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A81" w:rsidRDefault="00B909C2">
      <w:pPr>
        <w:pStyle w:val="Bodytext20"/>
        <w:framePr w:w="6835" w:h="1185" w:hRule="exact" w:wrap="none" w:vAnchor="page" w:hAnchor="page" w:x="2737" w:y="2849"/>
        <w:shd w:val="clear" w:color="auto" w:fill="auto"/>
      </w:pPr>
      <w:r>
        <w:t>ACTS</w:t>
      </w:r>
    </w:p>
    <w:p w:rsidR="00C95A81" w:rsidRDefault="00B909C2">
      <w:pPr>
        <w:pStyle w:val="Bodytext20"/>
        <w:framePr w:w="6835" w:h="1185" w:hRule="exact" w:wrap="none" w:vAnchor="page" w:hAnchor="page" w:x="2737" w:y="2849"/>
        <w:shd w:val="clear" w:color="auto" w:fill="auto"/>
        <w:tabs>
          <w:tab w:val="left" w:pos="4742"/>
        </w:tabs>
      </w:pPr>
      <w:r>
        <w:t>SUPPLEMENT No. 8</w:t>
      </w:r>
      <w:r>
        <w:tab/>
        <w:t>23rd September, 2011.</w:t>
      </w:r>
    </w:p>
    <w:p w:rsidR="00C95A81" w:rsidRDefault="00B909C2">
      <w:pPr>
        <w:pStyle w:val="Bodytext20"/>
        <w:framePr w:w="6835" w:h="1185" w:hRule="exact" w:wrap="none" w:vAnchor="page" w:hAnchor="page" w:x="2737" w:y="2849"/>
        <w:shd w:val="clear" w:color="auto" w:fill="auto"/>
        <w:ind w:left="180"/>
        <w:jc w:val="center"/>
      </w:pPr>
      <w:r>
        <w:t>ACTS SUPPLEMENT</w:t>
      </w:r>
    </w:p>
    <w:p w:rsidR="00C95A81" w:rsidRDefault="00B909C2">
      <w:pPr>
        <w:pStyle w:val="Bodytext30"/>
        <w:framePr w:w="6835" w:h="1185" w:hRule="exact" w:wrap="none" w:vAnchor="page" w:hAnchor="page" w:x="2737" w:y="2849"/>
        <w:shd w:val="clear" w:color="auto" w:fill="auto"/>
        <w:ind w:left="180"/>
      </w:pPr>
      <w:r>
        <w:t>to The Uganda Gazette No. 57 Volume CIV dated 23rd September, 2011.</w:t>
      </w:r>
    </w:p>
    <w:p w:rsidR="00C95A81" w:rsidRDefault="00B909C2">
      <w:pPr>
        <w:pStyle w:val="Bodytext40"/>
        <w:framePr w:w="6835" w:h="1185" w:hRule="exact" w:wrap="none" w:vAnchor="page" w:hAnchor="page" w:x="2737" w:y="2849"/>
        <w:shd w:val="clear" w:color="auto" w:fill="auto"/>
        <w:spacing w:line="140" w:lineRule="exact"/>
        <w:ind w:left="180"/>
      </w:pPr>
      <w:r>
        <w:t>Printed by UPPC, Entebbe, by Order of the Government.</w:t>
      </w:r>
    </w:p>
    <w:p w:rsidR="00C95A81" w:rsidRDefault="00B909C2">
      <w:pPr>
        <w:pStyle w:val="Bodytext0"/>
        <w:framePr w:wrap="none" w:vAnchor="page" w:hAnchor="page" w:x="2670" w:y="4265"/>
        <w:shd w:val="clear" w:color="auto" w:fill="auto"/>
        <w:spacing w:line="200" w:lineRule="exact"/>
        <w:ind w:firstLine="0"/>
        <w:jc w:val="left"/>
      </w:pPr>
      <w:r>
        <w:t>Act 14</w:t>
      </w:r>
    </w:p>
    <w:p w:rsidR="00C95A81" w:rsidRDefault="00B909C2">
      <w:pPr>
        <w:pStyle w:val="Bodytext50"/>
        <w:framePr w:w="787" w:h="257" w:hRule="exact" w:wrap="none" w:vAnchor="page" w:hAnchor="page" w:x="2670" w:y="5430"/>
        <w:shd w:val="clear" w:color="auto" w:fill="auto"/>
        <w:spacing w:line="200" w:lineRule="exact"/>
        <w:ind w:right="100" w:firstLine="0"/>
        <w:jc w:val="right"/>
      </w:pPr>
      <w:r>
        <w:t>Section.</w:t>
      </w:r>
    </w:p>
    <w:p w:rsidR="00C95A81" w:rsidRDefault="00B909C2">
      <w:pPr>
        <w:pStyle w:val="Bodytext0"/>
        <w:framePr w:w="298" w:h="516" w:hRule="exact" w:wrap="none" w:vAnchor="page" w:hAnchor="page" w:x="3150" w:y="5857"/>
        <w:shd w:val="clear" w:color="auto" w:fill="auto"/>
        <w:spacing w:after="9" w:line="200" w:lineRule="exact"/>
        <w:ind w:right="100" w:firstLine="0"/>
        <w:jc w:val="right"/>
      </w:pPr>
      <w:r>
        <w:t>1.</w:t>
      </w:r>
    </w:p>
    <w:p w:rsidR="00C95A81" w:rsidRDefault="00B909C2">
      <w:pPr>
        <w:pStyle w:val="Bodytext0"/>
        <w:framePr w:w="298" w:h="516" w:hRule="exact" w:wrap="none" w:vAnchor="page" w:hAnchor="page" w:x="3150" w:y="5857"/>
        <w:shd w:val="clear" w:color="auto" w:fill="auto"/>
        <w:spacing w:line="200" w:lineRule="exact"/>
        <w:ind w:left="420" w:firstLine="0"/>
        <w:jc w:val="both"/>
      </w:pPr>
      <w:r>
        <w:t>2.</w:t>
      </w:r>
    </w:p>
    <w:p w:rsidR="00C95A81" w:rsidRDefault="00B909C2">
      <w:pPr>
        <w:pStyle w:val="Bodytext0"/>
        <w:framePr w:w="365" w:h="6264" w:hRule="exact" w:wrap="none" w:vAnchor="page" w:hAnchor="page" w:x="3035" w:y="6929"/>
        <w:shd w:val="clear" w:color="auto" w:fill="auto"/>
        <w:spacing w:line="264" w:lineRule="exact"/>
        <w:ind w:left="420" w:firstLine="0"/>
        <w:jc w:val="both"/>
      </w:pPr>
      <w:r>
        <w:t>3.</w:t>
      </w:r>
    </w:p>
    <w:p w:rsidR="00C95A81" w:rsidRDefault="00B909C2">
      <w:pPr>
        <w:pStyle w:val="Bodytext0"/>
        <w:framePr w:w="365" w:h="6264" w:hRule="exact" w:wrap="none" w:vAnchor="page" w:hAnchor="page" w:x="3035" w:y="6929"/>
        <w:shd w:val="clear" w:color="auto" w:fill="auto"/>
        <w:spacing w:line="264" w:lineRule="exact"/>
        <w:ind w:left="420" w:firstLine="0"/>
        <w:jc w:val="both"/>
      </w:pPr>
      <w:r>
        <w:t>4.</w:t>
      </w:r>
    </w:p>
    <w:p w:rsidR="00C95A81" w:rsidRDefault="00B909C2">
      <w:pPr>
        <w:pStyle w:val="Bodytext0"/>
        <w:framePr w:w="365" w:h="6264" w:hRule="exact" w:wrap="none" w:vAnchor="page" w:hAnchor="page" w:x="3035" w:y="6929"/>
        <w:shd w:val="clear" w:color="auto" w:fill="auto"/>
        <w:spacing w:after="244" w:line="264" w:lineRule="exact"/>
        <w:ind w:left="420" w:firstLine="0"/>
        <w:jc w:val="both"/>
      </w:pPr>
      <w:r>
        <w:t>5.</w:t>
      </w:r>
    </w:p>
    <w:p w:rsidR="00C95A81" w:rsidRDefault="00B909C2">
      <w:pPr>
        <w:pStyle w:val="Bodytext0"/>
        <w:framePr w:w="365" w:h="6264" w:hRule="exact" w:wrap="none" w:vAnchor="page" w:hAnchor="page" w:x="3035" w:y="6929"/>
        <w:shd w:val="clear" w:color="auto" w:fill="auto"/>
        <w:spacing w:line="259" w:lineRule="exact"/>
        <w:ind w:left="420" w:firstLine="0"/>
        <w:jc w:val="both"/>
      </w:pPr>
      <w:r>
        <w:t>6.</w:t>
      </w:r>
    </w:p>
    <w:p w:rsidR="00C95A81" w:rsidRDefault="00B909C2">
      <w:pPr>
        <w:pStyle w:val="Bodytext0"/>
        <w:framePr w:w="365" w:h="6264" w:hRule="exact" w:wrap="none" w:vAnchor="page" w:hAnchor="page" w:x="3035" w:y="6929"/>
        <w:shd w:val="clear" w:color="auto" w:fill="auto"/>
        <w:spacing w:line="259" w:lineRule="exact"/>
        <w:ind w:left="420" w:firstLine="0"/>
        <w:jc w:val="both"/>
      </w:pPr>
      <w:r>
        <w:t>7.</w:t>
      </w:r>
    </w:p>
    <w:p w:rsidR="00C95A81" w:rsidRDefault="00B909C2">
      <w:pPr>
        <w:pStyle w:val="Bodytext0"/>
        <w:framePr w:w="365" w:h="6264" w:hRule="exact" w:wrap="none" w:vAnchor="page" w:hAnchor="page" w:x="3035" w:y="6929"/>
        <w:numPr>
          <w:ilvl w:val="0"/>
          <w:numId w:val="1"/>
        </w:numPr>
        <w:shd w:val="clear" w:color="auto" w:fill="auto"/>
        <w:spacing w:line="259" w:lineRule="exact"/>
        <w:ind w:left="420" w:right="100" w:firstLine="0"/>
        <w:jc w:val="both"/>
      </w:pPr>
      <w:r>
        <w:t xml:space="preserve"> 9.</w:t>
      </w:r>
    </w:p>
    <w:p w:rsidR="00C95A81" w:rsidRDefault="00B909C2">
      <w:pPr>
        <w:pStyle w:val="Bodytext0"/>
        <w:framePr w:w="365" w:h="6264" w:hRule="exact" w:wrap="none" w:vAnchor="page" w:hAnchor="page" w:x="3035" w:y="6929"/>
        <w:shd w:val="clear" w:color="auto" w:fill="auto"/>
        <w:spacing w:line="259" w:lineRule="exact"/>
        <w:ind w:left="420" w:firstLine="0"/>
        <w:jc w:val="both"/>
      </w:pPr>
      <w:r>
        <w:t>10.</w:t>
      </w:r>
    </w:p>
    <w:p w:rsidR="00C95A81" w:rsidRDefault="00B909C2">
      <w:pPr>
        <w:pStyle w:val="Bodytext0"/>
        <w:framePr w:w="365" w:h="6264" w:hRule="exact" w:wrap="none" w:vAnchor="page" w:hAnchor="page" w:x="3035" w:y="6929"/>
        <w:shd w:val="clear" w:color="auto" w:fill="auto"/>
        <w:spacing w:line="259" w:lineRule="exact"/>
        <w:ind w:left="420" w:firstLine="0"/>
        <w:jc w:val="both"/>
      </w:pPr>
      <w:r>
        <w:t>11.</w:t>
      </w:r>
    </w:p>
    <w:p w:rsidR="00C95A81" w:rsidRDefault="00B909C2">
      <w:pPr>
        <w:pStyle w:val="Bodytext0"/>
        <w:framePr w:w="365" w:h="6264" w:hRule="exact" w:wrap="none" w:vAnchor="page" w:hAnchor="page" w:x="3035" w:y="6929"/>
        <w:shd w:val="clear" w:color="auto" w:fill="auto"/>
        <w:spacing w:line="259" w:lineRule="exact"/>
        <w:ind w:left="420" w:firstLine="0"/>
        <w:jc w:val="both"/>
      </w:pPr>
      <w:r>
        <w:t>12.</w:t>
      </w:r>
    </w:p>
    <w:p w:rsidR="00C95A81" w:rsidRDefault="00B909C2">
      <w:pPr>
        <w:pStyle w:val="Bodytext0"/>
        <w:framePr w:w="365" w:h="6264" w:hRule="exact" w:wrap="none" w:vAnchor="page" w:hAnchor="page" w:x="3035" w:y="6929"/>
        <w:shd w:val="clear" w:color="auto" w:fill="auto"/>
        <w:spacing w:line="259" w:lineRule="exact"/>
        <w:ind w:left="420" w:firstLine="0"/>
        <w:jc w:val="both"/>
      </w:pPr>
      <w:r>
        <w:t>13.</w:t>
      </w:r>
    </w:p>
    <w:p w:rsidR="00C95A81" w:rsidRDefault="00B909C2">
      <w:pPr>
        <w:pStyle w:val="Bodytext0"/>
        <w:framePr w:w="365" w:h="6264" w:hRule="exact" w:wrap="none" w:vAnchor="page" w:hAnchor="page" w:x="3035" w:y="6929"/>
        <w:shd w:val="clear" w:color="auto" w:fill="auto"/>
        <w:spacing w:after="255" w:line="259" w:lineRule="exact"/>
        <w:ind w:left="420" w:firstLine="0"/>
        <w:jc w:val="both"/>
      </w:pPr>
      <w:r>
        <w:t>14.</w:t>
      </w:r>
    </w:p>
    <w:p w:rsidR="00C95A81" w:rsidRDefault="00B909C2">
      <w:pPr>
        <w:pStyle w:val="Bodytext0"/>
        <w:framePr w:w="365" w:h="6264" w:hRule="exact" w:wrap="none" w:vAnchor="page" w:hAnchor="page" w:x="3035" w:y="6929"/>
        <w:shd w:val="clear" w:color="auto" w:fill="auto"/>
        <w:spacing w:line="240" w:lineRule="exact"/>
        <w:ind w:left="420" w:firstLine="0"/>
        <w:jc w:val="both"/>
      </w:pPr>
      <w:r>
        <w:t>15.</w:t>
      </w:r>
    </w:p>
    <w:p w:rsidR="00C95A81" w:rsidRDefault="00B909C2">
      <w:pPr>
        <w:pStyle w:val="Bodytext0"/>
        <w:framePr w:w="365" w:h="6264" w:hRule="exact" w:wrap="none" w:vAnchor="page" w:hAnchor="page" w:x="3035" w:y="6929"/>
        <w:shd w:val="clear" w:color="auto" w:fill="auto"/>
        <w:spacing w:line="240" w:lineRule="exact"/>
        <w:ind w:left="420" w:firstLine="0"/>
        <w:jc w:val="both"/>
      </w:pPr>
      <w:r>
        <w:t>16.</w:t>
      </w:r>
    </w:p>
    <w:p w:rsidR="00C95A81" w:rsidRDefault="00B909C2">
      <w:pPr>
        <w:pStyle w:val="Bodytext0"/>
        <w:framePr w:w="365" w:h="6264" w:hRule="exact" w:wrap="none" w:vAnchor="page" w:hAnchor="page" w:x="3035" w:y="6929"/>
        <w:shd w:val="clear" w:color="auto" w:fill="auto"/>
        <w:spacing w:line="240" w:lineRule="exact"/>
        <w:ind w:left="420" w:firstLine="0"/>
        <w:jc w:val="both"/>
      </w:pPr>
      <w:r>
        <w:t>17.</w:t>
      </w:r>
    </w:p>
    <w:p w:rsidR="00C95A81" w:rsidRDefault="00B909C2">
      <w:pPr>
        <w:pStyle w:val="Bodytext0"/>
        <w:framePr w:w="365" w:h="6264" w:hRule="exact" w:wrap="none" w:vAnchor="page" w:hAnchor="page" w:x="3035" w:y="6929"/>
        <w:shd w:val="clear" w:color="auto" w:fill="auto"/>
        <w:spacing w:line="240" w:lineRule="exact"/>
        <w:ind w:left="420" w:firstLine="0"/>
        <w:jc w:val="both"/>
      </w:pPr>
      <w:r>
        <w:t>18.</w:t>
      </w:r>
    </w:p>
    <w:p w:rsidR="00C95A81" w:rsidRDefault="00B909C2">
      <w:pPr>
        <w:pStyle w:val="Bodytext0"/>
        <w:framePr w:w="365" w:h="6264" w:hRule="exact" w:wrap="none" w:vAnchor="page" w:hAnchor="page" w:x="3035" w:y="6929"/>
        <w:shd w:val="clear" w:color="auto" w:fill="auto"/>
        <w:spacing w:after="221" w:line="240" w:lineRule="exact"/>
        <w:ind w:left="420" w:firstLine="0"/>
        <w:jc w:val="both"/>
      </w:pPr>
      <w:r>
        <w:t>19.</w:t>
      </w:r>
    </w:p>
    <w:p w:rsidR="00C95A81" w:rsidRDefault="00B909C2">
      <w:pPr>
        <w:pStyle w:val="Bodytext0"/>
        <w:framePr w:w="365" w:h="6264" w:hRule="exact" w:wrap="none" w:vAnchor="page" w:hAnchor="page" w:x="3035" w:y="6929"/>
        <w:numPr>
          <w:ilvl w:val="0"/>
          <w:numId w:val="2"/>
        </w:numPr>
        <w:shd w:val="clear" w:color="auto" w:fill="auto"/>
        <w:spacing w:line="264" w:lineRule="exact"/>
        <w:ind w:left="420" w:right="100" w:firstLine="0"/>
        <w:jc w:val="both"/>
      </w:pPr>
      <w:r>
        <w:t xml:space="preserve"> 21. 22. 23.</w:t>
      </w:r>
    </w:p>
    <w:p w:rsidR="00C95A81" w:rsidRDefault="00B909C2">
      <w:pPr>
        <w:pStyle w:val="Bodytext0"/>
        <w:framePr w:w="3274" w:h="868" w:hRule="exact" w:wrap="none" w:vAnchor="page" w:hAnchor="page" w:x="4590" w:y="4099"/>
        <w:shd w:val="clear" w:color="auto" w:fill="auto"/>
        <w:ind w:firstLine="0"/>
      </w:pPr>
      <w:r>
        <w:rPr>
          <w:rStyle w:val="BodytextItalic"/>
        </w:rPr>
        <w:t xml:space="preserve">Insolvency Act </w:t>
      </w:r>
      <w:r>
        <w:t>THE INSOLVENCY ACT, 2011.</w:t>
      </w:r>
    </w:p>
    <w:p w:rsidR="00C95A81" w:rsidRDefault="00B909C2">
      <w:pPr>
        <w:pStyle w:val="Bodytext0"/>
        <w:framePr w:wrap="none" w:vAnchor="page" w:hAnchor="page" w:x="8852" w:y="4272"/>
        <w:shd w:val="clear" w:color="auto" w:fill="auto"/>
        <w:spacing w:line="200" w:lineRule="exact"/>
        <w:ind w:left="100" w:firstLine="0"/>
        <w:jc w:val="left"/>
      </w:pPr>
      <w:r>
        <w:t>2011</w:t>
      </w:r>
    </w:p>
    <w:p w:rsidR="00C95A81" w:rsidRDefault="00B909C2">
      <w:pPr>
        <w:pStyle w:val="Bodytext0"/>
        <w:framePr w:w="5112" w:h="7975" w:hRule="exact" w:wrap="none" w:vAnchor="page" w:hAnchor="page" w:x="3572" w:y="5209"/>
        <w:shd w:val="clear" w:color="auto" w:fill="auto"/>
        <w:spacing w:after="69" w:line="200" w:lineRule="exact"/>
        <w:ind w:left="20" w:firstLine="0"/>
      </w:pPr>
      <w:r>
        <w:t>ARRANGEMENT OF SECTIONS.</w:t>
      </w:r>
    </w:p>
    <w:p w:rsidR="00C95A81" w:rsidRDefault="00B909C2">
      <w:pPr>
        <w:pStyle w:val="Bodytext0"/>
        <w:framePr w:w="5112" w:h="7975" w:hRule="exact" w:wrap="none" w:vAnchor="page" w:hAnchor="page" w:x="3572" w:y="5209"/>
        <w:shd w:val="clear" w:color="auto" w:fill="auto"/>
        <w:spacing w:after="78" w:line="200" w:lineRule="exact"/>
        <w:ind w:left="20" w:firstLine="0"/>
      </w:pPr>
      <w:r>
        <w:rPr>
          <w:rStyle w:val="BodytextSmallCaps"/>
        </w:rPr>
        <w:t>Part I—Preliminary.</w:t>
      </w:r>
    </w:p>
    <w:p w:rsidR="00C95A81" w:rsidRDefault="00B909C2">
      <w:pPr>
        <w:pStyle w:val="Bodytext0"/>
        <w:framePr w:w="5112" w:h="7975" w:hRule="exact" w:wrap="none" w:vAnchor="page" w:hAnchor="page" w:x="3572" w:y="5209"/>
        <w:shd w:val="clear" w:color="auto" w:fill="auto"/>
        <w:spacing w:after="74" w:line="200" w:lineRule="exact"/>
        <w:ind w:left="20" w:firstLine="0"/>
        <w:jc w:val="left"/>
      </w:pPr>
      <w:r>
        <w:t>Commencement.</w:t>
      </w:r>
    </w:p>
    <w:p w:rsidR="00C95A81" w:rsidRDefault="00B909C2">
      <w:pPr>
        <w:pStyle w:val="Bodytext0"/>
        <w:framePr w:w="5112" w:h="7975" w:hRule="exact" w:wrap="none" w:vAnchor="page" w:hAnchor="page" w:x="3572" w:y="5209"/>
        <w:shd w:val="clear" w:color="auto" w:fill="auto"/>
        <w:spacing w:after="23" w:line="200" w:lineRule="exact"/>
        <w:ind w:left="20" w:firstLine="0"/>
        <w:jc w:val="left"/>
      </w:pPr>
      <w:r>
        <w:t>Interpretation.</w:t>
      </w:r>
    </w:p>
    <w:p w:rsidR="00C95A81" w:rsidRDefault="00B909C2">
      <w:pPr>
        <w:pStyle w:val="Bodytext0"/>
        <w:framePr w:w="5112" w:h="7975" w:hRule="exact" w:wrap="none" w:vAnchor="page" w:hAnchor="page" w:x="3572" w:y="5209"/>
        <w:shd w:val="clear" w:color="auto" w:fill="auto"/>
        <w:spacing w:line="264" w:lineRule="exact"/>
        <w:ind w:left="20" w:firstLine="0"/>
      </w:pPr>
      <w:r>
        <w:rPr>
          <w:rStyle w:val="BodytextSmallCaps"/>
        </w:rPr>
        <w:t>Part II—Inability To Pay Debts: Creditors’ Claims: Voidable Transactions.</w:t>
      </w:r>
    </w:p>
    <w:p w:rsidR="00C95A81" w:rsidRDefault="00B909C2">
      <w:pPr>
        <w:pStyle w:val="Bodytext0"/>
        <w:framePr w:w="5112" w:h="7975" w:hRule="exact" w:wrap="none" w:vAnchor="page" w:hAnchor="page" w:x="3572" w:y="5209"/>
        <w:shd w:val="clear" w:color="auto" w:fill="auto"/>
        <w:spacing w:line="264" w:lineRule="exact"/>
        <w:ind w:left="20" w:firstLine="0"/>
        <w:jc w:val="left"/>
      </w:pPr>
      <w:r>
        <w:t>Inability to pay debts.</w:t>
      </w:r>
    </w:p>
    <w:p w:rsidR="00C95A81" w:rsidRDefault="00B909C2">
      <w:pPr>
        <w:pStyle w:val="Bodytext0"/>
        <w:framePr w:w="5112" w:h="7975" w:hRule="exact" w:wrap="none" w:vAnchor="page" w:hAnchor="page" w:x="3572" w:y="5209"/>
        <w:shd w:val="clear" w:color="auto" w:fill="auto"/>
        <w:spacing w:line="264" w:lineRule="exact"/>
        <w:ind w:left="20" w:firstLine="0"/>
        <w:jc w:val="left"/>
      </w:pPr>
      <w:r>
        <w:t xml:space="preserve">Statutory </w:t>
      </w:r>
      <w:r>
        <w:t>demand.</w:t>
      </w:r>
    </w:p>
    <w:p w:rsidR="00C95A81" w:rsidRDefault="00B909C2">
      <w:pPr>
        <w:pStyle w:val="Bodytext0"/>
        <w:framePr w:w="5112" w:h="7975" w:hRule="exact" w:wrap="none" w:vAnchor="page" w:hAnchor="page" w:x="3572" w:y="5209"/>
        <w:shd w:val="clear" w:color="auto" w:fill="auto"/>
        <w:spacing w:line="264" w:lineRule="exact"/>
        <w:ind w:left="20" w:firstLine="0"/>
        <w:jc w:val="left"/>
      </w:pPr>
      <w:r>
        <w:t>Setting aside a statutory demand.</w:t>
      </w:r>
    </w:p>
    <w:p w:rsidR="00C95A81" w:rsidRDefault="00B909C2">
      <w:pPr>
        <w:pStyle w:val="Bodytext50"/>
        <w:framePr w:w="5112" w:h="7975" w:hRule="exact" w:wrap="none" w:vAnchor="page" w:hAnchor="page" w:x="3572" w:y="5209"/>
        <w:shd w:val="clear" w:color="auto" w:fill="auto"/>
        <w:ind w:left="20" w:firstLine="0"/>
      </w:pPr>
      <w:r>
        <w:t>Creditor’s claims.</w:t>
      </w:r>
    </w:p>
    <w:p w:rsidR="00C95A81" w:rsidRDefault="00B909C2">
      <w:pPr>
        <w:pStyle w:val="Bodytext0"/>
        <w:framePr w:w="5112" w:h="7975" w:hRule="exact" w:wrap="none" w:vAnchor="page" w:hAnchor="page" w:x="3572" w:y="5209"/>
        <w:shd w:val="clear" w:color="auto" w:fill="auto"/>
        <w:spacing w:line="250" w:lineRule="exact"/>
        <w:ind w:left="20" w:firstLine="0"/>
        <w:jc w:val="left"/>
      </w:pPr>
      <w:r>
        <w:t>Ascertaining amount of claim and interest.</w:t>
      </w:r>
    </w:p>
    <w:p w:rsidR="00C95A81" w:rsidRDefault="00B909C2">
      <w:pPr>
        <w:pStyle w:val="Bodytext0"/>
        <w:framePr w:w="5112" w:h="7975" w:hRule="exact" w:wrap="none" w:vAnchor="page" w:hAnchor="page" w:x="3572" w:y="5209"/>
        <w:shd w:val="clear" w:color="auto" w:fill="auto"/>
        <w:spacing w:line="250" w:lineRule="exact"/>
        <w:ind w:left="20" w:firstLine="0"/>
        <w:jc w:val="left"/>
      </w:pPr>
      <w:r>
        <w:t>Fines and penalties.</w:t>
      </w:r>
    </w:p>
    <w:p w:rsidR="00C95A81" w:rsidRDefault="00B909C2">
      <w:pPr>
        <w:pStyle w:val="Bodytext0"/>
        <w:framePr w:w="5112" w:h="7975" w:hRule="exact" w:wrap="none" w:vAnchor="page" w:hAnchor="page" w:x="3572" w:y="5209"/>
        <w:shd w:val="clear" w:color="auto" w:fill="auto"/>
        <w:spacing w:line="250" w:lineRule="exact"/>
        <w:ind w:left="20" w:firstLine="0"/>
        <w:jc w:val="left"/>
      </w:pPr>
      <w:r>
        <w:t>Claim of an unascertained amount.</w:t>
      </w:r>
    </w:p>
    <w:p w:rsidR="00C95A81" w:rsidRDefault="00B909C2">
      <w:pPr>
        <w:pStyle w:val="Bodytext0"/>
        <w:framePr w:w="5112" w:h="7975" w:hRule="exact" w:wrap="none" w:vAnchor="page" w:hAnchor="page" w:x="3572" w:y="5209"/>
        <w:shd w:val="clear" w:color="auto" w:fill="auto"/>
        <w:spacing w:line="250" w:lineRule="exact"/>
        <w:ind w:left="20" w:firstLine="0"/>
        <w:jc w:val="left"/>
      </w:pPr>
      <w:r>
        <w:t>Mutual credit and set-off.</w:t>
      </w:r>
    </w:p>
    <w:p w:rsidR="00C95A81" w:rsidRDefault="00B909C2">
      <w:pPr>
        <w:pStyle w:val="Bodytext0"/>
        <w:framePr w:w="5112" w:h="7975" w:hRule="exact" w:wrap="none" w:vAnchor="page" w:hAnchor="page" w:x="3572" w:y="5209"/>
        <w:shd w:val="clear" w:color="auto" w:fill="auto"/>
        <w:spacing w:line="250" w:lineRule="exact"/>
        <w:ind w:left="20" w:firstLine="0"/>
        <w:jc w:val="left"/>
      </w:pPr>
      <w:r>
        <w:t>Claims by unsecured creditors.</w:t>
      </w:r>
    </w:p>
    <w:p w:rsidR="00C95A81" w:rsidRDefault="00B909C2">
      <w:pPr>
        <w:pStyle w:val="Bodytext0"/>
        <w:framePr w:w="5112" w:h="7975" w:hRule="exact" w:wrap="none" w:vAnchor="page" w:hAnchor="page" w:x="3572" w:y="5209"/>
        <w:shd w:val="clear" w:color="auto" w:fill="auto"/>
        <w:spacing w:line="250" w:lineRule="exact"/>
        <w:ind w:left="20" w:firstLine="0"/>
        <w:jc w:val="left"/>
      </w:pPr>
      <w:r>
        <w:t>Claims by secured creditors.</w:t>
      </w:r>
    </w:p>
    <w:p w:rsidR="00C95A81" w:rsidRDefault="00B909C2">
      <w:pPr>
        <w:pStyle w:val="Bodytext0"/>
        <w:framePr w:w="5112" w:h="7975" w:hRule="exact" w:wrap="none" w:vAnchor="page" w:hAnchor="page" w:x="3572" w:y="5209"/>
        <w:shd w:val="clear" w:color="auto" w:fill="auto"/>
        <w:spacing w:line="250" w:lineRule="exact"/>
        <w:ind w:left="20" w:firstLine="0"/>
        <w:jc w:val="left"/>
      </w:pPr>
      <w:r>
        <w:t>Preferential debts.</w:t>
      </w:r>
    </w:p>
    <w:p w:rsidR="00C95A81" w:rsidRDefault="00B909C2">
      <w:pPr>
        <w:pStyle w:val="Bodytext0"/>
        <w:framePr w:w="5112" w:h="7975" w:hRule="exact" w:wrap="none" w:vAnchor="page" w:hAnchor="page" w:x="3572" w:y="5209"/>
        <w:shd w:val="clear" w:color="auto" w:fill="auto"/>
        <w:spacing w:line="250" w:lineRule="exact"/>
        <w:ind w:left="20" w:firstLine="0"/>
        <w:jc w:val="left"/>
      </w:pPr>
      <w:r>
        <w:t>Non-preferential debts.</w:t>
      </w:r>
    </w:p>
    <w:p w:rsidR="00C95A81" w:rsidRDefault="00B909C2">
      <w:pPr>
        <w:pStyle w:val="Bodytext0"/>
        <w:framePr w:w="5112" w:h="7975" w:hRule="exact" w:wrap="none" w:vAnchor="page" w:hAnchor="page" w:x="3572" w:y="5209"/>
        <w:shd w:val="clear" w:color="auto" w:fill="auto"/>
        <w:spacing w:line="250" w:lineRule="exact"/>
        <w:ind w:left="20" w:firstLine="0"/>
        <w:jc w:val="left"/>
      </w:pPr>
      <w:r>
        <w:t>Surplus assets.</w:t>
      </w:r>
    </w:p>
    <w:p w:rsidR="00C95A81" w:rsidRDefault="00B909C2">
      <w:pPr>
        <w:pStyle w:val="Bodytext50"/>
        <w:framePr w:w="5112" w:h="7975" w:hRule="exact" w:wrap="none" w:vAnchor="page" w:hAnchor="page" w:x="3572" w:y="5209"/>
        <w:shd w:val="clear" w:color="auto" w:fill="auto"/>
        <w:ind w:left="20" w:firstLine="0"/>
      </w:pPr>
      <w:r>
        <w:t>Voidable transactions.</w:t>
      </w:r>
    </w:p>
    <w:p w:rsidR="00C95A81" w:rsidRDefault="00B909C2">
      <w:pPr>
        <w:pStyle w:val="Bodytext0"/>
        <w:framePr w:w="5112" w:h="7975" w:hRule="exact" w:wrap="none" w:vAnchor="page" w:hAnchor="page" w:x="3572" w:y="5209"/>
        <w:shd w:val="clear" w:color="auto" w:fill="auto"/>
        <w:spacing w:line="250" w:lineRule="exact"/>
        <w:ind w:left="20" w:firstLine="0"/>
        <w:jc w:val="left"/>
      </w:pPr>
      <w:r>
        <w:t>Preferences.</w:t>
      </w:r>
    </w:p>
    <w:p w:rsidR="00C95A81" w:rsidRDefault="00B909C2">
      <w:pPr>
        <w:pStyle w:val="Bodytext0"/>
        <w:framePr w:w="5112" w:h="7975" w:hRule="exact" w:wrap="none" w:vAnchor="page" w:hAnchor="page" w:x="3572" w:y="5209"/>
        <w:shd w:val="clear" w:color="auto" w:fill="auto"/>
        <w:spacing w:line="250" w:lineRule="exact"/>
        <w:ind w:left="20" w:firstLine="0"/>
        <w:jc w:val="left"/>
      </w:pPr>
      <w:r>
        <w:t>Transactions at undervalue.</w:t>
      </w:r>
    </w:p>
    <w:p w:rsidR="00C95A81" w:rsidRDefault="00B909C2">
      <w:pPr>
        <w:pStyle w:val="Bodytext0"/>
        <w:framePr w:w="5112" w:h="7975" w:hRule="exact" w:wrap="none" w:vAnchor="page" w:hAnchor="page" w:x="3572" w:y="5209"/>
        <w:shd w:val="clear" w:color="auto" w:fill="auto"/>
        <w:spacing w:line="250" w:lineRule="exact"/>
        <w:ind w:left="20" w:firstLine="0"/>
        <w:jc w:val="left"/>
      </w:pPr>
      <w:r>
        <w:t>Voidable charges.</w:t>
      </w:r>
    </w:p>
    <w:p w:rsidR="00C95A81" w:rsidRDefault="00B909C2">
      <w:pPr>
        <w:pStyle w:val="Bodytext0"/>
        <w:framePr w:w="5112" w:h="7975" w:hRule="exact" w:wrap="none" w:vAnchor="page" w:hAnchor="page" w:x="3572" w:y="5209"/>
        <w:shd w:val="clear" w:color="auto" w:fill="auto"/>
        <w:spacing w:line="250" w:lineRule="exact"/>
        <w:ind w:left="20" w:firstLine="0"/>
        <w:jc w:val="left"/>
      </w:pPr>
      <w:r>
        <w:t>Insider dealings.</w:t>
      </w:r>
    </w:p>
    <w:p w:rsidR="00C95A81" w:rsidRDefault="00B909C2">
      <w:pPr>
        <w:pStyle w:val="Bodytext0"/>
        <w:framePr w:w="5112" w:h="7975" w:hRule="exact" w:wrap="none" w:vAnchor="page" w:hAnchor="page" w:x="3572" w:y="5209"/>
        <w:shd w:val="clear" w:color="auto" w:fill="auto"/>
        <w:spacing w:line="250" w:lineRule="exact"/>
        <w:ind w:left="20" w:firstLine="0"/>
        <w:jc w:val="left"/>
      </w:pPr>
      <w:r>
        <w:t>Procedure for setting aside voidable transactions.</w:t>
      </w:r>
    </w:p>
    <w:p w:rsidR="00C95A81" w:rsidRDefault="00B909C2">
      <w:pPr>
        <w:pStyle w:val="Bodytext0"/>
        <w:framePr w:w="5112" w:h="7975" w:hRule="exact" w:wrap="none" w:vAnchor="page" w:hAnchor="page" w:x="3572" w:y="5209"/>
        <w:shd w:val="clear" w:color="auto" w:fill="auto"/>
        <w:spacing w:line="269" w:lineRule="exact"/>
        <w:ind w:left="20" w:firstLine="0"/>
      </w:pPr>
      <w:r>
        <w:rPr>
          <w:rStyle w:val="BodytextSmallCaps"/>
        </w:rPr>
        <w:t>Part III—Individual Insolvency.</w:t>
      </w:r>
    </w:p>
    <w:p w:rsidR="00C95A81" w:rsidRDefault="00B909C2">
      <w:pPr>
        <w:pStyle w:val="Bodytext0"/>
        <w:framePr w:w="5112" w:h="7975" w:hRule="exact" w:wrap="none" w:vAnchor="page" w:hAnchor="page" w:x="3572" w:y="5209"/>
        <w:shd w:val="clear" w:color="auto" w:fill="auto"/>
        <w:spacing w:line="269" w:lineRule="exact"/>
        <w:ind w:left="20" w:firstLine="0"/>
        <w:jc w:val="left"/>
      </w:pPr>
      <w:r>
        <w:t xml:space="preserve">Petition for </w:t>
      </w:r>
      <w:r>
        <w:t>bankruptcy.</w:t>
      </w:r>
    </w:p>
    <w:p w:rsidR="00C95A81" w:rsidRDefault="00B909C2">
      <w:pPr>
        <w:pStyle w:val="Bodytext0"/>
        <w:framePr w:w="5112" w:h="7975" w:hRule="exact" w:wrap="none" w:vAnchor="page" w:hAnchor="page" w:x="3572" w:y="5209"/>
        <w:shd w:val="clear" w:color="auto" w:fill="auto"/>
        <w:spacing w:line="269" w:lineRule="exact"/>
        <w:ind w:left="20" w:firstLine="0"/>
        <w:jc w:val="left"/>
      </w:pPr>
      <w:r>
        <w:t>Statement of affairs.</w:t>
      </w:r>
    </w:p>
    <w:p w:rsidR="00C95A81" w:rsidRDefault="00B909C2">
      <w:pPr>
        <w:pStyle w:val="Bodytext0"/>
        <w:framePr w:w="5112" w:h="7975" w:hRule="exact" w:wrap="none" w:vAnchor="page" w:hAnchor="page" w:x="3572" w:y="5209"/>
        <w:shd w:val="clear" w:color="auto" w:fill="auto"/>
        <w:spacing w:line="269" w:lineRule="exact"/>
        <w:ind w:left="20" w:firstLine="0"/>
        <w:jc w:val="left"/>
      </w:pPr>
      <w:r>
        <w:t>Public examination of debtor.</w:t>
      </w:r>
    </w:p>
    <w:p w:rsidR="00C95A81" w:rsidRDefault="00B909C2">
      <w:pPr>
        <w:pStyle w:val="Bodytext0"/>
        <w:framePr w:w="5112" w:h="7975" w:hRule="exact" w:wrap="none" w:vAnchor="page" w:hAnchor="page" w:x="3572" w:y="5209"/>
        <w:shd w:val="clear" w:color="auto" w:fill="auto"/>
        <w:spacing w:line="269" w:lineRule="exact"/>
        <w:ind w:left="20" w:firstLine="0"/>
        <w:jc w:val="left"/>
      </w:pPr>
      <w:r>
        <w:t>Inquiry into debtor’s dealings and property.</w:t>
      </w:r>
    </w:p>
    <w:p w:rsidR="00C95A81" w:rsidRDefault="00B909C2">
      <w:pPr>
        <w:pStyle w:val="Headerorfooter20"/>
        <w:framePr w:w="5030" w:h="289" w:hRule="exact" w:wrap="none" w:vAnchor="page" w:hAnchor="page" w:x="3524" w:y="13198"/>
        <w:shd w:val="clear" w:color="auto" w:fill="auto"/>
        <w:ind w:right="60"/>
      </w:pPr>
      <w:r>
        <w:t>1</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Bodytext0"/>
        <w:framePr w:w="730" w:h="3625" w:hRule="exact" w:wrap="none" w:vAnchor="page" w:hAnchor="page" w:x="2679" w:y="2612"/>
        <w:shd w:val="clear" w:color="auto" w:fill="auto"/>
        <w:spacing w:after="74" w:line="200" w:lineRule="exact"/>
        <w:ind w:right="120" w:firstLine="0"/>
        <w:jc w:val="right"/>
      </w:pPr>
      <w:r>
        <w:lastRenderedPageBreak/>
        <w:t>Act 14</w:t>
      </w:r>
    </w:p>
    <w:p w:rsidR="00C95A81" w:rsidRDefault="00B909C2">
      <w:pPr>
        <w:pStyle w:val="Bodytext50"/>
        <w:framePr w:w="730" w:h="3625" w:hRule="exact" w:wrap="none" w:vAnchor="page" w:hAnchor="page" w:x="2679" w:y="2612"/>
        <w:shd w:val="clear" w:color="auto" w:fill="auto"/>
        <w:spacing w:after="69" w:line="200" w:lineRule="exact"/>
        <w:ind w:right="120" w:firstLine="0"/>
        <w:jc w:val="right"/>
      </w:pPr>
      <w:r>
        <w:t>Section.</w:t>
      </w:r>
    </w:p>
    <w:p w:rsidR="00C95A81" w:rsidRDefault="00B909C2">
      <w:pPr>
        <w:pStyle w:val="Bodytext0"/>
        <w:framePr w:w="730" w:h="3625" w:hRule="exact" w:wrap="none" w:vAnchor="page" w:hAnchor="page" w:x="2679" w:y="2612"/>
        <w:shd w:val="clear" w:color="auto" w:fill="auto"/>
        <w:spacing w:after="198" w:line="200" w:lineRule="exact"/>
        <w:ind w:right="120" w:firstLine="0"/>
        <w:jc w:val="right"/>
      </w:pPr>
      <w:r>
        <w:t>24.</w:t>
      </w:r>
    </w:p>
    <w:p w:rsidR="00C95A81" w:rsidRDefault="00B909C2">
      <w:pPr>
        <w:pStyle w:val="Bodytext0"/>
        <w:framePr w:w="730" w:h="3625" w:hRule="exact" w:wrap="none" w:vAnchor="page" w:hAnchor="page" w:x="2679" w:y="2612"/>
        <w:shd w:val="clear" w:color="auto" w:fill="auto"/>
        <w:spacing w:line="264" w:lineRule="exact"/>
        <w:ind w:right="120" w:firstLine="0"/>
        <w:jc w:val="right"/>
      </w:pPr>
      <w:r>
        <w:t>25.</w:t>
      </w:r>
    </w:p>
    <w:p w:rsidR="00C95A81" w:rsidRDefault="00B909C2">
      <w:pPr>
        <w:pStyle w:val="Bodytext0"/>
        <w:framePr w:w="730" w:h="3625" w:hRule="exact" w:wrap="none" w:vAnchor="page" w:hAnchor="page" w:x="2679" w:y="2612"/>
        <w:shd w:val="clear" w:color="auto" w:fill="auto"/>
        <w:spacing w:line="264" w:lineRule="exact"/>
        <w:ind w:right="120" w:firstLine="0"/>
        <w:jc w:val="right"/>
      </w:pPr>
      <w:r>
        <w:t>26.</w:t>
      </w:r>
    </w:p>
    <w:p w:rsidR="00C95A81" w:rsidRDefault="00B909C2">
      <w:pPr>
        <w:pStyle w:val="Bodytext0"/>
        <w:framePr w:w="730" w:h="3625" w:hRule="exact" w:wrap="none" w:vAnchor="page" w:hAnchor="page" w:x="2679" w:y="2612"/>
        <w:shd w:val="clear" w:color="auto" w:fill="auto"/>
        <w:spacing w:line="264" w:lineRule="exact"/>
        <w:ind w:right="120" w:firstLine="0"/>
        <w:jc w:val="right"/>
      </w:pPr>
      <w:r>
        <w:t>27.</w:t>
      </w:r>
    </w:p>
    <w:p w:rsidR="00C95A81" w:rsidRDefault="00B909C2">
      <w:pPr>
        <w:pStyle w:val="Bodytext0"/>
        <w:framePr w:w="730" w:h="3625" w:hRule="exact" w:wrap="none" w:vAnchor="page" w:hAnchor="page" w:x="2679" w:y="2612"/>
        <w:shd w:val="clear" w:color="auto" w:fill="auto"/>
        <w:spacing w:line="264" w:lineRule="exact"/>
        <w:ind w:right="120" w:firstLine="0"/>
        <w:jc w:val="right"/>
      </w:pPr>
      <w:r>
        <w:t>28.</w:t>
      </w:r>
    </w:p>
    <w:p w:rsidR="00C95A81" w:rsidRDefault="00B909C2">
      <w:pPr>
        <w:pStyle w:val="Bodytext0"/>
        <w:framePr w:w="730" w:h="3625" w:hRule="exact" w:wrap="none" w:vAnchor="page" w:hAnchor="page" w:x="2679" w:y="2612"/>
        <w:shd w:val="clear" w:color="auto" w:fill="auto"/>
        <w:spacing w:line="264" w:lineRule="exact"/>
        <w:ind w:right="120" w:firstLine="0"/>
        <w:jc w:val="right"/>
      </w:pPr>
      <w:r>
        <w:t>29.</w:t>
      </w:r>
    </w:p>
    <w:p w:rsidR="00C95A81" w:rsidRDefault="00B909C2">
      <w:pPr>
        <w:pStyle w:val="Bodytext0"/>
        <w:framePr w:w="730" w:h="3625" w:hRule="exact" w:wrap="none" w:vAnchor="page" w:hAnchor="page" w:x="2679" w:y="2612"/>
        <w:shd w:val="clear" w:color="auto" w:fill="auto"/>
        <w:spacing w:after="351" w:line="264" w:lineRule="exact"/>
        <w:ind w:right="120" w:firstLine="0"/>
        <w:jc w:val="right"/>
      </w:pPr>
      <w:r>
        <w:t>30.</w:t>
      </w:r>
    </w:p>
    <w:p w:rsidR="00C95A81" w:rsidRDefault="00B909C2">
      <w:pPr>
        <w:pStyle w:val="Bodytext0"/>
        <w:framePr w:w="730" w:h="3625" w:hRule="exact" w:wrap="none" w:vAnchor="page" w:hAnchor="page" w:x="2679" w:y="2612"/>
        <w:shd w:val="clear" w:color="auto" w:fill="auto"/>
        <w:spacing w:after="69" w:line="200" w:lineRule="exact"/>
        <w:ind w:right="120" w:firstLine="0"/>
        <w:jc w:val="right"/>
      </w:pPr>
      <w:r>
        <w:t>31.</w:t>
      </w:r>
    </w:p>
    <w:p w:rsidR="00C95A81" w:rsidRDefault="00B909C2">
      <w:pPr>
        <w:pStyle w:val="Bodytext0"/>
        <w:framePr w:w="730" w:h="3625" w:hRule="exact" w:wrap="none" w:vAnchor="page" w:hAnchor="page" w:x="2679" w:y="2612"/>
        <w:shd w:val="clear" w:color="auto" w:fill="auto"/>
        <w:spacing w:line="200" w:lineRule="exact"/>
        <w:ind w:right="120" w:firstLine="0"/>
        <w:jc w:val="right"/>
      </w:pPr>
      <w:r>
        <w:t>32.</w:t>
      </w:r>
    </w:p>
    <w:p w:rsidR="00C95A81" w:rsidRDefault="00B909C2">
      <w:pPr>
        <w:pStyle w:val="Bodytext0"/>
        <w:framePr w:w="312" w:h="3508" w:hRule="exact" w:wrap="none" w:vAnchor="page" w:hAnchor="page" w:x="3044" w:y="6735"/>
        <w:shd w:val="clear" w:color="auto" w:fill="auto"/>
        <w:spacing w:line="264" w:lineRule="exact"/>
        <w:ind w:right="120" w:firstLine="0"/>
        <w:jc w:val="right"/>
      </w:pPr>
      <w:r>
        <w:t>33.</w:t>
      </w:r>
    </w:p>
    <w:p w:rsidR="00C95A81" w:rsidRDefault="00B909C2">
      <w:pPr>
        <w:pStyle w:val="Bodytext0"/>
        <w:framePr w:w="312" w:h="3508" w:hRule="exact" w:wrap="none" w:vAnchor="page" w:hAnchor="page" w:x="3044" w:y="6735"/>
        <w:shd w:val="clear" w:color="auto" w:fill="auto"/>
        <w:spacing w:line="264" w:lineRule="exact"/>
        <w:ind w:right="120" w:firstLine="0"/>
        <w:jc w:val="right"/>
      </w:pPr>
      <w:r>
        <w:t>34.</w:t>
      </w:r>
    </w:p>
    <w:p w:rsidR="00C95A81" w:rsidRDefault="00B909C2">
      <w:pPr>
        <w:pStyle w:val="Bodytext0"/>
        <w:framePr w:w="312" w:h="3508" w:hRule="exact" w:wrap="none" w:vAnchor="page" w:hAnchor="page" w:x="3044" w:y="6735"/>
        <w:shd w:val="clear" w:color="auto" w:fill="auto"/>
        <w:spacing w:line="264" w:lineRule="exact"/>
        <w:ind w:right="120" w:firstLine="0"/>
        <w:jc w:val="right"/>
      </w:pPr>
      <w:r>
        <w:t>35.</w:t>
      </w:r>
    </w:p>
    <w:p w:rsidR="00C95A81" w:rsidRDefault="00B909C2">
      <w:pPr>
        <w:pStyle w:val="Bodytext0"/>
        <w:framePr w:w="312" w:h="3508" w:hRule="exact" w:wrap="none" w:vAnchor="page" w:hAnchor="page" w:x="3044" w:y="6735"/>
        <w:shd w:val="clear" w:color="auto" w:fill="auto"/>
        <w:spacing w:line="264" w:lineRule="exact"/>
        <w:ind w:right="120" w:firstLine="0"/>
        <w:jc w:val="right"/>
      </w:pPr>
      <w:r>
        <w:t>36.</w:t>
      </w:r>
    </w:p>
    <w:p w:rsidR="00C95A81" w:rsidRDefault="00B909C2">
      <w:pPr>
        <w:pStyle w:val="Bodytext0"/>
        <w:framePr w:w="312" w:h="3508" w:hRule="exact" w:wrap="none" w:vAnchor="page" w:hAnchor="page" w:x="3044" w:y="6735"/>
        <w:shd w:val="clear" w:color="auto" w:fill="auto"/>
        <w:spacing w:line="264" w:lineRule="exact"/>
        <w:ind w:right="120" w:firstLine="0"/>
        <w:jc w:val="right"/>
      </w:pPr>
      <w:r>
        <w:t>37.</w:t>
      </w:r>
    </w:p>
    <w:p w:rsidR="00C95A81" w:rsidRDefault="00B909C2">
      <w:pPr>
        <w:pStyle w:val="Bodytext0"/>
        <w:framePr w:w="312" w:h="3508" w:hRule="exact" w:wrap="none" w:vAnchor="page" w:hAnchor="page" w:x="3044" w:y="6735"/>
        <w:shd w:val="clear" w:color="auto" w:fill="auto"/>
        <w:spacing w:line="264" w:lineRule="exact"/>
        <w:ind w:right="120" w:firstLine="0"/>
        <w:jc w:val="right"/>
      </w:pPr>
      <w:r>
        <w:t>38.</w:t>
      </w:r>
    </w:p>
    <w:p w:rsidR="00C95A81" w:rsidRDefault="00B909C2">
      <w:pPr>
        <w:pStyle w:val="Bodytext0"/>
        <w:framePr w:w="312" w:h="3508" w:hRule="exact" w:wrap="none" w:vAnchor="page" w:hAnchor="page" w:x="3044" w:y="6735"/>
        <w:shd w:val="clear" w:color="auto" w:fill="auto"/>
        <w:spacing w:line="264" w:lineRule="exact"/>
        <w:ind w:right="120" w:firstLine="0"/>
        <w:jc w:val="right"/>
      </w:pPr>
      <w:r>
        <w:t>39.</w:t>
      </w:r>
    </w:p>
    <w:p w:rsidR="00C95A81" w:rsidRDefault="00B909C2">
      <w:pPr>
        <w:pStyle w:val="Bodytext0"/>
        <w:framePr w:w="312" w:h="3508" w:hRule="exact" w:wrap="none" w:vAnchor="page" w:hAnchor="page" w:x="3044" w:y="6735"/>
        <w:shd w:val="clear" w:color="auto" w:fill="auto"/>
        <w:spacing w:line="264" w:lineRule="exact"/>
        <w:ind w:right="120" w:firstLine="0"/>
        <w:jc w:val="right"/>
      </w:pPr>
      <w:r>
        <w:t>40.</w:t>
      </w:r>
    </w:p>
    <w:p w:rsidR="00C95A81" w:rsidRDefault="00B909C2">
      <w:pPr>
        <w:pStyle w:val="Bodytext0"/>
        <w:framePr w:w="312" w:h="3508" w:hRule="exact" w:wrap="none" w:vAnchor="page" w:hAnchor="page" w:x="3044" w:y="6735"/>
        <w:shd w:val="clear" w:color="auto" w:fill="auto"/>
        <w:spacing w:line="264" w:lineRule="exact"/>
        <w:ind w:right="120" w:firstLine="0"/>
        <w:jc w:val="right"/>
      </w:pPr>
      <w:r>
        <w:t>41.</w:t>
      </w:r>
    </w:p>
    <w:p w:rsidR="00C95A81" w:rsidRDefault="00B909C2">
      <w:pPr>
        <w:pStyle w:val="Bodytext0"/>
        <w:framePr w:w="312" w:h="3508" w:hRule="exact" w:wrap="none" w:vAnchor="page" w:hAnchor="page" w:x="3044" w:y="6735"/>
        <w:shd w:val="clear" w:color="auto" w:fill="auto"/>
        <w:spacing w:line="264" w:lineRule="exact"/>
        <w:ind w:right="120" w:firstLine="0"/>
        <w:jc w:val="right"/>
      </w:pPr>
      <w:r>
        <w:t>42.</w:t>
      </w:r>
    </w:p>
    <w:p w:rsidR="00C95A81" w:rsidRDefault="00B909C2">
      <w:pPr>
        <w:pStyle w:val="Bodytext0"/>
        <w:framePr w:w="312" w:h="3508" w:hRule="exact" w:wrap="none" w:vAnchor="page" w:hAnchor="page" w:x="3044" w:y="6735"/>
        <w:shd w:val="clear" w:color="auto" w:fill="auto"/>
        <w:spacing w:line="264" w:lineRule="exact"/>
        <w:ind w:right="120" w:firstLine="0"/>
        <w:jc w:val="right"/>
      </w:pPr>
      <w:r>
        <w:t>43.</w:t>
      </w:r>
    </w:p>
    <w:p w:rsidR="00C95A81" w:rsidRDefault="00B909C2">
      <w:pPr>
        <w:pStyle w:val="Bodytext0"/>
        <w:framePr w:w="312" w:h="3508" w:hRule="exact" w:wrap="none" w:vAnchor="page" w:hAnchor="page" w:x="3044" w:y="6735"/>
        <w:shd w:val="clear" w:color="auto" w:fill="auto"/>
        <w:spacing w:line="264" w:lineRule="exact"/>
        <w:ind w:right="120" w:firstLine="0"/>
        <w:jc w:val="right"/>
      </w:pPr>
      <w:r>
        <w:t>44.</w:t>
      </w:r>
    </w:p>
    <w:p w:rsidR="00C95A81" w:rsidRDefault="00B909C2">
      <w:pPr>
        <w:pStyle w:val="Bodytext0"/>
        <w:framePr w:w="312" w:h="3508" w:hRule="exact" w:wrap="none" w:vAnchor="page" w:hAnchor="page" w:x="3044" w:y="6735"/>
        <w:shd w:val="clear" w:color="auto" w:fill="auto"/>
        <w:spacing w:line="264" w:lineRule="exact"/>
        <w:ind w:right="120" w:firstLine="0"/>
        <w:jc w:val="right"/>
      </w:pPr>
      <w:r>
        <w:t>45.</w:t>
      </w:r>
    </w:p>
    <w:p w:rsidR="00C95A81" w:rsidRDefault="00B909C2">
      <w:pPr>
        <w:pStyle w:val="Bodytext0"/>
        <w:framePr w:w="312" w:h="526" w:hRule="exact" w:wrap="none" w:vAnchor="page" w:hAnchor="page" w:x="3044" w:y="10876"/>
        <w:shd w:val="clear" w:color="auto" w:fill="auto"/>
        <w:spacing w:after="69" w:line="200" w:lineRule="exact"/>
        <w:ind w:right="120" w:firstLine="0"/>
        <w:jc w:val="right"/>
      </w:pPr>
      <w:r>
        <w:t>46.</w:t>
      </w:r>
    </w:p>
    <w:p w:rsidR="00C95A81" w:rsidRDefault="00B909C2">
      <w:pPr>
        <w:pStyle w:val="Bodytext0"/>
        <w:framePr w:w="312" w:h="526" w:hRule="exact" w:wrap="none" w:vAnchor="page" w:hAnchor="page" w:x="3044" w:y="10876"/>
        <w:shd w:val="clear" w:color="auto" w:fill="auto"/>
        <w:spacing w:line="200" w:lineRule="exact"/>
        <w:ind w:right="120" w:firstLine="0"/>
        <w:jc w:val="right"/>
      </w:pPr>
      <w:r>
        <w:t>47.</w:t>
      </w:r>
    </w:p>
    <w:p w:rsidR="00C95A81" w:rsidRDefault="00B909C2">
      <w:pPr>
        <w:pStyle w:val="Bodytext0"/>
        <w:framePr w:w="312" w:h="854" w:hRule="exact" w:wrap="none" w:vAnchor="page" w:hAnchor="page" w:x="3044" w:y="12078"/>
        <w:shd w:val="clear" w:color="auto" w:fill="auto"/>
        <w:spacing w:line="264" w:lineRule="exact"/>
        <w:ind w:right="120" w:firstLine="0"/>
        <w:jc w:val="right"/>
      </w:pPr>
      <w:r>
        <w:t>48.</w:t>
      </w:r>
    </w:p>
    <w:p w:rsidR="00C95A81" w:rsidRDefault="00B909C2">
      <w:pPr>
        <w:pStyle w:val="Bodytext0"/>
        <w:framePr w:w="312" w:h="854" w:hRule="exact" w:wrap="none" w:vAnchor="page" w:hAnchor="page" w:x="3044" w:y="12078"/>
        <w:shd w:val="clear" w:color="auto" w:fill="auto"/>
        <w:spacing w:line="264" w:lineRule="exact"/>
        <w:ind w:right="120" w:firstLine="0"/>
        <w:jc w:val="right"/>
      </w:pPr>
      <w:r>
        <w:t>49.</w:t>
      </w:r>
    </w:p>
    <w:p w:rsidR="00C95A81" w:rsidRDefault="00B909C2">
      <w:pPr>
        <w:pStyle w:val="Bodytext0"/>
        <w:framePr w:w="312" w:h="854" w:hRule="exact" w:wrap="none" w:vAnchor="page" w:hAnchor="page" w:x="3044" w:y="12078"/>
        <w:shd w:val="clear" w:color="auto" w:fill="auto"/>
        <w:spacing w:line="264" w:lineRule="exact"/>
        <w:ind w:right="120" w:firstLine="0"/>
        <w:jc w:val="right"/>
      </w:pPr>
      <w:r>
        <w:t>50.</w:t>
      </w:r>
    </w:p>
    <w:p w:rsidR="00C95A81" w:rsidRDefault="00B909C2">
      <w:pPr>
        <w:pStyle w:val="Headerorfooter0"/>
        <w:framePr w:w="5866" w:h="250" w:hRule="exact" w:wrap="none" w:vAnchor="page" w:hAnchor="page" w:x="3519" w:y="2607"/>
        <w:shd w:val="clear" w:color="auto" w:fill="auto"/>
        <w:tabs>
          <w:tab w:val="left" w:pos="3466"/>
        </w:tabs>
        <w:spacing w:line="210" w:lineRule="exact"/>
        <w:ind w:right="40"/>
      </w:pPr>
      <w:r>
        <w:t>Insolvency Act</w:t>
      </w:r>
      <w:r>
        <w:rPr>
          <w:rStyle w:val="Headerorfooter10pt"/>
        </w:rPr>
        <w:tab/>
        <w:t>2011</w:t>
      </w:r>
    </w:p>
    <w:p w:rsidR="00C95A81" w:rsidRDefault="00B909C2">
      <w:pPr>
        <w:pStyle w:val="Bodytext0"/>
        <w:framePr w:w="6019" w:h="9645" w:hRule="exact" w:wrap="none" w:vAnchor="page" w:hAnchor="page" w:x="3543" w:y="3263"/>
        <w:shd w:val="clear" w:color="auto" w:fill="auto"/>
        <w:spacing w:line="254" w:lineRule="exact"/>
        <w:ind w:left="20" w:right="200" w:firstLine="0"/>
        <w:jc w:val="left"/>
      </w:pPr>
      <w:r>
        <w:t>Official receiver’s notice of commencement of bankruptcy and creditor’s first meeting.</w:t>
      </w:r>
    </w:p>
    <w:p w:rsidR="00C95A81" w:rsidRDefault="00B909C2">
      <w:pPr>
        <w:pStyle w:val="Bodytext0"/>
        <w:framePr w:w="6019" w:h="9645" w:hRule="exact" w:wrap="none" w:vAnchor="page" w:hAnchor="page" w:x="3543" w:y="3263"/>
        <w:shd w:val="clear" w:color="auto" w:fill="auto"/>
        <w:spacing w:line="264" w:lineRule="exact"/>
        <w:ind w:left="20" w:firstLine="0"/>
        <w:jc w:val="left"/>
      </w:pPr>
      <w:r>
        <w:t>Appointment of trustee.</w:t>
      </w:r>
    </w:p>
    <w:p w:rsidR="00C95A81" w:rsidRDefault="00B909C2">
      <w:pPr>
        <w:pStyle w:val="Bodytext0"/>
        <w:framePr w:w="6019" w:h="9645" w:hRule="exact" w:wrap="none" w:vAnchor="page" w:hAnchor="page" w:x="3543" w:y="3263"/>
        <w:shd w:val="clear" w:color="auto" w:fill="auto"/>
        <w:spacing w:line="264" w:lineRule="exact"/>
        <w:ind w:left="20" w:firstLine="0"/>
        <w:jc w:val="left"/>
      </w:pPr>
      <w:r>
        <w:t>Trustee’s notice of bankruptcy and particulars.</w:t>
      </w:r>
    </w:p>
    <w:p w:rsidR="00C95A81" w:rsidRDefault="00B909C2">
      <w:pPr>
        <w:pStyle w:val="Bodytext0"/>
        <w:framePr w:w="6019" w:h="9645" w:hRule="exact" w:wrap="none" w:vAnchor="page" w:hAnchor="page" w:x="3543" w:y="3263"/>
        <w:shd w:val="clear" w:color="auto" w:fill="auto"/>
        <w:spacing w:line="264" w:lineRule="exact"/>
        <w:ind w:left="20" w:firstLine="0"/>
        <w:jc w:val="left"/>
      </w:pPr>
      <w:r>
        <w:t>Effect of bankruptcy order.</w:t>
      </w:r>
    </w:p>
    <w:p w:rsidR="00C95A81" w:rsidRDefault="00B909C2">
      <w:pPr>
        <w:pStyle w:val="Bodytext0"/>
        <w:framePr w:w="6019" w:h="9645" w:hRule="exact" w:wrap="none" w:vAnchor="page" w:hAnchor="page" w:x="3543" w:y="3263"/>
        <w:shd w:val="clear" w:color="auto" w:fill="auto"/>
        <w:spacing w:line="264" w:lineRule="exact"/>
        <w:ind w:left="20" w:firstLine="0"/>
        <w:jc w:val="left"/>
      </w:pPr>
      <w:r>
        <w:t>Special manager of bankrupt’s estate.</w:t>
      </w:r>
    </w:p>
    <w:p w:rsidR="00C95A81" w:rsidRDefault="00B909C2">
      <w:pPr>
        <w:pStyle w:val="Bodytext0"/>
        <w:framePr w:w="6019" w:h="9645" w:hRule="exact" w:wrap="none" w:vAnchor="page" w:hAnchor="page" w:x="3543" w:y="3263"/>
        <w:shd w:val="clear" w:color="auto" w:fill="auto"/>
        <w:spacing w:line="264" w:lineRule="exact"/>
        <w:ind w:left="20" w:firstLine="0"/>
        <w:jc w:val="left"/>
      </w:pPr>
      <w:r>
        <w:t>Duties of a</w:t>
      </w:r>
      <w:r>
        <w:t xml:space="preserve"> trustee.</w:t>
      </w:r>
    </w:p>
    <w:p w:rsidR="00C95A81" w:rsidRDefault="00B909C2">
      <w:pPr>
        <w:pStyle w:val="Bodytext0"/>
        <w:framePr w:w="6019" w:h="9645" w:hRule="exact" w:wrap="none" w:vAnchor="page" w:hAnchor="page" w:x="3543" w:y="3263"/>
        <w:shd w:val="clear" w:color="auto" w:fill="auto"/>
        <w:spacing w:line="264" w:lineRule="exact"/>
        <w:ind w:left="20" w:firstLine="0"/>
        <w:jc w:val="left"/>
      </w:pPr>
      <w:r>
        <w:t>Trustee’s notice to creditors.</w:t>
      </w:r>
    </w:p>
    <w:p w:rsidR="00C95A81" w:rsidRDefault="00B909C2">
      <w:pPr>
        <w:pStyle w:val="Bodytext50"/>
        <w:framePr w:w="6019" w:h="9645" w:hRule="exact" w:wrap="none" w:vAnchor="page" w:hAnchor="page" w:x="3543" w:y="3263"/>
        <w:shd w:val="clear" w:color="auto" w:fill="auto"/>
        <w:spacing w:after="18" w:line="200" w:lineRule="exact"/>
        <w:ind w:left="1660" w:firstLine="0"/>
        <w:jc w:val="left"/>
      </w:pPr>
      <w:r>
        <w:t>Bankrupt’s estate.</w:t>
      </w:r>
    </w:p>
    <w:p w:rsidR="00C95A81" w:rsidRDefault="00B909C2">
      <w:pPr>
        <w:pStyle w:val="Bodytext0"/>
        <w:framePr w:w="6019" w:h="9645" w:hRule="exact" w:wrap="none" w:vAnchor="page" w:hAnchor="page" w:x="3543" w:y="3263"/>
        <w:shd w:val="clear" w:color="auto" w:fill="auto"/>
        <w:spacing w:after="18" w:line="200" w:lineRule="exact"/>
        <w:ind w:left="20" w:firstLine="0"/>
        <w:jc w:val="left"/>
      </w:pPr>
      <w:r>
        <w:t>Bankrupt’s estate.</w:t>
      </w:r>
    </w:p>
    <w:p w:rsidR="00C95A81" w:rsidRDefault="00B909C2">
      <w:pPr>
        <w:pStyle w:val="Bodytext0"/>
        <w:framePr w:w="6019" w:h="9645" w:hRule="exact" w:wrap="none" w:vAnchor="page" w:hAnchor="page" w:x="3543" w:y="3263"/>
        <w:shd w:val="clear" w:color="auto" w:fill="auto"/>
        <w:spacing w:after="172" w:line="200" w:lineRule="exact"/>
        <w:ind w:left="20" w:firstLine="0"/>
        <w:jc w:val="left"/>
      </w:pPr>
      <w:r>
        <w:t>Property acquired after commencement of bankruptcy.</w:t>
      </w:r>
    </w:p>
    <w:p w:rsidR="00C95A81" w:rsidRDefault="00B909C2">
      <w:pPr>
        <w:pStyle w:val="Bodytext50"/>
        <w:framePr w:w="6019" w:h="9645" w:hRule="exact" w:wrap="none" w:vAnchor="page" w:hAnchor="page" w:x="3543" w:y="3263"/>
        <w:shd w:val="clear" w:color="auto" w:fill="auto"/>
        <w:spacing w:after="87" w:line="200" w:lineRule="exact"/>
        <w:ind w:left="20" w:firstLine="0"/>
        <w:jc w:val="left"/>
      </w:pPr>
      <w:r>
        <w:t>General powers of trustees and conduct of bankruptcy</w:t>
      </w:r>
      <w:r>
        <w:rPr>
          <w:rStyle w:val="Bodytext5NotItalic"/>
        </w:rPr>
        <w:t>.</w:t>
      </w:r>
    </w:p>
    <w:p w:rsidR="00C95A81" w:rsidRDefault="00B909C2">
      <w:pPr>
        <w:pStyle w:val="Bodytext0"/>
        <w:framePr w:w="6019" w:h="9645" w:hRule="exact" w:wrap="none" w:vAnchor="page" w:hAnchor="page" w:x="3543" w:y="3263"/>
        <w:shd w:val="clear" w:color="auto" w:fill="auto"/>
        <w:spacing w:line="264" w:lineRule="exact"/>
        <w:ind w:left="20" w:firstLine="0"/>
        <w:jc w:val="left"/>
      </w:pPr>
      <w:r>
        <w:t>Trustee’s power to obtain documents.</w:t>
      </w:r>
    </w:p>
    <w:p w:rsidR="00C95A81" w:rsidRDefault="00B909C2">
      <w:pPr>
        <w:pStyle w:val="Bodytext0"/>
        <w:framePr w:w="6019" w:h="9645" w:hRule="exact" w:wrap="none" w:vAnchor="page" w:hAnchor="page" w:x="3543" w:y="3263"/>
        <w:shd w:val="clear" w:color="auto" w:fill="auto"/>
        <w:spacing w:line="264" w:lineRule="exact"/>
        <w:ind w:left="20" w:firstLine="0"/>
        <w:jc w:val="left"/>
      </w:pPr>
      <w:r>
        <w:t xml:space="preserve">Trustee’s power to allow bankrupt </w:t>
      </w:r>
      <w:r>
        <w:t>to manage property.</w:t>
      </w:r>
    </w:p>
    <w:p w:rsidR="00C95A81" w:rsidRDefault="00B909C2">
      <w:pPr>
        <w:pStyle w:val="Bodytext0"/>
        <w:framePr w:w="6019" w:h="9645" w:hRule="exact" w:wrap="none" w:vAnchor="page" w:hAnchor="page" w:x="3543" w:y="3263"/>
        <w:shd w:val="clear" w:color="auto" w:fill="auto"/>
        <w:spacing w:line="264" w:lineRule="exact"/>
        <w:ind w:left="20" w:firstLine="0"/>
        <w:jc w:val="left"/>
      </w:pPr>
      <w:r>
        <w:t>Trustee’s power to disclaim onerous property.</w:t>
      </w:r>
    </w:p>
    <w:p w:rsidR="00C95A81" w:rsidRDefault="00B909C2">
      <w:pPr>
        <w:pStyle w:val="Bodytext0"/>
        <w:framePr w:w="6019" w:h="9645" w:hRule="exact" w:wrap="none" w:vAnchor="page" w:hAnchor="page" w:x="3543" w:y="3263"/>
        <w:shd w:val="clear" w:color="auto" w:fill="auto"/>
        <w:spacing w:line="264" w:lineRule="exact"/>
        <w:ind w:left="20" w:firstLine="0"/>
        <w:jc w:val="left"/>
      </w:pPr>
      <w:r>
        <w:t>Official name of trustee.</w:t>
      </w:r>
    </w:p>
    <w:p w:rsidR="00C95A81" w:rsidRDefault="00B909C2">
      <w:pPr>
        <w:pStyle w:val="Bodytext0"/>
        <w:framePr w:w="6019" w:h="9645" w:hRule="exact" w:wrap="none" w:vAnchor="page" w:hAnchor="page" w:x="3543" w:y="3263"/>
        <w:shd w:val="clear" w:color="auto" w:fill="auto"/>
        <w:spacing w:line="264" w:lineRule="exact"/>
        <w:ind w:left="20" w:firstLine="0"/>
        <w:jc w:val="left"/>
      </w:pPr>
      <w:r>
        <w:t>Vacation of office by trustee.</w:t>
      </w:r>
    </w:p>
    <w:p w:rsidR="00C95A81" w:rsidRDefault="00B909C2">
      <w:pPr>
        <w:pStyle w:val="Bodytext0"/>
        <w:framePr w:w="6019" w:h="9645" w:hRule="exact" w:wrap="none" w:vAnchor="page" w:hAnchor="page" w:x="3543" w:y="3263"/>
        <w:shd w:val="clear" w:color="auto" w:fill="auto"/>
        <w:spacing w:line="264" w:lineRule="exact"/>
        <w:ind w:left="20" w:firstLine="0"/>
        <w:jc w:val="left"/>
      </w:pPr>
      <w:r>
        <w:t>Duties of a bankrupt.</w:t>
      </w:r>
    </w:p>
    <w:p w:rsidR="00C95A81" w:rsidRDefault="00B909C2">
      <w:pPr>
        <w:pStyle w:val="Bodytext0"/>
        <w:framePr w:w="6019" w:h="9645" w:hRule="exact" w:wrap="none" w:vAnchor="page" w:hAnchor="page" w:x="3543" w:y="3263"/>
        <w:shd w:val="clear" w:color="auto" w:fill="auto"/>
        <w:spacing w:line="264" w:lineRule="exact"/>
        <w:ind w:left="20" w:firstLine="0"/>
        <w:jc w:val="left"/>
      </w:pPr>
      <w:r>
        <w:t>Compliance order.</w:t>
      </w:r>
    </w:p>
    <w:p w:rsidR="00C95A81" w:rsidRDefault="00B909C2">
      <w:pPr>
        <w:pStyle w:val="Bodytext0"/>
        <w:framePr w:w="6019" w:h="9645" w:hRule="exact" w:wrap="none" w:vAnchor="page" w:hAnchor="page" w:x="3543" w:y="3263"/>
        <w:shd w:val="clear" w:color="auto" w:fill="auto"/>
        <w:spacing w:line="264" w:lineRule="exact"/>
        <w:ind w:left="20" w:firstLine="0"/>
        <w:jc w:val="left"/>
      </w:pPr>
      <w:r>
        <w:t>Search and seizure.</w:t>
      </w:r>
    </w:p>
    <w:p w:rsidR="00C95A81" w:rsidRDefault="00B909C2">
      <w:pPr>
        <w:pStyle w:val="Bodytext0"/>
        <w:framePr w:w="6019" w:h="9645" w:hRule="exact" w:wrap="none" w:vAnchor="page" w:hAnchor="page" w:x="3543" w:y="3263"/>
        <w:shd w:val="clear" w:color="auto" w:fill="auto"/>
        <w:spacing w:line="264" w:lineRule="exact"/>
        <w:ind w:left="20" w:firstLine="0"/>
        <w:jc w:val="left"/>
      </w:pPr>
      <w:r>
        <w:t>Termination of bankruptcy.</w:t>
      </w:r>
    </w:p>
    <w:p w:rsidR="00C95A81" w:rsidRDefault="00B909C2">
      <w:pPr>
        <w:pStyle w:val="Bodytext0"/>
        <w:framePr w:w="6019" w:h="9645" w:hRule="exact" w:wrap="none" w:vAnchor="page" w:hAnchor="page" w:x="3543" w:y="3263"/>
        <w:shd w:val="clear" w:color="auto" w:fill="auto"/>
        <w:spacing w:line="264" w:lineRule="exact"/>
        <w:ind w:left="20" w:firstLine="0"/>
        <w:jc w:val="left"/>
      </w:pPr>
      <w:r>
        <w:t>Discharge.</w:t>
      </w:r>
    </w:p>
    <w:p w:rsidR="00C95A81" w:rsidRDefault="00B909C2">
      <w:pPr>
        <w:pStyle w:val="Bodytext0"/>
        <w:framePr w:w="6019" w:h="9645" w:hRule="exact" w:wrap="none" w:vAnchor="page" w:hAnchor="page" w:x="3543" w:y="3263"/>
        <w:shd w:val="clear" w:color="auto" w:fill="auto"/>
        <w:spacing w:line="264" w:lineRule="exact"/>
        <w:ind w:left="20" w:firstLine="0"/>
        <w:jc w:val="left"/>
      </w:pPr>
      <w:r>
        <w:t>Effect of discharge.</w:t>
      </w:r>
    </w:p>
    <w:p w:rsidR="00C95A81" w:rsidRDefault="00B909C2">
      <w:pPr>
        <w:pStyle w:val="Bodytext0"/>
        <w:framePr w:w="6019" w:h="9645" w:hRule="exact" w:wrap="none" w:vAnchor="page" w:hAnchor="page" w:x="3543" w:y="3263"/>
        <w:shd w:val="clear" w:color="auto" w:fill="auto"/>
        <w:spacing w:after="111" w:line="264" w:lineRule="exact"/>
        <w:ind w:left="20" w:right="200" w:firstLine="0"/>
        <w:jc w:val="left"/>
      </w:pPr>
      <w:r>
        <w:t xml:space="preserve">Annulment, </w:t>
      </w:r>
      <w:r>
        <w:t>revocation or setting aside of bankruptcy order. Consequences of bankruptcy.</w:t>
      </w:r>
    </w:p>
    <w:p w:rsidR="00C95A81" w:rsidRDefault="00B909C2">
      <w:pPr>
        <w:pStyle w:val="Bodytext50"/>
        <w:framePr w:w="6019" w:h="9645" w:hRule="exact" w:wrap="none" w:vAnchor="page" w:hAnchor="page" w:x="3543" w:y="3263"/>
        <w:shd w:val="clear" w:color="auto" w:fill="auto"/>
        <w:spacing w:after="258" w:line="200" w:lineRule="exact"/>
        <w:ind w:left="1660" w:firstLine="0"/>
        <w:jc w:val="left"/>
      </w:pPr>
      <w:r>
        <w:t>Rights of creditors.</w:t>
      </w:r>
    </w:p>
    <w:p w:rsidR="00C95A81" w:rsidRDefault="00B909C2">
      <w:pPr>
        <w:pStyle w:val="Bodytext0"/>
        <w:framePr w:w="6019" w:h="9645" w:hRule="exact" w:wrap="none" w:vAnchor="page" w:hAnchor="page" w:x="3543" w:y="3263"/>
        <w:shd w:val="clear" w:color="auto" w:fill="auto"/>
        <w:spacing w:after="18" w:line="200" w:lineRule="exact"/>
        <w:ind w:left="20" w:firstLine="0"/>
        <w:jc w:val="left"/>
      </w:pPr>
      <w:r>
        <w:t>Creditor’s meetings during bankruptcy.</w:t>
      </w:r>
    </w:p>
    <w:p w:rsidR="00C95A81" w:rsidRDefault="00B909C2">
      <w:pPr>
        <w:pStyle w:val="Bodytext0"/>
        <w:framePr w:w="6019" w:h="9645" w:hRule="exact" w:wrap="none" w:vAnchor="page" w:hAnchor="page" w:x="3543" w:y="3263"/>
        <w:shd w:val="clear" w:color="auto" w:fill="auto"/>
        <w:spacing w:after="254" w:line="200" w:lineRule="exact"/>
        <w:ind w:left="20" w:firstLine="0"/>
        <w:jc w:val="left"/>
      </w:pPr>
      <w:r>
        <w:t>Committee of inspection.</w:t>
      </w:r>
    </w:p>
    <w:p w:rsidR="00C95A81" w:rsidRDefault="00B909C2">
      <w:pPr>
        <w:pStyle w:val="Bodytext50"/>
        <w:framePr w:w="6019" w:h="9645" w:hRule="exact" w:wrap="none" w:vAnchor="page" w:hAnchor="page" w:x="3543" w:y="3263"/>
        <w:shd w:val="clear" w:color="auto" w:fill="auto"/>
        <w:spacing w:after="203" w:line="200" w:lineRule="exact"/>
        <w:ind w:left="300" w:firstLine="0"/>
        <w:jc w:val="left"/>
      </w:pPr>
      <w:r>
        <w:t>Declaration and distribution of bankrupt’s estate.</w:t>
      </w:r>
    </w:p>
    <w:p w:rsidR="00C95A81" w:rsidRDefault="00B909C2">
      <w:pPr>
        <w:pStyle w:val="Bodytext0"/>
        <w:framePr w:w="6019" w:h="9645" w:hRule="exact" w:wrap="none" w:vAnchor="page" w:hAnchor="page" w:x="3543" w:y="3263"/>
        <w:shd w:val="clear" w:color="auto" w:fill="auto"/>
        <w:spacing w:line="264" w:lineRule="exact"/>
        <w:ind w:left="20" w:firstLine="0"/>
        <w:jc w:val="left"/>
      </w:pPr>
      <w:r>
        <w:t>Declaration and distribution of dividends.</w:t>
      </w:r>
    </w:p>
    <w:p w:rsidR="00C95A81" w:rsidRDefault="00B909C2">
      <w:pPr>
        <w:pStyle w:val="Bodytext0"/>
        <w:framePr w:w="6019" w:h="9645" w:hRule="exact" w:wrap="none" w:vAnchor="page" w:hAnchor="page" w:x="3543" w:y="3263"/>
        <w:shd w:val="clear" w:color="auto" w:fill="auto"/>
        <w:spacing w:line="264" w:lineRule="exact"/>
        <w:ind w:left="20" w:firstLine="0"/>
        <w:jc w:val="left"/>
      </w:pPr>
      <w:r>
        <w:t>Final distribution.</w:t>
      </w:r>
    </w:p>
    <w:p w:rsidR="00C95A81" w:rsidRDefault="00B909C2">
      <w:pPr>
        <w:pStyle w:val="Bodytext0"/>
        <w:framePr w:w="6019" w:h="9645" w:hRule="exact" w:wrap="none" w:vAnchor="page" w:hAnchor="page" w:x="3543" w:y="3263"/>
        <w:shd w:val="clear" w:color="auto" w:fill="auto"/>
        <w:spacing w:line="264" w:lineRule="exact"/>
        <w:ind w:left="20" w:firstLine="0"/>
        <w:jc w:val="left"/>
      </w:pPr>
      <w:r>
        <w:t>Second bankruptcy.</w:t>
      </w:r>
    </w:p>
    <w:p w:rsidR="00C95A81" w:rsidRDefault="00B909C2">
      <w:pPr>
        <w:pStyle w:val="Headerorfooter20"/>
        <w:framePr w:w="5866" w:h="229" w:hRule="exact" w:wrap="none" w:vAnchor="page" w:hAnchor="page" w:x="3519" w:y="13045"/>
        <w:shd w:val="clear" w:color="auto" w:fill="auto"/>
        <w:spacing w:line="200" w:lineRule="exact"/>
        <w:ind w:left="2460"/>
        <w:jc w:val="left"/>
      </w:pPr>
      <w:r>
        <w:t>2</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Headerorfooter20"/>
        <w:framePr w:w="730" w:h="551" w:hRule="exact" w:wrap="none" w:vAnchor="page" w:hAnchor="page" w:x="2754" w:y="2453"/>
        <w:shd w:val="clear" w:color="auto" w:fill="auto"/>
        <w:spacing w:after="6" w:line="200" w:lineRule="exact"/>
        <w:ind w:left="20"/>
        <w:jc w:val="left"/>
      </w:pPr>
      <w:r>
        <w:lastRenderedPageBreak/>
        <w:t>Act 14</w:t>
      </w:r>
    </w:p>
    <w:p w:rsidR="00C95A81" w:rsidRDefault="00B909C2">
      <w:pPr>
        <w:pStyle w:val="Headerorfooter0"/>
        <w:framePr w:w="730" w:h="551" w:hRule="exact" w:wrap="none" w:vAnchor="page" w:hAnchor="page" w:x="2754" w:y="2453"/>
        <w:shd w:val="clear" w:color="auto" w:fill="auto"/>
        <w:spacing w:line="210" w:lineRule="exact"/>
        <w:ind w:left="20"/>
        <w:jc w:val="left"/>
      </w:pPr>
      <w:r>
        <w:t>Section.</w:t>
      </w:r>
    </w:p>
    <w:p w:rsidR="00C95A81" w:rsidRDefault="00B909C2">
      <w:pPr>
        <w:pStyle w:val="Headerorfooter0"/>
        <w:framePr w:wrap="none" w:vAnchor="page" w:hAnchor="page" w:x="5471" w:y="2448"/>
        <w:shd w:val="clear" w:color="auto" w:fill="auto"/>
        <w:spacing w:line="210" w:lineRule="exact"/>
        <w:ind w:left="20"/>
        <w:jc w:val="left"/>
      </w:pPr>
      <w:r>
        <w:t>Insolvency Act</w:t>
      </w:r>
    </w:p>
    <w:p w:rsidR="00C95A81" w:rsidRDefault="00B909C2">
      <w:pPr>
        <w:pStyle w:val="Headerorfooter20"/>
        <w:framePr w:wrap="none" w:vAnchor="page" w:hAnchor="page" w:x="8941" w:y="2456"/>
        <w:shd w:val="clear" w:color="auto" w:fill="auto"/>
        <w:spacing w:line="200" w:lineRule="exact"/>
        <w:ind w:left="20"/>
        <w:jc w:val="left"/>
      </w:pPr>
      <w:r>
        <w:t>2011</w:t>
      </w:r>
    </w:p>
    <w:p w:rsidR="00C95A81" w:rsidRDefault="00B909C2">
      <w:pPr>
        <w:pStyle w:val="Bodytext50"/>
        <w:framePr w:w="6317" w:h="9929" w:hRule="exact" w:wrap="none" w:vAnchor="page" w:hAnchor="page" w:x="3148" w:y="3186"/>
        <w:shd w:val="clear" w:color="auto" w:fill="auto"/>
        <w:spacing w:after="258" w:line="200" w:lineRule="exact"/>
        <w:ind w:left="280" w:firstLine="0"/>
      </w:pPr>
      <w:r>
        <w:t>Supervision and enforcement by the court.</w:t>
      </w:r>
    </w:p>
    <w:p w:rsidR="00C95A81" w:rsidRDefault="00B909C2">
      <w:pPr>
        <w:pStyle w:val="Bodytext0"/>
        <w:framePr w:w="6317" w:h="9929" w:hRule="exact" w:wrap="none" w:vAnchor="page" w:hAnchor="page" w:x="3148" w:y="3186"/>
        <w:numPr>
          <w:ilvl w:val="0"/>
          <w:numId w:val="3"/>
        </w:numPr>
        <w:shd w:val="clear" w:color="auto" w:fill="auto"/>
        <w:tabs>
          <w:tab w:val="left" w:pos="480"/>
        </w:tabs>
        <w:spacing w:after="18" w:line="200" w:lineRule="exact"/>
        <w:ind w:left="480" w:hanging="480"/>
        <w:jc w:val="left"/>
      </w:pPr>
      <w:r>
        <w:t>Court supervision of trustee.</w:t>
      </w:r>
    </w:p>
    <w:p w:rsidR="00C95A81" w:rsidRDefault="00B909C2">
      <w:pPr>
        <w:pStyle w:val="Bodytext0"/>
        <w:framePr w:w="6317" w:h="9929" w:hRule="exact" w:wrap="none" w:vAnchor="page" w:hAnchor="page" w:x="3148" w:y="3186"/>
        <w:numPr>
          <w:ilvl w:val="0"/>
          <w:numId w:val="3"/>
        </w:numPr>
        <w:shd w:val="clear" w:color="auto" w:fill="auto"/>
        <w:tabs>
          <w:tab w:val="left" w:pos="475"/>
        </w:tabs>
        <w:spacing w:after="254" w:line="200" w:lineRule="exact"/>
        <w:ind w:left="480" w:hanging="480"/>
        <w:jc w:val="left"/>
      </w:pPr>
      <w:r>
        <w:t>Enforcement of trustee’s duties.</w:t>
      </w:r>
    </w:p>
    <w:p w:rsidR="00C95A81" w:rsidRDefault="00B909C2">
      <w:pPr>
        <w:pStyle w:val="Bodytext50"/>
        <w:framePr w:w="6317" w:h="9929" w:hRule="exact" w:wrap="none" w:vAnchor="page" w:hAnchor="page" w:x="3148" w:y="3186"/>
        <w:shd w:val="clear" w:color="auto" w:fill="auto"/>
        <w:spacing w:after="211" w:line="200" w:lineRule="exact"/>
        <w:ind w:left="280" w:firstLine="0"/>
      </w:pPr>
      <w:r>
        <w:t>Bankruptcy offences.</w:t>
      </w:r>
    </w:p>
    <w:p w:rsidR="00C95A81" w:rsidRDefault="00B909C2">
      <w:pPr>
        <w:pStyle w:val="Bodytext0"/>
        <w:framePr w:w="6317" w:h="9929" w:hRule="exact" w:wrap="none" w:vAnchor="page" w:hAnchor="page" w:x="3148" w:y="3186"/>
        <w:numPr>
          <w:ilvl w:val="0"/>
          <w:numId w:val="3"/>
        </w:numPr>
        <w:shd w:val="clear" w:color="auto" w:fill="auto"/>
        <w:tabs>
          <w:tab w:val="left" w:pos="470"/>
        </w:tabs>
        <w:spacing w:line="259" w:lineRule="exact"/>
        <w:ind w:left="480" w:hanging="480"/>
        <w:jc w:val="left"/>
      </w:pPr>
      <w:r>
        <w:t>Absconding.</w:t>
      </w:r>
    </w:p>
    <w:p w:rsidR="00C95A81" w:rsidRDefault="00B909C2">
      <w:pPr>
        <w:pStyle w:val="Bodytext0"/>
        <w:framePr w:w="6317" w:h="9929" w:hRule="exact" w:wrap="none" w:vAnchor="page" w:hAnchor="page" w:x="3148" w:y="3186"/>
        <w:numPr>
          <w:ilvl w:val="0"/>
          <w:numId w:val="3"/>
        </w:numPr>
        <w:shd w:val="clear" w:color="auto" w:fill="auto"/>
        <w:tabs>
          <w:tab w:val="left" w:pos="475"/>
        </w:tabs>
        <w:spacing w:line="259" w:lineRule="exact"/>
        <w:ind w:left="480" w:right="20" w:hanging="480"/>
        <w:jc w:val="left"/>
      </w:pPr>
      <w:r>
        <w:t xml:space="preserve">Bankrupt not to obtain </w:t>
      </w:r>
      <w:r>
        <w:t>credit and engage in business without disclosing bankruptcy.</w:t>
      </w:r>
    </w:p>
    <w:p w:rsidR="00C95A81" w:rsidRDefault="00B909C2">
      <w:pPr>
        <w:pStyle w:val="Bodytext0"/>
        <w:framePr w:w="6317" w:h="9929" w:hRule="exact" w:wrap="none" w:vAnchor="page" w:hAnchor="page" w:x="3148" w:y="3186"/>
        <w:numPr>
          <w:ilvl w:val="0"/>
          <w:numId w:val="3"/>
        </w:numPr>
        <w:shd w:val="clear" w:color="auto" w:fill="auto"/>
        <w:tabs>
          <w:tab w:val="left" w:pos="475"/>
        </w:tabs>
        <w:spacing w:line="518" w:lineRule="exact"/>
        <w:ind w:left="480" w:hanging="480"/>
        <w:jc w:val="left"/>
      </w:pPr>
      <w:r>
        <w:t>Failure to keep proper accounts of business.</w:t>
      </w:r>
    </w:p>
    <w:p w:rsidR="00C95A81" w:rsidRDefault="00B909C2">
      <w:pPr>
        <w:pStyle w:val="Bodytext0"/>
        <w:framePr w:w="6317" w:h="9929" w:hRule="exact" w:wrap="none" w:vAnchor="page" w:hAnchor="page" w:x="3148" w:y="3186"/>
        <w:shd w:val="clear" w:color="auto" w:fill="auto"/>
        <w:spacing w:line="518" w:lineRule="exact"/>
        <w:ind w:left="280" w:firstLine="0"/>
      </w:pPr>
      <w:r>
        <w:t xml:space="preserve">Part IV—Corporate Insolvency </w:t>
      </w:r>
      <w:r>
        <w:rPr>
          <w:rStyle w:val="BodytextItalic"/>
        </w:rPr>
        <w:t>Liquidation.</w:t>
      </w:r>
    </w:p>
    <w:p w:rsidR="00C95A81" w:rsidRDefault="00B909C2">
      <w:pPr>
        <w:pStyle w:val="Bodytext0"/>
        <w:framePr w:w="6317" w:h="9929" w:hRule="exact" w:wrap="none" w:vAnchor="page" w:hAnchor="page" w:x="3148" w:y="3186"/>
        <w:numPr>
          <w:ilvl w:val="0"/>
          <w:numId w:val="3"/>
        </w:numPr>
        <w:shd w:val="clear" w:color="auto" w:fill="auto"/>
        <w:tabs>
          <w:tab w:val="left" w:pos="470"/>
        </w:tabs>
        <w:spacing w:line="200" w:lineRule="exact"/>
        <w:ind w:left="480" w:hanging="480"/>
        <w:jc w:val="left"/>
      </w:pPr>
      <w:r>
        <w:t>Application of liquidation provisions to foreign companies.</w:t>
      </w:r>
    </w:p>
    <w:p w:rsidR="00C95A81" w:rsidRDefault="00B909C2">
      <w:pPr>
        <w:pStyle w:val="Bodytext0"/>
        <w:framePr w:w="6317" w:h="9929" w:hRule="exact" w:wrap="none" w:vAnchor="page" w:hAnchor="page" w:x="3148" w:y="3186"/>
        <w:numPr>
          <w:ilvl w:val="0"/>
          <w:numId w:val="3"/>
        </w:numPr>
        <w:shd w:val="clear" w:color="auto" w:fill="auto"/>
        <w:tabs>
          <w:tab w:val="left" w:pos="475"/>
        </w:tabs>
        <w:spacing w:line="432" w:lineRule="exact"/>
        <w:ind w:left="480" w:hanging="480"/>
        <w:jc w:val="left"/>
      </w:pPr>
      <w:r>
        <w:t>Modes of liquidation.</w:t>
      </w:r>
    </w:p>
    <w:p w:rsidR="00C95A81" w:rsidRDefault="00B909C2">
      <w:pPr>
        <w:pStyle w:val="Bodytext50"/>
        <w:framePr w:w="6317" w:h="9929" w:hRule="exact" w:wrap="none" w:vAnchor="page" w:hAnchor="page" w:x="3148" w:y="3186"/>
        <w:shd w:val="clear" w:color="auto" w:fill="auto"/>
        <w:spacing w:line="432" w:lineRule="exact"/>
        <w:ind w:left="280" w:firstLine="0"/>
      </w:pPr>
      <w:r>
        <w:t>Voluntary liquidation.</w:t>
      </w:r>
    </w:p>
    <w:p w:rsidR="00C95A81" w:rsidRDefault="00B909C2">
      <w:pPr>
        <w:pStyle w:val="Bodytext0"/>
        <w:framePr w:w="6317" w:h="9929" w:hRule="exact" w:wrap="none" w:vAnchor="page" w:hAnchor="page" w:x="3148" w:y="3186"/>
        <w:numPr>
          <w:ilvl w:val="0"/>
          <w:numId w:val="3"/>
        </w:numPr>
        <w:shd w:val="clear" w:color="auto" w:fill="auto"/>
        <w:tabs>
          <w:tab w:val="left" w:pos="470"/>
        </w:tabs>
        <w:spacing w:line="432" w:lineRule="exact"/>
        <w:ind w:left="480" w:hanging="480"/>
        <w:jc w:val="left"/>
      </w:pPr>
      <w:r>
        <w:t>Voluntary liquidation.</w:t>
      </w:r>
    </w:p>
    <w:p w:rsidR="00C95A81" w:rsidRDefault="00B909C2">
      <w:pPr>
        <w:pStyle w:val="Bodytext0"/>
        <w:framePr w:w="6317" w:h="9929" w:hRule="exact" w:wrap="none" w:vAnchor="page" w:hAnchor="page" w:x="3148" w:y="3186"/>
        <w:numPr>
          <w:ilvl w:val="0"/>
          <w:numId w:val="3"/>
        </w:numPr>
        <w:shd w:val="clear" w:color="auto" w:fill="auto"/>
        <w:tabs>
          <w:tab w:val="left" w:pos="470"/>
        </w:tabs>
        <w:spacing w:after="194" w:line="200" w:lineRule="exact"/>
        <w:ind w:left="480" w:hanging="480"/>
        <w:jc w:val="left"/>
      </w:pPr>
      <w:r>
        <w:t>Notice of resolution for voluntary liquidation.</w:t>
      </w:r>
    </w:p>
    <w:p w:rsidR="00C95A81" w:rsidRDefault="00B909C2">
      <w:pPr>
        <w:pStyle w:val="Bodytext50"/>
        <w:framePr w:w="6317" w:h="9929" w:hRule="exact" w:wrap="none" w:vAnchor="page" w:hAnchor="page" w:x="3148" w:y="3186"/>
        <w:shd w:val="clear" w:color="auto" w:fill="auto"/>
        <w:spacing w:after="151" w:line="200" w:lineRule="exact"/>
        <w:ind w:left="280" w:firstLine="0"/>
      </w:pPr>
      <w:r>
        <w:t>Consequences of voluntary liquidation.</w:t>
      </w:r>
    </w:p>
    <w:p w:rsidR="00C95A81" w:rsidRDefault="00B909C2">
      <w:pPr>
        <w:pStyle w:val="Bodytext0"/>
        <w:framePr w:w="6317" w:h="9929" w:hRule="exact" w:wrap="none" w:vAnchor="page" w:hAnchor="page" w:x="3148" w:y="3186"/>
        <w:numPr>
          <w:ilvl w:val="0"/>
          <w:numId w:val="3"/>
        </w:numPr>
        <w:shd w:val="clear" w:color="auto" w:fill="auto"/>
        <w:tabs>
          <w:tab w:val="left" w:pos="475"/>
        </w:tabs>
        <w:spacing w:line="259" w:lineRule="exact"/>
        <w:ind w:left="480" w:right="20" w:hanging="480"/>
        <w:jc w:val="left"/>
      </w:pPr>
      <w:r>
        <w:t>Effect of voluntary liquidation on the business and status of company.</w:t>
      </w:r>
    </w:p>
    <w:p w:rsidR="00C95A81" w:rsidRDefault="00B909C2">
      <w:pPr>
        <w:pStyle w:val="Bodytext0"/>
        <w:framePr w:w="6317" w:h="9929" w:hRule="exact" w:wrap="none" w:vAnchor="page" w:hAnchor="page" w:x="3148" w:y="3186"/>
        <w:numPr>
          <w:ilvl w:val="0"/>
          <w:numId w:val="3"/>
        </w:numPr>
        <w:shd w:val="clear" w:color="auto" w:fill="auto"/>
        <w:tabs>
          <w:tab w:val="left" w:pos="475"/>
        </w:tabs>
        <w:spacing w:after="107" w:line="259" w:lineRule="exact"/>
        <w:ind w:left="480" w:right="20" w:hanging="480"/>
        <w:jc w:val="left"/>
      </w:pPr>
      <w:r>
        <w:t xml:space="preserve">Transfers or alterations after commencement of voluntary liquidation are </w:t>
      </w:r>
      <w:r>
        <w:t>void.</w:t>
      </w:r>
    </w:p>
    <w:p w:rsidR="00C95A81" w:rsidRDefault="00B909C2">
      <w:pPr>
        <w:pStyle w:val="Bodytext50"/>
        <w:framePr w:w="6317" w:h="9929" w:hRule="exact" w:wrap="none" w:vAnchor="page" w:hAnchor="page" w:x="3148" w:y="3186"/>
        <w:shd w:val="clear" w:color="auto" w:fill="auto"/>
        <w:spacing w:after="143" w:line="200" w:lineRule="exact"/>
        <w:ind w:left="280" w:firstLine="0"/>
      </w:pPr>
      <w:r>
        <w:t>Members’ voluntary liquidation.</w:t>
      </w:r>
    </w:p>
    <w:p w:rsidR="00C95A81" w:rsidRDefault="00B909C2">
      <w:pPr>
        <w:pStyle w:val="Bodytext0"/>
        <w:framePr w:w="6317" w:h="9929" w:hRule="exact" w:wrap="none" w:vAnchor="page" w:hAnchor="page" w:x="3148" w:y="3186"/>
        <w:numPr>
          <w:ilvl w:val="0"/>
          <w:numId w:val="3"/>
        </w:numPr>
        <w:shd w:val="clear" w:color="auto" w:fill="auto"/>
        <w:tabs>
          <w:tab w:val="left" w:pos="475"/>
        </w:tabs>
        <w:spacing w:line="264" w:lineRule="exact"/>
        <w:ind w:left="480" w:right="20" w:hanging="480"/>
        <w:jc w:val="left"/>
      </w:pPr>
      <w:r>
        <w:t>Power of a company to appoint and fix remuneration of liquidators.</w:t>
      </w:r>
    </w:p>
    <w:p w:rsidR="00C95A81" w:rsidRDefault="00B909C2">
      <w:pPr>
        <w:pStyle w:val="Bodytext0"/>
        <w:framePr w:w="6317" w:h="9929" w:hRule="exact" w:wrap="none" w:vAnchor="page" w:hAnchor="page" w:x="3148" w:y="3186"/>
        <w:numPr>
          <w:ilvl w:val="0"/>
          <w:numId w:val="3"/>
        </w:numPr>
        <w:shd w:val="clear" w:color="auto" w:fill="auto"/>
        <w:tabs>
          <w:tab w:val="left" w:pos="475"/>
        </w:tabs>
        <w:spacing w:line="264" w:lineRule="exact"/>
        <w:ind w:left="480" w:hanging="480"/>
        <w:jc w:val="left"/>
      </w:pPr>
      <w:r>
        <w:t>Power to fill vacancy in office of liquidator.</w:t>
      </w:r>
    </w:p>
    <w:p w:rsidR="00C95A81" w:rsidRDefault="00B909C2">
      <w:pPr>
        <w:pStyle w:val="Bodytext0"/>
        <w:framePr w:w="6317" w:h="9929" w:hRule="exact" w:wrap="none" w:vAnchor="page" w:hAnchor="page" w:x="3148" w:y="3186"/>
        <w:numPr>
          <w:ilvl w:val="0"/>
          <w:numId w:val="3"/>
        </w:numPr>
        <w:shd w:val="clear" w:color="auto" w:fill="auto"/>
        <w:tabs>
          <w:tab w:val="left" w:pos="475"/>
        </w:tabs>
        <w:spacing w:line="264" w:lineRule="exact"/>
        <w:ind w:left="480" w:right="20" w:hanging="480"/>
        <w:jc w:val="left"/>
      </w:pPr>
      <w:r>
        <w:t>Power of liquidator to accept shares or other interests as consideration for sale of property of company</w:t>
      </w:r>
      <w:r>
        <w:t>.</w:t>
      </w:r>
    </w:p>
    <w:p w:rsidR="00C95A81" w:rsidRDefault="00B909C2">
      <w:pPr>
        <w:pStyle w:val="Bodytext0"/>
        <w:framePr w:w="6317" w:h="9929" w:hRule="exact" w:wrap="none" w:vAnchor="page" w:hAnchor="page" w:x="3148" w:y="3186"/>
        <w:numPr>
          <w:ilvl w:val="0"/>
          <w:numId w:val="3"/>
        </w:numPr>
        <w:shd w:val="clear" w:color="auto" w:fill="auto"/>
        <w:tabs>
          <w:tab w:val="left" w:pos="475"/>
        </w:tabs>
        <w:spacing w:after="111" w:line="264" w:lineRule="exact"/>
        <w:ind w:left="480" w:hanging="480"/>
        <w:jc w:val="left"/>
      </w:pPr>
      <w:r>
        <w:t>Duty of liquidator to call creditors’ meeting in case of insolvency.</w:t>
      </w:r>
    </w:p>
    <w:p w:rsidR="00C95A81" w:rsidRDefault="00B909C2">
      <w:pPr>
        <w:pStyle w:val="Bodytext0"/>
        <w:framePr w:w="6317" w:h="9929" w:hRule="exact" w:wrap="none" w:vAnchor="page" w:hAnchor="page" w:x="3148" w:y="3186"/>
        <w:shd w:val="clear" w:color="auto" w:fill="auto"/>
        <w:spacing w:line="200" w:lineRule="exact"/>
        <w:ind w:left="280" w:firstLine="0"/>
      </w:pPr>
      <w:r>
        <w:t>3</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Headerorfooter20"/>
        <w:framePr w:w="730" w:h="572" w:hRule="exact" w:wrap="none" w:vAnchor="page" w:hAnchor="page" w:x="2768" w:y="2607"/>
        <w:shd w:val="clear" w:color="auto" w:fill="auto"/>
        <w:spacing w:line="317" w:lineRule="exact"/>
        <w:ind w:left="20"/>
        <w:jc w:val="left"/>
      </w:pPr>
      <w:r>
        <w:lastRenderedPageBreak/>
        <w:t>Act 14</w:t>
      </w:r>
    </w:p>
    <w:p w:rsidR="00C95A81" w:rsidRDefault="00B909C2">
      <w:pPr>
        <w:pStyle w:val="Headerorfooter0"/>
        <w:framePr w:w="730" w:h="572" w:hRule="exact" w:wrap="none" w:vAnchor="page" w:hAnchor="page" w:x="2768" w:y="2607"/>
        <w:shd w:val="clear" w:color="auto" w:fill="auto"/>
        <w:spacing w:line="317" w:lineRule="exact"/>
        <w:ind w:left="20"/>
        <w:jc w:val="left"/>
      </w:pPr>
      <w:r>
        <w:t>Section.</w:t>
      </w:r>
    </w:p>
    <w:p w:rsidR="00C95A81" w:rsidRDefault="00B909C2">
      <w:pPr>
        <w:pStyle w:val="Bodytext0"/>
        <w:framePr w:w="730" w:h="854" w:hRule="exact" w:wrap="none" w:vAnchor="page" w:hAnchor="page" w:x="2768" w:y="3189"/>
        <w:shd w:val="clear" w:color="auto" w:fill="auto"/>
        <w:spacing w:line="317" w:lineRule="exact"/>
        <w:ind w:firstLine="0"/>
        <w:jc w:val="both"/>
      </w:pPr>
      <w:r>
        <w:t>66.</w:t>
      </w:r>
    </w:p>
    <w:p w:rsidR="00C95A81" w:rsidRDefault="00B909C2">
      <w:pPr>
        <w:pStyle w:val="Bodytext0"/>
        <w:framePr w:w="730" w:h="854" w:hRule="exact" w:wrap="none" w:vAnchor="page" w:hAnchor="page" w:x="2768" w:y="3189"/>
        <w:shd w:val="clear" w:color="auto" w:fill="auto"/>
        <w:spacing w:after="9" w:line="200" w:lineRule="exact"/>
        <w:ind w:firstLine="0"/>
        <w:jc w:val="both"/>
      </w:pPr>
      <w:r>
        <w:t>67.</w:t>
      </w:r>
    </w:p>
    <w:p w:rsidR="00C95A81" w:rsidRDefault="00B909C2">
      <w:pPr>
        <w:pStyle w:val="Bodytext0"/>
        <w:framePr w:w="730" w:h="854" w:hRule="exact" w:wrap="none" w:vAnchor="page" w:hAnchor="page" w:x="2768" w:y="3189"/>
        <w:shd w:val="clear" w:color="auto" w:fill="auto"/>
        <w:spacing w:line="200" w:lineRule="exact"/>
        <w:ind w:firstLine="0"/>
        <w:jc w:val="both"/>
      </w:pPr>
      <w:r>
        <w:t>68.</w:t>
      </w:r>
    </w:p>
    <w:p w:rsidR="00C95A81" w:rsidRDefault="00B909C2">
      <w:pPr>
        <w:pStyle w:val="Bodytext0"/>
        <w:framePr w:w="307" w:h="3293" w:hRule="exact" w:wrap="none" w:vAnchor="page" w:hAnchor="page" w:x="3137" w:y="4753"/>
        <w:shd w:val="clear" w:color="auto" w:fill="auto"/>
        <w:spacing w:line="264" w:lineRule="exact"/>
        <w:ind w:firstLine="0"/>
        <w:jc w:val="both"/>
      </w:pPr>
      <w:r>
        <w:t>69.</w:t>
      </w:r>
    </w:p>
    <w:p w:rsidR="00C95A81" w:rsidRDefault="00B909C2">
      <w:pPr>
        <w:pStyle w:val="Bodytext0"/>
        <w:framePr w:w="307" w:h="3293" w:hRule="exact" w:wrap="none" w:vAnchor="page" w:hAnchor="page" w:x="3137" w:y="4753"/>
        <w:shd w:val="clear" w:color="auto" w:fill="auto"/>
        <w:spacing w:line="264" w:lineRule="exact"/>
        <w:ind w:firstLine="0"/>
        <w:jc w:val="both"/>
      </w:pPr>
      <w:r>
        <w:t>70.</w:t>
      </w:r>
    </w:p>
    <w:p w:rsidR="00C95A81" w:rsidRDefault="00B909C2">
      <w:pPr>
        <w:pStyle w:val="Bodytext0"/>
        <w:framePr w:w="307" w:h="3293" w:hRule="exact" w:wrap="none" w:vAnchor="page" w:hAnchor="page" w:x="3137" w:y="4753"/>
        <w:shd w:val="clear" w:color="auto" w:fill="auto"/>
        <w:spacing w:line="264" w:lineRule="exact"/>
        <w:ind w:firstLine="0"/>
        <w:jc w:val="both"/>
      </w:pPr>
      <w:r>
        <w:t>71.</w:t>
      </w:r>
    </w:p>
    <w:p w:rsidR="00C95A81" w:rsidRDefault="00B909C2">
      <w:pPr>
        <w:pStyle w:val="Bodytext0"/>
        <w:framePr w:w="307" w:h="3293" w:hRule="exact" w:wrap="none" w:vAnchor="page" w:hAnchor="page" w:x="3137" w:y="4753"/>
        <w:shd w:val="clear" w:color="auto" w:fill="auto"/>
        <w:spacing w:line="264" w:lineRule="exact"/>
        <w:ind w:firstLine="0"/>
        <w:jc w:val="both"/>
      </w:pPr>
      <w:r>
        <w:t>72.</w:t>
      </w:r>
    </w:p>
    <w:p w:rsidR="00C95A81" w:rsidRDefault="00B909C2">
      <w:pPr>
        <w:pStyle w:val="Bodytext0"/>
        <w:framePr w:w="307" w:h="3293" w:hRule="exact" w:wrap="none" w:vAnchor="page" w:hAnchor="page" w:x="3137" w:y="4753"/>
        <w:shd w:val="clear" w:color="auto" w:fill="auto"/>
        <w:spacing w:after="291" w:line="264" w:lineRule="exact"/>
        <w:ind w:firstLine="0"/>
        <w:jc w:val="both"/>
      </w:pPr>
      <w:r>
        <w:t>73.</w:t>
      </w:r>
    </w:p>
    <w:p w:rsidR="00C95A81" w:rsidRDefault="00B909C2">
      <w:pPr>
        <w:pStyle w:val="Bodytext0"/>
        <w:framePr w:w="307" w:h="3293" w:hRule="exact" w:wrap="none" w:vAnchor="page" w:hAnchor="page" w:x="3137" w:y="4753"/>
        <w:shd w:val="clear" w:color="auto" w:fill="auto"/>
        <w:spacing w:line="200" w:lineRule="exact"/>
        <w:ind w:firstLine="0"/>
        <w:jc w:val="both"/>
      </w:pPr>
      <w:r>
        <w:t>74.</w:t>
      </w:r>
    </w:p>
    <w:p w:rsidR="00C95A81" w:rsidRDefault="00B909C2">
      <w:pPr>
        <w:pStyle w:val="Bodytext0"/>
        <w:framePr w:w="307" w:h="3293" w:hRule="exact" w:wrap="none" w:vAnchor="page" w:hAnchor="page" w:x="3137" w:y="4753"/>
        <w:shd w:val="clear" w:color="auto" w:fill="auto"/>
        <w:spacing w:line="528" w:lineRule="exact"/>
        <w:ind w:firstLine="0"/>
        <w:jc w:val="both"/>
      </w:pPr>
      <w:r>
        <w:t>75.</w:t>
      </w:r>
    </w:p>
    <w:p w:rsidR="00C95A81" w:rsidRDefault="00B909C2">
      <w:pPr>
        <w:pStyle w:val="Bodytext0"/>
        <w:framePr w:w="307" w:h="3293" w:hRule="exact" w:wrap="none" w:vAnchor="page" w:hAnchor="page" w:x="3137" w:y="4753"/>
        <w:shd w:val="clear" w:color="auto" w:fill="auto"/>
        <w:spacing w:line="528" w:lineRule="exact"/>
        <w:ind w:firstLine="0"/>
        <w:jc w:val="both"/>
      </w:pPr>
      <w:r>
        <w:t>76.</w:t>
      </w:r>
    </w:p>
    <w:p w:rsidR="00C95A81" w:rsidRDefault="00B909C2">
      <w:pPr>
        <w:pStyle w:val="Bodytext0"/>
        <w:framePr w:w="307" w:h="3293" w:hRule="exact" w:wrap="none" w:vAnchor="page" w:hAnchor="page" w:x="3137" w:y="4753"/>
        <w:shd w:val="clear" w:color="auto" w:fill="auto"/>
        <w:spacing w:line="528" w:lineRule="exact"/>
        <w:ind w:firstLine="0"/>
        <w:jc w:val="both"/>
      </w:pPr>
      <w:r>
        <w:t>77.</w:t>
      </w:r>
    </w:p>
    <w:p w:rsidR="00C95A81" w:rsidRDefault="00B909C2">
      <w:pPr>
        <w:pStyle w:val="Bodytext0"/>
        <w:framePr w:w="307" w:h="2958" w:hRule="exact" w:wrap="none" w:vAnchor="page" w:hAnchor="page" w:x="3137" w:y="8478"/>
        <w:shd w:val="clear" w:color="auto" w:fill="auto"/>
        <w:spacing w:line="264" w:lineRule="exact"/>
        <w:ind w:firstLine="0"/>
        <w:jc w:val="both"/>
      </w:pPr>
      <w:r>
        <w:t>78.</w:t>
      </w:r>
    </w:p>
    <w:p w:rsidR="00C95A81" w:rsidRDefault="00B909C2">
      <w:pPr>
        <w:pStyle w:val="Bodytext0"/>
        <w:framePr w:w="307" w:h="2958" w:hRule="exact" w:wrap="none" w:vAnchor="page" w:hAnchor="page" w:x="3137" w:y="8478"/>
        <w:shd w:val="clear" w:color="auto" w:fill="auto"/>
        <w:spacing w:line="264" w:lineRule="exact"/>
        <w:ind w:firstLine="0"/>
        <w:jc w:val="both"/>
      </w:pPr>
      <w:r>
        <w:t>79.</w:t>
      </w:r>
    </w:p>
    <w:p w:rsidR="00C95A81" w:rsidRDefault="00B909C2">
      <w:pPr>
        <w:pStyle w:val="Bodytext0"/>
        <w:framePr w:w="307" w:h="2958" w:hRule="exact" w:wrap="none" w:vAnchor="page" w:hAnchor="page" w:x="3137" w:y="8478"/>
        <w:numPr>
          <w:ilvl w:val="0"/>
          <w:numId w:val="4"/>
        </w:numPr>
        <w:shd w:val="clear" w:color="auto" w:fill="auto"/>
        <w:spacing w:after="240" w:line="264" w:lineRule="exact"/>
        <w:ind w:right="100" w:firstLine="0"/>
        <w:jc w:val="both"/>
      </w:pPr>
      <w:r>
        <w:t xml:space="preserve"> 81.</w:t>
      </w:r>
    </w:p>
    <w:p w:rsidR="00C95A81" w:rsidRDefault="00B909C2">
      <w:pPr>
        <w:pStyle w:val="Bodytext0"/>
        <w:framePr w:w="307" w:h="2958" w:hRule="exact" w:wrap="none" w:vAnchor="page" w:hAnchor="page" w:x="3137" w:y="8478"/>
        <w:shd w:val="clear" w:color="auto" w:fill="auto"/>
        <w:spacing w:line="264" w:lineRule="exact"/>
        <w:ind w:firstLine="0"/>
        <w:jc w:val="both"/>
      </w:pPr>
      <w:r>
        <w:t>82.</w:t>
      </w:r>
    </w:p>
    <w:p w:rsidR="00C95A81" w:rsidRDefault="00B909C2">
      <w:pPr>
        <w:pStyle w:val="Bodytext0"/>
        <w:framePr w:w="307" w:h="2958" w:hRule="exact" w:wrap="none" w:vAnchor="page" w:hAnchor="page" w:x="3137" w:y="8478"/>
        <w:shd w:val="clear" w:color="auto" w:fill="auto"/>
        <w:spacing w:line="264" w:lineRule="exact"/>
        <w:ind w:firstLine="0"/>
        <w:jc w:val="both"/>
      </w:pPr>
      <w:r>
        <w:t>83.</w:t>
      </w:r>
    </w:p>
    <w:p w:rsidR="00C95A81" w:rsidRDefault="00B909C2">
      <w:pPr>
        <w:pStyle w:val="Bodytext0"/>
        <w:framePr w:w="307" w:h="2958" w:hRule="exact" w:wrap="none" w:vAnchor="page" w:hAnchor="page" w:x="3137" w:y="8478"/>
        <w:shd w:val="clear" w:color="auto" w:fill="auto"/>
        <w:spacing w:after="291" w:line="264" w:lineRule="exact"/>
        <w:ind w:firstLine="0"/>
        <w:jc w:val="both"/>
      </w:pPr>
      <w:r>
        <w:t>84.</w:t>
      </w:r>
    </w:p>
    <w:p w:rsidR="00C95A81" w:rsidRDefault="00B909C2">
      <w:pPr>
        <w:pStyle w:val="Bodytext0"/>
        <w:framePr w:w="307" w:h="2958" w:hRule="exact" w:wrap="none" w:vAnchor="page" w:hAnchor="page" w:x="3137" w:y="8478"/>
        <w:shd w:val="clear" w:color="auto" w:fill="auto"/>
        <w:spacing w:after="9" w:line="200" w:lineRule="exact"/>
        <w:ind w:firstLine="0"/>
        <w:jc w:val="both"/>
      </w:pPr>
      <w:r>
        <w:t>85.</w:t>
      </w:r>
    </w:p>
    <w:p w:rsidR="00C95A81" w:rsidRDefault="00B909C2">
      <w:pPr>
        <w:pStyle w:val="Bodytext0"/>
        <w:framePr w:w="307" w:h="2958" w:hRule="exact" w:wrap="none" w:vAnchor="page" w:hAnchor="page" w:x="3137" w:y="8478"/>
        <w:shd w:val="clear" w:color="auto" w:fill="auto"/>
        <w:spacing w:line="200" w:lineRule="exact"/>
        <w:ind w:firstLine="0"/>
        <w:jc w:val="both"/>
      </w:pPr>
      <w:r>
        <w:t>86.</w:t>
      </w:r>
    </w:p>
    <w:p w:rsidR="00C95A81" w:rsidRDefault="00B909C2">
      <w:pPr>
        <w:pStyle w:val="Bodytext0"/>
        <w:framePr w:w="307" w:h="1118" w:hRule="exact" w:wrap="none" w:vAnchor="page" w:hAnchor="page" w:x="3137" w:y="11833"/>
        <w:shd w:val="clear" w:color="auto" w:fill="auto"/>
        <w:spacing w:line="264" w:lineRule="exact"/>
        <w:ind w:firstLine="0"/>
        <w:jc w:val="both"/>
      </w:pPr>
      <w:r>
        <w:t>87.</w:t>
      </w:r>
    </w:p>
    <w:p w:rsidR="00C95A81" w:rsidRDefault="00B909C2">
      <w:pPr>
        <w:pStyle w:val="Bodytext0"/>
        <w:framePr w:w="307" w:h="1118" w:hRule="exact" w:wrap="none" w:vAnchor="page" w:hAnchor="page" w:x="3137" w:y="11833"/>
        <w:shd w:val="clear" w:color="auto" w:fill="auto"/>
        <w:spacing w:line="264" w:lineRule="exact"/>
        <w:ind w:firstLine="0"/>
        <w:jc w:val="both"/>
      </w:pPr>
      <w:r>
        <w:t>88.</w:t>
      </w:r>
    </w:p>
    <w:p w:rsidR="00C95A81" w:rsidRDefault="00B909C2">
      <w:pPr>
        <w:pStyle w:val="Bodytext0"/>
        <w:framePr w:w="307" w:h="1118" w:hRule="exact" w:wrap="none" w:vAnchor="page" w:hAnchor="page" w:x="3137" w:y="11833"/>
        <w:shd w:val="clear" w:color="auto" w:fill="auto"/>
        <w:spacing w:line="264" w:lineRule="exact"/>
        <w:ind w:firstLine="0"/>
        <w:jc w:val="both"/>
      </w:pPr>
      <w:r>
        <w:t>89.</w:t>
      </w:r>
    </w:p>
    <w:p w:rsidR="00C95A81" w:rsidRDefault="00B909C2">
      <w:pPr>
        <w:pStyle w:val="Bodytext0"/>
        <w:framePr w:w="307" w:h="1118" w:hRule="exact" w:wrap="none" w:vAnchor="page" w:hAnchor="page" w:x="3137" w:y="11833"/>
        <w:shd w:val="clear" w:color="auto" w:fill="auto"/>
        <w:spacing w:line="264" w:lineRule="exact"/>
        <w:ind w:firstLine="0"/>
        <w:jc w:val="both"/>
      </w:pPr>
      <w:r>
        <w:t>90.</w:t>
      </w:r>
    </w:p>
    <w:p w:rsidR="00C95A81" w:rsidRDefault="00B909C2">
      <w:pPr>
        <w:pStyle w:val="Headerorfooter0"/>
        <w:framePr w:w="5899" w:h="250" w:hRule="exact" w:wrap="none" w:vAnchor="page" w:hAnchor="page" w:x="3603" w:y="2607"/>
        <w:shd w:val="clear" w:color="auto" w:fill="auto"/>
        <w:tabs>
          <w:tab w:val="left" w:pos="3466"/>
        </w:tabs>
        <w:spacing w:line="210" w:lineRule="exact"/>
        <w:ind w:right="80"/>
      </w:pPr>
      <w:r>
        <w:t>Insolvency Act</w:t>
      </w:r>
      <w:r>
        <w:rPr>
          <w:rStyle w:val="Headerorfooter10pt"/>
        </w:rPr>
        <w:tab/>
        <w:t>2011</w:t>
      </w:r>
    </w:p>
    <w:p w:rsidR="00C95A81" w:rsidRDefault="00B909C2">
      <w:pPr>
        <w:pStyle w:val="Bodytext0"/>
        <w:framePr w:w="5851" w:h="9716" w:hRule="exact" w:wrap="none" w:vAnchor="page" w:hAnchor="page" w:x="3627" w:y="3240"/>
        <w:shd w:val="clear" w:color="auto" w:fill="auto"/>
        <w:spacing w:line="259" w:lineRule="exact"/>
        <w:ind w:left="20" w:right="40" w:firstLine="0"/>
        <w:jc w:val="left"/>
      </w:pPr>
      <w:r>
        <w:t xml:space="preserve">Duty of liquidator to call </w:t>
      </w:r>
      <w:r>
        <w:t>general meeting at end of each year. Final meeting and dissolution.</w:t>
      </w:r>
    </w:p>
    <w:p w:rsidR="00C95A81" w:rsidRDefault="00B909C2">
      <w:pPr>
        <w:pStyle w:val="Bodytext0"/>
        <w:framePr w:w="5851" w:h="9716" w:hRule="exact" w:wrap="none" w:vAnchor="page" w:hAnchor="page" w:x="3627" w:y="3240"/>
        <w:shd w:val="clear" w:color="auto" w:fill="auto"/>
        <w:spacing w:after="107" w:line="259" w:lineRule="exact"/>
        <w:ind w:left="20" w:right="40" w:firstLine="0"/>
        <w:jc w:val="left"/>
      </w:pPr>
      <w:r>
        <w:t>Alternative provisions as to annual and final meetings in case of insolvency.</w:t>
      </w:r>
    </w:p>
    <w:p w:rsidR="00C95A81" w:rsidRDefault="00B909C2">
      <w:pPr>
        <w:pStyle w:val="Bodytext50"/>
        <w:framePr w:w="5851" w:h="9716" w:hRule="exact" w:wrap="none" w:vAnchor="page" w:hAnchor="page" w:x="3627" w:y="3240"/>
        <w:shd w:val="clear" w:color="auto" w:fill="auto"/>
        <w:spacing w:after="87" w:line="200" w:lineRule="exact"/>
        <w:ind w:left="1060" w:firstLine="0"/>
        <w:jc w:val="left"/>
      </w:pPr>
      <w:r>
        <w:t>Creditors’ voluntary liquidation.</w:t>
      </w:r>
    </w:p>
    <w:p w:rsidR="00C95A81" w:rsidRDefault="00B909C2">
      <w:pPr>
        <w:pStyle w:val="Bodytext0"/>
        <w:framePr w:w="5851" w:h="9716" w:hRule="exact" w:wrap="none" w:vAnchor="page" w:hAnchor="page" w:x="3627" w:y="3240"/>
        <w:shd w:val="clear" w:color="auto" w:fill="auto"/>
        <w:spacing w:line="264" w:lineRule="exact"/>
        <w:ind w:left="20" w:firstLine="0"/>
        <w:jc w:val="left"/>
      </w:pPr>
      <w:r>
        <w:t>Meeting of creditors.</w:t>
      </w:r>
    </w:p>
    <w:p w:rsidR="00C95A81" w:rsidRDefault="00B909C2">
      <w:pPr>
        <w:pStyle w:val="Bodytext0"/>
        <w:framePr w:w="5851" w:h="9716" w:hRule="exact" w:wrap="none" w:vAnchor="page" w:hAnchor="page" w:x="3627" w:y="3240"/>
        <w:shd w:val="clear" w:color="auto" w:fill="auto"/>
        <w:spacing w:line="264" w:lineRule="exact"/>
        <w:ind w:left="20" w:firstLine="0"/>
        <w:jc w:val="left"/>
      </w:pPr>
      <w:r>
        <w:t>Appointment of liquidator.</w:t>
      </w:r>
    </w:p>
    <w:p w:rsidR="00C95A81" w:rsidRDefault="00B909C2">
      <w:pPr>
        <w:pStyle w:val="Bodytext0"/>
        <w:framePr w:w="5851" w:h="9716" w:hRule="exact" w:wrap="none" w:vAnchor="page" w:hAnchor="page" w:x="3627" w:y="3240"/>
        <w:shd w:val="clear" w:color="auto" w:fill="auto"/>
        <w:spacing w:line="264" w:lineRule="exact"/>
        <w:ind w:left="20" w:firstLine="0"/>
        <w:jc w:val="left"/>
      </w:pPr>
      <w:r>
        <w:t>Appointment of committee of</w:t>
      </w:r>
      <w:r>
        <w:t xml:space="preserve"> inspection.</w:t>
      </w:r>
    </w:p>
    <w:p w:rsidR="00C95A81" w:rsidRDefault="00B909C2">
      <w:pPr>
        <w:pStyle w:val="Bodytext0"/>
        <w:framePr w:w="5851" w:h="9716" w:hRule="exact" w:wrap="none" w:vAnchor="page" w:hAnchor="page" w:x="3627" w:y="3240"/>
        <w:shd w:val="clear" w:color="auto" w:fill="auto"/>
        <w:spacing w:line="264" w:lineRule="exact"/>
        <w:ind w:left="20" w:firstLine="0"/>
        <w:jc w:val="left"/>
      </w:pPr>
      <w:r>
        <w:t>Proceedings of committee of inspection.</w:t>
      </w:r>
    </w:p>
    <w:p w:rsidR="00C95A81" w:rsidRDefault="00B909C2">
      <w:pPr>
        <w:pStyle w:val="Bodytext0"/>
        <w:framePr w:w="5851" w:h="9716" w:hRule="exact" w:wrap="none" w:vAnchor="page" w:hAnchor="page" w:x="3627" w:y="3240"/>
        <w:shd w:val="clear" w:color="auto" w:fill="auto"/>
        <w:spacing w:line="264" w:lineRule="exact"/>
        <w:ind w:left="20" w:right="40" w:firstLine="0"/>
        <w:jc w:val="left"/>
      </w:pPr>
      <w:r>
        <w:t>Fixing of liquidator’s remuneration and cessation of directors’ powers.</w:t>
      </w:r>
    </w:p>
    <w:p w:rsidR="00C95A81" w:rsidRDefault="00B909C2">
      <w:pPr>
        <w:pStyle w:val="Bodytext0"/>
        <w:framePr w:w="5851" w:h="9716" w:hRule="exact" w:wrap="none" w:vAnchor="page" w:hAnchor="page" w:x="3627" w:y="3240"/>
        <w:shd w:val="clear" w:color="auto" w:fill="auto"/>
        <w:spacing w:line="264" w:lineRule="exact"/>
        <w:ind w:left="20" w:firstLine="0"/>
        <w:jc w:val="left"/>
      </w:pPr>
      <w:r>
        <w:t>Power to fill vacancy in office of liquidator.</w:t>
      </w:r>
    </w:p>
    <w:p w:rsidR="00C95A81" w:rsidRDefault="00B909C2">
      <w:pPr>
        <w:pStyle w:val="Bodytext0"/>
        <w:framePr w:w="5851" w:h="9716" w:hRule="exact" w:wrap="none" w:vAnchor="page" w:hAnchor="page" w:x="3627" w:y="3240"/>
        <w:shd w:val="clear" w:color="auto" w:fill="auto"/>
        <w:spacing w:line="264" w:lineRule="exact"/>
        <w:ind w:left="20" w:right="40" w:firstLine="0"/>
        <w:jc w:val="left"/>
      </w:pPr>
      <w:r>
        <w:t>Power of liquidator to accept shares etc in a creditors’ voluntary liquidation.</w:t>
      </w:r>
    </w:p>
    <w:p w:rsidR="00C95A81" w:rsidRDefault="00B909C2">
      <w:pPr>
        <w:pStyle w:val="Bodytext0"/>
        <w:framePr w:w="5851" w:h="9716" w:hRule="exact" w:wrap="none" w:vAnchor="page" w:hAnchor="page" w:x="3627" w:y="3240"/>
        <w:shd w:val="clear" w:color="auto" w:fill="auto"/>
        <w:spacing w:line="264" w:lineRule="exact"/>
        <w:ind w:left="20" w:right="40" w:firstLine="0"/>
        <w:jc w:val="left"/>
      </w:pPr>
      <w:r>
        <w:t>Duty</w:t>
      </w:r>
      <w:r>
        <w:t xml:space="preserve"> of liquidator to call meetings of company and of creditors at end of each year.</w:t>
      </w:r>
    </w:p>
    <w:p w:rsidR="00C95A81" w:rsidRDefault="00B909C2">
      <w:pPr>
        <w:pStyle w:val="Bodytext0"/>
        <w:framePr w:w="5851" w:h="9716" w:hRule="exact" w:wrap="none" w:vAnchor="page" w:hAnchor="page" w:x="3627" w:y="3240"/>
        <w:shd w:val="clear" w:color="auto" w:fill="auto"/>
        <w:spacing w:after="111" w:line="264" w:lineRule="exact"/>
        <w:ind w:left="20" w:firstLine="0"/>
        <w:jc w:val="left"/>
      </w:pPr>
      <w:r>
        <w:t>Final meeting and dissolution.</w:t>
      </w:r>
    </w:p>
    <w:p w:rsidR="00C95A81" w:rsidRDefault="00B909C2">
      <w:pPr>
        <w:pStyle w:val="Bodytext50"/>
        <w:framePr w:w="5851" w:h="9716" w:hRule="exact" w:wrap="none" w:vAnchor="page" w:hAnchor="page" w:x="3627" w:y="3240"/>
        <w:shd w:val="clear" w:color="auto" w:fill="auto"/>
        <w:spacing w:after="87" w:line="200" w:lineRule="exact"/>
        <w:ind w:left="460" w:firstLine="0"/>
        <w:jc w:val="left"/>
      </w:pPr>
      <w:r>
        <w:t>Members’ and creditors’ voluntary liquidation.</w:t>
      </w:r>
    </w:p>
    <w:p w:rsidR="00C95A81" w:rsidRDefault="00B909C2">
      <w:pPr>
        <w:pStyle w:val="Bodytext0"/>
        <w:framePr w:w="5851" w:h="9716" w:hRule="exact" w:wrap="none" w:vAnchor="page" w:hAnchor="page" w:x="3627" w:y="3240"/>
        <w:shd w:val="clear" w:color="auto" w:fill="auto"/>
        <w:spacing w:line="264" w:lineRule="exact"/>
        <w:ind w:left="20" w:firstLine="0"/>
        <w:jc w:val="left"/>
      </w:pPr>
      <w:r>
        <w:t>Members’ and creditors’ voluntary liquidation.</w:t>
      </w:r>
    </w:p>
    <w:p w:rsidR="00C95A81" w:rsidRDefault="00B909C2">
      <w:pPr>
        <w:pStyle w:val="Bodytext0"/>
        <w:framePr w:w="5851" w:h="9716" w:hRule="exact" w:wrap="none" w:vAnchor="page" w:hAnchor="page" w:x="3627" w:y="3240"/>
        <w:shd w:val="clear" w:color="auto" w:fill="auto"/>
        <w:spacing w:line="264" w:lineRule="exact"/>
        <w:ind w:left="20" w:firstLine="0"/>
        <w:jc w:val="left"/>
      </w:pPr>
      <w:r>
        <w:t>Distribution of the property of a company.</w:t>
      </w:r>
    </w:p>
    <w:p w:rsidR="00C95A81" w:rsidRDefault="00B909C2">
      <w:pPr>
        <w:pStyle w:val="Bodytext0"/>
        <w:framePr w:w="5851" w:h="9716" w:hRule="exact" w:wrap="none" w:vAnchor="page" w:hAnchor="page" w:x="3627" w:y="3240"/>
        <w:shd w:val="clear" w:color="auto" w:fill="auto"/>
        <w:spacing w:line="264" w:lineRule="exact"/>
        <w:ind w:left="20" w:firstLine="0"/>
        <w:jc w:val="left"/>
      </w:pPr>
      <w:r>
        <w:t xml:space="preserve">Powers </w:t>
      </w:r>
      <w:r>
        <w:t>and duties of liquidator in voluntary liquidation.</w:t>
      </w:r>
    </w:p>
    <w:p w:rsidR="00C95A81" w:rsidRDefault="00B909C2">
      <w:pPr>
        <w:pStyle w:val="Bodytext0"/>
        <w:framePr w:w="5851" w:h="9716" w:hRule="exact" w:wrap="none" w:vAnchor="page" w:hAnchor="page" w:x="3627" w:y="3240"/>
        <w:shd w:val="clear" w:color="auto" w:fill="auto"/>
        <w:spacing w:line="264" w:lineRule="exact"/>
        <w:ind w:left="20" w:right="40" w:firstLine="0"/>
        <w:jc w:val="left"/>
      </w:pPr>
      <w:r>
        <w:t>Power of court to appoint and remove liquidator in voluntary liquidation.</w:t>
      </w:r>
    </w:p>
    <w:p w:rsidR="00C95A81" w:rsidRDefault="00B909C2">
      <w:pPr>
        <w:pStyle w:val="Bodytext0"/>
        <w:framePr w:w="5851" w:h="9716" w:hRule="exact" w:wrap="none" w:vAnchor="page" w:hAnchor="page" w:x="3627" w:y="3240"/>
        <w:shd w:val="clear" w:color="auto" w:fill="auto"/>
        <w:spacing w:line="264" w:lineRule="exact"/>
        <w:ind w:left="20" w:firstLine="0"/>
        <w:jc w:val="left"/>
      </w:pPr>
      <w:r>
        <w:t>Notice by liquidator of his or her appointment.</w:t>
      </w:r>
    </w:p>
    <w:p w:rsidR="00C95A81" w:rsidRDefault="00B909C2">
      <w:pPr>
        <w:pStyle w:val="Bodytext0"/>
        <w:framePr w:w="5851" w:h="9716" w:hRule="exact" w:wrap="none" w:vAnchor="page" w:hAnchor="page" w:x="3627" w:y="3240"/>
        <w:shd w:val="clear" w:color="auto" w:fill="auto"/>
        <w:spacing w:line="264" w:lineRule="exact"/>
        <w:ind w:left="20" w:firstLine="0"/>
        <w:jc w:val="left"/>
      </w:pPr>
      <w:r>
        <w:t>Arrangement when binding on creditors.</w:t>
      </w:r>
    </w:p>
    <w:p w:rsidR="00C95A81" w:rsidRDefault="00B909C2">
      <w:pPr>
        <w:pStyle w:val="Bodytext0"/>
        <w:framePr w:w="5851" w:h="9716" w:hRule="exact" w:wrap="none" w:vAnchor="page" w:hAnchor="page" w:x="3627" w:y="3240"/>
        <w:shd w:val="clear" w:color="auto" w:fill="auto"/>
        <w:spacing w:line="264" w:lineRule="exact"/>
        <w:ind w:left="20" w:right="40" w:firstLine="0"/>
        <w:jc w:val="left"/>
      </w:pPr>
      <w:r>
        <w:t>Power to apply to court to have questions de</w:t>
      </w:r>
      <w:r>
        <w:t>termined or powers exercised.</w:t>
      </w:r>
    </w:p>
    <w:p w:rsidR="00C95A81" w:rsidRDefault="00B909C2">
      <w:pPr>
        <w:pStyle w:val="Bodytext0"/>
        <w:framePr w:w="5851" w:h="9716" w:hRule="exact" w:wrap="none" w:vAnchor="page" w:hAnchor="page" w:x="3627" w:y="3240"/>
        <w:shd w:val="clear" w:color="auto" w:fill="auto"/>
        <w:spacing w:line="264" w:lineRule="exact"/>
        <w:ind w:left="20" w:firstLine="0"/>
        <w:jc w:val="left"/>
      </w:pPr>
      <w:r>
        <w:t>Costs of voluntary liquidation.</w:t>
      </w:r>
    </w:p>
    <w:p w:rsidR="00C95A81" w:rsidRDefault="00B909C2">
      <w:pPr>
        <w:pStyle w:val="Bodytext0"/>
        <w:framePr w:w="5851" w:h="9716" w:hRule="exact" w:wrap="none" w:vAnchor="page" w:hAnchor="page" w:x="3627" w:y="3240"/>
        <w:shd w:val="clear" w:color="auto" w:fill="auto"/>
        <w:spacing w:line="264" w:lineRule="exact"/>
        <w:ind w:left="20" w:firstLine="0"/>
        <w:jc w:val="left"/>
      </w:pPr>
      <w:r>
        <w:t>Saving for rights of creditors and contributories.</w:t>
      </w:r>
    </w:p>
    <w:p w:rsidR="00C95A81" w:rsidRDefault="00B909C2">
      <w:pPr>
        <w:pStyle w:val="Bodytext50"/>
        <w:framePr w:w="5851" w:h="9716" w:hRule="exact" w:wrap="none" w:vAnchor="page" w:hAnchor="page" w:x="3627" w:y="3240"/>
        <w:shd w:val="clear" w:color="auto" w:fill="auto"/>
        <w:spacing w:after="83" w:line="200" w:lineRule="exact"/>
        <w:ind w:left="460" w:firstLine="0"/>
        <w:jc w:val="left"/>
      </w:pPr>
      <w:r>
        <w:t>Liquidation subject to supervision by court.</w:t>
      </w:r>
    </w:p>
    <w:p w:rsidR="00C95A81" w:rsidRDefault="00B909C2">
      <w:pPr>
        <w:pStyle w:val="Bodytext0"/>
        <w:framePr w:w="5851" w:h="9716" w:hRule="exact" w:wrap="none" w:vAnchor="page" w:hAnchor="page" w:x="3627" w:y="3240"/>
        <w:shd w:val="clear" w:color="auto" w:fill="auto"/>
        <w:spacing w:line="264" w:lineRule="exact"/>
        <w:ind w:left="20" w:firstLine="0"/>
        <w:jc w:val="left"/>
      </w:pPr>
      <w:r>
        <w:t>Power to order liquidation subject to supervision.</w:t>
      </w:r>
    </w:p>
    <w:p w:rsidR="00C95A81" w:rsidRDefault="00B909C2">
      <w:pPr>
        <w:pStyle w:val="Bodytext0"/>
        <w:framePr w:w="5851" w:h="9716" w:hRule="exact" w:wrap="none" w:vAnchor="page" w:hAnchor="page" w:x="3627" w:y="3240"/>
        <w:shd w:val="clear" w:color="auto" w:fill="auto"/>
        <w:spacing w:line="264" w:lineRule="exact"/>
        <w:ind w:left="20" w:firstLine="0"/>
        <w:jc w:val="left"/>
      </w:pPr>
      <w:r>
        <w:t xml:space="preserve">Effect of petition for liquidation subject to </w:t>
      </w:r>
      <w:r>
        <w:t>supervision.</w:t>
      </w:r>
    </w:p>
    <w:p w:rsidR="00C95A81" w:rsidRDefault="00B909C2">
      <w:pPr>
        <w:pStyle w:val="Bodytext0"/>
        <w:framePr w:w="5851" w:h="9716" w:hRule="exact" w:wrap="none" w:vAnchor="page" w:hAnchor="page" w:x="3627" w:y="3240"/>
        <w:shd w:val="clear" w:color="auto" w:fill="auto"/>
        <w:spacing w:line="264" w:lineRule="exact"/>
        <w:ind w:left="20" w:firstLine="0"/>
        <w:jc w:val="left"/>
      </w:pPr>
      <w:r>
        <w:t>Power of court to appoint or remove liquidators.</w:t>
      </w:r>
    </w:p>
    <w:p w:rsidR="00C95A81" w:rsidRDefault="00B909C2">
      <w:pPr>
        <w:pStyle w:val="Bodytext0"/>
        <w:framePr w:w="5851" w:h="9716" w:hRule="exact" w:wrap="none" w:vAnchor="page" w:hAnchor="page" w:x="3627" w:y="3240"/>
        <w:shd w:val="clear" w:color="auto" w:fill="auto"/>
        <w:spacing w:line="264" w:lineRule="exact"/>
        <w:ind w:left="20" w:firstLine="0"/>
        <w:jc w:val="left"/>
      </w:pPr>
      <w:r>
        <w:t>Effect of supervision order.</w:t>
      </w:r>
    </w:p>
    <w:p w:rsidR="00C95A81" w:rsidRDefault="00B909C2">
      <w:pPr>
        <w:pStyle w:val="Headerorfooter20"/>
        <w:framePr w:wrap="none" w:vAnchor="page" w:hAnchor="page" w:x="6041" w:y="13016"/>
        <w:shd w:val="clear" w:color="auto" w:fill="auto"/>
        <w:spacing w:line="200" w:lineRule="exact"/>
        <w:ind w:left="20"/>
        <w:jc w:val="left"/>
      </w:pPr>
      <w:r>
        <w:t>4</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Headerorfooter20"/>
        <w:framePr w:w="730" w:h="522" w:hRule="exact" w:wrap="none" w:vAnchor="page" w:hAnchor="page" w:x="2792" w:y="2607"/>
        <w:shd w:val="clear" w:color="auto" w:fill="auto"/>
        <w:spacing w:after="6" w:line="200" w:lineRule="exact"/>
        <w:ind w:left="20"/>
        <w:jc w:val="left"/>
      </w:pPr>
      <w:r>
        <w:lastRenderedPageBreak/>
        <w:t>Act 14</w:t>
      </w:r>
    </w:p>
    <w:p w:rsidR="00C95A81" w:rsidRDefault="00B909C2">
      <w:pPr>
        <w:pStyle w:val="Headerorfooter0"/>
        <w:framePr w:w="730" w:h="522" w:hRule="exact" w:wrap="none" w:vAnchor="page" w:hAnchor="page" w:x="2792" w:y="2607"/>
        <w:shd w:val="clear" w:color="auto" w:fill="auto"/>
        <w:spacing w:line="210" w:lineRule="exact"/>
        <w:ind w:left="20"/>
        <w:jc w:val="left"/>
      </w:pPr>
      <w:r>
        <w:t>Section.</w:t>
      </w:r>
    </w:p>
    <w:p w:rsidR="00C95A81" w:rsidRDefault="00B909C2">
      <w:pPr>
        <w:pStyle w:val="Bodytext0"/>
        <w:framePr w:w="730" w:h="2683" w:hRule="exact" w:wrap="none" w:vAnchor="page" w:hAnchor="page" w:x="2792" w:y="3510"/>
        <w:shd w:val="clear" w:color="auto" w:fill="auto"/>
        <w:spacing w:line="264" w:lineRule="exact"/>
        <w:ind w:left="40" w:firstLine="0"/>
        <w:jc w:val="both"/>
      </w:pPr>
      <w:r>
        <w:t>91.</w:t>
      </w:r>
    </w:p>
    <w:p w:rsidR="00C95A81" w:rsidRDefault="00B909C2">
      <w:pPr>
        <w:pStyle w:val="Bodytext0"/>
        <w:framePr w:w="730" w:h="2683" w:hRule="exact" w:wrap="none" w:vAnchor="page" w:hAnchor="page" w:x="2792" w:y="3510"/>
        <w:shd w:val="clear" w:color="auto" w:fill="auto"/>
        <w:spacing w:line="264" w:lineRule="exact"/>
        <w:ind w:left="40" w:firstLine="0"/>
        <w:jc w:val="both"/>
      </w:pPr>
      <w:r>
        <w:t>92.</w:t>
      </w:r>
    </w:p>
    <w:p w:rsidR="00C95A81" w:rsidRDefault="00B909C2">
      <w:pPr>
        <w:pStyle w:val="Bodytext0"/>
        <w:framePr w:w="730" w:h="2683" w:hRule="exact" w:wrap="none" w:vAnchor="page" w:hAnchor="page" w:x="2792" w:y="3510"/>
        <w:shd w:val="clear" w:color="auto" w:fill="auto"/>
        <w:spacing w:line="264" w:lineRule="exact"/>
        <w:ind w:left="40" w:firstLine="0"/>
        <w:jc w:val="both"/>
      </w:pPr>
      <w:r>
        <w:t>93.</w:t>
      </w:r>
    </w:p>
    <w:p w:rsidR="00C95A81" w:rsidRDefault="00B909C2">
      <w:pPr>
        <w:pStyle w:val="Bodytext0"/>
        <w:framePr w:w="730" w:h="2683" w:hRule="exact" w:wrap="none" w:vAnchor="page" w:hAnchor="page" w:x="2792" w:y="3510"/>
        <w:shd w:val="clear" w:color="auto" w:fill="auto"/>
        <w:spacing w:line="264" w:lineRule="exact"/>
        <w:ind w:left="40" w:firstLine="0"/>
        <w:jc w:val="both"/>
      </w:pPr>
      <w:r>
        <w:t>94.</w:t>
      </w:r>
    </w:p>
    <w:p w:rsidR="00C95A81" w:rsidRDefault="00B909C2">
      <w:pPr>
        <w:pStyle w:val="Bodytext0"/>
        <w:framePr w:w="730" w:h="2683" w:hRule="exact" w:wrap="none" w:vAnchor="page" w:hAnchor="page" w:x="2792" w:y="3510"/>
        <w:shd w:val="clear" w:color="auto" w:fill="auto"/>
        <w:spacing w:line="264" w:lineRule="exact"/>
        <w:ind w:left="40" w:firstLine="0"/>
        <w:jc w:val="both"/>
      </w:pPr>
      <w:r>
        <w:t>95.</w:t>
      </w:r>
    </w:p>
    <w:p w:rsidR="00C95A81" w:rsidRDefault="00B909C2">
      <w:pPr>
        <w:pStyle w:val="Bodytext0"/>
        <w:framePr w:w="730" w:h="2683" w:hRule="exact" w:wrap="none" w:vAnchor="page" w:hAnchor="page" w:x="2792" w:y="3510"/>
        <w:shd w:val="clear" w:color="auto" w:fill="auto"/>
        <w:spacing w:line="264" w:lineRule="exact"/>
        <w:ind w:left="40" w:firstLine="0"/>
        <w:jc w:val="both"/>
      </w:pPr>
      <w:r>
        <w:t>96.</w:t>
      </w:r>
    </w:p>
    <w:p w:rsidR="00C95A81" w:rsidRDefault="00B909C2">
      <w:pPr>
        <w:pStyle w:val="Bodytext0"/>
        <w:framePr w:w="730" w:h="2683" w:hRule="exact" w:wrap="none" w:vAnchor="page" w:hAnchor="page" w:x="2792" w:y="3510"/>
        <w:shd w:val="clear" w:color="auto" w:fill="auto"/>
        <w:spacing w:line="264" w:lineRule="exact"/>
        <w:ind w:left="40" w:firstLine="0"/>
        <w:jc w:val="both"/>
      </w:pPr>
      <w:r>
        <w:t>97.</w:t>
      </w:r>
    </w:p>
    <w:p w:rsidR="00C95A81" w:rsidRDefault="00B909C2">
      <w:pPr>
        <w:pStyle w:val="Bodytext0"/>
        <w:framePr w:w="730" w:h="2683" w:hRule="exact" w:wrap="none" w:vAnchor="page" w:hAnchor="page" w:x="2792" w:y="3510"/>
        <w:shd w:val="clear" w:color="auto" w:fill="auto"/>
        <w:spacing w:line="264" w:lineRule="exact"/>
        <w:ind w:left="40" w:firstLine="0"/>
        <w:jc w:val="both"/>
      </w:pPr>
      <w:r>
        <w:t>98.</w:t>
      </w:r>
    </w:p>
    <w:p w:rsidR="00C95A81" w:rsidRDefault="00B909C2">
      <w:pPr>
        <w:pStyle w:val="Bodytext0"/>
        <w:framePr w:w="730" w:h="2683" w:hRule="exact" w:wrap="none" w:vAnchor="page" w:hAnchor="page" w:x="2792" w:y="3510"/>
        <w:numPr>
          <w:ilvl w:val="0"/>
          <w:numId w:val="5"/>
        </w:numPr>
        <w:shd w:val="clear" w:color="auto" w:fill="auto"/>
        <w:spacing w:line="264" w:lineRule="exact"/>
        <w:ind w:left="40" w:right="120" w:firstLine="0"/>
        <w:jc w:val="both"/>
      </w:pPr>
      <w:r>
        <w:t xml:space="preserve"> 100.</w:t>
      </w:r>
    </w:p>
    <w:p w:rsidR="00C95A81" w:rsidRDefault="00B909C2">
      <w:pPr>
        <w:pStyle w:val="Bodytext0"/>
        <w:framePr w:w="398" w:h="3772" w:hRule="exact" w:wrap="none" w:vAnchor="page" w:hAnchor="page" w:x="3061" w:y="6927"/>
        <w:shd w:val="clear" w:color="auto" w:fill="auto"/>
        <w:spacing w:line="264" w:lineRule="exact"/>
        <w:ind w:left="40" w:firstLine="0"/>
        <w:jc w:val="both"/>
      </w:pPr>
      <w:r>
        <w:t>101.</w:t>
      </w:r>
    </w:p>
    <w:p w:rsidR="00C95A81" w:rsidRDefault="00B909C2">
      <w:pPr>
        <w:pStyle w:val="Bodytext0"/>
        <w:framePr w:w="398" w:h="3772" w:hRule="exact" w:wrap="none" w:vAnchor="page" w:hAnchor="page" w:x="3061" w:y="6927"/>
        <w:shd w:val="clear" w:color="auto" w:fill="auto"/>
        <w:spacing w:line="264" w:lineRule="exact"/>
        <w:ind w:left="40" w:firstLine="0"/>
        <w:jc w:val="both"/>
      </w:pPr>
      <w:r>
        <w:t>102.</w:t>
      </w:r>
    </w:p>
    <w:p w:rsidR="00C95A81" w:rsidRDefault="00B909C2">
      <w:pPr>
        <w:pStyle w:val="Bodytext0"/>
        <w:framePr w:w="398" w:h="3772" w:hRule="exact" w:wrap="none" w:vAnchor="page" w:hAnchor="page" w:x="3061" w:y="6927"/>
        <w:shd w:val="clear" w:color="auto" w:fill="auto"/>
        <w:spacing w:line="264" w:lineRule="exact"/>
        <w:ind w:left="40" w:firstLine="0"/>
        <w:jc w:val="both"/>
      </w:pPr>
      <w:r>
        <w:t>103.</w:t>
      </w:r>
    </w:p>
    <w:p w:rsidR="00C95A81" w:rsidRDefault="00B909C2">
      <w:pPr>
        <w:pStyle w:val="Bodytext0"/>
        <w:framePr w:w="398" w:h="3772" w:hRule="exact" w:wrap="none" w:vAnchor="page" w:hAnchor="page" w:x="3061" w:y="6927"/>
        <w:shd w:val="clear" w:color="auto" w:fill="auto"/>
        <w:spacing w:line="264" w:lineRule="exact"/>
        <w:ind w:left="40" w:firstLine="0"/>
        <w:jc w:val="both"/>
      </w:pPr>
      <w:r>
        <w:t>104.</w:t>
      </w:r>
    </w:p>
    <w:p w:rsidR="00C95A81" w:rsidRDefault="00B909C2">
      <w:pPr>
        <w:pStyle w:val="Bodytext0"/>
        <w:framePr w:w="398" w:h="3772" w:hRule="exact" w:wrap="none" w:vAnchor="page" w:hAnchor="page" w:x="3061" w:y="6927"/>
        <w:shd w:val="clear" w:color="auto" w:fill="auto"/>
        <w:spacing w:line="264" w:lineRule="exact"/>
        <w:ind w:left="40" w:firstLine="0"/>
        <w:jc w:val="both"/>
      </w:pPr>
      <w:r>
        <w:t>105.</w:t>
      </w:r>
    </w:p>
    <w:p w:rsidR="00C95A81" w:rsidRDefault="00B909C2">
      <w:pPr>
        <w:pStyle w:val="Bodytext0"/>
        <w:framePr w:w="398" w:h="3772" w:hRule="exact" w:wrap="none" w:vAnchor="page" w:hAnchor="page" w:x="3061" w:y="6927"/>
        <w:shd w:val="clear" w:color="auto" w:fill="auto"/>
        <w:spacing w:line="264" w:lineRule="exact"/>
        <w:ind w:left="40" w:firstLine="0"/>
        <w:jc w:val="both"/>
      </w:pPr>
      <w:r>
        <w:t>106.</w:t>
      </w:r>
    </w:p>
    <w:p w:rsidR="00C95A81" w:rsidRDefault="00B909C2">
      <w:pPr>
        <w:pStyle w:val="Bodytext0"/>
        <w:framePr w:w="398" w:h="3772" w:hRule="exact" w:wrap="none" w:vAnchor="page" w:hAnchor="page" w:x="3061" w:y="6927"/>
        <w:shd w:val="clear" w:color="auto" w:fill="auto"/>
        <w:spacing w:line="264" w:lineRule="exact"/>
        <w:ind w:left="40" w:firstLine="0"/>
        <w:jc w:val="both"/>
      </w:pPr>
      <w:r>
        <w:t>107.</w:t>
      </w:r>
    </w:p>
    <w:p w:rsidR="00C95A81" w:rsidRDefault="00B909C2">
      <w:pPr>
        <w:pStyle w:val="Bodytext0"/>
        <w:framePr w:w="398" w:h="3772" w:hRule="exact" w:wrap="none" w:vAnchor="page" w:hAnchor="page" w:x="3061" w:y="6927"/>
        <w:shd w:val="clear" w:color="auto" w:fill="auto"/>
        <w:spacing w:line="264" w:lineRule="exact"/>
        <w:ind w:left="40" w:firstLine="0"/>
        <w:jc w:val="both"/>
      </w:pPr>
      <w:r>
        <w:t>108.</w:t>
      </w:r>
    </w:p>
    <w:p w:rsidR="00C95A81" w:rsidRDefault="00B909C2">
      <w:pPr>
        <w:pStyle w:val="Bodytext0"/>
        <w:framePr w:w="398" w:h="3772" w:hRule="exact" w:wrap="none" w:vAnchor="page" w:hAnchor="page" w:x="3061" w:y="6927"/>
        <w:shd w:val="clear" w:color="auto" w:fill="auto"/>
        <w:spacing w:line="264" w:lineRule="exact"/>
        <w:ind w:left="40" w:firstLine="0"/>
        <w:jc w:val="both"/>
      </w:pPr>
      <w:r>
        <w:t>109.</w:t>
      </w:r>
    </w:p>
    <w:p w:rsidR="00C95A81" w:rsidRDefault="00B909C2">
      <w:pPr>
        <w:pStyle w:val="Bodytext0"/>
        <w:framePr w:w="398" w:h="3772" w:hRule="exact" w:wrap="none" w:vAnchor="page" w:hAnchor="page" w:x="3061" w:y="6927"/>
        <w:numPr>
          <w:ilvl w:val="0"/>
          <w:numId w:val="6"/>
        </w:numPr>
        <w:shd w:val="clear" w:color="auto" w:fill="auto"/>
        <w:spacing w:line="264" w:lineRule="exact"/>
        <w:ind w:left="40" w:right="120" w:firstLine="0"/>
        <w:jc w:val="both"/>
      </w:pPr>
      <w:r>
        <w:t xml:space="preserve"> 111. 112.</w:t>
      </w:r>
    </w:p>
    <w:p w:rsidR="00C95A81" w:rsidRDefault="00B909C2">
      <w:pPr>
        <w:pStyle w:val="Bodytext0"/>
        <w:framePr w:w="398" w:h="3772" w:hRule="exact" w:wrap="none" w:vAnchor="page" w:hAnchor="page" w:x="3061" w:y="6927"/>
        <w:shd w:val="clear" w:color="auto" w:fill="auto"/>
        <w:spacing w:line="264" w:lineRule="exact"/>
        <w:ind w:left="40" w:firstLine="0"/>
        <w:jc w:val="both"/>
      </w:pPr>
      <w:r>
        <w:t>113.</w:t>
      </w:r>
    </w:p>
    <w:p w:rsidR="00C95A81" w:rsidRDefault="00B909C2">
      <w:pPr>
        <w:pStyle w:val="Bodytext0"/>
        <w:framePr w:w="398" w:h="3772" w:hRule="exact" w:wrap="none" w:vAnchor="page" w:hAnchor="page" w:x="3061" w:y="6927"/>
        <w:shd w:val="clear" w:color="auto" w:fill="auto"/>
        <w:spacing w:line="264" w:lineRule="exact"/>
        <w:ind w:left="40" w:firstLine="0"/>
        <w:jc w:val="both"/>
      </w:pPr>
      <w:r>
        <w:t>114.</w:t>
      </w:r>
    </w:p>
    <w:p w:rsidR="00C95A81" w:rsidRDefault="00B909C2">
      <w:pPr>
        <w:pStyle w:val="Bodytext0"/>
        <w:framePr w:w="389" w:h="521" w:hRule="exact" w:wrap="none" w:vAnchor="page" w:hAnchor="page" w:x="3061" w:y="11274"/>
        <w:shd w:val="clear" w:color="auto" w:fill="auto"/>
        <w:spacing w:after="9" w:line="200" w:lineRule="exact"/>
        <w:ind w:left="40" w:firstLine="0"/>
        <w:jc w:val="both"/>
      </w:pPr>
      <w:r>
        <w:t>115.</w:t>
      </w:r>
    </w:p>
    <w:p w:rsidR="00C95A81" w:rsidRDefault="00B909C2">
      <w:pPr>
        <w:pStyle w:val="Bodytext0"/>
        <w:framePr w:w="389" w:h="521" w:hRule="exact" w:wrap="none" w:vAnchor="page" w:hAnchor="page" w:x="3061" w:y="11274"/>
        <w:shd w:val="clear" w:color="auto" w:fill="auto"/>
        <w:spacing w:line="200" w:lineRule="exact"/>
        <w:ind w:left="40" w:firstLine="0"/>
        <w:jc w:val="both"/>
      </w:pPr>
      <w:r>
        <w:t>116.</w:t>
      </w:r>
    </w:p>
    <w:p w:rsidR="00C95A81" w:rsidRDefault="00B909C2">
      <w:pPr>
        <w:pStyle w:val="Bodytext0"/>
        <w:framePr w:w="389" w:h="521" w:hRule="exact" w:wrap="none" w:vAnchor="page" w:hAnchor="page" w:x="3061" w:y="12388"/>
        <w:shd w:val="clear" w:color="auto" w:fill="auto"/>
        <w:spacing w:after="9" w:line="200" w:lineRule="exact"/>
        <w:ind w:left="40" w:firstLine="0"/>
        <w:jc w:val="both"/>
      </w:pPr>
      <w:r>
        <w:t>117.</w:t>
      </w:r>
    </w:p>
    <w:p w:rsidR="00C95A81" w:rsidRDefault="00B909C2">
      <w:pPr>
        <w:pStyle w:val="Bodytext0"/>
        <w:framePr w:w="389" w:h="521" w:hRule="exact" w:wrap="none" w:vAnchor="page" w:hAnchor="page" w:x="3061" w:y="12388"/>
        <w:shd w:val="clear" w:color="auto" w:fill="auto"/>
        <w:spacing w:line="200" w:lineRule="exact"/>
        <w:ind w:left="40" w:firstLine="0"/>
        <w:jc w:val="both"/>
      </w:pPr>
      <w:r>
        <w:t>118.</w:t>
      </w:r>
    </w:p>
    <w:p w:rsidR="00C95A81" w:rsidRDefault="00B909C2">
      <w:pPr>
        <w:pStyle w:val="Headerorfooter0"/>
        <w:framePr w:w="5856" w:h="315" w:hRule="exact" w:wrap="none" w:vAnchor="page" w:hAnchor="page" w:x="3627" w:y="2607"/>
        <w:shd w:val="clear" w:color="auto" w:fill="auto"/>
        <w:tabs>
          <w:tab w:val="left" w:pos="3466"/>
        </w:tabs>
        <w:spacing w:line="590" w:lineRule="exact"/>
        <w:ind w:right="40"/>
      </w:pPr>
      <w:r>
        <w:t>Insolvency Act</w:t>
      </w:r>
      <w:r>
        <w:rPr>
          <w:rStyle w:val="Headerorfooter10pt"/>
        </w:rPr>
        <w:tab/>
        <w:t>2011</w:t>
      </w:r>
    </w:p>
    <w:p w:rsidR="00C95A81" w:rsidRDefault="00B909C2">
      <w:pPr>
        <w:pStyle w:val="Bodytext50"/>
        <w:framePr w:w="5131" w:h="10014" w:hRule="exact" w:wrap="none" w:vAnchor="page" w:hAnchor="page" w:x="3656" w:y="2903"/>
        <w:shd w:val="clear" w:color="auto" w:fill="auto"/>
        <w:spacing w:line="590" w:lineRule="exact"/>
        <w:ind w:left="220" w:firstLine="0"/>
      </w:pPr>
      <w:r>
        <w:t>Liquidation by court.</w:t>
      </w:r>
    </w:p>
    <w:p w:rsidR="00C95A81" w:rsidRDefault="00B909C2">
      <w:pPr>
        <w:pStyle w:val="Bodytext0"/>
        <w:framePr w:w="5131" w:h="10014" w:hRule="exact" w:wrap="none" w:vAnchor="page" w:hAnchor="page" w:x="3656" w:y="2903"/>
        <w:shd w:val="clear" w:color="auto" w:fill="auto"/>
        <w:spacing w:line="264" w:lineRule="exact"/>
        <w:ind w:left="20" w:firstLine="0"/>
        <w:jc w:val="left"/>
      </w:pPr>
      <w:r>
        <w:t>Jurisdiction.</w:t>
      </w:r>
    </w:p>
    <w:p w:rsidR="00C95A81" w:rsidRDefault="00B909C2">
      <w:pPr>
        <w:pStyle w:val="Bodytext0"/>
        <w:framePr w:w="5131" w:h="10014" w:hRule="exact" w:wrap="none" w:vAnchor="page" w:hAnchor="page" w:x="3656" w:y="2903"/>
        <w:shd w:val="clear" w:color="auto" w:fill="auto"/>
        <w:spacing w:line="264" w:lineRule="exact"/>
        <w:ind w:left="20" w:right="280" w:firstLine="0"/>
        <w:jc w:val="left"/>
      </w:pPr>
      <w:r>
        <w:t>Circumstances in which court may appoint liquidator. Commencement of liquidation by court.</w:t>
      </w:r>
    </w:p>
    <w:p w:rsidR="00C95A81" w:rsidRDefault="00B909C2">
      <w:pPr>
        <w:pStyle w:val="Bodytext0"/>
        <w:framePr w:w="5131" w:h="10014" w:hRule="exact" w:wrap="none" w:vAnchor="page" w:hAnchor="page" w:x="3656" w:y="2903"/>
        <w:shd w:val="clear" w:color="auto" w:fill="auto"/>
        <w:spacing w:line="264" w:lineRule="exact"/>
        <w:ind w:left="20" w:firstLine="0"/>
        <w:jc w:val="left"/>
      </w:pPr>
      <w:r>
        <w:t>Provisional liquidator.</w:t>
      </w:r>
    </w:p>
    <w:p w:rsidR="00C95A81" w:rsidRDefault="00B909C2">
      <w:pPr>
        <w:pStyle w:val="Bodytext0"/>
        <w:framePr w:w="5131" w:h="10014" w:hRule="exact" w:wrap="none" w:vAnchor="page" w:hAnchor="page" w:x="3656" w:y="2903"/>
        <w:shd w:val="clear" w:color="auto" w:fill="auto"/>
        <w:spacing w:line="264" w:lineRule="exact"/>
        <w:ind w:left="20" w:firstLine="0"/>
        <w:jc w:val="left"/>
      </w:pPr>
      <w:r>
        <w:t>Notice of liquidation.</w:t>
      </w:r>
    </w:p>
    <w:p w:rsidR="00C95A81" w:rsidRDefault="00B909C2">
      <w:pPr>
        <w:pStyle w:val="Bodytext0"/>
        <w:framePr w:w="5131" w:h="10014" w:hRule="exact" w:wrap="none" w:vAnchor="page" w:hAnchor="page" w:x="3656" w:y="2903"/>
        <w:shd w:val="clear" w:color="auto" w:fill="auto"/>
        <w:spacing w:line="264" w:lineRule="exact"/>
        <w:ind w:left="20" w:firstLine="0"/>
        <w:jc w:val="left"/>
      </w:pPr>
      <w:r>
        <w:t>Notice of appointment and of liquidation.</w:t>
      </w:r>
    </w:p>
    <w:p w:rsidR="00C95A81" w:rsidRDefault="00B909C2">
      <w:pPr>
        <w:pStyle w:val="Bodytext0"/>
        <w:framePr w:w="5131" w:h="10014" w:hRule="exact" w:wrap="none" w:vAnchor="page" w:hAnchor="page" w:x="3656" w:y="2903"/>
        <w:shd w:val="clear" w:color="auto" w:fill="auto"/>
        <w:spacing w:line="264" w:lineRule="exact"/>
        <w:ind w:left="20" w:firstLine="0"/>
        <w:jc w:val="left"/>
      </w:pPr>
      <w:r>
        <w:t xml:space="preserve">Effect of </w:t>
      </w:r>
      <w:r>
        <w:t>liquidation.</w:t>
      </w:r>
    </w:p>
    <w:p w:rsidR="00C95A81" w:rsidRDefault="00B909C2">
      <w:pPr>
        <w:pStyle w:val="Bodytext0"/>
        <w:framePr w:w="5131" w:h="10014" w:hRule="exact" w:wrap="none" w:vAnchor="page" w:hAnchor="page" w:x="3656" w:y="2903"/>
        <w:shd w:val="clear" w:color="auto" w:fill="auto"/>
        <w:spacing w:line="264" w:lineRule="exact"/>
        <w:ind w:left="20" w:firstLine="0"/>
        <w:jc w:val="left"/>
      </w:pPr>
      <w:r>
        <w:t>Special manager of company.</w:t>
      </w:r>
    </w:p>
    <w:p w:rsidR="00C95A81" w:rsidRDefault="00B909C2">
      <w:pPr>
        <w:pStyle w:val="Bodytext0"/>
        <w:framePr w:w="5131" w:h="10014" w:hRule="exact" w:wrap="none" w:vAnchor="page" w:hAnchor="page" w:x="3656" w:y="2903"/>
        <w:shd w:val="clear" w:color="auto" w:fill="auto"/>
        <w:spacing w:line="264" w:lineRule="exact"/>
        <w:ind w:left="20" w:firstLine="0"/>
        <w:jc w:val="left"/>
      </w:pPr>
      <w:r>
        <w:t>Fundamental duties of a liquidator.</w:t>
      </w:r>
    </w:p>
    <w:p w:rsidR="00C95A81" w:rsidRDefault="00B909C2">
      <w:pPr>
        <w:pStyle w:val="Bodytext0"/>
        <w:framePr w:w="5131" w:h="10014" w:hRule="exact" w:wrap="none" w:vAnchor="page" w:hAnchor="page" w:x="3656" w:y="2903"/>
        <w:shd w:val="clear" w:color="auto" w:fill="auto"/>
        <w:spacing w:after="231" w:line="264" w:lineRule="exact"/>
        <w:ind w:left="20" w:firstLine="0"/>
        <w:jc w:val="left"/>
      </w:pPr>
      <w:r>
        <w:t>General duties of liquidator.</w:t>
      </w:r>
    </w:p>
    <w:p w:rsidR="00C95A81" w:rsidRDefault="00B909C2">
      <w:pPr>
        <w:pStyle w:val="Bodytext50"/>
        <w:framePr w:w="5131" w:h="10014" w:hRule="exact" w:wrap="none" w:vAnchor="page" w:hAnchor="page" w:x="3656" w:y="2903"/>
        <w:shd w:val="clear" w:color="auto" w:fill="auto"/>
        <w:spacing w:after="267" w:line="200" w:lineRule="exact"/>
        <w:ind w:left="220" w:firstLine="0"/>
      </w:pPr>
      <w:r>
        <w:t>General provisions relating to liquidation.</w:t>
      </w:r>
    </w:p>
    <w:p w:rsidR="00C95A81" w:rsidRDefault="00B909C2">
      <w:pPr>
        <w:pStyle w:val="Bodytext0"/>
        <w:framePr w:w="5131" w:h="10014" w:hRule="exact" w:wrap="none" w:vAnchor="page" w:hAnchor="page" w:x="3656" w:y="2903"/>
        <w:shd w:val="clear" w:color="auto" w:fill="auto"/>
        <w:spacing w:line="264" w:lineRule="exact"/>
        <w:ind w:left="20" w:firstLine="0"/>
        <w:jc w:val="left"/>
      </w:pPr>
      <w:r>
        <w:t>General powers of liquidator.</w:t>
      </w:r>
    </w:p>
    <w:p w:rsidR="00C95A81" w:rsidRDefault="00B909C2">
      <w:pPr>
        <w:pStyle w:val="Bodytext0"/>
        <w:framePr w:w="5131" w:h="10014" w:hRule="exact" w:wrap="none" w:vAnchor="page" w:hAnchor="page" w:x="3656" w:y="2903"/>
        <w:shd w:val="clear" w:color="auto" w:fill="auto"/>
        <w:spacing w:line="264" w:lineRule="exact"/>
        <w:ind w:left="20" w:firstLine="0"/>
        <w:jc w:val="left"/>
      </w:pPr>
      <w:r>
        <w:t>Liquidator’s preliminary report.</w:t>
      </w:r>
    </w:p>
    <w:p w:rsidR="00C95A81" w:rsidRDefault="00B909C2">
      <w:pPr>
        <w:pStyle w:val="Bodytext0"/>
        <w:framePr w:w="5131" w:h="10014" w:hRule="exact" w:wrap="none" w:vAnchor="page" w:hAnchor="page" w:x="3656" w:y="2903"/>
        <w:shd w:val="clear" w:color="auto" w:fill="auto"/>
        <w:spacing w:line="264" w:lineRule="exact"/>
        <w:ind w:left="20" w:firstLine="0"/>
        <w:jc w:val="left"/>
      </w:pPr>
      <w:r>
        <w:t>Liquidator’s interim reports.</w:t>
      </w:r>
    </w:p>
    <w:p w:rsidR="00C95A81" w:rsidRDefault="00B909C2">
      <w:pPr>
        <w:pStyle w:val="Bodytext0"/>
        <w:framePr w:w="5131" w:h="10014" w:hRule="exact" w:wrap="none" w:vAnchor="page" w:hAnchor="page" w:x="3656" w:y="2903"/>
        <w:shd w:val="clear" w:color="auto" w:fill="auto"/>
        <w:spacing w:line="264" w:lineRule="exact"/>
        <w:ind w:left="20" w:firstLine="0"/>
        <w:jc w:val="left"/>
      </w:pPr>
      <w:r>
        <w:t>Liquidator’s</w:t>
      </w:r>
      <w:r>
        <w:t xml:space="preserve"> final report.</w:t>
      </w:r>
    </w:p>
    <w:p w:rsidR="00C95A81" w:rsidRDefault="00B909C2">
      <w:pPr>
        <w:pStyle w:val="Bodytext0"/>
        <w:framePr w:w="5131" w:h="10014" w:hRule="exact" w:wrap="none" w:vAnchor="page" w:hAnchor="page" w:x="3656" w:y="2903"/>
        <w:shd w:val="clear" w:color="auto" w:fill="auto"/>
        <w:spacing w:line="264" w:lineRule="exact"/>
        <w:ind w:left="20" w:firstLine="0"/>
        <w:jc w:val="left"/>
      </w:pPr>
      <w:r>
        <w:t>Liquidator’s powers to obtain documents.</w:t>
      </w:r>
    </w:p>
    <w:p w:rsidR="00C95A81" w:rsidRDefault="00B909C2">
      <w:pPr>
        <w:pStyle w:val="Bodytext0"/>
        <w:framePr w:w="5131" w:h="10014" w:hRule="exact" w:wrap="none" w:vAnchor="page" w:hAnchor="page" w:x="3656" w:y="2903"/>
        <w:shd w:val="clear" w:color="auto" w:fill="auto"/>
        <w:spacing w:line="264" w:lineRule="exact"/>
        <w:ind w:left="20" w:right="280" w:firstLine="0"/>
        <w:jc w:val="left"/>
      </w:pPr>
      <w:r>
        <w:t>Liquidator’s power to examine and obtain information. Liquidator’s power to disclaim onerous property.</w:t>
      </w:r>
    </w:p>
    <w:p w:rsidR="00C95A81" w:rsidRDefault="00B909C2">
      <w:pPr>
        <w:pStyle w:val="Bodytext0"/>
        <w:framePr w:w="5131" w:h="10014" w:hRule="exact" w:wrap="none" w:vAnchor="page" w:hAnchor="page" w:x="3656" w:y="2903"/>
        <w:shd w:val="clear" w:color="auto" w:fill="auto"/>
        <w:spacing w:line="264" w:lineRule="exact"/>
        <w:ind w:left="20" w:firstLine="0"/>
        <w:jc w:val="left"/>
      </w:pPr>
      <w:r>
        <w:t>Pooling of assets of associated companies.</w:t>
      </w:r>
    </w:p>
    <w:p w:rsidR="00C95A81" w:rsidRDefault="00B909C2">
      <w:pPr>
        <w:pStyle w:val="Bodytext0"/>
        <w:framePr w:w="5131" w:h="10014" w:hRule="exact" w:wrap="none" w:vAnchor="page" w:hAnchor="page" w:x="3656" w:y="2903"/>
        <w:shd w:val="clear" w:color="auto" w:fill="auto"/>
        <w:spacing w:line="264" w:lineRule="exact"/>
        <w:ind w:left="20" w:firstLine="0"/>
        <w:jc w:val="left"/>
      </w:pPr>
      <w:r>
        <w:t>Vacation of the office of liquidator.</w:t>
      </w:r>
    </w:p>
    <w:p w:rsidR="00C95A81" w:rsidRDefault="00B909C2">
      <w:pPr>
        <w:pStyle w:val="Bodytext0"/>
        <w:framePr w:w="5131" w:h="10014" w:hRule="exact" w:wrap="none" w:vAnchor="page" w:hAnchor="page" w:x="3656" w:y="2903"/>
        <w:shd w:val="clear" w:color="auto" w:fill="auto"/>
        <w:spacing w:line="264" w:lineRule="exact"/>
        <w:ind w:left="20" w:firstLine="0"/>
        <w:jc w:val="left"/>
      </w:pPr>
      <w:r>
        <w:t>Duties of direct</w:t>
      </w:r>
      <w:r>
        <w:t>ors, secretary and employees.</w:t>
      </w:r>
    </w:p>
    <w:p w:rsidR="00C95A81" w:rsidRDefault="00B909C2">
      <w:pPr>
        <w:pStyle w:val="Bodytext0"/>
        <w:framePr w:w="5131" w:h="10014" w:hRule="exact" w:wrap="none" w:vAnchor="page" w:hAnchor="page" w:x="3656" w:y="2903"/>
        <w:shd w:val="clear" w:color="auto" w:fill="auto"/>
        <w:spacing w:line="264" w:lineRule="exact"/>
        <w:ind w:left="20" w:firstLine="0"/>
        <w:jc w:val="left"/>
      </w:pPr>
      <w:r>
        <w:t>Compliance order.</w:t>
      </w:r>
    </w:p>
    <w:p w:rsidR="00C95A81" w:rsidRDefault="00B909C2">
      <w:pPr>
        <w:pStyle w:val="Bodytext0"/>
        <w:framePr w:w="5131" w:h="10014" w:hRule="exact" w:wrap="none" w:vAnchor="page" w:hAnchor="page" w:x="3656" w:y="2903"/>
        <w:shd w:val="clear" w:color="auto" w:fill="auto"/>
        <w:spacing w:line="264" w:lineRule="exact"/>
        <w:ind w:left="20" w:firstLine="0"/>
        <w:jc w:val="left"/>
      </w:pPr>
      <w:r>
        <w:t>Search and seizure.</w:t>
      </w:r>
    </w:p>
    <w:p w:rsidR="00C95A81" w:rsidRDefault="00B909C2">
      <w:pPr>
        <w:pStyle w:val="Bodytext0"/>
        <w:framePr w:w="5131" w:h="10014" w:hRule="exact" w:wrap="none" w:vAnchor="page" w:hAnchor="page" w:x="3656" w:y="2903"/>
        <w:shd w:val="clear" w:color="auto" w:fill="auto"/>
        <w:spacing w:line="264" w:lineRule="exact"/>
        <w:ind w:left="20" w:firstLine="0"/>
        <w:jc w:val="left"/>
      </w:pPr>
      <w:r>
        <w:t>Absconding, during or pending liquidation.</w:t>
      </w:r>
    </w:p>
    <w:p w:rsidR="00C95A81" w:rsidRDefault="00B909C2">
      <w:pPr>
        <w:pStyle w:val="Bodytext0"/>
        <w:framePr w:w="5131" w:h="10014" w:hRule="exact" w:wrap="none" w:vAnchor="page" w:hAnchor="page" w:x="3656" w:y="2903"/>
        <w:shd w:val="clear" w:color="auto" w:fill="auto"/>
        <w:spacing w:after="231" w:line="264" w:lineRule="exact"/>
        <w:ind w:left="20" w:firstLine="0"/>
        <w:jc w:val="left"/>
      </w:pPr>
      <w:r>
        <w:t>Completion of liquidation.</w:t>
      </w:r>
    </w:p>
    <w:p w:rsidR="00C95A81" w:rsidRDefault="00B909C2">
      <w:pPr>
        <w:pStyle w:val="Bodytext50"/>
        <w:framePr w:w="5131" w:h="10014" w:hRule="exact" w:wrap="none" w:vAnchor="page" w:hAnchor="page" w:x="3656" w:y="2903"/>
        <w:shd w:val="clear" w:color="auto" w:fill="auto"/>
        <w:spacing w:after="87" w:line="200" w:lineRule="exact"/>
        <w:ind w:left="220" w:firstLine="0"/>
      </w:pPr>
      <w:r>
        <w:t>Rights of creditors and shareholders.</w:t>
      </w:r>
    </w:p>
    <w:p w:rsidR="00C95A81" w:rsidRDefault="00B909C2">
      <w:pPr>
        <w:pStyle w:val="Bodytext0"/>
        <w:framePr w:w="5131" w:h="10014" w:hRule="exact" w:wrap="none" w:vAnchor="page" w:hAnchor="page" w:x="3656" w:y="2903"/>
        <w:shd w:val="clear" w:color="auto" w:fill="auto"/>
        <w:spacing w:after="231" w:line="264" w:lineRule="exact"/>
        <w:ind w:left="20" w:right="280" w:firstLine="0"/>
        <w:jc w:val="left"/>
      </w:pPr>
      <w:r>
        <w:t>Creditors’ or shareholders’ meetings during liquidation. Committee of inspection</w:t>
      </w:r>
      <w:r>
        <w:t xml:space="preserve"> during liquidation.</w:t>
      </w:r>
    </w:p>
    <w:p w:rsidR="00C95A81" w:rsidRDefault="00B909C2">
      <w:pPr>
        <w:pStyle w:val="Bodytext50"/>
        <w:framePr w:w="5131" w:h="10014" w:hRule="exact" w:wrap="none" w:vAnchor="page" w:hAnchor="page" w:x="3656" w:y="2903"/>
        <w:shd w:val="clear" w:color="auto" w:fill="auto"/>
        <w:spacing w:after="138" w:line="200" w:lineRule="exact"/>
        <w:ind w:left="220" w:firstLine="0"/>
      </w:pPr>
      <w:r>
        <w:t>Supervision and enforcement by the court.</w:t>
      </w:r>
    </w:p>
    <w:p w:rsidR="00C95A81" w:rsidRDefault="00B909C2">
      <w:pPr>
        <w:pStyle w:val="Bodytext0"/>
        <w:framePr w:w="5131" w:h="10014" w:hRule="exact" w:wrap="none" w:vAnchor="page" w:hAnchor="page" w:x="3656" w:y="2903"/>
        <w:shd w:val="clear" w:color="auto" w:fill="auto"/>
        <w:spacing w:after="18" w:line="200" w:lineRule="exact"/>
        <w:ind w:left="20" w:firstLine="0"/>
        <w:jc w:val="left"/>
      </w:pPr>
      <w:r>
        <w:t>Court supervision of liquidation.</w:t>
      </w:r>
    </w:p>
    <w:p w:rsidR="00C95A81" w:rsidRDefault="00B909C2">
      <w:pPr>
        <w:pStyle w:val="Bodytext0"/>
        <w:framePr w:w="5131" w:h="10014" w:hRule="exact" w:wrap="none" w:vAnchor="page" w:hAnchor="page" w:x="3656" w:y="2903"/>
        <w:shd w:val="clear" w:color="auto" w:fill="auto"/>
        <w:spacing w:line="200" w:lineRule="exact"/>
        <w:ind w:left="20" w:firstLine="0"/>
        <w:jc w:val="left"/>
      </w:pPr>
      <w:r>
        <w:t>Enforcement of liquidator’s duties.</w:t>
      </w:r>
    </w:p>
    <w:p w:rsidR="00C95A81" w:rsidRDefault="00B909C2">
      <w:pPr>
        <w:pStyle w:val="Headerorfooter20"/>
        <w:framePr w:wrap="none" w:vAnchor="page" w:hAnchor="page" w:x="6075" w:y="12997"/>
        <w:shd w:val="clear" w:color="auto" w:fill="auto"/>
        <w:spacing w:line="200" w:lineRule="exact"/>
        <w:ind w:left="20"/>
        <w:jc w:val="left"/>
      </w:pPr>
      <w:r>
        <w:t>5</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Headerorfooter20"/>
        <w:framePr w:w="730" w:h="575" w:hRule="exact" w:wrap="none" w:vAnchor="page" w:hAnchor="page" w:x="3073" w:y="2612"/>
        <w:shd w:val="clear" w:color="auto" w:fill="auto"/>
        <w:spacing w:after="66" w:line="200" w:lineRule="exact"/>
        <w:ind w:left="20"/>
        <w:jc w:val="left"/>
      </w:pPr>
      <w:r>
        <w:lastRenderedPageBreak/>
        <w:t>Act 14</w:t>
      </w:r>
    </w:p>
    <w:p w:rsidR="00C95A81" w:rsidRDefault="00B909C2">
      <w:pPr>
        <w:pStyle w:val="Headerorfooter0"/>
        <w:framePr w:w="730" w:h="575" w:hRule="exact" w:wrap="none" w:vAnchor="page" w:hAnchor="page" w:x="3073" w:y="2612"/>
        <w:shd w:val="clear" w:color="auto" w:fill="auto"/>
        <w:spacing w:line="210" w:lineRule="exact"/>
        <w:ind w:left="20"/>
        <w:jc w:val="left"/>
      </w:pPr>
      <w:r>
        <w:t>Section.</w:t>
      </w:r>
    </w:p>
    <w:p w:rsidR="00C95A81" w:rsidRDefault="00B909C2">
      <w:pPr>
        <w:pStyle w:val="Headerorfooter0"/>
        <w:framePr w:wrap="none" w:vAnchor="page" w:hAnchor="page" w:x="5790" w:y="2607"/>
        <w:shd w:val="clear" w:color="auto" w:fill="auto"/>
        <w:spacing w:line="210" w:lineRule="exact"/>
        <w:ind w:left="20"/>
        <w:jc w:val="left"/>
      </w:pPr>
      <w:r>
        <w:t>Insolvency Act</w:t>
      </w:r>
    </w:p>
    <w:p w:rsidR="00C95A81" w:rsidRDefault="00B909C2">
      <w:pPr>
        <w:pStyle w:val="Headerorfooter20"/>
        <w:framePr w:wrap="none" w:vAnchor="page" w:hAnchor="page" w:x="9260" w:y="2615"/>
        <w:shd w:val="clear" w:color="auto" w:fill="auto"/>
        <w:spacing w:line="200" w:lineRule="exact"/>
        <w:ind w:left="20"/>
        <w:jc w:val="left"/>
      </w:pPr>
      <w:r>
        <w:t>2011</w:t>
      </w:r>
    </w:p>
    <w:p w:rsidR="00C95A81" w:rsidRDefault="00B909C2">
      <w:pPr>
        <w:pStyle w:val="Bodytext0"/>
        <w:framePr w:w="6336" w:h="9678" w:hRule="exact" w:wrap="none" w:vAnchor="page" w:hAnchor="page" w:x="3366" w:y="3263"/>
        <w:shd w:val="clear" w:color="auto" w:fill="auto"/>
        <w:spacing w:after="57" w:line="200" w:lineRule="exact"/>
        <w:ind w:left="220" w:firstLine="0"/>
      </w:pPr>
      <w:r>
        <w:rPr>
          <w:rStyle w:val="BodytextSmallCaps"/>
        </w:rPr>
        <w:t>Part V—Arrangement in Respect of Individuals.</w:t>
      </w:r>
    </w:p>
    <w:p w:rsidR="00C95A81" w:rsidRDefault="00B909C2">
      <w:pPr>
        <w:pStyle w:val="Bodytext50"/>
        <w:framePr w:w="6336" w:h="9678" w:hRule="exact" w:wrap="none" w:vAnchor="page" w:hAnchor="page" w:x="3366" w:y="3263"/>
        <w:shd w:val="clear" w:color="auto" w:fill="auto"/>
        <w:spacing w:line="200" w:lineRule="exact"/>
        <w:ind w:left="220" w:firstLine="0"/>
      </w:pPr>
      <w:r>
        <w:t>Interim order</w:t>
      </w:r>
    </w:p>
    <w:p w:rsidR="00C95A81" w:rsidRDefault="00B909C2">
      <w:pPr>
        <w:pStyle w:val="Bodytext0"/>
        <w:framePr w:w="6336" w:h="9678" w:hRule="exact" w:wrap="none" w:vAnchor="page" w:hAnchor="page" w:x="3366" w:y="3263"/>
        <w:numPr>
          <w:ilvl w:val="0"/>
          <w:numId w:val="7"/>
        </w:numPr>
        <w:shd w:val="clear" w:color="auto" w:fill="auto"/>
        <w:tabs>
          <w:tab w:val="left" w:pos="576"/>
        </w:tabs>
        <w:spacing w:line="264" w:lineRule="exact"/>
        <w:ind w:firstLine="0"/>
        <w:jc w:val="left"/>
      </w:pPr>
      <w:r>
        <w:t>Interim</w:t>
      </w:r>
      <w:r>
        <w:t xml:space="preserve"> order.</w:t>
      </w:r>
    </w:p>
    <w:p w:rsidR="00C95A81" w:rsidRDefault="00B909C2">
      <w:pPr>
        <w:pStyle w:val="Bodytext0"/>
        <w:framePr w:w="6336" w:h="9678" w:hRule="exact" w:wrap="none" w:vAnchor="page" w:hAnchor="page" w:x="3366" w:y="3263"/>
        <w:numPr>
          <w:ilvl w:val="0"/>
          <w:numId w:val="7"/>
        </w:numPr>
        <w:shd w:val="clear" w:color="auto" w:fill="auto"/>
        <w:tabs>
          <w:tab w:val="left" w:pos="571"/>
        </w:tabs>
        <w:spacing w:line="264" w:lineRule="exact"/>
        <w:ind w:firstLine="0"/>
        <w:jc w:val="left"/>
      </w:pPr>
      <w:r>
        <w:t>Application for interim order.</w:t>
      </w:r>
    </w:p>
    <w:p w:rsidR="00C95A81" w:rsidRDefault="00B909C2">
      <w:pPr>
        <w:pStyle w:val="Bodytext0"/>
        <w:framePr w:w="6336" w:h="9678" w:hRule="exact" w:wrap="none" w:vAnchor="page" w:hAnchor="page" w:x="3366" w:y="3263"/>
        <w:numPr>
          <w:ilvl w:val="0"/>
          <w:numId w:val="7"/>
        </w:numPr>
        <w:shd w:val="clear" w:color="auto" w:fill="auto"/>
        <w:tabs>
          <w:tab w:val="left" w:pos="576"/>
        </w:tabs>
        <w:spacing w:line="264" w:lineRule="exact"/>
        <w:ind w:firstLine="0"/>
        <w:jc w:val="left"/>
      </w:pPr>
      <w:r>
        <w:t>Duration of interim order.</w:t>
      </w:r>
    </w:p>
    <w:p w:rsidR="00C95A81" w:rsidRDefault="00B909C2">
      <w:pPr>
        <w:pStyle w:val="Bodytext0"/>
        <w:framePr w:w="6336" w:h="9678" w:hRule="exact" w:wrap="none" w:vAnchor="page" w:hAnchor="page" w:x="3366" w:y="3263"/>
        <w:numPr>
          <w:ilvl w:val="0"/>
          <w:numId w:val="7"/>
        </w:numPr>
        <w:shd w:val="clear" w:color="auto" w:fill="auto"/>
        <w:tabs>
          <w:tab w:val="left" w:pos="576"/>
        </w:tabs>
        <w:spacing w:line="264" w:lineRule="exact"/>
        <w:ind w:firstLine="0"/>
        <w:jc w:val="left"/>
      </w:pPr>
      <w:r>
        <w:t>Duties of debtor.</w:t>
      </w:r>
    </w:p>
    <w:p w:rsidR="00C95A81" w:rsidRDefault="00B909C2">
      <w:pPr>
        <w:pStyle w:val="Bodytext0"/>
        <w:framePr w:w="6336" w:h="9678" w:hRule="exact" w:wrap="none" w:vAnchor="page" w:hAnchor="page" w:x="3366" w:y="3263"/>
        <w:numPr>
          <w:ilvl w:val="0"/>
          <w:numId w:val="7"/>
        </w:numPr>
        <w:shd w:val="clear" w:color="auto" w:fill="auto"/>
        <w:tabs>
          <w:tab w:val="left" w:pos="576"/>
        </w:tabs>
        <w:spacing w:line="264" w:lineRule="exact"/>
        <w:ind w:firstLine="0"/>
        <w:jc w:val="left"/>
      </w:pPr>
      <w:r>
        <w:t>Report to court.</w:t>
      </w:r>
    </w:p>
    <w:p w:rsidR="00C95A81" w:rsidRDefault="00B909C2">
      <w:pPr>
        <w:pStyle w:val="Bodytext0"/>
        <w:framePr w:w="6336" w:h="9678" w:hRule="exact" w:wrap="none" w:vAnchor="page" w:hAnchor="page" w:x="3366" w:y="3263"/>
        <w:numPr>
          <w:ilvl w:val="0"/>
          <w:numId w:val="7"/>
        </w:numPr>
        <w:shd w:val="clear" w:color="auto" w:fill="auto"/>
        <w:tabs>
          <w:tab w:val="left" w:pos="581"/>
        </w:tabs>
        <w:spacing w:after="111" w:line="264" w:lineRule="exact"/>
        <w:ind w:firstLine="0"/>
        <w:jc w:val="left"/>
      </w:pPr>
      <w:r>
        <w:t>Creditors’ meeting to consider proposed arrangement.</w:t>
      </w:r>
    </w:p>
    <w:p w:rsidR="00C95A81" w:rsidRDefault="00B909C2">
      <w:pPr>
        <w:pStyle w:val="Bodytext50"/>
        <w:framePr w:w="6336" w:h="9678" w:hRule="exact" w:wrap="none" w:vAnchor="page" w:hAnchor="page" w:x="3366" w:y="3263"/>
        <w:shd w:val="clear" w:color="auto" w:fill="auto"/>
        <w:spacing w:after="87" w:line="200" w:lineRule="exact"/>
        <w:ind w:left="220" w:firstLine="0"/>
      </w:pPr>
      <w:r>
        <w:t>Arrangement</w:t>
      </w:r>
    </w:p>
    <w:p w:rsidR="00C95A81" w:rsidRDefault="00B909C2">
      <w:pPr>
        <w:pStyle w:val="Bodytext0"/>
        <w:framePr w:w="6336" w:h="9678" w:hRule="exact" w:wrap="none" w:vAnchor="page" w:hAnchor="page" w:x="3366" w:y="3263"/>
        <w:numPr>
          <w:ilvl w:val="0"/>
          <w:numId w:val="7"/>
        </w:numPr>
        <w:shd w:val="clear" w:color="auto" w:fill="auto"/>
        <w:tabs>
          <w:tab w:val="left" w:pos="571"/>
        </w:tabs>
        <w:spacing w:line="264" w:lineRule="exact"/>
        <w:ind w:firstLine="0"/>
        <w:jc w:val="left"/>
      </w:pPr>
      <w:r>
        <w:t>Arrangement order.</w:t>
      </w:r>
    </w:p>
    <w:p w:rsidR="00C95A81" w:rsidRDefault="00B909C2">
      <w:pPr>
        <w:pStyle w:val="Bodytext0"/>
        <w:framePr w:w="6336" w:h="9678" w:hRule="exact" w:wrap="none" w:vAnchor="page" w:hAnchor="page" w:x="3366" w:y="3263"/>
        <w:numPr>
          <w:ilvl w:val="0"/>
          <w:numId w:val="7"/>
        </w:numPr>
        <w:shd w:val="clear" w:color="auto" w:fill="auto"/>
        <w:tabs>
          <w:tab w:val="left" w:pos="566"/>
        </w:tabs>
        <w:spacing w:line="264" w:lineRule="exact"/>
        <w:ind w:firstLine="0"/>
        <w:jc w:val="left"/>
      </w:pPr>
      <w:r>
        <w:t>Notice of arrangement.</w:t>
      </w:r>
    </w:p>
    <w:p w:rsidR="00C95A81" w:rsidRDefault="00B909C2">
      <w:pPr>
        <w:pStyle w:val="Bodytext0"/>
        <w:framePr w:w="6336" w:h="9678" w:hRule="exact" w:wrap="none" w:vAnchor="page" w:hAnchor="page" w:x="3366" w:y="3263"/>
        <w:numPr>
          <w:ilvl w:val="0"/>
          <w:numId w:val="7"/>
        </w:numPr>
        <w:shd w:val="clear" w:color="auto" w:fill="auto"/>
        <w:tabs>
          <w:tab w:val="left" w:pos="576"/>
        </w:tabs>
        <w:spacing w:line="264" w:lineRule="exact"/>
        <w:ind w:firstLine="0"/>
        <w:jc w:val="left"/>
      </w:pPr>
      <w:r>
        <w:t>Effect of arrangement.</w:t>
      </w:r>
    </w:p>
    <w:p w:rsidR="00C95A81" w:rsidRDefault="00B909C2">
      <w:pPr>
        <w:pStyle w:val="Bodytext0"/>
        <w:framePr w:w="6336" w:h="9678" w:hRule="exact" w:wrap="none" w:vAnchor="page" w:hAnchor="page" w:x="3366" w:y="3263"/>
        <w:numPr>
          <w:ilvl w:val="0"/>
          <w:numId w:val="7"/>
        </w:numPr>
        <w:shd w:val="clear" w:color="auto" w:fill="auto"/>
        <w:tabs>
          <w:tab w:val="left" w:pos="576"/>
        </w:tabs>
        <w:spacing w:line="264" w:lineRule="exact"/>
        <w:ind w:firstLine="0"/>
        <w:jc w:val="left"/>
      </w:pPr>
      <w:r>
        <w:t>Function of supervisor.</w:t>
      </w:r>
    </w:p>
    <w:p w:rsidR="00C95A81" w:rsidRDefault="00B909C2">
      <w:pPr>
        <w:pStyle w:val="Bodytext0"/>
        <w:framePr w:w="6336" w:h="9678" w:hRule="exact" w:wrap="none" w:vAnchor="page" w:hAnchor="page" w:x="3366" w:y="3263"/>
        <w:numPr>
          <w:ilvl w:val="0"/>
          <w:numId w:val="7"/>
        </w:numPr>
        <w:shd w:val="clear" w:color="auto" w:fill="auto"/>
        <w:tabs>
          <w:tab w:val="left" w:pos="581"/>
        </w:tabs>
        <w:spacing w:line="264" w:lineRule="exact"/>
        <w:ind w:firstLine="0"/>
        <w:jc w:val="left"/>
      </w:pPr>
      <w:r>
        <w:t>Creditors’ meetings during arrangement.</w:t>
      </w:r>
    </w:p>
    <w:p w:rsidR="00C95A81" w:rsidRDefault="00B909C2">
      <w:pPr>
        <w:pStyle w:val="Bodytext0"/>
        <w:framePr w:w="6336" w:h="9678" w:hRule="exact" w:wrap="none" w:vAnchor="page" w:hAnchor="page" w:x="3366" w:y="3263"/>
        <w:numPr>
          <w:ilvl w:val="0"/>
          <w:numId w:val="7"/>
        </w:numPr>
        <w:shd w:val="clear" w:color="auto" w:fill="auto"/>
        <w:tabs>
          <w:tab w:val="left" w:pos="576"/>
        </w:tabs>
        <w:spacing w:line="264" w:lineRule="exact"/>
        <w:ind w:firstLine="0"/>
        <w:jc w:val="left"/>
      </w:pPr>
      <w:r>
        <w:t>Remuneration of supervisor.</w:t>
      </w:r>
    </w:p>
    <w:p w:rsidR="00C95A81" w:rsidRDefault="00B909C2">
      <w:pPr>
        <w:pStyle w:val="Bodytext0"/>
        <w:framePr w:w="6336" w:h="9678" w:hRule="exact" w:wrap="none" w:vAnchor="page" w:hAnchor="page" w:x="3366" w:y="3263"/>
        <w:numPr>
          <w:ilvl w:val="0"/>
          <w:numId w:val="7"/>
        </w:numPr>
        <w:shd w:val="clear" w:color="auto" w:fill="auto"/>
        <w:tabs>
          <w:tab w:val="left" w:pos="571"/>
        </w:tabs>
        <w:spacing w:line="264" w:lineRule="exact"/>
        <w:ind w:firstLine="0"/>
        <w:jc w:val="left"/>
      </w:pPr>
      <w:r>
        <w:t>Vacation of the office of supervisor.</w:t>
      </w:r>
    </w:p>
    <w:p w:rsidR="00C95A81" w:rsidRDefault="00B909C2">
      <w:pPr>
        <w:pStyle w:val="Bodytext0"/>
        <w:framePr w:w="6336" w:h="9678" w:hRule="exact" w:wrap="none" w:vAnchor="page" w:hAnchor="page" w:x="3366" w:y="3263"/>
        <w:numPr>
          <w:ilvl w:val="0"/>
          <w:numId w:val="7"/>
        </w:numPr>
        <w:shd w:val="clear" w:color="auto" w:fill="auto"/>
        <w:tabs>
          <w:tab w:val="left" w:pos="571"/>
        </w:tabs>
        <w:spacing w:line="264" w:lineRule="exact"/>
        <w:ind w:firstLine="0"/>
        <w:jc w:val="left"/>
      </w:pPr>
      <w:r>
        <w:t>Variation of arrangement.</w:t>
      </w:r>
    </w:p>
    <w:p w:rsidR="00C95A81" w:rsidRDefault="00B909C2">
      <w:pPr>
        <w:pStyle w:val="Bodytext0"/>
        <w:framePr w:w="6336" w:h="9678" w:hRule="exact" w:wrap="none" w:vAnchor="page" w:hAnchor="page" w:x="3366" w:y="3263"/>
        <w:numPr>
          <w:ilvl w:val="0"/>
          <w:numId w:val="7"/>
        </w:numPr>
        <w:shd w:val="clear" w:color="auto" w:fill="auto"/>
        <w:tabs>
          <w:tab w:val="left" w:pos="576"/>
        </w:tabs>
        <w:spacing w:line="264" w:lineRule="exact"/>
        <w:ind w:firstLine="0"/>
        <w:jc w:val="left"/>
      </w:pPr>
      <w:r>
        <w:t>Termination of arrangement.</w:t>
      </w:r>
    </w:p>
    <w:p w:rsidR="00C95A81" w:rsidRDefault="00B909C2">
      <w:pPr>
        <w:pStyle w:val="Bodytext0"/>
        <w:framePr w:w="6336" w:h="9678" w:hRule="exact" w:wrap="none" w:vAnchor="page" w:hAnchor="page" w:x="3366" w:y="3263"/>
        <w:numPr>
          <w:ilvl w:val="0"/>
          <w:numId w:val="7"/>
        </w:numPr>
        <w:shd w:val="clear" w:color="auto" w:fill="auto"/>
        <w:tabs>
          <w:tab w:val="left" w:pos="576"/>
        </w:tabs>
        <w:spacing w:line="264" w:lineRule="exact"/>
        <w:ind w:firstLine="0"/>
        <w:jc w:val="left"/>
      </w:pPr>
      <w:r>
        <w:t>Termination of arrangement by court.</w:t>
      </w:r>
    </w:p>
    <w:p w:rsidR="00C95A81" w:rsidRDefault="00B909C2">
      <w:pPr>
        <w:pStyle w:val="Bodytext0"/>
        <w:framePr w:w="6336" w:h="9678" w:hRule="exact" w:wrap="none" w:vAnchor="page" w:hAnchor="page" w:x="3366" w:y="3263"/>
        <w:numPr>
          <w:ilvl w:val="0"/>
          <w:numId w:val="7"/>
        </w:numPr>
        <w:shd w:val="clear" w:color="auto" w:fill="auto"/>
        <w:tabs>
          <w:tab w:val="left" w:pos="566"/>
        </w:tabs>
        <w:spacing w:after="111" w:line="264" w:lineRule="exact"/>
        <w:ind w:firstLine="0"/>
        <w:jc w:val="left"/>
      </w:pPr>
      <w:r>
        <w:t>Notice on termination of arrangement.</w:t>
      </w:r>
    </w:p>
    <w:p w:rsidR="00C95A81" w:rsidRDefault="00B909C2">
      <w:pPr>
        <w:pStyle w:val="Bodytext50"/>
        <w:framePr w:w="6336" w:h="9678" w:hRule="exact" w:wrap="none" w:vAnchor="page" w:hAnchor="page" w:x="3366" w:y="3263"/>
        <w:shd w:val="clear" w:color="auto" w:fill="auto"/>
        <w:spacing w:after="134" w:line="200" w:lineRule="exact"/>
        <w:ind w:left="220" w:firstLine="0"/>
      </w:pPr>
      <w:r>
        <w:t xml:space="preserve">Supervision and </w:t>
      </w:r>
      <w:r>
        <w:t>enforcement by the court.</w:t>
      </w:r>
    </w:p>
    <w:p w:rsidR="00C95A81" w:rsidRDefault="00B909C2">
      <w:pPr>
        <w:pStyle w:val="Bodytext0"/>
        <w:framePr w:w="6336" w:h="9678" w:hRule="exact" w:wrap="none" w:vAnchor="page" w:hAnchor="page" w:x="3366" w:y="3263"/>
        <w:numPr>
          <w:ilvl w:val="0"/>
          <w:numId w:val="7"/>
        </w:numPr>
        <w:shd w:val="clear" w:color="auto" w:fill="auto"/>
        <w:tabs>
          <w:tab w:val="left" w:pos="581"/>
        </w:tabs>
        <w:spacing w:line="200" w:lineRule="exact"/>
        <w:ind w:firstLine="0"/>
        <w:jc w:val="left"/>
      </w:pPr>
      <w:r>
        <w:t>Court supervision of supervisor.</w:t>
      </w:r>
    </w:p>
    <w:p w:rsidR="00C95A81" w:rsidRDefault="00B909C2">
      <w:pPr>
        <w:pStyle w:val="Bodytext0"/>
        <w:framePr w:w="6336" w:h="9678" w:hRule="exact" w:wrap="none" w:vAnchor="page" w:hAnchor="page" w:x="3366" w:y="3263"/>
        <w:numPr>
          <w:ilvl w:val="0"/>
          <w:numId w:val="7"/>
        </w:numPr>
        <w:shd w:val="clear" w:color="auto" w:fill="auto"/>
        <w:tabs>
          <w:tab w:val="left" w:pos="576"/>
        </w:tabs>
        <w:spacing w:line="394" w:lineRule="exact"/>
        <w:ind w:firstLine="0"/>
        <w:jc w:val="left"/>
      </w:pPr>
      <w:r>
        <w:t>Enforcement of supervisor’s duties.</w:t>
      </w:r>
    </w:p>
    <w:p w:rsidR="00C95A81" w:rsidRDefault="00B909C2">
      <w:pPr>
        <w:pStyle w:val="Bodytext0"/>
        <w:framePr w:w="6336" w:h="9678" w:hRule="exact" w:wrap="none" w:vAnchor="page" w:hAnchor="page" w:x="3366" w:y="3263"/>
        <w:shd w:val="clear" w:color="auto" w:fill="auto"/>
        <w:spacing w:line="394" w:lineRule="exact"/>
        <w:ind w:left="220" w:firstLine="0"/>
      </w:pPr>
      <w:r>
        <w:rPr>
          <w:rStyle w:val="BodytextSmallCaps"/>
        </w:rPr>
        <w:t>Part VI—Administration in Respect of Companies.</w:t>
      </w:r>
    </w:p>
    <w:p w:rsidR="00C95A81" w:rsidRDefault="00B909C2">
      <w:pPr>
        <w:pStyle w:val="Bodytext0"/>
        <w:framePr w:w="6336" w:h="9678" w:hRule="exact" w:wrap="none" w:vAnchor="page" w:hAnchor="page" w:x="3366" w:y="3263"/>
        <w:numPr>
          <w:ilvl w:val="0"/>
          <w:numId w:val="7"/>
        </w:numPr>
        <w:shd w:val="clear" w:color="auto" w:fill="auto"/>
        <w:tabs>
          <w:tab w:val="left" w:pos="571"/>
        </w:tabs>
        <w:spacing w:line="394" w:lineRule="exact"/>
        <w:ind w:firstLine="0"/>
        <w:jc w:val="left"/>
      </w:pPr>
      <w:r>
        <w:t>Application of administration provisions to foreign companies.</w:t>
      </w:r>
    </w:p>
    <w:p w:rsidR="00C95A81" w:rsidRDefault="00B909C2">
      <w:pPr>
        <w:pStyle w:val="Bodytext50"/>
        <w:framePr w:w="6336" w:h="9678" w:hRule="exact" w:wrap="none" w:vAnchor="page" w:hAnchor="page" w:x="3366" w:y="3263"/>
        <w:shd w:val="clear" w:color="auto" w:fill="auto"/>
        <w:spacing w:line="394" w:lineRule="exact"/>
        <w:ind w:left="220" w:firstLine="0"/>
      </w:pPr>
      <w:r>
        <w:t>Provisional administration.</w:t>
      </w:r>
    </w:p>
    <w:p w:rsidR="00C95A81" w:rsidRDefault="00B909C2">
      <w:pPr>
        <w:pStyle w:val="Bodytext0"/>
        <w:framePr w:w="6336" w:h="9678" w:hRule="exact" w:wrap="none" w:vAnchor="page" w:hAnchor="page" w:x="3366" w:y="3263"/>
        <w:numPr>
          <w:ilvl w:val="0"/>
          <w:numId w:val="7"/>
        </w:numPr>
        <w:shd w:val="clear" w:color="auto" w:fill="auto"/>
        <w:tabs>
          <w:tab w:val="left" w:pos="571"/>
        </w:tabs>
        <w:spacing w:line="264" w:lineRule="exact"/>
        <w:ind w:firstLine="0"/>
        <w:jc w:val="left"/>
      </w:pPr>
      <w:r>
        <w:t xml:space="preserve">Appointment of </w:t>
      </w:r>
      <w:r>
        <w:t>provisional administrator.</w:t>
      </w:r>
    </w:p>
    <w:p w:rsidR="00C95A81" w:rsidRDefault="00B909C2">
      <w:pPr>
        <w:pStyle w:val="Bodytext0"/>
        <w:framePr w:w="6336" w:h="9678" w:hRule="exact" w:wrap="none" w:vAnchor="page" w:hAnchor="page" w:x="3366" w:y="3263"/>
        <w:numPr>
          <w:ilvl w:val="0"/>
          <w:numId w:val="7"/>
        </w:numPr>
        <w:shd w:val="clear" w:color="auto" w:fill="auto"/>
        <w:tabs>
          <w:tab w:val="left" w:pos="576"/>
        </w:tabs>
        <w:spacing w:line="264" w:lineRule="exact"/>
        <w:ind w:firstLine="0"/>
        <w:jc w:val="left"/>
      </w:pPr>
      <w:r>
        <w:t>Fundamental duties of provisional administrator.</w:t>
      </w:r>
    </w:p>
    <w:p w:rsidR="00C95A81" w:rsidRDefault="00B909C2">
      <w:pPr>
        <w:pStyle w:val="Bodytext0"/>
        <w:framePr w:w="6336" w:h="9678" w:hRule="exact" w:wrap="none" w:vAnchor="page" w:hAnchor="page" w:x="3366" w:y="3263"/>
        <w:numPr>
          <w:ilvl w:val="0"/>
          <w:numId w:val="7"/>
        </w:numPr>
        <w:shd w:val="clear" w:color="auto" w:fill="auto"/>
        <w:tabs>
          <w:tab w:val="left" w:pos="576"/>
        </w:tabs>
        <w:spacing w:line="264" w:lineRule="exact"/>
        <w:ind w:firstLine="0"/>
        <w:jc w:val="left"/>
      </w:pPr>
      <w:r>
        <w:t>General duties of provisional administrator.</w:t>
      </w:r>
    </w:p>
    <w:p w:rsidR="00C95A81" w:rsidRDefault="00B909C2">
      <w:pPr>
        <w:pStyle w:val="Bodytext0"/>
        <w:framePr w:w="6336" w:h="9678" w:hRule="exact" w:wrap="none" w:vAnchor="page" w:hAnchor="page" w:x="3366" w:y="3263"/>
        <w:numPr>
          <w:ilvl w:val="0"/>
          <w:numId w:val="7"/>
        </w:numPr>
        <w:shd w:val="clear" w:color="auto" w:fill="auto"/>
        <w:tabs>
          <w:tab w:val="left" w:pos="581"/>
        </w:tabs>
        <w:spacing w:line="264" w:lineRule="exact"/>
        <w:ind w:firstLine="0"/>
        <w:jc w:val="left"/>
      </w:pPr>
      <w:r>
        <w:t>Commencement of provisional administration.</w:t>
      </w:r>
    </w:p>
    <w:p w:rsidR="00C95A81" w:rsidRDefault="00B909C2">
      <w:pPr>
        <w:pStyle w:val="Bodytext0"/>
        <w:framePr w:w="6336" w:h="9678" w:hRule="exact" w:wrap="none" w:vAnchor="page" w:hAnchor="page" w:x="3366" w:y="3263"/>
        <w:numPr>
          <w:ilvl w:val="0"/>
          <w:numId w:val="7"/>
        </w:numPr>
        <w:shd w:val="clear" w:color="auto" w:fill="auto"/>
        <w:tabs>
          <w:tab w:val="left" w:pos="576"/>
        </w:tabs>
        <w:spacing w:line="264" w:lineRule="exact"/>
        <w:ind w:firstLine="0"/>
        <w:jc w:val="left"/>
      </w:pPr>
      <w:r>
        <w:t>Effect of provisional administration.</w:t>
      </w:r>
    </w:p>
    <w:p w:rsidR="00C95A81" w:rsidRDefault="00B909C2">
      <w:pPr>
        <w:pStyle w:val="Bodytext0"/>
        <w:framePr w:w="6336" w:h="9678" w:hRule="exact" w:wrap="none" w:vAnchor="page" w:hAnchor="page" w:x="3366" w:y="3263"/>
        <w:numPr>
          <w:ilvl w:val="0"/>
          <w:numId w:val="7"/>
        </w:numPr>
        <w:shd w:val="clear" w:color="auto" w:fill="auto"/>
        <w:tabs>
          <w:tab w:val="left" w:pos="566"/>
        </w:tabs>
        <w:spacing w:line="264" w:lineRule="exact"/>
        <w:ind w:firstLine="0"/>
        <w:jc w:val="left"/>
      </w:pPr>
      <w:r>
        <w:t>Notice of provisional administration.</w:t>
      </w:r>
    </w:p>
    <w:p w:rsidR="00C95A81" w:rsidRDefault="00B909C2">
      <w:pPr>
        <w:pStyle w:val="Headerorfooter20"/>
        <w:framePr w:wrap="none" w:vAnchor="page" w:hAnchor="page" w:x="6351" w:y="13016"/>
        <w:shd w:val="clear" w:color="auto" w:fill="auto"/>
        <w:spacing w:line="200" w:lineRule="exact"/>
        <w:ind w:left="20"/>
        <w:jc w:val="left"/>
      </w:pPr>
      <w:r>
        <w:t>6</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Headerorfooter20"/>
        <w:framePr w:w="730" w:h="522" w:hRule="exact" w:wrap="none" w:vAnchor="page" w:hAnchor="page" w:x="2674" w:y="2612"/>
        <w:shd w:val="clear" w:color="auto" w:fill="auto"/>
        <w:spacing w:after="6" w:line="200" w:lineRule="exact"/>
        <w:ind w:left="20"/>
        <w:jc w:val="left"/>
      </w:pPr>
      <w:r>
        <w:lastRenderedPageBreak/>
        <w:t>Act 14</w:t>
      </w:r>
    </w:p>
    <w:p w:rsidR="00C95A81" w:rsidRDefault="00B909C2">
      <w:pPr>
        <w:pStyle w:val="Headerorfooter0"/>
        <w:framePr w:w="730" w:h="522" w:hRule="exact" w:wrap="none" w:vAnchor="page" w:hAnchor="page" w:x="2674" w:y="2612"/>
        <w:shd w:val="clear" w:color="auto" w:fill="auto"/>
        <w:spacing w:line="210" w:lineRule="exact"/>
        <w:ind w:left="20"/>
        <w:jc w:val="left"/>
      </w:pPr>
      <w:r>
        <w:t>Section.</w:t>
      </w:r>
    </w:p>
    <w:p w:rsidR="00C95A81" w:rsidRDefault="00B909C2">
      <w:pPr>
        <w:pStyle w:val="Bodytext0"/>
        <w:framePr w:w="730" w:h="2363" w:hRule="exact" w:wrap="none" w:vAnchor="page" w:hAnchor="page" w:x="2674" w:y="3321"/>
        <w:shd w:val="clear" w:color="auto" w:fill="auto"/>
        <w:spacing w:after="9" w:line="200" w:lineRule="exact"/>
        <w:ind w:firstLine="0"/>
        <w:jc w:val="both"/>
      </w:pPr>
      <w:r>
        <w:t>145.</w:t>
      </w:r>
    </w:p>
    <w:p w:rsidR="00C95A81" w:rsidRDefault="00B909C2">
      <w:pPr>
        <w:pStyle w:val="Bodytext0"/>
        <w:framePr w:w="730" w:h="2363" w:hRule="exact" w:wrap="none" w:vAnchor="page" w:hAnchor="page" w:x="2674" w:y="3321"/>
        <w:shd w:val="clear" w:color="auto" w:fill="auto"/>
        <w:spacing w:after="198" w:line="200" w:lineRule="exact"/>
        <w:ind w:firstLine="0"/>
        <w:jc w:val="both"/>
      </w:pPr>
      <w:r>
        <w:t>146.</w:t>
      </w:r>
    </w:p>
    <w:p w:rsidR="00C95A81" w:rsidRDefault="00B909C2">
      <w:pPr>
        <w:pStyle w:val="Bodytext0"/>
        <w:framePr w:w="730" w:h="2363" w:hRule="exact" w:wrap="none" w:vAnchor="page" w:hAnchor="page" w:x="2674" w:y="3321"/>
        <w:shd w:val="clear" w:color="auto" w:fill="auto"/>
        <w:spacing w:line="264" w:lineRule="exact"/>
        <w:ind w:firstLine="0"/>
        <w:jc w:val="both"/>
      </w:pPr>
      <w:r>
        <w:t>147.</w:t>
      </w:r>
    </w:p>
    <w:p w:rsidR="00C95A81" w:rsidRDefault="00B909C2">
      <w:pPr>
        <w:pStyle w:val="Bodytext0"/>
        <w:framePr w:w="730" w:h="2363" w:hRule="exact" w:wrap="none" w:vAnchor="page" w:hAnchor="page" w:x="2674" w:y="3321"/>
        <w:shd w:val="clear" w:color="auto" w:fill="auto"/>
        <w:spacing w:line="264" w:lineRule="exact"/>
        <w:ind w:firstLine="0"/>
        <w:jc w:val="both"/>
      </w:pPr>
      <w:r>
        <w:t>148.</w:t>
      </w:r>
    </w:p>
    <w:p w:rsidR="00C95A81" w:rsidRDefault="00B909C2">
      <w:pPr>
        <w:pStyle w:val="Bodytext0"/>
        <w:framePr w:w="730" w:h="2363" w:hRule="exact" w:wrap="none" w:vAnchor="page" w:hAnchor="page" w:x="2674" w:y="3321"/>
        <w:shd w:val="clear" w:color="auto" w:fill="auto"/>
        <w:spacing w:line="264" w:lineRule="exact"/>
        <w:ind w:firstLine="0"/>
        <w:jc w:val="both"/>
      </w:pPr>
      <w:r>
        <w:t>149.</w:t>
      </w:r>
    </w:p>
    <w:p w:rsidR="00C95A81" w:rsidRDefault="00B909C2">
      <w:pPr>
        <w:pStyle w:val="Bodytext0"/>
        <w:framePr w:w="730" w:h="2363" w:hRule="exact" w:wrap="none" w:vAnchor="page" w:hAnchor="page" w:x="2674" w:y="3321"/>
        <w:shd w:val="clear" w:color="auto" w:fill="auto"/>
        <w:spacing w:line="264" w:lineRule="exact"/>
        <w:ind w:firstLine="0"/>
        <w:jc w:val="both"/>
      </w:pPr>
      <w:r>
        <w:t>150.</w:t>
      </w:r>
    </w:p>
    <w:p w:rsidR="00C95A81" w:rsidRDefault="00B909C2">
      <w:pPr>
        <w:pStyle w:val="Bodytext0"/>
        <w:framePr w:w="730" w:h="2363" w:hRule="exact" w:wrap="none" w:vAnchor="page" w:hAnchor="page" w:x="2674" w:y="3321"/>
        <w:shd w:val="clear" w:color="auto" w:fill="auto"/>
        <w:spacing w:line="264" w:lineRule="exact"/>
        <w:ind w:firstLine="0"/>
        <w:jc w:val="both"/>
      </w:pPr>
      <w:r>
        <w:t>151.</w:t>
      </w:r>
    </w:p>
    <w:p w:rsidR="00C95A81" w:rsidRDefault="00B909C2">
      <w:pPr>
        <w:pStyle w:val="Bodytext0"/>
        <w:framePr w:w="730" w:h="2363" w:hRule="exact" w:wrap="none" w:vAnchor="page" w:hAnchor="page" w:x="2674" w:y="3321"/>
        <w:shd w:val="clear" w:color="auto" w:fill="auto"/>
        <w:spacing w:line="264" w:lineRule="exact"/>
        <w:ind w:firstLine="0"/>
        <w:jc w:val="both"/>
      </w:pPr>
      <w:r>
        <w:t>152.</w:t>
      </w:r>
    </w:p>
    <w:p w:rsidR="00C95A81" w:rsidRDefault="00B909C2">
      <w:pPr>
        <w:pStyle w:val="Bodytext0"/>
        <w:framePr w:w="398" w:h="2448" w:hRule="exact" w:wrap="none" w:vAnchor="page" w:hAnchor="page" w:x="2943" w:y="6188"/>
        <w:shd w:val="clear" w:color="auto" w:fill="auto"/>
        <w:spacing w:line="264" w:lineRule="exact"/>
        <w:ind w:firstLine="0"/>
        <w:jc w:val="both"/>
      </w:pPr>
      <w:r>
        <w:t>153.</w:t>
      </w:r>
    </w:p>
    <w:p w:rsidR="00C95A81" w:rsidRDefault="00B909C2">
      <w:pPr>
        <w:pStyle w:val="Bodytext0"/>
        <w:framePr w:w="398" w:h="2448" w:hRule="exact" w:wrap="none" w:vAnchor="page" w:hAnchor="page" w:x="2943" w:y="6188"/>
        <w:shd w:val="clear" w:color="auto" w:fill="auto"/>
        <w:spacing w:line="264" w:lineRule="exact"/>
        <w:ind w:firstLine="0"/>
        <w:jc w:val="both"/>
      </w:pPr>
      <w:r>
        <w:t>154.</w:t>
      </w:r>
    </w:p>
    <w:p w:rsidR="00C95A81" w:rsidRDefault="00B909C2">
      <w:pPr>
        <w:pStyle w:val="Bodytext0"/>
        <w:framePr w:w="398" w:h="2448" w:hRule="exact" w:wrap="none" w:vAnchor="page" w:hAnchor="page" w:x="2943" w:y="6188"/>
        <w:shd w:val="clear" w:color="auto" w:fill="auto"/>
        <w:spacing w:line="264" w:lineRule="exact"/>
        <w:ind w:firstLine="0"/>
        <w:jc w:val="both"/>
      </w:pPr>
      <w:r>
        <w:t>155.</w:t>
      </w:r>
    </w:p>
    <w:p w:rsidR="00C95A81" w:rsidRDefault="00B909C2">
      <w:pPr>
        <w:pStyle w:val="Bodytext0"/>
        <w:framePr w:w="398" w:h="2448" w:hRule="exact" w:wrap="none" w:vAnchor="page" w:hAnchor="page" w:x="2943" w:y="6188"/>
        <w:shd w:val="clear" w:color="auto" w:fill="auto"/>
        <w:spacing w:line="264" w:lineRule="exact"/>
        <w:ind w:firstLine="0"/>
        <w:jc w:val="both"/>
      </w:pPr>
      <w:r>
        <w:t>156.</w:t>
      </w:r>
    </w:p>
    <w:p w:rsidR="00C95A81" w:rsidRDefault="00B909C2">
      <w:pPr>
        <w:pStyle w:val="Bodytext0"/>
        <w:framePr w:w="398" w:h="2448" w:hRule="exact" w:wrap="none" w:vAnchor="page" w:hAnchor="page" w:x="2943" w:y="6188"/>
        <w:shd w:val="clear" w:color="auto" w:fill="auto"/>
        <w:spacing w:line="264" w:lineRule="exact"/>
        <w:ind w:firstLine="0"/>
        <w:jc w:val="both"/>
      </w:pPr>
      <w:r>
        <w:t>157.</w:t>
      </w:r>
    </w:p>
    <w:p w:rsidR="00C95A81" w:rsidRDefault="00B909C2">
      <w:pPr>
        <w:pStyle w:val="Bodytext0"/>
        <w:framePr w:w="398" w:h="2448" w:hRule="exact" w:wrap="none" w:vAnchor="page" w:hAnchor="page" w:x="2943" w:y="6188"/>
        <w:shd w:val="clear" w:color="auto" w:fill="auto"/>
        <w:spacing w:line="264" w:lineRule="exact"/>
        <w:ind w:firstLine="0"/>
        <w:jc w:val="both"/>
      </w:pPr>
      <w:r>
        <w:t>158.</w:t>
      </w:r>
    </w:p>
    <w:p w:rsidR="00C95A81" w:rsidRDefault="00B909C2">
      <w:pPr>
        <w:pStyle w:val="Bodytext0"/>
        <w:framePr w:w="398" w:h="2448" w:hRule="exact" w:wrap="none" w:vAnchor="page" w:hAnchor="page" w:x="2943" w:y="6188"/>
        <w:shd w:val="clear" w:color="auto" w:fill="auto"/>
        <w:spacing w:line="264" w:lineRule="exact"/>
        <w:ind w:firstLine="0"/>
        <w:jc w:val="both"/>
      </w:pPr>
      <w:r>
        <w:t>159.</w:t>
      </w:r>
    </w:p>
    <w:p w:rsidR="00C95A81" w:rsidRDefault="00B909C2">
      <w:pPr>
        <w:pStyle w:val="Bodytext0"/>
        <w:framePr w:w="398" w:h="2448" w:hRule="exact" w:wrap="none" w:vAnchor="page" w:hAnchor="page" w:x="2943" w:y="6188"/>
        <w:numPr>
          <w:ilvl w:val="0"/>
          <w:numId w:val="8"/>
        </w:numPr>
        <w:shd w:val="clear" w:color="auto" w:fill="auto"/>
        <w:spacing w:line="264" w:lineRule="exact"/>
        <w:ind w:right="100" w:firstLine="0"/>
        <w:jc w:val="both"/>
      </w:pPr>
      <w:r>
        <w:t xml:space="preserve"> 161.</w:t>
      </w:r>
    </w:p>
    <w:p w:rsidR="00C95A81" w:rsidRDefault="00B909C2">
      <w:pPr>
        <w:pStyle w:val="Bodytext0"/>
        <w:framePr w:w="398" w:h="2448" w:hRule="exact" w:wrap="none" w:vAnchor="page" w:hAnchor="page" w:x="2943" w:y="9198"/>
        <w:shd w:val="clear" w:color="auto" w:fill="auto"/>
        <w:spacing w:line="264" w:lineRule="exact"/>
        <w:ind w:firstLine="0"/>
        <w:jc w:val="both"/>
      </w:pPr>
      <w:r>
        <w:t>162.</w:t>
      </w:r>
    </w:p>
    <w:p w:rsidR="00C95A81" w:rsidRDefault="00B909C2">
      <w:pPr>
        <w:pStyle w:val="Bodytext0"/>
        <w:framePr w:w="398" w:h="2448" w:hRule="exact" w:wrap="none" w:vAnchor="page" w:hAnchor="page" w:x="2943" w:y="9198"/>
        <w:shd w:val="clear" w:color="auto" w:fill="auto"/>
        <w:spacing w:line="264" w:lineRule="exact"/>
        <w:ind w:firstLine="0"/>
        <w:jc w:val="both"/>
      </w:pPr>
      <w:r>
        <w:t>163.</w:t>
      </w:r>
    </w:p>
    <w:p w:rsidR="00C95A81" w:rsidRDefault="00B909C2">
      <w:pPr>
        <w:pStyle w:val="Bodytext0"/>
        <w:framePr w:w="398" w:h="2448" w:hRule="exact" w:wrap="none" w:vAnchor="page" w:hAnchor="page" w:x="2943" w:y="9198"/>
        <w:shd w:val="clear" w:color="auto" w:fill="auto"/>
        <w:spacing w:line="264" w:lineRule="exact"/>
        <w:ind w:firstLine="0"/>
        <w:jc w:val="both"/>
      </w:pPr>
      <w:r>
        <w:t>164.</w:t>
      </w:r>
    </w:p>
    <w:p w:rsidR="00C95A81" w:rsidRDefault="00B909C2">
      <w:pPr>
        <w:pStyle w:val="Bodytext0"/>
        <w:framePr w:w="398" w:h="2448" w:hRule="exact" w:wrap="none" w:vAnchor="page" w:hAnchor="page" w:x="2943" w:y="9198"/>
        <w:shd w:val="clear" w:color="auto" w:fill="auto"/>
        <w:spacing w:line="264" w:lineRule="exact"/>
        <w:ind w:firstLine="0"/>
        <w:jc w:val="both"/>
      </w:pPr>
      <w:r>
        <w:t>165.</w:t>
      </w:r>
    </w:p>
    <w:p w:rsidR="00C95A81" w:rsidRDefault="00B909C2">
      <w:pPr>
        <w:pStyle w:val="Bodytext0"/>
        <w:framePr w:w="398" w:h="2448" w:hRule="exact" w:wrap="none" w:vAnchor="page" w:hAnchor="page" w:x="2943" w:y="9198"/>
        <w:shd w:val="clear" w:color="auto" w:fill="auto"/>
        <w:spacing w:line="264" w:lineRule="exact"/>
        <w:ind w:firstLine="0"/>
        <w:jc w:val="both"/>
      </w:pPr>
      <w:r>
        <w:t>166.</w:t>
      </w:r>
    </w:p>
    <w:p w:rsidR="00C95A81" w:rsidRDefault="00B909C2">
      <w:pPr>
        <w:pStyle w:val="Bodytext0"/>
        <w:framePr w:w="398" w:h="2448" w:hRule="exact" w:wrap="none" w:vAnchor="page" w:hAnchor="page" w:x="2943" w:y="9198"/>
        <w:shd w:val="clear" w:color="auto" w:fill="auto"/>
        <w:spacing w:line="264" w:lineRule="exact"/>
        <w:ind w:firstLine="0"/>
        <w:jc w:val="both"/>
      </w:pPr>
      <w:r>
        <w:t>167.</w:t>
      </w:r>
    </w:p>
    <w:p w:rsidR="00C95A81" w:rsidRDefault="00B909C2">
      <w:pPr>
        <w:pStyle w:val="Bodytext0"/>
        <w:framePr w:w="398" w:h="2448" w:hRule="exact" w:wrap="none" w:vAnchor="page" w:hAnchor="page" w:x="2943" w:y="9198"/>
        <w:shd w:val="clear" w:color="auto" w:fill="auto"/>
        <w:spacing w:line="264" w:lineRule="exact"/>
        <w:ind w:firstLine="0"/>
        <w:jc w:val="both"/>
      </w:pPr>
      <w:r>
        <w:t>168.</w:t>
      </w:r>
    </w:p>
    <w:p w:rsidR="00C95A81" w:rsidRDefault="00B909C2">
      <w:pPr>
        <w:pStyle w:val="Bodytext0"/>
        <w:framePr w:w="398" w:h="2448" w:hRule="exact" w:wrap="none" w:vAnchor="page" w:hAnchor="page" w:x="2943" w:y="9198"/>
        <w:shd w:val="clear" w:color="auto" w:fill="auto"/>
        <w:spacing w:line="264" w:lineRule="exact"/>
        <w:ind w:firstLine="0"/>
        <w:jc w:val="both"/>
      </w:pPr>
      <w:r>
        <w:t>169.</w:t>
      </w:r>
    </w:p>
    <w:p w:rsidR="00C95A81" w:rsidRDefault="00B909C2">
      <w:pPr>
        <w:pStyle w:val="Bodytext0"/>
        <w:framePr w:w="398" w:h="2448" w:hRule="exact" w:wrap="none" w:vAnchor="page" w:hAnchor="page" w:x="2943" w:y="9198"/>
        <w:shd w:val="clear" w:color="auto" w:fill="auto"/>
        <w:spacing w:line="264" w:lineRule="exact"/>
        <w:ind w:firstLine="0"/>
        <w:jc w:val="both"/>
      </w:pPr>
      <w:r>
        <w:t>170.</w:t>
      </w:r>
    </w:p>
    <w:p w:rsidR="00C95A81" w:rsidRDefault="00B909C2">
      <w:pPr>
        <w:pStyle w:val="Bodytext0"/>
        <w:framePr w:w="398" w:h="521" w:hRule="exact" w:wrap="none" w:vAnchor="page" w:hAnchor="page" w:x="2943" w:y="12119"/>
        <w:shd w:val="clear" w:color="auto" w:fill="auto"/>
        <w:spacing w:after="9" w:line="200" w:lineRule="exact"/>
        <w:ind w:firstLine="0"/>
        <w:jc w:val="both"/>
      </w:pPr>
      <w:r>
        <w:t>171.</w:t>
      </w:r>
    </w:p>
    <w:p w:rsidR="00C95A81" w:rsidRDefault="00B909C2">
      <w:pPr>
        <w:pStyle w:val="Bodytext0"/>
        <w:framePr w:w="398" w:h="521" w:hRule="exact" w:wrap="none" w:vAnchor="page" w:hAnchor="page" w:x="2943" w:y="12119"/>
        <w:shd w:val="clear" w:color="auto" w:fill="auto"/>
        <w:spacing w:line="200" w:lineRule="exact"/>
        <w:ind w:firstLine="0"/>
        <w:jc w:val="both"/>
      </w:pPr>
      <w:r>
        <w:t>172.</w:t>
      </w:r>
    </w:p>
    <w:p w:rsidR="00C95A81" w:rsidRDefault="00B909C2">
      <w:pPr>
        <w:pStyle w:val="Headerorfooter0"/>
        <w:framePr w:w="5880" w:h="333" w:hRule="exact" w:wrap="none" w:vAnchor="page" w:hAnchor="page" w:x="3510" w:y="2607"/>
        <w:shd w:val="clear" w:color="auto" w:fill="auto"/>
        <w:tabs>
          <w:tab w:val="left" w:pos="3466"/>
        </w:tabs>
        <w:spacing w:line="682" w:lineRule="exact"/>
        <w:ind w:right="60"/>
      </w:pPr>
      <w:r>
        <w:t>Insolvency Act</w:t>
      </w:r>
      <w:r>
        <w:rPr>
          <w:rStyle w:val="Headerorfooter10pt"/>
        </w:rPr>
        <w:tab/>
        <w:t>2011</w:t>
      </w:r>
    </w:p>
    <w:p w:rsidR="00C95A81" w:rsidRDefault="00B909C2">
      <w:pPr>
        <w:pStyle w:val="Bodytext0"/>
        <w:framePr w:w="6034" w:h="9981" w:hRule="exact" w:wrap="none" w:vAnchor="page" w:hAnchor="page" w:x="3534" w:y="2936"/>
        <w:shd w:val="clear" w:color="auto" w:fill="auto"/>
        <w:spacing w:line="682" w:lineRule="exact"/>
        <w:ind w:left="20" w:firstLine="0"/>
        <w:jc w:val="left"/>
      </w:pPr>
      <w:r>
        <w:t>Duration of provisional administration.</w:t>
      </w:r>
    </w:p>
    <w:p w:rsidR="00C95A81" w:rsidRDefault="00B909C2">
      <w:pPr>
        <w:pStyle w:val="Bodytext0"/>
        <w:framePr w:w="6034" w:h="9981" w:hRule="exact" w:wrap="none" w:vAnchor="page" w:hAnchor="page" w:x="3534" w:y="2936"/>
        <w:shd w:val="clear" w:color="auto" w:fill="auto"/>
        <w:spacing w:line="254" w:lineRule="exact"/>
        <w:ind w:left="20" w:right="260" w:firstLine="0"/>
        <w:jc w:val="left"/>
      </w:pPr>
      <w:r>
        <w:t xml:space="preserve">Creditors’ meeting to </w:t>
      </w:r>
      <w:r>
        <w:t>consider appointment of provisional administrator.</w:t>
      </w:r>
    </w:p>
    <w:p w:rsidR="00C95A81" w:rsidRDefault="00B909C2">
      <w:pPr>
        <w:pStyle w:val="Bodytext0"/>
        <w:framePr w:w="6034" w:h="9981" w:hRule="exact" w:wrap="none" w:vAnchor="page" w:hAnchor="page" w:x="3534" w:y="2936"/>
        <w:shd w:val="clear" w:color="auto" w:fill="auto"/>
        <w:spacing w:line="264" w:lineRule="exact"/>
        <w:ind w:left="20" w:firstLine="0"/>
        <w:jc w:val="left"/>
      </w:pPr>
      <w:r>
        <w:t>Provisional administrator’s proposals.</w:t>
      </w:r>
    </w:p>
    <w:p w:rsidR="00C95A81" w:rsidRDefault="00B909C2">
      <w:pPr>
        <w:pStyle w:val="Bodytext0"/>
        <w:framePr w:w="6034" w:h="9981" w:hRule="exact" w:wrap="none" w:vAnchor="page" w:hAnchor="page" w:x="3534" w:y="2936"/>
        <w:shd w:val="clear" w:color="auto" w:fill="auto"/>
        <w:spacing w:line="264" w:lineRule="exact"/>
        <w:ind w:left="20" w:firstLine="0"/>
        <w:jc w:val="left"/>
      </w:pPr>
      <w:r>
        <w:t>Creditors’ meeting to consider proposals.</w:t>
      </w:r>
    </w:p>
    <w:p w:rsidR="00C95A81" w:rsidRDefault="00B909C2">
      <w:pPr>
        <w:pStyle w:val="Bodytext0"/>
        <w:framePr w:w="6034" w:h="9981" w:hRule="exact" w:wrap="none" w:vAnchor="page" w:hAnchor="page" w:x="3534" w:y="2936"/>
        <w:shd w:val="clear" w:color="auto" w:fill="auto"/>
        <w:spacing w:line="264" w:lineRule="exact"/>
        <w:ind w:left="20" w:firstLine="0"/>
        <w:jc w:val="left"/>
      </w:pPr>
      <w:r>
        <w:t>Requirements of administration deed.</w:t>
      </w:r>
    </w:p>
    <w:p w:rsidR="00C95A81" w:rsidRDefault="00B909C2">
      <w:pPr>
        <w:pStyle w:val="Bodytext0"/>
        <w:framePr w:w="6034" w:h="9981" w:hRule="exact" w:wrap="none" w:vAnchor="page" w:hAnchor="page" w:x="3534" w:y="2936"/>
        <w:shd w:val="clear" w:color="auto" w:fill="auto"/>
        <w:spacing w:line="264" w:lineRule="exact"/>
        <w:ind w:left="20" w:firstLine="0"/>
        <w:jc w:val="left"/>
      </w:pPr>
      <w:r>
        <w:t>Execution of administration deed.</w:t>
      </w:r>
    </w:p>
    <w:p w:rsidR="00C95A81" w:rsidRDefault="00B909C2">
      <w:pPr>
        <w:pStyle w:val="Bodytext0"/>
        <w:framePr w:w="6034" w:h="9981" w:hRule="exact" w:wrap="none" w:vAnchor="page" w:hAnchor="page" w:x="3534" w:y="2936"/>
        <w:shd w:val="clear" w:color="auto" w:fill="auto"/>
        <w:spacing w:line="264" w:lineRule="exact"/>
        <w:ind w:left="20" w:firstLine="0"/>
        <w:jc w:val="left"/>
      </w:pPr>
      <w:r>
        <w:t>Notice of termination of provisional administration.</w:t>
      </w:r>
    </w:p>
    <w:p w:rsidR="00C95A81" w:rsidRDefault="00B909C2">
      <w:pPr>
        <w:pStyle w:val="Bodytext0"/>
        <w:framePr w:w="6034" w:h="9981" w:hRule="exact" w:wrap="none" w:vAnchor="page" w:hAnchor="page" w:x="3534" w:y="2936"/>
        <w:shd w:val="clear" w:color="auto" w:fill="auto"/>
        <w:spacing w:after="111" w:line="264" w:lineRule="exact"/>
        <w:ind w:left="20" w:firstLine="0"/>
        <w:jc w:val="left"/>
      </w:pPr>
      <w:r>
        <w:t>Transition to liquidation.</w:t>
      </w:r>
    </w:p>
    <w:p w:rsidR="00C95A81" w:rsidRDefault="00B909C2">
      <w:pPr>
        <w:pStyle w:val="Bodytext50"/>
        <w:framePr w:w="6034" w:h="9981" w:hRule="exact" w:wrap="none" w:vAnchor="page" w:hAnchor="page" w:x="3534" w:y="2936"/>
        <w:shd w:val="clear" w:color="auto" w:fill="auto"/>
        <w:spacing w:after="147" w:line="200" w:lineRule="exact"/>
        <w:ind w:left="780" w:firstLine="0"/>
        <w:jc w:val="left"/>
      </w:pPr>
      <w:r>
        <w:t>Conduct of provisional administration.</w:t>
      </w:r>
    </w:p>
    <w:p w:rsidR="00C95A81" w:rsidRDefault="00B909C2">
      <w:pPr>
        <w:pStyle w:val="Bodytext0"/>
        <w:framePr w:w="6034" w:h="9981" w:hRule="exact" w:wrap="none" w:vAnchor="page" w:hAnchor="page" w:x="3534" w:y="2936"/>
        <w:shd w:val="clear" w:color="auto" w:fill="auto"/>
        <w:spacing w:line="264" w:lineRule="exact"/>
        <w:ind w:left="20" w:firstLine="0"/>
        <w:jc w:val="left"/>
      </w:pPr>
      <w:r>
        <w:t>Powers of provisional administrator.</w:t>
      </w:r>
    </w:p>
    <w:p w:rsidR="00C95A81" w:rsidRDefault="00B909C2">
      <w:pPr>
        <w:pStyle w:val="Bodytext0"/>
        <w:framePr w:w="6034" w:h="9981" w:hRule="exact" w:wrap="none" w:vAnchor="page" w:hAnchor="page" w:x="3534" w:y="2936"/>
        <w:shd w:val="clear" w:color="auto" w:fill="auto"/>
        <w:spacing w:line="264" w:lineRule="exact"/>
        <w:ind w:left="20" w:firstLine="0"/>
        <w:jc w:val="left"/>
      </w:pPr>
      <w:r>
        <w:t>Provisional administrator’s relationship with third parties.</w:t>
      </w:r>
    </w:p>
    <w:p w:rsidR="00C95A81" w:rsidRDefault="00B909C2">
      <w:pPr>
        <w:pStyle w:val="Bodytext0"/>
        <w:framePr w:w="6034" w:h="9981" w:hRule="exact" w:wrap="none" w:vAnchor="page" w:hAnchor="page" w:x="3534" w:y="2936"/>
        <w:shd w:val="clear" w:color="auto" w:fill="auto"/>
        <w:spacing w:line="264" w:lineRule="exact"/>
        <w:ind w:left="20" w:right="260" w:firstLine="0"/>
        <w:jc w:val="left"/>
      </w:pPr>
      <w:r>
        <w:t>Role of director’s and secretary during provisional administration. Compliance order.</w:t>
      </w:r>
    </w:p>
    <w:p w:rsidR="00C95A81" w:rsidRDefault="00B909C2">
      <w:pPr>
        <w:pStyle w:val="Bodytext0"/>
        <w:framePr w:w="6034" w:h="9981" w:hRule="exact" w:wrap="none" w:vAnchor="page" w:hAnchor="page" w:x="3534" w:y="2936"/>
        <w:shd w:val="clear" w:color="auto" w:fill="auto"/>
        <w:spacing w:line="264" w:lineRule="exact"/>
        <w:ind w:left="20" w:right="260" w:firstLine="0"/>
        <w:jc w:val="left"/>
      </w:pPr>
      <w:r>
        <w:t>Dispos</w:t>
      </w:r>
      <w:r>
        <w:t>al of charged property during provisional administration. Liabilities of provisional administrator.</w:t>
      </w:r>
    </w:p>
    <w:p w:rsidR="00C95A81" w:rsidRDefault="00B909C2">
      <w:pPr>
        <w:pStyle w:val="Bodytext0"/>
        <w:framePr w:w="6034" w:h="9981" w:hRule="exact" w:wrap="none" w:vAnchor="page" w:hAnchor="page" w:x="3534" w:y="2936"/>
        <w:shd w:val="clear" w:color="auto" w:fill="auto"/>
        <w:spacing w:line="264" w:lineRule="exact"/>
        <w:ind w:left="20" w:firstLine="0"/>
        <w:jc w:val="left"/>
      </w:pPr>
      <w:r>
        <w:t>Provisional administrator’s right to indemnity.</w:t>
      </w:r>
    </w:p>
    <w:p w:rsidR="00C95A81" w:rsidRDefault="00B909C2">
      <w:pPr>
        <w:pStyle w:val="Bodytext0"/>
        <w:framePr w:w="6034" w:h="9981" w:hRule="exact" w:wrap="none" w:vAnchor="page" w:hAnchor="page" w:x="3534" w:y="2936"/>
        <w:shd w:val="clear" w:color="auto" w:fill="auto"/>
        <w:spacing w:line="264" w:lineRule="exact"/>
        <w:ind w:left="20" w:firstLine="0"/>
        <w:jc w:val="left"/>
      </w:pPr>
      <w:r>
        <w:t>Relief from liability for provisional administrator.</w:t>
      </w:r>
    </w:p>
    <w:p w:rsidR="00C95A81" w:rsidRDefault="00B909C2">
      <w:pPr>
        <w:pStyle w:val="Bodytext0"/>
        <w:framePr w:w="6034" w:h="9981" w:hRule="exact" w:wrap="none" w:vAnchor="page" w:hAnchor="page" w:x="3534" w:y="2936"/>
        <w:shd w:val="clear" w:color="auto" w:fill="auto"/>
        <w:spacing w:after="111" w:line="264" w:lineRule="exact"/>
        <w:ind w:left="20" w:firstLine="0"/>
        <w:jc w:val="left"/>
      </w:pPr>
      <w:r>
        <w:t>Provisional administrator’s reports to the official rec</w:t>
      </w:r>
      <w:r>
        <w:t>eiver.</w:t>
      </w:r>
    </w:p>
    <w:p w:rsidR="00C95A81" w:rsidRDefault="00B909C2">
      <w:pPr>
        <w:pStyle w:val="Bodytext50"/>
        <w:framePr w:w="6034" w:h="9981" w:hRule="exact" w:wrap="none" w:vAnchor="page" w:hAnchor="page" w:x="3534" w:y="2936"/>
        <w:shd w:val="clear" w:color="auto" w:fill="auto"/>
        <w:spacing w:after="143" w:line="200" w:lineRule="exact"/>
        <w:ind w:left="1800" w:firstLine="0"/>
        <w:jc w:val="left"/>
      </w:pPr>
      <w:r>
        <w:t>Administration.</w:t>
      </w:r>
    </w:p>
    <w:p w:rsidR="00C95A81" w:rsidRDefault="00B909C2">
      <w:pPr>
        <w:pStyle w:val="Bodytext0"/>
        <w:framePr w:w="6034" w:h="9981" w:hRule="exact" w:wrap="none" w:vAnchor="page" w:hAnchor="page" w:x="3534" w:y="2936"/>
        <w:shd w:val="clear" w:color="auto" w:fill="auto"/>
        <w:spacing w:line="264" w:lineRule="exact"/>
        <w:ind w:left="20" w:firstLine="0"/>
        <w:jc w:val="left"/>
      </w:pPr>
      <w:r>
        <w:t>Commencement of administration.</w:t>
      </w:r>
    </w:p>
    <w:p w:rsidR="00C95A81" w:rsidRDefault="00B909C2">
      <w:pPr>
        <w:pStyle w:val="Bodytext0"/>
        <w:framePr w:w="6034" w:h="9981" w:hRule="exact" w:wrap="none" w:vAnchor="page" w:hAnchor="page" w:x="3534" w:y="2936"/>
        <w:shd w:val="clear" w:color="auto" w:fill="auto"/>
        <w:spacing w:line="264" w:lineRule="exact"/>
        <w:ind w:left="20" w:firstLine="0"/>
        <w:jc w:val="left"/>
      </w:pPr>
      <w:r>
        <w:t>Notice of administration.</w:t>
      </w:r>
    </w:p>
    <w:p w:rsidR="00C95A81" w:rsidRDefault="00B909C2">
      <w:pPr>
        <w:pStyle w:val="Bodytext0"/>
        <w:framePr w:w="6034" w:h="9981" w:hRule="exact" w:wrap="none" w:vAnchor="page" w:hAnchor="page" w:x="3534" w:y="2936"/>
        <w:shd w:val="clear" w:color="auto" w:fill="auto"/>
        <w:spacing w:line="264" w:lineRule="exact"/>
        <w:ind w:left="20" w:firstLine="0"/>
        <w:jc w:val="left"/>
      </w:pPr>
      <w:r>
        <w:t>Effect of administration.</w:t>
      </w:r>
    </w:p>
    <w:p w:rsidR="00C95A81" w:rsidRDefault="00B909C2">
      <w:pPr>
        <w:pStyle w:val="Bodytext0"/>
        <w:framePr w:w="6034" w:h="9981" w:hRule="exact" w:wrap="none" w:vAnchor="page" w:hAnchor="page" w:x="3534" w:y="2936"/>
        <w:shd w:val="clear" w:color="auto" w:fill="auto"/>
        <w:spacing w:line="264" w:lineRule="exact"/>
        <w:ind w:left="20" w:firstLine="0"/>
        <w:jc w:val="left"/>
      </w:pPr>
      <w:r>
        <w:t>Function of administrator.</w:t>
      </w:r>
    </w:p>
    <w:p w:rsidR="00C95A81" w:rsidRDefault="00B909C2">
      <w:pPr>
        <w:pStyle w:val="Bodytext0"/>
        <w:framePr w:w="6034" w:h="9981" w:hRule="exact" w:wrap="none" w:vAnchor="page" w:hAnchor="page" w:x="3534" w:y="2936"/>
        <w:shd w:val="clear" w:color="auto" w:fill="auto"/>
        <w:spacing w:line="264" w:lineRule="exact"/>
        <w:ind w:left="20" w:firstLine="0"/>
        <w:jc w:val="left"/>
      </w:pPr>
      <w:r>
        <w:t>Creditors’ meetings during administration.</w:t>
      </w:r>
    </w:p>
    <w:p w:rsidR="00C95A81" w:rsidRDefault="00B909C2">
      <w:pPr>
        <w:pStyle w:val="Bodytext0"/>
        <w:framePr w:w="6034" w:h="9981" w:hRule="exact" w:wrap="none" w:vAnchor="page" w:hAnchor="page" w:x="3534" w:y="2936"/>
        <w:shd w:val="clear" w:color="auto" w:fill="auto"/>
        <w:spacing w:line="264" w:lineRule="exact"/>
        <w:ind w:left="20" w:firstLine="0"/>
        <w:jc w:val="left"/>
      </w:pPr>
      <w:r>
        <w:t>Variation of administration deed by creditors.</w:t>
      </w:r>
    </w:p>
    <w:p w:rsidR="00C95A81" w:rsidRDefault="00B909C2">
      <w:pPr>
        <w:pStyle w:val="Bodytext0"/>
        <w:framePr w:w="6034" w:h="9981" w:hRule="exact" w:wrap="none" w:vAnchor="page" w:hAnchor="page" w:x="3534" w:y="2936"/>
        <w:shd w:val="clear" w:color="auto" w:fill="auto"/>
        <w:spacing w:line="264" w:lineRule="exact"/>
        <w:ind w:left="20" w:firstLine="0"/>
        <w:jc w:val="left"/>
      </w:pPr>
      <w:r>
        <w:t>Termination of administration.</w:t>
      </w:r>
    </w:p>
    <w:p w:rsidR="00C95A81" w:rsidRDefault="00B909C2">
      <w:pPr>
        <w:pStyle w:val="Bodytext0"/>
        <w:framePr w:w="6034" w:h="9981" w:hRule="exact" w:wrap="none" w:vAnchor="page" w:hAnchor="page" w:x="3534" w:y="2936"/>
        <w:shd w:val="clear" w:color="auto" w:fill="auto"/>
        <w:spacing w:line="264" w:lineRule="exact"/>
        <w:ind w:left="20" w:firstLine="0"/>
        <w:jc w:val="left"/>
      </w:pPr>
      <w:r>
        <w:t>Termination of administration by court.</w:t>
      </w:r>
    </w:p>
    <w:p w:rsidR="00C95A81" w:rsidRDefault="00B909C2">
      <w:pPr>
        <w:pStyle w:val="Bodytext0"/>
        <w:framePr w:w="6034" w:h="9981" w:hRule="exact" w:wrap="none" w:vAnchor="page" w:hAnchor="page" w:x="3534" w:y="2936"/>
        <w:shd w:val="clear" w:color="auto" w:fill="auto"/>
        <w:spacing w:after="111" w:line="264" w:lineRule="exact"/>
        <w:ind w:left="20" w:firstLine="0"/>
        <w:jc w:val="left"/>
      </w:pPr>
      <w:r>
        <w:t>Notice on termination of administration.</w:t>
      </w:r>
    </w:p>
    <w:p w:rsidR="00C95A81" w:rsidRDefault="00B909C2">
      <w:pPr>
        <w:pStyle w:val="Bodytext50"/>
        <w:framePr w:w="6034" w:h="9981" w:hRule="exact" w:wrap="none" w:vAnchor="page" w:hAnchor="page" w:x="3534" w:y="2936"/>
        <w:shd w:val="clear" w:color="auto" w:fill="auto"/>
        <w:spacing w:after="151" w:line="200" w:lineRule="exact"/>
        <w:ind w:left="400" w:firstLine="0"/>
        <w:jc w:val="left"/>
      </w:pPr>
      <w:r>
        <w:t>Provisional administrators and administrators.</w:t>
      </w:r>
    </w:p>
    <w:p w:rsidR="00C95A81" w:rsidRDefault="00B909C2">
      <w:pPr>
        <w:pStyle w:val="Bodytext0"/>
        <w:framePr w:w="6034" w:h="9981" w:hRule="exact" w:wrap="none" w:vAnchor="page" w:hAnchor="page" w:x="3534" w:y="2936"/>
        <w:shd w:val="clear" w:color="auto" w:fill="auto"/>
        <w:spacing w:line="259" w:lineRule="exact"/>
        <w:ind w:left="20" w:right="260" w:firstLine="0"/>
        <w:jc w:val="left"/>
      </w:pPr>
      <w:r>
        <w:t xml:space="preserve">Remuneration of provisional administrator or administrator. Vacation of the office of provisional administrator or </w:t>
      </w:r>
      <w:r>
        <w:t>administrator.</w:t>
      </w:r>
    </w:p>
    <w:p w:rsidR="00C95A81" w:rsidRDefault="00B909C2">
      <w:pPr>
        <w:pStyle w:val="Headerorfooter20"/>
        <w:framePr w:wrap="none" w:vAnchor="page" w:hAnchor="page" w:x="5953" w:y="13016"/>
        <w:shd w:val="clear" w:color="auto" w:fill="auto"/>
        <w:spacing w:line="200" w:lineRule="exact"/>
        <w:ind w:left="20"/>
        <w:jc w:val="left"/>
      </w:pPr>
      <w:r>
        <w:t>7</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Headerorfooter20"/>
        <w:framePr w:w="730" w:h="546" w:hRule="exact" w:wrap="none" w:vAnchor="page" w:hAnchor="page" w:x="2734" w:y="2607"/>
        <w:shd w:val="clear" w:color="auto" w:fill="auto"/>
        <w:spacing w:after="66" w:line="200" w:lineRule="exact"/>
        <w:ind w:left="20"/>
        <w:jc w:val="left"/>
      </w:pPr>
      <w:r>
        <w:lastRenderedPageBreak/>
        <w:t>Act 14</w:t>
      </w:r>
    </w:p>
    <w:p w:rsidR="00C95A81" w:rsidRDefault="00B909C2">
      <w:pPr>
        <w:pStyle w:val="Headerorfooter0"/>
        <w:framePr w:w="730" w:h="546" w:hRule="exact" w:wrap="none" w:vAnchor="page" w:hAnchor="page" w:x="2734" w:y="2607"/>
        <w:shd w:val="clear" w:color="auto" w:fill="auto"/>
        <w:spacing w:line="210" w:lineRule="exact"/>
        <w:ind w:left="20"/>
        <w:jc w:val="left"/>
      </w:pPr>
      <w:r>
        <w:t>Section.</w:t>
      </w:r>
    </w:p>
    <w:p w:rsidR="00C95A81" w:rsidRDefault="00B909C2">
      <w:pPr>
        <w:pStyle w:val="Bodytext0"/>
        <w:framePr w:w="730" w:h="492" w:hRule="exact" w:wrap="none" w:vAnchor="page" w:hAnchor="page" w:x="2734" w:y="3297"/>
        <w:shd w:val="clear" w:color="auto" w:fill="auto"/>
        <w:spacing w:after="9" w:line="200" w:lineRule="exact"/>
        <w:ind w:firstLine="0"/>
        <w:jc w:val="both"/>
      </w:pPr>
      <w:r>
        <w:t>173.</w:t>
      </w:r>
    </w:p>
    <w:p w:rsidR="00C95A81" w:rsidRDefault="00B909C2">
      <w:pPr>
        <w:pStyle w:val="Bodytext0"/>
        <w:framePr w:w="730" w:h="492" w:hRule="exact" w:wrap="none" w:vAnchor="page" w:hAnchor="page" w:x="2734" w:y="3297"/>
        <w:shd w:val="clear" w:color="auto" w:fill="auto"/>
        <w:spacing w:line="200" w:lineRule="exact"/>
        <w:ind w:firstLine="0"/>
        <w:jc w:val="both"/>
      </w:pPr>
      <w:r>
        <w:t>174.</w:t>
      </w:r>
    </w:p>
    <w:p w:rsidR="00C95A81" w:rsidRDefault="00B909C2">
      <w:pPr>
        <w:pStyle w:val="Bodytext0"/>
        <w:framePr w:w="398" w:h="6163" w:hRule="exact" w:wrap="none" w:vAnchor="page" w:hAnchor="page" w:x="3003" w:y="4388"/>
        <w:shd w:val="clear" w:color="auto" w:fill="auto"/>
        <w:spacing w:line="264" w:lineRule="exact"/>
        <w:ind w:firstLine="0"/>
        <w:jc w:val="both"/>
      </w:pPr>
      <w:r>
        <w:t>175.</w:t>
      </w:r>
    </w:p>
    <w:p w:rsidR="00C95A81" w:rsidRDefault="00B909C2">
      <w:pPr>
        <w:pStyle w:val="Bodytext0"/>
        <w:framePr w:w="398" w:h="6163" w:hRule="exact" w:wrap="none" w:vAnchor="page" w:hAnchor="page" w:x="3003" w:y="4388"/>
        <w:shd w:val="clear" w:color="auto" w:fill="auto"/>
        <w:spacing w:line="264" w:lineRule="exact"/>
        <w:ind w:firstLine="0"/>
        <w:jc w:val="both"/>
      </w:pPr>
      <w:r>
        <w:t>176.</w:t>
      </w:r>
    </w:p>
    <w:p w:rsidR="00C95A81" w:rsidRDefault="00B909C2">
      <w:pPr>
        <w:pStyle w:val="Bodytext0"/>
        <w:framePr w:w="398" w:h="6163" w:hRule="exact" w:wrap="none" w:vAnchor="page" w:hAnchor="page" w:x="3003" w:y="4388"/>
        <w:shd w:val="clear" w:color="auto" w:fill="auto"/>
        <w:spacing w:line="264" w:lineRule="exact"/>
        <w:ind w:firstLine="0"/>
        <w:jc w:val="both"/>
      </w:pPr>
      <w:r>
        <w:t>177.</w:t>
      </w:r>
    </w:p>
    <w:p w:rsidR="00C95A81" w:rsidRDefault="00B909C2">
      <w:pPr>
        <w:pStyle w:val="Bodytext0"/>
        <w:framePr w:w="398" w:h="6163" w:hRule="exact" w:wrap="none" w:vAnchor="page" w:hAnchor="page" w:x="3003" w:y="4388"/>
        <w:shd w:val="clear" w:color="auto" w:fill="auto"/>
        <w:spacing w:line="264" w:lineRule="exact"/>
        <w:ind w:firstLine="0"/>
        <w:jc w:val="both"/>
      </w:pPr>
      <w:r>
        <w:t>178.</w:t>
      </w:r>
    </w:p>
    <w:p w:rsidR="00C95A81" w:rsidRDefault="00B909C2">
      <w:pPr>
        <w:pStyle w:val="Bodytext0"/>
        <w:framePr w:w="398" w:h="6163" w:hRule="exact" w:wrap="none" w:vAnchor="page" w:hAnchor="page" w:x="3003" w:y="4388"/>
        <w:shd w:val="clear" w:color="auto" w:fill="auto"/>
        <w:spacing w:line="264" w:lineRule="exact"/>
        <w:ind w:firstLine="0"/>
        <w:jc w:val="both"/>
      </w:pPr>
      <w:r>
        <w:t>179.</w:t>
      </w:r>
    </w:p>
    <w:p w:rsidR="00C95A81" w:rsidRDefault="00B909C2">
      <w:pPr>
        <w:pStyle w:val="Bodytext0"/>
        <w:framePr w:w="398" w:h="6163" w:hRule="exact" w:wrap="none" w:vAnchor="page" w:hAnchor="page" w:x="3003" w:y="4388"/>
        <w:numPr>
          <w:ilvl w:val="0"/>
          <w:numId w:val="9"/>
        </w:numPr>
        <w:shd w:val="clear" w:color="auto" w:fill="auto"/>
        <w:spacing w:line="264" w:lineRule="exact"/>
        <w:ind w:right="100" w:firstLine="0"/>
        <w:jc w:val="both"/>
      </w:pPr>
      <w:r>
        <w:t xml:space="preserve"> 181. 182.</w:t>
      </w:r>
    </w:p>
    <w:p w:rsidR="00C95A81" w:rsidRDefault="00B909C2">
      <w:pPr>
        <w:pStyle w:val="Bodytext0"/>
        <w:framePr w:w="398" w:h="6163" w:hRule="exact" w:wrap="none" w:vAnchor="page" w:hAnchor="page" w:x="3003" w:y="4388"/>
        <w:shd w:val="clear" w:color="auto" w:fill="auto"/>
        <w:spacing w:line="264" w:lineRule="exact"/>
        <w:ind w:firstLine="0"/>
        <w:jc w:val="both"/>
      </w:pPr>
      <w:r>
        <w:t>183.</w:t>
      </w:r>
    </w:p>
    <w:p w:rsidR="00C95A81" w:rsidRDefault="00B909C2">
      <w:pPr>
        <w:pStyle w:val="Bodytext0"/>
        <w:framePr w:w="398" w:h="6163" w:hRule="exact" w:wrap="none" w:vAnchor="page" w:hAnchor="page" w:x="3003" w:y="4388"/>
        <w:shd w:val="clear" w:color="auto" w:fill="auto"/>
        <w:spacing w:line="264" w:lineRule="exact"/>
        <w:ind w:firstLine="0"/>
        <w:jc w:val="both"/>
      </w:pPr>
      <w:r>
        <w:t>184.</w:t>
      </w:r>
    </w:p>
    <w:p w:rsidR="00C95A81" w:rsidRDefault="00B909C2">
      <w:pPr>
        <w:pStyle w:val="Bodytext0"/>
        <w:framePr w:w="398" w:h="6163" w:hRule="exact" w:wrap="none" w:vAnchor="page" w:hAnchor="page" w:x="3003" w:y="4388"/>
        <w:shd w:val="clear" w:color="auto" w:fill="auto"/>
        <w:spacing w:line="264" w:lineRule="exact"/>
        <w:ind w:firstLine="0"/>
        <w:jc w:val="both"/>
      </w:pPr>
      <w:r>
        <w:t>185.</w:t>
      </w:r>
    </w:p>
    <w:p w:rsidR="00C95A81" w:rsidRDefault="00B909C2">
      <w:pPr>
        <w:pStyle w:val="Bodytext0"/>
        <w:framePr w:w="398" w:h="6163" w:hRule="exact" w:wrap="none" w:vAnchor="page" w:hAnchor="page" w:x="3003" w:y="4388"/>
        <w:shd w:val="clear" w:color="auto" w:fill="auto"/>
        <w:spacing w:line="264" w:lineRule="exact"/>
        <w:ind w:firstLine="0"/>
        <w:jc w:val="both"/>
      </w:pPr>
      <w:r>
        <w:t>186.</w:t>
      </w:r>
    </w:p>
    <w:p w:rsidR="00C95A81" w:rsidRDefault="00B909C2">
      <w:pPr>
        <w:pStyle w:val="Bodytext0"/>
        <w:framePr w:w="398" w:h="6163" w:hRule="exact" w:wrap="none" w:vAnchor="page" w:hAnchor="page" w:x="3003" w:y="4388"/>
        <w:shd w:val="clear" w:color="auto" w:fill="auto"/>
        <w:spacing w:line="264" w:lineRule="exact"/>
        <w:ind w:firstLine="0"/>
        <w:jc w:val="both"/>
      </w:pPr>
      <w:r>
        <w:t>187.</w:t>
      </w:r>
    </w:p>
    <w:p w:rsidR="00C95A81" w:rsidRDefault="00B909C2">
      <w:pPr>
        <w:pStyle w:val="Bodytext0"/>
        <w:framePr w:w="398" w:h="6163" w:hRule="exact" w:wrap="none" w:vAnchor="page" w:hAnchor="page" w:x="3003" w:y="4388"/>
        <w:shd w:val="clear" w:color="auto" w:fill="auto"/>
        <w:spacing w:line="264" w:lineRule="exact"/>
        <w:ind w:firstLine="0"/>
        <w:jc w:val="both"/>
      </w:pPr>
      <w:r>
        <w:t>188.</w:t>
      </w:r>
    </w:p>
    <w:p w:rsidR="00C95A81" w:rsidRDefault="00B909C2">
      <w:pPr>
        <w:pStyle w:val="Bodytext0"/>
        <w:framePr w:w="398" w:h="6163" w:hRule="exact" w:wrap="none" w:vAnchor="page" w:hAnchor="page" w:x="3003" w:y="4388"/>
        <w:shd w:val="clear" w:color="auto" w:fill="auto"/>
        <w:spacing w:line="264" w:lineRule="exact"/>
        <w:ind w:firstLine="0"/>
        <w:jc w:val="both"/>
      </w:pPr>
      <w:r>
        <w:t>189.</w:t>
      </w:r>
    </w:p>
    <w:p w:rsidR="00C95A81" w:rsidRDefault="00B909C2">
      <w:pPr>
        <w:pStyle w:val="Bodytext0"/>
        <w:framePr w:w="398" w:h="6163" w:hRule="exact" w:wrap="none" w:vAnchor="page" w:hAnchor="page" w:x="3003" w:y="4388"/>
        <w:shd w:val="clear" w:color="auto" w:fill="auto"/>
        <w:spacing w:line="264" w:lineRule="exact"/>
        <w:ind w:firstLine="0"/>
        <w:jc w:val="both"/>
      </w:pPr>
      <w:r>
        <w:t>190.</w:t>
      </w:r>
    </w:p>
    <w:p w:rsidR="00C95A81" w:rsidRDefault="00B909C2">
      <w:pPr>
        <w:pStyle w:val="Bodytext0"/>
        <w:framePr w:w="398" w:h="6163" w:hRule="exact" w:wrap="none" w:vAnchor="page" w:hAnchor="page" w:x="3003" w:y="4388"/>
        <w:shd w:val="clear" w:color="auto" w:fill="auto"/>
        <w:spacing w:line="264" w:lineRule="exact"/>
        <w:ind w:firstLine="0"/>
        <w:jc w:val="both"/>
      </w:pPr>
      <w:r>
        <w:t>191.</w:t>
      </w:r>
    </w:p>
    <w:p w:rsidR="00C95A81" w:rsidRDefault="00B909C2">
      <w:pPr>
        <w:pStyle w:val="Bodytext0"/>
        <w:framePr w:w="398" w:h="6163" w:hRule="exact" w:wrap="none" w:vAnchor="page" w:hAnchor="page" w:x="3003" w:y="4388"/>
        <w:shd w:val="clear" w:color="auto" w:fill="auto"/>
        <w:spacing w:line="264" w:lineRule="exact"/>
        <w:ind w:firstLine="0"/>
        <w:jc w:val="both"/>
      </w:pPr>
      <w:r>
        <w:t>192.</w:t>
      </w:r>
    </w:p>
    <w:p w:rsidR="00C95A81" w:rsidRDefault="00B909C2">
      <w:pPr>
        <w:pStyle w:val="Bodytext0"/>
        <w:framePr w:w="398" w:h="6163" w:hRule="exact" w:wrap="none" w:vAnchor="page" w:hAnchor="page" w:x="3003" w:y="4388"/>
        <w:shd w:val="clear" w:color="auto" w:fill="auto"/>
        <w:spacing w:line="264" w:lineRule="exact"/>
        <w:ind w:firstLine="0"/>
        <w:jc w:val="both"/>
      </w:pPr>
      <w:r>
        <w:t>193.</w:t>
      </w:r>
    </w:p>
    <w:p w:rsidR="00C95A81" w:rsidRDefault="00B909C2">
      <w:pPr>
        <w:pStyle w:val="Bodytext0"/>
        <w:framePr w:w="398" w:h="6163" w:hRule="exact" w:wrap="none" w:vAnchor="page" w:hAnchor="page" w:x="3003" w:y="4388"/>
        <w:shd w:val="clear" w:color="auto" w:fill="auto"/>
        <w:spacing w:line="264" w:lineRule="exact"/>
        <w:ind w:firstLine="0"/>
        <w:jc w:val="both"/>
      </w:pPr>
      <w:r>
        <w:t>194.</w:t>
      </w:r>
    </w:p>
    <w:p w:rsidR="00C95A81" w:rsidRDefault="00B909C2">
      <w:pPr>
        <w:pStyle w:val="Bodytext0"/>
        <w:framePr w:w="398" w:h="6163" w:hRule="exact" w:wrap="none" w:vAnchor="page" w:hAnchor="page" w:x="3003" w:y="4388"/>
        <w:shd w:val="clear" w:color="auto" w:fill="auto"/>
        <w:spacing w:line="264" w:lineRule="exact"/>
        <w:ind w:firstLine="0"/>
        <w:jc w:val="both"/>
      </w:pPr>
      <w:r>
        <w:t>195.</w:t>
      </w:r>
    </w:p>
    <w:p w:rsidR="00C95A81" w:rsidRDefault="00B909C2">
      <w:pPr>
        <w:pStyle w:val="Bodytext0"/>
        <w:framePr w:w="398" w:h="6163" w:hRule="exact" w:wrap="none" w:vAnchor="page" w:hAnchor="page" w:x="3003" w:y="4388"/>
        <w:shd w:val="clear" w:color="auto" w:fill="auto"/>
        <w:spacing w:line="264" w:lineRule="exact"/>
        <w:ind w:firstLine="0"/>
        <w:jc w:val="both"/>
      </w:pPr>
      <w:r>
        <w:t>196.</w:t>
      </w:r>
    </w:p>
    <w:p w:rsidR="00C95A81" w:rsidRDefault="00B909C2">
      <w:pPr>
        <w:pStyle w:val="Bodytext0"/>
        <w:framePr w:w="398" w:h="6163" w:hRule="exact" w:wrap="none" w:vAnchor="page" w:hAnchor="page" w:x="3003" w:y="4388"/>
        <w:shd w:val="clear" w:color="auto" w:fill="auto"/>
        <w:spacing w:line="264" w:lineRule="exact"/>
        <w:ind w:firstLine="0"/>
        <w:jc w:val="both"/>
      </w:pPr>
      <w:r>
        <w:t>197.</w:t>
      </w:r>
    </w:p>
    <w:p w:rsidR="00C95A81" w:rsidRDefault="00B909C2">
      <w:pPr>
        <w:pStyle w:val="Bodytext0"/>
        <w:framePr w:w="422" w:h="849" w:hRule="exact" w:wrap="none" w:vAnchor="page" w:hAnchor="page" w:x="2979" w:y="12078"/>
        <w:shd w:val="clear" w:color="auto" w:fill="auto"/>
        <w:spacing w:line="264" w:lineRule="exact"/>
        <w:ind w:left="20" w:firstLine="0"/>
        <w:jc w:val="left"/>
      </w:pPr>
      <w:r>
        <w:t>198.</w:t>
      </w:r>
    </w:p>
    <w:p w:rsidR="00C95A81" w:rsidRDefault="00B909C2">
      <w:pPr>
        <w:pStyle w:val="Bodytext0"/>
        <w:framePr w:w="422" w:h="849" w:hRule="exact" w:wrap="none" w:vAnchor="page" w:hAnchor="page" w:x="2979" w:y="12078"/>
        <w:shd w:val="clear" w:color="auto" w:fill="auto"/>
        <w:spacing w:line="264" w:lineRule="exact"/>
        <w:ind w:left="20" w:firstLine="0"/>
        <w:jc w:val="left"/>
      </w:pPr>
      <w:r>
        <w:t>199.</w:t>
      </w:r>
    </w:p>
    <w:p w:rsidR="00C95A81" w:rsidRDefault="00B909C2">
      <w:pPr>
        <w:pStyle w:val="Bodytext0"/>
        <w:framePr w:w="422" w:h="849" w:hRule="exact" w:wrap="none" w:vAnchor="page" w:hAnchor="page" w:x="2979" w:y="12078"/>
        <w:shd w:val="clear" w:color="auto" w:fill="auto"/>
        <w:spacing w:line="264" w:lineRule="exact"/>
        <w:ind w:left="20" w:firstLine="0"/>
        <w:jc w:val="left"/>
      </w:pPr>
      <w:r>
        <w:t>200.</w:t>
      </w:r>
    </w:p>
    <w:p w:rsidR="00C95A81" w:rsidRDefault="00B909C2">
      <w:pPr>
        <w:pStyle w:val="Headerorfooter0"/>
        <w:framePr w:w="5856" w:h="250" w:hRule="exact" w:wrap="none" w:vAnchor="page" w:hAnchor="page" w:x="3570" w:y="2602"/>
        <w:shd w:val="clear" w:color="auto" w:fill="auto"/>
        <w:tabs>
          <w:tab w:val="left" w:pos="3466"/>
        </w:tabs>
        <w:spacing w:line="210" w:lineRule="exact"/>
        <w:ind w:right="40"/>
      </w:pPr>
      <w:r>
        <w:t>Insolvency Act</w:t>
      </w:r>
      <w:r>
        <w:rPr>
          <w:rStyle w:val="Headerorfooter10pt"/>
        </w:rPr>
        <w:tab/>
        <w:t>2011</w:t>
      </w:r>
    </w:p>
    <w:p w:rsidR="00C95A81" w:rsidRDefault="00B909C2">
      <w:pPr>
        <w:pStyle w:val="Bodytext0"/>
        <w:framePr w:w="5914" w:h="9639" w:hRule="exact" w:wrap="none" w:vAnchor="page" w:hAnchor="page" w:x="3594" w:y="3250"/>
        <w:shd w:val="clear" w:color="auto" w:fill="auto"/>
        <w:spacing w:after="231" w:line="264" w:lineRule="exact"/>
        <w:ind w:left="20" w:right="260" w:firstLine="0"/>
        <w:jc w:val="left"/>
      </w:pPr>
      <w:r>
        <w:t>Court supervision of provisional administrator or</w:t>
      </w:r>
      <w:r>
        <w:t xml:space="preserve"> administrator. Enforcement of provisional administrator’s or administrator’s duties.</w:t>
      </w:r>
    </w:p>
    <w:p w:rsidR="00C95A81" w:rsidRDefault="00B909C2">
      <w:pPr>
        <w:pStyle w:val="Bodytext0"/>
        <w:framePr w:w="5914" w:h="9639" w:hRule="exact" w:wrap="none" w:vAnchor="page" w:hAnchor="page" w:x="3594" w:y="3250"/>
        <w:shd w:val="clear" w:color="auto" w:fill="auto"/>
        <w:spacing w:after="203" w:line="200" w:lineRule="exact"/>
        <w:ind w:left="20" w:firstLine="0"/>
        <w:jc w:val="left"/>
      </w:pPr>
      <w:r>
        <w:rPr>
          <w:rStyle w:val="BodytextSmallCaps"/>
        </w:rPr>
        <w:t>Part VII—Corporate And Individual Receivership.</w:t>
      </w:r>
    </w:p>
    <w:p w:rsidR="00C95A81" w:rsidRDefault="00B909C2">
      <w:pPr>
        <w:pStyle w:val="Bodytext0"/>
        <w:framePr w:w="5914" w:h="9639" w:hRule="exact" w:wrap="none" w:vAnchor="page" w:hAnchor="page" w:x="3594" w:y="3250"/>
        <w:shd w:val="clear" w:color="auto" w:fill="auto"/>
        <w:spacing w:line="264" w:lineRule="exact"/>
        <w:ind w:left="20" w:right="260" w:firstLine="0"/>
        <w:jc w:val="left"/>
      </w:pPr>
      <w:r>
        <w:t>Application of receivership provisions to foreign companies. Commencement of receivership.</w:t>
      </w:r>
    </w:p>
    <w:p w:rsidR="00C95A81" w:rsidRDefault="00B909C2">
      <w:pPr>
        <w:pStyle w:val="Bodytext0"/>
        <w:framePr w:w="5914" w:h="9639" w:hRule="exact" w:wrap="none" w:vAnchor="page" w:hAnchor="page" w:x="3594" w:y="3250"/>
        <w:shd w:val="clear" w:color="auto" w:fill="auto"/>
        <w:spacing w:line="264" w:lineRule="exact"/>
        <w:ind w:left="20" w:firstLine="0"/>
        <w:jc w:val="left"/>
      </w:pPr>
      <w:r>
        <w:t xml:space="preserve">Liability for invalid </w:t>
      </w:r>
      <w:r>
        <w:t>appointment of receiver.</w:t>
      </w:r>
    </w:p>
    <w:p w:rsidR="00C95A81" w:rsidRDefault="00B909C2">
      <w:pPr>
        <w:pStyle w:val="Bodytext0"/>
        <w:framePr w:w="5914" w:h="9639" w:hRule="exact" w:wrap="none" w:vAnchor="page" w:hAnchor="page" w:x="3594" w:y="3250"/>
        <w:shd w:val="clear" w:color="auto" w:fill="auto"/>
        <w:spacing w:line="264" w:lineRule="exact"/>
        <w:ind w:left="20" w:firstLine="0"/>
        <w:jc w:val="left"/>
      </w:pPr>
      <w:r>
        <w:t>Notice of receivership.</w:t>
      </w:r>
    </w:p>
    <w:p w:rsidR="00C95A81" w:rsidRDefault="00B909C2">
      <w:pPr>
        <w:pStyle w:val="Bodytext0"/>
        <w:framePr w:w="5914" w:h="9639" w:hRule="exact" w:wrap="none" w:vAnchor="page" w:hAnchor="page" w:x="3594" w:y="3250"/>
        <w:shd w:val="clear" w:color="auto" w:fill="auto"/>
        <w:spacing w:line="264" w:lineRule="exact"/>
        <w:ind w:left="20" w:firstLine="0"/>
        <w:jc w:val="left"/>
      </w:pPr>
      <w:r>
        <w:t>Fundamental duty of receiver.</w:t>
      </w:r>
    </w:p>
    <w:p w:rsidR="00C95A81" w:rsidRDefault="00B909C2">
      <w:pPr>
        <w:pStyle w:val="Bodytext0"/>
        <w:framePr w:w="5914" w:h="9639" w:hRule="exact" w:wrap="none" w:vAnchor="page" w:hAnchor="page" w:x="3594" w:y="3250"/>
        <w:shd w:val="clear" w:color="auto" w:fill="auto"/>
        <w:spacing w:line="264" w:lineRule="exact"/>
        <w:ind w:left="20" w:firstLine="0"/>
        <w:jc w:val="left"/>
      </w:pPr>
      <w:r>
        <w:t>General duties of receiver.</w:t>
      </w:r>
    </w:p>
    <w:p w:rsidR="00C95A81" w:rsidRDefault="00B909C2">
      <w:pPr>
        <w:pStyle w:val="Bodytext0"/>
        <w:framePr w:w="5914" w:h="9639" w:hRule="exact" w:wrap="none" w:vAnchor="page" w:hAnchor="page" w:x="3594" w:y="3250"/>
        <w:shd w:val="clear" w:color="auto" w:fill="auto"/>
        <w:spacing w:line="264" w:lineRule="exact"/>
        <w:ind w:left="20" w:firstLine="0"/>
        <w:jc w:val="left"/>
      </w:pPr>
      <w:r>
        <w:t>Powers of receiver.</w:t>
      </w:r>
    </w:p>
    <w:p w:rsidR="00C95A81" w:rsidRDefault="00B909C2">
      <w:pPr>
        <w:pStyle w:val="Bodytext0"/>
        <w:framePr w:w="5914" w:h="9639" w:hRule="exact" w:wrap="none" w:vAnchor="page" w:hAnchor="page" w:x="3594" w:y="3250"/>
        <w:shd w:val="clear" w:color="auto" w:fill="auto"/>
        <w:spacing w:line="264" w:lineRule="exact"/>
        <w:ind w:left="20" w:firstLine="0"/>
        <w:jc w:val="left"/>
      </w:pPr>
      <w:r>
        <w:t>Receiver’s relationship with third parties.</w:t>
      </w:r>
    </w:p>
    <w:p w:rsidR="00C95A81" w:rsidRDefault="00B909C2">
      <w:pPr>
        <w:pStyle w:val="Bodytext0"/>
        <w:framePr w:w="5914" w:h="9639" w:hRule="exact" w:wrap="none" w:vAnchor="page" w:hAnchor="page" w:x="3594" w:y="3250"/>
        <w:shd w:val="clear" w:color="auto" w:fill="auto"/>
        <w:spacing w:line="264" w:lineRule="exact"/>
        <w:ind w:left="20" w:firstLine="0"/>
        <w:jc w:val="left"/>
      </w:pPr>
      <w:r>
        <w:t>Role of grantor in receivership.</w:t>
      </w:r>
    </w:p>
    <w:p w:rsidR="00C95A81" w:rsidRDefault="00B909C2">
      <w:pPr>
        <w:pStyle w:val="Bodytext0"/>
        <w:framePr w:w="5914" w:h="9639" w:hRule="exact" w:wrap="none" w:vAnchor="page" w:hAnchor="page" w:x="3594" w:y="3250"/>
        <w:shd w:val="clear" w:color="auto" w:fill="auto"/>
        <w:spacing w:line="264" w:lineRule="exact"/>
        <w:ind w:left="20" w:firstLine="0"/>
        <w:jc w:val="left"/>
      </w:pPr>
      <w:r>
        <w:t>Rights and obligations of a grantor in receivership.</w:t>
      </w:r>
    </w:p>
    <w:p w:rsidR="00C95A81" w:rsidRDefault="00B909C2">
      <w:pPr>
        <w:pStyle w:val="Bodytext0"/>
        <w:framePr w:w="5914" w:h="9639" w:hRule="exact" w:wrap="none" w:vAnchor="page" w:hAnchor="page" w:x="3594" w:y="3250"/>
        <w:shd w:val="clear" w:color="auto" w:fill="auto"/>
        <w:spacing w:line="264" w:lineRule="exact"/>
        <w:ind w:left="20" w:firstLine="0"/>
        <w:jc w:val="left"/>
      </w:pPr>
      <w:r>
        <w:t>Compliance order.</w:t>
      </w:r>
    </w:p>
    <w:p w:rsidR="00C95A81" w:rsidRDefault="00B909C2">
      <w:pPr>
        <w:pStyle w:val="Bodytext0"/>
        <w:framePr w:w="5914" w:h="9639" w:hRule="exact" w:wrap="none" w:vAnchor="page" w:hAnchor="page" w:x="3594" w:y="3250"/>
        <w:shd w:val="clear" w:color="auto" w:fill="auto"/>
        <w:spacing w:line="264" w:lineRule="exact"/>
        <w:ind w:left="20" w:firstLine="0"/>
        <w:jc w:val="left"/>
      </w:pPr>
      <w:r>
        <w:t>Liabilities of receiver.</w:t>
      </w:r>
    </w:p>
    <w:p w:rsidR="00C95A81" w:rsidRDefault="00B909C2">
      <w:pPr>
        <w:pStyle w:val="Bodytext0"/>
        <w:framePr w:w="5914" w:h="9639" w:hRule="exact" w:wrap="none" w:vAnchor="page" w:hAnchor="page" w:x="3594" w:y="3250"/>
        <w:shd w:val="clear" w:color="auto" w:fill="auto"/>
        <w:spacing w:line="264" w:lineRule="exact"/>
        <w:ind w:left="20" w:firstLine="0"/>
        <w:jc w:val="left"/>
      </w:pPr>
      <w:r>
        <w:t>Receiver’s right to indemnity.</w:t>
      </w:r>
    </w:p>
    <w:p w:rsidR="00C95A81" w:rsidRDefault="00B909C2">
      <w:pPr>
        <w:pStyle w:val="Bodytext0"/>
        <w:framePr w:w="5914" w:h="9639" w:hRule="exact" w:wrap="none" w:vAnchor="page" w:hAnchor="page" w:x="3594" w:y="3250"/>
        <w:shd w:val="clear" w:color="auto" w:fill="auto"/>
        <w:spacing w:line="264" w:lineRule="exact"/>
        <w:ind w:left="20" w:firstLine="0"/>
        <w:jc w:val="left"/>
      </w:pPr>
      <w:r>
        <w:t>Relief from liability for receiver.</w:t>
      </w:r>
    </w:p>
    <w:p w:rsidR="00C95A81" w:rsidRDefault="00B909C2">
      <w:pPr>
        <w:pStyle w:val="Bodytext0"/>
        <w:framePr w:w="5914" w:h="9639" w:hRule="exact" w:wrap="none" w:vAnchor="page" w:hAnchor="page" w:x="3594" w:y="3250"/>
        <w:shd w:val="clear" w:color="auto" w:fill="auto"/>
        <w:spacing w:line="264" w:lineRule="exact"/>
        <w:ind w:left="20" w:firstLine="0"/>
        <w:jc w:val="left"/>
      </w:pPr>
      <w:r>
        <w:t>Receiver’s preliminary report.</w:t>
      </w:r>
    </w:p>
    <w:p w:rsidR="00C95A81" w:rsidRDefault="00B909C2">
      <w:pPr>
        <w:pStyle w:val="Bodytext0"/>
        <w:framePr w:w="5914" w:h="9639" w:hRule="exact" w:wrap="none" w:vAnchor="page" w:hAnchor="page" w:x="3594" w:y="3250"/>
        <w:shd w:val="clear" w:color="auto" w:fill="auto"/>
        <w:spacing w:line="264" w:lineRule="exact"/>
        <w:ind w:left="20" w:firstLine="0"/>
        <w:jc w:val="left"/>
      </w:pPr>
      <w:r>
        <w:t>Receiver’s other reports.</w:t>
      </w:r>
    </w:p>
    <w:p w:rsidR="00C95A81" w:rsidRDefault="00B909C2">
      <w:pPr>
        <w:pStyle w:val="Bodytext0"/>
        <w:framePr w:w="5914" w:h="9639" w:hRule="exact" w:wrap="none" w:vAnchor="page" w:hAnchor="page" w:x="3594" w:y="3250"/>
        <w:shd w:val="clear" w:color="auto" w:fill="auto"/>
        <w:spacing w:line="264" w:lineRule="exact"/>
        <w:ind w:left="20" w:firstLine="0"/>
        <w:jc w:val="left"/>
      </w:pPr>
      <w:r>
        <w:t>General provisions on reports.</w:t>
      </w:r>
    </w:p>
    <w:p w:rsidR="00C95A81" w:rsidRDefault="00B909C2">
      <w:pPr>
        <w:pStyle w:val="Bodytext0"/>
        <w:framePr w:w="5914" w:h="9639" w:hRule="exact" w:wrap="none" w:vAnchor="page" w:hAnchor="page" w:x="3594" w:y="3250"/>
        <w:shd w:val="clear" w:color="auto" w:fill="auto"/>
        <w:spacing w:line="264" w:lineRule="exact"/>
        <w:ind w:left="20" w:firstLine="0"/>
        <w:jc w:val="left"/>
      </w:pPr>
      <w:r>
        <w:t>Priorities for application of proceeds of receivership.</w:t>
      </w:r>
    </w:p>
    <w:p w:rsidR="00C95A81" w:rsidRDefault="00B909C2">
      <w:pPr>
        <w:pStyle w:val="Bodytext0"/>
        <w:framePr w:w="5914" w:h="9639" w:hRule="exact" w:wrap="none" w:vAnchor="page" w:hAnchor="page" w:x="3594" w:y="3250"/>
        <w:shd w:val="clear" w:color="auto" w:fill="auto"/>
        <w:spacing w:line="264" w:lineRule="exact"/>
        <w:ind w:left="20" w:firstLine="0"/>
        <w:jc w:val="left"/>
      </w:pPr>
      <w:r>
        <w:t>Vacation in office of receiver.</w:t>
      </w:r>
    </w:p>
    <w:p w:rsidR="00C95A81" w:rsidRDefault="00B909C2">
      <w:pPr>
        <w:pStyle w:val="Bodytext0"/>
        <w:framePr w:w="5914" w:h="9639" w:hRule="exact" w:wrap="none" w:vAnchor="page" w:hAnchor="page" w:x="3594" w:y="3250"/>
        <w:shd w:val="clear" w:color="auto" w:fill="auto"/>
        <w:spacing w:line="264" w:lineRule="exact"/>
        <w:ind w:left="20" w:firstLine="0"/>
        <w:jc w:val="left"/>
      </w:pPr>
      <w:r>
        <w:t>Powers of receiver on liquidation or bankruptcy.</w:t>
      </w:r>
    </w:p>
    <w:p w:rsidR="00C95A81" w:rsidRDefault="00B909C2">
      <w:pPr>
        <w:pStyle w:val="Bodytext0"/>
        <w:framePr w:w="5914" w:h="9639" w:hRule="exact" w:wrap="none" w:vAnchor="page" w:hAnchor="page" w:x="3594" w:y="3250"/>
        <w:shd w:val="clear" w:color="auto" w:fill="auto"/>
        <w:spacing w:line="264" w:lineRule="exact"/>
        <w:ind w:left="20" w:firstLine="0"/>
        <w:jc w:val="left"/>
      </w:pPr>
      <w:r>
        <w:t>Court supervision of receiver.</w:t>
      </w:r>
    </w:p>
    <w:p w:rsidR="00C95A81" w:rsidRDefault="00B909C2">
      <w:pPr>
        <w:pStyle w:val="Bodytext0"/>
        <w:framePr w:w="5914" w:h="9639" w:hRule="exact" w:wrap="none" w:vAnchor="page" w:hAnchor="page" w:x="3594" w:y="3250"/>
        <w:shd w:val="clear" w:color="auto" w:fill="auto"/>
        <w:spacing w:line="264" w:lineRule="exact"/>
        <w:ind w:left="20" w:firstLine="0"/>
        <w:jc w:val="left"/>
      </w:pPr>
      <w:r>
        <w:t>Enforcement of receiver’s duties.</w:t>
      </w:r>
    </w:p>
    <w:p w:rsidR="00C95A81" w:rsidRDefault="00B909C2">
      <w:pPr>
        <w:pStyle w:val="Bodytext0"/>
        <w:framePr w:w="5914" w:h="9639" w:hRule="exact" w:wrap="none" w:vAnchor="page" w:hAnchor="page" w:x="3594" w:y="3250"/>
        <w:shd w:val="clear" w:color="auto" w:fill="auto"/>
        <w:spacing w:after="180" w:line="264" w:lineRule="exact"/>
        <w:ind w:left="20" w:firstLine="0"/>
        <w:jc w:val="left"/>
      </w:pPr>
      <w:r>
        <w:t>Termination of receivership by court.</w:t>
      </w:r>
    </w:p>
    <w:p w:rsidR="00C95A81" w:rsidRDefault="00B909C2">
      <w:pPr>
        <w:pStyle w:val="Bodytext0"/>
        <w:framePr w:w="5914" w:h="9639" w:hRule="exact" w:wrap="none" w:vAnchor="page" w:hAnchor="page" w:x="3594" w:y="3250"/>
        <w:shd w:val="clear" w:color="auto" w:fill="auto"/>
        <w:spacing w:after="231" w:line="264" w:lineRule="exact"/>
        <w:ind w:left="20" w:firstLine="0"/>
      </w:pPr>
      <w:r>
        <w:rPr>
          <w:rStyle w:val="BodytextSmallCaps"/>
        </w:rPr>
        <w:t>Part VIII—Official Receiver And Regulation of Insolvency Practitioners.</w:t>
      </w:r>
    </w:p>
    <w:p w:rsidR="00C95A81" w:rsidRDefault="00B909C2">
      <w:pPr>
        <w:pStyle w:val="Bodytext50"/>
        <w:framePr w:w="5914" w:h="9639" w:hRule="exact" w:wrap="none" w:vAnchor="page" w:hAnchor="page" w:x="3594" w:y="3250"/>
        <w:shd w:val="clear" w:color="auto" w:fill="auto"/>
        <w:spacing w:after="203" w:line="200" w:lineRule="exact"/>
        <w:ind w:left="20" w:firstLine="0"/>
      </w:pPr>
      <w:r>
        <w:t>Official receiver.</w:t>
      </w:r>
    </w:p>
    <w:p w:rsidR="00C95A81" w:rsidRDefault="00B909C2">
      <w:pPr>
        <w:pStyle w:val="Bodytext0"/>
        <w:framePr w:w="5914" w:h="9639" w:hRule="exact" w:wrap="none" w:vAnchor="page" w:hAnchor="page" w:x="3594" w:y="3250"/>
        <w:shd w:val="clear" w:color="auto" w:fill="auto"/>
        <w:spacing w:line="264" w:lineRule="exact"/>
        <w:ind w:left="20" w:firstLine="0"/>
        <w:jc w:val="left"/>
      </w:pPr>
      <w:r>
        <w:t>Appointment of official receiver.</w:t>
      </w:r>
    </w:p>
    <w:p w:rsidR="00C95A81" w:rsidRDefault="00B909C2">
      <w:pPr>
        <w:pStyle w:val="Bodytext0"/>
        <w:framePr w:w="5914" w:h="9639" w:hRule="exact" w:wrap="none" w:vAnchor="page" w:hAnchor="page" w:x="3594" w:y="3250"/>
        <w:shd w:val="clear" w:color="auto" w:fill="auto"/>
        <w:spacing w:line="264" w:lineRule="exact"/>
        <w:ind w:left="20" w:right="260" w:firstLine="0"/>
        <w:jc w:val="left"/>
      </w:pPr>
      <w:r>
        <w:t>Powers of the official receiver. official receiver’s seal.</w:t>
      </w:r>
    </w:p>
    <w:p w:rsidR="00C95A81" w:rsidRDefault="00B909C2">
      <w:pPr>
        <w:pStyle w:val="Headerorfooter20"/>
        <w:framePr w:wrap="none" w:vAnchor="page" w:hAnchor="page" w:x="6018" w:y="13011"/>
        <w:shd w:val="clear" w:color="auto" w:fill="auto"/>
        <w:spacing w:line="200" w:lineRule="exact"/>
        <w:ind w:left="20"/>
        <w:jc w:val="left"/>
      </w:pPr>
      <w:r>
        <w:t>8</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Headerorfooter20"/>
        <w:framePr w:w="730" w:h="551" w:hRule="exact" w:wrap="none" w:vAnchor="page" w:hAnchor="page" w:x="3075" w:y="2607"/>
        <w:shd w:val="clear" w:color="auto" w:fill="auto"/>
        <w:spacing w:after="6" w:line="200" w:lineRule="exact"/>
        <w:ind w:left="20"/>
        <w:jc w:val="left"/>
      </w:pPr>
      <w:r>
        <w:lastRenderedPageBreak/>
        <w:t>Act 14</w:t>
      </w:r>
    </w:p>
    <w:p w:rsidR="00C95A81" w:rsidRDefault="00B909C2">
      <w:pPr>
        <w:pStyle w:val="Headerorfooter0"/>
        <w:framePr w:w="730" w:h="551" w:hRule="exact" w:wrap="none" w:vAnchor="page" w:hAnchor="page" w:x="3075" w:y="2607"/>
        <w:shd w:val="clear" w:color="auto" w:fill="auto"/>
        <w:spacing w:line="210" w:lineRule="exact"/>
        <w:ind w:left="20"/>
        <w:jc w:val="left"/>
      </w:pPr>
      <w:r>
        <w:t>Section.</w:t>
      </w:r>
    </w:p>
    <w:p w:rsidR="00C95A81" w:rsidRDefault="00B909C2">
      <w:pPr>
        <w:pStyle w:val="Headerorfooter0"/>
        <w:framePr w:wrap="none" w:vAnchor="page" w:hAnchor="page" w:x="5792" w:y="2602"/>
        <w:shd w:val="clear" w:color="auto" w:fill="auto"/>
        <w:spacing w:line="210" w:lineRule="exact"/>
        <w:ind w:left="20"/>
        <w:jc w:val="left"/>
      </w:pPr>
      <w:r>
        <w:t>Insolvency Act</w:t>
      </w:r>
    </w:p>
    <w:p w:rsidR="00C95A81" w:rsidRDefault="00B909C2">
      <w:pPr>
        <w:pStyle w:val="Headerorfooter20"/>
        <w:framePr w:wrap="none" w:vAnchor="page" w:hAnchor="page" w:x="9262" w:y="2610"/>
        <w:shd w:val="clear" w:color="auto" w:fill="auto"/>
        <w:spacing w:line="200" w:lineRule="exact"/>
        <w:ind w:left="20"/>
        <w:jc w:val="left"/>
      </w:pPr>
      <w:r>
        <w:t>2011</w:t>
      </w:r>
    </w:p>
    <w:p w:rsidR="00C95A81" w:rsidRDefault="00B909C2">
      <w:pPr>
        <w:pStyle w:val="Bodytext50"/>
        <w:framePr w:w="6413" w:h="9520" w:hRule="exact" w:wrap="none" w:vAnchor="page" w:hAnchor="page" w:x="3344" w:y="3398"/>
        <w:shd w:val="clear" w:color="auto" w:fill="auto"/>
        <w:spacing w:after="211" w:line="200" w:lineRule="exact"/>
        <w:ind w:left="220" w:firstLine="0"/>
      </w:pPr>
      <w:r>
        <w:t>Companies liquidation account.</w:t>
      </w:r>
    </w:p>
    <w:p w:rsidR="00C95A81" w:rsidRDefault="00B909C2">
      <w:pPr>
        <w:pStyle w:val="Bodytext0"/>
        <w:framePr w:w="6413" w:h="9520" w:hRule="exact" w:wrap="none" w:vAnchor="page" w:hAnchor="page" w:x="3344" w:y="3398"/>
        <w:numPr>
          <w:ilvl w:val="0"/>
          <w:numId w:val="10"/>
        </w:numPr>
        <w:shd w:val="clear" w:color="auto" w:fill="auto"/>
        <w:tabs>
          <w:tab w:val="left" w:pos="605"/>
        </w:tabs>
        <w:spacing w:line="259" w:lineRule="exact"/>
        <w:ind w:left="640"/>
        <w:jc w:val="left"/>
      </w:pPr>
      <w:r>
        <w:t>Companies liquidation account.</w:t>
      </w:r>
    </w:p>
    <w:p w:rsidR="00C95A81" w:rsidRDefault="00B909C2">
      <w:pPr>
        <w:pStyle w:val="Bodytext0"/>
        <w:framePr w:w="6413" w:h="9520" w:hRule="exact" w:wrap="none" w:vAnchor="page" w:hAnchor="page" w:x="3344" w:y="3398"/>
        <w:numPr>
          <w:ilvl w:val="0"/>
          <w:numId w:val="10"/>
        </w:numPr>
        <w:shd w:val="clear" w:color="auto" w:fill="auto"/>
        <w:tabs>
          <w:tab w:val="left" w:pos="600"/>
        </w:tabs>
        <w:spacing w:line="259" w:lineRule="exact"/>
        <w:ind w:left="640"/>
        <w:jc w:val="left"/>
      </w:pPr>
      <w:r>
        <w:t xml:space="preserve">Investment of surplus </w:t>
      </w:r>
      <w:r>
        <w:t>funds.</w:t>
      </w:r>
    </w:p>
    <w:p w:rsidR="00C95A81" w:rsidRDefault="00B909C2">
      <w:pPr>
        <w:pStyle w:val="Bodytext0"/>
        <w:framePr w:w="6413" w:h="9520" w:hRule="exact" w:wrap="none" w:vAnchor="page" w:hAnchor="page" w:x="3344" w:y="3398"/>
        <w:numPr>
          <w:ilvl w:val="0"/>
          <w:numId w:val="10"/>
        </w:numPr>
        <w:shd w:val="clear" w:color="auto" w:fill="auto"/>
        <w:tabs>
          <w:tab w:val="left" w:pos="600"/>
        </w:tabs>
        <w:spacing w:line="259" w:lineRule="exact"/>
        <w:ind w:left="640"/>
        <w:jc w:val="left"/>
      </w:pPr>
      <w:r>
        <w:t>Meaning of “insolvency practitioner”.</w:t>
      </w:r>
    </w:p>
    <w:p w:rsidR="00C95A81" w:rsidRDefault="00B909C2">
      <w:pPr>
        <w:pStyle w:val="Bodytext0"/>
        <w:framePr w:w="6413" w:h="9520" w:hRule="exact" w:wrap="none" w:vAnchor="page" w:hAnchor="page" w:x="3344" w:y="3398"/>
        <w:numPr>
          <w:ilvl w:val="0"/>
          <w:numId w:val="10"/>
        </w:numPr>
        <w:shd w:val="clear" w:color="auto" w:fill="auto"/>
        <w:tabs>
          <w:tab w:val="left" w:pos="605"/>
        </w:tabs>
        <w:spacing w:line="259" w:lineRule="exact"/>
        <w:ind w:left="640"/>
        <w:jc w:val="left"/>
      </w:pPr>
      <w:r>
        <w:t>Qualifications to act as insolvency practitioners.</w:t>
      </w:r>
    </w:p>
    <w:p w:rsidR="00C95A81" w:rsidRDefault="00B909C2">
      <w:pPr>
        <w:pStyle w:val="Bodytext0"/>
        <w:framePr w:w="6413" w:h="9520" w:hRule="exact" w:wrap="none" w:vAnchor="page" w:hAnchor="page" w:x="3344" w:y="3398"/>
        <w:numPr>
          <w:ilvl w:val="0"/>
          <w:numId w:val="10"/>
        </w:numPr>
        <w:shd w:val="clear" w:color="auto" w:fill="auto"/>
        <w:tabs>
          <w:tab w:val="left" w:pos="595"/>
        </w:tabs>
        <w:spacing w:line="259" w:lineRule="exact"/>
        <w:ind w:left="640"/>
        <w:jc w:val="left"/>
      </w:pPr>
      <w:r>
        <w:t>Acting as insolvent practitioner without qualification.</w:t>
      </w:r>
    </w:p>
    <w:p w:rsidR="00C95A81" w:rsidRDefault="00B909C2">
      <w:pPr>
        <w:pStyle w:val="Bodytext0"/>
        <w:framePr w:w="6413" w:h="9520" w:hRule="exact" w:wrap="none" w:vAnchor="page" w:hAnchor="page" w:x="3344" w:y="3398"/>
        <w:numPr>
          <w:ilvl w:val="0"/>
          <w:numId w:val="10"/>
        </w:numPr>
        <w:shd w:val="clear" w:color="auto" w:fill="auto"/>
        <w:tabs>
          <w:tab w:val="left" w:pos="600"/>
        </w:tabs>
        <w:spacing w:line="259" w:lineRule="exact"/>
        <w:ind w:left="640" w:right="40"/>
        <w:jc w:val="left"/>
      </w:pPr>
      <w:r>
        <w:t xml:space="preserve">Persons disqualified from acting as liquidator, provisional liquidator, administrator or provisional </w:t>
      </w:r>
      <w:r>
        <w:t>administrator.</w:t>
      </w:r>
    </w:p>
    <w:p w:rsidR="00C95A81" w:rsidRDefault="00B909C2">
      <w:pPr>
        <w:pStyle w:val="Bodytext0"/>
        <w:framePr w:w="6413" w:h="9520" w:hRule="exact" w:wrap="none" w:vAnchor="page" w:hAnchor="page" w:x="3344" w:y="3398"/>
        <w:numPr>
          <w:ilvl w:val="0"/>
          <w:numId w:val="10"/>
        </w:numPr>
        <w:shd w:val="clear" w:color="auto" w:fill="auto"/>
        <w:tabs>
          <w:tab w:val="left" w:pos="600"/>
        </w:tabs>
        <w:spacing w:line="264" w:lineRule="exact"/>
        <w:ind w:left="640"/>
        <w:jc w:val="left"/>
      </w:pPr>
      <w:r>
        <w:t>Persons disqualified from acting as receiver.</w:t>
      </w:r>
    </w:p>
    <w:p w:rsidR="00C95A81" w:rsidRDefault="00B909C2">
      <w:pPr>
        <w:pStyle w:val="Bodytext0"/>
        <w:framePr w:w="6413" w:h="9520" w:hRule="exact" w:wrap="none" w:vAnchor="page" w:hAnchor="page" w:x="3344" w:y="3398"/>
        <w:numPr>
          <w:ilvl w:val="0"/>
          <w:numId w:val="10"/>
        </w:numPr>
        <w:shd w:val="clear" w:color="auto" w:fill="auto"/>
        <w:tabs>
          <w:tab w:val="left" w:pos="600"/>
        </w:tabs>
        <w:spacing w:line="264" w:lineRule="exact"/>
        <w:ind w:left="640"/>
        <w:jc w:val="left"/>
      </w:pPr>
      <w:r>
        <w:t>Persons disqualified from acting as trustee or supervisor.</w:t>
      </w:r>
    </w:p>
    <w:p w:rsidR="00C95A81" w:rsidRDefault="00B909C2">
      <w:pPr>
        <w:pStyle w:val="Bodytext0"/>
        <w:framePr w:w="6413" w:h="9520" w:hRule="exact" w:wrap="none" w:vAnchor="page" w:hAnchor="page" w:x="3344" w:y="3398"/>
        <w:numPr>
          <w:ilvl w:val="0"/>
          <w:numId w:val="10"/>
        </w:numPr>
        <w:shd w:val="clear" w:color="auto" w:fill="auto"/>
        <w:tabs>
          <w:tab w:val="left" w:pos="600"/>
        </w:tabs>
        <w:spacing w:after="171" w:line="264" w:lineRule="exact"/>
        <w:ind w:left="640"/>
        <w:jc w:val="left"/>
      </w:pPr>
      <w:r>
        <w:t>Prohibition order.</w:t>
      </w:r>
    </w:p>
    <w:p w:rsidR="00C95A81" w:rsidRDefault="00B909C2">
      <w:pPr>
        <w:pStyle w:val="Bodytext50"/>
        <w:framePr w:w="6413" w:h="9520" w:hRule="exact" w:wrap="none" w:vAnchor="page" w:hAnchor="page" w:x="3344" w:y="3398"/>
        <w:shd w:val="clear" w:color="auto" w:fill="auto"/>
        <w:spacing w:after="258" w:line="200" w:lineRule="exact"/>
        <w:ind w:left="220" w:firstLine="0"/>
      </w:pPr>
      <w:r>
        <w:t>Other provisions regarding insolvency practitioners.</w:t>
      </w:r>
    </w:p>
    <w:p w:rsidR="00C95A81" w:rsidRDefault="00B909C2">
      <w:pPr>
        <w:pStyle w:val="Bodytext0"/>
        <w:framePr w:w="6413" w:h="9520" w:hRule="exact" w:wrap="none" w:vAnchor="page" w:hAnchor="page" w:x="3344" w:y="3398"/>
        <w:numPr>
          <w:ilvl w:val="0"/>
          <w:numId w:val="10"/>
        </w:numPr>
        <w:shd w:val="clear" w:color="auto" w:fill="auto"/>
        <w:tabs>
          <w:tab w:val="left" w:pos="595"/>
        </w:tabs>
        <w:spacing w:after="78" w:line="200" w:lineRule="exact"/>
        <w:ind w:left="640"/>
        <w:jc w:val="left"/>
      </w:pPr>
      <w:r>
        <w:t>Appointment of two or more insolvency practitioners.</w:t>
      </w:r>
    </w:p>
    <w:p w:rsidR="00C95A81" w:rsidRDefault="00B909C2">
      <w:pPr>
        <w:pStyle w:val="Bodytext0"/>
        <w:framePr w:w="6413" w:h="9520" w:hRule="exact" w:wrap="none" w:vAnchor="page" w:hAnchor="page" w:x="3344" w:y="3398"/>
        <w:numPr>
          <w:ilvl w:val="0"/>
          <w:numId w:val="10"/>
        </w:numPr>
        <w:shd w:val="clear" w:color="auto" w:fill="auto"/>
        <w:tabs>
          <w:tab w:val="left" w:pos="605"/>
        </w:tabs>
        <w:spacing w:after="254" w:line="200" w:lineRule="exact"/>
        <w:ind w:left="640"/>
        <w:jc w:val="left"/>
      </w:pPr>
      <w:r>
        <w:t xml:space="preserve">Qualified </w:t>
      </w:r>
      <w:r>
        <w:t>privilege in respect of proceedings for defamation.</w:t>
      </w:r>
    </w:p>
    <w:p w:rsidR="00C95A81" w:rsidRDefault="00B909C2">
      <w:pPr>
        <w:pStyle w:val="Bodytext0"/>
        <w:framePr w:w="6413" w:h="9520" w:hRule="exact" w:wrap="none" w:vAnchor="page" w:hAnchor="page" w:x="3344" w:y="3398"/>
        <w:shd w:val="clear" w:color="auto" w:fill="auto"/>
        <w:spacing w:after="254" w:line="200" w:lineRule="exact"/>
        <w:ind w:left="220" w:firstLine="0"/>
      </w:pPr>
      <w:r>
        <w:rPr>
          <w:rStyle w:val="BodytextSmallCaps"/>
        </w:rPr>
        <w:t>Part IX—Cross-Border Insolvency.</w:t>
      </w:r>
    </w:p>
    <w:p w:rsidR="00C95A81" w:rsidRDefault="00B909C2">
      <w:pPr>
        <w:pStyle w:val="Bodytext50"/>
        <w:framePr w:w="6413" w:h="9520" w:hRule="exact" w:wrap="none" w:vAnchor="page" w:hAnchor="page" w:x="3344" w:y="3398"/>
        <w:shd w:val="clear" w:color="auto" w:fill="auto"/>
        <w:spacing w:after="207" w:line="200" w:lineRule="exact"/>
        <w:ind w:left="220" w:firstLine="0"/>
      </w:pPr>
      <w:r>
        <w:t>Reciprocity with other states or territories.</w:t>
      </w:r>
    </w:p>
    <w:p w:rsidR="00C95A81" w:rsidRDefault="00B909C2">
      <w:pPr>
        <w:pStyle w:val="Bodytext0"/>
        <w:framePr w:w="6413" w:h="9520" w:hRule="exact" w:wrap="none" w:vAnchor="page" w:hAnchor="page" w:x="3344" w:y="3398"/>
        <w:numPr>
          <w:ilvl w:val="0"/>
          <w:numId w:val="10"/>
        </w:numPr>
        <w:shd w:val="clear" w:color="auto" w:fill="auto"/>
        <w:tabs>
          <w:tab w:val="left" w:pos="600"/>
        </w:tabs>
        <w:spacing w:line="259" w:lineRule="exact"/>
        <w:ind w:left="640"/>
        <w:jc w:val="left"/>
      </w:pPr>
      <w:r>
        <w:t>Declaration of reciprocating states or territories and courts.</w:t>
      </w:r>
    </w:p>
    <w:p w:rsidR="00C95A81" w:rsidRDefault="00B909C2">
      <w:pPr>
        <w:pStyle w:val="Bodytext0"/>
        <w:framePr w:w="6413" w:h="9520" w:hRule="exact" w:wrap="none" w:vAnchor="page" w:hAnchor="page" w:x="3344" w:y="3398"/>
        <w:numPr>
          <w:ilvl w:val="0"/>
          <w:numId w:val="10"/>
        </w:numPr>
        <w:shd w:val="clear" w:color="auto" w:fill="auto"/>
        <w:tabs>
          <w:tab w:val="left" w:pos="600"/>
        </w:tabs>
        <w:spacing w:line="259" w:lineRule="exact"/>
        <w:ind w:left="640"/>
        <w:jc w:val="left"/>
      </w:pPr>
      <w:r>
        <w:t>Effect of order of reciprocating against property owner in Uga</w:t>
      </w:r>
      <w:r>
        <w:t>nda.</w:t>
      </w:r>
    </w:p>
    <w:p w:rsidR="00C95A81" w:rsidRDefault="00B909C2">
      <w:pPr>
        <w:pStyle w:val="Bodytext0"/>
        <w:framePr w:w="6413" w:h="9520" w:hRule="exact" w:wrap="none" w:vAnchor="page" w:hAnchor="page" w:x="3344" w:y="3398"/>
        <w:numPr>
          <w:ilvl w:val="0"/>
          <w:numId w:val="10"/>
        </w:numPr>
        <w:shd w:val="clear" w:color="auto" w:fill="auto"/>
        <w:tabs>
          <w:tab w:val="left" w:pos="595"/>
        </w:tabs>
        <w:spacing w:line="259" w:lineRule="exact"/>
        <w:ind w:left="640" w:right="40"/>
        <w:jc w:val="left"/>
      </w:pPr>
      <w:r>
        <w:t>Vesting of bankrupt’s property in Uganda, in trustee appointed in reciprocating territory.</w:t>
      </w:r>
    </w:p>
    <w:p w:rsidR="00C95A81" w:rsidRDefault="00B909C2">
      <w:pPr>
        <w:pStyle w:val="Bodytext0"/>
        <w:framePr w:w="6413" w:h="9520" w:hRule="exact" w:wrap="none" w:vAnchor="page" w:hAnchor="page" w:x="3344" w:y="3398"/>
        <w:numPr>
          <w:ilvl w:val="0"/>
          <w:numId w:val="10"/>
        </w:numPr>
        <w:shd w:val="clear" w:color="auto" w:fill="auto"/>
        <w:tabs>
          <w:tab w:val="left" w:pos="600"/>
        </w:tabs>
        <w:spacing w:line="264" w:lineRule="exact"/>
        <w:ind w:left="640"/>
        <w:jc w:val="left"/>
      </w:pPr>
      <w:r>
        <w:t>Local powers of official receiver, appointed in a reciprocating state.</w:t>
      </w:r>
    </w:p>
    <w:p w:rsidR="00C95A81" w:rsidRDefault="00B909C2">
      <w:pPr>
        <w:pStyle w:val="Bodytext0"/>
        <w:framePr w:w="6413" w:h="9520" w:hRule="exact" w:wrap="none" w:vAnchor="page" w:hAnchor="page" w:x="3344" w:y="3398"/>
        <w:numPr>
          <w:ilvl w:val="0"/>
          <w:numId w:val="10"/>
        </w:numPr>
        <w:shd w:val="clear" w:color="auto" w:fill="auto"/>
        <w:tabs>
          <w:tab w:val="left" w:pos="605"/>
        </w:tabs>
        <w:spacing w:line="264" w:lineRule="exact"/>
        <w:ind w:left="640" w:right="40"/>
        <w:jc w:val="left"/>
      </w:pPr>
      <w:r>
        <w:t>Official receiver in Uganda to act as agent of reciprocating state in insolvency matters.</w:t>
      </w:r>
    </w:p>
    <w:p w:rsidR="00C95A81" w:rsidRDefault="00B909C2">
      <w:pPr>
        <w:pStyle w:val="Bodytext0"/>
        <w:framePr w:w="6413" w:h="9520" w:hRule="exact" w:wrap="none" w:vAnchor="page" w:hAnchor="page" w:x="3344" w:y="3398"/>
        <w:numPr>
          <w:ilvl w:val="0"/>
          <w:numId w:val="10"/>
        </w:numPr>
        <w:shd w:val="clear" w:color="auto" w:fill="auto"/>
        <w:tabs>
          <w:tab w:val="left" w:pos="600"/>
        </w:tabs>
        <w:spacing w:line="264" w:lineRule="exact"/>
        <w:ind w:left="640" w:right="40"/>
        <w:jc w:val="left"/>
      </w:pPr>
      <w:r>
        <w:t>Mode of requesting official receiver to act as agent for debts in Uganda.</w:t>
      </w:r>
    </w:p>
    <w:p w:rsidR="00C95A81" w:rsidRDefault="00B909C2">
      <w:pPr>
        <w:pStyle w:val="Bodytext0"/>
        <w:framePr w:w="6413" w:h="9520" w:hRule="exact" w:wrap="none" w:vAnchor="page" w:hAnchor="page" w:x="3344" w:y="3398"/>
        <w:numPr>
          <w:ilvl w:val="0"/>
          <w:numId w:val="10"/>
        </w:numPr>
        <w:shd w:val="clear" w:color="auto" w:fill="auto"/>
        <w:tabs>
          <w:tab w:val="left" w:pos="600"/>
        </w:tabs>
        <w:spacing w:line="264" w:lineRule="exact"/>
        <w:ind w:left="640"/>
        <w:jc w:val="left"/>
      </w:pPr>
      <w:r>
        <w:t>Duties of the official receiver acting as agent to remit proceeds.</w:t>
      </w:r>
    </w:p>
    <w:p w:rsidR="00C95A81" w:rsidRDefault="00B909C2">
      <w:pPr>
        <w:pStyle w:val="Bodytext0"/>
        <w:framePr w:w="6413" w:h="9520" w:hRule="exact" w:wrap="none" w:vAnchor="page" w:hAnchor="page" w:x="3344" w:y="3398"/>
        <w:numPr>
          <w:ilvl w:val="0"/>
          <w:numId w:val="10"/>
        </w:numPr>
        <w:shd w:val="clear" w:color="auto" w:fill="auto"/>
        <w:tabs>
          <w:tab w:val="left" w:pos="600"/>
        </w:tabs>
        <w:spacing w:line="264" w:lineRule="exact"/>
        <w:ind w:left="640"/>
        <w:jc w:val="left"/>
      </w:pPr>
      <w:r>
        <w:t>Transmission of proofs of debts in Uganda.</w:t>
      </w:r>
    </w:p>
    <w:p w:rsidR="00C95A81" w:rsidRDefault="00B909C2">
      <w:pPr>
        <w:pStyle w:val="Bodytext0"/>
        <w:framePr w:w="6413" w:h="9520" w:hRule="exact" w:wrap="none" w:vAnchor="page" w:hAnchor="page" w:x="3344" w:y="3398"/>
        <w:numPr>
          <w:ilvl w:val="0"/>
          <w:numId w:val="10"/>
        </w:numPr>
        <w:shd w:val="clear" w:color="auto" w:fill="auto"/>
        <w:tabs>
          <w:tab w:val="left" w:pos="600"/>
        </w:tabs>
        <w:spacing w:line="264" w:lineRule="exact"/>
        <w:ind w:left="640"/>
        <w:jc w:val="left"/>
      </w:pPr>
      <w:r>
        <w:t>Power of courts in Uganda to make orders.</w:t>
      </w:r>
    </w:p>
    <w:p w:rsidR="00C95A81" w:rsidRDefault="00B909C2">
      <w:pPr>
        <w:pStyle w:val="Bodytext0"/>
        <w:framePr w:w="6413" w:h="9520" w:hRule="exact" w:wrap="none" w:vAnchor="page" w:hAnchor="page" w:x="3344" w:y="3398"/>
        <w:numPr>
          <w:ilvl w:val="0"/>
          <w:numId w:val="10"/>
        </w:numPr>
        <w:shd w:val="clear" w:color="auto" w:fill="auto"/>
        <w:tabs>
          <w:tab w:val="left" w:pos="600"/>
        </w:tabs>
        <w:spacing w:line="264" w:lineRule="exact"/>
        <w:ind w:left="640"/>
        <w:jc w:val="left"/>
      </w:pPr>
      <w:r>
        <w:t>Enforcement of warrant or ord</w:t>
      </w:r>
      <w:r>
        <w:t>er of reciprocating court in Uganda.</w:t>
      </w:r>
    </w:p>
    <w:p w:rsidR="00C95A81" w:rsidRDefault="00B909C2">
      <w:pPr>
        <w:pStyle w:val="Bodytext0"/>
        <w:framePr w:w="6413" w:h="9520" w:hRule="exact" w:wrap="none" w:vAnchor="page" w:hAnchor="page" w:x="3344" w:y="3398"/>
        <w:numPr>
          <w:ilvl w:val="0"/>
          <w:numId w:val="10"/>
        </w:numPr>
        <w:shd w:val="clear" w:color="auto" w:fill="auto"/>
        <w:tabs>
          <w:tab w:val="left" w:pos="600"/>
        </w:tabs>
        <w:spacing w:line="264" w:lineRule="exact"/>
        <w:ind w:left="640"/>
        <w:jc w:val="left"/>
      </w:pPr>
      <w:r>
        <w:t>Limitation on the powers of the courts.</w:t>
      </w:r>
    </w:p>
    <w:p w:rsidR="00C95A81" w:rsidRDefault="00B909C2">
      <w:pPr>
        <w:pStyle w:val="Bodytext0"/>
        <w:framePr w:w="6413" w:h="9520" w:hRule="exact" w:wrap="none" w:vAnchor="page" w:hAnchor="page" w:x="3344" w:y="3398"/>
        <w:numPr>
          <w:ilvl w:val="0"/>
          <w:numId w:val="10"/>
        </w:numPr>
        <w:shd w:val="clear" w:color="auto" w:fill="auto"/>
        <w:tabs>
          <w:tab w:val="left" w:pos="605"/>
        </w:tabs>
        <w:spacing w:line="264" w:lineRule="exact"/>
        <w:ind w:left="640"/>
        <w:jc w:val="left"/>
      </w:pPr>
      <w:r>
        <w:t>Concurrent bankruptcy proceedings.</w:t>
      </w:r>
    </w:p>
    <w:p w:rsidR="00C95A81" w:rsidRDefault="00B909C2">
      <w:pPr>
        <w:pStyle w:val="Headerorfooter20"/>
        <w:framePr w:wrap="none" w:vAnchor="page" w:hAnchor="page" w:x="6354" w:y="13011"/>
        <w:shd w:val="clear" w:color="auto" w:fill="auto"/>
        <w:spacing w:line="200" w:lineRule="exact"/>
        <w:ind w:left="20"/>
        <w:jc w:val="left"/>
      </w:pPr>
      <w:r>
        <w:t>9</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Headerorfooter0"/>
        <w:framePr w:w="6706" w:h="551" w:hRule="exact" w:wrap="none" w:vAnchor="page" w:hAnchor="page" w:x="3078" w:y="2609"/>
        <w:shd w:val="clear" w:color="auto" w:fill="auto"/>
        <w:tabs>
          <w:tab w:val="left" w:pos="2732"/>
          <w:tab w:val="left" w:pos="6202"/>
        </w:tabs>
        <w:spacing w:after="64" w:line="210" w:lineRule="exact"/>
        <w:ind w:left="20"/>
        <w:jc w:val="left"/>
      </w:pPr>
      <w:r>
        <w:rPr>
          <w:rStyle w:val="Headerorfooter10pt"/>
        </w:rPr>
        <w:lastRenderedPageBreak/>
        <w:t>Act 14</w:t>
      </w:r>
      <w:r>
        <w:rPr>
          <w:rStyle w:val="Headerorfooter10pt"/>
        </w:rPr>
        <w:tab/>
      </w:r>
      <w:r>
        <w:t>Insolvency Act</w:t>
      </w:r>
      <w:r>
        <w:rPr>
          <w:rStyle w:val="Headerorfooter10pt"/>
        </w:rPr>
        <w:tab/>
        <w:t>2011</w:t>
      </w:r>
    </w:p>
    <w:p w:rsidR="00C95A81" w:rsidRDefault="00B909C2">
      <w:pPr>
        <w:pStyle w:val="Headerorfooter0"/>
        <w:framePr w:w="6706" w:h="551" w:hRule="exact" w:wrap="none" w:vAnchor="page" w:hAnchor="page" w:x="3078" w:y="2609"/>
        <w:shd w:val="clear" w:color="auto" w:fill="auto"/>
        <w:spacing w:line="210" w:lineRule="exact"/>
        <w:ind w:left="20"/>
        <w:jc w:val="left"/>
      </w:pPr>
      <w:r>
        <w:t>Section.</w:t>
      </w:r>
    </w:p>
    <w:p w:rsidR="00C95A81" w:rsidRDefault="00B909C2">
      <w:pPr>
        <w:pStyle w:val="Bodytext0"/>
        <w:framePr w:w="6418" w:h="9673" w:hRule="exact" w:wrap="none" w:vAnchor="page" w:hAnchor="page" w:x="3342" w:y="3223"/>
        <w:numPr>
          <w:ilvl w:val="0"/>
          <w:numId w:val="10"/>
        </w:numPr>
        <w:shd w:val="clear" w:color="auto" w:fill="auto"/>
        <w:tabs>
          <w:tab w:val="left" w:pos="600"/>
        </w:tabs>
        <w:spacing w:line="259" w:lineRule="exact"/>
        <w:ind w:left="540" w:right="40" w:hanging="540"/>
        <w:jc w:val="left"/>
      </w:pPr>
      <w:r>
        <w:t xml:space="preserve">Power of official receiver of Uganda to require receiver in reciprocating state or </w:t>
      </w:r>
      <w:r>
        <w:t>territory.</w:t>
      </w:r>
    </w:p>
    <w:p w:rsidR="00C95A81" w:rsidRDefault="00B909C2">
      <w:pPr>
        <w:pStyle w:val="Bodytext0"/>
        <w:framePr w:w="6418" w:h="9673" w:hRule="exact" w:wrap="none" w:vAnchor="page" w:hAnchor="page" w:x="3342" w:y="3223"/>
        <w:numPr>
          <w:ilvl w:val="0"/>
          <w:numId w:val="10"/>
        </w:numPr>
        <w:shd w:val="clear" w:color="auto" w:fill="auto"/>
        <w:tabs>
          <w:tab w:val="left" w:pos="600"/>
        </w:tabs>
        <w:spacing w:line="259" w:lineRule="exact"/>
        <w:ind w:left="540" w:hanging="540"/>
        <w:jc w:val="left"/>
      </w:pPr>
      <w:r>
        <w:t>Power of Chief Justice to make rules for this Part.</w:t>
      </w:r>
    </w:p>
    <w:p w:rsidR="00C95A81" w:rsidRDefault="00B909C2">
      <w:pPr>
        <w:pStyle w:val="Bodytext50"/>
        <w:framePr w:w="6418" w:h="9673" w:hRule="exact" w:wrap="none" w:vAnchor="page" w:hAnchor="page" w:x="3342" w:y="3223"/>
        <w:shd w:val="clear" w:color="auto" w:fill="auto"/>
        <w:spacing w:after="83" w:line="200" w:lineRule="exact"/>
        <w:ind w:left="120" w:firstLine="0"/>
      </w:pPr>
      <w:r>
        <w:t>General provisions</w:t>
      </w:r>
    </w:p>
    <w:p w:rsidR="00C95A81" w:rsidRDefault="00B909C2">
      <w:pPr>
        <w:pStyle w:val="Bodytext0"/>
        <w:framePr w:w="6418" w:h="9673" w:hRule="exact" w:wrap="none" w:vAnchor="page" w:hAnchor="page" w:x="3342" w:y="3223"/>
        <w:numPr>
          <w:ilvl w:val="0"/>
          <w:numId w:val="10"/>
        </w:numPr>
        <w:shd w:val="clear" w:color="auto" w:fill="auto"/>
        <w:tabs>
          <w:tab w:val="left" w:pos="600"/>
        </w:tabs>
        <w:spacing w:line="264" w:lineRule="exact"/>
        <w:ind w:left="540" w:hanging="540"/>
        <w:jc w:val="left"/>
      </w:pPr>
      <w:r>
        <w:t>Interpretation of sections 227 to 252.</w:t>
      </w:r>
    </w:p>
    <w:p w:rsidR="00C95A81" w:rsidRDefault="00B909C2">
      <w:pPr>
        <w:pStyle w:val="Bodytext0"/>
        <w:framePr w:w="6418" w:h="9673" w:hRule="exact" w:wrap="none" w:vAnchor="page" w:hAnchor="page" w:x="3342" w:y="3223"/>
        <w:numPr>
          <w:ilvl w:val="0"/>
          <w:numId w:val="10"/>
        </w:numPr>
        <w:shd w:val="clear" w:color="auto" w:fill="auto"/>
        <w:tabs>
          <w:tab w:val="left" w:pos="595"/>
        </w:tabs>
        <w:spacing w:line="264" w:lineRule="exact"/>
        <w:ind w:left="540" w:hanging="540"/>
        <w:jc w:val="left"/>
      </w:pPr>
      <w:r>
        <w:t>Application of sections 228 to 252.</w:t>
      </w:r>
    </w:p>
    <w:p w:rsidR="00C95A81" w:rsidRDefault="00B909C2">
      <w:pPr>
        <w:pStyle w:val="Bodytext0"/>
        <w:framePr w:w="6418" w:h="9673" w:hRule="exact" w:wrap="none" w:vAnchor="page" w:hAnchor="page" w:x="3342" w:y="3223"/>
        <w:numPr>
          <w:ilvl w:val="0"/>
          <w:numId w:val="10"/>
        </w:numPr>
        <w:shd w:val="clear" w:color="auto" w:fill="auto"/>
        <w:tabs>
          <w:tab w:val="left" w:pos="605"/>
        </w:tabs>
        <w:spacing w:line="264" w:lineRule="exact"/>
        <w:ind w:left="540" w:hanging="540"/>
        <w:jc w:val="left"/>
      </w:pPr>
      <w:r>
        <w:t>Conflicting international obligations.</w:t>
      </w:r>
    </w:p>
    <w:p w:rsidR="00C95A81" w:rsidRDefault="00B909C2">
      <w:pPr>
        <w:pStyle w:val="Bodytext0"/>
        <w:framePr w:w="6418" w:h="9673" w:hRule="exact" w:wrap="none" w:vAnchor="page" w:hAnchor="page" w:x="3342" w:y="3223"/>
        <w:numPr>
          <w:ilvl w:val="0"/>
          <w:numId w:val="10"/>
        </w:numPr>
        <w:shd w:val="clear" w:color="auto" w:fill="auto"/>
        <w:tabs>
          <w:tab w:val="left" w:pos="595"/>
        </w:tabs>
        <w:spacing w:line="264" w:lineRule="exact"/>
        <w:ind w:left="540" w:hanging="540"/>
        <w:jc w:val="left"/>
      </w:pPr>
      <w:r>
        <w:t>Authorisation to act in a foreign state.</w:t>
      </w:r>
    </w:p>
    <w:p w:rsidR="00C95A81" w:rsidRDefault="00B909C2">
      <w:pPr>
        <w:pStyle w:val="Bodytext0"/>
        <w:framePr w:w="6418" w:h="9673" w:hRule="exact" w:wrap="none" w:vAnchor="page" w:hAnchor="page" w:x="3342" w:y="3223"/>
        <w:numPr>
          <w:ilvl w:val="0"/>
          <w:numId w:val="10"/>
        </w:numPr>
        <w:shd w:val="clear" w:color="auto" w:fill="auto"/>
        <w:tabs>
          <w:tab w:val="left" w:pos="595"/>
        </w:tabs>
        <w:spacing w:line="264" w:lineRule="exact"/>
        <w:ind w:left="540" w:hanging="540"/>
        <w:jc w:val="left"/>
      </w:pPr>
      <w:r>
        <w:t xml:space="preserve">Additional </w:t>
      </w:r>
      <w:r>
        <w:t>assistance under other laws.</w:t>
      </w:r>
    </w:p>
    <w:p w:rsidR="00C95A81" w:rsidRDefault="00B909C2">
      <w:pPr>
        <w:pStyle w:val="Bodytext50"/>
        <w:framePr w:w="6418" w:h="9673" w:hRule="exact" w:wrap="none" w:vAnchor="page" w:hAnchor="page" w:x="3342" w:y="3223"/>
        <w:shd w:val="clear" w:color="auto" w:fill="auto"/>
        <w:spacing w:after="87" w:line="200" w:lineRule="exact"/>
        <w:ind w:left="120" w:firstLine="0"/>
      </w:pPr>
      <w:r>
        <w:t>Access of foreign representative and creditors to High Court.</w:t>
      </w:r>
    </w:p>
    <w:p w:rsidR="00C95A81" w:rsidRDefault="00B909C2">
      <w:pPr>
        <w:pStyle w:val="Bodytext0"/>
        <w:framePr w:w="6418" w:h="9673" w:hRule="exact" w:wrap="none" w:vAnchor="page" w:hAnchor="page" w:x="3342" w:y="3223"/>
        <w:numPr>
          <w:ilvl w:val="0"/>
          <w:numId w:val="10"/>
        </w:numPr>
        <w:shd w:val="clear" w:color="auto" w:fill="auto"/>
        <w:tabs>
          <w:tab w:val="left" w:pos="600"/>
        </w:tabs>
        <w:spacing w:line="264" w:lineRule="exact"/>
        <w:ind w:left="540" w:hanging="540"/>
        <w:jc w:val="left"/>
      </w:pPr>
      <w:r>
        <w:t>Right of direct access.</w:t>
      </w:r>
    </w:p>
    <w:p w:rsidR="00C95A81" w:rsidRDefault="00B909C2">
      <w:pPr>
        <w:pStyle w:val="Bodytext0"/>
        <w:framePr w:w="6418" w:h="9673" w:hRule="exact" w:wrap="none" w:vAnchor="page" w:hAnchor="page" w:x="3342" w:y="3223"/>
        <w:numPr>
          <w:ilvl w:val="0"/>
          <w:numId w:val="10"/>
        </w:numPr>
        <w:shd w:val="clear" w:color="auto" w:fill="auto"/>
        <w:tabs>
          <w:tab w:val="left" w:pos="600"/>
        </w:tabs>
        <w:spacing w:line="264" w:lineRule="exact"/>
        <w:ind w:left="540" w:hanging="540"/>
        <w:jc w:val="left"/>
      </w:pPr>
      <w:r>
        <w:t>Participation of a foreign representative in proceedings under this Act.</w:t>
      </w:r>
    </w:p>
    <w:p w:rsidR="00C95A81" w:rsidRDefault="00B909C2">
      <w:pPr>
        <w:pStyle w:val="Bodytext0"/>
        <w:framePr w:w="6418" w:h="9673" w:hRule="exact" w:wrap="none" w:vAnchor="page" w:hAnchor="page" w:x="3342" w:y="3223"/>
        <w:numPr>
          <w:ilvl w:val="0"/>
          <w:numId w:val="10"/>
        </w:numPr>
        <w:shd w:val="clear" w:color="auto" w:fill="auto"/>
        <w:tabs>
          <w:tab w:val="left" w:pos="595"/>
        </w:tabs>
        <w:spacing w:line="264" w:lineRule="exact"/>
        <w:ind w:left="540" w:hanging="540"/>
        <w:jc w:val="left"/>
      </w:pPr>
      <w:r>
        <w:t>Access of foreign creditors to a proceeding under this Act.</w:t>
      </w:r>
    </w:p>
    <w:p w:rsidR="00C95A81" w:rsidRDefault="00B909C2">
      <w:pPr>
        <w:pStyle w:val="Bodytext0"/>
        <w:framePr w:w="6418" w:h="9673" w:hRule="exact" w:wrap="none" w:vAnchor="page" w:hAnchor="page" w:x="3342" w:y="3223"/>
        <w:numPr>
          <w:ilvl w:val="0"/>
          <w:numId w:val="10"/>
        </w:numPr>
        <w:shd w:val="clear" w:color="auto" w:fill="auto"/>
        <w:tabs>
          <w:tab w:val="left" w:pos="590"/>
        </w:tabs>
        <w:spacing w:line="264" w:lineRule="exact"/>
        <w:ind w:left="540" w:hanging="540"/>
        <w:jc w:val="left"/>
      </w:pPr>
      <w:r>
        <w:t>Notification to foreign creditors of a proceeding under this Act.</w:t>
      </w:r>
    </w:p>
    <w:p w:rsidR="00C95A81" w:rsidRDefault="00B909C2">
      <w:pPr>
        <w:pStyle w:val="Bodytext50"/>
        <w:framePr w:w="6418" w:h="9673" w:hRule="exact" w:wrap="none" w:vAnchor="page" w:hAnchor="page" w:x="3342" w:y="3223"/>
        <w:shd w:val="clear" w:color="auto" w:fill="auto"/>
        <w:spacing w:after="83" w:line="200" w:lineRule="exact"/>
        <w:ind w:left="120" w:firstLine="0"/>
      </w:pPr>
      <w:r>
        <w:t>Recognition of a foreign proceeding and relief.</w:t>
      </w:r>
    </w:p>
    <w:p w:rsidR="00C95A81" w:rsidRDefault="00B909C2">
      <w:pPr>
        <w:pStyle w:val="Bodytext0"/>
        <w:framePr w:w="6418" w:h="9673" w:hRule="exact" w:wrap="none" w:vAnchor="page" w:hAnchor="page" w:x="3342" w:y="3223"/>
        <w:numPr>
          <w:ilvl w:val="0"/>
          <w:numId w:val="10"/>
        </w:numPr>
        <w:shd w:val="clear" w:color="auto" w:fill="auto"/>
        <w:tabs>
          <w:tab w:val="left" w:pos="595"/>
        </w:tabs>
        <w:spacing w:line="264" w:lineRule="exact"/>
        <w:ind w:left="540" w:hanging="540"/>
        <w:jc w:val="left"/>
      </w:pPr>
      <w:r>
        <w:t>Application for recognition of foreign proceedings.</w:t>
      </w:r>
    </w:p>
    <w:p w:rsidR="00C95A81" w:rsidRDefault="00B909C2">
      <w:pPr>
        <w:pStyle w:val="Bodytext0"/>
        <w:framePr w:w="6418" w:h="9673" w:hRule="exact" w:wrap="none" w:vAnchor="page" w:hAnchor="page" w:x="3342" w:y="3223"/>
        <w:numPr>
          <w:ilvl w:val="0"/>
          <w:numId w:val="10"/>
        </w:numPr>
        <w:shd w:val="clear" w:color="auto" w:fill="auto"/>
        <w:tabs>
          <w:tab w:val="left" w:pos="600"/>
        </w:tabs>
        <w:spacing w:line="264" w:lineRule="exact"/>
        <w:ind w:left="540" w:hanging="540"/>
        <w:jc w:val="left"/>
      </w:pPr>
      <w:r>
        <w:t>Presumptions concerning recognition.</w:t>
      </w:r>
    </w:p>
    <w:p w:rsidR="00C95A81" w:rsidRDefault="00B909C2">
      <w:pPr>
        <w:pStyle w:val="Bodytext0"/>
        <w:framePr w:w="6418" w:h="9673" w:hRule="exact" w:wrap="none" w:vAnchor="page" w:hAnchor="page" w:x="3342" w:y="3223"/>
        <w:numPr>
          <w:ilvl w:val="0"/>
          <w:numId w:val="10"/>
        </w:numPr>
        <w:shd w:val="clear" w:color="auto" w:fill="auto"/>
        <w:tabs>
          <w:tab w:val="left" w:pos="600"/>
        </w:tabs>
        <w:spacing w:line="264" w:lineRule="exact"/>
        <w:ind w:left="540" w:hanging="540"/>
        <w:jc w:val="left"/>
      </w:pPr>
      <w:r>
        <w:t>Decision to recognise foreign proceedings.</w:t>
      </w:r>
    </w:p>
    <w:p w:rsidR="00C95A81" w:rsidRDefault="00B909C2">
      <w:pPr>
        <w:pStyle w:val="Bodytext0"/>
        <w:framePr w:w="6418" w:h="9673" w:hRule="exact" w:wrap="none" w:vAnchor="page" w:hAnchor="page" w:x="3342" w:y="3223"/>
        <w:numPr>
          <w:ilvl w:val="0"/>
          <w:numId w:val="10"/>
        </w:numPr>
        <w:shd w:val="clear" w:color="auto" w:fill="auto"/>
        <w:tabs>
          <w:tab w:val="left" w:pos="610"/>
        </w:tabs>
        <w:spacing w:line="264" w:lineRule="exact"/>
        <w:ind w:left="540" w:hanging="540"/>
        <w:jc w:val="left"/>
      </w:pPr>
      <w:r>
        <w:t>Subsequent</w:t>
      </w:r>
      <w:r>
        <w:t xml:space="preserve"> information.</w:t>
      </w:r>
    </w:p>
    <w:p w:rsidR="00C95A81" w:rsidRDefault="00B909C2">
      <w:pPr>
        <w:pStyle w:val="Bodytext0"/>
        <w:framePr w:w="6418" w:h="9673" w:hRule="exact" w:wrap="none" w:vAnchor="page" w:hAnchor="page" w:x="3342" w:y="3223"/>
        <w:numPr>
          <w:ilvl w:val="0"/>
          <w:numId w:val="10"/>
        </w:numPr>
        <w:shd w:val="clear" w:color="auto" w:fill="auto"/>
        <w:tabs>
          <w:tab w:val="left" w:pos="600"/>
        </w:tabs>
        <w:spacing w:line="264" w:lineRule="exact"/>
        <w:ind w:left="540" w:right="40" w:hanging="540"/>
        <w:jc w:val="left"/>
      </w:pPr>
      <w:r>
        <w:t>Relief that may be granted upon application for recognition of a foreign proceeding.</w:t>
      </w:r>
    </w:p>
    <w:p w:rsidR="00C95A81" w:rsidRDefault="00B909C2">
      <w:pPr>
        <w:pStyle w:val="Bodytext0"/>
        <w:framePr w:w="6418" w:h="9673" w:hRule="exact" w:wrap="none" w:vAnchor="page" w:hAnchor="page" w:x="3342" w:y="3223"/>
        <w:numPr>
          <w:ilvl w:val="0"/>
          <w:numId w:val="10"/>
        </w:numPr>
        <w:shd w:val="clear" w:color="auto" w:fill="auto"/>
        <w:tabs>
          <w:tab w:val="left" w:pos="600"/>
        </w:tabs>
        <w:spacing w:line="264" w:lineRule="exact"/>
        <w:ind w:left="540" w:hanging="540"/>
        <w:jc w:val="left"/>
      </w:pPr>
      <w:r>
        <w:t>Effects of recognition of a foreign main proceeding.</w:t>
      </w:r>
    </w:p>
    <w:p w:rsidR="00C95A81" w:rsidRDefault="00B909C2">
      <w:pPr>
        <w:pStyle w:val="Bodytext0"/>
        <w:framePr w:w="6418" w:h="9673" w:hRule="exact" w:wrap="none" w:vAnchor="page" w:hAnchor="page" w:x="3342" w:y="3223"/>
        <w:numPr>
          <w:ilvl w:val="0"/>
          <w:numId w:val="10"/>
        </w:numPr>
        <w:shd w:val="clear" w:color="auto" w:fill="auto"/>
        <w:tabs>
          <w:tab w:val="left" w:pos="600"/>
        </w:tabs>
        <w:spacing w:line="264" w:lineRule="exact"/>
        <w:ind w:left="540" w:right="40" w:hanging="540"/>
        <w:jc w:val="left"/>
      </w:pPr>
      <w:r>
        <w:t>Relief that may be granted upon recognition of a foreign proceeding.</w:t>
      </w:r>
    </w:p>
    <w:p w:rsidR="00C95A81" w:rsidRDefault="00B909C2">
      <w:pPr>
        <w:pStyle w:val="Bodytext0"/>
        <w:framePr w:w="6418" w:h="9673" w:hRule="exact" w:wrap="none" w:vAnchor="page" w:hAnchor="page" w:x="3342" w:y="3223"/>
        <w:numPr>
          <w:ilvl w:val="0"/>
          <w:numId w:val="10"/>
        </w:numPr>
        <w:shd w:val="clear" w:color="auto" w:fill="auto"/>
        <w:tabs>
          <w:tab w:val="left" w:pos="600"/>
        </w:tabs>
        <w:spacing w:line="264" w:lineRule="exact"/>
        <w:ind w:left="540" w:hanging="540"/>
        <w:jc w:val="left"/>
      </w:pPr>
      <w:r>
        <w:t>Protection of creditors and other i</w:t>
      </w:r>
      <w:r>
        <w:t>nterested persons.</w:t>
      </w:r>
    </w:p>
    <w:p w:rsidR="00C95A81" w:rsidRDefault="00B909C2">
      <w:pPr>
        <w:pStyle w:val="Bodytext0"/>
        <w:framePr w:w="6418" w:h="9673" w:hRule="exact" w:wrap="none" w:vAnchor="page" w:hAnchor="page" w:x="3342" w:y="3223"/>
        <w:numPr>
          <w:ilvl w:val="0"/>
          <w:numId w:val="10"/>
        </w:numPr>
        <w:shd w:val="clear" w:color="auto" w:fill="auto"/>
        <w:tabs>
          <w:tab w:val="left" w:pos="595"/>
        </w:tabs>
        <w:spacing w:line="264" w:lineRule="exact"/>
        <w:ind w:left="540" w:hanging="540"/>
        <w:jc w:val="left"/>
      </w:pPr>
      <w:r>
        <w:t>Actions to avoid acts detrimental to creditors.</w:t>
      </w:r>
    </w:p>
    <w:p w:rsidR="00C95A81" w:rsidRDefault="00B909C2">
      <w:pPr>
        <w:pStyle w:val="Bodytext0"/>
        <w:framePr w:w="6418" w:h="9673" w:hRule="exact" w:wrap="none" w:vAnchor="page" w:hAnchor="page" w:x="3342" w:y="3223"/>
        <w:numPr>
          <w:ilvl w:val="0"/>
          <w:numId w:val="10"/>
        </w:numPr>
        <w:shd w:val="clear" w:color="auto" w:fill="auto"/>
        <w:tabs>
          <w:tab w:val="left" w:pos="600"/>
        </w:tabs>
        <w:spacing w:after="231" w:line="264" w:lineRule="exact"/>
        <w:ind w:left="540" w:hanging="540"/>
        <w:jc w:val="left"/>
      </w:pPr>
      <w:r>
        <w:t>Intervention by a foreign representative in proceedings in Uganda.</w:t>
      </w:r>
    </w:p>
    <w:p w:rsidR="00C95A81" w:rsidRDefault="00B909C2">
      <w:pPr>
        <w:pStyle w:val="Bodytext50"/>
        <w:framePr w:w="6418" w:h="9673" w:hRule="exact" w:wrap="none" w:vAnchor="page" w:hAnchor="page" w:x="3342" w:y="3223"/>
        <w:shd w:val="clear" w:color="auto" w:fill="auto"/>
        <w:spacing w:after="83" w:line="200" w:lineRule="exact"/>
        <w:ind w:left="120" w:firstLine="0"/>
      </w:pPr>
      <w:r>
        <w:t>Cooperation with foreign courts and foreign representatives.</w:t>
      </w:r>
    </w:p>
    <w:p w:rsidR="00C95A81" w:rsidRDefault="00B909C2">
      <w:pPr>
        <w:pStyle w:val="Bodytext0"/>
        <w:framePr w:w="6418" w:h="9673" w:hRule="exact" w:wrap="none" w:vAnchor="page" w:hAnchor="page" w:x="3342" w:y="3223"/>
        <w:numPr>
          <w:ilvl w:val="0"/>
          <w:numId w:val="10"/>
        </w:numPr>
        <w:shd w:val="clear" w:color="auto" w:fill="auto"/>
        <w:tabs>
          <w:tab w:val="left" w:pos="605"/>
        </w:tabs>
        <w:spacing w:line="264" w:lineRule="exact"/>
        <w:ind w:left="540" w:right="40" w:hanging="540"/>
        <w:jc w:val="left"/>
      </w:pPr>
      <w:r>
        <w:t>Cooperation and direct communication between courts of Uganda</w:t>
      </w:r>
      <w:r>
        <w:t xml:space="preserve"> and foreign courts and foreign representatives.</w:t>
      </w:r>
    </w:p>
    <w:p w:rsidR="00C95A81" w:rsidRDefault="00B909C2">
      <w:pPr>
        <w:pStyle w:val="Bodytext0"/>
        <w:framePr w:w="6418" w:h="9673" w:hRule="exact" w:wrap="none" w:vAnchor="page" w:hAnchor="page" w:x="3342" w:y="3223"/>
        <w:numPr>
          <w:ilvl w:val="0"/>
          <w:numId w:val="10"/>
        </w:numPr>
        <w:shd w:val="clear" w:color="auto" w:fill="auto"/>
        <w:tabs>
          <w:tab w:val="left" w:pos="605"/>
        </w:tabs>
        <w:spacing w:line="264" w:lineRule="exact"/>
        <w:ind w:left="540" w:right="40" w:hanging="540"/>
        <w:jc w:val="left"/>
      </w:pPr>
      <w:r>
        <w:t>Cooperation and direct communication between the trustee or liquidator and foreign courts and foreign representatives.</w:t>
      </w:r>
    </w:p>
    <w:p w:rsidR="00C95A81" w:rsidRDefault="00B909C2">
      <w:pPr>
        <w:pStyle w:val="Bodytext0"/>
        <w:framePr w:w="6418" w:h="9673" w:hRule="exact" w:wrap="none" w:vAnchor="page" w:hAnchor="page" w:x="3342" w:y="3223"/>
        <w:numPr>
          <w:ilvl w:val="0"/>
          <w:numId w:val="10"/>
        </w:numPr>
        <w:shd w:val="clear" w:color="auto" w:fill="auto"/>
        <w:tabs>
          <w:tab w:val="left" w:pos="600"/>
        </w:tabs>
        <w:spacing w:line="264" w:lineRule="exact"/>
        <w:ind w:left="540" w:hanging="540"/>
        <w:jc w:val="left"/>
      </w:pPr>
      <w:r>
        <w:t>Forms of cooperation.</w:t>
      </w:r>
    </w:p>
    <w:p w:rsidR="00C95A81" w:rsidRDefault="00B909C2">
      <w:pPr>
        <w:pStyle w:val="Headerorfooter20"/>
        <w:framePr w:wrap="none" w:vAnchor="page" w:hAnchor="page" w:x="6308" w:y="13019"/>
        <w:shd w:val="clear" w:color="auto" w:fill="auto"/>
        <w:spacing w:line="200" w:lineRule="exact"/>
        <w:ind w:left="20"/>
        <w:jc w:val="left"/>
      </w:pPr>
      <w:r>
        <w:t>10</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Headerorfooter20"/>
        <w:framePr w:w="730" w:h="551" w:hRule="exact" w:wrap="none" w:vAnchor="page" w:hAnchor="page" w:x="3070" w:y="2607"/>
        <w:shd w:val="clear" w:color="auto" w:fill="auto"/>
        <w:spacing w:after="6" w:line="200" w:lineRule="exact"/>
        <w:ind w:left="20"/>
        <w:jc w:val="left"/>
      </w:pPr>
      <w:r>
        <w:lastRenderedPageBreak/>
        <w:t>Act 14</w:t>
      </w:r>
    </w:p>
    <w:p w:rsidR="00C95A81" w:rsidRDefault="00B909C2">
      <w:pPr>
        <w:pStyle w:val="Headerorfooter0"/>
        <w:framePr w:w="730" w:h="551" w:hRule="exact" w:wrap="none" w:vAnchor="page" w:hAnchor="page" w:x="3070" w:y="2607"/>
        <w:shd w:val="clear" w:color="auto" w:fill="auto"/>
        <w:spacing w:line="210" w:lineRule="exact"/>
        <w:ind w:left="20"/>
        <w:jc w:val="left"/>
      </w:pPr>
      <w:r>
        <w:t>Section.</w:t>
      </w:r>
    </w:p>
    <w:p w:rsidR="00C95A81" w:rsidRDefault="00B909C2">
      <w:pPr>
        <w:pStyle w:val="Headerorfooter0"/>
        <w:framePr w:wrap="none" w:vAnchor="page" w:hAnchor="page" w:x="5787" w:y="2578"/>
        <w:shd w:val="clear" w:color="auto" w:fill="auto"/>
        <w:spacing w:line="210" w:lineRule="exact"/>
        <w:ind w:left="20"/>
        <w:jc w:val="left"/>
      </w:pPr>
      <w:r>
        <w:t>Insolvency Act</w:t>
      </w:r>
    </w:p>
    <w:p w:rsidR="00C95A81" w:rsidRDefault="00B909C2">
      <w:pPr>
        <w:pStyle w:val="Headerorfooter20"/>
        <w:framePr w:wrap="none" w:vAnchor="page" w:hAnchor="page" w:x="9258" w:y="2607"/>
        <w:shd w:val="clear" w:color="auto" w:fill="auto"/>
        <w:spacing w:line="200" w:lineRule="exact"/>
        <w:ind w:left="20"/>
        <w:jc w:val="left"/>
      </w:pPr>
      <w:r>
        <w:t>2011</w:t>
      </w:r>
    </w:p>
    <w:p w:rsidR="00C95A81" w:rsidRDefault="00B909C2">
      <w:pPr>
        <w:pStyle w:val="Bodytext50"/>
        <w:framePr w:w="6422" w:h="9467" w:hRule="exact" w:wrap="none" w:vAnchor="page" w:hAnchor="page" w:x="3339" w:y="3403"/>
        <w:shd w:val="clear" w:color="auto" w:fill="auto"/>
        <w:spacing w:after="263" w:line="200" w:lineRule="exact"/>
        <w:ind w:left="80" w:firstLine="0"/>
      </w:pPr>
      <w:r>
        <w:t>Concurrent proceedings.</w:t>
      </w:r>
    </w:p>
    <w:p w:rsidR="00C95A81" w:rsidRDefault="00B909C2">
      <w:pPr>
        <w:pStyle w:val="Bodytext0"/>
        <w:framePr w:w="6422" w:h="9467" w:hRule="exact" w:wrap="none" w:vAnchor="page" w:hAnchor="page" w:x="3339" w:y="3403"/>
        <w:numPr>
          <w:ilvl w:val="0"/>
          <w:numId w:val="10"/>
        </w:numPr>
        <w:shd w:val="clear" w:color="auto" w:fill="auto"/>
        <w:tabs>
          <w:tab w:val="left" w:pos="605"/>
        </w:tabs>
        <w:spacing w:line="264" w:lineRule="exact"/>
        <w:ind w:left="600" w:right="20" w:hanging="600"/>
        <w:jc w:val="left"/>
      </w:pPr>
      <w:r>
        <w:t>Commencement of a proceeding under this Act after recognition of a foreign main proceeding.</w:t>
      </w:r>
    </w:p>
    <w:p w:rsidR="00C95A81" w:rsidRDefault="00B909C2">
      <w:pPr>
        <w:pStyle w:val="Bodytext0"/>
        <w:framePr w:w="6422" w:h="9467" w:hRule="exact" w:wrap="none" w:vAnchor="page" w:hAnchor="page" w:x="3339" w:y="3403"/>
        <w:numPr>
          <w:ilvl w:val="0"/>
          <w:numId w:val="10"/>
        </w:numPr>
        <w:shd w:val="clear" w:color="auto" w:fill="auto"/>
        <w:tabs>
          <w:tab w:val="left" w:pos="605"/>
        </w:tabs>
        <w:spacing w:line="264" w:lineRule="exact"/>
        <w:ind w:left="600" w:right="20" w:hanging="600"/>
        <w:jc w:val="left"/>
      </w:pPr>
      <w:r>
        <w:t>Coordination of a proceeding under this Act and a foreign proceeding.</w:t>
      </w:r>
    </w:p>
    <w:p w:rsidR="00C95A81" w:rsidRDefault="00B909C2">
      <w:pPr>
        <w:pStyle w:val="Bodytext0"/>
        <w:framePr w:w="6422" w:h="9467" w:hRule="exact" w:wrap="none" w:vAnchor="page" w:hAnchor="page" w:x="3339" w:y="3403"/>
        <w:numPr>
          <w:ilvl w:val="0"/>
          <w:numId w:val="10"/>
        </w:numPr>
        <w:shd w:val="clear" w:color="auto" w:fill="auto"/>
        <w:tabs>
          <w:tab w:val="left" w:pos="605"/>
        </w:tabs>
        <w:spacing w:line="264" w:lineRule="exact"/>
        <w:ind w:left="600" w:hanging="600"/>
        <w:jc w:val="left"/>
      </w:pPr>
      <w:r>
        <w:t>Coordination of more than one foreign proceeding.</w:t>
      </w:r>
    </w:p>
    <w:p w:rsidR="00C95A81" w:rsidRDefault="00B909C2">
      <w:pPr>
        <w:pStyle w:val="Bodytext0"/>
        <w:framePr w:w="6422" w:h="9467" w:hRule="exact" w:wrap="none" w:vAnchor="page" w:hAnchor="page" w:x="3339" w:y="3403"/>
        <w:numPr>
          <w:ilvl w:val="0"/>
          <w:numId w:val="10"/>
        </w:numPr>
        <w:shd w:val="clear" w:color="auto" w:fill="auto"/>
        <w:tabs>
          <w:tab w:val="left" w:pos="600"/>
        </w:tabs>
        <w:spacing w:line="264" w:lineRule="exact"/>
        <w:ind w:left="600" w:right="20" w:hanging="600"/>
        <w:jc w:val="left"/>
      </w:pPr>
      <w:r>
        <w:t xml:space="preserve">Presumption of </w:t>
      </w:r>
      <w:r>
        <w:t>insolvency based on recognition of a foreign main proceeding.</w:t>
      </w:r>
    </w:p>
    <w:p w:rsidR="00C95A81" w:rsidRDefault="00B909C2">
      <w:pPr>
        <w:pStyle w:val="Bodytext0"/>
        <w:framePr w:w="6422" w:h="9467" w:hRule="exact" w:wrap="none" w:vAnchor="page" w:hAnchor="page" w:x="3339" w:y="3403"/>
        <w:numPr>
          <w:ilvl w:val="0"/>
          <w:numId w:val="10"/>
        </w:numPr>
        <w:shd w:val="clear" w:color="auto" w:fill="auto"/>
        <w:tabs>
          <w:tab w:val="left" w:pos="600"/>
        </w:tabs>
        <w:spacing w:after="291" w:line="264" w:lineRule="exact"/>
        <w:ind w:left="600" w:hanging="600"/>
        <w:jc w:val="left"/>
      </w:pPr>
      <w:r>
        <w:t>Rule of payment in concurrent proceedings</w:t>
      </w:r>
    </w:p>
    <w:p w:rsidR="00C95A81" w:rsidRDefault="00B909C2">
      <w:pPr>
        <w:pStyle w:val="Bodytext0"/>
        <w:framePr w:w="6422" w:h="9467" w:hRule="exact" w:wrap="none" w:vAnchor="page" w:hAnchor="page" w:x="3339" w:y="3403"/>
        <w:shd w:val="clear" w:color="auto" w:fill="auto"/>
        <w:spacing w:after="263" w:line="200" w:lineRule="exact"/>
        <w:ind w:left="80" w:firstLine="0"/>
      </w:pPr>
      <w:r>
        <w:rPr>
          <w:rStyle w:val="BodytextSmallCaps"/>
        </w:rPr>
        <w:t>Part X—General</w:t>
      </w:r>
    </w:p>
    <w:p w:rsidR="00C95A81" w:rsidRDefault="00B909C2">
      <w:pPr>
        <w:pStyle w:val="Bodytext0"/>
        <w:framePr w:w="6422" w:h="9467" w:hRule="exact" w:wrap="none" w:vAnchor="page" w:hAnchor="page" w:x="3339" w:y="3403"/>
        <w:numPr>
          <w:ilvl w:val="0"/>
          <w:numId w:val="10"/>
        </w:numPr>
        <w:shd w:val="clear" w:color="auto" w:fill="auto"/>
        <w:tabs>
          <w:tab w:val="left" w:pos="595"/>
        </w:tabs>
        <w:spacing w:line="264" w:lineRule="exact"/>
        <w:ind w:left="600" w:hanging="600"/>
        <w:jc w:val="left"/>
      </w:pPr>
      <w:r>
        <w:t>Application of fines.</w:t>
      </w:r>
    </w:p>
    <w:p w:rsidR="00C95A81" w:rsidRDefault="00B909C2">
      <w:pPr>
        <w:pStyle w:val="Bodytext0"/>
        <w:framePr w:w="6422" w:h="9467" w:hRule="exact" w:wrap="none" w:vAnchor="page" w:hAnchor="page" w:x="3339" w:y="3403"/>
        <w:numPr>
          <w:ilvl w:val="0"/>
          <w:numId w:val="10"/>
        </w:numPr>
        <w:shd w:val="clear" w:color="auto" w:fill="auto"/>
        <w:tabs>
          <w:tab w:val="left" w:pos="600"/>
        </w:tabs>
        <w:spacing w:line="264" w:lineRule="exact"/>
        <w:ind w:left="600" w:hanging="600"/>
        <w:jc w:val="left"/>
      </w:pPr>
      <w:r>
        <w:t>Jurisdiction.</w:t>
      </w:r>
    </w:p>
    <w:p w:rsidR="00C95A81" w:rsidRDefault="00B909C2">
      <w:pPr>
        <w:pStyle w:val="Bodytext0"/>
        <w:framePr w:w="6422" w:h="9467" w:hRule="exact" w:wrap="none" w:vAnchor="page" w:hAnchor="page" w:x="3339" w:y="3403"/>
        <w:numPr>
          <w:ilvl w:val="0"/>
          <w:numId w:val="10"/>
        </w:numPr>
        <w:shd w:val="clear" w:color="auto" w:fill="auto"/>
        <w:tabs>
          <w:tab w:val="left" w:pos="595"/>
        </w:tabs>
        <w:spacing w:line="264" w:lineRule="exact"/>
        <w:ind w:left="600" w:right="20" w:hanging="600"/>
        <w:jc w:val="left"/>
      </w:pPr>
      <w:r>
        <w:t>Validity of action notwithstanding defect in appointment or qualification.</w:t>
      </w:r>
    </w:p>
    <w:p w:rsidR="00C95A81" w:rsidRDefault="00B909C2">
      <w:pPr>
        <w:pStyle w:val="Bodytext0"/>
        <w:framePr w:w="6422" w:h="9467" w:hRule="exact" w:wrap="none" w:vAnchor="page" w:hAnchor="page" w:x="3339" w:y="3403"/>
        <w:numPr>
          <w:ilvl w:val="0"/>
          <w:numId w:val="10"/>
        </w:numPr>
        <w:shd w:val="clear" w:color="auto" w:fill="auto"/>
        <w:tabs>
          <w:tab w:val="left" w:pos="600"/>
        </w:tabs>
        <w:spacing w:line="264" w:lineRule="exact"/>
        <w:ind w:left="600" w:hanging="600"/>
        <w:jc w:val="left"/>
      </w:pPr>
      <w:r>
        <w:t>Public notices.</w:t>
      </w:r>
    </w:p>
    <w:p w:rsidR="00C95A81" w:rsidRDefault="00B909C2">
      <w:pPr>
        <w:pStyle w:val="Bodytext0"/>
        <w:framePr w:w="6422" w:h="9467" w:hRule="exact" w:wrap="none" w:vAnchor="page" w:hAnchor="page" w:x="3339" w:y="3403"/>
        <w:numPr>
          <w:ilvl w:val="0"/>
          <w:numId w:val="10"/>
        </w:numPr>
        <w:shd w:val="clear" w:color="auto" w:fill="auto"/>
        <w:tabs>
          <w:tab w:val="left" w:pos="600"/>
        </w:tabs>
        <w:spacing w:line="264" w:lineRule="exact"/>
        <w:ind w:left="600" w:right="20" w:hanging="600"/>
        <w:jc w:val="left"/>
      </w:pPr>
      <w:r>
        <w:t>Disposition of property after commencement of liquidation by court is void.</w:t>
      </w:r>
    </w:p>
    <w:p w:rsidR="00C95A81" w:rsidRDefault="00B909C2">
      <w:pPr>
        <w:pStyle w:val="Bodytext0"/>
        <w:framePr w:w="6422" w:h="9467" w:hRule="exact" w:wrap="none" w:vAnchor="page" w:hAnchor="page" w:x="3339" w:y="3403"/>
        <w:numPr>
          <w:ilvl w:val="0"/>
          <w:numId w:val="10"/>
        </w:numPr>
        <w:shd w:val="clear" w:color="auto" w:fill="auto"/>
        <w:tabs>
          <w:tab w:val="left" w:pos="600"/>
        </w:tabs>
        <w:spacing w:line="264" w:lineRule="exact"/>
        <w:ind w:left="600" w:right="20" w:hanging="600"/>
        <w:jc w:val="left"/>
      </w:pPr>
      <w:r>
        <w:t>Listed company under insolvency proceedings to notify Capital Markets Authority.</w:t>
      </w:r>
    </w:p>
    <w:p w:rsidR="00C95A81" w:rsidRDefault="00B909C2">
      <w:pPr>
        <w:pStyle w:val="Bodytext0"/>
        <w:framePr w:w="6422" w:h="9467" w:hRule="exact" w:wrap="none" w:vAnchor="page" w:hAnchor="page" w:x="3339" w:y="3403"/>
        <w:numPr>
          <w:ilvl w:val="0"/>
          <w:numId w:val="10"/>
        </w:numPr>
        <w:shd w:val="clear" w:color="auto" w:fill="auto"/>
        <w:tabs>
          <w:tab w:val="left" w:pos="600"/>
        </w:tabs>
        <w:spacing w:line="264" w:lineRule="exact"/>
        <w:ind w:left="600" w:hanging="600"/>
        <w:jc w:val="left"/>
      </w:pPr>
      <w:r>
        <w:t>General penalty.</w:t>
      </w:r>
    </w:p>
    <w:p w:rsidR="00C95A81" w:rsidRDefault="00B909C2">
      <w:pPr>
        <w:pStyle w:val="Bodytext0"/>
        <w:framePr w:w="6422" w:h="9467" w:hRule="exact" w:wrap="none" w:vAnchor="page" w:hAnchor="page" w:x="3339" w:y="3403"/>
        <w:numPr>
          <w:ilvl w:val="0"/>
          <w:numId w:val="10"/>
        </w:numPr>
        <w:shd w:val="clear" w:color="auto" w:fill="auto"/>
        <w:tabs>
          <w:tab w:val="left" w:pos="600"/>
        </w:tabs>
        <w:spacing w:line="264" w:lineRule="exact"/>
        <w:ind w:left="600" w:hanging="600"/>
        <w:jc w:val="left"/>
      </w:pPr>
      <w:r>
        <w:t>Regulations.</w:t>
      </w:r>
    </w:p>
    <w:p w:rsidR="00C95A81" w:rsidRDefault="00B909C2">
      <w:pPr>
        <w:pStyle w:val="Bodytext0"/>
        <w:framePr w:w="6422" w:h="9467" w:hRule="exact" w:wrap="none" w:vAnchor="page" w:hAnchor="page" w:x="3339" w:y="3403"/>
        <w:numPr>
          <w:ilvl w:val="0"/>
          <w:numId w:val="10"/>
        </w:numPr>
        <w:shd w:val="clear" w:color="auto" w:fill="auto"/>
        <w:tabs>
          <w:tab w:val="left" w:pos="600"/>
        </w:tabs>
        <w:spacing w:line="264" w:lineRule="exact"/>
        <w:ind w:left="600" w:hanging="600"/>
        <w:jc w:val="left"/>
      </w:pPr>
      <w:r>
        <w:t>Minister’s power to amend Schedules.</w:t>
      </w:r>
    </w:p>
    <w:p w:rsidR="00C95A81" w:rsidRDefault="00B909C2">
      <w:pPr>
        <w:pStyle w:val="Bodytext0"/>
        <w:framePr w:w="6422" w:h="9467" w:hRule="exact" w:wrap="none" w:vAnchor="page" w:hAnchor="page" w:x="3339" w:y="3403"/>
        <w:numPr>
          <w:ilvl w:val="0"/>
          <w:numId w:val="10"/>
        </w:numPr>
        <w:shd w:val="clear" w:color="auto" w:fill="auto"/>
        <w:tabs>
          <w:tab w:val="left" w:pos="600"/>
        </w:tabs>
        <w:spacing w:line="264" w:lineRule="exact"/>
        <w:ind w:left="600" w:hanging="600"/>
        <w:jc w:val="left"/>
      </w:pPr>
      <w:r>
        <w:t>Repeal.</w:t>
      </w:r>
    </w:p>
    <w:p w:rsidR="00C95A81" w:rsidRDefault="00B909C2">
      <w:pPr>
        <w:pStyle w:val="Bodytext0"/>
        <w:framePr w:w="6422" w:h="9467" w:hRule="exact" w:wrap="none" w:vAnchor="page" w:hAnchor="page" w:x="3339" w:y="3403"/>
        <w:numPr>
          <w:ilvl w:val="0"/>
          <w:numId w:val="10"/>
        </w:numPr>
        <w:shd w:val="clear" w:color="auto" w:fill="auto"/>
        <w:tabs>
          <w:tab w:val="left" w:pos="600"/>
        </w:tabs>
        <w:spacing w:line="264" w:lineRule="exact"/>
        <w:ind w:left="600" w:hanging="600"/>
        <w:jc w:val="left"/>
      </w:pPr>
      <w:r>
        <w:t>Transitional provisions.</w:t>
      </w:r>
    </w:p>
    <w:p w:rsidR="00C95A81" w:rsidRDefault="00B909C2">
      <w:pPr>
        <w:pStyle w:val="Bodytext0"/>
        <w:framePr w:w="6422" w:h="9467" w:hRule="exact" w:wrap="none" w:vAnchor="page" w:hAnchor="page" w:x="3339" w:y="3403"/>
        <w:numPr>
          <w:ilvl w:val="0"/>
          <w:numId w:val="10"/>
        </w:numPr>
        <w:shd w:val="clear" w:color="auto" w:fill="auto"/>
        <w:tabs>
          <w:tab w:val="left" w:pos="610"/>
        </w:tabs>
        <w:spacing w:after="291" w:line="264" w:lineRule="exact"/>
        <w:ind w:left="600" w:hanging="600"/>
        <w:jc w:val="left"/>
      </w:pPr>
      <w:r>
        <w:t>Saving of rules of equity and common law.</w:t>
      </w:r>
    </w:p>
    <w:p w:rsidR="00C95A81" w:rsidRDefault="00B909C2">
      <w:pPr>
        <w:pStyle w:val="Bodytext0"/>
        <w:framePr w:w="6422" w:h="9467" w:hRule="exact" w:wrap="none" w:vAnchor="page" w:hAnchor="page" w:x="3339" w:y="3403"/>
        <w:shd w:val="clear" w:color="auto" w:fill="auto"/>
        <w:spacing w:after="70" w:line="200" w:lineRule="exact"/>
        <w:ind w:left="600" w:firstLine="0"/>
        <w:jc w:val="left"/>
      </w:pPr>
      <w:r>
        <w:t>SCHEDULES.</w:t>
      </w:r>
    </w:p>
    <w:p w:rsidR="00C95A81" w:rsidRDefault="00B909C2">
      <w:pPr>
        <w:pStyle w:val="Bodytext0"/>
        <w:framePr w:w="6422" w:h="9467" w:hRule="exact" w:wrap="none" w:vAnchor="page" w:hAnchor="page" w:x="3339" w:y="3403"/>
        <w:shd w:val="clear" w:color="auto" w:fill="auto"/>
        <w:spacing w:line="360" w:lineRule="exact"/>
        <w:ind w:left="600" w:hanging="600"/>
        <w:jc w:val="left"/>
      </w:pPr>
      <w:r>
        <w:t>First Schedule—Currency point.</w:t>
      </w:r>
    </w:p>
    <w:p w:rsidR="00C95A81" w:rsidRDefault="00B909C2">
      <w:pPr>
        <w:pStyle w:val="Bodytext0"/>
        <w:framePr w:w="6422" w:h="9467" w:hRule="exact" w:wrap="none" w:vAnchor="page" w:hAnchor="page" w:x="3339" w:y="3403"/>
        <w:shd w:val="clear" w:color="auto" w:fill="auto"/>
        <w:spacing w:line="360" w:lineRule="exact"/>
        <w:ind w:left="600" w:hanging="600"/>
        <w:jc w:val="left"/>
      </w:pPr>
      <w:r>
        <w:t>Second Schedule—Prescribed amount.</w:t>
      </w:r>
    </w:p>
    <w:p w:rsidR="00C95A81" w:rsidRDefault="00B909C2">
      <w:pPr>
        <w:pStyle w:val="Bodytext0"/>
        <w:framePr w:w="6422" w:h="9467" w:hRule="exact" w:wrap="none" w:vAnchor="page" w:hAnchor="page" w:x="3339" w:y="3403"/>
        <w:shd w:val="clear" w:color="auto" w:fill="auto"/>
        <w:spacing w:line="360" w:lineRule="exact"/>
        <w:ind w:left="600" w:hanging="600"/>
        <w:jc w:val="left"/>
      </w:pPr>
      <w:r>
        <w:t>Third Schedule—Proceedings at meetings of creditors.</w:t>
      </w:r>
    </w:p>
    <w:p w:rsidR="00C95A81" w:rsidRDefault="00B909C2">
      <w:pPr>
        <w:pStyle w:val="Bodytext0"/>
        <w:framePr w:w="6422" w:h="9467" w:hRule="exact" w:wrap="none" w:vAnchor="page" w:hAnchor="page" w:x="3339" w:y="3403"/>
        <w:shd w:val="clear" w:color="auto" w:fill="auto"/>
        <w:spacing w:line="360" w:lineRule="exact"/>
        <w:ind w:left="600" w:hanging="600"/>
        <w:jc w:val="left"/>
      </w:pPr>
      <w:r>
        <w:t>Fourth Schedule—Liquidation of assets of foreign company.</w:t>
      </w:r>
    </w:p>
    <w:p w:rsidR="00C95A81" w:rsidRDefault="00B909C2">
      <w:pPr>
        <w:pStyle w:val="Headerorfooter20"/>
        <w:framePr w:w="6470" w:h="389" w:hRule="exact" w:wrap="none" w:vAnchor="page" w:hAnchor="page" w:x="3315" w:y="12888"/>
        <w:shd w:val="clear" w:color="auto" w:fill="auto"/>
        <w:spacing w:line="360" w:lineRule="exact"/>
        <w:ind w:left="260"/>
      </w:pPr>
      <w:r>
        <w:t>11</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Headerorfooter20"/>
        <w:framePr w:wrap="none" w:vAnchor="page" w:hAnchor="page" w:x="2766" w:y="2453"/>
        <w:shd w:val="clear" w:color="auto" w:fill="auto"/>
        <w:spacing w:line="200" w:lineRule="exact"/>
        <w:ind w:left="20"/>
        <w:jc w:val="left"/>
      </w:pPr>
      <w:r>
        <w:lastRenderedPageBreak/>
        <w:t xml:space="preserve">Act </w:t>
      </w:r>
      <w:r>
        <w:t>14</w:t>
      </w:r>
    </w:p>
    <w:p w:rsidR="00C95A81" w:rsidRDefault="00B909C2">
      <w:pPr>
        <w:pStyle w:val="Headerorfooter0"/>
        <w:framePr w:wrap="none" w:vAnchor="page" w:hAnchor="page" w:x="5482" w:y="2448"/>
        <w:shd w:val="clear" w:color="auto" w:fill="auto"/>
        <w:spacing w:line="210" w:lineRule="exact"/>
        <w:ind w:left="20"/>
        <w:jc w:val="left"/>
      </w:pPr>
      <w:r>
        <w:t>Insolvency Act</w:t>
      </w:r>
    </w:p>
    <w:p w:rsidR="00C95A81" w:rsidRDefault="00B909C2">
      <w:pPr>
        <w:pStyle w:val="Headerorfooter20"/>
        <w:framePr w:wrap="none" w:vAnchor="page" w:hAnchor="page" w:x="8953" w:y="2456"/>
        <w:shd w:val="clear" w:color="auto" w:fill="auto"/>
        <w:spacing w:line="200" w:lineRule="exact"/>
        <w:ind w:left="20"/>
        <w:jc w:val="left"/>
      </w:pPr>
      <w:r>
        <w:t>2011</w:t>
      </w:r>
    </w:p>
    <w:p w:rsidR="00C95A81" w:rsidRDefault="00B909C2">
      <w:pPr>
        <w:pStyle w:val="Bodytext0"/>
        <w:framePr w:w="6691" w:h="8399" w:hRule="exact" w:wrap="none" w:vAnchor="page" w:hAnchor="page" w:x="2780" w:y="4738"/>
        <w:shd w:val="clear" w:color="auto" w:fill="auto"/>
        <w:spacing w:after="260" w:line="200" w:lineRule="exact"/>
        <w:ind w:firstLine="0"/>
      </w:pPr>
      <w:r>
        <w:t>T</w:t>
      </w:r>
      <w:r>
        <w:rPr>
          <w:rStyle w:val="Bodytext1"/>
        </w:rPr>
        <w:t>H</w:t>
      </w:r>
      <w:r>
        <w:t>E INSOLVENCY ACT, 2011</w:t>
      </w:r>
    </w:p>
    <w:p w:rsidR="00C95A81" w:rsidRDefault="00B909C2">
      <w:pPr>
        <w:pStyle w:val="Bodytext0"/>
        <w:framePr w:w="6691" w:h="8399" w:hRule="exact" w:wrap="none" w:vAnchor="page" w:hAnchor="page" w:x="2780" w:y="4738"/>
        <w:shd w:val="clear" w:color="auto" w:fill="auto"/>
        <w:spacing w:line="278" w:lineRule="exact"/>
        <w:ind w:left="20" w:right="40" w:firstLine="0"/>
        <w:jc w:val="both"/>
      </w:pPr>
      <w:r>
        <w:t xml:space="preserve">An Act to provide for receivership, administration, liquidation, arrangements, bankruptcy, the regulation of insolvency practitioners and cross border insolvency; to amend and consolidate the law relating to </w:t>
      </w:r>
      <w:r>
        <w:t>receiverships, administration, liquidation, arrangements and bankruptcy; and to provide for other related matters.</w:t>
      </w:r>
    </w:p>
    <w:p w:rsidR="00C95A81" w:rsidRDefault="00B909C2">
      <w:pPr>
        <w:pStyle w:val="Bodytext0"/>
        <w:framePr w:w="6691" w:h="8399" w:hRule="exact" w:wrap="none" w:vAnchor="page" w:hAnchor="page" w:x="2780" w:y="4738"/>
        <w:shd w:val="clear" w:color="auto" w:fill="auto"/>
        <w:spacing w:line="547" w:lineRule="exact"/>
        <w:ind w:left="20" w:firstLine="0"/>
        <w:jc w:val="both"/>
      </w:pPr>
      <w:r>
        <w:rPr>
          <w:rStyle w:val="BodytextSmallCaps"/>
        </w:rPr>
        <w:t>Date of Assent:</w:t>
      </w:r>
      <w:r>
        <w:t xml:space="preserve"> 8th August, 2011.</w:t>
      </w:r>
    </w:p>
    <w:p w:rsidR="00C95A81" w:rsidRDefault="00B909C2">
      <w:pPr>
        <w:pStyle w:val="Bodytext50"/>
        <w:framePr w:w="6691" w:h="8399" w:hRule="exact" w:wrap="none" w:vAnchor="page" w:hAnchor="page" w:x="2780" w:y="4738"/>
        <w:shd w:val="clear" w:color="auto" w:fill="auto"/>
        <w:spacing w:line="547" w:lineRule="exact"/>
        <w:ind w:left="20" w:firstLine="0"/>
        <w:jc w:val="both"/>
      </w:pPr>
      <w:r>
        <w:t>Date of Commencement:</w:t>
      </w:r>
      <w:r>
        <w:rPr>
          <w:rStyle w:val="Bodytext5NotItalic"/>
        </w:rPr>
        <w:t xml:space="preserve"> See section 1.</w:t>
      </w:r>
    </w:p>
    <w:p w:rsidR="00C95A81" w:rsidRDefault="00B909C2">
      <w:pPr>
        <w:pStyle w:val="Bodytext0"/>
        <w:framePr w:w="6691" w:h="8399" w:hRule="exact" w:wrap="none" w:vAnchor="page" w:hAnchor="page" w:x="2780" w:y="4738"/>
        <w:shd w:val="clear" w:color="auto" w:fill="auto"/>
        <w:spacing w:line="547" w:lineRule="exact"/>
        <w:ind w:left="20" w:firstLine="0"/>
        <w:jc w:val="both"/>
      </w:pPr>
      <w:r>
        <w:rPr>
          <w:rStyle w:val="BodytextSmallCaps"/>
        </w:rPr>
        <w:t>Be it enacted</w:t>
      </w:r>
      <w:r>
        <w:t xml:space="preserve"> by Parliament as follows:</w:t>
      </w:r>
    </w:p>
    <w:p w:rsidR="00C95A81" w:rsidRDefault="00B909C2">
      <w:pPr>
        <w:pStyle w:val="Bodytext0"/>
        <w:framePr w:w="6691" w:h="8399" w:hRule="exact" w:wrap="none" w:vAnchor="page" w:hAnchor="page" w:x="2780" w:y="4738"/>
        <w:shd w:val="clear" w:color="auto" w:fill="auto"/>
        <w:spacing w:line="547" w:lineRule="exact"/>
        <w:ind w:firstLine="0"/>
      </w:pPr>
      <w:r>
        <w:rPr>
          <w:rStyle w:val="BodytextSmallCaps"/>
        </w:rPr>
        <w:t>Part I—Preliminary.</w:t>
      </w:r>
    </w:p>
    <w:p w:rsidR="00C95A81" w:rsidRDefault="00B909C2">
      <w:pPr>
        <w:pStyle w:val="Bodytext0"/>
        <w:framePr w:w="6691" w:h="8399" w:hRule="exact" w:wrap="none" w:vAnchor="page" w:hAnchor="page" w:x="2780" w:y="4738"/>
        <w:numPr>
          <w:ilvl w:val="0"/>
          <w:numId w:val="11"/>
        </w:numPr>
        <w:shd w:val="clear" w:color="auto" w:fill="auto"/>
        <w:tabs>
          <w:tab w:val="left" w:pos="490"/>
        </w:tabs>
        <w:spacing w:line="547" w:lineRule="exact"/>
        <w:ind w:left="20" w:firstLine="0"/>
        <w:jc w:val="both"/>
      </w:pPr>
      <w:r>
        <w:t>Commencement.</w:t>
      </w:r>
    </w:p>
    <w:p w:rsidR="00C95A81" w:rsidRDefault="00B909C2">
      <w:pPr>
        <w:pStyle w:val="Bodytext0"/>
        <w:framePr w:w="6691" w:h="8399" w:hRule="exact" w:wrap="none" w:vAnchor="page" w:hAnchor="page" w:x="2780" w:y="4738"/>
        <w:shd w:val="clear" w:color="auto" w:fill="auto"/>
        <w:spacing w:after="243" w:line="278" w:lineRule="exact"/>
        <w:ind w:left="20" w:right="40" w:firstLine="0"/>
        <w:jc w:val="both"/>
      </w:pPr>
      <w:r>
        <w:t>This Act shall come into force on a date appointed by the Minister by statutory instrument and different dates may be appointed for different provisions.</w:t>
      </w:r>
    </w:p>
    <w:p w:rsidR="00C95A81" w:rsidRDefault="00B909C2">
      <w:pPr>
        <w:pStyle w:val="Bodytext0"/>
        <w:framePr w:w="6691" w:h="8399" w:hRule="exact" w:wrap="none" w:vAnchor="page" w:hAnchor="page" w:x="2780" w:y="4738"/>
        <w:numPr>
          <w:ilvl w:val="0"/>
          <w:numId w:val="11"/>
        </w:numPr>
        <w:shd w:val="clear" w:color="auto" w:fill="auto"/>
        <w:tabs>
          <w:tab w:val="left" w:pos="500"/>
        </w:tabs>
        <w:spacing w:after="153" w:line="200" w:lineRule="exact"/>
        <w:ind w:left="20" w:firstLine="0"/>
        <w:jc w:val="both"/>
      </w:pPr>
      <w:r>
        <w:t>Interpretation.</w:t>
      </w:r>
    </w:p>
    <w:p w:rsidR="00C95A81" w:rsidRDefault="00B909C2">
      <w:pPr>
        <w:pStyle w:val="Bodytext0"/>
        <w:framePr w:w="6691" w:h="8399" w:hRule="exact" w:wrap="none" w:vAnchor="page" w:hAnchor="page" w:x="2780" w:y="4738"/>
        <w:shd w:val="clear" w:color="auto" w:fill="auto"/>
        <w:spacing w:after="153" w:line="200" w:lineRule="exact"/>
        <w:ind w:left="20" w:firstLine="0"/>
        <w:jc w:val="both"/>
      </w:pPr>
      <w:r>
        <w:t>In this Act, unless the context otherwise requires—</w:t>
      </w:r>
    </w:p>
    <w:p w:rsidR="00C95A81" w:rsidRDefault="00B909C2">
      <w:pPr>
        <w:pStyle w:val="Bodytext0"/>
        <w:framePr w:w="6691" w:h="8399" w:hRule="exact" w:wrap="none" w:vAnchor="page" w:hAnchor="page" w:x="2780" w:y="4738"/>
        <w:shd w:val="clear" w:color="auto" w:fill="auto"/>
        <w:spacing w:after="67" w:line="200" w:lineRule="exact"/>
        <w:ind w:left="500" w:firstLine="0"/>
        <w:jc w:val="left"/>
      </w:pPr>
      <w:r>
        <w:t>“administrative rece</w:t>
      </w:r>
      <w:r>
        <w:t>iver” means—</w:t>
      </w:r>
    </w:p>
    <w:p w:rsidR="00C95A81" w:rsidRDefault="00B909C2">
      <w:pPr>
        <w:pStyle w:val="Bodytext0"/>
        <w:framePr w:w="6691" w:h="8399" w:hRule="exact" w:wrap="none" w:vAnchor="page" w:hAnchor="page" w:x="2780" w:y="4738"/>
        <w:numPr>
          <w:ilvl w:val="0"/>
          <w:numId w:val="12"/>
        </w:numPr>
        <w:shd w:val="clear" w:color="auto" w:fill="auto"/>
        <w:tabs>
          <w:tab w:val="left" w:pos="1460"/>
        </w:tabs>
        <w:spacing w:line="307" w:lineRule="exact"/>
        <w:ind w:left="980" w:right="40" w:firstLine="0"/>
        <w:jc w:val="left"/>
      </w:pPr>
      <w:r>
        <w:t>a receiver appointed over the whole or substantially the whole of the property and undertaking of a grantor; or 12</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Bodytext50"/>
        <w:framePr w:w="6682" w:h="10352" w:hRule="exact" w:wrap="none" w:vAnchor="page" w:hAnchor="page" w:x="2780" w:y="2607"/>
        <w:shd w:val="clear" w:color="auto" w:fill="auto"/>
        <w:tabs>
          <w:tab w:val="left" w:pos="2712"/>
          <w:tab w:val="left" w:pos="6182"/>
        </w:tabs>
        <w:spacing w:line="288" w:lineRule="exact"/>
        <w:ind w:firstLine="0"/>
        <w:jc w:val="left"/>
      </w:pPr>
      <w:r>
        <w:rPr>
          <w:rStyle w:val="Bodytext5NotItalic"/>
        </w:rPr>
        <w:lastRenderedPageBreak/>
        <w:t>Act 14</w:t>
      </w:r>
      <w:r>
        <w:rPr>
          <w:rStyle w:val="Bodytext5NotItalic"/>
        </w:rPr>
        <w:tab/>
      </w:r>
      <w:r>
        <w:t>Insolvency Act</w:t>
      </w:r>
      <w:r>
        <w:rPr>
          <w:rStyle w:val="Bodytext5NotItalic"/>
        </w:rPr>
        <w:tab/>
        <w:t>2011</w:t>
      </w:r>
    </w:p>
    <w:p w:rsidR="00C95A81" w:rsidRDefault="00B909C2">
      <w:pPr>
        <w:pStyle w:val="Bodytext0"/>
        <w:framePr w:w="6682" w:h="10352" w:hRule="exact" w:wrap="none" w:vAnchor="page" w:hAnchor="page" w:x="2780" w:y="2607"/>
        <w:numPr>
          <w:ilvl w:val="0"/>
          <w:numId w:val="12"/>
        </w:numPr>
        <w:shd w:val="clear" w:color="auto" w:fill="auto"/>
        <w:tabs>
          <w:tab w:val="left" w:pos="1460"/>
        </w:tabs>
        <w:spacing w:after="124" w:line="288" w:lineRule="exact"/>
        <w:ind w:left="1460" w:right="40" w:hanging="480"/>
        <w:jc w:val="both"/>
      </w:pPr>
      <w:r>
        <w:t xml:space="preserve">a person who would be a receiver but for the appointment of some other person as </w:t>
      </w:r>
      <w:r>
        <w:t>the receiver of part of a grantor’s property;</w:t>
      </w:r>
    </w:p>
    <w:p w:rsidR="00C95A81" w:rsidRDefault="00B909C2">
      <w:pPr>
        <w:pStyle w:val="Bodytext0"/>
        <w:framePr w:w="6682" w:h="10352" w:hRule="exact" w:wrap="none" w:vAnchor="page" w:hAnchor="page" w:x="2780" w:y="2607"/>
        <w:shd w:val="clear" w:color="auto" w:fill="auto"/>
        <w:spacing w:after="120" w:line="283" w:lineRule="exact"/>
        <w:ind w:left="980" w:right="40" w:hanging="480"/>
        <w:jc w:val="both"/>
      </w:pPr>
      <w:r>
        <w:t>“administrator” means a person specified as administrator in an administration deed under section 162;</w:t>
      </w:r>
    </w:p>
    <w:p w:rsidR="00C95A81" w:rsidRDefault="00B909C2">
      <w:pPr>
        <w:pStyle w:val="Bodytext0"/>
        <w:framePr w:w="6682" w:h="10352" w:hRule="exact" w:wrap="none" w:vAnchor="page" w:hAnchor="page" w:x="2780" w:y="2607"/>
        <w:shd w:val="clear" w:color="auto" w:fill="auto"/>
        <w:spacing w:after="124" w:line="283" w:lineRule="exact"/>
        <w:ind w:left="980" w:right="40" w:hanging="480"/>
        <w:jc w:val="both"/>
      </w:pPr>
      <w:r>
        <w:t>“admissible” with respect to a claim, means a claim that may be admitted in liquidation or bankruptcy;</w:t>
      </w:r>
    </w:p>
    <w:p w:rsidR="00C95A81" w:rsidRDefault="00B909C2">
      <w:pPr>
        <w:pStyle w:val="Bodytext0"/>
        <w:framePr w:w="6682" w:h="10352" w:hRule="exact" w:wrap="none" w:vAnchor="page" w:hAnchor="page" w:x="2780" w:y="2607"/>
        <w:shd w:val="clear" w:color="auto" w:fill="auto"/>
        <w:spacing w:after="120" w:line="278" w:lineRule="exact"/>
        <w:ind w:left="980" w:right="40" w:hanging="480"/>
        <w:jc w:val="both"/>
      </w:pPr>
      <w:r>
        <w:t>“appointing document” means the writing by or under which an appointment is made and includes a court order;</w:t>
      </w:r>
    </w:p>
    <w:p w:rsidR="00C95A81" w:rsidRDefault="00B909C2">
      <w:pPr>
        <w:pStyle w:val="Bodytext0"/>
        <w:framePr w:w="6682" w:h="10352" w:hRule="exact" w:wrap="none" w:vAnchor="page" w:hAnchor="page" w:x="2780" w:y="2607"/>
        <w:shd w:val="clear" w:color="auto" w:fill="auto"/>
        <w:spacing w:after="116" w:line="278" w:lineRule="exact"/>
        <w:ind w:left="980" w:right="40" w:hanging="480"/>
        <w:jc w:val="both"/>
      </w:pPr>
      <w:r>
        <w:t>“arrangement” means a composition in satisfaction of an individual’s debts or a scheme of arrangement of an individual’s affairs or other arrangeme</w:t>
      </w:r>
      <w:r>
        <w:t>nt in respect of which an arrangement order is made under section 125;</w:t>
      </w:r>
    </w:p>
    <w:p w:rsidR="00C95A81" w:rsidRDefault="00B909C2">
      <w:pPr>
        <w:pStyle w:val="Bodytext0"/>
        <w:framePr w:w="6682" w:h="10352" w:hRule="exact" w:wrap="none" w:vAnchor="page" w:hAnchor="page" w:x="2780" w:y="2607"/>
        <w:shd w:val="clear" w:color="auto" w:fill="auto"/>
        <w:spacing w:after="124" w:line="283" w:lineRule="exact"/>
        <w:ind w:left="980" w:right="40" w:hanging="480"/>
        <w:jc w:val="both"/>
      </w:pPr>
      <w:r>
        <w:t>“arrangement order” means an order made to give effect to an arrangement;</w:t>
      </w:r>
    </w:p>
    <w:p w:rsidR="00C95A81" w:rsidRDefault="00B909C2">
      <w:pPr>
        <w:pStyle w:val="Bodytext0"/>
        <w:framePr w:w="6682" w:h="10352" w:hRule="exact" w:wrap="none" w:vAnchor="page" w:hAnchor="page" w:x="2780" w:y="2607"/>
        <w:shd w:val="clear" w:color="auto" w:fill="auto"/>
        <w:spacing w:after="120" w:line="278" w:lineRule="exact"/>
        <w:ind w:left="980" w:right="40" w:hanging="480"/>
        <w:jc w:val="both"/>
      </w:pPr>
      <w:r>
        <w:t>“asset” means an asset of a company in liquidation or in the estate of a bankrupt;</w:t>
      </w:r>
    </w:p>
    <w:p w:rsidR="00C95A81" w:rsidRDefault="00B909C2">
      <w:pPr>
        <w:pStyle w:val="Bodytext0"/>
        <w:framePr w:w="6682" w:h="10352" w:hRule="exact" w:wrap="none" w:vAnchor="page" w:hAnchor="page" w:x="2780" w:y="2607"/>
        <w:shd w:val="clear" w:color="auto" w:fill="auto"/>
        <w:spacing w:after="120" w:line="278" w:lineRule="exact"/>
        <w:ind w:left="980" w:right="40" w:hanging="480"/>
        <w:jc w:val="both"/>
      </w:pPr>
      <w:r>
        <w:t>“associated company” means a</w:t>
      </w:r>
      <w:r>
        <w:t xml:space="preserve"> company or other business organisation in which the insolvent company holds majority or controlling shares ;</w:t>
      </w:r>
    </w:p>
    <w:p w:rsidR="00C95A81" w:rsidRDefault="00B909C2">
      <w:pPr>
        <w:pStyle w:val="Bodytext0"/>
        <w:framePr w:w="6682" w:h="10352" w:hRule="exact" w:wrap="none" w:vAnchor="page" w:hAnchor="page" w:x="2780" w:y="2607"/>
        <w:shd w:val="clear" w:color="auto" w:fill="auto"/>
        <w:spacing w:after="183" w:line="278" w:lineRule="exact"/>
        <w:ind w:left="980" w:right="40" w:hanging="480"/>
        <w:jc w:val="both"/>
      </w:pPr>
      <w:r>
        <w:t>“bankrupt” means an individual in respect of whom a bankruptcy order has been made under section 20;</w:t>
      </w:r>
    </w:p>
    <w:p w:rsidR="00C95A81" w:rsidRDefault="00B909C2">
      <w:pPr>
        <w:pStyle w:val="Bodytext0"/>
        <w:framePr w:w="6682" w:h="10352" w:hRule="exact" w:wrap="none" w:vAnchor="page" w:hAnchor="page" w:x="2780" w:y="2607"/>
        <w:shd w:val="clear" w:color="auto" w:fill="auto"/>
        <w:spacing w:after="130" w:line="200" w:lineRule="exact"/>
        <w:ind w:left="980" w:hanging="480"/>
        <w:jc w:val="both"/>
      </w:pPr>
      <w:r>
        <w:t xml:space="preserve">“bankruptcy debt”, means any of the </w:t>
      </w:r>
      <w:r>
        <w:t>following—</w:t>
      </w:r>
    </w:p>
    <w:p w:rsidR="00C95A81" w:rsidRDefault="00B909C2">
      <w:pPr>
        <w:pStyle w:val="Bodytext0"/>
        <w:framePr w:w="6682" w:h="10352" w:hRule="exact" w:wrap="none" w:vAnchor="page" w:hAnchor="page" w:x="2780" w:y="2607"/>
        <w:numPr>
          <w:ilvl w:val="0"/>
          <w:numId w:val="13"/>
        </w:numPr>
        <w:shd w:val="clear" w:color="auto" w:fill="auto"/>
        <w:tabs>
          <w:tab w:val="left" w:pos="1460"/>
        </w:tabs>
        <w:spacing w:after="124" w:line="283" w:lineRule="exact"/>
        <w:ind w:left="1460" w:right="40" w:hanging="480"/>
        <w:jc w:val="both"/>
      </w:pPr>
      <w:r>
        <w:t>a debt or liability to which the bankrupt is subject after the commencement of the bankruptcy;</w:t>
      </w:r>
    </w:p>
    <w:p w:rsidR="00C95A81" w:rsidRDefault="00B909C2">
      <w:pPr>
        <w:pStyle w:val="Bodytext0"/>
        <w:framePr w:w="6682" w:h="10352" w:hRule="exact" w:wrap="none" w:vAnchor="page" w:hAnchor="page" w:x="2780" w:y="2607"/>
        <w:numPr>
          <w:ilvl w:val="0"/>
          <w:numId w:val="13"/>
        </w:numPr>
        <w:shd w:val="clear" w:color="auto" w:fill="auto"/>
        <w:tabs>
          <w:tab w:val="left" w:pos="1460"/>
        </w:tabs>
        <w:spacing w:line="278" w:lineRule="exact"/>
        <w:ind w:left="1460" w:right="40" w:hanging="480"/>
        <w:jc w:val="both"/>
      </w:pPr>
      <w:r>
        <w:t xml:space="preserve">a debt or liability to which the bankrupt may become subject after the commencement of the bankruptcy by reason of any obligation incurred before the </w:t>
      </w:r>
      <w:r>
        <w:t>commencement of the bankruptcy and includes after</w:t>
      </w:r>
      <w:r>
        <w:softHyphen/>
        <w:t>discharge from bankruptcy; or</w:t>
      </w:r>
    </w:p>
    <w:p w:rsidR="00C95A81" w:rsidRDefault="00B909C2">
      <w:pPr>
        <w:pStyle w:val="Headerorfooter20"/>
        <w:framePr w:wrap="none" w:vAnchor="page" w:hAnchor="page" w:x="5991" w:y="13016"/>
        <w:shd w:val="clear" w:color="auto" w:fill="auto"/>
        <w:spacing w:line="200" w:lineRule="exact"/>
        <w:ind w:left="20"/>
        <w:jc w:val="left"/>
      </w:pPr>
      <w:r>
        <w:t>13</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Bodytext50"/>
        <w:framePr w:w="6677" w:h="641" w:hRule="exact" w:wrap="none" w:vAnchor="page" w:hAnchor="page" w:x="2782" w:y="2607"/>
        <w:shd w:val="clear" w:color="auto" w:fill="auto"/>
        <w:tabs>
          <w:tab w:val="left" w:pos="2712"/>
          <w:tab w:val="left" w:pos="6182"/>
        </w:tabs>
        <w:spacing w:line="326" w:lineRule="exact"/>
        <w:ind w:firstLine="0"/>
        <w:jc w:val="left"/>
      </w:pPr>
      <w:r>
        <w:rPr>
          <w:rStyle w:val="Bodytext5NotItalic"/>
        </w:rPr>
        <w:lastRenderedPageBreak/>
        <w:t>Act 14</w:t>
      </w:r>
      <w:r>
        <w:rPr>
          <w:rStyle w:val="Bodytext5NotItalic"/>
        </w:rPr>
        <w:tab/>
      </w:r>
      <w:r>
        <w:t>Insolvency Act</w:t>
      </w:r>
      <w:r>
        <w:rPr>
          <w:rStyle w:val="Bodytext5NotItalic"/>
        </w:rPr>
        <w:tab/>
        <w:t>2011</w:t>
      </w:r>
    </w:p>
    <w:p w:rsidR="00C95A81" w:rsidRDefault="00B909C2">
      <w:pPr>
        <w:pStyle w:val="Bodytext0"/>
        <w:framePr w:w="6677" w:h="641" w:hRule="exact" w:wrap="none" w:vAnchor="page" w:hAnchor="page" w:x="2782" w:y="2607"/>
        <w:numPr>
          <w:ilvl w:val="0"/>
          <w:numId w:val="13"/>
        </w:numPr>
        <w:shd w:val="clear" w:color="auto" w:fill="auto"/>
        <w:tabs>
          <w:tab w:val="left" w:pos="480"/>
        </w:tabs>
        <w:spacing w:line="326" w:lineRule="exact"/>
        <w:ind w:right="300" w:firstLine="0"/>
        <w:jc w:val="right"/>
      </w:pPr>
      <w:r>
        <w:t>any interest that may be claimed in the bankruptcy,</w:t>
      </w:r>
    </w:p>
    <w:p w:rsidR="00C95A81" w:rsidRDefault="00B909C2">
      <w:pPr>
        <w:pStyle w:val="Bodytext0"/>
        <w:framePr w:w="6677" w:h="2415" w:hRule="exact" w:wrap="none" w:vAnchor="page" w:hAnchor="page" w:x="2782" w:y="3325"/>
        <w:shd w:val="clear" w:color="auto" w:fill="auto"/>
        <w:spacing w:after="183" w:line="278" w:lineRule="exact"/>
        <w:ind w:left="500" w:right="20" w:firstLine="0"/>
        <w:jc w:val="both"/>
      </w:pPr>
      <w:r>
        <w:t>and in determining for the purposes of this Act, whether a liability in tort</w:t>
      </w:r>
      <w:r>
        <w:t xml:space="preserve"> is a bankruptcy debt, the bankrupt is deemed to become subject to that liability by reason of an obligation incurred at the time when the cause of action arose;</w:t>
      </w:r>
    </w:p>
    <w:p w:rsidR="00C95A81" w:rsidRDefault="00B909C2">
      <w:pPr>
        <w:pStyle w:val="Bodytext0"/>
        <w:framePr w:w="6677" w:h="2415" w:hRule="exact" w:wrap="none" w:vAnchor="page" w:hAnchor="page" w:x="2782" w:y="3325"/>
        <w:shd w:val="clear" w:color="auto" w:fill="auto"/>
        <w:spacing w:after="150" w:line="200" w:lineRule="exact"/>
        <w:ind w:left="500" w:firstLine="0"/>
        <w:jc w:val="both"/>
      </w:pPr>
      <w:r>
        <w:t>“bankruptcy’s estate” has the meaning under section 31;</w:t>
      </w:r>
    </w:p>
    <w:p w:rsidR="00C95A81" w:rsidRDefault="00B909C2">
      <w:pPr>
        <w:pStyle w:val="Bodytext0"/>
        <w:framePr w:w="6677" w:h="2415" w:hRule="exact" w:wrap="none" w:vAnchor="page" w:hAnchor="page" w:x="2782" w:y="3325"/>
        <w:shd w:val="clear" w:color="auto" w:fill="auto"/>
        <w:spacing w:line="278" w:lineRule="exact"/>
        <w:ind w:left="980" w:right="20" w:hanging="480"/>
        <w:jc w:val="left"/>
      </w:pPr>
      <w:r>
        <w:t>“bankruptcy order” means an order adju</w:t>
      </w:r>
      <w:r>
        <w:t>dicating an individual bankrupt;</w:t>
      </w:r>
    </w:p>
    <w:tbl>
      <w:tblPr>
        <w:tblOverlap w:val="never"/>
        <w:tblW w:w="0" w:type="auto"/>
        <w:tblLayout w:type="fixed"/>
        <w:tblCellMar>
          <w:left w:w="10" w:type="dxa"/>
          <w:right w:w="10" w:type="dxa"/>
        </w:tblCellMar>
        <w:tblLook w:val="04A0"/>
      </w:tblPr>
      <w:tblGrid>
        <w:gridCol w:w="778"/>
        <w:gridCol w:w="2722"/>
      </w:tblGrid>
      <w:tr w:rsidR="00C95A81">
        <w:tblPrEx>
          <w:tblCellMar>
            <w:top w:w="0" w:type="dxa"/>
            <w:bottom w:w="0" w:type="dxa"/>
          </w:tblCellMar>
        </w:tblPrEx>
        <w:trPr>
          <w:trHeight w:hRule="exact" w:val="341"/>
        </w:trPr>
        <w:tc>
          <w:tcPr>
            <w:tcW w:w="778" w:type="dxa"/>
            <w:shd w:val="clear" w:color="auto" w:fill="FFFFFF"/>
          </w:tcPr>
          <w:p w:rsidR="00C95A81" w:rsidRDefault="00B909C2">
            <w:pPr>
              <w:pStyle w:val="Bodytext0"/>
              <w:framePr w:w="3499" w:h="3235" w:wrap="none" w:vAnchor="page" w:hAnchor="page" w:x="3358" w:y="5977"/>
              <w:shd w:val="clear" w:color="auto" w:fill="auto"/>
              <w:spacing w:line="200" w:lineRule="exact"/>
              <w:ind w:right="120" w:firstLine="0"/>
              <w:jc w:val="right"/>
            </w:pPr>
            <w:r>
              <w:rPr>
                <w:rStyle w:val="Bodytext6"/>
              </w:rPr>
              <w:t>charge”</w:t>
            </w:r>
          </w:p>
        </w:tc>
        <w:tc>
          <w:tcPr>
            <w:tcW w:w="2722" w:type="dxa"/>
            <w:shd w:val="clear" w:color="auto" w:fill="FFFFFF"/>
          </w:tcPr>
          <w:p w:rsidR="00C95A81" w:rsidRDefault="00B909C2">
            <w:pPr>
              <w:pStyle w:val="Bodytext0"/>
              <w:framePr w:w="3499" w:h="3235" w:wrap="none" w:vAnchor="page" w:hAnchor="page" w:x="3358" w:y="5977"/>
              <w:shd w:val="clear" w:color="auto" w:fill="auto"/>
              <w:spacing w:line="200" w:lineRule="exact"/>
              <w:ind w:left="100" w:firstLine="0"/>
              <w:jc w:val="left"/>
            </w:pPr>
            <w:r>
              <w:rPr>
                <w:rStyle w:val="Bodytext6"/>
              </w:rPr>
              <w:t>means an interest in—</w:t>
            </w:r>
          </w:p>
        </w:tc>
      </w:tr>
      <w:tr w:rsidR="00C95A81">
        <w:tblPrEx>
          <w:tblCellMar>
            <w:top w:w="0" w:type="dxa"/>
            <w:bottom w:w="0" w:type="dxa"/>
          </w:tblCellMar>
        </w:tblPrEx>
        <w:trPr>
          <w:trHeight w:hRule="exact" w:val="442"/>
        </w:trPr>
        <w:tc>
          <w:tcPr>
            <w:tcW w:w="778" w:type="dxa"/>
            <w:shd w:val="clear" w:color="auto" w:fill="FFFFFF"/>
          </w:tcPr>
          <w:p w:rsidR="00C95A81" w:rsidRDefault="00B909C2">
            <w:pPr>
              <w:pStyle w:val="Bodytext0"/>
              <w:framePr w:w="3499" w:h="3235" w:wrap="none" w:vAnchor="page" w:hAnchor="page" w:x="3358" w:y="5977"/>
              <w:shd w:val="clear" w:color="auto" w:fill="auto"/>
              <w:spacing w:line="200" w:lineRule="exact"/>
              <w:ind w:right="120" w:firstLine="0"/>
              <w:jc w:val="right"/>
            </w:pPr>
            <w:r>
              <w:rPr>
                <w:rStyle w:val="Bodytext6"/>
              </w:rPr>
              <w:t>(a)</w:t>
            </w:r>
          </w:p>
        </w:tc>
        <w:tc>
          <w:tcPr>
            <w:tcW w:w="2722" w:type="dxa"/>
            <w:shd w:val="clear" w:color="auto" w:fill="FFFFFF"/>
          </w:tcPr>
          <w:p w:rsidR="00C95A81" w:rsidRDefault="00B909C2">
            <w:pPr>
              <w:pStyle w:val="Bodytext0"/>
              <w:framePr w:w="3499" w:h="3235" w:wrap="none" w:vAnchor="page" w:hAnchor="page" w:x="3358" w:y="5977"/>
              <w:shd w:val="clear" w:color="auto" w:fill="auto"/>
              <w:spacing w:line="200" w:lineRule="exact"/>
              <w:ind w:left="100" w:firstLine="0"/>
              <w:jc w:val="left"/>
            </w:pPr>
            <w:r>
              <w:rPr>
                <w:rStyle w:val="Bodytext6"/>
              </w:rPr>
              <w:t>a chattel paper;</w:t>
            </w:r>
          </w:p>
        </w:tc>
      </w:tr>
      <w:tr w:rsidR="00C95A81">
        <w:tblPrEx>
          <w:tblCellMar>
            <w:top w:w="0" w:type="dxa"/>
            <w:bottom w:w="0" w:type="dxa"/>
          </w:tblCellMar>
        </w:tblPrEx>
        <w:trPr>
          <w:trHeight w:hRule="exact" w:val="403"/>
        </w:trPr>
        <w:tc>
          <w:tcPr>
            <w:tcW w:w="778" w:type="dxa"/>
            <w:shd w:val="clear" w:color="auto" w:fill="FFFFFF"/>
          </w:tcPr>
          <w:p w:rsidR="00C95A81" w:rsidRDefault="00B909C2">
            <w:pPr>
              <w:pStyle w:val="Bodytext0"/>
              <w:framePr w:w="3499" w:h="3235" w:wrap="none" w:vAnchor="page" w:hAnchor="page" w:x="3358" w:y="5977"/>
              <w:shd w:val="clear" w:color="auto" w:fill="auto"/>
              <w:spacing w:line="200" w:lineRule="exact"/>
              <w:ind w:right="120" w:firstLine="0"/>
              <w:jc w:val="right"/>
            </w:pPr>
            <w:r>
              <w:rPr>
                <w:rStyle w:val="Bodytext6"/>
              </w:rPr>
              <w:t>(b)</w:t>
            </w:r>
          </w:p>
        </w:tc>
        <w:tc>
          <w:tcPr>
            <w:tcW w:w="2722" w:type="dxa"/>
            <w:shd w:val="clear" w:color="auto" w:fill="FFFFFF"/>
          </w:tcPr>
          <w:p w:rsidR="00C95A81" w:rsidRDefault="00B909C2">
            <w:pPr>
              <w:pStyle w:val="Bodytext0"/>
              <w:framePr w:w="3499" w:h="3235" w:wrap="none" w:vAnchor="page" w:hAnchor="page" w:x="3358" w:y="5977"/>
              <w:shd w:val="clear" w:color="auto" w:fill="auto"/>
              <w:spacing w:line="200" w:lineRule="exact"/>
              <w:ind w:left="100" w:firstLine="0"/>
              <w:jc w:val="left"/>
            </w:pPr>
            <w:r>
              <w:rPr>
                <w:rStyle w:val="Bodytext6"/>
              </w:rPr>
              <w:t>a document of title;</w:t>
            </w:r>
          </w:p>
        </w:tc>
      </w:tr>
      <w:tr w:rsidR="00C95A81">
        <w:tblPrEx>
          <w:tblCellMar>
            <w:top w:w="0" w:type="dxa"/>
            <w:bottom w:w="0" w:type="dxa"/>
          </w:tblCellMar>
        </w:tblPrEx>
        <w:trPr>
          <w:trHeight w:hRule="exact" w:val="442"/>
        </w:trPr>
        <w:tc>
          <w:tcPr>
            <w:tcW w:w="778" w:type="dxa"/>
            <w:shd w:val="clear" w:color="auto" w:fill="FFFFFF"/>
          </w:tcPr>
          <w:p w:rsidR="00C95A81" w:rsidRDefault="00B909C2">
            <w:pPr>
              <w:pStyle w:val="Bodytext0"/>
              <w:framePr w:w="3499" w:h="3235" w:wrap="none" w:vAnchor="page" w:hAnchor="page" w:x="3358" w:y="5977"/>
              <w:shd w:val="clear" w:color="auto" w:fill="auto"/>
              <w:spacing w:line="200" w:lineRule="exact"/>
              <w:ind w:right="120" w:firstLine="0"/>
              <w:jc w:val="right"/>
            </w:pPr>
            <w:r>
              <w:rPr>
                <w:rStyle w:val="Bodytext6"/>
              </w:rPr>
              <w:t>(c)</w:t>
            </w:r>
          </w:p>
        </w:tc>
        <w:tc>
          <w:tcPr>
            <w:tcW w:w="2722" w:type="dxa"/>
            <w:shd w:val="clear" w:color="auto" w:fill="FFFFFF"/>
          </w:tcPr>
          <w:p w:rsidR="00C95A81" w:rsidRDefault="00B909C2">
            <w:pPr>
              <w:pStyle w:val="Bodytext0"/>
              <w:framePr w:w="3499" w:h="3235" w:wrap="none" w:vAnchor="page" w:hAnchor="page" w:x="3358" w:y="5977"/>
              <w:shd w:val="clear" w:color="auto" w:fill="auto"/>
              <w:spacing w:line="200" w:lineRule="exact"/>
              <w:ind w:left="100" w:firstLine="0"/>
              <w:jc w:val="left"/>
            </w:pPr>
            <w:r>
              <w:rPr>
                <w:rStyle w:val="Bodytext6"/>
              </w:rPr>
              <w:t>goods;</w:t>
            </w:r>
          </w:p>
        </w:tc>
      </w:tr>
      <w:tr w:rsidR="00C95A81">
        <w:tblPrEx>
          <w:tblCellMar>
            <w:top w:w="0" w:type="dxa"/>
            <w:bottom w:w="0" w:type="dxa"/>
          </w:tblCellMar>
        </w:tblPrEx>
        <w:trPr>
          <w:trHeight w:hRule="exact" w:val="427"/>
        </w:trPr>
        <w:tc>
          <w:tcPr>
            <w:tcW w:w="778" w:type="dxa"/>
            <w:shd w:val="clear" w:color="auto" w:fill="FFFFFF"/>
          </w:tcPr>
          <w:p w:rsidR="00C95A81" w:rsidRDefault="00B909C2">
            <w:pPr>
              <w:pStyle w:val="Bodytext0"/>
              <w:framePr w:w="3499" w:h="3235" w:wrap="none" w:vAnchor="page" w:hAnchor="page" w:x="3358" w:y="5977"/>
              <w:shd w:val="clear" w:color="auto" w:fill="auto"/>
              <w:spacing w:line="200" w:lineRule="exact"/>
              <w:ind w:right="120" w:firstLine="0"/>
              <w:jc w:val="right"/>
            </w:pPr>
            <w:r>
              <w:rPr>
                <w:rStyle w:val="Bodytext6"/>
              </w:rPr>
              <w:t>(d)</w:t>
            </w:r>
          </w:p>
        </w:tc>
        <w:tc>
          <w:tcPr>
            <w:tcW w:w="2722" w:type="dxa"/>
            <w:shd w:val="clear" w:color="auto" w:fill="FFFFFF"/>
          </w:tcPr>
          <w:p w:rsidR="00C95A81" w:rsidRDefault="00B909C2">
            <w:pPr>
              <w:pStyle w:val="Bodytext0"/>
              <w:framePr w:w="3499" w:h="3235" w:wrap="none" w:vAnchor="page" w:hAnchor="page" w:x="3358" w:y="5977"/>
              <w:shd w:val="clear" w:color="auto" w:fill="auto"/>
              <w:spacing w:line="200" w:lineRule="exact"/>
              <w:ind w:left="100" w:firstLine="0"/>
              <w:jc w:val="left"/>
            </w:pPr>
            <w:r>
              <w:rPr>
                <w:rStyle w:val="Bodytext6"/>
              </w:rPr>
              <w:t>an intangible;</w:t>
            </w:r>
          </w:p>
        </w:tc>
      </w:tr>
      <w:tr w:rsidR="00C95A81">
        <w:tblPrEx>
          <w:tblCellMar>
            <w:top w:w="0" w:type="dxa"/>
            <w:bottom w:w="0" w:type="dxa"/>
          </w:tblCellMar>
        </w:tblPrEx>
        <w:trPr>
          <w:trHeight w:hRule="exact" w:val="418"/>
        </w:trPr>
        <w:tc>
          <w:tcPr>
            <w:tcW w:w="778" w:type="dxa"/>
            <w:shd w:val="clear" w:color="auto" w:fill="FFFFFF"/>
          </w:tcPr>
          <w:p w:rsidR="00C95A81" w:rsidRDefault="00B909C2">
            <w:pPr>
              <w:pStyle w:val="Bodytext0"/>
              <w:framePr w:w="3499" w:h="3235" w:wrap="none" w:vAnchor="page" w:hAnchor="page" w:x="3358" w:y="5977"/>
              <w:shd w:val="clear" w:color="auto" w:fill="auto"/>
              <w:spacing w:line="200" w:lineRule="exact"/>
              <w:ind w:right="120" w:firstLine="0"/>
              <w:jc w:val="right"/>
            </w:pPr>
            <w:r>
              <w:rPr>
                <w:rStyle w:val="Bodytext6"/>
              </w:rPr>
              <w:t>(e)</w:t>
            </w:r>
          </w:p>
        </w:tc>
        <w:tc>
          <w:tcPr>
            <w:tcW w:w="2722" w:type="dxa"/>
            <w:shd w:val="clear" w:color="auto" w:fill="FFFFFF"/>
          </w:tcPr>
          <w:p w:rsidR="00C95A81" w:rsidRDefault="00B909C2">
            <w:pPr>
              <w:pStyle w:val="Bodytext0"/>
              <w:framePr w:w="3499" w:h="3235" w:wrap="none" w:vAnchor="page" w:hAnchor="page" w:x="3358" w:y="5977"/>
              <w:shd w:val="clear" w:color="auto" w:fill="auto"/>
              <w:spacing w:line="200" w:lineRule="exact"/>
              <w:ind w:left="100" w:firstLine="0"/>
              <w:jc w:val="left"/>
            </w:pPr>
            <w:r>
              <w:rPr>
                <w:rStyle w:val="Bodytext6"/>
              </w:rPr>
              <w:t>money;</w:t>
            </w:r>
          </w:p>
        </w:tc>
      </w:tr>
      <w:tr w:rsidR="00C95A81">
        <w:tblPrEx>
          <w:tblCellMar>
            <w:top w:w="0" w:type="dxa"/>
            <w:bottom w:w="0" w:type="dxa"/>
          </w:tblCellMar>
        </w:tblPrEx>
        <w:trPr>
          <w:trHeight w:hRule="exact" w:val="422"/>
        </w:trPr>
        <w:tc>
          <w:tcPr>
            <w:tcW w:w="778" w:type="dxa"/>
            <w:shd w:val="clear" w:color="auto" w:fill="FFFFFF"/>
          </w:tcPr>
          <w:p w:rsidR="00C95A81" w:rsidRDefault="00B909C2">
            <w:pPr>
              <w:pStyle w:val="Bodytext0"/>
              <w:framePr w:w="3499" w:h="3235" w:wrap="none" w:vAnchor="page" w:hAnchor="page" w:x="3358" w:y="5977"/>
              <w:shd w:val="clear" w:color="auto" w:fill="auto"/>
              <w:spacing w:line="200" w:lineRule="exact"/>
              <w:ind w:right="120" w:firstLine="0"/>
              <w:jc w:val="right"/>
            </w:pPr>
            <w:r>
              <w:rPr>
                <w:rStyle w:val="Bodytext6"/>
              </w:rPr>
              <w:t>(f)</w:t>
            </w:r>
          </w:p>
        </w:tc>
        <w:tc>
          <w:tcPr>
            <w:tcW w:w="2722" w:type="dxa"/>
            <w:shd w:val="clear" w:color="auto" w:fill="FFFFFF"/>
          </w:tcPr>
          <w:p w:rsidR="00C95A81" w:rsidRDefault="00B909C2">
            <w:pPr>
              <w:pStyle w:val="Bodytext0"/>
              <w:framePr w:w="3499" w:h="3235" w:wrap="none" w:vAnchor="page" w:hAnchor="page" w:x="3358" w:y="5977"/>
              <w:shd w:val="clear" w:color="auto" w:fill="auto"/>
              <w:spacing w:line="200" w:lineRule="exact"/>
              <w:ind w:left="100" w:firstLine="0"/>
              <w:jc w:val="left"/>
            </w:pPr>
            <w:r>
              <w:rPr>
                <w:rStyle w:val="Bodytext6"/>
              </w:rPr>
              <w:t>a negotiable instrument; or</w:t>
            </w:r>
          </w:p>
        </w:tc>
      </w:tr>
      <w:tr w:rsidR="00C95A81">
        <w:tblPrEx>
          <w:tblCellMar>
            <w:top w:w="0" w:type="dxa"/>
            <w:bottom w:w="0" w:type="dxa"/>
          </w:tblCellMar>
        </w:tblPrEx>
        <w:trPr>
          <w:trHeight w:hRule="exact" w:val="341"/>
        </w:trPr>
        <w:tc>
          <w:tcPr>
            <w:tcW w:w="778" w:type="dxa"/>
            <w:shd w:val="clear" w:color="auto" w:fill="FFFFFF"/>
          </w:tcPr>
          <w:p w:rsidR="00C95A81" w:rsidRDefault="00B909C2">
            <w:pPr>
              <w:pStyle w:val="Bodytext0"/>
              <w:framePr w:w="3499" w:h="3235" w:wrap="none" w:vAnchor="page" w:hAnchor="page" w:x="3358" w:y="5977"/>
              <w:shd w:val="clear" w:color="auto" w:fill="auto"/>
              <w:spacing w:line="200" w:lineRule="exact"/>
              <w:ind w:right="120" w:firstLine="0"/>
              <w:jc w:val="right"/>
            </w:pPr>
            <w:r>
              <w:rPr>
                <w:rStyle w:val="Bodytext6"/>
              </w:rPr>
              <w:t>(g)</w:t>
            </w:r>
          </w:p>
        </w:tc>
        <w:tc>
          <w:tcPr>
            <w:tcW w:w="2722" w:type="dxa"/>
            <w:shd w:val="clear" w:color="auto" w:fill="FFFFFF"/>
          </w:tcPr>
          <w:p w:rsidR="00C95A81" w:rsidRDefault="00B909C2">
            <w:pPr>
              <w:pStyle w:val="Bodytext0"/>
              <w:framePr w:w="3499" w:h="3235" w:wrap="none" w:vAnchor="page" w:hAnchor="page" w:x="3358" w:y="5977"/>
              <w:shd w:val="clear" w:color="auto" w:fill="auto"/>
              <w:spacing w:line="200" w:lineRule="exact"/>
              <w:ind w:left="100" w:firstLine="0"/>
              <w:jc w:val="left"/>
            </w:pPr>
            <w:r>
              <w:rPr>
                <w:rStyle w:val="Bodytext6"/>
              </w:rPr>
              <w:t>a security,</w:t>
            </w:r>
          </w:p>
        </w:tc>
      </w:tr>
    </w:tbl>
    <w:p w:rsidR="00C95A81" w:rsidRDefault="00B909C2">
      <w:pPr>
        <w:pStyle w:val="Bodytext0"/>
        <w:framePr w:w="6677" w:h="3605" w:hRule="exact" w:wrap="none" w:vAnchor="page" w:hAnchor="page" w:x="2782" w:y="9325"/>
        <w:shd w:val="clear" w:color="auto" w:fill="auto"/>
        <w:spacing w:after="183" w:line="278" w:lineRule="exact"/>
        <w:ind w:left="500" w:right="20" w:firstLine="0"/>
        <w:jc w:val="both"/>
      </w:pPr>
      <w:r>
        <w:t xml:space="preserve">created or provided by a transaction that in </w:t>
      </w:r>
      <w:r>
        <w:t>substance secures payment or performance of an obligation, without regard to the form of the transaction or the identity of the person who has title to the collateral and includes a mortgage or lien;</w:t>
      </w:r>
    </w:p>
    <w:p w:rsidR="00C95A81" w:rsidRDefault="00B909C2">
      <w:pPr>
        <w:pStyle w:val="Bodytext0"/>
        <w:framePr w:w="6677" w:h="3605" w:hRule="exact" w:wrap="none" w:vAnchor="page" w:hAnchor="page" w:x="2782" w:y="9325"/>
        <w:shd w:val="clear" w:color="auto" w:fill="auto"/>
        <w:spacing w:after="150" w:line="200" w:lineRule="exact"/>
        <w:ind w:left="500" w:firstLine="0"/>
        <w:jc w:val="both"/>
      </w:pPr>
      <w:r>
        <w:t>“claim” means a claim in a liquidation or bankruptcy;</w:t>
      </w:r>
    </w:p>
    <w:p w:rsidR="00C95A81" w:rsidRDefault="00B909C2">
      <w:pPr>
        <w:pStyle w:val="Bodytext0"/>
        <w:framePr w:w="6677" w:h="3605" w:hRule="exact" w:wrap="none" w:vAnchor="page" w:hAnchor="page" w:x="2782" w:y="9325"/>
        <w:shd w:val="clear" w:color="auto" w:fill="auto"/>
        <w:spacing w:after="183" w:line="278" w:lineRule="exact"/>
        <w:ind w:left="980" w:right="20" w:hanging="480"/>
        <w:jc w:val="left"/>
      </w:pPr>
      <w:r>
        <w:t>“c</w:t>
      </w:r>
      <w:r>
        <w:t>ommittee of inspection” means a committee of inspection appointed under sections 47, 71 or 116;</w:t>
      </w:r>
    </w:p>
    <w:p w:rsidR="00C95A81" w:rsidRDefault="00B909C2">
      <w:pPr>
        <w:pStyle w:val="Bodytext0"/>
        <w:framePr w:w="6677" w:h="3605" w:hRule="exact" w:wrap="none" w:vAnchor="page" w:hAnchor="page" w:x="2782" w:y="9325"/>
        <w:shd w:val="clear" w:color="auto" w:fill="auto"/>
        <w:spacing w:after="150" w:line="200" w:lineRule="exact"/>
        <w:ind w:left="500" w:firstLine="0"/>
        <w:jc w:val="both"/>
      </w:pPr>
      <w:r>
        <w:t>“company” has the meaning assigned to it in the Companies Act;</w:t>
      </w:r>
    </w:p>
    <w:p w:rsidR="00C95A81" w:rsidRDefault="00B909C2">
      <w:pPr>
        <w:pStyle w:val="Bodytext0"/>
        <w:framePr w:w="6677" w:h="3605" w:hRule="exact" w:wrap="none" w:vAnchor="page" w:hAnchor="page" w:x="2782" w:y="9325"/>
        <w:shd w:val="clear" w:color="auto" w:fill="auto"/>
        <w:spacing w:line="278" w:lineRule="exact"/>
        <w:ind w:left="980" w:right="20" w:hanging="480"/>
        <w:jc w:val="left"/>
      </w:pPr>
      <w:r>
        <w:t>“court” means the High Court or a court presided over by a chief magistrate;</w:t>
      </w:r>
    </w:p>
    <w:p w:rsidR="00C95A81" w:rsidRDefault="00B909C2">
      <w:pPr>
        <w:pStyle w:val="Headerorfooter20"/>
        <w:framePr w:w="6250" w:h="229" w:hRule="exact" w:wrap="none" w:vAnchor="page" w:hAnchor="page" w:x="3238" w:y="13069"/>
        <w:shd w:val="clear" w:color="auto" w:fill="auto"/>
        <w:spacing w:line="200" w:lineRule="exact"/>
        <w:ind w:left="2780"/>
        <w:jc w:val="left"/>
      </w:pPr>
      <w:r>
        <w:t>14</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Headerorfooter0"/>
        <w:framePr w:w="6691" w:h="594" w:hRule="exact" w:wrap="none" w:vAnchor="page" w:hAnchor="page" w:x="2766" w:y="2448"/>
        <w:shd w:val="clear" w:color="auto" w:fill="auto"/>
        <w:tabs>
          <w:tab w:val="left" w:pos="2732"/>
          <w:tab w:val="left" w:pos="6202"/>
        </w:tabs>
        <w:spacing w:line="307" w:lineRule="exact"/>
        <w:ind w:left="20"/>
        <w:jc w:val="left"/>
      </w:pPr>
      <w:r>
        <w:rPr>
          <w:rStyle w:val="Headerorfooter10pt"/>
        </w:rPr>
        <w:lastRenderedPageBreak/>
        <w:t>Act 14</w:t>
      </w:r>
      <w:r>
        <w:rPr>
          <w:rStyle w:val="Headerorfooter10pt"/>
        </w:rPr>
        <w:tab/>
      </w:r>
      <w:r>
        <w:t>Insolvency Act</w:t>
      </w:r>
      <w:r>
        <w:rPr>
          <w:rStyle w:val="Headerorfooter10pt"/>
        </w:rPr>
        <w:tab/>
        <w:t>2011</w:t>
      </w:r>
    </w:p>
    <w:p w:rsidR="00C95A81" w:rsidRDefault="00B909C2">
      <w:pPr>
        <w:pStyle w:val="Headerorfooter20"/>
        <w:framePr w:w="6691" w:h="594" w:hRule="exact" w:wrap="none" w:vAnchor="page" w:hAnchor="page" w:x="2766" w:y="2448"/>
        <w:shd w:val="clear" w:color="auto" w:fill="auto"/>
        <w:spacing w:line="307" w:lineRule="exact"/>
        <w:ind w:right="80"/>
        <w:jc w:val="right"/>
      </w:pPr>
      <w:r>
        <w:t>“currency point” has the value assigned to it in the First Schedule;</w:t>
      </w:r>
    </w:p>
    <w:p w:rsidR="00C95A81" w:rsidRDefault="00B909C2">
      <w:pPr>
        <w:pStyle w:val="Bodytext0"/>
        <w:framePr w:w="6178" w:h="9916" w:hRule="exact" w:wrap="none" w:vAnchor="page" w:hAnchor="page" w:x="3275" w:y="3200"/>
        <w:shd w:val="clear" w:color="auto" w:fill="auto"/>
        <w:spacing w:after="183" w:line="278" w:lineRule="exact"/>
        <w:ind w:left="480" w:right="20" w:hanging="480"/>
        <w:jc w:val="both"/>
      </w:pPr>
      <w:r>
        <w:t>“debt” means a debt or liability, present or future, certain or contingent and includes an ascertained debt or liability for damages;</w:t>
      </w:r>
    </w:p>
    <w:p w:rsidR="00C95A81" w:rsidRDefault="00B909C2">
      <w:pPr>
        <w:pStyle w:val="Bodytext0"/>
        <w:framePr w:w="6178" w:h="9916" w:hRule="exact" w:wrap="none" w:vAnchor="page" w:hAnchor="page" w:x="3275" w:y="3200"/>
        <w:shd w:val="clear" w:color="auto" w:fill="auto"/>
        <w:spacing w:after="270" w:line="200" w:lineRule="exact"/>
        <w:ind w:left="480" w:hanging="480"/>
        <w:jc w:val="both"/>
      </w:pPr>
      <w:r>
        <w:t>“director” means—</w:t>
      </w:r>
    </w:p>
    <w:p w:rsidR="00C95A81" w:rsidRDefault="00B909C2">
      <w:pPr>
        <w:pStyle w:val="Bodytext0"/>
        <w:framePr w:w="6178" w:h="9916" w:hRule="exact" w:wrap="none" w:vAnchor="page" w:hAnchor="page" w:x="3275" w:y="3200"/>
        <w:numPr>
          <w:ilvl w:val="0"/>
          <w:numId w:val="14"/>
        </w:numPr>
        <w:shd w:val="clear" w:color="auto" w:fill="auto"/>
        <w:tabs>
          <w:tab w:val="left" w:pos="955"/>
        </w:tabs>
        <w:spacing w:after="240" w:line="278" w:lineRule="exact"/>
        <w:ind w:left="960" w:right="20" w:hanging="480"/>
        <w:jc w:val="both"/>
      </w:pPr>
      <w:r>
        <w:t xml:space="preserve">in </w:t>
      </w:r>
      <w:r>
        <w:t>relation to a company, any person occupying the position of director under any title;</w:t>
      </w:r>
    </w:p>
    <w:p w:rsidR="00C95A81" w:rsidRDefault="00B909C2">
      <w:pPr>
        <w:pStyle w:val="Bodytext0"/>
        <w:framePr w:w="6178" w:h="9916" w:hRule="exact" w:wrap="none" w:vAnchor="page" w:hAnchor="page" w:x="3275" w:y="3200"/>
        <w:numPr>
          <w:ilvl w:val="0"/>
          <w:numId w:val="14"/>
        </w:numPr>
        <w:shd w:val="clear" w:color="auto" w:fill="auto"/>
        <w:tabs>
          <w:tab w:val="left" w:pos="955"/>
        </w:tabs>
        <w:spacing w:after="240" w:line="278" w:lineRule="exact"/>
        <w:ind w:left="960" w:right="20" w:hanging="480"/>
        <w:jc w:val="both"/>
      </w:pPr>
      <w:r>
        <w:t>in respect of a foreign company, includes an agent, officer or employee responsible for the business of the foreign company in Uganda; or</w:t>
      </w:r>
    </w:p>
    <w:p w:rsidR="00C95A81" w:rsidRDefault="00B909C2">
      <w:pPr>
        <w:pStyle w:val="Bodytext0"/>
        <w:framePr w:w="6178" w:h="9916" w:hRule="exact" w:wrap="none" w:vAnchor="page" w:hAnchor="page" w:x="3275" w:y="3200"/>
        <w:numPr>
          <w:ilvl w:val="0"/>
          <w:numId w:val="14"/>
        </w:numPr>
        <w:shd w:val="clear" w:color="auto" w:fill="auto"/>
        <w:tabs>
          <w:tab w:val="left" w:pos="955"/>
        </w:tabs>
        <w:spacing w:after="240" w:line="278" w:lineRule="exact"/>
        <w:ind w:left="960" w:right="20" w:hanging="480"/>
        <w:jc w:val="both"/>
      </w:pPr>
      <w:r>
        <w:t>in respect of any other body cor</w:t>
      </w:r>
      <w:r>
        <w:t>porate, means a person with functions similar to those of a director, but does not include a receiver, provisional administrator or administrator;</w:t>
      </w:r>
    </w:p>
    <w:p w:rsidR="00C95A81" w:rsidRDefault="00B909C2">
      <w:pPr>
        <w:pStyle w:val="Bodytext0"/>
        <w:framePr w:w="6178" w:h="9916" w:hRule="exact" w:wrap="none" w:vAnchor="page" w:hAnchor="page" w:x="3275" w:y="3200"/>
        <w:shd w:val="clear" w:color="auto" w:fill="auto"/>
        <w:spacing w:after="120" w:line="278" w:lineRule="exact"/>
        <w:ind w:left="480" w:right="20" w:hanging="480"/>
        <w:jc w:val="both"/>
      </w:pPr>
      <w:r>
        <w:t xml:space="preserve">“document” includes an invoice, order, letter, record, summons, notice, order other legal process, register, </w:t>
      </w:r>
      <w:r>
        <w:t>index, report, certificate or accounts, in any form, including any writing, material and information stored by means of any mechanical or electronic device and any material derived from the device;</w:t>
      </w:r>
    </w:p>
    <w:p w:rsidR="00C95A81" w:rsidRDefault="00B909C2">
      <w:pPr>
        <w:pStyle w:val="Bodytext0"/>
        <w:framePr w:w="6178" w:h="9916" w:hRule="exact" w:wrap="none" w:vAnchor="page" w:hAnchor="page" w:x="3275" w:y="3200"/>
        <w:shd w:val="clear" w:color="auto" w:fill="auto"/>
        <w:spacing w:after="240" w:line="278" w:lineRule="exact"/>
        <w:ind w:left="480" w:right="20" w:hanging="480"/>
        <w:jc w:val="both"/>
      </w:pPr>
      <w:r>
        <w:t>“foreign company” means a foreign company registered under</w:t>
      </w:r>
      <w:r>
        <w:t xml:space="preserve"> the Companies Act;</w:t>
      </w:r>
    </w:p>
    <w:p w:rsidR="00C95A81" w:rsidRDefault="00B909C2">
      <w:pPr>
        <w:pStyle w:val="Bodytext0"/>
        <w:framePr w:w="6178" w:h="9916" w:hRule="exact" w:wrap="none" w:vAnchor="page" w:hAnchor="page" w:x="3275" w:y="3200"/>
        <w:shd w:val="clear" w:color="auto" w:fill="auto"/>
        <w:spacing w:after="240" w:line="278" w:lineRule="exact"/>
        <w:ind w:left="480" w:right="20" w:hanging="480"/>
        <w:jc w:val="both"/>
      </w:pPr>
      <w:r>
        <w:t>“grantor” means a person in respect of whose property a receiver is or may be appointed;</w:t>
      </w:r>
    </w:p>
    <w:p w:rsidR="00C95A81" w:rsidRDefault="00B909C2">
      <w:pPr>
        <w:pStyle w:val="Bodytext0"/>
        <w:framePr w:w="6178" w:h="9916" w:hRule="exact" w:wrap="none" w:vAnchor="page" w:hAnchor="page" w:x="3275" w:y="3200"/>
        <w:shd w:val="clear" w:color="auto" w:fill="auto"/>
        <w:spacing w:after="303" w:line="278" w:lineRule="exact"/>
        <w:ind w:left="480" w:right="20" w:hanging="480"/>
        <w:jc w:val="both"/>
      </w:pPr>
      <w:r>
        <w:t>“individual” with respect to Parts II, III and V, means a debtor in respect of whom a bankruptcy order is subsequently made;</w:t>
      </w:r>
    </w:p>
    <w:p w:rsidR="00C95A81" w:rsidRDefault="00B909C2">
      <w:pPr>
        <w:pStyle w:val="Bodytext0"/>
        <w:framePr w:w="6178" w:h="9916" w:hRule="exact" w:wrap="none" w:vAnchor="page" w:hAnchor="page" w:x="3275" w:y="3200"/>
        <w:shd w:val="clear" w:color="auto" w:fill="auto"/>
        <w:spacing w:after="78" w:line="200" w:lineRule="exact"/>
        <w:ind w:left="480" w:hanging="480"/>
        <w:jc w:val="both"/>
      </w:pPr>
      <w:r>
        <w:t xml:space="preserve">“insolvency” includes </w:t>
      </w:r>
      <w:r>
        <w:t>bankruptcy;</w:t>
      </w:r>
    </w:p>
    <w:p w:rsidR="00C95A81" w:rsidRDefault="00B909C2">
      <w:pPr>
        <w:pStyle w:val="Bodytext0"/>
        <w:framePr w:w="6178" w:h="9916" w:hRule="exact" w:wrap="none" w:vAnchor="page" w:hAnchor="page" w:x="3275" w:y="3200"/>
        <w:shd w:val="clear" w:color="auto" w:fill="auto"/>
        <w:spacing w:line="200" w:lineRule="exact"/>
        <w:ind w:left="2760" w:firstLine="0"/>
        <w:jc w:val="left"/>
      </w:pPr>
      <w:r>
        <w:t>15</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Bodytext50"/>
        <w:framePr w:w="6662" w:h="10418" w:hRule="exact" w:wrap="none" w:vAnchor="page" w:hAnchor="page" w:x="2795" w:y="2684"/>
        <w:shd w:val="clear" w:color="auto" w:fill="auto"/>
        <w:tabs>
          <w:tab w:val="left" w:pos="2712"/>
          <w:tab w:val="left" w:pos="6182"/>
        </w:tabs>
        <w:spacing w:line="293" w:lineRule="exact"/>
        <w:ind w:firstLine="0"/>
        <w:jc w:val="left"/>
      </w:pPr>
      <w:r>
        <w:rPr>
          <w:rStyle w:val="Bodytext5NotItalic"/>
        </w:rPr>
        <w:lastRenderedPageBreak/>
        <w:t>Act 14</w:t>
      </w:r>
      <w:r>
        <w:rPr>
          <w:rStyle w:val="Bodytext5NotItalic"/>
        </w:rPr>
        <w:tab/>
      </w:r>
      <w:r>
        <w:t>Insolvency Act</w:t>
      </w:r>
      <w:r>
        <w:rPr>
          <w:rStyle w:val="Bodytext5NotItalic"/>
        </w:rPr>
        <w:tab/>
        <w:t>2011</w:t>
      </w:r>
    </w:p>
    <w:p w:rsidR="00C95A81" w:rsidRDefault="00B909C2">
      <w:pPr>
        <w:pStyle w:val="Bodytext0"/>
        <w:framePr w:w="6662" w:h="10418" w:hRule="exact" w:wrap="none" w:vAnchor="page" w:hAnchor="page" w:x="2795" w:y="2684"/>
        <w:shd w:val="clear" w:color="auto" w:fill="auto"/>
        <w:spacing w:after="132" w:line="293" w:lineRule="exact"/>
        <w:ind w:left="980" w:right="20" w:hanging="480"/>
        <w:jc w:val="both"/>
      </w:pPr>
      <w:r>
        <w:t>“insolvency practitioner” means a person who is not an official receiver who is qualified to act as an insolvency practitioner within the meaning of section 203;</w:t>
      </w:r>
    </w:p>
    <w:p w:rsidR="00C95A81" w:rsidRDefault="00B909C2">
      <w:pPr>
        <w:pStyle w:val="Bodytext0"/>
        <w:framePr w:w="6662" w:h="10418" w:hRule="exact" w:wrap="none" w:vAnchor="page" w:hAnchor="page" w:x="2795" w:y="2684"/>
        <w:shd w:val="clear" w:color="auto" w:fill="auto"/>
        <w:spacing w:after="120" w:line="278" w:lineRule="exact"/>
        <w:ind w:left="980" w:right="20" w:hanging="480"/>
        <w:jc w:val="both"/>
      </w:pPr>
      <w:r>
        <w:t xml:space="preserve">“instrument of incorporation” </w:t>
      </w:r>
      <w:r>
        <w:t>means the documents used to incorporate a company under the Companies Act;</w:t>
      </w:r>
    </w:p>
    <w:p w:rsidR="00C95A81" w:rsidRDefault="00B909C2">
      <w:pPr>
        <w:pStyle w:val="Bodytext0"/>
        <w:framePr w:w="6662" w:h="10418" w:hRule="exact" w:wrap="none" w:vAnchor="page" w:hAnchor="page" w:x="2795" w:y="2684"/>
        <w:shd w:val="clear" w:color="auto" w:fill="auto"/>
        <w:spacing w:after="120" w:line="278" w:lineRule="exact"/>
        <w:ind w:left="980" w:right="20" w:hanging="480"/>
        <w:jc w:val="both"/>
      </w:pPr>
      <w:r>
        <w:t>“lifting the veil” means the power which the court has where the shareholders or directors of the company in question or a person in a similar position have used their business to d</w:t>
      </w:r>
      <w:r>
        <w:t>efraud creditors of the business or to do some other wrongful or illegal act, and the court ignores the protection from liability offered by the corporation or limited liability status of the business and makes the shareholders or directors or other person</w:t>
      </w:r>
      <w:r>
        <w:t xml:space="preserve"> personally liable for debts, liabilities and obligations of the company;</w:t>
      </w:r>
    </w:p>
    <w:p w:rsidR="00C95A81" w:rsidRDefault="00B909C2">
      <w:pPr>
        <w:pStyle w:val="Bodytext0"/>
        <w:framePr w:w="6662" w:h="10418" w:hRule="exact" w:wrap="none" w:vAnchor="page" w:hAnchor="page" w:x="2795" w:y="2684"/>
        <w:shd w:val="clear" w:color="auto" w:fill="auto"/>
        <w:spacing w:after="183" w:line="278" w:lineRule="exact"/>
        <w:ind w:left="980" w:right="20" w:hanging="480"/>
        <w:jc w:val="both"/>
      </w:pPr>
      <w:r>
        <w:t>“liquidator” means a liquidator of a company appointed under sections 62 or 70; and includes a provisional liquidator;</w:t>
      </w:r>
    </w:p>
    <w:p w:rsidR="00C95A81" w:rsidRDefault="00B909C2">
      <w:pPr>
        <w:pStyle w:val="Bodytext0"/>
        <w:framePr w:w="6662" w:h="10418" w:hRule="exact" w:wrap="none" w:vAnchor="page" w:hAnchor="page" w:x="2795" w:y="2684"/>
        <w:shd w:val="clear" w:color="auto" w:fill="auto"/>
        <w:spacing w:after="208" w:line="200" w:lineRule="exact"/>
        <w:ind w:left="980" w:hanging="480"/>
        <w:jc w:val="both"/>
      </w:pPr>
      <w:r>
        <w:t>“Minister” means the Minister responsible for Justice;</w:t>
      </w:r>
    </w:p>
    <w:p w:rsidR="00C95A81" w:rsidRDefault="00B909C2">
      <w:pPr>
        <w:pStyle w:val="Bodytext0"/>
        <w:framePr w:w="6662" w:h="10418" w:hRule="exact" w:wrap="none" w:vAnchor="page" w:hAnchor="page" w:x="2795" w:y="2684"/>
        <w:shd w:val="clear" w:color="auto" w:fill="auto"/>
        <w:spacing w:after="154" w:line="200" w:lineRule="exact"/>
        <w:ind w:left="980" w:hanging="480"/>
        <w:jc w:val="both"/>
      </w:pPr>
      <w:r>
        <w:t>“officia</w:t>
      </w:r>
      <w:r>
        <w:t>l receiver” means a person appointed under section 198;</w:t>
      </w:r>
    </w:p>
    <w:p w:rsidR="00C95A81" w:rsidRDefault="00B909C2">
      <w:pPr>
        <w:pStyle w:val="Bodytext0"/>
        <w:framePr w:w="6662" w:h="10418" w:hRule="exact" w:wrap="none" w:vAnchor="page" w:hAnchor="page" w:x="2795" w:y="2684"/>
        <w:shd w:val="clear" w:color="auto" w:fill="auto"/>
        <w:spacing w:after="113" w:line="274" w:lineRule="exact"/>
        <w:ind w:left="980" w:right="20" w:hanging="480"/>
        <w:jc w:val="both"/>
      </w:pPr>
      <w:r>
        <w:t>“preferential debts” means the debts referred to in section 12 (4), (5) and (6) ;</w:t>
      </w:r>
    </w:p>
    <w:p w:rsidR="00C95A81" w:rsidRDefault="00B909C2">
      <w:pPr>
        <w:pStyle w:val="Bodytext0"/>
        <w:framePr w:w="6662" w:h="10418" w:hRule="exact" w:wrap="none" w:vAnchor="page" w:hAnchor="page" w:x="2795" w:y="2684"/>
        <w:shd w:val="clear" w:color="auto" w:fill="auto"/>
        <w:spacing w:after="124" w:line="283" w:lineRule="exact"/>
        <w:ind w:left="980" w:right="20" w:hanging="480"/>
        <w:jc w:val="both"/>
      </w:pPr>
      <w:r>
        <w:t>“prescribed amount” means the amount specified in the Second Schedule;</w:t>
      </w:r>
    </w:p>
    <w:p w:rsidR="00C95A81" w:rsidRDefault="00B909C2">
      <w:pPr>
        <w:pStyle w:val="Bodytext0"/>
        <w:framePr w:w="6662" w:h="10418" w:hRule="exact" w:wrap="none" w:vAnchor="page" w:hAnchor="page" w:x="2795" w:y="2684"/>
        <w:shd w:val="clear" w:color="auto" w:fill="auto"/>
        <w:spacing w:after="120" w:line="278" w:lineRule="exact"/>
        <w:ind w:left="980" w:right="20" w:hanging="480"/>
        <w:jc w:val="both"/>
      </w:pPr>
      <w:r>
        <w:t xml:space="preserve">“property” includes money, goods, things in </w:t>
      </w:r>
      <w:r>
        <w:t>action, proceeds, land and includes every description of property wherever situated, obligations, interest, whether present, future,, vested or contingent, arising out of or incidental to property;</w:t>
      </w:r>
    </w:p>
    <w:p w:rsidR="00C95A81" w:rsidRDefault="00B909C2">
      <w:pPr>
        <w:pStyle w:val="Bodytext0"/>
        <w:framePr w:w="6662" w:h="10418" w:hRule="exact" w:wrap="none" w:vAnchor="page" w:hAnchor="page" w:x="2795" w:y="2684"/>
        <w:shd w:val="clear" w:color="auto" w:fill="auto"/>
        <w:spacing w:line="278" w:lineRule="exact"/>
        <w:ind w:left="980" w:right="20" w:hanging="480"/>
        <w:jc w:val="both"/>
      </w:pPr>
      <w:r>
        <w:t>“proceeds” means identifiable or traceable personal proper</w:t>
      </w:r>
      <w:r>
        <w:t>ty in any form derived directly or indirectly from any dealing with the collateral or proceeds of the collateral, and includes—</w:t>
      </w:r>
    </w:p>
    <w:p w:rsidR="00C95A81" w:rsidRDefault="00B909C2">
      <w:pPr>
        <w:pStyle w:val="Headerorfooter20"/>
        <w:framePr w:wrap="none" w:vAnchor="page" w:hAnchor="page" w:x="6006" w:y="13160"/>
        <w:shd w:val="clear" w:color="auto" w:fill="auto"/>
        <w:spacing w:line="200" w:lineRule="exact"/>
        <w:ind w:left="20"/>
        <w:jc w:val="left"/>
      </w:pPr>
      <w:r>
        <w:t>16</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Bodytext50"/>
        <w:framePr w:w="6682" w:h="10667" w:hRule="exact" w:wrap="none" w:vAnchor="page" w:hAnchor="page" w:x="2785" w:y="2492"/>
        <w:shd w:val="clear" w:color="auto" w:fill="auto"/>
        <w:tabs>
          <w:tab w:val="left" w:pos="2712"/>
          <w:tab w:val="left" w:pos="6182"/>
        </w:tabs>
        <w:spacing w:line="293" w:lineRule="exact"/>
        <w:ind w:firstLine="0"/>
        <w:jc w:val="left"/>
      </w:pPr>
      <w:r>
        <w:rPr>
          <w:rStyle w:val="Bodytext5NotItalic"/>
        </w:rPr>
        <w:lastRenderedPageBreak/>
        <w:t>Act 14</w:t>
      </w:r>
      <w:r>
        <w:rPr>
          <w:rStyle w:val="Bodytext5NotItalic"/>
        </w:rPr>
        <w:tab/>
      </w:r>
      <w:r>
        <w:t>Insolvency Act</w:t>
      </w:r>
      <w:r>
        <w:rPr>
          <w:rStyle w:val="Bodytext5NotItalic"/>
        </w:rPr>
        <w:tab/>
        <w:t>2011</w:t>
      </w:r>
    </w:p>
    <w:p w:rsidR="00C95A81" w:rsidRDefault="00B909C2">
      <w:pPr>
        <w:pStyle w:val="Bodytext0"/>
        <w:framePr w:w="6682" w:h="10667" w:hRule="exact" w:wrap="none" w:vAnchor="page" w:hAnchor="page" w:x="2785" w:y="2492"/>
        <w:numPr>
          <w:ilvl w:val="0"/>
          <w:numId w:val="15"/>
        </w:numPr>
        <w:shd w:val="clear" w:color="auto" w:fill="auto"/>
        <w:tabs>
          <w:tab w:val="left" w:pos="1460"/>
        </w:tabs>
        <w:spacing w:after="132" w:line="293" w:lineRule="exact"/>
        <w:ind w:left="1460" w:right="40" w:hanging="480"/>
        <w:jc w:val="both"/>
      </w:pPr>
      <w:r>
        <w:t xml:space="preserve">a right to an insurance payment or any other payment as indemnity or </w:t>
      </w:r>
      <w:r>
        <w:t>compensation for loss or damage to the collateral or proceeds; and</w:t>
      </w:r>
    </w:p>
    <w:p w:rsidR="00C95A81" w:rsidRDefault="00B909C2">
      <w:pPr>
        <w:pStyle w:val="Bodytext0"/>
        <w:framePr w:w="6682" w:h="10667" w:hRule="exact" w:wrap="none" w:vAnchor="page" w:hAnchor="page" w:x="2785" w:y="2492"/>
        <w:numPr>
          <w:ilvl w:val="0"/>
          <w:numId w:val="15"/>
        </w:numPr>
        <w:shd w:val="clear" w:color="auto" w:fill="auto"/>
        <w:tabs>
          <w:tab w:val="left" w:pos="1460"/>
        </w:tabs>
        <w:spacing w:after="116" w:line="278" w:lineRule="exact"/>
        <w:ind w:left="1460" w:right="40" w:hanging="480"/>
        <w:jc w:val="both"/>
      </w:pPr>
      <w:r>
        <w:t>a payment made in total or partial discharge or redemption of an intangible, a negotiable instrument, a security or chattel paper;</w:t>
      </w:r>
    </w:p>
    <w:p w:rsidR="00C95A81" w:rsidRDefault="00B909C2">
      <w:pPr>
        <w:pStyle w:val="Bodytext0"/>
        <w:framePr w:w="6682" w:h="10667" w:hRule="exact" w:wrap="none" w:vAnchor="page" w:hAnchor="page" w:x="2785" w:y="2492"/>
        <w:shd w:val="clear" w:color="auto" w:fill="auto"/>
        <w:spacing w:after="124" w:line="283" w:lineRule="exact"/>
        <w:ind w:left="980" w:right="40" w:hanging="480"/>
        <w:jc w:val="both"/>
      </w:pPr>
      <w:r>
        <w:t>“property in receivership” means property in respect of wh</w:t>
      </w:r>
      <w:r>
        <w:t>ich a receiver is appointed;</w:t>
      </w:r>
    </w:p>
    <w:p w:rsidR="00C95A81" w:rsidRDefault="00B909C2">
      <w:pPr>
        <w:pStyle w:val="Bodytext0"/>
        <w:framePr w:w="6682" w:h="10667" w:hRule="exact" w:wrap="none" w:vAnchor="page" w:hAnchor="page" w:x="2785" w:y="2492"/>
        <w:shd w:val="clear" w:color="auto" w:fill="auto"/>
        <w:spacing w:after="120" w:line="278" w:lineRule="exact"/>
        <w:ind w:left="980" w:right="40" w:hanging="480"/>
        <w:jc w:val="both"/>
      </w:pPr>
      <w:r>
        <w:t>“provisional administrator” means a provisional administrator appointed under section 139;</w:t>
      </w:r>
    </w:p>
    <w:p w:rsidR="00C95A81" w:rsidRDefault="00B909C2">
      <w:pPr>
        <w:pStyle w:val="Bodytext0"/>
        <w:framePr w:w="6682" w:h="10667" w:hRule="exact" w:wrap="none" w:vAnchor="page" w:hAnchor="page" w:x="2785" w:y="2492"/>
        <w:shd w:val="clear" w:color="auto" w:fill="auto"/>
        <w:spacing w:after="183" w:line="278" w:lineRule="exact"/>
        <w:ind w:left="980" w:right="40" w:hanging="480"/>
        <w:jc w:val="both"/>
      </w:pPr>
      <w:r>
        <w:t>“provisional liquidator” means a provisional liquidator appointed under section 94;</w:t>
      </w:r>
    </w:p>
    <w:p w:rsidR="00C95A81" w:rsidRDefault="00B909C2">
      <w:pPr>
        <w:pStyle w:val="Bodytext0"/>
        <w:framePr w:w="6682" w:h="10667" w:hRule="exact" w:wrap="none" w:vAnchor="page" w:hAnchor="page" w:x="2785" w:y="2492"/>
        <w:shd w:val="clear" w:color="auto" w:fill="auto"/>
        <w:spacing w:after="205" w:line="200" w:lineRule="exact"/>
        <w:ind w:left="980" w:hanging="480"/>
        <w:jc w:val="both"/>
      </w:pPr>
      <w:r>
        <w:t xml:space="preserve">“public notice” means notice given in accordance </w:t>
      </w:r>
      <w:r>
        <w:t>with section 256;</w:t>
      </w:r>
    </w:p>
    <w:p w:rsidR="00C95A81" w:rsidRDefault="00B909C2">
      <w:pPr>
        <w:pStyle w:val="Bodytext0"/>
        <w:framePr w:w="6682" w:h="10667" w:hRule="exact" w:wrap="none" w:vAnchor="page" w:hAnchor="page" w:x="2785" w:y="2492"/>
        <w:shd w:val="clear" w:color="auto" w:fill="auto"/>
        <w:spacing w:after="183" w:line="278" w:lineRule="exact"/>
        <w:ind w:left="980" w:right="40" w:hanging="480"/>
        <w:jc w:val="both"/>
      </w:pPr>
      <w:r>
        <w:t>“receiver” means a receiver or a manager and includes a receiver and manager or administrative receiver in respect of any property and any person appointed as receiver—</w:t>
      </w:r>
    </w:p>
    <w:p w:rsidR="00C95A81" w:rsidRDefault="00B909C2">
      <w:pPr>
        <w:pStyle w:val="Bodytext0"/>
        <w:framePr w:w="6682" w:h="10667" w:hRule="exact" w:wrap="none" w:vAnchor="page" w:hAnchor="page" w:x="2785" w:y="2492"/>
        <w:numPr>
          <w:ilvl w:val="0"/>
          <w:numId w:val="16"/>
        </w:numPr>
        <w:shd w:val="clear" w:color="auto" w:fill="auto"/>
        <w:tabs>
          <w:tab w:val="left" w:pos="1450"/>
        </w:tabs>
        <w:spacing w:after="210" w:line="200" w:lineRule="exact"/>
        <w:ind w:left="1460" w:hanging="480"/>
        <w:jc w:val="both"/>
      </w:pPr>
      <w:r>
        <w:t>by or under any document; or</w:t>
      </w:r>
    </w:p>
    <w:p w:rsidR="00C95A81" w:rsidRDefault="00B909C2">
      <w:pPr>
        <w:pStyle w:val="Bodytext0"/>
        <w:framePr w:w="6682" w:h="10667" w:hRule="exact" w:wrap="none" w:vAnchor="page" w:hAnchor="page" w:x="2785" w:y="2492"/>
        <w:numPr>
          <w:ilvl w:val="0"/>
          <w:numId w:val="16"/>
        </w:numPr>
        <w:shd w:val="clear" w:color="auto" w:fill="auto"/>
        <w:tabs>
          <w:tab w:val="left" w:pos="1450"/>
        </w:tabs>
        <w:spacing w:after="116" w:line="278" w:lineRule="exact"/>
        <w:ind w:left="1460" w:right="40" w:hanging="480"/>
        <w:jc w:val="both"/>
      </w:pPr>
      <w:r>
        <w:t xml:space="preserve">by the court in the exercise of a power </w:t>
      </w:r>
      <w:r>
        <w:t>to make such an appointment given by any Act or any rule of court or in the exercise of its inherent jurisdiction,</w:t>
      </w:r>
    </w:p>
    <w:p w:rsidR="00C95A81" w:rsidRDefault="00B909C2">
      <w:pPr>
        <w:pStyle w:val="Bodytext0"/>
        <w:framePr w:w="6682" w:h="10667" w:hRule="exact" w:wrap="none" w:vAnchor="page" w:hAnchor="page" w:x="2785" w:y="2492"/>
        <w:shd w:val="clear" w:color="auto" w:fill="auto"/>
        <w:spacing w:after="367" w:line="283" w:lineRule="exact"/>
        <w:ind w:left="480" w:right="40" w:firstLine="0"/>
        <w:jc w:val="both"/>
      </w:pPr>
      <w:r>
        <w:t>whether or not the person appointed is empowered to sell any of the property in receivership;</w:t>
      </w:r>
    </w:p>
    <w:p w:rsidR="00C95A81" w:rsidRDefault="00B909C2">
      <w:pPr>
        <w:pStyle w:val="Bodytext0"/>
        <w:framePr w:w="6682" w:h="10667" w:hRule="exact" w:wrap="none" w:vAnchor="page" w:hAnchor="page" w:x="2785" w:y="2492"/>
        <w:shd w:val="clear" w:color="auto" w:fill="auto"/>
        <w:spacing w:after="210" w:line="200" w:lineRule="exact"/>
        <w:ind w:left="980" w:hanging="480"/>
        <w:jc w:val="both"/>
      </w:pPr>
      <w:r>
        <w:t xml:space="preserve">“registrar” has the meaning assigned to it in </w:t>
      </w:r>
      <w:r>
        <w:t>the Companies Act;</w:t>
      </w:r>
    </w:p>
    <w:p w:rsidR="00C95A81" w:rsidRDefault="00B909C2">
      <w:pPr>
        <w:pStyle w:val="Bodytext0"/>
        <w:framePr w:w="6682" w:h="10667" w:hRule="exact" w:wrap="none" w:vAnchor="page" w:hAnchor="page" w:x="2785" w:y="2492"/>
        <w:shd w:val="clear" w:color="auto" w:fill="auto"/>
        <w:spacing w:after="120" w:line="278" w:lineRule="exact"/>
        <w:ind w:left="980" w:right="40" w:hanging="480"/>
        <w:jc w:val="both"/>
      </w:pPr>
      <w:r>
        <w:t>“secretary” in relation to a company means a person appointed to perform the duties of secretary under the Companies Act;</w:t>
      </w:r>
    </w:p>
    <w:p w:rsidR="00C95A81" w:rsidRDefault="00B909C2">
      <w:pPr>
        <w:pStyle w:val="Bodytext0"/>
        <w:framePr w:w="6682" w:h="10667" w:hRule="exact" w:wrap="none" w:vAnchor="page" w:hAnchor="page" w:x="2785" w:y="2492"/>
        <w:shd w:val="clear" w:color="auto" w:fill="auto"/>
        <w:spacing w:line="278" w:lineRule="exact"/>
        <w:ind w:left="980" w:right="40" w:hanging="480"/>
        <w:jc w:val="both"/>
      </w:pPr>
      <w:r>
        <w:t>“secured creditor” means a creditor who holds in respect of a debt or obligation a charge over property;</w:t>
      </w:r>
    </w:p>
    <w:p w:rsidR="00C95A81" w:rsidRDefault="00B909C2">
      <w:pPr>
        <w:pStyle w:val="Bodytext0"/>
        <w:framePr w:w="6682" w:h="10667" w:hRule="exact" w:wrap="none" w:vAnchor="page" w:hAnchor="page" w:x="2785" w:y="2492"/>
        <w:shd w:val="clear" w:color="auto" w:fill="auto"/>
        <w:spacing w:line="200" w:lineRule="exact"/>
        <w:ind w:left="20" w:firstLine="0"/>
      </w:pPr>
      <w:r>
        <w:t>17</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Bodytext50"/>
        <w:framePr w:w="6662" w:h="9733" w:hRule="exact" w:wrap="none" w:vAnchor="page" w:hAnchor="page" w:x="2795" w:y="2688"/>
        <w:shd w:val="clear" w:color="auto" w:fill="auto"/>
        <w:tabs>
          <w:tab w:val="left" w:pos="2712"/>
          <w:tab w:val="left" w:pos="6182"/>
        </w:tabs>
        <w:spacing w:line="288" w:lineRule="exact"/>
        <w:ind w:firstLine="0"/>
        <w:jc w:val="left"/>
      </w:pPr>
      <w:r>
        <w:rPr>
          <w:rStyle w:val="Bodytext5NotItalic"/>
        </w:rPr>
        <w:lastRenderedPageBreak/>
        <w:t>Act 14</w:t>
      </w:r>
      <w:r>
        <w:rPr>
          <w:rStyle w:val="Bodytext5NotItalic"/>
        </w:rPr>
        <w:tab/>
      </w:r>
      <w:r>
        <w:t>Insolvency Act</w:t>
      </w:r>
      <w:r>
        <w:rPr>
          <w:rStyle w:val="Bodytext5NotItalic"/>
        </w:rPr>
        <w:tab/>
        <w:t>2011</w:t>
      </w:r>
    </w:p>
    <w:p w:rsidR="00C95A81" w:rsidRDefault="00B909C2">
      <w:pPr>
        <w:pStyle w:val="Bodytext0"/>
        <w:framePr w:w="6662" w:h="9733" w:hRule="exact" w:wrap="none" w:vAnchor="page" w:hAnchor="page" w:x="2795" w:y="2688"/>
        <w:shd w:val="clear" w:color="auto" w:fill="auto"/>
        <w:spacing w:after="32" w:line="288" w:lineRule="exact"/>
        <w:ind w:left="980" w:right="20" w:hanging="480"/>
        <w:jc w:val="both"/>
      </w:pPr>
      <w:r>
        <w:t xml:space="preserve">“security interest” means a right that is enforceable against persons generally, arising out of an interest in a chattel paper, a document of title, goods, an intangible, money, or a negotiable instrument and </w:t>
      </w:r>
      <w:r>
        <w:t>includes—</w:t>
      </w:r>
    </w:p>
    <w:p w:rsidR="00C95A81" w:rsidRDefault="00B909C2">
      <w:pPr>
        <w:pStyle w:val="Bodytext0"/>
        <w:framePr w:w="6662" w:h="9733" w:hRule="exact" w:wrap="none" w:vAnchor="page" w:hAnchor="page" w:x="2795" w:y="2688"/>
        <w:numPr>
          <w:ilvl w:val="0"/>
          <w:numId w:val="17"/>
        </w:numPr>
        <w:shd w:val="clear" w:color="auto" w:fill="auto"/>
        <w:tabs>
          <w:tab w:val="left" w:pos="1460"/>
        </w:tabs>
        <w:spacing w:line="398" w:lineRule="exact"/>
        <w:ind w:left="980" w:firstLine="0"/>
        <w:jc w:val="left"/>
      </w:pPr>
      <w:r>
        <w:t>a fixed charge;</w:t>
      </w:r>
    </w:p>
    <w:p w:rsidR="00C95A81" w:rsidRDefault="00B909C2">
      <w:pPr>
        <w:pStyle w:val="Bodytext0"/>
        <w:framePr w:w="6662" w:h="9733" w:hRule="exact" w:wrap="none" w:vAnchor="page" w:hAnchor="page" w:x="2795" w:y="2688"/>
        <w:numPr>
          <w:ilvl w:val="0"/>
          <w:numId w:val="17"/>
        </w:numPr>
        <w:shd w:val="clear" w:color="auto" w:fill="auto"/>
        <w:tabs>
          <w:tab w:val="left" w:pos="1460"/>
        </w:tabs>
        <w:spacing w:line="398" w:lineRule="exact"/>
        <w:ind w:left="980" w:firstLine="0"/>
        <w:jc w:val="left"/>
      </w:pPr>
      <w:r>
        <w:t>a floating charge;</w:t>
      </w:r>
    </w:p>
    <w:p w:rsidR="00C95A81" w:rsidRDefault="00B909C2">
      <w:pPr>
        <w:pStyle w:val="Bodytext0"/>
        <w:framePr w:w="6662" w:h="9733" w:hRule="exact" w:wrap="none" w:vAnchor="page" w:hAnchor="page" w:x="2795" w:y="2688"/>
        <w:numPr>
          <w:ilvl w:val="0"/>
          <w:numId w:val="17"/>
        </w:numPr>
        <w:shd w:val="clear" w:color="auto" w:fill="auto"/>
        <w:tabs>
          <w:tab w:val="left" w:pos="680"/>
        </w:tabs>
        <w:spacing w:line="398" w:lineRule="exact"/>
        <w:ind w:left="200" w:firstLine="0"/>
      </w:pPr>
      <w:r>
        <w:t>an interest created or provided for by—</w:t>
      </w:r>
    </w:p>
    <w:p w:rsidR="00C95A81" w:rsidRDefault="00B909C2">
      <w:pPr>
        <w:pStyle w:val="Bodytext0"/>
        <w:framePr w:w="6662" w:h="9733" w:hRule="exact" w:wrap="none" w:vAnchor="page" w:hAnchor="page" w:x="2795" w:y="2688"/>
        <w:numPr>
          <w:ilvl w:val="0"/>
          <w:numId w:val="18"/>
        </w:numPr>
        <w:shd w:val="clear" w:color="auto" w:fill="auto"/>
        <w:tabs>
          <w:tab w:val="left" w:pos="1940"/>
        </w:tabs>
        <w:spacing w:line="398" w:lineRule="exact"/>
        <w:ind w:left="1940" w:hanging="480"/>
        <w:jc w:val="left"/>
      </w:pPr>
      <w:r>
        <w:t>a chattel mortgage;</w:t>
      </w:r>
    </w:p>
    <w:p w:rsidR="00C95A81" w:rsidRDefault="00B909C2">
      <w:pPr>
        <w:pStyle w:val="Bodytext0"/>
        <w:framePr w:w="6662" w:h="9733" w:hRule="exact" w:wrap="none" w:vAnchor="page" w:hAnchor="page" w:x="2795" w:y="2688"/>
        <w:numPr>
          <w:ilvl w:val="0"/>
          <w:numId w:val="18"/>
        </w:numPr>
        <w:shd w:val="clear" w:color="auto" w:fill="auto"/>
        <w:tabs>
          <w:tab w:val="left" w:pos="1940"/>
        </w:tabs>
        <w:spacing w:after="28" w:line="283" w:lineRule="exact"/>
        <w:ind w:left="1940" w:right="20" w:hanging="480"/>
        <w:jc w:val="left"/>
      </w:pPr>
      <w:r>
        <w:t>a conditional sale agreement including an agreement to sell subject to retention of title;</w:t>
      </w:r>
    </w:p>
    <w:p w:rsidR="00C95A81" w:rsidRDefault="00B909C2">
      <w:pPr>
        <w:pStyle w:val="Bodytext0"/>
        <w:framePr w:w="6662" w:h="9733" w:hRule="exact" w:wrap="none" w:vAnchor="page" w:hAnchor="page" w:x="2795" w:y="2688"/>
        <w:numPr>
          <w:ilvl w:val="0"/>
          <w:numId w:val="18"/>
        </w:numPr>
        <w:shd w:val="clear" w:color="auto" w:fill="auto"/>
        <w:tabs>
          <w:tab w:val="left" w:pos="1940"/>
        </w:tabs>
        <w:spacing w:line="398" w:lineRule="exact"/>
        <w:ind w:left="1940" w:hanging="480"/>
        <w:jc w:val="left"/>
      </w:pPr>
      <w:r>
        <w:t>a hire purchase agreement;</w:t>
      </w:r>
    </w:p>
    <w:p w:rsidR="00C95A81" w:rsidRDefault="00B909C2">
      <w:pPr>
        <w:pStyle w:val="Bodytext0"/>
        <w:framePr w:w="6662" w:h="9733" w:hRule="exact" w:wrap="none" w:vAnchor="page" w:hAnchor="page" w:x="2795" w:y="2688"/>
        <w:numPr>
          <w:ilvl w:val="0"/>
          <w:numId w:val="18"/>
        </w:numPr>
        <w:shd w:val="clear" w:color="auto" w:fill="auto"/>
        <w:tabs>
          <w:tab w:val="left" w:pos="1940"/>
        </w:tabs>
        <w:spacing w:line="398" w:lineRule="exact"/>
        <w:ind w:left="1940" w:hanging="480"/>
        <w:jc w:val="left"/>
      </w:pPr>
      <w:r>
        <w:t>a pledge;</w:t>
      </w:r>
    </w:p>
    <w:p w:rsidR="00C95A81" w:rsidRDefault="00B909C2">
      <w:pPr>
        <w:pStyle w:val="Bodytext0"/>
        <w:framePr w:w="6662" w:h="9733" w:hRule="exact" w:wrap="none" w:vAnchor="page" w:hAnchor="page" w:x="2795" w:y="2688"/>
        <w:numPr>
          <w:ilvl w:val="0"/>
          <w:numId w:val="18"/>
        </w:numPr>
        <w:shd w:val="clear" w:color="auto" w:fill="auto"/>
        <w:tabs>
          <w:tab w:val="left" w:pos="1940"/>
        </w:tabs>
        <w:spacing w:line="398" w:lineRule="exact"/>
        <w:ind w:left="1940" w:hanging="480"/>
        <w:jc w:val="left"/>
      </w:pPr>
      <w:r>
        <w:t>a security trust deed;</w:t>
      </w:r>
    </w:p>
    <w:p w:rsidR="00C95A81" w:rsidRDefault="00B909C2">
      <w:pPr>
        <w:pStyle w:val="Bodytext0"/>
        <w:framePr w:w="6662" w:h="9733" w:hRule="exact" w:wrap="none" w:vAnchor="page" w:hAnchor="page" w:x="2795" w:y="2688"/>
        <w:numPr>
          <w:ilvl w:val="0"/>
          <w:numId w:val="18"/>
        </w:numPr>
        <w:shd w:val="clear" w:color="auto" w:fill="auto"/>
        <w:tabs>
          <w:tab w:val="left" w:pos="1940"/>
        </w:tabs>
        <w:spacing w:line="398" w:lineRule="exact"/>
        <w:ind w:left="1940" w:hanging="480"/>
        <w:jc w:val="left"/>
      </w:pPr>
      <w:r>
        <w:t>a trust receipt;</w:t>
      </w:r>
    </w:p>
    <w:p w:rsidR="00C95A81" w:rsidRDefault="00B909C2">
      <w:pPr>
        <w:pStyle w:val="Bodytext0"/>
        <w:framePr w:w="6662" w:h="9733" w:hRule="exact" w:wrap="none" w:vAnchor="page" w:hAnchor="page" w:x="2795" w:y="2688"/>
        <w:numPr>
          <w:ilvl w:val="0"/>
          <w:numId w:val="18"/>
        </w:numPr>
        <w:shd w:val="clear" w:color="auto" w:fill="auto"/>
        <w:tabs>
          <w:tab w:val="left" w:pos="1940"/>
        </w:tabs>
        <w:spacing w:line="398" w:lineRule="exact"/>
        <w:ind w:left="1940" w:hanging="480"/>
        <w:jc w:val="left"/>
      </w:pPr>
      <w:r>
        <w:t>an assignment;</w:t>
      </w:r>
    </w:p>
    <w:p w:rsidR="00C95A81" w:rsidRDefault="00B909C2">
      <w:pPr>
        <w:pStyle w:val="Bodytext0"/>
        <w:framePr w:w="6662" w:h="9733" w:hRule="exact" w:wrap="none" w:vAnchor="page" w:hAnchor="page" w:x="2795" w:y="2688"/>
        <w:numPr>
          <w:ilvl w:val="0"/>
          <w:numId w:val="18"/>
        </w:numPr>
        <w:shd w:val="clear" w:color="auto" w:fill="auto"/>
        <w:tabs>
          <w:tab w:val="left" w:pos="2113"/>
        </w:tabs>
        <w:spacing w:line="398" w:lineRule="exact"/>
        <w:ind w:left="1940" w:hanging="480"/>
        <w:jc w:val="left"/>
      </w:pPr>
      <w:r>
        <w:t>a</w:t>
      </w:r>
      <w:r>
        <w:tab/>
        <w:t>consignment;</w:t>
      </w:r>
    </w:p>
    <w:p w:rsidR="00C95A81" w:rsidRDefault="00B909C2">
      <w:pPr>
        <w:pStyle w:val="Bodytext0"/>
        <w:framePr w:w="6662" w:h="9733" w:hRule="exact" w:wrap="none" w:vAnchor="page" w:hAnchor="page" w:x="2795" w:y="2688"/>
        <w:numPr>
          <w:ilvl w:val="0"/>
          <w:numId w:val="18"/>
        </w:numPr>
        <w:shd w:val="clear" w:color="auto" w:fill="auto"/>
        <w:tabs>
          <w:tab w:val="left" w:pos="1940"/>
        </w:tabs>
        <w:spacing w:line="398" w:lineRule="exact"/>
        <w:ind w:left="1940" w:hanging="480"/>
        <w:jc w:val="left"/>
      </w:pPr>
      <w:r>
        <w:t>a lease; or</w:t>
      </w:r>
    </w:p>
    <w:p w:rsidR="00C95A81" w:rsidRDefault="00B909C2">
      <w:pPr>
        <w:pStyle w:val="Bodytext0"/>
        <w:framePr w:w="6662" w:h="9733" w:hRule="exact" w:wrap="none" w:vAnchor="page" w:hAnchor="page" w:x="2795" w:y="2688"/>
        <w:numPr>
          <w:ilvl w:val="0"/>
          <w:numId w:val="18"/>
        </w:numPr>
        <w:shd w:val="clear" w:color="auto" w:fill="auto"/>
        <w:tabs>
          <w:tab w:val="left" w:pos="1940"/>
        </w:tabs>
        <w:spacing w:line="398" w:lineRule="exact"/>
        <w:ind w:left="1940" w:hanging="480"/>
        <w:jc w:val="left"/>
      </w:pPr>
      <w:r>
        <w:t>a transfer of chattel paper,</w:t>
      </w:r>
    </w:p>
    <w:p w:rsidR="00C95A81" w:rsidRDefault="00B909C2">
      <w:pPr>
        <w:pStyle w:val="Bodytext0"/>
        <w:framePr w:w="6662" w:h="9733" w:hRule="exact" w:wrap="none" w:vAnchor="page" w:hAnchor="page" w:x="2795" w:y="2688"/>
        <w:shd w:val="clear" w:color="auto" w:fill="auto"/>
        <w:spacing w:after="116" w:line="278" w:lineRule="exact"/>
        <w:ind w:left="500" w:right="20" w:firstLine="0"/>
        <w:jc w:val="both"/>
      </w:pPr>
      <w:r>
        <w:t xml:space="preserve">which secures payment or performance of an obligation; without regard to the form of the transaction and without regard to the identity of the person who has title to </w:t>
      </w:r>
      <w:r>
        <w:t>the collateral, including where title to the collateral is in the secured party.</w:t>
      </w:r>
    </w:p>
    <w:p w:rsidR="00C95A81" w:rsidRDefault="00B909C2">
      <w:pPr>
        <w:pStyle w:val="Bodytext0"/>
        <w:framePr w:w="6662" w:h="9733" w:hRule="exact" w:wrap="none" w:vAnchor="page" w:hAnchor="page" w:x="2795" w:y="2688"/>
        <w:shd w:val="clear" w:color="auto" w:fill="auto"/>
        <w:spacing w:after="124" w:line="283" w:lineRule="exact"/>
        <w:ind w:left="980" w:right="20" w:hanging="480"/>
        <w:jc w:val="both"/>
      </w:pPr>
      <w:r>
        <w:t>“shareholder” has the meaning assigned to it in the Companies Act;</w:t>
      </w:r>
    </w:p>
    <w:p w:rsidR="00C95A81" w:rsidRDefault="00B909C2">
      <w:pPr>
        <w:pStyle w:val="Bodytext0"/>
        <w:framePr w:w="6662" w:h="9733" w:hRule="exact" w:wrap="none" w:vAnchor="page" w:hAnchor="page" w:x="2795" w:y="2688"/>
        <w:shd w:val="clear" w:color="auto" w:fill="auto"/>
        <w:spacing w:line="278" w:lineRule="exact"/>
        <w:ind w:left="980" w:right="20" w:hanging="480"/>
        <w:jc w:val="both"/>
      </w:pPr>
      <w:r>
        <w:t>“special resolution” has the same meaning as in the Companies Act;</w:t>
      </w:r>
    </w:p>
    <w:p w:rsidR="00C95A81" w:rsidRDefault="00B909C2">
      <w:pPr>
        <w:pStyle w:val="Bodytext0"/>
        <w:framePr w:w="6662" w:h="581" w:hRule="exact" w:wrap="none" w:vAnchor="page" w:hAnchor="page" w:x="2795" w:y="12488"/>
        <w:shd w:val="clear" w:color="auto" w:fill="auto"/>
        <w:spacing w:line="278" w:lineRule="exact"/>
        <w:ind w:left="980" w:right="20" w:hanging="480"/>
        <w:jc w:val="both"/>
      </w:pPr>
      <w:r>
        <w:t>“statutory demand” means a demand made in</w:t>
      </w:r>
      <w:r>
        <w:t xml:space="preserve"> accordance with section 4;</w:t>
      </w:r>
    </w:p>
    <w:p w:rsidR="00C95A81" w:rsidRDefault="00B909C2">
      <w:pPr>
        <w:pStyle w:val="Headerorfooter20"/>
        <w:framePr w:w="6221" w:h="229" w:hRule="exact" w:wrap="none" w:vAnchor="page" w:hAnchor="page" w:x="3256" w:y="13188"/>
        <w:shd w:val="clear" w:color="auto" w:fill="auto"/>
        <w:spacing w:line="200" w:lineRule="exact"/>
        <w:ind w:left="2780"/>
        <w:jc w:val="left"/>
      </w:pPr>
      <w:r>
        <w:t>18</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Bodytext50"/>
        <w:framePr w:w="6686" w:h="10667" w:hRule="exact" w:wrap="none" w:vAnchor="page" w:hAnchor="page" w:x="2783" w:y="2492"/>
        <w:shd w:val="clear" w:color="auto" w:fill="auto"/>
        <w:tabs>
          <w:tab w:val="left" w:pos="2712"/>
          <w:tab w:val="left" w:pos="6182"/>
        </w:tabs>
        <w:spacing w:line="288" w:lineRule="exact"/>
        <w:ind w:firstLine="0"/>
        <w:jc w:val="left"/>
      </w:pPr>
      <w:r>
        <w:rPr>
          <w:rStyle w:val="Bodytext5NotItalic"/>
        </w:rPr>
        <w:lastRenderedPageBreak/>
        <w:t>Act 14</w:t>
      </w:r>
      <w:r>
        <w:rPr>
          <w:rStyle w:val="Bodytext5NotItalic"/>
        </w:rPr>
        <w:tab/>
      </w:r>
      <w:r>
        <w:t>Insolvency Act</w:t>
      </w:r>
      <w:r>
        <w:rPr>
          <w:rStyle w:val="Bodytext5NotItalic"/>
        </w:rPr>
        <w:tab/>
        <w:t>2011</w:t>
      </w:r>
    </w:p>
    <w:p w:rsidR="00C95A81" w:rsidRDefault="00B909C2">
      <w:pPr>
        <w:pStyle w:val="Bodytext0"/>
        <w:framePr w:w="6686" w:h="10667" w:hRule="exact" w:wrap="none" w:vAnchor="page" w:hAnchor="page" w:x="2783" w:y="2492"/>
        <w:shd w:val="clear" w:color="auto" w:fill="auto"/>
        <w:spacing w:after="64" w:line="288" w:lineRule="exact"/>
        <w:ind w:left="960" w:right="60" w:hanging="480"/>
        <w:jc w:val="both"/>
      </w:pPr>
      <w:r>
        <w:t>“transaction” includes a gift, settlement, agreement or arrangement and references to entering into a transaction are construed accordingly;</w:t>
      </w:r>
    </w:p>
    <w:p w:rsidR="00C95A81" w:rsidRDefault="00B909C2">
      <w:pPr>
        <w:pStyle w:val="Bodytext0"/>
        <w:framePr w:w="6686" w:h="10667" w:hRule="exact" w:wrap="none" w:vAnchor="page" w:hAnchor="page" w:x="2783" w:y="2492"/>
        <w:shd w:val="clear" w:color="auto" w:fill="auto"/>
        <w:spacing w:after="127" w:line="283" w:lineRule="exact"/>
        <w:ind w:left="960" w:right="60" w:hanging="480"/>
        <w:jc w:val="both"/>
      </w:pPr>
      <w:r>
        <w:t>“transferee company” means a company to</w:t>
      </w:r>
      <w:r>
        <w:t xml:space="preserve"> which a transfer is being made;</w:t>
      </w:r>
    </w:p>
    <w:p w:rsidR="00C95A81" w:rsidRDefault="00B909C2">
      <w:pPr>
        <w:pStyle w:val="Bodytext0"/>
        <w:framePr w:w="6686" w:h="10667" w:hRule="exact" w:wrap="none" w:vAnchor="page" w:hAnchor="page" w:x="2783" w:y="2492"/>
        <w:shd w:val="clear" w:color="auto" w:fill="auto"/>
        <w:spacing w:after="147" w:line="200" w:lineRule="exact"/>
        <w:ind w:firstLine="480"/>
        <w:jc w:val="both"/>
      </w:pPr>
      <w:r>
        <w:t>“transferor company” means the company effecting a transfer;</w:t>
      </w:r>
    </w:p>
    <w:p w:rsidR="00C95A81" w:rsidRDefault="00B909C2">
      <w:pPr>
        <w:pStyle w:val="Bodytext0"/>
        <w:framePr w:w="6686" w:h="10667" w:hRule="exact" w:wrap="none" w:vAnchor="page" w:hAnchor="page" w:x="2783" w:y="2492"/>
        <w:shd w:val="clear" w:color="auto" w:fill="auto"/>
        <w:spacing w:after="244" w:line="283" w:lineRule="exact"/>
        <w:ind w:left="960" w:right="60" w:hanging="480"/>
        <w:jc w:val="both"/>
      </w:pPr>
      <w:r>
        <w:t>“trustee”, in relation to bankruptcy means the trustee of the bankrupt’s estate;</w:t>
      </w:r>
    </w:p>
    <w:p w:rsidR="00C95A81" w:rsidRDefault="00B909C2">
      <w:pPr>
        <w:pStyle w:val="Bodytext0"/>
        <w:framePr w:w="6686" w:h="10667" w:hRule="exact" w:wrap="none" w:vAnchor="page" w:hAnchor="page" w:x="2783" w:y="2492"/>
        <w:shd w:val="clear" w:color="auto" w:fill="auto"/>
        <w:spacing w:after="240" w:line="278" w:lineRule="exact"/>
        <w:ind w:left="960" w:right="60" w:hanging="480"/>
        <w:jc w:val="both"/>
      </w:pPr>
      <w:r>
        <w:t>“working day” means any day other than a Saturday, Sunday or a public holiday;</w:t>
      </w:r>
    </w:p>
    <w:p w:rsidR="00C95A81" w:rsidRDefault="00B909C2">
      <w:pPr>
        <w:pStyle w:val="Bodytext0"/>
        <w:framePr w:w="6686" w:h="10667" w:hRule="exact" w:wrap="none" w:vAnchor="page" w:hAnchor="page" w:x="2783" w:y="2492"/>
        <w:shd w:val="clear" w:color="auto" w:fill="auto"/>
        <w:spacing w:after="303" w:line="278" w:lineRule="exact"/>
        <w:ind w:left="80" w:firstLine="0"/>
      </w:pPr>
      <w:r>
        <w:rPr>
          <w:rStyle w:val="BodytextSmallCaps"/>
        </w:rPr>
        <w:t>Part II—Inability to Pay Debts, Creditors’ Claims and Voidable Transactions.</w:t>
      </w:r>
    </w:p>
    <w:p w:rsidR="00C95A81" w:rsidRDefault="00B909C2">
      <w:pPr>
        <w:pStyle w:val="Heading10"/>
        <w:framePr w:w="6686" w:h="10667" w:hRule="exact" w:wrap="none" w:vAnchor="page" w:hAnchor="page" w:x="2783" w:y="2492"/>
        <w:numPr>
          <w:ilvl w:val="0"/>
          <w:numId w:val="11"/>
        </w:numPr>
        <w:shd w:val="clear" w:color="auto" w:fill="auto"/>
        <w:tabs>
          <w:tab w:val="left" w:pos="480"/>
        </w:tabs>
        <w:spacing w:before="0" w:after="270" w:line="200" w:lineRule="exact"/>
        <w:ind w:firstLine="0"/>
      </w:pPr>
      <w:bookmarkStart w:id="0" w:name="bookmark0"/>
      <w:r>
        <w:t>Inability to pay debts.</w:t>
      </w:r>
      <w:bookmarkEnd w:id="0"/>
    </w:p>
    <w:p w:rsidR="00C95A81" w:rsidRDefault="00B909C2">
      <w:pPr>
        <w:pStyle w:val="Bodytext0"/>
        <w:framePr w:w="6686" w:h="10667" w:hRule="exact" w:wrap="none" w:vAnchor="page" w:hAnchor="page" w:x="2783" w:y="2492"/>
        <w:numPr>
          <w:ilvl w:val="0"/>
          <w:numId w:val="19"/>
        </w:numPr>
        <w:shd w:val="clear" w:color="auto" w:fill="auto"/>
        <w:tabs>
          <w:tab w:val="left" w:pos="830"/>
        </w:tabs>
        <w:spacing w:after="303" w:line="278" w:lineRule="exact"/>
        <w:ind w:right="60" w:firstLine="480"/>
        <w:jc w:val="both"/>
      </w:pPr>
      <w:r>
        <w:t>Subject to subsection (2) and unless the contrary is proved, a debtor is presumed to be unable to pay the debtor’s debts if—</w:t>
      </w:r>
    </w:p>
    <w:p w:rsidR="00C95A81" w:rsidRDefault="00B909C2">
      <w:pPr>
        <w:pStyle w:val="Bodytext0"/>
        <w:framePr w:w="6686" w:h="10667" w:hRule="exact" w:wrap="none" w:vAnchor="page" w:hAnchor="page" w:x="2783" w:y="2492"/>
        <w:numPr>
          <w:ilvl w:val="0"/>
          <w:numId w:val="20"/>
        </w:numPr>
        <w:shd w:val="clear" w:color="auto" w:fill="auto"/>
        <w:tabs>
          <w:tab w:val="left" w:pos="950"/>
        </w:tabs>
        <w:spacing w:after="150" w:line="200" w:lineRule="exact"/>
        <w:ind w:firstLine="480"/>
        <w:jc w:val="both"/>
      </w:pPr>
      <w:r>
        <w:t>the debtor has failed to compl</w:t>
      </w:r>
      <w:r>
        <w:t>y with a statutory demand;</w:t>
      </w:r>
    </w:p>
    <w:p w:rsidR="00C95A81" w:rsidRDefault="00B909C2">
      <w:pPr>
        <w:pStyle w:val="Bodytext0"/>
        <w:framePr w:w="6686" w:h="10667" w:hRule="exact" w:wrap="none" w:vAnchor="page" w:hAnchor="page" w:x="2783" w:y="2492"/>
        <w:numPr>
          <w:ilvl w:val="0"/>
          <w:numId w:val="20"/>
        </w:numPr>
        <w:shd w:val="clear" w:color="auto" w:fill="auto"/>
        <w:tabs>
          <w:tab w:val="left" w:pos="950"/>
        </w:tabs>
        <w:spacing w:after="240" w:line="278" w:lineRule="exact"/>
        <w:ind w:left="960" w:right="60" w:hanging="480"/>
        <w:jc w:val="both"/>
      </w:pPr>
      <w:r>
        <w:t>the execution issued against the debtor in respect of a judgment debt has been returned unsatisfied in whole or in part; or</w:t>
      </w:r>
    </w:p>
    <w:p w:rsidR="00C95A81" w:rsidRDefault="00B909C2">
      <w:pPr>
        <w:pStyle w:val="Bodytext0"/>
        <w:framePr w:w="6686" w:h="10667" w:hRule="exact" w:wrap="none" w:vAnchor="page" w:hAnchor="page" w:x="2783" w:y="2492"/>
        <w:numPr>
          <w:ilvl w:val="0"/>
          <w:numId w:val="20"/>
        </w:numPr>
        <w:shd w:val="clear" w:color="auto" w:fill="auto"/>
        <w:tabs>
          <w:tab w:val="left" w:pos="960"/>
        </w:tabs>
        <w:spacing w:after="240" w:line="278" w:lineRule="exact"/>
        <w:ind w:left="960" w:right="60" w:hanging="480"/>
        <w:jc w:val="both"/>
      </w:pPr>
      <w:r>
        <w:t>all or substantially all the property of the debtor is in the possession or control of a receiver or some</w:t>
      </w:r>
      <w:r>
        <w:t xml:space="preserve"> other person enforcing a charge over that property.</w:t>
      </w:r>
    </w:p>
    <w:p w:rsidR="00C95A81" w:rsidRDefault="00B909C2">
      <w:pPr>
        <w:pStyle w:val="Bodytext0"/>
        <w:framePr w:w="6686" w:h="10667" w:hRule="exact" w:wrap="none" w:vAnchor="page" w:hAnchor="page" w:x="2783" w:y="2492"/>
        <w:numPr>
          <w:ilvl w:val="0"/>
          <w:numId w:val="19"/>
        </w:numPr>
        <w:shd w:val="clear" w:color="auto" w:fill="auto"/>
        <w:tabs>
          <w:tab w:val="left" w:pos="830"/>
        </w:tabs>
        <w:spacing w:after="123" w:line="278" w:lineRule="exact"/>
        <w:ind w:right="60" w:firstLine="480"/>
        <w:jc w:val="both"/>
      </w:pPr>
      <w:r>
        <w:t>On a petition to the court for the liquidation of a company or bankruptcy order, evidence of failure to comply with a statutory demand by the creditor, shall not be admissible as evidence of inability to</w:t>
      </w:r>
      <w:r>
        <w:t xml:space="preserve"> pay debts unless the application is made within 30 working days after the last date for compliance with the demand.</w:t>
      </w:r>
    </w:p>
    <w:p w:rsidR="00C95A81" w:rsidRDefault="00B909C2">
      <w:pPr>
        <w:pStyle w:val="Bodytext0"/>
        <w:framePr w:w="6686" w:h="10667" w:hRule="exact" w:wrap="none" w:vAnchor="page" w:hAnchor="page" w:x="2783" w:y="2492"/>
        <w:shd w:val="clear" w:color="auto" w:fill="auto"/>
        <w:spacing w:line="200" w:lineRule="exact"/>
        <w:ind w:left="80" w:firstLine="0"/>
      </w:pPr>
      <w:r>
        <w:t>19</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Bodytext50"/>
        <w:framePr w:w="6682" w:h="10667" w:hRule="exact" w:wrap="none" w:vAnchor="page" w:hAnchor="page" w:x="2785" w:y="2492"/>
        <w:shd w:val="clear" w:color="auto" w:fill="auto"/>
        <w:tabs>
          <w:tab w:val="left" w:pos="2732"/>
          <w:tab w:val="left" w:pos="6202"/>
        </w:tabs>
        <w:spacing w:line="302" w:lineRule="exact"/>
        <w:ind w:left="20" w:firstLine="0"/>
        <w:jc w:val="left"/>
      </w:pPr>
      <w:r>
        <w:rPr>
          <w:rStyle w:val="Bodytext5NotItalic"/>
        </w:rPr>
        <w:lastRenderedPageBreak/>
        <w:t>Act 14</w:t>
      </w:r>
      <w:r>
        <w:rPr>
          <w:rStyle w:val="Bodytext5NotItalic"/>
        </w:rPr>
        <w:tab/>
      </w:r>
      <w:r>
        <w:t>Insolvency Act</w:t>
      </w:r>
      <w:r>
        <w:rPr>
          <w:rStyle w:val="Bodytext5NotItalic"/>
        </w:rPr>
        <w:tab/>
        <w:t>2011</w:t>
      </w:r>
    </w:p>
    <w:p w:rsidR="00C95A81" w:rsidRDefault="00B909C2">
      <w:pPr>
        <w:pStyle w:val="Bodytext0"/>
        <w:framePr w:w="6682" w:h="10667" w:hRule="exact" w:wrap="none" w:vAnchor="page" w:hAnchor="page" w:x="2785" w:y="2492"/>
        <w:numPr>
          <w:ilvl w:val="0"/>
          <w:numId w:val="19"/>
        </w:numPr>
        <w:shd w:val="clear" w:color="auto" w:fill="auto"/>
        <w:tabs>
          <w:tab w:val="left" w:pos="894"/>
        </w:tabs>
        <w:spacing w:after="136" w:line="302" w:lineRule="exact"/>
        <w:ind w:left="20" w:right="40" w:firstLine="480"/>
        <w:jc w:val="both"/>
      </w:pPr>
      <w:r>
        <w:t>Subsection (1) does not prevent proof of inability to pay debts by other means.</w:t>
      </w:r>
    </w:p>
    <w:p w:rsidR="00C95A81" w:rsidRDefault="00B909C2">
      <w:pPr>
        <w:pStyle w:val="Bodytext0"/>
        <w:framePr w:w="6682" w:h="10667" w:hRule="exact" w:wrap="none" w:vAnchor="page" w:hAnchor="page" w:x="2785" w:y="2492"/>
        <w:numPr>
          <w:ilvl w:val="0"/>
          <w:numId w:val="19"/>
        </w:numPr>
        <w:shd w:val="clear" w:color="auto" w:fill="auto"/>
        <w:tabs>
          <w:tab w:val="left" w:pos="836"/>
        </w:tabs>
        <w:spacing w:after="124" w:line="283" w:lineRule="exact"/>
        <w:ind w:left="20" w:right="40" w:firstLine="480"/>
        <w:jc w:val="both"/>
      </w:pPr>
      <w:r>
        <w:t xml:space="preserve">In </w:t>
      </w:r>
      <w:r>
        <w:t>determining whether a debtor is unable to pay the debtor’s debts, contingent or prospective debts may be taken into account.</w:t>
      </w:r>
    </w:p>
    <w:p w:rsidR="00C95A81" w:rsidRDefault="00B909C2">
      <w:pPr>
        <w:pStyle w:val="Bodytext0"/>
        <w:framePr w:w="6682" w:h="10667" w:hRule="exact" w:wrap="none" w:vAnchor="page" w:hAnchor="page" w:x="2785" w:y="2492"/>
        <w:numPr>
          <w:ilvl w:val="0"/>
          <w:numId w:val="19"/>
        </w:numPr>
        <w:shd w:val="clear" w:color="auto" w:fill="auto"/>
        <w:tabs>
          <w:tab w:val="left" w:pos="879"/>
        </w:tabs>
        <w:spacing w:after="303" w:line="278" w:lineRule="exact"/>
        <w:ind w:left="20" w:right="40" w:firstLine="480"/>
        <w:jc w:val="both"/>
      </w:pPr>
      <w:r>
        <w:t>A petition to the court for the liquidation of a company or bankruptcy order on the ground of inability to pay debts, may be made b</w:t>
      </w:r>
      <w:r>
        <w:t>y a contingent or prospective creditor only with the leave of the court; and the court may give such leave, with or without conditions, only if it is satisfied that a prima facie case of inability to pay debts has been made out.</w:t>
      </w:r>
    </w:p>
    <w:p w:rsidR="00C95A81" w:rsidRDefault="00B909C2">
      <w:pPr>
        <w:pStyle w:val="Heading10"/>
        <w:framePr w:w="6682" w:h="10667" w:hRule="exact" w:wrap="none" w:vAnchor="page" w:hAnchor="page" w:x="2785" w:y="2492"/>
        <w:numPr>
          <w:ilvl w:val="0"/>
          <w:numId w:val="11"/>
        </w:numPr>
        <w:shd w:val="clear" w:color="auto" w:fill="auto"/>
        <w:tabs>
          <w:tab w:val="left" w:pos="505"/>
        </w:tabs>
        <w:spacing w:before="0" w:after="150" w:line="200" w:lineRule="exact"/>
        <w:ind w:left="20" w:firstLine="0"/>
      </w:pPr>
      <w:bookmarkStart w:id="1" w:name="bookmark1"/>
      <w:r>
        <w:t>Statutory demand.</w:t>
      </w:r>
      <w:bookmarkEnd w:id="1"/>
    </w:p>
    <w:p w:rsidR="00C95A81" w:rsidRDefault="00B909C2">
      <w:pPr>
        <w:pStyle w:val="Bodytext0"/>
        <w:framePr w:w="6682" w:h="10667" w:hRule="exact" w:wrap="none" w:vAnchor="page" w:hAnchor="page" w:x="2785" w:y="2492"/>
        <w:numPr>
          <w:ilvl w:val="0"/>
          <w:numId w:val="21"/>
        </w:numPr>
        <w:shd w:val="clear" w:color="auto" w:fill="auto"/>
        <w:tabs>
          <w:tab w:val="left" w:pos="908"/>
        </w:tabs>
        <w:spacing w:after="183" w:line="278" w:lineRule="exact"/>
        <w:ind w:left="20" w:right="40" w:firstLine="480"/>
        <w:jc w:val="both"/>
      </w:pPr>
      <w:r>
        <w:t xml:space="preserve">A demand </w:t>
      </w:r>
      <w:r>
        <w:t>by a creditor in respect of a debt made in accordance with this section, shall be a demand notice and shall constitute a statutory demand.</w:t>
      </w:r>
    </w:p>
    <w:p w:rsidR="00C95A81" w:rsidRDefault="00B909C2">
      <w:pPr>
        <w:pStyle w:val="Bodytext0"/>
        <w:framePr w:w="6682" w:h="10667" w:hRule="exact" w:wrap="none" w:vAnchor="page" w:hAnchor="page" w:x="2785" w:y="2492"/>
        <w:numPr>
          <w:ilvl w:val="0"/>
          <w:numId w:val="21"/>
        </w:numPr>
        <w:shd w:val="clear" w:color="auto" w:fill="auto"/>
        <w:tabs>
          <w:tab w:val="left" w:pos="841"/>
        </w:tabs>
        <w:spacing w:after="147" w:line="200" w:lineRule="exact"/>
        <w:ind w:left="980" w:hanging="480"/>
        <w:jc w:val="both"/>
      </w:pPr>
      <w:r>
        <w:t>A statutory demand shall—</w:t>
      </w:r>
    </w:p>
    <w:p w:rsidR="00C95A81" w:rsidRDefault="00B909C2">
      <w:pPr>
        <w:pStyle w:val="Bodytext0"/>
        <w:framePr w:w="6682" w:h="10667" w:hRule="exact" w:wrap="none" w:vAnchor="page" w:hAnchor="page" w:x="2785" w:y="2492"/>
        <w:numPr>
          <w:ilvl w:val="0"/>
          <w:numId w:val="22"/>
        </w:numPr>
        <w:shd w:val="clear" w:color="auto" w:fill="auto"/>
        <w:tabs>
          <w:tab w:val="left" w:pos="970"/>
        </w:tabs>
        <w:spacing w:after="187" w:line="283" w:lineRule="exact"/>
        <w:ind w:left="980" w:right="40" w:hanging="480"/>
        <w:jc w:val="left"/>
      </w:pPr>
      <w:r>
        <w:t>be made in respect of a debt that is not less than the prescribed amount and in the case of</w:t>
      </w:r>
      <w:r>
        <w:t xml:space="preserve"> a debt owed by—</w:t>
      </w:r>
    </w:p>
    <w:p w:rsidR="00C95A81" w:rsidRDefault="00B909C2">
      <w:pPr>
        <w:pStyle w:val="Bodytext0"/>
        <w:framePr w:w="6682" w:h="10667" w:hRule="exact" w:wrap="none" w:vAnchor="page" w:hAnchor="page" w:x="2785" w:y="2492"/>
        <w:numPr>
          <w:ilvl w:val="0"/>
          <w:numId w:val="23"/>
        </w:numPr>
        <w:shd w:val="clear" w:color="auto" w:fill="auto"/>
        <w:tabs>
          <w:tab w:val="left" w:pos="1440"/>
        </w:tabs>
        <w:spacing w:after="150" w:line="200" w:lineRule="exact"/>
        <w:ind w:left="1420" w:hanging="460"/>
        <w:jc w:val="left"/>
      </w:pPr>
      <w:r>
        <w:t>an individual is a judgement debtor; or</w:t>
      </w:r>
    </w:p>
    <w:p w:rsidR="00C95A81" w:rsidRDefault="00B909C2">
      <w:pPr>
        <w:pStyle w:val="Bodytext0"/>
        <w:framePr w:w="6682" w:h="10667" w:hRule="exact" w:wrap="none" w:vAnchor="page" w:hAnchor="page" w:x="2785" w:y="2492"/>
        <w:numPr>
          <w:ilvl w:val="0"/>
          <w:numId w:val="23"/>
        </w:numPr>
        <w:shd w:val="clear" w:color="auto" w:fill="auto"/>
        <w:tabs>
          <w:tab w:val="left" w:pos="1440"/>
        </w:tabs>
        <w:spacing w:after="183" w:line="278" w:lineRule="exact"/>
        <w:ind w:left="1420" w:right="40" w:hanging="460"/>
        <w:jc w:val="left"/>
      </w:pPr>
      <w:r>
        <w:t>a company is an ascertained debt, but need not be a judgement debt;</w:t>
      </w:r>
    </w:p>
    <w:p w:rsidR="00C95A81" w:rsidRDefault="00B909C2">
      <w:pPr>
        <w:pStyle w:val="Bodytext0"/>
        <w:framePr w:w="6682" w:h="10667" w:hRule="exact" w:wrap="none" w:vAnchor="page" w:hAnchor="page" w:x="2785" w:y="2492"/>
        <w:numPr>
          <w:ilvl w:val="0"/>
          <w:numId w:val="22"/>
        </w:numPr>
        <w:shd w:val="clear" w:color="auto" w:fill="auto"/>
        <w:tabs>
          <w:tab w:val="left" w:pos="970"/>
        </w:tabs>
        <w:spacing w:after="150" w:line="200" w:lineRule="exact"/>
        <w:ind w:left="980" w:hanging="480"/>
        <w:jc w:val="both"/>
      </w:pPr>
      <w:r>
        <w:t>be in the prescribed form;</w:t>
      </w:r>
    </w:p>
    <w:p w:rsidR="00C95A81" w:rsidRDefault="00B909C2">
      <w:pPr>
        <w:pStyle w:val="Bodytext0"/>
        <w:framePr w:w="6682" w:h="10667" w:hRule="exact" w:wrap="none" w:vAnchor="page" w:hAnchor="page" w:x="2785" w:y="2492"/>
        <w:numPr>
          <w:ilvl w:val="0"/>
          <w:numId w:val="22"/>
        </w:numPr>
        <w:shd w:val="clear" w:color="auto" w:fill="auto"/>
        <w:tabs>
          <w:tab w:val="left" w:pos="980"/>
        </w:tabs>
        <w:spacing w:after="183" w:line="278" w:lineRule="exact"/>
        <w:ind w:left="980" w:right="40" w:hanging="480"/>
        <w:jc w:val="left"/>
      </w:pPr>
      <w:r>
        <w:t xml:space="preserve">except where the debt is a judgement debt, be verified by a statutory declaration attached to the </w:t>
      </w:r>
      <w:r>
        <w:t>demand;</w:t>
      </w:r>
    </w:p>
    <w:p w:rsidR="00C95A81" w:rsidRDefault="00B909C2">
      <w:pPr>
        <w:pStyle w:val="Bodytext0"/>
        <w:framePr w:w="6682" w:h="10667" w:hRule="exact" w:wrap="none" w:vAnchor="page" w:hAnchor="page" w:x="2785" w:y="2492"/>
        <w:numPr>
          <w:ilvl w:val="0"/>
          <w:numId w:val="22"/>
        </w:numPr>
        <w:shd w:val="clear" w:color="auto" w:fill="auto"/>
        <w:tabs>
          <w:tab w:val="left" w:pos="970"/>
        </w:tabs>
        <w:spacing w:after="210" w:line="200" w:lineRule="exact"/>
        <w:ind w:left="980" w:hanging="480"/>
        <w:jc w:val="both"/>
      </w:pPr>
      <w:r>
        <w:t>be served on the debtor; and</w:t>
      </w:r>
    </w:p>
    <w:p w:rsidR="00C95A81" w:rsidRDefault="00B909C2">
      <w:pPr>
        <w:pStyle w:val="Bodytext0"/>
        <w:framePr w:w="6682" w:h="10667" w:hRule="exact" w:wrap="none" w:vAnchor="page" w:hAnchor="page" w:x="2785" w:y="2492"/>
        <w:numPr>
          <w:ilvl w:val="0"/>
          <w:numId w:val="22"/>
        </w:numPr>
        <w:shd w:val="clear" w:color="auto" w:fill="auto"/>
        <w:tabs>
          <w:tab w:val="left" w:pos="975"/>
        </w:tabs>
        <w:spacing w:line="278" w:lineRule="exact"/>
        <w:ind w:left="980" w:right="40" w:hanging="480"/>
        <w:jc w:val="both"/>
      </w:pPr>
      <w:r>
        <w:t xml:space="preserve">require the debtor, to pay the debt or compound with the creditor or give a charge over property to secure payment of the debt, to the reasonable satisfaction of the creditor, within twenty working days after the date </w:t>
      </w:r>
      <w:r>
        <w:t>of service or a longer period as the court may order.</w:t>
      </w:r>
    </w:p>
    <w:p w:rsidR="00C95A81" w:rsidRDefault="00B909C2">
      <w:pPr>
        <w:pStyle w:val="Bodytext0"/>
        <w:framePr w:w="6682" w:h="10667" w:hRule="exact" w:wrap="none" w:vAnchor="page" w:hAnchor="page" w:x="2785" w:y="2492"/>
        <w:shd w:val="clear" w:color="auto" w:fill="auto"/>
        <w:spacing w:line="200" w:lineRule="exact"/>
        <w:ind w:left="160" w:firstLine="0"/>
      </w:pPr>
      <w:r>
        <w:t>20</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Bodytext50"/>
        <w:framePr w:w="6662" w:h="695" w:hRule="exact" w:wrap="none" w:vAnchor="page" w:hAnchor="page" w:x="2795" w:y="2661"/>
        <w:shd w:val="clear" w:color="auto" w:fill="auto"/>
        <w:tabs>
          <w:tab w:val="left" w:pos="2732"/>
        </w:tabs>
        <w:spacing w:line="322" w:lineRule="exact"/>
        <w:ind w:left="20" w:firstLine="0"/>
        <w:jc w:val="left"/>
      </w:pPr>
      <w:r>
        <w:rPr>
          <w:rStyle w:val="Bodytext5NotItalic"/>
        </w:rPr>
        <w:lastRenderedPageBreak/>
        <w:t>Act 14</w:t>
      </w:r>
      <w:r>
        <w:rPr>
          <w:rStyle w:val="Bodytext5NotItalic"/>
        </w:rPr>
        <w:tab/>
      </w:r>
      <w:r>
        <w:t>Insolvency Act</w:t>
      </w:r>
    </w:p>
    <w:p w:rsidR="00C95A81" w:rsidRDefault="00B909C2">
      <w:pPr>
        <w:pStyle w:val="Heading10"/>
        <w:framePr w:w="6662" w:h="695" w:hRule="exact" w:wrap="none" w:vAnchor="page" w:hAnchor="page" w:x="2795" w:y="2661"/>
        <w:numPr>
          <w:ilvl w:val="0"/>
          <w:numId w:val="11"/>
        </w:numPr>
        <w:shd w:val="clear" w:color="auto" w:fill="auto"/>
        <w:tabs>
          <w:tab w:val="left" w:pos="505"/>
        </w:tabs>
        <w:spacing w:before="0" w:after="0" w:line="322" w:lineRule="exact"/>
        <w:ind w:left="20" w:firstLine="0"/>
      </w:pPr>
      <w:bookmarkStart w:id="2" w:name="bookmark2"/>
      <w:r>
        <w:t>Setting aside a statutory demand.</w:t>
      </w:r>
      <w:bookmarkEnd w:id="2"/>
    </w:p>
    <w:p w:rsidR="00C95A81" w:rsidRDefault="00B909C2">
      <w:pPr>
        <w:pStyle w:val="Bodytext0"/>
        <w:framePr w:wrap="none" w:vAnchor="page" w:hAnchor="page" w:x="8958" w:y="2758"/>
        <w:shd w:val="clear" w:color="auto" w:fill="auto"/>
        <w:spacing w:line="200" w:lineRule="exact"/>
        <w:ind w:left="100" w:firstLine="0"/>
        <w:jc w:val="left"/>
      </w:pPr>
      <w:r>
        <w:t>2011</w:t>
      </w:r>
    </w:p>
    <w:p w:rsidR="00C95A81" w:rsidRDefault="00B909C2">
      <w:pPr>
        <w:pStyle w:val="Bodytext0"/>
        <w:framePr w:w="6662" w:h="9586" w:hRule="exact" w:wrap="none" w:vAnchor="page" w:hAnchor="page" w:x="2795" w:y="3497"/>
        <w:numPr>
          <w:ilvl w:val="0"/>
          <w:numId w:val="24"/>
        </w:numPr>
        <w:shd w:val="clear" w:color="auto" w:fill="auto"/>
        <w:tabs>
          <w:tab w:val="left" w:pos="855"/>
        </w:tabs>
        <w:spacing w:after="183" w:line="278" w:lineRule="exact"/>
        <w:ind w:left="20" w:right="20" w:firstLine="480"/>
        <w:jc w:val="both"/>
      </w:pPr>
      <w:r>
        <w:t>The court may, on the application of the debtor, set aside a statutory demand.</w:t>
      </w:r>
    </w:p>
    <w:p w:rsidR="00C95A81" w:rsidRDefault="00B909C2">
      <w:pPr>
        <w:pStyle w:val="Bodytext0"/>
        <w:framePr w:w="6662" w:h="9586" w:hRule="exact" w:wrap="none" w:vAnchor="page" w:hAnchor="page" w:x="2795" w:y="3497"/>
        <w:numPr>
          <w:ilvl w:val="0"/>
          <w:numId w:val="24"/>
        </w:numPr>
        <w:shd w:val="clear" w:color="auto" w:fill="auto"/>
        <w:tabs>
          <w:tab w:val="left" w:pos="841"/>
        </w:tabs>
        <w:spacing w:after="210" w:line="200" w:lineRule="exact"/>
        <w:ind w:left="980" w:hanging="480"/>
        <w:jc w:val="both"/>
      </w:pPr>
      <w:r>
        <w:t xml:space="preserve">An application under subsection (1) </w:t>
      </w:r>
      <w:r>
        <w:t>shall—</w:t>
      </w:r>
    </w:p>
    <w:p w:rsidR="00C95A81" w:rsidRDefault="00B909C2">
      <w:pPr>
        <w:pStyle w:val="Bodytext0"/>
        <w:framePr w:w="6662" w:h="9586" w:hRule="exact" w:wrap="none" w:vAnchor="page" w:hAnchor="page" w:x="2795" w:y="3497"/>
        <w:numPr>
          <w:ilvl w:val="0"/>
          <w:numId w:val="25"/>
        </w:numPr>
        <w:shd w:val="clear" w:color="auto" w:fill="auto"/>
        <w:tabs>
          <w:tab w:val="left" w:pos="970"/>
        </w:tabs>
        <w:spacing w:after="303" w:line="278" w:lineRule="exact"/>
        <w:ind w:left="980" w:right="20" w:hanging="480"/>
        <w:jc w:val="left"/>
      </w:pPr>
      <w:r>
        <w:t>be made within ten working days after the date of service of the demand;</w:t>
      </w:r>
    </w:p>
    <w:p w:rsidR="00C95A81" w:rsidRDefault="00B909C2">
      <w:pPr>
        <w:pStyle w:val="Bodytext0"/>
        <w:framePr w:w="6662" w:h="9586" w:hRule="exact" w:wrap="none" w:vAnchor="page" w:hAnchor="page" w:x="2795" w:y="3497"/>
        <w:numPr>
          <w:ilvl w:val="0"/>
          <w:numId w:val="25"/>
        </w:numPr>
        <w:shd w:val="clear" w:color="auto" w:fill="auto"/>
        <w:tabs>
          <w:tab w:val="left" w:pos="970"/>
        </w:tabs>
        <w:spacing w:after="210" w:line="200" w:lineRule="exact"/>
        <w:ind w:left="980" w:hanging="480"/>
        <w:jc w:val="both"/>
      </w:pPr>
      <w:r>
        <w:t>be supported by an affidavit; and</w:t>
      </w:r>
    </w:p>
    <w:p w:rsidR="00C95A81" w:rsidRDefault="00B909C2">
      <w:pPr>
        <w:pStyle w:val="Bodytext0"/>
        <w:framePr w:w="6662" w:h="9586" w:hRule="exact" w:wrap="none" w:vAnchor="page" w:hAnchor="page" w:x="2795" w:y="3497"/>
        <w:numPr>
          <w:ilvl w:val="0"/>
          <w:numId w:val="25"/>
        </w:numPr>
        <w:shd w:val="clear" w:color="auto" w:fill="auto"/>
        <w:tabs>
          <w:tab w:val="left" w:pos="970"/>
        </w:tabs>
        <w:spacing w:after="240" w:line="278" w:lineRule="exact"/>
        <w:ind w:left="980" w:right="20" w:hanging="480"/>
        <w:jc w:val="left"/>
      </w:pPr>
      <w:r>
        <w:t>be served on the creditor with the affidavit, within ten working days after the date of service of the demand.</w:t>
      </w:r>
    </w:p>
    <w:p w:rsidR="00C95A81" w:rsidRDefault="00B909C2">
      <w:pPr>
        <w:pStyle w:val="Bodytext0"/>
        <w:framePr w:w="6662" w:h="9586" w:hRule="exact" w:wrap="none" w:vAnchor="page" w:hAnchor="page" w:x="2795" w:y="3497"/>
        <w:numPr>
          <w:ilvl w:val="0"/>
          <w:numId w:val="24"/>
        </w:numPr>
        <w:shd w:val="clear" w:color="auto" w:fill="auto"/>
        <w:tabs>
          <w:tab w:val="left" w:pos="908"/>
        </w:tabs>
        <w:spacing w:after="236" w:line="278" w:lineRule="exact"/>
        <w:ind w:left="20" w:right="20" w:firstLine="480"/>
        <w:jc w:val="both"/>
      </w:pPr>
      <w:r>
        <w:t xml:space="preserve">The court may, for sufficient </w:t>
      </w:r>
      <w:r>
        <w:t>cause, extend the time for making or serving an application to set aside a statutory demand and at the hearing of the application, extend the time for compliance with the statutory demand.</w:t>
      </w:r>
    </w:p>
    <w:p w:rsidR="00C95A81" w:rsidRDefault="00B909C2">
      <w:pPr>
        <w:pStyle w:val="Bodytext0"/>
        <w:framePr w:w="6662" w:h="9586" w:hRule="exact" w:wrap="none" w:vAnchor="page" w:hAnchor="page" w:x="2795" w:y="3497"/>
        <w:numPr>
          <w:ilvl w:val="0"/>
          <w:numId w:val="24"/>
        </w:numPr>
        <w:shd w:val="clear" w:color="auto" w:fill="auto"/>
        <w:tabs>
          <w:tab w:val="left" w:pos="865"/>
        </w:tabs>
        <w:spacing w:after="244" w:line="283" w:lineRule="exact"/>
        <w:ind w:left="20" w:right="20" w:firstLine="480"/>
        <w:jc w:val="both"/>
      </w:pPr>
      <w:r>
        <w:t xml:space="preserve">The court may grant an application to set aside a statutory demand </w:t>
      </w:r>
      <w:r>
        <w:t>if it is satisfied that—</w:t>
      </w:r>
    </w:p>
    <w:p w:rsidR="00C95A81" w:rsidRDefault="00B909C2">
      <w:pPr>
        <w:pStyle w:val="Bodytext0"/>
        <w:framePr w:w="6662" w:h="9586" w:hRule="exact" w:wrap="none" w:vAnchor="page" w:hAnchor="page" w:x="2795" w:y="3497"/>
        <w:numPr>
          <w:ilvl w:val="0"/>
          <w:numId w:val="26"/>
        </w:numPr>
        <w:shd w:val="clear" w:color="auto" w:fill="auto"/>
        <w:tabs>
          <w:tab w:val="left" w:pos="970"/>
        </w:tabs>
        <w:spacing w:after="240" w:line="278" w:lineRule="exact"/>
        <w:ind w:left="980" w:right="20" w:hanging="480"/>
        <w:jc w:val="left"/>
      </w:pPr>
      <w:r>
        <w:t>there is a substantial dispute whether the debt is owing or is due;</w:t>
      </w:r>
    </w:p>
    <w:p w:rsidR="00C95A81" w:rsidRDefault="00B909C2">
      <w:pPr>
        <w:pStyle w:val="Bodytext0"/>
        <w:framePr w:w="6662" w:h="9586" w:hRule="exact" w:wrap="none" w:vAnchor="page" w:hAnchor="page" w:x="2795" w:y="3497"/>
        <w:numPr>
          <w:ilvl w:val="0"/>
          <w:numId w:val="26"/>
        </w:numPr>
        <w:shd w:val="clear" w:color="auto" w:fill="auto"/>
        <w:tabs>
          <w:tab w:val="left" w:pos="970"/>
        </w:tabs>
        <w:spacing w:after="240" w:line="278" w:lineRule="exact"/>
        <w:ind w:left="980" w:right="20" w:hanging="480"/>
        <w:jc w:val="both"/>
      </w:pPr>
      <w:r>
        <w:t>the debtor appears to have a counterclaim, set-off or cross</w:t>
      </w:r>
      <w:r>
        <w:softHyphen/>
        <w:t>demand and the amount specified in the demand less the amount of the counterclaim, set-off or cross-dem</w:t>
      </w:r>
      <w:r>
        <w:t>and is less than the prescribed amount;</w:t>
      </w:r>
    </w:p>
    <w:p w:rsidR="00C95A81" w:rsidRDefault="00B909C2">
      <w:pPr>
        <w:pStyle w:val="Bodytext0"/>
        <w:framePr w:w="6662" w:h="9586" w:hRule="exact" w:wrap="none" w:vAnchor="page" w:hAnchor="page" w:x="2795" w:y="3497"/>
        <w:numPr>
          <w:ilvl w:val="0"/>
          <w:numId w:val="26"/>
        </w:numPr>
        <w:shd w:val="clear" w:color="auto" w:fill="auto"/>
        <w:tabs>
          <w:tab w:val="left" w:pos="1033"/>
        </w:tabs>
        <w:spacing w:after="240" w:line="278" w:lineRule="exact"/>
        <w:ind w:left="980" w:right="20" w:hanging="480"/>
        <w:jc w:val="both"/>
      </w:pPr>
      <w:r>
        <w:t>that the creditor holds some property in respect of the debt claimed by the debtor and that the value of the security is equivalent to or exceeds the full amount of the debt; or</w:t>
      </w:r>
    </w:p>
    <w:p w:rsidR="00C95A81" w:rsidRDefault="00B909C2">
      <w:pPr>
        <w:pStyle w:val="Bodytext0"/>
        <w:framePr w:w="6662" w:h="9586" w:hRule="exact" w:wrap="none" w:vAnchor="page" w:hAnchor="page" w:x="2795" w:y="3497"/>
        <w:numPr>
          <w:ilvl w:val="0"/>
          <w:numId w:val="26"/>
        </w:numPr>
        <w:shd w:val="clear" w:color="auto" w:fill="auto"/>
        <w:tabs>
          <w:tab w:val="left" w:pos="970"/>
        </w:tabs>
        <w:spacing w:line="278" w:lineRule="exact"/>
        <w:ind w:left="980" w:right="20" w:hanging="480"/>
        <w:jc w:val="left"/>
      </w:pPr>
      <w:r>
        <w:t xml:space="preserve">the demand ought to be set aside on </w:t>
      </w:r>
      <w:r>
        <w:t>such grounds as it deems fit.</w:t>
      </w:r>
    </w:p>
    <w:p w:rsidR="00C95A81" w:rsidRDefault="00B909C2">
      <w:pPr>
        <w:pStyle w:val="Headerorfooter20"/>
        <w:framePr w:w="6710" w:h="229" w:hRule="exact" w:wrap="none" w:vAnchor="page" w:hAnchor="page" w:x="2771" w:y="13188"/>
        <w:shd w:val="clear" w:color="auto" w:fill="auto"/>
        <w:spacing w:line="200" w:lineRule="exact"/>
        <w:ind w:left="20"/>
      </w:pPr>
      <w:r>
        <w:t>21</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Bodytext50"/>
        <w:framePr w:w="6677" w:h="10352" w:hRule="exact" w:wrap="none" w:vAnchor="page" w:hAnchor="page" w:x="2788" w:y="2750"/>
        <w:shd w:val="clear" w:color="auto" w:fill="auto"/>
        <w:tabs>
          <w:tab w:val="left" w:pos="2732"/>
          <w:tab w:val="left" w:pos="6202"/>
        </w:tabs>
        <w:spacing w:after="30" w:line="200" w:lineRule="exact"/>
        <w:ind w:left="20" w:firstLine="0"/>
        <w:jc w:val="left"/>
      </w:pPr>
      <w:r>
        <w:rPr>
          <w:rStyle w:val="Bodytext5NotItalic"/>
        </w:rPr>
        <w:lastRenderedPageBreak/>
        <w:t>Act 14</w:t>
      </w:r>
      <w:r>
        <w:rPr>
          <w:rStyle w:val="Bodytext5NotItalic"/>
        </w:rPr>
        <w:tab/>
      </w:r>
      <w:r>
        <w:t>Insolvency Act</w:t>
      </w:r>
      <w:r>
        <w:rPr>
          <w:rStyle w:val="Bodytext5NotItalic"/>
        </w:rPr>
        <w:tab/>
        <w:t>2011</w:t>
      </w:r>
    </w:p>
    <w:p w:rsidR="00C95A81" w:rsidRDefault="00B909C2">
      <w:pPr>
        <w:pStyle w:val="Bodytext0"/>
        <w:framePr w:w="6677" w:h="10352" w:hRule="exact" w:wrap="none" w:vAnchor="page" w:hAnchor="page" w:x="2788" w:y="2750"/>
        <w:numPr>
          <w:ilvl w:val="0"/>
          <w:numId w:val="24"/>
        </w:numPr>
        <w:shd w:val="clear" w:color="auto" w:fill="auto"/>
        <w:tabs>
          <w:tab w:val="left" w:pos="850"/>
        </w:tabs>
        <w:spacing w:after="120" w:line="278" w:lineRule="exact"/>
        <w:ind w:left="20" w:right="40" w:firstLine="480"/>
        <w:jc w:val="both"/>
      </w:pPr>
      <w:r>
        <w:t>On the hearing of the application, where the court is satisfied that there is a debt due by the debtor to the creditor, that is not the subject of a substantial dispute or is not</w:t>
      </w:r>
      <w:r>
        <w:t xml:space="preserve"> subject to a counterclaim, set</w:t>
      </w:r>
      <w:r>
        <w:softHyphen/>
        <w:t>off or cross-demand, the court may—</w:t>
      </w:r>
    </w:p>
    <w:p w:rsidR="00C95A81" w:rsidRDefault="00B909C2">
      <w:pPr>
        <w:pStyle w:val="Bodytext0"/>
        <w:framePr w:w="6677" w:h="10352" w:hRule="exact" w:wrap="none" w:vAnchor="page" w:hAnchor="page" w:x="2788" w:y="2750"/>
        <w:numPr>
          <w:ilvl w:val="0"/>
          <w:numId w:val="27"/>
        </w:numPr>
        <w:shd w:val="clear" w:color="auto" w:fill="auto"/>
        <w:tabs>
          <w:tab w:val="left" w:pos="980"/>
        </w:tabs>
        <w:spacing w:after="120" w:line="278" w:lineRule="exact"/>
        <w:ind w:left="980" w:right="40" w:hanging="480"/>
        <w:jc w:val="both"/>
      </w:pPr>
      <w:r>
        <w:t>order that the debtor pay the debt within a specified period and that, in default of payment, the creditor may immediately petition for a liquidation or bankruptcy order; or</w:t>
      </w:r>
    </w:p>
    <w:p w:rsidR="00C95A81" w:rsidRDefault="00B909C2">
      <w:pPr>
        <w:pStyle w:val="Bodytext0"/>
        <w:framePr w:w="6677" w:h="10352" w:hRule="exact" w:wrap="none" w:vAnchor="page" w:hAnchor="page" w:x="2788" w:y="2750"/>
        <w:numPr>
          <w:ilvl w:val="0"/>
          <w:numId w:val="27"/>
        </w:numPr>
        <w:shd w:val="clear" w:color="auto" w:fill="auto"/>
        <w:tabs>
          <w:tab w:val="left" w:pos="980"/>
        </w:tabs>
        <w:spacing w:after="120" w:line="278" w:lineRule="exact"/>
        <w:ind w:left="980" w:right="40" w:hanging="480"/>
        <w:jc w:val="both"/>
      </w:pPr>
      <w:r>
        <w:t xml:space="preserve">dismiss the </w:t>
      </w:r>
      <w:r>
        <w:t>application and immediately make an order under section 20 or 92, on the ground of inability to pay debts.</w:t>
      </w:r>
    </w:p>
    <w:p w:rsidR="00C95A81" w:rsidRDefault="00B909C2">
      <w:pPr>
        <w:pStyle w:val="Bodytext0"/>
        <w:framePr w:w="6677" w:h="10352" w:hRule="exact" w:wrap="none" w:vAnchor="page" w:hAnchor="page" w:x="2788" w:y="2750"/>
        <w:numPr>
          <w:ilvl w:val="0"/>
          <w:numId w:val="24"/>
        </w:numPr>
        <w:shd w:val="clear" w:color="auto" w:fill="auto"/>
        <w:tabs>
          <w:tab w:val="left" w:pos="884"/>
        </w:tabs>
        <w:spacing w:after="120" w:line="278" w:lineRule="exact"/>
        <w:ind w:left="20" w:right="40" w:firstLine="480"/>
        <w:jc w:val="both"/>
      </w:pPr>
      <w:r>
        <w:t>Where the court makes a liquidation or bankruptcy order under subsection (5) (a), failure by the debtor to pay the debt within the specified period s</w:t>
      </w:r>
      <w:r>
        <w:t>hall, be presumed to be inability to pay debts.</w:t>
      </w:r>
    </w:p>
    <w:p w:rsidR="00C95A81" w:rsidRDefault="00B909C2">
      <w:pPr>
        <w:pStyle w:val="Bodytext0"/>
        <w:framePr w:w="6677" w:h="10352" w:hRule="exact" w:wrap="none" w:vAnchor="page" w:hAnchor="page" w:x="2788" w:y="2750"/>
        <w:numPr>
          <w:ilvl w:val="0"/>
          <w:numId w:val="24"/>
        </w:numPr>
        <w:shd w:val="clear" w:color="auto" w:fill="auto"/>
        <w:tabs>
          <w:tab w:val="left" w:pos="841"/>
        </w:tabs>
        <w:spacing w:after="240" w:line="278" w:lineRule="exact"/>
        <w:ind w:left="20" w:right="40" w:firstLine="480"/>
        <w:jc w:val="both"/>
      </w:pPr>
      <w:r>
        <w:t>A statutory demand shall not be set aside by reason only of a defect or irregularity, unless the court considers that substantial injustice would be caused if it were not set aside.</w:t>
      </w:r>
    </w:p>
    <w:p w:rsidR="00C95A81" w:rsidRDefault="00B909C2">
      <w:pPr>
        <w:pStyle w:val="Bodytext0"/>
        <w:framePr w:w="6677" w:h="10352" w:hRule="exact" w:wrap="none" w:vAnchor="page" w:hAnchor="page" w:x="2788" w:y="2750"/>
        <w:numPr>
          <w:ilvl w:val="0"/>
          <w:numId w:val="24"/>
        </w:numPr>
        <w:shd w:val="clear" w:color="auto" w:fill="auto"/>
        <w:tabs>
          <w:tab w:val="left" w:pos="908"/>
        </w:tabs>
        <w:spacing w:after="116" w:line="278" w:lineRule="exact"/>
        <w:ind w:left="20" w:right="40" w:firstLine="480"/>
        <w:jc w:val="both"/>
      </w:pPr>
      <w:r>
        <w:t>For the purposes of subsec</w:t>
      </w:r>
      <w:r>
        <w:t>tion (7), ‘defect” includes a material misstatement of the amount due to the creditor and a material misdescription of the debt referred to in the demand.</w:t>
      </w:r>
    </w:p>
    <w:p w:rsidR="00C95A81" w:rsidRDefault="00B909C2">
      <w:pPr>
        <w:pStyle w:val="Bodytext0"/>
        <w:framePr w:w="6677" w:h="10352" w:hRule="exact" w:wrap="none" w:vAnchor="page" w:hAnchor="page" w:x="2788" w:y="2750"/>
        <w:numPr>
          <w:ilvl w:val="0"/>
          <w:numId w:val="24"/>
        </w:numPr>
        <w:shd w:val="clear" w:color="auto" w:fill="auto"/>
        <w:tabs>
          <w:tab w:val="left" w:pos="918"/>
        </w:tabs>
        <w:spacing w:after="187" w:line="283" w:lineRule="exact"/>
        <w:ind w:left="20" w:right="40" w:firstLine="480"/>
        <w:jc w:val="both"/>
      </w:pPr>
      <w:r>
        <w:t>An order under this section, may be made subject to conditions set by court.</w:t>
      </w:r>
    </w:p>
    <w:p w:rsidR="00C95A81" w:rsidRDefault="00B909C2">
      <w:pPr>
        <w:pStyle w:val="Bodytext50"/>
        <w:framePr w:w="6677" w:h="10352" w:hRule="exact" w:wrap="none" w:vAnchor="page" w:hAnchor="page" w:x="2788" w:y="2750"/>
        <w:shd w:val="clear" w:color="auto" w:fill="auto"/>
        <w:spacing w:after="328" w:line="200" w:lineRule="exact"/>
        <w:ind w:left="60" w:firstLine="0"/>
      </w:pPr>
      <w:r>
        <w:t>Creditor’s claims.</w:t>
      </w:r>
    </w:p>
    <w:p w:rsidR="00C95A81" w:rsidRDefault="00B909C2">
      <w:pPr>
        <w:pStyle w:val="Heading10"/>
        <w:framePr w:w="6677" w:h="10352" w:hRule="exact" w:wrap="none" w:vAnchor="page" w:hAnchor="page" w:x="2788" w:y="2750"/>
        <w:numPr>
          <w:ilvl w:val="0"/>
          <w:numId w:val="11"/>
        </w:numPr>
        <w:shd w:val="clear" w:color="auto" w:fill="auto"/>
        <w:tabs>
          <w:tab w:val="left" w:pos="490"/>
        </w:tabs>
        <w:spacing w:before="0" w:after="270" w:line="200" w:lineRule="exact"/>
        <w:ind w:left="20" w:firstLine="0"/>
      </w:pPr>
      <w:bookmarkStart w:id="3" w:name="bookmark3"/>
      <w:r>
        <w:t>Ascertaining amount of claim and interest.</w:t>
      </w:r>
      <w:bookmarkEnd w:id="3"/>
    </w:p>
    <w:p w:rsidR="00C95A81" w:rsidRDefault="00B909C2">
      <w:pPr>
        <w:pStyle w:val="Bodytext0"/>
        <w:framePr w:w="6677" w:h="10352" w:hRule="exact" w:wrap="none" w:vAnchor="page" w:hAnchor="page" w:x="2788" w:y="2750"/>
        <w:numPr>
          <w:ilvl w:val="0"/>
          <w:numId w:val="28"/>
        </w:numPr>
        <w:shd w:val="clear" w:color="auto" w:fill="auto"/>
        <w:tabs>
          <w:tab w:val="left" w:pos="855"/>
        </w:tabs>
        <w:spacing w:after="240" w:line="278" w:lineRule="exact"/>
        <w:ind w:left="20" w:right="40" w:firstLine="480"/>
        <w:jc w:val="both"/>
      </w:pPr>
      <w:r>
        <w:t>The amount of a claim shall be ascertained as at the date of commencement of the liquidation or bankruptcy.</w:t>
      </w:r>
    </w:p>
    <w:p w:rsidR="00C95A81" w:rsidRDefault="00B909C2">
      <w:pPr>
        <w:pStyle w:val="Bodytext0"/>
        <w:framePr w:w="6677" w:h="10352" w:hRule="exact" w:wrap="none" w:vAnchor="page" w:hAnchor="page" w:x="2788" w:y="2750"/>
        <w:numPr>
          <w:ilvl w:val="0"/>
          <w:numId w:val="28"/>
        </w:numPr>
        <w:shd w:val="clear" w:color="auto" w:fill="auto"/>
        <w:tabs>
          <w:tab w:val="left" w:pos="855"/>
        </w:tabs>
        <w:spacing w:line="278" w:lineRule="exact"/>
        <w:ind w:left="20" w:right="40" w:firstLine="480"/>
        <w:jc w:val="both"/>
      </w:pPr>
      <w:r>
        <w:t>Where a claim bears interest, the interest payable in respect of any period after the commencement of the</w:t>
      </w:r>
      <w:r>
        <w:t xml:space="preserve"> liquidation or bankruptcy shall be suspended.</w:t>
      </w:r>
    </w:p>
    <w:p w:rsidR="00C95A81" w:rsidRDefault="00B909C2">
      <w:pPr>
        <w:pStyle w:val="Headerorfooter20"/>
        <w:framePr w:wrap="none" w:vAnchor="page" w:hAnchor="page" w:x="5975" w:y="13160"/>
        <w:shd w:val="clear" w:color="auto" w:fill="auto"/>
        <w:spacing w:line="200" w:lineRule="exact"/>
        <w:ind w:left="20"/>
        <w:jc w:val="left"/>
      </w:pPr>
      <w:r>
        <w:t>22</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Bodytext50"/>
        <w:framePr w:w="6682" w:h="10688" w:hRule="exact" w:wrap="none" w:vAnchor="page" w:hAnchor="page" w:x="2785" w:y="2492"/>
        <w:shd w:val="clear" w:color="auto" w:fill="auto"/>
        <w:tabs>
          <w:tab w:val="left" w:pos="2732"/>
          <w:tab w:val="left" w:pos="6202"/>
        </w:tabs>
        <w:spacing w:line="283" w:lineRule="exact"/>
        <w:ind w:left="20" w:firstLine="0"/>
        <w:jc w:val="both"/>
      </w:pPr>
      <w:r>
        <w:rPr>
          <w:rStyle w:val="Bodytext5NotItalic"/>
        </w:rPr>
        <w:lastRenderedPageBreak/>
        <w:t>Act 14</w:t>
      </w:r>
      <w:r>
        <w:rPr>
          <w:rStyle w:val="Bodytext5NotItalic"/>
        </w:rPr>
        <w:tab/>
      </w:r>
      <w:r>
        <w:t>Insolvency Act</w:t>
      </w:r>
      <w:r>
        <w:rPr>
          <w:rStyle w:val="Bodytext5NotItalic"/>
        </w:rPr>
        <w:tab/>
        <w:t>2011</w:t>
      </w:r>
    </w:p>
    <w:p w:rsidR="00C95A81" w:rsidRDefault="00B909C2">
      <w:pPr>
        <w:pStyle w:val="Bodytext0"/>
        <w:framePr w:w="6682" w:h="10688" w:hRule="exact" w:wrap="none" w:vAnchor="page" w:hAnchor="page" w:x="2785" w:y="2492"/>
        <w:numPr>
          <w:ilvl w:val="0"/>
          <w:numId w:val="28"/>
        </w:numPr>
        <w:shd w:val="clear" w:color="auto" w:fill="auto"/>
        <w:tabs>
          <w:tab w:val="left" w:pos="879"/>
        </w:tabs>
        <w:spacing w:after="307" w:line="283" w:lineRule="exact"/>
        <w:ind w:left="20" w:right="40" w:firstLine="480"/>
        <w:jc w:val="both"/>
      </w:pPr>
      <w:r>
        <w:t xml:space="preserve">The amount of a claim based on a debt denominated in a currency other than Uganda Shillings, shall be converted into Uganda Shillings at the rate of exchange on </w:t>
      </w:r>
      <w:r>
        <w:t>the date of commencement of the liquidation or bankruptcy or if there is more than one rate of exchange on that date, at the average of those rates.</w:t>
      </w:r>
    </w:p>
    <w:p w:rsidR="00C95A81" w:rsidRDefault="00B909C2">
      <w:pPr>
        <w:pStyle w:val="Heading10"/>
        <w:framePr w:w="6682" w:h="10688" w:hRule="exact" w:wrap="none" w:vAnchor="page" w:hAnchor="page" w:x="2785" w:y="2492"/>
        <w:numPr>
          <w:ilvl w:val="0"/>
          <w:numId w:val="11"/>
        </w:numPr>
        <w:shd w:val="clear" w:color="auto" w:fill="auto"/>
        <w:tabs>
          <w:tab w:val="left" w:pos="495"/>
        </w:tabs>
        <w:spacing w:before="0" w:after="265" w:line="200" w:lineRule="exact"/>
        <w:ind w:left="20" w:firstLine="0"/>
        <w:jc w:val="both"/>
      </w:pPr>
      <w:bookmarkStart w:id="4" w:name="bookmark4"/>
      <w:r>
        <w:t>Fines and penalties.</w:t>
      </w:r>
      <w:bookmarkEnd w:id="4"/>
    </w:p>
    <w:p w:rsidR="00C95A81" w:rsidRDefault="00B909C2">
      <w:pPr>
        <w:pStyle w:val="Bodytext0"/>
        <w:framePr w:w="6682" w:h="10688" w:hRule="exact" w:wrap="none" w:vAnchor="page" w:hAnchor="page" w:x="2785" w:y="2492"/>
        <w:shd w:val="clear" w:color="auto" w:fill="auto"/>
        <w:spacing w:after="303" w:line="278" w:lineRule="exact"/>
        <w:ind w:left="20" w:right="40" w:firstLine="0"/>
        <w:jc w:val="both"/>
      </w:pPr>
      <w:r>
        <w:t xml:space="preserve">A fine or other monetary penalty imposed, whether before or after the commencement of </w:t>
      </w:r>
      <w:r>
        <w:t>the liquidation or bankruptcy, in respect of an offence committed before the commencement of the liquidation or bankruptcy and costs ordered to be paid with respect to proceedings for the offence, is admissible in liquidation or bankruptcy.</w:t>
      </w:r>
    </w:p>
    <w:p w:rsidR="00C95A81" w:rsidRDefault="00B909C2">
      <w:pPr>
        <w:pStyle w:val="Heading10"/>
        <w:framePr w:w="6682" w:h="10688" w:hRule="exact" w:wrap="none" w:vAnchor="page" w:hAnchor="page" w:x="2785" w:y="2492"/>
        <w:numPr>
          <w:ilvl w:val="0"/>
          <w:numId w:val="11"/>
        </w:numPr>
        <w:shd w:val="clear" w:color="auto" w:fill="auto"/>
        <w:tabs>
          <w:tab w:val="left" w:pos="500"/>
        </w:tabs>
        <w:spacing w:before="0" w:after="270" w:line="200" w:lineRule="exact"/>
        <w:ind w:left="20" w:firstLine="0"/>
        <w:jc w:val="both"/>
      </w:pPr>
      <w:bookmarkStart w:id="5" w:name="bookmark5"/>
      <w:r>
        <w:t>Claim of an una</w:t>
      </w:r>
      <w:r>
        <w:t>scertained amount.</w:t>
      </w:r>
      <w:bookmarkEnd w:id="5"/>
    </w:p>
    <w:p w:rsidR="00C95A81" w:rsidRDefault="00B909C2">
      <w:pPr>
        <w:pStyle w:val="Bodytext0"/>
        <w:framePr w:w="6682" w:h="10688" w:hRule="exact" w:wrap="none" w:vAnchor="page" w:hAnchor="page" w:x="2785" w:y="2492"/>
        <w:numPr>
          <w:ilvl w:val="0"/>
          <w:numId w:val="29"/>
        </w:numPr>
        <w:shd w:val="clear" w:color="auto" w:fill="auto"/>
        <w:tabs>
          <w:tab w:val="left" w:pos="841"/>
        </w:tabs>
        <w:spacing w:line="278" w:lineRule="exact"/>
        <w:ind w:left="20" w:right="40" w:firstLine="480"/>
        <w:jc w:val="both"/>
      </w:pPr>
      <w:r>
        <w:t>Where a claim is subject to a contingency, is for damages or for some other reason the amount of the claim is not certain, the liquidator or trustee shall—</w:t>
      </w:r>
    </w:p>
    <w:p w:rsidR="00C95A81" w:rsidRDefault="00B909C2">
      <w:pPr>
        <w:pStyle w:val="Bodytext0"/>
        <w:framePr w:w="6682" w:h="10688" w:hRule="exact" w:wrap="none" w:vAnchor="page" w:hAnchor="page" w:x="2785" w:y="2492"/>
        <w:numPr>
          <w:ilvl w:val="0"/>
          <w:numId w:val="30"/>
        </w:numPr>
        <w:shd w:val="clear" w:color="auto" w:fill="auto"/>
        <w:tabs>
          <w:tab w:val="left" w:pos="975"/>
        </w:tabs>
        <w:spacing w:after="150" w:line="200" w:lineRule="exact"/>
        <w:ind w:left="20" w:firstLine="480"/>
        <w:jc w:val="both"/>
      </w:pPr>
      <w:r>
        <w:t>make an estimate of the amount of the claim; or</w:t>
      </w:r>
    </w:p>
    <w:p w:rsidR="00C95A81" w:rsidRDefault="00B909C2">
      <w:pPr>
        <w:pStyle w:val="Bodytext0"/>
        <w:framePr w:w="6682" w:h="10688" w:hRule="exact" w:wrap="none" w:vAnchor="page" w:hAnchor="page" w:x="2785" w:y="2492"/>
        <w:numPr>
          <w:ilvl w:val="0"/>
          <w:numId w:val="30"/>
        </w:numPr>
        <w:shd w:val="clear" w:color="auto" w:fill="auto"/>
        <w:tabs>
          <w:tab w:val="left" w:pos="955"/>
        </w:tabs>
        <w:spacing w:after="240" w:line="278" w:lineRule="exact"/>
        <w:ind w:left="960" w:right="40" w:hanging="480"/>
        <w:jc w:val="left"/>
      </w:pPr>
      <w:r>
        <w:t>refer the matter to the court for</w:t>
      </w:r>
      <w:r>
        <w:t xml:space="preserve"> a decision on the amount of the claim.</w:t>
      </w:r>
    </w:p>
    <w:p w:rsidR="00C95A81" w:rsidRDefault="00B909C2">
      <w:pPr>
        <w:pStyle w:val="Bodytext0"/>
        <w:framePr w:w="6682" w:h="10688" w:hRule="exact" w:wrap="none" w:vAnchor="page" w:hAnchor="page" w:x="2785" w:y="2492"/>
        <w:numPr>
          <w:ilvl w:val="0"/>
          <w:numId w:val="29"/>
        </w:numPr>
        <w:shd w:val="clear" w:color="auto" w:fill="auto"/>
        <w:tabs>
          <w:tab w:val="left" w:pos="865"/>
        </w:tabs>
        <w:spacing w:after="303" w:line="278" w:lineRule="exact"/>
        <w:ind w:left="20" w:right="40" w:firstLine="480"/>
        <w:jc w:val="both"/>
      </w:pPr>
      <w:r>
        <w:t>On the application of the liquidator, trustee or any claimant who is aggrieved by an estimate made by the liquidator or trustee, the court shall determine the amount of the claim as it deems fit.</w:t>
      </w:r>
    </w:p>
    <w:p w:rsidR="00C95A81" w:rsidRDefault="00B909C2">
      <w:pPr>
        <w:pStyle w:val="Heading10"/>
        <w:framePr w:w="6682" w:h="10688" w:hRule="exact" w:wrap="none" w:vAnchor="page" w:hAnchor="page" w:x="2785" w:y="2492"/>
        <w:numPr>
          <w:ilvl w:val="0"/>
          <w:numId w:val="11"/>
        </w:numPr>
        <w:shd w:val="clear" w:color="auto" w:fill="auto"/>
        <w:tabs>
          <w:tab w:val="left" w:pos="495"/>
        </w:tabs>
        <w:spacing w:before="0" w:after="150" w:line="200" w:lineRule="exact"/>
        <w:ind w:left="20" w:firstLine="0"/>
        <w:jc w:val="both"/>
      </w:pPr>
      <w:bookmarkStart w:id="6" w:name="bookmark6"/>
      <w:r>
        <w:t xml:space="preserve">Mutual credit and </w:t>
      </w:r>
      <w:r>
        <w:t>set-off.</w:t>
      </w:r>
      <w:bookmarkEnd w:id="6"/>
    </w:p>
    <w:p w:rsidR="00C95A81" w:rsidRDefault="00B909C2">
      <w:pPr>
        <w:pStyle w:val="Bodytext0"/>
        <w:framePr w:w="6682" w:h="10688" w:hRule="exact" w:wrap="none" w:vAnchor="page" w:hAnchor="page" w:x="2785" w:y="2492"/>
        <w:numPr>
          <w:ilvl w:val="0"/>
          <w:numId w:val="31"/>
        </w:numPr>
        <w:shd w:val="clear" w:color="auto" w:fill="auto"/>
        <w:tabs>
          <w:tab w:val="left" w:pos="865"/>
        </w:tabs>
        <w:spacing w:after="217" w:line="278" w:lineRule="exact"/>
        <w:ind w:left="20" w:right="40" w:firstLine="480"/>
        <w:jc w:val="both"/>
      </w:pPr>
      <w:r>
        <w:t>Subject to section 17, where there have been mutual credits, mutual debts or other mutual dealings between a company or an individual and a person who, but for the operation of this section, would seek to have a claim admitted—</w:t>
      </w:r>
    </w:p>
    <w:p w:rsidR="00C95A81" w:rsidRDefault="00B909C2">
      <w:pPr>
        <w:pStyle w:val="Bodytext0"/>
        <w:framePr w:w="6682" w:h="10688" w:hRule="exact" w:wrap="none" w:vAnchor="page" w:hAnchor="page" w:x="2785" w:y="2492"/>
        <w:numPr>
          <w:ilvl w:val="0"/>
          <w:numId w:val="32"/>
        </w:numPr>
        <w:shd w:val="clear" w:color="auto" w:fill="auto"/>
        <w:tabs>
          <w:tab w:val="left" w:pos="960"/>
        </w:tabs>
        <w:spacing w:line="307" w:lineRule="exact"/>
        <w:ind w:left="960" w:right="40" w:hanging="480"/>
        <w:jc w:val="left"/>
      </w:pPr>
      <w:r>
        <w:t>an account shall be</w:t>
      </w:r>
      <w:r>
        <w:t xml:space="preserve"> taken of what is due from the one party to the other in respect of those credits, debts or dealings;</w:t>
      </w:r>
    </w:p>
    <w:p w:rsidR="00C95A81" w:rsidRDefault="00B909C2">
      <w:pPr>
        <w:pStyle w:val="Bodytext0"/>
        <w:framePr w:w="6682" w:h="10688" w:hRule="exact" w:wrap="none" w:vAnchor="page" w:hAnchor="page" w:x="2785" w:y="2492"/>
        <w:shd w:val="clear" w:color="auto" w:fill="auto"/>
        <w:spacing w:line="307" w:lineRule="exact"/>
        <w:ind w:right="40" w:firstLine="0"/>
      </w:pPr>
      <w:r>
        <w:t>23</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Bodytext50"/>
        <w:framePr w:w="6662" w:h="10352" w:hRule="exact" w:wrap="none" w:vAnchor="page" w:hAnchor="page" w:x="2795" w:y="2750"/>
        <w:shd w:val="clear" w:color="auto" w:fill="auto"/>
        <w:tabs>
          <w:tab w:val="left" w:pos="2732"/>
          <w:tab w:val="left" w:pos="6202"/>
        </w:tabs>
        <w:spacing w:line="200" w:lineRule="exact"/>
        <w:ind w:left="20" w:firstLine="0"/>
        <w:jc w:val="left"/>
      </w:pPr>
      <w:r>
        <w:rPr>
          <w:rStyle w:val="Bodytext5NotItalic"/>
        </w:rPr>
        <w:lastRenderedPageBreak/>
        <w:t>Act 14</w:t>
      </w:r>
      <w:r>
        <w:rPr>
          <w:rStyle w:val="Bodytext5NotItalic"/>
        </w:rPr>
        <w:tab/>
      </w:r>
      <w:r>
        <w:t>Insolvency Act</w:t>
      </w:r>
      <w:r>
        <w:rPr>
          <w:rStyle w:val="Bodytext5NotItalic"/>
        </w:rPr>
        <w:tab/>
        <w:t>2011</w:t>
      </w:r>
    </w:p>
    <w:p w:rsidR="00C95A81" w:rsidRDefault="00B909C2">
      <w:pPr>
        <w:pStyle w:val="Bodytext0"/>
        <w:framePr w:w="6662" w:h="10352" w:hRule="exact" w:wrap="none" w:vAnchor="page" w:hAnchor="page" w:x="2795" w:y="2750"/>
        <w:numPr>
          <w:ilvl w:val="0"/>
          <w:numId w:val="32"/>
        </w:numPr>
        <w:shd w:val="clear" w:color="auto" w:fill="auto"/>
        <w:tabs>
          <w:tab w:val="left" w:pos="960"/>
        </w:tabs>
        <w:spacing w:after="64" w:line="283" w:lineRule="exact"/>
        <w:ind w:left="960" w:right="20" w:hanging="480"/>
        <w:jc w:val="both"/>
      </w:pPr>
      <w:r>
        <w:t>an amount due from one party shall be set off against any amount due from the other party; and</w:t>
      </w:r>
    </w:p>
    <w:p w:rsidR="00C95A81" w:rsidRDefault="00B909C2">
      <w:pPr>
        <w:pStyle w:val="Bodytext0"/>
        <w:framePr w:w="6662" w:h="10352" w:hRule="exact" w:wrap="none" w:vAnchor="page" w:hAnchor="page" w:x="2795" w:y="2750"/>
        <w:numPr>
          <w:ilvl w:val="0"/>
          <w:numId w:val="32"/>
        </w:numPr>
        <w:shd w:val="clear" w:color="auto" w:fill="auto"/>
        <w:tabs>
          <w:tab w:val="left" w:pos="960"/>
        </w:tabs>
        <w:spacing w:after="60" w:line="278" w:lineRule="exact"/>
        <w:ind w:left="960" w:right="20" w:hanging="480"/>
        <w:jc w:val="both"/>
      </w:pPr>
      <w:r>
        <w:t xml:space="preserve">only the </w:t>
      </w:r>
      <w:r>
        <w:t>balance of the account may be claimed in liquidation or bankruptcy or is payable to the company or the bankrupt’s estate.</w:t>
      </w:r>
    </w:p>
    <w:p w:rsidR="00C95A81" w:rsidRDefault="00B909C2">
      <w:pPr>
        <w:pStyle w:val="Bodytext0"/>
        <w:framePr w:w="6662" w:h="10352" w:hRule="exact" w:wrap="none" w:vAnchor="page" w:hAnchor="page" w:x="2795" w:y="2750"/>
        <w:numPr>
          <w:ilvl w:val="0"/>
          <w:numId w:val="31"/>
        </w:numPr>
        <w:shd w:val="clear" w:color="auto" w:fill="auto"/>
        <w:tabs>
          <w:tab w:val="left" w:pos="841"/>
        </w:tabs>
        <w:spacing w:after="243" w:line="278" w:lineRule="exact"/>
        <w:ind w:left="20" w:right="20" w:firstLine="480"/>
        <w:jc w:val="both"/>
      </w:pPr>
      <w:r>
        <w:t>A person shall not be entitled, under this section, to claim the benefit of any set-off against the property of a debtor in any case w</w:t>
      </w:r>
      <w:r>
        <w:t>here the person is reasonably expected to have foreseen that the debtor would be likely to be unable to pay his or her debts at the time of giving credit to the debtor.</w:t>
      </w:r>
    </w:p>
    <w:p w:rsidR="00C95A81" w:rsidRDefault="00B909C2">
      <w:pPr>
        <w:pStyle w:val="Heading10"/>
        <w:framePr w:w="6662" w:h="10352" w:hRule="exact" w:wrap="none" w:vAnchor="page" w:hAnchor="page" w:x="2795" w:y="2750"/>
        <w:numPr>
          <w:ilvl w:val="0"/>
          <w:numId w:val="11"/>
        </w:numPr>
        <w:shd w:val="clear" w:color="auto" w:fill="auto"/>
        <w:tabs>
          <w:tab w:val="left" w:pos="490"/>
        </w:tabs>
        <w:spacing w:before="0" w:after="90" w:line="200" w:lineRule="exact"/>
        <w:ind w:left="20" w:firstLine="0"/>
      </w:pPr>
      <w:bookmarkStart w:id="7" w:name="bookmark7"/>
      <w:r>
        <w:t>Claims by unsecured creditors.</w:t>
      </w:r>
      <w:bookmarkEnd w:id="7"/>
    </w:p>
    <w:p w:rsidR="00C95A81" w:rsidRDefault="00B909C2">
      <w:pPr>
        <w:pStyle w:val="Bodytext0"/>
        <w:framePr w:w="6662" w:h="10352" w:hRule="exact" w:wrap="none" w:vAnchor="page" w:hAnchor="page" w:x="2795" w:y="2750"/>
        <w:numPr>
          <w:ilvl w:val="0"/>
          <w:numId w:val="33"/>
        </w:numPr>
        <w:shd w:val="clear" w:color="auto" w:fill="auto"/>
        <w:tabs>
          <w:tab w:val="left" w:pos="884"/>
        </w:tabs>
        <w:spacing w:after="60" w:line="278" w:lineRule="exact"/>
        <w:ind w:left="20" w:right="20" w:firstLine="480"/>
        <w:jc w:val="both"/>
      </w:pPr>
      <w:r>
        <w:t xml:space="preserve">Unless otherwise required by the liquidator or trustee, </w:t>
      </w:r>
      <w:r>
        <w:t>an unsecured creditor may make a dated claim informally in writing.</w:t>
      </w:r>
    </w:p>
    <w:p w:rsidR="00C95A81" w:rsidRDefault="00B909C2">
      <w:pPr>
        <w:pStyle w:val="Bodytext0"/>
        <w:framePr w:w="6662" w:h="10352" w:hRule="exact" w:wrap="none" w:vAnchor="page" w:hAnchor="page" w:x="2795" w:y="2750"/>
        <w:numPr>
          <w:ilvl w:val="0"/>
          <w:numId w:val="33"/>
        </w:numPr>
        <w:shd w:val="clear" w:color="auto" w:fill="auto"/>
        <w:tabs>
          <w:tab w:val="left" w:pos="855"/>
        </w:tabs>
        <w:spacing w:after="123" w:line="278" w:lineRule="exact"/>
        <w:ind w:left="20" w:right="20" w:firstLine="480"/>
        <w:jc w:val="both"/>
      </w:pPr>
      <w:r>
        <w:t>Where the liquidator or trustee requires a claim to be made formally, the claimant shall submit a claim verified by a statutory declaration—</w:t>
      </w:r>
    </w:p>
    <w:p w:rsidR="00C95A81" w:rsidRDefault="00B909C2">
      <w:pPr>
        <w:pStyle w:val="Bodytext0"/>
        <w:framePr w:w="6662" w:h="10352" w:hRule="exact" w:wrap="none" w:vAnchor="page" w:hAnchor="page" w:x="2795" w:y="2750"/>
        <w:numPr>
          <w:ilvl w:val="0"/>
          <w:numId w:val="34"/>
        </w:numPr>
        <w:shd w:val="clear" w:color="auto" w:fill="auto"/>
        <w:tabs>
          <w:tab w:val="left" w:pos="985"/>
        </w:tabs>
        <w:spacing w:after="90" w:line="200" w:lineRule="exact"/>
        <w:ind w:left="20" w:firstLine="480"/>
        <w:jc w:val="both"/>
      </w:pPr>
      <w:r>
        <w:t>setting out in full the particulars of the clai</w:t>
      </w:r>
      <w:r>
        <w:t>m; and</w:t>
      </w:r>
    </w:p>
    <w:p w:rsidR="00C95A81" w:rsidRDefault="00B909C2">
      <w:pPr>
        <w:pStyle w:val="Bodytext0"/>
        <w:framePr w:w="6662" w:h="10352" w:hRule="exact" w:wrap="none" w:vAnchor="page" w:hAnchor="page" w:x="2795" w:y="2750"/>
        <w:numPr>
          <w:ilvl w:val="0"/>
          <w:numId w:val="34"/>
        </w:numPr>
        <w:shd w:val="clear" w:color="auto" w:fill="auto"/>
        <w:tabs>
          <w:tab w:val="left" w:pos="955"/>
        </w:tabs>
        <w:spacing w:after="56" w:line="278" w:lineRule="exact"/>
        <w:ind w:left="960" w:right="20" w:hanging="480"/>
        <w:jc w:val="both"/>
      </w:pPr>
      <w:r>
        <w:t>identifying documents, if any, that evidence or substantiate the claim.</w:t>
      </w:r>
    </w:p>
    <w:p w:rsidR="00C95A81" w:rsidRDefault="00B909C2">
      <w:pPr>
        <w:pStyle w:val="Bodytext0"/>
        <w:framePr w:w="6662" w:h="10352" w:hRule="exact" w:wrap="none" w:vAnchor="page" w:hAnchor="page" w:x="2795" w:y="2750"/>
        <w:numPr>
          <w:ilvl w:val="0"/>
          <w:numId w:val="33"/>
        </w:numPr>
        <w:shd w:val="clear" w:color="auto" w:fill="auto"/>
        <w:tabs>
          <w:tab w:val="left" w:pos="860"/>
        </w:tabs>
        <w:spacing w:after="64" w:line="283" w:lineRule="exact"/>
        <w:ind w:left="20" w:right="20" w:firstLine="480"/>
        <w:jc w:val="both"/>
      </w:pPr>
      <w:r>
        <w:t>The liquidator or trustee may require the production of any document referred to in subsection (2) (b).</w:t>
      </w:r>
    </w:p>
    <w:p w:rsidR="00C95A81" w:rsidRDefault="00B909C2">
      <w:pPr>
        <w:pStyle w:val="Bodytext0"/>
        <w:framePr w:w="6662" w:h="10352" w:hRule="exact" w:wrap="none" w:vAnchor="page" w:hAnchor="page" w:x="2795" w:y="2750"/>
        <w:numPr>
          <w:ilvl w:val="0"/>
          <w:numId w:val="33"/>
        </w:numPr>
        <w:shd w:val="clear" w:color="auto" w:fill="auto"/>
        <w:tabs>
          <w:tab w:val="left" w:pos="879"/>
        </w:tabs>
        <w:spacing w:after="123" w:line="278" w:lineRule="exact"/>
        <w:ind w:left="20" w:right="20" w:firstLine="480"/>
        <w:jc w:val="both"/>
      </w:pPr>
      <w:r>
        <w:t xml:space="preserve">The liquidator or trustee may admit or reject any claim in whole or in </w:t>
      </w:r>
      <w:r>
        <w:t>part and if the liquidator or trustee subsequently considers that a claim was wrongly admitted or rejected in whole or in part, he or she may revoke or amend the decision.</w:t>
      </w:r>
    </w:p>
    <w:p w:rsidR="00C95A81" w:rsidRDefault="00B909C2">
      <w:pPr>
        <w:pStyle w:val="Heading10"/>
        <w:framePr w:w="6662" w:h="10352" w:hRule="exact" w:wrap="none" w:vAnchor="page" w:hAnchor="page" w:x="2795" w:y="2750"/>
        <w:numPr>
          <w:ilvl w:val="0"/>
          <w:numId w:val="11"/>
        </w:numPr>
        <w:shd w:val="clear" w:color="auto" w:fill="auto"/>
        <w:tabs>
          <w:tab w:val="left" w:pos="490"/>
        </w:tabs>
        <w:spacing w:before="0" w:after="90" w:line="200" w:lineRule="exact"/>
        <w:ind w:left="20" w:firstLine="0"/>
      </w:pPr>
      <w:bookmarkStart w:id="8" w:name="bookmark8"/>
      <w:r>
        <w:t>Claims by secured creditors.</w:t>
      </w:r>
      <w:bookmarkEnd w:id="8"/>
    </w:p>
    <w:p w:rsidR="00C95A81" w:rsidRDefault="00B909C2">
      <w:pPr>
        <w:pStyle w:val="Bodytext0"/>
        <w:framePr w:w="6662" w:h="10352" w:hRule="exact" w:wrap="none" w:vAnchor="page" w:hAnchor="page" w:x="2795" w:y="2750"/>
        <w:numPr>
          <w:ilvl w:val="0"/>
          <w:numId w:val="35"/>
        </w:numPr>
        <w:shd w:val="clear" w:color="auto" w:fill="auto"/>
        <w:tabs>
          <w:tab w:val="left" w:pos="860"/>
        </w:tabs>
        <w:spacing w:line="278" w:lineRule="exact"/>
        <w:ind w:left="20" w:right="20" w:firstLine="480"/>
        <w:jc w:val="both"/>
      </w:pPr>
      <w:r>
        <w:t xml:space="preserve">A secured creditor shall, as soon as practicable after </w:t>
      </w:r>
      <w:r>
        <w:t>public notice has been given of the liquidation or bankruptcy, deliver to the liquidator or trustee written notice of any debt secured by a charge over any asset, including particulars of the asset subject to the charge and the amount secured.</w:t>
      </w:r>
    </w:p>
    <w:p w:rsidR="00C95A81" w:rsidRDefault="00B909C2">
      <w:pPr>
        <w:pStyle w:val="Headerorfooter20"/>
        <w:framePr w:wrap="none" w:vAnchor="page" w:hAnchor="page" w:x="5982" w:y="13160"/>
        <w:shd w:val="clear" w:color="auto" w:fill="auto"/>
        <w:spacing w:line="200" w:lineRule="exact"/>
        <w:ind w:left="20"/>
        <w:jc w:val="left"/>
      </w:pPr>
      <w:r>
        <w:t>24</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Bodytext50"/>
        <w:framePr w:w="6682" w:h="10667" w:hRule="exact" w:wrap="none" w:vAnchor="page" w:hAnchor="page" w:x="2785" w:y="2492"/>
        <w:shd w:val="clear" w:color="auto" w:fill="auto"/>
        <w:tabs>
          <w:tab w:val="left" w:pos="2712"/>
          <w:tab w:val="left" w:pos="6182"/>
        </w:tabs>
        <w:spacing w:after="93" w:line="200" w:lineRule="exact"/>
        <w:ind w:firstLine="0"/>
        <w:jc w:val="left"/>
      </w:pPr>
      <w:r>
        <w:rPr>
          <w:rStyle w:val="Bodytext5NotItalic"/>
        </w:rPr>
        <w:lastRenderedPageBreak/>
        <w:t>Act 14</w:t>
      </w:r>
      <w:r>
        <w:rPr>
          <w:rStyle w:val="Bodytext5NotItalic"/>
        </w:rPr>
        <w:tab/>
      </w:r>
      <w:r>
        <w:t>Insolvency Act</w:t>
      </w:r>
      <w:r>
        <w:rPr>
          <w:rStyle w:val="Bodytext5NotItalic"/>
        </w:rPr>
        <w:tab/>
        <w:t>2011</w:t>
      </w:r>
    </w:p>
    <w:p w:rsidR="00C95A81" w:rsidRDefault="00B909C2">
      <w:pPr>
        <w:pStyle w:val="Bodytext0"/>
        <w:framePr w:w="6682" w:h="10667" w:hRule="exact" w:wrap="none" w:vAnchor="page" w:hAnchor="page" w:x="2785" w:y="2492"/>
        <w:numPr>
          <w:ilvl w:val="0"/>
          <w:numId w:val="35"/>
        </w:numPr>
        <w:shd w:val="clear" w:color="auto" w:fill="auto"/>
        <w:tabs>
          <w:tab w:val="left" w:pos="841"/>
        </w:tabs>
        <w:spacing w:after="150" w:line="200" w:lineRule="exact"/>
        <w:ind w:left="980" w:hanging="480"/>
        <w:jc w:val="both"/>
      </w:pPr>
      <w:r>
        <w:t>A secured creditor may—</w:t>
      </w:r>
    </w:p>
    <w:p w:rsidR="00C95A81" w:rsidRDefault="00B909C2">
      <w:pPr>
        <w:pStyle w:val="Bodytext0"/>
        <w:framePr w:w="6682" w:h="10667" w:hRule="exact" w:wrap="none" w:vAnchor="page" w:hAnchor="page" w:x="2785" w:y="2492"/>
        <w:numPr>
          <w:ilvl w:val="0"/>
          <w:numId w:val="36"/>
        </w:numPr>
        <w:shd w:val="clear" w:color="auto" w:fill="auto"/>
        <w:tabs>
          <w:tab w:val="left" w:pos="975"/>
        </w:tabs>
        <w:spacing w:after="183" w:line="278" w:lineRule="exact"/>
        <w:ind w:left="980" w:right="40" w:hanging="480"/>
        <w:jc w:val="both"/>
      </w:pPr>
      <w:r>
        <w:t>realise any asset subject to a charge, where he or she is entitled to do so;</w:t>
      </w:r>
    </w:p>
    <w:p w:rsidR="00C95A81" w:rsidRDefault="00B909C2">
      <w:pPr>
        <w:pStyle w:val="Bodytext0"/>
        <w:framePr w:w="6682" w:h="10667" w:hRule="exact" w:wrap="none" w:vAnchor="page" w:hAnchor="page" w:x="2785" w:y="2492"/>
        <w:numPr>
          <w:ilvl w:val="0"/>
          <w:numId w:val="36"/>
        </w:numPr>
        <w:shd w:val="clear" w:color="auto" w:fill="auto"/>
        <w:tabs>
          <w:tab w:val="left" w:pos="980"/>
        </w:tabs>
        <w:spacing w:after="150" w:line="200" w:lineRule="exact"/>
        <w:ind w:left="980" w:hanging="480"/>
        <w:jc w:val="both"/>
      </w:pPr>
      <w:r>
        <w:t>claim as a secured creditor; or</w:t>
      </w:r>
    </w:p>
    <w:p w:rsidR="00C95A81" w:rsidRDefault="00B909C2">
      <w:pPr>
        <w:pStyle w:val="Bodytext0"/>
        <w:framePr w:w="6682" w:h="10667" w:hRule="exact" w:wrap="none" w:vAnchor="page" w:hAnchor="page" w:x="2785" w:y="2492"/>
        <w:numPr>
          <w:ilvl w:val="0"/>
          <w:numId w:val="36"/>
        </w:numPr>
        <w:shd w:val="clear" w:color="auto" w:fill="auto"/>
        <w:tabs>
          <w:tab w:val="left" w:pos="985"/>
        </w:tabs>
        <w:spacing w:after="183" w:line="278" w:lineRule="exact"/>
        <w:ind w:left="980" w:right="40" w:hanging="480"/>
        <w:jc w:val="both"/>
      </w:pPr>
      <w:r>
        <w:t xml:space="preserve">surrender the charge for the general benefit of creditors and claim as an </w:t>
      </w:r>
      <w:r>
        <w:t>unsecured creditor for his or her whole debt.</w:t>
      </w:r>
    </w:p>
    <w:p w:rsidR="00C95A81" w:rsidRDefault="00B909C2">
      <w:pPr>
        <w:pStyle w:val="Bodytext0"/>
        <w:framePr w:w="6682" w:h="10667" w:hRule="exact" w:wrap="none" w:vAnchor="page" w:hAnchor="page" w:x="2785" w:y="2492"/>
        <w:numPr>
          <w:ilvl w:val="0"/>
          <w:numId w:val="35"/>
        </w:numPr>
        <w:shd w:val="clear" w:color="auto" w:fill="auto"/>
        <w:tabs>
          <w:tab w:val="left" w:pos="826"/>
        </w:tabs>
        <w:spacing w:after="150" w:line="200" w:lineRule="exact"/>
        <w:ind w:left="980" w:hanging="480"/>
        <w:jc w:val="both"/>
      </w:pPr>
      <w:r>
        <w:t>A secured creditor who realises an asset subject to a charge—</w:t>
      </w:r>
    </w:p>
    <w:p w:rsidR="00C95A81" w:rsidRDefault="00B909C2">
      <w:pPr>
        <w:pStyle w:val="Bodytext0"/>
        <w:framePr w:w="6682" w:h="10667" w:hRule="exact" w:wrap="none" w:vAnchor="page" w:hAnchor="page" w:x="2785" w:y="2492"/>
        <w:numPr>
          <w:ilvl w:val="0"/>
          <w:numId w:val="37"/>
        </w:numPr>
        <w:shd w:val="clear" w:color="auto" w:fill="auto"/>
        <w:tabs>
          <w:tab w:val="left" w:pos="975"/>
        </w:tabs>
        <w:spacing w:after="120" w:line="278" w:lineRule="exact"/>
        <w:ind w:left="980" w:right="40" w:hanging="480"/>
        <w:jc w:val="both"/>
      </w:pPr>
      <w:r>
        <w:t>may claim as an unsecured creditor for any balance due, after deducting the net amount realised; and</w:t>
      </w:r>
    </w:p>
    <w:p w:rsidR="00C95A81" w:rsidRDefault="00B909C2">
      <w:pPr>
        <w:pStyle w:val="Bodytext0"/>
        <w:framePr w:w="6682" w:h="10667" w:hRule="exact" w:wrap="none" w:vAnchor="page" w:hAnchor="page" w:x="2785" w:y="2492"/>
        <w:numPr>
          <w:ilvl w:val="0"/>
          <w:numId w:val="37"/>
        </w:numPr>
        <w:shd w:val="clear" w:color="auto" w:fill="auto"/>
        <w:tabs>
          <w:tab w:val="left" w:pos="985"/>
        </w:tabs>
        <w:spacing w:after="116" w:line="278" w:lineRule="exact"/>
        <w:ind w:left="980" w:right="40" w:hanging="480"/>
        <w:jc w:val="both"/>
      </w:pPr>
      <w:r>
        <w:t xml:space="preserve">shall account to the liquidator or trustee for </w:t>
      </w:r>
      <w:r>
        <w:t>any surplus remaining from the net amount realised after satisfaction of the whole debt, including any interest payable in respect of that debt up to the time of its satisfaction and after making proper payments to the holder of any other charge over the a</w:t>
      </w:r>
      <w:r>
        <w:t>sset subject to the charge.</w:t>
      </w:r>
    </w:p>
    <w:p w:rsidR="00C95A81" w:rsidRDefault="00B909C2">
      <w:pPr>
        <w:pStyle w:val="Bodytext0"/>
        <w:framePr w:w="6682" w:h="10667" w:hRule="exact" w:wrap="none" w:vAnchor="page" w:hAnchor="page" w:x="2785" w:y="2492"/>
        <w:numPr>
          <w:ilvl w:val="0"/>
          <w:numId w:val="35"/>
        </w:numPr>
        <w:shd w:val="clear" w:color="auto" w:fill="auto"/>
        <w:tabs>
          <w:tab w:val="left" w:pos="821"/>
        </w:tabs>
        <w:spacing w:after="187" w:line="283" w:lineRule="exact"/>
        <w:ind w:right="40" w:firstLine="480"/>
        <w:jc w:val="left"/>
      </w:pPr>
      <w:r>
        <w:t>Where a creditor claims as a secured creditor, the claim shall be verified by a statutory declaration and shall—</w:t>
      </w:r>
    </w:p>
    <w:p w:rsidR="00C95A81" w:rsidRDefault="00B909C2">
      <w:pPr>
        <w:pStyle w:val="Bodytext0"/>
        <w:framePr w:w="6682" w:h="10667" w:hRule="exact" w:wrap="none" w:vAnchor="page" w:hAnchor="page" w:x="2785" w:y="2492"/>
        <w:numPr>
          <w:ilvl w:val="0"/>
          <w:numId w:val="38"/>
        </w:numPr>
        <w:shd w:val="clear" w:color="auto" w:fill="auto"/>
        <w:tabs>
          <w:tab w:val="left" w:pos="985"/>
        </w:tabs>
        <w:spacing w:after="147" w:line="200" w:lineRule="exact"/>
        <w:ind w:left="980" w:hanging="480"/>
        <w:jc w:val="both"/>
      </w:pPr>
      <w:r>
        <w:t>set out in full the particulars of the claim;</w:t>
      </w:r>
    </w:p>
    <w:p w:rsidR="00C95A81" w:rsidRDefault="00B909C2">
      <w:pPr>
        <w:pStyle w:val="Bodytext0"/>
        <w:framePr w:w="6682" w:h="10667" w:hRule="exact" w:wrap="none" w:vAnchor="page" w:hAnchor="page" w:x="2785" w:y="2492"/>
        <w:numPr>
          <w:ilvl w:val="0"/>
          <w:numId w:val="38"/>
        </w:numPr>
        <w:shd w:val="clear" w:color="auto" w:fill="auto"/>
        <w:tabs>
          <w:tab w:val="left" w:pos="985"/>
        </w:tabs>
        <w:spacing w:after="124" w:line="283" w:lineRule="exact"/>
        <w:ind w:left="980" w:right="40" w:hanging="480"/>
        <w:jc w:val="both"/>
      </w:pPr>
      <w:r>
        <w:t>set out in full the particulars of the charge including the date on w</w:t>
      </w:r>
      <w:r>
        <w:t>hich it was given; and</w:t>
      </w:r>
    </w:p>
    <w:p w:rsidR="00C95A81" w:rsidRDefault="00B909C2">
      <w:pPr>
        <w:pStyle w:val="Bodytext0"/>
        <w:framePr w:w="6682" w:h="10667" w:hRule="exact" w:wrap="none" w:vAnchor="page" w:hAnchor="page" w:x="2785" w:y="2492"/>
        <w:numPr>
          <w:ilvl w:val="0"/>
          <w:numId w:val="38"/>
        </w:numPr>
        <w:shd w:val="clear" w:color="auto" w:fill="auto"/>
        <w:tabs>
          <w:tab w:val="left" w:pos="975"/>
        </w:tabs>
        <w:spacing w:after="120" w:line="278" w:lineRule="exact"/>
        <w:ind w:left="980" w:right="40" w:hanging="480"/>
        <w:jc w:val="both"/>
      </w:pPr>
      <w:r>
        <w:t>identify any documents that substantiate the claim and the charge and sections 6 and 8 shall apply to such a claim.</w:t>
      </w:r>
    </w:p>
    <w:p w:rsidR="00C95A81" w:rsidRDefault="00B909C2">
      <w:pPr>
        <w:pStyle w:val="Bodytext0"/>
        <w:framePr w:w="6682" w:h="10667" w:hRule="exact" w:wrap="none" w:vAnchor="page" w:hAnchor="page" w:x="2785" w:y="2492"/>
        <w:numPr>
          <w:ilvl w:val="0"/>
          <w:numId w:val="35"/>
        </w:numPr>
        <w:shd w:val="clear" w:color="auto" w:fill="auto"/>
        <w:tabs>
          <w:tab w:val="left" w:pos="878"/>
        </w:tabs>
        <w:spacing w:after="120" w:line="278" w:lineRule="exact"/>
        <w:ind w:right="40" w:firstLine="480"/>
        <w:jc w:val="left"/>
      </w:pPr>
      <w:r>
        <w:t>The liquidator or trustee may require production of any document referred to in subsection 4(c).</w:t>
      </w:r>
    </w:p>
    <w:p w:rsidR="00C95A81" w:rsidRDefault="00B909C2">
      <w:pPr>
        <w:pStyle w:val="Bodytext0"/>
        <w:framePr w:w="6682" w:h="10667" w:hRule="exact" w:wrap="none" w:vAnchor="page" w:hAnchor="page" w:x="2785" w:y="2492"/>
        <w:numPr>
          <w:ilvl w:val="0"/>
          <w:numId w:val="35"/>
        </w:numPr>
        <w:shd w:val="clear" w:color="auto" w:fill="auto"/>
        <w:tabs>
          <w:tab w:val="left" w:pos="811"/>
        </w:tabs>
        <w:spacing w:after="303" w:line="278" w:lineRule="exact"/>
        <w:ind w:right="40" w:firstLine="480"/>
        <w:jc w:val="left"/>
      </w:pPr>
      <w:r>
        <w:t xml:space="preserve">Where a claim is </w:t>
      </w:r>
      <w:r>
        <w:t>made by a creditor as a secured creditor, the liquidator or trustee shall—</w:t>
      </w:r>
    </w:p>
    <w:p w:rsidR="00C95A81" w:rsidRDefault="00B909C2">
      <w:pPr>
        <w:pStyle w:val="Bodytext0"/>
        <w:framePr w:w="6682" w:h="10667" w:hRule="exact" w:wrap="none" w:vAnchor="page" w:hAnchor="page" w:x="2785" w:y="2492"/>
        <w:numPr>
          <w:ilvl w:val="0"/>
          <w:numId w:val="39"/>
        </w:numPr>
        <w:shd w:val="clear" w:color="auto" w:fill="auto"/>
        <w:tabs>
          <w:tab w:val="left" w:pos="975"/>
        </w:tabs>
        <w:spacing w:after="78" w:line="200" w:lineRule="exact"/>
        <w:ind w:left="980" w:hanging="480"/>
        <w:jc w:val="both"/>
      </w:pPr>
      <w:r>
        <w:t>meet the claim in full and redeem the charge;</w:t>
      </w:r>
    </w:p>
    <w:p w:rsidR="00C95A81" w:rsidRDefault="00B909C2">
      <w:pPr>
        <w:pStyle w:val="Bodytext0"/>
        <w:framePr w:w="6682" w:h="10667" w:hRule="exact" w:wrap="none" w:vAnchor="page" w:hAnchor="page" w:x="2785" w:y="2492"/>
        <w:shd w:val="clear" w:color="auto" w:fill="auto"/>
        <w:spacing w:line="200" w:lineRule="exact"/>
        <w:ind w:left="200" w:firstLine="0"/>
      </w:pPr>
      <w:r>
        <w:t>25</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Bodytext50"/>
        <w:framePr w:w="6677" w:h="10352" w:hRule="exact" w:wrap="none" w:vAnchor="page" w:hAnchor="page" w:x="2780" w:y="2607"/>
        <w:shd w:val="clear" w:color="auto" w:fill="auto"/>
        <w:tabs>
          <w:tab w:val="left" w:pos="3466"/>
        </w:tabs>
        <w:spacing w:line="288" w:lineRule="exact"/>
        <w:ind w:right="20" w:firstLine="0"/>
        <w:jc w:val="right"/>
      </w:pPr>
      <w:r>
        <w:lastRenderedPageBreak/>
        <w:t>Insolvency Act</w:t>
      </w:r>
      <w:r>
        <w:rPr>
          <w:rStyle w:val="Bodytext5NotItalic"/>
        </w:rPr>
        <w:tab/>
        <w:t>2011</w:t>
      </w:r>
    </w:p>
    <w:p w:rsidR="00C95A81" w:rsidRDefault="00B909C2">
      <w:pPr>
        <w:pStyle w:val="Bodytext0"/>
        <w:framePr w:w="6677" w:h="10352" w:hRule="exact" w:wrap="none" w:vAnchor="page" w:hAnchor="page" w:x="2780" w:y="2607"/>
        <w:shd w:val="clear" w:color="auto" w:fill="auto"/>
        <w:spacing w:after="190" w:line="288" w:lineRule="exact"/>
        <w:ind w:left="980" w:right="20" w:firstLine="0"/>
        <w:jc w:val="both"/>
      </w:pPr>
      <w:r>
        <w:t>realise the asset subject to the charge and pay the secured</w:t>
      </w:r>
      <w:r>
        <w:br/>
        <w:t xml:space="preserve">creditor the lesser of the amount </w:t>
      </w:r>
      <w:r>
        <w:t>of the claim and the net</w:t>
      </w:r>
      <w:r>
        <w:br/>
        <w:t>amount realised taking into account the liquidator or</w:t>
      </w:r>
      <w:r>
        <w:br/>
        <w:t>trustees reasonable remuneration; or</w:t>
      </w:r>
    </w:p>
    <w:p w:rsidR="00C95A81" w:rsidRDefault="00B909C2">
      <w:pPr>
        <w:pStyle w:val="Bodytext0"/>
        <w:framePr w:w="6677" w:h="10352" w:hRule="exact" w:wrap="none" w:vAnchor="page" w:hAnchor="page" w:x="2780" w:y="2607"/>
        <w:shd w:val="clear" w:color="auto" w:fill="auto"/>
        <w:spacing w:after="210" w:line="200" w:lineRule="exact"/>
        <w:ind w:right="20" w:firstLine="0"/>
        <w:jc w:val="right"/>
      </w:pPr>
      <w:r>
        <w:t>reject the claim in whole or in part, and</w:t>
      </w:r>
    </w:p>
    <w:p w:rsidR="00C95A81" w:rsidRDefault="00B909C2">
      <w:pPr>
        <w:pStyle w:val="Bodytext0"/>
        <w:framePr w:w="6677" w:h="10352" w:hRule="exact" w:wrap="none" w:vAnchor="page" w:hAnchor="page" w:x="2780" w:y="2607"/>
        <w:numPr>
          <w:ilvl w:val="0"/>
          <w:numId w:val="40"/>
        </w:numPr>
        <w:shd w:val="clear" w:color="auto" w:fill="auto"/>
        <w:tabs>
          <w:tab w:val="left" w:pos="1450"/>
        </w:tabs>
        <w:spacing w:after="240" w:line="278" w:lineRule="exact"/>
        <w:ind w:left="1460" w:right="20" w:hanging="480"/>
        <w:jc w:val="both"/>
      </w:pPr>
      <w:r>
        <w:t xml:space="preserve">where a claim is rejected in whole or in part, the creditor may make a revised claim as a secured </w:t>
      </w:r>
      <w:r>
        <w:t>creditor within ten working days of receiving notice of the rejection; and</w:t>
      </w:r>
    </w:p>
    <w:p w:rsidR="00C95A81" w:rsidRDefault="00B909C2">
      <w:pPr>
        <w:pStyle w:val="Bodytext0"/>
        <w:framePr w:w="6677" w:h="10352" w:hRule="exact" w:wrap="none" w:vAnchor="page" w:hAnchor="page" w:x="2780" w:y="2607"/>
        <w:numPr>
          <w:ilvl w:val="0"/>
          <w:numId w:val="40"/>
        </w:numPr>
        <w:shd w:val="clear" w:color="auto" w:fill="auto"/>
        <w:tabs>
          <w:tab w:val="left" w:pos="1450"/>
        </w:tabs>
        <w:spacing w:after="240" w:line="278" w:lineRule="exact"/>
        <w:ind w:left="1460" w:right="20" w:hanging="480"/>
        <w:jc w:val="both"/>
      </w:pPr>
      <w:r>
        <w:t>the liquidator or trustee may, if he or she subsequently considers that a claim was wrongly rejected in whole or in part, revoke or amend any such decision.</w:t>
      </w:r>
    </w:p>
    <w:p w:rsidR="00C95A81" w:rsidRDefault="00B909C2">
      <w:pPr>
        <w:pStyle w:val="Bodytext0"/>
        <w:framePr w:w="6677" w:h="10352" w:hRule="exact" w:wrap="none" w:vAnchor="page" w:hAnchor="page" w:x="2780" w:y="2607"/>
        <w:numPr>
          <w:ilvl w:val="0"/>
          <w:numId w:val="35"/>
        </w:numPr>
        <w:shd w:val="clear" w:color="auto" w:fill="auto"/>
        <w:tabs>
          <w:tab w:val="left" w:pos="846"/>
        </w:tabs>
        <w:spacing w:after="240" w:line="278" w:lineRule="exact"/>
        <w:ind w:left="20" w:right="20" w:firstLine="480"/>
        <w:jc w:val="both"/>
      </w:pPr>
      <w:r>
        <w:t>A creditor who claims as</w:t>
      </w:r>
      <w:r>
        <w:t xml:space="preserve"> a secured creditor, may claim as an unsecured creditor for any balance due to him or her, after deducting any payment made under subsection (6).</w:t>
      </w:r>
    </w:p>
    <w:p w:rsidR="00C95A81" w:rsidRDefault="00B909C2">
      <w:pPr>
        <w:pStyle w:val="Bodytext0"/>
        <w:framePr w:w="6677" w:h="10352" w:hRule="exact" w:wrap="none" w:vAnchor="page" w:hAnchor="page" w:x="2780" w:y="2607"/>
        <w:numPr>
          <w:ilvl w:val="0"/>
          <w:numId w:val="35"/>
        </w:numPr>
        <w:shd w:val="clear" w:color="auto" w:fill="auto"/>
        <w:tabs>
          <w:tab w:val="left" w:pos="860"/>
        </w:tabs>
        <w:spacing w:after="240" w:line="278" w:lineRule="exact"/>
        <w:ind w:left="20" w:right="20" w:firstLine="480"/>
        <w:jc w:val="both"/>
      </w:pPr>
      <w:r>
        <w:t>The liquidator or trustee may at any time require a secured creditor by notice in writing to—</w:t>
      </w:r>
    </w:p>
    <w:p w:rsidR="00C95A81" w:rsidRDefault="00B909C2">
      <w:pPr>
        <w:pStyle w:val="Bodytext0"/>
        <w:framePr w:w="6677" w:h="10352" w:hRule="exact" w:wrap="none" w:vAnchor="page" w:hAnchor="page" w:x="2780" w:y="2607"/>
        <w:numPr>
          <w:ilvl w:val="0"/>
          <w:numId w:val="41"/>
        </w:numPr>
        <w:shd w:val="clear" w:color="auto" w:fill="auto"/>
        <w:tabs>
          <w:tab w:val="left" w:pos="970"/>
        </w:tabs>
        <w:spacing w:after="240" w:line="278" w:lineRule="exact"/>
        <w:ind w:left="980" w:right="20" w:hanging="480"/>
        <w:jc w:val="left"/>
      </w:pPr>
      <w:r>
        <w:t xml:space="preserve">take possession </w:t>
      </w:r>
      <w:r>
        <w:t>of any asset subject to a charge, if entitled to do so; or</w:t>
      </w:r>
    </w:p>
    <w:p w:rsidR="00C95A81" w:rsidRDefault="00B909C2">
      <w:pPr>
        <w:pStyle w:val="Bodytext0"/>
        <w:framePr w:w="6677" w:h="10352" w:hRule="exact" w:wrap="none" w:vAnchor="page" w:hAnchor="page" w:x="2780" w:y="2607"/>
        <w:numPr>
          <w:ilvl w:val="0"/>
          <w:numId w:val="41"/>
        </w:numPr>
        <w:shd w:val="clear" w:color="auto" w:fill="auto"/>
        <w:tabs>
          <w:tab w:val="left" w:pos="980"/>
        </w:tabs>
        <w:spacing w:after="116" w:line="278" w:lineRule="exact"/>
        <w:ind w:left="980" w:right="20" w:hanging="480"/>
        <w:jc w:val="left"/>
      </w:pPr>
      <w:r>
        <w:t>deliver a claim as a secured creditor in accordance with subsection (1),</w:t>
      </w:r>
    </w:p>
    <w:p w:rsidR="00C95A81" w:rsidRDefault="00B909C2">
      <w:pPr>
        <w:pStyle w:val="Bodytext0"/>
        <w:framePr w:w="6677" w:h="10352" w:hRule="exact" w:wrap="none" w:vAnchor="page" w:hAnchor="page" w:x="2780" w:y="2607"/>
        <w:shd w:val="clear" w:color="auto" w:fill="auto"/>
        <w:spacing w:after="307" w:line="283" w:lineRule="exact"/>
        <w:ind w:left="20" w:right="20" w:firstLine="0"/>
        <w:jc w:val="both"/>
      </w:pPr>
      <w:r>
        <w:t>within twenty working days after receipt of the notice, if he or she intends to rely on the security.</w:t>
      </w:r>
    </w:p>
    <w:p w:rsidR="00C95A81" w:rsidRDefault="00B909C2">
      <w:pPr>
        <w:pStyle w:val="Heading10"/>
        <w:framePr w:w="6677" w:h="10352" w:hRule="exact" w:wrap="none" w:vAnchor="page" w:hAnchor="page" w:x="2780" w:y="2607"/>
        <w:numPr>
          <w:ilvl w:val="0"/>
          <w:numId w:val="11"/>
        </w:numPr>
        <w:shd w:val="clear" w:color="auto" w:fill="auto"/>
        <w:tabs>
          <w:tab w:val="left" w:pos="486"/>
        </w:tabs>
        <w:spacing w:before="0" w:after="205" w:line="200" w:lineRule="exact"/>
        <w:ind w:left="20" w:firstLine="0"/>
        <w:jc w:val="both"/>
      </w:pPr>
      <w:bookmarkStart w:id="9" w:name="bookmark9"/>
      <w:r>
        <w:t>Preferential debts.</w:t>
      </w:r>
      <w:bookmarkEnd w:id="9"/>
    </w:p>
    <w:p w:rsidR="00C95A81" w:rsidRDefault="00B909C2">
      <w:pPr>
        <w:pStyle w:val="Bodytext0"/>
        <w:framePr w:w="6677" w:h="10352" w:hRule="exact" w:wrap="none" w:vAnchor="page" w:hAnchor="page" w:x="2780" w:y="2607"/>
        <w:numPr>
          <w:ilvl w:val="0"/>
          <w:numId w:val="42"/>
        </w:numPr>
        <w:shd w:val="clear" w:color="auto" w:fill="auto"/>
        <w:tabs>
          <w:tab w:val="left" w:pos="826"/>
        </w:tabs>
        <w:spacing w:line="278" w:lineRule="exact"/>
        <w:ind w:left="20" w:right="20" w:firstLine="480"/>
        <w:jc w:val="both"/>
      </w:pPr>
      <w:r>
        <w:t>Subject to section 11, and subsection (2), the liquidator or trustee shall apply the assets to the preferential debts listed in subsections (4), (5) and (6), which debts shall be paid in priority to other debts.</w:t>
      </w:r>
    </w:p>
    <w:p w:rsidR="00C95A81" w:rsidRDefault="00B909C2">
      <w:pPr>
        <w:pStyle w:val="Headerorfooter20"/>
        <w:framePr w:w="811" w:h="568" w:hRule="exact" w:wrap="none" w:vAnchor="page" w:hAnchor="page" w:x="2756" w:y="2636"/>
        <w:shd w:val="clear" w:color="auto" w:fill="auto"/>
        <w:spacing w:after="126" w:line="200" w:lineRule="exact"/>
        <w:ind w:right="80"/>
        <w:jc w:val="right"/>
      </w:pPr>
      <w:r>
        <w:t>Act 14</w:t>
      </w:r>
    </w:p>
    <w:p w:rsidR="00C95A81" w:rsidRDefault="00B909C2">
      <w:pPr>
        <w:pStyle w:val="Headerorfooter20"/>
        <w:framePr w:w="811" w:h="568" w:hRule="exact" w:wrap="none" w:vAnchor="page" w:hAnchor="page" w:x="2756" w:y="2636"/>
        <w:shd w:val="clear" w:color="auto" w:fill="auto"/>
        <w:spacing w:line="200" w:lineRule="exact"/>
        <w:ind w:right="80"/>
        <w:jc w:val="right"/>
      </w:pPr>
      <w:r>
        <w:t>(b)</w:t>
      </w:r>
    </w:p>
    <w:p w:rsidR="00C95A81" w:rsidRDefault="00B909C2">
      <w:pPr>
        <w:pStyle w:val="Bodytext0"/>
        <w:framePr w:w="811" w:h="250" w:hRule="exact" w:wrap="none" w:vAnchor="page" w:hAnchor="page" w:x="2756" w:y="4220"/>
        <w:shd w:val="clear" w:color="auto" w:fill="auto"/>
        <w:spacing w:line="200" w:lineRule="exact"/>
        <w:ind w:left="100" w:firstLine="0"/>
        <w:jc w:val="left"/>
      </w:pPr>
      <w:r>
        <w:t>(c)</w:t>
      </w:r>
    </w:p>
    <w:p w:rsidR="00C95A81" w:rsidRDefault="00B909C2">
      <w:pPr>
        <w:pStyle w:val="Headerorfooter20"/>
        <w:framePr w:wrap="none" w:vAnchor="page" w:hAnchor="page" w:x="5967" w:y="13016"/>
        <w:shd w:val="clear" w:color="auto" w:fill="auto"/>
        <w:spacing w:line="200" w:lineRule="exact"/>
        <w:ind w:left="20"/>
        <w:jc w:val="left"/>
      </w:pPr>
      <w:r>
        <w:t>26</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Bodytext50"/>
        <w:framePr w:w="6662" w:h="10353" w:hRule="exact" w:wrap="none" w:vAnchor="page" w:hAnchor="page" w:x="2802" w:y="2750"/>
        <w:shd w:val="clear" w:color="auto" w:fill="auto"/>
        <w:tabs>
          <w:tab w:val="left" w:pos="2712"/>
          <w:tab w:val="left" w:pos="6182"/>
        </w:tabs>
        <w:spacing w:line="200" w:lineRule="exact"/>
        <w:ind w:firstLine="0"/>
        <w:jc w:val="left"/>
      </w:pPr>
      <w:r>
        <w:rPr>
          <w:rStyle w:val="Bodytext5NotItalic"/>
        </w:rPr>
        <w:lastRenderedPageBreak/>
        <w:t>Act 14</w:t>
      </w:r>
      <w:r>
        <w:rPr>
          <w:rStyle w:val="Bodytext5NotItalic"/>
        </w:rPr>
        <w:tab/>
      </w:r>
      <w:r>
        <w:t>Insolvency Act</w:t>
      </w:r>
      <w:r>
        <w:rPr>
          <w:rStyle w:val="Bodytext5NotItalic"/>
        </w:rPr>
        <w:tab/>
        <w:t>2011</w:t>
      </w:r>
    </w:p>
    <w:p w:rsidR="00C95A81" w:rsidRDefault="00B909C2">
      <w:pPr>
        <w:pStyle w:val="Bodytext0"/>
        <w:framePr w:w="6662" w:h="10353" w:hRule="exact" w:wrap="none" w:vAnchor="page" w:hAnchor="page" w:x="2802" w:y="2750"/>
        <w:numPr>
          <w:ilvl w:val="0"/>
          <w:numId w:val="42"/>
        </w:numPr>
        <w:shd w:val="clear" w:color="auto" w:fill="auto"/>
        <w:tabs>
          <w:tab w:val="left" w:pos="821"/>
        </w:tabs>
        <w:spacing w:after="363" w:line="278" w:lineRule="exact"/>
        <w:ind w:right="20" w:firstLine="480"/>
        <w:jc w:val="both"/>
      </w:pPr>
      <w:r>
        <w:t>Preferential debts shall so far as the assets are insufficient to meet them, have priority over the claims of secured creditors in respect of assets—</w:t>
      </w:r>
    </w:p>
    <w:p w:rsidR="00C95A81" w:rsidRDefault="00B909C2">
      <w:pPr>
        <w:pStyle w:val="Bodytext0"/>
        <w:framePr w:w="6662" w:h="10353" w:hRule="exact" w:wrap="none" w:vAnchor="page" w:hAnchor="page" w:x="2802" w:y="2750"/>
        <w:numPr>
          <w:ilvl w:val="0"/>
          <w:numId w:val="43"/>
        </w:numPr>
        <w:shd w:val="clear" w:color="auto" w:fill="auto"/>
        <w:tabs>
          <w:tab w:val="left" w:pos="970"/>
        </w:tabs>
        <w:spacing w:after="210" w:line="200" w:lineRule="exact"/>
        <w:ind w:left="980" w:hanging="480"/>
        <w:jc w:val="both"/>
      </w:pPr>
      <w:r>
        <w:t>which are subject to a security interest; and</w:t>
      </w:r>
    </w:p>
    <w:p w:rsidR="00C95A81" w:rsidRDefault="00B909C2">
      <w:pPr>
        <w:pStyle w:val="Bodytext0"/>
        <w:framePr w:w="6662" w:h="10353" w:hRule="exact" w:wrap="none" w:vAnchor="page" w:hAnchor="page" w:x="2802" w:y="2750"/>
        <w:numPr>
          <w:ilvl w:val="0"/>
          <w:numId w:val="43"/>
        </w:numPr>
        <w:shd w:val="clear" w:color="auto" w:fill="auto"/>
        <w:tabs>
          <w:tab w:val="left" w:pos="970"/>
        </w:tabs>
        <w:spacing w:after="123" w:line="278" w:lineRule="exact"/>
        <w:ind w:left="980" w:right="20" w:hanging="480"/>
        <w:jc w:val="both"/>
      </w:pPr>
      <w:r>
        <w:t>become subject to that security interest</w:t>
      </w:r>
      <w:r>
        <w:t xml:space="preserve"> by reason of its application to certain existing assets of the grantor and those of its future assets which were after-acquired property or proceeds,</w:t>
      </w:r>
    </w:p>
    <w:p w:rsidR="00C95A81" w:rsidRDefault="00B909C2">
      <w:pPr>
        <w:pStyle w:val="Bodytext0"/>
        <w:framePr w:w="6662" w:h="10353" w:hRule="exact" w:wrap="none" w:vAnchor="page" w:hAnchor="page" w:x="2802" w:y="2750"/>
        <w:shd w:val="clear" w:color="auto" w:fill="auto"/>
        <w:spacing w:after="207" w:line="200" w:lineRule="exact"/>
        <w:ind w:firstLine="0"/>
        <w:jc w:val="left"/>
      </w:pPr>
      <w:r>
        <w:t>and shall be paid accordingly out of those assets.</w:t>
      </w:r>
    </w:p>
    <w:p w:rsidR="00C95A81" w:rsidRDefault="00B909C2">
      <w:pPr>
        <w:pStyle w:val="Bodytext0"/>
        <w:framePr w:w="6662" w:h="10353" w:hRule="exact" w:wrap="none" w:vAnchor="page" w:hAnchor="page" w:x="2802" w:y="2750"/>
        <w:numPr>
          <w:ilvl w:val="0"/>
          <w:numId w:val="42"/>
        </w:numPr>
        <w:shd w:val="clear" w:color="auto" w:fill="auto"/>
        <w:tabs>
          <w:tab w:val="left" w:pos="816"/>
        </w:tabs>
        <w:spacing w:after="247" w:line="283" w:lineRule="exact"/>
        <w:ind w:right="20" w:firstLine="480"/>
        <w:jc w:val="both"/>
      </w:pPr>
      <w:r>
        <w:t xml:space="preserve">Preferential debts are as listed in subsections (4), </w:t>
      </w:r>
      <w:r>
        <w:t>(5) and (6) and shall be paid in the order of priority in which they are listed.</w:t>
      </w:r>
    </w:p>
    <w:p w:rsidR="00C95A81" w:rsidRDefault="00B909C2">
      <w:pPr>
        <w:pStyle w:val="Bodytext0"/>
        <w:framePr w:w="6662" w:h="10353" w:hRule="exact" w:wrap="none" w:vAnchor="page" w:hAnchor="page" w:x="2802" w:y="2750"/>
        <w:numPr>
          <w:ilvl w:val="0"/>
          <w:numId w:val="42"/>
        </w:numPr>
        <w:shd w:val="clear" w:color="auto" w:fill="auto"/>
        <w:tabs>
          <w:tab w:val="left" w:pos="816"/>
        </w:tabs>
        <w:spacing w:after="210" w:line="200" w:lineRule="exact"/>
        <w:ind w:firstLine="480"/>
        <w:jc w:val="both"/>
      </w:pPr>
      <w:r>
        <w:t>First to be paid shall be—</w:t>
      </w:r>
    </w:p>
    <w:p w:rsidR="00C95A81" w:rsidRDefault="00B909C2">
      <w:pPr>
        <w:pStyle w:val="Bodytext0"/>
        <w:framePr w:w="6662" w:h="10353" w:hRule="exact" w:wrap="none" w:vAnchor="page" w:hAnchor="page" w:x="2802" w:y="2750"/>
        <w:numPr>
          <w:ilvl w:val="0"/>
          <w:numId w:val="44"/>
        </w:numPr>
        <w:shd w:val="clear" w:color="auto" w:fill="auto"/>
        <w:tabs>
          <w:tab w:val="left" w:pos="975"/>
        </w:tabs>
        <w:spacing w:after="180" w:line="278" w:lineRule="exact"/>
        <w:ind w:left="980" w:right="20" w:hanging="480"/>
        <w:jc w:val="left"/>
      </w:pPr>
      <w:r>
        <w:t>remuneration and expenses properly incurred by the liquidator or trustee;</w:t>
      </w:r>
    </w:p>
    <w:p w:rsidR="00C95A81" w:rsidRDefault="00B909C2">
      <w:pPr>
        <w:pStyle w:val="Bodytext0"/>
        <w:framePr w:w="6662" w:h="10353" w:hRule="exact" w:wrap="none" w:vAnchor="page" w:hAnchor="page" w:x="2802" w:y="2750"/>
        <w:numPr>
          <w:ilvl w:val="0"/>
          <w:numId w:val="44"/>
        </w:numPr>
        <w:shd w:val="clear" w:color="auto" w:fill="auto"/>
        <w:tabs>
          <w:tab w:val="left" w:pos="980"/>
        </w:tabs>
        <w:spacing w:after="180" w:line="278" w:lineRule="exact"/>
        <w:ind w:left="980" w:right="20" w:hanging="480"/>
        <w:jc w:val="both"/>
      </w:pPr>
      <w:r>
        <w:t>any receiver’s or provisional administrator’ s indemnity under sections 15</w:t>
      </w:r>
      <w:r>
        <w:t>9 or 187 and any remuneration and expenses properly incurred by any receiver, liquidator, provisional liquidator administrator, proposed supervisor or supervisor; and</w:t>
      </w:r>
    </w:p>
    <w:p w:rsidR="00C95A81" w:rsidRDefault="00B909C2">
      <w:pPr>
        <w:pStyle w:val="Bodytext0"/>
        <w:framePr w:w="6662" w:h="10353" w:hRule="exact" w:wrap="none" w:vAnchor="page" w:hAnchor="page" w:x="2802" w:y="2750"/>
        <w:numPr>
          <w:ilvl w:val="0"/>
          <w:numId w:val="44"/>
        </w:numPr>
        <w:shd w:val="clear" w:color="auto" w:fill="auto"/>
        <w:tabs>
          <w:tab w:val="left" w:pos="970"/>
        </w:tabs>
        <w:spacing w:after="180" w:line="278" w:lineRule="exact"/>
        <w:ind w:left="980" w:right="20" w:hanging="480"/>
        <w:jc w:val="both"/>
      </w:pPr>
      <w:r>
        <w:t xml:space="preserve">the reasonable costs of any person who petitioned court for a liquidation or bankruptcy </w:t>
      </w:r>
      <w:r>
        <w:t>order, including the reasonable costs of any person appearing on the petition whose costs are allowed by the court.</w:t>
      </w:r>
    </w:p>
    <w:p w:rsidR="00C95A81" w:rsidRDefault="00B909C2">
      <w:pPr>
        <w:pStyle w:val="Bodytext0"/>
        <w:framePr w:w="6662" w:h="10353" w:hRule="exact" w:wrap="none" w:vAnchor="page" w:hAnchor="page" w:x="2802" w:y="2750"/>
        <w:numPr>
          <w:ilvl w:val="0"/>
          <w:numId w:val="42"/>
        </w:numPr>
        <w:shd w:val="clear" w:color="auto" w:fill="auto"/>
        <w:tabs>
          <w:tab w:val="left" w:pos="845"/>
        </w:tabs>
        <w:spacing w:after="176" w:line="278" w:lineRule="exact"/>
        <w:ind w:right="20" w:firstLine="480"/>
        <w:jc w:val="both"/>
      </w:pPr>
      <w:r>
        <w:t>After making the payments listed in subsection (4), next to be paid shall be—</w:t>
      </w:r>
    </w:p>
    <w:p w:rsidR="00C95A81" w:rsidRDefault="00B909C2">
      <w:pPr>
        <w:pStyle w:val="Bodytext0"/>
        <w:framePr w:w="6662" w:h="10353" w:hRule="exact" w:wrap="none" w:vAnchor="page" w:hAnchor="page" w:x="2802" w:y="2750"/>
        <w:numPr>
          <w:ilvl w:val="0"/>
          <w:numId w:val="45"/>
        </w:numPr>
        <w:shd w:val="clear" w:color="auto" w:fill="auto"/>
        <w:tabs>
          <w:tab w:val="left" w:pos="980"/>
        </w:tabs>
        <w:spacing w:line="283" w:lineRule="exact"/>
        <w:ind w:left="980" w:right="20" w:hanging="480"/>
        <w:jc w:val="left"/>
      </w:pPr>
      <w:r>
        <w:t xml:space="preserve">all wages or basic salary, wholly earned or earned in part by </w:t>
      </w:r>
      <w:r>
        <w:t>way of commission for four months;</w:t>
      </w:r>
    </w:p>
    <w:p w:rsidR="00C95A81" w:rsidRDefault="00B909C2">
      <w:pPr>
        <w:pStyle w:val="Headerorfooter20"/>
        <w:framePr w:wrap="none" w:vAnchor="page" w:hAnchor="page" w:x="5989" w:y="13160"/>
        <w:shd w:val="clear" w:color="auto" w:fill="auto"/>
        <w:spacing w:line="200" w:lineRule="exact"/>
        <w:ind w:left="20"/>
        <w:jc w:val="left"/>
      </w:pPr>
      <w:r>
        <w:t>27</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Bodytext50"/>
        <w:framePr w:w="6667" w:h="10667" w:hRule="exact" w:wrap="none" w:vAnchor="page" w:hAnchor="page" w:x="2799" w:y="2492"/>
        <w:shd w:val="clear" w:color="auto" w:fill="auto"/>
        <w:tabs>
          <w:tab w:val="left" w:pos="2732"/>
          <w:tab w:val="left" w:pos="6202"/>
        </w:tabs>
        <w:spacing w:line="288" w:lineRule="exact"/>
        <w:ind w:left="20" w:firstLine="0"/>
        <w:jc w:val="left"/>
      </w:pPr>
      <w:r>
        <w:rPr>
          <w:rStyle w:val="Bodytext5NotItalic"/>
        </w:rPr>
        <w:lastRenderedPageBreak/>
        <w:t>Act 14</w:t>
      </w:r>
      <w:r>
        <w:rPr>
          <w:rStyle w:val="Bodytext5NotItalic"/>
        </w:rPr>
        <w:tab/>
      </w:r>
      <w:r>
        <w:t>Insolvency Act</w:t>
      </w:r>
      <w:r>
        <w:rPr>
          <w:rStyle w:val="Bodytext5NotItalic"/>
        </w:rPr>
        <w:tab/>
        <w:t>2011</w:t>
      </w:r>
    </w:p>
    <w:p w:rsidR="00C95A81" w:rsidRDefault="00B909C2">
      <w:pPr>
        <w:pStyle w:val="Bodytext0"/>
        <w:framePr w:w="6667" w:h="10667" w:hRule="exact" w:wrap="none" w:vAnchor="page" w:hAnchor="page" w:x="2799" w:y="2492"/>
        <w:numPr>
          <w:ilvl w:val="0"/>
          <w:numId w:val="45"/>
        </w:numPr>
        <w:shd w:val="clear" w:color="auto" w:fill="auto"/>
        <w:tabs>
          <w:tab w:val="left" w:pos="980"/>
        </w:tabs>
        <w:spacing w:after="252" w:line="288" w:lineRule="exact"/>
        <w:ind w:left="980" w:right="20" w:hanging="480"/>
        <w:jc w:val="both"/>
      </w:pPr>
      <w:r>
        <w:t xml:space="preserve">all amounts due in respect of any compensation or liability for compensation under the Worker’s Compensation Act, accrued before the commencement of the liquidation or </w:t>
      </w:r>
      <w:r>
        <w:t>bankruptcy, not exceeding the prescribed amount;</w:t>
      </w:r>
    </w:p>
    <w:p w:rsidR="00C95A81" w:rsidRDefault="00B909C2">
      <w:pPr>
        <w:pStyle w:val="Bodytext0"/>
        <w:framePr w:w="6667" w:h="10667" w:hRule="exact" w:wrap="none" w:vAnchor="page" w:hAnchor="page" w:x="2799" w:y="2492"/>
        <w:numPr>
          <w:ilvl w:val="0"/>
          <w:numId w:val="45"/>
        </w:numPr>
        <w:shd w:val="clear" w:color="auto" w:fill="auto"/>
        <w:tabs>
          <w:tab w:val="left" w:pos="980"/>
        </w:tabs>
        <w:spacing w:after="236" w:line="274" w:lineRule="exact"/>
        <w:ind w:left="980" w:right="20" w:hanging="480"/>
        <w:jc w:val="both"/>
      </w:pPr>
      <w:r>
        <w:t>all amounts that are preferential debts under section 33 or 105.</w:t>
      </w:r>
    </w:p>
    <w:p w:rsidR="00C95A81" w:rsidRDefault="00B909C2">
      <w:pPr>
        <w:pStyle w:val="Bodytext0"/>
        <w:framePr w:w="6667" w:h="10667" w:hRule="exact" w:wrap="none" w:vAnchor="page" w:hAnchor="page" w:x="2799" w:y="2492"/>
        <w:numPr>
          <w:ilvl w:val="0"/>
          <w:numId w:val="42"/>
        </w:numPr>
        <w:shd w:val="clear" w:color="auto" w:fill="auto"/>
        <w:tabs>
          <w:tab w:val="left" w:pos="898"/>
        </w:tabs>
        <w:spacing w:after="240" w:line="278" w:lineRule="exact"/>
        <w:ind w:left="20" w:right="20" w:firstLine="480"/>
        <w:jc w:val="both"/>
      </w:pPr>
      <w:r>
        <w:t>After paying the sums referred to in subsection (5), the liquidator shall then pay—</w:t>
      </w:r>
    </w:p>
    <w:p w:rsidR="00C95A81" w:rsidRDefault="00B909C2">
      <w:pPr>
        <w:pStyle w:val="Bodytext0"/>
        <w:framePr w:w="6667" w:h="10667" w:hRule="exact" w:wrap="none" w:vAnchor="page" w:hAnchor="page" w:x="2799" w:y="2492"/>
        <w:numPr>
          <w:ilvl w:val="0"/>
          <w:numId w:val="46"/>
        </w:numPr>
        <w:shd w:val="clear" w:color="auto" w:fill="auto"/>
        <w:tabs>
          <w:tab w:val="left" w:pos="970"/>
        </w:tabs>
        <w:spacing w:after="240" w:line="278" w:lineRule="exact"/>
        <w:ind w:left="980" w:right="20" w:hanging="480"/>
        <w:jc w:val="both"/>
      </w:pPr>
      <w:r>
        <w:t xml:space="preserve">the amount of any tax withheld and not paid over to the </w:t>
      </w:r>
      <w:r>
        <w:t>Uganda Revenue Authority for twelve months prior to the commencement of insolvency; and</w:t>
      </w:r>
    </w:p>
    <w:p w:rsidR="00C95A81" w:rsidRDefault="00B909C2">
      <w:pPr>
        <w:pStyle w:val="Bodytext0"/>
        <w:framePr w:w="6667" w:h="10667" w:hRule="exact" w:wrap="none" w:vAnchor="page" w:hAnchor="page" w:x="2799" w:y="2492"/>
        <w:numPr>
          <w:ilvl w:val="0"/>
          <w:numId w:val="46"/>
        </w:numPr>
        <w:shd w:val="clear" w:color="auto" w:fill="auto"/>
        <w:tabs>
          <w:tab w:val="left" w:pos="980"/>
        </w:tabs>
        <w:spacing w:after="303" w:line="278" w:lineRule="exact"/>
        <w:ind w:left="980" w:right="20" w:hanging="480"/>
        <w:jc w:val="both"/>
      </w:pPr>
      <w:r>
        <w:t>contributions payable under the National Social Security Fund Act.</w:t>
      </w:r>
    </w:p>
    <w:p w:rsidR="00C95A81" w:rsidRDefault="00B909C2">
      <w:pPr>
        <w:pStyle w:val="Bodytext0"/>
        <w:framePr w:w="6667" w:h="10667" w:hRule="exact" w:wrap="none" w:vAnchor="page" w:hAnchor="page" w:x="2799" w:y="2492"/>
        <w:numPr>
          <w:ilvl w:val="0"/>
          <w:numId w:val="42"/>
        </w:numPr>
        <w:shd w:val="clear" w:color="auto" w:fill="auto"/>
        <w:tabs>
          <w:tab w:val="left" w:pos="846"/>
        </w:tabs>
        <w:spacing w:after="328" w:line="200" w:lineRule="exact"/>
        <w:ind w:left="20" w:firstLine="480"/>
        <w:jc w:val="both"/>
      </w:pPr>
      <w:r>
        <w:t>This section shall apply notwithstanding any other law.</w:t>
      </w:r>
    </w:p>
    <w:p w:rsidR="00C95A81" w:rsidRDefault="00B909C2">
      <w:pPr>
        <w:pStyle w:val="Heading10"/>
        <w:framePr w:w="6667" w:h="10667" w:hRule="exact" w:wrap="none" w:vAnchor="page" w:hAnchor="page" w:x="2799" w:y="2492"/>
        <w:numPr>
          <w:ilvl w:val="0"/>
          <w:numId w:val="11"/>
        </w:numPr>
        <w:shd w:val="clear" w:color="auto" w:fill="auto"/>
        <w:tabs>
          <w:tab w:val="left" w:pos="486"/>
        </w:tabs>
        <w:spacing w:before="0" w:after="270" w:line="200" w:lineRule="exact"/>
        <w:ind w:left="20" w:firstLine="0"/>
      </w:pPr>
      <w:bookmarkStart w:id="10" w:name="bookmark10"/>
      <w:r>
        <w:t>Non-preferential debts.</w:t>
      </w:r>
      <w:bookmarkEnd w:id="10"/>
    </w:p>
    <w:p w:rsidR="00C95A81" w:rsidRDefault="00B909C2">
      <w:pPr>
        <w:pStyle w:val="Bodytext0"/>
        <w:framePr w:w="6667" w:h="10667" w:hRule="exact" w:wrap="none" w:vAnchor="page" w:hAnchor="page" w:x="2799" w:y="2492"/>
        <w:numPr>
          <w:ilvl w:val="0"/>
          <w:numId w:val="47"/>
        </w:numPr>
        <w:shd w:val="clear" w:color="auto" w:fill="auto"/>
        <w:tabs>
          <w:tab w:val="left" w:pos="870"/>
        </w:tabs>
        <w:spacing w:after="240" w:line="278" w:lineRule="exact"/>
        <w:ind w:left="20" w:right="20" w:firstLine="480"/>
        <w:jc w:val="both"/>
      </w:pPr>
      <w:r>
        <w:t xml:space="preserve">After paying </w:t>
      </w:r>
      <w:r>
        <w:t>preferential debts in accordance with section 12, the liquidator or trustee shall apply the assets in satisfaction of all other claims.</w:t>
      </w:r>
    </w:p>
    <w:p w:rsidR="00C95A81" w:rsidRDefault="00B909C2">
      <w:pPr>
        <w:pStyle w:val="Bodytext0"/>
        <w:framePr w:w="6667" w:h="10667" w:hRule="exact" w:wrap="none" w:vAnchor="page" w:hAnchor="page" w:x="2799" w:y="2492"/>
        <w:numPr>
          <w:ilvl w:val="0"/>
          <w:numId w:val="47"/>
        </w:numPr>
        <w:shd w:val="clear" w:color="auto" w:fill="auto"/>
        <w:tabs>
          <w:tab w:val="left" w:pos="874"/>
        </w:tabs>
        <w:spacing w:after="240" w:line="278" w:lineRule="exact"/>
        <w:ind w:left="20" w:right="20" w:firstLine="480"/>
        <w:jc w:val="both"/>
      </w:pPr>
      <w:r>
        <w:t>The claims referred to in subsection (1) shall rank equally among themselves and shall be paid in full unless the assets</w:t>
      </w:r>
      <w:r>
        <w:t xml:space="preserve"> are insufficient to meet them, in which case they abate in equal proportions.</w:t>
      </w:r>
    </w:p>
    <w:p w:rsidR="00C95A81" w:rsidRDefault="00B909C2">
      <w:pPr>
        <w:pStyle w:val="Bodytext0"/>
        <w:framePr w:w="6667" w:h="10667" w:hRule="exact" w:wrap="none" w:vAnchor="page" w:hAnchor="page" w:x="2799" w:y="2492"/>
        <w:numPr>
          <w:ilvl w:val="0"/>
          <w:numId w:val="47"/>
        </w:numPr>
        <w:shd w:val="clear" w:color="auto" w:fill="auto"/>
        <w:tabs>
          <w:tab w:val="left" w:pos="937"/>
        </w:tabs>
        <w:spacing w:line="278" w:lineRule="exact"/>
        <w:ind w:left="20" w:right="20" w:firstLine="480"/>
        <w:jc w:val="both"/>
      </w:pPr>
      <w:r>
        <w:t>Where before the commencement of a liquidation or bankruptcy, a creditor agrees to accept a lower priority in respect of a debt than that which the creditor would otherwise have</w:t>
      </w:r>
      <w:r>
        <w:t xml:space="preserve"> under this section, nothing in this section shall prevent the agreement from having effect according to its terms.</w:t>
      </w:r>
    </w:p>
    <w:p w:rsidR="00C95A81" w:rsidRDefault="00B909C2">
      <w:pPr>
        <w:pStyle w:val="Bodytext0"/>
        <w:framePr w:w="6667" w:h="10667" w:hRule="exact" w:wrap="none" w:vAnchor="page" w:hAnchor="page" w:x="2799" w:y="2492"/>
        <w:shd w:val="clear" w:color="auto" w:fill="auto"/>
        <w:spacing w:line="200" w:lineRule="exact"/>
        <w:ind w:firstLine="0"/>
      </w:pPr>
      <w:r>
        <w:t>28</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Bodytext50"/>
        <w:framePr w:w="6677" w:h="611" w:hRule="exact" w:wrap="none" w:vAnchor="page" w:hAnchor="page" w:x="2795" w:y="2492"/>
        <w:shd w:val="clear" w:color="auto" w:fill="auto"/>
        <w:tabs>
          <w:tab w:val="left" w:pos="2732"/>
        </w:tabs>
        <w:spacing w:line="322" w:lineRule="exact"/>
        <w:ind w:left="20" w:right="2501" w:firstLine="0"/>
        <w:jc w:val="both"/>
      </w:pPr>
      <w:r>
        <w:rPr>
          <w:rStyle w:val="Bodytext5NotItalic"/>
        </w:rPr>
        <w:lastRenderedPageBreak/>
        <w:t>Act 14</w:t>
      </w:r>
      <w:r>
        <w:rPr>
          <w:rStyle w:val="Bodytext5NotItalic"/>
        </w:rPr>
        <w:tab/>
      </w:r>
      <w:r>
        <w:t>Insolvency Act</w:t>
      </w:r>
    </w:p>
    <w:p w:rsidR="00C95A81" w:rsidRDefault="00B909C2">
      <w:pPr>
        <w:pStyle w:val="Heading10"/>
        <w:framePr w:w="6677" w:h="611" w:hRule="exact" w:wrap="none" w:vAnchor="page" w:hAnchor="page" w:x="2795" w:y="2492"/>
        <w:numPr>
          <w:ilvl w:val="0"/>
          <w:numId w:val="11"/>
        </w:numPr>
        <w:shd w:val="clear" w:color="auto" w:fill="auto"/>
        <w:tabs>
          <w:tab w:val="left" w:pos="495"/>
        </w:tabs>
        <w:spacing w:before="0" w:after="0" w:line="322" w:lineRule="exact"/>
        <w:ind w:left="20" w:right="2501" w:firstLine="0"/>
        <w:jc w:val="both"/>
      </w:pPr>
      <w:bookmarkStart w:id="11" w:name="bookmark11"/>
      <w:r>
        <w:t>Surplus assets.</w:t>
      </w:r>
      <w:bookmarkEnd w:id="11"/>
    </w:p>
    <w:p w:rsidR="00C95A81" w:rsidRDefault="00B909C2">
      <w:pPr>
        <w:pStyle w:val="Bodytext0"/>
        <w:framePr w:wrap="none" w:vAnchor="page" w:hAnchor="page" w:x="8958" w:y="2492"/>
        <w:shd w:val="clear" w:color="auto" w:fill="auto"/>
        <w:spacing w:line="200" w:lineRule="exact"/>
        <w:ind w:left="100" w:firstLine="0"/>
        <w:jc w:val="left"/>
      </w:pPr>
      <w:r>
        <w:t>2011</w:t>
      </w:r>
    </w:p>
    <w:p w:rsidR="00C95A81" w:rsidRDefault="00B909C2">
      <w:pPr>
        <w:pStyle w:val="Bodytext0"/>
        <w:framePr w:w="6677" w:h="9865" w:hRule="exact" w:wrap="none" w:vAnchor="page" w:hAnchor="page" w:x="2795" w:y="3298"/>
        <w:shd w:val="clear" w:color="auto" w:fill="auto"/>
        <w:spacing w:after="240" w:line="283" w:lineRule="exact"/>
        <w:ind w:left="20" w:right="40" w:firstLine="0"/>
        <w:jc w:val="both"/>
      </w:pPr>
      <w:r>
        <w:t xml:space="preserve">Where there is a surplus after making the payments referred to in section </w:t>
      </w:r>
      <w:r>
        <w:t>13—</w:t>
      </w:r>
    </w:p>
    <w:p w:rsidR="00C95A81" w:rsidRDefault="00B909C2">
      <w:pPr>
        <w:pStyle w:val="Bodytext0"/>
        <w:framePr w:w="6677" w:h="9865" w:hRule="exact" w:wrap="none" w:vAnchor="page" w:hAnchor="page" w:x="2795" w:y="3298"/>
        <w:numPr>
          <w:ilvl w:val="0"/>
          <w:numId w:val="48"/>
        </w:numPr>
        <w:shd w:val="clear" w:color="auto" w:fill="auto"/>
        <w:tabs>
          <w:tab w:val="left" w:pos="975"/>
        </w:tabs>
        <w:spacing w:after="244" w:line="283" w:lineRule="exact"/>
        <w:ind w:left="980" w:right="40" w:hanging="480"/>
        <w:jc w:val="both"/>
      </w:pPr>
      <w:r>
        <w:t>in the case of a bankruptcy, the trustee in bankruptcy shall pay the surplus to the bankrupt; and</w:t>
      </w:r>
    </w:p>
    <w:p w:rsidR="00C95A81" w:rsidRDefault="00B909C2">
      <w:pPr>
        <w:pStyle w:val="Bodytext0"/>
        <w:framePr w:w="6677" w:h="9865" w:hRule="exact" w:wrap="none" w:vAnchor="page" w:hAnchor="page" w:x="2795" w:y="3298"/>
        <w:numPr>
          <w:ilvl w:val="0"/>
          <w:numId w:val="48"/>
        </w:numPr>
        <w:shd w:val="clear" w:color="auto" w:fill="auto"/>
        <w:tabs>
          <w:tab w:val="left" w:pos="975"/>
        </w:tabs>
        <w:spacing w:after="303" w:line="278" w:lineRule="exact"/>
        <w:ind w:left="980" w:right="40" w:hanging="480"/>
        <w:jc w:val="both"/>
      </w:pPr>
      <w:r>
        <w:t xml:space="preserve">in the case of a liquidation, the liquidator shall distribute the company’s surplus assets in accordance with the memorandum and articles of association </w:t>
      </w:r>
      <w:r>
        <w:t>of the company and the Companies Act.</w:t>
      </w:r>
    </w:p>
    <w:p w:rsidR="00C95A81" w:rsidRDefault="00B909C2">
      <w:pPr>
        <w:pStyle w:val="Bodytext50"/>
        <w:framePr w:w="6677" w:h="9865" w:hRule="exact" w:wrap="none" w:vAnchor="page" w:hAnchor="page" w:x="2795" w:y="3298"/>
        <w:shd w:val="clear" w:color="auto" w:fill="auto"/>
        <w:spacing w:line="200" w:lineRule="exact"/>
        <w:ind w:right="200" w:firstLine="0"/>
      </w:pPr>
      <w:r>
        <w:t>Voidable transactions.</w:t>
      </w:r>
    </w:p>
    <w:p w:rsidR="00C95A81" w:rsidRDefault="00B909C2">
      <w:pPr>
        <w:pStyle w:val="Heading10"/>
        <w:framePr w:w="6677" w:h="9865" w:hRule="exact" w:wrap="none" w:vAnchor="page" w:hAnchor="page" w:x="2795" w:y="3298"/>
        <w:numPr>
          <w:ilvl w:val="0"/>
          <w:numId w:val="11"/>
        </w:numPr>
        <w:shd w:val="clear" w:color="auto" w:fill="auto"/>
        <w:tabs>
          <w:tab w:val="left" w:pos="481"/>
        </w:tabs>
        <w:spacing w:before="0" w:after="265" w:line="200" w:lineRule="exact"/>
        <w:ind w:left="20" w:firstLine="0"/>
        <w:jc w:val="both"/>
      </w:pPr>
      <w:bookmarkStart w:id="12" w:name="bookmark12"/>
      <w:r>
        <w:t>Preferences.</w:t>
      </w:r>
      <w:bookmarkEnd w:id="12"/>
    </w:p>
    <w:p w:rsidR="00C95A81" w:rsidRDefault="00B909C2">
      <w:pPr>
        <w:pStyle w:val="Bodytext0"/>
        <w:framePr w:w="6677" w:h="9865" w:hRule="exact" w:wrap="none" w:vAnchor="page" w:hAnchor="page" w:x="2795" w:y="3298"/>
        <w:shd w:val="clear" w:color="auto" w:fill="auto"/>
        <w:spacing w:after="303" w:line="278" w:lineRule="exact"/>
        <w:ind w:left="20" w:right="40" w:firstLine="480"/>
        <w:jc w:val="both"/>
      </w:pPr>
      <w:r>
        <w:t xml:space="preserve">(1) A transaction involving a transfer of property by a company or individual to another person shall be voidable on the application of the creditor, receiver, liquidator or trustee </w:t>
      </w:r>
      <w:r>
        <w:t>where the transfer—</w:t>
      </w:r>
    </w:p>
    <w:p w:rsidR="00C95A81" w:rsidRDefault="00B909C2">
      <w:pPr>
        <w:pStyle w:val="Bodytext0"/>
        <w:framePr w:w="6677" w:h="9865" w:hRule="exact" w:wrap="none" w:vAnchor="page" w:hAnchor="page" w:x="2795" w:y="3298"/>
        <w:numPr>
          <w:ilvl w:val="0"/>
          <w:numId w:val="49"/>
        </w:numPr>
        <w:shd w:val="clear" w:color="auto" w:fill="auto"/>
        <w:tabs>
          <w:tab w:val="left" w:pos="975"/>
        </w:tabs>
        <w:spacing w:after="213" w:line="200" w:lineRule="exact"/>
        <w:ind w:left="980" w:hanging="480"/>
        <w:jc w:val="both"/>
      </w:pPr>
      <w:r>
        <w:t>is made—</w:t>
      </w:r>
    </w:p>
    <w:p w:rsidR="00C95A81" w:rsidRDefault="00B909C2">
      <w:pPr>
        <w:pStyle w:val="Bodytext0"/>
        <w:framePr w:w="6677" w:h="9865" w:hRule="exact" w:wrap="none" w:vAnchor="page" w:hAnchor="page" w:x="2795" w:y="3298"/>
        <w:numPr>
          <w:ilvl w:val="0"/>
          <w:numId w:val="50"/>
        </w:numPr>
        <w:shd w:val="clear" w:color="auto" w:fill="auto"/>
        <w:tabs>
          <w:tab w:val="left" w:pos="1440"/>
        </w:tabs>
        <w:spacing w:after="147" w:line="200" w:lineRule="exact"/>
        <w:ind w:left="1440" w:hanging="480"/>
        <w:jc w:val="left"/>
      </w:pPr>
      <w:r>
        <w:t>on account of an antecedent debt;</w:t>
      </w:r>
    </w:p>
    <w:p w:rsidR="00C95A81" w:rsidRDefault="00B909C2">
      <w:pPr>
        <w:pStyle w:val="Bodytext0"/>
        <w:framePr w:w="6677" w:h="9865" w:hRule="exact" w:wrap="none" w:vAnchor="page" w:hAnchor="page" w:x="2795" w:y="3298"/>
        <w:numPr>
          <w:ilvl w:val="0"/>
          <w:numId w:val="50"/>
        </w:numPr>
        <w:shd w:val="clear" w:color="auto" w:fill="auto"/>
        <w:tabs>
          <w:tab w:val="left" w:pos="1440"/>
        </w:tabs>
        <w:spacing w:after="240" w:line="283" w:lineRule="exact"/>
        <w:ind w:left="1440" w:right="40" w:hanging="480"/>
        <w:jc w:val="left"/>
      </w:pPr>
      <w:r>
        <w:t>at a time when the company or individual was unable to pay the company’s or individual’s due debts; and</w:t>
      </w:r>
    </w:p>
    <w:p w:rsidR="00C95A81" w:rsidRDefault="00B909C2">
      <w:pPr>
        <w:pStyle w:val="Bodytext0"/>
        <w:framePr w:w="6677" w:h="9865" w:hRule="exact" w:wrap="none" w:vAnchor="page" w:hAnchor="page" w:x="2795" w:y="3298"/>
        <w:numPr>
          <w:ilvl w:val="0"/>
          <w:numId w:val="50"/>
        </w:numPr>
        <w:shd w:val="clear" w:color="auto" w:fill="auto"/>
        <w:tabs>
          <w:tab w:val="left" w:pos="1430"/>
        </w:tabs>
        <w:spacing w:after="244" w:line="283" w:lineRule="exact"/>
        <w:ind w:left="1440" w:right="40" w:hanging="480"/>
        <w:jc w:val="left"/>
      </w:pPr>
      <w:r>
        <w:t>within the year preceding the commencement of the liquidation or bankruptcy; or</w:t>
      </w:r>
    </w:p>
    <w:p w:rsidR="00C95A81" w:rsidRDefault="00B909C2">
      <w:pPr>
        <w:pStyle w:val="Bodytext0"/>
        <w:framePr w:w="6677" w:h="9865" w:hRule="exact" w:wrap="none" w:vAnchor="page" w:hAnchor="page" w:x="2795" w:y="3298"/>
        <w:numPr>
          <w:ilvl w:val="0"/>
          <w:numId w:val="49"/>
        </w:numPr>
        <w:shd w:val="clear" w:color="auto" w:fill="auto"/>
        <w:tabs>
          <w:tab w:val="left" w:pos="980"/>
        </w:tabs>
        <w:spacing w:after="229" w:line="278" w:lineRule="exact"/>
        <w:ind w:left="980" w:right="40" w:hanging="480"/>
        <w:jc w:val="both"/>
      </w:pPr>
      <w:r>
        <w:t xml:space="preserve">enabled </w:t>
      </w:r>
      <w:r>
        <w:t>that person to receive more towards the satisfaction of the debt than the person would otherwise have received or be likely to receive in the liquidation or bankruptcy,</w:t>
      </w:r>
    </w:p>
    <w:p w:rsidR="00C95A81" w:rsidRDefault="00B909C2">
      <w:pPr>
        <w:pStyle w:val="Bodytext0"/>
        <w:framePr w:w="6677" w:h="9865" w:hRule="exact" w:wrap="none" w:vAnchor="page" w:hAnchor="page" w:x="2795" w:y="3298"/>
        <w:shd w:val="clear" w:color="auto" w:fill="auto"/>
        <w:spacing w:line="293" w:lineRule="exact"/>
        <w:ind w:left="20" w:right="40" w:firstLine="0"/>
        <w:jc w:val="both"/>
      </w:pPr>
      <w:r>
        <w:t>unless the debt was incurred in the ordinary course of the company’s or individual’s bu</w:t>
      </w:r>
      <w:r>
        <w:t>siness and the transfer was made not later than forty five working days after the debt was incurred.</w:t>
      </w:r>
    </w:p>
    <w:p w:rsidR="00C95A81" w:rsidRDefault="00B909C2">
      <w:pPr>
        <w:pStyle w:val="Bodytext0"/>
        <w:framePr w:w="6677" w:h="9865" w:hRule="exact" w:wrap="none" w:vAnchor="page" w:hAnchor="page" w:x="2795" w:y="3298"/>
        <w:shd w:val="clear" w:color="auto" w:fill="auto"/>
        <w:spacing w:line="293" w:lineRule="exact"/>
        <w:ind w:right="200" w:firstLine="0"/>
      </w:pPr>
      <w:r>
        <w:t>29</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Bodytext50"/>
        <w:framePr w:w="6677" w:h="10667" w:hRule="exact" w:wrap="none" w:vAnchor="page" w:hAnchor="page" w:x="2795" w:y="2492"/>
        <w:shd w:val="clear" w:color="auto" w:fill="auto"/>
        <w:tabs>
          <w:tab w:val="left" w:pos="2732"/>
          <w:tab w:val="left" w:pos="6202"/>
        </w:tabs>
        <w:spacing w:after="60" w:line="293" w:lineRule="exact"/>
        <w:ind w:left="20" w:firstLine="0"/>
        <w:jc w:val="both"/>
      </w:pPr>
      <w:r>
        <w:rPr>
          <w:rStyle w:val="Bodytext5NotItalic"/>
        </w:rPr>
        <w:lastRenderedPageBreak/>
        <w:t>Act 14</w:t>
      </w:r>
      <w:r>
        <w:rPr>
          <w:rStyle w:val="Bodytext5NotItalic"/>
        </w:rPr>
        <w:tab/>
      </w:r>
      <w:r>
        <w:t>Insolvency Act</w:t>
      </w:r>
      <w:r>
        <w:rPr>
          <w:rStyle w:val="Bodytext5NotItalic"/>
        </w:rPr>
        <w:tab/>
        <w:t>2011</w:t>
      </w:r>
    </w:p>
    <w:p w:rsidR="00C95A81" w:rsidRDefault="00B909C2">
      <w:pPr>
        <w:pStyle w:val="Bodytext0"/>
        <w:framePr w:w="6677" w:h="10667" w:hRule="exact" w:wrap="none" w:vAnchor="page" w:hAnchor="page" w:x="2795" w:y="2492"/>
        <w:numPr>
          <w:ilvl w:val="0"/>
          <w:numId w:val="51"/>
        </w:numPr>
        <w:shd w:val="clear" w:color="auto" w:fill="auto"/>
        <w:tabs>
          <w:tab w:val="left" w:pos="922"/>
        </w:tabs>
        <w:spacing w:after="72" w:line="293" w:lineRule="exact"/>
        <w:ind w:left="20" w:right="20" w:firstLine="500"/>
        <w:jc w:val="both"/>
      </w:pPr>
      <w:r>
        <w:t xml:space="preserve">A transfer made within the six months preceding the commencement of the liquidation or bankruptcy is, </w:t>
      </w:r>
      <w:r>
        <w:t>unless the contrary is proved, presumed to have been made—</w:t>
      </w:r>
    </w:p>
    <w:p w:rsidR="00C95A81" w:rsidRDefault="00B909C2">
      <w:pPr>
        <w:pStyle w:val="Bodytext0"/>
        <w:framePr w:w="6677" w:h="10667" w:hRule="exact" w:wrap="none" w:vAnchor="page" w:hAnchor="page" w:x="2795" w:y="2492"/>
        <w:numPr>
          <w:ilvl w:val="0"/>
          <w:numId w:val="52"/>
        </w:numPr>
        <w:shd w:val="clear" w:color="auto" w:fill="auto"/>
        <w:tabs>
          <w:tab w:val="left" w:pos="1000"/>
        </w:tabs>
        <w:spacing w:after="60" w:line="278" w:lineRule="exact"/>
        <w:ind w:left="980" w:right="20" w:hanging="460"/>
        <w:jc w:val="both"/>
      </w:pPr>
      <w:r>
        <w:t>at a time when the company or individual was unable to pay the company’s or individual’s due debts; and</w:t>
      </w:r>
    </w:p>
    <w:p w:rsidR="00C95A81" w:rsidRDefault="00B909C2">
      <w:pPr>
        <w:pStyle w:val="Bodytext0"/>
        <w:framePr w:w="6677" w:h="10667" w:hRule="exact" w:wrap="none" w:vAnchor="page" w:hAnchor="page" w:x="2795" w:y="2492"/>
        <w:numPr>
          <w:ilvl w:val="0"/>
          <w:numId w:val="52"/>
        </w:numPr>
        <w:shd w:val="clear" w:color="auto" w:fill="auto"/>
        <w:tabs>
          <w:tab w:val="left" w:pos="1000"/>
        </w:tabs>
        <w:spacing w:after="123" w:line="278" w:lineRule="exact"/>
        <w:ind w:left="980" w:right="20" w:hanging="460"/>
        <w:jc w:val="both"/>
      </w:pPr>
      <w:r>
        <w:t>on account of a debt not incurred in the ordinary course of business.</w:t>
      </w:r>
    </w:p>
    <w:p w:rsidR="00C95A81" w:rsidRDefault="00B909C2">
      <w:pPr>
        <w:pStyle w:val="Heading10"/>
        <w:framePr w:w="6677" w:h="10667" w:hRule="exact" w:wrap="none" w:vAnchor="page" w:hAnchor="page" w:x="2795" w:y="2492"/>
        <w:numPr>
          <w:ilvl w:val="0"/>
          <w:numId w:val="11"/>
        </w:numPr>
        <w:shd w:val="clear" w:color="auto" w:fill="auto"/>
        <w:tabs>
          <w:tab w:val="left" w:pos="490"/>
        </w:tabs>
        <w:spacing w:before="0" w:after="150" w:line="200" w:lineRule="exact"/>
        <w:ind w:left="20" w:firstLine="0"/>
        <w:jc w:val="both"/>
      </w:pPr>
      <w:bookmarkStart w:id="13" w:name="bookmark13"/>
      <w:r>
        <w:t xml:space="preserve">Transactions at </w:t>
      </w:r>
      <w:r>
        <w:t>undervalue.</w:t>
      </w:r>
      <w:bookmarkEnd w:id="13"/>
    </w:p>
    <w:p w:rsidR="00C95A81" w:rsidRDefault="00B909C2">
      <w:pPr>
        <w:pStyle w:val="Bodytext0"/>
        <w:framePr w:w="6677" w:h="10667" w:hRule="exact" w:wrap="none" w:vAnchor="page" w:hAnchor="page" w:x="2795" w:y="2492"/>
        <w:shd w:val="clear" w:color="auto" w:fill="auto"/>
        <w:spacing w:after="60" w:line="278" w:lineRule="exact"/>
        <w:ind w:left="20" w:right="20" w:firstLine="0"/>
        <w:jc w:val="both"/>
      </w:pPr>
      <w:r>
        <w:t>A transaction entered into by a company or individual is voidable on the application of the creditor, receiver, member or contributory, liquidator or trustee if—</w:t>
      </w:r>
    </w:p>
    <w:p w:rsidR="00C95A81" w:rsidRDefault="00B909C2">
      <w:pPr>
        <w:pStyle w:val="Bodytext0"/>
        <w:framePr w:w="6677" w:h="10667" w:hRule="exact" w:wrap="none" w:vAnchor="page" w:hAnchor="page" w:x="2795" w:y="2492"/>
        <w:numPr>
          <w:ilvl w:val="0"/>
          <w:numId w:val="53"/>
        </w:numPr>
        <w:shd w:val="clear" w:color="auto" w:fill="auto"/>
        <w:tabs>
          <w:tab w:val="left" w:pos="976"/>
        </w:tabs>
        <w:spacing w:after="60" w:line="278" w:lineRule="exact"/>
        <w:ind w:left="980" w:right="20" w:hanging="460"/>
        <w:jc w:val="both"/>
      </w:pPr>
      <w:r>
        <w:t xml:space="preserve">it was entered into within one year preceding the commencement of the liquidation </w:t>
      </w:r>
      <w:r>
        <w:t>or bankruptcy;</w:t>
      </w:r>
    </w:p>
    <w:p w:rsidR="00C95A81" w:rsidRDefault="00B909C2">
      <w:pPr>
        <w:pStyle w:val="Bodytext0"/>
        <w:framePr w:w="6677" w:h="10667" w:hRule="exact" w:wrap="none" w:vAnchor="page" w:hAnchor="page" w:x="2795" w:y="2492"/>
        <w:numPr>
          <w:ilvl w:val="0"/>
          <w:numId w:val="53"/>
        </w:numPr>
        <w:shd w:val="clear" w:color="auto" w:fill="auto"/>
        <w:tabs>
          <w:tab w:val="left" w:pos="971"/>
        </w:tabs>
        <w:spacing w:after="60" w:line="278" w:lineRule="exact"/>
        <w:ind w:left="980" w:right="20" w:hanging="460"/>
        <w:jc w:val="both"/>
      </w:pPr>
      <w:r>
        <w:t>the value of the consideration received by the company or individual is significantly less than the value of the consideration provided by the company or individual;</w:t>
      </w:r>
    </w:p>
    <w:p w:rsidR="00C95A81" w:rsidRDefault="00B909C2">
      <w:pPr>
        <w:pStyle w:val="Bodytext0"/>
        <w:framePr w:w="6677" w:h="10667" w:hRule="exact" w:wrap="none" w:vAnchor="page" w:hAnchor="page" w:x="2795" w:y="2492"/>
        <w:numPr>
          <w:ilvl w:val="0"/>
          <w:numId w:val="53"/>
        </w:numPr>
        <w:shd w:val="clear" w:color="auto" w:fill="auto"/>
        <w:tabs>
          <w:tab w:val="left" w:pos="971"/>
        </w:tabs>
        <w:spacing w:after="56" w:line="278" w:lineRule="exact"/>
        <w:ind w:left="980" w:right="20" w:hanging="460"/>
        <w:jc w:val="both"/>
      </w:pPr>
      <w:r>
        <w:t>when the transaction was entered into, the company or individual—</w:t>
      </w:r>
    </w:p>
    <w:p w:rsidR="00C95A81" w:rsidRDefault="00B909C2">
      <w:pPr>
        <w:pStyle w:val="Bodytext0"/>
        <w:framePr w:w="6677" w:h="10667" w:hRule="exact" w:wrap="none" w:vAnchor="page" w:hAnchor="page" w:x="2795" w:y="2492"/>
        <w:numPr>
          <w:ilvl w:val="0"/>
          <w:numId w:val="54"/>
        </w:numPr>
        <w:shd w:val="clear" w:color="auto" w:fill="auto"/>
        <w:tabs>
          <w:tab w:val="left" w:pos="1430"/>
        </w:tabs>
        <w:spacing w:after="64" w:line="283" w:lineRule="exact"/>
        <w:ind w:left="1440" w:right="20" w:hanging="480"/>
        <w:jc w:val="both"/>
      </w:pPr>
      <w:r>
        <w:t xml:space="preserve">was </w:t>
      </w:r>
      <w:r>
        <w:t>unable to pay the company’s or individual’s due debts;</w:t>
      </w:r>
    </w:p>
    <w:p w:rsidR="00C95A81" w:rsidRDefault="00B909C2">
      <w:pPr>
        <w:pStyle w:val="Bodytext0"/>
        <w:framePr w:w="6677" w:h="10667" w:hRule="exact" w:wrap="none" w:vAnchor="page" w:hAnchor="page" w:x="2795" w:y="2492"/>
        <w:numPr>
          <w:ilvl w:val="0"/>
          <w:numId w:val="54"/>
        </w:numPr>
        <w:shd w:val="clear" w:color="auto" w:fill="auto"/>
        <w:tabs>
          <w:tab w:val="left" w:pos="1430"/>
        </w:tabs>
        <w:spacing w:after="60" w:line="278" w:lineRule="exact"/>
        <w:ind w:left="1440" w:right="20" w:hanging="480"/>
        <w:jc w:val="both"/>
      </w:pPr>
      <w:r>
        <w:t>was engaged or about to engage in transactions for which its, his or her financial resources were unreasonably small; or</w:t>
      </w:r>
    </w:p>
    <w:p w:rsidR="00C95A81" w:rsidRDefault="00B909C2">
      <w:pPr>
        <w:pStyle w:val="Bodytext0"/>
        <w:framePr w:w="6677" w:h="10667" w:hRule="exact" w:wrap="none" w:vAnchor="page" w:hAnchor="page" w:x="2795" w:y="2492"/>
        <w:numPr>
          <w:ilvl w:val="0"/>
          <w:numId w:val="54"/>
        </w:numPr>
        <w:shd w:val="clear" w:color="auto" w:fill="auto"/>
        <w:tabs>
          <w:tab w:val="left" w:pos="1435"/>
        </w:tabs>
        <w:spacing w:after="60" w:line="278" w:lineRule="exact"/>
        <w:ind w:left="1440" w:right="20" w:hanging="480"/>
        <w:jc w:val="both"/>
      </w:pPr>
      <w:r>
        <w:t>incurred the obligation knowing that the company or individual would not be able</w:t>
      </w:r>
      <w:r>
        <w:t xml:space="preserve"> to perform the obligation when required to do so;</w:t>
      </w:r>
    </w:p>
    <w:p w:rsidR="00C95A81" w:rsidRDefault="00B909C2">
      <w:pPr>
        <w:pStyle w:val="Bodytext0"/>
        <w:framePr w:w="6677" w:h="10667" w:hRule="exact" w:wrap="none" w:vAnchor="page" w:hAnchor="page" w:x="2795" w:y="2492"/>
        <w:numPr>
          <w:ilvl w:val="0"/>
          <w:numId w:val="53"/>
        </w:numPr>
        <w:shd w:val="clear" w:color="auto" w:fill="auto"/>
        <w:tabs>
          <w:tab w:val="left" w:pos="971"/>
        </w:tabs>
        <w:spacing w:after="56" w:line="278" w:lineRule="exact"/>
        <w:ind w:left="980" w:right="20" w:hanging="460"/>
        <w:jc w:val="both"/>
      </w:pPr>
      <w:r>
        <w:t>the company or individual became unable to pay its, his or her due debts as a result of the transaction; or</w:t>
      </w:r>
    </w:p>
    <w:p w:rsidR="00C95A81" w:rsidRDefault="00B909C2">
      <w:pPr>
        <w:pStyle w:val="Bodytext0"/>
        <w:framePr w:w="6677" w:h="10667" w:hRule="exact" w:wrap="none" w:vAnchor="page" w:hAnchor="page" w:x="2795" w:y="2492"/>
        <w:numPr>
          <w:ilvl w:val="0"/>
          <w:numId w:val="53"/>
        </w:numPr>
        <w:shd w:val="clear" w:color="auto" w:fill="auto"/>
        <w:tabs>
          <w:tab w:val="left" w:pos="971"/>
        </w:tabs>
        <w:spacing w:after="127" w:line="283" w:lineRule="exact"/>
        <w:ind w:left="980" w:right="20" w:hanging="460"/>
        <w:jc w:val="both"/>
      </w:pPr>
      <w:r>
        <w:t xml:space="preserve">the transaction was entered into to aid the insolvent to put the asset beyond the reach of the </w:t>
      </w:r>
      <w:r>
        <w:t>creditors.</w:t>
      </w:r>
    </w:p>
    <w:p w:rsidR="00C95A81" w:rsidRDefault="00B909C2">
      <w:pPr>
        <w:pStyle w:val="Bodytext0"/>
        <w:framePr w:w="6677" w:h="10667" w:hRule="exact" w:wrap="none" w:vAnchor="page" w:hAnchor="page" w:x="2795" w:y="2492"/>
        <w:shd w:val="clear" w:color="auto" w:fill="auto"/>
        <w:spacing w:line="200" w:lineRule="exact"/>
        <w:ind w:left="120" w:firstLine="0"/>
      </w:pPr>
      <w:r>
        <w:t>30</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Bodytext50"/>
        <w:framePr w:w="6662" w:h="10362" w:hRule="exact" w:wrap="none" w:vAnchor="page" w:hAnchor="page" w:x="2802" w:y="2750"/>
        <w:shd w:val="clear" w:color="auto" w:fill="auto"/>
        <w:tabs>
          <w:tab w:val="left" w:pos="2732"/>
          <w:tab w:val="left" w:pos="6202"/>
        </w:tabs>
        <w:spacing w:after="88" w:line="200" w:lineRule="exact"/>
        <w:ind w:left="20" w:firstLine="0"/>
        <w:jc w:val="left"/>
      </w:pPr>
      <w:r>
        <w:rPr>
          <w:rStyle w:val="Bodytext5NotItalic"/>
        </w:rPr>
        <w:lastRenderedPageBreak/>
        <w:t>Act 14</w:t>
      </w:r>
      <w:r>
        <w:rPr>
          <w:rStyle w:val="Bodytext5NotItalic"/>
        </w:rPr>
        <w:tab/>
      </w:r>
      <w:r>
        <w:t>Insolvency Act</w:t>
      </w:r>
      <w:r>
        <w:rPr>
          <w:rStyle w:val="Bodytext5NotItalic"/>
        </w:rPr>
        <w:tab/>
        <w:t>2011</w:t>
      </w:r>
    </w:p>
    <w:p w:rsidR="00C95A81" w:rsidRDefault="00B909C2">
      <w:pPr>
        <w:pStyle w:val="Heading10"/>
        <w:framePr w:w="6662" w:h="10362" w:hRule="exact" w:wrap="none" w:vAnchor="page" w:hAnchor="page" w:x="2802" w:y="2750"/>
        <w:numPr>
          <w:ilvl w:val="0"/>
          <w:numId w:val="11"/>
        </w:numPr>
        <w:shd w:val="clear" w:color="auto" w:fill="auto"/>
        <w:tabs>
          <w:tab w:val="left" w:pos="486"/>
        </w:tabs>
        <w:spacing w:before="0" w:after="145" w:line="200" w:lineRule="exact"/>
        <w:ind w:left="20" w:firstLine="0"/>
      </w:pPr>
      <w:bookmarkStart w:id="14" w:name="bookmark14"/>
      <w:r>
        <w:t>Voidable charges.</w:t>
      </w:r>
      <w:bookmarkEnd w:id="14"/>
    </w:p>
    <w:p w:rsidR="00C95A81" w:rsidRDefault="00B909C2">
      <w:pPr>
        <w:pStyle w:val="Bodytext0"/>
        <w:framePr w:w="6662" w:h="10362" w:hRule="exact" w:wrap="none" w:vAnchor="page" w:hAnchor="page" w:x="2802" w:y="2750"/>
        <w:numPr>
          <w:ilvl w:val="0"/>
          <w:numId w:val="55"/>
        </w:numPr>
        <w:shd w:val="clear" w:color="auto" w:fill="auto"/>
        <w:tabs>
          <w:tab w:val="left" w:pos="884"/>
        </w:tabs>
        <w:spacing w:after="120" w:line="278" w:lineRule="exact"/>
        <w:ind w:left="20" w:right="20" w:firstLine="480"/>
        <w:jc w:val="both"/>
      </w:pPr>
      <w:r>
        <w:t xml:space="preserve">A transaction providing for or creating a charge over any property of a company or individual in respect of any debt is voidable on the application of the creditor, receiver, </w:t>
      </w:r>
      <w:r>
        <w:t>member or contributory liquidator or trustee if the charge was given within the year preceding the commencement of the liquidation or bankruptcy on account of the antecedent debt unless—</w:t>
      </w:r>
    </w:p>
    <w:p w:rsidR="00C95A81" w:rsidRDefault="00B909C2">
      <w:pPr>
        <w:pStyle w:val="Bodytext0"/>
        <w:framePr w:w="6662" w:h="10362" w:hRule="exact" w:wrap="none" w:vAnchor="page" w:hAnchor="page" w:x="2802" w:y="2750"/>
        <w:numPr>
          <w:ilvl w:val="0"/>
          <w:numId w:val="56"/>
        </w:numPr>
        <w:shd w:val="clear" w:color="auto" w:fill="auto"/>
        <w:tabs>
          <w:tab w:val="left" w:pos="970"/>
        </w:tabs>
        <w:spacing w:after="120" w:line="278" w:lineRule="exact"/>
        <w:ind w:left="980" w:right="20" w:hanging="480"/>
        <w:jc w:val="both"/>
      </w:pPr>
      <w:r>
        <w:t>the charge secures the actual price or value of property sold or supp</w:t>
      </w:r>
      <w:r>
        <w:t>lied to the company or individual or any other valuable consideration given by the person making the charge prior to the execution of the security and immediately after the charge was made, the company or individual was able to pay its due debts; or</w:t>
      </w:r>
    </w:p>
    <w:p w:rsidR="00C95A81" w:rsidRDefault="00B909C2">
      <w:pPr>
        <w:pStyle w:val="Bodytext0"/>
        <w:framePr w:w="6662" w:h="10362" w:hRule="exact" w:wrap="none" w:vAnchor="page" w:hAnchor="page" w:x="2802" w:y="2750"/>
        <w:numPr>
          <w:ilvl w:val="0"/>
          <w:numId w:val="56"/>
        </w:numPr>
        <w:shd w:val="clear" w:color="auto" w:fill="auto"/>
        <w:tabs>
          <w:tab w:val="left" w:pos="970"/>
        </w:tabs>
        <w:spacing w:after="240" w:line="278" w:lineRule="exact"/>
        <w:ind w:left="980" w:right="20" w:hanging="480"/>
        <w:jc w:val="both"/>
      </w:pPr>
      <w:r>
        <w:t>the ch</w:t>
      </w:r>
      <w:r>
        <w:t>arge is in substitution for a charge given more than one year preceding the commencement of the liquidation or bankruptcy.</w:t>
      </w:r>
    </w:p>
    <w:p w:rsidR="00C95A81" w:rsidRDefault="00B909C2">
      <w:pPr>
        <w:pStyle w:val="Bodytext0"/>
        <w:framePr w:w="6662" w:h="10362" w:hRule="exact" w:wrap="none" w:vAnchor="page" w:hAnchor="page" w:x="2802" w:y="2750"/>
        <w:numPr>
          <w:ilvl w:val="0"/>
          <w:numId w:val="55"/>
        </w:numPr>
        <w:shd w:val="clear" w:color="auto" w:fill="auto"/>
        <w:tabs>
          <w:tab w:val="left" w:pos="903"/>
        </w:tabs>
        <w:spacing w:after="303" w:line="278" w:lineRule="exact"/>
        <w:ind w:left="20" w:right="20" w:firstLine="480"/>
        <w:jc w:val="both"/>
      </w:pPr>
      <w:r>
        <w:t>Unless the contrary is proved, a company or individual giving a charge within the six months preceding the commencement of the liquid</w:t>
      </w:r>
      <w:r>
        <w:t>ation or bankruptcy is presumed to have been unable to pay the company or individual’s due debts immediately after giving the charge.</w:t>
      </w:r>
    </w:p>
    <w:p w:rsidR="00C95A81" w:rsidRDefault="00B909C2">
      <w:pPr>
        <w:pStyle w:val="Heading10"/>
        <w:framePr w:w="6662" w:h="10362" w:hRule="exact" w:wrap="none" w:vAnchor="page" w:hAnchor="page" w:x="2802" w:y="2750"/>
        <w:numPr>
          <w:ilvl w:val="0"/>
          <w:numId w:val="11"/>
        </w:numPr>
        <w:shd w:val="clear" w:color="auto" w:fill="auto"/>
        <w:tabs>
          <w:tab w:val="left" w:pos="486"/>
        </w:tabs>
        <w:spacing w:before="0" w:after="150" w:line="200" w:lineRule="exact"/>
        <w:ind w:left="20" w:firstLine="0"/>
      </w:pPr>
      <w:bookmarkStart w:id="15" w:name="bookmark15"/>
      <w:r>
        <w:t>Insider dealings.</w:t>
      </w:r>
      <w:bookmarkEnd w:id="15"/>
    </w:p>
    <w:p w:rsidR="00C95A81" w:rsidRDefault="00B909C2">
      <w:pPr>
        <w:pStyle w:val="Bodytext0"/>
        <w:framePr w:w="6662" w:h="10362" w:hRule="exact" w:wrap="none" w:vAnchor="page" w:hAnchor="page" w:x="2802" w:y="2750"/>
        <w:numPr>
          <w:ilvl w:val="0"/>
          <w:numId w:val="57"/>
        </w:numPr>
        <w:shd w:val="clear" w:color="auto" w:fill="auto"/>
        <w:tabs>
          <w:tab w:val="left" w:pos="898"/>
        </w:tabs>
        <w:spacing w:after="120" w:line="278" w:lineRule="exact"/>
        <w:ind w:left="20" w:right="20" w:firstLine="480"/>
        <w:jc w:val="both"/>
      </w:pPr>
      <w:r>
        <w:t xml:space="preserve">Subject to subsection (3), a transaction, entered into by a company or individual relating to any asset </w:t>
      </w:r>
      <w:r>
        <w:t>of the insolvent is voidable on the application of the liquidator, receiver, member or contributory, trustee or creditor if the transaction involves—</w:t>
      </w:r>
    </w:p>
    <w:p w:rsidR="00C95A81" w:rsidRDefault="00B909C2">
      <w:pPr>
        <w:pStyle w:val="Bodytext0"/>
        <w:framePr w:w="6662" w:h="10362" w:hRule="exact" w:wrap="none" w:vAnchor="page" w:hAnchor="page" w:x="2802" w:y="2750"/>
        <w:numPr>
          <w:ilvl w:val="0"/>
          <w:numId w:val="58"/>
        </w:numPr>
        <w:shd w:val="clear" w:color="auto" w:fill="auto"/>
        <w:tabs>
          <w:tab w:val="left" w:pos="985"/>
        </w:tabs>
        <w:spacing w:after="120" w:line="278" w:lineRule="exact"/>
        <w:ind w:left="980" w:right="20" w:hanging="480"/>
        <w:jc w:val="both"/>
      </w:pPr>
      <w:r>
        <w:t>spouses, siblings, children of the insolvent or any person with a close social proximity to the insolvent;</w:t>
      </w:r>
    </w:p>
    <w:p w:rsidR="00C95A81" w:rsidRDefault="00B909C2">
      <w:pPr>
        <w:pStyle w:val="Bodytext0"/>
        <w:framePr w:w="6662" w:h="10362" w:hRule="exact" w:wrap="none" w:vAnchor="page" w:hAnchor="page" w:x="2802" w:y="2750"/>
        <w:numPr>
          <w:ilvl w:val="0"/>
          <w:numId w:val="58"/>
        </w:numPr>
        <w:shd w:val="clear" w:color="auto" w:fill="auto"/>
        <w:tabs>
          <w:tab w:val="left" w:pos="980"/>
        </w:tabs>
        <w:spacing w:line="278" w:lineRule="exact"/>
        <w:ind w:left="980" w:right="20" w:hanging="480"/>
        <w:jc w:val="both"/>
      </w:pPr>
      <w:r>
        <w:t>employees, officers, professional or other service providers of the insolvent;</w:t>
      </w:r>
    </w:p>
    <w:p w:rsidR="00C95A81" w:rsidRDefault="00B909C2">
      <w:pPr>
        <w:pStyle w:val="Headerorfooter20"/>
        <w:framePr w:wrap="none" w:vAnchor="page" w:hAnchor="page" w:x="5994" w:y="13160"/>
        <w:shd w:val="clear" w:color="auto" w:fill="auto"/>
        <w:spacing w:line="200" w:lineRule="exact"/>
        <w:ind w:left="20"/>
        <w:jc w:val="left"/>
      </w:pPr>
      <w:r>
        <w:t>31</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Bodytext50"/>
        <w:framePr w:w="6677" w:h="10686" w:hRule="exact" w:wrap="none" w:vAnchor="page" w:hAnchor="page" w:x="2795" w:y="2492"/>
        <w:shd w:val="clear" w:color="auto" w:fill="auto"/>
        <w:tabs>
          <w:tab w:val="left" w:pos="2732"/>
          <w:tab w:val="left" w:pos="6202"/>
        </w:tabs>
        <w:spacing w:line="302" w:lineRule="exact"/>
        <w:ind w:left="20" w:firstLine="0"/>
        <w:jc w:val="both"/>
      </w:pPr>
      <w:r>
        <w:rPr>
          <w:rStyle w:val="Bodytext5NotItalic"/>
        </w:rPr>
        <w:lastRenderedPageBreak/>
        <w:t>Act 14</w:t>
      </w:r>
      <w:r>
        <w:rPr>
          <w:rStyle w:val="Bodytext5NotItalic"/>
        </w:rPr>
        <w:tab/>
      </w:r>
      <w:r>
        <w:t>Insolvency Act</w:t>
      </w:r>
      <w:r>
        <w:rPr>
          <w:rStyle w:val="Bodytext5NotItalic"/>
        </w:rPr>
        <w:tab/>
        <w:t>2011</w:t>
      </w:r>
    </w:p>
    <w:p w:rsidR="00C95A81" w:rsidRDefault="00B909C2">
      <w:pPr>
        <w:pStyle w:val="Bodytext0"/>
        <w:framePr w:w="6677" w:h="10686" w:hRule="exact" w:wrap="none" w:vAnchor="page" w:hAnchor="page" w:x="2795" w:y="2492"/>
        <w:numPr>
          <w:ilvl w:val="0"/>
          <w:numId w:val="58"/>
        </w:numPr>
        <w:shd w:val="clear" w:color="auto" w:fill="auto"/>
        <w:tabs>
          <w:tab w:val="left" w:pos="950"/>
        </w:tabs>
        <w:spacing w:after="139" w:line="302" w:lineRule="exact"/>
        <w:ind w:left="960" w:right="40" w:hanging="480"/>
        <w:jc w:val="both"/>
      </w:pPr>
      <w:r>
        <w:t>business associates, partners, shareholders, directors or other similar person.</w:t>
      </w:r>
    </w:p>
    <w:p w:rsidR="00C95A81" w:rsidRDefault="00B909C2">
      <w:pPr>
        <w:pStyle w:val="Bodytext0"/>
        <w:framePr w:w="6677" w:h="10686" w:hRule="exact" w:wrap="none" w:vAnchor="page" w:hAnchor="page" w:x="2795" w:y="2492"/>
        <w:numPr>
          <w:ilvl w:val="0"/>
          <w:numId w:val="57"/>
        </w:numPr>
        <w:shd w:val="clear" w:color="auto" w:fill="auto"/>
        <w:tabs>
          <w:tab w:val="left" w:pos="879"/>
        </w:tabs>
        <w:spacing w:after="120" w:line="278" w:lineRule="exact"/>
        <w:ind w:left="20" w:right="40" w:firstLine="480"/>
        <w:jc w:val="both"/>
      </w:pPr>
      <w:r>
        <w:t xml:space="preserve">Unless the contrary is proved, a transaction </w:t>
      </w:r>
      <w:r>
        <w:t>referred to in subsection (1), shall be taken to be a preference or a transaction aimed at aiding the insolvent to put the assets of the insolvent’s estate beyond the reach of creditors.</w:t>
      </w:r>
    </w:p>
    <w:p w:rsidR="00C95A81" w:rsidRDefault="00B909C2">
      <w:pPr>
        <w:pStyle w:val="Bodytext0"/>
        <w:framePr w:w="6677" w:h="10686" w:hRule="exact" w:wrap="none" w:vAnchor="page" w:hAnchor="page" w:x="2795" w:y="2492"/>
        <w:numPr>
          <w:ilvl w:val="0"/>
          <w:numId w:val="57"/>
        </w:numPr>
        <w:shd w:val="clear" w:color="auto" w:fill="auto"/>
        <w:tabs>
          <w:tab w:val="left" w:pos="908"/>
        </w:tabs>
        <w:spacing w:after="303" w:line="278" w:lineRule="exact"/>
        <w:ind w:left="20" w:right="40" w:firstLine="480"/>
        <w:jc w:val="both"/>
      </w:pPr>
      <w:r>
        <w:t xml:space="preserve">This section applies to a transaction entered into within twelve </w:t>
      </w:r>
      <w:r>
        <w:t>months preceding the insolvency.</w:t>
      </w:r>
    </w:p>
    <w:p w:rsidR="00C95A81" w:rsidRDefault="00B909C2">
      <w:pPr>
        <w:pStyle w:val="Heading10"/>
        <w:framePr w:w="6677" w:h="10686" w:hRule="exact" w:wrap="none" w:vAnchor="page" w:hAnchor="page" w:x="2795" w:y="2492"/>
        <w:numPr>
          <w:ilvl w:val="0"/>
          <w:numId w:val="11"/>
        </w:numPr>
        <w:shd w:val="clear" w:color="auto" w:fill="auto"/>
        <w:tabs>
          <w:tab w:val="left" w:pos="486"/>
        </w:tabs>
        <w:spacing w:before="0" w:after="154" w:line="200" w:lineRule="exact"/>
        <w:ind w:left="20" w:firstLine="0"/>
        <w:jc w:val="both"/>
      </w:pPr>
      <w:bookmarkStart w:id="16" w:name="bookmark16"/>
      <w:r>
        <w:t>Procedure for setting aside voidable transactions.</w:t>
      </w:r>
      <w:bookmarkEnd w:id="16"/>
    </w:p>
    <w:p w:rsidR="00C95A81" w:rsidRDefault="00B909C2">
      <w:pPr>
        <w:pStyle w:val="Bodytext0"/>
        <w:framePr w:w="6677" w:h="10686" w:hRule="exact" w:wrap="none" w:vAnchor="page" w:hAnchor="page" w:x="2795" w:y="2492"/>
        <w:numPr>
          <w:ilvl w:val="0"/>
          <w:numId w:val="59"/>
        </w:numPr>
        <w:shd w:val="clear" w:color="auto" w:fill="auto"/>
        <w:tabs>
          <w:tab w:val="left" w:pos="884"/>
        </w:tabs>
        <w:spacing w:line="274" w:lineRule="exact"/>
        <w:ind w:left="20" w:right="40" w:firstLine="480"/>
        <w:jc w:val="both"/>
      </w:pPr>
      <w:r>
        <w:t>A liquidator, receiver, member or contributory, trustee or creditor who wishes to have a voidable transaction under sections 15,</w:t>
      </w:r>
    </w:p>
    <w:p w:rsidR="00C95A81" w:rsidRDefault="00B909C2">
      <w:pPr>
        <w:pStyle w:val="Bodytext0"/>
        <w:framePr w:w="6677" w:h="10686" w:hRule="exact" w:wrap="none" w:vAnchor="page" w:hAnchor="page" w:x="2795" w:y="2492"/>
        <w:numPr>
          <w:ilvl w:val="0"/>
          <w:numId w:val="60"/>
        </w:numPr>
        <w:shd w:val="clear" w:color="auto" w:fill="auto"/>
        <w:tabs>
          <w:tab w:val="left" w:pos="884"/>
          <w:tab w:val="left" w:pos="390"/>
        </w:tabs>
        <w:spacing w:after="116" w:line="274" w:lineRule="exact"/>
        <w:ind w:left="20" w:firstLine="0"/>
        <w:jc w:val="both"/>
      </w:pPr>
      <w:r>
        <w:t>17 or 18 set aside shall—</w:t>
      </w:r>
    </w:p>
    <w:p w:rsidR="00C95A81" w:rsidRDefault="00B909C2">
      <w:pPr>
        <w:pStyle w:val="Bodytext0"/>
        <w:framePr w:w="6677" w:h="10686" w:hRule="exact" w:wrap="none" w:vAnchor="page" w:hAnchor="page" w:x="2795" w:y="2492"/>
        <w:numPr>
          <w:ilvl w:val="0"/>
          <w:numId w:val="61"/>
        </w:numPr>
        <w:shd w:val="clear" w:color="auto" w:fill="auto"/>
        <w:tabs>
          <w:tab w:val="left" w:pos="955"/>
        </w:tabs>
        <w:spacing w:after="120" w:line="278" w:lineRule="exact"/>
        <w:ind w:left="960" w:right="40" w:hanging="480"/>
        <w:jc w:val="both"/>
      </w:pPr>
      <w:r>
        <w:t xml:space="preserve">file in court a </w:t>
      </w:r>
      <w:r>
        <w:t>notice to that effect, specifying the transaction to be set aside and the property or value which the liquidator or trustee wishes to recover and the effect of subsections (2) , (3) and (4); and</w:t>
      </w:r>
    </w:p>
    <w:p w:rsidR="00C95A81" w:rsidRDefault="00B909C2">
      <w:pPr>
        <w:pStyle w:val="Bodytext0"/>
        <w:framePr w:w="6677" w:h="10686" w:hRule="exact" w:wrap="none" w:vAnchor="page" w:hAnchor="page" w:x="2795" w:y="2492"/>
        <w:numPr>
          <w:ilvl w:val="0"/>
          <w:numId w:val="61"/>
        </w:numPr>
        <w:shd w:val="clear" w:color="auto" w:fill="auto"/>
        <w:tabs>
          <w:tab w:val="left" w:pos="965"/>
        </w:tabs>
        <w:spacing w:after="183" w:line="278" w:lineRule="exact"/>
        <w:ind w:left="960" w:right="40" w:hanging="480"/>
        <w:jc w:val="both"/>
      </w:pPr>
      <w:r>
        <w:t>serve a copy of the notice on the person with whom the transa</w:t>
      </w:r>
      <w:r>
        <w:t>ction was entered into and on every other person from whom the liquidator, receiver or trustee wishes to recover.</w:t>
      </w:r>
    </w:p>
    <w:p w:rsidR="00C95A81" w:rsidRDefault="00B909C2">
      <w:pPr>
        <w:pStyle w:val="Bodytext0"/>
        <w:framePr w:w="6677" w:h="10686" w:hRule="exact" w:wrap="none" w:vAnchor="page" w:hAnchor="page" w:x="2795" w:y="2492"/>
        <w:numPr>
          <w:ilvl w:val="0"/>
          <w:numId w:val="59"/>
        </w:numPr>
        <w:shd w:val="clear" w:color="auto" w:fill="auto"/>
        <w:tabs>
          <w:tab w:val="left" w:pos="841"/>
        </w:tabs>
        <w:spacing w:after="147" w:line="200" w:lineRule="exact"/>
        <w:ind w:left="20" w:firstLine="480"/>
        <w:jc w:val="both"/>
      </w:pPr>
      <w:r>
        <w:t>A person—</w:t>
      </w:r>
    </w:p>
    <w:p w:rsidR="00C95A81" w:rsidRDefault="00B909C2">
      <w:pPr>
        <w:pStyle w:val="Bodytext0"/>
        <w:framePr w:w="6677" w:h="10686" w:hRule="exact" w:wrap="none" w:vAnchor="page" w:hAnchor="page" w:x="2795" w:y="2492"/>
        <w:numPr>
          <w:ilvl w:val="0"/>
          <w:numId w:val="62"/>
        </w:numPr>
        <w:shd w:val="clear" w:color="auto" w:fill="auto"/>
        <w:tabs>
          <w:tab w:val="left" w:pos="950"/>
        </w:tabs>
        <w:spacing w:after="128" w:line="283" w:lineRule="exact"/>
        <w:ind w:left="960" w:right="40" w:hanging="480"/>
        <w:jc w:val="both"/>
      </w:pPr>
      <w:r>
        <w:t>who would be affected by the setting aside of the transaction specified in the notice; and</w:t>
      </w:r>
    </w:p>
    <w:p w:rsidR="00C95A81" w:rsidRDefault="00B909C2">
      <w:pPr>
        <w:pStyle w:val="Bodytext0"/>
        <w:framePr w:w="6677" w:h="10686" w:hRule="exact" w:wrap="none" w:vAnchor="page" w:hAnchor="page" w:x="2795" w:y="2492"/>
        <w:numPr>
          <w:ilvl w:val="0"/>
          <w:numId w:val="62"/>
        </w:numPr>
        <w:shd w:val="clear" w:color="auto" w:fill="auto"/>
        <w:tabs>
          <w:tab w:val="left" w:pos="950"/>
        </w:tabs>
        <w:spacing w:line="274" w:lineRule="exact"/>
        <w:ind w:left="960" w:right="40" w:hanging="480"/>
        <w:jc w:val="both"/>
      </w:pPr>
      <w:r>
        <w:t>who considers that the transaction is not</w:t>
      </w:r>
      <w:r>
        <w:t xml:space="preserve"> voidable under sections 15, 16,17 or 18,</w:t>
      </w:r>
    </w:p>
    <w:p w:rsidR="00C95A81" w:rsidRDefault="00B909C2">
      <w:pPr>
        <w:pStyle w:val="Bodytext0"/>
        <w:framePr w:w="6677" w:h="10686" w:hRule="exact" w:wrap="none" w:vAnchor="page" w:hAnchor="page" w:x="2795" w:y="2492"/>
        <w:shd w:val="clear" w:color="auto" w:fill="auto"/>
        <w:spacing w:after="105" w:line="278" w:lineRule="exact"/>
        <w:ind w:left="20" w:right="40" w:firstLine="0"/>
        <w:jc w:val="both"/>
      </w:pPr>
      <w:r>
        <w:t>may apply to the court for an order that the transaction should not be set aside.</w:t>
      </w:r>
    </w:p>
    <w:p w:rsidR="00C95A81" w:rsidRDefault="00B909C2">
      <w:pPr>
        <w:pStyle w:val="Bodytext0"/>
        <w:framePr w:w="6677" w:h="10686" w:hRule="exact" w:wrap="none" w:vAnchor="page" w:hAnchor="page" w:x="2795" w:y="2492"/>
        <w:numPr>
          <w:ilvl w:val="0"/>
          <w:numId w:val="59"/>
        </w:numPr>
        <w:shd w:val="clear" w:color="auto" w:fill="auto"/>
        <w:tabs>
          <w:tab w:val="left" w:pos="850"/>
        </w:tabs>
        <w:spacing w:line="298" w:lineRule="exact"/>
        <w:ind w:left="20" w:right="40" w:firstLine="480"/>
        <w:jc w:val="both"/>
      </w:pPr>
      <w:r>
        <w:t>Unless a person on whom the notice was served has applied to the court under subsection (2), the transaction shall be set aside from</w:t>
      </w:r>
      <w:r>
        <w:t xml:space="preserve"> the twentieth working day after the date of service of the notice.</w:t>
      </w:r>
    </w:p>
    <w:p w:rsidR="00C95A81" w:rsidRDefault="00B909C2">
      <w:pPr>
        <w:pStyle w:val="Bodytext0"/>
        <w:framePr w:w="6677" w:h="10686" w:hRule="exact" w:wrap="none" w:vAnchor="page" w:hAnchor="page" w:x="2795" w:y="2492"/>
        <w:shd w:val="clear" w:color="auto" w:fill="auto"/>
        <w:spacing w:line="298" w:lineRule="exact"/>
        <w:ind w:left="20" w:firstLine="0"/>
      </w:pPr>
      <w:r>
        <w:t>32</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Bodytext50"/>
        <w:framePr w:w="6662" w:h="10667" w:hRule="exact" w:wrap="none" w:vAnchor="page" w:hAnchor="page" w:x="2802" w:y="2492"/>
        <w:shd w:val="clear" w:color="auto" w:fill="auto"/>
        <w:tabs>
          <w:tab w:val="left" w:pos="2732"/>
          <w:tab w:val="left" w:pos="6202"/>
        </w:tabs>
        <w:spacing w:after="30" w:line="200" w:lineRule="exact"/>
        <w:ind w:left="20" w:firstLine="0"/>
        <w:jc w:val="left"/>
      </w:pPr>
      <w:r>
        <w:rPr>
          <w:rStyle w:val="Bodytext5NotItalic"/>
        </w:rPr>
        <w:lastRenderedPageBreak/>
        <w:t>Act 14</w:t>
      </w:r>
      <w:r>
        <w:rPr>
          <w:rStyle w:val="Bodytext5NotItalic"/>
        </w:rPr>
        <w:tab/>
      </w:r>
      <w:r>
        <w:t>Insolvency Act</w:t>
      </w:r>
      <w:r>
        <w:rPr>
          <w:rStyle w:val="Bodytext5NotItalic"/>
        </w:rPr>
        <w:tab/>
        <w:t>2011</w:t>
      </w:r>
    </w:p>
    <w:p w:rsidR="00C95A81" w:rsidRDefault="00B909C2">
      <w:pPr>
        <w:pStyle w:val="Bodytext0"/>
        <w:framePr w:w="6662" w:h="10667" w:hRule="exact" w:wrap="none" w:vAnchor="page" w:hAnchor="page" w:x="2802" w:y="2492"/>
        <w:numPr>
          <w:ilvl w:val="0"/>
          <w:numId w:val="59"/>
        </w:numPr>
        <w:shd w:val="clear" w:color="auto" w:fill="auto"/>
        <w:tabs>
          <w:tab w:val="left" w:pos="860"/>
        </w:tabs>
        <w:spacing w:after="183" w:line="278" w:lineRule="exact"/>
        <w:ind w:left="20" w:right="20" w:firstLine="480"/>
        <w:jc w:val="both"/>
      </w:pPr>
      <w:r>
        <w:t xml:space="preserve">Where one or more persons have applied to the court under subsection (2), the transaction shall be set aside from the day on which the last </w:t>
      </w:r>
      <w:r>
        <w:t>application is finally determined unless the court orders otherwise.</w:t>
      </w:r>
    </w:p>
    <w:p w:rsidR="00C95A81" w:rsidRDefault="00B909C2">
      <w:pPr>
        <w:pStyle w:val="Bodytext0"/>
        <w:framePr w:w="6662" w:h="10667" w:hRule="exact" w:wrap="none" w:vAnchor="page" w:hAnchor="page" w:x="2802" w:y="2492"/>
        <w:numPr>
          <w:ilvl w:val="0"/>
          <w:numId w:val="59"/>
        </w:numPr>
        <w:shd w:val="clear" w:color="auto" w:fill="auto"/>
        <w:tabs>
          <w:tab w:val="left" w:pos="836"/>
        </w:tabs>
        <w:spacing w:after="150" w:line="200" w:lineRule="exact"/>
        <w:ind w:left="20" w:firstLine="480"/>
        <w:jc w:val="both"/>
      </w:pPr>
      <w:r>
        <w:t>Where a transaction is set aside under this section—</w:t>
      </w:r>
    </w:p>
    <w:p w:rsidR="00C95A81" w:rsidRDefault="00B909C2">
      <w:pPr>
        <w:pStyle w:val="Bodytext0"/>
        <w:framePr w:w="6662" w:h="10667" w:hRule="exact" w:wrap="none" w:vAnchor="page" w:hAnchor="page" w:x="2802" w:y="2492"/>
        <w:numPr>
          <w:ilvl w:val="0"/>
          <w:numId w:val="63"/>
        </w:numPr>
        <w:shd w:val="clear" w:color="auto" w:fill="auto"/>
        <w:tabs>
          <w:tab w:val="left" w:pos="980"/>
        </w:tabs>
        <w:spacing w:line="278" w:lineRule="exact"/>
        <w:ind w:left="20" w:firstLine="480"/>
        <w:jc w:val="both"/>
      </w:pPr>
      <w:r>
        <w:t>any person affected may, after giving up the benefit of the</w:t>
      </w:r>
    </w:p>
    <w:p w:rsidR="00C95A81" w:rsidRDefault="00B909C2">
      <w:pPr>
        <w:pStyle w:val="Bodytext0"/>
        <w:framePr w:w="6662" w:h="10667" w:hRule="exact" w:wrap="none" w:vAnchor="page" w:hAnchor="page" w:x="2802" w:y="2492"/>
        <w:shd w:val="clear" w:color="auto" w:fill="auto"/>
        <w:spacing w:line="278" w:lineRule="exact"/>
        <w:ind w:left="1460" w:hanging="480"/>
        <w:jc w:val="both"/>
      </w:pPr>
      <w:r>
        <w:t>transaction, claim for the value of the benefit as a creditor</w:t>
      </w:r>
    </w:p>
    <w:p w:rsidR="00C95A81" w:rsidRDefault="00B909C2">
      <w:pPr>
        <w:pStyle w:val="Bodytext0"/>
        <w:framePr w:w="6662" w:h="10667" w:hRule="exact" w:wrap="none" w:vAnchor="page" w:hAnchor="page" w:x="2802" w:y="2492"/>
        <w:shd w:val="clear" w:color="auto" w:fill="auto"/>
        <w:spacing w:after="183" w:line="278" w:lineRule="exact"/>
        <w:ind w:left="1460" w:hanging="480"/>
        <w:jc w:val="both"/>
      </w:pPr>
      <w:r>
        <w:t xml:space="preserve">in the </w:t>
      </w:r>
      <w:r>
        <w:t>liquidation or bankruptcy;</w:t>
      </w:r>
    </w:p>
    <w:p w:rsidR="00C95A81" w:rsidRDefault="00B909C2">
      <w:pPr>
        <w:pStyle w:val="Bodytext0"/>
        <w:framePr w:w="6662" w:h="10667" w:hRule="exact" w:wrap="none" w:vAnchor="page" w:hAnchor="page" w:x="2802" w:y="2492"/>
        <w:numPr>
          <w:ilvl w:val="0"/>
          <w:numId w:val="63"/>
        </w:numPr>
        <w:shd w:val="clear" w:color="auto" w:fill="auto"/>
        <w:tabs>
          <w:tab w:val="left" w:pos="970"/>
        </w:tabs>
        <w:spacing w:after="150" w:line="200" w:lineRule="exact"/>
        <w:ind w:left="20" w:firstLine="480"/>
        <w:jc w:val="both"/>
      </w:pPr>
      <w:r>
        <w:t>the court may make one or more of the following orders—</w:t>
      </w:r>
    </w:p>
    <w:p w:rsidR="00C95A81" w:rsidRDefault="00B909C2">
      <w:pPr>
        <w:pStyle w:val="Bodytext0"/>
        <w:framePr w:w="6662" w:h="10667" w:hRule="exact" w:wrap="none" w:vAnchor="page" w:hAnchor="page" w:x="2802" w:y="2492"/>
        <w:numPr>
          <w:ilvl w:val="0"/>
          <w:numId w:val="64"/>
        </w:numPr>
        <w:shd w:val="clear" w:color="auto" w:fill="auto"/>
        <w:tabs>
          <w:tab w:val="left" w:pos="1455"/>
        </w:tabs>
        <w:spacing w:after="120" w:line="278" w:lineRule="exact"/>
        <w:ind w:left="1460" w:right="20" w:hanging="480"/>
        <w:jc w:val="both"/>
      </w:pPr>
      <w:r>
        <w:t>requiring a person to pay to the liquidator, receiver or trustee, in respect of benefits received by that person as a result of the transaction, the sums which fairly repres</w:t>
      </w:r>
      <w:r>
        <w:t>ent those benefits;</w:t>
      </w:r>
    </w:p>
    <w:p w:rsidR="00C95A81" w:rsidRDefault="00B909C2">
      <w:pPr>
        <w:pStyle w:val="Bodytext0"/>
        <w:framePr w:w="6662" w:h="10667" w:hRule="exact" w:wrap="none" w:vAnchor="page" w:hAnchor="page" w:x="2802" w:y="2492"/>
        <w:numPr>
          <w:ilvl w:val="0"/>
          <w:numId w:val="64"/>
        </w:numPr>
        <w:shd w:val="clear" w:color="auto" w:fill="auto"/>
        <w:tabs>
          <w:tab w:val="left" w:pos="1455"/>
        </w:tabs>
        <w:spacing w:after="120" w:line="278" w:lineRule="exact"/>
        <w:ind w:left="1460" w:right="20" w:hanging="480"/>
        <w:jc w:val="both"/>
      </w:pPr>
      <w:r>
        <w:t>requiring property transferred as part of the transaction to be restored to the company or the bankrupt’s estate;</w:t>
      </w:r>
    </w:p>
    <w:p w:rsidR="00C95A81" w:rsidRDefault="00B909C2">
      <w:pPr>
        <w:pStyle w:val="Bodytext0"/>
        <w:framePr w:w="6662" w:h="10667" w:hRule="exact" w:wrap="none" w:vAnchor="page" w:hAnchor="page" w:x="2802" w:y="2492"/>
        <w:numPr>
          <w:ilvl w:val="0"/>
          <w:numId w:val="64"/>
        </w:numPr>
        <w:shd w:val="clear" w:color="auto" w:fill="auto"/>
        <w:tabs>
          <w:tab w:val="left" w:pos="1455"/>
        </w:tabs>
        <w:spacing w:after="120" w:line="278" w:lineRule="exact"/>
        <w:ind w:left="1460" w:right="20" w:hanging="480"/>
        <w:jc w:val="both"/>
      </w:pPr>
      <w:r>
        <w:t>requiring property to be vested in the company or the trustee if it represents in a person’s hands the application, either</w:t>
      </w:r>
      <w:r>
        <w:t xml:space="preserve"> of the proceeds of sale of property or of money, so transferred;</w:t>
      </w:r>
    </w:p>
    <w:p w:rsidR="00C95A81" w:rsidRDefault="00B909C2">
      <w:pPr>
        <w:pStyle w:val="Bodytext0"/>
        <w:framePr w:w="6662" w:h="10667" w:hRule="exact" w:wrap="none" w:vAnchor="page" w:hAnchor="page" w:x="2802" w:y="2492"/>
        <w:numPr>
          <w:ilvl w:val="0"/>
          <w:numId w:val="64"/>
        </w:numPr>
        <w:shd w:val="clear" w:color="auto" w:fill="auto"/>
        <w:tabs>
          <w:tab w:val="left" w:pos="1455"/>
        </w:tabs>
        <w:spacing w:after="116" w:line="278" w:lineRule="exact"/>
        <w:ind w:left="1460" w:right="20" w:hanging="480"/>
        <w:jc w:val="both"/>
      </w:pPr>
      <w:r>
        <w:t>releasing, in a whole or in part, a charge given by the company or individual;</w:t>
      </w:r>
    </w:p>
    <w:p w:rsidR="00C95A81" w:rsidRDefault="00B909C2">
      <w:pPr>
        <w:pStyle w:val="Bodytext0"/>
        <w:framePr w:w="6662" w:h="10667" w:hRule="exact" w:wrap="none" w:vAnchor="page" w:hAnchor="page" w:x="2802" w:y="2492"/>
        <w:numPr>
          <w:ilvl w:val="0"/>
          <w:numId w:val="64"/>
        </w:numPr>
        <w:shd w:val="clear" w:color="auto" w:fill="auto"/>
        <w:tabs>
          <w:tab w:val="left" w:pos="1455"/>
        </w:tabs>
        <w:spacing w:after="124" w:line="283" w:lineRule="exact"/>
        <w:ind w:left="1460" w:right="20" w:hanging="480"/>
        <w:jc w:val="both"/>
      </w:pPr>
      <w:r>
        <w:t>requiring security to be given for the discharge of an order made under this section; or</w:t>
      </w:r>
    </w:p>
    <w:p w:rsidR="00C95A81" w:rsidRDefault="00B909C2">
      <w:pPr>
        <w:pStyle w:val="Bodytext0"/>
        <w:framePr w:w="6662" w:h="10667" w:hRule="exact" w:wrap="none" w:vAnchor="page" w:hAnchor="page" w:x="2802" w:y="2492"/>
        <w:numPr>
          <w:ilvl w:val="0"/>
          <w:numId w:val="64"/>
        </w:numPr>
        <w:shd w:val="clear" w:color="auto" w:fill="auto"/>
        <w:tabs>
          <w:tab w:val="left" w:pos="1465"/>
        </w:tabs>
        <w:spacing w:after="240" w:line="278" w:lineRule="exact"/>
        <w:ind w:left="1460" w:right="20" w:hanging="480"/>
        <w:jc w:val="both"/>
      </w:pPr>
      <w:r>
        <w:t xml:space="preserve">specifying the extent </w:t>
      </w:r>
      <w:r>
        <w:t>to which a person affected by the setting aside of a transaction or by a declaration or order made under this section is entitled to claim as a creditor in the liquidation or bankruptcy.</w:t>
      </w:r>
    </w:p>
    <w:p w:rsidR="00C95A81" w:rsidRDefault="00B909C2">
      <w:pPr>
        <w:pStyle w:val="Bodytext0"/>
        <w:framePr w:w="6662" w:h="10667" w:hRule="exact" w:wrap="none" w:vAnchor="page" w:hAnchor="page" w:x="2802" w:y="2492"/>
        <w:numPr>
          <w:ilvl w:val="0"/>
          <w:numId w:val="59"/>
        </w:numPr>
        <w:shd w:val="clear" w:color="auto" w:fill="auto"/>
        <w:tabs>
          <w:tab w:val="left" w:pos="874"/>
        </w:tabs>
        <w:spacing w:line="278" w:lineRule="exact"/>
        <w:ind w:left="20" w:right="20" w:firstLine="480"/>
        <w:jc w:val="both"/>
      </w:pPr>
      <w:r>
        <w:t>The setting aside of a transaction or a declaration or order made und</w:t>
      </w:r>
      <w:r>
        <w:t>er this section shall not affect the title or interest of a person in property which that person has acquired—</w:t>
      </w:r>
    </w:p>
    <w:p w:rsidR="00C95A81" w:rsidRDefault="00B909C2">
      <w:pPr>
        <w:pStyle w:val="Bodytext0"/>
        <w:framePr w:w="6662" w:h="10667" w:hRule="exact" w:wrap="none" w:vAnchor="page" w:hAnchor="page" w:x="2802" w:y="2492"/>
        <w:shd w:val="clear" w:color="auto" w:fill="auto"/>
        <w:spacing w:line="200" w:lineRule="exact"/>
        <w:ind w:left="120" w:firstLine="0"/>
      </w:pPr>
      <w:r>
        <w:t>33</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Bodytext50"/>
        <w:framePr w:w="6682" w:h="710" w:hRule="exact" w:wrap="none" w:vAnchor="page" w:hAnchor="page" w:x="2792" w:y="2657"/>
        <w:shd w:val="clear" w:color="auto" w:fill="auto"/>
        <w:tabs>
          <w:tab w:val="left" w:pos="2732"/>
          <w:tab w:val="left" w:pos="6202"/>
        </w:tabs>
        <w:spacing w:line="326" w:lineRule="exact"/>
        <w:ind w:left="20" w:firstLine="0"/>
        <w:jc w:val="left"/>
      </w:pPr>
      <w:r>
        <w:rPr>
          <w:rStyle w:val="Bodytext5NotItalic"/>
        </w:rPr>
        <w:lastRenderedPageBreak/>
        <w:t>Act 14</w:t>
      </w:r>
      <w:r>
        <w:rPr>
          <w:rStyle w:val="Bodytext5NotItalic"/>
        </w:rPr>
        <w:tab/>
      </w:r>
      <w:r>
        <w:t>Insolvency Act</w:t>
      </w:r>
      <w:r>
        <w:rPr>
          <w:rStyle w:val="Bodytext5NotItalic"/>
        </w:rPr>
        <w:tab/>
        <w:t>2011</w:t>
      </w:r>
    </w:p>
    <w:p w:rsidR="00C95A81" w:rsidRDefault="00B909C2">
      <w:pPr>
        <w:pStyle w:val="Bodytext0"/>
        <w:framePr w:w="6682" w:h="710" w:hRule="exact" w:wrap="none" w:vAnchor="page" w:hAnchor="page" w:x="2792" w:y="2657"/>
        <w:numPr>
          <w:ilvl w:val="0"/>
          <w:numId w:val="65"/>
        </w:numPr>
        <w:shd w:val="clear" w:color="auto" w:fill="auto"/>
        <w:tabs>
          <w:tab w:val="left" w:pos="975"/>
        </w:tabs>
        <w:spacing w:line="326" w:lineRule="exact"/>
        <w:ind w:left="20" w:firstLine="480"/>
        <w:jc w:val="both"/>
      </w:pPr>
      <w:r>
        <w:t>from a person other than the insolvent;</w:t>
      </w:r>
    </w:p>
    <w:p w:rsidR="00C95A81" w:rsidRDefault="00B909C2">
      <w:pPr>
        <w:pStyle w:val="Bodytext0"/>
        <w:framePr w:w="6682" w:h="9608" w:hRule="exact" w:wrap="none" w:vAnchor="page" w:hAnchor="page" w:x="2792" w:y="3494"/>
        <w:numPr>
          <w:ilvl w:val="0"/>
          <w:numId w:val="65"/>
        </w:numPr>
        <w:shd w:val="clear" w:color="auto" w:fill="auto"/>
        <w:tabs>
          <w:tab w:val="left" w:pos="975"/>
        </w:tabs>
        <w:spacing w:after="150" w:line="200" w:lineRule="exact"/>
        <w:ind w:left="20" w:firstLine="480"/>
        <w:jc w:val="both"/>
      </w:pPr>
      <w:r>
        <w:t>for valuable consideration; and</w:t>
      </w:r>
    </w:p>
    <w:p w:rsidR="00C95A81" w:rsidRDefault="00B909C2">
      <w:pPr>
        <w:pStyle w:val="Bodytext0"/>
        <w:framePr w:w="6682" w:h="9608" w:hRule="exact" w:wrap="none" w:vAnchor="page" w:hAnchor="page" w:x="2792" w:y="3494"/>
        <w:numPr>
          <w:ilvl w:val="0"/>
          <w:numId w:val="65"/>
        </w:numPr>
        <w:shd w:val="clear" w:color="auto" w:fill="auto"/>
        <w:tabs>
          <w:tab w:val="left" w:pos="970"/>
        </w:tabs>
        <w:spacing w:after="120" w:line="278" w:lineRule="exact"/>
        <w:ind w:left="960" w:right="40" w:hanging="460"/>
        <w:jc w:val="both"/>
      </w:pPr>
      <w:r>
        <w:t xml:space="preserve">without knowledge of the </w:t>
      </w:r>
      <w:r>
        <w:t>circumstances of the transaction under which the person other than the insolvent acquired the property from the company or individual.</w:t>
      </w:r>
    </w:p>
    <w:p w:rsidR="00C95A81" w:rsidRDefault="00B909C2">
      <w:pPr>
        <w:pStyle w:val="Bodytext0"/>
        <w:framePr w:w="6682" w:h="9608" w:hRule="exact" w:wrap="none" w:vAnchor="page" w:hAnchor="page" w:x="2792" w:y="3494"/>
        <w:numPr>
          <w:ilvl w:val="0"/>
          <w:numId w:val="59"/>
        </w:numPr>
        <w:shd w:val="clear" w:color="auto" w:fill="auto"/>
        <w:tabs>
          <w:tab w:val="left" w:pos="922"/>
        </w:tabs>
        <w:spacing w:after="120" w:line="278" w:lineRule="exact"/>
        <w:ind w:left="20" w:right="40" w:firstLine="480"/>
        <w:jc w:val="both"/>
      </w:pPr>
      <w:r>
        <w:t>Recovery by the liquidator, receiver or trustee of any property or its value, under this section or any other section, or</w:t>
      </w:r>
      <w:r>
        <w:t xml:space="preserve"> under any other enactment or in equity or otherwise, may be denied wholly or in part where—</w:t>
      </w:r>
    </w:p>
    <w:p w:rsidR="00C95A81" w:rsidRDefault="00B909C2">
      <w:pPr>
        <w:pStyle w:val="Bodytext0"/>
        <w:framePr w:w="6682" w:h="9608" w:hRule="exact" w:wrap="none" w:vAnchor="page" w:hAnchor="page" w:x="2792" w:y="3494"/>
        <w:numPr>
          <w:ilvl w:val="0"/>
          <w:numId w:val="66"/>
        </w:numPr>
        <w:shd w:val="clear" w:color="auto" w:fill="auto"/>
        <w:tabs>
          <w:tab w:val="left" w:pos="970"/>
        </w:tabs>
        <w:spacing w:after="120" w:line="278" w:lineRule="exact"/>
        <w:ind w:left="960" w:right="40" w:hanging="460"/>
        <w:jc w:val="both"/>
      </w:pPr>
      <w:r>
        <w:t>the person from whom recovery is sought, received the property in good faith and has altered his or her position in the reasonably held belief that the transfer or</w:t>
      </w:r>
      <w:r>
        <w:t xml:space="preserve"> payment of the property to that person was validly made and would not be set aside; and</w:t>
      </w:r>
    </w:p>
    <w:p w:rsidR="00C95A81" w:rsidRDefault="00B909C2">
      <w:pPr>
        <w:pStyle w:val="Bodytext0"/>
        <w:framePr w:w="6682" w:h="9608" w:hRule="exact" w:wrap="none" w:vAnchor="page" w:hAnchor="page" w:x="2792" w:y="3494"/>
        <w:numPr>
          <w:ilvl w:val="0"/>
          <w:numId w:val="66"/>
        </w:numPr>
        <w:shd w:val="clear" w:color="auto" w:fill="auto"/>
        <w:tabs>
          <w:tab w:val="left" w:pos="975"/>
        </w:tabs>
        <w:spacing w:after="183" w:line="278" w:lineRule="exact"/>
        <w:ind w:left="960" w:right="40" w:hanging="460"/>
        <w:jc w:val="left"/>
      </w:pPr>
      <w:r>
        <w:t>in the opinion of the court it is inequitable to order recovery.</w:t>
      </w:r>
    </w:p>
    <w:p w:rsidR="00C95A81" w:rsidRDefault="00B909C2">
      <w:pPr>
        <w:pStyle w:val="Bodytext0"/>
        <w:framePr w:w="6682" w:h="9608" w:hRule="exact" w:wrap="none" w:vAnchor="page" w:hAnchor="page" w:x="2792" w:y="3494"/>
        <w:numPr>
          <w:ilvl w:val="0"/>
          <w:numId w:val="59"/>
        </w:numPr>
        <w:shd w:val="clear" w:color="auto" w:fill="auto"/>
        <w:tabs>
          <w:tab w:val="left" w:pos="841"/>
        </w:tabs>
        <w:spacing w:after="213" w:line="200" w:lineRule="exact"/>
        <w:ind w:left="20" w:firstLine="480"/>
        <w:jc w:val="both"/>
      </w:pPr>
      <w:r>
        <w:t>In this section, “transaction” includes—</w:t>
      </w:r>
    </w:p>
    <w:p w:rsidR="00C95A81" w:rsidRDefault="00B909C2">
      <w:pPr>
        <w:pStyle w:val="Bodytext0"/>
        <w:framePr w:w="6682" w:h="9608" w:hRule="exact" w:wrap="none" w:vAnchor="page" w:hAnchor="page" w:x="2792" w:y="3494"/>
        <w:numPr>
          <w:ilvl w:val="0"/>
          <w:numId w:val="67"/>
        </w:numPr>
        <w:shd w:val="clear" w:color="auto" w:fill="auto"/>
        <w:tabs>
          <w:tab w:val="left" w:pos="980"/>
        </w:tabs>
        <w:spacing w:after="150" w:line="200" w:lineRule="exact"/>
        <w:ind w:left="20" w:firstLine="480"/>
        <w:jc w:val="both"/>
      </w:pPr>
      <w:r>
        <w:t>an execution under any judicial proceedings; or</w:t>
      </w:r>
    </w:p>
    <w:p w:rsidR="00C95A81" w:rsidRDefault="00B909C2">
      <w:pPr>
        <w:pStyle w:val="Bodytext0"/>
        <w:framePr w:w="6682" w:h="9608" w:hRule="exact" w:wrap="none" w:vAnchor="page" w:hAnchor="page" w:x="2792" w:y="3494"/>
        <w:numPr>
          <w:ilvl w:val="0"/>
          <w:numId w:val="67"/>
        </w:numPr>
        <w:shd w:val="clear" w:color="auto" w:fill="auto"/>
        <w:tabs>
          <w:tab w:val="left" w:pos="980"/>
        </w:tabs>
        <w:spacing w:line="278" w:lineRule="exact"/>
        <w:ind w:left="960" w:right="40" w:hanging="460"/>
        <w:jc w:val="both"/>
      </w:pPr>
      <w:r>
        <w:t xml:space="preserve">a payment, </w:t>
      </w:r>
      <w:r>
        <w:t>including a payment made in pursuance of a judgement or order of a court, in respect of any transaction to which sections 15, 16,17 and 18 apply.</w:t>
      </w:r>
    </w:p>
    <w:p w:rsidR="00C95A81" w:rsidRDefault="00B909C2">
      <w:pPr>
        <w:pStyle w:val="Bodytext0"/>
        <w:framePr w:w="6682" w:h="9608" w:hRule="exact" w:wrap="none" w:vAnchor="page" w:hAnchor="page" w:x="2792" w:y="3494"/>
        <w:shd w:val="clear" w:color="auto" w:fill="auto"/>
        <w:spacing w:line="461" w:lineRule="exact"/>
        <w:ind w:left="60" w:firstLine="0"/>
      </w:pPr>
      <w:r>
        <w:rPr>
          <w:rStyle w:val="BodytextSmallCaps"/>
        </w:rPr>
        <w:t>Part III—Individual Insolvency</w:t>
      </w:r>
    </w:p>
    <w:p w:rsidR="00C95A81" w:rsidRDefault="00B909C2">
      <w:pPr>
        <w:pStyle w:val="Heading10"/>
        <w:framePr w:w="6682" w:h="9608" w:hRule="exact" w:wrap="none" w:vAnchor="page" w:hAnchor="page" w:x="2792" w:y="3494"/>
        <w:numPr>
          <w:ilvl w:val="0"/>
          <w:numId w:val="11"/>
        </w:numPr>
        <w:shd w:val="clear" w:color="auto" w:fill="auto"/>
        <w:tabs>
          <w:tab w:val="left" w:pos="500"/>
        </w:tabs>
        <w:spacing w:before="0" w:after="0" w:line="461" w:lineRule="exact"/>
        <w:ind w:left="20" w:firstLine="0"/>
      </w:pPr>
      <w:bookmarkStart w:id="17" w:name="bookmark17"/>
      <w:r>
        <w:t>Petition for bankruptcy.</w:t>
      </w:r>
      <w:bookmarkEnd w:id="17"/>
    </w:p>
    <w:p w:rsidR="00C95A81" w:rsidRDefault="00B909C2">
      <w:pPr>
        <w:pStyle w:val="Bodytext0"/>
        <w:framePr w:w="6682" w:h="9608" w:hRule="exact" w:wrap="none" w:vAnchor="page" w:hAnchor="page" w:x="2792" w:y="3494"/>
        <w:numPr>
          <w:ilvl w:val="0"/>
          <w:numId w:val="68"/>
        </w:numPr>
        <w:shd w:val="clear" w:color="auto" w:fill="auto"/>
        <w:tabs>
          <w:tab w:val="left" w:pos="846"/>
        </w:tabs>
        <w:spacing w:after="120" w:line="278" w:lineRule="exact"/>
        <w:ind w:left="20" w:right="40" w:firstLine="480"/>
        <w:jc w:val="both"/>
      </w:pPr>
      <w:r>
        <w:t xml:space="preserve">A debtor may petition court for bankruptcy alleging </w:t>
      </w:r>
      <w:r>
        <w:t>that the debtor is unable to pay his or her debts and the court may, subject to sections 21 and 22 make a bankruptcy order in respect of the debtor.</w:t>
      </w:r>
    </w:p>
    <w:p w:rsidR="00C95A81" w:rsidRDefault="00B909C2">
      <w:pPr>
        <w:pStyle w:val="Bodytext0"/>
        <w:framePr w:w="6682" w:h="9608" w:hRule="exact" w:wrap="none" w:vAnchor="page" w:hAnchor="page" w:x="2792" w:y="3494"/>
        <w:numPr>
          <w:ilvl w:val="0"/>
          <w:numId w:val="68"/>
        </w:numPr>
        <w:shd w:val="clear" w:color="auto" w:fill="auto"/>
        <w:tabs>
          <w:tab w:val="left" w:pos="865"/>
        </w:tabs>
        <w:spacing w:line="278" w:lineRule="exact"/>
        <w:ind w:left="20" w:right="40" w:firstLine="480"/>
        <w:jc w:val="both"/>
      </w:pPr>
      <w:r>
        <w:t xml:space="preserve">Upon failure by the debtor to satisfy the statutory demand made under section 4, a petition for bankruptcy </w:t>
      </w:r>
      <w:r>
        <w:t>shall be presented by a creditor or a debtor and the court may subject to sections 21 and 22</w:t>
      </w:r>
    </w:p>
    <w:p w:rsidR="00C95A81" w:rsidRDefault="00B909C2">
      <w:pPr>
        <w:pStyle w:val="Headerorfooter20"/>
        <w:framePr w:wrap="none" w:vAnchor="page" w:hAnchor="page" w:x="5984" w:y="13160"/>
        <w:shd w:val="clear" w:color="auto" w:fill="auto"/>
        <w:spacing w:line="200" w:lineRule="exact"/>
        <w:ind w:left="20"/>
        <w:jc w:val="left"/>
      </w:pPr>
      <w:r>
        <w:t>34</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Bodytext50"/>
        <w:framePr w:w="6677" w:h="10667" w:hRule="exact" w:wrap="none" w:vAnchor="page" w:hAnchor="page" w:x="2795" w:y="2492"/>
        <w:shd w:val="clear" w:color="auto" w:fill="auto"/>
        <w:tabs>
          <w:tab w:val="left" w:pos="2712"/>
          <w:tab w:val="left" w:pos="6182"/>
        </w:tabs>
        <w:spacing w:line="283" w:lineRule="exact"/>
        <w:ind w:firstLine="0"/>
        <w:jc w:val="left"/>
      </w:pPr>
      <w:r>
        <w:rPr>
          <w:rStyle w:val="Bodytext5NotItalic"/>
        </w:rPr>
        <w:lastRenderedPageBreak/>
        <w:t>Act 14</w:t>
      </w:r>
      <w:r>
        <w:rPr>
          <w:rStyle w:val="Bodytext5NotItalic"/>
        </w:rPr>
        <w:tab/>
      </w:r>
      <w:r>
        <w:t>Insolvency Act</w:t>
      </w:r>
      <w:r>
        <w:rPr>
          <w:rStyle w:val="Bodytext5NotItalic"/>
        </w:rPr>
        <w:tab/>
        <w:t>2011</w:t>
      </w:r>
    </w:p>
    <w:p w:rsidR="00C95A81" w:rsidRDefault="00B909C2">
      <w:pPr>
        <w:pStyle w:val="Bodytext0"/>
        <w:framePr w:w="6677" w:h="10667" w:hRule="exact" w:wrap="none" w:vAnchor="page" w:hAnchor="page" w:x="2795" w:y="2492"/>
        <w:shd w:val="clear" w:color="auto" w:fill="auto"/>
        <w:spacing w:line="283" w:lineRule="exact"/>
        <w:ind w:firstLine="0"/>
        <w:jc w:val="left"/>
      </w:pPr>
      <w:r>
        <w:t>make a bankruptcy order in respect of the debtor.</w:t>
      </w:r>
    </w:p>
    <w:p w:rsidR="00C95A81" w:rsidRDefault="00B909C2">
      <w:pPr>
        <w:pStyle w:val="Bodytext0"/>
        <w:framePr w:w="6677" w:h="10667" w:hRule="exact" w:wrap="none" w:vAnchor="page" w:hAnchor="page" w:x="2795" w:y="2492"/>
        <w:numPr>
          <w:ilvl w:val="0"/>
          <w:numId w:val="68"/>
        </w:numPr>
        <w:shd w:val="clear" w:color="auto" w:fill="auto"/>
        <w:tabs>
          <w:tab w:val="left" w:pos="850"/>
        </w:tabs>
        <w:spacing w:after="124" w:line="283" w:lineRule="exact"/>
        <w:ind w:right="60" w:firstLine="480"/>
        <w:jc w:val="both"/>
      </w:pPr>
      <w:r>
        <w:t xml:space="preserve">The bankruptcy order made under subsection (1) or (2), shall </w:t>
      </w:r>
      <w:r>
        <w:t>declare the debtor bankrupt and shall appoint the official receiver as interim receiver of the estate, for the preservation of the estate of the bankrupt.</w:t>
      </w:r>
    </w:p>
    <w:p w:rsidR="00C95A81" w:rsidRDefault="00B909C2">
      <w:pPr>
        <w:pStyle w:val="Bodytext0"/>
        <w:framePr w:w="6677" w:h="10667" w:hRule="exact" w:wrap="none" w:vAnchor="page" w:hAnchor="page" w:x="2795" w:y="2492"/>
        <w:numPr>
          <w:ilvl w:val="0"/>
          <w:numId w:val="68"/>
        </w:numPr>
        <w:shd w:val="clear" w:color="auto" w:fill="auto"/>
        <w:tabs>
          <w:tab w:val="left" w:pos="917"/>
        </w:tabs>
        <w:spacing w:after="120" w:line="278" w:lineRule="exact"/>
        <w:ind w:right="60" w:firstLine="480"/>
        <w:jc w:val="both"/>
      </w:pPr>
      <w:r>
        <w:t>The official receiver shall have the powers to sell or otherwise dispose of any perishable and any ot</w:t>
      </w:r>
      <w:r>
        <w:t>her goods, the value of which is likely to diminish if they are not disposed of unless court limits the powers or places conditions on the exercise.</w:t>
      </w:r>
    </w:p>
    <w:p w:rsidR="00C95A81" w:rsidRDefault="00B909C2">
      <w:pPr>
        <w:pStyle w:val="Bodytext0"/>
        <w:framePr w:w="6677" w:h="10667" w:hRule="exact" w:wrap="none" w:vAnchor="page" w:hAnchor="page" w:x="2795" w:y="2492"/>
        <w:numPr>
          <w:ilvl w:val="0"/>
          <w:numId w:val="68"/>
        </w:numPr>
        <w:shd w:val="clear" w:color="auto" w:fill="auto"/>
        <w:tabs>
          <w:tab w:val="left" w:pos="859"/>
        </w:tabs>
        <w:spacing w:after="303" w:line="278" w:lineRule="exact"/>
        <w:ind w:right="60" w:firstLine="480"/>
        <w:jc w:val="both"/>
      </w:pPr>
      <w:r>
        <w:t>The bankruptcy shall commence on the date on which the bankruptcy order is made.</w:t>
      </w:r>
    </w:p>
    <w:p w:rsidR="00C95A81" w:rsidRDefault="00B909C2">
      <w:pPr>
        <w:pStyle w:val="Heading10"/>
        <w:framePr w:w="6677" w:h="10667" w:hRule="exact" w:wrap="none" w:vAnchor="page" w:hAnchor="page" w:x="2795" w:y="2492"/>
        <w:numPr>
          <w:ilvl w:val="0"/>
          <w:numId w:val="11"/>
        </w:numPr>
        <w:shd w:val="clear" w:color="auto" w:fill="auto"/>
        <w:tabs>
          <w:tab w:val="left" w:pos="490"/>
        </w:tabs>
        <w:spacing w:before="0" w:after="150" w:line="200" w:lineRule="exact"/>
        <w:ind w:firstLine="0"/>
      </w:pPr>
      <w:bookmarkStart w:id="18" w:name="bookmark18"/>
      <w:r>
        <w:t>Statement of affairs.</w:t>
      </w:r>
      <w:bookmarkEnd w:id="18"/>
    </w:p>
    <w:p w:rsidR="00C95A81" w:rsidRDefault="00B909C2">
      <w:pPr>
        <w:pStyle w:val="Bodytext0"/>
        <w:framePr w:w="6677" w:h="10667" w:hRule="exact" w:wrap="none" w:vAnchor="page" w:hAnchor="page" w:x="2795" w:y="2492"/>
        <w:numPr>
          <w:ilvl w:val="0"/>
          <w:numId w:val="69"/>
        </w:numPr>
        <w:shd w:val="clear" w:color="auto" w:fill="auto"/>
        <w:tabs>
          <w:tab w:val="left" w:pos="826"/>
        </w:tabs>
        <w:spacing w:after="303" w:line="278" w:lineRule="exact"/>
        <w:ind w:right="60" w:firstLine="480"/>
        <w:jc w:val="both"/>
      </w:pPr>
      <w:r>
        <w:t xml:space="preserve">The </w:t>
      </w:r>
      <w:r>
        <w:t>court shall require a debtor in respect of whom a petition has been presented under section 20, to file a statement of his or her affairs verified by an affidavit.</w:t>
      </w:r>
    </w:p>
    <w:p w:rsidR="00C95A81" w:rsidRDefault="00B909C2">
      <w:pPr>
        <w:pStyle w:val="Bodytext0"/>
        <w:framePr w:w="6677" w:h="10667" w:hRule="exact" w:wrap="none" w:vAnchor="page" w:hAnchor="page" w:x="2795" w:y="2492"/>
        <w:numPr>
          <w:ilvl w:val="0"/>
          <w:numId w:val="69"/>
        </w:numPr>
        <w:shd w:val="clear" w:color="auto" w:fill="auto"/>
        <w:tabs>
          <w:tab w:val="left" w:pos="835"/>
        </w:tabs>
        <w:spacing w:after="213" w:line="200" w:lineRule="exact"/>
        <w:ind w:firstLine="480"/>
        <w:jc w:val="both"/>
      </w:pPr>
      <w:r>
        <w:t>The statement referred to in subsection (1) shall include—</w:t>
      </w:r>
    </w:p>
    <w:p w:rsidR="00C95A81" w:rsidRDefault="00B909C2">
      <w:pPr>
        <w:pStyle w:val="Bodytext0"/>
        <w:framePr w:w="6677" w:h="10667" w:hRule="exact" w:wrap="none" w:vAnchor="page" w:hAnchor="page" w:x="2795" w:y="2492"/>
        <w:numPr>
          <w:ilvl w:val="0"/>
          <w:numId w:val="70"/>
        </w:numPr>
        <w:shd w:val="clear" w:color="auto" w:fill="auto"/>
        <w:tabs>
          <w:tab w:val="left" w:pos="955"/>
        </w:tabs>
        <w:spacing w:after="273" w:line="200" w:lineRule="exact"/>
        <w:ind w:firstLine="480"/>
        <w:jc w:val="both"/>
      </w:pPr>
      <w:r>
        <w:t>particulars of the debtor’s credi</w:t>
      </w:r>
      <w:r>
        <w:t>tors, debts and assets; and</w:t>
      </w:r>
    </w:p>
    <w:p w:rsidR="00C95A81" w:rsidRDefault="00B909C2">
      <w:pPr>
        <w:pStyle w:val="Bodytext0"/>
        <w:framePr w:w="6677" w:h="10667" w:hRule="exact" w:wrap="none" w:vAnchor="page" w:hAnchor="page" w:x="2795" w:y="2492"/>
        <w:numPr>
          <w:ilvl w:val="0"/>
          <w:numId w:val="70"/>
        </w:numPr>
        <w:shd w:val="clear" w:color="auto" w:fill="auto"/>
        <w:tabs>
          <w:tab w:val="left" w:pos="965"/>
        </w:tabs>
        <w:spacing w:after="150" w:line="200" w:lineRule="exact"/>
        <w:ind w:firstLine="480"/>
        <w:jc w:val="both"/>
      </w:pPr>
      <w:r>
        <w:t>such other information as may be prescribed.</w:t>
      </w:r>
    </w:p>
    <w:p w:rsidR="00C95A81" w:rsidRDefault="00B909C2">
      <w:pPr>
        <w:pStyle w:val="Bodytext0"/>
        <w:framePr w:w="6677" w:h="10667" w:hRule="exact" w:wrap="none" w:vAnchor="page" w:hAnchor="page" w:x="2795" w:y="2492"/>
        <w:numPr>
          <w:ilvl w:val="0"/>
          <w:numId w:val="69"/>
        </w:numPr>
        <w:shd w:val="clear" w:color="auto" w:fill="auto"/>
        <w:tabs>
          <w:tab w:val="left" w:pos="811"/>
        </w:tabs>
        <w:spacing w:after="303" w:line="278" w:lineRule="exact"/>
        <w:ind w:right="60" w:firstLine="480"/>
        <w:jc w:val="both"/>
      </w:pPr>
      <w:r>
        <w:t xml:space="preserve">A debtor who contravenes subsection (1) commits an offence and is liable on conviction to a fine not exceeding twenty four currency points or imprisonment not exceeding one year or </w:t>
      </w:r>
      <w:r>
        <w:t>both.</w:t>
      </w:r>
    </w:p>
    <w:p w:rsidR="00C95A81" w:rsidRDefault="00B909C2">
      <w:pPr>
        <w:pStyle w:val="Heading10"/>
        <w:framePr w:w="6677" w:h="10667" w:hRule="exact" w:wrap="none" w:vAnchor="page" w:hAnchor="page" w:x="2795" w:y="2492"/>
        <w:numPr>
          <w:ilvl w:val="0"/>
          <w:numId w:val="11"/>
        </w:numPr>
        <w:shd w:val="clear" w:color="auto" w:fill="auto"/>
        <w:tabs>
          <w:tab w:val="left" w:pos="480"/>
        </w:tabs>
        <w:spacing w:before="0" w:after="150" w:line="200" w:lineRule="exact"/>
        <w:ind w:firstLine="0"/>
      </w:pPr>
      <w:bookmarkStart w:id="19" w:name="bookmark19"/>
      <w:r>
        <w:t>Public examination of debtor.</w:t>
      </w:r>
      <w:bookmarkEnd w:id="19"/>
    </w:p>
    <w:p w:rsidR="00C95A81" w:rsidRDefault="00B909C2">
      <w:pPr>
        <w:pStyle w:val="Bodytext0"/>
        <w:framePr w:w="6677" w:h="10667" w:hRule="exact" w:wrap="none" w:vAnchor="page" w:hAnchor="page" w:x="2795" w:y="2492"/>
        <w:numPr>
          <w:ilvl w:val="0"/>
          <w:numId w:val="71"/>
        </w:numPr>
        <w:shd w:val="clear" w:color="auto" w:fill="auto"/>
        <w:tabs>
          <w:tab w:val="left" w:pos="806"/>
        </w:tabs>
        <w:spacing w:after="116" w:line="278" w:lineRule="exact"/>
        <w:ind w:right="60" w:firstLine="480"/>
        <w:jc w:val="both"/>
      </w:pPr>
      <w:r>
        <w:t xml:space="preserve">Where a petition for a bankruptcy order is presented to the court under section 20, the court shall direct that a public examination be held on a day appointed by the court and the debtor shall attend on that day and be </w:t>
      </w:r>
      <w:r>
        <w:t>publicly examined on his or her affairs, dealings and property.</w:t>
      </w:r>
    </w:p>
    <w:p w:rsidR="00C95A81" w:rsidRDefault="00B909C2">
      <w:pPr>
        <w:pStyle w:val="Bodytext0"/>
        <w:framePr w:w="6677" w:h="10667" w:hRule="exact" w:wrap="none" w:vAnchor="page" w:hAnchor="page" w:x="2795" w:y="2492"/>
        <w:numPr>
          <w:ilvl w:val="0"/>
          <w:numId w:val="71"/>
        </w:numPr>
        <w:shd w:val="clear" w:color="auto" w:fill="auto"/>
        <w:tabs>
          <w:tab w:val="left" w:pos="898"/>
        </w:tabs>
        <w:spacing w:line="283" w:lineRule="exact"/>
        <w:ind w:right="60" w:firstLine="480"/>
        <w:jc w:val="both"/>
      </w:pPr>
      <w:r>
        <w:t>The examination shall be held as soon as conveniently practicable after the expiration of the time given by the court for the</w:t>
      </w:r>
    </w:p>
    <w:p w:rsidR="00C95A81" w:rsidRDefault="00B909C2">
      <w:pPr>
        <w:pStyle w:val="Bodytext0"/>
        <w:framePr w:w="6677" w:h="10667" w:hRule="exact" w:wrap="none" w:vAnchor="page" w:hAnchor="page" w:x="2795" w:y="2492"/>
        <w:shd w:val="clear" w:color="auto" w:fill="auto"/>
        <w:spacing w:line="200" w:lineRule="exact"/>
        <w:ind w:right="140" w:firstLine="0"/>
      </w:pPr>
      <w:r>
        <w:t>35</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Bodytext50"/>
        <w:framePr w:w="6662" w:h="10686" w:hRule="exact" w:wrap="none" w:vAnchor="page" w:hAnchor="page" w:x="2802" w:y="2492"/>
        <w:shd w:val="clear" w:color="auto" w:fill="auto"/>
        <w:tabs>
          <w:tab w:val="left" w:pos="2732"/>
          <w:tab w:val="left" w:pos="6202"/>
        </w:tabs>
        <w:spacing w:line="326" w:lineRule="exact"/>
        <w:ind w:left="20" w:firstLine="0"/>
        <w:jc w:val="left"/>
      </w:pPr>
      <w:r>
        <w:rPr>
          <w:rStyle w:val="Bodytext5NotItalic"/>
        </w:rPr>
        <w:lastRenderedPageBreak/>
        <w:t>Act 14</w:t>
      </w:r>
      <w:r>
        <w:rPr>
          <w:rStyle w:val="Bodytext5NotItalic"/>
        </w:rPr>
        <w:tab/>
      </w:r>
      <w:r>
        <w:t>Insolvency Act</w:t>
      </w:r>
      <w:r>
        <w:rPr>
          <w:rStyle w:val="Bodytext5NotItalic"/>
        </w:rPr>
        <w:tab/>
        <w:t>2011</w:t>
      </w:r>
    </w:p>
    <w:p w:rsidR="00C95A81" w:rsidRDefault="00B909C2">
      <w:pPr>
        <w:pStyle w:val="Bodytext0"/>
        <w:framePr w:w="6662" w:h="10686" w:hRule="exact" w:wrap="none" w:vAnchor="page" w:hAnchor="page" w:x="2802" w:y="2492"/>
        <w:shd w:val="clear" w:color="auto" w:fill="auto"/>
        <w:spacing w:line="326" w:lineRule="exact"/>
        <w:ind w:left="20" w:firstLine="0"/>
        <w:jc w:val="left"/>
      </w:pPr>
      <w:r>
        <w:t xml:space="preserve">submission of the </w:t>
      </w:r>
      <w:r>
        <w:t>debtor’s statement of affairs under section 20.</w:t>
      </w:r>
    </w:p>
    <w:p w:rsidR="00C95A81" w:rsidRDefault="00B909C2">
      <w:pPr>
        <w:pStyle w:val="Bodytext0"/>
        <w:framePr w:w="6662" w:h="10686" w:hRule="exact" w:wrap="none" w:vAnchor="page" w:hAnchor="page" w:x="2802" w:y="2492"/>
        <w:numPr>
          <w:ilvl w:val="0"/>
          <w:numId w:val="71"/>
        </w:numPr>
        <w:shd w:val="clear" w:color="auto" w:fill="auto"/>
        <w:tabs>
          <w:tab w:val="left" w:pos="951"/>
        </w:tabs>
        <w:spacing w:after="236" w:line="288" w:lineRule="exact"/>
        <w:ind w:left="20" w:right="20" w:firstLine="480"/>
        <w:jc w:val="both"/>
      </w:pPr>
      <w:r>
        <w:t>A creditor who has tendered a proof, or his or her representative authorised in writing, may question the debtor concerning his or her affairs and the causes of his or her failure.</w:t>
      </w:r>
    </w:p>
    <w:p w:rsidR="00C95A81" w:rsidRDefault="00B909C2">
      <w:pPr>
        <w:pStyle w:val="Bodytext0"/>
        <w:framePr w:w="6662" w:h="10686" w:hRule="exact" w:wrap="none" w:vAnchor="page" w:hAnchor="page" w:x="2802" w:y="2492"/>
        <w:numPr>
          <w:ilvl w:val="0"/>
          <w:numId w:val="71"/>
        </w:numPr>
        <w:shd w:val="clear" w:color="auto" w:fill="auto"/>
        <w:tabs>
          <w:tab w:val="left" w:pos="850"/>
        </w:tabs>
        <w:spacing w:after="248" w:line="293" w:lineRule="exact"/>
        <w:ind w:left="20" w:right="20" w:firstLine="480"/>
        <w:jc w:val="both"/>
      </w:pPr>
      <w:r>
        <w:t>The official receiver shall</w:t>
      </w:r>
      <w:r>
        <w:t xml:space="preserve"> take part in the examination of the debtor, and for the purpose may employ an advocate if he or she so desires.</w:t>
      </w:r>
    </w:p>
    <w:p w:rsidR="00C95A81" w:rsidRDefault="00B909C2">
      <w:pPr>
        <w:pStyle w:val="Bodytext0"/>
        <w:framePr w:w="6662" w:h="10686" w:hRule="exact" w:wrap="none" w:vAnchor="page" w:hAnchor="page" w:x="2802" w:y="2492"/>
        <w:numPr>
          <w:ilvl w:val="0"/>
          <w:numId w:val="71"/>
        </w:numPr>
        <w:shd w:val="clear" w:color="auto" w:fill="auto"/>
        <w:tabs>
          <w:tab w:val="left" w:pos="937"/>
        </w:tabs>
        <w:spacing w:after="236" w:line="283" w:lineRule="exact"/>
        <w:ind w:left="20" w:right="20" w:firstLine="480"/>
        <w:jc w:val="both"/>
      </w:pPr>
      <w:r>
        <w:t>If a trustee is appointed before the conclusion of the examination, he or she may take part in the examination.</w:t>
      </w:r>
    </w:p>
    <w:p w:rsidR="00C95A81" w:rsidRDefault="00B909C2">
      <w:pPr>
        <w:pStyle w:val="Bodytext0"/>
        <w:framePr w:w="6662" w:h="10686" w:hRule="exact" w:wrap="none" w:vAnchor="page" w:hAnchor="page" w:x="2802" w:y="2492"/>
        <w:numPr>
          <w:ilvl w:val="0"/>
          <w:numId w:val="71"/>
        </w:numPr>
        <w:shd w:val="clear" w:color="auto" w:fill="auto"/>
        <w:tabs>
          <w:tab w:val="left" w:pos="894"/>
        </w:tabs>
        <w:spacing w:after="236" w:line="288" w:lineRule="exact"/>
        <w:ind w:left="20" w:right="20" w:firstLine="480"/>
        <w:jc w:val="both"/>
      </w:pPr>
      <w:r>
        <w:t xml:space="preserve">The court may put such </w:t>
      </w:r>
      <w:r>
        <w:t>questions to the debtor as it may thinks fit.</w:t>
      </w:r>
    </w:p>
    <w:p w:rsidR="00C95A81" w:rsidRDefault="00B909C2">
      <w:pPr>
        <w:pStyle w:val="Bodytext0"/>
        <w:framePr w:w="6662" w:h="10686" w:hRule="exact" w:wrap="none" w:vAnchor="page" w:hAnchor="page" w:x="2802" w:y="2492"/>
        <w:numPr>
          <w:ilvl w:val="0"/>
          <w:numId w:val="71"/>
        </w:numPr>
        <w:shd w:val="clear" w:color="auto" w:fill="auto"/>
        <w:tabs>
          <w:tab w:val="left" w:pos="870"/>
        </w:tabs>
        <w:spacing w:after="240" w:line="293" w:lineRule="exact"/>
        <w:ind w:left="20" w:right="20" w:firstLine="480"/>
        <w:jc w:val="both"/>
      </w:pPr>
      <w:r>
        <w:t xml:space="preserve">The debtor shall, be examined upon oath, and it shall be his or her duty to answer all such questions as the court may put or allow to be put to </w:t>
      </w:r>
      <w:r>
        <w:rPr>
          <w:rStyle w:val="Bodytext1"/>
        </w:rPr>
        <w:t>him</w:t>
      </w:r>
      <w:r>
        <w:t xml:space="preserve"> or her.</w:t>
      </w:r>
    </w:p>
    <w:p w:rsidR="00C95A81" w:rsidRDefault="00B909C2">
      <w:pPr>
        <w:pStyle w:val="Bodytext0"/>
        <w:framePr w:w="6662" w:h="10686" w:hRule="exact" w:wrap="none" w:vAnchor="page" w:hAnchor="page" w:x="2802" w:y="2492"/>
        <w:numPr>
          <w:ilvl w:val="0"/>
          <w:numId w:val="71"/>
        </w:numPr>
        <w:shd w:val="clear" w:color="auto" w:fill="auto"/>
        <w:tabs>
          <w:tab w:val="left" w:pos="855"/>
        </w:tabs>
        <w:spacing w:after="240" w:line="293" w:lineRule="exact"/>
        <w:ind w:left="20" w:right="20" w:firstLine="480"/>
        <w:jc w:val="both"/>
      </w:pPr>
      <w:r>
        <w:t>Such notes of the examination as the court thinks pro</w:t>
      </w:r>
      <w:r>
        <w:t>per shall be taken down in writing, and shall be read over either to or by the debtor and signed by him or her, and may thereafter, except as in this Act provided, be used in evidence against him or her; they shall be open to the inspection of any creditor</w:t>
      </w:r>
      <w:r>
        <w:t xml:space="preserve"> at all reasonable times.</w:t>
      </w:r>
    </w:p>
    <w:p w:rsidR="00C95A81" w:rsidRDefault="00B909C2">
      <w:pPr>
        <w:pStyle w:val="Bodytext0"/>
        <w:framePr w:w="6662" w:h="10686" w:hRule="exact" w:wrap="none" w:vAnchor="page" w:hAnchor="page" w:x="2802" w:y="2492"/>
        <w:numPr>
          <w:ilvl w:val="0"/>
          <w:numId w:val="71"/>
        </w:numPr>
        <w:shd w:val="clear" w:color="auto" w:fill="auto"/>
        <w:tabs>
          <w:tab w:val="left" w:pos="884"/>
        </w:tabs>
        <w:spacing w:after="236" w:line="293" w:lineRule="exact"/>
        <w:ind w:left="20" w:right="20" w:firstLine="480"/>
        <w:jc w:val="both"/>
      </w:pPr>
      <w:r>
        <w:t xml:space="preserve">When the court is of opinion that the affairs of the debtor have been sufficiently investigated, it shall by order declare that his or her examination is concluded, but that order shall not be made until after the day appointed </w:t>
      </w:r>
      <w:r>
        <w:t>for the first meeting of creditors.</w:t>
      </w:r>
    </w:p>
    <w:p w:rsidR="00C95A81" w:rsidRDefault="00B909C2">
      <w:pPr>
        <w:pStyle w:val="Bodytext0"/>
        <w:framePr w:w="6662" w:h="10686" w:hRule="exact" w:wrap="none" w:vAnchor="page" w:hAnchor="page" w:x="2802" w:y="2492"/>
        <w:numPr>
          <w:ilvl w:val="0"/>
          <w:numId w:val="71"/>
        </w:numPr>
        <w:shd w:val="clear" w:color="auto" w:fill="auto"/>
        <w:tabs>
          <w:tab w:val="left" w:pos="980"/>
        </w:tabs>
        <w:spacing w:line="298" w:lineRule="exact"/>
        <w:ind w:left="20" w:right="20" w:firstLine="480"/>
        <w:jc w:val="both"/>
      </w:pPr>
      <w:r>
        <w:t>Where the debtor suffers from any such mental or physical affliction or disability as in the opinion of the court make him or her unfit to attend his or her public examination, the court may make an order dispensing with</w:t>
      </w:r>
      <w:r>
        <w:t xml:space="preserve"> the examination or directing that the debtor be examined on such terms, in such manner and at such place as the</w:t>
      </w:r>
    </w:p>
    <w:p w:rsidR="00C95A81" w:rsidRDefault="00B909C2">
      <w:pPr>
        <w:pStyle w:val="Bodytext0"/>
        <w:framePr w:w="6662" w:h="10686" w:hRule="exact" w:wrap="none" w:vAnchor="page" w:hAnchor="page" w:x="2802" w:y="2492"/>
        <w:shd w:val="clear" w:color="auto" w:fill="auto"/>
        <w:spacing w:line="298" w:lineRule="exact"/>
        <w:ind w:firstLine="0"/>
      </w:pPr>
      <w:r>
        <w:t>36</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Bodytext50"/>
        <w:framePr w:w="6667" w:h="10667" w:hRule="exact" w:wrap="none" w:vAnchor="page" w:hAnchor="page" w:x="2799" w:y="2492"/>
        <w:shd w:val="clear" w:color="auto" w:fill="auto"/>
        <w:tabs>
          <w:tab w:val="left" w:pos="2732"/>
          <w:tab w:val="left" w:pos="6202"/>
        </w:tabs>
        <w:spacing w:line="312" w:lineRule="exact"/>
        <w:ind w:left="20" w:firstLine="0"/>
        <w:jc w:val="both"/>
      </w:pPr>
      <w:r>
        <w:rPr>
          <w:rStyle w:val="Bodytext5NotItalic"/>
        </w:rPr>
        <w:lastRenderedPageBreak/>
        <w:t>Act 14</w:t>
      </w:r>
      <w:r>
        <w:rPr>
          <w:rStyle w:val="Bodytext5NotItalic"/>
        </w:rPr>
        <w:tab/>
      </w:r>
      <w:r>
        <w:t>Insolvency Act</w:t>
      </w:r>
      <w:r>
        <w:rPr>
          <w:rStyle w:val="Bodytext5NotItalic"/>
        </w:rPr>
        <w:tab/>
        <w:t>2011</w:t>
      </w:r>
    </w:p>
    <w:p w:rsidR="00C95A81" w:rsidRDefault="00B909C2">
      <w:pPr>
        <w:pStyle w:val="Bodytext0"/>
        <w:framePr w:w="6667" w:h="10667" w:hRule="exact" w:wrap="none" w:vAnchor="page" w:hAnchor="page" w:x="2799" w:y="2492"/>
        <w:shd w:val="clear" w:color="auto" w:fill="auto"/>
        <w:spacing w:line="312" w:lineRule="exact"/>
        <w:ind w:left="20" w:firstLine="0"/>
        <w:jc w:val="both"/>
      </w:pPr>
      <w:r>
        <w:t>court considers expedient.</w:t>
      </w:r>
    </w:p>
    <w:p w:rsidR="00C95A81" w:rsidRDefault="00B909C2">
      <w:pPr>
        <w:pStyle w:val="Heading10"/>
        <w:framePr w:w="6667" w:h="10667" w:hRule="exact" w:wrap="none" w:vAnchor="page" w:hAnchor="page" w:x="2799" w:y="2492"/>
        <w:numPr>
          <w:ilvl w:val="0"/>
          <w:numId w:val="11"/>
        </w:numPr>
        <w:shd w:val="clear" w:color="auto" w:fill="auto"/>
        <w:tabs>
          <w:tab w:val="left" w:pos="500"/>
        </w:tabs>
        <w:spacing w:before="0" w:after="150" w:line="200" w:lineRule="exact"/>
        <w:ind w:left="20" w:firstLine="0"/>
        <w:jc w:val="both"/>
      </w:pPr>
      <w:bookmarkStart w:id="20" w:name="bookmark20"/>
      <w:r>
        <w:t>Inquiry into debtor’s dealings and property.</w:t>
      </w:r>
      <w:bookmarkEnd w:id="20"/>
    </w:p>
    <w:p w:rsidR="00C95A81" w:rsidRDefault="00B909C2">
      <w:pPr>
        <w:pStyle w:val="Bodytext0"/>
        <w:framePr w:w="6667" w:h="10667" w:hRule="exact" w:wrap="none" w:vAnchor="page" w:hAnchor="page" w:x="2799" w:y="2492"/>
        <w:numPr>
          <w:ilvl w:val="0"/>
          <w:numId w:val="72"/>
        </w:numPr>
        <w:shd w:val="clear" w:color="auto" w:fill="auto"/>
        <w:tabs>
          <w:tab w:val="left" w:pos="1325"/>
        </w:tabs>
        <w:spacing w:line="278" w:lineRule="exact"/>
        <w:ind w:left="960" w:hanging="480"/>
        <w:jc w:val="both"/>
      </w:pPr>
      <w:r>
        <w:t xml:space="preserve">The court may require </w:t>
      </w:r>
      <w:r>
        <w:t>any person referred to in subsection</w:t>
      </w:r>
    </w:p>
    <w:p w:rsidR="00C95A81" w:rsidRDefault="00B909C2">
      <w:pPr>
        <w:pStyle w:val="Bodytext0"/>
        <w:framePr w:w="6667" w:h="10667" w:hRule="exact" w:wrap="none" w:vAnchor="page" w:hAnchor="page" w:x="2799" w:y="2492"/>
        <w:numPr>
          <w:ilvl w:val="0"/>
          <w:numId w:val="72"/>
        </w:numPr>
        <w:shd w:val="clear" w:color="auto" w:fill="auto"/>
        <w:tabs>
          <w:tab w:val="left" w:pos="865"/>
          <w:tab w:val="left" w:pos="418"/>
        </w:tabs>
        <w:spacing w:after="183" w:line="278" w:lineRule="exact"/>
        <w:ind w:left="20" w:right="20" w:firstLine="0"/>
        <w:jc w:val="both"/>
      </w:pPr>
      <w:r>
        <w:t>, to submit an affidavit to the court containing an account of his or her dealings with the debtor or to produce any documents in his or her possession, or under his or her control relating to the debtor or the debtor’s</w:t>
      </w:r>
      <w:r>
        <w:t xml:space="preserve"> dealings, affairs or property.</w:t>
      </w:r>
    </w:p>
    <w:p w:rsidR="00C95A81" w:rsidRDefault="00B909C2">
      <w:pPr>
        <w:pStyle w:val="Bodytext0"/>
        <w:framePr w:w="6667" w:h="10667" w:hRule="exact" w:wrap="none" w:vAnchor="page" w:hAnchor="page" w:x="2799" w:y="2492"/>
        <w:numPr>
          <w:ilvl w:val="0"/>
          <w:numId w:val="73"/>
        </w:numPr>
        <w:shd w:val="clear" w:color="auto" w:fill="auto"/>
        <w:tabs>
          <w:tab w:val="left" w:pos="826"/>
        </w:tabs>
        <w:spacing w:after="150" w:line="200" w:lineRule="exact"/>
        <w:ind w:left="960" w:hanging="480"/>
        <w:jc w:val="both"/>
      </w:pPr>
      <w:r>
        <w:t>This section applies to—</w:t>
      </w:r>
    </w:p>
    <w:p w:rsidR="00C95A81" w:rsidRDefault="00B909C2">
      <w:pPr>
        <w:pStyle w:val="Bodytext0"/>
        <w:framePr w:w="6667" w:h="10667" w:hRule="exact" w:wrap="none" w:vAnchor="page" w:hAnchor="page" w:x="2799" w:y="2492"/>
        <w:numPr>
          <w:ilvl w:val="0"/>
          <w:numId w:val="74"/>
        </w:numPr>
        <w:shd w:val="clear" w:color="auto" w:fill="auto"/>
        <w:tabs>
          <w:tab w:val="left" w:pos="960"/>
        </w:tabs>
        <w:spacing w:after="120" w:line="278" w:lineRule="exact"/>
        <w:ind w:left="960" w:right="20" w:hanging="480"/>
        <w:jc w:val="both"/>
      </w:pPr>
      <w:r>
        <w:t>a person known or believed to have any property comprised in the debtor’s estate in his or her possession or to be indebted to the debtor; or</w:t>
      </w:r>
    </w:p>
    <w:p w:rsidR="00C95A81" w:rsidRDefault="00B909C2">
      <w:pPr>
        <w:pStyle w:val="Bodytext0"/>
        <w:framePr w:w="6667" w:h="10667" w:hRule="exact" w:wrap="none" w:vAnchor="page" w:hAnchor="page" w:x="2799" w:y="2492"/>
        <w:numPr>
          <w:ilvl w:val="0"/>
          <w:numId w:val="74"/>
        </w:numPr>
        <w:shd w:val="clear" w:color="auto" w:fill="auto"/>
        <w:tabs>
          <w:tab w:val="left" w:pos="960"/>
        </w:tabs>
        <w:spacing w:after="240" w:line="278" w:lineRule="exact"/>
        <w:ind w:left="960" w:right="20" w:hanging="480"/>
        <w:jc w:val="both"/>
      </w:pPr>
      <w:r>
        <w:t xml:space="preserve">a person appearing before court to give information </w:t>
      </w:r>
      <w:r>
        <w:t>concerning the debtor or the debtor’s dealings, affairs or property.</w:t>
      </w:r>
    </w:p>
    <w:p w:rsidR="00C95A81" w:rsidRDefault="00B909C2">
      <w:pPr>
        <w:pStyle w:val="Heading10"/>
        <w:framePr w:w="6667" w:h="10667" w:hRule="exact" w:wrap="none" w:vAnchor="page" w:hAnchor="page" w:x="2799" w:y="2492"/>
        <w:numPr>
          <w:ilvl w:val="0"/>
          <w:numId w:val="11"/>
        </w:numPr>
        <w:shd w:val="clear" w:color="auto" w:fill="auto"/>
        <w:tabs>
          <w:tab w:val="left" w:pos="505"/>
        </w:tabs>
        <w:spacing w:before="0" w:after="240" w:line="278" w:lineRule="exact"/>
        <w:ind w:left="500" w:right="20"/>
      </w:pPr>
      <w:bookmarkStart w:id="21" w:name="bookmark21"/>
      <w:r>
        <w:t>Official receiver’s notice of commencement of bankruptcy and creditor’s first meeting.</w:t>
      </w:r>
      <w:bookmarkEnd w:id="21"/>
    </w:p>
    <w:p w:rsidR="00C95A81" w:rsidRDefault="00B909C2">
      <w:pPr>
        <w:pStyle w:val="Bodytext0"/>
        <w:framePr w:w="6667" w:h="10667" w:hRule="exact" w:wrap="none" w:vAnchor="page" w:hAnchor="page" w:x="2799" w:y="2492"/>
        <w:shd w:val="clear" w:color="auto" w:fill="auto"/>
        <w:spacing w:after="120" w:line="278" w:lineRule="exact"/>
        <w:ind w:left="20" w:right="20" w:firstLine="0"/>
        <w:jc w:val="both"/>
      </w:pPr>
      <w:r>
        <w:t>The official receiver shall, within fourteen days after the commencement of the bankruptcy—</w:t>
      </w:r>
    </w:p>
    <w:p w:rsidR="00C95A81" w:rsidRDefault="00B909C2">
      <w:pPr>
        <w:pStyle w:val="Bodytext0"/>
        <w:framePr w:w="6667" w:h="10667" w:hRule="exact" w:wrap="none" w:vAnchor="page" w:hAnchor="page" w:x="2799" w:y="2492"/>
        <w:numPr>
          <w:ilvl w:val="0"/>
          <w:numId w:val="75"/>
        </w:numPr>
        <w:shd w:val="clear" w:color="auto" w:fill="auto"/>
        <w:tabs>
          <w:tab w:val="left" w:pos="955"/>
        </w:tabs>
        <w:spacing w:after="303" w:line="278" w:lineRule="exact"/>
        <w:ind w:left="960" w:right="20" w:hanging="480"/>
        <w:jc w:val="both"/>
      </w:pPr>
      <w:r>
        <w:t xml:space="preserve">give </w:t>
      </w:r>
      <w:r>
        <w:t>public notice of the date of commencement of the bankruptcy; and</w:t>
      </w:r>
    </w:p>
    <w:p w:rsidR="00C95A81" w:rsidRDefault="00B909C2">
      <w:pPr>
        <w:pStyle w:val="Bodytext0"/>
        <w:framePr w:w="6667" w:h="10667" w:hRule="exact" w:wrap="none" w:vAnchor="page" w:hAnchor="page" w:x="2799" w:y="2492"/>
        <w:numPr>
          <w:ilvl w:val="0"/>
          <w:numId w:val="75"/>
        </w:numPr>
        <w:shd w:val="clear" w:color="auto" w:fill="auto"/>
        <w:tabs>
          <w:tab w:val="left" w:pos="960"/>
        </w:tabs>
        <w:spacing w:after="328" w:line="200" w:lineRule="exact"/>
        <w:ind w:left="960" w:hanging="480"/>
        <w:jc w:val="both"/>
      </w:pPr>
      <w:r>
        <w:t>call the creditors’ first meeting.</w:t>
      </w:r>
    </w:p>
    <w:p w:rsidR="00C95A81" w:rsidRDefault="00B909C2">
      <w:pPr>
        <w:pStyle w:val="Heading10"/>
        <w:framePr w:w="6667" w:h="10667" w:hRule="exact" w:wrap="none" w:vAnchor="page" w:hAnchor="page" w:x="2799" w:y="2492"/>
        <w:numPr>
          <w:ilvl w:val="0"/>
          <w:numId w:val="11"/>
        </w:numPr>
        <w:shd w:val="clear" w:color="auto" w:fill="auto"/>
        <w:tabs>
          <w:tab w:val="left" w:pos="495"/>
        </w:tabs>
        <w:spacing w:before="0" w:after="150" w:line="200" w:lineRule="exact"/>
        <w:ind w:left="20" w:firstLine="0"/>
        <w:jc w:val="both"/>
      </w:pPr>
      <w:bookmarkStart w:id="22" w:name="bookmark22"/>
      <w:r>
        <w:t>Appointment of trustee.</w:t>
      </w:r>
      <w:bookmarkEnd w:id="22"/>
    </w:p>
    <w:p w:rsidR="00C95A81" w:rsidRDefault="00B909C2">
      <w:pPr>
        <w:pStyle w:val="Bodytext0"/>
        <w:framePr w:w="6667" w:h="10667" w:hRule="exact" w:wrap="none" w:vAnchor="page" w:hAnchor="page" w:x="2799" w:y="2492"/>
        <w:shd w:val="clear" w:color="auto" w:fill="auto"/>
        <w:spacing w:after="303" w:line="278" w:lineRule="exact"/>
        <w:ind w:left="20" w:right="20" w:firstLine="0"/>
        <w:jc w:val="both"/>
      </w:pPr>
      <w:r>
        <w:t>The creditors’ first meeting shall, appoint a trustee and vest the bankrupt’s estate in the trustee.</w:t>
      </w:r>
    </w:p>
    <w:p w:rsidR="00C95A81" w:rsidRDefault="00B909C2">
      <w:pPr>
        <w:pStyle w:val="Heading10"/>
        <w:framePr w:w="6667" w:h="10667" w:hRule="exact" w:wrap="none" w:vAnchor="page" w:hAnchor="page" w:x="2799" w:y="2492"/>
        <w:numPr>
          <w:ilvl w:val="0"/>
          <w:numId w:val="11"/>
        </w:numPr>
        <w:shd w:val="clear" w:color="auto" w:fill="auto"/>
        <w:tabs>
          <w:tab w:val="left" w:pos="505"/>
        </w:tabs>
        <w:spacing w:before="0" w:after="213" w:line="200" w:lineRule="exact"/>
        <w:ind w:left="20" w:firstLine="0"/>
        <w:jc w:val="both"/>
      </w:pPr>
      <w:bookmarkStart w:id="23" w:name="bookmark23"/>
      <w:r>
        <w:t xml:space="preserve">Trustee’s notice of bankruptcy </w:t>
      </w:r>
      <w:r>
        <w:t>and particulars.</w:t>
      </w:r>
      <w:bookmarkEnd w:id="23"/>
    </w:p>
    <w:p w:rsidR="00C95A81" w:rsidRDefault="00B909C2">
      <w:pPr>
        <w:pStyle w:val="Bodytext0"/>
        <w:framePr w:w="6667" w:h="10667" w:hRule="exact" w:wrap="none" w:vAnchor="page" w:hAnchor="page" w:x="2799" w:y="2492"/>
        <w:shd w:val="clear" w:color="auto" w:fill="auto"/>
        <w:spacing w:after="78" w:line="200" w:lineRule="exact"/>
        <w:ind w:left="20" w:firstLine="0"/>
        <w:jc w:val="both"/>
      </w:pPr>
      <w:r>
        <w:t>The trustee shall, within five working days after his or her</w:t>
      </w:r>
    </w:p>
    <w:p w:rsidR="00C95A81" w:rsidRDefault="00B909C2">
      <w:pPr>
        <w:pStyle w:val="Bodytext0"/>
        <w:framePr w:w="6667" w:h="10667" w:hRule="exact" w:wrap="none" w:vAnchor="page" w:hAnchor="page" w:x="2799" w:y="2492"/>
        <w:shd w:val="clear" w:color="auto" w:fill="auto"/>
        <w:spacing w:line="200" w:lineRule="exact"/>
        <w:ind w:right="80" w:firstLine="0"/>
      </w:pPr>
      <w:r>
        <w:t>37</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Bodytext50"/>
        <w:framePr w:w="6658" w:h="10667" w:hRule="exact" w:wrap="none" w:vAnchor="page" w:hAnchor="page" w:x="2804" w:y="2492"/>
        <w:shd w:val="clear" w:color="auto" w:fill="auto"/>
        <w:tabs>
          <w:tab w:val="left" w:pos="2732"/>
          <w:tab w:val="left" w:pos="6202"/>
        </w:tabs>
        <w:spacing w:line="326" w:lineRule="exact"/>
        <w:ind w:left="20" w:firstLine="0"/>
        <w:jc w:val="left"/>
      </w:pPr>
      <w:r>
        <w:rPr>
          <w:rStyle w:val="Bodytext5NotItalic"/>
        </w:rPr>
        <w:lastRenderedPageBreak/>
        <w:t>Act 14</w:t>
      </w:r>
      <w:r>
        <w:rPr>
          <w:rStyle w:val="Bodytext5NotItalic"/>
        </w:rPr>
        <w:tab/>
      </w:r>
      <w:r>
        <w:t>Insolvency Act</w:t>
      </w:r>
      <w:r>
        <w:rPr>
          <w:rStyle w:val="Bodytext5NotItalic"/>
        </w:rPr>
        <w:tab/>
        <w:t>2011</w:t>
      </w:r>
    </w:p>
    <w:p w:rsidR="00C95A81" w:rsidRDefault="00B909C2">
      <w:pPr>
        <w:pStyle w:val="Bodytext0"/>
        <w:framePr w:w="6658" w:h="10667" w:hRule="exact" w:wrap="none" w:vAnchor="page" w:hAnchor="page" w:x="2804" w:y="2492"/>
        <w:shd w:val="clear" w:color="auto" w:fill="auto"/>
        <w:spacing w:line="326" w:lineRule="exact"/>
        <w:ind w:left="20" w:firstLine="0"/>
        <w:jc w:val="left"/>
      </w:pPr>
      <w:r>
        <w:t>appointment, give public notice of—</w:t>
      </w:r>
    </w:p>
    <w:p w:rsidR="00C95A81" w:rsidRDefault="00B909C2">
      <w:pPr>
        <w:pStyle w:val="Bodytext0"/>
        <w:framePr w:w="6658" w:h="10667" w:hRule="exact" w:wrap="none" w:vAnchor="page" w:hAnchor="page" w:x="2804" w:y="2492"/>
        <w:numPr>
          <w:ilvl w:val="0"/>
          <w:numId w:val="76"/>
        </w:numPr>
        <w:shd w:val="clear" w:color="auto" w:fill="auto"/>
        <w:tabs>
          <w:tab w:val="left" w:pos="970"/>
        </w:tabs>
        <w:spacing w:after="267" w:line="200" w:lineRule="exact"/>
        <w:ind w:left="20" w:firstLine="480"/>
        <w:jc w:val="both"/>
      </w:pPr>
      <w:r>
        <w:t>the trustee’s full name;</w:t>
      </w:r>
    </w:p>
    <w:p w:rsidR="00C95A81" w:rsidRDefault="00B909C2">
      <w:pPr>
        <w:pStyle w:val="Bodytext0"/>
        <w:framePr w:w="6658" w:h="10667" w:hRule="exact" w:wrap="none" w:vAnchor="page" w:hAnchor="page" w:x="2804" w:y="2492"/>
        <w:numPr>
          <w:ilvl w:val="0"/>
          <w:numId w:val="76"/>
        </w:numPr>
        <w:shd w:val="clear" w:color="auto" w:fill="auto"/>
        <w:tabs>
          <w:tab w:val="left" w:pos="970"/>
        </w:tabs>
        <w:spacing w:after="307" w:line="283" w:lineRule="exact"/>
        <w:ind w:left="980" w:right="20" w:hanging="480"/>
        <w:jc w:val="both"/>
      </w:pPr>
      <w:r>
        <w:t xml:space="preserve">the trustee’s physical office address, daytime telephone number and </w:t>
      </w:r>
      <w:r>
        <w:t>electronic address; and</w:t>
      </w:r>
    </w:p>
    <w:p w:rsidR="00C95A81" w:rsidRDefault="00B909C2">
      <w:pPr>
        <w:pStyle w:val="Bodytext0"/>
        <w:framePr w:w="6658" w:h="10667" w:hRule="exact" w:wrap="none" w:vAnchor="page" w:hAnchor="page" w:x="2804" w:y="2492"/>
        <w:numPr>
          <w:ilvl w:val="0"/>
          <w:numId w:val="76"/>
        </w:numPr>
        <w:shd w:val="clear" w:color="auto" w:fill="auto"/>
        <w:tabs>
          <w:tab w:val="left" w:pos="970"/>
        </w:tabs>
        <w:spacing w:after="388" w:line="200" w:lineRule="exact"/>
        <w:ind w:left="20" w:firstLine="480"/>
        <w:jc w:val="both"/>
      </w:pPr>
      <w:r>
        <w:t>the date of commencement of the bankruptcy.</w:t>
      </w:r>
    </w:p>
    <w:p w:rsidR="00C95A81" w:rsidRDefault="00B909C2">
      <w:pPr>
        <w:pStyle w:val="Heading10"/>
        <w:framePr w:w="6658" w:h="10667" w:hRule="exact" w:wrap="none" w:vAnchor="page" w:hAnchor="page" w:x="2804" w:y="2492"/>
        <w:numPr>
          <w:ilvl w:val="0"/>
          <w:numId w:val="11"/>
        </w:numPr>
        <w:shd w:val="clear" w:color="auto" w:fill="auto"/>
        <w:tabs>
          <w:tab w:val="left" w:pos="500"/>
        </w:tabs>
        <w:spacing w:before="0" w:after="333" w:line="200" w:lineRule="exact"/>
        <w:ind w:left="20" w:firstLine="0"/>
      </w:pPr>
      <w:bookmarkStart w:id="24" w:name="bookmark24"/>
      <w:r>
        <w:t>Effect of bankruptcy order.</w:t>
      </w:r>
      <w:bookmarkEnd w:id="24"/>
    </w:p>
    <w:p w:rsidR="00C95A81" w:rsidRDefault="00B909C2">
      <w:pPr>
        <w:pStyle w:val="Bodytext0"/>
        <w:framePr w:w="6658" w:h="10667" w:hRule="exact" w:wrap="none" w:vAnchor="page" w:hAnchor="page" w:x="2804" w:y="2492"/>
        <w:numPr>
          <w:ilvl w:val="0"/>
          <w:numId w:val="77"/>
        </w:numPr>
        <w:shd w:val="clear" w:color="auto" w:fill="auto"/>
        <w:tabs>
          <w:tab w:val="left" w:pos="836"/>
        </w:tabs>
        <w:spacing w:after="270" w:line="200" w:lineRule="exact"/>
        <w:ind w:left="20" w:firstLine="480"/>
        <w:jc w:val="both"/>
      </w:pPr>
      <w:r>
        <w:t>Upon the making of a bankruptcy order,—</w:t>
      </w:r>
    </w:p>
    <w:p w:rsidR="00C95A81" w:rsidRDefault="00B909C2">
      <w:pPr>
        <w:pStyle w:val="Bodytext0"/>
        <w:framePr w:w="6658" w:h="10667" w:hRule="exact" w:wrap="none" w:vAnchor="page" w:hAnchor="page" w:x="2804" w:y="2492"/>
        <w:numPr>
          <w:ilvl w:val="0"/>
          <w:numId w:val="78"/>
        </w:numPr>
        <w:shd w:val="clear" w:color="auto" w:fill="auto"/>
        <w:tabs>
          <w:tab w:val="left" w:pos="970"/>
        </w:tabs>
        <w:spacing w:after="240" w:line="278" w:lineRule="exact"/>
        <w:ind w:left="980" w:right="20" w:hanging="480"/>
        <w:jc w:val="both"/>
      </w:pPr>
      <w:r>
        <w:t xml:space="preserve">the bankrupt’s estate shall, vest first in the official receiver and then in the trustee, without any conveyance, </w:t>
      </w:r>
      <w:r>
        <w:t>assignment or transfer; and</w:t>
      </w:r>
    </w:p>
    <w:p w:rsidR="00C95A81" w:rsidRDefault="00B909C2">
      <w:pPr>
        <w:pStyle w:val="Bodytext0"/>
        <w:framePr w:w="6658" w:h="10667" w:hRule="exact" w:wrap="none" w:vAnchor="page" w:hAnchor="page" w:x="2804" w:y="2492"/>
        <w:numPr>
          <w:ilvl w:val="0"/>
          <w:numId w:val="78"/>
        </w:numPr>
        <w:shd w:val="clear" w:color="auto" w:fill="auto"/>
        <w:tabs>
          <w:tab w:val="left" w:pos="980"/>
        </w:tabs>
        <w:spacing w:after="240" w:line="278" w:lineRule="exact"/>
        <w:ind w:left="980" w:right="20" w:hanging="480"/>
        <w:jc w:val="both"/>
      </w:pPr>
      <w:r>
        <w:t>except with the trustee’s written consent or with the leave of the court and in accordance with such terms as the court may impose, no proceedings, execution or other legal process may be commenced or continued and no distress m</w:t>
      </w:r>
      <w:r>
        <w:t>ay be levied against the bankrupt or the bankrupt’s estate.</w:t>
      </w:r>
    </w:p>
    <w:p w:rsidR="00C95A81" w:rsidRDefault="00B909C2">
      <w:pPr>
        <w:pStyle w:val="Bodytext0"/>
        <w:framePr w:w="6658" w:h="10667" w:hRule="exact" w:wrap="none" w:vAnchor="page" w:hAnchor="page" w:x="2804" w:y="2492"/>
        <w:numPr>
          <w:ilvl w:val="0"/>
          <w:numId w:val="77"/>
        </w:numPr>
        <w:shd w:val="clear" w:color="auto" w:fill="auto"/>
        <w:tabs>
          <w:tab w:val="left" w:pos="879"/>
        </w:tabs>
        <w:spacing w:after="303" w:line="278" w:lineRule="exact"/>
        <w:ind w:left="20" w:right="20" w:firstLine="480"/>
        <w:jc w:val="both"/>
      </w:pPr>
      <w:r>
        <w:t>Subject to compliance with section 11, nothing in this Act shall prevent the exercise of the power of enforcement of a charge over property in the bankrupt’s estate.</w:t>
      </w:r>
    </w:p>
    <w:p w:rsidR="00C95A81" w:rsidRDefault="00B909C2">
      <w:pPr>
        <w:pStyle w:val="Heading10"/>
        <w:framePr w:w="6658" w:h="10667" w:hRule="exact" w:wrap="none" w:vAnchor="page" w:hAnchor="page" w:x="2804" w:y="2492"/>
        <w:numPr>
          <w:ilvl w:val="0"/>
          <w:numId w:val="11"/>
        </w:numPr>
        <w:shd w:val="clear" w:color="auto" w:fill="auto"/>
        <w:tabs>
          <w:tab w:val="left" w:pos="510"/>
        </w:tabs>
        <w:spacing w:before="0" w:after="265" w:line="200" w:lineRule="exact"/>
        <w:ind w:left="20" w:firstLine="0"/>
      </w:pPr>
      <w:bookmarkStart w:id="25" w:name="bookmark25"/>
      <w:r>
        <w:t xml:space="preserve">Special manager of bankrupt’s </w:t>
      </w:r>
      <w:r>
        <w:t>estate.</w:t>
      </w:r>
      <w:bookmarkEnd w:id="25"/>
    </w:p>
    <w:p w:rsidR="00C95A81" w:rsidRDefault="00B909C2">
      <w:pPr>
        <w:pStyle w:val="Bodytext0"/>
        <w:framePr w:w="6658" w:h="10667" w:hRule="exact" w:wrap="none" w:vAnchor="page" w:hAnchor="page" w:x="2804" w:y="2492"/>
        <w:numPr>
          <w:ilvl w:val="0"/>
          <w:numId w:val="79"/>
        </w:numPr>
        <w:shd w:val="clear" w:color="auto" w:fill="auto"/>
        <w:tabs>
          <w:tab w:val="left" w:pos="850"/>
        </w:tabs>
        <w:spacing w:after="14" w:line="278" w:lineRule="exact"/>
        <w:ind w:left="20" w:right="20" w:firstLine="480"/>
        <w:jc w:val="both"/>
      </w:pPr>
      <w:r>
        <w:t>The court may, on an application under this section, appoint any person to be a special manager of—</w:t>
      </w:r>
    </w:p>
    <w:p w:rsidR="00C95A81" w:rsidRDefault="00B909C2">
      <w:pPr>
        <w:pStyle w:val="Bodytext0"/>
        <w:framePr w:w="6658" w:h="10667" w:hRule="exact" w:wrap="none" w:vAnchor="page" w:hAnchor="page" w:x="2804" w:y="2492"/>
        <w:numPr>
          <w:ilvl w:val="0"/>
          <w:numId w:val="80"/>
        </w:numPr>
        <w:shd w:val="clear" w:color="auto" w:fill="auto"/>
        <w:tabs>
          <w:tab w:val="left" w:pos="980"/>
        </w:tabs>
        <w:spacing w:line="562" w:lineRule="exact"/>
        <w:ind w:left="20" w:firstLine="480"/>
        <w:jc w:val="both"/>
      </w:pPr>
      <w:r>
        <w:t>a bankrupt’s estate;</w:t>
      </w:r>
    </w:p>
    <w:p w:rsidR="00C95A81" w:rsidRDefault="00B909C2">
      <w:pPr>
        <w:pStyle w:val="Bodytext0"/>
        <w:framePr w:w="6658" w:h="10667" w:hRule="exact" w:wrap="none" w:vAnchor="page" w:hAnchor="page" w:x="2804" w:y="2492"/>
        <w:numPr>
          <w:ilvl w:val="0"/>
          <w:numId w:val="80"/>
        </w:numPr>
        <w:shd w:val="clear" w:color="auto" w:fill="auto"/>
        <w:tabs>
          <w:tab w:val="left" w:pos="970"/>
        </w:tabs>
        <w:spacing w:line="562" w:lineRule="exact"/>
        <w:ind w:left="20" w:firstLine="480"/>
        <w:jc w:val="both"/>
      </w:pPr>
      <w:r>
        <w:t>the business of an un-discharged bankrupt; or</w:t>
      </w:r>
    </w:p>
    <w:p w:rsidR="00C95A81" w:rsidRDefault="00B909C2">
      <w:pPr>
        <w:pStyle w:val="Bodytext0"/>
        <w:framePr w:w="6658" w:h="10667" w:hRule="exact" w:wrap="none" w:vAnchor="page" w:hAnchor="page" w:x="2804" w:y="2492"/>
        <w:numPr>
          <w:ilvl w:val="0"/>
          <w:numId w:val="80"/>
        </w:numPr>
        <w:shd w:val="clear" w:color="auto" w:fill="auto"/>
        <w:tabs>
          <w:tab w:val="left" w:pos="970"/>
        </w:tabs>
        <w:spacing w:line="562" w:lineRule="exact"/>
        <w:ind w:left="20" w:firstLine="480"/>
        <w:jc w:val="both"/>
      </w:pPr>
      <w:r>
        <w:t>the property or business of an individual where an interim</w:t>
      </w:r>
    </w:p>
    <w:p w:rsidR="00C95A81" w:rsidRDefault="00B909C2">
      <w:pPr>
        <w:pStyle w:val="Bodytext0"/>
        <w:framePr w:w="6658" w:h="10667" w:hRule="exact" w:wrap="none" w:vAnchor="page" w:hAnchor="page" w:x="2804" w:y="2492"/>
        <w:shd w:val="clear" w:color="auto" w:fill="auto"/>
        <w:spacing w:line="200" w:lineRule="exact"/>
        <w:ind w:firstLine="0"/>
      </w:pPr>
      <w:r>
        <w:t>38</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Bodytext50"/>
        <w:framePr w:w="6682" w:h="10431" w:hRule="exact" w:wrap="none" w:vAnchor="page" w:hAnchor="page" w:x="2792" w:y="2672"/>
        <w:shd w:val="clear" w:color="auto" w:fill="auto"/>
        <w:tabs>
          <w:tab w:val="left" w:pos="2732"/>
          <w:tab w:val="left" w:pos="6202"/>
        </w:tabs>
        <w:spacing w:line="307" w:lineRule="exact"/>
        <w:ind w:left="20" w:firstLine="0"/>
        <w:jc w:val="left"/>
      </w:pPr>
      <w:r>
        <w:rPr>
          <w:rStyle w:val="Bodytext5NotItalic"/>
        </w:rPr>
        <w:lastRenderedPageBreak/>
        <w:t>Act 14</w:t>
      </w:r>
      <w:r>
        <w:rPr>
          <w:rStyle w:val="Bodytext5NotItalic"/>
        </w:rPr>
        <w:tab/>
      </w:r>
      <w:r>
        <w:t>Insolvency Act</w:t>
      </w:r>
      <w:r>
        <w:rPr>
          <w:rStyle w:val="Bodytext5NotItalic"/>
        </w:rPr>
        <w:tab/>
        <w:t>2011</w:t>
      </w:r>
    </w:p>
    <w:p w:rsidR="00C95A81" w:rsidRDefault="00B909C2">
      <w:pPr>
        <w:pStyle w:val="Bodytext0"/>
        <w:framePr w:w="6682" w:h="10431" w:hRule="exact" w:wrap="none" w:vAnchor="page" w:hAnchor="page" w:x="2792" w:y="2672"/>
        <w:shd w:val="clear" w:color="auto" w:fill="auto"/>
        <w:spacing w:line="307" w:lineRule="exact"/>
        <w:ind w:left="1440" w:hanging="480"/>
        <w:jc w:val="left"/>
      </w:pPr>
      <w:r>
        <w:t>receiver has been appointed.</w:t>
      </w:r>
    </w:p>
    <w:p w:rsidR="00C95A81" w:rsidRDefault="00B909C2">
      <w:pPr>
        <w:pStyle w:val="Bodytext0"/>
        <w:framePr w:w="6682" w:h="10431" w:hRule="exact" w:wrap="none" w:vAnchor="page" w:hAnchor="page" w:x="2792" w:y="2672"/>
        <w:numPr>
          <w:ilvl w:val="0"/>
          <w:numId w:val="79"/>
        </w:numPr>
        <w:shd w:val="clear" w:color="auto" w:fill="auto"/>
        <w:tabs>
          <w:tab w:val="left" w:pos="836"/>
        </w:tabs>
        <w:spacing w:after="180" w:line="278" w:lineRule="exact"/>
        <w:ind w:left="20" w:right="40" w:firstLine="480"/>
        <w:jc w:val="both"/>
      </w:pPr>
      <w:r>
        <w:t>An application under this section, may be made by the trustee or interim receiver where it appears to him or her that the nature of the estate, property or business or the interests of the creditors g</w:t>
      </w:r>
      <w:r>
        <w:t>enerally, require the appointment of another person to manage the estate, property or business.</w:t>
      </w:r>
    </w:p>
    <w:p w:rsidR="00C95A81" w:rsidRDefault="00B909C2">
      <w:pPr>
        <w:pStyle w:val="Bodytext0"/>
        <w:framePr w:w="6682" w:h="10431" w:hRule="exact" w:wrap="none" w:vAnchor="page" w:hAnchor="page" w:x="2792" w:y="2672"/>
        <w:numPr>
          <w:ilvl w:val="0"/>
          <w:numId w:val="79"/>
        </w:numPr>
        <w:shd w:val="clear" w:color="auto" w:fill="auto"/>
        <w:tabs>
          <w:tab w:val="left" w:pos="855"/>
        </w:tabs>
        <w:spacing w:after="303" w:line="278" w:lineRule="exact"/>
        <w:ind w:left="20" w:right="40" w:firstLine="480"/>
        <w:jc w:val="both"/>
      </w:pPr>
      <w:r>
        <w:t>A special manager appointed under this section shall, have such powers and duties as may be given by court.</w:t>
      </w:r>
    </w:p>
    <w:p w:rsidR="00C95A81" w:rsidRDefault="00B909C2">
      <w:pPr>
        <w:pStyle w:val="Heading10"/>
        <w:framePr w:w="6682" w:h="10431" w:hRule="exact" w:wrap="none" w:vAnchor="page" w:hAnchor="page" w:x="2792" w:y="2672"/>
        <w:numPr>
          <w:ilvl w:val="0"/>
          <w:numId w:val="11"/>
        </w:numPr>
        <w:shd w:val="clear" w:color="auto" w:fill="auto"/>
        <w:tabs>
          <w:tab w:val="left" w:pos="500"/>
        </w:tabs>
        <w:spacing w:before="0" w:after="150" w:line="200" w:lineRule="exact"/>
        <w:ind w:left="20" w:firstLine="0"/>
      </w:pPr>
      <w:bookmarkStart w:id="26" w:name="bookmark26"/>
      <w:r>
        <w:t>Duties of a trustee.</w:t>
      </w:r>
      <w:bookmarkEnd w:id="26"/>
    </w:p>
    <w:p w:rsidR="00C95A81" w:rsidRDefault="00B909C2">
      <w:pPr>
        <w:pStyle w:val="Bodytext0"/>
        <w:framePr w:w="6682" w:h="10431" w:hRule="exact" w:wrap="none" w:vAnchor="page" w:hAnchor="page" w:x="2792" w:y="2672"/>
        <w:numPr>
          <w:ilvl w:val="0"/>
          <w:numId w:val="81"/>
        </w:numPr>
        <w:shd w:val="clear" w:color="auto" w:fill="auto"/>
        <w:tabs>
          <w:tab w:val="left" w:pos="889"/>
        </w:tabs>
        <w:spacing w:after="243" w:line="278" w:lineRule="exact"/>
        <w:ind w:left="20" w:right="40" w:firstLine="480"/>
        <w:jc w:val="both"/>
      </w:pPr>
      <w:r>
        <w:t xml:space="preserve">The fundamental duty of a </w:t>
      </w:r>
      <w:r>
        <w:t>trustee is to collect, realise as advantageously as is reasonably possible and distribute, the bankrupt’s estate in accordance with this Part and Part II.</w:t>
      </w:r>
    </w:p>
    <w:p w:rsidR="00C95A81" w:rsidRDefault="00B909C2">
      <w:pPr>
        <w:pStyle w:val="Bodytext0"/>
        <w:framePr w:w="6682" w:h="10431" w:hRule="exact" w:wrap="none" w:vAnchor="page" w:hAnchor="page" w:x="2792" w:y="2672"/>
        <w:numPr>
          <w:ilvl w:val="0"/>
          <w:numId w:val="81"/>
        </w:numPr>
        <w:shd w:val="clear" w:color="auto" w:fill="auto"/>
        <w:tabs>
          <w:tab w:val="left" w:pos="816"/>
        </w:tabs>
        <w:spacing w:after="213" w:line="200" w:lineRule="exact"/>
        <w:ind w:left="960" w:hanging="480"/>
        <w:jc w:val="both"/>
      </w:pPr>
      <w:r>
        <w:t>Without prejudice to subsection (1), a trustee shall—</w:t>
      </w:r>
    </w:p>
    <w:p w:rsidR="00C95A81" w:rsidRDefault="00B909C2">
      <w:pPr>
        <w:pStyle w:val="Bodytext0"/>
        <w:framePr w:w="6682" w:h="10431" w:hRule="exact" w:wrap="none" w:vAnchor="page" w:hAnchor="page" w:x="2792" w:y="2672"/>
        <w:numPr>
          <w:ilvl w:val="0"/>
          <w:numId w:val="82"/>
        </w:numPr>
        <w:shd w:val="clear" w:color="auto" w:fill="auto"/>
        <w:tabs>
          <w:tab w:val="left" w:pos="950"/>
        </w:tabs>
        <w:spacing w:after="150" w:line="200" w:lineRule="exact"/>
        <w:ind w:left="960" w:hanging="480"/>
        <w:jc w:val="both"/>
      </w:pPr>
      <w:r>
        <w:t xml:space="preserve">take custody and control of the bankrupt’s </w:t>
      </w:r>
      <w:r>
        <w:t>estate;</w:t>
      </w:r>
    </w:p>
    <w:p w:rsidR="00C95A81" w:rsidRDefault="00B909C2">
      <w:pPr>
        <w:pStyle w:val="Bodytext0"/>
        <w:framePr w:w="6682" w:h="10431" w:hRule="exact" w:wrap="none" w:vAnchor="page" w:hAnchor="page" w:x="2792" w:y="2672"/>
        <w:numPr>
          <w:ilvl w:val="0"/>
          <w:numId w:val="82"/>
        </w:numPr>
        <w:shd w:val="clear" w:color="auto" w:fill="auto"/>
        <w:tabs>
          <w:tab w:val="left" w:pos="955"/>
        </w:tabs>
        <w:spacing w:after="180" w:line="278" w:lineRule="exact"/>
        <w:ind w:left="960" w:right="40" w:hanging="480"/>
        <w:jc w:val="both"/>
      </w:pPr>
      <w:r>
        <w:t>register in his or her names all land and other assets forming part of the bankrupt’s estate at the making of the bankruptcy order notwithstanding any transactions that may have taken place and any other law;</w:t>
      </w:r>
    </w:p>
    <w:p w:rsidR="00C95A81" w:rsidRDefault="00B909C2">
      <w:pPr>
        <w:pStyle w:val="Bodytext0"/>
        <w:framePr w:w="6682" w:h="10431" w:hRule="exact" w:wrap="none" w:vAnchor="page" w:hAnchor="page" w:x="2792" w:y="2672"/>
        <w:numPr>
          <w:ilvl w:val="0"/>
          <w:numId w:val="82"/>
        </w:numPr>
        <w:shd w:val="clear" w:color="auto" w:fill="auto"/>
        <w:tabs>
          <w:tab w:val="left" w:pos="955"/>
        </w:tabs>
        <w:spacing w:after="240" w:line="278" w:lineRule="exact"/>
        <w:ind w:left="960" w:right="40" w:hanging="480"/>
        <w:jc w:val="left"/>
      </w:pPr>
      <w:r>
        <w:t>keep the bankrupt’s estate’s money sepa</w:t>
      </w:r>
      <w:r>
        <w:t>rate from other money held by or under the control of the trustee;</w:t>
      </w:r>
    </w:p>
    <w:p w:rsidR="00C95A81" w:rsidRDefault="00B909C2">
      <w:pPr>
        <w:pStyle w:val="Bodytext0"/>
        <w:framePr w:w="6682" w:h="10431" w:hRule="exact" w:wrap="none" w:vAnchor="page" w:hAnchor="page" w:x="2792" w:y="2672"/>
        <w:numPr>
          <w:ilvl w:val="0"/>
          <w:numId w:val="82"/>
        </w:numPr>
        <w:shd w:val="clear" w:color="auto" w:fill="auto"/>
        <w:tabs>
          <w:tab w:val="left" w:pos="955"/>
        </w:tabs>
        <w:spacing w:after="243" w:line="278" w:lineRule="exact"/>
        <w:ind w:left="960" w:right="40" w:hanging="480"/>
        <w:jc w:val="both"/>
      </w:pPr>
      <w:r>
        <w:t>keep, in accordance with generally accepted accounting procedures and standards, full account and other records of all receipts, expenditures and other transactions relating to the bankrupt</w:t>
      </w:r>
      <w:r>
        <w:t>cy and retain the accounts and records of the bankruptcy for not less than six years after the bankruptcy ends;</w:t>
      </w:r>
    </w:p>
    <w:p w:rsidR="00C95A81" w:rsidRDefault="00B909C2">
      <w:pPr>
        <w:pStyle w:val="Bodytext0"/>
        <w:framePr w:w="6682" w:h="10431" w:hRule="exact" w:wrap="none" w:vAnchor="page" w:hAnchor="page" w:x="2792" w:y="2672"/>
        <w:numPr>
          <w:ilvl w:val="0"/>
          <w:numId w:val="82"/>
        </w:numPr>
        <w:shd w:val="clear" w:color="auto" w:fill="auto"/>
        <w:tabs>
          <w:tab w:val="left" w:pos="955"/>
        </w:tabs>
        <w:spacing w:after="147" w:line="200" w:lineRule="exact"/>
        <w:ind w:left="960" w:hanging="480"/>
        <w:jc w:val="both"/>
      </w:pPr>
      <w:r>
        <w:t>permit those accounts and records to be inspected by—</w:t>
      </w:r>
    </w:p>
    <w:p w:rsidR="00C95A81" w:rsidRDefault="00B909C2">
      <w:pPr>
        <w:pStyle w:val="Bodytext0"/>
        <w:framePr w:w="6682" w:h="10431" w:hRule="exact" w:wrap="none" w:vAnchor="page" w:hAnchor="page" w:x="2792" w:y="2672"/>
        <w:numPr>
          <w:ilvl w:val="0"/>
          <w:numId w:val="83"/>
        </w:numPr>
        <w:shd w:val="clear" w:color="auto" w:fill="auto"/>
        <w:tabs>
          <w:tab w:val="left" w:pos="1440"/>
        </w:tabs>
        <w:spacing w:line="283" w:lineRule="exact"/>
        <w:ind w:left="1440" w:right="40" w:hanging="480"/>
        <w:jc w:val="left"/>
      </w:pPr>
      <w:r>
        <w:t xml:space="preserve">any committee of inspection unless the trustee believes on reasonable grounds that </w:t>
      </w:r>
      <w:r>
        <w:t>inspection would</w:t>
      </w:r>
    </w:p>
    <w:p w:rsidR="00C95A81" w:rsidRDefault="00B909C2">
      <w:pPr>
        <w:pStyle w:val="Headerorfooter20"/>
        <w:framePr w:wrap="none" w:vAnchor="page" w:hAnchor="page" w:x="5984" w:y="13160"/>
        <w:shd w:val="clear" w:color="auto" w:fill="auto"/>
        <w:spacing w:line="200" w:lineRule="exact"/>
        <w:ind w:left="20"/>
        <w:jc w:val="left"/>
      </w:pPr>
      <w:r>
        <w:t>39</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Bodytext50"/>
        <w:framePr w:w="6662" w:h="10427" w:hRule="exact" w:wrap="none" w:vAnchor="page" w:hAnchor="page" w:x="2802" w:y="2676"/>
        <w:shd w:val="clear" w:color="auto" w:fill="auto"/>
        <w:tabs>
          <w:tab w:val="left" w:pos="2732"/>
          <w:tab w:val="left" w:pos="6202"/>
        </w:tabs>
        <w:spacing w:line="302" w:lineRule="exact"/>
        <w:ind w:left="20" w:firstLine="0"/>
        <w:jc w:val="both"/>
      </w:pPr>
      <w:r>
        <w:rPr>
          <w:rStyle w:val="Bodytext5NotItalic"/>
        </w:rPr>
        <w:lastRenderedPageBreak/>
        <w:t>Act 14</w:t>
      </w:r>
      <w:r>
        <w:rPr>
          <w:rStyle w:val="Bodytext5NotItalic"/>
        </w:rPr>
        <w:tab/>
      </w:r>
      <w:r>
        <w:t>Insolvency Act</w:t>
      </w:r>
      <w:r>
        <w:rPr>
          <w:rStyle w:val="Bodytext5NotItalic"/>
        </w:rPr>
        <w:tab/>
        <w:t>2011</w:t>
      </w:r>
    </w:p>
    <w:p w:rsidR="00C95A81" w:rsidRDefault="00B909C2">
      <w:pPr>
        <w:pStyle w:val="Bodytext0"/>
        <w:framePr w:w="6662" w:h="10427" w:hRule="exact" w:wrap="none" w:vAnchor="page" w:hAnchor="page" w:x="2802" w:y="2676"/>
        <w:shd w:val="clear" w:color="auto" w:fill="auto"/>
        <w:spacing w:line="302" w:lineRule="exact"/>
        <w:ind w:left="100" w:firstLine="0"/>
      </w:pPr>
      <w:r>
        <w:t>be prejudicial to the bankruptcy; or</w:t>
      </w:r>
    </w:p>
    <w:p w:rsidR="00C95A81" w:rsidRDefault="00B909C2">
      <w:pPr>
        <w:pStyle w:val="Bodytext0"/>
        <w:framePr w:w="6662" w:h="10427" w:hRule="exact" w:wrap="none" w:vAnchor="page" w:hAnchor="page" w:x="2802" w:y="2676"/>
        <w:numPr>
          <w:ilvl w:val="0"/>
          <w:numId w:val="83"/>
        </w:numPr>
        <w:shd w:val="clear" w:color="auto" w:fill="auto"/>
        <w:tabs>
          <w:tab w:val="left" w:pos="1455"/>
        </w:tabs>
        <w:spacing w:after="202" w:line="302" w:lineRule="exact"/>
        <w:ind w:left="980" w:firstLine="0"/>
        <w:jc w:val="left"/>
      </w:pPr>
      <w:r>
        <w:t>if the court so order, any creditor; and</w:t>
      </w:r>
    </w:p>
    <w:p w:rsidR="00C95A81" w:rsidRDefault="00B909C2">
      <w:pPr>
        <w:pStyle w:val="Bodytext0"/>
        <w:framePr w:w="6662" w:h="10427" w:hRule="exact" w:wrap="none" w:vAnchor="page" w:hAnchor="page" w:x="2802" w:y="2676"/>
        <w:numPr>
          <w:ilvl w:val="0"/>
          <w:numId w:val="82"/>
        </w:numPr>
        <w:shd w:val="clear" w:color="auto" w:fill="auto"/>
        <w:tabs>
          <w:tab w:val="left" w:pos="975"/>
        </w:tabs>
        <w:spacing w:after="328" w:line="200" w:lineRule="exact"/>
        <w:ind w:left="980" w:hanging="480"/>
        <w:jc w:val="both"/>
      </w:pPr>
      <w:r>
        <w:t>perform any other function or duty specified in this Act</w:t>
      </w:r>
    </w:p>
    <w:p w:rsidR="00C95A81" w:rsidRDefault="00B909C2">
      <w:pPr>
        <w:pStyle w:val="Heading10"/>
        <w:framePr w:w="6662" w:h="10427" w:hRule="exact" w:wrap="none" w:vAnchor="page" w:hAnchor="page" w:x="2802" w:y="2676"/>
        <w:numPr>
          <w:ilvl w:val="0"/>
          <w:numId w:val="11"/>
        </w:numPr>
        <w:shd w:val="clear" w:color="auto" w:fill="auto"/>
        <w:tabs>
          <w:tab w:val="left" w:pos="505"/>
        </w:tabs>
        <w:spacing w:before="0" w:after="145" w:line="200" w:lineRule="exact"/>
        <w:ind w:left="20" w:firstLine="0"/>
        <w:jc w:val="both"/>
      </w:pPr>
      <w:bookmarkStart w:id="27" w:name="bookmark27"/>
      <w:r>
        <w:t>Trustee’s notice to creditors.</w:t>
      </w:r>
      <w:bookmarkEnd w:id="27"/>
    </w:p>
    <w:p w:rsidR="00C95A81" w:rsidRDefault="00B909C2">
      <w:pPr>
        <w:pStyle w:val="Bodytext0"/>
        <w:framePr w:w="6662" w:h="10427" w:hRule="exact" w:wrap="none" w:vAnchor="page" w:hAnchor="page" w:x="2802" w:y="2676"/>
        <w:numPr>
          <w:ilvl w:val="0"/>
          <w:numId w:val="84"/>
        </w:numPr>
        <w:shd w:val="clear" w:color="auto" w:fill="auto"/>
        <w:tabs>
          <w:tab w:val="left" w:pos="1306"/>
        </w:tabs>
        <w:spacing w:line="278" w:lineRule="exact"/>
        <w:ind w:left="980" w:hanging="480"/>
        <w:jc w:val="both"/>
      </w:pPr>
      <w:r>
        <w:t xml:space="preserve">Within four working days </w:t>
      </w:r>
      <w:r>
        <w:t>after issuing the notice under section</w:t>
      </w:r>
    </w:p>
    <w:p w:rsidR="00C95A81" w:rsidRDefault="00B909C2">
      <w:pPr>
        <w:pStyle w:val="Bodytext0"/>
        <w:framePr w:w="6662" w:h="10427" w:hRule="exact" w:wrap="none" w:vAnchor="page" w:hAnchor="page" w:x="2802" w:y="2676"/>
        <w:numPr>
          <w:ilvl w:val="0"/>
          <w:numId w:val="85"/>
        </w:numPr>
        <w:shd w:val="clear" w:color="auto" w:fill="auto"/>
        <w:tabs>
          <w:tab w:val="left" w:pos="826"/>
          <w:tab w:val="left" w:pos="313"/>
        </w:tabs>
        <w:spacing w:after="116" w:line="278" w:lineRule="exact"/>
        <w:ind w:left="20" w:right="20" w:firstLine="0"/>
        <w:jc w:val="both"/>
      </w:pPr>
      <w:r>
        <w:t>or a further period as the court may allow, a trustee shall send written notice to every known creditor explaining the right of any creditor to require the trustee to call a creditors’ meeting under section 46.</w:t>
      </w:r>
    </w:p>
    <w:p w:rsidR="00C95A81" w:rsidRDefault="00B909C2">
      <w:pPr>
        <w:pStyle w:val="Bodytext0"/>
        <w:framePr w:w="6662" w:h="10427" w:hRule="exact" w:wrap="none" w:vAnchor="page" w:hAnchor="page" w:x="2802" w:y="2676"/>
        <w:numPr>
          <w:ilvl w:val="0"/>
          <w:numId w:val="84"/>
        </w:numPr>
        <w:shd w:val="clear" w:color="auto" w:fill="auto"/>
        <w:tabs>
          <w:tab w:val="left" w:pos="841"/>
        </w:tabs>
        <w:spacing w:line="283" w:lineRule="exact"/>
        <w:ind w:left="20" w:right="20" w:firstLine="480"/>
        <w:jc w:val="both"/>
      </w:pPr>
      <w:r>
        <w:t xml:space="preserve">In </w:t>
      </w:r>
      <w:r>
        <w:t>determining whether to permit an extension of time under subsection (1), the court shall take into account any non-compliance of the debtor with section 21.</w:t>
      </w:r>
    </w:p>
    <w:p w:rsidR="00C95A81" w:rsidRDefault="00B909C2">
      <w:pPr>
        <w:pStyle w:val="Bodytext50"/>
        <w:framePr w:w="6662" w:h="10427" w:hRule="exact" w:wrap="none" w:vAnchor="page" w:hAnchor="page" w:x="2802" w:y="2676"/>
        <w:shd w:val="clear" w:color="auto" w:fill="auto"/>
        <w:spacing w:line="518" w:lineRule="exact"/>
        <w:ind w:left="100" w:firstLine="0"/>
      </w:pPr>
      <w:r>
        <w:t>Bankrupt’s estate</w:t>
      </w:r>
    </w:p>
    <w:p w:rsidR="00C95A81" w:rsidRDefault="00B909C2">
      <w:pPr>
        <w:pStyle w:val="Heading10"/>
        <w:framePr w:w="6662" w:h="10427" w:hRule="exact" w:wrap="none" w:vAnchor="page" w:hAnchor="page" w:x="2802" w:y="2676"/>
        <w:numPr>
          <w:ilvl w:val="0"/>
          <w:numId w:val="11"/>
        </w:numPr>
        <w:shd w:val="clear" w:color="auto" w:fill="auto"/>
        <w:tabs>
          <w:tab w:val="left" w:pos="500"/>
        </w:tabs>
        <w:spacing w:before="0" w:after="0" w:line="518" w:lineRule="exact"/>
        <w:ind w:left="20" w:firstLine="0"/>
        <w:jc w:val="both"/>
      </w:pPr>
      <w:bookmarkStart w:id="28" w:name="bookmark28"/>
      <w:r>
        <w:t>Bankrupt’s estate.</w:t>
      </w:r>
      <w:bookmarkEnd w:id="28"/>
    </w:p>
    <w:p w:rsidR="00C95A81" w:rsidRDefault="00B909C2">
      <w:pPr>
        <w:pStyle w:val="Bodytext0"/>
        <w:framePr w:w="6662" w:h="10427" w:hRule="exact" w:wrap="none" w:vAnchor="page" w:hAnchor="page" w:x="2802" w:y="2676"/>
        <w:numPr>
          <w:ilvl w:val="0"/>
          <w:numId w:val="86"/>
        </w:numPr>
        <w:shd w:val="clear" w:color="auto" w:fill="auto"/>
        <w:tabs>
          <w:tab w:val="left" w:pos="855"/>
        </w:tabs>
        <w:spacing w:line="518" w:lineRule="exact"/>
        <w:ind w:left="980" w:hanging="480"/>
        <w:jc w:val="both"/>
      </w:pPr>
      <w:r>
        <w:t>Subject to subsection (2), a bankrupt’s estate comprises—</w:t>
      </w:r>
    </w:p>
    <w:p w:rsidR="00C95A81" w:rsidRDefault="00B909C2">
      <w:pPr>
        <w:pStyle w:val="Bodytext0"/>
        <w:framePr w:w="6662" w:h="10427" w:hRule="exact" w:wrap="none" w:vAnchor="page" w:hAnchor="page" w:x="2802" w:y="2676"/>
        <w:numPr>
          <w:ilvl w:val="0"/>
          <w:numId w:val="87"/>
        </w:numPr>
        <w:shd w:val="clear" w:color="auto" w:fill="auto"/>
        <w:tabs>
          <w:tab w:val="left" w:pos="980"/>
        </w:tabs>
        <w:spacing w:after="124" w:line="283" w:lineRule="exact"/>
        <w:ind w:left="980" w:right="20" w:hanging="480"/>
        <w:jc w:val="left"/>
      </w:pPr>
      <w:r>
        <w:t xml:space="preserve">all </w:t>
      </w:r>
      <w:r>
        <w:t>property belonging to or vested in the bankrupt at the commencement of the bankruptcy;</w:t>
      </w:r>
    </w:p>
    <w:p w:rsidR="00C95A81" w:rsidRDefault="00B909C2">
      <w:pPr>
        <w:pStyle w:val="Bodytext0"/>
        <w:framePr w:w="6662" w:h="10427" w:hRule="exact" w:wrap="none" w:vAnchor="page" w:hAnchor="page" w:x="2802" w:y="2676"/>
        <w:numPr>
          <w:ilvl w:val="0"/>
          <w:numId w:val="87"/>
        </w:numPr>
        <w:shd w:val="clear" w:color="auto" w:fill="auto"/>
        <w:tabs>
          <w:tab w:val="left" w:pos="980"/>
        </w:tabs>
        <w:spacing w:after="120" w:line="278" w:lineRule="exact"/>
        <w:ind w:left="980" w:right="20" w:hanging="480"/>
        <w:jc w:val="left"/>
      </w:pPr>
      <w:r>
        <w:t>any property which by virtue of sections 15, 16, 17, 18 and 32 is treated as belonging to or vested in the bankrupt; and</w:t>
      </w:r>
    </w:p>
    <w:p w:rsidR="00C95A81" w:rsidRDefault="00B909C2">
      <w:pPr>
        <w:pStyle w:val="Bodytext0"/>
        <w:framePr w:w="6662" w:h="10427" w:hRule="exact" w:wrap="none" w:vAnchor="page" w:hAnchor="page" w:x="2802" w:y="2676"/>
        <w:numPr>
          <w:ilvl w:val="0"/>
          <w:numId w:val="87"/>
        </w:numPr>
        <w:shd w:val="clear" w:color="auto" w:fill="auto"/>
        <w:tabs>
          <w:tab w:val="left" w:pos="980"/>
        </w:tabs>
        <w:spacing w:after="183" w:line="278" w:lineRule="exact"/>
        <w:ind w:left="980" w:right="20" w:hanging="480"/>
        <w:jc w:val="left"/>
      </w:pPr>
      <w:r>
        <w:t>a portion of the debtor’s salary as shall be det</w:t>
      </w:r>
      <w:r>
        <w:t>ermined by court.</w:t>
      </w:r>
    </w:p>
    <w:p w:rsidR="00C95A81" w:rsidRDefault="00B909C2">
      <w:pPr>
        <w:pStyle w:val="Bodytext0"/>
        <w:framePr w:w="6662" w:h="10427" w:hRule="exact" w:wrap="none" w:vAnchor="page" w:hAnchor="page" w:x="2802" w:y="2676"/>
        <w:numPr>
          <w:ilvl w:val="0"/>
          <w:numId w:val="86"/>
        </w:numPr>
        <w:shd w:val="clear" w:color="auto" w:fill="auto"/>
        <w:tabs>
          <w:tab w:val="left" w:pos="855"/>
        </w:tabs>
        <w:spacing w:after="150" w:line="200" w:lineRule="exact"/>
        <w:ind w:left="980" w:hanging="480"/>
        <w:jc w:val="both"/>
      </w:pPr>
      <w:r>
        <w:t>Subsection (1) does not apply to—</w:t>
      </w:r>
    </w:p>
    <w:p w:rsidR="00C95A81" w:rsidRDefault="00B909C2">
      <w:pPr>
        <w:pStyle w:val="Bodytext0"/>
        <w:framePr w:w="6662" w:h="10427" w:hRule="exact" w:wrap="none" w:vAnchor="page" w:hAnchor="page" w:x="2802" w:y="2676"/>
        <w:numPr>
          <w:ilvl w:val="0"/>
          <w:numId w:val="88"/>
        </w:numPr>
        <w:shd w:val="clear" w:color="auto" w:fill="auto"/>
        <w:tabs>
          <w:tab w:val="left" w:pos="970"/>
        </w:tabs>
        <w:spacing w:after="116" w:line="278" w:lineRule="exact"/>
        <w:ind w:left="980" w:right="20" w:hanging="480"/>
        <w:jc w:val="both"/>
      </w:pPr>
      <w:r>
        <w:t>tools, books and other items of equipment which are necessary to the bankrupt for use personally by him or her in his or her employment, business or vocation, of a value to be prescribed;</w:t>
      </w:r>
    </w:p>
    <w:p w:rsidR="00C95A81" w:rsidRDefault="00B909C2">
      <w:pPr>
        <w:pStyle w:val="Bodytext0"/>
        <w:framePr w:w="6662" w:h="10427" w:hRule="exact" w:wrap="none" w:vAnchor="page" w:hAnchor="page" w:x="2802" w:y="2676"/>
        <w:numPr>
          <w:ilvl w:val="0"/>
          <w:numId w:val="88"/>
        </w:numPr>
        <w:shd w:val="clear" w:color="auto" w:fill="auto"/>
        <w:tabs>
          <w:tab w:val="left" w:pos="980"/>
        </w:tabs>
        <w:spacing w:line="283" w:lineRule="exact"/>
        <w:ind w:left="980" w:right="20" w:hanging="480"/>
        <w:jc w:val="left"/>
      </w:pPr>
      <w:r>
        <w:t xml:space="preserve">clothing, </w:t>
      </w:r>
      <w:r>
        <w:t>beddings and the provisions which are necessary for satisfying the basic domestic needs of the bankrupt and</w:t>
      </w:r>
    </w:p>
    <w:p w:rsidR="00C95A81" w:rsidRDefault="00B909C2">
      <w:pPr>
        <w:pStyle w:val="Headerorfooter20"/>
        <w:framePr w:wrap="none" w:vAnchor="page" w:hAnchor="page" w:x="5989" w:y="13160"/>
        <w:shd w:val="clear" w:color="auto" w:fill="auto"/>
        <w:spacing w:line="200" w:lineRule="exact"/>
        <w:ind w:left="20"/>
        <w:jc w:val="left"/>
      </w:pPr>
      <w:r>
        <w:t>40</w:t>
      </w:r>
    </w:p>
    <w:p w:rsidR="00C95A81" w:rsidRDefault="00C95A81">
      <w:pPr>
        <w:rPr>
          <w:sz w:val="2"/>
          <w:szCs w:val="2"/>
        </w:rPr>
        <w:sectPr w:rsidR="00C95A81">
          <w:pgSz w:w="12240" w:h="15840"/>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883"/>
        <w:gridCol w:w="5827"/>
      </w:tblGrid>
      <w:tr w:rsidR="00C95A81">
        <w:tblPrEx>
          <w:tblCellMar>
            <w:top w:w="0" w:type="dxa"/>
            <w:bottom w:w="0" w:type="dxa"/>
          </w:tblCellMar>
        </w:tblPrEx>
        <w:trPr>
          <w:trHeight w:hRule="exact" w:val="283"/>
        </w:trPr>
        <w:tc>
          <w:tcPr>
            <w:tcW w:w="883" w:type="dxa"/>
            <w:shd w:val="clear" w:color="auto" w:fill="FFFFFF"/>
          </w:tcPr>
          <w:p w:rsidR="00C95A81" w:rsidRDefault="00B909C2">
            <w:pPr>
              <w:pStyle w:val="Bodytext0"/>
              <w:framePr w:w="6710" w:h="1982" w:wrap="none" w:vAnchor="page" w:hAnchor="page" w:x="2778" w:y="2492"/>
              <w:shd w:val="clear" w:color="auto" w:fill="auto"/>
              <w:spacing w:line="200" w:lineRule="exact"/>
              <w:ind w:right="120" w:firstLine="0"/>
              <w:jc w:val="right"/>
            </w:pPr>
            <w:r>
              <w:rPr>
                <w:rStyle w:val="Bodytext6"/>
              </w:rPr>
              <w:lastRenderedPageBreak/>
              <w:t>Act 14</w:t>
            </w:r>
          </w:p>
        </w:tc>
        <w:tc>
          <w:tcPr>
            <w:tcW w:w="5827" w:type="dxa"/>
            <w:shd w:val="clear" w:color="auto" w:fill="FFFFFF"/>
          </w:tcPr>
          <w:p w:rsidR="00C95A81" w:rsidRDefault="00B909C2">
            <w:pPr>
              <w:pStyle w:val="Bodytext0"/>
              <w:framePr w:w="6710" w:h="1982" w:wrap="none" w:vAnchor="page" w:hAnchor="page" w:x="2778" w:y="2492"/>
              <w:shd w:val="clear" w:color="auto" w:fill="auto"/>
              <w:spacing w:line="200" w:lineRule="exact"/>
              <w:ind w:right="40" w:firstLine="0"/>
              <w:jc w:val="right"/>
            </w:pPr>
            <w:r>
              <w:rPr>
                <w:rStyle w:val="BodytextItalic0"/>
              </w:rPr>
              <w:t>Insolvency Act</w:t>
            </w:r>
            <w:r>
              <w:rPr>
                <w:rStyle w:val="Bodytext6"/>
              </w:rPr>
              <w:t xml:space="preserve"> 2011</w:t>
            </w:r>
          </w:p>
        </w:tc>
      </w:tr>
      <w:tr w:rsidR="00C95A81">
        <w:tblPrEx>
          <w:tblCellMar>
            <w:top w:w="0" w:type="dxa"/>
            <w:bottom w:w="0" w:type="dxa"/>
          </w:tblCellMar>
        </w:tblPrEx>
        <w:trPr>
          <w:trHeight w:hRule="exact" w:val="293"/>
        </w:trPr>
        <w:tc>
          <w:tcPr>
            <w:tcW w:w="883" w:type="dxa"/>
            <w:shd w:val="clear" w:color="auto" w:fill="FFFFFF"/>
          </w:tcPr>
          <w:p w:rsidR="00C95A81" w:rsidRDefault="00C95A81">
            <w:pPr>
              <w:framePr w:w="6710" w:h="1982" w:wrap="none" w:vAnchor="page" w:hAnchor="page" w:x="2778" w:y="2492"/>
              <w:rPr>
                <w:sz w:val="10"/>
                <w:szCs w:val="10"/>
              </w:rPr>
            </w:pPr>
          </w:p>
        </w:tc>
        <w:tc>
          <w:tcPr>
            <w:tcW w:w="5827" w:type="dxa"/>
            <w:shd w:val="clear" w:color="auto" w:fill="FFFFFF"/>
          </w:tcPr>
          <w:p w:rsidR="00C95A81" w:rsidRDefault="00B909C2">
            <w:pPr>
              <w:pStyle w:val="Bodytext0"/>
              <w:framePr w:w="6710" w:h="1982" w:wrap="none" w:vAnchor="page" w:hAnchor="page" w:x="2778" w:y="2492"/>
              <w:shd w:val="clear" w:color="auto" w:fill="auto"/>
              <w:spacing w:line="200" w:lineRule="exact"/>
              <w:ind w:left="120" w:firstLine="0"/>
              <w:jc w:val="left"/>
            </w:pPr>
            <w:r>
              <w:rPr>
                <w:rStyle w:val="Bodytext6"/>
              </w:rPr>
              <w:t>his or her family; or</w:t>
            </w:r>
          </w:p>
        </w:tc>
      </w:tr>
      <w:tr w:rsidR="00C95A81">
        <w:tblPrEx>
          <w:tblCellMar>
            <w:top w:w="0" w:type="dxa"/>
            <w:bottom w:w="0" w:type="dxa"/>
          </w:tblCellMar>
        </w:tblPrEx>
        <w:trPr>
          <w:trHeight w:hRule="exact" w:val="355"/>
        </w:trPr>
        <w:tc>
          <w:tcPr>
            <w:tcW w:w="883" w:type="dxa"/>
            <w:shd w:val="clear" w:color="auto" w:fill="FFFFFF"/>
          </w:tcPr>
          <w:p w:rsidR="00C95A81" w:rsidRDefault="00B909C2">
            <w:pPr>
              <w:pStyle w:val="Bodytext0"/>
              <w:framePr w:w="6710" w:h="1982" w:wrap="none" w:vAnchor="page" w:hAnchor="page" w:x="2778" w:y="2492"/>
              <w:shd w:val="clear" w:color="auto" w:fill="auto"/>
              <w:spacing w:line="200" w:lineRule="exact"/>
              <w:ind w:right="120" w:firstLine="0"/>
              <w:jc w:val="right"/>
            </w:pPr>
            <w:r>
              <w:rPr>
                <w:rStyle w:val="Bodytext6"/>
              </w:rPr>
              <w:t>(c)</w:t>
            </w:r>
          </w:p>
        </w:tc>
        <w:tc>
          <w:tcPr>
            <w:tcW w:w="5827" w:type="dxa"/>
            <w:shd w:val="clear" w:color="auto" w:fill="FFFFFF"/>
          </w:tcPr>
          <w:p w:rsidR="00C95A81" w:rsidRDefault="00B909C2">
            <w:pPr>
              <w:pStyle w:val="Bodytext0"/>
              <w:framePr w:w="6710" w:h="1982" w:wrap="none" w:vAnchor="page" w:hAnchor="page" w:x="2778" w:y="2492"/>
              <w:shd w:val="clear" w:color="auto" w:fill="auto"/>
              <w:spacing w:line="200" w:lineRule="exact"/>
              <w:ind w:right="40" w:firstLine="0"/>
              <w:jc w:val="right"/>
            </w:pPr>
            <w:r>
              <w:rPr>
                <w:rStyle w:val="Bodytext6"/>
              </w:rPr>
              <w:t>property held by the bankrupt in trust for any other person;</w:t>
            </w:r>
          </w:p>
        </w:tc>
      </w:tr>
      <w:tr w:rsidR="00C95A81">
        <w:tblPrEx>
          <w:tblCellMar>
            <w:top w:w="0" w:type="dxa"/>
            <w:bottom w:w="0" w:type="dxa"/>
          </w:tblCellMar>
        </w:tblPrEx>
        <w:trPr>
          <w:trHeight w:hRule="exact" w:val="413"/>
        </w:trPr>
        <w:tc>
          <w:tcPr>
            <w:tcW w:w="883" w:type="dxa"/>
            <w:shd w:val="clear" w:color="auto" w:fill="FFFFFF"/>
          </w:tcPr>
          <w:p w:rsidR="00C95A81" w:rsidRDefault="00B909C2">
            <w:pPr>
              <w:pStyle w:val="Bodytext0"/>
              <w:framePr w:w="6710" w:h="1982" w:wrap="none" w:vAnchor="page" w:hAnchor="page" w:x="2778" w:y="2492"/>
              <w:shd w:val="clear" w:color="auto" w:fill="auto"/>
              <w:spacing w:line="200" w:lineRule="exact"/>
              <w:ind w:right="120" w:firstLine="0"/>
              <w:jc w:val="right"/>
            </w:pPr>
            <w:r>
              <w:rPr>
                <w:rStyle w:val="Bodytext6"/>
              </w:rPr>
              <w:t>(d)</w:t>
            </w:r>
          </w:p>
        </w:tc>
        <w:tc>
          <w:tcPr>
            <w:tcW w:w="5827" w:type="dxa"/>
            <w:shd w:val="clear" w:color="auto" w:fill="FFFFFF"/>
          </w:tcPr>
          <w:p w:rsidR="00C95A81" w:rsidRDefault="00B909C2">
            <w:pPr>
              <w:pStyle w:val="Bodytext0"/>
              <w:framePr w:w="6710" w:h="1982" w:wrap="none" w:vAnchor="page" w:hAnchor="page" w:x="2778" w:y="2492"/>
              <w:shd w:val="clear" w:color="auto" w:fill="auto"/>
              <w:spacing w:line="200" w:lineRule="exact"/>
              <w:ind w:left="120" w:firstLine="0"/>
              <w:jc w:val="left"/>
            </w:pPr>
            <w:r>
              <w:rPr>
                <w:rStyle w:val="Bodytext6"/>
              </w:rPr>
              <w:t xml:space="preserve">the </w:t>
            </w:r>
            <w:r>
              <w:rPr>
                <w:rStyle w:val="Bodytext6"/>
              </w:rPr>
              <w:t>matrimonial home of the bankrupt; and</w:t>
            </w:r>
          </w:p>
        </w:tc>
      </w:tr>
      <w:tr w:rsidR="00C95A81">
        <w:tblPrEx>
          <w:tblCellMar>
            <w:top w:w="0" w:type="dxa"/>
            <w:bottom w:w="0" w:type="dxa"/>
          </w:tblCellMar>
        </w:tblPrEx>
        <w:trPr>
          <w:trHeight w:hRule="exact" w:val="370"/>
        </w:trPr>
        <w:tc>
          <w:tcPr>
            <w:tcW w:w="883" w:type="dxa"/>
            <w:shd w:val="clear" w:color="auto" w:fill="FFFFFF"/>
          </w:tcPr>
          <w:p w:rsidR="00C95A81" w:rsidRDefault="00B909C2">
            <w:pPr>
              <w:pStyle w:val="Bodytext0"/>
              <w:framePr w:w="6710" w:h="1982" w:wrap="none" w:vAnchor="page" w:hAnchor="page" w:x="2778" w:y="2492"/>
              <w:shd w:val="clear" w:color="auto" w:fill="auto"/>
              <w:spacing w:line="200" w:lineRule="exact"/>
              <w:ind w:right="120" w:firstLine="0"/>
              <w:jc w:val="right"/>
            </w:pPr>
            <w:r>
              <w:rPr>
                <w:rStyle w:val="Bodytext6"/>
              </w:rPr>
              <w:t>(d)</w:t>
            </w:r>
          </w:p>
        </w:tc>
        <w:tc>
          <w:tcPr>
            <w:tcW w:w="5827" w:type="dxa"/>
            <w:shd w:val="clear" w:color="auto" w:fill="FFFFFF"/>
          </w:tcPr>
          <w:p w:rsidR="00C95A81" w:rsidRDefault="00B909C2">
            <w:pPr>
              <w:pStyle w:val="Bodytext0"/>
              <w:framePr w:w="6710" w:h="1982" w:wrap="none" w:vAnchor="page" w:hAnchor="page" w:x="2778" w:y="2492"/>
              <w:shd w:val="clear" w:color="auto" w:fill="auto"/>
              <w:spacing w:line="200" w:lineRule="exact"/>
              <w:ind w:right="40" w:firstLine="0"/>
              <w:jc w:val="right"/>
            </w:pPr>
            <w:r>
              <w:rPr>
                <w:rStyle w:val="Bodytext6"/>
              </w:rPr>
              <w:t>any other property of a value to be prescribed that the court</w:t>
            </w:r>
          </w:p>
        </w:tc>
      </w:tr>
      <w:tr w:rsidR="00C95A81">
        <w:tblPrEx>
          <w:tblCellMar>
            <w:top w:w="0" w:type="dxa"/>
            <w:bottom w:w="0" w:type="dxa"/>
          </w:tblCellMar>
        </w:tblPrEx>
        <w:trPr>
          <w:trHeight w:hRule="exact" w:val="269"/>
        </w:trPr>
        <w:tc>
          <w:tcPr>
            <w:tcW w:w="883" w:type="dxa"/>
            <w:shd w:val="clear" w:color="auto" w:fill="FFFFFF"/>
          </w:tcPr>
          <w:p w:rsidR="00C95A81" w:rsidRDefault="00C95A81">
            <w:pPr>
              <w:framePr w:w="6710" w:h="1982" w:wrap="none" w:vAnchor="page" w:hAnchor="page" w:x="2778" w:y="2492"/>
              <w:rPr>
                <w:sz w:val="10"/>
                <w:szCs w:val="10"/>
              </w:rPr>
            </w:pPr>
          </w:p>
        </w:tc>
        <w:tc>
          <w:tcPr>
            <w:tcW w:w="5827" w:type="dxa"/>
            <w:shd w:val="clear" w:color="auto" w:fill="FFFFFF"/>
          </w:tcPr>
          <w:p w:rsidR="00C95A81" w:rsidRDefault="00B909C2">
            <w:pPr>
              <w:pStyle w:val="Bodytext0"/>
              <w:framePr w:w="6710" w:h="1982" w:wrap="none" w:vAnchor="page" w:hAnchor="page" w:x="2778" w:y="2492"/>
              <w:shd w:val="clear" w:color="auto" w:fill="auto"/>
              <w:spacing w:line="200" w:lineRule="exact"/>
              <w:ind w:left="120" w:firstLine="0"/>
              <w:jc w:val="left"/>
            </w:pPr>
            <w:r>
              <w:rPr>
                <w:rStyle w:val="Bodytext6"/>
              </w:rPr>
              <w:t>may exempt.</w:t>
            </w:r>
          </w:p>
        </w:tc>
      </w:tr>
    </w:tbl>
    <w:p w:rsidR="00C95A81" w:rsidRDefault="00B909C2">
      <w:pPr>
        <w:pStyle w:val="Bodytext0"/>
        <w:framePr w:w="6720" w:h="8522" w:hRule="exact" w:wrap="none" w:vAnchor="page" w:hAnchor="page" w:x="2773" w:y="4638"/>
        <w:numPr>
          <w:ilvl w:val="0"/>
          <w:numId w:val="86"/>
        </w:numPr>
        <w:shd w:val="clear" w:color="auto" w:fill="auto"/>
        <w:tabs>
          <w:tab w:val="left" w:pos="876"/>
        </w:tabs>
        <w:spacing w:after="150" w:line="200" w:lineRule="exact"/>
        <w:ind w:left="40" w:firstLine="500"/>
        <w:jc w:val="both"/>
      </w:pPr>
      <w:r>
        <w:t>For the purposes of subsection (2)—</w:t>
      </w:r>
    </w:p>
    <w:p w:rsidR="00C95A81" w:rsidRDefault="00B909C2">
      <w:pPr>
        <w:pStyle w:val="Bodytext0"/>
        <w:framePr w:w="6720" w:h="8522" w:hRule="exact" w:wrap="none" w:vAnchor="page" w:hAnchor="page" w:x="2773" w:y="4638"/>
        <w:shd w:val="clear" w:color="auto" w:fill="auto"/>
        <w:spacing w:after="120" w:line="278" w:lineRule="exact"/>
        <w:ind w:left="1000" w:right="40" w:hanging="480"/>
        <w:jc w:val="both"/>
      </w:pPr>
      <w:r>
        <w:t xml:space="preserve">“matrimonial home” means a building or part of a building in which a bankrupt and his or her spouse </w:t>
      </w:r>
      <w:r>
        <w:t>or, as the case may be, spouses, and their children, if any ordinarily reside together and includes—</w:t>
      </w:r>
    </w:p>
    <w:p w:rsidR="00C95A81" w:rsidRDefault="00B909C2">
      <w:pPr>
        <w:pStyle w:val="Bodytext0"/>
        <w:framePr w:w="6720" w:h="8522" w:hRule="exact" w:wrap="none" w:vAnchor="page" w:hAnchor="page" w:x="2773" w:y="4638"/>
        <w:numPr>
          <w:ilvl w:val="0"/>
          <w:numId w:val="89"/>
        </w:numPr>
        <w:shd w:val="clear" w:color="auto" w:fill="auto"/>
        <w:tabs>
          <w:tab w:val="left" w:pos="1470"/>
        </w:tabs>
        <w:spacing w:after="120" w:line="278" w:lineRule="exact"/>
        <w:ind w:left="1480" w:right="40" w:hanging="480"/>
        <w:jc w:val="both"/>
      </w:pPr>
      <w:r>
        <w:t>where a building and its curtilage are occupied primarily for residential purposes, that curtilage and outbuildings on it; and</w:t>
      </w:r>
    </w:p>
    <w:p w:rsidR="00C95A81" w:rsidRDefault="00B909C2">
      <w:pPr>
        <w:pStyle w:val="Bodytext0"/>
        <w:framePr w:w="6720" w:h="8522" w:hRule="exact" w:wrap="none" w:vAnchor="page" w:hAnchor="page" w:x="2773" w:y="4638"/>
        <w:numPr>
          <w:ilvl w:val="0"/>
          <w:numId w:val="89"/>
        </w:numPr>
        <w:shd w:val="clear" w:color="auto" w:fill="auto"/>
        <w:tabs>
          <w:tab w:val="left" w:pos="1470"/>
        </w:tabs>
        <w:spacing w:after="120" w:line="278" w:lineRule="exact"/>
        <w:ind w:left="1480" w:right="40" w:hanging="480"/>
        <w:jc w:val="both"/>
      </w:pPr>
      <w:r>
        <w:t>where a building is on or oc</w:t>
      </w:r>
      <w:r>
        <w:t>cupied in conjunction with agricultural land or pastoral land, any land allocated by one spouse to his or her spouse or in the case of a husband, to his spouses for his, her, or their exclusive use;</w:t>
      </w:r>
    </w:p>
    <w:p w:rsidR="00C95A81" w:rsidRDefault="00B909C2">
      <w:pPr>
        <w:pStyle w:val="Bodytext0"/>
        <w:framePr w:w="6720" w:h="8522" w:hRule="exact" w:wrap="none" w:vAnchor="page" w:hAnchor="page" w:x="2773" w:y="4638"/>
        <w:shd w:val="clear" w:color="auto" w:fill="auto"/>
        <w:spacing w:after="183" w:line="278" w:lineRule="exact"/>
        <w:ind w:left="1000" w:right="40" w:hanging="480"/>
        <w:jc w:val="both"/>
      </w:pPr>
      <w:r>
        <w:t xml:space="preserve">“ordinarily resides” means residing in a place with some </w:t>
      </w:r>
      <w:r>
        <w:t>degree of continuity apart from accidental or temporary absences; and a bankrupt is ordinarily resident in a place when he or she intends to make that place his or her home for an indefinite period.</w:t>
      </w:r>
    </w:p>
    <w:p w:rsidR="00C95A81" w:rsidRDefault="00B909C2">
      <w:pPr>
        <w:pStyle w:val="Heading10"/>
        <w:framePr w:w="6720" w:h="8522" w:hRule="exact" w:wrap="none" w:vAnchor="page" w:hAnchor="page" w:x="2773" w:y="4638"/>
        <w:numPr>
          <w:ilvl w:val="0"/>
          <w:numId w:val="11"/>
        </w:numPr>
        <w:shd w:val="clear" w:color="auto" w:fill="auto"/>
        <w:tabs>
          <w:tab w:val="left" w:pos="520"/>
        </w:tabs>
        <w:spacing w:before="0" w:after="150" w:line="200" w:lineRule="exact"/>
        <w:ind w:left="40" w:firstLine="0"/>
      </w:pPr>
      <w:bookmarkStart w:id="29" w:name="bookmark29"/>
      <w:r>
        <w:t>Property acquired after commencement of bankruptcy.</w:t>
      </w:r>
      <w:bookmarkEnd w:id="29"/>
    </w:p>
    <w:p w:rsidR="00C95A81" w:rsidRDefault="00B909C2">
      <w:pPr>
        <w:pStyle w:val="Bodytext0"/>
        <w:framePr w:w="6720" w:h="8522" w:hRule="exact" w:wrap="none" w:vAnchor="page" w:hAnchor="page" w:x="2773" w:y="4638"/>
        <w:numPr>
          <w:ilvl w:val="0"/>
          <w:numId w:val="90"/>
        </w:numPr>
        <w:shd w:val="clear" w:color="auto" w:fill="auto"/>
        <w:tabs>
          <w:tab w:val="left" w:pos="875"/>
        </w:tabs>
        <w:spacing w:after="183" w:line="278" w:lineRule="exact"/>
        <w:ind w:left="40" w:right="40" w:firstLine="500"/>
        <w:jc w:val="both"/>
      </w:pPr>
      <w:r>
        <w:t>Subject to subsections, (2) and (3), a trustee may by notice in writing claim for the bankrupt’s estate any property which has been acquired by or has devolved upon, the bankrupt since the commencement of the bankruptcy.</w:t>
      </w:r>
    </w:p>
    <w:p w:rsidR="00C95A81" w:rsidRDefault="00B909C2">
      <w:pPr>
        <w:pStyle w:val="Bodytext0"/>
        <w:framePr w:w="6720" w:h="8522" w:hRule="exact" w:wrap="none" w:vAnchor="page" w:hAnchor="page" w:x="2773" w:y="4638"/>
        <w:numPr>
          <w:ilvl w:val="0"/>
          <w:numId w:val="90"/>
        </w:numPr>
        <w:shd w:val="clear" w:color="auto" w:fill="auto"/>
        <w:tabs>
          <w:tab w:val="left" w:pos="852"/>
        </w:tabs>
        <w:spacing w:after="147" w:line="200" w:lineRule="exact"/>
        <w:ind w:left="40" w:firstLine="500"/>
        <w:jc w:val="both"/>
      </w:pPr>
      <w:r>
        <w:t>Where, before or after service of a</w:t>
      </w:r>
      <w:r>
        <w:t xml:space="preserve"> notice under subsection (1)—</w:t>
      </w:r>
    </w:p>
    <w:p w:rsidR="00C95A81" w:rsidRDefault="00B909C2">
      <w:pPr>
        <w:pStyle w:val="Bodytext0"/>
        <w:framePr w:w="6720" w:h="8522" w:hRule="exact" w:wrap="none" w:vAnchor="page" w:hAnchor="page" w:x="2773" w:y="4638"/>
        <w:numPr>
          <w:ilvl w:val="0"/>
          <w:numId w:val="91"/>
        </w:numPr>
        <w:shd w:val="clear" w:color="auto" w:fill="auto"/>
        <w:tabs>
          <w:tab w:val="left" w:pos="981"/>
        </w:tabs>
        <w:spacing w:line="283" w:lineRule="exact"/>
        <w:ind w:left="1000" w:right="40" w:hanging="480"/>
        <w:jc w:val="left"/>
      </w:pPr>
      <w:r>
        <w:t>a person acquires property or enters into a transaction in respect of property in good faith, for value and without</w:t>
      </w:r>
    </w:p>
    <w:p w:rsidR="00C95A81" w:rsidRDefault="00B909C2">
      <w:pPr>
        <w:pStyle w:val="Bodytext0"/>
        <w:framePr w:w="6720" w:h="8522" w:hRule="exact" w:wrap="none" w:vAnchor="page" w:hAnchor="page" w:x="2773" w:y="4638"/>
        <w:shd w:val="clear" w:color="auto" w:fill="auto"/>
        <w:spacing w:line="200" w:lineRule="exact"/>
        <w:ind w:firstLine="0"/>
      </w:pPr>
      <w:r>
        <w:t>41</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Bodytext50"/>
        <w:framePr w:w="6662" w:h="10667" w:hRule="exact" w:wrap="none" w:vAnchor="page" w:hAnchor="page" w:x="2802" w:y="2492"/>
        <w:shd w:val="clear" w:color="auto" w:fill="auto"/>
        <w:tabs>
          <w:tab w:val="left" w:pos="2712"/>
          <w:tab w:val="left" w:pos="6182"/>
        </w:tabs>
        <w:spacing w:line="326" w:lineRule="exact"/>
        <w:ind w:firstLine="0"/>
        <w:jc w:val="left"/>
      </w:pPr>
      <w:r>
        <w:rPr>
          <w:rStyle w:val="Bodytext5NotItalic"/>
        </w:rPr>
        <w:lastRenderedPageBreak/>
        <w:t>Act 14</w:t>
      </w:r>
      <w:r>
        <w:rPr>
          <w:rStyle w:val="Bodytext5NotItalic"/>
        </w:rPr>
        <w:tab/>
      </w:r>
      <w:r>
        <w:t>Insolvency Act</w:t>
      </w:r>
      <w:r>
        <w:rPr>
          <w:rStyle w:val="Bodytext5NotItalic"/>
        </w:rPr>
        <w:tab/>
        <w:t>2011</w:t>
      </w:r>
    </w:p>
    <w:p w:rsidR="00C95A81" w:rsidRDefault="00B909C2">
      <w:pPr>
        <w:pStyle w:val="Bodytext0"/>
        <w:framePr w:w="6662" w:h="10667" w:hRule="exact" w:wrap="none" w:vAnchor="page" w:hAnchor="page" w:x="2802" w:y="2492"/>
        <w:shd w:val="clear" w:color="auto" w:fill="auto"/>
        <w:spacing w:line="326" w:lineRule="exact"/>
        <w:ind w:left="960" w:firstLine="0"/>
        <w:jc w:val="left"/>
      </w:pPr>
      <w:r>
        <w:t>notice of the bankruptcy, or</w:t>
      </w:r>
    </w:p>
    <w:p w:rsidR="00C95A81" w:rsidRDefault="00B909C2">
      <w:pPr>
        <w:pStyle w:val="Bodytext0"/>
        <w:framePr w:w="6662" w:h="10667" w:hRule="exact" w:wrap="none" w:vAnchor="page" w:hAnchor="page" w:x="2802" w:y="2492"/>
        <w:numPr>
          <w:ilvl w:val="0"/>
          <w:numId w:val="91"/>
        </w:numPr>
        <w:shd w:val="clear" w:color="auto" w:fill="auto"/>
        <w:tabs>
          <w:tab w:val="left" w:pos="970"/>
        </w:tabs>
        <w:spacing w:after="128" w:line="288" w:lineRule="exact"/>
        <w:ind w:right="20" w:firstLine="480"/>
        <w:jc w:val="left"/>
      </w:pPr>
      <w:r>
        <w:t xml:space="preserve">a banker enters into a </w:t>
      </w:r>
      <w:r>
        <w:t>transaction in good faith and without notice of the bankruptcy, the trustee is not in respect of that property or transaction, entitled under this section to any remedy against that person or any person whose title to any property derives from that person.</w:t>
      </w:r>
    </w:p>
    <w:p w:rsidR="00C95A81" w:rsidRDefault="00B909C2">
      <w:pPr>
        <w:pStyle w:val="Bodytext0"/>
        <w:framePr w:w="6662" w:h="10667" w:hRule="exact" w:wrap="none" w:vAnchor="page" w:hAnchor="page" w:x="2802" w:y="2492"/>
        <w:numPr>
          <w:ilvl w:val="0"/>
          <w:numId w:val="90"/>
        </w:numPr>
        <w:shd w:val="clear" w:color="auto" w:fill="auto"/>
        <w:tabs>
          <w:tab w:val="left" w:pos="869"/>
        </w:tabs>
        <w:spacing w:after="120" w:line="278" w:lineRule="exact"/>
        <w:ind w:right="20" w:firstLine="480"/>
        <w:jc w:val="both"/>
      </w:pPr>
      <w:r>
        <w:t xml:space="preserve">Except with the leave of the court, a notice shall not be served under subsection (1), after thirty working days after the day on which it first came to the knowledge of the trustee that the property in question had been acquired by or had devolved upon, </w:t>
      </w:r>
      <w:r>
        <w:t>the bankrupt.</w:t>
      </w:r>
    </w:p>
    <w:p w:rsidR="00C95A81" w:rsidRDefault="00B909C2">
      <w:pPr>
        <w:pStyle w:val="Bodytext0"/>
        <w:framePr w:w="6662" w:h="10667" w:hRule="exact" w:wrap="none" w:vAnchor="page" w:hAnchor="page" w:x="2802" w:y="2492"/>
        <w:numPr>
          <w:ilvl w:val="0"/>
          <w:numId w:val="90"/>
        </w:numPr>
        <w:shd w:val="clear" w:color="auto" w:fill="auto"/>
        <w:tabs>
          <w:tab w:val="left" w:pos="859"/>
        </w:tabs>
        <w:spacing w:after="120" w:line="278" w:lineRule="exact"/>
        <w:ind w:right="20" w:firstLine="480"/>
        <w:jc w:val="both"/>
      </w:pPr>
      <w:r>
        <w:t>On the application of the trustee, the court may make an order claiming for the bankrupt’s estate the income of the bankrupt during the period for which the order is in force as may be specified.</w:t>
      </w:r>
    </w:p>
    <w:p w:rsidR="00C95A81" w:rsidRDefault="00B909C2">
      <w:pPr>
        <w:pStyle w:val="Bodytext0"/>
        <w:framePr w:w="6662" w:h="10667" w:hRule="exact" w:wrap="none" w:vAnchor="page" w:hAnchor="page" w:x="2802" w:y="2492"/>
        <w:numPr>
          <w:ilvl w:val="0"/>
          <w:numId w:val="90"/>
        </w:numPr>
        <w:shd w:val="clear" w:color="auto" w:fill="auto"/>
        <w:tabs>
          <w:tab w:val="left" w:pos="926"/>
        </w:tabs>
        <w:spacing w:after="120" w:line="278" w:lineRule="exact"/>
        <w:ind w:right="20" w:firstLine="480"/>
        <w:jc w:val="both"/>
      </w:pPr>
      <w:r>
        <w:t xml:space="preserve">Where at any time after the commencement of </w:t>
      </w:r>
      <w:r>
        <w:t>the bankruptcy and before the final distribution under section 49, including after discharge, any property is acquired by or devolves upon, the bankrupt or where there is an increase of the bankrupt’s income, the bankrupt shall immediately give the trustee</w:t>
      </w:r>
      <w:r>
        <w:t xml:space="preserve"> notice of the property or of the increase in income.</w:t>
      </w:r>
    </w:p>
    <w:p w:rsidR="00C95A81" w:rsidRDefault="00B909C2">
      <w:pPr>
        <w:pStyle w:val="Bodytext0"/>
        <w:framePr w:w="6662" w:h="10667" w:hRule="exact" w:wrap="none" w:vAnchor="page" w:hAnchor="page" w:x="2802" w:y="2492"/>
        <w:numPr>
          <w:ilvl w:val="0"/>
          <w:numId w:val="90"/>
        </w:numPr>
        <w:shd w:val="clear" w:color="auto" w:fill="auto"/>
        <w:tabs>
          <w:tab w:val="left" w:pos="912"/>
        </w:tabs>
        <w:spacing w:after="183" w:line="278" w:lineRule="exact"/>
        <w:ind w:right="20" w:firstLine="480"/>
        <w:jc w:val="both"/>
      </w:pPr>
      <w:r>
        <w:t>A person who contravenes subsection(5), commits an offence.</w:t>
      </w:r>
    </w:p>
    <w:p w:rsidR="00C95A81" w:rsidRDefault="00B909C2">
      <w:pPr>
        <w:pStyle w:val="Bodytext50"/>
        <w:framePr w:w="6662" w:h="10667" w:hRule="exact" w:wrap="none" w:vAnchor="page" w:hAnchor="page" w:x="2802" w:y="2492"/>
        <w:shd w:val="clear" w:color="auto" w:fill="auto"/>
        <w:spacing w:after="328" w:line="200" w:lineRule="exact"/>
        <w:ind w:left="20" w:firstLine="0"/>
      </w:pPr>
      <w:r>
        <w:t>General powers of trustee and conduct of bankruptcy.</w:t>
      </w:r>
    </w:p>
    <w:p w:rsidR="00C95A81" w:rsidRDefault="00B909C2">
      <w:pPr>
        <w:pStyle w:val="Heading10"/>
        <w:framePr w:w="6662" w:h="10667" w:hRule="exact" w:wrap="none" w:vAnchor="page" w:hAnchor="page" w:x="2802" w:y="2492"/>
        <w:numPr>
          <w:ilvl w:val="0"/>
          <w:numId w:val="11"/>
        </w:numPr>
        <w:shd w:val="clear" w:color="auto" w:fill="auto"/>
        <w:tabs>
          <w:tab w:val="left" w:pos="485"/>
        </w:tabs>
        <w:spacing w:before="0" w:after="150" w:line="200" w:lineRule="exact"/>
        <w:ind w:firstLine="0"/>
      </w:pPr>
      <w:bookmarkStart w:id="30" w:name="bookmark30"/>
      <w:r>
        <w:t>Trustee’s power to obtain documents.</w:t>
      </w:r>
      <w:bookmarkEnd w:id="30"/>
    </w:p>
    <w:p w:rsidR="00C95A81" w:rsidRDefault="00B909C2">
      <w:pPr>
        <w:pStyle w:val="Bodytext0"/>
        <w:framePr w:w="6662" w:h="10667" w:hRule="exact" w:wrap="none" w:vAnchor="page" w:hAnchor="page" w:x="2802" w:y="2492"/>
        <w:numPr>
          <w:ilvl w:val="0"/>
          <w:numId w:val="92"/>
        </w:numPr>
        <w:shd w:val="clear" w:color="auto" w:fill="auto"/>
        <w:tabs>
          <w:tab w:val="left" w:pos="835"/>
        </w:tabs>
        <w:spacing w:after="116" w:line="278" w:lineRule="exact"/>
        <w:ind w:right="20" w:firstLine="480"/>
        <w:jc w:val="both"/>
      </w:pPr>
      <w:r>
        <w:t xml:space="preserve">A trustee may, subject to subsection (2), require </w:t>
      </w:r>
      <w:r>
        <w:t>any person, including the bankrupt, having possession of books or documents which relate to the bankrupt’s estate or affairs, including any which would be privileged from disclosure in any proceedings, to deliver them to the trustee.</w:t>
      </w:r>
    </w:p>
    <w:p w:rsidR="00C95A81" w:rsidRDefault="00B909C2">
      <w:pPr>
        <w:pStyle w:val="Bodytext0"/>
        <w:framePr w:w="6662" w:h="10667" w:hRule="exact" w:wrap="none" w:vAnchor="page" w:hAnchor="page" w:x="2802" w:y="2492"/>
        <w:numPr>
          <w:ilvl w:val="0"/>
          <w:numId w:val="92"/>
        </w:numPr>
        <w:shd w:val="clear" w:color="auto" w:fill="auto"/>
        <w:tabs>
          <w:tab w:val="left" w:pos="806"/>
        </w:tabs>
        <w:spacing w:line="283" w:lineRule="exact"/>
        <w:ind w:right="20" w:firstLine="480"/>
        <w:jc w:val="both"/>
      </w:pPr>
      <w:r>
        <w:t>A person shall not wit</w:t>
      </w:r>
      <w:r>
        <w:t>hhold a document of the company from a trustee on the ground that possession of the document creates a</w:t>
      </w:r>
    </w:p>
    <w:p w:rsidR="00C95A81" w:rsidRDefault="00B909C2">
      <w:pPr>
        <w:pStyle w:val="Bodytext0"/>
        <w:framePr w:w="6662" w:h="10667" w:hRule="exact" w:wrap="none" w:vAnchor="page" w:hAnchor="page" w:x="2802" w:y="2492"/>
        <w:shd w:val="clear" w:color="auto" w:fill="auto"/>
        <w:spacing w:line="200" w:lineRule="exact"/>
        <w:ind w:left="20" w:firstLine="0"/>
      </w:pPr>
      <w:r>
        <w:t>42</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Bodytext50"/>
        <w:framePr w:w="6662" w:h="10688" w:hRule="exact" w:wrap="none" w:vAnchor="page" w:hAnchor="page" w:x="2802" w:y="2492"/>
        <w:shd w:val="clear" w:color="auto" w:fill="auto"/>
        <w:tabs>
          <w:tab w:val="left" w:pos="2712"/>
          <w:tab w:val="left" w:pos="6182"/>
        </w:tabs>
        <w:spacing w:line="283" w:lineRule="exact"/>
        <w:ind w:firstLine="0"/>
        <w:jc w:val="left"/>
      </w:pPr>
      <w:r>
        <w:rPr>
          <w:rStyle w:val="Bodytext5NotItalic"/>
        </w:rPr>
        <w:lastRenderedPageBreak/>
        <w:t>Act 14</w:t>
      </w:r>
      <w:r>
        <w:rPr>
          <w:rStyle w:val="Bodytext5NotItalic"/>
        </w:rPr>
        <w:tab/>
      </w:r>
      <w:r>
        <w:t>Insolvency Act</w:t>
      </w:r>
      <w:r>
        <w:rPr>
          <w:rStyle w:val="Bodytext5NotItalic"/>
        </w:rPr>
        <w:tab/>
        <w:t>2011</w:t>
      </w:r>
    </w:p>
    <w:p w:rsidR="00C95A81" w:rsidRDefault="00B909C2">
      <w:pPr>
        <w:pStyle w:val="Bodytext0"/>
        <w:framePr w:w="6662" w:h="10688" w:hRule="exact" w:wrap="none" w:vAnchor="page" w:hAnchor="page" w:x="2802" w:y="2492"/>
        <w:shd w:val="clear" w:color="auto" w:fill="auto"/>
        <w:spacing w:line="283" w:lineRule="exact"/>
        <w:ind w:firstLine="0"/>
        <w:jc w:val="left"/>
      </w:pPr>
      <w:r>
        <w:t>charge over property of the bankrupt.</w:t>
      </w:r>
    </w:p>
    <w:p w:rsidR="00C95A81" w:rsidRDefault="00B909C2">
      <w:pPr>
        <w:pStyle w:val="Bodytext0"/>
        <w:framePr w:w="6662" w:h="10688" w:hRule="exact" w:wrap="none" w:vAnchor="page" w:hAnchor="page" w:x="2802" w:y="2492"/>
        <w:numPr>
          <w:ilvl w:val="0"/>
          <w:numId w:val="92"/>
        </w:numPr>
        <w:shd w:val="clear" w:color="auto" w:fill="auto"/>
        <w:tabs>
          <w:tab w:val="left" w:pos="864"/>
        </w:tabs>
        <w:spacing w:after="124" w:line="283" w:lineRule="exact"/>
        <w:ind w:right="20" w:firstLine="480"/>
        <w:jc w:val="both"/>
      </w:pPr>
      <w:r>
        <w:t xml:space="preserve">Subject to subsection (4), production of a document to the trustee </w:t>
      </w:r>
      <w:r>
        <w:t>does not prejudice the existence or priority of the charge and the trustee shall make the document available to any person otherwise entitled to it for the purpose of dealing with or realising the charge or the secured property.</w:t>
      </w:r>
    </w:p>
    <w:p w:rsidR="00C95A81" w:rsidRDefault="00B909C2">
      <w:pPr>
        <w:pStyle w:val="Bodytext0"/>
        <w:framePr w:w="6662" w:h="10688" w:hRule="exact" w:wrap="none" w:vAnchor="page" w:hAnchor="page" w:x="2802" w:y="2492"/>
        <w:numPr>
          <w:ilvl w:val="0"/>
          <w:numId w:val="92"/>
        </w:numPr>
        <w:shd w:val="clear" w:color="auto" w:fill="auto"/>
        <w:tabs>
          <w:tab w:val="left" w:pos="840"/>
        </w:tabs>
        <w:spacing w:after="303" w:line="278" w:lineRule="exact"/>
        <w:ind w:right="20" w:firstLine="480"/>
        <w:jc w:val="both"/>
      </w:pPr>
      <w:r>
        <w:t>A person shall, not enforce</w:t>
      </w:r>
      <w:r>
        <w:t xml:space="preserve"> a lien over any document of the bankrupt in respect of a debt for services rendered to the bankrupt before the commencement of the bankruptcy, but the debt shall be a preferential claim under section 12, to the extent of twenty five currency points or to </w:t>
      </w:r>
      <w:r>
        <w:t>a greater amount as may be prescribed at the commencement of the bankruptcy.</w:t>
      </w:r>
    </w:p>
    <w:p w:rsidR="00C95A81" w:rsidRDefault="00B909C2">
      <w:pPr>
        <w:pStyle w:val="Heading10"/>
        <w:framePr w:w="6662" w:h="10688" w:hRule="exact" w:wrap="none" w:vAnchor="page" w:hAnchor="page" w:x="2802" w:y="2492"/>
        <w:numPr>
          <w:ilvl w:val="0"/>
          <w:numId w:val="11"/>
        </w:numPr>
        <w:shd w:val="clear" w:color="auto" w:fill="auto"/>
        <w:tabs>
          <w:tab w:val="left" w:pos="485"/>
        </w:tabs>
        <w:spacing w:before="0" w:after="213" w:line="200" w:lineRule="exact"/>
        <w:ind w:firstLine="0"/>
      </w:pPr>
      <w:bookmarkStart w:id="31" w:name="bookmark31"/>
      <w:r>
        <w:t>Trustee’s power to allow bankrupt to manage property.</w:t>
      </w:r>
      <w:bookmarkEnd w:id="31"/>
    </w:p>
    <w:p w:rsidR="00C95A81" w:rsidRDefault="00B909C2">
      <w:pPr>
        <w:pStyle w:val="Bodytext0"/>
        <w:framePr w:w="6662" w:h="10688" w:hRule="exact" w:wrap="none" w:vAnchor="page" w:hAnchor="page" w:x="2802" w:y="2492"/>
        <w:shd w:val="clear" w:color="auto" w:fill="auto"/>
        <w:spacing w:after="270" w:line="200" w:lineRule="exact"/>
        <w:ind w:firstLine="0"/>
        <w:jc w:val="left"/>
      </w:pPr>
      <w:r>
        <w:t>A trustee may appoint the bankrupt—</w:t>
      </w:r>
    </w:p>
    <w:p w:rsidR="00C95A81" w:rsidRDefault="00B909C2">
      <w:pPr>
        <w:pStyle w:val="Bodytext0"/>
        <w:framePr w:w="6662" w:h="10688" w:hRule="exact" w:wrap="none" w:vAnchor="page" w:hAnchor="page" w:x="2802" w:y="2492"/>
        <w:numPr>
          <w:ilvl w:val="0"/>
          <w:numId w:val="93"/>
        </w:numPr>
        <w:shd w:val="clear" w:color="auto" w:fill="auto"/>
        <w:tabs>
          <w:tab w:val="left" w:pos="950"/>
        </w:tabs>
        <w:spacing w:after="240" w:line="278" w:lineRule="exact"/>
        <w:ind w:left="960" w:right="20" w:hanging="480"/>
        <w:jc w:val="both"/>
      </w:pPr>
      <w:r>
        <w:t>to oversee the management of the bankrupt’s estate or any part of it; or</w:t>
      </w:r>
    </w:p>
    <w:p w:rsidR="00C95A81" w:rsidRDefault="00B909C2">
      <w:pPr>
        <w:pStyle w:val="Bodytext0"/>
        <w:framePr w:w="6662" w:h="10688" w:hRule="exact" w:wrap="none" w:vAnchor="page" w:hAnchor="page" w:x="2802" w:y="2492"/>
        <w:numPr>
          <w:ilvl w:val="0"/>
          <w:numId w:val="93"/>
        </w:numPr>
        <w:shd w:val="clear" w:color="auto" w:fill="auto"/>
        <w:tabs>
          <w:tab w:val="left" w:pos="955"/>
        </w:tabs>
        <w:spacing w:after="303" w:line="278" w:lineRule="exact"/>
        <w:ind w:left="960" w:right="20" w:hanging="480"/>
        <w:jc w:val="both"/>
      </w:pPr>
      <w:r>
        <w:t xml:space="preserve">in any other </w:t>
      </w:r>
      <w:r>
        <w:t>respect, to assist in administering the estate in a manner and on terms as the trustee may direct.</w:t>
      </w:r>
    </w:p>
    <w:p w:rsidR="00C95A81" w:rsidRDefault="00B909C2">
      <w:pPr>
        <w:pStyle w:val="Heading10"/>
        <w:framePr w:w="6662" w:h="10688" w:hRule="exact" w:wrap="none" w:vAnchor="page" w:hAnchor="page" w:x="2802" w:y="2492"/>
        <w:numPr>
          <w:ilvl w:val="0"/>
          <w:numId w:val="11"/>
        </w:numPr>
        <w:shd w:val="clear" w:color="auto" w:fill="auto"/>
        <w:tabs>
          <w:tab w:val="left" w:pos="485"/>
        </w:tabs>
        <w:spacing w:before="0" w:after="150" w:line="200" w:lineRule="exact"/>
        <w:ind w:firstLine="0"/>
      </w:pPr>
      <w:bookmarkStart w:id="32" w:name="bookmark32"/>
      <w:r>
        <w:t>Trustee’s power to disclaim onerous property.</w:t>
      </w:r>
      <w:bookmarkEnd w:id="32"/>
    </w:p>
    <w:p w:rsidR="00C95A81" w:rsidRDefault="00B909C2">
      <w:pPr>
        <w:pStyle w:val="Bodytext0"/>
        <w:framePr w:w="6662" w:h="10688" w:hRule="exact" w:wrap="none" w:vAnchor="page" w:hAnchor="page" w:x="2802" w:y="2492"/>
        <w:numPr>
          <w:ilvl w:val="0"/>
          <w:numId w:val="94"/>
        </w:numPr>
        <w:shd w:val="clear" w:color="auto" w:fill="auto"/>
        <w:tabs>
          <w:tab w:val="left" w:pos="850"/>
        </w:tabs>
        <w:spacing w:after="183" w:line="278" w:lineRule="exact"/>
        <w:ind w:right="20" w:firstLine="480"/>
        <w:jc w:val="both"/>
      </w:pPr>
      <w:r>
        <w:t>The trustee may disclaim any onerous property, even if the trustee has taken possession of it, tried to sell it</w:t>
      </w:r>
      <w:r>
        <w:t xml:space="preserve"> or otherwise exercised rights of ownership.</w:t>
      </w:r>
    </w:p>
    <w:p w:rsidR="00C95A81" w:rsidRDefault="00B909C2">
      <w:pPr>
        <w:pStyle w:val="Bodytext0"/>
        <w:framePr w:w="6662" w:h="10688" w:hRule="exact" w:wrap="none" w:vAnchor="page" w:hAnchor="page" w:x="2802" w:y="2492"/>
        <w:numPr>
          <w:ilvl w:val="0"/>
          <w:numId w:val="94"/>
        </w:numPr>
        <w:shd w:val="clear" w:color="auto" w:fill="auto"/>
        <w:tabs>
          <w:tab w:val="left" w:pos="821"/>
        </w:tabs>
        <w:spacing w:after="150" w:line="200" w:lineRule="exact"/>
        <w:ind w:left="960" w:hanging="480"/>
        <w:jc w:val="both"/>
      </w:pPr>
      <w:r>
        <w:t>A disclaimer under this section—</w:t>
      </w:r>
    </w:p>
    <w:p w:rsidR="00C95A81" w:rsidRDefault="00B909C2">
      <w:pPr>
        <w:pStyle w:val="Bodytext0"/>
        <w:framePr w:w="6662" w:h="10688" w:hRule="exact" w:wrap="none" w:vAnchor="page" w:hAnchor="page" w:x="2802" w:y="2492"/>
        <w:numPr>
          <w:ilvl w:val="0"/>
          <w:numId w:val="95"/>
        </w:numPr>
        <w:shd w:val="clear" w:color="auto" w:fill="auto"/>
        <w:tabs>
          <w:tab w:val="left" w:pos="950"/>
        </w:tabs>
        <w:spacing w:after="97" w:line="278" w:lineRule="exact"/>
        <w:ind w:left="960" w:right="20" w:hanging="480"/>
        <w:jc w:val="both"/>
      </w:pPr>
      <w:r>
        <w:t>brings to an end the rights, interest and liabilities of the bankrupt, his or her estate and trustee in respect of the property disclaimed; but</w:t>
      </w:r>
    </w:p>
    <w:p w:rsidR="00C95A81" w:rsidRDefault="00B909C2">
      <w:pPr>
        <w:pStyle w:val="Bodytext0"/>
        <w:framePr w:w="6662" w:h="10688" w:hRule="exact" w:wrap="none" w:vAnchor="page" w:hAnchor="page" w:x="2802" w:y="2492"/>
        <w:numPr>
          <w:ilvl w:val="0"/>
          <w:numId w:val="95"/>
        </w:numPr>
        <w:shd w:val="clear" w:color="auto" w:fill="auto"/>
        <w:tabs>
          <w:tab w:val="left" w:pos="960"/>
        </w:tabs>
        <w:spacing w:line="307" w:lineRule="exact"/>
        <w:ind w:left="960" w:right="20" w:hanging="480"/>
        <w:jc w:val="both"/>
      </w:pPr>
      <w:r>
        <w:t xml:space="preserve">does not, except so far as </w:t>
      </w:r>
      <w:r>
        <w:t>necessary release the bankrupt, his or her estate and trustee from any liability or affect the</w:t>
      </w:r>
    </w:p>
    <w:p w:rsidR="00C95A81" w:rsidRDefault="00B909C2">
      <w:pPr>
        <w:pStyle w:val="Bodytext0"/>
        <w:framePr w:w="6662" w:h="10688" w:hRule="exact" w:wrap="none" w:vAnchor="page" w:hAnchor="page" w:x="2802" w:y="2492"/>
        <w:shd w:val="clear" w:color="auto" w:fill="auto"/>
        <w:spacing w:line="307" w:lineRule="exact"/>
        <w:ind w:left="40" w:firstLine="0"/>
      </w:pPr>
      <w:r>
        <w:t>43</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Bodytext50"/>
        <w:framePr w:w="6682" w:h="10667" w:hRule="exact" w:wrap="none" w:vAnchor="page" w:hAnchor="page" w:x="2792" w:y="2492"/>
        <w:shd w:val="clear" w:color="auto" w:fill="auto"/>
        <w:tabs>
          <w:tab w:val="left" w:pos="2712"/>
          <w:tab w:val="left" w:pos="6182"/>
        </w:tabs>
        <w:spacing w:line="326" w:lineRule="exact"/>
        <w:ind w:firstLine="0"/>
        <w:jc w:val="both"/>
      </w:pPr>
      <w:r>
        <w:rPr>
          <w:rStyle w:val="Bodytext5NotItalic"/>
        </w:rPr>
        <w:lastRenderedPageBreak/>
        <w:t>Act 14</w:t>
      </w:r>
      <w:r>
        <w:rPr>
          <w:rStyle w:val="Bodytext5NotItalic"/>
        </w:rPr>
        <w:tab/>
      </w:r>
      <w:r>
        <w:t>Insolvency Act</w:t>
      </w:r>
      <w:r>
        <w:rPr>
          <w:rStyle w:val="Bodytext5NotItalic"/>
        </w:rPr>
        <w:tab/>
        <w:t>2011</w:t>
      </w:r>
    </w:p>
    <w:p w:rsidR="00C95A81" w:rsidRDefault="00B909C2">
      <w:pPr>
        <w:pStyle w:val="Bodytext0"/>
        <w:framePr w:w="6682" w:h="10667" w:hRule="exact" w:wrap="none" w:vAnchor="page" w:hAnchor="page" w:x="2792" w:y="2492"/>
        <w:shd w:val="clear" w:color="auto" w:fill="auto"/>
        <w:spacing w:line="326" w:lineRule="exact"/>
        <w:ind w:left="960" w:firstLine="0"/>
        <w:jc w:val="left"/>
      </w:pPr>
      <w:r>
        <w:t>rights or liabilities of any other person.</w:t>
      </w:r>
    </w:p>
    <w:p w:rsidR="00C95A81" w:rsidRDefault="00B909C2">
      <w:pPr>
        <w:pStyle w:val="Bodytext0"/>
        <w:framePr w:w="6682" w:h="10667" w:hRule="exact" w:wrap="none" w:vAnchor="page" w:hAnchor="page" w:x="2792" w:y="2492"/>
        <w:numPr>
          <w:ilvl w:val="0"/>
          <w:numId w:val="94"/>
        </w:numPr>
        <w:shd w:val="clear" w:color="auto" w:fill="auto"/>
        <w:tabs>
          <w:tab w:val="left" w:pos="811"/>
        </w:tabs>
        <w:spacing w:after="213" w:line="200" w:lineRule="exact"/>
        <w:ind w:firstLine="480"/>
        <w:jc w:val="both"/>
      </w:pPr>
      <w:r>
        <w:t>For the purposes of this section “onerous property” means—</w:t>
      </w:r>
    </w:p>
    <w:p w:rsidR="00C95A81" w:rsidRDefault="00B909C2">
      <w:pPr>
        <w:pStyle w:val="Bodytext0"/>
        <w:framePr w:w="6682" w:h="10667" w:hRule="exact" w:wrap="none" w:vAnchor="page" w:hAnchor="page" w:x="2792" w:y="2492"/>
        <w:numPr>
          <w:ilvl w:val="0"/>
          <w:numId w:val="96"/>
        </w:numPr>
        <w:shd w:val="clear" w:color="auto" w:fill="auto"/>
        <w:tabs>
          <w:tab w:val="left" w:pos="960"/>
        </w:tabs>
        <w:spacing w:after="30" w:line="200" w:lineRule="exact"/>
        <w:ind w:firstLine="480"/>
        <w:jc w:val="both"/>
      </w:pPr>
      <w:r>
        <w:t xml:space="preserve">any </w:t>
      </w:r>
      <w:r>
        <w:t>unprofitable contract; or</w:t>
      </w:r>
    </w:p>
    <w:p w:rsidR="00C95A81" w:rsidRDefault="00B909C2">
      <w:pPr>
        <w:pStyle w:val="Bodytext0"/>
        <w:framePr w:w="6682" w:h="10667" w:hRule="exact" w:wrap="none" w:vAnchor="page" w:hAnchor="page" w:x="2792" w:y="2492"/>
        <w:numPr>
          <w:ilvl w:val="0"/>
          <w:numId w:val="96"/>
        </w:numPr>
        <w:shd w:val="clear" w:color="auto" w:fill="auto"/>
        <w:tabs>
          <w:tab w:val="left" w:pos="960"/>
        </w:tabs>
        <w:spacing w:after="120" w:line="278" w:lineRule="exact"/>
        <w:ind w:left="960" w:right="20" w:hanging="480"/>
        <w:jc w:val="both"/>
      </w:pPr>
      <w:r>
        <w:t>any other property of the bankrupt which is not capable of being sold or not readily capable of being sold or which may give rise to a liability to pay money or perform any other onerous act.</w:t>
      </w:r>
    </w:p>
    <w:p w:rsidR="00C95A81" w:rsidRDefault="00B909C2">
      <w:pPr>
        <w:pStyle w:val="Bodytext0"/>
        <w:framePr w:w="6682" w:h="10667" w:hRule="exact" w:wrap="none" w:vAnchor="page" w:hAnchor="page" w:x="2792" w:y="2492"/>
        <w:numPr>
          <w:ilvl w:val="0"/>
          <w:numId w:val="94"/>
        </w:numPr>
        <w:shd w:val="clear" w:color="auto" w:fill="auto"/>
        <w:tabs>
          <w:tab w:val="left" w:pos="826"/>
        </w:tabs>
        <w:spacing w:after="120" w:line="278" w:lineRule="exact"/>
        <w:ind w:right="20" w:firstLine="480"/>
        <w:jc w:val="both"/>
      </w:pPr>
      <w:r>
        <w:t>A person suffering loss or damage as a</w:t>
      </w:r>
      <w:r>
        <w:t xml:space="preserve"> result of a disclaimer made under this section, may—</w:t>
      </w:r>
    </w:p>
    <w:p w:rsidR="00C95A81" w:rsidRDefault="00B909C2">
      <w:pPr>
        <w:pStyle w:val="Bodytext0"/>
        <w:framePr w:w="6682" w:h="10667" w:hRule="exact" w:wrap="none" w:vAnchor="page" w:hAnchor="page" w:x="2792" w:y="2492"/>
        <w:numPr>
          <w:ilvl w:val="0"/>
          <w:numId w:val="97"/>
        </w:numPr>
        <w:shd w:val="clear" w:color="auto" w:fill="auto"/>
        <w:tabs>
          <w:tab w:val="left" w:pos="960"/>
        </w:tabs>
        <w:spacing w:after="120" w:line="278" w:lineRule="exact"/>
        <w:ind w:left="960" w:right="20" w:hanging="480"/>
        <w:jc w:val="left"/>
      </w:pPr>
      <w:r>
        <w:t>apply to the court for an order that the disclaimed property be delivered to or vested in that person; or</w:t>
      </w:r>
    </w:p>
    <w:p w:rsidR="00C95A81" w:rsidRDefault="00B909C2">
      <w:pPr>
        <w:pStyle w:val="Bodytext0"/>
        <w:framePr w:w="6682" w:h="10667" w:hRule="exact" w:wrap="none" w:vAnchor="page" w:hAnchor="page" w:x="2792" w:y="2492"/>
        <w:numPr>
          <w:ilvl w:val="0"/>
          <w:numId w:val="97"/>
        </w:numPr>
        <w:shd w:val="clear" w:color="auto" w:fill="auto"/>
        <w:tabs>
          <w:tab w:val="left" w:pos="950"/>
        </w:tabs>
        <w:spacing w:after="183" w:line="278" w:lineRule="exact"/>
        <w:ind w:left="960" w:right="20" w:hanging="480"/>
        <w:jc w:val="both"/>
      </w:pPr>
      <w:r>
        <w:t>taking into account the effect of any order made by the court under paragraph (a), claim as a cr</w:t>
      </w:r>
      <w:r>
        <w:t>editor in the estate for the amount of the loss or damage.</w:t>
      </w:r>
    </w:p>
    <w:p w:rsidR="00C95A81" w:rsidRDefault="00B909C2">
      <w:pPr>
        <w:pStyle w:val="Heading10"/>
        <w:framePr w:w="6682" w:h="10667" w:hRule="exact" w:wrap="none" w:vAnchor="page" w:hAnchor="page" w:x="2792" w:y="2492"/>
        <w:numPr>
          <w:ilvl w:val="0"/>
          <w:numId w:val="11"/>
        </w:numPr>
        <w:shd w:val="clear" w:color="auto" w:fill="auto"/>
        <w:tabs>
          <w:tab w:val="left" w:pos="485"/>
        </w:tabs>
        <w:spacing w:before="0" w:after="150" w:line="200" w:lineRule="exact"/>
        <w:ind w:firstLine="0"/>
        <w:jc w:val="both"/>
      </w:pPr>
      <w:bookmarkStart w:id="33" w:name="bookmark33"/>
      <w:r>
        <w:t>Official name of trustee.</w:t>
      </w:r>
      <w:bookmarkEnd w:id="33"/>
    </w:p>
    <w:p w:rsidR="00C95A81" w:rsidRDefault="00B909C2">
      <w:pPr>
        <w:pStyle w:val="Bodytext0"/>
        <w:framePr w:w="6682" w:h="10667" w:hRule="exact" w:wrap="none" w:vAnchor="page" w:hAnchor="page" w:x="2792" w:y="2492"/>
        <w:shd w:val="clear" w:color="auto" w:fill="auto"/>
        <w:spacing w:after="183" w:line="278" w:lineRule="exact"/>
        <w:ind w:right="20" w:firstLine="0"/>
        <w:jc w:val="both"/>
      </w:pPr>
      <w:r>
        <w:t xml:space="preserve">The official name of a trustee in bankruptcy shall be ‘the trustee of the property of a bankrupt’, with an insertion of the name of the bankrupt and by that name the </w:t>
      </w:r>
      <w:r>
        <w:t>trustee may exercise any of the trustee’s functions, powers and duties under this Act.</w:t>
      </w:r>
    </w:p>
    <w:p w:rsidR="00C95A81" w:rsidRDefault="00B909C2">
      <w:pPr>
        <w:pStyle w:val="Heading10"/>
        <w:framePr w:w="6682" w:h="10667" w:hRule="exact" w:wrap="none" w:vAnchor="page" w:hAnchor="page" w:x="2792" w:y="2492"/>
        <w:numPr>
          <w:ilvl w:val="0"/>
          <w:numId w:val="11"/>
        </w:numPr>
        <w:shd w:val="clear" w:color="auto" w:fill="auto"/>
        <w:tabs>
          <w:tab w:val="left" w:pos="480"/>
        </w:tabs>
        <w:spacing w:before="0" w:after="150" w:line="200" w:lineRule="exact"/>
        <w:ind w:firstLine="0"/>
        <w:jc w:val="both"/>
      </w:pPr>
      <w:bookmarkStart w:id="34" w:name="bookmark34"/>
      <w:r>
        <w:t>Vacation of office by trustee.</w:t>
      </w:r>
      <w:bookmarkEnd w:id="34"/>
    </w:p>
    <w:p w:rsidR="00C95A81" w:rsidRDefault="00B909C2">
      <w:pPr>
        <w:pStyle w:val="Bodytext0"/>
        <w:framePr w:w="6682" w:h="10667" w:hRule="exact" w:wrap="none" w:vAnchor="page" w:hAnchor="page" w:x="2792" w:y="2492"/>
        <w:numPr>
          <w:ilvl w:val="0"/>
          <w:numId w:val="98"/>
        </w:numPr>
        <w:shd w:val="clear" w:color="auto" w:fill="auto"/>
        <w:tabs>
          <w:tab w:val="left" w:pos="888"/>
        </w:tabs>
        <w:spacing w:after="120" w:line="278" w:lineRule="exact"/>
        <w:ind w:right="20" w:firstLine="480"/>
        <w:jc w:val="both"/>
      </w:pPr>
      <w:r>
        <w:t>The office of trustee shall become vacant if the person holding office is removed from office under section 52 or 209, resigns, dies or be</w:t>
      </w:r>
      <w:r>
        <w:t>comes unqualified under section 204.</w:t>
      </w:r>
    </w:p>
    <w:p w:rsidR="00C95A81" w:rsidRDefault="00B909C2">
      <w:pPr>
        <w:pStyle w:val="Bodytext0"/>
        <w:framePr w:w="6682" w:h="10667" w:hRule="exact" w:wrap="none" w:vAnchor="page" w:hAnchor="page" w:x="2792" w:y="2492"/>
        <w:numPr>
          <w:ilvl w:val="0"/>
          <w:numId w:val="98"/>
        </w:numPr>
        <w:shd w:val="clear" w:color="auto" w:fill="auto"/>
        <w:tabs>
          <w:tab w:val="left" w:pos="835"/>
        </w:tabs>
        <w:spacing w:after="116" w:line="278" w:lineRule="exact"/>
        <w:ind w:right="20" w:firstLine="480"/>
        <w:jc w:val="both"/>
      </w:pPr>
      <w:r>
        <w:t>The court, on the application of any creditor or the bankrupt may review the appointment of a successor to a trustee made under this section, and if it thinks fit, may appoint instead any other insolvency practitioner o</w:t>
      </w:r>
      <w:r>
        <w:t>r the official receiver.</w:t>
      </w:r>
    </w:p>
    <w:p w:rsidR="00C95A81" w:rsidRDefault="00B909C2">
      <w:pPr>
        <w:pStyle w:val="Bodytext0"/>
        <w:framePr w:w="6682" w:h="10667" w:hRule="exact" w:wrap="none" w:vAnchor="page" w:hAnchor="page" w:x="2792" w:y="2492"/>
        <w:numPr>
          <w:ilvl w:val="0"/>
          <w:numId w:val="98"/>
        </w:numPr>
        <w:shd w:val="clear" w:color="auto" w:fill="auto"/>
        <w:tabs>
          <w:tab w:val="left" w:pos="854"/>
        </w:tabs>
        <w:spacing w:line="283" w:lineRule="exact"/>
        <w:ind w:right="20" w:firstLine="480"/>
        <w:jc w:val="both"/>
      </w:pPr>
      <w:r>
        <w:t>Where as the result of the vacation of office by a trustee, there is no person acting as trustee, the official receiver shall act as</w:t>
      </w:r>
    </w:p>
    <w:p w:rsidR="00C95A81" w:rsidRDefault="00B909C2">
      <w:pPr>
        <w:pStyle w:val="Bodytext0"/>
        <w:framePr w:w="6682" w:h="10667" w:hRule="exact" w:wrap="none" w:vAnchor="page" w:hAnchor="page" w:x="2792" w:y="2492"/>
        <w:shd w:val="clear" w:color="auto" w:fill="auto"/>
        <w:spacing w:line="200" w:lineRule="exact"/>
        <w:ind w:left="20" w:firstLine="0"/>
      </w:pPr>
      <w:r>
        <w:t>44</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Bodytext50"/>
        <w:framePr w:w="6662" w:h="10667" w:hRule="exact" w:wrap="none" w:vAnchor="page" w:hAnchor="page" w:x="2802" w:y="2492"/>
        <w:shd w:val="clear" w:color="auto" w:fill="auto"/>
        <w:tabs>
          <w:tab w:val="left" w:pos="2732"/>
          <w:tab w:val="left" w:pos="6202"/>
        </w:tabs>
        <w:spacing w:line="283" w:lineRule="exact"/>
        <w:ind w:left="20" w:firstLine="0"/>
        <w:jc w:val="both"/>
      </w:pPr>
      <w:r>
        <w:rPr>
          <w:rStyle w:val="Bodytext5NotItalic"/>
        </w:rPr>
        <w:lastRenderedPageBreak/>
        <w:t>Act 14</w:t>
      </w:r>
      <w:r>
        <w:rPr>
          <w:rStyle w:val="Bodytext5NotItalic"/>
        </w:rPr>
        <w:tab/>
      </w:r>
      <w:r>
        <w:t>Insolvency Act</w:t>
      </w:r>
      <w:r>
        <w:rPr>
          <w:rStyle w:val="Bodytext5NotItalic"/>
        </w:rPr>
        <w:tab/>
        <w:t>2011</w:t>
      </w:r>
    </w:p>
    <w:p w:rsidR="00C95A81" w:rsidRDefault="00B909C2">
      <w:pPr>
        <w:pStyle w:val="Bodytext0"/>
        <w:framePr w:w="6662" w:h="10667" w:hRule="exact" w:wrap="none" w:vAnchor="page" w:hAnchor="page" w:x="2802" w:y="2492"/>
        <w:shd w:val="clear" w:color="auto" w:fill="auto"/>
        <w:spacing w:line="283" w:lineRule="exact"/>
        <w:ind w:left="20" w:firstLine="0"/>
        <w:jc w:val="both"/>
      </w:pPr>
      <w:r>
        <w:t xml:space="preserve">trustee until a successor is appointed under </w:t>
      </w:r>
      <w:r>
        <w:t>subsection (2).</w:t>
      </w:r>
    </w:p>
    <w:p w:rsidR="00C95A81" w:rsidRDefault="00B909C2">
      <w:pPr>
        <w:pStyle w:val="Bodytext0"/>
        <w:framePr w:w="6662" w:h="10667" w:hRule="exact" w:wrap="none" w:vAnchor="page" w:hAnchor="page" w:x="2802" w:y="2492"/>
        <w:numPr>
          <w:ilvl w:val="0"/>
          <w:numId w:val="98"/>
        </w:numPr>
        <w:shd w:val="clear" w:color="auto" w:fill="auto"/>
        <w:tabs>
          <w:tab w:val="left" w:pos="908"/>
        </w:tabs>
        <w:spacing w:after="124" w:line="283" w:lineRule="exact"/>
        <w:ind w:left="20" w:right="20" w:firstLine="480"/>
        <w:jc w:val="both"/>
      </w:pPr>
      <w:r>
        <w:t>A person vacating the office of trustee shall give such information and assistance in the conduct of the bankrupt as the person’s successor reasonably requires.</w:t>
      </w:r>
    </w:p>
    <w:p w:rsidR="00C95A81" w:rsidRDefault="00B909C2">
      <w:pPr>
        <w:pStyle w:val="Bodytext0"/>
        <w:framePr w:w="6662" w:h="10667" w:hRule="exact" w:wrap="none" w:vAnchor="page" w:hAnchor="page" w:x="2802" w:y="2492"/>
        <w:numPr>
          <w:ilvl w:val="0"/>
          <w:numId w:val="98"/>
        </w:numPr>
        <w:shd w:val="clear" w:color="auto" w:fill="auto"/>
        <w:tabs>
          <w:tab w:val="left" w:pos="855"/>
        </w:tabs>
        <w:spacing w:after="183" w:line="278" w:lineRule="exact"/>
        <w:ind w:left="20" w:right="20" w:firstLine="480"/>
        <w:jc w:val="both"/>
      </w:pPr>
      <w:r>
        <w:t xml:space="preserve">A person who unreasonably refuses to give the information and assistance under </w:t>
      </w:r>
      <w:r>
        <w:t>subsection (4) commits an offence and is liable on conviction to a fine not exceeding twenty four currency points or imprisonment not exceeding one year or both.</w:t>
      </w:r>
    </w:p>
    <w:p w:rsidR="00C95A81" w:rsidRDefault="00B909C2">
      <w:pPr>
        <w:pStyle w:val="Heading10"/>
        <w:framePr w:w="6662" w:h="10667" w:hRule="exact" w:wrap="none" w:vAnchor="page" w:hAnchor="page" w:x="2802" w:y="2492"/>
        <w:numPr>
          <w:ilvl w:val="0"/>
          <w:numId w:val="11"/>
        </w:numPr>
        <w:shd w:val="clear" w:color="auto" w:fill="auto"/>
        <w:tabs>
          <w:tab w:val="left" w:pos="500"/>
        </w:tabs>
        <w:spacing w:before="0" w:after="0" w:line="200" w:lineRule="exact"/>
        <w:ind w:left="20" w:firstLine="0"/>
        <w:jc w:val="both"/>
      </w:pPr>
      <w:bookmarkStart w:id="35" w:name="bookmark35"/>
      <w:r>
        <w:t>Duties of a bankrupt.</w:t>
      </w:r>
      <w:bookmarkEnd w:id="35"/>
    </w:p>
    <w:p w:rsidR="00C95A81" w:rsidRDefault="00B909C2">
      <w:pPr>
        <w:pStyle w:val="Bodytext0"/>
        <w:framePr w:w="6662" w:h="10667" w:hRule="exact" w:wrap="none" w:vAnchor="page" w:hAnchor="page" w:x="2802" w:y="2492"/>
        <w:numPr>
          <w:ilvl w:val="0"/>
          <w:numId w:val="99"/>
        </w:numPr>
        <w:shd w:val="clear" w:color="auto" w:fill="auto"/>
        <w:tabs>
          <w:tab w:val="left" w:pos="846"/>
        </w:tabs>
        <w:spacing w:line="403" w:lineRule="exact"/>
        <w:ind w:left="20" w:firstLine="480"/>
        <w:jc w:val="both"/>
      </w:pPr>
      <w:r>
        <w:t>The bankrupt shall—</w:t>
      </w:r>
    </w:p>
    <w:p w:rsidR="00C95A81" w:rsidRDefault="00B909C2">
      <w:pPr>
        <w:pStyle w:val="Bodytext0"/>
        <w:framePr w:w="6662" w:h="10667" w:hRule="exact" w:wrap="none" w:vAnchor="page" w:hAnchor="page" w:x="2802" w:y="2492"/>
        <w:numPr>
          <w:ilvl w:val="0"/>
          <w:numId w:val="100"/>
        </w:numPr>
        <w:shd w:val="clear" w:color="auto" w:fill="auto"/>
        <w:tabs>
          <w:tab w:val="left" w:pos="975"/>
        </w:tabs>
        <w:spacing w:line="403" w:lineRule="exact"/>
        <w:ind w:left="20" w:firstLine="480"/>
        <w:jc w:val="both"/>
      </w:pPr>
      <w:r>
        <w:t xml:space="preserve">give to the trustee information relating to his or </w:t>
      </w:r>
      <w:r>
        <w:t>her affairs;</w:t>
      </w:r>
    </w:p>
    <w:p w:rsidR="00C95A81" w:rsidRDefault="00B909C2">
      <w:pPr>
        <w:pStyle w:val="Bodytext0"/>
        <w:framePr w:w="6662" w:h="10667" w:hRule="exact" w:wrap="none" w:vAnchor="page" w:hAnchor="page" w:x="2802" w:y="2492"/>
        <w:numPr>
          <w:ilvl w:val="0"/>
          <w:numId w:val="100"/>
        </w:numPr>
        <w:shd w:val="clear" w:color="auto" w:fill="auto"/>
        <w:tabs>
          <w:tab w:val="left" w:pos="980"/>
        </w:tabs>
        <w:spacing w:line="403" w:lineRule="exact"/>
        <w:ind w:left="20" w:firstLine="480"/>
        <w:jc w:val="both"/>
      </w:pPr>
      <w:r>
        <w:t>appear before the trustee at such times; and</w:t>
      </w:r>
    </w:p>
    <w:p w:rsidR="00C95A81" w:rsidRDefault="00B909C2">
      <w:pPr>
        <w:pStyle w:val="Bodytext0"/>
        <w:framePr w:w="6662" w:h="10667" w:hRule="exact" w:wrap="none" w:vAnchor="page" w:hAnchor="page" w:x="2802" w:y="2492"/>
        <w:numPr>
          <w:ilvl w:val="0"/>
          <w:numId w:val="100"/>
        </w:numPr>
        <w:shd w:val="clear" w:color="auto" w:fill="auto"/>
        <w:tabs>
          <w:tab w:val="left" w:pos="980"/>
        </w:tabs>
        <w:spacing w:after="30" w:line="200" w:lineRule="exact"/>
        <w:ind w:left="20" w:firstLine="480"/>
        <w:jc w:val="both"/>
      </w:pPr>
      <w:r>
        <w:t>do all such other things,</w:t>
      </w:r>
    </w:p>
    <w:p w:rsidR="00C95A81" w:rsidRDefault="00B909C2">
      <w:pPr>
        <w:pStyle w:val="Bodytext0"/>
        <w:framePr w:w="6662" w:h="10667" w:hRule="exact" w:wrap="none" w:vAnchor="page" w:hAnchor="page" w:x="2802" w:y="2492"/>
        <w:shd w:val="clear" w:color="auto" w:fill="auto"/>
        <w:spacing w:after="120" w:line="278" w:lineRule="exact"/>
        <w:ind w:left="20" w:right="20" w:firstLine="0"/>
        <w:jc w:val="both"/>
      </w:pPr>
      <w:r>
        <w:t>as the trustee may reasonably require for the purposes of carrying out his or her functions under this Act.</w:t>
      </w:r>
    </w:p>
    <w:p w:rsidR="00C95A81" w:rsidRDefault="00B909C2">
      <w:pPr>
        <w:pStyle w:val="Bodytext0"/>
        <w:framePr w:w="6662" w:h="10667" w:hRule="exact" w:wrap="none" w:vAnchor="page" w:hAnchor="page" w:x="2802" w:y="2492"/>
        <w:numPr>
          <w:ilvl w:val="0"/>
          <w:numId w:val="99"/>
        </w:numPr>
        <w:shd w:val="clear" w:color="auto" w:fill="auto"/>
        <w:tabs>
          <w:tab w:val="left" w:pos="889"/>
        </w:tabs>
        <w:spacing w:after="183" w:line="278" w:lineRule="exact"/>
        <w:ind w:left="20" w:right="20" w:firstLine="480"/>
        <w:jc w:val="both"/>
      </w:pPr>
      <w:r>
        <w:t xml:space="preserve">A bankrupt who contravenes subsection (1), commits an offence </w:t>
      </w:r>
      <w:r>
        <w:t>and is liable on conviction to a fine not exceeding twenty four currency points or imprisonment not exceeding one year or both.</w:t>
      </w:r>
    </w:p>
    <w:p w:rsidR="00C95A81" w:rsidRDefault="00B909C2">
      <w:pPr>
        <w:pStyle w:val="Heading10"/>
        <w:framePr w:w="6662" w:h="10667" w:hRule="exact" w:wrap="none" w:vAnchor="page" w:hAnchor="page" w:x="2802" w:y="2492"/>
        <w:numPr>
          <w:ilvl w:val="0"/>
          <w:numId w:val="11"/>
        </w:numPr>
        <w:shd w:val="clear" w:color="auto" w:fill="auto"/>
        <w:tabs>
          <w:tab w:val="left" w:pos="505"/>
        </w:tabs>
        <w:spacing w:before="0" w:after="150" w:line="200" w:lineRule="exact"/>
        <w:ind w:left="20" w:firstLine="0"/>
        <w:jc w:val="both"/>
      </w:pPr>
      <w:bookmarkStart w:id="36" w:name="bookmark36"/>
      <w:r>
        <w:t>Compliance order.</w:t>
      </w:r>
      <w:bookmarkEnd w:id="36"/>
    </w:p>
    <w:p w:rsidR="00C95A81" w:rsidRDefault="00B909C2">
      <w:pPr>
        <w:pStyle w:val="Bodytext0"/>
        <w:framePr w:w="6662" w:h="10667" w:hRule="exact" w:wrap="none" w:vAnchor="page" w:hAnchor="page" w:x="2802" w:y="2492"/>
        <w:shd w:val="clear" w:color="auto" w:fill="auto"/>
        <w:spacing w:after="303" w:line="278" w:lineRule="exact"/>
        <w:ind w:left="20" w:right="20" w:firstLine="0"/>
        <w:jc w:val="both"/>
      </w:pPr>
      <w:r>
        <w:t xml:space="preserve">Where a person does not comply with a requirement of the trustee under section 33, the court may, on the </w:t>
      </w:r>
      <w:r>
        <w:t>application of the trustee, order the person to comply and may make ancillary orders as it thinks fit.</w:t>
      </w:r>
    </w:p>
    <w:p w:rsidR="00C95A81" w:rsidRDefault="00B909C2">
      <w:pPr>
        <w:pStyle w:val="Heading10"/>
        <w:framePr w:w="6662" w:h="10667" w:hRule="exact" w:wrap="none" w:vAnchor="page" w:hAnchor="page" w:x="2802" w:y="2492"/>
        <w:numPr>
          <w:ilvl w:val="0"/>
          <w:numId w:val="11"/>
        </w:numPr>
        <w:shd w:val="clear" w:color="auto" w:fill="auto"/>
        <w:tabs>
          <w:tab w:val="left" w:pos="505"/>
        </w:tabs>
        <w:spacing w:before="0" w:after="150" w:line="200" w:lineRule="exact"/>
        <w:ind w:left="20" w:firstLine="0"/>
        <w:jc w:val="both"/>
      </w:pPr>
      <w:bookmarkStart w:id="37" w:name="bookmark37"/>
      <w:r>
        <w:t>Search and seizure.</w:t>
      </w:r>
      <w:bookmarkEnd w:id="37"/>
    </w:p>
    <w:p w:rsidR="00C95A81" w:rsidRDefault="00B909C2">
      <w:pPr>
        <w:pStyle w:val="Bodytext0"/>
        <w:framePr w:w="6662" w:h="10667" w:hRule="exact" w:wrap="none" w:vAnchor="page" w:hAnchor="page" w:x="2802" w:y="2492"/>
        <w:numPr>
          <w:ilvl w:val="0"/>
          <w:numId w:val="101"/>
        </w:numPr>
        <w:shd w:val="clear" w:color="auto" w:fill="auto"/>
        <w:tabs>
          <w:tab w:val="left" w:pos="846"/>
        </w:tabs>
        <w:spacing w:line="278" w:lineRule="exact"/>
        <w:ind w:left="20" w:right="20" w:firstLine="480"/>
        <w:jc w:val="both"/>
      </w:pPr>
      <w:r>
        <w:t>Where a bankruptcy order has been made or applied for and the court is satisfied, on the application of the trustee or interim receiv</w:t>
      </w:r>
      <w:r>
        <w:t>er that there is, in or on any place or thing, any property, records or other documents in respect of which an offence under section 54 has been or is about to be committed, the court may issue a warrant, with reasonable conditions as it may deem fit, auth</w:t>
      </w:r>
      <w:r>
        <w:t>orising the person named in the warrant to search for and seize property or documents</w:t>
      </w:r>
    </w:p>
    <w:p w:rsidR="00C95A81" w:rsidRDefault="00B909C2">
      <w:pPr>
        <w:pStyle w:val="Bodytext0"/>
        <w:framePr w:w="6662" w:h="10667" w:hRule="exact" w:wrap="none" w:vAnchor="page" w:hAnchor="page" w:x="2802" w:y="2492"/>
        <w:shd w:val="clear" w:color="auto" w:fill="auto"/>
        <w:spacing w:line="200" w:lineRule="exact"/>
        <w:ind w:right="80" w:firstLine="0"/>
      </w:pPr>
      <w:r>
        <w:t>45</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Bodytext50"/>
        <w:framePr w:w="6682" w:h="10686" w:hRule="exact" w:wrap="none" w:vAnchor="page" w:hAnchor="page" w:x="2792" w:y="2492"/>
        <w:shd w:val="clear" w:color="auto" w:fill="auto"/>
        <w:tabs>
          <w:tab w:val="left" w:pos="2712"/>
          <w:tab w:val="left" w:pos="6182"/>
        </w:tabs>
        <w:spacing w:line="326" w:lineRule="exact"/>
        <w:ind w:firstLine="0"/>
        <w:jc w:val="left"/>
      </w:pPr>
      <w:r>
        <w:rPr>
          <w:rStyle w:val="Bodytext5NotItalic"/>
        </w:rPr>
        <w:lastRenderedPageBreak/>
        <w:t>Act 14</w:t>
      </w:r>
      <w:r>
        <w:rPr>
          <w:rStyle w:val="Bodytext5NotItalic"/>
        </w:rPr>
        <w:tab/>
      </w:r>
      <w:r>
        <w:t>Insolvency Act</w:t>
      </w:r>
      <w:r>
        <w:rPr>
          <w:rStyle w:val="Bodytext5NotItalic"/>
        </w:rPr>
        <w:tab/>
        <w:t>2011</w:t>
      </w:r>
    </w:p>
    <w:p w:rsidR="00C95A81" w:rsidRDefault="00B909C2">
      <w:pPr>
        <w:pStyle w:val="Bodytext0"/>
        <w:framePr w:w="6682" w:h="10686" w:hRule="exact" w:wrap="none" w:vAnchor="page" w:hAnchor="page" w:x="2792" w:y="2492"/>
        <w:shd w:val="clear" w:color="auto" w:fill="auto"/>
        <w:spacing w:line="326" w:lineRule="exact"/>
        <w:ind w:firstLine="0"/>
        <w:jc w:val="left"/>
      </w:pPr>
      <w:r>
        <w:t>in or on that place or thing and deliver them to the trustee.</w:t>
      </w:r>
    </w:p>
    <w:p w:rsidR="00C95A81" w:rsidRDefault="00B909C2">
      <w:pPr>
        <w:pStyle w:val="Bodytext0"/>
        <w:framePr w:w="6682" w:h="10686" w:hRule="exact" w:wrap="none" w:vAnchor="page" w:hAnchor="page" w:x="2792" w:y="2492"/>
        <w:numPr>
          <w:ilvl w:val="0"/>
          <w:numId w:val="101"/>
        </w:numPr>
        <w:shd w:val="clear" w:color="auto" w:fill="auto"/>
        <w:tabs>
          <w:tab w:val="left" w:pos="830"/>
        </w:tabs>
        <w:spacing w:after="120" w:line="278" w:lineRule="exact"/>
        <w:ind w:right="40" w:firstLine="480"/>
        <w:jc w:val="both"/>
      </w:pPr>
      <w:r>
        <w:t xml:space="preserve">Subject to any conditions specified in the warrant, the </w:t>
      </w:r>
      <w:r>
        <w:t>person named in the warrant may—</w:t>
      </w:r>
    </w:p>
    <w:p w:rsidR="00C95A81" w:rsidRDefault="00B909C2">
      <w:pPr>
        <w:pStyle w:val="Bodytext0"/>
        <w:framePr w:w="6682" w:h="10686" w:hRule="exact" w:wrap="none" w:vAnchor="page" w:hAnchor="page" w:x="2792" w:y="2492"/>
        <w:numPr>
          <w:ilvl w:val="0"/>
          <w:numId w:val="102"/>
        </w:numPr>
        <w:shd w:val="clear" w:color="auto" w:fill="auto"/>
        <w:tabs>
          <w:tab w:val="left" w:pos="980"/>
        </w:tabs>
        <w:spacing w:after="116" w:line="278" w:lineRule="exact"/>
        <w:ind w:left="980" w:right="40" w:hanging="480"/>
        <w:jc w:val="both"/>
      </w:pPr>
      <w:r>
        <w:t>enter and search a place or thing at anytime which is reasonable in the circumstances, within fourteen days after the date of issue of the warrant;</w:t>
      </w:r>
    </w:p>
    <w:p w:rsidR="00C95A81" w:rsidRDefault="00B909C2">
      <w:pPr>
        <w:pStyle w:val="Bodytext0"/>
        <w:framePr w:w="6682" w:h="10686" w:hRule="exact" w:wrap="none" w:vAnchor="page" w:hAnchor="page" w:x="2792" w:y="2492"/>
        <w:numPr>
          <w:ilvl w:val="0"/>
          <w:numId w:val="102"/>
        </w:numPr>
        <w:shd w:val="clear" w:color="auto" w:fill="auto"/>
        <w:tabs>
          <w:tab w:val="left" w:pos="970"/>
        </w:tabs>
        <w:spacing w:after="128" w:line="283" w:lineRule="exact"/>
        <w:ind w:left="980" w:right="40" w:hanging="480"/>
        <w:jc w:val="both"/>
      </w:pPr>
      <w:r>
        <w:t>use such assistance as is reasonable in the circumstances; and</w:t>
      </w:r>
    </w:p>
    <w:p w:rsidR="00C95A81" w:rsidRDefault="00B909C2">
      <w:pPr>
        <w:pStyle w:val="Bodytext0"/>
        <w:framePr w:w="6682" w:h="10686" w:hRule="exact" w:wrap="none" w:vAnchor="page" w:hAnchor="page" w:x="2792" w:y="2492"/>
        <w:numPr>
          <w:ilvl w:val="0"/>
          <w:numId w:val="102"/>
        </w:numPr>
        <w:shd w:val="clear" w:color="auto" w:fill="auto"/>
        <w:tabs>
          <w:tab w:val="left" w:pos="970"/>
        </w:tabs>
        <w:spacing w:after="299" w:line="274" w:lineRule="exact"/>
        <w:ind w:left="980" w:right="40" w:hanging="480"/>
        <w:jc w:val="both"/>
      </w:pPr>
      <w:r>
        <w:t xml:space="preserve">use </w:t>
      </w:r>
      <w:r>
        <w:t>reasonable force in the circumstances, to enter or break open anything in or on the place or thing.</w:t>
      </w:r>
    </w:p>
    <w:p w:rsidR="00C95A81" w:rsidRDefault="00B909C2">
      <w:pPr>
        <w:pStyle w:val="Heading10"/>
        <w:framePr w:w="6682" w:h="10686" w:hRule="exact" w:wrap="none" w:vAnchor="page" w:hAnchor="page" w:x="2792" w:y="2492"/>
        <w:numPr>
          <w:ilvl w:val="0"/>
          <w:numId w:val="11"/>
        </w:numPr>
        <w:shd w:val="clear" w:color="auto" w:fill="auto"/>
        <w:tabs>
          <w:tab w:val="left" w:pos="480"/>
        </w:tabs>
        <w:spacing w:before="0" w:after="213" w:line="200" w:lineRule="exact"/>
        <w:ind w:firstLine="0"/>
      </w:pPr>
      <w:bookmarkStart w:id="38" w:name="bookmark38"/>
      <w:r>
        <w:t>Termination of bankruptcy.</w:t>
      </w:r>
      <w:bookmarkEnd w:id="38"/>
    </w:p>
    <w:p w:rsidR="00C95A81" w:rsidRDefault="00B909C2">
      <w:pPr>
        <w:pStyle w:val="Bodytext0"/>
        <w:framePr w:w="6682" w:h="10686" w:hRule="exact" w:wrap="none" w:vAnchor="page" w:hAnchor="page" w:x="2792" w:y="2492"/>
        <w:numPr>
          <w:ilvl w:val="0"/>
          <w:numId w:val="103"/>
        </w:numPr>
        <w:shd w:val="clear" w:color="auto" w:fill="auto"/>
        <w:tabs>
          <w:tab w:val="left" w:pos="816"/>
        </w:tabs>
        <w:spacing w:after="147" w:line="200" w:lineRule="exact"/>
        <w:ind w:firstLine="480"/>
        <w:jc w:val="both"/>
      </w:pPr>
      <w:r>
        <w:t>Bankruptcy terminates—</w:t>
      </w:r>
    </w:p>
    <w:p w:rsidR="00C95A81" w:rsidRDefault="00B909C2">
      <w:pPr>
        <w:pStyle w:val="Bodytext0"/>
        <w:framePr w:w="6682" w:h="10686" w:hRule="exact" w:wrap="none" w:vAnchor="page" w:hAnchor="page" w:x="2792" w:y="2492"/>
        <w:numPr>
          <w:ilvl w:val="0"/>
          <w:numId w:val="104"/>
        </w:numPr>
        <w:shd w:val="clear" w:color="auto" w:fill="auto"/>
        <w:tabs>
          <w:tab w:val="left" w:pos="970"/>
        </w:tabs>
        <w:spacing w:after="187" w:line="283" w:lineRule="exact"/>
        <w:ind w:left="980" w:right="40" w:hanging="480"/>
        <w:jc w:val="both"/>
      </w:pPr>
      <w:r>
        <w:t>when a bankrupt is discharged from bankruptcy under section 42;</w:t>
      </w:r>
    </w:p>
    <w:p w:rsidR="00C95A81" w:rsidRDefault="00B909C2">
      <w:pPr>
        <w:pStyle w:val="Bodytext0"/>
        <w:framePr w:w="6682" w:h="10686" w:hRule="exact" w:wrap="none" w:vAnchor="page" w:hAnchor="page" w:x="2792" w:y="2492"/>
        <w:numPr>
          <w:ilvl w:val="0"/>
          <w:numId w:val="104"/>
        </w:numPr>
        <w:shd w:val="clear" w:color="auto" w:fill="auto"/>
        <w:tabs>
          <w:tab w:val="left" w:pos="950"/>
        </w:tabs>
        <w:spacing w:after="147" w:line="200" w:lineRule="exact"/>
        <w:ind w:firstLine="480"/>
        <w:jc w:val="both"/>
      </w:pPr>
      <w:r>
        <w:t xml:space="preserve">when the bankruptcy order is annulled </w:t>
      </w:r>
      <w:r>
        <w:t>under section 44; or</w:t>
      </w:r>
    </w:p>
    <w:p w:rsidR="00C95A81" w:rsidRDefault="00B909C2">
      <w:pPr>
        <w:pStyle w:val="Bodytext0"/>
        <w:framePr w:w="6682" w:h="10686" w:hRule="exact" w:wrap="none" w:vAnchor="page" w:hAnchor="page" w:x="2792" w:y="2492"/>
        <w:numPr>
          <w:ilvl w:val="0"/>
          <w:numId w:val="104"/>
        </w:numPr>
        <w:shd w:val="clear" w:color="auto" w:fill="auto"/>
        <w:tabs>
          <w:tab w:val="left" w:pos="970"/>
        </w:tabs>
        <w:spacing w:after="244" w:line="283" w:lineRule="exact"/>
        <w:ind w:left="980" w:right="40" w:hanging="480"/>
        <w:jc w:val="both"/>
      </w:pPr>
      <w:r>
        <w:t>upon withdrawal of a bankruptcy petition with leave of court.</w:t>
      </w:r>
    </w:p>
    <w:p w:rsidR="00C95A81" w:rsidRDefault="00B909C2">
      <w:pPr>
        <w:pStyle w:val="Bodytext0"/>
        <w:framePr w:w="6682" w:h="10686" w:hRule="exact" w:wrap="none" w:vAnchor="page" w:hAnchor="page" w:x="2792" w:y="2492"/>
        <w:numPr>
          <w:ilvl w:val="0"/>
          <w:numId w:val="103"/>
        </w:numPr>
        <w:shd w:val="clear" w:color="auto" w:fill="auto"/>
        <w:tabs>
          <w:tab w:val="left" w:pos="883"/>
        </w:tabs>
        <w:spacing w:after="303" w:line="278" w:lineRule="exact"/>
        <w:ind w:right="40" w:firstLine="480"/>
        <w:jc w:val="both"/>
      </w:pPr>
      <w:r>
        <w:t>The court shall not grant any application for withdrawal under subsection (1)(c), if it is proved to the satisfaction of the court that rights and interests of other credito</w:t>
      </w:r>
      <w:r>
        <w:t>rs are likely to be prejudiced.</w:t>
      </w:r>
    </w:p>
    <w:p w:rsidR="00C95A81" w:rsidRDefault="00B909C2">
      <w:pPr>
        <w:pStyle w:val="Heading10"/>
        <w:framePr w:w="6682" w:h="10686" w:hRule="exact" w:wrap="none" w:vAnchor="page" w:hAnchor="page" w:x="2792" w:y="2492"/>
        <w:numPr>
          <w:ilvl w:val="0"/>
          <w:numId w:val="11"/>
        </w:numPr>
        <w:shd w:val="clear" w:color="auto" w:fill="auto"/>
        <w:tabs>
          <w:tab w:val="left" w:pos="475"/>
        </w:tabs>
        <w:spacing w:before="0" w:after="150" w:line="200" w:lineRule="exact"/>
        <w:ind w:firstLine="0"/>
      </w:pPr>
      <w:bookmarkStart w:id="39" w:name="bookmark39"/>
      <w:r>
        <w:t>Discharge.</w:t>
      </w:r>
      <w:bookmarkEnd w:id="39"/>
    </w:p>
    <w:p w:rsidR="00C95A81" w:rsidRDefault="00B909C2">
      <w:pPr>
        <w:pStyle w:val="Bodytext0"/>
        <w:framePr w:w="6682" w:h="10686" w:hRule="exact" w:wrap="none" w:vAnchor="page" w:hAnchor="page" w:x="2792" w:y="2492"/>
        <w:numPr>
          <w:ilvl w:val="0"/>
          <w:numId w:val="105"/>
        </w:numPr>
        <w:shd w:val="clear" w:color="auto" w:fill="auto"/>
        <w:tabs>
          <w:tab w:val="left" w:pos="883"/>
        </w:tabs>
        <w:spacing w:after="105" w:line="278" w:lineRule="exact"/>
        <w:ind w:right="40" w:firstLine="480"/>
        <w:jc w:val="both"/>
      </w:pPr>
      <w:r>
        <w:t>Subject to subsection (2), a bankrupt shall be discharged from bankruptcy, when the court, on an application by the bankrupt makes an order discharging the bankrupt.</w:t>
      </w:r>
    </w:p>
    <w:p w:rsidR="00C95A81" w:rsidRDefault="00B909C2">
      <w:pPr>
        <w:pStyle w:val="Bodytext0"/>
        <w:framePr w:w="6682" w:h="10686" w:hRule="exact" w:wrap="none" w:vAnchor="page" w:hAnchor="page" w:x="2792" w:y="2492"/>
        <w:numPr>
          <w:ilvl w:val="0"/>
          <w:numId w:val="105"/>
        </w:numPr>
        <w:shd w:val="clear" w:color="auto" w:fill="auto"/>
        <w:tabs>
          <w:tab w:val="left" w:pos="854"/>
        </w:tabs>
        <w:spacing w:line="298" w:lineRule="exact"/>
        <w:ind w:right="40" w:firstLine="480"/>
        <w:jc w:val="both"/>
      </w:pPr>
      <w:r>
        <w:t>The court shall, while considering a bankrupt’s</w:t>
      </w:r>
      <w:r>
        <w:t xml:space="preserve"> application for discharge, take into consideration the official receiver’s report on the bankruptcy and the conduct of the bankrupt during the bankruptcy</w:t>
      </w:r>
    </w:p>
    <w:p w:rsidR="00C95A81" w:rsidRDefault="00B909C2">
      <w:pPr>
        <w:pStyle w:val="Bodytext0"/>
        <w:framePr w:w="6682" w:h="10686" w:hRule="exact" w:wrap="none" w:vAnchor="page" w:hAnchor="page" w:x="2792" w:y="2492"/>
        <w:shd w:val="clear" w:color="auto" w:fill="auto"/>
        <w:spacing w:line="298" w:lineRule="exact"/>
        <w:ind w:right="320" w:firstLine="0"/>
      </w:pPr>
      <w:r>
        <w:t>46</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Bodytext50"/>
        <w:framePr w:w="6682" w:h="10322" w:hRule="exact" w:wrap="none" w:vAnchor="page" w:hAnchor="page" w:x="2792" w:y="2672"/>
        <w:shd w:val="clear" w:color="auto" w:fill="auto"/>
        <w:tabs>
          <w:tab w:val="left" w:pos="2732"/>
          <w:tab w:val="left" w:pos="6202"/>
        </w:tabs>
        <w:spacing w:line="307" w:lineRule="exact"/>
        <w:ind w:left="20" w:firstLine="0"/>
        <w:jc w:val="both"/>
      </w:pPr>
      <w:r>
        <w:rPr>
          <w:rStyle w:val="Bodytext5NotItalic"/>
        </w:rPr>
        <w:lastRenderedPageBreak/>
        <w:t>Act 14</w:t>
      </w:r>
      <w:r>
        <w:rPr>
          <w:rStyle w:val="Bodytext5NotItalic"/>
        </w:rPr>
        <w:tab/>
      </w:r>
      <w:r>
        <w:t>Insolvency Act</w:t>
      </w:r>
      <w:r>
        <w:rPr>
          <w:rStyle w:val="Bodytext5NotItalic"/>
        </w:rPr>
        <w:tab/>
        <w:t>2011</w:t>
      </w:r>
    </w:p>
    <w:p w:rsidR="00C95A81" w:rsidRDefault="00B909C2">
      <w:pPr>
        <w:pStyle w:val="Bodytext0"/>
        <w:framePr w:w="6682" w:h="10322" w:hRule="exact" w:wrap="none" w:vAnchor="page" w:hAnchor="page" w:x="2792" w:y="2672"/>
        <w:shd w:val="clear" w:color="auto" w:fill="auto"/>
        <w:spacing w:line="307" w:lineRule="exact"/>
        <w:ind w:left="20" w:firstLine="0"/>
        <w:jc w:val="both"/>
      </w:pPr>
      <w:r>
        <w:t xml:space="preserve">proceedings and any other matters court may consider </w:t>
      </w:r>
      <w:r>
        <w:t>pertinent.</w:t>
      </w:r>
    </w:p>
    <w:p w:rsidR="00C95A81" w:rsidRDefault="00B909C2">
      <w:pPr>
        <w:pStyle w:val="Bodytext0"/>
        <w:framePr w:w="6682" w:h="10322" w:hRule="exact" w:wrap="none" w:vAnchor="page" w:hAnchor="page" w:x="2792" w:y="2672"/>
        <w:numPr>
          <w:ilvl w:val="0"/>
          <w:numId w:val="105"/>
        </w:numPr>
        <w:shd w:val="clear" w:color="auto" w:fill="auto"/>
        <w:tabs>
          <w:tab w:val="left" w:pos="841"/>
        </w:tabs>
        <w:spacing w:after="68" w:line="278" w:lineRule="exact"/>
        <w:ind w:left="20" w:right="40" w:firstLine="480"/>
        <w:jc w:val="both"/>
      </w:pPr>
      <w:r>
        <w:t>The court may, as a condition for his or her discharge, require a bankrupt to consent to a decree being entered against him or her in favour of the official receiver or trustee for—</w:t>
      </w:r>
    </w:p>
    <w:p w:rsidR="00C95A81" w:rsidRDefault="00B909C2">
      <w:pPr>
        <w:pStyle w:val="Bodytext0"/>
        <w:framePr w:w="6682" w:h="10322" w:hRule="exact" w:wrap="none" w:vAnchor="page" w:hAnchor="page" w:x="2792" w:y="2672"/>
        <w:numPr>
          <w:ilvl w:val="0"/>
          <w:numId w:val="106"/>
        </w:numPr>
        <w:shd w:val="clear" w:color="auto" w:fill="auto"/>
        <w:tabs>
          <w:tab w:val="left" w:pos="811"/>
        </w:tabs>
        <w:spacing w:line="269" w:lineRule="exact"/>
        <w:ind w:left="960" w:hanging="480"/>
        <w:jc w:val="both"/>
      </w:pPr>
      <w:r>
        <w:t>the balance or part of a balance of the debts provable under</w:t>
      </w:r>
    </w:p>
    <w:p w:rsidR="00C95A81" w:rsidRDefault="00B909C2">
      <w:pPr>
        <w:pStyle w:val="Bodytext0"/>
        <w:framePr w:w="6682" w:h="10322" w:hRule="exact" w:wrap="none" w:vAnchor="page" w:hAnchor="page" w:x="2792" w:y="2672"/>
        <w:shd w:val="clear" w:color="auto" w:fill="auto"/>
        <w:spacing w:after="56" w:line="269" w:lineRule="exact"/>
        <w:ind w:left="960" w:right="40" w:firstLine="0"/>
        <w:jc w:val="both"/>
      </w:pPr>
      <w:r>
        <w:t>th</w:t>
      </w:r>
      <w:r>
        <w:t>e bankruptcy which is not satisfied at the date of discharge; or</w:t>
      </w:r>
    </w:p>
    <w:p w:rsidR="00C95A81" w:rsidRDefault="00B909C2">
      <w:pPr>
        <w:pStyle w:val="Bodytext0"/>
        <w:framePr w:w="6682" w:h="10322" w:hRule="exact" w:wrap="none" w:vAnchor="page" w:hAnchor="page" w:x="2792" w:y="2672"/>
        <w:numPr>
          <w:ilvl w:val="0"/>
          <w:numId w:val="106"/>
        </w:numPr>
        <w:shd w:val="clear" w:color="auto" w:fill="auto"/>
        <w:tabs>
          <w:tab w:val="left" w:pos="816"/>
        </w:tabs>
        <w:spacing w:line="274" w:lineRule="exact"/>
        <w:ind w:left="960" w:hanging="480"/>
        <w:jc w:val="both"/>
      </w:pPr>
      <w:r>
        <w:t>the balance or part of any balance of the debts,</w:t>
      </w:r>
    </w:p>
    <w:p w:rsidR="00C95A81" w:rsidRDefault="00B909C2">
      <w:pPr>
        <w:pStyle w:val="Bodytext0"/>
        <w:framePr w:w="6682" w:h="10322" w:hRule="exact" w:wrap="none" w:vAnchor="page" w:hAnchor="page" w:x="2792" w:y="2672"/>
        <w:shd w:val="clear" w:color="auto" w:fill="auto"/>
        <w:spacing w:after="64" w:line="274" w:lineRule="exact"/>
        <w:ind w:left="20" w:right="40" w:firstLine="0"/>
        <w:jc w:val="both"/>
      </w:pPr>
      <w:r>
        <w:t>to be paid out of the future earnings of the bankrupt or property acquired after the bankruptcy ,in such manner and subject to such conditions</w:t>
      </w:r>
      <w:r>
        <w:t xml:space="preserve"> as the court may direct.</w:t>
      </w:r>
    </w:p>
    <w:p w:rsidR="00C95A81" w:rsidRDefault="00B909C2">
      <w:pPr>
        <w:pStyle w:val="Bodytext0"/>
        <w:framePr w:w="6682" w:h="10322" w:hRule="exact" w:wrap="none" w:vAnchor="page" w:hAnchor="page" w:x="2792" w:y="2672"/>
        <w:numPr>
          <w:ilvl w:val="0"/>
          <w:numId w:val="105"/>
        </w:numPr>
        <w:shd w:val="clear" w:color="auto" w:fill="auto"/>
        <w:tabs>
          <w:tab w:val="left" w:pos="846"/>
        </w:tabs>
        <w:spacing w:after="53" w:line="269" w:lineRule="exact"/>
        <w:ind w:left="20" w:right="40" w:firstLine="480"/>
        <w:jc w:val="both"/>
      </w:pPr>
      <w:r>
        <w:t>Execution shall not be issued on the decree without leave of court, which leave may be given on proof that the bankrupt has since his or her discharge, acquired property or income available towards the payment of his debts.</w:t>
      </w:r>
    </w:p>
    <w:p w:rsidR="00C95A81" w:rsidRDefault="00B909C2">
      <w:pPr>
        <w:pStyle w:val="Bodytext0"/>
        <w:framePr w:w="6682" w:h="10322" w:hRule="exact" w:wrap="none" w:vAnchor="page" w:hAnchor="page" w:x="2792" w:y="2672"/>
        <w:numPr>
          <w:ilvl w:val="0"/>
          <w:numId w:val="105"/>
        </w:numPr>
        <w:shd w:val="clear" w:color="auto" w:fill="auto"/>
        <w:tabs>
          <w:tab w:val="left" w:pos="865"/>
        </w:tabs>
        <w:spacing w:after="243" w:line="278" w:lineRule="exact"/>
        <w:ind w:left="20" w:right="40" w:firstLine="480"/>
        <w:jc w:val="both"/>
      </w:pPr>
      <w:r>
        <w:t>The co</w:t>
      </w:r>
      <w:r>
        <w:t>urt may subject a discharge order to such terms and conditions as the court may consider proper.</w:t>
      </w:r>
    </w:p>
    <w:p w:rsidR="00C95A81" w:rsidRDefault="00B909C2">
      <w:pPr>
        <w:pStyle w:val="Heading10"/>
        <w:framePr w:w="6682" w:h="10322" w:hRule="exact" w:wrap="none" w:vAnchor="page" w:hAnchor="page" w:x="2792" w:y="2672"/>
        <w:numPr>
          <w:ilvl w:val="0"/>
          <w:numId w:val="11"/>
        </w:numPr>
        <w:shd w:val="clear" w:color="auto" w:fill="auto"/>
        <w:tabs>
          <w:tab w:val="left" w:pos="495"/>
        </w:tabs>
        <w:spacing w:before="0" w:after="87" w:line="200" w:lineRule="exact"/>
        <w:ind w:left="20" w:firstLine="0"/>
        <w:jc w:val="both"/>
      </w:pPr>
      <w:bookmarkStart w:id="40" w:name="bookmark40"/>
      <w:r>
        <w:t>Effect of discharge.</w:t>
      </w:r>
      <w:bookmarkEnd w:id="40"/>
    </w:p>
    <w:p w:rsidR="00C95A81" w:rsidRDefault="00B909C2">
      <w:pPr>
        <w:pStyle w:val="Bodytext0"/>
        <w:framePr w:w="6682" w:h="10322" w:hRule="exact" w:wrap="none" w:vAnchor="page" w:hAnchor="page" w:x="2792" w:y="2672"/>
        <w:numPr>
          <w:ilvl w:val="0"/>
          <w:numId w:val="107"/>
        </w:numPr>
        <w:shd w:val="clear" w:color="auto" w:fill="auto"/>
        <w:tabs>
          <w:tab w:val="left" w:pos="855"/>
        </w:tabs>
        <w:spacing w:after="127" w:line="283" w:lineRule="exact"/>
        <w:ind w:left="20" w:right="40" w:firstLine="480"/>
        <w:jc w:val="both"/>
      </w:pPr>
      <w:r>
        <w:t>Subject to subsections (2) and (3), a discharge order releases a bankrupt from all bankruptcy debts.</w:t>
      </w:r>
    </w:p>
    <w:p w:rsidR="00C95A81" w:rsidRDefault="00B909C2">
      <w:pPr>
        <w:pStyle w:val="Bodytext0"/>
        <w:framePr w:w="6682" w:h="10322" w:hRule="exact" w:wrap="none" w:vAnchor="page" w:hAnchor="page" w:x="2792" w:y="2672"/>
        <w:numPr>
          <w:ilvl w:val="0"/>
          <w:numId w:val="107"/>
        </w:numPr>
        <w:shd w:val="clear" w:color="auto" w:fill="auto"/>
        <w:tabs>
          <w:tab w:val="left" w:pos="821"/>
        </w:tabs>
        <w:spacing w:after="153" w:line="200" w:lineRule="exact"/>
        <w:ind w:left="960" w:hanging="480"/>
        <w:jc w:val="both"/>
      </w:pPr>
      <w:r>
        <w:t>A discharge order does not affect—</w:t>
      </w:r>
    </w:p>
    <w:p w:rsidR="00C95A81" w:rsidRDefault="00B909C2">
      <w:pPr>
        <w:pStyle w:val="Bodytext0"/>
        <w:framePr w:w="6682" w:h="10322" w:hRule="exact" w:wrap="none" w:vAnchor="page" w:hAnchor="page" w:x="2792" w:y="2672"/>
        <w:numPr>
          <w:ilvl w:val="0"/>
          <w:numId w:val="108"/>
        </w:numPr>
        <w:shd w:val="clear" w:color="auto" w:fill="auto"/>
        <w:tabs>
          <w:tab w:val="left" w:pos="950"/>
        </w:tabs>
        <w:spacing w:after="87" w:line="200" w:lineRule="exact"/>
        <w:ind w:left="960" w:hanging="480"/>
        <w:jc w:val="both"/>
      </w:pPr>
      <w:r>
        <w:t>the functions of the trustee which remain to be carried out;</w:t>
      </w:r>
    </w:p>
    <w:p w:rsidR="00C95A81" w:rsidRDefault="00B909C2">
      <w:pPr>
        <w:pStyle w:val="Bodytext0"/>
        <w:framePr w:w="6682" w:h="10322" w:hRule="exact" w:wrap="none" w:vAnchor="page" w:hAnchor="page" w:x="2792" w:y="2672"/>
        <w:numPr>
          <w:ilvl w:val="0"/>
          <w:numId w:val="108"/>
        </w:numPr>
        <w:shd w:val="clear" w:color="auto" w:fill="auto"/>
        <w:tabs>
          <w:tab w:val="left" w:pos="950"/>
        </w:tabs>
        <w:spacing w:after="72" w:line="283" w:lineRule="exact"/>
        <w:ind w:left="960" w:right="40" w:hanging="480"/>
        <w:jc w:val="left"/>
      </w:pPr>
      <w:r>
        <w:t>the operation of this Act, for the purposes of carrying out the functions of a trustee;</w:t>
      </w:r>
    </w:p>
    <w:p w:rsidR="00C95A81" w:rsidRDefault="00B909C2">
      <w:pPr>
        <w:pStyle w:val="Bodytext0"/>
        <w:framePr w:w="6682" w:h="10322" w:hRule="exact" w:wrap="none" w:vAnchor="page" w:hAnchor="page" w:x="2792" w:y="2672"/>
        <w:numPr>
          <w:ilvl w:val="0"/>
          <w:numId w:val="108"/>
        </w:numPr>
        <w:shd w:val="clear" w:color="auto" w:fill="auto"/>
        <w:tabs>
          <w:tab w:val="left" w:pos="950"/>
        </w:tabs>
        <w:spacing w:after="60" w:line="269" w:lineRule="exact"/>
        <w:ind w:left="960" w:right="40" w:hanging="480"/>
        <w:jc w:val="both"/>
      </w:pPr>
      <w:r>
        <w:t xml:space="preserve">the right of any creditor of the bankrupt to claim in the bankruptcy for any debt from which the bankrupt </w:t>
      </w:r>
      <w:r>
        <w:t>is released; or</w:t>
      </w:r>
    </w:p>
    <w:p w:rsidR="00C95A81" w:rsidRDefault="00B909C2">
      <w:pPr>
        <w:pStyle w:val="Bodytext0"/>
        <w:framePr w:w="6682" w:h="10322" w:hRule="exact" w:wrap="none" w:vAnchor="page" w:hAnchor="page" w:x="2792" w:y="2672"/>
        <w:numPr>
          <w:ilvl w:val="0"/>
          <w:numId w:val="108"/>
        </w:numPr>
        <w:shd w:val="clear" w:color="auto" w:fill="auto"/>
        <w:tabs>
          <w:tab w:val="left" w:pos="950"/>
        </w:tabs>
        <w:spacing w:line="269" w:lineRule="exact"/>
        <w:ind w:left="960" w:right="40" w:hanging="480"/>
        <w:jc w:val="both"/>
      </w:pPr>
      <w:r>
        <w:t>the right of any secured creditor of the bankrupt to enforce his or her security for the payment of a debt from which the bankrupt is released.</w:t>
      </w:r>
    </w:p>
    <w:p w:rsidR="00C95A81" w:rsidRDefault="00B909C2">
      <w:pPr>
        <w:pStyle w:val="Headerorfooter20"/>
        <w:framePr w:wrap="none" w:vAnchor="page" w:hAnchor="page" w:x="5979" w:y="13160"/>
        <w:shd w:val="clear" w:color="auto" w:fill="auto"/>
        <w:spacing w:line="200" w:lineRule="exact"/>
        <w:ind w:left="20"/>
        <w:jc w:val="left"/>
      </w:pPr>
      <w:r>
        <w:t>47</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Bodytext50"/>
        <w:framePr w:w="6677" w:h="10352" w:hRule="exact" w:wrap="none" w:vAnchor="page" w:hAnchor="page" w:x="2795" w:y="2750"/>
        <w:shd w:val="clear" w:color="auto" w:fill="auto"/>
        <w:tabs>
          <w:tab w:val="left" w:pos="2732"/>
          <w:tab w:val="left" w:pos="6202"/>
        </w:tabs>
        <w:spacing w:after="30" w:line="200" w:lineRule="exact"/>
        <w:ind w:left="20" w:firstLine="0"/>
        <w:jc w:val="left"/>
      </w:pPr>
      <w:r>
        <w:rPr>
          <w:rStyle w:val="Bodytext5NotItalic"/>
        </w:rPr>
        <w:lastRenderedPageBreak/>
        <w:t>Act 14</w:t>
      </w:r>
      <w:r>
        <w:rPr>
          <w:rStyle w:val="Bodytext5NotItalic"/>
        </w:rPr>
        <w:tab/>
      </w:r>
      <w:r>
        <w:t>Insolvency Act</w:t>
      </w:r>
      <w:r>
        <w:rPr>
          <w:rStyle w:val="Bodytext5NotItalic"/>
        </w:rPr>
        <w:tab/>
        <w:t>2011</w:t>
      </w:r>
    </w:p>
    <w:p w:rsidR="00C95A81" w:rsidRDefault="00B909C2">
      <w:pPr>
        <w:pStyle w:val="Bodytext0"/>
        <w:framePr w:w="6677" w:h="10352" w:hRule="exact" w:wrap="none" w:vAnchor="page" w:hAnchor="page" w:x="2795" w:y="2750"/>
        <w:numPr>
          <w:ilvl w:val="0"/>
          <w:numId w:val="107"/>
        </w:numPr>
        <w:shd w:val="clear" w:color="auto" w:fill="auto"/>
        <w:tabs>
          <w:tab w:val="left" w:pos="841"/>
        </w:tabs>
        <w:spacing w:line="278" w:lineRule="exact"/>
        <w:ind w:left="20" w:firstLine="480"/>
        <w:jc w:val="both"/>
      </w:pPr>
      <w:r>
        <w:t xml:space="preserve">A discharge order does not release the bankrupt </w:t>
      </w:r>
      <w:r>
        <w:t>from—</w:t>
      </w:r>
    </w:p>
    <w:p w:rsidR="00C95A81" w:rsidRDefault="00B909C2">
      <w:pPr>
        <w:pStyle w:val="Bodytext0"/>
        <w:framePr w:w="6677" w:h="10352" w:hRule="exact" w:wrap="none" w:vAnchor="page" w:hAnchor="page" w:x="2795" w:y="2750"/>
        <w:numPr>
          <w:ilvl w:val="0"/>
          <w:numId w:val="109"/>
        </w:numPr>
        <w:shd w:val="clear" w:color="auto" w:fill="auto"/>
        <w:tabs>
          <w:tab w:val="left" w:pos="960"/>
        </w:tabs>
        <w:spacing w:after="183" w:line="278" w:lineRule="exact"/>
        <w:ind w:left="960" w:right="40" w:hanging="480"/>
        <w:jc w:val="both"/>
      </w:pPr>
      <w:r>
        <w:t>any bankruptcy debt which he or she incurred or forbearance which was secured by means of any fraud or fraudulent breach of trust to which he or she was a party;</w:t>
      </w:r>
    </w:p>
    <w:p w:rsidR="00C95A81" w:rsidRDefault="00B909C2">
      <w:pPr>
        <w:pStyle w:val="Bodytext0"/>
        <w:framePr w:w="6677" w:h="10352" w:hRule="exact" w:wrap="none" w:vAnchor="page" w:hAnchor="page" w:x="2795" w:y="2750"/>
        <w:numPr>
          <w:ilvl w:val="0"/>
          <w:numId w:val="109"/>
        </w:numPr>
        <w:shd w:val="clear" w:color="auto" w:fill="auto"/>
        <w:tabs>
          <w:tab w:val="left" w:pos="980"/>
        </w:tabs>
        <w:spacing w:after="150" w:line="200" w:lineRule="exact"/>
        <w:ind w:left="20" w:firstLine="480"/>
        <w:jc w:val="both"/>
      </w:pPr>
      <w:r>
        <w:t>any liability in respect of a fine imposed for an offence; or</w:t>
      </w:r>
    </w:p>
    <w:p w:rsidR="00C95A81" w:rsidRDefault="00B909C2">
      <w:pPr>
        <w:pStyle w:val="Bodytext0"/>
        <w:framePr w:w="6677" w:h="10352" w:hRule="exact" w:wrap="none" w:vAnchor="page" w:hAnchor="page" w:x="2795" w:y="2750"/>
        <w:numPr>
          <w:ilvl w:val="0"/>
          <w:numId w:val="109"/>
        </w:numPr>
        <w:shd w:val="clear" w:color="auto" w:fill="auto"/>
        <w:tabs>
          <w:tab w:val="left" w:pos="960"/>
        </w:tabs>
        <w:spacing w:after="120" w:line="278" w:lineRule="exact"/>
        <w:ind w:left="960" w:right="40" w:hanging="480"/>
        <w:jc w:val="both"/>
      </w:pPr>
      <w:r>
        <w:t>any other bankruptcy debts</w:t>
      </w:r>
      <w:r>
        <w:t xml:space="preserve"> as court may in its absolute discretion prescribe at the making of an order of discharge.</w:t>
      </w:r>
    </w:p>
    <w:p w:rsidR="00C95A81" w:rsidRDefault="00B909C2">
      <w:pPr>
        <w:pStyle w:val="Bodytext0"/>
        <w:framePr w:w="6677" w:h="10352" w:hRule="exact" w:wrap="none" w:vAnchor="page" w:hAnchor="page" w:x="2795" w:y="2750"/>
        <w:numPr>
          <w:ilvl w:val="0"/>
          <w:numId w:val="107"/>
        </w:numPr>
        <w:shd w:val="clear" w:color="auto" w:fill="auto"/>
        <w:tabs>
          <w:tab w:val="left" w:pos="846"/>
        </w:tabs>
        <w:spacing w:after="303" w:line="278" w:lineRule="exact"/>
        <w:ind w:left="20" w:right="40" w:firstLine="480"/>
        <w:jc w:val="both"/>
      </w:pPr>
      <w:r>
        <w:t>A discharge order does not release any other person, whether as partner or co-trustee of the bankrupt or otherwise other than the bankrupt from any liability incurre</w:t>
      </w:r>
      <w:r>
        <w:t>d, from which the bankrupt is released by discharge or from any liability as surety for the bankrupt.</w:t>
      </w:r>
    </w:p>
    <w:p w:rsidR="00C95A81" w:rsidRDefault="00B909C2">
      <w:pPr>
        <w:pStyle w:val="Heading10"/>
        <w:framePr w:w="6677" w:h="10352" w:hRule="exact" w:wrap="none" w:vAnchor="page" w:hAnchor="page" w:x="2795" w:y="2750"/>
        <w:numPr>
          <w:ilvl w:val="0"/>
          <w:numId w:val="11"/>
        </w:numPr>
        <w:shd w:val="clear" w:color="auto" w:fill="auto"/>
        <w:tabs>
          <w:tab w:val="left" w:pos="490"/>
        </w:tabs>
        <w:spacing w:before="0" w:after="150" w:line="200" w:lineRule="exact"/>
        <w:ind w:left="20" w:firstLine="0"/>
      </w:pPr>
      <w:bookmarkStart w:id="41" w:name="bookmark41"/>
      <w:r>
        <w:t>Annulment, revocation or setting aside of bankruptcy order.</w:t>
      </w:r>
      <w:bookmarkEnd w:id="41"/>
    </w:p>
    <w:p w:rsidR="00C95A81" w:rsidRDefault="00B909C2">
      <w:pPr>
        <w:pStyle w:val="Bodytext0"/>
        <w:framePr w:w="6677" w:h="10352" w:hRule="exact" w:wrap="none" w:vAnchor="page" w:hAnchor="page" w:x="2795" w:y="2750"/>
        <w:numPr>
          <w:ilvl w:val="0"/>
          <w:numId w:val="110"/>
        </w:numPr>
        <w:shd w:val="clear" w:color="auto" w:fill="auto"/>
        <w:tabs>
          <w:tab w:val="left" w:pos="850"/>
        </w:tabs>
        <w:spacing w:after="120" w:line="278" w:lineRule="exact"/>
        <w:ind w:left="20" w:right="40" w:firstLine="480"/>
        <w:jc w:val="both"/>
      </w:pPr>
      <w:r>
        <w:t>The court may annul, revoke or set aside a bankruptcy order, whether or not the bankrupt has b</w:t>
      </w:r>
      <w:r>
        <w:t>een discharged from the bankruptcy, or if at any time, it appears to the court that, basing on any grounds existing at the time the order was made, the order ought not to have been made.</w:t>
      </w:r>
    </w:p>
    <w:p w:rsidR="00C95A81" w:rsidRDefault="00B909C2">
      <w:pPr>
        <w:pStyle w:val="Bodytext0"/>
        <w:framePr w:w="6677" w:h="10352" w:hRule="exact" w:wrap="none" w:vAnchor="page" w:hAnchor="page" w:x="2795" w:y="2750"/>
        <w:numPr>
          <w:ilvl w:val="0"/>
          <w:numId w:val="110"/>
        </w:numPr>
        <w:shd w:val="clear" w:color="auto" w:fill="auto"/>
        <w:tabs>
          <w:tab w:val="left" w:pos="850"/>
        </w:tabs>
        <w:spacing w:after="120" w:line="278" w:lineRule="exact"/>
        <w:ind w:left="20" w:right="40" w:firstLine="480"/>
        <w:jc w:val="both"/>
      </w:pPr>
      <w:r>
        <w:t>Where the court annuls, revokes or sets aside a bankruptcy order—</w:t>
      </w:r>
    </w:p>
    <w:p w:rsidR="00C95A81" w:rsidRDefault="00B909C2">
      <w:pPr>
        <w:pStyle w:val="Bodytext0"/>
        <w:framePr w:w="6677" w:h="10352" w:hRule="exact" w:wrap="none" w:vAnchor="page" w:hAnchor="page" w:x="2795" w:y="2750"/>
        <w:numPr>
          <w:ilvl w:val="0"/>
          <w:numId w:val="111"/>
        </w:numPr>
        <w:shd w:val="clear" w:color="auto" w:fill="auto"/>
        <w:tabs>
          <w:tab w:val="left" w:pos="950"/>
        </w:tabs>
        <w:spacing w:after="120" w:line="278" w:lineRule="exact"/>
        <w:ind w:left="960" w:right="40" w:hanging="480"/>
        <w:jc w:val="both"/>
      </w:pPr>
      <w:r>
        <w:t>the</w:t>
      </w:r>
      <w:r>
        <w:t xml:space="preserve"> property of the bankrupt shall vest in a person appointed by the court or, in default of any appointment, it shall revert to the bankrupt on terms as the court may direct; and</w:t>
      </w:r>
    </w:p>
    <w:p w:rsidR="00C95A81" w:rsidRDefault="00B909C2">
      <w:pPr>
        <w:pStyle w:val="Bodytext0"/>
        <w:framePr w:w="6677" w:h="10352" w:hRule="exact" w:wrap="none" w:vAnchor="page" w:hAnchor="page" w:x="2795" w:y="2750"/>
        <w:numPr>
          <w:ilvl w:val="0"/>
          <w:numId w:val="111"/>
        </w:numPr>
        <w:shd w:val="clear" w:color="auto" w:fill="auto"/>
        <w:tabs>
          <w:tab w:val="left" w:pos="960"/>
        </w:tabs>
        <w:spacing w:after="120" w:line="278" w:lineRule="exact"/>
        <w:ind w:left="960" w:right="40" w:hanging="480"/>
        <w:jc w:val="both"/>
      </w:pPr>
      <w:r>
        <w:t>any sale or other disposition of property, payment made or other thing duly don</w:t>
      </w:r>
      <w:r>
        <w:t>e by the trustee or other person acting under the trustee’s authority or by the court is valid.</w:t>
      </w:r>
    </w:p>
    <w:p w:rsidR="00C95A81" w:rsidRDefault="00B909C2">
      <w:pPr>
        <w:pStyle w:val="Bodytext0"/>
        <w:framePr w:w="6677" w:h="10352" w:hRule="exact" w:wrap="none" w:vAnchor="page" w:hAnchor="page" w:x="2795" w:y="2750"/>
        <w:numPr>
          <w:ilvl w:val="0"/>
          <w:numId w:val="110"/>
        </w:numPr>
        <w:shd w:val="clear" w:color="auto" w:fill="auto"/>
        <w:tabs>
          <w:tab w:val="left" w:pos="865"/>
        </w:tabs>
        <w:spacing w:line="278" w:lineRule="exact"/>
        <w:ind w:left="20" w:right="40" w:firstLine="480"/>
        <w:jc w:val="both"/>
      </w:pPr>
      <w:r>
        <w:t>In order to remove any legal disqualification on account of bankruptcy which may be removed if the bankrupt obtains from the court a discharge and a certificate</w:t>
      </w:r>
      <w:r>
        <w:t xml:space="preserve"> to the effect that the bankruptcy was caused by misfortune without any misconduct on his part, the court may, if it thinks fit, grant such a certificate and a refusal to grant</w:t>
      </w:r>
    </w:p>
    <w:p w:rsidR="00C95A81" w:rsidRDefault="00B909C2">
      <w:pPr>
        <w:pStyle w:val="Headerorfooter20"/>
        <w:framePr w:wrap="none" w:vAnchor="page" w:hAnchor="page" w:x="5982" w:y="13160"/>
        <w:shd w:val="clear" w:color="auto" w:fill="auto"/>
        <w:spacing w:line="200" w:lineRule="exact"/>
        <w:ind w:left="20"/>
        <w:jc w:val="left"/>
      </w:pPr>
      <w:r>
        <w:t>48</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Bodytext50"/>
        <w:framePr w:w="6677" w:h="10368" w:hRule="exact" w:wrap="none" w:vAnchor="page" w:hAnchor="page" w:x="2795" w:y="2672"/>
        <w:shd w:val="clear" w:color="auto" w:fill="auto"/>
        <w:tabs>
          <w:tab w:val="left" w:pos="2732"/>
          <w:tab w:val="left" w:pos="6202"/>
        </w:tabs>
        <w:spacing w:line="307" w:lineRule="exact"/>
        <w:ind w:left="20" w:firstLine="0"/>
        <w:jc w:val="left"/>
      </w:pPr>
      <w:r>
        <w:rPr>
          <w:rStyle w:val="Bodytext5NotItalic"/>
        </w:rPr>
        <w:lastRenderedPageBreak/>
        <w:t>Act 14</w:t>
      </w:r>
      <w:r>
        <w:rPr>
          <w:rStyle w:val="Bodytext5NotItalic"/>
        </w:rPr>
        <w:tab/>
      </w:r>
      <w:r>
        <w:t>Insolvency Act</w:t>
      </w:r>
      <w:r>
        <w:rPr>
          <w:rStyle w:val="Bodytext5NotItalic"/>
        </w:rPr>
        <w:tab/>
        <w:t>2011</w:t>
      </w:r>
    </w:p>
    <w:p w:rsidR="00C95A81" w:rsidRDefault="00B909C2">
      <w:pPr>
        <w:pStyle w:val="Bodytext0"/>
        <w:framePr w:w="6677" w:h="10368" w:hRule="exact" w:wrap="none" w:vAnchor="page" w:hAnchor="page" w:x="2795" w:y="2672"/>
        <w:shd w:val="clear" w:color="auto" w:fill="auto"/>
        <w:spacing w:line="307" w:lineRule="exact"/>
        <w:ind w:left="20" w:firstLine="0"/>
        <w:jc w:val="left"/>
      </w:pPr>
      <w:r>
        <w:t xml:space="preserve">the certificate shall be </w:t>
      </w:r>
      <w:r>
        <w:t>subject to appeal.</w:t>
      </w:r>
    </w:p>
    <w:p w:rsidR="00C95A81" w:rsidRDefault="00B909C2">
      <w:pPr>
        <w:pStyle w:val="Bodytext0"/>
        <w:framePr w:w="6677" w:h="10368" w:hRule="exact" w:wrap="none" w:vAnchor="page" w:hAnchor="page" w:x="2795" w:y="2672"/>
        <w:numPr>
          <w:ilvl w:val="0"/>
          <w:numId w:val="110"/>
        </w:numPr>
        <w:shd w:val="clear" w:color="auto" w:fill="auto"/>
        <w:tabs>
          <w:tab w:val="left" w:pos="927"/>
        </w:tabs>
        <w:spacing w:after="303" w:line="278" w:lineRule="exact"/>
        <w:ind w:left="20" w:right="20" w:firstLine="480"/>
        <w:jc w:val="both"/>
      </w:pPr>
      <w:r>
        <w:t>Where the court refuses to grant a certificate under subsection (3), the bankrupt may appeal to a higher court.</w:t>
      </w:r>
    </w:p>
    <w:p w:rsidR="00C95A81" w:rsidRDefault="00B909C2">
      <w:pPr>
        <w:pStyle w:val="Heading10"/>
        <w:framePr w:w="6677" w:h="10368" w:hRule="exact" w:wrap="none" w:vAnchor="page" w:hAnchor="page" w:x="2795" w:y="2672"/>
        <w:numPr>
          <w:ilvl w:val="0"/>
          <w:numId w:val="11"/>
        </w:numPr>
        <w:shd w:val="clear" w:color="auto" w:fill="auto"/>
        <w:tabs>
          <w:tab w:val="left" w:pos="500"/>
        </w:tabs>
        <w:spacing w:before="0" w:after="154" w:line="200" w:lineRule="exact"/>
        <w:ind w:left="20" w:firstLine="0"/>
      </w:pPr>
      <w:bookmarkStart w:id="42" w:name="bookmark42"/>
      <w:r>
        <w:t>Consequences of bankruptcy.</w:t>
      </w:r>
      <w:bookmarkEnd w:id="42"/>
    </w:p>
    <w:p w:rsidR="00C95A81" w:rsidRDefault="00B909C2">
      <w:pPr>
        <w:pStyle w:val="Bodytext0"/>
        <w:framePr w:w="6677" w:h="10368" w:hRule="exact" w:wrap="none" w:vAnchor="page" w:hAnchor="page" w:x="2795" w:y="2672"/>
        <w:numPr>
          <w:ilvl w:val="0"/>
          <w:numId w:val="112"/>
        </w:numPr>
        <w:shd w:val="clear" w:color="auto" w:fill="auto"/>
        <w:tabs>
          <w:tab w:val="left" w:pos="874"/>
        </w:tabs>
        <w:spacing w:after="116" w:line="274" w:lineRule="exact"/>
        <w:ind w:left="20" w:right="20" w:firstLine="480"/>
        <w:jc w:val="both"/>
      </w:pPr>
      <w:r>
        <w:t>Where a debtor is adjudged bankrupt, he or she shall be disqualified from—</w:t>
      </w:r>
    </w:p>
    <w:p w:rsidR="00C95A81" w:rsidRDefault="00B909C2">
      <w:pPr>
        <w:pStyle w:val="Bodytext0"/>
        <w:framePr w:w="6677" w:h="10368" w:hRule="exact" w:wrap="none" w:vAnchor="page" w:hAnchor="page" w:x="2795" w:y="2672"/>
        <w:numPr>
          <w:ilvl w:val="0"/>
          <w:numId w:val="113"/>
        </w:numPr>
        <w:shd w:val="clear" w:color="auto" w:fill="auto"/>
        <w:tabs>
          <w:tab w:val="left" w:pos="950"/>
        </w:tabs>
        <w:spacing w:after="120" w:line="278" w:lineRule="exact"/>
        <w:ind w:left="960" w:right="20" w:hanging="480"/>
        <w:jc w:val="both"/>
      </w:pPr>
      <w:r>
        <w:t xml:space="preserve">being appointed or </w:t>
      </w:r>
      <w:r>
        <w:t>acting as a judge of any court in Uganda; or</w:t>
      </w:r>
    </w:p>
    <w:p w:rsidR="00C95A81" w:rsidRDefault="00B909C2">
      <w:pPr>
        <w:pStyle w:val="Bodytext0"/>
        <w:framePr w:w="6677" w:h="10368" w:hRule="exact" w:wrap="none" w:vAnchor="page" w:hAnchor="page" w:x="2795" w:y="2672"/>
        <w:numPr>
          <w:ilvl w:val="0"/>
          <w:numId w:val="113"/>
        </w:numPr>
        <w:shd w:val="clear" w:color="auto" w:fill="auto"/>
        <w:tabs>
          <w:tab w:val="left" w:pos="950"/>
        </w:tabs>
        <w:spacing w:after="240" w:line="278" w:lineRule="exact"/>
        <w:ind w:left="960" w:right="20" w:hanging="480"/>
        <w:jc w:val="both"/>
      </w:pPr>
      <w:r>
        <w:t>being elected to or holding or exercising the office of the President, a member of Parliament, Minister, a member of a local government, council, board, authority or any other government body.</w:t>
      </w:r>
    </w:p>
    <w:p w:rsidR="00C95A81" w:rsidRDefault="00B909C2">
      <w:pPr>
        <w:pStyle w:val="Bodytext0"/>
        <w:framePr w:w="6677" w:h="10368" w:hRule="exact" w:wrap="none" w:vAnchor="page" w:hAnchor="page" w:x="2795" w:y="2672"/>
        <w:numPr>
          <w:ilvl w:val="0"/>
          <w:numId w:val="112"/>
        </w:numPr>
        <w:shd w:val="clear" w:color="auto" w:fill="auto"/>
        <w:tabs>
          <w:tab w:val="left" w:pos="850"/>
        </w:tabs>
        <w:spacing w:after="240" w:line="278" w:lineRule="exact"/>
        <w:ind w:left="20" w:right="20" w:firstLine="480"/>
        <w:jc w:val="both"/>
      </w:pPr>
      <w:r>
        <w:t>Where a person hol</w:t>
      </w:r>
      <w:r>
        <w:t>ding the office of justice of the peace or any other public office is adjudged bankrupt, the office shall immediately become vacant.</w:t>
      </w:r>
    </w:p>
    <w:p w:rsidR="00C95A81" w:rsidRDefault="00B909C2">
      <w:pPr>
        <w:pStyle w:val="Bodytext0"/>
        <w:framePr w:w="6677" w:h="10368" w:hRule="exact" w:wrap="none" w:vAnchor="page" w:hAnchor="page" w:x="2795" w:y="2672"/>
        <w:numPr>
          <w:ilvl w:val="0"/>
          <w:numId w:val="112"/>
        </w:numPr>
        <w:shd w:val="clear" w:color="auto" w:fill="auto"/>
        <w:tabs>
          <w:tab w:val="left" w:pos="879"/>
        </w:tabs>
        <w:spacing w:after="240" w:line="278" w:lineRule="exact"/>
        <w:ind w:left="20" w:right="20" w:firstLine="480"/>
        <w:jc w:val="both"/>
      </w:pPr>
      <w:r>
        <w:t>The disqualifications to which a bankrupt is subject under this section, shall not apply where—</w:t>
      </w:r>
    </w:p>
    <w:p w:rsidR="00C95A81" w:rsidRDefault="00B909C2">
      <w:pPr>
        <w:pStyle w:val="Bodytext0"/>
        <w:framePr w:w="6677" w:h="10368" w:hRule="exact" w:wrap="none" w:vAnchor="page" w:hAnchor="page" w:x="2795" w:y="2672"/>
        <w:numPr>
          <w:ilvl w:val="0"/>
          <w:numId w:val="114"/>
        </w:numPr>
        <w:shd w:val="clear" w:color="auto" w:fill="auto"/>
        <w:tabs>
          <w:tab w:val="left" w:pos="950"/>
        </w:tabs>
        <w:spacing w:after="240" w:line="278" w:lineRule="exact"/>
        <w:ind w:left="960" w:right="20" w:hanging="480"/>
        <w:jc w:val="both"/>
      </w:pPr>
      <w:r>
        <w:t xml:space="preserve">the adjudication of </w:t>
      </w:r>
      <w:r>
        <w:t>bankruptcy against the individual is annulled;</w:t>
      </w:r>
    </w:p>
    <w:p w:rsidR="00C95A81" w:rsidRDefault="00B909C2">
      <w:pPr>
        <w:pStyle w:val="Bodytext0"/>
        <w:framePr w:w="6677" w:h="10368" w:hRule="exact" w:wrap="none" w:vAnchor="page" w:hAnchor="page" w:x="2795" w:y="2672"/>
        <w:numPr>
          <w:ilvl w:val="0"/>
          <w:numId w:val="114"/>
        </w:numPr>
        <w:shd w:val="clear" w:color="auto" w:fill="auto"/>
        <w:tabs>
          <w:tab w:val="left" w:pos="960"/>
        </w:tabs>
        <w:spacing w:after="120" w:line="278" w:lineRule="exact"/>
        <w:ind w:left="960" w:right="20" w:hanging="480"/>
        <w:jc w:val="both"/>
      </w:pPr>
      <w:r>
        <w:t>a period of five years elapses, from the date of discharge of the bankrupt; or</w:t>
      </w:r>
    </w:p>
    <w:p w:rsidR="00C95A81" w:rsidRDefault="00B909C2">
      <w:pPr>
        <w:pStyle w:val="Bodytext0"/>
        <w:framePr w:w="6677" w:h="10368" w:hRule="exact" w:wrap="none" w:vAnchor="page" w:hAnchor="page" w:x="2795" w:y="2672"/>
        <w:numPr>
          <w:ilvl w:val="0"/>
          <w:numId w:val="114"/>
        </w:numPr>
        <w:shd w:val="clear" w:color="auto" w:fill="auto"/>
        <w:tabs>
          <w:tab w:val="left" w:pos="950"/>
        </w:tabs>
        <w:spacing w:after="240" w:line="278" w:lineRule="exact"/>
        <w:ind w:left="960" w:right="20" w:hanging="480"/>
        <w:jc w:val="both"/>
      </w:pPr>
      <w:r>
        <w:t>the individual obtains from the court his or her discharge with a certificate to the effect that the bankruptcy was caused by misf</w:t>
      </w:r>
      <w:r>
        <w:t>ortune without any misconduct on his or her part.</w:t>
      </w:r>
    </w:p>
    <w:p w:rsidR="00C95A81" w:rsidRDefault="00B909C2">
      <w:pPr>
        <w:pStyle w:val="Bodytext0"/>
        <w:framePr w:w="6677" w:h="10368" w:hRule="exact" w:wrap="none" w:vAnchor="page" w:hAnchor="page" w:x="2795" w:y="2672"/>
        <w:numPr>
          <w:ilvl w:val="0"/>
          <w:numId w:val="112"/>
        </w:numPr>
        <w:shd w:val="clear" w:color="auto" w:fill="auto"/>
        <w:tabs>
          <w:tab w:val="left" w:pos="841"/>
        </w:tabs>
        <w:spacing w:line="278" w:lineRule="exact"/>
        <w:ind w:left="20" w:right="20" w:firstLine="480"/>
        <w:jc w:val="both"/>
      </w:pPr>
      <w:r>
        <w:t>The court may grant or withhold the certificate in subsection 3(c) as it thinks fit, but any refusal to grant the certificate shall be</w:t>
      </w:r>
    </w:p>
    <w:p w:rsidR="00C95A81" w:rsidRDefault="00B909C2">
      <w:pPr>
        <w:pStyle w:val="Headerorfooter20"/>
        <w:framePr w:wrap="none" w:vAnchor="page" w:hAnchor="page" w:x="5982" w:y="13160"/>
        <w:shd w:val="clear" w:color="auto" w:fill="auto"/>
        <w:spacing w:line="200" w:lineRule="exact"/>
        <w:ind w:left="20"/>
        <w:jc w:val="left"/>
      </w:pPr>
      <w:r>
        <w:t>49</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Headerorfooter0"/>
        <w:framePr w:w="6730" w:h="588" w:hRule="exact" w:wrap="none" w:vAnchor="page" w:hAnchor="page" w:x="2756" w:y="2448"/>
        <w:shd w:val="clear" w:color="auto" w:fill="auto"/>
        <w:tabs>
          <w:tab w:val="left" w:pos="2752"/>
          <w:tab w:val="left" w:pos="6222"/>
        </w:tabs>
        <w:spacing w:line="326" w:lineRule="exact"/>
        <w:ind w:left="40"/>
        <w:jc w:val="left"/>
      </w:pPr>
      <w:r>
        <w:rPr>
          <w:rStyle w:val="Headerorfooter10pt"/>
        </w:rPr>
        <w:lastRenderedPageBreak/>
        <w:t>Act 14</w:t>
      </w:r>
      <w:r>
        <w:rPr>
          <w:rStyle w:val="Headerorfooter10pt"/>
        </w:rPr>
        <w:tab/>
      </w:r>
      <w:r>
        <w:t>Insolvency Act</w:t>
      </w:r>
      <w:r>
        <w:rPr>
          <w:rStyle w:val="Headerorfooter10pt"/>
        </w:rPr>
        <w:tab/>
        <w:t>2011</w:t>
      </w:r>
    </w:p>
    <w:p w:rsidR="00C95A81" w:rsidRDefault="00B909C2">
      <w:pPr>
        <w:pStyle w:val="Headerorfooter20"/>
        <w:framePr w:w="6730" w:h="588" w:hRule="exact" w:wrap="none" w:vAnchor="page" w:hAnchor="page" w:x="2756" w:y="2448"/>
        <w:shd w:val="clear" w:color="auto" w:fill="auto"/>
        <w:spacing w:line="326" w:lineRule="exact"/>
        <w:ind w:left="40"/>
        <w:jc w:val="left"/>
      </w:pPr>
      <w:r>
        <w:t>subject to appeal.</w:t>
      </w:r>
    </w:p>
    <w:p w:rsidR="00C95A81" w:rsidRDefault="00B909C2">
      <w:pPr>
        <w:pStyle w:val="Bodytext50"/>
        <w:framePr w:w="6677" w:h="10034" w:hRule="exact" w:wrap="none" w:vAnchor="page" w:hAnchor="page" w:x="2785" w:y="3082"/>
        <w:shd w:val="clear" w:color="auto" w:fill="auto"/>
        <w:spacing w:after="268" w:line="200" w:lineRule="exact"/>
        <w:ind w:left="20" w:firstLine="0"/>
      </w:pPr>
      <w:r>
        <w:t>Rights of creditors.</w:t>
      </w:r>
    </w:p>
    <w:p w:rsidR="00C95A81" w:rsidRDefault="00B909C2">
      <w:pPr>
        <w:pStyle w:val="Heading10"/>
        <w:framePr w:w="6677" w:h="10034" w:hRule="exact" w:wrap="none" w:vAnchor="page" w:hAnchor="page" w:x="2785" w:y="3082"/>
        <w:numPr>
          <w:ilvl w:val="0"/>
          <w:numId w:val="11"/>
        </w:numPr>
        <w:shd w:val="clear" w:color="auto" w:fill="auto"/>
        <w:tabs>
          <w:tab w:val="left" w:pos="480"/>
        </w:tabs>
        <w:spacing w:before="0" w:after="210" w:line="200" w:lineRule="exact"/>
        <w:ind w:firstLine="0"/>
        <w:jc w:val="both"/>
      </w:pPr>
      <w:bookmarkStart w:id="43" w:name="bookmark43"/>
      <w:r>
        <w:t>Creditors’ meetings during bankruptcy.</w:t>
      </w:r>
      <w:bookmarkEnd w:id="43"/>
    </w:p>
    <w:p w:rsidR="00C95A81" w:rsidRDefault="00B909C2">
      <w:pPr>
        <w:pStyle w:val="Bodytext0"/>
        <w:framePr w:w="6677" w:h="10034" w:hRule="exact" w:wrap="none" w:vAnchor="page" w:hAnchor="page" w:x="2785" w:y="3082"/>
        <w:numPr>
          <w:ilvl w:val="0"/>
          <w:numId w:val="115"/>
        </w:numPr>
        <w:shd w:val="clear" w:color="auto" w:fill="auto"/>
        <w:tabs>
          <w:tab w:val="left" w:pos="850"/>
        </w:tabs>
        <w:spacing w:after="120" w:line="278" w:lineRule="exact"/>
        <w:ind w:right="40" w:firstLine="480"/>
        <w:jc w:val="both"/>
      </w:pPr>
      <w:r>
        <w:t xml:space="preserve">Subject to subsection (3), a trustee shall immediately call a creditors’ meeting if so requested in writing by any two or more creditors to vote on a proposal that a committee of inspection be </w:t>
      </w:r>
      <w:r>
        <w:t>appointed to act with the trustee.</w:t>
      </w:r>
    </w:p>
    <w:p w:rsidR="00C95A81" w:rsidRDefault="00B909C2">
      <w:pPr>
        <w:pStyle w:val="Bodytext0"/>
        <w:framePr w:w="6677" w:h="10034" w:hRule="exact" w:wrap="none" w:vAnchor="page" w:hAnchor="page" w:x="2785" w:y="3082"/>
        <w:numPr>
          <w:ilvl w:val="0"/>
          <w:numId w:val="115"/>
        </w:numPr>
        <w:shd w:val="clear" w:color="auto" w:fill="auto"/>
        <w:tabs>
          <w:tab w:val="left" w:pos="826"/>
        </w:tabs>
        <w:spacing w:after="120" w:line="278" w:lineRule="exact"/>
        <w:ind w:right="40" w:firstLine="480"/>
        <w:jc w:val="both"/>
      </w:pPr>
      <w:r>
        <w:t>The trustee shall give not less than five working days notice of the meeting, which, subject to this section, shall be conducted in accordance with the Third Schedule.</w:t>
      </w:r>
    </w:p>
    <w:p w:rsidR="00C95A81" w:rsidRDefault="00B909C2">
      <w:pPr>
        <w:pStyle w:val="Bodytext0"/>
        <w:framePr w:w="6677" w:h="10034" w:hRule="exact" w:wrap="none" w:vAnchor="page" w:hAnchor="page" w:x="2785" w:y="3082"/>
        <w:numPr>
          <w:ilvl w:val="0"/>
          <w:numId w:val="115"/>
        </w:numPr>
        <w:shd w:val="clear" w:color="auto" w:fill="auto"/>
        <w:tabs>
          <w:tab w:val="left" w:pos="845"/>
        </w:tabs>
        <w:spacing w:after="183" w:line="278" w:lineRule="exact"/>
        <w:ind w:right="40" w:firstLine="480"/>
        <w:jc w:val="both"/>
      </w:pPr>
      <w:r>
        <w:t>A trustee may decline any request to call a meeting o</w:t>
      </w:r>
      <w:r>
        <w:t>n the ground that—</w:t>
      </w:r>
    </w:p>
    <w:p w:rsidR="00C95A81" w:rsidRDefault="00B909C2">
      <w:pPr>
        <w:pStyle w:val="Bodytext0"/>
        <w:framePr w:w="6677" w:h="10034" w:hRule="exact" w:wrap="none" w:vAnchor="page" w:hAnchor="page" w:x="2785" w:y="3082"/>
        <w:numPr>
          <w:ilvl w:val="0"/>
          <w:numId w:val="116"/>
        </w:numPr>
        <w:shd w:val="clear" w:color="auto" w:fill="auto"/>
        <w:tabs>
          <w:tab w:val="left" w:pos="950"/>
        </w:tabs>
        <w:spacing w:after="273" w:line="200" w:lineRule="exact"/>
        <w:ind w:firstLine="480"/>
        <w:jc w:val="both"/>
      </w:pPr>
      <w:r>
        <w:t>the request is frivolous or vexatious;</w:t>
      </w:r>
    </w:p>
    <w:p w:rsidR="00C95A81" w:rsidRDefault="00B909C2">
      <w:pPr>
        <w:pStyle w:val="Bodytext0"/>
        <w:framePr w:w="6677" w:h="10034" w:hRule="exact" w:wrap="none" w:vAnchor="page" w:hAnchor="page" w:x="2785" w:y="3082"/>
        <w:numPr>
          <w:ilvl w:val="0"/>
          <w:numId w:val="116"/>
        </w:numPr>
        <w:shd w:val="clear" w:color="auto" w:fill="auto"/>
        <w:tabs>
          <w:tab w:val="left" w:pos="950"/>
        </w:tabs>
        <w:spacing w:after="210" w:line="200" w:lineRule="exact"/>
        <w:ind w:firstLine="480"/>
        <w:jc w:val="both"/>
      </w:pPr>
      <w:r>
        <w:t>the request was not made in good faith; or</w:t>
      </w:r>
    </w:p>
    <w:p w:rsidR="00C95A81" w:rsidRDefault="00B909C2">
      <w:pPr>
        <w:pStyle w:val="Bodytext0"/>
        <w:framePr w:w="6677" w:h="10034" w:hRule="exact" w:wrap="none" w:vAnchor="page" w:hAnchor="page" w:x="2785" w:y="3082"/>
        <w:numPr>
          <w:ilvl w:val="0"/>
          <w:numId w:val="116"/>
        </w:numPr>
        <w:shd w:val="clear" w:color="auto" w:fill="auto"/>
        <w:tabs>
          <w:tab w:val="left" w:pos="950"/>
        </w:tabs>
        <w:spacing w:line="278" w:lineRule="exact"/>
        <w:ind w:left="960" w:right="40" w:hanging="480"/>
        <w:jc w:val="left"/>
      </w:pPr>
      <w:r>
        <w:t>the costs of calling a meeting would be out of proportion to the value of the bankrupt’s estate,</w:t>
      </w:r>
    </w:p>
    <w:p w:rsidR="00C95A81" w:rsidRDefault="00B909C2">
      <w:pPr>
        <w:pStyle w:val="Bodytext0"/>
        <w:framePr w:w="6677" w:h="10034" w:hRule="exact" w:wrap="none" w:vAnchor="page" w:hAnchor="page" w:x="2785" w:y="3082"/>
        <w:shd w:val="clear" w:color="auto" w:fill="auto"/>
        <w:spacing w:after="183" w:line="278" w:lineRule="exact"/>
        <w:ind w:right="40" w:firstLine="0"/>
        <w:jc w:val="both"/>
      </w:pPr>
      <w:r>
        <w:t>and the decision of a trustee to decline a request to call</w:t>
      </w:r>
      <w:r>
        <w:t xml:space="preserve"> a creditors’ meeting may be reviewed by the court on the application of any one or more creditors.</w:t>
      </w:r>
    </w:p>
    <w:p w:rsidR="00C95A81" w:rsidRDefault="00B909C2">
      <w:pPr>
        <w:pStyle w:val="Heading10"/>
        <w:framePr w:w="6677" w:h="10034" w:hRule="exact" w:wrap="none" w:vAnchor="page" w:hAnchor="page" w:x="2785" w:y="3082"/>
        <w:numPr>
          <w:ilvl w:val="0"/>
          <w:numId w:val="11"/>
        </w:numPr>
        <w:shd w:val="clear" w:color="auto" w:fill="auto"/>
        <w:tabs>
          <w:tab w:val="left" w:pos="480"/>
        </w:tabs>
        <w:spacing w:before="0" w:after="210" w:line="200" w:lineRule="exact"/>
        <w:ind w:firstLine="0"/>
        <w:jc w:val="both"/>
      </w:pPr>
      <w:bookmarkStart w:id="44" w:name="bookmark44"/>
      <w:r>
        <w:t>Committee of inspection.</w:t>
      </w:r>
      <w:bookmarkEnd w:id="44"/>
    </w:p>
    <w:p w:rsidR="00C95A81" w:rsidRDefault="00B909C2">
      <w:pPr>
        <w:pStyle w:val="Bodytext0"/>
        <w:framePr w:w="6677" w:h="10034" w:hRule="exact" w:wrap="none" w:vAnchor="page" w:hAnchor="page" w:x="2785" w:y="3082"/>
        <w:numPr>
          <w:ilvl w:val="0"/>
          <w:numId w:val="117"/>
        </w:numPr>
        <w:shd w:val="clear" w:color="auto" w:fill="auto"/>
        <w:tabs>
          <w:tab w:val="left" w:pos="826"/>
        </w:tabs>
        <w:spacing w:after="116" w:line="278" w:lineRule="exact"/>
        <w:ind w:right="40" w:firstLine="480"/>
        <w:jc w:val="both"/>
      </w:pPr>
      <w:r>
        <w:t xml:space="preserve">A committee of inspection shall consist of not less than three persons who are creditors or persons holding general powers of </w:t>
      </w:r>
      <w:r>
        <w:t>attorney from creditors or authorised directors of companies which are creditors of the bankrupt.</w:t>
      </w:r>
    </w:p>
    <w:p w:rsidR="00C95A81" w:rsidRDefault="00B909C2">
      <w:pPr>
        <w:pStyle w:val="Bodytext0"/>
        <w:framePr w:w="6677" w:h="10034" w:hRule="exact" w:wrap="none" w:vAnchor="page" w:hAnchor="page" w:x="2785" w:y="3082"/>
        <w:numPr>
          <w:ilvl w:val="0"/>
          <w:numId w:val="117"/>
        </w:numPr>
        <w:shd w:val="clear" w:color="auto" w:fill="auto"/>
        <w:tabs>
          <w:tab w:val="left" w:pos="850"/>
        </w:tabs>
        <w:spacing w:after="187" w:line="283" w:lineRule="exact"/>
        <w:ind w:right="40" w:firstLine="480"/>
        <w:jc w:val="both"/>
      </w:pPr>
      <w:r>
        <w:t>The members of a committee of inspection chosen by any creditors’ meeting shall take office immediately.</w:t>
      </w:r>
    </w:p>
    <w:p w:rsidR="00C95A81" w:rsidRDefault="00B909C2">
      <w:pPr>
        <w:pStyle w:val="Bodytext0"/>
        <w:framePr w:w="6677" w:h="10034" w:hRule="exact" w:wrap="none" w:vAnchor="page" w:hAnchor="page" w:x="2785" w:y="3082"/>
        <w:numPr>
          <w:ilvl w:val="0"/>
          <w:numId w:val="117"/>
        </w:numPr>
        <w:shd w:val="clear" w:color="auto" w:fill="auto"/>
        <w:tabs>
          <w:tab w:val="left" w:pos="821"/>
        </w:tabs>
        <w:spacing w:after="273" w:line="200" w:lineRule="exact"/>
        <w:ind w:firstLine="480"/>
        <w:jc w:val="both"/>
      </w:pPr>
      <w:r>
        <w:t>A committee of inspection has the power to—</w:t>
      </w:r>
    </w:p>
    <w:p w:rsidR="00C95A81" w:rsidRDefault="00B909C2">
      <w:pPr>
        <w:pStyle w:val="Bodytext0"/>
        <w:framePr w:w="6677" w:h="10034" w:hRule="exact" w:wrap="none" w:vAnchor="page" w:hAnchor="page" w:x="2785" w:y="3082"/>
        <w:numPr>
          <w:ilvl w:val="0"/>
          <w:numId w:val="118"/>
        </w:numPr>
        <w:shd w:val="clear" w:color="auto" w:fill="auto"/>
        <w:tabs>
          <w:tab w:val="left" w:pos="960"/>
        </w:tabs>
        <w:spacing w:after="78" w:line="200" w:lineRule="exact"/>
        <w:ind w:firstLine="480"/>
        <w:jc w:val="both"/>
      </w:pPr>
      <w:r>
        <w:t xml:space="preserve">call for </w:t>
      </w:r>
      <w:r>
        <w:t>reports on the progress of the bankruptcy from the</w:t>
      </w:r>
    </w:p>
    <w:p w:rsidR="00C95A81" w:rsidRDefault="00B909C2">
      <w:pPr>
        <w:pStyle w:val="Bodytext0"/>
        <w:framePr w:w="6677" w:h="10034" w:hRule="exact" w:wrap="none" w:vAnchor="page" w:hAnchor="page" w:x="2785" w:y="3082"/>
        <w:shd w:val="clear" w:color="auto" w:fill="auto"/>
        <w:spacing w:line="200" w:lineRule="exact"/>
        <w:ind w:left="20" w:firstLine="0"/>
      </w:pPr>
      <w:r>
        <w:t>50</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Bodytext50"/>
        <w:framePr w:w="6682" w:h="10278" w:hRule="exact" w:wrap="none" w:vAnchor="page" w:hAnchor="page" w:x="2783" w:y="2672"/>
        <w:shd w:val="clear" w:color="auto" w:fill="auto"/>
        <w:tabs>
          <w:tab w:val="left" w:pos="2732"/>
          <w:tab w:val="left" w:pos="6202"/>
        </w:tabs>
        <w:spacing w:line="307" w:lineRule="exact"/>
        <w:ind w:left="20" w:firstLine="0"/>
        <w:jc w:val="left"/>
      </w:pPr>
      <w:r>
        <w:rPr>
          <w:rStyle w:val="Bodytext5NotItalic"/>
        </w:rPr>
        <w:lastRenderedPageBreak/>
        <w:t>Act 14</w:t>
      </w:r>
      <w:r>
        <w:rPr>
          <w:rStyle w:val="Bodytext5NotItalic"/>
        </w:rPr>
        <w:tab/>
      </w:r>
      <w:r>
        <w:t>Insolvency Act</w:t>
      </w:r>
      <w:r>
        <w:rPr>
          <w:rStyle w:val="Bodytext5NotItalic"/>
        </w:rPr>
        <w:tab/>
        <w:t>2011</w:t>
      </w:r>
    </w:p>
    <w:p w:rsidR="00C95A81" w:rsidRDefault="00B909C2">
      <w:pPr>
        <w:pStyle w:val="Bodytext0"/>
        <w:framePr w:w="6682" w:h="10278" w:hRule="exact" w:wrap="none" w:vAnchor="page" w:hAnchor="page" w:x="2783" w:y="2672"/>
        <w:shd w:val="clear" w:color="auto" w:fill="auto"/>
        <w:spacing w:line="307" w:lineRule="exact"/>
        <w:ind w:left="960" w:firstLine="0"/>
        <w:jc w:val="left"/>
      </w:pPr>
      <w:r>
        <w:t>trustee;</w:t>
      </w:r>
    </w:p>
    <w:p w:rsidR="00C95A81" w:rsidRDefault="00B909C2">
      <w:pPr>
        <w:pStyle w:val="Bodytext0"/>
        <w:framePr w:w="6682" w:h="10278" w:hRule="exact" w:wrap="none" w:vAnchor="page" w:hAnchor="page" w:x="2783" w:y="2672"/>
        <w:numPr>
          <w:ilvl w:val="0"/>
          <w:numId w:val="118"/>
        </w:numPr>
        <w:shd w:val="clear" w:color="auto" w:fill="auto"/>
        <w:tabs>
          <w:tab w:val="left" w:pos="980"/>
        </w:tabs>
        <w:spacing w:after="150" w:line="200" w:lineRule="exact"/>
        <w:ind w:left="20" w:firstLine="480"/>
        <w:jc w:val="both"/>
      </w:pPr>
      <w:r>
        <w:t>call a creditors’ meeting;</w:t>
      </w:r>
    </w:p>
    <w:p w:rsidR="00C95A81" w:rsidRDefault="00B909C2">
      <w:pPr>
        <w:pStyle w:val="Bodytext0"/>
        <w:framePr w:w="6682" w:h="10278" w:hRule="exact" w:wrap="none" w:vAnchor="page" w:hAnchor="page" w:x="2783" w:y="2672"/>
        <w:numPr>
          <w:ilvl w:val="0"/>
          <w:numId w:val="118"/>
        </w:numPr>
        <w:shd w:val="clear" w:color="auto" w:fill="auto"/>
        <w:tabs>
          <w:tab w:val="left" w:pos="980"/>
        </w:tabs>
        <w:spacing w:after="120" w:line="278" w:lineRule="exact"/>
        <w:ind w:left="960" w:right="40" w:hanging="460"/>
        <w:jc w:val="left"/>
      </w:pPr>
      <w:r>
        <w:t>apply to the court for any order under sections 51 or 52 ; and</w:t>
      </w:r>
    </w:p>
    <w:p w:rsidR="00C95A81" w:rsidRDefault="00B909C2">
      <w:pPr>
        <w:pStyle w:val="Bodytext0"/>
        <w:framePr w:w="6682" w:h="10278" w:hRule="exact" w:wrap="none" w:vAnchor="page" w:hAnchor="page" w:x="2783" w:y="2672"/>
        <w:numPr>
          <w:ilvl w:val="0"/>
          <w:numId w:val="118"/>
        </w:numPr>
        <w:shd w:val="clear" w:color="auto" w:fill="auto"/>
        <w:tabs>
          <w:tab w:val="left" w:pos="980"/>
        </w:tabs>
        <w:spacing w:after="240" w:line="278" w:lineRule="exact"/>
        <w:ind w:left="960" w:right="40" w:hanging="460"/>
        <w:jc w:val="left"/>
      </w:pPr>
      <w:r>
        <w:t xml:space="preserve">assist the trustee as appropriate in the conduct of the </w:t>
      </w:r>
      <w:r>
        <w:t>bankruptcy.</w:t>
      </w:r>
    </w:p>
    <w:p w:rsidR="00C95A81" w:rsidRDefault="00B909C2">
      <w:pPr>
        <w:pStyle w:val="Bodytext0"/>
        <w:framePr w:w="6682" w:h="10278" w:hRule="exact" w:wrap="none" w:vAnchor="page" w:hAnchor="page" w:x="2783" w:y="2672"/>
        <w:numPr>
          <w:ilvl w:val="0"/>
          <w:numId w:val="117"/>
        </w:numPr>
        <w:shd w:val="clear" w:color="auto" w:fill="auto"/>
        <w:tabs>
          <w:tab w:val="left" w:pos="870"/>
        </w:tabs>
        <w:spacing w:after="240" w:line="278" w:lineRule="exact"/>
        <w:ind w:left="20" w:right="40" w:firstLine="480"/>
        <w:jc w:val="both"/>
      </w:pPr>
      <w:r>
        <w:t>Unless the court orders otherwise, the trustee shall pay the reasonable advocate and own client costs incurred by a committee of inspection in exercising its powers under subsection (3) (c) and those costs shall be taken to be expenses properly</w:t>
      </w:r>
      <w:r>
        <w:t xml:space="preserve"> incurred in the bankruptcy.</w:t>
      </w:r>
    </w:p>
    <w:p w:rsidR="00C95A81" w:rsidRDefault="00B909C2">
      <w:pPr>
        <w:pStyle w:val="Bodytext0"/>
        <w:framePr w:w="6682" w:h="10278" w:hRule="exact" w:wrap="none" w:vAnchor="page" w:hAnchor="page" w:x="2783" w:y="2672"/>
        <w:numPr>
          <w:ilvl w:val="0"/>
          <w:numId w:val="117"/>
        </w:numPr>
        <w:shd w:val="clear" w:color="auto" w:fill="auto"/>
        <w:tabs>
          <w:tab w:val="left" w:pos="865"/>
        </w:tabs>
        <w:spacing w:after="303" w:line="278" w:lineRule="exact"/>
        <w:ind w:left="20" w:right="40" w:firstLine="480"/>
        <w:jc w:val="both"/>
      </w:pPr>
      <w:r>
        <w:t>The proceedings at meetings of a committee of inspection shall be conducted in accordance with section 72.</w:t>
      </w:r>
    </w:p>
    <w:p w:rsidR="00C95A81" w:rsidRDefault="00B909C2">
      <w:pPr>
        <w:pStyle w:val="Bodytext50"/>
        <w:framePr w:w="6682" w:h="10278" w:hRule="exact" w:wrap="none" w:vAnchor="page" w:hAnchor="page" w:x="2783" w:y="2672"/>
        <w:shd w:val="clear" w:color="auto" w:fill="auto"/>
        <w:spacing w:after="323" w:line="200" w:lineRule="exact"/>
        <w:ind w:left="960" w:firstLine="0"/>
        <w:jc w:val="left"/>
      </w:pPr>
      <w:r>
        <w:t>Declaration and Distribution of bankrupt’s estate</w:t>
      </w:r>
    </w:p>
    <w:p w:rsidR="00C95A81" w:rsidRDefault="00B909C2">
      <w:pPr>
        <w:pStyle w:val="Heading10"/>
        <w:framePr w:w="6682" w:h="10278" w:hRule="exact" w:wrap="none" w:vAnchor="page" w:hAnchor="page" w:x="2783" w:y="2672"/>
        <w:numPr>
          <w:ilvl w:val="0"/>
          <w:numId w:val="11"/>
        </w:numPr>
        <w:shd w:val="clear" w:color="auto" w:fill="auto"/>
        <w:tabs>
          <w:tab w:val="left" w:pos="495"/>
        </w:tabs>
        <w:spacing w:before="0" w:after="270" w:line="200" w:lineRule="exact"/>
        <w:ind w:left="20" w:firstLine="0"/>
      </w:pPr>
      <w:bookmarkStart w:id="45" w:name="bookmark45"/>
      <w:r>
        <w:t>Declaration and distribution of dividends</w:t>
      </w:r>
      <w:bookmarkEnd w:id="45"/>
    </w:p>
    <w:p w:rsidR="00C95A81" w:rsidRDefault="00B909C2">
      <w:pPr>
        <w:pStyle w:val="Bodytext0"/>
        <w:framePr w:w="6682" w:h="10278" w:hRule="exact" w:wrap="none" w:vAnchor="page" w:hAnchor="page" w:x="2783" w:y="2672"/>
        <w:numPr>
          <w:ilvl w:val="0"/>
          <w:numId w:val="119"/>
        </w:numPr>
        <w:shd w:val="clear" w:color="auto" w:fill="auto"/>
        <w:tabs>
          <w:tab w:val="left" w:pos="879"/>
        </w:tabs>
        <w:spacing w:after="120" w:line="278" w:lineRule="exact"/>
        <w:ind w:left="20" w:right="40" w:firstLine="480"/>
        <w:jc w:val="both"/>
      </w:pPr>
      <w:r>
        <w:t xml:space="preserve">Whenever the trustee has </w:t>
      </w:r>
      <w:r>
        <w:t>sufficient funds in hand for the purpose, the trustee shall, in accordance with this section and section 49 and subject to retention of the sums which may be necessary for the payment of expenses of the bankruptcy, declare and distribute dividends among th</w:t>
      </w:r>
      <w:r>
        <w:t>e creditors in respect of the bankruptcy debts which they have respectively claimed and the trustee has admitted.</w:t>
      </w:r>
    </w:p>
    <w:p w:rsidR="00C95A81" w:rsidRDefault="00B909C2">
      <w:pPr>
        <w:pStyle w:val="Bodytext0"/>
        <w:framePr w:w="6682" w:h="10278" w:hRule="exact" w:wrap="none" w:vAnchor="page" w:hAnchor="page" w:x="2783" w:y="2672"/>
        <w:numPr>
          <w:ilvl w:val="0"/>
          <w:numId w:val="119"/>
        </w:numPr>
        <w:shd w:val="clear" w:color="auto" w:fill="auto"/>
        <w:tabs>
          <w:tab w:val="left" w:pos="850"/>
        </w:tabs>
        <w:spacing w:after="120" w:line="278" w:lineRule="exact"/>
        <w:ind w:left="20" w:right="40" w:firstLine="480"/>
        <w:jc w:val="both"/>
      </w:pPr>
      <w:r>
        <w:t>The trustee shall give not less than five working days notice published in the official language in a widely circulating newspaper in Uganda o</w:t>
      </w:r>
      <w:r>
        <w:t>f his or her intention to declare and distribute a dividend.</w:t>
      </w:r>
    </w:p>
    <w:p w:rsidR="00C95A81" w:rsidRDefault="00B909C2">
      <w:pPr>
        <w:pStyle w:val="Bodytext0"/>
        <w:framePr w:w="6682" w:h="10278" w:hRule="exact" w:wrap="none" w:vAnchor="page" w:hAnchor="page" w:x="2783" w:y="2672"/>
        <w:numPr>
          <w:ilvl w:val="0"/>
          <w:numId w:val="119"/>
        </w:numPr>
        <w:shd w:val="clear" w:color="auto" w:fill="auto"/>
        <w:tabs>
          <w:tab w:val="left" w:pos="860"/>
        </w:tabs>
        <w:spacing w:after="183" w:line="278" w:lineRule="exact"/>
        <w:ind w:left="20" w:right="40" w:firstLine="480"/>
        <w:jc w:val="both"/>
      </w:pPr>
      <w:r>
        <w:t>A trustee shall declare a dividend by sending to all known creditors a statement of—</w:t>
      </w:r>
    </w:p>
    <w:p w:rsidR="00C95A81" w:rsidRDefault="00B909C2">
      <w:pPr>
        <w:pStyle w:val="Bodytext0"/>
        <w:framePr w:w="6682" w:h="10278" w:hRule="exact" w:wrap="none" w:vAnchor="page" w:hAnchor="page" w:x="2783" w:y="2672"/>
        <w:numPr>
          <w:ilvl w:val="0"/>
          <w:numId w:val="120"/>
        </w:numPr>
        <w:shd w:val="clear" w:color="auto" w:fill="auto"/>
        <w:tabs>
          <w:tab w:val="left" w:pos="970"/>
        </w:tabs>
        <w:spacing w:after="213" w:line="200" w:lineRule="exact"/>
        <w:ind w:left="20" w:firstLine="480"/>
        <w:jc w:val="both"/>
      </w:pPr>
      <w:r>
        <w:t>the dividend;</w:t>
      </w:r>
    </w:p>
    <w:p w:rsidR="00C95A81" w:rsidRDefault="00B909C2">
      <w:pPr>
        <w:pStyle w:val="Bodytext0"/>
        <w:framePr w:w="6682" w:h="10278" w:hRule="exact" w:wrap="none" w:vAnchor="page" w:hAnchor="page" w:x="2783" w:y="2672"/>
        <w:numPr>
          <w:ilvl w:val="0"/>
          <w:numId w:val="120"/>
        </w:numPr>
        <w:shd w:val="clear" w:color="auto" w:fill="auto"/>
        <w:tabs>
          <w:tab w:val="left" w:pos="975"/>
        </w:tabs>
        <w:spacing w:line="200" w:lineRule="exact"/>
        <w:ind w:left="20" w:firstLine="480"/>
        <w:jc w:val="both"/>
      </w:pPr>
      <w:r>
        <w:t>how it is proposed to distribute it; and</w:t>
      </w:r>
    </w:p>
    <w:p w:rsidR="00C95A81" w:rsidRDefault="00B909C2">
      <w:pPr>
        <w:pStyle w:val="Headerorfooter20"/>
        <w:framePr w:wrap="none" w:vAnchor="page" w:hAnchor="page" w:x="5980" w:y="13160"/>
        <w:shd w:val="clear" w:color="auto" w:fill="auto"/>
        <w:spacing w:line="200" w:lineRule="exact"/>
        <w:ind w:left="20"/>
        <w:jc w:val="left"/>
      </w:pPr>
      <w:r>
        <w:t>51</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Bodytext50"/>
        <w:framePr w:w="6682" w:h="10667" w:hRule="exact" w:wrap="none" w:vAnchor="page" w:hAnchor="page" w:x="2783" w:y="2492"/>
        <w:shd w:val="clear" w:color="auto" w:fill="auto"/>
        <w:tabs>
          <w:tab w:val="left" w:pos="2732"/>
          <w:tab w:val="left" w:pos="6202"/>
        </w:tabs>
        <w:spacing w:after="93" w:line="200" w:lineRule="exact"/>
        <w:ind w:left="20" w:firstLine="0"/>
        <w:jc w:val="left"/>
      </w:pPr>
      <w:r>
        <w:rPr>
          <w:rStyle w:val="Bodytext5NotItalic"/>
        </w:rPr>
        <w:lastRenderedPageBreak/>
        <w:t>Act 14</w:t>
      </w:r>
      <w:r>
        <w:rPr>
          <w:rStyle w:val="Bodytext5NotItalic"/>
        </w:rPr>
        <w:tab/>
      </w:r>
      <w:r>
        <w:t>Insolvency Act</w:t>
      </w:r>
      <w:r>
        <w:rPr>
          <w:rStyle w:val="Bodytext5NotItalic"/>
        </w:rPr>
        <w:tab/>
        <w:t>2011</w:t>
      </w:r>
    </w:p>
    <w:p w:rsidR="00C95A81" w:rsidRDefault="00B909C2">
      <w:pPr>
        <w:pStyle w:val="Bodytext0"/>
        <w:framePr w:w="6682" w:h="10667" w:hRule="exact" w:wrap="none" w:vAnchor="page" w:hAnchor="page" w:x="2783" w:y="2492"/>
        <w:numPr>
          <w:ilvl w:val="0"/>
          <w:numId w:val="120"/>
        </w:numPr>
        <w:shd w:val="clear" w:color="auto" w:fill="auto"/>
        <w:tabs>
          <w:tab w:val="left" w:pos="980"/>
        </w:tabs>
        <w:spacing w:after="34" w:line="200" w:lineRule="exact"/>
        <w:ind w:left="980" w:hanging="480"/>
        <w:jc w:val="both"/>
      </w:pPr>
      <w:r>
        <w:t xml:space="preserve">any </w:t>
      </w:r>
      <w:r>
        <w:t>other prescribed matter.</w:t>
      </w:r>
    </w:p>
    <w:p w:rsidR="00C95A81" w:rsidRDefault="00B909C2">
      <w:pPr>
        <w:pStyle w:val="Bodytext0"/>
        <w:framePr w:w="6682" w:h="10667" w:hRule="exact" w:wrap="none" w:vAnchor="page" w:hAnchor="page" w:x="2783" w:y="2492"/>
        <w:numPr>
          <w:ilvl w:val="0"/>
          <w:numId w:val="119"/>
        </w:numPr>
        <w:shd w:val="clear" w:color="auto" w:fill="auto"/>
        <w:tabs>
          <w:tab w:val="left" w:pos="855"/>
        </w:tabs>
        <w:spacing w:after="116" w:line="274" w:lineRule="exact"/>
        <w:ind w:left="20" w:right="40" w:firstLine="480"/>
        <w:jc w:val="both"/>
      </w:pPr>
      <w:r>
        <w:t>In the calculation and distribution of a dividend the trustee shall make provision for—</w:t>
      </w:r>
    </w:p>
    <w:p w:rsidR="00C95A81" w:rsidRDefault="00B909C2">
      <w:pPr>
        <w:pStyle w:val="Bodytext0"/>
        <w:framePr w:w="6682" w:h="10667" w:hRule="exact" w:wrap="none" w:vAnchor="page" w:hAnchor="page" w:x="2783" w:y="2492"/>
        <w:numPr>
          <w:ilvl w:val="0"/>
          <w:numId w:val="121"/>
        </w:numPr>
        <w:shd w:val="clear" w:color="auto" w:fill="auto"/>
        <w:tabs>
          <w:tab w:val="left" w:pos="980"/>
        </w:tabs>
        <w:spacing w:after="120" w:line="278" w:lineRule="exact"/>
        <w:ind w:left="980" w:right="40" w:hanging="480"/>
        <w:jc w:val="both"/>
      </w:pPr>
      <w:r>
        <w:t xml:space="preserve">any bankruptcy debts which appear to be due to persons who, by reason of the distance of their place of residence, may not have had sufficient </w:t>
      </w:r>
      <w:r>
        <w:t>time to submit and establish their claims;</w:t>
      </w:r>
    </w:p>
    <w:p w:rsidR="00C95A81" w:rsidRDefault="00B909C2">
      <w:pPr>
        <w:pStyle w:val="Bodytext0"/>
        <w:framePr w:w="6682" w:h="10667" w:hRule="exact" w:wrap="none" w:vAnchor="page" w:hAnchor="page" w:x="2783" w:y="2492"/>
        <w:numPr>
          <w:ilvl w:val="0"/>
          <w:numId w:val="121"/>
        </w:numPr>
        <w:shd w:val="clear" w:color="auto" w:fill="auto"/>
        <w:tabs>
          <w:tab w:val="left" w:pos="980"/>
        </w:tabs>
        <w:spacing w:after="183" w:line="278" w:lineRule="exact"/>
        <w:ind w:left="980" w:right="40" w:hanging="480"/>
        <w:jc w:val="left"/>
      </w:pPr>
      <w:r>
        <w:t>any bankruptcy debts which are the subject of claims which have not yet been determined; and</w:t>
      </w:r>
    </w:p>
    <w:p w:rsidR="00C95A81" w:rsidRDefault="00B909C2">
      <w:pPr>
        <w:pStyle w:val="Bodytext0"/>
        <w:framePr w:w="6682" w:h="10667" w:hRule="exact" w:wrap="none" w:vAnchor="page" w:hAnchor="page" w:x="2783" w:y="2492"/>
        <w:numPr>
          <w:ilvl w:val="0"/>
          <w:numId w:val="121"/>
        </w:numPr>
        <w:shd w:val="clear" w:color="auto" w:fill="auto"/>
        <w:tabs>
          <w:tab w:val="left" w:pos="980"/>
        </w:tabs>
        <w:spacing w:after="210" w:line="200" w:lineRule="exact"/>
        <w:ind w:left="980" w:hanging="480"/>
        <w:jc w:val="both"/>
      </w:pPr>
      <w:r>
        <w:t>any disputed claims.</w:t>
      </w:r>
    </w:p>
    <w:p w:rsidR="00C95A81" w:rsidRDefault="00B909C2">
      <w:pPr>
        <w:pStyle w:val="Bodytext0"/>
        <w:framePr w:w="6682" w:h="10667" w:hRule="exact" w:wrap="none" w:vAnchor="page" w:hAnchor="page" w:x="2783" w:y="2492"/>
        <w:numPr>
          <w:ilvl w:val="0"/>
          <w:numId w:val="119"/>
        </w:numPr>
        <w:shd w:val="clear" w:color="auto" w:fill="auto"/>
        <w:tabs>
          <w:tab w:val="left" w:pos="898"/>
        </w:tabs>
        <w:spacing w:after="363" w:line="278" w:lineRule="exact"/>
        <w:ind w:left="20" w:right="40" w:firstLine="480"/>
        <w:jc w:val="both"/>
      </w:pPr>
      <w:r>
        <w:t xml:space="preserve">A creditor whose debt has not been admitted before the declaration of any dividend is entitled to </w:t>
      </w:r>
      <w:r>
        <w:t>be paid out of any money in the hands of the trustee, any dividend he or she may not have received, before that money is applied to the payment of any future dividend, such a creditor is not entitled to disturb the distribution of any dividend declared bef</w:t>
      </w:r>
      <w:r>
        <w:t>ore his or her debt was admitted where that creditor has not participated in the distribution.</w:t>
      </w:r>
    </w:p>
    <w:p w:rsidR="00C95A81" w:rsidRDefault="00B909C2">
      <w:pPr>
        <w:pStyle w:val="Heading10"/>
        <w:framePr w:w="6682" w:h="10667" w:hRule="exact" w:wrap="none" w:vAnchor="page" w:hAnchor="page" w:x="2783" w:y="2492"/>
        <w:numPr>
          <w:ilvl w:val="0"/>
          <w:numId w:val="11"/>
        </w:numPr>
        <w:shd w:val="clear" w:color="auto" w:fill="auto"/>
        <w:tabs>
          <w:tab w:val="left" w:pos="495"/>
        </w:tabs>
        <w:spacing w:before="0" w:after="270" w:line="200" w:lineRule="exact"/>
        <w:ind w:left="20" w:firstLine="0"/>
      </w:pPr>
      <w:bookmarkStart w:id="46" w:name="bookmark46"/>
      <w:r>
        <w:t>Final distribution.</w:t>
      </w:r>
      <w:bookmarkEnd w:id="46"/>
    </w:p>
    <w:p w:rsidR="00C95A81" w:rsidRDefault="00B909C2">
      <w:pPr>
        <w:pStyle w:val="Bodytext0"/>
        <w:framePr w:w="6682" w:h="10667" w:hRule="exact" w:wrap="none" w:vAnchor="page" w:hAnchor="page" w:x="2783" w:y="2492"/>
        <w:numPr>
          <w:ilvl w:val="0"/>
          <w:numId w:val="122"/>
        </w:numPr>
        <w:shd w:val="clear" w:color="auto" w:fill="auto"/>
        <w:tabs>
          <w:tab w:val="left" w:pos="850"/>
        </w:tabs>
        <w:spacing w:after="183" w:line="278" w:lineRule="exact"/>
        <w:ind w:left="20" w:right="40" w:firstLine="480"/>
        <w:jc w:val="both"/>
      </w:pPr>
      <w:r>
        <w:t>When the trustee has realised all the bankrupt’s estate or so much of it as can in the trustee’s opinion, be realised without needlessly prot</w:t>
      </w:r>
      <w:r>
        <w:t>racting the trusteeship, he or she shall give written public notice and personal notice to all known creditors—</w:t>
      </w:r>
    </w:p>
    <w:p w:rsidR="00C95A81" w:rsidRDefault="00B909C2">
      <w:pPr>
        <w:pStyle w:val="Bodytext0"/>
        <w:framePr w:w="6682" w:h="10667" w:hRule="exact" w:wrap="none" w:vAnchor="page" w:hAnchor="page" w:x="2783" w:y="2492"/>
        <w:numPr>
          <w:ilvl w:val="0"/>
          <w:numId w:val="123"/>
        </w:numPr>
        <w:shd w:val="clear" w:color="auto" w:fill="auto"/>
        <w:tabs>
          <w:tab w:val="left" w:pos="980"/>
        </w:tabs>
        <w:spacing w:after="333" w:line="200" w:lineRule="exact"/>
        <w:ind w:left="980" w:hanging="480"/>
        <w:jc w:val="both"/>
      </w:pPr>
      <w:r>
        <w:t>of his or her intention to declare a final dividend, or</w:t>
      </w:r>
    </w:p>
    <w:p w:rsidR="00C95A81" w:rsidRDefault="00B909C2">
      <w:pPr>
        <w:pStyle w:val="Bodytext0"/>
        <w:framePr w:w="6682" w:h="10667" w:hRule="exact" w:wrap="none" w:vAnchor="page" w:hAnchor="page" w:x="2783" w:y="2492"/>
        <w:numPr>
          <w:ilvl w:val="0"/>
          <w:numId w:val="123"/>
        </w:numPr>
        <w:shd w:val="clear" w:color="auto" w:fill="auto"/>
        <w:tabs>
          <w:tab w:val="left" w:pos="970"/>
        </w:tabs>
        <w:spacing w:after="328" w:line="200" w:lineRule="exact"/>
        <w:ind w:left="980" w:hanging="480"/>
        <w:jc w:val="both"/>
      </w:pPr>
      <w:r>
        <w:t>that no dividend or further dividend shall be declared.</w:t>
      </w:r>
    </w:p>
    <w:p w:rsidR="00C95A81" w:rsidRDefault="00B909C2">
      <w:pPr>
        <w:pStyle w:val="Bodytext0"/>
        <w:framePr w:w="6682" w:h="10667" w:hRule="exact" w:wrap="none" w:vAnchor="page" w:hAnchor="page" w:x="2783" w:y="2492"/>
        <w:numPr>
          <w:ilvl w:val="0"/>
          <w:numId w:val="122"/>
        </w:numPr>
        <w:shd w:val="clear" w:color="auto" w:fill="auto"/>
        <w:tabs>
          <w:tab w:val="left" w:pos="846"/>
        </w:tabs>
        <w:spacing w:after="210" w:line="200" w:lineRule="exact"/>
        <w:ind w:left="980" w:hanging="480"/>
        <w:jc w:val="both"/>
      </w:pPr>
      <w:r>
        <w:t>The notice under subsection (1),</w:t>
      </w:r>
      <w:r>
        <w:t xml:space="preserve"> shall—</w:t>
      </w:r>
    </w:p>
    <w:p w:rsidR="00C95A81" w:rsidRDefault="00B909C2">
      <w:pPr>
        <w:pStyle w:val="Bodytext0"/>
        <w:framePr w:w="6682" w:h="10667" w:hRule="exact" w:wrap="none" w:vAnchor="page" w:hAnchor="page" w:x="2783" w:y="2492"/>
        <w:numPr>
          <w:ilvl w:val="0"/>
          <w:numId w:val="124"/>
        </w:numPr>
        <w:shd w:val="clear" w:color="auto" w:fill="auto"/>
        <w:tabs>
          <w:tab w:val="left" w:pos="975"/>
        </w:tabs>
        <w:spacing w:line="278" w:lineRule="exact"/>
        <w:ind w:left="980" w:right="40" w:hanging="480"/>
        <w:jc w:val="both"/>
      </w:pPr>
      <w:r>
        <w:t>include a requirement that claims against the bankrupt’s estate are to be made by a date called “the final date”, specified in the notice, being not less than twenty working</w:t>
      </w:r>
    </w:p>
    <w:p w:rsidR="00C95A81" w:rsidRDefault="00B909C2">
      <w:pPr>
        <w:pStyle w:val="Bodytext0"/>
        <w:framePr w:w="6682" w:h="10667" w:hRule="exact" w:wrap="none" w:vAnchor="page" w:hAnchor="page" w:x="2783" w:y="2492"/>
        <w:shd w:val="clear" w:color="auto" w:fill="auto"/>
        <w:spacing w:line="200" w:lineRule="exact"/>
        <w:ind w:right="40" w:firstLine="0"/>
      </w:pPr>
      <w:r>
        <w:t>52</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Bodytext50"/>
        <w:framePr w:w="6682" w:h="10406" w:hRule="exact" w:wrap="none" w:vAnchor="page" w:hAnchor="page" w:x="2783" w:y="2672"/>
        <w:shd w:val="clear" w:color="auto" w:fill="auto"/>
        <w:tabs>
          <w:tab w:val="left" w:pos="2712"/>
          <w:tab w:val="left" w:pos="6182"/>
        </w:tabs>
        <w:spacing w:line="307" w:lineRule="exact"/>
        <w:ind w:firstLine="0"/>
        <w:jc w:val="both"/>
      </w:pPr>
      <w:r>
        <w:rPr>
          <w:rStyle w:val="Bodytext5NotItalic"/>
        </w:rPr>
        <w:lastRenderedPageBreak/>
        <w:t>Act 14</w:t>
      </w:r>
      <w:r>
        <w:rPr>
          <w:rStyle w:val="Bodytext5NotItalic"/>
        </w:rPr>
        <w:tab/>
      </w:r>
      <w:r>
        <w:t>Insolvency Act</w:t>
      </w:r>
      <w:r>
        <w:rPr>
          <w:rStyle w:val="Bodytext5NotItalic"/>
        </w:rPr>
        <w:tab/>
        <w:t>2011</w:t>
      </w:r>
    </w:p>
    <w:p w:rsidR="00C95A81" w:rsidRDefault="00B909C2">
      <w:pPr>
        <w:pStyle w:val="Bodytext0"/>
        <w:framePr w:w="6682" w:h="10406" w:hRule="exact" w:wrap="none" w:vAnchor="page" w:hAnchor="page" w:x="2783" w:y="2672"/>
        <w:shd w:val="clear" w:color="auto" w:fill="auto"/>
        <w:spacing w:line="307" w:lineRule="exact"/>
        <w:ind w:left="980" w:firstLine="0"/>
        <w:jc w:val="left"/>
      </w:pPr>
      <w:r>
        <w:t xml:space="preserve">days after the giving of </w:t>
      </w:r>
      <w:r>
        <w:t>the notice; and</w:t>
      </w:r>
    </w:p>
    <w:p w:rsidR="00C95A81" w:rsidRDefault="00B909C2">
      <w:pPr>
        <w:pStyle w:val="Bodytext0"/>
        <w:framePr w:w="6682" w:h="10406" w:hRule="exact" w:wrap="none" w:vAnchor="page" w:hAnchor="page" w:x="2783" w:y="2672"/>
        <w:numPr>
          <w:ilvl w:val="0"/>
          <w:numId w:val="124"/>
        </w:numPr>
        <w:shd w:val="clear" w:color="auto" w:fill="auto"/>
        <w:tabs>
          <w:tab w:val="left" w:pos="975"/>
        </w:tabs>
        <w:spacing w:after="176" w:line="278" w:lineRule="exact"/>
        <w:ind w:left="980" w:right="40" w:hanging="480"/>
        <w:jc w:val="both"/>
      </w:pPr>
      <w:r>
        <w:t>in the case of personal notices, be accompanied by a report of the trustee’s administration of the bankrupt’s estate, including final bankruptcy accounts.</w:t>
      </w:r>
    </w:p>
    <w:p w:rsidR="00C95A81" w:rsidRDefault="00B909C2">
      <w:pPr>
        <w:pStyle w:val="Bodytext0"/>
        <w:framePr w:w="6682" w:h="10406" w:hRule="exact" w:wrap="none" w:vAnchor="page" w:hAnchor="page" w:x="2783" w:y="2672"/>
        <w:numPr>
          <w:ilvl w:val="0"/>
          <w:numId w:val="122"/>
        </w:numPr>
        <w:shd w:val="clear" w:color="auto" w:fill="auto"/>
        <w:tabs>
          <w:tab w:val="left" w:pos="850"/>
        </w:tabs>
        <w:spacing w:after="247" w:line="283" w:lineRule="exact"/>
        <w:ind w:right="40" w:firstLine="480"/>
        <w:jc w:val="both"/>
      </w:pPr>
      <w:r>
        <w:t>The court may, on the application of any creditor postpone the final date.</w:t>
      </w:r>
    </w:p>
    <w:p w:rsidR="00C95A81" w:rsidRDefault="00B909C2">
      <w:pPr>
        <w:pStyle w:val="Bodytext0"/>
        <w:framePr w:w="6682" w:h="10406" w:hRule="exact" w:wrap="none" w:vAnchor="page" w:hAnchor="page" w:x="2783" w:y="2672"/>
        <w:numPr>
          <w:ilvl w:val="0"/>
          <w:numId w:val="122"/>
        </w:numPr>
        <w:shd w:val="clear" w:color="auto" w:fill="auto"/>
        <w:tabs>
          <w:tab w:val="left" w:pos="821"/>
        </w:tabs>
        <w:spacing w:after="150" w:line="200" w:lineRule="exact"/>
        <w:ind w:firstLine="480"/>
        <w:jc w:val="both"/>
      </w:pPr>
      <w:r>
        <w:t>Immediately after the final date, the trustee shall—</w:t>
      </w:r>
    </w:p>
    <w:p w:rsidR="00C95A81" w:rsidRDefault="00B909C2">
      <w:pPr>
        <w:pStyle w:val="Bodytext0"/>
        <w:framePr w:w="6682" w:h="10406" w:hRule="exact" w:wrap="none" w:vAnchor="page" w:hAnchor="page" w:x="2783" w:y="2672"/>
        <w:numPr>
          <w:ilvl w:val="0"/>
          <w:numId w:val="125"/>
        </w:numPr>
        <w:shd w:val="clear" w:color="auto" w:fill="auto"/>
        <w:tabs>
          <w:tab w:val="left" w:pos="1004"/>
        </w:tabs>
        <w:spacing w:after="180" w:line="278" w:lineRule="exact"/>
        <w:ind w:left="980" w:right="40" w:hanging="480"/>
        <w:jc w:val="both"/>
      </w:pPr>
      <w:r>
        <w:t>defray any outstanding expenses of the bankruptcy out of the bankrupt’s estate; and</w:t>
      </w:r>
    </w:p>
    <w:p w:rsidR="00C95A81" w:rsidRDefault="00B909C2">
      <w:pPr>
        <w:pStyle w:val="Bodytext0"/>
        <w:framePr w:w="6682" w:h="10406" w:hRule="exact" w:wrap="none" w:vAnchor="page" w:hAnchor="page" w:x="2783" w:y="2672"/>
        <w:numPr>
          <w:ilvl w:val="0"/>
          <w:numId w:val="125"/>
        </w:numPr>
        <w:shd w:val="clear" w:color="auto" w:fill="auto"/>
        <w:tabs>
          <w:tab w:val="left" w:pos="999"/>
        </w:tabs>
        <w:spacing w:after="180" w:line="278" w:lineRule="exact"/>
        <w:ind w:left="980" w:right="40" w:hanging="480"/>
        <w:jc w:val="both"/>
      </w:pPr>
      <w:r>
        <w:t>if the trustee intends to declare a final dividend, declare and distribute that dividend without regard to the claim of</w:t>
      </w:r>
      <w:r>
        <w:t xml:space="preserve"> any person in respect of a debt not already admitted.</w:t>
      </w:r>
    </w:p>
    <w:p w:rsidR="00C95A81" w:rsidRDefault="00B909C2">
      <w:pPr>
        <w:pStyle w:val="Bodytext0"/>
        <w:framePr w:w="6682" w:h="10406" w:hRule="exact" w:wrap="none" w:vAnchor="page" w:hAnchor="page" w:x="2783" w:y="2672"/>
        <w:numPr>
          <w:ilvl w:val="0"/>
          <w:numId w:val="122"/>
        </w:numPr>
        <w:shd w:val="clear" w:color="auto" w:fill="auto"/>
        <w:tabs>
          <w:tab w:val="left" w:pos="826"/>
        </w:tabs>
        <w:spacing w:after="236" w:line="278" w:lineRule="exact"/>
        <w:ind w:right="40" w:firstLine="480"/>
        <w:jc w:val="both"/>
      </w:pPr>
      <w:r>
        <w:t xml:space="preserve">Within twenty working days from the date of the declaration and distribution of a final dividend, the trustee shall make a report to the official receiver stating that the trustee has realized all the </w:t>
      </w:r>
      <w:r>
        <w:t>bankrupt’s estate or so much of it as can in the trustee’s opinion be realized without needlessly protracting the trusteeship.</w:t>
      </w:r>
    </w:p>
    <w:p w:rsidR="00C95A81" w:rsidRDefault="00B909C2">
      <w:pPr>
        <w:pStyle w:val="Bodytext0"/>
        <w:framePr w:w="6682" w:h="10406" w:hRule="exact" w:wrap="none" w:vAnchor="page" w:hAnchor="page" w:x="2783" w:y="2672"/>
        <w:numPr>
          <w:ilvl w:val="0"/>
          <w:numId w:val="122"/>
        </w:numPr>
        <w:shd w:val="clear" w:color="auto" w:fill="auto"/>
        <w:tabs>
          <w:tab w:val="left" w:pos="864"/>
        </w:tabs>
        <w:spacing w:after="307" w:line="283" w:lineRule="exact"/>
        <w:ind w:right="40" w:firstLine="480"/>
        <w:jc w:val="both"/>
      </w:pPr>
      <w:r>
        <w:t>The report under subsection (5), shall include all the final bankruptcy accounts.</w:t>
      </w:r>
    </w:p>
    <w:p w:rsidR="00C95A81" w:rsidRDefault="00B909C2">
      <w:pPr>
        <w:pStyle w:val="Heading10"/>
        <w:framePr w:w="6682" w:h="10406" w:hRule="exact" w:wrap="none" w:vAnchor="page" w:hAnchor="page" w:x="2783" w:y="2672"/>
        <w:numPr>
          <w:ilvl w:val="0"/>
          <w:numId w:val="11"/>
        </w:numPr>
        <w:shd w:val="clear" w:color="auto" w:fill="auto"/>
        <w:tabs>
          <w:tab w:val="left" w:pos="485"/>
        </w:tabs>
        <w:spacing w:before="0" w:after="153" w:line="200" w:lineRule="exact"/>
        <w:ind w:firstLine="0"/>
        <w:jc w:val="both"/>
      </w:pPr>
      <w:bookmarkStart w:id="47" w:name="bookmark47"/>
      <w:r>
        <w:t>Second bankruptcy.</w:t>
      </w:r>
      <w:bookmarkEnd w:id="47"/>
    </w:p>
    <w:p w:rsidR="00C95A81" w:rsidRDefault="00B909C2">
      <w:pPr>
        <w:pStyle w:val="Bodytext0"/>
        <w:framePr w:w="6682" w:h="10406" w:hRule="exact" w:wrap="none" w:vAnchor="page" w:hAnchor="page" w:x="2783" w:y="2672"/>
        <w:shd w:val="clear" w:color="auto" w:fill="auto"/>
        <w:spacing w:after="150" w:line="200" w:lineRule="exact"/>
        <w:ind w:firstLine="0"/>
        <w:jc w:val="both"/>
      </w:pPr>
      <w:r>
        <w:t>Where—</w:t>
      </w:r>
    </w:p>
    <w:p w:rsidR="00C95A81" w:rsidRDefault="00B909C2">
      <w:pPr>
        <w:pStyle w:val="Bodytext0"/>
        <w:framePr w:w="6682" w:h="10406" w:hRule="exact" w:wrap="none" w:vAnchor="page" w:hAnchor="page" w:x="2783" w:y="2672"/>
        <w:numPr>
          <w:ilvl w:val="0"/>
          <w:numId w:val="126"/>
        </w:numPr>
        <w:shd w:val="clear" w:color="auto" w:fill="auto"/>
        <w:tabs>
          <w:tab w:val="left" w:pos="980"/>
        </w:tabs>
        <w:spacing w:after="240" w:line="278" w:lineRule="exact"/>
        <w:ind w:left="980" w:right="40" w:hanging="480"/>
        <w:jc w:val="both"/>
      </w:pPr>
      <w:r>
        <w:t xml:space="preserve">a second or </w:t>
      </w:r>
      <w:r>
        <w:t>subsequent bankruptcy order is made against a discharged bankrupt; or</w:t>
      </w:r>
    </w:p>
    <w:p w:rsidR="00C95A81" w:rsidRDefault="00B909C2">
      <w:pPr>
        <w:pStyle w:val="Bodytext0"/>
        <w:framePr w:w="6682" w:h="10406" w:hRule="exact" w:wrap="none" w:vAnchor="page" w:hAnchor="page" w:x="2783" w:y="2672"/>
        <w:numPr>
          <w:ilvl w:val="0"/>
          <w:numId w:val="126"/>
        </w:numPr>
        <w:shd w:val="clear" w:color="auto" w:fill="auto"/>
        <w:tabs>
          <w:tab w:val="left" w:pos="980"/>
        </w:tabs>
        <w:spacing w:after="240" w:line="278" w:lineRule="exact"/>
        <w:ind w:left="980" w:right="40" w:hanging="480"/>
        <w:jc w:val="both"/>
      </w:pPr>
      <w:r>
        <w:t>an order is made for the administration in bankruptcy of the estate of a deceased bankrupt,</w:t>
      </w:r>
    </w:p>
    <w:p w:rsidR="00C95A81" w:rsidRDefault="00B909C2">
      <w:pPr>
        <w:pStyle w:val="Bodytext0"/>
        <w:framePr w:w="6682" w:h="10406" w:hRule="exact" w:wrap="none" w:vAnchor="page" w:hAnchor="page" w:x="2783" w:y="2672"/>
        <w:shd w:val="clear" w:color="auto" w:fill="auto"/>
        <w:spacing w:line="278" w:lineRule="exact"/>
        <w:ind w:right="40" w:firstLine="0"/>
        <w:jc w:val="both"/>
      </w:pPr>
      <w:r>
        <w:t>any property which immediately before the subsequent order was in the bankrupt’s estate, shall</w:t>
      </w:r>
      <w:r>
        <w:t xml:space="preserve"> vest in the trustee in the subsequent</w:t>
      </w:r>
    </w:p>
    <w:p w:rsidR="00C95A81" w:rsidRDefault="00B909C2">
      <w:pPr>
        <w:pStyle w:val="Headerorfooter20"/>
        <w:framePr w:wrap="none" w:vAnchor="page" w:hAnchor="page" w:x="5980" w:y="13160"/>
        <w:shd w:val="clear" w:color="auto" w:fill="auto"/>
        <w:spacing w:line="200" w:lineRule="exact"/>
        <w:ind w:left="20"/>
        <w:jc w:val="left"/>
      </w:pPr>
      <w:r>
        <w:t>53</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Bodytext50"/>
        <w:framePr w:w="6677" w:h="10685" w:hRule="exact" w:wrap="none" w:vAnchor="page" w:hAnchor="page" w:x="2786" w:y="2492"/>
        <w:shd w:val="clear" w:color="auto" w:fill="auto"/>
        <w:tabs>
          <w:tab w:val="left" w:pos="2732"/>
          <w:tab w:val="left" w:pos="6202"/>
        </w:tabs>
        <w:spacing w:line="326" w:lineRule="exact"/>
        <w:ind w:left="20" w:firstLine="0"/>
        <w:jc w:val="left"/>
      </w:pPr>
      <w:r>
        <w:rPr>
          <w:rStyle w:val="Bodytext5NotItalic"/>
        </w:rPr>
        <w:lastRenderedPageBreak/>
        <w:t>Act 14</w:t>
      </w:r>
      <w:r>
        <w:rPr>
          <w:rStyle w:val="Bodytext5NotItalic"/>
        </w:rPr>
        <w:tab/>
      </w:r>
      <w:r>
        <w:t>Insolvency Act</w:t>
      </w:r>
      <w:r>
        <w:rPr>
          <w:rStyle w:val="Bodytext5NotItalic"/>
        </w:rPr>
        <w:tab/>
        <w:t>2011</w:t>
      </w:r>
    </w:p>
    <w:p w:rsidR="00C95A81" w:rsidRDefault="00B909C2">
      <w:pPr>
        <w:pStyle w:val="Bodytext0"/>
        <w:framePr w:w="6677" w:h="10685" w:hRule="exact" w:wrap="none" w:vAnchor="page" w:hAnchor="page" w:x="2786" w:y="2492"/>
        <w:shd w:val="clear" w:color="auto" w:fill="auto"/>
        <w:spacing w:line="326" w:lineRule="exact"/>
        <w:ind w:left="20" w:firstLine="0"/>
        <w:jc w:val="left"/>
      </w:pPr>
      <w:r>
        <w:t>bankruptcy or administration in bankruptcy.</w:t>
      </w:r>
    </w:p>
    <w:p w:rsidR="00C95A81" w:rsidRDefault="00B909C2">
      <w:pPr>
        <w:pStyle w:val="Bodytext50"/>
        <w:framePr w:w="6677" w:h="10685" w:hRule="exact" w:wrap="none" w:vAnchor="page" w:hAnchor="page" w:x="2786" w:y="2492"/>
        <w:shd w:val="clear" w:color="auto" w:fill="auto"/>
        <w:spacing w:after="268" w:line="200" w:lineRule="exact"/>
        <w:ind w:left="20" w:firstLine="0"/>
      </w:pPr>
      <w:r>
        <w:t>Supervision and enforcement by the court.</w:t>
      </w:r>
    </w:p>
    <w:p w:rsidR="00C95A81" w:rsidRDefault="00B909C2">
      <w:pPr>
        <w:pStyle w:val="Heading10"/>
        <w:framePr w:w="6677" w:h="10685" w:hRule="exact" w:wrap="none" w:vAnchor="page" w:hAnchor="page" w:x="2786" w:y="2492"/>
        <w:numPr>
          <w:ilvl w:val="0"/>
          <w:numId w:val="11"/>
        </w:numPr>
        <w:shd w:val="clear" w:color="auto" w:fill="auto"/>
        <w:tabs>
          <w:tab w:val="left" w:pos="500"/>
        </w:tabs>
        <w:spacing w:before="0" w:after="210" w:line="200" w:lineRule="exact"/>
        <w:ind w:left="20" w:firstLine="0"/>
      </w:pPr>
      <w:bookmarkStart w:id="48" w:name="bookmark48"/>
      <w:r>
        <w:t>Court supervision of trustee.</w:t>
      </w:r>
      <w:bookmarkEnd w:id="48"/>
    </w:p>
    <w:p w:rsidR="00C95A81" w:rsidRDefault="00B909C2">
      <w:pPr>
        <w:pStyle w:val="Bodytext0"/>
        <w:framePr w:w="6677" w:h="10685" w:hRule="exact" w:wrap="none" w:vAnchor="page" w:hAnchor="page" w:x="2786" w:y="2492"/>
        <w:numPr>
          <w:ilvl w:val="0"/>
          <w:numId w:val="127"/>
        </w:numPr>
        <w:shd w:val="clear" w:color="auto" w:fill="auto"/>
        <w:tabs>
          <w:tab w:val="left" w:pos="946"/>
        </w:tabs>
        <w:spacing w:after="180" w:line="278" w:lineRule="exact"/>
        <w:ind w:left="20" w:right="40" w:firstLine="480"/>
        <w:jc w:val="both"/>
      </w:pPr>
      <w:r>
        <w:t xml:space="preserve">On the application of the trustee, any committee of </w:t>
      </w:r>
      <w:r>
        <w:t>inspection, the official receiver or with the leave of the court, any creditor or the bankrupt, the court may—</w:t>
      </w:r>
    </w:p>
    <w:p w:rsidR="00C95A81" w:rsidRDefault="00B909C2">
      <w:pPr>
        <w:pStyle w:val="Bodytext0"/>
        <w:framePr w:w="6677" w:h="10685" w:hRule="exact" w:wrap="none" w:vAnchor="page" w:hAnchor="page" w:x="2786" w:y="2492"/>
        <w:numPr>
          <w:ilvl w:val="0"/>
          <w:numId w:val="128"/>
        </w:numPr>
        <w:shd w:val="clear" w:color="auto" w:fill="auto"/>
        <w:tabs>
          <w:tab w:val="left" w:pos="955"/>
        </w:tabs>
        <w:spacing w:after="176" w:line="278" w:lineRule="exact"/>
        <w:ind w:left="960" w:right="40" w:hanging="480"/>
        <w:jc w:val="both"/>
      </w:pPr>
      <w:r>
        <w:t>give directions in relation to any matter arising in connection with the bankruptcy;</w:t>
      </w:r>
    </w:p>
    <w:p w:rsidR="00C95A81" w:rsidRDefault="00B909C2">
      <w:pPr>
        <w:pStyle w:val="Bodytext0"/>
        <w:framePr w:w="6677" w:h="10685" w:hRule="exact" w:wrap="none" w:vAnchor="page" w:hAnchor="page" w:x="2786" w:y="2492"/>
        <w:numPr>
          <w:ilvl w:val="0"/>
          <w:numId w:val="128"/>
        </w:numPr>
        <w:shd w:val="clear" w:color="auto" w:fill="auto"/>
        <w:tabs>
          <w:tab w:val="left" w:pos="960"/>
        </w:tabs>
        <w:spacing w:after="247" w:line="283" w:lineRule="exact"/>
        <w:ind w:left="960" w:right="40" w:hanging="480"/>
        <w:jc w:val="both"/>
      </w:pPr>
      <w:r>
        <w:t xml:space="preserve">confirm, reverse, vary or modify any act or decision of the </w:t>
      </w:r>
      <w:r>
        <w:t>trustee;</w:t>
      </w:r>
    </w:p>
    <w:p w:rsidR="00C95A81" w:rsidRDefault="00B909C2">
      <w:pPr>
        <w:pStyle w:val="Bodytext0"/>
        <w:framePr w:w="6677" w:h="10685" w:hRule="exact" w:wrap="none" w:vAnchor="page" w:hAnchor="page" w:x="2786" w:y="2492"/>
        <w:numPr>
          <w:ilvl w:val="0"/>
          <w:numId w:val="128"/>
        </w:numPr>
        <w:shd w:val="clear" w:color="auto" w:fill="auto"/>
        <w:tabs>
          <w:tab w:val="left" w:pos="980"/>
        </w:tabs>
        <w:spacing w:after="210" w:line="200" w:lineRule="exact"/>
        <w:ind w:left="20" w:firstLine="480"/>
        <w:jc w:val="both"/>
      </w:pPr>
      <w:r>
        <w:t>order an audit of the accounts of the bankruptcy;</w:t>
      </w:r>
    </w:p>
    <w:p w:rsidR="00C95A81" w:rsidRDefault="00B909C2">
      <w:pPr>
        <w:pStyle w:val="Bodytext0"/>
        <w:framePr w:w="6677" w:h="10685" w:hRule="exact" w:wrap="none" w:vAnchor="page" w:hAnchor="page" w:x="2786" w:y="2492"/>
        <w:numPr>
          <w:ilvl w:val="0"/>
          <w:numId w:val="128"/>
        </w:numPr>
        <w:shd w:val="clear" w:color="auto" w:fill="auto"/>
        <w:tabs>
          <w:tab w:val="left" w:pos="960"/>
        </w:tabs>
        <w:spacing w:after="180" w:line="278" w:lineRule="exact"/>
        <w:ind w:left="960" w:right="40" w:hanging="480"/>
        <w:jc w:val="both"/>
      </w:pPr>
      <w:r>
        <w:t>order the trustee to produce the accounts and records of the bankruptcy for audit and to provide the auditor with information concerning the conduct of the bankruptcy as the auditor may request;</w:t>
      </w:r>
    </w:p>
    <w:p w:rsidR="00C95A81" w:rsidRDefault="00B909C2">
      <w:pPr>
        <w:pStyle w:val="Bodytext0"/>
        <w:framePr w:w="6677" w:h="10685" w:hRule="exact" w:wrap="none" w:vAnchor="page" w:hAnchor="page" w:x="2786" w:y="2492"/>
        <w:numPr>
          <w:ilvl w:val="0"/>
          <w:numId w:val="128"/>
        </w:numPr>
        <w:shd w:val="clear" w:color="auto" w:fill="auto"/>
        <w:tabs>
          <w:tab w:val="left" w:pos="955"/>
        </w:tabs>
        <w:spacing w:after="180" w:line="278" w:lineRule="exact"/>
        <w:ind w:left="960" w:right="40" w:hanging="480"/>
        <w:jc w:val="both"/>
      </w:pPr>
      <w:r>
        <w:t>in</w:t>
      </w:r>
      <w:r>
        <w:t xml:space="preserve"> respect of any period, review or fix the remuneration of the trustee at a level which is reasonable in the circumstances and to the extent that an amount retained by the trustee is found by the court to be unreasonable in the circumstances, order the trus</w:t>
      </w:r>
      <w:r>
        <w:t>tee to refund the amount; or</w:t>
      </w:r>
    </w:p>
    <w:p w:rsidR="00C95A81" w:rsidRDefault="00B909C2">
      <w:pPr>
        <w:pStyle w:val="Bodytext0"/>
        <w:framePr w:w="6677" w:h="10685" w:hRule="exact" w:wrap="none" w:vAnchor="page" w:hAnchor="page" w:x="2786" w:y="2492"/>
        <w:numPr>
          <w:ilvl w:val="0"/>
          <w:numId w:val="128"/>
        </w:numPr>
        <w:shd w:val="clear" w:color="auto" w:fill="auto"/>
        <w:tabs>
          <w:tab w:val="left" w:pos="960"/>
        </w:tabs>
        <w:spacing w:after="172" w:line="278" w:lineRule="exact"/>
        <w:ind w:left="960" w:right="40" w:hanging="480"/>
        <w:jc w:val="both"/>
      </w:pPr>
      <w:r>
        <w:t>declare whether or not the trustee was validly appointed or validly assumed custody or control of any property; of the bankruptcy.</w:t>
      </w:r>
    </w:p>
    <w:p w:rsidR="00C95A81" w:rsidRDefault="00B909C2">
      <w:pPr>
        <w:pStyle w:val="Bodytext0"/>
        <w:framePr w:w="6677" w:h="10685" w:hRule="exact" w:wrap="none" w:vAnchor="page" w:hAnchor="page" w:x="2786" w:y="2492"/>
        <w:numPr>
          <w:ilvl w:val="0"/>
          <w:numId w:val="127"/>
        </w:numPr>
        <w:shd w:val="clear" w:color="auto" w:fill="auto"/>
        <w:tabs>
          <w:tab w:val="left" w:pos="860"/>
        </w:tabs>
        <w:spacing w:line="288" w:lineRule="exact"/>
        <w:ind w:left="20" w:right="40" w:firstLine="480"/>
        <w:jc w:val="both"/>
      </w:pPr>
      <w:r>
        <w:t xml:space="preserve">The powers of the court in subsection (1), are in addition to any other powers the court may </w:t>
      </w:r>
      <w:r>
        <w:t>exercise in its jurisdiction relating to trustees under this Act, and may be exercised in relation to any matter occurring either before or after the commencement of the bankruptcy and whether or not the trustee has ceased to act as trustee when the</w:t>
      </w:r>
    </w:p>
    <w:p w:rsidR="00C95A81" w:rsidRDefault="00B909C2">
      <w:pPr>
        <w:pStyle w:val="Bodytext0"/>
        <w:framePr w:w="6677" w:h="10685" w:hRule="exact" w:wrap="none" w:vAnchor="page" w:hAnchor="page" w:x="2786" w:y="2492"/>
        <w:shd w:val="clear" w:color="auto" w:fill="auto"/>
        <w:spacing w:line="288" w:lineRule="exact"/>
        <w:ind w:left="20" w:firstLine="0"/>
      </w:pPr>
      <w:r>
        <w:t>54</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Bodytext50"/>
        <w:framePr w:w="6662" w:h="10406" w:hRule="exact" w:wrap="none" w:vAnchor="page" w:hAnchor="page" w:x="2793" w:y="2672"/>
        <w:shd w:val="clear" w:color="auto" w:fill="auto"/>
        <w:tabs>
          <w:tab w:val="left" w:pos="2732"/>
          <w:tab w:val="left" w:pos="6202"/>
        </w:tabs>
        <w:spacing w:line="307" w:lineRule="exact"/>
        <w:ind w:left="20" w:firstLine="0"/>
        <w:jc w:val="left"/>
      </w:pPr>
      <w:r>
        <w:rPr>
          <w:rStyle w:val="Bodytext5NotItalic"/>
        </w:rPr>
        <w:lastRenderedPageBreak/>
        <w:t>Act 14</w:t>
      </w:r>
      <w:r>
        <w:rPr>
          <w:rStyle w:val="Bodytext5NotItalic"/>
        </w:rPr>
        <w:tab/>
      </w:r>
      <w:r>
        <w:t>Insolvency Act</w:t>
      </w:r>
      <w:r>
        <w:rPr>
          <w:rStyle w:val="Bodytext5NotItalic"/>
        </w:rPr>
        <w:tab/>
        <w:t>2011</w:t>
      </w:r>
    </w:p>
    <w:p w:rsidR="00C95A81" w:rsidRDefault="00B909C2">
      <w:pPr>
        <w:pStyle w:val="Bodytext0"/>
        <w:framePr w:w="6662" w:h="10406" w:hRule="exact" w:wrap="none" w:vAnchor="page" w:hAnchor="page" w:x="2793" w:y="2672"/>
        <w:shd w:val="clear" w:color="auto" w:fill="auto"/>
        <w:spacing w:line="307" w:lineRule="exact"/>
        <w:ind w:left="20" w:firstLine="0"/>
        <w:jc w:val="left"/>
      </w:pPr>
      <w:r>
        <w:t>application or the order is made.</w:t>
      </w:r>
    </w:p>
    <w:p w:rsidR="00C95A81" w:rsidRDefault="00B909C2">
      <w:pPr>
        <w:pStyle w:val="Bodytext0"/>
        <w:framePr w:w="6662" w:h="10406" w:hRule="exact" w:wrap="none" w:vAnchor="page" w:hAnchor="page" w:x="2793" w:y="2672"/>
        <w:numPr>
          <w:ilvl w:val="0"/>
          <w:numId w:val="127"/>
        </w:numPr>
        <w:shd w:val="clear" w:color="auto" w:fill="auto"/>
        <w:tabs>
          <w:tab w:val="left" w:pos="946"/>
        </w:tabs>
        <w:spacing w:after="240" w:line="278" w:lineRule="exact"/>
        <w:ind w:left="20" w:right="20" w:firstLine="480"/>
        <w:jc w:val="both"/>
      </w:pPr>
      <w:r>
        <w:t xml:space="preserve">Subject to subsection (4), a trustee who has acted in accordance with a direction of the court in the exercise of his or her powers or functions, shall be entitled to rely on </w:t>
      </w:r>
      <w:r>
        <w:t>having so acted as a defence to any claim for anything done or not done in accordance with the direction.</w:t>
      </w:r>
    </w:p>
    <w:p w:rsidR="00C95A81" w:rsidRDefault="00B909C2">
      <w:pPr>
        <w:pStyle w:val="Bodytext0"/>
        <w:framePr w:w="6662" w:h="10406" w:hRule="exact" w:wrap="none" w:vAnchor="page" w:hAnchor="page" w:x="2793" w:y="2672"/>
        <w:numPr>
          <w:ilvl w:val="0"/>
          <w:numId w:val="127"/>
        </w:numPr>
        <w:shd w:val="clear" w:color="auto" w:fill="auto"/>
        <w:tabs>
          <w:tab w:val="left" w:pos="874"/>
        </w:tabs>
        <w:spacing w:after="303" w:line="278" w:lineRule="exact"/>
        <w:ind w:left="20" w:right="20" w:firstLine="480"/>
        <w:jc w:val="both"/>
      </w:pPr>
      <w:r>
        <w:t>A court may order that, by reason of the circumstances in which a direction is obtained, the trustee shall not have the protection under subsection (3</w:t>
      </w:r>
      <w:r>
        <w:t>).</w:t>
      </w:r>
    </w:p>
    <w:p w:rsidR="00C95A81" w:rsidRDefault="00B909C2">
      <w:pPr>
        <w:pStyle w:val="Heading10"/>
        <w:framePr w:w="6662" w:h="10406" w:hRule="exact" w:wrap="none" w:vAnchor="page" w:hAnchor="page" w:x="2793" w:y="2672"/>
        <w:numPr>
          <w:ilvl w:val="0"/>
          <w:numId w:val="11"/>
        </w:numPr>
        <w:shd w:val="clear" w:color="auto" w:fill="auto"/>
        <w:tabs>
          <w:tab w:val="left" w:pos="495"/>
        </w:tabs>
        <w:spacing w:before="0" w:after="147" w:line="200" w:lineRule="exact"/>
        <w:ind w:left="20" w:firstLine="0"/>
      </w:pPr>
      <w:bookmarkStart w:id="49" w:name="bookmark49"/>
      <w:r>
        <w:t>Enforcement of trustee’s duties.</w:t>
      </w:r>
      <w:bookmarkEnd w:id="49"/>
    </w:p>
    <w:p w:rsidR="00C95A81" w:rsidRDefault="00B909C2">
      <w:pPr>
        <w:pStyle w:val="Bodytext0"/>
        <w:framePr w:w="6662" w:h="10406" w:hRule="exact" w:wrap="none" w:vAnchor="page" w:hAnchor="page" w:x="2793" w:y="2672"/>
        <w:numPr>
          <w:ilvl w:val="0"/>
          <w:numId w:val="129"/>
        </w:numPr>
        <w:shd w:val="clear" w:color="auto" w:fill="auto"/>
        <w:tabs>
          <w:tab w:val="left" w:pos="831"/>
        </w:tabs>
        <w:spacing w:after="307" w:line="283" w:lineRule="exact"/>
        <w:ind w:left="20" w:right="20" w:firstLine="480"/>
        <w:jc w:val="both"/>
      </w:pPr>
      <w:r>
        <w:t>Where a trustee fails to comply with any of his or her duties, a court may, on such terms and conditions as it thinks fit—</w:t>
      </w:r>
    </w:p>
    <w:p w:rsidR="00C95A81" w:rsidRDefault="00B909C2">
      <w:pPr>
        <w:pStyle w:val="Bodytext0"/>
        <w:framePr w:w="6662" w:h="10406" w:hRule="exact" w:wrap="none" w:vAnchor="page" w:hAnchor="page" w:x="2793" w:y="2672"/>
        <w:numPr>
          <w:ilvl w:val="0"/>
          <w:numId w:val="130"/>
        </w:numPr>
        <w:shd w:val="clear" w:color="auto" w:fill="auto"/>
        <w:tabs>
          <w:tab w:val="left" w:pos="975"/>
        </w:tabs>
        <w:spacing w:after="150" w:line="200" w:lineRule="exact"/>
        <w:ind w:left="20" w:firstLine="480"/>
        <w:jc w:val="both"/>
      </w:pPr>
      <w:r>
        <w:t>relieve the trustee of the duty to comply, wholly or in part;</w:t>
      </w:r>
    </w:p>
    <w:p w:rsidR="00C95A81" w:rsidRDefault="00B909C2">
      <w:pPr>
        <w:pStyle w:val="Bodytext0"/>
        <w:framePr w:w="6662" w:h="10406" w:hRule="exact" w:wrap="none" w:vAnchor="page" w:hAnchor="page" w:x="2793" w:y="2672"/>
        <w:numPr>
          <w:ilvl w:val="0"/>
          <w:numId w:val="130"/>
        </w:numPr>
        <w:shd w:val="clear" w:color="auto" w:fill="auto"/>
        <w:tabs>
          <w:tab w:val="left" w:pos="950"/>
        </w:tabs>
        <w:spacing w:after="183" w:line="278" w:lineRule="exact"/>
        <w:ind w:left="960" w:right="20" w:hanging="480"/>
        <w:jc w:val="both"/>
      </w:pPr>
      <w:r>
        <w:t xml:space="preserve">without prejudice to any other </w:t>
      </w:r>
      <w:r>
        <w:t>remedy which may be available in respect of any breach of duty by the trustee, order the trustee to comply to the extent specified in the order; or</w:t>
      </w:r>
    </w:p>
    <w:p w:rsidR="00C95A81" w:rsidRDefault="00B909C2">
      <w:pPr>
        <w:pStyle w:val="Bodytext0"/>
        <w:framePr w:w="6662" w:h="10406" w:hRule="exact" w:wrap="none" w:vAnchor="page" w:hAnchor="page" w:x="2793" w:y="2672"/>
        <w:numPr>
          <w:ilvl w:val="0"/>
          <w:numId w:val="130"/>
        </w:numPr>
        <w:shd w:val="clear" w:color="auto" w:fill="auto"/>
        <w:tabs>
          <w:tab w:val="left" w:pos="975"/>
        </w:tabs>
        <w:spacing w:after="333" w:line="200" w:lineRule="exact"/>
        <w:ind w:left="20" w:firstLine="480"/>
        <w:jc w:val="both"/>
      </w:pPr>
      <w:r>
        <w:t>remove the trustee from office.</w:t>
      </w:r>
    </w:p>
    <w:p w:rsidR="00C95A81" w:rsidRDefault="00B909C2">
      <w:pPr>
        <w:pStyle w:val="Bodytext0"/>
        <w:framePr w:w="6662" w:h="10406" w:hRule="exact" w:wrap="none" w:vAnchor="page" w:hAnchor="page" w:x="2793" w:y="2672"/>
        <w:numPr>
          <w:ilvl w:val="0"/>
          <w:numId w:val="129"/>
        </w:numPr>
        <w:shd w:val="clear" w:color="auto" w:fill="auto"/>
        <w:tabs>
          <w:tab w:val="left" w:pos="841"/>
        </w:tabs>
        <w:spacing w:after="141" w:line="200" w:lineRule="exact"/>
        <w:ind w:left="20" w:firstLine="480"/>
        <w:jc w:val="both"/>
      </w:pPr>
      <w:r>
        <w:t>An application for an order under this section, may be made</w:t>
      </w:r>
    </w:p>
    <w:p w:rsidR="00C95A81" w:rsidRDefault="00B909C2">
      <w:pPr>
        <w:pStyle w:val="Bodytext0"/>
        <w:framePr w:w="6662" w:h="10406" w:hRule="exact" w:wrap="none" w:vAnchor="page" w:hAnchor="page" w:x="2793" w:y="2672"/>
        <w:shd w:val="clear" w:color="auto" w:fill="auto"/>
        <w:spacing w:after="213" w:line="200" w:lineRule="exact"/>
        <w:ind w:left="20" w:firstLine="0"/>
        <w:jc w:val="left"/>
      </w:pPr>
      <w:r>
        <w:rPr>
          <w:vertAlign w:val="superscript"/>
        </w:rPr>
        <w:t>b</w:t>
      </w:r>
      <w:r>
        <w:t>y</w:t>
      </w:r>
    </w:p>
    <w:p w:rsidR="00C95A81" w:rsidRDefault="00B909C2">
      <w:pPr>
        <w:pStyle w:val="Bodytext0"/>
        <w:framePr w:w="6662" w:h="10406" w:hRule="exact" w:wrap="none" w:vAnchor="page" w:hAnchor="page" w:x="2793" w:y="2672"/>
        <w:numPr>
          <w:ilvl w:val="0"/>
          <w:numId w:val="131"/>
        </w:numPr>
        <w:shd w:val="clear" w:color="auto" w:fill="auto"/>
        <w:tabs>
          <w:tab w:val="left" w:pos="980"/>
        </w:tabs>
        <w:spacing w:after="208" w:line="200" w:lineRule="exact"/>
        <w:ind w:left="20" w:firstLine="480"/>
        <w:jc w:val="both"/>
      </w:pPr>
      <w:r>
        <w:t xml:space="preserve">a committee </w:t>
      </w:r>
      <w:r>
        <w:t>of inspection;</w:t>
      </w:r>
    </w:p>
    <w:p w:rsidR="00C95A81" w:rsidRDefault="00B909C2">
      <w:pPr>
        <w:pStyle w:val="Bodytext0"/>
        <w:framePr w:w="6662" w:h="10406" w:hRule="exact" w:wrap="none" w:vAnchor="page" w:hAnchor="page" w:x="2793" w:y="2672"/>
        <w:numPr>
          <w:ilvl w:val="0"/>
          <w:numId w:val="131"/>
        </w:numPr>
        <w:shd w:val="clear" w:color="auto" w:fill="auto"/>
        <w:tabs>
          <w:tab w:val="left" w:pos="980"/>
        </w:tabs>
        <w:spacing w:after="150" w:line="200" w:lineRule="exact"/>
        <w:ind w:left="20" w:firstLine="480"/>
        <w:jc w:val="both"/>
      </w:pPr>
      <w:r>
        <w:t>any creditor;</w:t>
      </w:r>
    </w:p>
    <w:p w:rsidR="00C95A81" w:rsidRDefault="00B909C2">
      <w:pPr>
        <w:pStyle w:val="Bodytext0"/>
        <w:framePr w:w="6662" w:h="10406" w:hRule="exact" w:wrap="none" w:vAnchor="page" w:hAnchor="page" w:x="2793" w:y="2672"/>
        <w:numPr>
          <w:ilvl w:val="0"/>
          <w:numId w:val="131"/>
        </w:numPr>
        <w:shd w:val="clear" w:color="auto" w:fill="auto"/>
        <w:tabs>
          <w:tab w:val="left" w:pos="960"/>
        </w:tabs>
        <w:spacing w:after="183" w:line="278" w:lineRule="exact"/>
        <w:ind w:left="960" w:right="20" w:hanging="480"/>
        <w:jc w:val="left"/>
      </w:pPr>
      <w:r>
        <w:t>a receiver appointed in respect of any property of the bankrupt; or</w:t>
      </w:r>
    </w:p>
    <w:p w:rsidR="00C95A81" w:rsidRDefault="00B909C2">
      <w:pPr>
        <w:pStyle w:val="Bodytext0"/>
        <w:framePr w:w="6662" w:h="10406" w:hRule="exact" w:wrap="none" w:vAnchor="page" w:hAnchor="page" w:x="2793" w:y="2672"/>
        <w:numPr>
          <w:ilvl w:val="0"/>
          <w:numId w:val="131"/>
        </w:numPr>
        <w:shd w:val="clear" w:color="auto" w:fill="auto"/>
        <w:tabs>
          <w:tab w:val="left" w:pos="970"/>
        </w:tabs>
        <w:spacing w:after="150" w:line="200" w:lineRule="exact"/>
        <w:ind w:left="20" w:firstLine="480"/>
        <w:jc w:val="both"/>
      </w:pPr>
      <w:r>
        <w:t>the official receiver.</w:t>
      </w:r>
    </w:p>
    <w:p w:rsidR="00C95A81" w:rsidRDefault="00B909C2">
      <w:pPr>
        <w:pStyle w:val="Bodytext0"/>
        <w:framePr w:w="6662" w:h="10406" w:hRule="exact" w:wrap="none" w:vAnchor="page" w:hAnchor="page" w:x="2793" w:y="2672"/>
        <w:numPr>
          <w:ilvl w:val="0"/>
          <w:numId w:val="129"/>
        </w:numPr>
        <w:shd w:val="clear" w:color="auto" w:fill="auto"/>
        <w:tabs>
          <w:tab w:val="left" w:pos="879"/>
        </w:tabs>
        <w:spacing w:line="278" w:lineRule="exact"/>
        <w:ind w:left="20" w:right="20" w:firstLine="480"/>
        <w:jc w:val="both"/>
      </w:pPr>
      <w:r>
        <w:t xml:space="preserve">Except as otherwise ordered by the court, a copy of any application made under this section, shall be served on the trustee not less </w:t>
      </w:r>
      <w:r>
        <w:t>than five working days before the hearing of the application and</w:t>
      </w:r>
    </w:p>
    <w:p w:rsidR="00C95A81" w:rsidRDefault="00B909C2">
      <w:pPr>
        <w:pStyle w:val="Headerorfooter20"/>
        <w:framePr w:wrap="none" w:vAnchor="page" w:hAnchor="page" w:x="5990" w:y="13160"/>
        <w:shd w:val="clear" w:color="auto" w:fill="auto"/>
        <w:spacing w:line="200" w:lineRule="exact"/>
        <w:ind w:left="20"/>
        <w:jc w:val="left"/>
      </w:pPr>
      <w:r>
        <w:t>55</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Bodytext50"/>
        <w:framePr w:w="6682" w:h="10220" w:hRule="exact" w:wrap="none" w:vAnchor="page" w:hAnchor="page" w:x="2783" w:y="2657"/>
        <w:shd w:val="clear" w:color="auto" w:fill="auto"/>
        <w:tabs>
          <w:tab w:val="left" w:pos="2712"/>
          <w:tab w:val="left" w:pos="6182"/>
        </w:tabs>
        <w:spacing w:line="326" w:lineRule="exact"/>
        <w:ind w:firstLine="0"/>
        <w:jc w:val="left"/>
      </w:pPr>
      <w:r>
        <w:rPr>
          <w:rStyle w:val="Bodytext5NotItalic"/>
        </w:rPr>
        <w:lastRenderedPageBreak/>
        <w:t>Act 14</w:t>
      </w:r>
      <w:r>
        <w:rPr>
          <w:rStyle w:val="Bodytext5NotItalic"/>
        </w:rPr>
        <w:tab/>
      </w:r>
      <w:r>
        <w:t>Insolvency Act</w:t>
      </w:r>
      <w:r>
        <w:rPr>
          <w:rStyle w:val="Bodytext5NotItalic"/>
        </w:rPr>
        <w:tab/>
        <w:t>2011</w:t>
      </w:r>
    </w:p>
    <w:p w:rsidR="00C95A81" w:rsidRDefault="00B909C2">
      <w:pPr>
        <w:pStyle w:val="Bodytext0"/>
        <w:framePr w:w="6682" w:h="10220" w:hRule="exact" w:wrap="none" w:vAnchor="page" w:hAnchor="page" w:x="2783" w:y="2657"/>
        <w:shd w:val="clear" w:color="auto" w:fill="auto"/>
        <w:spacing w:line="326" w:lineRule="exact"/>
        <w:ind w:firstLine="0"/>
        <w:jc w:val="left"/>
      </w:pPr>
      <w:r>
        <w:t>the trustee may appear and be heard at the hearing.</w:t>
      </w:r>
    </w:p>
    <w:p w:rsidR="00C95A81" w:rsidRDefault="00B909C2">
      <w:pPr>
        <w:pStyle w:val="Bodytext0"/>
        <w:framePr w:w="6682" w:h="10220" w:hRule="exact" w:wrap="none" w:vAnchor="page" w:hAnchor="page" w:x="2783" w:y="2657"/>
        <w:numPr>
          <w:ilvl w:val="0"/>
          <w:numId w:val="129"/>
        </w:numPr>
        <w:shd w:val="clear" w:color="auto" w:fill="auto"/>
        <w:tabs>
          <w:tab w:val="left" w:pos="840"/>
        </w:tabs>
        <w:spacing w:after="180" w:line="278" w:lineRule="exact"/>
        <w:ind w:right="40" w:firstLine="480"/>
        <w:jc w:val="both"/>
      </w:pPr>
      <w:r>
        <w:t xml:space="preserve">Where an order is made under subsection (1) (c), the court may make such order as is </w:t>
      </w:r>
      <w:r>
        <w:t>appropriate for the preservation of the bankrupt’s estate, including an order requiring the removed trustee to make available any accounts, documents or other information necessary for that purpose.</w:t>
      </w:r>
    </w:p>
    <w:p w:rsidR="00C95A81" w:rsidRDefault="00B909C2">
      <w:pPr>
        <w:pStyle w:val="Bodytext0"/>
        <w:framePr w:w="6682" w:h="10220" w:hRule="exact" w:wrap="none" w:vAnchor="page" w:hAnchor="page" w:x="2783" w:y="2657"/>
        <w:numPr>
          <w:ilvl w:val="0"/>
          <w:numId w:val="129"/>
        </w:numPr>
        <w:shd w:val="clear" w:color="auto" w:fill="auto"/>
        <w:tabs>
          <w:tab w:val="left" w:pos="821"/>
        </w:tabs>
        <w:spacing w:after="176" w:line="278" w:lineRule="exact"/>
        <w:ind w:right="40" w:firstLine="480"/>
        <w:jc w:val="both"/>
      </w:pPr>
      <w:r>
        <w:t xml:space="preserve">All proceedings relating to any application for an order </w:t>
      </w:r>
      <w:r>
        <w:t>under this section, shall be served on the official receiver who shall keep a copy of the proceedings on a public file indexed by reference to the name of the trustee concerned.</w:t>
      </w:r>
    </w:p>
    <w:p w:rsidR="00C95A81" w:rsidRDefault="00B909C2">
      <w:pPr>
        <w:pStyle w:val="Bodytext0"/>
        <w:framePr w:w="6682" w:h="10220" w:hRule="exact" w:wrap="none" w:vAnchor="page" w:hAnchor="page" w:x="2783" w:y="2657"/>
        <w:numPr>
          <w:ilvl w:val="0"/>
          <w:numId w:val="129"/>
        </w:numPr>
        <w:shd w:val="clear" w:color="auto" w:fill="auto"/>
        <w:tabs>
          <w:tab w:val="left" w:pos="830"/>
        </w:tabs>
        <w:spacing w:after="247" w:line="283" w:lineRule="exact"/>
        <w:ind w:right="40" w:firstLine="480"/>
        <w:jc w:val="both"/>
      </w:pPr>
      <w:r>
        <w:t xml:space="preserve">In this section “failure to comply” means failure of a trustee to comply with </w:t>
      </w:r>
      <w:r>
        <w:t>any relevant duty arising under—</w:t>
      </w:r>
    </w:p>
    <w:p w:rsidR="00C95A81" w:rsidRDefault="00B909C2">
      <w:pPr>
        <w:pStyle w:val="Bodytext0"/>
        <w:framePr w:w="6682" w:h="10220" w:hRule="exact" w:wrap="none" w:vAnchor="page" w:hAnchor="page" w:x="2783" w:y="2657"/>
        <w:numPr>
          <w:ilvl w:val="0"/>
          <w:numId w:val="132"/>
        </w:numPr>
        <w:shd w:val="clear" w:color="auto" w:fill="auto"/>
        <w:tabs>
          <w:tab w:val="left" w:pos="970"/>
        </w:tabs>
        <w:spacing w:after="265" w:line="200" w:lineRule="exact"/>
        <w:ind w:left="980" w:hanging="480"/>
        <w:jc w:val="both"/>
      </w:pPr>
      <w:r>
        <w:t>this or any other Act or rule of law or rules of court; or</w:t>
      </w:r>
    </w:p>
    <w:p w:rsidR="00C95A81" w:rsidRDefault="00B909C2">
      <w:pPr>
        <w:pStyle w:val="Bodytext0"/>
        <w:framePr w:w="6682" w:h="10220" w:hRule="exact" w:wrap="none" w:vAnchor="page" w:hAnchor="page" w:x="2783" w:y="2657"/>
        <w:numPr>
          <w:ilvl w:val="0"/>
          <w:numId w:val="132"/>
        </w:numPr>
        <w:shd w:val="clear" w:color="auto" w:fill="auto"/>
        <w:tabs>
          <w:tab w:val="left" w:pos="980"/>
        </w:tabs>
        <w:spacing w:after="243" w:line="278" w:lineRule="exact"/>
        <w:ind w:left="980" w:right="40" w:hanging="480"/>
        <w:jc w:val="left"/>
      </w:pPr>
      <w:r>
        <w:t>any order or direction of the court other than an order made under this section.</w:t>
      </w:r>
    </w:p>
    <w:p w:rsidR="00C95A81" w:rsidRDefault="00B909C2">
      <w:pPr>
        <w:pStyle w:val="Bodytext50"/>
        <w:framePr w:w="6682" w:h="10220" w:hRule="exact" w:wrap="none" w:vAnchor="page" w:hAnchor="page" w:x="2783" w:y="2657"/>
        <w:shd w:val="clear" w:color="auto" w:fill="auto"/>
        <w:spacing w:after="323" w:line="200" w:lineRule="exact"/>
        <w:ind w:right="180" w:firstLine="0"/>
      </w:pPr>
      <w:r>
        <w:t>Bankruptcy offences.</w:t>
      </w:r>
    </w:p>
    <w:p w:rsidR="00C95A81" w:rsidRDefault="00B909C2">
      <w:pPr>
        <w:pStyle w:val="Heading10"/>
        <w:framePr w:w="6682" w:h="10220" w:hRule="exact" w:wrap="none" w:vAnchor="page" w:hAnchor="page" w:x="2783" w:y="2657"/>
        <w:numPr>
          <w:ilvl w:val="0"/>
          <w:numId w:val="11"/>
        </w:numPr>
        <w:shd w:val="clear" w:color="auto" w:fill="auto"/>
        <w:tabs>
          <w:tab w:val="left" w:pos="470"/>
        </w:tabs>
        <w:spacing w:before="0" w:after="267" w:line="200" w:lineRule="exact"/>
        <w:ind w:firstLine="0"/>
      </w:pPr>
      <w:bookmarkStart w:id="50" w:name="bookmark50"/>
      <w:r>
        <w:t>Absconding.</w:t>
      </w:r>
      <w:bookmarkEnd w:id="50"/>
    </w:p>
    <w:p w:rsidR="00C95A81" w:rsidRDefault="00B909C2">
      <w:pPr>
        <w:pStyle w:val="Bodytext0"/>
        <w:framePr w:w="6682" w:h="10220" w:hRule="exact" w:wrap="none" w:vAnchor="page" w:hAnchor="page" w:x="2783" w:y="2657"/>
        <w:numPr>
          <w:ilvl w:val="0"/>
          <w:numId w:val="133"/>
        </w:numPr>
        <w:shd w:val="clear" w:color="auto" w:fill="auto"/>
        <w:tabs>
          <w:tab w:val="left" w:pos="826"/>
        </w:tabs>
        <w:spacing w:after="184" w:line="283" w:lineRule="exact"/>
        <w:ind w:right="40" w:firstLine="480"/>
        <w:jc w:val="both"/>
      </w:pPr>
      <w:r>
        <w:t xml:space="preserve">A bankrupt or debtor in respect of whom a </w:t>
      </w:r>
      <w:r>
        <w:t>bankruptcy order is made shall not—</w:t>
      </w:r>
    </w:p>
    <w:p w:rsidR="00C95A81" w:rsidRDefault="00B909C2">
      <w:pPr>
        <w:pStyle w:val="Bodytext0"/>
        <w:framePr w:w="6682" w:h="10220" w:hRule="exact" w:wrap="none" w:vAnchor="page" w:hAnchor="page" w:x="2783" w:y="2657"/>
        <w:numPr>
          <w:ilvl w:val="0"/>
          <w:numId w:val="134"/>
        </w:numPr>
        <w:shd w:val="clear" w:color="auto" w:fill="auto"/>
        <w:tabs>
          <w:tab w:val="left" w:pos="975"/>
        </w:tabs>
        <w:spacing w:after="180" w:line="278" w:lineRule="exact"/>
        <w:ind w:left="980" w:right="40" w:hanging="480"/>
        <w:jc w:val="left"/>
      </w:pPr>
      <w:r>
        <w:t>leave or attempt to leave Uganda without the permission of court;</w:t>
      </w:r>
    </w:p>
    <w:p w:rsidR="00C95A81" w:rsidRDefault="00B909C2">
      <w:pPr>
        <w:pStyle w:val="Bodytext0"/>
        <w:framePr w:w="6682" w:h="10220" w:hRule="exact" w:wrap="none" w:vAnchor="page" w:hAnchor="page" w:x="2783" w:y="2657"/>
        <w:numPr>
          <w:ilvl w:val="0"/>
          <w:numId w:val="134"/>
        </w:numPr>
        <w:shd w:val="clear" w:color="auto" w:fill="auto"/>
        <w:tabs>
          <w:tab w:val="left" w:pos="980"/>
        </w:tabs>
        <w:spacing w:after="176" w:line="278" w:lineRule="exact"/>
        <w:ind w:left="980" w:right="40" w:hanging="480"/>
        <w:jc w:val="both"/>
      </w:pPr>
      <w:r>
        <w:t>conceal or remove property with the intention of preventing or delaying the assumption of custody or control by the trustee;</w:t>
      </w:r>
    </w:p>
    <w:p w:rsidR="00C95A81" w:rsidRDefault="00B909C2">
      <w:pPr>
        <w:pStyle w:val="Bodytext0"/>
        <w:framePr w:w="6682" w:h="10220" w:hRule="exact" w:wrap="none" w:vAnchor="page" w:hAnchor="page" w:x="2783" w:y="2657"/>
        <w:numPr>
          <w:ilvl w:val="0"/>
          <w:numId w:val="134"/>
        </w:numPr>
        <w:shd w:val="clear" w:color="auto" w:fill="auto"/>
        <w:tabs>
          <w:tab w:val="left" w:pos="980"/>
        </w:tabs>
        <w:spacing w:line="283" w:lineRule="exact"/>
        <w:ind w:left="980" w:right="40" w:hanging="480"/>
        <w:jc w:val="left"/>
      </w:pPr>
      <w:r>
        <w:t xml:space="preserve">destroy, conceal or remove </w:t>
      </w:r>
      <w:r>
        <w:t>documents with the intent of defrauding or concealing the state of his or her affairs; or</w:t>
      </w:r>
    </w:p>
    <w:p w:rsidR="00C95A81" w:rsidRDefault="00B909C2">
      <w:pPr>
        <w:pStyle w:val="Headerorfooter20"/>
        <w:framePr w:wrap="none" w:vAnchor="page" w:hAnchor="page" w:x="5980" w:y="13160"/>
        <w:shd w:val="clear" w:color="auto" w:fill="auto"/>
        <w:spacing w:line="200" w:lineRule="exact"/>
        <w:ind w:left="20"/>
        <w:jc w:val="left"/>
      </w:pPr>
      <w:r>
        <w:t>56</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Bodytext50"/>
        <w:framePr w:w="6682" w:h="10690" w:hRule="exact" w:wrap="none" w:vAnchor="page" w:hAnchor="page" w:x="2783" w:y="2492"/>
        <w:shd w:val="clear" w:color="auto" w:fill="auto"/>
        <w:tabs>
          <w:tab w:val="left" w:pos="2732"/>
          <w:tab w:val="left" w:pos="6202"/>
        </w:tabs>
        <w:spacing w:line="302" w:lineRule="exact"/>
        <w:ind w:left="500"/>
        <w:jc w:val="left"/>
      </w:pPr>
      <w:r>
        <w:rPr>
          <w:rStyle w:val="Bodytext5NotItalic"/>
        </w:rPr>
        <w:lastRenderedPageBreak/>
        <w:t>Act 14</w:t>
      </w:r>
      <w:r>
        <w:rPr>
          <w:rStyle w:val="Bodytext5NotItalic"/>
        </w:rPr>
        <w:tab/>
      </w:r>
      <w:r>
        <w:t>Insolvency Act</w:t>
      </w:r>
      <w:r>
        <w:rPr>
          <w:rStyle w:val="Bodytext5NotItalic"/>
        </w:rPr>
        <w:tab/>
        <w:t>2011</w:t>
      </w:r>
    </w:p>
    <w:p w:rsidR="00C95A81" w:rsidRDefault="00B909C2">
      <w:pPr>
        <w:pStyle w:val="Bodytext0"/>
        <w:framePr w:w="6682" w:h="10690" w:hRule="exact" w:wrap="none" w:vAnchor="page" w:hAnchor="page" w:x="2783" w:y="2492"/>
        <w:numPr>
          <w:ilvl w:val="0"/>
          <w:numId w:val="134"/>
        </w:numPr>
        <w:shd w:val="clear" w:color="auto" w:fill="auto"/>
        <w:tabs>
          <w:tab w:val="left" w:pos="980"/>
        </w:tabs>
        <w:spacing w:line="302" w:lineRule="exact"/>
        <w:ind w:left="20" w:firstLine="480"/>
        <w:jc w:val="both"/>
      </w:pPr>
      <w:r>
        <w:t>obstruct the trustee in his or her duties.</w:t>
      </w:r>
    </w:p>
    <w:p w:rsidR="00C95A81" w:rsidRDefault="00B909C2">
      <w:pPr>
        <w:pStyle w:val="Bodytext0"/>
        <w:framePr w:w="6682" w:h="10690" w:hRule="exact" w:wrap="none" w:vAnchor="page" w:hAnchor="page" w:x="2783" w:y="2492"/>
        <w:numPr>
          <w:ilvl w:val="0"/>
          <w:numId w:val="133"/>
        </w:numPr>
        <w:shd w:val="clear" w:color="auto" w:fill="auto"/>
        <w:tabs>
          <w:tab w:val="left" w:pos="913"/>
        </w:tabs>
        <w:spacing w:after="382" w:line="302" w:lineRule="exact"/>
        <w:ind w:left="20" w:right="20" w:firstLine="480"/>
        <w:jc w:val="both"/>
      </w:pPr>
      <w:r>
        <w:t xml:space="preserve">A person who acts in contravention of subsection (1), commits an offence </w:t>
      </w:r>
      <w:r>
        <w:t>and on conviction is liable to imprisonment not exceeding six months or to community service.</w:t>
      </w:r>
    </w:p>
    <w:p w:rsidR="00C95A81" w:rsidRDefault="00B909C2">
      <w:pPr>
        <w:pStyle w:val="Heading10"/>
        <w:framePr w:w="6682" w:h="10690" w:hRule="exact" w:wrap="none" w:vAnchor="page" w:hAnchor="page" w:x="2783" w:y="2492"/>
        <w:numPr>
          <w:ilvl w:val="0"/>
          <w:numId w:val="11"/>
        </w:numPr>
        <w:shd w:val="clear" w:color="auto" w:fill="auto"/>
        <w:tabs>
          <w:tab w:val="left" w:pos="495"/>
        </w:tabs>
        <w:spacing w:before="0" w:after="273" w:line="200" w:lineRule="exact"/>
        <w:ind w:left="500" w:right="20"/>
      </w:pPr>
      <w:bookmarkStart w:id="51" w:name="bookmark51"/>
      <w:r>
        <w:t>Bankrupt not to obtain credit or engage in business without disclosing bankruptcy.</w:t>
      </w:r>
      <w:bookmarkEnd w:id="51"/>
    </w:p>
    <w:p w:rsidR="00C95A81" w:rsidRDefault="00B909C2">
      <w:pPr>
        <w:pStyle w:val="Bodytext0"/>
        <w:framePr w:w="6682" w:h="10690" w:hRule="exact" w:wrap="none" w:vAnchor="page" w:hAnchor="page" w:x="2783" w:y="2492"/>
        <w:numPr>
          <w:ilvl w:val="0"/>
          <w:numId w:val="135"/>
        </w:numPr>
        <w:shd w:val="clear" w:color="auto" w:fill="auto"/>
        <w:tabs>
          <w:tab w:val="left" w:pos="841"/>
        </w:tabs>
        <w:spacing w:after="195" w:line="200" w:lineRule="exact"/>
        <w:ind w:left="20" w:firstLine="480"/>
        <w:jc w:val="both"/>
      </w:pPr>
      <w:r>
        <w:t>A bankrupt shall not—</w:t>
      </w:r>
    </w:p>
    <w:p w:rsidR="00C95A81" w:rsidRDefault="00B909C2">
      <w:pPr>
        <w:pStyle w:val="Bodytext0"/>
        <w:framePr w:w="6682" w:h="10690" w:hRule="exact" w:wrap="none" w:vAnchor="page" w:hAnchor="page" w:x="2783" w:y="2492"/>
        <w:numPr>
          <w:ilvl w:val="0"/>
          <w:numId w:val="136"/>
        </w:numPr>
        <w:shd w:val="clear" w:color="auto" w:fill="auto"/>
        <w:tabs>
          <w:tab w:val="left" w:pos="980"/>
        </w:tabs>
        <w:spacing w:after="180" w:line="298" w:lineRule="exact"/>
        <w:ind w:left="980" w:right="20" w:hanging="480"/>
        <w:jc w:val="both"/>
      </w:pPr>
      <w:r>
        <w:t xml:space="preserve">alone or jointly with any other person, obtain credit to </w:t>
      </w:r>
      <w:r>
        <w:t>the extent of the prescribed amount or more without informing the person from whom he or she obtains it that he or she is an un-discharged bankrupt; or</w:t>
      </w:r>
    </w:p>
    <w:p w:rsidR="00C95A81" w:rsidRDefault="00B909C2">
      <w:pPr>
        <w:pStyle w:val="Bodytext0"/>
        <w:framePr w:w="6682" w:h="10690" w:hRule="exact" w:wrap="none" w:vAnchor="page" w:hAnchor="page" w:x="2783" w:y="2492"/>
        <w:numPr>
          <w:ilvl w:val="0"/>
          <w:numId w:val="136"/>
        </w:numPr>
        <w:shd w:val="clear" w:color="auto" w:fill="auto"/>
        <w:tabs>
          <w:tab w:val="left" w:pos="980"/>
        </w:tabs>
        <w:spacing w:after="180" w:line="298" w:lineRule="exact"/>
        <w:ind w:left="980" w:right="20" w:hanging="480"/>
        <w:jc w:val="both"/>
      </w:pPr>
      <w:r>
        <w:t>engage, directly or indirectly, in any business under a name other than that in which he or she was adju</w:t>
      </w:r>
      <w:r>
        <w:t>dged bankrupt without disclosing to all persons with whom he or she enters into any business transaction, the name in which he or she was so adjudged.</w:t>
      </w:r>
    </w:p>
    <w:p w:rsidR="00C95A81" w:rsidRDefault="00B909C2">
      <w:pPr>
        <w:pStyle w:val="Bodytext0"/>
        <w:framePr w:w="6682" w:h="10690" w:hRule="exact" w:wrap="none" w:vAnchor="page" w:hAnchor="page" w:x="2783" w:y="2492"/>
        <w:numPr>
          <w:ilvl w:val="0"/>
          <w:numId w:val="135"/>
        </w:numPr>
        <w:shd w:val="clear" w:color="auto" w:fill="auto"/>
        <w:tabs>
          <w:tab w:val="left" w:pos="927"/>
        </w:tabs>
        <w:spacing w:after="258" w:line="298" w:lineRule="exact"/>
        <w:ind w:left="20" w:right="20" w:firstLine="480"/>
        <w:jc w:val="both"/>
      </w:pPr>
      <w:r>
        <w:t>A person who contravenes subsection (1), commits an offence and is liable on conviction to a fine not exc</w:t>
      </w:r>
      <w:r>
        <w:t>eeding twenty four currency points or imprisonment not exceeding twelve months or both.</w:t>
      </w:r>
    </w:p>
    <w:p w:rsidR="00C95A81" w:rsidRDefault="00B909C2">
      <w:pPr>
        <w:pStyle w:val="Heading10"/>
        <w:framePr w:w="6682" w:h="10690" w:hRule="exact" w:wrap="none" w:vAnchor="page" w:hAnchor="page" w:x="2783" w:y="2492"/>
        <w:numPr>
          <w:ilvl w:val="0"/>
          <w:numId w:val="11"/>
        </w:numPr>
        <w:shd w:val="clear" w:color="auto" w:fill="auto"/>
        <w:tabs>
          <w:tab w:val="left" w:pos="495"/>
        </w:tabs>
        <w:spacing w:before="0" w:after="195" w:line="200" w:lineRule="exact"/>
        <w:ind w:left="500"/>
      </w:pPr>
      <w:bookmarkStart w:id="52" w:name="bookmark52"/>
      <w:r>
        <w:t>Failure to keep proper accounts of business.</w:t>
      </w:r>
      <w:bookmarkEnd w:id="52"/>
    </w:p>
    <w:p w:rsidR="00C95A81" w:rsidRDefault="00B909C2">
      <w:pPr>
        <w:pStyle w:val="Bodytext0"/>
        <w:framePr w:w="6682" w:h="10690" w:hRule="exact" w:wrap="none" w:vAnchor="page" w:hAnchor="page" w:x="2783" w:y="2492"/>
        <w:numPr>
          <w:ilvl w:val="0"/>
          <w:numId w:val="137"/>
        </w:numPr>
        <w:shd w:val="clear" w:color="auto" w:fill="auto"/>
        <w:tabs>
          <w:tab w:val="left" w:pos="855"/>
        </w:tabs>
        <w:spacing w:after="165" w:line="298" w:lineRule="exact"/>
        <w:ind w:left="20" w:right="20" w:firstLine="480"/>
        <w:jc w:val="both"/>
      </w:pPr>
      <w:r>
        <w:t xml:space="preserve">Where a bankrupt has been engaged in any business within two years before the petition, he or she commits an offence if he </w:t>
      </w:r>
      <w:r>
        <w:t>or she has not kept accounting records that give a true and fair view of the business’ financial position and explain its transactions.</w:t>
      </w:r>
    </w:p>
    <w:p w:rsidR="00C95A81" w:rsidRDefault="00B909C2">
      <w:pPr>
        <w:pStyle w:val="Bodytext0"/>
        <w:framePr w:w="6682" w:h="10690" w:hRule="exact" w:wrap="none" w:vAnchor="page" w:hAnchor="page" w:x="2783" w:y="2492"/>
        <w:numPr>
          <w:ilvl w:val="0"/>
          <w:numId w:val="137"/>
        </w:numPr>
        <w:shd w:val="clear" w:color="auto" w:fill="auto"/>
        <w:tabs>
          <w:tab w:val="left" w:pos="1335"/>
        </w:tabs>
        <w:spacing w:line="317" w:lineRule="exact"/>
        <w:ind w:left="20" w:firstLine="480"/>
        <w:jc w:val="both"/>
      </w:pPr>
      <w:r>
        <w:t>The bankrupt does not commit an offence under subsection</w:t>
      </w:r>
    </w:p>
    <w:p w:rsidR="00C95A81" w:rsidRDefault="00B909C2">
      <w:pPr>
        <w:pStyle w:val="Bodytext0"/>
        <w:framePr w:w="6682" w:h="10690" w:hRule="exact" w:wrap="none" w:vAnchor="page" w:hAnchor="page" w:x="2783" w:y="2492"/>
        <w:numPr>
          <w:ilvl w:val="0"/>
          <w:numId w:val="138"/>
        </w:numPr>
        <w:shd w:val="clear" w:color="auto" w:fill="auto"/>
        <w:tabs>
          <w:tab w:val="left" w:pos="855"/>
          <w:tab w:val="left" w:pos="433"/>
        </w:tabs>
        <w:spacing w:line="317" w:lineRule="exact"/>
        <w:ind w:left="500" w:hanging="480"/>
        <w:jc w:val="left"/>
      </w:pPr>
      <w:r>
        <w:t xml:space="preserve">, if he or she proves that in the circumstances in which he or </w:t>
      </w:r>
      <w:r>
        <w:t>she</w:t>
      </w:r>
    </w:p>
    <w:p w:rsidR="00C95A81" w:rsidRDefault="00B909C2">
      <w:pPr>
        <w:pStyle w:val="Bodytext0"/>
        <w:framePr w:w="6682" w:h="10690" w:hRule="exact" w:wrap="none" w:vAnchor="page" w:hAnchor="page" w:x="2783" w:y="2492"/>
        <w:shd w:val="clear" w:color="auto" w:fill="auto"/>
        <w:spacing w:line="317" w:lineRule="exact"/>
        <w:ind w:right="80" w:firstLine="0"/>
      </w:pPr>
      <w:r>
        <w:t>57</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Bodytext50"/>
        <w:framePr w:w="6658" w:h="9805" w:hRule="exact" w:wrap="none" w:vAnchor="page" w:hAnchor="page" w:x="2795" w:y="2492"/>
        <w:shd w:val="clear" w:color="auto" w:fill="auto"/>
        <w:tabs>
          <w:tab w:val="left" w:pos="2732"/>
          <w:tab w:val="left" w:pos="6202"/>
        </w:tabs>
        <w:spacing w:line="326" w:lineRule="exact"/>
        <w:ind w:left="20" w:firstLine="0"/>
        <w:jc w:val="left"/>
      </w:pPr>
      <w:r>
        <w:rPr>
          <w:rStyle w:val="Bodytext5NotItalic"/>
        </w:rPr>
        <w:lastRenderedPageBreak/>
        <w:t>Act 14</w:t>
      </w:r>
      <w:r>
        <w:rPr>
          <w:rStyle w:val="Bodytext5NotItalic"/>
        </w:rPr>
        <w:tab/>
      </w:r>
      <w:r>
        <w:t>Insolvency Act</w:t>
      </w:r>
      <w:r>
        <w:rPr>
          <w:rStyle w:val="Bodytext5NotItalic"/>
        </w:rPr>
        <w:tab/>
        <w:t>2011</w:t>
      </w:r>
    </w:p>
    <w:p w:rsidR="00C95A81" w:rsidRDefault="00B909C2">
      <w:pPr>
        <w:pStyle w:val="Bodytext0"/>
        <w:framePr w:w="6658" w:h="9805" w:hRule="exact" w:wrap="none" w:vAnchor="page" w:hAnchor="page" w:x="2795" w:y="2492"/>
        <w:shd w:val="clear" w:color="auto" w:fill="auto"/>
        <w:spacing w:line="326" w:lineRule="exact"/>
        <w:ind w:left="20" w:firstLine="0"/>
        <w:jc w:val="left"/>
      </w:pPr>
      <w:r>
        <w:t>carried on business, the omission was honest and excusable.</w:t>
      </w:r>
    </w:p>
    <w:p w:rsidR="00C95A81" w:rsidRDefault="00B909C2">
      <w:pPr>
        <w:pStyle w:val="Bodytext0"/>
        <w:framePr w:w="6658" w:h="9805" w:hRule="exact" w:wrap="none" w:vAnchor="page" w:hAnchor="page" w:x="2795" w:y="2492"/>
        <w:shd w:val="clear" w:color="auto" w:fill="auto"/>
        <w:spacing w:after="268" w:line="200" w:lineRule="exact"/>
        <w:ind w:left="20" w:firstLine="0"/>
      </w:pPr>
      <w:r>
        <w:rPr>
          <w:rStyle w:val="BodytextSmallCaps"/>
        </w:rPr>
        <w:t>Part IV—Corporate Insolvency</w:t>
      </w:r>
    </w:p>
    <w:p w:rsidR="00C95A81" w:rsidRDefault="00B909C2">
      <w:pPr>
        <w:pStyle w:val="Bodytext50"/>
        <w:framePr w:w="6658" w:h="9805" w:hRule="exact" w:wrap="none" w:vAnchor="page" w:hAnchor="page" w:x="2795" w:y="2492"/>
        <w:shd w:val="clear" w:color="auto" w:fill="auto"/>
        <w:spacing w:after="263" w:line="200" w:lineRule="exact"/>
        <w:ind w:left="20" w:firstLine="0"/>
      </w:pPr>
      <w:r>
        <w:t>Liquidation</w:t>
      </w:r>
    </w:p>
    <w:p w:rsidR="00C95A81" w:rsidRDefault="00B909C2">
      <w:pPr>
        <w:pStyle w:val="Heading10"/>
        <w:framePr w:w="6658" w:h="9805" w:hRule="exact" w:wrap="none" w:vAnchor="page" w:hAnchor="page" w:x="2795" w:y="2492"/>
        <w:numPr>
          <w:ilvl w:val="0"/>
          <w:numId w:val="11"/>
        </w:numPr>
        <w:shd w:val="clear" w:color="auto" w:fill="auto"/>
        <w:tabs>
          <w:tab w:val="left" w:pos="490"/>
        </w:tabs>
        <w:spacing w:before="0" w:after="207" w:line="200" w:lineRule="exact"/>
        <w:ind w:left="20" w:firstLine="0"/>
      </w:pPr>
      <w:bookmarkStart w:id="53" w:name="bookmark53"/>
      <w:r>
        <w:t>Application of liquidation provisions to foreign companies.</w:t>
      </w:r>
      <w:bookmarkEnd w:id="53"/>
    </w:p>
    <w:p w:rsidR="00C95A81" w:rsidRDefault="00B909C2">
      <w:pPr>
        <w:pStyle w:val="Bodytext0"/>
        <w:framePr w:w="6658" w:h="9805" w:hRule="exact" w:wrap="none" w:vAnchor="page" w:hAnchor="page" w:x="2795" w:y="2492"/>
        <w:numPr>
          <w:ilvl w:val="0"/>
          <w:numId w:val="139"/>
        </w:numPr>
        <w:shd w:val="clear" w:color="auto" w:fill="auto"/>
        <w:tabs>
          <w:tab w:val="left" w:pos="870"/>
        </w:tabs>
        <w:spacing w:after="240" w:line="283" w:lineRule="exact"/>
        <w:ind w:left="20" w:right="20" w:firstLine="480"/>
        <w:jc w:val="both"/>
      </w:pPr>
      <w:r>
        <w:t xml:space="preserve">Sections 57 to 118 and the Fourth Schedule </w:t>
      </w:r>
      <w:r>
        <w:t>shall also apply to the liquidation of foreign companies.</w:t>
      </w:r>
    </w:p>
    <w:p w:rsidR="00C95A81" w:rsidRDefault="00B909C2">
      <w:pPr>
        <w:pStyle w:val="Bodytext0"/>
        <w:framePr w:w="6658" w:h="9805" w:hRule="exact" w:wrap="none" w:vAnchor="page" w:hAnchor="page" w:x="2795" w:y="2492"/>
        <w:numPr>
          <w:ilvl w:val="0"/>
          <w:numId w:val="139"/>
        </w:numPr>
        <w:shd w:val="clear" w:color="auto" w:fill="auto"/>
        <w:tabs>
          <w:tab w:val="left" w:pos="850"/>
        </w:tabs>
        <w:spacing w:after="307" w:line="283" w:lineRule="exact"/>
        <w:ind w:left="20" w:right="20" w:firstLine="480"/>
        <w:jc w:val="both"/>
      </w:pPr>
      <w:r>
        <w:t>For the purposes of this Part “company” includes a foreign company.</w:t>
      </w:r>
    </w:p>
    <w:p w:rsidR="00C95A81" w:rsidRDefault="00B909C2">
      <w:pPr>
        <w:pStyle w:val="Heading10"/>
        <w:framePr w:w="6658" w:h="9805" w:hRule="exact" w:wrap="none" w:vAnchor="page" w:hAnchor="page" w:x="2795" w:y="2492"/>
        <w:numPr>
          <w:ilvl w:val="0"/>
          <w:numId w:val="11"/>
        </w:numPr>
        <w:shd w:val="clear" w:color="auto" w:fill="auto"/>
        <w:tabs>
          <w:tab w:val="left" w:pos="495"/>
        </w:tabs>
        <w:spacing w:before="0" w:after="73" w:line="200" w:lineRule="exact"/>
        <w:ind w:left="20" w:firstLine="0"/>
      </w:pPr>
      <w:bookmarkStart w:id="54" w:name="bookmark54"/>
      <w:r>
        <w:t>Modes of liquidation.</w:t>
      </w:r>
      <w:bookmarkEnd w:id="54"/>
    </w:p>
    <w:p w:rsidR="00C95A81" w:rsidRDefault="00B909C2">
      <w:pPr>
        <w:pStyle w:val="Bodytext0"/>
        <w:framePr w:w="6658" w:h="9805" w:hRule="exact" w:wrap="none" w:vAnchor="page" w:hAnchor="page" w:x="2795" w:y="2492"/>
        <w:shd w:val="clear" w:color="auto" w:fill="auto"/>
        <w:spacing w:line="600" w:lineRule="exact"/>
        <w:ind w:left="20" w:firstLine="0"/>
        <w:jc w:val="left"/>
      </w:pPr>
      <w:r>
        <w:t>The liquidation of a company may be—</w:t>
      </w:r>
    </w:p>
    <w:p w:rsidR="00C95A81" w:rsidRDefault="00B909C2">
      <w:pPr>
        <w:pStyle w:val="Bodytext0"/>
        <w:framePr w:w="6658" w:h="9805" w:hRule="exact" w:wrap="none" w:vAnchor="page" w:hAnchor="page" w:x="2795" w:y="2492"/>
        <w:numPr>
          <w:ilvl w:val="0"/>
          <w:numId w:val="140"/>
        </w:numPr>
        <w:shd w:val="clear" w:color="auto" w:fill="auto"/>
        <w:tabs>
          <w:tab w:val="left" w:pos="970"/>
        </w:tabs>
        <w:spacing w:line="600" w:lineRule="exact"/>
        <w:ind w:left="20" w:firstLine="480"/>
        <w:jc w:val="both"/>
      </w:pPr>
      <w:r>
        <w:t>by the court;</w:t>
      </w:r>
    </w:p>
    <w:p w:rsidR="00C95A81" w:rsidRDefault="00B909C2">
      <w:pPr>
        <w:pStyle w:val="Bodytext0"/>
        <w:framePr w:w="6658" w:h="9805" w:hRule="exact" w:wrap="none" w:vAnchor="page" w:hAnchor="page" w:x="2795" w:y="2492"/>
        <w:numPr>
          <w:ilvl w:val="0"/>
          <w:numId w:val="140"/>
        </w:numPr>
        <w:shd w:val="clear" w:color="auto" w:fill="auto"/>
        <w:tabs>
          <w:tab w:val="left" w:pos="970"/>
        </w:tabs>
        <w:spacing w:line="600" w:lineRule="exact"/>
        <w:ind w:left="20" w:firstLine="480"/>
        <w:jc w:val="both"/>
      </w:pPr>
      <w:r>
        <w:t>voluntary; or</w:t>
      </w:r>
    </w:p>
    <w:p w:rsidR="00C95A81" w:rsidRDefault="00B909C2">
      <w:pPr>
        <w:pStyle w:val="Bodytext0"/>
        <w:framePr w:w="6658" w:h="9805" w:hRule="exact" w:wrap="none" w:vAnchor="page" w:hAnchor="page" w:x="2795" w:y="2492"/>
        <w:numPr>
          <w:ilvl w:val="0"/>
          <w:numId w:val="140"/>
        </w:numPr>
        <w:shd w:val="clear" w:color="auto" w:fill="auto"/>
        <w:tabs>
          <w:tab w:val="left" w:pos="985"/>
        </w:tabs>
        <w:spacing w:line="600" w:lineRule="exact"/>
        <w:ind w:left="20" w:firstLine="480"/>
        <w:jc w:val="both"/>
      </w:pPr>
      <w:r>
        <w:t>subject to the supervision of the court.</w:t>
      </w:r>
    </w:p>
    <w:p w:rsidR="00C95A81" w:rsidRDefault="00B909C2">
      <w:pPr>
        <w:pStyle w:val="Bodytext50"/>
        <w:framePr w:w="6658" w:h="9805" w:hRule="exact" w:wrap="none" w:vAnchor="page" w:hAnchor="page" w:x="2795" w:y="2492"/>
        <w:shd w:val="clear" w:color="auto" w:fill="auto"/>
        <w:spacing w:after="383" w:line="200" w:lineRule="exact"/>
        <w:ind w:left="20" w:firstLine="0"/>
      </w:pPr>
      <w:r>
        <w:t>Voluntary liquidation.</w:t>
      </w:r>
    </w:p>
    <w:p w:rsidR="00C95A81" w:rsidRDefault="00B909C2">
      <w:pPr>
        <w:pStyle w:val="Heading10"/>
        <w:framePr w:w="6658" w:h="9805" w:hRule="exact" w:wrap="none" w:vAnchor="page" w:hAnchor="page" w:x="2795" w:y="2492"/>
        <w:numPr>
          <w:ilvl w:val="0"/>
          <w:numId w:val="11"/>
        </w:numPr>
        <w:shd w:val="clear" w:color="auto" w:fill="auto"/>
        <w:tabs>
          <w:tab w:val="left" w:pos="495"/>
        </w:tabs>
        <w:spacing w:before="0" w:after="210" w:line="200" w:lineRule="exact"/>
        <w:ind w:left="20" w:firstLine="0"/>
      </w:pPr>
      <w:bookmarkStart w:id="55" w:name="bookmark55"/>
      <w:r>
        <w:t>Voluntary liquidation</w:t>
      </w:r>
      <w:bookmarkEnd w:id="55"/>
    </w:p>
    <w:p w:rsidR="00C95A81" w:rsidRDefault="00B909C2">
      <w:pPr>
        <w:pStyle w:val="Bodytext0"/>
        <w:framePr w:w="6658" w:h="9805" w:hRule="exact" w:wrap="none" w:vAnchor="page" w:hAnchor="page" w:x="2795" w:y="2492"/>
        <w:numPr>
          <w:ilvl w:val="0"/>
          <w:numId w:val="141"/>
        </w:numPr>
        <w:shd w:val="clear" w:color="auto" w:fill="auto"/>
        <w:tabs>
          <w:tab w:val="left" w:pos="879"/>
        </w:tabs>
        <w:spacing w:after="240" w:line="278" w:lineRule="exact"/>
        <w:ind w:left="20" w:right="20" w:firstLine="480"/>
        <w:jc w:val="both"/>
      </w:pPr>
      <w:r>
        <w:t>A company may be liquidated voluntarily if the company resolves by special resolution, that it cannot by reason of its liabilities continue its business and that it is advisable to liquidate.</w:t>
      </w:r>
    </w:p>
    <w:p w:rsidR="00C95A81" w:rsidRDefault="00B909C2">
      <w:pPr>
        <w:pStyle w:val="Bodytext0"/>
        <w:framePr w:w="6658" w:h="9805" w:hRule="exact" w:wrap="none" w:vAnchor="page" w:hAnchor="page" w:x="2795" w:y="2492"/>
        <w:numPr>
          <w:ilvl w:val="0"/>
          <w:numId w:val="141"/>
        </w:numPr>
        <w:shd w:val="clear" w:color="auto" w:fill="auto"/>
        <w:tabs>
          <w:tab w:val="left" w:pos="836"/>
        </w:tabs>
        <w:spacing w:line="278" w:lineRule="exact"/>
        <w:ind w:left="20" w:right="20" w:firstLine="480"/>
        <w:jc w:val="both"/>
      </w:pPr>
      <w:r>
        <w:t xml:space="preserve">Voluntary </w:t>
      </w:r>
      <w:r>
        <w:t>liquidation shall be taken to commence at the time of passing the resolution for voluntary liquidation.</w:t>
      </w:r>
    </w:p>
    <w:p w:rsidR="00C95A81" w:rsidRDefault="00B909C2">
      <w:pPr>
        <w:pStyle w:val="Bodytext0"/>
        <w:framePr w:w="6658" w:h="602" w:hRule="exact" w:wrap="none" w:vAnchor="page" w:hAnchor="page" w:x="2795" w:y="12558"/>
        <w:numPr>
          <w:ilvl w:val="0"/>
          <w:numId w:val="141"/>
        </w:numPr>
        <w:shd w:val="clear" w:color="auto" w:fill="auto"/>
        <w:tabs>
          <w:tab w:val="left" w:pos="841"/>
        </w:tabs>
        <w:spacing w:after="78" w:line="200" w:lineRule="exact"/>
        <w:ind w:left="20" w:firstLine="480"/>
        <w:jc w:val="both"/>
      </w:pPr>
      <w:r>
        <w:t>In this Part, a “resolution for voluntary liquidation” means a</w:t>
      </w:r>
    </w:p>
    <w:p w:rsidR="00C95A81" w:rsidRDefault="00B909C2">
      <w:pPr>
        <w:pStyle w:val="Bodytext0"/>
        <w:framePr w:w="6658" w:h="602" w:hRule="exact" w:wrap="none" w:vAnchor="page" w:hAnchor="page" w:x="2795" w:y="12558"/>
        <w:shd w:val="clear" w:color="auto" w:fill="auto"/>
        <w:spacing w:line="200" w:lineRule="exact"/>
        <w:ind w:left="20" w:firstLine="0"/>
      </w:pPr>
      <w:r>
        <w:t>58</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Bodytext50"/>
        <w:framePr w:w="6686" w:h="10667" w:hRule="exact" w:wrap="none" w:vAnchor="page" w:hAnchor="page" w:x="2781" w:y="2492"/>
        <w:shd w:val="clear" w:color="auto" w:fill="auto"/>
        <w:tabs>
          <w:tab w:val="left" w:pos="2732"/>
          <w:tab w:val="left" w:pos="6202"/>
        </w:tabs>
        <w:spacing w:line="307" w:lineRule="exact"/>
        <w:ind w:left="20" w:firstLine="0"/>
        <w:jc w:val="both"/>
      </w:pPr>
      <w:r>
        <w:rPr>
          <w:rStyle w:val="Bodytext5NotItalic"/>
        </w:rPr>
        <w:lastRenderedPageBreak/>
        <w:t>Act 14</w:t>
      </w:r>
      <w:r>
        <w:rPr>
          <w:rStyle w:val="Bodytext5NotItalic"/>
        </w:rPr>
        <w:tab/>
      </w:r>
      <w:r>
        <w:t>Insolvency Act</w:t>
      </w:r>
      <w:r>
        <w:rPr>
          <w:rStyle w:val="Bodytext5NotItalic"/>
        </w:rPr>
        <w:tab/>
        <w:t>2011</w:t>
      </w:r>
    </w:p>
    <w:p w:rsidR="00C95A81" w:rsidRDefault="00B909C2">
      <w:pPr>
        <w:pStyle w:val="Bodytext0"/>
        <w:framePr w:w="6686" w:h="10667" w:hRule="exact" w:wrap="none" w:vAnchor="page" w:hAnchor="page" w:x="2781" w:y="2492"/>
        <w:shd w:val="clear" w:color="auto" w:fill="auto"/>
        <w:spacing w:line="307" w:lineRule="exact"/>
        <w:ind w:left="20" w:firstLine="0"/>
        <w:jc w:val="both"/>
      </w:pPr>
      <w:r>
        <w:t>resolution passed under subsection (1).</w:t>
      </w:r>
    </w:p>
    <w:p w:rsidR="00C95A81" w:rsidRDefault="00B909C2">
      <w:pPr>
        <w:pStyle w:val="Heading10"/>
        <w:framePr w:w="6686" w:h="10667" w:hRule="exact" w:wrap="none" w:vAnchor="page" w:hAnchor="page" w:x="2781" w:y="2492"/>
        <w:numPr>
          <w:ilvl w:val="0"/>
          <w:numId w:val="11"/>
        </w:numPr>
        <w:shd w:val="clear" w:color="auto" w:fill="auto"/>
        <w:tabs>
          <w:tab w:val="left" w:pos="495"/>
        </w:tabs>
        <w:spacing w:before="0" w:after="210" w:line="200" w:lineRule="exact"/>
        <w:ind w:left="20" w:firstLine="0"/>
        <w:jc w:val="both"/>
      </w:pPr>
      <w:bookmarkStart w:id="56" w:name="bookmark56"/>
      <w:r>
        <w:t>Notice of resolution for voluntary liquidation.</w:t>
      </w:r>
      <w:bookmarkEnd w:id="56"/>
    </w:p>
    <w:p w:rsidR="00C95A81" w:rsidRDefault="00B909C2">
      <w:pPr>
        <w:pStyle w:val="Bodytext0"/>
        <w:framePr w:w="6686" w:h="10667" w:hRule="exact" w:wrap="none" w:vAnchor="page" w:hAnchor="page" w:x="2781" w:y="2492"/>
        <w:numPr>
          <w:ilvl w:val="0"/>
          <w:numId w:val="142"/>
        </w:numPr>
        <w:shd w:val="clear" w:color="auto" w:fill="auto"/>
        <w:tabs>
          <w:tab w:val="left" w:pos="942"/>
        </w:tabs>
        <w:spacing w:after="180" w:line="278" w:lineRule="exact"/>
        <w:ind w:left="20" w:right="40" w:firstLine="480"/>
        <w:jc w:val="both"/>
      </w:pPr>
      <w:r>
        <w:t xml:space="preserve">Where a company passes a resolution for voluntary liquidation, it shall, within fourteen days after passing the resolution, give notice of the resolution in the </w:t>
      </w:r>
      <w:r>
        <w:rPr>
          <w:rStyle w:val="BodytextItalic"/>
        </w:rPr>
        <w:t>Gazette</w:t>
      </w:r>
      <w:r>
        <w:t xml:space="preserve"> and in a newspaper in the official lang</w:t>
      </w:r>
      <w:r>
        <w:t>uage with a wide national circulation.</w:t>
      </w:r>
    </w:p>
    <w:p w:rsidR="00C95A81" w:rsidRDefault="00B909C2">
      <w:pPr>
        <w:pStyle w:val="Bodytext0"/>
        <w:framePr w:w="6686" w:h="10667" w:hRule="exact" w:wrap="none" w:vAnchor="page" w:hAnchor="page" w:x="2781" w:y="2492"/>
        <w:numPr>
          <w:ilvl w:val="0"/>
          <w:numId w:val="142"/>
        </w:numPr>
        <w:shd w:val="clear" w:color="auto" w:fill="auto"/>
        <w:tabs>
          <w:tab w:val="left" w:pos="879"/>
        </w:tabs>
        <w:spacing w:after="180" w:line="278" w:lineRule="exact"/>
        <w:ind w:left="20" w:right="40" w:firstLine="480"/>
        <w:jc w:val="both"/>
      </w:pPr>
      <w:r>
        <w:t>The resolution for voluntary liquidation shall be registered with the registrar and a copy sent to the official receiver within seven days from the date of passing the resolution.</w:t>
      </w:r>
    </w:p>
    <w:p w:rsidR="00C95A81" w:rsidRDefault="00B909C2">
      <w:pPr>
        <w:pStyle w:val="Bodytext0"/>
        <w:framePr w:w="6686" w:h="10667" w:hRule="exact" w:wrap="none" w:vAnchor="page" w:hAnchor="page" w:x="2781" w:y="2492"/>
        <w:numPr>
          <w:ilvl w:val="0"/>
          <w:numId w:val="142"/>
        </w:numPr>
        <w:shd w:val="clear" w:color="auto" w:fill="auto"/>
        <w:tabs>
          <w:tab w:val="left" w:pos="865"/>
        </w:tabs>
        <w:spacing w:after="243" w:line="278" w:lineRule="exact"/>
        <w:ind w:left="20" w:right="40" w:firstLine="480"/>
        <w:jc w:val="both"/>
      </w:pPr>
      <w:r>
        <w:t xml:space="preserve">Where default is made in complying </w:t>
      </w:r>
      <w:r>
        <w:t>with this section, the company and every officer of the company who is in default shall be liable to a default fine and for the purposes of this subsection the liquidator of the company shall be taken to be an officer of the company.</w:t>
      </w:r>
    </w:p>
    <w:p w:rsidR="00C95A81" w:rsidRDefault="00B909C2">
      <w:pPr>
        <w:pStyle w:val="Bodytext50"/>
        <w:framePr w:w="6686" w:h="10667" w:hRule="exact" w:wrap="none" w:vAnchor="page" w:hAnchor="page" w:x="2781" w:y="2492"/>
        <w:shd w:val="clear" w:color="auto" w:fill="auto"/>
        <w:spacing w:after="205" w:line="200" w:lineRule="exact"/>
        <w:ind w:left="20" w:firstLine="0"/>
      </w:pPr>
      <w:r>
        <w:t>Consequences of volunt</w:t>
      </w:r>
      <w:r>
        <w:t>ary liquidation.</w:t>
      </w:r>
    </w:p>
    <w:p w:rsidR="00C95A81" w:rsidRDefault="00B909C2">
      <w:pPr>
        <w:pStyle w:val="Heading10"/>
        <w:framePr w:w="6686" w:h="10667" w:hRule="exact" w:wrap="none" w:vAnchor="page" w:hAnchor="page" w:x="2781" w:y="2492"/>
        <w:numPr>
          <w:ilvl w:val="0"/>
          <w:numId w:val="11"/>
        </w:numPr>
        <w:shd w:val="clear" w:color="auto" w:fill="auto"/>
        <w:tabs>
          <w:tab w:val="left" w:pos="495"/>
        </w:tabs>
        <w:spacing w:before="0" w:after="180" w:line="278" w:lineRule="exact"/>
        <w:ind w:left="500" w:right="40"/>
      </w:pPr>
      <w:bookmarkStart w:id="57" w:name="bookmark57"/>
      <w:r>
        <w:t>Effect of voluntary liquidation on the business and status of a company.</w:t>
      </w:r>
      <w:bookmarkEnd w:id="57"/>
    </w:p>
    <w:p w:rsidR="00C95A81" w:rsidRDefault="00B909C2">
      <w:pPr>
        <w:pStyle w:val="Bodytext0"/>
        <w:framePr w:w="6686" w:h="10667" w:hRule="exact" w:wrap="none" w:vAnchor="page" w:hAnchor="page" w:x="2781" w:y="2492"/>
        <w:numPr>
          <w:ilvl w:val="0"/>
          <w:numId w:val="143"/>
        </w:numPr>
        <w:shd w:val="clear" w:color="auto" w:fill="auto"/>
        <w:tabs>
          <w:tab w:val="left" w:pos="898"/>
        </w:tabs>
        <w:spacing w:after="180" w:line="278" w:lineRule="exact"/>
        <w:ind w:left="20" w:right="40" w:firstLine="480"/>
        <w:jc w:val="both"/>
      </w:pPr>
      <w:r>
        <w:t xml:space="preserve">A company shall, from the commencement of voluntary liquidation, cease to carry on business, except so far as may be required for the beneficial liquidation of the </w:t>
      </w:r>
      <w:r>
        <w:t>company.</w:t>
      </w:r>
    </w:p>
    <w:p w:rsidR="00C95A81" w:rsidRDefault="00B909C2">
      <w:pPr>
        <w:pStyle w:val="Bodytext0"/>
        <w:framePr w:w="6686" w:h="10667" w:hRule="exact" w:wrap="none" w:vAnchor="page" w:hAnchor="page" w:x="2781" w:y="2492"/>
        <w:numPr>
          <w:ilvl w:val="0"/>
          <w:numId w:val="143"/>
        </w:numPr>
        <w:shd w:val="clear" w:color="auto" w:fill="auto"/>
        <w:tabs>
          <w:tab w:val="left" w:pos="865"/>
        </w:tabs>
        <w:spacing w:after="180" w:line="278" w:lineRule="exact"/>
        <w:ind w:left="20" w:right="40" w:firstLine="480"/>
        <w:jc w:val="both"/>
      </w:pPr>
      <w:r>
        <w:t>Subject to subsection (1), the corporate status and powers of the company shall, notwithstanding anything to the contrary in its articles, continue until it is dissolved.</w:t>
      </w:r>
    </w:p>
    <w:p w:rsidR="00C95A81" w:rsidRDefault="00B909C2">
      <w:pPr>
        <w:pStyle w:val="Heading10"/>
        <w:framePr w:w="6686" w:h="10667" w:hRule="exact" w:wrap="none" w:vAnchor="page" w:hAnchor="page" w:x="2781" w:y="2492"/>
        <w:numPr>
          <w:ilvl w:val="0"/>
          <w:numId w:val="11"/>
        </w:numPr>
        <w:shd w:val="clear" w:color="auto" w:fill="auto"/>
        <w:tabs>
          <w:tab w:val="left" w:pos="500"/>
        </w:tabs>
        <w:spacing w:before="0" w:after="180" w:line="278" w:lineRule="exact"/>
        <w:ind w:left="500" w:right="40"/>
      </w:pPr>
      <w:bookmarkStart w:id="58" w:name="bookmark58"/>
      <w:r>
        <w:t>Transfers or alterations after commencement of voluntary liquidation are voi</w:t>
      </w:r>
      <w:r>
        <w:t>d.</w:t>
      </w:r>
      <w:bookmarkEnd w:id="58"/>
    </w:p>
    <w:p w:rsidR="00C95A81" w:rsidRDefault="00B909C2">
      <w:pPr>
        <w:pStyle w:val="Bodytext0"/>
        <w:framePr w:w="6686" w:h="10667" w:hRule="exact" w:wrap="none" w:vAnchor="page" w:hAnchor="page" w:x="2781" w:y="2492"/>
        <w:shd w:val="clear" w:color="auto" w:fill="auto"/>
        <w:spacing w:line="278" w:lineRule="exact"/>
        <w:ind w:left="20" w:right="40" w:firstLine="0"/>
        <w:jc w:val="both"/>
      </w:pPr>
      <w:r>
        <w:t>Any transfer of shares, not being a transfer made to or with the sanction of the liquidator and any alteration in the status of the members of the company, made after the commencement of a</w:t>
      </w:r>
    </w:p>
    <w:p w:rsidR="00C95A81" w:rsidRDefault="00B909C2">
      <w:pPr>
        <w:pStyle w:val="Bodytext0"/>
        <w:framePr w:w="6686" w:h="10667" w:hRule="exact" w:wrap="none" w:vAnchor="page" w:hAnchor="page" w:x="2781" w:y="2492"/>
        <w:shd w:val="clear" w:color="auto" w:fill="auto"/>
        <w:spacing w:line="200" w:lineRule="exact"/>
        <w:ind w:left="20" w:firstLine="0"/>
      </w:pPr>
      <w:r>
        <w:t>59</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Bodytext50"/>
        <w:framePr w:w="6686" w:h="10667" w:hRule="exact" w:wrap="none" w:vAnchor="page" w:hAnchor="page" w:x="2781" w:y="2492"/>
        <w:shd w:val="clear" w:color="auto" w:fill="auto"/>
        <w:tabs>
          <w:tab w:val="left" w:pos="2732"/>
          <w:tab w:val="left" w:pos="6202"/>
        </w:tabs>
        <w:spacing w:line="326" w:lineRule="exact"/>
        <w:ind w:left="20" w:firstLine="0"/>
        <w:jc w:val="left"/>
      </w:pPr>
      <w:r>
        <w:rPr>
          <w:rStyle w:val="Bodytext5NotItalic"/>
        </w:rPr>
        <w:lastRenderedPageBreak/>
        <w:t>Act 14</w:t>
      </w:r>
      <w:r>
        <w:rPr>
          <w:rStyle w:val="Bodytext5NotItalic"/>
        </w:rPr>
        <w:tab/>
      </w:r>
      <w:r>
        <w:t>Insolvency Act</w:t>
      </w:r>
      <w:r>
        <w:rPr>
          <w:rStyle w:val="Bodytext5NotItalic"/>
        </w:rPr>
        <w:tab/>
        <w:t>2011</w:t>
      </w:r>
    </w:p>
    <w:p w:rsidR="00C95A81" w:rsidRDefault="00B909C2">
      <w:pPr>
        <w:pStyle w:val="Bodytext0"/>
        <w:framePr w:w="6686" w:h="10667" w:hRule="exact" w:wrap="none" w:vAnchor="page" w:hAnchor="page" w:x="2781" w:y="2492"/>
        <w:shd w:val="clear" w:color="auto" w:fill="auto"/>
        <w:spacing w:line="326" w:lineRule="exact"/>
        <w:ind w:left="20" w:firstLine="0"/>
        <w:jc w:val="left"/>
      </w:pPr>
      <w:r>
        <w:t xml:space="preserve">voluntary </w:t>
      </w:r>
      <w:r>
        <w:t>liquidation, is void.</w:t>
      </w:r>
    </w:p>
    <w:p w:rsidR="00C95A81" w:rsidRDefault="00B909C2">
      <w:pPr>
        <w:pStyle w:val="Bodytext50"/>
        <w:framePr w:w="6686" w:h="10667" w:hRule="exact" w:wrap="none" w:vAnchor="page" w:hAnchor="page" w:x="2781" w:y="2492"/>
        <w:shd w:val="clear" w:color="auto" w:fill="auto"/>
        <w:spacing w:after="143" w:line="200" w:lineRule="exact"/>
        <w:ind w:left="40" w:firstLine="0"/>
      </w:pPr>
      <w:r>
        <w:t>Members’ voluntary liquidation.</w:t>
      </w:r>
    </w:p>
    <w:p w:rsidR="00C95A81" w:rsidRDefault="00B909C2">
      <w:pPr>
        <w:pStyle w:val="Bodytext0"/>
        <w:framePr w:w="6686" w:h="10667" w:hRule="exact" w:wrap="none" w:vAnchor="page" w:hAnchor="page" w:x="2781" w:y="2492"/>
        <w:numPr>
          <w:ilvl w:val="0"/>
          <w:numId w:val="11"/>
        </w:numPr>
        <w:shd w:val="clear" w:color="auto" w:fill="auto"/>
        <w:tabs>
          <w:tab w:val="left" w:pos="495"/>
        </w:tabs>
        <w:spacing w:after="88" w:line="200" w:lineRule="exact"/>
        <w:ind w:left="20" w:firstLine="0"/>
        <w:jc w:val="left"/>
      </w:pPr>
      <w:r>
        <w:t>Power of a company to appoint and fix remuneration of</w:t>
      </w:r>
    </w:p>
    <w:p w:rsidR="00C95A81" w:rsidRDefault="00B909C2">
      <w:pPr>
        <w:pStyle w:val="Bodytext0"/>
        <w:framePr w:w="6686" w:h="10667" w:hRule="exact" w:wrap="none" w:vAnchor="page" w:hAnchor="page" w:x="2781" w:y="2492"/>
        <w:shd w:val="clear" w:color="auto" w:fill="auto"/>
        <w:spacing w:after="90" w:line="200" w:lineRule="exact"/>
        <w:ind w:left="20" w:firstLine="480"/>
        <w:jc w:val="both"/>
      </w:pPr>
      <w:r>
        <w:t>liquidators.</w:t>
      </w:r>
    </w:p>
    <w:p w:rsidR="00C95A81" w:rsidRDefault="00B909C2">
      <w:pPr>
        <w:pStyle w:val="Bodytext0"/>
        <w:framePr w:w="6686" w:h="10667" w:hRule="exact" w:wrap="none" w:vAnchor="page" w:hAnchor="page" w:x="2781" w:y="2492"/>
        <w:numPr>
          <w:ilvl w:val="0"/>
          <w:numId w:val="144"/>
        </w:numPr>
        <w:shd w:val="clear" w:color="auto" w:fill="auto"/>
        <w:tabs>
          <w:tab w:val="left" w:pos="913"/>
        </w:tabs>
        <w:spacing w:after="120" w:line="278" w:lineRule="exact"/>
        <w:ind w:left="20" w:right="40" w:firstLine="480"/>
        <w:jc w:val="both"/>
      </w:pPr>
      <w:r>
        <w:t xml:space="preserve">The company shareholders, by special resolution or the directors or any other person authorized by the memorandum and articles of </w:t>
      </w:r>
      <w:r>
        <w:t>association, may appoint one or more liquidators for the purposes of liquidating the affairs and distributing the assets of the company and may fix the remuneration to be paid to the liquidator.</w:t>
      </w:r>
    </w:p>
    <w:p w:rsidR="00C95A81" w:rsidRDefault="00B909C2">
      <w:pPr>
        <w:pStyle w:val="Bodytext0"/>
        <w:framePr w:w="6686" w:h="10667" w:hRule="exact" w:wrap="none" w:vAnchor="page" w:hAnchor="page" w:x="2781" w:y="2492"/>
        <w:numPr>
          <w:ilvl w:val="0"/>
          <w:numId w:val="144"/>
        </w:numPr>
        <w:shd w:val="clear" w:color="auto" w:fill="auto"/>
        <w:tabs>
          <w:tab w:val="left" w:pos="879"/>
        </w:tabs>
        <w:spacing w:after="243" w:line="278" w:lineRule="exact"/>
        <w:ind w:left="20" w:right="40" w:firstLine="480"/>
        <w:jc w:val="both"/>
      </w:pPr>
      <w:r>
        <w:t>On the appointment of a liquidator, all the powers of the dir</w:t>
      </w:r>
      <w:r>
        <w:t>ectors shall cease, except where the company in a general meeting or the liquidator sanctions the continuance of those powers.</w:t>
      </w:r>
    </w:p>
    <w:p w:rsidR="00C95A81" w:rsidRDefault="00B909C2">
      <w:pPr>
        <w:pStyle w:val="Bodytext0"/>
        <w:framePr w:w="6686" w:h="10667" w:hRule="exact" w:wrap="none" w:vAnchor="page" w:hAnchor="page" w:x="2781" w:y="2492"/>
        <w:numPr>
          <w:ilvl w:val="0"/>
          <w:numId w:val="11"/>
        </w:numPr>
        <w:shd w:val="clear" w:color="auto" w:fill="auto"/>
        <w:tabs>
          <w:tab w:val="left" w:pos="495"/>
        </w:tabs>
        <w:spacing w:after="90" w:line="200" w:lineRule="exact"/>
        <w:ind w:left="20" w:firstLine="0"/>
        <w:jc w:val="left"/>
      </w:pPr>
      <w:r>
        <w:t>Power to fill vacancy in office of liquidator.</w:t>
      </w:r>
    </w:p>
    <w:p w:rsidR="00C95A81" w:rsidRDefault="00B909C2">
      <w:pPr>
        <w:pStyle w:val="Bodytext0"/>
        <w:framePr w:w="6686" w:h="10667" w:hRule="exact" w:wrap="none" w:vAnchor="page" w:hAnchor="page" w:x="2781" w:y="2492"/>
        <w:numPr>
          <w:ilvl w:val="0"/>
          <w:numId w:val="145"/>
        </w:numPr>
        <w:shd w:val="clear" w:color="auto" w:fill="auto"/>
        <w:tabs>
          <w:tab w:val="left" w:pos="855"/>
        </w:tabs>
        <w:spacing w:after="180" w:line="278" w:lineRule="exact"/>
        <w:ind w:left="20" w:right="40" w:firstLine="480"/>
        <w:jc w:val="both"/>
      </w:pPr>
      <w:r>
        <w:t xml:space="preserve">Where a vacancy occurs by death, resignation or otherwise in the office of </w:t>
      </w:r>
      <w:r>
        <w:t>liquidator appointed by the company, the company may in a general meeting, subject to any arrangement with its creditors, fill the vacancy.</w:t>
      </w:r>
    </w:p>
    <w:p w:rsidR="00C95A81" w:rsidRDefault="00B909C2">
      <w:pPr>
        <w:pStyle w:val="Bodytext0"/>
        <w:framePr w:w="6686" w:h="10667" w:hRule="exact" w:wrap="none" w:vAnchor="page" w:hAnchor="page" w:x="2781" w:y="2492"/>
        <w:numPr>
          <w:ilvl w:val="0"/>
          <w:numId w:val="145"/>
        </w:numPr>
        <w:shd w:val="clear" w:color="auto" w:fill="auto"/>
        <w:tabs>
          <w:tab w:val="left" w:pos="831"/>
        </w:tabs>
        <w:spacing w:after="180" w:line="278" w:lineRule="exact"/>
        <w:ind w:left="20" w:right="40" w:firstLine="480"/>
        <w:jc w:val="both"/>
      </w:pPr>
      <w:r>
        <w:t>For the purposes of subsection (1), a general meeting may be convened by any contributory or, if there are more liqu</w:t>
      </w:r>
      <w:r>
        <w:t>idators than one, by any continuing liquidator.</w:t>
      </w:r>
    </w:p>
    <w:p w:rsidR="00C95A81" w:rsidRDefault="00B909C2">
      <w:pPr>
        <w:pStyle w:val="Bodytext0"/>
        <w:framePr w:w="6686" w:h="10667" w:hRule="exact" w:wrap="none" w:vAnchor="page" w:hAnchor="page" w:x="2781" w:y="2492"/>
        <w:numPr>
          <w:ilvl w:val="0"/>
          <w:numId w:val="145"/>
        </w:numPr>
        <w:shd w:val="clear" w:color="auto" w:fill="auto"/>
        <w:tabs>
          <w:tab w:val="left" w:pos="879"/>
        </w:tabs>
        <w:spacing w:after="243" w:line="278" w:lineRule="exact"/>
        <w:ind w:left="20" w:right="40" w:firstLine="480"/>
        <w:jc w:val="both"/>
      </w:pPr>
      <w:r>
        <w:t>The meeting shall be held in accordance with the manner provided in this Act, or by the articles of association of the company, or in a manner determined by the court on the application by any contributory or</w:t>
      </w:r>
      <w:r>
        <w:t xml:space="preserve"> continuing liquidator.</w:t>
      </w:r>
    </w:p>
    <w:p w:rsidR="00C95A81" w:rsidRDefault="00B909C2">
      <w:pPr>
        <w:pStyle w:val="Bodytext0"/>
        <w:framePr w:w="6686" w:h="10667" w:hRule="exact" w:wrap="none" w:vAnchor="page" w:hAnchor="page" w:x="2781" w:y="2492"/>
        <w:numPr>
          <w:ilvl w:val="0"/>
          <w:numId w:val="11"/>
        </w:numPr>
        <w:shd w:val="clear" w:color="auto" w:fill="auto"/>
        <w:tabs>
          <w:tab w:val="left" w:pos="495"/>
        </w:tabs>
        <w:spacing w:after="88" w:line="200" w:lineRule="exact"/>
        <w:ind w:left="20" w:firstLine="0"/>
        <w:jc w:val="left"/>
      </w:pPr>
      <w:r>
        <w:t>Power of a liquidator to accept shares or other interests as</w:t>
      </w:r>
    </w:p>
    <w:p w:rsidR="00C95A81" w:rsidRDefault="00B909C2">
      <w:pPr>
        <w:pStyle w:val="Bodytext0"/>
        <w:framePr w:w="6686" w:h="10667" w:hRule="exact" w:wrap="none" w:vAnchor="page" w:hAnchor="page" w:x="2781" w:y="2492"/>
        <w:shd w:val="clear" w:color="auto" w:fill="auto"/>
        <w:spacing w:after="90" w:line="200" w:lineRule="exact"/>
        <w:ind w:left="20" w:firstLine="480"/>
        <w:jc w:val="both"/>
      </w:pPr>
      <w:r>
        <w:t>consideration for sale of property of company.</w:t>
      </w:r>
    </w:p>
    <w:p w:rsidR="00C95A81" w:rsidRDefault="00B909C2">
      <w:pPr>
        <w:pStyle w:val="Bodytext0"/>
        <w:framePr w:w="6686" w:h="10667" w:hRule="exact" w:wrap="none" w:vAnchor="page" w:hAnchor="page" w:x="2781" w:y="2492"/>
        <w:numPr>
          <w:ilvl w:val="0"/>
          <w:numId w:val="146"/>
        </w:numPr>
        <w:shd w:val="clear" w:color="auto" w:fill="auto"/>
        <w:tabs>
          <w:tab w:val="left" w:pos="860"/>
        </w:tabs>
        <w:spacing w:line="278" w:lineRule="exact"/>
        <w:ind w:left="20" w:right="40" w:firstLine="480"/>
        <w:jc w:val="both"/>
      </w:pPr>
      <w:r>
        <w:t>Where it is proposed or where the transferor company is in the course of voluntary liquidation and where it is proposed that</w:t>
      </w:r>
      <w:r>
        <w:t xml:space="preserve"> the whole or part of the transferor company’s business or property is to be transferred or sold to a transferee company, the liquidator of the</w:t>
      </w:r>
    </w:p>
    <w:p w:rsidR="00C95A81" w:rsidRDefault="00B909C2">
      <w:pPr>
        <w:pStyle w:val="Bodytext0"/>
        <w:framePr w:w="6686" w:h="10667" w:hRule="exact" w:wrap="none" w:vAnchor="page" w:hAnchor="page" w:x="2781" w:y="2492"/>
        <w:shd w:val="clear" w:color="auto" w:fill="auto"/>
        <w:spacing w:line="200" w:lineRule="exact"/>
        <w:ind w:left="40" w:firstLine="0"/>
      </w:pPr>
      <w:r>
        <w:t>60</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Bodytext50"/>
        <w:framePr w:w="6682" w:h="10401" w:hRule="exact" w:wrap="none" w:vAnchor="page" w:hAnchor="page" w:x="2791" w:y="2683"/>
        <w:shd w:val="clear" w:color="auto" w:fill="auto"/>
        <w:tabs>
          <w:tab w:val="left" w:pos="2712"/>
          <w:tab w:val="left" w:pos="6182"/>
        </w:tabs>
        <w:spacing w:line="307" w:lineRule="exact"/>
        <w:ind w:firstLine="0"/>
        <w:jc w:val="left"/>
      </w:pPr>
      <w:r>
        <w:rPr>
          <w:rStyle w:val="Bodytext5NotItalic0"/>
        </w:rPr>
        <w:lastRenderedPageBreak/>
        <w:t>Act 14</w:t>
      </w:r>
      <w:r>
        <w:rPr>
          <w:rStyle w:val="Bodytext5NotItalic0"/>
        </w:rPr>
        <w:tab/>
      </w:r>
      <w:r>
        <w:rPr>
          <w:rStyle w:val="Bodytext5Spacing0pt"/>
          <w:i/>
          <w:iCs/>
        </w:rPr>
        <w:t>Insolvency Act</w:t>
      </w:r>
      <w:r>
        <w:rPr>
          <w:rStyle w:val="Bodytext5NotItalic0"/>
        </w:rPr>
        <w:tab/>
        <w:t>2011</w:t>
      </w:r>
    </w:p>
    <w:p w:rsidR="00C95A81" w:rsidRDefault="00B909C2">
      <w:pPr>
        <w:pStyle w:val="Bodytext0"/>
        <w:framePr w:w="6682" w:h="10401" w:hRule="exact" w:wrap="none" w:vAnchor="page" w:hAnchor="page" w:x="2791" w:y="2683"/>
        <w:shd w:val="clear" w:color="auto" w:fill="auto"/>
        <w:spacing w:line="307" w:lineRule="exact"/>
        <w:ind w:firstLine="0"/>
        <w:jc w:val="left"/>
      </w:pPr>
      <w:r>
        <w:rPr>
          <w:rStyle w:val="BodytextSpacing0pt"/>
        </w:rPr>
        <w:t>transferor company, may—</w:t>
      </w:r>
    </w:p>
    <w:p w:rsidR="00C95A81" w:rsidRDefault="00B909C2">
      <w:pPr>
        <w:pStyle w:val="Bodytext0"/>
        <w:framePr w:w="6682" w:h="10401" w:hRule="exact" w:wrap="none" w:vAnchor="page" w:hAnchor="page" w:x="2791" w:y="2683"/>
        <w:numPr>
          <w:ilvl w:val="0"/>
          <w:numId w:val="147"/>
        </w:numPr>
        <w:shd w:val="clear" w:color="auto" w:fill="auto"/>
        <w:tabs>
          <w:tab w:val="left" w:pos="970"/>
        </w:tabs>
        <w:spacing w:after="120" w:line="278" w:lineRule="exact"/>
        <w:ind w:left="980" w:right="40" w:hanging="480"/>
        <w:jc w:val="both"/>
      </w:pPr>
      <w:r>
        <w:rPr>
          <w:rStyle w:val="BodytextSpacing0pt"/>
        </w:rPr>
        <w:t xml:space="preserve">with the sanction of a special </w:t>
      </w:r>
      <w:r>
        <w:rPr>
          <w:rStyle w:val="BodytextSpacing0pt"/>
        </w:rPr>
        <w:t>resolution of the company, conferring a general authority on the liquidator or a specific authority in respect of any particular arrangement, receive, in compensation or part compensation for the transfer or sale, shares, policies or other similar interest</w:t>
      </w:r>
      <w:r>
        <w:rPr>
          <w:rStyle w:val="BodytextSpacing0pt"/>
        </w:rPr>
        <w:t>s in the transferee company for distribution among the members of the transferor company; or</w:t>
      </w:r>
    </w:p>
    <w:p w:rsidR="00C95A81" w:rsidRDefault="00B909C2">
      <w:pPr>
        <w:pStyle w:val="Bodytext0"/>
        <w:framePr w:w="6682" w:h="10401" w:hRule="exact" w:wrap="none" w:vAnchor="page" w:hAnchor="page" w:x="2791" w:y="2683"/>
        <w:numPr>
          <w:ilvl w:val="0"/>
          <w:numId w:val="147"/>
        </w:numPr>
        <w:shd w:val="clear" w:color="auto" w:fill="auto"/>
        <w:tabs>
          <w:tab w:val="left" w:pos="980"/>
        </w:tabs>
        <w:spacing w:after="116" w:line="278" w:lineRule="exact"/>
        <w:ind w:left="980" w:right="40" w:hanging="480"/>
        <w:jc w:val="both"/>
      </w:pPr>
      <w:r>
        <w:rPr>
          <w:rStyle w:val="BodytextSpacing0pt"/>
        </w:rPr>
        <w:t>enter into any other arrangement where the members of the transferor company may, in lieu of receiving cash, shares, policies or other similar interests or in addi</w:t>
      </w:r>
      <w:r>
        <w:rPr>
          <w:rStyle w:val="BodytextSpacing0pt"/>
        </w:rPr>
        <w:t>tion to these, participate in the profits of or receive any other benefit from the transferee company.</w:t>
      </w:r>
    </w:p>
    <w:p w:rsidR="00C95A81" w:rsidRDefault="00B909C2">
      <w:pPr>
        <w:pStyle w:val="Bodytext0"/>
        <w:framePr w:w="6682" w:h="10401" w:hRule="exact" w:wrap="none" w:vAnchor="page" w:hAnchor="page" w:x="2791" w:y="2683"/>
        <w:numPr>
          <w:ilvl w:val="0"/>
          <w:numId w:val="148"/>
        </w:numPr>
        <w:shd w:val="clear" w:color="auto" w:fill="auto"/>
        <w:tabs>
          <w:tab w:val="left" w:pos="821"/>
        </w:tabs>
        <w:spacing w:after="124" w:line="283" w:lineRule="exact"/>
        <w:ind w:right="40" w:firstLine="480"/>
        <w:jc w:val="both"/>
      </w:pPr>
      <w:r>
        <w:rPr>
          <w:rStyle w:val="BodytextSpacing0pt"/>
        </w:rPr>
        <w:t>Any sale or arrangement in pursuance of this section, shall be binding on the members of the transferor company.</w:t>
      </w:r>
    </w:p>
    <w:p w:rsidR="00C95A81" w:rsidRDefault="00B909C2">
      <w:pPr>
        <w:pStyle w:val="Bodytext0"/>
        <w:framePr w:w="6682" w:h="10401" w:hRule="exact" w:wrap="none" w:vAnchor="page" w:hAnchor="page" w:x="2791" w:y="2683"/>
        <w:numPr>
          <w:ilvl w:val="0"/>
          <w:numId w:val="148"/>
        </w:numPr>
        <w:shd w:val="clear" w:color="auto" w:fill="auto"/>
        <w:tabs>
          <w:tab w:val="left" w:pos="854"/>
        </w:tabs>
        <w:spacing w:after="183" w:line="278" w:lineRule="exact"/>
        <w:ind w:right="40" w:firstLine="480"/>
        <w:jc w:val="both"/>
      </w:pPr>
      <w:r>
        <w:rPr>
          <w:rStyle w:val="BodytextSpacing0pt"/>
        </w:rPr>
        <w:t>A member of the transferor company who d</w:t>
      </w:r>
      <w:r>
        <w:rPr>
          <w:rStyle w:val="BodytextSpacing0pt"/>
        </w:rPr>
        <w:t xml:space="preserve">id not vote in favour of the special resolution may express his or her dissent to the sale or other arrangement, to the liquidator in writing, delivered to the registered office of the company within seven days after passing the resolution, requesting the </w:t>
      </w:r>
      <w:r>
        <w:rPr>
          <w:rStyle w:val="BodytextSpacing0pt"/>
        </w:rPr>
        <w:t>liquidator to—</w:t>
      </w:r>
    </w:p>
    <w:p w:rsidR="00C95A81" w:rsidRDefault="00B909C2">
      <w:pPr>
        <w:pStyle w:val="Bodytext0"/>
        <w:framePr w:w="6682" w:h="10401" w:hRule="exact" w:wrap="none" w:vAnchor="page" w:hAnchor="page" w:x="2791" w:y="2683"/>
        <w:numPr>
          <w:ilvl w:val="0"/>
          <w:numId w:val="149"/>
        </w:numPr>
        <w:shd w:val="clear" w:color="auto" w:fill="auto"/>
        <w:tabs>
          <w:tab w:val="left" w:pos="960"/>
        </w:tabs>
        <w:spacing w:after="150" w:line="200" w:lineRule="exact"/>
        <w:ind w:firstLine="480"/>
        <w:jc w:val="both"/>
      </w:pPr>
      <w:r>
        <w:rPr>
          <w:rStyle w:val="BodytextSpacing0pt"/>
        </w:rPr>
        <w:t>abstain from carrying the resolution into effect; or</w:t>
      </w:r>
    </w:p>
    <w:p w:rsidR="00C95A81" w:rsidRDefault="00B909C2">
      <w:pPr>
        <w:pStyle w:val="Bodytext0"/>
        <w:framePr w:w="6682" w:h="10401" w:hRule="exact" w:wrap="none" w:vAnchor="page" w:hAnchor="page" w:x="2791" w:y="2683"/>
        <w:numPr>
          <w:ilvl w:val="0"/>
          <w:numId w:val="149"/>
        </w:numPr>
        <w:shd w:val="clear" w:color="auto" w:fill="auto"/>
        <w:tabs>
          <w:tab w:val="left" w:pos="970"/>
        </w:tabs>
        <w:spacing w:after="120" w:line="278" w:lineRule="exact"/>
        <w:ind w:left="980" w:right="40" w:hanging="480"/>
        <w:jc w:val="both"/>
      </w:pPr>
      <w:r>
        <w:rPr>
          <w:rStyle w:val="BodytextSpacing0pt"/>
        </w:rPr>
        <w:t>to purchase his or her interest at a price to be determined by agreement or by arbitration in accordance with the law relating to arbitration in Uganda.</w:t>
      </w:r>
    </w:p>
    <w:p w:rsidR="00C95A81" w:rsidRDefault="00B909C2">
      <w:pPr>
        <w:pStyle w:val="Bodytext0"/>
        <w:framePr w:w="6682" w:h="10401" w:hRule="exact" w:wrap="none" w:vAnchor="page" w:hAnchor="page" w:x="2791" w:y="2683"/>
        <w:numPr>
          <w:ilvl w:val="0"/>
          <w:numId w:val="148"/>
        </w:numPr>
        <w:shd w:val="clear" w:color="auto" w:fill="auto"/>
        <w:tabs>
          <w:tab w:val="left" w:pos="826"/>
        </w:tabs>
        <w:spacing w:after="120" w:line="278" w:lineRule="exact"/>
        <w:ind w:right="40" w:firstLine="480"/>
        <w:jc w:val="both"/>
      </w:pPr>
      <w:r>
        <w:rPr>
          <w:rStyle w:val="BodytextSpacing0pt"/>
        </w:rPr>
        <w:t xml:space="preserve">If the liquidator elects to </w:t>
      </w:r>
      <w:r>
        <w:rPr>
          <w:rStyle w:val="BodytextSpacing0pt"/>
        </w:rPr>
        <w:t>purchase the member’s interest, the purchase money shall be paid before the company is dissolved as may be determined by special resolution.</w:t>
      </w:r>
    </w:p>
    <w:p w:rsidR="00C95A81" w:rsidRDefault="00B909C2">
      <w:pPr>
        <w:pStyle w:val="Bodytext0"/>
        <w:framePr w:w="6682" w:h="10401" w:hRule="exact" w:wrap="none" w:vAnchor="page" w:hAnchor="page" w:x="2791" w:y="2683"/>
        <w:numPr>
          <w:ilvl w:val="0"/>
          <w:numId w:val="148"/>
        </w:numPr>
        <w:shd w:val="clear" w:color="auto" w:fill="auto"/>
        <w:tabs>
          <w:tab w:val="left" w:pos="840"/>
        </w:tabs>
        <w:spacing w:line="278" w:lineRule="exact"/>
        <w:ind w:right="40" w:firstLine="480"/>
        <w:jc w:val="both"/>
      </w:pPr>
      <w:r>
        <w:rPr>
          <w:rStyle w:val="BodytextSpacing0pt"/>
        </w:rPr>
        <w:t>A special resolution shall not be invalid for the purposes of this section by reason that it is passed before or co</w:t>
      </w:r>
      <w:r>
        <w:rPr>
          <w:rStyle w:val="BodytextSpacing0pt"/>
        </w:rPr>
        <w:t>ncurrently with a resolution for voluntary liquidation or for appointing liquidators, but, if an order is made within a year for the liquidation of the company by or subject to the supervision of the court, the special resolution</w:t>
      </w:r>
    </w:p>
    <w:p w:rsidR="00C95A81" w:rsidRDefault="00B909C2">
      <w:pPr>
        <w:pStyle w:val="Headerorfooter20"/>
        <w:framePr w:w="6730" w:h="229" w:hRule="exact" w:wrap="none" w:vAnchor="page" w:hAnchor="page" w:x="2767" w:y="13199"/>
        <w:shd w:val="clear" w:color="auto" w:fill="auto"/>
        <w:spacing w:line="200" w:lineRule="exact"/>
        <w:ind w:left="40"/>
      </w:pPr>
      <w:r>
        <w:rPr>
          <w:rStyle w:val="Headerorfooter2Spacing0pt"/>
          <w:b/>
          <w:bCs/>
        </w:rPr>
        <w:t>61</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Bodytext50"/>
        <w:framePr w:w="6686" w:h="10446" w:hRule="exact" w:wrap="none" w:vAnchor="page" w:hAnchor="page" w:x="2788" w:y="2668"/>
        <w:shd w:val="clear" w:color="auto" w:fill="auto"/>
        <w:tabs>
          <w:tab w:val="left" w:pos="2732"/>
          <w:tab w:val="left" w:pos="6202"/>
        </w:tabs>
        <w:spacing w:line="326" w:lineRule="exact"/>
        <w:ind w:left="20" w:firstLine="0"/>
        <w:jc w:val="left"/>
      </w:pPr>
      <w:r>
        <w:rPr>
          <w:rStyle w:val="Bodytext5NotItalic0"/>
        </w:rPr>
        <w:lastRenderedPageBreak/>
        <w:t xml:space="preserve">Act </w:t>
      </w:r>
      <w:r>
        <w:rPr>
          <w:rStyle w:val="Bodytext5NotItalic0"/>
        </w:rPr>
        <w:t>14</w:t>
      </w:r>
      <w:r>
        <w:rPr>
          <w:rStyle w:val="Bodytext5NotItalic0"/>
        </w:rPr>
        <w:tab/>
      </w:r>
      <w:r>
        <w:rPr>
          <w:rStyle w:val="Bodytext5Spacing0pt"/>
          <w:i/>
          <w:iCs/>
        </w:rPr>
        <w:t>Insolvency Act</w:t>
      </w:r>
      <w:r>
        <w:rPr>
          <w:rStyle w:val="Bodytext5NotItalic0"/>
        </w:rPr>
        <w:tab/>
        <w:t>2011</w:t>
      </w:r>
    </w:p>
    <w:p w:rsidR="00C95A81" w:rsidRDefault="00B909C2">
      <w:pPr>
        <w:pStyle w:val="Bodytext0"/>
        <w:framePr w:w="6686" w:h="10446" w:hRule="exact" w:wrap="none" w:vAnchor="page" w:hAnchor="page" w:x="2788" w:y="2668"/>
        <w:shd w:val="clear" w:color="auto" w:fill="auto"/>
        <w:spacing w:line="326" w:lineRule="exact"/>
        <w:ind w:left="20" w:firstLine="0"/>
        <w:jc w:val="left"/>
      </w:pPr>
      <w:r>
        <w:rPr>
          <w:rStyle w:val="BodytextSpacing0pt"/>
        </w:rPr>
        <w:t>shall not be valid unless sanctioned by the court.</w:t>
      </w:r>
    </w:p>
    <w:p w:rsidR="00C95A81" w:rsidRDefault="00B909C2">
      <w:pPr>
        <w:pStyle w:val="Bodytext0"/>
        <w:framePr w:w="6686" w:h="10446" w:hRule="exact" w:wrap="none" w:vAnchor="page" w:hAnchor="page" w:x="2788" w:y="2668"/>
        <w:numPr>
          <w:ilvl w:val="0"/>
          <w:numId w:val="150"/>
        </w:numPr>
        <w:shd w:val="clear" w:color="auto" w:fill="auto"/>
        <w:tabs>
          <w:tab w:val="left" w:pos="495"/>
        </w:tabs>
        <w:spacing w:after="28" w:line="200" w:lineRule="exact"/>
        <w:ind w:left="20" w:firstLine="0"/>
        <w:jc w:val="left"/>
      </w:pPr>
      <w:r>
        <w:rPr>
          <w:rStyle w:val="BodytextSpacing0pt"/>
        </w:rPr>
        <w:t>Duty of liquidator to call creditors’ meeting in case of</w:t>
      </w:r>
    </w:p>
    <w:p w:rsidR="00C95A81" w:rsidRDefault="00B909C2">
      <w:pPr>
        <w:pStyle w:val="Bodytext0"/>
        <w:framePr w:w="6686" w:h="10446" w:hRule="exact" w:wrap="none" w:vAnchor="page" w:hAnchor="page" w:x="2788" w:y="2668"/>
        <w:shd w:val="clear" w:color="auto" w:fill="auto"/>
        <w:spacing w:after="90" w:line="200" w:lineRule="exact"/>
        <w:ind w:left="20" w:firstLine="480"/>
        <w:jc w:val="both"/>
      </w:pPr>
      <w:r>
        <w:rPr>
          <w:rStyle w:val="BodytextSpacing0pt"/>
        </w:rPr>
        <w:t>insolvency.</w:t>
      </w:r>
    </w:p>
    <w:p w:rsidR="00C95A81" w:rsidRDefault="00B909C2">
      <w:pPr>
        <w:pStyle w:val="Bodytext0"/>
        <w:framePr w:w="6686" w:h="10446" w:hRule="exact" w:wrap="none" w:vAnchor="page" w:hAnchor="page" w:x="2788" w:y="2668"/>
        <w:numPr>
          <w:ilvl w:val="0"/>
          <w:numId w:val="151"/>
        </w:numPr>
        <w:shd w:val="clear" w:color="auto" w:fill="auto"/>
        <w:tabs>
          <w:tab w:val="left" w:pos="846"/>
        </w:tabs>
        <w:spacing w:after="60" w:line="278" w:lineRule="exact"/>
        <w:ind w:left="20" w:right="40" w:firstLine="480"/>
        <w:jc w:val="both"/>
      </w:pPr>
      <w:r>
        <w:rPr>
          <w:rStyle w:val="BodytextSpacing0pt"/>
        </w:rPr>
        <w:t xml:space="preserve">Where winding up commenced under any other law and the liquidator is at any time of the opinion that the company </w:t>
      </w:r>
      <w:r>
        <w:rPr>
          <w:rStyle w:val="BodytextSpacing0pt"/>
        </w:rPr>
        <w:t xml:space="preserve">will not be able to pay its debts in full within the period stated in any declaration made under that other law, the liquidator shall immediately notify the registrar and the official receiver and call a meeting of the creditors and present a statement of </w:t>
      </w:r>
      <w:r>
        <w:rPr>
          <w:rStyle w:val="BodytextSpacing0pt"/>
        </w:rPr>
        <w:t>the assets and liabilities of the company.</w:t>
      </w:r>
    </w:p>
    <w:p w:rsidR="00C95A81" w:rsidRDefault="00B909C2">
      <w:pPr>
        <w:pStyle w:val="Bodytext0"/>
        <w:framePr w:w="6686" w:h="10446" w:hRule="exact" w:wrap="none" w:vAnchor="page" w:hAnchor="page" w:x="2788" w:y="2668"/>
        <w:numPr>
          <w:ilvl w:val="0"/>
          <w:numId w:val="151"/>
        </w:numPr>
        <w:shd w:val="clear" w:color="auto" w:fill="auto"/>
        <w:tabs>
          <w:tab w:val="left" w:pos="831"/>
        </w:tabs>
        <w:spacing w:after="123" w:line="278" w:lineRule="exact"/>
        <w:ind w:left="20" w:right="40" w:firstLine="480"/>
        <w:jc w:val="both"/>
      </w:pPr>
      <w:r>
        <w:rPr>
          <w:rStyle w:val="BodytextSpacing0pt"/>
        </w:rPr>
        <w:t>A liquidator who does not comply with this section, commits an offence and is liable on conviction to a fine not exceeding fifteen currency points.</w:t>
      </w:r>
    </w:p>
    <w:p w:rsidR="00C95A81" w:rsidRDefault="00B909C2">
      <w:pPr>
        <w:pStyle w:val="Bodytext0"/>
        <w:framePr w:w="6686" w:h="10446" w:hRule="exact" w:wrap="none" w:vAnchor="page" w:hAnchor="page" w:x="2788" w:y="2668"/>
        <w:numPr>
          <w:ilvl w:val="0"/>
          <w:numId w:val="150"/>
        </w:numPr>
        <w:shd w:val="clear" w:color="auto" w:fill="auto"/>
        <w:tabs>
          <w:tab w:val="left" w:pos="495"/>
        </w:tabs>
        <w:spacing w:after="18" w:line="200" w:lineRule="exact"/>
        <w:ind w:left="20" w:firstLine="0"/>
        <w:jc w:val="left"/>
      </w:pPr>
      <w:r>
        <w:rPr>
          <w:rStyle w:val="BodytextSpacing0pt"/>
        </w:rPr>
        <w:t>Duty of a liquidator to call a general meeting at the end of</w:t>
      </w:r>
    </w:p>
    <w:p w:rsidR="00C95A81" w:rsidRDefault="00B909C2">
      <w:pPr>
        <w:pStyle w:val="Bodytext0"/>
        <w:framePr w:w="6686" w:h="10446" w:hRule="exact" w:wrap="none" w:vAnchor="page" w:hAnchor="page" w:x="2788" w:y="2668"/>
        <w:shd w:val="clear" w:color="auto" w:fill="auto"/>
        <w:spacing w:after="90" w:line="200" w:lineRule="exact"/>
        <w:ind w:left="20" w:firstLine="480"/>
        <w:jc w:val="both"/>
      </w:pPr>
      <w:r>
        <w:rPr>
          <w:rStyle w:val="BodytextSpacing0pt"/>
        </w:rPr>
        <w:t>each</w:t>
      </w:r>
      <w:r>
        <w:rPr>
          <w:rStyle w:val="BodytextSpacing0pt"/>
        </w:rPr>
        <w:t xml:space="preserve"> year.</w:t>
      </w:r>
    </w:p>
    <w:p w:rsidR="00C95A81" w:rsidRDefault="00B909C2">
      <w:pPr>
        <w:pStyle w:val="Bodytext0"/>
        <w:framePr w:w="6686" w:h="10446" w:hRule="exact" w:wrap="none" w:vAnchor="page" w:hAnchor="page" w:x="2788" w:y="2668"/>
        <w:numPr>
          <w:ilvl w:val="0"/>
          <w:numId w:val="152"/>
        </w:numPr>
        <w:shd w:val="clear" w:color="auto" w:fill="auto"/>
        <w:tabs>
          <w:tab w:val="left" w:pos="898"/>
        </w:tabs>
        <w:spacing w:after="180" w:line="278" w:lineRule="exact"/>
        <w:ind w:left="20" w:right="40" w:firstLine="480"/>
        <w:jc w:val="both"/>
      </w:pPr>
      <w:r>
        <w:rPr>
          <w:rStyle w:val="BodytextSpacing0pt"/>
        </w:rPr>
        <w:t xml:space="preserve">Subject to section 68, where the liquidation continues for more than one year, the liquidator shall summon a general meeting of the company at the end of the first year of the commencement of the liquidation and of each succeeding year or at the </w:t>
      </w:r>
      <w:r>
        <w:rPr>
          <w:rStyle w:val="BodytextSpacing0pt"/>
        </w:rPr>
        <w:t>first convenient date within three months from the end of the year or such longer period as the registrar may allow, and shall lay before the meeting an account of his or her acts and dealings and of the conduct of the liquidation during the preceding year</w:t>
      </w:r>
      <w:r>
        <w:rPr>
          <w:rStyle w:val="BodytextSpacing0pt"/>
        </w:rPr>
        <w:t>.</w:t>
      </w:r>
    </w:p>
    <w:p w:rsidR="00C95A81" w:rsidRDefault="00B909C2">
      <w:pPr>
        <w:pStyle w:val="Bodytext0"/>
        <w:framePr w:w="6686" w:h="10446" w:hRule="exact" w:wrap="none" w:vAnchor="page" w:hAnchor="page" w:x="2788" w:y="2668"/>
        <w:numPr>
          <w:ilvl w:val="0"/>
          <w:numId w:val="152"/>
        </w:numPr>
        <w:shd w:val="clear" w:color="auto" w:fill="auto"/>
        <w:tabs>
          <w:tab w:val="left" w:pos="918"/>
        </w:tabs>
        <w:spacing w:after="243" w:line="278" w:lineRule="exact"/>
        <w:ind w:left="20" w:right="40" w:firstLine="480"/>
        <w:jc w:val="both"/>
      </w:pPr>
      <w:r>
        <w:rPr>
          <w:rStyle w:val="BodytextSpacing0pt"/>
        </w:rPr>
        <w:t>If the liquidator fails to call a general meeting of the company as required by this section, he or she commits an offence and is liable on conviction to a fine not exceeding five currency points.</w:t>
      </w:r>
    </w:p>
    <w:p w:rsidR="00C95A81" w:rsidRDefault="00B909C2">
      <w:pPr>
        <w:pStyle w:val="Bodytext0"/>
        <w:framePr w:w="6686" w:h="10446" w:hRule="exact" w:wrap="none" w:vAnchor="page" w:hAnchor="page" w:x="2788" w:y="2668"/>
        <w:numPr>
          <w:ilvl w:val="0"/>
          <w:numId w:val="150"/>
        </w:numPr>
        <w:shd w:val="clear" w:color="auto" w:fill="auto"/>
        <w:tabs>
          <w:tab w:val="left" w:pos="495"/>
        </w:tabs>
        <w:spacing w:after="87" w:line="200" w:lineRule="exact"/>
        <w:ind w:left="20" w:firstLine="0"/>
        <w:jc w:val="left"/>
      </w:pPr>
      <w:r>
        <w:rPr>
          <w:rStyle w:val="BodytextSpacing0pt"/>
        </w:rPr>
        <w:t>Final meeting and dissolution.</w:t>
      </w:r>
    </w:p>
    <w:p w:rsidR="00C95A81" w:rsidRDefault="00B909C2">
      <w:pPr>
        <w:pStyle w:val="Bodytext0"/>
        <w:framePr w:w="6686" w:h="10446" w:hRule="exact" w:wrap="none" w:vAnchor="page" w:hAnchor="page" w:x="2788" w:y="2668"/>
        <w:numPr>
          <w:ilvl w:val="0"/>
          <w:numId w:val="153"/>
        </w:numPr>
        <w:shd w:val="clear" w:color="auto" w:fill="auto"/>
        <w:tabs>
          <w:tab w:val="left" w:pos="918"/>
        </w:tabs>
        <w:spacing w:after="60" w:line="283" w:lineRule="exact"/>
        <w:ind w:left="20" w:right="40" w:firstLine="480"/>
        <w:jc w:val="both"/>
      </w:pPr>
      <w:r>
        <w:rPr>
          <w:rStyle w:val="BodytextSpacing0pt"/>
        </w:rPr>
        <w:t xml:space="preserve">Subject to section 68, as </w:t>
      </w:r>
      <w:r>
        <w:rPr>
          <w:rStyle w:val="BodytextSpacing0pt"/>
        </w:rPr>
        <w:t>soon as the company is fully liquidated, the liquidator shall—</w:t>
      </w:r>
    </w:p>
    <w:p w:rsidR="00C95A81" w:rsidRDefault="00B909C2">
      <w:pPr>
        <w:pStyle w:val="Bodytext0"/>
        <w:framePr w:w="6686" w:h="10446" w:hRule="exact" w:wrap="none" w:vAnchor="page" w:hAnchor="page" w:x="2788" w:y="2668"/>
        <w:numPr>
          <w:ilvl w:val="0"/>
          <w:numId w:val="154"/>
        </w:numPr>
        <w:shd w:val="clear" w:color="auto" w:fill="auto"/>
        <w:tabs>
          <w:tab w:val="left" w:pos="955"/>
        </w:tabs>
        <w:spacing w:line="283" w:lineRule="exact"/>
        <w:ind w:left="960" w:right="40" w:hanging="480"/>
        <w:jc w:val="left"/>
      </w:pPr>
      <w:r>
        <w:rPr>
          <w:rStyle w:val="BodytextSpacing0pt"/>
        </w:rPr>
        <w:t>prepare an account of the liquidation, showing how the liquidation was conducted and how the property of the</w:t>
      </w:r>
    </w:p>
    <w:p w:rsidR="00C95A81" w:rsidRDefault="00B909C2">
      <w:pPr>
        <w:pStyle w:val="Headerorfooter20"/>
        <w:framePr w:wrap="none" w:vAnchor="page" w:hAnchor="page" w:x="5980" w:y="13170"/>
        <w:shd w:val="clear" w:color="auto" w:fill="auto"/>
        <w:spacing w:line="200" w:lineRule="exact"/>
        <w:ind w:left="20"/>
        <w:jc w:val="left"/>
      </w:pPr>
      <w:r>
        <w:rPr>
          <w:rStyle w:val="Headerorfooter2Spacing0pt"/>
          <w:b/>
          <w:bCs/>
        </w:rPr>
        <w:t>62</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Bodytext50"/>
        <w:framePr w:w="6682" w:h="10667" w:hRule="exact" w:wrap="none" w:vAnchor="page" w:hAnchor="page" w:x="2791" w:y="2478"/>
        <w:shd w:val="clear" w:color="auto" w:fill="auto"/>
        <w:tabs>
          <w:tab w:val="left" w:pos="2732"/>
          <w:tab w:val="left" w:pos="6202"/>
        </w:tabs>
        <w:spacing w:line="307" w:lineRule="exact"/>
        <w:ind w:left="20" w:firstLine="0"/>
        <w:jc w:val="both"/>
      </w:pPr>
      <w:r>
        <w:rPr>
          <w:rStyle w:val="Bodytext5NotItalic0"/>
        </w:rPr>
        <w:lastRenderedPageBreak/>
        <w:t>Act 14</w:t>
      </w:r>
      <w:r>
        <w:rPr>
          <w:rStyle w:val="Bodytext5NotItalic0"/>
        </w:rPr>
        <w:tab/>
      </w:r>
      <w:r>
        <w:rPr>
          <w:rStyle w:val="Bodytext5Spacing0pt"/>
          <w:i/>
          <w:iCs/>
        </w:rPr>
        <w:t>Insolvency Act</w:t>
      </w:r>
      <w:r>
        <w:rPr>
          <w:rStyle w:val="Bodytext5NotItalic0"/>
        </w:rPr>
        <w:tab/>
        <w:t>2011</w:t>
      </w:r>
    </w:p>
    <w:p w:rsidR="00C95A81" w:rsidRDefault="00B909C2">
      <w:pPr>
        <w:pStyle w:val="Bodytext0"/>
        <w:framePr w:w="6682" w:h="10667" w:hRule="exact" w:wrap="none" w:vAnchor="page" w:hAnchor="page" w:x="2791" w:y="2478"/>
        <w:shd w:val="clear" w:color="auto" w:fill="auto"/>
        <w:spacing w:line="307" w:lineRule="exact"/>
        <w:ind w:left="980" w:firstLine="0"/>
        <w:jc w:val="left"/>
      </w:pPr>
      <w:r>
        <w:rPr>
          <w:rStyle w:val="BodytextSpacing0pt"/>
        </w:rPr>
        <w:t>company was disposed of; and</w:t>
      </w:r>
    </w:p>
    <w:p w:rsidR="00C95A81" w:rsidRDefault="00B909C2">
      <w:pPr>
        <w:pStyle w:val="Bodytext0"/>
        <w:framePr w:w="6682" w:h="10667" w:hRule="exact" w:wrap="none" w:vAnchor="page" w:hAnchor="page" w:x="2791" w:y="2478"/>
        <w:shd w:val="clear" w:color="auto" w:fill="auto"/>
        <w:spacing w:after="180" w:line="278" w:lineRule="exact"/>
        <w:ind w:left="980" w:right="40" w:hanging="480"/>
        <w:jc w:val="left"/>
      </w:pPr>
      <w:r>
        <w:rPr>
          <w:rStyle w:val="BodytextSpacing0pt"/>
        </w:rPr>
        <w:t xml:space="preserve">(b) </w:t>
      </w:r>
      <w:r>
        <w:rPr>
          <w:rStyle w:val="BodytextSpacing0pt"/>
        </w:rPr>
        <w:t>call a general meeting of the company to present the account and to give any required explanation.</w:t>
      </w:r>
    </w:p>
    <w:p w:rsidR="00C95A81" w:rsidRDefault="00B909C2">
      <w:pPr>
        <w:pStyle w:val="Bodytext0"/>
        <w:framePr w:w="6682" w:h="10667" w:hRule="exact" w:wrap="none" w:vAnchor="page" w:hAnchor="page" w:x="2791" w:y="2478"/>
        <w:numPr>
          <w:ilvl w:val="0"/>
          <w:numId w:val="153"/>
        </w:numPr>
        <w:shd w:val="clear" w:color="auto" w:fill="auto"/>
        <w:tabs>
          <w:tab w:val="left" w:pos="884"/>
        </w:tabs>
        <w:spacing w:after="243" w:line="278" w:lineRule="exact"/>
        <w:ind w:left="20" w:right="40" w:firstLine="480"/>
        <w:jc w:val="both"/>
      </w:pPr>
      <w:r>
        <w:rPr>
          <w:rStyle w:val="BodytextSpacing0pt"/>
        </w:rPr>
        <w:t xml:space="preserve">The meeting under subsection (1) (b) shall be called by a notice in the </w:t>
      </w:r>
      <w:r>
        <w:rPr>
          <w:rStyle w:val="BodytextItalic1"/>
        </w:rPr>
        <w:t>Gazette</w:t>
      </w:r>
      <w:r>
        <w:rPr>
          <w:rStyle w:val="BodytextSpacing0pt"/>
        </w:rPr>
        <w:t xml:space="preserve"> and in a newspaper of wide circulation in Uganda, specifying the time, place and the object of the meeting, published at least thirty days before the meeting.</w:t>
      </w:r>
    </w:p>
    <w:p w:rsidR="00C95A81" w:rsidRDefault="00B909C2">
      <w:pPr>
        <w:pStyle w:val="Bodytext0"/>
        <w:framePr w:w="6682" w:h="10667" w:hRule="exact" w:wrap="none" w:vAnchor="page" w:hAnchor="page" w:x="2791" w:y="2478"/>
        <w:numPr>
          <w:ilvl w:val="0"/>
          <w:numId w:val="153"/>
        </w:numPr>
        <w:shd w:val="clear" w:color="auto" w:fill="auto"/>
        <w:tabs>
          <w:tab w:val="left" w:pos="826"/>
        </w:tabs>
        <w:spacing w:after="273" w:line="200" w:lineRule="exact"/>
        <w:ind w:left="20" w:firstLine="480"/>
        <w:jc w:val="both"/>
      </w:pPr>
      <w:r>
        <w:rPr>
          <w:rStyle w:val="BodytextSpacing0pt"/>
        </w:rPr>
        <w:t>Within fourteen days after the meeting, the liquidator shall—</w:t>
      </w:r>
    </w:p>
    <w:p w:rsidR="00C95A81" w:rsidRDefault="00B909C2">
      <w:pPr>
        <w:pStyle w:val="Bodytext0"/>
        <w:framePr w:w="6682" w:h="10667" w:hRule="exact" w:wrap="none" w:vAnchor="page" w:hAnchor="page" w:x="2791" w:y="2478"/>
        <w:numPr>
          <w:ilvl w:val="0"/>
          <w:numId w:val="155"/>
        </w:numPr>
        <w:shd w:val="clear" w:color="auto" w:fill="auto"/>
        <w:tabs>
          <w:tab w:val="left" w:pos="951"/>
        </w:tabs>
        <w:spacing w:after="273" w:line="200" w:lineRule="exact"/>
        <w:ind w:left="20" w:firstLine="480"/>
        <w:jc w:val="both"/>
      </w:pPr>
      <w:r>
        <w:rPr>
          <w:rStyle w:val="BodytextSpacing0pt"/>
        </w:rPr>
        <w:t xml:space="preserve">send a copy of the account to the </w:t>
      </w:r>
      <w:r>
        <w:rPr>
          <w:rStyle w:val="BodytextSpacing0pt"/>
        </w:rPr>
        <w:t>registrar; and</w:t>
      </w:r>
    </w:p>
    <w:p w:rsidR="00C95A81" w:rsidRDefault="00B909C2">
      <w:pPr>
        <w:pStyle w:val="Bodytext0"/>
        <w:framePr w:w="6682" w:h="10667" w:hRule="exact" w:wrap="none" w:vAnchor="page" w:hAnchor="page" w:x="2791" w:y="2478"/>
        <w:numPr>
          <w:ilvl w:val="0"/>
          <w:numId w:val="155"/>
        </w:numPr>
        <w:shd w:val="clear" w:color="auto" w:fill="auto"/>
        <w:tabs>
          <w:tab w:val="left" w:pos="942"/>
        </w:tabs>
        <w:spacing w:after="90" w:line="200" w:lineRule="exact"/>
        <w:ind w:left="20" w:firstLine="480"/>
        <w:jc w:val="both"/>
      </w:pPr>
      <w:r>
        <w:rPr>
          <w:rStyle w:val="BodytextSpacing0pt"/>
        </w:rPr>
        <w:t>make a return of the meeting and of its date to the registrar,</w:t>
      </w:r>
    </w:p>
    <w:p w:rsidR="00C95A81" w:rsidRDefault="00B909C2">
      <w:pPr>
        <w:pStyle w:val="Bodytext0"/>
        <w:framePr w:w="6682" w:h="10667" w:hRule="exact" w:wrap="none" w:vAnchor="page" w:hAnchor="page" w:x="2791" w:y="2478"/>
        <w:shd w:val="clear" w:color="auto" w:fill="auto"/>
        <w:spacing w:after="180" w:line="278" w:lineRule="exact"/>
        <w:ind w:left="20" w:right="40" w:firstLine="0"/>
        <w:jc w:val="both"/>
      </w:pPr>
      <w:r>
        <w:rPr>
          <w:rStyle w:val="BodytextSpacing0pt"/>
        </w:rPr>
        <w:t xml:space="preserve">and if the copy of the account is not sent or the return of the meeting is not made in accordance with this subsection, the liquidator shall be liable to a fine not exceeding </w:t>
      </w:r>
      <w:r>
        <w:rPr>
          <w:rStyle w:val="BodytextSpacing0pt"/>
        </w:rPr>
        <w:t>five currency points for every day during which the default continues.</w:t>
      </w:r>
    </w:p>
    <w:p w:rsidR="00C95A81" w:rsidRDefault="00B909C2">
      <w:pPr>
        <w:pStyle w:val="Bodytext0"/>
        <w:framePr w:w="6682" w:h="10667" w:hRule="exact" w:wrap="none" w:vAnchor="page" w:hAnchor="page" w:x="2791" w:y="2478"/>
        <w:numPr>
          <w:ilvl w:val="0"/>
          <w:numId w:val="153"/>
        </w:numPr>
        <w:shd w:val="clear" w:color="auto" w:fill="auto"/>
        <w:tabs>
          <w:tab w:val="left" w:pos="879"/>
        </w:tabs>
        <w:spacing w:after="180" w:line="278" w:lineRule="exact"/>
        <w:ind w:left="20" w:right="40" w:firstLine="480"/>
        <w:jc w:val="both"/>
      </w:pPr>
      <w:r>
        <w:rPr>
          <w:rStyle w:val="BodytextSpacing0pt"/>
        </w:rPr>
        <w:t>Where there is no quorum at the meeting, this subsection shall be taken to have been complied with if the liquidator, in lieu of the return of the meeting, makes a return that the meeti</w:t>
      </w:r>
      <w:r>
        <w:rPr>
          <w:rStyle w:val="BodytextSpacing0pt"/>
        </w:rPr>
        <w:t>ng was duly summoned but that no quorum was realised.</w:t>
      </w:r>
    </w:p>
    <w:p w:rsidR="00C95A81" w:rsidRDefault="00B909C2">
      <w:pPr>
        <w:pStyle w:val="Bodytext0"/>
        <w:framePr w:w="6682" w:h="10667" w:hRule="exact" w:wrap="none" w:vAnchor="page" w:hAnchor="page" w:x="2791" w:y="2478"/>
        <w:numPr>
          <w:ilvl w:val="0"/>
          <w:numId w:val="153"/>
        </w:numPr>
        <w:shd w:val="clear" w:color="auto" w:fill="auto"/>
        <w:tabs>
          <w:tab w:val="left" w:pos="860"/>
        </w:tabs>
        <w:spacing w:after="180" w:line="278" w:lineRule="exact"/>
        <w:ind w:left="20" w:right="40" w:firstLine="480"/>
        <w:jc w:val="both"/>
      </w:pPr>
      <w:r>
        <w:rPr>
          <w:rStyle w:val="BodytextSpacing0pt"/>
        </w:rPr>
        <w:t>The registrar shall, on receiving the account and the returns in subsections (3) or (4), register them.</w:t>
      </w:r>
    </w:p>
    <w:p w:rsidR="00C95A81" w:rsidRDefault="00B909C2">
      <w:pPr>
        <w:pStyle w:val="Bodytext0"/>
        <w:framePr w:w="6682" w:h="10667" w:hRule="exact" w:wrap="none" w:vAnchor="page" w:hAnchor="page" w:x="2791" w:y="2478"/>
        <w:numPr>
          <w:ilvl w:val="0"/>
          <w:numId w:val="153"/>
        </w:numPr>
        <w:shd w:val="clear" w:color="auto" w:fill="auto"/>
        <w:tabs>
          <w:tab w:val="left" w:pos="918"/>
        </w:tabs>
        <w:spacing w:after="180" w:line="278" w:lineRule="exact"/>
        <w:ind w:left="20" w:right="40" w:firstLine="480"/>
        <w:jc w:val="both"/>
      </w:pPr>
      <w:r>
        <w:rPr>
          <w:rStyle w:val="BodytextSpacing0pt"/>
        </w:rPr>
        <w:t>Upon the expiration of three months from the date of registration of the return, the company shall</w:t>
      </w:r>
      <w:r>
        <w:rPr>
          <w:rStyle w:val="BodytextSpacing0pt"/>
        </w:rPr>
        <w:t xml:space="preserve"> be taken to be dissolved unless the court, on the application of the liquidator or any other person who appears to the court to have an interest in the company, makes an order deferring the date on which the dissolution of the company is to take effect, f</w:t>
      </w:r>
      <w:r>
        <w:rPr>
          <w:rStyle w:val="BodytextSpacing0pt"/>
        </w:rPr>
        <w:t>or such time as the court may considers fit.</w:t>
      </w:r>
    </w:p>
    <w:p w:rsidR="00C95A81" w:rsidRDefault="00B909C2">
      <w:pPr>
        <w:pStyle w:val="Bodytext0"/>
        <w:framePr w:w="6682" w:h="10667" w:hRule="exact" w:wrap="none" w:vAnchor="page" w:hAnchor="page" w:x="2791" w:y="2478"/>
        <w:numPr>
          <w:ilvl w:val="0"/>
          <w:numId w:val="153"/>
        </w:numPr>
        <w:shd w:val="clear" w:color="auto" w:fill="auto"/>
        <w:tabs>
          <w:tab w:val="left" w:pos="846"/>
        </w:tabs>
        <w:spacing w:line="278" w:lineRule="exact"/>
        <w:ind w:left="20" w:right="40" w:firstLine="480"/>
        <w:jc w:val="both"/>
      </w:pPr>
      <w:r>
        <w:rPr>
          <w:rStyle w:val="BodytextSpacing0pt"/>
        </w:rPr>
        <w:t>The person on whose application an order of the court under subsection (6) is made, shall deliver to the registrar, with a copy to the official receiver ,a certified copy of the order for registration within</w:t>
      </w:r>
    </w:p>
    <w:p w:rsidR="00C95A81" w:rsidRDefault="00B909C2">
      <w:pPr>
        <w:pStyle w:val="Bodytext0"/>
        <w:framePr w:w="6682" w:h="10667" w:hRule="exact" w:wrap="none" w:vAnchor="page" w:hAnchor="page" w:x="2791" w:y="2478"/>
        <w:shd w:val="clear" w:color="auto" w:fill="auto"/>
        <w:spacing w:line="200" w:lineRule="exact"/>
        <w:ind w:left="40" w:firstLine="0"/>
      </w:pPr>
      <w:r>
        <w:rPr>
          <w:rStyle w:val="BodytextSpacing0pt"/>
        </w:rPr>
        <w:t>63</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Bodytext50"/>
        <w:framePr w:w="6677" w:h="10197" w:hRule="exact" w:wrap="none" w:vAnchor="page" w:hAnchor="page" w:x="2793" w:y="2672"/>
        <w:shd w:val="clear" w:color="auto" w:fill="auto"/>
        <w:tabs>
          <w:tab w:val="left" w:pos="2732"/>
          <w:tab w:val="left" w:pos="6202"/>
        </w:tabs>
        <w:spacing w:line="326" w:lineRule="exact"/>
        <w:ind w:left="20" w:firstLine="0"/>
        <w:jc w:val="both"/>
      </w:pPr>
      <w:r>
        <w:rPr>
          <w:rStyle w:val="Bodytext5NotItalic0"/>
        </w:rPr>
        <w:lastRenderedPageBreak/>
        <w:t>Act 14</w:t>
      </w:r>
      <w:r>
        <w:rPr>
          <w:rStyle w:val="Bodytext5NotItalic0"/>
        </w:rPr>
        <w:tab/>
      </w:r>
      <w:r>
        <w:rPr>
          <w:rStyle w:val="Bodytext5Spacing0pt"/>
          <w:i/>
          <w:iCs/>
        </w:rPr>
        <w:t>Insolvency Act</w:t>
      </w:r>
      <w:r>
        <w:rPr>
          <w:rStyle w:val="Bodytext5NotItalic0"/>
        </w:rPr>
        <w:tab/>
        <w:t>2011</w:t>
      </w:r>
    </w:p>
    <w:p w:rsidR="00C95A81" w:rsidRDefault="00B909C2">
      <w:pPr>
        <w:pStyle w:val="Bodytext0"/>
        <w:framePr w:w="6677" w:h="10197" w:hRule="exact" w:wrap="none" w:vAnchor="page" w:hAnchor="page" w:x="2793" w:y="2672"/>
        <w:shd w:val="clear" w:color="auto" w:fill="auto"/>
        <w:spacing w:line="326" w:lineRule="exact"/>
        <w:ind w:left="20" w:firstLine="0"/>
        <w:jc w:val="both"/>
      </w:pPr>
      <w:r>
        <w:rPr>
          <w:rStyle w:val="BodytextSpacing0pt"/>
        </w:rPr>
        <w:t>seven days after the making of the order.</w:t>
      </w:r>
    </w:p>
    <w:p w:rsidR="00C95A81" w:rsidRDefault="00B909C2">
      <w:pPr>
        <w:pStyle w:val="Bodytext0"/>
        <w:framePr w:w="6677" w:h="10197" w:hRule="exact" w:wrap="none" w:vAnchor="page" w:hAnchor="page" w:x="2793" w:y="2672"/>
        <w:numPr>
          <w:ilvl w:val="0"/>
          <w:numId w:val="153"/>
        </w:numPr>
        <w:shd w:val="clear" w:color="auto" w:fill="auto"/>
        <w:tabs>
          <w:tab w:val="left" w:pos="846"/>
        </w:tabs>
        <w:spacing w:after="180" w:line="278" w:lineRule="exact"/>
        <w:ind w:left="20" w:right="20" w:firstLine="480"/>
        <w:jc w:val="both"/>
      </w:pPr>
      <w:r>
        <w:rPr>
          <w:rStyle w:val="BodytextSpacing0pt"/>
        </w:rPr>
        <w:t>A person who contravenes subsection (7) shall be liable to a fine not exceeding five currency points for every day that the person is in contravention.</w:t>
      </w:r>
    </w:p>
    <w:p w:rsidR="00C95A81" w:rsidRDefault="00B909C2">
      <w:pPr>
        <w:pStyle w:val="Heading10"/>
        <w:framePr w:w="6677" w:h="10197" w:hRule="exact" w:wrap="none" w:vAnchor="page" w:hAnchor="page" w:x="2793" w:y="2672"/>
        <w:numPr>
          <w:ilvl w:val="0"/>
          <w:numId w:val="150"/>
        </w:numPr>
        <w:shd w:val="clear" w:color="auto" w:fill="auto"/>
        <w:tabs>
          <w:tab w:val="left" w:pos="490"/>
        </w:tabs>
        <w:spacing w:before="0" w:after="180" w:line="278" w:lineRule="exact"/>
        <w:ind w:left="500" w:right="20"/>
      </w:pPr>
      <w:bookmarkStart w:id="59" w:name="bookmark59"/>
      <w:r>
        <w:rPr>
          <w:rStyle w:val="Heading1Spacing0pt"/>
        </w:rPr>
        <w:t xml:space="preserve">Alternative </w:t>
      </w:r>
      <w:r>
        <w:rPr>
          <w:rStyle w:val="Heading1Spacing0pt"/>
        </w:rPr>
        <w:t>provisions as to annual and final meetings in case of insolvency.</w:t>
      </w:r>
      <w:bookmarkEnd w:id="59"/>
    </w:p>
    <w:p w:rsidR="00C95A81" w:rsidRDefault="00B909C2">
      <w:pPr>
        <w:pStyle w:val="Bodytext0"/>
        <w:framePr w:w="6677" w:h="10197" w:hRule="exact" w:wrap="none" w:vAnchor="page" w:hAnchor="page" w:x="2793" w:y="2672"/>
        <w:shd w:val="clear" w:color="auto" w:fill="auto"/>
        <w:spacing w:after="243" w:line="278" w:lineRule="exact"/>
        <w:ind w:left="20" w:right="20" w:firstLine="0"/>
        <w:jc w:val="both"/>
      </w:pPr>
      <w:r>
        <w:rPr>
          <w:rStyle w:val="BodytextSpacing0pt"/>
        </w:rPr>
        <w:t>Where a liquidator calls a meeting in accordance with section 65, sections 66 and 67 shall not apply, and sections 76 and 77 shall apply to the liquidation of the company as if the liquidati</w:t>
      </w:r>
      <w:r>
        <w:rPr>
          <w:rStyle w:val="BodytextSpacing0pt"/>
        </w:rPr>
        <w:t>on were a creditors’ voluntary liquidation and not a members’ voluntary liquidation, but that the liquidator shall not be required to call a meeting of creditors under section 76 at the end of the first year of the commencement of the liquidation unless th</w:t>
      </w:r>
      <w:r>
        <w:rPr>
          <w:rStyle w:val="BodytextSpacing0pt"/>
        </w:rPr>
        <w:t>e meeting held under section 65 is held more than three months before the end of that year.</w:t>
      </w:r>
    </w:p>
    <w:p w:rsidR="00C95A81" w:rsidRDefault="00B909C2">
      <w:pPr>
        <w:pStyle w:val="Bodytext50"/>
        <w:framePr w:w="6677" w:h="10197" w:hRule="exact" w:wrap="none" w:vAnchor="page" w:hAnchor="page" w:x="2793" w:y="2672"/>
        <w:shd w:val="clear" w:color="auto" w:fill="auto"/>
        <w:spacing w:after="328" w:line="200" w:lineRule="exact"/>
        <w:ind w:left="20" w:firstLine="0"/>
      </w:pPr>
      <w:r>
        <w:rPr>
          <w:rStyle w:val="Bodytext5Spacing0pt"/>
          <w:i/>
          <w:iCs/>
        </w:rPr>
        <w:t>Creditors’ voluntary liquidation.</w:t>
      </w:r>
    </w:p>
    <w:p w:rsidR="00C95A81" w:rsidRDefault="00B909C2">
      <w:pPr>
        <w:pStyle w:val="Heading10"/>
        <w:framePr w:w="6677" w:h="10197" w:hRule="exact" w:wrap="none" w:vAnchor="page" w:hAnchor="page" w:x="2793" w:y="2672"/>
        <w:numPr>
          <w:ilvl w:val="0"/>
          <w:numId w:val="150"/>
        </w:numPr>
        <w:shd w:val="clear" w:color="auto" w:fill="auto"/>
        <w:tabs>
          <w:tab w:val="left" w:pos="495"/>
        </w:tabs>
        <w:spacing w:before="0" w:after="148" w:line="200" w:lineRule="exact"/>
        <w:ind w:left="20" w:firstLine="0"/>
        <w:jc w:val="both"/>
      </w:pPr>
      <w:bookmarkStart w:id="60" w:name="bookmark60"/>
      <w:r>
        <w:rPr>
          <w:rStyle w:val="Heading1Spacing0pt"/>
        </w:rPr>
        <w:t>Meeting of creditors.</w:t>
      </w:r>
      <w:bookmarkEnd w:id="60"/>
    </w:p>
    <w:p w:rsidR="00C95A81" w:rsidRDefault="00B909C2">
      <w:pPr>
        <w:pStyle w:val="Bodytext0"/>
        <w:framePr w:w="6677" w:h="10197" w:hRule="exact" w:wrap="none" w:vAnchor="page" w:hAnchor="page" w:x="2793" w:y="2672"/>
        <w:numPr>
          <w:ilvl w:val="0"/>
          <w:numId w:val="156"/>
        </w:numPr>
        <w:shd w:val="clear" w:color="auto" w:fill="auto"/>
        <w:tabs>
          <w:tab w:val="left" w:pos="831"/>
        </w:tabs>
        <w:spacing w:after="90" w:line="200" w:lineRule="exact"/>
        <w:ind w:left="20" w:firstLine="480"/>
        <w:jc w:val="both"/>
      </w:pPr>
      <w:r>
        <w:rPr>
          <w:rStyle w:val="BodytextSpacing0pt"/>
        </w:rPr>
        <w:t>For the creditors’ voluntary liquidation, the company shall—</w:t>
      </w:r>
    </w:p>
    <w:p w:rsidR="00C95A81" w:rsidRDefault="00B909C2">
      <w:pPr>
        <w:pStyle w:val="Bodytext0"/>
        <w:framePr w:w="6677" w:h="10197" w:hRule="exact" w:wrap="none" w:vAnchor="page" w:hAnchor="page" w:x="2793" w:y="2672"/>
        <w:numPr>
          <w:ilvl w:val="0"/>
          <w:numId w:val="157"/>
        </w:numPr>
        <w:shd w:val="clear" w:color="auto" w:fill="auto"/>
        <w:tabs>
          <w:tab w:val="left" w:pos="980"/>
        </w:tabs>
        <w:spacing w:after="180" w:line="278" w:lineRule="exact"/>
        <w:ind w:left="980" w:right="20" w:hanging="480"/>
        <w:jc w:val="both"/>
      </w:pPr>
      <w:r>
        <w:rPr>
          <w:rStyle w:val="BodytextSpacing0pt"/>
        </w:rPr>
        <w:t>cause a meeting of the creditors of the company</w:t>
      </w:r>
      <w:r>
        <w:rPr>
          <w:rStyle w:val="BodytextSpacing0pt"/>
        </w:rPr>
        <w:t xml:space="preserve"> to be summoned on the same day as the meeting for the resolution for liquidation is to be proposed or on the following day; and</w:t>
      </w:r>
    </w:p>
    <w:p w:rsidR="00C95A81" w:rsidRDefault="00B909C2">
      <w:pPr>
        <w:pStyle w:val="Bodytext0"/>
        <w:framePr w:w="6677" w:h="10197" w:hRule="exact" w:wrap="none" w:vAnchor="page" w:hAnchor="page" w:x="2793" w:y="2672"/>
        <w:numPr>
          <w:ilvl w:val="0"/>
          <w:numId w:val="157"/>
        </w:numPr>
        <w:shd w:val="clear" w:color="auto" w:fill="auto"/>
        <w:tabs>
          <w:tab w:val="left" w:pos="985"/>
        </w:tabs>
        <w:spacing w:after="180" w:line="278" w:lineRule="exact"/>
        <w:ind w:left="980" w:right="20" w:hanging="480"/>
        <w:jc w:val="both"/>
      </w:pPr>
      <w:r>
        <w:rPr>
          <w:rStyle w:val="BodytextSpacing0pt"/>
        </w:rPr>
        <w:t>send to the creditors, notices for the meeting of the creditors of the company, together with the notices for the meeting for p</w:t>
      </w:r>
      <w:r>
        <w:rPr>
          <w:rStyle w:val="BodytextSpacing0pt"/>
        </w:rPr>
        <w:t>roposing the resolution for liquidation.</w:t>
      </w:r>
    </w:p>
    <w:p w:rsidR="00C95A81" w:rsidRDefault="00B909C2">
      <w:pPr>
        <w:pStyle w:val="Bodytext0"/>
        <w:framePr w:w="6677" w:h="10197" w:hRule="exact" w:wrap="none" w:vAnchor="page" w:hAnchor="page" w:x="2793" w:y="2672"/>
        <w:numPr>
          <w:ilvl w:val="0"/>
          <w:numId w:val="156"/>
        </w:numPr>
        <w:shd w:val="clear" w:color="auto" w:fill="auto"/>
        <w:tabs>
          <w:tab w:val="left" w:pos="846"/>
        </w:tabs>
        <w:spacing w:after="243" w:line="278" w:lineRule="exact"/>
        <w:ind w:left="20" w:right="20" w:firstLine="480"/>
        <w:jc w:val="both"/>
      </w:pPr>
      <w:r>
        <w:rPr>
          <w:rStyle w:val="BodytextSpacing0pt"/>
        </w:rPr>
        <w:t xml:space="preserve">The notice for the meeting of the creditors shall be advertised once in the </w:t>
      </w:r>
      <w:r>
        <w:rPr>
          <w:rStyle w:val="BodytextItalic1"/>
        </w:rPr>
        <w:t>Gazette</w:t>
      </w:r>
      <w:r>
        <w:rPr>
          <w:rStyle w:val="BodytextSpacing0pt"/>
        </w:rPr>
        <w:t xml:space="preserve"> and in the official language in a newspaper of wide circulation in Uganda.</w:t>
      </w:r>
    </w:p>
    <w:p w:rsidR="00C95A81" w:rsidRDefault="00B909C2">
      <w:pPr>
        <w:pStyle w:val="Bodytext0"/>
        <w:framePr w:w="6677" w:h="10197" w:hRule="exact" w:wrap="none" w:vAnchor="page" w:hAnchor="page" w:x="2793" w:y="2672"/>
        <w:numPr>
          <w:ilvl w:val="0"/>
          <w:numId w:val="156"/>
        </w:numPr>
        <w:shd w:val="clear" w:color="auto" w:fill="auto"/>
        <w:tabs>
          <w:tab w:val="left" w:pos="846"/>
        </w:tabs>
        <w:spacing w:line="200" w:lineRule="exact"/>
        <w:ind w:left="20" w:firstLine="480"/>
        <w:jc w:val="both"/>
      </w:pPr>
      <w:r>
        <w:rPr>
          <w:rStyle w:val="BodytextSpacing0pt"/>
        </w:rPr>
        <w:t>The directors of the company shall—</w:t>
      </w:r>
    </w:p>
    <w:p w:rsidR="00C95A81" w:rsidRDefault="00B909C2">
      <w:pPr>
        <w:pStyle w:val="Headerorfooter20"/>
        <w:framePr w:wrap="none" w:vAnchor="page" w:hAnchor="page" w:x="5985" w:y="13174"/>
        <w:shd w:val="clear" w:color="auto" w:fill="auto"/>
        <w:spacing w:line="200" w:lineRule="exact"/>
        <w:ind w:left="20"/>
        <w:jc w:val="left"/>
      </w:pPr>
      <w:r>
        <w:rPr>
          <w:rStyle w:val="Headerorfooter2Spacing0pt"/>
          <w:b/>
          <w:bCs/>
        </w:rPr>
        <w:t>64</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Bodytext50"/>
        <w:framePr w:w="6662" w:h="10667" w:hRule="exact" w:wrap="none" w:vAnchor="page" w:hAnchor="page" w:x="2800" w:y="2478"/>
        <w:shd w:val="clear" w:color="auto" w:fill="auto"/>
        <w:tabs>
          <w:tab w:val="left" w:pos="2732"/>
          <w:tab w:val="left" w:pos="6202"/>
        </w:tabs>
        <w:spacing w:after="33" w:line="200" w:lineRule="exact"/>
        <w:ind w:left="20" w:firstLine="0"/>
        <w:jc w:val="both"/>
      </w:pPr>
      <w:r>
        <w:rPr>
          <w:rStyle w:val="Bodytext5NotItalic0"/>
        </w:rPr>
        <w:lastRenderedPageBreak/>
        <w:t>Act 14</w:t>
      </w:r>
      <w:r>
        <w:rPr>
          <w:rStyle w:val="Bodytext5NotItalic0"/>
        </w:rPr>
        <w:tab/>
      </w:r>
      <w:r>
        <w:rPr>
          <w:rStyle w:val="Bodytext5Spacing0pt"/>
          <w:i/>
          <w:iCs/>
        </w:rPr>
        <w:t>Insolvency Act</w:t>
      </w:r>
      <w:r>
        <w:rPr>
          <w:rStyle w:val="Bodytext5NotItalic0"/>
        </w:rPr>
        <w:tab/>
        <w:t>2011</w:t>
      </w:r>
    </w:p>
    <w:p w:rsidR="00C95A81" w:rsidRDefault="00B909C2">
      <w:pPr>
        <w:pStyle w:val="Bodytext0"/>
        <w:framePr w:w="6662" w:h="10667" w:hRule="exact" w:wrap="none" w:vAnchor="page" w:hAnchor="page" w:x="2800" w:y="2478"/>
        <w:numPr>
          <w:ilvl w:val="0"/>
          <w:numId w:val="158"/>
        </w:numPr>
        <w:shd w:val="clear" w:color="auto" w:fill="auto"/>
        <w:tabs>
          <w:tab w:val="left" w:pos="980"/>
        </w:tabs>
        <w:spacing w:line="200" w:lineRule="exact"/>
        <w:ind w:left="20" w:firstLine="480"/>
        <w:jc w:val="both"/>
      </w:pPr>
      <w:r>
        <w:rPr>
          <w:rStyle w:val="BodytextSpacing0pt"/>
        </w:rPr>
        <w:t>appoint one of them to preside at the meeting; and</w:t>
      </w:r>
    </w:p>
    <w:p w:rsidR="00C95A81" w:rsidRDefault="00B909C2">
      <w:pPr>
        <w:pStyle w:val="Bodytext0"/>
        <w:framePr w:w="6662" w:h="10667" w:hRule="exact" w:wrap="none" w:vAnchor="page" w:hAnchor="page" w:x="2800" w:y="2478"/>
        <w:numPr>
          <w:ilvl w:val="0"/>
          <w:numId w:val="158"/>
        </w:numPr>
        <w:shd w:val="clear" w:color="auto" w:fill="auto"/>
        <w:tabs>
          <w:tab w:val="left" w:pos="975"/>
        </w:tabs>
        <w:spacing w:after="180" w:line="278" w:lineRule="exact"/>
        <w:ind w:left="980" w:right="20" w:hanging="480"/>
        <w:jc w:val="both"/>
      </w:pPr>
      <w:r>
        <w:rPr>
          <w:rStyle w:val="BodytextSpacing0pt"/>
        </w:rPr>
        <w:t xml:space="preserve">present a full statement of the position of the company’s affairs and a list of the creditors of the company and the estimated amount of their claims, to the meeting of the </w:t>
      </w:r>
      <w:r>
        <w:rPr>
          <w:rStyle w:val="BodytextSpacing0pt"/>
        </w:rPr>
        <w:t>creditors.</w:t>
      </w:r>
    </w:p>
    <w:p w:rsidR="00C95A81" w:rsidRDefault="00B909C2">
      <w:pPr>
        <w:pStyle w:val="Bodytext0"/>
        <w:framePr w:w="6662" w:h="10667" w:hRule="exact" w:wrap="none" w:vAnchor="page" w:hAnchor="page" w:x="2800" w:y="2478"/>
        <w:numPr>
          <w:ilvl w:val="0"/>
          <w:numId w:val="156"/>
        </w:numPr>
        <w:shd w:val="clear" w:color="auto" w:fill="auto"/>
        <w:tabs>
          <w:tab w:val="left" w:pos="903"/>
        </w:tabs>
        <w:spacing w:after="180" w:line="278" w:lineRule="exact"/>
        <w:ind w:left="20" w:right="20" w:firstLine="480"/>
        <w:jc w:val="both"/>
      </w:pPr>
      <w:r>
        <w:rPr>
          <w:rStyle w:val="BodytextSpacing0pt"/>
        </w:rPr>
        <w:t>The director appointed to preside at the meeting of the creditors shall attend and preside over the meeting.</w:t>
      </w:r>
    </w:p>
    <w:p w:rsidR="00C95A81" w:rsidRDefault="00B909C2">
      <w:pPr>
        <w:pStyle w:val="Bodytext0"/>
        <w:framePr w:w="6662" w:h="10667" w:hRule="exact" w:wrap="none" w:vAnchor="page" w:hAnchor="page" w:x="2800" w:y="2478"/>
        <w:numPr>
          <w:ilvl w:val="0"/>
          <w:numId w:val="156"/>
        </w:numPr>
        <w:shd w:val="clear" w:color="auto" w:fill="auto"/>
        <w:tabs>
          <w:tab w:val="left" w:pos="860"/>
        </w:tabs>
        <w:spacing w:line="278" w:lineRule="exact"/>
        <w:ind w:left="20" w:right="20" w:firstLine="480"/>
        <w:jc w:val="both"/>
      </w:pPr>
      <w:r>
        <w:rPr>
          <w:rStyle w:val="BodytextSpacing0pt"/>
        </w:rPr>
        <w:t xml:space="preserve">Where the meeting of the company at which the resolution for voluntary liquidation is to be proposed is adjourned and the resolution is </w:t>
      </w:r>
      <w:r>
        <w:rPr>
          <w:rStyle w:val="BodytextSpacing0pt"/>
        </w:rPr>
        <w:t>passed at an adjourned meeting, any resolution passed at the meeting of the creditors held under subsection (1), shall have effect as if it has been passed immediately after the passing of the resolution for liquidating the company.</w:t>
      </w:r>
    </w:p>
    <w:p w:rsidR="00C95A81" w:rsidRDefault="00B909C2">
      <w:pPr>
        <w:pStyle w:val="Bodytext0"/>
        <w:framePr w:w="6662" w:h="10667" w:hRule="exact" w:wrap="none" w:vAnchor="page" w:hAnchor="page" w:x="2800" w:y="2478"/>
        <w:numPr>
          <w:ilvl w:val="0"/>
          <w:numId w:val="156"/>
        </w:numPr>
        <w:shd w:val="clear" w:color="auto" w:fill="auto"/>
        <w:tabs>
          <w:tab w:val="left" w:pos="836"/>
        </w:tabs>
        <w:spacing w:line="518" w:lineRule="exact"/>
        <w:ind w:left="20" w:firstLine="480"/>
        <w:jc w:val="both"/>
      </w:pPr>
      <w:r>
        <w:rPr>
          <w:rStyle w:val="BodytextSpacing0pt"/>
        </w:rPr>
        <w:t>Where default is made—</w:t>
      </w:r>
    </w:p>
    <w:p w:rsidR="00C95A81" w:rsidRDefault="00B909C2">
      <w:pPr>
        <w:pStyle w:val="Bodytext0"/>
        <w:framePr w:w="6662" w:h="10667" w:hRule="exact" w:wrap="none" w:vAnchor="page" w:hAnchor="page" w:x="2800" w:y="2478"/>
        <w:numPr>
          <w:ilvl w:val="0"/>
          <w:numId w:val="159"/>
        </w:numPr>
        <w:shd w:val="clear" w:color="auto" w:fill="auto"/>
        <w:tabs>
          <w:tab w:val="left" w:pos="970"/>
        </w:tabs>
        <w:spacing w:line="518" w:lineRule="exact"/>
        <w:ind w:left="20" w:firstLine="480"/>
        <w:jc w:val="both"/>
      </w:pPr>
      <w:r>
        <w:rPr>
          <w:rStyle w:val="BodytextSpacing0pt"/>
        </w:rPr>
        <w:t>by the company contrary to subsections (1) and (2);</w:t>
      </w:r>
    </w:p>
    <w:p w:rsidR="00C95A81" w:rsidRDefault="00B909C2">
      <w:pPr>
        <w:pStyle w:val="Bodytext0"/>
        <w:framePr w:w="6662" w:h="10667" w:hRule="exact" w:wrap="none" w:vAnchor="page" w:hAnchor="page" w:x="2800" w:y="2478"/>
        <w:numPr>
          <w:ilvl w:val="0"/>
          <w:numId w:val="159"/>
        </w:numPr>
        <w:shd w:val="clear" w:color="auto" w:fill="auto"/>
        <w:tabs>
          <w:tab w:val="left" w:pos="970"/>
        </w:tabs>
        <w:spacing w:after="315" w:line="518" w:lineRule="exact"/>
        <w:ind w:left="20" w:firstLine="480"/>
        <w:jc w:val="both"/>
      </w:pPr>
      <w:r>
        <w:rPr>
          <w:rStyle w:val="BodytextSpacing0pt"/>
        </w:rPr>
        <w:t>by the directors contrary to subsection (3); or</w:t>
      </w:r>
    </w:p>
    <w:p w:rsidR="00C95A81" w:rsidRDefault="00B909C2">
      <w:pPr>
        <w:pStyle w:val="Bodytext0"/>
        <w:framePr w:w="6662" w:h="10667" w:hRule="exact" w:wrap="none" w:vAnchor="page" w:hAnchor="page" w:x="2800" w:y="2478"/>
        <w:numPr>
          <w:ilvl w:val="0"/>
          <w:numId w:val="159"/>
        </w:numPr>
        <w:shd w:val="clear" w:color="auto" w:fill="auto"/>
        <w:tabs>
          <w:tab w:val="left" w:pos="970"/>
        </w:tabs>
        <w:spacing w:after="150" w:line="200" w:lineRule="exact"/>
        <w:ind w:left="20" w:firstLine="480"/>
        <w:jc w:val="both"/>
      </w:pPr>
      <w:r>
        <w:rPr>
          <w:rStyle w:val="BodytextSpacing0pt"/>
        </w:rPr>
        <w:t>by any director of the company contrary to subsection (4),</w:t>
      </w:r>
    </w:p>
    <w:p w:rsidR="00C95A81" w:rsidRDefault="00B909C2">
      <w:pPr>
        <w:pStyle w:val="Bodytext0"/>
        <w:framePr w:w="6662" w:h="10667" w:hRule="exact" w:wrap="none" w:vAnchor="page" w:hAnchor="page" w:x="2800" w:y="2478"/>
        <w:shd w:val="clear" w:color="auto" w:fill="auto"/>
        <w:spacing w:after="303" w:line="278" w:lineRule="exact"/>
        <w:ind w:left="20" w:right="20" w:firstLine="0"/>
        <w:jc w:val="both"/>
      </w:pPr>
      <w:r>
        <w:rPr>
          <w:rStyle w:val="BodytextSpacing0pt"/>
        </w:rPr>
        <w:t xml:space="preserve">the company, directors or director, shall be liable to a fine not exceeding fifty currency </w:t>
      </w:r>
      <w:r>
        <w:rPr>
          <w:rStyle w:val="BodytextSpacing0pt"/>
        </w:rPr>
        <w:t>points, and, in the case of default by the company, every officer of the company who is in default shall be liable to a similar penalty.</w:t>
      </w:r>
    </w:p>
    <w:p w:rsidR="00C95A81" w:rsidRDefault="00B909C2">
      <w:pPr>
        <w:pStyle w:val="Heading10"/>
        <w:framePr w:w="6662" w:h="10667" w:hRule="exact" w:wrap="none" w:vAnchor="page" w:hAnchor="page" w:x="2800" w:y="2478"/>
        <w:numPr>
          <w:ilvl w:val="0"/>
          <w:numId w:val="150"/>
        </w:numPr>
        <w:shd w:val="clear" w:color="auto" w:fill="auto"/>
        <w:tabs>
          <w:tab w:val="left" w:pos="490"/>
        </w:tabs>
        <w:spacing w:before="0" w:after="270" w:line="200" w:lineRule="exact"/>
        <w:ind w:left="20" w:firstLine="0"/>
        <w:jc w:val="both"/>
      </w:pPr>
      <w:bookmarkStart w:id="61" w:name="bookmark61"/>
      <w:r>
        <w:rPr>
          <w:rStyle w:val="Heading1Spacing0pt"/>
        </w:rPr>
        <w:t>Appointment of liquidator.</w:t>
      </w:r>
      <w:bookmarkEnd w:id="61"/>
    </w:p>
    <w:p w:rsidR="00C95A81" w:rsidRDefault="00B909C2">
      <w:pPr>
        <w:pStyle w:val="Bodytext0"/>
        <w:framePr w:w="6662" w:h="10667" w:hRule="exact" w:wrap="none" w:vAnchor="page" w:hAnchor="page" w:x="2800" w:y="2478"/>
        <w:numPr>
          <w:ilvl w:val="0"/>
          <w:numId w:val="160"/>
        </w:numPr>
        <w:shd w:val="clear" w:color="auto" w:fill="auto"/>
        <w:tabs>
          <w:tab w:val="left" w:pos="870"/>
        </w:tabs>
        <w:spacing w:after="123" w:line="278" w:lineRule="exact"/>
        <w:ind w:left="20" w:right="20" w:firstLine="480"/>
        <w:jc w:val="both"/>
      </w:pPr>
      <w:r>
        <w:rPr>
          <w:rStyle w:val="BodytextSpacing0pt"/>
        </w:rPr>
        <w:t xml:space="preserve">The creditors and the company at their respective meetings under section 69, may nominate a </w:t>
      </w:r>
      <w:r>
        <w:rPr>
          <w:rStyle w:val="BodytextSpacing0pt"/>
        </w:rPr>
        <w:t>person to be liquidator for the purpose of liquidating the affairs and distributing the assets of the company, and if the creditors and the company nominate different persons, the person nominated by the creditors shall be the liquidator, and if the credit</w:t>
      </w:r>
      <w:r>
        <w:rPr>
          <w:rStyle w:val="BodytextSpacing0pt"/>
        </w:rPr>
        <w:t>ors do not nominate any person, the person nominated</w:t>
      </w:r>
    </w:p>
    <w:p w:rsidR="00C95A81" w:rsidRDefault="00B909C2">
      <w:pPr>
        <w:pStyle w:val="Bodytext0"/>
        <w:framePr w:w="6662" w:h="10667" w:hRule="exact" w:wrap="none" w:vAnchor="page" w:hAnchor="page" w:x="2800" w:y="2478"/>
        <w:shd w:val="clear" w:color="auto" w:fill="auto"/>
        <w:spacing w:line="200" w:lineRule="exact"/>
        <w:ind w:left="40" w:firstLine="0"/>
      </w:pPr>
      <w:r>
        <w:rPr>
          <w:rStyle w:val="BodytextSpacing0pt"/>
        </w:rPr>
        <w:t>65</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Bodytext50"/>
        <w:framePr w:w="6677" w:h="10667" w:hRule="exact" w:wrap="none" w:vAnchor="page" w:hAnchor="page" w:x="2793" w:y="2478"/>
        <w:shd w:val="clear" w:color="auto" w:fill="auto"/>
        <w:tabs>
          <w:tab w:val="left" w:pos="2732"/>
          <w:tab w:val="left" w:pos="6202"/>
        </w:tabs>
        <w:spacing w:line="326" w:lineRule="exact"/>
        <w:ind w:left="20" w:firstLine="0"/>
        <w:jc w:val="left"/>
      </w:pPr>
      <w:r>
        <w:rPr>
          <w:rStyle w:val="Bodytext5NotItalic0"/>
        </w:rPr>
        <w:lastRenderedPageBreak/>
        <w:t>Act 14</w:t>
      </w:r>
      <w:r>
        <w:rPr>
          <w:rStyle w:val="Bodytext5NotItalic0"/>
        </w:rPr>
        <w:tab/>
      </w:r>
      <w:r>
        <w:rPr>
          <w:rStyle w:val="Bodytext5Spacing0pt"/>
          <w:i/>
          <w:iCs/>
        </w:rPr>
        <w:t>Insolvency Act</w:t>
      </w:r>
      <w:r>
        <w:rPr>
          <w:rStyle w:val="Bodytext5NotItalic0"/>
        </w:rPr>
        <w:tab/>
        <w:t>2011</w:t>
      </w:r>
    </w:p>
    <w:p w:rsidR="00C95A81" w:rsidRDefault="00B909C2">
      <w:pPr>
        <w:pStyle w:val="Bodytext0"/>
        <w:framePr w:w="6677" w:h="10667" w:hRule="exact" w:wrap="none" w:vAnchor="page" w:hAnchor="page" w:x="2793" w:y="2478"/>
        <w:shd w:val="clear" w:color="auto" w:fill="auto"/>
        <w:spacing w:line="326" w:lineRule="exact"/>
        <w:ind w:left="20" w:firstLine="0"/>
        <w:jc w:val="left"/>
      </w:pPr>
      <w:r>
        <w:rPr>
          <w:rStyle w:val="BodytextSpacing0pt"/>
        </w:rPr>
        <w:t>by the company shall be the liquidator.</w:t>
      </w:r>
    </w:p>
    <w:p w:rsidR="00C95A81" w:rsidRDefault="00B909C2">
      <w:pPr>
        <w:pStyle w:val="Bodytext0"/>
        <w:framePr w:w="6677" w:h="10667" w:hRule="exact" w:wrap="none" w:vAnchor="page" w:hAnchor="page" w:x="2793" w:y="2478"/>
        <w:numPr>
          <w:ilvl w:val="0"/>
          <w:numId w:val="160"/>
        </w:numPr>
        <w:shd w:val="clear" w:color="auto" w:fill="auto"/>
        <w:tabs>
          <w:tab w:val="left" w:pos="850"/>
        </w:tabs>
        <w:spacing w:after="120" w:line="278" w:lineRule="exact"/>
        <w:ind w:left="20" w:right="20" w:firstLine="480"/>
        <w:jc w:val="both"/>
      </w:pPr>
      <w:r>
        <w:rPr>
          <w:rStyle w:val="BodytextSpacing0pt"/>
        </w:rPr>
        <w:t xml:space="preserve">Where different persons are nominated by the company and the directors, any director, member or creditor of the </w:t>
      </w:r>
      <w:r>
        <w:rPr>
          <w:rStyle w:val="BodytextSpacing0pt"/>
        </w:rPr>
        <w:t>company may, within seven days after the nomination by the creditors, apply to court for an order—</w:t>
      </w:r>
    </w:p>
    <w:p w:rsidR="00C95A81" w:rsidRDefault="00B909C2">
      <w:pPr>
        <w:pStyle w:val="Bodytext0"/>
        <w:framePr w:w="6677" w:h="10667" w:hRule="exact" w:wrap="none" w:vAnchor="page" w:hAnchor="page" w:x="2793" w:y="2478"/>
        <w:numPr>
          <w:ilvl w:val="0"/>
          <w:numId w:val="161"/>
        </w:numPr>
        <w:shd w:val="clear" w:color="auto" w:fill="auto"/>
        <w:tabs>
          <w:tab w:val="left" w:pos="980"/>
        </w:tabs>
        <w:spacing w:after="120" w:line="278" w:lineRule="exact"/>
        <w:ind w:left="980" w:right="20" w:hanging="480"/>
        <w:jc w:val="both"/>
      </w:pPr>
      <w:r>
        <w:rPr>
          <w:rStyle w:val="BodytextSpacing0pt"/>
        </w:rPr>
        <w:t>directing that the person nominated as liquidator by the company shall be liquidator instead of or jointly with the person nominated by the creditors; or</w:t>
      </w:r>
    </w:p>
    <w:p w:rsidR="00C95A81" w:rsidRDefault="00B909C2">
      <w:pPr>
        <w:pStyle w:val="Bodytext0"/>
        <w:framePr w:w="6677" w:h="10667" w:hRule="exact" w:wrap="none" w:vAnchor="page" w:hAnchor="page" w:x="2793" w:y="2478"/>
        <w:numPr>
          <w:ilvl w:val="0"/>
          <w:numId w:val="161"/>
        </w:numPr>
        <w:shd w:val="clear" w:color="auto" w:fill="auto"/>
        <w:tabs>
          <w:tab w:val="left" w:pos="980"/>
        </w:tabs>
        <w:spacing w:after="303" w:line="278" w:lineRule="exact"/>
        <w:ind w:left="980" w:right="20" w:hanging="480"/>
        <w:jc w:val="both"/>
      </w:pPr>
      <w:r>
        <w:rPr>
          <w:rStyle w:val="BodytextSpacing0pt"/>
        </w:rPr>
        <w:t>appointing another person to be liquidator instead of the person appointed by the creditors.</w:t>
      </w:r>
    </w:p>
    <w:p w:rsidR="00C95A81" w:rsidRDefault="00B909C2">
      <w:pPr>
        <w:pStyle w:val="Heading10"/>
        <w:framePr w:w="6677" w:h="10667" w:hRule="exact" w:wrap="none" w:vAnchor="page" w:hAnchor="page" w:x="2793" w:y="2478"/>
        <w:numPr>
          <w:ilvl w:val="0"/>
          <w:numId w:val="150"/>
        </w:numPr>
        <w:shd w:val="clear" w:color="auto" w:fill="auto"/>
        <w:tabs>
          <w:tab w:val="left" w:pos="490"/>
        </w:tabs>
        <w:spacing w:before="0" w:after="150" w:line="200" w:lineRule="exact"/>
        <w:ind w:left="20" w:firstLine="0"/>
      </w:pPr>
      <w:bookmarkStart w:id="62" w:name="bookmark62"/>
      <w:r>
        <w:rPr>
          <w:rStyle w:val="Heading1Spacing0pt"/>
        </w:rPr>
        <w:t>Appointment of committee of inspection.</w:t>
      </w:r>
      <w:bookmarkEnd w:id="62"/>
    </w:p>
    <w:p w:rsidR="00C95A81" w:rsidRDefault="00B909C2">
      <w:pPr>
        <w:pStyle w:val="Bodytext0"/>
        <w:framePr w:w="6677" w:h="10667" w:hRule="exact" w:wrap="none" w:vAnchor="page" w:hAnchor="page" w:x="2793" w:y="2478"/>
        <w:numPr>
          <w:ilvl w:val="0"/>
          <w:numId w:val="162"/>
        </w:numPr>
        <w:shd w:val="clear" w:color="auto" w:fill="auto"/>
        <w:tabs>
          <w:tab w:val="left" w:pos="860"/>
        </w:tabs>
        <w:spacing w:after="120" w:line="278" w:lineRule="exact"/>
        <w:ind w:left="20" w:right="20" w:firstLine="480"/>
        <w:jc w:val="both"/>
      </w:pPr>
      <w:r>
        <w:rPr>
          <w:rStyle w:val="BodytextSpacing0pt"/>
        </w:rPr>
        <w:t>The creditors at the creditors’ meeting or at any subsequent meeting may appoint not more than five persons to be members o</w:t>
      </w:r>
      <w:r>
        <w:rPr>
          <w:rStyle w:val="BodytextSpacing0pt"/>
        </w:rPr>
        <w:t>f a committee of inspection.</w:t>
      </w:r>
    </w:p>
    <w:p w:rsidR="00C95A81" w:rsidRDefault="00B909C2">
      <w:pPr>
        <w:pStyle w:val="Bodytext0"/>
        <w:framePr w:w="6677" w:h="10667" w:hRule="exact" w:wrap="none" w:vAnchor="page" w:hAnchor="page" w:x="2793" w:y="2478"/>
        <w:numPr>
          <w:ilvl w:val="0"/>
          <w:numId w:val="162"/>
        </w:numPr>
        <w:shd w:val="clear" w:color="auto" w:fill="auto"/>
        <w:tabs>
          <w:tab w:val="left" w:pos="927"/>
        </w:tabs>
        <w:spacing w:after="120" w:line="278" w:lineRule="exact"/>
        <w:ind w:left="20" w:right="20" w:firstLine="480"/>
        <w:jc w:val="both"/>
      </w:pPr>
      <w:r>
        <w:rPr>
          <w:rStyle w:val="BodytextSpacing0pt"/>
        </w:rPr>
        <w:t>Where the creditors meeting appoints a committee of inspection, the company may, at the meeting at which the resolution for voluntary liquidation is passed or at a subsequent time in a general meeting, appoint a number of perso</w:t>
      </w:r>
      <w:r>
        <w:rPr>
          <w:rStyle w:val="BodytextSpacing0pt"/>
        </w:rPr>
        <w:t>ns as the company thinks fit, to act as members of the committee, but the majority of the members of the committee shall be persons appointed by the creditors.</w:t>
      </w:r>
    </w:p>
    <w:p w:rsidR="00C95A81" w:rsidRDefault="00B909C2">
      <w:pPr>
        <w:pStyle w:val="Bodytext0"/>
        <w:framePr w:w="6677" w:h="10667" w:hRule="exact" w:wrap="none" w:vAnchor="page" w:hAnchor="page" w:x="2793" w:y="2478"/>
        <w:numPr>
          <w:ilvl w:val="0"/>
          <w:numId w:val="162"/>
        </w:numPr>
        <w:shd w:val="clear" w:color="auto" w:fill="auto"/>
        <w:tabs>
          <w:tab w:val="left" w:pos="846"/>
        </w:tabs>
        <w:spacing w:after="120" w:line="278" w:lineRule="exact"/>
        <w:ind w:left="20" w:right="20" w:firstLine="480"/>
        <w:jc w:val="both"/>
      </w:pPr>
      <w:r>
        <w:rPr>
          <w:rStyle w:val="BodytextSpacing0pt"/>
        </w:rPr>
        <w:t xml:space="preserve">The creditors may by resolution declare that all or any of the persons appointed by the company </w:t>
      </w:r>
      <w:r>
        <w:rPr>
          <w:rStyle w:val="BodytextSpacing0pt"/>
        </w:rPr>
        <w:t>ought not to be members of the committee of inspection, and, if the creditors so resolve, the persons mentioned in the resolution shall not unless the court otherwise directs, be qualified to act as members of the committee.</w:t>
      </w:r>
    </w:p>
    <w:p w:rsidR="00C95A81" w:rsidRDefault="00B909C2">
      <w:pPr>
        <w:pStyle w:val="Bodytext0"/>
        <w:framePr w:w="6677" w:h="10667" w:hRule="exact" w:wrap="none" w:vAnchor="page" w:hAnchor="page" w:x="2793" w:y="2478"/>
        <w:numPr>
          <w:ilvl w:val="0"/>
          <w:numId w:val="162"/>
        </w:numPr>
        <w:shd w:val="clear" w:color="auto" w:fill="auto"/>
        <w:tabs>
          <w:tab w:val="left" w:pos="841"/>
        </w:tabs>
        <w:spacing w:after="183" w:line="278" w:lineRule="exact"/>
        <w:ind w:left="20" w:right="20" w:firstLine="480"/>
        <w:jc w:val="both"/>
      </w:pPr>
      <w:r>
        <w:rPr>
          <w:rStyle w:val="BodytextSpacing0pt"/>
        </w:rPr>
        <w:t>On the application of the credi</w:t>
      </w:r>
      <w:r>
        <w:rPr>
          <w:rStyle w:val="BodytextSpacing0pt"/>
        </w:rPr>
        <w:t>tors, the court may appoint any other person to act as a member of the committee in place of a person mentioned in the resolution.</w:t>
      </w:r>
    </w:p>
    <w:p w:rsidR="00C95A81" w:rsidRDefault="00B909C2">
      <w:pPr>
        <w:pStyle w:val="Heading10"/>
        <w:framePr w:w="6677" w:h="10667" w:hRule="exact" w:wrap="none" w:vAnchor="page" w:hAnchor="page" w:x="2793" w:y="2478"/>
        <w:numPr>
          <w:ilvl w:val="0"/>
          <w:numId w:val="150"/>
        </w:numPr>
        <w:shd w:val="clear" w:color="auto" w:fill="auto"/>
        <w:tabs>
          <w:tab w:val="left" w:pos="495"/>
        </w:tabs>
        <w:spacing w:before="0" w:after="213" w:line="200" w:lineRule="exact"/>
        <w:ind w:left="20" w:firstLine="0"/>
      </w:pPr>
      <w:bookmarkStart w:id="63" w:name="bookmark63"/>
      <w:r>
        <w:rPr>
          <w:rStyle w:val="Heading1Spacing0pt"/>
        </w:rPr>
        <w:t>Proceedings of committee of inspection.</w:t>
      </w:r>
      <w:bookmarkEnd w:id="63"/>
    </w:p>
    <w:p w:rsidR="00C95A81" w:rsidRDefault="00B909C2">
      <w:pPr>
        <w:pStyle w:val="Bodytext0"/>
        <w:framePr w:w="6677" w:h="10667" w:hRule="exact" w:wrap="none" w:vAnchor="page" w:hAnchor="page" w:x="2793" w:y="2478"/>
        <w:shd w:val="clear" w:color="auto" w:fill="auto"/>
        <w:spacing w:after="78" w:line="200" w:lineRule="exact"/>
        <w:ind w:left="20" w:firstLine="0"/>
      </w:pPr>
      <w:r>
        <w:rPr>
          <w:rStyle w:val="BodytextSpacing0pt"/>
        </w:rPr>
        <w:t>Subject to section 71, the following shall apply to the proceedings of</w:t>
      </w:r>
    </w:p>
    <w:p w:rsidR="00C95A81" w:rsidRDefault="00B909C2">
      <w:pPr>
        <w:pStyle w:val="Bodytext0"/>
        <w:framePr w:w="6677" w:h="10667" w:hRule="exact" w:wrap="none" w:vAnchor="page" w:hAnchor="page" w:x="2793" w:y="2478"/>
        <w:shd w:val="clear" w:color="auto" w:fill="auto"/>
        <w:spacing w:line="200" w:lineRule="exact"/>
        <w:ind w:left="20" w:firstLine="0"/>
      </w:pPr>
      <w:r>
        <w:rPr>
          <w:rStyle w:val="BodytextSpacing0pt"/>
        </w:rPr>
        <w:t>66</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Bodytext50"/>
        <w:framePr w:w="6682" w:h="10667" w:hRule="exact" w:wrap="none" w:vAnchor="page" w:hAnchor="page" w:x="2791" w:y="2478"/>
        <w:shd w:val="clear" w:color="auto" w:fill="auto"/>
        <w:tabs>
          <w:tab w:val="left" w:pos="2712"/>
          <w:tab w:val="left" w:pos="6182"/>
        </w:tabs>
        <w:spacing w:line="307" w:lineRule="exact"/>
        <w:ind w:firstLine="0"/>
        <w:jc w:val="left"/>
      </w:pPr>
      <w:r>
        <w:rPr>
          <w:rStyle w:val="Bodytext5NotItalic0"/>
        </w:rPr>
        <w:lastRenderedPageBreak/>
        <w:t>Act 14</w:t>
      </w:r>
      <w:r>
        <w:rPr>
          <w:rStyle w:val="Bodytext5NotItalic0"/>
        </w:rPr>
        <w:tab/>
      </w:r>
      <w:r>
        <w:rPr>
          <w:rStyle w:val="Bodytext5Spacing0pt"/>
          <w:i/>
          <w:iCs/>
        </w:rPr>
        <w:t>Insolvency Act</w:t>
      </w:r>
      <w:r>
        <w:rPr>
          <w:rStyle w:val="Bodytext5NotItalic0"/>
        </w:rPr>
        <w:tab/>
        <w:t>2011</w:t>
      </w:r>
    </w:p>
    <w:p w:rsidR="00C95A81" w:rsidRDefault="00B909C2">
      <w:pPr>
        <w:pStyle w:val="Bodytext0"/>
        <w:framePr w:w="6682" w:h="10667" w:hRule="exact" w:wrap="none" w:vAnchor="page" w:hAnchor="page" w:x="2791" w:y="2478"/>
        <w:shd w:val="clear" w:color="auto" w:fill="auto"/>
        <w:spacing w:line="307" w:lineRule="exact"/>
        <w:ind w:firstLine="0"/>
        <w:jc w:val="left"/>
      </w:pPr>
      <w:r>
        <w:rPr>
          <w:rStyle w:val="BodytextSpacing0pt"/>
        </w:rPr>
        <w:t>a committee of inspection—</w:t>
      </w:r>
    </w:p>
    <w:p w:rsidR="00C95A81" w:rsidRDefault="00B909C2">
      <w:pPr>
        <w:pStyle w:val="Bodytext0"/>
        <w:framePr w:w="6682" w:h="10667" w:hRule="exact" w:wrap="none" w:vAnchor="page" w:hAnchor="page" w:x="2791" w:y="2478"/>
        <w:numPr>
          <w:ilvl w:val="0"/>
          <w:numId w:val="163"/>
        </w:numPr>
        <w:shd w:val="clear" w:color="auto" w:fill="auto"/>
        <w:tabs>
          <w:tab w:val="left" w:pos="970"/>
        </w:tabs>
        <w:spacing w:after="176" w:line="278" w:lineRule="exact"/>
        <w:ind w:left="980" w:right="20" w:hanging="480"/>
        <w:jc w:val="both"/>
      </w:pPr>
      <w:r>
        <w:rPr>
          <w:rStyle w:val="BodytextSpacing0pt"/>
        </w:rPr>
        <w:t>the committee shall meet at least once a month and the liquidator or any member of the committee may call a meeting of the committee as and when he or she considers necessary;</w:t>
      </w:r>
    </w:p>
    <w:p w:rsidR="00C95A81" w:rsidRDefault="00B909C2">
      <w:pPr>
        <w:pStyle w:val="Bodytext0"/>
        <w:framePr w:w="6682" w:h="10667" w:hRule="exact" w:wrap="none" w:vAnchor="page" w:hAnchor="page" w:x="2791" w:y="2478"/>
        <w:numPr>
          <w:ilvl w:val="0"/>
          <w:numId w:val="163"/>
        </w:numPr>
        <w:shd w:val="clear" w:color="auto" w:fill="auto"/>
        <w:tabs>
          <w:tab w:val="left" w:pos="970"/>
        </w:tabs>
        <w:spacing w:after="180" w:line="283" w:lineRule="exact"/>
        <w:ind w:left="980" w:right="20" w:hanging="480"/>
        <w:jc w:val="both"/>
      </w:pPr>
      <w:r>
        <w:rPr>
          <w:rStyle w:val="BodytextSpacing0pt"/>
        </w:rPr>
        <w:t xml:space="preserve">the </w:t>
      </w:r>
      <w:r>
        <w:rPr>
          <w:rStyle w:val="BodytextSpacing0pt"/>
        </w:rPr>
        <w:t>committee shall act by a majority of its members present at a meeting;</w:t>
      </w:r>
    </w:p>
    <w:p w:rsidR="00C95A81" w:rsidRDefault="00B909C2">
      <w:pPr>
        <w:pStyle w:val="Bodytext0"/>
        <w:framePr w:w="6682" w:h="10667" w:hRule="exact" w:wrap="none" w:vAnchor="page" w:hAnchor="page" w:x="2791" w:y="2478"/>
        <w:numPr>
          <w:ilvl w:val="0"/>
          <w:numId w:val="163"/>
        </w:numPr>
        <w:shd w:val="clear" w:color="auto" w:fill="auto"/>
        <w:tabs>
          <w:tab w:val="left" w:pos="980"/>
        </w:tabs>
        <w:spacing w:after="184" w:line="283" w:lineRule="exact"/>
        <w:ind w:left="980" w:right="20" w:hanging="480"/>
        <w:jc w:val="both"/>
      </w:pPr>
      <w:r>
        <w:rPr>
          <w:rStyle w:val="BodytextSpacing0pt"/>
        </w:rPr>
        <w:t>a member of the committee may resign by notice in writing signed by him or her and delivered to the liquidator;</w:t>
      </w:r>
    </w:p>
    <w:p w:rsidR="00C95A81" w:rsidRDefault="00B909C2">
      <w:pPr>
        <w:pStyle w:val="Bodytext0"/>
        <w:framePr w:w="6682" w:h="10667" w:hRule="exact" w:wrap="none" w:vAnchor="page" w:hAnchor="page" w:x="2791" w:y="2478"/>
        <w:numPr>
          <w:ilvl w:val="0"/>
          <w:numId w:val="163"/>
        </w:numPr>
        <w:shd w:val="clear" w:color="auto" w:fill="auto"/>
        <w:tabs>
          <w:tab w:val="left" w:pos="970"/>
        </w:tabs>
        <w:spacing w:after="180" w:line="278" w:lineRule="exact"/>
        <w:ind w:left="980" w:right="20" w:hanging="480"/>
        <w:jc w:val="both"/>
      </w:pPr>
      <w:r>
        <w:rPr>
          <w:rStyle w:val="BodytextSpacing0pt"/>
        </w:rPr>
        <w:t xml:space="preserve">where a member of the committee appointed by the creditors or </w:t>
      </w:r>
      <w:r>
        <w:rPr>
          <w:rStyle w:val="BodytextSpacing0pt"/>
        </w:rPr>
        <w:t>contributories, becomes bankrupt, compounds, arranges with his or her creditors or is absent from five consecutive meetings of the committee without the leave of the other members who also represent the creditors or contributories as the case may be, his o</w:t>
      </w:r>
      <w:r>
        <w:rPr>
          <w:rStyle w:val="BodytextSpacing0pt"/>
        </w:rPr>
        <w:t>r her office shall immediately become vacant;</w:t>
      </w:r>
    </w:p>
    <w:p w:rsidR="00C95A81" w:rsidRDefault="00B909C2">
      <w:pPr>
        <w:pStyle w:val="Bodytext0"/>
        <w:framePr w:w="6682" w:h="10667" w:hRule="exact" w:wrap="none" w:vAnchor="page" w:hAnchor="page" w:x="2791" w:y="2478"/>
        <w:numPr>
          <w:ilvl w:val="0"/>
          <w:numId w:val="163"/>
        </w:numPr>
        <w:shd w:val="clear" w:color="auto" w:fill="auto"/>
        <w:tabs>
          <w:tab w:val="left" w:pos="980"/>
        </w:tabs>
        <w:spacing w:after="180" w:line="278" w:lineRule="exact"/>
        <w:ind w:left="980" w:right="20" w:hanging="480"/>
        <w:jc w:val="both"/>
      </w:pPr>
      <w:r>
        <w:rPr>
          <w:rStyle w:val="BodytextSpacing0pt"/>
        </w:rPr>
        <w:t>a member of the committee may be removed by an ordinary resolution at a meeting of creditors or contributories, for which fifteen days’ notice stating the object of the meeting is given;</w:t>
      </w:r>
    </w:p>
    <w:p w:rsidR="00C95A81" w:rsidRDefault="00B909C2">
      <w:pPr>
        <w:pStyle w:val="Bodytext0"/>
        <w:framePr w:w="6682" w:h="10667" w:hRule="exact" w:wrap="none" w:vAnchor="page" w:hAnchor="page" w:x="2791" w:y="2478"/>
        <w:numPr>
          <w:ilvl w:val="0"/>
          <w:numId w:val="163"/>
        </w:numPr>
        <w:shd w:val="clear" w:color="auto" w:fill="auto"/>
        <w:tabs>
          <w:tab w:val="left" w:pos="970"/>
        </w:tabs>
        <w:spacing w:after="176" w:line="278" w:lineRule="exact"/>
        <w:ind w:left="980" w:right="20" w:hanging="480"/>
        <w:jc w:val="both"/>
      </w:pPr>
      <w:r>
        <w:rPr>
          <w:rStyle w:val="BodytextSpacing0pt"/>
        </w:rPr>
        <w:t>where there is a vacanc</w:t>
      </w:r>
      <w:r>
        <w:rPr>
          <w:rStyle w:val="BodytextSpacing0pt"/>
        </w:rPr>
        <w:t xml:space="preserve">y in the committee, the liquidator shall immediately call a meeting of creditors or of contributories, to fill the vacancy and the meeting may, by resolution, reappoint the same person or appoint another creditor or contributory to fill the vacancy unless </w:t>
      </w:r>
      <w:r>
        <w:rPr>
          <w:rStyle w:val="BodytextSpacing0pt"/>
        </w:rPr>
        <w:t>the liquidator, having regard to the position in liquidation, is of the opinion that it is not necessary to fill the vacancy, in which case he or she may apply to the court for an order that the vacancy shall not be filled or shall be filled under the circ</w:t>
      </w:r>
      <w:r>
        <w:rPr>
          <w:rStyle w:val="BodytextSpacing0pt"/>
        </w:rPr>
        <w:t>umstances specified in the order; and</w:t>
      </w:r>
    </w:p>
    <w:p w:rsidR="00C95A81" w:rsidRDefault="00B909C2">
      <w:pPr>
        <w:pStyle w:val="Bodytext0"/>
        <w:framePr w:w="6682" w:h="10667" w:hRule="exact" w:wrap="none" w:vAnchor="page" w:hAnchor="page" w:x="2791" w:y="2478"/>
        <w:numPr>
          <w:ilvl w:val="0"/>
          <w:numId w:val="163"/>
        </w:numPr>
        <w:shd w:val="clear" w:color="auto" w:fill="auto"/>
        <w:tabs>
          <w:tab w:val="left" w:pos="970"/>
        </w:tabs>
        <w:spacing w:line="283" w:lineRule="exact"/>
        <w:ind w:left="980" w:right="20" w:hanging="480"/>
        <w:jc w:val="both"/>
      </w:pPr>
      <w:r>
        <w:rPr>
          <w:rStyle w:val="BodytextSpacing0pt"/>
        </w:rPr>
        <w:t>where there is a vacancy, the remaining members of the committee, if not less than two, may continue to act as the</w:t>
      </w:r>
    </w:p>
    <w:p w:rsidR="00C95A81" w:rsidRDefault="00B909C2">
      <w:pPr>
        <w:pStyle w:val="Bodytext0"/>
        <w:framePr w:w="6682" w:h="10667" w:hRule="exact" w:wrap="none" w:vAnchor="page" w:hAnchor="page" w:x="2791" w:y="2478"/>
        <w:shd w:val="clear" w:color="auto" w:fill="auto"/>
        <w:spacing w:line="200" w:lineRule="exact"/>
        <w:ind w:left="40" w:firstLine="0"/>
      </w:pPr>
      <w:r>
        <w:rPr>
          <w:rStyle w:val="BodytextSpacing0pt"/>
        </w:rPr>
        <w:t>67</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Bodytext50"/>
        <w:framePr w:w="6686" w:h="10667" w:hRule="exact" w:wrap="none" w:vAnchor="page" w:hAnchor="page" w:x="2788" w:y="2478"/>
        <w:shd w:val="clear" w:color="auto" w:fill="auto"/>
        <w:tabs>
          <w:tab w:val="left" w:pos="2732"/>
          <w:tab w:val="left" w:pos="6202"/>
        </w:tabs>
        <w:spacing w:line="326" w:lineRule="exact"/>
        <w:ind w:left="20" w:firstLine="0"/>
        <w:jc w:val="both"/>
      </w:pPr>
      <w:r>
        <w:rPr>
          <w:rStyle w:val="Bodytext5NotItalic0"/>
        </w:rPr>
        <w:lastRenderedPageBreak/>
        <w:t>Act 14</w:t>
      </w:r>
      <w:r>
        <w:rPr>
          <w:rStyle w:val="Bodytext5NotItalic0"/>
        </w:rPr>
        <w:tab/>
      </w:r>
      <w:r>
        <w:rPr>
          <w:rStyle w:val="Bodytext5Spacing0pt"/>
          <w:i/>
          <w:iCs/>
        </w:rPr>
        <w:t>Insolvency Act</w:t>
      </w:r>
      <w:r>
        <w:rPr>
          <w:rStyle w:val="Bodytext5NotItalic0"/>
        </w:rPr>
        <w:tab/>
        <w:t>2011</w:t>
      </w:r>
    </w:p>
    <w:p w:rsidR="00C95A81" w:rsidRDefault="00B909C2">
      <w:pPr>
        <w:pStyle w:val="Bodytext0"/>
        <w:framePr w:w="6686" w:h="10667" w:hRule="exact" w:wrap="none" w:vAnchor="page" w:hAnchor="page" w:x="2788" w:y="2478"/>
        <w:shd w:val="clear" w:color="auto" w:fill="auto"/>
        <w:spacing w:line="326" w:lineRule="exact"/>
        <w:ind w:left="980" w:firstLine="0"/>
        <w:jc w:val="left"/>
      </w:pPr>
      <w:r>
        <w:rPr>
          <w:rStyle w:val="BodytextSpacing0pt"/>
        </w:rPr>
        <w:t>committee of inspection.</w:t>
      </w:r>
    </w:p>
    <w:p w:rsidR="00C95A81" w:rsidRDefault="00B909C2">
      <w:pPr>
        <w:pStyle w:val="Heading10"/>
        <w:framePr w:w="6686" w:h="10667" w:hRule="exact" w:wrap="none" w:vAnchor="page" w:hAnchor="page" w:x="2788" w:y="2478"/>
        <w:numPr>
          <w:ilvl w:val="0"/>
          <w:numId w:val="150"/>
        </w:numPr>
        <w:shd w:val="clear" w:color="auto" w:fill="auto"/>
        <w:tabs>
          <w:tab w:val="left" w:pos="495"/>
        </w:tabs>
        <w:spacing w:before="0" w:after="120" w:line="278" w:lineRule="exact"/>
        <w:ind w:left="500" w:right="40"/>
      </w:pPr>
      <w:bookmarkStart w:id="64" w:name="bookmark64"/>
      <w:r>
        <w:rPr>
          <w:rStyle w:val="Heading1Spacing0pt"/>
        </w:rPr>
        <w:t xml:space="preserve">Fixing of liquidator’s </w:t>
      </w:r>
      <w:r>
        <w:rPr>
          <w:rStyle w:val="Heading1Spacing0pt"/>
        </w:rPr>
        <w:t>remuneration and cessation of directors’ powers.</w:t>
      </w:r>
      <w:bookmarkEnd w:id="64"/>
    </w:p>
    <w:p w:rsidR="00C95A81" w:rsidRDefault="00B909C2">
      <w:pPr>
        <w:pStyle w:val="Bodytext0"/>
        <w:framePr w:w="6686" w:h="10667" w:hRule="exact" w:wrap="none" w:vAnchor="page" w:hAnchor="page" w:x="2788" w:y="2478"/>
        <w:numPr>
          <w:ilvl w:val="0"/>
          <w:numId w:val="164"/>
        </w:numPr>
        <w:shd w:val="clear" w:color="auto" w:fill="auto"/>
        <w:tabs>
          <w:tab w:val="left" w:pos="850"/>
        </w:tabs>
        <w:spacing w:after="120" w:line="278" w:lineRule="exact"/>
        <w:ind w:left="20" w:right="40" w:firstLine="480"/>
        <w:jc w:val="both"/>
      </w:pPr>
      <w:r>
        <w:rPr>
          <w:rStyle w:val="BodytextSpacing0pt"/>
        </w:rPr>
        <w:t>The committee of inspection or where there is no committee, the creditors, may fix the remuneration to be paid to the liquidator.</w:t>
      </w:r>
    </w:p>
    <w:p w:rsidR="00C95A81" w:rsidRDefault="00B909C2">
      <w:pPr>
        <w:pStyle w:val="Bodytext0"/>
        <w:framePr w:w="6686" w:h="10667" w:hRule="exact" w:wrap="none" w:vAnchor="page" w:hAnchor="page" w:x="2788" w:y="2478"/>
        <w:numPr>
          <w:ilvl w:val="0"/>
          <w:numId w:val="164"/>
        </w:numPr>
        <w:shd w:val="clear" w:color="auto" w:fill="auto"/>
        <w:tabs>
          <w:tab w:val="left" w:pos="889"/>
        </w:tabs>
        <w:spacing w:after="183" w:line="278" w:lineRule="exact"/>
        <w:ind w:left="20" w:right="40" w:firstLine="480"/>
        <w:jc w:val="both"/>
      </w:pPr>
      <w:r>
        <w:rPr>
          <w:rStyle w:val="BodytextSpacing0pt"/>
        </w:rPr>
        <w:t xml:space="preserve">On the appointment of a liquidator, all the powers of the directors shall </w:t>
      </w:r>
      <w:r>
        <w:rPr>
          <w:rStyle w:val="BodytextSpacing0pt"/>
        </w:rPr>
        <w:t>cease, except so far as the committee of inspection or where there is no committee, the creditors, sanction the continuation.</w:t>
      </w:r>
    </w:p>
    <w:p w:rsidR="00C95A81" w:rsidRDefault="00B909C2">
      <w:pPr>
        <w:pStyle w:val="Heading10"/>
        <w:framePr w:w="6686" w:h="10667" w:hRule="exact" w:wrap="none" w:vAnchor="page" w:hAnchor="page" w:x="2788" w:y="2478"/>
        <w:numPr>
          <w:ilvl w:val="0"/>
          <w:numId w:val="150"/>
        </w:numPr>
        <w:shd w:val="clear" w:color="auto" w:fill="auto"/>
        <w:tabs>
          <w:tab w:val="left" w:pos="495"/>
        </w:tabs>
        <w:spacing w:before="0" w:after="150" w:line="200" w:lineRule="exact"/>
        <w:ind w:left="20" w:firstLine="0"/>
        <w:jc w:val="both"/>
      </w:pPr>
      <w:bookmarkStart w:id="65" w:name="bookmark65"/>
      <w:r>
        <w:rPr>
          <w:rStyle w:val="Heading1Spacing0pt"/>
        </w:rPr>
        <w:t>Power to fill vacancy in office of liquidator.</w:t>
      </w:r>
      <w:bookmarkEnd w:id="65"/>
    </w:p>
    <w:p w:rsidR="00C95A81" w:rsidRDefault="00B909C2">
      <w:pPr>
        <w:pStyle w:val="Bodytext0"/>
        <w:framePr w:w="6686" w:h="10667" w:hRule="exact" w:wrap="none" w:vAnchor="page" w:hAnchor="page" w:x="2788" w:y="2478"/>
        <w:shd w:val="clear" w:color="auto" w:fill="auto"/>
        <w:spacing w:after="116" w:line="278" w:lineRule="exact"/>
        <w:ind w:left="20" w:right="40" w:firstLine="0"/>
        <w:jc w:val="both"/>
      </w:pPr>
      <w:r>
        <w:rPr>
          <w:rStyle w:val="BodytextSpacing0pt"/>
        </w:rPr>
        <w:t>Where a vacancy occurs, by death, resignation or otherwise in the office of a liqui</w:t>
      </w:r>
      <w:r>
        <w:rPr>
          <w:rStyle w:val="BodytextSpacing0pt"/>
        </w:rPr>
        <w:t>dator other than a liquidator appointed by or by the direction of, the court, the creditors may fill the vacancy.</w:t>
      </w:r>
    </w:p>
    <w:p w:rsidR="00C95A81" w:rsidRDefault="00B909C2">
      <w:pPr>
        <w:pStyle w:val="Heading10"/>
        <w:framePr w:w="6686" w:h="10667" w:hRule="exact" w:wrap="none" w:vAnchor="page" w:hAnchor="page" w:x="2788" w:y="2478"/>
        <w:numPr>
          <w:ilvl w:val="0"/>
          <w:numId w:val="150"/>
        </w:numPr>
        <w:shd w:val="clear" w:color="auto" w:fill="auto"/>
        <w:tabs>
          <w:tab w:val="left" w:pos="495"/>
        </w:tabs>
        <w:spacing w:before="0" w:after="244" w:line="283" w:lineRule="exact"/>
        <w:ind w:left="500" w:right="40"/>
      </w:pPr>
      <w:bookmarkStart w:id="66" w:name="bookmark66"/>
      <w:r>
        <w:rPr>
          <w:rStyle w:val="Heading1Spacing0pt"/>
        </w:rPr>
        <w:t>Power of liquidator to accept shares in creditors’ voluntary liquidation.</w:t>
      </w:r>
      <w:bookmarkEnd w:id="66"/>
    </w:p>
    <w:p w:rsidR="00C95A81" w:rsidRDefault="00B909C2">
      <w:pPr>
        <w:pStyle w:val="Bodytext0"/>
        <w:framePr w:w="6686" w:h="10667" w:hRule="exact" w:wrap="none" w:vAnchor="page" w:hAnchor="page" w:x="2788" w:y="2478"/>
        <w:shd w:val="clear" w:color="auto" w:fill="auto"/>
        <w:spacing w:after="236" w:line="278" w:lineRule="exact"/>
        <w:ind w:left="20" w:right="40" w:firstLine="0"/>
        <w:jc w:val="both"/>
      </w:pPr>
      <w:r>
        <w:rPr>
          <w:rStyle w:val="BodytextSpacing0pt"/>
        </w:rPr>
        <w:t xml:space="preserve">Section 64 shall apply to creditors’ voluntary liquidation and to </w:t>
      </w:r>
      <w:r>
        <w:rPr>
          <w:rStyle w:val="BodytextSpacing0pt"/>
        </w:rPr>
        <w:t>members’ voluntary liquidation, except that the powers of the liquidator under that section shall not be exercised without the approval of the court, or of the committee of inspection in substitution for the approval by special resolution.</w:t>
      </w:r>
    </w:p>
    <w:p w:rsidR="00C95A81" w:rsidRDefault="00B909C2">
      <w:pPr>
        <w:pStyle w:val="Heading10"/>
        <w:framePr w:w="6686" w:h="10667" w:hRule="exact" w:wrap="none" w:vAnchor="page" w:hAnchor="page" w:x="2788" w:y="2478"/>
        <w:numPr>
          <w:ilvl w:val="0"/>
          <w:numId w:val="150"/>
        </w:numPr>
        <w:shd w:val="clear" w:color="auto" w:fill="auto"/>
        <w:tabs>
          <w:tab w:val="left" w:pos="495"/>
        </w:tabs>
        <w:spacing w:before="0" w:after="124" w:line="283" w:lineRule="exact"/>
        <w:ind w:left="500" w:right="40"/>
      </w:pPr>
      <w:bookmarkStart w:id="67" w:name="bookmark67"/>
      <w:r>
        <w:rPr>
          <w:rStyle w:val="Heading1Spacing0pt"/>
        </w:rPr>
        <w:t>Duty of liquidat</w:t>
      </w:r>
      <w:r>
        <w:rPr>
          <w:rStyle w:val="Heading1Spacing0pt"/>
        </w:rPr>
        <w:t>or to call meetings of company and of creditors at end of each year.</w:t>
      </w:r>
      <w:bookmarkEnd w:id="67"/>
    </w:p>
    <w:p w:rsidR="00C95A81" w:rsidRDefault="00B909C2">
      <w:pPr>
        <w:pStyle w:val="Bodytext0"/>
        <w:framePr w:w="6686" w:h="10667" w:hRule="exact" w:wrap="none" w:vAnchor="page" w:hAnchor="page" w:x="2788" w:y="2478"/>
        <w:numPr>
          <w:ilvl w:val="0"/>
          <w:numId w:val="165"/>
        </w:numPr>
        <w:shd w:val="clear" w:color="auto" w:fill="auto"/>
        <w:tabs>
          <w:tab w:val="left" w:pos="860"/>
        </w:tabs>
        <w:spacing w:after="116" w:line="278" w:lineRule="exact"/>
        <w:ind w:left="20" w:right="40" w:firstLine="480"/>
        <w:jc w:val="both"/>
      </w:pPr>
      <w:r>
        <w:rPr>
          <w:rStyle w:val="BodytextSpacing0pt"/>
        </w:rPr>
        <w:t>Where the liquidation continues for more than one year, the liquidator shall call a general meeting of the company at the end of the first year after the commencement of the liquidation a</w:t>
      </w:r>
      <w:r>
        <w:rPr>
          <w:rStyle w:val="BodytextSpacing0pt"/>
        </w:rPr>
        <w:t>nd of each succeeding year, or at the first convenient date within three months from the end of the year or a longer period as the registrar may allow, and shall lay before the meeting an account of his or her acts and dealings and of the conduct of the li</w:t>
      </w:r>
      <w:r>
        <w:rPr>
          <w:rStyle w:val="BodytextSpacing0pt"/>
        </w:rPr>
        <w:t>quidation during the preceding year.</w:t>
      </w:r>
    </w:p>
    <w:p w:rsidR="00C95A81" w:rsidRDefault="00B909C2">
      <w:pPr>
        <w:pStyle w:val="Bodytext0"/>
        <w:framePr w:w="6686" w:h="10667" w:hRule="exact" w:wrap="none" w:vAnchor="page" w:hAnchor="page" w:x="2788" w:y="2478"/>
        <w:numPr>
          <w:ilvl w:val="0"/>
          <w:numId w:val="165"/>
        </w:numPr>
        <w:shd w:val="clear" w:color="auto" w:fill="auto"/>
        <w:tabs>
          <w:tab w:val="left" w:pos="884"/>
        </w:tabs>
        <w:spacing w:line="283" w:lineRule="exact"/>
        <w:ind w:left="20" w:right="40" w:firstLine="480"/>
        <w:jc w:val="both"/>
      </w:pPr>
      <w:r>
        <w:rPr>
          <w:rStyle w:val="BodytextSpacing0pt"/>
        </w:rPr>
        <w:t>A liquidator who contravenes subsection (1) commits an offence and is liable on conviction to a fine not exceeding fifteen</w:t>
      </w:r>
    </w:p>
    <w:p w:rsidR="00C95A81" w:rsidRDefault="00B909C2">
      <w:pPr>
        <w:pStyle w:val="Bodytext0"/>
        <w:framePr w:w="6686" w:h="10667" w:hRule="exact" w:wrap="none" w:vAnchor="page" w:hAnchor="page" w:x="2788" w:y="2478"/>
        <w:shd w:val="clear" w:color="auto" w:fill="auto"/>
        <w:spacing w:line="200" w:lineRule="exact"/>
        <w:ind w:right="40" w:firstLine="0"/>
      </w:pPr>
      <w:r>
        <w:rPr>
          <w:rStyle w:val="BodytextSpacing0pt"/>
        </w:rPr>
        <w:t>68</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Bodytext50"/>
        <w:framePr w:w="6677" w:h="10377" w:hRule="exact" w:wrap="none" w:vAnchor="page" w:hAnchor="page" w:x="2793" w:y="2687"/>
        <w:shd w:val="clear" w:color="auto" w:fill="auto"/>
        <w:tabs>
          <w:tab w:val="left" w:pos="2732"/>
          <w:tab w:val="left" w:pos="6202"/>
        </w:tabs>
        <w:spacing w:line="307" w:lineRule="exact"/>
        <w:ind w:left="20" w:firstLine="0"/>
        <w:jc w:val="both"/>
      </w:pPr>
      <w:r>
        <w:rPr>
          <w:rStyle w:val="Bodytext5NotItalic0"/>
        </w:rPr>
        <w:lastRenderedPageBreak/>
        <w:t>Act 14</w:t>
      </w:r>
      <w:r>
        <w:rPr>
          <w:rStyle w:val="Bodytext5NotItalic0"/>
        </w:rPr>
        <w:tab/>
      </w:r>
      <w:r>
        <w:rPr>
          <w:rStyle w:val="Bodytext5Spacing0pt"/>
          <w:i/>
          <w:iCs/>
        </w:rPr>
        <w:t>Insolvency Act</w:t>
      </w:r>
      <w:r>
        <w:rPr>
          <w:rStyle w:val="Bodytext5NotItalic0"/>
        </w:rPr>
        <w:tab/>
        <w:t>2011</w:t>
      </w:r>
    </w:p>
    <w:p w:rsidR="00C95A81" w:rsidRDefault="00B909C2">
      <w:pPr>
        <w:pStyle w:val="Bodytext0"/>
        <w:framePr w:w="6677" w:h="10377" w:hRule="exact" w:wrap="none" w:vAnchor="page" w:hAnchor="page" w:x="2793" w:y="2687"/>
        <w:shd w:val="clear" w:color="auto" w:fill="auto"/>
        <w:spacing w:line="307" w:lineRule="exact"/>
        <w:ind w:left="20" w:firstLine="0"/>
        <w:jc w:val="both"/>
      </w:pPr>
      <w:r>
        <w:rPr>
          <w:rStyle w:val="BodytextSpacing0pt"/>
        </w:rPr>
        <w:t>currency points.</w:t>
      </w:r>
    </w:p>
    <w:p w:rsidR="00C95A81" w:rsidRDefault="00B909C2">
      <w:pPr>
        <w:pStyle w:val="Heading10"/>
        <w:framePr w:w="6677" w:h="10377" w:hRule="exact" w:wrap="none" w:vAnchor="page" w:hAnchor="page" w:x="2793" w:y="2687"/>
        <w:numPr>
          <w:ilvl w:val="0"/>
          <w:numId w:val="150"/>
        </w:numPr>
        <w:shd w:val="clear" w:color="auto" w:fill="auto"/>
        <w:tabs>
          <w:tab w:val="left" w:pos="495"/>
        </w:tabs>
        <w:spacing w:before="0" w:after="153" w:line="200" w:lineRule="exact"/>
        <w:ind w:left="20" w:firstLine="0"/>
        <w:jc w:val="both"/>
      </w:pPr>
      <w:bookmarkStart w:id="68" w:name="bookmark68"/>
      <w:r>
        <w:rPr>
          <w:rStyle w:val="Heading1Spacing0pt"/>
        </w:rPr>
        <w:t>Final meeting and dissolution</w:t>
      </w:r>
      <w:bookmarkEnd w:id="68"/>
    </w:p>
    <w:p w:rsidR="00C95A81" w:rsidRDefault="00B909C2">
      <w:pPr>
        <w:pStyle w:val="Bodytext0"/>
        <w:framePr w:w="6677" w:h="10377" w:hRule="exact" w:wrap="none" w:vAnchor="page" w:hAnchor="page" w:x="2793" w:y="2687"/>
        <w:numPr>
          <w:ilvl w:val="0"/>
          <w:numId w:val="166"/>
        </w:numPr>
        <w:shd w:val="clear" w:color="auto" w:fill="auto"/>
        <w:tabs>
          <w:tab w:val="left" w:pos="812"/>
        </w:tabs>
        <w:spacing w:after="90" w:line="200" w:lineRule="exact"/>
        <w:ind w:left="20" w:firstLine="480"/>
        <w:jc w:val="both"/>
      </w:pPr>
      <w:r>
        <w:rPr>
          <w:rStyle w:val="BodytextSpacing0pt"/>
        </w:rPr>
        <w:t>As soon as the company is fully liquidated, the liquidator shall—</w:t>
      </w:r>
    </w:p>
    <w:p w:rsidR="00C95A81" w:rsidRDefault="00B909C2">
      <w:pPr>
        <w:pStyle w:val="Bodytext0"/>
        <w:framePr w:w="6677" w:h="10377" w:hRule="exact" w:wrap="none" w:vAnchor="page" w:hAnchor="page" w:x="2793" w:y="2687"/>
        <w:numPr>
          <w:ilvl w:val="0"/>
          <w:numId w:val="167"/>
        </w:numPr>
        <w:shd w:val="clear" w:color="auto" w:fill="auto"/>
        <w:tabs>
          <w:tab w:val="left" w:pos="975"/>
        </w:tabs>
        <w:spacing w:after="60" w:line="278" w:lineRule="exact"/>
        <w:ind w:left="980" w:right="20" w:hanging="480"/>
        <w:jc w:val="both"/>
      </w:pPr>
      <w:r>
        <w:rPr>
          <w:rStyle w:val="BodytextSpacing0pt"/>
        </w:rPr>
        <w:t>prepare an account of the liquidation, showing how the liquidation was conducted and how the property of the company was disposed of; and</w:t>
      </w:r>
    </w:p>
    <w:p w:rsidR="00C95A81" w:rsidRDefault="00B909C2">
      <w:pPr>
        <w:pStyle w:val="Bodytext0"/>
        <w:framePr w:w="6677" w:h="10377" w:hRule="exact" w:wrap="none" w:vAnchor="page" w:hAnchor="page" w:x="2793" w:y="2687"/>
        <w:numPr>
          <w:ilvl w:val="0"/>
          <w:numId w:val="167"/>
        </w:numPr>
        <w:shd w:val="clear" w:color="auto" w:fill="auto"/>
        <w:tabs>
          <w:tab w:val="left" w:pos="980"/>
        </w:tabs>
        <w:spacing w:after="180" w:line="278" w:lineRule="exact"/>
        <w:ind w:left="980" w:right="20" w:hanging="480"/>
        <w:jc w:val="both"/>
      </w:pPr>
      <w:r>
        <w:rPr>
          <w:rStyle w:val="BodytextSpacing0pt"/>
        </w:rPr>
        <w:t xml:space="preserve">call a general meeting of the company and a meeting </w:t>
      </w:r>
      <w:r>
        <w:rPr>
          <w:rStyle w:val="BodytextSpacing0pt"/>
        </w:rPr>
        <w:t>of the creditors of the company, to present the account and to give any required explanation.</w:t>
      </w:r>
    </w:p>
    <w:p w:rsidR="00C95A81" w:rsidRDefault="00B909C2">
      <w:pPr>
        <w:pStyle w:val="Bodytext0"/>
        <w:framePr w:w="6677" w:h="10377" w:hRule="exact" w:wrap="none" w:vAnchor="page" w:hAnchor="page" w:x="2793" w:y="2687"/>
        <w:numPr>
          <w:ilvl w:val="0"/>
          <w:numId w:val="166"/>
        </w:numPr>
        <w:shd w:val="clear" w:color="auto" w:fill="auto"/>
        <w:tabs>
          <w:tab w:val="left" w:pos="913"/>
        </w:tabs>
        <w:spacing w:after="180" w:line="278" w:lineRule="exact"/>
        <w:ind w:left="20" w:right="20" w:firstLine="480"/>
        <w:jc w:val="both"/>
      </w:pPr>
      <w:r>
        <w:rPr>
          <w:rStyle w:val="BodytextSpacing0pt"/>
        </w:rPr>
        <w:t xml:space="preserve">If the liquidator fails to call a general meeting of the company or a meeting of the creditors as required by this section, he or she commits an offence and is </w:t>
      </w:r>
      <w:r>
        <w:rPr>
          <w:rStyle w:val="BodytextSpacing0pt"/>
        </w:rPr>
        <w:t>liable on conviction to a fine not exceeding fifteen currency points.</w:t>
      </w:r>
    </w:p>
    <w:p w:rsidR="00C95A81" w:rsidRDefault="00B909C2">
      <w:pPr>
        <w:pStyle w:val="Bodytext0"/>
        <w:framePr w:w="6677" w:h="10377" w:hRule="exact" w:wrap="none" w:vAnchor="page" w:hAnchor="page" w:x="2793" w:y="2687"/>
        <w:numPr>
          <w:ilvl w:val="0"/>
          <w:numId w:val="166"/>
        </w:numPr>
        <w:shd w:val="clear" w:color="auto" w:fill="auto"/>
        <w:tabs>
          <w:tab w:val="left" w:pos="846"/>
        </w:tabs>
        <w:spacing w:after="60" w:line="278" w:lineRule="exact"/>
        <w:ind w:left="20" w:right="20" w:firstLine="480"/>
        <w:jc w:val="both"/>
      </w:pPr>
      <w:r>
        <w:rPr>
          <w:rStyle w:val="BodytextSpacing0pt"/>
        </w:rPr>
        <w:t xml:space="preserve">The meetings under subsection (1) shall be called by a notice in the </w:t>
      </w:r>
      <w:r>
        <w:rPr>
          <w:rStyle w:val="BodytextItalic1"/>
        </w:rPr>
        <w:t>Gazette</w:t>
      </w:r>
      <w:r>
        <w:rPr>
          <w:rStyle w:val="BodytextSpacing0pt"/>
        </w:rPr>
        <w:t xml:space="preserve"> and in a newspaper of wide circulation in Uganda, specifying the time, place and the objects of the meetings,</w:t>
      </w:r>
      <w:r>
        <w:rPr>
          <w:rStyle w:val="BodytextSpacing0pt"/>
        </w:rPr>
        <w:t xml:space="preserve"> and shall be published at least thirty days before the meetings.</w:t>
      </w:r>
    </w:p>
    <w:p w:rsidR="00C95A81" w:rsidRDefault="00B909C2">
      <w:pPr>
        <w:pStyle w:val="Bodytext0"/>
        <w:framePr w:w="6677" w:h="10377" w:hRule="exact" w:wrap="none" w:vAnchor="page" w:hAnchor="page" w:x="2793" w:y="2687"/>
        <w:numPr>
          <w:ilvl w:val="0"/>
          <w:numId w:val="166"/>
        </w:numPr>
        <w:shd w:val="clear" w:color="auto" w:fill="auto"/>
        <w:tabs>
          <w:tab w:val="left" w:pos="841"/>
        </w:tabs>
        <w:spacing w:after="123" w:line="278" w:lineRule="exact"/>
        <w:ind w:left="20" w:right="20" w:firstLine="480"/>
        <w:jc w:val="both"/>
      </w:pPr>
      <w:r>
        <w:rPr>
          <w:rStyle w:val="BodytextSpacing0pt"/>
        </w:rPr>
        <w:t>Within fourteen days after the meeting or if the meetings are not held on the same day, after the date of the later meeting, the liquidator shall—</w:t>
      </w:r>
    </w:p>
    <w:p w:rsidR="00C95A81" w:rsidRDefault="00B909C2">
      <w:pPr>
        <w:pStyle w:val="Bodytext0"/>
        <w:framePr w:w="6677" w:h="10377" w:hRule="exact" w:wrap="none" w:vAnchor="page" w:hAnchor="page" w:x="2793" w:y="2687"/>
        <w:numPr>
          <w:ilvl w:val="0"/>
          <w:numId w:val="168"/>
        </w:numPr>
        <w:shd w:val="clear" w:color="auto" w:fill="auto"/>
        <w:tabs>
          <w:tab w:val="left" w:pos="985"/>
        </w:tabs>
        <w:spacing w:after="90" w:line="200" w:lineRule="exact"/>
        <w:ind w:left="20" w:firstLine="480"/>
        <w:jc w:val="both"/>
      </w:pPr>
      <w:r>
        <w:rPr>
          <w:rStyle w:val="BodytextSpacing0pt"/>
        </w:rPr>
        <w:t>send a copy of the account to the registrar</w:t>
      </w:r>
      <w:r>
        <w:rPr>
          <w:rStyle w:val="BodytextSpacing0pt"/>
        </w:rPr>
        <w:t>; and</w:t>
      </w:r>
    </w:p>
    <w:p w:rsidR="00C95A81" w:rsidRDefault="00B909C2">
      <w:pPr>
        <w:pStyle w:val="Bodytext0"/>
        <w:framePr w:w="6677" w:h="10377" w:hRule="exact" w:wrap="none" w:vAnchor="page" w:hAnchor="page" w:x="2793" w:y="2687"/>
        <w:numPr>
          <w:ilvl w:val="0"/>
          <w:numId w:val="168"/>
        </w:numPr>
        <w:shd w:val="clear" w:color="auto" w:fill="auto"/>
        <w:tabs>
          <w:tab w:val="left" w:pos="975"/>
        </w:tabs>
        <w:spacing w:after="60" w:line="278" w:lineRule="exact"/>
        <w:ind w:left="980" w:right="20" w:hanging="480"/>
        <w:jc w:val="left"/>
      </w:pPr>
      <w:r>
        <w:rPr>
          <w:rStyle w:val="BodytextSpacing0pt"/>
        </w:rPr>
        <w:t>make a return of holding the meetings and of the dates of the meetings to the registrar,</w:t>
      </w:r>
    </w:p>
    <w:p w:rsidR="00C95A81" w:rsidRDefault="00B909C2">
      <w:pPr>
        <w:pStyle w:val="Bodytext0"/>
        <w:framePr w:w="6677" w:h="10377" w:hRule="exact" w:wrap="none" w:vAnchor="page" w:hAnchor="page" w:x="2793" w:y="2687"/>
        <w:shd w:val="clear" w:color="auto" w:fill="auto"/>
        <w:spacing w:after="60" w:line="278" w:lineRule="exact"/>
        <w:ind w:left="20" w:right="20" w:firstLine="0"/>
        <w:jc w:val="both"/>
      </w:pPr>
      <w:r>
        <w:rPr>
          <w:rStyle w:val="BodytextSpacing0pt"/>
        </w:rPr>
        <w:t xml:space="preserve">and if the copy of the account is not sent or the returns of the meetings are not made in accordance with this subsection, the liquidator shall be liable to a </w:t>
      </w:r>
      <w:r>
        <w:rPr>
          <w:rStyle w:val="BodytextSpacing0pt"/>
        </w:rPr>
        <w:t>fine not exceeding five currency points for every day for which the default continues.</w:t>
      </w:r>
    </w:p>
    <w:p w:rsidR="00C95A81" w:rsidRDefault="00B909C2">
      <w:pPr>
        <w:pStyle w:val="Bodytext0"/>
        <w:framePr w:w="6677" w:h="10377" w:hRule="exact" w:wrap="none" w:vAnchor="page" w:hAnchor="page" w:x="2793" w:y="2687"/>
        <w:numPr>
          <w:ilvl w:val="0"/>
          <w:numId w:val="166"/>
        </w:numPr>
        <w:shd w:val="clear" w:color="auto" w:fill="auto"/>
        <w:tabs>
          <w:tab w:val="left" w:pos="874"/>
        </w:tabs>
        <w:spacing w:line="278" w:lineRule="exact"/>
        <w:ind w:left="20" w:right="20" w:firstLine="480"/>
        <w:jc w:val="both"/>
      </w:pPr>
      <w:r>
        <w:rPr>
          <w:rStyle w:val="BodytextSpacing0pt"/>
        </w:rPr>
        <w:t>Where quorum is not realized at the meeting, this section shall be taken to have been complied with if the liquidator, in lieu of the return of the meeting, makes a retu</w:t>
      </w:r>
      <w:r>
        <w:rPr>
          <w:rStyle w:val="BodytextSpacing0pt"/>
        </w:rPr>
        <w:t>rn that the meeting was duly</w:t>
      </w:r>
    </w:p>
    <w:p w:rsidR="00C95A81" w:rsidRDefault="00B909C2">
      <w:pPr>
        <w:pStyle w:val="Headerorfooter20"/>
        <w:framePr w:w="6730" w:h="229" w:hRule="exact" w:wrap="none" w:vAnchor="page" w:hAnchor="page" w:x="2769" w:y="13203"/>
        <w:shd w:val="clear" w:color="auto" w:fill="auto"/>
        <w:spacing w:line="200" w:lineRule="exact"/>
        <w:ind w:left="20"/>
      </w:pPr>
      <w:r>
        <w:rPr>
          <w:rStyle w:val="Headerorfooter2Spacing0pt"/>
          <w:b/>
          <w:bCs/>
        </w:rPr>
        <w:t>69</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Bodytext50"/>
        <w:framePr w:w="6662" w:h="10216" w:hRule="exact" w:wrap="none" w:vAnchor="page" w:hAnchor="page" w:x="2800" w:y="2672"/>
        <w:shd w:val="clear" w:color="auto" w:fill="auto"/>
        <w:tabs>
          <w:tab w:val="left" w:pos="2732"/>
          <w:tab w:val="left" w:pos="6202"/>
        </w:tabs>
        <w:spacing w:line="326" w:lineRule="exact"/>
        <w:ind w:left="20" w:firstLine="0"/>
        <w:jc w:val="both"/>
      </w:pPr>
      <w:r>
        <w:rPr>
          <w:rStyle w:val="Bodytext5NotItalic0"/>
        </w:rPr>
        <w:lastRenderedPageBreak/>
        <w:t>Act 14</w:t>
      </w:r>
      <w:r>
        <w:rPr>
          <w:rStyle w:val="Bodytext5NotItalic0"/>
        </w:rPr>
        <w:tab/>
      </w:r>
      <w:r>
        <w:rPr>
          <w:rStyle w:val="Bodytext5Spacing0pt"/>
          <w:i/>
          <w:iCs/>
        </w:rPr>
        <w:t>Insolvency Act</w:t>
      </w:r>
      <w:r>
        <w:rPr>
          <w:rStyle w:val="Bodytext5NotItalic0"/>
        </w:rPr>
        <w:tab/>
        <w:t>2011</w:t>
      </w:r>
    </w:p>
    <w:p w:rsidR="00C95A81" w:rsidRDefault="00B909C2">
      <w:pPr>
        <w:pStyle w:val="Bodytext0"/>
        <w:framePr w:w="6662" w:h="10216" w:hRule="exact" w:wrap="none" w:vAnchor="page" w:hAnchor="page" w:x="2800" w:y="2672"/>
        <w:shd w:val="clear" w:color="auto" w:fill="auto"/>
        <w:spacing w:line="326" w:lineRule="exact"/>
        <w:ind w:left="20" w:firstLine="0"/>
        <w:jc w:val="both"/>
      </w:pPr>
      <w:r>
        <w:rPr>
          <w:rStyle w:val="BodytextSpacing0pt"/>
        </w:rPr>
        <w:t>called but that no quorum was realised.</w:t>
      </w:r>
    </w:p>
    <w:p w:rsidR="00C95A81" w:rsidRDefault="00B909C2">
      <w:pPr>
        <w:pStyle w:val="Bodytext0"/>
        <w:framePr w:w="6662" w:h="10216" w:hRule="exact" w:wrap="none" w:vAnchor="page" w:hAnchor="page" w:x="2800" w:y="2672"/>
        <w:numPr>
          <w:ilvl w:val="0"/>
          <w:numId w:val="166"/>
        </w:numPr>
        <w:shd w:val="clear" w:color="auto" w:fill="auto"/>
        <w:tabs>
          <w:tab w:val="left" w:pos="865"/>
        </w:tabs>
        <w:spacing w:after="180" w:line="278" w:lineRule="exact"/>
        <w:ind w:left="20" w:right="20" w:firstLine="480"/>
        <w:jc w:val="both"/>
      </w:pPr>
      <w:r>
        <w:rPr>
          <w:rStyle w:val="BodytextSpacing0pt"/>
        </w:rPr>
        <w:t>The registrar shall, on receiving the account and the returns under subsection (4) or (5), register them.</w:t>
      </w:r>
    </w:p>
    <w:p w:rsidR="00C95A81" w:rsidRDefault="00B909C2">
      <w:pPr>
        <w:pStyle w:val="Bodytext0"/>
        <w:framePr w:w="6662" w:h="10216" w:hRule="exact" w:wrap="none" w:vAnchor="page" w:hAnchor="page" w:x="2800" w:y="2672"/>
        <w:numPr>
          <w:ilvl w:val="0"/>
          <w:numId w:val="166"/>
        </w:numPr>
        <w:shd w:val="clear" w:color="auto" w:fill="auto"/>
        <w:tabs>
          <w:tab w:val="left" w:pos="846"/>
        </w:tabs>
        <w:spacing w:after="180" w:line="278" w:lineRule="exact"/>
        <w:ind w:left="20" w:right="20" w:firstLine="480"/>
        <w:jc w:val="both"/>
      </w:pPr>
      <w:r>
        <w:rPr>
          <w:rStyle w:val="BodytextSpacing0pt"/>
        </w:rPr>
        <w:t>On the expiration of three months</w:t>
      </w:r>
      <w:r>
        <w:rPr>
          <w:rStyle w:val="BodytextSpacing0pt"/>
        </w:rPr>
        <w:t xml:space="preserve"> from the registration of the returns, the company shall be taken to be dissolved, unless court on the application of the liquidator or of any other person who appears to the court to have an interest in the company, makes an order deferring the date on wh</w:t>
      </w:r>
      <w:r>
        <w:rPr>
          <w:rStyle w:val="BodytextSpacing0pt"/>
        </w:rPr>
        <w:t>ich the dissolution of the company is to take effect, to a time as the court may think fit.</w:t>
      </w:r>
    </w:p>
    <w:p w:rsidR="00C95A81" w:rsidRDefault="00B909C2">
      <w:pPr>
        <w:pStyle w:val="Bodytext0"/>
        <w:framePr w:w="6662" w:h="10216" w:hRule="exact" w:wrap="none" w:vAnchor="page" w:hAnchor="page" w:x="2800" w:y="2672"/>
        <w:numPr>
          <w:ilvl w:val="0"/>
          <w:numId w:val="166"/>
        </w:numPr>
        <w:shd w:val="clear" w:color="auto" w:fill="auto"/>
        <w:tabs>
          <w:tab w:val="left" w:pos="855"/>
        </w:tabs>
        <w:spacing w:after="180" w:line="278" w:lineRule="exact"/>
        <w:ind w:left="20" w:right="20" w:firstLine="480"/>
        <w:jc w:val="both"/>
      </w:pPr>
      <w:r>
        <w:rPr>
          <w:rStyle w:val="BodytextSpacing0pt"/>
        </w:rPr>
        <w:t>The person on whose application an order of the court under subsection (6) is made, shall deliver a certified copy of the order to the registrar, with a copy to the</w:t>
      </w:r>
      <w:r>
        <w:rPr>
          <w:rStyle w:val="BodytextSpacing0pt"/>
        </w:rPr>
        <w:t xml:space="preserve"> official receiver, for registration within seven days after the making of the order.</w:t>
      </w:r>
    </w:p>
    <w:p w:rsidR="00C95A81" w:rsidRDefault="00B909C2">
      <w:pPr>
        <w:pStyle w:val="Bodytext0"/>
        <w:framePr w:w="6662" w:h="10216" w:hRule="exact" w:wrap="none" w:vAnchor="page" w:hAnchor="page" w:x="2800" w:y="2672"/>
        <w:numPr>
          <w:ilvl w:val="0"/>
          <w:numId w:val="166"/>
        </w:numPr>
        <w:shd w:val="clear" w:color="auto" w:fill="auto"/>
        <w:tabs>
          <w:tab w:val="left" w:pos="846"/>
        </w:tabs>
        <w:spacing w:after="243" w:line="278" w:lineRule="exact"/>
        <w:ind w:left="20" w:right="20" w:firstLine="480"/>
        <w:jc w:val="both"/>
      </w:pPr>
      <w:r>
        <w:rPr>
          <w:rStyle w:val="BodytextSpacing0pt"/>
        </w:rPr>
        <w:t>A person who contravenes subsection (8) shall be liable to a fine not exceeding five currency points per day, for the duration of the default.</w:t>
      </w:r>
    </w:p>
    <w:p w:rsidR="00C95A81" w:rsidRDefault="00B909C2">
      <w:pPr>
        <w:pStyle w:val="Bodytext50"/>
        <w:framePr w:w="6662" w:h="10216" w:hRule="exact" w:wrap="none" w:vAnchor="page" w:hAnchor="page" w:x="2800" w:y="2672"/>
        <w:shd w:val="clear" w:color="auto" w:fill="auto"/>
        <w:spacing w:after="143" w:line="200" w:lineRule="exact"/>
        <w:ind w:left="20" w:firstLine="0"/>
      </w:pPr>
      <w:r>
        <w:rPr>
          <w:rStyle w:val="Bodytext5Spacing0pt"/>
          <w:i/>
          <w:iCs/>
        </w:rPr>
        <w:t>Members’ and creditors’ vol</w:t>
      </w:r>
      <w:r>
        <w:rPr>
          <w:rStyle w:val="Bodytext5Spacing0pt"/>
          <w:i/>
          <w:iCs/>
        </w:rPr>
        <w:t>untary liquidation.</w:t>
      </w:r>
    </w:p>
    <w:p w:rsidR="00C95A81" w:rsidRDefault="00B909C2">
      <w:pPr>
        <w:pStyle w:val="Heading10"/>
        <w:framePr w:w="6662" w:h="10216" w:hRule="exact" w:wrap="none" w:vAnchor="page" w:hAnchor="page" w:x="2800" w:y="2672"/>
        <w:numPr>
          <w:ilvl w:val="0"/>
          <w:numId w:val="150"/>
        </w:numPr>
        <w:shd w:val="clear" w:color="auto" w:fill="auto"/>
        <w:tabs>
          <w:tab w:val="left" w:pos="495"/>
        </w:tabs>
        <w:spacing w:before="0" w:after="90" w:line="200" w:lineRule="exact"/>
        <w:ind w:left="20" w:firstLine="0"/>
        <w:jc w:val="both"/>
      </w:pPr>
      <w:bookmarkStart w:id="69" w:name="bookmark69"/>
      <w:r>
        <w:rPr>
          <w:rStyle w:val="Heading1Spacing0pt"/>
        </w:rPr>
        <w:t>Members’ and creditors voluntary liquidation.</w:t>
      </w:r>
      <w:bookmarkEnd w:id="69"/>
    </w:p>
    <w:p w:rsidR="00C95A81" w:rsidRDefault="00B909C2">
      <w:pPr>
        <w:pStyle w:val="Bodytext0"/>
        <w:framePr w:w="6662" w:h="10216" w:hRule="exact" w:wrap="none" w:vAnchor="page" w:hAnchor="page" w:x="2800" w:y="2672"/>
        <w:shd w:val="clear" w:color="auto" w:fill="auto"/>
        <w:spacing w:after="243" w:line="278" w:lineRule="exact"/>
        <w:ind w:left="20" w:right="20" w:firstLine="0"/>
        <w:jc w:val="both"/>
      </w:pPr>
      <w:r>
        <w:rPr>
          <w:rStyle w:val="BodytextSpacing0pt"/>
        </w:rPr>
        <w:t>Sections 79 to 86, apply to both members’ and creditors’ voluntary liquidation.</w:t>
      </w:r>
    </w:p>
    <w:p w:rsidR="00C95A81" w:rsidRDefault="00B909C2">
      <w:pPr>
        <w:pStyle w:val="Heading10"/>
        <w:framePr w:w="6662" w:h="10216" w:hRule="exact" w:wrap="none" w:vAnchor="page" w:hAnchor="page" w:x="2800" w:y="2672"/>
        <w:numPr>
          <w:ilvl w:val="0"/>
          <w:numId w:val="150"/>
        </w:numPr>
        <w:shd w:val="clear" w:color="auto" w:fill="auto"/>
        <w:tabs>
          <w:tab w:val="left" w:pos="495"/>
        </w:tabs>
        <w:spacing w:before="0" w:after="90" w:line="200" w:lineRule="exact"/>
        <w:ind w:left="20" w:firstLine="0"/>
        <w:jc w:val="both"/>
      </w:pPr>
      <w:bookmarkStart w:id="70" w:name="bookmark70"/>
      <w:r>
        <w:rPr>
          <w:rStyle w:val="Heading1Spacing0pt"/>
        </w:rPr>
        <w:t>Distribution of the property of a company.</w:t>
      </w:r>
      <w:bookmarkEnd w:id="70"/>
    </w:p>
    <w:p w:rsidR="00C95A81" w:rsidRDefault="00B909C2">
      <w:pPr>
        <w:pStyle w:val="Bodytext0"/>
        <w:framePr w:w="6662" w:h="10216" w:hRule="exact" w:wrap="none" w:vAnchor="page" w:hAnchor="page" w:x="2800" w:y="2672"/>
        <w:shd w:val="clear" w:color="auto" w:fill="auto"/>
        <w:spacing w:after="243" w:line="278" w:lineRule="exact"/>
        <w:ind w:left="20" w:right="20" w:firstLine="0"/>
        <w:jc w:val="both"/>
      </w:pPr>
      <w:r>
        <w:rPr>
          <w:rStyle w:val="BodytextSpacing0pt"/>
        </w:rPr>
        <w:t>Subject to the provisions of this Act on preferential payments, the</w:t>
      </w:r>
      <w:r>
        <w:rPr>
          <w:rStyle w:val="BodytextSpacing0pt"/>
        </w:rPr>
        <w:t xml:space="preserve"> assets of a company shall, on its liquidation, be applied in satisfaction of its liabilities simultaneously and equally, and, subject to that application, shall unless the articles of association otherwise provide, be distributed among the members accordi</w:t>
      </w:r>
      <w:r>
        <w:rPr>
          <w:rStyle w:val="BodytextSpacing0pt"/>
        </w:rPr>
        <w:t>ng to their rights and interests in the company.</w:t>
      </w:r>
    </w:p>
    <w:p w:rsidR="00C95A81" w:rsidRDefault="00B909C2">
      <w:pPr>
        <w:pStyle w:val="Heading10"/>
        <w:framePr w:w="6662" w:h="10216" w:hRule="exact" w:wrap="none" w:vAnchor="page" w:hAnchor="page" w:x="2800" w:y="2672"/>
        <w:numPr>
          <w:ilvl w:val="0"/>
          <w:numId w:val="150"/>
        </w:numPr>
        <w:shd w:val="clear" w:color="auto" w:fill="auto"/>
        <w:tabs>
          <w:tab w:val="left" w:pos="495"/>
        </w:tabs>
        <w:spacing w:before="0" w:after="0" w:line="200" w:lineRule="exact"/>
        <w:ind w:left="20" w:firstLine="0"/>
        <w:jc w:val="both"/>
      </w:pPr>
      <w:bookmarkStart w:id="71" w:name="bookmark71"/>
      <w:r>
        <w:rPr>
          <w:rStyle w:val="Heading1Spacing0pt"/>
        </w:rPr>
        <w:t>Powers and duties of a liquidator in voluntary liquidation.</w:t>
      </w:r>
      <w:bookmarkEnd w:id="71"/>
    </w:p>
    <w:p w:rsidR="00C95A81" w:rsidRDefault="00B909C2">
      <w:pPr>
        <w:pStyle w:val="Headerorfooter20"/>
        <w:framePr w:wrap="none" w:vAnchor="page" w:hAnchor="page" w:x="5992" w:y="13174"/>
        <w:shd w:val="clear" w:color="auto" w:fill="auto"/>
        <w:spacing w:line="200" w:lineRule="exact"/>
        <w:ind w:left="20"/>
        <w:jc w:val="left"/>
      </w:pPr>
      <w:r>
        <w:rPr>
          <w:rStyle w:val="Headerorfooter2Spacing0pt"/>
          <w:b/>
          <w:bCs/>
        </w:rPr>
        <w:t>70</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Bodytext50"/>
        <w:framePr w:w="6677" w:h="10328" w:hRule="exact" w:wrap="none" w:vAnchor="page" w:hAnchor="page" w:x="2793" w:y="2765"/>
        <w:shd w:val="clear" w:color="auto" w:fill="auto"/>
        <w:tabs>
          <w:tab w:val="left" w:pos="2732"/>
          <w:tab w:val="left" w:pos="6202"/>
        </w:tabs>
        <w:spacing w:after="28" w:line="200" w:lineRule="exact"/>
        <w:ind w:left="20" w:firstLine="0"/>
        <w:jc w:val="left"/>
      </w:pPr>
      <w:r>
        <w:rPr>
          <w:rStyle w:val="Bodytext5NotItalic0"/>
        </w:rPr>
        <w:lastRenderedPageBreak/>
        <w:t>Act 14</w:t>
      </w:r>
      <w:r>
        <w:rPr>
          <w:rStyle w:val="Bodytext5NotItalic0"/>
        </w:rPr>
        <w:tab/>
      </w:r>
      <w:r>
        <w:rPr>
          <w:rStyle w:val="Bodytext5Spacing0pt"/>
          <w:i/>
          <w:iCs/>
        </w:rPr>
        <w:t>Insolvency Act</w:t>
      </w:r>
      <w:r>
        <w:rPr>
          <w:rStyle w:val="Bodytext5NotItalic0"/>
        </w:rPr>
        <w:tab/>
        <w:t>2011</w:t>
      </w:r>
    </w:p>
    <w:p w:rsidR="00C95A81" w:rsidRDefault="00B909C2">
      <w:pPr>
        <w:pStyle w:val="Bodytext0"/>
        <w:framePr w:w="6677" w:h="10328" w:hRule="exact" w:wrap="none" w:vAnchor="page" w:hAnchor="page" w:x="2793" w:y="2765"/>
        <w:numPr>
          <w:ilvl w:val="0"/>
          <w:numId w:val="169"/>
        </w:numPr>
        <w:shd w:val="clear" w:color="auto" w:fill="auto"/>
        <w:tabs>
          <w:tab w:val="left" w:pos="846"/>
        </w:tabs>
        <w:spacing w:line="200" w:lineRule="exact"/>
        <w:ind w:left="20" w:firstLine="480"/>
        <w:jc w:val="both"/>
      </w:pPr>
      <w:r>
        <w:rPr>
          <w:rStyle w:val="BodytextSpacing0pt"/>
        </w:rPr>
        <w:t>The liquidator in a voluntary liquidation may—</w:t>
      </w:r>
    </w:p>
    <w:p w:rsidR="00C95A81" w:rsidRDefault="00B909C2">
      <w:pPr>
        <w:pStyle w:val="Bodytext0"/>
        <w:framePr w:w="6677" w:h="10328" w:hRule="exact" w:wrap="none" w:vAnchor="page" w:hAnchor="page" w:x="2793" w:y="2765"/>
        <w:numPr>
          <w:ilvl w:val="0"/>
          <w:numId w:val="170"/>
        </w:numPr>
        <w:shd w:val="clear" w:color="auto" w:fill="auto"/>
        <w:tabs>
          <w:tab w:val="left" w:pos="980"/>
        </w:tabs>
        <w:spacing w:after="60" w:line="278" w:lineRule="exact"/>
        <w:ind w:left="980" w:right="20" w:hanging="480"/>
        <w:jc w:val="both"/>
      </w:pPr>
      <w:r>
        <w:rPr>
          <w:rStyle w:val="BodytextSpacing0pt"/>
        </w:rPr>
        <w:t xml:space="preserve">exercise any of the powers given to the liquidator </w:t>
      </w:r>
      <w:r>
        <w:rPr>
          <w:rStyle w:val="BodytextSpacing0pt"/>
        </w:rPr>
        <w:t>in a liquidation by the court, under this Act;</w:t>
      </w:r>
    </w:p>
    <w:p w:rsidR="00C95A81" w:rsidRDefault="00B909C2">
      <w:pPr>
        <w:pStyle w:val="Bodytext0"/>
        <w:framePr w:w="6677" w:h="10328" w:hRule="exact" w:wrap="none" w:vAnchor="page" w:hAnchor="page" w:x="2793" w:y="2765"/>
        <w:numPr>
          <w:ilvl w:val="0"/>
          <w:numId w:val="170"/>
        </w:numPr>
        <w:shd w:val="clear" w:color="auto" w:fill="auto"/>
        <w:tabs>
          <w:tab w:val="left" w:pos="980"/>
        </w:tabs>
        <w:spacing w:after="60" w:line="278" w:lineRule="exact"/>
        <w:ind w:left="980" w:right="20" w:hanging="480"/>
        <w:jc w:val="both"/>
      </w:pPr>
      <w:r>
        <w:rPr>
          <w:rStyle w:val="BodytextSpacing0pt"/>
        </w:rPr>
        <w:t>exercise the power of the court under this Act, of settling a list of contributories and the list of contributories shall be prima facie evidence of the liability of the persons named in the list as contributo</w:t>
      </w:r>
      <w:r>
        <w:rPr>
          <w:rStyle w:val="BodytextSpacing0pt"/>
        </w:rPr>
        <w:t>ries;</w:t>
      </w:r>
    </w:p>
    <w:p w:rsidR="00C95A81" w:rsidRDefault="00B909C2">
      <w:pPr>
        <w:pStyle w:val="Bodytext0"/>
        <w:framePr w:w="6677" w:h="10328" w:hRule="exact" w:wrap="none" w:vAnchor="page" w:hAnchor="page" w:x="2793" w:y="2765"/>
        <w:numPr>
          <w:ilvl w:val="0"/>
          <w:numId w:val="170"/>
        </w:numPr>
        <w:shd w:val="clear" w:color="auto" w:fill="auto"/>
        <w:tabs>
          <w:tab w:val="left" w:pos="980"/>
        </w:tabs>
        <w:spacing w:after="60" w:line="278" w:lineRule="exact"/>
        <w:ind w:left="980" w:right="20" w:hanging="480"/>
        <w:jc w:val="both"/>
      </w:pPr>
      <w:r>
        <w:rPr>
          <w:rStyle w:val="BodytextSpacing0pt"/>
        </w:rPr>
        <w:t>exercise the power of the court of making calls on shares or any other matter;</w:t>
      </w:r>
    </w:p>
    <w:p w:rsidR="00C95A81" w:rsidRDefault="00B909C2">
      <w:pPr>
        <w:pStyle w:val="Bodytext0"/>
        <w:framePr w:w="6677" w:h="10328" w:hRule="exact" w:wrap="none" w:vAnchor="page" w:hAnchor="page" w:x="2793" w:y="2765"/>
        <w:numPr>
          <w:ilvl w:val="0"/>
          <w:numId w:val="170"/>
        </w:numPr>
        <w:shd w:val="clear" w:color="auto" w:fill="auto"/>
        <w:tabs>
          <w:tab w:val="left" w:pos="985"/>
        </w:tabs>
        <w:spacing w:after="56" w:line="278" w:lineRule="exact"/>
        <w:ind w:left="980" w:right="20" w:hanging="480"/>
        <w:jc w:val="both"/>
      </w:pPr>
      <w:r>
        <w:rPr>
          <w:rStyle w:val="BodytextSpacing0pt"/>
        </w:rPr>
        <w:t>summon general meetings of the company for the purpose of obtaining the sanction of the company by special resolution or for any other purpose as he or she may think fit.</w:t>
      </w:r>
    </w:p>
    <w:p w:rsidR="00C95A81" w:rsidRDefault="00B909C2">
      <w:pPr>
        <w:pStyle w:val="Bodytext0"/>
        <w:framePr w:w="6677" w:h="10328" w:hRule="exact" w:wrap="none" w:vAnchor="page" w:hAnchor="page" w:x="2793" w:y="2765"/>
        <w:numPr>
          <w:ilvl w:val="0"/>
          <w:numId w:val="169"/>
        </w:numPr>
        <w:shd w:val="clear" w:color="auto" w:fill="auto"/>
        <w:tabs>
          <w:tab w:val="left" w:pos="855"/>
        </w:tabs>
        <w:spacing w:after="244" w:line="283" w:lineRule="exact"/>
        <w:ind w:left="20" w:right="20" w:firstLine="480"/>
        <w:jc w:val="both"/>
      </w:pPr>
      <w:r>
        <w:rPr>
          <w:rStyle w:val="BodytextSpacing0pt"/>
        </w:rPr>
        <w:t>The liquidator shall pay the debts of the company and shall adjust the rights of the contributories among themselves.</w:t>
      </w:r>
    </w:p>
    <w:p w:rsidR="00C95A81" w:rsidRDefault="00B909C2">
      <w:pPr>
        <w:pStyle w:val="Bodytext0"/>
        <w:framePr w:w="6677" w:h="10328" w:hRule="exact" w:wrap="none" w:vAnchor="page" w:hAnchor="page" w:x="2793" w:y="2765"/>
        <w:numPr>
          <w:ilvl w:val="0"/>
          <w:numId w:val="169"/>
        </w:numPr>
        <w:shd w:val="clear" w:color="auto" w:fill="auto"/>
        <w:tabs>
          <w:tab w:val="left" w:pos="841"/>
        </w:tabs>
        <w:spacing w:after="303" w:line="278" w:lineRule="exact"/>
        <w:ind w:left="20" w:right="20" w:firstLine="480"/>
        <w:jc w:val="both"/>
      </w:pPr>
      <w:r>
        <w:rPr>
          <w:rStyle w:val="BodytextSpacing0pt"/>
        </w:rPr>
        <w:t>Where several liquidators are appointed, any power given by this Act may be exercised by one or more of the liquidators as may be determin</w:t>
      </w:r>
      <w:r>
        <w:rPr>
          <w:rStyle w:val="BodytextSpacing0pt"/>
        </w:rPr>
        <w:t>ed at the time of their appointment, or, in default of such determination, by any number of liquidators of not less than two.</w:t>
      </w:r>
    </w:p>
    <w:p w:rsidR="00C95A81" w:rsidRDefault="00B909C2">
      <w:pPr>
        <w:pStyle w:val="Bodytext0"/>
        <w:framePr w:w="6677" w:h="10328" w:hRule="exact" w:wrap="none" w:vAnchor="page" w:hAnchor="page" w:x="2793" w:y="2765"/>
        <w:numPr>
          <w:ilvl w:val="0"/>
          <w:numId w:val="150"/>
        </w:numPr>
        <w:shd w:val="clear" w:color="auto" w:fill="auto"/>
        <w:tabs>
          <w:tab w:val="left" w:pos="495"/>
        </w:tabs>
        <w:spacing w:after="28" w:line="200" w:lineRule="exact"/>
        <w:ind w:left="20" w:firstLine="0"/>
        <w:jc w:val="left"/>
      </w:pPr>
      <w:r>
        <w:rPr>
          <w:rStyle w:val="BodytextSpacing0pt"/>
        </w:rPr>
        <w:t>Power of court to appoint and remove liquidator in</w:t>
      </w:r>
    </w:p>
    <w:p w:rsidR="00C95A81" w:rsidRDefault="00B909C2">
      <w:pPr>
        <w:pStyle w:val="Bodytext0"/>
        <w:framePr w:w="6677" w:h="10328" w:hRule="exact" w:wrap="none" w:vAnchor="page" w:hAnchor="page" w:x="2793" w:y="2765"/>
        <w:shd w:val="clear" w:color="auto" w:fill="auto"/>
        <w:spacing w:after="147" w:line="200" w:lineRule="exact"/>
        <w:ind w:left="20" w:firstLine="480"/>
        <w:jc w:val="both"/>
      </w:pPr>
      <w:r>
        <w:rPr>
          <w:rStyle w:val="BodytextSpacing0pt"/>
        </w:rPr>
        <w:t>voluntary liquidation.</w:t>
      </w:r>
    </w:p>
    <w:p w:rsidR="00C95A81" w:rsidRDefault="00B909C2">
      <w:pPr>
        <w:pStyle w:val="Bodytext0"/>
        <w:framePr w:w="6677" w:h="10328" w:hRule="exact" w:wrap="none" w:vAnchor="page" w:hAnchor="page" w:x="2793" w:y="2765"/>
        <w:numPr>
          <w:ilvl w:val="0"/>
          <w:numId w:val="171"/>
        </w:numPr>
        <w:shd w:val="clear" w:color="auto" w:fill="auto"/>
        <w:tabs>
          <w:tab w:val="left" w:pos="841"/>
        </w:tabs>
        <w:spacing w:after="244" w:line="283" w:lineRule="exact"/>
        <w:ind w:left="20" w:right="20" w:firstLine="480"/>
        <w:jc w:val="both"/>
      </w:pPr>
      <w:r>
        <w:rPr>
          <w:rStyle w:val="BodytextSpacing0pt"/>
        </w:rPr>
        <w:t xml:space="preserve">The court may appoint a liquidator in any case where </w:t>
      </w:r>
      <w:r>
        <w:rPr>
          <w:rStyle w:val="BodytextSpacing0pt"/>
        </w:rPr>
        <w:t>there is no liquidator acting.</w:t>
      </w:r>
    </w:p>
    <w:p w:rsidR="00C95A81" w:rsidRDefault="00B909C2">
      <w:pPr>
        <w:pStyle w:val="Bodytext0"/>
        <w:framePr w:w="6677" w:h="10328" w:hRule="exact" w:wrap="none" w:vAnchor="page" w:hAnchor="page" w:x="2793" w:y="2765"/>
        <w:numPr>
          <w:ilvl w:val="0"/>
          <w:numId w:val="171"/>
        </w:numPr>
        <w:shd w:val="clear" w:color="auto" w:fill="auto"/>
        <w:tabs>
          <w:tab w:val="left" w:pos="865"/>
        </w:tabs>
        <w:spacing w:after="303" w:line="278" w:lineRule="exact"/>
        <w:ind w:left="20" w:right="20" w:firstLine="480"/>
        <w:jc w:val="both"/>
      </w:pPr>
      <w:r>
        <w:rPr>
          <w:rStyle w:val="BodytextSpacing0pt"/>
        </w:rPr>
        <w:t>The court may, where cause is shown, remove a liquidator and appoint another liquidator.</w:t>
      </w:r>
    </w:p>
    <w:p w:rsidR="00C95A81" w:rsidRDefault="00B909C2">
      <w:pPr>
        <w:pStyle w:val="Bodytext0"/>
        <w:framePr w:w="6677" w:h="10328" w:hRule="exact" w:wrap="none" w:vAnchor="page" w:hAnchor="page" w:x="2793" w:y="2765"/>
        <w:numPr>
          <w:ilvl w:val="0"/>
          <w:numId w:val="150"/>
        </w:numPr>
        <w:shd w:val="clear" w:color="auto" w:fill="auto"/>
        <w:tabs>
          <w:tab w:val="left" w:pos="495"/>
        </w:tabs>
        <w:spacing w:after="270" w:line="200" w:lineRule="exact"/>
        <w:ind w:left="20" w:firstLine="0"/>
        <w:jc w:val="left"/>
      </w:pPr>
      <w:r>
        <w:rPr>
          <w:rStyle w:val="BodytextSpacing0pt"/>
        </w:rPr>
        <w:t>Notice by liquidator of his or her appointment.</w:t>
      </w:r>
    </w:p>
    <w:p w:rsidR="00C95A81" w:rsidRDefault="00B909C2">
      <w:pPr>
        <w:pStyle w:val="Bodytext0"/>
        <w:framePr w:w="6677" w:h="10328" w:hRule="exact" w:wrap="none" w:vAnchor="page" w:hAnchor="page" w:x="2793" w:y="2765"/>
        <w:numPr>
          <w:ilvl w:val="0"/>
          <w:numId w:val="172"/>
        </w:numPr>
        <w:shd w:val="clear" w:color="auto" w:fill="auto"/>
        <w:tabs>
          <w:tab w:val="left" w:pos="884"/>
        </w:tabs>
        <w:spacing w:line="278" w:lineRule="exact"/>
        <w:ind w:left="20" w:right="20" w:firstLine="480"/>
        <w:jc w:val="both"/>
      </w:pPr>
      <w:r>
        <w:rPr>
          <w:rStyle w:val="BodytextSpacing0pt"/>
        </w:rPr>
        <w:t xml:space="preserve">The liquidator shall, within fourteen days after his or her appointment, publish in the </w:t>
      </w:r>
      <w:r>
        <w:rPr>
          <w:rStyle w:val="BodytextItalic1"/>
        </w:rPr>
        <w:t>Gazette</w:t>
      </w:r>
      <w:r>
        <w:rPr>
          <w:rStyle w:val="BodytextSpacing0pt"/>
        </w:rPr>
        <w:t xml:space="preserve"> and deliver to the registrar for registration, a notice with a copy to the official receiver of his or her</w:t>
      </w:r>
    </w:p>
    <w:p w:rsidR="00C95A81" w:rsidRDefault="00B909C2">
      <w:pPr>
        <w:pStyle w:val="Headerorfooter20"/>
        <w:framePr w:wrap="none" w:vAnchor="page" w:hAnchor="page" w:x="5985" w:y="13174"/>
        <w:shd w:val="clear" w:color="auto" w:fill="auto"/>
        <w:spacing w:line="200" w:lineRule="exact"/>
        <w:ind w:left="20"/>
        <w:jc w:val="left"/>
      </w:pPr>
      <w:r>
        <w:rPr>
          <w:rStyle w:val="Headerorfooter2Spacing0pt"/>
          <w:b/>
          <w:bCs/>
        </w:rPr>
        <w:t>71</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Bodytext50"/>
        <w:framePr w:w="6682" w:h="10667" w:hRule="exact" w:wrap="none" w:vAnchor="page" w:hAnchor="page" w:x="2791" w:y="2478"/>
        <w:shd w:val="clear" w:color="auto" w:fill="auto"/>
        <w:tabs>
          <w:tab w:val="left" w:pos="2732"/>
          <w:tab w:val="left" w:pos="6202"/>
        </w:tabs>
        <w:spacing w:line="326" w:lineRule="exact"/>
        <w:ind w:left="500"/>
        <w:jc w:val="left"/>
      </w:pPr>
      <w:r>
        <w:rPr>
          <w:rStyle w:val="Bodytext5NotItalic0"/>
        </w:rPr>
        <w:lastRenderedPageBreak/>
        <w:t>Act 14</w:t>
      </w:r>
      <w:r>
        <w:rPr>
          <w:rStyle w:val="Bodytext5NotItalic0"/>
        </w:rPr>
        <w:tab/>
      </w:r>
      <w:r>
        <w:rPr>
          <w:rStyle w:val="Bodytext5Spacing0pt"/>
          <w:i/>
          <w:iCs/>
        </w:rPr>
        <w:t>Insolvency Act</w:t>
      </w:r>
      <w:r>
        <w:rPr>
          <w:rStyle w:val="Bodytext5NotItalic0"/>
        </w:rPr>
        <w:tab/>
        <w:t>2011</w:t>
      </w:r>
    </w:p>
    <w:p w:rsidR="00C95A81" w:rsidRDefault="00B909C2">
      <w:pPr>
        <w:pStyle w:val="Bodytext0"/>
        <w:framePr w:w="6682" w:h="10667" w:hRule="exact" w:wrap="none" w:vAnchor="page" w:hAnchor="page" w:x="2791" w:y="2478"/>
        <w:shd w:val="clear" w:color="auto" w:fill="auto"/>
        <w:spacing w:line="326" w:lineRule="exact"/>
        <w:ind w:left="500" w:hanging="480"/>
        <w:jc w:val="left"/>
      </w:pPr>
      <w:r>
        <w:rPr>
          <w:rStyle w:val="BodytextSpacing0pt"/>
        </w:rPr>
        <w:t>appointment in the prescribed form.</w:t>
      </w:r>
    </w:p>
    <w:p w:rsidR="00C95A81" w:rsidRDefault="00B909C2">
      <w:pPr>
        <w:pStyle w:val="Bodytext0"/>
        <w:framePr w:w="6682" w:h="10667" w:hRule="exact" w:wrap="none" w:vAnchor="page" w:hAnchor="page" w:x="2791" w:y="2478"/>
        <w:numPr>
          <w:ilvl w:val="0"/>
          <w:numId w:val="172"/>
        </w:numPr>
        <w:shd w:val="clear" w:color="auto" w:fill="auto"/>
        <w:tabs>
          <w:tab w:val="left" w:pos="836"/>
        </w:tabs>
        <w:spacing w:after="243" w:line="278" w:lineRule="exact"/>
        <w:ind w:left="20" w:right="40" w:firstLine="480"/>
        <w:jc w:val="both"/>
      </w:pPr>
      <w:r>
        <w:rPr>
          <w:rStyle w:val="BodytextSpacing0pt"/>
        </w:rPr>
        <w:t xml:space="preserve">Where the liquidator does not comply with the </w:t>
      </w:r>
      <w:r>
        <w:rPr>
          <w:rStyle w:val="BodytextSpacing0pt"/>
        </w:rPr>
        <w:t>requirements of this section, he or she shall be liable to a fine not exceeding five currency points for every day for which the default continues.</w:t>
      </w:r>
    </w:p>
    <w:p w:rsidR="00C95A81" w:rsidRDefault="00B909C2">
      <w:pPr>
        <w:pStyle w:val="Heading10"/>
        <w:framePr w:w="6682" w:h="10667" w:hRule="exact" w:wrap="none" w:vAnchor="page" w:hAnchor="page" w:x="2791" w:y="2478"/>
        <w:numPr>
          <w:ilvl w:val="0"/>
          <w:numId w:val="150"/>
        </w:numPr>
        <w:shd w:val="clear" w:color="auto" w:fill="auto"/>
        <w:tabs>
          <w:tab w:val="left" w:pos="490"/>
        </w:tabs>
        <w:spacing w:before="0" w:after="90" w:line="200" w:lineRule="exact"/>
        <w:ind w:left="500"/>
      </w:pPr>
      <w:bookmarkStart w:id="72" w:name="bookmark72"/>
      <w:r>
        <w:rPr>
          <w:rStyle w:val="Heading1Spacing0pt"/>
        </w:rPr>
        <w:t>Arrangement when binding on creditors.</w:t>
      </w:r>
      <w:bookmarkEnd w:id="72"/>
    </w:p>
    <w:p w:rsidR="00C95A81" w:rsidRDefault="00B909C2">
      <w:pPr>
        <w:pStyle w:val="Bodytext0"/>
        <w:framePr w:w="6682" w:h="10667" w:hRule="exact" w:wrap="none" w:vAnchor="page" w:hAnchor="page" w:x="2791" w:y="2478"/>
        <w:numPr>
          <w:ilvl w:val="0"/>
          <w:numId w:val="173"/>
        </w:numPr>
        <w:shd w:val="clear" w:color="auto" w:fill="auto"/>
        <w:tabs>
          <w:tab w:val="left" w:pos="874"/>
        </w:tabs>
        <w:spacing w:after="180" w:line="278" w:lineRule="exact"/>
        <w:ind w:left="20" w:right="40" w:firstLine="480"/>
        <w:jc w:val="both"/>
      </w:pPr>
      <w:r>
        <w:rPr>
          <w:rStyle w:val="BodytextSpacing0pt"/>
        </w:rPr>
        <w:t>An arrangement entered into between a company which is about to be or</w:t>
      </w:r>
      <w:r>
        <w:rPr>
          <w:rStyle w:val="BodytextSpacing0pt"/>
        </w:rPr>
        <w:t xml:space="preserve"> is in the course of being liquidated and its creditors, shall, subject to the right of appeal under this section, be binding on the company if sanctioned by a special resolution and on the creditors if acceded to by three-fourths of the total number and v</w:t>
      </w:r>
      <w:r>
        <w:rPr>
          <w:rStyle w:val="BodytextSpacing0pt"/>
        </w:rPr>
        <w:t>alue of the creditors.</w:t>
      </w:r>
    </w:p>
    <w:p w:rsidR="00C95A81" w:rsidRDefault="00B909C2">
      <w:pPr>
        <w:pStyle w:val="Bodytext0"/>
        <w:framePr w:w="6682" w:h="10667" w:hRule="exact" w:wrap="none" w:vAnchor="page" w:hAnchor="page" w:x="2791" w:y="2478"/>
        <w:numPr>
          <w:ilvl w:val="0"/>
          <w:numId w:val="173"/>
        </w:numPr>
        <w:shd w:val="clear" w:color="auto" w:fill="auto"/>
        <w:tabs>
          <w:tab w:val="left" w:pos="846"/>
        </w:tabs>
        <w:spacing w:after="363" w:line="278" w:lineRule="exact"/>
        <w:ind w:left="20" w:right="40" w:firstLine="480"/>
        <w:jc w:val="both"/>
      </w:pPr>
      <w:r>
        <w:rPr>
          <w:rStyle w:val="BodytextSpacing0pt"/>
        </w:rPr>
        <w:t>A creditor or contributory may, within three weeks from the completion of the arrangement, appeal to the court against the arrangement and the court may, as it thinks just, amend, vary or confirm the arrangement.</w:t>
      </w:r>
    </w:p>
    <w:p w:rsidR="00C95A81" w:rsidRDefault="00B909C2">
      <w:pPr>
        <w:pStyle w:val="Heading10"/>
        <w:framePr w:w="6682" w:h="10667" w:hRule="exact" w:wrap="none" w:vAnchor="page" w:hAnchor="page" w:x="2791" w:y="2478"/>
        <w:numPr>
          <w:ilvl w:val="0"/>
          <w:numId w:val="150"/>
        </w:numPr>
        <w:shd w:val="clear" w:color="auto" w:fill="auto"/>
        <w:tabs>
          <w:tab w:val="left" w:pos="495"/>
        </w:tabs>
        <w:spacing w:before="0" w:after="207" w:line="200" w:lineRule="exact"/>
        <w:ind w:left="500" w:right="40"/>
      </w:pPr>
      <w:bookmarkStart w:id="73" w:name="bookmark73"/>
      <w:r>
        <w:rPr>
          <w:rStyle w:val="Heading1Spacing0pt"/>
        </w:rPr>
        <w:t>Power to apply to co</w:t>
      </w:r>
      <w:r>
        <w:rPr>
          <w:rStyle w:val="Heading1Spacing0pt"/>
        </w:rPr>
        <w:t>urt to have questions determined or powers exercised.</w:t>
      </w:r>
      <w:bookmarkEnd w:id="73"/>
    </w:p>
    <w:p w:rsidR="00C95A81" w:rsidRDefault="00B909C2">
      <w:pPr>
        <w:pStyle w:val="Bodytext0"/>
        <w:framePr w:w="6682" w:h="10667" w:hRule="exact" w:wrap="none" w:vAnchor="page" w:hAnchor="page" w:x="2791" w:y="2478"/>
        <w:numPr>
          <w:ilvl w:val="0"/>
          <w:numId w:val="174"/>
        </w:numPr>
        <w:shd w:val="clear" w:color="auto" w:fill="auto"/>
        <w:tabs>
          <w:tab w:val="left" w:pos="870"/>
        </w:tabs>
        <w:spacing w:after="180" w:line="283" w:lineRule="exact"/>
        <w:ind w:left="20" w:right="40" w:firstLine="480"/>
        <w:jc w:val="both"/>
      </w:pPr>
      <w:r>
        <w:rPr>
          <w:rStyle w:val="BodytextSpacing0pt"/>
        </w:rPr>
        <w:t>The liquidator or any contributory or creditor may apply to the court to—</w:t>
      </w:r>
    </w:p>
    <w:p w:rsidR="00C95A81" w:rsidRDefault="00B909C2">
      <w:pPr>
        <w:pStyle w:val="Bodytext0"/>
        <w:framePr w:w="6682" w:h="10667" w:hRule="exact" w:wrap="none" w:vAnchor="page" w:hAnchor="page" w:x="2791" w:y="2478"/>
        <w:numPr>
          <w:ilvl w:val="0"/>
          <w:numId w:val="175"/>
        </w:numPr>
        <w:shd w:val="clear" w:color="auto" w:fill="auto"/>
        <w:tabs>
          <w:tab w:val="left" w:pos="960"/>
        </w:tabs>
        <w:spacing w:after="184" w:line="283" w:lineRule="exact"/>
        <w:ind w:left="960" w:right="40" w:hanging="480"/>
        <w:jc w:val="left"/>
      </w:pPr>
      <w:r>
        <w:rPr>
          <w:rStyle w:val="BodytextSpacing0pt"/>
        </w:rPr>
        <w:t>determine any question arising in the liquidation of a company;</w:t>
      </w:r>
    </w:p>
    <w:p w:rsidR="00C95A81" w:rsidRDefault="00B909C2">
      <w:pPr>
        <w:pStyle w:val="Bodytext0"/>
        <w:framePr w:w="6682" w:h="10667" w:hRule="exact" w:wrap="none" w:vAnchor="page" w:hAnchor="page" w:x="2791" w:y="2478"/>
        <w:numPr>
          <w:ilvl w:val="0"/>
          <w:numId w:val="175"/>
        </w:numPr>
        <w:shd w:val="clear" w:color="auto" w:fill="auto"/>
        <w:tabs>
          <w:tab w:val="left" w:pos="960"/>
        </w:tabs>
        <w:spacing w:after="176" w:line="278" w:lineRule="exact"/>
        <w:ind w:left="960" w:right="40" w:hanging="480"/>
        <w:jc w:val="left"/>
      </w:pPr>
      <w:r>
        <w:rPr>
          <w:rStyle w:val="BodytextSpacing0pt"/>
        </w:rPr>
        <w:t xml:space="preserve">exercise, the enforcing of calls on shares or any other matter, </w:t>
      </w:r>
      <w:r>
        <w:rPr>
          <w:rStyle w:val="BodytextSpacing0pt"/>
        </w:rPr>
        <w:t>or</w:t>
      </w:r>
    </w:p>
    <w:p w:rsidR="00C95A81" w:rsidRDefault="00B909C2">
      <w:pPr>
        <w:pStyle w:val="Bodytext0"/>
        <w:framePr w:w="6682" w:h="10667" w:hRule="exact" w:wrap="none" w:vAnchor="page" w:hAnchor="page" w:x="2791" w:y="2478"/>
        <w:numPr>
          <w:ilvl w:val="0"/>
          <w:numId w:val="175"/>
        </w:numPr>
        <w:shd w:val="clear" w:color="auto" w:fill="auto"/>
        <w:tabs>
          <w:tab w:val="left" w:pos="960"/>
        </w:tabs>
        <w:spacing w:after="184" w:line="283" w:lineRule="exact"/>
        <w:ind w:left="960" w:right="40" w:hanging="480"/>
        <w:jc w:val="left"/>
      </w:pPr>
      <w:r>
        <w:rPr>
          <w:rStyle w:val="BodytextSpacing0pt"/>
        </w:rPr>
        <w:t>exercise any of the powers which the court may exercise if the company was liquidated by the court.</w:t>
      </w:r>
    </w:p>
    <w:p w:rsidR="00C95A81" w:rsidRDefault="00B909C2">
      <w:pPr>
        <w:pStyle w:val="Bodytext0"/>
        <w:framePr w:w="6682" w:h="10667" w:hRule="exact" w:wrap="none" w:vAnchor="page" w:hAnchor="page" w:x="2791" w:y="2478"/>
        <w:numPr>
          <w:ilvl w:val="0"/>
          <w:numId w:val="174"/>
        </w:numPr>
        <w:shd w:val="clear" w:color="auto" w:fill="auto"/>
        <w:tabs>
          <w:tab w:val="left" w:pos="898"/>
        </w:tabs>
        <w:spacing w:line="278" w:lineRule="exact"/>
        <w:ind w:left="20" w:right="40" w:firstLine="480"/>
        <w:jc w:val="both"/>
      </w:pPr>
      <w:r>
        <w:rPr>
          <w:rStyle w:val="BodytextSpacing0pt"/>
        </w:rPr>
        <w:t xml:space="preserve">The court may, if satisfied that the determination of the question or the required exercise of power will be just and beneficial, agree wholly or </w:t>
      </w:r>
      <w:r>
        <w:rPr>
          <w:rStyle w:val="BodytextSpacing0pt"/>
        </w:rPr>
        <w:t>partially to the application on terms and conditions as it thinks fit or may make any other order on the application as it thinks</w:t>
      </w:r>
    </w:p>
    <w:p w:rsidR="00C95A81" w:rsidRDefault="00B909C2">
      <w:pPr>
        <w:pStyle w:val="Bodytext0"/>
        <w:framePr w:w="6682" w:h="10667" w:hRule="exact" w:wrap="none" w:vAnchor="page" w:hAnchor="page" w:x="2791" w:y="2478"/>
        <w:shd w:val="clear" w:color="auto" w:fill="auto"/>
        <w:spacing w:line="200" w:lineRule="exact"/>
        <w:ind w:left="20" w:firstLine="0"/>
      </w:pPr>
      <w:r>
        <w:rPr>
          <w:rStyle w:val="BodytextSpacing0pt"/>
        </w:rPr>
        <w:t>72</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Bodytext50"/>
        <w:framePr w:w="6701" w:h="10348" w:hRule="exact" w:wrap="none" w:vAnchor="page" w:hAnchor="page" w:x="2781" w:y="2687"/>
        <w:shd w:val="clear" w:color="auto" w:fill="auto"/>
        <w:tabs>
          <w:tab w:val="left" w:pos="2732"/>
          <w:tab w:val="left" w:pos="6202"/>
        </w:tabs>
        <w:spacing w:line="307" w:lineRule="exact"/>
        <w:ind w:left="20" w:firstLine="0"/>
        <w:jc w:val="both"/>
      </w:pPr>
      <w:r>
        <w:rPr>
          <w:rStyle w:val="Bodytext5NotItalic0"/>
        </w:rPr>
        <w:lastRenderedPageBreak/>
        <w:t>Act 14</w:t>
      </w:r>
      <w:r>
        <w:rPr>
          <w:rStyle w:val="Bodytext5NotItalic0"/>
        </w:rPr>
        <w:tab/>
      </w:r>
      <w:r>
        <w:rPr>
          <w:rStyle w:val="Bodytext5Spacing0pt"/>
          <w:i/>
          <w:iCs/>
        </w:rPr>
        <w:t>Insolvency Act</w:t>
      </w:r>
      <w:r>
        <w:rPr>
          <w:rStyle w:val="Bodytext5NotItalic0"/>
        </w:rPr>
        <w:tab/>
        <w:t>2011</w:t>
      </w:r>
    </w:p>
    <w:p w:rsidR="00C95A81" w:rsidRDefault="00B909C2">
      <w:pPr>
        <w:pStyle w:val="Bodytext0"/>
        <w:framePr w:w="6701" w:h="10348" w:hRule="exact" w:wrap="none" w:vAnchor="page" w:hAnchor="page" w:x="2781" w:y="2687"/>
        <w:shd w:val="clear" w:color="auto" w:fill="auto"/>
        <w:spacing w:line="307" w:lineRule="exact"/>
        <w:ind w:left="20" w:firstLine="0"/>
        <w:jc w:val="both"/>
      </w:pPr>
      <w:r>
        <w:rPr>
          <w:rStyle w:val="BodytextSpacing0pt"/>
        </w:rPr>
        <w:t>fit.</w:t>
      </w:r>
    </w:p>
    <w:p w:rsidR="00C95A81" w:rsidRDefault="00B909C2">
      <w:pPr>
        <w:pStyle w:val="Bodytext0"/>
        <w:framePr w:w="6701" w:h="10348" w:hRule="exact" w:wrap="none" w:vAnchor="page" w:hAnchor="page" w:x="2781" w:y="2687"/>
        <w:numPr>
          <w:ilvl w:val="0"/>
          <w:numId w:val="174"/>
        </w:numPr>
        <w:shd w:val="clear" w:color="auto" w:fill="auto"/>
        <w:tabs>
          <w:tab w:val="left" w:pos="836"/>
        </w:tabs>
        <w:spacing w:after="303" w:line="278" w:lineRule="exact"/>
        <w:ind w:left="20" w:right="40" w:firstLine="480"/>
        <w:jc w:val="both"/>
      </w:pPr>
      <w:r>
        <w:rPr>
          <w:rStyle w:val="BodytextSpacing0pt"/>
        </w:rPr>
        <w:t xml:space="preserve">Where the court stays the proceedings under this section, the company or </w:t>
      </w:r>
      <w:r>
        <w:rPr>
          <w:rStyle w:val="BodytextSpacing0pt"/>
        </w:rPr>
        <w:t>other prescribed person shall immediately deliver to the registrar for registration a copy of the order staying the proceedings in the liquidation and shall send a copy to the official receiver.</w:t>
      </w:r>
    </w:p>
    <w:p w:rsidR="00C95A81" w:rsidRDefault="00B909C2">
      <w:pPr>
        <w:pStyle w:val="Heading10"/>
        <w:framePr w:w="6701" w:h="10348" w:hRule="exact" w:wrap="none" w:vAnchor="page" w:hAnchor="page" w:x="2781" w:y="2687"/>
        <w:numPr>
          <w:ilvl w:val="0"/>
          <w:numId w:val="150"/>
        </w:numPr>
        <w:shd w:val="clear" w:color="auto" w:fill="auto"/>
        <w:tabs>
          <w:tab w:val="left" w:pos="500"/>
        </w:tabs>
        <w:spacing w:before="0" w:after="150" w:line="200" w:lineRule="exact"/>
        <w:ind w:left="20" w:firstLine="0"/>
        <w:jc w:val="both"/>
      </w:pPr>
      <w:bookmarkStart w:id="74" w:name="bookmark74"/>
      <w:r>
        <w:rPr>
          <w:rStyle w:val="Heading1Spacing0pt"/>
        </w:rPr>
        <w:t>Costs of voluntary liquidation.</w:t>
      </w:r>
      <w:bookmarkEnd w:id="74"/>
    </w:p>
    <w:p w:rsidR="00C95A81" w:rsidRDefault="00B909C2">
      <w:pPr>
        <w:pStyle w:val="Bodytext0"/>
        <w:framePr w:w="6701" w:h="10348" w:hRule="exact" w:wrap="none" w:vAnchor="page" w:hAnchor="page" w:x="2781" w:y="2687"/>
        <w:shd w:val="clear" w:color="auto" w:fill="auto"/>
        <w:spacing w:after="303" w:line="278" w:lineRule="exact"/>
        <w:ind w:left="20" w:right="40" w:firstLine="0"/>
        <w:jc w:val="both"/>
      </w:pPr>
      <w:r>
        <w:rPr>
          <w:rStyle w:val="BodytextSpacing0pt"/>
        </w:rPr>
        <w:t xml:space="preserve">All costs, charges and </w:t>
      </w:r>
      <w:r>
        <w:rPr>
          <w:rStyle w:val="BodytextSpacing0pt"/>
        </w:rPr>
        <w:t>expenses properly incurred in the liquidation, including the remuneration of the liquidator, shall be payable out of the assets of the company in priority to all other claims.</w:t>
      </w:r>
    </w:p>
    <w:p w:rsidR="00C95A81" w:rsidRDefault="00B909C2">
      <w:pPr>
        <w:pStyle w:val="Heading10"/>
        <w:framePr w:w="6701" w:h="10348" w:hRule="exact" w:wrap="none" w:vAnchor="page" w:hAnchor="page" w:x="2781" w:y="2687"/>
        <w:numPr>
          <w:ilvl w:val="0"/>
          <w:numId w:val="150"/>
        </w:numPr>
        <w:shd w:val="clear" w:color="auto" w:fill="auto"/>
        <w:tabs>
          <w:tab w:val="left" w:pos="505"/>
        </w:tabs>
        <w:spacing w:before="0" w:after="150" w:line="200" w:lineRule="exact"/>
        <w:ind w:left="20" w:firstLine="0"/>
        <w:jc w:val="both"/>
      </w:pPr>
      <w:bookmarkStart w:id="75" w:name="bookmark75"/>
      <w:r>
        <w:rPr>
          <w:rStyle w:val="Heading1Spacing0pt"/>
        </w:rPr>
        <w:t>Saving of rights of creditors and contributories.</w:t>
      </w:r>
      <w:bookmarkEnd w:id="75"/>
    </w:p>
    <w:p w:rsidR="00C95A81" w:rsidRDefault="00B909C2">
      <w:pPr>
        <w:pStyle w:val="Bodytext0"/>
        <w:framePr w:w="6701" w:h="10348" w:hRule="exact" w:wrap="none" w:vAnchor="page" w:hAnchor="page" w:x="2781" w:y="2687"/>
        <w:shd w:val="clear" w:color="auto" w:fill="auto"/>
        <w:spacing w:after="303" w:line="278" w:lineRule="exact"/>
        <w:ind w:left="20" w:right="40" w:firstLine="0"/>
        <w:jc w:val="both"/>
      </w:pPr>
      <w:r>
        <w:rPr>
          <w:rStyle w:val="BodytextSpacing0pt"/>
        </w:rPr>
        <w:t>The voluntary liquidation of a</w:t>
      </w:r>
      <w:r>
        <w:rPr>
          <w:rStyle w:val="BodytextSpacing0pt"/>
        </w:rPr>
        <w:t xml:space="preserve"> company shall not bar the right of any creditor or contributory to have it liquidated by court, but in the case of an application by a contributory, the court shall be satisfied that the rights of the contributories will be prejudiced by a voluntary liqui</w:t>
      </w:r>
      <w:r>
        <w:rPr>
          <w:rStyle w:val="BodytextSpacing0pt"/>
        </w:rPr>
        <w:t>dation.</w:t>
      </w:r>
    </w:p>
    <w:p w:rsidR="00C95A81" w:rsidRDefault="00B909C2">
      <w:pPr>
        <w:pStyle w:val="Bodytext50"/>
        <w:framePr w:w="6701" w:h="10348" w:hRule="exact" w:wrap="none" w:vAnchor="page" w:hAnchor="page" w:x="2781" w:y="2687"/>
        <w:shd w:val="clear" w:color="auto" w:fill="auto"/>
        <w:spacing w:after="323" w:line="200" w:lineRule="exact"/>
        <w:ind w:left="20" w:firstLine="0"/>
      </w:pPr>
      <w:r>
        <w:rPr>
          <w:rStyle w:val="Bodytext5Spacing0pt"/>
          <w:i/>
          <w:iCs/>
        </w:rPr>
        <w:t>Liquidation subject to supervision by court.</w:t>
      </w:r>
    </w:p>
    <w:p w:rsidR="00C95A81" w:rsidRDefault="00B909C2">
      <w:pPr>
        <w:pStyle w:val="Heading10"/>
        <w:framePr w:w="6701" w:h="10348" w:hRule="exact" w:wrap="none" w:vAnchor="page" w:hAnchor="page" w:x="2781" w:y="2687"/>
        <w:numPr>
          <w:ilvl w:val="0"/>
          <w:numId w:val="150"/>
        </w:numPr>
        <w:shd w:val="clear" w:color="auto" w:fill="auto"/>
        <w:tabs>
          <w:tab w:val="left" w:pos="495"/>
        </w:tabs>
        <w:spacing w:before="0" w:after="270" w:line="200" w:lineRule="exact"/>
        <w:ind w:left="20" w:firstLine="0"/>
        <w:jc w:val="both"/>
      </w:pPr>
      <w:bookmarkStart w:id="76" w:name="bookmark76"/>
      <w:r>
        <w:rPr>
          <w:rStyle w:val="Heading1Spacing0pt"/>
        </w:rPr>
        <w:t>Power to order liquidation subject to supervision.</w:t>
      </w:r>
      <w:bookmarkEnd w:id="76"/>
    </w:p>
    <w:p w:rsidR="00C95A81" w:rsidRDefault="00B909C2">
      <w:pPr>
        <w:pStyle w:val="Bodytext0"/>
        <w:framePr w:w="6701" w:h="10348" w:hRule="exact" w:wrap="none" w:vAnchor="page" w:hAnchor="page" w:x="2781" w:y="2687"/>
        <w:shd w:val="clear" w:color="auto" w:fill="auto"/>
        <w:spacing w:after="303" w:line="278" w:lineRule="exact"/>
        <w:ind w:left="20" w:right="40" w:firstLine="0"/>
        <w:jc w:val="both"/>
      </w:pPr>
      <w:r>
        <w:rPr>
          <w:rStyle w:val="BodytextSpacing0pt"/>
        </w:rPr>
        <w:t>Where a company passes a resolution for voluntary liquidation, the court may make an order that the voluntary liquidation shall continue, subject to the</w:t>
      </w:r>
      <w:r>
        <w:rPr>
          <w:rStyle w:val="BodytextSpacing0pt"/>
        </w:rPr>
        <w:t xml:space="preserve"> supervision of court and with the liberty for the creditors, contributories or other interested persons, to apply to court and generally on such terms and conditions as the court may think just.</w:t>
      </w:r>
    </w:p>
    <w:p w:rsidR="00C95A81" w:rsidRDefault="00B909C2">
      <w:pPr>
        <w:pStyle w:val="Heading10"/>
        <w:framePr w:w="6701" w:h="10348" w:hRule="exact" w:wrap="none" w:vAnchor="page" w:hAnchor="page" w:x="2781" w:y="2687"/>
        <w:numPr>
          <w:ilvl w:val="0"/>
          <w:numId w:val="150"/>
        </w:numPr>
        <w:shd w:val="clear" w:color="auto" w:fill="auto"/>
        <w:tabs>
          <w:tab w:val="left" w:pos="495"/>
        </w:tabs>
        <w:spacing w:before="0" w:after="270" w:line="200" w:lineRule="exact"/>
        <w:ind w:left="20" w:firstLine="0"/>
        <w:jc w:val="both"/>
      </w:pPr>
      <w:bookmarkStart w:id="77" w:name="bookmark77"/>
      <w:r>
        <w:rPr>
          <w:rStyle w:val="Heading1Spacing0pt"/>
        </w:rPr>
        <w:t>Effect of application for liquidation subject to supervision</w:t>
      </w:r>
      <w:r>
        <w:rPr>
          <w:rStyle w:val="Heading1Spacing0pt"/>
        </w:rPr>
        <w:t>.</w:t>
      </w:r>
      <w:bookmarkEnd w:id="77"/>
    </w:p>
    <w:p w:rsidR="00C95A81" w:rsidRDefault="00B909C2">
      <w:pPr>
        <w:pStyle w:val="Bodytext0"/>
        <w:framePr w:w="6701" w:h="10348" w:hRule="exact" w:wrap="none" w:vAnchor="page" w:hAnchor="page" w:x="2781" w:y="2687"/>
        <w:shd w:val="clear" w:color="auto" w:fill="auto"/>
        <w:spacing w:line="278" w:lineRule="exact"/>
        <w:ind w:left="20" w:right="40" w:firstLine="0"/>
        <w:jc w:val="both"/>
      </w:pPr>
      <w:r>
        <w:rPr>
          <w:rStyle w:val="BodytextSpacing0pt"/>
        </w:rPr>
        <w:t>An application for the continuance of a voluntary liquidation subject to the supervision of the court shall, for the purpose of giving jurisdiction to the court over actions, be taken to be a petition for</w:t>
      </w:r>
    </w:p>
    <w:p w:rsidR="00C95A81" w:rsidRDefault="00B909C2">
      <w:pPr>
        <w:pStyle w:val="Headerorfooter20"/>
        <w:framePr w:wrap="none" w:vAnchor="page" w:hAnchor="page" w:x="5992" w:y="13174"/>
        <w:shd w:val="clear" w:color="auto" w:fill="auto"/>
        <w:spacing w:line="200" w:lineRule="exact"/>
        <w:ind w:left="20"/>
        <w:jc w:val="left"/>
      </w:pPr>
      <w:r>
        <w:rPr>
          <w:rStyle w:val="Headerorfooter2Spacing0pt"/>
          <w:b/>
          <w:bCs/>
        </w:rPr>
        <w:t>73</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Bodytext50"/>
        <w:framePr w:w="6682" w:h="10410" w:hRule="exact" w:wrap="none" w:vAnchor="page" w:hAnchor="page" w:x="2791" w:y="2672"/>
        <w:shd w:val="clear" w:color="auto" w:fill="auto"/>
        <w:tabs>
          <w:tab w:val="left" w:pos="2732"/>
          <w:tab w:val="left" w:pos="6202"/>
        </w:tabs>
        <w:spacing w:line="326" w:lineRule="exact"/>
        <w:ind w:left="20" w:firstLine="0"/>
        <w:jc w:val="left"/>
      </w:pPr>
      <w:r>
        <w:rPr>
          <w:rStyle w:val="Bodytext5NotItalic0"/>
        </w:rPr>
        <w:lastRenderedPageBreak/>
        <w:t>Act 14</w:t>
      </w:r>
      <w:r>
        <w:rPr>
          <w:rStyle w:val="Bodytext5NotItalic0"/>
        </w:rPr>
        <w:tab/>
      </w:r>
      <w:r>
        <w:rPr>
          <w:rStyle w:val="Bodytext5Spacing0pt"/>
          <w:i/>
          <w:iCs/>
        </w:rPr>
        <w:t>Insolvency Act</w:t>
      </w:r>
      <w:r>
        <w:rPr>
          <w:rStyle w:val="Bodytext5NotItalic0"/>
        </w:rPr>
        <w:tab/>
        <w:t>2011</w:t>
      </w:r>
    </w:p>
    <w:p w:rsidR="00C95A81" w:rsidRDefault="00B909C2">
      <w:pPr>
        <w:pStyle w:val="Bodytext0"/>
        <w:framePr w:w="6682" w:h="10410" w:hRule="exact" w:wrap="none" w:vAnchor="page" w:hAnchor="page" w:x="2791" w:y="2672"/>
        <w:shd w:val="clear" w:color="auto" w:fill="auto"/>
        <w:spacing w:line="326" w:lineRule="exact"/>
        <w:ind w:left="20" w:firstLine="0"/>
        <w:jc w:val="left"/>
      </w:pPr>
      <w:r>
        <w:rPr>
          <w:rStyle w:val="BodytextSpacing0pt"/>
        </w:rPr>
        <w:t>liquidation by the court.</w:t>
      </w:r>
    </w:p>
    <w:p w:rsidR="00C95A81" w:rsidRDefault="00B909C2">
      <w:pPr>
        <w:pStyle w:val="Heading10"/>
        <w:framePr w:w="6682" w:h="10410" w:hRule="exact" w:wrap="none" w:vAnchor="page" w:hAnchor="page" w:x="2791" w:y="2672"/>
        <w:numPr>
          <w:ilvl w:val="0"/>
          <w:numId w:val="150"/>
        </w:numPr>
        <w:shd w:val="clear" w:color="auto" w:fill="auto"/>
        <w:tabs>
          <w:tab w:val="left" w:pos="495"/>
        </w:tabs>
        <w:spacing w:before="0" w:after="210" w:line="200" w:lineRule="exact"/>
        <w:ind w:left="20" w:firstLine="0"/>
      </w:pPr>
      <w:bookmarkStart w:id="78" w:name="bookmark78"/>
      <w:r>
        <w:rPr>
          <w:rStyle w:val="Heading1Spacing0pt"/>
        </w:rPr>
        <w:t>Power of court to appoint or remove liquidators.</w:t>
      </w:r>
      <w:bookmarkEnd w:id="78"/>
    </w:p>
    <w:p w:rsidR="00C95A81" w:rsidRDefault="00B909C2">
      <w:pPr>
        <w:pStyle w:val="Bodytext0"/>
        <w:framePr w:w="6682" w:h="10410" w:hRule="exact" w:wrap="none" w:vAnchor="page" w:hAnchor="page" w:x="2791" w:y="2672"/>
        <w:numPr>
          <w:ilvl w:val="0"/>
          <w:numId w:val="176"/>
        </w:numPr>
        <w:shd w:val="clear" w:color="auto" w:fill="auto"/>
        <w:tabs>
          <w:tab w:val="left" w:pos="927"/>
        </w:tabs>
        <w:spacing w:after="240" w:line="278" w:lineRule="exact"/>
        <w:ind w:left="20" w:right="40" w:firstLine="480"/>
        <w:jc w:val="both"/>
      </w:pPr>
      <w:r>
        <w:rPr>
          <w:rStyle w:val="BodytextSpacing0pt"/>
        </w:rPr>
        <w:t>Where an order is made for a liquidation subject to supervision, the court may by that order or any subsequent order appoint an additional liquidator.</w:t>
      </w:r>
    </w:p>
    <w:p w:rsidR="00C95A81" w:rsidRDefault="00B909C2">
      <w:pPr>
        <w:pStyle w:val="Bodytext0"/>
        <w:framePr w:w="6682" w:h="10410" w:hRule="exact" w:wrap="none" w:vAnchor="page" w:hAnchor="page" w:x="2791" w:y="2672"/>
        <w:numPr>
          <w:ilvl w:val="0"/>
          <w:numId w:val="176"/>
        </w:numPr>
        <w:shd w:val="clear" w:color="auto" w:fill="auto"/>
        <w:tabs>
          <w:tab w:val="left" w:pos="860"/>
        </w:tabs>
        <w:spacing w:after="240" w:line="278" w:lineRule="exact"/>
        <w:ind w:left="20" w:right="40" w:firstLine="480"/>
        <w:jc w:val="both"/>
      </w:pPr>
      <w:r>
        <w:rPr>
          <w:rStyle w:val="BodytextSpacing0pt"/>
        </w:rPr>
        <w:t xml:space="preserve">A liquidator appointed by the </w:t>
      </w:r>
      <w:r>
        <w:rPr>
          <w:rStyle w:val="BodytextSpacing0pt"/>
        </w:rPr>
        <w:t>court under this section shall have the same powers, be subject to the same obligations and in all respects be in the same position as if he or she had been duly appointed under this Act with respect to the appointment of liquidators in a voluntary liquida</w:t>
      </w:r>
      <w:r>
        <w:rPr>
          <w:rStyle w:val="BodytextSpacing0pt"/>
        </w:rPr>
        <w:t>tion.</w:t>
      </w:r>
    </w:p>
    <w:p w:rsidR="00C95A81" w:rsidRDefault="00B909C2">
      <w:pPr>
        <w:pStyle w:val="Bodytext0"/>
        <w:framePr w:w="6682" w:h="10410" w:hRule="exact" w:wrap="none" w:vAnchor="page" w:hAnchor="page" w:x="2791" w:y="2672"/>
        <w:numPr>
          <w:ilvl w:val="0"/>
          <w:numId w:val="176"/>
        </w:numPr>
        <w:shd w:val="clear" w:color="auto" w:fill="auto"/>
        <w:tabs>
          <w:tab w:val="left" w:pos="855"/>
        </w:tabs>
        <w:spacing w:after="303" w:line="278" w:lineRule="exact"/>
        <w:ind w:left="20" w:right="40" w:firstLine="480"/>
        <w:jc w:val="both"/>
      </w:pPr>
      <w:r>
        <w:rPr>
          <w:rStyle w:val="BodytextSpacing0pt"/>
        </w:rPr>
        <w:t>The court may remove any liquidator appointed by the court or any liquidator continued under the supervision order and fill any vacancy occasioned by the removal or by death or resignation.</w:t>
      </w:r>
    </w:p>
    <w:p w:rsidR="00C95A81" w:rsidRDefault="00B909C2">
      <w:pPr>
        <w:pStyle w:val="Heading10"/>
        <w:framePr w:w="6682" w:h="10410" w:hRule="exact" w:wrap="none" w:vAnchor="page" w:hAnchor="page" w:x="2791" w:y="2672"/>
        <w:numPr>
          <w:ilvl w:val="0"/>
          <w:numId w:val="150"/>
        </w:numPr>
        <w:shd w:val="clear" w:color="auto" w:fill="auto"/>
        <w:tabs>
          <w:tab w:val="left" w:pos="495"/>
        </w:tabs>
        <w:spacing w:before="0" w:after="210" w:line="200" w:lineRule="exact"/>
        <w:ind w:left="20" w:firstLine="0"/>
      </w:pPr>
      <w:bookmarkStart w:id="79" w:name="bookmark79"/>
      <w:r>
        <w:rPr>
          <w:rStyle w:val="Heading1Spacing0pt"/>
        </w:rPr>
        <w:t>Effect of supervision order.</w:t>
      </w:r>
      <w:bookmarkEnd w:id="79"/>
    </w:p>
    <w:p w:rsidR="00C95A81" w:rsidRDefault="00B909C2">
      <w:pPr>
        <w:pStyle w:val="Bodytext0"/>
        <w:framePr w:w="6682" w:h="10410" w:hRule="exact" w:wrap="none" w:vAnchor="page" w:hAnchor="page" w:x="2791" w:y="2672"/>
        <w:numPr>
          <w:ilvl w:val="0"/>
          <w:numId w:val="177"/>
        </w:numPr>
        <w:shd w:val="clear" w:color="auto" w:fill="auto"/>
        <w:tabs>
          <w:tab w:val="left" w:pos="956"/>
        </w:tabs>
        <w:spacing w:after="240" w:line="278" w:lineRule="exact"/>
        <w:ind w:left="20" w:right="40" w:firstLine="480"/>
        <w:jc w:val="both"/>
      </w:pPr>
      <w:r>
        <w:rPr>
          <w:rStyle w:val="BodytextSpacing0pt"/>
        </w:rPr>
        <w:t xml:space="preserve">Where an order is made for </w:t>
      </w:r>
      <w:r>
        <w:rPr>
          <w:rStyle w:val="BodytextSpacing0pt"/>
        </w:rPr>
        <w:t>liquidation subject to supervision, the liquidator may, subject to any restrictions imposed by the court, exercise all his or her powers without the sanction or intervention of the court, in the same manner as if the company were being liquidated voluntari</w:t>
      </w:r>
      <w:r>
        <w:rPr>
          <w:rStyle w:val="BodytextSpacing0pt"/>
        </w:rPr>
        <w:t>ly.</w:t>
      </w:r>
    </w:p>
    <w:p w:rsidR="00C95A81" w:rsidRDefault="00B909C2">
      <w:pPr>
        <w:pStyle w:val="Bodytext0"/>
        <w:framePr w:w="6682" w:h="10410" w:hRule="exact" w:wrap="none" w:vAnchor="page" w:hAnchor="page" w:x="2791" w:y="2672"/>
        <w:numPr>
          <w:ilvl w:val="0"/>
          <w:numId w:val="177"/>
        </w:numPr>
        <w:shd w:val="clear" w:color="auto" w:fill="auto"/>
        <w:tabs>
          <w:tab w:val="left" w:pos="894"/>
        </w:tabs>
        <w:spacing w:line="278" w:lineRule="exact"/>
        <w:ind w:left="20" w:right="40" w:firstLine="480"/>
        <w:jc w:val="both"/>
      </w:pPr>
      <w:r>
        <w:rPr>
          <w:rStyle w:val="BodytextSpacing0pt"/>
        </w:rPr>
        <w:t>Where the order for liquidation subject to supervision is made in relation to a creditors’ voluntary liquidation in which a committee of inspection has been appointed, the order shall be taken to be an order for liquidation by the court for the purpose</w:t>
      </w:r>
      <w:r>
        <w:rPr>
          <w:rStyle w:val="BodytextSpacing0pt"/>
        </w:rPr>
        <w:t xml:space="preserve"> of section</w:t>
      </w:r>
    </w:p>
    <w:p w:rsidR="00C95A81" w:rsidRDefault="00B909C2">
      <w:pPr>
        <w:pStyle w:val="Bodytext0"/>
        <w:framePr w:w="6682" w:h="10410" w:hRule="exact" w:wrap="none" w:vAnchor="page" w:hAnchor="page" w:x="2791" w:y="2672"/>
        <w:shd w:val="clear" w:color="auto" w:fill="auto"/>
        <w:tabs>
          <w:tab w:val="left" w:pos="894"/>
        </w:tabs>
        <w:spacing w:after="14" w:line="278" w:lineRule="exact"/>
        <w:ind w:left="20" w:firstLine="0"/>
        <w:jc w:val="left"/>
      </w:pPr>
      <w:r>
        <w:rPr>
          <w:rStyle w:val="BodytextSpacing0pt"/>
        </w:rPr>
        <w:t>71.</w:t>
      </w:r>
    </w:p>
    <w:p w:rsidR="00C95A81" w:rsidRDefault="00B909C2">
      <w:pPr>
        <w:pStyle w:val="Bodytext50"/>
        <w:framePr w:w="6682" w:h="10410" w:hRule="exact" w:wrap="none" w:vAnchor="page" w:hAnchor="page" w:x="2791" w:y="2672"/>
        <w:shd w:val="clear" w:color="auto" w:fill="auto"/>
        <w:spacing w:line="562" w:lineRule="exact"/>
        <w:ind w:right="40" w:firstLine="0"/>
      </w:pPr>
      <w:r>
        <w:rPr>
          <w:rStyle w:val="Bodytext5Spacing0pt"/>
          <w:i/>
          <w:iCs/>
        </w:rPr>
        <w:t>Liquidation by court.</w:t>
      </w:r>
    </w:p>
    <w:p w:rsidR="00C95A81" w:rsidRDefault="00B909C2">
      <w:pPr>
        <w:pStyle w:val="Heading10"/>
        <w:framePr w:w="6682" w:h="10410" w:hRule="exact" w:wrap="none" w:vAnchor="page" w:hAnchor="page" w:x="2791" w:y="2672"/>
        <w:numPr>
          <w:ilvl w:val="0"/>
          <w:numId w:val="150"/>
        </w:numPr>
        <w:shd w:val="clear" w:color="auto" w:fill="auto"/>
        <w:tabs>
          <w:tab w:val="left" w:pos="495"/>
        </w:tabs>
        <w:spacing w:before="0" w:after="0" w:line="562" w:lineRule="exact"/>
        <w:ind w:left="20" w:firstLine="0"/>
      </w:pPr>
      <w:bookmarkStart w:id="80" w:name="bookmark80"/>
      <w:r>
        <w:rPr>
          <w:rStyle w:val="Heading1Spacing0pt"/>
        </w:rPr>
        <w:t>Jurisdiction</w:t>
      </w:r>
      <w:bookmarkEnd w:id="80"/>
    </w:p>
    <w:p w:rsidR="00C95A81" w:rsidRDefault="00B909C2">
      <w:pPr>
        <w:pStyle w:val="Bodytext0"/>
        <w:framePr w:w="6682" w:h="10410" w:hRule="exact" w:wrap="none" w:vAnchor="page" w:hAnchor="page" w:x="2791" w:y="2672"/>
        <w:shd w:val="clear" w:color="auto" w:fill="auto"/>
        <w:spacing w:line="562" w:lineRule="exact"/>
        <w:ind w:right="40" w:firstLine="0"/>
      </w:pPr>
      <w:r>
        <w:rPr>
          <w:rStyle w:val="BodytextSpacing0pt"/>
        </w:rPr>
        <w:t>The jurisdiction in liquidation matters shall be exercised by the High</w:t>
      </w:r>
    </w:p>
    <w:p w:rsidR="00C95A81" w:rsidRDefault="00B909C2">
      <w:pPr>
        <w:pStyle w:val="Headerorfooter20"/>
        <w:framePr w:w="6730" w:h="229" w:hRule="exact" w:wrap="none" w:vAnchor="page" w:hAnchor="page" w:x="2767" w:y="13203"/>
        <w:shd w:val="clear" w:color="auto" w:fill="auto"/>
        <w:spacing w:line="200" w:lineRule="exact"/>
        <w:ind w:left="20"/>
      </w:pPr>
      <w:r>
        <w:rPr>
          <w:rStyle w:val="Headerorfooter2Spacing0pt"/>
          <w:b/>
          <w:bCs/>
        </w:rPr>
        <w:t>74</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Bodytext50"/>
        <w:framePr w:w="6662" w:h="1728" w:hRule="exact" w:wrap="none" w:vAnchor="page" w:hAnchor="page" w:x="2800" w:y="2687"/>
        <w:shd w:val="clear" w:color="auto" w:fill="auto"/>
        <w:tabs>
          <w:tab w:val="left" w:pos="2732"/>
          <w:tab w:val="left" w:pos="6202"/>
        </w:tabs>
        <w:spacing w:line="307" w:lineRule="exact"/>
        <w:ind w:left="20" w:firstLine="0"/>
        <w:jc w:val="left"/>
      </w:pPr>
      <w:r>
        <w:rPr>
          <w:rStyle w:val="Bodytext5NotItalic0"/>
        </w:rPr>
        <w:lastRenderedPageBreak/>
        <w:t>Act 14</w:t>
      </w:r>
      <w:r>
        <w:rPr>
          <w:rStyle w:val="Bodytext5NotItalic0"/>
        </w:rPr>
        <w:tab/>
      </w:r>
      <w:r>
        <w:rPr>
          <w:rStyle w:val="Bodytext5Spacing0pt"/>
          <w:i/>
          <w:iCs/>
        </w:rPr>
        <w:t>Insolvency Act</w:t>
      </w:r>
      <w:r>
        <w:rPr>
          <w:rStyle w:val="Bodytext5NotItalic0"/>
        </w:rPr>
        <w:tab/>
        <w:t>2011</w:t>
      </w:r>
    </w:p>
    <w:p w:rsidR="00C95A81" w:rsidRDefault="00B909C2">
      <w:pPr>
        <w:pStyle w:val="Bodytext0"/>
        <w:framePr w:w="6662" w:h="1728" w:hRule="exact" w:wrap="none" w:vAnchor="page" w:hAnchor="page" w:x="2800" w:y="2687"/>
        <w:shd w:val="clear" w:color="auto" w:fill="auto"/>
        <w:spacing w:line="307" w:lineRule="exact"/>
        <w:ind w:left="20" w:firstLine="0"/>
        <w:jc w:val="left"/>
      </w:pPr>
      <w:r>
        <w:rPr>
          <w:rStyle w:val="BodytextSpacing0pt"/>
        </w:rPr>
        <w:t>Court.</w:t>
      </w:r>
    </w:p>
    <w:p w:rsidR="00C95A81" w:rsidRDefault="00B909C2">
      <w:pPr>
        <w:pStyle w:val="Heading10"/>
        <w:framePr w:w="6662" w:h="1728" w:hRule="exact" w:wrap="none" w:vAnchor="page" w:hAnchor="page" w:x="2800" w:y="2687"/>
        <w:numPr>
          <w:ilvl w:val="0"/>
          <w:numId w:val="150"/>
        </w:numPr>
        <w:shd w:val="clear" w:color="auto" w:fill="auto"/>
        <w:tabs>
          <w:tab w:val="left" w:pos="500"/>
        </w:tabs>
        <w:spacing w:before="0" w:after="150" w:line="200" w:lineRule="exact"/>
        <w:ind w:left="20" w:firstLine="0"/>
      </w:pPr>
      <w:bookmarkStart w:id="81" w:name="bookmark81"/>
      <w:r>
        <w:rPr>
          <w:rStyle w:val="Heading1Spacing0pt"/>
        </w:rPr>
        <w:t>Circumstances in which the court may appoint liquidator.</w:t>
      </w:r>
      <w:bookmarkEnd w:id="81"/>
    </w:p>
    <w:p w:rsidR="00C95A81" w:rsidRDefault="00B909C2">
      <w:pPr>
        <w:pStyle w:val="Bodytext0"/>
        <w:framePr w:w="6662" w:h="1728" w:hRule="exact" w:wrap="none" w:vAnchor="page" w:hAnchor="page" w:x="2800" w:y="2687"/>
        <w:numPr>
          <w:ilvl w:val="0"/>
          <w:numId w:val="178"/>
        </w:numPr>
        <w:shd w:val="clear" w:color="auto" w:fill="auto"/>
        <w:tabs>
          <w:tab w:val="left" w:pos="860"/>
        </w:tabs>
        <w:spacing w:line="278" w:lineRule="exact"/>
        <w:ind w:left="20" w:right="20" w:firstLine="480"/>
        <w:jc w:val="both"/>
      </w:pPr>
      <w:r>
        <w:rPr>
          <w:rStyle w:val="BodytextSpacing0pt"/>
        </w:rPr>
        <w:t xml:space="preserve">Subject to subsection </w:t>
      </w:r>
      <w:r>
        <w:rPr>
          <w:rStyle w:val="BodytextSpacing0pt"/>
        </w:rPr>
        <w:t>(2), the court may appoint a liquidator on the application of—</w:t>
      </w:r>
    </w:p>
    <w:tbl>
      <w:tblPr>
        <w:tblOverlap w:val="never"/>
        <w:tblW w:w="0" w:type="auto"/>
        <w:tblLayout w:type="fixed"/>
        <w:tblCellMar>
          <w:left w:w="10" w:type="dxa"/>
          <w:right w:w="10" w:type="dxa"/>
        </w:tblCellMar>
        <w:tblLook w:val="04A0"/>
      </w:tblPr>
      <w:tblGrid>
        <w:gridCol w:w="394"/>
        <w:gridCol w:w="3048"/>
      </w:tblGrid>
      <w:tr w:rsidR="00C95A81">
        <w:tblPrEx>
          <w:tblCellMar>
            <w:top w:w="0" w:type="dxa"/>
            <w:bottom w:w="0" w:type="dxa"/>
          </w:tblCellMar>
        </w:tblPrEx>
        <w:trPr>
          <w:trHeight w:hRule="exact" w:val="341"/>
        </w:trPr>
        <w:tc>
          <w:tcPr>
            <w:tcW w:w="394" w:type="dxa"/>
            <w:shd w:val="clear" w:color="auto" w:fill="FFFFFF"/>
          </w:tcPr>
          <w:p w:rsidR="00C95A81" w:rsidRDefault="00B909C2">
            <w:pPr>
              <w:pStyle w:val="Bodytext0"/>
              <w:framePr w:w="3442" w:h="2280" w:wrap="none" w:vAnchor="page" w:hAnchor="page" w:x="3266" w:y="4508"/>
              <w:shd w:val="clear" w:color="auto" w:fill="auto"/>
              <w:spacing w:line="200" w:lineRule="exact"/>
              <w:ind w:left="20" w:firstLine="0"/>
              <w:jc w:val="left"/>
            </w:pPr>
            <w:r>
              <w:rPr>
                <w:rStyle w:val="BodytextSpacing0pt"/>
              </w:rPr>
              <w:t>(a)</w:t>
            </w:r>
          </w:p>
        </w:tc>
        <w:tc>
          <w:tcPr>
            <w:tcW w:w="3048" w:type="dxa"/>
            <w:shd w:val="clear" w:color="auto" w:fill="FFFFFF"/>
          </w:tcPr>
          <w:p w:rsidR="00C95A81" w:rsidRDefault="00B909C2">
            <w:pPr>
              <w:pStyle w:val="Bodytext0"/>
              <w:framePr w:w="3442" w:h="2280" w:wrap="none" w:vAnchor="page" w:hAnchor="page" w:x="3266" w:y="4508"/>
              <w:shd w:val="clear" w:color="auto" w:fill="auto"/>
              <w:spacing w:line="200" w:lineRule="exact"/>
              <w:ind w:left="120" w:firstLine="0"/>
              <w:jc w:val="left"/>
            </w:pPr>
            <w:r>
              <w:rPr>
                <w:rStyle w:val="BodytextSpacing0pt"/>
              </w:rPr>
              <w:t>the company;</w:t>
            </w:r>
          </w:p>
        </w:tc>
      </w:tr>
      <w:tr w:rsidR="00C95A81">
        <w:tblPrEx>
          <w:tblCellMar>
            <w:top w:w="0" w:type="dxa"/>
            <w:bottom w:w="0" w:type="dxa"/>
          </w:tblCellMar>
        </w:tblPrEx>
        <w:trPr>
          <w:trHeight w:hRule="exact" w:val="398"/>
        </w:trPr>
        <w:tc>
          <w:tcPr>
            <w:tcW w:w="394" w:type="dxa"/>
            <w:shd w:val="clear" w:color="auto" w:fill="FFFFFF"/>
          </w:tcPr>
          <w:p w:rsidR="00C95A81" w:rsidRDefault="00B909C2">
            <w:pPr>
              <w:pStyle w:val="Bodytext0"/>
              <w:framePr w:w="3442" w:h="2280" w:wrap="none" w:vAnchor="page" w:hAnchor="page" w:x="3266" w:y="4508"/>
              <w:shd w:val="clear" w:color="auto" w:fill="auto"/>
              <w:spacing w:line="200" w:lineRule="exact"/>
              <w:ind w:left="20" w:firstLine="0"/>
              <w:jc w:val="left"/>
            </w:pPr>
            <w:r>
              <w:rPr>
                <w:rStyle w:val="BodytextSpacing0pt"/>
              </w:rPr>
              <w:t>(b)</w:t>
            </w:r>
          </w:p>
        </w:tc>
        <w:tc>
          <w:tcPr>
            <w:tcW w:w="3048" w:type="dxa"/>
            <w:shd w:val="clear" w:color="auto" w:fill="FFFFFF"/>
          </w:tcPr>
          <w:p w:rsidR="00C95A81" w:rsidRDefault="00B909C2">
            <w:pPr>
              <w:pStyle w:val="Bodytext0"/>
              <w:framePr w:w="3442" w:h="2280" w:wrap="none" w:vAnchor="page" w:hAnchor="page" w:x="3266" w:y="4508"/>
              <w:shd w:val="clear" w:color="auto" w:fill="auto"/>
              <w:spacing w:line="200" w:lineRule="exact"/>
              <w:ind w:left="120" w:firstLine="0"/>
              <w:jc w:val="left"/>
            </w:pPr>
            <w:r>
              <w:rPr>
                <w:rStyle w:val="BodytextSpacing0pt"/>
              </w:rPr>
              <w:t>a director of the company;</w:t>
            </w:r>
          </w:p>
        </w:tc>
      </w:tr>
      <w:tr w:rsidR="00C95A81">
        <w:tblPrEx>
          <w:tblCellMar>
            <w:top w:w="0" w:type="dxa"/>
            <w:bottom w:w="0" w:type="dxa"/>
          </w:tblCellMar>
        </w:tblPrEx>
        <w:trPr>
          <w:trHeight w:hRule="exact" w:val="394"/>
        </w:trPr>
        <w:tc>
          <w:tcPr>
            <w:tcW w:w="394" w:type="dxa"/>
            <w:shd w:val="clear" w:color="auto" w:fill="FFFFFF"/>
          </w:tcPr>
          <w:p w:rsidR="00C95A81" w:rsidRDefault="00B909C2">
            <w:pPr>
              <w:pStyle w:val="Bodytext0"/>
              <w:framePr w:w="3442" w:h="2280" w:wrap="none" w:vAnchor="page" w:hAnchor="page" w:x="3266" w:y="4508"/>
              <w:shd w:val="clear" w:color="auto" w:fill="auto"/>
              <w:spacing w:line="200" w:lineRule="exact"/>
              <w:ind w:left="20" w:firstLine="0"/>
              <w:jc w:val="left"/>
            </w:pPr>
            <w:r>
              <w:rPr>
                <w:rStyle w:val="BodytextSpacing0pt"/>
              </w:rPr>
              <w:t>(c)</w:t>
            </w:r>
          </w:p>
        </w:tc>
        <w:tc>
          <w:tcPr>
            <w:tcW w:w="3048" w:type="dxa"/>
            <w:shd w:val="clear" w:color="auto" w:fill="FFFFFF"/>
          </w:tcPr>
          <w:p w:rsidR="00C95A81" w:rsidRDefault="00B909C2">
            <w:pPr>
              <w:pStyle w:val="Bodytext0"/>
              <w:framePr w:w="3442" w:h="2280" w:wrap="none" w:vAnchor="page" w:hAnchor="page" w:x="3266" w:y="4508"/>
              <w:shd w:val="clear" w:color="auto" w:fill="auto"/>
              <w:spacing w:line="200" w:lineRule="exact"/>
              <w:ind w:left="120" w:firstLine="0"/>
              <w:jc w:val="left"/>
            </w:pPr>
            <w:r>
              <w:rPr>
                <w:rStyle w:val="BodytextSpacing0pt"/>
              </w:rPr>
              <w:t>a shareholder of the company;</w:t>
            </w:r>
          </w:p>
        </w:tc>
      </w:tr>
      <w:tr w:rsidR="00C95A81">
        <w:tblPrEx>
          <w:tblCellMar>
            <w:top w:w="0" w:type="dxa"/>
            <w:bottom w:w="0" w:type="dxa"/>
          </w:tblCellMar>
        </w:tblPrEx>
        <w:trPr>
          <w:trHeight w:hRule="exact" w:val="408"/>
        </w:trPr>
        <w:tc>
          <w:tcPr>
            <w:tcW w:w="394" w:type="dxa"/>
            <w:shd w:val="clear" w:color="auto" w:fill="FFFFFF"/>
          </w:tcPr>
          <w:p w:rsidR="00C95A81" w:rsidRDefault="00B909C2">
            <w:pPr>
              <w:pStyle w:val="Bodytext0"/>
              <w:framePr w:w="3442" w:h="2280" w:wrap="none" w:vAnchor="page" w:hAnchor="page" w:x="3266" w:y="4508"/>
              <w:shd w:val="clear" w:color="auto" w:fill="auto"/>
              <w:spacing w:line="200" w:lineRule="exact"/>
              <w:ind w:left="20" w:firstLine="0"/>
              <w:jc w:val="left"/>
            </w:pPr>
            <w:r>
              <w:rPr>
                <w:rStyle w:val="BodytextSpacing0pt"/>
              </w:rPr>
              <w:t>(d)</w:t>
            </w:r>
          </w:p>
        </w:tc>
        <w:tc>
          <w:tcPr>
            <w:tcW w:w="3048" w:type="dxa"/>
            <w:shd w:val="clear" w:color="auto" w:fill="FFFFFF"/>
          </w:tcPr>
          <w:p w:rsidR="00C95A81" w:rsidRDefault="00B909C2">
            <w:pPr>
              <w:pStyle w:val="Bodytext0"/>
              <w:framePr w:w="3442" w:h="2280" w:wrap="none" w:vAnchor="page" w:hAnchor="page" w:x="3266" w:y="4508"/>
              <w:shd w:val="clear" w:color="auto" w:fill="auto"/>
              <w:spacing w:line="200" w:lineRule="exact"/>
              <w:ind w:left="120" w:firstLine="0"/>
              <w:jc w:val="left"/>
            </w:pPr>
            <w:r>
              <w:rPr>
                <w:rStyle w:val="BodytextSpacing0pt"/>
              </w:rPr>
              <w:t>a creditor of the company;</w:t>
            </w:r>
          </w:p>
        </w:tc>
      </w:tr>
      <w:tr w:rsidR="00C95A81">
        <w:tblPrEx>
          <w:tblCellMar>
            <w:top w:w="0" w:type="dxa"/>
            <w:bottom w:w="0" w:type="dxa"/>
          </w:tblCellMar>
        </w:tblPrEx>
        <w:trPr>
          <w:trHeight w:hRule="exact" w:val="398"/>
        </w:trPr>
        <w:tc>
          <w:tcPr>
            <w:tcW w:w="394" w:type="dxa"/>
            <w:shd w:val="clear" w:color="auto" w:fill="FFFFFF"/>
          </w:tcPr>
          <w:p w:rsidR="00C95A81" w:rsidRDefault="00B909C2">
            <w:pPr>
              <w:pStyle w:val="Bodytext0"/>
              <w:framePr w:w="3442" w:h="2280" w:wrap="none" w:vAnchor="page" w:hAnchor="page" w:x="3266" w:y="4508"/>
              <w:shd w:val="clear" w:color="auto" w:fill="auto"/>
              <w:spacing w:line="200" w:lineRule="exact"/>
              <w:ind w:left="20" w:firstLine="0"/>
              <w:jc w:val="left"/>
            </w:pPr>
            <w:r>
              <w:rPr>
                <w:rStyle w:val="BodytextSpacing0pt"/>
              </w:rPr>
              <w:t>(e)</w:t>
            </w:r>
          </w:p>
        </w:tc>
        <w:tc>
          <w:tcPr>
            <w:tcW w:w="3048" w:type="dxa"/>
            <w:shd w:val="clear" w:color="auto" w:fill="FFFFFF"/>
          </w:tcPr>
          <w:p w:rsidR="00C95A81" w:rsidRDefault="00B909C2">
            <w:pPr>
              <w:pStyle w:val="Bodytext0"/>
              <w:framePr w:w="3442" w:h="2280" w:wrap="none" w:vAnchor="page" w:hAnchor="page" w:x="3266" w:y="4508"/>
              <w:shd w:val="clear" w:color="auto" w:fill="auto"/>
              <w:spacing w:line="200" w:lineRule="exact"/>
              <w:ind w:left="120" w:firstLine="0"/>
              <w:jc w:val="left"/>
            </w:pPr>
            <w:r>
              <w:rPr>
                <w:rStyle w:val="BodytextSpacing0pt"/>
              </w:rPr>
              <w:t>a contributory; or</w:t>
            </w:r>
          </w:p>
        </w:tc>
      </w:tr>
      <w:tr w:rsidR="00C95A81">
        <w:tblPrEx>
          <w:tblCellMar>
            <w:top w:w="0" w:type="dxa"/>
            <w:bottom w:w="0" w:type="dxa"/>
          </w:tblCellMar>
        </w:tblPrEx>
        <w:trPr>
          <w:trHeight w:hRule="exact" w:val="341"/>
        </w:trPr>
        <w:tc>
          <w:tcPr>
            <w:tcW w:w="394" w:type="dxa"/>
            <w:shd w:val="clear" w:color="auto" w:fill="FFFFFF"/>
          </w:tcPr>
          <w:p w:rsidR="00C95A81" w:rsidRDefault="00B909C2">
            <w:pPr>
              <w:pStyle w:val="Bodytext0"/>
              <w:framePr w:w="3442" w:h="2280" w:wrap="none" w:vAnchor="page" w:hAnchor="page" w:x="3266" w:y="4508"/>
              <w:shd w:val="clear" w:color="auto" w:fill="auto"/>
              <w:spacing w:line="200" w:lineRule="exact"/>
              <w:ind w:left="20" w:firstLine="0"/>
              <w:jc w:val="left"/>
            </w:pPr>
            <w:r>
              <w:rPr>
                <w:rStyle w:val="BodytextSpacing0pt"/>
              </w:rPr>
              <w:t>(f)</w:t>
            </w:r>
          </w:p>
        </w:tc>
        <w:tc>
          <w:tcPr>
            <w:tcW w:w="3048" w:type="dxa"/>
            <w:shd w:val="clear" w:color="auto" w:fill="FFFFFF"/>
          </w:tcPr>
          <w:p w:rsidR="00C95A81" w:rsidRDefault="00B909C2">
            <w:pPr>
              <w:pStyle w:val="Bodytext0"/>
              <w:framePr w:w="3442" w:h="2280" w:wrap="none" w:vAnchor="page" w:hAnchor="page" w:x="3266" w:y="4508"/>
              <w:shd w:val="clear" w:color="auto" w:fill="auto"/>
              <w:spacing w:line="200" w:lineRule="exact"/>
              <w:ind w:left="120" w:firstLine="0"/>
              <w:jc w:val="left"/>
            </w:pPr>
            <w:r>
              <w:rPr>
                <w:rStyle w:val="BodytextSpacing0pt"/>
              </w:rPr>
              <w:t>the official receiver.</w:t>
            </w:r>
          </w:p>
        </w:tc>
      </w:tr>
    </w:tbl>
    <w:p w:rsidR="00C95A81" w:rsidRDefault="00B909C2">
      <w:pPr>
        <w:pStyle w:val="Bodytext0"/>
        <w:framePr w:w="6662" w:h="6010" w:hRule="exact" w:wrap="none" w:vAnchor="page" w:hAnchor="page" w:x="2800" w:y="7054"/>
        <w:numPr>
          <w:ilvl w:val="0"/>
          <w:numId w:val="178"/>
        </w:numPr>
        <w:shd w:val="clear" w:color="auto" w:fill="auto"/>
        <w:tabs>
          <w:tab w:val="left" w:pos="870"/>
        </w:tabs>
        <w:spacing w:after="240" w:line="278" w:lineRule="exact"/>
        <w:ind w:left="20" w:right="20" w:firstLine="480"/>
        <w:jc w:val="both"/>
      </w:pPr>
      <w:r>
        <w:rPr>
          <w:rStyle w:val="BodytextSpacing0pt"/>
        </w:rPr>
        <w:t xml:space="preserve">The court may make an </w:t>
      </w:r>
      <w:r>
        <w:rPr>
          <w:rStyle w:val="BodytextSpacing0pt"/>
        </w:rPr>
        <w:t>order under subsection (1), if it is satisfied that the company is unable to pay its debts within the meaning of section 3.</w:t>
      </w:r>
    </w:p>
    <w:p w:rsidR="00C95A81" w:rsidRDefault="00B909C2">
      <w:pPr>
        <w:pStyle w:val="Bodytext0"/>
        <w:framePr w:w="6662" w:h="6010" w:hRule="exact" w:wrap="none" w:vAnchor="page" w:hAnchor="page" w:x="2800" w:y="7054"/>
        <w:numPr>
          <w:ilvl w:val="0"/>
          <w:numId w:val="178"/>
        </w:numPr>
        <w:shd w:val="clear" w:color="auto" w:fill="auto"/>
        <w:tabs>
          <w:tab w:val="left" w:pos="850"/>
        </w:tabs>
        <w:spacing w:after="303" w:line="278" w:lineRule="exact"/>
        <w:ind w:left="20" w:right="20" w:firstLine="480"/>
        <w:jc w:val="both"/>
      </w:pPr>
      <w:r>
        <w:rPr>
          <w:rStyle w:val="BodytextSpacing0pt"/>
        </w:rPr>
        <w:t>On hearing a liquidation petition the court may dismiss it, or adjourn the hearing conditionally or unconditionally, or make any int</w:t>
      </w:r>
      <w:r>
        <w:rPr>
          <w:rStyle w:val="BodytextSpacing0pt"/>
        </w:rPr>
        <w:t xml:space="preserve">erim order or any other order that it thinks fit, but the court shall not refuse to make a winding up order on the ground only that the assets of the company have been mortgaged to an amount equal to or in excess of those assets or that the company has no </w:t>
      </w:r>
      <w:r>
        <w:rPr>
          <w:rStyle w:val="BodytextSpacing0pt"/>
        </w:rPr>
        <w:t>assets.</w:t>
      </w:r>
    </w:p>
    <w:p w:rsidR="00C95A81" w:rsidRDefault="00B909C2">
      <w:pPr>
        <w:pStyle w:val="Heading10"/>
        <w:framePr w:w="6662" w:h="6010" w:hRule="exact" w:wrap="none" w:vAnchor="page" w:hAnchor="page" w:x="2800" w:y="7054"/>
        <w:numPr>
          <w:ilvl w:val="0"/>
          <w:numId w:val="150"/>
        </w:numPr>
        <w:shd w:val="clear" w:color="auto" w:fill="auto"/>
        <w:tabs>
          <w:tab w:val="left" w:pos="500"/>
        </w:tabs>
        <w:spacing w:before="0" w:after="150" w:line="200" w:lineRule="exact"/>
        <w:ind w:left="20" w:firstLine="0"/>
      </w:pPr>
      <w:bookmarkStart w:id="82" w:name="bookmark82"/>
      <w:r>
        <w:rPr>
          <w:rStyle w:val="Heading1Spacing0pt"/>
        </w:rPr>
        <w:t>Commencement of liquidation by court.</w:t>
      </w:r>
      <w:bookmarkEnd w:id="82"/>
    </w:p>
    <w:p w:rsidR="00C95A81" w:rsidRDefault="00B909C2">
      <w:pPr>
        <w:pStyle w:val="Bodytext0"/>
        <w:framePr w:w="6662" w:h="6010" w:hRule="exact" w:wrap="none" w:vAnchor="page" w:hAnchor="page" w:x="2800" w:y="7054"/>
        <w:numPr>
          <w:ilvl w:val="0"/>
          <w:numId w:val="179"/>
        </w:numPr>
        <w:shd w:val="clear" w:color="auto" w:fill="auto"/>
        <w:tabs>
          <w:tab w:val="left" w:pos="942"/>
        </w:tabs>
        <w:spacing w:after="120" w:line="278" w:lineRule="exact"/>
        <w:ind w:left="20" w:right="20" w:firstLine="480"/>
        <w:jc w:val="both"/>
      </w:pPr>
      <w:r>
        <w:rPr>
          <w:rStyle w:val="BodytextSpacing0pt"/>
        </w:rPr>
        <w:t xml:space="preserve">Where, before the presentation of a petition for the liquidation of a company by the court, a resolution is passed by the company for voluntary liquidation, the liquidation of the company shall be deemed to </w:t>
      </w:r>
      <w:r>
        <w:rPr>
          <w:rStyle w:val="BodytextSpacing0pt"/>
        </w:rPr>
        <w:t>commence when the resolution is passed and unless the court, on proof of fraud or mistake, thinks fit and directs, all proceedings of the voluntary liquidation shall be taken to be valid.</w:t>
      </w:r>
    </w:p>
    <w:p w:rsidR="00C95A81" w:rsidRDefault="00B909C2">
      <w:pPr>
        <w:pStyle w:val="Bodytext0"/>
        <w:framePr w:w="6662" w:h="6010" w:hRule="exact" w:wrap="none" w:vAnchor="page" w:hAnchor="page" w:x="2800" w:y="7054"/>
        <w:numPr>
          <w:ilvl w:val="0"/>
          <w:numId w:val="179"/>
        </w:numPr>
        <w:shd w:val="clear" w:color="auto" w:fill="auto"/>
        <w:tabs>
          <w:tab w:val="left" w:pos="846"/>
        </w:tabs>
        <w:spacing w:line="278" w:lineRule="exact"/>
        <w:ind w:left="20" w:right="20" w:firstLine="480"/>
        <w:jc w:val="both"/>
      </w:pPr>
      <w:r>
        <w:rPr>
          <w:rStyle w:val="BodytextSpacing0pt"/>
        </w:rPr>
        <w:t>In all other cases, liquidation of a company by the court shall be t</w:t>
      </w:r>
      <w:r>
        <w:rPr>
          <w:rStyle w:val="BodytextSpacing0pt"/>
        </w:rPr>
        <w:t>aken to commence at the time of presentation of the petition for</w:t>
      </w:r>
    </w:p>
    <w:p w:rsidR="00C95A81" w:rsidRDefault="00B909C2">
      <w:pPr>
        <w:pStyle w:val="Headerorfooter20"/>
        <w:framePr w:w="6710" w:h="229" w:hRule="exact" w:wrap="none" w:vAnchor="page" w:hAnchor="page" w:x="2776" w:y="13203"/>
        <w:shd w:val="clear" w:color="auto" w:fill="auto"/>
        <w:spacing w:line="200" w:lineRule="exact"/>
        <w:ind w:left="20"/>
      </w:pPr>
      <w:r>
        <w:rPr>
          <w:rStyle w:val="Headerorfooter2Spacing0pt"/>
          <w:b/>
          <w:bCs/>
        </w:rPr>
        <w:t>75</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Bodytext50"/>
        <w:framePr w:w="6662" w:h="10226" w:hRule="exact" w:wrap="none" w:vAnchor="page" w:hAnchor="page" w:x="2800" w:y="2672"/>
        <w:shd w:val="clear" w:color="auto" w:fill="auto"/>
        <w:tabs>
          <w:tab w:val="left" w:pos="2732"/>
          <w:tab w:val="left" w:pos="6202"/>
        </w:tabs>
        <w:spacing w:line="326" w:lineRule="exact"/>
        <w:ind w:left="20" w:firstLine="0"/>
        <w:jc w:val="both"/>
      </w:pPr>
      <w:r>
        <w:rPr>
          <w:rStyle w:val="Bodytext5NotItalic0"/>
        </w:rPr>
        <w:lastRenderedPageBreak/>
        <w:t>Act 14</w:t>
      </w:r>
      <w:r>
        <w:rPr>
          <w:rStyle w:val="Bodytext5NotItalic0"/>
        </w:rPr>
        <w:tab/>
      </w:r>
      <w:r>
        <w:rPr>
          <w:rStyle w:val="Bodytext5Spacing0pt"/>
          <w:i/>
          <w:iCs/>
        </w:rPr>
        <w:t>Insolvency Act</w:t>
      </w:r>
      <w:r>
        <w:rPr>
          <w:rStyle w:val="Bodytext5NotItalic0"/>
        </w:rPr>
        <w:tab/>
        <w:t>2011</w:t>
      </w:r>
    </w:p>
    <w:p w:rsidR="00C95A81" w:rsidRDefault="00B909C2">
      <w:pPr>
        <w:pStyle w:val="Bodytext0"/>
        <w:framePr w:w="6662" w:h="10226" w:hRule="exact" w:wrap="none" w:vAnchor="page" w:hAnchor="page" w:x="2800" w:y="2672"/>
        <w:shd w:val="clear" w:color="auto" w:fill="auto"/>
        <w:spacing w:line="326" w:lineRule="exact"/>
        <w:ind w:left="20" w:firstLine="0"/>
        <w:jc w:val="both"/>
      </w:pPr>
      <w:r>
        <w:rPr>
          <w:rStyle w:val="BodytextSpacing0pt"/>
        </w:rPr>
        <w:t>liquidation.</w:t>
      </w:r>
    </w:p>
    <w:p w:rsidR="00C95A81" w:rsidRDefault="00B909C2">
      <w:pPr>
        <w:pStyle w:val="Heading10"/>
        <w:framePr w:w="6662" w:h="10226" w:hRule="exact" w:wrap="none" w:vAnchor="page" w:hAnchor="page" w:x="2800" w:y="2672"/>
        <w:numPr>
          <w:ilvl w:val="0"/>
          <w:numId w:val="150"/>
        </w:numPr>
        <w:shd w:val="clear" w:color="auto" w:fill="auto"/>
        <w:tabs>
          <w:tab w:val="left" w:pos="495"/>
        </w:tabs>
        <w:spacing w:before="0" w:after="150" w:line="200" w:lineRule="exact"/>
        <w:ind w:left="20" w:firstLine="0"/>
        <w:jc w:val="both"/>
      </w:pPr>
      <w:bookmarkStart w:id="83" w:name="bookmark83"/>
      <w:r>
        <w:rPr>
          <w:rStyle w:val="Heading1Spacing0pt"/>
        </w:rPr>
        <w:t>Provisional liquidator.</w:t>
      </w:r>
      <w:bookmarkEnd w:id="83"/>
    </w:p>
    <w:p w:rsidR="00C95A81" w:rsidRDefault="00B909C2">
      <w:pPr>
        <w:pStyle w:val="Bodytext0"/>
        <w:framePr w:w="6662" w:h="10226" w:hRule="exact" w:wrap="none" w:vAnchor="page" w:hAnchor="page" w:x="2800" w:y="2672"/>
        <w:numPr>
          <w:ilvl w:val="0"/>
          <w:numId w:val="180"/>
        </w:numPr>
        <w:shd w:val="clear" w:color="auto" w:fill="auto"/>
        <w:tabs>
          <w:tab w:val="left" w:pos="879"/>
        </w:tabs>
        <w:spacing w:after="120" w:line="278" w:lineRule="exact"/>
        <w:ind w:left="20" w:right="20" w:firstLine="480"/>
        <w:jc w:val="both"/>
      </w:pPr>
      <w:r>
        <w:rPr>
          <w:rStyle w:val="BodytextSpacing0pt"/>
        </w:rPr>
        <w:t xml:space="preserve">The order made under section 92 shall appoint the official receiver or any insolvency practitioner the </w:t>
      </w:r>
      <w:r>
        <w:rPr>
          <w:rStyle w:val="BodytextSpacing0pt"/>
        </w:rPr>
        <w:t>court considers fit as provisional liquidator of the company, for the preservation of the value of the assets owned or managed by the company.</w:t>
      </w:r>
    </w:p>
    <w:p w:rsidR="00C95A81" w:rsidRDefault="00B909C2">
      <w:pPr>
        <w:pStyle w:val="Bodytext0"/>
        <w:framePr w:w="6662" w:h="10226" w:hRule="exact" w:wrap="none" w:vAnchor="page" w:hAnchor="page" w:x="2800" w:y="2672"/>
        <w:numPr>
          <w:ilvl w:val="0"/>
          <w:numId w:val="180"/>
        </w:numPr>
        <w:shd w:val="clear" w:color="auto" w:fill="auto"/>
        <w:tabs>
          <w:tab w:val="left" w:pos="870"/>
        </w:tabs>
        <w:spacing w:after="183" w:line="278" w:lineRule="exact"/>
        <w:ind w:left="20" w:right="20" w:firstLine="480"/>
        <w:jc w:val="both"/>
      </w:pPr>
      <w:r>
        <w:rPr>
          <w:rStyle w:val="BodytextSpacing0pt"/>
        </w:rPr>
        <w:t>The provisional liquidator shall, have the powers to sell or dispose of any perishable and any other goods, the v</w:t>
      </w:r>
      <w:r>
        <w:rPr>
          <w:rStyle w:val="BodytextSpacing0pt"/>
        </w:rPr>
        <w:t>alue of which is likely to diminish if they are not disposed of, unless court limits the powers or places conditions on the exercise of the powers.</w:t>
      </w:r>
    </w:p>
    <w:p w:rsidR="00C95A81" w:rsidRDefault="00B909C2">
      <w:pPr>
        <w:pStyle w:val="Heading10"/>
        <w:framePr w:w="6662" w:h="10226" w:hRule="exact" w:wrap="none" w:vAnchor="page" w:hAnchor="page" w:x="2800" w:y="2672"/>
        <w:numPr>
          <w:ilvl w:val="0"/>
          <w:numId w:val="150"/>
        </w:numPr>
        <w:shd w:val="clear" w:color="auto" w:fill="auto"/>
        <w:tabs>
          <w:tab w:val="left" w:pos="495"/>
        </w:tabs>
        <w:spacing w:before="0" w:after="150" w:line="200" w:lineRule="exact"/>
        <w:ind w:left="20" w:firstLine="0"/>
        <w:jc w:val="both"/>
      </w:pPr>
      <w:bookmarkStart w:id="84" w:name="bookmark84"/>
      <w:r>
        <w:rPr>
          <w:rStyle w:val="Heading1Spacing0pt"/>
        </w:rPr>
        <w:t>Notice of liquidation.</w:t>
      </w:r>
      <w:bookmarkEnd w:id="84"/>
    </w:p>
    <w:p w:rsidR="00C95A81" w:rsidRDefault="00B909C2">
      <w:pPr>
        <w:pStyle w:val="Bodytext0"/>
        <w:framePr w:w="6662" w:h="10226" w:hRule="exact" w:wrap="none" w:vAnchor="page" w:hAnchor="page" w:x="2800" w:y="2672"/>
        <w:shd w:val="clear" w:color="auto" w:fill="auto"/>
        <w:spacing w:after="120" w:line="278" w:lineRule="exact"/>
        <w:ind w:left="20" w:right="20" w:firstLine="0"/>
        <w:jc w:val="both"/>
      </w:pPr>
      <w:r>
        <w:rPr>
          <w:rStyle w:val="BodytextSpacing0pt"/>
        </w:rPr>
        <w:t xml:space="preserve">The provisional liquidator shall, within fourteen days after the commencement of the </w:t>
      </w:r>
      <w:r>
        <w:rPr>
          <w:rStyle w:val="BodytextSpacing0pt"/>
        </w:rPr>
        <w:t>liquidation—</w:t>
      </w:r>
    </w:p>
    <w:p w:rsidR="00C95A81" w:rsidRDefault="00B909C2">
      <w:pPr>
        <w:pStyle w:val="Bodytext0"/>
        <w:framePr w:w="6662" w:h="10226" w:hRule="exact" w:wrap="none" w:vAnchor="page" w:hAnchor="page" w:x="2800" w:y="2672"/>
        <w:numPr>
          <w:ilvl w:val="0"/>
          <w:numId w:val="181"/>
        </w:numPr>
        <w:shd w:val="clear" w:color="auto" w:fill="auto"/>
        <w:tabs>
          <w:tab w:val="left" w:pos="975"/>
        </w:tabs>
        <w:spacing w:after="183" w:line="278" w:lineRule="exact"/>
        <w:ind w:left="980" w:right="20" w:hanging="480"/>
        <w:jc w:val="left"/>
      </w:pPr>
      <w:r>
        <w:rPr>
          <w:rStyle w:val="BodytextSpacing0pt"/>
        </w:rPr>
        <w:t>give public notice of the date of commencement of the liquidation; and</w:t>
      </w:r>
    </w:p>
    <w:p w:rsidR="00C95A81" w:rsidRDefault="00B909C2">
      <w:pPr>
        <w:pStyle w:val="Bodytext0"/>
        <w:framePr w:w="6662" w:h="10226" w:hRule="exact" w:wrap="none" w:vAnchor="page" w:hAnchor="page" w:x="2800" w:y="2672"/>
        <w:numPr>
          <w:ilvl w:val="0"/>
          <w:numId w:val="181"/>
        </w:numPr>
        <w:shd w:val="clear" w:color="auto" w:fill="auto"/>
        <w:tabs>
          <w:tab w:val="left" w:pos="980"/>
        </w:tabs>
        <w:spacing w:after="328" w:line="200" w:lineRule="exact"/>
        <w:ind w:left="20" w:firstLine="480"/>
        <w:jc w:val="both"/>
      </w:pPr>
      <w:r>
        <w:rPr>
          <w:rStyle w:val="BodytextSpacing0pt"/>
        </w:rPr>
        <w:t>call a shareholders’ meeting.</w:t>
      </w:r>
    </w:p>
    <w:p w:rsidR="00C95A81" w:rsidRDefault="00B909C2">
      <w:pPr>
        <w:pStyle w:val="Heading10"/>
        <w:framePr w:w="6662" w:h="10226" w:hRule="exact" w:wrap="none" w:vAnchor="page" w:hAnchor="page" w:x="2800" w:y="2672"/>
        <w:numPr>
          <w:ilvl w:val="0"/>
          <w:numId w:val="150"/>
        </w:numPr>
        <w:shd w:val="clear" w:color="auto" w:fill="auto"/>
        <w:tabs>
          <w:tab w:val="left" w:pos="495"/>
        </w:tabs>
        <w:spacing w:before="0" w:after="267" w:line="200" w:lineRule="exact"/>
        <w:ind w:left="20" w:firstLine="0"/>
        <w:jc w:val="both"/>
      </w:pPr>
      <w:bookmarkStart w:id="85" w:name="bookmark85"/>
      <w:r>
        <w:rPr>
          <w:rStyle w:val="Heading1Spacing0pt"/>
        </w:rPr>
        <w:t>Notice of appointment and of liquidation.</w:t>
      </w:r>
      <w:bookmarkEnd w:id="85"/>
    </w:p>
    <w:p w:rsidR="00C95A81" w:rsidRDefault="00B909C2">
      <w:pPr>
        <w:pStyle w:val="Bodytext0"/>
        <w:framePr w:w="6662" w:h="10226" w:hRule="exact" w:wrap="none" w:vAnchor="page" w:hAnchor="page" w:x="2800" w:y="2672"/>
        <w:numPr>
          <w:ilvl w:val="0"/>
          <w:numId w:val="182"/>
        </w:numPr>
        <w:shd w:val="clear" w:color="auto" w:fill="auto"/>
        <w:tabs>
          <w:tab w:val="left" w:pos="836"/>
        </w:tabs>
        <w:spacing w:after="124" w:line="283" w:lineRule="exact"/>
        <w:ind w:left="20" w:right="20" w:firstLine="480"/>
        <w:jc w:val="both"/>
      </w:pPr>
      <w:r>
        <w:rPr>
          <w:rStyle w:val="BodytextSpacing0pt"/>
        </w:rPr>
        <w:t>The liquidator shall, within five working days after his or her appointment—</w:t>
      </w:r>
    </w:p>
    <w:p w:rsidR="00C95A81" w:rsidRDefault="00B909C2">
      <w:pPr>
        <w:pStyle w:val="Bodytext0"/>
        <w:framePr w:w="6662" w:h="10226" w:hRule="exact" w:wrap="none" w:vAnchor="page" w:hAnchor="page" w:x="2800" w:y="2672"/>
        <w:numPr>
          <w:ilvl w:val="0"/>
          <w:numId w:val="183"/>
        </w:numPr>
        <w:shd w:val="clear" w:color="auto" w:fill="auto"/>
        <w:tabs>
          <w:tab w:val="left" w:pos="975"/>
        </w:tabs>
        <w:spacing w:after="183" w:line="278" w:lineRule="exact"/>
        <w:ind w:left="980" w:right="20" w:hanging="480"/>
        <w:jc w:val="left"/>
      </w:pPr>
      <w:r>
        <w:rPr>
          <w:rStyle w:val="BodytextSpacing0pt"/>
        </w:rPr>
        <w:t xml:space="preserve">give notice in the </w:t>
      </w:r>
      <w:r>
        <w:rPr>
          <w:rStyle w:val="BodytextItalic1"/>
        </w:rPr>
        <w:t>Gazette</w:t>
      </w:r>
      <w:r>
        <w:rPr>
          <w:rStyle w:val="BodytextSpacing0pt"/>
        </w:rPr>
        <w:t xml:space="preserve"> and a newspaper of wide circulation of—</w:t>
      </w:r>
    </w:p>
    <w:p w:rsidR="00C95A81" w:rsidRDefault="00B909C2">
      <w:pPr>
        <w:pStyle w:val="Bodytext0"/>
        <w:framePr w:w="6662" w:h="10226" w:hRule="exact" w:wrap="none" w:vAnchor="page" w:hAnchor="page" w:x="2800" w:y="2672"/>
        <w:numPr>
          <w:ilvl w:val="0"/>
          <w:numId w:val="184"/>
        </w:numPr>
        <w:shd w:val="clear" w:color="auto" w:fill="auto"/>
        <w:tabs>
          <w:tab w:val="left" w:pos="490"/>
        </w:tabs>
        <w:spacing w:after="213" w:line="200" w:lineRule="exact"/>
        <w:ind w:left="20" w:firstLine="0"/>
      </w:pPr>
      <w:r>
        <w:rPr>
          <w:rStyle w:val="BodytextSpacing0pt"/>
        </w:rPr>
        <w:t>the date of commencement of the liquidation;</w:t>
      </w:r>
    </w:p>
    <w:p w:rsidR="00C95A81" w:rsidRDefault="00B909C2">
      <w:pPr>
        <w:pStyle w:val="Bodytext0"/>
        <w:framePr w:w="6662" w:h="10226" w:hRule="exact" w:wrap="none" w:vAnchor="page" w:hAnchor="page" w:x="2800" w:y="2672"/>
        <w:numPr>
          <w:ilvl w:val="0"/>
          <w:numId w:val="184"/>
        </w:numPr>
        <w:shd w:val="clear" w:color="auto" w:fill="auto"/>
        <w:tabs>
          <w:tab w:val="left" w:pos="1430"/>
        </w:tabs>
        <w:spacing w:after="150" w:line="200" w:lineRule="exact"/>
        <w:ind w:left="1440" w:hanging="480"/>
        <w:jc w:val="left"/>
      </w:pPr>
      <w:r>
        <w:rPr>
          <w:rStyle w:val="BodytextSpacing0pt"/>
        </w:rPr>
        <w:t>the liquidator’s full name;</w:t>
      </w:r>
    </w:p>
    <w:p w:rsidR="00C95A81" w:rsidRDefault="00B909C2">
      <w:pPr>
        <w:pStyle w:val="Bodytext0"/>
        <w:framePr w:w="6662" w:h="10226" w:hRule="exact" w:wrap="none" w:vAnchor="page" w:hAnchor="page" w:x="2800" w:y="2672"/>
        <w:numPr>
          <w:ilvl w:val="0"/>
          <w:numId w:val="184"/>
        </w:numPr>
        <w:shd w:val="clear" w:color="auto" w:fill="auto"/>
        <w:tabs>
          <w:tab w:val="left" w:pos="1430"/>
        </w:tabs>
        <w:spacing w:after="183" w:line="278" w:lineRule="exact"/>
        <w:ind w:left="1440" w:right="20" w:hanging="480"/>
        <w:jc w:val="left"/>
      </w:pPr>
      <w:r>
        <w:rPr>
          <w:rStyle w:val="BodytextSpacing0pt"/>
        </w:rPr>
        <w:t>the liquidator’s physical office address and daytime telephone number; and</w:t>
      </w:r>
    </w:p>
    <w:p w:rsidR="00C95A81" w:rsidRDefault="00B909C2">
      <w:pPr>
        <w:pStyle w:val="Bodytext0"/>
        <w:framePr w:w="6662" w:h="10226" w:hRule="exact" w:wrap="none" w:vAnchor="page" w:hAnchor="page" w:x="2800" w:y="2672"/>
        <w:numPr>
          <w:ilvl w:val="0"/>
          <w:numId w:val="183"/>
        </w:numPr>
        <w:shd w:val="clear" w:color="auto" w:fill="auto"/>
        <w:tabs>
          <w:tab w:val="left" w:pos="980"/>
        </w:tabs>
        <w:spacing w:line="200" w:lineRule="exact"/>
        <w:ind w:left="20" w:firstLine="480"/>
        <w:jc w:val="both"/>
      </w:pPr>
      <w:r>
        <w:rPr>
          <w:rStyle w:val="BodytextSpacing0pt"/>
        </w:rPr>
        <w:t>deliver to the official receiver a copy of the notice.</w:t>
      </w:r>
    </w:p>
    <w:p w:rsidR="00C95A81" w:rsidRDefault="00B909C2">
      <w:pPr>
        <w:pStyle w:val="Headerorfooter20"/>
        <w:framePr w:w="6710" w:h="229" w:hRule="exact" w:wrap="none" w:vAnchor="page" w:hAnchor="page" w:x="2776" w:y="13203"/>
        <w:shd w:val="clear" w:color="auto" w:fill="auto"/>
        <w:spacing w:line="200" w:lineRule="exact"/>
      </w:pPr>
      <w:r>
        <w:rPr>
          <w:rStyle w:val="Headerorfooter2Spacing0pt"/>
          <w:b/>
          <w:bCs/>
        </w:rPr>
        <w:t>76</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Bodytext50"/>
        <w:framePr w:w="6662" w:h="10270" w:hRule="exact" w:wrap="none" w:vAnchor="page" w:hAnchor="page" w:x="2800" w:y="2765"/>
        <w:shd w:val="clear" w:color="auto" w:fill="auto"/>
        <w:tabs>
          <w:tab w:val="left" w:pos="2732"/>
          <w:tab w:val="left" w:pos="6202"/>
        </w:tabs>
        <w:spacing w:after="28" w:line="200" w:lineRule="exact"/>
        <w:ind w:left="20" w:firstLine="0"/>
        <w:jc w:val="left"/>
      </w:pPr>
      <w:r>
        <w:rPr>
          <w:rStyle w:val="Bodytext5NotItalic0"/>
        </w:rPr>
        <w:lastRenderedPageBreak/>
        <w:t>Act 14</w:t>
      </w:r>
      <w:r>
        <w:rPr>
          <w:rStyle w:val="Bodytext5NotItalic0"/>
        </w:rPr>
        <w:tab/>
      </w:r>
      <w:r>
        <w:rPr>
          <w:rStyle w:val="Bodytext5Spacing0pt"/>
          <w:i/>
          <w:iCs/>
        </w:rPr>
        <w:t>Insolvency Act</w:t>
      </w:r>
      <w:r>
        <w:rPr>
          <w:rStyle w:val="Bodytext5NotItalic0"/>
        </w:rPr>
        <w:tab/>
        <w:t>2011</w:t>
      </w:r>
    </w:p>
    <w:p w:rsidR="00C95A81" w:rsidRDefault="00B909C2">
      <w:pPr>
        <w:pStyle w:val="Bodytext0"/>
        <w:framePr w:w="6662" w:h="10270" w:hRule="exact" w:wrap="none" w:vAnchor="page" w:hAnchor="page" w:x="2800" w:y="2765"/>
        <w:numPr>
          <w:ilvl w:val="0"/>
          <w:numId w:val="182"/>
        </w:numPr>
        <w:shd w:val="clear" w:color="auto" w:fill="auto"/>
        <w:tabs>
          <w:tab w:val="left" w:pos="841"/>
        </w:tabs>
        <w:spacing w:line="200" w:lineRule="exact"/>
        <w:ind w:left="980" w:hanging="480"/>
        <w:jc w:val="both"/>
      </w:pPr>
      <w:r>
        <w:rPr>
          <w:rStyle w:val="BodytextSpacing0pt"/>
        </w:rPr>
        <w:t>A liquidator shall give notice of the liquidation—</w:t>
      </w:r>
    </w:p>
    <w:p w:rsidR="00C95A81" w:rsidRDefault="00B909C2">
      <w:pPr>
        <w:pStyle w:val="Bodytext0"/>
        <w:framePr w:w="6662" w:h="10270" w:hRule="exact" w:wrap="none" w:vAnchor="page" w:hAnchor="page" w:x="2800" w:y="2765"/>
        <w:numPr>
          <w:ilvl w:val="0"/>
          <w:numId w:val="185"/>
        </w:numPr>
        <w:shd w:val="clear" w:color="auto" w:fill="auto"/>
        <w:tabs>
          <w:tab w:val="left" w:pos="980"/>
        </w:tabs>
        <w:spacing w:after="60" w:line="278" w:lineRule="exact"/>
        <w:ind w:left="980" w:right="20" w:hanging="480"/>
        <w:jc w:val="both"/>
      </w:pPr>
      <w:r>
        <w:rPr>
          <w:rStyle w:val="BodytextSpacing0pt"/>
        </w:rPr>
        <w:t>on every invoice, order for goods or business letter issued by or on behalf of the company on which the company’s name appears stating after the company’s name</w:t>
      </w:r>
      <w:r>
        <w:rPr>
          <w:rStyle w:val="BodytextSpacing0pt"/>
        </w:rPr>
        <w:t xml:space="preserve"> the words “in liquidation”; and</w:t>
      </w:r>
    </w:p>
    <w:p w:rsidR="00C95A81" w:rsidRDefault="00B909C2">
      <w:pPr>
        <w:pStyle w:val="Bodytext0"/>
        <w:framePr w:w="6662" w:h="10270" w:hRule="exact" w:wrap="none" w:vAnchor="page" w:hAnchor="page" w:x="2800" w:y="2765"/>
        <w:numPr>
          <w:ilvl w:val="0"/>
          <w:numId w:val="185"/>
        </w:numPr>
        <w:shd w:val="clear" w:color="auto" w:fill="auto"/>
        <w:tabs>
          <w:tab w:val="left" w:pos="980"/>
        </w:tabs>
        <w:spacing w:after="60" w:line="278" w:lineRule="exact"/>
        <w:ind w:left="980" w:right="20" w:hanging="480"/>
        <w:jc w:val="both"/>
      </w:pPr>
      <w:r>
        <w:rPr>
          <w:rStyle w:val="BodytextSpacing0pt"/>
        </w:rPr>
        <w:t>otherwise, when entering into any transaction or issuing any document by or on behalf of the company.</w:t>
      </w:r>
    </w:p>
    <w:p w:rsidR="00C95A81" w:rsidRDefault="00B909C2">
      <w:pPr>
        <w:pStyle w:val="Bodytext0"/>
        <w:framePr w:w="6662" w:h="10270" w:hRule="exact" w:wrap="none" w:vAnchor="page" w:hAnchor="page" w:x="2800" w:y="2765"/>
        <w:numPr>
          <w:ilvl w:val="0"/>
          <w:numId w:val="182"/>
        </w:numPr>
        <w:shd w:val="clear" w:color="auto" w:fill="auto"/>
        <w:tabs>
          <w:tab w:val="left" w:pos="884"/>
        </w:tabs>
        <w:spacing w:after="60" w:line="278" w:lineRule="exact"/>
        <w:ind w:left="20" w:right="20" w:firstLine="480"/>
        <w:jc w:val="both"/>
      </w:pPr>
      <w:r>
        <w:rPr>
          <w:rStyle w:val="BodytextSpacing0pt"/>
        </w:rPr>
        <w:t>Failure to comply with subsection (2) does not affect the validity of a document issued by or on behalf of the company.</w:t>
      </w:r>
    </w:p>
    <w:p w:rsidR="00C95A81" w:rsidRDefault="00B909C2">
      <w:pPr>
        <w:pStyle w:val="Bodytext0"/>
        <w:framePr w:w="6662" w:h="10270" w:hRule="exact" w:wrap="none" w:vAnchor="page" w:hAnchor="page" w:x="2800" w:y="2765"/>
        <w:numPr>
          <w:ilvl w:val="0"/>
          <w:numId w:val="182"/>
        </w:numPr>
        <w:shd w:val="clear" w:color="auto" w:fill="auto"/>
        <w:tabs>
          <w:tab w:val="left" w:pos="908"/>
        </w:tabs>
        <w:spacing w:after="303" w:line="278" w:lineRule="exact"/>
        <w:ind w:left="20" w:right="20" w:firstLine="480"/>
        <w:jc w:val="both"/>
      </w:pPr>
      <w:r>
        <w:rPr>
          <w:rStyle w:val="BodytextSpacing0pt"/>
        </w:rPr>
        <w:t>A</w:t>
      </w:r>
      <w:r>
        <w:rPr>
          <w:rStyle w:val="BodytextSpacing0pt"/>
        </w:rPr>
        <w:t xml:space="preserve"> liquidator who does not comply with subsection (2) commits an offence and is liable on conviction to a fine not exceeding one hundred currency points.</w:t>
      </w:r>
    </w:p>
    <w:p w:rsidR="00C95A81" w:rsidRDefault="00B909C2">
      <w:pPr>
        <w:pStyle w:val="Heading10"/>
        <w:framePr w:w="6662" w:h="10270" w:hRule="exact" w:wrap="none" w:vAnchor="page" w:hAnchor="page" w:x="2800" w:y="2765"/>
        <w:numPr>
          <w:ilvl w:val="0"/>
          <w:numId w:val="150"/>
        </w:numPr>
        <w:shd w:val="clear" w:color="auto" w:fill="auto"/>
        <w:tabs>
          <w:tab w:val="left" w:pos="495"/>
        </w:tabs>
        <w:spacing w:before="0" w:after="213" w:line="200" w:lineRule="exact"/>
        <w:ind w:left="20" w:firstLine="0"/>
      </w:pPr>
      <w:bookmarkStart w:id="86" w:name="bookmark86"/>
      <w:r>
        <w:rPr>
          <w:rStyle w:val="Heading1Spacing0pt"/>
        </w:rPr>
        <w:t>Effect of liquidation.</w:t>
      </w:r>
      <w:bookmarkEnd w:id="86"/>
    </w:p>
    <w:p w:rsidR="00C95A81" w:rsidRDefault="00B909C2">
      <w:pPr>
        <w:pStyle w:val="Bodytext0"/>
        <w:framePr w:w="6662" w:h="10270" w:hRule="exact" w:wrap="none" w:vAnchor="page" w:hAnchor="page" w:x="2800" w:y="2765"/>
        <w:numPr>
          <w:ilvl w:val="0"/>
          <w:numId w:val="186"/>
        </w:numPr>
        <w:shd w:val="clear" w:color="auto" w:fill="auto"/>
        <w:tabs>
          <w:tab w:val="left" w:pos="841"/>
        </w:tabs>
        <w:spacing w:after="150" w:line="200" w:lineRule="exact"/>
        <w:ind w:left="980" w:hanging="480"/>
        <w:jc w:val="both"/>
      </w:pPr>
      <w:r>
        <w:rPr>
          <w:rStyle w:val="BodytextSpacing0pt"/>
        </w:rPr>
        <w:t>At the commencement of liquidation—</w:t>
      </w:r>
    </w:p>
    <w:p w:rsidR="00C95A81" w:rsidRDefault="00B909C2">
      <w:pPr>
        <w:pStyle w:val="Bodytext0"/>
        <w:framePr w:w="6662" w:h="10270" w:hRule="exact" w:wrap="none" w:vAnchor="page" w:hAnchor="page" w:x="2800" w:y="2765"/>
        <w:numPr>
          <w:ilvl w:val="0"/>
          <w:numId w:val="187"/>
        </w:numPr>
        <w:shd w:val="clear" w:color="auto" w:fill="auto"/>
        <w:tabs>
          <w:tab w:val="left" w:pos="970"/>
        </w:tabs>
        <w:spacing w:after="60" w:line="278" w:lineRule="exact"/>
        <w:ind w:left="980" w:right="20" w:hanging="480"/>
        <w:jc w:val="both"/>
      </w:pPr>
      <w:r>
        <w:rPr>
          <w:rStyle w:val="BodytextSpacing0pt"/>
        </w:rPr>
        <w:t>the liquidator shall take custody and control</w:t>
      </w:r>
      <w:r>
        <w:rPr>
          <w:rStyle w:val="BodytextSpacing0pt"/>
        </w:rPr>
        <w:t xml:space="preserve"> of the company’s property;</w:t>
      </w:r>
    </w:p>
    <w:p w:rsidR="00C95A81" w:rsidRDefault="00B909C2">
      <w:pPr>
        <w:pStyle w:val="Bodytext0"/>
        <w:framePr w:w="6662" w:h="10270" w:hRule="exact" w:wrap="none" w:vAnchor="page" w:hAnchor="page" w:x="2800" w:y="2765"/>
        <w:numPr>
          <w:ilvl w:val="0"/>
          <w:numId w:val="187"/>
        </w:numPr>
        <w:shd w:val="clear" w:color="auto" w:fill="auto"/>
        <w:tabs>
          <w:tab w:val="left" w:pos="970"/>
        </w:tabs>
        <w:spacing w:after="60" w:line="278" w:lineRule="exact"/>
        <w:ind w:left="980" w:right="20" w:hanging="480"/>
        <w:jc w:val="both"/>
      </w:pPr>
      <w:r>
        <w:rPr>
          <w:rStyle w:val="BodytextSpacing0pt"/>
        </w:rPr>
        <w:t>the officers of the company shall remain in office but cease to have any powers, functions or duties other than those required or permitted to be exercised by this Act;</w:t>
      </w:r>
    </w:p>
    <w:p w:rsidR="00C95A81" w:rsidRDefault="00B909C2">
      <w:pPr>
        <w:pStyle w:val="Bodytext0"/>
        <w:framePr w:w="6662" w:h="10270" w:hRule="exact" w:wrap="none" w:vAnchor="page" w:hAnchor="page" w:x="2800" w:y="2765"/>
        <w:numPr>
          <w:ilvl w:val="0"/>
          <w:numId w:val="187"/>
        </w:numPr>
        <w:shd w:val="clear" w:color="auto" w:fill="auto"/>
        <w:tabs>
          <w:tab w:val="left" w:pos="975"/>
        </w:tabs>
        <w:spacing w:after="60" w:line="278" w:lineRule="exact"/>
        <w:ind w:left="980" w:right="20" w:hanging="480"/>
        <w:jc w:val="both"/>
      </w:pPr>
      <w:r>
        <w:rPr>
          <w:rStyle w:val="BodytextSpacing0pt"/>
        </w:rPr>
        <w:t xml:space="preserve">proceedings, execution or other legal process shall not be </w:t>
      </w:r>
      <w:r>
        <w:rPr>
          <w:rStyle w:val="BodytextSpacing0pt"/>
        </w:rPr>
        <w:t>commenced or continued and distress shall not be levied against the company or its property;</w:t>
      </w:r>
    </w:p>
    <w:p w:rsidR="00C95A81" w:rsidRDefault="00B909C2">
      <w:pPr>
        <w:pStyle w:val="Bodytext0"/>
        <w:framePr w:w="6662" w:h="10270" w:hRule="exact" w:wrap="none" w:vAnchor="page" w:hAnchor="page" w:x="2800" w:y="2765"/>
        <w:numPr>
          <w:ilvl w:val="0"/>
          <w:numId w:val="187"/>
        </w:numPr>
        <w:shd w:val="clear" w:color="auto" w:fill="auto"/>
        <w:tabs>
          <w:tab w:val="left" w:pos="985"/>
        </w:tabs>
        <w:spacing w:after="60" w:line="278" w:lineRule="exact"/>
        <w:ind w:left="980" w:right="20" w:hanging="480"/>
        <w:jc w:val="both"/>
      </w:pPr>
      <w:r>
        <w:rPr>
          <w:rStyle w:val="BodytextSpacing0pt"/>
        </w:rPr>
        <w:t>shares of the company shall not be transferred or other alteration made in the rights or liabilities of any shareholder and a shareholder shall not exercise any po</w:t>
      </w:r>
      <w:r>
        <w:rPr>
          <w:rStyle w:val="BodytextSpacing0pt"/>
        </w:rPr>
        <w:t>wer under the company’s memorandum and articles of association or the Companies Act; and</w:t>
      </w:r>
    </w:p>
    <w:p w:rsidR="00C95A81" w:rsidRDefault="00B909C2">
      <w:pPr>
        <w:pStyle w:val="Bodytext0"/>
        <w:framePr w:w="6662" w:h="10270" w:hRule="exact" w:wrap="none" w:vAnchor="page" w:hAnchor="page" w:x="2800" w:y="2765"/>
        <w:numPr>
          <w:ilvl w:val="0"/>
          <w:numId w:val="187"/>
        </w:numPr>
        <w:shd w:val="clear" w:color="auto" w:fill="auto"/>
        <w:tabs>
          <w:tab w:val="left" w:pos="970"/>
        </w:tabs>
        <w:spacing w:line="278" w:lineRule="exact"/>
        <w:ind w:left="980" w:right="20" w:hanging="480"/>
        <w:jc w:val="both"/>
      </w:pPr>
      <w:r>
        <w:rPr>
          <w:rStyle w:val="BodytextSpacing0pt"/>
        </w:rPr>
        <w:t xml:space="preserve">the memorandum and articles of association of the company shall not be altered, except that the liquidator may change the company’s registered office or registered </w:t>
      </w:r>
      <w:r>
        <w:rPr>
          <w:rStyle w:val="BodytextSpacing0pt"/>
        </w:rPr>
        <w:t>postal</w:t>
      </w:r>
    </w:p>
    <w:p w:rsidR="00C95A81" w:rsidRDefault="00B909C2">
      <w:pPr>
        <w:pStyle w:val="Headerorfooter20"/>
        <w:framePr w:wrap="none" w:vAnchor="page" w:hAnchor="page" w:x="5992" w:y="13174"/>
        <w:shd w:val="clear" w:color="auto" w:fill="auto"/>
        <w:spacing w:line="200" w:lineRule="exact"/>
        <w:ind w:left="20"/>
        <w:jc w:val="left"/>
      </w:pPr>
      <w:r>
        <w:rPr>
          <w:rStyle w:val="Headerorfooter2Spacing0pt"/>
          <w:b/>
          <w:bCs/>
        </w:rPr>
        <w:t>77</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Bodytext50"/>
        <w:framePr w:w="6682" w:h="10667" w:hRule="exact" w:wrap="none" w:vAnchor="page" w:hAnchor="page" w:x="2791" w:y="2478"/>
        <w:shd w:val="clear" w:color="auto" w:fill="auto"/>
        <w:tabs>
          <w:tab w:val="left" w:pos="2732"/>
          <w:tab w:val="left" w:pos="6202"/>
        </w:tabs>
        <w:spacing w:line="326" w:lineRule="exact"/>
        <w:ind w:left="20" w:firstLine="0"/>
        <w:jc w:val="both"/>
      </w:pPr>
      <w:r>
        <w:rPr>
          <w:rStyle w:val="Bodytext5NotItalic0"/>
        </w:rPr>
        <w:lastRenderedPageBreak/>
        <w:t>Act 14</w:t>
      </w:r>
      <w:r>
        <w:rPr>
          <w:rStyle w:val="Bodytext5NotItalic0"/>
        </w:rPr>
        <w:tab/>
      </w:r>
      <w:r>
        <w:rPr>
          <w:rStyle w:val="Bodytext5Spacing0pt"/>
          <w:i/>
          <w:iCs/>
        </w:rPr>
        <w:t>Insolvency Act</w:t>
      </w:r>
      <w:r>
        <w:rPr>
          <w:rStyle w:val="Bodytext5NotItalic0"/>
        </w:rPr>
        <w:tab/>
        <w:t>2011</w:t>
      </w:r>
    </w:p>
    <w:p w:rsidR="00C95A81" w:rsidRDefault="00B909C2">
      <w:pPr>
        <w:pStyle w:val="Bodytext0"/>
        <w:framePr w:w="6682" w:h="10667" w:hRule="exact" w:wrap="none" w:vAnchor="page" w:hAnchor="page" w:x="2791" w:y="2478"/>
        <w:shd w:val="clear" w:color="auto" w:fill="auto"/>
        <w:spacing w:line="326" w:lineRule="exact"/>
        <w:ind w:left="980" w:firstLine="0"/>
        <w:jc w:val="left"/>
      </w:pPr>
      <w:r>
        <w:rPr>
          <w:rStyle w:val="BodytextSpacing0pt"/>
        </w:rPr>
        <w:t>address.</w:t>
      </w:r>
    </w:p>
    <w:p w:rsidR="00C95A81" w:rsidRDefault="00B909C2">
      <w:pPr>
        <w:pStyle w:val="Bodytext0"/>
        <w:framePr w:w="6682" w:h="10667" w:hRule="exact" w:wrap="none" w:vAnchor="page" w:hAnchor="page" w:x="2791" w:y="2478"/>
        <w:numPr>
          <w:ilvl w:val="0"/>
          <w:numId w:val="186"/>
        </w:numPr>
        <w:shd w:val="clear" w:color="auto" w:fill="auto"/>
        <w:tabs>
          <w:tab w:val="left" w:pos="841"/>
        </w:tabs>
        <w:spacing w:after="303" w:line="278" w:lineRule="exact"/>
        <w:ind w:left="20" w:right="40" w:firstLine="480"/>
        <w:jc w:val="both"/>
      </w:pPr>
      <w:r>
        <w:rPr>
          <w:rStyle w:val="BodytextSpacing0pt"/>
        </w:rPr>
        <w:t>Nothing in this Act shall prevent the exercise of a power of enforcement of a charge over property, subject to compliance with section 11.</w:t>
      </w:r>
    </w:p>
    <w:p w:rsidR="00C95A81" w:rsidRDefault="00B909C2">
      <w:pPr>
        <w:pStyle w:val="Heading10"/>
        <w:framePr w:w="6682" w:h="10667" w:hRule="exact" w:wrap="none" w:vAnchor="page" w:hAnchor="page" w:x="2791" w:y="2478"/>
        <w:numPr>
          <w:ilvl w:val="0"/>
          <w:numId w:val="150"/>
        </w:numPr>
        <w:shd w:val="clear" w:color="auto" w:fill="auto"/>
        <w:tabs>
          <w:tab w:val="left" w:pos="505"/>
        </w:tabs>
        <w:spacing w:before="0" w:after="267" w:line="200" w:lineRule="exact"/>
        <w:ind w:left="20" w:firstLine="0"/>
        <w:jc w:val="both"/>
      </w:pPr>
      <w:bookmarkStart w:id="87" w:name="bookmark87"/>
      <w:r>
        <w:rPr>
          <w:rStyle w:val="Heading1Spacing0pt"/>
        </w:rPr>
        <w:t>Special manager of company.</w:t>
      </w:r>
      <w:bookmarkEnd w:id="87"/>
    </w:p>
    <w:p w:rsidR="00C95A81" w:rsidRDefault="00B909C2">
      <w:pPr>
        <w:pStyle w:val="Bodytext0"/>
        <w:framePr w:w="6682" w:h="10667" w:hRule="exact" w:wrap="none" w:vAnchor="page" w:hAnchor="page" w:x="2791" w:y="2478"/>
        <w:numPr>
          <w:ilvl w:val="0"/>
          <w:numId w:val="188"/>
        </w:numPr>
        <w:shd w:val="clear" w:color="auto" w:fill="auto"/>
        <w:tabs>
          <w:tab w:val="left" w:pos="874"/>
        </w:tabs>
        <w:spacing w:after="244" w:line="283" w:lineRule="exact"/>
        <w:ind w:left="20" w:right="40" w:firstLine="480"/>
        <w:jc w:val="both"/>
      </w:pPr>
      <w:r>
        <w:rPr>
          <w:rStyle w:val="BodytextSpacing0pt"/>
        </w:rPr>
        <w:t xml:space="preserve">The liquidator may </w:t>
      </w:r>
      <w:r>
        <w:rPr>
          <w:rStyle w:val="BodytextSpacing0pt"/>
        </w:rPr>
        <w:t>appoint a suitable person to be special manager of the company.</w:t>
      </w:r>
    </w:p>
    <w:p w:rsidR="00C95A81" w:rsidRDefault="00B909C2">
      <w:pPr>
        <w:pStyle w:val="Bodytext0"/>
        <w:framePr w:w="6682" w:h="10667" w:hRule="exact" w:wrap="none" w:vAnchor="page" w:hAnchor="page" w:x="2791" w:y="2478"/>
        <w:numPr>
          <w:ilvl w:val="0"/>
          <w:numId w:val="188"/>
        </w:numPr>
        <w:shd w:val="clear" w:color="auto" w:fill="auto"/>
        <w:tabs>
          <w:tab w:val="left" w:pos="870"/>
        </w:tabs>
        <w:spacing w:after="240" w:line="278" w:lineRule="exact"/>
        <w:ind w:left="20" w:right="40" w:firstLine="480"/>
        <w:jc w:val="both"/>
      </w:pPr>
      <w:r>
        <w:rPr>
          <w:rStyle w:val="BodytextSpacing0pt"/>
        </w:rPr>
        <w:t>The appointment under subsection (1) may be made by the liquidator in any case where it appears to him or her that the nature of the company’s business or the interests of the creditors genera</w:t>
      </w:r>
      <w:r>
        <w:rPr>
          <w:rStyle w:val="BodytextSpacing0pt"/>
        </w:rPr>
        <w:t>lly, require the appointment of another person to manage the company.</w:t>
      </w:r>
    </w:p>
    <w:p w:rsidR="00C95A81" w:rsidRDefault="00B909C2">
      <w:pPr>
        <w:pStyle w:val="Bodytext0"/>
        <w:framePr w:w="6682" w:h="10667" w:hRule="exact" w:wrap="none" w:vAnchor="page" w:hAnchor="page" w:x="2791" w:y="2478"/>
        <w:numPr>
          <w:ilvl w:val="0"/>
          <w:numId w:val="188"/>
        </w:numPr>
        <w:shd w:val="clear" w:color="auto" w:fill="auto"/>
        <w:tabs>
          <w:tab w:val="left" w:pos="874"/>
        </w:tabs>
        <w:spacing w:after="303" w:line="278" w:lineRule="exact"/>
        <w:ind w:left="20" w:right="40" w:firstLine="480"/>
        <w:jc w:val="both"/>
      </w:pPr>
      <w:r>
        <w:rPr>
          <w:rStyle w:val="BodytextSpacing0pt"/>
        </w:rPr>
        <w:t>A special manager appointed under this section shall have the powers and duties as may be given by the liquidator.</w:t>
      </w:r>
    </w:p>
    <w:p w:rsidR="00C95A81" w:rsidRDefault="00B909C2">
      <w:pPr>
        <w:pStyle w:val="Heading10"/>
        <w:framePr w:w="6682" w:h="10667" w:hRule="exact" w:wrap="none" w:vAnchor="page" w:hAnchor="page" w:x="2791" w:y="2478"/>
        <w:numPr>
          <w:ilvl w:val="0"/>
          <w:numId w:val="150"/>
        </w:numPr>
        <w:shd w:val="clear" w:color="auto" w:fill="auto"/>
        <w:tabs>
          <w:tab w:val="left" w:pos="495"/>
        </w:tabs>
        <w:spacing w:before="0" w:after="267" w:line="200" w:lineRule="exact"/>
        <w:ind w:left="20" w:firstLine="0"/>
        <w:jc w:val="both"/>
      </w:pPr>
      <w:bookmarkStart w:id="88" w:name="bookmark88"/>
      <w:r>
        <w:rPr>
          <w:rStyle w:val="Heading1Spacing0pt"/>
        </w:rPr>
        <w:t>Fundamental duties of a liquidator.</w:t>
      </w:r>
      <w:bookmarkEnd w:id="88"/>
    </w:p>
    <w:p w:rsidR="00C95A81" w:rsidRDefault="00B909C2">
      <w:pPr>
        <w:pStyle w:val="Bodytext0"/>
        <w:framePr w:w="6682" w:h="10667" w:hRule="exact" w:wrap="none" w:vAnchor="page" w:hAnchor="page" w:x="2791" w:y="2478"/>
        <w:numPr>
          <w:ilvl w:val="0"/>
          <w:numId w:val="189"/>
        </w:numPr>
        <w:shd w:val="clear" w:color="auto" w:fill="auto"/>
        <w:tabs>
          <w:tab w:val="left" w:pos="903"/>
        </w:tabs>
        <w:spacing w:after="17" w:line="283" w:lineRule="exact"/>
        <w:ind w:left="20" w:right="40" w:firstLine="480"/>
        <w:jc w:val="both"/>
      </w:pPr>
      <w:r>
        <w:rPr>
          <w:rStyle w:val="BodytextSpacing0pt"/>
        </w:rPr>
        <w:t xml:space="preserve">The fundamental duties of a </w:t>
      </w:r>
      <w:r>
        <w:rPr>
          <w:rStyle w:val="BodytextSpacing0pt"/>
        </w:rPr>
        <w:t>liquidator are to take, in a reasonable and expeditious manner, all steps necessary to—</w:t>
      </w:r>
    </w:p>
    <w:p w:rsidR="00C95A81" w:rsidRDefault="00B909C2">
      <w:pPr>
        <w:pStyle w:val="Bodytext0"/>
        <w:framePr w:w="6682" w:h="10667" w:hRule="exact" w:wrap="none" w:vAnchor="page" w:hAnchor="page" w:x="2791" w:y="2478"/>
        <w:numPr>
          <w:ilvl w:val="0"/>
          <w:numId w:val="190"/>
        </w:numPr>
        <w:shd w:val="clear" w:color="auto" w:fill="auto"/>
        <w:tabs>
          <w:tab w:val="left" w:pos="980"/>
        </w:tabs>
        <w:spacing w:line="562" w:lineRule="exact"/>
        <w:ind w:left="20" w:firstLine="480"/>
        <w:jc w:val="both"/>
      </w:pPr>
      <w:r>
        <w:rPr>
          <w:rStyle w:val="BodytextSpacing0pt"/>
        </w:rPr>
        <w:t>collect;</w:t>
      </w:r>
    </w:p>
    <w:p w:rsidR="00C95A81" w:rsidRDefault="00B909C2">
      <w:pPr>
        <w:pStyle w:val="Bodytext0"/>
        <w:framePr w:w="6682" w:h="10667" w:hRule="exact" w:wrap="none" w:vAnchor="page" w:hAnchor="page" w:x="2791" w:y="2478"/>
        <w:numPr>
          <w:ilvl w:val="0"/>
          <w:numId w:val="190"/>
        </w:numPr>
        <w:shd w:val="clear" w:color="auto" w:fill="auto"/>
        <w:tabs>
          <w:tab w:val="left" w:pos="975"/>
        </w:tabs>
        <w:spacing w:line="562" w:lineRule="exact"/>
        <w:ind w:left="20" w:firstLine="480"/>
        <w:jc w:val="both"/>
      </w:pPr>
      <w:r>
        <w:rPr>
          <w:rStyle w:val="BodytextSpacing0pt"/>
        </w:rPr>
        <w:t>realize as advantageously as reasonably possible; and</w:t>
      </w:r>
    </w:p>
    <w:p w:rsidR="00C95A81" w:rsidRDefault="00B909C2">
      <w:pPr>
        <w:pStyle w:val="Bodytext0"/>
        <w:framePr w:w="6682" w:h="10667" w:hRule="exact" w:wrap="none" w:vAnchor="page" w:hAnchor="page" w:x="2791" w:y="2478"/>
        <w:numPr>
          <w:ilvl w:val="0"/>
          <w:numId w:val="190"/>
        </w:numPr>
        <w:shd w:val="clear" w:color="auto" w:fill="auto"/>
        <w:tabs>
          <w:tab w:val="left" w:pos="980"/>
        </w:tabs>
        <w:spacing w:line="562" w:lineRule="exact"/>
        <w:ind w:left="20" w:firstLine="480"/>
        <w:jc w:val="both"/>
      </w:pPr>
      <w:r>
        <w:rPr>
          <w:rStyle w:val="BodytextSpacing0pt"/>
        </w:rPr>
        <w:t>distribute,</w:t>
      </w:r>
    </w:p>
    <w:p w:rsidR="00C95A81" w:rsidRDefault="00B909C2">
      <w:pPr>
        <w:pStyle w:val="Bodytext0"/>
        <w:framePr w:w="6682" w:h="10667" w:hRule="exact" w:wrap="none" w:vAnchor="page" w:hAnchor="page" w:x="2791" w:y="2478"/>
        <w:shd w:val="clear" w:color="auto" w:fill="auto"/>
        <w:spacing w:after="244" w:line="283" w:lineRule="exact"/>
        <w:ind w:left="20" w:right="40" w:firstLine="0"/>
        <w:jc w:val="both"/>
      </w:pPr>
      <w:r>
        <w:rPr>
          <w:rStyle w:val="BodytextSpacing0pt"/>
        </w:rPr>
        <w:t>the assets or the proceeds of the assets of the company in accordance with this Part and Part</w:t>
      </w:r>
      <w:r>
        <w:rPr>
          <w:rStyle w:val="BodytextSpacing0pt"/>
        </w:rPr>
        <w:t xml:space="preserve"> VIII.</w:t>
      </w:r>
    </w:p>
    <w:p w:rsidR="00C95A81" w:rsidRDefault="00B909C2">
      <w:pPr>
        <w:pStyle w:val="Bodytext0"/>
        <w:framePr w:w="6682" w:h="10667" w:hRule="exact" w:wrap="none" w:vAnchor="page" w:hAnchor="page" w:x="2791" w:y="2478"/>
        <w:numPr>
          <w:ilvl w:val="0"/>
          <w:numId w:val="189"/>
        </w:numPr>
        <w:shd w:val="clear" w:color="auto" w:fill="auto"/>
        <w:tabs>
          <w:tab w:val="left" w:pos="894"/>
        </w:tabs>
        <w:spacing w:after="123" w:line="278" w:lineRule="exact"/>
        <w:ind w:left="20" w:right="40" w:firstLine="480"/>
        <w:jc w:val="both"/>
      </w:pPr>
      <w:r>
        <w:rPr>
          <w:rStyle w:val="BodytextSpacing0pt"/>
        </w:rPr>
        <w:t>The duties in subsection (1) are without prejudice to the liquidator’s power in section 139 to appoint a provisional administrator where the liquidator is of the view that the appointment is likely to result in a more advantageous realisation of the</w:t>
      </w:r>
      <w:r>
        <w:rPr>
          <w:rStyle w:val="BodytextSpacing0pt"/>
        </w:rPr>
        <w:t xml:space="preserve"> company’s</w:t>
      </w:r>
    </w:p>
    <w:p w:rsidR="00C95A81" w:rsidRDefault="00B909C2">
      <w:pPr>
        <w:pStyle w:val="Bodytext0"/>
        <w:framePr w:w="6682" w:h="10667" w:hRule="exact" w:wrap="none" w:vAnchor="page" w:hAnchor="page" w:x="2791" w:y="2478"/>
        <w:shd w:val="clear" w:color="auto" w:fill="auto"/>
        <w:spacing w:line="200" w:lineRule="exact"/>
        <w:ind w:right="180" w:firstLine="0"/>
      </w:pPr>
      <w:r>
        <w:rPr>
          <w:rStyle w:val="BodytextSpacing0pt"/>
        </w:rPr>
        <w:t>78</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Bodytext50"/>
        <w:framePr w:w="6662" w:h="10406" w:hRule="exact" w:wrap="none" w:vAnchor="page" w:hAnchor="page" w:x="2800" w:y="2687"/>
        <w:shd w:val="clear" w:color="auto" w:fill="auto"/>
        <w:tabs>
          <w:tab w:val="left" w:pos="2732"/>
          <w:tab w:val="left" w:pos="6202"/>
        </w:tabs>
        <w:spacing w:line="307" w:lineRule="exact"/>
        <w:ind w:left="20" w:firstLine="0"/>
        <w:jc w:val="both"/>
      </w:pPr>
      <w:r>
        <w:rPr>
          <w:rStyle w:val="Bodytext5NotItalic0"/>
        </w:rPr>
        <w:lastRenderedPageBreak/>
        <w:t>Act 14</w:t>
      </w:r>
      <w:r>
        <w:rPr>
          <w:rStyle w:val="Bodytext5NotItalic0"/>
        </w:rPr>
        <w:tab/>
      </w:r>
      <w:r>
        <w:rPr>
          <w:rStyle w:val="Bodytext5Spacing0pt"/>
          <w:i/>
          <w:iCs/>
        </w:rPr>
        <w:t>Insolvency Act</w:t>
      </w:r>
      <w:r>
        <w:rPr>
          <w:rStyle w:val="Bodytext5NotItalic0"/>
        </w:rPr>
        <w:tab/>
        <w:t>2011</w:t>
      </w:r>
    </w:p>
    <w:p w:rsidR="00C95A81" w:rsidRDefault="00B909C2">
      <w:pPr>
        <w:pStyle w:val="Bodytext0"/>
        <w:framePr w:w="6662" w:h="10406" w:hRule="exact" w:wrap="none" w:vAnchor="page" w:hAnchor="page" w:x="2800" w:y="2687"/>
        <w:shd w:val="clear" w:color="auto" w:fill="auto"/>
        <w:spacing w:line="307" w:lineRule="exact"/>
        <w:ind w:left="20" w:firstLine="0"/>
        <w:jc w:val="both"/>
      </w:pPr>
      <w:r>
        <w:rPr>
          <w:rStyle w:val="BodytextSpacing0pt"/>
        </w:rPr>
        <w:t>assets than would be effected in a liquidation.</w:t>
      </w:r>
    </w:p>
    <w:p w:rsidR="00C95A81" w:rsidRDefault="00B909C2">
      <w:pPr>
        <w:pStyle w:val="Heading10"/>
        <w:framePr w:w="6662" w:h="10406" w:hRule="exact" w:wrap="none" w:vAnchor="page" w:hAnchor="page" w:x="2800" w:y="2687"/>
        <w:numPr>
          <w:ilvl w:val="0"/>
          <w:numId w:val="150"/>
        </w:numPr>
        <w:shd w:val="clear" w:color="auto" w:fill="auto"/>
        <w:tabs>
          <w:tab w:val="left" w:pos="490"/>
        </w:tabs>
        <w:spacing w:before="0" w:after="267" w:line="200" w:lineRule="exact"/>
        <w:ind w:left="20" w:firstLine="0"/>
        <w:jc w:val="both"/>
      </w:pPr>
      <w:bookmarkStart w:id="89" w:name="bookmark89"/>
      <w:r>
        <w:rPr>
          <w:rStyle w:val="Heading1Spacing0pt"/>
        </w:rPr>
        <w:t>General duties of liquidator.</w:t>
      </w:r>
      <w:bookmarkEnd w:id="89"/>
    </w:p>
    <w:p w:rsidR="00C95A81" w:rsidRDefault="00B909C2">
      <w:pPr>
        <w:pStyle w:val="Bodytext0"/>
        <w:framePr w:w="6662" w:h="10406" w:hRule="exact" w:wrap="none" w:vAnchor="page" w:hAnchor="page" w:x="2800" w:y="2687"/>
        <w:shd w:val="clear" w:color="auto" w:fill="auto"/>
        <w:spacing w:after="307" w:line="283" w:lineRule="exact"/>
        <w:ind w:left="20" w:right="20" w:firstLine="0"/>
        <w:jc w:val="both"/>
      </w:pPr>
      <w:r>
        <w:rPr>
          <w:rStyle w:val="BodytextSpacing0pt"/>
        </w:rPr>
        <w:t xml:space="preserve">Without prejudice to section 99, a liquidator shall have all the other functions and duties specified in this Act and </w:t>
      </w:r>
      <w:r>
        <w:rPr>
          <w:rStyle w:val="BodytextSpacing0pt"/>
        </w:rPr>
        <w:t>shall in particular—</w:t>
      </w:r>
    </w:p>
    <w:p w:rsidR="00C95A81" w:rsidRDefault="00B909C2">
      <w:pPr>
        <w:pStyle w:val="Bodytext0"/>
        <w:framePr w:w="6662" w:h="10406" w:hRule="exact" w:wrap="none" w:vAnchor="page" w:hAnchor="page" w:x="2800" w:y="2687"/>
        <w:numPr>
          <w:ilvl w:val="0"/>
          <w:numId w:val="191"/>
        </w:numPr>
        <w:shd w:val="clear" w:color="auto" w:fill="auto"/>
        <w:tabs>
          <w:tab w:val="left" w:pos="970"/>
        </w:tabs>
        <w:spacing w:after="270" w:line="200" w:lineRule="exact"/>
        <w:ind w:left="980" w:hanging="480"/>
        <w:jc w:val="both"/>
      </w:pPr>
      <w:r>
        <w:rPr>
          <w:rStyle w:val="BodytextSpacing0pt"/>
        </w:rPr>
        <w:t>take custody and control of all the company’s assets;</w:t>
      </w:r>
    </w:p>
    <w:p w:rsidR="00C95A81" w:rsidRDefault="00B909C2">
      <w:pPr>
        <w:pStyle w:val="Bodytext0"/>
        <w:framePr w:w="6662" w:h="10406" w:hRule="exact" w:wrap="none" w:vAnchor="page" w:hAnchor="page" w:x="2800" w:y="2687"/>
        <w:numPr>
          <w:ilvl w:val="0"/>
          <w:numId w:val="191"/>
        </w:numPr>
        <w:shd w:val="clear" w:color="auto" w:fill="auto"/>
        <w:tabs>
          <w:tab w:val="left" w:pos="975"/>
        </w:tabs>
        <w:spacing w:after="240" w:line="278" w:lineRule="exact"/>
        <w:ind w:left="980" w:right="20" w:hanging="480"/>
        <w:jc w:val="both"/>
      </w:pPr>
      <w:r>
        <w:rPr>
          <w:rStyle w:val="BodytextSpacing0pt"/>
        </w:rPr>
        <w:t>register his or her interest in all land and other assets belonging to the company notwithstanding any interest other;</w:t>
      </w:r>
    </w:p>
    <w:p w:rsidR="00C95A81" w:rsidRDefault="00B909C2">
      <w:pPr>
        <w:pStyle w:val="Bodytext0"/>
        <w:framePr w:w="6662" w:h="10406" w:hRule="exact" w:wrap="none" w:vAnchor="page" w:hAnchor="page" w:x="2800" w:y="2687"/>
        <w:numPr>
          <w:ilvl w:val="0"/>
          <w:numId w:val="191"/>
        </w:numPr>
        <w:shd w:val="clear" w:color="auto" w:fill="auto"/>
        <w:tabs>
          <w:tab w:val="left" w:pos="975"/>
        </w:tabs>
        <w:spacing w:after="240" w:line="278" w:lineRule="exact"/>
        <w:ind w:left="980" w:right="20" w:hanging="480"/>
        <w:jc w:val="both"/>
      </w:pPr>
      <w:r>
        <w:rPr>
          <w:rStyle w:val="BodytextSpacing0pt"/>
        </w:rPr>
        <w:t xml:space="preserve">keep company money separate from other money held by or under </w:t>
      </w:r>
      <w:r>
        <w:rPr>
          <w:rStyle w:val="BodytextSpacing0pt"/>
        </w:rPr>
        <w:t>the control of the liquidator;</w:t>
      </w:r>
    </w:p>
    <w:p w:rsidR="00C95A81" w:rsidRDefault="00B909C2">
      <w:pPr>
        <w:pStyle w:val="Bodytext0"/>
        <w:framePr w:w="6662" w:h="10406" w:hRule="exact" w:wrap="none" w:vAnchor="page" w:hAnchor="page" w:x="2800" w:y="2687"/>
        <w:numPr>
          <w:ilvl w:val="0"/>
          <w:numId w:val="191"/>
        </w:numPr>
        <w:shd w:val="clear" w:color="auto" w:fill="auto"/>
        <w:tabs>
          <w:tab w:val="left" w:pos="975"/>
        </w:tabs>
        <w:spacing w:after="303" w:line="278" w:lineRule="exact"/>
        <w:ind w:left="980" w:right="20" w:hanging="480"/>
        <w:jc w:val="both"/>
      </w:pPr>
      <w:r>
        <w:rPr>
          <w:rStyle w:val="BodytextSpacing0pt"/>
        </w:rPr>
        <w:t xml:space="preserve">keep, in accordance with generally accepted accounting procedures and standards, full accounts and other records of all receipts, expenditure and other transactions relating to the liquidation, and retain the accounts and </w:t>
      </w:r>
      <w:r>
        <w:rPr>
          <w:rStyle w:val="BodytextSpacing0pt"/>
        </w:rPr>
        <w:t>records of the liquidation and of the company for not less than six years after the liquidation ends; and</w:t>
      </w:r>
    </w:p>
    <w:p w:rsidR="00C95A81" w:rsidRDefault="00B909C2">
      <w:pPr>
        <w:pStyle w:val="Bodytext0"/>
        <w:framePr w:w="6662" w:h="10406" w:hRule="exact" w:wrap="none" w:vAnchor="page" w:hAnchor="page" w:x="2800" w:y="2687"/>
        <w:numPr>
          <w:ilvl w:val="0"/>
          <w:numId w:val="191"/>
        </w:numPr>
        <w:shd w:val="clear" w:color="auto" w:fill="auto"/>
        <w:tabs>
          <w:tab w:val="left" w:pos="879"/>
        </w:tabs>
        <w:spacing w:after="33" w:line="200" w:lineRule="exact"/>
        <w:ind w:left="980" w:hanging="480"/>
        <w:jc w:val="both"/>
      </w:pPr>
      <w:r>
        <w:rPr>
          <w:rStyle w:val="BodytextSpacing0pt"/>
        </w:rPr>
        <w:t>permit those accounts and records and the accounts and</w:t>
      </w:r>
    </w:p>
    <w:p w:rsidR="00C95A81" w:rsidRDefault="00B909C2">
      <w:pPr>
        <w:pStyle w:val="Bodytext0"/>
        <w:framePr w:w="6662" w:h="10406" w:hRule="exact" w:wrap="none" w:vAnchor="page" w:hAnchor="page" w:x="2800" w:y="2687"/>
        <w:shd w:val="clear" w:color="auto" w:fill="auto"/>
        <w:spacing w:after="270" w:line="200" w:lineRule="exact"/>
        <w:ind w:left="1400" w:hanging="420"/>
        <w:jc w:val="both"/>
      </w:pPr>
      <w:r>
        <w:rPr>
          <w:rStyle w:val="BodytextSpacing0pt"/>
        </w:rPr>
        <w:t>records of the company, to be inspected by—</w:t>
      </w:r>
    </w:p>
    <w:p w:rsidR="00C95A81" w:rsidRDefault="00B909C2">
      <w:pPr>
        <w:pStyle w:val="Bodytext0"/>
        <w:framePr w:w="6662" w:h="10406" w:hRule="exact" w:wrap="none" w:vAnchor="page" w:hAnchor="page" w:x="2800" w:y="2687"/>
        <w:numPr>
          <w:ilvl w:val="0"/>
          <w:numId w:val="192"/>
        </w:numPr>
        <w:shd w:val="clear" w:color="auto" w:fill="auto"/>
        <w:tabs>
          <w:tab w:val="left" w:pos="1460"/>
        </w:tabs>
        <w:spacing w:after="17" w:line="278" w:lineRule="exact"/>
        <w:ind w:left="1400" w:right="20" w:hanging="420"/>
        <w:jc w:val="both"/>
      </w:pPr>
      <w:r>
        <w:rPr>
          <w:rStyle w:val="BodytextSpacing0pt"/>
        </w:rPr>
        <w:t>any committee of inspection unless the liquidator b</w:t>
      </w:r>
      <w:r>
        <w:rPr>
          <w:rStyle w:val="BodytextSpacing0pt"/>
        </w:rPr>
        <w:t>elieves on reasonable grounds that inspection would be prejudicial to the liquidation; or</w:t>
      </w:r>
    </w:p>
    <w:p w:rsidR="00C95A81" w:rsidRDefault="00B909C2">
      <w:pPr>
        <w:pStyle w:val="Bodytext0"/>
        <w:framePr w:w="6662" w:h="10406" w:hRule="exact" w:wrap="none" w:vAnchor="page" w:hAnchor="page" w:x="2800" w:y="2687"/>
        <w:numPr>
          <w:ilvl w:val="0"/>
          <w:numId w:val="192"/>
        </w:numPr>
        <w:shd w:val="clear" w:color="auto" w:fill="auto"/>
        <w:tabs>
          <w:tab w:val="left" w:pos="1450"/>
        </w:tabs>
        <w:spacing w:line="557" w:lineRule="exact"/>
        <w:ind w:left="1400" w:right="20" w:hanging="420"/>
        <w:jc w:val="both"/>
      </w:pPr>
      <w:r>
        <w:rPr>
          <w:rStyle w:val="BodytextSpacing0pt"/>
        </w:rPr>
        <w:t xml:space="preserve">where the court so orders, any creditor or shareholder. </w:t>
      </w:r>
      <w:r>
        <w:rPr>
          <w:rStyle w:val="BodytextItalic1"/>
        </w:rPr>
        <w:t>General provisions relating to liquidation.</w:t>
      </w:r>
    </w:p>
    <w:p w:rsidR="00C95A81" w:rsidRDefault="00B909C2">
      <w:pPr>
        <w:pStyle w:val="Heading10"/>
        <w:framePr w:w="6662" w:h="10406" w:hRule="exact" w:wrap="none" w:vAnchor="page" w:hAnchor="page" w:x="2800" w:y="2687"/>
        <w:numPr>
          <w:ilvl w:val="0"/>
          <w:numId w:val="150"/>
        </w:numPr>
        <w:shd w:val="clear" w:color="auto" w:fill="auto"/>
        <w:tabs>
          <w:tab w:val="left" w:pos="490"/>
        </w:tabs>
        <w:spacing w:before="0" w:after="0" w:line="557" w:lineRule="exact"/>
        <w:ind w:left="20" w:firstLine="0"/>
        <w:jc w:val="both"/>
      </w:pPr>
      <w:bookmarkStart w:id="90" w:name="bookmark90"/>
      <w:r>
        <w:rPr>
          <w:rStyle w:val="Heading1Spacing0pt"/>
        </w:rPr>
        <w:t>General powers of liquidator.</w:t>
      </w:r>
      <w:bookmarkEnd w:id="90"/>
    </w:p>
    <w:p w:rsidR="00C95A81" w:rsidRDefault="00B909C2">
      <w:pPr>
        <w:pStyle w:val="Bodytext0"/>
        <w:framePr w:w="6662" w:h="10406" w:hRule="exact" w:wrap="none" w:vAnchor="page" w:hAnchor="page" w:x="2800" w:y="2687"/>
        <w:shd w:val="clear" w:color="auto" w:fill="auto"/>
        <w:spacing w:line="278" w:lineRule="exact"/>
        <w:ind w:left="20" w:right="20" w:firstLine="0"/>
        <w:jc w:val="both"/>
      </w:pPr>
      <w:r>
        <w:rPr>
          <w:rStyle w:val="BodytextSpacing0pt"/>
        </w:rPr>
        <w:t xml:space="preserve">A liquidator shall have all the </w:t>
      </w:r>
      <w:r>
        <w:rPr>
          <w:rStyle w:val="BodytextSpacing0pt"/>
        </w:rPr>
        <w:t>powers necessary to carry out the functions and duties of liquidator under this Act and may delegate the</w:t>
      </w:r>
    </w:p>
    <w:p w:rsidR="00C95A81" w:rsidRDefault="00B909C2">
      <w:pPr>
        <w:pStyle w:val="Headerorfooter20"/>
        <w:framePr w:wrap="none" w:vAnchor="page" w:hAnchor="page" w:x="5992" w:y="13174"/>
        <w:shd w:val="clear" w:color="auto" w:fill="auto"/>
        <w:spacing w:line="200" w:lineRule="exact"/>
        <w:ind w:left="20"/>
        <w:jc w:val="left"/>
      </w:pPr>
      <w:r>
        <w:rPr>
          <w:rStyle w:val="Headerorfooter2Spacing0pt"/>
          <w:b/>
          <w:bCs/>
        </w:rPr>
        <w:t>79</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Bodytext50"/>
        <w:framePr w:w="6662" w:h="10293" w:hRule="exact" w:wrap="none" w:vAnchor="page" w:hAnchor="page" w:x="2800" w:y="2672"/>
        <w:shd w:val="clear" w:color="auto" w:fill="auto"/>
        <w:tabs>
          <w:tab w:val="left" w:pos="2732"/>
          <w:tab w:val="left" w:pos="6202"/>
        </w:tabs>
        <w:spacing w:line="326" w:lineRule="exact"/>
        <w:ind w:left="20" w:firstLine="0"/>
        <w:jc w:val="both"/>
      </w:pPr>
      <w:r>
        <w:rPr>
          <w:rStyle w:val="Bodytext5NotItalic0"/>
        </w:rPr>
        <w:lastRenderedPageBreak/>
        <w:t>Act 14</w:t>
      </w:r>
      <w:r>
        <w:rPr>
          <w:rStyle w:val="Bodytext5NotItalic0"/>
        </w:rPr>
        <w:tab/>
      </w:r>
      <w:r>
        <w:rPr>
          <w:rStyle w:val="Bodytext5Spacing0pt"/>
          <w:i/>
          <w:iCs/>
        </w:rPr>
        <w:t>Insolvency Act</w:t>
      </w:r>
      <w:r>
        <w:rPr>
          <w:rStyle w:val="Bodytext5NotItalic0"/>
        </w:rPr>
        <w:tab/>
        <w:t>2011</w:t>
      </w:r>
    </w:p>
    <w:p w:rsidR="00C95A81" w:rsidRDefault="00B909C2">
      <w:pPr>
        <w:pStyle w:val="Bodytext0"/>
        <w:framePr w:w="6662" w:h="10293" w:hRule="exact" w:wrap="none" w:vAnchor="page" w:hAnchor="page" w:x="2800" w:y="2672"/>
        <w:shd w:val="clear" w:color="auto" w:fill="auto"/>
        <w:spacing w:line="326" w:lineRule="exact"/>
        <w:ind w:left="20" w:firstLine="0"/>
        <w:jc w:val="both"/>
      </w:pPr>
      <w:r>
        <w:rPr>
          <w:rStyle w:val="BodytextSpacing0pt"/>
        </w:rPr>
        <w:t>powers to his or her appointed agent.</w:t>
      </w:r>
    </w:p>
    <w:p w:rsidR="00C95A81" w:rsidRDefault="00B909C2">
      <w:pPr>
        <w:pStyle w:val="Heading10"/>
        <w:framePr w:w="6662" w:h="10293" w:hRule="exact" w:wrap="none" w:vAnchor="page" w:hAnchor="page" w:x="2800" w:y="2672"/>
        <w:numPr>
          <w:ilvl w:val="0"/>
          <w:numId w:val="150"/>
        </w:numPr>
        <w:shd w:val="clear" w:color="auto" w:fill="auto"/>
        <w:tabs>
          <w:tab w:val="left" w:pos="486"/>
        </w:tabs>
        <w:spacing w:before="0" w:after="154" w:line="200" w:lineRule="exact"/>
        <w:ind w:left="20" w:firstLine="0"/>
        <w:jc w:val="both"/>
      </w:pPr>
      <w:bookmarkStart w:id="91" w:name="bookmark91"/>
      <w:r>
        <w:rPr>
          <w:rStyle w:val="Heading1Spacing0pt"/>
        </w:rPr>
        <w:t>Liquidator’s preliminary report.</w:t>
      </w:r>
      <w:bookmarkEnd w:id="91"/>
    </w:p>
    <w:p w:rsidR="00C95A81" w:rsidRDefault="00B909C2">
      <w:pPr>
        <w:pStyle w:val="Bodytext0"/>
        <w:framePr w:w="6662" w:h="10293" w:hRule="exact" w:wrap="none" w:vAnchor="page" w:hAnchor="page" w:x="2800" w:y="2672"/>
        <w:numPr>
          <w:ilvl w:val="0"/>
          <w:numId w:val="193"/>
        </w:numPr>
        <w:shd w:val="clear" w:color="auto" w:fill="auto"/>
        <w:tabs>
          <w:tab w:val="left" w:pos="807"/>
        </w:tabs>
        <w:spacing w:after="116" w:line="274" w:lineRule="exact"/>
        <w:ind w:left="20" w:right="20" w:firstLine="480"/>
        <w:jc w:val="both"/>
      </w:pPr>
      <w:r>
        <w:rPr>
          <w:rStyle w:val="BodytextSpacing0pt"/>
        </w:rPr>
        <w:t xml:space="preserve">Before the expiry of forty </w:t>
      </w:r>
      <w:r>
        <w:rPr>
          <w:rStyle w:val="BodytextSpacing0pt"/>
        </w:rPr>
        <w:t>working days after the commencement of the liquidation or during a longer period as the court may allow, a liquidator shall prepare a preliminary report showing—</w:t>
      </w:r>
    </w:p>
    <w:p w:rsidR="00C95A81" w:rsidRDefault="00B909C2">
      <w:pPr>
        <w:pStyle w:val="Bodytext0"/>
        <w:framePr w:w="6662" w:h="10293" w:hRule="exact" w:wrap="none" w:vAnchor="page" w:hAnchor="page" w:x="2800" w:y="2672"/>
        <w:numPr>
          <w:ilvl w:val="0"/>
          <w:numId w:val="194"/>
        </w:numPr>
        <w:shd w:val="clear" w:color="auto" w:fill="auto"/>
        <w:tabs>
          <w:tab w:val="left" w:pos="950"/>
        </w:tabs>
        <w:spacing w:after="120" w:line="278" w:lineRule="exact"/>
        <w:ind w:left="960" w:right="20" w:hanging="480"/>
        <w:jc w:val="left"/>
      </w:pPr>
      <w:r>
        <w:rPr>
          <w:rStyle w:val="BodytextSpacing0pt"/>
        </w:rPr>
        <w:t>the state of the company’s affairs, proposals for conducting the liquidation and the estimated</w:t>
      </w:r>
      <w:r>
        <w:rPr>
          <w:rStyle w:val="BodytextSpacing0pt"/>
        </w:rPr>
        <w:t xml:space="preserve"> date of its completion; and</w:t>
      </w:r>
    </w:p>
    <w:p w:rsidR="00C95A81" w:rsidRDefault="00B909C2">
      <w:pPr>
        <w:pStyle w:val="Bodytext0"/>
        <w:framePr w:w="6662" w:h="10293" w:hRule="exact" w:wrap="none" w:vAnchor="page" w:hAnchor="page" w:x="2800" w:y="2672"/>
        <w:numPr>
          <w:ilvl w:val="0"/>
          <w:numId w:val="194"/>
        </w:numPr>
        <w:shd w:val="clear" w:color="auto" w:fill="auto"/>
        <w:tabs>
          <w:tab w:val="left" w:pos="950"/>
        </w:tabs>
        <w:spacing w:after="120" w:line="278" w:lineRule="exact"/>
        <w:ind w:left="960" w:right="20" w:hanging="480"/>
        <w:jc w:val="left"/>
      </w:pPr>
      <w:r>
        <w:rPr>
          <w:rStyle w:val="BodytextSpacing0pt"/>
        </w:rPr>
        <w:t>the right of any creditor or shareholder to require the liquidator to call a creditors’ meeting under section 69,</w:t>
      </w:r>
    </w:p>
    <w:p w:rsidR="00C95A81" w:rsidRDefault="00B909C2">
      <w:pPr>
        <w:pStyle w:val="Bodytext0"/>
        <w:framePr w:w="6662" w:h="10293" w:hRule="exact" w:wrap="none" w:vAnchor="page" w:hAnchor="page" w:x="2800" w:y="2672"/>
        <w:shd w:val="clear" w:color="auto" w:fill="auto"/>
        <w:spacing w:after="120" w:line="278" w:lineRule="exact"/>
        <w:ind w:left="20" w:right="20" w:firstLine="0"/>
        <w:jc w:val="both"/>
      </w:pPr>
      <w:r>
        <w:rPr>
          <w:rStyle w:val="BodytextSpacing0pt"/>
        </w:rPr>
        <w:t xml:space="preserve">and shall make the report available at his or her address for inspection by every known creditor, shareholder or </w:t>
      </w:r>
      <w:r>
        <w:rPr>
          <w:rStyle w:val="BodytextSpacing0pt"/>
        </w:rPr>
        <w:t>contributory.</w:t>
      </w:r>
    </w:p>
    <w:p w:rsidR="00C95A81" w:rsidRDefault="00B909C2">
      <w:pPr>
        <w:pStyle w:val="Bodytext0"/>
        <w:framePr w:w="6662" w:h="10293" w:hRule="exact" w:wrap="none" w:vAnchor="page" w:hAnchor="page" w:x="2800" w:y="2672"/>
        <w:numPr>
          <w:ilvl w:val="0"/>
          <w:numId w:val="193"/>
        </w:numPr>
        <w:shd w:val="clear" w:color="auto" w:fill="auto"/>
        <w:tabs>
          <w:tab w:val="left" w:pos="956"/>
        </w:tabs>
        <w:spacing w:after="303" w:line="278" w:lineRule="exact"/>
        <w:ind w:left="20" w:right="20" w:firstLine="480"/>
        <w:jc w:val="both"/>
      </w:pPr>
      <w:r>
        <w:rPr>
          <w:rStyle w:val="BodytextSpacing0pt"/>
        </w:rPr>
        <w:t>The liquidator shall publish the notice given under subsection (1) in the official language in a newspaper of wide circulation in Uganda and shall send a copy of the report to the registrar.</w:t>
      </w:r>
    </w:p>
    <w:p w:rsidR="00C95A81" w:rsidRDefault="00B909C2">
      <w:pPr>
        <w:pStyle w:val="Heading10"/>
        <w:framePr w:w="6662" w:h="10293" w:hRule="exact" w:wrap="none" w:vAnchor="page" w:hAnchor="page" w:x="2800" w:y="2672"/>
        <w:numPr>
          <w:ilvl w:val="0"/>
          <w:numId w:val="150"/>
        </w:numPr>
        <w:shd w:val="clear" w:color="auto" w:fill="auto"/>
        <w:tabs>
          <w:tab w:val="left" w:pos="486"/>
        </w:tabs>
        <w:spacing w:before="0" w:after="270" w:line="200" w:lineRule="exact"/>
        <w:ind w:left="20" w:firstLine="0"/>
        <w:jc w:val="both"/>
      </w:pPr>
      <w:bookmarkStart w:id="92" w:name="bookmark92"/>
      <w:r>
        <w:rPr>
          <w:rStyle w:val="Heading1Spacing0pt"/>
        </w:rPr>
        <w:t>Liquidator’s interim reports</w:t>
      </w:r>
      <w:bookmarkEnd w:id="92"/>
    </w:p>
    <w:p w:rsidR="00C95A81" w:rsidRDefault="00B909C2">
      <w:pPr>
        <w:pStyle w:val="Bodytext0"/>
        <w:framePr w:w="6662" w:h="10293" w:hRule="exact" w:wrap="none" w:vAnchor="page" w:hAnchor="page" w:x="2800" w:y="2672"/>
        <w:numPr>
          <w:ilvl w:val="0"/>
          <w:numId w:val="195"/>
        </w:numPr>
        <w:shd w:val="clear" w:color="auto" w:fill="auto"/>
        <w:tabs>
          <w:tab w:val="left" w:pos="855"/>
        </w:tabs>
        <w:spacing w:after="120" w:line="278" w:lineRule="exact"/>
        <w:ind w:left="20" w:right="20" w:firstLine="480"/>
        <w:jc w:val="both"/>
      </w:pPr>
      <w:r>
        <w:rPr>
          <w:rStyle w:val="BodytextSpacing0pt"/>
        </w:rPr>
        <w:t xml:space="preserve">A liquidator shall, </w:t>
      </w:r>
      <w:r>
        <w:rPr>
          <w:rStyle w:val="BodytextSpacing0pt"/>
        </w:rPr>
        <w:t>within twenty working days after the end of every six months during the liquidation, make an interim report and give public notice of the conduct of the liquidation during the preceding six months period and the liquidator’s further proposals for the compl</w:t>
      </w:r>
      <w:r>
        <w:rPr>
          <w:rStyle w:val="BodytextSpacing0pt"/>
        </w:rPr>
        <w:t>etion of the liquidation.</w:t>
      </w:r>
    </w:p>
    <w:p w:rsidR="00C95A81" w:rsidRDefault="00B909C2">
      <w:pPr>
        <w:pStyle w:val="Bodytext0"/>
        <w:framePr w:w="6662" w:h="10293" w:hRule="exact" w:wrap="none" w:vAnchor="page" w:hAnchor="page" w:x="2800" w:y="2672"/>
        <w:numPr>
          <w:ilvl w:val="0"/>
          <w:numId w:val="195"/>
        </w:numPr>
        <w:shd w:val="clear" w:color="auto" w:fill="auto"/>
        <w:tabs>
          <w:tab w:val="left" w:pos="865"/>
        </w:tabs>
        <w:spacing w:after="120" w:line="278" w:lineRule="exact"/>
        <w:ind w:left="20" w:right="20" w:firstLine="480"/>
        <w:jc w:val="both"/>
      </w:pPr>
      <w:r>
        <w:rPr>
          <w:rStyle w:val="BodytextSpacing0pt"/>
        </w:rPr>
        <w:t>The liquidator shall make the report available at his or her address for inspection by every known creditor, shareholder or contributory.</w:t>
      </w:r>
    </w:p>
    <w:p w:rsidR="00C95A81" w:rsidRDefault="00B909C2">
      <w:pPr>
        <w:pStyle w:val="Bodytext0"/>
        <w:framePr w:w="6662" w:h="10293" w:hRule="exact" w:wrap="none" w:vAnchor="page" w:hAnchor="page" w:x="2800" w:y="2672"/>
        <w:numPr>
          <w:ilvl w:val="0"/>
          <w:numId w:val="195"/>
        </w:numPr>
        <w:shd w:val="clear" w:color="auto" w:fill="auto"/>
        <w:tabs>
          <w:tab w:val="left" w:pos="956"/>
        </w:tabs>
        <w:spacing w:after="183" w:line="278" w:lineRule="exact"/>
        <w:ind w:left="20" w:right="20" w:firstLine="480"/>
        <w:jc w:val="both"/>
      </w:pPr>
      <w:r>
        <w:rPr>
          <w:rStyle w:val="BodytextSpacing0pt"/>
        </w:rPr>
        <w:t xml:space="preserve">The liquidator shall publish the notice given under subsection (1) in the official language </w:t>
      </w:r>
      <w:r>
        <w:rPr>
          <w:rStyle w:val="BodytextSpacing0pt"/>
        </w:rPr>
        <w:t>in a newspaper of wide circulation in Uganda and shall send a copy of the report to the registrar and the official receiver.</w:t>
      </w:r>
    </w:p>
    <w:p w:rsidR="00C95A81" w:rsidRDefault="00B909C2">
      <w:pPr>
        <w:pStyle w:val="Heading10"/>
        <w:framePr w:w="6662" w:h="10293" w:hRule="exact" w:wrap="none" w:vAnchor="page" w:hAnchor="page" w:x="2800" w:y="2672"/>
        <w:numPr>
          <w:ilvl w:val="0"/>
          <w:numId w:val="150"/>
        </w:numPr>
        <w:shd w:val="clear" w:color="auto" w:fill="auto"/>
        <w:tabs>
          <w:tab w:val="left" w:pos="486"/>
        </w:tabs>
        <w:spacing w:before="0" w:after="0" w:line="200" w:lineRule="exact"/>
        <w:ind w:left="20" w:firstLine="0"/>
        <w:jc w:val="both"/>
      </w:pPr>
      <w:bookmarkStart w:id="93" w:name="bookmark93"/>
      <w:r>
        <w:rPr>
          <w:rStyle w:val="Heading1Spacing0pt"/>
        </w:rPr>
        <w:t>Liquidator’s final report</w:t>
      </w:r>
      <w:bookmarkEnd w:id="93"/>
    </w:p>
    <w:p w:rsidR="00C95A81" w:rsidRDefault="00B909C2">
      <w:pPr>
        <w:pStyle w:val="Headerorfooter20"/>
        <w:framePr w:wrap="none" w:vAnchor="page" w:hAnchor="page" w:x="5997" w:y="13174"/>
        <w:shd w:val="clear" w:color="auto" w:fill="auto"/>
        <w:spacing w:line="200" w:lineRule="exact"/>
        <w:ind w:left="20"/>
        <w:jc w:val="left"/>
      </w:pPr>
      <w:r>
        <w:rPr>
          <w:rStyle w:val="Headerorfooter2Spacing0pt"/>
          <w:b/>
          <w:bCs/>
        </w:rPr>
        <w:t>80</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Bodytext50"/>
        <w:framePr w:w="6662" w:h="10667" w:hRule="exact" w:wrap="none" w:vAnchor="page" w:hAnchor="page" w:x="2800" w:y="2478"/>
        <w:shd w:val="clear" w:color="auto" w:fill="auto"/>
        <w:tabs>
          <w:tab w:val="left" w:pos="2732"/>
          <w:tab w:val="left" w:pos="6202"/>
        </w:tabs>
        <w:spacing w:after="22" w:line="200" w:lineRule="exact"/>
        <w:ind w:left="20" w:firstLine="0"/>
        <w:jc w:val="left"/>
      </w:pPr>
      <w:r>
        <w:rPr>
          <w:rStyle w:val="Bodytext5NotItalic0"/>
        </w:rPr>
        <w:lastRenderedPageBreak/>
        <w:t>Act 14</w:t>
      </w:r>
      <w:r>
        <w:rPr>
          <w:rStyle w:val="Bodytext5NotItalic0"/>
        </w:rPr>
        <w:tab/>
      </w:r>
      <w:r>
        <w:rPr>
          <w:rStyle w:val="Bodytext5Spacing0pt"/>
          <w:i/>
          <w:iCs/>
        </w:rPr>
        <w:t>Insolvency Act</w:t>
      </w:r>
      <w:r>
        <w:rPr>
          <w:rStyle w:val="Bodytext5NotItalic0"/>
        </w:rPr>
        <w:tab/>
        <w:t>2011</w:t>
      </w:r>
    </w:p>
    <w:p w:rsidR="00C95A81" w:rsidRDefault="00B909C2">
      <w:pPr>
        <w:pStyle w:val="Bodytext0"/>
        <w:framePr w:w="6662" w:h="10667" w:hRule="exact" w:wrap="none" w:vAnchor="page" w:hAnchor="page" w:x="2800" w:y="2478"/>
        <w:numPr>
          <w:ilvl w:val="0"/>
          <w:numId w:val="196"/>
        </w:numPr>
        <w:shd w:val="clear" w:color="auto" w:fill="auto"/>
        <w:tabs>
          <w:tab w:val="left" w:pos="841"/>
        </w:tabs>
        <w:spacing w:line="283" w:lineRule="exact"/>
        <w:ind w:left="20" w:right="20" w:firstLine="480"/>
        <w:jc w:val="both"/>
      </w:pPr>
      <w:r>
        <w:rPr>
          <w:rStyle w:val="BodytextSpacing0pt"/>
        </w:rPr>
        <w:t>Before completion of the liquidation, a liquidator shall,</w:t>
      </w:r>
      <w:r>
        <w:rPr>
          <w:rStyle w:val="BodytextSpacing0pt"/>
        </w:rPr>
        <w:t xml:space="preserve"> give public notice of—</w:t>
      </w:r>
    </w:p>
    <w:p w:rsidR="00C95A81" w:rsidRDefault="00B909C2">
      <w:pPr>
        <w:pStyle w:val="Bodytext0"/>
        <w:framePr w:w="6662" w:h="10667" w:hRule="exact" w:wrap="none" w:vAnchor="page" w:hAnchor="page" w:x="2800" w:y="2478"/>
        <w:numPr>
          <w:ilvl w:val="0"/>
          <w:numId w:val="197"/>
        </w:numPr>
        <w:shd w:val="clear" w:color="auto" w:fill="auto"/>
        <w:tabs>
          <w:tab w:val="left" w:pos="970"/>
        </w:tabs>
        <w:spacing w:after="180" w:line="283" w:lineRule="exact"/>
        <w:ind w:left="980" w:right="20" w:hanging="480"/>
        <w:jc w:val="both"/>
      </w:pPr>
      <w:r>
        <w:rPr>
          <w:rStyle w:val="BodytextSpacing0pt"/>
        </w:rPr>
        <w:t>the final report, final accounts and statement referred to in section 114; and</w:t>
      </w:r>
    </w:p>
    <w:p w:rsidR="00C95A81" w:rsidRDefault="00B909C2">
      <w:pPr>
        <w:pStyle w:val="Bodytext0"/>
        <w:framePr w:w="6662" w:h="10667" w:hRule="exact" w:wrap="none" w:vAnchor="page" w:hAnchor="page" w:x="2800" w:y="2478"/>
        <w:numPr>
          <w:ilvl w:val="0"/>
          <w:numId w:val="197"/>
        </w:numPr>
        <w:shd w:val="clear" w:color="auto" w:fill="auto"/>
        <w:tabs>
          <w:tab w:val="left" w:pos="970"/>
        </w:tabs>
        <w:spacing w:after="180" w:line="283" w:lineRule="exact"/>
        <w:ind w:left="980" w:right="20" w:hanging="480"/>
        <w:jc w:val="both"/>
      </w:pPr>
      <w:r>
        <w:rPr>
          <w:rStyle w:val="BodytextSpacing0pt"/>
        </w:rPr>
        <w:t>the grounds on which a creditor or shareholder may object to the removal of the company from the register under the Companies Act.</w:t>
      </w:r>
    </w:p>
    <w:p w:rsidR="00C95A81" w:rsidRDefault="00B909C2">
      <w:pPr>
        <w:pStyle w:val="Bodytext0"/>
        <w:framePr w:w="6662" w:h="10667" w:hRule="exact" w:wrap="none" w:vAnchor="page" w:hAnchor="page" w:x="2800" w:y="2478"/>
        <w:numPr>
          <w:ilvl w:val="0"/>
          <w:numId w:val="196"/>
        </w:numPr>
        <w:shd w:val="clear" w:color="auto" w:fill="auto"/>
        <w:tabs>
          <w:tab w:val="left" w:pos="870"/>
        </w:tabs>
        <w:spacing w:after="180" w:line="283" w:lineRule="exact"/>
        <w:ind w:left="20" w:right="20" w:firstLine="480"/>
        <w:jc w:val="both"/>
      </w:pPr>
      <w:r>
        <w:rPr>
          <w:rStyle w:val="BodytextSpacing0pt"/>
        </w:rPr>
        <w:t xml:space="preserve">The liquidator shall </w:t>
      </w:r>
      <w:r>
        <w:rPr>
          <w:rStyle w:val="BodytextSpacing0pt"/>
        </w:rPr>
        <w:t>make the report available at his or her address for inspection upon payment of a prescribed fee, by every known creditor, shareholder or contributory.</w:t>
      </w:r>
    </w:p>
    <w:p w:rsidR="00C95A81" w:rsidRDefault="00B909C2">
      <w:pPr>
        <w:pStyle w:val="Bodytext0"/>
        <w:framePr w:w="6662" w:h="10667" w:hRule="exact" w:wrap="none" w:vAnchor="page" w:hAnchor="page" w:x="2800" w:y="2478"/>
        <w:numPr>
          <w:ilvl w:val="0"/>
          <w:numId w:val="196"/>
        </w:numPr>
        <w:shd w:val="clear" w:color="auto" w:fill="auto"/>
        <w:tabs>
          <w:tab w:val="left" w:pos="879"/>
        </w:tabs>
        <w:spacing w:after="247" w:line="283" w:lineRule="exact"/>
        <w:ind w:left="20" w:right="20" w:firstLine="480"/>
        <w:jc w:val="both"/>
      </w:pPr>
      <w:r>
        <w:rPr>
          <w:rStyle w:val="BodytextSpacing0pt"/>
        </w:rPr>
        <w:t>The liquidator shall publish the notice given under section (1) in the official language in a newspaper o</w:t>
      </w:r>
      <w:r>
        <w:rPr>
          <w:rStyle w:val="BodytextSpacing0pt"/>
        </w:rPr>
        <w:t>f wide circulation in Uganda and shall send a copy of the report to the registrar and the official receiver.</w:t>
      </w:r>
    </w:p>
    <w:p w:rsidR="00C95A81" w:rsidRDefault="00B909C2">
      <w:pPr>
        <w:pStyle w:val="Heading10"/>
        <w:framePr w:w="6662" w:h="10667" w:hRule="exact" w:wrap="none" w:vAnchor="page" w:hAnchor="page" w:x="2800" w:y="2478"/>
        <w:numPr>
          <w:ilvl w:val="0"/>
          <w:numId w:val="150"/>
        </w:numPr>
        <w:shd w:val="clear" w:color="auto" w:fill="auto"/>
        <w:tabs>
          <w:tab w:val="left" w:pos="486"/>
        </w:tabs>
        <w:spacing w:before="0" w:after="267" w:line="200" w:lineRule="exact"/>
        <w:ind w:left="20" w:firstLine="0"/>
      </w:pPr>
      <w:bookmarkStart w:id="94" w:name="bookmark94"/>
      <w:r>
        <w:rPr>
          <w:rStyle w:val="Heading1Spacing0pt"/>
        </w:rPr>
        <w:t>Liquidator’s power to obtain documents.</w:t>
      </w:r>
      <w:bookmarkEnd w:id="94"/>
    </w:p>
    <w:p w:rsidR="00C95A81" w:rsidRDefault="00B909C2">
      <w:pPr>
        <w:pStyle w:val="Bodytext0"/>
        <w:framePr w:w="6662" w:h="10667" w:hRule="exact" w:wrap="none" w:vAnchor="page" w:hAnchor="page" w:x="2800" w:y="2478"/>
        <w:numPr>
          <w:ilvl w:val="0"/>
          <w:numId w:val="198"/>
        </w:numPr>
        <w:shd w:val="clear" w:color="auto" w:fill="auto"/>
        <w:tabs>
          <w:tab w:val="left" w:pos="841"/>
        </w:tabs>
        <w:spacing w:after="180" w:line="283" w:lineRule="exact"/>
        <w:ind w:left="20" w:right="20" w:firstLine="480"/>
        <w:jc w:val="both"/>
      </w:pPr>
      <w:r>
        <w:rPr>
          <w:rStyle w:val="BodytextSpacing0pt"/>
        </w:rPr>
        <w:t>A liquidator may, subject to subsection (4), require a director, secretary or shareholder of the company or</w:t>
      </w:r>
      <w:r>
        <w:rPr>
          <w:rStyle w:val="BodytextSpacing0pt"/>
        </w:rPr>
        <w:t xml:space="preserve"> any other person in possession of books or documents of the company, to deliver them to the liquidator.</w:t>
      </w:r>
    </w:p>
    <w:p w:rsidR="00C95A81" w:rsidRDefault="00B909C2">
      <w:pPr>
        <w:pStyle w:val="Bodytext0"/>
        <w:framePr w:w="6662" w:h="10667" w:hRule="exact" w:wrap="none" w:vAnchor="page" w:hAnchor="page" w:x="2800" w:y="2478"/>
        <w:numPr>
          <w:ilvl w:val="0"/>
          <w:numId w:val="198"/>
        </w:numPr>
        <w:shd w:val="clear" w:color="auto" w:fill="auto"/>
        <w:tabs>
          <w:tab w:val="left" w:pos="836"/>
        </w:tabs>
        <w:spacing w:after="180" w:line="283" w:lineRule="exact"/>
        <w:ind w:left="20" w:right="20" w:firstLine="480"/>
        <w:jc w:val="both"/>
      </w:pPr>
      <w:r>
        <w:rPr>
          <w:rStyle w:val="BodytextSpacing0pt"/>
        </w:rPr>
        <w:t xml:space="preserve">A person shall not withhold a document of the company from the liquidator on the ground that possession of the document creates a charge over property </w:t>
      </w:r>
      <w:r>
        <w:rPr>
          <w:rStyle w:val="BodytextSpacing0pt"/>
        </w:rPr>
        <w:t>of the company.</w:t>
      </w:r>
    </w:p>
    <w:p w:rsidR="00C95A81" w:rsidRDefault="00B909C2">
      <w:pPr>
        <w:pStyle w:val="Bodytext0"/>
        <w:framePr w:w="6662" w:h="10667" w:hRule="exact" w:wrap="none" w:vAnchor="page" w:hAnchor="page" w:x="2800" w:y="2478"/>
        <w:numPr>
          <w:ilvl w:val="0"/>
          <w:numId w:val="198"/>
        </w:numPr>
        <w:shd w:val="clear" w:color="auto" w:fill="auto"/>
        <w:tabs>
          <w:tab w:val="left" w:pos="884"/>
        </w:tabs>
        <w:spacing w:after="247" w:line="283" w:lineRule="exact"/>
        <w:ind w:left="20" w:right="20" w:firstLine="480"/>
        <w:jc w:val="both"/>
      </w:pPr>
      <w:r>
        <w:rPr>
          <w:rStyle w:val="BodytextSpacing0pt"/>
        </w:rPr>
        <w:t xml:space="preserve">Subject to subsection (4), production of a document to the liquidator shall not prejudice the existence or priority of the charge, and the liquidator shall make the document available to any person entitled to it for the purpose of dealing </w:t>
      </w:r>
      <w:r>
        <w:rPr>
          <w:rStyle w:val="BodytextSpacing0pt"/>
        </w:rPr>
        <w:t>with or realising the charge or the secured property.</w:t>
      </w:r>
    </w:p>
    <w:p w:rsidR="00C95A81" w:rsidRDefault="00B909C2">
      <w:pPr>
        <w:pStyle w:val="Bodytext0"/>
        <w:framePr w:w="6662" w:h="10667" w:hRule="exact" w:wrap="none" w:vAnchor="page" w:hAnchor="page" w:x="2800" w:y="2478"/>
        <w:numPr>
          <w:ilvl w:val="0"/>
          <w:numId w:val="198"/>
        </w:numPr>
        <w:shd w:val="clear" w:color="auto" w:fill="auto"/>
        <w:tabs>
          <w:tab w:val="left" w:pos="855"/>
        </w:tabs>
        <w:spacing w:after="78" w:line="200" w:lineRule="exact"/>
        <w:ind w:left="20" w:firstLine="480"/>
        <w:jc w:val="both"/>
      </w:pPr>
      <w:r>
        <w:rPr>
          <w:rStyle w:val="BodytextSpacing0pt"/>
        </w:rPr>
        <w:t>A person shall not enforce a lien over any document of the</w:t>
      </w:r>
    </w:p>
    <w:p w:rsidR="00C95A81" w:rsidRDefault="00B909C2">
      <w:pPr>
        <w:pStyle w:val="Bodytext0"/>
        <w:framePr w:w="6662" w:h="10667" w:hRule="exact" w:wrap="none" w:vAnchor="page" w:hAnchor="page" w:x="2800" w:y="2478"/>
        <w:shd w:val="clear" w:color="auto" w:fill="auto"/>
        <w:spacing w:line="200" w:lineRule="exact"/>
        <w:ind w:firstLine="0"/>
      </w:pPr>
      <w:r>
        <w:rPr>
          <w:rStyle w:val="BodytextSpacing0pt"/>
        </w:rPr>
        <w:t>81</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Bodytext50"/>
        <w:framePr w:w="6658" w:h="10430" w:hRule="exact" w:wrap="none" w:vAnchor="page" w:hAnchor="page" w:x="2803" w:y="2683"/>
        <w:shd w:val="clear" w:color="auto" w:fill="auto"/>
        <w:tabs>
          <w:tab w:val="left" w:pos="2732"/>
          <w:tab w:val="left" w:pos="6202"/>
        </w:tabs>
        <w:spacing w:line="307" w:lineRule="exact"/>
        <w:ind w:left="20" w:firstLine="0"/>
        <w:jc w:val="both"/>
      </w:pPr>
      <w:r>
        <w:rPr>
          <w:rStyle w:val="Bodytext5NotItalic0"/>
        </w:rPr>
        <w:lastRenderedPageBreak/>
        <w:t>Act 14</w:t>
      </w:r>
      <w:r>
        <w:rPr>
          <w:rStyle w:val="Bodytext5NotItalic0"/>
        </w:rPr>
        <w:tab/>
      </w:r>
      <w:r>
        <w:rPr>
          <w:rStyle w:val="Bodytext5Spacing0pt"/>
          <w:i/>
          <w:iCs/>
        </w:rPr>
        <w:t>Insolvency Act</w:t>
      </w:r>
      <w:r>
        <w:rPr>
          <w:rStyle w:val="Bodytext5NotItalic0"/>
        </w:rPr>
        <w:tab/>
        <w:t>2011</w:t>
      </w:r>
    </w:p>
    <w:p w:rsidR="00C95A81" w:rsidRDefault="00B909C2">
      <w:pPr>
        <w:pStyle w:val="Bodytext0"/>
        <w:framePr w:w="6658" w:h="10430" w:hRule="exact" w:wrap="none" w:vAnchor="page" w:hAnchor="page" w:x="2803" w:y="2683"/>
        <w:shd w:val="clear" w:color="auto" w:fill="auto"/>
        <w:spacing w:line="307" w:lineRule="exact"/>
        <w:ind w:left="20" w:right="20" w:firstLine="0"/>
        <w:jc w:val="both"/>
      </w:pPr>
      <w:r>
        <w:rPr>
          <w:rStyle w:val="BodytextSpacing0pt"/>
        </w:rPr>
        <w:t xml:space="preserve">company in respect of a debt for services rendered to the company before the commencement of </w:t>
      </w:r>
      <w:r>
        <w:rPr>
          <w:rStyle w:val="BodytextSpacing0pt"/>
        </w:rPr>
        <w:t>the liquidation.</w:t>
      </w:r>
    </w:p>
    <w:p w:rsidR="00C95A81" w:rsidRDefault="00B909C2">
      <w:pPr>
        <w:pStyle w:val="Bodytext0"/>
        <w:framePr w:w="6658" w:h="10430" w:hRule="exact" w:wrap="none" w:vAnchor="page" w:hAnchor="page" w:x="2803" w:y="2683"/>
        <w:numPr>
          <w:ilvl w:val="0"/>
          <w:numId w:val="198"/>
        </w:numPr>
        <w:shd w:val="clear" w:color="auto" w:fill="auto"/>
        <w:tabs>
          <w:tab w:val="left" w:pos="817"/>
        </w:tabs>
        <w:spacing w:after="303" w:line="278" w:lineRule="exact"/>
        <w:ind w:left="20" w:right="20" w:firstLine="480"/>
        <w:jc w:val="both"/>
      </w:pPr>
      <w:r>
        <w:rPr>
          <w:rStyle w:val="BodytextSpacing0pt"/>
        </w:rPr>
        <w:t>The debt referred to in subsection (4) shall be a preferential claim against the company under section 12 to the extent of twenty five currency points or a greater amount as may be prescribed by Regulations.</w:t>
      </w:r>
    </w:p>
    <w:p w:rsidR="00C95A81" w:rsidRDefault="00B909C2">
      <w:pPr>
        <w:pStyle w:val="Heading10"/>
        <w:framePr w:w="6658" w:h="10430" w:hRule="exact" w:wrap="none" w:vAnchor="page" w:hAnchor="page" w:x="2803" w:y="2683"/>
        <w:numPr>
          <w:ilvl w:val="0"/>
          <w:numId w:val="150"/>
        </w:numPr>
        <w:shd w:val="clear" w:color="auto" w:fill="auto"/>
        <w:tabs>
          <w:tab w:val="left" w:pos="486"/>
        </w:tabs>
        <w:spacing w:before="0" w:after="213" w:line="200" w:lineRule="exact"/>
        <w:ind w:left="20" w:firstLine="0"/>
        <w:jc w:val="both"/>
      </w:pPr>
      <w:bookmarkStart w:id="95" w:name="bookmark95"/>
      <w:r>
        <w:rPr>
          <w:rStyle w:val="Heading1Spacing0pt"/>
        </w:rPr>
        <w:t>Liquidator’s power to examine a</w:t>
      </w:r>
      <w:r>
        <w:rPr>
          <w:rStyle w:val="Heading1Spacing0pt"/>
        </w:rPr>
        <w:t>nd obtain information.</w:t>
      </w:r>
      <w:bookmarkEnd w:id="95"/>
    </w:p>
    <w:p w:rsidR="00C95A81" w:rsidRDefault="00B909C2">
      <w:pPr>
        <w:pStyle w:val="Bodytext0"/>
        <w:framePr w:w="6658" w:h="10430" w:hRule="exact" w:wrap="none" w:vAnchor="page" w:hAnchor="page" w:x="2803" w:y="2683"/>
        <w:numPr>
          <w:ilvl w:val="0"/>
          <w:numId w:val="199"/>
        </w:numPr>
        <w:shd w:val="clear" w:color="auto" w:fill="auto"/>
        <w:tabs>
          <w:tab w:val="left" w:pos="846"/>
        </w:tabs>
        <w:spacing w:after="208" w:line="200" w:lineRule="exact"/>
        <w:ind w:left="980" w:hanging="480"/>
        <w:jc w:val="both"/>
      </w:pPr>
      <w:r>
        <w:rPr>
          <w:rStyle w:val="BodytextSpacing0pt"/>
        </w:rPr>
        <w:t>This section applies to—</w:t>
      </w:r>
    </w:p>
    <w:p w:rsidR="00C95A81" w:rsidRDefault="00B909C2">
      <w:pPr>
        <w:pStyle w:val="Bodytext0"/>
        <w:framePr w:w="6658" w:h="10430" w:hRule="exact" w:wrap="none" w:vAnchor="page" w:hAnchor="page" w:x="2803" w:y="2683"/>
        <w:numPr>
          <w:ilvl w:val="0"/>
          <w:numId w:val="200"/>
        </w:numPr>
        <w:shd w:val="clear" w:color="auto" w:fill="auto"/>
        <w:tabs>
          <w:tab w:val="left" w:pos="980"/>
        </w:tabs>
        <w:spacing w:after="145" w:line="200" w:lineRule="exact"/>
        <w:ind w:left="980" w:hanging="480"/>
        <w:jc w:val="both"/>
      </w:pPr>
      <w:r>
        <w:rPr>
          <w:rStyle w:val="BodytextSpacing0pt"/>
        </w:rPr>
        <w:t>any director, secretary or shareholder of the company;</w:t>
      </w:r>
    </w:p>
    <w:p w:rsidR="00C95A81" w:rsidRDefault="00B909C2">
      <w:pPr>
        <w:pStyle w:val="Bodytext0"/>
        <w:framePr w:w="6658" w:h="10430" w:hRule="exact" w:wrap="none" w:vAnchor="page" w:hAnchor="page" w:x="2803" w:y="2683"/>
        <w:numPr>
          <w:ilvl w:val="0"/>
          <w:numId w:val="200"/>
        </w:numPr>
        <w:shd w:val="clear" w:color="auto" w:fill="auto"/>
        <w:tabs>
          <w:tab w:val="left" w:pos="980"/>
        </w:tabs>
        <w:spacing w:after="120" w:line="278" w:lineRule="exact"/>
        <w:ind w:left="980" w:right="20" w:hanging="480"/>
        <w:jc w:val="left"/>
      </w:pPr>
      <w:r>
        <w:rPr>
          <w:rStyle w:val="BodytextSpacing0pt"/>
        </w:rPr>
        <w:t>any person who has been a director or secretary of the company;</w:t>
      </w:r>
    </w:p>
    <w:p w:rsidR="00C95A81" w:rsidRDefault="00B909C2">
      <w:pPr>
        <w:pStyle w:val="Bodytext0"/>
        <w:framePr w:w="6658" w:h="10430" w:hRule="exact" w:wrap="none" w:vAnchor="page" w:hAnchor="page" w:x="2803" w:y="2683"/>
        <w:numPr>
          <w:ilvl w:val="0"/>
          <w:numId w:val="200"/>
        </w:numPr>
        <w:shd w:val="clear" w:color="auto" w:fill="auto"/>
        <w:tabs>
          <w:tab w:val="left" w:pos="980"/>
        </w:tabs>
        <w:spacing w:after="120" w:line="278" w:lineRule="exact"/>
        <w:ind w:left="980" w:right="20" w:hanging="480"/>
        <w:jc w:val="left"/>
      </w:pPr>
      <w:r>
        <w:rPr>
          <w:rStyle w:val="BodytextSpacing0pt"/>
        </w:rPr>
        <w:t>any person who is or has been an employee of the company; and</w:t>
      </w:r>
    </w:p>
    <w:p w:rsidR="00C95A81" w:rsidRDefault="00B909C2">
      <w:pPr>
        <w:pStyle w:val="Bodytext0"/>
        <w:framePr w:w="6658" w:h="10430" w:hRule="exact" w:wrap="none" w:vAnchor="page" w:hAnchor="page" w:x="2803" w:y="2683"/>
        <w:numPr>
          <w:ilvl w:val="0"/>
          <w:numId w:val="200"/>
        </w:numPr>
        <w:shd w:val="clear" w:color="auto" w:fill="auto"/>
        <w:tabs>
          <w:tab w:val="left" w:pos="975"/>
        </w:tabs>
        <w:spacing w:after="240" w:line="278" w:lineRule="exact"/>
        <w:ind w:left="980" w:right="20" w:hanging="480"/>
        <w:jc w:val="both"/>
      </w:pPr>
      <w:r>
        <w:rPr>
          <w:rStyle w:val="BodytextSpacing0pt"/>
        </w:rPr>
        <w:t xml:space="preserve">receiver, administrator or </w:t>
      </w:r>
      <w:r>
        <w:rPr>
          <w:rStyle w:val="BodytextSpacing0pt"/>
        </w:rPr>
        <w:t>provisional administrator, advocate, accountant, auditor, bank officer or any other person with knowledge of the financial affairs of the company.</w:t>
      </w:r>
    </w:p>
    <w:p w:rsidR="00C95A81" w:rsidRDefault="00B909C2">
      <w:pPr>
        <w:pStyle w:val="Bodytext0"/>
        <w:framePr w:w="6658" w:h="10430" w:hRule="exact" w:wrap="none" w:vAnchor="page" w:hAnchor="page" w:x="2803" w:y="2683"/>
        <w:numPr>
          <w:ilvl w:val="0"/>
          <w:numId w:val="199"/>
        </w:numPr>
        <w:shd w:val="clear" w:color="auto" w:fill="auto"/>
        <w:tabs>
          <w:tab w:val="left" w:pos="1335"/>
        </w:tabs>
        <w:spacing w:line="278" w:lineRule="exact"/>
        <w:ind w:left="980" w:hanging="480"/>
        <w:jc w:val="both"/>
      </w:pPr>
      <w:r>
        <w:rPr>
          <w:rStyle w:val="BodytextSpacing0pt"/>
        </w:rPr>
        <w:t>A liquidator may require a person referred to in subsection</w:t>
      </w:r>
    </w:p>
    <w:p w:rsidR="00C95A81" w:rsidRDefault="00B909C2">
      <w:pPr>
        <w:pStyle w:val="Bodytext0"/>
        <w:framePr w:w="6658" w:h="10430" w:hRule="exact" w:wrap="none" w:vAnchor="page" w:hAnchor="page" w:x="2803" w:y="2683"/>
        <w:numPr>
          <w:ilvl w:val="0"/>
          <w:numId w:val="201"/>
        </w:numPr>
        <w:shd w:val="clear" w:color="auto" w:fill="auto"/>
        <w:tabs>
          <w:tab w:val="left" w:pos="855"/>
          <w:tab w:val="left" w:pos="356"/>
        </w:tabs>
        <w:spacing w:after="183" w:line="278" w:lineRule="exact"/>
        <w:ind w:left="20" w:firstLine="0"/>
        <w:jc w:val="both"/>
      </w:pPr>
      <w:r>
        <w:rPr>
          <w:rStyle w:val="BodytextSpacing0pt"/>
        </w:rPr>
        <w:t>to—</w:t>
      </w:r>
    </w:p>
    <w:p w:rsidR="00C95A81" w:rsidRDefault="00B909C2">
      <w:pPr>
        <w:pStyle w:val="Bodytext0"/>
        <w:framePr w:w="6658" w:h="10430" w:hRule="exact" w:wrap="none" w:vAnchor="page" w:hAnchor="page" w:x="2803" w:y="2683"/>
        <w:numPr>
          <w:ilvl w:val="0"/>
          <w:numId w:val="202"/>
        </w:numPr>
        <w:shd w:val="clear" w:color="auto" w:fill="auto"/>
        <w:tabs>
          <w:tab w:val="left" w:pos="980"/>
        </w:tabs>
        <w:spacing w:after="145" w:line="200" w:lineRule="exact"/>
        <w:ind w:left="980" w:hanging="480"/>
        <w:jc w:val="both"/>
      </w:pPr>
      <w:r>
        <w:rPr>
          <w:rStyle w:val="BodytextSpacing0pt"/>
        </w:rPr>
        <w:t xml:space="preserve">appear before the liquidator at a reasonable </w:t>
      </w:r>
      <w:r>
        <w:rPr>
          <w:rStyle w:val="BodytextSpacing0pt"/>
        </w:rPr>
        <w:t>time;</w:t>
      </w:r>
    </w:p>
    <w:p w:rsidR="00C95A81" w:rsidRDefault="00B909C2">
      <w:pPr>
        <w:pStyle w:val="Bodytext0"/>
        <w:framePr w:w="6658" w:h="10430" w:hRule="exact" w:wrap="none" w:vAnchor="page" w:hAnchor="page" w:x="2803" w:y="2683"/>
        <w:numPr>
          <w:ilvl w:val="0"/>
          <w:numId w:val="202"/>
        </w:numPr>
        <w:shd w:val="clear" w:color="auto" w:fill="auto"/>
        <w:tabs>
          <w:tab w:val="left" w:pos="975"/>
        </w:tabs>
        <w:spacing w:after="120" w:line="278" w:lineRule="exact"/>
        <w:ind w:left="980" w:right="20" w:hanging="480"/>
        <w:jc w:val="both"/>
      </w:pPr>
      <w:r>
        <w:rPr>
          <w:rStyle w:val="BodytextSpacing0pt"/>
        </w:rPr>
        <w:t>provide the liquidator with information concerning the business, accounts or other affairs of the company as the liquidator requests;</w:t>
      </w:r>
    </w:p>
    <w:p w:rsidR="00C95A81" w:rsidRDefault="00B909C2">
      <w:pPr>
        <w:pStyle w:val="Bodytext0"/>
        <w:framePr w:w="6658" w:h="10430" w:hRule="exact" w:wrap="none" w:vAnchor="page" w:hAnchor="page" w:x="2803" w:y="2683"/>
        <w:numPr>
          <w:ilvl w:val="0"/>
          <w:numId w:val="202"/>
        </w:numPr>
        <w:shd w:val="clear" w:color="auto" w:fill="auto"/>
        <w:tabs>
          <w:tab w:val="left" w:pos="970"/>
        </w:tabs>
        <w:spacing w:after="120" w:line="278" w:lineRule="exact"/>
        <w:ind w:left="980" w:right="20" w:hanging="480"/>
        <w:jc w:val="left"/>
      </w:pPr>
      <w:r>
        <w:rPr>
          <w:rStyle w:val="BodytextSpacing0pt"/>
        </w:rPr>
        <w:t>take an affirmation or be examined on oath administered by the liquidator, on any of those matters; and</w:t>
      </w:r>
    </w:p>
    <w:p w:rsidR="00C95A81" w:rsidRDefault="00B909C2">
      <w:pPr>
        <w:pStyle w:val="Bodytext0"/>
        <w:framePr w:w="6658" w:h="10430" w:hRule="exact" w:wrap="none" w:vAnchor="page" w:hAnchor="page" w:x="2803" w:y="2683"/>
        <w:numPr>
          <w:ilvl w:val="0"/>
          <w:numId w:val="202"/>
        </w:numPr>
        <w:shd w:val="clear" w:color="auto" w:fill="auto"/>
        <w:tabs>
          <w:tab w:val="left" w:pos="980"/>
        </w:tabs>
        <w:spacing w:after="120" w:line="278" w:lineRule="exact"/>
        <w:ind w:left="980" w:right="20" w:hanging="480"/>
        <w:jc w:val="left"/>
      </w:pPr>
      <w:r>
        <w:rPr>
          <w:rStyle w:val="BodytextSpacing0pt"/>
        </w:rPr>
        <w:t xml:space="preserve">assist in </w:t>
      </w:r>
      <w:r>
        <w:rPr>
          <w:rStyle w:val="BodytextSpacing0pt"/>
        </w:rPr>
        <w:t>the liquidation of the company to the best of his or her ability.</w:t>
      </w:r>
    </w:p>
    <w:p w:rsidR="00C95A81" w:rsidRDefault="00B909C2">
      <w:pPr>
        <w:pStyle w:val="Bodytext0"/>
        <w:framePr w:w="6658" w:h="10430" w:hRule="exact" w:wrap="none" w:vAnchor="page" w:hAnchor="page" w:x="2803" w:y="2683"/>
        <w:numPr>
          <w:ilvl w:val="0"/>
          <w:numId w:val="199"/>
        </w:numPr>
        <w:shd w:val="clear" w:color="auto" w:fill="auto"/>
        <w:tabs>
          <w:tab w:val="left" w:pos="850"/>
        </w:tabs>
        <w:spacing w:line="278" w:lineRule="exact"/>
        <w:ind w:left="20" w:right="20" w:firstLine="480"/>
        <w:jc w:val="both"/>
      </w:pPr>
      <w:r>
        <w:rPr>
          <w:rStyle w:val="BodytextSpacing0pt"/>
        </w:rPr>
        <w:t>Any person required to appear before or assist the liquidator under subsection (1) (c) or (d) is entitled to reasonable remuneration</w:t>
      </w:r>
    </w:p>
    <w:p w:rsidR="00C95A81" w:rsidRDefault="00B909C2">
      <w:pPr>
        <w:pStyle w:val="Headerorfooter20"/>
        <w:framePr w:wrap="none" w:vAnchor="page" w:hAnchor="page" w:x="5999" w:y="13170"/>
        <w:shd w:val="clear" w:color="auto" w:fill="auto"/>
        <w:spacing w:line="200" w:lineRule="exact"/>
        <w:ind w:left="20"/>
        <w:jc w:val="left"/>
      </w:pPr>
      <w:r>
        <w:rPr>
          <w:rStyle w:val="Headerorfooter2Spacing0pt"/>
          <w:b/>
          <w:bCs/>
        </w:rPr>
        <w:t>82</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Bodytext50"/>
        <w:framePr w:w="6662" w:h="10419" w:hRule="exact" w:wrap="none" w:vAnchor="page" w:hAnchor="page" w:x="2800" w:y="2695"/>
        <w:shd w:val="clear" w:color="auto" w:fill="auto"/>
        <w:tabs>
          <w:tab w:val="left" w:pos="2732"/>
          <w:tab w:val="left" w:pos="6202"/>
        </w:tabs>
        <w:spacing w:line="293" w:lineRule="exact"/>
        <w:ind w:left="20" w:firstLine="0"/>
        <w:jc w:val="both"/>
      </w:pPr>
      <w:r>
        <w:rPr>
          <w:rStyle w:val="Bodytext5NotItalic0"/>
        </w:rPr>
        <w:lastRenderedPageBreak/>
        <w:t>Act 14</w:t>
      </w:r>
      <w:r>
        <w:rPr>
          <w:rStyle w:val="Bodytext5NotItalic0"/>
        </w:rPr>
        <w:tab/>
      </w:r>
      <w:r>
        <w:rPr>
          <w:rStyle w:val="Bodytext5Spacing0pt"/>
          <w:i/>
          <w:iCs/>
        </w:rPr>
        <w:t>Insolvency Act</w:t>
      </w:r>
      <w:r>
        <w:rPr>
          <w:rStyle w:val="Bodytext5NotItalic0"/>
        </w:rPr>
        <w:tab/>
        <w:t>2011</w:t>
      </w:r>
    </w:p>
    <w:p w:rsidR="00C95A81" w:rsidRDefault="00B909C2">
      <w:pPr>
        <w:pStyle w:val="Bodytext0"/>
        <w:framePr w:w="6662" w:h="10419" w:hRule="exact" w:wrap="none" w:vAnchor="page" w:hAnchor="page" w:x="2800" w:y="2695"/>
        <w:shd w:val="clear" w:color="auto" w:fill="auto"/>
        <w:spacing w:line="293" w:lineRule="exact"/>
        <w:ind w:left="20" w:right="20" w:firstLine="0"/>
        <w:jc w:val="both"/>
      </w:pPr>
      <w:r>
        <w:rPr>
          <w:rStyle w:val="BodytextSpacing0pt"/>
        </w:rPr>
        <w:t xml:space="preserve">unless </w:t>
      </w:r>
      <w:r>
        <w:rPr>
          <w:rStyle w:val="BodytextSpacing0pt"/>
        </w:rPr>
        <w:t>that person is, at the time of the appearance or assistance, an employee of the company.</w:t>
      </w:r>
    </w:p>
    <w:p w:rsidR="00C95A81" w:rsidRDefault="00B909C2">
      <w:pPr>
        <w:pStyle w:val="Bodytext0"/>
        <w:framePr w:w="6662" w:h="10419" w:hRule="exact" w:wrap="none" w:vAnchor="page" w:hAnchor="page" w:x="2800" w:y="2695"/>
        <w:numPr>
          <w:ilvl w:val="0"/>
          <w:numId w:val="199"/>
        </w:numPr>
        <w:shd w:val="clear" w:color="auto" w:fill="auto"/>
        <w:tabs>
          <w:tab w:val="left" w:pos="913"/>
        </w:tabs>
        <w:spacing w:after="240" w:line="278" w:lineRule="exact"/>
        <w:ind w:left="20" w:right="20" w:firstLine="480"/>
        <w:jc w:val="both"/>
      </w:pPr>
      <w:r>
        <w:rPr>
          <w:rStyle w:val="BodytextSpacing0pt"/>
        </w:rPr>
        <w:t>The remuneration referred to in subsection (3) shall be determined by the liquidator, but where a person considers that the remuneration is not reasonable, he or she m</w:t>
      </w:r>
      <w:r>
        <w:rPr>
          <w:rStyle w:val="BodytextSpacing0pt"/>
        </w:rPr>
        <w:t>ay apply to court, under section 117.</w:t>
      </w:r>
    </w:p>
    <w:p w:rsidR="00C95A81" w:rsidRDefault="00B909C2">
      <w:pPr>
        <w:pStyle w:val="Bodytext0"/>
        <w:framePr w:w="6662" w:h="10419" w:hRule="exact" w:wrap="none" w:vAnchor="page" w:hAnchor="page" w:x="2800" w:y="2695"/>
        <w:numPr>
          <w:ilvl w:val="0"/>
          <w:numId w:val="199"/>
        </w:numPr>
        <w:shd w:val="clear" w:color="auto" w:fill="auto"/>
        <w:tabs>
          <w:tab w:val="left" w:pos="884"/>
        </w:tabs>
        <w:spacing w:after="240" w:line="278" w:lineRule="exact"/>
        <w:ind w:left="20" w:right="20" w:firstLine="480"/>
        <w:jc w:val="both"/>
      </w:pPr>
      <w:r>
        <w:rPr>
          <w:rStyle w:val="BodytextSpacing0pt"/>
        </w:rPr>
        <w:t>Notwithstanding section 117, leave of court shall not be required to make an application under subsection (4).</w:t>
      </w:r>
    </w:p>
    <w:p w:rsidR="00C95A81" w:rsidRDefault="00B909C2">
      <w:pPr>
        <w:pStyle w:val="Bodytext0"/>
        <w:framePr w:w="6662" w:h="10419" w:hRule="exact" w:wrap="none" w:vAnchor="page" w:hAnchor="page" w:x="2800" w:y="2695"/>
        <w:numPr>
          <w:ilvl w:val="0"/>
          <w:numId w:val="199"/>
        </w:numPr>
        <w:shd w:val="clear" w:color="auto" w:fill="auto"/>
        <w:tabs>
          <w:tab w:val="left" w:pos="846"/>
        </w:tabs>
        <w:spacing w:after="240" w:line="278" w:lineRule="exact"/>
        <w:ind w:left="20" w:right="20" w:firstLine="480"/>
        <w:jc w:val="both"/>
      </w:pPr>
      <w:r>
        <w:rPr>
          <w:rStyle w:val="BodytextSpacing0pt"/>
        </w:rPr>
        <w:t>A person shall not be entitled to refuse to attend or assist the liquidator by reason that the remuneration</w:t>
      </w:r>
      <w:r>
        <w:rPr>
          <w:rStyle w:val="BodytextSpacing0pt"/>
        </w:rPr>
        <w:t xml:space="preserve"> to be received by him or her under subsection (3), has not been determined or paid in advance.</w:t>
      </w:r>
    </w:p>
    <w:p w:rsidR="00C95A81" w:rsidRDefault="00B909C2">
      <w:pPr>
        <w:pStyle w:val="Bodytext0"/>
        <w:framePr w:w="6662" w:h="10419" w:hRule="exact" w:wrap="none" w:vAnchor="page" w:hAnchor="page" w:x="2800" w:y="2695"/>
        <w:numPr>
          <w:ilvl w:val="0"/>
          <w:numId w:val="199"/>
        </w:numPr>
        <w:shd w:val="clear" w:color="auto" w:fill="auto"/>
        <w:tabs>
          <w:tab w:val="left" w:pos="846"/>
        </w:tabs>
        <w:spacing w:after="244" w:line="278" w:lineRule="exact"/>
        <w:ind w:left="20" w:right="20" w:firstLine="480"/>
        <w:jc w:val="both"/>
      </w:pPr>
      <w:r>
        <w:rPr>
          <w:rStyle w:val="BodytextSpacing0pt"/>
        </w:rPr>
        <w:t xml:space="preserve">On application by the liquidator, court may order any person referred to in subsection (1) to appear before the court and to be examined on oath or affirmation </w:t>
      </w:r>
      <w:r>
        <w:rPr>
          <w:rStyle w:val="BodytextSpacing0pt"/>
        </w:rPr>
        <w:t>by the court or the liquidator on any matter relating to the company.</w:t>
      </w:r>
    </w:p>
    <w:p w:rsidR="00C95A81" w:rsidRDefault="00B909C2">
      <w:pPr>
        <w:pStyle w:val="Bodytext0"/>
        <w:framePr w:w="6662" w:h="10419" w:hRule="exact" w:wrap="none" w:vAnchor="page" w:hAnchor="page" w:x="2800" w:y="2695"/>
        <w:numPr>
          <w:ilvl w:val="0"/>
          <w:numId w:val="199"/>
        </w:numPr>
        <w:shd w:val="clear" w:color="auto" w:fill="auto"/>
        <w:tabs>
          <w:tab w:val="left" w:pos="860"/>
        </w:tabs>
        <w:spacing w:after="236" w:line="274" w:lineRule="exact"/>
        <w:ind w:left="20" w:right="20" w:firstLine="480"/>
        <w:jc w:val="both"/>
      </w:pPr>
      <w:r>
        <w:rPr>
          <w:rStyle w:val="BodytextSpacing0pt"/>
        </w:rPr>
        <w:t>A person examined under subsection (2) or (7) shall not be excused from answering any question on the ground that the answer may incriminate or tend to incriminate him or her.</w:t>
      </w:r>
    </w:p>
    <w:p w:rsidR="00C95A81" w:rsidRDefault="00B909C2">
      <w:pPr>
        <w:pStyle w:val="Bodytext0"/>
        <w:framePr w:w="6662" w:h="10419" w:hRule="exact" w:wrap="none" w:vAnchor="page" w:hAnchor="page" w:x="2800" w:y="2695"/>
        <w:numPr>
          <w:ilvl w:val="0"/>
          <w:numId w:val="199"/>
        </w:numPr>
        <w:shd w:val="clear" w:color="auto" w:fill="auto"/>
        <w:tabs>
          <w:tab w:val="left" w:pos="860"/>
        </w:tabs>
        <w:spacing w:after="240" w:line="278" w:lineRule="exact"/>
        <w:ind w:left="20" w:right="20" w:firstLine="480"/>
        <w:jc w:val="both"/>
      </w:pPr>
      <w:r>
        <w:rPr>
          <w:rStyle w:val="BodytextSpacing0pt"/>
        </w:rPr>
        <w:t>The testim</w:t>
      </w:r>
      <w:r>
        <w:rPr>
          <w:rStyle w:val="BodytextSpacing0pt"/>
        </w:rPr>
        <w:t>ony of any person examined under subsection (2) or (7) is not admissible as evidence in any criminal proceedings against that person, except on a charge of perjury in respect of the testimony.</w:t>
      </w:r>
    </w:p>
    <w:p w:rsidR="00C95A81" w:rsidRDefault="00B909C2">
      <w:pPr>
        <w:pStyle w:val="Bodytext0"/>
        <w:framePr w:w="6662" w:h="10419" w:hRule="exact" w:wrap="none" w:vAnchor="page" w:hAnchor="page" w:x="2800" w:y="2695"/>
        <w:numPr>
          <w:ilvl w:val="0"/>
          <w:numId w:val="199"/>
        </w:numPr>
        <w:shd w:val="clear" w:color="auto" w:fill="auto"/>
        <w:tabs>
          <w:tab w:val="left" w:pos="980"/>
        </w:tabs>
        <w:spacing w:after="236" w:line="278" w:lineRule="exact"/>
        <w:ind w:left="20" w:right="20" w:firstLine="480"/>
        <w:jc w:val="both"/>
      </w:pPr>
      <w:r>
        <w:rPr>
          <w:rStyle w:val="BodytextSpacing0pt"/>
        </w:rPr>
        <w:t xml:space="preserve">A person examined under subsection (2) or (7) may apply to the </w:t>
      </w:r>
      <w:r>
        <w:rPr>
          <w:rStyle w:val="BodytextSpacing0pt"/>
        </w:rPr>
        <w:t>court to be exculpated from any allegation made against him or her and on the hearing of that application, the liquidator shall appear and bring to the attention of the court any matter which may appear to be relevant.</w:t>
      </w:r>
    </w:p>
    <w:p w:rsidR="00C95A81" w:rsidRDefault="00B909C2">
      <w:pPr>
        <w:pStyle w:val="Bodytext0"/>
        <w:framePr w:w="6662" w:h="10419" w:hRule="exact" w:wrap="none" w:vAnchor="page" w:hAnchor="page" w:x="2800" w:y="2695"/>
        <w:numPr>
          <w:ilvl w:val="0"/>
          <w:numId w:val="199"/>
        </w:numPr>
        <w:shd w:val="clear" w:color="auto" w:fill="auto"/>
        <w:tabs>
          <w:tab w:val="left" w:pos="956"/>
        </w:tabs>
        <w:spacing w:line="283" w:lineRule="exact"/>
        <w:ind w:left="20" w:right="20" w:firstLine="480"/>
        <w:jc w:val="both"/>
      </w:pPr>
      <w:r>
        <w:rPr>
          <w:rStyle w:val="BodytextSpacing0pt"/>
        </w:rPr>
        <w:t>Any person who unreasonably refuses t</w:t>
      </w:r>
      <w:r>
        <w:rPr>
          <w:rStyle w:val="BodytextSpacing0pt"/>
        </w:rPr>
        <w:t>o cooperate with or assist the liquidator or interferes with the liquidator’s powers</w:t>
      </w:r>
    </w:p>
    <w:p w:rsidR="00C95A81" w:rsidRDefault="00B909C2">
      <w:pPr>
        <w:pStyle w:val="Headerorfooter20"/>
        <w:framePr w:wrap="none" w:vAnchor="page" w:hAnchor="page" w:x="5997" w:y="13170"/>
        <w:shd w:val="clear" w:color="auto" w:fill="auto"/>
        <w:spacing w:line="200" w:lineRule="exact"/>
        <w:ind w:left="20"/>
        <w:jc w:val="left"/>
      </w:pPr>
      <w:r>
        <w:rPr>
          <w:rStyle w:val="Headerorfooter2Spacing0pt"/>
          <w:b/>
          <w:bCs/>
        </w:rPr>
        <w:t>83</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Bodytext50"/>
        <w:framePr w:w="6682" w:h="10667" w:hRule="exact" w:wrap="none" w:vAnchor="page" w:hAnchor="page" w:x="2791" w:y="2478"/>
        <w:shd w:val="clear" w:color="auto" w:fill="auto"/>
        <w:tabs>
          <w:tab w:val="left" w:pos="2732"/>
          <w:tab w:val="left" w:pos="6202"/>
        </w:tabs>
        <w:spacing w:line="288" w:lineRule="exact"/>
        <w:ind w:left="20" w:firstLine="0"/>
        <w:jc w:val="both"/>
      </w:pPr>
      <w:r>
        <w:rPr>
          <w:rStyle w:val="Bodytext5NotItalic0"/>
        </w:rPr>
        <w:lastRenderedPageBreak/>
        <w:t>Act 14</w:t>
      </w:r>
      <w:r>
        <w:rPr>
          <w:rStyle w:val="Bodytext5NotItalic0"/>
        </w:rPr>
        <w:tab/>
      </w:r>
      <w:r>
        <w:rPr>
          <w:rStyle w:val="Bodytext5Spacing0pt"/>
          <w:i/>
          <w:iCs/>
        </w:rPr>
        <w:t>Insolvency Act</w:t>
      </w:r>
      <w:r>
        <w:rPr>
          <w:rStyle w:val="Bodytext5NotItalic0"/>
        </w:rPr>
        <w:tab/>
        <w:t>2011</w:t>
      </w:r>
    </w:p>
    <w:p w:rsidR="00C95A81" w:rsidRDefault="00B909C2">
      <w:pPr>
        <w:pStyle w:val="Bodytext0"/>
        <w:framePr w:w="6682" w:h="10667" w:hRule="exact" w:wrap="none" w:vAnchor="page" w:hAnchor="page" w:x="2791" w:y="2478"/>
        <w:shd w:val="clear" w:color="auto" w:fill="auto"/>
        <w:spacing w:line="288" w:lineRule="exact"/>
        <w:ind w:left="20" w:right="20" w:firstLine="0"/>
        <w:jc w:val="both"/>
      </w:pPr>
      <w:r>
        <w:rPr>
          <w:rStyle w:val="BodytextSpacing0pt"/>
        </w:rPr>
        <w:t xml:space="preserve">commits an offence and is liable on conviction to a fine not exceeding twenty four currency points or imprisonment not </w:t>
      </w:r>
      <w:r>
        <w:rPr>
          <w:rStyle w:val="BodytextSpacing0pt"/>
        </w:rPr>
        <w:t>exceeding one year or both.</w:t>
      </w:r>
    </w:p>
    <w:p w:rsidR="00C95A81" w:rsidRDefault="00B909C2">
      <w:pPr>
        <w:pStyle w:val="Heading10"/>
        <w:framePr w:w="6682" w:h="10667" w:hRule="exact" w:wrap="none" w:vAnchor="page" w:hAnchor="page" w:x="2791" w:y="2478"/>
        <w:numPr>
          <w:ilvl w:val="0"/>
          <w:numId w:val="150"/>
        </w:numPr>
        <w:shd w:val="clear" w:color="auto" w:fill="auto"/>
        <w:tabs>
          <w:tab w:val="left" w:pos="486"/>
        </w:tabs>
        <w:spacing w:before="0" w:after="188" w:line="288" w:lineRule="exact"/>
        <w:ind w:left="20" w:firstLine="0"/>
        <w:jc w:val="both"/>
      </w:pPr>
      <w:bookmarkStart w:id="96" w:name="bookmark96"/>
      <w:r>
        <w:rPr>
          <w:rStyle w:val="Heading1Spacing0pt"/>
        </w:rPr>
        <w:t>Liquidator’s power to disclaim onerous property.</w:t>
      </w:r>
      <w:bookmarkEnd w:id="96"/>
    </w:p>
    <w:p w:rsidR="00C95A81" w:rsidRDefault="00B909C2">
      <w:pPr>
        <w:pStyle w:val="Bodytext0"/>
        <w:framePr w:w="6682" w:h="10667" w:hRule="exact" w:wrap="none" w:vAnchor="page" w:hAnchor="page" w:x="2791" w:y="2478"/>
        <w:numPr>
          <w:ilvl w:val="0"/>
          <w:numId w:val="203"/>
        </w:numPr>
        <w:shd w:val="clear" w:color="auto" w:fill="auto"/>
        <w:tabs>
          <w:tab w:val="left" w:pos="879"/>
        </w:tabs>
        <w:spacing w:after="183" w:line="278" w:lineRule="exact"/>
        <w:ind w:left="20" w:right="20" w:firstLine="480"/>
        <w:jc w:val="both"/>
      </w:pPr>
      <w:r>
        <w:rPr>
          <w:rStyle w:val="BodytextSpacing0pt"/>
        </w:rPr>
        <w:t>The liquidator may disclaim any onerous property, even if the liquidator has taken possession of the property, tried to sell it or otherwise exercised rights of ownership.</w:t>
      </w:r>
    </w:p>
    <w:p w:rsidR="00C95A81" w:rsidRDefault="00B909C2">
      <w:pPr>
        <w:pStyle w:val="Bodytext0"/>
        <w:framePr w:w="6682" w:h="10667" w:hRule="exact" w:wrap="none" w:vAnchor="page" w:hAnchor="page" w:x="2791" w:y="2478"/>
        <w:numPr>
          <w:ilvl w:val="0"/>
          <w:numId w:val="203"/>
        </w:numPr>
        <w:shd w:val="clear" w:color="auto" w:fill="auto"/>
        <w:tabs>
          <w:tab w:val="left" w:pos="841"/>
        </w:tabs>
        <w:spacing w:after="90" w:line="200" w:lineRule="exact"/>
        <w:ind w:left="980" w:hanging="480"/>
        <w:jc w:val="both"/>
      </w:pPr>
      <w:r>
        <w:rPr>
          <w:rStyle w:val="BodytextSpacing0pt"/>
        </w:rPr>
        <w:t>A discl</w:t>
      </w:r>
      <w:r>
        <w:rPr>
          <w:rStyle w:val="BodytextSpacing0pt"/>
        </w:rPr>
        <w:t>aimer under this section—</w:t>
      </w:r>
    </w:p>
    <w:p w:rsidR="00C95A81" w:rsidRDefault="00B909C2">
      <w:pPr>
        <w:pStyle w:val="Bodytext0"/>
        <w:framePr w:w="6682" w:h="10667" w:hRule="exact" w:wrap="none" w:vAnchor="page" w:hAnchor="page" w:x="2791" w:y="2478"/>
        <w:numPr>
          <w:ilvl w:val="0"/>
          <w:numId w:val="204"/>
        </w:numPr>
        <w:shd w:val="clear" w:color="auto" w:fill="auto"/>
        <w:tabs>
          <w:tab w:val="left" w:pos="970"/>
        </w:tabs>
        <w:spacing w:after="120" w:line="278" w:lineRule="exact"/>
        <w:ind w:left="980" w:right="20" w:hanging="480"/>
        <w:jc w:val="left"/>
      </w:pPr>
      <w:r>
        <w:rPr>
          <w:rStyle w:val="BodytextSpacing0pt"/>
        </w:rPr>
        <w:t>brings to an end the rights, interest and liabilities of the company in respect of the property disclaimed; and</w:t>
      </w:r>
    </w:p>
    <w:p w:rsidR="00C95A81" w:rsidRDefault="00B909C2">
      <w:pPr>
        <w:pStyle w:val="Bodytext0"/>
        <w:framePr w:w="6682" w:h="10667" w:hRule="exact" w:wrap="none" w:vAnchor="page" w:hAnchor="page" w:x="2791" w:y="2478"/>
        <w:numPr>
          <w:ilvl w:val="0"/>
          <w:numId w:val="204"/>
        </w:numPr>
        <w:shd w:val="clear" w:color="auto" w:fill="auto"/>
        <w:tabs>
          <w:tab w:val="left" w:pos="985"/>
        </w:tabs>
        <w:spacing w:after="116" w:line="278" w:lineRule="exact"/>
        <w:ind w:left="980" w:right="20" w:hanging="480"/>
        <w:jc w:val="both"/>
      </w:pPr>
      <w:r>
        <w:rPr>
          <w:rStyle w:val="BodytextSpacing0pt"/>
        </w:rPr>
        <w:t xml:space="preserve">shall not, except so far as necessary to release the company from any liability, affect the rights or liabilities of </w:t>
      </w:r>
      <w:r>
        <w:rPr>
          <w:rStyle w:val="BodytextSpacing0pt"/>
        </w:rPr>
        <w:t>any other person.</w:t>
      </w:r>
    </w:p>
    <w:p w:rsidR="00C95A81" w:rsidRDefault="00B909C2">
      <w:pPr>
        <w:pStyle w:val="Bodytext0"/>
        <w:framePr w:w="6682" w:h="10667" w:hRule="exact" w:wrap="none" w:vAnchor="page" w:hAnchor="page" w:x="2791" w:y="2478"/>
        <w:numPr>
          <w:ilvl w:val="0"/>
          <w:numId w:val="203"/>
        </w:numPr>
        <w:shd w:val="clear" w:color="auto" w:fill="auto"/>
        <w:tabs>
          <w:tab w:val="left" w:pos="908"/>
        </w:tabs>
        <w:spacing w:after="124" w:line="283" w:lineRule="exact"/>
        <w:ind w:left="20" w:right="20" w:firstLine="480"/>
        <w:jc w:val="both"/>
      </w:pPr>
      <w:r>
        <w:rPr>
          <w:rStyle w:val="BodytextSpacing0pt"/>
        </w:rPr>
        <w:t>A person who suffers loss or damage as a result of a disclaimer under this section may—</w:t>
      </w:r>
    </w:p>
    <w:p w:rsidR="00C95A81" w:rsidRDefault="00B909C2">
      <w:pPr>
        <w:pStyle w:val="Bodytext0"/>
        <w:framePr w:w="6682" w:h="10667" w:hRule="exact" w:wrap="none" w:vAnchor="page" w:hAnchor="page" w:x="2791" w:y="2478"/>
        <w:numPr>
          <w:ilvl w:val="0"/>
          <w:numId w:val="205"/>
        </w:numPr>
        <w:shd w:val="clear" w:color="auto" w:fill="auto"/>
        <w:tabs>
          <w:tab w:val="left" w:pos="980"/>
        </w:tabs>
        <w:spacing w:after="120" w:line="278" w:lineRule="exact"/>
        <w:ind w:left="980" w:right="20" w:hanging="480"/>
        <w:jc w:val="left"/>
      </w:pPr>
      <w:r>
        <w:rPr>
          <w:rStyle w:val="BodytextSpacing0pt"/>
        </w:rPr>
        <w:t>apply to court for an order that the disclaimed property be delivered to or vested in that person; or</w:t>
      </w:r>
    </w:p>
    <w:p w:rsidR="00C95A81" w:rsidRDefault="00B909C2">
      <w:pPr>
        <w:pStyle w:val="Bodytext0"/>
        <w:framePr w:w="6682" w:h="10667" w:hRule="exact" w:wrap="none" w:vAnchor="page" w:hAnchor="page" w:x="2791" w:y="2478"/>
        <w:numPr>
          <w:ilvl w:val="0"/>
          <w:numId w:val="205"/>
        </w:numPr>
        <w:shd w:val="clear" w:color="auto" w:fill="auto"/>
        <w:tabs>
          <w:tab w:val="left" w:pos="980"/>
        </w:tabs>
        <w:spacing w:after="183" w:line="278" w:lineRule="exact"/>
        <w:ind w:left="980" w:right="20" w:hanging="480"/>
        <w:jc w:val="both"/>
      </w:pPr>
      <w:r>
        <w:rPr>
          <w:rStyle w:val="BodytextSpacing0pt"/>
        </w:rPr>
        <w:t xml:space="preserve">claim as a creditor of the company for the </w:t>
      </w:r>
      <w:r>
        <w:rPr>
          <w:rStyle w:val="BodytextSpacing0pt"/>
        </w:rPr>
        <w:t>amount of the loss or damage taking into account the effect of any order made by the court under paragraph (a).</w:t>
      </w:r>
    </w:p>
    <w:p w:rsidR="00C95A81" w:rsidRDefault="00B909C2">
      <w:pPr>
        <w:pStyle w:val="Bodytext0"/>
        <w:framePr w:w="6682" w:h="10667" w:hRule="exact" w:wrap="none" w:vAnchor="page" w:hAnchor="page" w:x="2791" w:y="2478"/>
        <w:numPr>
          <w:ilvl w:val="0"/>
          <w:numId w:val="203"/>
        </w:numPr>
        <w:shd w:val="clear" w:color="auto" w:fill="auto"/>
        <w:tabs>
          <w:tab w:val="left" w:pos="831"/>
        </w:tabs>
        <w:spacing w:after="153" w:line="200" w:lineRule="exact"/>
        <w:ind w:left="980" w:hanging="480"/>
        <w:jc w:val="both"/>
      </w:pPr>
      <w:r>
        <w:rPr>
          <w:rStyle w:val="BodytextSpacing0pt"/>
        </w:rPr>
        <w:t>For the purposes of this section “onerous property” means—</w:t>
      </w:r>
    </w:p>
    <w:p w:rsidR="00C95A81" w:rsidRDefault="00B909C2">
      <w:pPr>
        <w:pStyle w:val="Bodytext0"/>
        <w:framePr w:w="6682" w:h="10667" w:hRule="exact" w:wrap="none" w:vAnchor="page" w:hAnchor="page" w:x="2791" w:y="2478"/>
        <w:numPr>
          <w:ilvl w:val="0"/>
          <w:numId w:val="206"/>
        </w:numPr>
        <w:shd w:val="clear" w:color="auto" w:fill="auto"/>
        <w:tabs>
          <w:tab w:val="left" w:pos="980"/>
        </w:tabs>
        <w:spacing w:after="90" w:line="200" w:lineRule="exact"/>
        <w:ind w:left="980" w:hanging="480"/>
        <w:jc w:val="both"/>
      </w:pPr>
      <w:r>
        <w:rPr>
          <w:rStyle w:val="BodytextSpacing0pt"/>
        </w:rPr>
        <w:t>any unprofitable contract; or</w:t>
      </w:r>
    </w:p>
    <w:p w:rsidR="00C95A81" w:rsidRDefault="00B909C2">
      <w:pPr>
        <w:pStyle w:val="Bodytext0"/>
        <w:framePr w:w="6682" w:h="10667" w:hRule="exact" w:wrap="none" w:vAnchor="page" w:hAnchor="page" w:x="2791" w:y="2478"/>
        <w:numPr>
          <w:ilvl w:val="0"/>
          <w:numId w:val="206"/>
        </w:numPr>
        <w:shd w:val="clear" w:color="auto" w:fill="auto"/>
        <w:tabs>
          <w:tab w:val="left" w:pos="980"/>
        </w:tabs>
        <w:spacing w:after="183" w:line="278" w:lineRule="exact"/>
        <w:ind w:left="980" w:right="20" w:hanging="480"/>
        <w:jc w:val="both"/>
      </w:pPr>
      <w:r>
        <w:rPr>
          <w:rStyle w:val="BodytextSpacing0pt"/>
        </w:rPr>
        <w:t xml:space="preserve">any other property of the company which is not capable </w:t>
      </w:r>
      <w:r>
        <w:rPr>
          <w:rStyle w:val="BodytextSpacing0pt"/>
        </w:rPr>
        <w:t>of being sold or not readily capable of being sold or which may give rise to a liability to pay money or perform any other onerous act.</w:t>
      </w:r>
    </w:p>
    <w:p w:rsidR="00C95A81" w:rsidRDefault="00B909C2">
      <w:pPr>
        <w:pStyle w:val="Heading10"/>
        <w:framePr w:w="6682" w:h="10667" w:hRule="exact" w:wrap="none" w:vAnchor="page" w:hAnchor="page" w:x="2791" w:y="2478"/>
        <w:numPr>
          <w:ilvl w:val="0"/>
          <w:numId w:val="150"/>
        </w:numPr>
        <w:shd w:val="clear" w:color="auto" w:fill="auto"/>
        <w:tabs>
          <w:tab w:val="left" w:pos="486"/>
        </w:tabs>
        <w:spacing w:before="0" w:after="82" w:line="200" w:lineRule="exact"/>
        <w:ind w:left="20" w:firstLine="0"/>
        <w:jc w:val="both"/>
      </w:pPr>
      <w:bookmarkStart w:id="97" w:name="bookmark97"/>
      <w:r>
        <w:rPr>
          <w:rStyle w:val="Heading1Spacing0pt"/>
        </w:rPr>
        <w:t>Pooling of assets of associated companies.</w:t>
      </w:r>
      <w:bookmarkEnd w:id="97"/>
    </w:p>
    <w:p w:rsidR="00C95A81" w:rsidRDefault="00B909C2">
      <w:pPr>
        <w:pStyle w:val="Bodytext0"/>
        <w:framePr w:w="6682" w:h="10667" w:hRule="exact" w:wrap="none" w:vAnchor="page" w:hAnchor="page" w:x="2791" w:y="2478"/>
        <w:shd w:val="clear" w:color="auto" w:fill="auto"/>
        <w:spacing w:line="283" w:lineRule="exact"/>
        <w:ind w:left="20" w:right="20" w:firstLine="0"/>
        <w:jc w:val="both"/>
      </w:pPr>
      <w:r>
        <w:rPr>
          <w:rStyle w:val="BodytextSpacing0pt"/>
        </w:rPr>
        <w:t xml:space="preserve">On application of the liquidator or any creditor or shareholder, the court </w:t>
      </w:r>
      <w:r>
        <w:rPr>
          <w:rStyle w:val="BodytextSpacing0pt"/>
        </w:rPr>
        <w:t>may, if satisfied that it is just and equitable to do so, lift the veil</w:t>
      </w:r>
    </w:p>
    <w:p w:rsidR="00C95A81" w:rsidRDefault="00B909C2">
      <w:pPr>
        <w:pStyle w:val="Bodytext0"/>
        <w:framePr w:w="6682" w:h="10667" w:hRule="exact" w:wrap="none" w:vAnchor="page" w:hAnchor="page" w:x="2791" w:y="2478"/>
        <w:shd w:val="clear" w:color="auto" w:fill="auto"/>
        <w:spacing w:line="200" w:lineRule="exact"/>
        <w:ind w:right="200" w:firstLine="0"/>
      </w:pPr>
      <w:r>
        <w:rPr>
          <w:rStyle w:val="BodytextSpacing0pt"/>
        </w:rPr>
        <w:t>84</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Bodytext50"/>
        <w:framePr w:w="6662" w:h="10162" w:hRule="exact" w:wrap="none" w:vAnchor="page" w:hAnchor="page" w:x="2800" w:y="2707"/>
        <w:shd w:val="clear" w:color="auto" w:fill="auto"/>
        <w:tabs>
          <w:tab w:val="left" w:pos="2732"/>
          <w:tab w:val="left" w:pos="6202"/>
        </w:tabs>
        <w:spacing w:line="283" w:lineRule="exact"/>
        <w:ind w:left="20" w:firstLine="0"/>
        <w:jc w:val="both"/>
      </w:pPr>
      <w:r>
        <w:rPr>
          <w:rStyle w:val="Bodytext5NotItalic0"/>
        </w:rPr>
        <w:lastRenderedPageBreak/>
        <w:t>Act 14</w:t>
      </w:r>
      <w:r>
        <w:rPr>
          <w:rStyle w:val="Bodytext5NotItalic0"/>
        </w:rPr>
        <w:tab/>
      </w:r>
      <w:r>
        <w:rPr>
          <w:rStyle w:val="Bodytext5Spacing0pt"/>
          <w:i/>
          <w:iCs/>
        </w:rPr>
        <w:t>Insolvency Act</w:t>
      </w:r>
      <w:r>
        <w:rPr>
          <w:rStyle w:val="Bodytext5NotItalic0"/>
        </w:rPr>
        <w:tab/>
        <w:t>2011</w:t>
      </w:r>
    </w:p>
    <w:p w:rsidR="00C95A81" w:rsidRDefault="00B909C2">
      <w:pPr>
        <w:pStyle w:val="Bodytext0"/>
        <w:framePr w:w="6662" w:h="10162" w:hRule="exact" w:wrap="none" w:vAnchor="page" w:hAnchor="page" w:x="2800" w:y="2707"/>
        <w:shd w:val="clear" w:color="auto" w:fill="auto"/>
        <w:spacing w:line="283" w:lineRule="exact"/>
        <w:ind w:left="20" w:right="20" w:firstLine="0"/>
        <w:jc w:val="both"/>
      </w:pPr>
      <w:r>
        <w:rPr>
          <w:rStyle w:val="BodytextSpacing0pt"/>
        </w:rPr>
        <w:t>of any associated company on terms and conditions as it may consider fit to facilitate and ensure due completion of the liquidation proc</w:t>
      </w:r>
      <w:r>
        <w:rPr>
          <w:rStyle w:val="BodytextSpacing0pt"/>
        </w:rPr>
        <w:t>ess in a just and equitable manner and may order that—</w:t>
      </w:r>
    </w:p>
    <w:p w:rsidR="00C95A81" w:rsidRDefault="00B909C2">
      <w:pPr>
        <w:pStyle w:val="Bodytext0"/>
        <w:framePr w:w="6662" w:h="10162" w:hRule="exact" w:wrap="none" w:vAnchor="page" w:hAnchor="page" w:x="2800" w:y="2707"/>
        <w:numPr>
          <w:ilvl w:val="0"/>
          <w:numId w:val="207"/>
        </w:numPr>
        <w:shd w:val="clear" w:color="auto" w:fill="auto"/>
        <w:tabs>
          <w:tab w:val="left" w:pos="960"/>
        </w:tabs>
        <w:spacing w:after="124" w:line="283" w:lineRule="exact"/>
        <w:ind w:left="960" w:right="20" w:hanging="480"/>
        <w:jc w:val="both"/>
      </w:pPr>
      <w:r>
        <w:rPr>
          <w:rStyle w:val="BodytextSpacing0pt"/>
        </w:rPr>
        <w:t>a company that is or has been an associated company of the company in liquidation pays to the liquidator the whole or part of any or all of the claims made in the liquidation; or</w:t>
      </w:r>
    </w:p>
    <w:p w:rsidR="00C95A81" w:rsidRDefault="00B909C2">
      <w:pPr>
        <w:pStyle w:val="Bodytext0"/>
        <w:framePr w:w="6662" w:h="10162" w:hRule="exact" w:wrap="none" w:vAnchor="page" w:hAnchor="page" w:x="2800" w:y="2707"/>
        <w:numPr>
          <w:ilvl w:val="0"/>
          <w:numId w:val="207"/>
        </w:numPr>
        <w:shd w:val="clear" w:color="auto" w:fill="auto"/>
        <w:tabs>
          <w:tab w:val="left" w:pos="950"/>
        </w:tabs>
        <w:spacing w:after="183" w:line="278" w:lineRule="exact"/>
        <w:ind w:left="960" w:right="20" w:hanging="480"/>
        <w:jc w:val="both"/>
      </w:pPr>
      <w:r>
        <w:rPr>
          <w:rStyle w:val="BodytextSpacing0pt"/>
        </w:rPr>
        <w:t xml:space="preserve">where two or more </w:t>
      </w:r>
      <w:r>
        <w:rPr>
          <w:rStyle w:val="BodytextSpacing0pt"/>
        </w:rPr>
        <w:t>associated companies are in liquidation, the liquidation of each of the companies extends as far as the court orders and is subject to the terms and conditions imposed by the court.</w:t>
      </w:r>
    </w:p>
    <w:p w:rsidR="00C95A81" w:rsidRDefault="00B909C2">
      <w:pPr>
        <w:pStyle w:val="Heading10"/>
        <w:framePr w:w="6662" w:h="10162" w:hRule="exact" w:wrap="none" w:vAnchor="page" w:hAnchor="page" w:x="2800" w:y="2707"/>
        <w:numPr>
          <w:ilvl w:val="0"/>
          <w:numId w:val="150"/>
        </w:numPr>
        <w:shd w:val="clear" w:color="auto" w:fill="auto"/>
        <w:tabs>
          <w:tab w:val="left" w:pos="486"/>
        </w:tabs>
        <w:spacing w:before="0" w:after="154" w:line="200" w:lineRule="exact"/>
        <w:ind w:left="20" w:firstLine="0"/>
        <w:jc w:val="both"/>
      </w:pPr>
      <w:bookmarkStart w:id="98" w:name="bookmark98"/>
      <w:r>
        <w:rPr>
          <w:rStyle w:val="Heading1Spacing0pt"/>
        </w:rPr>
        <w:t>Vacation of the office of liquidator.</w:t>
      </w:r>
      <w:bookmarkEnd w:id="98"/>
    </w:p>
    <w:p w:rsidR="00C95A81" w:rsidRDefault="00B909C2">
      <w:pPr>
        <w:pStyle w:val="Bodytext0"/>
        <w:framePr w:w="6662" w:h="10162" w:hRule="exact" w:wrap="none" w:vAnchor="page" w:hAnchor="page" w:x="2800" w:y="2707"/>
        <w:numPr>
          <w:ilvl w:val="0"/>
          <w:numId w:val="208"/>
        </w:numPr>
        <w:shd w:val="clear" w:color="auto" w:fill="auto"/>
        <w:tabs>
          <w:tab w:val="left" w:pos="879"/>
        </w:tabs>
        <w:spacing w:after="179" w:line="274" w:lineRule="exact"/>
        <w:ind w:left="20" w:right="20" w:firstLine="480"/>
        <w:jc w:val="both"/>
      </w:pPr>
      <w:r>
        <w:rPr>
          <w:rStyle w:val="BodytextSpacing0pt"/>
        </w:rPr>
        <w:t>The office of liquidator shall becom</w:t>
      </w:r>
      <w:r>
        <w:rPr>
          <w:rStyle w:val="BodytextSpacing0pt"/>
        </w:rPr>
        <w:t>e vacant if the person holding office—</w:t>
      </w:r>
    </w:p>
    <w:p w:rsidR="00C95A81" w:rsidRDefault="00B909C2">
      <w:pPr>
        <w:pStyle w:val="Bodytext0"/>
        <w:framePr w:w="6662" w:h="10162" w:hRule="exact" w:wrap="none" w:vAnchor="page" w:hAnchor="page" w:x="2800" w:y="2707"/>
        <w:numPr>
          <w:ilvl w:val="0"/>
          <w:numId w:val="209"/>
        </w:numPr>
        <w:shd w:val="clear" w:color="auto" w:fill="auto"/>
        <w:tabs>
          <w:tab w:val="left" w:pos="975"/>
        </w:tabs>
        <w:spacing w:line="200" w:lineRule="exact"/>
        <w:ind w:left="20" w:firstLine="480"/>
        <w:jc w:val="both"/>
      </w:pPr>
      <w:r>
        <w:rPr>
          <w:rStyle w:val="BodytextSpacing0pt"/>
        </w:rPr>
        <w:t>is removed from office under section 118(1)(c) or 204;</w:t>
      </w:r>
    </w:p>
    <w:p w:rsidR="00C95A81" w:rsidRDefault="00B909C2">
      <w:pPr>
        <w:pStyle w:val="Bodytext0"/>
        <w:framePr w:w="6662" w:h="10162" w:hRule="exact" w:wrap="none" w:vAnchor="page" w:hAnchor="page" w:x="2800" w:y="2707"/>
        <w:numPr>
          <w:ilvl w:val="0"/>
          <w:numId w:val="209"/>
        </w:numPr>
        <w:shd w:val="clear" w:color="auto" w:fill="auto"/>
        <w:tabs>
          <w:tab w:val="left" w:pos="975"/>
        </w:tabs>
        <w:spacing w:line="317" w:lineRule="exact"/>
        <w:ind w:left="20" w:firstLine="480"/>
        <w:jc w:val="both"/>
      </w:pPr>
      <w:r>
        <w:rPr>
          <w:rStyle w:val="BodytextSpacing0pt"/>
        </w:rPr>
        <w:t>resigns;</w:t>
      </w:r>
    </w:p>
    <w:p w:rsidR="00C95A81" w:rsidRDefault="00B909C2">
      <w:pPr>
        <w:pStyle w:val="Bodytext0"/>
        <w:framePr w:w="6662" w:h="10162" w:hRule="exact" w:wrap="none" w:vAnchor="page" w:hAnchor="page" w:x="2800" w:y="2707"/>
        <w:numPr>
          <w:ilvl w:val="0"/>
          <w:numId w:val="209"/>
        </w:numPr>
        <w:shd w:val="clear" w:color="auto" w:fill="auto"/>
        <w:tabs>
          <w:tab w:val="left" w:pos="980"/>
        </w:tabs>
        <w:spacing w:line="317" w:lineRule="exact"/>
        <w:ind w:left="20" w:firstLine="480"/>
        <w:jc w:val="both"/>
      </w:pPr>
      <w:r>
        <w:rPr>
          <w:rStyle w:val="BodytextSpacing0pt"/>
        </w:rPr>
        <w:t>dies;</w:t>
      </w:r>
    </w:p>
    <w:p w:rsidR="00C95A81" w:rsidRDefault="00B909C2">
      <w:pPr>
        <w:pStyle w:val="Bodytext0"/>
        <w:framePr w:w="6662" w:h="10162" w:hRule="exact" w:wrap="none" w:vAnchor="page" w:hAnchor="page" w:x="2800" w:y="2707"/>
        <w:numPr>
          <w:ilvl w:val="0"/>
          <w:numId w:val="209"/>
        </w:numPr>
        <w:shd w:val="clear" w:color="auto" w:fill="auto"/>
        <w:tabs>
          <w:tab w:val="left" w:pos="1038"/>
        </w:tabs>
        <w:spacing w:line="317" w:lineRule="exact"/>
        <w:ind w:left="20" w:firstLine="480"/>
        <w:jc w:val="both"/>
      </w:pPr>
      <w:r>
        <w:rPr>
          <w:rStyle w:val="BodytextSpacing0pt"/>
        </w:rPr>
        <w:t>becomes unqualified under section 206; or</w:t>
      </w:r>
    </w:p>
    <w:p w:rsidR="00C95A81" w:rsidRDefault="00B909C2">
      <w:pPr>
        <w:pStyle w:val="Bodytext0"/>
        <w:framePr w:w="6662" w:h="10162" w:hRule="exact" w:wrap="none" w:vAnchor="page" w:hAnchor="page" w:x="2800" w:y="2707"/>
        <w:numPr>
          <w:ilvl w:val="0"/>
          <w:numId w:val="209"/>
        </w:numPr>
        <w:shd w:val="clear" w:color="auto" w:fill="auto"/>
        <w:tabs>
          <w:tab w:val="left" w:pos="970"/>
        </w:tabs>
        <w:spacing w:after="150" w:line="200" w:lineRule="exact"/>
        <w:ind w:left="20" w:firstLine="480"/>
        <w:jc w:val="both"/>
      </w:pPr>
      <w:r>
        <w:rPr>
          <w:rStyle w:val="BodytextSpacing0pt"/>
        </w:rPr>
        <w:t>vacates office under an administration deed.</w:t>
      </w:r>
    </w:p>
    <w:p w:rsidR="00C95A81" w:rsidRDefault="00B909C2">
      <w:pPr>
        <w:pStyle w:val="Bodytext0"/>
        <w:framePr w:w="6662" w:h="10162" w:hRule="exact" w:wrap="none" w:vAnchor="page" w:hAnchor="page" w:x="2800" w:y="2707"/>
        <w:numPr>
          <w:ilvl w:val="0"/>
          <w:numId w:val="208"/>
        </w:numPr>
        <w:shd w:val="clear" w:color="auto" w:fill="auto"/>
        <w:tabs>
          <w:tab w:val="left" w:pos="884"/>
        </w:tabs>
        <w:spacing w:after="120" w:line="278" w:lineRule="exact"/>
        <w:ind w:left="20" w:right="20" w:firstLine="480"/>
        <w:jc w:val="both"/>
      </w:pPr>
      <w:r>
        <w:rPr>
          <w:rStyle w:val="BodytextSpacing0pt"/>
        </w:rPr>
        <w:t xml:space="preserve">Where there is a vacancy in the office of the liquidator, </w:t>
      </w:r>
      <w:r>
        <w:rPr>
          <w:rStyle w:val="BodytextSpacing0pt"/>
        </w:rPr>
        <w:t>except in the case of a vacancy arising under subsection (1) (e) and no person is acting as liquidator, the official receiver shall act as liquidator until a successor is appointed.</w:t>
      </w:r>
    </w:p>
    <w:p w:rsidR="00C95A81" w:rsidRDefault="00B909C2">
      <w:pPr>
        <w:pStyle w:val="Bodytext0"/>
        <w:framePr w:w="6662" w:h="10162" w:hRule="exact" w:wrap="none" w:vAnchor="page" w:hAnchor="page" w:x="2800" w:y="2707"/>
        <w:numPr>
          <w:ilvl w:val="0"/>
          <w:numId w:val="208"/>
        </w:numPr>
        <w:shd w:val="clear" w:color="auto" w:fill="auto"/>
        <w:tabs>
          <w:tab w:val="left" w:pos="855"/>
        </w:tabs>
        <w:spacing w:after="120" w:line="278" w:lineRule="exact"/>
        <w:ind w:left="20" w:right="20" w:firstLine="480"/>
        <w:jc w:val="both"/>
      </w:pPr>
      <w:r>
        <w:rPr>
          <w:rStyle w:val="BodytextSpacing0pt"/>
        </w:rPr>
        <w:t>A liquidator vacating office, shall give the information and assistance in</w:t>
      </w:r>
      <w:r>
        <w:rPr>
          <w:rStyle w:val="BodytextSpacing0pt"/>
        </w:rPr>
        <w:t xml:space="preserve"> the conduct of the liquidation as that liquidator’s successor may reasonably require.</w:t>
      </w:r>
    </w:p>
    <w:p w:rsidR="00C95A81" w:rsidRDefault="00B909C2">
      <w:pPr>
        <w:pStyle w:val="Bodytext0"/>
        <w:framePr w:w="6662" w:h="10162" w:hRule="exact" w:wrap="none" w:vAnchor="page" w:hAnchor="page" w:x="2800" w:y="2707"/>
        <w:numPr>
          <w:ilvl w:val="0"/>
          <w:numId w:val="208"/>
        </w:numPr>
        <w:shd w:val="clear" w:color="auto" w:fill="auto"/>
        <w:tabs>
          <w:tab w:val="left" w:pos="850"/>
        </w:tabs>
        <w:spacing w:after="183" w:line="278" w:lineRule="exact"/>
        <w:ind w:left="20" w:right="20" w:firstLine="480"/>
        <w:jc w:val="both"/>
      </w:pPr>
      <w:r>
        <w:rPr>
          <w:rStyle w:val="BodytextSpacing0pt"/>
        </w:rPr>
        <w:t xml:space="preserve">A person who unreasonably refuses to give information and or assistance required under sub-section (3) commits an offence and is liable on conviction to a fine not </w:t>
      </w:r>
      <w:r>
        <w:rPr>
          <w:rStyle w:val="BodytextSpacing0pt"/>
        </w:rPr>
        <w:t>exceeding twenty four currency points or imprisonment not exceeding one year or both.</w:t>
      </w:r>
    </w:p>
    <w:p w:rsidR="00C95A81" w:rsidRDefault="00B909C2">
      <w:pPr>
        <w:pStyle w:val="Heading10"/>
        <w:framePr w:w="6662" w:h="10162" w:hRule="exact" w:wrap="none" w:vAnchor="page" w:hAnchor="page" w:x="2800" w:y="2707"/>
        <w:numPr>
          <w:ilvl w:val="0"/>
          <w:numId w:val="150"/>
        </w:numPr>
        <w:shd w:val="clear" w:color="auto" w:fill="auto"/>
        <w:tabs>
          <w:tab w:val="left" w:pos="486"/>
        </w:tabs>
        <w:spacing w:before="0" w:after="0" w:line="200" w:lineRule="exact"/>
        <w:ind w:left="20" w:firstLine="0"/>
        <w:jc w:val="both"/>
      </w:pPr>
      <w:bookmarkStart w:id="99" w:name="bookmark99"/>
      <w:r>
        <w:rPr>
          <w:rStyle w:val="Heading1Spacing0pt"/>
        </w:rPr>
        <w:t>Duties of directors, secretary and employees.</w:t>
      </w:r>
      <w:bookmarkEnd w:id="99"/>
    </w:p>
    <w:p w:rsidR="00C95A81" w:rsidRDefault="00B909C2">
      <w:pPr>
        <w:pStyle w:val="Headerorfooter20"/>
        <w:framePr w:wrap="none" w:vAnchor="page" w:hAnchor="page" w:x="5997" w:y="13174"/>
        <w:shd w:val="clear" w:color="auto" w:fill="auto"/>
        <w:spacing w:line="200" w:lineRule="exact"/>
        <w:ind w:left="20"/>
        <w:jc w:val="left"/>
      </w:pPr>
      <w:r>
        <w:rPr>
          <w:rStyle w:val="Headerorfooter2Spacing0pt"/>
          <w:b/>
          <w:bCs/>
        </w:rPr>
        <w:t>85</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Bodytext50"/>
        <w:framePr w:w="6662" w:h="10224" w:hRule="exact" w:wrap="none" w:vAnchor="page" w:hAnchor="page" w:x="2800" w:y="2765"/>
        <w:shd w:val="clear" w:color="auto" w:fill="auto"/>
        <w:tabs>
          <w:tab w:val="left" w:pos="2732"/>
          <w:tab w:val="left" w:pos="6202"/>
        </w:tabs>
        <w:spacing w:after="30" w:line="200" w:lineRule="exact"/>
        <w:ind w:left="20" w:firstLine="0"/>
        <w:jc w:val="both"/>
      </w:pPr>
      <w:r>
        <w:rPr>
          <w:rStyle w:val="Bodytext5NotItalic0"/>
        </w:rPr>
        <w:lastRenderedPageBreak/>
        <w:t>Act 14</w:t>
      </w:r>
      <w:r>
        <w:rPr>
          <w:rStyle w:val="Bodytext5NotItalic0"/>
        </w:rPr>
        <w:tab/>
      </w:r>
      <w:r>
        <w:rPr>
          <w:rStyle w:val="Bodytext5Spacing0pt"/>
          <w:i/>
          <w:iCs/>
        </w:rPr>
        <w:t>Insolvency Act</w:t>
      </w:r>
      <w:r>
        <w:rPr>
          <w:rStyle w:val="Bodytext5NotItalic0"/>
        </w:rPr>
        <w:tab/>
        <w:t>2011</w:t>
      </w:r>
    </w:p>
    <w:p w:rsidR="00C95A81" w:rsidRDefault="00B909C2">
      <w:pPr>
        <w:pStyle w:val="Bodytext0"/>
        <w:framePr w:w="6662" w:h="10224" w:hRule="exact" w:wrap="none" w:vAnchor="page" w:hAnchor="page" w:x="2800" w:y="2765"/>
        <w:numPr>
          <w:ilvl w:val="0"/>
          <w:numId w:val="210"/>
        </w:numPr>
        <w:shd w:val="clear" w:color="auto" w:fill="auto"/>
        <w:tabs>
          <w:tab w:val="left" w:pos="860"/>
        </w:tabs>
        <w:spacing w:line="278" w:lineRule="exact"/>
        <w:ind w:left="20" w:right="20" w:firstLine="480"/>
        <w:jc w:val="both"/>
      </w:pPr>
      <w:r>
        <w:rPr>
          <w:rStyle w:val="BodytextSpacing0pt"/>
        </w:rPr>
        <w:t xml:space="preserve">Upon the commencement of the liquidation of a company, every present or </w:t>
      </w:r>
      <w:r>
        <w:rPr>
          <w:rStyle w:val="BodytextSpacing0pt"/>
        </w:rPr>
        <w:t>former director, secretary or employee of the company shall—</w:t>
      </w:r>
    </w:p>
    <w:p w:rsidR="00C95A81" w:rsidRDefault="00B909C2">
      <w:pPr>
        <w:pStyle w:val="Bodytext0"/>
        <w:framePr w:w="6662" w:h="10224" w:hRule="exact" w:wrap="none" w:vAnchor="page" w:hAnchor="page" w:x="2800" w:y="2765"/>
        <w:numPr>
          <w:ilvl w:val="0"/>
          <w:numId w:val="211"/>
        </w:numPr>
        <w:shd w:val="clear" w:color="auto" w:fill="auto"/>
        <w:tabs>
          <w:tab w:val="left" w:pos="960"/>
        </w:tabs>
        <w:spacing w:after="120" w:line="278" w:lineRule="exact"/>
        <w:ind w:left="960" w:right="20" w:hanging="480"/>
        <w:jc w:val="both"/>
      </w:pPr>
      <w:r>
        <w:rPr>
          <w:rStyle w:val="BodytextSpacing0pt"/>
        </w:rPr>
        <w:t>disclose fully and truthfully to the liquidator all the property of the company and details of the disposal of any property by the company including property disposed of in the ordinary course of</w:t>
      </w:r>
      <w:r>
        <w:rPr>
          <w:rStyle w:val="BodytextSpacing0pt"/>
        </w:rPr>
        <w:t xml:space="preserve"> business; and</w:t>
      </w:r>
    </w:p>
    <w:p w:rsidR="00C95A81" w:rsidRDefault="00B909C2">
      <w:pPr>
        <w:pStyle w:val="Bodytext0"/>
        <w:framePr w:w="6662" w:h="10224" w:hRule="exact" w:wrap="none" w:vAnchor="page" w:hAnchor="page" w:x="2800" w:y="2765"/>
        <w:numPr>
          <w:ilvl w:val="0"/>
          <w:numId w:val="211"/>
        </w:numPr>
        <w:shd w:val="clear" w:color="auto" w:fill="auto"/>
        <w:tabs>
          <w:tab w:val="left" w:pos="960"/>
        </w:tabs>
        <w:spacing w:after="120" w:line="278" w:lineRule="exact"/>
        <w:ind w:left="960" w:right="20" w:hanging="480"/>
        <w:jc w:val="both"/>
      </w:pPr>
      <w:r>
        <w:rPr>
          <w:rStyle w:val="BodytextSpacing0pt"/>
        </w:rPr>
        <w:t>deliver to the liquidator or in accordance with the liquidator’s directions, all property of the company in or under his or her custody or control.</w:t>
      </w:r>
    </w:p>
    <w:p w:rsidR="00C95A81" w:rsidRDefault="00B909C2">
      <w:pPr>
        <w:pStyle w:val="Bodytext0"/>
        <w:framePr w:w="6662" w:h="10224" w:hRule="exact" w:wrap="none" w:vAnchor="page" w:hAnchor="page" w:x="2800" w:y="2765"/>
        <w:numPr>
          <w:ilvl w:val="0"/>
          <w:numId w:val="210"/>
        </w:numPr>
        <w:shd w:val="clear" w:color="auto" w:fill="auto"/>
        <w:tabs>
          <w:tab w:val="left" w:pos="922"/>
        </w:tabs>
        <w:spacing w:after="303" w:line="278" w:lineRule="exact"/>
        <w:ind w:left="20" w:right="20" w:firstLine="480"/>
        <w:jc w:val="both"/>
      </w:pPr>
      <w:r>
        <w:rPr>
          <w:rStyle w:val="BodytextSpacing0pt"/>
        </w:rPr>
        <w:t>A person who contravenes subsection (1) commits an offence.</w:t>
      </w:r>
    </w:p>
    <w:p w:rsidR="00C95A81" w:rsidRDefault="00B909C2">
      <w:pPr>
        <w:pStyle w:val="Heading10"/>
        <w:framePr w:w="6662" w:h="10224" w:hRule="exact" w:wrap="none" w:vAnchor="page" w:hAnchor="page" w:x="2800" w:y="2765"/>
        <w:numPr>
          <w:ilvl w:val="0"/>
          <w:numId w:val="150"/>
        </w:numPr>
        <w:shd w:val="clear" w:color="auto" w:fill="auto"/>
        <w:tabs>
          <w:tab w:val="left" w:pos="490"/>
        </w:tabs>
        <w:spacing w:before="0" w:after="150" w:line="200" w:lineRule="exact"/>
        <w:ind w:left="20" w:firstLine="0"/>
        <w:jc w:val="both"/>
      </w:pPr>
      <w:bookmarkStart w:id="100" w:name="bookmark100"/>
      <w:r>
        <w:rPr>
          <w:rStyle w:val="Heading1Spacing0pt"/>
        </w:rPr>
        <w:t>Compliance order.</w:t>
      </w:r>
      <w:bookmarkEnd w:id="100"/>
    </w:p>
    <w:p w:rsidR="00C95A81" w:rsidRDefault="00B909C2">
      <w:pPr>
        <w:pStyle w:val="Bodytext0"/>
        <w:framePr w:w="6662" w:h="10224" w:hRule="exact" w:wrap="none" w:vAnchor="page" w:hAnchor="page" w:x="2800" w:y="2765"/>
        <w:shd w:val="clear" w:color="auto" w:fill="auto"/>
        <w:spacing w:after="183" w:line="278" w:lineRule="exact"/>
        <w:ind w:left="20" w:right="20" w:firstLine="0"/>
        <w:jc w:val="both"/>
      </w:pPr>
      <w:r>
        <w:rPr>
          <w:rStyle w:val="BodytextSpacing0pt"/>
        </w:rPr>
        <w:t xml:space="preserve">Where a person </w:t>
      </w:r>
      <w:r>
        <w:rPr>
          <w:rStyle w:val="BodytextSpacing0pt"/>
        </w:rPr>
        <w:t>does not comply with a requirement of a liquidator under section 105 or 110 the court may, on the application of the liquidator, order the person to comply and make ancillary orders as it thinks fit.</w:t>
      </w:r>
    </w:p>
    <w:p w:rsidR="00C95A81" w:rsidRDefault="00B909C2">
      <w:pPr>
        <w:pStyle w:val="Heading10"/>
        <w:framePr w:w="6662" w:h="10224" w:hRule="exact" w:wrap="none" w:vAnchor="page" w:hAnchor="page" w:x="2800" w:y="2765"/>
        <w:numPr>
          <w:ilvl w:val="0"/>
          <w:numId w:val="150"/>
        </w:numPr>
        <w:shd w:val="clear" w:color="auto" w:fill="auto"/>
        <w:tabs>
          <w:tab w:val="left" w:pos="495"/>
        </w:tabs>
        <w:spacing w:before="0" w:after="150" w:line="200" w:lineRule="exact"/>
        <w:ind w:left="20" w:firstLine="0"/>
        <w:jc w:val="both"/>
      </w:pPr>
      <w:bookmarkStart w:id="101" w:name="bookmark101"/>
      <w:r>
        <w:rPr>
          <w:rStyle w:val="Heading1Spacing0pt"/>
        </w:rPr>
        <w:t>Search and seizure.</w:t>
      </w:r>
      <w:bookmarkEnd w:id="101"/>
    </w:p>
    <w:p w:rsidR="00C95A81" w:rsidRDefault="00B909C2">
      <w:pPr>
        <w:pStyle w:val="Bodytext0"/>
        <w:framePr w:w="6662" w:h="10224" w:hRule="exact" w:wrap="none" w:vAnchor="page" w:hAnchor="page" w:x="2800" w:y="2765"/>
        <w:numPr>
          <w:ilvl w:val="0"/>
          <w:numId w:val="212"/>
        </w:numPr>
        <w:shd w:val="clear" w:color="auto" w:fill="auto"/>
        <w:tabs>
          <w:tab w:val="left" w:pos="870"/>
        </w:tabs>
        <w:spacing w:after="116" w:line="278" w:lineRule="exact"/>
        <w:ind w:left="20" w:right="20" w:firstLine="480"/>
        <w:jc w:val="both"/>
      </w:pPr>
      <w:r>
        <w:rPr>
          <w:rStyle w:val="BodytextSpacing0pt"/>
        </w:rPr>
        <w:t>Where a company is in liquidation or</w:t>
      </w:r>
      <w:r>
        <w:rPr>
          <w:rStyle w:val="BodytextSpacing0pt"/>
        </w:rPr>
        <w:t xml:space="preserve"> where a petition for liquidation has been made to court and the court is satisfied, on the application of the liquidator, that there is, in or at any place or thing, any property, records or other documents of the company in respect of which an offence un</w:t>
      </w:r>
      <w:r>
        <w:rPr>
          <w:rStyle w:val="BodytextSpacing0pt"/>
        </w:rPr>
        <w:t>der section 110 or 113 has been or is about to be committed, the court may issue a warrant with such conditions as it thinks fit, authorising the person named in the warrant to search for and seize property, books, documents or records of the company in or</w:t>
      </w:r>
      <w:r>
        <w:rPr>
          <w:rStyle w:val="BodytextSpacing0pt"/>
        </w:rPr>
        <w:t xml:space="preserve"> at that place or thing and to deliver them to the liquidator.</w:t>
      </w:r>
    </w:p>
    <w:p w:rsidR="00C95A81" w:rsidRDefault="00B909C2">
      <w:pPr>
        <w:pStyle w:val="Bodytext0"/>
        <w:framePr w:w="6662" w:h="10224" w:hRule="exact" w:wrap="none" w:vAnchor="page" w:hAnchor="page" w:x="2800" w:y="2765"/>
        <w:numPr>
          <w:ilvl w:val="0"/>
          <w:numId w:val="212"/>
        </w:numPr>
        <w:shd w:val="clear" w:color="auto" w:fill="auto"/>
        <w:tabs>
          <w:tab w:val="left" w:pos="898"/>
        </w:tabs>
        <w:spacing w:after="187" w:line="283" w:lineRule="exact"/>
        <w:ind w:left="20" w:right="20" w:firstLine="480"/>
        <w:jc w:val="both"/>
      </w:pPr>
      <w:r>
        <w:rPr>
          <w:rStyle w:val="BodytextSpacing0pt"/>
        </w:rPr>
        <w:t>Subject to any conditions specified in the warrant under subsection (1), the person named in the warrant may—</w:t>
      </w:r>
    </w:p>
    <w:p w:rsidR="00C95A81" w:rsidRDefault="00B909C2">
      <w:pPr>
        <w:pStyle w:val="Bodytext0"/>
        <w:framePr w:w="6662" w:h="10224" w:hRule="exact" w:wrap="none" w:vAnchor="page" w:hAnchor="page" w:x="2800" w:y="2765"/>
        <w:numPr>
          <w:ilvl w:val="0"/>
          <w:numId w:val="213"/>
        </w:numPr>
        <w:shd w:val="clear" w:color="auto" w:fill="auto"/>
        <w:tabs>
          <w:tab w:val="left" w:pos="980"/>
        </w:tabs>
        <w:spacing w:line="200" w:lineRule="exact"/>
        <w:ind w:left="20" w:firstLine="480"/>
        <w:jc w:val="both"/>
      </w:pPr>
      <w:r>
        <w:rPr>
          <w:rStyle w:val="BodytextSpacing0pt"/>
        </w:rPr>
        <w:t>at all reasonable times, enter and search the place or thing,</w:t>
      </w:r>
    </w:p>
    <w:p w:rsidR="00C95A81" w:rsidRDefault="00B909C2">
      <w:pPr>
        <w:pStyle w:val="Headerorfooter20"/>
        <w:framePr w:wrap="none" w:vAnchor="page" w:hAnchor="page" w:x="5997" w:y="13174"/>
        <w:shd w:val="clear" w:color="auto" w:fill="auto"/>
        <w:spacing w:line="200" w:lineRule="exact"/>
        <w:ind w:left="20"/>
        <w:jc w:val="left"/>
      </w:pPr>
      <w:r>
        <w:rPr>
          <w:rStyle w:val="Headerorfooter2Spacing0pt"/>
          <w:b/>
          <w:bCs/>
        </w:rPr>
        <w:t>86</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Bodytext50"/>
        <w:framePr w:w="6682" w:h="10282" w:hRule="exact" w:wrap="none" w:vAnchor="page" w:hAnchor="page" w:x="2791" w:y="2687"/>
        <w:shd w:val="clear" w:color="auto" w:fill="auto"/>
        <w:tabs>
          <w:tab w:val="left" w:pos="2732"/>
          <w:tab w:val="left" w:pos="6202"/>
        </w:tabs>
        <w:spacing w:line="307" w:lineRule="exact"/>
        <w:ind w:left="20" w:firstLine="0"/>
        <w:jc w:val="left"/>
      </w:pPr>
      <w:r>
        <w:rPr>
          <w:rStyle w:val="Bodytext5NotItalic0"/>
        </w:rPr>
        <w:lastRenderedPageBreak/>
        <w:t>Act 14</w:t>
      </w:r>
      <w:r>
        <w:rPr>
          <w:rStyle w:val="Bodytext5NotItalic0"/>
        </w:rPr>
        <w:tab/>
      </w:r>
      <w:r>
        <w:rPr>
          <w:rStyle w:val="Bodytext5Spacing0pt"/>
          <w:i/>
          <w:iCs/>
        </w:rPr>
        <w:t>Insolvency Act</w:t>
      </w:r>
      <w:r>
        <w:rPr>
          <w:rStyle w:val="Bodytext5NotItalic0"/>
        </w:rPr>
        <w:tab/>
        <w:t>2011</w:t>
      </w:r>
    </w:p>
    <w:p w:rsidR="00C95A81" w:rsidRDefault="00B909C2">
      <w:pPr>
        <w:pStyle w:val="Bodytext0"/>
        <w:framePr w:w="6682" w:h="10282" w:hRule="exact" w:wrap="none" w:vAnchor="page" w:hAnchor="page" w:x="2791" w:y="2687"/>
        <w:shd w:val="clear" w:color="auto" w:fill="auto"/>
        <w:spacing w:after="83" w:line="307" w:lineRule="exact"/>
        <w:ind w:left="1460" w:hanging="480"/>
        <w:jc w:val="both"/>
      </w:pPr>
      <w:r>
        <w:rPr>
          <w:rStyle w:val="BodytextSpacing0pt"/>
        </w:rPr>
        <w:t>within fourteen days after the date of issue of the warrant;</w:t>
      </w:r>
    </w:p>
    <w:p w:rsidR="00C95A81" w:rsidRDefault="00B909C2">
      <w:pPr>
        <w:pStyle w:val="Bodytext0"/>
        <w:framePr w:w="6682" w:h="10282" w:hRule="exact" w:wrap="none" w:vAnchor="page" w:hAnchor="page" w:x="2791" w:y="2687"/>
        <w:numPr>
          <w:ilvl w:val="0"/>
          <w:numId w:val="213"/>
        </w:numPr>
        <w:shd w:val="clear" w:color="auto" w:fill="auto"/>
        <w:tabs>
          <w:tab w:val="left" w:pos="970"/>
        </w:tabs>
        <w:spacing w:line="278" w:lineRule="exact"/>
        <w:ind w:left="980" w:right="40" w:hanging="480"/>
        <w:jc w:val="both"/>
      </w:pPr>
      <w:r>
        <w:rPr>
          <w:rStyle w:val="BodytextSpacing0pt"/>
        </w:rPr>
        <w:t>use assistance which is reasonable in the circumstances; and</w:t>
      </w:r>
    </w:p>
    <w:p w:rsidR="00C95A81" w:rsidRDefault="00B909C2">
      <w:pPr>
        <w:pStyle w:val="Bodytext0"/>
        <w:framePr w:w="6682" w:h="10282" w:hRule="exact" w:wrap="none" w:vAnchor="page" w:hAnchor="page" w:x="2791" w:y="2687"/>
        <w:numPr>
          <w:ilvl w:val="0"/>
          <w:numId w:val="213"/>
        </w:numPr>
        <w:shd w:val="clear" w:color="auto" w:fill="auto"/>
        <w:tabs>
          <w:tab w:val="left" w:pos="970"/>
        </w:tabs>
        <w:spacing w:after="303" w:line="278" w:lineRule="exact"/>
        <w:ind w:left="980" w:right="40" w:hanging="480"/>
        <w:jc w:val="both"/>
      </w:pPr>
      <w:r>
        <w:rPr>
          <w:rStyle w:val="BodytextSpacing0pt"/>
        </w:rPr>
        <w:t xml:space="preserve">use reasonable force, both for making entry into the place and for breaking open anything in or at the </w:t>
      </w:r>
      <w:r>
        <w:rPr>
          <w:rStyle w:val="BodytextSpacing0pt"/>
        </w:rPr>
        <w:t>place.</w:t>
      </w:r>
    </w:p>
    <w:p w:rsidR="00C95A81" w:rsidRDefault="00B909C2">
      <w:pPr>
        <w:pStyle w:val="Heading10"/>
        <w:framePr w:w="6682" w:h="10282" w:hRule="exact" w:wrap="none" w:vAnchor="page" w:hAnchor="page" w:x="2791" w:y="2687"/>
        <w:numPr>
          <w:ilvl w:val="0"/>
          <w:numId w:val="150"/>
        </w:numPr>
        <w:shd w:val="clear" w:color="auto" w:fill="auto"/>
        <w:tabs>
          <w:tab w:val="left" w:pos="481"/>
        </w:tabs>
        <w:spacing w:before="0" w:after="270" w:line="200" w:lineRule="exact"/>
        <w:ind w:left="20" w:firstLine="0"/>
      </w:pPr>
      <w:bookmarkStart w:id="102" w:name="bookmark102"/>
      <w:r>
        <w:rPr>
          <w:rStyle w:val="Heading1Spacing0pt"/>
        </w:rPr>
        <w:t>Absconding during or pending liquidation.</w:t>
      </w:r>
      <w:bookmarkEnd w:id="102"/>
    </w:p>
    <w:p w:rsidR="00C95A81" w:rsidRDefault="00B909C2">
      <w:pPr>
        <w:pStyle w:val="Bodytext0"/>
        <w:framePr w:w="6682" w:h="10282" w:hRule="exact" w:wrap="none" w:vAnchor="page" w:hAnchor="page" w:x="2791" w:y="2687"/>
        <w:numPr>
          <w:ilvl w:val="0"/>
          <w:numId w:val="214"/>
        </w:numPr>
        <w:shd w:val="clear" w:color="auto" w:fill="auto"/>
        <w:tabs>
          <w:tab w:val="left" w:pos="865"/>
        </w:tabs>
        <w:spacing w:after="303" w:line="278" w:lineRule="exact"/>
        <w:ind w:left="20" w:right="40" w:firstLine="480"/>
        <w:jc w:val="both"/>
      </w:pPr>
      <w:r>
        <w:rPr>
          <w:rStyle w:val="BodytextSpacing0pt"/>
        </w:rPr>
        <w:t>Where a company is in liquidation or where a petition for liquidation has been made to court, a person shall not—</w:t>
      </w:r>
    </w:p>
    <w:p w:rsidR="00C95A81" w:rsidRDefault="00B909C2">
      <w:pPr>
        <w:pStyle w:val="Bodytext0"/>
        <w:framePr w:w="6682" w:h="10282" w:hRule="exact" w:wrap="none" w:vAnchor="page" w:hAnchor="page" w:x="2791" w:y="2687"/>
        <w:numPr>
          <w:ilvl w:val="0"/>
          <w:numId w:val="215"/>
        </w:numPr>
        <w:shd w:val="clear" w:color="auto" w:fill="auto"/>
        <w:tabs>
          <w:tab w:val="left" w:pos="975"/>
        </w:tabs>
        <w:spacing w:after="150" w:line="200" w:lineRule="exact"/>
        <w:ind w:left="20" w:firstLine="480"/>
        <w:jc w:val="both"/>
      </w:pPr>
      <w:r>
        <w:rPr>
          <w:rStyle w:val="BodytextSpacing0pt"/>
        </w:rPr>
        <w:t>leave or attempt to leave Uganda with the intention of—</w:t>
      </w:r>
    </w:p>
    <w:p w:rsidR="00C95A81" w:rsidRDefault="00B909C2">
      <w:pPr>
        <w:pStyle w:val="Bodytext0"/>
        <w:framePr w:w="6682" w:h="10282" w:hRule="exact" w:wrap="none" w:vAnchor="page" w:hAnchor="page" w:x="2791" w:y="2687"/>
        <w:numPr>
          <w:ilvl w:val="0"/>
          <w:numId w:val="216"/>
        </w:numPr>
        <w:shd w:val="clear" w:color="auto" w:fill="auto"/>
        <w:tabs>
          <w:tab w:val="left" w:pos="1460"/>
        </w:tabs>
        <w:spacing w:after="123" w:line="278" w:lineRule="exact"/>
        <w:ind w:left="1460" w:right="40" w:hanging="480"/>
        <w:jc w:val="both"/>
      </w:pPr>
      <w:r>
        <w:rPr>
          <w:rStyle w:val="BodytextSpacing0pt"/>
        </w:rPr>
        <w:t>avoiding to make payment of money due</w:t>
      </w:r>
      <w:r>
        <w:rPr>
          <w:rStyle w:val="BodytextSpacing0pt"/>
        </w:rPr>
        <w:t xml:space="preserve"> to the company;</w:t>
      </w:r>
    </w:p>
    <w:p w:rsidR="00C95A81" w:rsidRDefault="00B909C2">
      <w:pPr>
        <w:pStyle w:val="Bodytext0"/>
        <w:framePr w:w="6682" w:h="10282" w:hRule="exact" w:wrap="none" w:vAnchor="page" w:hAnchor="page" w:x="2791" w:y="2687"/>
        <w:numPr>
          <w:ilvl w:val="0"/>
          <w:numId w:val="216"/>
        </w:numPr>
        <w:shd w:val="clear" w:color="auto" w:fill="auto"/>
        <w:tabs>
          <w:tab w:val="left" w:pos="1460"/>
        </w:tabs>
        <w:spacing w:after="150" w:line="200" w:lineRule="exact"/>
        <w:ind w:left="1460" w:hanging="480"/>
        <w:jc w:val="both"/>
      </w:pPr>
      <w:r>
        <w:rPr>
          <w:rStyle w:val="BodytextSpacing0pt"/>
        </w:rPr>
        <w:t>avoiding examination of the affairs of the company; or</w:t>
      </w:r>
    </w:p>
    <w:p w:rsidR="00C95A81" w:rsidRDefault="00B909C2">
      <w:pPr>
        <w:pStyle w:val="Bodytext0"/>
        <w:framePr w:w="6682" w:h="10282" w:hRule="exact" w:wrap="none" w:vAnchor="page" w:hAnchor="page" w:x="2791" w:y="2687"/>
        <w:numPr>
          <w:ilvl w:val="0"/>
          <w:numId w:val="216"/>
        </w:numPr>
        <w:shd w:val="clear" w:color="auto" w:fill="auto"/>
        <w:tabs>
          <w:tab w:val="left" w:pos="1460"/>
        </w:tabs>
        <w:spacing w:after="240" w:line="278" w:lineRule="exact"/>
        <w:ind w:left="1460" w:right="40" w:hanging="480"/>
        <w:jc w:val="both"/>
      </w:pPr>
      <w:r>
        <w:rPr>
          <w:rStyle w:val="BodytextSpacing0pt"/>
        </w:rPr>
        <w:t>avoiding compliance with an order of the court or some other obligation under this Act with respect to the affairs of the company;</w:t>
      </w:r>
    </w:p>
    <w:p w:rsidR="00C95A81" w:rsidRDefault="00B909C2">
      <w:pPr>
        <w:pStyle w:val="Bodytext0"/>
        <w:framePr w:w="6682" w:h="10282" w:hRule="exact" w:wrap="none" w:vAnchor="page" w:hAnchor="page" w:x="2791" w:y="2687"/>
        <w:numPr>
          <w:ilvl w:val="0"/>
          <w:numId w:val="215"/>
        </w:numPr>
        <w:shd w:val="clear" w:color="auto" w:fill="auto"/>
        <w:tabs>
          <w:tab w:val="left" w:pos="980"/>
        </w:tabs>
        <w:spacing w:after="60" w:line="278" w:lineRule="exact"/>
        <w:ind w:left="980" w:right="40" w:hanging="480"/>
        <w:jc w:val="both"/>
      </w:pPr>
      <w:r>
        <w:rPr>
          <w:rStyle w:val="BodytextSpacing0pt"/>
        </w:rPr>
        <w:t>conceal or remove property of the company with the in</w:t>
      </w:r>
      <w:r>
        <w:rPr>
          <w:rStyle w:val="BodytextSpacing0pt"/>
        </w:rPr>
        <w:t>tention of preventing or delaying the assumption of custody or control of the property by the liquidator; or</w:t>
      </w:r>
    </w:p>
    <w:p w:rsidR="00C95A81" w:rsidRDefault="00B909C2">
      <w:pPr>
        <w:pStyle w:val="Bodytext0"/>
        <w:framePr w:w="6682" w:h="10282" w:hRule="exact" w:wrap="none" w:vAnchor="page" w:hAnchor="page" w:x="2791" w:y="2687"/>
        <w:numPr>
          <w:ilvl w:val="0"/>
          <w:numId w:val="215"/>
        </w:numPr>
        <w:shd w:val="clear" w:color="auto" w:fill="auto"/>
        <w:tabs>
          <w:tab w:val="left" w:pos="980"/>
        </w:tabs>
        <w:spacing w:after="240" w:line="278" w:lineRule="exact"/>
        <w:ind w:left="980" w:right="40" w:hanging="480"/>
        <w:jc w:val="both"/>
      </w:pPr>
      <w:r>
        <w:rPr>
          <w:rStyle w:val="BodytextSpacing0pt"/>
        </w:rPr>
        <w:t>destroy, conceal or remove records or documents of the company.</w:t>
      </w:r>
    </w:p>
    <w:p w:rsidR="00C95A81" w:rsidRDefault="00B909C2">
      <w:pPr>
        <w:pStyle w:val="Bodytext0"/>
        <w:framePr w:w="6682" w:h="10282" w:hRule="exact" w:wrap="none" w:vAnchor="page" w:hAnchor="page" w:x="2791" w:y="2687"/>
        <w:numPr>
          <w:ilvl w:val="0"/>
          <w:numId w:val="214"/>
        </w:numPr>
        <w:shd w:val="clear" w:color="auto" w:fill="auto"/>
        <w:tabs>
          <w:tab w:val="left" w:pos="922"/>
        </w:tabs>
        <w:spacing w:after="303" w:line="278" w:lineRule="exact"/>
        <w:ind w:left="20" w:right="40" w:firstLine="480"/>
        <w:jc w:val="both"/>
      </w:pPr>
      <w:r>
        <w:rPr>
          <w:rStyle w:val="BodytextSpacing0pt"/>
        </w:rPr>
        <w:t xml:space="preserve">A person who contravenes subsection (1) commits an offence and is liable on </w:t>
      </w:r>
      <w:r>
        <w:rPr>
          <w:rStyle w:val="BodytextSpacing0pt"/>
        </w:rPr>
        <w:t>conviction to imprisonment of not more than seven years.</w:t>
      </w:r>
    </w:p>
    <w:p w:rsidR="00C95A81" w:rsidRDefault="00B909C2">
      <w:pPr>
        <w:pStyle w:val="Heading10"/>
        <w:framePr w:w="6682" w:h="10282" w:hRule="exact" w:wrap="none" w:vAnchor="page" w:hAnchor="page" w:x="2791" w:y="2687"/>
        <w:numPr>
          <w:ilvl w:val="0"/>
          <w:numId w:val="150"/>
        </w:numPr>
        <w:shd w:val="clear" w:color="auto" w:fill="auto"/>
        <w:tabs>
          <w:tab w:val="left" w:pos="490"/>
        </w:tabs>
        <w:spacing w:before="0" w:after="147" w:line="200" w:lineRule="exact"/>
        <w:ind w:left="20" w:firstLine="0"/>
      </w:pPr>
      <w:bookmarkStart w:id="103" w:name="bookmark103"/>
      <w:r>
        <w:rPr>
          <w:rStyle w:val="Heading1Spacing0pt"/>
        </w:rPr>
        <w:t>Completion of liquidation.</w:t>
      </w:r>
      <w:bookmarkEnd w:id="103"/>
    </w:p>
    <w:p w:rsidR="00C95A81" w:rsidRDefault="00B909C2">
      <w:pPr>
        <w:pStyle w:val="Bodytext0"/>
        <w:framePr w:w="6682" w:h="10282" w:hRule="exact" w:wrap="none" w:vAnchor="page" w:hAnchor="page" w:x="2791" w:y="2687"/>
        <w:numPr>
          <w:ilvl w:val="0"/>
          <w:numId w:val="217"/>
        </w:numPr>
        <w:shd w:val="clear" w:color="auto" w:fill="auto"/>
        <w:tabs>
          <w:tab w:val="left" w:pos="879"/>
        </w:tabs>
        <w:spacing w:line="283" w:lineRule="exact"/>
        <w:ind w:left="20" w:right="40" w:firstLine="480"/>
        <w:jc w:val="both"/>
      </w:pPr>
      <w:r>
        <w:rPr>
          <w:rStyle w:val="BodytextSpacing0pt"/>
        </w:rPr>
        <w:t>The liquidation of a company shall be complete when the liquidator delivers to the official receiver a final report and final</w:t>
      </w:r>
    </w:p>
    <w:p w:rsidR="00C95A81" w:rsidRDefault="00B909C2">
      <w:pPr>
        <w:pStyle w:val="Headerorfooter20"/>
        <w:framePr w:w="6730" w:h="229" w:hRule="exact" w:wrap="none" w:vAnchor="page" w:hAnchor="page" w:x="2767" w:y="13203"/>
        <w:shd w:val="clear" w:color="auto" w:fill="auto"/>
        <w:spacing w:line="200" w:lineRule="exact"/>
        <w:ind w:left="20"/>
      </w:pPr>
      <w:r>
        <w:rPr>
          <w:rStyle w:val="Headerorfooter2Spacing0pt"/>
          <w:b/>
          <w:bCs/>
        </w:rPr>
        <w:t>87</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Bodytext50"/>
        <w:framePr w:w="6682" w:h="10205" w:hRule="exact" w:wrap="none" w:vAnchor="page" w:hAnchor="page" w:x="2791" w:y="2672"/>
        <w:shd w:val="clear" w:color="auto" w:fill="auto"/>
        <w:tabs>
          <w:tab w:val="left" w:pos="2732"/>
          <w:tab w:val="left" w:pos="6202"/>
        </w:tabs>
        <w:spacing w:line="326" w:lineRule="exact"/>
        <w:ind w:left="20" w:firstLine="0"/>
        <w:jc w:val="left"/>
      </w:pPr>
      <w:r>
        <w:rPr>
          <w:rStyle w:val="Bodytext5NotItalic0"/>
        </w:rPr>
        <w:lastRenderedPageBreak/>
        <w:t>Act 14</w:t>
      </w:r>
      <w:r>
        <w:rPr>
          <w:rStyle w:val="Bodytext5NotItalic0"/>
        </w:rPr>
        <w:tab/>
      </w:r>
      <w:r>
        <w:rPr>
          <w:rStyle w:val="Bodytext5Spacing0pt"/>
          <w:i/>
          <w:iCs/>
        </w:rPr>
        <w:t>Insolvency Act</w:t>
      </w:r>
      <w:r>
        <w:rPr>
          <w:rStyle w:val="Bodytext5NotItalic0"/>
        </w:rPr>
        <w:tab/>
      </w:r>
      <w:r>
        <w:rPr>
          <w:rStyle w:val="Bodytext5NotItalic0"/>
        </w:rPr>
        <w:t>2011</w:t>
      </w:r>
    </w:p>
    <w:p w:rsidR="00C95A81" w:rsidRDefault="00B909C2">
      <w:pPr>
        <w:pStyle w:val="Bodytext0"/>
        <w:framePr w:w="6682" w:h="10205" w:hRule="exact" w:wrap="none" w:vAnchor="page" w:hAnchor="page" w:x="2791" w:y="2672"/>
        <w:shd w:val="clear" w:color="auto" w:fill="auto"/>
        <w:spacing w:after="161" w:line="326" w:lineRule="exact"/>
        <w:ind w:left="20" w:firstLine="0"/>
        <w:jc w:val="left"/>
      </w:pPr>
      <w:r>
        <w:rPr>
          <w:rStyle w:val="BodytextSpacing0pt"/>
        </w:rPr>
        <w:t>accounts of the liquidation and a statement indicating that—</w:t>
      </w:r>
    </w:p>
    <w:p w:rsidR="00C95A81" w:rsidRDefault="00B909C2">
      <w:pPr>
        <w:pStyle w:val="Bodytext0"/>
        <w:framePr w:w="6682" w:h="10205" w:hRule="exact" w:wrap="none" w:vAnchor="page" w:hAnchor="page" w:x="2791" w:y="2672"/>
        <w:numPr>
          <w:ilvl w:val="0"/>
          <w:numId w:val="218"/>
        </w:numPr>
        <w:shd w:val="clear" w:color="auto" w:fill="auto"/>
        <w:tabs>
          <w:tab w:val="left" w:pos="980"/>
        </w:tabs>
        <w:spacing w:after="153" w:line="200" w:lineRule="exact"/>
        <w:ind w:left="20" w:firstLine="480"/>
        <w:jc w:val="both"/>
      </w:pPr>
      <w:r>
        <w:rPr>
          <w:rStyle w:val="BodytextSpacing0pt"/>
        </w:rPr>
        <w:t>all known assets have been disclaimed, realised or distributed;</w:t>
      </w:r>
    </w:p>
    <w:p w:rsidR="00C95A81" w:rsidRDefault="00B909C2">
      <w:pPr>
        <w:pStyle w:val="Bodytext0"/>
        <w:framePr w:w="6682" w:h="10205" w:hRule="exact" w:wrap="none" w:vAnchor="page" w:hAnchor="page" w:x="2791" w:y="2672"/>
        <w:numPr>
          <w:ilvl w:val="0"/>
          <w:numId w:val="218"/>
        </w:numPr>
        <w:shd w:val="clear" w:color="auto" w:fill="auto"/>
        <w:tabs>
          <w:tab w:val="left" w:pos="980"/>
        </w:tabs>
        <w:spacing w:line="200" w:lineRule="exact"/>
        <w:ind w:left="20" w:firstLine="480"/>
        <w:jc w:val="both"/>
      </w:pPr>
      <w:r>
        <w:rPr>
          <w:rStyle w:val="BodytextSpacing0pt"/>
        </w:rPr>
        <w:t>all proceeds of realisation have been distributed; and</w:t>
      </w:r>
    </w:p>
    <w:p w:rsidR="00C95A81" w:rsidRDefault="00B909C2">
      <w:pPr>
        <w:pStyle w:val="Bodytext0"/>
        <w:framePr w:w="6682" w:h="10205" w:hRule="exact" w:wrap="none" w:vAnchor="page" w:hAnchor="page" w:x="2791" w:y="2672"/>
        <w:numPr>
          <w:ilvl w:val="0"/>
          <w:numId w:val="218"/>
        </w:numPr>
        <w:shd w:val="clear" w:color="auto" w:fill="auto"/>
        <w:tabs>
          <w:tab w:val="left" w:pos="955"/>
        </w:tabs>
        <w:spacing w:after="184" w:line="283" w:lineRule="exact"/>
        <w:ind w:left="960" w:right="40" w:hanging="480"/>
        <w:jc w:val="left"/>
      </w:pPr>
      <w:r>
        <w:rPr>
          <w:rStyle w:val="BodytextSpacing0pt"/>
        </w:rPr>
        <w:t xml:space="preserve">in the opinion of the liquidator, the company should be removed from </w:t>
      </w:r>
      <w:r>
        <w:rPr>
          <w:rStyle w:val="BodytextSpacing0pt"/>
        </w:rPr>
        <w:t>the register.</w:t>
      </w:r>
    </w:p>
    <w:p w:rsidR="00C95A81" w:rsidRDefault="00B909C2">
      <w:pPr>
        <w:pStyle w:val="Bodytext0"/>
        <w:framePr w:w="6682" w:h="10205" w:hRule="exact" w:wrap="none" w:vAnchor="page" w:hAnchor="page" w:x="2791" w:y="2672"/>
        <w:numPr>
          <w:ilvl w:val="0"/>
          <w:numId w:val="217"/>
        </w:numPr>
        <w:shd w:val="clear" w:color="auto" w:fill="auto"/>
        <w:tabs>
          <w:tab w:val="left" w:pos="855"/>
        </w:tabs>
        <w:spacing w:after="243" w:line="278" w:lineRule="exact"/>
        <w:ind w:left="20" w:right="40" w:firstLine="480"/>
        <w:jc w:val="both"/>
      </w:pPr>
      <w:r>
        <w:rPr>
          <w:rStyle w:val="BodytextSpacing0pt"/>
        </w:rPr>
        <w:t>On delivering to the official receiver the documents referred to in subsection (1), the liquidator shall cease to hold office, but this section does not limit the application of section 117 or 118.</w:t>
      </w:r>
    </w:p>
    <w:p w:rsidR="00C95A81" w:rsidRDefault="00B909C2">
      <w:pPr>
        <w:pStyle w:val="Bodytext50"/>
        <w:framePr w:w="6682" w:h="10205" w:hRule="exact" w:wrap="none" w:vAnchor="page" w:hAnchor="page" w:x="2791" w:y="2672"/>
        <w:shd w:val="clear" w:color="auto" w:fill="auto"/>
        <w:spacing w:after="268" w:line="200" w:lineRule="exact"/>
        <w:ind w:right="200" w:firstLine="0"/>
      </w:pPr>
      <w:r>
        <w:rPr>
          <w:rStyle w:val="Bodytext5Spacing0pt"/>
          <w:i/>
          <w:iCs/>
        </w:rPr>
        <w:t>Rights of creditors and shareholders.</w:t>
      </w:r>
    </w:p>
    <w:p w:rsidR="00C95A81" w:rsidRDefault="00B909C2">
      <w:pPr>
        <w:pStyle w:val="Heading10"/>
        <w:framePr w:w="6682" w:h="10205" w:hRule="exact" w:wrap="none" w:vAnchor="page" w:hAnchor="page" w:x="2791" w:y="2672"/>
        <w:numPr>
          <w:ilvl w:val="0"/>
          <w:numId w:val="150"/>
        </w:numPr>
        <w:shd w:val="clear" w:color="auto" w:fill="auto"/>
        <w:tabs>
          <w:tab w:val="left" w:pos="490"/>
        </w:tabs>
        <w:spacing w:before="0" w:after="210" w:line="200" w:lineRule="exact"/>
        <w:ind w:left="20" w:firstLine="0"/>
      </w:pPr>
      <w:bookmarkStart w:id="104" w:name="bookmark104"/>
      <w:r>
        <w:rPr>
          <w:rStyle w:val="Heading1Spacing0pt"/>
        </w:rPr>
        <w:t>Credit</w:t>
      </w:r>
      <w:r>
        <w:rPr>
          <w:rStyle w:val="Heading1Spacing0pt"/>
        </w:rPr>
        <w:t>ors’ or shareholders’ meetings during liquidation.</w:t>
      </w:r>
      <w:bookmarkEnd w:id="104"/>
    </w:p>
    <w:p w:rsidR="00C95A81" w:rsidRDefault="00B909C2">
      <w:pPr>
        <w:pStyle w:val="Bodytext0"/>
        <w:framePr w:w="6682" w:h="10205" w:hRule="exact" w:wrap="none" w:vAnchor="page" w:hAnchor="page" w:x="2791" w:y="2672"/>
        <w:numPr>
          <w:ilvl w:val="0"/>
          <w:numId w:val="219"/>
        </w:numPr>
        <w:shd w:val="clear" w:color="auto" w:fill="auto"/>
        <w:tabs>
          <w:tab w:val="left" w:pos="874"/>
        </w:tabs>
        <w:spacing w:after="180" w:line="278" w:lineRule="exact"/>
        <w:ind w:left="20" w:right="40" w:firstLine="480"/>
        <w:jc w:val="both"/>
      </w:pPr>
      <w:r>
        <w:rPr>
          <w:rStyle w:val="BodytextSpacing0pt"/>
        </w:rPr>
        <w:t xml:space="preserve">Subject to subsection (3), a liquidator shall call a creditors’ or shareholders’ meeting if requested in writing by any two or more creditors or shareholders, to vote on a proposal that a committee of </w:t>
      </w:r>
      <w:r>
        <w:rPr>
          <w:rStyle w:val="BodytextSpacing0pt"/>
        </w:rPr>
        <w:t>inspection be appointed to act with the liquidator.</w:t>
      </w:r>
    </w:p>
    <w:p w:rsidR="00C95A81" w:rsidRDefault="00B909C2">
      <w:pPr>
        <w:pStyle w:val="Bodytext0"/>
        <w:framePr w:w="6682" w:h="10205" w:hRule="exact" w:wrap="none" w:vAnchor="page" w:hAnchor="page" w:x="2791" w:y="2672"/>
        <w:numPr>
          <w:ilvl w:val="0"/>
          <w:numId w:val="219"/>
        </w:numPr>
        <w:shd w:val="clear" w:color="auto" w:fill="auto"/>
        <w:tabs>
          <w:tab w:val="left" w:pos="850"/>
        </w:tabs>
        <w:spacing w:after="56" w:line="278" w:lineRule="exact"/>
        <w:ind w:left="20" w:right="40" w:firstLine="480"/>
        <w:jc w:val="both"/>
      </w:pPr>
      <w:r>
        <w:rPr>
          <w:rStyle w:val="BodytextSpacing0pt"/>
        </w:rPr>
        <w:t>The liquidator shall give not less than fourteen working days notice of the meeting which shall be conducted in accordance with the Companies Act, in the case of a shareholders’ meeting or the Third Sched</w:t>
      </w:r>
      <w:r>
        <w:rPr>
          <w:rStyle w:val="BodytextSpacing0pt"/>
        </w:rPr>
        <w:t>ule to this Act, in the case of a creditors’ meeting.</w:t>
      </w:r>
    </w:p>
    <w:p w:rsidR="00C95A81" w:rsidRDefault="00B909C2">
      <w:pPr>
        <w:pStyle w:val="Bodytext0"/>
        <w:framePr w:w="6682" w:h="10205" w:hRule="exact" w:wrap="none" w:vAnchor="page" w:hAnchor="page" w:x="2791" w:y="2672"/>
        <w:numPr>
          <w:ilvl w:val="0"/>
          <w:numId w:val="219"/>
        </w:numPr>
        <w:shd w:val="clear" w:color="auto" w:fill="auto"/>
        <w:tabs>
          <w:tab w:val="left" w:pos="841"/>
        </w:tabs>
        <w:spacing w:after="127" w:line="283" w:lineRule="exact"/>
        <w:ind w:left="20" w:right="40" w:firstLine="480"/>
        <w:jc w:val="both"/>
      </w:pPr>
      <w:r>
        <w:rPr>
          <w:rStyle w:val="BodytextSpacing0pt"/>
        </w:rPr>
        <w:t>A liquidator may decline any request to call a meeting on the ground that—</w:t>
      </w:r>
    </w:p>
    <w:p w:rsidR="00C95A81" w:rsidRDefault="00B909C2">
      <w:pPr>
        <w:pStyle w:val="Bodytext0"/>
        <w:framePr w:w="6682" w:h="10205" w:hRule="exact" w:wrap="none" w:vAnchor="page" w:hAnchor="page" w:x="2791" w:y="2672"/>
        <w:numPr>
          <w:ilvl w:val="0"/>
          <w:numId w:val="220"/>
        </w:numPr>
        <w:shd w:val="clear" w:color="auto" w:fill="auto"/>
        <w:tabs>
          <w:tab w:val="left" w:pos="970"/>
        </w:tabs>
        <w:spacing w:after="153" w:line="200" w:lineRule="exact"/>
        <w:ind w:left="20" w:firstLine="480"/>
        <w:jc w:val="both"/>
      </w:pPr>
      <w:r>
        <w:rPr>
          <w:rStyle w:val="BodytextSpacing0pt"/>
        </w:rPr>
        <w:t>the request is frivolous or vexatious;</w:t>
      </w:r>
    </w:p>
    <w:p w:rsidR="00C95A81" w:rsidRDefault="00B909C2">
      <w:pPr>
        <w:pStyle w:val="Bodytext0"/>
        <w:framePr w:w="6682" w:h="10205" w:hRule="exact" w:wrap="none" w:vAnchor="page" w:hAnchor="page" w:x="2791" w:y="2672"/>
        <w:numPr>
          <w:ilvl w:val="0"/>
          <w:numId w:val="220"/>
        </w:numPr>
        <w:shd w:val="clear" w:color="auto" w:fill="auto"/>
        <w:tabs>
          <w:tab w:val="left" w:pos="970"/>
        </w:tabs>
        <w:spacing w:after="90" w:line="200" w:lineRule="exact"/>
        <w:ind w:left="20" w:firstLine="480"/>
        <w:jc w:val="both"/>
      </w:pPr>
      <w:r>
        <w:rPr>
          <w:rStyle w:val="BodytextSpacing0pt"/>
        </w:rPr>
        <w:t>the request was not made in good faith; or</w:t>
      </w:r>
    </w:p>
    <w:p w:rsidR="00C95A81" w:rsidRDefault="00B909C2">
      <w:pPr>
        <w:pStyle w:val="Bodytext0"/>
        <w:framePr w:w="6682" w:h="10205" w:hRule="exact" w:wrap="none" w:vAnchor="page" w:hAnchor="page" w:x="2791" w:y="2672"/>
        <w:numPr>
          <w:ilvl w:val="0"/>
          <w:numId w:val="220"/>
        </w:numPr>
        <w:shd w:val="clear" w:color="auto" w:fill="auto"/>
        <w:tabs>
          <w:tab w:val="left" w:pos="950"/>
        </w:tabs>
        <w:spacing w:after="180" w:line="278" w:lineRule="exact"/>
        <w:ind w:left="960" w:right="40" w:hanging="480"/>
        <w:jc w:val="left"/>
      </w:pPr>
      <w:r>
        <w:rPr>
          <w:rStyle w:val="BodytextSpacing0pt"/>
        </w:rPr>
        <w:t xml:space="preserve">the costs of calling a meeting would be out </w:t>
      </w:r>
      <w:r>
        <w:rPr>
          <w:rStyle w:val="BodytextSpacing0pt"/>
        </w:rPr>
        <w:t>of proportion to the value of the company’s assets.</w:t>
      </w:r>
    </w:p>
    <w:p w:rsidR="00C95A81" w:rsidRDefault="00B909C2">
      <w:pPr>
        <w:pStyle w:val="Bodytext0"/>
        <w:framePr w:w="6682" w:h="10205" w:hRule="exact" w:wrap="none" w:vAnchor="page" w:hAnchor="page" w:x="2791" w:y="2672"/>
        <w:numPr>
          <w:ilvl w:val="0"/>
          <w:numId w:val="219"/>
        </w:numPr>
        <w:shd w:val="clear" w:color="auto" w:fill="auto"/>
        <w:tabs>
          <w:tab w:val="left" w:pos="860"/>
        </w:tabs>
        <w:spacing w:line="278" w:lineRule="exact"/>
        <w:ind w:left="20" w:right="40" w:firstLine="480"/>
        <w:jc w:val="both"/>
      </w:pPr>
      <w:r>
        <w:rPr>
          <w:rStyle w:val="BodytextSpacing0pt"/>
        </w:rPr>
        <w:t>The decision of the liquidator to decline a request to call a creditors’ or shareholders’ meeting may be reviewed by court on the application of one or more creditors or shareholders.</w:t>
      </w:r>
    </w:p>
    <w:p w:rsidR="00C95A81" w:rsidRDefault="00B909C2">
      <w:pPr>
        <w:pStyle w:val="Headerorfooter20"/>
        <w:framePr w:wrap="none" w:vAnchor="page" w:hAnchor="page" w:x="5987" w:y="13174"/>
        <w:shd w:val="clear" w:color="auto" w:fill="auto"/>
        <w:spacing w:line="200" w:lineRule="exact"/>
        <w:ind w:left="20"/>
        <w:jc w:val="left"/>
      </w:pPr>
      <w:r>
        <w:rPr>
          <w:rStyle w:val="Headerorfooter2Spacing0pt"/>
          <w:b/>
          <w:bCs/>
        </w:rPr>
        <w:t>88</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Bodytext50"/>
        <w:framePr w:w="6682" w:h="10131" w:hRule="exact" w:wrap="none" w:vAnchor="page" w:hAnchor="page" w:x="2791" w:y="2765"/>
        <w:shd w:val="clear" w:color="auto" w:fill="auto"/>
        <w:tabs>
          <w:tab w:val="left" w:pos="2732"/>
          <w:tab w:val="left" w:pos="6202"/>
        </w:tabs>
        <w:spacing w:after="30" w:line="200" w:lineRule="exact"/>
        <w:ind w:left="20" w:firstLine="0"/>
        <w:jc w:val="left"/>
      </w:pPr>
      <w:r>
        <w:rPr>
          <w:rStyle w:val="Bodytext5NotItalic0"/>
        </w:rPr>
        <w:lastRenderedPageBreak/>
        <w:t>Act 14</w:t>
      </w:r>
      <w:r>
        <w:rPr>
          <w:rStyle w:val="Bodytext5NotItalic0"/>
        </w:rPr>
        <w:tab/>
      </w:r>
      <w:r>
        <w:rPr>
          <w:rStyle w:val="Bodytext5Spacing0pt"/>
          <w:i/>
          <w:iCs/>
        </w:rPr>
        <w:t>Insolvency Act</w:t>
      </w:r>
      <w:r>
        <w:rPr>
          <w:rStyle w:val="Bodytext5NotItalic0"/>
        </w:rPr>
        <w:tab/>
        <w:t>2011</w:t>
      </w:r>
    </w:p>
    <w:p w:rsidR="00C95A81" w:rsidRDefault="00B909C2">
      <w:pPr>
        <w:pStyle w:val="Bodytext0"/>
        <w:framePr w:w="6682" w:h="10131" w:hRule="exact" w:wrap="none" w:vAnchor="page" w:hAnchor="page" w:x="2791" w:y="2765"/>
        <w:numPr>
          <w:ilvl w:val="0"/>
          <w:numId w:val="219"/>
        </w:numPr>
        <w:shd w:val="clear" w:color="auto" w:fill="auto"/>
        <w:tabs>
          <w:tab w:val="left" w:pos="874"/>
        </w:tabs>
        <w:spacing w:line="278" w:lineRule="exact"/>
        <w:ind w:left="20" w:right="40" w:firstLine="480"/>
        <w:jc w:val="both"/>
      </w:pPr>
      <w:r>
        <w:rPr>
          <w:rStyle w:val="BodytextSpacing0pt"/>
        </w:rPr>
        <w:t xml:space="preserve">The members of a committee of inspection appointed by a creditors’ or shareholders’ meeting shall take office immediately, but where there is a difference between the decisions of meetings of creditors and meetings of </w:t>
      </w:r>
      <w:r>
        <w:rPr>
          <w:rStyle w:val="BodytextSpacing0pt"/>
        </w:rPr>
        <w:t>shareholders on—</w:t>
      </w:r>
    </w:p>
    <w:p w:rsidR="00C95A81" w:rsidRDefault="00B909C2">
      <w:pPr>
        <w:pStyle w:val="Bodytext0"/>
        <w:framePr w:w="6682" w:h="10131" w:hRule="exact" w:wrap="none" w:vAnchor="page" w:hAnchor="page" w:x="2791" w:y="2765"/>
        <w:numPr>
          <w:ilvl w:val="0"/>
          <w:numId w:val="221"/>
        </w:numPr>
        <w:shd w:val="clear" w:color="auto" w:fill="auto"/>
        <w:tabs>
          <w:tab w:val="left" w:pos="1038"/>
        </w:tabs>
        <w:spacing w:after="183" w:line="278" w:lineRule="exact"/>
        <w:ind w:left="20" w:firstLine="480"/>
        <w:jc w:val="both"/>
      </w:pPr>
      <w:r>
        <w:rPr>
          <w:rStyle w:val="BodytextSpacing0pt"/>
        </w:rPr>
        <w:t>the question of appointing a committee of inspection; or</w:t>
      </w:r>
    </w:p>
    <w:p w:rsidR="00C95A81" w:rsidRDefault="00B909C2">
      <w:pPr>
        <w:pStyle w:val="Bodytext0"/>
        <w:framePr w:w="6682" w:h="10131" w:hRule="exact" w:wrap="none" w:vAnchor="page" w:hAnchor="page" w:x="2791" w:y="2765"/>
        <w:numPr>
          <w:ilvl w:val="0"/>
          <w:numId w:val="221"/>
        </w:numPr>
        <w:shd w:val="clear" w:color="auto" w:fill="auto"/>
        <w:tabs>
          <w:tab w:val="left" w:pos="970"/>
        </w:tabs>
        <w:spacing w:after="208" w:line="200" w:lineRule="exact"/>
        <w:ind w:left="20" w:firstLine="480"/>
        <w:jc w:val="both"/>
      </w:pPr>
      <w:r>
        <w:rPr>
          <w:rStyle w:val="BodytextSpacing0pt"/>
        </w:rPr>
        <w:t>the membership of a committee of inspection,</w:t>
      </w:r>
    </w:p>
    <w:p w:rsidR="00C95A81" w:rsidRDefault="00B909C2">
      <w:pPr>
        <w:pStyle w:val="Bodytext0"/>
        <w:framePr w:w="6682" w:h="10131" w:hRule="exact" w:wrap="none" w:vAnchor="page" w:hAnchor="page" w:x="2791" w:y="2765"/>
        <w:shd w:val="clear" w:color="auto" w:fill="auto"/>
        <w:spacing w:after="150" w:line="200" w:lineRule="exact"/>
        <w:ind w:left="20" w:firstLine="0"/>
        <w:jc w:val="left"/>
      </w:pPr>
      <w:r>
        <w:rPr>
          <w:rStyle w:val="BodytextSpacing0pt"/>
        </w:rPr>
        <w:t>the liquidator shall refer the matter to the court for a decision.</w:t>
      </w:r>
    </w:p>
    <w:p w:rsidR="00C95A81" w:rsidRDefault="00B909C2">
      <w:pPr>
        <w:pStyle w:val="Bodytext0"/>
        <w:framePr w:w="6682" w:h="10131" w:hRule="exact" w:wrap="none" w:vAnchor="page" w:hAnchor="page" w:x="2791" w:y="2765"/>
        <w:numPr>
          <w:ilvl w:val="0"/>
          <w:numId w:val="219"/>
        </w:numPr>
        <w:shd w:val="clear" w:color="auto" w:fill="auto"/>
        <w:tabs>
          <w:tab w:val="left" w:pos="927"/>
        </w:tabs>
        <w:spacing w:after="303" w:line="278" w:lineRule="exact"/>
        <w:ind w:left="20" w:right="40" w:firstLine="480"/>
        <w:jc w:val="both"/>
      </w:pPr>
      <w:r>
        <w:rPr>
          <w:rStyle w:val="BodytextSpacing0pt"/>
        </w:rPr>
        <w:t xml:space="preserve">A sole shareholder of a company may present to the liquidator a view </w:t>
      </w:r>
      <w:r>
        <w:rPr>
          <w:rStyle w:val="BodytextSpacing0pt"/>
        </w:rPr>
        <w:t>on any matter which could have been decided at a meeting of shareholders under this section and the liquidator may for all purposes, treat that view as if it were a decision taken at a meeting of shareholders.</w:t>
      </w:r>
    </w:p>
    <w:p w:rsidR="00C95A81" w:rsidRDefault="00B909C2">
      <w:pPr>
        <w:pStyle w:val="Heading10"/>
        <w:framePr w:w="6682" w:h="10131" w:hRule="exact" w:wrap="none" w:vAnchor="page" w:hAnchor="page" w:x="2791" w:y="2765"/>
        <w:numPr>
          <w:ilvl w:val="0"/>
          <w:numId w:val="150"/>
        </w:numPr>
        <w:shd w:val="clear" w:color="auto" w:fill="auto"/>
        <w:tabs>
          <w:tab w:val="left" w:pos="490"/>
        </w:tabs>
        <w:spacing w:before="0" w:after="150" w:line="200" w:lineRule="exact"/>
        <w:ind w:left="20" w:firstLine="0"/>
      </w:pPr>
      <w:bookmarkStart w:id="105" w:name="bookmark105"/>
      <w:r>
        <w:rPr>
          <w:rStyle w:val="Heading1Spacing0pt"/>
        </w:rPr>
        <w:t>Committee of inspection during liquidation.</w:t>
      </w:r>
      <w:bookmarkEnd w:id="105"/>
    </w:p>
    <w:p w:rsidR="00C95A81" w:rsidRDefault="00B909C2">
      <w:pPr>
        <w:pStyle w:val="Bodytext0"/>
        <w:framePr w:w="6682" w:h="10131" w:hRule="exact" w:wrap="none" w:vAnchor="page" w:hAnchor="page" w:x="2791" w:y="2765"/>
        <w:numPr>
          <w:ilvl w:val="0"/>
          <w:numId w:val="222"/>
        </w:numPr>
        <w:shd w:val="clear" w:color="auto" w:fill="auto"/>
        <w:tabs>
          <w:tab w:val="left" w:pos="850"/>
        </w:tabs>
        <w:spacing w:after="303" w:line="278" w:lineRule="exact"/>
        <w:ind w:left="20" w:right="40" w:firstLine="480"/>
        <w:jc w:val="both"/>
      </w:pPr>
      <w:r>
        <w:rPr>
          <w:rStyle w:val="BodytextSpacing0pt"/>
        </w:rPr>
        <w:t xml:space="preserve">A </w:t>
      </w:r>
      <w:r>
        <w:rPr>
          <w:rStyle w:val="BodytextSpacing0pt"/>
        </w:rPr>
        <w:t xml:space="preserve">committee of inspection shall consist of not less than five persons who shall be creditors or shareholders or persons holding powers of attorney from creditors or shareholders or authorised directors of companies which are creditors or shareholders of the </w:t>
      </w:r>
      <w:r>
        <w:rPr>
          <w:rStyle w:val="BodytextSpacing0pt"/>
        </w:rPr>
        <w:t>company in liquidation.</w:t>
      </w:r>
    </w:p>
    <w:p w:rsidR="00C95A81" w:rsidRDefault="00B909C2">
      <w:pPr>
        <w:pStyle w:val="Bodytext0"/>
        <w:framePr w:w="6682" w:h="10131" w:hRule="exact" w:wrap="none" w:vAnchor="page" w:hAnchor="page" w:x="2791" w:y="2765"/>
        <w:numPr>
          <w:ilvl w:val="0"/>
          <w:numId w:val="222"/>
        </w:numPr>
        <w:shd w:val="clear" w:color="auto" w:fill="auto"/>
        <w:tabs>
          <w:tab w:val="left" w:pos="841"/>
        </w:tabs>
        <w:spacing w:after="150" w:line="200" w:lineRule="exact"/>
        <w:ind w:left="20" w:firstLine="480"/>
        <w:jc w:val="both"/>
      </w:pPr>
      <w:r>
        <w:rPr>
          <w:rStyle w:val="BodytextSpacing0pt"/>
        </w:rPr>
        <w:t>A committee of inspection shall have the power to—</w:t>
      </w:r>
    </w:p>
    <w:p w:rsidR="00C95A81" w:rsidRDefault="00B909C2">
      <w:pPr>
        <w:pStyle w:val="Bodytext0"/>
        <w:framePr w:w="6682" w:h="10131" w:hRule="exact" w:wrap="none" w:vAnchor="page" w:hAnchor="page" w:x="2791" w:y="2765"/>
        <w:numPr>
          <w:ilvl w:val="0"/>
          <w:numId w:val="223"/>
        </w:numPr>
        <w:shd w:val="clear" w:color="auto" w:fill="auto"/>
        <w:tabs>
          <w:tab w:val="left" w:pos="960"/>
        </w:tabs>
        <w:spacing w:after="183" w:line="278" w:lineRule="exact"/>
        <w:ind w:left="960" w:right="40" w:hanging="480"/>
        <w:jc w:val="left"/>
      </w:pPr>
      <w:r>
        <w:rPr>
          <w:rStyle w:val="BodytextSpacing0pt"/>
        </w:rPr>
        <w:t>call for reports on the progress of the liquidation from the liquidator;</w:t>
      </w:r>
    </w:p>
    <w:p w:rsidR="00C95A81" w:rsidRDefault="00B909C2">
      <w:pPr>
        <w:pStyle w:val="Bodytext0"/>
        <w:framePr w:w="6682" w:h="10131" w:hRule="exact" w:wrap="none" w:vAnchor="page" w:hAnchor="page" w:x="2791" w:y="2765"/>
        <w:numPr>
          <w:ilvl w:val="0"/>
          <w:numId w:val="223"/>
        </w:numPr>
        <w:shd w:val="clear" w:color="auto" w:fill="auto"/>
        <w:tabs>
          <w:tab w:val="left" w:pos="980"/>
        </w:tabs>
        <w:spacing w:after="213" w:line="200" w:lineRule="exact"/>
        <w:ind w:left="20" w:firstLine="480"/>
        <w:jc w:val="both"/>
      </w:pPr>
      <w:r>
        <w:rPr>
          <w:rStyle w:val="BodytextSpacing0pt"/>
        </w:rPr>
        <w:t>call a creditors’ or shareholders’ meeting;</w:t>
      </w:r>
    </w:p>
    <w:p w:rsidR="00C95A81" w:rsidRDefault="00B909C2">
      <w:pPr>
        <w:pStyle w:val="Bodytext0"/>
        <w:framePr w:w="6682" w:h="10131" w:hRule="exact" w:wrap="none" w:vAnchor="page" w:hAnchor="page" w:x="2791" w:y="2765"/>
        <w:numPr>
          <w:ilvl w:val="0"/>
          <w:numId w:val="223"/>
        </w:numPr>
        <w:shd w:val="clear" w:color="auto" w:fill="auto"/>
        <w:tabs>
          <w:tab w:val="left" w:pos="980"/>
        </w:tabs>
        <w:spacing w:after="150" w:line="200" w:lineRule="exact"/>
        <w:ind w:left="20" w:firstLine="480"/>
        <w:jc w:val="both"/>
      </w:pPr>
      <w:r>
        <w:rPr>
          <w:rStyle w:val="BodytextSpacing0pt"/>
        </w:rPr>
        <w:t>apply to the court under sections 117 and 118; and</w:t>
      </w:r>
    </w:p>
    <w:p w:rsidR="00C95A81" w:rsidRDefault="00B909C2">
      <w:pPr>
        <w:pStyle w:val="Bodytext0"/>
        <w:framePr w:w="6682" w:h="10131" w:hRule="exact" w:wrap="none" w:vAnchor="page" w:hAnchor="page" w:x="2791" w:y="2765"/>
        <w:numPr>
          <w:ilvl w:val="0"/>
          <w:numId w:val="223"/>
        </w:numPr>
        <w:shd w:val="clear" w:color="auto" w:fill="auto"/>
        <w:tabs>
          <w:tab w:val="left" w:pos="960"/>
        </w:tabs>
        <w:spacing w:after="240" w:line="278" w:lineRule="exact"/>
        <w:ind w:left="960" w:right="40" w:hanging="480"/>
        <w:jc w:val="left"/>
      </w:pPr>
      <w:r>
        <w:rPr>
          <w:rStyle w:val="BodytextSpacing0pt"/>
        </w:rPr>
        <w:t xml:space="preserve">assist the </w:t>
      </w:r>
      <w:r>
        <w:rPr>
          <w:rStyle w:val="BodytextSpacing0pt"/>
        </w:rPr>
        <w:t>liquidator as appropriate in the conduct of the liquidation.</w:t>
      </w:r>
    </w:p>
    <w:p w:rsidR="00C95A81" w:rsidRDefault="00B909C2">
      <w:pPr>
        <w:pStyle w:val="Bodytext0"/>
        <w:framePr w:w="6682" w:h="10131" w:hRule="exact" w:wrap="none" w:vAnchor="page" w:hAnchor="page" w:x="2791" w:y="2765"/>
        <w:numPr>
          <w:ilvl w:val="0"/>
          <w:numId w:val="222"/>
        </w:numPr>
        <w:shd w:val="clear" w:color="auto" w:fill="auto"/>
        <w:tabs>
          <w:tab w:val="left" w:pos="826"/>
        </w:tabs>
        <w:spacing w:line="278" w:lineRule="exact"/>
        <w:ind w:left="20" w:right="40" w:firstLine="480"/>
        <w:jc w:val="both"/>
      </w:pPr>
      <w:r>
        <w:rPr>
          <w:rStyle w:val="BodytextSpacing0pt"/>
        </w:rPr>
        <w:t xml:space="preserve">Unless the court orders otherwise, the liquidator shall pay the advocate and own client costs reasonably incurred by the committee of inspection in exercising its powers under subsection (2) (c) </w:t>
      </w:r>
      <w:r>
        <w:rPr>
          <w:rStyle w:val="BodytextSpacing0pt"/>
        </w:rPr>
        <w:t>and</w:t>
      </w:r>
    </w:p>
    <w:p w:rsidR="00C95A81" w:rsidRDefault="00B909C2">
      <w:pPr>
        <w:pStyle w:val="Headerorfooter20"/>
        <w:framePr w:wrap="none" w:vAnchor="page" w:hAnchor="page" w:x="5987" w:y="13174"/>
        <w:shd w:val="clear" w:color="auto" w:fill="auto"/>
        <w:spacing w:line="200" w:lineRule="exact"/>
        <w:ind w:left="20"/>
        <w:jc w:val="left"/>
      </w:pPr>
      <w:r>
        <w:rPr>
          <w:rStyle w:val="Headerorfooter2Spacing0pt"/>
          <w:b/>
          <w:bCs/>
        </w:rPr>
        <w:t>89</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Bodytext50"/>
        <w:framePr w:w="6682" w:h="10336" w:hRule="exact" w:wrap="none" w:vAnchor="page" w:hAnchor="page" w:x="2791" w:y="2691"/>
        <w:shd w:val="clear" w:color="auto" w:fill="auto"/>
        <w:tabs>
          <w:tab w:val="left" w:pos="2732"/>
          <w:tab w:val="left" w:pos="6202"/>
        </w:tabs>
        <w:spacing w:line="302" w:lineRule="exact"/>
        <w:ind w:left="20" w:firstLine="0"/>
        <w:jc w:val="both"/>
      </w:pPr>
      <w:r>
        <w:rPr>
          <w:rStyle w:val="Bodytext5NotItalic0"/>
        </w:rPr>
        <w:lastRenderedPageBreak/>
        <w:t>Act 14</w:t>
      </w:r>
      <w:r>
        <w:rPr>
          <w:rStyle w:val="Bodytext5NotItalic0"/>
        </w:rPr>
        <w:tab/>
      </w:r>
      <w:r>
        <w:rPr>
          <w:rStyle w:val="Bodytext5Spacing0pt"/>
          <w:i/>
          <w:iCs/>
        </w:rPr>
        <w:t>Insolvency Act</w:t>
      </w:r>
      <w:r>
        <w:rPr>
          <w:rStyle w:val="Bodytext5NotItalic0"/>
        </w:rPr>
        <w:tab/>
        <w:t>2011</w:t>
      </w:r>
    </w:p>
    <w:p w:rsidR="00C95A81" w:rsidRDefault="00B909C2">
      <w:pPr>
        <w:pStyle w:val="Bodytext0"/>
        <w:framePr w:w="6682" w:h="10336" w:hRule="exact" w:wrap="none" w:vAnchor="page" w:hAnchor="page" w:x="2791" w:y="2691"/>
        <w:shd w:val="clear" w:color="auto" w:fill="auto"/>
        <w:spacing w:after="199" w:line="302" w:lineRule="exact"/>
        <w:ind w:left="20" w:right="40" w:firstLine="0"/>
        <w:jc w:val="both"/>
      </w:pPr>
      <w:r>
        <w:rPr>
          <w:rStyle w:val="BodytextSpacing0pt"/>
        </w:rPr>
        <w:t>those costs shall be deemed to be expenses properly incurred in the liquidation.</w:t>
      </w:r>
    </w:p>
    <w:p w:rsidR="00C95A81" w:rsidRDefault="00B909C2">
      <w:pPr>
        <w:pStyle w:val="Bodytext0"/>
        <w:framePr w:w="6682" w:h="10336" w:hRule="exact" w:wrap="none" w:vAnchor="page" w:hAnchor="page" w:x="2791" w:y="2691"/>
        <w:numPr>
          <w:ilvl w:val="0"/>
          <w:numId w:val="222"/>
        </w:numPr>
        <w:shd w:val="clear" w:color="auto" w:fill="auto"/>
        <w:tabs>
          <w:tab w:val="left" w:pos="865"/>
        </w:tabs>
        <w:spacing w:line="278" w:lineRule="exact"/>
        <w:ind w:left="20" w:right="40" w:firstLine="480"/>
        <w:jc w:val="both"/>
      </w:pPr>
      <w:r>
        <w:rPr>
          <w:rStyle w:val="BodytextSpacing0pt"/>
        </w:rPr>
        <w:t>The proceedings at meetings of a committee of inspection shall be in accordance with section 72.</w:t>
      </w:r>
    </w:p>
    <w:p w:rsidR="00C95A81" w:rsidRDefault="00B909C2">
      <w:pPr>
        <w:pStyle w:val="Bodytext0"/>
        <w:framePr w:w="6682" w:h="10336" w:hRule="exact" w:wrap="none" w:vAnchor="page" w:hAnchor="page" w:x="2791" w:y="2691"/>
        <w:numPr>
          <w:ilvl w:val="0"/>
          <w:numId w:val="222"/>
        </w:numPr>
        <w:shd w:val="clear" w:color="auto" w:fill="auto"/>
        <w:tabs>
          <w:tab w:val="left" w:pos="846"/>
        </w:tabs>
        <w:spacing w:after="243" w:line="278" w:lineRule="exact"/>
        <w:ind w:left="20" w:right="40" w:firstLine="480"/>
        <w:jc w:val="both"/>
      </w:pPr>
      <w:r>
        <w:rPr>
          <w:rStyle w:val="BodytextSpacing0pt"/>
        </w:rPr>
        <w:t xml:space="preserve">Where, by reason of </w:t>
      </w:r>
      <w:r>
        <w:rPr>
          <w:rStyle w:val="BodytextSpacing0pt"/>
        </w:rPr>
        <w:t>vacancies in a committee of inspection, the committee is unable to act, the liquidator shall indicate this in the next six-monthly report prepared and sent under section 103.</w:t>
      </w:r>
    </w:p>
    <w:p w:rsidR="00C95A81" w:rsidRDefault="00B909C2">
      <w:pPr>
        <w:pStyle w:val="Bodytext50"/>
        <w:framePr w:w="6682" w:h="10336" w:hRule="exact" w:wrap="none" w:vAnchor="page" w:hAnchor="page" w:x="2791" w:y="2691"/>
        <w:shd w:val="clear" w:color="auto" w:fill="auto"/>
        <w:spacing w:after="263" w:line="200" w:lineRule="exact"/>
        <w:ind w:left="160" w:firstLine="0"/>
      </w:pPr>
      <w:r>
        <w:rPr>
          <w:rStyle w:val="Bodytext5Spacing0pt"/>
          <w:i/>
          <w:iCs/>
        </w:rPr>
        <w:t>Supervision and enforcement by the court.</w:t>
      </w:r>
    </w:p>
    <w:p w:rsidR="00C95A81" w:rsidRDefault="00B909C2">
      <w:pPr>
        <w:pStyle w:val="Heading10"/>
        <w:framePr w:w="6682" w:h="10336" w:hRule="exact" w:wrap="none" w:vAnchor="page" w:hAnchor="page" w:x="2791" w:y="2691"/>
        <w:numPr>
          <w:ilvl w:val="0"/>
          <w:numId w:val="150"/>
        </w:numPr>
        <w:shd w:val="clear" w:color="auto" w:fill="auto"/>
        <w:tabs>
          <w:tab w:val="left" w:pos="490"/>
        </w:tabs>
        <w:spacing w:before="0" w:after="205" w:line="200" w:lineRule="exact"/>
        <w:ind w:left="20" w:firstLine="0"/>
        <w:jc w:val="both"/>
      </w:pPr>
      <w:bookmarkStart w:id="106" w:name="bookmark106"/>
      <w:r>
        <w:rPr>
          <w:rStyle w:val="Heading1Spacing0pt"/>
        </w:rPr>
        <w:t>Court supervision of liquidation.</w:t>
      </w:r>
      <w:bookmarkEnd w:id="106"/>
    </w:p>
    <w:p w:rsidR="00C95A81" w:rsidRDefault="00B909C2">
      <w:pPr>
        <w:pStyle w:val="Bodytext0"/>
        <w:framePr w:w="6682" w:h="10336" w:hRule="exact" w:wrap="none" w:vAnchor="page" w:hAnchor="page" w:x="2791" w:y="2691"/>
        <w:numPr>
          <w:ilvl w:val="0"/>
          <w:numId w:val="224"/>
        </w:numPr>
        <w:shd w:val="clear" w:color="auto" w:fill="auto"/>
        <w:tabs>
          <w:tab w:val="left" w:pos="822"/>
        </w:tabs>
        <w:spacing w:after="176" w:line="278" w:lineRule="exact"/>
        <w:ind w:left="20" w:right="40" w:firstLine="480"/>
        <w:jc w:val="both"/>
      </w:pPr>
      <w:r>
        <w:rPr>
          <w:rStyle w:val="BodytextSpacing0pt"/>
        </w:rPr>
        <w:t xml:space="preserve">On </w:t>
      </w:r>
      <w:r>
        <w:rPr>
          <w:rStyle w:val="BodytextSpacing0pt"/>
        </w:rPr>
        <w:t>the application of the liquidator, any committee of inspection, the official receiver, or, with the leave of the court, any creditor, shareholder or director of a company in liquidation, the court may—</w:t>
      </w:r>
    </w:p>
    <w:p w:rsidR="00C95A81" w:rsidRDefault="00B909C2">
      <w:pPr>
        <w:pStyle w:val="Bodytext0"/>
        <w:framePr w:w="6682" w:h="10336" w:hRule="exact" w:wrap="none" w:vAnchor="page" w:hAnchor="page" w:x="2791" w:y="2691"/>
        <w:numPr>
          <w:ilvl w:val="0"/>
          <w:numId w:val="225"/>
        </w:numPr>
        <w:shd w:val="clear" w:color="auto" w:fill="auto"/>
        <w:tabs>
          <w:tab w:val="left" w:pos="955"/>
        </w:tabs>
        <w:spacing w:after="240" w:line="283" w:lineRule="exact"/>
        <w:ind w:left="960" w:right="40" w:hanging="480"/>
        <w:jc w:val="both"/>
      </w:pPr>
      <w:r>
        <w:rPr>
          <w:rStyle w:val="BodytextSpacing0pt"/>
        </w:rPr>
        <w:t>give directions on any matter arising during the cours</w:t>
      </w:r>
      <w:r>
        <w:rPr>
          <w:rStyle w:val="BodytextSpacing0pt"/>
        </w:rPr>
        <w:t>e of the liquidation;</w:t>
      </w:r>
    </w:p>
    <w:p w:rsidR="00C95A81" w:rsidRDefault="00B909C2">
      <w:pPr>
        <w:pStyle w:val="Bodytext0"/>
        <w:framePr w:w="6682" w:h="10336" w:hRule="exact" w:wrap="none" w:vAnchor="page" w:hAnchor="page" w:x="2791" w:y="2691"/>
        <w:numPr>
          <w:ilvl w:val="0"/>
          <w:numId w:val="225"/>
        </w:numPr>
        <w:shd w:val="clear" w:color="auto" w:fill="auto"/>
        <w:tabs>
          <w:tab w:val="left" w:pos="960"/>
        </w:tabs>
        <w:spacing w:after="307" w:line="283" w:lineRule="exact"/>
        <w:ind w:left="960" w:right="40" w:hanging="480"/>
        <w:jc w:val="both"/>
      </w:pPr>
      <w:r>
        <w:rPr>
          <w:rStyle w:val="BodytextSpacing0pt"/>
        </w:rPr>
        <w:t>confirm, reverse or modify any act or decision of the liquidator;</w:t>
      </w:r>
    </w:p>
    <w:p w:rsidR="00C95A81" w:rsidRDefault="00B909C2">
      <w:pPr>
        <w:pStyle w:val="Bodytext0"/>
        <w:framePr w:w="6682" w:h="10336" w:hRule="exact" w:wrap="none" w:vAnchor="page" w:hAnchor="page" w:x="2791" w:y="2691"/>
        <w:numPr>
          <w:ilvl w:val="0"/>
          <w:numId w:val="225"/>
        </w:numPr>
        <w:shd w:val="clear" w:color="auto" w:fill="auto"/>
        <w:tabs>
          <w:tab w:val="left" w:pos="960"/>
        </w:tabs>
        <w:spacing w:after="210" w:line="200" w:lineRule="exact"/>
        <w:ind w:left="960" w:hanging="480"/>
        <w:jc w:val="both"/>
      </w:pPr>
      <w:r>
        <w:rPr>
          <w:rStyle w:val="BodytextSpacing0pt"/>
        </w:rPr>
        <w:t>order an audit of the accounts of the liquidation;</w:t>
      </w:r>
    </w:p>
    <w:p w:rsidR="00C95A81" w:rsidRDefault="00B909C2">
      <w:pPr>
        <w:pStyle w:val="Bodytext0"/>
        <w:framePr w:w="6682" w:h="10336" w:hRule="exact" w:wrap="none" w:vAnchor="page" w:hAnchor="page" w:x="2791" w:y="2691"/>
        <w:numPr>
          <w:ilvl w:val="0"/>
          <w:numId w:val="225"/>
        </w:numPr>
        <w:shd w:val="clear" w:color="auto" w:fill="auto"/>
        <w:tabs>
          <w:tab w:val="left" w:pos="960"/>
        </w:tabs>
        <w:spacing w:after="240" w:line="278" w:lineRule="exact"/>
        <w:ind w:left="960" w:right="40" w:hanging="480"/>
        <w:jc w:val="both"/>
      </w:pPr>
      <w:r>
        <w:rPr>
          <w:rStyle w:val="BodytextSpacing0pt"/>
        </w:rPr>
        <w:t>order the liquidator to produce the accounts and records of the liquidation for audit and to provide the auditor with</w:t>
      </w:r>
      <w:r>
        <w:rPr>
          <w:rStyle w:val="BodytextSpacing0pt"/>
        </w:rPr>
        <w:t xml:space="preserve"> information concerning the conduct of the liquidation as the auditor may request;</w:t>
      </w:r>
    </w:p>
    <w:p w:rsidR="00C95A81" w:rsidRDefault="00B909C2">
      <w:pPr>
        <w:pStyle w:val="Bodytext0"/>
        <w:framePr w:w="6682" w:h="10336" w:hRule="exact" w:wrap="none" w:vAnchor="page" w:hAnchor="page" w:x="2791" w:y="2691"/>
        <w:numPr>
          <w:ilvl w:val="0"/>
          <w:numId w:val="225"/>
        </w:numPr>
        <w:shd w:val="clear" w:color="auto" w:fill="auto"/>
        <w:tabs>
          <w:tab w:val="left" w:pos="955"/>
        </w:tabs>
        <w:spacing w:after="303" w:line="278" w:lineRule="exact"/>
        <w:ind w:left="960" w:right="40" w:hanging="480"/>
        <w:jc w:val="both"/>
      </w:pPr>
      <w:r>
        <w:rPr>
          <w:rStyle w:val="BodytextSpacing0pt"/>
        </w:rPr>
        <w:t>in respect of any period, review or fix the remuneration of the liquidator at a level which is reasonable in the circumstances and where an amount retained by the liquidator</w:t>
      </w:r>
      <w:r>
        <w:rPr>
          <w:rStyle w:val="BodytextSpacing0pt"/>
        </w:rPr>
        <w:t xml:space="preserve"> is found by the court to be unreasonable in the circumstances, order the liquidator to refund the amount;</w:t>
      </w:r>
    </w:p>
    <w:p w:rsidR="00C95A81" w:rsidRDefault="00B909C2">
      <w:pPr>
        <w:pStyle w:val="Bodytext0"/>
        <w:framePr w:w="6682" w:h="10336" w:hRule="exact" w:wrap="none" w:vAnchor="page" w:hAnchor="page" w:x="2791" w:y="2691"/>
        <w:numPr>
          <w:ilvl w:val="0"/>
          <w:numId w:val="225"/>
        </w:numPr>
        <w:shd w:val="clear" w:color="auto" w:fill="auto"/>
        <w:tabs>
          <w:tab w:val="left" w:pos="960"/>
        </w:tabs>
        <w:spacing w:line="200" w:lineRule="exact"/>
        <w:ind w:left="960" w:hanging="480"/>
        <w:jc w:val="both"/>
      </w:pPr>
      <w:r>
        <w:rPr>
          <w:rStyle w:val="BodytextSpacing0pt"/>
        </w:rPr>
        <w:t>declare whether or not the liquidator was validly appointed</w:t>
      </w:r>
    </w:p>
    <w:p w:rsidR="00C95A81" w:rsidRDefault="00B909C2">
      <w:pPr>
        <w:pStyle w:val="Headerorfooter20"/>
        <w:framePr w:wrap="none" w:vAnchor="page" w:hAnchor="page" w:x="5983" w:y="13174"/>
        <w:shd w:val="clear" w:color="auto" w:fill="auto"/>
        <w:spacing w:line="200" w:lineRule="exact"/>
        <w:ind w:left="20"/>
        <w:jc w:val="left"/>
      </w:pPr>
      <w:r>
        <w:rPr>
          <w:rStyle w:val="Headerorfooter2Spacing0pt"/>
          <w:b/>
          <w:bCs/>
        </w:rPr>
        <w:t>90</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Headerorfooter0"/>
        <w:framePr w:w="6730" w:h="613" w:hRule="exact" w:wrap="none" w:vAnchor="page" w:hAnchor="page" w:x="2761" w:y="2598"/>
        <w:shd w:val="clear" w:color="auto" w:fill="auto"/>
        <w:tabs>
          <w:tab w:val="left" w:pos="2732"/>
          <w:tab w:val="left" w:pos="6202"/>
        </w:tabs>
        <w:spacing w:line="307" w:lineRule="exact"/>
        <w:ind w:left="20"/>
        <w:jc w:val="left"/>
      </w:pPr>
      <w:r>
        <w:rPr>
          <w:rStyle w:val="Headerorfooter10pt0"/>
        </w:rPr>
        <w:lastRenderedPageBreak/>
        <w:t>Act 14</w:t>
      </w:r>
      <w:r>
        <w:rPr>
          <w:rStyle w:val="Headerorfooter10pt0"/>
        </w:rPr>
        <w:tab/>
      </w:r>
      <w:r>
        <w:rPr>
          <w:rStyle w:val="Headerorfooter1"/>
          <w:i/>
          <w:iCs/>
        </w:rPr>
        <w:t>Insolvency Act</w:t>
      </w:r>
      <w:r>
        <w:rPr>
          <w:rStyle w:val="Headerorfooter10pt0"/>
        </w:rPr>
        <w:tab/>
        <w:t>2011</w:t>
      </w:r>
    </w:p>
    <w:p w:rsidR="00C95A81" w:rsidRDefault="00B909C2">
      <w:pPr>
        <w:pStyle w:val="Headerorfooter20"/>
        <w:framePr w:w="6730" w:h="613" w:hRule="exact" w:wrap="none" w:vAnchor="page" w:hAnchor="page" w:x="2761" w:y="2598"/>
        <w:shd w:val="clear" w:color="auto" w:fill="auto"/>
        <w:spacing w:line="307" w:lineRule="exact"/>
        <w:ind w:right="200"/>
        <w:jc w:val="right"/>
      </w:pPr>
      <w:r>
        <w:rPr>
          <w:rStyle w:val="Headerorfooter2Spacing0pt"/>
          <w:b/>
          <w:bCs/>
        </w:rPr>
        <w:t xml:space="preserve">or validly assumed custody or control of </w:t>
      </w:r>
      <w:r>
        <w:rPr>
          <w:rStyle w:val="Headerorfooter2Spacing0pt"/>
          <w:b/>
          <w:bCs/>
        </w:rPr>
        <w:t>any property; or</w:t>
      </w:r>
    </w:p>
    <w:p w:rsidR="00C95A81" w:rsidRDefault="00B909C2">
      <w:pPr>
        <w:pStyle w:val="Bodytext0"/>
        <w:framePr w:w="6682" w:h="9246" w:hRule="exact" w:wrap="none" w:vAnchor="page" w:hAnchor="page" w:x="2785" w:y="3450"/>
        <w:numPr>
          <w:ilvl w:val="0"/>
          <w:numId w:val="225"/>
        </w:numPr>
        <w:shd w:val="clear" w:color="auto" w:fill="auto"/>
        <w:tabs>
          <w:tab w:val="left" w:pos="975"/>
        </w:tabs>
        <w:spacing w:line="278" w:lineRule="exact"/>
        <w:ind w:left="980" w:right="20" w:hanging="480"/>
        <w:jc w:val="both"/>
      </w:pPr>
      <w:r>
        <w:rPr>
          <w:rStyle w:val="BodytextSpacing0pt"/>
        </w:rPr>
        <w:t>make an order concerning the retention or the disposal of the accounts and records of the liquidation or of the company.</w:t>
      </w:r>
    </w:p>
    <w:p w:rsidR="00C95A81" w:rsidRDefault="00B909C2">
      <w:pPr>
        <w:pStyle w:val="Bodytext0"/>
        <w:framePr w:w="6682" w:h="9246" w:hRule="exact" w:wrap="none" w:vAnchor="page" w:hAnchor="page" w:x="2785" w:y="3450"/>
        <w:numPr>
          <w:ilvl w:val="0"/>
          <w:numId w:val="224"/>
        </w:numPr>
        <w:shd w:val="clear" w:color="auto" w:fill="auto"/>
        <w:tabs>
          <w:tab w:val="left" w:pos="855"/>
        </w:tabs>
        <w:spacing w:after="240" w:line="278" w:lineRule="exact"/>
        <w:ind w:left="20" w:right="20" w:firstLine="480"/>
        <w:jc w:val="both"/>
      </w:pPr>
      <w:r>
        <w:rPr>
          <w:rStyle w:val="BodytextSpacing0pt"/>
        </w:rPr>
        <w:t xml:space="preserve">The powers under subsection (1) are in addition to any other powers a court may exercise in its jurisdiction relating </w:t>
      </w:r>
      <w:r>
        <w:rPr>
          <w:rStyle w:val="BodytextSpacing0pt"/>
        </w:rPr>
        <w:t xml:space="preserve">to liquidators under this Act, and may be exercised in relation to any matter occurring before or after the commencement of the liquidation or the removal of the company from the register, whether or not the liquidator has ceased to act as liquidator when </w:t>
      </w:r>
      <w:r>
        <w:rPr>
          <w:rStyle w:val="BodytextSpacing0pt"/>
        </w:rPr>
        <w:t>the application or the order is made.</w:t>
      </w:r>
    </w:p>
    <w:p w:rsidR="00C95A81" w:rsidRDefault="00B909C2">
      <w:pPr>
        <w:pStyle w:val="Bodytext0"/>
        <w:framePr w:w="6682" w:h="9246" w:hRule="exact" w:wrap="none" w:vAnchor="page" w:hAnchor="page" w:x="2785" w:y="3450"/>
        <w:numPr>
          <w:ilvl w:val="0"/>
          <w:numId w:val="224"/>
        </w:numPr>
        <w:shd w:val="clear" w:color="auto" w:fill="auto"/>
        <w:tabs>
          <w:tab w:val="left" w:pos="918"/>
        </w:tabs>
        <w:spacing w:after="240" w:line="278" w:lineRule="exact"/>
        <w:ind w:left="20" w:right="20" w:firstLine="480"/>
        <w:jc w:val="both"/>
      </w:pPr>
      <w:r>
        <w:rPr>
          <w:rStyle w:val="BodytextSpacing0pt"/>
        </w:rPr>
        <w:t xml:space="preserve">Subject to subsection (4), a liquidator who has acted in accordance with a direction of the court in the exercise of his or her powers or functions, shall be entitled to rely on having so acted as a defence to any </w:t>
      </w:r>
      <w:r>
        <w:rPr>
          <w:rStyle w:val="BodytextSpacing0pt"/>
        </w:rPr>
        <w:t>claim for anything done or not done in accordance with the direction.</w:t>
      </w:r>
    </w:p>
    <w:p w:rsidR="00C95A81" w:rsidRDefault="00B909C2">
      <w:pPr>
        <w:pStyle w:val="Bodytext0"/>
        <w:framePr w:w="6682" w:h="9246" w:hRule="exact" w:wrap="none" w:vAnchor="page" w:hAnchor="page" w:x="2785" w:y="3450"/>
        <w:numPr>
          <w:ilvl w:val="0"/>
          <w:numId w:val="224"/>
        </w:numPr>
        <w:shd w:val="clear" w:color="auto" w:fill="auto"/>
        <w:tabs>
          <w:tab w:val="left" w:pos="874"/>
        </w:tabs>
        <w:spacing w:after="303" w:line="278" w:lineRule="exact"/>
        <w:ind w:left="20" w:right="20" w:firstLine="480"/>
        <w:jc w:val="both"/>
      </w:pPr>
      <w:r>
        <w:rPr>
          <w:rStyle w:val="BodytextSpacing0pt"/>
        </w:rPr>
        <w:t>A court may order that, by reason of the circumstances in which a direction is obtained, the liquidator shall not have the protection given by subsection (3).</w:t>
      </w:r>
    </w:p>
    <w:p w:rsidR="00C95A81" w:rsidRDefault="00B909C2">
      <w:pPr>
        <w:pStyle w:val="Heading10"/>
        <w:framePr w:w="6682" w:h="9246" w:hRule="exact" w:wrap="none" w:vAnchor="page" w:hAnchor="page" w:x="2785" w:y="3450"/>
        <w:numPr>
          <w:ilvl w:val="0"/>
          <w:numId w:val="150"/>
        </w:numPr>
        <w:shd w:val="clear" w:color="auto" w:fill="auto"/>
        <w:tabs>
          <w:tab w:val="left" w:pos="486"/>
        </w:tabs>
        <w:spacing w:before="0" w:after="270" w:line="200" w:lineRule="exact"/>
        <w:ind w:left="20" w:firstLine="0"/>
      </w:pPr>
      <w:bookmarkStart w:id="107" w:name="bookmark107"/>
      <w:r>
        <w:rPr>
          <w:rStyle w:val="Heading1Spacing0pt"/>
        </w:rPr>
        <w:t>Enforcement of liquidator’s</w:t>
      </w:r>
      <w:r>
        <w:rPr>
          <w:rStyle w:val="Heading1Spacing0pt"/>
        </w:rPr>
        <w:t xml:space="preserve"> duties.</w:t>
      </w:r>
      <w:bookmarkEnd w:id="107"/>
    </w:p>
    <w:p w:rsidR="00C95A81" w:rsidRDefault="00B909C2">
      <w:pPr>
        <w:pStyle w:val="Bodytext0"/>
        <w:framePr w:w="6682" w:h="9246" w:hRule="exact" w:wrap="none" w:vAnchor="page" w:hAnchor="page" w:x="2785" w:y="3450"/>
        <w:numPr>
          <w:ilvl w:val="0"/>
          <w:numId w:val="226"/>
        </w:numPr>
        <w:shd w:val="clear" w:color="auto" w:fill="auto"/>
        <w:tabs>
          <w:tab w:val="left" w:pos="826"/>
        </w:tabs>
        <w:spacing w:after="56" w:line="278" w:lineRule="exact"/>
        <w:ind w:left="20" w:right="20" w:firstLine="480"/>
        <w:jc w:val="both"/>
      </w:pPr>
      <w:r>
        <w:rPr>
          <w:rStyle w:val="BodytextSpacing0pt"/>
        </w:rPr>
        <w:t>Where the liquidator fails to comply with any of the duties of a liquidator, the court may, on such terms and conditions as it considers fit—</w:t>
      </w:r>
    </w:p>
    <w:p w:rsidR="00C95A81" w:rsidRDefault="00B909C2">
      <w:pPr>
        <w:pStyle w:val="Bodytext0"/>
        <w:framePr w:w="6682" w:h="9246" w:hRule="exact" w:wrap="none" w:vAnchor="page" w:hAnchor="page" w:x="2785" w:y="3450"/>
        <w:numPr>
          <w:ilvl w:val="0"/>
          <w:numId w:val="227"/>
        </w:numPr>
        <w:shd w:val="clear" w:color="auto" w:fill="auto"/>
        <w:tabs>
          <w:tab w:val="left" w:pos="975"/>
        </w:tabs>
        <w:spacing w:after="64" w:line="283" w:lineRule="exact"/>
        <w:ind w:left="980" w:right="20" w:hanging="480"/>
        <w:jc w:val="both"/>
      </w:pPr>
      <w:r>
        <w:rPr>
          <w:rStyle w:val="BodytextSpacing0pt"/>
        </w:rPr>
        <w:t>relieve the liquidator of the duty to comply, wholly or in part;</w:t>
      </w:r>
    </w:p>
    <w:p w:rsidR="00C95A81" w:rsidRDefault="00B909C2">
      <w:pPr>
        <w:pStyle w:val="Bodytext0"/>
        <w:framePr w:w="6682" w:h="9246" w:hRule="exact" w:wrap="none" w:vAnchor="page" w:hAnchor="page" w:x="2785" w:y="3450"/>
        <w:numPr>
          <w:ilvl w:val="0"/>
          <w:numId w:val="227"/>
        </w:numPr>
        <w:shd w:val="clear" w:color="auto" w:fill="auto"/>
        <w:tabs>
          <w:tab w:val="left" w:pos="970"/>
        </w:tabs>
        <w:spacing w:line="278" w:lineRule="exact"/>
        <w:ind w:left="980" w:right="20" w:hanging="480"/>
        <w:jc w:val="both"/>
      </w:pPr>
      <w:r>
        <w:rPr>
          <w:rStyle w:val="BodytextSpacing0pt"/>
        </w:rPr>
        <w:t xml:space="preserve">without prejudice to any other remedy </w:t>
      </w:r>
      <w:r>
        <w:rPr>
          <w:rStyle w:val="BodytextSpacing0pt"/>
        </w:rPr>
        <w:t>which may be available in respect of a breach of duty by the liquidator, order the liquidator to comply to the extent specified in the order; or</w:t>
      </w:r>
    </w:p>
    <w:p w:rsidR="00C95A81" w:rsidRDefault="00B909C2">
      <w:pPr>
        <w:pStyle w:val="Headerorfooter20"/>
        <w:framePr w:wrap="none" w:vAnchor="page" w:hAnchor="page" w:x="5977" w:y="13055"/>
        <w:shd w:val="clear" w:color="auto" w:fill="auto"/>
        <w:spacing w:line="200" w:lineRule="exact"/>
        <w:ind w:left="20"/>
        <w:jc w:val="left"/>
      </w:pPr>
      <w:r>
        <w:rPr>
          <w:rStyle w:val="Headerorfooter2Spacing0pt"/>
          <w:b/>
          <w:bCs/>
        </w:rPr>
        <w:t>91</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Headerorfooter0"/>
        <w:framePr w:w="6710" w:h="571" w:hRule="exact" w:wrap="none" w:vAnchor="page" w:hAnchor="page" w:x="2771" w:y="2598"/>
        <w:shd w:val="clear" w:color="auto" w:fill="auto"/>
        <w:tabs>
          <w:tab w:val="left" w:pos="2732"/>
          <w:tab w:val="left" w:pos="6202"/>
        </w:tabs>
        <w:spacing w:after="91" w:line="210" w:lineRule="exact"/>
        <w:ind w:left="20"/>
        <w:jc w:val="left"/>
      </w:pPr>
      <w:r>
        <w:rPr>
          <w:rStyle w:val="Headerorfooter10pt0"/>
        </w:rPr>
        <w:lastRenderedPageBreak/>
        <w:t>Act 14</w:t>
      </w:r>
      <w:r>
        <w:rPr>
          <w:rStyle w:val="Headerorfooter10pt0"/>
        </w:rPr>
        <w:tab/>
      </w:r>
      <w:r>
        <w:rPr>
          <w:rStyle w:val="Headerorfooter1"/>
          <w:i/>
          <w:iCs/>
        </w:rPr>
        <w:t>Insolvency Act</w:t>
      </w:r>
      <w:r>
        <w:rPr>
          <w:rStyle w:val="Headerorfooter10pt0"/>
        </w:rPr>
        <w:tab/>
        <w:t>2011</w:t>
      </w:r>
    </w:p>
    <w:p w:rsidR="00C95A81" w:rsidRDefault="00B909C2">
      <w:pPr>
        <w:pStyle w:val="Headerorfooter20"/>
        <w:framePr w:w="6710" w:h="571" w:hRule="exact" w:wrap="none" w:vAnchor="page" w:hAnchor="page" w:x="2771" w:y="2598"/>
        <w:shd w:val="clear" w:color="auto" w:fill="auto"/>
        <w:spacing w:line="200" w:lineRule="exact"/>
        <w:ind w:left="520"/>
        <w:jc w:val="left"/>
      </w:pPr>
      <w:r>
        <w:rPr>
          <w:rStyle w:val="Headerorfooter2Spacing0pt"/>
          <w:b/>
          <w:bCs/>
        </w:rPr>
        <w:t>(c) remove the liquidator from office.</w:t>
      </w:r>
    </w:p>
    <w:p w:rsidR="00C95A81" w:rsidRDefault="00B909C2">
      <w:pPr>
        <w:pStyle w:val="Bodytext0"/>
        <w:framePr w:w="6662" w:h="9376" w:hRule="exact" w:wrap="none" w:vAnchor="page" w:hAnchor="page" w:x="2795" w:y="3390"/>
        <w:numPr>
          <w:ilvl w:val="0"/>
          <w:numId w:val="226"/>
        </w:numPr>
        <w:shd w:val="clear" w:color="auto" w:fill="auto"/>
        <w:tabs>
          <w:tab w:val="left" w:pos="812"/>
        </w:tabs>
        <w:spacing w:after="153" w:line="200" w:lineRule="exact"/>
        <w:ind w:left="20" w:firstLine="480"/>
        <w:jc w:val="both"/>
      </w:pPr>
      <w:r>
        <w:rPr>
          <w:rStyle w:val="BodytextSpacing0pt"/>
        </w:rPr>
        <w:t xml:space="preserve">An application for an </w:t>
      </w:r>
      <w:r>
        <w:rPr>
          <w:rStyle w:val="BodytextSpacing0pt"/>
        </w:rPr>
        <w:t>order under this section may be made by—</w:t>
      </w:r>
    </w:p>
    <w:p w:rsidR="00C95A81" w:rsidRDefault="00B909C2">
      <w:pPr>
        <w:pStyle w:val="Bodytext0"/>
        <w:framePr w:w="6662" w:h="9376" w:hRule="exact" w:wrap="none" w:vAnchor="page" w:hAnchor="page" w:x="2795" w:y="3390"/>
        <w:numPr>
          <w:ilvl w:val="0"/>
          <w:numId w:val="228"/>
        </w:numPr>
        <w:shd w:val="clear" w:color="auto" w:fill="auto"/>
        <w:tabs>
          <w:tab w:val="left" w:pos="980"/>
        </w:tabs>
        <w:spacing w:after="153" w:line="200" w:lineRule="exact"/>
        <w:ind w:left="20" w:firstLine="480"/>
        <w:jc w:val="both"/>
      </w:pPr>
      <w:r>
        <w:rPr>
          <w:rStyle w:val="BodytextSpacing0pt"/>
        </w:rPr>
        <w:t>a liquidator;</w:t>
      </w:r>
    </w:p>
    <w:p w:rsidR="00C95A81" w:rsidRDefault="00B909C2">
      <w:pPr>
        <w:pStyle w:val="Bodytext0"/>
        <w:framePr w:w="6662" w:h="9376" w:hRule="exact" w:wrap="none" w:vAnchor="page" w:hAnchor="page" w:x="2795" w:y="3390"/>
        <w:numPr>
          <w:ilvl w:val="0"/>
          <w:numId w:val="228"/>
        </w:numPr>
        <w:shd w:val="clear" w:color="auto" w:fill="auto"/>
        <w:tabs>
          <w:tab w:val="left" w:pos="980"/>
        </w:tabs>
        <w:spacing w:line="200" w:lineRule="exact"/>
        <w:ind w:left="20" w:firstLine="480"/>
        <w:jc w:val="both"/>
      </w:pPr>
      <w:r>
        <w:rPr>
          <w:rStyle w:val="BodytextSpacing0pt"/>
        </w:rPr>
        <w:t>a committee of inspection;</w:t>
      </w:r>
    </w:p>
    <w:p w:rsidR="00C95A81" w:rsidRDefault="00B909C2">
      <w:pPr>
        <w:pStyle w:val="Bodytext0"/>
        <w:framePr w:w="6662" w:h="9376" w:hRule="exact" w:wrap="none" w:vAnchor="page" w:hAnchor="page" w:x="2795" w:y="3390"/>
        <w:numPr>
          <w:ilvl w:val="0"/>
          <w:numId w:val="228"/>
        </w:numPr>
        <w:shd w:val="clear" w:color="auto" w:fill="auto"/>
        <w:tabs>
          <w:tab w:val="left" w:pos="980"/>
        </w:tabs>
        <w:spacing w:after="64" w:line="283" w:lineRule="exact"/>
        <w:ind w:left="920" w:right="20" w:hanging="420"/>
        <w:jc w:val="left"/>
      </w:pPr>
      <w:r>
        <w:rPr>
          <w:rStyle w:val="BodytextSpacing0pt"/>
        </w:rPr>
        <w:t>any creditor, shareholder or director of the company in liquidation; or</w:t>
      </w:r>
    </w:p>
    <w:p w:rsidR="00C95A81" w:rsidRDefault="00B909C2">
      <w:pPr>
        <w:pStyle w:val="Bodytext0"/>
        <w:framePr w:w="6662" w:h="9376" w:hRule="exact" w:wrap="none" w:vAnchor="page" w:hAnchor="page" w:x="2795" w:y="3390"/>
        <w:numPr>
          <w:ilvl w:val="0"/>
          <w:numId w:val="228"/>
        </w:numPr>
        <w:shd w:val="clear" w:color="auto" w:fill="auto"/>
        <w:tabs>
          <w:tab w:val="left" w:pos="980"/>
        </w:tabs>
        <w:spacing w:after="60" w:line="278" w:lineRule="exact"/>
        <w:ind w:left="920" w:right="20" w:hanging="420"/>
        <w:jc w:val="left"/>
      </w:pPr>
      <w:r>
        <w:rPr>
          <w:rStyle w:val="BodytextSpacing0pt"/>
        </w:rPr>
        <w:t>a receiver appointed in respect of any property of the company in liquidation.</w:t>
      </w:r>
    </w:p>
    <w:p w:rsidR="00C95A81" w:rsidRDefault="00B909C2">
      <w:pPr>
        <w:pStyle w:val="Bodytext0"/>
        <w:framePr w:w="6662" w:h="9376" w:hRule="exact" w:wrap="none" w:vAnchor="page" w:hAnchor="page" w:x="2795" w:y="3390"/>
        <w:numPr>
          <w:ilvl w:val="0"/>
          <w:numId w:val="226"/>
        </w:numPr>
        <w:shd w:val="clear" w:color="auto" w:fill="auto"/>
        <w:tabs>
          <w:tab w:val="left" w:pos="879"/>
        </w:tabs>
        <w:spacing w:after="60" w:line="278" w:lineRule="exact"/>
        <w:ind w:left="20" w:right="20" w:firstLine="480"/>
        <w:jc w:val="both"/>
      </w:pPr>
      <w:r>
        <w:rPr>
          <w:rStyle w:val="BodytextSpacing0pt"/>
        </w:rPr>
        <w:t xml:space="preserve">Except as otherwise </w:t>
      </w:r>
      <w:r>
        <w:rPr>
          <w:rStyle w:val="BodytextSpacing0pt"/>
        </w:rPr>
        <w:t>ordered by the court, a copy of any application made under this section shall be served on the liquidator not less than five working days before the hearing of the application and the liquidator may appear and be heard at the hearing.</w:t>
      </w:r>
    </w:p>
    <w:p w:rsidR="00C95A81" w:rsidRDefault="00B909C2">
      <w:pPr>
        <w:pStyle w:val="Bodytext0"/>
        <w:framePr w:w="6662" w:h="9376" w:hRule="exact" w:wrap="none" w:vAnchor="page" w:hAnchor="page" w:x="2795" w:y="3390"/>
        <w:numPr>
          <w:ilvl w:val="0"/>
          <w:numId w:val="224"/>
        </w:numPr>
        <w:shd w:val="clear" w:color="auto" w:fill="auto"/>
        <w:tabs>
          <w:tab w:val="left" w:pos="855"/>
        </w:tabs>
        <w:spacing w:after="60" w:line="278" w:lineRule="exact"/>
        <w:ind w:left="20" w:right="20" w:firstLine="480"/>
        <w:jc w:val="both"/>
      </w:pPr>
      <w:r>
        <w:rPr>
          <w:rStyle w:val="BodytextSpacing0pt"/>
        </w:rPr>
        <w:t>Where an order is mad</w:t>
      </w:r>
      <w:r>
        <w:rPr>
          <w:rStyle w:val="BodytextSpacing0pt"/>
        </w:rPr>
        <w:t>e under subsection (1) (c), the court may make such order as is appropriate for the preservation of the company’s property, including an order requiring the removed liquidator to make available any accounts, documents or other information necessary for tha</w:t>
      </w:r>
      <w:r>
        <w:rPr>
          <w:rStyle w:val="BodytextSpacing0pt"/>
        </w:rPr>
        <w:t>t purpose.</w:t>
      </w:r>
    </w:p>
    <w:p w:rsidR="00C95A81" w:rsidRDefault="00B909C2">
      <w:pPr>
        <w:pStyle w:val="Bodytext0"/>
        <w:framePr w:w="6662" w:h="9376" w:hRule="exact" w:wrap="none" w:vAnchor="page" w:hAnchor="page" w:x="2795" w:y="3390"/>
        <w:numPr>
          <w:ilvl w:val="0"/>
          <w:numId w:val="224"/>
        </w:numPr>
        <w:shd w:val="clear" w:color="auto" w:fill="auto"/>
        <w:tabs>
          <w:tab w:val="left" w:pos="841"/>
        </w:tabs>
        <w:spacing w:after="56" w:line="278" w:lineRule="exact"/>
        <w:ind w:left="20" w:right="20" w:firstLine="480"/>
        <w:jc w:val="both"/>
      </w:pPr>
      <w:r>
        <w:rPr>
          <w:rStyle w:val="BodytextSpacing0pt"/>
        </w:rPr>
        <w:t>All proceedings relating to any application for an order under this section shall be served on the official receiver who shall keep a copy of the proceedings on a public file indexed by reference to the name of the liquidator concerned.</w:t>
      </w:r>
    </w:p>
    <w:p w:rsidR="00C95A81" w:rsidRDefault="00B909C2">
      <w:pPr>
        <w:pStyle w:val="Bodytext0"/>
        <w:framePr w:w="6662" w:h="9376" w:hRule="exact" w:wrap="none" w:vAnchor="page" w:hAnchor="page" w:x="2795" w:y="3390"/>
        <w:numPr>
          <w:ilvl w:val="0"/>
          <w:numId w:val="224"/>
        </w:numPr>
        <w:shd w:val="clear" w:color="auto" w:fill="auto"/>
        <w:tabs>
          <w:tab w:val="left" w:pos="879"/>
        </w:tabs>
        <w:spacing w:after="127" w:line="283" w:lineRule="exact"/>
        <w:ind w:left="20" w:right="20" w:firstLine="480"/>
        <w:jc w:val="both"/>
      </w:pPr>
      <w:r>
        <w:rPr>
          <w:rStyle w:val="BodytextSpacing0pt"/>
        </w:rPr>
        <w:t xml:space="preserve">In this </w:t>
      </w:r>
      <w:r>
        <w:rPr>
          <w:rStyle w:val="BodytextSpacing0pt"/>
        </w:rPr>
        <w:t>section “failure to comply” includes a failure of a liquidator to comply with any relevant duty arising under—</w:t>
      </w:r>
    </w:p>
    <w:p w:rsidR="00C95A81" w:rsidRDefault="00B909C2">
      <w:pPr>
        <w:pStyle w:val="Bodytext0"/>
        <w:framePr w:w="6662" w:h="9376" w:hRule="exact" w:wrap="none" w:vAnchor="page" w:hAnchor="page" w:x="2795" w:y="3390"/>
        <w:numPr>
          <w:ilvl w:val="0"/>
          <w:numId w:val="229"/>
        </w:numPr>
        <w:shd w:val="clear" w:color="auto" w:fill="auto"/>
        <w:tabs>
          <w:tab w:val="left" w:pos="970"/>
        </w:tabs>
        <w:spacing w:after="153" w:line="200" w:lineRule="exact"/>
        <w:ind w:left="20" w:firstLine="480"/>
        <w:jc w:val="both"/>
      </w:pPr>
      <w:r>
        <w:rPr>
          <w:rStyle w:val="BodytextSpacing0pt"/>
        </w:rPr>
        <w:t>the appointing document;</w:t>
      </w:r>
    </w:p>
    <w:p w:rsidR="00C95A81" w:rsidRDefault="00B909C2">
      <w:pPr>
        <w:pStyle w:val="Bodytext0"/>
        <w:framePr w:w="6662" w:h="9376" w:hRule="exact" w:wrap="none" w:vAnchor="page" w:hAnchor="page" w:x="2795" w:y="3390"/>
        <w:numPr>
          <w:ilvl w:val="0"/>
          <w:numId w:val="229"/>
        </w:numPr>
        <w:shd w:val="clear" w:color="auto" w:fill="auto"/>
        <w:tabs>
          <w:tab w:val="left" w:pos="970"/>
        </w:tabs>
        <w:spacing w:after="85" w:line="200" w:lineRule="exact"/>
        <w:ind w:left="20" w:firstLine="480"/>
        <w:jc w:val="both"/>
      </w:pPr>
      <w:r>
        <w:rPr>
          <w:rStyle w:val="BodytextSpacing0pt"/>
        </w:rPr>
        <w:t>this or any other Act or rule of law or rules of court; or</w:t>
      </w:r>
    </w:p>
    <w:p w:rsidR="00C95A81" w:rsidRDefault="00B909C2">
      <w:pPr>
        <w:pStyle w:val="Bodytext0"/>
        <w:framePr w:w="6662" w:h="9376" w:hRule="exact" w:wrap="none" w:vAnchor="page" w:hAnchor="page" w:x="2795" w:y="3390"/>
        <w:numPr>
          <w:ilvl w:val="0"/>
          <w:numId w:val="229"/>
        </w:numPr>
        <w:shd w:val="clear" w:color="auto" w:fill="auto"/>
        <w:tabs>
          <w:tab w:val="left" w:pos="980"/>
        </w:tabs>
        <w:spacing w:after="123" w:line="278" w:lineRule="exact"/>
        <w:ind w:left="920" w:right="20" w:hanging="420"/>
        <w:jc w:val="left"/>
      </w:pPr>
      <w:r>
        <w:rPr>
          <w:rStyle w:val="BodytextSpacing0pt"/>
        </w:rPr>
        <w:t xml:space="preserve">any order or direction of the court other than an order made </w:t>
      </w:r>
      <w:r>
        <w:rPr>
          <w:rStyle w:val="BodytextSpacing0pt"/>
        </w:rPr>
        <w:t>under this section.</w:t>
      </w:r>
    </w:p>
    <w:p w:rsidR="00C95A81" w:rsidRDefault="00B909C2">
      <w:pPr>
        <w:pStyle w:val="Bodytext0"/>
        <w:framePr w:w="6662" w:h="9376" w:hRule="exact" w:wrap="none" w:vAnchor="page" w:hAnchor="page" w:x="2795" w:y="3390"/>
        <w:shd w:val="clear" w:color="auto" w:fill="auto"/>
        <w:spacing w:after="148" w:line="200" w:lineRule="exact"/>
        <w:ind w:right="220" w:firstLine="0"/>
      </w:pPr>
      <w:r>
        <w:rPr>
          <w:rStyle w:val="BodytextSmallCaps0"/>
        </w:rPr>
        <w:t>Part V—Arrangement in Respect of Individuals.</w:t>
      </w:r>
    </w:p>
    <w:p w:rsidR="00C95A81" w:rsidRDefault="00B909C2">
      <w:pPr>
        <w:pStyle w:val="Bodytext50"/>
        <w:framePr w:w="6662" w:h="9376" w:hRule="exact" w:wrap="none" w:vAnchor="page" w:hAnchor="page" w:x="2795" w:y="3390"/>
        <w:shd w:val="clear" w:color="auto" w:fill="auto"/>
        <w:spacing w:line="200" w:lineRule="exact"/>
        <w:ind w:right="220" w:firstLine="0"/>
      </w:pPr>
      <w:r>
        <w:rPr>
          <w:rStyle w:val="Bodytext5Spacing0pt"/>
          <w:i/>
          <w:iCs/>
        </w:rPr>
        <w:t>Interim order</w:t>
      </w:r>
    </w:p>
    <w:p w:rsidR="00C95A81" w:rsidRDefault="00B909C2">
      <w:pPr>
        <w:pStyle w:val="Headerorfooter20"/>
        <w:framePr w:wrap="none" w:vAnchor="page" w:hAnchor="page" w:x="5987" w:y="13007"/>
        <w:shd w:val="clear" w:color="auto" w:fill="auto"/>
        <w:spacing w:line="200" w:lineRule="exact"/>
        <w:ind w:left="20"/>
        <w:jc w:val="left"/>
      </w:pPr>
      <w:r>
        <w:rPr>
          <w:rStyle w:val="Headerorfooter2Spacing0pt"/>
          <w:b/>
          <w:bCs/>
        </w:rPr>
        <w:t>92</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Bodytext50"/>
        <w:framePr w:w="6662" w:h="10291" w:hRule="exact" w:wrap="none" w:vAnchor="page" w:hAnchor="page" w:x="2790" w:y="2767"/>
        <w:shd w:val="clear" w:color="auto" w:fill="auto"/>
        <w:tabs>
          <w:tab w:val="left" w:pos="2732"/>
          <w:tab w:val="left" w:pos="6202"/>
        </w:tabs>
        <w:spacing w:after="83" w:line="200" w:lineRule="exact"/>
        <w:ind w:left="20" w:firstLine="0"/>
        <w:jc w:val="left"/>
      </w:pPr>
      <w:r>
        <w:rPr>
          <w:rStyle w:val="Bodytext5NotItalic0"/>
        </w:rPr>
        <w:lastRenderedPageBreak/>
        <w:t>Act 14</w:t>
      </w:r>
      <w:r>
        <w:rPr>
          <w:rStyle w:val="Bodytext5NotItalic0"/>
        </w:rPr>
        <w:tab/>
      </w:r>
      <w:r>
        <w:rPr>
          <w:rStyle w:val="Bodytext5Spacing0pt"/>
          <w:i/>
          <w:iCs/>
        </w:rPr>
        <w:t>Insolvency Act</w:t>
      </w:r>
      <w:r>
        <w:rPr>
          <w:rStyle w:val="Bodytext5NotItalic0"/>
        </w:rPr>
        <w:tab/>
        <w:t>2011</w:t>
      </w:r>
    </w:p>
    <w:p w:rsidR="00C95A81" w:rsidRDefault="00B909C2">
      <w:pPr>
        <w:pStyle w:val="Heading10"/>
        <w:framePr w:w="6662" w:h="10291" w:hRule="exact" w:wrap="none" w:vAnchor="page" w:hAnchor="page" w:x="2790" w:y="2767"/>
        <w:numPr>
          <w:ilvl w:val="0"/>
          <w:numId w:val="150"/>
        </w:numPr>
        <w:shd w:val="clear" w:color="auto" w:fill="auto"/>
        <w:tabs>
          <w:tab w:val="left" w:pos="486"/>
        </w:tabs>
        <w:spacing w:before="0" w:after="150" w:line="200" w:lineRule="exact"/>
        <w:ind w:left="20" w:firstLine="0"/>
      </w:pPr>
      <w:bookmarkStart w:id="108" w:name="bookmark108"/>
      <w:r>
        <w:rPr>
          <w:rStyle w:val="Heading1Spacing0pt"/>
        </w:rPr>
        <w:t>Interim order.</w:t>
      </w:r>
      <w:bookmarkEnd w:id="108"/>
    </w:p>
    <w:p w:rsidR="00C95A81" w:rsidRDefault="00B909C2">
      <w:pPr>
        <w:pStyle w:val="Bodytext0"/>
        <w:framePr w:w="6662" w:h="10291" w:hRule="exact" w:wrap="none" w:vAnchor="page" w:hAnchor="page" w:x="2790" w:y="2767"/>
        <w:numPr>
          <w:ilvl w:val="0"/>
          <w:numId w:val="230"/>
        </w:numPr>
        <w:shd w:val="clear" w:color="auto" w:fill="auto"/>
        <w:tabs>
          <w:tab w:val="left" w:pos="855"/>
        </w:tabs>
        <w:spacing w:after="116" w:line="278" w:lineRule="exact"/>
        <w:ind w:left="20" w:right="20" w:firstLine="480"/>
        <w:jc w:val="both"/>
      </w:pPr>
      <w:r>
        <w:rPr>
          <w:rStyle w:val="BodytextSpacing0pt"/>
        </w:rPr>
        <w:t xml:space="preserve">A debtor who intends to make any arrangement with his or her creditors may apply to court for an interim </w:t>
      </w:r>
      <w:r>
        <w:rPr>
          <w:rStyle w:val="BodytextSpacing0pt"/>
        </w:rPr>
        <w:t>protective order.</w:t>
      </w:r>
    </w:p>
    <w:p w:rsidR="00C95A81" w:rsidRDefault="00B909C2">
      <w:pPr>
        <w:pStyle w:val="Bodytext0"/>
        <w:framePr w:w="6662" w:h="10291" w:hRule="exact" w:wrap="none" w:vAnchor="page" w:hAnchor="page" w:x="2790" w:y="2767"/>
        <w:numPr>
          <w:ilvl w:val="0"/>
          <w:numId w:val="230"/>
        </w:numPr>
        <w:shd w:val="clear" w:color="auto" w:fill="auto"/>
        <w:tabs>
          <w:tab w:val="left" w:pos="855"/>
        </w:tabs>
        <w:spacing w:line="283" w:lineRule="exact"/>
        <w:ind w:left="20" w:right="20" w:firstLine="480"/>
        <w:jc w:val="both"/>
      </w:pPr>
      <w:r>
        <w:rPr>
          <w:rStyle w:val="BodytextSpacing0pt"/>
        </w:rPr>
        <w:t>During the period for which an interim order is in force, in relation to a debtor—</w:t>
      </w:r>
    </w:p>
    <w:p w:rsidR="00C95A81" w:rsidRDefault="00B909C2">
      <w:pPr>
        <w:pStyle w:val="Bodytext0"/>
        <w:framePr w:w="6662" w:h="10291" w:hRule="exact" w:wrap="none" w:vAnchor="page" w:hAnchor="page" w:x="2790" w:y="2767"/>
        <w:numPr>
          <w:ilvl w:val="0"/>
          <w:numId w:val="231"/>
        </w:numPr>
        <w:shd w:val="clear" w:color="auto" w:fill="auto"/>
        <w:tabs>
          <w:tab w:val="left" w:pos="980"/>
        </w:tabs>
        <w:spacing w:after="120" w:line="283" w:lineRule="exact"/>
        <w:ind w:left="980" w:right="20" w:hanging="480"/>
        <w:jc w:val="left"/>
      </w:pPr>
      <w:r>
        <w:rPr>
          <w:rStyle w:val="BodytextSpacing0pt"/>
        </w:rPr>
        <w:t>an application for bankruptcy relating to the debtor shall not be made or proceed;</w:t>
      </w:r>
    </w:p>
    <w:p w:rsidR="00C95A81" w:rsidRDefault="00B909C2">
      <w:pPr>
        <w:pStyle w:val="Bodytext0"/>
        <w:framePr w:w="6662" w:h="10291" w:hRule="exact" w:wrap="none" w:vAnchor="page" w:hAnchor="page" w:x="2790" w:y="2767"/>
        <w:numPr>
          <w:ilvl w:val="0"/>
          <w:numId w:val="231"/>
        </w:numPr>
        <w:shd w:val="clear" w:color="auto" w:fill="auto"/>
        <w:tabs>
          <w:tab w:val="left" w:pos="980"/>
        </w:tabs>
        <w:spacing w:after="124" w:line="283" w:lineRule="exact"/>
        <w:ind w:left="980" w:right="20" w:hanging="480"/>
        <w:jc w:val="left"/>
      </w:pPr>
      <w:r>
        <w:rPr>
          <w:rStyle w:val="BodytextSpacing0pt"/>
        </w:rPr>
        <w:t>a receiver of any property of the debtor shall not be appointed; and</w:t>
      </w:r>
    </w:p>
    <w:p w:rsidR="00C95A81" w:rsidRDefault="00B909C2">
      <w:pPr>
        <w:pStyle w:val="Bodytext0"/>
        <w:framePr w:w="6662" w:h="10291" w:hRule="exact" w:wrap="none" w:vAnchor="page" w:hAnchor="page" w:x="2790" w:y="2767"/>
        <w:numPr>
          <w:ilvl w:val="0"/>
          <w:numId w:val="231"/>
        </w:numPr>
        <w:shd w:val="clear" w:color="auto" w:fill="auto"/>
        <w:tabs>
          <w:tab w:val="left" w:pos="980"/>
        </w:tabs>
        <w:spacing w:after="120" w:line="278" w:lineRule="exact"/>
        <w:ind w:left="980" w:right="20" w:hanging="480"/>
        <w:jc w:val="left"/>
      </w:pPr>
      <w:r>
        <w:rPr>
          <w:rStyle w:val="BodytextSpacing0pt"/>
        </w:rPr>
        <w:t>except with the leave of the court and in accordance with terms imposed by the court—</w:t>
      </w:r>
    </w:p>
    <w:p w:rsidR="00C95A81" w:rsidRDefault="00B909C2">
      <w:pPr>
        <w:pStyle w:val="Bodytext0"/>
        <w:framePr w:w="6662" w:h="10291" w:hRule="exact" w:wrap="none" w:vAnchor="page" w:hAnchor="page" w:x="2790" w:y="2767"/>
        <w:numPr>
          <w:ilvl w:val="0"/>
          <w:numId w:val="232"/>
        </w:numPr>
        <w:shd w:val="clear" w:color="auto" w:fill="auto"/>
        <w:tabs>
          <w:tab w:val="left" w:pos="1455"/>
        </w:tabs>
        <w:spacing w:after="120" w:line="278" w:lineRule="exact"/>
        <w:ind w:left="1460" w:right="20" w:hanging="480"/>
        <w:jc w:val="both"/>
      </w:pPr>
      <w:r>
        <w:rPr>
          <w:rStyle w:val="BodytextSpacing0pt"/>
        </w:rPr>
        <w:t>no other steps shall be taken to enforce a charge over any of the individual’s property;</w:t>
      </w:r>
    </w:p>
    <w:p w:rsidR="00C95A81" w:rsidRDefault="00B909C2">
      <w:pPr>
        <w:pStyle w:val="Bodytext0"/>
        <w:framePr w:w="6662" w:h="10291" w:hRule="exact" w:wrap="none" w:vAnchor="page" w:hAnchor="page" w:x="2790" w:y="2767"/>
        <w:numPr>
          <w:ilvl w:val="0"/>
          <w:numId w:val="232"/>
        </w:numPr>
        <w:shd w:val="clear" w:color="auto" w:fill="auto"/>
        <w:tabs>
          <w:tab w:val="left" w:pos="1455"/>
        </w:tabs>
        <w:spacing w:after="120" w:line="278" w:lineRule="exact"/>
        <w:ind w:left="1460" w:right="20" w:hanging="480"/>
        <w:jc w:val="both"/>
      </w:pPr>
      <w:r>
        <w:rPr>
          <w:rStyle w:val="BodytextSpacing0pt"/>
        </w:rPr>
        <w:t>no other proceedings, execution or other legal process shall be commenced or cont</w:t>
      </w:r>
      <w:r>
        <w:rPr>
          <w:rStyle w:val="BodytextSpacing0pt"/>
        </w:rPr>
        <w:t>inued against the debtor or his or her property; and</w:t>
      </w:r>
    </w:p>
    <w:p w:rsidR="00C95A81" w:rsidRDefault="00B909C2">
      <w:pPr>
        <w:pStyle w:val="Bodytext0"/>
        <w:framePr w:w="6662" w:h="10291" w:hRule="exact" w:wrap="none" w:vAnchor="page" w:hAnchor="page" w:x="2790" w:y="2767"/>
        <w:numPr>
          <w:ilvl w:val="0"/>
          <w:numId w:val="232"/>
        </w:numPr>
        <w:shd w:val="clear" w:color="auto" w:fill="auto"/>
        <w:tabs>
          <w:tab w:val="left" w:pos="1455"/>
        </w:tabs>
        <w:spacing w:after="240" w:line="278" w:lineRule="exact"/>
        <w:ind w:left="1460" w:right="20" w:hanging="480"/>
        <w:jc w:val="both"/>
      </w:pPr>
      <w:r>
        <w:rPr>
          <w:rStyle w:val="BodytextSpacing0pt"/>
        </w:rPr>
        <w:t>no distress shall be levied against the debtor or his or her property.</w:t>
      </w:r>
    </w:p>
    <w:p w:rsidR="00C95A81" w:rsidRDefault="00B909C2">
      <w:pPr>
        <w:pStyle w:val="Bodytext0"/>
        <w:framePr w:w="6662" w:h="10291" w:hRule="exact" w:wrap="none" w:vAnchor="page" w:hAnchor="page" w:x="2790" w:y="2767"/>
        <w:numPr>
          <w:ilvl w:val="0"/>
          <w:numId w:val="230"/>
        </w:numPr>
        <w:shd w:val="clear" w:color="auto" w:fill="auto"/>
        <w:tabs>
          <w:tab w:val="left" w:pos="870"/>
        </w:tabs>
        <w:spacing w:after="183" w:line="278" w:lineRule="exact"/>
        <w:ind w:left="20" w:right="20" w:firstLine="480"/>
        <w:jc w:val="both"/>
      </w:pPr>
      <w:r>
        <w:rPr>
          <w:rStyle w:val="BodytextSpacing0pt"/>
        </w:rPr>
        <w:t xml:space="preserve">Where the debtor is an undischarged bankrupt, the interim order may contain directions on the conduct of the bankruptcy and the </w:t>
      </w:r>
      <w:r>
        <w:rPr>
          <w:rStyle w:val="BodytextSpacing0pt"/>
        </w:rPr>
        <w:t>administration of the bankrupt’s estate, during the period for which the order is in force, including directions on staying proceedings in the bankruptcy.</w:t>
      </w:r>
    </w:p>
    <w:p w:rsidR="00C95A81" w:rsidRDefault="00B909C2">
      <w:pPr>
        <w:pStyle w:val="Heading10"/>
        <w:framePr w:w="6662" w:h="10291" w:hRule="exact" w:wrap="none" w:vAnchor="page" w:hAnchor="page" w:x="2790" w:y="2767"/>
        <w:numPr>
          <w:ilvl w:val="0"/>
          <w:numId w:val="150"/>
        </w:numPr>
        <w:shd w:val="clear" w:color="auto" w:fill="auto"/>
        <w:tabs>
          <w:tab w:val="left" w:pos="481"/>
        </w:tabs>
        <w:spacing w:before="0" w:after="150" w:line="200" w:lineRule="exact"/>
        <w:ind w:left="20" w:firstLine="0"/>
      </w:pPr>
      <w:bookmarkStart w:id="109" w:name="bookmark109"/>
      <w:r>
        <w:rPr>
          <w:rStyle w:val="Heading1Spacing0pt"/>
        </w:rPr>
        <w:t>Application for an interim order.</w:t>
      </w:r>
      <w:bookmarkEnd w:id="109"/>
    </w:p>
    <w:p w:rsidR="00C95A81" w:rsidRDefault="00B909C2">
      <w:pPr>
        <w:pStyle w:val="Bodytext0"/>
        <w:framePr w:w="6662" w:h="10291" w:hRule="exact" w:wrap="none" w:vAnchor="page" w:hAnchor="page" w:x="2790" w:y="2767"/>
        <w:numPr>
          <w:ilvl w:val="0"/>
          <w:numId w:val="233"/>
        </w:numPr>
        <w:shd w:val="clear" w:color="auto" w:fill="auto"/>
        <w:tabs>
          <w:tab w:val="left" w:pos="889"/>
        </w:tabs>
        <w:spacing w:after="120" w:line="278" w:lineRule="exact"/>
        <w:ind w:left="20" w:right="20" w:firstLine="480"/>
        <w:jc w:val="both"/>
      </w:pPr>
      <w:r>
        <w:rPr>
          <w:rStyle w:val="BodytextSpacing0pt"/>
        </w:rPr>
        <w:t xml:space="preserve">Subject to subsection (2), the court may make an interim order </w:t>
      </w:r>
      <w:r>
        <w:rPr>
          <w:rStyle w:val="BodytextSpacing0pt"/>
        </w:rPr>
        <w:t>under section 122 on the application of—</w:t>
      </w:r>
    </w:p>
    <w:p w:rsidR="00C95A81" w:rsidRDefault="00B909C2">
      <w:pPr>
        <w:pStyle w:val="Bodytext0"/>
        <w:framePr w:w="6662" w:h="10291" w:hRule="exact" w:wrap="none" w:vAnchor="page" w:hAnchor="page" w:x="2790" w:y="2767"/>
        <w:numPr>
          <w:ilvl w:val="0"/>
          <w:numId w:val="234"/>
        </w:numPr>
        <w:shd w:val="clear" w:color="auto" w:fill="auto"/>
        <w:tabs>
          <w:tab w:val="left" w:pos="970"/>
        </w:tabs>
        <w:spacing w:after="183" w:line="278" w:lineRule="exact"/>
        <w:ind w:left="980" w:right="20" w:hanging="480"/>
        <w:jc w:val="left"/>
      </w:pPr>
      <w:r>
        <w:rPr>
          <w:rStyle w:val="BodytextSpacing0pt"/>
        </w:rPr>
        <w:t>the debtor or the trustee of his or her estate where the debtor is an undischarged bankrupt; or</w:t>
      </w:r>
    </w:p>
    <w:p w:rsidR="00C95A81" w:rsidRDefault="00B909C2">
      <w:pPr>
        <w:pStyle w:val="Bodytext0"/>
        <w:framePr w:w="6662" w:h="10291" w:hRule="exact" w:wrap="none" w:vAnchor="page" w:hAnchor="page" w:x="2790" w:y="2767"/>
        <w:numPr>
          <w:ilvl w:val="0"/>
          <w:numId w:val="234"/>
        </w:numPr>
        <w:shd w:val="clear" w:color="auto" w:fill="auto"/>
        <w:tabs>
          <w:tab w:val="left" w:pos="970"/>
        </w:tabs>
        <w:spacing w:line="200" w:lineRule="exact"/>
        <w:ind w:left="20" w:firstLine="480"/>
        <w:jc w:val="both"/>
      </w:pPr>
      <w:r>
        <w:rPr>
          <w:rStyle w:val="BodytextSpacing0pt"/>
        </w:rPr>
        <w:t>the debtor in any other case.</w:t>
      </w:r>
    </w:p>
    <w:p w:rsidR="00C95A81" w:rsidRDefault="00B909C2">
      <w:pPr>
        <w:pStyle w:val="Headerorfooter20"/>
        <w:framePr w:wrap="none" w:vAnchor="page" w:hAnchor="page" w:x="5982" w:y="13176"/>
        <w:shd w:val="clear" w:color="auto" w:fill="auto"/>
        <w:spacing w:line="200" w:lineRule="exact"/>
        <w:ind w:left="20"/>
        <w:jc w:val="left"/>
      </w:pPr>
      <w:r>
        <w:rPr>
          <w:rStyle w:val="Headerorfooter2Spacing0pt"/>
          <w:b/>
          <w:bCs/>
        </w:rPr>
        <w:t>93</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Headerorfooter20"/>
        <w:framePr w:wrap="none" w:vAnchor="page" w:hAnchor="page" w:x="2760" w:y="2612"/>
        <w:shd w:val="clear" w:color="auto" w:fill="auto"/>
        <w:spacing w:line="200" w:lineRule="exact"/>
        <w:ind w:left="20"/>
        <w:jc w:val="left"/>
      </w:pPr>
      <w:r>
        <w:rPr>
          <w:rStyle w:val="Headerorfooter2Spacing0pt"/>
          <w:b/>
          <w:bCs/>
        </w:rPr>
        <w:lastRenderedPageBreak/>
        <w:t>Act 14</w:t>
      </w:r>
    </w:p>
    <w:p w:rsidR="00C95A81" w:rsidRDefault="00B909C2">
      <w:pPr>
        <w:pStyle w:val="Headerorfooter0"/>
        <w:framePr w:wrap="none" w:vAnchor="page" w:hAnchor="page" w:x="5477" w:y="2607"/>
        <w:shd w:val="clear" w:color="auto" w:fill="auto"/>
        <w:spacing w:line="210" w:lineRule="exact"/>
        <w:ind w:left="20"/>
        <w:jc w:val="left"/>
      </w:pPr>
      <w:r>
        <w:rPr>
          <w:rStyle w:val="Headerorfooter1"/>
          <w:i/>
          <w:iCs/>
        </w:rPr>
        <w:t>Insolvency Act</w:t>
      </w:r>
    </w:p>
    <w:p w:rsidR="00C95A81" w:rsidRDefault="00B909C2">
      <w:pPr>
        <w:pStyle w:val="Headerorfooter20"/>
        <w:framePr w:wrap="none" w:vAnchor="page" w:hAnchor="page" w:x="8947" w:y="2615"/>
        <w:shd w:val="clear" w:color="auto" w:fill="auto"/>
        <w:spacing w:line="200" w:lineRule="exact"/>
        <w:ind w:left="20"/>
        <w:jc w:val="left"/>
      </w:pPr>
      <w:r>
        <w:rPr>
          <w:rStyle w:val="Headerorfooter2Spacing0pt"/>
          <w:b/>
          <w:bCs/>
        </w:rPr>
        <w:t>2011</w:t>
      </w:r>
    </w:p>
    <w:p w:rsidR="00C95A81" w:rsidRDefault="00B909C2">
      <w:pPr>
        <w:pStyle w:val="Bodytext0"/>
        <w:framePr w:w="6686" w:h="9743" w:hRule="exact" w:wrap="none" w:vAnchor="page" w:hAnchor="page" w:x="2784" w:y="3154"/>
        <w:numPr>
          <w:ilvl w:val="0"/>
          <w:numId w:val="233"/>
        </w:numPr>
        <w:shd w:val="clear" w:color="auto" w:fill="auto"/>
        <w:tabs>
          <w:tab w:val="left" w:pos="855"/>
        </w:tabs>
        <w:spacing w:after="124" w:line="283" w:lineRule="exact"/>
        <w:ind w:left="20" w:right="40" w:firstLine="480"/>
        <w:jc w:val="both"/>
      </w:pPr>
      <w:r>
        <w:rPr>
          <w:rStyle w:val="BodytextSpacing0pt"/>
        </w:rPr>
        <w:t>The court may make an interim order under</w:t>
      </w:r>
      <w:r>
        <w:rPr>
          <w:rStyle w:val="BodytextSpacing0pt"/>
        </w:rPr>
        <w:t xml:space="preserve"> section 119 if it is satisfied that—</w:t>
      </w:r>
    </w:p>
    <w:p w:rsidR="00C95A81" w:rsidRDefault="00B909C2">
      <w:pPr>
        <w:pStyle w:val="Bodytext0"/>
        <w:framePr w:w="6686" w:h="9743" w:hRule="exact" w:wrap="none" w:vAnchor="page" w:hAnchor="page" w:x="2784" w:y="3154"/>
        <w:numPr>
          <w:ilvl w:val="0"/>
          <w:numId w:val="235"/>
        </w:numPr>
        <w:shd w:val="clear" w:color="auto" w:fill="auto"/>
        <w:tabs>
          <w:tab w:val="left" w:pos="970"/>
        </w:tabs>
        <w:spacing w:line="278" w:lineRule="exact"/>
        <w:ind w:left="980" w:right="40" w:hanging="480"/>
        <w:jc w:val="both"/>
      </w:pPr>
      <w:r>
        <w:rPr>
          <w:rStyle w:val="BodytextSpacing0pt"/>
        </w:rPr>
        <w:t>the debtor intends to make an arrangement and where the debtor is an undischarged bankrupt, he or she has given notice of the intention to the trustee of his or her estate;</w:t>
      </w:r>
    </w:p>
    <w:p w:rsidR="00C95A81" w:rsidRDefault="00B909C2">
      <w:pPr>
        <w:pStyle w:val="Bodytext0"/>
        <w:framePr w:w="6686" w:h="9743" w:hRule="exact" w:wrap="none" w:vAnchor="page" w:hAnchor="page" w:x="2784" w:y="3154"/>
        <w:numPr>
          <w:ilvl w:val="0"/>
          <w:numId w:val="235"/>
        </w:numPr>
        <w:shd w:val="clear" w:color="auto" w:fill="auto"/>
        <w:tabs>
          <w:tab w:val="left" w:pos="980"/>
        </w:tabs>
        <w:spacing w:after="240" w:line="278" w:lineRule="exact"/>
        <w:ind w:left="980" w:right="40" w:hanging="480"/>
        <w:jc w:val="both"/>
      </w:pPr>
      <w:r>
        <w:rPr>
          <w:rStyle w:val="BodytextSpacing0pt"/>
        </w:rPr>
        <w:t>a named insolvency practitioner is willing to</w:t>
      </w:r>
      <w:r>
        <w:rPr>
          <w:rStyle w:val="BodytextSpacing0pt"/>
        </w:rPr>
        <w:t xml:space="preserve"> act as supervisor of the proposed arrangement, as a trustee or otherwise for the purpose of supervising its implementation;</w:t>
      </w:r>
    </w:p>
    <w:p w:rsidR="00C95A81" w:rsidRDefault="00B909C2">
      <w:pPr>
        <w:pStyle w:val="Bodytext0"/>
        <w:framePr w:w="6686" w:h="9743" w:hRule="exact" w:wrap="none" w:vAnchor="page" w:hAnchor="page" w:x="2784" w:y="3154"/>
        <w:numPr>
          <w:ilvl w:val="0"/>
          <w:numId w:val="235"/>
        </w:numPr>
        <w:shd w:val="clear" w:color="auto" w:fill="auto"/>
        <w:tabs>
          <w:tab w:val="left" w:pos="970"/>
        </w:tabs>
        <w:spacing w:after="120" w:line="278" w:lineRule="exact"/>
        <w:ind w:left="980" w:right="40" w:hanging="480"/>
        <w:jc w:val="both"/>
      </w:pPr>
      <w:r>
        <w:rPr>
          <w:rStyle w:val="BodytextSpacing0pt"/>
        </w:rPr>
        <w:t>the debtor is an undischarged bankrupt or is able to petition for his or her own bankruptcy;</w:t>
      </w:r>
    </w:p>
    <w:p w:rsidR="00C95A81" w:rsidRDefault="00B909C2">
      <w:pPr>
        <w:pStyle w:val="Bodytext0"/>
        <w:framePr w:w="6686" w:h="9743" w:hRule="exact" w:wrap="none" w:vAnchor="page" w:hAnchor="page" w:x="2784" w:y="3154"/>
        <w:numPr>
          <w:ilvl w:val="0"/>
          <w:numId w:val="235"/>
        </w:numPr>
        <w:shd w:val="clear" w:color="auto" w:fill="auto"/>
        <w:tabs>
          <w:tab w:val="left" w:pos="980"/>
        </w:tabs>
        <w:spacing w:after="120" w:line="278" w:lineRule="exact"/>
        <w:ind w:left="980" w:right="40" w:hanging="480"/>
        <w:jc w:val="both"/>
      </w:pPr>
      <w:r>
        <w:rPr>
          <w:rStyle w:val="BodytextSpacing0pt"/>
        </w:rPr>
        <w:t>a previous application has not been ma</w:t>
      </w:r>
      <w:r>
        <w:rPr>
          <w:rStyle w:val="BodytextSpacing0pt"/>
        </w:rPr>
        <w:t>de by the debtor for an interim order in the last twelve months; and</w:t>
      </w:r>
    </w:p>
    <w:p w:rsidR="00C95A81" w:rsidRDefault="00B909C2">
      <w:pPr>
        <w:pStyle w:val="Bodytext0"/>
        <w:framePr w:w="6686" w:h="9743" w:hRule="exact" w:wrap="none" w:vAnchor="page" w:hAnchor="page" w:x="2784" w:y="3154"/>
        <w:numPr>
          <w:ilvl w:val="0"/>
          <w:numId w:val="235"/>
        </w:numPr>
        <w:shd w:val="clear" w:color="auto" w:fill="auto"/>
        <w:tabs>
          <w:tab w:val="left" w:pos="975"/>
        </w:tabs>
        <w:spacing w:after="236" w:line="278" w:lineRule="exact"/>
        <w:ind w:left="980" w:right="40" w:hanging="480"/>
        <w:jc w:val="both"/>
      </w:pPr>
      <w:r>
        <w:rPr>
          <w:rStyle w:val="BodytextSpacing0pt"/>
        </w:rPr>
        <w:t>making the order is appropriate for the purpose of facilitating the consideration and implementation of the debtor’s proposed arrangement.</w:t>
      </w:r>
    </w:p>
    <w:p w:rsidR="00C95A81" w:rsidRDefault="00B909C2">
      <w:pPr>
        <w:pStyle w:val="Bodytext0"/>
        <w:framePr w:w="6686" w:h="9743" w:hRule="exact" w:wrap="none" w:vAnchor="page" w:hAnchor="page" w:x="2784" w:y="3154"/>
        <w:numPr>
          <w:ilvl w:val="0"/>
          <w:numId w:val="233"/>
        </w:numPr>
        <w:shd w:val="clear" w:color="auto" w:fill="auto"/>
        <w:tabs>
          <w:tab w:val="left" w:pos="874"/>
        </w:tabs>
        <w:spacing w:after="307" w:line="283" w:lineRule="exact"/>
        <w:ind w:left="20" w:right="40" w:firstLine="480"/>
        <w:jc w:val="both"/>
      </w:pPr>
      <w:r>
        <w:rPr>
          <w:rStyle w:val="BodytextSpacing0pt"/>
        </w:rPr>
        <w:t xml:space="preserve">Where an application for an interim order is </w:t>
      </w:r>
      <w:r>
        <w:rPr>
          <w:rStyle w:val="BodytextSpacing0pt"/>
        </w:rPr>
        <w:t>pending, the court may stay any action, execution or other legal process against the property or person of the debtor.</w:t>
      </w:r>
    </w:p>
    <w:p w:rsidR="00C95A81" w:rsidRDefault="00B909C2">
      <w:pPr>
        <w:pStyle w:val="Heading10"/>
        <w:framePr w:w="6686" w:h="9743" w:hRule="exact" w:wrap="none" w:vAnchor="page" w:hAnchor="page" w:x="2784" w:y="3154"/>
        <w:numPr>
          <w:ilvl w:val="0"/>
          <w:numId w:val="150"/>
        </w:numPr>
        <w:shd w:val="clear" w:color="auto" w:fill="auto"/>
        <w:tabs>
          <w:tab w:val="left" w:pos="486"/>
        </w:tabs>
        <w:spacing w:before="0" w:after="270" w:line="200" w:lineRule="exact"/>
        <w:ind w:left="20" w:firstLine="0"/>
        <w:jc w:val="both"/>
      </w:pPr>
      <w:bookmarkStart w:id="110" w:name="bookmark110"/>
      <w:r>
        <w:rPr>
          <w:rStyle w:val="Heading1Spacing0pt"/>
        </w:rPr>
        <w:t>Duration of interim order.</w:t>
      </w:r>
      <w:bookmarkEnd w:id="110"/>
    </w:p>
    <w:p w:rsidR="00C95A81" w:rsidRDefault="00B909C2">
      <w:pPr>
        <w:pStyle w:val="Bodytext0"/>
        <w:framePr w:w="6686" w:h="9743" w:hRule="exact" w:wrap="none" w:vAnchor="page" w:hAnchor="page" w:x="2784" w:y="3154"/>
        <w:shd w:val="clear" w:color="auto" w:fill="auto"/>
        <w:spacing w:after="303" w:line="278" w:lineRule="exact"/>
        <w:ind w:left="20" w:right="40" w:firstLine="0"/>
        <w:jc w:val="both"/>
      </w:pPr>
      <w:r>
        <w:rPr>
          <w:rStyle w:val="BodytextSpacing0pt"/>
        </w:rPr>
        <w:t>Subject to sections 123(2) and (3), an interim order ceases to have effect at the end of fourteen working days</w:t>
      </w:r>
      <w:r>
        <w:rPr>
          <w:rStyle w:val="BodytextSpacing0pt"/>
        </w:rPr>
        <w:t xml:space="preserve"> after the making of the order.</w:t>
      </w:r>
    </w:p>
    <w:p w:rsidR="00C95A81" w:rsidRDefault="00B909C2">
      <w:pPr>
        <w:pStyle w:val="Heading10"/>
        <w:framePr w:w="6686" w:h="9743" w:hRule="exact" w:wrap="none" w:vAnchor="page" w:hAnchor="page" w:x="2784" w:y="3154"/>
        <w:numPr>
          <w:ilvl w:val="0"/>
          <w:numId w:val="150"/>
        </w:numPr>
        <w:shd w:val="clear" w:color="auto" w:fill="auto"/>
        <w:tabs>
          <w:tab w:val="left" w:pos="486"/>
        </w:tabs>
        <w:spacing w:before="0" w:after="270" w:line="200" w:lineRule="exact"/>
        <w:ind w:left="20" w:firstLine="0"/>
        <w:jc w:val="both"/>
      </w:pPr>
      <w:bookmarkStart w:id="111" w:name="bookmark111"/>
      <w:r>
        <w:rPr>
          <w:rStyle w:val="Heading1Spacing0pt"/>
        </w:rPr>
        <w:t>Duties of a debtor.</w:t>
      </w:r>
      <w:bookmarkEnd w:id="111"/>
    </w:p>
    <w:p w:rsidR="00C95A81" w:rsidRDefault="00B909C2">
      <w:pPr>
        <w:pStyle w:val="Bodytext0"/>
        <w:framePr w:w="6686" w:h="9743" w:hRule="exact" w:wrap="none" w:vAnchor="page" w:hAnchor="page" w:x="2784" w:y="3154"/>
        <w:shd w:val="clear" w:color="auto" w:fill="auto"/>
        <w:spacing w:after="240" w:line="278" w:lineRule="exact"/>
        <w:ind w:left="20" w:right="40" w:firstLine="0"/>
        <w:jc w:val="both"/>
      </w:pPr>
      <w:r>
        <w:rPr>
          <w:rStyle w:val="BodytextSpacing0pt"/>
        </w:rPr>
        <w:t>Upon the court making an interim order, the debtor shall submit to the proposed supervisor—</w:t>
      </w:r>
    </w:p>
    <w:p w:rsidR="00C95A81" w:rsidRDefault="00B909C2">
      <w:pPr>
        <w:pStyle w:val="Bodytext0"/>
        <w:framePr w:w="6686" w:h="9743" w:hRule="exact" w:wrap="none" w:vAnchor="page" w:hAnchor="page" w:x="2784" w:y="3154"/>
        <w:numPr>
          <w:ilvl w:val="0"/>
          <w:numId w:val="236"/>
        </w:numPr>
        <w:shd w:val="clear" w:color="auto" w:fill="auto"/>
        <w:tabs>
          <w:tab w:val="left" w:pos="980"/>
        </w:tabs>
        <w:spacing w:line="278" w:lineRule="exact"/>
        <w:ind w:left="980" w:right="40" w:hanging="480"/>
        <w:jc w:val="both"/>
      </w:pPr>
      <w:r>
        <w:rPr>
          <w:rStyle w:val="BodytextSpacing0pt"/>
        </w:rPr>
        <w:t>a document setting out the terms of the arrangement which the debtor is proposing; and</w:t>
      </w:r>
    </w:p>
    <w:p w:rsidR="00C95A81" w:rsidRDefault="00B909C2">
      <w:pPr>
        <w:pStyle w:val="Headerorfooter20"/>
        <w:framePr w:wrap="none" w:vAnchor="page" w:hAnchor="page" w:x="5976" w:y="13016"/>
        <w:shd w:val="clear" w:color="auto" w:fill="auto"/>
        <w:spacing w:line="200" w:lineRule="exact"/>
        <w:ind w:left="20"/>
        <w:jc w:val="left"/>
      </w:pPr>
      <w:r>
        <w:rPr>
          <w:rStyle w:val="Headerorfooter2Spacing0pt"/>
          <w:b/>
          <w:bCs/>
        </w:rPr>
        <w:t>94</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Headerorfooter20"/>
        <w:framePr w:wrap="none" w:vAnchor="page" w:hAnchor="page" w:x="2772" w:y="2612"/>
        <w:shd w:val="clear" w:color="auto" w:fill="auto"/>
        <w:spacing w:line="200" w:lineRule="exact"/>
        <w:ind w:left="20"/>
        <w:jc w:val="left"/>
      </w:pPr>
      <w:r>
        <w:rPr>
          <w:rStyle w:val="Headerorfooter2Spacing0pt"/>
          <w:b/>
          <w:bCs/>
        </w:rPr>
        <w:lastRenderedPageBreak/>
        <w:t xml:space="preserve">Act </w:t>
      </w:r>
      <w:r>
        <w:rPr>
          <w:rStyle w:val="Headerorfooter2Spacing0pt"/>
          <w:b/>
          <w:bCs/>
        </w:rPr>
        <w:t>14</w:t>
      </w:r>
    </w:p>
    <w:p w:rsidR="00C95A81" w:rsidRDefault="00B909C2">
      <w:pPr>
        <w:pStyle w:val="Headerorfooter0"/>
        <w:framePr w:wrap="none" w:vAnchor="page" w:hAnchor="page" w:x="5489" w:y="2607"/>
        <w:shd w:val="clear" w:color="auto" w:fill="auto"/>
        <w:spacing w:line="210" w:lineRule="exact"/>
        <w:ind w:left="20"/>
        <w:jc w:val="left"/>
      </w:pPr>
      <w:r>
        <w:rPr>
          <w:rStyle w:val="Headerorfooter1"/>
          <w:i/>
          <w:iCs/>
        </w:rPr>
        <w:t>Insolvency Act</w:t>
      </w:r>
    </w:p>
    <w:p w:rsidR="00C95A81" w:rsidRDefault="00B909C2">
      <w:pPr>
        <w:pStyle w:val="Headerorfooter20"/>
        <w:framePr w:wrap="none" w:vAnchor="page" w:hAnchor="page" w:x="8959" w:y="2615"/>
        <w:shd w:val="clear" w:color="auto" w:fill="auto"/>
        <w:spacing w:line="200" w:lineRule="exact"/>
        <w:ind w:left="20"/>
        <w:jc w:val="left"/>
      </w:pPr>
      <w:r>
        <w:rPr>
          <w:rStyle w:val="Headerorfooter2Spacing0pt"/>
          <w:b/>
          <w:bCs/>
        </w:rPr>
        <w:t>2011</w:t>
      </w:r>
    </w:p>
    <w:p w:rsidR="00C95A81" w:rsidRDefault="00B909C2">
      <w:pPr>
        <w:pStyle w:val="Bodytext0"/>
        <w:framePr w:w="6662" w:h="9677" w:hRule="exact" w:wrap="none" w:vAnchor="page" w:hAnchor="page" w:x="2796" w:y="3193"/>
        <w:numPr>
          <w:ilvl w:val="0"/>
          <w:numId w:val="236"/>
        </w:numPr>
        <w:shd w:val="clear" w:color="auto" w:fill="auto"/>
        <w:tabs>
          <w:tab w:val="left" w:pos="980"/>
        </w:tabs>
        <w:spacing w:after="210" w:line="200" w:lineRule="exact"/>
        <w:ind w:left="980" w:hanging="480"/>
        <w:jc w:val="both"/>
      </w:pPr>
      <w:r>
        <w:rPr>
          <w:rStyle w:val="BodytextSpacing0pt"/>
        </w:rPr>
        <w:t>a statement of his or her affairs containing—</w:t>
      </w:r>
    </w:p>
    <w:p w:rsidR="00C95A81" w:rsidRDefault="00B909C2">
      <w:pPr>
        <w:pStyle w:val="Bodytext0"/>
        <w:framePr w:w="6662" w:h="9677" w:hRule="exact" w:wrap="none" w:vAnchor="page" w:hAnchor="page" w:x="2796" w:y="3193"/>
        <w:numPr>
          <w:ilvl w:val="0"/>
          <w:numId w:val="237"/>
        </w:numPr>
        <w:shd w:val="clear" w:color="auto" w:fill="auto"/>
        <w:tabs>
          <w:tab w:val="left" w:pos="1455"/>
        </w:tabs>
        <w:spacing w:after="243" w:line="278" w:lineRule="exact"/>
        <w:ind w:left="1460" w:right="20" w:hanging="480"/>
        <w:jc w:val="left"/>
      </w:pPr>
      <w:r>
        <w:rPr>
          <w:rStyle w:val="BodytextSpacing0pt"/>
        </w:rPr>
        <w:t>particulars of the debtor’s creditors, debts and assets; and</w:t>
      </w:r>
    </w:p>
    <w:p w:rsidR="00C95A81" w:rsidRDefault="00B909C2">
      <w:pPr>
        <w:pStyle w:val="Bodytext0"/>
        <w:framePr w:w="6662" w:h="9677" w:hRule="exact" w:wrap="none" w:vAnchor="page" w:hAnchor="page" w:x="2796" w:y="3193"/>
        <w:numPr>
          <w:ilvl w:val="0"/>
          <w:numId w:val="237"/>
        </w:numPr>
        <w:shd w:val="clear" w:color="auto" w:fill="auto"/>
        <w:tabs>
          <w:tab w:val="left" w:pos="1460"/>
        </w:tabs>
        <w:spacing w:after="83" w:line="200" w:lineRule="exact"/>
        <w:ind w:left="1460" w:hanging="480"/>
        <w:jc w:val="left"/>
      </w:pPr>
      <w:r>
        <w:rPr>
          <w:rStyle w:val="BodytextSpacing0pt"/>
        </w:rPr>
        <w:t>any other prescribed information.</w:t>
      </w:r>
    </w:p>
    <w:p w:rsidR="00C95A81" w:rsidRDefault="00B909C2">
      <w:pPr>
        <w:pStyle w:val="Heading10"/>
        <w:framePr w:w="6662" w:h="9677" w:hRule="exact" w:wrap="none" w:vAnchor="page" w:hAnchor="page" w:x="2796" w:y="3193"/>
        <w:numPr>
          <w:ilvl w:val="0"/>
          <w:numId w:val="150"/>
        </w:numPr>
        <w:shd w:val="clear" w:color="auto" w:fill="auto"/>
        <w:tabs>
          <w:tab w:val="left" w:pos="486"/>
        </w:tabs>
        <w:spacing w:before="0" w:after="90" w:line="200" w:lineRule="exact"/>
        <w:ind w:left="20" w:firstLine="0"/>
      </w:pPr>
      <w:bookmarkStart w:id="112" w:name="bookmark112"/>
      <w:r>
        <w:rPr>
          <w:rStyle w:val="Heading1Spacing0pt"/>
        </w:rPr>
        <w:t>Report to court.</w:t>
      </w:r>
      <w:bookmarkEnd w:id="112"/>
    </w:p>
    <w:p w:rsidR="00C95A81" w:rsidRDefault="00B909C2">
      <w:pPr>
        <w:pStyle w:val="Bodytext0"/>
        <w:framePr w:w="6662" w:h="9677" w:hRule="exact" w:wrap="none" w:vAnchor="page" w:hAnchor="page" w:x="2796" w:y="3193"/>
        <w:numPr>
          <w:ilvl w:val="0"/>
          <w:numId w:val="238"/>
        </w:numPr>
        <w:shd w:val="clear" w:color="auto" w:fill="auto"/>
        <w:tabs>
          <w:tab w:val="left" w:pos="874"/>
        </w:tabs>
        <w:spacing w:after="120" w:line="278" w:lineRule="exact"/>
        <w:ind w:left="20" w:right="20" w:firstLine="480"/>
        <w:jc w:val="both"/>
      </w:pPr>
      <w:r>
        <w:rPr>
          <w:rStyle w:val="BodytextSpacing0pt"/>
        </w:rPr>
        <w:t>The proposed supervisor shall, while the interim order has effect, give the</w:t>
      </w:r>
      <w:r>
        <w:rPr>
          <w:rStyle w:val="BodytextSpacing0pt"/>
        </w:rPr>
        <w:t xml:space="preserve"> court a report in writing stating whether, in his or her opinion, a creditors’ meeting should consider the individual’s proposed arrangement.</w:t>
      </w:r>
    </w:p>
    <w:p w:rsidR="00C95A81" w:rsidRDefault="00B909C2">
      <w:pPr>
        <w:pStyle w:val="Bodytext0"/>
        <w:framePr w:w="6662" w:h="9677" w:hRule="exact" w:wrap="none" w:vAnchor="page" w:hAnchor="page" w:x="2796" w:y="3193"/>
        <w:numPr>
          <w:ilvl w:val="0"/>
          <w:numId w:val="238"/>
        </w:numPr>
        <w:shd w:val="clear" w:color="auto" w:fill="auto"/>
        <w:tabs>
          <w:tab w:val="left" w:pos="865"/>
        </w:tabs>
        <w:spacing w:after="120" w:line="278" w:lineRule="exact"/>
        <w:ind w:left="20" w:right="20" w:firstLine="480"/>
        <w:jc w:val="both"/>
      </w:pPr>
      <w:r>
        <w:rPr>
          <w:rStyle w:val="BodytextSpacing0pt"/>
        </w:rPr>
        <w:t>The court may, on an application made by the individual in the case where the proposed supervisor has failed to s</w:t>
      </w:r>
      <w:r>
        <w:rPr>
          <w:rStyle w:val="BodytextSpacing0pt"/>
        </w:rPr>
        <w:t>ubmit the report required by subsection (1)—</w:t>
      </w:r>
    </w:p>
    <w:p w:rsidR="00C95A81" w:rsidRDefault="00B909C2">
      <w:pPr>
        <w:pStyle w:val="Bodytext0"/>
        <w:framePr w:w="6662" w:h="9677" w:hRule="exact" w:wrap="none" w:vAnchor="page" w:hAnchor="page" w:x="2796" w:y="3193"/>
        <w:numPr>
          <w:ilvl w:val="0"/>
          <w:numId w:val="239"/>
        </w:numPr>
        <w:shd w:val="clear" w:color="auto" w:fill="auto"/>
        <w:tabs>
          <w:tab w:val="left" w:pos="980"/>
        </w:tabs>
        <w:spacing w:after="120" w:line="278" w:lineRule="exact"/>
        <w:ind w:left="980" w:right="20" w:hanging="480"/>
        <w:jc w:val="left"/>
      </w:pPr>
      <w:r>
        <w:rPr>
          <w:rStyle w:val="BodytextSpacing0pt"/>
        </w:rPr>
        <w:t>direct that the proposed supervisor be replaced by another named and consenting insolvency practitioner; or</w:t>
      </w:r>
    </w:p>
    <w:p w:rsidR="00C95A81" w:rsidRDefault="00B909C2">
      <w:pPr>
        <w:pStyle w:val="Bodytext0"/>
        <w:framePr w:w="6662" w:h="9677" w:hRule="exact" w:wrap="none" w:vAnchor="page" w:hAnchor="page" w:x="2796" w:y="3193"/>
        <w:numPr>
          <w:ilvl w:val="0"/>
          <w:numId w:val="239"/>
        </w:numPr>
        <w:shd w:val="clear" w:color="auto" w:fill="auto"/>
        <w:tabs>
          <w:tab w:val="left" w:pos="980"/>
        </w:tabs>
        <w:spacing w:after="120" w:line="278" w:lineRule="exact"/>
        <w:ind w:left="980" w:right="20" w:hanging="480"/>
        <w:jc w:val="both"/>
      </w:pPr>
      <w:r>
        <w:rPr>
          <w:rStyle w:val="BodytextSpacing0pt"/>
        </w:rPr>
        <w:t>direct that the interim order continues or if it has ceased to have effect, be renewed, for a further p</w:t>
      </w:r>
      <w:r>
        <w:rPr>
          <w:rStyle w:val="BodytextSpacing0pt"/>
        </w:rPr>
        <w:t>eriod as the court may specify in the direction.</w:t>
      </w:r>
    </w:p>
    <w:p w:rsidR="00C95A81" w:rsidRDefault="00B909C2">
      <w:pPr>
        <w:pStyle w:val="Bodytext0"/>
        <w:framePr w:w="6662" w:h="9677" w:hRule="exact" w:wrap="none" w:vAnchor="page" w:hAnchor="page" w:x="2796" w:y="3193"/>
        <w:numPr>
          <w:ilvl w:val="0"/>
          <w:numId w:val="238"/>
        </w:numPr>
        <w:shd w:val="clear" w:color="auto" w:fill="auto"/>
        <w:tabs>
          <w:tab w:val="left" w:pos="836"/>
        </w:tabs>
        <w:spacing w:after="183" w:line="278" w:lineRule="exact"/>
        <w:ind w:left="20" w:right="20" w:firstLine="480"/>
        <w:jc w:val="both"/>
      </w:pPr>
      <w:r>
        <w:rPr>
          <w:rStyle w:val="BodytextSpacing0pt"/>
        </w:rPr>
        <w:t>The court may, on the application of the proposed supervisor, extend the period for which the interim order has effect to give him or her more time to prepare the report.</w:t>
      </w:r>
    </w:p>
    <w:p w:rsidR="00C95A81" w:rsidRDefault="00B909C2">
      <w:pPr>
        <w:pStyle w:val="Bodytext0"/>
        <w:framePr w:w="6662" w:h="9677" w:hRule="exact" w:wrap="none" w:vAnchor="page" w:hAnchor="page" w:x="2796" w:y="3193"/>
        <w:numPr>
          <w:ilvl w:val="0"/>
          <w:numId w:val="238"/>
        </w:numPr>
        <w:shd w:val="clear" w:color="auto" w:fill="auto"/>
        <w:tabs>
          <w:tab w:val="left" w:pos="841"/>
        </w:tabs>
        <w:spacing w:after="90" w:line="200" w:lineRule="exact"/>
        <w:ind w:left="980" w:hanging="480"/>
        <w:jc w:val="both"/>
      </w:pPr>
      <w:r>
        <w:rPr>
          <w:rStyle w:val="BodytextSpacing0pt"/>
        </w:rPr>
        <w:t xml:space="preserve">After considering the report, the </w:t>
      </w:r>
      <w:r>
        <w:rPr>
          <w:rStyle w:val="BodytextSpacing0pt"/>
        </w:rPr>
        <w:t>court may—</w:t>
      </w:r>
    </w:p>
    <w:p w:rsidR="00C95A81" w:rsidRDefault="00B909C2">
      <w:pPr>
        <w:pStyle w:val="Bodytext0"/>
        <w:framePr w:w="6662" w:h="9677" w:hRule="exact" w:wrap="none" w:vAnchor="page" w:hAnchor="page" w:x="2796" w:y="3193"/>
        <w:numPr>
          <w:ilvl w:val="0"/>
          <w:numId w:val="240"/>
        </w:numPr>
        <w:shd w:val="clear" w:color="auto" w:fill="auto"/>
        <w:tabs>
          <w:tab w:val="left" w:pos="980"/>
        </w:tabs>
        <w:spacing w:after="183" w:line="278" w:lineRule="exact"/>
        <w:ind w:left="980" w:right="20" w:hanging="480"/>
        <w:jc w:val="both"/>
      </w:pPr>
      <w:r>
        <w:rPr>
          <w:rStyle w:val="BodytextSpacing0pt"/>
        </w:rPr>
        <w:t>order the proposed supervisor to call a creditors’ meeting to consider the proposed arrangement and for that purpose, extend the period for which the interim order has effect; or</w:t>
      </w:r>
    </w:p>
    <w:p w:rsidR="00C95A81" w:rsidRDefault="00B909C2">
      <w:pPr>
        <w:pStyle w:val="Bodytext0"/>
        <w:framePr w:w="6662" w:h="9677" w:hRule="exact" w:wrap="none" w:vAnchor="page" w:hAnchor="page" w:x="2796" w:y="3193"/>
        <w:numPr>
          <w:ilvl w:val="0"/>
          <w:numId w:val="240"/>
        </w:numPr>
        <w:shd w:val="clear" w:color="auto" w:fill="auto"/>
        <w:tabs>
          <w:tab w:val="left" w:pos="980"/>
        </w:tabs>
        <w:spacing w:after="90" w:line="200" w:lineRule="exact"/>
        <w:ind w:left="980" w:hanging="480"/>
        <w:jc w:val="both"/>
      </w:pPr>
      <w:r>
        <w:rPr>
          <w:rStyle w:val="BodytextSpacing0pt"/>
        </w:rPr>
        <w:t>discharge the interim order if satisfied that—</w:t>
      </w:r>
    </w:p>
    <w:p w:rsidR="00C95A81" w:rsidRDefault="00B909C2">
      <w:pPr>
        <w:pStyle w:val="Bodytext0"/>
        <w:framePr w:w="6662" w:h="9677" w:hRule="exact" w:wrap="none" w:vAnchor="page" w:hAnchor="page" w:x="2796" w:y="3193"/>
        <w:numPr>
          <w:ilvl w:val="0"/>
          <w:numId w:val="241"/>
        </w:numPr>
        <w:shd w:val="clear" w:color="auto" w:fill="auto"/>
        <w:tabs>
          <w:tab w:val="left" w:pos="1450"/>
        </w:tabs>
        <w:spacing w:after="183" w:line="278" w:lineRule="exact"/>
        <w:ind w:left="1460" w:right="20" w:hanging="480"/>
        <w:jc w:val="left"/>
      </w:pPr>
      <w:r>
        <w:rPr>
          <w:rStyle w:val="BodytextSpacing0pt"/>
        </w:rPr>
        <w:t xml:space="preserve">the individual has </w:t>
      </w:r>
      <w:r>
        <w:rPr>
          <w:rStyle w:val="BodytextSpacing0pt"/>
        </w:rPr>
        <w:t>failed to comply with his or her obligations under section 122; or</w:t>
      </w:r>
    </w:p>
    <w:p w:rsidR="00C95A81" w:rsidRDefault="00B909C2">
      <w:pPr>
        <w:pStyle w:val="Bodytext0"/>
        <w:framePr w:w="6662" w:h="9677" w:hRule="exact" w:wrap="none" w:vAnchor="page" w:hAnchor="page" w:x="2796" w:y="3193"/>
        <w:numPr>
          <w:ilvl w:val="0"/>
          <w:numId w:val="241"/>
        </w:numPr>
        <w:shd w:val="clear" w:color="auto" w:fill="auto"/>
        <w:tabs>
          <w:tab w:val="left" w:pos="475"/>
        </w:tabs>
        <w:spacing w:line="200" w:lineRule="exact"/>
        <w:ind w:right="20" w:firstLine="0"/>
        <w:jc w:val="right"/>
      </w:pPr>
      <w:r>
        <w:rPr>
          <w:rStyle w:val="BodytextSpacing0pt"/>
        </w:rPr>
        <w:t>for any other reason it would be inappropriate to call a</w:t>
      </w:r>
    </w:p>
    <w:p w:rsidR="00C95A81" w:rsidRDefault="00B909C2">
      <w:pPr>
        <w:pStyle w:val="Headerorfooter20"/>
        <w:framePr w:wrap="none" w:vAnchor="page" w:hAnchor="page" w:x="5988" w:y="13016"/>
        <w:shd w:val="clear" w:color="auto" w:fill="auto"/>
        <w:spacing w:line="200" w:lineRule="exact"/>
        <w:ind w:left="20"/>
        <w:jc w:val="left"/>
      </w:pPr>
      <w:r>
        <w:rPr>
          <w:rStyle w:val="Headerorfooter2Spacing0pt"/>
          <w:b/>
          <w:bCs/>
        </w:rPr>
        <w:t>95</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Bodytext50"/>
        <w:framePr w:w="6662" w:h="10041" w:hRule="exact" w:wrap="none" w:vAnchor="page" w:hAnchor="page" w:x="2790" w:y="2607"/>
        <w:shd w:val="clear" w:color="auto" w:fill="auto"/>
        <w:tabs>
          <w:tab w:val="left" w:pos="2732"/>
          <w:tab w:val="left" w:pos="6202"/>
        </w:tabs>
        <w:spacing w:after="60" w:line="302" w:lineRule="exact"/>
        <w:ind w:left="20" w:firstLine="0"/>
        <w:jc w:val="left"/>
      </w:pPr>
      <w:r>
        <w:rPr>
          <w:rStyle w:val="Bodytext5NotItalic0"/>
        </w:rPr>
        <w:lastRenderedPageBreak/>
        <w:t>Act 14</w:t>
      </w:r>
      <w:r>
        <w:rPr>
          <w:rStyle w:val="Bodytext5NotItalic0"/>
        </w:rPr>
        <w:tab/>
      </w:r>
      <w:r>
        <w:rPr>
          <w:rStyle w:val="Bodytext5Spacing0pt"/>
          <w:i/>
          <w:iCs/>
        </w:rPr>
        <w:t>Insolvency Act</w:t>
      </w:r>
      <w:r>
        <w:rPr>
          <w:rStyle w:val="Bodytext5NotItalic0"/>
        </w:rPr>
        <w:tab/>
        <w:t>2011</w:t>
      </w:r>
    </w:p>
    <w:p w:rsidR="00C95A81" w:rsidRDefault="00B909C2">
      <w:pPr>
        <w:pStyle w:val="Bodytext0"/>
        <w:framePr w:w="6662" w:h="10041" w:hRule="exact" w:wrap="none" w:vAnchor="page" w:hAnchor="page" w:x="2790" w:y="2607"/>
        <w:shd w:val="clear" w:color="auto" w:fill="auto"/>
        <w:spacing w:after="142" w:line="302" w:lineRule="exact"/>
        <w:ind w:left="1460" w:right="20" w:firstLine="0"/>
        <w:jc w:val="both"/>
      </w:pPr>
      <w:r>
        <w:rPr>
          <w:rStyle w:val="BodytextSpacing0pt"/>
        </w:rPr>
        <w:t>creditors’ meeting to consider the debtor’s proposed arrangement.</w:t>
      </w:r>
    </w:p>
    <w:p w:rsidR="00C95A81" w:rsidRDefault="00B909C2">
      <w:pPr>
        <w:pStyle w:val="Heading10"/>
        <w:framePr w:w="6662" w:h="10041" w:hRule="exact" w:wrap="none" w:vAnchor="page" w:hAnchor="page" w:x="2790" w:y="2607"/>
        <w:numPr>
          <w:ilvl w:val="0"/>
          <w:numId w:val="150"/>
        </w:numPr>
        <w:shd w:val="clear" w:color="auto" w:fill="auto"/>
        <w:tabs>
          <w:tab w:val="left" w:pos="490"/>
        </w:tabs>
        <w:spacing w:before="0" w:after="90" w:line="200" w:lineRule="exact"/>
        <w:ind w:left="20" w:firstLine="0"/>
      </w:pPr>
      <w:bookmarkStart w:id="113" w:name="bookmark113"/>
      <w:r>
        <w:rPr>
          <w:rStyle w:val="Heading1Spacing0pt"/>
        </w:rPr>
        <w:t>Creditors’ meeting</w:t>
      </w:r>
      <w:r>
        <w:rPr>
          <w:rStyle w:val="Heading1Spacing0pt"/>
        </w:rPr>
        <w:t xml:space="preserve"> to consider proposed arrangement.</w:t>
      </w:r>
      <w:bookmarkEnd w:id="113"/>
    </w:p>
    <w:p w:rsidR="00C95A81" w:rsidRDefault="00B909C2">
      <w:pPr>
        <w:pStyle w:val="Bodytext0"/>
        <w:framePr w:w="6662" w:h="10041" w:hRule="exact" w:wrap="none" w:vAnchor="page" w:hAnchor="page" w:x="2790" w:y="2607"/>
        <w:numPr>
          <w:ilvl w:val="0"/>
          <w:numId w:val="242"/>
        </w:numPr>
        <w:shd w:val="clear" w:color="auto" w:fill="auto"/>
        <w:tabs>
          <w:tab w:val="left" w:pos="846"/>
        </w:tabs>
        <w:spacing w:line="278" w:lineRule="exact"/>
        <w:ind w:left="20" w:right="20" w:firstLine="480"/>
        <w:jc w:val="both"/>
      </w:pPr>
      <w:r>
        <w:rPr>
          <w:rStyle w:val="BodytextSpacing0pt"/>
        </w:rPr>
        <w:t>Where the court makes an order under section 123(2)(a) the proposed supervisor shall call a creditors’ meeting not later than fourteen working days after making the order.</w:t>
      </w:r>
    </w:p>
    <w:p w:rsidR="00C95A81" w:rsidRDefault="00B909C2">
      <w:pPr>
        <w:pStyle w:val="Bodytext0"/>
        <w:framePr w:w="6662" w:h="10041" w:hRule="exact" w:wrap="none" w:vAnchor="page" w:hAnchor="page" w:x="2790" w:y="2607"/>
        <w:numPr>
          <w:ilvl w:val="0"/>
          <w:numId w:val="242"/>
        </w:numPr>
        <w:shd w:val="clear" w:color="auto" w:fill="auto"/>
        <w:tabs>
          <w:tab w:val="left" w:pos="846"/>
        </w:tabs>
        <w:spacing w:after="123" w:line="278" w:lineRule="exact"/>
        <w:ind w:left="20" w:right="20" w:firstLine="480"/>
        <w:jc w:val="both"/>
      </w:pPr>
      <w:r>
        <w:rPr>
          <w:rStyle w:val="BodytextSpacing0pt"/>
        </w:rPr>
        <w:t>The proposed supervisor shall give a general noti</w:t>
      </w:r>
      <w:r>
        <w:rPr>
          <w:rStyle w:val="BodytextSpacing0pt"/>
        </w:rPr>
        <w:t xml:space="preserve">ce of not less than two working days, published in the </w:t>
      </w:r>
      <w:r>
        <w:rPr>
          <w:rStyle w:val="BodytextItalic1"/>
        </w:rPr>
        <w:t>Gazette</w:t>
      </w:r>
      <w:r>
        <w:rPr>
          <w:rStyle w:val="BodytextSpacing0pt"/>
        </w:rPr>
        <w:t xml:space="preserve"> and in the official language in a newspaper of wide circulation in Uganda and written notices of the meeting to each known creditor of the debtor, indicating—</w:t>
      </w:r>
    </w:p>
    <w:p w:rsidR="00C95A81" w:rsidRDefault="00B909C2">
      <w:pPr>
        <w:pStyle w:val="Bodytext0"/>
        <w:framePr w:w="6662" w:h="10041" w:hRule="exact" w:wrap="none" w:vAnchor="page" w:hAnchor="page" w:x="2790" w:y="2607"/>
        <w:numPr>
          <w:ilvl w:val="0"/>
          <w:numId w:val="243"/>
        </w:numPr>
        <w:shd w:val="clear" w:color="auto" w:fill="auto"/>
        <w:tabs>
          <w:tab w:val="left" w:pos="970"/>
        </w:tabs>
        <w:spacing w:after="153" w:line="200" w:lineRule="exact"/>
        <w:ind w:left="20" w:firstLine="480"/>
        <w:jc w:val="both"/>
      </w:pPr>
      <w:r>
        <w:rPr>
          <w:rStyle w:val="BodytextSpacing0pt"/>
        </w:rPr>
        <w:t xml:space="preserve">the date of the order under </w:t>
      </w:r>
      <w:r>
        <w:rPr>
          <w:rStyle w:val="BodytextSpacing0pt"/>
        </w:rPr>
        <w:t>section 123(4) (a);</w:t>
      </w:r>
    </w:p>
    <w:p w:rsidR="00C95A81" w:rsidRDefault="00B909C2">
      <w:pPr>
        <w:pStyle w:val="Bodytext0"/>
        <w:framePr w:w="6662" w:h="10041" w:hRule="exact" w:wrap="none" w:vAnchor="page" w:hAnchor="page" w:x="2790" w:y="2607"/>
        <w:numPr>
          <w:ilvl w:val="0"/>
          <w:numId w:val="243"/>
        </w:numPr>
        <w:shd w:val="clear" w:color="auto" w:fill="auto"/>
        <w:tabs>
          <w:tab w:val="left" w:pos="970"/>
        </w:tabs>
        <w:spacing w:after="90" w:line="200" w:lineRule="exact"/>
        <w:ind w:left="20" w:firstLine="480"/>
        <w:jc w:val="both"/>
      </w:pPr>
      <w:r>
        <w:rPr>
          <w:rStyle w:val="BodytextSpacing0pt"/>
        </w:rPr>
        <w:t>the proposed supervisor’s full name; and</w:t>
      </w:r>
    </w:p>
    <w:p w:rsidR="00C95A81" w:rsidRDefault="00B909C2">
      <w:pPr>
        <w:pStyle w:val="Bodytext0"/>
        <w:framePr w:w="6662" w:h="10041" w:hRule="exact" w:wrap="none" w:vAnchor="page" w:hAnchor="page" w:x="2790" w:y="2607"/>
        <w:numPr>
          <w:ilvl w:val="0"/>
          <w:numId w:val="243"/>
        </w:numPr>
        <w:shd w:val="clear" w:color="auto" w:fill="auto"/>
        <w:tabs>
          <w:tab w:val="left" w:pos="970"/>
        </w:tabs>
        <w:spacing w:after="123" w:line="278" w:lineRule="exact"/>
        <w:ind w:left="980" w:right="20" w:hanging="480"/>
        <w:jc w:val="left"/>
      </w:pPr>
      <w:r>
        <w:rPr>
          <w:rStyle w:val="BodytextSpacing0pt"/>
        </w:rPr>
        <w:t>the proposed supervisor’s physical office address, electronic mail address and daytime telephone number.</w:t>
      </w:r>
    </w:p>
    <w:p w:rsidR="00C95A81" w:rsidRDefault="00B909C2">
      <w:pPr>
        <w:pStyle w:val="Bodytext0"/>
        <w:framePr w:w="6662" w:h="10041" w:hRule="exact" w:wrap="none" w:vAnchor="page" w:hAnchor="page" w:x="2790" w:y="2607"/>
        <w:numPr>
          <w:ilvl w:val="0"/>
          <w:numId w:val="242"/>
        </w:numPr>
        <w:shd w:val="clear" w:color="auto" w:fill="auto"/>
        <w:tabs>
          <w:tab w:val="left" w:pos="846"/>
        </w:tabs>
        <w:spacing w:after="90" w:line="200" w:lineRule="exact"/>
        <w:ind w:left="20" w:firstLine="480"/>
        <w:jc w:val="both"/>
      </w:pPr>
      <w:r>
        <w:rPr>
          <w:rStyle w:val="BodytextSpacing0pt"/>
        </w:rPr>
        <w:t>The creditors of an undischarged bankrupt shall include—</w:t>
      </w:r>
    </w:p>
    <w:p w:rsidR="00C95A81" w:rsidRDefault="00B909C2">
      <w:pPr>
        <w:pStyle w:val="Bodytext0"/>
        <w:framePr w:w="6662" w:h="10041" w:hRule="exact" w:wrap="none" w:vAnchor="page" w:hAnchor="page" w:x="2790" w:y="2607"/>
        <w:numPr>
          <w:ilvl w:val="0"/>
          <w:numId w:val="244"/>
        </w:numPr>
        <w:shd w:val="clear" w:color="auto" w:fill="auto"/>
        <w:tabs>
          <w:tab w:val="left" w:pos="980"/>
        </w:tabs>
        <w:spacing w:after="60" w:line="278" w:lineRule="exact"/>
        <w:ind w:left="980" w:right="20" w:hanging="480"/>
        <w:jc w:val="left"/>
      </w:pPr>
      <w:r>
        <w:rPr>
          <w:rStyle w:val="BodytextSpacing0pt"/>
        </w:rPr>
        <w:t>every creditor of the bankrupt in</w:t>
      </w:r>
      <w:r>
        <w:rPr>
          <w:rStyle w:val="BodytextSpacing0pt"/>
        </w:rPr>
        <w:t xml:space="preserve"> respect of a bankruptcy debt; and</w:t>
      </w:r>
    </w:p>
    <w:p w:rsidR="00C95A81" w:rsidRDefault="00B909C2">
      <w:pPr>
        <w:pStyle w:val="Bodytext0"/>
        <w:framePr w:w="6662" w:h="10041" w:hRule="exact" w:wrap="none" w:vAnchor="page" w:hAnchor="page" w:x="2790" w:y="2607"/>
        <w:numPr>
          <w:ilvl w:val="0"/>
          <w:numId w:val="244"/>
        </w:numPr>
        <w:shd w:val="clear" w:color="auto" w:fill="auto"/>
        <w:tabs>
          <w:tab w:val="left" w:pos="980"/>
        </w:tabs>
        <w:spacing w:after="180" w:line="278" w:lineRule="exact"/>
        <w:ind w:left="980" w:right="20" w:hanging="480"/>
        <w:jc w:val="both"/>
      </w:pPr>
      <w:r>
        <w:rPr>
          <w:rStyle w:val="BodytextSpacing0pt"/>
        </w:rPr>
        <w:t>any person who would be a creditor if the bankruptcy had commenced on the day on which notice of the meeting is given.</w:t>
      </w:r>
    </w:p>
    <w:p w:rsidR="00C95A81" w:rsidRDefault="00B909C2">
      <w:pPr>
        <w:pStyle w:val="Bodytext0"/>
        <w:framePr w:w="6662" w:h="10041" w:hRule="exact" w:wrap="none" w:vAnchor="page" w:hAnchor="page" w:x="2790" w:y="2607"/>
        <w:numPr>
          <w:ilvl w:val="0"/>
          <w:numId w:val="242"/>
        </w:numPr>
        <w:shd w:val="clear" w:color="auto" w:fill="auto"/>
        <w:tabs>
          <w:tab w:val="left" w:pos="898"/>
        </w:tabs>
        <w:spacing w:after="243" w:line="278" w:lineRule="exact"/>
        <w:ind w:left="20" w:right="20" w:firstLine="480"/>
        <w:jc w:val="both"/>
      </w:pPr>
      <w:r>
        <w:rPr>
          <w:rStyle w:val="BodytextSpacing0pt"/>
        </w:rPr>
        <w:t>The proposed supervisor shall be the chairperson of the creditors’ meeting which shall consider the pr</w:t>
      </w:r>
      <w:r>
        <w:rPr>
          <w:rStyle w:val="BodytextSpacing0pt"/>
        </w:rPr>
        <w:t>oposed voluntary arrangement and, subject to this section, the meeting shall be conducted in accordance with the Third Schedule.</w:t>
      </w:r>
    </w:p>
    <w:p w:rsidR="00C95A81" w:rsidRDefault="00B909C2">
      <w:pPr>
        <w:pStyle w:val="Bodytext0"/>
        <w:framePr w:w="6662" w:h="10041" w:hRule="exact" w:wrap="none" w:vAnchor="page" w:hAnchor="page" w:x="2790" w:y="2607"/>
        <w:numPr>
          <w:ilvl w:val="0"/>
          <w:numId w:val="242"/>
        </w:numPr>
        <w:shd w:val="clear" w:color="auto" w:fill="auto"/>
        <w:tabs>
          <w:tab w:val="left" w:pos="855"/>
        </w:tabs>
        <w:spacing w:after="153" w:line="200" w:lineRule="exact"/>
        <w:ind w:left="20" w:firstLine="480"/>
        <w:jc w:val="both"/>
      </w:pPr>
      <w:r>
        <w:rPr>
          <w:rStyle w:val="BodytextSpacing0pt"/>
        </w:rPr>
        <w:t>Subject to subsection (6), the creditors may resolve to—</w:t>
      </w:r>
    </w:p>
    <w:p w:rsidR="00C95A81" w:rsidRDefault="00B909C2">
      <w:pPr>
        <w:pStyle w:val="Bodytext0"/>
        <w:framePr w:w="6662" w:h="10041" w:hRule="exact" w:wrap="none" w:vAnchor="page" w:hAnchor="page" w:x="2790" w:y="2607"/>
        <w:numPr>
          <w:ilvl w:val="0"/>
          <w:numId w:val="245"/>
        </w:numPr>
        <w:shd w:val="clear" w:color="auto" w:fill="auto"/>
        <w:tabs>
          <w:tab w:val="left" w:pos="980"/>
        </w:tabs>
        <w:spacing w:after="87" w:line="200" w:lineRule="exact"/>
        <w:ind w:left="20" w:firstLine="480"/>
        <w:jc w:val="both"/>
      </w:pPr>
      <w:r>
        <w:rPr>
          <w:rStyle w:val="BodytextSpacing0pt"/>
        </w:rPr>
        <w:t>approve the proposed arrangement; or</w:t>
      </w:r>
    </w:p>
    <w:p w:rsidR="00C95A81" w:rsidRDefault="00B909C2">
      <w:pPr>
        <w:pStyle w:val="Bodytext0"/>
        <w:framePr w:w="6662" w:h="10041" w:hRule="exact" w:wrap="none" w:vAnchor="page" w:hAnchor="page" w:x="2790" w:y="2607"/>
        <w:numPr>
          <w:ilvl w:val="0"/>
          <w:numId w:val="245"/>
        </w:numPr>
        <w:shd w:val="clear" w:color="auto" w:fill="auto"/>
        <w:tabs>
          <w:tab w:val="left" w:pos="980"/>
        </w:tabs>
        <w:spacing w:line="283" w:lineRule="exact"/>
        <w:ind w:left="980" w:right="20" w:hanging="480"/>
        <w:jc w:val="left"/>
      </w:pPr>
      <w:r>
        <w:rPr>
          <w:rStyle w:val="BodytextSpacing0pt"/>
        </w:rPr>
        <w:t xml:space="preserve">approve the proposed arrangement </w:t>
      </w:r>
      <w:r>
        <w:rPr>
          <w:rStyle w:val="BodytextSpacing0pt"/>
        </w:rPr>
        <w:t>with modifications, but may not do so unless the debtor consents to each modification.</w:t>
      </w:r>
    </w:p>
    <w:p w:rsidR="00C95A81" w:rsidRDefault="00B909C2">
      <w:pPr>
        <w:pStyle w:val="Headerorfooter20"/>
        <w:framePr w:wrap="none" w:vAnchor="page" w:hAnchor="page" w:x="5982" w:y="13045"/>
        <w:shd w:val="clear" w:color="auto" w:fill="auto"/>
        <w:spacing w:line="200" w:lineRule="exact"/>
        <w:ind w:left="20"/>
        <w:jc w:val="left"/>
      </w:pPr>
      <w:r>
        <w:rPr>
          <w:rStyle w:val="Headerorfooter2Spacing0pt"/>
          <w:b/>
          <w:bCs/>
        </w:rPr>
        <w:t>96</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Bodytext50"/>
        <w:framePr w:w="6658" w:h="10272" w:hRule="exact" w:wrap="none" w:vAnchor="page" w:hAnchor="page" w:x="2792" w:y="2607"/>
        <w:shd w:val="clear" w:color="auto" w:fill="auto"/>
        <w:tabs>
          <w:tab w:val="left" w:pos="2732"/>
          <w:tab w:val="left" w:pos="6202"/>
        </w:tabs>
        <w:spacing w:after="30" w:line="200" w:lineRule="exact"/>
        <w:ind w:left="20" w:firstLine="0"/>
        <w:jc w:val="left"/>
      </w:pPr>
      <w:r>
        <w:rPr>
          <w:rStyle w:val="Bodytext5NotItalic0"/>
        </w:rPr>
        <w:lastRenderedPageBreak/>
        <w:t>Act 14</w:t>
      </w:r>
      <w:r>
        <w:rPr>
          <w:rStyle w:val="Bodytext5NotItalic0"/>
        </w:rPr>
        <w:tab/>
      </w:r>
      <w:r>
        <w:rPr>
          <w:rStyle w:val="Bodytext5Spacing0pt"/>
          <w:i/>
          <w:iCs/>
        </w:rPr>
        <w:t>Insolvency Act</w:t>
      </w:r>
      <w:r>
        <w:rPr>
          <w:rStyle w:val="Bodytext5NotItalic0"/>
        </w:rPr>
        <w:tab/>
        <w:t>2011</w:t>
      </w:r>
    </w:p>
    <w:p w:rsidR="00C95A81" w:rsidRDefault="00B909C2">
      <w:pPr>
        <w:pStyle w:val="Bodytext0"/>
        <w:framePr w:w="6658" w:h="10272" w:hRule="exact" w:wrap="none" w:vAnchor="page" w:hAnchor="page" w:x="2792" w:y="2607"/>
        <w:numPr>
          <w:ilvl w:val="0"/>
          <w:numId w:val="242"/>
        </w:numPr>
        <w:shd w:val="clear" w:color="auto" w:fill="auto"/>
        <w:tabs>
          <w:tab w:val="left" w:pos="970"/>
        </w:tabs>
        <w:spacing w:after="240" w:line="278" w:lineRule="exact"/>
        <w:ind w:left="20" w:right="20" w:firstLine="480"/>
        <w:jc w:val="both"/>
      </w:pPr>
      <w:r>
        <w:rPr>
          <w:rStyle w:val="BodytextSpacing0pt"/>
        </w:rPr>
        <w:t>Where the proposed arrangement or the proposed arrangement as modified affects the right of a secured creditor to enforce</w:t>
      </w:r>
      <w:r>
        <w:rPr>
          <w:rStyle w:val="BodytextSpacing0pt"/>
        </w:rPr>
        <w:t xml:space="preserve"> his or her security, the creditors may only approve it with the consent of the secured creditor concerned.</w:t>
      </w:r>
    </w:p>
    <w:p w:rsidR="00C95A81" w:rsidRDefault="00B909C2">
      <w:pPr>
        <w:pStyle w:val="Bodytext0"/>
        <w:framePr w:w="6658" w:h="10272" w:hRule="exact" w:wrap="none" w:vAnchor="page" w:hAnchor="page" w:x="2792" w:y="2607"/>
        <w:numPr>
          <w:ilvl w:val="0"/>
          <w:numId w:val="242"/>
        </w:numPr>
        <w:shd w:val="clear" w:color="auto" w:fill="auto"/>
        <w:tabs>
          <w:tab w:val="left" w:pos="913"/>
        </w:tabs>
        <w:spacing w:line="278" w:lineRule="exact"/>
        <w:ind w:left="20" w:right="20" w:firstLine="480"/>
        <w:jc w:val="both"/>
      </w:pPr>
      <w:r>
        <w:rPr>
          <w:rStyle w:val="BodytextSpacing0pt"/>
        </w:rPr>
        <w:t>The creditors’ meeting shall not approve any proposed arrangement or proposed arrangement as modified where—</w:t>
      </w:r>
    </w:p>
    <w:p w:rsidR="00C95A81" w:rsidRDefault="00B909C2">
      <w:pPr>
        <w:pStyle w:val="Bodytext0"/>
        <w:framePr w:w="6658" w:h="10272" w:hRule="exact" w:wrap="none" w:vAnchor="page" w:hAnchor="page" w:x="2792" w:y="2607"/>
        <w:numPr>
          <w:ilvl w:val="0"/>
          <w:numId w:val="246"/>
        </w:numPr>
        <w:shd w:val="clear" w:color="auto" w:fill="auto"/>
        <w:tabs>
          <w:tab w:val="left" w:pos="960"/>
        </w:tabs>
        <w:spacing w:after="120" w:line="278" w:lineRule="exact"/>
        <w:ind w:left="960" w:right="20" w:hanging="480"/>
        <w:jc w:val="both"/>
      </w:pPr>
      <w:r>
        <w:rPr>
          <w:rStyle w:val="BodytextSpacing0pt"/>
        </w:rPr>
        <w:t>any preferential debt is not to be paid</w:t>
      </w:r>
      <w:r>
        <w:rPr>
          <w:rStyle w:val="BodytextSpacing0pt"/>
        </w:rPr>
        <w:t xml:space="preserve"> in priority to the debts that are not preferential debts; or</w:t>
      </w:r>
    </w:p>
    <w:p w:rsidR="00C95A81" w:rsidRDefault="00B909C2">
      <w:pPr>
        <w:pStyle w:val="Bodytext0"/>
        <w:framePr w:w="6658" w:h="10272" w:hRule="exact" w:wrap="none" w:vAnchor="page" w:hAnchor="page" w:x="2792" w:y="2607"/>
        <w:numPr>
          <w:ilvl w:val="0"/>
          <w:numId w:val="246"/>
        </w:numPr>
        <w:shd w:val="clear" w:color="auto" w:fill="auto"/>
        <w:tabs>
          <w:tab w:val="left" w:pos="960"/>
        </w:tabs>
        <w:spacing w:after="183" w:line="278" w:lineRule="exact"/>
        <w:ind w:left="960" w:right="20" w:hanging="480"/>
        <w:jc w:val="both"/>
      </w:pPr>
      <w:r>
        <w:rPr>
          <w:rStyle w:val="BodytextSpacing0pt"/>
        </w:rPr>
        <w:t>a preferential debt is to be paid in a smaller proportion than is paid to another preferential debt of the same proportion, except with the written consent of the preferential creditor concerned</w:t>
      </w:r>
      <w:r>
        <w:rPr>
          <w:rStyle w:val="BodytextSpacing0pt"/>
        </w:rPr>
        <w:t>.</w:t>
      </w:r>
    </w:p>
    <w:p w:rsidR="00C95A81" w:rsidRDefault="00B909C2">
      <w:pPr>
        <w:pStyle w:val="Bodytext50"/>
        <w:framePr w:w="6658" w:h="10272" w:hRule="exact" w:wrap="none" w:vAnchor="page" w:hAnchor="page" w:x="2792" w:y="2607"/>
        <w:shd w:val="clear" w:color="auto" w:fill="auto"/>
        <w:spacing w:after="208" w:line="200" w:lineRule="exact"/>
        <w:ind w:right="180" w:firstLine="0"/>
      </w:pPr>
      <w:r>
        <w:rPr>
          <w:rStyle w:val="Bodytext5Spacing0pt"/>
          <w:i/>
          <w:iCs/>
        </w:rPr>
        <w:t>Arrangement.</w:t>
      </w:r>
    </w:p>
    <w:p w:rsidR="00C95A81" w:rsidRDefault="00B909C2">
      <w:pPr>
        <w:pStyle w:val="Heading10"/>
        <w:framePr w:w="6658" w:h="10272" w:hRule="exact" w:wrap="none" w:vAnchor="page" w:hAnchor="page" w:x="2792" w:y="2607"/>
        <w:numPr>
          <w:ilvl w:val="0"/>
          <w:numId w:val="150"/>
        </w:numPr>
        <w:shd w:val="clear" w:color="auto" w:fill="auto"/>
        <w:tabs>
          <w:tab w:val="left" w:pos="481"/>
        </w:tabs>
        <w:spacing w:before="0" w:after="145" w:line="200" w:lineRule="exact"/>
        <w:ind w:left="20" w:firstLine="0"/>
      </w:pPr>
      <w:bookmarkStart w:id="114" w:name="bookmark114"/>
      <w:r>
        <w:rPr>
          <w:rStyle w:val="Heading1Spacing0pt"/>
        </w:rPr>
        <w:t>Arrangement order.</w:t>
      </w:r>
      <w:bookmarkEnd w:id="114"/>
    </w:p>
    <w:p w:rsidR="00C95A81" w:rsidRDefault="00B909C2">
      <w:pPr>
        <w:pStyle w:val="Bodytext0"/>
        <w:framePr w:w="6658" w:h="10272" w:hRule="exact" w:wrap="none" w:vAnchor="page" w:hAnchor="page" w:x="2792" w:y="2607"/>
        <w:numPr>
          <w:ilvl w:val="0"/>
          <w:numId w:val="247"/>
        </w:numPr>
        <w:shd w:val="clear" w:color="auto" w:fill="auto"/>
        <w:tabs>
          <w:tab w:val="left" w:pos="865"/>
        </w:tabs>
        <w:spacing w:after="120" w:line="278" w:lineRule="exact"/>
        <w:ind w:left="20" w:right="20" w:firstLine="480"/>
        <w:jc w:val="both"/>
      </w:pPr>
      <w:r>
        <w:rPr>
          <w:rStyle w:val="BodytextSpacing0pt"/>
        </w:rPr>
        <w:t>Immediately after the creditor’s meeting under section 124, the proposed supervisor shall report the result of the meeting to court.</w:t>
      </w:r>
    </w:p>
    <w:p w:rsidR="00C95A81" w:rsidRDefault="00B909C2">
      <w:pPr>
        <w:pStyle w:val="Bodytext0"/>
        <w:framePr w:w="6658" w:h="10272" w:hRule="exact" w:wrap="none" w:vAnchor="page" w:hAnchor="page" w:x="2792" w:y="2607"/>
        <w:numPr>
          <w:ilvl w:val="0"/>
          <w:numId w:val="247"/>
        </w:numPr>
        <w:shd w:val="clear" w:color="auto" w:fill="auto"/>
        <w:tabs>
          <w:tab w:val="left" w:pos="946"/>
        </w:tabs>
        <w:spacing w:after="120" w:line="278" w:lineRule="exact"/>
        <w:ind w:left="20" w:right="20" w:firstLine="480"/>
        <w:jc w:val="both"/>
      </w:pPr>
      <w:r>
        <w:rPr>
          <w:rStyle w:val="BodytextSpacing0pt"/>
        </w:rPr>
        <w:t xml:space="preserve">Where the meeting declines to approve a proposed arrangement, the court may discharge, </w:t>
      </w:r>
      <w:r>
        <w:rPr>
          <w:rStyle w:val="BodytextSpacing0pt"/>
        </w:rPr>
        <w:t>vary or extend the interim order or make any other appropriate order as it thinks fit and the debtor shall be given only one more opportunity to present a second proposal for arrangement.</w:t>
      </w:r>
    </w:p>
    <w:p w:rsidR="00C95A81" w:rsidRDefault="00B909C2">
      <w:pPr>
        <w:pStyle w:val="Bodytext0"/>
        <w:framePr w:w="6658" w:h="10272" w:hRule="exact" w:wrap="none" w:vAnchor="page" w:hAnchor="page" w:x="2792" w:y="2607"/>
        <w:numPr>
          <w:ilvl w:val="0"/>
          <w:numId w:val="247"/>
        </w:numPr>
        <w:shd w:val="clear" w:color="auto" w:fill="auto"/>
        <w:tabs>
          <w:tab w:val="left" w:pos="850"/>
        </w:tabs>
        <w:spacing w:after="183" w:line="278" w:lineRule="exact"/>
        <w:ind w:left="20" w:right="20" w:firstLine="480"/>
        <w:jc w:val="both"/>
      </w:pPr>
      <w:r>
        <w:rPr>
          <w:rStyle w:val="BodytextSpacing0pt"/>
        </w:rPr>
        <w:t xml:space="preserve">Where the meeting approves a proposed arrangement, with or without </w:t>
      </w:r>
      <w:r>
        <w:rPr>
          <w:rStyle w:val="BodytextSpacing0pt"/>
        </w:rPr>
        <w:t>modifications, the court may—</w:t>
      </w:r>
    </w:p>
    <w:p w:rsidR="00C95A81" w:rsidRDefault="00B909C2">
      <w:pPr>
        <w:pStyle w:val="Bodytext0"/>
        <w:framePr w:w="6658" w:h="10272" w:hRule="exact" w:wrap="none" w:vAnchor="page" w:hAnchor="page" w:x="2792" w:y="2607"/>
        <w:numPr>
          <w:ilvl w:val="0"/>
          <w:numId w:val="248"/>
        </w:numPr>
        <w:shd w:val="clear" w:color="auto" w:fill="auto"/>
        <w:tabs>
          <w:tab w:val="left" w:pos="955"/>
        </w:tabs>
        <w:spacing w:after="213" w:line="200" w:lineRule="exact"/>
        <w:ind w:left="960" w:hanging="480"/>
        <w:jc w:val="both"/>
      </w:pPr>
      <w:r>
        <w:rPr>
          <w:rStyle w:val="BodytextSpacing0pt"/>
        </w:rPr>
        <w:t>make an arrangement order;</w:t>
      </w:r>
    </w:p>
    <w:p w:rsidR="00C95A81" w:rsidRDefault="00B909C2">
      <w:pPr>
        <w:pStyle w:val="Bodytext0"/>
        <w:framePr w:w="6658" w:h="10272" w:hRule="exact" w:wrap="none" w:vAnchor="page" w:hAnchor="page" w:x="2792" w:y="2607"/>
        <w:numPr>
          <w:ilvl w:val="0"/>
          <w:numId w:val="248"/>
        </w:numPr>
        <w:shd w:val="clear" w:color="auto" w:fill="auto"/>
        <w:tabs>
          <w:tab w:val="left" w:pos="955"/>
        </w:tabs>
        <w:spacing w:after="150" w:line="200" w:lineRule="exact"/>
        <w:ind w:left="960" w:hanging="480"/>
        <w:jc w:val="both"/>
      </w:pPr>
      <w:r>
        <w:rPr>
          <w:rStyle w:val="BodytextSpacing0pt"/>
        </w:rPr>
        <w:t>make such ancillary directions as it thinks fit; or</w:t>
      </w:r>
    </w:p>
    <w:p w:rsidR="00C95A81" w:rsidRDefault="00B909C2">
      <w:pPr>
        <w:pStyle w:val="Bodytext0"/>
        <w:framePr w:w="6658" w:h="10272" w:hRule="exact" w:wrap="none" w:vAnchor="page" w:hAnchor="page" w:x="2792" w:y="2607"/>
        <w:numPr>
          <w:ilvl w:val="0"/>
          <w:numId w:val="248"/>
        </w:numPr>
        <w:shd w:val="clear" w:color="auto" w:fill="auto"/>
        <w:tabs>
          <w:tab w:val="left" w:pos="950"/>
        </w:tabs>
        <w:spacing w:after="303" w:line="278" w:lineRule="exact"/>
        <w:ind w:left="960" w:right="20" w:hanging="480"/>
        <w:jc w:val="both"/>
      </w:pPr>
      <w:r>
        <w:rPr>
          <w:rStyle w:val="BodytextSpacing0pt"/>
        </w:rPr>
        <w:t>where the individual is an undischarged bankrupt, give such directions on the conduct of the bankruptcy and the administration of the bankrupt’s es</w:t>
      </w:r>
      <w:r>
        <w:rPr>
          <w:rStyle w:val="BodytextSpacing0pt"/>
        </w:rPr>
        <w:t>tate as it thinks appropriate, for facilitating the implementation of the arrangement.</w:t>
      </w:r>
    </w:p>
    <w:p w:rsidR="00C95A81" w:rsidRDefault="00B909C2">
      <w:pPr>
        <w:pStyle w:val="Heading10"/>
        <w:framePr w:w="6658" w:h="10272" w:hRule="exact" w:wrap="none" w:vAnchor="page" w:hAnchor="page" w:x="2792" w:y="2607"/>
        <w:numPr>
          <w:ilvl w:val="0"/>
          <w:numId w:val="150"/>
        </w:numPr>
        <w:shd w:val="clear" w:color="auto" w:fill="auto"/>
        <w:tabs>
          <w:tab w:val="left" w:pos="486"/>
        </w:tabs>
        <w:spacing w:before="0" w:after="0" w:line="200" w:lineRule="exact"/>
        <w:ind w:left="20" w:firstLine="0"/>
      </w:pPr>
      <w:bookmarkStart w:id="115" w:name="bookmark115"/>
      <w:r>
        <w:rPr>
          <w:rStyle w:val="Heading1Spacing0pt"/>
        </w:rPr>
        <w:t>Notice of arrangement.</w:t>
      </w:r>
      <w:bookmarkEnd w:id="115"/>
    </w:p>
    <w:p w:rsidR="00C95A81" w:rsidRDefault="00B909C2">
      <w:pPr>
        <w:pStyle w:val="Headerorfooter20"/>
        <w:framePr w:w="6710" w:h="229" w:hRule="exact" w:wrap="none" w:vAnchor="page" w:hAnchor="page" w:x="2768" w:y="13045"/>
        <w:shd w:val="clear" w:color="auto" w:fill="auto"/>
        <w:spacing w:line="200" w:lineRule="exact"/>
      </w:pPr>
      <w:r>
        <w:rPr>
          <w:rStyle w:val="Headerorfooter2Spacing0pt"/>
          <w:b/>
          <w:bCs/>
        </w:rPr>
        <w:t>97</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Headerorfooter20"/>
        <w:framePr w:wrap="none" w:vAnchor="page" w:hAnchor="page" w:x="2754" w:y="2612"/>
        <w:shd w:val="clear" w:color="auto" w:fill="auto"/>
        <w:spacing w:line="200" w:lineRule="exact"/>
        <w:ind w:left="20"/>
        <w:jc w:val="left"/>
      </w:pPr>
      <w:r>
        <w:rPr>
          <w:rStyle w:val="Headerorfooter2Spacing0pt"/>
          <w:b/>
          <w:bCs/>
        </w:rPr>
        <w:lastRenderedPageBreak/>
        <w:t>Act 14</w:t>
      </w:r>
    </w:p>
    <w:p w:rsidR="00C95A81" w:rsidRDefault="00B909C2">
      <w:pPr>
        <w:pStyle w:val="Headerorfooter0"/>
        <w:framePr w:wrap="none" w:vAnchor="page" w:hAnchor="page" w:x="5471" w:y="2607"/>
        <w:shd w:val="clear" w:color="auto" w:fill="auto"/>
        <w:spacing w:line="210" w:lineRule="exact"/>
        <w:ind w:left="20"/>
        <w:jc w:val="left"/>
      </w:pPr>
      <w:r>
        <w:rPr>
          <w:rStyle w:val="Headerorfooter1"/>
          <w:i/>
          <w:iCs/>
        </w:rPr>
        <w:t>Insolvency Act</w:t>
      </w:r>
    </w:p>
    <w:p w:rsidR="00C95A81" w:rsidRDefault="00B909C2">
      <w:pPr>
        <w:pStyle w:val="Headerorfooter20"/>
        <w:framePr w:wrap="none" w:vAnchor="page" w:hAnchor="page" w:x="8941" w:y="2615"/>
        <w:shd w:val="clear" w:color="auto" w:fill="auto"/>
        <w:spacing w:line="200" w:lineRule="exact"/>
        <w:ind w:left="20"/>
        <w:jc w:val="left"/>
      </w:pPr>
      <w:r>
        <w:rPr>
          <w:rStyle w:val="Headerorfooter2Spacing0pt"/>
          <w:b/>
          <w:bCs/>
        </w:rPr>
        <w:t>2011</w:t>
      </w:r>
    </w:p>
    <w:p w:rsidR="00C95A81" w:rsidRDefault="00B909C2">
      <w:pPr>
        <w:pStyle w:val="Bodytext0"/>
        <w:framePr w:w="6682" w:h="9713" w:hRule="exact" w:wrap="none" w:vAnchor="page" w:hAnchor="page" w:x="2783" w:y="3166"/>
        <w:shd w:val="clear" w:color="auto" w:fill="auto"/>
        <w:spacing w:after="116" w:line="274" w:lineRule="exact"/>
        <w:ind w:left="20" w:right="40" w:firstLine="0"/>
        <w:jc w:val="both"/>
      </w:pPr>
      <w:r>
        <w:rPr>
          <w:rStyle w:val="BodytextSpacing0pt"/>
        </w:rPr>
        <w:t>Immediately after the arrangement order is made, the supervisor shall—</w:t>
      </w:r>
    </w:p>
    <w:p w:rsidR="00C95A81" w:rsidRDefault="00B909C2">
      <w:pPr>
        <w:pStyle w:val="Bodytext0"/>
        <w:framePr w:w="6682" w:h="9713" w:hRule="exact" w:wrap="none" w:vAnchor="page" w:hAnchor="page" w:x="2783" w:y="3166"/>
        <w:numPr>
          <w:ilvl w:val="0"/>
          <w:numId w:val="249"/>
        </w:numPr>
        <w:shd w:val="clear" w:color="auto" w:fill="auto"/>
        <w:tabs>
          <w:tab w:val="left" w:pos="965"/>
        </w:tabs>
        <w:spacing w:after="124" w:line="278" w:lineRule="exact"/>
        <w:ind w:left="960" w:right="40" w:hanging="480"/>
        <w:jc w:val="both"/>
      </w:pPr>
      <w:r>
        <w:rPr>
          <w:rStyle w:val="BodytextSpacing0pt"/>
        </w:rPr>
        <w:t>send to each known creditor</w:t>
      </w:r>
      <w:r>
        <w:rPr>
          <w:rStyle w:val="BodytextSpacing0pt"/>
        </w:rPr>
        <w:t xml:space="preserve"> a written notice showing that an arrangement has taken effect; and</w:t>
      </w:r>
    </w:p>
    <w:p w:rsidR="00C95A81" w:rsidRDefault="00B909C2">
      <w:pPr>
        <w:pStyle w:val="Bodytext0"/>
        <w:framePr w:w="6682" w:h="9713" w:hRule="exact" w:wrap="none" w:vAnchor="page" w:hAnchor="page" w:x="2783" w:y="3166"/>
        <w:numPr>
          <w:ilvl w:val="0"/>
          <w:numId w:val="249"/>
        </w:numPr>
        <w:shd w:val="clear" w:color="auto" w:fill="auto"/>
        <w:tabs>
          <w:tab w:val="left" w:pos="1426"/>
        </w:tabs>
        <w:spacing w:line="274" w:lineRule="exact"/>
        <w:ind w:left="960" w:hanging="480"/>
        <w:jc w:val="both"/>
      </w:pPr>
      <w:r>
        <w:rPr>
          <w:rStyle w:val="BodytextSpacing0pt"/>
        </w:rPr>
        <w:t>give public notice that an arrangement has taken effect.</w:t>
      </w:r>
    </w:p>
    <w:p w:rsidR="00C95A81" w:rsidRDefault="00B909C2">
      <w:pPr>
        <w:pStyle w:val="Heading10"/>
        <w:framePr w:w="6682" w:h="9713" w:hRule="exact" w:wrap="none" w:vAnchor="page" w:hAnchor="page" w:x="2783" w:y="3166"/>
        <w:numPr>
          <w:ilvl w:val="0"/>
          <w:numId w:val="150"/>
        </w:numPr>
        <w:shd w:val="clear" w:color="auto" w:fill="auto"/>
        <w:tabs>
          <w:tab w:val="left" w:pos="966"/>
          <w:tab w:val="left" w:pos="486"/>
        </w:tabs>
        <w:spacing w:before="0" w:after="179" w:line="274" w:lineRule="exact"/>
        <w:ind w:left="20" w:firstLine="0"/>
        <w:jc w:val="both"/>
      </w:pPr>
      <w:bookmarkStart w:id="116" w:name="bookmark116"/>
      <w:r>
        <w:rPr>
          <w:rStyle w:val="Heading1Spacing0pt"/>
        </w:rPr>
        <w:t>Effect of arrangement.</w:t>
      </w:r>
      <w:bookmarkEnd w:id="116"/>
    </w:p>
    <w:p w:rsidR="00C95A81" w:rsidRDefault="00B909C2">
      <w:pPr>
        <w:pStyle w:val="Bodytext0"/>
        <w:framePr w:w="6682" w:h="9713" w:hRule="exact" w:wrap="none" w:vAnchor="page" w:hAnchor="page" w:x="2783" w:y="3166"/>
        <w:numPr>
          <w:ilvl w:val="0"/>
          <w:numId w:val="250"/>
        </w:numPr>
        <w:shd w:val="clear" w:color="auto" w:fill="auto"/>
        <w:tabs>
          <w:tab w:val="left" w:pos="835"/>
        </w:tabs>
        <w:spacing w:after="30" w:line="200" w:lineRule="exact"/>
        <w:ind w:left="960" w:hanging="480"/>
        <w:jc w:val="both"/>
      </w:pPr>
      <w:r>
        <w:rPr>
          <w:rStyle w:val="BodytextSpacing0pt"/>
        </w:rPr>
        <w:t>Subject to subsection (3), an arrangement binds—</w:t>
      </w:r>
    </w:p>
    <w:p w:rsidR="00C95A81" w:rsidRDefault="00B909C2">
      <w:pPr>
        <w:pStyle w:val="Bodytext0"/>
        <w:framePr w:w="6682" w:h="9713" w:hRule="exact" w:wrap="none" w:vAnchor="page" w:hAnchor="page" w:x="2783" w:y="3166"/>
        <w:numPr>
          <w:ilvl w:val="0"/>
          <w:numId w:val="251"/>
        </w:numPr>
        <w:shd w:val="clear" w:color="auto" w:fill="auto"/>
        <w:tabs>
          <w:tab w:val="left" w:pos="950"/>
        </w:tabs>
        <w:spacing w:after="183" w:line="278" w:lineRule="exact"/>
        <w:ind w:left="960" w:right="40" w:hanging="480"/>
        <w:jc w:val="both"/>
      </w:pPr>
      <w:r>
        <w:rPr>
          <w:rStyle w:val="BodytextSpacing0pt"/>
        </w:rPr>
        <w:t xml:space="preserve">the individual in respect of whom the arrangement order is </w:t>
      </w:r>
      <w:r>
        <w:rPr>
          <w:rStyle w:val="BodytextSpacing0pt"/>
        </w:rPr>
        <w:t>made;</w:t>
      </w:r>
    </w:p>
    <w:p w:rsidR="00C95A81" w:rsidRDefault="00B909C2">
      <w:pPr>
        <w:pStyle w:val="Bodytext0"/>
        <w:framePr w:w="6682" w:h="9713" w:hRule="exact" w:wrap="none" w:vAnchor="page" w:hAnchor="page" w:x="2783" w:y="3166"/>
        <w:numPr>
          <w:ilvl w:val="0"/>
          <w:numId w:val="251"/>
        </w:numPr>
        <w:shd w:val="clear" w:color="auto" w:fill="auto"/>
        <w:tabs>
          <w:tab w:val="left" w:pos="950"/>
        </w:tabs>
        <w:spacing w:after="30" w:line="200" w:lineRule="exact"/>
        <w:ind w:left="960" w:hanging="480"/>
        <w:jc w:val="both"/>
      </w:pPr>
      <w:r>
        <w:rPr>
          <w:rStyle w:val="BodytextSpacing0pt"/>
        </w:rPr>
        <w:t>the supervisor of the arrangement; and</w:t>
      </w:r>
    </w:p>
    <w:p w:rsidR="00C95A81" w:rsidRDefault="00B909C2">
      <w:pPr>
        <w:pStyle w:val="Bodytext0"/>
        <w:framePr w:w="6682" w:h="9713" w:hRule="exact" w:wrap="none" w:vAnchor="page" w:hAnchor="page" w:x="2783" w:y="3166"/>
        <w:numPr>
          <w:ilvl w:val="0"/>
          <w:numId w:val="251"/>
        </w:numPr>
        <w:shd w:val="clear" w:color="auto" w:fill="auto"/>
        <w:tabs>
          <w:tab w:val="left" w:pos="960"/>
        </w:tabs>
        <w:spacing w:after="120" w:line="278" w:lineRule="exact"/>
        <w:ind w:left="960" w:right="40" w:hanging="480"/>
        <w:jc w:val="both"/>
      </w:pPr>
      <w:r>
        <w:rPr>
          <w:rStyle w:val="BodytextSpacing0pt"/>
        </w:rPr>
        <w:t>all the individual’s creditors for claims arising on or before the day specified in the voluntary arrangement.</w:t>
      </w:r>
    </w:p>
    <w:p w:rsidR="00C95A81" w:rsidRDefault="00B909C2">
      <w:pPr>
        <w:pStyle w:val="Bodytext0"/>
        <w:framePr w:w="6682" w:h="9713" w:hRule="exact" w:wrap="none" w:vAnchor="page" w:hAnchor="page" w:x="2783" w:y="3166"/>
        <w:numPr>
          <w:ilvl w:val="0"/>
          <w:numId w:val="250"/>
        </w:numPr>
        <w:shd w:val="clear" w:color="auto" w:fill="auto"/>
        <w:tabs>
          <w:tab w:val="left" w:pos="850"/>
        </w:tabs>
        <w:spacing w:after="60" w:line="278" w:lineRule="exact"/>
        <w:ind w:left="20" w:right="40" w:firstLine="480"/>
        <w:jc w:val="left"/>
      </w:pPr>
      <w:r>
        <w:rPr>
          <w:rStyle w:val="BodytextSpacing0pt"/>
        </w:rPr>
        <w:t>Subject to subsection (3), a person bound by an arrangement shall not—</w:t>
      </w:r>
    </w:p>
    <w:p w:rsidR="00C95A81" w:rsidRDefault="00B909C2">
      <w:pPr>
        <w:pStyle w:val="Bodytext0"/>
        <w:framePr w:w="6682" w:h="9713" w:hRule="exact" w:wrap="none" w:vAnchor="page" w:hAnchor="page" w:x="2783" w:y="3166"/>
        <w:numPr>
          <w:ilvl w:val="0"/>
          <w:numId w:val="252"/>
        </w:numPr>
        <w:shd w:val="clear" w:color="auto" w:fill="auto"/>
        <w:tabs>
          <w:tab w:val="left" w:pos="955"/>
        </w:tabs>
        <w:spacing w:after="60" w:line="278" w:lineRule="exact"/>
        <w:ind w:left="960" w:right="40" w:hanging="480"/>
        <w:jc w:val="both"/>
      </w:pPr>
      <w:r>
        <w:rPr>
          <w:rStyle w:val="BodytextSpacing0pt"/>
        </w:rPr>
        <w:t xml:space="preserve">make an application for a </w:t>
      </w:r>
      <w:r>
        <w:rPr>
          <w:rStyle w:val="BodytextSpacing0pt"/>
        </w:rPr>
        <w:t>bankruptcy order or proceed with an application made before the arrangement became binding on the person;</w:t>
      </w:r>
    </w:p>
    <w:p w:rsidR="00C95A81" w:rsidRDefault="00B909C2">
      <w:pPr>
        <w:pStyle w:val="Bodytext0"/>
        <w:framePr w:w="6682" w:h="9713" w:hRule="exact" w:wrap="none" w:vAnchor="page" w:hAnchor="page" w:x="2783" w:y="3166"/>
        <w:numPr>
          <w:ilvl w:val="0"/>
          <w:numId w:val="252"/>
        </w:numPr>
        <w:shd w:val="clear" w:color="auto" w:fill="auto"/>
        <w:tabs>
          <w:tab w:val="left" w:pos="960"/>
        </w:tabs>
        <w:spacing w:after="116" w:line="278" w:lineRule="exact"/>
        <w:ind w:left="960" w:right="40" w:hanging="480"/>
        <w:jc w:val="both"/>
      </w:pPr>
      <w:r>
        <w:rPr>
          <w:rStyle w:val="BodytextSpacing0pt"/>
        </w:rPr>
        <w:t>appoint a receiver of any property of the individual or commence or continue with an application to appoint a receiver; or</w:t>
      </w:r>
    </w:p>
    <w:p w:rsidR="00C95A81" w:rsidRDefault="00B909C2">
      <w:pPr>
        <w:pStyle w:val="Bodytext0"/>
        <w:framePr w:w="6682" w:h="9713" w:hRule="exact" w:wrap="none" w:vAnchor="page" w:hAnchor="page" w:x="2783" w:y="3166"/>
        <w:numPr>
          <w:ilvl w:val="0"/>
          <w:numId w:val="252"/>
        </w:numPr>
        <w:shd w:val="clear" w:color="auto" w:fill="auto"/>
        <w:tabs>
          <w:tab w:val="left" w:pos="960"/>
        </w:tabs>
        <w:spacing w:after="124" w:line="283" w:lineRule="exact"/>
        <w:ind w:left="960" w:right="40" w:hanging="480"/>
        <w:jc w:val="both"/>
      </w:pPr>
      <w:r>
        <w:rPr>
          <w:rStyle w:val="BodytextSpacing0pt"/>
        </w:rPr>
        <w:t>except with the leave of th</w:t>
      </w:r>
      <w:r>
        <w:rPr>
          <w:rStyle w:val="BodytextSpacing0pt"/>
        </w:rPr>
        <w:t>e court and in accordance with the terms as the court may impose—</w:t>
      </w:r>
    </w:p>
    <w:p w:rsidR="00C95A81" w:rsidRDefault="00B909C2">
      <w:pPr>
        <w:pStyle w:val="Bodytext0"/>
        <w:framePr w:w="6682" w:h="9713" w:hRule="exact" w:wrap="none" w:vAnchor="page" w:hAnchor="page" w:x="2783" w:y="3166"/>
        <w:numPr>
          <w:ilvl w:val="0"/>
          <w:numId w:val="253"/>
        </w:numPr>
        <w:shd w:val="clear" w:color="auto" w:fill="auto"/>
        <w:tabs>
          <w:tab w:val="left" w:pos="1430"/>
        </w:tabs>
        <w:spacing w:after="120" w:line="278" w:lineRule="exact"/>
        <w:ind w:left="1440" w:right="40" w:hanging="480"/>
        <w:jc w:val="both"/>
      </w:pPr>
      <w:r>
        <w:rPr>
          <w:rStyle w:val="BodytextSpacing0pt"/>
        </w:rPr>
        <w:t>take any other steps to enforce any charge over any of the individual’s property; or</w:t>
      </w:r>
    </w:p>
    <w:p w:rsidR="00C95A81" w:rsidRDefault="00B909C2">
      <w:pPr>
        <w:pStyle w:val="Bodytext0"/>
        <w:framePr w:w="6682" w:h="9713" w:hRule="exact" w:wrap="none" w:vAnchor="page" w:hAnchor="page" w:x="2783" w:y="3166"/>
        <w:numPr>
          <w:ilvl w:val="0"/>
          <w:numId w:val="253"/>
        </w:numPr>
        <w:shd w:val="clear" w:color="auto" w:fill="auto"/>
        <w:tabs>
          <w:tab w:val="left" w:pos="1440"/>
        </w:tabs>
        <w:spacing w:after="183" w:line="278" w:lineRule="exact"/>
        <w:ind w:left="1440" w:right="40" w:hanging="480"/>
        <w:jc w:val="both"/>
      </w:pPr>
      <w:r>
        <w:rPr>
          <w:rStyle w:val="BodytextSpacing0pt"/>
        </w:rPr>
        <w:t xml:space="preserve">commence or continue other proceedings, execution or other legal process or levy distress against the </w:t>
      </w:r>
      <w:r>
        <w:rPr>
          <w:rStyle w:val="BodytextSpacing0pt"/>
        </w:rPr>
        <w:t>individual or his or her property.</w:t>
      </w:r>
    </w:p>
    <w:p w:rsidR="00C95A81" w:rsidRDefault="00B909C2">
      <w:pPr>
        <w:pStyle w:val="Bodytext0"/>
        <w:framePr w:w="6682" w:h="9713" w:hRule="exact" w:wrap="none" w:vAnchor="page" w:hAnchor="page" w:x="2783" w:y="3166"/>
        <w:numPr>
          <w:ilvl w:val="0"/>
          <w:numId w:val="250"/>
        </w:numPr>
        <w:shd w:val="clear" w:color="auto" w:fill="auto"/>
        <w:tabs>
          <w:tab w:val="left" w:pos="850"/>
        </w:tabs>
        <w:spacing w:line="200" w:lineRule="exact"/>
        <w:ind w:left="960" w:hanging="480"/>
        <w:jc w:val="both"/>
      </w:pPr>
      <w:r>
        <w:rPr>
          <w:rStyle w:val="BodytextSpacing0pt"/>
        </w:rPr>
        <w:t>Subsections (1) and (2) shall not prevent a secured creditor</w:t>
      </w:r>
    </w:p>
    <w:p w:rsidR="00C95A81" w:rsidRDefault="00B909C2">
      <w:pPr>
        <w:pStyle w:val="Headerorfooter20"/>
        <w:framePr w:w="6730" w:h="229" w:hRule="exact" w:wrap="none" w:vAnchor="page" w:hAnchor="page" w:x="2759" w:y="13045"/>
        <w:shd w:val="clear" w:color="auto" w:fill="auto"/>
        <w:spacing w:line="200" w:lineRule="exact"/>
        <w:ind w:left="40"/>
      </w:pPr>
      <w:r>
        <w:rPr>
          <w:rStyle w:val="Headerorfooter2Spacing0pt"/>
          <w:b/>
          <w:bCs/>
        </w:rPr>
        <w:t>98</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Bodytext50"/>
        <w:framePr w:w="6682" w:h="10270" w:hRule="exact" w:wrap="none" w:vAnchor="page" w:hAnchor="page" w:x="2780" w:y="2705"/>
        <w:shd w:val="clear" w:color="auto" w:fill="auto"/>
        <w:tabs>
          <w:tab w:val="left" w:pos="2732"/>
          <w:tab w:val="left" w:pos="6202"/>
        </w:tabs>
        <w:spacing w:line="288" w:lineRule="exact"/>
        <w:ind w:left="20" w:firstLine="0"/>
        <w:jc w:val="both"/>
      </w:pPr>
      <w:r>
        <w:rPr>
          <w:rStyle w:val="Bodytext5NotItalic0"/>
        </w:rPr>
        <w:lastRenderedPageBreak/>
        <w:t>Act 14</w:t>
      </w:r>
      <w:r>
        <w:rPr>
          <w:rStyle w:val="Bodytext5NotItalic0"/>
        </w:rPr>
        <w:tab/>
      </w:r>
      <w:r>
        <w:rPr>
          <w:rStyle w:val="Bodytext5Spacing0pt"/>
          <w:i/>
          <w:iCs/>
        </w:rPr>
        <w:t>Insolvency Act</w:t>
      </w:r>
      <w:r>
        <w:rPr>
          <w:rStyle w:val="Bodytext5NotItalic0"/>
        </w:rPr>
        <w:tab/>
        <w:t>2011</w:t>
      </w:r>
    </w:p>
    <w:p w:rsidR="00C95A81" w:rsidRDefault="00B909C2">
      <w:pPr>
        <w:pStyle w:val="Bodytext0"/>
        <w:framePr w:w="6682" w:h="10270" w:hRule="exact" w:wrap="none" w:vAnchor="page" w:hAnchor="page" w:x="2780" w:y="2705"/>
        <w:shd w:val="clear" w:color="auto" w:fill="auto"/>
        <w:spacing w:after="130" w:line="288" w:lineRule="exact"/>
        <w:ind w:left="20" w:right="40" w:firstLine="0"/>
        <w:jc w:val="both"/>
      </w:pPr>
      <w:r>
        <w:rPr>
          <w:rStyle w:val="BodytextSpacing0pt"/>
        </w:rPr>
        <w:t>from realising or dealing with charged property except so far as the arrangement provides for a secured creditor</w:t>
      </w:r>
      <w:r>
        <w:rPr>
          <w:rStyle w:val="BodytextSpacing0pt"/>
        </w:rPr>
        <w:t xml:space="preserve"> who voted in favour of the resolution resulting in the arrangement.</w:t>
      </w:r>
    </w:p>
    <w:p w:rsidR="00C95A81" w:rsidRDefault="00B909C2">
      <w:pPr>
        <w:pStyle w:val="Heading10"/>
        <w:framePr w:w="6682" w:h="10270" w:hRule="exact" w:wrap="none" w:vAnchor="page" w:hAnchor="page" w:x="2780" w:y="2705"/>
        <w:numPr>
          <w:ilvl w:val="0"/>
          <w:numId w:val="150"/>
        </w:numPr>
        <w:shd w:val="clear" w:color="auto" w:fill="auto"/>
        <w:tabs>
          <w:tab w:val="left" w:pos="486"/>
        </w:tabs>
        <w:spacing w:before="0" w:after="30" w:line="200" w:lineRule="exact"/>
        <w:ind w:left="20" w:firstLine="0"/>
        <w:jc w:val="both"/>
      </w:pPr>
      <w:bookmarkStart w:id="117" w:name="bookmark117"/>
      <w:r>
        <w:rPr>
          <w:rStyle w:val="Heading1Spacing0pt"/>
        </w:rPr>
        <w:t>Function of supervisor.</w:t>
      </w:r>
      <w:bookmarkEnd w:id="117"/>
    </w:p>
    <w:p w:rsidR="00C95A81" w:rsidRDefault="00B909C2">
      <w:pPr>
        <w:pStyle w:val="Bodytext0"/>
        <w:framePr w:w="6682" w:h="10270" w:hRule="exact" w:wrap="none" w:vAnchor="page" w:hAnchor="page" w:x="2780" w:y="2705"/>
        <w:shd w:val="clear" w:color="auto" w:fill="auto"/>
        <w:spacing w:line="278" w:lineRule="exact"/>
        <w:ind w:left="20" w:right="40" w:firstLine="0"/>
        <w:jc w:val="both"/>
      </w:pPr>
      <w:r>
        <w:rPr>
          <w:rStyle w:val="BodytextSpacing0pt"/>
        </w:rPr>
        <w:t>The supervisor shall supervise the implementation of the arrangement and he or she shall on the day of his or her appointment notify the official receiver in writi</w:t>
      </w:r>
      <w:r>
        <w:rPr>
          <w:rStyle w:val="BodytextSpacing0pt"/>
        </w:rPr>
        <w:t>ng of the appointment.</w:t>
      </w:r>
    </w:p>
    <w:p w:rsidR="00C95A81" w:rsidRDefault="00B909C2">
      <w:pPr>
        <w:pStyle w:val="Heading10"/>
        <w:framePr w:w="6682" w:h="10270" w:hRule="exact" w:wrap="none" w:vAnchor="page" w:hAnchor="page" w:x="2780" w:y="2705"/>
        <w:numPr>
          <w:ilvl w:val="0"/>
          <w:numId w:val="150"/>
        </w:numPr>
        <w:shd w:val="clear" w:color="auto" w:fill="auto"/>
        <w:tabs>
          <w:tab w:val="left" w:pos="490"/>
        </w:tabs>
        <w:spacing w:before="0" w:after="303" w:line="278" w:lineRule="exact"/>
        <w:ind w:left="20" w:firstLine="0"/>
        <w:jc w:val="both"/>
      </w:pPr>
      <w:bookmarkStart w:id="118" w:name="bookmark118"/>
      <w:r>
        <w:rPr>
          <w:rStyle w:val="Heading1Spacing0pt"/>
        </w:rPr>
        <w:t>Creditors’ meetings during arrangement.</w:t>
      </w:r>
      <w:bookmarkEnd w:id="118"/>
    </w:p>
    <w:p w:rsidR="00C95A81" w:rsidRDefault="00B909C2">
      <w:pPr>
        <w:pStyle w:val="Bodytext0"/>
        <w:framePr w:w="6682" w:h="10270" w:hRule="exact" w:wrap="none" w:vAnchor="page" w:hAnchor="page" w:x="2780" w:y="2705"/>
        <w:numPr>
          <w:ilvl w:val="0"/>
          <w:numId w:val="254"/>
        </w:numPr>
        <w:shd w:val="clear" w:color="auto" w:fill="auto"/>
        <w:tabs>
          <w:tab w:val="left" w:pos="846"/>
        </w:tabs>
        <w:spacing w:after="270" w:line="200" w:lineRule="exact"/>
        <w:ind w:left="20" w:firstLine="480"/>
        <w:jc w:val="both"/>
      </w:pPr>
      <w:r>
        <w:rPr>
          <w:rStyle w:val="BodytextSpacing0pt"/>
        </w:rPr>
        <w:t>The supervisor may call a creditors’ meeting at any time.</w:t>
      </w:r>
    </w:p>
    <w:p w:rsidR="00C95A81" w:rsidRDefault="00B909C2">
      <w:pPr>
        <w:pStyle w:val="Bodytext0"/>
        <w:framePr w:w="6682" w:h="10270" w:hRule="exact" w:wrap="none" w:vAnchor="page" w:hAnchor="page" w:x="2780" w:y="2705"/>
        <w:numPr>
          <w:ilvl w:val="0"/>
          <w:numId w:val="254"/>
        </w:numPr>
        <w:shd w:val="clear" w:color="auto" w:fill="auto"/>
        <w:tabs>
          <w:tab w:val="left" w:pos="865"/>
        </w:tabs>
        <w:spacing w:after="240" w:line="278" w:lineRule="exact"/>
        <w:ind w:left="20" w:right="40" w:firstLine="480"/>
        <w:jc w:val="both"/>
      </w:pPr>
      <w:r>
        <w:rPr>
          <w:rStyle w:val="BodytextSpacing0pt"/>
        </w:rPr>
        <w:t xml:space="preserve">The supervisor shall call a creditors’ meeting if requested in writing by creditors, the value of whose claims against the individual </w:t>
      </w:r>
      <w:r>
        <w:rPr>
          <w:rStyle w:val="BodytextSpacing0pt"/>
        </w:rPr>
        <w:t>is not less than ten per cent of the value of all claims against the individual.</w:t>
      </w:r>
    </w:p>
    <w:p w:rsidR="00C95A81" w:rsidRDefault="00B909C2">
      <w:pPr>
        <w:pStyle w:val="Bodytext0"/>
        <w:framePr w:w="6682" w:h="10270" w:hRule="exact" w:wrap="none" w:vAnchor="page" w:hAnchor="page" w:x="2780" w:y="2705"/>
        <w:numPr>
          <w:ilvl w:val="0"/>
          <w:numId w:val="254"/>
        </w:numPr>
        <w:shd w:val="clear" w:color="auto" w:fill="auto"/>
        <w:tabs>
          <w:tab w:val="left" w:pos="889"/>
        </w:tabs>
        <w:spacing w:after="240" w:line="278" w:lineRule="exact"/>
        <w:ind w:left="20" w:right="40" w:firstLine="480"/>
        <w:jc w:val="both"/>
      </w:pPr>
      <w:r>
        <w:rPr>
          <w:rStyle w:val="BodytextSpacing0pt"/>
        </w:rPr>
        <w:t>Subject to this section, the meeting shall be conducted in accordance with the Third Schedule.</w:t>
      </w:r>
    </w:p>
    <w:p w:rsidR="00C95A81" w:rsidRDefault="00B909C2">
      <w:pPr>
        <w:pStyle w:val="Bodytext0"/>
        <w:framePr w:w="6682" w:h="10270" w:hRule="exact" w:wrap="none" w:vAnchor="page" w:hAnchor="page" w:x="2780" w:y="2705"/>
        <w:numPr>
          <w:ilvl w:val="0"/>
          <w:numId w:val="254"/>
        </w:numPr>
        <w:shd w:val="clear" w:color="auto" w:fill="auto"/>
        <w:tabs>
          <w:tab w:val="left" w:pos="846"/>
        </w:tabs>
        <w:spacing w:after="17" w:line="278" w:lineRule="exact"/>
        <w:ind w:left="20" w:right="40" w:firstLine="480"/>
        <w:jc w:val="both"/>
      </w:pPr>
      <w:r>
        <w:rPr>
          <w:rStyle w:val="BodytextSpacing0pt"/>
        </w:rPr>
        <w:t>A creditors’ meeting has the power to call for reports on the progress of the ar</w:t>
      </w:r>
      <w:r>
        <w:rPr>
          <w:rStyle w:val="BodytextSpacing0pt"/>
        </w:rPr>
        <w:t>rangement from the supervisor.</w:t>
      </w:r>
    </w:p>
    <w:p w:rsidR="00C95A81" w:rsidRDefault="00B909C2">
      <w:pPr>
        <w:pStyle w:val="Heading10"/>
        <w:framePr w:w="6682" w:h="10270" w:hRule="exact" w:wrap="none" w:vAnchor="page" w:hAnchor="page" w:x="2780" w:y="2705"/>
        <w:numPr>
          <w:ilvl w:val="0"/>
          <w:numId w:val="150"/>
        </w:numPr>
        <w:shd w:val="clear" w:color="auto" w:fill="auto"/>
        <w:tabs>
          <w:tab w:val="left" w:pos="486"/>
        </w:tabs>
        <w:spacing w:before="0" w:after="0" w:line="557" w:lineRule="exact"/>
        <w:ind w:left="20" w:firstLine="0"/>
        <w:jc w:val="both"/>
      </w:pPr>
      <w:bookmarkStart w:id="119" w:name="bookmark119"/>
      <w:r>
        <w:rPr>
          <w:rStyle w:val="Heading1Spacing0pt"/>
        </w:rPr>
        <w:t>Remuneration of supervisor.</w:t>
      </w:r>
      <w:bookmarkEnd w:id="119"/>
    </w:p>
    <w:p w:rsidR="00C95A81" w:rsidRDefault="00B909C2">
      <w:pPr>
        <w:pStyle w:val="Bodytext0"/>
        <w:framePr w:w="6682" w:h="10270" w:hRule="exact" w:wrap="none" w:vAnchor="page" w:hAnchor="page" w:x="2780" w:y="2705"/>
        <w:shd w:val="clear" w:color="auto" w:fill="auto"/>
        <w:spacing w:line="557" w:lineRule="exact"/>
        <w:ind w:left="20" w:firstLine="0"/>
        <w:jc w:val="both"/>
      </w:pPr>
      <w:r>
        <w:rPr>
          <w:rStyle w:val="BodytextSpacing0pt"/>
        </w:rPr>
        <w:t>A supervisor is entitled to—</w:t>
      </w:r>
    </w:p>
    <w:p w:rsidR="00C95A81" w:rsidRDefault="00B909C2">
      <w:pPr>
        <w:pStyle w:val="Bodytext0"/>
        <w:framePr w:w="6682" w:h="10270" w:hRule="exact" w:wrap="none" w:vAnchor="page" w:hAnchor="page" w:x="2780" w:y="2705"/>
        <w:numPr>
          <w:ilvl w:val="0"/>
          <w:numId w:val="255"/>
        </w:numPr>
        <w:shd w:val="clear" w:color="auto" w:fill="auto"/>
        <w:tabs>
          <w:tab w:val="left" w:pos="970"/>
        </w:tabs>
        <w:spacing w:line="557" w:lineRule="exact"/>
        <w:ind w:left="20" w:firstLine="480"/>
        <w:jc w:val="both"/>
      </w:pPr>
      <w:r>
        <w:rPr>
          <w:rStyle w:val="BodytextSpacing0pt"/>
        </w:rPr>
        <w:t>the remuneration specified in the arrangement; or</w:t>
      </w:r>
    </w:p>
    <w:p w:rsidR="00C95A81" w:rsidRDefault="00B909C2">
      <w:pPr>
        <w:pStyle w:val="Bodytext0"/>
        <w:framePr w:w="6682" w:h="10270" w:hRule="exact" w:wrap="none" w:vAnchor="page" w:hAnchor="page" w:x="2780" w:y="2705"/>
        <w:numPr>
          <w:ilvl w:val="0"/>
          <w:numId w:val="255"/>
        </w:numPr>
        <w:shd w:val="clear" w:color="auto" w:fill="auto"/>
        <w:tabs>
          <w:tab w:val="left" w:pos="970"/>
        </w:tabs>
        <w:spacing w:after="303" w:line="278" w:lineRule="exact"/>
        <w:ind w:left="980" w:right="40" w:hanging="480"/>
        <w:jc w:val="left"/>
      </w:pPr>
      <w:r>
        <w:rPr>
          <w:rStyle w:val="BodytextSpacing0pt"/>
        </w:rPr>
        <w:t>the remuneration as the court may fix on application of the supervisor where no remuneration is specified.</w:t>
      </w:r>
    </w:p>
    <w:p w:rsidR="00C95A81" w:rsidRDefault="00B909C2">
      <w:pPr>
        <w:pStyle w:val="Heading10"/>
        <w:framePr w:w="6682" w:h="10270" w:hRule="exact" w:wrap="none" w:vAnchor="page" w:hAnchor="page" w:x="2780" w:y="2705"/>
        <w:numPr>
          <w:ilvl w:val="0"/>
          <w:numId w:val="150"/>
        </w:numPr>
        <w:shd w:val="clear" w:color="auto" w:fill="auto"/>
        <w:tabs>
          <w:tab w:val="left" w:pos="486"/>
        </w:tabs>
        <w:spacing w:before="0" w:after="150" w:line="200" w:lineRule="exact"/>
        <w:ind w:left="20" w:firstLine="0"/>
        <w:jc w:val="both"/>
      </w:pPr>
      <w:bookmarkStart w:id="120" w:name="bookmark120"/>
      <w:r>
        <w:rPr>
          <w:rStyle w:val="Heading1Spacing0pt"/>
        </w:rPr>
        <w:t>Vacation of</w:t>
      </w:r>
      <w:r>
        <w:rPr>
          <w:rStyle w:val="Heading1Spacing0pt"/>
        </w:rPr>
        <w:t xml:space="preserve"> the office of supervisor.</w:t>
      </w:r>
      <w:bookmarkEnd w:id="120"/>
    </w:p>
    <w:p w:rsidR="00C95A81" w:rsidRDefault="00B909C2">
      <w:pPr>
        <w:pStyle w:val="Bodytext0"/>
        <w:framePr w:w="6682" w:h="10270" w:hRule="exact" w:wrap="none" w:vAnchor="page" w:hAnchor="page" w:x="2780" w:y="2705"/>
        <w:numPr>
          <w:ilvl w:val="0"/>
          <w:numId w:val="256"/>
        </w:numPr>
        <w:shd w:val="clear" w:color="auto" w:fill="auto"/>
        <w:tabs>
          <w:tab w:val="left" w:pos="870"/>
        </w:tabs>
        <w:spacing w:line="278" w:lineRule="exact"/>
        <w:ind w:left="20" w:right="40" w:firstLine="480"/>
        <w:jc w:val="both"/>
      </w:pPr>
      <w:r>
        <w:rPr>
          <w:rStyle w:val="BodytextSpacing0pt"/>
        </w:rPr>
        <w:t>The office of supervisor shall become vacant if the person holding office is removed from office under section 137(1) or 209 or resigns, dies or becomes unqualified under section 204.</w:t>
      </w:r>
    </w:p>
    <w:p w:rsidR="00C95A81" w:rsidRDefault="00B909C2">
      <w:pPr>
        <w:pStyle w:val="Headerorfooter20"/>
        <w:framePr w:wrap="none" w:vAnchor="page" w:hAnchor="page" w:x="5972" w:y="13176"/>
        <w:shd w:val="clear" w:color="auto" w:fill="auto"/>
        <w:spacing w:line="200" w:lineRule="exact"/>
        <w:ind w:left="20"/>
        <w:jc w:val="left"/>
      </w:pPr>
      <w:r>
        <w:rPr>
          <w:rStyle w:val="Headerorfooter2Spacing0pt"/>
          <w:b/>
          <w:bCs/>
        </w:rPr>
        <w:t>99</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Headerorfooter20"/>
        <w:framePr w:wrap="none" w:vAnchor="page" w:hAnchor="page" w:x="2768" w:y="2641"/>
        <w:shd w:val="clear" w:color="auto" w:fill="auto"/>
        <w:spacing w:line="200" w:lineRule="exact"/>
        <w:ind w:left="20"/>
        <w:jc w:val="left"/>
      </w:pPr>
      <w:r>
        <w:rPr>
          <w:rStyle w:val="Headerorfooter2Spacing0pt"/>
          <w:b/>
          <w:bCs/>
        </w:rPr>
        <w:lastRenderedPageBreak/>
        <w:t>Act 14</w:t>
      </w:r>
    </w:p>
    <w:p w:rsidR="00C95A81" w:rsidRDefault="00B909C2">
      <w:pPr>
        <w:pStyle w:val="Headerorfooter0"/>
        <w:framePr w:wrap="none" w:vAnchor="page" w:hAnchor="page" w:x="5485" w:y="2636"/>
        <w:shd w:val="clear" w:color="auto" w:fill="auto"/>
        <w:spacing w:line="210" w:lineRule="exact"/>
        <w:ind w:left="20"/>
        <w:jc w:val="left"/>
      </w:pPr>
      <w:r>
        <w:rPr>
          <w:rStyle w:val="Headerorfooter1"/>
          <w:i/>
          <w:iCs/>
        </w:rPr>
        <w:t>Insolvency Act</w:t>
      </w:r>
    </w:p>
    <w:p w:rsidR="00C95A81" w:rsidRDefault="00B909C2">
      <w:pPr>
        <w:pStyle w:val="Headerorfooter20"/>
        <w:framePr w:wrap="none" w:vAnchor="page" w:hAnchor="page" w:x="8956" w:y="2643"/>
        <w:shd w:val="clear" w:color="auto" w:fill="auto"/>
        <w:spacing w:line="200" w:lineRule="exact"/>
        <w:ind w:left="20"/>
        <w:jc w:val="left"/>
      </w:pPr>
      <w:r>
        <w:rPr>
          <w:rStyle w:val="Headerorfooter2Spacing0pt"/>
          <w:b/>
          <w:bCs/>
        </w:rPr>
        <w:t>2011</w:t>
      </w:r>
    </w:p>
    <w:p w:rsidR="00C95A81" w:rsidRDefault="00B909C2">
      <w:pPr>
        <w:pStyle w:val="Bodytext0"/>
        <w:framePr w:w="6658" w:h="9588" w:hRule="exact" w:wrap="none" w:vAnchor="page" w:hAnchor="page" w:x="2797" w:y="3191"/>
        <w:numPr>
          <w:ilvl w:val="0"/>
          <w:numId w:val="256"/>
        </w:numPr>
        <w:shd w:val="clear" w:color="auto" w:fill="auto"/>
        <w:tabs>
          <w:tab w:val="left" w:pos="879"/>
        </w:tabs>
        <w:spacing w:after="180" w:line="278" w:lineRule="exact"/>
        <w:ind w:left="20" w:right="20" w:firstLine="480"/>
        <w:jc w:val="both"/>
      </w:pPr>
      <w:r>
        <w:rPr>
          <w:rStyle w:val="BodytextSpacing0pt"/>
        </w:rPr>
        <w:t>A supervisor may resign from the office of supervisor by appointing, with the approval of the creditors and the insolvent, another insolvency practitioner as his or her successor and delivering notice of the appointment in writing, to the court.</w:t>
      </w:r>
    </w:p>
    <w:p w:rsidR="00C95A81" w:rsidRDefault="00B909C2">
      <w:pPr>
        <w:pStyle w:val="Bodytext0"/>
        <w:framePr w:w="6658" w:h="9588" w:hRule="exact" w:wrap="none" w:vAnchor="page" w:hAnchor="page" w:x="2797" w:y="3191"/>
        <w:numPr>
          <w:ilvl w:val="0"/>
          <w:numId w:val="256"/>
        </w:numPr>
        <w:shd w:val="clear" w:color="auto" w:fill="auto"/>
        <w:tabs>
          <w:tab w:val="left" w:pos="841"/>
        </w:tabs>
        <w:spacing w:line="278" w:lineRule="exact"/>
        <w:ind w:left="20" w:right="20" w:firstLine="480"/>
        <w:jc w:val="both"/>
      </w:pPr>
      <w:r>
        <w:rPr>
          <w:rStyle w:val="BodytextSpacing0pt"/>
        </w:rPr>
        <w:t>The c</w:t>
      </w:r>
      <w:r>
        <w:rPr>
          <w:rStyle w:val="BodytextSpacing0pt"/>
        </w:rPr>
        <w:t>ourt, on the application of any creditor may review any appointment of a successor to a supervisor made under subsection (2) and if it thinks fit, appoint instead any other insolvency practitioner.</w:t>
      </w:r>
    </w:p>
    <w:p w:rsidR="00C95A81" w:rsidRDefault="00B909C2">
      <w:pPr>
        <w:pStyle w:val="Bodytext0"/>
        <w:framePr w:w="6658" w:h="9588" w:hRule="exact" w:wrap="none" w:vAnchor="page" w:hAnchor="page" w:x="2797" w:y="3191"/>
        <w:numPr>
          <w:ilvl w:val="0"/>
          <w:numId w:val="256"/>
        </w:numPr>
        <w:shd w:val="clear" w:color="auto" w:fill="auto"/>
        <w:tabs>
          <w:tab w:val="left" w:pos="826"/>
        </w:tabs>
        <w:spacing w:after="180" w:line="278" w:lineRule="exact"/>
        <w:ind w:left="20" w:right="20" w:firstLine="480"/>
        <w:jc w:val="both"/>
      </w:pPr>
      <w:r>
        <w:rPr>
          <w:rStyle w:val="BodytextSpacing0pt"/>
        </w:rPr>
        <w:t>Where as the result of the vacation of office by a supervi</w:t>
      </w:r>
      <w:r>
        <w:rPr>
          <w:rStyle w:val="BodytextSpacing0pt"/>
        </w:rPr>
        <w:t>sor, no person is acting as supervisor, the official receiver shall act temporarily as supervisor and he or she may with the approval of the insolvent and his creditors, appoint an insolvency practitioner as successor.</w:t>
      </w:r>
    </w:p>
    <w:p w:rsidR="00C95A81" w:rsidRDefault="00B909C2">
      <w:pPr>
        <w:pStyle w:val="Bodytext0"/>
        <w:framePr w:w="6658" w:h="9588" w:hRule="exact" w:wrap="none" w:vAnchor="page" w:hAnchor="page" w:x="2797" w:y="3191"/>
        <w:numPr>
          <w:ilvl w:val="0"/>
          <w:numId w:val="256"/>
        </w:numPr>
        <w:shd w:val="clear" w:color="auto" w:fill="auto"/>
        <w:tabs>
          <w:tab w:val="left" w:pos="932"/>
        </w:tabs>
        <w:spacing w:after="180" w:line="278" w:lineRule="exact"/>
        <w:ind w:left="20" w:right="20" w:firstLine="480"/>
        <w:jc w:val="both"/>
      </w:pPr>
      <w:r>
        <w:rPr>
          <w:rStyle w:val="BodytextSpacing0pt"/>
        </w:rPr>
        <w:t xml:space="preserve">A person vacating the office of </w:t>
      </w:r>
      <w:r>
        <w:rPr>
          <w:rStyle w:val="BodytextSpacing0pt"/>
        </w:rPr>
        <w:t>supervisor shall give information and assistance on the conduct of the voluntary arrangement as his or her successor may reasonably require.</w:t>
      </w:r>
    </w:p>
    <w:p w:rsidR="00C95A81" w:rsidRDefault="00B909C2">
      <w:pPr>
        <w:pStyle w:val="Bodytext0"/>
        <w:framePr w:w="6658" w:h="9588" w:hRule="exact" w:wrap="none" w:vAnchor="page" w:hAnchor="page" w:x="2797" w:y="3191"/>
        <w:numPr>
          <w:ilvl w:val="0"/>
          <w:numId w:val="256"/>
        </w:numPr>
        <w:shd w:val="clear" w:color="auto" w:fill="auto"/>
        <w:tabs>
          <w:tab w:val="left" w:pos="913"/>
        </w:tabs>
        <w:spacing w:after="303" w:line="278" w:lineRule="exact"/>
        <w:ind w:left="20" w:right="20" w:firstLine="480"/>
        <w:jc w:val="both"/>
      </w:pPr>
      <w:r>
        <w:rPr>
          <w:rStyle w:val="BodytextSpacing0pt"/>
        </w:rPr>
        <w:t>A person who contravenes sub-section (5) commits an offence and is liable on conviction to a fine not exceeding twe</w:t>
      </w:r>
      <w:r>
        <w:rPr>
          <w:rStyle w:val="BodytextSpacing0pt"/>
        </w:rPr>
        <w:t>nty four currency points or imprisonment not exceeding one year or both.</w:t>
      </w:r>
    </w:p>
    <w:p w:rsidR="00C95A81" w:rsidRDefault="00B909C2">
      <w:pPr>
        <w:pStyle w:val="Heading10"/>
        <w:framePr w:w="6658" w:h="9588" w:hRule="exact" w:wrap="none" w:vAnchor="page" w:hAnchor="page" w:x="2797" w:y="3191"/>
        <w:numPr>
          <w:ilvl w:val="0"/>
          <w:numId w:val="150"/>
        </w:numPr>
        <w:shd w:val="clear" w:color="auto" w:fill="auto"/>
        <w:tabs>
          <w:tab w:val="left" w:pos="486"/>
        </w:tabs>
        <w:spacing w:before="0" w:after="210" w:line="200" w:lineRule="exact"/>
        <w:ind w:left="20" w:firstLine="0"/>
      </w:pPr>
      <w:bookmarkStart w:id="121" w:name="bookmark121"/>
      <w:r>
        <w:rPr>
          <w:rStyle w:val="Heading1Spacing0pt"/>
        </w:rPr>
        <w:t>Variation of arrangement.</w:t>
      </w:r>
      <w:bookmarkEnd w:id="121"/>
    </w:p>
    <w:p w:rsidR="00C95A81" w:rsidRDefault="00B909C2">
      <w:pPr>
        <w:pStyle w:val="Bodytext0"/>
        <w:framePr w:w="6658" w:h="9588" w:hRule="exact" w:wrap="none" w:vAnchor="page" w:hAnchor="page" w:x="2797" w:y="3191"/>
        <w:numPr>
          <w:ilvl w:val="0"/>
          <w:numId w:val="257"/>
        </w:numPr>
        <w:shd w:val="clear" w:color="auto" w:fill="auto"/>
        <w:tabs>
          <w:tab w:val="left" w:pos="946"/>
        </w:tabs>
        <w:spacing w:after="240" w:line="278" w:lineRule="exact"/>
        <w:ind w:left="20" w:right="20" w:firstLine="480"/>
        <w:jc w:val="both"/>
      </w:pPr>
      <w:r>
        <w:rPr>
          <w:rStyle w:val="BodytextSpacing0pt"/>
        </w:rPr>
        <w:t>On application of any person who is bound by an arrangement order, court may vary the order in whole or in part and subject to such conditions as it thinks f</w:t>
      </w:r>
      <w:r>
        <w:rPr>
          <w:rStyle w:val="BodytextSpacing0pt"/>
        </w:rPr>
        <w:t>it.</w:t>
      </w:r>
    </w:p>
    <w:p w:rsidR="00C95A81" w:rsidRDefault="00B909C2">
      <w:pPr>
        <w:pStyle w:val="Bodytext0"/>
        <w:framePr w:w="6658" w:h="9588" w:hRule="exact" w:wrap="none" w:vAnchor="page" w:hAnchor="page" w:x="2797" w:y="3191"/>
        <w:numPr>
          <w:ilvl w:val="0"/>
          <w:numId w:val="257"/>
        </w:numPr>
        <w:shd w:val="clear" w:color="auto" w:fill="auto"/>
        <w:tabs>
          <w:tab w:val="left" w:pos="826"/>
        </w:tabs>
        <w:spacing w:after="303" w:line="278" w:lineRule="exact"/>
        <w:ind w:left="20" w:right="20" w:firstLine="480"/>
        <w:jc w:val="both"/>
      </w:pPr>
      <w:r>
        <w:rPr>
          <w:rStyle w:val="BodytextSpacing0pt"/>
        </w:rPr>
        <w:t>Where the supervisor discovers an asset after an arrangement order has been made, the asset shall be distributed using the arrangement agreed upon and the variation of the arrangement.</w:t>
      </w:r>
    </w:p>
    <w:p w:rsidR="00C95A81" w:rsidRDefault="00B909C2">
      <w:pPr>
        <w:pStyle w:val="Heading10"/>
        <w:framePr w:w="6658" w:h="9588" w:hRule="exact" w:wrap="none" w:vAnchor="page" w:hAnchor="page" w:x="2797" w:y="3191"/>
        <w:numPr>
          <w:ilvl w:val="0"/>
          <w:numId w:val="150"/>
        </w:numPr>
        <w:shd w:val="clear" w:color="auto" w:fill="auto"/>
        <w:tabs>
          <w:tab w:val="left" w:pos="490"/>
        </w:tabs>
        <w:spacing w:before="0" w:after="213" w:line="200" w:lineRule="exact"/>
        <w:ind w:left="20" w:firstLine="0"/>
      </w:pPr>
      <w:bookmarkStart w:id="122" w:name="bookmark122"/>
      <w:r>
        <w:rPr>
          <w:rStyle w:val="Heading1Spacing0pt"/>
        </w:rPr>
        <w:t>Termination of arrangement.</w:t>
      </w:r>
      <w:bookmarkEnd w:id="122"/>
    </w:p>
    <w:p w:rsidR="00C95A81" w:rsidRDefault="00B909C2">
      <w:pPr>
        <w:pStyle w:val="Bodytext0"/>
        <w:framePr w:w="6658" w:h="9588" w:hRule="exact" w:wrap="none" w:vAnchor="page" w:hAnchor="page" w:x="2797" w:y="3191"/>
        <w:shd w:val="clear" w:color="auto" w:fill="auto"/>
        <w:spacing w:after="208" w:line="200" w:lineRule="exact"/>
        <w:ind w:left="20" w:firstLine="0"/>
        <w:jc w:val="left"/>
      </w:pPr>
      <w:r>
        <w:rPr>
          <w:rStyle w:val="BodytextSpacing0pt"/>
        </w:rPr>
        <w:t>An arrangement terminates if—</w:t>
      </w:r>
    </w:p>
    <w:p w:rsidR="00C95A81" w:rsidRDefault="00B909C2">
      <w:pPr>
        <w:pStyle w:val="Bodytext0"/>
        <w:framePr w:w="6658" w:h="9588" w:hRule="exact" w:wrap="none" w:vAnchor="page" w:hAnchor="page" w:x="2797" w:y="3191"/>
        <w:numPr>
          <w:ilvl w:val="0"/>
          <w:numId w:val="258"/>
        </w:numPr>
        <w:shd w:val="clear" w:color="auto" w:fill="auto"/>
        <w:tabs>
          <w:tab w:val="left" w:pos="970"/>
        </w:tabs>
        <w:spacing w:line="200" w:lineRule="exact"/>
        <w:ind w:left="20" w:firstLine="480"/>
        <w:jc w:val="both"/>
      </w:pPr>
      <w:r>
        <w:rPr>
          <w:rStyle w:val="BodytextSpacing0pt"/>
        </w:rPr>
        <w:t>the court</w:t>
      </w:r>
      <w:r>
        <w:rPr>
          <w:rStyle w:val="BodytextSpacing0pt"/>
        </w:rPr>
        <w:t xml:space="preserve"> makes an order terminating it under section 134;</w:t>
      </w:r>
    </w:p>
    <w:p w:rsidR="00C95A81" w:rsidRDefault="00B909C2">
      <w:pPr>
        <w:pStyle w:val="Headerorfooter20"/>
        <w:framePr w:wrap="none" w:vAnchor="page" w:hAnchor="page" w:x="5946" w:y="13045"/>
        <w:shd w:val="clear" w:color="auto" w:fill="auto"/>
        <w:spacing w:line="200" w:lineRule="exact"/>
        <w:ind w:left="20"/>
        <w:jc w:val="left"/>
      </w:pPr>
      <w:r>
        <w:rPr>
          <w:rStyle w:val="Headerorfooter2Spacing0pt"/>
          <w:b/>
          <w:bCs/>
        </w:rPr>
        <w:t>100</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Headerorfooter20"/>
        <w:framePr w:w="1219" w:h="232" w:hRule="exact" w:wrap="none" w:vAnchor="page" w:hAnchor="page" w:x="2771" w:y="2612"/>
        <w:shd w:val="clear" w:color="auto" w:fill="auto"/>
        <w:spacing w:line="200" w:lineRule="exact"/>
        <w:ind w:left="20"/>
        <w:jc w:val="left"/>
      </w:pPr>
      <w:r>
        <w:rPr>
          <w:rStyle w:val="Headerorfooter2Spacing0pt"/>
          <w:b/>
          <w:bCs/>
        </w:rPr>
        <w:lastRenderedPageBreak/>
        <w:t>Act 14</w:t>
      </w:r>
    </w:p>
    <w:p w:rsidR="00C95A81" w:rsidRDefault="00B909C2">
      <w:pPr>
        <w:pStyle w:val="Bodytext0"/>
        <w:framePr w:w="6662" w:h="229" w:hRule="exact" w:wrap="none" w:vAnchor="page" w:hAnchor="page" w:x="2795" w:y="2951"/>
        <w:shd w:val="clear" w:color="auto" w:fill="auto"/>
        <w:spacing w:line="200" w:lineRule="exact"/>
        <w:ind w:left="980" w:firstLine="0"/>
        <w:jc w:val="left"/>
      </w:pPr>
      <w:r>
        <w:rPr>
          <w:rStyle w:val="BodytextSpacing0pt"/>
        </w:rPr>
        <w:t>or</w:t>
      </w:r>
    </w:p>
    <w:p w:rsidR="00C95A81" w:rsidRDefault="00B909C2">
      <w:pPr>
        <w:pStyle w:val="Headerorfooter0"/>
        <w:framePr w:wrap="none" w:vAnchor="page" w:hAnchor="page" w:x="5488" w:y="2607"/>
        <w:shd w:val="clear" w:color="auto" w:fill="auto"/>
        <w:spacing w:line="210" w:lineRule="exact"/>
        <w:ind w:left="20"/>
        <w:jc w:val="left"/>
      </w:pPr>
      <w:r>
        <w:rPr>
          <w:rStyle w:val="Headerorfooter1"/>
          <w:i/>
          <w:iCs/>
        </w:rPr>
        <w:t>Insolvency Act</w:t>
      </w:r>
    </w:p>
    <w:p w:rsidR="00C95A81" w:rsidRDefault="00B909C2">
      <w:pPr>
        <w:pStyle w:val="Headerorfooter20"/>
        <w:framePr w:wrap="none" w:vAnchor="page" w:hAnchor="page" w:x="8958" w:y="2615"/>
        <w:shd w:val="clear" w:color="auto" w:fill="auto"/>
        <w:spacing w:line="200" w:lineRule="exact"/>
        <w:ind w:left="20"/>
        <w:jc w:val="left"/>
      </w:pPr>
      <w:r>
        <w:rPr>
          <w:rStyle w:val="Headerorfooter2Spacing0pt"/>
          <w:b/>
          <w:bCs/>
        </w:rPr>
        <w:t>2011</w:t>
      </w:r>
    </w:p>
    <w:p w:rsidR="00C95A81" w:rsidRDefault="00B909C2">
      <w:pPr>
        <w:pStyle w:val="Bodytext0"/>
        <w:framePr w:w="6662" w:h="9559" w:hRule="exact" w:wrap="none" w:vAnchor="page" w:hAnchor="page" w:x="2795" w:y="3320"/>
        <w:numPr>
          <w:ilvl w:val="0"/>
          <w:numId w:val="258"/>
        </w:numPr>
        <w:shd w:val="clear" w:color="auto" w:fill="auto"/>
        <w:tabs>
          <w:tab w:val="left" w:pos="980"/>
        </w:tabs>
        <w:spacing w:after="303" w:line="278" w:lineRule="exact"/>
        <w:ind w:left="980" w:right="20" w:hanging="480"/>
        <w:jc w:val="both"/>
      </w:pPr>
      <w:r>
        <w:rPr>
          <w:rStyle w:val="BodytextSpacing0pt"/>
        </w:rPr>
        <w:t>circumstances specified in the arrangement deed for terminating it, occur.</w:t>
      </w:r>
    </w:p>
    <w:p w:rsidR="00C95A81" w:rsidRDefault="00B909C2">
      <w:pPr>
        <w:pStyle w:val="Heading10"/>
        <w:framePr w:w="6662" w:h="9559" w:hRule="exact" w:wrap="none" w:vAnchor="page" w:hAnchor="page" w:x="2795" w:y="3320"/>
        <w:numPr>
          <w:ilvl w:val="0"/>
          <w:numId w:val="150"/>
        </w:numPr>
        <w:shd w:val="clear" w:color="auto" w:fill="auto"/>
        <w:tabs>
          <w:tab w:val="left" w:pos="490"/>
        </w:tabs>
        <w:spacing w:before="0" w:after="147" w:line="200" w:lineRule="exact"/>
        <w:ind w:left="20" w:firstLine="0"/>
      </w:pPr>
      <w:bookmarkStart w:id="123" w:name="bookmark123"/>
      <w:r>
        <w:rPr>
          <w:rStyle w:val="Heading1Spacing0pt"/>
        </w:rPr>
        <w:t>Termination of arrangement by court.</w:t>
      </w:r>
      <w:bookmarkEnd w:id="123"/>
    </w:p>
    <w:p w:rsidR="00C95A81" w:rsidRDefault="00B909C2">
      <w:pPr>
        <w:pStyle w:val="Bodytext0"/>
        <w:framePr w:w="6662" w:h="9559" w:hRule="exact" w:wrap="none" w:vAnchor="page" w:hAnchor="page" w:x="2795" w:y="3320"/>
        <w:numPr>
          <w:ilvl w:val="0"/>
          <w:numId w:val="259"/>
        </w:numPr>
        <w:shd w:val="clear" w:color="auto" w:fill="auto"/>
        <w:tabs>
          <w:tab w:val="left" w:pos="846"/>
        </w:tabs>
        <w:spacing w:line="283" w:lineRule="exact"/>
        <w:ind w:left="20" w:right="20" w:firstLine="480"/>
        <w:jc w:val="both"/>
      </w:pPr>
      <w:r>
        <w:rPr>
          <w:rStyle w:val="BodytextSpacing0pt"/>
        </w:rPr>
        <w:t xml:space="preserve">An application for the termination of an </w:t>
      </w:r>
      <w:r>
        <w:rPr>
          <w:rStyle w:val="BodytextSpacing0pt"/>
        </w:rPr>
        <w:t>arrangement may be made to court by any person who is bound by it and where the individual is an undischarged bankrupt, by the trustee of his or her estate.</w:t>
      </w:r>
    </w:p>
    <w:p w:rsidR="00C95A81" w:rsidRDefault="00B909C2">
      <w:pPr>
        <w:pStyle w:val="Bodytext0"/>
        <w:framePr w:w="6662" w:h="9559" w:hRule="exact" w:wrap="none" w:vAnchor="page" w:hAnchor="page" w:x="2795" w:y="3320"/>
        <w:numPr>
          <w:ilvl w:val="0"/>
          <w:numId w:val="259"/>
        </w:numPr>
        <w:shd w:val="clear" w:color="auto" w:fill="auto"/>
        <w:tabs>
          <w:tab w:val="left" w:pos="918"/>
        </w:tabs>
        <w:spacing w:after="60" w:line="278" w:lineRule="exact"/>
        <w:ind w:left="20" w:right="20" w:firstLine="480"/>
        <w:jc w:val="both"/>
      </w:pPr>
      <w:r>
        <w:rPr>
          <w:rStyle w:val="BodytextSpacing0pt"/>
        </w:rPr>
        <w:t>Subject to subsection (3), the court may make an order terminating the arrangement on terms and con</w:t>
      </w:r>
      <w:r>
        <w:rPr>
          <w:rStyle w:val="BodytextSpacing0pt"/>
        </w:rPr>
        <w:t>ditions as it thinks fit.</w:t>
      </w:r>
    </w:p>
    <w:p w:rsidR="00C95A81" w:rsidRDefault="00B909C2">
      <w:pPr>
        <w:pStyle w:val="Bodytext0"/>
        <w:framePr w:w="6662" w:h="9559" w:hRule="exact" w:wrap="none" w:vAnchor="page" w:hAnchor="page" w:x="2795" w:y="3320"/>
        <w:numPr>
          <w:ilvl w:val="0"/>
          <w:numId w:val="259"/>
        </w:numPr>
        <w:shd w:val="clear" w:color="auto" w:fill="auto"/>
        <w:tabs>
          <w:tab w:val="left" w:pos="855"/>
        </w:tabs>
        <w:spacing w:after="60" w:line="278" w:lineRule="exact"/>
        <w:ind w:left="20" w:right="20" w:firstLine="480"/>
        <w:jc w:val="both"/>
      </w:pPr>
      <w:r>
        <w:rPr>
          <w:rStyle w:val="BodytextSpacing0pt"/>
        </w:rPr>
        <w:t>The court may make the order under subsection (2), if it is satisfied that—</w:t>
      </w:r>
    </w:p>
    <w:p w:rsidR="00C95A81" w:rsidRDefault="00B909C2">
      <w:pPr>
        <w:pStyle w:val="Bodytext0"/>
        <w:framePr w:w="6662" w:h="9559" w:hRule="exact" w:wrap="none" w:vAnchor="page" w:hAnchor="page" w:x="2795" w:y="3320"/>
        <w:numPr>
          <w:ilvl w:val="0"/>
          <w:numId w:val="260"/>
        </w:numPr>
        <w:shd w:val="clear" w:color="auto" w:fill="auto"/>
        <w:tabs>
          <w:tab w:val="left" w:pos="970"/>
        </w:tabs>
        <w:spacing w:after="60" w:line="278" w:lineRule="exact"/>
        <w:ind w:left="980" w:right="20" w:hanging="480"/>
        <w:jc w:val="both"/>
      </w:pPr>
      <w:r>
        <w:rPr>
          <w:rStyle w:val="BodytextSpacing0pt"/>
        </w:rPr>
        <w:t xml:space="preserve">the supervisor or creditors were given information about the individual’s property, affairs or financial circumstances that was false or misleading or </w:t>
      </w:r>
      <w:r>
        <w:rPr>
          <w:rStyle w:val="BodytextSpacing0pt"/>
        </w:rPr>
        <w:t>that the information which can reasonably be expected to have been material to creditors in deciding whether to vote in favour of the arrangement was not given to them;</w:t>
      </w:r>
    </w:p>
    <w:p w:rsidR="00C95A81" w:rsidRDefault="00B909C2">
      <w:pPr>
        <w:pStyle w:val="Bodytext0"/>
        <w:framePr w:w="6662" w:h="9559" w:hRule="exact" w:wrap="none" w:vAnchor="page" w:hAnchor="page" w:x="2795" w:y="3320"/>
        <w:numPr>
          <w:ilvl w:val="0"/>
          <w:numId w:val="260"/>
        </w:numPr>
        <w:shd w:val="clear" w:color="auto" w:fill="auto"/>
        <w:tabs>
          <w:tab w:val="left" w:pos="970"/>
        </w:tabs>
        <w:spacing w:after="60" w:line="278" w:lineRule="exact"/>
        <w:ind w:left="980" w:right="20" w:hanging="480"/>
        <w:jc w:val="both"/>
      </w:pPr>
      <w:r>
        <w:rPr>
          <w:rStyle w:val="BodytextSpacing0pt"/>
        </w:rPr>
        <w:t>the report made to court under section 123 contained information which was misleading o</w:t>
      </w:r>
      <w:r>
        <w:rPr>
          <w:rStyle w:val="BodytextSpacing0pt"/>
        </w:rPr>
        <w:t>r omitted information which can reasonably be expected to have been material to creditors in deciding whether to vote in favour of the arrangement;</w:t>
      </w:r>
    </w:p>
    <w:p w:rsidR="00C95A81" w:rsidRDefault="00B909C2">
      <w:pPr>
        <w:pStyle w:val="Bodytext0"/>
        <w:framePr w:w="6662" w:h="9559" w:hRule="exact" w:wrap="none" w:vAnchor="page" w:hAnchor="page" w:x="2795" w:y="3320"/>
        <w:numPr>
          <w:ilvl w:val="0"/>
          <w:numId w:val="260"/>
        </w:numPr>
        <w:shd w:val="clear" w:color="auto" w:fill="auto"/>
        <w:tabs>
          <w:tab w:val="left" w:pos="980"/>
        </w:tabs>
        <w:spacing w:after="56" w:line="278" w:lineRule="exact"/>
        <w:ind w:left="980" w:right="20" w:hanging="480"/>
        <w:jc w:val="both"/>
      </w:pPr>
      <w:r>
        <w:rPr>
          <w:rStyle w:val="BodytextSpacing0pt"/>
        </w:rPr>
        <w:t>a person bound by the arrangement has failed to comply with his or her obligations under it;</w:t>
      </w:r>
    </w:p>
    <w:p w:rsidR="00C95A81" w:rsidRDefault="00B909C2">
      <w:pPr>
        <w:pStyle w:val="Bodytext0"/>
        <w:framePr w:w="6662" w:h="9559" w:hRule="exact" w:wrap="none" w:vAnchor="page" w:hAnchor="page" w:x="2795" w:y="3320"/>
        <w:numPr>
          <w:ilvl w:val="0"/>
          <w:numId w:val="260"/>
        </w:numPr>
        <w:shd w:val="clear" w:color="auto" w:fill="auto"/>
        <w:tabs>
          <w:tab w:val="left" w:pos="970"/>
        </w:tabs>
        <w:spacing w:after="64" w:line="283" w:lineRule="exact"/>
        <w:ind w:left="980" w:right="20" w:hanging="480"/>
        <w:jc w:val="both"/>
      </w:pPr>
      <w:r>
        <w:rPr>
          <w:rStyle w:val="BodytextSpacing0pt"/>
        </w:rPr>
        <w:t xml:space="preserve">the individual </w:t>
      </w:r>
      <w:r>
        <w:rPr>
          <w:rStyle w:val="BodytextSpacing0pt"/>
        </w:rPr>
        <w:t>has failed to do anything under the arrangement reasonably required of him or her by the supervisor;</w:t>
      </w:r>
    </w:p>
    <w:p w:rsidR="00C95A81" w:rsidRDefault="00B909C2">
      <w:pPr>
        <w:pStyle w:val="Bodytext0"/>
        <w:framePr w:w="6662" w:h="9559" w:hRule="exact" w:wrap="none" w:vAnchor="page" w:hAnchor="page" w:x="2795" w:y="3320"/>
        <w:numPr>
          <w:ilvl w:val="0"/>
          <w:numId w:val="260"/>
        </w:numPr>
        <w:shd w:val="clear" w:color="auto" w:fill="auto"/>
        <w:tabs>
          <w:tab w:val="left" w:pos="970"/>
        </w:tabs>
        <w:spacing w:after="123" w:line="278" w:lineRule="exact"/>
        <w:ind w:left="980" w:right="20" w:hanging="480"/>
        <w:jc w:val="both"/>
      </w:pPr>
      <w:r>
        <w:rPr>
          <w:rStyle w:val="BodytextSpacing0pt"/>
        </w:rPr>
        <w:t>the arrangement cannot be completed without injustice or undue delay;</w:t>
      </w:r>
    </w:p>
    <w:p w:rsidR="00C95A81" w:rsidRDefault="00B909C2">
      <w:pPr>
        <w:pStyle w:val="Bodytext0"/>
        <w:framePr w:w="6662" w:h="9559" w:hRule="exact" w:wrap="none" w:vAnchor="page" w:hAnchor="page" w:x="2795" w:y="3320"/>
        <w:numPr>
          <w:ilvl w:val="0"/>
          <w:numId w:val="260"/>
        </w:numPr>
        <w:shd w:val="clear" w:color="auto" w:fill="auto"/>
        <w:tabs>
          <w:tab w:val="left" w:pos="970"/>
        </w:tabs>
        <w:spacing w:after="213" w:line="200" w:lineRule="exact"/>
        <w:ind w:left="980" w:hanging="480"/>
        <w:jc w:val="both"/>
      </w:pPr>
      <w:r>
        <w:rPr>
          <w:rStyle w:val="BodytextSpacing0pt"/>
        </w:rPr>
        <w:t>the arrangement is—</w:t>
      </w:r>
    </w:p>
    <w:p w:rsidR="00C95A81" w:rsidRDefault="00B909C2">
      <w:pPr>
        <w:pStyle w:val="Bodytext0"/>
        <w:framePr w:w="6662" w:h="9559" w:hRule="exact" w:wrap="none" w:vAnchor="page" w:hAnchor="page" w:x="2795" w:y="3320"/>
        <w:numPr>
          <w:ilvl w:val="0"/>
          <w:numId w:val="261"/>
        </w:numPr>
        <w:shd w:val="clear" w:color="auto" w:fill="auto"/>
        <w:tabs>
          <w:tab w:val="left" w:pos="480"/>
        </w:tabs>
        <w:spacing w:line="200" w:lineRule="exact"/>
        <w:ind w:right="20" w:firstLine="0"/>
        <w:jc w:val="right"/>
      </w:pPr>
      <w:r>
        <w:rPr>
          <w:rStyle w:val="BodytextSpacing0pt"/>
        </w:rPr>
        <w:t>oppressive or unfairly prejudicial or unfairly</w:t>
      </w:r>
    </w:p>
    <w:p w:rsidR="00C95A81" w:rsidRDefault="00B909C2">
      <w:pPr>
        <w:pStyle w:val="Headerorfooter20"/>
        <w:framePr w:w="6710" w:h="229" w:hRule="exact" w:wrap="none" w:vAnchor="page" w:hAnchor="page" w:x="2771" w:y="13045"/>
        <w:shd w:val="clear" w:color="auto" w:fill="auto"/>
        <w:spacing w:line="200" w:lineRule="exact"/>
      </w:pPr>
      <w:r>
        <w:rPr>
          <w:rStyle w:val="Headerorfooter2Spacing0pt"/>
          <w:b/>
          <w:bCs/>
        </w:rPr>
        <w:t>101</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Bodytext50"/>
        <w:framePr w:w="6682" w:h="10196" w:hRule="exact" w:wrap="none" w:vAnchor="page" w:hAnchor="page" w:x="2780" w:y="2674"/>
        <w:shd w:val="clear" w:color="auto" w:fill="auto"/>
        <w:tabs>
          <w:tab w:val="left" w:pos="2732"/>
          <w:tab w:val="left" w:pos="6202"/>
        </w:tabs>
        <w:spacing w:line="326" w:lineRule="exact"/>
        <w:ind w:left="20" w:firstLine="0"/>
        <w:jc w:val="both"/>
      </w:pPr>
      <w:r>
        <w:rPr>
          <w:rStyle w:val="Bodytext5NotItalic0"/>
        </w:rPr>
        <w:lastRenderedPageBreak/>
        <w:t>Act 14</w:t>
      </w:r>
      <w:r>
        <w:rPr>
          <w:rStyle w:val="Bodytext5NotItalic0"/>
        </w:rPr>
        <w:tab/>
      </w:r>
      <w:r>
        <w:rPr>
          <w:rStyle w:val="Bodytext5Spacing0pt"/>
          <w:i/>
          <w:iCs/>
        </w:rPr>
        <w:t>Insolvency Act</w:t>
      </w:r>
      <w:r>
        <w:rPr>
          <w:rStyle w:val="Bodytext5NotItalic0"/>
        </w:rPr>
        <w:tab/>
        <w:t>2011</w:t>
      </w:r>
    </w:p>
    <w:p w:rsidR="00C95A81" w:rsidRDefault="00B909C2">
      <w:pPr>
        <w:pStyle w:val="Bodytext0"/>
        <w:framePr w:w="6682" w:h="10196" w:hRule="exact" w:wrap="none" w:vAnchor="page" w:hAnchor="page" w:x="2780" w:y="2674"/>
        <w:shd w:val="clear" w:color="auto" w:fill="auto"/>
        <w:spacing w:after="161" w:line="326" w:lineRule="exact"/>
        <w:ind w:left="1380" w:firstLine="0"/>
        <w:jc w:val="left"/>
      </w:pPr>
      <w:r>
        <w:rPr>
          <w:rStyle w:val="BodytextSpacing0pt"/>
        </w:rPr>
        <w:t>discriminatory against, one or more creditors; or</w:t>
      </w:r>
    </w:p>
    <w:p w:rsidR="00C95A81" w:rsidRDefault="00B909C2">
      <w:pPr>
        <w:pStyle w:val="Bodytext0"/>
        <w:framePr w:w="6682" w:h="10196" w:hRule="exact" w:wrap="none" w:vAnchor="page" w:hAnchor="page" w:x="2780" w:y="2674"/>
        <w:numPr>
          <w:ilvl w:val="0"/>
          <w:numId w:val="261"/>
        </w:numPr>
        <w:shd w:val="clear" w:color="auto" w:fill="auto"/>
        <w:tabs>
          <w:tab w:val="left" w:pos="1460"/>
        </w:tabs>
        <w:spacing w:after="147" w:line="200" w:lineRule="exact"/>
        <w:ind w:left="980" w:firstLine="0"/>
        <w:jc w:val="left"/>
      </w:pPr>
      <w:r>
        <w:rPr>
          <w:rStyle w:val="BodytextSpacing0pt"/>
        </w:rPr>
        <w:t>contrary to the interests of creditors as a whole; or</w:t>
      </w:r>
    </w:p>
    <w:p w:rsidR="00C95A81" w:rsidRDefault="00B909C2">
      <w:pPr>
        <w:pStyle w:val="Bodytext0"/>
        <w:framePr w:w="6682" w:h="10196" w:hRule="exact" w:wrap="none" w:vAnchor="page" w:hAnchor="page" w:x="2780" w:y="2674"/>
        <w:numPr>
          <w:ilvl w:val="0"/>
          <w:numId w:val="260"/>
        </w:numPr>
        <w:shd w:val="clear" w:color="auto" w:fill="auto"/>
        <w:tabs>
          <w:tab w:val="left" w:pos="970"/>
        </w:tabs>
        <w:spacing w:after="64" w:line="283" w:lineRule="exact"/>
        <w:ind w:left="980" w:right="20" w:hanging="480"/>
        <w:jc w:val="left"/>
      </w:pPr>
      <w:r>
        <w:rPr>
          <w:rStyle w:val="BodytextSpacing0pt"/>
        </w:rPr>
        <w:t>the arrangement should be terminated for some other reason.</w:t>
      </w:r>
    </w:p>
    <w:p w:rsidR="00C95A81" w:rsidRDefault="00B909C2">
      <w:pPr>
        <w:pStyle w:val="Bodytext0"/>
        <w:framePr w:w="6682" w:h="10196" w:hRule="exact" w:wrap="none" w:vAnchor="page" w:hAnchor="page" w:x="2780" w:y="2674"/>
        <w:numPr>
          <w:ilvl w:val="0"/>
          <w:numId w:val="259"/>
        </w:numPr>
        <w:shd w:val="clear" w:color="auto" w:fill="auto"/>
        <w:tabs>
          <w:tab w:val="left" w:pos="879"/>
        </w:tabs>
        <w:spacing w:line="278" w:lineRule="exact"/>
        <w:ind w:left="20" w:right="20" w:firstLine="480"/>
        <w:jc w:val="both"/>
      </w:pPr>
      <w:r>
        <w:rPr>
          <w:rStyle w:val="BodytextSpacing0pt"/>
        </w:rPr>
        <w:t xml:space="preserve">Except as otherwise ordered by the court, a </w:t>
      </w:r>
      <w:r>
        <w:rPr>
          <w:rStyle w:val="BodytextSpacing0pt"/>
        </w:rPr>
        <w:t>copy of any application made under this section shall be served on the supervisor not less than five working days before the hearing of the application and the supervisor may appear and be heard at the hearing.</w:t>
      </w:r>
    </w:p>
    <w:p w:rsidR="00C95A81" w:rsidRDefault="00B909C2">
      <w:pPr>
        <w:pStyle w:val="Heading10"/>
        <w:framePr w:w="6682" w:h="10196" w:hRule="exact" w:wrap="none" w:vAnchor="page" w:hAnchor="page" w:x="2780" w:y="2674"/>
        <w:numPr>
          <w:ilvl w:val="0"/>
          <w:numId w:val="150"/>
        </w:numPr>
        <w:shd w:val="clear" w:color="auto" w:fill="auto"/>
        <w:tabs>
          <w:tab w:val="left" w:pos="486"/>
        </w:tabs>
        <w:spacing w:before="0" w:after="213" w:line="200" w:lineRule="exact"/>
        <w:ind w:left="20" w:firstLine="0"/>
        <w:jc w:val="both"/>
      </w:pPr>
      <w:bookmarkStart w:id="124" w:name="bookmark124"/>
      <w:r>
        <w:rPr>
          <w:rStyle w:val="Heading1Spacing0pt"/>
        </w:rPr>
        <w:t>Notice on termination of arrangement.</w:t>
      </w:r>
      <w:bookmarkEnd w:id="124"/>
    </w:p>
    <w:p w:rsidR="00C95A81" w:rsidRDefault="00B909C2">
      <w:pPr>
        <w:pStyle w:val="Bodytext0"/>
        <w:framePr w:w="6682" w:h="10196" w:hRule="exact" w:wrap="none" w:vAnchor="page" w:hAnchor="page" w:x="2780" w:y="2674"/>
        <w:shd w:val="clear" w:color="auto" w:fill="auto"/>
        <w:spacing w:after="213" w:line="200" w:lineRule="exact"/>
        <w:ind w:left="20" w:firstLine="0"/>
        <w:jc w:val="both"/>
      </w:pPr>
      <w:r>
        <w:rPr>
          <w:rStyle w:val="BodytextSpacing0pt"/>
        </w:rPr>
        <w:t xml:space="preserve">Where </w:t>
      </w:r>
      <w:r>
        <w:rPr>
          <w:rStyle w:val="BodytextSpacing0pt"/>
        </w:rPr>
        <w:t>an arrangement is terminated, the supervisor shall—</w:t>
      </w:r>
    </w:p>
    <w:p w:rsidR="00C95A81" w:rsidRDefault="00B909C2">
      <w:pPr>
        <w:pStyle w:val="Bodytext0"/>
        <w:framePr w:w="6682" w:h="10196" w:hRule="exact" w:wrap="none" w:vAnchor="page" w:hAnchor="page" w:x="2780" w:y="2674"/>
        <w:numPr>
          <w:ilvl w:val="0"/>
          <w:numId w:val="262"/>
        </w:numPr>
        <w:shd w:val="clear" w:color="auto" w:fill="auto"/>
        <w:tabs>
          <w:tab w:val="left" w:pos="985"/>
        </w:tabs>
        <w:spacing w:after="213" w:line="200" w:lineRule="exact"/>
        <w:ind w:left="20" w:firstLine="480"/>
        <w:jc w:val="both"/>
      </w:pPr>
      <w:r>
        <w:rPr>
          <w:rStyle w:val="BodytextSpacing0pt"/>
        </w:rPr>
        <w:t>send notice of the termination to each creditor;</w:t>
      </w:r>
    </w:p>
    <w:p w:rsidR="00C95A81" w:rsidRDefault="00B909C2">
      <w:pPr>
        <w:pStyle w:val="Bodytext0"/>
        <w:framePr w:w="6682" w:h="10196" w:hRule="exact" w:wrap="none" w:vAnchor="page" w:hAnchor="page" w:x="2780" w:y="2674"/>
        <w:numPr>
          <w:ilvl w:val="0"/>
          <w:numId w:val="262"/>
        </w:numPr>
        <w:shd w:val="clear" w:color="auto" w:fill="auto"/>
        <w:tabs>
          <w:tab w:val="left" w:pos="975"/>
        </w:tabs>
        <w:spacing w:after="213" w:line="200" w:lineRule="exact"/>
        <w:ind w:left="20" w:firstLine="480"/>
        <w:jc w:val="both"/>
      </w:pPr>
      <w:r>
        <w:rPr>
          <w:rStyle w:val="BodytextSpacing0pt"/>
        </w:rPr>
        <w:t>give public notice of the termination; and</w:t>
      </w:r>
    </w:p>
    <w:p w:rsidR="00C95A81" w:rsidRDefault="00B909C2">
      <w:pPr>
        <w:pStyle w:val="Bodytext0"/>
        <w:framePr w:w="6682" w:h="10196" w:hRule="exact" w:wrap="none" w:vAnchor="page" w:hAnchor="page" w:x="2780" w:y="2674"/>
        <w:numPr>
          <w:ilvl w:val="0"/>
          <w:numId w:val="262"/>
        </w:numPr>
        <w:shd w:val="clear" w:color="auto" w:fill="auto"/>
        <w:tabs>
          <w:tab w:val="left" w:pos="975"/>
        </w:tabs>
        <w:spacing w:after="208" w:line="200" w:lineRule="exact"/>
        <w:ind w:left="20" w:firstLine="480"/>
        <w:jc w:val="both"/>
      </w:pPr>
      <w:r>
        <w:rPr>
          <w:rStyle w:val="BodytextSpacing0pt"/>
        </w:rPr>
        <w:t>notify the official receiver in writing.</w:t>
      </w:r>
    </w:p>
    <w:p w:rsidR="00C95A81" w:rsidRDefault="00B909C2">
      <w:pPr>
        <w:pStyle w:val="Bodytext50"/>
        <w:framePr w:w="6682" w:h="10196" w:hRule="exact" w:wrap="none" w:vAnchor="page" w:hAnchor="page" w:x="2780" w:y="2674"/>
        <w:shd w:val="clear" w:color="auto" w:fill="auto"/>
        <w:spacing w:after="203" w:line="200" w:lineRule="exact"/>
        <w:ind w:left="1380" w:firstLine="0"/>
        <w:jc w:val="left"/>
      </w:pPr>
      <w:r>
        <w:rPr>
          <w:rStyle w:val="Bodytext5Spacing0pt"/>
          <w:i/>
          <w:iCs/>
        </w:rPr>
        <w:t>Supervision and enforcement by the court.</w:t>
      </w:r>
    </w:p>
    <w:p w:rsidR="00C95A81" w:rsidRDefault="00B909C2">
      <w:pPr>
        <w:pStyle w:val="Heading10"/>
        <w:framePr w:w="6682" w:h="10196" w:hRule="exact" w:wrap="none" w:vAnchor="page" w:hAnchor="page" w:x="2780" w:y="2674"/>
        <w:numPr>
          <w:ilvl w:val="0"/>
          <w:numId w:val="150"/>
        </w:numPr>
        <w:shd w:val="clear" w:color="auto" w:fill="auto"/>
        <w:tabs>
          <w:tab w:val="left" w:pos="490"/>
        </w:tabs>
        <w:spacing w:before="0" w:after="150" w:line="200" w:lineRule="exact"/>
        <w:ind w:left="20" w:firstLine="0"/>
        <w:jc w:val="both"/>
      </w:pPr>
      <w:bookmarkStart w:id="125" w:name="bookmark125"/>
      <w:r>
        <w:rPr>
          <w:rStyle w:val="Heading1Spacing0pt"/>
        </w:rPr>
        <w:t xml:space="preserve">Court supervision of </w:t>
      </w:r>
      <w:r>
        <w:rPr>
          <w:rStyle w:val="Heading1Spacing0pt"/>
        </w:rPr>
        <w:t>supervisor.</w:t>
      </w:r>
      <w:bookmarkEnd w:id="125"/>
    </w:p>
    <w:p w:rsidR="00C95A81" w:rsidRDefault="00B909C2">
      <w:pPr>
        <w:pStyle w:val="Bodytext0"/>
        <w:framePr w:w="6682" w:h="10196" w:hRule="exact" w:wrap="none" w:vAnchor="page" w:hAnchor="page" w:x="2780" w:y="2674"/>
        <w:numPr>
          <w:ilvl w:val="0"/>
          <w:numId w:val="263"/>
        </w:numPr>
        <w:shd w:val="clear" w:color="auto" w:fill="auto"/>
        <w:tabs>
          <w:tab w:val="left" w:pos="918"/>
        </w:tabs>
        <w:spacing w:line="278" w:lineRule="exact"/>
        <w:ind w:left="20" w:right="20" w:firstLine="480"/>
        <w:jc w:val="both"/>
      </w:pPr>
      <w:r>
        <w:rPr>
          <w:rStyle w:val="BodytextSpacing0pt"/>
        </w:rPr>
        <w:t>On the application of a supervisor, the court may give directions on any matter concerning the performance of functions of the supervisor.</w:t>
      </w:r>
    </w:p>
    <w:p w:rsidR="00C95A81" w:rsidRDefault="00B909C2">
      <w:pPr>
        <w:pStyle w:val="Bodytext0"/>
        <w:framePr w:w="6682" w:h="10196" w:hRule="exact" w:wrap="none" w:vAnchor="page" w:hAnchor="page" w:x="2780" w:y="2674"/>
        <w:numPr>
          <w:ilvl w:val="0"/>
          <w:numId w:val="263"/>
        </w:numPr>
        <w:shd w:val="clear" w:color="auto" w:fill="auto"/>
        <w:tabs>
          <w:tab w:val="left" w:pos="836"/>
        </w:tabs>
        <w:spacing w:line="422" w:lineRule="exact"/>
        <w:ind w:left="20" w:firstLine="480"/>
        <w:jc w:val="both"/>
      </w:pPr>
      <w:r>
        <w:rPr>
          <w:rStyle w:val="BodytextSpacing0pt"/>
        </w:rPr>
        <w:t>During or after an arrangement, on the application of—</w:t>
      </w:r>
    </w:p>
    <w:p w:rsidR="00C95A81" w:rsidRDefault="00B909C2">
      <w:pPr>
        <w:pStyle w:val="Bodytext0"/>
        <w:framePr w:w="6682" w:h="10196" w:hRule="exact" w:wrap="none" w:vAnchor="page" w:hAnchor="page" w:x="2780" w:y="2674"/>
        <w:numPr>
          <w:ilvl w:val="0"/>
          <w:numId w:val="264"/>
        </w:numPr>
        <w:shd w:val="clear" w:color="auto" w:fill="auto"/>
        <w:tabs>
          <w:tab w:val="left" w:pos="970"/>
        </w:tabs>
        <w:spacing w:line="422" w:lineRule="exact"/>
        <w:ind w:left="20" w:firstLine="480"/>
        <w:jc w:val="both"/>
      </w:pPr>
      <w:r>
        <w:rPr>
          <w:rStyle w:val="BodytextSpacing0pt"/>
        </w:rPr>
        <w:t>the supervisor of the arrangement;</w:t>
      </w:r>
    </w:p>
    <w:p w:rsidR="00C95A81" w:rsidRDefault="00B909C2">
      <w:pPr>
        <w:pStyle w:val="Bodytext0"/>
        <w:framePr w:w="6682" w:h="10196" w:hRule="exact" w:wrap="none" w:vAnchor="page" w:hAnchor="page" w:x="2780" w:y="2674"/>
        <w:numPr>
          <w:ilvl w:val="0"/>
          <w:numId w:val="264"/>
        </w:numPr>
        <w:shd w:val="clear" w:color="auto" w:fill="auto"/>
        <w:tabs>
          <w:tab w:val="left" w:pos="980"/>
        </w:tabs>
        <w:spacing w:line="422" w:lineRule="exact"/>
        <w:ind w:left="20" w:firstLine="480"/>
        <w:jc w:val="both"/>
      </w:pPr>
      <w:r>
        <w:rPr>
          <w:rStyle w:val="BodytextSpacing0pt"/>
        </w:rPr>
        <w:t xml:space="preserve">a creditor of </w:t>
      </w:r>
      <w:r>
        <w:rPr>
          <w:rStyle w:val="BodytextSpacing0pt"/>
        </w:rPr>
        <w:t>the individual; or</w:t>
      </w:r>
    </w:p>
    <w:p w:rsidR="00C95A81" w:rsidRDefault="00B909C2">
      <w:pPr>
        <w:pStyle w:val="Bodytext0"/>
        <w:framePr w:w="6682" w:h="10196" w:hRule="exact" w:wrap="none" w:vAnchor="page" w:hAnchor="page" w:x="2780" w:y="2674"/>
        <w:numPr>
          <w:ilvl w:val="0"/>
          <w:numId w:val="264"/>
        </w:numPr>
        <w:shd w:val="clear" w:color="auto" w:fill="auto"/>
        <w:tabs>
          <w:tab w:val="left" w:pos="980"/>
        </w:tabs>
        <w:spacing w:after="147" w:line="200" w:lineRule="exact"/>
        <w:ind w:left="20" w:firstLine="480"/>
        <w:jc w:val="both"/>
      </w:pPr>
      <w:r>
        <w:rPr>
          <w:rStyle w:val="BodytextSpacing0pt"/>
        </w:rPr>
        <w:t>any trustee of the individual’s estate,</w:t>
      </w:r>
    </w:p>
    <w:p w:rsidR="00C95A81" w:rsidRDefault="00B909C2">
      <w:pPr>
        <w:pStyle w:val="Bodytext0"/>
        <w:framePr w:w="6682" w:h="10196" w:hRule="exact" w:wrap="none" w:vAnchor="page" w:hAnchor="page" w:x="2780" w:y="2674"/>
        <w:shd w:val="clear" w:color="auto" w:fill="auto"/>
        <w:spacing w:after="60" w:line="283" w:lineRule="exact"/>
        <w:ind w:left="20" w:right="20" w:firstLine="0"/>
        <w:jc w:val="both"/>
      </w:pPr>
      <w:r>
        <w:rPr>
          <w:rStyle w:val="BodytextSpacing0pt"/>
        </w:rPr>
        <w:t>the court may, review or fix the remuneration of the supervisor at a level which is reasonable in the circumstances.</w:t>
      </w:r>
    </w:p>
    <w:p w:rsidR="00C95A81" w:rsidRDefault="00B909C2">
      <w:pPr>
        <w:pStyle w:val="Bodytext0"/>
        <w:framePr w:w="6682" w:h="10196" w:hRule="exact" w:wrap="none" w:vAnchor="page" w:hAnchor="page" w:x="2780" w:y="2674"/>
        <w:numPr>
          <w:ilvl w:val="0"/>
          <w:numId w:val="263"/>
        </w:numPr>
        <w:shd w:val="clear" w:color="auto" w:fill="auto"/>
        <w:tabs>
          <w:tab w:val="left" w:pos="831"/>
        </w:tabs>
        <w:spacing w:line="283" w:lineRule="exact"/>
        <w:ind w:left="20" w:right="20" w:firstLine="480"/>
        <w:jc w:val="both"/>
      </w:pPr>
      <w:r>
        <w:rPr>
          <w:rStyle w:val="BodytextSpacing0pt"/>
        </w:rPr>
        <w:t>Where the amount retained by the supervisor is found by the court to be unreason</w:t>
      </w:r>
      <w:r>
        <w:rPr>
          <w:rStyle w:val="BodytextSpacing0pt"/>
        </w:rPr>
        <w:t>able in the circumstances, the court may order the</w:t>
      </w:r>
    </w:p>
    <w:p w:rsidR="00C95A81" w:rsidRDefault="00B909C2">
      <w:pPr>
        <w:pStyle w:val="Headerorfooter20"/>
        <w:framePr w:w="6730" w:h="229" w:hRule="exact" w:wrap="none" w:vAnchor="page" w:hAnchor="page" w:x="2756" w:y="13205"/>
        <w:shd w:val="clear" w:color="auto" w:fill="auto"/>
        <w:spacing w:line="200" w:lineRule="exact"/>
      </w:pPr>
      <w:r>
        <w:rPr>
          <w:rStyle w:val="Headerorfooter2Spacing0pt"/>
          <w:b/>
          <w:bCs/>
        </w:rPr>
        <w:t>102</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Headerorfooter0"/>
        <w:framePr w:w="6710" w:h="643" w:hRule="exact" w:wrap="none" w:vAnchor="page" w:hAnchor="page" w:x="2764" w:y="2615"/>
        <w:shd w:val="clear" w:color="auto" w:fill="auto"/>
        <w:tabs>
          <w:tab w:val="left" w:pos="2752"/>
          <w:tab w:val="left" w:pos="6222"/>
        </w:tabs>
        <w:spacing w:line="307" w:lineRule="exact"/>
        <w:ind w:left="40"/>
        <w:jc w:val="left"/>
      </w:pPr>
      <w:r>
        <w:rPr>
          <w:rStyle w:val="Headerorfooter10pt0"/>
        </w:rPr>
        <w:lastRenderedPageBreak/>
        <w:t>Act 14</w:t>
      </w:r>
      <w:r>
        <w:rPr>
          <w:rStyle w:val="Headerorfooter10pt0"/>
        </w:rPr>
        <w:tab/>
      </w:r>
      <w:r>
        <w:rPr>
          <w:rStyle w:val="Headerorfooter1"/>
          <w:i/>
          <w:iCs/>
        </w:rPr>
        <w:t>Insolvency Act</w:t>
      </w:r>
      <w:r>
        <w:rPr>
          <w:rStyle w:val="Headerorfooter10pt0"/>
        </w:rPr>
        <w:tab/>
        <w:t>2011</w:t>
      </w:r>
    </w:p>
    <w:p w:rsidR="00C95A81" w:rsidRDefault="00B909C2">
      <w:pPr>
        <w:pStyle w:val="Headerorfooter20"/>
        <w:framePr w:w="6710" w:h="643" w:hRule="exact" w:wrap="none" w:vAnchor="page" w:hAnchor="page" w:x="2764" w:y="2615"/>
        <w:shd w:val="clear" w:color="auto" w:fill="auto"/>
        <w:spacing w:line="307" w:lineRule="exact"/>
        <w:ind w:left="40"/>
        <w:jc w:val="left"/>
      </w:pPr>
      <w:r>
        <w:rPr>
          <w:rStyle w:val="Headerorfooter2Spacing0pt"/>
          <w:b/>
          <w:bCs/>
        </w:rPr>
        <w:t>supervisor to refund the amount.</w:t>
      </w:r>
    </w:p>
    <w:p w:rsidR="00C95A81" w:rsidRDefault="00B909C2">
      <w:pPr>
        <w:pStyle w:val="Bodytext0"/>
        <w:framePr w:w="6662" w:h="9629" w:hRule="exact" w:wrap="none" w:vAnchor="page" w:hAnchor="page" w:x="2788" w:y="3392"/>
        <w:numPr>
          <w:ilvl w:val="0"/>
          <w:numId w:val="263"/>
        </w:numPr>
        <w:shd w:val="clear" w:color="auto" w:fill="auto"/>
        <w:tabs>
          <w:tab w:val="left" w:pos="956"/>
        </w:tabs>
        <w:spacing w:after="120" w:line="278" w:lineRule="exact"/>
        <w:ind w:left="20" w:right="20" w:firstLine="480"/>
        <w:jc w:val="both"/>
      </w:pPr>
      <w:r>
        <w:rPr>
          <w:rStyle w:val="BodytextSpacing0pt"/>
        </w:rPr>
        <w:t xml:space="preserve">Subject to subsection (5), a supervisor who acts in accordance with a direction of the court with respect to a matter </w:t>
      </w:r>
      <w:r>
        <w:rPr>
          <w:rStyle w:val="BodytextSpacing0pt"/>
        </w:rPr>
        <w:t>connected with the exercise of his or her powers or functions is entitled to rely on having so acted as a defence to any claim in respect of anything done or not done in accordance with the direction.</w:t>
      </w:r>
    </w:p>
    <w:p w:rsidR="00C95A81" w:rsidRDefault="00B909C2">
      <w:pPr>
        <w:pStyle w:val="Bodytext0"/>
        <w:framePr w:w="6662" w:h="9629" w:hRule="exact" w:wrap="none" w:vAnchor="page" w:hAnchor="page" w:x="2788" w:y="3392"/>
        <w:numPr>
          <w:ilvl w:val="0"/>
          <w:numId w:val="263"/>
        </w:numPr>
        <w:shd w:val="clear" w:color="auto" w:fill="auto"/>
        <w:tabs>
          <w:tab w:val="left" w:pos="860"/>
        </w:tabs>
        <w:spacing w:line="278" w:lineRule="exact"/>
        <w:ind w:left="20" w:right="20" w:firstLine="480"/>
        <w:jc w:val="both"/>
      </w:pPr>
      <w:r>
        <w:rPr>
          <w:rStyle w:val="BodytextSpacing0pt"/>
        </w:rPr>
        <w:t>The court may order that, by reason of the circumstance</w:t>
      </w:r>
      <w:r>
        <w:rPr>
          <w:rStyle w:val="BodytextSpacing0pt"/>
        </w:rPr>
        <w:t>s in which a direction is obtained, the supervisor shall not have the protection given by subsection (4).</w:t>
      </w:r>
    </w:p>
    <w:p w:rsidR="00C95A81" w:rsidRDefault="00B909C2">
      <w:pPr>
        <w:pStyle w:val="Heading10"/>
        <w:framePr w:w="6662" w:h="9629" w:hRule="exact" w:wrap="none" w:vAnchor="page" w:hAnchor="page" w:x="2788" w:y="3392"/>
        <w:numPr>
          <w:ilvl w:val="0"/>
          <w:numId w:val="150"/>
        </w:numPr>
        <w:shd w:val="clear" w:color="auto" w:fill="auto"/>
        <w:tabs>
          <w:tab w:val="left" w:pos="486"/>
        </w:tabs>
        <w:spacing w:before="0" w:after="270" w:line="200" w:lineRule="exact"/>
        <w:ind w:left="20" w:firstLine="0"/>
      </w:pPr>
      <w:bookmarkStart w:id="126" w:name="bookmark126"/>
      <w:r>
        <w:rPr>
          <w:rStyle w:val="Heading1Spacing0pt"/>
        </w:rPr>
        <w:t>Enforcement of supervisor’s duties.</w:t>
      </w:r>
      <w:bookmarkEnd w:id="126"/>
    </w:p>
    <w:p w:rsidR="00C95A81" w:rsidRDefault="00B909C2">
      <w:pPr>
        <w:pStyle w:val="Bodytext0"/>
        <w:framePr w:w="6662" w:h="9629" w:hRule="exact" w:wrap="none" w:vAnchor="page" w:hAnchor="page" w:x="2788" w:y="3392"/>
        <w:numPr>
          <w:ilvl w:val="0"/>
          <w:numId w:val="265"/>
        </w:numPr>
        <w:shd w:val="clear" w:color="auto" w:fill="auto"/>
        <w:tabs>
          <w:tab w:val="left" w:pos="874"/>
        </w:tabs>
        <w:spacing w:after="124" w:line="278" w:lineRule="exact"/>
        <w:ind w:left="20" w:right="20" w:firstLine="480"/>
        <w:jc w:val="both"/>
      </w:pPr>
      <w:r>
        <w:rPr>
          <w:rStyle w:val="BodytextSpacing0pt"/>
        </w:rPr>
        <w:t>A supervisor, creditor of the individual or a trustee of the individual’s estate may apply to court for an order—</w:t>
      </w:r>
    </w:p>
    <w:p w:rsidR="00C95A81" w:rsidRDefault="00B909C2">
      <w:pPr>
        <w:pStyle w:val="Bodytext0"/>
        <w:framePr w:w="6662" w:h="9629" w:hRule="exact" w:wrap="none" w:vAnchor="page" w:hAnchor="page" w:x="2788" w:y="3392"/>
        <w:numPr>
          <w:ilvl w:val="0"/>
          <w:numId w:val="266"/>
        </w:numPr>
        <w:shd w:val="clear" w:color="auto" w:fill="auto"/>
        <w:tabs>
          <w:tab w:val="left" w:pos="975"/>
        </w:tabs>
        <w:spacing w:after="113" w:line="274" w:lineRule="exact"/>
        <w:ind w:left="980" w:right="20" w:hanging="480"/>
        <w:jc w:val="both"/>
      </w:pPr>
      <w:r>
        <w:rPr>
          <w:rStyle w:val="BodytextSpacing0pt"/>
        </w:rPr>
        <w:t>relieving the supervisor of the duty to comply, in whole or in part;</w:t>
      </w:r>
    </w:p>
    <w:p w:rsidR="00C95A81" w:rsidRDefault="00B909C2">
      <w:pPr>
        <w:pStyle w:val="Bodytext0"/>
        <w:framePr w:w="6662" w:h="9629" w:hRule="exact" w:wrap="none" w:vAnchor="page" w:hAnchor="page" w:x="2788" w:y="3392"/>
        <w:numPr>
          <w:ilvl w:val="0"/>
          <w:numId w:val="266"/>
        </w:numPr>
        <w:shd w:val="clear" w:color="auto" w:fill="auto"/>
        <w:tabs>
          <w:tab w:val="left" w:pos="980"/>
        </w:tabs>
        <w:spacing w:after="124" w:line="283" w:lineRule="exact"/>
        <w:ind w:left="980" w:right="20" w:hanging="480"/>
        <w:jc w:val="both"/>
      </w:pPr>
      <w:r>
        <w:rPr>
          <w:rStyle w:val="BodytextSpacing0pt"/>
        </w:rPr>
        <w:t>directing the supervisor to comply to the extent specified in the order; or</w:t>
      </w:r>
    </w:p>
    <w:p w:rsidR="00C95A81" w:rsidRDefault="00B909C2">
      <w:pPr>
        <w:pStyle w:val="Bodytext0"/>
        <w:framePr w:w="6662" w:h="9629" w:hRule="exact" w:wrap="none" w:vAnchor="page" w:hAnchor="page" w:x="2788" w:y="3392"/>
        <w:numPr>
          <w:ilvl w:val="0"/>
          <w:numId w:val="266"/>
        </w:numPr>
        <w:shd w:val="clear" w:color="auto" w:fill="auto"/>
        <w:tabs>
          <w:tab w:val="left" w:pos="975"/>
        </w:tabs>
        <w:spacing w:after="120" w:line="278" w:lineRule="exact"/>
        <w:ind w:left="980" w:right="20" w:hanging="480"/>
        <w:jc w:val="both"/>
      </w:pPr>
      <w:r>
        <w:rPr>
          <w:rStyle w:val="BodytextSpacing0pt"/>
        </w:rPr>
        <w:t>removing the supervisor from office and appoint someone else as supervisor where the supervisor fails to comply</w:t>
      </w:r>
      <w:r>
        <w:rPr>
          <w:rStyle w:val="BodytextSpacing0pt"/>
        </w:rPr>
        <w:t xml:space="preserve"> with a duty under the arrangement, this Act or any other law or any order or direction of the court other than an order to comply made under this section.</w:t>
      </w:r>
    </w:p>
    <w:p w:rsidR="00C95A81" w:rsidRDefault="00B909C2">
      <w:pPr>
        <w:pStyle w:val="Bodytext0"/>
        <w:framePr w:w="6662" w:h="9629" w:hRule="exact" w:wrap="none" w:vAnchor="page" w:hAnchor="page" w:x="2788" w:y="3392"/>
        <w:numPr>
          <w:ilvl w:val="0"/>
          <w:numId w:val="265"/>
        </w:numPr>
        <w:shd w:val="clear" w:color="auto" w:fill="auto"/>
        <w:tabs>
          <w:tab w:val="left" w:pos="841"/>
        </w:tabs>
        <w:spacing w:after="120" w:line="278" w:lineRule="exact"/>
        <w:ind w:left="20" w:right="20" w:firstLine="480"/>
        <w:jc w:val="both"/>
      </w:pPr>
      <w:r>
        <w:rPr>
          <w:rStyle w:val="BodytextSpacing0pt"/>
        </w:rPr>
        <w:t>A copy of an application made under this section, if made by a person other than a supervisor, shall</w:t>
      </w:r>
      <w:r>
        <w:rPr>
          <w:rStyle w:val="BodytextSpacing0pt"/>
        </w:rPr>
        <w:t xml:space="preserve"> be served on the supervisor not less than five working days before the hearing of the application and he or she may appear and be heard at the hearing unless otherwise ordered by the court.</w:t>
      </w:r>
    </w:p>
    <w:p w:rsidR="00C95A81" w:rsidRDefault="00B909C2">
      <w:pPr>
        <w:pStyle w:val="Bodytext0"/>
        <w:framePr w:w="6662" w:h="9629" w:hRule="exact" w:wrap="none" w:vAnchor="page" w:hAnchor="page" w:x="2788" w:y="3392"/>
        <w:numPr>
          <w:ilvl w:val="0"/>
          <w:numId w:val="265"/>
        </w:numPr>
        <w:shd w:val="clear" w:color="auto" w:fill="auto"/>
        <w:tabs>
          <w:tab w:val="left" w:pos="855"/>
        </w:tabs>
        <w:spacing w:line="278" w:lineRule="exact"/>
        <w:ind w:left="20" w:right="20" w:firstLine="480"/>
        <w:jc w:val="both"/>
      </w:pPr>
      <w:r>
        <w:rPr>
          <w:rStyle w:val="BodytextSpacing0pt"/>
        </w:rPr>
        <w:t>Where an order is made under subsection (1) (c), the court may ma</w:t>
      </w:r>
      <w:r>
        <w:rPr>
          <w:rStyle w:val="BodytextSpacing0pt"/>
        </w:rPr>
        <w:t>ke such order as is appropriate for the preservation of the company’s property, including an order requiring the removed supervisor to make available any accounts, records or other information necessary for that purpose.</w:t>
      </w:r>
    </w:p>
    <w:p w:rsidR="00C95A81" w:rsidRDefault="00B909C2">
      <w:pPr>
        <w:pStyle w:val="Headerorfooter20"/>
        <w:framePr w:wrap="none" w:vAnchor="page" w:hAnchor="page" w:x="5942" w:y="13102"/>
        <w:shd w:val="clear" w:color="auto" w:fill="auto"/>
        <w:spacing w:line="200" w:lineRule="exact"/>
        <w:ind w:left="20"/>
        <w:jc w:val="left"/>
      </w:pPr>
      <w:r>
        <w:rPr>
          <w:rStyle w:val="Headerorfooter2Spacing0pt"/>
          <w:b/>
          <w:bCs/>
        </w:rPr>
        <w:t>103</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Headerorfooter20"/>
        <w:framePr w:wrap="none" w:vAnchor="page" w:hAnchor="page" w:x="2764" w:y="2521"/>
        <w:shd w:val="clear" w:color="auto" w:fill="auto"/>
        <w:spacing w:line="200" w:lineRule="exact"/>
        <w:ind w:left="20"/>
        <w:jc w:val="left"/>
      </w:pPr>
      <w:r>
        <w:rPr>
          <w:rStyle w:val="Headerorfooter2Spacing0pt"/>
          <w:b/>
          <w:bCs/>
        </w:rPr>
        <w:lastRenderedPageBreak/>
        <w:t>Act 14</w:t>
      </w:r>
    </w:p>
    <w:p w:rsidR="00C95A81" w:rsidRDefault="00B909C2">
      <w:pPr>
        <w:pStyle w:val="Headerorfooter0"/>
        <w:framePr w:wrap="none" w:vAnchor="page" w:hAnchor="page" w:x="5481" w:y="2511"/>
        <w:shd w:val="clear" w:color="auto" w:fill="auto"/>
        <w:spacing w:line="210" w:lineRule="exact"/>
        <w:ind w:left="20"/>
        <w:jc w:val="left"/>
      </w:pPr>
      <w:r>
        <w:rPr>
          <w:rStyle w:val="Headerorfooter1"/>
          <w:i/>
          <w:iCs/>
        </w:rPr>
        <w:t>Insolv</w:t>
      </w:r>
      <w:r>
        <w:rPr>
          <w:rStyle w:val="Headerorfooter1"/>
          <w:i/>
          <w:iCs/>
        </w:rPr>
        <w:t>ency Act</w:t>
      </w:r>
    </w:p>
    <w:p w:rsidR="00C95A81" w:rsidRDefault="00B909C2">
      <w:pPr>
        <w:pStyle w:val="Headerorfooter20"/>
        <w:framePr w:wrap="none" w:vAnchor="page" w:hAnchor="page" w:x="8951" w:y="2521"/>
        <w:shd w:val="clear" w:color="auto" w:fill="auto"/>
        <w:spacing w:line="200" w:lineRule="exact"/>
        <w:ind w:left="20"/>
        <w:jc w:val="left"/>
      </w:pPr>
      <w:r>
        <w:rPr>
          <w:rStyle w:val="Headerorfooter2Spacing0pt"/>
          <w:b/>
          <w:bCs/>
        </w:rPr>
        <w:t>2011</w:t>
      </w:r>
    </w:p>
    <w:p w:rsidR="00C95A81" w:rsidRDefault="00B909C2">
      <w:pPr>
        <w:pStyle w:val="Bodytext0"/>
        <w:framePr w:w="6662" w:h="9626" w:hRule="exact" w:wrap="none" w:vAnchor="page" w:hAnchor="page" w:x="2788" w:y="3065"/>
        <w:numPr>
          <w:ilvl w:val="0"/>
          <w:numId w:val="265"/>
        </w:numPr>
        <w:shd w:val="clear" w:color="auto" w:fill="auto"/>
        <w:tabs>
          <w:tab w:val="left" w:pos="841"/>
        </w:tabs>
        <w:spacing w:after="116" w:line="278" w:lineRule="exact"/>
        <w:ind w:left="20" w:right="20" w:firstLine="500"/>
        <w:jc w:val="both"/>
      </w:pPr>
      <w:r>
        <w:rPr>
          <w:rStyle w:val="BodytextSpacing0pt"/>
        </w:rPr>
        <w:t>All proceedings relating to any application for an order under this section shall be served on the official receiver who shall keep a copy of the proceedings on a public file indexed by reference to the name of the supervisor concerned.</w:t>
      </w:r>
    </w:p>
    <w:p w:rsidR="00C95A81" w:rsidRDefault="00B909C2">
      <w:pPr>
        <w:pStyle w:val="Bodytext0"/>
        <w:framePr w:w="6662" w:h="9626" w:hRule="exact" w:wrap="none" w:vAnchor="page" w:hAnchor="page" w:x="2788" w:y="3065"/>
        <w:numPr>
          <w:ilvl w:val="0"/>
          <w:numId w:val="265"/>
        </w:numPr>
        <w:shd w:val="clear" w:color="auto" w:fill="auto"/>
        <w:tabs>
          <w:tab w:val="left" w:pos="865"/>
        </w:tabs>
        <w:spacing w:after="187" w:line="283" w:lineRule="exact"/>
        <w:ind w:left="20" w:right="20" w:firstLine="500"/>
        <w:jc w:val="both"/>
      </w:pPr>
      <w:r>
        <w:rPr>
          <w:rStyle w:val="BodytextSpacing0pt"/>
        </w:rPr>
        <w:t xml:space="preserve">In </w:t>
      </w:r>
      <w:r>
        <w:rPr>
          <w:rStyle w:val="BodytextSpacing0pt"/>
        </w:rPr>
        <w:t>this section, “failure to comply” includes a failure of a supervisor to comply with a duty under—</w:t>
      </w:r>
    </w:p>
    <w:p w:rsidR="00C95A81" w:rsidRDefault="00B909C2">
      <w:pPr>
        <w:pStyle w:val="Bodytext0"/>
        <w:framePr w:w="6662" w:h="9626" w:hRule="exact" w:wrap="none" w:vAnchor="page" w:hAnchor="page" w:x="2788" w:y="3065"/>
        <w:numPr>
          <w:ilvl w:val="0"/>
          <w:numId w:val="267"/>
        </w:numPr>
        <w:shd w:val="clear" w:color="auto" w:fill="auto"/>
        <w:tabs>
          <w:tab w:val="left" w:pos="990"/>
        </w:tabs>
        <w:spacing w:after="150" w:line="200" w:lineRule="exact"/>
        <w:ind w:left="20" w:firstLine="500"/>
        <w:jc w:val="both"/>
      </w:pPr>
      <w:r>
        <w:rPr>
          <w:rStyle w:val="BodytextSpacing0pt"/>
        </w:rPr>
        <w:t>the arrangement;</w:t>
      </w:r>
    </w:p>
    <w:p w:rsidR="00C95A81" w:rsidRDefault="00B909C2">
      <w:pPr>
        <w:pStyle w:val="Bodytext0"/>
        <w:framePr w:w="6662" w:h="9626" w:hRule="exact" w:wrap="none" w:vAnchor="page" w:hAnchor="page" w:x="2788" w:y="3065"/>
        <w:numPr>
          <w:ilvl w:val="0"/>
          <w:numId w:val="267"/>
        </w:numPr>
        <w:shd w:val="clear" w:color="auto" w:fill="auto"/>
        <w:tabs>
          <w:tab w:val="left" w:pos="990"/>
        </w:tabs>
        <w:spacing w:line="278" w:lineRule="exact"/>
        <w:ind w:left="20" w:firstLine="500"/>
        <w:jc w:val="both"/>
      </w:pPr>
      <w:r>
        <w:rPr>
          <w:rStyle w:val="BodytextSpacing0pt"/>
        </w:rPr>
        <w:t>this Act or any other law; or</w:t>
      </w:r>
    </w:p>
    <w:p w:rsidR="00C95A81" w:rsidRDefault="00B909C2">
      <w:pPr>
        <w:pStyle w:val="Bodytext0"/>
        <w:framePr w:w="6662" w:h="9626" w:hRule="exact" w:wrap="none" w:vAnchor="page" w:hAnchor="page" w:x="2788" w:y="3065"/>
        <w:numPr>
          <w:ilvl w:val="0"/>
          <w:numId w:val="267"/>
        </w:numPr>
        <w:shd w:val="clear" w:color="auto" w:fill="auto"/>
        <w:tabs>
          <w:tab w:val="left" w:pos="1000"/>
        </w:tabs>
        <w:spacing w:line="278" w:lineRule="exact"/>
        <w:ind w:left="980" w:right="20" w:hanging="460"/>
        <w:jc w:val="left"/>
      </w:pPr>
      <w:r>
        <w:rPr>
          <w:rStyle w:val="BodytextSpacing0pt"/>
        </w:rPr>
        <w:t>any order or direction of the court other than an order to comply made under this section.</w:t>
      </w:r>
    </w:p>
    <w:p w:rsidR="00C95A81" w:rsidRDefault="00B909C2">
      <w:pPr>
        <w:pStyle w:val="Bodytext0"/>
        <w:framePr w:w="6662" w:h="9626" w:hRule="exact" w:wrap="none" w:vAnchor="page" w:hAnchor="page" w:x="2788" w:y="3065"/>
        <w:shd w:val="clear" w:color="auto" w:fill="auto"/>
        <w:spacing w:line="490" w:lineRule="exact"/>
        <w:ind w:left="20" w:firstLine="500"/>
        <w:jc w:val="both"/>
      </w:pPr>
      <w:r>
        <w:rPr>
          <w:rStyle w:val="BodytextSmallCaps0"/>
        </w:rPr>
        <w:t xml:space="preserve">Part </w:t>
      </w:r>
      <w:r>
        <w:rPr>
          <w:rStyle w:val="BodytextSmallCaps0"/>
        </w:rPr>
        <w:t>VI—Administration in Respect of Companies.</w:t>
      </w:r>
    </w:p>
    <w:p w:rsidR="00C95A81" w:rsidRDefault="00B909C2">
      <w:pPr>
        <w:pStyle w:val="Heading10"/>
        <w:framePr w:w="6662" w:h="9626" w:hRule="exact" w:wrap="none" w:vAnchor="page" w:hAnchor="page" w:x="2788" w:y="3065"/>
        <w:numPr>
          <w:ilvl w:val="0"/>
          <w:numId w:val="150"/>
        </w:numPr>
        <w:shd w:val="clear" w:color="auto" w:fill="auto"/>
        <w:tabs>
          <w:tab w:val="left" w:pos="481"/>
        </w:tabs>
        <w:spacing w:before="0" w:after="0" w:line="490" w:lineRule="exact"/>
        <w:ind w:left="20" w:firstLine="0"/>
      </w:pPr>
      <w:bookmarkStart w:id="127" w:name="bookmark127"/>
      <w:r>
        <w:rPr>
          <w:rStyle w:val="Heading1Spacing0pt"/>
        </w:rPr>
        <w:t>Application of administration provisions to foreign companies.</w:t>
      </w:r>
      <w:bookmarkEnd w:id="127"/>
    </w:p>
    <w:p w:rsidR="00C95A81" w:rsidRDefault="00B909C2">
      <w:pPr>
        <w:pStyle w:val="Bodytext0"/>
        <w:framePr w:w="6662" w:h="9626" w:hRule="exact" w:wrap="none" w:vAnchor="page" w:hAnchor="page" w:x="2788" w:y="3065"/>
        <w:numPr>
          <w:ilvl w:val="0"/>
          <w:numId w:val="268"/>
        </w:numPr>
        <w:shd w:val="clear" w:color="auto" w:fill="auto"/>
        <w:tabs>
          <w:tab w:val="left" w:pos="875"/>
        </w:tabs>
        <w:spacing w:line="490" w:lineRule="exact"/>
        <w:ind w:left="20" w:firstLine="500"/>
        <w:jc w:val="both"/>
      </w:pPr>
      <w:r>
        <w:rPr>
          <w:rStyle w:val="BodytextSpacing0pt"/>
        </w:rPr>
        <w:t>Sections 139 to 174 shall also apply to foreign companies.</w:t>
      </w:r>
    </w:p>
    <w:p w:rsidR="00C95A81" w:rsidRDefault="00B909C2">
      <w:pPr>
        <w:pStyle w:val="Bodytext0"/>
        <w:framePr w:w="6662" w:h="9626" w:hRule="exact" w:wrap="none" w:vAnchor="page" w:hAnchor="page" w:x="2788" w:y="3065"/>
        <w:numPr>
          <w:ilvl w:val="0"/>
          <w:numId w:val="268"/>
        </w:numPr>
        <w:shd w:val="clear" w:color="auto" w:fill="auto"/>
        <w:tabs>
          <w:tab w:val="left" w:pos="889"/>
        </w:tabs>
        <w:spacing w:after="303" w:line="278" w:lineRule="exact"/>
        <w:ind w:left="20" w:right="20" w:firstLine="500"/>
        <w:jc w:val="both"/>
      </w:pPr>
      <w:r>
        <w:rPr>
          <w:rStyle w:val="BodytextSpacing0pt"/>
        </w:rPr>
        <w:t>In this Part, “company” includes a foreign company and “property” means property in Uganda.</w:t>
      </w:r>
    </w:p>
    <w:p w:rsidR="00C95A81" w:rsidRDefault="00B909C2">
      <w:pPr>
        <w:pStyle w:val="Bodytext50"/>
        <w:framePr w:w="6662" w:h="9626" w:hRule="exact" w:wrap="none" w:vAnchor="page" w:hAnchor="page" w:x="2788" w:y="3065"/>
        <w:shd w:val="clear" w:color="auto" w:fill="auto"/>
        <w:spacing w:after="328" w:line="200" w:lineRule="exact"/>
        <w:ind w:right="160" w:firstLine="0"/>
      </w:pPr>
      <w:r>
        <w:rPr>
          <w:rStyle w:val="Bodytext5Spacing0pt"/>
          <w:i/>
          <w:iCs/>
        </w:rPr>
        <w:t>Provisional administration.</w:t>
      </w:r>
    </w:p>
    <w:p w:rsidR="00C95A81" w:rsidRDefault="00B909C2">
      <w:pPr>
        <w:pStyle w:val="Heading10"/>
        <w:framePr w:w="6662" w:h="9626" w:hRule="exact" w:wrap="none" w:vAnchor="page" w:hAnchor="page" w:x="2788" w:y="3065"/>
        <w:numPr>
          <w:ilvl w:val="0"/>
          <w:numId w:val="150"/>
        </w:numPr>
        <w:shd w:val="clear" w:color="auto" w:fill="auto"/>
        <w:tabs>
          <w:tab w:val="left" w:pos="481"/>
        </w:tabs>
        <w:spacing w:before="0" w:after="270" w:line="200" w:lineRule="exact"/>
        <w:ind w:left="20" w:firstLine="0"/>
      </w:pPr>
      <w:bookmarkStart w:id="128" w:name="bookmark128"/>
      <w:r>
        <w:rPr>
          <w:rStyle w:val="Heading1Spacing0pt"/>
        </w:rPr>
        <w:t>Appointment of provisional administrator.</w:t>
      </w:r>
      <w:bookmarkEnd w:id="128"/>
    </w:p>
    <w:p w:rsidR="00C95A81" w:rsidRDefault="00B909C2">
      <w:pPr>
        <w:pStyle w:val="Bodytext0"/>
        <w:framePr w:w="6662" w:h="9626" w:hRule="exact" w:wrap="none" w:vAnchor="page" w:hAnchor="page" w:x="2788" w:y="3065"/>
        <w:numPr>
          <w:ilvl w:val="0"/>
          <w:numId w:val="269"/>
        </w:numPr>
        <w:shd w:val="clear" w:color="auto" w:fill="auto"/>
        <w:tabs>
          <w:tab w:val="left" w:pos="846"/>
        </w:tabs>
        <w:spacing w:after="120" w:line="278" w:lineRule="exact"/>
        <w:ind w:left="20" w:right="20" w:firstLine="500"/>
        <w:jc w:val="both"/>
      </w:pPr>
      <w:r>
        <w:rPr>
          <w:rStyle w:val="BodytextSpacing0pt"/>
        </w:rPr>
        <w:t>A provisional administrator of a company shall be appointed by a special resolution of the board and a notice in writing under this Part on the date of the interim protective order.</w:t>
      </w:r>
    </w:p>
    <w:p w:rsidR="00C95A81" w:rsidRDefault="00B909C2">
      <w:pPr>
        <w:pStyle w:val="Bodytext0"/>
        <w:framePr w:w="6662" w:h="9626" w:hRule="exact" w:wrap="none" w:vAnchor="page" w:hAnchor="page" w:x="2788" w:y="3065"/>
        <w:numPr>
          <w:ilvl w:val="0"/>
          <w:numId w:val="269"/>
        </w:numPr>
        <w:shd w:val="clear" w:color="auto" w:fill="auto"/>
        <w:tabs>
          <w:tab w:val="left" w:pos="932"/>
        </w:tabs>
        <w:spacing w:after="183" w:line="278" w:lineRule="exact"/>
        <w:ind w:left="20" w:right="20" w:firstLine="500"/>
        <w:jc w:val="both"/>
      </w:pPr>
      <w:r>
        <w:rPr>
          <w:rStyle w:val="BodytextSpacing0pt"/>
        </w:rPr>
        <w:t>The</w:t>
      </w:r>
      <w:r>
        <w:rPr>
          <w:rStyle w:val="BodytextSpacing0pt"/>
        </w:rPr>
        <w:t xml:space="preserve"> notice appointing a provisional administrator shall include a certificate signed by the appointer certifying that, at the time of the appointment, there is reason to believe that the company is or will be unable to pay its debts within the meaning of sect</w:t>
      </w:r>
      <w:r>
        <w:rPr>
          <w:rStyle w:val="BodytextSpacing0pt"/>
        </w:rPr>
        <w:t>ion 3.</w:t>
      </w:r>
    </w:p>
    <w:p w:rsidR="00C95A81" w:rsidRDefault="00B909C2">
      <w:pPr>
        <w:pStyle w:val="Bodytext0"/>
        <w:framePr w:w="6662" w:h="9626" w:hRule="exact" w:wrap="none" w:vAnchor="page" w:hAnchor="page" w:x="2788" w:y="3065"/>
        <w:numPr>
          <w:ilvl w:val="0"/>
          <w:numId w:val="269"/>
        </w:numPr>
        <w:shd w:val="clear" w:color="auto" w:fill="auto"/>
        <w:tabs>
          <w:tab w:val="left" w:pos="846"/>
        </w:tabs>
        <w:spacing w:line="200" w:lineRule="exact"/>
        <w:ind w:left="20" w:firstLine="500"/>
        <w:jc w:val="both"/>
      </w:pPr>
      <w:r>
        <w:rPr>
          <w:rStyle w:val="BodytextSpacing0pt"/>
        </w:rPr>
        <w:t>Before a company appoints a provisional administrator under</w:t>
      </w:r>
    </w:p>
    <w:p w:rsidR="00C95A81" w:rsidRDefault="00B909C2">
      <w:pPr>
        <w:pStyle w:val="Headerorfooter20"/>
        <w:framePr w:wrap="none" w:vAnchor="page" w:hAnchor="page" w:x="5942" w:y="12920"/>
        <w:shd w:val="clear" w:color="auto" w:fill="auto"/>
        <w:spacing w:line="200" w:lineRule="exact"/>
        <w:ind w:left="20"/>
        <w:jc w:val="left"/>
      </w:pPr>
      <w:r>
        <w:rPr>
          <w:rStyle w:val="Headerorfooter2Spacing0pt"/>
          <w:b/>
          <w:bCs/>
        </w:rPr>
        <w:t>104</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Bodytext50"/>
        <w:framePr w:w="6658" w:h="10226" w:hRule="exact" w:wrap="none" w:vAnchor="page" w:hAnchor="page" w:x="2790" w:y="2701"/>
        <w:shd w:val="clear" w:color="auto" w:fill="auto"/>
        <w:tabs>
          <w:tab w:val="left" w:pos="2732"/>
          <w:tab w:val="left" w:pos="6202"/>
        </w:tabs>
        <w:spacing w:line="293" w:lineRule="exact"/>
        <w:ind w:left="20" w:firstLine="0"/>
        <w:jc w:val="both"/>
      </w:pPr>
      <w:r>
        <w:rPr>
          <w:rStyle w:val="Bodytext5NotItalic0"/>
        </w:rPr>
        <w:lastRenderedPageBreak/>
        <w:t>Act 14</w:t>
      </w:r>
      <w:r>
        <w:rPr>
          <w:rStyle w:val="Bodytext5NotItalic0"/>
        </w:rPr>
        <w:tab/>
      </w:r>
      <w:r>
        <w:rPr>
          <w:rStyle w:val="Bodytext5Spacing0pt"/>
          <w:i/>
          <w:iCs/>
        </w:rPr>
        <w:t>Insolvency Act</w:t>
      </w:r>
      <w:r>
        <w:rPr>
          <w:rStyle w:val="Bodytext5NotItalic0"/>
        </w:rPr>
        <w:tab/>
        <w:t>2011</w:t>
      </w:r>
    </w:p>
    <w:p w:rsidR="00C95A81" w:rsidRDefault="00B909C2">
      <w:pPr>
        <w:pStyle w:val="Bodytext0"/>
        <w:framePr w:w="6658" w:h="10226" w:hRule="exact" w:wrap="none" w:vAnchor="page" w:hAnchor="page" w:x="2790" w:y="2701"/>
        <w:shd w:val="clear" w:color="auto" w:fill="auto"/>
        <w:spacing w:after="188" w:line="293" w:lineRule="exact"/>
        <w:ind w:left="20" w:right="20" w:firstLine="0"/>
        <w:jc w:val="both"/>
      </w:pPr>
      <w:r>
        <w:rPr>
          <w:rStyle w:val="BodytextSpacing0pt"/>
        </w:rPr>
        <w:t>this section the company must by special resolution agree that the company needs to make a settlement with the company’s creditors.</w:t>
      </w:r>
    </w:p>
    <w:p w:rsidR="00C95A81" w:rsidRDefault="00B909C2">
      <w:pPr>
        <w:pStyle w:val="Bodytext0"/>
        <w:framePr w:w="6658" w:h="10226" w:hRule="exact" w:wrap="none" w:vAnchor="page" w:hAnchor="page" w:x="2790" w:y="2701"/>
        <w:numPr>
          <w:ilvl w:val="0"/>
          <w:numId w:val="269"/>
        </w:numPr>
        <w:shd w:val="clear" w:color="auto" w:fill="auto"/>
        <w:tabs>
          <w:tab w:val="left" w:pos="855"/>
        </w:tabs>
        <w:spacing w:after="184" w:line="283" w:lineRule="exact"/>
        <w:ind w:left="20" w:right="20" w:firstLine="480"/>
        <w:jc w:val="both"/>
      </w:pPr>
      <w:r>
        <w:rPr>
          <w:rStyle w:val="BodytextSpacing0pt"/>
        </w:rPr>
        <w:t xml:space="preserve">The </w:t>
      </w:r>
      <w:r>
        <w:rPr>
          <w:rStyle w:val="BodytextSpacing0pt"/>
        </w:rPr>
        <w:t>company shall after agreeing to make a settlement with its creditors petition the court for an interim order.</w:t>
      </w:r>
    </w:p>
    <w:p w:rsidR="00C95A81" w:rsidRDefault="00B909C2">
      <w:pPr>
        <w:pStyle w:val="Bodytext0"/>
        <w:framePr w:w="6658" w:h="10226" w:hRule="exact" w:wrap="none" w:vAnchor="page" w:hAnchor="page" w:x="2790" w:y="2701"/>
        <w:numPr>
          <w:ilvl w:val="0"/>
          <w:numId w:val="269"/>
        </w:numPr>
        <w:shd w:val="clear" w:color="auto" w:fill="auto"/>
        <w:tabs>
          <w:tab w:val="left" w:pos="889"/>
        </w:tabs>
        <w:spacing w:after="180" w:line="278" w:lineRule="exact"/>
        <w:ind w:left="20" w:right="20" w:firstLine="480"/>
        <w:jc w:val="both"/>
      </w:pPr>
      <w:r>
        <w:rPr>
          <w:rStyle w:val="BodytextSpacing0pt"/>
        </w:rPr>
        <w:t>A provisional administrator may not be appointed under subsection (1) after the company has gone into liquidation.</w:t>
      </w:r>
    </w:p>
    <w:p w:rsidR="00C95A81" w:rsidRDefault="00B909C2">
      <w:pPr>
        <w:pStyle w:val="Bodytext0"/>
        <w:framePr w:w="6658" w:h="10226" w:hRule="exact" w:wrap="none" w:vAnchor="page" w:hAnchor="page" w:x="2790" w:y="2701"/>
        <w:numPr>
          <w:ilvl w:val="0"/>
          <w:numId w:val="269"/>
        </w:numPr>
        <w:shd w:val="clear" w:color="auto" w:fill="auto"/>
        <w:tabs>
          <w:tab w:val="left" w:pos="865"/>
        </w:tabs>
        <w:spacing w:line="278" w:lineRule="exact"/>
        <w:ind w:left="20" w:right="20" w:firstLine="480"/>
        <w:jc w:val="both"/>
      </w:pPr>
      <w:r>
        <w:rPr>
          <w:rStyle w:val="BodytextSpacing0pt"/>
        </w:rPr>
        <w:t xml:space="preserve">A provisional administrator </w:t>
      </w:r>
      <w:r>
        <w:rPr>
          <w:rStyle w:val="BodytextSpacing0pt"/>
        </w:rPr>
        <w:t>appointed under subsection (1) may, with the leave of the court be appointed liquidator or provisional liquidator.</w:t>
      </w:r>
    </w:p>
    <w:p w:rsidR="00C95A81" w:rsidRDefault="00B909C2">
      <w:pPr>
        <w:pStyle w:val="Heading10"/>
        <w:framePr w:w="6658" w:h="10226" w:hRule="exact" w:wrap="none" w:vAnchor="page" w:hAnchor="page" w:x="2790" w:y="2701"/>
        <w:numPr>
          <w:ilvl w:val="0"/>
          <w:numId w:val="150"/>
        </w:numPr>
        <w:shd w:val="clear" w:color="auto" w:fill="auto"/>
        <w:tabs>
          <w:tab w:val="left" w:pos="486"/>
        </w:tabs>
        <w:spacing w:before="0" w:after="333" w:line="200" w:lineRule="exact"/>
        <w:ind w:left="20" w:firstLine="0"/>
        <w:jc w:val="both"/>
      </w:pPr>
      <w:bookmarkStart w:id="129" w:name="bookmark129"/>
      <w:r>
        <w:rPr>
          <w:rStyle w:val="Heading1Spacing0pt"/>
        </w:rPr>
        <w:t>Fundamental duties of provisional administrator.</w:t>
      </w:r>
      <w:bookmarkEnd w:id="129"/>
    </w:p>
    <w:p w:rsidR="00C95A81" w:rsidRDefault="00B909C2">
      <w:pPr>
        <w:pStyle w:val="Bodytext0"/>
        <w:framePr w:w="6658" w:h="10226" w:hRule="exact" w:wrap="none" w:vAnchor="page" w:hAnchor="page" w:x="2790" w:y="2701"/>
        <w:numPr>
          <w:ilvl w:val="0"/>
          <w:numId w:val="270"/>
        </w:numPr>
        <w:shd w:val="clear" w:color="auto" w:fill="auto"/>
        <w:tabs>
          <w:tab w:val="left" w:pos="846"/>
        </w:tabs>
        <w:spacing w:after="270" w:line="200" w:lineRule="exact"/>
        <w:ind w:left="980" w:hanging="480"/>
        <w:jc w:val="both"/>
      </w:pPr>
      <w:r>
        <w:rPr>
          <w:rStyle w:val="BodytextSpacing0pt"/>
        </w:rPr>
        <w:t>The fundamental duties of a provisional administrator are—</w:t>
      </w:r>
    </w:p>
    <w:p w:rsidR="00C95A81" w:rsidRDefault="00B909C2">
      <w:pPr>
        <w:pStyle w:val="Bodytext0"/>
        <w:framePr w:w="6658" w:h="10226" w:hRule="exact" w:wrap="none" w:vAnchor="page" w:hAnchor="page" w:x="2790" w:y="2701"/>
        <w:numPr>
          <w:ilvl w:val="0"/>
          <w:numId w:val="271"/>
        </w:numPr>
        <w:shd w:val="clear" w:color="auto" w:fill="auto"/>
        <w:tabs>
          <w:tab w:val="left" w:pos="970"/>
        </w:tabs>
        <w:spacing w:after="180" w:line="278" w:lineRule="exact"/>
        <w:ind w:left="980" w:right="20" w:hanging="480"/>
        <w:jc w:val="left"/>
      </w:pPr>
      <w:r>
        <w:rPr>
          <w:rStyle w:val="BodytextSpacing0pt"/>
        </w:rPr>
        <w:t>to investigate the company’s busi</w:t>
      </w:r>
      <w:r>
        <w:rPr>
          <w:rStyle w:val="BodytextSpacing0pt"/>
        </w:rPr>
        <w:t>ness, property, affairs and financial circumstances; and</w:t>
      </w:r>
    </w:p>
    <w:p w:rsidR="00C95A81" w:rsidRDefault="00B909C2">
      <w:pPr>
        <w:pStyle w:val="Bodytext0"/>
        <w:framePr w:w="6658" w:h="10226" w:hRule="exact" w:wrap="none" w:vAnchor="page" w:hAnchor="page" w:x="2790" w:y="2701"/>
        <w:numPr>
          <w:ilvl w:val="0"/>
          <w:numId w:val="271"/>
        </w:numPr>
        <w:shd w:val="clear" w:color="auto" w:fill="auto"/>
        <w:tabs>
          <w:tab w:val="left" w:pos="970"/>
        </w:tabs>
        <w:spacing w:after="176" w:line="278" w:lineRule="exact"/>
        <w:ind w:left="980" w:right="20" w:hanging="480"/>
        <w:jc w:val="both"/>
      </w:pPr>
      <w:r>
        <w:rPr>
          <w:rStyle w:val="BodytextSpacing0pt"/>
        </w:rPr>
        <w:t>to exercise his or her powers in a manner which he or she believes on reasonable grounds to be likely to achieve one or more of the following outcomes—</w:t>
      </w:r>
    </w:p>
    <w:p w:rsidR="00C95A81" w:rsidRDefault="00B909C2">
      <w:pPr>
        <w:pStyle w:val="Bodytext0"/>
        <w:framePr w:w="6658" w:h="10226" w:hRule="exact" w:wrap="none" w:vAnchor="page" w:hAnchor="page" w:x="2790" w:y="2701"/>
        <w:numPr>
          <w:ilvl w:val="0"/>
          <w:numId w:val="272"/>
        </w:numPr>
        <w:shd w:val="clear" w:color="auto" w:fill="auto"/>
        <w:tabs>
          <w:tab w:val="left" w:pos="1450"/>
        </w:tabs>
        <w:spacing w:after="184" w:line="283" w:lineRule="exact"/>
        <w:ind w:left="1460" w:right="20" w:hanging="480"/>
        <w:jc w:val="left"/>
      </w:pPr>
      <w:r>
        <w:rPr>
          <w:rStyle w:val="BodytextSpacing0pt"/>
        </w:rPr>
        <w:t xml:space="preserve">the survival of the company and the whole or </w:t>
      </w:r>
      <w:r>
        <w:rPr>
          <w:rStyle w:val="BodytextSpacing0pt"/>
        </w:rPr>
        <w:t>any part of its undertaking as a going concern;</w:t>
      </w:r>
    </w:p>
    <w:p w:rsidR="00C95A81" w:rsidRDefault="00B909C2">
      <w:pPr>
        <w:pStyle w:val="Bodytext0"/>
        <w:framePr w:w="6658" w:h="10226" w:hRule="exact" w:wrap="none" w:vAnchor="page" w:hAnchor="page" w:x="2790" w:y="2701"/>
        <w:numPr>
          <w:ilvl w:val="0"/>
          <w:numId w:val="272"/>
        </w:numPr>
        <w:shd w:val="clear" w:color="auto" w:fill="auto"/>
        <w:tabs>
          <w:tab w:val="left" w:pos="1450"/>
        </w:tabs>
        <w:spacing w:after="176" w:line="278" w:lineRule="exact"/>
        <w:ind w:left="1460" w:right="20" w:hanging="480"/>
        <w:jc w:val="left"/>
      </w:pPr>
      <w:r>
        <w:rPr>
          <w:rStyle w:val="BodytextSpacing0pt"/>
        </w:rPr>
        <w:t>the approval of an administration deed under section 150; and</w:t>
      </w:r>
    </w:p>
    <w:p w:rsidR="00C95A81" w:rsidRDefault="00B909C2">
      <w:pPr>
        <w:pStyle w:val="Bodytext0"/>
        <w:framePr w:w="6658" w:h="10226" w:hRule="exact" w:wrap="none" w:vAnchor="page" w:hAnchor="page" w:x="2790" w:y="2701"/>
        <w:numPr>
          <w:ilvl w:val="0"/>
          <w:numId w:val="272"/>
        </w:numPr>
        <w:shd w:val="clear" w:color="auto" w:fill="auto"/>
        <w:tabs>
          <w:tab w:val="left" w:pos="1460"/>
        </w:tabs>
        <w:spacing w:after="247" w:line="283" w:lineRule="exact"/>
        <w:ind w:left="1460" w:right="20" w:hanging="480"/>
        <w:jc w:val="left"/>
      </w:pPr>
      <w:r>
        <w:rPr>
          <w:rStyle w:val="BodytextSpacing0pt"/>
        </w:rPr>
        <w:t>a more advantageous realisation of the company’s assets than would be effected in a liquidation.</w:t>
      </w:r>
    </w:p>
    <w:p w:rsidR="00C95A81" w:rsidRDefault="00B909C2">
      <w:pPr>
        <w:pStyle w:val="Bodytext0"/>
        <w:framePr w:w="6658" w:h="10226" w:hRule="exact" w:wrap="none" w:vAnchor="page" w:hAnchor="page" w:x="2790" w:y="2701"/>
        <w:numPr>
          <w:ilvl w:val="0"/>
          <w:numId w:val="270"/>
        </w:numPr>
        <w:shd w:val="clear" w:color="auto" w:fill="auto"/>
        <w:tabs>
          <w:tab w:val="left" w:pos="841"/>
        </w:tabs>
        <w:spacing w:after="270" w:line="200" w:lineRule="exact"/>
        <w:ind w:left="980" w:hanging="480"/>
        <w:jc w:val="both"/>
      </w:pPr>
      <w:r>
        <w:rPr>
          <w:rStyle w:val="BodytextSpacing0pt"/>
        </w:rPr>
        <w:t>A provisional administrator shall not—</w:t>
      </w:r>
    </w:p>
    <w:p w:rsidR="00C95A81" w:rsidRDefault="00B909C2">
      <w:pPr>
        <w:pStyle w:val="Bodytext0"/>
        <w:framePr w:w="6658" w:h="10226" w:hRule="exact" w:wrap="none" w:vAnchor="page" w:hAnchor="page" w:x="2790" w:y="2701"/>
        <w:numPr>
          <w:ilvl w:val="0"/>
          <w:numId w:val="273"/>
        </w:numPr>
        <w:shd w:val="clear" w:color="auto" w:fill="auto"/>
        <w:tabs>
          <w:tab w:val="left" w:pos="980"/>
        </w:tabs>
        <w:spacing w:line="278" w:lineRule="exact"/>
        <w:ind w:left="980" w:right="20" w:hanging="480"/>
        <w:jc w:val="left"/>
      </w:pPr>
      <w:r>
        <w:rPr>
          <w:rStyle w:val="BodytextSpacing0pt"/>
        </w:rPr>
        <w:t>act as the</w:t>
      </w:r>
      <w:r>
        <w:rPr>
          <w:rStyle w:val="BodytextSpacing0pt"/>
        </w:rPr>
        <w:t xml:space="preserve"> company’s agent in defending any proceedings relating to any breach of duty under this section; or</w:t>
      </w:r>
    </w:p>
    <w:p w:rsidR="00C95A81" w:rsidRDefault="00B909C2">
      <w:pPr>
        <w:pStyle w:val="Headerorfooter20"/>
        <w:framePr w:w="6710" w:h="229" w:hRule="exact" w:wrap="none" w:vAnchor="page" w:hAnchor="page" w:x="2766" w:y="13205"/>
        <w:shd w:val="clear" w:color="auto" w:fill="auto"/>
        <w:spacing w:line="200" w:lineRule="exact"/>
      </w:pPr>
      <w:r>
        <w:rPr>
          <w:rStyle w:val="Headerorfooter2Spacing0pt"/>
          <w:b/>
          <w:bCs/>
        </w:rPr>
        <w:t>105</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Headerorfooter20"/>
        <w:framePr w:wrap="none" w:vAnchor="page" w:hAnchor="page" w:x="2766" w:y="2612"/>
        <w:shd w:val="clear" w:color="auto" w:fill="auto"/>
        <w:spacing w:line="200" w:lineRule="exact"/>
        <w:ind w:left="20"/>
        <w:jc w:val="left"/>
      </w:pPr>
      <w:r>
        <w:rPr>
          <w:rStyle w:val="Headerorfooter2Spacing0pt"/>
          <w:b/>
          <w:bCs/>
        </w:rPr>
        <w:lastRenderedPageBreak/>
        <w:t>Act 14</w:t>
      </w:r>
    </w:p>
    <w:p w:rsidR="00C95A81" w:rsidRDefault="00B909C2">
      <w:pPr>
        <w:pStyle w:val="Headerorfooter0"/>
        <w:framePr w:wrap="none" w:vAnchor="page" w:hAnchor="page" w:x="5483" w:y="2607"/>
        <w:shd w:val="clear" w:color="auto" w:fill="auto"/>
        <w:spacing w:line="210" w:lineRule="exact"/>
        <w:ind w:left="20"/>
        <w:jc w:val="left"/>
      </w:pPr>
      <w:r>
        <w:rPr>
          <w:rStyle w:val="Headerorfooter1"/>
          <w:i/>
          <w:iCs/>
        </w:rPr>
        <w:t>Insolvency Act</w:t>
      </w:r>
    </w:p>
    <w:p w:rsidR="00C95A81" w:rsidRDefault="00B909C2">
      <w:pPr>
        <w:pStyle w:val="Headerorfooter20"/>
        <w:framePr w:wrap="none" w:vAnchor="page" w:hAnchor="page" w:x="8953" w:y="2615"/>
        <w:shd w:val="clear" w:color="auto" w:fill="auto"/>
        <w:spacing w:line="200" w:lineRule="exact"/>
        <w:ind w:left="20"/>
        <w:jc w:val="left"/>
      </w:pPr>
      <w:r>
        <w:rPr>
          <w:rStyle w:val="Headerorfooter2Spacing0pt"/>
          <w:b/>
          <w:bCs/>
        </w:rPr>
        <w:t>2011</w:t>
      </w:r>
    </w:p>
    <w:p w:rsidR="00C95A81" w:rsidRDefault="00B909C2">
      <w:pPr>
        <w:pStyle w:val="Bodytext0"/>
        <w:framePr w:w="6658" w:h="9255" w:hRule="exact" w:wrap="none" w:vAnchor="page" w:hAnchor="page" w:x="2790" w:y="3162"/>
        <w:numPr>
          <w:ilvl w:val="0"/>
          <w:numId w:val="273"/>
        </w:numPr>
        <w:shd w:val="clear" w:color="auto" w:fill="auto"/>
        <w:tabs>
          <w:tab w:val="left" w:pos="975"/>
        </w:tabs>
        <w:spacing w:after="303" w:line="278" w:lineRule="exact"/>
        <w:ind w:left="980" w:right="40" w:hanging="480"/>
        <w:jc w:val="both"/>
      </w:pPr>
      <w:r>
        <w:rPr>
          <w:rStyle w:val="BodytextSpacing0pt"/>
        </w:rPr>
        <w:t xml:space="preserve">receive any compensation or indemnity from the company’s property in respect of any liability incurred by </w:t>
      </w:r>
      <w:r>
        <w:rPr>
          <w:rStyle w:val="BodytextSpacing0pt"/>
        </w:rPr>
        <w:t>him or her through any breach of duty under this section.</w:t>
      </w:r>
    </w:p>
    <w:p w:rsidR="00C95A81" w:rsidRDefault="00B909C2">
      <w:pPr>
        <w:pStyle w:val="Heading10"/>
        <w:framePr w:w="6658" w:h="9255" w:hRule="exact" w:wrap="none" w:vAnchor="page" w:hAnchor="page" w:x="2790" w:y="3162"/>
        <w:numPr>
          <w:ilvl w:val="0"/>
          <w:numId w:val="150"/>
        </w:numPr>
        <w:shd w:val="clear" w:color="auto" w:fill="auto"/>
        <w:tabs>
          <w:tab w:val="left" w:pos="490"/>
        </w:tabs>
        <w:spacing w:before="0" w:after="270" w:line="200" w:lineRule="exact"/>
        <w:ind w:left="20" w:firstLine="0"/>
        <w:jc w:val="both"/>
      </w:pPr>
      <w:bookmarkStart w:id="130" w:name="bookmark130"/>
      <w:r>
        <w:rPr>
          <w:rStyle w:val="Heading1Spacing0pt"/>
        </w:rPr>
        <w:t>General duties of provisional administrator.</w:t>
      </w:r>
      <w:bookmarkEnd w:id="130"/>
    </w:p>
    <w:p w:rsidR="00C95A81" w:rsidRDefault="00B909C2">
      <w:pPr>
        <w:pStyle w:val="Bodytext0"/>
        <w:framePr w:w="6658" w:h="9255" w:hRule="exact" w:wrap="none" w:vAnchor="page" w:hAnchor="page" w:x="2790" w:y="3162"/>
        <w:shd w:val="clear" w:color="auto" w:fill="auto"/>
        <w:spacing w:after="236" w:line="278" w:lineRule="exact"/>
        <w:ind w:left="20" w:right="40" w:firstLine="0"/>
        <w:jc w:val="both"/>
      </w:pPr>
      <w:r>
        <w:rPr>
          <w:rStyle w:val="BodytextSpacing0pt"/>
        </w:rPr>
        <w:t>Without prejudice to section 140, a provisional administrator shall perform other functions and duties specified in this Act and shall—</w:t>
      </w:r>
    </w:p>
    <w:p w:rsidR="00C95A81" w:rsidRDefault="00B909C2">
      <w:pPr>
        <w:pStyle w:val="Bodytext0"/>
        <w:framePr w:w="6658" w:h="9255" w:hRule="exact" w:wrap="none" w:vAnchor="page" w:hAnchor="page" w:x="2790" w:y="3162"/>
        <w:numPr>
          <w:ilvl w:val="0"/>
          <w:numId w:val="274"/>
        </w:numPr>
        <w:shd w:val="clear" w:color="auto" w:fill="auto"/>
        <w:tabs>
          <w:tab w:val="left" w:pos="970"/>
        </w:tabs>
        <w:spacing w:line="283" w:lineRule="exact"/>
        <w:ind w:left="980" w:right="40" w:hanging="480"/>
        <w:jc w:val="both"/>
      </w:pPr>
      <w:r>
        <w:rPr>
          <w:rStyle w:val="BodytextSpacing0pt"/>
        </w:rPr>
        <w:t xml:space="preserve">take custody and </w:t>
      </w:r>
      <w:r>
        <w:rPr>
          <w:rStyle w:val="BodytextSpacing0pt"/>
        </w:rPr>
        <w:t>control of all the property to which the company is or appears to be entitled;</w:t>
      </w:r>
    </w:p>
    <w:p w:rsidR="00C95A81" w:rsidRDefault="00B909C2">
      <w:pPr>
        <w:pStyle w:val="Bodytext0"/>
        <w:framePr w:w="6658" w:h="9255" w:hRule="exact" w:wrap="none" w:vAnchor="page" w:hAnchor="page" w:x="2790" w:y="3162"/>
        <w:numPr>
          <w:ilvl w:val="0"/>
          <w:numId w:val="274"/>
        </w:numPr>
        <w:shd w:val="clear" w:color="auto" w:fill="auto"/>
        <w:tabs>
          <w:tab w:val="left" w:pos="975"/>
        </w:tabs>
        <w:spacing w:after="240" w:line="278" w:lineRule="exact"/>
        <w:ind w:left="980" w:right="40" w:hanging="480"/>
        <w:jc w:val="both"/>
      </w:pPr>
      <w:r>
        <w:rPr>
          <w:rStyle w:val="BodytextSpacing0pt"/>
        </w:rPr>
        <w:t>keep company money separate from other money held by or under the control of the provisional administrator; and</w:t>
      </w:r>
    </w:p>
    <w:p w:rsidR="00C95A81" w:rsidRDefault="00B909C2">
      <w:pPr>
        <w:pStyle w:val="Bodytext0"/>
        <w:framePr w:w="6658" w:h="9255" w:hRule="exact" w:wrap="none" w:vAnchor="page" w:hAnchor="page" w:x="2790" w:y="3162"/>
        <w:numPr>
          <w:ilvl w:val="0"/>
          <w:numId w:val="274"/>
        </w:numPr>
        <w:shd w:val="clear" w:color="auto" w:fill="auto"/>
        <w:tabs>
          <w:tab w:val="left" w:pos="975"/>
        </w:tabs>
        <w:spacing w:after="303" w:line="278" w:lineRule="exact"/>
        <w:ind w:left="980" w:right="40" w:hanging="480"/>
        <w:jc w:val="both"/>
      </w:pPr>
      <w:r>
        <w:rPr>
          <w:rStyle w:val="BodytextSpacing0pt"/>
        </w:rPr>
        <w:t>keep, in accordance with generally accepted accounting procedures</w:t>
      </w:r>
      <w:r>
        <w:rPr>
          <w:rStyle w:val="BodytextSpacing0pt"/>
        </w:rPr>
        <w:t xml:space="preserve"> and standards, full accounts and other records of all receipts, expenditure and other transactions relating to the company and retain the accounts and records for not less than six years after the administration ends.</w:t>
      </w:r>
    </w:p>
    <w:p w:rsidR="00C95A81" w:rsidRDefault="00B909C2">
      <w:pPr>
        <w:pStyle w:val="Heading10"/>
        <w:framePr w:w="6658" w:h="9255" w:hRule="exact" w:wrap="none" w:vAnchor="page" w:hAnchor="page" w:x="2790" w:y="3162"/>
        <w:numPr>
          <w:ilvl w:val="0"/>
          <w:numId w:val="150"/>
        </w:numPr>
        <w:shd w:val="clear" w:color="auto" w:fill="auto"/>
        <w:tabs>
          <w:tab w:val="left" w:pos="490"/>
        </w:tabs>
        <w:spacing w:before="0" w:after="270" w:line="200" w:lineRule="exact"/>
        <w:ind w:left="20" w:firstLine="0"/>
        <w:jc w:val="both"/>
      </w:pPr>
      <w:bookmarkStart w:id="131" w:name="bookmark131"/>
      <w:r>
        <w:rPr>
          <w:rStyle w:val="Heading1Spacing0pt"/>
        </w:rPr>
        <w:t>Commencement of provisional administr</w:t>
      </w:r>
      <w:r>
        <w:rPr>
          <w:rStyle w:val="Heading1Spacing0pt"/>
        </w:rPr>
        <w:t>ation.</w:t>
      </w:r>
      <w:bookmarkEnd w:id="131"/>
    </w:p>
    <w:p w:rsidR="00C95A81" w:rsidRDefault="00B909C2">
      <w:pPr>
        <w:pStyle w:val="Bodytext0"/>
        <w:framePr w:w="6658" w:h="9255" w:hRule="exact" w:wrap="none" w:vAnchor="page" w:hAnchor="page" w:x="2790" w:y="3162"/>
        <w:numPr>
          <w:ilvl w:val="0"/>
          <w:numId w:val="275"/>
        </w:numPr>
        <w:shd w:val="clear" w:color="auto" w:fill="auto"/>
        <w:tabs>
          <w:tab w:val="left" w:pos="966"/>
        </w:tabs>
        <w:spacing w:after="303" w:line="278" w:lineRule="exact"/>
        <w:ind w:left="20" w:right="40" w:firstLine="480"/>
        <w:jc w:val="both"/>
      </w:pPr>
      <w:r>
        <w:rPr>
          <w:rStyle w:val="BodytextSpacing0pt"/>
        </w:rPr>
        <w:t>Provisional administration shall commence and the appointment of a provisional administrator shall take effect when an interim protective order is made.</w:t>
      </w:r>
    </w:p>
    <w:p w:rsidR="00C95A81" w:rsidRDefault="00B909C2">
      <w:pPr>
        <w:pStyle w:val="Bodytext0"/>
        <w:framePr w:w="6658" w:h="9255" w:hRule="exact" w:wrap="none" w:vAnchor="page" w:hAnchor="page" w:x="2790" w:y="3162"/>
        <w:numPr>
          <w:ilvl w:val="0"/>
          <w:numId w:val="275"/>
        </w:numPr>
        <w:shd w:val="clear" w:color="auto" w:fill="auto"/>
        <w:tabs>
          <w:tab w:val="left" w:pos="836"/>
        </w:tabs>
        <w:spacing w:after="270" w:line="200" w:lineRule="exact"/>
        <w:ind w:left="980" w:hanging="480"/>
        <w:jc w:val="both"/>
      </w:pPr>
      <w:r>
        <w:rPr>
          <w:rStyle w:val="BodytextSpacing0pt"/>
        </w:rPr>
        <w:t>Upon the appointment of a provisional administrator—</w:t>
      </w:r>
    </w:p>
    <w:p w:rsidR="00C95A81" w:rsidRDefault="00B909C2">
      <w:pPr>
        <w:pStyle w:val="Bodytext0"/>
        <w:framePr w:w="6658" w:h="9255" w:hRule="exact" w:wrap="none" w:vAnchor="page" w:hAnchor="page" w:x="2790" w:y="3162"/>
        <w:numPr>
          <w:ilvl w:val="0"/>
          <w:numId w:val="276"/>
        </w:numPr>
        <w:shd w:val="clear" w:color="auto" w:fill="auto"/>
        <w:tabs>
          <w:tab w:val="left" w:pos="980"/>
        </w:tabs>
        <w:spacing w:after="240" w:line="278" w:lineRule="exact"/>
        <w:ind w:left="980" w:right="40" w:hanging="480"/>
        <w:jc w:val="both"/>
      </w:pPr>
      <w:r>
        <w:rPr>
          <w:rStyle w:val="BodytextSpacing0pt"/>
        </w:rPr>
        <w:t xml:space="preserve">a copy of the notice appointing the </w:t>
      </w:r>
      <w:r>
        <w:rPr>
          <w:rStyle w:val="BodytextSpacing0pt"/>
        </w:rPr>
        <w:t>provisional administrator;</w:t>
      </w:r>
    </w:p>
    <w:p w:rsidR="00C95A81" w:rsidRDefault="00B909C2">
      <w:pPr>
        <w:pStyle w:val="Bodytext0"/>
        <w:framePr w:w="6658" w:h="9255" w:hRule="exact" w:wrap="none" w:vAnchor="page" w:hAnchor="page" w:x="2790" w:y="3162"/>
        <w:numPr>
          <w:ilvl w:val="0"/>
          <w:numId w:val="276"/>
        </w:numPr>
        <w:shd w:val="clear" w:color="auto" w:fill="auto"/>
        <w:tabs>
          <w:tab w:val="left" w:pos="980"/>
        </w:tabs>
        <w:spacing w:line="278" w:lineRule="exact"/>
        <w:ind w:left="980" w:right="40" w:hanging="480"/>
        <w:jc w:val="both"/>
      </w:pPr>
      <w:r>
        <w:rPr>
          <w:rStyle w:val="BodytextSpacing0pt"/>
        </w:rPr>
        <w:t>a copy of the provisional administrator’s consent to act as provisional administrator; and</w:t>
      </w:r>
    </w:p>
    <w:p w:rsidR="00C95A81" w:rsidRDefault="00B909C2">
      <w:pPr>
        <w:pStyle w:val="Headerorfooter20"/>
        <w:framePr w:wrap="none" w:vAnchor="page" w:hAnchor="page" w:x="5944" w:y="13016"/>
        <w:shd w:val="clear" w:color="auto" w:fill="auto"/>
        <w:spacing w:line="200" w:lineRule="exact"/>
        <w:ind w:left="20"/>
        <w:jc w:val="left"/>
      </w:pPr>
      <w:r>
        <w:rPr>
          <w:rStyle w:val="Headerorfooter2Spacing0pt"/>
          <w:b/>
          <w:bCs/>
        </w:rPr>
        <w:t>106</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Bodytext50"/>
        <w:framePr w:w="6677" w:h="10088" w:hRule="exact" w:wrap="none" w:vAnchor="page" w:hAnchor="page" w:x="2780" w:y="2767"/>
        <w:shd w:val="clear" w:color="auto" w:fill="auto"/>
        <w:tabs>
          <w:tab w:val="left" w:pos="2732"/>
          <w:tab w:val="left" w:pos="6202"/>
        </w:tabs>
        <w:spacing w:after="30" w:line="200" w:lineRule="exact"/>
        <w:ind w:left="20" w:firstLine="0"/>
        <w:jc w:val="both"/>
      </w:pPr>
      <w:r>
        <w:rPr>
          <w:rStyle w:val="Bodytext5NotItalic0"/>
        </w:rPr>
        <w:lastRenderedPageBreak/>
        <w:t>Act 14</w:t>
      </w:r>
      <w:r>
        <w:rPr>
          <w:rStyle w:val="Bodytext5NotItalic0"/>
        </w:rPr>
        <w:tab/>
      </w:r>
      <w:r>
        <w:rPr>
          <w:rStyle w:val="Bodytext5Spacing0pt"/>
          <w:i/>
          <w:iCs/>
        </w:rPr>
        <w:t>Insolvency Act</w:t>
      </w:r>
      <w:r>
        <w:rPr>
          <w:rStyle w:val="Bodytext5NotItalic0"/>
        </w:rPr>
        <w:tab/>
        <w:t>2011</w:t>
      </w:r>
    </w:p>
    <w:p w:rsidR="00C95A81" w:rsidRDefault="00B909C2">
      <w:pPr>
        <w:pStyle w:val="Bodytext0"/>
        <w:framePr w:w="6677" w:h="10088" w:hRule="exact" w:wrap="none" w:vAnchor="page" w:hAnchor="page" w:x="2780" w:y="2767"/>
        <w:numPr>
          <w:ilvl w:val="0"/>
          <w:numId w:val="276"/>
        </w:numPr>
        <w:shd w:val="clear" w:color="auto" w:fill="auto"/>
        <w:tabs>
          <w:tab w:val="left" w:pos="970"/>
        </w:tabs>
        <w:spacing w:after="240" w:line="278" w:lineRule="exact"/>
        <w:ind w:left="980" w:right="20" w:hanging="480"/>
        <w:jc w:val="both"/>
      </w:pPr>
      <w:r>
        <w:rPr>
          <w:rStyle w:val="BodytextSpacing0pt"/>
        </w:rPr>
        <w:t xml:space="preserve">the written consent to the appointment of the provisional administrator by any secured </w:t>
      </w:r>
      <w:r>
        <w:rPr>
          <w:rStyle w:val="BodytextSpacing0pt"/>
        </w:rPr>
        <w:t>creditor holding a charge over the whole or substantially the whole of the property and undertaking of the company,</w:t>
      </w:r>
    </w:p>
    <w:p w:rsidR="00C95A81" w:rsidRDefault="00B909C2">
      <w:pPr>
        <w:pStyle w:val="Bodytext0"/>
        <w:framePr w:w="6677" w:h="10088" w:hRule="exact" w:wrap="none" w:vAnchor="page" w:hAnchor="page" w:x="2780" w:y="2767"/>
        <w:shd w:val="clear" w:color="auto" w:fill="auto"/>
        <w:spacing w:after="303" w:line="278" w:lineRule="exact"/>
        <w:ind w:left="20" w:right="20" w:firstLine="0"/>
        <w:jc w:val="both"/>
      </w:pPr>
      <w:r>
        <w:rPr>
          <w:rStyle w:val="BodytextSpacing0pt"/>
        </w:rPr>
        <w:t>the provisional administrator shall be registered with the official receiver and registrar.</w:t>
      </w:r>
    </w:p>
    <w:p w:rsidR="00C95A81" w:rsidRDefault="00B909C2">
      <w:pPr>
        <w:pStyle w:val="Heading10"/>
        <w:framePr w:w="6677" w:h="10088" w:hRule="exact" w:wrap="none" w:vAnchor="page" w:hAnchor="page" w:x="2780" w:y="2767"/>
        <w:numPr>
          <w:ilvl w:val="0"/>
          <w:numId w:val="150"/>
        </w:numPr>
        <w:shd w:val="clear" w:color="auto" w:fill="auto"/>
        <w:tabs>
          <w:tab w:val="left" w:pos="486"/>
        </w:tabs>
        <w:spacing w:before="0" w:after="270" w:line="200" w:lineRule="exact"/>
        <w:ind w:left="20" w:firstLine="0"/>
        <w:jc w:val="both"/>
      </w:pPr>
      <w:bookmarkStart w:id="132" w:name="bookmark132"/>
      <w:r>
        <w:rPr>
          <w:rStyle w:val="Heading1Spacing0pt"/>
        </w:rPr>
        <w:t>Effect of provisional administration.</w:t>
      </w:r>
      <w:bookmarkEnd w:id="132"/>
    </w:p>
    <w:p w:rsidR="00C95A81" w:rsidRDefault="00B909C2">
      <w:pPr>
        <w:pStyle w:val="Bodytext0"/>
        <w:framePr w:w="6677" w:h="10088" w:hRule="exact" w:wrap="none" w:vAnchor="page" w:hAnchor="page" w:x="2780" w:y="2767"/>
        <w:numPr>
          <w:ilvl w:val="0"/>
          <w:numId w:val="277"/>
        </w:numPr>
        <w:shd w:val="clear" w:color="auto" w:fill="auto"/>
        <w:tabs>
          <w:tab w:val="left" w:pos="1038"/>
        </w:tabs>
        <w:spacing w:line="278" w:lineRule="exact"/>
        <w:ind w:left="20" w:right="20" w:firstLine="480"/>
        <w:jc w:val="left"/>
      </w:pPr>
      <w:r>
        <w:rPr>
          <w:rStyle w:val="BodytextSpacing0pt"/>
        </w:rPr>
        <w:t>Subject to</w:t>
      </w:r>
      <w:r>
        <w:rPr>
          <w:rStyle w:val="BodytextSpacing0pt"/>
        </w:rPr>
        <w:t xml:space="preserve"> subsection (2), during a provisional administration—</w:t>
      </w:r>
    </w:p>
    <w:p w:rsidR="00C95A81" w:rsidRDefault="00B909C2">
      <w:pPr>
        <w:pStyle w:val="Bodytext0"/>
        <w:framePr w:w="6677" w:h="10088" w:hRule="exact" w:wrap="none" w:vAnchor="page" w:hAnchor="page" w:x="2780" w:y="2767"/>
        <w:numPr>
          <w:ilvl w:val="0"/>
          <w:numId w:val="278"/>
        </w:numPr>
        <w:shd w:val="clear" w:color="auto" w:fill="auto"/>
        <w:tabs>
          <w:tab w:val="left" w:pos="980"/>
        </w:tabs>
        <w:spacing w:after="124" w:line="283" w:lineRule="exact"/>
        <w:ind w:left="980" w:right="20" w:hanging="480"/>
        <w:jc w:val="both"/>
      </w:pPr>
      <w:r>
        <w:rPr>
          <w:rStyle w:val="BodytextSpacing0pt"/>
        </w:rPr>
        <w:t>an application for the liquidation of the company by the court shall not be commenced;</w:t>
      </w:r>
    </w:p>
    <w:p w:rsidR="00C95A81" w:rsidRDefault="00B909C2">
      <w:pPr>
        <w:pStyle w:val="Bodytext0"/>
        <w:framePr w:w="6677" w:h="10088" w:hRule="exact" w:wrap="none" w:vAnchor="page" w:hAnchor="page" w:x="2780" w:y="2767"/>
        <w:numPr>
          <w:ilvl w:val="0"/>
          <w:numId w:val="278"/>
        </w:numPr>
        <w:shd w:val="clear" w:color="auto" w:fill="auto"/>
        <w:tabs>
          <w:tab w:val="left" w:pos="980"/>
        </w:tabs>
        <w:spacing w:after="120" w:line="278" w:lineRule="exact"/>
        <w:ind w:left="980" w:right="20" w:hanging="480"/>
        <w:jc w:val="both"/>
      </w:pPr>
      <w:r>
        <w:rPr>
          <w:rStyle w:val="BodytextSpacing0pt"/>
        </w:rPr>
        <w:t>an order for the liquidation of the company may be made if the court is satisfied that it is in the interests of th</w:t>
      </w:r>
      <w:r>
        <w:rPr>
          <w:rStyle w:val="BodytextSpacing0pt"/>
        </w:rPr>
        <w:t>e company’s creditors for the company to continue in provisional administration;</w:t>
      </w:r>
    </w:p>
    <w:p w:rsidR="00C95A81" w:rsidRDefault="00B909C2">
      <w:pPr>
        <w:pStyle w:val="Bodytext0"/>
        <w:framePr w:w="6677" w:h="10088" w:hRule="exact" w:wrap="none" w:vAnchor="page" w:hAnchor="page" w:x="2780" w:y="2767"/>
        <w:numPr>
          <w:ilvl w:val="0"/>
          <w:numId w:val="278"/>
        </w:numPr>
        <w:shd w:val="clear" w:color="auto" w:fill="auto"/>
        <w:tabs>
          <w:tab w:val="left" w:pos="970"/>
        </w:tabs>
        <w:spacing w:after="116" w:line="278" w:lineRule="exact"/>
        <w:ind w:left="980" w:right="20" w:hanging="480"/>
        <w:jc w:val="both"/>
      </w:pPr>
      <w:r>
        <w:rPr>
          <w:rStyle w:val="BodytextSpacing0pt"/>
        </w:rPr>
        <w:t>the functions and powers of any liquidator shall be suspended;</w:t>
      </w:r>
    </w:p>
    <w:p w:rsidR="00C95A81" w:rsidRDefault="00B909C2">
      <w:pPr>
        <w:pStyle w:val="Bodytext0"/>
        <w:framePr w:w="6677" w:h="10088" w:hRule="exact" w:wrap="none" w:vAnchor="page" w:hAnchor="page" w:x="2780" w:y="2767"/>
        <w:numPr>
          <w:ilvl w:val="0"/>
          <w:numId w:val="278"/>
        </w:numPr>
        <w:shd w:val="clear" w:color="auto" w:fill="auto"/>
        <w:tabs>
          <w:tab w:val="left" w:pos="980"/>
        </w:tabs>
        <w:spacing w:after="120" w:line="283" w:lineRule="exact"/>
        <w:ind w:left="980" w:right="20" w:hanging="480"/>
        <w:jc w:val="both"/>
      </w:pPr>
      <w:r>
        <w:rPr>
          <w:rStyle w:val="BodytextSpacing0pt"/>
        </w:rPr>
        <w:t>a resolution for the liquidation of the company shall not be made, except in accordance with this section;</w:t>
      </w:r>
    </w:p>
    <w:p w:rsidR="00C95A81" w:rsidRDefault="00B909C2">
      <w:pPr>
        <w:pStyle w:val="Bodytext0"/>
        <w:framePr w:w="6677" w:h="10088" w:hRule="exact" w:wrap="none" w:vAnchor="page" w:hAnchor="page" w:x="2780" w:y="2767"/>
        <w:numPr>
          <w:ilvl w:val="0"/>
          <w:numId w:val="278"/>
        </w:numPr>
        <w:shd w:val="clear" w:color="auto" w:fill="auto"/>
        <w:tabs>
          <w:tab w:val="left" w:pos="980"/>
        </w:tabs>
        <w:spacing w:after="124" w:line="283" w:lineRule="exact"/>
        <w:ind w:left="980" w:right="20" w:hanging="480"/>
        <w:jc w:val="both"/>
      </w:pPr>
      <w:r>
        <w:rPr>
          <w:rStyle w:val="BodytextSpacing0pt"/>
        </w:rPr>
        <w:t xml:space="preserve">a </w:t>
      </w:r>
      <w:r>
        <w:rPr>
          <w:rStyle w:val="BodytextSpacing0pt"/>
        </w:rPr>
        <w:t>receiver of any property of the company shall not be appointed; and</w:t>
      </w:r>
    </w:p>
    <w:p w:rsidR="00C95A81" w:rsidRDefault="00B909C2">
      <w:pPr>
        <w:pStyle w:val="Bodytext0"/>
        <w:framePr w:w="6677" w:h="10088" w:hRule="exact" w:wrap="none" w:vAnchor="page" w:hAnchor="page" w:x="2780" w:y="2767"/>
        <w:numPr>
          <w:ilvl w:val="0"/>
          <w:numId w:val="278"/>
        </w:numPr>
        <w:shd w:val="clear" w:color="auto" w:fill="auto"/>
        <w:tabs>
          <w:tab w:val="left" w:pos="980"/>
        </w:tabs>
        <w:spacing w:after="240" w:line="278" w:lineRule="exact"/>
        <w:ind w:left="980" w:right="20" w:hanging="480"/>
        <w:jc w:val="both"/>
      </w:pPr>
      <w:r>
        <w:rPr>
          <w:rStyle w:val="BodytextSpacing0pt"/>
        </w:rPr>
        <w:t>except with the provisional administrator’s written consent or with the leave of the court and in accordance with such terms as the court may impose—</w:t>
      </w:r>
    </w:p>
    <w:p w:rsidR="00C95A81" w:rsidRDefault="00B909C2">
      <w:pPr>
        <w:pStyle w:val="Bodytext0"/>
        <w:framePr w:w="6677" w:h="10088" w:hRule="exact" w:wrap="none" w:vAnchor="page" w:hAnchor="page" w:x="2780" w:y="2767"/>
        <w:numPr>
          <w:ilvl w:val="0"/>
          <w:numId w:val="279"/>
        </w:numPr>
        <w:shd w:val="clear" w:color="auto" w:fill="auto"/>
        <w:tabs>
          <w:tab w:val="left" w:pos="1445"/>
        </w:tabs>
        <w:spacing w:after="120" w:line="278" w:lineRule="exact"/>
        <w:ind w:left="1440" w:right="20" w:hanging="480"/>
        <w:jc w:val="left"/>
      </w:pPr>
      <w:r>
        <w:rPr>
          <w:rStyle w:val="BodytextSpacing0pt"/>
        </w:rPr>
        <w:t xml:space="preserve">steps shall not be taken to enforce </w:t>
      </w:r>
      <w:r>
        <w:rPr>
          <w:rStyle w:val="BodytextSpacing0pt"/>
        </w:rPr>
        <w:t>any charge over any of the company’s property;</w:t>
      </w:r>
    </w:p>
    <w:p w:rsidR="00C95A81" w:rsidRDefault="00B909C2">
      <w:pPr>
        <w:pStyle w:val="Bodytext0"/>
        <w:framePr w:w="6677" w:h="10088" w:hRule="exact" w:wrap="none" w:vAnchor="page" w:hAnchor="page" w:x="2780" w:y="2767"/>
        <w:numPr>
          <w:ilvl w:val="0"/>
          <w:numId w:val="279"/>
        </w:numPr>
        <w:shd w:val="clear" w:color="auto" w:fill="auto"/>
        <w:tabs>
          <w:tab w:val="left" w:pos="1435"/>
        </w:tabs>
        <w:spacing w:line="278" w:lineRule="exact"/>
        <w:ind w:left="1440" w:right="20" w:hanging="480"/>
        <w:jc w:val="left"/>
      </w:pPr>
      <w:r>
        <w:rPr>
          <w:rStyle w:val="BodytextSpacing0pt"/>
        </w:rPr>
        <w:t>proceedings, execution or other legal process shall not be commenced or continued and distress shall not be</w:t>
      </w:r>
    </w:p>
    <w:p w:rsidR="00C95A81" w:rsidRDefault="00B909C2">
      <w:pPr>
        <w:pStyle w:val="Headerorfooter20"/>
        <w:framePr w:wrap="none" w:vAnchor="page" w:hAnchor="page" w:x="5934" w:y="13176"/>
        <w:shd w:val="clear" w:color="auto" w:fill="auto"/>
        <w:spacing w:line="200" w:lineRule="exact"/>
        <w:ind w:left="20"/>
        <w:jc w:val="left"/>
      </w:pPr>
      <w:r>
        <w:rPr>
          <w:rStyle w:val="Headerorfooter2Spacing0pt"/>
          <w:b/>
          <w:bCs/>
        </w:rPr>
        <w:t>107</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Headerorfooter0"/>
        <w:framePr w:w="6734" w:h="588" w:hRule="exact" w:wrap="none" w:vAnchor="page" w:hAnchor="page" w:x="2754" w:y="2607"/>
        <w:shd w:val="clear" w:color="auto" w:fill="auto"/>
        <w:tabs>
          <w:tab w:val="left" w:pos="2732"/>
          <w:tab w:val="left" w:pos="6202"/>
        </w:tabs>
        <w:spacing w:line="326" w:lineRule="exact"/>
        <w:ind w:left="20"/>
        <w:jc w:val="left"/>
      </w:pPr>
      <w:r>
        <w:rPr>
          <w:rStyle w:val="Headerorfooter10pt0"/>
        </w:rPr>
        <w:lastRenderedPageBreak/>
        <w:t>Act 14</w:t>
      </w:r>
      <w:r>
        <w:rPr>
          <w:rStyle w:val="Headerorfooter10pt0"/>
        </w:rPr>
        <w:tab/>
      </w:r>
      <w:r>
        <w:rPr>
          <w:rStyle w:val="Headerorfooter1"/>
          <w:i/>
          <w:iCs/>
        </w:rPr>
        <w:t>Insolvency Act</w:t>
      </w:r>
      <w:r>
        <w:rPr>
          <w:rStyle w:val="Headerorfooter10pt0"/>
        </w:rPr>
        <w:tab/>
        <w:t>2011</w:t>
      </w:r>
    </w:p>
    <w:p w:rsidR="00C95A81" w:rsidRDefault="00B909C2">
      <w:pPr>
        <w:pStyle w:val="Headerorfooter20"/>
        <w:framePr w:w="6734" w:h="588" w:hRule="exact" w:wrap="none" w:vAnchor="page" w:hAnchor="page" w:x="2754" w:y="2607"/>
        <w:shd w:val="clear" w:color="auto" w:fill="auto"/>
        <w:spacing w:line="326" w:lineRule="exact"/>
        <w:ind w:left="1480"/>
        <w:jc w:val="left"/>
      </w:pPr>
      <w:r>
        <w:rPr>
          <w:rStyle w:val="Headerorfooter2Spacing0pt"/>
          <w:b/>
          <w:bCs/>
        </w:rPr>
        <w:t>levied against the company or its property; and</w:t>
      </w:r>
    </w:p>
    <w:p w:rsidR="00C95A81" w:rsidRDefault="00B909C2">
      <w:pPr>
        <w:pStyle w:val="Bodytext0"/>
        <w:framePr w:w="6686" w:h="9308" w:hRule="exact" w:wrap="none" w:vAnchor="page" w:hAnchor="page" w:x="2778" w:y="3368"/>
        <w:numPr>
          <w:ilvl w:val="0"/>
          <w:numId w:val="279"/>
        </w:numPr>
        <w:shd w:val="clear" w:color="auto" w:fill="auto"/>
        <w:tabs>
          <w:tab w:val="left" w:pos="1455"/>
        </w:tabs>
        <w:spacing w:after="120" w:line="278" w:lineRule="exact"/>
        <w:ind w:left="1460" w:right="40" w:hanging="480"/>
        <w:jc w:val="both"/>
      </w:pPr>
      <w:r>
        <w:rPr>
          <w:rStyle w:val="BodytextSpacing0pt"/>
        </w:rPr>
        <w:t xml:space="preserve">no </w:t>
      </w:r>
      <w:r>
        <w:rPr>
          <w:rStyle w:val="BodytextSpacing0pt"/>
        </w:rPr>
        <w:t>other transaction shall be carried out in respect of any registered or unregistered property of the company.</w:t>
      </w:r>
    </w:p>
    <w:p w:rsidR="00C95A81" w:rsidRDefault="00B909C2">
      <w:pPr>
        <w:pStyle w:val="Bodytext0"/>
        <w:framePr w:w="6686" w:h="9308" w:hRule="exact" w:wrap="none" w:vAnchor="page" w:hAnchor="page" w:x="2778" w:y="3368"/>
        <w:numPr>
          <w:ilvl w:val="0"/>
          <w:numId w:val="277"/>
        </w:numPr>
        <w:shd w:val="clear" w:color="auto" w:fill="auto"/>
        <w:tabs>
          <w:tab w:val="left" w:pos="884"/>
        </w:tabs>
        <w:spacing w:after="120" w:line="278" w:lineRule="exact"/>
        <w:ind w:left="20" w:right="40" w:firstLine="480"/>
        <w:jc w:val="both"/>
      </w:pPr>
      <w:r>
        <w:rPr>
          <w:rStyle w:val="BodytextSpacing0pt"/>
        </w:rPr>
        <w:t>Subject to subsection (3), nothing in this Act shall prevent the continued exercise of a power of enforcement of a charge over property where the p</w:t>
      </w:r>
      <w:r>
        <w:rPr>
          <w:rStyle w:val="BodytextSpacing0pt"/>
        </w:rPr>
        <w:t>ower was exercised before the commencement of the provisional administration.</w:t>
      </w:r>
    </w:p>
    <w:p w:rsidR="00C95A81" w:rsidRDefault="00B909C2">
      <w:pPr>
        <w:pStyle w:val="Bodytext0"/>
        <w:framePr w:w="6686" w:h="9308" w:hRule="exact" w:wrap="none" w:vAnchor="page" w:hAnchor="page" w:x="2778" w:y="3368"/>
        <w:numPr>
          <w:ilvl w:val="0"/>
          <w:numId w:val="277"/>
        </w:numPr>
        <w:shd w:val="clear" w:color="auto" w:fill="auto"/>
        <w:tabs>
          <w:tab w:val="left" w:pos="879"/>
        </w:tabs>
        <w:spacing w:line="278" w:lineRule="exact"/>
        <w:ind w:left="20" w:right="40" w:firstLine="480"/>
        <w:jc w:val="both"/>
      </w:pPr>
      <w:r>
        <w:rPr>
          <w:rStyle w:val="BodytextSpacing0pt"/>
        </w:rPr>
        <w:t>An administrative receiver may remain in office during a provisional administration, but his or her functions, powers and duties shall be suspended.</w:t>
      </w:r>
    </w:p>
    <w:p w:rsidR="00C95A81" w:rsidRDefault="00B909C2">
      <w:pPr>
        <w:pStyle w:val="Heading10"/>
        <w:framePr w:w="6686" w:h="9308" w:hRule="exact" w:wrap="none" w:vAnchor="page" w:hAnchor="page" w:x="2778" w:y="3368"/>
        <w:numPr>
          <w:ilvl w:val="0"/>
          <w:numId w:val="150"/>
        </w:numPr>
        <w:shd w:val="clear" w:color="auto" w:fill="auto"/>
        <w:tabs>
          <w:tab w:val="left" w:pos="486"/>
        </w:tabs>
        <w:spacing w:before="0" w:after="120" w:line="278" w:lineRule="exact"/>
        <w:ind w:left="20" w:firstLine="0"/>
      </w:pPr>
      <w:bookmarkStart w:id="133" w:name="bookmark133"/>
      <w:r>
        <w:rPr>
          <w:rStyle w:val="Heading1Spacing0pt"/>
        </w:rPr>
        <w:t>Notice of provisional adminis</w:t>
      </w:r>
      <w:r>
        <w:rPr>
          <w:rStyle w:val="Heading1Spacing0pt"/>
        </w:rPr>
        <w:t>tration.</w:t>
      </w:r>
      <w:bookmarkEnd w:id="133"/>
    </w:p>
    <w:p w:rsidR="00C95A81" w:rsidRDefault="00B909C2">
      <w:pPr>
        <w:pStyle w:val="Bodytext0"/>
        <w:framePr w:w="6686" w:h="9308" w:hRule="exact" w:wrap="none" w:vAnchor="page" w:hAnchor="page" w:x="2778" w:y="3368"/>
        <w:numPr>
          <w:ilvl w:val="0"/>
          <w:numId w:val="280"/>
        </w:numPr>
        <w:shd w:val="clear" w:color="auto" w:fill="auto"/>
        <w:tabs>
          <w:tab w:val="left" w:pos="946"/>
        </w:tabs>
        <w:spacing w:after="120" w:line="278" w:lineRule="exact"/>
        <w:ind w:left="20" w:right="40" w:firstLine="480"/>
        <w:jc w:val="both"/>
      </w:pPr>
      <w:r>
        <w:rPr>
          <w:rStyle w:val="BodytextSpacing0pt"/>
        </w:rPr>
        <w:t>A provisional administrator shall give notice of the provisional administration—</w:t>
      </w:r>
    </w:p>
    <w:p w:rsidR="00C95A81" w:rsidRDefault="00B909C2">
      <w:pPr>
        <w:pStyle w:val="Bodytext0"/>
        <w:framePr w:w="6686" w:h="9308" w:hRule="exact" w:wrap="none" w:vAnchor="page" w:hAnchor="page" w:x="2778" w:y="3368"/>
        <w:numPr>
          <w:ilvl w:val="0"/>
          <w:numId w:val="281"/>
        </w:numPr>
        <w:shd w:val="clear" w:color="auto" w:fill="auto"/>
        <w:tabs>
          <w:tab w:val="left" w:pos="980"/>
        </w:tabs>
        <w:spacing w:after="120" w:line="278" w:lineRule="exact"/>
        <w:ind w:left="980" w:right="40" w:hanging="480"/>
        <w:jc w:val="both"/>
      </w:pPr>
      <w:r>
        <w:rPr>
          <w:rStyle w:val="BodytextSpacing0pt"/>
        </w:rPr>
        <w:t xml:space="preserve">on every invoice, order for goods or business letter issued by or on behalf of the company on which the company’s name appears, by stating after the company’s name </w:t>
      </w:r>
      <w:r>
        <w:rPr>
          <w:rStyle w:val="BodytextSpacing0pt"/>
        </w:rPr>
        <w:t>“in provisional administration”; and</w:t>
      </w:r>
    </w:p>
    <w:p w:rsidR="00C95A81" w:rsidRDefault="00B909C2">
      <w:pPr>
        <w:pStyle w:val="Bodytext0"/>
        <w:framePr w:w="6686" w:h="9308" w:hRule="exact" w:wrap="none" w:vAnchor="page" w:hAnchor="page" w:x="2778" w:y="3368"/>
        <w:numPr>
          <w:ilvl w:val="0"/>
          <w:numId w:val="281"/>
        </w:numPr>
        <w:shd w:val="clear" w:color="auto" w:fill="auto"/>
        <w:tabs>
          <w:tab w:val="left" w:pos="975"/>
        </w:tabs>
        <w:spacing w:after="120" w:line="278" w:lineRule="exact"/>
        <w:ind w:left="980" w:right="40" w:hanging="480"/>
        <w:jc w:val="both"/>
      </w:pPr>
      <w:r>
        <w:rPr>
          <w:rStyle w:val="BodytextSpacing0pt"/>
        </w:rPr>
        <w:t>in every other case, in entering into any transaction or issuing any document by or on behalf of the company.</w:t>
      </w:r>
    </w:p>
    <w:p w:rsidR="00C95A81" w:rsidRDefault="00B909C2">
      <w:pPr>
        <w:pStyle w:val="Bodytext0"/>
        <w:framePr w:w="6686" w:h="9308" w:hRule="exact" w:wrap="none" w:vAnchor="page" w:hAnchor="page" w:x="2778" w:y="3368"/>
        <w:numPr>
          <w:ilvl w:val="0"/>
          <w:numId w:val="280"/>
        </w:numPr>
        <w:shd w:val="clear" w:color="auto" w:fill="auto"/>
        <w:tabs>
          <w:tab w:val="left" w:pos="884"/>
        </w:tabs>
        <w:spacing w:after="120" w:line="278" w:lineRule="exact"/>
        <w:ind w:left="20" w:right="40" w:firstLine="480"/>
        <w:jc w:val="both"/>
      </w:pPr>
      <w:r>
        <w:rPr>
          <w:rStyle w:val="BodytextSpacing0pt"/>
        </w:rPr>
        <w:t>Failure to comply with subsection (1) does not affect the validity of a document issued by or on behalf of th</w:t>
      </w:r>
      <w:r>
        <w:rPr>
          <w:rStyle w:val="BodytextSpacing0pt"/>
        </w:rPr>
        <w:t>e company.</w:t>
      </w:r>
    </w:p>
    <w:p w:rsidR="00C95A81" w:rsidRDefault="00B909C2">
      <w:pPr>
        <w:pStyle w:val="Bodytext0"/>
        <w:framePr w:w="6686" w:h="9308" w:hRule="exact" w:wrap="none" w:vAnchor="page" w:hAnchor="page" w:x="2778" w:y="3368"/>
        <w:numPr>
          <w:ilvl w:val="0"/>
          <w:numId w:val="280"/>
        </w:numPr>
        <w:shd w:val="clear" w:color="auto" w:fill="auto"/>
        <w:tabs>
          <w:tab w:val="left" w:pos="850"/>
        </w:tabs>
        <w:spacing w:after="120" w:line="278" w:lineRule="exact"/>
        <w:ind w:left="20" w:right="40" w:firstLine="480"/>
        <w:jc w:val="both"/>
      </w:pPr>
      <w:r>
        <w:rPr>
          <w:rStyle w:val="BodytextSpacing0pt"/>
        </w:rPr>
        <w:t>Where a company does not comply with subsection (1), the provisional administrator commits an offence.</w:t>
      </w:r>
    </w:p>
    <w:p w:rsidR="00C95A81" w:rsidRDefault="00B909C2">
      <w:pPr>
        <w:pStyle w:val="Bodytext0"/>
        <w:framePr w:w="6686" w:h="9308" w:hRule="exact" w:wrap="none" w:vAnchor="page" w:hAnchor="page" w:x="2778" w:y="3368"/>
        <w:numPr>
          <w:ilvl w:val="0"/>
          <w:numId w:val="280"/>
        </w:numPr>
        <w:shd w:val="clear" w:color="auto" w:fill="auto"/>
        <w:tabs>
          <w:tab w:val="left" w:pos="836"/>
        </w:tabs>
        <w:spacing w:after="120" w:line="278" w:lineRule="exact"/>
        <w:ind w:left="20" w:right="40" w:firstLine="480"/>
        <w:jc w:val="both"/>
      </w:pPr>
      <w:r>
        <w:rPr>
          <w:rStyle w:val="BodytextSpacing0pt"/>
        </w:rPr>
        <w:t>Where a provisional administrator is charged with an offence under this section, it shall be a defence to show that—</w:t>
      </w:r>
    </w:p>
    <w:p w:rsidR="00C95A81" w:rsidRDefault="00B909C2">
      <w:pPr>
        <w:pStyle w:val="Bodytext0"/>
        <w:framePr w:w="6686" w:h="9308" w:hRule="exact" w:wrap="none" w:vAnchor="page" w:hAnchor="page" w:x="2778" w:y="3368"/>
        <w:numPr>
          <w:ilvl w:val="0"/>
          <w:numId w:val="282"/>
        </w:numPr>
        <w:shd w:val="clear" w:color="auto" w:fill="auto"/>
        <w:tabs>
          <w:tab w:val="left" w:pos="975"/>
        </w:tabs>
        <w:spacing w:line="278" w:lineRule="exact"/>
        <w:ind w:left="980" w:right="40" w:hanging="480"/>
        <w:jc w:val="both"/>
      </w:pPr>
      <w:r>
        <w:rPr>
          <w:rStyle w:val="BodytextSpacing0pt"/>
        </w:rPr>
        <w:t>he or she did not know of</w:t>
      </w:r>
      <w:r>
        <w:rPr>
          <w:rStyle w:val="BodytextSpacing0pt"/>
        </w:rPr>
        <w:t xml:space="preserve"> and could not reasonably be expected to know of the failure to comply; or</w:t>
      </w:r>
    </w:p>
    <w:p w:rsidR="00C95A81" w:rsidRDefault="00B909C2">
      <w:pPr>
        <w:pStyle w:val="Headerorfooter20"/>
        <w:framePr w:wrap="none" w:vAnchor="page" w:hAnchor="page" w:x="5932" w:y="13016"/>
        <w:shd w:val="clear" w:color="auto" w:fill="auto"/>
        <w:spacing w:line="200" w:lineRule="exact"/>
        <w:ind w:left="20"/>
        <w:jc w:val="left"/>
      </w:pPr>
      <w:r>
        <w:rPr>
          <w:rStyle w:val="Headerorfooter2Spacing0pt"/>
          <w:b/>
          <w:bCs/>
        </w:rPr>
        <w:t>108</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Bodytext50"/>
        <w:framePr w:w="6662" w:h="10199" w:hRule="exact" w:wrap="none" w:vAnchor="page" w:hAnchor="page" w:x="2794" w:y="2684"/>
        <w:shd w:val="clear" w:color="auto" w:fill="auto"/>
        <w:tabs>
          <w:tab w:val="left" w:pos="2732"/>
          <w:tab w:val="left" w:pos="6202"/>
        </w:tabs>
        <w:spacing w:line="293" w:lineRule="exact"/>
        <w:ind w:left="500"/>
        <w:jc w:val="left"/>
      </w:pPr>
      <w:r>
        <w:rPr>
          <w:rStyle w:val="Bodytext5NotItalic0"/>
        </w:rPr>
        <w:lastRenderedPageBreak/>
        <w:t>Act 14</w:t>
      </w:r>
      <w:r>
        <w:rPr>
          <w:rStyle w:val="Bodytext5NotItalic0"/>
        </w:rPr>
        <w:tab/>
      </w:r>
      <w:r>
        <w:rPr>
          <w:rStyle w:val="Bodytext5Spacing0pt"/>
          <w:i/>
          <w:iCs/>
        </w:rPr>
        <w:t>Insolvency Act</w:t>
      </w:r>
      <w:r>
        <w:rPr>
          <w:rStyle w:val="Bodytext5NotItalic0"/>
        </w:rPr>
        <w:tab/>
        <w:t>2011</w:t>
      </w:r>
    </w:p>
    <w:p w:rsidR="00C95A81" w:rsidRDefault="00B909C2">
      <w:pPr>
        <w:pStyle w:val="Bodytext0"/>
        <w:framePr w:w="6662" w:h="10199" w:hRule="exact" w:wrap="none" w:vAnchor="page" w:hAnchor="page" w:x="2794" w:y="2684"/>
        <w:numPr>
          <w:ilvl w:val="0"/>
          <w:numId w:val="282"/>
        </w:numPr>
        <w:shd w:val="clear" w:color="auto" w:fill="auto"/>
        <w:tabs>
          <w:tab w:val="left" w:pos="975"/>
        </w:tabs>
        <w:spacing w:after="314" w:line="293" w:lineRule="exact"/>
        <w:ind w:left="980" w:right="20" w:hanging="480"/>
        <w:jc w:val="left"/>
      </w:pPr>
      <w:r>
        <w:rPr>
          <w:rStyle w:val="BodytextSpacing0pt"/>
        </w:rPr>
        <w:t>he or she took all reasonable steps in the circumstances to ensure that the requirements are complied with.</w:t>
      </w:r>
    </w:p>
    <w:p w:rsidR="00C95A81" w:rsidRDefault="00B909C2">
      <w:pPr>
        <w:pStyle w:val="Heading10"/>
        <w:framePr w:w="6662" w:h="10199" w:hRule="exact" w:wrap="none" w:vAnchor="page" w:hAnchor="page" w:x="2794" w:y="2684"/>
        <w:numPr>
          <w:ilvl w:val="0"/>
          <w:numId w:val="150"/>
        </w:numPr>
        <w:shd w:val="clear" w:color="auto" w:fill="auto"/>
        <w:tabs>
          <w:tab w:val="left" w:pos="486"/>
        </w:tabs>
        <w:spacing w:before="0" w:after="213" w:line="200" w:lineRule="exact"/>
        <w:ind w:left="500"/>
      </w:pPr>
      <w:bookmarkStart w:id="134" w:name="bookmark134"/>
      <w:r>
        <w:rPr>
          <w:rStyle w:val="Heading1Spacing0pt"/>
        </w:rPr>
        <w:t xml:space="preserve">Duration of provisional </w:t>
      </w:r>
      <w:r>
        <w:rPr>
          <w:rStyle w:val="Heading1Spacing0pt"/>
        </w:rPr>
        <w:t>administration.</w:t>
      </w:r>
      <w:bookmarkEnd w:id="134"/>
    </w:p>
    <w:p w:rsidR="00C95A81" w:rsidRDefault="00B909C2">
      <w:pPr>
        <w:pStyle w:val="Bodytext0"/>
        <w:framePr w:w="6662" w:h="10199" w:hRule="exact" w:wrap="none" w:vAnchor="page" w:hAnchor="page" w:x="2794" w:y="2684"/>
        <w:numPr>
          <w:ilvl w:val="0"/>
          <w:numId w:val="283"/>
        </w:numPr>
        <w:shd w:val="clear" w:color="auto" w:fill="auto"/>
        <w:tabs>
          <w:tab w:val="left" w:pos="841"/>
        </w:tabs>
        <w:spacing w:after="147" w:line="200" w:lineRule="exact"/>
        <w:ind w:left="20" w:firstLine="480"/>
        <w:jc w:val="both"/>
      </w:pPr>
      <w:r>
        <w:rPr>
          <w:rStyle w:val="BodytextSpacing0pt"/>
        </w:rPr>
        <w:t>A provisional administration shall terminate when—</w:t>
      </w:r>
    </w:p>
    <w:p w:rsidR="00C95A81" w:rsidRDefault="00B909C2">
      <w:pPr>
        <w:pStyle w:val="Bodytext0"/>
        <w:framePr w:w="6662" w:h="10199" w:hRule="exact" w:wrap="none" w:vAnchor="page" w:hAnchor="page" w:x="2794" w:y="2684"/>
        <w:numPr>
          <w:ilvl w:val="0"/>
          <w:numId w:val="284"/>
        </w:numPr>
        <w:shd w:val="clear" w:color="auto" w:fill="auto"/>
        <w:tabs>
          <w:tab w:val="left" w:pos="970"/>
        </w:tabs>
        <w:spacing w:after="187" w:line="283" w:lineRule="exact"/>
        <w:ind w:left="980" w:right="20" w:hanging="480"/>
        <w:jc w:val="left"/>
      </w:pPr>
      <w:r>
        <w:rPr>
          <w:rStyle w:val="BodytextSpacing0pt"/>
        </w:rPr>
        <w:t>the period specified in the interim order lapses and the period shall not be more than thirty days;</w:t>
      </w:r>
    </w:p>
    <w:p w:rsidR="00C95A81" w:rsidRDefault="00B909C2">
      <w:pPr>
        <w:pStyle w:val="Bodytext0"/>
        <w:framePr w:w="6662" w:h="10199" w:hRule="exact" w:wrap="none" w:vAnchor="page" w:hAnchor="page" w:x="2794" w:y="2684"/>
        <w:numPr>
          <w:ilvl w:val="0"/>
          <w:numId w:val="284"/>
        </w:numPr>
        <w:shd w:val="clear" w:color="auto" w:fill="auto"/>
        <w:tabs>
          <w:tab w:val="left" w:pos="980"/>
        </w:tabs>
        <w:spacing w:after="267" w:line="200" w:lineRule="exact"/>
        <w:ind w:left="20" w:firstLine="480"/>
        <w:jc w:val="both"/>
      </w:pPr>
      <w:r>
        <w:rPr>
          <w:rStyle w:val="BodytextSpacing0pt"/>
        </w:rPr>
        <w:t>an administration deed is executed under section 148; or</w:t>
      </w:r>
    </w:p>
    <w:p w:rsidR="00C95A81" w:rsidRDefault="00B909C2">
      <w:pPr>
        <w:pStyle w:val="Bodytext0"/>
        <w:framePr w:w="6662" w:h="10199" w:hRule="exact" w:wrap="none" w:vAnchor="page" w:hAnchor="page" w:x="2794" w:y="2684"/>
        <w:numPr>
          <w:ilvl w:val="0"/>
          <w:numId w:val="284"/>
        </w:numPr>
        <w:shd w:val="clear" w:color="auto" w:fill="auto"/>
        <w:tabs>
          <w:tab w:val="left" w:pos="970"/>
        </w:tabs>
        <w:spacing w:line="283" w:lineRule="exact"/>
        <w:ind w:left="980" w:right="20" w:hanging="480"/>
        <w:jc w:val="left"/>
      </w:pPr>
      <w:r>
        <w:rPr>
          <w:rStyle w:val="BodytextSpacing0pt"/>
        </w:rPr>
        <w:t>the provisional liquidator gives</w:t>
      </w:r>
      <w:r>
        <w:rPr>
          <w:rStyle w:val="BodytextSpacing0pt"/>
        </w:rPr>
        <w:t xml:space="preserve"> the notices required under section 151.</w:t>
      </w:r>
    </w:p>
    <w:p w:rsidR="00C95A81" w:rsidRDefault="00B909C2">
      <w:pPr>
        <w:pStyle w:val="Bodytext0"/>
        <w:framePr w:w="6662" w:h="10199" w:hRule="exact" w:wrap="none" w:vAnchor="page" w:hAnchor="page" w:x="2794" w:y="2684"/>
        <w:numPr>
          <w:ilvl w:val="0"/>
          <w:numId w:val="283"/>
        </w:numPr>
        <w:shd w:val="clear" w:color="auto" w:fill="auto"/>
        <w:tabs>
          <w:tab w:val="left" w:pos="879"/>
        </w:tabs>
        <w:spacing w:after="120" w:line="278" w:lineRule="exact"/>
        <w:ind w:left="20" w:right="20" w:firstLine="480"/>
        <w:jc w:val="both"/>
      </w:pPr>
      <w:r>
        <w:rPr>
          <w:rStyle w:val="BodytextSpacing0pt"/>
        </w:rPr>
        <w:t>Subject to subsection (3), a provisional administrator shall call a creditors’ meeting to end the provisional administration under section 148 not more than ten working days after the commencement of the provisional</w:t>
      </w:r>
      <w:r>
        <w:rPr>
          <w:rStyle w:val="BodytextSpacing0pt"/>
        </w:rPr>
        <w:t xml:space="preserve"> administration.</w:t>
      </w:r>
    </w:p>
    <w:p w:rsidR="00C95A81" w:rsidRDefault="00B909C2">
      <w:pPr>
        <w:pStyle w:val="Bodytext0"/>
        <w:framePr w:w="6662" w:h="10199" w:hRule="exact" w:wrap="none" w:vAnchor="page" w:hAnchor="page" w:x="2794" w:y="2684"/>
        <w:numPr>
          <w:ilvl w:val="0"/>
          <w:numId w:val="283"/>
        </w:numPr>
        <w:shd w:val="clear" w:color="auto" w:fill="auto"/>
        <w:tabs>
          <w:tab w:val="left" w:pos="860"/>
        </w:tabs>
        <w:spacing w:after="240" w:line="278" w:lineRule="exact"/>
        <w:ind w:left="20" w:right="20" w:firstLine="480"/>
        <w:jc w:val="both"/>
      </w:pPr>
      <w:r>
        <w:rPr>
          <w:rStyle w:val="BodytextSpacing0pt"/>
        </w:rPr>
        <w:t>On application made by the provisional administrator, court may in exceptional circumstances extend the period specified in subsections (1) and (2).</w:t>
      </w:r>
    </w:p>
    <w:p w:rsidR="00C95A81" w:rsidRDefault="00B909C2">
      <w:pPr>
        <w:pStyle w:val="Heading10"/>
        <w:framePr w:w="6662" w:h="10199" w:hRule="exact" w:wrap="none" w:vAnchor="page" w:hAnchor="page" w:x="2794" w:y="2684"/>
        <w:numPr>
          <w:ilvl w:val="0"/>
          <w:numId w:val="150"/>
        </w:numPr>
        <w:shd w:val="clear" w:color="auto" w:fill="auto"/>
        <w:tabs>
          <w:tab w:val="left" w:pos="490"/>
        </w:tabs>
        <w:spacing w:before="0" w:after="120" w:line="278" w:lineRule="exact"/>
        <w:ind w:left="500" w:right="20"/>
      </w:pPr>
      <w:bookmarkStart w:id="135" w:name="bookmark135"/>
      <w:r>
        <w:rPr>
          <w:rStyle w:val="Heading1Spacing0pt"/>
        </w:rPr>
        <w:t>Creditor’s meeting to consider appointment of provisional administrator.</w:t>
      </w:r>
      <w:bookmarkEnd w:id="135"/>
    </w:p>
    <w:p w:rsidR="00C95A81" w:rsidRDefault="00B909C2">
      <w:pPr>
        <w:pStyle w:val="Bodytext0"/>
        <w:framePr w:w="6662" w:h="10199" w:hRule="exact" w:wrap="none" w:vAnchor="page" w:hAnchor="page" w:x="2794" w:y="2684"/>
        <w:numPr>
          <w:ilvl w:val="0"/>
          <w:numId w:val="285"/>
        </w:numPr>
        <w:shd w:val="clear" w:color="auto" w:fill="auto"/>
        <w:tabs>
          <w:tab w:val="left" w:pos="850"/>
        </w:tabs>
        <w:spacing w:after="120" w:line="278" w:lineRule="exact"/>
        <w:ind w:left="20" w:right="20" w:firstLine="480"/>
        <w:jc w:val="both"/>
      </w:pPr>
      <w:r>
        <w:rPr>
          <w:rStyle w:val="BodytextSpacing0pt"/>
        </w:rPr>
        <w:t xml:space="preserve">The provisional </w:t>
      </w:r>
      <w:r>
        <w:rPr>
          <w:rStyle w:val="BodytextSpacing0pt"/>
        </w:rPr>
        <w:t>administrator shall call a creditors’ meeting, not later than five working days after the commencement of the provisional administration.</w:t>
      </w:r>
    </w:p>
    <w:p w:rsidR="00C95A81" w:rsidRDefault="00B909C2">
      <w:pPr>
        <w:pStyle w:val="Bodytext0"/>
        <w:framePr w:w="6662" w:h="10199" w:hRule="exact" w:wrap="none" w:vAnchor="page" w:hAnchor="page" w:x="2794" w:y="2684"/>
        <w:numPr>
          <w:ilvl w:val="0"/>
          <w:numId w:val="285"/>
        </w:numPr>
        <w:shd w:val="clear" w:color="auto" w:fill="auto"/>
        <w:tabs>
          <w:tab w:val="left" w:pos="865"/>
        </w:tabs>
        <w:spacing w:after="120" w:line="278" w:lineRule="exact"/>
        <w:ind w:left="20" w:right="20" w:firstLine="480"/>
        <w:jc w:val="both"/>
      </w:pPr>
      <w:r>
        <w:rPr>
          <w:rStyle w:val="BodytextSpacing0pt"/>
        </w:rPr>
        <w:t>The provisional administrator shall give public notice of not less than two working days’ public notice and individual</w:t>
      </w:r>
      <w:r>
        <w:rPr>
          <w:rStyle w:val="BodytextSpacing0pt"/>
        </w:rPr>
        <w:t xml:space="preserve"> written notice of the meeting to each known creditor of the company, indicating—</w:t>
      </w:r>
    </w:p>
    <w:p w:rsidR="00C95A81" w:rsidRDefault="00B909C2">
      <w:pPr>
        <w:pStyle w:val="Bodytext0"/>
        <w:framePr w:w="6662" w:h="10199" w:hRule="exact" w:wrap="none" w:vAnchor="page" w:hAnchor="page" w:x="2794" w:y="2684"/>
        <w:numPr>
          <w:ilvl w:val="0"/>
          <w:numId w:val="286"/>
        </w:numPr>
        <w:shd w:val="clear" w:color="auto" w:fill="auto"/>
        <w:tabs>
          <w:tab w:val="left" w:pos="970"/>
        </w:tabs>
        <w:spacing w:after="183" w:line="278" w:lineRule="exact"/>
        <w:ind w:left="980" w:right="20" w:hanging="480"/>
        <w:jc w:val="left"/>
      </w:pPr>
      <w:r>
        <w:rPr>
          <w:rStyle w:val="BodytextSpacing0pt"/>
        </w:rPr>
        <w:t>the date of the commencement of the provisional administration;</w:t>
      </w:r>
    </w:p>
    <w:p w:rsidR="00C95A81" w:rsidRDefault="00B909C2">
      <w:pPr>
        <w:pStyle w:val="Bodytext0"/>
        <w:framePr w:w="6662" w:h="10199" w:hRule="exact" w:wrap="none" w:vAnchor="page" w:hAnchor="page" w:x="2794" w:y="2684"/>
        <w:numPr>
          <w:ilvl w:val="0"/>
          <w:numId w:val="286"/>
        </w:numPr>
        <w:shd w:val="clear" w:color="auto" w:fill="auto"/>
        <w:tabs>
          <w:tab w:val="left" w:pos="970"/>
        </w:tabs>
        <w:spacing w:line="200" w:lineRule="exact"/>
        <w:ind w:left="20" w:firstLine="480"/>
        <w:jc w:val="both"/>
      </w:pPr>
      <w:r>
        <w:rPr>
          <w:rStyle w:val="BodytextSpacing0pt"/>
        </w:rPr>
        <w:t>the provisional administrator’s full name; and</w:t>
      </w:r>
    </w:p>
    <w:p w:rsidR="00C95A81" w:rsidRDefault="00B909C2">
      <w:pPr>
        <w:pStyle w:val="Headerorfooter20"/>
        <w:framePr w:w="6715" w:h="229" w:hRule="exact" w:wrap="none" w:vAnchor="page" w:hAnchor="page" w:x="2770" w:y="13188"/>
        <w:shd w:val="clear" w:color="auto" w:fill="auto"/>
        <w:spacing w:line="200" w:lineRule="exact"/>
        <w:ind w:right="20"/>
      </w:pPr>
      <w:r>
        <w:rPr>
          <w:rStyle w:val="Headerorfooter2Spacing0pt"/>
          <w:b/>
          <w:bCs/>
        </w:rPr>
        <w:t>109</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Bodytext50"/>
        <w:framePr w:w="6682" w:h="10667" w:hRule="exact" w:wrap="none" w:vAnchor="page" w:hAnchor="page" w:x="2784" w:y="2492"/>
        <w:shd w:val="clear" w:color="auto" w:fill="auto"/>
        <w:tabs>
          <w:tab w:val="left" w:pos="2732"/>
          <w:tab w:val="left" w:pos="6202"/>
        </w:tabs>
        <w:spacing w:line="302" w:lineRule="exact"/>
        <w:ind w:left="20" w:firstLine="0"/>
        <w:jc w:val="left"/>
      </w:pPr>
      <w:r>
        <w:rPr>
          <w:rStyle w:val="Bodytext5NotItalic0"/>
        </w:rPr>
        <w:lastRenderedPageBreak/>
        <w:t>Act 14</w:t>
      </w:r>
      <w:r>
        <w:rPr>
          <w:rStyle w:val="Bodytext5NotItalic0"/>
        </w:rPr>
        <w:tab/>
      </w:r>
      <w:r>
        <w:rPr>
          <w:rStyle w:val="Bodytext5Spacing0pt"/>
          <w:i/>
          <w:iCs/>
        </w:rPr>
        <w:t>Insolvency Act</w:t>
      </w:r>
      <w:r>
        <w:rPr>
          <w:rStyle w:val="Bodytext5NotItalic0"/>
        </w:rPr>
        <w:tab/>
        <w:t>2011</w:t>
      </w:r>
    </w:p>
    <w:p w:rsidR="00C95A81" w:rsidRDefault="00B909C2">
      <w:pPr>
        <w:pStyle w:val="Bodytext0"/>
        <w:framePr w:w="6682" w:h="10667" w:hRule="exact" w:wrap="none" w:vAnchor="page" w:hAnchor="page" w:x="2784" w:y="2492"/>
        <w:numPr>
          <w:ilvl w:val="0"/>
          <w:numId w:val="286"/>
        </w:numPr>
        <w:shd w:val="clear" w:color="auto" w:fill="auto"/>
        <w:tabs>
          <w:tab w:val="left" w:pos="970"/>
        </w:tabs>
        <w:spacing w:after="139" w:line="302" w:lineRule="exact"/>
        <w:ind w:left="980" w:right="40" w:hanging="480"/>
        <w:jc w:val="both"/>
      </w:pPr>
      <w:r>
        <w:rPr>
          <w:rStyle w:val="BodytextSpacing0pt"/>
        </w:rPr>
        <w:t xml:space="preserve">the </w:t>
      </w:r>
      <w:r>
        <w:rPr>
          <w:rStyle w:val="BodytextSpacing0pt"/>
        </w:rPr>
        <w:t>provisional administrator’s physical office address and daytime telephone number.</w:t>
      </w:r>
    </w:p>
    <w:p w:rsidR="00C95A81" w:rsidRDefault="00B909C2">
      <w:pPr>
        <w:pStyle w:val="Bodytext0"/>
        <w:framePr w:w="6682" w:h="10667" w:hRule="exact" w:wrap="none" w:vAnchor="page" w:hAnchor="page" w:x="2784" w:y="2492"/>
        <w:numPr>
          <w:ilvl w:val="0"/>
          <w:numId w:val="285"/>
        </w:numPr>
        <w:shd w:val="clear" w:color="auto" w:fill="auto"/>
        <w:tabs>
          <w:tab w:val="left" w:pos="889"/>
        </w:tabs>
        <w:spacing w:after="120" w:line="278" w:lineRule="exact"/>
        <w:ind w:left="20" w:right="40" w:firstLine="480"/>
        <w:jc w:val="both"/>
      </w:pPr>
      <w:r>
        <w:rPr>
          <w:rStyle w:val="BodytextSpacing0pt"/>
        </w:rPr>
        <w:t>Subject to this section, the meeting shall be conducted in accordance with the Third Schedule.</w:t>
      </w:r>
    </w:p>
    <w:p w:rsidR="00C95A81" w:rsidRDefault="00B909C2">
      <w:pPr>
        <w:pStyle w:val="Bodytext0"/>
        <w:framePr w:w="6682" w:h="10667" w:hRule="exact" w:wrap="none" w:vAnchor="page" w:hAnchor="page" w:x="2784" w:y="2492"/>
        <w:numPr>
          <w:ilvl w:val="0"/>
          <w:numId w:val="285"/>
        </w:numPr>
        <w:shd w:val="clear" w:color="auto" w:fill="auto"/>
        <w:tabs>
          <w:tab w:val="left" w:pos="850"/>
        </w:tabs>
        <w:spacing w:after="183" w:line="278" w:lineRule="exact"/>
        <w:ind w:left="20" w:right="40" w:firstLine="480"/>
        <w:jc w:val="both"/>
      </w:pPr>
      <w:r>
        <w:rPr>
          <w:rStyle w:val="BodytextSpacing0pt"/>
        </w:rPr>
        <w:t>At the meeting the company’s creditors may by a resolution made by the majority</w:t>
      </w:r>
      <w:r>
        <w:rPr>
          <w:rStyle w:val="BodytextSpacing0pt"/>
        </w:rPr>
        <w:t>—</w:t>
      </w:r>
    </w:p>
    <w:p w:rsidR="00C95A81" w:rsidRDefault="00B909C2">
      <w:pPr>
        <w:pStyle w:val="Bodytext0"/>
        <w:framePr w:w="6682" w:h="10667" w:hRule="exact" w:wrap="none" w:vAnchor="page" w:hAnchor="page" w:x="2784" w:y="2492"/>
        <w:numPr>
          <w:ilvl w:val="0"/>
          <w:numId w:val="287"/>
        </w:numPr>
        <w:shd w:val="clear" w:color="auto" w:fill="auto"/>
        <w:tabs>
          <w:tab w:val="left" w:pos="975"/>
        </w:tabs>
        <w:spacing w:after="150" w:line="200" w:lineRule="exact"/>
        <w:ind w:left="980" w:hanging="480"/>
        <w:jc w:val="both"/>
      </w:pPr>
      <w:r>
        <w:rPr>
          <w:rStyle w:val="BodytextSpacing0pt"/>
        </w:rPr>
        <w:t>remove the provisional administrator from office; and</w:t>
      </w:r>
    </w:p>
    <w:p w:rsidR="00C95A81" w:rsidRDefault="00B909C2">
      <w:pPr>
        <w:pStyle w:val="Bodytext0"/>
        <w:framePr w:w="6682" w:h="10667" w:hRule="exact" w:wrap="none" w:vAnchor="page" w:hAnchor="page" w:x="2784" w:y="2492"/>
        <w:numPr>
          <w:ilvl w:val="0"/>
          <w:numId w:val="287"/>
        </w:numPr>
        <w:shd w:val="clear" w:color="auto" w:fill="auto"/>
        <w:tabs>
          <w:tab w:val="left" w:pos="980"/>
        </w:tabs>
        <w:spacing w:line="278" w:lineRule="exact"/>
        <w:ind w:left="980" w:right="40" w:hanging="480"/>
        <w:jc w:val="both"/>
      </w:pPr>
      <w:r>
        <w:rPr>
          <w:rStyle w:val="BodytextSpacing0pt"/>
        </w:rPr>
        <w:t xml:space="preserve">appoint another person as provisional administrator of the company who shall on the day of his appointment, give notice of his appointment to court, the registrar of companies and the official </w:t>
      </w:r>
      <w:r>
        <w:rPr>
          <w:rStyle w:val="BodytextSpacing0pt"/>
        </w:rPr>
        <w:t>receiver.</w:t>
      </w:r>
    </w:p>
    <w:p w:rsidR="00C95A81" w:rsidRDefault="00B909C2">
      <w:pPr>
        <w:pStyle w:val="Heading10"/>
        <w:framePr w:w="6682" w:h="10667" w:hRule="exact" w:wrap="none" w:vAnchor="page" w:hAnchor="page" w:x="2784" w:y="2492"/>
        <w:numPr>
          <w:ilvl w:val="0"/>
          <w:numId w:val="150"/>
        </w:numPr>
        <w:shd w:val="clear" w:color="auto" w:fill="auto"/>
        <w:tabs>
          <w:tab w:val="left" w:pos="486"/>
        </w:tabs>
        <w:spacing w:before="0" w:after="116" w:line="278" w:lineRule="exact"/>
        <w:ind w:left="20" w:firstLine="0"/>
      </w:pPr>
      <w:bookmarkStart w:id="136" w:name="bookmark136"/>
      <w:r>
        <w:rPr>
          <w:rStyle w:val="Heading1Spacing0pt"/>
        </w:rPr>
        <w:t>Provisional administrator’s proposals.</w:t>
      </w:r>
      <w:bookmarkEnd w:id="136"/>
    </w:p>
    <w:p w:rsidR="00C95A81" w:rsidRDefault="00B909C2">
      <w:pPr>
        <w:pStyle w:val="Bodytext0"/>
        <w:framePr w:w="6682" w:h="10667" w:hRule="exact" w:wrap="none" w:vAnchor="page" w:hAnchor="page" w:x="2784" w:y="2492"/>
        <w:numPr>
          <w:ilvl w:val="0"/>
          <w:numId w:val="288"/>
        </w:numPr>
        <w:shd w:val="clear" w:color="auto" w:fill="auto"/>
        <w:tabs>
          <w:tab w:val="left" w:pos="874"/>
        </w:tabs>
        <w:spacing w:after="124" w:line="283" w:lineRule="exact"/>
        <w:ind w:left="20" w:right="40" w:firstLine="480"/>
        <w:jc w:val="both"/>
      </w:pPr>
      <w:r>
        <w:rPr>
          <w:rStyle w:val="BodytextSpacing0pt"/>
        </w:rPr>
        <w:t>Within the time specified in section 145(2), a provisional administrator shall call a creditors’ meeting to consider his or her proposals.</w:t>
      </w:r>
    </w:p>
    <w:p w:rsidR="00C95A81" w:rsidRDefault="00B909C2">
      <w:pPr>
        <w:pStyle w:val="Bodytext0"/>
        <w:framePr w:w="6682" w:h="10667" w:hRule="exact" w:wrap="none" w:vAnchor="page" w:hAnchor="page" w:x="2784" w:y="2492"/>
        <w:numPr>
          <w:ilvl w:val="0"/>
          <w:numId w:val="288"/>
        </w:numPr>
        <w:shd w:val="clear" w:color="auto" w:fill="auto"/>
        <w:tabs>
          <w:tab w:val="left" w:pos="870"/>
        </w:tabs>
        <w:spacing w:after="240" w:line="278" w:lineRule="exact"/>
        <w:ind w:left="20" w:right="40" w:firstLine="480"/>
        <w:jc w:val="both"/>
      </w:pPr>
      <w:r>
        <w:rPr>
          <w:rStyle w:val="BodytextSpacing0pt"/>
        </w:rPr>
        <w:t>A provisional administrator shall give public notice of not less tha</w:t>
      </w:r>
      <w:r>
        <w:rPr>
          <w:rStyle w:val="BodytextSpacing0pt"/>
        </w:rPr>
        <w:t>n five working days and a written notice of the meeting, to each known creditor.</w:t>
      </w:r>
    </w:p>
    <w:p w:rsidR="00C95A81" w:rsidRDefault="00B909C2">
      <w:pPr>
        <w:pStyle w:val="Bodytext0"/>
        <w:framePr w:w="6682" w:h="10667" w:hRule="exact" w:wrap="none" w:vAnchor="page" w:hAnchor="page" w:x="2784" w:y="2492"/>
        <w:numPr>
          <w:ilvl w:val="0"/>
          <w:numId w:val="288"/>
        </w:numPr>
        <w:shd w:val="clear" w:color="auto" w:fill="auto"/>
        <w:tabs>
          <w:tab w:val="left" w:pos="860"/>
        </w:tabs>
        <w:spacing w:after="240" w:line="278" w:lineRule="exact"/>
        <w:ind w:left="20" w:right="40" w:firstLine="480"/>
        <w:jc w:val="both"/>
      </w:pPr>
      <w:r>
        <w:rPr>
          <w:rStyle w:val="BodytextSpacing0pt"/>
        </w:rPr>
        <w:t>The notice given under subsection (2) shall be accompanied by a copy of—</w:t>
      </w:r>
    </w:p>
    <w:p w:rsidR="00C95A81" w:rsidRDefault="00B909C2">
      <w:pPr>
        <w:pStyle w:val="Bodytext0"/>
        <w:framePr w:w="6682" w:h="10667" w:hRule="exact" w:wrap="none" w:vAnchor="page" w:hAnchor="page" w:x="2784" w:y="2492"/>
        <w:numPr>
          <w:ilvl w:val="0"/>
          <w:numId w:val="289"/>
        </w:numPr>
        <w:shd w:val="clear" w:color="auto" w:fill="auto"/>
        <w:tabs>
          <w:tab w:val="left" w:pos="980"/>
        </w:tabs>
        <w:spacing w:after="240" w:line="278" w:lineRule="exact"/>
        <w:ind w:left="980" w:right="40" w:hanging="480"/>
        <w:jc w:val="both"/>
      </w:pPr>
      <w:r>
        <w:rPr>
          <w:rStyle w:val="BodytextSpacing0pt"/>
        </w:rPr>
        <w:t xml:space="preserve">a report by the provisional administrator about the company’s business, property, affairs and </w:t>
      </w:r>
      <w:r>
        <w:rPr>
          <w:rStyle w:val="BodytextSpacing0pt"/>
        </w:rPr>
        <w:t>financial circumstances;</w:t>
      </w:r>
    </w:p>
    <w:p w:rsidR="00C95A81" w:rsidRDefault="00B909C2">
      <w:pPr>
        <w:pStyle w:val="Bodytext0"/>
        <w:framePr w:w="6682" w:h="10667" w:hRule="exact" w:wrap="none" w:vAnchor="page" w:hAnchor="page" w:x="2784" w:y="2492"/>
        <w:numPr>
          <w:ilvl w:val="0"/>
          <w:numId w:val="289"/>
        </w:numPr>
        <w:shd w:val="clear" w:color="auto" w:fill="auto"/>
        <w:tabs>
          <w:tab w:val="left" w:pos="980"/>
        </w:tabs>
        <w:spacing w:after="120" w:line="278" w:lineRule="exact"/>
        <w:ind w:left="980" w:right="40" w:hanging="480"/>
        <w:jc w:val="both"/>
      </w:pPr>
      <w:r>
        <w:rPr>
          <w:rStyle w:val="BodytextSpacing0pt"/>
        </w:rPr>
        <w:t>a statement of the provisional administrator’s opinion and the reasons for the opinion on—</w:t>
      </w:r>
    </w:p>
    <w:p w:rsidR="00C95A81" w:rsidRDefault="00B909C2">
      <w:pPr>
        <w:pStyle w:val="Bodytext0"/>
        <w:framePr w:w="6682" w:h="10667" w:hRule="exact" w:wrap="none" w:vAnchor="page" w:hAnchor="page" w:x="2784" w:y="2492"/>
        <w:numPr>
          <w:ilvl w:val="0"/>
          <w:numId w:val="290"/>
        </w:numPr>
        <w:shd w:val="clear" w:color="auto" w:fill="auto"/>
        <w:tabs>
          <w:tab w:val="left" w:pos="1430"/>
        </w:tabs>
        <w:spacing w:after="183" w:line="278" w:lineRule="exact"/>
        <w:ind w:left="1440" w:right="40" w:hanging="480"/>
        <w:jc w:val="left"/>
      </w:pPr>
      <w:r>
        <w:rPr>
          <w:rStyle w:val="BodytextSpacing0pt"/>
        </w:rPr>
        <w:t>the interests of the company’s creditors in the event of the company’s execution of an administration deed;</w:t>
      </w:r>
    </w:p>
    <w:p w:rsidR="00C95A81" w:rsidRDefault="00B909C2">
      <w:pPr>
        <w:pStyle w:val="Bodytext0"/>
        <w:framePr w:w="6682" w:h="10667" w:hRule="exact" w:wrap="none" w:vAnchor="page" w:hAnchor="page" w:x="2784" w:y="2492"/>
        <w:numPr>
          <w:ilvl w:val="0"/>
          <w:numId w:val="290"/>
        </w:numPr>
        <w:shd w:val="clear" w:color="auto" w:fill="auto"/>
        <w:tabs>
          <w:tab w:val="left" w:pos="470"/>
        </w:tabs>
        <w:spacing w:after="78" w:line="200" w:lineRule="exact"/>
        <w:ind w:right="40" w:firstLine="0"/>
        <w:jc w:val="right"/>
      </w:pPr>
      <w:r>
        <w:rPr>
          <w:rStyle w:val="BodytextSpacing0pt"/>
        </w:rPr>
        <w:t xml:space="preserve">the creditor’s interests on the </w:t>
      </w:r>
      <w:r>
        <w:rPr>
          <w:rStyle w:val="BodytextSpacing0pt"/>
        </w:rPr>
        <w:t>termination of the</w:t>
      </w:r>
    </w:p>
    <w:p w:rsidR="00C95A81" w:rsidRDefault="00B909C2">
      <w:pPr>
        <w:pStyle w:val="Bodytext0"/>
        <w:framePr w:w="6682" w:h="10667" w:hRule="exact" w:wrap="none" w:vAnchor="page" w:hAnchor="page" w:x="2784" w:y="2492"/>
        <w:shd w:val="clear" w:color="auto" w:fill="auto"/>
        <w:spacing w:line="200" w:lineRule="exact"/>
        <w:ind w:left="20" w:firstLine="0"/>
      </w:pPr>
      <w:r>
        <w:rPr>
          <w:rStyle w:val="BodytextSpacing0pt"/>
        </w:rPr>
        <w:t>110</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Headerorfooter0"/>
        <w:framePr w:w="6710" w:h="643" w:hRule="exact" w:wrap="none" w:vAnchor="page" w:hAnchor="page" w:x="2777" w:y="2615"/>
        <w:shd w:val="clear" w:color="auto" w:fill="auto"/>
        <w:tabs>
          <w:tab w:val="left" w:pos="2732"/>
          <w:tab w:val="left" w:pos="6202"/>
        </w:tabs>
        <w:spacing w:line="307" w:lineRule="exact"/>
        <w:ind w:left="20"/>
        <w:jc w:val="left"/>
      </w:pPr>
      <w:r>
        <w:rPr>
          <w:rStyle w:val="Headerorfooter10pt0"/>
        </w:rPr>
        <w:lastRenderedPageBreak/>
        <w:t>Act 14</w:t>
      </w:r>
      <w:r>
        <w:rPr>
          <w:rStyle w:val="Headerorfooter10pt0"/>
        </w:rPr>
        <w:tab/>
      </w:r>
      <w:r>
        <w:rPr>
          <w:rStyle w:val="Headerorfooter1"/>
          <w:i/>
          <w:iCs/>
        </w:rPr>
        <w:t>Insolvency Act</w:t>
      </w:r>
      <w:r>
        <w:rPr>
          <w:rStyle w:val="Headerorfooter10pt0"/>
        </w:rPr>
        <w:tab/>
        <w:t>2011</w:t>
      </w:r>
    </w:p>
    <w:p w:rsidR="00C95A81" w:rsidRDefault="00B909C2">
      <w:pPr>
        <w:pStyle w:val="Headerorfooter20"/>
        <w:framePr w:w="6710" w:h="643" w:hRule="exact" w:wrap="none" w:vAnchor="page" w:hAnchor="page" w:x="2777" w:y="2615"/>
        <w:shd w:val="clear" w:color="auto" w:fill="auto"/>
        <w:spacing w:line="307" w:lineRule="exact"/>
        <w:ind w:left="1480"/>
        <w:jc w:val="left"/>
      </w:pPr>
      <w:r>
        <w:rPr>
          <w:rStyle w:val="Headerorfooter2Spacing0pt"/>
          <w:b/>
          <w:bCs/>
        </w:rPr>
        <w:t>provisional administration; and</w:t>
      </w:r>
    </w:p>
    <w:p w:rsidR="00C95A81" w:rsidRDefault="00B909C2">
      <w:pPr>
        <w:pStyle w:val="Bodytext0"/>
        <w:framePr w:w="6662" w:h="9431" w:hRule="exact" w:wrap="none" w:vAnchor="page" w:hAnchor="page" w:x="2801" w:y="3451"/>
        <w:numPr>
          <w:ilvl w:val="0"/>
          <w:numId w:val="290"/>
        </w:numPr>
        <w:shd w:val="clear" w:color="auto" w:fill="auto"/>
        <w:tabs>
          <w:tab w:val="left" w:pos="1430"/>
        </w:tabs>
        <w:spacing w:after="244" w:line="283" w:lineRule="exact"/>
        <w:ind w:left="1440" w:right="20" w:hanging="480"/>
        <w:jc w:val="left"/>
      </w:pPr>
      <w:r>
        <w:rPr>
          <w:rStyle w:val="BodytextSpacing0pt"/>
        </w:rPr>
        <w:t>the creditor’s interests in the event of the company’s liquidation; and</w:t>
      </w:r>
    </w:p>
    <w:p w:rsidR="00C95A81" w:rsidRDefault="00B909C2">
      <w:pPr>
        <w:pStyle w:val="Bodytext0"/>
        <w:framePr w:w="6662" w:h="9431" w:hRule="exact" w:wrap="none" w:vAnchor="page" w:hAnchor="page" w:x="2801" w:y="3451"/>
        <w:numPr>
          <w:ilvl w:val="0"/>
          <w:numId w:val="289"/>
        </w:numPr>
        <w:shd w:val="clear" w:color="auto" w:fill="auto"/>
        <w:tabs>
          <w:tab w:val="left" w:pos="980"/>
        </w:tabs>
        <w:spacing w:after="303" w:line="278" w:lineRule="exact"/>
        <w:ind w:left="980" w:right="20" w:hanging="480"/>
        <w:jc w:val="left"/>
      </w:pPr>
      <w:r>
        <w:rPr>
          <w:rStyle w:val="BodytextSpacing0pt"/>
        </w:rPr>
        <w:t xml:space="preserve">a statement showing the details of the proposed deed, where an administration deed </w:t>
      </w:r>
      <w:r>
        <w:rPr>
          <w:rStyle w:val="BodytextSpacing0pt"/>
        </w:rPr>
        <w:t>is proposed.</w:t>
      </w:r>
    </w:p>
    <w:p w:rsidR="00C95A81" w:rsidRDefault="00B909C2">
      <w:pPr>
        <w:pStyle w:val="Heading10"/>
        <w:framePr w:w="6662" w:h="9431" w:hRule="exact" w:wrap="none" w:vAnchor="page" w:hAnchor="page" w:x="2801" w:y="3451"/>
        <w:numPr>
          <w:ilvl w:val="0"/>
          <w:numId w:val="150"/>
        </w:numPr>
        <w:shd w:val="clear" w:color="auto" w:fill="auto"/>
        <w:tabs>
          <w:tab w:val="left" w:pos="490"/>
        </w:tabs>
        <w:spacing w:before="0" w:after="150" w:line="200" w:lineRule="exact"/>
        <w:ind w:left="20" w:firstLine="0"/>
      </w:pPr>
      <w:bookmarkStart w:id="137" w:name="bookmark137"/>
      <w:r>
        <w:rPr>
          <w:rStyle w:val="Heading1Spacing0pt"/>
        </w:rPr>
        <w:t>Creditor’s meeting to consider proposals.</w:t>
      </w:r>
      <w:bookmarkEnd w:id="137"/>
    </w:p>
    <w:p w:rsidR="00C95A81" w:rsidRDefault="00B909C2">
      <w:pPr>
        <w:pStyle w:val="Bodytext0"/>
        <w:framePr w:w="6662" w:h="9431" w:hRule="exact" w:wrap="none" w:vAnchor="page" w:hAnchor="page" w:x="2801" w:y="3451"/>
        <w:numPr>
          <w:ilvl w:val="0"/>
          <w:numId w:val="291"/>
        </w:numPr>
        <w:shd w:val="clear" w:color="auto" w:fill="auto"/>
        <w:tabs>
          <w:tab w:val="left" w:pos="870"/>
        </w:tabs>
        <w:spacing w:line="278" w:lineRule="exact"/>
        <w:ind w:left="20" w:right="20" w:firstLine="480"/>
        <w:jc w:val="both"/>
      </w:pPr>
      <w:r>
        <w:rPr>
          <w:rStyle w:val="BodytextSpacing0pt"/>
        </w:rPr>
        <w:t>The provisional administrator shall be the chairman of the creditors’ meeting to consider his or her proposals and subject to this section, the meeting shall be conducted in accordance with the Third S</w:t>
      </w:r>
      <w:r>
        <w:rPr>
          <w:rStyle w:val="BodytextSpacing0pt"/>
        </w:rPr>
        <w:t>chedule.</w:t>
      </w:r>
    </w:p>
    <w:p w:rsidR="00C95A81" w:rsidRDefault="00B909C2">
      <w:pPr>
        <w:pStyle w:val="Bodytext0"/>
        <w:framePr w:w="6662" w:h="9431" w:hRule="exact" w:wrap="none" w:vAnchor="page" w:hAnchor="page" w:x="2801" w:y="3451"/>
        <w:numPr>
          <w:ilvl w:val="0"/>
          <w:numId w:val="291"/>
        </w:numPr>
        <w:shd w:val="clear" w:color="auto" w:fill="auto"/>
        <w:tabs>
          <w:tab w:val="left" w:pos="874"/>
        </w:tabs>
        <w:spacing w:after="183" w:line="278" w:lineRule="exact"/>
        <w:ind w:left="20" w:right="20" w:firstLine="480"/>
        <w:jc w:val="both"/>
      </w:pPr>
      <w:r>
        <w:rPr>
          <w:rStyle w:val="BodytextSpacing0pt"/>
        </w:rPr>
        <w:t>A creditors’ meeting under this section may be adjourned, but shall not be adjourned to a day that is more than seven days after the first day on which the meeting was held, even if a resolution under subsection (3) has not been passed.</w:t>
      </w:r>
    </w:p>
    <w:p w:rsidR="00C95A81" w:rsidRDefault="00B909C2">
      <w:pPr>
        <w:pStyle w:val="Bodytext0"/>
        <w:framePr w:w="6662" w:h="9431" w:hRule="exact" w:wrap="none" w:vAnchor="page" w:hAnchor="page" w:x="2801" w:y="3451"/>
        <w:numPr>
          <w:ilvl w:val="0"/>
          <w:numId w:val="291"/>
        </w:numPr>
        <w:shd w:val="clear" w:color="auto" w:fill="auto"/>
        <w:tabs>
          <w:tab w:val="left" w:pos="846"/>
        </w:tabs>
        <w:spacing w:after="150" w:line="200" w:lineRule="exact"/>
        <w:ind w:left="20" w:firstLine="480"/>
        <w:jc w:val="both"/>
      </w:pPr>
      <w:r>
        <w:rPr>
          <w:rStyle w:val="BodytextSpacing0pt"/>
        </w:rPr>
        <w:t xml:space="preserve">The </w:t>
      </w:r>
      <w:r>
        <w:rPr>
          <w:rStyle w:val="BodytextSpacing0pt"/>
        </w:rPr>
        <w:t>creditors may resolve—</w:t>
      </w:r>
    </w:p>
    <w:p w:rsidR="00C95A81" w:rsidRDefault="00B909C2">
      <w:pPr>
        <w:pStyle w:val="Bodytext0"/>
        <w:framePr w:w="6662" w:h="9431" w:hRule="exact" w:wrap="none" w:vAnchor="page" w:hAnchor="page" w:x="2801" w:y="3451"/>
        <w:numPr>
          <w:ilvl w:val="0"/>
          <w:numId w:val="292"/>
        </w:numPr>
        <w:shd w:val="clear" w:color="auto" w:fill="auto"/>
        <w:tabs>
          <w:tab w:val="left" w:pos="970"/>
        </w:tabs>
        <w:spacing w:after="183" w:line="278" w:lineRule="exact"/>
        <w:ind w:left="980" w:right="20" w:hanging="480"/>
        <w:jc w:val="left"/>
      </w:pPr>
      <w:r>
        <w:rPr>
          <w:rStyle w:val="BodytextSpacing0pt"/>
        </w:rPr>
        <w:t>that the company execute an administration deed as specified in the resolution;</w:t>
      </w:r>
    </w:p>
    <w:p w:rsidR="00C95A81" w:rsidRDefault="00B909C2">
      <w:pPr>
        <w:pStyle w:val="Bodytext0"/>
        <w:framePr w:w="6662" w:h="9431" w:hRule="exact" w:wrap="none" w:vAnchor="page" w:hAnchor="page" w:x="2801" w:y="3451"/>
        <w:numPr>
          <w:ilvl w:val="0"/>
          <w:numId w:val="292"/>
        </w:numPr>
        <w:shd w:val="clear" w:color="auto" w:fill="auto"/>
        <w:tabs>
          <w:tab w:val="left" w:pos="970"/>
        </w:tabs>
        <w:spacing w:after="213" w:line="200" w:lineRule="exact"/>
        <w:ind w:left="20" w:firstLine="480"/>
        <w:jc w:val="both"/>
      </w:pPr>
      <w:r>
        <w:rPr>
          <w:rStyle w:val="BodytextSpacing0pt"/>
        </w:rPr>
        <w:t>that the provisional administration ends; or</w:t>
      </w:r>
    </w:p>
    <w:p w:rsidR="00C95A81" w:rsidRDefault="00B909C2">
      <w:pPr>
        <w:pStyle w:val="Bodytext0"/>
        <w:framePr w:w="6662" w:h="9431" w:hRule="exact" w:wrap="none" w:vAnchor="page" w:hAnchor="page" w:x="2801" w:y="3451"/>
        <w:numPr>
          <w:ilvl w:val="0"/>
          <w:numId w:val="292"/>
        </w:numPr>
        <w:shd w:val="clear" w:color="auto" w:fill="auto"/>
        <w:tabs>
          <w:tab w:val="left" w:pos="970"/>
        </w:tabs>
        <w:spacing w:after="328" w:line="200" w:lineRule="exact"/>
        <w:ind w:left="20" w:firstLine="480"/>
        <w:jc w:val="both"/>
      </w:pPr>
      <w:r>
        <w:rPr>
          <w:rStyle w:val="BodytextSpacing0pt"/>
        </w:rPr>
        <w:t>that the company be liquidated.</w:t>
      </w:r>
    </w:p>
    <w:p w:rsidR="00C95A81" w:rsidRDefault="00B909C2">
      <w:pPr>
        <w:pStyle w:val="Heading10"/>
        <w:framePr w:w="6662" w:h="9431" w:hRule="exact" w:wrap="none" w:vAnchor="page" w:hAnchor="page" w:x="2801" w:y="3451"/>
        <w:numPr>
          <w:ilvl w:val="0"/>
          <w:numId w:val="150"/>
        </w:numPr>
        <w:shd w:val="clear" w:color="auto" w:fill="auto"/>
        <w:tabs>
          <w:tab w:val="left" w:pos="486"/>
        </w:tabs>
        <w:spacing w:before="0" w:after="213" w:line="200" w:lineRule="exact"/>
        <w:ind w:left="20" w:firstLine="0"/>
      </w:pPr>
      <w:bookmarkStart w:id="138" w:name="bookmark138"/>
      <w:r>
        <w:rPr>
          <w:rStyle w:val="Heading1Spacing0pt"/>
        </w:rPr>
        <w:t>Requirements of administration deed.</w:t>
      </w:r>
      <w:bookmarkEnd w:id="138"/>
    </w:p>
    <w:p w:rsidR="00C95A81" w:rsidRDefault="00B909C2">
      <w:pPr>
        <w:pStyle w:val="Bodytext0"/>
        <w:framePr w:w="6662" w:h="9431" w:hRule="exact" w:wrap="none" w:vAnchor="page" w:hAnchor="page" w:x="2801" w:y="3451"/>
        <w:shd w:val="clear" w:color="auto" w:fill="auto"/>
        <w:spacing w:after="213" w:line="200" w:lineRule="exact"/>
        <w:ind w:left="20" w:firstLine="0"/>
        <w:jc w:val="left"/>
      </w:pPr>
      <w:r>
        <w:rPr>
          <w:rStyle w:val="BodytextSpacing0pt"/>
        </w:rPr>
        <w:t>An administration deed shall specify—</w:t>
      </w:r>
    </w:p>
    <w:p w:rsidR="00C95A81" w:rsidRDefault="00B909C2">
      <w:pPr>
        <w:pStyle w:val="Bodytext0"/>
        <w:framePr w:w="6662" w:h="9431" w:hRule="exact" w:wrap="none" w:vAnchor="page" w:hAnchor="page" w:x="2801" w:y="3451"/>
        <w:numPr>
          <w:ilvl w:val="0"/>
          <w:numId w:val="293"/>
        </w:numPr>
        <w:shd w:val="clear" w:color="auto" w:fill="auto"/>
        <w:tabs>
          <w:tab w:val="left" w:pos="970"/>
        </w:tabs>
        <w:spacing w:after="150" w:line="200" w:lineRule="exact"/>
        <w:ind w:left="20" w:firstLine="480"/>
        <w:jc w:val="both"/>
      </w:pPr>
      <w:r>
        <w:rPr>
          <w:rStyle w:val="BodytextSpacing0pt"/>
        </w:rPr>
        <w:t>the proposed administrator of the deed;</w:t>
      </w:r>
    </w:p>
    <w:p w:rsidR="00C95A81" w:rsidRDefault="00B909C2">
      <w:pPr>
        <w:pStyle w:val="Bodytext0"/>
        <w:framePr w:w="6662" w:h="9431" w:hRule="exact" w:wrap="none" w:vAnchor="page" w:hAnchor="page" w:x="2801" w:y="3451"/>
        <w:numPr>
          <w:ilvl w:val="0"/>
          <w:numId w:val="293"/>
        </w:numPr>
        <w:shd w:val="clear" w:color="auto" w:fill="auto"/>
        <w:tabs>
          <w:tab w:val="left" w:pos="970"/>
        </w:tabs>
        <w:spacing w:after="120" w:line="278" w:lineRule="exact"/>
        <w:ind w:left="980" w:right="20" w:hanging="480"/>
        <w:jc w:val="left"/>
      </w:pPr>
      <w:r>
        <w:rPr>
          <w:rStyle w:val="BodytextSpacing0pt"/>
        </w:rPr>
        <w:t>the property of the company available to pay creditors’ claims;</w:t>
      </w:r>
    </w:p>
    <w:p w:rsidR="00C95A81" w:rsidRDefault="00B909C2">
      <w:pPr>
        <w:pStyle w:val="Bodytext0"/>
        <w:framePr w:w="6662" w:h="9431" w:hRule="exact" w:wrap="none" w:vAnchor="page" w:hAnchor="page" w:x="2801" w:y="3451"/>
        <w:numPr>
          <w:ilvl w:val="0"/>
          <w:numId w:val="293"/>
        </w:numPr>
        <w:shd w:val="clear" w:color="auto" w:fill="auto"/>
        <w:tabs>
          <w:tab w:val="left" w:pos="970"/>
        </w:tabs>
        <w:spacing w:line="278" w:lineRule="exact"/>
        <w:ind w:left="980" w:right="20" w:hanging="480"/>
        <w:jc w:val="left"/>
      </w:pPr>
      <w:r>
        <w:rPr>
          <w:rStyle w:val="BodytextSpacing0pt"/>
        </w:rPr>
        <w:t>the nature and duration of any moratorium period or which the deed provides;</w:t>
      </w:r>
    </w:p>
    <w:p w:rsidR="00C95A81" w:rsidRDefault="00B909C2">
      <w:pPr>
        <w:pStyle w:val="Headerorfooter20"/>
        <w:framePr w:wrap="none" w:vAnchor="page" w:hAnchor="page" w:x="5955" w:y="13102"/>
        <w:shd w:val="clear" w:color="auto" w:fill="auto"/>
        <w:spacing w:line="200" w:lineRule="exact"/>
        <w:ind w:left="20"/>
        <w:jc w:val="left"/>
      </w:pPr>
      <w:r>
        <w:rPr>
          <w:rStyle w:val="Headerorfooter2Spacing0pt"/>
          <w:b/>
          <w:bCs/>
        </w:rPr>
        <w:t>111</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Headerorfooter20"/>
        <w:framePr w:wrap="none" w:vAnchor="page" w:hAnchor="page" w:x="2780" w:y="2550"/>
        <w:shd w:val="clear" w:color="auto" w:fill="auto"/>
        <w:spacing w:line="200" w:lineRule="exact"/>
        <w:ind w:left="20"/>
        <w:jc w:val="left"/>
      </w:pPr>
      <w:r>
        <w:rPr>
          <w:rStyle w:val="Headerorfooter2Spacing0pt"/>
          <w:b/>
          <w:bCs/>
        </w:rPr>
        <w:lastRenderedPageBreak/>
        <w:t>Act 14</w:t>
      </w:r>
    </w:p>
    <w:p w:rsidR="00C95A81" w:rsidRDefault="00B909C2">
      <w:pPr>
        <w:pStyle w:val="Headerorfooter0"/>
        <w:framePr w:wrap="none" w:vAnchor="page" w:hAnchor="page" w:x="5497" w:y="2540"/>
        <w:shd w:val="clear" w:color="auto" w:fill="auto"/>
        <w:spacing w:line="210" w:lineRule="exact"/>
        <w:ind w:left="20"/>
        <w:jc w:val="left"/>
      </w:pPr>
      <w:r>
        <w:rPr>
          <w:rStyle w:val="Headerorfooter1"/>
          <w:i/>
          <w:iCs/>
        </w:rPr>
        <w:t>Insolvency Act</w:t>
      </w:r>
    </w:p>
    <w:p w:rsidR="00C95A81" w:rsidRDefault="00B909C2">
      <w:pPr>
        <w:pStyle w:val="Headerorfooter20"/>
        <w:framePr w:wrap="none" w:vAnchor="page" w:hAnchor="page" w:x="8967" w:y="2550"/>
        <w:shd w:val="clear" w:color="auto" w:fill="auto"/>
        <w:spacing w:line="200" w:lineRule="exact"/>
        <w:ind w:left="20"/>
        <w:jc w:val="left"/>
      </w:pPr>
      <w:r>
        <w:rPr>
          <w:rStyle w:val="Headerorfooter2Spacing0pt"/>
          <w:b/>
          <w:bCs/>
        </w:rPr>
        <w:t>2011</w:t>
      </w:r>
    </w:p>
    <w:p w:rsidR="00C95A81" w:rsidRDefault="00B909C2">
      <w:pPr>
        <w:pStyle w:val="Bodytext0"/>
        <w:framePr w:w="6715" w:h="6375" w:hRule="exact" w:wrap="none" w:vAnchor="page" w:hAnchor="page" w:x="2775" w:y="3094"/>
        <w:numPr>
          <w:ilvl w:val="0"/>
          <w:numId w:val="293"/>
        </w:numPr>
        <w:shd w:val="clear" w:color="auto" w:fill="auto"/>
        <w:tabs>
          <w:tab w:val="left" w:pos="990"/>
        </w:tabs>
        <w:spacing w:after="120" w:line="278" w:lineRule="exact"/>
        <w:ind w:left="1000" w:right="40" w:hanging="480"/>
        <w:jc w:val="both"/>
      </w:pPr>
      <w:r>
        <w:rPr>
          <w:rStyle w:val="BodytextSpacing0pt"/>
        </w:rPr>
        <w:t xml:space="preserve">the extent to which the </w:t>
      </w:r>
      <w:r>
        <w:rPr>
          <w:rStyle w:val="BodytextSpacing0pt"/>
        </w:rPr>
        <w:t>company is to be released from its debts;</w:t>
      </w:r>
    </w:p>
    <w:p w:rsidR="00C95A81" w:rsidRDefault="00B909C2">
      <w:pPr>
        <w:pStyle w:val="Bodytext0"/>
        <w:framePr w:w="6715" w:h="6375" w:hRule="exact" w:wrap="none" w:vAnchor="page" w:hAnchor="page" w:x="2775" w:y="3094"/>
        <w:numPr>
          <w:ilvl w:val="0"/>
          <w:numId w:val="293"/>
        </w:numPr>
        <w:shd w:val="clear" w:color="auto" w:fill="auto"/>
        <w:tabs>
          <w:tab w:val="left" w:pos="990"/>
        </w:tabs>
        <w:spacing w:after="183" w:line="278" w:lineRule="exact"/>
        <w:ind w:left="1000" w:right="40" w:hanging="480"/>
        <w:jc w:val="both"/>
      </w:pPr>
      <w:r>
        <w:rPr>
          <w:rStyle w:val="BodytextSpacing0pt"/>
        </w:rPr>
        <w:t>the conditions, if any required for the deed to come into operation and continue in operation;</w:t>
      </w:r>
    </w:p>
    <w:p w:rsidR="00C95A81" w:rsidRDefault="00B909C2">
      <w:pPr>
        <w:pStyle w:val="Bodytext0"/>
        <w:framePr w:w="6715" w:h="6375" w:hRule="exact" w:wrap="none" w:vAnchor="page" w:hAnchor="page" w:x="2775" w:y="3094"/>
        <w:numPr>
          <w:ilvl w:val="0"/>
          <w:numId w:val="293"/>
        </w:numPr>
        <w:shd w:val="clear" w:color="auto" w:fill="auto"/>
        <w:tabs>
          <w:tab w:val="left" w:pos="990"/>
        </w:tabs>
        <w:spacing w:after="150" w:line="200" w:lineRule="exact"/>
        <w:ind w:left="40" w:firstLine="480"/>
        <w:jc w:val="both"/>
      </w:pPr>
      <w:r>
        <w:rPr>
          <w:rStyle w:val="BodytextSpacing0pt"/>
        </w:rPr>
        <w:t>the circumstances under which the deed terminates;</w:t>
      </w:r>
    </w:p>
    <w:p w:rsidR="00C95A81" w:rsidRDefault="00B909C2">
      <w:pPr>
        <w:pStyle w:val="Bodytext0"/>
        <w:framePr w:w="6715" w:h="6375" w:hRule="exact" w:wrap="none" w:vAnchor="page" w:hAnchor="page" w:x="2775" w:y="3094"/>
        <w:numPr>
          <w:ilvl w:val="0"/>
          <w:numId w:val="293"/>
        </w:numPr>
        <w:shd w:val="clear" w:color="auto" w:fill="auto"/>
        <w:tabs>
          <w:tab w:val="left" w:pos="990"/>
        </w:tabs>
        <w:spacing w:after="120" w:line="278" w:lineRule="exact"/>
        <w:ind w:left="1000" w:right="40" w:hanging="480"/>
        <w:jc w:val="both"/>
      </w:pPr>
      <w:r>
        <w:rPr>
          <w:rStyle w:val="BodytextSpacing0pt"/>
        </w:rPr>
        <w:t>the order in which proceeds of realising the property referred to in</w:t>
      </w:r>
      <w:r>
        <w:rPr>
          <w:rStyle w:val="BodytextSpacing0pt"/>
        </w:rPr>
        <w:t xml:space="preserve"> paragraph (b) are to be distributed amongst the creditors bound by the deed;</w:t>
      </w:r>
    </w:p>
    <w:p w:rsidR="00C95A81" w:rsidRDefault="00B909C2">
      <w:pPr>
        <w:pStyle w:val="Bodytext0"/>
        <w:framePr w:w="6715" w:h="6375" w:hRule="exact" w:wrap="none" w:vAnchor="page" w:hAnchor="page" w:x="2775" w:y="3094"/>
        <w:numPr>
          <w:ilvl w:val="0"/>
          <w:numId w:val="293"/>
        </w:numPr>
        <w:shd w:val="clear" w:color="auto" w:fill="auto"/>
        <w:tabs>
          <w:tab w:val="left" w:pos="990"/>
        </w:tabs>
        <w:spacing w:line="278" w:lineRule="exact"/>
        <w:ind w:left="1000" w:right="40" w:hanging="480"/>
        <w:jc w:val="both"/>
      </w:pPr>
      <w:r>
        <w:rPr>
          <w:rStyle w:val="BodytextSpacing0pt"/>
        </w:rPr>
        <w:t>the date which shall not be later than the day the administration begins, on or before which claims that are admissible under the deed, shall have arisen.</w:t>
      </w:r>
    </w:p>
    <w:p w:rsidR="00C95A81" w:rsidRDefault="00B909C2">
      <w:pPr>
        <w:pStyle w:val="Heading10"/>
        <w:framePr w:w="6715" w:h="6375" w:hRule="exact" w:wrap="none" w:vAnchor="page" w:hAnchor="page" w:x="2775" w:y="3094"/>
        <w:numPr>
          <w:ilvl w:val="0"/>
          <w:numId w:val="150"/>
        </w:numPr>
        <w:shd w:val="clear" w:color="auto" w:fill="auto"/>
        <w:tabs>
          <w:tab w:val="left" w:pos="506"/>
        </w:tabs>
        <w:spacing w:before="0" w:after="147" w:line="200" w:lineRule="exact"/>
        <w:ind w:left="40" w:firstLine="0"/>
      </w:pPr>
      <w:bookmarkStart w:id="139" w:name="bookmark139"/>
      <w:r>
        <w:rPr>
          <w:rStyle w:val="Heading1Spacing0pt"/>
        </w:rPr>
        <w:t xml:space="preserve">Execution of </w:t>
      </w:r>
      <w:r>
        <w:rPr>
          <w:rStyle w:val="Heading1Spacing0pt"/>
        </w:rPr>
        <w:t>administration deed.</w:t>
      </w:r>
      <w:bookmarkEnd w:id="139"/>
    </w:p>
    <w:p w:rsidR="00C95A81" w:rsidRDefault="00B909C2">
      <w:pPr>
        <w:pStyle w:val="Bodytext0"/>
        <w:framePr w:w="6715" w:h="6375" w:hRule="exact" w:wrap="none" w:vAnchor="page" w:hAnchor="page" w:x="2775" w:y="3094"/>
        <w:numPr>
          <w:ilvl w:val="0"/>
          <w:numId w:val="294"/>
        </w:numPr>
        <w:shd w:val="clear" w:color="auto" w:fill="auto"/>
        <w:tabs>
          <w:tab w:val="left" w:pos="885"/>
        </w:tabs>
        <w:spacing w:after="124" w:line="283" w:lineRule="exact"/>
        <w:ind w:left="40" w:right="40" w:firstLine="480"/>
        <w:jc w:val="both"/>
      </w:pPr>
      <w:r>
        <w:rPr>
          <w:rStyle w:val="BodytextSpacing0pt"/>
        </w:rPr>
        <w:t>An administration deed shall be executed by the company and the proposed administrator.</w:t>
      </w:r>
    </w:p>
    <w:p w:rsidR="00C95A81" w:rsidRDefault="00B909C2">
      <w:pPr>
        <w:pStyle w:val="Bodytext0"/>
        <w:framePr w:w="6715" w:h="6375" w:hRule="exact" w:wrap="none" w:vAnchor="page" w:hAnchor="page" w:x="2775" w:y="3094"/>
        <w:numPr>
          <w:ilvl w:val="0"/>
          <w:numId w:val="294"/>
        </w:numPr>
        <w:shd w:val="clear" w:color="auto" w:fill="auto"/>
        <w:tabs>
          <w:tab w:val="left" w:pos="851"/>
        </w:tabs>
        <w:spacing w:line="278" w:lineRule="exact"/>
        <w:ind w:left="40" w:right="40" w:firstLine="480"/>
        <w:jc w:val="both"/>
      </w:pPr>
      <w:r>
        <w:rPr>
          <w:rStyle w:val="BodytextSpacing0pt"/>
        </w:rPr>
        <w:t>Before execution, the persons listed in section 164(1) shall be bound by the deed as if it had already been executed for a period of twenty one day</w:t>
      </w:r>
      <w:r>
        <w:rPr>
          <w:rStyle w:val="BodytextSpacing0pt"/>
        </w:rPr>
        <w:t>s after the meeting of creditors held under section 148 or a further period as the court may allow on application made within the twenty day execution period.</w:t>
      </w:r>
    </w:p>
    <w:p w:rsidR="00C95A81" w:rsidRDefault="00B909C2">
      <w:pPr>
        <w:pStyle w:val="Tablecaption0"/>
        <w:framePr w:wrap="none" w:vAnchor="page" w:hAnchor="page" w:x="2828" w:y="9749"/>
        <w:shd w:val="clear" w:color="auto" w:fill="auto"/>
        <w:spacing w:line="200" w:lineRule="exact"/>
      </w:pPr>
      <w:r>
        <w:t>151. Notice of termination of provisional administration.</w:t>
      </w:r>
    </w:p>
    <w:tbl>
      <w:tblPr>
        <w:tblOverlap w:val="never"/>
        <w:tblW w:w="0" w:type="auto"/>
        <w:tblLayout w:type="fixed"/>
        <w:tblCellMar>
          <w:left w:w="10" w:type="dxa"/>
          <w:right w:w="10" w:type="dxa"/>
        </w:tblCellMar>
        <w:tblLook w:val="04A0"/>
      </w:tblPr>
      <w:tblGrid>
        <w:gridCol w:w="893"/>
        <w:gridCol w:w="5813"/>
      </w:tblGrid>
      <w:tr w:rsidR="00C95A81">
        <w:tblPrEx>
          <w:tblCellMar>
            <w:top w:w="0" w:type="dxa"/>
            <w:bottom w:w="0" w:type="dxa"/>
          </w:tblCellMar>
        </w:tblPrEx>
        <w:trPr>
          <w:trHeight w:hRule="exact" w:val="317"/>
        </w:trPr>
        <w:tc>
          <w:tcPr>
            <w:tcW w:w="893" w:type="dxa"/>
            <w:shd w:val="clear" w:color="auto" w:fill="FFFFFF"/>
          </w:tcPr>
          <w:p w:rsidR="00C95A81" w:rsidRDefault="00B909C2">
            <w:pPr>
              <w:pStyle w:val="Bodytext0"/>
              <w:framePr w:w="6706" w:h="2040" w:wrap="none" w:vAnchor="page" w:hAnchor="page" w:x="2780" w:y="10301"/>
              <w:shd w:val="clear" w:color="auto" w:fill="auto"/>
              <w:spacing w:line="200" w:lineRule="exact"/>
              <w:ind w:left="20" w:firstLine="0"/>
              <w:jc w:val="left"/>
            </w:pPr>
            <w:r>
              <w:rPr>
                <w:rStyle w:val="BodytextSpacing0pt"/>
              </w:rPr>
              <w:t>Where—</w:t>
            </w:r>
          </w:p>
        </w:tc>
        <w:tc>
          <w:tcPr>
            <w:tcW w:w="5813" w:type="dxa"/>
            <w:shd w:val="clear" w:color="auto" w:fill="FFFFFF"/>
          </w:tcPr>
          <w:p w:rsidR="00C95A81" w:rsidRDefault="00C95A81">
            <w:pPr>
              <w:framePr w:w="6706" w:h="2040" w:wrap="none" w:vAnchor="page" w:hAnchor="page" w:x="2780" w:y="10301"/>
              <w:rPr>
                <w:sz w:val="10"/>
                <w:szCs w:val="10"/>
              </w:rPr>
            </w:pPr>
          </w:p>
        </w:tc>
      </w:tr>
      <w:tr w:rsidR="00C95A81">
        <w:tblPrEx>
          <w:tblCellMar>
            <w:top w:w="0" w:type="dxa"/>
            <w:bottom w:w="0" w:type="dxa"/>
          </w:tblCellMar>
        </w:tblPrEx>
        <w:trPr>
          <w:trHeight w:hRule="exact" w:val="346"/>
        </w:trPr>
        <w:tc>
          <w:tcPr>
            <w:tcW w:w="893" w:type="dxa"/>
            <w:shd w:val="clear" w:color="auto" w:fill="FFFFFF"/>
          </w:tcPr>
          <w:p w:rsidR="00C95A81" w:rsidRDefault="00B909C2">
            <w:pPr>
              <w:pStyle w:val="Bodytext0"/>
              <w:framePr w:w="6706" w:h="2040" w:wrap="none" w:vAnchor="page" w:hAnchor="page" w:x="2780" w:y="10301"/>
              <w:shd w:val="clear" w:color="auto" w:fill="auto"/>
              <w:spacing w:line="200" w:lineRule="exact"/>
              <w:ind w:right="120" w:firstLine="0"/>
              <w:jc w:val="right"/>
            </w:pPr>
            <w:r>
              <w:rPr>
                <w:rStyle w:val="BodytextSpacing0pt"/>
              </w:rPr>
              <w:t>(a)</w:t>
            </w:r>
          </w:p>
        </w:tc>
        <w:tc>
          <w:tcPr>
            <w:tcW w:w="5813" w:type="dxa"/>
            <w:shd w:val="clear" w:color="auto" w:fill="FFFFFF"/>
          </w:tcPr>
          <w:p w:rsidR="00C95A81" w:rsidRDefault="00B909C2">
            <w:pPr>
              <w:pStyle w:val="Bodytext0"/>
              <w:framePr w:w="6706" w:h="2040" w:wrap="none" w:vAnchor="page" w:hAnchor="page" w:x="2780" w:y="10301"/>
              <w:shd w:val="clear" w:color="auto" w:fill="auto"/>
              <w:spacing w:line="200" w:lineRule="exact"/>
              <w:ind w:left="100" w:firstLine="0"/>
              <w:jc w:val="left"/>
            </w:pPr>
            <w:r>
              <w:rPr>
                <w:rStyle w:val="BodytextSpacing0pt"/>
              </w:rPr>
              <w:t xml:space="preserve">the deed is not executed </w:t>
            </w:r>
            <w:r>
              <w:rPr>
                <w:rStyle w:val="BodytextSpacing0pt"/>
              </w:rPr>
              <w:t>within the period of execution</w:t>
            </w:r>
          </w:p>
        </w:tc>
      </w:tr>
      <w:tr w:rsidR="00C95A81">
        <w:tblPrEx>
          <w:tblCellMar>
            <w:top w:w="0" w:type="dxa"/>
            <w:bottom w:w="0" w:type="dxa"/>
          </w:tblCellMar>
        </w:tblPrEx>
        <w:trPr>
          <w:trHeight w:hRule="exact" w:val="365"/>
        </w:trPr>
        <w:tc>
          <w:tcPr>
            <w:tcW w:w="893" w:type="dxa"/>
            <w:shd w:val="clear" w:color="auto" w:fill="FFFFFF"/>
          </w:tcPr>
          <w:p w:rsidR="00C95A81" w:rsidRDefault="00C95A81">
            <w:pPr>
              <w:framePr w:w="6706" w:h="2040" w:wrap="none" w:vAnchor="page" w:hAnchor="page" w:x="2780" w:y="10301"/>
              <w:rPr>
                <w:sz w:val="10"/>
                <w:szCs w:val="10"/>
              </w:rPr>
            </w:pPr>
          </w:p>
        </w:tc>
        <w:tc>
          <w:tcPr>
            <w:tcW w:w="5813" w:type="dxa"/>
            <w:shd w:val="clear" w:color="auto" w:fill="FFFFFF"/>
          </w:tcPr>
          <w:p w:rsidR="00C95A81" w:rsidRDefault="00B909C2">
            <w:pPr>
              <w:pStyle w:val="Bodytext0"/>
              <w:framePr w:w="6706" w:h="2040" w:wrap="none" w:vAnchor="page" w:hAnchor="page" w:x="2780" w:y="10301"/>
              <w:shd w:val="clear" w:color="auto" w:fill="auto"/>
              <w:spacing w:line="200" w:lineRule="exact"/>
              <w:ind w:left="100" w:firstLine="0"/>
              <w:jc w:val="left"/>
            </w:pPr>
            <w:r>
              <w:rPr>
                <w:rStyle w:val="BodytextSpacing0pt"/>
              </w:rPr>
              <w:t>specified in section 150(2);</w:t>
            </w:r>
          </w:p>
        </w:tc>
      </w:tr>
      <w:tr w:rsidR="00C95A81">
        <w:tblPrEx>
          <w:tblCellMar>
            <w:top w:w="0" w:type="dxa"/>
            <w:bottom w:w="0" w:type="dxa"/>
          </w:tblCellMar>
        </w:tblPrEx>
        <w:trPr>
          <w:trHeight w:hRule="exact" w:val="341"/>
        </w:trPr>
        <w:tc>
          <w:tcPr>
            <w:tcW w:w="893" w:type="dxa"/>
            <w:shd w:val="clear" w:color="auto" w:fill="FFFFFF"/>
          </w:tcPr>
          <w:p w:rsidR="00C95A81" w:rsidRDefault="00B909C2">
            <w:pPr>
              <w:pStyle w:val="Bodytext0"/>
              <w:framePr w:w="6706" w:h="2040" w:wrap="none" w:vAnchor="page" w:hAnchor="page" w:x="2780" w:y="10301"/>
              <w:shd w:val="clear" w:color="auto" w:fill="auto"/>
              <w:spacing w:line="200" w:lineRule="exact"/>
              <w:ind w:right="120" w:firstLine="0"/>
              <w:jc w:val="right"/>
            </w:pPr>
            <w:r>
              <w:rPr>
                <w:rStyle w:val="BodytextSpacing0pt"/>
              </w:rPr>
              <w:t>(b)</w:t>
            </w:r>
          </w:p>
        </w:tc>
        <w:tc>
          <w:tcPr>
            <w:tcW w:w="5813" w:type="dxa"/>
            <w:shd w:val="clear" w:color="auto" w:fill="FFFFFF"/>
          </w:tcPr>
          <w:p w:rsidR="00C95A81" w:rsidRDefault="00B909C2">
            <w:pPr>
              <w:pStyle w:val="Bodytext0"/>
              <w:framePr w:w="6706" w:h="2040" w:wrap="none" w:vAnchor="page" w:hAnchor="page" w:x="2780" w:y="10301"/>
              <w:shd w:val="clear" w:color="auto" w:fill="auto"/>
              <w:spacing w:line="200" w:lineRule="exact"/>
              <w:ind w:left="100" w:firstLine="0"/>
              <w:jc w:val="left"/>
            </w:pPr>
            <w:r>
              <w:rPr>
                <w:rStyle w:val="BodytextSpacing0pt"/>
              </w:rPr>
              <w:t>the creditors resolve that the provisional administration</w:t>
            </w:r>
          </w:p>
        </w:tc>
      </w:tr>
      <w:tr w:rsidR="00C95A81">
        <w:tblPrEx>
          <w:tblCellMar>
            <w:top w:w="0" w:type="dxa"/>
            <w:bottom w:w="0" w:type="dxa"/>
          </w:tblCellMar>
        </w:tblPrEx>
        <w:trPr>
          <w:trHeight w:hRule="exact" w:val="322"/>
        </w:trPr>
        <w:tc>
          <w:tcPr>
            <w:tcW w:w="893" w:type="dxa"/>
            <w:shd w:val="clear" w:color="auto" w:fill="FFFFFF"/>
          </w:tcPr>
          <w:p w:rsidR="00C95A81" w:rsidRDefault="00C95A81">
            <w:pPr>
              <w:framePr w:w="6706" w:h="2040" w:wrap="none" w:vAnchor="page" w:hAnchor="page" w:x="2780" w:y="10301"/>
              <w:rPr>
                <w:sz w:val="10"/>
                <w:szCs w:val="10"/>
              </w:rPr>
            </w:pPr>
          </w:p>
        </w:tc>
        <w:tc>
          <w:tcPr>
            <w:tcW w:w="5813" w:type="dxa"/>
            <w:shd w:val="clear" w:color="auto" w:fill="FFFFFF"/>
          </w:tcPr>
          <w:p w:rsidR="00C95A81" w:rsidRDefault="00B909C2">
            <w:pPr>
              <w:pStyle w:val="Bodytext0"/>
              <w:framePr w:w="6706" w:h="2040" w:wrap="none" w:vAnchor="page" w:hAnchor="page" w:x="2780" w:y="10301"/>
              <w:shd w:val="clear" w:color="auto" w:fill="auto"/>
              <w:spacing w:line="200" w:lineRule="exact"/>
              <w:ind w:left="100" w:firstLine="0"/>
              <w:jc w:val="left"/>
            </w:pPr>
            <w:r>
              <w:rPr>
                <w:rStyle w:val="BodytextSpacing0pt"/>
              </w:rPr>
              <w:t>should end; or</w:t>
            </w:r>
          </w:p>
        </w:tc>
      </w:tr>
      <w:tr w:rsidR="00C95A81">
        <w:tblPrEx>
          <w:tblCellMar>
            <w:top w:w="0" w:type="dxa"/>
            <w:bottom w:w="0" w:type="dxa"/>
          </w:tblCellMar>
        </w:tblPrEx>
        <w:trPr>
          <w:trHeight w:hRule="exact" w:val="350"/>
        </w:trPr>
        <w:tc>
          <w:tcPr>
            <w:tcW w:w="893" w:type="dxa"/>
            <w:shd w:val="clear" w:color="auto" w:fill="FFFFFF"/>
          </w:tcPr>
          <w:p w:rsidR="00C95A81" w:rsidRDefault="00B909C2">
            <w:pPr>
              <w:pStyle w:val="Bodytext0"/>
              <w:framePr w:w="6706" w:h="2040" w:wrap="none" w:vAnchor="page" w:hAnchor="page" w:x="2780" w:y="10301"/>
              <w:shd w:val="clear" w:color="auto" w:fill="auto"/>
              <w:spacing w:line="200" w:lineRule="exact"/>
              <w:ind w:right="120" w:firstLine="0"/>
              <w:jc w:val="right"/>
            </w:pPr>
            <w:r>
              <w:rPr>
                <w:rStyle w:val="BodytextSpacing0pt"/>
              </w:rPr>
              <w:t>(c)</w:t>
            </w:r>
          </w:p>
        </w:tc>
        <w:tc>
          <w:tcPr>
            <w:tcW w:w="5813" w:type="dxa"/>
            <w:shd w:val="clear" w:color="auto" w:fill="FFFFFF"/>
          </w:tcPr>
          <w:p w:rsidR="00C95A81" w:rsidRDefault="00B909C2">
            <w:pPr>
              <w:pStyle w:val="Bodytext0"/>
              <w:framePr w:w="6706" w:h="2040" w:wrap="none" w:vAnchor="page" w:hAnchor="page" w:x="2780" w:y="10301"/>
              <w:shd w:val="clear" w:color="auto" w:fill="auto"/>
              <w:spacing w:line="200" w:lineRule="exact"/>
              <w:ind w:left="100" w:firstLine="0"/>
              <w:jc w:val="left"/>
            </w:pPr>
            <w:r>
              <w:rPr>
                <w:rStyle w:val="BodytextSpacing0pt"/>
              </w:rPr>
              <w:t>the creditors don’t pass a resolution under section 148,</w:t>
            </w:r>
          </w:p>
        </w:tc>
      </w:tr>
    </w:tbl>
    <w:p w:rsidR="00C95A81" w:rsidRDefault="00B909C2">
      <w:pPr>
        <w:pStyle w:val="Tablecaption0"/>
        <w:framePr w:wrap="none" w:vAnchor="page" w:hAnchor="page" w:x="2809" w:y="12504"/>
        <w:shd w:val="clear" w:color="auto" w:fill="auto"/>
        <w:spacing w:line="200" w:lineRule="exact"/>
      </w:pPr>
      <w:r>
        <w:t xml:space="preserve">the provisional administrator shall as soon as </w:t>
      </w:r>
      <w:r>
        <w:t>practicable give public</w:t>
      </w:r>
    </w:p>
    <w:p w:rsidR="00C95A81" w:rsidRDefault="00B909C2">
      <w:pPr>
        <w:pStyle w:val="Headerorfooter20"/>
        <w:framePr w:wrap="none" w:vAnchor="page" w:hAnchor="page" w:x="5957" w:y="12949"/>
        <w:shd w:val="clear" w:color="auto" w:fill="auto"/>
        <w:spacing w:line="200" w:lineRule="exact"/>
        <w:ind w:left="20"/>
        <w:jc w:val="left"/>
      </w:pPr>
      <w:r>
        <w:rPr>
          <w:rStyle w:val="Headerorfooter2Spacing0pt"/>
          <w:b/>
          <w:bCs/>
        </w:rPr>
        <w:t>112</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Bodytext50"/>
        <w:framePr w:w="6677" w:h="10166" w:hRule="exact" w:wrap="none" w:vAnchor="page" w:hAnchor="page" w:x="2780" w:y="2705"/>
        <w:shd w:val="clear" w:color="auto" w:fill="auto"/>
        <w:tabs>
          <w:tab w:val="left" w:pos="2732"/>
          <w:tab w:val="left" w:pos="6202"/>
        </w:tabs>
        <w:spacing w:line="288" w:lineRule="exact"/>
        <w:ind w:left="20" w:firstLine="0"/>
        <w:jc w:val="both"/>
      </w:pPr>
      <w:r>
        <w:rPr>
          <w:rStyle w:val="Bodytext5NotItalic0"/>
        </w:rPr>
        <w:lastRenderedPageBreak/>
        <w:t>Act 14</w:t>
      </w:r>
      <w:r>
        <w:rPr>
          <w:rStyle w:val="Bodytext5NotItalic0"/>
        </w:rPr>
        <w:tab/>
      </w:r>
      <w:r>
        <w:rPr>
          <w:rStyle w:val="Bodytext5Spacing0pt"/>
          <w:i/>
          <w:iCs/>
        </w:rPr>
        <w:t>Insolvency Act</w:t>
      </w:r>
      <w:r>
        <w:rPr>
          <w:rStyle w:val="Bodytext5NotItalic0"/>
        </w:rPr>
        <w:tab/>
        <w:t>2011</w:t>
      </w:r>
    </w:p>
    <w:p w:rsidR="00C95A81" w:rsidRDefault="00B909C2">
      <w:pPr>
        <w:pStyle w:val="Bodytext0"/>
        <w:framePr w:w="6677" w:h="10166" w:hRule="exact" w:wrap="none" w:vAnchor="page" w:hAnchor="page" w:x="2780" w:y="2705"/>
        <w:shd w:val="clear" w:color="auto" w:fill="auto"/>
        <w:spacing w:after="250" w:line="288" w:lineRule="exact"/>
        <w:ind w:left="20" w:right="20" w:firstLine="0"/>
        <w:jc w:val="both"/>
      </w:pPr>
      <w:r>
        <w:rPr>
          <w:rStyle w:val="BodytextSpacing0pt"/>
        </w:rPr>
        <w:t>notice and send notice to the official receiver, registrar and court indicating that the provisional administration has ended without the execution of an administration deed.</w:t>
      </w:r>
    </w:p>
    <w:p w:rsidR="00C95A81" w:rsidRDefault="00B909C2">
      <w:pPr>
        <w:pStyle w:val="Heading10"/>
        <w:framePr w:w="6677" w:h="10166" w:hRule="exact" w:wrap="none" w:vAnchor="page" w:hAnchor="page" w:x="2780" w:y="2705"/>
        <w:numPr>
          <w:ilvl w:val="0"/>
          <w:numId w:val="295"/>
        </w:numPr>
        <w:shd w:val="clear" w:color="auto" w:fill="auto"/>
        <w:tabs>
          <w:tab w:val="left" w:pos="490"/>
        </w:tabs>
        <w:spacing w:before="0" w:after="270" w:line="200" w:lineRule="exact"/>
        <w:ind w:left="20" w:firstLine="0"/>
        <w:jc w:val="both"/>
      </w:pPr>
      <w:bookmarkStart w:id="140" w:name="bookmark140"/>
      <w:r>
        <w:rPr>
          <w:rStyle w:val="Heading1Spacing0pt"/>
        </w:rPr>
        <w:t>Transition to liquidation.</w:t>
      </w:r>
      <w:bookmarkEnd w:id="140"/>
    </w:p>
    <w:p w:rsidR="00C95A81" w:rsidRDefault="00B909C2">
      <w:pPr>
        <w:pStyle w:val="Bodytext0"/>
        <w:framePr w:w="6677" w:h="10166" w:hRule="exact" w:wrap="none" w:vAnchor="page" w:hAnchor="page" w:x="2780" w:y="2705"/>
        <w:numPr>
          <w:ilvl w:val="0"/>
          <w:numId w:val="296"/>
        </w:numPr>
        <w:shd w:val="clear" w:color="auto" w:fill="auto"/>
        <w:tabs>
          <w:tab w:val="left" w:pos="927"/>
        </w:tabs>
        <w:spacing w:after="180" w:line="278" w:lineRule="exact"/>
        <w:ind w:left="20" w:right="20" w:firstLine="500"/>
        <w:jc w:val="both"/>
      </w:pPr>
      <w:r>
        <w:rPr>
          <w:rStyle w:val="BodytextSpacing0pt"/>
        </w:rPr>
        <w:t>The shareholders are deemed to have passed a special resolution for the liquidation of the company under section 93 (2) where—</w:t>
      </w:r>
    </w:p>
    <w:p w:rsidR="00C95A81" w:rsidRDefault="00B909C2">
      <w:pPr>
        <w:pStyle w:val="Bodytext0"/>
        <w:framePr w:w="6677" w:h="10166" w:hRule="exact" w:wrap="none" w:vAnchor="page" w:hAnchor="page" w:x="2780" w:y="2705"/>
        <w:numPr>
          <w:ilvl w:val="0"/>
          <w:numId w:val="297"/>
        </w:numPr>
        <w:shd w:val="clear" w:color="auto" w:fill="auto"/>
        <w:tabs>
          <w:tab w:val="left" w:pos="990"/>
        </w:tabs>
        <w:spacing w:after="180" w:line="278" w:lineRule="exact"/>
        <w:ind w:left="980" w:right="20" w:hanging="460"/>
        <w:jc w:val="both"/>
      </w:pPr>
      <w:r>
        <w:rPr>
          <w:rStyle w:val="BodytextSpacing0pt"/>
        </w:rPr>
        <w:t>the creditors resolve that the company be liquidated at a creditors’ meeting under section 148; or</w:t>
      </w:r>
    </w:p>
    <w:p w:rsidR="00C95A81" w:rsidRDefault="00B909C2">
      <w:pPr>
        <w:pStyle w:val="Bodytext0"/>
        <w:framePr w:w="6677" w:h="10166" w:hRule="exact" w:wrap="none" w:vAnchor="page" w:hAnchor="page" w:x="2780" w:y="2705"/>
        <w:numPr>
          <w:ilvl w:val="0"/>
          <w:numId w:val="297"/>
        </w:numPr>
        <w:shd w:val="clear" w:color="auto" w:fill="auto"/>
        <w:tabs>
          <w:tab w:val="left" w:pos="1000"/>
        </w:tabs>
        <w:spacing w:line="278" w:lineRule="exact"/>
        <w:ind w:left="980" w:right="20" w:hanging="460"/>
        <w:jc w:val="both"/>
      </w:pPr>
      <w:r>
        <w:rPr>
          <w:rStyle w:val="BodytextSpacing0pt"/>
        </w:rPr>
        <w:t xml:space="preserve">an </w:t>
      </w:r>
      <w:r>
        <w:rPr>
          <w:rStyle w:val="BodytextSpacing0pt"/>
        </w:rPr>
        <w:t>administration deed is not executed within the execution period in section 150.</w:t>
      </w:r>
    </w:p>
    <w:p w:rsidR="00C95A81" w:rsidRDefault="00B909C2">
      <w:pPr>
        <w:pStyle w:val="Bodytext0"/>
        <w:framePr w:w="6677" w:h="10166" w:hRule="exact" w:wrap="none" w:vAnchor="page" w:hAnchor="page" w:x="2780" w:y="2705"/>
        <w:numPr>
          <w:ilvl w:val="0"/>
          <w:numId w:val="296"/>
        </w:numPr>
        <w:shd w:val="clear" w:color="auto" w:fill="auto"/>
        <w:tabs>
          <w:tab w:val="left" w:pos="855"/>
        </w:tabs>
        <w:spacing w:after="243" w:line="278" w:lineRule="exact"/>
        <w:ind w:left="20" w:right="20" w:firstLine="500"/>
        <w:jc w:val="both"/>
      </w:pPr>
      <w:r>
        <w:rPr>
          <w:rStyle w:val="BodytextSpacing0pt"/>
        </w:rPr>
        <w:t>In the case of a resolution referred to in subsection (1), the shareholders are deemed to have appointed the provisional administrator or administrator as liquidator.</w:t>
      </w:r>
    </w:p>
    <w:p w:rsidR="00C95A81" w:rsidRDefault="00B909C2">
      <w:pPr>
        <w:pStyle w:val="Bodytext50"/>
        <w:framePr w:w="6677" w:h="10166" w:hRule="exact" w:wrap="none" w:vAnchor="page" w:hAnchor="page" w:x="2780" w:y="2705"/>
        <w:shd w:val="clear" w:color="auto" w:fill="auto"/>
        <w:spacing w:after="328" w:line="200" w:lineRule="exact"/>
        <w:ind w:left="40" w:firstLine="0"/>
      </w:pPr>
      <w:r>
        <w:rPr>
          <w:rStyle w:val="Bodytext5Spacing0pt"/>
          <w:i/>
          <w:iCs/>
        </w:rPr>
        <w:t xml:space="preserve">Conduct </w:t>
      </w:r>
      <w:r>
        <w:rPr>
          <w:rStyle w:val="Bodytext5Spacing0pt"/>
          <w:i/>
          <w:iCs/>
        </w:rPr>
        <w:t>of provisional administration.</w:t>
      </w:r>
    </w:p>
    <w:p w:rsidR="00C95A81" w:rsidRDefault="00B909C2">
      <w:pPr>
        <w:pStyle w:val="Heading10"/>
        <w:framePr w:w="6677" w:h="10166" w:hRule="exact" w:wrap="none" w:vAnchor="page" w:hAnchor="page" w:x="2780" w:y="2705"/>
        <w:numPr>
          <w:ilvl w:val="0"/>
          <w:numId w:val="295"/>
        </w:numPr>
        <w:shd w:val="clear" w:color="auto" w:fill="auto"/>
        <w:tabs>
          <w:tab w:val="left" w:pos="486"/>
        </w:tabs>
        <w:spacing w:before="0" w:after="87" w:line="200" w:lineRule="exact"/>
        <w:ind w:left="20" w:firstLine="0"/>
        <w:jc w:val="both"/>
      </w:pPr>
      <w:bookmarkStart w:id="141" w:name="bookmark141"/>
      <w:r>
        <w:rPr>
          <w:rStyle w:val="Heading1Spacing0pt"/>
        </w:rPr>
        <w:t>Powers of provisional administrator.</w:t>
      </w:r>
      <w:bookmarkEnd w:id="141"/>
    </w:p>
    <w:p w:rsidR="00C95A81" w:rsidRDefault="00B909C2">
      <w:pPr>
        <w:pStyle w:val="Bodytext0"/>
        <w:framePr w:w="6677" w:h="10166" w:hRule="exact" w:wrap="none" w:vAnchor="page" w:hAnchor="page" w:x="2780" w:y="2705"/>
        <w:numPr>
          <w:ilvl w:val="0"/>
          <w:numId w:val="298"/>
        </w:numPr>
        <w:shd w:val="clear" w:color="auto" w:fill="auto"/>
        <w:tabs>
          <w:tab w:val="left" w:pos="836"/>
        </w:tabs>
        <w:spacing w:after="124" w:line="283" w:lineRule="exact"/>
        <w:ind w:left="20" w:right="20" w:firstLine="500"/>
        <w:jc w:val="both"/>
      </w:pPr>
      <w:r>
        <w:rPr>
          <w:rStyle w:val="BodytextSpacing0pt"/>
        </w:rPr>
        <w:t>A provisional administrator may, in the performance of his or her duties—</w:t>
      </w:r>
    </w:p>
    <w:p w:rsidR="00C95A81" w:rsidRDefault="00B909C2">
      <w:pPr>
        <w:pStyle w:val="Bodytext0"/>
        <w:framePr w:w="6677" w:h="10166" w:hRule="exact" w:wrap="none" w:vAnchor="page" w:hAnchor="page" w:x="2780" w:y="2705"/>
        <w:numPr>
          <w:ilvl w:val="0"/>
          <w:numId w:val="299"/>
        </w:numPr>
        <w:shd w:val="clear" w:color="auto" w:fill="auto"/>
        <w:tabs>
          <w:tab w:val="left" w:pos="981"/>
        </w:tabs>
        <w:spacing w:after="180" w:line="278" w:lineRule="exact"/>
        <w:ind w:left="980" w:right="20" w:hanging="460"/>
        <w:jc w:val="both"/>
      </w:pPr>
      <w:r>
        <w:rPr>
          <w:rStyle w:val="BodytextSpacing0pt"/>
        </w:rPr>
        <w:t>carry on the company’s business and manage the company’s property and affairs;</w:t>
      </w:r>
    </w:p>
    <w:p w:rsidR="00C95A81" w:rsidRDefault="00B909C2">
      <w:pPr>
        <w:pStyle w:val="Bodytext0"/>
        <w:framePr w:w="6677" w:h="10166" w:hRule="exact" w:wrap="none" w:vAnchor="page" w:hAnchor="page" w:x="2780" w:y="2705"/>
        <w:numPr>
          <w:ilvl w:val="0"/>
          <w:numId w:val="299"/>
        </w:numPr>
        <w:shd w:val="clear" w:color="auto" w:fill="auto"/>
        <w:tabs>
          <w:tab w:val="left" w:pos="976"/>
        </w:tabs>
        <w:spacing w:after="176" w:line="278" w:lineRule="exact"/>
        <w:ind w:left="980" w:right="20" w:hanging="460"/>
        <w:jc w:val="both"/>
      </w:pPr>
      <w:r>
        <w:rPr>
          <w:rStyle w:val="BodytextSpacing0pt"/>
        </w:rPr>
        <w:t xml:space="preserve">perform any function and exercise </w:t>
      </w:r>
      <w:r>
        <w:rPr>
          <w:rStyle w:val="BodytextSpacing0pt"/>
        </w:rPr>
        <w:t>any power that the company or any of its directors or secretary would perform or exercise if the company was not in provisional administration;</w:t>
      </w:r>
    </w:p>
    <w:p w:rsidR="00C95A81" w:rsidRDefault="00B909C2">
      <w:pPr>
        <w:pStyle w:val="Bodytext0"/>
        <w:framePr w:w="6677" w:h="10166" w:hRule="exact" w:wrap="none" w:vAnchor="page" w:hAnchor="page" w:x="2780" w:y="2705"/>
        <w:numPr>
          <w:ilvl w:val="0"/>
          <w:numId w:val="299"/>
        </w:numPr>
        <w:shd w:val="clear" w:color="auto" w:fill="auto"/>
        <w:tabs>
          <w:tab w:val="left" w:pos="981"/>
        </w:tabs>
        <w:spacing w:after="247" w:line="283" w:lineRule="exact"/>
        <w:ind w:left="980" w:right="20" w:hanging="460"/>
        <w:jc w:val="both"/>
      </w:pPr>
      <w:r>
        <w:rPr>
          <w:rStyle w:val="BodytextSpacing0pt"/>
        </w:rPr>
        <w:t>change the company’s registered office or registered postal address;</w:t>
      </w:r>
    </w:p>
    <w:p w:rsidR="00C95A81" w:rsidRDefault="00B909C2">
      <w:pPr>
        <w:pStyle w:val="Bodytext0"/>
        <w:framePr w:w="6677" w:h="10166" w:hRule="exact" w:wrap="none" w:vAnchor="page" w:hAnchor="page" w:x="2780" w:y="2705"/>
        <w:numPr>
          <w:ilvl w:val="0"/>
          <w:numId w:val="299"/>
        </w:numPr>
        <w:shd w:val="clear" w:color="auto" w:fill="auto"/>
        <w:tabs>
          <w:tab w:val="left" w:pos="976"/>
        </w:tabs>
        <w:spacing w:line="200" w:lineRule="exact"/>
        <w:ind w:left="980" w:hanging="460"/>
        <w:jc w:val="both"/>
      </w:pPr>
      <w:r>
        <w:rPr>
          <w:rStyle w:val="BodytextSpacing0pt"/>
        </w:rPr>
        <w:t>remove from office a director of the compan</w:t>
      </w:r>
      <w:r>
        <w:rPr>
          <w:rStyle w:val="BodytextSpacing0pt"/>
        </w:rPr>
        <w:t>y;</w:t>
      </w:r>
    </w:p>
    <w:p w:rsidR="00C95A81" w:rsidRDefault="00B909C2">
      <w:pPr>
        <w:pStyle w:val="Headerorfooter20"/>
        <w:framePr w:wrap="none" w:vAnchor="page" w:hAnchor="page" w:x="5934" w:y="13176"/>
        <w:shd w:val="clear" w:color="auto" w:fill="auto"/>
        <w:spacing w:line="200" w:lineRule="exact"/>
        <w:ind w:left="20"/>
        <w:jc w:val="left"/>
      </w:pPr>
      <w:r>
        <w:rPr>
          <w:rStyle w:val="Headerorfooter2Spacing0pt"/>
          <w:b/>
          <w:bCs/>
        </w:rPr>
        <w:t>113</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Headerorfooter20"/>
        <w:framePr w:wrap="none" w:vAnchor="page" w:hAnchor="page" w:x="2766" w:y="2612"/>
        <w:shd w:val="clear" w:color="auto" w:fill="auto"/>
        <w:spacing w:line="200" w:lineRule="exact"/>
        <w:ind w:left="20"/>
        <w:jc w:val="left"/>
      </w:pPr>
      <w:r>
        <w:rPr>
          <w:rStyle w:val="Headerorfooter2Spacing0pt"/>
          <w:b/>
          <w:bCs/>
        </w:rPr>
        <w:lastRenderedPageBreak/>
        <w:t>Act 14</w:t>
      </w:r>
    </w:p>
    <w:p w:rsidR="00C95A81" w:rsidRDefault="00B909C2">
      <w:pPr>
        <w:pStyle w:val="Headerorfooter0"/>
        <w:framePr w:wrap="none" w:vAnchor="page" w:hAnchor="page" w:x="5483" w:y="2607"/>
        <w:shd w:val="clear" w:color="auto" w:fill="auto"/>
        <w:spacing w:line="210" w:lineRule="exact"/>
        <w:ind w:left="20"/>
        <w:jc w:val="left"/>
      </w:pPr>
      <w:r>
        <w:rPr>
          <w:rStyle w:val="Headerorfooter1"/>
          <w:i/>
          <w:iCs/>
        </w:rPr>
        <w:t>Insolvency Act</w:t>
      </w:r>
    </w:p>
    <w:p w:rsidR="00C95A81" w:rsidRDefault="00B909C2">
      <w:pPr>
        <w:pStyle w:val="Headerorfooter20"/>
        <w:framePr w:wrap="none" w:vAnchor="page" w:hAnchor="page" w:x="8954" w:y="2615"/>
        <w:shd w:val="clear" w:color="auto" w:fill="auto"/>
        <w:spacing w:line="200" w:lineRule="exact"/>
        <w:ind w:left="20"/>
        <w:jc w:val="left"/>
      </w:pPr>
      <w:r>
        <w:rPr>
          <w:rStyle w:val="Headerorfooter2Spacing0pt"/>
          <w:b/>
          <w:bCs/>
        </w:rPr>
        <w:t>2011</w:t>
      </w:r>
    </w:p>
    <w:p w:rsidR="00C95A81" w:rsidRDefault="00B909C2">
      <w:pPr>
        <w:pStyle w:val="Bodytext0"/>
        <w:framePr w:w="6658" w:h="9669" w:hRule="exact" w:wrap="none" w:vAnchor="page" w:hAnchor="page" w:x="2795" w:y="3162"/>
        <w:numPr>
          <w:ilvl w:val="0"/>
          <w:numId w:val="299"/>
        </w:numPr>
        <w:shd w:val="clear" w:color="auto" w:fill="auto"/>
        <w:tabs>
          <w:tab w:val="left" w:pos="941"/>
        </w:tabs>
        <w:spacing w:after="240" w:line="278" w:lineRule="exact"/>
        <w:ind w:left="960" w:right="20" w:hanging="480"/>
        <w:jc w:val="left"/>
      </w:pPr>
      <w:r>
        <w:rPr>
          <w:rStyle w:val="BodytextSpacing0pt"/>
        </w:rPr>
        <w:t>appoint a person as director, whether to fill a vacancy or not; and</w:t>
      </w:r>
    </w:p>
    <w:p w:rsidR="00C95A81" w:rsidRDefault="00B909C2">
      <w:pPr>
        <w:pStyle w:val="Bodytext0"/>
        <w:framePr w:w="6658" w:h="9669" w:hRule="exact" w:wrap="none" w:vAnchor="page" w:hAnchor="page" w:x="2795" w:y="3162"/>
        <w:numPr>
          <w:ilvl w:val="0"/>
          <w:numId w:val="299"/>
        </w:numPr>
        <w:shd w:val="clear" w:color="auto" w:fill="auto"/>
        <w:tabs>
          <w:tab w:val="left" w:pos="941"/>
        </w:tabs>
        <w:spacing w:after="116" w:line="278" w:lineRule="exact"/>
        <w:ind w:left="960" w:right="20" w:hanging="480"/>
        <w:jc w:val="left"/>
      </w:pPr>
      <w:r>
        <w:rPr>
          <w:rStyle w:val="BodytextSpacing0pt"/>
        </w:rPr>
        <w:t>call any meeting of the shareholders or creditors of the company.</w:t>
      </w:r>
    </w:p>
    <w:p w:rsidR="00C95A81" w:rsidRDefault="00B909C2">
      <w:pPr>
        <w:pStyle w:val="Bodytext0"/>
        <w:framePr w:w="6658" w:h="9669" w:hRule="exact" w:wrap="none" w:vAnchor="page" w:hAnchor="page" w:x="2795" w:y="3162"/>
        <w:numPr>
          <w:ilvl w:val="0"/>
          <w:numId w:val="298"/>
        </w:numPr>
        <w:shd w:val="clear" w:color="auto" w:fill="auto"/>
        <w:tabs>
          <w:tab w:val="left" w:pos="836"/>
        </w:tabs>
        <w:spacing w:after="307" w:line="283" w:lineRule="exact"/>
        <w:ind w:left="20" w:right="20" w:firstLine="480"/>
        <w:jc w:val="both"/>
      </w:pPr>
      <w:r>
        <w:rPr>
          <w:rStyle w:val="BodytextSpacing0pt"/>
        </w:rPr>
        <w:t>In exercising his or her powers the provisional administrator shall be</w:t>
      </w:r>
      <w:r>
        <w:rPr>
          <w:rStyle w:val="BodytextSpacing0pt"/>
        </w:rPr>
        <w:t xml:space="preserve"> deemed to act as the company’s agent.</w:t>
      </w:r>
    </w:p>
    <w:p w:rsidR="00C95A81" w:rsidRDefault="00B909C2">
      <w:pPr>
        <w:pStyle w:val="Heading10"/>
        <w:framePr w:w="6658" w:h="9669" w:hRule="exact" w:wrap="none" w:vAnchor="page" w:hAnchor="page" w:x="2795" w:y="3162"/>
        <w:numPr>
          <w:ilvl w:val="0"/>
          <w:numId w:val="295"/>
        </w:numPr>
        <w:shd w:val="clear" w:color="auto" w:fill="auto"/>
        <w:tabs>
          <w:tab w:val="left" w:pos="486"/>
        </w:tabs>
        <w:spacing w:before="0" w:after="145" w:line="200" w:lineRule="exact"/>
        <w:ind w:left="20" w:firstLine="0"/>
        <w:jc w:val="both"/>
      </w:pPr>
      <w:bookmarkStart w:id="142" w:name="bookmark142"/>
      <w:r>
        <w:rPr>
          <w:rStyle w:val="Heading1Spacing0pt"/>
        </w:rPr>
        <w:t>Provisional administrator’s relationship with third parties.</w:t>
      </w:r>
      <w:bookmarkEnd w:id="142"/>
    </w:p>
    <w:p w:rsidR="00C95A81" w:rsidRDefault="00B909C2">
      <w:pPr>
        <w:pStyle w:val="Bodytext0"/>
        <w:framePr w:w="6658" w:h="9669" w:hRule="exact" w:wrap="none" w:vAnchor="page" w:hAnchor="page" w:x="2795" w:y="3162"/>
        <w:shd w:val="clear" w:color="auto" w:fill="auto"/>
        <w:spacing w:line="278" w:lineRule="exact"/>
        <w:ind w:left="20" w:right="20" w:firstLine="0"/>
        <w:jc w:val="both"/>
      </w:pPr>
      <w:r>
        <w:rPr>
          <w:rStyle w:val="BodytextSpacing0pt"/>
        </w:rPr>
        <w:t>A person paying money or giving other consideration to a provisional administrator shall not be required to enquire whether the provisional administrator wa</w:t>
      </w:r>
      <w:r>
        <w:rPr>
          <w:rStyle w:val="BodytextSpacing0pt"/>
        </w:rPr>
        <w:t>s validly appointed or authorised to act as provisional administrator.</w:t>
      </w:r>
    </w:p>
    <w:p w:rsidR="00C95A81" w:rsidRDefault="00B909C2">
      <w:pPr>
        <w:pStyle w:val="Heading10"/>
        <w:framePr w:w="6658" w:h="9669" w:hRule="exact" w:wrap="none" w:vAnchor="page" w:hAnchor="page" w:x="2795" w:y="3162"/>
        <w:numPr>
          <w:ilvl w:val="0"/>
          <w:numId w:val="295"/>
        </w:numPr>
        <w:shd w:val="clear" w:color="auto" w:fill="auto"/>
        <w:tabs>
          <w:tab w:val="left" w:pos="486"/>
        </w:tabs>
        <w:spacing w:before="0" w:after="124" w:line="283" w:lineRule="exact"/>
        <w:ind w:left="500" w:right="20"/>
      </w:pPr>
      <w:bookmarkStart w:id="143" w:name="bookmark143"/>
      <w:r>
        <w:rPr>
          <w:rStyle w:val="Heading1Spacing0pt"/>
        </w:rPr>
        <w:t>Role of directors and secretary during provisional administration.</w:t>
      </w:r>
      <w:bookmarkEnd w:id="143"/>
    </w:p>
    <w:p w:rsidR="00C95A81" w:rsidRDefault="00B909C2">
      <w:pPr>
        <w:pStyle w:val="Bodytext0"/>
        <w:framePr w:w="6658" w:h="9669" w:hRule="exact" w:wrap="none" w:vAnchor="page" w:hAnchor="page" w:x="2795" w:y="3162"/>
        <w:numPr>
          <w:ilvl w:val="0"/>
          <w:numId w:val="300"/>
        </w:numPr>
        <w:shd w:val="clear" w:color="auto" w:fill="auto"/>
        <w:tabs>
          <w:tab w:val="left" w:pos="807"/>
        </w:tabs>
        <w:spacing w:after="120" w:line="278" w:lineRule="exact"/>
        <w:ind w:left="20" w:right="20" w:firstLine="480"/>
        <w:jc w:val="both"/>
      </w:pPr>
      <w:r>
        <w:rPr>
          <w:rStyle w:val="BodytextSpacing0pt"/>
        </w:rPr>
        <w:t xml:space="preserve">During a provisional administration, a company shall not exercise any of its functions or powers and a company’s </w:t>
      </w:r>
      <w:r>
        <w:rPr>
          <w:rStyle w:val="BodytextSpacing0pt"/>
        </w:rPr>
        <w:t>directors and secretary shall not exercise any powers, functions or duties as such, except with the administrator’s approval which may be general or specific.</w:t>
      </w:r>
    </w:p>
    <w:p w:rsidR="00C95A81" w:rsidRDefault="00B909C2">
      <w:pPr>
        <w:pStyle w:val="Bodytext0"/>
        <w:framePr w:w="6658" w:h="9669" w:hRule="exact" w:wrap="none" w:vAnchor="page" w:hAnchor="page" w:x="2795" w:y="3162"/>
        <w:numPr>
          <w:ilvl w:val="0"/>
          <w:numId w:val="300"/>
        </w:numPr>
        <w:shd w:val="clear" w:color="auto" w:fill="auto"/>
        <w:tabs>
          <w:tab w:val="left" w:pos="836"/>
        </w:tabs>
        <w:spacing w:after="120" w:line="278" w:lineRule="exact"/>
        <w:ind w:left="20" w:right="20" w:firstLine="480"/>
        <w:jc w:val="both"/>
      </w:pPr>
      <w:r>
        <w:rPr>
          <w:rStyle w:val="BodytextSpacing0pt"/>
        </w:rPr>
        <w:t>Every director and secretary of a company in administration shall make available to the administr</w:t>
      </w:r>
      <w:r>
        <w:rPr>
          <w:rStyle w:val="BodytextSpacing0pt"/>
        </w:rPr>
        <w:t>ator, the company seal, all documents and information relating to the company and give all assistance reasonably required by the provisional administrator.</w:t>
      </w:r>
    </w:p>
    <w:p w:rsidR="00C95A81" w:rsidRDefault="00B909C2">
      <w:pPr>
        <w:pStyle w:val="Bodytext0"/>
        <w:framePr w:w="6658" w:h="9669" w:hRule="exact" w:wrap="none" w:vAnchor="page" w:hAnchor="page" w:x="2795" w:y="3162"/>
        <w:numPr>
          <w:ilvl w:val="0"/>
          <w:numId w:val="300"/>
        </w:numPr>
        <w:shd w:val="clear" w:color="auto" w:fill="auto"/>
        <w:tabs>
          <w:tab w:val="left" w:pos="937"/>
        </w:tabs>
        <w:spacing w:after="120" w:line="278" w:lineRule="exact"/>
        <w:ind w:left="20" w:right="20" w:firstLine="480"/>
        <w:jc w:val="both"/>
      </w:pPr>
      <w:r>
        <w:rPr>
          <w:rStyle w:val="BodytextSpacing0pt"/>
        </w:rPr>
        <w:t>Where required by the provisional administrator, the directors and secretary shall verify by statuto</w:t>
      </w:r>
      <w:r>
        <w:rPr>
          <w:rStyle w:val="BodytextSpacing0pt"/>
        </w:rPr>
        <w:t>ry declaration that the material and information made available to the Provisional administrator is complete and correct.</w:t>
      </w:r>
    </w:p>
    <w:p w:rsidR="00C95A81" w:rsidRDefault="00B909C2">
      <w:pPr>
        <w:pStyle w:val="Bodytext0"/>
        <w:framePr w:w="6658" w:h="9669" w:hRule="exact" w:wrap="none" w:vAnchor="page" w:hAnchor="page" w:x="2795" w:y="3162"/>
        <w:numPr>
          <w:ilvl w:val="0"/>
          <w:numId w:val="300"/>
        </w:numPr>
        <w:shd w:val="clear" w:color="auto" w:fill="auto"/>
        <w:tabs>
          <w:tab w:val="left" w:pos="913"/>
        </w:tabs>
        <w:spacing w:after="303" w:line="278" w:lineRule="exact"/>
        <w:ind w:left="20" w:right="20" w:firstLine="480"/>
        <w:jc w:val="both"/>
      </w:pPr>
      <w:r>
        <w:rPr>
          <w:rStyle w:val="BodytextSpacing0pt"/>
        </w:rPr>
        <w:t>Any director who contravenes this section commits an offence.</w:t>
      </w:r>
    </w:p>
    <w:p w:rsidR="00C95A81" w:rsidRDefault="00B909C2">
      <w:pPr>
        <w:pStyle w:val="Heading10"/>
        <w:framePr w:w="6658" w:h="9669" w:hRule="exact" w:wrap="none" w:vAnchor="page" w:hAnchor="page" w:x="2795" w:y="3162"/>
        <w:numPr>
          <w:ilvl w:val="0"/>
          <w:numId w:val="295"/>
        </w:numPr>
        <w:shd w:val="clear" w:color="auto" w:fill="auto"/>
        <w:tabs>
          <w:tab w:val="left" w:pos="490"/>
        </w:tabs>
        <w:spacing w:before="0" w:after="0" w:line="200" w:lineRule="exact"/>
        <w:ind w:left="20" w:firstLine="0"/>
        <w:jc w:val="both"/>
      </w:pPr>
      <w:bookmarkStart w:id="144" w:name="bookmark144"/>
      <w:r>
        <w:rPr>
          <w:rStyle w:val="Heading1Spacing0pt"/>
        </w:rPr>
        <w:t>Compliance order.</w:t>
      </w:r>
      <w:bookmarkEnd w:id="144"/>
    </w:p>
    <w:p w:rsidR="00C95A81" w:rsidRDefault="00B909C2">
      <w:pPr>
        <w:pStyle w:val="Headerorfooter20"/>
        <w:framePr w:wrap="none" w:vAnchor="page" w:hAnchor="page" w:x="5944" w:y="13016"/>
        <w:shd w:val="clear" w:color="auto" w:fill="auto"/>
        <w:spacing w:line="200" w:lineRule="exact"/>
        <w:ind w:left="20"/>
        <w:jc w:val="left"/>
      </w:pPr>
      <w:r>
        <w:rPr>
          <w:rStyle w:val="Headerorfooter2Spacing0pt"/>
          <w:b/>
          <w:bCs/>
        </w:rPr>
        <w:t>114</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Headerorfooter20"/>
        <w:framePr w:wrap="none" w:vAnchor="page" w:hAnchor="page" w:x="2769" w:y="2612"/>
        <w:shd w:val="clear" w:color="auto" w:fill="auto"/>
        <w:spacing w:line="200" w:lineRule="exact"/>
        <w:ind w:left="20"/>
        <w:jc w:val="left"/>
      </w:pPr>
      <w:r>
        <w:rPr>
          <w:rStyle w:val="Headerorfooter2Spacing0pt"/>
          <w:b/>
          <w:bCs/>
        </w:rPr>
        <w:lastRenderedPageBreak/>
        <w:t>Act 14</w:t>
      </w:r>
    </w:p>
    <w:p w:rsidR="00C95A81" w:rsidRDefault="00B909C2">
      <w:pPr>
        <w:pStyle w:val="Headerorfooter0"/>
        <w:framePr w:wrap="none" w:vAnchor="page" w:hAnchor="page" w:x="5486" w:y="2607"/>
        <w:shd w:val="clear" w:color="auto" w:fill="auto"/>
        <w:spacing w:line="210" w:lineRule="exact"/>
        <w:ind w:left="20"/>
        <w:jc w:val="left"/>
      </w:pPr>
      <w:r>
        <w:rPr>
          <w:rStyle w:val="Headerorfooter1"/>
          <w:i/>
          <w:iCs/>
        </w:rPr>
        <w:t>Insolvency Act</w:t>
      </w:r>
    </w:p>
    <w:p w:rsidR="00C95A81" w:rsidRDefault="00B909C2">
      <w:pPr>
        <w:pStyle w:val="Headerorfooter20"/>
        <w:framePr w:wrap="none" w:vAnchor="page" w:hAnchor="page" w:x="8956" w:y="2615"/>
        <w:shd w:val="clear" w:color="auto" w:fill="auto"/>
        <w:spacing w:line="200" w:lineRule="exact"/>
        <w:ind w:left="20"/>
        <w:jc w:val="left"/>
      </w:pPr>
      <w:r>
        <w:rPr>
          <w:rStyle w:val="Headerorfooter2Spacing0pt"/>
          <w:b/>
          <w:bCs/>
        </w:rPr>
        <w:t>2011</w:t>
      </w:r>
    </w:p>
    <w:p w:rsidR="00C95A81" w:rsidRDefault="00B909C2">
      <w:pPr>
        <w:pStyle w:val="Bodytext0"/>
        <w:framePr w:w="6662" w:h="9603" w:hRule="exact" w:wrap="none" w:vAnchor="page" w:hAnchor="page" w:x="2793" w:y="3193"/>
        <w:shd w:val="clear" w:color="auto" w:fill="auto"/>
        <w:spacing w:after="208" w:line="200" w:lineRule="exact"/>
        <w:ind w:left="20" w:firstLine="0"/>
        <w:jc w:val="both"/>
      </w:pPr>
      <w:r>
        <w:rPr>
          <w:rStyle w:val="BodytextSpacing0pt"/>
        </w:rPr>
        <w:t>Where—</w:t>
      </w:r>
    </w:p>
    <w:p w:rsidR="00C95A81" w:rsidRDefault="00B909C2">
      <w:pPr>
        <w:pStyle w:val="Bodytext0"/>
        <w:framePr w:w="6662" w:h="9603" w:hRule="exact" w:wrap="none" w:vAnchor="page" w:hAnchor="page" w:x="2793" w:y="3193"/>
        <w:numPr>
          <w:ilvl w:val="0"/>
          <w:numId w:val="301"/>
        </w:numPr>
        <w:shd w:val="clear" w:color="auto" w:fill="auto"/>
        <w:tabs>
          <w:tab w:val="left" w:pos="980"/>
        </w:tabs>
        <w:spacing w:after="154" w:line="200" w:lineRule="exact"/>
        <w:ind w:left="980" w:hanging="480"/>
        <w:jc w:val="both"/>
      </w:pPr>
      <w:r>
        <w:rPr>
          <w:rStyle w:val="BodytextSpacing0pt"/>
        </w:rPr>
        <w:t>a director or secretary does not comply with section 155;</w:t>
      </w:r>
    </w:p>
    <w:p w:rsidR="00C95A81" w:rsidRDefault="00B909C2">
      <w:pPr>
        <w:pStyle w:val="Bodytext0"/>
        <w:framePr w:w="6662" w:h="9603" w:hRule="exact" w:wrap="none" w:vAnchor="page" w:hAnchor="page" w:x="2793" w:y="3193"/>
        <w:numPr>
          <w:ilvl w:val="0"/>
          <w:numId w:val="301"/>
        </w:numPr>
        <w:shd w:val="clear" w:color="auto" w:fill="auto"/>
        <w:tabs>
          <w:tab w:val="left" w:pos="970"/>
        </w:tabs>
        <w:spacing w:after="116" w:line="274" w:lineRule="exact"/>
        <w:ind w:left="980" w:right="40" w:hanging="480"/>
        <w:jc w:val="both"/>
      </w:pPr>
      <w:r>
        <w:rPr>
          <w:rStyle w:val="BodytextSpacing0pt"/>
        </w:rPr>
        <w:t>the provisional administrator makes a request under section 155; or</w:t>
      </w:r>
    </w:p>
    <w:p w:rsidR="00C95A81" w:rsidRDefault="00B909C2">
      <w:pPr>
        <w:pStyle w:val="Bodytext0"/>
        <w:framePr w:w="6662" w:h="9603" w:hRule="exact" w:wrap="none" w:vAnchor="page" w:hAnchor="page" w:x="2793" w:y="3193"/>
        <w:numPr>
          <w:ilvl w:val="0"/>
          <w:numId w:val="301"/>
        </w:numPr>
        <w:shd w:val="clear" w:color="auto" w:fill="auto"/>
        <w:tabs>
          <w:tab w:val="left" w:pos="970"/>
        </w:tabs>
        <w:spacing w:after="116" w:line="278" w:lineRule="exact"/>
        <w:ind w:left="980" w:right="40" w:hanging="480"/>
        <w:jc w:val="both"/>
      </w:pPr>
      <w:r>
        <w:rPr>
          <w:rStyle w:val="BodytextSpacing0pt"/>
        </w:rPr>
        <w:t>the provisional administrator makes an application to the court,</w:t>
      </w:r>
    </w:p>
    <w:p w:rsidR="00C95A81" w:rsidRDefault="00B909C2">
      <w:pPr>
        <w:pStyle w:val="Bodytext0"/>
        <w:framePr w:w="6662" w:h="9603" w:hRule="exact" w:wrap="none" w:vAnchor="page" w:hAnchor="page" w:x="2793" w:y="3193"/>
        <w:shd w:val="clear" w:color="auto" w:fill="auto"/>
        <w:spacing w:after="187" w:line="283" w:lineRule="exact"/>
        <w:ind w:left="20" w:right="40" w:firstLine="0"/>
        <w:jc w:val="both"/>
      </w:pPr>
      <w:r>
        <w:rPr>
          <w:rStyle w:val="BodytextSpacing0pt"/>
        </w:rPr>
        <w:t xml:space="preserve">court may order the director or secretary to comply and </w:t>
      </w:r>
      <w:r>
        <w:rPr>
          <w:rStyle w:val="BodytextSpacing0pt"/>
        </w:rPr>
        <w:t>may make ancillary orders as it thinks fit.</w:t>
      </w:r>
    </w:p>
    <w:p w:rsidR="00C95A81" w:rsidRDefault="00B909C2">
      <w:pPr>
        <w:pStyle w:val="Heading10"/>
        <w:framePr w:w="6662" w:h="9603" w:hRule="exact" w:wrap="none" w:vAnchor="page" w:hAnchor="page" w:x="2793" w:y="3193"/>
        <w:numPr>
          <w:ilvl w:val="0"/>
          <w:numId w:val="295"/>
        </w:numPr>
        <w:shd w:val="clear" w:color="auto" w:fill="auto"/>
        <w:tabs>
          <w:tab w:val="left" w:pos="486"/>
        </w:tabs>
        <w:spacing w:before="0" w:after="150" w:line="200" w:lineRule="exact"/>
        <w:ind w:left="500" w:right="40"/>
      </w:pPr>
      <w:bookmarkStart w:id="145" w:name="bookmark145"/>
      <w:r>
        <w:rPr>
          <w:rStyle w:val="Heading1Spacing0pt"/>
        </w:rPr>
        <w:t>Disposal of charged property during provisional administration.</w:t>
      </w:r>
      <w:bookmarkEnd w:id="145"/>
    </w:p>
    <w:p w:rsidR="00C95A81" w:rsidRDefault="00B909C2">
      <w:pPr>
        <w:pStyle w:val="Bodytext0"/>
        <w:framePr w:w="6662" w:h="9603" w:hRule="exact" w:wrap="none" w:vAnchor="page" w:hAnchor="page" w:x="2793" w:y="3193"/>
        <w:shd w:val="clear" w:color="auto" w:fill="auto"/>
        <w:spacing w:line="278" w:lineRule="exact"/>
        <w:ind w:left="20" w:right="40" w:firstLine="0"/>
        <w:jc w:val="both"/>
      </w:pPr>
      <w:r>
        <w:rPr>
          <w:rStyle w:val="BodytextSpacing0pt"/>
        </w:rPr>
        <w:t>A provisional administrator shall not dispose of property subject to a charge unless—</w:t>
      </w:r>
    </w:p>
    <w:p w:rsidR="00C95A81" w:rsidRDefault="00B909C2">
      <w:pPr>
        <w:pStyle w:val="Bodytext0"/>
        <w:framePr w:w="6662" w:h="9603" w:hRule="exact" w:wrap="none" w:vAnchor="page" w:hAnchor="page" w:x="2793" w:y="3193"/>
        <w:numPr>
          <w:ilvl w:val="0"/>
          <w:numId w:val="302"/>
        </w:numPr>
        <w:shd w:val="clear" w:color="auto" w:fill="auto"/>
        <w:tabs>
          <w:tab w:val="left" w:pos="970"/>
        </w:tabs>
        <w:spacing w:after="124" w:line="283" w:lineRule="exact"/>
        <w:ind w:left="980" w:right="40" w:hanging="480"/>
        <w:jc w:val="both"/>
      </w:pPr>
      <w:r>
        <w:rPr>
          <w:rStyle w:val="BodytextSpacing0pt"/>
        </w:rPr>
        <w:t>the disposal is in the ordinary course of the company’s busine</w:t>
      </w:r>
      <w:r>
        <w:rPr>
          <w:rStyle w:val="BodytextSpacing0pt"/>
        </w:rPr>
        <w:t>ss;</w:t>
      </w:r>
    </w:p>
    <w:p w:rsidR="00C95A81" w:rsidRDefault="00B909C2">
      <w:pPr>
        <w:pStyle w:val="Bodytext0"/>
        <w:framePr w:w="6662" w:h="9603" w:hRule="exact" w:wrap="none" w:vAnchor="page" w:hAnchor="page" w:x="2793" w:y="3193"/>
        <w:numPr>
          <w:ilvl w:val="0"/>
          <w:numId w:val="302"/>
        </w:numPr>
        <w:shd w:val="clear" w:color="auto" w:fill="auto"/>
        <w:tabs>
          <w:tab w:val="left" w:pos="970"/>
        </w:tabs>
        <w:spacing w:after="120" w:line="278" w:lineRule="exact"/>
        <w:ind w:left="980" w:right="40" w:hanging="480"/>
        <w:jc w:val="both"/>
      </w:pPr>
      <w:r>
        <w:rPr>
          <w:rStyle w:val="BodytextSpacing0pt"/>
        </w:rPr>
        <w:t>the provisional administrator has the written consent of the secured creditor; or</w:t>
      </w:r>
    </w:p>
    <w:p w:rsidR="00C95A81" w:rsidRDefault="00B909C2">
      <w:pPr>
        <w:pStyle w:val="Bodytext0"/>
        <w:framePr w:w="6662" w:h="9603" w:hRule="exact" w:wrap="none" w:vAnchor="page" w:hAnchor="page" w:x="2793" w:y="3193"/>
        <w:numPr>
          <w:ilvl w:val="0"/>
          <w:numId w:val="302"/>
        </w:numPr>
        <w:shd w:val="clear" w:color="auto" w:fill="auto"/>
        <w:tabs>
          <w:tab w:val="left" w:pos="970"/>
        </w:tabs>
        <w:spacing w:after="303" w:line="278" w:lineRule="exact"/>
        <w:ind w:left="980" w:right="40" w:hanging="480"/>
        <w:jc w:val="both"/>
      </w:pPr>
      <w:r>
        <w:rPr>
          <w:rStyle w:val="BodytextSpacing0pt"/>
        </w:rPr>
        <w:t>under a court order, made if the court is satisfied that adequate arrangements to protect the interests of the secured creditor have been made.</w:t>
      </w:r>
    </w:p>
    <w:p w:rsidR="00C95A81" w:rsidRDefault="00B909C2">
      <w:pPr>
        <w:pStyle w:val="Heading10"/>
        <w:framePr w:w="6662" w:h="9603" w:hRule="exact" w:wrap="none" w:vAnchor="page" w:hAnchor="page" w:x="2793" w:y="3193"/>
        <w:numPr>
          <w:ilvl w:val="0"/>
          <w:numId w:val="295"/>
        </w:numPr>
        <w:shd w:val="clear" w:color="auto" w:fill="auto"/>
        <w:tabs>
          <w:tab w:val="left" w:pos="486"/>
        </w:tabs>
        <w:spacing w:before="0" w:after="270" w:line="200" w:lineRule="exact"/>
        <w:ind w:left="20" w:firstLine="0"/>
        <w:jc w:val="both"/>
      </w:pPr>
      <w:bookmarkStart w:id="146" w:name="bookmark146"/>
      <w:r>
        <w:rPr>
          <w:rStyle w:val="Heading1Spacing0pt"/>
        </w:rPr>
        <w:t>Liabilities of provisional</w:t>
      </w:r>
      <w:r>
        <w:rPr>
          <w:rStyle w:val="Heading1Spacing0pt"/>
        </w:rPr>
        <w:t xml:space="preserve"> administrator.</w:t>
      </w:r>
      <w:bookmarkEnd w:id="146"/>
    </w:p>
    <w:p w:rsidR="00C95A81" w:rsidRDefault="00B909C2">
      <w:pPr>
        <w:pStyle w:val="Bodytext0"/>
        <w:framePr w:w="6662" w:h="9603" w:hRule="exact" w:wrap="none" w:vAnchor="page" w:hAnchor="page" w:x="2793" w:y="3193"/>
        <w:numPr>
          <w:ilvl w:val="0"/>
          <w:numId w:val="303"/>
        </w:numPr>
        <w:shd w:val="clear" w:color="auto" w:fill="auto"/>
        <w:tabs>
          <w:tab w:val="left" w:pos="822"/>
        </w:tabs>
        <w:spacing w:after="120" w:line="278" w:lineRule="exact"/>
        <w:ind w:left="20" w:right="40" w:firstLine="480"/>
        <w:jc w:val="left"/>
      </w:pPr>
      <w:r>
        <w:rPr>
          <w:rStyle w:val="BodytextSpacing0pt"/>
        </w:rPr>
        <w:t>Notwithstanding any agreement to the contrary, a provisional administrator is personally liable—</w:t>
      </w:r>
    </w:p>
    <w:p w:rsidR="00C95A81" w:rsidRDefault="00B909C2">
      <w:pPr>
        <w:pStyle w:val="Bodytext0"/>
        <w:framePr w:w="6662" w:h="9603" w:hRule="exact" w:wrap="none" w:vAnchor="page" w:hAnchor="page" w:x="2793" w:y="3193"/>
        <w:numPr>
          <w:ilvl w:val="0"/>
          <w:numId w:val="304"/>
        </w:numPr>
        <w:shd w:val="clear" w:color="auto" w:fill="auto"/>
        <w:tabs>
          <w:tab w:val="left" w:pos="975"/>
        </w:tabs>
        <w:spacing w:after="120" w:line="278" w:lineRule="exact"/>
        <w:ind w:left="980" w:right="40" w:hanging="480"/>
        <w:jc w:val="both"/>
      </w:pPr>
      <w:r>
        <w:rPr>
          <w:rStyle w:val="BodytextSpacing0pt"/>
        </w:rPr>
        <w:t xml:space="preserve">for any contract entered into by him or her in the exercise of any of the provisional administrator’s powers, but is not liable for the </w:t>
      </w:r>
      <w:r>
        <w:rPr>
          <w:rStyle w:val="BodytextSpacing0pt"/>
        </w:rPr>
        <w:t>company’s debts;</w:t>
      </w:r>
    </w:p>
    <w:p w:rsidR="00C95A81" w:rsidRDefault="00B909C2">
      <w:pPr>
        <w:pStyle w:val="Bodytext0"/>
        <w:framePr w:w="6662" w:h="9603" w:hRule="exact" w:wrap="none" w:vAnchor="page" w:hAnchor="page" w:x="2793" w:y="3193"/>
        <w:numPr>
          <w:ilvl w:val="0"/>
          <w:numId w:val="304"/>
        </w:numPr>
        <w:shd w:val="clear" w:color="auto" w:fill="auto"/>
        <w:tabs>
          <w:tab w:val="left" w:pos="980"/>
        </w:tabs>
        <w:spacing w:line="278" w:lineRule="exact"/>
        <w:ind w:left="980" w:right="40" w:hanging="480"/>
        <w:jc w:val="both"/>
      </w:pPr>
      <w:r>
        <w:rPr>
          <w:rStyle w:val="BodytextSpacing0pt"/>
        </w:rPr>
        <w:t>or wages, salary and allowances including sickness and holiday pay but not payments in lieu of notice, incurred—</w:t>
      </w:r>
    </w:p>
    <w:p w:rsidR="00C95A81" w:rsidRDefault="00B909C2">
      <w:pPr>
        <w:pStyle w:val="Headerorfooter20"/>
        <w:framePr w:wrap="none" w:vAnchor="page" w:hAnchor="page" w:x="5946" w:y="13016"/>
        <w:shd w:val="clear" w:color="auto" w:fill="auto"/>
        <w:spacing w:line="200" w:lineRule="exact"/>
        <w:ind w:left="20"/>
        <w:jc w:val="left"/>
      </w:pPr>
      <w:r>
        <w:rPr>
          <w:rStyle w:val="Headerorfooter2Spacing0pt"/>
          <w:b/>
          <w:bCs/>
        </w:rPr>
        <w:t>115</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Bodytext50"/>
        <w:framePr w:w="6682" w:h="10104" w:hRule="exact" w:wrap="none" w:vAnchor="page" w:hAnchor="page" w:x="2780" w:y="2767"/>
        <w:shd w:val="clear" w:color="auto" w:fill="auto"/>
        <w:tabs>
          <w:tab w:val="left" w:pos="2732"/>
          <w:tab w:val="left" w:pos="6202"/>
        </w:tabs>
        <w:spacing w:after="93" w:line="200" w:lineRule="exact"/>
        <w:ind w:left="20" w:firstLine="0"/>
        <w:jc w:val="both"/>
      </w:pPr>
      <w:r>
        <w:rPr>
          <w:rStyle w:val="Bodytext5NotItalic0"/>
        </w:rPr>
        <w:lastRenderedPageBreak/>
        <w:t>Act 14</w:t>
      </w:r>
      <w:r>
        <w:rPr>
          <w:rStyle w:val="Bodytext5NotItalic0"/>
        </w:rPr>
        <w:tab/>
      </w:r>
      <w:r>
        <w:rPr>
          <w:rStyle w:val="Bodytext5Spacing0pt"/>
          <w:i/>
          <w:iCs/>
        </w:rPr>
        <w:t>Insolvency Act</w:t>
      </w:r>
      <w:r>
        <w:rPr>
          <w:rStyle w:val="Bodytext5NotItalic0"/>
        </w:rPr>
        <w:tab/>
        <w:t>2011</w:t>
      </w:r>
    </w:p>
    <w:p w:rsidR="00C95A81" w:rsidRDefault="00B909C2">
      <w:pPr>
        <w:pStyle w:val="Bodytext0"/>
        <w:framePr w:w="6682" w:h="10104" w:hRule="exact" w:wrap="none" w:vAnchor="page" w:hAnchor="page" w:x="2780" w:y="2767"/>
        <w:numPr>
          <w:ilvl w:val="0"/>
          <w:numId w:val="293"/>
        </w:numPr>
        <w:shd w:val="clear" w:color="auto" w:fill="auto"/>
        <w:tabs>
          <w:tab w:val="left" w:pos="1460"/>
        </w:tabs>
        <w:spacing w:after="90" w:line="200" w:lineRule="exact"/>
        <w:ind w:left="1460" w:hanging="480"/>
        <w:jc w:val="left"/>
      </w:pPr>
      <w:r>
        <w:rPr>
          <w:rStyle w:val="BodytextSpacing0pt"/>
        </w:rPr>
        <w:t>during the provisional administration;</w:t>
      </w:r>
    </w:p>
    <w:p w:rsidR="00C95A81" w:rsidRDefault="00B909C2">
      <w:pPr>
        <w:pStyle w:val="Bodytext0"/>
        <w:framePr w:w="6682" w:h="10104" w:hRule="exact" w:wrap="none" w:vAnchor="page" w:hAnchor="page" w:x="2780" w:y="2767"/>
        <w:numPr>
          <w:ilvl w:val="0"/>
          <w:numId w:val="305"/>
        </w:numPr>
        <w:shd w:val="clear" w:color="auto" w:fill="auto"/>
        <w:tabs>
          <w:tab w:val="left" w:pos="1450"/>
        </w:tabs>
        <w:spacing w:after="120" w:line="278" w:lineRule="exact"/>
        <w:ind w:left="1460" w:right="40" w:hanging="480"/>
        <w:jc w:val="left"/>
      </w:pPr>
      <w:r>
        <w:rPr>
          <w:rStyle w:val="BodytextSpacing0pt"/>
        </w:rPr>
        <w:t>under a contract of employment adopted</w:t>
      </w:r>
      <w:r>
        <w:rPr>
          <w:rStyle w:val="BodytextSpacing0pt"/>
        </w:rPr>
        <w:t xml:space="preserve"> by the provisional administrator; and</w:t>
      </w:r>
    </w:p>
    <w:p w:rsidR="00C95A81" w:rsidRDefault="00B909C2">
      <w:pPr>
        <w:pStyle w:val="Bodytext0"/>
        <w:framePr w:w="6682" w:h="10104" w:hRule="exact" w:wrap="none" w:vAnchor="page" w:hAnchor="page" w:x="2780" w:y="2767"/>
        <w:numPr>
          <w:ilvl w:val="0"/>
          <w:numId w:val="305"/>
        </w:numPr>
        <w:shd w:val="clear" w:color="auto" w:fill="auto"/>
        <w:tabs>
          <w:tab w:val="left" w:pos="1455"/>
        </w:tabs>
        <w:spacing w:after="180" w:line="278" w:lineRule="exact"/>
        <w:ind w:left="1460" w:right="40" w:hanging="480"/>
        <w:jc w:val="left"/>
      </w:pPr>
      <w:r>
        <w:rPr>
          <w:rStyle w:val="BodytextSpacing0pt"/>
        </w:rPr>
        <w:t>in respect of services rendered after the adoption of the contract.</w:t>
      </w:r>
    </w:p>
    <w:p w:rsidR="00C95A81" w:rsidRDefault="00B909C2">
      <w:pPr>
        <w:pStyle w:val="Bodytext0"/>
        <w:framePr w:w="6682" w:h="10104" w:hRule="exact" w:wrap="none" w:vAnchor="page" w:hAnchor="page" w:x="2780" w:y="2767"/>
        <w:numPr>
          <w:ilvl w:val="0"/>
          <w:numId w:val="303"/>
        </w:numPr>
        <w:shd w:val="clear" w:color="auto" w:fill="auto"/>
        <w:tabs>
          <w:tab w:val="left" w:pos="894"/>
        </w:tabs>
        <w:spacing w:after="183" w:line="278" w:lineRule="exact"/>
        <w:ind w:left="20" w:right="40" w:firstLine="480"/>
        <w:jc w:val="both"/>
      </w:pPr>
      <w:r>
        <w:rPr>
          <w:rStyle w:val="BodytextSpacing0pt"/>
        </w:rPr>
        <w:t>For the purposes of subsection (1) (b) (ii), a provisional administrator shall not be deemed to have adopted a contract of employment by reason of an</w:t>
      </w:r>
      <w:r>
        <w:rPr>
          <w:rStyle w:val="BodytextSpacing0pt"/>
        </w:rPr>
        <w:t>ything done or omitted to be done within ten working days of his or her appointment.</w:t>
      </w:r>
    </w:p>
    <w:p w:rsidR="00C95A81" w:rsidRDefault="00B909C2">
      <w:pPr>
        <w:pStyle w:val="Bodytext0"/>
        <w:framePr w:w="6682" w:h="10104" w:hRule="exact" w:wrap="none" w:vAnchor="page" w:hAnchor="page" w:x="2780" w:y="2767"/>
        <w:numPr>
          <w:ilvl w:val="0"/>
          <w:numId w:val="303"/>
        </w:numPr>
        <w:shd w:val="clear" w:color="auto" w:fill="auto"/>
        <w:tabs>
          <w:tab w:val="left" w:pos="836"/>
        </w:tabs>
        <w:spacing w:after="210" w:line="200" w:lineRule="exact"/>
        <w:ind w:left="20" w:firstLine="480"/>
        <w:jc w:val="both"/>
      </w:pPr>
      <w:r>
        <w:rPr>
          <w:rStyle w:val="BodytextSpacing0pt"/>
        </w:rPr>
        <w:t>Where—</w:t>
      </w:r>
    </w:p>
    <w:p w:rsidR="00C95A81" w:rsidRDefault="00B909C2">
      <w:pPr>
        <w:pStyle w:val="Bodytext0"/>
        <w:framePr w:w="6682" w:h="10104" w:hRule="exact" w:wrap="none" w:vAnchor="page" w:hAnchor="page" w:x="2780" w:y="2767"/>
        <w:numPr>
          <w:ilvl w:val="0"/>
          <w:numId w:val="306"/>
        </w:numPr>
        <w:shd w:val="clear" w:color="auto" w:fill="auto"/>
        <w:tabs>
          <w:tab w:val="left" w:pos="980"/>
        </w:tabs>
        <w:spacing w:line="278" w:lineRule="exact"/>
        <w:ind w:left="980" w:right="40" w:hanging="480"/>
        <w:jc w:val="both"/>
      </w:pPr>
      <w:r>
        <w:rPr>
          <w:rStyle w:val="BodytextSpacing0pt"/>
        </w:rPr>
        <w:t>a company continues to use, possess or occupy property under an agreement subsisting at the commencement of the provisional administration; and</w:t>
      </w:r>
    </w:p>
    <w:p w:rsidR="00C95A81" w:rsidRDefault="00B909C2">
      <w:pPr>
        <w:pStyle w:val="Bodytext0"/>
        <w:framePr w:w="6682" w:h="10104" w:hRule="exact" w:wrap="none" w:vAnchor="page" w:hAnchor="page" w:x="2780" w:y="2767"/>
        <w:numPr>
          <w:ilvl w:val="0"/>
          <w:numId w:val="306"/>
        </w:numPr>
        <w:shd w:val="clear" w:color="auto" w:fill="auto"/>
        <w:tabs>
          <w:tab w:val="left" w:pos="975"/>
        </w:tabs>
        <w:spacing w:after="120" w:line="278" w:lineRule="exact"/>
        <w:ind w:left="20" w:firstLine="480"/>
        <w:jc w:val="both"/>
      </w:pPr>
      <w:r>
        <w:rPr>
          <w:rStyle w:val="BodytextSpacing0pt"/>
        </w:rPr>
        <w:t xml:space="preserve">legal title to the </w:t>
      </w:r>
      <w:r>
        <w:rPr>
          <w:rStyle w:val="BodytextSpacing0pt"/>
        </w:rPr>
        <w:t>property is not vested in the company,</w:t>
      </w:r>
    </w:p>
    <w:p w:rsidR="00C95A81" w:rsidRDefault="00B909C2">
      <w:pPr>
        <w:pStyle w:val="Bodytext0"/>
        <w:framePr w:w="6682" w:h="10104" w:hRule="exact" w:wrap="none" w:vAnchor="page" w:hAnchor="page" w:x="2780" w:y="2767"/>
        <w:shd w:val="clear" w:color="auto" w:fill="auto"/>
        <w:spacing w:after="120" w:line="278" w:lineRule="exact"/>
        <w:ind w:left="20" w:right="40" w:firstLine="0"/>
        <w:jc w:val="both"/>
      </w:pPr>
      <w:r>
        <w:rPr>
          <w:rStyle w:val="BodytextSpacing0pt"/>
        </w:rPr>
        <w:t>the provisional administrator shall be personally liable, to the extent specified in subsection (4), for rent and any other payments becoming due under the agreement.</w:t>
      </w:r>
    </w:p>
    <w:p w:rsidR="00C95A81" w:rsidRDefault="00B909C2">
      <w:pPr>
        <w:pStyle w:val="Bodytext0"/>
        <w:framePr w:w="6682" w:h="10104" w:hRule="exact" w:wrap="none" w:vAnchor="page" w:hAnchor="page" w:x="2780" w:y="2767"/>
        <w:numPr>
          <w:ilvl w:val="0"/>
          <w:numId w:val="303"/>
        </w:numPr>
        <w:shd w:val="clear" w:color="auto" w:fill="auto"/>
        <w:tabs>
          <w:tab w:val="left" w:pos="836"/>
        </w:tabs>
        <w:spacing w:after="183" w:line="278" w:lineRule="exact"/>
        <w:ind w:left="20" w:right="40" w:firstLine="480"/>
        <w:jc w:val="both"/>
      </w:pPr>
      <w:r>
        <w:rPr>
          <w:rStyle w:val="BodytextSpacing0pt"/>
        </w:rPr>
        <w:t xml:space="preserve">A provisional administrator’s liability under </w:t>
      </w:r>
      <w:r>
        <w:rPr>
          <w:rStyle w:val="BodytextSpacing0pt"/>
        </w:rPr>
        <w:t>subsection (3) is limited to that part of the rent or other payments which accrue in the period commencing seven days after the commencement of the provisional administration and ending on—</w:t>
      </w:r>
    </w:p>
    <w:p w:rsidR="00C95A81" w:rsidRDefault="00B909C2">
      <w:pPr>
        <w:pStyle w:val="Bodytext0"/>
        <w:framePr w:w="6682" w:h="10104" w:hRule="exact" w:wrap="none" w:vAnchor="page" w:hAnchor="page" w:x="2780" w:y="2767"/>
        <w:numPr>
          <w:ilvl w:val="0"/>
          <w:numId w:val="307"/>
        </w:numPr>
        <w:shd w:val="clear" w:color="auto" w:fill="auto"/>
        <w:tabs>
          <w:tab w:val="left" w:pos="970"/>
        </w:tabs>
        <w:spacing w:after="90" w:line="200" w:lineRule="exact"/>
        <w:ind w:left="20" w:firstLine="480"/>
        <w:jc w:val="both"/>
      </w:pPr>
      <w:r>
        <w:rPr>
          <w:rStyle w:val="BodytextSpacing0pt"/>
        </w:rPr>
        <w:t>the termination of the provisional administration; or</w:t>
      </w:r>
    </w:p>
    <w:p w:rsidR="00C95A81" w:rsidRDefault="00B909C2">
      <w:pPr>
        <w:pStyle w:val="Bodytext0"/>
        <w:framePr w:w="6682" w:h="10104" w:hRule="exact" w:wrap="none" w:vAnchor="page" w:hAnchor="page" w:x="2780" w:y="2767"/>
        <w:numPr>
          <w:ilvl w:val="0"/>
          <w:numId w:val="307"/>
        </w:numPr>
        <w:shd w:val="clear" w:color="auto" w:fill="auto"/>
        <w:tabs>
          <w:tab w:val="left" w:pos="975"/>
        </w:tabs>
        <w:spacing w:after="120" w:line="278" w:lineRule="exact"/>
        <w:ind w:left="980" w:right="40" w:hanging="480"/>
        <w:jc w:val="left"/>
      </w:pPr>
      <w:r>
        <w:rPr>
          <w:rStyle w:val="BodytextSpacing0pt"/>
        </w:rPr>
        <w:t>he date on w</w:t>
      </w:r>
      <w:r>
        <w:rPr>
          <w:rStyle w:val="BodytextSpacing0pt"/>
        </w:rPr>
        <w:t>hich the company ceases to use, possess or occupy the land,</w:t>
      </w:r>
    </w:p>
    <w:p w:rsidR="00C95A81" w:rsidRDefault="00B909C2">
      <w:pPr>
        <w:pStyle w:val="Bodytext0"/>
        <w:framePr w:w="6682" w:h="10104" w:hRule="exact" w:wrap="none" w:vAnchor="page" w:hAnchor="page" w:x="2780" w:y="2767"/>
        <w:shd w:val="clear" w:color="auto" w:fill="auto"/>
        <w:spacing w:after="183" w:line="278" w:lineRule="exact"/>
        <w:ind w:left="20" w:right="40" w:firstLine="0"/>
        <w:jc w:val="both"/>
      </w:pPr>
      <w:r>
        <w:rPr>
          <w:rStyle w:val="BodytextSpacing0pt"/>
        </w:rPr>
        <w:t>whichever is the earlier, but the court may further limit or excuse the liability of the provisional administrator.</w:t>
      </w:r>
    </w:p>
    <w:p w:rsidR="00C95A81" w:rsidRDefault="00B909C2">
      <w:pPr>
        <w:pStyle w:val="Bodytext0"/>
        <w:framePr w:w="6682" w:h="10104" w:hRule="exact" w:wrap="none" w:vAnchor="page" w:hAnchor="page" w:x="2780" w:y="2767"/>
        <w:numPr>
          <w:ilvl w:val="0"/>
          <w:numId w:val="303"/>
        </w:numPr>
        <w:shd w:val="clear" w:color="auto" w:fill="auto"/>
        <w:tabs>
          <w:tab w:val="left" w:pos="831"/>
        </w:tabs>
        <w:spacing w:after="153" w:line="200" w:lineRule="exact"/>
        <w:ind w:left="20" w:firstLine="480"/>
        <w:jc w:val="both"/>
      </w:pPr>
      <w:r>
        <w:rPr>
          <w:rStyle w:val="BodytextSpacing0pt"/>
        </w:rPr>
        <w:t>Nothing in subsection (3) or (4) shall—</w:t>
      </w:r>
    </w:p>
    <w:p w:rsidR="00C95A81" w:rsidRDefault="00B909C2">
      <w:pPr>
        <w:pStyle w:val="Bodytext0"/>
        <w:framePr w:w="6682" w:h="10104" w:hRule="exact" w:wrap="none" w:vAnchor="page" w:hAnchor="page" w:x="2780" w:y="2767"/>
        <w:numPr>
          <w:ilvl w:val="0"/>
          <w:numId w:val="308"/>
        </w:numPr>
        <w:shd w:val="clear" w:color="auto" w:fill="auto"/>
        <w:tabs>
          <w:tab w:val="left" w:pos="970"/>
        </w:tabs>
        <w:spacing w:line="200" w:lineRule="exact"/>
        <w:ind w:left="20" w:firstLine="480"/>
        <w:jc w:val="both"/>
      </w:pPr>
      <w:r>
        <w:rPr>
          <w:rStyle w:val="BodytextSpacing0pt"/>
        </w:rPr>
        <w:t xml:space="preserve">be taken as an adoption by the </w:t>
      </w:r>
      <w:r>
        <w:rPr>
          <w:rStyle w:val="BodytextSpacing0pt"/>
        </w:rPr>
        <w:t>provisional administrator of</w:t>
      </w:r>
    </w:p>
    <w:p w:rsidR="00C95A81" w:rsidRDefault="00B909C2">
      <w:pPr>
        <w:pStyle w:val="Headerorfooter20"/>
        <w:framePr w:wrap="none" w:vAnchor="page" w:hAnchor="page" w:x="5934" w:y="13176"/>
        <w:shd w:val="clear" w:color="auto" w:fill="auto"/>
        <w:spacing w:line="200" w:lineRule="exact"/>
        <w:ind w:left="20"/>
        <w:jc w:val="left"/>
      </w:pPr>
      <w:r>
        <w:rPr>
          <w:rStyle w:val="Headerorfooter2Spacing0pt"/>
          <w:b/>
          <w:bCs/>
        </w:rPr>
        <w:t>116</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Headerorfooter0"/>
        <w:framePr w:w="6710" w:h="638" w:hRule="exact" w:wrap="none" w:vAnchor="page" w:hAnchor="page" w:x="2771" w:y="2855"/>
        <w:shd w:val="clear" w:color="auto" w:fill="auto"/>
        <w:tabs>
          <w:tab w:val="left" w:pos="2732"/>
          <w:tab w:val="left" w:pos="6202"/>
        </w:tabs>
        <w:spacing w:line="307" w:lineRule="exact"/>
        <w:ind w:left="20"/>
        <w:jc w:val="left"/>
      </w:pPr>
      <w:r>
        <w:rPr>
          <w:rStyle w:val="Headerorfooter10pt0"/>
        </w:rPr>
        <w:lastRenderedPageBreak/>
        <w:t>Act 14</w:t>
      </w:r>
      <w:r>
        <w:rPr>
          <w:rStyle w:val="Headerorfooter10pt0"/>
        </w:rPr>
        <w:tab/>
      </w:r>
      <w:r>
        <w:rPr>
          <w:rStyle w:val="Headerorfooter1"/>
          <w:i/>
          <w:iCs/>
        </w:rPr>
        <w:t>Insolvency Act</w:t>
      </w:r>
      <w:r>
        <w:rPr>
          <w:rStyle w:val="Headerorfooter10pt0"/>
        </w:rPr>
        <w:tab/>
        <w:t>2011</w:t>
      </w:r>
    </w:p>
    <w:p w:rsidR="00C95A81" w:rsidRDefault="00B909C2">
      <w:pPr>
        <w:pStyle w:val="Headerorfooter20"/>
        <w:framePr w:w="6710" w:h="638" w:hRule="exact" w:wrap="none" w:vAnchor="page" w:hAnchor="page" w:x="2771" w:y="2855"/>
        <w:shd w:val="clear" w:color="auto" w:fill="auto"/>
        <w:spacing w:line="307" w:lineRule="exact"/>
        <w:ind w:left="1000"/>
        <w:jc w:val="left"/>
      </w:pPr>
      <w:r>
        <w:rPr>
          <w:rStyle w:val="Headerorfooter2Spacing0pt"/>
          <w:b/>
          <w:bCs/>
        </w:rPr>
        <w:t>any agreement in subsection (3); or</w:t>
      </w:r>
    </w:p>
    <w:p w:rsidR="00C95A81" w:rsidRDefault="00B909C2">
      <w:pPr>
        <w:pStyle w:val="Bodytext0"/>
        <w:framePr w:w="6653" w:h="9433" w:hRule="exact" w:wrap="none" w:vAnchor="page" w:hAnchor="page" w:x="2800" w:y="3613"/>
        <w:numPr>
          <w:ilvl w:val="0"/>
          <w:numId w:val="308"/>
        </w:numPr>
        <w:shd w:val="clear" w:color="auto" w:fill="auto"/>
        <w:tabs>
          <w:tab w:val="left" w:pos="955"/>
        </w:tabs>
        <w:spacing w:after="243" w:line="278" w:lineRule="exact"/>
        <w:ind w:left="960" w:right="20" w:hanging="480"/>
        <w:jc w:val="both"/>
      </w:pPr>
      <w:r>
        <w:rPr>
          <w:rStyle w:val="BodytextSpacing0pt"/>
        </w:rPr>
        <w:t>render the provisional administrator liable to perform any other obligation under the agreement.</w:t>
      </w:r>
    </w:p>
    <w:p w:rsidR="00C95A81" w:rsidRDefault="00B909C2">
      <w:pPr>
        <w:pStyle w:val="Heading10"/>
        <w:framePr w:w="6653" w:h="9433" w:hRule="exact" w:wrap="none" w:vAnchor="page" w:hAnchor="page" w:x="2800" w:y="3613"/>
        <w:numPr>
          <w:ilvl w:val="0"/>
          <w:numId w:val="295"/>
        </w:numPr>
        <w:shd w:val="clear" w:color="auto" w:fill="auto"/>
        <w:tabs>
          <w:tab w:val="left" w:pos="486"/>
        </w:tabs>
        <w:spacing w:before="0" w:after="87" w:line="200" w:lineRule="exact"/>
        <w:ind w:left="20" w:firstLine="0"/>
      </w:pPr>
      <w:bookmarkStart w:id="147" w:name="bookmark147"/>
      <w:r>
        <w:rPr>
          <w:rStyle w:val="Heading1Spacing0pt"/>
        </w:rPr>
        <w:t xml:space="preserve">Provisional administrator’s right to </w:t>
      </w:r>
      <w:r>
        <w:rPr>
          <w:rStyle w:val="Heading1Spacing0pt"/>
        </w:rPr>
        <w:t>indemnity.</w:t>
      </w:r>
      <w:bookmarkEnd w:id="147"/>
    </w:p>
    <w:p w:rsidR="00C95A81" w:rsidRDefault="00B909C2">
      <w:pPr>
        <w:pStyle w:val="Bodytext0"/>
        <w:framePr w:w="6653" w:h="9433" w:hRule="exact" w:wrap="none" w:vAnchor="page" w:hAnchor="page" w:x="2800" w:y="3613"/>
        <w:numPr>
          <w:ilvl w:val="0"/>
          <w:numId w:val="309"/>
        </w:numPr>
        <w:shd w:val="clear" w:color="auto" w:fill="auto"/>
        <w:tabs>
          <w:tab w:val="left" w:pos="826"/>
        </w:tabs>
        <w:spacing w:line="283" w:lineRule="exact"/>
        <w:ind w:left="20" w:right="20" w:firstLine="480"/>
        <w:jc w:val="both"/>
      </w:pPr>
      <w:r>
        <w:rPr>
          <w:rStyle w:val="BodytextSpacing0pt"/>
        </w:rPr>
        <w:t>A provisional administrator is entitled to indemnity out of the company’s property in respect of—</w:t>
      </w:r>
    </w:p>
    <w:p w:rsidR="00C95A81" w:rsidRDefault="00B909C2">
      <w:pPr>
        <w:pStyle w:val="Bodytext0"/>
        <w:framePr w:w="6653" w:h="9433" w:hRule="exact" w:wrap="none" w:vAnchor="page" w:hAnchor="page" w:x="2800" w:y="3613"/>
        <w:numPr>
          <w:ilvl w:val="0"/>
          <w:numId w:val="310"/>
        </w:numPr>
        <w:shd w:val="clear" w:color="auto" w:fill="auto"/>
        <w:tabs>
          <w:tab w:val="left" w:pos="980"/>
        </w:tabs>
        <w:spacing w:line="437" w:lineRule="exact"/>
        <w:ind w:left="20" w:firstLine="480"/>
        <w:jc w:val="both"/>
      </w:pPr>
      <w:r>
        <w:rPr>
          <w:rStyle w:val="BodytextSpacing0pt"/>
        </w:rPr>
        <w:t>any personal liability incurred under section 158; and</w:t>
      </w:r>
    </w:p>
    <w:p w:rsidR="00C95A81" w:rsidRDefault="00B909C2">
      <w:pPr>
        <w:pStyle w:val="Bodytext0"/>
        <w:framePr w:w="6653" w:h="9433" w:hRule="exact" w:wrap="none" w:vAnchor="page" w:hAnchor="page" w:x="2800" w:y="3613"/>
        <w:numPr>
          <w:ilvl w:val="0"/>
          <w:numId w:val="310"/>
        </w:numPr>
        <w:shd w:val="clear" w:color="auto" w:fill="auto"/>
        <w:tabs>
          <w:tab w:val="left" w:pos="980"/>
        </w:tabs>
        <w:spacing w:line="437" w:lineRule="exact"/>
        <w:ind w:left="20" w:firstLine="480"/>
        <w:jc w:val="both"/>
      </w:pPr>
      <w:r>
        <w:rPr>
          <w:rStyle w:val="BodytextSpacing0pt"/>
        </w:rPr>
        <w:t>any remuneration and expenses reasonably incurred.</w:t>
      </w:r>
    </w:p>
    <w:p w:rsidR="00C95A81" w:rsidRDefault="00B909C2">
      <w:pPr>
        <w:pStyle w:val="Bodytext0"/>
        <w:framePr w:w="6653" w:h="9433" w:hRule="exact" w:wrap="none" w:vAnchor="page" w:hAnchor="page" w:x="2800" w:y="3613"/>
        <w:numPr>
          <w:ilvl w:val="0"/>
          <w:numId w:val="309"/>
        </w:numPr>
        <w:shd w:val="clear" w:color="auto" w:fill="auto"/>
        <w:tabs>
          <w:tab w:val="left" w:pos="831"/>
        </w:tabs>
        <w:spacing w:line="437" w:lineRule="exact"/>
        <w:ind w:left="20" w:firstLine="480"/>
        <w:jc w:val="both"/>
      </w:pPr>
      <w:r>
        <w:rPr>
          <w:rStyle w:val="BodytextSpacing0pt"/>
        </w:rPr>
        <w:t>Nothing in this section shall—</w:t>
      </w:r>
    </w:p>
    <w:p w:rsidR="00C95A81" w:rsidRDefault="00B909C2">
      <w:pPr>
        <w:pStyle w:val="Bodytext0"/>
        <w:framePr w:w="6653" w:h="9433" w:hRule="exact" w:wrap="none" w:vAnchor="page" w:hAnchor="page" w:x="2800" w:y="3613"/>
        <w:numPr>
          <w:ilvl w:val="0"/>
          <w:numId w:val="311"/>
        </w:numPr>
        <w:shd w:val="clear" w:color="auto" w:fill="auto"/>
        <w:tabs>
          <w:tab w:val="left" w:pos="955"/>
        </w:tabs>
        <w:spacing w:after="184" w:line="283" w:lineRule="exact"/>
        <w:ind w:left="960" w:right="20" w:hanging="480"/>
        <w:jc w:val="left"/>
      </w:pPr>
      <w:r>
        <w:rPr>
          <w:rStyle w:val="BodytextSpacing0pt"/>
        </w:rPr>
        <w:t xml:space="preserve">limit any </w:t>
      </w:r>
      <w:r>
        <w:rPr>
          <w:rStyle w:val="BodytextSpacing0pt"/>
        </w:rPr>
        <w:t>other right of indemnity to which a provisional administrator may be entitled;</w:t>
      </w:r>
    </w:p>
    <w:p w:rsidR="00C95A81" w:rsidRDefault="00B909C2">
      <w:pPr>
        <w:pStyle w:val="Bodytext0"/>
        <w:framePr w:w="6653" w:h="9433" w:hRule="exact" w:wrap="none" w:vAnchor="page" w:hAnchor="page" w:x="2800" w:y="3613"/>
        <w:numPr>
          <w:ilvl w:val="0"/>
          <w:numId w:val="311"/>
        </w:numPr>
        <w:shd w:val="clear" w:color="auto" w:fill="auto"/>
        <w:tabs>
          <w:tab w:val="left" w:pos="955"/>
        </w:tabs>
        <w:spacing w:line="278" w:lineRule="exact"/>
        <w:ind w:left="960" w:right="20" w:hanging="480"/>
        <w:jc w:val="left"/>
      </w:pPr>
      <w:r>
        <w:rPr>
          <w:rStyle w:val="BodytextSpacing0pt"/>
        </w:rPr>
        <w:t>limit a provisional administrator’s liability on any contract entered into without authority; or</w:t>
      </w:r>
    </w:p>
    <w:p w:rsidR="00C95A81" w:rsidRDefault="00B909C2">
      <w:pPr>
        <w:pStyle w:val="Bodytext0"/>
        <w:framePr w:w="6653" w:h="9433" w:hRule="exact" w:wrap="none" w:vAnchor="page" w:hAnchor="page" w:x="2800" w:y="3613"/>
        <w:numPr>
          <w:ilvl w:val="0"/>
          <w:numId w:val="311"/>
        </w:numPr>
        <w:shd w:val="clear" w:color="auto" w:fill="auto"/>
        <w:tabs>
          <w:tab w:val="left" w:pos="960"/>
        </w:tabs>
        <w:spacing w:after="243" w:line="278" w:lineRule="exact"/>
        <w:ind w:left="960" w:right="20" w:hanging="480"/>
        <w:jc w:val="both"/>
      </w:pPr>
      <w:r>
        <w:rPr>
          <w:rStyle w:val="BodytextSpacing0pt"/>
        </w:rPr>
        <w:t>confer on a provisional administrator any right to an indemnity in respect of li</w:t>
      </w:r>
      <w:r>
        <w:rPr>
          <w:rStyle w:val="BodytextSpacing0pt"/>
        </w:rPr>
        <w:t>ability on any contract entered into without authority.</w:t>
      </w:r>
    </w:p>
    <w:p w:rsidR="00C95A81" w:rsidRDefault="00B909C2">
      <w:pPr>
        <w:pStyle w:val="Heading10"/>
        <w:framePr w:w="6653" w:h="9433" w:hRule="exact" w:wrap="none" w:vAnchor="page" w:hAnchor="page" w:x="2800" w:y="3613"/>
        <w:numPr>
          <w:ilvl w:val="0"/>
          <w:numId w:val="295"/>
        </w:numPr>
        <w:shd w:val="clear" w:color="auto" w:fill="auto"/>
        <w:tabs>
          <w:tab w:val="left" w:pos="486"/>
        </w:tabs>
        <w:spacing w:before="0" w:after="270" w:line="200" w:lineRule="exact"/>
        <w:ind w:left="20" w:firstLine="0"/>
      </w:pPr>
      <w:bookmarkStart w:id="148" w:name="bookmark148"/>
      <w:r>
        <w:rPr>
          <w:rStyle w:val="Heading1Spacing0pt"/>
        </w:rPr>
        <w:t>Relief from liability for provisional administrator.</w:t>
      </w:r>
      <w:bookmarkEnd w:id="148"/>
    </w:p>
    <w:p w:rsidR="00C95A81" w:rsidRDefault="00B909C2">
      <w:pPr>
        <w:pStyle w:val="Bodytext0"/>
        <w:framePr w:w="6653" w:h="9433" w:hRule="exact" w:wrap="none" w:vAnchor="page" w:hAnchor="page" w:x="2800" w:y="3613"/>
        <w:numPr>
          <w:ilvl w:val="0"/>
          <w:numId w:val="312"/>
        </w:numPr>
        <w:shd w:val="clear" w:color="auto" w:fill="auto"/>
        <w:tabs>
          <w:tab w:val="left" w:pos="841"/>
        </w:tabs>
        <w:spacing w:after="180" w:line="278" w:lineRule="exact"/>
        <w:ind w:left="20" w:right="20" w:firstLine="480"/>
        <w:jc w:val="both"/>
      </w:pPr>
      <w:r>
        <w:rPr>
          <w:rStyle w:val="BodytextSpacing0pt"/>
        </w:rPr>
        <w:t xml:space="preserve">Court may relieve a provisional administrator from all or any personal liability incurred in the course of the provisional administration if </w:t>
      </w:r>
      <w:r>
        <w:rPr>
          <w:rStyle w:val="BodytextSpacing0pt"/>
        </w:rPr>
        <w:t>satisfied that—</w:t>
      </w:r>
    </w:p>
    <w:p w:rsidR="00C95A81" w:rsidRDefault="00B909C2">
      <w:pPr>
        <w:pStyle w:val="Bodytext0"/>
        <w:framePr w:w="6653" w:h="9433" w:hRule="exact" w:wrap="none" w:vAnchor="page" w:hAnchor="page" w:x="2800" w:y="3613"/>
        <w:numPr>
          <w:ilvl w:val="0"/>
          <w:numId w:val="313"/>
        </w:numPr>
        <w:shd w:val="clear" w:color="auto" w:fill="auto"/>
        <w:tabs>
          <w:tab w:val="left" w:pos="950"/>
        </w:tabs>
        <w:spacing w:after="180" w:line="278" w:lineRule="exact"/>
        <w:ind w:left="960" w:right="20" w:hanging="480"/>
        <w:jc w:val="both"/>
      </w:pPr>
      <w:r>
        <w:rPr>
          <w:rStyle w:val="BodytextSpacing0pt"/>
        </w:rPr>
        <w:t>the liability was incurred solely by reason of a defect in the appointment of the provisional administrator; or</w:t>
      </w:r>
    </w:p>
    <w:p w:rsidR="00C95A81" w:rsidRDefault="00B909C2">
      <w:pPr>
        <w:pStyle w:val="Bodytext0"/>
        <w:framePr w:w="6653" w:h="9433" w:hRule="exact" w:wrap="none" w:vAnchor="page" w:hAnchor="page" w:x="2800" w:y="3613"/>
        <w:numPr>
          <w:ilvl w:val="0"/>
          <w:numId w:val="313"/>
        </w:numPr>
        <w:shd w:val="clear" w:color="auto" w:fill="auto"/>
        <w:tabs>
          <w:tab w:val="left" w:pos="950"/>
        </w:tabs>
        <w:spacing w:after="180" w:line="278" w:lineRule="exact"/>
        <w:ind w:left="960" w:right="20" w:hanging="480"/>
        <w:jc w:val="both"/>
      </w:pPr>
      <w:r>
        <w:rPr>
          <w:rStyle w:val="BodytextSpacing0pt"/>
        </w:rPr>
        <w:t>the provisional liquidator acted honestly and reasonably and ought, in the circumstances, fairly to be excused.</w:t>
      </w:r>
    </w:p>
    <w:p w:rsidR="00C95A81" w:rsidRDefault="00B909C2">
      <w:pPr>
        <w:pStyle w:val="Bodytext0"/>
        <w:framePr w:w="6653" w:h="9433" w:hRule="exact" w:wrap="none" w:vAnchor="page" w:hAnchor="page" w:x="2800" w:y="3613"/>
        <w:numPr>
          <w:ilvl w:val="0"/>
          <w:numId w:val="312"/>
        </w:numPr>
        <w:shd w:val="clear" w:color="auto" w:fill="auto"/>
        <w:tabs>
          <w:tab w:val="left" w:pos="870"/>
        </w:tabs>
        <w:spacing w:line="278" w:lineRule="exact"/>
        <w:ind w:left="20" w:right="20" w:firstLine="480"/>
        <w:jc w:val="both"/>
      </w:pPr>
      <w:r>
        <w:rPr>
          <w:rStyle w:val="BodytextSpacing0pt"/>
        </w:rPr>
        <w:t>In exercising th</w:t>
      </w:r>
      <w:r>
        <w:rPr>
          <w:rStyle w:val="BodytextSpacing0pt"/>
        </w:rPr>
        <w:t>e powers under this section, the court may give directions and impose terms and conditions and apportion any liability as it thinks fit.</w:t>
      </w:r>
    </w:p>
    <w:p w:rsidR="00C95A81" w:rsidRDefault="00B909C2">
      <w:pPr>
        <w:pStyle w:val="Headerorfooter20"/>
        <w:framePr w:wrap="none" w:vAnchor="page" w:hAnchor="page" w:x="5948" w:y="13342"/>
        <w:shd w:val="clear" w:color="auto" w:fill="auto"/>
        <w:spacing w:line="200" w:lineRule="exact"/>
        <w:ind w:left="20"/>
        <w:jc w:val="left"/>
      </w:pPr>
      <w:r>
        <w:rPr>
          <w:rStyle w:val="Headerorfooter2Spacing0pt"/>
          <w:b/>
          <w:bCs/>
        </w:rPr>
        <w:t>117</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Headerorfooter20"/>
        <w:framePr w:wrap="none" w:vAnchor="page" w:hAnchor="page" w:x="2768" w:y="2619"/>
        <w:shd w:val="clear" w:color="auto" w:fill="auto"/>
        <w:spacing w:line="200" w:lineRule="exact"/>
        <w:ind w:left="20"/>
        <w:jc w:val="left"/>
      </w:pPr>
      <w:r>
        <w:rPr>
          <w:rStyle w:val="Headerorfooter2Spacing0pt"/>
          <w:b/>
          <w:bCs/>
        </w:rPr>
        <w:lastRenderedPageBreak/>
        <w:t>Act 14</w:t>
      </w:r>
    </w:p>
    <w:p w:rsidR="00C95A81" w:rsidRDefault="00B909C2">
      <w:pPr>
        <w:pStyle w:val="Headerorfooter0"/>
        <w:framePr w:wrap="none" w:vAnchor="page" w:hAnchor="page" w:x="5485" w:y="2614"/>
        <w:shd w:val="clear" w:color="auto" w:fill="auto"/>
        <w:spacing w:line="210" w:lineRule="exact"/>
        <w:ind w:left="20"/>
        <w:jc w:val="left"/>
      </w:pPr>
      <w:r>
        <w:rPr>
          <w:rStyle w:val="Headerorfooter1"/>
          <w:i/>
          <w:iCs/>
        </w:rPr>
        <w:t>Insolvency Act</w:t>
      </w:r>
    </w:p>
    <w:p w:rsidR="00C95A81" w:rsidRDefault="00B909C2">
      <w:pPr>
        <w:pStyle w:val="Headerorfooter20"/>
        <w:framePr w:wrap="none" w:vAnchor="page" w:hAnchor="page" w:x="8956" w:y="2622"/>
        <w:shd w:val="clear" w:color="auto" w:fill="auto"/>
        <w:spacing w:line="200" w:lineRule="exact"/>
        <w:ind w:left="20"/>
        <w:jc w:val="left"/>
      </w:pPr>
      <w:r>
        <w:rPr>
          <w:rStyle w:val="Headerorfooter2Spacing0pt"/>
          <w:b/>
          <w:bCs/>
        </w:rPr>
        <w:t>2011</w:t>
      </w:r>
    </w:p>
    <w:p w:rsidR="00C95A81" w:rsidRDefault="00B909C2">
      <w:pPr>
        <w:pStyle w:val="Heading10"/>
        <w:framePr w:w="6658" w:h="9514" w:hRule="exact" w:wrap="none" w:vAnchor="page" w:hAnchor="page" w:x="2797" w:y="3224"/>
        <w:numPr>
          <w:ilvl w:val="0"/>
          <w:numId w:val="295"/>
        </w:numPr>
        <w:shd w:val="clear" w:color="auto" w:fill="auto"/>
        <w:tabs>
          <w:tab w:val="left" w:pos="486"/>
        </w:tabs>
        <w:spacing w:before="0" w:after="267" w:line="200" w:lineRule="exact"/>
        <w:ind w:left="20" w:firstLine="0"/>
      </w:pPr>
      <w:bookmarkStart w:id="149" w:name="bookmark149"/>
      <w:r>
        <w:rPr>
          <w:rStyle w:val="Heading1Spacing0pt"/>
        </w:rPr>
        <w:t>Provisional administrator’s reports to the official receiver.</w:t>
      </w:r>
      <w:bookmarkEnd w:id="149"/>
    </w:p>
    <w:p w:rsidR="00C95A81" w:rsidRDefault="00B909C2">
      <w:pPr>
        <w:pStyle w:val="Bodytext0"/>
        <w:framePr w:w="6658" w:h="9514" w:hRule="exact" w:wrap="none" w:vAnchor="page" w:hAnchor="page" w:x="2797" w:y="3224"/>
        <w:numPr>
          <w:ilvl w:val="0"/>
          <w:numId w:val="314"/>
        </w:numPr>
        <w:shd w:val="clear" w:color="auto" w:fill="auto"/>
        <w:tabs>
          <w:tab w:val="left" w:pos="836"/>
        </w:tabs>
        <w:spacing w:after="120" w:line="283" w:lineRule="exact"/>
        <w:ind w:left="20" w:right="40" w:firstLine="480"/>
        <w:jc w:val="both"/>
      </w:pPr>
      <w:r>
        <w:rPr>
          <w:rStyle w:val="BodytextSpacing0pt"/>
        </w:rPr>
        <w:t xml:space="preserve">A </w:t>
      </w:r>
      <w:r>
        <w:rPr>
          <w:rStyle w:val="BodytextSpacing0pt"/>
        </w:rPr>
        <w:t>provisional administrator shall make a report to the official receiver if it appears to him or her that—</w:t>
      </w:r>
    </w:p>
    <w:p w:rsidR="00C95A81" w:rsidRDefault="00B909C2">
      <w:pPr>
        <w:pStyle w:val="Bodytext0"/>
        <w:framePr w:w="6658" w:h="9514" w:hRule="exact" w:wrap="none" w:vAnchor="page" w:hAnchor="page" w:x="2797" w:y="3224"/>
        <w:numPr>
          <w:ilvl w:val="0"/>
          <w:numId w:val="315"/>
        </w:numPr>
        <w:shd w:val="clear" w:color="auto" w:fill="auto"/>
        <w:tabs>
          <w:tab w:val="left" w:pos="960"/>
        </w:tabs>
        <w:spacing w:after="124" w:line="283" w:lineRule="exact"/>
        <w:ind w:left="960" w:right="40" w:hanging="480"/>
        <w:jc w:val="both"/>
      </w:pPr>
      <w:r>
        <w:rPr>
          <w:rStyle w:val="BodytextSpacing0pt"/>
        </w:rPr>
        <w:t>a past or present director, secretary or shareholder may have committed an offence in relation to the company; or</w:t>
      </w:r>
    </w:p>
    <w:p w:rsidR="00C95A81" w:rsidRDefault="00B909C2">
      <w:pPr>
        <w:pStyle w:val="Bodytext0"/>
        <w:framePr w:w="6658" w:h="9514" w:hRule="exact" w:wrap="none" w:vAnchor="page" w:hAnchor="page" w:x="2797" w:y="3224"/>
        <w:numPr>
          <w:ilvl w:val="0"/>
          <w:numId w:val="315"/>
        </w:numPr>
        <w:shd w:val="clear" w:color="auto" w:fill="auto"/>
        <w:tabs>
          <w:tab w:val="left" w:pos="960"/>
        </w:tabs>
        <w:spacing w:line="278" w:lineRule="exact"/>
        <w:ind w:left="960" w:right="40" w:hanging="480"/>
        <w:jc w:val="both"/>
      </w:pPr>
      <w:r>
        <w:rPr>
          <w:rStyle w:val="BodytextSpacing0pt"/>
        </w:rPr>
        <w:t>a person who took part in the formati</w:t>
      </w:r>
      <w:r>
        <w:rPr>
          <w:rStyle w:val="BodytextSpacing0pt"/>
        </w:rPr>
        <w:t>on, promotion, administration, management or liquidation of the company may have misapplied, retained, become liable or accountable for, money or property of the company or may have been of negligent committed a default, breach of duty or breach of trust i</w:t>
      </w:r>
      <w:r>
        <w:rPr>
          <w:rStyle w:val="BodytextSpacing0pt"/>
        </w:rPr>
        <w:t>n relation to the company and in such a case, the administrator shall give the official receiver the information and access to and facilities for inspecting and taking copies of documents as the official receiver may require.</w:t>
      </w:r>
    </w:p>
    <w:p w:rsidR="00C95A81" w:rsidRDefault="00B909C2">
      <w:pPr>
        <w:pStyle w:val="Bodytext0"/>
        <w:framePr w:w="6658" w:h="9514" w:hRule="exact" w:wrap="none" w:vAnchor="page" w:hAnchor="page" w:x="2797" w:y="3224"/>
        <w:numPr>
          <w:ilvl w:val="0"/>
          <w:numId w:val="314"/>
        </w:numPr>
        <w:shd w:val="clear" w:color="auto" w:fill="auto"/>
        <w:tabs>
          <w:tab w:val="left" w:pos="855"/>
        </w:tabs>
        <w:spacing w:after="120" w:line="278" w:lineRule="exact"/>
        <w:ind w:left="20" w:right="40" w:firstLine="480"/>
        <w:jc w:val="both"/>
      </w:pPr>
      <w:r>
        <w:rPr>
          <w:rStyle w:val="BodytextSpacing0pt"/>
        </w:rPr>
        <w:t>The official receiver shall, u</w:t>
      </w:r>
      <w:r>
        <w:rPr>
          <w:rStyle w:val="BodytextSpacing0pt"/>
        </w:rPr>
        <w:t>pon receipt of the report, cause an investigation to be made and may then apply to court for a public examination of the director, secretary or any other person involved.</w:t>
      </w:r>
    </w:p>
    <w:p w:rsidR="00C95A81" w:rsidRDefault="00B909C2">
      <w:pPr>
        <w:pStyle w:val="Bodytext0"/>
        <w:framePr w:w="6658" w:h="9514" w:hRule="exact" w:wrap="none" w:vAnchor="page" w:hAnchor="page" w:x="2797" w:y="3224"/>
        <w:numPr>
          <w:ilvl w:val="0"/>
          <w:numId w:val="314"/>
        </w:numPr>
        <w:shd w:val="clear" w:color="auto" w:fill="auto"/>
        <w:tabs>
          <w:tab w:val="left" w:pos="817"/>
        </w:tabs>
        <w:spacing w:after="120" w:line="278" w:lineRule="exact"/>
        <w:ind w:left="20" w:right="40" w:firstLine="480"/>
        <w:jc w:val="both"/>
      </w:pPr>
      <w:r>
        <w:rPr>
          <w:rStyle w:val="BodytextSpacing0pt"/>
        </w:rPr>
        <w:t xml:space="preserve">If court is satisfied that the persons referred to in subsections (1) and (2) </w:t>
      </w:r>
      <w:r>
        <w:rPr>
          <w:rStyle w:val="BodytextSpacing0pt"/>
        </w:rPr>
        <w:t>misapplied or retained the company’s assets or caused loss to the company in any other way, it may order the person to restore the assets or pay their market value subject to an interest rate set by court.</w:t>
      </w:r>
    </w:p>
    <w:p w:rsidR="00C95A81" w:rsidRDefault="00B909C2">
      <w:pPr>
        <w:pStyle w:val="Bodytext0"/>
        <w:framePr w:w="6658" w:h="9514" w:hRule="exact" w:wrap="none" w:vAnchor="page" w:hAnchor="page" w:x="2797" w:y="3224"/>
        <w:numPr>
          <w:ilvl w:val="0"/>
          <w:numId w:val="314"/>
        </w:numPr>
        <w:shd w:val="clear" w:color="auto" w:fill="auto"/>
        <w:tabs>
          <w:tab w:val="left" w:pos="874"/>
        </w:tabs>
        <w:spacing w:after="303" w:line="278" w:lineRule="exact"/>
        <w:ind w:left="20" w:right="40" w:firstLine="480"/>
        <w:jc w:val="both"/>
      </w:pPr>
      <w:r>
        <w:rPr>
          <w:rStyle w:val="BodytextSpacing0pt"/>
        </w:rPr>
        <w:t>Notwithstanding the provision of this section, the</w:t>
      </w:r>
      <w:r>
        <w:rPr>
          <w:rStyle w:val="BodytextSpacing0pt"/>
        </w:rPr>
        <w:t xml:space="preserve"> official receiver may commence criminal proceedings against the persons referred to in subsections (1), (2) and (3).</w:t>
      </w:r>
    </w:p>
    <w:p w:rsidR="00C95A81" w:rsidRDefault="00B909C2">
      <w:pPr>
        <w:pStyle w:val="Bodytext50"/>
        <w:framePr w:w="6658" w:h="9514" w:hRule="exact" w:wrap="none" w:vAnchor="page" w:hAnchor="page" w:x="2797" w:y="3224"/>
        <w:shd w:val="clear" w:color="auto" w:fill="auto"/>
        <w:spacing w:after="323" w:line="200" w:lineRule="exact"/>
        <w:ind w:left="60" w:firstLine="0"/>
      </w:pPr>
      <w:r>
        <w:rPr>
          <w:rStyle w:val="Bodytext5Spacing0pt"/>
          <w:i/>
          <w:iCs/>
        </w:rPr>
        <w:t>Administration.</w:t>
      </w:r>
    </w:p>
    <w:p w:rsidR="00C95A81" w:rsidRDefault="00B909C2">
      <w:pPr>
        <w:pStyle w:val="Heading10"/>
        <w:framePr w:w="6658" w:h="9514" w:hRule="exact" w:wrap="none" w:vAnchor="page" w:hAnchor="page" w:x="2797" w:y="3224"/>
        <w:numPr>
          <w:ilvl w:val="0"/>
          <w:numId w:val="295"/>
        </w:numPr>
        <w:shd w:val="clear" w:color="auto" w:fill="auto"/>
        <w:tabs>
          <w:tab w:val="left" w:pos="490"/>
        </w:tabs>
        <w:spacing w:before="0" w:after="213" w:line="200" w:lineRule="exact"/>
        <w:ind w:left="20" w:firstLine="0"/>
      </w:pPr>
      <w:bookmarkStart w:id="150" w:name="bookmark150"/>
      <w:r>
        <w:rPr>
          <w:rStyle w:val="Heading1Spacing0pt"/>
        </w:rPr>
        <w:t>Commencement of administration.</w:t>
      </w:r>
      <w:bookmarkEnd w:id="150"/>
    </w:p>
    <w:p w:rsidR="00C95A81" w:rsidRDefault="00B909C2">
      <w:pPr>
        <w:pStyle w:val="Bodytext0"/>
        <w:framePr w:w="6658" w:h="9514" w:hRule="exact" w:wrap="none" w:vAnchor="page" w:hAnchor="page" w:x="2797" w:y="3224"/>
        <w:numPr>
          <w:ilvl w:val="0"/>
          <w:numId w:val="316"/>
        </w:numPr>
        <w:shd w:val="clear" w:color="auto" w:fill="auto"/>
        <w:tabs>
          <w:tab w:val="left" w:pos="937"/>
        </w:tabs>
        <w:spacing w:line="200" w:lineRule="exact"/>
        <w:ind w:left="20" w:firstLine="480"/>
        <w:jc w:val="both"/>
      </w:pPr>
      <w:r>
        <w:rPr>
          <w:rStyle w:val="BodytextSpacing0pt"/>
        </w:rPr>
        <w:t>Administration commences with the execution of an</w:t>
      </w:r>
    </w:p>
    <w:p w:rsidR="00C95A81" w:rsidRDefault="00B909C2">
      <w:pPr>
        <w:pStyle w:val="Headerorfooter20"/>
        <w:framePr w:wrap="none" w:vAnchor="page" w:hAnchor="page" w:x="5946" w:y="13023"/>
        <w:shd w:val="clear" w:color="auto" w:fill="auto"/>
        <w:spacing w:line="200" w:lineRule="exact"/>
        <w:ind w:left="20"/>
        <w:jc w:val="left"/>
      </w:pPr>
      <w:r>
        <w:rPr>
          <w:rStyle w:val="Headerorfooter2Spacing0pt"/>
          <w:b/>
          <w:bCs/>
        </w:rPr>
        <w:t>118</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Headerorfooter0"/>
        <w:framePr w:w="6710" w:h="638" w:hRule="exact" w:wrap="none" w:vAnchor="page" w:hAnchor="page" w:x="2768" w:y="2529"/>
        <w:shd w:val="clear" w:color="auto" w:fill="auto"/>
        <w:tabs>
          <w:tab w:val="left" w:pos="2752"/>
          <w:tab w:val="left" w:pos="6222"/>
        </w:tabs>
        <w:spacing w:line="307" w:lineRule="exact"/>
        <w:ind w:left="40"/>
        <w:jc w:val="left"/>
      </w:pPr>
      <w:r>
        <w:rPr>
          <w:rStyle w:val="Headerorfooter10pt0"/>
        </w:rPr>
        <w:lastRenderedPageBreak/>
        <w:t>Act 14</w:t>
      </w:r>
      <w:r>
        <w:rPr>
          <w:rStyle w:val="Headerorfooter10pt0"/>
        </w:rPr>
        <w:tab/>
      </w:r>
      <w:r>
        <w:rPr>
          <w:rStyle w:val="Headerorfooter1"/>
          <w:i/>
          <w:iCs/>
        </w:rPr>
        <w:t xml:space="preserve">Insolvency </w:t>
      </w:r>
      <w:r>
        <w:rPr>
          <w:rStyle w:val="Headerorfooter1"/>
          <w:i/>
          <w:iCs/>
        </w:rPr>
        <w:t>Act</w:t>
      </w:r>
      <w:r>
        <w:rPr>
          <w:rStyle w:val="Headerorfooter10pt0"/>
        </w:rPr>
        <w:tab/>
        <w:t>2011</w:t>
      </w:r>
    </w:p>
    <w:p w:rsidR="00C95A81" w:rsidRDefault="00B909C2">
      <w:pPr>
        <w:pStyle w:val="Headerorfooter20"/>
        <w:framePr w:w="6710" w:h="638" w:hRule="exact" w:wrap="none" w:vAnchor="page" w:hAnchor="page" w:x="2768" w:y="2529"/>
        <w:shd w:val="clear" w:color="auto" w:fill="auto"/>
        <w:spacing w:line="307" w:lineRule="exact"/>
        <w:ind w:left="40"/>
        <w:jc w:val="left"/>
      </w:pPr>
      <w:r>
        <w:rPr>
          <w:rStyle w:val="Headerorfooter2Spacing0pt"/>
          <w:b/>
          <w:bCs/>
        </w:rPr>
        <w:t>administration deed by the company in a general meeting.</w:t>
      </w:r>
    </w:p>
    <w:p w:rsidR="00C95A81" w:rsidRDefault="00B909C2">
      <w:pPr>
        <w:pStyle w:val="Bodytext0"/>
        <w:framePr w:w="6658" w:h="9410" w:hRule="exact" w:wrap="none" w:vAnchor="page" w:hAnchor="page" w:x="2797" w:y="3311"/>
        <w:numPr>
          <w:ilvl w:val="0"/>
          <w:numId w:val="316"/>
        </w:numPr>
        <w:shd w:val="clear" w:color="auto" w:fill="auto"/>
        <w:tabs>
          <w:tab w:val="left" w:pos="841"/>
        </w:tabs>
        <w:spacing w:after="303" w:line="278" w:lineRule="exact"/>
        <w:ind w:left="20" w:right="20" w:firstLine="480"/>
        <w:jc w:val="left"/>
      </w:pPr>
      <w:r>
        <w:rPr>
          <w:rStyle w:val="BodytextSpacing0pt"/>
        </w:rPr>
        <w:t>The appointment of the administrator shall take effect on the execution of the administration deed.</w:t>
      </w:r>
    </w:p>
    <w:p w:rsidR="00C95A81" w:rsidRDefault="00B909C2">
      <w:pPr>
        <w:pStyle w:val="Heading10"/>
        <w:framePr w:w="6658" w:h="9410" w:hRule="exact" w:wrap="none" w:vAnchor="page" w:hAnchor="page" w:x="2797" w:y="3311"/>
        <w:numPr>
          <w:ilvl w:val="0"/>
          <w:numId w:val="295"/>
        </w:numPr>
        <w:shd w:val="clear" w:color="auto" w:fill="auto"/>
        <w:tabs>
          <w:tab w:val="left" w:pos="486"/>
        </w:tabs>
        <w:spacing w:before="0" w:after="270" w:line="200" w:lineRule="exact"/>
        <w:ind w:left="20" w:firstLine="0"/>
        <w:jc w:val="both"/>
      </w:pPr>
      <w:bookmarkStart w:id="151" w:name="bookmark151"/>
      <w:r>
        <w:rPr>
          <w:rStyle w:val="Heading1Spacing0pt"/>
        </w:rPr>
        <w:t>Notice of administration.</w:t>
      </w:r>
      <w:bookmarkEnd w:id="151"/>
    </w:p>
    <w:p w:rsidR="00C95A81" w:rsidRDefault="00B909C2">
      <w:pPr>
        <w:pStyle w:val="Bodytext0"/>
        <w:framePr w:w="6658" w:h="9410" w:hRule="exact" w:wrap="none" w:vAnchor="page" w:hAnchor="page" w:x="2797" w:y="3311"/>
        <w:shd w:val="clear" w:color="auto" w:fill="auto"/>
        <w:spacing w:after="120" w:line="278" w:lineRule="exact"/>
        <w:ind w:left="20" w:right="20" w:firstLine="0"/>
        <w:jc w:val="both"/>
      </w:pPr>
      <w:r>
        <w:rPr>
          <w:rStyle w:val="BodytextSpacing0pt"/>
        </w:rPr>
        <w:t xml:space="preserve">Immediately after the commencement of the administration, the </w:t>
      </w:r>
      <w:r>
        <w:rPr>
          <w:rStyle w:val="BodytextSpacing0pt"/>
        </w:rPr>
        <w:t>administrator shall—</w:t>
      </w:r>
    </w:p>
    <w:p w:rsidR="00C95A81" w:rsidRDefault="00B909C2">
      <w:pPr>
        <w:pStyle w:val="Bodytext0"/>
        <w:framePr w:w="6658" w:h="9410" w:hRule="exact" w:wrap="none" w:vAnchor="page" w:hAnchor="page" w:x="2797" w:y="3311"/>
        <w:numPr>
          <w:ilvl w:val="0"/>
          <w:numId w:val="317"/>
        </w:numPr>
        <w:shd w:val="clear" w:color="auto" w:fill="auto"/>
        <w:tabs>
          <w:tab w:val="left" w:pos="965"/>
        </w:tabs>
        <w:spacing w:after="183" w:line="278" w:lineRule="exact"/>
        <w:ind w:left="960" w:right="20" w:hanging="480"/>
        <w:jc w:val="left"/>
      </w:pPr>
      <w:r>
        <w:rPr>
          <w:rStyle w:val="BodytextSpacing0pt"/>
        </w:rPr>
        <w:t>send to each creditor of the company a written notice of the execution of the deed;</w:t>
      </w:r>
    </w:p>
    <w:p w:rsidR="00C95A81" w:rsidRDefault="00B909C2">
      <w:pPr>
        <w:pStyle w:val="Bodytext0"/>
        <w:framePr w:w="6658" w:h="9410" w:hRule="exact" w:wrap="none" w:vAnchor="page" w:hAnchor="page" w:x="2797" w:y="3311"/>
        <w:numPr>
          <w:ilvl w:val="0"/>
          <w:numId w:val="317"/>
        </w:numPr>
        <w:shd w:val="clear" w:color="auto" w:fill="auto"/>
        <w:tabs>
          <w:tab w:val="left" w:pos="955"/>
        </w:tabs>
        <w:spacing w:after="147" w:line="200" w:lineRule="exact"/>
        <w:ind w:left="960" w:hanging="480"/>
        <w:jc w:val="left"/>
      </w:pPr>
      <w:r>
        <w:rPr>
          <w:rStyle w:val="BodytextSpacing0pt"/>
        </w:rPr>
        <w:t>give public notice of the execution; and</w:t>
      </w:r>
    </w:p>
    <w:p w:rsidR="00C95A81" w:rsidRDefault="00B909C2">
      <w:pPr>
        <w:pStyle w:val="Bodytext0"/>
        <w:framePr w:w="6658" w:h="9410" w:hRule="exact" w:wrap="none" w:vAnchor="page" w:hAnchor="page" w:x="2797" w:y="3311"/>
        <w:numPr>
          <w:ilvl w:val="0"/>
          <w:numId w:val="317"/>
        </w:numPr>
        <w:shd w:val="clear" w:color="auto" w:fill="auto"/>
        <w:tabs>
          <w:tab w:val="left" w:pos="960"/>
        </w:tabs>
        <w:spacing w:after="307" w:line="283" w:lineRule="exact"/>
        <w:ind w:left="960" w:right="20" w:hanging="480"/>
        <w:jc w:val="left"/>
      </w:pPr>
      <w:r>
        <w:rPr>
          <w:rStyle w:val="BodytextSpacing0pt"/>
        </w:rPr>
        <w:t>deliver written notice of the execution to the official receiver, court and the registrar.</w:t>
      </w:r>
    </w:p>
    <w:p w:rsidR="00C95A81" w:rsidRDefault="00B909C2">
      <w:pPr>
        <w:pStyle w:val="Heading10"/>
        <w:framePr w:w="6658" w:h="9410" w:hRule="exact" w:wrap="none" w:vAnchor="page" w:hAnchor="page" w:x="2797" w:y="3311"/>
        <w:numPr>
          <w:ilvl w:val="0"/>
          <w:numId w:val="295"/>
        </w:numPr>
        <w:shd w:val="clear" w:color="auto" w:fill="auto"/>
        <w:tabs>
          <w:tab w:val="left" w:pos="486"/>
        </w:tabs>
        <w:spacing w:before="0" w:after="333" w:line="200" w:lineRule="exact"/>
        <w:ind w:left="20" w:firstLine="0"/>
        <w:jc w:val="both"/>
      </w:pPr>
      <w:bookmarkStart w:id="152" w:name="bookmark152"/>
      <w:r>
        <w:rPr>
          <w:rStyle w:val="Heading1Spacing0pt"/>
        </w:rPr>
        <w:t xml:space="preserve">Effect of </w:t>
      </w:r>
      <w:r>
        <w:rPr>
          <w:rStyle w:val="Heading1Spacing0pt"/>
        </w:rPr>
        <w:t>administration.</w:t>
      </w:r>
      <w:bookmarkEnd w:id="152"/>
    </w:p>
    <w:p w:rsidR="00C95A81" w:rsidRDefault="00B909C2">
      <w:pPr>
        <w:pStyle w:val="Bodytext0"/>
        <w:framePr w:w="6658" w:h="9410" w:hRule="exact" w:wrap="none" w:vAnchor="page" w:hAnchor="page" w:x="2797" w:y="3311"/>
        <w:numPr>
          <w:ilvl w:val="0"/>
          <w:numId w:val="318"/>
        </w:numPr>
        <w:shd w:val="clear" w:color="auto" w:fill="auto"/>
        <w:tabs>
          <w:tab w:val="left" w:pos="821"/>
        </w:tabs>
        <w:spacing w:line="200" w:lineRule="exact"/>
        <w:ind w:left="960" w:hanging="480"/>
        <w:jc w:val="left"/>
      </w:pPr>
      <w:r>
        <w:rPr>
          <w:rStyle w:val="BodytextSpacing0pt"/>
        </w:rPr>
        <w:t>An administration deed shall bind—</w:t>
      </w:r>
    </w:p>
    <w:p w:rsidR="00C95A81" w:rsidRDefault="00B909C2">
      <w:pPr>
        <w:pStyle w:val="Bodytext0"/>
        <w:framePr w:w="6658" w:h="9410" w:hRule="exact" w:wrap="none" w:vAnchor="page" w:hAnchor="page" w:x="2797" w:y="3311"/>
        <w:numPr>
          <w:ilvl w:val="0"/>
          <w:numId w:val="319"/>
        </w:numPr>
        <w:shd w:val="clear" w:color="auto" w:fill="auto"/>
        <w:tabs>
          <w:tab w:val="left" w:pos="950"/>
        </w:tabs>
        <w:spacing w:line="317" w:lineRule="exact"/>
        <w:ind w:left="960" w:hanging="480"/>
        <w:jc w:val="left"/>
      </w:pPr>
      <w:r>
        <w:rPr>
          <w:rStyle w:val="BodytextSpacing0pt"/>
        </w:rPr>
        <w:t>the company;</w:t>
      </w:r>
    </w:p>
    <w:p w:rsidR="00C95A81" w:rsidRDefault="00B909C2">
      <w:pPr>
        <w:pStyle w:val="Bodytext0"/>
        <w:framePr w:w="6658" w:h="9410" w:hRule="exact" w:wrap="none" w:vAnchor="page" w:hAnchor="page" w:x="2797" w:y="3311"/>
        <w:numPr>
          <w:ilvl w:val="0"/>
          <w:numId w:val="319"/>
        </w:numPr>
        <w:shd w:val="clear" w:color="auto" w:fill="auto"/>
        <w:tabs>
          <w:tab w:val="left" w:pos="950"/>
        </w:tabs>
        <w:spacing w:line="317" w:lineRule="exact"/>
        <w:ind w:left="960" w:hanging="480"/>
        <w:jc w:val="left"/>
      </w:pPr>
      <w:r>
        <w:rPr>
          <w:rStyle w:val="BodytextSpacing0pt"/>
        </w:rPr>
        <w:t>the company’s directors and secretary;</w:t>
      </w:r>
    </w:p>
    <w:p w:rsidR="00C95A81" w:rsidRDefault="00B909C2">
      <w:pPr>
        <w:pStyle w:val="Bodytext0"/>
        <w:framePr w:w="6658" w:h="9410" w:hRule="exact" w:wrap="none" w:vAnchor="page" w:hAnchor="page" w:x="2797" w:y="3311"/>
        <w:numPr>
          <w:ilvl w:val="0"/>
          <w:numId w:val="319"/>
        </w:numPr>
        <w:shd w:val="clear" w:color="auto" w:fill="auto"/>
        <w:tabs>
          <w:tab w:val="left" w:pos="950"/>
        </w:tabs>
        <w:spacing w:line="317" w:lineRule="exact"/>
        <w:ind w:left="960" w:hanging="480"/>
        <w:jc w:val="left"/>
      </w:pPr>
      <w:r>
        <w:rPr>
          <w:rStyle w:val="BodytextSpacing0pt"/>
        </w:rPr>
        <w:t>the company’s shareholders;</w:t>
      </w:r>
    </w:p>
    <w:p w:rsidR="00C95A81" w:rsidRDefault="00B909C2">
      <w:pPr>
        <w:pStyle w:val="Bodytext0"/>
        <w:framePr w:w="6658" w:h="9410" w:hRule="exact" w:wrap="none" w:vAnchor="page" w:hAnchor="page" w:x="2797" w:y="3311"/>
        <w:numPr>
          <w:ilvl w:val="0"/>
          <w:numId w:val="319"/>
        </w:numPr>
        <w:shd w:val="clear" w:color="auto" w:fill="auto"/>
        <w:tabs>
          <w:tab w:val="left" w:pos="950"/>
        </w:tabs>
        <w:spacing w:after="151" w:line="317" w:lineRule="exact"/>
        <w:ind w:left="960" w:hanging="480"/>
        <w:jc w:val="left"/>
      </w:pPr>
      <w:r>
        <w:rPr>
          <w:rStyle w:val="BodytextSpacing0pt"/>
        </w:rPr>
        <w:t>the administrator; and</w:t>
      </w:r>
    </w:p>
    <w:p w:rsidR="00C95A81" w:rsidRDefault="00B909C2">
      <w:pPr>
        <w:pStyle w:val="Bodytext0"/>
        <w:framePr w:w="6658" w:h="9410" w:hRule="exact" w:wrap="none" w:vAnchor="page" w:hAnchor="page" w:x="2797" w:y="3311"/>
        <w:numPr>
          <w:ilvl w:val="0"/>
          <w:numId w:val="319"/>
        </w:numPr>
        <w:shd w:val="clear" w:color="auto" w:fill="auto"/>
        <w:tabs>
          <w:tab w:val="left" w:pos="960"/>
        </w:tabs>
        <w:spacing w:after="120" w:line="278" w:lineRule="exact"/>
        <w:ind w:left="960" w:right="20" w:hanging="480"/>
        <w:jc w:val="left"/>
      </w:pPr>
      <w:r>
        <w:rPr>
          <w:rStyle w:val="BodytextSpacing0pt"/>
        </w:rPr>
        <w:t>all the company’s creditors in relation to claims arising on or before the day specified in the deed.</w:t>
      </w:r>
    </w:p>
    <w:p w:rsidR="00C95A81" w:rsidRDefault="00B909C2">
      <w:pPr>
        <w:pStyle w:val="Bodytext0"/>
        <w:framePr w:w="6658" w:h="9410" w:hRule="exact" w:wrap="none" w:vAnchor="page" w:hAnchor="page" w:x="2797" w:y="3311"/>
        <w:numPr>
          <w:ilvl w:val="0"/>
          <w:numId w:val="318"/>
        </w:numPr>
        <w:shd w:val="clear" w:color="auto" w:fill="auto"/>
        <w:tabs>
          <w:tab w:val="left" w:pos="889"/>
        </w:tabs>
        <w:spacing w:after="120" w:line="278" w:lineRule="exact"/>
        <w:ind w:left="20" w:right="20" w:firstLine="480"/>
        <w:jc w:val="left"/>
      </w:pPr>
      <w:r>
        <w:rPr>
          <w:rStyle w:val="BodytextSpacing0pt"/>
        </w:rPr>
        <w:t>Subject to subsection (3), a person bound by a deed shall not—</w:t>
      </w:r>
    </w:p>
    <w:p w:rsidR="00C95A81" w:rsidRDefault="00B909C2">
      <w:pPr>
        <w:pStyle w:val="Bodytext0"/>
        <w:framePr w:w="6658" w:h="9410" w:hRule="exact" w:wrap="none" w:vAnchor="page" w:hAnchor="page" w:x="2797" w:y="3311"/>
        <w:numPr>
          <w:ilvl w:val="0"/>
          <w:numId w:val="320"/>
        </w:numPr>
        <w:shd w:val="clear" w:color="auto" w:fill="auto"/>
        <w:tabs>
          <w:tab w:val="left" w:pos="955"/>
        </w:tabs>
        <w:spacing w:after="120" w:line="278" w:lineRule="exact"/>
        <w:ind w:left="960" w:right="20" w:hanging="480"/>
        <w:jc w:val="left"/>
      </w:pPr>
      <w:r>
        <w:rPr>
          <w:rStyle w:val="BodytextSpacing0pt"/>
        </w:rPr>
        <w:t>make an application for the liquidation of the company or proceed with an application; and</w:t>
      </w:r>
    </w:p>
    <w:p w:rsidR="00C95A81" w:rsidRDefault="00B909C2">
      <w:pPr>
        <w:pStyle w:val="Bodytext0"/>
        <w:framePr w:w="6658" w:h="9410" w:hRule="exact" w:wrap="none" w:vAnchor="page" w:hAnchor="page" w:x="2797" w:y="3311"/>
        <w:numPr>
          <w:ilvl w:val="0"/>
          <w:numId w:val="320"/>
        </w:numPr>
        <w:shd w:val="clear" w:color="auto" w:fill="auto"/>
        <w:tabs>
          <w:tab w:val="left" w:pos="960"/>
        </w:tabs>
        <w:spacing w:after="183" w:line="278" w:lineRule="exact"/>
        <w:ind w:left="960" w:right="20" w:hanging="480"/>
        <w:jc w:val="left"/>
      </w:pPr>
      <w:r>
        <w:rPr>
          <w:rStyle w:val="BodytextSpacing0pt"/>
        </w:rPr>
        <w:t>except with the leave of the court and in accordance with the terms as the court may impose—</w:t>
      </w:r>
    </w:p>
    <w:p w:rsidR="00C95A81" w:rsidRDefault="00B909C2">
      <w:pPr>
        <w:pStyle w:val="Bodytext0"/>
        <w:framePr w:w="6658" w:h="9410" w:hRule="exact" w:wrap="none" w:vAnchor="page" w:hAnchor="page" w:x="2797" w:y="3311"/>
        <w:numPr>
          <w:ilvl w:val="0"/>
          <w:numId w:val="321"/>
        </w:numPr>
        <w:shd w:val="clear" w:color="auto" w:fill="auto"/>
        <w:tabs>
          <w:tab w:val="left" w:pos="470"/>
        </w:tabs>
        <w:spacing w:line="200" w:lineRule="exact"/>
        <w:ind w:right="20" w:firstLine="0"/>
        <w:jc w:val="right"/>
      </w:pPr>
      <w:r>
        <w:rPr>
          <w:rStyle w:val="BodytextSpacing0pt"/>
        </w:rPr>
        <w:t xml:space="preserve">take </w:t>
      </w:r>
      <w:r>
        <w:rPr>
          <w:rStyle w:val="BodytextSpacing0pt"/>
        </w:rPr>
        <w:t>steps to enforce any charge over any of the</w:t>
      </w:r>
    </w:p>
    <w:p w:rsidR="00C95A81" w:rsidRDefault="00B909C2">
      <w:pPr>
        <w:pStyle w:val="Headerorfooter20"/>
        <w:framePr w:w="6710" w:h="229" w:hRule="exact" w:wrap="none" w:vAnchor="page" w:hAnchor="page" w:x="2768" w:y="13045"/>
        <w:shd w:val="clear" w:color="auto" w:fill="auto"/>
        <w:spacing w:line="200" w:lineRule="exact"/>
        <w:ind w:right="20"/>
      </w:pPr>
      <w:r>
        <w:rPr>
          <w:rStyle w:val="Headerorfooter2Spacing0pt"/>
          <w:b/>
          <w:bCs/>
        </w:rPr>
        <w:t>119</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Bodytext50"/>
        <w:framePr w:w="6662" w:h="710" w:hRule="exact" w:wrap="none" w:vAnchor="page" w:hAnchor="page" w:x="2795" w:y="2811"/>
        <w:shd w:val="clear" w:color="auto" w:fill="auto"/>
        <w:tabs>
          <w:tab w:val="left" w:pos="2732"/>
        </w:tabs>
        <w:spacing w:line="326" w:lineRule="exact"/>
        <w:ind w:left="20" w:right="2486" w:firstLine="0"/>
        <w:jc w:val="both"/>
      </w:pPr>
      <w:r>
        <w:rPr>
          <w:rStyle w:val="Bodytext5NotItalic0"/>
        </w:rPr>
        <w:lastRenderedPageBreak/>
        <w:t>Act 14</w:t>
      </w:r>
      <w:r>
        <w:rPr>
          <w:rStyle w:val="Bodytext5NotItalic0"/>
        </w:rPr>
        <w:tab/>
      </w:r>
      <w:r>
        <w:rPr>
          <w:rStyle w:val="Bodytext5Spacing0pt"/>
          <w:i/>
          <w:iCs/>
        </w:rPr>
        <w:t>Insolvency Act</w:t>
      </w:r>
    </w:p>
    <w:p w:rsidR="00C95A81" w:rsidRDefault="00B909C2">
      <w:pPr>
        <w:pStyle w:val="Bodytext0"/>
        <w:framePr w:w="6662" w:h="710" w:hRule="exact" w:wrap="none" w:vAnchor="page" w:hAnchor="page" w:x="2795" w:y="2811"/>
        <w:shd w:val="clear" w:color="auto" w:fill="auto"/>
        <w:spacing w:line="326" w:lineRule="exact"/>
        <w:ind w:left="1460" w:firstLine="0"/>
        <w:jc w:val="left"/>
      </w:pPr>
      <w:r>
        <w:rPr>
          <w:rStyle w:val="BodytextSpacing0pt"/>
        </w:rPr>
        <w:t>company’s property; and</w:t>
      </w:r>
    </w:p>
    <w:p w:rsidR="00C95A81" w:rsidRDefault="00B909C2">
      <w:pPr>
        <w:pStyle w:val="Headerorfooter20"/>
        <w:framePr w:wrap="none" w:vAnchor="page" w:hAnchor="page" w:x="8958" w:y="2912"/>
        <w:shd w:val="clear" w:color="auto" w:fill="auto"/>
        <w:spacing w:line="200" w:lineRule="exact"/>
        <w:ind w:left="20"/>
        <w:jc w:val="left"/>
      </w:pPr>
      <w:r>
        <w:rPr>
          <w:rStyle w:val="Headerorfooter2Spacing0pt"/>
          <w:b/>
          <w:bCs/>
        </w:rPr>
        <w:t>2011</w:t>
      </w:r>
    </w:p>
    <w:p w:rsidR="00C95A81" w:rsidRDefault="00B909C2">
      <w:pPr>
        <w:pStyle w:val="Bodytext0"/>
        <w:framePr w:w="6662" w:h="9540" w:hRule="exact" w:wrap="none" w:vAnchor="page" w:hAnchor="page" w:x="2795" w:y="3618"/>
        <w:numPr>
          <w:ilvl w:val="0"/>
          <w:numId w:val="321"/>
        </w:numPr>
        <w:shd w:val="clear" w:color="auto" w:fill="auto"/>
        <w:tabs>
          <w:tab w:val="left" w:pos="1460"/>
        </w:tabs>
        <w:spacing w:after="120" w:line="278" w:lineRule="exact"/>
        <w:ind w:left="1460" w:right="20" w:hanging="480"/>
        <w:jc w:val="both"/>
      </w:pPr>
      <w:r>
        <w:rPr>
          <w:rStyle w:val="BodytextSpacing0pt"/>
        </w:rPr>
        <w:t>commence or continue execution proceedings or other legal process or levy distress against the company or its property.</w:t>
      </w:r>
    </w:p>
    <w:p w:rsidR="00C95A81" w:rsidRDefault="00B909C2">
      <w:pPr>
        <w:pStyle w:val="Bodytext0"/>
        <w:framePr w:w="6662" w:h="9540" w:hRule="exact" w:wrap="none" w:vAnchor="page" w:hAnchor="page" w:x="2795" w:y="3618"/>
        <w:numPr>
          <w:ilvl w:val="0"/>
          <w:numId w:val="318"/>
        </w:numPr>
        <w:shd w:val="clear" w:color="auto" w:fill="auto"/>
        <w:tabs>
          <w:tab w:val="left" w:pos="908"/>
        </w:tabs>
        <w:spacing w:after="123" w:line="278" w:lineRule="exact"/>
        <w:ind w:left="20" w:right="20" w:firstLine="480"/>
        <w:jc w:val="both"/>
      </w:pPr>
      <w:r>
        <w:rPr>
          <w:rStyle w:val="BodytextSpacing0pt"/>
        </w:rPr>
        <w:t xml:space="preserve">Subsection (2) </w:t>
      </w:r>
      <w:r>
        <w:rPr>
          <w:rStyle w:val="BodytextSpacing0pt"/>
        </w:rPr>
        <w:t>shall not prevent a secured creditor from exercising a power of enforcement of a charge over company property, except where the deed provides for it in relation to the secured creditor who voted in favour of the resolution for the execution of the deed.</w:t>
      </w:r>
    </w:p>
    <w:p w:rsidR="00C95A81" w:rsidRDefault="00B909C2">
      <w:pPr>
        <w:pStyle w:val="Heading10"/>
        <w:framePr w:w="6662" w:h="9540" w:hRule="exact" w:wrap="none" w:vAnchor="page" w:hAnchor="page" w:x="2795" w:y="3618"/>
        <w:numPr>
          <w:ilvl w:val="0"/>
          <w:numId w:val="295"/>
        </w:numPr>
        <w:shd w:val="clear" w:color="auto" w:fill="auto"/>
        <w:tabs>
          <w:tab w:val="left" w:pos="486"/>
        </w:tabs>
        <w:spacing w:before="0" w:after="150" w:line="200" w:lineRule="exact"/>
        <w:ind w:left="20" w:firstLine="0"/>
        <w:jc w:val="both"/>
      </w:pPr>
      <w:bookmarkStart w:id="153" w:name="bookmark153"/>
      <w:r>
        <w:rPr>
          <w:rStyle w:val="Heading1Spacing0pt"/>
        </w:rPr>
        <w:t>Fu</w:t>
      </w:r>
      <w:r>
        <w:rPr>
          <w:rStyle w:val="Heading1Spacing0pt"/>
        </w:rPr>
        <w:t>nction of administrator.</w:t>
      </w:r>
      <w:bookmarkEnd w:id="153"/>
    </w:p>
    <w:p w:rsidR="00C95A81" w:rsidRDefault="00B909C2">
      <w:pPr>
        <w:pStyle w:val="Bodytext0"/>
        <w:framePr w:w="6662" w:h="9540" w:hRule="exact" w:wrap="none" w:vAnchor="page" w:hAnchor="page" w:x="2795" w:y="3618"/>
        <w:shd w:val="clear" w:color="auto" w:fill="auto"/>
        <w:spacing w:after="303" w:line="278" w:lineRule="exact"/>
        <w:ind w:left="20" w:right="20" w:firstLine="0"/>
        <w:jc w:val="both"/>
      </w:pPr>
      <w:r>
        <w:rPr>
          <w:rStyle w:val="BodytextSpacing0pt"/>
        </w:rPr>
        <w:t>The administrator shall supervise the implementation of the administration deed.</w:t>
      </w:r>
    </w:p>
    <w:p w:rsidR="00C95A81" w:rsidRDefault="00B909C2">
      <w:pPr>
        <w:pStyle w:val="Heading10"/>
        <w:framePr w:w="6662" w:h="9540" w:hRule="exact" w:wrap="none" w:vAnchor="page" w:hAnchor="page" w:x="2795" w:y="3618"/>
        <w:numPr>
          <w:ilvl w:val="0"/>
          <w:numId w:val="295"/>
        </w:numPr>
        <w:shd w:val="clear" w:color="auto" w:fill="auto"/>
        <w:tabs>
          <w:tab w:val="left" w:pos="490"/>
        </w:tabs>
        <w:spacing w:before="0" w:after="147" w:line="200" w:lineRule="exact"/>
        <w:ind w:left="20" w:firstLine="0"/>
        <w:jc w:val="both"/>
      </w:pPr>
      <w:bookmarkStart w:id="154" w:name="bookmark154"/>
      <w:r>
        <w:rPr>
          <w:rStyle w:val="Heading1Spacing0pt"/>
        </w:rPr>
        <w:t>Creditor’s meetings during administration.</w:t>
      </w:r>
      <w:bookmarkEnd w:id="154"/>
    </w:p>
    <w:p w:rsidR="00C95A81" w:rsidRDefault="00B909C2">
      <w:pPr>
        <w:pStyle w:val="Bodytext0"/>
        <w:framePr w:w="6662" w:h="9540" w:hRule="exact" w:wrap="none" w:vAnchor="page" w:hAnchor="page" w:x="2795" w:y="3618"/>
        <w:numPr>
          <w:ilvl w:val="0"/>
          <w:numId w:val="322"/>
        </w:numPr>
        <w:shd w:val="clear" w:color="auto" w:fill="auto"/>
        <w:tabs>
          <w:tab w:val="left" w:pos="855"/>
        </w:tabs>
        <w:spacing w:line="283" w:lineRule="exact"/>
        <w:ind w:left="20" w:right="20" w:firstLine="480"/>
        <w:jc w:val="both"/>
      </w:pPr>
      <w:r>
        <w:rPr>
          <w:rStyle w:val="BodytextSpacing0pt"/>
        </w:rPr>
        <w:t>The administrator may call a creditors’ meeting at any time during the administration.</w:t>
      </w:r>
    </w:p>
    <w:p w:rsidR="00C95A81" w:rsidRDefault="00B909C2">
      <w:pPr>
        <w:pStyle w:val="Bodytext0"/>
        <w:framePr w:w="6662" w:h="9540" w:hRule="exact" w:wrap="none" w:vAnchor="page" w:hAnchor="page" w:x="2795" w:y="3618"/>
        <w:numPr>
          <w:ilvl w:val="0"/>
          <w:numId w:val="322"/>
        </w:numPr>
        <w:shd w:val="clear" w:color="auto" w:fill="auto"/>
        <w:tabs>
          <w:tab w:val="left" w:pos="855"/>
        </w:tabs>
        <w:spacing w:after="60" w:line="278" w:lineRule="exact"/>
        <w:ind w:left="20" w:right="20" w:firstLine="480"/>
        <w:jc w:val="both"/>
      </w:pPr>
      <w:r>
        <w:rPr>
          <w:rStyle w:val="BodytextSpacing0pt"/>
        </w:rPr>
        <w:t xml:space="preserve">The administrator </w:t>
      </w:r>
      <w:r>
        <w:rPr>
          <w:rStyle w:val="BodytextSpacing0pt"/>
        </w:rPr>
        <w:t>shall call a creditors’ meeting if requested in writing by creditors, the value of whose claims against the company is not less than ten per cent of the value of all claims against the company.</w:t>
      </w:r>
    </w:p>
    <w:p w:rsidR="00C95A81" w:rsidRDefault="00B909C2">
      <w:pPr>
        <w:pStyle w:val="Bodytext0"/>
        <w:framePr w:w="6662" w:h="9540" w:hRule="exact" w:wrap="none" w:vAnchor="page" w:hAnchor="page" w:x="2795" w:y="3618"/>
        <w:numPr>
          <w:ilvl w:val="0"/>
          <w:numId w:val="322"/>
        </w:numPr>
        <w:shd w:val="clear" w:color="auto" w:fill="auto"/>
        <w:tabs>
          <w:tab w:val="left" w:pos="855"/>
        </w:tabs>
        <w:spacing w:after="60" w:line="278" w:lineRule="exact"/>
        <w:ind w:left="20" w:right="20" w:firstLine="480"/>
        <w:jc w:val="both"/>
      </w:pPr>
      <w:r>
        <w:rPr>
          <w:rStyle w:val="BodytextSpacing0pt"/>
        </w:rPr>
        <w:t>An administrator shall give not less than five working days no</w:t>
      </w:r>
      <w:r>
        <w:rPr>
          <w:rStyle w:val="BodytextSpacing0pt"/>
        </w:rPr>
        <w:t>tice of the meeting, which, subject to this section, shall be conducted in accordance with the Third Schedule.</w:t>
      </w:r>
    </w:p>
    <w:p w:rsidR="00C95A81" w:rsidRDefault="00B909C2">
      <w:pPr>
        <w:pStyle w:val="Bodytext0"/>
        <w:framePr w:w="6662" w:h="9540" w:hRule="exact" w:wrap="none" w:vAnchor="page" w:hAnchor="page" w:x="2795" w:y="3618"/>
        <w:numPr>
          <w:ilvl w:val="0"/>
          <w:numId w:val="322"/>
        </w:numPr>
        <w:shd w:val="clear" w:color="auto" w:fill="auto"/>
        <w:tabs>
          <w:tab w:val="left" w:pos="846"/>
        </w:tabs>
        <w:spacing w:after="303" w:line="278" w:lineRule="exact"/>
        <w:ind w:left="20" w:right="20" w:firstLine="480"/>
        <w:jc w:val="both"/>
      </w:pPr>
      <w:r>
        <w:rPr>
          <w:rStyle w:val="BodytextSpacing0pt"/>
        </w:rPr>
        <w:t>A creditors’ meeting shall have the power to call for reports on the progress of the administration from the administrator.</w:t>
      </w:r>
    </w:p>
    <w:p w:rsidR="00C95A81" w:rsidRDefault="00B909C2">
      <w:pPr>
        <w:pStyle w:val="Heading10"/>
        <w:framePr w:w="6662" w:h="9540" w:hRule="exact" w:wrap="none" w:vAnchor="page" w:hAnchor="page" w:x="2795" w:y="3618"/>
        <w:numPr>
          <w:ilvl w:val="0"/>
          <w:numId w:val="295"/>
        </w:numPr>
        <w:shd w:val="clear" w:color="auto" w:fill="auto"/>
        <w:tabs>
          <w:tab w:val="left" w:pos="486"/>
        </w:tabs>
        <w:spacing w:before="0" w:after="147" w:line="200" w:lineRule="exact"/>
        <w:ind w:left="20" w:firstLine="0"/>
        <w:jc w:val="both"/>
      </w:pPr>
      <w:bookmarkStart w:id="155" w:name="bookmark155"/>
      <w:r>
        <w:rPr>
          <w:rStyle w:val="Heading1Spacing0pt"/>
        </w:rPr>
        <w:t xml:space="preserve">Variation of </w:t>
      </w:r>
      <w:r>
        <w:rPr>
          <w:rStyle w:val="Heading1Spacing0pt"/>
        </w:rPr>
        <w:t>administration deed by creditors.</w:t>
      </w:r>
      <w:bookmarkEnd w:id="155"/>
    </w:p>
    <w:p w:rsidR="00C95A81" w:rsidRDefault="00B909C2">
      <w:pPr>
        <w:pStyle w:val="Bodytext0"/>
        <w:framePr w:w="6662" w:h="9540" w:hRule="exact" w:wrap="none" w:vAnchor="page" w:hAnchor="page" w:x="2795" w:y="3618"/>
        <w:numPr>
          <w:ilvl w:val="0"/>
          <w:numId w:val="323"/>
        </w:numPr>
        <w:shd w:val="clear" w:color="auto" w:fill="auto"/>
        <w:tabs>
          <w:tab w:val="left" w:pos="836"/>
        </w:tabs>
        <w:spacing w:after="127" w:line="283" w:lineRule="exact"/>
        <w:ind w:left="20" w:right="20" w:firstLine="480"/>
        <w:jc w:val="both"/>
      </w:pPr>
      <w:r>
        <w:rPr>
          <w:rStyle w:val="BodytextSpacing0pt"/>
        </w:rPr>
        <w:t>An administration deed may be varied by a resolution passed at a creditors’ meeting.</w:t>
      </w:r>
    </w:p>
    <w:p w:rsidR="00C95A81" w:rsidRDefault="00B909C2">
      <w:pPr>
        <w:pStyle w:val="Bodytext0"/>
        <w:framePr w:w="6662" w:h="9540" w:hRule="exact" w:wrap="none" w:vAnchor="page" w:hAnchor="page" w:x="2795" w:y="3618"/>
        <w:numPr>
          <w:ilvl w:val="0"/>
          <w:numId w:val="323"/>
        </w:numPr>
        <w:shd w:val="clear" w:color="auto" w:fill="auto"/>
        <w:tabs>
          <w:tab w:val="left" w:pos="812"/>
        </w:tabs>
        <w:spacing w:line="200" w:lineRule="exact"/>
        <w:ind w:left="20" w:firstLine="480"/>
        <w:jc w:val="both"/>
      </w:pPr>
      <w:r>
        <w:rPr>
          <w:rStyle w:val="BodytextSpacing0pt"/>
        </w:rPr>
        <w:t>Where an administration deed is varied under subsection (1), the</w:t>
      </w:r>
    </w:p>
    <w:p w:rsidR="00C95A81" w:rsidRDefault="00B909C2">
      <w:pPr>
        <w:pStyle w:val="Headerorfooter20"/>
        <w:framePr w:w="6710" w:h="229" w:hRule="exact" w:wrap="none" w:vAnchor="page" w:hAnchor="page" w:x="2771" w:y="13342"/>
        <w:shd w:val="clear" w:color="auto" w:fill="auto"/>
        <w:spacing w:line="200" w:lineRule="exact"/>
        <w:ind w:right="20"/>
      </w:pPr>
      <w:r>
        <w:rPr>
          <w:rStyle w:val="Headerorfooter2Spacing0pt"/>
          <w:b/>
          <w:bCs/>
        </w:rPr>
        <w:t>120</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Bodytext50"/>
        <w:framePr w:w="6662" w:h="10174" w:hRule="exact" w:wrap="none" w:vAnchor="page" w:hAnchor="page" w:x="2795" w:y="2722"/>
        <w:shd w:val="clear" w:color="auto" w:fill="auto"/>
        <w:tabs>
          <w:tab w:val="left" w:pos="2732"/>
          <w:tab w:val="left" w:pos="6202"/>
        </w:tabs>
        <w:spacing w:line="288" w:lineRule="exact"/>
        <w:ind w:left="20" w:firstLine="0"/>
        <w:jc w:val="both"/>
      </w:pPr>
      <w:r>
        <w:rPr>
          <w:rStyle w:val="Bodytext5NotItalic1"/>
        </w:rPr>
        <w:lastRenderedPageBreak/>
        <w:t>Act 14</w:t>
      </w:r>
      <w:r>
        <w:rPr>
          <w:rStyle w:val="Bodytext5NotItalic1"/>
        </w:rPr>
        <w:tab/>
      </w:r>
      <w:r>
        <w:rPr>
          <w:rStyle w:val="Bodytext5Spacing0pt0"/>
          <w:i/>
          <w:iCs/>
        </w:rPr>
        <w:t>Insolvency Act</w:t>
      </w:r>
      <w:r>
        <w:rPr>
          <w:rStyle w:val="Bodytext5NotItalic1"/>
        </w:rPr>
        <w:tab/>
        <w:t>2011</w:t>
      </w:r>
    </w:p>
    <w:p w:rsidR="00C95A81" w:rsidRDefault="00B909C2">
      <w:pPr>
        <w:pStyle w:val="Bodytext0"/>
        <w:framePr w:w="6662" w:h="10174" w:hRule="exact" w:wrap="none" w:vAnchor="page" w:hAnchor="page" w:x="2795" w:y="2722"/>
        <w:shd w:val="clear" w:color="auto" w:fill="auto"/>
        <w:spacing w:after="248" w:line="288" w:lineRule="exact"/>
        <w:ind w:left="20" w:right="20" w:firstLine="0"/>
        <w:jc w:val="both"/>
      </w:pPr>
      <w:r>
        <w:rPr>
          <w:rStyle w:val="BodytextSpacing0pt0"/>
        </w:rPr>
        <w:t xml:space="preserve">court may, on the </w:t>
      </w:r>
      <w:r>
        <w:rPr>
          <w:rStyle w:val="BodytextSpacing0pt0"/>
        </w:rPr>
        <w:t>application of a creditor or the administrator, cancel or confirm the variation, in whole or in part and subject to conditions as it thinks fit and may make other order as it thinks appropriate.</w:t>
      </w:r>
    </w:p>
    <w:p w:rsidR="00C95A81" w:rsidRDefault="00B909C2">
      <w:pPr>
        <w:pStyle w:val="Bodytext0"/>
        <w:framePr w:w="6662" w:h="10174" w:hRule="exact" w:wrap="none" w:vAnchor="page" w:hAnchor="page" w:x="2795" w:y="2722"/>
        <w:numPr>
          <w:ilvl w:val="0"/>
          <w:numId w:val="324"/>
        </w:numPr>
        <w:shd w:val="clear" w:color="auto" w:fill="auto"/>
        <w:tabs>
          <w:tab w:val="left" w:pos="913"/>
        </w:tabs>
        <w:spacing w:after="303" w:line="278" w:lineRule="exact"/>
        <w:ind w:left="20" w:right="20" w:firstLine="480"/>
        <w:jc w:val="both"/>
      </w:pPr>
      <w:r>
        <w:rPr>
          <w:rStyle w:val="BodytextSpacing0pt0"/>
        </w:rPr>
        <w:t>Any variation, cancellation, confirmation or order made under</w:t>
      </w:r>
      <w:r>
        <w:rPr>
          <w:rStyle w:val="BodytextSpacing0pt0"/>
        </w:rPr>
        <w:t xml:space="preserve"> this section shall be filed with the registrar and the official receiver within seven days.</w:t>
      </w:r>
    </w:p>
    <w:p w:rsidR="00C95A81" w:rsidRDefault="00B909C2">
      <w:pPr>
        <w:pStyle w:val="Heading10"/>
        <w:framePr w:w="6662" w:h="10174" w:hRule="exact" w:wrap="none" w:vAnchor="page" w:hAnchor="page" w:x="2795" w:y="2722"/>
        <w:numPr>
          <w:ilvl w:val="0"/>
          <w:numId w:val="325"/>
        </w:numPr>
        <w:shd w:val="clear" w:color="auto" w:fill="auto"/>
        <w:tabs>
          <w:tab w:val="left" w:pos="490"/>
        </w:tabs>
        <w:spacing w:before="0" w:after="213" w:line="200" w:lineRule="exact"/>
        <w:ind w:left="20" w:firstLine="0"/>
        <w:jc w:val="both"/>
      </w:pPr>
      <w:bookmarkStart w:id="156" w:name="bookmark156"/>
      <w:r>
        <w:rPr>
          <w:rStyle w:val="Heading1Spacing0pt0"/>
        </w:rPr>
        <w:t>Termination of administration.</w:t>
      </w:r>
      <w:bookmarkEnd w:id="156"/>
    </w:p>
    <w:p w:rsidR="00C95A81" w:rsidRDefault="00B909C2">
      <w:pPr>
        <w:pStyle w:val="Bodytext0"/>
        <w:framePr w:w="6662" w:h="10174" w:hRule="exact" w:wrap="none" w:vAnchor="page" w:hAnchor="page" w:x="2795" w:y="2722"/>
        <w:shd w:val="clear" w:color="auto" w:fill="auto"/>
        <w:spacing w:after="208" w:line="200" w:lineRule="exact"/>
        <w:ind w:left="20" w:firstLine="0"/>
        <w:jc w:val="both"/>
      </w:pPr>
      <w:r>
        <w:rPr>
          <w:rStyle w:val="BodytextSpacing0pt0"/>
        </w:rPr>
        <w:t>An administration shall be terminated where—</w:t>
      </w:r>
    </w:p>
    <w:p w:rsidR="00C95A81" w:rsidRDefault="00B909C2">
      <w:pPr>
        <w:pStyle w:val="Bodytext0"/>
        <w:framePr w:w="6662" w:h="10174" w:hRule="exact" w:wrap="none" w:vAnchor="page" w:hAnchor="page" w:x="2795" w:y="2722"/>
        <w:numPr>
          <w:ilvl w:val="0"/>
          <w:numId w:val="326"/>
        </w:numPr>
        <w:shd w:val="clear" w:color="auto" w:fill="auto"/>
        <w:tabs>
          <w:tab w:val="left" w:pos="950"/>
        </w:tabs>
        <w:spacing w:after="154" w:line="200" w:lineRule="exact"/>
        <w:ind w:left="960" w:hanging="480"/>
        <w:jc w:val="both"/>
      </w:pPr>
      <w:r>
        <w:rPr>
          <w:rStyle w:val="BodytextSpacing0pt0"/>
        </w:rPr>
        <w:t>the court makes an order under section 169; or</w:t>
      </w:r>
    </w:p>
    <w:p w:rsidR="00C95A81" w:rsidRDefault="00B909C2">
      <w:pPr>
        <w:pStyle w:val="Bodytext0"/>
        <w:framePr w:w="6662" w:h="10174" w:hRule="exact" w:wrap="none" w:vAnchor="page" w:hAnchor="page" w:x="2795" w:y="2722"/>
        <w:numPr>
          <w:ilvl w:val="0"/>
          <w:numId w:val="326"/>
        </w:numPr>
        <w:shd w:val="clear" w:color="auto" w:fill="auto"/>
        <w:tabs>
          <w:tab w:val="left" w:pos="960"/>
        </w:tabs>
        <w:spacing w:after="299" w:line="274" w:lineRule="exact"/>
        <w:ind w:left="960" w:right="20" w:hanging="480"/>
        <w:jc w:val="left"/>
      </w:pPr>
      <w:r>
        <w:rPr>
          <w:rStyle w:val="BodytextSpacing0pt0"/>
        </w:rPr>
        <w:t>circumstances occur, which are specified</w:t>
      </w:r>
      <w:r>
        <w:rPr>
          <w:rStyle w:val="BodytextSpacing0pt0"/>
        </w:rPr>
        <w:t xml:space="preserve"> in the deed for terminating it.</w:t>
      </w:r>
    </w:p>
    <w:p w:rsidR="00C95A81" w:rsidRDefault="00B909C2">
      <w:pPr>
        <w:pStyle w:val="Heading10"/>
        <w:framePr w:w="6662" w:h="10174" w:hRule="exact" w:wrap="none" w:vAnchor="page" w:hAnchor="page" w:x="2795" w:y="2722"/>
        <w:numPr>
          <w:ilvl w:val="0"/>
          <w:numId w:val="325"/>
        </w:numPr>
        <w:shd w:val="clear" w:color="auto" w:fill="auto"/>
        <w:tabs>
          <w:tab w:val="left" w:pos="490"/>
        </w:tabs>
        <w:spacing w:before="0" w:after="145" w:line="200" w:lineRule="exact"/>
        <w:ind w:left="20" w:firstLine="0"/>
        <w:jc w:val="both"/>
      </w:pPr>
      <w:bookmarkStart w:id="157" w:name="bookmark157"/>
      <w:r>
        <w:rPr>
          <w:rStyle w:val="Heading1Spacing0pt0"/>
        </w:rPr>
        <w:t>Termination of administration by court.</w:t>
      </w:r>
      <w:bookmarkEnd w:id="157"/>
    </w:p>
    <w:p w:rsidR="00C95A81" w:rsidRDefault="00B909C2">
      <w:pPr>
        <w:pStyle w:val="Bodytext0"/>
        <w:framePr w:w="6662" w:h="10174" w:hRule="exact" w:wrap="none" w:vAnchor="page" w:hAnchor="page" w:x="2795" w:y="2722"/>
        <w:numPr>
          <w:ilvl w:val="0"/>
          <w:numId w:val="327"/>
        </w:numPr>
        <w:shd w:val="clear" w:color="auto" w:fill="auto"/>
        <w:tabs>
          <w:tab w:val="left" w:pos="855"/>
        </w:tabs>
        <w:spacing w:line="278" w:lineRule="exact"/>
        <w:ind w:left="20" w:right="20" w:firstLine="480"/>
        <w:jc w:val="both"/>
      </w:pPr>
      <w:r>
        <w:rPr>
          <w:rStyle w:val="BodytextSpacing0pt0"/>
        </w:rPr>
        <w:t>An application for the termination of an administration may be made to the court by—</w:t>
      </w:r>
    </w:p>
    <w:p w:rsidR="00C95A81" w:rsidRDefault="00B909C2">
      <w:pPr>
        <w:pStyle w:val="Bodytext0"/>
        <w:framePr w:w="6662" w:h="10174" w:hRule="exact" w:wrap="none" w:vAnchor="page" w:hAnchor="page" w:x="2795" w:y="2722"/>
        <w:numPr>
          <w:ilvl w:val="0"/>
          <w:numId w:val="328"/>
        </w:numPr>
        <w:shd w:val="clear" w:color="auto" w:fill="auto"/>
        <w:tabs>
          <w:tab w:val="left" w:pos="960"/>
        </w:tabs>
        <w:spacing w:line="278" w:lineRule="exact"/>
        <w:ind w:left="960" w:hanging="480"/>
        <w:jc w:val="both"/>
      </w:pPr>
      <w:r>
        <w:rPr>
          <w:rStyle w:val="BodytextSpacing0pt0"/>
        </w:rPr>
        <w:t>an administrator of the company;</w:t>
      </w:r>
    </w:p>
    <w:p w:rsidR="00C95A81" w:rsidRDefault="00B909C2">
      <w:pPr>
        <w:pStyle w:val="Bodytext0"/>
        <w:framePr w:w="6662" w:h="10174" w:hRule="exact" w:wrap="none" w:vAnchor="page" w:hAnchor="page" w:x="2795" w:y="2722"/>
        <w:numPr>
          <w:ilvl w:val="0"/>
          <w:numId w:val="328"/>
        </w:numPr>
        <w:shd w:val="clear" w:color="auto" w:fill="auto"/>
        <w:tabs>
          <w:tab w:val="left" w:pos="960"/>
        </w:tabs>
        <w:spacing w:after="208" w:line="200" w:lineRule="exact"/>
        <w:ind w:left="960" w:hanging="480"/>
        <w:jc w:val="both"/>
      </w:pPr>
      <w:r>
        <w:rPr>
          <w:rStyle w:val="BodytextSpacing0pt0"/>
        </w:rPr>
        <w:t>a creditor of the company; or</w:t>
      </w:r>
    </w:p>
    <w:p w:rsidR="00C95A81" w:rsidRDefault="00B909C2">
      <w:pPr>
        <w:pStyle w:val="Bodytext0"/>
        <w:framePr w:w="6662" w:h="10174" w:hRule="exact" w:wrap="none" w:vAnchor="page" w:hAnchor="page" w:x="2795" w:y="2722"/>
        <w:numPr>
          <w:ilvl w:val="0"/>
          <w:numId w:val="328"/>
        </w:numPr>
        <w:shd w:val="clear" w:color="auto" w:fill="auto"/>
        <w:tabs>
          <w:tab w:val="left" w:pos="960"/>
        </w:tabs>
        <w:spacing w:after="145" w:line="200" w:lineRule="exact"/>
        <w:ind w:left="960" w:hanging="480"/>
        <w:jc w:val="both"/>
      </w:pPr>
      <w:r>
        <w:rPr>
          <w:rStyle w:val="BodytextSpacing0pt0"/>
        </w:rPr>
        <w:t>any liquidator of the company.</w:t>
      </w:r>
    </w:p>
    <w:p w:rsidR="00C95A81" w:rsidRDefault="00B909C2">
      <w:pPr>
        <w:pStyle w:val="Bodytext0"/>
        <w:framePr w:w="6662" w:h="10174" w:hRule="exact" w:wrap="none" w:vAnchor="page" w:hAnchor="page" w:x="2795" w:y="2722"/>
        <w:numPr>
          <w:ilvl w:val="0"/>
          <w:numId w:val="327"/>
        </w:numPr>
        <w:shd w:val="clear" w:color="auto" w:fill="auto"/>
        <w:tabs>
          <w:tab w:val="left" w:pos="846"/>
        </w:tabs>
        <w:spacing w:after="120" w:line="278" w:lineRule="exact"/>
        <w:ind w:left="20" w:right="20" w:firstLine="480"/>
        <w:jc w:val="both"/>
      </w:pPr>
      <w:r>
        <w:rPr>
          <w:rStyle w:val="BodytextSpacing0pt0"/>
        </w:rPr>
        <w:t>Subject to subsection (3), court may make an order with respect to an administration that, on such terms and conditions as it sees fit, the administrator ceases to act from a specified date and may prohibit the appointment of another administrator or provi</w:t>
      </w:r>
      <w:r>
        <w:rPr>
          <w:rStyle w:val="BodytextSpacing0pt0"/>
        </w:rPr>
        <w:t>sional administrator.</w:t>
      </w:r>
    </w:p>
    <w:p w:rsidR="00C95A81" w:rsidRDefault="00B909C2">
      <w:pPr>
        <w:pStyle w:val="Bodytext0"/>
        <w:framePr w:w="6662" w:h="10174" w:hRule="exact" w:wrap="none" w:vAnchor="page" w:hAnchor="page" w:x="2795" w:y="2722"/>
        <w:numPr>
          <w:ilvl w:val="0"/>
          <w:numId w:val="327"/>
        </w:numPr>
        <w:shd w:val="clear" w:color="auto" w:fill="auto"/>
        <w:tabs>
          <w:tab w:val="left" w:pos="860"/>
        </w:tabs>
        <w:spacing w:after="120" w:line="278" w:lineRule="exact"/>
        <w:ind w:left="20" w:right="20" w:firstLine="480"/>
        <w:jc w:val="both"/>
      </w:pPr>
      <w:r>
        <w:rPr>
          <w:rStyle w:val="BodytextSpacing0pt0"/>
        </w:rPr>
        <w:t>The court may make the order under subsection (2) if it is satisfied that—</w:t>
      </w:r>
    </w:p>
    <w:p w:rsidR="00C95A81" w:rsidRDefault="00B909C2">
      <w:pPr>
        <w:pStyle w:val="Bodytext0"/>
        <w:framePr w:w="6662" w:h="10174" w:hRule="exact" w:wrap="none" w:vAnchor="page" w:hAnchor="page" w:x="2795" w:y="2722"/>
        <w:numPr>
          <w:ilvl w:val="0"/>
          <w:numId w:val="329"/>
        </w:numPr>
        <w:shd w:val="clear" w:color="auto" w:fill="auto"/>
        <w:tabs>
          <w:tab w:val="left" w:pos="950"/>
        </w:tabs>
        <w:spacing w:line="278" w:lineRule="exact"/>
        <w:ind w:left="960" w:right="20" w:hanging="480"/>
        <w:jc w:val="both"/>
      </w:pPr>
      <w:r>
        <w:rPr>
          <w:rStyle w:val="BodytextSpacing0pt0"/>
        </w:rPr>
        <w:t xml:space="preserve">the provisional administrator or creditors were given information about the company’s business, property, affairs or financial circumstances that was false or </w:t>
      </w:r>
      <w:r>
        <w:rPr>
          <w:rStyle w:val="BodytextSpacing0pt0"/>
        </w:rPr>
        <w:t>misleading or information which can reasonably be expected to have been</w:t>
      </w:r>
    </w:p>
    <w:p w:rsidR="00C95A81" w:rsidRDefault="00B909C2">
      <w:pPr>
        <w:pStyle w:val="Headerorfooter20"/>
        <w:framePr w:wrap="none" w:vAnchor="page" w:hAnchor="page" w:x="5948" w:y="13193"/>
        <w:shd w:val="clear" w:color="auto" w:fill="auto"/>
        <w:spacing w:line="200" w:lineRule="exact"/>
        <w:ind w:left="20"/>
        <w:jc w:val="left"/>
      </w:pPr>
      <w:r>
        <w:rPr>
          <w:rStyle w:val="Headerorfooter2Spacing0pt0"/>
          <w:b/>
          <w:bCs/>
        </w:rPr>
        <w:t>121</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Headerorfooter0"/>
        <w:framePr w:w="6710" w:h="331" w:hRule="exact" w:wrap="none" w:vAnchor="page" w:hAnchor="page" w:x="2772" w:y="2699"/>
        <w:shd w:val="clear" w:color="auto" w:fill="auto"/>
        <w:tabs>
          <w:tab w:val="left" w:pos="2732"/>
          <w:tab w:val="left" w:pos="6202"/>
        </w:tabs>
        <w:spacing w:line="302" w:lineRule="exact"/>
        <w:ind w:left="20"/>
        <w:jc w:val="left"/>
      </w:pPr>
      <w:r>
        <w:rPr>
          <w:rStyle w:val="Headerorfooter10pt1"/>
        </w:rPr>
        <w:lastRenderedPageBreak/>
        <w:t>Act 14</w:t>
      </w:r>
      <w:r>
        <w:rPr>
          <w:rStyle w:val="Headerorfooter10pt1"/>
        </w:rPr>
        <w:tab/>
      </w:r>
      <w:r>
        <w:rPr>
          <w:rStyle w:val="Headerorfooter3"/>
          <w:i/>
          <w:iCs/>
        </w:rPr>
        <w:t>Insolvency Act</w:t>
      </w:r>
      <w:r>
        <w:rPr>
          <w:rStyle w:val="Headerorfooter10pt1"/>
        </w:rPr>
        <w:tab/>
        <w:t>2011</w:t>
      </w:r>
    </w:p>
    <w:p w:rsidR="00C95A81" w:rsidRDefault="00B909C2">
      <w:pPr>
        <w:pStyle w:val="Bodytext0"/>
        <w:framePr w:w="6662" w:h="614" w:hRule="exact" w:wrap="none" w:vAnchor="page" w:hAnchor="page" w:x="2796" w:y="3054"/>
        <w:shd w:val="clear" w:color="auto" w:fill="auto"/>
        <w:spacing w:line="302" w:lineRule="exact"/>
        <w:ind w:left="980" w:right="20" w:firstLine="0"/>
        <w:jc w:val="both"/>
      </w:pPr>
      <w:r>
        <w:rPr>
          <w:rStyle w:val="BodytextSpacing0pt0"/>
        </w:rPr>
        <w:t>material to creditors in deciding whether to vote in favour of the administration was not given to them; or</w:t>
      </w:r>
    </w:p>
    <w:p w:rsidR="00C95A81" w:rsidRDefault="00B909C2">
      <w:pPr>
        <w:pStyle w:val="Bodytext0"/>
        <w:framePr w:w="6662" w:h="9142" w:hRule="exact" w:wrap="none" w:vAnchor="page" w:hAnchor="page" w:x="2796" w:y="3792"/>
        <w:numPr>
          <w:ilvl w:val="0"/>
          <w:numId w:val="329"/>
        </w:numPr>
        <w:shd w:val="clear" w:color="auto" w:fill="auto"/>
        <w:tabs>
          <w:tab w:val="left" w:pos="970"/>
        </w:tabs>
        <w:spacing w:after="116" w:line="274" w:lineRule="exact"/>
        <w:ind w:left="980" w:right="20" w:hanging="480"/>
        <w:jc w:val="both"/>
      </w:pPr>
      <w:r>
        <w:rPr>
          <w:rStyle w:val="BodytextSpacing0pt0"/>
        </w:rPr>
        <w:t xml:space="preserve">the report or a statement </w:t>
      </w:r>
      <w:r>
        <w:rPr>
          <w:rStyle w:val="BodytextSpacing0pt0"/>
        </w:rPr>
        <w:t>made under section 147 contained false or misleading information or omissions;</w:t>
      </w:r>
    </w:p>
    <w:p w:rsidR="00C95A81" w:rsidRDefault="00B909C2">
      <w:pPr>
        <w:pStyle w:val="Bodytext0"/>
        <w:framePr w:w="6662" w:h="9142" w:hRule="exact" w:wrap="none" w:vAnchor="page" w:hAnchor="page" w:x="2796" w:y="3792"/>
        <w:numPr>
          <w:ilvl w:val="0"/>
          <w:numId w:val="329"/>
        </w:numPr>
        <w:shd w:val="clear" w:color="auto" w:fill="auto"/>
        <w:tabs>
          <w:tab w:val="left" w:pos="980"/>
        </w:tabs>
        <w:spacing w:after="120" w:line="278" w:lineRule="exact"/>
        <w:ind w:left="980" w:right="20" w:hanging="480"/>
        <w:jc w:val="both"/>
      </w:pPr>
      <w:r>
        <w:rPr>
          <w:rStyle w:val="BodytextSpacing0pt0"/>
        </w:rPr>
        <w:t>a person bound by the administration deed has failed to comply with the deed or with his or her obligations under the deed;</w:t>
      </w:r>
    </w:p>
    <w:p w:rsidR="00C95A81" w:rsidRDefault="00B909C2">
      <w:pPr>
        <w:pStyle w:val="Bodytext0"/>
        <w:framePr w:w="6662" w:h="9142" w:hRule="exact" w:wrap="none" w:vAnchor="page" w:hAnchor="page" w:x="2796" w:y="3792"/>
        <w:numPr>
          <w:ilvl w:val="0"/>
          <w:numId w:val="329"/>
        </w:numPr>
        <w:shd w:val="clear" w:color="auto" w:fill="auto"/>
        <w:tabs>
          <w:tab w:val="left" w:pos="970"/>
        </w:tabs>
        <w:spacing w:after="116" w:line="278" w:lineRule="exact"/>
        <w:ind w:left="980" w:right="20" w:hanging="480"/>
        <w:jc w:val="both"/>
      </w:pPr>
      <w:r>
        <w:rPr>
          <w:rStyle w:val="BodytextSpacing0pt0"/>
        </w:rPr>
        <w:t xml:space="preserve">the company has failed to act as may have been </w:t>
      </w:r>
      <w:r>
        <w:rPr>
          <w:rStyle w:val="BodytextSpacing0pt0"/>
        </w:rPr>
        <w:t>reasonably required by the administrator, for purposes of the administration;</w:t>
      </w:r>
    </w:p>
    <w:p w:rsidR="00C95A81" w:rsidRDefault="00B909C2">
      <w:pPr>
        <w:pStyle w:val="Bodytext0"/>
        <w:framePr w:w="6662" w:h="9142" w:hRule="exact" w:wrap="none" w:vAnchor="page" w:hAnchor="page" w:x="2796" w:y="3792"/>
        <w:numPr>
          <w:ilvl w:val="0"/>
          <w:numId w:val="329"/>
        </w:numPr>
        <w:shd w:val="clear" w:color="auto" w:fill="auto"/>
        <w:tabs>
          <w:tab w:val="left" w:pos="970"/>
        </w:tabs>
        <w:spacing w:after="187" w:line="283" w:lineRule="exact"/>
        <w:ind w:left="980" w:right="20" w:hanging="480"/>
        <w:jc w:val="both"/>
      </w:pPr>
      <w:r>
        <w:rPr>
          <w:rStyle w:val="BodytextSpacing0pt0"/>
        </w:rPr>
        <w:t>the administration cannot be completed without injustice or undue delay;</w:t>
      </w:r>
    </w:p>
    <w:p w:rsidR="00C95A81" w:rsidRDefault="00B909C2">
      <w:pPr>
        <w:pStyle w:val="Bodytext0"/>
        <w:framePr w:w="6662" w:h="9142" w:hRule="exact" w:wrap="none" w:vAnchor="page" w:hAnchor="page" w:x="2796" w:y="3792"/>
        <w:numPr>
          <w:ilvl w:val="0"/>
          <w:numId w:val="329"/>
        </w:numPr>
        <w:shd w:val="clear" w:color="auto" w:fill="auto"/>
        <w:tabs>
          <w:tab w:val="left" w:pos="970"/>
        </w:tabs>
        <w:spacing w:after="87" w:line="200" w:lineRule="exact"/>
        <w:ind w:left="20" w:firstLine="480"/>
        <w:jc w:val="both"/>
      </w:pPr>
      <w:r>
        <w:rPr>
          <w:rStyle w:val="BodytextSpacing0pt0"/>
        </w:rPr>
        <w:t>the administration is—</w:t>
      </w:r>
    </w:p>
    <w:p w:rsidR="00C95A81" w:rsidRDefault="00B909C2">
      <w:pPr>
        <w:pStyle w:val="Bodytext0"/>
        <w:framePr w:w="6662" w:h="9142" w:hRule="exact" w:wrap="none" w:vAnchor="page" w:hAnchor="page" w:x="2796" w:y="3792"/>
        <w:numPr>
          <w:ilvl w:val="0"/>
          <w:numId w:val="330"/>
        </w:numPr>
        <w:shd w:val="clear" w:color="auto" w:fill="auto"/>
        <w:tabs>
          <w:tab w:val="left" w:pos="1460"/>
        </w:tabs>
        <w:spacing w:after="124" w:line="283" w:lineRule="exact"/>
        <w:ind w:left="1460" w:right="20" w:hanging="480"/>
        <w:jc w:val="left"/>
      </w:pPr>
      <w:r>
        <w:rPr>
          <w:rStyle w:val="BodytextSpacing0pt0"/>
        </w:rPr>
        <w:t>oppressive or unfairly prejudicial or unfairly discriminatory against, a creditor;</w:t>
      </w:r>
      <w:r>
        <w:rPr>
          <w:rStyle w:val="BodytextSpacing0pt0"/>
        </w:rPr>
        <w:t xml:space="preserve"> or</w:t>
      </w:r>
    </w:p>
    <w:p w:rsidR="00C95A81" w:rsidRDefault="00B909C2">
      <w:pPr>
        <w:pStyle w:val="Bodytext0"/>
        <w:framePr w:w="6662" w:h="9142" w:hRule="exact" w:wrap="none" w:vAnchor="page" w:hAnchor="page" w:x="2796" w:y="3792"/>
        <w:numPr>
          <w:ilvl w:val="0"/>
          <w:numId w:val="330"/>
        </w:numPr>
        <w:shd w:val="clear" w:color="auto" w:fill="auto"/>
        <w:tabs>
          <w:tab w:val="left" w:pos="1460"/>
        </w:tabs>
        <w:spacing w:line="278" w:lineRule="exact"/>
        <w:ind w:left="1460" w:right="20" w:hanging="480"/>
        <w:jc w:val="left"/>
      </w:pPr>
      <w:r>
        <w:rPr>
          <w:rStyle w:val="BodytextSpacing0pt0"/>
        </w:rPr>
        <w:t>contrary to the interests of the creditors of the company as a whole; or</w:t>
      </w:r>
    </w:p>
    <w:p w:rsidR="00C95A81" w:rsidRDefault="00B909C2">
      <w:pPr>
        <w:pStyle w:val="Bodytext0"/>
        <w:framePr w:w="6662" w:h="9142" w:hRule="exact" w:wrap="none" w:vAnchor="page" w:hAnchor="page" w:x="2796" w:y="3792"/>
        <w:numPr>
          <w:ilvl w:val="0"/>
          <w:numId w:val="329"/>
        </w:numPr>
        <w:shd w:val="clear" w:color="auto" w:fill="auto"/>
        <w:tabs>
          <w:tab w:val="left" w:pos="970"/>
        </w:tabs>
        <w:spacing w:after="124" w:line="283" w:lineRule="exact"/>
        <w:ind w:left="980" w:right="20" w:hanging="480"/>
        <w:jc w:val="both"/>
      </w:pPr>
      <w:r>
        <w:rPr>
          <w:rStyle w:val="BodytextSpacing0pt0"/>
        </w:rPr>
        <w:t>the administration should be terminated for any other sufficient reason.</w:t>
      </w:r>
    </w:p>
    <w:p w:rsidR="00C95A81" w:rsidRDefault="00B909C2">
      <w:pPr>
        <w:pStyle w:val="Bodytext0"/>
        <w:framePr w:w="6662" w:h="9142" w:hRule="exact" w:wrap="none" w:vAnchor="page" w:hAnchor="page" w:x="2796" w:y="3792"/>
        <w:numPr>
          <w:ilvl w:val="0"/>
          <w:numId w:val="327"/>
        </w:numPr>
        <w:shd w:val="clear" w:color="auto" w:fill="auto"/>
        <w:tabs>
          <w:tab w:val="left" w:pos="889"/>
        </w:tabs>
        <w:spacing w:after="243" w:line="278" w:lineRule="exact"/>
        <w:ind w:left="20" w:right="20" w:firstLine="480"/>
        <w:jc w:val="both"/>
      </w:pPr>
      <w:r>
        <w:rPr>
          <w:rStyle w:val="BodytextSpacing0pt0"/>
        </w:rPr>
        <w:t>Except if ordered by court or unless the administrator is making the application, a copy of any applicatio</w:t>
      </w:r>
      <w:r>
        <w:rPr>
          <w:rStyle w:val="BodytextSpacing0pt0"/>
        </w:rPr>
        <w:t>n made under this section shall be served on the administrator, not less than five working days before the hearing of the application and the administrator may appear and be heard at the hearing.</w:t>
      </w:r>
    </w:p>
    <w:p w:rsidR="00C95A81" w:rsidRDefault="00B909C2">
      <w:pPr>
        <w:pStyle w:val="Heading10"/>
        <w:framePr w:w="6662" w:h="9142" w:hRule="exact" w:wrap="none" w:vAnchor="page" w:hAnchor="page" w:x="2796" w:y="3792"/>
        <w:numPr>
          <w:ilvl w:val="0"/>
          <w:numId w:val="325"/>
        </w:numPr>
        <w:shd w:val="clear" w:color="auto" w:fill="auto"/>
        <w:tabs>
          <w:tab w:val="left" w:pos="486"/>
        </w:tabs>
        <w:spacing w:before="0" w:after="333" w:line="200" w:lineRule="exact"/>
        <w:ind w:left="20" w:firstLine="0"/>
      </w:pPr>
      <w:bookmarkStart w:id="158" w:name="bookmark158"/>
      <w:r>
        <w:rPr>
          <w:rStyle w:val="Heading1Spacing0pt0"/>
        </w:rPr>
        <w:t>Notice on termination of administration.</w:t>
      </w:r>
      <w:bookmarkEnd w:id="158"/>
    </w:p>
    <w:p w:rsidR="00C95A81" w:rsidRDefault="00B909C2">
      <w:pPr>
        <w:pStyle w:val="Bodytext0"/>
        <w:framePr w:w="6662" w:h="9142" w:hRule="exact" w:wrap="none" w:vAnchor="page" w:hAnchor="page" w:x="2796" w:y="3792"/>
        <w:shd w:val="clear" w:color="auto" w:fill="auto"/>
        <w:spacing w:after="153" w:line="200" w:lineRule="exact"/>
        <w:ind w:left="20" w:firstLine="0"/>
        <w:jc w:val="left"/>
      </w:pPr>
      <w:r>
        <w:rPr>
          <w:rStyle w:val="BodytextSpacing0pt0"/>
        </w:rPr>
        <w:t xml:space="preserve">Where an </w:t>
      </w:r>
      <w:r>
        <w:rPr>
          <w:rStyle w:val="BodytextSpacing0pt0"/>
        </w:rPr>
        <w:t>administration has been terminated the administrator shall—</w:t>
      </w:r>
    </w:p>
    <w:p w:rsidR="00C95A81" w:rsidRDefault="00B909C2">
      <w:pPr>
        <w:pStyle w:val="Bodytext0"/>
        <w:framePr w:w="6662" w:h="9142" w:hRule="exact" w:wrap="none" w:vAnchor="page" w:hAnchor="page" w:x="2796" w:y="3792"/>
        <w:numPr>
          <w:ilvl w:val="0"/>
          <w:numId w:val="331"/>
        </w:numPr>
        <w:shd w:val="clear" w:color="auto" w:fill="auto"/>
        <w:tabs>
          <w:tab w:val="left" w:pos="975"/>
        </w:tabs>
        <w:spacing w:after="153" w:line="200" w:lineRule="exact"/>
        <w:ind w:left="20" w:firstLine="480"/>
        <w:jc w:val="both"/>
      </w:pPr>
      <w:r>
        <w:rPr>
          <w:rStyle w:val="BodytextSpacing0pt0"/>
        </w:rPr>
        <w:t>give public notice of the termination;</w:t>
      </w:r>
    </w:p>
    <w:p w:rsidR="00C95A81" w:rsidRDefault="00B909C2">
      <w:pPr>
        <w:pStyle w:val="Bodytext0"/>
        <w:framePr w:w="6662" w:h="9142" w:hRule="exact" w:wrap="none" w:vAnchor="page" w:hAnchor="page" w:x="2796" w:y="3792"/>
        <w:numPr>
          <w:ilvl w:val="0"/>
          <w:numId w:val="331"/>
        </w:numPr>
        <w:shd w:val="clear" w:color="auto" w:fill="auto"/>
        <w:tabs>
          <w:tab w:val="left" w:pos="985"/>
        </w:tabs>
        <w:spacing w:line="200" w:lineRule="exact"/>
        <w:ind w:left="20" w:firstLine="480"/>
        <w:jc w:val="both"/>
      </w:pPr>
      <w:r>
        <w:rPr>
          <w:rStyle w:val="BodytextSpacing0pt0"/>
        </w:rPr>
        <w:t>send a written notice of the termination to each of the</w:t>
      </w:r>
    </w:p>
    <w:p w:rsidR="00C95A81" w:rsidRDefault="00B909C2">
      <w:pPr>
        <w:pStyle w:val="Headerorfooter20"/>
        <w:framePr w:wrap="none" w:vAnchor="page" w:hAnchor="page" w:x="5950" w:y="13182"/>
        <w:shd w:val="clear" w:color="auto" w:fill="auto"/>
        <w:spacing w:line="200" w:lineRule="exact"/>
        <w:ind w:left="20"/>
        <w:jc w:val="left"/>
      </w:pPr>
      <w:r>
        <w:rPr>
          <w:rStyle w:val="Headerorfooter2Spacing0pt0"/>
          <w:b/>
          <w:bCs/>
        </w:rPr>
        <w:t>122</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Headerorfooter0"/>
        <w:framePr w:w="6730" w:h="643" w:hRule="exact" w:wrap="none" w:vAnchor="page" w:hAnchor="page" w:x="2760" w:y="2529"/>
        <w:shd w:val="clear" w:color="auto" w:fill="auto"/>
        <w:tabs>
          <w:tab w:val="left" w:pos="2732"/>
          <w:tab w:val="left" w:pos="6202"/>
        </w:tabs>
        <w:spacing w:line="307" w:lineRule="exact"/>
        <w:ind w:left="20"/>
        <w:jc w:val="left"/>
      </w:pPr>
      <w:r>
        <w:rPr>
          <w:rStyle w:val="Headerorfooter10pt1"/>
        </w:rPr>
        <w:lastRenderedPageBreak/>
        <w:t>Act 14</w:t>
      </w:r>
      <w:r>
        <w:rPr>
          <w:rStyle w:val="Headerorfooter10pt1"/>
        </w:rPr>
        <w:tab/>
      </w:r>
      <w:r>
        <w:rPr>
          <w:rStyle w:val="Headerorfooter3"/>
          <w:i/>
          <w:iCs/>
        </w:rPr>
        <w:t>Insolvency Act</w:t>
      </w:r>
      <w:r>
        <w:rPr>
          <w:rStyle w:val="Headerorfooter10pt1"/>
        </w:rPr>
        <w:tab/>
        <w:t>2011</w:t>
      </w:r>
    </w:p>
    <w:p w:rsidR="00C95A81" w:rsidRDefault="00B909C2">
      <w:pPr>
        <w:pStyle w:val="Headerorfooter20"/>
        <w:framePr w:w="6730" w:h="643" w:hRule="exact" w:wrap="none" w:vAnchor="page" w:hAnchor="page" w:x="2760" w:y="2529"/>
        <w:shd w:val="clear" w:color="auto" w:fill="auto"/>
        <w:spacing w:line="307" w:lineRule="exact"/>
        <w:ind w:left="1000"/>
        <w:jc w:val="left"/>
      </w:pPr>
      <w:r>
        <w:rPr>
          <w:rStyle w:val="Headerorfooter2Spacing0pt0"/>
          <w:b/>
          <w:bCs/>
        </w:rPr>
        <w:t>company’s creditors;</w:t>
      </w:r>
    </w:p>
    <w:p w:rsidR="00C95A81" w:rsidRDefault="00B909C2">
      <w:pPr>
        <w:pStyle w:val="Bodytext0"/>
        <w:framePr w:w="6677" w:h="9431" w:hRule="exact" w:wrap="none" w:vAnchor="page" w:hAnchor="page" w:x="2789" w:y="3330"/>
        <w:numPr>
          <w:ilvl w:val="0"/>
          <w:numId w:val="331"/>
        </w:numPr>
        <w:shd w:val="clear" w:color="auto" w:fill="auto"/>
        <w:tabs>
          <w:tab w:val="left" w:pos="985"/>
        </w:tabs>
        <w:spacing w:after="123" w:line="278" w:lineRule="exact"/>
        <w:ind w:left="980" w:right="40" w:hanging="480"/>
        <w:jc w:val="both"/>
      </w:pPr>
      <w:r>
        <w:rPr>
          <w:rStyle w:val="BodytextSpacing0pt0"/>
        </w:rPr>
        <w:t xml:space="preserve">send a written notice of the </w:t>
      </w:r>
      <w:r>
        <w:rPr>
          <w:rStyle w:val="BodytextSpacing0pt0"/>
        </w:rPr>
        <w:t>termination to the shareholders and registrar; and</w:t>
      </w:r>
    </w:p>
    <w:p w:rsidR="00C95A81" w:rsidRDefault="00B909C2">
      <w:pPr>
        <w:pStyle w:val="Bodytext0"/>
        <w:framePr w:w="6677" w:h="9431" w:hRule="exact" w:wrap="none" w:vAnchor="page" w:hAnchor="page" w:x="2789" w:y="3330"/>
        <w:numPr>
          <w:ilvl w:val="0"/>
          <w:numId w:val="331"/>
        </w:numPr>
        <w:shd w:val="clear" w:color="auto" w:fill="auto"/>
        <w:tabs>
          <w:tab w:val="left" w:pos="980"/>
        </w:tabs>
        <w:spacing w:after="208" w:line="200" w:lineRule="exact"/>
        <w:ind w:left="980" w:hanging="480"/>
        <w:jc w:val="both"/>
      </w:pPr>
      <w:r>
        <w:rPr>
          <w:rStyle w:val="BodytextSpacing0pt0"/>
        </w:rPr>
        <w:t>deliver a notice of termination to the official receiver.</w:t>
      </w:r>
    </w:p>
    <w:p w:rsidR="00C95A81" w:rsidRDefault="00B909C2">
      <w:pPr>
        <w:pStyle w:val="Bodytext50"/>
        <w:framePr w:w="6677" w:h="9431" w:hRule="exact" w:wrap="none" w:vAnchor="page" w:hAnchor="page" w:x="2789" w:y="3330"/>
        <w:shd w:val="clear" w:color="auto" w:fill="auto"/>
        <w:spacing w:line="200" w:lineRule="exact"/>
        <w:ind w:right="160" w:firstLine="0"/>
      </w:pPr>
      <w:r>
        <w:rPr>
          <w:rStyle w:val="Bodytext5Spacing0pt0"/>
          <w:i/>
          <w:iCs/>
        </w:rPr>
        <w:t>Provisional administrators and administrators.</w:t>
      </w:r>
    </w:p>
    <w:p w:rsidR="00C95A81" w:rsidRDefault="00B909C2">
      <w:pPr>
        <w:pStyle w:val="Bodytext0"/>
        <w:framePr w:w="6677" w:h="9431" w:hRule="exact" w:wrap="none" w:vAnchor="page" w:hAnchor="page" w:x="2789" w:y="3330"/>
        <w:numPr>
          <w:ilvl w:val="0"/>
          <w:numId w:val="325"/>
        </w:numPr>
        <w:shd w:val="clear" w:color="auto" w:fill="auto"/>
        <w:tabs>
          <w:tab w:val="left" w:pos="486"/>
        </w:tabs>
        <w:spacing w:line="518" w:lineRule="exact"/>
        <w:ind w:left="20" w:firstLine="0"/>
        <w:jc w:val="left"/>
      </w:pPr>
      <w:r>
        <w:rPr>
          <w:rStyle w:val="BodytextSpacing0pt0"/>
        </w:rPr>
        <w:t>Remuneration of provisional administrator or administrator.</w:t>
      </w:r>
    </w:p>
    <w:p w:rsidR="00C95A81" w:rsidRDefault="00B909C2">
      <w:pPr>
        <w:pStyle w:val="Bodytext0"/>
        <w:framePr w:w="6677" w:h="9431" w:hRule="exact" w:wrap="none" w:vAnchor="page" w:hAnchor="page" w:x="2789" w:y="3330"/>
        <w:numPr>
          <w:ilvl w:val="0"/>
          <w:numId w:val="332"/>
        </w:numPr>
        <w:shd w:val="clear" w:color="auto" w:fill="auto"/>
        <w:tabs>
          <w:tab w:val="left" w:pos="841"/>
        </w:tabs>
        <w:spacing w:line="518" w:lineRule="exact"/>
        <w:ind w:left="980" w:hanging="480"/>
        <w:jc w:val="both"/>
      </w:pPr>
      <w:r>
        <w:rPr>
          <w:rStyle w:val="BodytextSpacing0pt0"/>
        </w:rPr>
        <w:t xml:space="preserve">A provisional administrator </w:t>
      </w:r>
      <w:r>
        <w:rPr>
          <w:rStyle w:val="BodytextSpacing0pt0"/>
        </w:rPr>
        <w:t>administrator is entitled to—</w:t>
      </w:r>
    </w:p>
    <w:p w:rsidR="00C95A81" w:rsidRDefault="00B909C2">
      <w:pPr>
        <w:pStyle w:val="Bodytext0"/>
        <w:framePr w:w="6677" w:h="9431" w:hRule="exact" w:wrap="none" w:vAnchor="page" w:hAnchor="page" w:x="2789" w:y="3330"/>
        <w:numPr>
          <w:ilvl w:val="0"/>
          <w:numId w:val="333"/>
        </w:numPr>
        <w:shd w:val="clear" w:color="auto" w:fill="auto"/>
        <w:tabs>
          <w:tab w:val="left" w:pos="970"/>
        </w:tabs>
        <w:spacing w:line="518" w:lineRule="exact"/>
        <w:ind w:left="980" w:hanging="480"/>
        <w:jc w:val="both"/>
      </w:pPr>
      <w:r>
        <w:rPr>
          <w:rStyle w:val="BodytextSpacing0pt0"/>
        </w:rPr>
        <w:t>the remuneration agreed upon; or</w:t>
      </w:r>
    </w:p>
    <w:p w:rsidR="00C95A81" w:rsidRDefault="00B909C2">
      <w:pPr>
        <w:pStyle w:val="Bodytext0"/>
        <w:framePr w:w="6677" w:h="9431" w:hRule="exact" w:wrap="none" w:vAnchor="page" w:hAnchor="page" w:x="2789" w:y="3330"/>
        <w:numPr>
          <w:ilvl w:val="0"/>
          <w:numId w:val="333"/>
        </w:numPr>
        <w:shd w:val="clear" w:color="auto" w:fill="auto"/>
        <w:tabs>
          <w:tab w:val="left" w:pos="975"/>
        </w:tabs>
        <w:spacing w:after="240" w:line="278" w:lineRule="exact"/>
        <w:ind w:left="980" w:right="40" w:hanging="480"/>
        <w:jc w:val="both"/>
      </w:pPr>
      <w:r>
        <w:rPr>
          <w:rStyle w:val="BodytextSpacing0pt0"/>
        </w:rPr>
        <w:t>remuneration fixed by the court on application for taxation and assessment of costs and fees of the administrator or provisional administrator, where no remuneration is agreed upon.</w:t>
      </w:r>
    </w:p>
    <w:p w:rsidR="00C95A81" w:rsidRDefault="00B909C2">
      <w:pPr>
        <w:pStyle w:val="Bodytext0"/>
        <w:framePr w:w="6677" w:h="9431" w:hRule="exact" w:wrap="none" w:vAnchor="page" w:hAnchor="page" w:x="2789" w:y="3330"/>
        <w:numPr>
          <w:ilvl w:val="0"/>
          <w:numId w:val="332"/>
        </w:numPr>
        <w:shd w:val="clear" w:color="auto" w:fill="auto"/>
        <w:tabs>
          <w:tab w:val="left" w:pos="1018"/>
        </w:tabs>
        <w:spacing w:line="278" w:lineRule="exact"/>
        <w:ind w:left="20" w:right="40" w:firstLine="480"/>
        <w:jc w:val="both"/>
      </w:pPr>
      <w:r>
        <w:rPr>
          <w:rStyle w:val="BodytextSpacing0pt0"/>
        </w:rPr>
        <w:t xml:space="preserve">During or </w:t>
      </w:r>
      <w:r>
        <w:rPr>
          <w:rStyle w:val="BodytextSpacing0pt0"/>
        </w:rPr>
        <w:t>after a provisional administration or administration, on the application of a provisional administrator or administrator, a creditor of the company or a liquidator or provisional liquidator of the company, court may—</w:t>
      </w:r>
    </w:p>
    <w:p w:rsidR="00C95A81" w:rsidRDefault="00B909C2">
      <w:pPr>
        <w:pStyle w:val="Bodytext0"/>
        <w:framePr w:w="6677" w:h="9431" w:hRule="exact" w:wrap="none" w:vAnchor="page" w:hAnchor="page" w:x="2789" w:y="3330"/>
        <w:numPr>
          <w:ilvl w:val="0"/>
          <w:numId w:val="334"/>
        </w:numPr>
        <w:shd w:val="clear" w:color="auto" w:fill="auto"/>
        <w:tabs>
          <w:tab w:val="left" w:pos="975"/>
        </w:tabs>
        <w:spacing w:after="240" w:line="278" w:lineRule="exact"/>
        <w:ind w:left="980" w:right="40" w:hanging="480"/>
        <w:jc w:val="both"/>
      </w:pPr>
      <w:r>
        <w:rPr>
          <w:rStyle w:val="BodytextSpacing0pt0"/>
        </w:rPr>
        <w:t>in respect of any period, review or fix</w:t>
      </w:r>
      <w:r>
        <w:rPr>
          <w:rStyle w:val="BodytextSpacing0pt0"/>
        </w:rPr>
        <w:t xml:space="preserve"> the remuneration of the provisional administrator or administrator, at a level which is reasonable;</w:t>
      </w:r>
    </w:p>
    <w:p w:rsidR="00C95A81" w:rsidRDefault="00B909C2">
      <w:pPr>
        <w:pStyle w:val="Bodytext0"/>
        <w:framePr w:w="6677" w:h="9431" w:hRule="exact" w:wrap="none" w:vAnchor="page" w:hAnchor="page" w:x="2789" w:y="3330"/>
        <w:numPr>
          <w:ilvl w:val="0"/>
          <w:numId w:val="334"/>
        </w:numPr>
        <w:shd w:val="clear" w:color="auto" w:fill="auto"/>
        <w:tabs>
          <w:tab w:val="left" w:pos="970"/>
        </w:tabs>
        <w:spacing w:after="240" w:line="278" w:lineRule="exact"/>
        <w:ind w:left="980" w:right="40" w:hanging="480"/>
        <w:jc w:val="both"/>
      </w:pPr>
      <w:r>
        <w:rPr>
          <w:rStyle w:val="BodytextSpacing0pt0"/>
        </w:rPr>
        <w:t>where the amount retained by the provisional administrator or administrator is found by the court to be unreasonable in the circumstance, order the provisi</w:t>
      </w:r>
      <w:r>
        <w:rPr>
          <w:rStyle w:val="BodytextSpacing0pt0"/>
        </w:rPr>
        <w:t>onal; or</w:t>
      </w:r>
    </w:p>
    <w:p w:rsidR="00C95A81" w:rsidRDefault="00B909C2">
      <w:pPr>
        <w:pStyle w:val="Bodytext0"/>
        <w:framePr w:w="6677" w:h="9431" w:hRule="exact" w:wrap="none" w:vAnchor="page" w:hAnchor="page" w:x="2789" w:y="3330"/>
        <w:numPr>
          <w:ilvl w:val="0"/>
          <w:numId w:val="334"/>
        </w:numPr>
        <w:shd w:val="clear" w:color="auto" w:fill="auto"/>
        <w:tabs>
          <w:tab w:val="left" w:pos="980"/>
        </w:tabs>
        <w:spacing w:after="303" w:line="278" w:lineRule="exact"/>
        <w:ind w:left="980" w:right="40" w:hanging="480"/>
        <w:jc w:val="both"/>
      </w:pPr>
      <w:r>
        <w:rPr>
          <w:rStyle w:val="BodytextSpacing0pt0"/>
        </w:rPr>
        <w:t>determine whether the provisional administrator or administrator, was validly appointed or validly assumed custody or control of any property.</w:t>
      </w:r>
    </w:p>
    <w:p w:rsidR="00C95A81" w:rsidRDefault="00B909C2">
      <w:pPr>
        <w:pStyle w:val="Bodytext0"/>
        <w:framePr w:w="6677" w:h="9431" w:hRule="exact" w:wrap="none" w:vAnchor="page" w:hAnchor="page" w:x="2789" w:y="3330"/>
        <w:numPr>
          <w:ilvl w:val="0"/>
          <w:numId w:val="325"/>
        </w:numPr>
        <w:shd w:val="clear" w:color="auto" w:fill="auto"/>
        <w:tabs>
          <w:tab w:val="left" w:pos="486"/>
        </w:tabs>
        <w:spacing w:after="28" w:line="200" w:lineRule="exact"/>
        <w:ind w:left="20" w:firstLine="0"/>
        <w:jc w:val="left"/>
      </w:pPr>
      <w:r>
        <w:rPr>
          <w:rStyle w:val="BodytextSpacing0pt0"/>
        </w:rPr>
        <w:t>Vacation of the office of provisional administrator or</w:t>
      </w:r>
    </w:p>
    <w:p w:rsidR="00C95A81" w:rsidRDefault="00B909C2">
      <w:pPr>
        <w:pStyle w:val="Bodytext0"/>
        <w:framePr w:w="6677" w:h="9431" w:hRule="exact" w:wrap="none" w:vAnchor="page" w:hAnchor="page" w:x="2789" w:y="3330"/>
        <w:shd w:val="clear" w:color="auto" w:fill="auto"/>
        <w:spacing w:line="200" w:lineRule="exact"/>
        <w:ind w:left="980" w:hanging="480"/>
        <w:jc w:val="both"/>
      </w:pPr>
      <w:r>
        <w:rPr>
          <w:rStyle w:val="BodytextSpacing0pt0"/>
        </w:rPr>
        <w:t>administrator.</w:t>
      </w:r>
    </w:p>
    <w:p w:rsidR="00C95A81" w:rsidRDefault="00B909C2">
      <w:pPr>
        <w:pStyle w:val="Headerorfooter20"/>
        <w:framePr w:wrap="none" w:vAnchor="page" w:hAnchor="page" w:x="5938" w:y="13017"/>
        <w:shd w:val="clear" w:color="auto" w:fill="auto"/>
        <w:spacing w:line="200" w:lineRule="exact"/>
        <w:ind w:left="20"/>
        <w:jc w:val="left"/>
      </w:pPr>
      <w:r>
        <w:rPr>
          <w:rStyle w:val="Headerorfooter2Spacing0pt0"/>
          <w:b/>
          <w:bCs/>
        </w:rPr>
        <w:t>123</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Headerorfooter20"/>
        <w:framePr w:wrap="none" w:vAnchor="page" w:hAnchor="page" w:x="2772" w:y="2607"/>
        <w:shd w:val="clear" w:color="auto" w:fill="auto"/>
        <w:spacing w:line="200" w:lineRule="exact"/>
        <w:ind w:left="20"/>
        <w:jc w:val="left"/>
      </w:pPr>
      <w:r>
        <w:rPr>
          <w:rStyle w:val="Headerorfooter2Spacing0pt0"/>
          <w:b/>
          <w:bCs/>
        </w:rPr>
        <w:lastRenderedPageBreak/>
        <w:t>Act 14</w:t>
      </w:r>
    </w:p>
    <w:p w:rsidR="00C95A81" w:rsidRDefault="00B909C2">
      <w:pPr>
        <w:pStyle w:val="Headerorfooter0"/>
        <w:framePr w:wrap="none" w:vAnchor="page" w:hAnchor="page" w:x="5489" w:y="2602"/>
        <w:shd w:val="clear" w:color="auto" w:fill="auto"/>
        <w:spacing w:line="210" w:lineRule="exact"/>
        <w:ind w:left="20"/>
        <w:jc w:val="left"/>
      </w:pPr>
      <w:r>
        <w:rPr>
          <w:rStyle w:val="Headerorfooter3"/>
          <w:i/>
          <w:iCs/>
        </w:rPr>
        <w:t>Insolvency Act</w:t>
      </w:r>
    </w:p>
    <w:p w:rsidR="00C95A81" w:rsidRDefault="00B909C2">
      <w:pPr>
        <w:pStyle w:val="Headerorfooter20"/>
        <w:framePr w:wrap="none" w:vAnchor="page" w:hAnchor="page" w:x="8959" w:y="2610"/>
        <w:shd w:val="clear" w:color="auto" w:fill="auto"/>
        <w:spacing w:line="200" w:lineRule="exact"/>
        <w:ind w:left="20"/>
        <w:jc w:val="left"/>
      </w:pPr>
      <w:r>
        <w:rPr>
          <w:rStyle w:val="Headerorfooter2Spacing0pt0"/>
          <w:b/>
          <w:bCs/>
        </w:rPr>
        <w:t>2011</w:t>
      </w:r>
    </w:p>
    <w:p w:rsidR="00C95A81" w:rsidRDefault="00B909C2">
      <w:pPr>
        <w:pStyle w:val="Bodytext0"/>
        <w:framePr w:w="6662" w:h="9754" w:hRule="exact" w:wrap="none" w:vAnchor="page" w:hAnchor="page" w:x="2796" w:y="3157"/>
        <w:numPr>
          <w:ilvl w:val="0"/>
          <w:numId w:val="335"/>
        </w:numPr>
        <w:shd w:val="clear" w:color="auto" w:fill="auto"/>
        <w:tabs>
          <w:tab w:val="left" w:pos="850"/>
        </w:tabs>
        <w:spacing w:after="60" w:line="278" w:lineRule="exact"/>
        <w:ind w:left="20" w:right="20" w:firstLine="480"/>
        <w:jc w:val="both"/>
      </w:pPr>
      <w:r>
        <w:rPr>
          <w:rStyle w:val="BodytextSpacing0pt0"/>
        </w:rPr>
        <w:t xml:space="preserve">The office of provisional administrator or administrator shall become vacant where the person holding office is removed from office under section 174(3) or section 206 or where the provisional administrator or administrator resigns, </w:t>
      </w:r>
      <w:r>
        <w:rPr>
          <w:rStyle w:val="BodytextSpacing0pt0"/>
        </w:rPr>
        <w:t>dies or becomes unqualified to act as an insolvency practitioner under section 204(2).</w:t>
      </w:r>
    </w:p>
    <w:p w:rsidR="00C95A81" w:rsidRDefault="00B909C2">
      <w:pPr>
        <w:pStyle w:val="Bodytext0"/>
        <w:framePr w:w="6662" w:h="9754" w:hRule="exact" w:wrap="none" w:vAnchor="page" w:hAnchor="page" w:x="2796" w:y="3157"/>
        <w:numPr>
          <w:ilvl w:val="0"/>
          <w:numId w:val="335"/>
        </w:numPr>
        <w:shd w:val="clear" w:color="auto" w:fill="auto"/>
        <w:tabs>
          <w:tab w:val="left" w:pos="831"/>
        </w:tabs>
        <w:spacing w:after="60" w:line="278" w:lineRule="exact"/>
        <w:ind w:left="20" w:right="20" w:firstLine="480"/>
        <w:jc w:val="both"/>
      </w:pPr>
      <w:r>
        <w:rPr>
          <w:rStyle w:val="BodytextSpacing0pt0"/>
        </w:rPr>
        <w:t xml:space="preserve">Where a vacancy arises other than by resignation, the official receiver shall temporarily act as provisional administrator or administrator, and shall then appoint an </w:t>
      </w:r>
      <w:r>
        <w:rPr>
          <w:rStyle w:val="BodytextSpacing0pt0"/>
        </w:rPr>
        <w:t>insolvency practitioner as provisional administrator or administrator, with the approval of the creditors, the company and court.</w:t>
      </w:r>
    </w:p>
    <w:p w:rsidR="00C95A81" w:rsidRDefault="00B909C2">
      <w:pPr>
        <w:pStyle w:val="Bodytext0"/>
        <w:framePr w:w="6662" w:h="9754" w:hRule="exact" w:wrap="none" w:vAnchor="page" w:hAnchor="page" w:x="2796" w:y="3157"/>
        <w:numPr>
          <w:ilvl w:val="0"/>
          <w:numId w:val="335"/>
        </w:numPr>
        <w:shd w:val="clear" w:color="auto" w:fill="auto"/>
        <w:tabs>
          <w:tab w:val="left" w:pos="956"/>
        </w:tabs>
        <w:spacing w:after="123" w:line="278" w:lineRule="exact"/>
        <w:ind w:left="20" w:right="20" w:firstLine="480"/>
        <w:jc w:val="both"/>
      </w:pPr>
      <w:r>
        <w:rPr>
          <w:rStyle w:val="BodytextSpacing0pt0"/>
        </w:rPr>
        <w:t>Within five working days after the appointment, a provisional administrator or administrator shall call a creditors’ meeting b</w:t>
      </w:r>
      <w:r>
        <w:rPr>
          <w:rStyle w:val="BodytextSpacing0pt0"/>
        </w:rPr>
        <w:t>y giving not less than two days public notice and written notice to each creditor, to—</w:t>
      </w:r>
    </w:p>
    <w:p w:rsidR="00C95A81" w:rsidRDefault="00B909C2">
      <w:pPr>
        <w:pStyle w:val="Bodytext0"/>
        <w:framePr w:w="6662" w:h="9754" w:hRule="exact" w:wrap="none" w:vAnchor="page" w:hAnchor="page" w:x="2796" w:y="3157"/>
        <w:numPr>
          <w:ilvl w:val="0"/>
          <w:numId w:val="336"/>
        </w:numPr>
        <w:shd w:val="clear" w:color="auto" w:fill="auto"/>
        <w:tabs>
          <w:tab w:val="left" w:pos="980"/>
        </w:tabs>
        <w:spacing w:after="85" w:line="200" w:lineRule="exact"/>
        <w:ind w:left="20" w:firstLine="480"/>
        <w:jc w:val="both"/>
      </w:pPr>
      <w:r>
        <w:rPr>
          <w:rStyle w:val="BodytextSpacing0pt0"/>
        </w:rPr>
        <w:t>confirm his or her appointment; or</w:t>
      </w:r>
    </w:p>
    <w:p w:rsidR="00C95A81" w:rsidRDefault="00B909C2">
      <w:pPr>
        <w:pStyle w:val="Bodytext0"/>
        <w:framePr w:w="6662" w:h="9754" w:hRule="exact" w:wrap="none" w:vAnchor="page" w:hAnchor="page" w:x="2796" w:y="3157"/>
        <w:numPr>
          <w:ilvl w:val="0"/>
          <w:numId w:val="336"/>
        </w:numPr>
        <w:shd w:val="clear" w:color="auto" w:fill="auto"/>
        <w:tabs>
          <w:tab w:val="left" w:pos="980"/>
        </w:tabs>
        <w:spacing w:after="56" w:line="278" w:lineRule="exact"/>
        <w:ind w:left="980" w:right="20" w:hanging="480"/>
        <w:jc w:val="left"/>
      </w:pPr>
      <w:r>
        <w:rPr>
          <w:rStyle w:val="BodytextSpacing0pt0"/>
        </w:rPr>
        <w:t>appoint another person as provisional administrator or administrator.</w:t>
      </w:r>
    </w:p>
    <w:p w:rsidR="00C95A81" w:rsidRDefault="00B909C2">
      <w:pPr>
        <w:pStyle w:val="Bodytext0"/>
        <w:framePr w:w="6662" w:h="9754" w:hRule="exact" w:wrap="none" w:vAnchor="page" w:hAnchor="page" w:x="2796" w:y="3157"/>
        <w:numPr>
          <w:ilvl w:val="0"/>
          <w:numId w:val="335"/>
        </w:numPr>
        <w:shd w:val="clear" w:color="auto" w:fill="auto"/>
        <w:tabs>
          <w:tab w:val="left" w:pos="927"/>
        </w:tabs>
        <w:spacing w:line="283" w:lineRule="exact"/>
        <w:ind w:left="20" w:right="20" w:firstLine="480"/>
        <w:jc w:val="both"/>
      </w:pPr>
      <w:r>
        <w:rPr>
          <w:rStyle w:val="BodytextSpacing0pt0"/>
        </w:rPr>
        <w:t xml:space="preserve">Subject to this section, the creditors’ meeting shall be </w:t>
      </w:r>
      <w:r>
        <w:rPr>
          <w:rStyle w:val="BodytextSpacing0pt0"/>
        </w:rPr>
        <w:t>conducted in accordance with the Third Schedule.</w:t>
      </w:r>
    </w:p>
    <w:p w:rsidR="00C95A81" w:rsidRDefault="00B909C2">
      <w:pPr>
        <w:pStyle w:val="Bodytext0"/>
        <w:framePr w:w="6662" w:h="9754" w:hRule="exact" w:wrap="none" w:vAnchor="page" w:hAnchor="page" w:x="2796" w:y="3157"/>
        <w:numPr>
          <w:ilvl w:val="0"/>
          <w:numId w:val="335"/>
        </w:numPr>
        <w:shd w:val="clear" w:color="auto" w:fill="auto"/>
        <w:tabs>
          <w:tab w:val="left" w:pos="855"/>
        </w:tabs>
        <w:spacing w:after="60" w:line="278" w:lineRule="exact"/>
        <w:ind w:left="20" w:right="20" w:firstLine="480"/>
        <w:jc w:val="both"/>
      </w:pPr>
      <w:r>
        <w:rPr>
          <w:rStyle w:val="BodytextSpacing0pt0"/>
        </w:rPr>
        <w:t>A person vacating the office of provisional administrator or administrator give information and assistance necessary for the conduct of the provisional administration or administration, as that person’s succ</w:t>
      </w:r>
      <w:r>
        <w:rPr>
          <w:rStyle w:val="BodytextSpacing0pt0"/>
        </w:rPr>
        <w:t>essor may reasonably require.</w:t>
      </w:r>
    </w:p>
    <w:p w:rsidR="00C95A81" w:rsidRDefault="00B909C2">
      <w:pPr>
        <w:pStyle w:val="Bodytext0"/>
        <w:framePr w:w="6662" w:h="9754" w:hRule="exact" w:wrap="none" w:vAnchor="page" w:hAnchor="page" w:x="2796" w:y="3157"/>
        <w:numPr>
          <w:ilvl w:val="0"/>
          <w:numId w:val="335"/>
        </w:numPr>
        <w:shd w:val="clear" w:color="auto" w:fill="auto"/>
        <w:tabs>
          <w:tab w:val="left" w:pos="884"/>
        </w:tabs>
        <w:spacing w:after="243" w:line="278" w:lineRule="exact"/>
        <w:ind w:left="20" w:right="20" w:firstLine="480"/>
        <w:jc w:val="both"/>
      </w:pPr>
      <w:r>
        <w:rPr>
          <w:rStyle w:val="BodytextSpacing0pt0"/>
        </w:rPr>
        <w:t>Any person who contravenes sub-section (5) commits an offence and is liable on conviction to a fine not exceeding twenty four currency points or imprisonment not exceeding one year or both.</w:t>
      </w:r>
    </w:p>
    <w:p w:rsidR="00C95A81" w:rsidRDefault="00B909C2">
      <w:pPr>
        <w:pStyle w:val="Heading10"/>
        <w:framePr w:w="6662" w:h="9754" w:hRule="exact" w:wrap="none" w:vAnchor="page" w:hAnchor="page" w:x="2796" w:y="3157"/>
        <w:numPr>
          <w:ilvl w:val="0"/>
          <w:numId w:val="325"/>
        </w:numPr>
        <w:shd w:val="clear" w:color="auto" w:fill="auto"/>
        <w:tabs>
          <w:tab w:val="left" w:pos="490"/>
        </w:tabs>
        <w:spacing w:before="0" w:after="265" w:line="200" w:lineRule="exact"/>
        <w:ind w:left="500" w:right="20"/>
      </w:pPr>
      <w:bookmarkStart w:id="159" w:name="bookmark159"/>
      <w:r>
        <w:rPr>
          <w:rStyle w:val="Heading1Spacing0pt0"/>
        </w:rPr>
        <w:t xml:space="preserve">Court supervision of provisional </w:t>
      </w:r>
      <w:r>
        <w:rPr>
          <w:rStyle w:val="Heading1Spacing0pt0"/>
        </w:rPr>
        <w:t>administrator or administrator.</w:t>
      </w:r>
      <w:bookmarkEnd w:id="159"/>
    </w:p>
    <w:p w:rsidR="00C95A81" w:rsidRDefault="00B909C2">
      <w:pPr>
        <w:pStyle w:val="Bodytext0"/>
        <w:framePr w:w="6662" w:h="9754" w:hRule="exact" w:wrap="none" w:vAnchor="page" w:hAnchor="page" w:x="2796" w:y="3157"/>
        <w:numPr>
          <w:ilvl w:val="0"/>
          <w:numId w:val="337"/>
        </w:numPr>
        <w:shd w:val="clear" w:color="auto" w:fill="auto"/>
        <w:tabs>
          <w:tab w:val="left" w:pos="942"/>
        </w:tabs>
        <w:spacing w:line="278" w:lineRule="exact"/>
        <w:ind w:left="20" w:right="20" w:firstLine="480"/>
        <w:jc w:val="both"/>
      </w:pPr>
      <w:r>
        <w:rPr>
          <w:rStyle w:val="BodytextSpacing0pt0"/>
        </w:rPr>
        <w:t>On the application of a provisional administrator or administrator, court may give directions on any matter concerning the</w:t>
      </w:r>
    </w:p>
    <w:p w:rsidR="00C95A81" w:rsidRDefault="00B909C2">
      <w:pPr>
        <w:pStyle w:val="Headerorfooter20"/>
        <w:framePr w:wrap="none" w:vAnchor="page" w:hAnchor="page" w:x="5950" w:y="13011"/>
        <w:shd w:val="clear" w:color="auto" w:fill="auto"/>
        <w:spacing w:line="200" w:lineRule="exact"/>
        <w:ind w:left="20"/>
        <w:jc w:val="left"/>
      </w:pPr>
      <w:r>
        <w:rPr>
          <w:rStyle w:val="Headerorfooter2Spacing0pt0"/>
          <w:b/>
          <w:bCs/>
        </w:rPr>
        <w:t>124</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Headerorfooter0"/>
        <w:framePr w:w="6730" w:h="565" w:hRule="exact" w:wrap="none" w:vAnchor="page" w:hAnchor="page" w:x="2765" w:y="2471"/>
        <w:shd w:val="clear" w:color="auto" w:fill="auto"/>
        <w:tabs>
          <w:tab w:val="left" w:pos="2752"/>
          <w:tab w:val="left" w:pos="6222"/>
        </w:tabs>
        <w:spacing w:line="307" w:lineRule="exact"/>
        <w:ind w:left="40"/>
        <w:jc w:val="left"/>
      </w:pPr>
      <w:r>
        <w:rPr>
          <w:rStyle w:val="Headerorfooter10pt1"/>
        </w:rPr>
        <w:lastRenderedPageBreak/>
        <w:t>Act 14</w:t>
      </w:r>
      <w:r>
        <w:rPr>
          <w:rStyle w:val="Headerorfooter10pt1"/>
        </w:rPr>
        <w:tab/>
      </w:r>
      <w:r>
        <w:rPr>
          <w:rStyle w:val="Headerorfooter3"/>
          <w:i/>
          <w:iCs/>
        </w:rPr>
        <w:t>Insolvency Act</w:t>
      </w:r>
      <w:r>
        <w:rPr>
          <w:rStyle w:val="Headerorfooter10pt1"/>
        </w:rPr>
        <w:tab/>
        <w:t>2011</w:t>
      </w:r>
    </w:p>
    <w:p w:rsidR="00C95A81" w:rsidRDefault="00B909C2">
      <w:pPr>
        <w:pStyle w:val="Headerorfooter20"/>
        <w:framePr w:w="6730" w:h="565" w:hRule="exact" w:wrap="none" w:vAnchor="page" w:hAnchor="page" w:x="2765" w:y="2471"/>
        <w:shd w:val="clear" w:color="auto" w:fill="auto"/>
        <w:spacing w:line="307" w:lineRule="exact"/>
        <w:ind w:left="40"/>
        <w:jc w:val="left"/>
      </w:pPr>
      <w:r>
        <w:rPr>
          <w:rStyle w:val="Headerorfooter2Spacing0pt0"/>
          <w:b/>
          <w:bCs/>
        </w:rPr>
        <w:t>functions of the provisional administrator or admini</w:t>
      </w:r>
      <w:r>
        <w:rPr>
          <w:rStyle w:val="Headerorfooter2Spacing0pt0"/>
          <w:b/>
          <w:bCs/>
        </w:rPr>
        <w:t>strator.</w:t>
      </w:r>
    </w:p>
    <w:p w:rsidR="00C95A81" w:rsidRDefault="00B909C2">
      <w:pPr>
        <w:pStyle w:val="Bodytext0"/>
        <w:framePr w:w="6677" w:h="9097" w:hRule="exact" w:wrap="none" w:vAnchor="page" w:hAnchor="page" w:x="2789" w:y="3218"/>
        <w:numPr>
          <w:ilvl w:val="0"/>
          <w:numId w:val="337"/>
        </w:numPr>
        <w:shd w:val="clear" w:color="auto" w:fill="auto"/>
        <w:tabs>
          <w:tab w:val="left" w:pos="922"/>
        </w:tabs>
        <w:spacing w:after="120" w:line="278" w:lineRule="exact"/>
        <w:ind w:left="20" w:right="20" w:firstLine="480"/>
        <w:jc w:val="both"/>
      </w:pPr>
      <w:r>
        <w:rPr>
          <w:rStyle w:val="BodytextSpacing0pt0"/>
        </w:rPr>
        <w:t xml:space="preserve">Subject to subsection (3), a provisional administrator or administrator who acted in accordance with a direction of the court in the exercise of his or her powers or functions is entitled to rely on this as a defence for any claim in respect of </w:t>
      </w:r>
      <w:r>
        <w:rPr>
          <w:rStyle w:val="BodytextSpacing0pt0"/>
        </w:rPr>
        <w:t>the exercise of his or her powers or functions.</w:t>
      </w:r>
    </w:p>
    <w:p w:rsidR="00C95A81" w:rsidRDefault="00B909C2">
      <w:pPr>
        <w:pStyle w:val="Bodytext0"/>
        <w:framePr w:w="6677" w:h="9097" w:hRule="exact" w:wrap="none" w:vAnchor="page" w:hAnchor="page" w:x="2789" w:y="3218"/>
        <w:numPr>
          <w:ilvl w:val="0"/>
          <w:numId w:val="337"/>
        </w:numPr>
        <w:shd w:val="clear" w:color="auto" w:fill="auto"/>
        <w:tabs>
          <w:tab w:val="left" w:pos="860"/>
        </w:tabs>
        <w:spacing w:after="303" w:line="278" w:lineRule="exact"/>
        <w:ind w:left="20" w:right="20" w:firstLine="480"/>
        <w:jc w:val="both"/>
      </w:pPr>
      <w:r>
        <w:rPr>
          <w:rStyle w:val="BodytextSpacing0pt0"/>
        </w:rPr>
        <w:t>The court may order that, by reason of the circumstances in which a direction is obtained, the provisional administrator or administrator, shall not have the protection given by subsection (2).</w:t>
      </w:r>
    </w:p>
    <w:p w:rsidR="00C95A81" w:rsidRDefault="00B909C2">
      <w:pPr>
        <w:pStyle w:val="Heading10"/>
        <w:framePr w:w="6677" w:h="9097" w:hRule="exact" w:wrap="none" w:vAnchor="page" w:hAnchor="page" w:x="2789" w:y="3218"/>
        <w:numPr>
          <w:ilvl w:val="0"/>
          <w:numId w:val="325"/>
        </w:numPr>
        <w:shd w:val="clear" w:color="auto" w:fill="auto"/>
        <w:tabs>
          <w:tab w:val="left" w:pos="486"/>
        </w:tabs>
        <w:spacing w:before="0" w:after="150" w:line="200" w:lineRule="exact"/>
        <w:ind w:left="500" w:right="20"/>
      </w:pPr>
      <w:bookmarkStart w:id="160" w:name="bookmark160"/>
      <w:r>
        <w:rPr>
          <w:rStyle w:val="Heading1Spacing0pt0"/>
        </w:rPr>
        <w:t>Enforcement of</w:t>
      </w:r>
      <w:r>
        <w:rPr>
          <w:rStyle w:val="Heading1Spacing0pt0"/>
        </w:rPr>
        <w:t xml:space="preserve"> provisional administrator’s or administrator’s duties.</w:t>
      </w:r>
      <w:bookmarkEnd w:id="160"/>
    </w:p>
    <w:p w:rsidR="00C95A81" w:rsidRDefault="00B909C2">
      <w:pPr>
        <w:pStyle w:val="Bodytext0"/>
        <w:framePr w:w="6677" w:h="9097" w:hRule="exact" w:wrap="none" w:vAnchor="page" w:hAnchor="page" w:x="2789" w:y="3218"/>
        <w:numPr>
          <w:ilvl w:val="0"/>
          <w:numId w:val="338"/>
        </w:numPr>
        <w:shd w:val="clear" w:color="auto" w:fill="auto"/>
        <w:tabs>
          <w:tab w:val="left" w:pos="884"/>
        </w:tabs>
        <w:spacing w:after="116" w:line="278" w:lineRule="exact"/>
        <w:ind w:left="20" w:right="20" w:firstLine="480"/>
        <w:jc w:val="both"/>
      </w:pPr>
      <w:r>
        <w:rPr>
          <w:rStyle w:val="BodytextSpacing0pt0"/>
        </w:rPr>
        <w:t>A provisional administrator, administrator, creditor of the company or a liquidator or provisional liquidator of the company may apply to court for an order—</w:t>
      </w:r>
    </w:p>
    <w:p w:rsidR="00C95A81" w:rsidRDefault="00B909C2">
      <w:pPr>
        <w:pStyle w:val="Bodytext0"/>
        <w:framePr w:w="6677" w:h="9097" w:hRule="exact" w:wrap="none" w:vAnchor="page" w:hAnchor="page" w:x="2789" w:y="3218"/>
        <w:numPr>
          <w:ilvl w:val="0"/>
          <w:numId w:val="339"/>
        </w:numPr>
        <w:shd w:val="clear" w:color="auto" w:fill="auto"/>
        <w:tabs>
          <w:tab w:val="left" w:pos="975"/>
        </w:tabs>
        <w:spacing w:after="120" w:line="283" w:lineRule="exact"/>
        <w:ind w:left="980" w:right="20" w:hanging="480"/>
        <w:jc w:val="both"/>
      </w:pPr>
      <w:r>
        <w:rPr>
          <w:rStyle w:val="BodytextSpacing0pt0"/>
        </w:rPr>
        <w:t>relieving the provisional administrator or</w:t>
      </w:r>
      <w:r>
        <w:rPr>
          <w:rStyle w:val="BodytextSpacing0pt0"/>
        </w:rPr>
        <w:t xml:space="preserve"> administrator of the duty to comply, in whole or in part;</w:t>
      </w:r>
    </w:p>
    <w:p w:rsidR="00C95A81" w:rsidRDefault="00B909C2">
      <w:pPr>
        <w:pStyle w:val="Bodytext0"/>
        <w:framePr w:w="6677" w:h="9097" w:hRule="exact" w:wrap="none" w:vAnchor="page" w:hAnchor="page" w:x="2789" w:y="3218"/>
        <w:numPr>
          <w:ilvl w:val="0"/>
          <w:numId w:val="339"/>
        </w:numPr>
        <w:shd w:val="clear" w:color="auto" w:fill="auto"/>
        <w:tabs>
          <w:tab w:val="left" w:pos="980"/>
        </w:tabs>
        <w:spacing w:line="283" w:lineRule="exact"/>
        <w:ind w:left="980" w:right="20" w:hanging="480"/>
        <w:jc w:val="both"/>
      </w:pPr>
      <w:r>
        <w:rPr>
          <w:rStyle w:val="BodytextSpacing0pt0"/>
        </w:rPr>
        <w:t>directing the provisional administrator or administrator to comply to the extent specified in the order; or</w:t>
      </w:r>
    </w:p>
    <w:p w:rsidR="00C95A81" w:rsidRDefault="00B909C2">
      <w:pPr>
        <w:pStyle w:val="Bodytext0"/>
        <w:framePr w:w="6677" w:h="9097" w:hRule="exact" w:wrap="none" w:vAnchor="page" w:hAnchor="page" w:x="2789" w:y="3218"/>
        <w:numPr>
          <w:ilvl w:val="0"/>
          <w:numId w:val="339"/>
        </w:numPr>
        <w:shd w:val="clear" w:color="auto" w:fill="auto"/>
        <w:tabs>
          <w:tab w:val="left" w:pos="975"/>
        </w:tabs>
        <w:spacing w:after="240" w:line="278" w:lineRule="exact"/>
        <w:ind w:left="980" w:right="20" w:hanging="480"/>
        <w:jc w:val="both"/>
      </w:pPr>
      <w:r>
        <w:rPr>
          <w:rStyle w:val="BodytextSpacing0pt0"/>
        </w:rPr>
        <w:t>removing the provisional administrator from office and appoint someone else as provisiona</w:t>
      </w:r>
      <w:r>
        <w:rPr>
          <w:rStyle w:val="BodytextSpacing0pt0"/>
        </w:rPr>
        <w:t>l administrator where the provisional administrator or administrator fails to comply with a duty under the arrangement, this Act or any other law or any order or direction of the court other than an order to comply made under this section.</w:t>
      </w:r>
    </w:p>
    <w:p w:rsidR="00C95A81" w:rsidRDefault="00B909C2">
      <w:pPr>
        <w:pStyle w:val="Bodytext0"/>
        <w:framePr w:w="6677" w:h="9097" w:hRule="exact" w:wrap="none" w:vAnchor="page" w:hAnchor="page" w:x="2789" w:y="3218"/>
        <w:numPr>
          <w:ilvl w:val="0"/>
          <w:numId w:val="338"/>
        </w:numPr>
        <w:shd w:val="clear" w:color="auto" w:fill="auto"/>
        <w:tabs>
          <w:tab w:val="left" w:pos="836"/>
        </w:tabs>
        <w:spacing w:line="278" w:lineRule="exact"/>
        <w:ind w:left="20" w:right="20" w:firstLine="480"/>
        <w:jc w:val="both"/>
      </w:pPr>
      <w:r>
        <w:rPr>
          <w:rStyle w:val="BodytextSpacing0pt0"/>
        </w:rPr>
        <w:t>A copy of an app</w:t>
      </w:r>
      <w:r>
        <w:rPr>
          <w:rStyle w:val="BodytextSpacing0pt0"/>
        </w:rPr>
        <w:t>lication made under this section, if made by a person other than a provisional administrator or administrator, shall be served on the provisional administrator or administrator not less than five working days before the hearing of the application and he or</w:t>
      </w:r>
      <w:r>
        <w:rPr>
          <w:rStyle w:val="BodytextSpacing0pt0"/>
        </w:rPr>
        <w:t xml:space="preserve"> she may appear and be heard at the hearing unless otherwise ordered by the court.</w:t>
      </w:r>
    </w:p>
    <w:p w:rsidR="00C95A81" w:rsidRDefault="00B909C2">
      <w:pPr>
        <w:pStyle w:val="Headerorfooter20"/>
        <w:framePr w:wrap="none" w:vAnchor="page" w:hAnchor="page" w:x="5942" w:y="12851"/>
        <w:shd w:val="clear" w:color="auto" w:fill="auto"/>
        <w:spacing w:line="200" w:lineRule="exact"/>
        <w:ind w:left="20"/>
        <w:jc w:val="left"/>
      </w:pPr>
      <w:r>
        <w:rPr>
          <w:rStyle w:val="Headerorfooter2Spacing0pt0"/>
          <w:b/>
          <w:bCs/>
        </w:rPr>
        <w:t>125</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Bodytext50"/>
        <w:framePr w:w="6662" w:h="10352" w:hRule="exact" w:wrap="none" w:vAnchor="page" w:hAnchor="page" w:x="2790" w:y="2705"/>
        <w:shd w:val="clear" w:color="auto" w:fill="auto"/>
        <w:tabs>
          <w:tab w:val="left" w:pos="2732"/>
          <w:tab w:val="left" w:pos="6202"/>
        </w:tabs>
        <w:spacing w:line="288" w:lineRule="exact"/>
        <w:ind w:left="20" w:firstLine="0"/>
        <w:jc w:val="left"/>
      </w:pPr>
      <w:r>
        <w:rPr>
          <w:rStyle w:val="Bodytext5NotItalic1"/>
        </w:rPr>
        <w:lastRenderedPageBreak/>
        <w:t>Act 14</w:t>
      </w:r>
      <w:r>
        <w:rPr>
          <w:rStyle w:val="Bodytext5NotItalic1"/>
        </w:rPr>
        <w:tab/>
      </w:r>
      <w:r>
        <w:rPr>
          <w:rStyle w:val="Bodytext5Spacing0pt0"/>
          <w:i/>
          <w:iCs/>
        </w:rPr>
        <w:t>Insolvency Act</w:t>
      </w:r>
      <w:r>
        <w:rPr>
          <w:rStyle w:val="Bodytext5NotItalic1"/>
        </w:rPr>
        <w:tab/>
        <w:t>2011</w:t>
      </w:r>
    </w:p>
    <w:p w:rsidR="00C95A81" w:rsidRDefault="00B909C2">
      <w:pPr>
        <w:pStyle w:val="Bodytext0"/>
        <w:framePr w:w="6662" w:h="10352" w:hRule="exact" w:wrap="none" w:vAnchor="page" w:hAnchor="page" w:x="2790" w:y="2705"/>
        <w:numPr>
          <w:ilvl w:val="0"/>
          <w:numId w:val="338"/>
        </w:numPr>
        <w:shd w:val="clear" w:color="auto" w:fill="auto"/>
        <w:tabs>
          <w:tab w:val="left" w:pos="855"/>
        </w:tabs>
        <w:spacing w:after="248" w:line="288" w:lineRule="exact"/>
        <w:ind w:left="20" w:right="20" w:firstLine="500"/>
        <w:jc w:val="both"/>
      </w:pPr>
      <w:r>
        <w:rPr>
          <w:rStyle w:val="BodytextSpacing0pt0"/>
        </w:rPr>
        <w:t>Where an order is made under subsection (1) (c), the court may make such order as is appropriate for the preservation of the</w:t>
      </w:r>
      <w:r>
        <w:rPr>
          <w:rStyle w:val="BodytextSpacing0pt0"/>
        </w:rPr>
        <w:t xml:space="preserve"> company’s property, including an order requiring the removed provisional administrator or administrator to make available any accounts, records or other information necessary for that purpose.</w:t>
      </w:r>
    </w:p>
    <w:p w:rsidR="00C95A81" w:rsidRDefault="00B909C2">
      <w:pPr>
        <w:pStyle w:val="Bodytext0"/>
        <w:framePr w:w="6662" w:h="10352" w:hRule="exact" w:wrap="none" w:vAnchor="page" w:hAnchor="page" w:x="2790" w:y="2705"/>
        <w:numPr>
          <w:ilvl w:val="0"/>
          <w:numId w:val="338"/>
        </w:numPr>
        <w:shd w:val="clear" w:color="auto" w:fill="auto"/>
        <w:tabs>
          <w:tab w:val="left" w:pos="841"/>
        </w:tabs>
        <w:spacing w:after="240" w:line="278" w:lineRule="exact"/>
        <w:ind w:left="20" w:right="20" w:firstLine="500"/>
        <w:jc w:val="both"/>
      </w:pPr>
      <w:r>
        <w:rPr>
          <w:rStyle w:val="BodytextSpacing0pt0"/>
        </w:rPr>
        <w:t>All proceedings relating to any application for an order under</w:t>
      </w:r>
      <w:r>
        <w:rPr>
          <w:rStyle w:val="BodytextSpacing0pt0"/>
        </w:rPr>
        <w:t xml:space="preserve"> this section shall be served on the official receiver who shall keep a copy of the proceedings on a public file indexed by reference to the name of the provisional administrator or administrator concerned.</w:t>
      </w:r>
    </w:p>
    <w:p w:rsidR="00C95A81" w:rsidRDefault="00B909C2">
      <w:pPr>
        <w:pStyle w:val="Bodytext0"/>
        <w:framePr w:w="6662" w:h="10352" w:hRule="exact" w:wrap="none" w:vAnchor="page" w:hAnchor="page" w:x="2790" w:y="2705"/>
        <w:numPr>
          <w:ilvl w:val="0"/>
          <w:numId w:val="338"/>
        </w:numPr>
        <w:shd w:val="clear" w:color="auto" w:fill="auto"/>
        <w:tabs>
          <w:tab w:val="left" w:pos="889"/>
        </w:tabs>
        <w:spacing w:after="240" w:line="278" w:lineRule="exact"/>
        <w:ind w:left="20" w:right="20" w:firstLine="500"/>
        <w:jc w:val="both"/>
      </w:pPr>
      <w:r>
        <w:rPr>
          <w:rStyle w:val="BodytextSpacing0pt0"/>
        </w:rPr>
        <w:t xml:space="preserve">In this section ‘failure to comply’ includes a </w:t>
      </w:r>
      <w:r>
        <w:rPr>
          <w:rStyle w:val="BodytextSpacing0pt0"/>
        </w:rPr>
        <w:t>failure of a provisional administrator or administrator to comply with a duty under—</w:t>
      </w:r>
    </w:p>
    <w:p w:rsidR="00C95A81" w:rsidRDefault="00B909C2">
      <w:pPr>
        <w:pStyle w:val="Bodytext0"/>
        <w:framePr w:w="6662" w:h="10352" w:hRule="exact" w:wrap="none" w:vAnchor="page" w:hAnchor="page" w:x="2790" w:y="2705"/>
        <w:numPr>
          <w:ilvl w:val="0"/>
          <w:numId w:val="340"/>
        </w:numPr>
        <w:shd w:val="clear" w:color="auto" w:fill="auto"/>
        <w:tabs>
          <w:tab w:val="left" w:pos="990"/>
        </w:tabs>
        <w:spacing w:after="183" w:line="278" w:lineRule="exact"/>
        <w:ind w:left="980" w:right="20" w:hanging="460"/>
        <w:jc w:val="left"/>
      </w:pPr>
      <w:r>
        <w:rPr>
          <w:rStyle w:val="BodytextSpacing0pt0"/>
        </w:rPr>
        <w:t>the notice of appointment, in the case of a provisional administrator;</w:t>
      </w:r>
    </w:p>
    <w:p w:rsidR="00C95A81" w:rsidRDefault="00B909C2">
      <w:pPr>
        <w:pStyle w:val="Bodytext0"/>
        <w:framePr w:w="6662" w:h="10352" w:hRule="exact" w:wrap="none" w:vAnchor="page" w:hAnchor="page" w:x="2790" w:y="2705"/>
        <w:numPr>
          <w:ilvl w:val="0"/>
          <w:numId w:val="340"/>
        </w:numPr>
        <w:shd w:val="clear" w:color="auto" w:fill="auto"/>
        <w:tabs>
          <w:tab w:val="left" w:pos="990"/>
        </w:tabs>
        <w:spacing w:after="213" w:line="200" w:lineRule="exact"/>
        <w:ind w:left="20" w:firstLine="500"/>
        <w:jc w:val="both"/>
      </w:pPr>
      <w:r>
        <w:rPr>
          <w:rStyle w:val="BodytextSpacing0pt0"/>
        </w:rPr>
        <w:t>the administration deed, in case of an administrator;</w:t>
      </w:r>
    </w:p>
    <w:p w:rsidR="00C95A81" w:rsidRDefault="00B909C2">
      <w:pPr>
        <w:pStyle w:val="Bodytext0"/>
        <w:framePr w:w="6662" w:h="10352" w:hRule="exact" w:wrap="none" w:vAnchor="page" w:hAnchor="page" w:x="2790" w:y="2705"/>
        <w:numPr>
          <w:ilvl w:val="0"/>
          <w:numId w:val="340"/>
        </w:numPr>
        <w:shd w:val="clear" w:color="auto" w:fill="auto"/>
        <w:tabs>
          <w:tab w:val="left" w:pos="990"/>
        </w:tabs>
        <w:spacing w:after="150" w:line="200" w:lineRule="exact"/>
        <w:ind w:left="20" w:firstLine="500"/>
        <w:jc w:val="both"/>
      </w:pPr>
      <w:r>
        <w:rPr>
          <w:rStyle w:val="BodytextSpacing0pt0"/>
        </w:rPr>
        <w:t>this Act or any other law; and</w:t>
      </w:r>
    </w:p>
    <w:p w:rsidR="00C95A81" w:rsidRDefault="00B909C2">
      <w:pPr>
        <w:pStyle w:val="Bodytext0"/>
        <w:framePr w:w="6662" w:h="10352" w:hRule="exact" w:wrap="none" w:vAnchor="page" w:hAnchor="page" w:x="2790" w:y="2705"/>
        <w:numPr>
          <w:ilvl w:val="0"/>
          <w:numId w:val="340"/>
        </w:numPr>
        <w:shd w:val="clear" w:color="auto" w:fill="auto"/>
        <w:tabs>
          <w:tab w:val="left" w:pos="1000"/>
        </w:tabs>
        <w:spacing w:line="278" w:lineRule="exact"/>
        <w:ind w:left="980" w:right="20" w:hanging="460"/>
        <w:jc w:val="left"/>
      </w:pPr>
      <w:r>
        <w:rPr>
          <w:rStyle w:val="BodytextSpacing0pt0"/>
        </w:rPr>
        <w:t xml:space="preserve">any order or </w:t>
      </w:r>
      <w:r>
        <w:rPr>
          <w:rStyle w:val="BodytextSpacing0pt0"/>
        </w:rPr>
        <w:t>direction of the court other than an order to comply made under this section.</w:t>
      </w:r>
    </w:p>
    <w:p w:rsidR="00C95A81" w:rsidRDefault="00B909C2">
      <w:pPr>
        <w:pStyle w:val="Bodytext0"/>
        <w:framePr w:w="6662" w:h="10352" w:hRule="exact" w:wrap="none" w:vAnchor="page" w:hAnchor="page" w:x="2790" w:y="2705"/>
        <w:shd w:val="clear" w:color="auto" w:fill="auto"/>
        <w:spacing w:after="303" w:line="278" w:lineRule="exact"/>
        <w:ind w:left="20" w:firstLine="500"/>
        <w:jc w:val="both"/>
      </w:pPr>
      <w:r>
        <w:rPr>
          <w:rStyle w:val="BodytextSmallCaps1"/>
        </w:rPr>
        <w:t>Part VII—Corporate and Individual Receivership.</w:t>
      </w:r>
    </w:p>
    <w:p w:rsidR="00C95A81" w:rsidRDefault="00B909C2">
      <w:pPr>
        <w:pStyle w:val="Heading10"/>
        <w:framePr w:w="6662" w:h="10352" w:hRule="exact" w:wrap="none" w:vAnchor="page" w:hAnchor="page" w:x="2790" w:y="2705"/>
        <w:numPr>
          <w:ilvl w:val="0"/>
          <w:numId w:val="325"/>
        </w:numPr>
        <w:shd w:val="clear" w:color="auto" w:fill="auto"/>
        <w:tabs>
          <w:tab w:val="left" w:pos="481"/>
        </w:tabs>
        <w:spacing w:before="0" w:after="213" w:line="200" w:lineRule="exact"/>
        <w:ind w:left="20" w:firstLine="0"/>
      </w:pPr>
      <w:bookmarkStart w:id="161" w:name="bookmark161"/>
      <w:r>
        <w:rPr>
          <w:rStyle w:val="Heading1Spacing0pt0"/>
        </w:rPr>
        <w:t>Application of receivership provisions to foreign companies.</w:t>
      </w:r>
      <w:bookmarkEnd w:id="161"/>
    </w:p>
    <w:p w:rsidR="00C95A81" w:rsidRDefault="00B909C2">
      <w:pPr>
        <w:pStyle w:val="Bodytext0"/>
        <w:framePr w:w="6662" w:h="10352" w:hRule="exact" w:wrap="none" w:vAnchor="page" w:hAnchor="page" w:x="2790" w:y="2705"/>
        <w:numPr>
          <w:ilvl w:val="0"/>
          <w:numId w:val="341"/>
        </w:numPr>
        <w:shd w:val="clear" w:color="auto" w:fill="auto"/>
        <w:tabs>
          <w:tab w:val="left" w:pos="875"/>
        </w:tabs>
        <w:spacing w:after="142" w:line="200" w:lineRule="exact"/>
        <w:ind w:left="20" w:firstLine="500"/>
        <w:jc w:val="both"/>
      </w:pPr>
      <w:r>
        <w:rPr>
          <w:rStyle w:val="BodytextSpacing0pt0"/>
        </w:rPr>
        <w:t>Sections 176 to 199 shall also apply to foreign companies.</w:t>
      </w:r>
    </w:p>
    <w:p w:rsidR="00C95A81" w:rsidRDefault="00B909C2">
      <w:pPr>
        <w:pStyle w:val="Bodytext0"/>
        <w:framePr w:w="6662" w:h="10352" w:hRule="exact" w:wrap="none" w:vAnchor="page" w:hAnchor="page" w:x="2790" w:y="2705"/>
        <w:numPr>
          <w:ilvl w:val="0"/>
          <w:numId w:val="341"/>
        </w:numPr>
        <w:shd w:val="clear" w:color="auto" w:fill="auto"/>
        <w:tabs>
          <w:tab w:val="left" w:pos="889"/>
        </w:tabs>
        <w:spacing w:after="307" w:line="283" w:lineRule="exact"/>
        <w:ind w:left="20" w:right="20" w:firstLine="500"/>
        <w:jc w:val="both"/>
      </w:pPr>
      <w:r>
        <w:rPr>
          <w:rStyle w:val="BodytextSpacing0pt0"/>
        </w:rPr>
        <w:t xml:space="preserve">In this </w:t>
      </w:r>
      <w:r>
        <w:rPr>
          <w:rStyle w:val="BodytextSpacing0pt0"/>
        </w:rPr>
        <w:t>Part, “company” includes a foreign company and property includes property in Uganda.</w:t>
      </w:r>
    </w:p>
    <w:p w:rsidR="00C95A81" w:rsidRDefault="00B909C2">
      <w:pPr>
        <w:pStyle w:val="Heading10"/>
        <w:framePr w:w="6662" w:h="10352" w:hRule="exact" w:wrap="none" w:vAnchor="page" w:hAnchor="page" w:x="2790" w:y="2705"/>
        <w:numPr>
          <w:ilvl w:val="0"/>
          <w:numId w:val="325"/>
        </w:numPr>
        <w:shd w:val="clear" w:color="auto" w:fill="auto"/>
        <w:tabs>
          <w:tab w:val="left" w:pos="490"/>
        </w:tabs>
        <w:spacing w:before="0" w:after="150" w:line="200" w:lineRule="exact"/>
        <w:ind w:left="20" w:firstLine="0"/>
      </w:pPr>
      <w:bookmarkStart w:id="162" w:name="bookmark162"/>
      <w:r>
        <w:rPr>
          <w:rStyle w:val="Heading1Spacing0pt0"/>
        </w:rPr>
        <w:t>Commencement of receivership.</w:t>
      </w:r>
      <w:bookmarkEnd w:id="162"/>
    </w:p>
    <w:p w:rsidR="00C95A81" w:rsidRDefault="00B909C2">
      <w:pPr>
        <w:pStyle w:val="Bodytext0"/>
        <w:framePr w:w="6662" w:h="10352" w:hRule="exact" w:wrap="none" w:vAnchor="page" w:hAnchor="page" w:x="2790" w:y="2705"/>
        <w:numPr>
          <w:ilvl w:val="0"/>
          <w:numId w:val="342"/>
        </w:numPr>
        <w:shd w:val="clear" w:color="auto" w:fill="auto"/>
        <w:tabs>
          <w:tab w:val="left" w:pos="860"/>
        </w:tabs>
        <w:spacing w:line="278" w:lineRule="exact"/>
        <w:ind w:left="20" w:right="20" w:firstLine="500"/>
        <w:jc w:val="both"/>
      </w:pPr>
      <w:r>
        <w:rPr>
          <w:rStyle w:val="BodytextSpacing0pt0"/>
        </w:rPr>
        <w:t>Where the appointment of a receiver is made by court, the receivership shall commence and the appointment shall take effect as specified in t</w:t>
      </w:r>
      <w:r>
        <w:rPr>
          <w:rStyle w:val="BodytextSpacing0pt0"/>
        </w:rPr>
        <w:t>he court order.</w:t>
      </w:r>
    </w:p>
    <w:p w:rsidR="00C95A81" w:rsidRDefault="00B909C2">
      <w:pPr>
        <w:pStyle w:val="Headerorfooter20"/>
        <w:framePr w:wrap="none" w:vAnchor="page" w:hAnchor="page" w:x="5944" w:y="13176"/>
        <w:shd w:val="clear" w:color="auto" w:fill="auto"/>
        <w:spacing w:line="200" w:lineRule="exact"/>
        <w:ind w:left="20"/>
        <w:jc w:val="left"/>
      </w:pPr>
      <w:r>
        <w:rPr>
          <w:rStyle w:val="Headerorfooter2Spacing0pt0"/>
          <w:b/>
          <w:bCs/>
        </w:rPr>
        <w:t>126</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Headerorfooter20"/>
        <w:framePr w:wrap="none" w:vAnchor="page" w:hAnchor="page" w:x="2754" w:y="2612"/>
        <w:shd w:val="clear" w:color="auto" w:fill="auto"/>
        <w:spacing w:line="200" w:lineRule="exact"/>
        <w:ind w:left="20"/>
        <w:jc w:val="left"/>
      </w:pPr>
      <w:r>
        <w:rPr>
          <w:rStyle w:val="Headerorfooter2Spacing0pt0"/>
          <w:b/>
          <w:bCs/>
        </w:rPr>
        <w:lastRenderedPageBreak/>
        <w:t>Act 14</w:t>
      </w:r>
    </w:p>
    <w:p w:rsidR="00C95A81" w:rsidRDefault="00B909C2">
      <w:pPr>
        <w:pStyle w:val="Headerorfooter0"/>
        <w:framePr w:wrap="none" w:vAnchor="page" w:hAnchor="page" w:x="5471" w:y="2607"/>
        <w:shd w:val="clear" w:color="auto" w:fill="auto"/>
        <w:spacing w:line="210" w:lineRule="exact"/>
        <w:ind w:left="20"/>
        <w:jc w:val="left"/>
      </w:pPr>
      <w:r>
        <w:rPr>
          <w:rStyle w:val="Headerorfooter3"/>
          <w:i/>
          <w:iCs/>
        </w:rPr>
        <w:t>Insolvency Act</w:t>
      </w:r>
    </w:p>
    <w:p w:rsidR="00C95A81" w:rsidRDefault="00B909C2">
      <w:pPr>
        <w:pStyle w:val="Headerorfooter20"/>
        <w:framePr w:wrap="none" w:vAnchor="page" w:hAnchor="page" w:x="8941" w:y="2615"/>
        <w:shd w:val="clear" w:color="auto" w:fill="auto"/>
        <w:spacing w:line="200" w:lineRule="exact"/>
        <w:ind w:left="20"/>
        <w:jc w:val="left"/>
      </w:pPr>
      <w:r>
        <w:rPr>
          <w:rStyle w:val="Headerorfooter2Spacing0pt0"/>
          <w:b/>
          <w:bCs/>
        </w:rPr>
        <w:t>2011</w:t>
      </w:r>
    </w:p>
    <w:p w:rsidR="00C95A81" w:rsidRDefault="00B909C2">
      <w:pPr>
        <w:pStyle w:val="Bodytext0"/>
        <w:framePr w:w="6686" w:h="9668" w:hRule="exact" w:wrap="none" w:vAnchor="page" w:hAnchor="page" w:x="2778" w:y="3147"/>
        <w:numPr>
          <w:ilvl w:val="0"/>
          <w:numId w:val="342"/>
        </w:numPr>
        <w:shd w:val="clear" w:color="auto" w:fill="auto"/>
        <w:tabs>
          <w:tab w:val="left" w:pos="908"/>
        </w:tabs>
        <w:spacing w:after="299" w:line="274" w:lineRule="exact"/>
        <w:ind w:left="20" w:right="40" w:firstLine="480"/>
        <w:jc w:val="both"/>
      </w:pPr>
      <w:r>
        <w:rPr>
          <w:rStyle w:val="BodytextSpacing0pt0"/>
        </w:rPr>
        <w:t>In all other cases, the receivership commences and the appointment takes effect when the receiver accepts the appointment in writing.</w:t>
      </w:r>
    </w:p>
    <w:p w:rsidR="00C95A81" w:rsidRDefault="00B909C2">
      <w:pPr>
        <w:pStyle w:val="Heading10"/>
        <w:framePr w:w="6686" w:h="9668" w:hRule="exact" w:wrap="none" w:vAnchor="page" w:hAnchor="page" w:x="2778" w:y="3147"/>
        <w:numPr>
          <w:ilvl w:val="0"/>
          <w:numId w:val="325"/>
        </w:numPr>
        <w:shd w:val="clear" w:color="auto" w:fill="auto"/>
        <w:tabs>
          <w:tab w:val="left" w:pos="486"/>
        </w:tabs>
        <w:spacing w:before="0" w:after="270" w:line="200" w:lineRule="exact"/>
        <w:ind w:left="20" w:firstLine="0"/>
      </w:pPr>
      <w:bookmarkStart w:id="163" w:name="bookmark163"/>
      <w:r>
        <w:rPr>
          <w:rStyle w:val="Heading1Spacing0pt0"/>
        </w:rPr>
        <w:t>Liability for invalid appointment of receiver.</w:t>
      </w:r>
      <w:bookmarkEnd w:id="163"/>
    </w:p>
    <w:p w:rsidR="00C95A81" w:rsidRDefault="00B909C2">
      <w:pPr>
        <w:pStyle w:val="Bodytext0"/>
        <w:framePr w:w="6686" w:h="9668" w:hRule="exact" w:wrap="none" w:vAnchor="page" w:hAnchor="page" w:x="2778" w:y="3147"/>
        <w:numPr>
          <w:ilvl w:val="0"/>
          <w:numId w:val="343"/>
        </w:numPr>
        <w:shd w:val="clear" w:color="auto" w:fill="auto"/>
        <w:tabs>
          <w:tab w:val="left" w:pos="846"/>
        </w:tabs>
        <w:spacing w:after="240" w:line="278" w:lineRule="exact"/>
        <w:ind w:left="20" w:right="40" w:firstLine="480"/>
        <w:jc w:val="both"/>
      </w:pPr>
      <w:r>
        <w:rPr>
          <w:rStyle w:val="BodytextSpacing0pt0"/>
        </w:rPr>
        <w:t xml:space="preserve">Where the </w:t>
      </w:r>
      <w:r>
        <w:rPr>
          <w:rStyle w:val="BodytextSpacing0pt0"/>
        </w:rPr>
        <w:t>appointment of a person as receiver other than by a court order is found to be invalid, the court may on an application of an aggrieved person order the person by whom or on whose behalf the appointment was made to indemnify the person appointed against an</w:t>
      </w:r>
      <w:r>
        <w:rPr>
          <w:rStyle w:val="BodytextSpacing0pt0"/>
        </w:rPr>
        <w:t>y liability which arises as a result of the invalidity of the appointment.</w:t>
      </w:r>
    </w:p>
    <w:p w:rsidR="00C95A81" w:rsidRDefault="00B909C2">
      <w:pPr>
        <w:pStyle w:val="Bodytext0"/>
        <w:framePr w:w="6686" w:h="9668" w:hRule="exact" w:wrap="none" w:vAnchor="page" w:hAnchor="page" w:x="2778" w:y="3147"/>
        <w:numPr>
          <w:ilvl w:val="0"/>
          <w:numId w:val="343"/>
        </w:numPr>
        <w:shd w:val="clear" w:color="auto" w:fill="auto"/>
        <w:tabs>
          <w:tab w:val="left" w:pos="836"/>
        </w:tabs>
        <w:spacing w:after="303" w:line="278" w:lineRule="exact"/>
        <w:ind w:left="20" w:right="40" w:firstLine="480"/>
        <w:jc w:val="both"/>
      </w:pPr>
      <w:r>
        <w:rPr>
          <w:rStyle w:val="BodytextSpacing0pt0"/>
        </w:rPr>
        <w:t>Notwithstanding subsection (1), the bona fide transactions of the person appointed as receiver shall not be affected.</w:t>
      </w:r>
    </w:p>
    <w:p w:rsidR="00C95A81" w:rsidRDefault="00B909C2">
      <w:pPr>
        <w:pStyle w:val="Heading10"/>
        <w:framePr w:w="6686" w:h="9668" w:hRule="exact" w:wrap="none" w:vAnchor="page" w:hAnchor="page" w:x="2778" w:y="3147"/>
        <w:numPr>
          <w:ilvl w:val="0"/>
          <w:numId w:val="325"/>
        </w:numPr>
        <w:shd w:val="clear" w:color="auto" w:fill="auto"/>
        <w:tabs>
          <w:tab w:val="left" w:pos="486"/>
        </w:tabs>
        <w:spacing w:before="0" w:after="150" w:line="200" w:lineRule="exact"/>
        <w:ind w:left="20" w:firstLine="0"/>
      </w:pPr>
      <w:bookmarkStart w:id="164" w:name="bookmark164"/>
      <w:r>
        <w:rPr>
          <w:rStyle w:val="Heading1Spacing0pt0"/>
        </w:rPr>
        <w:t>Notice of receivership.</w:t>
      </w:r>
      <w:bookmarkEnd w:id="164"/>
    </w:p>
    <w:p w:rsidR="00C95A81" w:rsidRDefault="00B909C2">
      <w:pPr>
        <w:pStyle w:val="Bodytext0"/>
        <w:framePr w:w="6686" w:h="9668" w:hRule="exact" w:wrap="none" w:vAnchor="page" w:hAnchor="page" w:x="2778" w:y="3147"/>
        <w:numPr>
          <w:ilvl w:val="0"/>
          <w:numId w:val="344"/>
        </w:numPr>
        <w:shd w:val="clear" w:color="auto" w:fill="auto"/>
        <w:tabs>
          <w:tab w:val="left" w:pos="879"/>
        </w:tabs>
        <w:spacing w:after="120" w:line="278" w:lineRule="exact"/>
        <w:ind w:left="20" w:right="40" w:firstLine="480"/>
        <w:jc w:val="both"/>
      </w:pPr>
      <w:r>
        <w:rPr>
          <w:rStyle w:val="BodytextSpacing0pt0"/>
        </w:rPr>
        <w:t xml:space="preserve">Immediately after his or her </w:t>
      </w:r>
      <w:r>
        <w:rPr>
          <w:rStyle w:val="BodytextSpacing0pt0"/>
        </w:rPr>
        <w:t>appointment, a receiver shall give written notice of the appointment to the grantor.</w:t>
      </w:r>
    </w:p>
    <w:p w:rsidR="00C95A81" w:rsidRDefault="00B909C2">
      <w:pPr>
        <w:pStyle w:val="Bodytext0"/>
        <w:framePr w:w="6686" w:h="9668" w:hRule="exact" w:wrap="none" w:vAnchor="page" w:hAnchor="page" w:x="2778" w:y="3147"/>
        <w:numPr>
          <w:ilvl w:val="0"/>
          <w:numId w:val="344"/>
        </w:numPr>
        <w:shd w:val="clear" w:color="auto" w:fill="auto"/>
        <w:tabs>
          <w:tab w:val="left" w:pos="865"/>
        </w:tabs>
        <w:spacing w:line="278" w:lineRule="exact"/>
        <w:ind w:left="20" w:right="40" w:firstLine="480"/>
        <w:jc w:val="both"/>
      </w:pPr>
      <w:r>
        <w:rPr>
          <w:rStyle w:val="BodytextSpacing0pt0"/>
        </w:rPr>
        <w:t>A receiver shall, not later than fourteen working days after the commencement of the receivership, give public notice of—</w:t>
      </w:r>
    </w:p>
    <w:p w:rsidR="00C95A81" w:rsidRDefault="00B909C2">
      <w:pPr>
        <w:pStyle w:val="Bodytext0"/>
        <w:framePr w:w="6686" w:h="9668" w:hRule="exact" w:wrap="none" w:vAnchor="page" w:hAnchor="page" w:x="2778" w:y="3147"/>
        <w:numPr>
          <w:ilvl w:val="0"/>
          <w:numId w:val="345"/>
        </w:numPr>
        <w:shd w:val="clear" w:color="auto" w:fill="auto"/>
        <w:tabs>
          <w:tab w:val="left" w:pos="970"/>
        </w:tabs>
        <w:spacing w:after="213" w:line="200" w:lineRule="exact"/>
        <w:ind w:left="20" w:firstLine="480"/>
        <w:jc w:val="both"/>
      </w:pPr>
      <w:r>
        <w:rPr>
          <w:rStyle w:val="BodytextSpacing0pt0"/>
        </w:rPr>
        <w:t>the date of the commencement of the receivership;</w:t>
      </w:r>
    </w:p>
    <w:p w:rsidR="00C95A81" w:rsidRDefault="00B909C2">
      <w:pPr>
        <w:pStyle w:val="Bodytext0"/>
        <w:framePr w:w="6686" w:h="9668" w:hRule="exact" w:wrap="none" w:vAnchor="page" w:hAnchor="page" w:x="2778" w:y="3147"/>
        <w:numPr>
          <w:ilvl w:val="0"/>
          <w:numId w:val="345"/>
        </w:numPr>
        <w:shd w:val="clear" w:color="auto" w:fill="auto"/>
        <w:tabs>
          <w:tab w:val="left" w:pos="970"/>
        </w:tabs>
        <w:spacing w:after="150" w:line="200" w:lineRule="exact"/>
        <w:ind w:left="20" w:firstLine="480"/>
        <w:jc w:val="both"/>
      </w:pPr>
      <w:r>
        <w:rPr>
          <w:rStyle w:val="BodytextSpacing0pt0"/>
        </w:rPr>
        <w:t>the receiver’s full name;</w:t>
      </w:r>
    </w:p>
    <w:p w:rsidR="00C95A81" w:rsidRDefault="00B909C2">
      <w:pPr>
        <w:pStyle w:val="Bodytext0"/>
        <w:framePr w:w="6686" w:h="9668" w:hRule="exact" w:wrap="none" w:vAnchor="page" w:hAnchor="page" w:x="2778" w:y="3147"/>
        <w:numPr>
          <w:ilvl w:val="0"/>
          <w:numId w:val="345"/>
        </w:numPr>
        <w:shd w:val="clear" w:color="auto" w:fill="auto"/>
        <w:tabs>
          <w:tab w:val="left" w:pos="970"/>
        </w:tabs>
        <w:spacing w:after="120" w:line="278" w:lineRule="exact"/>
        <w:ind w:left="980" w:right="40" w:hanging="480"/>
        <w:jc w:val="left"/>
      </w:pPr>
      <w:r>
        <w:rPr>
          <w:rStyle w:val="BodytextSpacing0pt0"/>
        </w:rPr>
        <w:t>the receiver’s physical office address, electronic mail address and daytime telephone number; and</w:t>
      </w:r>
    </w:p>
    <w:p w:rsidR="00C95A81" w:rsidRDefault="00B909C2">
      <w:pPr>
        <w:pStyle w:val="Bodytext0"/>
        <w:framePr w:w="6686" w:h="9668" w:hRule="exact" w:wrap="none" w:vAnchor="page" w:hAnchor="page" w:x="2778" w:y="3147"/>
        <w:numPr>
          <w:ilvl w:val="0"/>
          <w:numId w:val="345"/>
        </w:numPr>
        <w:shd w:val="clear" w:color="auto" w:fill="auto"/>
        <w:tabs>
          <w:tab w:val="left" w:pos="980"/>
        </w:tabs>
        <w:spacing w:after="120" w:line="278" w:lineRule="exact"/>
        <w:ind w:left="980" w:right="40" w:hanging="480"/>
        <w:jc w:val="left"/>
      </w:pPr>
      <w:r>
        <w:rPr>
          <w:rStyle w:val="BodytextSpacing0pt0"/>
        </w:rPr>
        <w:t>a brief description of the property under receivership which has come into his or her possession.</w:t>
      </w:r>
    </w:p>
    <w:p w:rsidR="00C95A81" w:rsidRDefault="00B909C2">
      <w:pPr>
        <w:pStyle w:val="Bodytext0"/>
        <w:framePr w:w="6686" w:h="9668" w:hRule="exact" w:wrap="none" w:vAnchor="page" w:hAnchor="page" w:x="2778" w:y="3147"/>
        <w:numPr>
          <w:ilvl w:val="0"/>
          <w:numId w:val="344"/>
        </w:numPr>
        <w:shd w:val="clear" w:color="auto" w:fill="auto"/>
        <w:tabs>
          <w:tab w:val="left" w:pos="841"/>
        </w:tabs>
        <w:spacing w:line="278" w:lineRule="exact"/>
        <w:ind w:left="20" w:right="40" w:firstLine="480"/>
        <w:jc w:val="both"/>
      </w:pPr>
      <w:r>
        <w:rPr>
          <w:rStyle w:val="BodytextSpacing0pt0"/>
        </w:rPr>
        <w:t xml:space="preserve">Where the grantor is a body </w:t>
      </w:r>
      <w:r>
        <w:rPr>
          <w:rStyle w:val="BodytextSpacing0pt0"/>
        </w:rPr>
        <w:t>corporate, the receiver shall, not later than fourteen working days after the commencement of the receivership, deliver to the registrar and the official receiver a copy of the notice referred to in subsection (2).</w:t>
      </w:r>
    </w:p>
    <w:p w:rsidR="00C95A81" w:rsidRDefault="00B909C2">
      <w:pPr>
        <w:pStyle w:val="Headerorfooter20"/>
        <w:framePr w:wrap="none" w:vAnchor="page" w:hAnchor="page" w:x="5932" w:y="13016"/>
        <w:shd w:val="clear" w:color="auto" w:fill="auto"/>
        <w:spacing w:line="200" w:lineRule="exact"/>
        <w:ind w:left="20"/>
        <w:jc w:val="left"/>
      </w:pPr>
      <w:r>
        <w:rPr>
          <w:rStyle w:val="Headerorfooter2Spacing0pt0"/>
          <w:b/>
          <w:bCs/>
        </w:rPr>
        <w:t>127</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Bodytext50"/>
        <w:framePr w:w="6682" w:h="10080" w:hRule="exact" w:wrap="none" w:vAnchor="page" w:hAnchor="page" w:x="2786" w:y="2636"/>
        <w:shd w:val="clear" w:color="auto" w:fill="auto"/>
        <w:tabs>
          <w:tab w:val="left" w:pos="2732"/>
          <w:tab w:val="left" w:pos="6202"/>
        </w:tabs>
        <w:spacing w:after="93" w:line="200" w:lineRule="exact"/>
        <w:ind w:left="20" w:firstLine="0"/>
        <w:jc w:val="left"/>
      </w:pPr>
      <w:r>
        <w:rPr>
          <w:rStyle w:val="Bodytext5NotItalic1"/>
        </w:rPr>
        <w:lastRenderedPageBreak/>
        <w:t>Act 14</w:t>
      </w:r>
      <w:r>
        <w:rPr>
          <w:rStyle w:val="Bodytext5NotItalic1"/>
        </w:rPr>
        <w:tab/>
      </w:r>
      <w:r>
        <w:rPr>
          <w:rStyle w:val="Bodytext5Spacing0pt0"/>
          <w:i/>
          <w:iCs/>
        </w:rPr>
        <w:t>Insolvency A</w:t>
      </w:r>
      <w:r>
        <w:rPr>
          <w:rStyle w:val="Bodytext5Spacing0pt0"/>
          <w:i/>
          <w:iCs/>
        </w:rPr>
        <w:t>ct</w:t>
      </w:r>
      <w:r>
        <w:rPr>
          <w:rStyle w:val="Bodytext5NotItalic1"/>
        </w:rPr>
        <w:tab/>
        <w:t>2011</w:t>
      </w:r>
    </w:p>
    <w:p w:rsidR="00C95A81" w:rsidRDefault="00B909C2">
      <w:pPr>
        <w:pStyle w:val="Bodytext0"/>
        <w:framePr w:w="6682" w:h="10080" w:hRule="exact" w:wrap="none" w:vAnchor="page" w:hAnchor="page" w:x="2786" w:y="2636"/>
        <w:numPr>
          <w:ilvl w:val="0"/>
          <w:numId w:val="344"/>
        </w:numPr>
        <w:shd w:val="clear" w:color="auto" w:fill="auto"/>
        <w:tabs>
          <w:tab w:val="left" w:pos="841"/>
        </w:tabs>
        <w:spacing w:after="150" w:line="200" w:lineRule="exact"/>
        <w:ind w:left="20" w:firstLine="480"/>
        <w:jc w:val="both"/>
      </w:pPr>
      <w:r>
        <w:rPr>
          <w:rStyle w:val="BodytextSpacing0pt0"/>
        </w:rPr>
        <w:t>A receiver shall give notice of the receivership—</w:t>
      </w:r>
    </w:p>
    <w:p w:rsidR="00C95A81" w:rsidRDefault="00B909C2">
      <w:pPr>
        <w:pStyle w:val="Bodytext0"/>
        <w:framePr w:w="6682" w:h="10080" w:hRule="exact" w:wrap="none" w:vAnchor="page" w:hAnchor="page" w:x="2786" w:y="2636"/>
        <w:numPr>
          <w:ilvl w:val="0"/>
          <w:numId w:val="346"/>
        </w:numPr>
        <w:shd w:val="clear" w:color="auto" w:fill="auto"/>
        <w:tabs>
          <w:tab w:val="left" w:pos="970"/>
        </w:tabs>
        <w:spacing w:after="120" w:line="278" w:lineRule="exact"/>
        <w:ind w:left="980" w:right="40" w:hanging="480"/>
        <w:jc w:val="both"/>
      </w:pPr>
      <w:r>
        <w:rPr>
          <w:rStyle w:val="BodytextSpacing0pt0"/>
        </w:rPr>
        <w:t>where the receiver is an administrative receiver, on every invoice, order for goods or business letter issued by or on behalf of the grantor on which the company’s name appears, by stating after the</w:t>
      </w:r>
      <w:r>
        <w:rPr>
          <w:rStyle w:val="BodytextSpacing0pt0"/>
        </w:rPr>
        <w:t xml:space="preserve"> grantor’s name “receiver appointed”; and</w:t>
      </w:r>
    </w:p>
    <w:p w:rsidR="00C95A81" w:rsidRDefault="00B909C2">
      <w:pPr>
        <w:pStyle w:val="Bodytext0"/>
        <w:framePr w:w="6682" w:h="10080" w:hRule="exact" w:wrap="none" w:vAnchor="page" w:hAnchor="page" w:x="2786" w:y="2636"/>
        <w:numPr>
          <w:ilvl w:val="0"/>
          <w:numId w:val="346"/>
        </w:numPr>
        <w:shd w:val="clear" w:color="auto" w:fill="auto"/>
        <w:tabs>
          <w:tab w:val="left" w:pos="975"/>
        </w:tabs>
        <w:spacing w:after="120" w:line="278" w:lineRule="exact"/>
        <w:ind w:left="980" w:right="40" w:hanging="480"/>
        <w:jc w:val="both"/>
      </w:pPr>
      <w:r>
        <w:rPr>
          <w:rStyle w:val="BodytextSpacing0pt0"/>
        </w:rPr>
        <w:t>in every other case, upon entering into any transaction or issuing any document in connection with the property in receivership.</w:t>
      </w:r>
    </w:p>
    <w:p w:rsidR="00C95A81" w:rsidRDefault="00B909C2">
      <w:pPr>
        <w:pStyle w:val="Bodytext0"/>
        <w:framePr w:w="6682" w:h="10080" w:hRule="exact" w:wrap="none" w:vAnchor="page" w:hAnchor="page" w:x="2786" w:y="2636"/>
        <w:numPr>
          <w:ilvl w:val="0"/>
          <w:numId w:val="344"/>
        </w:numPr>
        <w:shd w:val="clear" w:color="auto" w:fill="auto"/>
        <w:tabs>
          <w:tab w:val="left" w:pos="879"/>
        </w:tabs>
        <w:spacing w:after="120" w:line="278" w:lineRule="exact"/>
        <w:ind w:left="20" w:right="40" w:firstLine="480"/>
        <w:jc w:val="both"/>
      </w:pPr>
      <w:r>
        <w:rPr>
          <w:rStyle w:val="BodytextSpacing0pt0"/>
        </w:rPr>
        <w:t>Failure to comply with subsection (4) shall not affect the validity of the document.</w:t>
      </w:r>
    </w:p>
    <w:p w:rsidR="00C95A81" w:rsidRDefault="00B909C2">
      <w:pPr>
        <w:pStyle w:val="Bodytext0"/>
        <w:framePr w:w="6682" w:h="10080" w:hRule="exact" w:wrap="none" w:vAnchor="page" w:hAnchor="page" w:x="2786" w:y="2636"/>
        <w:numPr>
          <w:ilvl w:val="0"/>
          <w:numId w:val="344"/>
        </w:numPr>
        <w:shd w:val="clear" w:color="auto" w:fill="auto"/>
        <w:tabs>
          <w:tab w:val="left" w:pos="807"/>
        </w:tabs>
        <w:spacing w:after="120" w:line="278" w:lineRule="exact"/>
        <w:ind w:left="20" w:right="40" w:firstLine="480"/>
        <w:jc w:val="both"/>
      </w:pPr>
      <w:r>
        <w:rPr>
          <w:rStyle w:val="BodytextSpacing0pt0"/>
        </w:rPr>
        <w:t>A receiver who does not comply with subsection (4), commits an offence and is liable on conviction to a fine not exceeding twenty four currency points or imprisonment not exceeding one year or both.</w:t>
      </w:r>
    </w:p>
    <w:p w:rsidR="00C95A81" w:rsidRDefault="00B909C2">
      <w:pPr>
        <w:pStyle w:val="Bodytext0"/>
        <w:framePr w:w="6682" w:h="10080" w:hRule="exact" w:wrap="none" w:vAnchor="page" w:hAnchor="page" w:x="2786" w:y="2636"/>
        <w:numPr>
          <w:ilvl w:val="0"/>
          <w:numId w:val="344"/>
        </w:numPr>
        <w:shd w:val="clear" w:color="auto" w:fill="auto"/>
        <w:tabs>
          <w:tab w:val="left" w:pos="889"/>
        </w:tabs>
        <w:spacing w:after="116" w:line="278" w:lineRule="exact"/>
        <w:ind w:left="20" w:right="40" w:firstLine="480"/>
        <w:jc w:val="both"/>
      </w:pPr>
      <w:r>
        <w:rPr>
          <w:rStyle w:val="BodytextSpacing0pt0"/>
        </w:rPr>
        <w:t xml:space="preserve">Where a receiver is charged with an offence under this </w:t>
      </w:r>
      <w:r>
        <w:rPr>
          <w:rStyle w:val="BodytextSpacing0pt0"/>
        </w:rPr>
        <w:t>section, it is a defence to show that—</w:t>
      </w:r>
    </w:p>
    <w:p w:rsidR="00C95A81" w:rsidRDefault="00B909C2">
      <w:pPr>
        <w:pStyle w:val="Bodytext0"/>
        <w:framePr w:w="6682" w:h="10080" w:hRule="exact" w:wrap="none" w:vAnchor="page" w:hAnchor="page" w:x="2786" w:y="2636"/>
        <w:numPr>
          <w:ilvl w:val="0"/>
          <w:numId w:val="347"/>
        </w:numPr>
        <w:shd w:val="clear" w:color="auto" w:fill="auto"/>
        <w:tabs>
          <w:tab w:val="left" w:pos="975"/>
        </w:tabs>
        <w:spacing w:after="124" w:line="283" w:lineRule="exact"/>
        <w:ind w:left="980" w:right="40" w:hanging="480"/>
        <w:jc w:val="both"/>
      </w:pPr>
      <w:r>
        <w:rPr>
          <w:rStyle w:val="BodytextSpacing0pt0"/>
        </w:rPr>
        <w:t>he or she did not know of and could not reasonably be expected to know of the failure to comply; or</w:t>
      </w:r>
    </w:p>
    <w:p w:rsidR="00C95A81" w:rsidRDefault="00B909C2">
      <w:pPr>
        <w:pStyle w:val="Bodytext0"/>
        <w:framePr w:w="6682" w:h="10080" w:hRule="exact" w:wrap="none" w:vAnchor="page" w:hAnchor="page" w:x="2786" w:y="2636"/>
        <w:numPr>
          <w:ilvl w:val="0"/>
          <w:numId w:val="347"/>
        </w:numPr>
        <w:shd w:val="clear" w:color="auto" w:fill="auto"/>
        <w:tabs>
          <w:tab w:val="left" w:pos="975"/>
        </w:tabs>
        <w:spacing w:line="278" w:lineRule="exact"/>
        <w:ind w:left="980" w:right="40" w:hanging="480"/>
        <w:jc w:val="both"/>
      </w:pPr>
      <w:r>
        <w:rPr>
          <w:rStyle w:val="BodytextSpacing0pt0"/>
        </w:rPr>
        <w:t>he or she took all reasonable steps in the circumstances to ensure that the requirements are complied with.</w:t>
      </w:r>
    </w:p>
    <w:p w:rsidR="00C95A81" w:rsidRDefault="00B909C2">
      <w:pPr>
        <w:pStyle w:val="Heading10"/>
        <w:framePr w:w="6682" w:h="10080" w:hRule="exact" w:wrap="none" w:vAnchor="page" w:hAnchor="page" w:x="2786" w:y="2636"/>
        <w:numPr>
          <w:ilvl w:val="0"/>
          <w:numId w:val="325"/>
        </w:numPr>
        <w:shd w:val="clear" w:color="auto" w:fill="auto"/>
        <w:tabs>
          <w:tab w:val="left" w:pos="486"/>
        </w:tabs>
        <w:spacing w:before="0" w:after="120" w:line="278" w:lineRule="exact"/>
        <w:ind w:left="20" w:firstLine="0"/>
      </w:pPr>
      <w:bookmarkStart w:id="165" w:name="bookmark165"/>
      <w:r>
        <w:rPr>
          <w:rStyle w:val="Heading1Spacing0pt0"/>
        </w:rPr>
        <w:t>Fundament</w:t>
      </w:r>
      <w:r>
        <w:rPr>
          <w:rStyle w:val="Heading1Spacing0pt0"/>
        </w:rPr>
        <w:t>al duty of a receiver.</w:t>
      </w:r>
      <w:bookmarkEnd w:id="165"/>
    </w:p>
    <w:p w:rsidR="00C95A81" w:rsidRDefault="00B909C2">
      <w:pPr>
        <w:pStyle w:val="Bodytext0"/>
        <w:framePr w:w="6682" w:h="10080" w:hRule="exact" w:wrap="none" w:vAnchor="page" w:hAnchor="page" w:x="2786" w:y="2636"/>
        <w:numPr>
          <w:ilvl w:val="0"/>
          <w:numId w:val="348"/>
        </w:numPr>
        <w:shd w:val="clear" w:color="auto" w:fill="auto"/>
        <w:tabs>
          <w:tab w:val="left" w:pos="865"/>
        </w:tabs>
        <w:spacing w:after="120" w:line="278" w:lineRule="exact"/>
        <w:ind w:left="20" w:right="40" w:firstLine="480"/>
        <w:jc w:val="both"/>
      </w:pPr>
      <w:r>
        <w:rPr>
          <w:rStyle w:val="BodytextSpacing0pt0"/>
        </w:rPr>
        <w:t>The fundamental duty of a receiver is to exercise his or her powers in a manner which he or she believes on reasonable grounds to be in the best interests of all persons in whose interests the receiver is appointed.</w:t>
      </w:r>
    </w:p>
    <w:p w:rsidR="00C95A81" w:rsidRDefault="00B909C2">
      <w:pPr>
        <w:pStyle w:val="Bodytext0"/>
        <w:framePr w:w="6682" w:h="10080" w:hRule="exact" w:wrap="none" w:vAnchor="page" w:hAnchor="page" w:x="2786" w:y="2636"/>
        <w:numPr>
          <w:ilvl w:val="0"/>
          <w:numId w:val="348"/>
        </w:numPr>
        <w:shd w:val="clear" w:color="auto" w:fill="auto"/>
        <w:tabs>
          <w:tab w:val="left" w:pos="884"/>
        </w:tabs>
        <w:spacing w:line="278" w:lineRule="exact"/>
        <w:ind w:left="20" w:right="40" w:firstLine="480"/>
        <w:jc w:val="both"/>
      </w:pPr>
      <w:r>
        <w:rPr>
          <w:rStyle w:val="BodytextSpacing0pt0"/>
        </w:rPr>
        <w:t xml:space="preserve">Subject to </w:t>
      </w:r>
      <w:r>
        <w:rPr>
          <w:rStyle w:val="BodytextSpacing0pt0"/>
        </w:rPr>
        <w:t>subsection (1), a receiver shall have power over the property in receivership with reasonable regard to the interests of—</w:t>
      </w:r>
    </w:p>
    <w:p w:rsidR="00C95A81" w:rsidRDefault="00B909C2">
      <w:pPr>
        <w:pStyle w:val="Bodytext0"/>
        <w:framePr w:w="6682" w:h="10080" w:hRule="exact" w:wrap="none" w:vAnchor="page" w:hAnchor="page" w:x="2786" w:y="2636"/>
        <w:numPr>
          <w:ilvl w:val="0"/>
          <w:numId w:val="349"/>
        </w:numPr>
        <w:shd w:val="clear" w:color="auto" w:fill="auto"/>
        <w:tabs>
          <w:tab w:val="left" w:pos="970"/>
        </w:tabs>
        <w:spacing w:after="88" w:line="200" w:lineRule="exact"/>
        <w:ind w:left="20" w:firstLine="480"/>
        <w:jc w:val="both"/>
      </w:pPr>
      <w:r>
        <w:rPr>
          <w:rStyle w:val="BodytextSpacing0pt0"/>
        </w:rPr>
        <w:t>the grantor;</w:t>
      </w:r>
    </w:p>
    <w:p w:rsidR="00C95A81" w:rsidRDefault="00B909C2">
      <w:pPr>
        <w:pStyle w:val="Bodytext0"/>
        <w:framePr w:w="6682" w:h="10080" w:hRule="exact" w:wrap="none" w:vAnchor="page" w:hAnchor="page" w:x="2786" w:y="2636"/>
        <w:numPr>
          <w:ilvl w:val="0"/>
          <w:numId w:val="349"/>
        </w:numPr>
        <w:shd w:val="clear" w:color="auto" w:fill="auto"/>
        <w:tabs>
          <w:tab w:val="left" w:pos="980"/>
        </w:tabs>
        <w:spacing w:line="200" w:lineRule="exact"/>
        <w:ind w:left="20" w:firstLine="480"/>
        <w:jc w:val="both"/>
      </w:pPr>
      <w:r>
        <w:rPr>
          <w:rStyle w:val="BodytextSpacing0pt0"/>
        </w:rPr>
        <w:t>any person claiming, through the grantor, an interest in the</w:t>
      </w:r>
    </w:p>
    <w:p w:rsidR="00C95A81" w:rsidRDefault="00B909C2">
      <w:pPr>
        <w:pStyle w:val="Headerorfooter20"/>
        <w:framePr w:wrap="none" w:vAnchor="page" w:hAnchor="page" w:x="5940" w:y="13045"/>
        <w:shd w:val="clear" w:color="auto" w:fill="auto"/>
        <w:spacing w:line="200" w:lineRule="exact"/>
        <w:ind w:left="20"/>
        <w:jc w:val="left"/>
      </w:pPr>
      <w:r>
        <w:rPr>
          <w:rStyle w:val="Headerorfooter2Spacing0pt0"/>
          <w:b/>
          <w:bCs/>
        </w:rPr>
        <w:t>128</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Bodytext50"/>
        <w:framePr w:w="6662" w:h="10123" w:hRule="exact" w:wrap="none" w:vAnchor="page" w:hAnchor="page" w:x="2796" w:y="2607"/>
        <w:shd w:val="clear" w:color="auto" w:fill="auto"/>
        <w:tabs>
          <w:tab w:val="left" w:pos="2732"/>
          <w:tab w:val="left" w:pos="6202"/>
        </w:tabs>
        <w:spacing w:line="307" w:lineRule="exact"/>
        <w:ind w:left="20" w:firstLine="0"/>
        <w:jc w:val="left"/>
      </w:pPr>
      <w:r>
        <w:rPr>
          <w:rStyle w:val="Bodytext5NotItalic1"/>
        </w:rPr>
        <w:lastRenderedPageBreak/>
        <w:t>Act 14</w:t>
      </w:r>
      <w:r>
        <w:rPr>
          <w:rStyle w:val="Bodytext5NotItalic1"/>
        </w:rPr>
        <w:tab/>
      </w:r>
      <w:r>
        <w:rPr>
          <w:rStyle w:val="Bodytext5Spacing0pt0"/>
          <w:i/>
          <w:iCs/>
        </w:rPr>
        <w:t>Insolvency Act</w:t>
      </w:r>
      <w:r>
        <w:rPr>
          <w:rStyle w:val="Bodytext5NotItalic1"/>
        </w:rPr>
        <w:tab/>
        <w:t>2011</w:t>
      </w:r>
    </w:p>
    <w:p w:rsidR="00C95A81" w:rsidRDefault="00B909C2">
      <w:pPr>
        <w:pStyle w:val="Bodytext0"/>
        <w:framePr w:w="6662" w:h="10123" w:hRule="exact" w:wrap="none" w:vAnchor="page" w:hAnchor="page" w:x="2796" w:y="2607"/>
        <w:shd w:val="clear" w:color="auto" w:fill="auto"/>
        <w:spacing w:after="206" w:line="307" w:lineRule="exact"/>
        <w:ind w:left="960" w:firstLine="0"/>
        <w:jc w:val="left"/>
      </w:pPr>
      <w:r>
        <w:rPr>
          <w:rStyle w:val="BodytextSpacing0pt0"/>
        </w:rPr>
        <w:t>property in</w:t>
      </w:r>
      <w:r>
        <w:rPr>
          <w:rStyle w:val="BodytextSpacing0pt0"/>
        </w:rPr>
        <w:t xml:space="preserve"> receivership;</w:t>
      </w:r>
    </w:p>
    <w:p w:rsidR="00C95A81" w:rsidRDefault="00B909C2">
      <w:pPr>
        <w:pStyle w:val="Bodytext0"/>
        <w:framePr w:w="6662" w:h="10123" w:hRule="exact" w:wrap="none" w:vAnchor="page" w:hAnchor="page" w:x="2796" w:y="2607"/>
        <w:numPr>
          <w:ilvl w:val="0"/>
          <w:numId w:val="349"/>
        </w:numPr>
        <w:shd w:val="clear" w:color="auto" w:fill="auto"/>
        <w:tabs>
          <w:tab w:val="left" w:pos="960"/>
        </w:tabs>
        <w:spacing w:after="90" w:line="200" w:lineRule="exact"/>
        <w:ind w:left="960" w:hanging="480"/>
        <w:jc w:val="both"/>
      </w:pPr>
      <w:r>
        <w:rPr>
          <w:rStyle w:val="BodytextSpacing0pt0"/>
        </w:rPr>
        <w:t>any unsecured creditor of the grantor; and</w:t>
      </w:r>
    </w:p>
    <w:p w:rsidR="00C95A81" w:rsidRDefault="00B909C2">
      <w:pPr>
        <w:pStyle w:val="Bodytext0"/>
        <w:framePr w:w="6662" w:h="10123" w:hRule="exact" w:wrap="none" w:vAnchor="page" w:hAnchor="page" w:x="2796" w:y="2607"/>
        <w:numPr>
          <w:ilvl w:val="0"/>
          <w:numId w:val="349"/>
        </w:numPr>
        <w:shd w:val="clear" w:color="auto" w:fill="auto"/>
        <w:tabs>
          <w:tab w:val="left" w:pos="960"/>
        </w:tabs>
        <w:spacing w:after="183" w:line="278" w:lineRule="exact"/>
        <w:ind w:left="960" w:right="20" w:hanging="480"/>
        <w:jc w:val="both"/>
      </w:pPr>
      <w:r>
        <w:rPr>
          <w:rStyle w:val="BodytextSpacing0pt0"/>
        </w:rPr>
        <w:t>any surety or guarantor who may be called upon to fulfill any obligation of the grantor to a person in whose interest the receiver was appointed, if that obligation is not satisfied by recourse to t</w:t>
      </w:r>
      <w:r>
        <w:rPr>
          <w:rStyle w:val="BodytextSpacing0pt0"/>
        </w:rPr>
        <w:t>he property in receivership.</w:t>
      </w:r>
    </w:p>
    <w:p w:rsidR="00C95A81" w:rsidRDefault="00B909C2">
      <w:pPr>
        <w:pStyle w:val="Bodytext0"/>
        <w:framePr w:w="6662" w:h="10123" w:hRule="exact" w:wrap="none" w:vAnchor="page" w:hAnchor="page" w:x="2796" w:y="2607"/>
        <w:numPr>
          <w:ilvl w:val="0"/>
          <w:numId w:val="348"/>
        </w:numPr>
        <w:shd w:val="clear" w:color="auto" w:fill="auto"/>
        <w:tabs>
          <w:tab w:val="left" w:pos="821"/>
        </w:tabs>
        <w:spacing w:after="90" w:line="200" w:lineRule="exact"/>
        <w:ind w:left="960" w:hanging="480"/>
        <w:jc w:val="both"/>
      </w:pPr>
      <w:r>
        <w:rPr>
          <w:rStyle w:val="BodytextSpacing0pt0"/>
        </w:rPr>
        <w:t>A receiver shall not—</w:t>
      </w:r>
    </w:p>
    <w:p w:rsidR="00C95A81" w:rsidRDefault="00B909C2">
      <w:pPr>
        <w:pStyle w:val="Bodytext0"/>
        <w:framePr w:w="6662" w:h="10123" w:hRule="exact" w:wrap="none" w:vAnchor="page" w:hAnchor="page" w:x="2796" w:y="2607"/>
        <w:numPr>
          <w:ilvl w:val="0"/>
          <w:numId w:val="350"/>
        </w:numPr>
        <w:shd w:val="clear" w:color="auto" w:fill="auto"/>
        <w:tabs>
          <w:tab w:val="left" w:pos="960"/>
        </w:tabs>
        <w:spacing w:after="120" w:line="278" w:lineRule="exact"/>
        <w:ind w:left="960" w:right="20" w:hanging="480"/>
        <w:jc w:val="both"/>
      </w:pPr>
      <w:r>
        <w:rPr>
          <w:rStyle w:val="BodytextSpacing0pt0"/>
        </w:rPr>
        <w:t>defend any proceedings relating to any breach of duty under this section on the ground that the receiver was acting as the grantor’s agent or under a power of attorney from the grantor; or</w:t>
      </w:r>
    </w:p>
    <w:p w:rsidR="00C95A81" w:rsidRDefault="00B909C2">
      <w:pPr>
        <w:pStyle w:val="Bodytext0"/>
        <w:framePr w:w="6662" w:h="10123" w:hRule="exact" w:wrap="none" w:vAnchor="page" w:hAnchor="page" w:x="2796" w:y="2607"/>
        <w:numPr>
          <w:ilvl w:val="0"/>
          <w:numId w:val="350"/>
        </w:numPr>
        <w:shd w:val="clear" w:color="auto" w:fill="auto"/>
        <w:tabs>
          <w:tab w:val="left" w:pos="955"/>
        </w:tabs>
        <w:spacing w:after="243" w:line="278" w:lineRule="exact"/>
        <w:ind w:left="960" w:right="20" w:hanging="480"/>
        <w:jc w:val="both"/>
      </w:pPr>
      <w:r>
        <w:rPr>
          <w:rStyle w:val="BodytextSpacing0pt0"/>
        </w:rPr>
        <w:t xml:space="preserve">receive </w:t>
      </w:r>
      <w:r>
        <w:rPr>
          <w:rStyle w:val="BodytextSpacing0pt0"/>
        </w:rPr>
        <w:t>compensation or indemnity from the property in receivership or the grantor in respect of any liability incurred by the receiver through any breach of a duty under this section.</w:t>
      </w:r>
    </w:p>
    <w:p w:rsidR="00C95A81" w:rsidRDefault="00B909C2">
      <w:pPr>
        <w:pStyle w:val="Heading10"/>
        <w:framePr w:w="6662" w:h="10123" w:hRule="exact" w:wrap="none" w:vAnchor="page" w:hAnchor="page" w:x="2796" w:y="2607"/>
        <w:numPr>
          <w:ilvl w:val="0"/>
          <w:numId w:val="325"/>
        </w:numPr>
        <w:shd w:val="clear" w:color="auto" w:fill="auto"/>
        <w:tabs>
          <w:tab w:val="left" w:pos="490"/>
        </w:tabs>
        <w:spacing w:before="0" w:after="90" w:line="200" w:lineRule="exact"/>
        <w:ind w:left="20" w:firstLine="0"/>
      </w:pPr>
      <w:bookmarkStart w:id="166" w:name="bookmark166"/>
      <w:r>
        <w:rPr>
          <w:rStyle w:val="Heading1Spacing0pt0"/>
        </w:rPr>
        <w:t>General duties of receiver.</w:t>
      </w:r>
      <w:bookmarkEnd w:id="166"/>
    </w:p>
    <w:p w:rsidR="00C95A81" w:rsidRDefault="00B909C2">
      <w:pPr>
        <w:pStyle w:val="Bodytext0"/>
        <w:framePr w:w="6662" w:h="10123" w:hRule="exact" w:wrap="none" w:vAnchor="page" w:hAnchor="page" w:x="2796" w:y="2607"/>
        <w:numPr>
          <w:ilvl w:val="0"/>
          <w:numId w:val="351"/>
        </w:numPr>
        <w:shd w:val="clear" w:color="auto" w:fill="auto"/>
        <w:tabs>
          <w:tab w:val="left" w:pos="870"/>
        </w:tabs>
        <w:spacing w:after="243" w:line="278" w:lineRule="exact"/>
        <w:ind w:left="20" w:right="20" w:firstLine="480"/>
        <w:jc w:val="left"/>
      </w:pPr>
      <w:r>
        <w:rPr>
          <w:rStyle w:val="BodytextSpacing0pt0"/>
        </w:rPr>
        <w:t xml:space="preserve">Without prejudice to section 179 a receiver shall </w:t>
      </w:r>
      <w:r>
        <w:rPr>
          <w:rStyle w:val="BodytextSpacing0pt0"/>
        </w:rPr>
        <w:t>perform other functions and duties specified in this Act.</w:t>
      </w:r>
    </w:p>
    <w:p w:rsidR="00C95A81" w:rsidRDefault="00B909C2">
      <w:pPr>
        <w:pStyle w:val="Bodytext0"/>
        <w:framePr w:w="6662" w:h="10123" w:hRule="exact" w:wrap="none" w:vAnchor="page" w:hAnchor="page" w:x="2796" w:y="2607"/>
        <w:numPr>
          <w:ilvl w:val="0"/>
          <w:numId w:val="351"/>
        </w:numPr>
        <w:shd w:val="clear" w:color="auto" w:fill="auto"/>
        <w:tabs>
          <w:tab w:val="left" w:pos="821"/>
        </w:tabs>
        <w:spacing w:after="30" w:line="200" w:lineRule="exact"/>
        <w:ind w:left="960" w:hanging="480"/>
        <w:jc w:val="both"/>
      </w:pPr>
      <w:r>
        <w:rPr>
          <w:rStyle w:val="BodytextSpacing0pt0"/>
        </w:rPr>
        <w:t>A receiver shall—</w:t>
      </w:r>
    </w:p>
    <w:p w:rsidR="00C95A81" w:rsidRDefault="00B909C2">
      <w:pPr>
        <w:pStyle w:val="Bodytext0"/>
        <w:framePr w:w="6662" w:h="10123" w:hRule="exact" w:wrap="none" w:vAnchor="page" w:hAnchor="page" w:x="2796" w:y="2607"/>
        <w:numPr>
          <w:ilvl w:val="0"/>
          <w:numId w:val="352"/>
        </w:numPr>
        <w:shd w:val="clear" w:color="auto" w:fill="auto"/>
        <w:tabs>
          <w:tab w:val="left" w:pos="950"/>
        </w:tabs>
        <w:spacing w:after="120" w:line="278" w:lineRule="exact"/>
        <w:ind w:left="960" w:right="20" w:hanging="480"/>
        <w:jc w:val="both"/>
      </w:pPr>
      <w:r>
        <w:rPr>
          <w:rStyle w:val="BodytextSpacing0pt0"/>
        </w:rPr>
        <w:t>take custody and control of all the property which is under receivership;</w:t>
      </w:r>
    </w:p>
    <w:p w:rsidR="00C95A81" w:rsidRDefault="00B909C2">
      <w:pPr>
        <w:pStyle w:val="Bodytext0"/>
        <w:framePr w:w="6662" w:h="10123" w:hRule="exact" w:wrap="none" w:vAnchor="page" w:hAnchor="page" w:x="2796" w:y="2607"/>
        <w:numPr>
          <w:ilvl w:val="0"/>
          <w:numId w:val="352"/>
        </w:numPr>
        <w:shd w:val="clear" w:color="auto" w:fill="auto"/>
        <w:tabs>
          <w:tab w:val="left" w:pos="955"/>
        </w:tabs>
        <w:spacing w:after="120" w:line="278" w:lineRule="exact"/>
        <w:ind w:left="960" w:right="20" w:hanging="480"/>
        <w:jc w:val="both"/>
      </w:pPr>
      <w:r>
        <w:rPr>
          <w:rStyle w:val="BodytextSpacing0pt0"/>
        </w:rPr>
        <w:t>register in his or her names all land and other assets under receivership;</w:t>
      </w:r>
    </w:p>
    <w:p w:rsidR="00C95A81" w:rsidRDefault="00B909C2">
      <w:pPr>
        <w:pStyle w:val="Bodytext0"/>
        <w:framePr w:w="6662" w:h="10123" w:hRule="exact" w:wrap="none" w:vAnchor="page" w:hAnchor="page" w:x="2796" w:y="2607"/>
        <w:numPr>
          <w:ilvl w:val="0"/>
          <w:numId w:val="352"/>
        </w:numPr>
        <w:shd w:val="clear" w:color="auto" w:fill="auto"/>
        <w:tabs>
          <w:tab w:val="left" w:pos="955"/>
        </w:tabs>
        <w:spacing w:after="120" w:line="278" w:lineRule="exact"/>
        <w:ind w:left="960" w:right="20" w:hanging="480"/>
        <w:jc w:val="both"/>
      </w:pPr>
      <w:r>
        <w:rPr>
          <w:rStyle w:val="BodytextSpacing0pt0"/>
        </w:rPr>
        <w:t xml:space="preserve">investigate the state of </w:t>
      </w:r>
      <w:r>
        <w:rPr>
          <w:rStyle w:val="BodytextSpacing0pt0"/>
        </w:rPr>
        <w:t>affairs of the property under receivership;</w:t>
      </w:r>
    </w:p>
    <w:p w:rsidR="00C95A81" w:rsidRDefault="00B909C2">
      <w:pPr>
        <w:pStyle w:val="Bodytext0"/>
        <w:framePr w:w="6662" w:h="10123" w:hRule="exact" w:wrap="none" w:vAnchor="page" w:hAnchor="page" w:x="2796" w:y="2607"/>
        <w:numPr>
          <w:ilvl w:val="0"/>
          <w:numId w:val="352"/>
        </w:numPr>
        <w:shd w:val="clear" w:color="auto" w:fill="auto"/>
        <w:tabs>
          <w:tab w:val="left" w:pos="955"/>
        </w:tabs>
        <w:spacing w:after="183" w:line="278" w:lineRule="exact"/>
        <w:ind w:left="960" w:right="20" w:hanging="480"/>
        <w:jc w:val="both"/>
      </w:pPr>
      <w:r>
        <w:rPr>
          <w:rStyle w:val="BodytextSpacing0pt0"/>
        </w:rPr>
        <w:t>give a general notice of his or her interest in all property that has not yet come under his or her control;</w:t>
      </w:r>
    </w:p>
    <w:p w:rsidR="00C95A81" w:rsidRDefault="00B909C2">
      <w:pPr>
        <w:pStyle w:val="Bodytext0"/>
        <w:framePr w:w="6662" w:h="10123" w:hRule="exact" w:wrap="none" w:vAnchor="page" w:hAnchor="page" w:x="2796" w:y="2607"/>
        <w:numPr>
          <w:ilvl w:val="0"/>
          <w:numId w:val="352"/>
        </w:numPr>
        <w:shd w:val="clear" w:color="auto" w:fill="auto"/>
        <w:tabs>
          <w:tab w:val="left" w:pos="955"/>
        </w:tabs>
        <w:spacing w:line="200" w:lineRule="exact"/>
        <w:ind w:left="960" w:hanging="480"/>
        <w:jc w:val="both"/>
      </w:pPr>
      <w:r>
        <w:rPr>
          <w:rStyle w:val="BodytextSpacing0pt0"/>
        </w:rPr>
        <w:t>keep all money relating to the property in receivership</w:t>
      </w:r>
    </w:p>
    <w:p w:rsidR="00C95A81" w:rsidRDefault="00B909C2">
      <w:pPr>
        <w:pStyle w:val="Headerorfooter20"/>
        <w:framePr w:w="6715" w:h="229" w:hRule="exact" w:wrap="none" w:vAnchor="page" w:hAnchor="page" w:x="2772" w:y="13074"/>
        <w:shd w:val="clear" w:color="auto" w:fill="auto"/>
        <w:spacing w:line="200" w:lineRule="exact"/>
        <w:ind w:right="20"/>
      </w:pPr>
      <w:r>
        <w:rPr>
          <w:rStyle w:val="Headerorfooter2Spacing0pt0"/>
          <w:b/>
          <w:bCs/>
        </w:rPr>
        <w:t>129</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Bodytext50"/>
        <w:framePr w:w="6662" w:h="10272" w:hRule="exact" w:wrap="none" w:vAnchor="page" w:hAnchor="page" w:x="2796" w:y="2607"/>
        <w:shd w:val="clear" w:color="auto" w:fill="auto"/>
        <w:tabs>
          <w:tab w:val="left" w:pos="2732"/>
          <w:tab w:val="left" w:pos="6202"/>
        </w:tabs>
        <w:spacing w:line="293" w:lineRule="exact"/>
        <w:ind w:left="20" w:firstLine="0"/>
        <w:jc w:val="left"/>
      </w:pPr>
      <w:r>
        <w:rPr>
          <w:rStyle w:val="Bodytext5NotItalic1"/>
        </w:rPr>
        <w:lastRenderedPageBreak/>
        <w:t>Act 14</w:t>
      </w:r>
      <w:r>
        <w:rPr>
          <w:rStyle w:val="Bodytext5NotItalic1"/>
        </w:rPr>
        <w:tab/>
      </w:r>
      <w:r>
        <w:rPr>
          <w:rStyle w:val="Bodytext5Spacing0pt0"/>
          <w:i/>
          <w:iCs/>
        </w:rPr>
        <w:t>Insolvency Act</w:t>
      </w:r>
      <w:r>
        <w:rPr>
          <w:rStyle w:val="Bodytext5NotItalic1"/>
        </w:rPr>
        <w:tab/>
      </w:r>
      <w:r>
        <w:rPr>
          <w:rStyle w:val="Bodytext5NotItalic1"/>
        </w:rPr>
        <w:t>2011</w:t>
      </w:r>
    </w:p>
    <w:p w:rsidR="00C95A81" w:rsidRDefault="00B909C2">
      <w:pPr>
        <w:pStyle w:val="Bodytext0"/>
        <w:framePr w:w="6662" w:h="10272" w:hRule="exact" w:wrap="none" w:vAnchor="page" w:hAnchor="page" w:x="2796" w:y="2607"/>
        <w:shd w:val="clear" w:color="auto" w:fill="auto"/>
        <w:spacing w:after="132" w:line="293" w:lineRule="exact"/>
        <w:ind w:left="980" w:right="20" w:firstLine="0"/>
        <w:jc w:val="both"/>
      </w:pPr>
      <w:r>
        <w:rPr>
          <w:rStyle w:val="BodytextSpacing0pt0"/>
        </w:rPr>
        <w:t>separate from other money received in the course of, but not relating to, the receivership and separate from other money held by or under the control of the receiver;</w:t>
      </w:r>
    </w:p>
    <w:p w:rsidR="00C95A81" w:rsidRDefault="00B909C2">
      <w:pPr>
        <w:pStyle w:val="Bodytext0"/>
        <w:framePr w:w="6662" w:h="10272" w:hRule="exact" w:wrap="none" w:vAnchor="page" w:hAnchor="page" w:x="2796" w:y="2607"/>
        <w:numPr>
          <w:ilvl w:val="0"/>
          <w:numId w:val="352"/>
        </w:numPr>
        <w:shd w:val="clear" w:color="auto" w:fill="auto"/>
        <w:tabs>
          <w:tab w:val="left" w:pos="975"/>
        </w:tabs>
        <w:spacing w:after="120" w:line="278" w:lineRule="exact"/>
        <w:ind w:left="980" w:right="20" w:hanging="480"/>
        <w:jc w:val="both"/>
      </w:pPr>
      <w:r>
        <w:rPr>
          <w:rStyle w:val="BodytextSpacing0pt0"/>
        </w:rPr>
        <w:t xml:space="preserve">keep, in accordance with generally accepted accounting procedures and standards, </w:t>
      </w:r>
      <w:r>
        <w:rPr>
          <w:rStyle w:val="BodytextSpacing0pt0"/>
        </w:rPr>
        <w:t>full accounts and other records of all receipts, expenditure and other transactions of the company; and</w:t>
      </w:r>
    </w:p>
    <w:p w:rsidR="00C95A81" w:rsidRDefault="00B909C2">
      <w:pPr>
        <w:pStyle w:val="Bodytext0"/>
        <w:framePr w:w="6662" w:h="10272" w:hRule="exact" w:wrap="none" w:vAnchor="page" w:hAnchor="page" w:x="2796" w:y="2607"/>
        <w:numPr>
          <w:ilvl w:val="0"/>
          <w:numId w:val="352"/>
        </w:numPr>
        <w:shd w:val="clear" w:color="auto" w:fill="auto"/>
        <w:tabs>
          <w:tab w:val="left" w:pos="975"/>
        </w:tabs>
        <w:spacing w:after="240" w:line="278" w:lineRule="exact"/>
        <w:ind w:left="980" w:right="20" w:hanging="480"/>
        <w:jc w:val="both"/>
      </w:pPr>
      <w:r>
        <w:rPr>
          <w:rStyle w:val="BodytextSpacing0pt0"/>
        </w:rPr>
        <w:t>retain the accounts and records of the company for not less than six years after the receivership ends.</w:t>
      </w:r>
    </w:p>
    <w:p w:rsidR="00C95A81" w:rsidRDefault="00B909C2">
      <w:pPr>
        <w:pStyle w:val="Bodytext0"/>
        <w:framePr w:w="6662" w:h="10272" w:hRule="exact" w:wrap="none" w:vAnchor="page" w:hAnchor="page" w:x="2796" w:y="2607"/>
        <w:numPr>
          <w:ilvl w:val="0"/>
          <w:numId w:val="351"/>
        </w:numPr>
        <w:shd w:val="clear" w:color="auto" w:fill="auto"/>
        <w:tabs>
          <w:tab w:val="left" w:pos="846"/>
        </w:tabs>
        <w:spacing w:after="303" w:line="278" w:lineRule="exact"/>
        <w:ind w:left="20" w:right="20" w:firstLine="480"/>
        <w:jc w:val="both"/>
      </w:pPr>
      <w:r>
        <w:rPr>
          <w:rStyle w:val="BodytextSpacing0pt0"/>
        </w:rPr>
        <w:t>A receiver shall cause the registrar of titles t</w:t>
      </w:r>
      <w:r>
        <w:rPr>
          <w:rStyle w:val="BodytextSpacing0pt0"/>
        </w:rPr>
        <w:t>o have his or her name registered on any land forming part of an estate in receivership upon discovery or recovery of the land, notwithstanding any transfers or dealings which took place after the commencement of the insolvency or the provisions of any oth</w:t>
      </w:r>
      <w:r>
        <w:rPr>
          <w:rStyle w:val="BodytextSpacing0pt0"/>
        </w:rPr>
        <w:t>er law.</w:t>
      </w:r>
    </w:p>
    <w:p w:rsidR="00C95A81" w:rsidRDefault="00B909C2">
      <w:pPr>
        <w:pStyle w:val="Heading10"/>
        <w:framePr w:w="6662" w:h="10272" w:hRule="exact" w:wrap="none" w:vAnchor="page" w:hAnchor="page" w:x="2796" w:y="2607"/>
        <w:numPr>
          <w:ilvl w:val="0"/>
          <w:numId w:val="325"/>
        </w:numPr>
        <w:shd w:val="clear" w:color="auto" w:fill="auto"/>
        <w:tabs>
          <w:tab w:val="left" w:pos="486"/>
        </w:tabs>
        <w:spacing w:before="0" w:after="150" w:line="200" w:lineRule="exact"/>
        <w:ind w:left="20" w:firstLine="0"/>
      </w:pPr>
      <w:bookmarkStart w:id="167" w:name="bookmark167"/>
      <w:r>
        <w:rPr>
          <w:rStyle w:val="Heading1Spacing0pt0"/>
        </w:rPr>
        <w:t>Powers of receiver.</w:t>
      </w:r>
      <w:bookmarkEnd w:id="167"/>
    </w:p>
    <w:p w:rsidR="00C95A81" w:rsidRDefault="00B909C2">
      <w:pPr>
        <w:pStyle w:val="Bodytext0"/>
        <w:framePr w:w="6662" w:h="10272" w:hRule="exact" w:wrap="none" w:vAnchor="page" w:hAnchor="page" w:x="2796" w:y="2607"/>
        <w:numPr>
          <w:ilvl w:val="0"/>
          <w:numId w:val="353"/>
        </w:numPr>
        <w:shd w:val="clear" w:color="auto" w:fill="auto"/>
        <w:tabs>
          <w:tab w:val="left" w:pos="894"/>
        </w:tabs>
        <w:spacing w:after="120" w:line="278" w:lineRule="exact"/>
        <w:ind w:left="20" w:right="20" w:firstLine="480"/>
        <w:jc w:val="both"/>
      </w:pPr>
      <w:r>
        <w:rPr>
          <w:rStyle w:val="BodytextSpacing0pt0"/>
        </w:rPr>
        <w:t>A receiver shall have the powers expressly or impliedly conferred by the appointing document and unless specifically provided to the contrary may—</w:t>
      </w:r>
    </w:p>
    <w:p w:rsidR="00C95A81" w:rsidRDefault="00B909C2">
      <w:pPr>
        <w:pStyle w:val="Bodytext0"/>
        <w:framePr w:w="6662" w:h="10272" w:hRule="exact" w:wrap="none" w:vAnchor="page" w:hAnchor="page" w:x="2796" w:y="2607"/>
        <w:numPr>
          <w:ilvl w:val="0"/>
          <w:numId w:val="354"/>
        </w:numPr>
        <w:shd w:val="clear" w:color="auto" w:fill="auto"/>
        <w:tabs>
          <w:tab w:val="left" w:pos="980"/>
        </w:tabs>
        <w:spacing w:line="278" w:lineRule="exact"/>
        <w:ind w:left="980" w:right="20" w:hanging="480"/>
        <w:jc w:val="both"/>
      </w:pPr>
      <w:r>
        <w:rPr>
          <w:rStyle w:val="BodytextSpacing0pt0"/>
        </w:rPr>
        <w:t xml:space="preserve">demand or recover, by action or any other means, all income of the property in </w:t>
      </w:r>
      <w:r>
        <w:rPr>
          <w:rStyle w:val="BodytextSpacing0pt0"/>
        </w:rPr>
        <w:t>receivership;</w:t>
      </w:r>
    </w:p>
    <w:p w:rsidR="00C95A81" w:rsidRDefault="00B909C2">
      <w:pPr>
        <w:pStyle w:val="Bodytext0"/>
        <w:framePr w:w="6662" w:h="10272" w:hRule="exact" w:wrap="none" w:vAnchor="page" w:hAnchor="page" w:x="2796" w:y="2607"/>
        <w:numPr>
          <w:ilvl w:val="0"/>
          <w:numId w:val="354"/>
        </w:numPr>
        <w:shd w:val="clear" w:color="auto" w:fill="auto"/>
        <w:tabs>
          <w:tab w:val="left" w:pos="975"/>
        </w:tabs>
        <w:spacing w:after="213" w:line="200" w:lineRule="exact"/>
        <w:ind w:left="980" w:hanging="480"/>
        <w:jc w:val="both"/>
      </w:pPr>
      <w:r>
        <w:rPr>
          <w:rStyle w:val="BodytextSpacing0pt0"/>
        </w:rPr>
        <w:t>issue receipts for income recovered;</w:t>
      </w:r>
    </w:p>
    <w:p w:rsidR="00C95A81" w:rsidRDefault="00B909C2">
      <w:pPr>
        <w:pStyle w:val="Bodytext0"/>
        <w:framePr w:w="6662" w:h="10272" w:hRule="exact" w:wrap="none" w:vAnchor="page" w:hAnchor="page" w:x="2796" w:y="2607"/>
        <w:numPr>
          <w:ilvl w:val="0"/>
          <w:numId w:val="354"/>
        </w:numPr>
        <w:shd w:val="clear" w:color="auto" w:fill="auto"/>
        <w:tabs>
          <w:tab w:val="left" w:pos="975"/>
        </w:tabs>
        <w:spacing w:after="150" w:line="200" w:lineRule="exact"/>
        <w:ind w:left="980" w:hanging="480"/>
        <w:jc w:val="both"/>
      </w:pPr>
      <w:r>
        <w:rPr>
          <w:rStyle w:val="BodytextSpacing0pt0"/>
        </w:rPr>
        <w:t>manage any of the property under receivership;</w:t>
      </w:r>
    </w:p>
    <w:p w:rsidR="00C95A81" w:rsidRDefault="00B909C2">
      <w:pPr>
        <w:pStyle w:val="Bodytext0"/>
        <w:framePr w:w="6662" w:h="10272" w:hRule="exact" w:wrap="none" w:vAnchor="page" w:hAnchor="page" w:x="2796" w:y="2607"/>
        <w:numPr>
          <w:ilvl w:val="0"/>
          <w:numId w:val="354"/>
        </w:numPr>
        <w:shd w:val="clear" w:color="auto" w:fill="auto"/>
        <w:tabs>
          <w:tab w:val="left" w:pos="975"/>
        </w:tabs>
        <w:spacing w:after="120" w:line="278" w:lineRule="exact"/>
        <w:ind w:left="980" w:right="20" w:hanging="480"/>
        <w:jc w:val="both"/>
      </w:pPr>
      <w:r>
        <w:rPr>
          <w:rStyle w:val="BodytextSpacing0pt0"/>
        </w:rPr>
        <w:t xml:space="preserve">inspect at any reasonable time any documents of the grantor or other records relating to the property under receivership, in the custody of the grantor or of </w:t>
      </w:r>
      <w:r>
        <w:rPr>
          <w:rStyle w:val="BodytextSpacing0pt0"/>
        </w:rPr>
        <w:t>any other person; and</w:t>
      </w:r>
    </w:p>
    <w:p w:rsidR="00C95A81" w:rsidRDefault="00B909C2">
      <w:pPr>
        <w:pStyle w:val="Bodytext0"/>
        <w:framePr w:w="6662" w:h="10272" w:hRule="exact" w:wrap="none" w:vAnchor="page" w:hAnchor="page" w:x="2796" w:y="2607"/>
        <w:numPr>
          <w:ilvl w:val="0"/>
          <w:numId w:val="354"/>
        </w:numPr>
        <w:shd w:val="clear" w:color="auto" w:fill="auto"/>
        <w:tabs>
          <w:tab w:val="left" w:pos="980"/>
        </w:tabs>
        <w:spacing w:after="183" w:line="278" w:lineRule="exact"/>
        <w:ind w:left="980" w:right="20" w:hanging="480"/>
        <w:jc w:val="both"/>
      </w:pPr>
      <w:r>
        <w:rPr>
          <w:rStyle w:val="BodytextSpacing0pt0"/>
        </w:rPr>
        <w:t>execute in the name and on behalf of the grantor all documents necessary or incidental to the exercise of the receiver’s powers.</w:t>
      </w:r>
    </w:p>
    <w:p w:rsidR="00C95A81" w:rsidRDefault="00B909C2">
      <w:pPr>
        <w:pStyle w:val="Bodytext0"/>
        <w:framePr w:w="6662" w:h="10272" w:hRule="exact" w:wrap="none" w:vAnchor="page" w:hAnchor="page" w:x="2796" w:y="2607"/>
        <w:numPr>
          <w:ilvl w:val="0"/>
          <w:numId w:val="353"/>
        </w:numPr>
        <w:shd w:val="clear" w:color="auto" w:fill="auto"/>
        <w:tabs>
          <w:tab w:val="left" w:pos="860"/>
        </w:tabs>
        <w:spacing w:line="200" w:lineRule="exact"/>
        <w:ind w:left="980" w:hanging="480"/>
        <w:jc w:val="both"/>
      </w:pPr>
      <w:r>
        <w:rPr>
          <w:rStyle w:val="BodytextSpacing0pt0"/>
        </w:rPr>
        <w:t>In addition, subject to the appointing document, a receiver</w:t>
      </w:r>
    </w:p>
    <w:p w:rsidR="00C95A81" w:rsidRDefault="00B909C2">
      <w:pPr>
        <w:pStyle w:val="Headerorfooter20"/>
        <w:framePr w:w="6710" w:h="229" w:hRule="exact" w:wrap="none" w:vAnchor="page" w:hAnchor="page" w:x="2772" w:y="13045"/>
        <w:shd w:val="clear" w:color="auto" w:fill="auto"/>
        <w:spacing w:line="200" w:lineRule="exact"/>
        <w:ind w:right="20"/>
      </w:pPr>
      <w:r>
        <w:rPr>
          <w:rStyle w:val="Headerorfooter2Spacing0pt0"/>
          <w:b/>
          <w:bCs/>
        </w:rPr>
        <w:t>130</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Headerorfooter0"/>
        <w:framePr w:w="6730" w:h="613" w:hRule="exact" w:wrap="none" w:vAnchor="page" w:hAnchor="page" w:x="2756" w:y="2598"/>
        <w:shd w:val="clear" w:color="auto" w:fill="auto"/>
        <w:tabs>
          <w:tab w:val="left" w:pos="2732"/>
          <w:tab w:val="left" w:pos="6202"/>
        </w:tabs>
        <w:spacing w:line="307" w:lineRule="exact"/>
        <w:ind w:left="20"/>
        <w:jc w:val="left"/>
      </w:pPr>
      <w:r>
        <w:rPr>
          <w:rStyle w:val="Headerorfooter10pt1"/>
        </w:rPr>
        <w:lastRenderedPageBreak/>
        <w:t>Act 14</w:t>
      </w:r>
      <w:r>
        <w:rPr>
          <w:rStyle w:val="Headerorfooter10pt1"/>
        </w:rPr>
        <w:tab/>
      </w:r>
      <w:r>
        <w:rPr>
          <w:rStyle w:val="Headerorfooter3"/>
          <w:i/>
          <w:iCs/>
        </w:rPr>
        <w:t>Insolvency Act</w:t>
      </w:r>
      <w:r>
        <w:rPr>
          <w:rStyle w:val="Headerorfooter10pt1"/>
        </w:rPr>
        <w:tab/>
      </w:r>
      <w:r>
        <w:rPr>
          <w:rStyle w:val="Headerorfooter10pt1"/>
        </w:rPr>
        <w:t>2011</w:t>
      </w:r>
    </w:p>
    <w:p w:rsidR="00C95A81" w:rsidRDefault="00B909C2">
      <w:pPr>
        <w:pStyle w:val="Headerorfooter20"/>
        <w:framePr w:w="6730" w:h="613" w:hRule="exact" w:wrap="none" w:vAnchor="page" w:hAnchor="page" w:x="2756" w:y="2598"/>
        <w:shd w:val="clear" w:color="auto" w:fill="auto"/>
        <w:spacing w:line="307" w:lineRule="exact"/>
        <w:ind w:left="20"/>
        <w:jc w:val="left"/>
      </w:pPr>
      <w:r>
        <w:rPr>
          <w:rStyle w:val="Headerorfooter2Spacing0pt0"/>
          <w:b/>
          <w:bCs/>
        </w:rPr>
        <w:t>who is an administrative receiver may—</w:t>
      </w:r>
    </w:p>
    <w:p w:rsidR="00C95A81" w:rsidRDefault="00B909C2">
      <w:pPr>
        <w:pStyle w:val="Bodytext0"/>
        <w:framePr w:w="6682" w:h="9327" w:hRule="exact" w:wrap="none" w:vAnchor="page" w:hAnchor="page" w:x="2780" w:y="3489"/>
        <w:numPr>
          <w:ilvl w:val="0"/>
          <w:numId w:val="355"/>
        </w:numPr>
        <w:shd w:val="clear" w:color="auto" w:fill="auto"/>
        <w:tabs>
          <w:tab w:val="left" w:pos="970"/>
        </w:tabs>
        <w:spacing w:after="243" w:line="278" w:lineRule="exact"/>
        <w:ind w:left="980" w:right="40" w:hanging="480"/>
        <w:jc w:val="left"/>
      </w:pPr>
      <w:r>
        <w:rPr>
          <w:rStyle w:val="BodytextSpacing0pt0"/>
        </w:rPr>
        <w:t>where the grantor is an individual, carry on any business of the grantor; or</w:t>
      </w:r>
    </w:p>
    <w:p w:rsidR="00C95A81" w:rsidRDefault="00B909C2">
      <w:pPr>
        <w:pStyle w:val="Bodytext0"/>
        <w:framePr w:w="6682" w:h="9327" w:hRule="exact" w:wrap="none" w:vAnchor="page" w:hAnchor="page" w:x="2780" w:y="3489"/>
        <w:numPr>
          <w:ilvl w:val="0"/>
          <w:numId w:val="355"/>
        </w:numPr>
        <w:shd w:val="clear" w:color="auto" w:fill="auto"/>
        <w:tabs>
          <w:tab w:val="left" w:pos="970"/>
        </w:tabs>
        <w:spacing w:after="207" w:line="200" w:lineRule="exact"/>
        <w:ind w:left="20" w:firstLine="480"/>
        <w:jc w:val="both"/>
      </w:pPr>
      <w:r>
        <w:rPr>
          <w:rStyle w:val="BodytextSpacing0pt0"/>
        </w:rPr>
        <w:t>where the grantor is a company—</w:t>
      </w:r>
    </w:p>
    <w:p w:rsidR="00C95A81" w:rsidRDefault="00B909C2">
      <w:pPr>
        <w:pStyle w:val="Bodytext0"/>
        <w:framePr w:w="6682" w:h="9327" w:hRule="exact" w:wrap="none" w:vAnchor="page" w:hAnchor="page" w:x="2780" w:y="3489"/>
        <w:numPr>
          <w:ilvl w:val="0"/>
          <w:numId w:val="356"/>
        </w:numPr>
        <w:shd w:val="clear" w:color="auto" w:fill="auto"/>
        <w:tabs>
          <w:tab w:val="left" w:pos="1460"/>
        </w:tabs>
        <w:spacing w:after="184" w:line="283" w:lineRule="exact"/>
        <w:ind w:left="1460" w:right="40" w:hanging="480"/>
        <w:jc w:val="both"/>
      </w:pPr>
      <w:r>
        <w:rPr>
          <w:rStyle w:val="BodytextSpacing0pt0"/>
        </w:rPr>
        <w:t>carry on the company’s business and manage the company’s property and affairs;</w:t>
      </w:r>
    </w:p>
    <w:p w:rsidR="00C95A81" w:rsidRDefault="00B909C2">
      <w:pPr>
        <w:pStyle w:val="Bodytext0"/>
        <w:framePr w:w="6682" w:h="9327" w:hRule="exact" w:wrap="none" w:vAnchor="page" w:hAnchor="page" w:x="2780" w:y="3489"/>
        <w:numPr>
          <w:ilvl w:val="0"/>
          <w:numId w:val="356"/>
        </w:numPr>
        <w:shd w:val="clear" w:color="auto" w:fill="auto"/>
        <w:tabs>
          <w:tab w:val="left" w:pos="1455"/>
        </w:tabs>
        <w:spacing w:after="180" w:line="278" w:lineRule="exact"/>
        <w:ind w:left="1460" w:right="40" w:hanging="480"/>
        <w:jc w:val="both"/>
      </w:pPr>
      <w:r>
        <w:rPr>
          <w:rStyle w:val="BodytextSpacing0pt0"/>
        </w:rPr>
        <w:t>perform any function and</w:t>
      </w:r>
      <w:r>
        <w:rPr>
          <w:rStyle w:val="BodytextSpacing0pt0"/>
        </w:rPr>
        <w:t xml:space="preserve"> exercise any power that the company or any of its directors or secretary would perform or exercise if the company was not in receivership; and</w:t>
      </w:r>
    </w:p>
    <w:p w:rsidR="00C95A81" w:rsidRDefault="00B909C2">
      <w:pPr>
        <w:pStyle w:val="Bodytext0"/>
        <w:framePr w:w="6682" w:h="9327" w:hRule="exact" w:wrap="none" w:vAnchor="page" w:hAnchor="page" w:x="2780" w:y="3489"/>
        <w:numPr>
          <w:ilvl w:val="0"/>
          <w:numId w:val="356"/>
        </w:numPr>
        <w:shd w:val="clear" w:color="auto" w:fill="auto"/>
        <w:tabs>
          <w:tab w:val="left" w:pos="1460"/>
        </w:tabs>
        <w:spacing w:after="180" w:line="278" w:lineRule="exact"/>
        <w:ind w:left="1460" w:right="40" w:hanging="480"/>
        <w:jc w:val="both"/>
      </w:pPr>
      <w:r>
        <w:rPr>
          <w:rStyle w:val="BodytextSpacing0pt0"/>
        </w:rPr>
        <w:t>change the company’s registered office or registered postal address.</w:t>
      </w:r>
    </w:p>
    <w:p w:rsidR="00C95A81" w:rsidRDefault="00B909C2">
      <w:pPr>
        <w:pStyle w:val="Bodytext0"/>
        <w:framePr w:w="6682" w:h="9327" w:hRule="exact" w:wrap="none" w:vAnchor="page" w:hAnchor="page" w:x="2780" w:y="3489"/>
        <w:numPr>
          <w:ilvl w:val="0"/>
          <w:numId w:val="353"/>
        </w:numPr>
        <w:shd w:val="clear" w:color="auto" w:fill="auto"/>
        <w:tabs>
          <w:tab w:val="left" w:pos="865"/>
        </w:tabs>
        <w:spacing w:after="243" w:line="278" w:lineRule="exact"/>
        <w:ind w:left="20" w:right="40" w:firstLine="480"/>
        <w:jc w:val="both"/>
      </w:pPr>
      <w:r>
        <w:rPr>
          <w:rStyle w:val="BodytextSpacing0pt0"/>
        </w:rPr>
        <w:t xml:space="preserve">In exercising his or her powers a receiver </w:t>
      </w:r>
      <w:r>
        <w:rPr>
          <w:rStyle w:val="BodytextSpacing0pt0"/>
        </w:rPr>
        <w:t>is taken to act as the grantor’s agent.</w:t>
      </w:r>
    </w:p>
    <w:p w:rsidR="00C95A81" w:rsidRDefault="00B909C2">
      <w:pPr>
        <w:pStyle w:val="Heading10"/>
        <w:framePr w:w="6682" w:h="9327" w:hRule="exact" w:wrap="none" w:vAnchor="page" w:hAnchor="page" w:x="2780" w:y="3489"/>
        <w:numPr>
          <w:ilvl w:val="0"/>
          <w:numId w:val="325"/>
        </w:numPr>
        <w:shd w:val="clear" w:color="auto" w:fill="auto"/>
        <w:tabs>
          <w:tab w:val="left" w:pos="486"/>
        </w:tabs>
        <w:spacing w:before="0" w:after="85" w:line="200" w:lineRule="exact"/>
        <w:ind w:left="20" w:firstLine="0"/>
        <w:jc w:val="both"/>
      </w:pPr>
      <w:bookmarkStart w:id="168" w:name="bookmark168"/>
      <w:r>
        <w:rPr>
          <w:rStyle w:val="Heading1Spacing0pt0"/>
        </w:rPr>
        <w:t>Receiver’s relationship with third parties.</w:t>
      </w:r>
      <w:bookmarkEnd w:id="168"/>
    </w:p>
    <w:p w:rsidR="00C95A81" w:rsidRDefault="00B909C2">
      <w:pPr>
        <w:pStyle w:val="Bodytext0"/>
        <w:framePr w:w="6682" w:h="9327" w:hRule="exact" w:wrap="none" w:vAnchor="page" w:hAnchor="page" w:x="2780" w:y="3489"/>
        <w:shd w:val="clear" w:color="auto" w:fill="auto"/>
        <w:spacing w:line="278" w:lineRule="exact"/>
        <w:ind w:left="20" w:right="40" w:firstLine="0"/>
        <w:jc w:val="both"/>
      </w:pPr>
      <w:r>
        <w:rPr>
          <w:rStyle w:val="BodytextSpacing0pt0"/>
        </w:rPr>
        <w:t xml:space="preserve">A person paying money or giving other consideration to a receiver shall not be required to inquire whether the receiver was validly appointed or is authorised to act as a </w:t>
      </w:r>
      <w:r>
        <w:rPr>
          <w:rStyle w:val="BodytextSpacing0pt0"/>
        </w:rPr>
        <w:t>receiver.</w:t>
      </w:r>
    </w:p>
    <w:p w:rsidR="00C95A81" w:rsidRDefault="00B909C2">
      <w:pPr>
        <w:pStyle w:val="Heading10"/>
        <w:framePr w:w="6682" w:h="9327" w:hRule="exact" w:wrap="none" w:vAnchor="page" w:hAnchor="page" w:x="2780" w:y="3489"/>
        <w:numPr>
          <w:ilvl w:val="0"/>
          <w:numId w:val="325"/>
        </w:numPr>
        <w:shd w:val="clear" w:color="auto" w:fill="auto"/>
        <w:tabs>
          <w:tab w:val="left" w:pos="486"/>
        </w:tabs>
        <w:spacing w:before="0" w:after="180" w:line="278" w:lineRule="exact"/>
        <w:ind w:left="20" w:firstLine="0"/>
        <w:jc w:val="both"/>
      </w:pPr>
      <w:bookmarkStart w:id="169" w:name="bookmark169"/>
      <w:r>
        <w:rPr>
          <w:rStyle w:val="Heading1Spacing0pt0"/>
        </w:rPr>
        <w:t>Role of grantor in a receivership.</w:t>
      </w:r>
      <w:bookmarkEnd w:id="169"/>
    </w:p>
    <w:p w:rsidR="00C95A81" w:rsidRDefault="00B909C2">
      <w:pPr>
        <w:pStyle w:val="Bodytext0"/>
        <w:framePr w:w="6682" w:h="9327" w:hRule="exact" w:wrap="none" w:vAnchor="page" w:hAnchor="page" w:x="2780" w:y="3489"/>
        <w:numPr>
          <w:ilvl w:val="0"/>
          <w:numId w:val="357"/>
        </w:numPr>
        <w:shd w:val="clear" w:color="auto" w:fill="auto"/>
        <w:tabs>
          <w:tab w:val="left" w:pos="922"/>
        </w:tabs>
        <w:spacing w:after="180" w:line="278" w:lineRule="exact"/>
        <w:ind w:left="20" w:right="40" w:firstLine="480"/>
        <w:jc w:val="both"/>
      </w:pPr>
      <w:r>
        <w:rPr>
          <w:rStyle w:val="BodytextSpacing0pt0"/>
        </w:rPr>
        <w:t>Where the grantor is a company in an administrative receivership, the company shall not exercise any of its functions or powers and a director or secretary shall not exercise his or her functions or powers, exce</w:t>
      </w:r>
      <w:r>
        <w:rPr>
          <w:rStyle w:val="BodytextSpacing0pt0"/>
        </w:rPr>
        <w:t>pt with the administrative receiver’s approval which may be general or specific.</w:t>
      </w:r>
    </w:p>
    <w:p w:rsidR="00C95A81" w:rsidRDefault="00B909C2">
      <w:pPr>
        <w:pStyle w:val="Bodytext0"/>
        <w:framePr w:w="6682" w:h="9327" w:hRule="exact" w:wrap="none" w:vAnchor="page" w:hAnchor="page" w:x="2780" w:y="3489"/>
        <w:numPr>
          <w:ilvl w:val="0"/>
          <w:numId w:val="357"/>
        </w:numPr>
        <w:shd w:val="clear" w:color="auto" w:fill="auto"/>
        <w:tabs>
          <w:tab w:val="left" w:pos="946"/>
        </w:tabs>
        <w:spacing w:line="278" w:lineRule="exact"/>
        <w:ind w:left="20" w:right="40" w:firstLine="480"/>
        <w:jc w:val="both"/>
      </w:pPr>
      <w:r>
        <w:rPr>
          <w:rStyle w:val="BodytextSpacing0pt0"/>
        </w:rPr>
        <w:t xml:space="preserve">The grantor shall make available to the receiver all documents and information relating to the grantor and to all the property under receivership and give all assistance </w:t>
      </w:r>
      <w:r>
        <w:rPr>
          <w:rStyle w:val="BodytextSpacing0pt0"/>
        </w:rPr>
        <w:t>reasonably</w:t>
      </w:r>
    </w:p>
    <w:p w:rsidR="00C95A81" w:rsidRDefault="00B909C2">
      <w:pPr>
        <w:pStyle w:val="Headerorfooter20"/>
        <w:framePr w:wrap="none" w:vAnchor="page" w:hAnchor="page" w:x="5934" w:y="13055"/>
        <w:shd w:val="clear" w:color="auto" w:fill="auto"/>
        <w:spacing w:line="200" w:lineRule="exact"/>
        <w:ind w:left="20"/>
        <w:jc w:val="left"/>
      </w:pPr>
      <w:r>
        <w:rPr>
          <w:rStyle w:val="Headerorfooter2Spacing0pt0"/>
          <w:b/>
          <w:bCs/>
        </w:rPr>
        <w:t>131</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Headerorfooter0"/>
        <w:framePr w:w="4200" w:h="617" w:hRule="exact" w:wrap="none" w:vAnchor="page" w:hAnchor="page" w:x="2758" w:y="2598"/>
        <w:shd w:val="clear" w:color="auto" w:fill="auto"/>
        <w:tabs>
          <w:tab w:val="left" w:pos="2752"/>
        </w:tabs>
        <w:spacing w:line="326" w:lineRule="exact"/>
        <w:ind w:left="40"/>
        <w:jc w:val="left"/>
      </w:pPr>
      <w:r>
        <w:rPr>
          <w:rStyle w:val="Headerorfooter10pt1"/>
        </w:rPr>
        <w:lastRenderedPageBreak/>
        <w:t>Act 14</w:t>
      </w:r>
      <w:r>
        <w:rPr>
          <w:rStyle w:val="Headerorfooter10pt1"/>
        </w:rPr>
        <w:tab/>
      </w:r>
      <w:r>
        <w:rPr>
          <w:rStyle w:val="Headerorfooter3"/>
          <w:i/>
          <w:iCs/>
        </w:rPr>
        <w:t>Insolvency Act</w:t>
      </w:r>
    </w:p>
    <w:p w:rsidR="00C95A81" w:rsidRDefault="00B909C2">
      <w:pPr>
        <w:pStyle w:val="Headerorfooter20"/>
        <w:framePr w:w="4200" w:h="617" w:hRule="exact" w:wrap="none" w:vAnchor="page" w:hAnchor="page" w:x="2758" w:y="2598"/>
        <w:shd w:val="clear" w:color="auto" w:fill="auto"/>
        <w:spacing w:line="326" w:lineRule="exact"/>
        <w:ind w:left="40"/>
        <w:jc w:val="left"/>
      </w:pPr>
      <w:r>
        <w:rPr>
          <w:rStyle w:val="Headerorfooter2Spacing0pt0"/>
          <w:b/>
          <w:bCs/>
        </w:rPr>
        <w:t>required by the receiver.</w:t>
      </w:r>
    </w:p>
    <w:p w:rsidR="00C95A81" w:rsidRDefault="00B909C2">
      <w:pPr>
        <w:pStyle w:val="Headerorfooter20"/>
        <w:framePr w:wrap="none" w:vAnchor="page" w:hAnchor="page" w:x="8946" w:y="2606"/>
        <w:shd w:val="clear" w:color="auto" w:fill="auto"/>
        <w:spacing w:line="200" w:lineRule="exact"/>
        <w:ind w:left="20"/>
        <w:jc w:val="left"/>
      </w:pPr>
      <w:r>
        <w:rPr>
          <w:rStyle w:val="Headerorfooter2Spacing0pt0"/>
          <w:b/>
          <w:bCs/>
        </w:rPr>
        <w:t>2011</w:t>
      </w:r>
    </w:p>
    <w:p w:rsidR="00C95A81" w:rsidRDefault="00B909C2">
      <w:pPr>
        <w:pStyle w:val="Bodytext0"/>
        <w:framePr w:w="6677" w:h="9578" w:hRule="exact" w:wrap="none" w:vAnchor="page" w:hAnchor="page" w:x="2782" w:y="3369"/>
        <w:numPr>
          <w:ilvl w:val="0"/>
          <w:numId w:val="357"/>
        </w:numPr>
        <w:shd w:val="clear" w:color="auto" w:fill="auto"/>
        <w:tabs>
          <w:tab w:val="left" w:pos="918"/>
        </w:tabs>
        <w:spacing w:after="303" w:line="278" w:lineRule="exact"/>
        <w:ind w:left="20" w:right="20" w:firstLine="480"/>
        <w:jc w:val="both"/>
      </w:pPr>
      <w:r>
        <w:rPr>
          <w:rStyle w:val="BodytextSpacing0pt0"/>
        </w:rPr>
        <w:t>If required by the receiver, the grantor shall verify by statutory declaration that the material and information made available to the receiver is complete and correct.</w:t>
      </w:r>
    </w:p>
    <w:p w:rsidR="00C95A81" w:rsidRDefault="00B909C2">
      <w:pPr>
        <w:pStyle w:val="Bodytext0"/>
        <w:framePr w:w="6677" w:h="9578" w:hRule="exact" w:wrap="none" w:vAnchor="page" w:hAnchor="page" w:x="2782" w:y="3369"/>
        <w:numPr>
          <w:ilvl w:val="0"/>
          <w:numId w:val="357"/>
        </w:numPr>
        <w:shd w:val="clear" w:color="auto" w:fill="auto"/>
        <w:tabs>
          <w:tab w:val="left" w:pos="836"/>
        </w:tabs>
        <w:spacing w:after="267" w:line="200" w:lineRule="exact"/>
        <w:ind w:left="20" w:firstLine="480"/>
        <w:jc w:val="both"/>
      </w:pPr>
      <w:r>
        <w:rPr>
          <w:rStyle w:val="BodytextSpacing0pt0"/>
        </w:rPr>
        <w:t>Where the grantor is a body corporate—</w:t>
      </w:r>
    </w:p>
    <w:p w:rsidR="00C95A81" w:rsidRDefault="00B909C2">
      <w:pPr>
        <w:pStyle w:val="Bodytext0"/>
        <w:framePr w:w="6677" w:h="9578" w:hRule="exact" w:wrap="none" w:vAnchor="page" w:hAnchor="page" w:x="2782" w:y="3369"/>
        <w:numPr>
          <w:ilvl w:val="0"/>
          <w:numId w:val="358"/>
        </w:numPr>
        <w:shd w:val="clear" w:color="auto" w:fill="auto"/>
        <w:tabs>
          <w:tab w:val="left" w:pos="975"/>
        </w:tabs>
        <w:spacing w:after="240" w:line="283" w:lineRule="exact"/>
        <w:ind w:left="980" w:right="20" w:hanging="480"/>
        <w:jc w:val="left"/>
      </w:pPr>
      <w:r>
        <w:rPr>
          <w:rStyle w:val="BodytextSpacing0pt0"/>
        </w:rPr>
        <w:t>it shall make the seal available for use by the receiver on any document required to be executed under the seal;</w:t>
      </w:r>
    </w:p>
    <w:p w:rsidR="00C95A81" w:rsidRDefault="00B909C2">
      <w:pPr>
        <w:pStyle w:val="Bodytext0"/>
        <w:framePr w:w="6677" w:h="9578" w:hRule="exact" w:wrap="none" w:vAnchor="page" w:hAnchor="page" w:x="2782" w:y="3369"/>
        <w:numPr>
          <w:ilvl w:val="0"/>
          <w:numId w:val="358"/>
        </w:numPr>
        <w:shd w:val="clear" w:color="auto" w:fill="auto"/>
        <w:tabs>
          <w:tab w:val="left" w:pos="980"/>
        </w:tabs>
        <w:spacing w:after="244" w:line="283" w:lineRule="exact"/>
        <w:ind w:left="980" w:right="20" w:hanging="480"/>
        <w:jc w:val="left"/>
      </w:pPr>
      <w:r>
        <w:rPr>
          <w:rStyle w:val="BodytextSpacing0pt0"/>
        </w:rPr>
        <w:t>each director and secretary shall comply with this section as if the director or secretary was the grant</w:t>
      </w:r>
      <w:r>
        <w:rPr>
          <w:rStyle w:val="BodytextSpacing0pt0"/>
        </w:rPr>
        <w:t>or.</w:t>
      </w:r>
    </w:p>
    <w:p w:rsidR="00C95A81" w:rsidRDefault="00B909C2">
      <w:pPr>
        <w:pStyle w:val="Bodytext0"/>
        <w:framePr w:w="6677" w:h="9578" w:hRule="exact" w:wrap="none" w:vAnchor="page" w:hAnchor="page" w:x="2782" w:y="3369"/>
        <w:numPr>
          <w:ilvl w:val="0"/>
          <w:numId w:val="357"/>
        </w:numPr>
        <w:shd w:val="clear" w:color="auto" w:fill="auto"/>
        <w:tabs>
          <w:tab w:val="left" w:pos="846"/>
        </w:tabs>
        <w:spacing w:after="303" w:line="278" w:lineRule="exact"/>
        <w:ind w:left="20" w:right="20" w:firstLine="480"/>
        <w:jc w:val="both"/>
      </w:pPr>
      <w:r>
        <w:rPr>
          <w:rStyle w:val="BodytextSpacing0pt0"/>
        </w:rPr>
        <w:t>A person who does not comply with this section commits an offence and on conviction shall be liable to a fine of one hundred and sixty eight currency points of imprisonment not exceeding seven years.</w:t>
      </w:r>
    </w:p>
    <w:p w:rsidR="00C95A81" w:rsidRDefault="00B909C2">
      <w:pPr>
        <w:pStyle w:val="Heading10"/>
        <w:framePr w:w="6677" w:h="9578" w:hRule="exact" w:wrap="none" w:vAnchor="page" w:hAnchor="page" w:x="2782" w:y="3369"/>
        <w:numPr>
          <w:ilvl w:val="0"/>
          <w:numId w:val="325"/>
        </w:numPr>
        <w:shd w:val="clear" w:color="auto" w:fill="auto"/>
        <w:tabs>
          <w:tab w:val="left" w:pos="486"/>
        </w:tabs>
        <w:spacing w:before="0" w:after="328" w:line="200" w:lineRule="exact"/>
        <w:ind w:left="20" w:firstLine="0"/>
      </w:pPr>
      <w:bookmarkStart w:id="170" w:name="bookmark170"/>
      <w:r>
        <w:rPr>
          <w:rStyle w:val="Heading1Spacing0pt0"/>
        </w:rPr>
        <w:t>Rights and obligations of a grantor in receivership.</w:t>
      </w:r>
      <w:bookmarkEnd w:id="170"/>
    </w:p>
    <w:p w:rsidR="00C95A81" w:rsidRDefault="00B909C2">
      <w:pPr>
        <w:pStyle w:val="Bodytext0"/>
        <w:framePr w:w="6677" w:h="9578" w:hRule="exact" w:wrap="none" w:vAnchor="page" w:hAnchor="page" w:x="2782" w:y="3369"/>
        <w:numPr>
          <w:ilvl w:val="0"/>
          <w:numId w:val="359"/>
        </w:numPr>
        <w:shd w:val="clear" w:color="auto" w:fill="auto"/>
        <w:tabs>
          <w:tab w:val="left" w:pos="846"/>
        </w:tabs>
        <w:spacing w:after="150" w:line="200" w:lineRule="exact"/>
        <w:ind w:left="20" w:firstLine="480"/>
        <w:jc w:val="both"/>
      </w:pPr>
      <w:r>
        <w:rPr>
          <w:rStyle w:val="BodytextSpacing0pt0"/>
        </w:rPr>
        <w:t>The grantor may bring an action—</w:t>
      </w:r>
    </w:p>
    <w:p w:rsidR="00C95A81" w:rsidRDefault="00B909C2">
      <w:pPr>
        <w:pStyle w:val="Bodytext0"/>
        <w:framePr w:w="6677" w:h="9578" w:hRule="exact" w:wrap="none" w:vAnchor="page" w:hAnchor="page" w:x="2782" w:y="3369"/>
        <w:numPr>
          <w:ilvl w:val="0"/>
          <w:numId w:val="360"/>
        </w:numPr>
        <w:shd w:val="clear" w:color="auto" w:fill="auto"/>
        <w:tabs>
          <w:tab w:val="left" w:pos="980"/>
        </w:tabs>
        <w:spacing w:line="278" w:lineRule="exact"/>
        <w:ind w:left="980" w:right="20" w:hanging="480"/>
        <w:jc w:val="both"/>
      </w:pPr>
      <w:r>
        <w:rPr>
          <w:rStyle w:val="BodytextSpacing0pt0"/>
        </w:rPr>
        <w:t>against the receiver, secured creditor or appointees or any other person for wrongful appointment of the receiver, trespass and other unlawful acts which prejudice the rights and interests of the grantor;</w:t>
      </w:r>
    </w:p>
    <w:p w:rsidR="00C95A81" w:rsidRDefault="00B909C2">
      <w:pPr>
        <w:pStyle w:val="Bodytext0"/>
        <w:framePr w:w="6677" w:h="9578" w:hRule="exact" w:wrap="none" w:vAnchor="page" w:hAnchor="page" w:x="2782" w:y="3369"/>
        <w:numPr>
          <w:ilvl w:val="0"/>
          <w:numId w:val="360"/>
        </w:numPr>
        <w:shd w:val="clear" w:color="auto" w:fill="auto"/>
        <w:tabs>
          <w:tab w:val="left" w:pos="970"/>
        </w:tabs>
        <w:spacing w:after="124" w:line="283" w:lineRule="exact"/>
        <w:ind w:left="980" w:right="20" w:hanging="480"/>
        <w:jc w:val="left"/>
      </w:pPr>
      <w:r>
        <w:rPr>
          <w:rStyle w:val="BodytextSpacing0pt0"/>
        </w:rPr>
        <w:t xml:space="preserve">to preserve or </w:t>
      </w:r>
      <w:r>
        <w:rPr>
          <w:rStyle w:val="BodytextSpacing0pt0"/>
        </w:rPr>
        <w:t>protect the estate or interest in receivership where the receiver does not take action; and</w:t>
      </w:r>
    </w:p>
    <w:p w:rsidR="00C95A81" w:rsidRDefault="00B909C2">
      <w:pPr>
        <w:pStyle w:val="Bodytext0"/>
        <w:framePr w:w="6677" w:h="9578" w:hRule="exact" w:wrap="none" w:vAnchor="page" w:hAnchor="page" w:x="2782" w:y="3369"/>
        <w:numPr>
          <w:ilvl w:val="0"/>
          <w:numId w:val="360"/>
        </w:numPr>
        <w:shd w:val="clear" w:color="auto" w:fill="auto"/>
        <w:tabs>
          <w:tab w:val="left" w:pos="970"/>
        </w:tabs>
        <w:spacing w:after="120" w:line="278" w:lineRule="exact"/>
        <w:ind w:left="980" w:right="20" w:hanging="480"/>
        <w:jc w:val="left"/>
      </w:pPr>
      <w:r>
        <w:rPr>
          <w:rStyle w:val="BodytextSpacing0pt0"/>
        </w:rPr>
        <w:t>with the consent and approval of the receiver, in any other case.</w:t>
      </w:r>
    </w:p>
    <w:p w:rsidR="00C95A81" w:rsidRDefault="00B909C2">
      <w:pPr>
        <w:pStyle w:val="Bodytext0"/>
        <w:framePr w:w="6677" w:h="9578" w:hRule="exact" w:wrap="none" w:vAnchor="page" w:hAnchor="page" w:x="2782" w:y="3369"/>
        <w:numPr>
          <w:ilvl w:val="0"/>
          <w:numId w:val="359"/>
        </w:numPr>
        <w:shd w:val="clear" w:color="auto" w:fill="auto"/>
        <w:tabs>
          <w:tab w:val="left" w:pos="855"/>
        </w:tabs>
        <w:spacing w:after="112" w:line="278" w:lineRule="exact"/>
        <w:ind w:left="20" w:right="20" w:firstLine="480"/>
        <w:jc w:val="both"/>
      </w:pPr>
      <w:r>
        <w:rPr>
          <w:rStyle w:val="BodytextSpacing0pt0"/>
        </w:rPr>
        <w:t>The grantor shall in an action brought under subsection (1), establish a prima-facie case and furn</w:t>
      </w:r>
      <w:r>
        <w:rPr>
          <w:rStyle w:val="BodytextSpacing0pt0"/>
        </w:rPr>
        <w:t>ish security for costs as court shall think fit on presentation of the action to court.</w:t>
      </w:r>
    </w:p>
    <w:p w:rsidR="00C95A81" w:rsidRDefault="00B909C2">
      <w:pPr>
        <w:pStyle w:val="Bodytext0"/>
        <w:framePr w:w="6677" w:h="9578" w:hRule="exact" w:wrap="none" w:vAnchor="page" w:hAnchor="page" w:x="2782" w:y="3369"/>
        <w:numPr>
          <w:ilvl w:val="0"/>
          <w:numId w:val="359"/>
        </w:numPr>
        <w:shd w:val="clear" w:color="auto" w:fill="auto"/>
        <w:tabs>
          <w:tab w:val="left" w:pos="841"/>
        </w:tabs>
        <w:spacing w:line="288" w:lineRule="exact"/>
        <w:ind w:left="20" w:right="20" w:firstLine="480"/>
        <w:jc w:val="both"/>
      </w:pPr>
      <w:r>
        <w:rPr>
          <w:rStyle w:val="BodytextSpacing0pt0"/>
        </w:rPr>
        <w:t xml:space="preserve">Where the court grants an </w:t>
      </w:r>
      <w:r>
        <w:rPr>
          <w:rStyle w:val="BodytextItalic2"/>
        </w:rPr>
        <w:t>ex-parte</w:t>
      </w:r>
      <w:r>
        <w:rPr>
          <w:rStyle w:val="BodytextSpacing0pt0"/>
        </w:rPr>
        <w:t xml:space="preserve"> injunction or relief against the receiver or secured creditor in subsection (1), the injunction or relief</w:t>
      </w:r>
    </w:p>
    <w:p w:rsidR="00C95A81" w:rsidRDefault="00B909C2">
      <w:pPr>
        <w:pStyle w:val="Headerorfooter20"/>
        <w:framePr w:wrap="none" w:vAnchor="page" w:hAnchor="page" w:x="5936" w:y="13007"/>
        <w:shd w:val="clear" w:color="auto" w:fill="auto"/>
        <w:spacing w:line="200" w:lineRule="exact"/>
        <w:ind w:left="20"/>
        <w:jc w:val="left"/>
      </w:pPr>
      <w:r>
        <w:rPr>
          <w:rStyle w:val="Headerorfooter2Spacing0pt0"/>
          <w:b/>
          <w:bCs/>
        </w:rPr>
        <w:t>132</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Bodytext50"/>
        <w:framePr w:w="6662" w:h="10170" w:hRule="exact" w:wrap="none" w:vAnchor="page" w:hAnchor="page" w:x="2790" w:y="2701"/>
        <w:shd w:val="clear" w:color="auto" w:fill="auto"/>
        <w:tabs>
          <w:tab w:val="left" w:pos="2732"/>
          <w:tab w:val="left" w:pos="6202"/>
        </w:tabs>
        <w:spacing w:line="293" w:lineRule="exact"/>
        <w:ind w:left="20" w:firstLine="0"/>
        <w:jc w:val="both"/>
      </w:pPr>
      <w:r>
        <w:rPr>
          <w:rStyle w:val="Bodytext5NotItalic1"/>
        </w:rPr>
        <w:lastRenderedPageBreak/>
        <w:t xml:space="preserve">Act </w:t>
      </w:r>
      <w:r>
        <w:rPr>
          <w:rStyle w:val="Bodytext5NotItalic1"/>
        </w:rPr>
        <w:t>14</w:t>
      </w:r>
      <w:r>
        <w:rPr>
          <w:rStyle w:val="Bodytext5NotItalic1"/>
        </w:rPr>
        <w:tab/>
      </w:r>
      <w:r>
        <w:rPr>
          <w:rStyle w:val="Bodytext5Spacing0pt0"/>
          <w:i/>
          <w:iCs/>
        </w:rPr>
        <w:t>Insolvency Act</w:t>
      </w:r>
      <w:r>
        <w:rPr>
          <w:rStyle w:val="Bodytext5NotItalic1"/>
        </w:rPr>
        <w:tab/>
        <w:t>2011</w:t>
      </w:r>
    </w:p>
    <w:p w:rsidR="00C95A81" w:rsidRDefault="00B909C2">
      <w:pPr>
        <w:pStyle w:val="Bodytext0"/>
        <w:framePr w:w="6662" w:h="10170" w:hRule="exact" w:wrap="none" w:vAnchor="page" w:hAnchor="page" w:x="2790" w:y="2701"/>
        <w:shd w:val="clear" w:color="auto" w:fill="auto"/>
        <w:spacing w:after="132" w:line="293" w:lineRule="exact"/>
        <w:ind w:left="20" w:right="20" w:firstLine="0"/>
        <w:jc w:val="both"/>
      </w:pPr>
      <w:r>
        <w:rPr>
          <w:rStyle w:val="BodytextSpacing0pt0"/>
        </w:rPr>
        <w:t xml:space="preserve">shall lapse after fourteen days but court may, in appropriate cases, entertain informal applications for relief </w:t>
      </w:r>
      <w:r>
        <w:rPr>
          <w:rStyle w:val="BodytextItalic2"/>
        </w:rPr>
        <w:t>inter partes.</w:t>
      </w:r>
    </w:p>
    <w:p w:rsidR="00C95A81" w:rsidRDefault="00B909C2">
      <w:pPr>
        <w:pStyle w:val="Bodytext0"/>
        <w:framePr w:w="6662" w:h="10170" w:hRule="exact" w:wrap="none" w:vAnchor="page" w:hAnchor="page" w:x="2790" w:y="2701"/>
        <w:numPr>
          <w:ilvl w:val="0"/>
          <w:numId w:val="359"/>
        </w:numPr>
        <w:shd w:val="clear" w:color="auto" w:fill="auto"/>
        <w:tabs>
          <w:tab w:val="left" w:pos="855"/>
        </w:tabs>
        <w:spacing w:after="120" w:line="278" w:lineRule="exact"/>
        <w:ind w:left="20" w:right="20" w:firstLine="480"/>
        <w:jc w:val="both"/>
      </w:pPr>
      <w:r>
        <w:rPr>
          <w:rStyle w:val="BodytextSpacing0pt0"/>
        </w:rPr>
        <w:t>Notwithstanding the Registration of Titles Act or any other law, a caveat, lien or other encumbrance placed</w:t>
      </w:r>
      <w:r>
        <w:rPr>
          <w:rStyle w:val="BodytextSpacing0pt0"/>
        </w:rPr>
        <w:t xml:space="preserve"> on the assets forming part of the estate under insolvency shall not be sustained for more than thirty days unless the caveator, claimant or person who placed an encumbrance on an asset obtains a court order to this effect.</w:t>
      </w:r>
    </w:p>
    <w:p w:rsidR="00C95A81" w:rsidRDefault="00B909C2">
      <w:pPr>
        <w:pStyle w:val="Bodytext0"/>
        <w:framePr w:w="6662" w:h="10170" w:hRule="exact" w:wrap="none" w:vAnchor="page" w:hAnchor="page" w:x="2790" w:y="2701"/>
        <w:numPr>
          <w:ilvl w:val="0"/>
          <w:numId w:val="359"/>
        </w:numPr>
        <w:shd w:val="clear" w:color="auto" w:fill="auto"/>
        <w:tabs>
          <w:tab w:val="left" w:pos="817"/>
        </w:tabs>
        <w:spacing w:after="120" w:line="278" w:lineRule="exact"/>
        <w:ind w:left="20" w:right="20" w:firstLine="480"/>
        <w:jc w:val="both"/>
      </w:pPr>
      <w:r>
        <w:rPr>
          <w:rStyle w:val="BodytextSpacing0pt0"/>
        </w:rPr>
        <w:t xml:space="preserve">Notwithstanding the provisions </w:t>
      </w:r>
      <w:r>
        <w:rPr>
          <w:rStyle w:val="BodytextSpacing0pt0"/>
        </w:rPr>
        <w:t>of the Registration of Titles Act or any other law, court may grant an extension of a caveat, lien or other encumbrance on the application of the caveator, claimant or person who placed an encumbrance on an asset, upon establishment of a prima facie case a</w:t>
      </w:r>
      <w:r>
        <w:rPr>
          <w:rStyle w:val="BodytextSpacing0pt0"/>
        </w:rPr>
        <w:t>nd furnishing security for costs commensurate to the estimated loss and damages of the value of the subject matter of the dispute.</w:t>
      </w:r>
    </w:p>
    <w:p w:rsidR="00C95A81" w:rsidRDefault="00B909C2">
      <w:pPr>
        <w:pStyle w:val="Bodytext0"/>
        <w:framePr w:w="6662" w:h="10170" w:hRule="exact" w:wrap="none" w:vAnchor="page" w:hAnchor="page" w:x="2790" w:y="2701"/>
        <w:numPr>
          <w:ilvl w:val="0"/>
          <w:numId w:val="359"/>
        </w:numPr>
        <w:shd w:val="clear" w:color="auto" w:fill="auto"/>
        <w:tabs>
          <w:tab w:val="left" w:pos="865"/>
        </w:tabs>
        <w:spacing w:after="120" w:line="278" w:lineRule="exact"/>
        <w:ind w:left="20" w:right="20" w:firstLine="480"/>
        <w:jc w:val="both"/>
      </w:pPr>
      <w:r>
        <w:rPr>
          <w:rStyle w:val="BodytextSpacing0pt0"/>
        </w:rPr>
        <w:t>A person who, without sufficient cause publishes or causes to be published any notice, advert or publication which prevents o</w:t>
      </w:r>
      <w:r>
        <w:rPr>
          <w:rStyle w:val="BodytextSpacing0pt0"/>
        </w:rPr>
        <w:t>r is like to prevent the realisation, possession, recovery or control by the receiver, secured creditor or their agents or servants of any assets forming part of the estate under receivership shall be liable to pay compensation to the estate in receivershi</w:t>
      </w:r>
      <w:r>
        <w:rPr>
          <w:rStyle w:val="BodytextSpacing0pt0"/>
        </w:rPr>
        <w:t>p of any loss or injury suffered by the estate as a result of the notice, advert or publication.</w:t>
      </w:r>
    </w:p>
    <w:p w:rsidR="00C95A81" w:rsidRDefault="00B909C2">
      <w:pPr>
        <w:pStyle w:val="Bodytext0"/>
        <w:framePr w:w="6662" w:h="10170" w:hRule="exact" w:wrap="none" w:vAnchor="page" w:hAnchor="page" w:x="2790" w:y="2701"/>
        <w:numPr>
          <w:ilvl w:val="0"/>
          <w:numId w:val="359"/>
        </w:numPr>
        <w:shd w:val="clear" w:color="auto" w:fill="auto"/>
        <w:tabs>
          <w:tab w:val="left" w:pos="884"/>
        </w:tabs>
        <w:spacing w:line="278" w:lineRule="exact"/>
        <w:ind w:left="20" w:right="20" w:firstLine="480"/>
        <w:jc w:val="both"/>
      </w:pPr>
      <w:r>
        <w:rPr>
          <w:rStyle w:val="BodytextSpacing0pt0"/>
        </w:rPr>
        <w:t>Any person who contravenes sub-section (6) commits an offence and is liable on conviction to a fine not exceeding twenty four currency points or imprisonment n</w:t>
      </w:r>
      <w:r>
        <w:rPr>
          <w:rStyle w:val="BodytextSpacing0pt0"/>
        </w:rPr>
        <w:t>ot exceeding one year of both.</w:t>
      </w:r>
    </w:p>
    <w:p w:rsidR="00C95A81" w:rsidRDefault="00B909C2">
      <w:pPr>
        <w:pStyle w:val="Heading10"/>
        <w:framePr w:w="6662" w:h="10170" w:hRule="exact" w:wrap="none" w:vAnchor="page" w:hAnchor="page" w:x="2790" w:y="2701"/>
        <w:numPr>
          <w:ilvl w:val="0"/>
          <w:numId w:val="325"/>
        </w:numPr>
        <w:shd w:val="clear" w:color="auto" w:fill="auto"/>
        <w:tabs>
          <w:tab w:val="left" w:pos="490"/>
        </w:tabs>
        <w:spacing w:before="0" w:after="240" w:line="278" w:lineRule="exact"/>
        <w:ind w:left="20" w:firstLine="0"/>
        <w:jc w:val="both"/>
      </w:pPr>
      <w:bookmarkStart w:id="171" w:name="bookmark171"/>
      <w:r>
        <w:rPr>
          <w:rStyle w:val="Heading1Spacing0pt0"/>
        </w:rPr>
        <w:t>Compliance order.</w:t>
      </w:r>
      <w:bookmarkEnd w:id="171"/>
    </w:p>
    <w:p w:rsidR="00C95A81" w:rsidRDefault="00B909C2">
      <w:pPr>
        <w:pStyle w:val="Bodytext0"/>
        <w:framePr w:w="6662" w:h="10170" w:hRule="exact" w:wrap="none" w:vAnchor="page" w:hAnchor="page" w:x="2790" w:y="2701"/>
        <w:shd w:val="clear" w:color="auto" w:fill="auto"/>
        <w:spacing w:after="303" w:line="278" w:lineRule="exact"/>
        <w:ind w:left="20" w:right="20" w:firstLine="0"/>
        <w:jc w:val="both"/>
      </w:pPr>
      <w:r>
        <w:rPr>
          <w:rStyle w:val="BodytextSpacing0pt0"/>
        </w:rPr>
        <w:t>Where a person does not comply with section 183 or with a request of the receiver made under that section, on the application of the receiver, the court may order the grantor or any director or secretary, to</w:t>
      </w:r>
      <w:r>
        <w:rPr>
          <w:rStyle w:val="BodytextSpacing0pt0"/>
        </w:rPr>
        <w:t xml:space="preserve"> comply and may make ancillary orders as it thinks fit.</w:t>
      </w:r>
    </w:p>
    <w:p w:rsidR="00C95A81" w:rsidRDefault="00B909C2">
      <w:pPr>
        <w:pStyle w:val="Heading10"/>
        <w:framePr w:w="6662" w:h="10170" w:hRule="exact" w:wrap="none" w:vAnchor="page" w:hAnchor="page" w:x="2790" w:y="2701"/>
        <w:numPr>
          <w:ilvl w:val="0"/>
          <w:numId w:val="325"/>
        </w:numPr>
        <w:shd w:val="clear" w:color="auto" w:fill="auto"/>
        <w:tabs>
          <w:tab w:val="left" w:pos="486"/>
        </w:tabs>
        <w:spacing w:before="0" w:after="213" w:line="200" w:lineRule="exact"/>
        <w:ind w:left="20" w:firstLine="0"/>
        <w:jc w:val="both"/>
      </w:pPr>
      <w:bookmarkStart w:id="172" w:name="bookmark172"/>
      <w:r>
        <w:rPr>
          <w:rStyle w:val="Heading1Spacing0pt0"/>
        </w:rPr>
        <w:t>Liabilities of receiver.</w:t>
      </w:r>
      <w:bookmarkEnd w:id="172"/>
    </w:p>
    <w:p w:rsidR="00C95A81" w:rsidRDefault="00B909C2">
      <w:pPr>
        <w:pStyle w:val="Bodytext0"/>
        <w:framePr w:w="6662" w:h="10170" w:hRule="exact" w:wrap="none" w:vAnchor="page" w:hAnchor="page" w:x="2790" w:y="2701"/>
        <w:numPr>
          <w:ilvl w:val="0"/>
          <w:numId w:val="361"/>
        </w:numPr>
        <w:shd w:val="clear" w:color="auto" w:fill="auto"/>
        <w:tabs>
          <w:tab w:val="left" w:pos="860"/>
        </w:tabs>
        <w:spacing w:line="200" w:lineRule="exact"/>
        <w:ind w:left="20" w:firstLine="480"/>
        <w:jc w:val="both"/>
      </w:pPr>
      <w:r>
        <w:rPr>
          <w:rStyle w:val="BodytextSpacing0pt0"/>
        </w:rPr>
        <w:t>Notwithstanding any agreement to the contrary, a receiver</w:t>
      </w:r>
    </w:p>
    <w:p w:rsidR="00C95A81" w:rsidRDefault="00B909C2">
      <w:pPr>
        <w:pStyle w:val="Headerorfooter20"/>
        <w:framePr w:wrap="none" w:vAnchor="page" w:hAnchor="page" w:x="5944" w:y="13176"/>
        <w:shd w:val="clear" w:color="auto" w:fill="auto"/>
        <w:spacing w:line="200" w:lineRule="exact"/>
        <w:ind w:left="20"/>
        <w:jc w:val="left"/>
      </w:pPr>
      <w:r>
        <w:rPr>
          <w:rStyle w:val="Headerorfooter2Spacing0pt0"/>
          <w:b/>
          <w:bCs/>
        </w:rPr>
        <w:t>133</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Headerorfooter0"/>
        <w:framePr w:w="6730" w:h="588" w:hRule="exact" w:wrap="none" w:vAnchor="page" w:hAnchor="page" w:x="2756" w:y="2607"/>
        <w:shd w:val="clear" w:color="auto" w:fill="auto"/>
        <w:tabs>
          <w:tab w:val="left" w:pos="2752"/>
          <w:tab w:val="left" w:pos="6222"/>
        </w:tabs>
        <w:spacing w:line="326" w:lineRule="exact"/>
        <w:ind w:left="40"/>
        <w:jc w:val="left"/>
      </w:pPr>
      <w:r>
        <w:rPr>
          <w:rStyle w:val="Headerorfooter10pt1"/>
        </w:rPr>
        <w:lastRenderedPageBreak/>
        <w:t>Act 14</w:t>
      </w:r>
      <w:r>
        <w:rPr>
          <w:rStyle w:val="Headerorfooter10pt1"/>
        </w:rPr>
        <w:tab/>
      </w:r>
      <w:r>
        <w:rPr>
          <w:rStyle w:val="Headerorfooter3"/>
          <w:i/>
          <w:iCs/>
        </w:rPr>
        <w:t>Insolvency Act</w:t>
      </w:r>
      <w:r>
        <w:rPr>
          <w:rStyle w:val="Headerorfooter10pt1"/>
        </w:rPr>
        <w:tab/>
        <w:t>2011</w:t>
      </w:r>
    </w:p>
    <w:p w:rsidR="00C95A81" w:rsidRDefault="00B909C2">
      <w:pPr>
        <w:pStyle w:val="Headerorfooter20"/>
        <w:framePr w:w="6730" w:h="588" w:hRule="exact" w:wrap="none" w:vAnchor="page" w:hAnchor="page" w:x="2756" w:y="2607"/>
        <w:shd w:val="clear" w:color="auto" w:fill="auto"/>
        <w:spacing w:line="326" w:lineRule="exact"/>
        <w:ind w:left="40"/>
        <w:jc w:val="left"/>
      </w:pPr>
      <w:r>
        <w:rPr>
          <w:rStyle w:val="Headerorfooter2Spacing0pt0"/>
          <w:b/>
          <w:bCs/>
        </w:rPr>
        <w:t>shall be personally liable—</w:t>
      </w:r>
    </w:p>
    <w:p w:rsidR="00C95A81" w:rsidRDefault="00B909C2">
      <w:pPr>
        <w:pStyle w:val="Bodytext0"/>
        <w:framePr w:w="6672" w:h="9199" w:hRule="exact" w:wrap="none" w:vAnchor="page" w:hAnchor="page" w:x="2785" w:y="3368"/>
        <w:numPr>
          <w:ilvl w:val="0"/>
          <w:numId w:val="362"/>
        </w:numPr>
        <w:shd w:val="clear" w:color="auto" w:fill="auto"/>
        <w:tabs>
          <w:tab w:val="left" w:pos="955"/>
        </w:tabs>
        <w:spacing w:after="120" w:line="278" w:lineRule="exact"/>
        <w:ind w:left="960" w:right="20" w:hanging="480"/>
        <w:jc w:val="both"/>
      </w:pPr>
      <w:r>
        <w:rPr>
          <w:rStyle w:val="BodytextSpacing0pt0"/>
        </w:rPr>
        <w:t xml:space="preserve">for any contract entered into by the </w:t>
      </w:r>
      <w:r>
        <w:rPr>
          <w:rStyle w:val="BodytextSpacing0pt0"/>
        </w:rPr>
        <w:t>receiver in the exercise of any of the receiver’s powers, but shall not be liable for the grantor’s debts; and</w:t>
      </w:r>
    </w:p>
    <w:p w:rsidR="00C95A81" w:rsidRDefault="00B909C2">
      <w:pPr>
        <w:pStyle w:val="Bodytext0"/>
        <w:framePr w:w="6672" w:h="9199" w:hRule="exact" w:wrap="none" w:vAnchor="page" w:hAnchor="page" w:x="2785" w:y="3368"/>
        <w:numPr>
          <w:ilvl w:val="0"/>
          <w:numId w:val="362"/>
        </w:numPr>
        <w:shd w:val="clear" w:color="auto" w:fill="auto"/>
        <w:tabs>
          <w:tab w:val="left" w:pos="955"/>
        </w:tabs>
        <w:spacing w:after="183" w:line="278" w:lineRule="exact"/>
        <w:ind w:left="960" w:right="20" w:hanging="480"/>
        <w:jc w:val="both"/>
      </w:pPr>
      <w:r>
        <w:rPr>
          <w:rStyle w:val="BodytextSpacing0pt0"/>
        </w:rPr>
        <w:t>for wages, salary and allowances including sickness and holiday allowances but shall not be liable for payments in lieu of notice that are incurr</w:t>
      </w:r>
      <w:r>
        <w:rPr>
          <w:rStyle w:val="BodytextSpacing0pt0"/>
        </w:rPr>
        <w:t>ed—</w:t>
      </w:r>
    </w:p>
    <w:p w:rsidR="00C95A81" w:rsidRDefault="00B909C2">
      <w:pPr>
        <w:pStyle w:val="Bodytext0"/>
        <w:framePr w:w="6672" w:h="9199" w:hRule="exact" w:wrap="none" w:vAnchor="page" w:hAnchor="page" w:x="2785" w:y="3368"/>
        <w:numPr>
          <w:ilvl w:val="0"/>
          <w:numId w:val="363"/>
        </w:numPr>
        <w:shd w:val="clear" w:color="auto" w:fill="auto"/>
        <w:tabs>
          <w:tab w:val="left" w:pos="1440"/>
        </w:tabs>
        <w:spacing w:after="150" w:line="200" w:lineRule="exact"/>
        <w:ind w:left="1440" w:hanging="480"/>
        <w:jc w:val="left"/>
      </w:pPr>
      <w:r>
        <w:rPr>
          <w:rStyle w:val="BodytextSpacing0pt0"/>
        </w:rPr>
        <w:t>during the receivership;</w:t>
      </w:r>
    </w:p>
    <w:p w:rsidR="00C95A81" w:rsidRDefault="00B909C2">
      <w:pPr>
        <w:pStyle w:val="Bodytext0"/>
        <w:framePr w:w="6672" w:h="9199" w:hRule="exact" w:wrap="none" w:vAnchor="page" w:hAnchor="page" w:x="2785" w:y="3368"/>
        <w:numPr>
          <w:ilvl w:val="0"/>
          <w:numId w:val="363"/>
        </w:numPr>
        <w:shd w:val="clear" w:color="auto" w:fill="auto"/>
        <w:tabs>
          <w:tab w:val="left" w:pos="1430"/>
        </w:tabs>
        <w:spacing w:after="116" w:line="278" w:lineRule="exact"/>
        <w:ind w:left="1440" w:right="20" w:hanging="480"/>
        <w:jc w:val="left"/>
      </w:pPr>
      <w:r>
        <w:rPr>
          <w:rStyle w:val="BodytextSpacing0pt0"/>
        </w:rPr>
        <w:t>under a contract of employment adopted by the receiver; and</w:t>
      </w:r>
    </w:p>
    <w:p w:rsidR="00C95A81" w:rsidRDefault="00B909C2">
      <w:pPr>
        <w:pStyle w:val="Bodytext0"/>
        <w:framePr w:w="6672" w:h="9199" w:hRule="exact" w:wrap="none" w:vAnchor="page" w:hAnchor="page" w:x="2785" w:y="3368"/>
        <w:numPr>
          <w:ilvl w:val="0"/>
          <w:numId w:val="363"/>
        </w:numPr>
        <w:shd w:val="clear" w:color="auto" w:fill="auto"/>
        <w:tabs>
          <w:tab w:val="left" w:pos="1435"/>
        </w:tabs>
        <w:spacing w:after="124" w:line="283" w:lineRule="exact"/>
        <w:ind w:left="1440" w:right="20" w:hanging="480"/>
        <w:jc w:val="left"/>
      </w:pPr>
      <w:r>
        <w:rPr>
          <w:rStyle w:val="BodytextSpacing0pt0"/>
        </w:rPr>
        <w:t>in respect of services rendered after the adoption of the contract.</w:t>
      </w:r>
    </w:p>
    <w:p w:rsidR="00C95A81" w:rsidRDefault="00B909C2">
      <w:pPr>
        <w:pStyle w:val="Bodytext0"/>
        <w:framePr w:w="6672" w:h="9199" w:hRule="exact" w:wrap="none" w:vAnchor="page" w:hAnchor="page" w:x="2785" w:y="3368"/>
        <w:numPr>
          <w:ilvl w:val="0"/>
          <w:numId w:val="361"/>
        </w:numPr>
        <w:shd w:val="clear" w:color="auto" w:fill="auto"/>
        <w:tabs>
          <w:tab w:val="left" w:pos="864"/>
        </w:tabs>
        <w:spacing w:after="183" w:line="278" w:lineRule="exact"/>
        <w:ind w:right="20" w:firstLine="480"/>
        <w:jc w:val="both"/>
      </w:pPr>
      <w:r>
        <w:rPr>
          <w:rStyle w:val="BodytextSpacing0pt0"/>
        </w:rPr>
        <w:t xml:space="preserve">For the purposes of subsection (1) (b) (ii), a contract of employment shall automatically lapse on </w:t>
      </w:r>
      <w:r>
        <w:rPr>
          <w:rStyle w:val="BodytextSpacing0pt0"/>
        </w:rPr>
        <w:t>commencement of the receivership.</w:t>
      </w:r>
    </w:p>
    <w:p w:rsidR="00C95A81" w:rsidRDefault="00B909C2">
      <w:pPr>
        <w:pStyle w:val="Bodytext0"/>
        <w:framePr w:w="6672" w:h="9199" w:hRule="exact" w:wrap="none" w:vAnchor="page" w:hAnchor="page" w:x="2785" w:y="3368"/>
        <w:numPr>
          <w:ilvl w:val="0"/>
          <w:numId w:val="361"/>
        </w:numPr>
        <w:shd w:val="clear" w:color="auto" w:fill="auto"/>
        <w:tabs>
          <w:tab w:val="left" w:pos="816"/>
        </w:tabs>
        <w:spacing w:after="150" w:line="200" w:lineRule="exact"/>
        <w:ind w:firstLine="480"/>
        <w:jc w:val="both"/>
      </w:pPr>
      <w:r>
        <w:rPr>
          <w:rStyle w:val="BodytextSpacing0pt0"/>
        </w:rPr>
        <w:t>Where—</w:t>
      </w:r>
    </w:p>
    <w:p w:rsidR="00C95A81" w:rsidRDefault="00B909C2">
      <w:pPr>
        <w:pStyle w:val="Bodytext0"/>
        <w:framePr w:w="6672" w:h="9199" w:hRule="exact" w:wrap="none" w:vAnchor="page" w:hAnchor="page" w:x="2785" w:y="3368"/>
        <w:numPr>
          <w:ilvl w:val="0"/>
          <w:numId w:val="364"/>
        </w:numPr>
        <w:shd w:val="clear" w:color="auto" w:fill="auto"/>
        <w:tabs>
          <w:tab w:val="left" w:pos="960"/>
        </w:tabs>
        <w:spacing w:after="303" w:line="278" w:lineRule="exact"/>
        <w:ind w:left="960" w:right="20" w:hanging="480"/>
        <w:jc w:val="both"/>
      </w:pPr>
      <w:r>
        <w:rPr>
          <w:rStyle w:val="BodytextSpacing0pt0"/>
        </w:rPr>
        <w:t>a grantor continues to use, possess or occupy property under an agreement subsisting at the commencement of the receivership; and</w:t>
      </w:r>
    </w:p>
    <w:p w:rsidR="00C95A81" w:rsidRDefault="00B909C2">
      <w:pPr>
        <w:pStyle w:val="Bodytext0"/>
        <w:framePr w:w="6672" w:h="9199" w:hRule="exact" w:wrap="none" w:vAnchor="page" w:hAnchor="page" w:x="2785" w:y="3368"/>
        <w:numPr>
          <w:ilvl w:val="0"/>
          <w:numId w:val="364"/>
        </w:numPr>
        <w:shd w:val="clear" w:color="auto" w:fill="auto"/>
        <w:tabs>
          <w:tab w:val="left" w:pos="955"/>
        </w:tabs>
        <w:spacing w:after="30" w:line="200" w:lineRule="exact"/>
        <w:ind w:firstLine="480"/>
        <w:jc w:val="both"/>
      </w:pPr>
      <w:r>
        <w:rPr>
          <w:rStyle w:val="BodytextSpacing0pt0"/>
        </w:rPr>
        <w:t>legal title to the property is not vested in the grantor,</w:t>
      </w:r>
    </w:p>
    <w:p w:rsidR="00C95A81" w:rsidRDefault="00B909C2">
      <w:pPr>
        <w:pStyle w:val="Bodytext0"/>
        <w:framePr w:w="6672" w:h="9199" w:hRule="exact" w:wrap="none" w:vAnchor="page" w:hAnchor="page" w:x="2785" w:y="3368"/>
        <w:shd w:val="clear" w:color="auto" w:fill="auto"/>
        <w:spacing w:after="120" w:line="278" w:lineRule="exact"/>
        <w:ind w:right="20" w:firstLine="0"/>
        <w:jc w:val="both"/>
      </w:pPr>
      <w:r>
        <w:rPr>
          <w:rStyle w:val="BodytextSpacing0pt0"/>
        </w:rPr>
        <w:t xml:space="preserve">a receiver shall be </w:t>
      </w:r>
      <w:r>
        <w:rPr>
          <w:rStyle w:val="BodytextSpacing0pt0"/>
        </w:rPr>
        <w:t>personally liable, to the extent specified in subsection (4) for rent and any other payments due under the agreement.</w:t>
      </w:r>
    </w:p>
    <w:p w:rsidR="00C95A81" w:rsidRDefault="00B909C2">
      <w:pPr>
        <w:pStyle w:val="Bodytext0"/>
        <w:framePr w:w="6672" w:h="9199" w:hRule="exact" w:wrap="none" w:vAnchor="page" w:hAnchor="page" w:x="2785" w:y="3368"/>
        <w:numPr>
          <w:ilvl w:val="0"/>
          <w:numId w:val="361"/>
        </w:numPr>
        <w:shd w:val="clear" w:color="auto" w:fill="auto"/>
        <w:tabs>
          <w:tab w:val="left" w:pos="840"/>
        </w:tabs>
        <w:spacing w:after="183" w:line="278" w:lineRule="exact"/>
        <w:ind w:right="20" w:firstLine="480"/>
        <w:jc w:val="both"/>
      </w:pPr>
      <w:r>
        <w:rPr>
          <w:rStyle w:val="BodytextSpacing0pt0"/>
        </w:rPr>
        <w:t>A receiver’s liability under subsection (3) is limited to that part of the rent or other payments which accrue within seven days after the</w:t>
      </w:r>
      <w:r>
        <w:rPr>
          <w:rStyle w:val="BodytextSpacing0pt0"/>
        </w:rPr>
        <w:t xml:space="preserve"> commencement of the receivership and end on—</w:t>
      </w:r>
    </w:p>
    <w:p w:rsidR="00C95A81" w:rsidRDefault="00B909C2">
      <w:pPr>
        <w:pStyle w:val="Bodytext0"/>
        <w:framePr w:w="6672" w:h="9199" w:hRule="exact" w:wrap="none" w:vAnchor="page" w:hAnchor="page" w:x="2785" w:y="3368"/>
        <w:numPr>
          <w:ilvl w:val="0"/>
          <w:numId w:val="365"/>
        </w:numPr>
        <w:shd w:val="clear" w:color="auto" w:fill="auto"/>
        <w:tabs>
          <w:tab w:val="left" w:pos="950"/>
        </w:tabs>
        <w:spacing w:line="200" w:lineRule="exact"/>
        <w:ind w:firstLine="480"/>
        <w:jc w:val="both"/>
      </w:pPr>
      <w:r>
        <w:rPr>
          <w:rStyle w:val="BodytextSpacing0pt0"/>
        </w:rPr>
        <w:t>the termination of the receivership; or</w:t>
      </w:r>
    </w:p>
    <w:p w:rsidR="00C95A81" w:rsidRDefault="00B909C2">
      <w:pPr>
        <w:pStyle w:val="Headerorfooter20"/>
        <w:framePr w:wrap="none" w:vAnchor="page" w:hAnchor="page" w:x="5934" w:y="13016"/>
        <w:shd w:val="clear" w:color="auto" w:fill="auto"/>
        <w:spacing w:line="200" w:lineRule="exact"/>
        <w:ind w:left="20"/>
        <w:jc w:val="left"/>
      </w:pPr>
      <w:r>
        <w:rPr>
          <w:rStyle w:val="Headerorfooter2Spacing0pt0"/>
          <w:b/>
          <w:bCs/>
        </w:rPr>
        <w:t>134</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Bodytext50"/>
        <w:framePr w:w="6682" w:h="10214" w:hRule="exact" w:wrap="none" w:vAnchor="page" w:hAnchor="page" w:x="2780" w:y="2767"/>
        <w:shd w:val="clear" w:color="auto" w:fill="auto"/>
        <w:tabs>
          <w:tab w:val="left" w:pos="2732"/>
          <w:tab w:val="left" w:pos="6202"/>
        </w:tabs>
        <w:spacing w:after="30" w:line="200" w:lineRule="exact"/>
        <w:ind w:left="20" w:firstLine="0"/>
        <w:jc w:val="left"/>
      </w:pPr>
      <w:r>
        <w:rPr>
          <w:rStyle w:val="Bodytext5NotItalic1"/>
        </w:rPr>
        <w:lastRenderedPageBreak/>
        <w:t>Act 14</w:t>
      </w:r>
      <w:r>
        <w:rPr>
          <w:rStyle w:val="Bodytext5NotItalic1"/>
        </w:rPr>
        <w:tab/>
      </w:r>
      <w:r>
        <w:rPr>
          <w:rStyle w:val="Bodytext5Spacing0pt0"/>
          <w:i/>
          <w:iCs/>
        </w:rPr>
        <w:t>Insolvency Act</w:t>
      </w:r>
      <w:r>
        <w:rPr>
          <w:rStyle w:val="Bodytext5NotItalic1"/>
        </w:rPr>
        <w:tab/>
        <w:t>2011</w:t>
      </w:r>
    </w:p>
    <w:p w:rsidR="00C95A81" w:rsidRDefault="00B909C2">
      <w:pPr>
        <w:pStyle w:val="Bodytext0"/>
        <w:framePr w:w="6682" w:h="10214" w:hRule="exact" w:wrap="none" w:vAnchor="page" w:hAnchor="page" w:x="2780" w:y="2767"/>
        <w:numPr>
          <w:ilvl w:val="0"/>
          <w:numId w:val="365"/>
        </w:numPr>
        <w:shd w:val="clear" w:color="auto" w:fill="auto"/>
        <w:tabs>
          <w:tab w:val="left" w:pos="950"/>
        </w:tabs>
        <w:spacing w:after="183" w:line="278" w:lineRule="exact"/>
        <w:ind w:left="960" w:right="40" w:hanging="480"/>
        <w:jc w:val="both"/>
      </w:pPr>
      <w:r>
        <w:rPr>
          <w:rStyle w:val="BodytextSpacing0pt0"/>
        </w:rPr>
        <w:t xml:space="preserve">the date on which the grantor ceases to use, possess or occupy the land, whichever is the earlier, but the court may </w:t>
      </w:r>
      <w:r>
        <w:rPr>
          <w:rStyle w:val="BodytextSpacing0pt0"/>
        </w:rPr>
        <w:t>further limit or excuse the liability of the receiver</w:t>
      </w:r>
    </w:p>
    <w:p w:rsidR="00C95A81" w:rsidRDefault="00B909C2">
      <w:pPr>
        <w:pStyle w:val="Bodytext0"/>
        <w:framePr w:w="6682" w:h="10214" w:hRule="exact" w:wrap="none" w:vAnchor="page" w:hAnchor="page" w:x="2780" w:y="2767"/>
        <w:numPr>
          <w:ilvl w:val="0"/>
          <w:numId w:val="361"/>
        </w:numPr>
        <w:shd w:val="clear" w:color="auto" w:fill="auto"/>
        <w:tabs>
          <w:tab w:val="left" w:pos="811"/>
        </w:tabs>
        <w:spacing w:after="150" w:line="200" w:lineRule="exact"/>
        <w:ind w:left="960" w:hanging="480"/>
        <w:jc w:val="both"/>
      </w:pPr>
      <w:r>
        <w:rPr>
          <w:rStyle w:val="BodytextSpacing0pt0"/>
        </w:rPr>
        <w:t>Nothing in subsections (3) or (4) shall—</w:t>
      </w:r>
    </w:p>
    <w:p w:rsidR="00C95A81" w:rsidRDefault="00B909C2">
      <w:pPr>
        <w:pStyle w:val="Bodytext0"/>
        <w:framePr w:w="6682" w:h="10214" w:hRule="exact" w:wrap="none" w:vAnchor="page" w:hAnchor="page" w:x="2780" w:y="2767"/>
        <w:numPr>
          <w:ilvl w:val="0"/>
          <w:numId w:val="366"/>
        </w:numPr>
        <w:shd w:val="clear" w:color="auto" w:fill="auto"/>
        <w:tabs>
          <w:tab w:val="left" w:pos="950"/>
        </w:tabs>
        <w:spacing w:after="120" w:line="278" w:lineRule="exact"/>
        <w:ind w:left="960" w:right="40" w:hanging="480"/>
        <w:jc w:val="both"/>
      </w:pPr>
      <w:r>
        <w:rPr>
          <w:rStyle w:val="BodytextSpacing0pt0"/>
        </w:rPr>
        <w:t>be taken as an adoption by a receiver of any agreement referred to in subsection (3); or</w:t>
      </w:r>
    </w:p>
    <w:p w:rsidR="00C95A81" w:rsidRDefault="00B909C2">
      <w:pPr>
        <w:pStyle w:val="Bodytext0"/>
        <w:framePr w:w="6682" w:h="10214" w:hRule="exact" w:wrap="none" w:vAnchor="page" w:hAnchor="page" w:x="2780" w:y="2767"/>
        <w:numPr>
          <w:ilvl w:val="0"/>
          <w:numId w:val="366"/>
        </w:numPr>
        <w:shd w:val="clear" w:color="auto" w:fill="auto"/>
        <w:tabs>
          <w:tab w:val="left" w:pos="955"/>
        </w:tabs>
        <w:spacing w:after="303" w:line="278" w:lineRule="exact"/>
        <w:ind w:left="960" w:right="40" w:hanging="480"/>
        <w:jc w:val="both"/>
      </w:pPr>
      <w:r>
        <w:rPr>
          <w:rStyle w:val="BodytextSpacing0pt0"/>
        </w:rPr>
        <w:t xml:space="preserve">render a receiver liable to perform any other obligation under the </w:t>
      </w:r>
      <w:r>
        <w:rPr>
          <w:rStyle w:val="BodytextSpacing0pt0"/>
        </w:rPr>
        <w:t>agreement.</w:t>
      </w:r>
    </w:p>
    <w:p w:rsidR="00C95A81" w:rsidRDefault="00B909C2">
      <w:pPr>
        <w:pStyle w:val="Heading10"/>
        <w:framePr w:w="6682" w:h="10214" w:hRule="exact" w:wrap="none" w:vAnchor="page" w:hAnchor="page" w:x="2780" w:y="2767"/>
        <w:numPr>
          <w:ilvl w:val="0"/>
          <w:numId w:val="325"/>
        </w:numPr>
        <w:shd w:val="clear" w:color="auto" w:fill="auto"/>
        <w:tabs>
          <w:tab w:val="left" w:pos="486"/>
        </w:tabs>
        <w:spacing w:before="0" w:after="150" w:line="200" w:lineRule="exact"/>
        <w:ind w:left="20" w:firstLine="0"/>
      </w:pPr>
      <w:bookmarkStart w:id="173" w:name="bookmark173"/>
      <w:r>
        <w:rPr>
          <w:rStyle w:val="Heading1Spacing0pt0"/>
        </w:rPr>
        <w:t>Receiver’s right to indemnity.</w:t>
      </w:r>
      <w:bookmarkEnd w:id="173"/>
    </w:p>
    <w:p w:rsidR="00C95A81" w:rsidRDefault="00B909C2">
      <w:pPr>
        <w:pStyle w:val="Bodytext0"/>
        <w:framePr w:w="6682" w:h="10214" w:hRule="exact" w:wrap="none" w:vAnchor="page" w:hAnchor="page" w:x="2780" w:y="2767"/>
        <w:numPr>
          <w:ilvl w:val="0"/>
          <w:numId w:val="367"/>
        </w:numPr>
        <w:shd w:val="clear" w:color="auto" w:fill="auto"/>
        <w:tabs>
          <w:tab w:val="left" w:pos="850"/>
        </w:tabs>
        <w:spacing w:line="278" w:lineRule="exact"/>
        <w:ind w:left="20" w:right="40" w:firstLine="480"/>
        <w:jc w:val="left"/>
      </w:pPr>
      <w:r>
        <w:rPr>
          <w:rStyle w:val="BodytextSpacing0pt0"/>
        </w:rPr>
        <w:t>A receiver is entitled to indemnity out of the property under receivership in respect of—</w:t>
      </w:r>
    </w:p>
    <w:p w:rsidR="00C95A81" w:rsidRDefault="00B909C2">
      <w:pPr>
        <w:pStyle w:val="Bodytext0"/>
        <w:framePr w:w="6682" w:h="10214" w:hRule="exact" w:wrap="none" w:vAnchor="page" w:hAnchor="page" w:x="2780" w:y="2767"/>
        <w:numPr>
          <w:ilvl w:val="0"/>
          <w:numId w:val="368"/>
        </w:numPr>
        <w:shd w:val="clear" w:color="auto" w:fill="auto"/>
        <w:tabs>
          <w:tab w:val="left" w:pos="955"/>
        </w:tabs>
        <w:spacing w:line="446" w:lineRule="exact"/>
        <w:ind w:left="960" w:hanging="480"/>
        <w:jc w:val="both"/>
      </w:pPr>
      <w:r>
        <w:rPr>
          <w:rStyle w:val="BodytextSpacing0pt0"/>
        </w:rPr>
        <w:t>personal liability incurred under section 186; and</w:t>
      </w:r>
    </w:p>
    <w:p w:rsidR="00C95A81" w:rsidRDefault="00B909C2">
      <w:pPr>
        <w:pStyle w:val="Bodytext0"/>
        <w:framePr w:w="6682" w:h="10214" w:hRule="exact" w:wrap="none" w:vAnchor="page" w:hAnchor="page" w:x="2780" w:y="2767"/>
        <w:numPr>
          <w:ilvl w:val="0"/>
          <w:numId w:val="368"/>
        </w:numPr>
        <w:shd w:val="clear" w:color="auto" w:fill="auto"/>
        <w:tabs>
          <w:tab w:val="left" w:pos="955"/>
        </w:tabs>
        <w:spacing w:line="446" w:lineRule="exact"/>
        <w:ind w:left="960" w:hanging="480"/>
        <w:jc w:val="both"/>
      </w:pPr>
      <w:r>
        <w:rPr>
          <w:rStyle w:val="BodytextSpacing0pt0"/>
        </w:rPr>
        <w:t>remuneration and expenses which are reasonably incurred.</w:t>
      </w:r>
    </w:p>
    <w:p w:rsidR="00C95A81" w:rsidRDefault="00B909C2">
      <w:pPr>
        <w:pStyle w:val="Bodytext0"/>
        <w:framePr w:w="6682" w:h="10214" w:hRule="exact" w:wrap="none" w:vAnchor="page" w:hAnchor="page" w:x="2780" w:y="2767"/>
        <w:numPr>
          <w:ilvl w:val="0"/>
          <w:numId w:val="367"/>
        </w:numPr>
        <w:shd w:val="clear" w:color="auto" w:fill="auto"/>
        <w:tabs>
          <w:tab w:val="left" w:pos="811"/>
        </w:tabs>
        <w:spacing w:line="446" w:lineRule="exact"/>
        <w:ind w:left="960" w:hanging="480"/>
        <w:jc w:val="both"/>
      </w:pPr>
      <w:r>
        <w:rPr>
          <w:rStyle w:val="BodytextSpacing0pt0"/>
        </w:rPr>
        <w:t xml:space="preserve">Nothing in this </w:t>
      </w:r>
      <w:r>
        <w:rPr>
          <w:rStyle w:val="BodytextSpacing0pt0"/>
        </w:rPr>
        <w:t>section shall—</w:t>
      </w:r>
    </w:p>
    <w:p w:rsidR="00C95A81" w:rsidRDefault="00B909C2">
      <w:pPr>
        <w:pStyle w:val="Bodytext0"/>
        <w:framePr w:w="6682" w:h="10214" w:hRule="exact" w:wrap="none" w:vAnchor="page" w:hAnchor="page" w:x="2780" w:y="2767"/>
        <w:numPr>
          <w:ilvl w:val="0"/>
          <w:numId w:val="369"/>
        </w:numPr>
        <w:shd w:val="clear" w:color="auto" w:fill="auto"/>
        <w:tabs>
          <w:tab w:val="left" w:pos="955"/>
        </w:tabs>
        <w:spacing w:after="124" w:line="288" w:lineRule="exact"/>
        <w:ind w:left="960" w:right="40" w:hanging="480"/>
        <w:jc w:val="both"/>
      </w:pPr>
      <w:r>
        <w:rPr>
          <w:rStyle w:val="BodytextSpacing0pt0"/>
        </w:rPr>
        <w:t>limit any other right of indemnity to which a receiver may be entitled;</w:t>
      </w:r>
    </w:p>
    <w:p w:rsidR="00C95A81" w:rsidRDefault="00B909C2">
      <w:pPr>
        <w:pStyle w:val="Bodytext0"/>
        <w:framePr w:w="6682" w:h="10214" w:hRule="exact" w:wrap="none" w:vAnchor="page" w:hAnchor="page" w:x="2780" w:y="2767"/>
        <w:numPr>
          <w:ilvl w:val="0"/>
          <w:numId w:val="369"/>
        </w:numPr>
        <w:shd w:val="clear" w:color="auto" w:fill="auto"/>
        <w:tabs>
          <w:tab w:val="left" w:pos="955"/>
        </w:tabs>
        <w:spacing w:after="124" w:line="283" w:lineRule="exact"/>
        <w:ind w:left="960" w:right="40" w:hanging="480"/>
        <w:jc w:val="both"/>
      </w:pPr>
      <w:r>
        <w:rPr>
          <w:rStyle w:val="BodytextSpacing0pt0"/>
        </w:rPr>
        <w:t>limit a receiver’s liability on any contract entered into without authority;</w:t>
      </w:r>
    </w:p>
    <w:p w:rsidR="00C95A81" w:rsidRDefault="00B909C2">
      <w:pPr>
        <w:pStyle w:val="Bodytext0"/>
        <w:framePr w:w="6682" w:h="10214" w:hRule="exact" w:wrap="none" w:vAnchor="page" w:hAnchor="page" w:x="2780" w:y="2767"/>
        <w:numPr>
          <w:ilvl w:val="0"/>
          <w:numId w:val="369"/>
        </w:numPr>
        <w:shd w:val="clear" w:color="auto" w:fill="auto"/>
        <w:tabs>
          <w:tab w:val="left" w:pos="960"/>
        </w:tabs>
        <w:spacing w:line="278" w:lineRule="exact"/>
        <w:ind w:left="960" w:right="40" w:hanging="480"/>
        <w:jc w:val="both"/>
      </w:pPr>
      <w:r>
        <w:rPr>
          <w:rStyle w:val="BodytextSpacing0pt0"/>
        </w:rPr>
        <w:t xml:space="preserve">confer on a receiver any right to an indemnity in respect of liability on any contract </w:t>
      </w:r>
      <w:r>
        <w:rPr>
          <w:rStyle w:val="BodytextSpacing0pt0"/>
        </w:rPr>
        <w:t>entered into without authority; or</w:t>
      </w:r>
    </w:p>
    <w:p w:rsidR="00C95A81" w:rsidRDefault="00B909C2">
      <w:pPr>
        <w:pStyle w:val="Bodytext0"/>
        <w:framePr w:w="6682" w:h="10214" w:hRule="exact" w:wrap="none" w:vAnchor="page" w:hAnchor="page" w:x="2780" w:y="2767"/>
        <w:numPr>
          <w:ilvl w:val="0"/>
          <w:numId w:val="369"/>
        </w:numPr>
        <w:shd w:val="clear" w:color="auto" w:fill="auto"/>
        <w:tabs>
          <w:tab w:val="left" w:pos="960"/>
        </w:tabs>
        <w:spacing w:after="303" w:line="278" w:lineRule="exact"/>
        <w:ind w:left="960" w:right="40" w:hanging="480"/>
        <w:jc w:val="both"/>
      </w:pPr>
      <w:r>
        <w:rPr>
          <w:rStyle w:val="BodytextSpacing0pt0"/>
        </w:rPr>
        <w:t>confer on a receiver any right to indemnity in respect of breach of duty or negligence.</w:t>
      </w:r>
    </w:p>
    <w:p w:rsidR="00C95A81" w:rsidRDefault="00B909C2">
      <w:pPr>
        <w:pStyle w:val="Heading10"/>
        <w:framePr w:w="6682" w:h="10214" w:hRule="exact" w:wrap="none" w:vAnchor="page" w:hAnchor="page" w:x="2780" w:y="2767"/>
        <w:numPr>
          <w:ilvl w:val="0"/>
          <w:numId w:val="325"/>
        </w:numPr>
        <w:shd w:val="clear" w:color="auto" w:fill="auto"/>
        <w:tabs>
          <w:tab w:val="left" w:pos="486"/>
        </w:tabs>
        <w:spacing w:before="0" w:after="267" w:line="200" w:lineRule="exact"/>
        <w:ind w:left="20" w:firstLine="0"/>
      </w:pPr>
      <w:bookmarkStart w:id="174" w:name="bookmark174"/>
      <w:r>
        <w:rPr>
          <w:rStyle w:val="Heading1Spacing0pt0"/>
        </w:rPr>
        <w:t>Relief from liability for receiver.</w:t>
      </w:r>
      <w:bookmarkEnd w:id="174"/>
    </w:p>
    <w:p w:rsidR="00C95A81" w:rsidRDefault="00B909C2">
      <w:pPr>
        <w:pStyle w:val="Bodytext0"/>
        <w:framePr w:w="6682" w:h="10214" w:hRule="exact" w:wrap="none" w:vAnchor="page" w:hAnchor="page" w:x="2780" w:y="2767"/>
        <w:numPr>
          <w:ilvl w:val="0"/>
          <w:numId w:val="370"/>
        </w:numPr>
        <w:shd w:val="clear" w:color="auto" w:fill="auto"/>
        <w:tabs>
          <w:tab w:val="left" w:pos="841"/>
        </w:tabs>
        <w:spacing w:after="187" w:line="283" w:lineRule="exact"/>
        <w:ind w:left="20" w:right="40" w:firstLine="480"/>
        <w:jc w:val="left"/>
      </w:pPr>
      <w:r>
        <w:rPr>
          <w:rStyle w:val="BodytextSpacing0pt0"/>
        </w:rPr>
        <w:t xml:space="preserve">Court may relieve a receiver from all or any personal liability incurred in the course of the </w:t>
      </w:r>
      <w:r>
        <w:rPr>
          <w:rStyle w:val="BodytextSpacing0pt0"/>
        </w:rPr>
        <w:t>receivership if satisfied that—</w:t>
      </w:r>
    </w:p>
    <w:p w:rsidR="00C95A81" w:rsidRDefault="00B909C2">
      <w:pPr>
        <w:pStyle w:val="Bodytext0"/>
        <w:framePr w:w="6682" w:h="10214" w:hRule="exact" w:wrap="none" w:vAnchor="page" w:hAnchor="page" w:x="2780" w:y="2767"/>
        <w:numPr>
          <w:ilvl w:val="0"/>
          <w:numId w:val="371"/>
        </w:numPr>
        <w:shd w:val="clear" w:color="auto" w:fill="auto"/>
        <w:tabs>
          <w:tab w:val="left" w:pos="950"/>
        </w:tabs>
        <w:spacing w:line="200" w:lineRule="exact"/>
        <w:ind w:left="960" w:hanging="480"/>
        <w:jc w:val="both"/>
      </w:pPr>
      <w:r>
        <w:rPr>
          <w:rStyle w:val="BodytextSpacing0pt0"/>
        </w:rPr>
        <w:t>the liability was incurred solely by reason of a defect in the</w:t>
      </w:r>
    </w:p>
    <w:p w:rsidR="00C95A81" w:rsidRDefault="00B909C2">
      <w:pPr>
        <w:pStyle w:val="Headerorfooter20"/>
        <w:framePr w:w="6730" w:h="229" w:hRule="exact" w:wrap="none" w:vAnchor="page" w:hAnchor="page" w:x="2756" w:y="13205"/>
        <w:shd w:val="clear" w:color="auto" w:fill="auto"/>
        <w:spacing w:line="200" w:lineRule="exact"/>
      </w:pPr>
      <w:r>
        <w:rPr>
          <w:rStyle w:val="Headerorfooter2Spacing0pt0"/>
          <w:b/>
          <w:bCs/>
        </w:rPr>
        <w:t>135</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Headerorfooter0"/>
        <w:framePr w:w="6710" w:h="588" w:hRule="exact" w:wrap="none" w:vAnchor="page" w:hAnchor="page" w:x="2766" w:y="2607"/>
        <w:shd w:val="clear" w:color="auto" w:fill="auto"/>
        <w:tabs>
          <w:tab w:val="left" w:pos="2732"/>
          <w:tab w:val="left" w:pos="6202"/>
        </w:tabs>
        <w:spacing w:line="326" w:lineRule="exact"/>
        <w:ind w:left="20"/>
        <w:jc w:val="left"/>
      </w:pPr>
      <w:r>
        <w:rPr>
          <w:rStyle w:val="Headerorfooter10pt1"/>
        </w:rPr>
        <w:lastRenderedPageBreak/>
        <w:t>Act 14</w:t>
      </w:r>
      <w:r>
        <w:rPr>
          <w:rStyle w:val="Headerorfooter10pt1"/>
        </w:rPr>
        <w:tab/>
      </w:r>
      <w:r>
        <w:rPr>
          <w:rStyle w:val="Headerorfooter3"/>
          <w:i/>
          <w:iCs/>
        </w:rPr>
        <w:t>Insolvency Act</w:t>
      </w:r>
      <w:r>
        <w:rPr>
          <w:rStyle w:val="Headerorfooter10pt1"/>
        </w:rPr>
        <w:tab/>
        <w:t>2011</w:t>
      </w:r>
    </w:p>
    <w:p w:rsidR="00C95A81" w:rsidRDefault="00B909C2">
      <w:pPr>
        <w:pStyle w:val="Headerorfooter20"/>
        <w:framePr w:w="6710" w:h="588" w:hRule="exact" w:wrap="none" w:vAnchor="page" w:hAnchor="page" w:x="2766" w:y="2607"/>
        <w:shd w:val="clear" w:color="auto" w:fill="auto"/>
        <w:spacing w:line="326" w:lineRule="exact"/>
        <w:ind w:left="1000"/>
        <w:jc w:val="left"/>
      </w:pPr>
      <w:r>
        <w:rPr>
          <w:rStyle w:val="Headerorfooter2Spacing0pt0"/>
          <w:b/>
          <w:bCs/>
        </w:rPr>
        <w:t>appointment of the receiver; or</w:t>
      </w:r>
    </w:p>
    <w:p w:rsidR="00C95A81" w:rsidRDefault="00B909C2">
      <w:pPr>
        <w:pStyle w:val="Bodytext0"/>
        <w:framePr w:w="6662" w:h="9253" w:hRule="exact" w:wrap="none" w:vAnchor="page" w:hAnchor="page" w:x="2790" w:y="3384"/>
        <w:numPr>
          <w:ilvl w:val="0"/>
          <w:numId w:val="371"/>
        </w:numPr>
        <w:shd w:val="clear" w:color="auto" w:fill="auto"/>
        <w:tabs>
          <w:tab w:val="left" w:pos="970"/>
        </w:tabs>
        <w:spacing w:after="244" w:line="283" w:lineRule="exact"/>
        <w:ind w:left="980" w:right="20" w:hanging="480"/>
        <w:jc w:val="both"/>
      </w:pPr>
      <w:r>
        <w:rPr>
          <w:rStyle w:val="BodytextSpacing0pt0"/>
        </w:rPr>
        <w:t xml:space="preserve">the receiver acted honestly and reasonably and ought, in the circumstances, </w:t>
      </w:r>
      <w:r>
        <w:rPr>
          <w:rStyle w:val="BodytextSpacing0pt0"/>
        </w:rPr>
        <w:t>fairly to be excused.</w:t>
      </w:r>
    </w:p>
    <w:p w:rsidR="00C95A81" w:rsidRDefault="00B909C2">
      <w:pPr>
        <w:pStyle w:val="Bodytext0"/>
        <w:framePr w:w="6662" w:h="9253" w:hRule="exact" w:wrap="none" w:vAnchor="page" w:hAnchor="page" w:x="2790" w:y="3384"/>
        <w:numPr>
          <w:ilvl w:val="0"/>
          <w:numId w:val="370"/>
        </w:numPr>
        <w:shd w:val="clear" w:color="auto" w:fill="auto"/>
        <w:tabs>
          <w:tab w:val="left" w:pos="874"/>
        </w:tabs>
        <w:spacing w:after="303" w:line="278" w:lineRule="exact"/>
        <w:ind w:left="20" w:right="20" w:firstLine="480"/>
        <w:jc w:val="both"/>
      </w:pPr>
      <w:r>
        <w:rPr>
          <w:rStyle w:val="BodytextSpacing0pt0"/>
        </w:rPr>
        <w:t>In exercising the powers conferred under this section, the court may give directions and impose terms and conditions and apportion any liability as it thinks fit.</w:t>
      </w:r>
    </w:p>
    <w:p w:rsidR="00C95A81" w:rsidRDefault="00B909C2">
      <w:pPr>
        <w:pStyle w:val="Heading10"/>
        <w:framePr w:w="6662" w:h="9253" w:hRule="exact" w:wrap="none" w:vAnchor="page" w:hAnchor="page" w:x="2790" w:y="3384"/>
        <w:numPr>
          <w:ilvl w:val="0"/>
          <w:numId w:val="325"/>
        </w:numPr>
        <w:shd w:val="clear" w:color="auto" w:fill="auto"/>
        <w:tabs>
          <w:tab w:val="left" w:pos="486"/>
        </w:tabs>
        <w:spacing w:before="0" w:after="150" w:line="200" w:lineRule="exact"/>
        <w:ind w:left="20" w:firstLine="0"/>
      </w:pPr>
      <w:bookmarkStart w:id="175" w:name="bookmark175"/>
      <w:r>
        <w:rPr>
          <w:rStyle w:val="Heading1Spacing0pt0"/>
        </w:rPr>
        <w:t>Receiver’s preliminary report.</w:t>
      </w:r>
      <w:bookmarkEnd w:id="175"/>
    </w:p>
    <w:p w:rsidR="00C95A81" w:rsidRDefault="00B909C2">
      <w:pPr>
        <w:pStyle w:val="Bodytext0"/>
        <w:framePr w:w="6662" w:h="9253" w:hRule="exact" w:wrap="none" w:vAnchor="page" w:hAnchor="page" w:x="2790" w:y="3384"/>
        <w:numPr>
          <w:ilvl w:val="0"/>
          <w:numId w:val="372"/>
        </w:numPr>
        <w:shd w:val="clear" w:color="auto" w:fill="auto"/>
        <w:tabs>
          <w:tab w:val="left" w:pos="874"/>
        </w:tabs>
        <w:spacing w:after="183" w:line="278" w:lineRule="exact"/>
        <w:ind w:left="20" w:right="20" w:firstLine="480"/>
        <w:jc w:val="both"/>
      </w:pPr>
      <w:r>
        <w:rPr>
          <w:rStyle w:val="BodytextSpacing0pt0"/>
        </w:rPr>
        <w:t>Subject to the appointing document, a re</w:t>
      </w:r>
      <w:r>
        <w:rPr>
          <w:rStyle w:val="BodytextSpacing0pt0"/>
        </w:rPr>
        <w:t>ceiver shall, within forty working days after his or her appointment prepare and send to the persons referred to in section 191(2), a preliminary report on the state of affairs of the property in receivership including—</w:t>
      </w:r>
    </w:p>
    <w:p w:rsidR="00C95A81" w:rsidRDefault="00B909C2">
      <w:pPr>
        <w:pStyle w:val="Bodytext0"/>
        <w:framePr w:w="6662" w:h="9253" w:hRule="exact" w:wrap="none" w:vAnchor="page" w:hAnchor="page" w:x="2790" w:y="3384"/>
        <w:numPr>
          <w:ilvl w:val="0"/>
          <w:numId w:val="373"/>
        </w:numPr>
        <w:shd w:val="clear" w:color="auto" w:fill="auto"/>
        <w:tabs>
          <w:tab w:val="left" w:pos="970"/>
        </w:tabs>
        <w:spacing w:after="150" w:line="200" w:lineRule="exact"/>
        <w:ind w:left="980" w:hanging="480"/>
        <w:jc w:val="both"/>
      </w:pPr>
      <w:r>
        <w:rPr>
          <w:rStyle w:val="BodytextSpacing0pt0"/>
        </w:rPr>
        <w:t xml:space="preserve">the particulars of the property </w:t>
      </w:r>
      <w:r>
        <w:rPr>
          <w:rStyle w:val="BodytextSpacing0pt0"/>
        </w:rPr>
        <w:t>under receivership;</w:t>
      </w:r>
    </w:p>
    <w:p w:rsidR="00C95A81" w:rsidRDefault="00B909C2">
      <w:pPr>
        <w:pStyle w:val="Bodytext0"/>
        <w:framePr w:w="6662" w:h="9253" w:hRule="exact" w:wrap="none" w:vAnchor="page" w:hAnchor="page" w:x="2790" w:y="3384"/>
        <w:numPr>
          <w:ilvl w:val="0"/>
          <w:numId w:val="373"/>
        </w:numPr>
        <w:shd w:val="clear" w:color="auto" w:fill="auto"/>
        <w:tabs>
          <w:tab w:val="left" w:pos="970"/>
        </w:tabs>
        <w:spacing w:after="120" w:line="278" w:lineRule="exact"/>
        <w:ind w:left="980" w:right="20" w:hanging="480"/>
        <w:jc w:val="both"/>
      </w:pPr>
      <w:r>
        <w:rPr>
          <w:rStyle w:val="BodytextSpacing0pt0"/>
        </w:rPr>
        <w:t>the particulars of the debts to be satisfied from the property under receivership;</w:t>
      </w:r>
    </w:p>
    <w:p w:rsidR="00C95A81" w:rsidRDefault="00B909C2">
      <w:pPr>
        <w:pStyle w:val="Bodytext0"/>
        <w:framePr w:w="6662" w:h="9253" w:hRule="exact" w:wrap="none" w:vAnchor="page" w:hAnchor="page" w:x="2790" w:y="3384"/>
        <w:numPr>
          <w:ilvl w:val="0"/>
          <w:numId w:val="373"/>
        </w:numPr>
        <w:shd w:val="clear" w:color="auto" w:fill="auto"/>
        <w:tabs>
          <w:tab w:val="left" w:pos="970"/>
        </w:tabs>
        <w:spacing w:after="120" w:line="278" w:lineRule="exact"/>
        <w:ind w:left="980" w:right="20" w:hanging="480"/>
        <w:jc w:val="both"/>
      </w:pPr>
      <w:r>
        <w:rPr>
          <w:rStyle w:val="BodytextSpacing0pt0"/>
        </w:rPr>
        <w:t>the names and addresses of all known creditors with an interest in the property under receivership;</w:t>
      </w:r>
    </w:p>
    <w:p w:rsidR="00C95A81" w:rsidRDefault="00B909C2">
      <w:pPr>
        <w:pStyle w:val="Bodytext0"/>
        <w:framePr w:w="6662" w:h="9253" w:hRule="exact" w:wrap="none" w:vAnchor="page" w:hAnchor="page" w:x="2790" w:y="3384"/>
        <w:numPr>
          <w:ilvl w:val="0"/>
          <w:numId w:val="373"/>
        </w:numPr>
        <w:shd w:val="clear" w:color="auto" w:fill="auto"/>
        <w:tabs>
          <w:tab w:val="left" w:pos="970"/>
        </w:tabs>
        <w:spacing w:after="120" w:line="278" w:lineRule="exact"/>
        <w:ind w:left="980" w:right="20" w:hanging="480"/>
        <w:jc w:val="both"/>
      </w:pPr>
      <w:r>
        <w:rPr>
          <w:rStyle w:val="BodytextSpacing0pt0"/>
        </w:rPr>
        <w:t>the names and addresses of all known creditors of any</w:t>
      </w:r>
      <w:r>
        <w:rPr>
          <w:rStyle w:val="BodytextSpacing0pt0"/>
        </w:rPr>
        <w:t xml:space="preserve"> associated company or other business organisation or person;</w:t>
      </w:r>
    </w:p>
    <w:p w:rsidR="00C95A81" w:rsidRDefault="00B909C2">
      <w:pPr>
        <w:pStyle w:val="Bodytext0"/>
        <w:framePr w:w="6662" w:h="9253" w:hRule="exact" w:wrap="none" w:vAnchor="page" w:hAnchor="page" w:x="2790" w:y="3384"/>
        <w:numPr>
          <w:ilvl w:val="0"/>
          <w:numId w:val="373"/>
        </w:numPr>
        <w:shd w:val="clear" w:color="auto" w:fill="auto"/>
        <w:tabs>
          <w:tab w:val="left" w:pos="970"/>
        </w:tabs>
        <w:spacing w:line="278" w:lineRule="exact"/>
        <w:ind w:left="980" w:right="20" w:hanging="480"/>
        <w:jc w:val="both"/>
      </w:pPr>
      <w:r>
        <w:rPr>
          <w:rStyle w:val="BodytextSpacing0pt0"/>
        </w:rPr>
        <w:t>the particulars of any charge over the property under receivership held by any creditor, including the date on which it was created;</w:t>
      </w:r>
    </w:p>
    <w:p w:rsidR="00C95A81" w:rsidRDefault="00B909C2">
      <w:pPr>
        <w:pStyle w:val="Bodytext0"/>
        <w:framePr w:w="6662" w:h="9253" w:hRule="exact" w:wrap="none" w:vAnchor="page" w:hAnchor="page" w:x="2790" w:y="3384"/>
        <w:numPr>
          <w:ilvl w:val="0"/>
          <w:numId w:val="373"/>
        </w:numPr>
        <w:shd w:val="clear" w:color="auto" w:fill="auto"/>
        <w:tabs>
          <w:tab w:val="left" w:pos="975"/>
        </w:tabs>
        <w:spacing w:after="120" w:line="278" w:lineRule="exact"/>
        <w:ind w:left="980" w:right="20" w:hanging="480"/>
        <w:jc w:val="both"/>
      </w:pPr>
      <w:r>
        <w:rPr>
          <w:rStyle w:val="BodytextSpacing0pt0"/>
        </w:rPr>
        <w:t>particulars of any default by the grantor in making available</w:t>
      </w:r>
      <w:r>
        <w:rPr>
          <w:rStyle w:val="BodytextSpacing0pt0"/>
        </w:rPr>
        <w:t xml:space="preserve"> any relevant information; and</w:t>
      </w:r>
    </w:p>
    <w:p w:rsidR="00C95A81" w:rsidRDefault="00B909C2">
      <w:pPr>
        <w:pStyle w:val="Bodytext0"/>
        <w:framePr w:w="6662" w:h="9253" w:hRule="exact" w:wrap="none" w:vAnchor="page" w:hAnchor="page" w:x="2790" w:y="3384"/>
        <w:numPr>
          <w:ilvl w:val="0"/>
          <w:numId w:val="373"/>
        </w:numPr>
        <w:shd w:val="clear" w:color="auto" w:fill="auto"/>
        <w:tabs>
          <w:tab w:val="left" w:pos="980"/>
        </w:tabs>
        <w:spacing w:after="240" w:line="278" w:lineRule="exact"/>
        <w:ind w:left="980" w:right="20" w:hanging="480"/>
        <w:jc w:val="both"/>
      </w:pPr>
      <w:r>
        <w:rPr>
          <w:rStyle w:val="BodytextSpacing0pt0"/>
        </w:rPr>
        <w:t>any other information as the receiver may consider necessary.</w:t>
      </w:r>
    </w:p>
    <w:p w:rsidR="00C95A81" w:rsidRDefault="00B909C2">
      <w:pPr>
        <w:pStyle w:val="Bodytext0"/>
        <w:framePr w:w="6662" w:h="9253" w:hRule="exact" w:wrap="none" w:vAnchor="page" w:hAnchor="page" w:x="2790" w:y="3384"/>
        <w:numPr>
          <w:ilvl w:val="0"/>
          <w:numId w:val="372"/>
        </w:numPr>
        <w:shd w:val="clear" w:color="auto" w:fill="auto"/>
        <w:tabs>
          <w:tab w:val="left" w:pos="860"/>
        </w:tabs>
        <w:spacing w:line="278" w:lineRule="exact"/>
        <w:ind w:left="20" w:right="20" w:firstLine="480"/>
        <w:jc w:val="both"/>
      </w:pPr>
      <w:r>
        <w:rPr>
          <w:rStyle w:val="BodytextSpacing0pt0"/>
        </w:rPr>
        <w:t>The preliminary report under subsection (1) shall include a description of—</w:t>
      </w:r>
    </w:p>
    <w:p w:rsidR="00C95A81" w:rsidRDefault="00B909C2">
      <w:pPr>
        <w:pStyle w:val="Headerorfooter20"/>
        <w:framePr w:wrap="none" w:vAnchor="page" w:hAnchor="page" w:x="5944" w:y="13016"/>
        <w:shd w:val="clear" w:color="auto" w:fill="auto"/>
        <w:spacing w:line="200" w:lineRule="exact"/>
        <w:ind w:left="20"/>
        <w:jc w:val="left"/>
      </w:pPr>
      <w:r>
        <w:rPr>
          <w:rStyle w:val="Headerorfooter2Spacing0pt0"/>
          <w:b/>
          <w:bCs/>
        </w:rPr>
        <w:t>136</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Bodytext50"/>
        <w:framePr w:w="6682" w:h="10253" w:hRule="exact" w:wrap="none" w:vAnchor="page" w:hAnchor="page" w:x="2780" w:y="2607"/>
        <w:shd w:val="clear" w:color="auto" w:fill="auto"/>
        <w:tabs>
          <w:tab w:val="left" w:pos="2732"/>
          <w:tab w:val="left" w:pos="6202"/>
        </w:tabs>
        <w:spacing w:after="27" w:line="200" w:lineRule="exact"/>
        <w:ind w:left="20" w:firstLine="0"/>
        <w:jc w:val="left"/>
      </w:pPr>
      <w:r>
        <w:rPr>
          <w:rStyle w:val="Bodytext5NotItalic1"/>
        </w:rPr>
        <w:lastRenderedPageBreak/>
        <w:t>Act 14</w:t>
      </w:r>
      <w:r>
        <w:rPr>
          <w:rStyle w:val="Bodytext5NotItalic1"/>
        </w:rPr>
        <w:tab/>
      </w:r>
      <w:r>
        <w:rPr>
          <w:rStyle w:val="Bodytext5Spacing0pt0"/>
          <w:i/>
          <w:iCs/>
        </w:rPr>
        <w:t>Insolvency Act</w:t>
      </w:r>
      <w:r>
        <w:rPr>
          <w:rStyle w:val="Bodytext5NotItalic1"/>
        </w:rPr>
        <w:tab/>
        <w:t>2011</w:t>
      </w:r>
    </w:p>
    <w:p w:rsidR="00C95A81" w:rsidRDefault="00B909C2">
      <w:pPr>
        <w:pStyle w:val="Bodytext0"/>
        <w:framePr w:w="6682" w:h="10253" w:hRule="exact" w:wrap="none" w:vAnchor="page" w:hAnchor="page" w:x="2780" w:y="2607"/>
        <w:numPr>
          <w:ilvl w:val="0"/>
          <w:numId w:val="374"/>
        </w:numPr>
        <w:shd w:val="clear" w:color="auto" w:fill="auto"/>
        <w:tabs>
          <w:tab w:val="left" w:pos="970"/>
        </w:tabs>
        <w:spacing w:after="120" w:line="283" w:lineRule="exact"/>
        <w:ind w:left="980" w:right="40" w:hanging="480"/>
        <w:jc w:val="left"/>
      </w:pPr>
      <w:r>
        <w:rPr>
          <w:rStyle w:val="BodytextSpacing0pt0"/>
        </w:rPr>
        <w:t xml:space="preserve">the events within the receiver’s </w:t>
      </w:r>
      <w:r>
        <w:rPr>
          <w:rStyle w:val="BodytextSpacing0pt0"/>
        </w:rPr>
        <w:t>knowledge leading up to the appointment of the receiver;</w:t>
      </w:r>
    </w:p>
    <w:p w:rsidR="00C95A81" w:rsidRDefault="00B909C2">
      <w:pPr>
        <w:pStyle w:val="Bodytext0"/>
        <w:framePr w:w="6682" w:h="10253" w:hRule="exact" w:wrap="none" w:vAnchor="page" w:hAnchor="page" w:x="2780" w:y="2607"/>
        <w:numPr>
          <w:ilvl w:val="0"/>
          <w:numId w:val="374"/>
        </w:numPr>
        <w:shd w:val="clear" w:color="auto" w:fill="auto"/>
        <w:tabs>
          <w:tab w:val="left" w:pos="970"/>
        </w:tabs>
        <w:spacing w:after="120" w:line="283" w:lineRule="exact"/>
        <w:ind w:left="980" w:right="40" w:hanging="480"/>
        <w:jc w:val="left"/>
      </w:pPr>
      <w:r>
        <w:rPr>
          <w:rStyle w:val="BodytextSpacing0pt0"/>
        </w:rPr>
        <w:t>the disposal or proposed disposal of the property under receivership;</w:t>
      </w:r>
    </w:p>
    <w:p w:rsidR="00C95A81" w:rsidRDefault="00B909C2">
      <w:pPr>
        <w:pStyle w:val="Bodytext0"/>
        <w:framePr w:w="6682" w:h="10253" w:hRule="exact" w:wrap="none" w:vAnchor="page" w:hAnchor="page" w:x="2780" w:y="2607"/>
        <w:numPr>
          <w:ilvl w:val="0"/>
          <w:numId w:val="374"/>
        </w:numPr>
        <w:shd w:val="clear" w:color="auto" w:fill="auto"/>
        <w:tabs>
          <w:tab w:val="left" w:pos="980"/>
        </w:tabs>
        <w:spacing w:after="120" w:line="283" w:lineRule="exact"/>
        <w:ind w:left="980" w:right="40" w:hanging="480"/>
        <w:jc w:val="left"/>
      </w:pPr>
      <w:r>
        <w:rPr>
          <w:rStyle w:val="BodytextSpacing0pt0"/>
        </w:rPr>
        <w:t>any associated company or business carried on or proposed to be carried on;</w:t>
      </w:r>
    </w:p>
    <w:p w:rsidR="00C95A81" w:rsidRDefault="00B909C2">
      <w:pPr>
        <w:pStyle w:val="Bodytext0"/>
        <w:framePr w:w="6682" w:h="10253" w:hRule="exact" w:wrap="none" w:vAnchor="page" w:hAnchor="page" w:x="2780" w:y="2607"/>
        <w:numPr>
          <w:ilvl w:val="0"/>
          <w:numId w:val="374"/>
        </w:numPr>
        <w:shd w:val="clear" w:color="auto" w:fill="auto"/>
        <w:tabs>
          <w:tab w:val="left" w:pos="980"/>
        </w:tabs>
        <w:spacing w:after="124" w:line="283" w:lineRule="exact"/>
        <w:ind w:left="980" w:right="40" w:hanging="480"/>
        <w:jc w:val="left"/>
      </w:pPr>
      <w:r>
        <w:rPr>
          <w:rStyle w:val="BodytextSpacing0pt0"/>
        </w:rPr>
        <w:t>any amounts owing, at the date of appointment, to any</w:t>
      </w:r>
      <w:r>
        <w:rPr>
          <w:rStyle w:val="BodytextSpacing0pt0"/>
        </w:rPr>
        <w:t xml:space="preserve"> person in whose interests the receiver was appointed;</w:t>
      </w:r>
    </w:p>
    <w:p w:rsidR="00C95A81" w:rsidRDefault="00B909C2">
      <w:pPr>
        <w:pStyle w:val="Bodytext0"/>
        <w:framePr w:w="6682" w:h="10253" w:hRule="exact" w:wrap="none" w:vAnchor="page" w:hAnchor="page" w:x="2780" w:y="2607"/>
        <w:numPr>
          <w:ilvl w:val="0"/>
          <w:numId w:val="374"/>
        </w:numPr>
        <w:shd w:val="clear" w:color="auto" w:fill="auto"/>
        <w:tabs>
          <w:tab w:val="left" w:pos="980"/>
        </w:tabs>
        <w:spacing w:after="120" w:line="278" w:lineRule="exact"/>
        <w:ind w:left="980" w:right="40" w:hanging="480"/>
        <w:jc w:val="left"/>
      </w:pPr>
      <w:r>
        <w:rPr>
          <w:rStyle w:val="BodytextSpacing0pt0"/>
        </w:rPr>
        <w:t>any amounts owing, at the date of appointment, to the creditors of the grantor with preferential claims;</w:t>
      </w:r>
    </w:p>
    <w:p w:rsidR="00C95A81" w:rsidRDefault="00B909C2">
      <w:pPr>
        <w:pStyle w:val="Bodytext0"/>
        <w:framePr w:w="6682" w:h="10253" w:hRule="exact" w:wrap="none" w:vAnchor="page" w:hAnchor="page" w:x="2780" w:y="2607"/>
        <w:numPr>
          <w:ilvl w:val="0"/>
          <w:numId w:val="374"/>
        </w:numPr>
        <w:shd w:val="clear" w:color="auto" w:fill="auto"/>
        <w:tabs>
          <w:tab w:val="left" w:pos="980"/>
        </w:tabs>
        <w:spacing w:after="120" w:line="278" w:lineRule="exact"/>
        <w:ind w:left="980" w:right="40" w:hanging="480"/>
        <w:jc w:val="left"/>
      </w:pPr>
      <w:r>
        <w:rPr>
          <w:rStyle w:val="BodytextSpacing0pt0"/>
        </w:rPr>
        <w:t>any amounts likely to be available for payment to creditors other than those referred to in para</w:t>
      </w:r>
      <w:r>
        <w:rPr>
          <w:rStyle w:val="BodytextSpacing0pt0"/>
        </w:rPr>
        <w:t>graphs (d) and (e); and</w:t>
      </w:r>
    </w:p>
    <w:p w:rsidR="00C95A81" w:rsidRDefault="00B909C2">
      <w:pPr>
        <w:pStyle w:val="Bodytext0"/>
        <w:framePr w:w="6682" w:h="10253" w:hRule="exact" w:wrap="none" w:vAnchor="page" w:hAnchor="page" w:x="2780" w:y="2607"/>
        <w:numPr>
          <w:ilvl w:val="0"/>
          <w:numId w:val="374"/>
        </w:numPr>
        <w:shd w:val="clear" w:color="auto" w:fill="auto"/>
        <w:tabs>
          <w:tab w:val="left" w:pos="970"/>
        </w:tabs>
        <w:spacing w:after="116" w:line="278" w:lineRule="exact"/>
        <w:ind w:left="980" w:right="40" w:hanging="480"/>
        <w:jc w:val="left"/>
      </w:pPr>
      <w:r>
        <w:rPr>
          <w:rStyle w:val="BodytextSpacing0pt0"/>
        </w:rPr>
        <w:t>where the grantor is a company, any circumstances which the receiver is aware of and which reveal that—</w:t>
      </w:r>
    </w:p>
    <w:p w:rsidR="00C95A81" w:rsidRDefault="00B909C2">
      <w:pPr>
        <w:pStyle w:val="Bodytext0"/>
        <w:framePr w:w="6682" w:h="10253" w:hRule="exact" w:wrap="none" w:vAnchor="page" w:hAnchor="page" w:x="2780" w:y="2607"/>
        <w:numPr>
          <w:ilvl w:val="0"/>
          <w:numId w:val="375"/>
        </w:numPr>
        <w:shd w:val="clear" w:color="auto" w:fill="auto"/>
        <w:tabs>
          <w:tab w:val="left" w:pos="1450"/>
        </w:tabs>
        <w:spacing w:after="124" w:line="283" w:lineRule="exact"/>
        <w:ind w:left="1460" w:right="40" w:hanging="480"/>
        <w:jc w:val="both"/>
      </w:pPr>
      <w:r>
        <w:rPr>
          <w:rStyle w:val="BodytextSpacing0pt0"/>
        </w:rPr>
        <w:t>the company, a past or present director, secretary or shareholder may have committed an offence; or</w:t>
      </w:r>
    </w:p>
    <w:p w:rsidR="00C95A81" w:rsidRDefault="00B909C2">
      <w:pPr>
        <w:pStyle w:val="Bodytext0"/>
        <w:framePr w:w="6682" w:h="10253" w:hRule="exact" w:wrap="none" w:vAnchor="page" w:hAnchor="page" w:x="2780" w:y="2607"/>
        <w:numPr>
          <w:ilvl w:val="0"/>
          <w:numId w:val="375"/>
        </w:numPr>
        <w:shd w:val="clear" w:color="auto" w:fill="auto"/>
        <w:tabs>
          <w:tab w:val="left" w:pos="1460"/>
        </w:tabs>
        <w:spacing w:line="278" w:lineRule="exact"/>
        <w:ind w:left="1460" w:right="40" w:hanging="480"/>
        <w:jc w:val="both"/>
      </w:pPr>
      <w:r>
        <w:rPr>
          <w:rStyle w:val="BodytextSpacing0pt0"/>
        </w:rPr>
        <w:t xml:space="preserve">a person who has taken part </w:t>
      </w:r>
      <w:r>
        <w:rPr>
          <w:rStyle w:val="BodytextSpacing0pt0"/>
        </w:rPr>
        <w:t>in the formation, promotion, administration, management or liquidation of the company may have misapplied or retained or may have become liable or accountable for money or property of the company; or may have been negligent or committed a default, breach o</w:t>
      </w:r>
      <w:r>
        <w:rPr>
          <w:rStyle w:val="BodytextSpacing0pt0"/>
        </w:rPr>
        <w:t>f duty or breach of trust in relation to the company.</w:t>
      </w:r>
    </w:p>
    <w:p w:rsidR="00C95A81" w:rsidRDefault="00B909C2">
      <w:pPr>
        <w:pStyle w:val="Heading10"/>
        <w:framePr w:w="6682" w:h="10253" w:hRule="exact" w:wrap="none" w:vAnchor="page" w:hAnchor="page" w:x="2780" w:y="2607"/>
        <w:numPr>
          <w:ilvl w:val="0"/>
          <w:numId w:val="325"/>
        </w:numPr>
        <w:shd w:val="clear" w:color="auto" w:fill="auto"/>
        <w:tabs>
          <w:tab w:val="left" w:pos="486"/>
        </w:tabs>
        <w:spacing w:before="0" w:after="0" w:line="278" w:lineRule="exact"/>
        <w:ind w:left="20" w:firstLine="0"/>
      </w:pPr>
      <w:bookmarkStart w:id="176" w:name="bookmark176"/>
      <w:r>
        <w:rPr>
          <w:rStyle w:val="Heading1Spacing0pt0"/>
        </w:rPr>
        <w:t>Receiver’s other reports.</w:t>
      </w:r>
      <w:bookmarkEnd w:id="176"/>
    </w:p>
    <w:p w:rsidR="00C95A81" w:rsidRDefault="00B909C2">
      <w:pPr>
        <w:pStyle w:val="Bodytext0"/>
        <w:framePr w:w="6682" w:h="10253" w:hRule="exact" w:wrap="none" w:vAnchor="page" w:hAnchor="page" w:x="2780" w:y="2607"/>
        <w:shd w:val="clear" w:color="auto" w:fill="auto"/>
        <w:spacing w:line="442" w:lineRule="exact"/>
        <w:ind w:left="20" w:firstLine="0"/>
        <w:jc w:val="left"/>
      </w:pPr>
      <w:r>
        <w:rPr>
          <w:rStyle w:val="BodytextSpacing0pt0"/>
        </w:rPr>
        <w:t>A receiver shall, within twenty working days after—</w:t>
      </w:r>
    </w:p>
    <w:p w:rsidR="00C95A81" w:rsidRDefault="00B909C2">
      <w:pPr>
        <w:pStyle w:val="Bodytext0"/>
        <w:framePr w:w="6682" w:h="10253" w:hRule="exact" w:wrap="none" w:vAnchor="page" w:hAnchor="page" w:x="2780" w:y="2607"/>
        <w:numPr>
          <w:ilvl w:val="0"/>
          <w:numId w:val="376"/>
        </w:numPr>
        <w:shd w:val="clear" w:color="auto" w:fill="auto"/>
        <w:tabs>
          <w:tab w:val="left" w:pos="470"/>
        </w:tabs>
        <w:spacing w:line="442" w:lineRule="exact"/>
        <w:ind w:right="40" w:firstLine="0"/>
        <w:jc w:val="right"/>
      </w:pPr>
      <w:r>
        <w:rPr>
          <w:rStyle w:val="BodytextSpacing0pt0"/>
        </w:rPr>
        <w:t>the end of every six months during the receivership; and</w:t>
      </w:r>
    </w:p>
    <w:p w:rsidR="00C95A81" w:rsidRDefault="00B909C2">
      <w:pPr>
        <w:pStyle w:val="Bodytext0"/>
        <w:framePr w:w="6682" w:h="10253" w:hRule="exact" w:wrap="none" w:vAnchor="page" w:hAnchor="page" w:x="2780" w:y="2607"/>
        <w:numPr>
          <w:ilvl w:val="0"/>
          <w:numId w:val="376"/>
        </w:numPr>
        <w:shd w:val="clear" w:color="auto" w:fill="auto"/>
        <w:tabs>
          <w:tab w:val="left" w:pos="970"/>
        </w:tabs>
        <w:spacing w:line="442" w:lineRule="exact"/>
        <w:ind w:left="980" w:hanging="480"/>
        <w:jc w:val="left"/>
      </w:pPr>
      <w:r>
        <w:rPr>
          <w:rStyle w:val="BodytextSpacing0pt0"/>
        </w:rPr>
        <w:t>the termination of the receivership,</w:t>
      </w:r>
    </w:p>
    <w:p w:rsidR="00C95A81" w:rsidRDefault="00B909C2">
      <w:pPr>
        <w:pStyle w:val="Bodytext0"/>
        <w:framePr w:w="6682" w:h="10253" w:hRule="exact" w:wrap="none" w:vAnchor="page" w:hAnchor="page" w:x="2780" w:y="2607"/>
        <w:shd w:val="clear" w:color="auto" w:fill="auto"/>
        <w:spacing w:after="93" w:line="200" w:lineRule="exact"/>
        <w:ind w:right="40" w:firstLine="0"/>
        <w:jc w:val="right"/>
      </w:pPr>
      <w:r>
        <w:rPr>
          <w:rStyle w:val="BodytextSpacing0pt0"/>
        </w:rPr>
        <w:t xml:space="preserve">prepare and send to the </w:t>
      </w:r>
      <w:r>
        <w:rPr>
          <w:rStyle w:val="BodytextSpacing0pt0"/>
        </w:rPr>
        <w:t>persons referred to in section 191(2) a further</w:t>
      </w:r>
    </w:p>
    <w:p w:rsidR="00C95A81" w:rsidRDefault="00B909C2">
      <w:pPr>
        <w:pStyle w:val="Bodytext0"/>
        <w:framePr w:w="6682" w:h="10253" w:hRule="exact" w:wrap="none" w:vAnchor="page" w:hAnchor="page" w:x="2780" w:y="2607"/>
        <w:shd w:val="clear" w:color="auto" w:fill="auto"/>
        <w:spacing w:line="200" w:lineRule="exact"/>
        <w:ind w:right="40" w:firstLine="0"/>
        <w:jc w:val="right"/>
      </w:pPr>
      <w:r>
        <w:rPr>
          <w:rStyle w:val="BodytextSpacing0pt0"/>
        </w:rPr>
        <w:t>report with particular reference where relevant, to the matters</w:t>
      </w:r>
    </w:p>
    <w:p w:rsidR="00C95A81" w:rsidRDefault="00B909C2">
      <w:pPr>
        <w:pStyle w:val="Headerorfooter20"/>
        <w:framePr w:w="6730" w:h="229" w:hRule="exact" w:wrap="none" w:vAnchor="page" w:hAnchor="page" w:x="2756" w:y="13045"/>
        <w:shd w:val="clear" w:color="auto" w:fill="auto"/>
        <w:spacing w:line="200" w:lineRule="exact"/>
      </w:pPr>
      <w:r>
        <w:rPr>
          <w:rStyle w:val="Headerorfooter2Spacing0pt0"/>
          <w:b/>
          <w:bCs/>
        </w:rPr>
        <w:t>137</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Bodytext50"/>
        <w:framePr w:w="6682" w:h="10161" w:hRule="exact" w:wrap="none" w:vAnchor="page" w:hAnchor="page" w:x="2780" w:y="2607"/>
        <w:shd w:val="clear" w:color="auto" w:fill="auto"/>
        <w:tabs>
          <w:tab w:val="left" w:pos="2732"/>
          <w:tab w:val="left" w:pos="6202"/>
        </w:tabs>
        <w:spacing w:line="288" w:lineRule="exact"/>
        <w:ind w:left="20" w:firstLine="0"/>
        <w:jc w:val="both"/>
      </w:pPr>
      <w:r>
        <w:rPr>
          <w:rStyle w:val="Bodytext5NotItalic1"/>
        </w:rPr>
        <w:t>Act 14</w:t>
      </w:r>
      <w:r>
        <w:rPr>
          <w:rStyle w:val="Bodytext5NotItalic1"/>
        </w:rPr>
        <w:tab/>
      </w:r>
      <w:r>
        <w:rPr>
          <w:rStyle w:val="Bodytext5Spacing0pt0"/>
          <w:i/>
          <w:iCs/>
        </w:rPr>
        <w:t>Insolvency Act</w:t>
      </w:r>
      <w:r>
        <w:rPr>
          <w:rStyle w:val="Bodytext5NotItalic1"/>
        </w:rPr>
        <w:tab/>
        <w:t>2011</w:t>
      </w:r>
    </w:p>
    <w:p w:rsidR="00C95A81" w:rsidRDefault="00B909C2">
      <w:pPr>
        <w:pStyle w:val="Bodytext0"/>
        <w:framePr w:w="6682" w:h="10161" w:hRule="exact" w:wrap="none" w:vAnchor="page" w:hAnchor="page" w:x="2780" w:y="2607"/>
        <w:shd w:val="clear" w:color="auto" w:fill="auto"/>
        <w:spacing w:after="310" w:line="288" w:lineRule="exact"/>
        <w:ind w:left="20" w:right="40" w:firstLine="0"/>
        <w:jc w:val="both"/>
      </w:pPr>
      <w:r>
        <w:rPr>
          <w:rStyle w:val="BodytextSpacing0pt0"/>
        </w:rPr>
        <w:t xml:space="preserve">required in the preliminary report, summarising the status of the property under receivership </w:t>
      </w:r>
      <w:r>
        <w:rPr>
          <w:rStyle w:val="BodytextSpacing0pt0"/>
        </w:rPr>
        <w:t>at the specified dates and the conduct of the receivership, including all amounts received and paid during the period to which the report relates.</w:t>
      </w:r>
    </w:p>
    <w:p w:rsidR="00C95A81" w:rsidRDefault="00B909C2">
      <w:pPr>
        <w:pStyle w:val="Heading10"/>
        <w:framePr w:w="6682" w:h="10161" w:hRule="exact" w:wrap="none" w:vAnchor="page" w:hAnchor="page" w:x="2780" w:y="2607"/>
        <w:numPr>
          <w:ilvl w:val="0"/>
          <w:numId w:val="325"/>
        </w:numPr>
        <w:shd w:val="clear" w:color="auto" w:fill="auto"/>
        <w:tabs>
          <w:tab w:val="left" w:pos="490"/>
        </w:tabs>
        <w:spacing w:before="0" w:after="270" w:line="200" w:lineRule="exact"/>
        <w:ind w:left="20" w:firstLine="0"/>
        <w:jc w:val="both"/>
      </w:pPr>
      <w:bookmarkStart w:id="177" w:name="bookmark177"/>
      <w:r>
        <w:rPr>
          <w:rStyle w:val="Heading1Spacing0pt0"/>
        </w:rPr>
        <w:t>General provisions on reports.</w:t>
      </w:r>
      <w:bookmarkEnd w:id="177"/>
    </w:p>
    <w:p w:rsidR="00C95A81" w:rsidRDefault="00B909C2">
      <w:pPr>
        <w:pStyle w:val="Bodytext0"/>
        <w:framePr w:w="6682" w:h="10161" w:hRule="exact" w:wrap="none" w:vAnchor="page" w:hAnchor="page" w:x="2780" w:y="2607"/>
        <w:numPr>
          <w:ilvl w:val="0"/>
          <w:numId w:val="377"/>
        </w:numPr>
        <w:shd w:val="clear" w:color="auto" w:fill="auto"/>
        <w:tabs>
          <w:tab w:val="left" w:pos="846"/>
        </w:tabs>
        <w:spacing w:after="24" w:line="278" w:lineRule="exact"/>
        <w:ind w:left="20" w:right="40" w:firstLine="480"/>
        <w:jc w:val="both"/>
      </w:pPr>
      <w:r>
        <w:rPr>
          <w:rStyle w:val="BodytextSpacing0pt0"/>
        </w:rPr>
        <w:t xml:space="preserve">A receiver may omit from any report required under sections 190 or 191, any </w:t>
      </w:r>
      <w:r>
        <w:rPr>
          <w:rStyle w:val="BodytextSpacing0pt0"/>
        </w:rPr>
        <w:t>matter which, if included, would materially prejudice the exercise of the receiver’s functions but the fact of the omission shall be stated in the report.</w:t>
      </w:r>
    </w:p>
    <w:p w:rsidR="00C95A81" w:rsidRDefault="00B909C2">
      <w:pPr>
        <w:pStyle w:val="Bodytext0"/>
        <w:framePr w:w="6682" w:h="10161" w:hRule="exact" w:wrap="none" w:vAnchor="page" w:hAnchor="page" w:x="2780" w:y="2607"/>
        <w:numPr>
          <w:ilvl w:val="0"/>
          <w:numId w:val="377"/>
        </w:numPr>
        <w:shd w:val="clear" w:color="auto" w:fill="auto"/>
        <w:tabs>
          <w:tab w:val="left" w:pos="841"/>
        </w:tabs>
        <w:spacing w:line="398" w:lineRule="exact"/>
        <w:ind w:left="20" w:firstLine="480"/>
        <w:jc w:val="both"/>
      </w:pPr>
      <w:r>
        <w:rPr>
          <w:rStyle w:val="BodytextSpacing0pt0"/>
        </w:rPr>
        <w:t>A receiver shall send a copy of the report to—</w:t>
      </w:r>
    </w:p>
    <w:p w:rsidR="00C95A81" w:rsidRDefault="00B909C2">
      <w:pPr>
        <w:pStyle w:val="Bodytext0"/>
        <w:framePr w:w="6682" w:h="10161" w:hRule="exact" w:wrap="none" w:vAnchor="page" w:hAnchor="page" w:x="2780" w:y="2607"/>
        <w:numPr>
          <w:ilvl w:val="0"/>
          <w:numId w:val="378"/>
        </w:numPr>
        <w:shd w:val="clear" w:color="auto" w:fill="auto"/>
        <w:tabs>
          <w:tab w:val="left" w:pos="970"/>
        </w:tabs>
        <w:spacing w:line="398" w:lineRule="exact"/>
        <w:ind w:left="20" w:firstLine="480"/>
        <w:jc w:val="both"/>
      </w:pPr>
      <w:r>
        <w:rPr>
          <w:rStyle w:val="BodytextSpacing0pt0"/>
        </w:rPr>
        <w:t>the grantor;</w:t>
      </w:r>
    </w:p>
    <w:p w:rsidR="00C95A81" w:rsidRDefault="00B909C2">
      <w:pPr>
        <w:pStyle w:val="Bodytext0"/>
        <w:framePr w:w="6682" w:h="10161" w:hRule="exact" w:wrap="none" w:vAnchor="page" w:hAnchor="page" w:x="2780" w:y="2607"/>
        <w:numPr>
          <w:ilvl w:val="0"/>
          <w:numId w:val="378"/>
        </w:numPr>
        <w:shd w:val="clear" w:color="auto" w:fill="auto"/>
        <w:tabs>
          <w:tab w:val="left" w:pos="980"/>
        </w:tabs>
        <w:spacing w:line="398" w:lineRule="exact"/>
        <w:ind w:left="20" w:firstLine="480"/>
        <w:jc w:val="both"/>
      </w:pPr>
      <w:r>
        <w:rPr>
          <w:rStyle w:val="BodytextSpacing0pt0"/>
        </w:rPr>
        <w:t>all persons in whose interests the receiv</w:t>
      </w:r>
      <w:r>
        <w:rPr>
          <w:rStyle w:val="BodytextSpacing0pt0"/>
        </w:rPr>
        <w:t>er is appointed;</w:t>
      </w:r>
    </w:p>
    <w:p w:rsidR="00C95A81" w:rsidRDefault="00B909C2">
      <w:pPr>
        <w:pStyle w:val="Bodytext0"/>
        <w:framePr w:w="6682" w:h="10161" w:hRule="exact" w:wrap="none" w:vAnchor="page" w:hAnchor="page" w:x="2780" w:y="2607"/>
        <w:numPr>
          <w:ilvl w:val="0"/>
          <w:numId w:val="378"/>
        </w:numPr>
        <w:shd w:val="clear" w:color="auto" w:fill="auto"/>
        <w:tabs>
          <w:tab w:val="left" w:pos="950"/>
        </w:tabs>
        <w:spacing w:after="183" w:line="278" w:lineRule="exact"/>
        <w:ind w:left="960" w:right="40" w:hanging="480"/>
        <w:jc w:val="left"/>
      </w:pPr>
      <w:r>
        <w:rPr>
          <w:rStyle w:val="BodytextSpacing0pt0"/>
        </w:rPr>
        <w:t>where the receiver was appointed by the court, to the court; and</w:t>
      </w:r>
    </w:p>
    <w:p w:rsidR="00C95A81" w:rsidRDefault="00B909C2">
      <w:pPr>
        <w:pStyle w:val="Bodytext0"/>
        <w:framePr w:w="6682" w:h="10161" w:hRule="exact" w:wrap="none" w:vAnchor="page" w:hAnchor="page" w:x="2780" w:y="2607"/>
        <w:numPr>
          <w:ilvl w:val="0"/>
          <w:numId w:val="378"/>
        </w:numPr>
        <w:shd w:val="clear" w:color="auto" w:fill="auto"/>
        <w:tabs>
          <w:tab w:val="left" w:pos="970"/>
        </w:tabs>
        <w:spacing w:after="208" w:line="200" w:lineRule="exact"/>
        <w:ind w:left="20" w:firstLine="480"/>
        <w:jc w:val="both"/>
      </w:pPr>
      <w:r>
        <w:rPr>
          <w:rStyle w:val="BodytextSpacing0pt0"/>
        </w:rPr>
        <w:t>the official receiver,</w:t>
      </w:r>
    </w:p>
    <w:p w:rsidR="00C95A81" w:rsidRDefault="00B909C2">
      <w:pPr>
        <w:pStyle w:val="Bodytext0"/>
        <w:framePr w:w="6682" w:h="10161" w:hRule="exact" w:wrap="none" w:vAnchor="page" w:hAnchor="page" w:x="2780" w:y="2607"/>
        <w:shd w:val="clear" w:color="auto" w:fill="auto"/>
        <w:spacing w:after="145" w:line="200" w:lineRule="exact"/>
        <w:ind w:left="20" w:firstLine="0"/>
        <w:jc w:val="both"/>
      </w:pPr>
      <w:r>
        <w:rPr>
          <w:rStyle w:val="BodytextSpacing0pt0"/>
        </w:rPr>
        <w:t>within five working days after its preparation.</w:t>
      </w:r>
    </w:p>
    <w:p w:rsidR="00C95A81" w:rsidRDefault="00B909C2">
      <w:pPr>
        <w:pStyle w:val="Bodytext0"/>
        <w:framePr w:w="6682" w:h="10161" w:hRule="exact" w:wrap="none" w:vAnchor="page" w:hAnchor="page" w:x="2780" w:y="2607"/>
        <w:numPr>
          <w:ilvl w:val="0"/>
          <w:numId w:val="377"/>
        </w:numPr>
        <w:shd w:val="clear" w:color="auto" w:fill="auto"/>
        <w:tabs>
          <w:tab w:val="left" w:pos="831"/>
        </w:tabs>
        <w:spacing w:after="183" w:line="278" w:lineRule="exact"/>
        <w:ind w:left="20" w:right="40" w:firstLine="480"/>
        <w:jc w:val="both"/>
      </w:pPr>
      <w:r>
        <w:rPr>
          <w:rStyle w:val="BodytextSpacing0pt0"/>
        </w:rPr>
        <w:t>Within ten working days after receipt of a written request for a copy of any report prepared under this</w:t>
      </w:r>
      <w:r>
        <w:rPr>
          <w:rStyle w:val="BodytextSpacing0pt0"/>
        </w:rPr>
        <w:t xml:space="preserve"> section, from—</w:t>
      </w:r>
    </w:p>
    <w:p w:rsidR="00C95A81" w:rsidRDefault="00B909C2">
      <w:pPr>
        <w:pStyle w:val="Bodytext0"/>
        <w:framePr w:w="6682" w:h="10161" w:hRule="exact" w:wrap="none" w:vAnchor="page" w:hAnchor="page" w:x="2780" w:y="2607"/>
        <w:numPr>
          <w:ilvl w:val="0"/>
          <w:numId w:val="379"/>
        </w:numPr>
        <w:shd w:val="clear" w:color="auto" w:fill="auto"/>
        <w:tabs>
          <w:tab w:val="left" w:pos="980"/>
        </w:tabs>
        <w:spacing w:after="145" w:line="200" w:lineRule="exact"/>
        <w:ind w:left="20" w:firstLine="480"/>
        <w:jc w:val="both"/>
      </w:pPr>
      <w:r>
        <w:rPr>
          <w:rStyle w:val="BodytextSpacing0pt0"/>
        </w:rPr>
        <w:t>a creditor, director or surety of the grantor;</w:t>
      </w:r>
    </w:p>
    <w:p w:rsidR="00C95A81" w:rsidRDefault="00B909C2">
      <w:pPr>
        <w:pStyle w:val="Bodytext0"/>
        <w:framePr w:w="6682" w:h="10161" w:hRule="exact" w:wrap="none" w:vAnchor="page" w:hAnchor="page" w:x="2780" w:y="2607"/>
        <w:numPr>
          <w:ilvl w:val="0"/>
          <w:numId w:val="379"/>
        </w:numPr>
        <w:shd w:val="clear" w:color="auto" w:fill="auto"/>
        <w:tabs>
          <w:tab w:val="left" w:pos="960"/>
        </w:tabs>
        <w:spacing w:line="278" w:lineRule="exact"/>
        <w:ind w:left="960" w:right="40" w:hanging="480"/>
        <w:jc w:val="left"/>
      </w:pPr>
      <w:r>
        <w:rPr>
          <w:rStyle w:val="BodytextSpacing0pt0"/>
        </w:rPr>
        <w:t>any other person with an interest in any of the property under receivership; or</w:t>
      </w:r>
    </w:p>
    <w:p w:rsidR="00C95A81" w:rsidRDefault="00B909C2">
      <w:pPr>
        <w:pStyle w:val="Bodytext0"/>
        <w:framePr w:w="6682" w:h="10161" w:hRule="exact" w:wrap="none" w:vAnchor="page" w:hAnchor="page" w:x="2780" w:y="2607"/>
        <w:numPr>
          <w:ilvl w:val="0"/>
          <w:numId w:val="379"/>
        </w:numPr>
        <w:shd w:val="clear" w:color="auto" w:fill="auto"/>
        <w:tabs>
          <w:tab w:val="left" w:pos="950"/>
        </w:tabs>
        <w:spacing w:after="120" w:line="283" w:lineRule="exact"/>
        <w:ind w:left="960" w:right="40" w:hanging="480"/>
        <w:jc w:val="left"/>
      </w:pPr>
      <w:r>
        <w:rPr>
          <w:rStyle w:val="BodytextSpacing0pt0"/>
        </w:rPr>
        <w:t>the authorised agent of any of the persons referred to in paragraphs (a) and (b),</w:t>
      </w:r>
    </w:p>
    <w:p w:rsidR="00C95A81" w:rsidRDefault="00B909C2">
      <w:pPr>
        <w:pStyle w:val="Bodytext0"/>
        <w:framePr w:w="6682" w:h="10161" w:hRule="exact" w:wrap="none" w:vAnchor="page" w:hAnchor="page" w:x="2780" w:y="2607"/>
        <w:shd w:val="clear" w:color="auto" w:fill="auto"/>
        <w:spacing w:after="120" w:line="283" w:lineRule="exact"/>
        <w:ind w:left="20" w:right="40" w:firstLine="0"/>
        <w:jc w:val="both"/>
      </w:pPr>
      <w:r>
        <w:rPr>
          <w:rStyle w:val="BodytextSpacing0pt0"/>
        </w:rPr>
        <w:t>receiver shall send the copy of</w:t>
      </w:r>
      <w:r>
        <w:rPr>
          <w:rStyle w:val="BodytextSpacing0pt0"/>
        </w:rPr>
        <w:t xml:space="preserve"> the report to the person requesting for it, upon payment of a prescribed fee to the receiver.</w:t>
      </w:r>
    </w:p>
    <w:p w:rsidR="00C95A81" w:rsidRDefault="00B909C2">
      <w:pPr>
        <w:pStyle w:val="Bodytext0"/>
        <w:framePr w:w="6682" w:h="10161" w:hRule="exact" w:wrap="none" w:vAnchor="page" w:hAnchor="page" w:x="2780" w:y="2607"/>
        <w:numPr>
          <w:ilvl w:val="0"/>
          <w:numId w:val="377"/>
        </w:numPr>
        <w:shd w:val="clear" w:color="auto" w:fill="auto"/>
        <w:tabs>
          <w:tab w:val="left" w:pos="841"/>
        </w:tabs>
        <w:spacing w:line="283" w:lineRule="exact"/>
        <w:ind w:left="20" w:right="40" w:firstLine="480"/>
        <w:jc w:val="both"/>
      </w:pPr>
      <w:r>
        <w:rPr>
          <w:rStyle w:val="BodytextSpacing0pt0"/>
        </w:rPr>
        <w:t>A receiver shall permit a person entitled to receive a copy of any report prepared under this section to inspect the report at the</w:t>
      </w:r>
    </w:p>
    <w:p w:rsidR="00C95A81" w:rsidRDefault="00B909C2">
      <w:pPr>
        <w:pStyle w:val="Headerorfooter20"/>
        <w:framePr w:wrap="none" w:vAnchor="page" w:hAnchor="page" w:x="5934" w:y="13045"/>
        <w:shd w:val="clear" w:color="auto" w:fill="auto"/>
        <w:spacing w:line="200" w:lineRule="exact"/>
        <w:ind w:left="20"/>
        <w:jc w:val="left"/>
      </w:pPr>
      <w:r>
        <w:rPr>
          <w:rStyle w:val="Headerorfooter2Spacing0pt0"/>
          <w:b/>
          <w:bCs/>
        </w:rPr>
        <w:t>138</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Headerorfooter0"/>
        <w:framePr w:w="6710" w:h="622" w:hRule="exact" w:wrap="none" w:vAnchor="page" w:hAnchor="page" w:x="2766" w:y="2593"/>
        <w:shd w:val="clear" w:color="auto" w:fill="auto"/>
        <w:tabs>
          <w:tab w:val="left" w:pos="2752"/>
          <w:tab w:val="left" w:pos="6222"/>
        </w:tabs>
        <w:spacing w:line="307" w:lineRule="exact"/>
        <w:ind w:left="40"/>
        <w:jc w:val="left"/>
      </w:pPr>
      <w:r>
        <w:rPr>
          <w:rStyle w:val="Headerorfooter10pt1"/>
        </w:rPr>
        <w:t>Act 14</w:t>
      </w:r>
      <w:r>
        <w:rPr>
          <w:rStyle w:val="Headerorfooter10pt1"/>
        </w:rPr>
        <w:tab/>
      </w:r>
      <w:r>
        <w:rPr>
          <w:rStyle w:val="Headerorfooter3"/>
          <w:i/>
          <w:iCs/>
        </w:rPr>
        <w:t>Insolvency Act</w:t>
      </w:r>
      <w:r>
        <w:rPr>
          <w:rStyle w:val="Headerorfooter10pt1"/>
        </w:rPr>
        <w:tab/>
        <w:t>2011</w:t>
      </w:r>
    </w:p>
    <w:p w:rsidR="00C95A81" w:rsidRDefault="00B909C2">
      <w:pPr>
        <w:pStyle w:val="Headerorfooter20"/>
        <w:framePr w:w="6710" w:h="622" w:hRule="exact" w:wrap="none" w:vAnchor="page" w:hAnchor="page" w:x="2766" w:y="2593"/>
        <w:shd w:val="clear" w:color="auto" w:fill="auto"/>
        <w:spacing w:line="307" w:lineRule="exact"/>
        <w:ind w:left="40"/>
        <w:jc w:val="left"/>
      </w:pPr>
      <w:r>
        <w:rPr>
          <w:rStyle w:val="Headerorfooter2Spacing0pt0"/>
          <w:b/>
          <w:bCs/>
        </w:rPr>
        <w:t>receiver’s office during regular business hours.</w:t>
      </w:r>
    </w:p>
    <w:p w:rsidR="00C95A81" w:rsidRDefault="00B909C2">
      <w:pPr>
        <w:pStyle w:val="Heading10"/>
        <w:framePr w:w="6662" w:h="9234" w:hRule="exact" w:wrap="none" w:vAnchor="page" w:hAnchor="page" w:x="2790" w:y="3547"/>
        <w:numPr>
          <w:ilvl w:val="0"/>
          <w:numId w:val="325"/>
        </w:numPr>
        <w:shd w:val="clear" w:color="auto" w:fill="auto"/>
        <w:tabs>
          <w:tab w:val="left" w:pos="486"/>
        </w:tabs>
        <w:spacing w:before="0" w:after="213" w:line="200" w:lineRule="exact"/>
        <w:ind w:left="20" w:firstLine="0"/>
        <w:jc w:val="both"/>
      </w:pPr>
      <w:bookmarkStart w:id="178" w:name="bookmark178"/>
      <w:r>
        <w:rPr>
          <w:rStyle w:val="Heading1Spacing0pt0"/>
        </w:rPr>
        <w:t>Priorities for application of proceeds of receivership.</w:t>
      </w:r>
      <w:bookmarkEnd w:id="178"/>
    </w:p>
    <w:p w:rsidR="00C95A81" w:rsidRDefault="00B909C2">
      <w:pPr>
        <w:pStyle w:val="Bodytext0"/>
        <w:framePr w:w="6662" w:h="9234" w:hRule="exact" w:wrap="none" w:vAnchor="page" w:hAnchor="page" w:x="2790" w:y="3547"/>
        <w:numPr>
          <w:ilvl w:val="0"/>
          <w:numId w:val="380"/>
        </w:numPr>
        <w:shd w:val="clear" w:color="auto" w:fill="auto"/>
        <w:tabs>
          <w:tab w:val="left" w:pos="836"/>
        </w:tabs>
        <w:spacing w:after="150" w:line="200" w:lineRule="exact"/>
        <w:ind w:left="980" w:hanging="480"/>
        <w:jc w:val="both"/>
      </w:pPr>
      <w:r>
        <w:rPr>
          <w:rStyle w:val="BodytextSpacing0pt0"/>
        </w:rPr>
        <w:t>Where—</w:t>
      </w:r>
    </w:p>
    <w:p w:rsidR="00C95A81" w:rsidRDefault="00B909C2">
      <w:pPr>
        <w:pStyle w:val="Bodytext0"/>
        <w:framePr w:w="6662" w:h="9234" w:hRule="exact" w:wrap="none" w:vAnchor="page" w:hAnchor="page" w:x="2790" w:y="3547"/>
        <w:numPr>
          <w:ilvl w:val="0"/>
          <w:numId w:val="381"/>
        </w:numPr>
        <w:shd w:val="clear" w:color="auto" w:fill="auto"/>
        <w:tabs>
          <w:tab w:val="left" w:pos="970"/>
        </w:tabs>
        <w:spacing w:after="120" w:line="278" w:lineRule="exact"/>
        <w:ind w:left="980" w:right="20" w:hanging="480"/>
        <w:jc w:val="both"/>
      </w:pPr>
      <w:r>
        <w:rPr>
          <w:rStyle w:val="BodytextSpacing0pt0"/>
        </w:rPr>
        <w:t>the grantor is not a company in liquidation an undischarged bankrupt; and</w:t>
      </w:r>
    </w:p>
    <w:p w:rsidR="00C95A81" w:rsidRDefault="00B909C2">
      <w:pPr>
        <w:pStyle w:val="Bodytext0"/>
        <w:framePr w:w="6662" w:h="9234" w:hRule="exact" w:wrap="none" w:vAnchor="page" w:hAnchor="page" w:x="2790" w:y="3547"/>
        <w:numPr>
          <w:ilvl w:val="0"/>
          <w:numId w:val="381"/>
        </w:numPr>
        <w:shd w:val="clear" w:color="auto" w:fill="auto"/>
        <w:tabs>
          <w:tab w:val="left" w:pos="970"/>
        </w:tabs>
        <w:spacing w:after="120" w:line="278" w:lineRule="exact"/>
        <w:ind w:left="980" w:right="20" w:hanging="480"/>
        <w:jc w:val="both"/>
      </w:pPr>
      <w:r>
        <w:rPr>
          <w:rStyle w:val="BodytextSpacing0pt0"/>
        </w:rPr>
        <w:t xml:space="preserve">the property under receivership includes property </w:t>
      </w:r>
      <w:r>
        <w:rPr>
          <w:rStyle w:val="BodytextSpacing0pt0"/>
        </w:rPr>
        <w:t>which is subject to a security interest; and became subject to that security interest by reason of its application to certain existing property of the grantor and those of its future assets which were property acquired after the receivership or proceeds,</w:t>
      </w:r>
    </w:p>
    <w:p w:rsidR="00C95A81" w:rsidRDefault="00B909C2">
      <w:pPr>
        <w:pStyle w:val="Bodytext0"/>
        <w:framePr w:w="6662" w:h="9234" w:hRule="exact" w:wrap="none" w:vAnchor="page" w:hAnchor="page" w:x="2790" w:y="3547"/>
        <w:shd w:val="clear" w:color="auto" w:fill="auto"/>
        <w:spacing w:after="120" w:line="278" w:lineRule="exact"/>
        <w:ind w:left="20" w:right="20" w:firstLine="0"/>
        <w:jc w:val="both"/>
      </w:pPr>
      <w:r>
        <w:rPr>
          <w:rStyle w:val="BodytextSpacing0pt0"/>
        </w:rPr>
        <w:t>t</w:t>
      </w:r>
      <w:r>
        <w:rPr>
          <w:rStyle w:val="BodytextSpacing0pt0"/>
        </w:rPr>
        <w:t>he receiver shall apply the property subject to the security interest at the date of the appointment of the receiver first, in respect of the receiver’s indemnity in full under section 187, to the extent that full payment cannot be made out of other proper</w:t>
      </w:r>
      <w:r>
        <w:rPr>
          <w:rStyle w:val="BodytextSpacing0pt0"/>
        </w:rPr>
        <w:t>ty forming part of the property in receivership.</w:t>
      </w:r>
    </w:p>
    <w:p w:rsidR="00C95A81" w:rsidRDefault="00B909C2">
      <w:pPr>
        <w:pStyle w:val="Bodytext0"/>
        <w:framePr w:w="6662" w:h="9234" w:hRule="exact" w:wrap="none" w:vAnchor="page" w:hAnchor="page" w:x="2790" w:y="3547"/>
        <w:numPr>
          <w:ilvl w:val="0"/>
          <w:numId w:val="380"/>
        </w:numPr>
        <w:shd w:val="clear" w:color="auto" w:fill="auto"/>
        <w:tabs>
          <w:tab w:val="left" w:pos="874"/>
        </w:tabs>
        <w:spacing w:after="120" w:line="278" w:lineRule="exact"/>
        <w:ind w:left="20" w:right="20" w:firstLine="480"/>
        <w:jc w:val="both"/>
      </w:pPr>
      <w:r>
        <w:rPr>
          <w:rStyle w:val="BodytextSpacing0pt0"/>
        </w:rPr>
        <w:t>Any claim specified in sections 12(4), (5) and (6), to the extent and in subsection (1)(b) order of priority specified in those subsections shall be paid after the payment under, before paying any claim of t</w:t>
      </w:r>
      <w:r>
        <w:rPr>
          <w:rStyle w:val="BodytextSpacing0pt0"/>
        </w:rPr>
        <w:t>he secured creditor;</w:t>
      </w:r>
    </w:p>
    <w:p w:rsidR="00C95A81" w:rsidRDefault="00B909C2">
      <w:pPr>
        <w:pStyle w:val="Bodytext0"/>
        <w:framePr w:w="6662" w:h="9234" w:hRule="exact" w:wrap="none" w:vAnchor="page" w:hAnchor="page" w:x="2790" w:y="3547"/>
        <w:numPr>
          <w:ilvl w:val="0"/>
          <w:numId w:val="380"/>
        </w:numPr>
        <w:shd w:val="clear" w:color="auto" w:fill="auto"/>
        <w:tabs>
          <w:tab w:val="left" w:pos="946"/>
        </w:tabs>
        <w:spacing w:line="278" w:lineRule="exact"/>
        <w:ind w:left="20" w:right="20" w:firstLine="480"/>
        <w:jc w:val="both"/>
      </w:pPr>
      <w:r>
        <w:rPr>
          <w:rStyle w:val="BodytextSpacing0pt0"/>
        </w:rPr>
        <w:t>For the purposes of this section, “proceeds” means identifiable or traceable personal property in any form derived directly or indirectly from any dealing with the collateral or proceeds of the collateral, and includes—</w:t>
      </w:r>
    </w:p>
    <w:p w:rsidR="00C95A81" w:rsidRDefault="00B909C2">
      <w:pPr>
        <w:pStyle w:val="Bodytext0"/>
        <w:framePr w:w="6662" w:h="9234" w:hRule="exact" w:wrap="none" w:vAnchor="page" w:hAnchor="page" w:x="2790" w:y="3547"/>
        <w:numPr>
          <w:ilvl w:val="0"/>
          <w:numId w:val="381"/>
        </w:numPr>
        <w:shd w:val="clear" w:color="auto" w:fill="auto"/>
        <w:tabs>
          <w:tab w:val="left" w:pos="980"/>
        </w:tabs>
        <w:spacing w:after="120" w:line="278" w:lineRule="exact"/>
        <w:ind w:left="980" w:right="20" w:hanging="480"/>
        <w:jc w:val="both"/>
      </w:pPr>
      <w:r>
        <w:rPr>
          <w:rStyle w:val="BodytextSpacing0pt0"/>
        </w:rPr>
        <w:t xml:space="preserve">a right to an </w:t>
      </w:r>
      <w:r>
        <w:rPr>
          <w:rStyle w:val="BodytextSpacing0pt0"/>
        </w:rPr>
        <w:t>insurance payment or any other payment as indemnity or compensation for loss or damage to the collateral or proceeds; and</w:t>
      </w:r>
    </w:p>
    <w:p w:rsidR="00C95A81" w:rsidRDefault="00B909C2">
      <w:pPr>
        <w:pStyle w:val="Bodytext0"/>
        <w:framePr w:w="6662" w:h="9234" w:hRule="exact" w:wrap="none" w:vAnchor="page" w:hAnchor="page" w:x="2790" w:y="3547"/>
        <w:numPr>
          <w:ilvl w:val="0"/>
          <w:numId w:val="381"/>
        </w:numPr>
        <w:shd w:val="clear" w:color="auto" w:fill="auto"/>
        <w:tabs>
          <w:tab w:val="left" w:pos="980"/>
        </w:tabs>
        <w:spacing w:line="278" w:lineRule="exact"/>
        <w:ind w:left="980" w:right="20" w:hanging="480"/>
        <w:jc w:val="both"/>
      </w:pPr>
      <w:r>
        <w:rPr>
          <w:rStyle w:val="BodytextSpacing0pt0"/>
        </w:rPr>
        <w:t>a payment made in total or partial discharge or redemption of an intangible, a negotiable instrument, a security or chattel paper;</w:t>
      </w:r>
    </w:p>
    <w:p w:rsidR="00C95A81" w:rsidRDefault="00B909C2">
      <w:pPr>
        <w:pStyle w:val="Headerorfooter20"/>
        <w:framePr w:wrap="none" w:vAnchor="page" w:hAnchor="page" w:x="5944" w:y="13059"/>
        <w:shd w:val="clear" w:color="auto" w:fill="auto"/>
        <w:spacing w:line="200" w:lineRule="exact"/>
        <w:ind w:left="20"/>
        <w:jc w:val="left"/>
      </w:pPr>
      <w:r>
        <w:rPr>
          <w:rStyle w:val="Headerorfooter2Spacing0pt0"/>
          <w:b/>
          <w:bCs/>
        </w:rPr>
        <w:t>139</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Headerorfooter20"/>
        <w:framePr w:wrap="none" w:vAnchor="page" w:hAnchor="page" w:x="2766" w:y="2621"/>
        <w:shd w:val="clear" w:color="auto" w:fill="auto"/>
        <w:spacing w:line="200" w:lineRule="exact"/>
        <w:ind w:left="20"/>
        <w:jc w:val="left"/>
      </w:pPr>
      <w:r>
        <w:rPr>
          <w:rStyle w:val="Headerorfooter2Spacing0pt0"/>
          <w:b/>
          <w:bCs/>
        </w:rPr>
        <w:t>Act 14</w:t>
      </w:r>
    </w:p>
    <w:p w:rsidR="00C95A81" w:rsidRDefault="00B909C2">
      <w:pPr>
        <w:pStyle w:val="Headerorfooter0"/>
        <w:framePr w:wrap="none" w:vAnchor="page" w:hAnchor="page" w:x="5483" w:y="2616"/>
        <w:shd w:val="clear" w:color="auto" w:fill="auto"/>
        <w:spacing w:line="210" w:lineRule="exact"/>
        <w:ind w:left="20"/>
        <w:jc w:val="left"/>
      </w:pPr>
      <w:r>
        <w:rPr>
          <w:rStyle w:val="Headerorfooter3"/>
          <w:i/>
          <w:iCs/>
        </w:rPr>
        <w:t>Insolvency Act</w:t>
      </w:r>
    </w:p>
    <w:p w:rsidR="00C95A81" w:rsidRDefault="00B909C2">
      <w:pPr>
        <w:pStyle w:val="Headerorfooter20"/>
        <w:framePr w:wrap="none" w:vAnchor="page" w:hAnchor="page" w:x="8953" w:y="2624"/>
        <w:shd w:val="clear" w:color="auto" w:fill="auto"/>
        <w:spacing w:line="200" w:lineRule="exact"/>
        <w:ind w:left="20"/>
        <w:jc w:val="left"/>
      </w:pPr>
      <w:r>
        <w:rPr>
          <w:rStyle w:val="Headerorfooter2Spacing0pt0"/>
          <w:b/>
          <w:bCs/>
        </w:rPr>
        <w:t>2011</w:t>
      </w:r>
    </w:p>
    <w:p w:rsidR="00C95A81" w:rsidRDefault="00B909C2">
      <w:pPr>
        <w:pStyle w:val="Bodytext0"/>
        <w:framePr w:w="6662" w:h="9674" w:hRule="exact" w:wrap="none" w:vAnchor="page" w:hAnchor="page" w:x="2790" w:y="3166"/>
        <w:numPr>
          <w:ilvl w:val="0"/>
          <w:numId w:val="380"/>
        </w:numPr>
        <w:shd w:val="clear" w:color="auto" w:fill="auto"/>
        <w:tabs>
          <w:tab w:val="left" w:pos="913"/>
        </w:tabs>
        <w:spacing w:after="240" w:line="278" w:lineRule="exact"/>
        <w:ind w:left="20" w:right="20" w:firstLine="480"/>
        <w:jc w:val="both"/>
      </w:pPr>
      <w:r>
        <w:rPr>
          <w:rStyle w:val="BodytextSpacing0pt0"/>
        </w:rPr>
        <w:t>For the purposes of section 12 and subsection (1), all references to liquidation or bankruptcy shall include receivership.</w:t>
      </w:r>
    </w:p>
    <w:p w:rsidR="00C95A81" w:rsidRDefault="00B909C2">
      <w:pPr>
        <w:pStyle w:val="Bodytext0"/>
        <w:framePr w:w="6662" w:h="9674" w:hRule="exact" w:wrap="none" w:vAnchor="page" w:hAnchor="page" w:x="2790" w:y="3166"/>
        <w:numPr>
          <w:ilvl w:val="0"/>
          <w:numId w:val="380"/>
        </w:numPr>
        <w:shd w:val="clear" w:color="auto" w:fill="auto"/>
        <w:tabs>
          <w:tab w:val="left" w:pos="874"/>
        </w:tabs>
        <w:spacing w:after="303" w:line="278" w:lineRule="exact"/>
        <w:ind w:left="20" w:right="20" w:firstLine="480"/>
        <w:jc w:val="both"/>
      </w:pPr>
      <w:r>
        <w:rPr>
          <w:rStyle w:val="BodytextSpacing0pt0"/>
        </w:rPr>
        <w:t>Payments made under this section may be recouped as an unsecured debt.</w:t>
      </w:r>
    </w:p>
    <w:p w:rsidR="00C95A81" w:rsidRDefault="00B909C2">
      <w:pPr>
        <w:pStyle w:val="Heading10"/>
        <w:framePr w:w="6662" w:h="9674" w:hRule="exact" w:wrap="none" w:vAnchor="page" w:hAnchor="page" w:x="2790" w:y="3166"/>
        <w:numPr>
          <w:ilvl w:val="0"/>
          <w:numId w:val="325"/>
        </w:numPr>
        <w:shd w:val="clear" w:color="auto" w:fill="auto"/>
        <w:tabs>
          <w:tab w:val="left" w:pos="486"/>
        </w:tabs>
        <w:spacing w:before="0" w:after="270" w:line="200" w:lineRule="exact"/>
        <w:ind w:left="20" w:firstLine="0"/>
      </w:pPr>
      <w:bookmarkStart w:id="179" w:name="bookmark179"/>
      <w:r>
        <w:rPr>
          <w:rStyle w:val="Heading1Spacing0pt0"/>
        </w:rPr>
        <w:t xml:space="preserve">Vacation of </w:t>
      </w:r>
      <w:r>
        <w:rPr>
          <w:rStyle w:val="Heading1Spacing0pt0"/>
        </w:rPr>
        <w:t>office of receiver.</w:t>
      </w:r>
      <w:bookmarkEnd w:id="179"/>
    </w:p>
    <w:p w:rsidR="00C95A81" w:rsidRDefault="00B909C2">
      <w:pPr>
        <w:pStyle w:val="Bodytext0"/>
        <w:framePr w:w="6662" w:h="9674" w:hRule="exact" w:wrap="none" w:vAnchor="page" w:hAnchor="page" w:x="2790" w:y="3166"/>
        <w:numPr>
          <w:ilvl w:val="0"/>
          <w:numId w:val="382"/>
        </w:numPr>
        <w:shd w:val="clear" w:color="auto" w:fill="auto"/>
        <w:tabs>
          <w:tab w:val="left" w:pos="850"/>
        </w:tabs>
        <w:spacing w:after="240" w:line="278" w:lineRule="exact"/>
        <w:ind w:left="20" w:right="20" w:firstLine="480"/>
        <w:jc w:val="both"/>
      </w:pPr>
      <w:r>
        <w:rPr>
          <w:rStyle w:val="BodytextSpacing0pt0"/>
        </w:rPr>
        <w:t>The office of receiver shall become vacant where the person holding office is removed from office under sections 196 or 209, resigns, dies or becomes unqualified under section 207.</w:t>
      </w:r>
    </w:p>
    <w:p w:rsidR="00C95A81" w:rsidRDefault="00B909C2">
      <w:pPr>
        <w:pStyle w:val="Bodytext0"/>
        <w:framePr w:w="6662" w:h="9674" w:hRule="exact" w:wrap="none" w:vAnchor="page" w:hAnchor="page" w:x="2790" w:y="3166"/>
        <w:numPr>
          <w:ilvl w:val="0"/>
          <w:numId w:val="382"/>
        </w:numPr>
        <w:shd w:val="clear" w:color="auto" w:fill="auto"/>
        <w:tabs>
          <w:tab w:val="left" w:pos="841"/>
        </w:tabs>
        <w:spacing w:line="278" w:lineRule="exact"/>
        <w:ind w:left="20" w:right="20" w:firstLine="480"/>
        <w:jc w:val="both"/>
      </w:pPr>
      <w:r>
        <w:rPr>
          <w:rStyle w:val="BodytextSpacing0pt0"/>
        </w:rPr>
        <w:t xml:space="preserve">A receiver may resign under subsection (1) by giving </w:t>
      </w:r>
      <w:r>
        <w:rPr>
          <w:rStyle w:val="BodytextSpacing0pt0"/>
        </w:rPr>
        <w:t>not less than five working days notice in writing of his or her intention to do</w:t>
      </w:r>
    </w:p>
    <w:p w:rsidR="00C95A81" w:rsidRDefault="00B909C2">
      <w:pPr>
        <w:pStyle w:val="Bodytext0"/>
        <w:framePr w:w="6662" w:h="9674" w:hRule="exact" w:wrap="none" w:vAnchor="page" w:hAnchor="page" w:x="2790" w:y="3166"/>
        <w:shd w:val="clear" w:color="auto" w:fill="auto"/>
        <w:spacing w:after="213" w:line="200" w:lineRule="exact"/>
        <w:ind w:left="20" w:firstLine="0"/>
        <w:jc w:val="left"/>
      </w:pPr>
      <w:r>
        <w:rPr>
          <w:rStyle w:val="BodytextSpacing0pt0"/>
        </w:rPr>
        <w:t>so—</w:t>
      </w:r>
    </w:p>
    <w:p w:rsidR="00C95A81" w:rsidRDefault="00B909C2">
      <w:pPr>
        <w:pStyle w:val="Bodytext0"/>
        <w:framePr w:w="6662" w:h="9674" w:hRule="exact" w:wrap="none" w:vAnchor="page" w:hAnchor="page" w:x="2790" w:y="3166"/>
        <w:numPr>
          <w:ilvl w:val="0"/>
          <w:numId w:val="383"/>
        </w:numPr>
        <w:shd w:val="clear" w:color="auto" w:fill="auto"/>
        <w:tabs>
          <w:tab w:val="left" w:pos="970"/>
        </w:tabs>
        <w:spacing w:after="270" w:line="200" w:lineRule="exact"/>
        <w:ind w:left="20" w:firstLine="480"/>
        <w:jc w:val="both"/>
      </w:pPr>
      <w:r>
        <w:rPr>
          <w:rStyle w:val="BodytextSpacing0pt0"/>
        </w:rPr>
        <w:t>to the appointer; or</w:t>
      </w:r>
    </w:p>
    <w:p w:rsidR="00C95A81" w:rsidRDefault="00B909C2">
      <w:pPr>
        <w:pStyle w:val="Bodytext0"/>
        <w:framePr w:w="6662" w:h="9674" w:hRule="exact" w:wrap="none" w:vAnchor="page" w:hAnchor="page" w:x="2790" w:y="3166"/>
        <w:numPr>
          <w:ilvl w:val="0"/>
          <w:numId w:val="383"/>
        </w:numPr>
        <w:shd w:val="clear" w:color="auto" w:fill="auto"/>
        <w:tabs>
          <w:tab w:val="left" w:pos="950"/>
        </w:tabs>
        <w:spacing w:after="240" w:line="278" w:lineRule="exact"/>
        <w:ind w:left="960" w:right="20" w:hanging="480"/>
        <w:jc w:val="left"/>
      </w:pPr>
      <w:r>
        <w:rPr>
          <w:rStyle w:val="BodytextSpacing0pt0"/>
        </w:rPr>
        <w:t>where the receiver was appointed in the interests of any person other than the appointer, to that person.</w:t>
      </w:r>
    </w:p>
    <w:p w:rsidR="00C95A81" w:rsidRDefault="00B909C2">
      <w:pPr>
        <w:pStyle w:val="Bodytext0"/>
        <w:framePr w:w="6662" w:h="9674" w:hRule="exact" w:wrap="none" w:vAnchor="page" w:hAnchor="page" w:x="2790" w:y="3166"/>
        <w:numPr>
          <w:ilvl w:val="0"/>
          <w:numId w:val="382"/>
        </w:numPr>
        <w:shd w:val="clear" w:color="auto" w:fill="auto"/>
        <w:tabs>
          <w:tab w:val="left" w:pos="841"/>
        </w:tabs>
        <w:spacing w:after="240" w:line="278" w:lineRule="exact"/>
        <w:ind w:left="20" w:right="20" w:firstLine="480"/>
        <w:jc w:val="both"/>
      </w:pPr>
      <w:r>
        <w:rPr>
          <w:rStyle w:val="BodytextSpacing0pt0"/>
        </w:rPr>
        <w:t xml:space="preserve">Where the office of receiver becomes vacant, </w:t>
      </w:r>
      <w:r>
        <w:rPr>
          <w:rStyle w:val="BodytextSpacing0pt0"/>
        </w:rPr>
        <w:t>another person shall be appointed as receiver in the same manner as the original receiver and the official receiver shall act as a provisional receiver until a receiver is appointed.</w:t>
      </w:r>
    </w:p>
    <w:p w:rsidR="00C95A81" w:rsidRDefault="00B909C2">
      <w:pPr>
        <w:pStyle w:val="Bodytext0"/>
        <w:framePr w:w="6662" w:h="9674" w:hRule="exact" w:wrap="none" w:vAnchor="page" w:hAnchor="page" w:x="2790" w:y="3166"/>
        <w:numPr>
          <w:ilvl w:val="0"/>
          <w:numId w:val="382"/>
        </w:numPr>
        <w:shd w:val="clear" w:color="auto" w:fill="auto"/>
        <w:tabs>
          <w:tab w:val="left" w:pos="855"/>
        </w:tabs>
        <w:spacing w:line="278" w:lineRule="exact"/>
        <w:ind w:left="20" w:right="20" w:firstLine="480"/>
        <w:jc w:val="both"/>
      </w:pPr>
      <w:r>
        <w:rPr>
          <w:rStyle w:val="BodytextSpacing0pt0"/>
        </w:rPr>
        <w:t>A person vacating the office of receiver shall be required to give inform</w:t>
      </w:r>
      <w:r>
        <w:rPr>
          <w:rStyle w:val="BodytextSpacing0pt0"/>
        </w:rPr>
        <w:t>ation and assistance in the conduct of the receivership as that person’s successor reasonably requires.</w:t>
      </w:r>
    </w:p>
    <w:p w:rsidR="00C95A81" w:rsidRDefault="00B909C2">
      <w:pPr>
        <w:pStyle w:val="Bodytext0"/>
        <w:framePr w:w="6662" w:h="9674" w:hRule="exact" w:wrap="none" w:vAnchor="page" w:hAnchor="page" w:x="2790" w:y="3166"/>
        <w:numPr>
          <w:ilvl w:val="0"/>
          <w:numId w:val="382"/>
        </w:numPr>
        <w:shd w:val="clear" w:color="auto" w:fill="auto"/>
        <w:tabs>
          <w:tab w:val="left" w:pos="874"/>
        </w:tabs>
        <w:spacing w:after="303" w:line="278" w:lineRule="exact"/>
        <w:ind w:left="20" w:right="20" w:firstLine="480"/>
        <w:jc w:val="both"/>
      </w:pPr>
      <w:r>
        <w:rPr>
          <w:rStyle w:val="BodytextSpacing0pt0"/>
        </w:rPr>
        <w:t xml:space="preserve">Any person who unreasonably refuses to give information and assistance required for the conduct of the receivership commits an offence and is liable on </w:t>
      </w:r>
      <w:r>
        <w:rPr>
          <w:rStyle w:val="BodytextSpacing0pt0"/>
        </w:rPr>
        <w:t>conviction to a fine not exceeding twenty four currency points or imprisonment not exceeding one year or both.</w:t>
      </w:r>
    </w:p>
    <w:p w:rsidR="00C95A81" w:rsidRDefault="00B909C2">
      <w:pPr>
        <w:pStyle w:val="Heading10"/>
        <w:framePr w:w="6662" w:h="9674" w:hRule="exact" w:wrap="none" w:vAnchor="page" w:hAnchor="page" w:x="2790" w:y="3166"/>
        <w:numPr>
          <w:ilvl w:val="0"/>
          <w:numId w:val="325"/>
        </w:numPr>
        <w:shd w:val="clear" w:color="auto" w:fill="auto"/>
        <w:tabs>
          <w:tab w:val="left" w:pos="486"/>
        </w:tabs>
        <w:spacing w:before="0" w:after="0" w:line="200" w:lineRule="exact"/>
        <w:ind w:left="20" w:firstLine="0"/>
      </w:pPr>
      <w:bookmarkStart w:id="180" w:name="bookmark180"/>
      <w:r>
        <w:rPr>
          <w:rStyle w:val="Heading1Spacing0pt0"/>
        </w:rPr>
        <w:t>Powers of receiver on liquidation or bankruptcy.</w:t>
      </w:r>
      <w:bookmarkEnd w:id="180"/>
    </w:p>
    <w:p w:rsidR="00C95A81" w:rsidRDefault="00B909C2">
      <w:pPr>
        <w:pStyle w:val="Headerorfooter20"/>
        <w:framePr w:wrap="none" w:vAnchor="page" w:hAnchor="page" w:x="5944" w:y="13025"/>
        <w:shd w:val="clear" w:color="auto" w:fill="auto"/>
        <w:spacing w:line="200" w:lineRule="exact"/>
        <w:ind w:left="20"/>
        <w:jc w:val="left"/>
      </w:pPr>
      <w:r>
        <w:rPr>
          <w:rStyle w:val="Headerorfooter2Spacing0pt0"/>
          <w:b/>
          <w:bCs/>
        </w:rPr>
        <w:t>140</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Headerorfooter20"/>
        <w:framePr w:wrap="none" w:vAnchor="page" w:hAnchor="page" w:x="2766" w:y="2607"/>
        <w:shd w:val="clear" w:color="auto" w:fill="auto"/>
        <w:spacing w:line="200" w:lineRule="exact"/>
        <w:ind w:left="20"/>
        <w:jc w:val="left"/>
      </w:pPr>
      <w:r>
        <w:rPr>
          <w:rStyle w:val="Headerorfooter2Spacing0pt0"/>
          <w:b/>
          <w:bCs/>
        </w:rPr>
        <w:t>Act 14</w:t>
      </w:r>
    </w:p>
    <w:p w:rsidR="00C95A81" w:rsidRDefault="00B909C2">
      <w:pPr>
        <w:pStyle w:val="Headerorfooter0"/>
        <w:framePr w:wrap="none" w:vAnchor="page" w:hAnchor="page" w:x="5483" w:y="2602"/>
        <w:shd w:val="clear" w:color="auto" w:fill="auto"/>
        <w:spacing w:line="210" w:lineRule="exact"/>
        <w:ind w:left="20"/>
        <w:jc w:val="left"/>
      </w:pPr>
      <w:r>
        <w:rPr>
          <w:rStyle w:val="Headerorfooter3"/>
          <w:i/>
          <w:iCs/>
        </w:rPr>
        <w:t>Insolvency Act</w:t>
      </w:r>
    </w:p>
    <w:p w:rsidR="00C95A81" w:rsidRDefault="00B909C2">
      <w:pPr>
        <w:pStyle w:val="Headerorfooter20"/>
        <w:framePr w:wrap="none" w:vAnchor="page" w:hAnchor="page" w:x="8953" w:y="2609"/>
        <w:shd w:val="clear" w:color="auto" w:fill="auto"/>
        <w:spacing w:line="200" w:lineRule="exact"/>
        <w:ind w:left="20"/>
        <w:jc w:val="left"/>
      </w:pPr>
      <w:r>
        <w:rPr>
          <w:rStyle w:val="Headerorfooter2Spacing0pt0"/>
          <w:b/>
          <w:bCs/>
        </w:rPr>
        <w:t>2011</w:t>
      </w:r>
    </w:p>
    <w:p w:rsidR="00C95A81" w:rsidRDefault="00B909C2">
      <w:pPr>
        <w:pStyle w:val="Bodytext0"/>
        <w:framePr w:w="6662" w:h="9754" w:hRule="exact" w:wrap="none" w:vAnchor="page" w:hAnchor="page" w:x="2790" w:y="3137"/>
        <w:numPr>
          <w:ilvl w:val="0"/>
          <w:numId w:val="384"/>
        </w:numPr>
        <w:shd w:val="clear" w:color="auto" w:fill="auto"/>
        <w:tabs>
          <w:tab w:val="left" w:pos="836"/>
        </w:tabs>
        <w:spacing w:after="243" w:line="278" w:lineRule="exact"/>
        <w:ind w:left="20" w:right="20" w:firstLine="480"/>
        <w:jc w:val="both"/>
      </w:pPr>
      <w:r>
        <w:rPr>
          <w:rStyle w:val="BodytextSpacing0pt0"/>
        </w:rPr>
        <w:t xml:space="preserve">Subject to subsection (2) and unless the court </w:t>
      </w:r>
      <w:r>
        <w:rPr>
          <w:rStyle w:val="BodytextSpacing0pt0"/>
        </w:rPr>
        <w:t>orders otherwise, a receiver may be appointed or continue to act as a receiver and exercise all the powers of a receiver in respect of any property of—</w:t>
      </w:r>
    </w:p>
    <w:p w:rsidR="00C95A81" w:rsidRDefault="00B909C2">
      <w:pPr>
        <w:pStyle w:val="Bodytext0"/>
        <w:framePr w:w="6662" w:h="9754" w:hRule="exact" w:wrap="none" w:vAnchor="page" w:hAnchor="page" w:x="2790" w:y="3137"/>
        <w:numPr>
          <w:ilvl w:val="0"/>
          <w:numId w:val="385"/>
        </w:numPr>
        <w:shd w:val="clear" w:color="auto" w:fill="auto"/>
        <w:tabs>
          <w:tab w:val="left" w:pos="980"/>
        </w:tabs>
        <w:spacing w:after="270" w:line="200" w:lineRule="exact"/>
        <w:ind w:left="20" w:firstLine="480"/>
        <w:jc w:val="both"/>
      </w:pPr>
      <w:r>
        <w:rPr>
          <w:rStyle w:val="BodytextSpacing0pt0"/>
        </w:rPr>
        <w:t>a company which has been put into liquidation; or</w:t>
      </w:r>
    </w:p>
    <w:p w:rsidR="00C95A81" w:rsidRDefault="00B909C2">
      <w:pPr>
        <w:pStyle w:val="Bodytext0"/>
        <w:framePr w:w="6662" w:h="9754" w:hRule="exact" w:wrap="none" w:vAnchor="page" w:hAnchor="page" w:x="2790" w:y="3137"/>
        <w:numPr>
          <w:ilvl w:val="0"/>
          <w:numId w:val="385"/>
        </w:numPr>
        <w:shd w:val="clear" w:color="auto" w:fill="auto"/>
        <w:tabs>
          <w:tab w:val="left" w:pos="960"/>
        </w:tabs>
        <w:spacing w:after="180" w:line="278" w:lineRule="exact"/>
        <w:ind w:left="960" w:right="20" w:hanging="480"/>
        <w:jc w:val="left"/>
      </w:pPr>
      <w:r>
        <w:rPr>
          <w:rStyle w:val="BodytextSpacing0pt0"/>
        </w:rPr>
        <w:t>an individual in respect of whom a bankruptcy order ha</w:t>
      </w:r>
      <w:r>
        <w:rPr>
          <w:rStyle w:val="BodytextSpacing0pt0"/>
        </w:rPr>
        <w:t>s been made.</w:t>
      </w:r>
    </w:p>
    <w:p w:rsidR="00C95A81" w:rsidRDefault="00B909C2">
      <w:pPr>
        <w:pStyle w:val="Bodytext0"/>
        <w:framePr w:w="6662" w:h="9754" w:hRule="exact" w:wrap="none" w:vAnchor="page" w:hAnchor="page" w:x="2790" w:y="3137"/>
        <w:numPr>
          <w:ilvl w:val="0"/>
          <w:numId w:val="384"/>
        </w:numPr>
        <w:shd w:val="clear" w:color="auto" w:fill="auto"/>
        <w:tabs>
          <w:tab w:val="left" w:pos="855"/>
        </w:tabs>
        <w:spacing w:after="183" w:line="278" w:lineRule="exact"/>
        <w:ind w:left="20" w:right="20" w:firstLine="480"/>
        <w:jc w:val="both"/>
      </w:pPr>
      <w:r>
        <w:rPr>
          <w:rStyle w:val="BodytextSpacing0pt0"/>
        </w:rPr>
        <w:t>A receiver holding office in respect of any property referred to in subsection (1) may act as the agent of the grantor only—</w:t>
      </w:r>
    </w:p>
    <w:p w:rsidR="00C95A81" w:rsidRDefault="00B909C2">
      <w:pPr>
        <w:pStyle w:val="Bodytext0"/>
        <w:framePr w:w="6662" w:h="9754" w:hRule="exact" w:wrap="none" w:vAnchor="page" w:hAnchor="page" w:x="2790" w:y="3137"/>
        <w:numPr>
          <w:ilvl w:val="0"/>
          <w:numId w:val="386"/>
        </w:numPr>
        <w:shd w:val="clear" w:color="auto" w:fill="auto"/>
        <w:tabs>
          <w:tab w:val="left" w:pos="970"/>
        </w:tabs>
        <w:spacing w:after="153" w:line="200" w:lineRule="exact"/>
        <w:ind w:left="20" w:firstLine="480"/>
        <w:jc w:val="both"/>
      </w:pPr>
      <w:r>
        <w:rPr>
          <w:rStyle w:val="BodytextSpacing0pt0"/>
        </w:rPr>
        <w:t>with the approval of the court; or</w:t>
      </w:r>
    </w:p>
    <w:p w:rsidR="00C95A81" w:rsidRDefault="00B909C2">
      <w:pPr>
        <w:pStyle w:val="Bodytext0"/>
        <w:framePr w:w="6662" w:h="9754" w:hRule="exact" w:wrap="none" w:vAnchor="page" w:hAnchor="page" w:x="2790" w:y="3137"/>
        <w:numPr>
          <w:ilvl w:val="0"/>
          <w:numId w:val="386"/>
        </w:numPr>
        <w:shd w:val="clear" w:color="auto" w:fill="auto"/>
        <w:tabs>
          <w:tab w:val="left" w:pos="970"/>
        </w:tabs>
        <w:spacing w:after="90" w:line="200" w:lineRule="exact"/>
        <w:ind w:left="20" w:firstLine="480"/>
        <w:jc w:val="both"/>
      </w:pPr>
      <w:r>
        <w:rPr>
          <w:rStyle w:val="BodytextSpacing0pt0"/>
        </w:rPr>
        <w:t>with the written consent of the liquidator or trustee.</w:t>
      </w:r>
    </w:p>
    <w:p w:rsidR="00C95A81" w:rsidRDefault="00B909C2">
      <w:pPr>
        <w:pStyle w:val="Bodytext0"/>
        <w:framePr w:w="6662" w:h="9754" w:hRule="exact" w:wrap="none" w:vAnchor="page" w:hAnchor="page" w:x="2790" w:y="3137"/>
        <w:numPr>
          <w:ilvl w:val="0"/>
          <w:numId w:val="384"/>
        </w:numPr>
        <w:shd w:val="clear" w:color="auto" w:fill="auto"/>
        <w:tabs>
          <w:tab w:val="left" w:pos="841"/>
        </w:tabs>
        <w:spacing w:after="243" w:line="278" w:lineRule="exact"/>
        <w:ind w:left="20" w:right="20" w:firstLine="480"/>
        <w:jc w:val="both"/>
      </w:pPr>
      <w:r>
        <w:rPr>
          <w:rStyle w:val="BodytextSpacing0pt0"/>
        </w:rPr>
        <w:t>A debt or liability incurred</w:t>
      </w:r>
      <w:r>
        <w:rPr>
          <w:rStyle w:val="BodytextSpacing0pt0"/>
        </w:rPr>
        <w:t xml:space="preserve"> by a grantor through the acts of a receiver acting as the agent of the grantor in accordance with subsection (2) shall not be taken to be a cost, charge or expense of the liquidation or the administration of the bankrupt’s estate.</w:t>
      </w:r>
    </w:p>
    <w:p w:rsidR="00C95A81" w:rsidRDefault="00B909C2">
      <w:pPr>
        <w:pStyle w:val="Heading10"/>
        <w:framePr w:w="6662" w:h="9754" w:hRule="exact" w:wrap="none" w:vAnchor="page" w:hAnchor="page" w:x="2790" w:y="3137"/>
        <w:numPr>
          <w:ilvl w:val="0"/>
          <w:numId w:val="325"/>
        </w:numPr>
        <w:shd w:val="clear" w:color="auto" w:fill="auto"/>
        <w:tabs>
          <w:tab w:val="left" w:pos="490"/>
        </w:tabs>
        <w:spacing w:before="0" w:after="90" w:line="200" w:lineRule="exact"/>
        <w:ind w:left="20" w:firstLine="0"/>
      </w:pPr>
      <w:bookmarkStart w:id="181" w:name="bookmark181"/>
      <w:r>
        <w:rPr>
          <w:rStyle w:val="Heading1Spacing0pt0"/>
        </w:rPr>
        <w:t>Court supervision of rec</w:t>
      </w:r>
      <w:r>
        <w:rPr>
          <w:rStyle w:val="Heading1Spacing0pt0"/>
        </w:rPr>
        <w:t>eiver.</w:t>
      </w:r>
      <w:bookmarkEnd w:id="181"/>
    </w:p>
    <w:p w:rsidR="00C95A81" w:rsidRDefault="00B909C2">
      <w:pPr>
        <w:pStyle w:val="Bodytext0"/>
        <w:framePr w:w="6662" w:h="9754" w:hRule="exact" w:wrap="none" w:vAnchor="page" w:hAnchor="page" w:x="2790" w:y="3137"/>
        <w:numPr>
          <w:ilvl w:val="0"/>
          <w:numId w:val="387"/>
        </w:numPr>
        <w:shd w:val="clear" w:color="auto" w:fill="auto"/>
        <w:tabs>
          <w:tab w:val="left" w:pos="836"/>
        </w:tabs>
        <w:spacing w:after="183" w:line="278" w:lineRule="exact"/>
        <w:ind w:left="20" w:right="20" w:firstLine="480"/>
        <w:jc w:val="both"/>
      </w:pPr>
      <w:r>
        <w:rPr>
          <w:rStyle w:val="BodytextSpacing0pt0"/>
        </w:rPr>
        <w:t>On the application of a receiver, court may give directions on any matter concerning the functions of the receiver.</w:t>
      </w:r>
    </w:p>
    <w:p w:rsidR="00C95A81" w:rsidRDefault="00B909C2">
      <w:pPr>
        <w:pStyle w:val="Bodytext0"/>
        <w:framePr w:w="6662" w:h="9754" w:hRule="exact" w:wrap="none" w:vAnchor="page" w:hAnchor="page" w:x="2790" w:y="3137"/>
        <w:numPr>
          <w:ilvl w:val="0"/>
          <w:numId w:val="387"/>
        </w:numPr>
        <w:shd w:val="clear" w:color="auto" w:fill="auto"/>
        <w:tabs>
          <w:tab w:val="left" w:pos="846"/>
        </w:tabs>
        <w:spacing w:after="153" w:line="200" w:lineRule="exact"/>
        <w:ind w:left="20" w:firstLine="480"/>
        <w:jc w:val="both"/>
      </w:pPr>
      <w:r>
        <w:rPr>
          <w:rStyle w:val="BodytextSpacing0pt0"/>
        </w:rPr>
        <w:t>On the application of—</w:t>
      </w:r>
    </w:p>
    <w:p w:rsidR="00C95A81" w:rsidRDefault="00B909C2">
      <w:pPr>
        <w:pStyle w:val="Bodytext0"/>
        <w:framePr w:w="6662" w:h="9754" w:hRule="exact" w:wrap="none" w:vAnchor="page" w:hAnchor="page" w:x="2790" w:y="3137"/>
        <w:numPr>
          <w:ilvl w:val="0"/>
          <w:numId w:val="388"/>
        </w:numPr>
        <w:shd w:val="clear" w:color="auto" w:fill="auto"/>
        <w:tabs>
          <w:tab w:val="left" w:pos="970"/>
        </w:tabs>
        <w:spacing w:after="148" w:line="200" w:lineRule="exact"/>
        <w:ind w:left="20" w:firstLine="480"/>
        <w:jc w:val="both"/>
      </w:pPr>
      <w:r>
        <w:rPr>
          <w:rStyle w:val="BodytextSpacing0pt0"/>
        </w:rPr>
        <w:t>the receiver;</w:t>
      </w:r>
    </w:p>
    <w:p w:rsidR="00C95A81" w:rsidRDefault="00B909C2">
      <w:pPr>
        <w:pStyle w:val="Bodytext0"/>
        <w:framePr w:w="6662" w:h="9754" w:hRule="exact" w:wrap="none" w:vAnchor="page" w:hAnchor="page" w:x="2790" w:y="3137"/>
        <w:numPr>
          <w:ilvl w:val="0"/>
          <w:numId w:val="388"/>
        </w:numPr>
        <w:shd w:val="clear" w:color="auto" w:fill="auto"/>
        <w:tabs>
          <w:tab w:val="left" w:pos="980"/>
        </w:tabs>
        <w:spacing w:after="90" w:line="200" w:lineRule="exact"/>
        <w:ind w:left="20" w:firstLine="480"/>
        <w:jc w:val="both"/>
      </w:pPr>
      <w:r>
        <w:rPr>
          <w:rStyle w:val="BodytextSpacing0pt0"/>
        </w:rPr>
        <w:t>a creditor of the grantor; or</w:t>
      </w:r>
    </w:p>
    <w:p w:rsidR="00C95A81" w:rsidRDefault="00B909C2">
      <w:pPr>
        <w:pStyle w:val="Bodytext0"/>
        <w:framePr w:w="6662" w:h="9754" w:hRule="exact" w:wrap="none" w:vAnchor="page" w:hAnchor="page" w:x="2790" w:y="3137"/>
        <w:numPr>
          <w:ilvl w:val="0"/>
          <w:numId w:val="388"/>
        </w:numPr>
        <w:shd w:val="clear" w:color="auto" w:fill="auto"/>
        <w:tabs>
          <w:tab w:val="left" w:pos="960"/>
        </w:tabs>
        <w:spacing w:line="278" w:lineRule="exact"/>
        <w:ind w:left="960" w:right="20" w:hanging="480"/>
        <w:jc w:val="left"/>
      </w:pPr>
      <w:r>
        <w:rPr>
          <w:rStyle w:val="BodytextSpacing0pt0"/>
        </w:rPr>
        <w:t>a liquidator, provisional liquidator, administrator or provisional</w:t>
      </w:r>
      <w:r>
        <w:rPr>
          <w:rStyle w:val="BodytextSpacing0pt0"/>
        </w:rPr>
        <w:t xml:space="preserve"> administrator or trustee of the grantor,</w:t>
      </w:r>
    </w:p>
    <w:p w:rsidR="00C95A81" w:rsidRDefault="00B909C2">
      <w:pPr>
        <w:pStyle w:val="Bodytext0"/>
        <w:framePr w:w="6662" w:h="9754" w:hRule="exact" w:wrap="none" w:vAnchor="page" w:hAnchor="page" w:x="2790" w:y="3137"/>
        <w:shd w:val="clear" w:color="auto" w:fill="auto"/>
        <w:spacing w:after="180" w:line="278" w:lineRule="exact"/>
        <w:ind w:left="20" w:firstLine="0"/>
        <w:jc w:val="left"/>
      </w:pPr>
      <w:r>
        <w:rPr>
          <w:rStyle w:val="BodytextSpacing0pt0"/>
        </w:rPr>
        <w:t>during or after receivership the court may—</w:t>
      </w:r>
    </w:p>
    <w:p w:rsidR="00C95A81" w:rsidRDefault="00B909C2">
      <w:pPr>
        <w:pStyle w:val="Bodytext0"/>
        <w:framePr w:w="6662" w:h="9754" w:hRule="exact" w:wrap="none" w:vAnchor="page" w:hAnchor="page" w:x="2790" w:y="3137"/>
        <w:numPr>
          <w:ilvl w:val="0"/>
          <w:numId w:val="389"/>
        </w:numPr>
        <w:shd w:val="clear" w:color="auto" w:fill="auto"/>
        <w:tabs>
          <w:tab w:val="left" w:pos="1435"/>
        </w:tabs>
        <w:spacing w:line="278" w:lineRule="exact"/>
        <w:ind w:left="1440" w:right="20" w:hanging="480"/>
        <w:jc w:val="both"/>
      </w:pPr>
      <w:r>
        <w:rPr>
          <w:rStyle w:val="BodytextSpacing0pt0"/>
        </w:rPr>
        <w:t>in respect of any period, review or fix the remuneration of the receiver at a level which is reasonable in the circumstances and to the extent that the amount of remunera</w:t>
      </w:r>
      <w:r>
        <w:rPr>
          <w:rStyle w:val="BodytextSpacing0pt0"/>
        </w:rPr>
        <w:t>tion retained by the receiver is</w:t>
      </w:r>
    </w:p>
    <w:p w:rsidR="00C95A81" w:rsidRDefault="00B909C2">
      <w:pPr>
        <w:pStyle w:val="Headerorfooter20"/>
        <w:framePr w:wrap="none" w:vAnchor="page" w:hAnchor="page" w:x="5944" w:y="13011"/>
        <w:shd w:val="clear" w:color="auto" w:fill="auto"/>
        <w:spacing w:line="200" w:lineRule="exact"/>
        <w:ind w:left="20"/>
        <w:jc w:val="left"/>
      </w:pPr>
      <w:r>
        <w:rPr>
          <w:rStyle w:val="Headerorfooter2Spacing0pt0"/>
          <w:b/>
          <w:bCs/>
        </w:rPr>
        <w:t>141</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Bodytext50"/>
        <w:framePr w:w="6662" w:h="10059" w:hRule="exact" w:wrap="none" w:vAnchor="page" w:hAnchor="page" w:x="2790" w:y="2607"/>
        <w:shd w:val="clear" w:color="auto" w:fill="auto"/>
        <w:tabs>
          <w:tab w:val="left" w:pos="2732"/>
          <w:tab w:val="left" w:pos="6202"/>
        </w:tabs>
        <w:spacing w:line="302" w:lineRule="exact"/>
        <w:ind w:left="20" w:firstLine="0"/>
        <w:jc w:val="left"/>
      </w:pPr>
      <w:r>
        <w:rPr>
          <w:rStyle w:val="Bodytext5NotItalic1"/>
        </w:rPr>
        <w:t>Act 14</w:t>
      </w:r>
      <w:r>
        <w:rPr>
          <w:rStyle w:val="Bodytext5NotItalic1"/>
        </w:rPr>
        <w:tab/>
      </w:r>
      <w:r>
        <w:rPr>
          <w:rStyle w:val="Bodytext5Spacing0pt0"/>
          <w:i/>
          <w:iCs/>
        </w:rPr>
        <w:t>Insolvency Act</w:t>
      </w:r>
      <w:r>
        <w:rPr>
          <w:rStyle w:val="Bodytext5NotItalic1"/>
        </w:rPr>
        <w:tab/>
        <w:t>2011</w:t>
      </w:r>
    </w:p>
    <w:p w:rsidR="00C95A81" w:rsidRDefault="00B909C2">
      <w:pPr>
        <w:pStyle w:val="Bodytext0"/>
        <w:framePr w:w="6662" w:h="10059" w:hRule="exact" w:wrap="none" w:vAnchor="page" w:hAnchor="page" w:x="2790" w:y="2607"/>
        <w:shd w:val="clear" w:color="auto" w:fill="auto"/>
        <w:spacing w:after="136" w:line="302" w:lineRule="exact"/>
        <w:ind w:left="1460" w:right="20" w:firstLine="0"/>
        <w:jc w:val="both"/>
      </w:pPr>
      <w:r>
        <w:rPr>
          <w:rStyle w:val="BodytextSpacing0pt0"/>
        </w:rPr>
        <w:t>found by the court to be unreasonable in the circumstance, order the receiver to refund the amount;</w:t>
      </w:r>
    </w:p>
    <w:p w:rsidR="00C95A81" w:rsidRDefault="00B909C2">
      <w:pPr>
        <w:pStyle w:val="Bodytext0"/>
        <w:framePr w:w="6662" w:h="10059" w:hRule="exact" w:wrap="none" w:vAnchor="page" w:hAnchor="page" w:x="2790" w:y="2607"/>
        <w:numPr>
          <w:ilvl w:val="0"/>
          <w:numId w:val="389"/>
        </w:numPr>
        <w:shd w:val="clear" w:color="auto" w:fill="auto"/>
        <w:tabs>
          <w:tab w:val="left" w:pos="1460"/>
        </w:tabs>
        <w:spacing w:after="124" w:line="283" w:lineRule="exact"/>
        <w:ind w:left="1460" w:right="20" w:hanging="480"/>
        <w:jc w:val="left"/>
      </w:pPr>
      <w:r>
        <w:rPr>
          <w:rStyle w:val="BodytextSpacing0pt0"/>
        </w:rPr>
        <w:t>determine whether the receiver was validly appointed; or</w:t>
      </w:r>
    </w:p>
    <w:p w:rsidR="00C95A81" w:rsidRDefault="00B909C2">
      <w:pPr>
        <w:pStyle w:val="Bodytext0"/>
        <w:framePr w:w="6662" w:h="10059" w:hRule="exact" w:wrap="none" w:vAnchor="page" w:hAnchor="page" w:x="2790" w:y="2607"/>
        <w:numPr>
          <w:ilvl w:val="0"/>
          <w:numId w:val="389"/>
        </w:numPr>
        <w:shd w:val="clear" w:color="auto" w:fill="auto"/>
        <w:tabs>
          <w:tab w:val="left" w:pos="1460"/>
        </w:tabs>
        <w:spacing w:after="240" w:line="278" w:lineRule="exact"/>
        <w:ind w:left="1460" w:right="20" w:hanging="480"/>
        <w:jc w:val="left"/>
      </w:pPr>
      <w:r>
        <w:rPr>
          <w:rStyle w:val="BodytextSpacing0pt0"/>
        </w:rPr>
        <w:t>determine whether</w:t>
      </w:r>
      <w:r>
        <w:rPr>
          <w:rStyle w:val="BodytextSpacing0pt0"/>
        </w:rPr>
        <w:t xml:space="preserve"> the receiver validly assumed control of any property.</w:t>
      </w:r>
    </w:p>
    <w:p w:rsidR="00C95A81" w:rsidRDefault="00B909C2">
      <w:pPr>
        <w:pStyle w:val="Bodytext0"/>
        <w:framePr w:w="6662" w:h="10059" w:hRule="exact" w:wrap="none" w:vAnchor="page" w:hAnchor="page" w:x="2790" w:y="2607"/>
        <w:numPr>
          <w:ilvl w:val="0"/>
          <w:numId w:val="387"/>
        </w:numPr>
        <w:shd w:val="clear" w:color="auto" w:fill="auto"/>
        <w:tabs>
          <w:tab w:val="left" w:pos="855"/>
        </w:tabs>
        <w:spacing w:after="120" w:line="278" w:lineRule="exact"/>
        <w:ind w:left="20" w:right="20" w:firstLine="480"/>
        <w:jc w:val="both"/>
      </w:pPr>
      <w:r>
        <w:rPr>
          <w:rStyle w:val="BodytextSpacing0pt0"/>
        </w:rPr>
        <w:t>Subject to subsection (4), a receiver who during the exercise of his or her powers, acted in accordance with a direction of the court, shall be entitled to rely on this as a defence for any claim in re</w:t>
      </w:r>
      <w:r>
        <w:rPr>
          <w:rStyle w:val="BodytextSpacing0pt0"/>
        </w:rPr>
        <w:t>spect of the exercise of the powers.</w:t>
      </w:r>
    </w:p>
    <w:p w:rsidR="00C95A81" w:rsidRDefault="00B909C2">
      <w:pPr>
        <w:pStyle w:val="Bodytext0"/>
        <w:framePr w:w="6662" w:h="10059" w:hRule="exact" w:wrap="none" w:vAnchor="page" w:hAnchor="page" w:x="2790" w:y="2607"/>
        <w:numPr>
          <w:ilvl w:val="0"/>
          <w:numId w:val="387"/>
        </w:numPr>
        <w:shd w:val="clear" w:color="auto" w:fill="auto"/>
        <w:tabs>
          <w:tab w:val="left" w:pos="860"/>
        </w:tabs>
        <w:spacing w:after="303" w:line="278" w:lineRule="exact"/>
        <w:ind w:left="20" w:right="20" w:firstLine="480"/>
        <w:jc w:val="both"/>
      </w:pPr>
      <w:r>
        <w:rPr>
          <w:rStyle w:val="BodytextSpacing0pt0"/>
        </w:rPr>
        <w:t>The court may order that, by reason of the circumstances in which a direction is obtained, the receiver shall not have the protection given by subsection (3).</w:t>
      </w:r>
    </w:p>
    <w:p w:rsidR="00C95A81" w:rsidRDefault="00B909C2">
      <w:pPr>
        <w:pStyle w:val="Heading10"/>
        <w:framePr w:w="6662" w:h="10059" w:hRule="exact" w:wrap="none" w:vAnchor="page" w:hAnchor="page" w:x="2790" w:y="2607"/>
        <w:numPr>
          <w:ilvl w:val="0"/>
          <w:numId w:val="325"/>
        </w:numPr>
        <w:shd w:val="clear" w:color="auto" w:fill="auto"/>
        <w:tabs>
          <w:tab w:val="left" w:pos="486"/>
        </w:tabs>
        <w:spacing w:before="0" w:after="150" w:line="200" w:lineRule="exact"/>
        <w:ind w:left="20" w:firstLine="0"/>
      </w:pPr>
      <w:bookmarkStart w:id="182" w:name="bookmark182"/>
      <w:r>
        <w:rPr>
          <w:rStyle w:val="Heading1Spacing0pt0"/>
        </w:rPr>
        <w:t>Enforcement of receiver’s duties.</w:t>
      </w:r>
      <w:bookmarkEnd w:id="182"/>
    </w:p>
    <w:p w:rsidR="00C95A81" w:rsidRDefault="00B909C2">
      <w:pPr>
        <w:pStyle w:val="Bodytext0"/>
        <w:framePr w:w="6662" w:h="10059" w:hRule="exact" w:wrap="none" w:vAnchor="page" w:hAnchor="page" w:x="2790" w:y="2607"/>
        <w:numPr>
          <w:ilvl w:val="0"/>
          <w:numId w:val="390"/>
        </w:numPr>
        <w:shd w:val="clear" w:color="auto" w:fill="auto"/>
        <w:tabs>
          <w:tab w:val="left" w:pos="855"/>
        </w:tabs>
        <w:spacing w:after="183" w:line="278" w:lineRule="exact"/>
        <w:ind w:left="20" w:right="20" w:firstLine="480"/>
        <w:jc w:val="both"/>
      </w:pPr>
      <w:r>
        <w:rPr>
          <w:rStyle w:val="BodytextSpacing0pt0"/>
        </w:rPr>
        <w:t xml:space="preserve">An application for an </w:t>
      </w:r>
      <w:r>
        <w:rPr>
          <w:rStyle w:val="BodytextSpacing0pt0"/>
        </w:rPr>
        <w:t>order under this section may be made to court by—</w:t>
      </w:r>
    </w:p>
    <w:p w:rsidR="00C95A81" w:rsidRDefault="00B909C2">
      <w:pPr>
        <w:pStyle w:val="Bodytext0"/>
        <w:framePr w:w="6662" w:h="10059" w:hRule="exact" w:wrap="none" w:vAnchor="page" w:hAnchor="page" w:x="2790" w:y="2607"/>
        <w:numPr>
          <w:ilvl w:val="0"/>
          <w:numId w:val="391"/>
        </w:numPr>
        <w:shd w:val="clear" w:color="auto" w:fill="auto"/>
        <w:tabs>
          <w:tab w:val="left" w:pos="980"/>
        </w:tabs>
        <w:spacing w:after="208" w:line="200" w:lineRule="exact"/>
        <w:ind w:left="20" w:firstLine="480"/>
        <w:jc w:val="both"/>
      </w:pPr>
      <w:r>
        <w:rPr>
          <w:rStyle w:val="BodytextSpacing0pt0"/>
        </w:rPr>
        <w:t>a receiver;</w:t>
      </w:r>
    </w:p>
    <w:p w:rsidR="00C95A81" w:rsidRDefault="00B909C2">
      <w:pPr>
        <w:pStyle w:val="Bodytext0"/>
        <w:framePr w:w="6662" w:h="10059" w:hRule="exact" w:wrap="none" w:vAnchor="page" w:hAnchor="page" w:x="2790" w:y="2607"/>
        <w:numPr>
          <w:ilvl w:val="0"/>
          <w:numId w:val="391"/>
        </w:numPr>
        <w:shd w:val="clear" w:color="auto" w:fill="auto"/>
        <w:tabs>
          <w:tab w:val="left" w:pos="980"/>
        </w:tabs>
        <w:spacing w:after="150" w:line="200" w:lineRule="exact"/>
        <w:ind w:left="20" w:firstLine="480"/>
        <w:jc w:val="both"/>
      </w:pPr>
      <w:r>
        <w:rPr>
          <w:rStyle w:val="BodytextSpacing0pt0"/>
        </w:rPr>
        <w:t>a creditor of the grantor; or</w:t>
      </w:r>
    </w:p>
    <w:p w:rsidR="00C95A81" w:rsidRDefault="00B909C2">
      <w:pPr>
        <w:pStyle w:val="Bodytext0"/>
        <w:framePr w:w="6662" w:h="10059" w:hRule="exact" w:wrap="none" w:vAnchor="page" w:hAnchor="page" w:x="2790" w:y="2607"/>
        <w:numPr>
          <w:ilvl w:val="0"/>
          <w:numId w:val="391"/>
        </w:numPr>
        <w:shd w:val="clear" w:color="auto" w:fill="auto"/>
        <w:tabs>
          <w:tab w:val="left" w:pos="980"/>
        </w:tabs>
        <w:spacing w:after="120" w:line="278" w:lineRule="exact"/>
        <w:ind w:left="980" w:right="20" w:hanging="480"/>
        <w:jc w:val="left"/>
      </w:pPr>
      <w:r>
        <w:rPr>
          <w:rStyle w:val="BodytextSpacing0pt0"/>
        </w:rPr>
        <w:t>a liquidator, provisional liquidator, administrator or provisional administrator or trustee in bankruptcy of the grantor.</w:t>
      </w:r>
    </w:p>
    <w:p w:rsidR="00C95A81" w:rsidRDefault="00B909C2">
      <w:pPr>
        <w:pStyle w:val="Bodytext0"/>
        <w:framePr w:w="6662" w:h="10059" w:hRule="exact" w:wrap="none" w:vAnchor="page" w:hAnchor="page" w:x="2790" w:y="2607"/>
        <w:numPr>
          <w:ilvl w:val="0"/>
          <w:numId w:val="390"/>
        </w:numPr>
        <w:shd w:val="clear" w:color="auto" w:fill="auto"/>
        <w:tabs>
          <w:tab w:val="left" w:pos="884"/>
        </w:tabs>
        <w:spacing w:line="278" w:lineRule="exact"/>
        <w:ind w:left="20" w:right="20" w:firstLine="480"/>
        <w:jc w:val="both"/>
      </w:pPr>
      <w:r>
        <w:rPr>
          <w:rStyle w:val="BodytextSpacing0pt0"/>
        </w:rPr>
        <w:t xml:space="preserve">Unless ordered by court, a copy of any </w:t>
      </w:r>
      <w:r>
        <w:rPr>
          <w:rStyle w:val="BodytextSpacing0pt0"/>
        </w:rPr>
        <w:t>application made under this section shall be served on the receiver not less than five working days before the hearing of the application and the receiver may appear and be heard at the hearing.</w:t>
      </w:r>
    </w:p>
    <w:p w:rsidR="00C95A81" w:rsidRDefault="00B909C2">
      <w:pPr>
        <w:pStyle w:val="Bodytext0"/>
        <w:framePr w:w="6662" w:h="10059" w:hRule="exact" w:wrap="none" w:vAnchor="page" w:hAnchor="page" w:x="2790" w:y="2607"/>
        <w:numPr>
          <w:ilvl w:val="0"/>
          <w:numId w:val="390"/>
        </w:numPr>
        <w:shd w:val="clear" w:color="auto" w:fill="auto"/>
        <w:tabs>
          <w:tab w:val="left" w:pos="860"/>
        </w:tabs>
        <w:spacing w:after="120" w:line="278" w:lineRule="exact"/>
        <w:ind w:left="20" w:right="20" w:firstLine="480"/>
        <w:jc w:val="both"/>
      </w:pPr>
      <w:r>
        <w:rPr>
          <w:rStyle w:val="BodytextSpacing0pt0"/>
        </w:rPr>
        <w:t>Where a receiver fails to comply with the court order, the co</w:t>
      </w:r>
      <w:r>
        <w:rPr>
          <w:rStyle w:val="BodytextSpacing0pt0"/>
        </w:rPr>
        <w:t>urt may, on such terms and conditions as it sees fit—</w:t>
      </w:r>
    </w:p>
    <w:p w:rsidR="00C95A81" w:rsidRDefault="00B909C2">
      <w:pPr>
        <w:pStyle w:val="Bodytext0"/>
        <w:framePr w:w="6662" w:h="10059" w:hRule="exact" w:wrap="none" w:vAnchor="page" w:hAnchor="page" w:x="2790" w:y="2607"/>
        <w:numPr>
          <w:ilvl w:val="0"/>
          <w:numId w:val="392"/>
        </w:numPr>
        <w:shd w:val="clear" w:color="auto" w:fill="auto"/>
        <w:tabs>
          <w:tab w:val="left" w:pos="975"/>
        </w:tabs>
        <w:spacing w:line="278" w:lineRule="exact"/>
        <w:ind w:left="980" w:right="20" w:hanging="480"/>
        <w:jc w:val="left"/>
      </w:pPr>
      <w:r>
        <w:rPr>
          <w:rStyle w:val="BodytextSpacing0pt0"/>
        </w:rPr>
        <w:t>relieve the receiver of the duty to comply, in whole or in part;</w:t>
      </w:r>
    </w:p>
    <w:p w:rsidR="00C95A81" w:rsidRDefault="00B909C2">
      <w:pPr>
        <w:pStyle w:val="Headerorfooter20"/>
        <w:framePr w:wrap="none" w:vAnchor="page" w:hAnchor="page" w:x="5944" w:y="13045"/>
        <w:shd w:val="clear" w:color="auto" w:fill="auto"/>
        <w:spacing w:line="200" w:lineRule="exact"/>
        <w:ind w:left="20"/>
        <w:jc w:val="left"/>
      </w:pPr>
      <w:r>
        <w:rPr>
          <w:rStyle w:val="Headerorfooter2Spacing0pt0"/>
          <w:b/>
          <w:bCs/>
        </w:rPr>
        <w:t>142</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Bodytext50"/>
        <w:framePr w:w="6662" w:h="10208" w:hRule="exact" w:wrap="none" w:vAnchor="page" w:hAnchor="page" w:x="2790" w:y="2607"/>
        <w:shd w:val="clear" w:color="auto" w:fill="auto"/>
        <w:tabs>
          <w:tab w:val="left" w:pos="2732"/>
          <w:tab w:val="left" w:pos="6202"/>
        </w:tabs>
        <w:spacing w:after="30" w:line="200" w:lineRule="exact"/>
        <w:ind w:left="20" w:firstLine="0"/>
        <w:jc w:val="both"/>
      </w:pPr>
      <w:r>
        <w:rPr>
          <w:rStyle w:val="Bodytext5NotItalic1"/>
        </w:rPr>
        <w:t>Act 14</w:t>
      </w:r>
      <w:r>
        <w:rPr>
          <w:rStyle w:val="Bodytext5NotItalic1"/>
        </w:rPr>
        <w:tab/>
      </w:r>
      <w:r>
        <w:rPr>
          <w:rStyle w:val="Bodytext5Spacing0pt0"/>
          <w:i/>
          <w:iCs/>
        </w:rPr>
        <w:t>Insolvency Act</w:t>
      </w:r>
      <w:r>
        <w:rPr>
          <w:rStyle w:val="Bodytext5NotItalic1"/>
        </w:rPr>
        <w:tab/>
        <w:t>2011</w:t>
      </w:r>
    </w:p>
    <w:p w:rsidR="00C95A81" w:rsidRDefault="00B909C2">
      <w:pPr>
        <w:pStyle w:val="Bodytext0"/>
        <w:framePr w:w="6662" w:h="10208" w:hRule="exact" w:wrap="none" w:vAnchor="page" w:hAnchor="page" w:x="2790" w:y="2607"/>
        <w:numPr>
          <w:ilvl w:val="0"/>
          <w:numId w:val="392"/>
        </w:numPr>
        <w:shd w:val="clear" w:color="auto" w:fill="auto"/>
        <w:tabs>
          <w:tab w:val="left" w:pos="970"/>
        </w:tabs>
        <w:spacing w:after="183" w:line="278" w:lineRule="exact"/>
        <w:ind w:left="980" w:right="20" w:hanging="480"/>
        <w:jc w:val="both"/>
      </w:pPr>
      <w:r>
        <w:rPr>
          <w:rStyle w:val="BodytextSpacing0pt0"/>
        </w:rPr>
        <w:t>without prejudice to any other remedy which may be available in respect of any breach of</w:t>
      </w:r>
      <w:r>
        <w:rPr>
          <w:rStyle w:val="BodytextSpacing0pt0"/>
        </w:rPr>
        <w:t xml:space="preserve"> duty by the receiver, order the receiver to comply to the extent specified in the order; or</w:t>
      </w:r>
    </w:p>
    <w:p w:rsidR="00C95A81" w:rsidRDefault="00B909C2">
      <w:pPr>
        <w:pStyle w:val="Bodytext0"/>
        <w:framePr w:w="6662" w:h="10208" w:hRule="exact" w:wrap="none" w:vAnchor="page" w:hAnchor="page" w:x="2790" w:y="2607"/>
        <w:numPr>
          <w:ilvl w:val="0"/>
          <w:numId w:val="392"/>
        </w:numPr>
        <w:shd w:val="clear" w:color="auto" w:fill="auto"/>
        <w:tabs>
          <w:tab w:val="left" w:pos="975"/>
        </w:tabs>
        <w:spacing w:after="145" w:line="200" w:lineRule="exact"/>
        <w:ind w:left="20" w:firstLine="480"/>
        <w:jc w:val="both"/>
      </w:pPr>
      <w:r>
        <w:rPr>
          <w:rStyle w:val="BodytextSpacing0pt0"/>
        </w:rPr>
        <w:t>remove the receiver from office.</w:t>
      </w:r>
    </w:p>
    <w:p w:rsidR="00C95A81" w:rsidRDefault="00B909C2">
      <w:pPr>
        <w:pStyle w:val="Bodytext0"/>
        <w:framePr w:w="6662" w:h="10208" w:hRule="exact" w:wrap="none" w:vAnchor="page" w:hAnchor="page" w:x="2790" w:y="2607"/>
        <w:numPr>
          <w:ilvl w:val="0"/>
          <w:numId w:val="390"/>
        </w:numPr>
        <w:shd w:val="clear" w:color="auto" w:fill="auto"/>
        <w:tabs>
          <w:tab w:val="left" w:pos="1311"/>
        </w:tabs>
        <w:spacing w:line="278" w:lineRule="exact"/>
        <w:ind w:left="20" w:firstLine="480"/>
        <w:jc w:val="both"/>
      </w:pPr>
      <w:r>
        <w:rPr>
          <w:rStyle w:val="BodytextSpacing0pt0"/>
        </w:rPr>
        <w:t>Where a receiver is removed from office under subsection (3)</w:t>
      </w:r>
    </w:p>
    <w:p w:rsidR="00C95A81" w:rsidRDefault="00B909C2">
      <w:pPr>
        <w:pStyle w:val="Bodytext0"/>
        <w:framePr w:w="6662" w:h="10208" w:hRule="exact" w:wrap="none" w:vAnchor="page" w:hAnchor="page" w:x="2790" w:y="2607"/>
        <w:numPr>
          <w:ilvl w:val="0"/>
          <w:numId w:val="386"/>
        </w:numPr>
        <w:shd w:val="clear" w:color="auto" w:fill="auto"/>
        <w:tabs>
          <w:tab w:val="left" w:pos="831"/>
          <w:tab w:val="left" w:pos="433"/>
        </w:tabs>
        <w:spacing w:after="120" w:line="278" w:lineRule="exact"/>
        <w:ind w:left="20" w:right="20" w:firstLine="0"/>
        <w:jc w:val="both"/>
      </w:pPr>
      <w:r>
        <w:rPr>
          <w:rStyle w:val="BodytextSpacing0pt0"/>
        </w:rPr>
        <w:t xml:space="preserve">, court may make an appropriate order for the preservation of the </w:t>
      </w:r>
      <w:r>
        <w:rPr>
          <w:rStyle w:val="BodytextSpacing0pt0"/>
        </w:rPr>
        <w:t>grantor’s property, including an order requiring the removed receiver to make available any documents and other information necessary for that purpose.</w:t>
      </w:r>
    </w:p>
    <w:p w:rsidR="00C95A81" w:rsidRDefault="00B909C2">
      <w:pPr>
        <w:pStyle w:val="Bodytext0"/>
        <w:framePr w:w="6662" w:h="10208" w:hRule="exact" w:wrap="none" w:vAnchor="page" w:hAnchor="page" w:x="2790" w:y="2607"/>
        <w:numPr>
          <w:ilvl w:val="0"/>
          <w:numId w:val="390"/>
        </w:numPr>
        <w:shd w:val="clear" w:color="auto" w:fill="auto"/>
        <w:tabs>
          <w:tab w:val="left" w:pos="841"/>
        </w:tabs>
        <w:spacing w:after="120" w:line="278" w:lineRule="exact"/>
        <w:ind w:left="20" w:right="20" w:firstLine="480"/>
        <w:jc w:val="both"/>
      </w:pPr>
      <w:r>
        <w:rPr>
          <w:rStyle w:val="BodytextSpacing0pt0"/>
        </w:rPr>
        <w:t>All proceedings relating to any application for an order under this section shall be served on the offic</w:t>
      </w:r>
      <w:r>
        <w:rPr>
          <w:rStyle w:val="BodytextSpacing0pt0"/>
        </w:rPr>
        <w:t>ial receiver who shall keep a copy of the proceedings on a public file indexed by reference to the name of the receiver concerned.</w:t>
      </w:r>
    </w:p>
    <w:p w:rsidR="00C95A81" w:rsidRDefault="00B909C2">
      <w:pPr>
        <w:pStyle w:val="Bodytext0"/>
        <w:framePr w:w="6662" w:h="10208" w:hRule="exact" w:wrap="none" w:vAnchor="page" w:hAnchor="page" w:x="2790" w:y="2607"/>
        <w:numPr>
          <w:ilvl w:val="0"/>
          <w:numId w:val="390"/>
        </w:numPr>
        <w:shd w:val="clear" w:color="auto" w:fill="auto"/>
        <w:tabs>
          <w:tab w:val="left" w:pos="889"/>
        </w:tabs>
        <w:spacing w:after="183" w:line="278" w:lineRule="exact"/>
        <w:ind w:left="20" w:right="20" w:firstLine="480"/>
        <w:jc w:val="both"/>
      </w:pPr>
      <w:r>
        <w:rPr>
          <w:rStyle w:val="BodytextSpacing0pt0"/>
        </w:rPr>
        <w:t>In this section, “failure to comply” means a failure of a receiver to comply with a duty arising under—</w:t>
      </w:r>
    </w:p>
    <w:p w:rsidR="00C95A81" w:rsidRDefault="00B909C2">
      <w:pPr>
        <w:pStyle w:val="Bodytext0"/>
        <w:framePr w:w="6662" w:h="10208" w:hRule="exact" w:wrap="none" w:vAnchor="page" w:hAnchor="page" w:x="2790" w:y="2607"/>
        <w:numPr>
          <w:ilvl w:val="0"/>
          <w:numId w:val="393"/>
        </w:numPr>
        <w:shd w:val="clear" w:color="auto" w:fill="auto"/>
        <w:tabs>
          <w:tab w:val="left" w:pos="970"/>
        </w:tabs>
        <w:spacing w:after="213" w:line="200" w:lineRule="exact"/>
        <w:ind w:left="20" w:firstLine="480"/>
        <w:jc w:val="both"/>
      </w:pPr>
      <w:r>
        <w:rPr>
          <w:rStyle w:val="BodytextSpacing0pt0"/>
        </w:rPr>
        <w:t xml:space="preserve">the appointing </w:t>
      </w:r>
      <w:r>
        <w:rPr>
          <w:rStyle w:val="BodytextSpacing0pt0"/>
        </w:rPr>
        <w:t>document;</w:t>
      </w:r>
    </w:p>
    <w:p w:rsidR="00C95A81" w:rsidRDefault="00B909C2">
      <w:pPr>
        <w:pStyle w:val="Bodytext0"/>
        <w:framePr w:w="6662" w:h="10208" w:hRule="exact" w:wrap="none" w:vAnchor="page" w:hAnchor="page" w:x="2790" w:y="2607"/>
        <w:numPr>
          <w:ilvl w:val="0"/>
          <w:numId w:val="393"/>
        </w:numPr>
        <w:shd w:val="clear" w:color="auto" w:fill="auto"/>
        <w:tabs>
          <w:tab w:val="left" w:pos="970"/>
        </w:tabs>
        <w:spacing w:after="150" w:line="200" w:lineRule="exact"/>
        <w:ind w:left="20" w:firstLine="480"/>
        <w:jc w:val="both"/>
      </w:pPr>
      <w:r>
        <w:rPr>
          <w:rStyle w:val="BodytextSpacing0pt0"/>
        </w:rPr>
        <w:t>this Act or any other law; or</w:t>
      </w:r>
    </w:p>
    <w:p w:rsidR="00C95A81" w:rsidRDefault="00B909C2">
      <w:pPr>
        <w:pStyle w:val="Bodytext0"/>
        <w:framePr w:w="6662" w:h="10208" w:hRule="exact" w:wrap="none" w:vAnchor="page" w:hAnchor="page" w:x="2790" w:y="2607"/>
        <w:numPr>
          <w:ilvl w:val="0"/>
          <w:numId w:val="393"/>
        </w:numPr>
        <w:shd w:val="clear" w:color="auto" w:fill="auto"/>
        <w:tabs>
          <w:tab w:val="left" w:pos="980"/>
        </w:tabs>
        <w:spacing w:after="303" w:line="278" w:lineRule="exact"/>
        <w:ind w:left="980" w:right="20" w:hanging="480"/>
        <w:jc w:val="left"/>
      </w:pPr>
      <w:r>
        <w:rPr>
          <w:rStyle w:val="BodytextSpacing0pt0"/>
        </w:rPr>
        <w:t>any order or direction of the court other than an order to comply made under this section.</w:t>
      </w:r>
    </w:p>
    <w:p w:rsidR="00C95A81" w:rsidRDefault="00B909C2">
      <w:pPr>
        <w:pStyle w:val="Heading10"/>
        <w:framePr w:w="6662" w:h="10208" w:hRule="exact" w:wrap="none" w:vAnchor="page" w:hAnchor="page" w:x="2790" w:y="2607"/>
        <w:numPr>
          <w:ilvl w:val="0"/>
          <w:numId w:val="325"/>
        </w:numPr>
        <w:shd w:val="clear" w:color="auto" w:fill="auto"/>
        <w:tabs>
          <w:tab w:val="left" w:pos="490"/>
        </w:tabs>
        <w:spacing w:before="0" w:after="150" w:line="200" w:lineRule="exact"/>
        <w:ind w:left="20" w:firstLine="0"/>
        <w:jc w:val="both"/>
      </w:pPr>
      <w:bookmarkStart w:id="183" w:name="bookmark183"/>
      <w:r>
        <w:rPr>
          <w:rStyle w:val="Heading1Spacing0pt0"/>
        </w:rPr>
        <w:t>Termination of receivership by court.</w:t>
      </w:r>
      <w:bookmarkEnd w:id="183"/>
    </w:p>
    <w:p w:rsidR="00C95A81" w:rsidRDefault="00B909C2">
      <w:pPr>
        <w:pStyle w:val="Bodytext0"/>
        <w:framePr w:w="6662" w:h="10208" w:hRule="exact" w:wrap="none" w:vAnchor="page" w:hAnchor="page" w:x="2790" w:y="2607"/>
        <w:numPr>
          <w:ilvl w:val="0"/>
          <w:numId w:val="394"/>
        </w:numPr>
        <w:shd w:val="clear" w:color="auto" w:fill="auto"/>
        <w:tabs>
          <w:tab w:val="left" w:pos="855"/>
        </w:tabs>
        <w:spacing w:line="278" w:lineRule="exact"/>
        <w:ind w:left="20" w:right="20" w:firstLine="480"/>
        <w:jc w:val="both"/>
      </w:pPr>
      <w:r>
        <w:rPr>
          <w:rStyle w:val="BodytextSpacing0pt0"/>
        </w:rPr>
        <w:t xml:space="preserve">An application for the termination of a receivership may be made to the court by a </w:t>
      </w:r>
      <w:r>
        <w:rPr>
          <w:rStyle w:val="BodytextSpacing0pt0"/>
        </w:rPr>
        <w:t>liquidator, administrator or provisional administrator, provisional liquidator or a trustee in bankruptcy of the grantor.</w:t>
      </w:r>
    </w:p>
    <w:p w:rsidR="00C95A81" w:rsidRDefault="00B909C2">
      <w:pPr>
        <w:pStyle w:val="Bodytext0"/>
        <w:framePr w:w="6662" w:h="10208" w:hRule="exact" w:wrap="none" w:vAnchor="page" w:hAnchor="page" w:x="2790" w:y="2607"/>
        <w:numPr>
          <w:ilvl w:val="0"/>
          <w:numId w:val="394"/>
        </w:numPr>
        <w:shd w:val="clear" w:color="auto" w:fill="auto"/>
        <w:tabs>
          <w:tab w:val="left" w:pos="889"/>
        </w:tabs>
        <w:spacing w:after="120" w:line="278" w:lineRule="exact"/>
        <w:ind w:left="20" w:right="20" w:firstLine="480"/>
        <w:jc w:val="both"/>
      </w:pPr>
      <w:r>
        <w:rPr>
          <w:rStyle w:val="BodytextSpacing0pt0"/>
        </w:rPr>
        <w:t>Subject to subsection (3) the court may make an order, on terms and conditions as it thinks fit that—</w:t>
      </w:r>
    </w:p>
    <w:p w:rsidR="00C95A81" w:rsidRDefault="00B909C2">
      <w:pPr>
        <w:pStyle w:val="Bodytext0"/>
        <w:framePr w:w="6662" w:h="10208" w:hRule="exact" w:wrap="none" w:vAnchor="page" w:hAnchor="page" w:x="2790" w:y="2607"/>
        <w:numPr>
          <w:ilvl w:val="0"/>
          <w:numId w:val="395"/>
        </w:numPr>
        <w:shd w:val="clear" w:color="auto" w:fill="auto"/>
        <w:tabs>
          <w:tab w:val="left" w:pos="970"/>
        </w:tabs>
        <w:spacing w:line="278" w:lineRule="exact"/>
        <w:ind w:left="980" w:right="20" w:hanging="480"/>
        <w:jc w:val="left"/>
      </w:pPr>
      <w:r>
        <w:rPr>
          <w:rStyle w:val="BodytextSpacing0pt0"/>
        </w:rPr>
        <w:t>the receiver ceases to act as re</w:t>
      </w:r>
      <w:r>
        <w:rPr>
          <w:rStyle w:val="BodytextSpacing0pt0"/>
        </w:rPr>
        <w:t>ceiver from a specified date, and</w:t>
      </w:r>
    </w:p>
    <w:p w:rsidR="00C95A81" w:rsidRDefault="00B909C2">
      <w:pPr>
        <w:pStyle w:val="Headerorfooter20"/>
        <w:framePr w:wrap="none" w:vAnchor="page" w:hAnchor="page" w:x="5944" w:y="13016"/>
        <w:shd w:val="clear" w:color="auto" w:fill="auto"/>
        <w:spacing w:line="200" w:lineRule="exact"/>
        <w:ind w:left="20"/>
        <w:jc w:val="left"/>
      </w:pPr>
      <w:r>
        <w:rPr>
          <w:rStyle w:val="Headerorfooter2Spacing0pt0"/>
          <w:b/>
          <w:bCs/>
        </w:rPr>
        <w:t>143</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Headerorfooter20"/>
        <w:framePr w:wrap="none" w:vAnchor="page" w:hAnchor="page" w:x="2756" w:y="2612"/>
        <w:shd w:val="clear" w:color="auto" w:fill="auto"/>
        <w:spacing w:line="200" w:lineRule="exact"/>
        <w:ind w:left="20"/>
        <w:jc w:val="left"/>
      </w:pPr>
      <w:r>
        <w:rPr>
          <w:rStyle w:val="Headerorfooter2Spacing0pt0"/>
          <w:b/>
          <w:bCs/>
        </w:rPr>
        <w:t>Act 14</w:t>
      </w:r>
    </w:p>
    <w:p w:rsidR="00C95A81" w:rsidRDefault="00B909C2">
      <w:pPr>
        <w:pStyle w:val="Headerorfooter0"/>
        <w:framePr w:wrap="none" w:vAnchor="page" w:hAnchor="page" w:x="5473" w:y="2607"/>
        <w:shd w:val="clear" w:color="auto" w:fill="auto"/>
        <w:spacing w:line="210" w:lineRule="exact"/>
        <w:ind w:left="20"/>
        <w:jc w:val="left"/>
      </w:pPr>
      <w:r>
        <w:rPr>
          <w:rStyle w:val="Headerorfooter3"/>
          <w:i/>
          <w:iCs/>
        </w:rPr>
        <w:t>Insolvency Act</w:t>
      </w:r>
    </w:p>
    <w:p w:rsidR="00C95A81" w:rsidRDefault="00B909C2">
      <w:pPr>
        <w:pStyle w:val="Headerorfooter20"/>
        <w:framePr w:wrap="none" w:vAnchor="page" w:hAnchor="page" w:x="8943" w:y="2615"/>
        <w:shd w:val="clear" w:color="auto" w:fill="auto"/>
        <w:spacing w:line="200" w:lineRule="exact"/>
        <w:ind w:left="20"/>
        <w:jc w:val="left"/>
      </w:pPr>
      <w:r>
        <w:rPr>
          <w:rStyle w:val="Headerorfooter2Spacing0pt0"/>
          <w:b/>
          <w:bCs/>
        </w:rPr>
        <w:t>2011</w:t>
      </w:r>
    </w:p>
    <w:p w:rsidR="00C95A81" w:rsidRDefault="00B909C2">
      <w:pPr>
        <w:pStyle w:val="Bodytext0"/>
        <w:framePr w:w="6682" w:h="9476" w:hRule="exact" w:wrap="none" w:vAnchor="page" w:hAnchor="page" w:x="2780" w:y="3162"/>
        <w:numPr>
          <w:ilvl w:val="0"/>
          <w:numId w:val="395"/>
        </w:numPr>
        <w:shd w:val="clear" w:color="auto" w:fill="auto"/>
        <w:tabs>
          <w:tab w:val="left" w:pos="975"/>
        </w:tabs>
        <w:spacing w:after="120" w:line="278" w:lineRule="exact"/>
        <w:ind w:left="980" w:right="40" w:hanging="480"/>
        <w:jc w:val="both"/>
      </w:pPr>
      <w:r>
        <w:rPr>
          <w:rStyle w:val="BodytextSpacing0pt0"/>
        </w:rPr>
        <w:t>no other receiver shall be appointed in respect of the property under receivership, and order that a copy of the order be delivered to the official receiver.</w:t>
      </w:r>
    </w:p>
    <w:p w:rsidR="00C95A81" w:rsidRDefault="00B909C2">
      <w:pPr>
        <w:pStyle w:val="Bodytext0"/>
        <w:framePr w:w="6682" w:h="9476" w:hRule="exact" w:wrap="none" w:vAnchor="page" w:hAnchor="page" w:x="2780" w:y="3162"/>
        <w:numPr>
          <w:ilvl w:val="0"/>
          <w:numId w:val="394"/>
        </w:numPr>
        <w:shd w:val="clear" w:color="auto" w:fill="auto"/>
        <w:tabs>
          <w:tab w:val="left" w:pos="879"/>
        </w:tabs>
        <w:spacing w:after="120" w:line="278" w:lineRule="exact"/>
        <w:ind w:left="20" w:right="40" w:firstLine="460"/>
        <w:jc w:val="both"/>
      </w:pPr>
      <w:r>
        <w:rPr>
          <w:rStyle w:val="BodytextSpacing0pt0"/>
        </w:rPr>
        <w:t xml:space="preserve">The court may </w:t>
      </w:r>
      <w:r>
        <w:rPr>
          <w:rStyle w:val="BodytextSpacing0pt0"/>
        </w:rPr>
        <w:t>make an order under subsection (2) if it is satisfied that the purpose of the receivership has been fulfilled or that the circumstances no longer justify the continuation of the receivership.</w:t>
      </w:r>
    </w:p>
    <w:p w:rsidR="00C95A81" w:rsidRDefault="00B909C2">
      <w:pPr>
        <w:pStyle w:val="Bodytext0"/>
        <w:framePr w:w="6682" w:h="9476" w:hRule="exact" w:wrap="none" w:vAnchor="page" w:hAnchor="page" w:x="2780" w:y="3162"/>
        <w:numPr>
          <w:ilvl w:val="0"/>
          <w:numId w:val="394"/>
        </w:numPr>
        <w:shd w:val="clear" w:color="auto" w:fill="auto"/>
        <w:tabs>
          <w:tab w:val="left" w:pos="884"/>
        </w:tabs>
        <w:spacing w:after="183" w:line="278" w:lineRule="exact"/>
        <w:ind w:left="20" w:right="40" w:firstLine="460"/>
        <w:jc w:val="both"/>
      </w:pPr>
      <w:r>
        <w:rPr>
          <w:rStyle w:val="BodytextSpacing0pt0"/>
        </w:rPr>
        <w:t>Except as otherwise ordered by the court, a copy of any applicat</w:t>
      </w:r>
      <w:r>
        <w:rPr>
          <w:rStyle w:val="BodytextSpacing0pt0"/>
        </w:rPr>
        <w:t>ion made under this section shall be served on the receiver not less than five working days before the hearing of the application and the receiver may appear and be heard at the hearing.</w:t>
      </w:r>
    </w:p>
    <w:p w:rsidR="00C95A81" w:rsidRDefault="00B909C2">
      <w:pPr>
        <w:pStyle w:val="Bodytext0"/>
        <w:framePr w:w="6682" w:h="9476" w:hRule="exact" w:wrap="none" w:vAnchor="page" w:hAnchor="page" w:x="2780" w:y="3162"/>
        <w:shd w:val="clear" w:color="auto" w:fill="auto"/>
        <w:spacing w:after="78" w:line="200" w:lineRule="exact"/>
        <w:ind w:left="20" w:firstLine="0"/>
      </w:pPr>
      <w:r>
        <w:rPr>
          <w:rStyle w:val="BodytextSmallCaps1"/>
        </w:rPr>
        <w:t>Part VIII—Official Receiver and Regulation of Insolvency</w:t>
      </w:r>
    </w:p>
    <w:p w:rsidR="00C95A81" w:rsidRDefault="00B909C2">
      <w:pPr>
        <w:pStyle w:val="Bodytext0"/>
        <w:framePr w:w="6682" w:h="9476" w:hRule="exact" w:wrap="none" w:vAnchor="page" w:hAnchor="page" w:x="2780" w:y="3162"/>
        <w:shd w:val="clear" w:color="auto" w:fill="auto"/>
        <w:spacing w:after="208" w:line="200" w:lineRule="exact"/>
        <w:ind w:left="20" w:firstLine="0"/>
      </w:pPr>
      <w:r>
        <w:rPr>
          <w:rStyle w:val="BodytextSmallCaps1"/>
        </w:rPr>
        <w:t>Practitioner</w:t>
      </w:r>
      <w:r>
        <w:rPr>
          <w:rStyle w:val="BodytextSmallCaps1"/>
        </w:rPr>
        <w:t>s.</w:t>
      </w:r>
    </w:p>
    <w:p w:rsidR="00C95A81" w:rsidRDefault="00B909C2">
      <w:pPr>
        <w:pStyle w:val="Bodytext50"/>
        <w:framePr w:w="6682" w:h="9476" w:hRule="exact" w:wrap="none" w:vAnchor="page" w:hAnchor="page" w:x="2780" w:y="3162"/>
        <w:shd w:val="clear" w:color="auto" w:fill="auto"/>
        <w:spacing w:after="208" w:line="200" w:lineRule="exact"/>
        <w:ind w:left="20" w:firstLine="0"/>
      </w:pPr>
      <w:r>
        <w:rPr>
          <w:rStyle w:val="Bodytext5Spacing0pt0"/>
          <w:i/>
          <w:iCs/>
        </w:rPr>
        <w:t>Official receiver.</w:t>
      </w:r>
    </w:p>
    <w:p w:rsidR="00C95A81" w:rsidRDefault="00B909C2">
      <w:pPr>
        <w:pStyle w:val="Heading10"/>
        <w:framePr w:w="6682" w:h="9476" w:hRule="exact" w:wrap="none" w:vAnchor="page" w:hAnchor="page" w:x="2780" w:y="3162"/>
        <w:numPr>
          <w:ilvl w:val="0"/>
          <w:numId w:val="325"/>
        </w:numPr>
        <w:shd w:val="clear" w:color="auto" w:fill="auto"/>
        <w:tabs>
          <w:tab w:val="left" w:pos="481"/>
        </w:tabs>
        <w:spacing w:before="0" w:after="150" w:line="200" w:lineRule="exact"/>
        <w:ind w:left="20" w:firstLine="0"/>
        <w:jc w:val="both"/>
      </w:pPr>
      <w:bookmarkStart w:id="184" w:name="bookmark184"/>
      <w:r>
        <w:rPr>
          <w:rStyle w:val="Heading1Spacing0pt0"/>
        </w:rPr>
        <w:t>Appointment of official receiver.</w:t>
      </w:r>
      <w:bookmarkEnd w:id="184"/>
    </w:p>
    <w:p w:rsidR="00C95A81" w:rsidRDefault="00B909C2">
      <w:pPr>
        <w:pStyle w:val="Bodytext0"/>
        <w:framePr w:w="6682" w:h="9476" w:hRule="exact" w:wrap="none" w:vAnchor="page" w:hAnchor="page" w:x="2780" w:y="3162"/>
        <w:shd w:val="clear" w:color="auto" w:fill="auto"/>
        <w:spacing w:after="183" w:line="278" w:lineRule="exact"/>
        <w:ind w:left="20" w:right="40" w:firstLine="0"/>
        <w:jc w:val="both"/>
      </w:pPr>
      <w:r>
        <w:rPr>
          <w:rStyle w:val="BodytextSpacing0pt0"/>
        </w:rPr>
        <w:t>An official receiver shall be appointed by the Minister to perform the functions of official receiver under this Act.</w:t>
      </w:r>
    </w:p>
    <w:p w:rsidR="00C95A81" w:rsidRDefault="00B909C2">
      <w:pPr>
        <w:pStyle w:val="Heading10"/>
        <w:framePr w:w="6682" w:h="9476" w:hRule="exact" w:wrap="none" w:vAnchor="page" w:hAnchor="page" w:x="2780" w:y="3162"/>
        <w:numPr>
          <w:ilvl w:val="0"/>
          <w:numId w:val="325"/>
        </w:numPr>
        <w:shd w:val="clear" w:color="auto" w:fill="auto"/>
        <w:tabs>
          <w:tab w:val="left" w:pos="486"/>
        </w:tabs>
        <w:spacing w:before="0" w:after="208" w:line="200" w:lineRule="exact"/>
        <w:ind w:left="20" w:firstLine="0"/>
        <w:jc w:val="both"/>
      </w:pPr>
      <w:bookmarkStart w:id="185" w:name="bookmark185"/>
      <w:r>
        <w:rPr>
          <w:rStyle w:val="Heading1Spacing0pt0"/>
        </w:rPr>
        <w:t>Powers and functions of the official receiver.</w:t>
      </w:r>
      <w:bookmarkEnd w:id="185"/>
    </w:p>
    <w:p w:rsidR="00C95A81" w:rsidRDefault="00B909C2">
      <w:pPr>
        <w:pStyle w:val="Bodytext0"/>
        <w:framePr w:w="6682" w:h="9476" w:hRule="exact" w:wrap="none" w:vAnchor="page" w:hAnchor="page" w:x="2780" w:y="3162"/>
        <w:shd w:val="clear" w:color="auto" w:fill="auto"/>
        <w:spacing w:after="150" w:line="200" w:lineRule="exact"/>
        <w:ind w:left="20" w:firstLine="0"/>
        <w:jc w:val="both"/>
      </w:pPr>
      <w:r>
        <w:rPr>
          <w:rStyle w:val="BodytextSpacing0pt0"/>
        </w:rPr>
        <w:t>The official receiver shall—</w:t>
      </w:r>
    </w:p>
    <w:p w:rsidR="00C95A81" w:rsidRDefault="00B909C2">
      <w:pPr>
        <w:pStyle w:val="Bodytext0"/>
        <w:framePr w:w="6682" w:h="9476" w:hRule="exact" w:wrap="none" w:vAnchor="page" w:hAnchor="page" w:x="2780" w:y="3162"/>
        <w:numPr>
          <w:ilvl w:val="0"/>
          <w:numId w:val="396"/>
        </w:numPr>
        <w:shd w:val="clear" w:color="auto" w:fill="auto"/>
        <w:tabs>
          <w:tab w:val="left" w:pos="975"/>
        </w:tabs>
        <w:spacing w:after="120" w:line="278" w:lineRule="exact"/>
        <w:ind w:left="980" w:right="40" w:hanging="480"/>
        <w:jc w:val="both"/>
      </w:pPr>
      <w:r>
        <w:rPr>
          <w:rStyle w:val="BodytextSpacing0pt0"/>
        </w:rPr>
        <w:t>investigate the directors, shareholders, contributories and all present and past officers of an insolvent company or of a company which being wound up or liquidated, for the purpose of establishing any fraud or impropriety;</w:t>
      </w:r>
    </w:p>
    <w:p w:rsidR="00C95A81" w:rsidRDefault="00B909C2">
      <w:pPr>
        <w:pStyle w:val="Bodytext0"/>
        <w:framePr w:w="6682" w:h="9476" w:hRule="exact" w:wrap="none" w:vAnchor="page" w:hAnchor="page" w:x="2780" w:y="3162"/>
        <w:numPr>
          <w:ilvl w:val="0"/>
          <w:numId w:val="396"/>
        </w:numPr>
        <w:shd w:val="clear" w:color="auto" w:fill="auto"/>
        <w:tabs>
          <w:tab w:val="left" w:pos="975"/>
        </w:tabs>
        <w:spacing w:line="278" w:lineRule="exact"/>
        <w:ind w:left="980" w:right="40" w:hanging="480"/>
        <w:jc w:val="both"/>
      </w:pPr>
      <w:r>
        <w:rPr>
          <w:rStyle w:val="BodytextSpacing0pt0"/>
        </w:rPr>
        <w:t>investigate the promotion, forma</w:t>
      </w:r>
      <w:r>
        <w:rPr>
          <w:rStyle w:val="BodytextSpacing0pt0"/>
        </w:rPr>
        <w:t>tion, failure and conduct of business of an insolvent company;</w:t>
      </w:r>
    </w:p>
    <w:p w:rsidR="00C95A81" w:rsidRDefault="00B909C2">
      <w:pPr>
        <w:pStyle w:val="Bodytext0"/>
        <w:framePr w:w="6682" w:h="9476" w:hRule="exact" w:wrap="none" w:vAnchor="page" w:hAnchor="page" w:x="2780" w:y="3162"/>
        <w:numPr>
          <w:ilvl w:val="0"/>
          <w:numId w:val="396"/>
        </w:numPr>
        <w:shd w:val="clear" w:color="auto" w:fill="auto"/>
        <w:tabs>
          <w:tab w:val="left" w:pos="975"/>
        </w:tabs>
        <w:spacing w:line="278" w:lineRule="exact"/>
        <w:ind w:left="980" w:right="40" w:hanging="480"/>
        <w:jc w:val="both"/>
      </w:pPr>
      <w:r>
        <w:rPr>
          <w:rStyle w:val="BodytextSpacing0pt0"/>
        </w:rPr>
        <w:t>prosecute any person for offences committed under this Act or discovered to have a case to answer as a result of investigations carried out;</w:t>
      </w:r>
    </w:p>
    <w:p w:rsidR="00C95A81" w:rsidRDefault="00B909C2">
      <w:pPr>
        <w:pStyle w:val="Headerorfooter20"/>
        <w:framePr w:wrap="none" w:vAnchor="page" w:hAnchor="page" w:x="5934" w:y="13016"/>
        <w:shd w:val="clear" w:color="auto" w:fill="auto"/>
        <w:spacing w:line="200" w:lineRule="exact"/>
        <w:ind w:left="20"/>
        <w:jc w:val="left"/>
      </w:pPr>
      <w:r>
        <w:rPr>
          <w:rStyle w:val="Headerorfooter2Spacing0pt0"/>
          <w:b/>
          <w:bCs/>
        </w:rPr>
        <w:t>144</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Bodytext50"/>
        <w:framePr w:w="6682" w:h="10150" w:hRule="exact" w:wrap="none" w:vAnchor="page" w:hAnchor="page" w:x="2780" w:y="2767"/>
        <w:shd w:val="clear" w:color="auto" w:fill="auto"/>
        <w:tabs>
          <w:tab w:val="left" w:pos="2732"/>
          <w:tab w:val="left" w:pos="6202"/>
        </w:tabs>
        <w:spacing w:after="27" w:line="200" w:lineRule="exact"/>
        <w:ind w:left="20" w:firstLine="0"/>
        <w:jc w:val="both"/>
      </w:pPr>
      <w:r>
        <w:rPr>
          <w:rStyle w:val="Bodytext5NotItalic1"/>
        </w:rPr>
        <w:t>Act 14</w:t>
      </w:r>
      <w:r>
        <w:rPr>
          <w:rStyle w:val="Bodytext5NotItalic1"/>
        </w:rPr>
        <w:tab/>
      </w:r>
      <w:r>
        <w:rPr>
          <w:rStyle w:val="Bodytext5Spacing0pt0"/>
          <w:i/>
          <w:iCs/>
        </w:rPr>
        <w:t>Insolvency Act</w:t>
      </w:r>
      <w:r>
        <w:rPr>
          <w:rStyle w:val="Bodytext5NotItalic1"/>
        </w:rPr>
        <w:tab/>
        <w:t>2011</w:t>
      </w:r>
    </w:p>
    <w:p w:rsidR="00C95A81" w:rsidRDefault="00B909C2">
      <w:pPr>
        <w:pStyle w:val="Bodytext0"/>
        <w:framePr w:w="6682" w:h="10150" w:hRule="exact" w:wrap="none" w:vAnchor="page" w:hAnchor="page" w:x="2780" w:y="2767"/>
        <w:numPr>
          <w:ilvl w:val="0"/>
          <w:numId w:val="396"/>
        </w:numPr>
        <w:shd w:val="clear" w:color="auto" w:fill="auto"/>
        <w:tabs>
          <w:tab w:val="left" w:pos="975"/>
        </w:tabs>
        <w:spacing w:after="124" w:line="283" w:lineRule="exact"/>
        <w:ind w:left="980" w:right="40" w:hanging="480"/>
        <w:jc w:val="left"/>
      </w:pPr>
      <w:r>
        <w:rPr>
          <w:rStyle w:val="BodytextSpacing0pt0"/>
        </w:rPr>
        <w:t>investigate the conduct of insolvency practitioners and to prosecute them for any offences committed;</w:t>
      </w:r>
    </w:p>
    <w:p w:rsidR="00C95A81" w:rsidRDefault="00B909C2">
      <w:pPr>
        <w:pStyle w:val="Bodytext0"/>
        <w:framePr w:w="6682" w:h="10150" w:hRule="exact" w:wrap="none" w:vAnchor="page" w:hAnchor="page" w:x="2780" w:y="2767"/>
        <w:numPr>
          <w:ilvl w:val="0"/>
          <w:numId w:val="396"/>
        </w:numPr>
        <w:shd w:val="clear" w:color="auto" w:fill="auto"/>
        <w:tabs>
          <w:tab w:val="left" w:pos="980"/>
        </w:tabs>
        <w:spacing w:after="120" w:line="278" w:lineRule="exact"/>
        <w:ind w:left="980" w:right="40" w:hanging="480"/>
        <w:jc w:val="left"/>
      </w:pPr>
      <w:r>
        <w:rPr>
          <w:rStyle w:val="BodytextSpacing0pt0"/>
        </w:rPr>
        <w:t>act during a vacancy in the office of an insolvency practitioner; and</w:t>
      </w:r>
    </w:p>
    <w:p w:rsidR="00C95A81" w:rsidRDefault="00B909C2">
      <w:pPr>
        <w:pStyle w:val="Bodytext0"/>
        <w:framePr w:w="6682" w:h="10150" w:hRule="exact" w:wrap="none" w:vAnchor="page" w:hAnchor="page" w:x="2780" w:y="2767"/>
        <w:numPr>
          <w:ilvl w:val="0"/>
          <w:numId w:val="396"/>
        </w:numPr>
        <w:shd w:val="clear" w:color="auto" w:fill="auto"/>
        <w:tabs>
          <w:tab w:val="left" w:pos="970"/>
        </w:tabs>
        <w:spacing w:after="303" w:line="278" w:lineRule="exact"/>
        <w:ind w:left="980" w:right="40" w:hanging="480"/>
        <w:jc w:val="left"/>
      </w:pPr>
      <w:r>
        <w:rPr>
          <w:rStyle w:val="BodytextSpacing0pt0"/>
        </w:rPr>
        <w:t>take all necessary steps and actions considered fit by the official receiver to fulf</w:t>
      </w:r>
      <w:r>
        <w:rPr>
          <w:rStyle w:val="BodytextSpacing0pt0"/>
        </w:rPr>
        <w:t>ill the provisions of this Act.</w:t>
      </w:r>
    </w:p>
    <w:p w:rsidR="00C95A81" w:rsidRDefault="00B909C2">
      <w:pPr>
        <w:pStyle w:val="Heading10"/>
        <w:framePr w:w="6682" w:h="10150" w:hRule="exact" w:wrap="none" w:vAnchor="page" w:hAnchor="page" w:x="2780" w:y="2767"/>
        <w:numPr>
          <w:ilvl w:val="0"/>
          <w:numId w:val="325"/>
        </w:numPr>
        <w:shd w:val="clear" w:color="auto" w:fill="auto"/>
        <w:tabs>
          <w:tab w:val="left" w:pos="505"/>
        </w:tabs>
        <w:spacing w:before="0" w:after="213" w:line="200" w:lineRule="exact"/>
        <w:ind w:left="20" w:firstLine="0"/>
        <w:jc w:val="both"/>
      </w:pPr>
      <w:bookmarkStart w:id="186" w:name="bookmark186"/>
      <w:r>
        <w:rPr>
          <w:rStyle w:val="Heading1Spacing0pt0"/>
        </w:rPr>
        <w:t>Official receiver’s seal.</w:t>
      </w:r>
      <w:bookmarkEnd w:id="186"/>
    </w:p>
    <w:p w:rsidR="00C95A81" w:rsidRDefault="00B909C2">
      <w:pPr>
        <w:pStyle w:val="Bodytext0"/>
        <w:framePr w:w="6682" w:h="10150" w:hRule="exact" w:wrap="none" w:vAnchor="page" w:hAnchor="page" w:x="2780" w:y="2767"/>
        <w:shd w:val="clear" w:color="auto" w:fill="auto"/>
        <w:spacing w:after="328" w:line="200" w:lineRule="exact"/>
        <w:ind w:left="20" w:firstLine="0"/>
        <w:jc w:val="both"/>
      </w:pPr>
      <w:r>
        <w:rPr>
          <w:rStyle w:val="BodytextSpacing0pt0"/>
        </w:rPr>
        <w:t>The official receiver shall have an official seal.</w:t>
      </w:r>
    </w:p>
    <w:p w:rsidR="00C95A81" w:rsidRDefault="00B909C2">
      <w:pPr>
        <w:pStyle w:val="Heading10"/>
        <w:framePr w:w="6682" w:h="10150" w:hRule="exact" w:wrap="none" w:vAnchor="page" w:hAnchor="page" w:x="2780" w:y="2767"/>
        <w:numPr>
          <w:ilvl w:val="0"/>
          <w:numId w:val="325"/>
        </w:numPr>
        <w:shd w:val="clear" w:color="auto" w:fill="auto"/>
        <w:tabs>
          <w:tab w:val="left" w:pos="505"/>
        </w:tabs>
        <w:spacing w:before="0" w:after="270" w:line="200" w:lineRule="exact"/>
        <w:ind w:left="20" w:firstLine="0"/>
        <w:jc w:val="both"/>
      </w:pPr>
      <w:bookmarkStart w:id="187" w:name="bookmark187"/>
      <w:r>
        <w:rPr>
          <w:rStyle w:val="Heading1Spacing0pt0"/>
        </w:rPr>
        <w:t>Companies liquidation account</w:t>
      </w:r>
      <w:bookmarkEnd w:id="187"/>
    </w:p>
    <w:p w:rsidR="00C95A81" w:rsidRDefault="00B909C2">
      <w:pPr>
        <w:pStyle w:val="Bodytext0"/>
        <w:framePr w:w="6682" w:h="10150" w:hRule="exact" w:wrap="none" w:vAnchor="page" w:hAnchor="page" w:x="2780" w:y="2767"/>
        <w:shd w:val="clear" w:color="auto" w:fill="auto"/>
        <w:spacing w:after="183" w:line="278" w:lineRule="exact"/>
        <w:ind w:left="20" w:right="40" w:firstLine="0"/>
        <w:jc w:val="both"/>
      </w:pPr>
      <w:r>
        <w:rPr>
          <w:rStyle w:val="BodytextSpacing0pt0"/>
        </w:rPr>
        <w:t xml:space="preserve">An account, to be called the companies liquidation account, shall be kept by the official receiver with a bank </w:t>
      </w:r>
      <w:r>
        <w:rPr>
          <w:rStyle w:val="BodytextSpacing0pt0"/>
        </w:rPr>
        <w:t>prescribed by the Minister by regulations and all monies received by the official receiver in respect of proceedings under this Act shall be paid into that account.</w:t>
      </w:r>
    </w:p>
    <w:p w:rsidR="00C95A81" w:rsidRDefault="00B909C2">
      <w:pPr>
        <w:pStyle w:val="Heading10"/>
        <w:framePr w:w="6682" w:h="10150" w:hRule="exact" w:wrap="none" w:vAnchor="page" w:hAnchor="page" w:x="2780" w:y="2767"/>
        <w:numPr>
          <w:ilvl w:val="0"/>
          <w:numId w:val="325"/>
        </w:numPr>
        <w:shd w:val="clear" w:color="auto" w:fill="auto"/>
        <w:tabs>
          <w:tab w:val="left" w:pos="500"/>
        </w:tabs>
        <w:spacing w:before="0" w:after="150" w:line="200" w:lineRule="exact"/>
        <w:ind w:left="20" w:firstLine="0"/>
        <w:jc w:val="both"/>
      </w:pPr>
      <w:bookmarkStart w:id="188" w:name="bookmark188"/>
      <w:r>
        <w:rPr>
          <w:rStyle w:val="Heading1Spacing0pt0"/>
        </w:rPr>
        <w:t>Investment of surplus funds</w:t>
      </w:r>
      <w:bookmarkEnd w:id="188"/>
    </w:p>
    <w:p w:rsidR="00C95A81" w:rsidRDefault="00B909C2">
      <w:pPr>
        <w:pStyle w:val="Bodytext0"/>
        <w:framePr w:w="6682" w:h="10150" w:hRule="exact" w:wrap="none" w:vAnchor="page" w:hAnchor="page" w:x="2780" w:y="2767"/>
        <w:numPr>
          <w:ilvl w:val="0"/>
          <w:numId w:val="397"/>
        </w:numPr>
        <w:shd w:val="clear" w:color="auto" w:fill="auto"/>
        <w:tabs>
          <w:tab w:val="left" w:pos="927"/>
        </w:tabs>
        <w:spacing w:after="120" w:line="278" w:lineRule="exact"/>
        <w:ind w:left="20" w:right="40" w:firstLine="480"/>
        <w:jc w:val="both"/>
      </w:pPr>
      <w:r>
        <w:rPr>
          <w:rStyle w:val="BodytextSpacing0pt0"/>
        </w:rPr>
        <w:t xml:space="preserve">Where the cash balance standing to the credit of the companies </w:t>
      </w:r>
      <w:r>
        <w:rPr>
          <w:rStyle w:val="BodytextSpacing0pt0"/>
        </w:rPr>
        <w:t xml:space="preserve">liquidation account is in excess of the amount which in the opinion of the official receiver is required for the time being to answer claims against the account, the official receiver may place that balance or any part of it on fixed deposit with the bank </w:t>
      </w:r>
      <w:r>
        <w:rPr>
          <w:rStyle w:val="BodytextSpacing0pt0"/>
        </w:rPr>
        <w:t>prescribed under this Act.</w:t>
      </w:r>
    </w:p>
    <w:p w:rsidR="00C95A81" w:rsidRDefault="00B909C2">
      <w:pPr>
        <w:pStyle w:val="Bodytext0"/>
        <w:framePr w:w="6682" w:h="10150" w:hRule="exact" w:wrap="none" w:vAnchor="page" w:hAnchor="page" w:x="2780" w:y="2767"/>
        <w:numPr>
          <w:ilvl w:val="0"/>
          <w:numId w:val="397"/>
        </w:numPr>
        <w:shd w:val="clear" w:color="auto" w:fill="auto"/>
        <w:tabs>
          <w:tab w:val="left" w:pos="831"/>
        </w:tabs>
        <w:spacing w:line="278" w:lineRule="exact"/>
        <w:ind w:left="20" w:right="40" w:firstLine="480"/>
        <w:jc w:val="both"/>
      </w:pPr>
      <w:r>
        <w:rPr>
          <w:rStyle w:val="BodytextSpacing0pt0"/>
        </w:rPr>
        <w:t xml:space="preserve">Where any money so place on deposit is, in the opinion of the official receiver, required to answer any claims against the account, the official receiver shall thereupon withdraw that money from fixed deposit and repay it to the </w:t>
      </w:r>
      <w:r>
        <w:rPr>
          <w:rStyle w:val="BodytextSpacing0pt0"/>
        </w:rPr>
        <w:t>credit of the cash balance of the companies liquidation account.</w:t>
      </w:r>
    </w:p>
    <w:p w:rsidR="00C95A81" w:rsidRDefault="00B909C2">
      <w:pPr>
        <w:pStyle w:val="Bodytext0"/>
        <w:framePr w:w="6682" w:h="10150" w:hRule="exact" w:wrap="none" w:vAnchor="page" w:hAnchor="page" w:x="2780" w:y="2767"/>
        <w:numPr>
          <w:ilvl w:val="0"/>
          <w:numId w:val="397"/>
        </w:numPr>
        <w:shd w:val="clear" w:color="auto" w:fill="auto"/>
        <w:tabs>
          <w:tab w:val="left" w:pos="894"/>
        </w:tabs>
        <w:spacing w:line="278" w:lineRule="exact"/>
        <w:ind w:left="20" w:right="40" w:firstLine="480"/>
        <w:jc w:val="both"/>
      </w:pPr>
      <w:r>
        <w:rPr>
          <w:rStyle w:val="BodytextSpacing0pt0"/>
        </w:rPr>
        <w:t>All interest accruing from any money placed, on deposit under this section shall be paid by the official receiver to the credit of a separate account entitled the Companies Contingency Fund a</w:t>
      </w:r>
      <w:r>
        <w:rPr>
          <w:rStyle w:val="BodytextSpacing0pt0"/>
        </w:rPr>
        <w:t>t a</w:t>
      </w:r>
    </w:p>
    <w:p w:rsidR="00C95A81" w:rsidRDefault="00B909C2">
      <w:pPr>
        <w:pStyle w:val="Headerorfooter20"/>
        <w:framePr w:wrap="none" w:vAnchor="page" w:hAnchor="page" w:x="5934" w:y="13176"/>
        <w:shd w:val="clear" w:color="auto" w:fill="auto"/>
        <w:spacing w:line="200" w:lineRule="exact"/>
        <w:ind w:left="20"/>
        <w:jc w:val="left"/>
      </w:pPr>
      <w:r>
        <w:rPr>
          <w:rStyle w:val="Headerorfooter2Spacing0pt0"/>
          <w:b/>
          <w:bCs/>
        </w:rPr>
        <w:t>145</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Headerorfooter0"/>
        <w:framePr w:w="6710" w:h="588" w:hRule="exact" w:wrap="none" w:vAnchor="page" w:hAnchor="page" w:x="2771" w:y="2607"/>
        <w:shd w:val="clear" w:color="auto" w:fill="auto"/>
        <w:tabs>
          <w:tab w:val="left" w:pos="2732"/>
          <w:tab w:val="left" w:pos="6202"/>
        </w:tabs>
        <w:spacing w:line="326" w:lineRule="exact"/>
        <w:ind w:left="20"/>
        <w:jc w:val="left"/>
      </w:pPr>
      <w:r>
        <w:rPr>
          <w:rStyle w:val="Headerorfooter10pt1"/>
        </w:rPr>
        <w:t>Act 14</w:t>
      </w:r>
      <w:r>
        <w:rPr>
          <w:rStyle w:val="Headerorfooter10pt1"/>
        </w:rPr>
        <w:tab/>
      </w:r>
      <w:r>
        <w:rPr>
          <w:rStyle w:val="Headerorfooter3"/>
          <w:i/>
          <w:iCs/>
        </w:rPr>
        <w:t>Insolvency Act</w:t>
      </w:r>
      <w:r>
        <w:rPr>
          <w:rStyle w:val="Headerorfooter10pt1"/>
        </w:rPr>
        <w:tab/>
        <w:t>2011</w:t>
      </w:r>
    </w:p>
    <w:p w:rsidR="00C95A81" w:rsidRDefault="00B909C2">
      <w:pPr>
        <w:pStyle w:val="Headerorfooter20"/>
        <w:framePr w:w="6710" w:h="588" w:hRule="exact" w:wrap="none" w:vAnchor="page" w:hAnchor="page" w:x="2771" w:y="2607"/>
        <w:shd w:val="clear" w:color="auto" w:fill="auto"/>
        <w:spacing w:line="326" w:lineRule="exact"/>
        <w:ind w:left="20"/>
        <w:jc w:val="left"/>
      </w:pPr>
      <w:r>
        <w:rPr>
          <w:rStyle w:val="Headerorfooter2Spacing0pt0"/>
          <w:b/>
          <w:bCs/>
        </w:rPr>
        <w:t>bank prescribed by the Minister.</w:t>
      </w:r>
    </w:p>
    <w:p w:rsidR="00C95A81" w:rsidRDefault="00B909C2">
      <w:pPr>
        <w:pStyle w:val="Bodytext0"/>
        <w:framePr w:w="6662" w:h="3900" w:hRule="exact" w:wrap="none" w:vAnchor="page" w:hAnchor="page" w:x="2795" w:y="3469"/>
        <w:numPr>
          <w:ilvl w:val="0"/>
          <w:numId w:val="397"/>
        </w:numPr>
        <w:shd w:val="clear" w:color="auto" w:fill="auto"/>
        <w:tabs>
          <w:tab w:val="left" w:pos="850"/>
        </w:tabs>
        <w:spacing w:after="180" w:line="278" w:lineRule="exact"/>
        <w:ind w:left="20" w:firstLine="480"/>
        <w:jc w:val="both"/>
      </w:pPr>
      <w:r>
        <w:rPr>
          <w:rStyle w:val="BodytextSpacing0pt0"/>
        </w:rPr>
        <w:t xml:space="preserve">Where it appears that it is in the public interest to do so and that other funds are not available or properly chargeable, the court may, on the application of the </w:t>
      </w:r>
      <w:r>
        <w:rPr>
          <w:rStyle w:val="BodytextSpacing0pt0"/>
        </w:rPr>
        <w:t>official receiver, authorise him or her to employ money in the Companies Contingency Fund to meet expenditure which it shall consider necessary or advisable to incur for the purpose of enabling the official receiver to carry out more efficiently the provis</w:t>
      </w:r>
      <w:r>
        <w:rPr>
          <w:rStyle w:val="BodytextSpacing0pt0"/>
        </w:rPr>
        <w:t>ions of and his or her duties under this Act.</w:t>
      </w:r>
    </w:p>
    <w:p w:rsidR="00C95A81" w:rsidRDefault="00B909C2">
      <w:pPr>
        <w:pStyle w:val="Bodytext0"/>
        <w:framePr w:w="6662" w:h="3900" w:hRule="exact" w:wrap="none" w:vAnchor="page" w:hAnchor="page" w:x="2795" w:y="3469"/>
        <w:numPr>
          <w:ilvl w:val="0"/>
          <w:numId w:val="397"/>
        </w:numPr>
        <w:shd w:val="clear" w:color="auto" w:fill="auto"/>
        <w:tabs>
          <w:tab w:val="left" w:pos="918"/>
        </w:tabs>
        <w:spacing w:after="243" w:line="278" w:lineRule="exact"/>
        <w:ind w:left="20" w:firstLine="480"/>
        <w:jc w:val="both"/>
      </w:pPr>
      <w:r>
        <w:rPr>
          <w:rStyle w:val="BodytextSpacing0pt0"/>
        </w:rPr>
        <w:t>The court may at its discretion order that the fund be reimbursed in whole or in part of any money employed under subsection (4) as a result of expenditure referred to in that subsection authorised.</w:t>
      </w:r>
    </w:p>
    <w:p w:rsidR="00C95A81" w:rsidRDefault="00B909C2">
      <w:pPr>
        <w:pStyle w:val="Heading10"/>
        <w:framePr w:w="6662" w:h="3900" w:hRule="exact" w:wrap="none" w:vAnchor="page" w:hAnchor="page" w:x="2795" w:y="3469"/>
        <w:numPr>
          <w:ilvl w:val="0"/>
          <w:numId w:val="325"/>
        </w:numPr>
        <w:shd w:val="clear" w:color="auto" w:fill="auto"/>
        <w:tabs>
          <w:tab w:val="left" w:pos="500"/>
        </w:tabs>
        <w:spacing w:before="0" w:after="0" w:line="200" w:lineRule="exact"/>
        <w:ind w:left="20" w:firstLine="0"/>
      </w:pPr>
      <w:bookmarkStart w:id="189" w:name="bookmark189"/>
      <w:r>
        <w:rPr>
          <w:rStyle w:val="Heading1Spacing0pt0"/>
        </w:rPr>
        <w:t xml:space="preserve">Meaning of </w:t>
      </w:r>
      <w:r>
        <w:rPr>
          <w:rStyle w:val="Heading1Spacing0pt0"/>
        </w:rPr>
        <w:t>“insolvency practitioner”.</w:t>
      </w:r>
      <w:bookmarkEnd w:id="189"/>
    </w:p>
    <w:p w:rsidR="00C95A81" w:rsidRDefault="00B909C2">
      <w:pPr>
        <w:pStyle w:val="Tablecaption0"/>
        <w:framePr w:wrap="none" w:vAnchor="page" w:hAnchor="page" w:x="3289" w:y="7589"/>
        <w:shd w:val="clear" w:color="auto" w:fill="auto"/>
        <w:spacing w:line="200" w:lineRule="exact"/>
      </w:pPr>
      <w:r>
        <w:rPr>
          <w:rStyle w:val="Tablecaption1"/>
        </w:rPr>
        <w:t>(1) Insolvency practitioner means a person who acts as—</w:t>
      </w:r>
    </w:p>
    <w:tbl>
      <w:tblPr>
        <w:tblOverlap w:val="never"/>
        <w:tblW w:w="0" w:type="auto"/>
        <w:tblLayout w:type="fixed"/>
        <w:tblCellMar>
          <w:left w:w="10" w:type="dxa"/>
          <w:right w:w="10" w:type="dxa"/>
        </w:tblCellMar>
        <w:tblLook w:val="04A0"/>
      </w:tblPr>
      <w:tblGrid>
        <w:gridCol w:w="398"/>
        <w:gridCol w:w="4987"/>
      </w:tblGrid>
      <w:tr w:rsidR="00C95A81">
        <w:tblPrEx>
          <w:tblCellMar>
            <w:top w:w="0" w:type="dxa"/>
            <w:bottom w:w="0" w:type="dxa"/>
          </w:tblCellMar>
        </w:tblPrEx>
        <w:trPr>
          <w:trHeight w:hRule="exact" w:val="360"/>
        </w:trPr>
        <w:tc>
          <w:tcPr>
            <w:tcW w:w="398" w:type="dxa"/>
            <w:shd w:val="clear" w:color="auto" w:fill="FFFFFF"/>
          </w:tcPr>
          <w:p w:rsidR="00C95A81" w:rsidRDefault="00B909C2">
            <w:pPr>
              <w:pStyle w:val="Bodytext0"/>
              <w:framePr w:w="5386" w:h="3638" w:wrap="none" w:vAnchor="page" w:hAnchor="page" w:x="3260" w:y="8031"/>
              <w:shd w:val="clear" w:color="auto" w:fill="auto"/>
              <w:spacing w:line="200" w:lineRule="exact"/>
              <w:ind w:left="20" w:firstLine="0"/>
              <w:jc w:val="left"/>
            </w:pPr>
            <w:r>
              <w:rPr>
                <w:rStyle w:val="BodytextSpacing0pt0"/>
              </w:rPr>
              <w:t>(a)</w:t>
            </w:r>
          </w:p>
        </w:tc>
        <w:tc>
          <w:tcPr>
            <w:tcW w:w="4987" w:type="dxa"/>
            <w:shd w:val="clear" w:color="auto" w:fill="FFFFFF"/>
          </w:tcPr>
          <w:p w:rsidR="00C95A81" w:rsidRDefault="00B909C2">
            <w:pPr>
              <w:pStyle w:val="Bodytext0"/>
              <w:framePr w:w="5386" w:h="3638" w:wrap="none" w:vAnchor="page" w:hAnchor="page" w:x="3260" w:y="8031"/>
              <w:shd w:val="clear" w:color="auto" w:fill="auto"/>
              <w:spacing w:line="200" w:lineRule="exact"/>
              <w:ind w:left="120" w:firstLine="0"/>
              <w:jc w:val="left"/>
            </w:pPr>
            <w:r>
              <w:rPr>
                <w:rStyle w:val="BodytextSpacing0pt0"/>
              </w:rPr>
              <w:t>a receiver;</w:t>
            </w:r>
          </w:p>
        </w:tc>
      </w:tr>
      <w:tr w:rsidR="00C95A81">
        <w:tblPrEx>
          <w:tblCellMar>
            <w:top w:w="0" w:type="dxa"/>
            <w:bottom w:w="0" w:type="dxa"/>
          </w:tblCellMar>
        </w:tblPrEx>
        <w:trPr>
          <w:trHeight w:hRule="exact" w:val="494"/>
        </w:trPr>
        <w:tc>
          <w:tcPr>
            <w:tcW w:w="398" w:type="dxa"/>
            <w:shd w:val="clear" w:color="auto" w:fill="FFFFFF"/>
          </w:tcPr>
          <w:p w:rsidR="00C95A81" w:rsidRDefault="00B909C2">
            <w:pPr>
              <w:pStyle w:val="Bodytext0"/>
              <w:framePr w:w="5386" w:h="3638" w:wrap="none" w:vAnchor="page" w:hAnchor="page" w:x="3260" w:y="8031"/>
              <w:shd w:val="clear" w:color="auto" w:fill="auto"/>
              <w:spacing w:line="200" w:lineRule="exact"/>
              <w:ind w:left="20" w:firstLine="0"/>
              <w:jc w:val="left"/>
            </w:pPr>
            <w:r>
              <w:rPr>
                <w:rStyle w:val="BodytextSpacing0pt0"/>
              </w:rPr>
              <w:t>(b)</w:t>
            </w:r>
          </w:p>
        </w:tc>
        <w:tc>
          <w:tcPr>
            <w:tcW w:w="4987" w:type="dxa"/>
            <w:shd w:val="clear" w:color="auto" w:fill="FFFFFF"/>
          </w:tcPr>
          <w:p w:rsidR="00C95A81" w:rsidRDefault="00B909C2">
            <w:pPr>
              <w:pStyle w:val="Bodytext0"/>
              <w:framePr w:w="5386" w:h="3638" w:wrap="none" w:vAnchor="page" w:hAnchor="page" w:x="3260" w:y="8031"/>
              <w:shd w:val="clear" w:color="auto" w:fill="auto"/>
              <w:spacing w:line="200" w:lineRule="exact"/>
              <w:ind w:left="120" w:firstLine="0"/>
              <w:jc w:val="left"/>
            </w:pPr>
            <w:r>
              <w:rPr>
                <w:rStyle w:val="BodytextSpacing0pt0"/>
              </w:rPr>
              <w:t>a provisional administrator;</w:t>
            </w:r>
          </w:p>
        </w:tc>
      </w:tr>
      <w:tr w:rsidR="00C95A81">
        <w:tblPrEx>
          <w:tblCellMar>
            <w:top w:w="0" w:type="dxa"/>
            <w:bottom w:w="0" w:type="dxa"/>
          </w:tblCellMar>
        </w:tblPrEx>
        <w:trPr>
          <w:trHeight w:hRule="exact" w:val="466"/>
        </w:trPr>
        <w:tc>
          <w:tcPr>
            <w:tcW w:w="398" w:type="dxa"/>
            <w:shd w:val="clear" w:color="auto" w:fill="FFFFFF"/>
          </w:tcPr>
          <w:p w:rsidR="00C95A81" w:rsidRDefault="00B909C2">
            <w:pPr>
              <w:pStyle w:val="Bodytext0"/>
              <w:framePr w:w="5386" w:h="3638" w:wrap="none" w:vAnchor="page" w:hAnchor="page" w:x="3260" w:y="8031"/>
              <w:shd w:val="clear" w:color="auto" w:fill="auto"/>
              <w:spacing w:line="200" w:lineRule="exact"/>
              <w:ind w:left="20" w:firstLine="0"/>
              <w:jc w:val="left"/>
            </w:pPr>
            <w:r>
              <w:rPr>
                <w:rStyle w:val="BodytextSpacing0pt0"/>
              </w:rPr>
              <w:t>(c)</w:t>
            </w:r>
          </w:p>
        </w:tc>
        <w:tc>
          <w:tcPr>
            <w:tcW w:w="4987" w:type="dxa"/>
            <w:shd w:val="clear" w:color="auto" w:fill="FFFFFF"/>
          </w:tcPr>
          <w:p w:rsidR="00C95A81" w:rsidRDefault="00B909C2">
            <w:pPr>
              <w:pStyle w:val="Bodytext0"/>
              <w:framePr w:w="5386" w:h="3638" w:wrap="none" w:vAnchor="page" w:hAnchor="page" w:x="3260" w:y="8031"/>
              <w:shd w:val="clear" w:color="auto" w:fill="auto"/>
              <w:spacing w:line="200" w:lineRule="exact"/>
              <w:ind w:left="120" w:firstLine="0"/>
              <w:jc w:val="left"/>
            </w:pPr>
            <w:r>
              <w:rPr>
                <w:rStyle w:val="BodytextSpacing0pt0"/>
              </w:rPr>
              <w:t>an administrator;</w:t>
            </w:r>
          </w:p>
        </w:tc>
      </w:tr>
      <w:tr w:rsidR="00C95A81">
        <w:tblPrEx>
          <w:tblCellMar>
            <w:top w:w="0" w:type="dxa"/>
            <w:bottom w:w="0" w:type="dxa"/>
          </w:tblCellMar>
        </w:tblPrEx>
        <w:trPr>
          <w:trHeight w:hRule="exact" w:val="499"/>
        </w:trPr>
        <w:tc>
          <w:tcPr>
            <w:tcW w:w="398" w:type="dxa"/>
            <w:shd w:val="clear" w:color="auto" w:fill="FFFFFF"/>
          </w:tcPr>
          <w:p w:rsidR="00C95A81" w:rsidRDefault="00B909C2">
            <w:pPr>
              <w:pStyle w:val="Bodytext0"/>
              <w:framePr w:w="5386" w:h="3638" w:wrap="none" w:vAnchor="page" w:hAnchor="page" w:x="3260" w:y="8031"/>
              <w:shd w:val="clear" w:color="auto" w:fill="auto"/>
              <w:spacing w:line="200" w:lineRule="exact"/>
              <w:ind w:left="20" w:firstLine="0"/>
              <w:jc w:val="left"/>
            </w:pPr>
            <w:r>
              <w:rPr>
                <w:rStyle w:val="BodytextSpacing0pt0"/>
              </w:rPr>
              <w:t>(d)</w:t>
            </w:r>
          </w:p>
        </w:tc>
        <w:tc>
          <w:tcPr>
            <w:tcW w:w="4987" w:type="dxa"/>
            <w:shd w:val="clear" w:color="auto" w:fill="FFFFFF"/>
          </w:tcPr>
          <w:p w:rsidR="00C95A81" w:rsidRDefault="00B909C2">
            <w:pPr>
              <w:pStyle w:val="Bodytext0"/>
              <w:framePr w:w="5386" w:h="3638" w:wrap="none" w:vAnchor="page" w:hAnchor="page" w:x="3260" w:y="8031"/>
              <w:shd w:val="clear" w:color="auto" w:fill="auto"/>
              <w:spacing w:line="200" w:lineRule="exact"/>
              <w:ind w:left="120" w:firstLine="0"/>
              <w:jc w:val="left"/>
            </w:pPr>
            <w:r>
              <w:rPr>
                <w:rStyle w:val="BodytextSpacing0pt0"/>
              </w:rPr>
              <w:t>a provisional liquidator;</w:t>
            </w:r>
          </w:p>
        </w:tc>
      </w:tr>
      <w:tr w:rsidR="00C95A81">
        <w:tblPrEx>
          <w:tblCellMar>
            <w:top w:w="0" w:type="dxa"/>
            <w:bottom w:w="0" w:type="dxa"/>
          </w:tblCellMar>
        </w:tblPrEx>
        <w:trPr>
          <w:trHeight w:hRule="exact" w:val="485"/>
        </w:trPr>
        <w:tc>
          <w:tcPr>
            <w:tcW w:w="398" w:type="dxa"/>
            <w:shd w:val="clear" w:color="auto" w:fill="FFFFFF"/>
          </w:tcPr>
          <w:p w:rsidR="00C95A81" w:rsidRDefault="00B909C2">
            <w:pPr>
              <w:pStyle w:val="Bodytext0"/>
              <w:framePr w:w="5386" w:h="3638" w:wrap="none" w:vAnchor="page" w:hAnchor="page" w:x="3260" w:y="8031"/>
              <w:shd w:val="clear" w:color="auto" w:fill="auto"/>
              <w:spacing w:line="200" w:lineRule="exact"/>
              <w:ind w:left="20" w:firstLine="0"/>
              <w:jc w:val="left"/>
            </w:pPr>
            <w:r>
              <w:rPr>
                <w:rStyle w:val="BodytextSpacing0pt0"/>
              </w:rPr>
              <w:t>(e)</w:t>
            </w:r>
          </w:p>
        </w:tc>
        <w:tc>
          <w:tcPr>
            <w:tcW w:w="4987" w:type="dxa"/>
            <w:shd w:val="clear" w:color="auto" w:fill="FFFFFF"/>
          </w:tcPr>
          <w:p w:rsidR="00C95A81" w:rsidRDefault="00B909C2">
            <w:pPr>
              <w:pStyle w:val="Bodytext0"/>
              <w:framePr w:w="5386" w:h="3638" w:wrap="none" w:vAnchor="page" w:hAnchor="page" w:x="3260" w:y="8031"/>
              <w:shd w:val="clear" w:color="auto" w:fill="auto"/>
              <w:spacing w:line="200" w:lineRule="exact"/>
              <w:ind w:left="120" w:firstLine="0"/>
              <w:jc w:val="left"/>
            </w:pPr>
            <w:r>
              <w:rPr>
                <w:rStyle w:val="BodytextSpacing0pt0"/>
              </w:rPr>
              <w:t>a liquidator;</w:t>
            </w:r>
          </w:p>
        </w:tc>
      </w:tr>
      <w:tr w:rsidR="00C95A81">
        <w:tblPrEx>
          <w:tblCellMar>
            <w:top w:w="0" w:type="dxa"/>
            <w:bottom w:w="0" w:type="dxa"/>
          </w:tblCellMar>
        </w:tblPrEx>
        <w:trPr>
          <w:trHeight w:hRule="exact" w:val="485"/>
        </w:trPr>
        <w:tc>
          <w:tcPr>
            <w:tcW w:w="398" w:type="dxa"/>
            <w:shd w:val="clear" w:color="auto" w:fill="FFFFFF"/>
          </w:tcPr>
          <w:p w:rsidR="00C95A81" w:rsidRDefault="00B909C2">
            <w:pPr>
              <w:pStyle w:val="Bodytext0"/>
              <w:framePr w:w="5386" w:h="3638" w:wrap="none" w:vAnchor="page" w:hAnchor="page" w:x="3260" w:y="8031"/>
              <w:shd w:val="clear" w:color="auto" w:fill="auto"/>
              <w:spacing w:line="200" w:lineRule="exact"/>
              <w:ind w:left="20" w:firstLine="0"/>
              <w:jc w:val="left"/>
            </w:pPr>
            <w:r>
              <w:rPr>
                <w:rStyle w:val="BodytextSpacing0pt0"/>
              </w:rPr>
              <w:t>(f)</w:t>
            </w:r>
          </w:p>
        </w:tc>
        <w:tc>
          <w:tcPr>
            <w:tcW w:w="4987" w:type="dxa"/>
            <w:shd w:val="clear" w:color="auto" w:fill="FFFFFF"/>
          </w:tcPr>
          <w:p w:rsidR="00C95A81" w:rsidRDefault="00B909C2">
            <w:pPr>
              <w:pStyle w:val="Bodytext0"/>
              <w:framePr w:w="5386" w:h="3638" w:wrap="none" w:vAnchor="page" w:hAnchor="page" w:x="3260" w:y="8031"/>
              <w:shd w:val="clear" w:color="auto" w:fill="auto"/>
              <w:spacing w:line="200" w:lineRule="exact"/>
              <w:ind w:left="120" w:firstLine="0"/>
              <w:jc w:val="left"/>
            </w:pPr>
            <w:r>
              <w:rPr>
                <w:rStyle w:val="BodytextSpacing0pt0"/>
              </w:rPr>
              <w:t xml:space="preserve">a proposed supervisor of a voluntary </w:t>
            </w:r>
            <w:r>
              <w:rPr>
                <w:rStyle w:val="BodytextSpacing0pt0"/>
              </w:rPr>
              <w:t>arrangement;</w:t>
            </w:r>
          </w:p>
        </w:tc>
      </w:tr>
      <w:tr w:rsidR="00C95A81">
        <w:tblPrEx>
          <w:tblCellMar>
            <w:top w:w="0" w:type="dxa"/>
            <w:bottom w:w="0" w:type="dxa"/>
          </w:tblCellMar>
        </w:tblPrEx>
        <w:trPr>
          <w:trHeight w:hRule="exact" w:val="470"/>
        </w:trPr>
        <w:tc>
          <w:tcPr>
            <w:tcW w:w="398" w:type="dxa"/>
            <w:shd w:val="clear" w:color="auto" w:fill="FFFFFF"/>
          </w:tcPr>
          <w:p w:rsidR="00C95A81" w:rsidRDefault="00B909C2">
            <w:pPr>
              <w:pStyle w:val="Bodytext0"/>
              <w:framePr w:w="5386" w:h="3638" w:wrap="none" w:vAnchor="page" w:hAnchor="page" w:x="3260" w:y="8031"/>
              <w:shd w:val="clear" w:color="auto" w:fill="auto"/>
              <w:spacing w:line="200" w:lineRule="exact"/>
              <w:ind w:left="20" w:firstLine="0"/>
              <w:jc w:val="left"/>
            </w:pPr>
            <w:r>
              <w:rPr>
                <w:rStyle w:val="BodytextSpacing0pt0"/>
              </w:rPr>
              <w:t>(g)</w:t>
            </w:r>
          </w:p>
        </w:tc>
        <w:tc>
          <w:tcPr>
            <w:tcW w:w="4987" w:type="dxa"/>
            <w:shd w:val="clear" w:color="auto" w:fill="FFFFFF"/>
          </w:tcPr>
          <w:p w:rsidR="00C95A81" w:rsidRDefault="00B909C2">
            <w:pPr>
              <w:pStyle w:val="Bodytext0"/>
              <w:framePr w:w="5386" w:h="3638" w:wrap="none" w:vAnchor="page" w:hAnchor="page" w:x="3260" w:y="8031"/>
              <w:shd w:val="clear" w:color="auto" w:fill="auto"/>
              <w:spacing w:line="200" w:lineRule="exact"/>
              <w:ind w:left="120" w:firstLine="0"/>
              <w:jc w:val="left"/>
            </w:pPr>
            <w:r>
              <w:rPr>
                <w:rStyle w:val="BodytextSpacing0pt0"/>
              </w:rPr>
              <w:t>a supervisor of a voluntary arrangement; or</w:t>
            </w:r>
          </w:p>
        </w:tc>
      </w:tr>
      <w:tr w:rsidR="00C95A81">
        <w:tblPrEx>
          <w:tblCellMar>
            <w:top w:w="0" w:type="dxa"/>
            <w:bottom w:w="0" w:type="dxa"/>
          </w:tblCellMar>
        </w:tblPrEx>
        <w:trPr>
          <w:trHeight w:hRule="exact" w:val="379"/>
        </w:trPr>
        <w:tc>
          <w:tcPr>
            <w:tcW w:w="398" w:type="dxa"/>
            <w:shd w:val="clear" w:color="auto" w:fill="FFFFFF"/>
          </w:tcPr>
          <w:p w:rsidR="00C95A81" w:rsidRDefault="00B909C2">
            <w:pPr>
              <w:pStyle w:val="Bodytext0"/>
              <w:framePr w:w="5386" w:h="3638" w:wrap="none" w:vAnchor="page" w:hAnchor="page" w:x="3260" w:y="8031"/>
              <w:shd w:val="clear" w:color="auto" w:fill="auto"/>
              <w:spacing w:line="200" w:lineRule="exact"/>
              <w:ind w:left="20" w:firstLine="0"/>
              <w:jc w:val="left"/>
            </w:pPr>
            <w:r>
              <w:rPr>
                <w:rStyle w:val="BodytextSpacing0pt0"/>
              </w:rPr>
              <w:t>(h)</w:t>
            </w:r>
          </w:p>
        </w:tc>
        <w:tc>
          <w:tcPr>
            <w:tcW w:w="4987" w:type="dxa"/>
            <w:shd w:val="clear" w:color="auto" w:fill="FFFFFF"/>
          </w:tcPr>
          <w:p w:rsidR="00C95A81" w:rsidRDefault="00B909C2">
            <w:pPr>
              <w:pStyle w:val="Bodytext0"/>
              <w:framePr w:w="5386" w:h="3638" w:wrap="none" w:vAnchor="page" w:hAnchor="page" w:x="3260" w:y="8031"/>
              <w:shd w:val="clear" w:color="auto" w:fill="auto"/>
              <w:spacing w:line="200" w:lineRule="exact"/>
              <w:ind w:left="120" w:firstLine="0"/>
              <w:jc w:val="left"/>
            </w:pPr>
            <w:r>
              <w:rPr>
                <w:rStyle w:val="BodytextSpacing0pt0"/>
              </w:rPr>
              <w:t>a trustee in bankruptcy.</w:t>
            </w:r>
          </w:p>
        </w:tc>
      </w:tr>
    </w:tbl>
    <w:p w:rsidR="00C95A81" w:rsidRDefault="00B909C2">
      <w:pPr>
        <w:pStyle w:val="Bodytext0"/>
        <w:framePr w:w="6662" w:h="986" w:hRule="exact" w:wrap="none" w:vAnchor="page" w:hAnchor="page" w:x="2795" w:y="11802"/>
        <w:numPr>
          <w:ilvl w:val="0"/>
          <w:numId w:val="398"/>
        </w:numPr>
        <w:shd w:val="clear" w:color="auto" w:fill="auto"/>
        <w:tabs>
          <w:tab w:val="left" w:pos="855"/>
        </w:tabs>
        <w:spacing w:line="278" w:lineRule="exact"/>
        <w:ind w:left="20" w:firstLine="480"/>
        <w:jc w:val="both"/>
      </w:pPr>
      <w:r>
        <w:rPr>
          <w:rStyle w:val="BodytextSpacing0pt0"/>
        </w:rPr>
        <w:t>Sections 204 to 210 do not apply to the official receiver.</w:t>
      </w:r>
    </w:p>
    <w:p w:rsidR="00C95A81" w:rsidRDefault="00B909C2">
      <w:pPr>
        <w:pStyle w:val="Heading10"/>
        <w:framePr w:w="6662" w:h="986" w:hRule="exact" w:wrap="none" w:vAnchor="page" w:hAnchor="page" w:x="2795" w:y="11802"/>
        <w:numPr>
          <w:ilvl w:val="0"/>
          <w:numId w:val="325"/>
        </w:numPr>
        <w:shd w:val="clear" w:color="auto" w:fill="auto"/>
        <w:tabs>
          <w:tab w:val="left" w:pos="505"/>
        </w:tabs>
        <w:spacing w:before="0" w:after="123" w:line="278" w:lineRule="exact"/>
        <w:ind w:left="20" w:firstLine="0"/>
      </w:pPr>
      <w:bookmarkStart w:id="190" w:name="bookmark190"/>
      <w:r>
        <w:rPr>
          <w:rStyle w:val="Heading1Spacing0pt0"/>
        </w:rPr>
        <w:t>Qualifications to act as insolvency practitioner.</w:t>
      </w:r>
      <w:bookmarkEnd w:id="190"/>
    </w:p>
    <w:p w:rsidR="00C95A81" w:rsidRDefault="00B909C2">
      <w:pPr>
        <w:pStyle w:val="Bodytext0"/>
        <w:framePr w:w="6662" w:h="986" w:hRule="exact" w:wrap="none" w:vAnchor="page" w:hAnchor="page" w:x="2795" w:y="11802"/>
        <w:numPr>
          <w:ilvl w:val="0"/>
          <w:numId w:val="399"/>
        </w:numPr>
        <w:shd w:val="clear" w:color="auto" w:fill="auto"/>
        <w:tabs>
          <w:tab w:val="left" w:pos="903"/>
        </w:tabs>
        <w:spacing w:line="200" w:lineRule="exact"/>
        <w:ind w:left="20" w:firstLine="480"/>
        <w:jc w:val="both"/>
      </w:pPr>
      <w:r>
        <w:rPr>
          <w:rStyle w:val="BodytextSpacing0pt0"/>
        </w:rPr>
        <w:t>A person is not qualified to be appointed or act as an</w:t>
      </w:r>
    </w:p>
    <w:p w:rsidR="00C95A81" w:rsidRDefault="00B909C2">
      <w:pPr>
        <w:pStyle w:val="Headerorfooter20"/>
        <w:framePr w:wrap="none" w:vAnchor="page" w:hAnchor="page" w:x="5948" w:y="13016"/>
        <w:shd w:val="clear" w:color="auto" w:fill="auto"/>
        <w:spacing w:line="200" w:lineRule="exact"/>
        <w:ind w:left="20"/>
        <w:jc w:val="left"/>
      </w:pPr>
      <w:r>
        <w:rPr>
          <w:rStyle w:val="Headerorfooter2Spacing0pt0"/>
          <w:b/>
          <w:bCs/>
        </w:rPr>
        <w:t>146</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Headerorfooter0"/>
        <w:framePr w:w="6710" w:h="565" w:hRule="exact" w:wrap="none" w:vAnchor="page" w:hAnchor="page" w:x="2768" w:y="2607"/>
        <w:shd w:val="clear" w:color="auto" w:fill="auto"/>
        <w:tabs>
          <w:tab w:val="left" w:pos="2752"/>
          <w:tab w:val="left" w:pos="6222"/>
        </w:tabs>
        <w:spacing w:line="307" w:lineRule="exact"/>
        <w:ind w:left="40"/>
        <w:jc w:val="left"/>
      </w:pPr>
      <w:r>
        <w:rPr>
          <w:rStyle w:val="Headerorfooter10pt1"/>
        </w:rPr>
        <w:t>Act 14</w:t>
      </w:r>
      <w:r>
        <w:rPr>
          <w:rStyle w:val="Headerorfooter10pt1"/>
        </w:rPr>
        <w:tab/>
      </w:r>
      <w:r>
        <w:rPr>
          <w:rStyle w:val="Headerorfooter3"/>
          <w:i/>
          <w:iCs/>
        </w:rPr>
        <w:t>Insolvency Act</w:t>
      </w:r>
      <w:r>
        <w:rPr>
          <w:rStyle w:val="Headerorfooter10pt1"/>
        </w:rPr>
        <w:tab/>
        <w:t>2011</w:t>
      </w:r>
    </w:p>
    <w:p w:rsidR="00C95A81" w:rsidRDefault="00B909C2">
      <w:pPr>
        <w:pStyle w:val="Headerorfooter20"/>
        <w:framePr w:w="6710" w:h="565" w:hRule="exact" w:wrap="none" w:vAnchor="page" w:hAnchor="page" w:x="2768" w:y="2607"/>
        <w:shd w:val="clear" w:color="auto" w:fill="auto"/>
        <w:spacing w:line="307" w:lineRule="exact"/>
        <w:ind w:left="40"/>
        <w:jc w:val="left"/>
      </w:pPr>
      <w:r>
        <w:rPr>
          <w:rStyle w:val="Headerorfooter2Spacing0pt0"/>
          <w:b/>
          <w:bCs/>
        </w:rPr>
        <w:t>insolvency practitioner unless—</w:t>
      </w:r>
    </w:p>
    <w:p w:rsidR="00C95A81" w:rsidRDefault="00B909C2">
      <w:pPr>
        <w:pStyle w:val="Bodytext0"/>
        <w:framePr w:w="6658" w:h="9304" w:hRule="exact" w:wrap="none" w:vAnchor="page" w:hAnchor="page" w:x="2797" w:y="3247"/>
        <w:numPr>
          <w:ilvl w:val="0"/>
          <w:numId w:val="400"/>
        </w:numPr>
        <w:shd w:val="clear" w:color="auto" w:fill="auto"/>
        <w:tabs>
          <w:tab w:val="left" w:pos="955"/>
        </w:tabs>
        <w:spacing w:line="269" w:lineRule="exact"/>
        <w:ind w:left="960" w:right="20" w:hanging="480"/>
        <w:jc w:val="both"/>
      </w:pPr>
      <w:r>
        <w:rPr>
          <w:rStyle w:val="BodytextSpacing0pt0"/>
        </w:rPr>
        <w:t>he or she is a lawyer, an accountant or a chartered secretary who is a registered member of the relevant professional body or is a registered member of any other professional</w:t>
      </w:r>
      <w:r>
        <w:rPr>
          <w:rStyle w:val="BodytextSpacing0pt0"/>
        </w:rPr>
        <w:t xml:space="preserve"> body as the minister may prescribe; and</w:t>
      </w:r>
    </w:p>
    <w:p w:rsidR="00C95A81" w:rsidRDefault="00B909C2">
      <w:pPr>
        <w:pStyle w:val="Bodytext0"/>
        <w:framePr w:w="6658" w:h="9304" w:hRule="exact" w:wrap="none" w:vAnchor="page" w:hAnchor="page" w:x="2797" w:y="3247"/>
        <w:numPr>
          <w:ilvl w:val="0"/>
          <w:numId w:val="400"/>
        </w:numPr>
        <w:shd w:val="clear" w:color="auto" w:fill="auto"/>
        <w:tabs>
          <w:tab w:val="left" w:pos="950"/>
        </w:tabs>
        <w:spacing w:line="269" w:lineRule="exact"/>
        <w:ind w:left="960" w:right="20" w:hanging="480"/>
        <w:jc w:val="both"/>
      </w:pPr>
      <w:r>
        <w:rPr>
          <w:rStyle w:val="BodytextSpacing0pt0"/>
        </w:rPr>
        <w:t>there is in force at the relevant time, security or professional indemnity for the proper performance of his or her duties in accordance with the prescribed requirements.</w:t>
      </w:r>
    </w:p>
    <w:p w:rsidR="00C95A81" w:rsidRDefault="00B909C2">
      <w:pPr>
        <w:pStyle w:val="Bodytext0"/>
        <w:framePr w:w="6658" w:h="9304" w:hRule="exact" w:wrap="none" w:vAnchor="page" w:hAnchor="page" w:x="2797" w:y="3247"/>
        <w:numPr>
          <w:ilvl w:val="0"/>
          <w:numId w:val="399"/>
        </w:numPr>
        <w:shd w:val="clear" w:color="auto" w:fill="auto"/>
        <w:tabs>
          <w:tab w:val="left" w:pos="840"/>
        </w:tabs>
        <w:spacing w:line="283" w:lineRule="exact"/>
        <w:ind w:right="20" w:firstLine="480"/>
        <w:jc w:val="left"/>
      </w:pPr>
      <w:r>
        <w:rPr>
          <w:rStyle w:val="BodytextSpacing0pt0"/>
        </w:rPr>
        <w:t xml:space="preserve">The following are not qualified to be </w:t>
      </w:r>
      <w:r>
        <w:rPr>
          <w:rStyle w:val="BodytextSpacing0pt0"/>
        </w:rPr>
        <w:t>appointed or to act as insolvency practitioner—</w:t>
      </w:r>
    </w:p>
    <w:p w:rsidR="00C95A81" w:rsidRDefault="00B909C2">
      <w:pPr>
        <w:pStyle w:val="Bodytext0"/>
        <w:framePr w:w="6658" w:h="9304" w:hRule="exact" w:wrap="none" w:vAnchor="page" w:hAnchor="page" w:x="2797" w:y="3247"/>
        <w:numPr>
          <w:ilvl w:val="0"/>
          <w:numId w:val="401"/>
        </w:numPr>
        <w:shd w:val="clear" w:color="auto" w:fill="auto"/>
        <w:tabs>
          <w:tab w:val="left" w:pos="960"/>
        </w:tabs>
        <w:spacing w:line="360" w:lineRule="exact"/>
        <w:ind w:left="960" w:hanging="480"/>
        <w:jc w:val="both"/>
      </w:pPr>
      <w:r>
        <w:rPr>
          <w:rStyle w:val="BodytextSpacing0pt0"/>
        </w:rPr>
        <w:t>a person less than twenty five years old;</w:t>
      </w:r>
    </w:p>
    <w:p w:rsidR="00C95A81" w:rsidRDefault="00B909C2">
      <w:pPr>
        <w:pStyle w:val="Bodytext0"/>
        <w:framePr w:w="6658" w:h="9304" w:hRule="exact" w:wrap="none" w:vAnchor="page" w:hAnchor="page" w:x="2797" w:y="3247"/>
        <w:numPr>
          <w:ilvl w:val="0"/>
          <w:numId w:val="401"/>
        </w:numPr>
        <w:shd w:val="clear" w:color="auto" w:fill="auto"/>
        <w:tabs>
          <w:tab w:val="left" w:pos="960"/>
        </w:tabs>
        <w:spacing w:line="360" w:lineRule="exact"/>
        <w:ind w:left="960" w:hanging="480"/>
        <w:jc w:val="both"/>
      </w:pPr>
      <w:r>
        <w:rPr>
          <w:rStyle w:val="BodytextSpacing0pt0"/>
        </w:rPr>
        <w:t>a corporate body;</w:t>
      </w:r>
    </w:p>
    <w:p w:rsidR="00C95A81" w:rsidRDefault="00B909C2">
      <w:pPr>
        <w:pStyle w:val="Bodytext0"/>
        <w:framePr w:w="6658" w:h="9304" w:hRule="exact" w:wrap="none" w:vAnchor="page" w:hAnchor="page" w:x="2797" w:y="3247"/>
        <w:numPr>
          <w:ilvl w:val="0"/>
          <w:numId w:val="401"/>
        </w:numPr>
        <w:shd w:val="clear" w:color="auto" w:fill="auto"/>
        <w:tabs>
          <w:tab w:val="left" w:pos="960"/>
        </w:tabs>
        <w:spacing w:line="360" w:lineRule="exact"/>
        <w:ind w:left="960" w:hanging="480"/>
        <w:jc w:val="both"/>
      </w:pPr>
      <w:r>
        <w:rPr>
          <w:rStyle w:val="BodytextSpacing0pt0"/>
        </w:rPr>
        <w:t>an undischarged bankrupt;</w:t>
      </w:r>
    </w:p>
    <w:p w:rsidR="00C95A81" w:rsidRDefault="00B909C2">
      <w:pPr>
        <w:pStyle w:val="Bodytext0"/>
        <w:framePr w:w="6658" w:h="9304" w:hRule="exact" w:wrap="none" w:vAnchor="page" w:hAnchor="page" w:x="2797" w:y="3247"/>
        <w:numPr>
          <w:ilvl w:val="0"/>
          <w:numId w:val="401"/>
        </w:numPr>
        <w:shd w:val="clear" w:color="auto" w:fill="auto"/>
        <w:tabs>
          <w:tab w:val="left" w:pos="960"/>
        </w:tabs>
        <w:spacing w:line="278" w:lineRule="exact"/>
        <w:ind w:left="960" w:right="20" w:hanging="480"/>
        <w:jc w:val="both"/>
      </w:pPr>
      <w:r>
        <w:rPr>
          <w:rStyle w:val="BodytextSpacing0pt0"/>
        </w:rPr>
        <w:t>a person declared by a court of competent jurisdiction to be of unsound mind;</w:t>
      </w:r>
    </w:p>
    <w:p w:rsidR="00C95A81" w:rsidRDefault="00B909C2">
      <w:pPr>
        <w:pStyle w:val="Bodytext0"/>
        <w:framePr w:w="6658" w:h="9304" w:hRule="exact" w:wrap="none" w:vAnchor="page" w:hAnchor="page" w:x="2797" w:y="3247"/>
        <w:numPr>
          <w:ilvl w:val="0"/>
          <w:numId w:val="401"/>
        </w:numPr>
        <w:shd w:val="clear" w:color="auto" w:fill="auto"/>
        <w:tabs>
          <w:tab w:val="left" w:pos="960"/>
        </w:tabs>
        <w:spacing w:line="278" w:lineRule="exact"/>
        <w:ind w:left="960" w:right="20" w:hanging="480"/>
        <w:jc w:val="both"/>
      </w:pPr>
      <w:r>
        <w:rPr>
          <w:rStyle w:val="BodytextSpacing0pt0"/>
        </w:rPr>
        <w:t>a person who is the subject of a prohibition</w:t>
      </w:r>
      <w:r>
        <w:rPr>
          <w:rStyle w:val="BodytextSpacing0pt0"/>
        </w:rPr>
        <w:t xml:space="preserve"> order under section 209;</w:t>
      </w:r>
    </w:p>
    <w:p w:rsidR="00C95A81" w:rsidRDefault="00B909C2">
      <w:pPr>
        <w:pStyle w:val="Bodytext0"/>
        <w:framePr w:w="6658" w:h="9304" w:hRule="exact" w:wrap="none" w:vAnchor="page" w:hAnchor="page" w:x="2797" w:y="3247"/>
        <w:numPr>
          <w:ilvl w:val="0"/>
          <w:numId w:val="401"/>
        </w:numPr>
        <w:shd w:val="clear" w:color="auto" w:fill="auto"/>
        <w:tabs>
          <w:tab w:val="left" w:pos="960"/>
        </w:tabs>
        <w:spacing w:line="269" w:lineRule="exact"/>
        <w:ind w:left="960" w:right="20" w:hanging="480"/>
        <w:jc w:val="both"/>
      </w:pPr>
      <w:r>
        <w:rPr>
          <w:rStyle w:val="BodytextSpacing0pt0"/>
        </w:rPr>
        <w:t>a person who is the subject of a disqualification under the Companies Act for fraudulent trading or who is disqualified from holding an office under the Companies Act;</w:t>
      </w:r>
    </w:p>
    <w:p w:rsidR="00C95A81" w:rsidRDefault="00B909C2">
      <w:pPr>
        <w:pStyle w:val="Bodytext0"/>
        <w:framePr w:w="6658" w:h="9304" w:hRule="exact" w:wrap="none" w:vAnchor="page" w:hAnchor="page" w:x="2797" w:y="3247"/>
        <w:numPr>
          <w:ilvl w:val="0"/>
          <w:numId w:val="401"/>
        </w:numPr>
        <w:shd w:val="clear" w:color="auto" w:fill="auto"/>
        <w:tabs>
          <w:tab w:val="left" w:pos="960"/>
        </w:tabs>
        <w:spacing w:line="278" w:lineRule="exact"/>
        <w:ind w:left="960" w:right="20" w:hanging="480"/>
        <w:jc w:val="both"/>
      </w:pPr>
      <w:r>
        <w:rPr>
          <w:rStyle w:val="BodytextSpacing0pt0"/>
        </w:rPr>
        <w:t xml:space="preserve">any person who has been convicted in the preceding five years </w:t>
      </w:r>
      <w:r>
        <w:rPr>
          <w:rStyle w:val="BodytextSpacing0pt0"/>
        </w:rPr>
        <w:t>of—</w:t>
      </w:r>
    </w:p>
    <w:p w:rsidR="00C95A81" w:rsidRDefault="00B909C2">
      <w:pPr>
        <w:pStyle w:val="Bodytext0"/>
        <w:framePr w:w="6658" w:h="9304" w:hRule="exact" w:wrap="none" w:vAnchor="page" w:hAnchor="page" w:x="2797" w:y="3247"/>
        <w:numPr>
          <w:ilvl w:val="0"/>
          <w:numId w:val="402"/>
        </w:numPr>
        <w:shd w:val="clear" w:color="auto" w:fill="auto"/>
        <w:tabs>
          <w:tab w:val="left" w:pos="1253"/>
        </w:tabs>
        <w:spacing w:after="93" w:line="200" w:lineRule="exact"/>
        <w:ind w:left="960" w:firstLine="0"/>
        <w:jc w:val="left"/>
      </w:pPr>
      <w:r>
        <w:rPr>
          <w:rStyle w:val="BodytextSpacing0pt0"/>
        </w:rPr>
        <w:t>an offence under this Act; or</w:t>
      </w:r>
    </w:p>
    <w:p w:rsidR="00C95A81" w:rsidRDefault="00B909C2">
      <w:pPr>
        <w:pStyle w:val="Bodytext0"/>
        <w:framePr w:w="6658" w:h="9304" w:hRule="exact" w:wrap="none" w:vAnchor="page" w:hAnchor="page" w:x="2797" w:y="3247"/>
        <w:numPr>
          <w:ilvl w:val="0"/>
          <w:numId w:val="402"/>
        </w:numPr>
        <w:shd w:val="clear" w:color="auto" w:fill="auto"/>
        <w:tabs>
          <w:tab w:val="left" w:pos="360"/>
        </w:tabs>
        <w:spacing w:after="38" w:line="200" w:lineRule="exact"/>
        <w:ind w:right="600" w:firstLine="0"/>
      </w:pPr>
      <w:r>
        <w:rPr>
          <w:rStyle w:val="BodytextSpacing0pt0"/>
        </w:rPr>
        <w:t>a crime involving dishonesty or moral turpitude;</w:t>
      </w:r>
    </w:p>
    <w:p w:rsidR="00C95A81" w:rsidRDefault="00B909C2">
      <w:pPr>
        <w:pStyle w:val="Bodytext0"/>
        <w:framePr w:w="6658" w:h="9304" w:hRule="exact" w:wrap="none" w:vAnchor="page" w:hAnchor="page" w:x="2797" w:y="3247"/>
        <w:numPr>
          <w:ilvl w:val="0"/>
          <w:numId w:val="401"/>
        </w:numPr>
        <w:shd w:val="clear" w:color="auto" w:fill="auto"/>
        <w:tabs>
          <w:tab w:val="left" w:pos="960"/>
        </w:tabs>
        <w:spacing w:line="269" w:lineRule="exact"/>
        <w:ind w:left="960" w:right="20" w:hanging="480"/>
        <w:jc w:val="both"/>
      </w:pPr>
      <w:r>
        <w:rPr>
          <w:rStyle w:val="BodytextSpacing0pt0"/>
        </w:rPr>
        <w:t xml:space="preserve">a person disqualified from acting as liquidator, provisional liquidator, administrator or provisional administrator under section 206 or receiver under section 207 or </w:t>
      </w:r>
      <w:r>
        <w:rPr>
          <w:rStyle w:val="BodytextSpacing0pt0"/>
        </w:rPr>
        <w:t>trustee or supervisor under section 208; or</w:t>
      </w:r>
    </w:p>
    <w:p w:rsidR="00C95A81" w:rsidRDefault="00B909C2">
      <w:pPr>
        <w:pStyle w:val="Bodytext0"/>
        <w:framePr w:w="6658" w:h="9304" w:hRule="exact" w:wrap="none" w:vAnchor="page" w:hAnchor="page" w:x="2797" w:y="3247"/>
        <w:numPr>
          <w:ilvl w:val="0"/>
          <w:numId w:val="401"/>
        </w:numPr>
        <w:shd w:val="clear" w:color="auto" w:fill="auto"/>
        <w:tabs>
          <w:tab w:val="left" w:pos="960"/>
        </w:tabs>
        <w:spacing w:line="278" w:lineRule="exact"/>
        <w:ind w:left="960" w:right="20" w:hanging="480"/>
        <w:jc w:val="both"/>
      </w:pPr>
      <w:r>
        <w:rPr>
          <w:rStyle w:val="BodytextSpacing0pt0"/>
        </w:rPr>
        <w:t>a person subject to disciplinary proceedings or punishment under any law.</w:t>
      </w:r>
    </w:p>
    <w:p w:rsidR="00C95A81" w:rsidRDefault="00B909C2">
      <w:pPr>
        <w:pStyle w:val="Heading10"/>
        <w:framePr w:w="6658" w:h="9304" w:hRule="exact" w:wrap="none" w:vAnchor="page" w:hAnchor="page" w:x="2797" w:y="3247"/>
        <w:numPr>
          <w:ilvl w:val="0"/>
          <w:numId w:val="325"/>
        </w:numPr>
        <w:shd w:val="clear" w:color="auto" w:fill="auto"/>
        <w:tabs>
          <w:tab w:val="left" w:pos="475"/>
        </w:tabs>
        <w:spacing w:before="0" w:after="0" w:line="278" w:lineRule="exact"/>
        <w:ind w:firstLine="0"/>
      </w:pPr>
      <w:bookmarkStart w:id="191" w:name="bookmark191"/>
      <w:r>
        <w:rPr>
          <w:rStyle w:val="Heading1Spacing0pt0"/>
        </w:rPr>
        <w:t>Acting as insolvency practitioner without qualification.</w:t>
      </w:r>
      <w:bookmarkEnd w:id="191"/>
    </w:p>
    <w:p w:rsidR="00C95A81" w:rsidRDefault="00B909C2">
      <w:pPr>
        <w:pStyle w:val="Headerorfooter20"/>
        <w:framePr w:wrap="none" w:vAnchor="page" w:hAnchor="page" w:x="5946" w:y="13016"/>
        <w:shd w:val="clear" w:color="auto" w:fill="auto"/>
        <w:spacing w:line="200" w:lineRule="exact"/>
        <w:ind w:left="20"/>
        <w:jc w:val="left"/>
      </w:pPr>
      <w:r>
        <w:rPr>
          <w:rStyle w:val="Headerorfooter2Spacing0pt0"/>
          <w:b/>
          <w:bCs/>
        </w:rPr>
        <w:t>147</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Bodytext50"/>
        <w:framePr w:w="6662" w:h="10150" w:hRule="exact" w:wrap="none" w:vAnchor="page" w:hAnchor="page" w:x="2794" w:y="2688"/>
        <w:shd w:val="clear" w:color="auto" w:fill="auto"/>
        <w:tabs>
          <w:tab w:val="left" w:pos="2732"/>
          <w:tab w:val="left" w:pos="6202"/>
        </w:tabs>
        <w:spacing w:line="288" w:lineRule="exact"/>
        <w:ind w:left="20" w:firstLine="0"/>
        <w:jc w:val="both"/>
      </w:pPr>
      <w:r>
        <w:rPr>
          <w:rStyle w:val="Bodytext5NotItalic1"/>
        </w:rPr>
        <w:t>Act 14</w:t>
      </w:r>
      <w:r>
        <w:rPr>
          <w:rStyle w:val="Bodytext5NotItalic1"/>
        </w:rPr>
        <w:tab/>
      </w:r>
      <w:r>
        <w:rPr>
          <w:rStyle w:val="Bodytext5Spacing0pt0"/>
          <w:i/>
          <w:iCs/>
        </w:rPr>
        <w:t>Insolvency Act</w:t>
      </w:r>
      <w:r>
        <w:rPr>
          <w:rStyle w:val="Bodytext5NotItalic1"/>
        </w:rPr>
        <w:tab/>
        <w:t>2011</w:t>
      </w:r>
    </w:p>
    <w:p w:rsidR="00C95A81" w:rsidRDefault="00B909C2">
      <w:pPr>
        <w:pStyle w:val="Bodytext0"/>
        <w:framePr w:w="6662" w:h="10150" w:hRule="exact" w:wrap="none" w:vAnchor="page" w:hAnchor="page" w:x="2794" w:y="2688"/>
        <w:numPr>
          <w:ilvl w:val="0"/>
          <w:numId w:val="403"/>
        </w:numPr>
        <w:shd w:val="clear" w:color="auto" w:fill="auto"/>
        <w:tabs>
          <w:tab w:val="left" w:pos="855"/>
        </w:tabs>
        <w:spacing w:after="248" w:line="288" w:lineRule="exact"/>
        <w:ind w:left="20" w:right="20" w:firstLine="480"/>
        <w:jc w:val="both"/>
      </w:pPr>
      <w:r>
        <w:rPr>
          <w:rStyle w:val="BodytextSpacing0pt0"/>
        </w:rPr>
        <w:t xml:space="preserve">A person who acts in </w:t>
      </w:r>
      <w:r>
        <w:rPr>
          <w:rStyle w:val="BodytextSpacing0pt0"/>
        </w:rPr>
        <w:t>contravention of section 204 commits an offence and is liable on conviction, in addition to the penalty provided in section 257 to a civil penalty equivalent to two times the amount of the receipts by him or her while acting as an insolvency practitioner.</w:t>
      </w:r>
    </w:p>
    <w:p w:rsidR="00C95A81" w:rsidRDefault="00B909C2">
      <w:pPr>
        <w:pStyle w:val="Bodytext0"/>
        <w:framePr w:w="6662" w:h="10150" w:hRule="exact" w:wrap="none" w:vAnchor="page" w:hAnchor="page" w:x="2794" w:y="2688"/>
        <w:numPr>
          <w:ilvl w:val="0"/>
          <w:numId w:val="403"/>
        </w:numPr>
        <w:shd w:val="clear" w:color="auto" w:fill="auto"/>
        <w:tabs>
          <w:tab w:val="left" w:pos="850"/>
        </w:tabs>
        <w:spacing w:after="240" w:line="278" w:lineRule="exact"/>
        <w:ind w:left="20" w:right="20" w:firstLine="480"/>
        <w:jc w:val="both"/>
      </w:pPr>
      <w:r>
        <w:rPr>
          <w:rStyle w:val="BodytextSpacing0pt0"/>
        </w:rPr>
        <w:t>Anything done by a person who is not qualified to act as an insolvency practitioner while acting as an insolvency practitioner shall be valid unless the court orders otherwise.</w:t>
      </w:r>
    </w:p>
    <w:p w:rsidR="00C95A81" w:rsidRDefault="00B909C2">
      <w:pPr>
        <w:pStyle w:val="Bodytext0"/>
        <w:framePr w:w="6662" w:h="10150" w:hRule="exact" w:wrap="none" w:vAnchor="page" w:hAnchor="page" w:x="2794" w:y="2688"/>
        <w:numPr>
          <w:ilvl w:val="0"/>
          <w:numId w:val="403"/>
        </w:numPr>
        <w:shd w:val="clear" w:color="auto" w:fill="auto"/>
        <w:tabs>
          <w:tab w:val="left" w:pos="855"/>
        </w:tabs>
        <w:spacing w:after="303" w:line="278" w:lineRule="exact"/>
        <w:ind w:left="20" w:right="20" w:firstLine="480"/>
        <w:jc w:val="both"/>
      </w:pPr>
      <w:r>
        <w:rPr>
          <w:rStyle w:val="BodytextSpacing0pt0"/>
        </w:rPr>
        <w:t>Any civil penalty recovered by the official receiver shall be paid to the affec</w:t>
      </w:r>
      <w:r>
        <w:rPr>
          <w:rStyle w:val="BodytextSpacing0pt0"/>
        </w:rPr>
        <w:t>ted estate.</w:t>
      </w:r>
    </w:p>
    <w:p w:rsidR="00C95A81" w:rsidRDefault="00B909C2">
      <w:pPr>
        <w:pStyle w:val="Heading10"/>
        <w:framePr w:w="6662" w:h="10150" w:hRule="exact" w:wrap="none" w:vAnchor="page" w:hAnchor="page" w:x="2794" w:y="2688"/>
        <w:numPr>
          <w:ilvl w:val="0"/>
          <w:numId w:val="325"/>
        </w:numPr>
        <w:shd w:val="clear" w:color="auto" w:fill="auto"/>
        <w:tabs>
          <w:tab w:val="left" w:pos="500"/>
        </w:tabs>
        <w:spacing w:before="0" w:after="270" w:line="200" w:lineRule="exact"/>
        <w:ind w:left="500" w:right="20"/>
      </w:pPr>
      <w:bookmarkStart w:id="192" w:name="bookmark192"/>
      <w:r>
        <w:rPr>
          <w:rStyle w:val="Heading1Spacing0pt0"/>
        </w:rPr>
        <w:t>Persons disqualified from acting as liquidator, provisional liquidator, administrator or provisional administrator.</w:t>
      </w:r>
      <w:bookmarkEnd w:id="192"/>
    </w:p>
    <w:p w:rsidR="00C95A81" w:rsidRDefault="00B909C2">
      <w:pPr>
        <w:pStyle w:val="Bodytext0"/>
        <w:framePr w:w="6662" w:h="10150" w:hRule="exact" w:wrap="none" w:vAnchor="page" w:hAnchor="page" w:x="2794" w:y="2688"/>
        <w:shd w:val="clear" w:color="auto" w:fill="auto"/>
        <w:spacing w:after="120" w:line="278" w:lineRule="exact"/>
        <w:ind w:left="20" w:right="20" w:firstLine="0"/>
        <w:jc w:val="both"/>
      </w:pPr>
      <w:r>
        <w:rPr>
          <w:rStyle w:val="BodytextSpacing0pt0"/>
        </w:rPr>
        <w:t>The following persons shall not be appointed or act as liquidators, provisional liquidators, provisional administrators or admin</w:t>
      </w:r>
      <w:r>
        <w:rPr>
          <w:rStyle w:val="BodytextSpacing0pt0"/>
        </w:rPr>
        <w:t>istrators—</w:t>
      </w:r>
    </w:p>
    <w:p w:rsidR="00C95A81" w:rsidRDefault="00B909C2">
      <w:pPr>
        <w:pStyle w:val="Bodytext0"/>
        <w:framePr w:w="6662" w:h="10150" w:hRule="exact" w:wrap="none" w:vAnchor="page" w:hAnchor="page" w:x="2794" w:y="2688"/>
        <w:numPr>
          <w:ilvl w:val="0"/>
          <w:numId w:val="404"/>
        </w:numPr>
        <w:shd w:val="clear" w:color="auto" w:fill="auto"/>
        <w:tabs>
          <w:tab w:val="left" w:pos="979"/>
        </w:tabs>
        <w:spacing w:after="120" w:line="278" w:lineRule="exact"/>
        <w:ind w:left="980" w:right="20" w:hanging="500"/>
        <w:jc w:val="both"/>
      </w:pPr>
      <w:r>
        <w:rPr>
          <w:rStyle w:val="BodytextSpacing0pt0"/>
        </w:rPr>
        <w:t>a creditor of the company in liquidation or under administration or of an associated company; or</w:t>
      </w:r>
    </w:p>
    <w:p w:rsidR="00C95A81" w:rsidRDefault="00B909C2">
      <w:pPr>
        <w:pStyle w:val="Bodytext0"/>
        <w:framePr w:w="6662" w:h="10150" w:hRule="exact" w:wrap="none" w:vAnchor="page" w:hAnchor="page" w:x="2794" w:y="2688"/>
        <w:numPr>
          <w:ilvl w:val="0"/>
          <w:numId w:val="404"/>
        </w:numPr>
        <w:shd w:val="clear" w:color="auto" w:fill="auto"/>
        <w:tabs>
          <w:tab w:val="left" w:pos="984"/>
        </w:tabs>
        <w:spacing w:after="303" w:line="278" w:lineRule="exact"/>
        <w:ind w:left="980" w:right="20" w:hanging="500"/>
        <w:jc w:val="both"/>
      </w:pPr>
      <w:r>
        <w:rPr>
          <w:rStyle w:val="BodytextSpacing0pt0"/>
        </w:rPr>
        <w:t>a person who has, within the previous two years been a shareholder, director, auditor or receiver of the company in liquidation or under liquidation</w:t>
      </w:r>
      <w:r>
        <w:rPr>
          <w:rStyle w:val="BodytextSpacing0pt0"/>
        </w:rPr>
        <w:t xml:space="preserve"> or of any associated company.</w:t>
      </w:r>
    </w:p>
    <w:p w:rsidR="00C95A81" w:rsidRDefault="00B909C2">
      <w:pPr>
        <w:pStyle w:val="Heading10"/>
        <w:framePr w:w="6662" w:h="10150" w:hRule="exact" w:wrap="none" w:vAnchor="page" w:hAnchor="page" w:x="2794" w:y="2688"/>
        <w:numPr>
          <w:ilvl w:val="0"/>
          <w:numId w:val="325"/>
        </w:numPr>
        <w:shd w:val="clear" w:color="auto" w:fill="auto"/>
        <w:tabs>
          <w:tab w:val="left" w:pos="500"/>
        </w:tabs>
        <w:spacing w:before="0" w:after="213" w:line="200" w:lineRule="exact"/>
        <w:ind w:left="20" w:firstLine="0"/>
        <w:jc w:val="both"/>
      </w:pPr>
      <w:bookmarkStart w:id="193" w:name="bookmark193"/>
      <w:r>
        <w:rPr>
          <w:rStyle w:val="Heading1Spacing0pt0"/>
        </w:rPr>
        <w:t>Persons disqualified from acting as receiver.</w:t>
      </w:r>
      <w:bookmarkEnd w:id="193"/>
    </w:p>
    <w:p w:rsidR="00C95A81" w:rsidRDefault="00B909C2">
      <w:pPr>
        <w:pStyle w:val="Bodytext0"/>
        <w:framePr w:w="6662" w:h="10150" w:hRule="exact" w:wrap="none" w:vAnchor="page" w:hAnchor="page" w:x="2794" w:y="2688"/>
        <w:shd w:val="clear" w:color="auto" w:fill="auto"/>
        <w:spacing w:after="213" w:line="200" w:lineRule="exact"/>
        <w:ind w:left="20" w:firstLine="0"/>
        <w:jc w:val="both"/>
      </w:pPr>
      <w:r>
        <w:rPr>
          <w:rStyle w:val="BodytextSpacing0pt0"/>
        </w:rPr>
        <w:t>The following persons shall not be appointed or act as receiver—</w:t>
      </w:r>
    </w:p>
    <w:p w:rsidR="00C95A81" w:rsidRDefault="00B909C2">
      <w:pPr>
        <w:pStyle w:val="Bodytext0"/>
        <w:framePr w:w="6662" w:h="10150" w:hRule="exact" w:wrap="none" w:vAnchor="page" w:hAnchor="page" w:x="2794" w:y="2688"/>
        <w:numPr>
          <w:ilvl w:val="0"/>
          <w:numId w:val="405"/>
        </w:numPr>
        <w:shd w:val="clear" w:color="auto" w:fill="auto"/>
        <w:tabs>
          <w:tab w:val="left" w:pos="960"/>
        </w:tabs>
        <w:spacing w:after="150" w:line="200" w:lineRule="exact"/>
        <w:ind w:left="980" w:hanging="500"/>
        <w:jc w:val="both"/>
      </w:pPr>
      <w:r>
        <w:rPr>
          <w:rStyle w:val="BodytextSpacing0pt0"/>
        </w:rPr>
        <w:t>a chargee of the property under receivership;</w:t>
      </w:r>
    </w:p>
    <w:p w:rsidR="00C95A81" w:rsidRDefault="00B909C2">
      <w:pPr>
        <w:pStyle w:val="Bodytext0"/>
        <w:framePr w:w="6662" w:h="10150" w:hRule="exact" w:wrap="none" w:vAnchor="page" w:hAnchor="page" w:x="2794" w:y="2688"/>
        <w:numPr>
          <w:ilvl w:val="0"/>
          <w:numId w:val="405"/>
        </w:numPr>
        <w:shd w:val="clear" w:color="auto" w:fill="auto"/>
        <w:tabs>
          <w:tab w:val="left" w:pos="960"/>
        </w:tabs>
        <w:spacing w:line="278" w:lineRule="exact"/>
        <w:ind w:left="980" w:right="20" w:hanging="500"/>
        <w:jc w:val="both"/>
      </w:pPr>
      <w:r>
        <w:rPr>
          <w:rStyle w:val="BodytextSpacing0pt0"/>
        </w:rPr>
        <w:t xml:space="preserve">a person who has, within the two years immediately preceding the </w:t>
      </w:r>
      <w:r>
        <w:rPr>
          <w:rStyle w:val="BodytextSpacing0pt0"/>
        </w:rPr>
        <w:t>commencement of the receivership, been a shareholder, director or auditor of any chargee of the property in receivership; or</w:t>
      </w:r>
    </w:p>
    <w:p w:rsidR="00C95A81" w:rsidRDefault="00B909C2">
      <w:pPr>
        <w:pStyle w:val="Headerorfooter20"/>
        <w:framePr w:wrap="none" w:vAnchor="page" w:hAnchor="page" w:x="5947" w:y="13160"/>
        <w:shd w:val="clear" w:color="auto" w:fill="auto"/>
        <w:spacing w:line="200" w:lineRule="exact"/>
        <w:ind w:left="20"/>
        <w:jc w:val="left"/>
      </w:pPr>
      <w:r>
        <w:rPr>
          <w:rStyle w:val="Headerorfooter2Spacing0pt0"/>
          <w:b/>
          <w:bCs/>
        </w:rPr>
        <w:t>148</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Bodytext50"/>
        <w:framePr w:w="6662" w:h="10328" w:hRule="exact" w:wrap="none" w:vAnchor="page" w:hAnchor="page" w:x="2794" w:y="2750"/>
        <w:shd w:val="clear" w:color="auto" w:fill="auto"/>
        <w:tabs>
          <w:tab w:val="left" w:pos="2732"/>
          <w:tab w:val="left" w:pos="6202"/>
        </w:tabs>
        <w:spacing w:after="27" w:line="200" w:lineRule="exact"/>
        <w:ind w:left="20" w:firstLine="0"/>
        <w:jc w:val="both"/>
      </w:pPr>
      <w:r>
        <w:rPr>
          <w:rStyle w:val="Bodytext5NotItalic1"/>
        </w:rPr>
        <w:t>Act 14</w:t>
      </w:r>
      <w:r>
        <w:rPr>
          <w:rStyle w:val="Bodytext5NotItalic1"/>
        </w:rPr>
        <w:tab/>
      </w:r>
      <w:r>
        <w:rPr>
          <w:rStyle w:val="Bodytext5Spacing0pt0"/>
          <w:i/>
          <w:iCs/>
        </w:rPr>
        <w:t>Insolvency Act</w:t>
      </w:r>
      <w:r>
        <w:rPr>
          <w:rStyle w:val="Bodytext5NotItalic1"/>
        </w:rPr>
        <w:tab/>
        <w:t>2011</w:t>
      </w:r>
    </w:p>
    <w:p w:rsidR="00C95A81" w:rsidRDefault="00B909C2">
      <w:pPr>
        <w:pStyle w:val="Bodytext0"/>
        <w:framePr w:w="6662" w:h="10328" w:hRule="exact" w:wrap="none" w:vAnchor="page" w:hAnchor="page" w:x="2794" w:y="2750"/>
        <w:numPr>
          <w:ilvl w:val="0"/>
          <w:numId w:val="405"/>
        </w:numPr>
        <w:shd w:val="clear" w:color="auto" w:fill="auto"/>
        <w:tabs>
          <w:tab w:val="left" w:pos="980"/>
        </w:tabs>
        <w:spacing w:after="307" w:line="283" w:lineRule="exact"/>
        <w:ind w:left="980" w:right="20" w:hanging="480"/>
        <w:jc w:val="both"/>
      </w:pPr>
      <w:r>
        <w:rPr>
          <w:rStyle w:val="BodytextSpacing0pt0"/>
        </w:rPr>
        <w:t>a person who is disqualified from acting as a receiver by the appointing document.</w:t>
      </w:r>
    </w:p>
    <w:p w:rsidR="00C95A81" w:rsidRDefault="00B909C2">
      <w:pPr>
        <w:pStyle w:val="Heading10"/>
        <w:framePr w:w="6662" w:h="10328" w:hRule="exact" w:wrap="none" w:vAnchor="page" w:hAnchor="page" w:x="2794" w:y="2750"/>
        <w:numPr>
          <w:ilvl w:val="0"/>
          <w:numId w:val="325"/>
        </w:numPr>
        <w:shd w:val="clear" w:color="auto" w:fill="auto"/>
        <w:tabs>
          <w:tab w:val="left" w:pos="500"/>
        </w:tabs>
        <w:spacing w:before="0" w:after="150" w:line="200" w:lineRule="exact"/>
        <w:ind w:left="20" w:firstLine="0"/>
        <w:jc w:val="both"/>
      </w:pPr>
      <w:bookmarkStart w:id="194" w:name="bookmark194"/>
      <w:r>
        <w:rPr>
          <w:rStyle w:val="Heading1Spacing0pt0"/>
        </w:rPr>
        <w:t>Persons disqualified from acting as trustee or supervisor.</w:t>
      </w:r>
      <w:bookmarkEnd w:id="194"/>
    </w:p>
    <w:p w:rsidR="00C95A81" w:rsidRDefault="00B909C2">
      <w:pPr>
        <w:pStyle w:val="Bodytext0"/>
        <w:framePr w:w="6662" w:h="10328" w:hRule="exact" w:wrap="none" w:vAnchor="page" w:hAnchor="page" w:x="2794" w:y="2750"/>
        <w:shd w:val="clear" w:color="auto" w:fill="auto"/>
        <w:spacing w:after="303" w:line="278" w:lineRule="exact"/>
        <w:ind w:left="20" w:right="20" w:firstLine="0"/>
        <w:jc w:val="both"/>
      </w:pPr>
      <w:r>
        <w:rPr>
          <w:rStyle w:val="BodytextSpacing0pt0"/>
        </w:rPr>
        <w:t>A creditor of an individual may not be appointed or act as a supervisor of an individual’s arrangement or as trustee of his or her estate.</w:t>
      </w:r>
    </w:p>
    <w:p w:rsidR="00C95A81" w:rsidRDefault="00B909C2">
      <w:pPr>
        <w:pStyle w:val="Heading10"/>
        <w:framePr w:w="6662" w:h="10328" w:hRule="exact" w:wrap="none" w:vAnchor="page" w:hAnchor="page" w:x="2794" w:y="2750"/>
        <w:numPr>
          <w:ilvl w:val="0"/>
          <w:numId w:val="325"/>
        </w:numPr>
        <w:shd w:val="clear" w:color="auto" w:fill="auto"/>
        <w:tabs>
          <w:tab w:val="left" w:pos="500"/>
        </w:tabs>
        <w:spacing w:before="0" w:after="150" w:line="200" w:lineRule="exact"/>
        <w:ind w:left="20" w:firstLine="0"/>
        <w:jc w:val="both"/>
      </w:pPr>
      <w:bookmarkStart w:id="195" w:name="bookmark195"/>
      <w:r>
        <w:rPr>
          <w:rStyle w:val="Heading1Spacing0pt0"/>
        </w:rPr>
        <w:t>Prohibition order.</w:t>
      </w:r>
      <w:bookmarkEnd w:id="195"/>
    </w:p>
    <w:p w:rsidR="00C95A81" w:rsidRDefault="00B909C2">
      <w:pPr>
        <w:pStyle w:val="Bodytext0"/>
        <w:framePr w:w="6662" w:h="10328" w:hRule="exact" w:wrap="none" w:vAnchor="page" w:hAnchor="page" w:x="2794" w:y="2750"/>
        <w:numPr>
          <w:ilvl w:val="0"/>
          <w:numId w:val="406"/>
        </w:numPr>
        <w:shd w:val="clear" w:color="auto" w:fill="auto"/>
        <w:tabs>
          <w:tab w:val="left" w:pos="841"/>
        </w:tabs>
        <w:spacing w:after="9" w:line="278" w:lineRule="exact"/>
        <w:ind w:left="20" w:right="20" w:firstLine="480"/>
        <w:jc w:val="both"/>
      </w:pPr>
      <w:r>
        <w:rPr>
          <w:rStyle w:val="BodytextSpacing0pt0"/>
        </w:rPr>
        <w:t>Where it is proved to the satisfaction</w:t>
      </w:r>
      <w:r>
        <w:rPr>
          <w:rStyle w:val="BodytextSpacing0pt0"/>
        </w:rPr>
        <w:t xml:space="preserve"> of a court that a person is unfit to act as an insolvency practitioner by reason of—</w:t>
      </w:r>
    </w:p>
    <w:p w:rsidR="00C95A81" w:rsidRDefault="00B909C2">
      <w:pPr>
        <w:pStyle w:val="Bodytext0"/>
        <w:framePr w:w="6662" w:h="10328" w:hRule="exact" w:wrap="none" w:vAnchor="page" w:hAnchor="page" w:x="2794" w:y="2750"/>
        <w:numPr>
          <w:ilvl w:val="0"/>
          <w:numId w:val="407"/>
        </w:numPr>
        <w:shd w:val="clear" w:color="auto" w:fill="auto"/>
        <w:tabs>
          <w:tab w:val="left" w:pos="956"/>
        </w:tabs>
        <w:ind w:left="980" w:hanging="480"/>
        <w:jc w:val="both"/>
      </w:pPr>
      <w:r>
        <w:rPr>
          <w:rStyle w:val="BodytextSpacing0pt0"/>
        </w:rPr>
        <w:t>persistent failure to comply;</w:t>
      </w:r>
    </w:p>
    <w:p w:rsidR="00C95A81" w:rsidRDefault="00B909C2">
      <w:pPr>
        <w:pStyle w:val="Bodytext0"/>
        <w:framePr w:w="6662" w:h="10328" w:hRule="exact" w:wrap="none" w:vAnchor="page" w:hAnchor="page" w:x="2794" w:y="2750"/>
        <w:numPr>
          <w:ilvl w:val="0"/>
          <w:numId w:val="407"/>
        </w:numPr>
        <w:shd w:val="clear" w:color="auto" w:fill="auto"/>
        <w:tabs>
          <w:tab w:val="left" w:pos="951"/>
        </w:tabs>
        <w:ind w:left="980" w:hanging="480"/>
        <w:jc w:val="both"/>
      </w:pPr>
      <w:r>
        <w:rPr>
          <w:rStyle w:val="BodytextSpacing0pt0"/>
        </w:rPr>
        <w:t>the seriousness of a failure to comply; or</w:t>
      </w:r>
    </w:p>
    <w:p w:rsidR="00C95A81" w:rsidRDefault="00B909C2">
      <w:pPr>
        <w:pStyle w:val="Bodytext0"/>
        <w:framePr w:w="6662" w:h="10328" w:hRule="exact" w:wrap="none" w:vAnchor="page" w:hAnchor="page" w:x="2794" w:y="2750"/>
        <w:numPr>
          <w:ilvl w:val="0"/>
          <w:numId w:val="407"/>
        </w:numPr>
        <w:shd w:val="clear" w:color="auto" w:fill="auto"/>
        <w:tabs>
          <w:tab w:val="left" w:pos="961"/>
        </w:tabs>
        <w:ind w:left="980" w:hanging="480"/>
        <w:jc w:val="both"/>
      </w:pPr>
      <w:r>
        <w:rPr>
          <w:rStyle w:val="BodytextSpacing0pt0"/>
        </w:rPr>
        <w:t>any other sufficient cause,</w:t>
      </w:r>
    </w:p>
    <w:p w:rsidR="00C95A81" w:rsidRDefault="00B909C2">
      <w:pPr>
        <w:pStyle w:val="Bodytext0"/>
        <w:framePr w:w="6662" w:h="10328" w:hRule="exact" w:wrap="none" w:vAnchor="page" w:hAnchor="page" w:x="2794" w:y="2750"/>
        <w:shd w:val="clear" w:color="auto" w:fill="auto"/>
        <w:spacing w:after="120" w:line="278" w:lineRule="exact"/>
        <w:ind w:left="20" w:right="20" w:firstLine="0"/>
        <w:jc w:val="both"/>
      </w:pPr>
      <w:r>
        <w:rPr>
          <w:rStyle w:val="BodytextSpacing0pt0"/>
        </w:rPr>
        <w:t xml:space="preserve">the court shall make a prohibition order with a duration of not more </w:t>
      </w:r>
      <w:r>
        <w:rPr>
          <w:rStyle w:val="BodytextSpacing0pt0"/>
        </w:rPr>
        <w:t>than five years or as the court thinks fit.</w:t>
      </w:r>
    </w:p>
    <w:p w:rsidR="00C95A81" w:rsidRDefault="00B909C2">
      <w:pPr>
        <w:pStyle w:val="Bodytext0"/>
        <w:framePr w:w="6662" w:h="10328" w:hRule="exact" w:wrap="none" w:vAnchor="page" w:hAnchor="page" w:x="2794" w:y="2750"/>
        <w:numPr>
          <w:ilvl w:val="0"/>
          <w:numId w:val="406"/>
        </w:numPr>
        <w:shd w:val="clear" w:color="auto" w:fill="auto"/>
        <w:tabs>
          <w:tab w:val="left" w:pos="874"/>
        </w:tabs>
        <w:spacing w:after="120" w:line="278" w:lineRule="exact"/>
        <w:ind w:left="20" w:right="20" w:firstLine="480"/>
        <w:jc w:val="both"/>
      </w:pPr>
      <w:r>
        <w:rPr>
          <w:rStyle w:val="BodytextSpacing0pt0"/>
        </w:rPr>
        <w:t>A person in respect of whom a prohibition order is made shall with immediate effect cease to act as an insolvency practitioner and shall be taken to have been removed from office for the duration of the prohibiti</w:t>
      </w:r>
      <w:r>
        <w:rPr>
          <w:rStyle w:val="BodytextSpacing0pt0"/>
        </w:rPr>
        <w:t>on order.</w:t>
      </w:r>
    </w:p>
    <w:p w:rsidR="00C95A81" w:rsidRDefault="00B909C2">
      <w:pPr>
        <w:pStyle w:val="Bodytext0"/>
        <w:framePr w:w="6662" w:h="10328" w:hRule="exact" w:wrap="none" w:vAnchor="page" w:hAnchor="page" w:x="2794" w:y="2750"/>
        <w:numPr>
          <w:ilvl w:val="0"/>
          <w:numId w:val="406"/>
        </w:numPr>
        <w:shd w:val="clear" w:color="auto" w:fill="auto"/>
        <w:tabs>
          <w:tab w:val="left" w:pos="898"/>
        </w:tabs>
        <w:spacing w:after="120" w:line="278" w:lineRule="exact"/>
        <w:ind w:left="20" w:right="20" w:firstLine="480"/>
        <w:jc w:val="both"/>
      </w:pPr>
      <w:r>
        <w:rPr>
          <w:rStyle w:val="BodytextSpacing0pt0"/>
        </w:rPr>
        <w:t>Where there is evidence that on two or more occasions within the preceding five years, while a person was acting as insolvency practitioner—</w:t>
      </w:r>
    </w:p>
    <w:p w:rsidR="00C95A81" w:rsidRDefault="00B909C2">
      <w:pPr>
        <w:pStyle w:val="Bodytext0"/>
        <w:framePr w:w="6662" w:h="10328" w:hRule="exact" w:wrap="none" w:vAnchor="page" w:hAnchor="page" w:x="2794" w:y="2750"/>
        <w:numPr>
          <w:ilvl w:val="0"/>
          <w:numId w:val="408"/>
        </w:numPr>
        <w:shd w:val="clear" w:color="auto" w:fill="auto"/>
        <w:tabs>
          <w:tab w:val="left" w:pos="980"/>
        </w:tabs>
        <w:spacing w:after="120" w:line="278" w:lineRule="exact"/>
        <w:ind w:left="980" w:right="20" w:hanging="480"/>
        <w:jc w:val="left"/>
      </w:pPr>
      <w:r>
        <w:rPr>
          <w:rStyle w:val="BodytextSpacing0pt0"/>
        </w:rPr>
        <w:t>a court has made an order to comply, in respect of that person; or</w:t>
      </w:r>
    </w:p>
    <w:p w:rsidR="00C95A81" w:rsidRDefault="00B909C2">
      <w:pPr>
        <w:pStyle w:val="Bodytext0"/>
        <w:framePr w:w="6662" w:h="10328" w:hRule="exact" w:wrap="none" w:vAnchor="page" w:hAnchor="page" w:x="2794" w:y="2750"/>
        <w:numPr>
          <w:ilvl w:val="0"/>
          <w:numId w:val="408"/>
        </w:numPr>
        <w:shd w:val="clear" w:color="auto" w:fill="auto"/>
        <w:tabs>
          <w:tab w:val="left" w:pos="980"/>
        </w:tabs>
        <w:spacing w:line="278" w:lineRule="exact"/>
        <w:ind w:left="980" w:right="20" w:hanging="480"/>
        <w:jc w:val="both"/>
      </w:pPr>
      <w:r>
        <w:rPr>
          <w:rStyle w:val="BodytextSpacing0pt0"/>
        </w:rPr>
        <w:t xml:space="preserve">an application for an order to comply </w:t>
      </w:r>
      <w:r>
        <w:rPr>
          <w:rStyle w:val="BodytextSpacing0pt0"/>
        </w:rPr>
        <w:t>has been made in respect of that person, and that in each case the person has failed to comply after the application has been made and before the hearing, in absence of any special reasons to the contrary, this shall be evidence of persistent failure to co</w:t>
      </w:r>
      <w:r>
        <w:rPr>
          <w:rStyle w:val="BodytextSpacing0pt0"/>
        </w:rPr>
        <w:t>mply within the meaning of this section.</w:t>
      </w:r>
    </w:p>
    <w:p w:rsidR="00C95A81" w:rsidRDefault="00B909C2">
      <w:pPr>
        <w:pStyle w:val="Headerorfooter20"/>
        <w:framePr w:wrap="none" w:vAnchor="page" w:hAnchor="page" w:x="5947" w:y="13160"/>
        <w:shd w:val="clear" w:color="auto" w:fill="auto"/>
        <w:spacing w:line="200" w:lineRule="exact"/>
        <w:ind w:left="20"/>
        <w:jc w:val="left"/>
      </w:pPr>
      <w:r>
        <w:rPr>
          <w:rStyle w:val="Headerorfooter2Spacing0pt0"/>
          <w:b/>
          <w:bCs/>
        </w:rPr>
        <w:t>149</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Bodytext50"/>
        <w:framePr w:w="6662" w:h="10667" w:hRule="exact" w:wrap="none" w:vAnchor="page" w:hAnchor="page" w:x="2794" w:y="2492"/>
        <w:shd w:val="clear" w:color="auto" w:fill="auto"/>
        <w:tabs>
          <w:tab w:val="left" w:pos="2712"/>
          <w:tab w:val="left" w:pos="6182"/>
        </w:tabs>
        <w:spacing w:after="30" w:line="200" w:lineRule="exact"/>
        <w:ind w:firstLine="0"/>
        <w:jc w:val="both"/>
      </w:pPr>
      <w:r>
        <w:rPr>
          <w:rStyle w:val="Bodytext5NotItalic1"/>
        </w:rPr>
        <w:t>Act 14</w:t>
      </w:r>
      <w:r>
        <w:rPr>
          <w:rStyle w:val="Bodytext5NotItalic1"/>
        </w:rPr>
        <w:tab/>
      </w:r>
      <w:r>
        <w:rPr>
          <w:rStyle w:val="Bodytext5Spacing0pt0"/>
          <w:i/>
          <w:iCs/>
        </w:rPr>
        <w:t>Insolvency Act</w:t>
      </w:r>
      <w:r>
        <w:rPr>
          <w:rStyle w:val="Bodytext5NotItalic1"/>
        </w:rPr>
        <w:tab/>
        <w:t>2011</w:t>
      </w:r>
    </w:p>
    <w:p w:rsidR="00C95A81" w:rsidRDefault="00B909C2">
      <w:pPr>
        <w:pStyle w:val="Bodytext0"/>
        <w:framePr w:w="6662" w:h="10667" w:hRule="exact" w:wrap="none" w:vAnchor="page" w:hAnchor="page" w:x="2794" w:y="2492"/>
        <w:numPr>
          <w:ilvl w:val="0"/>
          <w:numId w:val="406"/>
        </w:numPr>
        <w:shd w:val="clear" w:color="auto" w:fill="auto"/>
        <w:tabs>
          <w:tab w:val="left" w:pos="821"/>
        </w:tabs>
        <w:spacing w:after="116" w:line="278" w:lineRule="exact"/>
        <w:ind w:right="20" w:firstLine="480"/>
        <w:jc w:val="both"/>
      </w:pPr>
      <w:r>
        <w:rPr>
          <w:rStyle w:val="BodytextSpacing0pt0"/>
        </w:rPr>
        <w:t>All proceedings relating to any application for an order under this section shall be served on the official receiver and registrar of the prescribed professional body</w:t>
      </w:r>
      <w:r>
        <w:rPr>
          <w:rStyle w:val="BodytextSpacing0pt0"/>
        </w:rPr>
        <w:t xml:space="preserve"> who shall keep a copy of the proceedings on a public file indexed by reference to the name of the insolvency practitioner concerned.</w:t>
      </w:r>
    </w:p>
    <w:p w:rsidR="00C95A81" w:rsidRDefault="00B909C2">
      <w:pPr>
        <w:pStyle w:val="Bodytext0"/>
        <w:framePr w:w="6662" w:h="10667" w:hRule="exact" w:wrap="none" w:vAnchor="page" w:hAnchor="page" w:x="2794" w:y="2492"/>
        <w:numPr>
          <w:ilvl w:val="0"/>
          <w:numId w:val="406"/>
        </w:numPr>
        <w:shd w:val="clear" w:color="auto" w:fill="auto"/>
        <w:tabs>
          <w:tab w:val="left" w:pos="878"/>
        </w:tabs>
        <w:spacing w:after="187" w:line="283" w:lineRule="exact"/>
        <w:ind w:right="20" w:firstLine="480"/>
        <w:jc w:val="both"/>
      </w:pPr>
      <w:r>
        <w:rPr>
          <w:rStyle w:val="BodytextSpacing0pt0"/>
        </w:rPr>
        <w:t>In this section “failure to comply” means a failure of a receiver to comply with a duty arising under—</w:t>
      </w:r>
    </w:p>
    <w:p w:rsidR="00C95A81" w:rsidRDefault="00B909C2">
      <w:pPr>
        <w:pStyle w:val="Bodytext0"/>
        <w:framePr w:w="6662" w:h="10667" w:hRule="exact" w:wrap="none" w:vAnchor="page" w:hAnchor="page" w:x="2794" w:y="2492"/>
        <w:numPr>
          <w:ilvl w:val="0"/>
          <w:numId w:val="409"/>
        </w:numPr>
        <w:shd w:val="clear" w:color="auto" w:fill="auto"/>
        <w:tabs>
          <w:tab w:val="left" w:pos="950"/>
        </w:tabs>
        <w:spacing w:after="213" w:line="200" w:lineRule="exact"/>
        <w:ind w:firstLine="480"/>
        <w:jc w:val="both"/>
      </w:pPr>
      <w:r>
        <w:rPr>
          <w:rStyle w:val="BodytextSpacing0pt0"/>
        </w:rPr>
        <w:t>the appointing docu</w:t>
      </w:r>
      <w:r>
        <w:rPr>
          <w:rStyle w:val="BodytextSpacing0pt0"/>
        </w:rPr>
        <w:t>ment;</w:t>
      </w:r>
    </w:p>
    <w:p w:rsidR="00C95A81" w:rsidRDefault="00B909C2">
      <w:pPr>
        <w:pStyle w:val="Bodytext0"/>
        <w:framePr w:w="6662" w:h="10667" w:hRule="exact" w:wrap="none" w:vAnchor="page" w:hAnchor="page" w:x="2794" w:y="2492"/>
        <w:numPr>
          <w:ilvl w:val="0"/>
          <w:numId w:val="409"/>
        </w:numPr>
        <w:shd w:val="clear" w:color="auto" w:fill="auto"/>
        <w:tabs>
          <w:tab w:val="left" w:pos="950"/>
        </w:tabs>
        <w:spacing w:after="150" w:line="200" w:lineRule="exact"/>
        <w:ind w:firstLine="480"/>
        <w:jc w:val="both"/>
      </w:pPr>
      <w:r>
        <w:rPr>
          <w:rStyle w:val="BodytextSpacing0pt0"/>
        </w:rPr>
        <w:t>this Act or any other law; or</w:t>
      </w:r>
    </w:p>
    <w:p w:rsidR="00C95A81" w:rsidRDefault="00B909C2">
      <w:pPr>
        <w:pStyle w:val="Bodytext0"/>
        <w:framePr w:w="6662" w:h="10667" w:hRule="exact" w:wrap="none" w:vAnchor="page" w:hAnchor="page" w:x="2794" w:y="2492"/>
        <w:numPr>
          <w:ilvl w:val="0"/>
          <w:numId w:val="409"/>
        </w:numPr>
        <w:shd w:val="clear" w:color="auto" w:fill="auto"/>
        <w:tabs>
          <w:tab w:val="left" w:pos="980"/>
        </w:tabs>
        <w:spacing w:after="183" w:line="278" w:lineRule="exact"/>
        <w:ind w:left="900" w:right="20" w:hanging="400"/>
        <w:jc w:val="left"/>
      </w:pPr>
      <w:r>
        <w:rPr>
          <w:rStyle w:val="BodytextSpacing0pt0"/>
        </w:rPr>
        <w:t>any order or direction of the court other than an order to comply made under this section.</w:t>
      </w:r>
    </w:p>
    <w:p w:rsidR="00C95A81" w:rsidRDefault="00B909C2">
      <w:pPr>
        <w:pStyle w:val="Bodytext50"/>
        <w:framePr w:w="6662" w:h="10667" w:hRule="exact" w:wrap="none" w:vAnchor="page" w:hAnchor="page" w:x="2794" w:y="2492"/>
        <w:shd w:val="clear" w:color="auto" w:fill="auto"/>
        <w:spacing w:after="208" w:line="200" w:lineRule="exact"/>
        <w:ind w:left="20" w:firstLine="0"/>
      </w:pPr>
      <w:r>
        <w:rPr>
          <w:rStyle w:val="Bodytext5Spacing0pt0"/>
          <w:i/>
          <w:iCs/>
        </w:rPr>
        <w:t>Other provisions regarding insolvency practitioners.</w:t>
      </w:r>
    </w:p>
    <w:p w:rsidR="00C95A81" w:rsidRDefault="00B909C2">
      <w:pPr>
        <w:pStyle w:val="Heading10"/>
        <w:framePr w:w="6662" w:h="10667" w:hRule="exact" w:wrap="none" w:vAnchor="page" w:hAnchor="page" w:x="2794" w:y="2492"/>
        <w:numPr>
          <w:ilvl w:val="0"/>
          <w:numId w:val="325"/>
        </w:numPr>
        <w:shd w:val="clear" w:color="auto" w:fill="auto"/>
        <w:tabs>
          <w:tab w:val="left" w:pos="475"/>
        </w:tabs>
        <w:spacing w:before="0" w:after="150" w:line="200" w:lineRule="exact"/>
        <w:ind w:firstLine="0"/>
        <w:jc w:val="both"/>
      </w:pPr>
      <w:bookmarkStart w:id="196" w:name="bookmark196"/>
      <w:r>
        <w:rPr>
          <w:rStyle w:val="Heading1Spacing0pt0"/>
        </w:rPr>
        <w:t>Appointment of two or more insolvency practitioners.</w:t>
      </w:r>
      <w:bookmarkEnd w:id="196"/>
    </w:p>
    <w:p w:rsidR="00C95A81" w:rsidRDefault="00B909C2">
      <w:pPr>
        <w:pStyle w:val="Bodytext0"/>
        <w:framePr w:w="6662" w:h="10667" w:hRule="exact" w:wrap="none" w:vAnchor="page" w:hAnchor="page" w:x="2794" w:y="2492"/>
        <w:shd w:val="clear" w:color="auto" w:fill="auto"/>
        <w:spacing w:after="303" w:line="278" w:lineRule="exact"/>
        <w:ind w:right="20" w:firstLine="0"/>
        <w:jc w:val="both"/>
      </w:pPr>
      <w:r>
        <w:rPr>
          <w:rStyle w:val="BodytextSpacing0pt0"/>
        </w:rPr>
        <w:t xml:space="preserve">Where two or more </w:t>
      </w:r>
      <w:r>
        <w:rPr>
          <w:rStyle w:val="BodytextSpacing0pt0"/>
        </w:rPr>
        <w:t>insolvency practitioners are appointed, they may act jointly and severally to the extent that they share the same powers unless expressly provided to the contrary in the appointing document.</w:t>
      </w:r>
    </w:p>
    <w:p w:rsidR="00C95A81" w:rsidRDefault="00B909C2">
      <w:pPr>
        <w:pStyle w:val="Heading10"/>
        <w:framePr w:w="6662" w:h="10667" w:hRule="exact" w:wrap="none" w:vAnchor="page" w:hAnchor="page" w:x="2794" w:y="2492"/>
        <w:numPr>
          <w:ilvl w:val="0"/>
          <w:numId w:val="325"/>
        </w:numPr>
        <w:shd w:val="clear" w:color="auto" w:fill="auto"/>
        <w:tabs>
          <w:tab w:val="left" w:pos="485"/>
        </w:tabs>
        <w:spacing w:before="0" w:after="147" w:line="200" w:lineRule="exact"/>
        <w:ind w:firstLine="0"/>
        <w:jc w:val="both"/>
      </w:pPr>
      <w:bookmarkStart w:id="197" w:name="bookmark197"/>
      <w:r>
        <w:rPr>
          <w:rStyle w:val="Heading1Spacing0pt0"/>
        </w:rPr>
        <w:t>Qualified privilege in respect of proceedings for defamation.</w:t>
      </w:r>
      <w:bookmarkEnd w:id="197"/>
    </w:p>
    <w:p w:rsidR="00C95A81" w:rsidRDefault="00B909C2">
      <w:pPr>
        <w:pStyle w:val="Bodytext0"/>
        <w:framePr w:w="6662" w:h="10667" w:hRule="exact" w:wrap="none" w:vAnchor="page" w:hAnchor="page" w:x="2794" w:y="2492"/>
        <w:shd w:val="clear" w:color="auto" w:fill="auto"/>
        <w:spacing w:after="187" w:line="283" w:lineRule="exact"/>
        <w:ind w:right="20" w:firstLine="0"/>
        <w:jc w:val="both"/>
      </w:pPr>
      <w:r>
        <w:rPr>
          <w:rStyle w:val="BodytextSpacing0pt0"/>
        </w:rPr>
        <w:t xml:space="preserve">An </w:t>
      </w:r>
      <w:r>
        <w:rPr>
          <w:rStyle w:val="BodytextSpacing0pt0"/>
        </w:rPr>
        <w:t>insolvency practitioner shall have qualified privilege in any proceedings for defamation in respect of any matter included in any report or other document prepared under this Act.</w:t>
      </w:r>
    </w:p>
    <w:p w:rsidR="00C95A81" w:rsidRDefault="00B909C2">
      <w:pPr>
        <w:pStyle w:val="Bodytext0"/>
        <w:framePr w:w="6662" w:h="10667" w:hRule="exact" w:wrap="none" w:vAnchor="page" w:hAnchor="page" w:x="2794" w:y="2492"/>
        <w:shd w:val="clear" w:color="auto" w:fill="auto"/>
        <w:spacing w:after="208" w:line="200" w:lineRule="exact"/>
        <w:ind w:left="20" w:firstLine="0"/>
      </w:pPr>
      <w:r>
        <w:rPr>
          <w:rStyle w:val="BodytextSmallCaps1"/>
        </w:rPr>
        <w:t>Part IX—Cross-border Insolvency.</w:t>
      </w:r>
    </w:p>
    <w:p w:rsidR="00C95A81" w:rsidRDefault="00B909C2">
      <w:pPr>
        <w:pStyle w:val="Bodytext50"/>
        <w:framePr w:w="6662" w:h="10667" w:hRule="exact" w:wrap="none" w:vAnchor="page" w:hAnchor="page" w:x="2794" w:y="2492"/>
        <w:shd w:val="clear" w:color="auto" w:fill="auto"/>
        <w:spacing w:after="203" w:line="200" w:lineRule="exact"/>
        <w:ind w:left="20" w:firstLine="0"/>
      </w:pPr>
      <w:r>
        <w:rPr>
          <w:rStyle w:val="Bodytext5Spacing0pt0"/>
          <w:i/>
          <w:iCs/>
        </w:rPr>
        <w:t>Reciprocity with other States or territorie</w:t>
      </w:r>
      <w:r>
        <w:rPr>
          <w:rStyle w:val="Bodytext5Spacing0pt0"/>
          <w:i/>
          <w:iCs/>
        </w:rPr>
        <w:t>s.</w:t>
      </w:r>
    </w:p>
    <w:p w:rsidR="00C95A81" w:rsidRDefault="00B909C2">
      <w:pPr>
        <w:pStyle w:val="Heading10"/>
        <w:framePr w:w="6662" w:h="10667" w:hRule="exact" w:wrap="none" w:vAnchor="page" w:hAnchor="page" w:x="2794" w:y="2492"/>
        <w:numPr>
          <w:ilvl w:val="0"/>
          <w:numId w:val="325"/>
        </w:numPr>
        <w:shd w:val="clear" w:color="auto" w:fill="auto"/>
        <w:tabs>
          <w:tab w:val="left" w:pos="480"/>
        </w:tabs>
        <w:spacing w:before="0" w:after="150" w:line="200" w:lineRule="exact"/>
        <w:ind w:firstLine="0"/>
        <w:jc w:val="both"/>
      </w:pPr>
      <w:bookmarkStart w:id="198" w:name="bookmark198"/>
      <w:r>
        <w:rPr>
          <w:rStyle w:val="Heading1Spacing0pt0"/>
        </w:rPr>
        <w:t>Declaration of reciprocating States or territories and courts.</w:t>
      </w:r>
      <w:bookmarkEnd w:id="198"/>
    </w:p>
    <w:p w:rsidR="00C95A81" w:rsidRDefault="00B909C2">
      <w:pPr>
        <w:pStyle w:val="Bodytext0"/>
        <w:framePr w:w="6662" w:h="10667" w:hRule="exact" w:wrap="none" w:vAnchor="page" w:hAnchor="page" w:x="2794" w:y="2492"/>
        <w:numPr>
          <w:ilvl w:val="0"/>
          <w:numId w:val="410"/>
        </w:numPr>
        <w:shd w:val="clear" w:color="auto" w:fill="auto"/>
        <w:tabs>
          <w:tab w:val="left" w:pos="850"/>
        </w:tabs>
        <w:spacing w:line="278" w:lineRule="exact"/>
        <w:ind w:right="20" w:firstLine="480"/>
        <w:jc w:val="both"/>
      </w:pPr>
      <w:r>
        <w:rPr>
          <w:rStyle w:val="BodytextSpacing0pt0"/>
        </w:rPr>
        <w:t xml:space="preserve">Where the Minister is satisfied that any State, has enacted laws for reciprocity in bankruptcy which have the same effect as this Part, the Minister may by statutory instrument declare the </w:t>
      </w:r>
      <w:r>
        <w:rPr>
          <w:rStyle w:val="BodytextSpacing0pt0"/>
        </w:rPr>
        <w:t>State to be a reciprocating State and the court with jurisdiction in bankruptcy to be a reciprocating court for purposes of this Act.</w:t>
      </w:r>
    </w:p>
    <w:p w:rsidR="00C95A81" w:rsidRDefault="00B909C2">
      <w:pPr>
        <w:pStyle w:val="Bodytext0"/>
        <w:framePr w:w="6662" w:h="10667" w:hRule="exact" w:wrap="none" w:vAnchor="page" w:hAnchor="page" w:x="2794" w:y="2492"/>
        <w:shd w:val="clear" w:color="auto" w:fill="auto"/>
        <w:spacing w:line="200" w:lineRule="exact"/>
        <w:ind w:left="20" w:firstLine="0"/>
      </w:pPr>
      <w:r>
        <w:rPr>
          <w:rStyle w:val="BodytextSpacing0pt0"/>
        </w:rPr>
        <w:t>150</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Bodytext50"/>
        <w:framePr w:w="6682" w:h="10366" w:hRule="exact" w:wrap="none" w:vAnchor="page" w:hAnchor="page" w:x="2784" w:y="2680"/>
        <w:shd w:val="clear" w:color="auto" w:fill="auto"/>
        <w:tabs>
          <w:tab w:val="left" w:pos="2732"/>
          <w:tab w:val="left" w:pos="6202"/>
        </w:tabs>
        <w:spacing w:line="298" w:lineRule="exact"/>
        <w:ind w:left="20" w:firstLine="0"/>
        <w:jc w:val="both"/>
      </w:pPr>
      <w:r>
        <w:rPr>
          <w:rStyle w:val="Bodytext5NotItalic1"/>
        </w:rPr>
        <w:t>Act 14</w:t>
      </w:r>
      <w:r>
        <w:rPr>
          <w:rStyle w:val="Bodytext5NotItalic1"/>
        </w:rPr>
        <w:tab/>
      </w:r>
      <w:r>
        <w:rPr>
          <w:rStyle w:val="Bodytext5Spacing0pt0"/>
          <w:i/>
          <w:iCs/>
        </w:rPr>
        <w:t>Insolvency Act</w:t>
      </w:r>
      <w:r>
        <w:rPr>
          <w:rStyle w:val="Bodytext5NotItalic1"/>
        </w:rPr>
        <w:tab/>
        <w:t>2011</w:t>
      </w:r>
    </w:p>
    <w:p w:rsidR="00C95A81" w:rsidRDefault="00B909C2">
      <w:pPr>
        <w:pStyle w:val="Bodytext0"/>
        <w:framePr w:w="6682" w:h="10366" w:hRule="exact" w:wrap="none" w:vAnchor="page" w:hAnchor="page" w:x="2784" w:y="2680"/>
        <w:numPr>
          <w:ilvl w:val="0"/>
          <w:numId w:val="410"/>
        </w:numPr>
        <w:shd w:val="clear" w:color="auto" w:fill="auto"/>
        <w:tabs>
          <w:tab w:val="left" w:pos="846"/>
        </w:tabs>
        <w:spacing w:after="184" w:line="298" w:lineRule="exact"/>
        <w:ind w:left="20" w:right="40" w:firstLine="480"/>
        <w:jc w:val="both"/>
      </w:pPr>
      <w:r>
        <w:rPr>
          <w:rStyle w:val="BodytextSpacing0pt0"/>
        </w:rPr>
        <w:t>This Part shall apply to all bankruptcy proceedings instituted in the rec</w:t>
      </w:r>
      <w:r>
        <w:rPr>
          <w:rStyle w:val="BodytextSpacing0pt0"/>
        </w:rPr>
        <w:t>iprocating State against a debtor with property in Uganda, after the declaration of reciprocity under subsection (1).</w:t>
      </w:r>
    </w:p>
    <w:p w:rsidR="00C95A81" w:rsidRDefault="00B909C2">
      <w:pPr>
        <w:pStyle w:val="Bodytext0"/>
        <w:framePr w:w="6682" w:h="10366" w:hRule="exact" w:wrap="none" w:vAnchor="page" w:hAnchor="page" w:x="2784" w:y="2680"/>
        <w:numPr>
          <w:ilvl w:val="0"/>
          <w:numId w:val="410"/>
        </w:numPr>
        <w:shd w:val="clear" w:color="auto" w:fill="auto"/>
        <w:tabs>
          <w:tab w:val="left" w:pos="937"/>
        </w:tabs>
        <w:spacing w:after="240" w:line="293" w:lineRule="exact"/>
        <w:ind w:left="20" w:right="40" w:firstLine="480"/>
        <w:jc w:val="both"/>
      </w:pPr>
      <w:r>
        <w:rPr>
          <w:rStyle w:val="BodytextSpacing0pt0"/>
        </w:rPr>
        <w:t xml:space="preserve">In all other cases, Uganda shall enter into reciprocal agreements, treaties or arrangements for cross-border insolvency, using the terms </w:t>
      </w:r>
      <w:r>
        <w:rPr>
          <w:rStyle w:val="BodytextSpacing0pt0"/>
        </w:rPr>
        <w:t>of that agreement, treaty or arrangement and the provisions of this Part shall apply with the necessary modifications, consistent with the subsisting agreement, treaty or arrangement to which the insolvency cases be subject.</w:t>
      </w:r>
    </w:p>
    <w:p w:rsidR="00C95A81" w:rsidRDefault="00B909C2">
      <w:pPr>
        <w:pStyle w:val="Heading10"/>
        <w:framePr w:w="6682" w:h="10366" w:hRule="exact" w:wrap="none" w:vAnchor="page" w:hAnchor="page" w:x="2784" w:y="2680"/>
        <w:numPr>
          <w:ilvl w:val="0"/>
          <w:numId w:val="325"/>
        </w:numPr>
        <w:shd w:val="clear" w:color="auto" w:fill="auto"/>
        <w:tabs>
          <w:tab w:val="left" w:pos="524"/>
        </w:tabs>
        <w:spacing w:before="0" w:after="184" w:line="293" w:lineRule="exact"/>
        <w:ind w:left="500" w:right="40"/>
      </w:pPr>
      <w:bookmarkStart w:id="199" w:name="bookmark199"/>
      <w:r>
        <w:rPr>
          <w:rStyle w:val="Heading1Spacing0pt0"/>
        </w:rPr>
        <w:t xml:space="preserve">Effect of order of </w:t>
      </w:r>
      <w:r>
        <w:rPr>
          <w:rStyle w:val="Heading1Spacing0pt0"/>
        </w:rPr>
        <w:t>reciprocating court against property owner in Uganda.</w:t>
      </w:r>
      <w:bookmarkEnd w:id="199"/>
    </w:p>
    <w:p w:rsidR="00C95A81" w:rsidRDefault="00B909C2">
      <w:pPr>
        <w:pStyle w:val="Bodytext0"/>
        <w:framePr w:w="6682" w:h="10366" w:hRule="exact" w:wrap="none" w:vAnchor="page" w:hAnchor="page" w:x="2784" w:y="2680"/>
        <w:shd w:val="clear" w:color="auto" w:fill="auto"/>
        <w:spacing w:after="236" w:line="288" w:lineRule="exact"/>
        <w:ind w:left="20" w:right="40" w:firstLine="0"/>
        <w:jc w:val="both"/>
      </w:pPr>
      <w:r>
        <w:rPr>
          <w:rStyle w:val="BodytextSpacing0pt0"/>
        </w:rPr>
        <w:t>Where a bankruptcy or any appointment of a special manager or interim receiver, has been made in any reciprocating territory in bankruptcy proceedings against a debtor with property in Uganda, the order</w:t>
      </w:r>
      <w:r>
        <w:rPr>
          <w:rStyle w:val="BodytextSpacing0pt0"/>
        </w:rPr>
        <w:t xml:space="preserve"> or appointment shall, subject to this Part, have the same effect as if it had been made in bankruptcy proceedings against the debtor in Uganda and the debtor and his or her creditors shall be taken to be in the same position, with the same rights and priv</w:t>
      </w:r>
      <w:r>
        <w:rPr>
          <w:rStyle w:val="BodytextSpacing0pt0"/>
        </w:rPr>
        <w:t>ileges and subject to the same disqualifications, restrictions, obligations and liabilities in every respect as if the order or appointment was made under this Act.</w:t>
      </w:r>
    </w:p>
    <w:p w:rsidR="00C95A81" w:rsidRDefault="00B909C2">
      <w:pPr>
        <w:pStyle w:val="Heading10"/>
        <w:framePr w:w="6682" w:h="10366" w:hRule="exact" w:wrap="none" w:vAnchor="page" w:hAnchor="page" w:x="2784" w:y="2680"/>
        <w:numPr>
          <w:ilvl w:val="0"/>
          <w:numId w:val="325"/>
        </w:numPr>
        <w:shd w:val="clear" w:color="auto" w:fill="auto"/>
        <w:tabs>
          <w:tab w:val="left" w:pos="500"/>
        </w:tabs>
        <w:spacing w:before="0" w:after="184" w:line="293" w:lineRule="exact"/>
        <w:ind w:left="500" w:right="40"/>
      </w:pPr>
      <w:bookmarkStart w:id="200" w:name="bookmark200"/>
      <w:r>
        <w:rPr>
          <w:rStyle w:val="Heading1Spacing0pt0"/>
        </w:rPr>
        <w:t>Vesting of bankrupt’s property in Uganda, in trustee appointed in reciprocating territory.</w:t>
      </w:r>
      <w:bookmarkEnd w:id="200"/>
    </w:p>
    <w:p w:rsidR="00C95A81" w:rsidRDefault="00B909C2">
      <w:pPr>
        <w:pStyle w:val="Bodytext0"/>
        <w:framePr w:w="6682" w:h="10366" w:hRule="exact" w:wrap="none" w:vAnchor="page" w:hAnchor="page" w:x="2784" w:y="2680"/>
        <w:shd w:val="clear" w:color="auto" w:fill="auto"/>
        <w:spacing w:line="288" w:lineRule="exact"/>
        <w:ind w:left="20" w:right="40" w:firstLine="0"/>
        <w:jc w:val="both"/>
      </w:pPr>
      <w:r>
        <w:rPr>
          <w:rStyle w:val="BodytextSpacing0pt0"/>
        </w:rPr>
        <w:t xml:space="preserve">Where a bankruptcy order of adjudication is made by a reciprocating court, the property of the bankrupt situated in Uganda shall, by virtue of the order, vest in the trustee of the property of the bankrupt in the reciprocating state, in the same manner as </w:t>
      </w:r>
      <w:r>
        <w:rPr>
          <w:rStyle w:val="BodytextSpacing0pt0"/>
        </w:rPr>
        <w:t>if the bankruptcy order and the appointment of trustee had been made in Uganda and the superintendence of the trustee shall continue to be exercised by the committee of inspection appointed in the reciprocating state or, if there is no such committee, by t</w:t>
      </w:r>
      <w:r>
        <w:rPr>
          <w:rStyle w:val="BodytextSpacing0pt0"/>
        </w:rPr>
        <w:t>he reciprocating court.</w:t>
      </w:r>
    </w:p>
    <w:p w:rsidR="00C95A81" w:rsidRDefault="00B909C2">
      <w:pPr>
        <w:pStyle w:val="Headerorfooter20"/>
        <w:framePr w:w="6730" w:h="229" w:hRule="exact" w:wrap="none" w:vAnchor="page" w:hAnchor="page" w:x="2760" w:y="13188"/>
        <w:shd w:val="clear" w:color="auto" w:fill="auto"/>
        <w:spacing w:line="200" w:lineRule="exact"/>
        <w:ind w:left="20"/>
      </w:pPr>
      <w:r>
        <w:rPr>
          <w:rStyle w:val="Headerorfooter2Spacing0pt0"/>
          <w:b/>
          <w:bCs/>
        </w:rPr>
        <w:t>151</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Bodytext50"/>
        <w:framePr w:w="6667" w:h="10088" w:hRule="exact" w:wrap="none" w:vAnchor="page" w:hAnchor="page" w:x="2791" w:y="2750"/>
        <w:shd w:val="clear" w:color="auto" w:fill="auto"/>
        <w:tabs>
          <w:tab w:val="left" w:pos="2732"/>
          <w:tab w:val="left" w:pos="6202"/>
        </w:tabs>
        <w:spacing w:after="88" w:line="200" w:lineRule="exact"/>
        <w:ind w:left="500"/>
        <w:jc w:val="left"/>
      </w:pPr>
      <w:r>
        <w:rPr>
          <w:rStyle w:val="Bodytext5NotItalic1"/>
        </w:rPr>
        <w:t>Act 14</w:t>
      </w:r>
      <w:r>
        <w:rPr>
          <w:rStyle w:val="Bodytext5NotItalic1"/>
        </w:rPr>
        <w:tab/>
      </w:r>
      <w:r>
        <w:rPr>
          <w:rStyle w:val="Bodytext5Spacing0pt0"/>
          <w:i/>
          <w:iCs/>
        </w:rPr>
        <w:t>Insolvency Act</w:t>
      </w:r>
      <w:r>
        <w:rPr>
          <w:rStyle w:val="Bodytext5NotItalic1"/>
        </w:rPr>
        <w:tab/>
        <w:t>2011</w:t>
      </w:r>
    </w:p>
    <w:p w:rsidR="00C95A81" w:rsidRDefault="00B909C2">
      <w:pPr>
        <w:pStyle w:val="Heading10"/>
        <w:framePr w:w="6667" w:h="10088" w:hRule="exact" w:wrap="none" w:vAnchor="page" w:hAnchor="page" w:x="2791" w:y="2750"/>
        <w:numPr>
          <w:ilvl w:val="0"/>
          <w:numId w:val="325"/>
        </w:numPr>
        <w:shd w:val="clear" w:color="auto" w:fill="auto"/>
        <w:tabs>
          <w:tab w:val="left" w:pos="500"/>
        </w:tabs>
        <w:spacing w:before="0" w:after="90" w:line="200" w:lineRule="exact"/>
        <w:ind w:left="500" w:right="20"/>
      </w:pPr>
      <w:bookmarkStart w:id="201" w:name="bookmark201"/>
      <w:r>
        <w:rPr>
          <w:rStyle w:val="Heading1Spacing0pt0"/>
        </w:rPr>
        <w:t>Local powers of official receiver appointed in a reciprocating state.</w:t>
      </w:r>
      <w:bookmarkEnd w:id="201"/>
    </w:p>
    <w:p w:rsidR="00C95A81" w:rsidRDefault="00B909C2">
      <w:pPr>
        <w:pStyle w:val="Bodytext0"/>
        <w:framePr w:w="6667" w:h="10088" w:hRule="exact" w:wrap="none" w:vAnchor="page" w:hAnchor="page" w:x="2791" w:y="2750"/>
        <w:numPr>
          <w:ilvl w:val="0"/>
          <w:numId w:val="411"/>
        </w:numPr>
        <w:shd w:val="clear" w:color="auto" w:fill="auto"/>
        <w:tabs>
          <w:tab w:val="left" w:pos="889"/>
        </w:tabs>
        <w:spacing w:after="120" w:line="278" w:lineRule="exact"/>
        <w:ind w:left="20" w:right="20" w:firstLine="480"/>
        <w:jc w:val="both"/>
      </w:pPr>
      <w:r>
        <w:rPr>
          <w:rStyle w:val="BodytextSpacing0pt0"/>
        </w:rPr>
        <w:t>The official receiver, interim receiver, special manager or trustee of a reciprocating state officiating in bankr</w:t>
      </w:r>
      <w:r>
        <w:rPr>
          <w:rStyle w:val="BodytextSpacing0pt0"/>
        </w:rPr>
        <w:t>uptcy proceedings against a debtor with property in Uganda shall, subject to the control of the court by which he or she is proceeding, during the management of the affairs of the debtor or bankrupt within Uganda, have the same powers, rights, duties, obli</w:t>
      </w:r>
      <w:r>
        <w:rPr>
          <w:rStyle w:val="BodytextSpacing0pt0"/>
        </w:rPr>
        <w:t>gations and liabilities as if he or she derived the authority under this Act.</w:t>
      </w:r>
    </w:p>
    <w:p w:rsidR="00C95A81" w:rsidRDefault="00B909C2">
      <w:pPr>
        <w:pStyle w:val="Bodytext0"/>
        <w:framePr w:w="6667" w:h="10088" w:hRule="exact" w:wrap="none" w:vAnchor="page" w:hAnchor="page" w:x="2791" w:y="2750"/>
        <w:numPr>
          <w:ilvl w:val="0"/>
          <w:numId w:val="411"/>
        </w:numPr>
        <w:shd w:val="clear" w:color="auto" w:fill="auto"/>
        <w:tabs>
          <w:tab w:val="left" w:pos="937"/>
        </w:tabs>
        <w:spacing w:after="183" w:line="278" w:lineRule="exact"/>
        <w:ind w:left="20" w:right="20" w:firstLine="480"/>
        <w:jc w:val="both"/>
      </w:pPr>
      <w:r>
        <w:rPr>
          <w:rStyle w:val="BodytextSpacing0pt0"/>
        </w:rPr>
        <w:t xml:space="preserve">During the insolvency proceedings, under this Act, a creditor, debtor or other interested person shall do any act required by an official receiver, interim receiver, special </w:t>
      </w:r>
      <w:r>
        <w:rPr>
          <w:rStyle w:val="BodytextSpacing0pt0"/>
        </w:rPr>
        <w:t>manager or trustee of a reciprocating state or shall be permitted by this Act to move in any matter in the proceedings and in such matters, to treat and negotiate with or proceed against the official receiver, interim receiver, special manager or trustee o</w:t>
      </w:r>
      <w:r>
        <w:rPr>
          <w:rStyle w:val="BodytextSpacing0pt0"/>
        </w:rPr>
        <w:t>f the reciprocating state, except where the special manager or trustee of the reciprocating state, may have delegated his or her authority to the official receiver of Uganda as his or her agent in the manner provided.</w:t>
      </w:r>
    </w:p>
    <w:p w:rsidR="00C95A81" w:rsidRDefault="00B909C2">
      <w:pPr>
        <w:pStyle w:val="Heading10"/>
        <w:framePr w:w="6667" w:h="10088" w:hRule="exact" w:wrap="none" w:vAnchor="page" w:hAnchor="page" w:x="2791" w:y="2750"/>
        <w:numPr>
          <w:ilvl w:val="0"/>
          <w:numId w:val="325"/>
        </w:numPr>
        <w:shd w:val="clear" w:color="auto" w:fill="auto"/>
        <w:tabs>
          <w:tab w:val="left" w:pos="505"/>
        </w:tabs>
        <w:spacing w:before="0" w:after="88" w:line="200" w:lineRule="exact"/>
        <w:ind w:left="500"/>
      </w:pPr>
      <w:bookmarkStart w:id="202" w:name="bookmark202"/>
      <w:r>
        <w:rPr>
          <w:rStyle w:val="Heading1Spacing0pt0"/>
        </w:rPr>
        <w:t xml:space="preserve">Official receiver in Uganda to act as </w:t>
      </w:r>
      <w:r>
        <w:rPr>
          <w:rStyle w:val="Heading1Spacing0pt0"/>
        </w:rPr>
        <w:t>agent of reciprocating</w:t>
      </w:r>
      <w:bookmarkEnd w:id="202"/>
    </w:p>
    <w:p w:rsidR="00C95A81" w:rsidRDefault="00B909C2">
      <w:pPr>
        <w:pStyle w:val="Bodytext0"/>
        <w:framePr w:w="6667" w:h="10088" w:hRule="exact" w:wrap="none" w:vAnchor="page" w:hAnchor="page" w:x="2791" w:y="2750"/>
        <w:shd w:val="clear" w:color="auto" w:fill="auto"/>
        <w:spacing w:after="90" w:line="200" w:lineRule="exact"/>
        <w:ind w:left="20" w:firstLine="480"/>
        <w:jc w:val="both"/>
      </w:pPr>
      <w:r>
        <w:rPr>
          <w:rStyle w:val="BodytextSpacing0pt0"/>
        </w:rPr>
        <w:t>state in insolvency matters.</w:t>
      </w:r>
    </w:p>
    <w:p w:rsidR="00C95A81" w:rsidRDefault="00B909C2">
      <w:pPr>
        <w:pStyle w:val="Bodytext0"/>
        <w:framePr w:w="6667" w:h="10088" w:hRule="exact" w:wrap="none" w:vAnchor="page" w:hAnchor="page" w:x="2791" w:y="2750"/>
        <w:numPr>
          <w:ilvl w:val="0"/>
          <w:numId w:val="412"/>
        </w:numPr>
        <w:shd w:val="clear" w:color="auto" w:fill="auto"/>
        <w:tabs>
          <w:tab w:val="left" w:pos="894"/>
        </w:tabs>
        <w:spacing w:after="120" w:line="278" w:lineRule="exact"/>
        <w:ind w:left="20" w:right="20" w:firstLine="480"/>
        <w:jc w:val="both"/>
      </w:pPr>
      <w:r>
        <w:rPr>
          <w:rStyle w:val="BodytextSpacing0pt0"/>
        </w:rPr>
        <w:t>An official receiver, interim receiver, special manager or trustee of a reciprocating state, officiating in bankruptcy proceedings against a debtor with property in Uganda, may request the official receiv</w:t>
      </w:r>
      <w:r>
        <w:rPr>
          <w:rStyle w:val="BodytextSpacing0pt0"/>
        </w:rPr>
        <w:t>er in Uganda to act as his or her agent, in regard to a specific matter or generally.</w:t>
      </w:r>
    </w:p>
    <w:p w:rsidR="00C95A81" w:rsidRDefault="00B909C2">
      <w:pPr>
        <w:pStyle w:val="Bodytext0"/>
        <w:framePr w:w="6667" w:h="10088" w:hRule="exact" w:wrap="none" w:vAnchor="page" w:hAnchor="page" w:x="2791" w:y="2750"/>
        <w:numPr>
          <w:ilvl w:val="0"/>
          <w:numId w:val="412"/>
        </w:numPr>
        <w:shd w:val="clear" w:color="auto" w:fill="auto"/>
        <w:tabs>
          <w:tab w:val="left" w:pos="884"/>
        </w:tabs>
        <w:spacing w:after="120" w:line="278" w:lineRule="exact"/>
        <w:ind w:left="20" w:right="20" w:firstLine="480"/>
        <w:jc w:val="both"/>
      </w:pPr>
      <w:r>
        <w:rPr>
          <w:rStyle w:val="BodytextSpacing0pt0"/>
        </w:rPr>
        <w:t xml:space="preserve">The official receiver, acting as agent under subsection (1) may to take all steps as may be lawful under this Act for the discovery, seizure, protection, disclaimer or </w:t>
      </w:r>
      <w:r>
        <w:rPr>
          <w:rStyle w:val="BodytextSpacing0pt0"/>
        </w:rPr>
        <w:t>realisation of any property of the bankrupt situated within Uganda.</w:t>
      </w:r>
    </w:p>
    <w:p w:rsidR="00C95A81" w:rsidRDefault="00B909C2">
      <w:pPr>
        <w:pStyle w:val="Bodytext0"/>
        <w:framePr w:w="6667" w:h="10088" w:hRule="exact" w:wrap="none" w:vAnchor="page" w:hAnchor="page" w:x="2791" w:y="2750"/>
        <w:numPr>
          <w:ilvl w:val="0"/>
          <w:numId w:val="412"/>
        </w:numPr>
        <w:shd w:val="clear" w:color="auto" w:fill="auto"/>
        <w:tabs>
          <w:tab w:val="left" w:pos="870"/>
        </w:tabs>
        <w:spacing w:line="278" w:lineRule="exact"/>
        <w:ind w:left="20" w:right="20" w:firstLine="480"/>
        <w:jc w:val="both"/>
      </w:pPr>
      <w:r>
        <w:rPr>
          <w:rStyle w:val="BodytextSpacing0pt0"/>
        </w:rPr>
        <w:t>The rights, power and duties of the official receiver while acting as agent shall not include vesting of title or any interest in</w:t>
      </w:r>
    </w:p>
    <w:p w:rsidR="00C95A81" w:rsidRDefault="00B909C2">
      <w:pPr>
        <w:pStyle w:val="Headerorfooter20"/>
        <w:framePr w:wrap="none" w:vAnchor="page" w:hAnchor="page" w:x="5945" w:y="13160"/>
        <w:shd w:val="clear" w:color="auto" w:fill="auto"/>
        <w:spacing w:line="200" w:lineRule="exact"/>
        <w:ind w:left="20"/>
        <w:jc w:val="left"/>
      </w:pPr>
      <w:r>
        <w:rPr>
          <w:rStyle w:val="Headerorfooter2Spacing0pt0"/>
          <w:b/>
          <w:bCs/>
        </w:rPr>
        <w:t>152</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Bodytext50"/>
        <w:framePr w:w="6662" w:h="10286" w:hRule="exact" w:wrap="none" w:vAnchor="page" w:hAnchor="page" w:x="2794" w:y="2672"/>
        <w:shd w:val="clear" w:color="auto" w:fill="auto"/>
        <w:tabs>
          <w:tab w:val="left" w:pos="2712"/>
          <w:tab w:val="left" w:pos="6182"/>
        </w:tabs>
        <w:spacing w:line="307" w:lineRule="exact"/>
        <w:ind w:firstLine="0"/>
        <w:jc w:val="left"/>
      </w:pPr>
      <w:r>
        <w:rPr>
          <w:rStyle w:val="Bodytext5NotItalic1"/>
        </w:rPr>
        <w:t>Act 14</w:t>
      </w:r>
      <w:r>
        <w:rPr>
          <w:rStyle w:val="Bodytext5NotItalic1"/>
        </w:rPr>
        <w:tab/>
      </w:r>
      <w:r>
        <w:rPr>
          <w:rStyle w:val="Bodytext5Spacing0pt0"/>
          <w:i/>
          <w:iCs/>
        </w:rPr>
        <w:t>Insolvency Act</w:t>
      </w:r>
      <w:r>
        <w:rPr>
          <w:rStyle w:val="Bodytext5NotItalic1"/>
        </w:rPr>
        <w:tab/>
        <w:t>2011</w:t>
      </w:r>
    </w:p>
    <w:p w:rsidR="00C95A81" w:rsidRDefault="00B909C2">
      <w:pPr>
        <w:pStyle w:val="Bodytext0"/>
        <w:framePr w:w="6662" w:h="10286" w:hRule="exact" w:wrap="none" w:vAnchor="page" w:hAnchor="page" w:x="2794" w:y="2672"/>
        <w:shd w:val="clear" w:color="auto" w:fill="auto"/>
        <w:spacing w:line="307" w:lineRule="exact"/>
        <w:ind w:firstLine="0"/>
        <w:jc w:val="left"/>
      </w:pPr>
      <w:r>
        <w:rPr>
          <w:rStyle w:val="BodytextSpacing0pt0"/>
        </w:rPr>
        <w:t xml:space="preserve">property </w:t>
      </w:r>
      <w:r>
        <w:rPr>
          <w:rStyle w:val="BodytextSpacing0pt0"/>
        </w:rPr>
        <w:t>except as agent.</w:t>
      </w:r>
    </w:p>
    <w:p w:rsidR="00C95A81" w:rsidRDefault="00B909C2">
      <w:pPr>
        <w:pStyle w:val="Bodytext0"/>
        <w:framePr w:w="6662" w:h="10286" w:hRule="exact" w:wrap="none" w:vAnchor="page" w:hAnchor="page" w:x="2794" w:y="2672"/>
        <w:numPr>
          <w:ilvl w:val="0"/>
          <w:numId w:val="325"/>
        </w:numPr>
        <w:shd w:val="clear" w:color="auto" w:fill="auto"/>
        <w:tabs>
          <w:tab w:val="left" w:pos="480"/>
        </w:tabs>
        <w:spacing w:after="28" w:line="200" w:lineRule="exact"/>
        <w:ind w:firstLine="0"/>
        <w:jc w:val="left"/>
      </w:pPr>
      <w:r>
        <w:rPr>
          <w:rStyle w:val="BodytextSpacing0pt0"/>
        </w:rPr>
        <w:t>Mode of requesting official receiver to act as agent for debts</w:t>
      </w:r>
    </w:p>
    <w:p w:rsidR="00C95A81" w:rsidRDefault="00B909C2">
      <w:pPr>
        <w:pStyle w:val="Bodytext0"/>
        <w:framePr w:w="6662" w:h="10286" w:hRule="exact" w:wrap="none" w:vAnchor="page" w:hAnchor="page" w:x="2794" w:y="2672"/>
        <w:shd w:val="clear" w:color="auto" w:fill="auto"/>
        <w:spacing w:after="150" w:line="200" w:lineRule="exact"/>
        <w:ind w:left="960" w:hanging="480"/>
        <w:jc w:val="both"/>
      </w:pPr>
      <w:r>
        <w:rPr>
          <w:rStyle w:val="BodytextSpacing0pt0"/>
        </w:rPr>
        <w:t>in Uganda.</w:t>
      </w:r>
    </w:p>
    <w:p w:rsidR="00C95A81" w:rsidRDefault="00B909C2">
      <w:pPr>
        <w:pStyle w:val="Bodytext0"/>
        <w:framePr w:w="6662" w:h="10286" w:hRule="exact" w:wrap="none" w:vAnchor="page" w:hAnchor="page" w:x="2794" w:y="2672"/>
        <w:numPr>
          <w:ilvl w:val="0"/>
          <w:numId w:val="413"/>
        </w:numPr>
        <w:shd w:val="clear" w:color="auto" w:fill="auto"/>
        <w:tabs>
          <w:tab w:val="left" w:pos="811"/>
        </w:tabs>
        <w:spacing w:after="180" w:line="278" w:lineRule="exact"/>
        <w:ind w:right="20" w:firstLine="480"/>
        <w:jc w:val="both"/>
      </w:pPr>
      <w:r>
        <w:rPr>
          <w:rStyle w:val="BodytextSpacing0pt0"/>
        </w:rPr>
        <w:t>Every request to act as agent under section 216 shall be made in the prescribed manner and shall be published as a public notice</w:t>
      </w:r>
      <w:r>
        <w:rPr>
          <w:rStyle w:val="BodytextItalic2"/>
        </w:rPr>
        <w:t>.</w:t>
      </w:r>
    </w:p>
    <w:p w:rsidR="00C95A81" w:rsidRDefault="00B909C2">
      <w:pPr>
        <w:pStyle w:val="Bodytext0"/>
        <w:framePr w:w="6662" w:h="10286" w:hRule="exact" w:wrap="none" w:vAnchor="page" w:hAnchor="page" w:x="2794" w:y="2672"/>
        <w:numPr>
          <w:ilvl w:val="0"/>
          <w:numId w:val="413"/>
        </w:numPr>
        <w:shd w:val="clear" w:color="auto" w:fill="auto"/>
        <w:tabs>
          <w:tab w:val="left" w:pos="845"/>
        </w:tabs>
        <w:spacing w:after="180" w:line="278" w:lineRule="exact"/>
        <w:ind w:right="20" w:firstLine="480"/>
        <w:jc w:val="both"/>
      </w:pPr>
      <w:r>
        <w:rPr>
          <w:rStyle w:val="BodytextSpacing0pt0"/>
        </w:rPr>
        <w:t xml:space="preserve">Upon publication under subsection </w:t>
      </w:r>
      <w:r>
        <w:rPr>
          <w:rStyle w:val="BodytextSpacing0pt0"/>
        </w:rPr>
        <w:t xml:space="preserve">(1) and without further formality or authority the official receiver shall have power over the property and creditors situated in Uganda and shall have the same rights powers and duties as are conferred upon an official receiver, interim receiver, special </w:t>
      </w:r>
      <w:r>
        <w:rPr>
          <w:rStyle w:val="BodytextSpacing0pt0"/>
        </w:rPr>
        <w:t>manager or trustee under this Act.</w:t>
      </w:r>
    </w:p>
    <w:p w:rsidR="00C95A81" w:rsidRDefault="00B909C2">
      <w:pPr>
        <w:pStyle w:val="Bodytext0"/>
        <w:framePr w:w="6662" w:h="10286" w:hRule="exact" w:wrap="none" w:vAnchor="page" w:hAnchor="page" w:x="2794" w:y="2672"/>
        <w:numPr>
          <w:ilvl w:val="0"/>
          <w:numId w:val="413"/>
        </w:numPr>
        <w:shd w:val="clear" w:color="auto" w:fill="auto"/>
        <w:tabs>
          <w:tab w:val="left" w:pos="850"/>
        </w:tabs>
        <w:spacing w:after="180" w:line="278" w:lineRule="exact"/>
        <w:ind w:right="20" w:firstLine="480"/>
        <w:jc w:val="both"/>
      </w:pPr>
      <w:r>
        <w:rPr>
          <w:rStyle w:val="BodytextSpacing0pt0"/>
        </w:rPr>
        <w:t xml:space="preserve">On the receipt of the request, the official receiver shall file with the court the original or a properly authenticated copy of the request and court shall take judicial notice of the appointment of the official receiver </w:t>
      </w:r>
      <w:r>
        <w:rPr>
          <w:rStyle w:val="BodytextSpacing0pt0"/>
        </w:rPr>
        <w:t>as agent under this Part.</w:t>
      </w:r>
    </w:p>
    <w:p w:rsidR="00C95A81" w:rsidRDefault="00B909C2">
      <w:pPr>
        <w:pStyle w:val="Bodytext0"/>
        <w:framePr w:w="6662" w:h="10286" w:hRule="exact" w:wrap="none" w:vAnchor="page" w:hAnchor="page" w:x="2794" w:y="2672"/>
        <w:numPr>
          <w:ilvl w:val="0"/>
          <w:numId w:val="413"/>
        </w:numPr>
        <w:shd w:val="clear" w:color="auto" w:fill="auto"/>
        <w:tabs>
          <w:tab w:val="left" w:pos="811"/>
        </w:tabs>
        <w:spacing w:after="240" w:line="278" w:lineRule="exact"/>
        <w:ind w:right="20" w:firstLine="480"/>
        <w:jc w:val="both"/>
      </w:pPr>
      <w:r>
        <w:rPr>
          <w:rStyle w:val="BodytextSpacing0pt0"/>
        </w:rPr>
        <w:t>Notwithstanding subsection (1), the court may, in any case in which it appears to the court that immediate action is desirable, give the official receiver leave to commence discharging his or her duties as agent in a manner applic</w:t>
      </w:r>
      <w:r>
        <w:rPr>
          <w:rStyle w:val="BodytextSpacing0pt0"/>
        </w:rPr>
        <w:t>able to the circumstances, before the publication of the request, if on the application of the official receiver, upon receipt of other information the court is satisfied that—</w:t>
      </w:r>
    </w:p>
    <w:p w:rsidR="00C95A81" w:rsidRDefault="00B909C2">
      <w:pPr>
        <w:pStyle w:val="Bodytext0"/>
        <w:framePr w:w="6662" w:h="10286" w:hRule="exact" w:wrap="none" w:vAnchor="page" w:hAnchor="page" w:x="2794" w:y="2672"/>
        <w:numPr>
          <w:ilvl w:val="0"/>
          <w:numId w:val="414"/>
        </w:numPr>
        <w:shd w:val="clear" w:color="auto" w:fill="auto"/>
        <w:tabs>
          <w:tab w:val="left" w:pos="950"/>
        </w:tabs>
        <w:spacing w:after="180" w:line="278" w:lineRule="exact"/>
        <w:ind w:left="960" w:right="20" w:hanging="480"/>
        <w:jc w:val="both"/>
      </w:pPr>
      <w:r>
        <w:rPr>
          <w:rStyle w:val="BodytextSpacing0pt0"/>
        </w:rPr>
        <w:t xml:space="preserve">bankruptcy proceedings have been instituted in a reciprocating State against a </w:t>
      </w:r>
      <w:r>
        <w:rPr>
          <w:rStyle w:val="BodytextSpacing0pt0"/>
        </w:rPr>
        <w:t>debtor with property in Uganda;</w:t>
      </w:r>
    </w:p>
    <w:p w:rsidR="00C95A81" w:rsidRDefault="00B909C2">
      <w:pPr>
        <w:pStyle w:val="Bodytext0"/>
        <w:framePr w:w="6662" w:h="10286" w:hRule="exact" w:wrap="none" w:vAnchor="page" w:hAnchor="page" w:x="2794" w:y="2672"/>
        <w:numPr>
          <w:ilvl w:val="0"/>
          <w:numId w:val="414"/>
        </w:numPr>
        <w:shd w:val="clear" w:color="auto" w:fill="auto"/>
        <w:tabs>
          <w:tab w:val="left" w:pos="950"/>
        </w:tabs>
        <w:spacing w:after="180" w:line="278" w:lineRule="exact"/>
        <w:ind w:left="960" w:right="20" w:hanging="480"/>
        <w:jc w:val="left"/>
      </w:pPr>
      <w:r>
        <w:rPr>
          <w:rStyle w:val="BodytextSpacing0pt0"/>
        </w:rPr>
        <w:t>the prescribed request for the official receiver to act has been signed and dispatched; and</w:t>
      </w:r>
    </w:p>
    <w:p w:rsidR="00C95A81" w:rsidRDefault="00B909C2">
      <w:pPr>
        <w:pStyle w:val="Bodytext0"/>
        <w:framePr w:w="6662" w:h="10286" w:hRule="exact" w:wrap="none" w:vAnchor="page" w:hAnchor="page" w:x="2794" w:y="2672"/>
        <w:numPr>
          <w:ilvl w:val="0"/>
          <w:numId w:val="414"/>
        </w:numPr>
        <w:shd w:val="clear" w:color="auto" w:fill="auto"/>
        <w:tabs>
          <w:tab w:val="left" w:pos="950"/>
        </w:tabs>
        <w:spacing w:after="240" w:line="278" w:lineRule="exact"/>
        <w:ind w:left="960" w:right="20" w:hanging="480"/>
        <w:jc w:val="left"/>
      </w:pPr>
      <w:r>
        <w:rPr>
          <w:rStyle w:val="BodytextSpacing0pt0"/>
        </w:rPr>
        <w:t>the official receiver has been indemnified against all costs, charges and expenses to be incurred by him or her.</w:t>
      </w:r>
    </w:p>
    <w:p w:rsidR="00C95A81" w:rsidRDefault="00B909C2">
      <w:pPr>
        <w:pStyle w:val="Bodytext0"/>
        <w:framePr w:w="6662" w:h="10286" w:hRule="exact" w:wrap="none" w:vAnchor="page" w:hAnchor="page" w:x="2794" w:y="2672"/>
        <w:numPr>
          <w:ilvl w:val="0"/>
          <w:numId w:val="413"/>
        </w:numPr>
        <w:shd w:val="clear" w:color="auto" w:fill="auto"/>
        <w:tabs>
          <w:tab w:val="left" w:pos="854"/>
        </w:tabs>
        <w:spacing w:line="278" w:lineRule="exact"/>
        <w:ind w:right="20" w:firstLine="480"/>
        <w:jc w:val="both"/>
      </w:pPr>
      <w:r>
        <w:rPr>
          <w:rStyle w:val="BodytextSpacing0pt0"/>
        </w:rPr>
        <w:t xml:space="preserve">The provisional </w:t>
      </w:r>
      <w:r>
        <w:rPr>
          <w:rStyle w:val="BodytextSpacing0pt0"/>
        </w:rPr>
        <w:t>authority conferred on the official receiver by the court under subsection (4) may be revoked unless the request</w:t>
      </w:r>
    </w:p>
    <w:p w:rsidR="00C95A81" w:rsidRDefault="00B909C2">
      <w:pPr>
        <w:pStyle w:val="Headerorfooter20"/>
        <w:framePr w:wrap="none" w:vAnchor="page" w:hAnchor="page" w:x="5947" w:y="13160"/>
        <w:shd w:val="clear" w:color="auto" w:fill="auto"/>
        <w:spacing w:line="200" w:lineRule="exact"/>
        <w:ind w:left="20"/>
        <w:jc w:val="left"/>
      </w:pPr>
      <w:r>
        <w:rPr>
          <w:rStyle w:val="Headerorfooter2Spacing0pt0"/>
          <w:b/>
          <w:bCs/>
        </w:rPr>
        <w:t>153</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Bodytext50"/>
        <w:framePr w:w="6682" w:h="10383" w:hRule="exact" w:wrap="none" w:vAnchor="page" w:hAnchor="page" w:x="2784" w:y="2657"/>
        <w:shd w:val="clear" w:color="auto" w:fill="auto"/>
        <w:tabs>
          <w:tab w:val="left" w:pos="2732"/>
          <w:tab w:val="left" w:pos="6202"/>
        </w:tabs>
        <w:spacing w:line="326" w:lineRule="exact"/>
        <w:ind w:left="20" w:firstLine="0"/>
        <w:jc w:val="both"/>
      </w:pPr>
      <w:r>
        <w:rPr>
          <w:rStyle w:val="Bodytext5NotItalic1"/>
        </w:rPr>
        <w:t>Act 14</w:t>
      </w:r>
      <w:r>
        <w:rPr>
          <w:rStyle w:val="Bodytext5NotItalic1"/>
        </w:rPr>
        <w:tab/>
      </w:r>
      <w:r>
        <w:rPr>
          <w:rStyle w:val="Bodytext5Spacing0pt0"/>
          <w:i/>
          <w:iCs/>
        </w:rPr>
        <w:t>Insolvency Act</w:t>
      </w:r>
      <w:r>
        <w:rPr>
          <w:rStyle w:val="Bodytext5NotItalic1"/>
        </w:rPr>
        <w:tab/>
        <w:t>2011</w:t>
      </w:r>
    </w:p>
    <w:p w:rsidR="00C95A81" w:rsidRDefault="00B909C2">
      <w:pPr>
        <w:pStyle w:val="Bodytext0"/>
        <w:framePr w:w="6682" w:h="10383" w:hRule="exact" w:wrap="none" w:vAnchor="page" w:hAnchor="page" w:x="2784" w:y="2657"/>
        <w:shd w:val="clear" w:color="auto" w:fill="auto"/>
        <w:spacing w:line="326" w:lineRule="exact"/>
        <w:ind w:left="20" w:firstLine="0"/>
        <w:jc w:val="both"/>
      </w:pPr>
      <w:r>
        <w:rPr>
          <w:rStyle w:val="BodytextSpacing0pt0"/>
        </w:rPr>
        <w:t>is filed under subsection (3) within a prescribed time.</w:t>
      </w:r>
    </w:p>
    <w:p w:rsidR="00C95A81" w:rsidRDefault="00B909C2">
      <w:pPr>
        <w:pStyle w:val="Bodytext0"/>
        <w:framePr w:w="6682" w:h="10383" w:hRule="exact" w:wrap="none" w:vAnchor="page" w:hAnchor="page" w:x="2784" w:y="2657"/>
        <w:numPr>
          <w:ilvl w:val="0"/>
          <w:numId w:val="413"/>
        </w:numPr>
        <w:shd w:val="clear" w:color="auto" w:fill="auto"/>
        <w:tabs>
          <w:tab w:val="left" w:pos="841"/>
        </w:tabs>
        <w:spacing w:after="303" w:line="278" w:lineRule="exact"/>
        <w:ind w:left="20" w:right="40" w:firstLine="480"/>
        <w:jc w:val="both"/>
      </w:pPr>
      <w:r>
        <w:rPr>
          <w:rStyle w:val="BodytextSpacing0pt0"/>
        </w:rPr>
        <w:t>Unless a contrary intention appears, a</w:t>
      </w:r>
      <w:r>
        <w:rPr>
          <w:rStyle w:val="BodytextSpacing0pt0"/>
        </w:rPr>
        <w:t xml:space="preserve"> request to act as agent sent to the official receiver in Uganda shall be taken to permit him or her to delegate at his or her discretion the powers and duties vested in him or her as agent to any person in the office of the official receiver.</w:t>
      </w:r>
    </w:p>
    <w:p w:rsidR="00C95A81" w:rsidRDefault="00B909C2">
      <w:pPr>
        <w:pStyle w:val="Heading10"/>
        <w:framePr w:w="6682" w:h="10383" w:hRule="exact" w:wrap="none" w:vAnchor="page" w:hAnchor="page" w:x="2784" w:y="2657"/>
        <w:numPr>
          <w:ilvl w:val="0"/>
          <w:numId w:val="325"/>
        </w:numPr>
        <w:shd w:val="clear" w:color="auto" w:fill="auto"/>
        <w:tabs>
          <w:tab w:val="left" w:pos="500"/>
        </w:tabs>
        <w:spacing w:before="0" w:after="150" w:line="200" w:lineRule="exact"/>
        <w:ind w:left="20" w:firstLine="0"/>
        <w:jc w:val="both"/>
      </w:pPr>
      <w:bookmarkStart w:id="203" w:name="bookmark203"/>
      <w:r>
        <w:rPr>
          <w:rStyle w:val="Heading1Spacing0pt0"/>
        </w:rPr>
        <w:t>Duties of th</w:t>
      </w:r>
      <w:r>
        <w:rPr>
          <w:rStyle w:val="Heading1Spacing0pt0"/>
        </w:rPr>
        <w:t>e official receiver acting as agent to remit proceeds.</w:t>
      </w:r>
      <w:bookmarkEnd w:id="203"/>
    </w:p>
    <w:p w:rsidR="00C95A81" w:rsidRDefault="00B909C2">
      <w:pPr>
        <w:pStyle w:val="Bodytext0"/>
        <w:framePr w:w="6682" w:h="10383" w:hRule="exact" w:wrap="none" w:vAnchor="page" w:hAnchor="page" w:x="2784" w:y="2657"/>
        <w:shd w:val="clear" w:color="auto" w:fill="auto"/>
        <w:spacing w:after="303" w:line="278" w:lineRule="exact"/>
        <w:ind w:left="20" w:right="40" w:firstLine="0"/>
        <w:jc w:val="both"/>
      </w:pPr>
      <w:r>
        <w:rPr>
          <w:rStyle w:val="BodytextSpacing0pt0"/>
        </w:rPr>
        <w:t xml:space="preserve">The official receiver in Uganda shall remit the proceeds of the realisation of the property of the bankrupt and all other money of the estate coming into his or her hands as an agent to the person for </w:t>
      </w:r>
      <w:r>
        <w:rPr>
          <w:rStyle w:val="BodytextSpacing0pt0"/>
        </w:rPr>
        <w:t>whom he or she is acting, after deducting the expenses that may have been properly incurred by him or her, in accordance with the law of the reciprocating State in which the bankruptcy order was made.</w:t>
      </w:r>
    </w:p>
    <w:p w:rsidR="00C95A81" w:rsidRDefault="00B909C2">
      <w:pPr>
        <w:pStyle w:val="Heading10"/>
        <w:framePr w:w="6682" w:h="10383" w:hRule="exact" w:wrap="none" w:vAnchor="page" w:hAnchor="page" w:x="2784" w:y="2657"/>
        <w:numPr>
          <w:ilvl w:val="0"/>
          <w:numId w:val="325"/>
        </w:numPr>
        <w:shd w:val="clear" w:color="auto" w:fill="auto"/>
        <w:tabs>
          <w:tab w:val="left" w:pos="505"/>
        </w:tabs>
        <w:spacing w:before="0" w:after="150" w:line="200" w:lineRule="exact"/>
        <w:ind w:left="20" w:firstLine="0"/>
        <w:jc w:val="both"/>
      </w:pPr>
      <w:bookmarkStart w:id="204" w:name="bookmark204"/>
      <w:r>
        <w:rPr>
          <w:rStyle w:val="Heading1Spacing0pt0"/>
        </w:rPr>
        <w:t>Transmission of proof of debts in Uganda.</w:t>
      </w:r>
      <w:bookmarkEnd w:id="204"/>
    </w:p>
    <w:p w:rsidR="00C95A81" w:rsidRDefault="00B909C2">
      <w:pPr>
        <w:pStyle w:val="Bodytext0"/>
        <w:framePr w:w="6682" w:h="10383" w:hRule="exact" w:wrap="none" w:vAnchor="page" w:hAnchor="page" w:x="2784" w:y="2657"/>
        <w:shd w:val="clear" w:color="auto" w:fill="auto"/>
        <w:spacing w:after="303" w:line="278" w:lineRule="exact"/>
        <w:ind w:left="20" w:right="40" w:firstLine="0"/>
        <w:jc w:val="both"/>
      </w:pPr>
      <w:r>
        <w:rPr>
          <w:rStyle w:val="BodytextSpacing0pt0"/>
        </w:rPr>
        <w:t>Where an orde</w:t>
      </w:r>
      <w:r>
        <w:rPr>
          <w:rStyle w:val="BodytextSpacing0pt0"/>
        </w:rPr>
        <w:t>r of bankruptcy has been made in a reciprocating State and the official receiver of Uganda is acting as an agent, proof of debts contracted by the debtor in Uganda may be filed with the local official receiver in Uganda in the form prescribed by the law of</w:t>
      </w:r>
      <w:r>
        <w:rPr>
          <w:rStyle w:val="BodytextSpacing0pt0"/>
        </w:rPr>
        <w:t xml:space="preserve"> the reciprocating state and in such cases it shall be his or her duty to receive, deal with and forward in the manner prescribed by the rules made under this Part proof to the official receiver or trustee, of the reciprocating state.</w:t>
      </w:r>
    </w:p>
    <w:p w:rsidR="00C95A81" w:rsidRDefault="00B909C2">
      <w:pPr>
        <w:pStyle w:val="Heading10"/>
        <w:framePr w:w="6682" w:h="10383" w:hRule="exact" w:wrap="none" w:vAnchor="page" w:hAnchor="page" w:x="2784" w:y="2657"/>
        <w:numPr>
          <w:ilvl w:val="0"/>
          <w:numId w:val="325"/>
        </w:numPr>
        <w:shd w:val="clear" w:color="auto" w:fill="auto"/>
        <w:tabs>
          <w:tab w:val="left" w:pos="500"/>
        </w:tabs>
        <w:spacing w:before="0" w:after="265" w:line="200" w:lineRule="exact"/>
        <w:ind w:left="20" w:firstLine="0"/>
        <w:jc w:val="both"/>
      </w:pPr>
      <w:bookmarkStart w:id="205" w:name="bookmark205"/>
      <w:r>
        <w:rPr>
          <w:rStyle w:val="Heading1Spacing0pt0"/>
        </w:rPr>
        <w:t xml:space="preserve">Power of courts in </w:t>
      </w:r>
      <w:r>
        <w:rPr>
          <w:rStyle w:val="Heading1Spacing0pt0"/>
        </w:rPr>
        <w:t>Uganda to make orders.</w:t>
      </w:r>
      <w:bookmarkEnd w:id="205"/>
    </w:p>
    <w:p w:rsidR="00C95A81" w:rsidRDefault="00B909C2">
      <w:pPr>
        <w:pStyle w:val="Bodytext0"/>
        <w:framePr w:w="6682" w:h="10383" w:hRule="exact" w:wrap="none" w:vAnchor="page" w:hAnchor="page" w:x="2784" w:y="2657"/>
        <w:shd w:val="clear" w:color="auto" w:fill="auto"/>
        <w:spacing w:line="278" w:lineRule="exact"/>
        <w:ind w:left="20" w:right="40" w:firstLine="0"/>
        <w:jc w:val="both"/>
      </w:pPr>
      <w:r>
        <w:rPr>
          <w:rStyle w:val="BodytextSpacing0pt0"/>
        </w:rPr>
        <w:t>On the application of the official receiver, any creditor or other interested person, where it appears to court that bankruptcy proceedings have been instituted in a reciprocating court against a debtor with property situated in Ugan</w:t>
      </w:r>
      <w:r>
        <w:rPr>
          <w:rStyle w:val="BodytextSpacing0pt0"/>
        </w:rPr>
        <w:t>da, the court may, where no proceedings have been instituted in Uganda, regarding the person, property and affairs of the debtor, exercise all the powers to stay the pending proceedings and to grant any other necessary interim relief or to arrest the debto</w:t>
      </w:r>
      <w:r>
        <w:rPr>
          <w:rStyle w:val="BodytextSpacing0pt0"/>
        </w:rPr>
        <w:t>r or seize any documents, records, money or</w:t>
      </w:r>
    </w:p>
    <w:p w:rsidR="00C95A81" w:rsidRDefault="00B909C2">
      <w:pPr>
        <w:pStyle w:val="Headerorfooter20"/>
        <w:framePr w:wrap="none" w:vAnchor="page" w:hAnchor="page" w:x="5938" w:y="13160"/>
        <w:shd w:val="clear" w:color="auto" w:fill="auto"/>
        <w:spacing w:line="200" w:lineRule="exact"/>
        <w:ind w:left="20"/>
        <w:jc w:val="left"/>
      </w:pPr>
      <w:r>
        <w:rPr>
          <w:rStyle w:val="Headerorfooter2Spacing0pt0"/>
          <w:b/>
          <w:bCs/>
        </w:rPr>
        <w:t>154</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Bodytext50"/>
        <w:framePr w:w="6682" w:h="10667" w:hRule="exact" w:wrap="none" w:vAnchor="page" w:hAnchor="page" w:x="2784" w:y="2492"/>
        <w:shd w:val="clear" w:color="auto" w:fill="auto"/>
        <w:tabs>
          <w:tab w:val="left" w:pos="2732"/>
          <w:tab w:val="left" w:pos="6202"/>
        </w:tabs>
        <w:spacing w:line="307" w:lineRule="exact"/>
        <w:ind w:left="20" w:firstLine="0"/>
        <w:jc w:val="both"/>
      </w:pPr>
      <w:r>
        <w:rPr>
          <w:rStyle w:val="Bodytext5NotItalic1"/>
        </w:rPr>
        <w:t>Act 14</w:t>
      </w:r>
      <w:r>
        <w:rPr>
          <w:rStyle w:val="Bodytext5NotItalic1"/>
        </w:rPr>
        <w:tab/>
      </w:r>
      <w:r>
        <w:rPr>
          <w:rStyle w:val="Bodytext5Spacing0pt0"/>
          <w:i/>
          <w:iCs/>
        </w:rPr>
        <w:t>Insolvency Act</w:t>
      </w:r>
      <w:r>
        <w:rPr>
          <w:rStyle w:val="Bodytext5NotItalic1"/>
        </w:rPr>
        <w:tab/>
        <w:t>2011</w:t>
      </w:r>
    </w:p>
    <w:p w:rsidR="00C95A81" w:rsidRDefault="00B909C2">
      <w:pPr>
        <w:pStyle w:val="Bodytext0"/>
        <w:framePr w:w="6682" w:h="10667" w:hRule="exact" w:wrap="none" w:vAnchor="page" w:hAnchor="page" w:x="2784" w:y="2492"/>
        <w:shd w:val="clear" w:color="auto" w:fill="auto"/>
        <w:spacing w:line="307" w:lineRule="exact"/>
        <w:ind w:left="20" w:firstLine="0"/>
        <w:jc w:val="both"/>
      </w:pPr>
      <w:r>
        <w:rPr>
          <w:rStyle w:val="BodytextSpacing0pt0"/>
        </w:rPr>
        <w:t>goods or the debtor.</w:t>
      </w:r>
    </w:p>
    <w:p w:rsidR="00C95A81" w:rsidRDefault="00B909C2">
      <w:pPr>
        <w:pStyle w:val="Heading10"/>
        <w:framePr w:w="6682" w:h="10667" w:hRule="exact" w:wrap="none" w:vAnchor="page" w:hAnchor="page" w:x="2784" w:y="2492"/>
        <w:numPr>
          <w:ilvl w:val="0"/>
          <w:numId w:val="325"/>
        </w:numPr>
        <w:shd w:val="clear" w:color="auto" w:fill="auto"/>
        <w:tabs>
          <w:tab w:val="left" w:pos="520"/>
        </w:tabs>
        <w:spacing w:before="0" w:after="210" w:line="200" w:lineRule="exact"/>
        <w:ind w:left="520" w:right="20"/>
      </w:pPr>
      <w:bookmarkStart w:id="206" w:name="bookmark206"/>
      <w:r>
        <w:rPr>
          <w:rStyle w:val="Heading1Spacing0pt0"/>
        </w:rPr>
        <w:t>Enforcement of warrant or order of reciprocating court in Uganda.</w:t>
      </w:r>
      <w:bookmarkEnd w:id="206"/>
    </w:p>
    <w:p w:rsidR="00C95A81" w:rsidRDefault="00B909C2">
      <w:pPr>
        <w:pStyle w:val="Bodytext0"/>
        <w:framePr w:w="6682" w:h="10667" w:hRule="exact" w:wrap="none" w:vAnchor="page" w:hAnchor="page" w:x="2784" w:y="2492"/>
        <w:shd w:val="clear" w:color="auto" w:fill="auto"/>
        <w:spacing w:after="363" w:line="278" w:lineRule="exact"/>
        <w:ind w:left="20" w:right="20" w:firstLine="0"/>
        <w:jc w:val="both"/>
      </w:pPr>
      <w:r>
        <w:rPr>
          <w:rStyle w:val="BodytextSpacing0pt0"/>
        </w:rPr>
        <w:t xml:space="preserve">Any order or warrant made or issued by a reciprocating court shall be </w:t>
      </w:r>
      <w:r>
        <w:rPr>
          <w:rStyle w:val="BodytextSpacing0pt0"/>
        </w:rPr>
        <w:t>enforced by the court in Uganda in the same manner, in all aspects as if the order or warrant had been made or issued in Uganda.</w:t>
      </w:r>
    </w:p>
    <w:p w:rsidR="00C95A81" w:rsidRDefault="00B909C2">
      <w:pPr>
        <w:pStyle w:val="Heading10"/>
        <w:framePr w:w="6682" w:h="10667" w:hRule="exact" w:wrap="none" w:vAnchor="page" w:hAnchor="page" w:x="2784" w:y="2492"/>
        <w:numPr>
          <w:ilvl w:val="0"/>
          <w:numId w:val="325"/>
        </w:numPr>
        <w:shd w:val="clear" w:color="auto" w:fill="auto"/>
        <w:tabs>
          <w:tab w:val="left" w:pos="500"/>
        </w:tabs>
        <w:spacing w:before="0" w:after="210" w:line="200" w:lineRule="exact"/>
        <w:ind w:left="20" w:firstLine="0"/>
        <w:jc w:val="both"/>
      </w:pPr>
      <w:bookmarkStart w:id="207" w:name="bookmark207"/>
      <w:r>
        <w:rPr>
          <w:rStyle w:val="Heading1Spacing0pt0"/>
        </w:rPr>
        <w:t>Limitation on the powers of the courts.</w:t>
      </w:r>
      <w:bookmarkEnd w:id="207"/>
    </w:p>
    <w:p w:rsidR="00C95A81" w:rsidRDefault="00B909C2">
      <w:pPr>
        <w:pStyle w:val="Bodytext0"/>
        <w:framePr w:w="6682" w:h="10667" w:hRule="exact" w:wrap="none" w:vAnchor="page" w:hAnchor="page" w:x="2784" w:y="2492"/>
        <w:shd w:val="clear" w:color="auto" w:fill="auto"/>
        <w:spacing w:after="120" w:line="278" w:lineRule="exact"/>
        <w:ind w:left="20" w:right="20" w:firstLine="0"/>
        <w:jc w:val="both"/>
      </w:pPr>
      <w:r>
        <w:rPr>
          <w:rStyle w:val="BodytextSpacing0pt0"/>
        </w:rPr>
        <w:t xml:space="preserve">Subject to this section, a court in a reciprocating State shall have sole jurisdiction </w:t>
      </w:r>
      <w:r>
        <w:rPr>
          <w:rStyle w:val="BodytextSpacing0pt0"/>
        </w:rPr>
        <w:t>in all matters in or arising out of any bankruptcy proceedings taken before the court against a debtor with property in Uganda and a court in Uganda shall not entertain any suit, application or other matter arising in or out of such proceedings except—</w:t>
      </w:r>
    </w:p>
    <w:p w:rsidR="00C95A81" w:rsidRDefault="00B909C2">
      <w:pPr>
        <w:pStyle w:val="Bodytext0"/>
        <w:framePr w:w="6682" w:h="10667" w:hRule="exact" w:wrap="none" w:vAnchor="page" w:hAnchor="page" w:x="2784" w:y="2492"/>
        <w:numPr>
          <w:ilvl w:val="0"/>
          <w:numId w:val="415"/>
        </w:numPr>
        <w:shd w:val="clear" w:color="auto" w:fill="auto"/>
        <w:tabs>
          <w:tab w:val="left" w:pos="970"/>
        </w:tabs>
        <w:spacing w:after="120" w:line="278" w:lineRule="exact"/>
        <w:ind w:left="980" w:right="20" w:hanging="480"/>
        <w:jc w:val="both"/>
      </w:pPr>
      <w:r>
        <w:rPr>
          <w:rStyle w:val="BodytextSpacing0pt0"/>
        </w:rPr>
        <w:t>upon institution of any proceedings by or against the official receiver of Uganda in respect of any matters within the scope of his or her authority in the capacity of agent;</w:t>
      </w:r>
    </w:p>
    <w:p w:rsidR="00C95A81" w:rsidRDefault="00B909C2">
      <w:pPr>
        <w:pStyle w:val="Bodytext0"/>
        <w:framePr w:w="6682" w:h="10667" w:hRule="exact" w:wrap="none" w:vAnchor="page" w:hAnchor="page" w:x="2784" w:y="2492"/>
        <w:numPr>
          <w:ilvl w:val="0"/>
          <w:numId w:val="415"/>
        </w:numPr>
        <w:shd w:val="clear" w:color="auto" w:fill="auto"/>
        <w:tabs>
          <w:tab w:val="left" w:pos="975"/>
        </w:tabs>
        <w:spacing w:after="120" w:line="278" w:lineRule="exact"/>
        <w:ind w:left="980" w:right="20" w:hanging="480"/>
        <w:jc w:val="both"/>
      </w:pPr>
      <w:r>
        <w:rPr>
          <w:rStyle w:val="BodytextSpacing0pt0"/>
        </w:rPr>
        <w:t>in the case of any civil suit or proceedings within the ordinary civil jurisdicti</w:t>
      </w:r>
      <w:r>
        <w:rPr>
          <w:rStyle w:val="BodytextSpacing0pt0"/>
        </w:rPr>
        <w:t>on of the court by or against the official receiver, interim receiver, trustee or special manager appointed in a reciprocating territory;</w:t>
      </w:r>
    </w:p>
    <w:p w:rsidR="00C95A81" w:rsidRDefault="00B909C2">
      <w:pPr>
        <w:pStyle w:val="Bodytext0"/>
        <w:framePr w:w="6682" w:h="10667" w:hRule="exact" w:wrap="none" w:vAnchor="page" w:hAnchor="page" w:x="2784" w:y="2492"/>
        <w:numPr>
          <w:ilvl w:val="0"/>
          <w:numId w:val="415"/>
        </w:numPr>
        <w:shd w:val="clear" w:color="auto" w:fill="auto"/>
        <w:tabs>
          <w:tab w:val="left" w:pos="970"/>
        </w:tabs>
        <w:spacing w:after="120" w:line="278" w:lineRule="exact"/>
        <w:ind w:left="980" w:right="20" w:hanging="480"/>
        <w:jc w:val="both"/>
      </w:pPr>
      <w:r>
        <w:rPr>
          <w:rStyle w:val="BodytextSpacing0pt0"/>
        </w:rPr>
        <w:t>upon the institution of any proceedings affecting the property of the debtor or bankrupt, situated in Uganda;</w:t>
      </w:r>
    </w:p>
    <w:p w:rsidR="00C95A81" w:rsidRDefault="00B909C2">
      <w:pPr>
        <w:pStyle w:val="Bodytext0"/>
        <w:framePr w:w="6682" w:h="10667" w:hRule="exact" w:wrap="none" w:vAnchor="page" w:hAnchor="page" w:x="2784" w:y="2492"/>
        <w:numPr>
          <w:ilvl w:val="0"/>
          <w:numId w:val="415"/>
        </w:numPr>
        <w:shd w:val="clear" w:color="auto" w:fill="auto"/>
        <w:tabs>
          <w:tab w:val="left" w:pos="970"/>
        </w:tabs>
        <w:spacing w:after="120" w:line="278" w:lineRule="exact"/>
        <w:ind w:left="980" w:right="20" w:hanging="480"/>
        <w:jc w:val="both"/>
      </w:pPr>
      <w:r>
        <w:rPr>
          <w:rStyle w:val="BodytextSpacing0pt0"/>
        </w:rPr>
        <w:t>upon the</w:t>
      </w:r>
      <w:r>
        <w:rPr>
          <w:rStyle w:val="BodytextSpacing0pt0"/>
        </w:rPr>
        <w:t xml:space="preserve"> receipt of a request to act in aid of or be auxiliary to the reciprocating court;</w:t>
      </w:r>
    </w:p>
    <w:p w:rsidR="00C95A81" w:rsidRDefault="00B909C2">
      <w:pPr>
        <w:pStyle w:val="Bodytext0"/>
        <w:framePr w:w="6682" w:h="10667" w:hRule="exact" w:wrap="none" w:vAnchor="page" w:hAnchor="page" w:x="2784" w:y="2492"/>
        <w:numPr>
          <w:ilvl w:val="0"/>
          <w:numId w:val="415"/>
        </w:numPr>
        <w:shd w:val="clear" w:color="auto" w:fill="auto"/>
        <w:tabs>
          <w:tab w:val="left" w:pos="975"/>
        </w:tabs>
        <w:spacing w:after="120" w:line="278" w:lineRule="exact"/>
        <w:ind w:left="980" w:right="20" w:hanging="480"/>
        <w:jc w:val="both"/>
      </w:pPr>
      <w:r>
        <w:rPr>
          <w:rStyle w:val="BodytextSpacing0pt0"/>
        </w:rPr>
        <w:t xml:space="preserve">for the public examination of the debtor in regard only to his or her property situated within Uganda or his or her dealings with any person ordinarily resident or carrying </w:t>
      </w:r>
      <w:r>
        <w:rPr>
          <w:rStyle w:val="BodytextSpacing0pt0"/>
        </w:rPr>
        <w:t>on business in Uganda;</w:t>
      </w:r>
    </w:p>
    <w:p w:rsidR="00C95A81" w:rsidRDefault="00B909C2">
      <w:pPr>
        <w:pStyle w:val="Bodytext0"/>
        <w:framePr w:w="6682" w:h="10667" w:hRule="exact" w:wrap="none" w:vAnchor="page" w:hAnchor="page" w:x="2784" w:y="2492"/>
        <w:numPr>
          <w:ilvl w:val="0"/>
          <w:numId w:val="415"/>
        </w:numPr>
        <w:shd w:val="clear" w:color="auto" w:fill="auto"/>
        <w:tabs>
          <w:tab w:val="left" w:pos="970"/>
        </w:tabs>
        <w:spacing w:after="123" w:line="278" w:lineRule="exact"/>
        <w:ind w:left="980" w:right="20" w:hanging="480"/>
        <w:jc w:val="both"/>
      </w:pPr>
      <w:r>
        <w:rPr>
          <w:rStyle w:val="BodytextSpacing0pt0"/>
        </w:rPr>
        <w:t>which shall not be held until the public examination before the reciprocating court has been concluded or adjourned</w:t>
      </w:r>
    </w:p>
    <w:p w:rsidR="00C95A81" w:rsidRDefault="00B909C2">
      <w:pPr>
        <w:pStyle w:val="Bodytext0"/>
        <w:framePr w:w="6682" w:h="10667" w:hRule="exact" w:wrap="none" w:vAnchor="page" w:hAnchor="page" w:x="2784" w:y="2492"/>
        <w:shd w:val="clear" w:color="auto" w:fill="auto"/>
        <w:spacing w:line="200" w:lineRule="exact"/>
        <w:ind w:firstLine="0"/>
      </w:pPr>
      <w:r>
        <w:rPr>
          <w:rStyle w:val="BodytextSpacing0pt0"/>
        </w:rPr>
        <w:t>155</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Bodytext50"/>
        <w:framePr w:w="6682" w:h="10177" w:hRule="exact" w:wrap="none" w:vAnchor="page" w:hAnchor="page" w:x="2784" w:y="2661"/>
        <w:shd w:val="clear" w:color="auto" w:fill="auto"/>
        <w:tabs>
          <w:tab w:val="left" w:pos="2712"/>
          <w:tab w:val="left" w:pos="6182"/>
        </w:tabs>
        <w:spacing w:line="322" w:lineRule="exact"/>
        <w:ind w:firstLine="0"/>
        <w:jc w:val="left"/>
      </w:pPr>
      <w:r>
        <w:rPr>
          <w:rStyle w:val="Bodytext5NotItalic1"/>
        </w:rPr>
        <w:t>Act 14</w:t>
      </w:r>
      <w:r>
        <w:rPr>
          <w:rStyle w:val="Bodytext5NotItalic1"/>
        </w:rPr>
        <w:tab/>
      </w:r>
      <w:r>
        <w:rPr>
          <w:rStyle w:val="Bodytext5Spacing0pt0"/>
          <w:i/>
          <w:iCs/>
        </w:rPr>
        <w:t>Insolvency Act</w:t>
      </w:r>
      <w:r>
        <w:rPr>
          <w:rStyle w:val="Bodytext5NotItalic1"/>
        </w:rPr>
        <w:tab/>
        <w:t>2011</w:t>
      </w:r>
    </w:p>
    <w:p w:rsidR="00C95A81" w:rsidRDefault="00B909C2">
      <w:pPr>
        <w:pStyle w:val="Bodytext50"/>
        <w:framePr w:w="6682" w:h="10177" w:hRule="exact" w:wrap="none" w:vAnchor="page" w:hAnchor="page" w:x="2784" w:y="2661"/>
        <w:shd w:val="clear" w:color="auto" w:fill="auto"/>
        <w:spacing w:line="322" w:lineRule="exact"/>
        <w:ind w:left="960" w:firstLine="0"/>
        <w:jc w:val="left"/>
      </w:pPr>
      <w:r>
        <w:rPr>
          <w:rStyle w:val="Bodytext5Spacing0pt0"/>
          <w:i/>
          <w:iCs/>
        </w:rPr>
        <w:t>sine dine</w:t>
      </w:r>
      <w:r>
        <w:rPr>
          <w:rStyle w:val="Bodytext5NotItalic1"/>
        </w:rPr>
        <w:t>;</w:t>
      </w:r>
    </w:p>
    <w:p w:rsidR="00C95A81" w:rsidRDefault="00B909C2">
      <w:pPr>
        <w:pStyle w:val="Bodytext0"/>
        <w:framePr w:w="6682" w:h="10177" w:hRule="exact" w:wrap="none" w:vAnchor="page" w:hAnchor="page" w:x="2784" w:y="2661"/>
        <w:numPr>
          <w:ilvl w:val="0"/>
          <w:numId w:val="415"/>
        </w:numPr>
        <w:shd w:val="clear" w:color="auto" w:fill="auto"/>
        <w:tabs>
          <w:tab w:val="left" w:pos="955"/>
        </w:tabs>
        <w:spacing w:after="60" w:line="278" w:lineRule="exact"/>
        <w:ind w:left="960" w:right="40" w:hanging="480"/>
        <w:jc w:val="both"/>
      </w:pPr>
      <w:r>
        <w:rPr>
          <w:rStyle w:val="BodytextSpacing0pt0"/>
        </w:rPr>
        <w:t xml:space="preserve">for the exercise of powers under this Part in relation </w:t>
      </w:r>
      <w:r>
        <w:rPr>
          <w:rStyle w:val="BodytextSpacing0pt0"/>
        </w:rPr>
        <w:t>only to bankruptcy offences alleged to have been committed within Uganda;</w:t>
      </w:r>
    </w:p>
    <w:p w:rsidR="00C95A81" w:rsidRDefault="00B909C2">
      <w:pPr>
        <w:pStyle w:val="Bodytext0"/>
        <w:framePr w:w="6682" w:h="10177" w:hRule="exact" w:wrap="none" w:vAnchor="page" w:hAnchor="page" w:x="2784" w:y="2661"/>
        <w:numPr>
          <w:ilvl w:val="0"/>
          <w:numId w:val="415"/>
        </w:numPr>
        <w:shd w:val="clear" w:color="auto" w:fill="auto"/>
        <w:tabs>
          <w:tab w:val="left" w:pos="950"/>
        </w:tabs>
        <w:spacing w:after="60" w:line="278" w:lineRule="exact"/>
        <w:ind w:left="960" w:right="40" w:hanging="480"/>
        <w:jc w:val="both"/>
      </w:pPr>
      <w:r>
        <w:rPr>
          <w:rStyle w:val="BodytextSpacing0pt0"/>
        </w:rPr>
        <w:t>upon the institution of any proceedings for or arising out of the enforcement or execution of any order, warrant or search warrant made or issued by a reciprocating court; or</w:t>
      </w:r>
    </w:p>
    <w:p w:rsidR="00C95A81" w:rsidRDefault="00B909C2">
      <w:pPr>
        <w:pStyle w:val="Bodytext0"/>
        <w:framePr w:w="6682" w:h="10177" w:hRule="exact" w:wrap="none" w:vAnchor="page" w:hAnchor="page" w:x="2784" w:y="2661"/>
        <w:numPr>
          <w:ilvl w:val="0"/>
          <w:numId w:val="415"/>
        </w:numPr>
        <w:shd w:val="clear" w:color="auto" w:fill="auto"/>
        <w:tabs>
          <w:tab w:val="left" w:pos="950"/>
        </w:tabs>
        <w:spacing w:after="123" w:line="278" w:lineRule="exact"/>
        <w:ind w:left="960" w:right="40" w:hanging="480"/>
        <w:jc w:val="both"/>
      </w:pPr>
      <w:r>
        <w:rPr>
          <w:rStyle w:val="BodytextSpacing0pt0"/>
        </w:rPr>
        <w:t>upon an</w:t>
      </w:r>
      <w:r>
        <w:rPr>
          <w:rStyle w:val="BodytextSpacing0pt0"/>
        </w:rPr>
        <w:t xml:space="preserve"> application for the exercise of the powers conferred on the court by sections 43, 44, 53 and 131.</w:t>
      </w:r>
    </w:p>
    <w:p w:rsidR="00C95A81" w:rsidRDefault="00B909C2">
      <w:pPr>
        <w:pStyle w:val="Heading10"/>
        <w:framePr w:w="6682" w:h="10177" w:hRule="exact" w:wrap="none" w:vAnchor="page" w:hAnchor="page" w:x="2784" w:y="2661"/>
        <w:numPr>
          <w:ilvl w:val="0"/>
          <w:numId w:val="325"/>
        </w:numPr>
        <w:shd w:val="clear" w:color="auto" w:fill="auto"/>
        <w:tabs>
          <w:tab w:val="left" w:pos="485"/>
        </w:tabs>
        <w:spacing w:before="0" w:after="0" w:line="200" w:lineRule="exact"/>
        <w:ind w:firstLine="0"/>
      </w:pPr>
      <w:bookmarkStart w:id="208" w:name="bookmark208"/>
      <w:r>
        <w:rPr>
          <w:rStyle w:val="Heading1Spacing0pt0"/>
        </w:rPr>
        <w:t>Concurrent bankruptcy proceedings.</w:t>
      </w:r>
      <w:bookmarkEnd w:id="208"/>
    </w:p>
    <w:p w:rsidR="00C95A81" w:rsidRDefault="00B909C2">
      <w:pPr>
        <w:pStyle w:val="Bodytext0"/>
        <w:framePr w:w="6682" w:h="10177" w:hRule="exact" w:wrap="none" w:vAnchor="page" w:hAnchor="page" w:x="2784" w:y="2661"/>
        <w:numPr>
          <w:ilvl w:val="0"/>
          <w:numId w:val="416"/>
        </w:numPr>
        <w:shd w:val="clear" w:color="auto" w:fill="auto"/>
        <w:tabs>
          <w:tab w:val="left" w:pos="850"/>
        </w:tabs>
        <w:spacing w:after="60" w:line="278" w:lineRule="exact"/>
        <w:ind w:right="40" w:firstLine="480"/>
        <w:jc w:val="both"/>
      </w:pPr>
      <w:r>
        <w:rPr>
          <w:rStyle w:val="BodytextSpacing0pt0"/>
        </w:rPr>
        <w:t xml:space="preserve">Where concurrent bankruptcy proceedings are instituted in Uganda and under this section and the property of the debtor or </w:t>
      </w:r>
      <w:r>
        <w:rPr>
          <w:rStyle w:val="BodytextSpacing0pt0"/>
        </w:rPr>
        <w:t>bankrupt situated in Uganda vests in or is administered by a trustee or receiver in a reciprocating State, the court shall rescind its receiving order and annul its order of bankruptcy or dismiss the petition upon such terms as the court may think fit.</w:t>
      </w:r>
    </w:p>
    <w:p w:rsidR="00C95A81" w:rsidRDefault="00B909C2">
      <w:pPr>
        <w:pStyle w:val="Bodytext0"/>
        <w:framePr w:w="6682" w:h="10177" w:hRule="exact" w:wrap="none" w:vAnchor="page" w:hAnchor="page" w:x="2784" w:y="2661"/>
        <w:numPr>
          <w:ilvl w:val="0"/>
          <w:numId w:val="416"/>
        </w:numPr>
        <w:shd w:val="clear" w:color="auto" w:fill="auto"/>
        <w:tabs>
          <w:tab w:val="left" w:pos="893"/>
        </w:tabs>
        <w:spacing w:after="60" w:line="278" w:lineRule="exact"/>
        <w:ind w:right="40" w:firstLine="480"/>
        <w:jc w:val="both"/>
      </w:pPr>
      <w:r>
        <w:rPr>
          <w:rStyle w:val="BodytextSpacing0pt0"/>
        </w:rPr>
        <w:t>The</w:t>
      </w:r>
      <w:r>
        <w:rPr>
          <w:rStyle w:val="BodytextSpacing0pt0"/>
        </w:rPr>
        <w:t xml:space="preserve"> rescission of a receiving order or an annulment of bankruptcy under this section shall not invalidate any acts lawfully done by the receiver or trustee in Uganda or any other person lawfully acting under the authority of the receiver or trustee.</w:t>
      </w:r>
    </w:p>
    <w:p w:rsidR="00C95A81" w:rsidRDefault="00B909C2">
      <w:pPr>
        <w:pStyle w:val="Bodytext0"/>
        <w:framePr w:w="6682" w:h="10177" w:hRule="exact" w:wrap="none" w:vAnchor="page" w:hAnchor="page" w:x="2784" w:y="2661"/>
        <w:numPr>
          <w:ilvl w:val="0"/>
          <w:numId w:val="416"/>
        </w:numPr>
        <w:shd w:val="clear" w:color="auto" w:fill="auto"/>
        <w:tabs>
          <w:tab w:val="left" w:pos="830"/>
        </w:tabs>
        <w:spacing w:after="60" w:line="278" w:lineRule="exact"/>
        <w:ind w:right="40" w:firstLine="480"/>
        <w:jc w:val="both"/>
      </w:pPr>
      <w:r>
        <w:rPr>
          <w:rStyle w:val="BodytextSpacing0pt0"/>
        </w:rPr>
        <w:t>Notwithstanding any other provisions of this section, where concurrent bankruptcy proceedings have been instituted in Uganda the court may, after inquiry and reference to the reciprocating courts as it deems fit, order that the property of the debtor situa</w:t>
      </w:r>
      <w:r>
        <w:rPr>
          <w:rStyle w:val="BodytextSpacing0pt0"/>
        </w:rPr>
        <w:t>ted in Uganda vests in or be administered by a trustee or receiver in Uganda or in the reciprocating State and that from the situation of the property of the debtor or bankrupt or other causes, his or her estate and effects may be more conveniently adminis</w:t>
      </w:r>
      <w:r>
        <w:rPr>
          <w:rStyle w:val="BodytextSpacing0pt0"/>
        </w:rPr>
        <w:t>tered, managed and distributed in Uganda or in another reciprocating state.</w:t>
      </w:r>
    </w:p>
    <w:p w:rsidR="00C95A81" w:rsidRDefault="00B909C2">
      <w:pPr>
        <w:pStyle w:val="Bodytext0"/>
        <w:framePr w:w="6682" w:h="10177" w:hRule="exact" w:wrap="none" w:vAnchor="page" w:hAnchor="page" w:x="2784" w:y="2661"/>
        <w:numPr>
          <w:ilvl w:val="0"/>
          <w:numId w:val="416"/>
        </w:numPr>
        <w:shd w:val="clear" w:color="auto" w:fill="auto"/>
        <w:tabs>
          <w:tab w:val="left" w:pos="816"/>
        </w:tabs>
        <w:spacing w:line="278" w:lineRule="exact"/>
        <w:ind w:right="40" w:firstLine="480"/>
        <w:jc w:val="both"/>
      </w:pPr>
      <w:r>
        <w:rPr>
          <w:rStyle w:val="BodytextSpacing0pt0"/>
        </w:rPr>
        <w:t>The court shall not make an order under subsection (3) unless it is satisfied that a similar order has been made by the reciprocating court of the state and according to the law of</w:t>
      </w:r>
      <w:r>
        <w:rPr>
          <w:rStyle w:val="BodytextSpacing0pt0"/>
        </w:rPr>
        <w:t xml:space="preserve"> which the property of</w:t>
      </w:r>
    </w:p>
    <w:p w:rsidR="00C95A81" w:rsidRDefault="00B909C2">
      <w:pPr>
        <w:pStyle w:val="Headerorfooter20"/>
        <w:framePr w:wrap="none" w:vAnchor="page" w:hAnchor="page" w:x="5938" w:y="13160"/>
        <w:shd w:val="clear" w:color="auto" w:fill="auto"/>
        <w:spacing w:line="200" w:lineRule="exact"/>
        <w:ind w:left="20"/>
        <w:jc w:val="left"/>
      </w:pPr>
      <w:r>
        <w:rPr>
          <w:rStyle w:val="Headerorfooter2Spacing0pt0"/>
          <w:b/>
          <w:bCs/>
        </w:rPr>
        <w:t>156</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Bodytext50"/>
        <w:framePr w:w="6682" w:h="10667" w:hRule="exact" w:wrap="none" w:vAnchor="page" w:hAnchor="page" w:x="2784" w:y="2492"/>
        <w:shd w:val="clear" w:color="auto" w:fill="auto"/>
        <w:tabs>
          <w:tab w:val="left" w:pos="2732"/>
          <w:tab w:val="left" w:pos="6202"/>
        </w:tabs>
        <w:spacing w:line="288" w:lineRule="exact"/>
        <w:ind w:left="20" w:firstLine="0"/>
        <w:jc w:val="both"/>
      </w:pPr>
      <w:r>
        <w:rPr>
          <w:rStyle w:val="Bodytext5NotItalic1"/>
        </w:rPr>
        <w:t>Act 14</w:t>
      </w:r>
      <w:r>
        <w:rPr>
          <w:rStyle w:val="Bodytext5NotItalic1"/>
        </w:rPr>
        <w:tab/>
      </w:r>
      <w:r>
        <w:rPr>
          <w:rStyle w:val="Bodytext5Spacing0pt0"/>
          <w:i/>
          <w:iCs/>
        </w:rPr>
        <w:t>Insolvency Act</w:t>
      </w:r>
      <w:r>
        <w:rPr>
          <w:rStyle w:val="Bodytext5NotItalic1"/>
        </w:rPr>
        <w:tab/>
        <w:t>2011</w:t>
      </w:r>
    </w:p>
    <w:p w:rsidR="00C95A81" w:rsidRDefault="00B909C2">
      <w:pPr>
        <w:pStyle w:val="Bodytext0"/>
        <w:framePr w:w="6682" w:h="10667" w:hRule="exact" w:wrap="none" w:vAnchor="page" w:hAnchor="page" w:x="2784" w:y="2492"/>
        <w:shd w:val="clear" w:color="auto" w:fill="auto"/>
        <w:spacing w:line="288" w:lineRule="exact"/>
        <w:ind w:left="20" w:right="20" w:firstLine="0"/>
        <w:jc w:val="both"/>
      </w:pPr>
      <w:r>
        <w:rPr>
          <w:rStyle w:val="BodytextSpacing0pt0"/>
        </w:rPr>
        <w:t>the debtor would have been administered under subsection (6), if the order was not made.</w:t>
      </w:r>
    </w:p>
    <w:p w:rsidR="00C95A81" w:rsidRDefault="00B909C2">
      <w:pPr>
        <w:pStyle w:val="Bodytext0"/>
        <w:framePr w:w="6682" w:h="10667" w:hRule="exact" w:wrap="none" w:vAnchor="page" w:hAnchor="page" w:x="2784" w:y="2492"/>
        <w:numPr>
          <w:ilvl w:val="0"/>
          <w:numId w:val="416"/>
        </w:numPr>
        <w:shd w:val="clear" w:color="auto" w:fill="auto"/>
        <w:tabs>
          <w:tab w:val="left" w:pos="870"/>
        </w:tabs>
        <w:spacing w:after="124" w:line="288" w:lineRule="exact"/>
        <w:ind w:left="20" w:right="20" w:firstLine="480"/>
        <w:jc w:val="both"/>
      </w:pPr>
      <w:r>
        <w:rPr>
          <w:rStyle w:val="BodytextSpacing0pt0"/>
        </w:rPr>
        <w:t xml:space="preserve">In this section “concurrent bankruptcy proceedings” means bankruptcy or insolvency proceedings </w:t>
      </w:r>
      <w:r>
        <w:rPr>
          <w:rStyle w:val="BodytextSpacing0pt0"/>
        </w:rPr>
        <w:t>in two or more reciprocating States, one of which may or may not be Uganda.</w:t>
      </w:r>
    </w:p>
    <w:p w:rsidR="00C95A81" w:rsidRDefault="00B909C2">
      <w:pPr>
        <w:pStyle w:val="Bodytext0"/>
        <w:framePr w:w="6682" w:h="10667" w:hRule="exact" w:wrap="none" w:vAnchor="page" w:hAnchor="page" w:x="2784" w:y="2492"/>
        <w:numPr>
          <w:ilvl w:val="0"/>
          <w:numId w:val="416"/>
        </w:numPr>
        <w:shd w:val="clear" w:color="auto" w:fill="auto"/>
        <w:tabs>
          <w:tab w:val="left" w:pos="942"/>
        </w:tabs>
        <w:spacing w:after="307" w:line="283" w:lineRule="exact"/>
        <w:ind w:left="20" w:right="20" w:firstLine="480"/>
        <w:jc w:val="both"/>
      </w:pPr>
      <w:r>
        <w:rPr>
          <w:rStyle w:val="BodytextSpacing0pt0"/>
        </w:rPr>
        <w:t>Where concurrent bankruptcy proceedings have been instituted affecting property in Uganda the property shall vest in the trustee appointed in the State where the first order of ban</w:t>
      </w:r>
      <w:r>
        <w:rPr>
          <w:rStyle w:val="BodytextSpacing0pt0"/>
        </w:rPr>
        <w:t>kruptcy is made or where two or more bankruptcy orders bear the same date or if for any reason no order of bankruptcy is made then the property shall vest in or be administered by the trustee or receiver of the State where the first receiving order is made</w:t>
      </w:r>
      <w:r>
        <w:rPr>
          <w:rStyle w:val="BodytextSpacing0pt0"/>
        </w:rPr>
        <w:t>.</w:t>
      </w:r>
    </w:p>
    <w:p w:rsidR="00C95A81" w:rsidRDefault="00B909C2">
      <w:pPr>
        <w:pStyle w:val="Heading10"/>
        <w:framePr w:w="6682" w:h="10667" w:hRule="exact" w:wrap="none" w:vAnchor="page" w:hAnchor="page" w:x="2784" w:y="2492"/>
        <w:numPr>
          <w:ilvl w:val="0"/>
          <w:numId w:val="325"/>
        </w:numPr>
        <w:shd w:val="clear" w:color="auto" w:fill="auto"/>
        <w:tabs>
          <w:tab w:val="left" w:pos="500"/>
        </w:tabs>
        <w:spacing w:before="0" w:after="333" w:line="200" w:lineRule="exact"/>
        <w:ind w:left="500" w:right="20"/>
      </w:pPr>
      <w:bookmarkStart w:id="209" w:name="bookmark209"/>
      <w:r>
        <w:rPr>
          <w:rStyle w:val="Heading1Spacing0pt0"/>
        </w:rPr>
        <w:t>Power of the official receiver of Uganda to require receiver in reciprocating state or territory to act as agent.</w:t>
      </w:r>
      <w:bookmarkEnd w:id="209"/>
    </w:p>
    <w:p w:rsidR="00C95A81" w:rsidRDefault="00B909C2">
      <w:pPr>
        <w:pStyle w:val="Bodytext0"/>
        <w:framePr w:w="6682" w:h="10667" w:hRule="exact" w:wrap="none" w:vAnchor="page" w:hAnchor="page" w:x="2784" w:y="2492"/>
        <w:numPr>
          <w:ilvl w:val="0"/>
          <w:numId w:val="417"/>
        </w:numPr>
        <w:shd w:val="clear" w:color="auto" w:fill="auto"/>
        <w:tabs>
          <w:tab w:val="left" w:pos="836"/>
        </w:tabs>
        <w:spacing w:after="267" w:line="200" w:lineRule="exact"/>
        <w:ind w:left="20" w:firstLine="480"/>
        <w:jc w:val="both"/>
      </w:pPr>
      <w:r>
        <w:rPr>
          <w:rStyle w:val="BodytextSpacing0pt0"/>
        </w:rPr>
        <w:t>Where—</w:t>
      </w:r>
    </w:p>
    <w:p w:rsidR="00C95A81" w:rsidRDefault="00B909C2">
      <w:pPr>
        <w:pStyle w:val="Bodytext0"/>
        <w:framePr w:w="6682" w:h="10667" w:hRule="exact" w:wrap="none" w:vAnchor="page" w:hAnchor="page" w:x="2784" w:y="2492"/>
        <w:numPr>
          <w:ilvl w:val="0"/>
          <w:numId w:val="418"/>
        </w:numPr>
        <w:shd w:val="clear" w:color="auto" w:fill="auto"/>
        <w:tabs>
          <w:tab w:val="left" w:pos="960"/>
        </w:tabs>
        <w:spacing w:after="240" w:line="283" w:lineRule="exact"/>
        <w:ind w:left="960" w:right="20" w:hanging="480"/>
        <w:jc w:val="both"/>
      </w:pPr>
      <w:r>
        <w:rPr>
          <w:rStyle w:val="BodytextSpacing0pt0"/>
        </w:rPr>
        <w:t xml:space="preserve">a receiving order or an order of bankruptcy is made in Uganda against a debtor or bankrupt with property situated in a reciprocating </w:t>
      </w:r>
      <w:r>
        <w:rPr>
          <w:rStyle w:val="BodytextSpacing0pt0"/>
        </w:rPr>
        <w:t>State; and</w:t>
      </w:r>
    </w:p>
    <w:p w:rsidR="00C95A81" w:rsidRDefault="00B909C2">
      <w:pPr>
        <w:pStyle w:val="Bodytext0"/>
        <w:framePr w:w="6682" w:h="10667" w:hRule="exact" w:wrap="none" w:vAnchor="page" w:hAnchor="page" w:x="2784" w:y="2492"/>
        <w:numPr>
          <w:ilvl w:val="0"/>
          <w:numId w:val="418"/>
        </w:numPr>
        <w:shd w:val="clear" w:color="auto" w:fill="auto"/>
        <w:tabs>
          <w:tab w:val="left" w:pos="950"/>
        </w:tabs>
        <w:spacing w:after="240" w:line="283" w:lineRule="exact"/>
        <w:ind w:left="960" w:right="20" w:hanging="480"/>
        <w:jc w:val="both"/>
      </w:pPr>
      <w:r>
        <w:rPr>
          <w:rStyle w:val="BodytextSpacing0pt0"/>
        </w:rPr>
        <w:t>the property of the debtor or bankrupt is administered by or vested in the official receiver or a trustee appointed in Uganda,</w:t>
      </w:r>
    </w:p>
    <w:p w:rsidR="00C95A81" w:rsidRDefault="00B909C2">
      <w:pPr>
        <w:pStyle w:val="Bodytext0"/>
        <w:framePr w:w="6682" w:h="10667" w:hRule="exact" w:wrap="none" w:vAnchor="page" w:hAnchor="page" w:x="2784" w:y="2492"/>
        <w:shd w:val="clear" w:color="auto" w:fill="auto"/>
        <w:spacing w:after="240" w:line="283" w:lineRule="exact"/>
        <w:ind w:left="20" w:right="20" w:firstLine="0"/>
        <w:jc w:val="both"/>
      </w:pPr>
      <w:r>
        <w:rPr>
          <w:rStyle w:val="BodytextSpacing0pt0"/>
        </w:rPr>
        <w:t>the official receiver, trustee, interim receiver or special manager appointed under this Act shall take all steps as m</w:t>
      </w:r>
      <w:r>
        <w:rPr>
          <w:rStyle w:val="BodytextSpacing0pt0"/>
        </w:rPr>
        <w:t>ay be lawful in a reciprocating state for the proper administration of any property of the debtor or bankrupt situated in that state.</w:t>
      </w:r>
    </w:p>
    <w:p w:rsidR="00C95A81" w:rsidRDefault="00B909C2">
      <w:pPr>
        <w:pStyle w:val="Bodytext0"/>
        <w:framePr w:w="6682" w:h="10667" w:hRule="exact" w:wrap="none" w:vAnchor="page" w:hAnchor="page" w:x="2784" w:y="2492"/>
        <w:numPr>
          <w:ilvl w:val="0"/>
          <w:numId w:val="417"/>
        </w:numPr>
        <w:shd w:val="clear" w:color="auto" w:fill="auto"/>
        <w:tabs>
          <w:tab w:val="left" w:pos="884"/>
        </w:tabs>
        <w:spacing w:line="283" w:lineRule="exact"/>
        <w:ind w:left="20" w:right="20" w:firstLine="480"/>
        <w:jc w:val="both"/>
      </w:pPr>
      <w:r>
        <w:rPr>
          <w:rStyle w:val="BodytextSpacing0pt0"/>
        </w:rPr>
        <w:t xml:space="preserve">The official receiver or trustee appointed in Uganda shall have the discretion and authority to request in the prescribed </w:t>
      </w:r>
      <w:r>
        <w:rPr>
          <w:rStyle w:val="BodytextSpacing0pt0"/>
        </w:rPr>
        <w:t>manner any bankruptcy official in the reciprocating state, empowered to act as his or her agent, generally or for any specific notices and to do all</w:t>
      </w:r>
    </w:p>
    <w:p w:rsidR="00C95A81" w:rsidRDefault="00B909C2">
      <w:pPr>
        <w:pStyle w:val="Bodytext0"/>
        <w:framePr w:w="6682" w:h="10667" w:hRule="exact" w:wrap="none" w:vAnchor="page" w:hAnchor="page" w:x="2784" w:y="2492"/>
        <w:shd w:val="clear" w:color="auto" w:fill="auto"/>
        <w:spacing w:line="200" w:lineRule="exact"/>
        <w:ind w:left="20" w:firstLine="0"/>
      </w:pPr>
      <w:r>
        <w:rPr>
          <w:rStyle w:val="BodytextSpacing0pt0"/>
        </w:rPr>
        <w:t>157</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Bodytext50"/>
        <w:framePr w:w="6667" w:h="10146" w:hRule="exact" w:wrap="none" w:vAnchor="page" w:hAnchor="page" w:x="2791" w:y="2692"/>
        <w:shd w:val="clear" w:color="auto" w:fill="auto"/>
        <w:tabs>
          <w:tab w:val="left" w:pos="2712"/>
          <w:tab w:val="left" w:pos="6182"/>
        </w:tabs>
        <w:spacing w:line="283" w:lineRule="exact"/>
        <w:ind w:firstLine="0"/>
        <w:jc w:val="both"/>
      </w:pPr>
      <w:r>
        <w:rPr>
          <w:rStyle w:val="Bodytext5NotItalic1"/>
        </w:rPr>
        <w:t>Act 14</w:t>
      </w:r>
      <w:r>
        <w:rPr>
          <w:rStyle w:val="Bodytext5NotItalic1"/>
        </w:rPr>
        <w:tab/>
      </w:r>
      <w:r>
        <w:rPr>
          <w:rStyle w:val="Bodytext5Spacing0pt0"/>
          <w:i/>
          <w:iCs/>
        </w:rPr>
        <w:t>Insolvency Act</w:t>
      </w:r>
      <w:r>
        <w:rPr>
          <w:rStyle w:val="Bodytext5NotItalic1"/>
        </w:rPr>
        <w:tab/>
        <w:t>2011</w:t>
      </w:r>
    </w:p>
    <w:p w:rsidR="00C95A81" w:rsidRDefault="00B909C2">
      <w:pPr>
        <w:pStyle w:val="Bodytext0"/>
        <w:framePr w:w="6667" w:h="10146" w:hRule="exact" w:wrap="none" w:vAnchor="page" w:hAnchor="page" w:x="2791" w:y="2692"/>
        <w:shd w:val="clear" w:color="auto" w:fill="auto"/>
        <w:spacing w:line="283" w:lineRule="exact"/>
        <w:ind w:right="20" w:firstLine="0"/>
        <w:jc w:val="both"/>
      </w:pPr>
      <w:r>
        <w:rPr>
          <w:rStyle w:val="BodytextSpacing0pt0"/>
        </w:rPr>
        <w:t>things in the reciprocating territory as may be lawful for</w:t>
      </w:r>
      <w:r>
        <w:rPr>
          <w:rStyle w:val="BodytextSpacing0pt0"/>
        </w:rPr>
        <w:t xml:space="preserve"> the administration of the estate.</w:t>
      </w:r>
    </w:p>
    <w:p w:rsidR="00C95A81" w:rsidRDefault="00B909C2">
      <w:pPr>
        <w:pStyle w:val="Bodytext0"/>
        <w:framePr w:w="6667" w:h="10146" w:hRule="exact" w:wrap="none" w:vAnchor="page" w:hAnchor="page" w:x="2791" w:y="2692"/>
        <w:numPr>
          <w:ilvl w:val="0"/>
          <w:numId w:val="417"/>
        </w:numPr>
        <w:shd w:val="clear" w:color="auto" w:fill="auto"/>
        <w:tabs>
          <w:tab w:val="left" w:pos="936"/>
        </w:tabs>
        <w:spacing w:after="124" w:line="283" w:lineRule="exact"/>
        <w:ind w:right="20" w:firstLine="480"/>
        <w:jc w:val="both"/>
      </w:pPr>
      <w:r>
        <w:rPr>
          <w:rStyle w:val="BodytextSpacing0pt0"/>
        </w:rPr>
        <w:t>Unless otherwise provided, every request sent to a bankruptcy official in a reciprocating state requiring him or her to act as an agent under subsection (2) shall contain a consent that he or she may assign the powers and</w:t>
      </w:r>
      <w:r>
        <w:rPr>
          <w:rStyle w:val="BodytextSpacing0pt0"/>
        </w:rPr>
        <w:t xml:space="preserve"> duties vested in him or her as agent to his or her deputy or any officer ordinarily authorised to act for him or her in the reciprocating State.</w:t>
      </w:r>
    </w:p>
    <w:p w:rsidR="00C95A81" w:rsidRDefault="00B909C2">
      <w:pPr>
        <w:pStyle w:val="Bodytext0"/>
        <w:framePr w:w="6667" w:h="10146" w:hRule="exact" w:wrap="none" w:vAnchor="page" w:hAnchor="page" w:x="2791" w:y="2692"/>
        <w:numPr>
          <w:ilvl w:val="0"/>
          <w:numId w:val="417"/>
        </w:numPr>
        <w:shd w:val="clear" w:color="auto" w:fill="auto"/>
        <w:tabs>
          <w:tab w:val="left" w:pos="826"/>
        </w:tabs>
        <w:spacing w:after="183" w:line="278" w:lineRule="exact"/>
        <w:ind w:right="20" w:firstLine="480"/>
        <w:jc w:val="both"/>
      </w:pPr>
      <w:r>
        <w:rPr>
          <w:rStyle w:val="BodytextSpacing0pt0"/>
        </w:rPr>
        <w:t>Where during the proceedings under this section, the official receiver, interim receiver, special manager or t</w:t>
      </w:r>
      <w:r>
        <w:rPr>
          <w:rStyle w:val="BodytextSpacing0pt0"/>
        </w:rPr>
        <w:t>rustee dispatches to a reciprocating State a request to a bankruptcy official to act as his or her agent, the court may, on the application of the official receiver, interim receiver, special manager or trustee and on an undertaking to indemnify against co</w:t>
      </w:r>
      <w:r>
        <w:rPr>
          <w:rStyle w:val="BodytextSpacing0pt0"/>
        </w:rPr>
        <w:t>sts and charges being given, request the reciprocating court by electronic mail or other visual communication to authorise a bankruptcy official to act as agent until the prescribed request arrives by ordinary post or mail.</w:t>
      </w:r>
    </w:p>
    <w:p w:rsidR="00C95A81" w:rsidRDefault="00B909C2">
      <w:pPr>
        <w:pStyle w:val="Heading10"/>
        <w:framePr w:w="6667" w:h="10146" w:hRule="exact" w:wrap="none" w:vAnchor="page" w:hAnchor="page" w:x="2791" w:y="2692"/>
        <w:numPr>
          <w:ilvl w:val="0"/>
          <w:numId w:val="325"/>
        </w:numPr>
        <w:shd w:val="clear" w:color="auto" w:fill="auto"/>
        <w:tabs>
          <w:tab w:val="left" w:pos="480"/>
        </w:tabs>
        <w:spacing w:before="0" w:after="210" w:line="200" w:lineRule="exact"/>
        <w:ind w:firstLine="0"/>
        <w:jc w:val="both"/>
      </w:pPr>
      <w:bookmarkStart w:id="210" w:name="bookmark210"/>
      <w:r>
        <w:rPr>
          <w:rStyle w:val="Heading1Spacing0pt0"/>
        </w:rPr>
        <w:t xml:space="preserve">Power of Chief Justice to make </w:t>
      </w:r>
      <w:r>
        <w:rPr>
          <w:rStyle w:val="Heading1Spacing0pt0"/>
        </w:rPr>
        <w:t>rules for this Part.</w:t>
      </w:r>
      <w:bookmarkEnd w:id="210"/>
    </w:p>
    <w:p w:rsidR="00C95A81" w:rsidRDefault="00B909C2">
      <w:pPr>
        <w:pStyle w:val="Bodytext0"/>
        <w:framePr w:w="6667" w:h="10146" w:hRule="exact" w:wrap="none" w:vAnchor="page" w:hAnchor="page" w:x="2791" w:y="2692"/>
        <w:numPr>
          <w:ilvl w:val="0"/>
          <w:numId w:val="419"/>
        </w:numPr>
        <w:shd w:val="clear" w:color="auto" w:fill="auto"/>
        <w:tabs>
          <w:tab w:val="left" w:pos="874"/>
        </w:tabs>
        <w:spacing w:after="120" w:line="278" w:lineRule="exact"/>
        <w:ind w:right="20" w:firstLine="480"/>
        <w:jc w:val="both"/>
      </w:pPr>
      <w:r>
        <w:rPr>
          <w:rStyle w:val="BodytextSpacing0pt0"/>
        </w:rPr>
        <w:t>The Chief Justice may in consultation with the Minister, make rules for giving effect to this Part.</w:t>
      </w:r>
    </w:p>
    <w:p w:rsidR="00C95A81" w:rsidRDefault="00B909C2">
      <w:pPr>
        <w:pStyle w:val="Bodytext0"/>
        <w:framePr w:w="6667" w:h="10146" w:hRule="exact" w:wrap="none" w:vAnchor="page" w:hAnchor="page" w:x="2791" w:y="2692"/>
        <w:numPr>
          <w:ilvl w:val="0"/>
          <w:numId w:val="419"/>
        </w:numPr>
        <w:shd w:val="clear" w:color="auto" w:fill="auto"/>
        <w:tabs>
          <w:tab w:val="left" w:pos="826"/>
        </w:tabs>
        <w:spacing w:after="120" w:line="278" w:lineRule="exact"/>
        <w:ind w:right="20" w:firstLine="480"/>
        <w:jc w:val="both"/>
      </w:pPr>
      <w:r>
        <w:rPr>
          <w:rStyle w:val="BodytextSpacing0pt0"/>
        </w:rPr>
        <w:t>Without prejudice to subsection (1) the Chief Justice may in consultation with the Minister make rules extending or varying the time fo</w:t>
      </w:r>
      <w:r>
        <w:rPr>
          <w:rStyle w:val="BodytextSpacing0pt0"/>
        </w:rPr>
        <w:t>r the performance of any act or taking of any proceeding, where the limitation of time affects a person ordinarily resident or carrying on business in a reciprocating State against a debtor with property in the reciprocating territory.</w:t>
      </w:r>
    </w:p>
    <w:p w:rsidR="00C95A81" w:rsidRDefault="00B909C2">
      <w:pPr>
        <w:pStyle w:val="Bodytext0"/>
        <w:framePr w:w="6667" w:h="10146" w:hRule="exact" w:wrap="none" w:vAnchor="page" w:hAnchor="page" w:x="2791" w:y="2692"/>
        <w:numPr>
          <w:ilvl w:val="0"/>
          <w:numId w:val="419"/>
        </w:numPr>
        <w:shd w:val="clear" w:color="auto" w:fill="auto"/>
        <w:tabs>
          <w:tab w:val="left" w:pos="821"/>
        </w:tabs>
        <w:spacing w:after="120" w:line="278" w:lineRule="exact"/>
        <w:ind w:right="20" w:firstLine="480"/>
        <w:jc w:val="both"/>
      </w:pPr>
      <w:r>
        <w:rPr>
          <w:rStyle w:val="BodytextSpacing0pt0"/>
        </w:rPr>
        <w:t>Rules made under thi</w:t>
      </w:r>
      <w:r>
        <w:rPr>
          <w:rStyle w:val="BodytextSpacing0pt0"/>
        </w:rPr>
        <w:t>s section shall not come into force until the Chief Justice by statutory instrument declares that the reciprocating States have made similar rules.</w:t>
      </w:r>
    </w:p>
    <w:p w:rsidR="00C95A81" w:rsidRDefault="00B909C2">
      <w:pPr>
        <w:pStyle w:val="Bodytext0"/>
        <w:framePr w:w="6667" w:h="10146" w:hRule="exact" w:wrap="none" w:vAnchor="page" w:hAnchor="page" w:x="2791" w:y="2692"/>
        <w:numPr>
          <w:ilvl w:val="0"/>
          <w:numId w:val="419"/>
        </w:numPr>
        <w:shd w:val="clear" w:color="auto" w:fill="auto"/>
        <w:tabs>
          <w:tab w:val="left" w:pos="840"/>
        </w:tabs>
        <w:spacing w:line="278" w:lineRule="exact"/>
        <w:ind w:right="20" w:firstLine="480"/>
        <w:jc w:val="both"/>
      </w:pPr>
      <w:r>
        <w:rPr>
          <w:rStyle w:val="BodytextSpacing0pt0"/>
        </w:rPr>
        <w:t xml:space="preserve">Subsection (1) does not limit the general powers of the court to extend the time in favour of a person </w:t>
      </w:r>
      <w:r>
        <w:rPr>
          <w:rStyle w:val="BodytextSpacing0pt0"/>
        </w:rPr>
        <w:t>ordinarily residing or carrying</w:t>
      </w:r>
    </w:p>
    <w:p w:rsidR="00C95A81" w:rsidRDefault="00B909C2">
      <w:pPr>
        <w:pStyle w:val="Headerorfooter20"/>
        <w:framePr w:wrap="none" w:vAnchor="page" w:hAnchor="page" w:x="5945" w:y="13160"/>
        <w:shd w:val="clear" w:color="auto" w:fill="auto"/>
        <w:spacing w:line="200" w:lineRule="exact"/>
        <w:ind w:left="20"/>
        <w:jc w:val="left"/>
      </w:pPr>
      <w:r>
        <w:rPr>
          <w:rStyle w:val="Headerorfooter2Spacing0pt0"/>
          <w:b/>
          <w:bCs/>
        </w:rPr>
        <w:t>158</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Bodytext50"/>
        <w:framePr w:w="6662" w:h="10171" w:hRule="exact" w:wrap="none" w:vAnchor="page" w:hAnchor="page" w:x="2794" w:y="2692"/>
        <w:shd w:val="clear" w:color="auto" w:fill="auto"/>
        <w:tabs>
          <w:tab w:val="left" w:pos="2712"/>
          <w:tab w:val="left" w:pos="6182"/>
        </w:tabs>
        <w:spacing w:line="283" w:lineRule="exact"/>
        <w:ind w:firstLine="0"/>
        <w:jc w:val="both"/>
      </w:pPr>
      <w:r>
        <w:rPr>
          <w:rStyle w:val="Bodytext5NotItalic1"/>
        </w:rPr>
        <w:t>Act 14</w:t>
      </w:r>
      <w:r>
        <w:rPr>
          <w:rStyle w:val="Bodytext5NotItalic1"/>
        </w:rPr>
        <w:tab/>
      </w:r>
      <w:r>
        <w:rPr>
          <w:rStyle w:val="Bodytext5Spacing0pt0"/>
          <w:i/>
          <w:iCs/>
        </w:rPr>
        <w:t>Insolvency Act</w:t>
      </w:r>
      <w:r>
        <w:rPr>
          <w:rStyle w:val="Bodytext5NotItalic1"/>
        </w:rPr>
        <w:tab/>
        <w:t>2011</w:t>
      </w:r>
    </w:p>
    <w:p w:rsidR="00C95A81" w:rsidRDefault="00B909C2">
      <w:pPr>
        <w:pStyle w:val="Bodytext0"/>
        <w:framePr w:w="6662" w:h="10171" w:hRule="exact" w:wrap="none" w:vAnchor="page" w:hAnchor="page" w:x="2794" w:y="2692"/>
        <w:shd w:val="clear" w:color="auto" w:fill="auto"/>
        <w:spacing w:line="283" w:lineRule="exact"/>
        <w:ind w:right="20" w:firstLine="0"/>
        <w:jc w:val="both"/>
      </w:pPr>
      <w:r>
        <w:rPr>
          <w:rStyle w:val="BodytextSpacing0pt0"/>
        </w:rPr>
        <w:t>on business in a reciprocating State who has an interest in bankruptcy proceedings instituted in Uganda against a debtor with property in the reciprocating State.</w:t>
      </w:r>
    </w:p>
    <w:p w:rsidR="00C95A81" w:rsidRDefault="00B909C2">
      <w:pPr>
        <w:pStyle w:val="Bodytext50"/>
        <w:framePr w:w="6662" w:h="10171" w:hRule="exact" w:wrap="none" w:vAnchor="page" w:hAnchor="page" w:x="2794" w:y="2692"/>
        <w:shd w:val="clear" w:color="auto" w:fill="auto"/>
        <w:spacing w:after="307" w:line="283" w:lineRule="exact"/>
        <w:ind w:left="20" w:firstLine="0"/>
      </w:pPr>
      <w:r>
        <w:rPr>
          <w:rStyle w:val="Bodytext5Spacing0pt0"/>
          <w:i/>
          <w:iCs/>
        </w:rPr>
        <w:t>General prov</w:t>
      </w:r>
      <w:r>
        <w:rPr>
          <w:rStyle w:val="Bodytext5Spacing0pt0"/>
          <w:i/>
          <w:iCs/>
        </w:rPr>
        <w:t>isions.</w:t>
      </w:r>
    </w:p>
    <w:p w:rsidR="00C95A81" w:rsidRDefault="00B909C2">
      <w:pPr>
        <w:pStyle w:val="Heading10"/>
        <w:framePr w:w="6662" w:h="10171" w:hRule="exact" w:wrap="none" w:vAnchor="page" w:hAnchor="page" w:x="2794" w:y="2692"/>
        <w:numPr>
          <w:ilvl w:val="0"/>
          <w:numId w:val="325"/>
        </w:numPr>
        <w:shd w:val="clear" w:color="auto" w:fill="auto"/>
        <w:tabs>
          <w:tab w:val="left" w:pos="480"/>
        </w:tabs>
        <w:spacing w:before="0" w:after="213" w:line="200" w:lineRule="exact"/>
        <w:ind w:firstLine="0"/>
        <w:jc w:val="both"/>
      </w:pPr>
      <w:bookmarkStart w:id="211" w:name="bookmark211"/>
      <w:r>
        <w:rPr>
          <w:rStyle w:val="Heading1Spacing0pt0"/>
        </w:rPr>
        <w:t>Interpretation of sections 227 to 252.</w:t>
      </w:r>
      <w:bookmarkEnd w:id="211"/>
    </w:p>
    <w:p w:rsidR="00C95A81" w:rsidRDefault="00B909C2">
      <w:pPr>
        <w:pStyle w:val="Bodytext0"/>
        <w:framePr w:w="6662" w:h="10171" w:hRule="exact" w:wrap="none" w:vAnchor="page" w:hAnchor="page" w:x="2794" w:y="2692"/>
        <w:numPr>
          <w:ilvl w:val="0"/>
          <w:numId w:val="420"/>
        </w:numPr>
        <w:shd w:val="clear" w:color="auto" w:fill="auto"/>
        <w:tabs>
          <w:tab w:val="left" w:pos="836"/>
        </w:tabs>
        <w:spacing w:after="150" w:line="200" w:lineRule="exact"/>
        <w:ind w:left="860" w:hanging="360"/>
        <w:jc w:val="both"/>
      </w:pPr>
      <w:r>
        <w:rPr>
          <w:rStyle w:val="BodytextSpacing0pt0"/>
        </w:rPr>
        <w:t>For the purposes of sections 227 to 252—</w:t>
      </w:r>
    </w:p>
    <w:p w:rsidR="00C95A81" w:rsidRDefault="00B909C2">
      <w:pPr>
        <w:pStyle w:val="Bodytext0"/>
        <w:framePr w:w="6662" w:h="10171" w:hRule="exact" w:wrap="none" w:vAnchor="page" w:hAnchor="page" w:x="2794" w:y="2692"/>
        <w:shd w:val="clear" w:color="auto" w:fill="auto"/>
        <w:spacing w:after="120" w:line="278" w:lineRule="exact"/>
        <w:ind w:left="860" w:right="20" w:hanging="360"/>
        <w:jc w:val="both"/>
      </w:pPr>
      <w:r>
        <w:rPr>
          <w:rStyle w:val="BodytextSpacing0pt0"/>
        </w:rPr>
        <w:t>“establishment” means any place of operations where the debtor carries out a permanent economic activity;</w:t>
      </w:r>
    </w:p>
    <w:p w:rsidR="00C95A81" w:rsidRDefault="00B909C2">
      <w:pPr>
        <w:pStyle w:val="Bodytext0"/>
        <w:framePr w:w="6662" w:h="10171" w:hRule="exact" w:wrap="none" w:vAnchor="page" w:hAnchor="page" w:x="2794" w:y="2692"/>
        <w:shd w:val="clear" w:color="auto" w:fill="auto"/>
        <w:spacing w:after="116" w:line="278" w:lineRule="exact"/>
        <w:ind w:left="860" w:right="20" w:hanging="360"/>
        <w:jc w:val="both"/>
      </w:pPr>
      <w:r>
        <w:rPr>
          <w:rStyle w:val="BodytextSpacing0pt0"/>
        </w:rPr>
        <w:t xml:space="preserve">“foreign proceeding” means collective judicial or </w:t>
      </w:r>
      <w:r>
        <w:rPr>
          <w:rStyle w:val="BodytextSpacing0pt0"/>
        </w:rPr>
        <w:t>administrative proceeding in a foreign State and includes an interim proceeding, under the law of insolvency, where the assets and affairs of the debtor are subject to control or supervision by a foreign court, for the purpose of reorganisation or liquidat</w:t>
      </w:r>
      <w:r>
        <w:rPr>
          <w:rStyle w:val="BodytextSpacing0pt0"/>
        </w:rPr>
        <w:t>ion;</w:t>
      </w:r>
    </w:p>
    <w:p w:rsidR="00C95A81" w:rsidRDefault="00B909C2">
      <w:pPr>
        <w:pStyle w:val="Bodytext0"/>
        <w:framePr w:w="6662" w:h="10171" w:hRule="exact" w:wrap="none" w:vAnchor="page" w:hAnchor="page" w:x="2794" w:y="2692"/>
        <w:shd w:val="clear" w:color="auto" w:fill="auto"/>
        <w:spacing w:after="120" w:line="283" w:lineRule="exact"/>
        <w:ind w:left="860" w:right="20" w:hanging="360"/>
        <w:jc w:val="both"/>
      </w:pPr>
      <w:r>
        <w:rPr>
          <w:rStyle w:val="BodytextSpacing0pt0"/>
        </w:rPr>
        <w:t>“foreign main proceeding” means a foreign proceeding taking place in the State where the debtor has the centre of its main interests;</w:t>
      </w:r>
    </w:p>
    <w:p w:rsidR="00C95A81" w:rsidRDefault="00B909C2">
      <w:pPr>
        <w:pStyle w:val="Bodytext0"/>
        <w:framePr w:w="6662" w:h="10171" w:hRule="exact" w:wrap="none" w:vAnchor="page" w:hAnchor="page" w:x="2794" w:y="2692"/>
        <w:shd w:val="clear" w:color="auto" w:fill="auto"/>
        <w:spacing w:after="124" w:line="283" w:lineRule="exact"/>
        <w:ind w:left="860" w:right="20" w:hanging="360"/>
        <w:jc w:val="both"/>
      </w:pPr>
      <w:r>
        <w:rPr>
          <w:rStyle w:val="BodytextSpacing0pt0"/>
        </w:rPr>
        <w:t xml:space="preserve">“foreign non-main proceeding” means a foreign proceeding other than a foreign main proceeding, taking place in a </w:t>
      </w:r>
      <w:r>
        <w:rPr>
          <w:rStyle w:val="BodytextSpacing0pt0"/>
        </w:rPr>
        <w:t>State where the debtor has an establishment;</w:t>
      </w:r>
    </w:p>
    <w:p w:rsidR="00C95A81" w:rsidRDefault="00B909C2">
      <w:pPr>
        <w:pStyle w:val="Bodytext0"/>
        <w:framePr w:w="6662" w:h="10171" w:hRule="exact" w:wrap="none" w:vAnchor="page" w:hAnchor="page" w:x="2794" w:y="2692"/>
        <w:shd w:val="clear" w:color="auto" w:fill="auto"/>
        <w:spacing w:after="120" w:line="278" w:lineRule="exact"/>
        <w:ind w:left="860" w:right="20" w:hanging="360"/>
        <w:jc w:val="both"/>
      </w:pPr>
      <w:r>
        <w:rPr>
          <w:rStyle w:val="BodytextSpacing0pt0"/>
        </w:rPr>
        <w:t>“foreign representative” means a person or body, including one appointed on an interim basis, authorized in a foreign proceeding to administer the reorganisation or the liquidation of the debtor’s assets or affa</w:t>
      </w:r>
      <w:r>
        <w:rPr>
          <w:rStyle w:val="BodytextSpacing0pt0"/>
        </w:rPr>
        <w:t>irs or to act as a representative of the foreign proceeding;</w:t>
      </w:r>
    </w:p>
    <w:p w:rsidR="00C95A81" w:rsidRDefault="00B909C2">
      <w:pPr>
        <w:pStyle w:val="Bodytext0"/>
        <w:framePr w:w="6662" w:h="10171" w:hRule="exact" w:wrap="none" w:vAnchor="page" w:hAnchor="page" w:x="2794" w:y="2692"/>
        <w:shd w:val="clear" w:color="auto" w:fill="auto"/>
        <w:spacing w:after="116" w:line="278" w:lineRule="exact"/>
        <w:ind w:left="860" w:right="20" w:hanging="360"/>
        <w:jc w:val="both"/>
      </w:pPr>
      <w:r>
        <w:rPr>
          <w:rStyle w:val="BodytextSpacing0pt0"/>
        </w:rPr>
        <w:t>“foreign court” means a judicial or other authority competent to control or supervise a foreign proceeding;</w:t>
      </w:r>
    </w:p>
    <w:p w:rsidR="00C95A81" w:rsidRDefault="00B909C2">
      <w:pPr>
        <w:pStyle w:val="Bodytext0"/>
        <w:framePr w:w="6662" w:h="10171" w:hRule="exact" w:wrap="none" w:vAnchor="page" w:hAnchor="page" w:x="2794" w:y="2692"/>
        <w:shd w:val="clear" w:color="auto" w:fill="auto"/>
        <w:spacing w:line="283" w:lineRule="exact"/>
        <w:ind w:left="860" w:right="20" w:hanging="360"/>
        <w:jc w:val="both"/>
      </w:pPr>
      <w:r>
        <w:rPr>
          <w:rStyle w:val="BodytextSpacing0pt0"/>
        </w:rPr>
        <w:t>“proceedings in this Part of the Act” means liquidation or bankruptcy proceedings.</w:t>
      </w:r>
    </w:p>
    <w:p w:rsidR="00C95A81" w:rsidRDefault="00B909C2">
      <w:pPr>
        <w:pStyle w:val="Headerorfooter20"/>
        <w:framePr w:wrap="none" w:vAnchor="page" w:hAnchor="page" w:x="5947" w:y="13160"/>
        <w:shd w:val="clear" w:color="auto" w:fill="auto"/>
        <w:spacing w:line="200" w:lineRule="exact"/>
        <w:ind w:left="20"/>
        <w:jc w:val="left"/>
      </w:pPr>
      <w:r>
        <w:rPr>
          <w:rStyle w:val="Headerorfooter2Spacing0pt0"/>
          <w:b/>
          <w:bCs/>
        </w:rPr>
        <w:t>159</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Bodytext50"/>
        <w:framePr w:w="6682" w:h="10115" w:hRule="exact" w:wrap="none" w:vAnchor="page" w:hAnchor="page" w:x="2784" w:y="2750"/>
        <w:shd w:val="clear" w:color="auto" w:fill="auto"/>
        <w:tabs>
          <w:tab w:val="left" w:pos="2732"/>
          <w:tab w:val="left" w:pos="6202"/>
        </w:tabs>
        <w:spacing w:after="30" w:line="200" w:lineRule="exact"/>
        <w:ind w:left="20" w:firstLine="0"/>
        <w:jc w:val="both"/>
      </w:pPr>
      <w:r>
        <w:rPr>
          <w:rStyle w:val="Bodytext5NotItalic1"/>
        </w:rPr>
        <w:t>Act 14</w:t>
      </w:r>
      <w:r>
        <w:rPr>
          <w:rStyle w:val="Bodytext5NotItalic1"/>
        </w:rPr>
        <w:tab/>
      </w:r>
      <w:r>
        <w:rPr>
          <w:rStyle w:val="Bodytext5Spacing0pt0"/>
          <w:i/>
          <w:iCs/>
        </w:rPr>
        <w:t>Insolvency Act</w:t>
      </w:r>
      <w:r>
        <w:rPr>
          <w:rStyle w:val="Bodytext5NotItalic1"/>
        </w:rPr>
        <w:tab/>
        <w:t>2011</w:t>
      </w:r>
    </w:p>
    <w:p w:rsidR="00C95A81" w:rsidRDefault="00B909C2">
      <w:pPr>
        <w:pStyle w:val="Bodytext0"/>
        <w:framePr w:w="6682" w:h="10115" w:hRule="exact" w:wrap="none" w:vAnchor="page" w:hAnchor="page" w:x="2784" w:y="2750"/>
        <w:numPr>
          <w:ilvl w:val="0"/>
          <w:numId w:val="420"/>
        </w:numPr>
        <w:shd w:val="clear" w:color="auto" w:fill="auto"/>
        <w:tabs>
          <w:tab w:val="left" w:pos="870"/>
        </w:tabs>
        <w:spacing w:line="278" w:lineRule="exact"/>
        <w:ind w:left="20" w:right="40" w:firstLine="480"/>
        <w:jc w:val="both"/>
      </w:pPr>
      <w:r>
        <w:rPr>
          <w:rStyle w:val="BodytextSpacing0pt0"/>
        </w:rPr>
        <w:t>In the interpretation of this Part, regard is to be had to its international origin and the need to promote uniformity in its application and the observance of good faith.</w:t>
      </w:r>
    </w:p>
    <w:p w:rsidR="00C95A81" w:rsidRDefault="00B909C2">
      <w:pPr>
        <w:pStyle w:val="Heading10"/>
        <w:framePr w:w="6682" w:h="10115" w:hRule="exact" w:wrap="none" w:vAnchor="page" w:hAnchor="page" w:x="2784" w:y="2750"/>
        <w:numPr>
          <w:ilvl w:val="0"/>
          <w:numId w:val="325"/>
        </w:numPr>
        <w:shd w:val="clear" w:color="auto" w:fill="auto"/>
        <w:tabs>
          <w:tab w:val="left" w:pos="495"/>
        </w:tabs>
        <w:spacing w:before="0" w:after="303" w:line="278" w:lineRule="exact"/>
        <w:ind w:left="20" w:firstLine="0"/>
        <w:jc w:val="both"/>
      </w:pPr>
      <w:bookmarkStart w:id="212" w:name="bookmark212"/>
      <w:r>
        <w:rPr>
          <w:rStyle w:val="Heading1Spacing0pt0"/>
        </w:rPr>
        <w:t>Application of sections 228 to 252.</w:t>
      </w:r>
      <w:bookmarkEnd w:id="212"/>
    </w:p>
    <w:p w:rsidR="00C95A81" w:rsidRDefault="00B909C2">
      <w:pPr>
        <w:pStyle w:val="Bodytext0"/>
        <w:framePr w:w="6682" w:h="10115" w:hRule="exact" w:wrap="none" w:vAnchor="page" w:hAnchor="page" w:x="2784" w:y="2750"/>
        <w:shd w:val="clear" w:color="auto" w:fill="auto"/>
        <w:spacing w:after="270" w:line="200" w:lineRule="exact"/>
        <w:ind w:left="20" w:firstLine="0"/>
        <w:jc w:val="both"/>
      </w:pPr>
      <w:r>
        <w:rPr>
          <w:rStyle w:val="BodytextSpacing0pt0"/>
        </w:rPr>
        <w:t>Sections 228 to 252 apply where—</w:t>
      </w:r>
    </w:p>
    <w:p w:rsidR="00C95A81" w:rsidRDefault="00B909C2">
      <w:pPr>
        <w:pStyle w:val="Bodytext0"/>
        <w:framePr w:w="6682" w:h="10115" w:hRule="exact" w:wrap="none" w:vAnchor="page" w:hAnchor="page" w:x="2784" w:y="2750"/>
        <w:numPr>
          <w:ilvl w:val="0"/>
          <w:numId w:val="421"/>
        </w:numPr>
        <w:shd w:val="clear" w:color="auto" w:fill="auto"/>
        <w:tabs>
          <w:tab w:val="left" w:pos="960"/>
        </w:tabs>
        <w:spacing w:after="240" w:line="278" w:lineRule="exact"/>
        <w:ind w:left="960" w:right="40" w:hanging="480"/>
        <w:jc w:val="both"/>
      </w:pPr>
      <w:r>
        <w:rPr>
          <w:rStyle w:val="BodytextSpacing0pt0"/>
        </w:rPr>
        <w:t>assistance is sought in Uganda by a foreign court or a foreign representative in connection with a foreign proceeding;</w:t>
      </w:r>
    </w:p>
    <w:p w:rsidR="00C95A81" w:rsidRDefault="00B909C2">
      <w:pPr>
        <w:pStyle w:val="Bodytext0"/>
        <w:framePr w:w="6682" w:h="10115" w:hRule="exact" w:wrap="none" w:vAnchor="page" w:hAnchor="page" w:x="2784" w:y="2750"/>
        <w:numPr>
          <w:ilvl w:val="0"/>
          <w:numId w:val="421"/>
        </w:numPr>
        <w:shd w:val="clear" w:color="auto" w:fill="auto"/>
        <w:tabs>
          <w:tab w:val="left" w:pos="960"/>
        </w:tabs>
        <w:spacing w:after="240" w:line="278" w:lineRule="exact"/>
        <w:ind w:left="960" w:right="40" w:hanging="480"/>
        <w:jc w:val="both"/>
      </w:pPr>
      <w:r>
        <w:rPr>
          <w:rStyle w:val="BodytextSpacing0pt0"/>
        </w:rPr>
        <w:t>assistance is sought in a foreign state in connection with a proceeding under this Act;</w:t>
      </w:r>
    </w:p>
    <w:p w:rsidR="00C95A81" w:rsidRDefault="00B909C2">
      <w:pPr>
        <w:pStyle w:val="Bodytext0"/>
        <w:framePr w:w="6682" w:h="10115" w:hRule="exact" w:wrap="none" w:vAnchor="page" w:hAnchor="page" w:x="2784" w:y="2750"/>
        <w:numPr>
          <w:ilvl w:val="0"/>
          <w:numId w:val="421"/>
        </w:numPr>
        <w:shd w:val="clear" w:color="auto" w:fill="auto"/>
        <w:tabs>
          <w:tab w:val="left" w:pos="960"/>
        </w:tabs>
        <w:spacing w:after="240" w:line="278" w:lineRule="exact"/>
        <w:ind w:left="960" w:right="40" w:hanging="480"/>
        <w:jc w:val="both"/>
      </w:pPr>
      <w:r>
        <w:rPr>
          <w:rStyle w:val="BodytextSpacing0pt0"/>
        </w:rPr>
        <w:t>a foreign procee</w:t>
      </w:r>
      <w:r>
        <w:rPr>
          <w:rStyle w:val="BodytextSpacing0pt0"/>
        </w:rPr>
        <w:t>ding and a proceeding under this Act in respect of the same debtor are taking place concurrently; or</w:t>
      </w:r>
    </w:p>
    <w:p w:rsidR="00C95A81" w:rsidRDefault="00B909C2">
      <w:pPr>
        <w:pStyle w:val="Bodytext0"/>
        <w:framePr w:w="6682" w:h="10115" w:hRule="exact" w:wrap="none" w:vAnchor="page" w:hAnchor="page" w:x="2784" w:y="2750"/>
        <w:numPr>
          <w:ilvl w:val="0"/>
          <w:numId w:val="421"/>
        </w:numPr>
        <w:shd w:val="clear" w:color="auto" w:fill="auto"/>
        <w:tabs>
          <w:tab w:val="left" w:pos="960"/>
        </w:tabs>
        <w:spacing w:after="303" w:line="278" w:lineRule="exact"/>
        <w:ind w:left="960" w:right="40" w:hanging="480"/>
        <w:jc w:val="both"/>
      </w:pPr>
      <w:r>
        <w:rPr>
          <w:rStyle w:val="BodytextSpacing0pt0"/>
        </w:rPr>
        <w:t>creditors or other interested persons in a foreign State require the commencement of or to participate in, a proceeding under this Act.</w:t>
      </w:r>
    </w:p>
    <w:p w:rsidR="00C95A81" w:rsidRDefault="00B909C2">
      <w:pPr>
        <w:pStyle w:val="Heading10"/>
        <w:framePr w:w="6682" w:h="10115" w:hRule="exact" w:wrap="none" w:vAnchor="page" w:hAnchor="page" w:x="2784" w:y="2750"/>
        <w:numPr>
          <w:ilvl w:val="0"/>
          <w:numId w:val="325"/>
        </w:numPr>
        <w:shd w:val="clear" w:color="auto" w:fill="auto"/>
        <w:tabs>
          <w:tab w:val="left" w:pos="505"/>
        </w:tabs>
        <w:spacing w:before="0" w:after="270" w:line="200" w:lineRule="exact"/>
        <w:ind w:left="20" w:firstLine="0"/>
        <w:jc w:val="both"/>
      </w:pPr>
      <w:bookmarkStart w:id="213" w:name="bookmark213"/>
      <w:r>
        <w:rPr>
          <w:rStyle w:val="Heading1Spacing0pt0"/>
        </w:rPr>
        <w:t>Conflicting interna</w:t>
      </w:r>
      <w:r>
        <w:rPr>
          <w:rStyle w:val="Heading1Spacing0pt0"/>
        </w:rPr>
        <w:t>tional obligations.</w:t>
      </w:r>
      <w:bookmarkEnd w:id="213"/>
    </w:p>
    <w:p w:rsidR="00C95A81" w:rsidRDefault="00B909C2">
      <w:pPr>
        <w:pStyle w:val="Bodytext0"/>
        <w:framePr w:w="6682" w:h="10115" w:hRule="exact" w:wrap="none" w:vAnchor="page" w:hAnchor="page" w:x="2784" w:y="2750"/>
        <w:shd w:val="clear" w:color="auto" w:fill="auto"/>
        <w:spacing w:after="303" w:line="278" w:lineRule="exact"/>
        <w:ind w:left="20" w:right="40" w:firstLine="0"/>
        <w:jc w:val="both"/>
      </w:pPr>
      <w:r>
        <w:rPr>
          <w:rStyle w:val="BodytextSpacing0pt0"/>
        </w:rPr>
        <w:t>Where any provision of this Part conflicts with an obligation of Uganda arising out of any treaty or other form of agreement to which it is a party with one or more States, the treaty or agreement shall prevail.</w:t>
      </w:r>
    </w:p>
    <w:p w:rsidR="00C95A81" w:rsidRDefault="00B909C2">
      <w:pPr>
        <w:pStyle w:val="Heading10"/>
        <w:framePr w:w="6682" w:h="10115" w:hRule="exact" w:wrap="none" w:vAnchor="page" w:hAnchor="page" w:x="2784" w:y="2750"/>
        <w:numPr>
          <w:ilvl w:val="0"/>
          <w:numId w:val="325"/>
        </w:numPr>
        <w:shd w:val="clear" w:color="auto" w:fill="auto"/>
        <w:tabs>
          <w:tab w:val="left" w:pos="495"/>
        </w:tabs>
        <w:spacing w:before="0" w:after="270" w:line="200" w:lineRule="exact"/>
        <w:ind w:left="20" w:firstLine="0"/>
        <w:jc w:val="both"/>
      </w:pPr>
      <w:bookmarkStart w:id="214" w:name="bookmark214"/>
      <w:r>
        <w:rPr>
          <w:rStyle w:val="Heading1Spacing0pt0"/>
        </w:rPr>
        <w:t xml:space="preserve">Authorisation to act in </w:t>
      </w:r>
      <w:r>
        <w:rPr>
          <w:rStyle w:val="Heading1Spacing0pt0"/>
        </w:rPr>
        <w:t>a foreign State.</w:t>
      </w:r>
      <w:bookmarkEnd w:id="214"/>
    </w:p>
    <w:p w:rsidR="00C95A81" w:rsidRDefault="00B909C2">
      <w:pPr>
        <w:pStyle w:val="Bodytext0"/>
        <w:framePr w:w="6682" w:h="10115" w:hRule="exact" w:wrap="none" w:vAnchor="page" w:hAnchor="page" w:x="2784" w:y="2750"/>
        <w:shd w:val="clear" w:color="auto" w:fill="auto"/>
        <w:spacing w:after="303" w:line="278" w:lineRule="exact"/>
        <w:ind w:left="20" w:right="40" w:firstLine="0"/>
        <w:jc w:val="both"/>
      </w:pPr>
      <w:r>
        <w:rPr>
          <w:rStyle w:val="BodytextSpacing0pt0"/>
        </w:rPr>
        <w:t>A liquidator or trustee is authorised to act in a foreign State in a proceeding under this Part of the Act as permitted by the applicable foreign law.</w:t>
      </w:r>
    </w:p>
    <w:p w:rsidR="00C95A81" w:rsidRDefault="00B909C2">
      <w:pPr>
        <w:pStyle w:val="Heading10"/>
        <w:framePr w:w="6682" w:h="10115" w:hRule="exact" w:wrap="none" w:vAnchor="page" w:hAnchor="page" w:x="2784" w:y="2750"/>
        <w:numPr>
          <w:ilvl w:val="0"/>
          <w:numId w:val="325"/>
        </w:numPr>
        <w:shd w:val="clear" w:color="auto" w:fill="auto"/>
        <w:tabs>
          <w:tab w:val="left" w:pos="495"/>
        </w:tabs>
        <w:spacing w:before="0" w:after="0" w:line="200" w:lineRule="exact"/>
        <w:ind w:left="20" w:firstLine="0"/>
        <w:jc w:val="both"/>
      </w:pPr>
      <w:bookmarkStart w:id="215" w:name="bookmark215"/>
      <w:r>
        <w:rPr>
          <w:rStyle w:val="Heading1Spacing0pt0"/>
        </w:rPr>
        <w:t>Additional assistance under other laws.</w:t>
      </w:r>
      <w:bookmarkEnd w:id="215"/>
    </w:p>
    <w:p w:rsidR="00C95A81" w:rsidRDefault="00B909C2">
      <w:pPr>
        <w:pStyle w:val="Headerorfooter20"/>
        <w:framePr w:wrap="none" w:vAnchor="page" w:hAnchor="page" w:x="5938" w:y="13160"/>
        <w:shd w:val="clear" w:color="auto" w:fill="auto"/>
        <w:spacing w:line="200" w:lineRule="exact"/>
        <w:ind w:left="20"/>
        <w:jc w:val="left"/>
      </w:pPr>
      <w:r>
        <w:rPr>
          <w:rStyle w:val="Headerorfooter2Spacing0pt0"/>
          <w:b/>
          <w:bCs/>
        </w:rPr>
        <w:t>160</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Headerorfooter20"/>
        <w:framePr w:wrap="none" w:vAnchor="page" w:hAnchor="page" w:x="2768" w:y="2612"/>
        <w:shd w:val="clear" w:color="auto" w:fill="auto"/>
        <w:spacing w:line="200" w:lineRule="exact"/>
        <w:ind w:left="20"/>
        <w:jc w:val="left"/>
      </w:pPr>
      <w:r>
        <w:rPr>
          <w:rStyle w:val="Headerorfooter2Spacing0pt0"/>
          <w:b/>
          <w:bCs/>
        </w:rPr>
        <w:t>Act 14</w:t>
      </w:r>
    </w:p>
    <w:p w:rsidR="00C95A81" w:rsidRDefault="00B909C2">
      <w:pPr>
        <w:pStyle w:val="Headerorfooter0"/>
        <w:framePr w:wrap="none" w:vAnchor="page" w:hAnchor="page" w:x="5485" w:y="2607"/>
        <w:shd w:val="clear" w:color="auto" w:fill="auto"/>
        <w:spacing w:line="210" w:lineRule="exact"/>
        <w:ind w:left="20"/>
        <w:jc w:val="left"/>
      </w:pPr>
      <w:r>
        <w:rPr>
          <w:rStyle w:val="Headerorfooter3"/>
          <w:i/>
          <w:iCs/>
        </w:rPr>
        <w:t>Insolvency Act</w:t>
      </w:r>
    </w:p>
    <w:p w:rsidR="00C95A81" w:rsidRDefault="00B909C2">
      <w:pPr>
        <w:pStyle w:val="Headerorfooter20"/>
        <w:framePr w:wrap="none" w:vAnchor="page" w:hAnchor="page" w:x="8955" w:y="2615"/>
        <w:shd w:val="clear" w:color="auto" w:fill="auto"/>
        <w:spacing w:line="200" w:lineRule="exact"/>
        <w:ind w:left="20"/>
        <w:jc w:val="left"/>
      </w:pPr>
      <w:r>
        <w:rPr>
          <w:rStyle w:val="Headerorfooter2Spacing0pt0"/>
          <w:b/>
          <w:bCs/>
        </w:rPr>
        <w:t>2011</w:t>
      </w:r>
    </w:p>
    <w:p w:rsidR="00C95A81" w:rsidRDefault="00B909C2">
      <w:pPr>
        <w:pStyle w:val="Bodytext0"/>
        <w:framePr w:w="6667" w:h="9634" w:hRule="exact" w:wrap="none" w:vAnchor="page" w:hAnchor="page" w:x="2787" w:y="3143"/>
        <w:shd w:val="clear" w:color="auto" w:fill="auto"/>
        <w:spacing w:line="278" w:lineRule="exact"/>
        <w:ind w:left="20" w:right="20" w:firstLine="0"/>
        <w:jc w:val="both"/>
      </w:pPr>
      <w:r>
        <w:rPr>
          <w:rStyle w:val="BodytextSpacing0pt0"/>
        </w:rPr>
        <w:t>Nothing in this Part limits the power of a court or a trustee or liquidator to provide additional assistance to a foreign representative under the other laws of Uganda.</w:t>
      </w:r>
    </w:p>
    <w:p w:rsidR="00C95A81" w:rsidRDefault="00B909C2">
      <w:pPr>
        <w:pStyle w:val="Bodytext50"/>
        <w:framePr w:w="6667" w:h="9634" w:hRule="exact" w:wrap="none" w:vAnchor="page" w:hAnchor="page" w:x="2787" w:y="3143"/>
        <w:shd w:val="clear" w:color="auto" w:fill="auto"/>
        <w:spacing w:after="303" w:line="278" w:lineRule="exact"/>
        <w:ind w:left="20" w:firstLine="0"/>
        <w:jc w:val="both"/>
      </w:pPr>
      <w:r>
        <w:rPr>
          <w:rStyle w:val="Bodytext5Spacing0pt0"/>
          <w:i/>
          <w:iCs/>
        </w:rPr>
        <w:t>Access of foreign representative and creditors to the High Court.</w:t>
      </w:r>
    </w:p>
    <w:p w:rsidR="00C95A81" w:rsidRDefault="00B909C2">
      <w:pPr>
        <w:pStyle w:val="Heading10"/>
        <w:framePr w:w="6667" w:h="9634" w:hRule="exact" w:wrap="none" w:vAnchor="page" w:hAnchor="page" w:x="2787" w:y="3143"/>
        <w:numPr>
          <w:ilvl w:val="0"/>
          <w:numId w:val="325"/>
        </w:numPr>
        <w:shd w:val="clear" w:color="auto" w:fill="auto"/>
        <w:tabs>
          <w:tab w:val="left" w:pos="500"/>
        </w:tabs>
        <w:spacing w:before="0" w:after="150" w:line="200" w:lineRule="exact"/>
        <w:ind w:left="20" w:firstLine="0"/>
        <w:jc w:val="both"/>
      </w:pPr>
      <w:bookmarkStart w:id="216" w:name="bookmark216"/>
      <w:r>
        <w:rPr>
          <w:rStyle w:val="Heading1Spacing0pt0"/>
        </w:rPr>
        <w:t xml:space="preserve">Rights of direct </w:t>
      </w:r>
      <w:r>
        <w:rPr>
          <w:rStyle w:val="Heading1Spacing0pt0"/>
        </w:rPr>
        <w:t>access.</w:t>
      </w:r>
      <w:bookmarkEnd w:id="216"/>
    </w:p>
    <w:p w:rsidR="00C95A81" w:rsidRDefault="00B909C2">
      <w:pPr>
        <w:pStyle w:val="Bodytext0"/>
        <w:framePr w:w="6667" w:h="9634" w:hRule="exact" w:wrap="none" w:vAnchor="page" w:hAnchor="page" w:x="2787" w:y="3143"/>
        <w:numPr>
          <w:ilvl w:val="0"/>
          <w:numId w:val="422"/>
        </w:numPr>
        <w:shd w:val="clear" w:color="auto" w:fill="auto"/>
        <w:tabs>
          <w:tab w:val="left" w:pos="874"/>
        </w:tabs>
        <w:spacing w:after="120" w:line="278" w:lineRule="exact"/>
        <w:ind w:left="20" w:right="20" w:firstLine="480"/>
        <w:jc w:val="both"/>
      </w:pPr>
      <w:r>
        <w:rPr>
          <w:rStyle w:val="BodytextSpacing0pt0"/>
        </w:rPr>
        <w:t>A foreign representative is entitled to apply directly to the High Court for any order under this Part.</w:t>
      </w:r>
    </w:p>
    <w:p w:rsidR="00C95A81" w:rsidRDefault="00B909C2">
      <w:pPr>
        <w:pStyle w:val="Bodytext0"/>
        <w:framePr w:w="6667" w:h="9634" w:hRule="exact" w:wrap="none" w:vAnchor="page" w:hAnchor="page" w:x="2787" w:y="3143"/>
        <w:numPr>
          <w:ilvl w:val="0"/>
          <w:numId w:val="422"/>
        </w:numPr>
        <w:shd w:val="clear" w:color="auto" w:fill="auto"/>
        <w:tabs>
          <w:tab w:val="left" w:pos="927"/>
        </w:tabs>
        <w:spacing w:after="120" w:line="278" w:lineRule="exact"/>
        <w:ind w:left="20" w:right="20" w:firstLine="480"/>
        <w:jc w:val="both"/>
      </w:pPr>
      <w:r>
        <w:rPr>
          <w:rStyle w:val="BodytextSpacing0pt0"/>
        </w:rPr>
        <w:t xml:space="preserve">A foreign representative shall be entitled to apply to commence a proceeding under this Act, where the conditions for commencing the proceeding </w:t>
      </w:r>
      <w:r>
        <w:rPr>
          <w:rStyle w:val="BodytextSpacing0pt0"/>
        </w:rPr>
        <w:t>are met.</w:t>
      </w:r>
    </w:p>
    <w:p w:rsidR="00C95A81" w:rsidRDefault="00B909C2">
      <w:pPr>
        <w:pStyle w:val="Bodytext0"/>
        <w:framePr w:w="6667" w:h="9634" w:hRule="exact" w:wrap="none" w:vAnchor="page" w:hAnchor="page" w:x="2787" w:y="3143"/>
        <w:numPr>
          <w:ilvl w:val="0"/>
          <w:numId w:val="422"/>
        </w:numPr>
        <w:shd w:val="clear" w:color="auto" w:fill="auto"/>
        <w:tabs>
          <w:tab w:val="left" w:pos="836"/>
        </w:tabs>
        <w:spacing w:after="120" w:line="278" w:lineRule="exact"/>
        <w:ind w:left="20" w:right="20" w:firstLine="480"/>
        <w:jc w:val="both"/>
      </w:pPr>
      <w:r>
        <w:rPr>
          <w:rStyle w:val="BodytextSpacing0pt0"/>
        </w:rPr>
        <w:t>An application under this Part, made to the court by a foreign representative shall not subject the foreign representative or the foreign assets and affairs of the debtor to the jurisdiction of the courts of Uganda for any other purpose other than</w:t>
      </w:r>
      <w:r>
        <w:rPr>
          <w:rStyle w:val="BodytextSpacing0pt0"/>
        </w:rPr>
        <w:t xml:space="preserve"> the application.</w:t>
      </w:r>
    </w:p>
    <w:p w:rsidR="00C95A81" w:rsidRDefault="00B909C2">
      <w:pPr>
        <w:pStyle w:val="Heading10"/>
        <w:framePr w:w="6667" w:h="9634" w:hRule="exact" w:wrap="none" w:vAnchor="page" w:hAnchor="page" w:x="2787" w:y="3143"/>
        <w:numPr>
          <w:ilvl w:val="0"/>
          <w:numId w:val="325"/>
        </w:numPr>
        <w:shd w:val="clear" w:color="auto" w:fill="auto"/>
        <w:tabs>
          <w:tab w:val="left" w:pos="500"/>
        </w:tabs>
        <w:spacing w:before="0" w:after="60" w:line="278" w:lineRule="exact"/>
        <w:ind w:left="500" w:right="20"/>
      </w:pPr>
      <w:bookmarkStart w:id="217" w:name="bookmark217"/>
      <w:r>
        <w:rPr>
          <w:rStyle w:val="Heading1Spacing0pt0"/>
        </w:rPr>
        <w:t>Participation of a foreign representative in proceedings under this Act.</w:t>
      </w:r>
      <w:bookmarkEnd w:id="217"/>
    </w:p>
    <w:p w:rsidR="00C95A81" w:rsidRDefault="00B909C2">
      <w:pPr>
        <w:pStyle w:val="Bodytext0"/>
        <w:framePr w:w="6667" w:h="9634" w:hRule="exact" w:wrap="none" w:vAnchor="page" w:hAnchor="page" w:x="2787" w:y="3143"/>
        <w:shd w:val="clear" w:color="auto" w:fill="auto"/>
        <w:spacing w:after="183" w:line="278" w:lineRule="exact"/>
        <w:ind w:left="20" w:right="20" w:firstLine="0"/>
        <w:jc w:val="both"/>
      </w:pPr>
      <w:r>
        <w:rPr>
          <w:rStyle w:val="BodytextSpacing0pt0"/>
        </w:rPr>
        <w:t xml:space="preserve">Upon recognition of a foreign proceeding by the High court, the foreign representative shall be entitled to participate in a proceeding regarding the debtor under </w:t>
      </w:r>
      <w:r>
        <w:rPr>
          <w:rStyle w:val="BodytextSpacing0pt0"/>
        </w:rPr>
        <w:t>this Act.</w:t>
      </w:r>
    </w:p>
    <w:p w:rsidR="00C95A81" w:rsidRDefault="00B909C2">
      <w:pPr>
        <w:pStyle w:val="Heading10"/>
        <w:framePr w:w="6667" w:h="9634" w:hRule="exact" w:wrap="none" w:vAnchor="page" w:hAnchor="page" w:x="2787" w:y="3143"/>
        <w:numPr>
          <w:ilvl w:val="0"/>
          <w:numId w:val="325"/>
        </w:numPr>
        <w:shd w:val="clear" w:color="auto" w:fill="auto"/>
        <w:tabs>
          <w:tab w:val="left" w:pos="495"/>
        </w:tabs>
        <w:spacing w:before="0" w:after="150" w:line="200" w:lineRule="exact"/>
        <w:ind w:left="20" w:firstLine="0"/>
        <w:jc w:val="both"/>
      </w:pPr>
      <w:bookmarkStart w:id="218" w:name="bookmark218"/>
      <w:r>
        <w:rPr>
          <w:rStyle w:val="Heading1Spacing0pt0"/>
        </w:rPr>
        <w:t>Access of foreign creditors to proceedings under this Act.</w:t>
      </w:r>
      <w:bookmarkEnd w:id="218"/>
    </w:p>
    <w:p w:rsidR="00C95A81" w:rsidRDefault="00B909C2">
      <w:pPr>
        <w:pStyle w:val="Bodytext0"/>
        <w:framePr w:w="6667" w:h="9634" w:hRule="exact" w:wrap="none" w:vAnchor="page" w:hAnchor="page" w:x="2787" w:y="3143"/>
        <w:numPr>
          <w:ilvl w:val="0"/>
          <w:numId w:val="423"/>
        </w:numPr>
        <w:shd w:val="clear" w:color="auto" w:fill="auto"/>
        <w:tabs>
          <w:tab w:val="left" w:pos="894"/>
        </w:tabs>
        <w:spacing w:after="120" w:line="278" w:lineRule="exact"/>
        <w:ind w:left="20" w:right="20" w:firstLine="480"/>
        <w:jc w:val="both"/>
      </w:pPr>
      <w:r>
        <w:rPr>
          <w:rStyle w:val="BodytextSpacing0pt0"/>
        </w:rPr>
        <w:t>Subject to subsection (2), foreign creditors shall have the same rights regarding the commencement of the participation in a proceeding under this Act, as creditors in Uganda.</w:t>
      </w:r>
    </w:p>
    <w:p w:rsidR="00C95A81" w:rsidRDefault="00B909C2">
      <w:pPr>
        <w:pStyle w:val="Bodytext0"/>
        <w:framePr w:w="6667" w:h="9634" w:hRule="exact" w:wrap="none" w:vAnchor="page" w:hAnchor="page" w:x="2787" w:y="3143"/>
        <w:numPr>
          <w:ilvl w:val="0"/>
          <w:numId w:val="423"/>
        </w:numPr>
        <w:shd w:val="clear" w:color="auto" w:fill="auto"/>
        <w:tabs>
          <w:tab w:val="left" w:pos="898"/>
        </w:tabs>
        <w:spacing w:after="120" w:line="278" w:lineRule="exact"/>
        <w:ind w:left="20" w:right="20" w:firstLine="480"/>
        <w:jc w:val="both"/>
      </w:pPr>
      <w:r>
        <w:rPr>
          <w:rStyle w:val="BodytextSpacing0pt0"/>
        </w:rPr>
        <w:t xml:space="preserve">Subsection </w:t>
      </w:r>
      <w:r>
        <w:rPr>
          <w:rStyle w:val="BodytextSpacing0pt0"/>
        </w:rPr>
        <w:t>(1) shall not affect the ranking of claims in a proceeding under this Act, except that the claims of foreign creditors may not be ranked lower than non-preferential debts.</w:t>
      </w:r>
    </w:p>
    <w:p w:rsidR="00C95A81" w:rsidRDefault="00B909C2">
      <w:pPr>
        <w:pStyle w:val="Heading10"/>
        <w:framePr w:w="6667" w:h="9634" w:hRule="exact" w:wrap="none" w:vAnchor="page" w:hAnchor="page" w:x="2787" w:y="3143"/>
        <w:numPr>
          <w:ilvl w:val="0"/>
          <w:numId w:val="325"/>
        </w:numPr>
        <w:shd w:val="clear" w:color="auto" w:fill="auto"/>
        <w:tabs>
          <w:tab w:val="left" w:pos="500"/>
        </w:tabs>
        <w:spacing w:before="0" w:after="0" w:line="278" w:lineRule="exact"/>
        <w:ind w:left="500" w:right="20"/>
      </w:pPr>
      <w:bookmarkStart w:id="219" w:name="bookmark219"/>
      <w:r>
        <w:rPr>
          <w:rStyle w:val="Heading1Spacing0pt0"/>
        </w:rPr>
        <w:t>Notification to foreign creditors of proceedings under this Act.</w:t>
      </w:r>
      <w:bookmarkEnd w:id="219"/>
    </w:p>
    <w:p w:rsidR="00C95A81" w:rsidRDefault="00B909C2">
      <w:pPr>
        <w:pStyle w:val="Headerorfooter20"/>
        <w:framePr w:wrap="none" w:vAnchor="page" w:hAnchor="page" w:x="5945" w:y="13016"/>
        <w:shd w:val="clear" w:color="auto" w:fill="auto"/>
        <w:spacing w:line="200" w:lineRule="exact"/>
        <w:ind w:left="20"/>
        <w:jc w:val="left"/>
      </w:pPr>
      <w:r>
        <w:rPr>
          <w:rStyle w:val="Headerorfooter2Spacing0pt0"/>
          <w:b/>
          <w:bCs/>
        </w:rPr>
        <w:t>161</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Bodytext50"/>
        <w:framePr w:w="6662" w:h="10189" w:hRule="exact" w:wrap="none" w:vAnchor="page" w:hAnchor="page" w:x="2790" w:y="2767"/>
        <w:shd w:val="clear" w:color="auto" w:fill="auto"/>
        <w:tabs>
          <w:tab w:val="left" w:pos="2732"/>
          <w:tab w:val="left" w:pos="6202"/>
        </w:tabs>
        <w:spacing w:after="30" w:line="200" w:lineRule="exact"/>
        <w:ind w:left="20" w:firstLine="0"/>
        <w:jc w:val="left"/>
      </w:pPr>
      <w:r>
        <w:rPr>
          <w:rStyle w:val="Bodytext5NotItalic1"/>
        </w:rPr>
        <w:t>Act 14</w:t>
      </w:r>
      <w:r>
        <w:rPr>
          <w:rStyle w:val="Bodytext5NotItalic1"/>
        </w:rPr>
        <w:tab/>
      </w:r>
      <w:r>
        <w:rPr>
          <w:rStyle w:val="Bodytext5Spacing0pt0"/>
          <w:i/>
          <w:iCs/>
        </w:rPr>
        <w:t>Insolvency Act</w:t>
      </w:r>
      <w:r>
        <w:rPr>
          <w:rStyle w:val="Bodytext5NotItalic1"/>
        </w:rPr>
        <w:tab/>
        <w:t>2011</w:t>
      </w:r>
    </w:p>
    <w:p w:rsidR="00C95A81" w:rsidRDefault="00B909C2">
      <w:pPr>
        <w:pStyle w:val="Bodytext0"/>
        <w:framePr w:w="6662" w:h="10189" w:hRule="exact" w:wrap="none" w:vAnchor="page" w:hAnchor="page" w:x="2790" w:y="2767"/>
        <w:numPr>
          <w:ilvl w:val="0"/>
          <w:numId w:val="424"/>
        </w:numPr>
        <w:shd w:val="clear" w:color="auto" w:fill="auto"/>
        <w:tabs>
          <w:tab w:val="left" w:pos="850"/>
        </w:tabs>
        <w:spacing w:line="278" w:lineRule="exact"/>
        <w:ind w:left="20" w:right="20" w:firstLine="480"/>
        <w:jc w:val="both"/>
      </w:pPr>
      <w:r>
        <w:rPr>
          <w:rStyle w:val="BodytextSpacing0pt0"/>
        </w:rPr>
        <w:t>Notification given to creditors under this Act, shall also be given to the known creditors that do not have addresses in Uganda and the court may order that appropriate steps are taken to notify any creditor wh</w:t>
      </w:r>
      <w:r>
        <w:rPr>
          <w:rStyle w:val="BodytextSpacing0pt0"/>
        </w:rPr>
        <w:t>ose address is not yet known.</w:t>
      </w:r>
    </w:p>
    <w:p w:rsidR="00C95A81" w:rsidRDefault="00B909C2">
      <w:pPr>
        <w:pStyle w:val="Bodytext0"/>
        <w:framePr w:w="6662" w:h="10189" w:hRule="exact" w:wrap="none" w:vAnchor="page" w:hAnchor="page" w:x="2790" w:y="2767"/>
        <w:numPr>
          <w:ilvl w:val="0"/>
          <w:numId w:val="424"/>
        </w:numPr>
        <w:shd w:val="clear" w:color="auto" w:fill="auto"/>
        <w:tabs>
          <w:tab w:val="left" w:pos="922"/>
        </w:tabs>
        <w:spacing w:after="116" w:line="278" w:lineRule="exact"/>
        <w:ind w:left="20" w:right="20" w:firstLine="480"/>
        <w:jc w:val="both"/>
      </w:pPr>
      <w:r>
        <w:rPr>
          <w:rStyle w:val="BodytextSpacing0pt0"/>
        </w:rPr>
        <w:t xml:space="preserve">The notification shall be made to the foreign creditors without the requirement of any formality and shall be made individually unless the court considers that under the circumstances, some other form of notification is more </w:t>
      </w:r>
      <w:r>
        <w:rPr>
          <w:rStyle w:val="BodytextSpacing0pt0"/>
        </w:rPr>
        <w:t>appropriate.</w:t>
      </w:r>
    </w:p>
    <w:p w:rsidR="00C95A81" w:rsidRDefault="00B909C2">
      <w:pPr>
        <w:pStyle w:val="Bodytext0"/>
        <w:framePr w:w="6662" w:h="10189" w:hRule="exact" w:wrap="none" w:vAnchor="page" w:hAnchor="page" w:x="2790" w:y="2767"/>
        <w:numPr>
          <w:ilvl w:val="0"/>
          <w:numId w:val="424"/>
        </w:numPr>
        <w:shd w:val="clear" w:color="auto" w:fill="auto"/>
        <w:tabs>
          <w:tab w:val="left" w:pos="846"/>
        </w:tabs>
        <w:spacing w:line="283" w:lineRule="exact"/>
        <w:ind w:left="20" w:right="20" w:firstLine="480"/>
        <w:jc w:val="both"/>
      </w:pPr>
      <w:r>
        <w:rPr>
          <w:rStyle w:val="BodytextSpacing0pt0"/>
        </w:rPr>
        <w:t>When a notification of commencement of a proceeding is to be given to foreign</w:t>
      </w:r>
    </w:p>
    <w:p w:rsidR="00C95A81" w:rsidRDefault="00B909C2">
      <w:pPr>
        <w:pStyle w:val="Bodytext0"/>
        <w:framePr w:w="6662" w:h="10189" w:hRule="exact" w:wrap="none" w:vAnchor="page" w:hAnchor="page" w:x="2790" w:y="2767"/>
        <w:shd w:val="clear" w:color="auto" w:fill="auto"/>
        <w:spacing w:after="147" w:line="200" w:lineRule="exact"/>
        <w:ind w:left="20" w:firstLine="0"/>
        <w:jc w:val="left"/>
      </w:pPr>
      <w:r>
        <w:rPr>
          <w:rStyle w:val="BodytextSpacing0pt0"/>
        </w:rPr>
        <w:t>creditors, the notification shall—</w:t>
      </w:r>
    </w:p>
    <w:p w:rsidR="00C95A81" w:rsidRDefault="00B909C2">
      <w:pPr>
        <w:pStyle w:val="Bodytext0"/>
        <w:framePr w:w="6662" w:h="10189" w:hRule="exact" w:wrap="none" w:vAnchor="page" w:hAnchor="page" w:x="2790" w:y="2767"/>
        <w:numPr>
          <w:ilvl w:val="0"/>
          <w:numId w:val="425"/>
        </w:numPr>
        <w:shd w:val="clear" w:color="auto" w:fill="auto"/>
        <w:tabs>
          <w:tab w:val="left" w:pos="975"/>
        </w:tabs>
        <w:spacing w:after="124" w:line="283" w:lineRule="exact"/>
        <w:ind w:left="980" w:right="20" w:hanging="480"/>
        <w:jc w:val="both"/>
      </w:pPr>
      <w:r>
        <w:rPr>
          <w:rStyle w:val="BodytextSpacing0pt0"/>
        </w:rPr>
        <w:t>indicate a reasonable time period and place for filing claims;</w:t>
      </w:r>
    </w:p>
    <w:p w:rsidR="00C95A81" w:rsidRDefault="00B909C2">
      <w:pPr>
        <w:pStyle w:val="Bodytext0"/>
        <w:framePr w:w="6662" w:h="10189" w:hRule="exact" w:wrap="none" w:vAnchor="page" w:hAnchor="page" w:x="2790" w:y="2767"/>
        <w:numPr>
          <w:ilvl w:val="0"/>
          <w:numId w:val="425"/>
        </w:numPr>
        <w:shd w:val="clear" w:color="auto" w:fill="auto"/>
        <w:tabs>
          <w:tab w:val="left" w:pos="975"/>
        </w:tabs>
        <w:spacing w:after="120" w:line="278" w:lineRule="exact"/>
        <w:ind w:left="980" w:right="20" w:hanging="480"/>
        <w:jc w:val="both"/>
      </w:pPr>
      <w:r>
        <w:rPr>
          <w:rStyle w:val="BodytextSpacing0pt0"/>
        </w:rPr>
        <w:t xml:space="preserve">indicate if secured creditors need to file their secured claims; </w:t>
      </w:r>
      <w:r>
        <w:rPr>
          <w:rStyle w:val="BodytextSpacing0pt0"/>
        </w:rPr>
        <w:t>and</w:t>
      </w:r>
    </w:p>
    <w:p w:rsidR="00C95A81" w:rsidRDefault="00B909C2">
      <w:pPr>
        <w:pStyle w:val="Bodytext0"/>
        <w:framePr w:w="6662" w:h="10189" w:hRule="exact" w:wrap="none" w:vAnchor="page" w:hAnchor="page" w:x="2790" w:y="2767"/>
        <w:numPr>
          <w:ilvl w:val="0"/>
          <w:numId w:val="425"/>
        </w:numPr>
        <w:shd w:val="clear" w:color="auto" w:fill="auto"/>
        <w:tabs>
          <w:tab w:val="left" w:pos="980"/>
        </w:tabs>
        <w:spacing w:after="303" w:line="278" w:lineRule="exact"/>
        <w:ind w:left="980" w:right="20" w:hanging="480"/>
        <w:jc w:val="both"/>
      </w:pPr>
      <w:r>
        <w:rPr>
          <w:rStyle w:val="BodytextSpacing0pt0"/>
        </w:rPr>
        <w:t>contain any other information required to be included in such a notification to creditors under this Act and the orders of the court.</w:t>
      </w:r>
    </w:p>
    <w:p w:rsidR="00C95A81" w:rsidRDefault="00B909C2">
      <w:pPr>
        <w:pStyle w:val="Bodytext50"/>
        <w:framePr w:w="6662" w:h="10189" w:hRule="exact" w:wrap="none" w:vAnchor="page" w:hAnchor="page" w:x="2790" w:y="2767"/>
        <w:shd w:val="clear" w:color="auto" w:fill="auto"/>
        <w:spacing w:after="208" w:line="200" w:lineRule="exact"/>
        <w:ind w:right="140" w:firstLine="0"/>
      </w:pPr>
      <w:r>
        <w:rPr>
          <w:rStyle w:val="Bodytext5Spacing0pt0"/>
          <w:i/>
          <w:iCs/>
        </w:rPr>
        <w:t>Recognition of a foreign proceeding and relief.</w:t>
      </w:r>
    </w:p>
    <w:p w:rsidR="00C95A81" w:rsidRDefault="00B909C2">
      <w:pPr>
        <w:pStyle w:val="Heading10"/>
        <w:framePr w:w="6662" w:h="10189" w:hRule="exact" w:wrap="none" w:vAnchor="page" w:hAnchor="page" w:x="2790" w:y="2767"/>
        <w:numPr>
          <w:ilvl w:val="0"/>
          <w:numId w:val="325"/>
        </w:numPr>
        <w:shd w:val="clear" w:color="auto" w:fill="auto"/>
        <w:tabs>
          <w:tab w:val="left" w:pos="495"/>
        </w:tabs>
        <w:spacing w:before="0" w:after="150" w:line="200" w:lineRule="exact"/>
        <w:ind w:left="20" w:firstLine="0"/>
      </w:pPr>
      <w:bookmarkStart w:id="220" w:name="bookmark220"/>
      <w:r>
        <w:rPr>
          <w:rStyle w:val="Heading1Spacing0pt0"/>
        </w:rPr>
        <w:t>Application for recognition of foreign proceedings.</w:t>
      </w:r>
      <w:bookmarkEnd w:id="220"/>
    </w:p>
    <w:p w:rsidR="00C95A81" w:rsidRDefault="00B909C2">
      <w:pPr>
        <w:pStyle w:val="Bodytext0"/>
        <w:framePr w:w="6662" w:h="10189" w:hRule="exact" w:wrap="none" w:vAnchor="page" w:hAnchor="page" w:x="2790" w:y="2767"/>
        <w:numPr>
          <w:ilvl w:val="0"/>
          <w:numId w:val="426"/>
        </w:numPr>
        <w:shd w:val="clear" w:color="auto" w:fill="auto"/>
        <w:tabs>
          <w:tab w:val="left" w:pos="942"/>
        </w:tabs>
        <w:spacing w:after="183" w:line="278" w:lineRule="exact"/>
        <w:ind w:left="20" w:right="20" w:firstLine="480"/>
        <w:jc w:val="both"/>
      </w:pPr>
      <w:r>
        <w:rPr>
          <w:rStyle w:val="BodytextSpacing0pt0"/>
        </w:rPr>
        <w:t xml:space="preserve">A foreign </w:t>
      </w:r>
      <w:r>
        <w:rPr>
          <w:rStyle w:val="BodytextSpacing0pt0"/>
        </w:rPr>
        <w:t>representative may apply to the court for recognition of the foreign proceedings in which the foreign representative has been appointed.</w:t>
      </w:r>
    </w:p>
    <w:p w:rsidR="00C95A81" w:rsidRDefault="00B909C2">
      <w:pPr>
        <w:pStyle w:val="Bodytext0"/>
        <w:framePr w:w="6662" w:h="10189" w:hRule="exact" w:wrap="none" w:vAnchor="page" w:hAnchor="page" w:x="2790" w:y="2767"/>
        <w:numPr>
          <w:ilvl w:val="0"/>
          <w:numId w:val="426"/>
        </w:numPr>
        <w:shd w:val="clear" w:color="auto" w:fill="auto"/>
        <w:tabs>
          <w:tab w:val="left" w:pos="841"/>
        </w:tabs>
        <w:spacing w:after="147" w:line="200" w:lineRule="exact"/>
        <w:ind w:left="980" w:hanging="480"/>
        <w:jc w:val="both"/>
      </w:pPr>
      <w:r>
        <w:rPr>
          <w:rStyle w:val="BodytextSpacing0pt0"/>
        </w:rPr>
        <w:t>An application for recognition shall be accompanied by—</w:t>
      </w:r>
    </w:p>
    <w:p w:rsidR="00C95A81" w:rsidRDefault="00B909C2">
      <w:pPr>
        <w:pStyle w:val="Bodytext0"/>
        <w:framePr w:w="6662" w:h="10189" w:hRule="exact" w:wrap="none" w:vAnchor="page" w:hAnchor="page" w:x="2790" w:y="2767"/>
        <w:numPr>
          <w:ilvl w:val="0"/>
          <w:numId w:val="427"/>
        </w:numPr>
        <w:shd w:val="clear" w:color="auto" w:fill="auto"/>
        <w:tabs>
          <w:tab w:val="left" w:pos="980"/>
        </w:tabs>
        <w:spacing w:after="124" w:line="283" w:lineRule="exact"/>
        <w:ind w:left="980" w:right="20" w:hanging="480"/>
        <w:jc w:val="both"/>
      </w:pPr>
      <w:r>
        <w:rPr>
          <w:rStyle w:val="BodytextSpacing0pt0"/>
        </w:rPr>
        <w:t>a certified copy of the decision commencing the foreign proceed</w:t>
      </w:r>
      <w:r>
        <w:rPr>
          <w:rStyle w:val="BodytextSpacing0pt0"/>
        </w:rPr>
        <w:t>ing and appointing the foreign representative;</w:t>
      </w:r>
    </w:p>
    <w:p w:rsidR="00C95A81" w:rsidRDefault="00B909C2">
      <w:pPr>
        <w:pStyle w:val="Bodytext0"/>
        <w:framePr w:w="6662" w:h="10189" w:hRule="exact" w:wrap="none" w:vAnchor="page" w:hAnchor="page" w:x="2790" w:y="2767"/>
        <w:numPr>
          <w:ilvl w:val="0"/>
          <w:numId w:val="427"/>
        </w:numPr>
        <w:shd w:val="clear" w:color="auto" w:fill="auto"/>
        <w:tabs>
          <w:tab w:val="left" w:pos="980"/>
        </w:tabs>
        <w:spacing w:line="278" w:lineRule="exact"/>
        <w:ind w:left="980" w:right="20" w:hanging="480"/>
        <w:jc w:val="both"/>
      </w:pPr>
      <w:r>
        <w:rPr>
          <w:rStyle w:val="BodytextSpacing0pt0"/>
        </w:rPr>
        <w:t>a certificate from the foreign court affirming the existence of the foreign proceeding and of the appointment of the foreign representative; or</w:t>
      </w:r>
    </w:p>
    <w:p w:rsidR="00C95A81" w:rsidRDefault="00B909C2">
      <w:pPr>
        <w:pStyle w:val="Headerorfooter20"/>
        <w:framePr w:wrap="none" w:vAnchor="page" w:hAnchor="page" w:x="5944" w:y="13176"/>
        <w:shd w:val="clear" w:color="auto" w:fill="auto"/>
        <w:spacing w:line="200" w:lineRule="exact"/>
        <w:ind w:left="20"/>
        <w:jc w:val="left"/>
      </w:pPr>
      <w:r>
        <w:rPr>
          <w:rStyle w:val="Headerorfooter2Spacing0pt0"/>
          <w:b/>
          <w:bCs/>
        </w:rPr>
        <w:t>162</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Headerorfooter20"/>
        <w:framePr w:wrap="none" w:vAnchor="page" w:hAnchor="page" w:x="2755" w:y="2612"/>
        <w:shd w:val="clear" w:color="auto" w:fill="auto"/>
        <w:spacing w:line="200" w:lineRule="exact"/>
        <w:ind w:left="20"/>
        <w:jc w:val="left"/>
      </w:pPr>
      <w:r>
        <w:rPr>
          <w:rStyle w:val="Headerorfooter2Spacing0pt0"/>
          <w:b/>
          <w:bCs/>
        </w:rPr>
        <w:t>Act 14</w:t>
      </w:r>
    </w:p>
    <w:p w:rsidR="00C95A81" w:rsidRDefault="00B909C2">
      <w:pPr>
        <w:pStyle w:val="Headerorfooter0"/>
        <w:framePr w:wrap="none" w:vAnchor="page" w:hAnchor="page" w:x="5472" w:y="2607"/>
        <w:shd w:val="clear" w:color="auto" w:fill="auto"/>
        <w:spacing w:line="210" w:lineRule="exact"/>
        <w:ind w:left="20"/>
        <w:jc w:val="left"/>
      </w:pPr>
      <w:r>
        <w:rPr>
          <w:rStyle w:val="Headerorfooter3"/>
          <w:i/>
          <w:iCs/>
        </w:rPr>
        <w:t>Insolvency Act</w:t>
      </w:r>
    </w:p>
    <w:p w:rsidR="00C95A81" w:rsidRDefault="00B909C2">
      <w:pPr>
        <w:pStyle w:val="Headerorfooter20"/>
        <w:framePr w:wrap="none" w:vAnchor="page" w:hAnchor="page" w:x="8942" w:y="2615"/>
        <w:shd w:val="clear" w:color="auto" w:fill="auto"/>
        <w:spacing w:line="200" w:lineRule="exact"/>
        <w:ind w:left="20"/>
        <w:jc w:val="left"/>
      </w:pPr>
      <w:r>
        <w:rPr>
          <w:rStyle w:val="Headerorfooter2Spacing0pt0"/>
          <w:b/>
          <w:bCs/>
        </w:rPr>
        <w:t>2011</w:t>
      </w:r>
    </w:p>
    <w:p w:rsidR="00C95A81" w:rsidRDefault="00B909C2">
      <w:pPr>
        <w:pStyle w:val="Bodytext0"/>
        <w:framePr w:w="6682" w:h="9688" w:hRule="exact" w:wrap="none" w:vAnchor="page" w:hAnchor="page" w:x="2779" w:y="3143"/>
        <w:numPr>
          <w:ilvl w:val="0"/>
          <w:numId w:val="427"/>
        </w:numPr>
        <w:shd w:val="clear" w:color="auto" w:fill="auto"/>
        <w:tabs>
          <w:tab w:val="left" w:pos="975"/>
        </w:tabs>
        <w:spacing w:line="278" w:lineRule="exact"/>
        <w:ind w:left="980" w:right="40" w:hanging="480"/>
        <w:jc w:val="both"/>
      </w:pPr>
      <w:r>
        <w:rPr>
          <w:rStyle w:val="BodytextSpacing0pt0"/>
        </w:rPr>
        <w:t xml:space="preserve">in the absence </w:t>
      </w:r>
      <w:r>
        <w:rPr>
          <w:rStyle w:val="BodytextSpacing0pt0"/>
        </w:rPr>
        <w:t>of the evidence referred to in paragraphs (a) and (b), any other evidence acceptable to the court, of the existence of the foreign proceedings and the appointment of the foreign representative.</w:t>
      </w:r>
    </w:p>
    <w:p w:rsidR="00C95A81" w:rsidRDefault="00B909C2">
      <w:pPr>
        <w:pStyle w:val="Bodytext0"/>
        <w:framePr w:w="6682" w:h="9688" w:hRule="exact" w:wrap="none" w:vAnchor="page" w:hAnchor="page" w:x="2779" w:y="3143"/>
        <w:numPr>
          <w:ilvl w:val="0"/>
          <w:numId w:val="426"/>
        </w:numPr>
        <w:shd w:val="clear" w:color="auto" w:fill="auto"/>
        <w:tabs>
          <w:tab w:val="left" w:pos="841"/>
        </w:tabs>
        <w:spacing w:after="56" w:line="278" w:lineRule="exact"/>
        <w:ind w:left="20" w:right="40" w:firstLine="480"/>
        <w:jc w:val="both"/>
      </w:pPr>
      <w:r>
        <w:rPr>
          <w:rStyle w:val="BodytextSpacing0pt0"/>
        </w:rPr>
        <w:t xml:space="preserve">An application for recognition shall also be accompanied by a </w:t>
      </w:r>
      <w:r>
        <w:rPr>
          <w:rStyle w:val="BodytextSpacing0pt0"/>
        </w:rPr>
        <w:t>statement identifying all foreign proceedings against the debtor that are known to the foreign representative.</w:t>
      </w:r>
    </w:p>
    <w:p w:rsidR="00C95A81" w:rsidRDefault="00B909C2">
      <w:pPr>
        <w:pStyle w:val="Bodytext0"/>
        <w:framePr w:w="6682" w:h="9688" w:hRule="exact" w:wrap="none" w:vAnchor="page" w:hAnchor="page" w:x="2779" w:y="3143"/>
        <w:numPr>
          <w:ilvl w:val="0"/>
          <w:numId w:val="426"/>
        </w:numPr>
        <w:shd w:val="clear" w:color="auto" w:fill="auto"/>
        <w:tabs>
          <w:tab w:val="left" w:pos="942"/>
        </w:tabs>
        <w:spacing w:after="307" w:line="283" w:lineRule="exact"/>
        <w:ind w:left="20" w:right="40" w:firstLine="480"/>
        <w:jc w:val="both"/>
      </w:pPr>
      <w:r>
        <w:rPr>
          <w:rStyle w:val="BodytextSpacing0pt0"/>
        </w:rPr>
        <w:t>The court may require a translation into English of documents supplied in support of the application for recognition.</w:t>
      </w:r>
    </w:p>
    <w:p w:rsidR="00C95A81" w:rsidRDefault="00B909C2">
      <w:pPr>
        <w:pStyle w:val="Heading10"/>
        <w:framePr w:w="6682" w:h="9688" w:hRule="exact" w:wrap="none" w:vAnchor="page" w:hAnchor="page" w:x="2779" w:y="3143"/>
        <w:numPr>
          <w:ilvl w:val="0"/>
          <w:numId w:val="325"/>
        </w:numPr>
        <w:shd w:val="clear" w:color="auto" w:fill="auto"/>
        <w:tabs>
          <w:tab w:val="left" w:pos="500"/>
        </w:tabs>
        <w:spacing w:before="0" w:after="270" w:line="200" w:lineRule="exact"/>
        <w:ind w:left="20" w:firstLine="0"/>
      </w:pPr>
      <w:bookmarkStart w:id="221" w:name="bookmark221"/>
      <w:r>
        <w:rPr>
          <w:rStyle w:val="Heading1Spacing0pt0"/>
        </w:rPr>
        <w:t>Presumptions concerning rec</w:t>
      </w:r>
      <w:r>
        <w:rPr>
          <w:rStyle w:val="Heading1Spacing0pt0"/>
        </w:rPr>
        <w:t>ognition</w:t>
      </w:r>
      <w:bookmarkEnd w:id="221"/>
    </w:p>
    <w:p w:rsidR="00C95A81" w:rsidRDefault="00B909C2">
      <w:pPr>
        <w:pStyle w:val="Bodytext0"/>
        <w:framePr w:w="6682" w:h="9688" w:hRule="exact" w:wrap="none" w:vAnchor="page" w:hAnchor="page" w:x="2779" w:y="3143"/>
        <w:numPr>
          <w:ilvl w:val="0"/>
          <w:numId w:val="428"/>
        </w:numPr>
        <w:shd w:val="clear" w:color="auto" w:fill="auto"/>
        <w:tabs>
          <w:tab w:val="left" w:pos="870"/>
        </w:tabs>
        <w:spacing w:after="240" w:line="278" w:lineRule="exact"/>
        <w:ind w:left="20" w:right="40" w:firstLine="480"/>
        <w:jc w:val="both"/>
      </w:pPr>
      <w:r>
        <w:rPr>
          <w:rStyle w:val="BodytextSpacing0pt0"/>
        </w:rPr>
        <w:t>The decision or certificate referred to in section 235(2) (a) and (b), shall be taken by court to indicate the existence of a foreign representative and the appointment of a foreign representative.</w:t>
      </w:r>
    </w:p>
    <w:p w:rsidR="00C95A81" w:rsidRDefault="00B909C2">
      <w:pPr>
        <w:pStyle w:val="Bodytext0"/>
        <w:framePr w:w="6682" w:h="9688" w:hRule="exact" w:wrap="none" w:vAnchor="page" w:hAnchor="page" w:x="2779" w:y="3143"/>
        <w:numPr>
          <w:ilvl w:val="0"/>
          <w:numId w:val="428"/>
        </w:numPr>
        <w:shd w:val="clear" w:color="auto" w:fill="auto"/>
        <w:tabs>
          <w:tab w:val="left" w:pos="946"/>
        </w:tabs>
        <w:spacing w:after="240" w:line="278" w:lineRule="exact"/>
        <w:ind w:left="20" w:right="40" w:firstLine="480"/>
        <w:jc w:val="both"/>
      </w:pPr>
      <w:r>
        <w:rPr>
          <w:rStyle w:val="BodytextSpacing0pt0"/>
        </w:rPr>
        <w:t xml:space="preserve">The court is entitled to presume that the </w:t>
      </w:r>
      <w:r>
        <w:rPr>
          <w:rStyle w:val="BodytextSpacing0pt0"/>
        </w:rPr>
        <w:t>documents submitted in support of the application for recognition are authentic, whether or not they have been authenticated.</w:t>
      </w:r>
    </w:p>
    <w:p w:rsidR="00C95A81" w:rsidRDefault="00B909C2">
      <w:pPr>
        <w:pStyle w:val="Bodytext0"/>
        <w:framePr w:w="6682" w:h="9688" w:hRule="exact" w:wrap="none" w:vAnchor="page" w:hAnchor="page" w:x="2779" w:y="3143"/>
        <w:numPr>
          <w:ilvl w:val="0"/>
          <w:numId w:val="428"/>
        </w:numPr>
        <w:shd w:val="clear" w:color="auto" w:fill="auto"/>
        <w:tabs>
          <w:tab w:val="left" w:pos="898"/>
        </w:tabs>
        <w:spacing w:after="303" w:line="278" w:lineRule="exact"/>
        <w:ind w:left="20" w:right="40" w:firstLine="480"/>
        <w:jc w:val="both"/>
      </w:pPr>
      <w:r>
        <w:rPr>
          <w:rStyle w:val="BodytextSpacing0pt0"/>
        </w:rPr>
        <w:t>In the absence of evidence to the contrary, the debtor’s registered office or habitual residence in the case of an individual is p</w:t>
      </w:r>
      <w:r>
        <w:rPr>
          <w:rStyle w:val="BodytextSpacing0pt0"/>
        </w:rPr>
        <w:t>resumed to be the centre of the debtor’s main interests.</w:t>
      </w:r>
    </w:p>
    <w:p w:rsidR="00C95A81" w:rsidRDefault="00B909C2">
      <w:pPr>
        <w:pStyle w:val="Heading10"/>
        <w:framePr w:w="6682" w:h="9688" w:hRule="exact" w:wrap="none" w:vAnchor="page" w:hAnchor="page" w:x="2779" w:y="3143"/>
        <w:numPr>
          <w:ilvl w:val="0"/>
          <w:numId w:val="325"/>
        </w:numPr>
        <w:shd w:val="clear" w:color="auto" w:fill="auto"/>
        <w:tabs>
          <w:tab w:val="left" w:pos="500"/>
        </w:tabs>
        <w:spacing w:before="0" w:after="262" w:line="200" w:lineRule="exact"/>
        <w:ind w:left="20" w:firstLine="0"/>
      </w:pPr>
      <w:bookmarkStart w:id="222" w:name="bookmark222"/>
      <w:r>
        <w:rPr>
          <w:rStyle w:val="Heading1Spacing0pt0"/>
        </w:rPr>
        <w:t>Decision to recognise foreign proceedings.</w:t>
      </w:r>
      <w:bookmarkEnd w:id="222"/>
    </w:p>
    <w:p w:rsidR="00C95A81" w:rsidRDefault="00B909C2">
      <w:pPr>
        <w:pStyle w:val="Bodytext0"/>
        <w:framePr w:w="6682" w:h="9688" w:hRule="exact" w:wrap="none" w:vAnchor="page" w:hAnchor="page" w:x="2779" w:y="3143"/>
        <w:numPr>
          <w:ilvl w:val="0"/>
          <w:numId w:val="429"/>
        </w:numPr>
        <w:shd w:val="clear" w:color="auto" w:fill="auto"/>
        <w:tabs>
          <w:tab w:val="left" w:pos="946"/>
        </w:tabs>
        <w:spacing w:after="307" w:line="283" w:lineRule="exact"/>
        <w:ind w:left="20" w:right="40" w:firstLine="480"/>
        <w:jc w:val="both"/>
      </w:pPr>
      <w:r>
        <w:rPr>
          <w:rStyle w:val="BodytextSpacing0pt0"/>
        </w:rPr>
        <w:t>Subject to section 236, a foreign proceeding shall be recognised if—</w:t>
      </w:r>
    </w:p>
    <w:p w:rsidR="00C95A81" w:rsidRDefault="00B909C2">
      <w:pPr>
        <w:pStyle w:val="Bodytext0"/>
        <w:framePr w:w="6682" w:h="9688" w:hRule="exact" w:wrap="none" w:vAnchor="page" w:hAnchor="page" w:x="2779" w:y="3143"/>
        <w:numPr>
          <w:ilvl w:val="0"/>
          <w:numId w:val="430"/>
        </w:numPr>
        <w:shd w:val="clear" w:color="auto" w:fill="auto"/>
        <w:tabs>
          <w:tab w:val="left" w:pos="970"/>
        </w:tabs>
        <w:spacing w:after="333" w:line="200" w:lineRule="exact"/>
        <w:ind w:left="20" w:firstLine="480"/>
        <w:jc w:val="both"/>
      </w:pPr>
      <w:r>
        <w:rPr>
          <w:rStyle w:val="BodytextSpacing0pt0"/>
        </w:rPr>
        <w:t>the application has been submitted to the court;</w:t>
      </w:r>
    </w:p>
    <w:p w:rsidR="00C95A81" w:rsidRDefault="00B909C2">
      <w:pPr>
        <w:pStyle w:val="Bodytext0"/>
        <w:framePr w:w="6682" w:h="9688" w:hRule="exact" w:wrap="none" w:vAnchor="page" w:hAnchor="page" w:x="2779" w:y="3143"/>
        <w:numPr>
          <w:ilvl w:val="0"/>
          <w:numId w:val="430"/>
        </w:numPr>
        <w:shd w:val="clear" w:color="auto" w:fill="auto"/>
        <w:tabs>
          <w:tab w:val="left" w:pos="970"/>
        </w:tabs>
        <w:spacing w:after="333" w:line="200" w:lineRule="exact"/>
        <w:ind w:left="20" w:firstLine="480"/>
        <w:jc w:val="both"/>
      </w:pPr>
      <w:r>
        <w:rPr>
          <w:rStyle w:val="BodytextSpacing0pt0"/>
        </w:rPr>
        <w:t>the application meets the requirements</w:t>
      </w:r>
      <w:r>
        <w:rPr>
          <w:rStyle w:val="BodytextSpacing0pt0"/>
        </w:rPr>
        <w:t xml:space="preserve"> of section 235 (2).</w:t>
      </w:r>
    </w:p>
    <w:p w:rsidR="00C95A81" w:rsidRDefault="00B909C2">
      <w:pPr>
        <w:pStyle w:val="Bodytext0"/>
        <w:framePr w:w="6682" w:h="9688" w:hRule="exact" w:wrap="none" w:vAnchor="page" w:hAnchor="page" w:x="2779" w:y="3143"/>
        <w:numPr>
          <w:ilvl w:val="0"/>
          <w:numId w:val="429"/>
        </w:numPr>
        <w:shd w:val="clear" w:color="auto" w:fill="auto"/>
        <w:tabs>
          <w:tab w:val="left" w:pos="846"/>
        </w:tabs>
        <w:spacing w:line="200" w:lineRule="exact"/>
        <w:ind w:left="20" w:firstLine="480"/>
        <w:jc w:val="both"/>
      </w:pPr>
      <w:r>
        <w:rPr>
          <w:rStyle w:val="BodytextSpacing0pt0"/>
        </w:rPr>
        <w:t>The foreign proceeding shall be recognised—</w:t>
      </w:r>
    </w:p>
    <w:p w:rsidR="00C95A81" w:rsidRDefault="00B909C2">
      <w:pPr>
        <w:pStyle w:val="Headerorfooter20"/>
        <w:framePr w:wrap="none" w:vAnchor="page" w:hAnchor="page" w:x="5933" w:y="13016"/>
        <w:shd w:val="clear" w:color="auto" w:fill="auto"/>
        <w:spacing w:line="200" w:lineRule="exact"/>
        <w:ind w:left="20"/>
        <w:jc w:val="left"/>
      </w:pPr>
      <w:r>
        <w:rPr>
          <w:rStyle w:val="Headerorfooter2Spacing0pt0"/>
          <w:b/>
          <w:bCs/>
        </w:rPr>
        <w:t>163</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Headerorfooter20"/>
        <w:framePr w:wrap="none" w:vAnchor="page" w:hAnchor="page" w:x="2755" w:y="2607"/>
        <w:shd w:val="clear" w:color="auto" w:fill="auto"/>
        <w:spacing w:line="200" w:lineRule="exact"/>
        <w:ind w:left="20"/>
        <w:jc w:val="left"/>
      </w:pPr>
      <w:r>
        <w:rPr>
          <w:rStyle w:val="Headerorfooter2Spacing0pt0"/>
          <w:b/>
          <w:bCs/>
        </w:rPr>
        <w:t>Act 14</w:t>
      </w:r>
    </w:p>
    <w:p w:rsidR="00C95A81" w:rsidRDefault="00B909C2">
      <w:pPr>
        <w:pStyle w:val="Headerorfooter0"/>
        <w:framePr w:wrap="none" w:vAnchor="page" w:hAnchor="page" w:x="5472" w:y="2588"/>
        <w:shd w:val="clear" w:color="auto" w:fill="auto"/>
        <w:spacing w:line="210" w:lineRule="exact"/>
        <w:ind w:left="20"/>
        <w:jc w:val="left"/>
      </w:pPr>
      <w:r>
        <w:rPr>
          <w:rStyle w:val="Headerorfooter3"/>
          <w:i/>
          <w:iCs/>
        </w:rPr>
        <w:t>Insolvency Act</w:t>
      </w:r>
    </w:p>
    <w:p w:rsidR="00C95A81" w:rsidRDefault="00B909C2">
      <w:pPr>
        <w:pStyle w:val="Headerorfooter20"/>
        <w:framePr w:wrap="none" w:vAnchor="page" w:hAnchor="page" w:x="8942" w:y="2607"/>
        <w:shd w:val="clear" w:color="auto" w:fill="auto"/>
        <w:spacing w:line="200" w:lineRule="exact"/>
        <w:ind w:left="20"/>
        <w:jc w:val="left"/>
      </w:pPr>
      <w:r>
        <w:rPr>
          <w:rStyle w:val="Headerorfooter2Spacing0pt0"/>
          <w:b/>
          <w:bCs/>
        </w:rPr>
        <w:t>2011</w:t>
      </w:r>
    </w:p>
    <w:p w:rsidR="00C95A81" w:rsidRDefault="00B909C2">
      <w:pPr>
        <w:pStyle w:val="Bodytext0"/>
        <w:framePr w:w="6682" w:h="9682" w:hRule="exact" w:wrap="none" w:vAnchor="page" w:hAnchor="page" w:x="2779" w:y="3138"/>
        <w:numPr>
          <w:ilvl w:val="0"/>
          <w:numId w:val="431"/>
        </w:numPr>
        <w:shd w:val="clear" w:color="auto" w:fill="auto"/>
        <w:tabs>
          <w:tab w:val="left" w:pos="980"/>
        </w:tabs>
        <w:spacing w:after="180" w:line="278" w:lineRule="exact"/>
        <w:ind w:left="980" w:right="20" w:hanging="480"/>
        <w:jc w:val="both"/>
      </w:pPr>
      <w:r>
        <w:rPr>
          <w:rStyle w:val="BodytextSpacing0pt0"/>
        </w:rPr>
        <w:t>as a foreign main proceeding if it is taking place in the State where the debtor has the centre of its main interests; or</w:t>
      </w:r>
    </w:p>
    <w:p w:rsidR="00C95A81" w:rsidRDefault="00B909C2">
      <w:pPr>
        <w:pStyle w:val="Bodytext0"/>
        <w:framePr w:w="6682" w:h="9682" w:hRule="exact" w:wrap="none" w:vAnchor="page" w:hAnchor="page" w:x="2779" w:y="3138"/>
        <w:numPr>
          <w:ilvl w:val="0"/>
          <w:numId w:val="431"/>
        </w:numPr>
        <w:shd w:val="clear" w:color="auto" w:fill="auto"/>
        <w:tabs>
          <w:tab w:val="left" w:pos="980"/>
        </w:tabs>
        <w:spacing w:line="278" w:lineRule="exact"/>
        <w:ind w:left="980" w:right="20" w:hanging="480"/>
        <w:jc w:val="both"/>
      </w:pPr>
      <w:r>
        <w:rPr>
          <w:rStyle w:val="BodytextSpacing0pt0"/>
        </w:rPr>
        <w:t xml:space="preserve">as a foreign </w:t>
      </w:r>
      <w:r>
        <w:rPr>
          <w:rStyle w:val="BodytextSpacing0pt0"/>
        </w:rPr>
        <w:t>non-main proceeding if the debtor has an establishment in the foreign state.</w:t>
      </w:r>
    </w:p>
    <w:p w:rsidR="00C95A81" w:rsidRDefault="00B909C2">
      <w:pPr>
        <w:pStyle w:val="Bodytext0"/>
        <w:framePr w:w="6682" w:h="9682" w:hRule="exact" w:wrap="none" w:vAnchor="page" w:hAnchor="page" w:x="2779" w:y="3138"/>
        <w:numPr>
          <w:ilvl w:val="0"/>
          <w:numId w:val="429"/>
        </w:numPr>
        <w:shd w:val="clear" w:color="auto" w:fill="auto"/>
        <w:tabs>
          <w:tab w:val="left" w:pos="888"/>
        </w:tabs>
        <w:spacing w:after="243" w:line="278" w:lineRule="exact"/>
        <w:ind w:right="20" w:firstLine="480"/>
        <w:jc w:val="both"/>
      </w:pPr>
      <w:r>
        <w:rPr>
          <w:rStyle w:val="BodytextSpacing0pt0"/>
        </w:rPr>
        <w:t xml:space="preserve">This section and sections 235 and 236 shall not prevent modification or termination of recognition if it is shown that the grounds for granting it were fully or partially lacking </w:t>
      </w:r>
      <w:r>
        <w:rPr>
          <w:rStyle w:val="BodytextSpacing0pt0"/>
        </w:rPr>
        <w:t>or have ceased to exist.</w:t>
      </w:r>
    </w:p>
    <w:p w:rsidR="00C95A81" w:rsidRDefault="00B909C2">
      <w:pPr>
        <w:pStyle w:val="Bodytext0"/>
        <w:framePr w:w="6682" w:h="9682" w:hRule="exact" w:wrap="none" w:vAnchor="page" w:hAnchor="page" w:x="2779" w:y="3138"/>
        <w:numPr>
          <w:ilvl w:val="0"/>
          <w:numId w:val="325"/>
        </w:numPr>
        <w:shd w:val="clear" w:color="auto" w:fill="auto"/>
        <w:tabs>
          <w:tab w:val="left" w:pos="490"/>
        </w:tabs>
        <w:spacing w:after="82" w:line="200" w:lineRule="exact"/>
        <w:ind w:firstLine="0"/>
        <w:jc w:val="both"/>
      </w:pPr>
      <w:r>
        <w:rPr>
          <w:rStyle w:val="BodytextSpacing0pt0"/>
        </w:rPr>
        <w:t>Subsequent information.</w:t>
      </w:r>
    </w:p>
    <w:p w:rsidR="00C95A81" w:rsidRDefault="00B909C2">
      <w:pPr>
        <w:pStyle w:val="Bodytext0"/>
        <w:framePr w:w="6682" w:h="9682" w:hRule="exact" w:wrap="none" w:vAnchor="page" w:hAnchor="page" w:x="2779" w:y="3138"/>
        <w:shd w:val="clear" w:color="auto" w:fill="auto"/>
        <w:spacing w:after="64" w:line="283" w:lineRule="exact"/>
        <w:ind w:right="20" w:firstLine="0"/>
        <w:jc w:val="both"/>
      </w:pPr>
      <w:r>
        <w:rPr>
          <w:rStyle w:val="BodytextSpacing0pt0"/>
        </w:rPr>
        <w:t>From the time of filing the application for recognition of the foreign proceeding, the foreign representative shall immediately inform the court of—</w:t>
      </w:r>
    </w:p>
    <w:p w:rsidR="00C95A81" w:rsidRDefault="00B909C2">
      <w:pPr>
        <w:pStyle w:val="Bodytext0"/>
        <w:framePr w:w="6682" w:h="9682" w:hRule="exact" w:wrap="none" w:vAnchor="page" w:hAnchor="page" w:x="2779" w:y="3138"/>
        <w:numPr>
          <w:ilvl w:val="0"/>
          <w:numId w:val="432"/>
        </w:numPr>
        <w:shd w:val="clear" w:color="auto" w:fill="auto"/>
        <w:tabs>
          <w:tab w:val="left" w:pos="980"/>
        </w:tabs>
        <w:spacing w:after="56" w:line="278" w:lineRule="exact"/>
        <w:ind w:left="980" w:right="20" w:hanging="480"/>
        <w:jc w:val="both"/>
      </w:pPr>
      <w:r>
        <w:rPr>
          <w:rStyle w:val="BodytextSpacing0pt0"/>
        </w:rPr>
        <w:t xml:space="preserve">any substantial change in the status of the recognised </w:t>
      </w:r>
      <w:r>
        <w:rPr>
          <w:rStyle w:val="BodytextSpacing0pt0"/>
        </w:rPr>
        <w:t>proceeding or the status of the foreign representative’s appointment; and</w:t>
      </w:r>
    </w:p>
    <w:p w:rsidR="00C95A81" w:rsidRDefault="00B909C2">
      <w:pPr>
        <w:pStyle w:val="Bodytext0"/>
        <w:framePr w:w="6682" w:h="9682" w:hRule="exact" w:wrap="none" w:vAnchor="page" w:hAnchor="page" w:x="2779" w:y="3138"/>
        <w:numPr>
          <w:ilvl w:val="0"/>
          <w:numId w:val="432"/>
        </w:numPr>
        <w:shd w:val="clear" w:color="auto" w:fill="auto"/>
        <w:tabs>
          <w:tab w:val="left" w:pos="980"/>
        </w:tabs>
        <w:spacing w:after="247" w:line="283" w:lineRule="exact"/>
        <w:ind w:left="980" w:right="20" w:hanging="480"/>
        <w:jc w:val="both"/>
      </w:pPr>
      <w:r>
        <w:rPr>
          <w:rStyle w:val="BodytextSpacing0pt0"/>
        </w:rPr>
        <w:t>any other foreign proceeding regarding the same debtor that becomes known to the foreign representative.</w:t>
      </w:r>
    </w:p>
    <w:p w:rsidR="00C95A81" w:rsidRDefault="00B909C2">
      <w:pPr>
        <w:pStyle w:val="Bodytext0"/>
        <w:framePr w:w="6682" w:h="9682" w:hRule="exact" w:wrap="none" w:vAnchor="page" w:hAnchor="page" w:x="2779" w:y="3138"/>
        <w:numPr>
          <w:ilvl w:val="0"/>
          <w:numId w:val="325"/>
        </w:numPr>
        <w:shd w:val="clear" w:color="auto" w:fill="auto"/>
        <w:tabs>
          <w:tab w:val="left" w:pos="480"/>
        </w:tabs>
        <w:spacing w:after="28" w:line="200" w:lineRule="exact"/>
        <w:ind w:firstLine="0"/>
        <w:jc w:val="both"/>
      </w:pPr>
      <w:r>
        <w:rPr>
          <w:rStyle w:val="BodytextSpacing0pt0"/>
        </w:rPr>
        <w:t>Relief that may be granted upon application for recognition</w:t>
      </w:r>
    </w:p>
    <w:p w:rsidR="00C95A81" w:rsidRDefault="00B909C2">
      <w:pPr>
        <w:pStyle w:val="Bodytext0"/>
        <w:framePr w:w="6682" w:h="9682" w:hRule="exact" w:wrap="none" w:vAnchor="page" w:hAnchor="page" w:x="2779" w:y="3138"/>
        <w:shd w:val="clear" w:color="auto" w:fill="auto"/>
        <w:spacing w:after="90" w:line="200" w:lineRule="exact"/>
        <w:ind w:left="980" w:hanging="480"/>
        <w:jc w:val="both"/>
      </w:pPr>
      <w:r>
        <w:rPr>
          <w:rStyle w:val="BodytextSpacing0pt0"/>
        </w:rPr>
        <w:t xml:space="preserve">of a foreign </w:t>
      </w:r>
      <w:r>
        <w:rPr>
          <w:rStyle w:val="BodytextSpacing0pt0"/>
        </w:rPr>
        <w:t>proceeding.</w:t>
      </w:r>
    </w:p>
    <w:p w:rsidR="00C95A81" w:rsidRDefault="00B909C2">
      <w:pPr>
        <w:pStyle w:val="Bodytext0"/>
        <w:framePr w:w="6682" w:h="9682" w:hRule="exact" w:wrap="none" w:vAnchor="page" w:hAnchor="page" w:x="2779" w:y="3138"/>
        <w:numPr>
          <w:ilvl w:val="0"/>
          <w:numId w:val="433"/>
        </w:numPr>
        <w:shd w:val="clear" w:color="auto" w:fill="auto"/>
        <w:tabs>
          <w:tab w:val="left" w:pos="869"/>
        </w:tabs>
        <w:spacing w:after="123" w:line="278" w:lineRule="exact"/>
        <w:ind w:right="20" w:firstLine="480"/>
        <w:jc w:val="both"/>
      </w:pPr>
      <w:r>
        <w:rPr>
          <w:rStyle w:val="BodytextSpacing0pt0"/>
        </w:rPr>
        <w:t>Upon filing an application for recognition but before the application is decided, the court may, at the request of the foreign representative, where relief is urgently needed to protect the assets of the debtor or the interests of the creditors</w:t>
      </w:r>
      <w:r>
        <w:rPr>
          <w:rStyle w:val="BodytextSpacing0pt0"/>
        </w:rPr>
        <w:t>, grant provisional interim relief including—</w:t>
      </w:r>
    </w:p>
    <w:p w:rsidR="00C95A81" w:rsidRDefault="00B909C2">
      <w:pPr>
        <w:pStyle w:val="Bodytext0"/>
        <w:framePr w:w="6682" w:h="9682" w:hRule="exact" w:wrap="none" w:vAnchor="page" w:hAnchor="page" w:x="2779" w:y="3138"/>
        <w:numPr>
          <w:ilvl w:val="0"/>
          <w:numId w:val="434"/>
        </w:numPr>
        <w:shd w:val="clear" w:color="auto" w:fill="auto"/>
        <w:tabs>
          <w:tab w:val="left" w:pos="985"/>
        </w:tabs>
        <w:spacing w:after="85" w:line="200" w:lineRule="exact"/>
        <w:ind w:left="980" w:hanging="480"/>
        <w:jc w:val="both"/>
      </w:pPr>
      <w:r>
        <w:rPr>
          <w:rStyle w:val="BodytextSpacing0pt0"/>
        </w:rPr>
        <w:t>staying execution against the debtor’s assets;</w:t>
      </w:r>
    </w:p>
    <w:p w:rsidR="00C95A81" w:rsidRDefault="00B909C2">
      <w:pPr>
        <w:pStyle w:val="Bodytext0"/>
        <w:framePr w:w="6682" w:h="9682" w:hRule="exact" w:wrap="none" w:vAnchor="page" w:hAnchor="page" w:x="2779" w:y="3138"/>
        <w:numPr>
          <w:ilvl w:val="0"/>
          <w:numId w:val="434"/>
        </w:numPr>
        <w:shd w:val="clear" w:color="auto" w:fill="auto"/>
        <w:tabs>
          <w:tab w:val="left" w:pos="980"/>
        </w:tabs>
        <w:spacing w:line="278" w:lineRule="exact"/>
        <w:ind w:left="980" w:right="20" w:hanging="480"/>
        <w:jc w:val="both"/>
      </w:pPr>
      <w:r>
        <w:rPr>
          <w:rStyle w:val="BodytextSpacing0pt0"/>
        </w:rPr>
        <w:t xml:space="preserve">entrusting the administration or realisation of all or part of the debtor’s assets located in Uganda to the foreign representative or another person designated by </w:t>
      </w:r>
      <w:r>
        <w:rPr>
          <w:rStyle w:val="BodytextSpacing0pt0"/>
        </w:rPr>
        <w:t>the court, in order to protect and preserve the value of the assets which are perishable, susceptible to devaluation or otherwise in</w:t>
      </w:r>
    </w:p>
    <w:p w:rsidR="00C95A81" w:rsidRDefault="00B909C2">
      <w:pPr>
        <w:pStyle w:val="Headerorfooter20"/>
        <w:framePr w:wrap="none" w:vAnchor="page" w:hAnchor="page" w:x="5933" w:y="12997"/>
        <w:shd w:val="clear" w:color="auto" w:fill="auto"/>
        <w:spacing w:line="200" w:lineRule="exact"/>
        <w:ind w:left="20"/>
        <w:jc w:val="left"/>
      </w:pPr>
      <w:r>
        <w:rPr>
          <w:rStyle w:val="Headerorfooter2Spacing0pt0"/>
          <w:b/>
          <w:bCs/>
        </w:rPr>
        <w:t>164</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Bodytext50"/>
        <w:framePr w:w="6677" w:h="10208" w:hRule="exact" w:wrap="none" w:vAnchor="page" w:hAnchor="page" w:x="2784" w:y="2607"/>
        <w:shd w:val="clear" w:color="auto" w:fill="auto"/>
        <w:tabs>
          <w:tab w:val="left" w:pos="2732"/>
          <w:tab w:val="left" w:pos="6202"/>
        </w:tabs>
        <w:spacing w:line="307" w:lineRule="exact"/>
        <w:ind w:left="500"/>
        <w:jc w:val="left"/>
      </w:pPr>
      <w:r>
        <w:rPr>
          <w:rStyle w:val="Bodytext5NotItalic1"/>
        </w:rPr>
        <w:t>Act 14</w:t>
      </w:r>
      <w:r>
        <w:rPr>
          <w:rStyle w:val="Bodytext5NotItalic1"/>
        </w:rPr>
        <w:tab/>
      </w:r>
      <w:r>
        <w:rPr>
          <w:rStyle w:val="Bodytext5Spacing0pt0"/>
          <w:i/>
          <w:iCs/>
        </w:rPr>
        <w:t>Insolvency Act</w:t>
      </w:r>
      <w:r>
        <w:rPr>
          <w:rStyle w:val="Bodytext5NotItalic1"/>
        </w:rPr>
        <w:tab/>
        <w:t>2011</w:t>
      </w:r>
    </w:p>
    <w:p w:rsidR="00C95A81" w:rsidRDefault="00B909C2">
      <w:pPr>
        <w:pStyle w:val="Bodytext0"/>
        <w:framePr w:w="6677" w:h="10208" w:hRule="exact" w:wrap="none" w:vAnchor="page" w:hAnchor="page" w:x="2784" w:y="2607"/>
        <w:shd w:val="clear" w:color="auto" w:fill="auto"/>
        <w:spacing w:after="206" w:line="307" w:lineRule="exact"/>
        <w:ind w:left="960" w:firstLine="0"/>
        <w:jc w:val="left"/>
      </w:pPr>
      <w:r>
        <w:rPr>
          <w:rStyle w:val="BodytextSpacing0pt0"/>
        </w:rPr>
        <w:t>jeopardy; or</w:t>
      </w:r>
    </w:p>
    <w:p w:rsidR="00C95A81" w:rsidRDefault="00B909C2">
      <w:pPr>
        <w:pStyle w:val="Bodytext0"/>
        <w:framePr w:w="6677" w:h="10208" w:hRule="exact" w:wrap="none" w:vAnchor="page" w:hAnchor="page" w:x="2784" w:y="2607"/>
        <w:numPr>
          <w:ilvl w:val="0"/>
          <w:numId w:val="434"/>
        </w:numPr>
        <w:shd w:val="clear" w:color="auto" w:fill="auto"/>
        <w:tabs>
          <w:tab w:val="left" w:pos="980"/>
        </w:tabs>
        <w:spacing w:after="150" w:line="200" w:lineRule="exact"/>
        <w:ind w:left="20" w:firstLine="480"/>
        <w:jc w:val="both"/>
      </w:pPr>
      <w:r>
        <w:rPr>
          <w:rStyle w:val="BodytextSpacing0pt0"/>
        </w:rPr>
        <w:t>any relief in section 241 (1) (c), (d) and (g).</w:t>
      </w:r>
    </w:p>
    <w:p w:rsidR="00C95A81" w:rsidRDefault="00B909C2">
      <w:pPr>
        <w:pStyle w:val="Bodytext0"/>
        <w:framePr w:w="6677" w:h="10208" w:hRule="exact" w:wrap="none" w:vAnchor="page" w:hAnchor="page" w:x="2784" w:y="2607"/>
        <w:numPr>
          <w:ilvl w:val="0"/>
          <w:numId w:val="433"/>
        </w:numPr>
        <w:shd w:val="clear" w:color="auto" w:fill="auto"/>
        <w:tabs>
          <w:tab w:val="left" w:pos="903"/>
        </w:tabs>
        <w:spacing w:line="278" w:lineRule="exact"/>
        <w:ind w:left="20" w:right="20" w:firstLine="480"/>
        <w:jc w:val="both"/>
      </w:pPr>
      <w:r>
        <w:rPr>
          <w:rStyle w:val="BodytextSpacing0pt0"/>
        </w:rPr>
        <w:t xml:space="preserve">Unless </w:t>
      </w:r>
      <w:r>
        <w:rPr>
          <w:rStyle w:val="BodytextSpacing0pt0"/>
        </w:rPr>
        <w:t>extended under section 241(1) (f), relief granted under this section terminates when the application for recognition is decided.</w:t>
      </w:r>
    </w:p>
    <w:p w:rsidR="00C95A81" w:rsidRDefault="00B909C2">
      <w:pPr>
        <w:pStyle w:val="Bodytext0"/>
        <w:framePr w:w="6677" w:h="10208" w:hRule="exact" w:wrap="none" w:vAnchor="page" w:hAnchor="page" w:x="2784" w:y="2607"/>
        <w:numPr>
          <w:ilvl w:val="0"/>
          <w:numId w:val="433"/>
        </w:numPr>
        <w:shd w:val="clear" w:color="auto" w:fill="auto"/>
        <w:tabs>
          <w:tab w:val="left" w:pos="870"/>
        </w:tabs>
        <w:spacing w:after="303" w:line="278" w:lineRule="exact"/>
        <w:ind w:left="20" w:right="20" w:firstLine="480"/>
        <w:jc w:val="both"/>
      </w:pPr>
      <w:r>
        <w:rPr>
          <w:rStyle w:val="BodytextSpacing0pt0"/>
        </w:rPr>
        <w:t xml:space="preserve">The court may refuse to grant relief under this section, if it would interfere with the administration of a foreign main </w:t>
      </w:r>
      <w:r>
        <w:rPr>
          <w:rStyle w:val="BodytextSpacing0pt0"/>
        </w:rPr>
        <w:t>proceeding.</w:t>
      </w:r>
    </w:p>
    <w:p w:rsidR="00C95A81" w:rsidRDefault="00B909C2">
      <w:pPr>
        <w:pStyle w:val="Heading10"/>
        <w:framePr w:w="6677" w:h="10208" w:hRule="exact" w:wrap="none" w:vAnchor="page" w:hAnchor="page" w:x="2784" w:y="2607"/>
        <w:numPr>
          <w:ilvl w:val="0"/>
          <w:numId w:val="325"/>
        </w:numPr>
        <w:shd w:val="clear" w:color="auto" w:fill="auto"/>
        <w:tabs>
          <w:tab w:val="left" w:pos="500"/>
        </w:tabs>
        <w:spacing w:before="0" w:after="213" w:line="200" w:lineRule="exact"/>
        <w:ind w:left="500"/>
      </w:pPr>
      <w:bookmarkStart w:id="223" w:name="bookmark223"/>
      <w:r>
        <w:rPr>
          <w:rStyle w:val="Heading1Spacing0pt0"/>
        </w:rPr>
        <w:t>Effects of recognition of foreign main proceedings.</w:t>
      </w:r>
      <w:bookmarkEnd w:id="223"/>
    </w:p>
    <w:p w:rsidR="00C95A81" w:rsidRDefault="00B909C2">
      <w:pPr>
        <w:pStyle w:val="Bodytext0"/>
        <w:framePr w:w="6677" w:h="10208" w:hRule="exact" w:wrap="none" w:vAnchor="page" w:hAnchor="page" w:x="2784" w:y="2607"/>
        <w:numPr>
          <w:ilvl w:val="0"/>
          <w:numId w:val="435"/>
        </w:numPr>
        <w:shd w:val="clear" w:color="auto" w:fill="auto"/>
        <w:tabs>
          <w:tab w:val="left" w:pos="836"/>
        </w:tabs>
        <w:spacing w:after="150" w:line="200" w:lineRule="exact"/>
        <w:ind w:left="20" w:firstLine="480"/>
        <w:jc w:val="both"/>
      </w:pPr>
      <w:r>
        <w:rPr>
          <w:rStyle w:val="BodytextSpacing0pt0"/>
        </w:rPr>
        <w:t>Upon recognition of a foreign main proceeding—</w:t>
      </w:r>
    </w:p>
    <w:p w:rsidR="00C95A81" w:rsidRDefault="00B909C2">
      <w:pPr>
        <w:pStyle w:val="Bodytext0"/>
        <w:framePr w:w="6677" w:h="10208" w:hRule="exact" w:wrap="none" w:vAnchor="page" w:hAnchor="page" w:x="2784" w:y="2607"/>
        <w:numPr>
          <w:ilvl w:val="0"/>
          <w:numId w:val="436"/>
        </w:numPr>
        <w:shd w:val="clear" w:color="auto" w:fill="auto"/>
        <w:tabs>
          <w:tab w:val="left" w:pos="980"/>
        </w:tabs>
        <w:spacing w:after="183" w:line="278" w:lineRule="exact"/>
        <w:ind w:left="960" w:right="20" w:hanging="460"/>
        <w:jc w:val="both"/>
      </w:pPr>
      <w:r>
        <w:rPr>
          <w:rStyle w:val="BodytextSpacing0pt0"/>
        </w:rPr>
        <w:t>commencement or continuation of individual actions or individual proceedings concerning the debtor’s assets, rights, obligations or liabilities i</w:t>
      </w:r>
      <w:r>
        <w:rPr>
          <w:rStyle w:val="BodytextSpacing0pt0"/>
        </w:rPr>
        <w:t>s stayed;</w:t>
      </w:r>
    </w:p>
    <w:p w:rsidR="00C95A81" w:rsidRDefault="00B909C2">
      <w:pPr>
        <w:pStyle w:val="Bodytext0"/>
        <w:framePr w:w="6677" w:h="10208" w:hRule="exact" w:wrap="none" w:vAnchor="page" w:hAnchor="page" w:x="2784" w:y="2607"/>
        <w:numPr>
          <w:ilvl w:val="0"/>
          <w:numId w:val="436"/>
        </w:numPr>
        <w:shd w:val="clear" w:color="auto" w:fill="auto"/>
        <w:tabs>
          <w:tab w:val="left" w:pos="980"/>
        </w:tabs>
        <w:spacing w:after="150" w:line="200" w:lineRule="exact"/>
        <w:ind w:left="20" w:firstLine="480"/>
        <w:jc w:val="both"/>
      </w:pPr>
      <w:r>
        <w:rPr>
          <w:rStyle w:val="BodytextSpacing0pt0"/>
        </w:rPr>
        <w:t>execution against the debtor’s assets is stayed; and</w:t>
      </w:r>
    </w:p>
    <w:p w:rsidR="00C95A81" w:rsidRDefault="00B909C2">
      <w:pPr>
        <w:pStyle w:val="Bodytext0"/>
        <w:framePr w:w="6677" w:h="10208" w:hRule="exact" w:wrap="none" w:vAnchor="page" w:hAnchor="page" w:x="2784" w:y="2607"/>
        <w:numPr>
          <w:ilvl w:val="0"/>
          <w:numId w:val="436"/>
        </w:numPr>
        <w:shd w:val="clear" w:color="auto" w:fill="auto"/>
        <w:tabs>
          <w:tab w:val="left" w:pos="970"/>
        </w:tabs>
        <w:spacing w:after="120" w:line="278" w:lineRule="exact"/>
        <w:ind w:left="960" w:right="20" w:hanging="460"/>
        <w:jc w:val="left"/>
      </w:pPr>
      <w:r>
        <w:rPr>
          <w:rStyle w:val="BodytextSpacing0pt0"/>
        </w:rPr>
        <w:t>the right to transfer, encumber or dispose of any assets of the debtor is suspended.</w:t>
      </w:r>
    </w:p>
    <w:p w:rsidR="00C95A81" w:rsidRDefault="00B909C2">
      <w:pPr>
        <w:pStyle w:val="Bodytext0"/>
        <w:framePr w:w="6677" w:h="10208" w:hRule="exact" w:wrap="none" w:vAnchor="page" w:hAnchor="page" w:x="2784" w:y="2607"/>
        <w:numPr>
          <w:ilvl w:val="0"/>
          <w:numId w:val="435"/>
        </w:numPr>
        <w:shd w:val="clear" w:color="auto" w:fill="auto"/>
        <w:tabs>
          <w:tab w:val="left" w:pos="826"/>
        </w:tabs>
        <w:spacing w:after="120" w:line="278" w:lineRule="exact"/>
        <w:ind w:left="20" w:right="20" w:firstLine="480"/>
        <w:jc w:val="both"/>
      </w:pPr>
      <w:r>
        <w:rPr>
          <w:rStyle w:val="BodytextSpacing0pt0"/>
        </w:rPr>
        <w:t xml:space="preserve">The scope and the modification or termination of the stay and suspension in subsection (1) are subject to </w:t>
      </w:r>
      <w:r>
        <w:rPr>
          <w:rStyle w:val="BodytextSpacing0pt0"/>
        </w:rPr>
        <w:t>this Act.</w:t>
      </w:r>
    </w:p>
    <w:p w:rsidR="00C95A81" w:rsidRDefault="00B909C2">
      <w:pPr>
        <w:pStyle w:val="Bodytext0"/>
        <w:framePr w:w="6677" w:h="10208" w:hRule="exact" w:wrap="none" w:vAnchor="page" w:hAnchor="page" w:x="2784" w:y="2607"/>
        <w:numPr>
          <w:ilvl w:val="0"/>
          <w:numId w:val="435"/>
        </w:numPr>
        <w:shd w:val="clear" w:color="auto" w:fill="auto"/>
        <w:tabs>
          <w:tab w:val="left" w:pos="937"/>
        </w:tabs>
        <w:spacing w:after="120" w:line="278" w:lineRule="exact"/>
        <w:ind w:left="20" w:right="20" w:firstLine="480"/>
        <w:jc w:val="both"/>
      </w:pPr>
      <w:r>
        <w:rPr>
          <w:rStyle w:val="BodytextSpacing0pt0"/>
        </w:rPr>
        <w:t>Subsection (1) shall not affect the right to commence individual actions or proceedings to the extent necessary to preserve a claim against the debtor.</w:t>
      </w:r>
    </w:p>
    <w:p w:rsidR="00C95A81" w:rsidRDefault="00B909C2">
      <w:pPr>
        <w:pStyle w:val="Bodytext0"/>
        <w:framePr w:w="6677" w:h="10208" w:hRule="exact" w:wrap="none" w:vAnchor="page" w:hAnchor="page" w:x="2784" w:y="2607"/>
        <w:numPr>
          <w:ilvl w:val="0"/>
          <w:numId w:val="435"/>
        </w:numPr>
        <w:shd w:val="clear" w:color="auto" w:fill="auto"/>
        <w:tabs>
          <w:tab w:val="left" w:pos="922"/>
        </w:tabs>
        <w:spacing w:after="240" w:line="278" w:lineRule="exact"/>
        <w:ind w:left="20" w:right="20" w:firstLine="480"/>
        <w:jc w:val="both"/>
      </w:pPr>
      <w:r>
        <w:rPr>
          <w:rStyle w:val="BodytextSpacing0pt0"/>
        </w:rPr>
        <w:t xml:space="preserve">Subsection (1) shall not affect the right to request the commencement of a proceeding under </w:t>
      </w:r>
      <w:r>
        <w:rPr>
          <w:rStyle w:val="BodytextSpacing0pt0"/>
        </w:rPr>
        <w:t>this Act or the right to file claims in such a proceeding.</w:t>
      </w:r>
    </w:p>
    <w:p w:rsidR="00C95A81" w:rsidRDefault="00B909C2">
      <w:pPr>
        <w:pStyle w:val="Heading10"/>
        <w:framePr w:w="6677" w:h="10208" w:hRule="exact" w:wrap="none" w:vAnchor="page" w:hAnchor="page" w:x="2784" w:y="2607"/>
        <w:numPr>
          <w:ilvl w:val="0"/>
          <w:numId w:val="325"/>
        </w:numPr>
        <w:shd w:val="clear" w:color="auto" w:fill="auto"/>
        <w:tabs>
          <w:tab w:val="left" w:pos="500"/>
        </w:tabs>
        <w:spacing w:before="0" w:after="240" w:line="278" w:lineRule="exact"/>
        <w:ind w:left="500" w:right="20"/>
      </w:pPr>
      <w:bookmarkStart w:id="224" w:name="bookmark224"/>
      <w:r>
        <w:rPr>
          <w:rStyle w:val="Heading1Spacing0pt0"/>
        </w:rPr>
        <w:t>Relief that may be granted upon recognition of foreign proceedings.</w:t>
      </w:r>
      <w:bookmarkEnd w:id="224"/>
    </w:p>
    <w:p w:rsidR="00C95A81" w:rsidRDefault="00B909C2">
      <w:pPr>
        <w:pStyle w:val="Bodytext0"/>
        <w:framePr w:w="6677" w:h="10208" w:hRule="exact" w:wrap="none" w:vAnchor="page" w:hAnchor="page" w:x="2784" w:y="2607"/>
        <w:numPr>
          <w:ilvl w:val="0"/>
          <w:numId w:val="437"/>
        </w:numPr>
        <w:shd w:val="clear" w:color="auto" w:fill="auto"/>
        <w:tabs>
          <w:tab w:val="left" w:pos="850"/>
        </w:tabs>
        <w:spacing w:line="278" w:lineRule="exact"/>
        <w:ind w:left="20" w:right="20" w:firstLine="480"/>
        <w:jc w:val="both"/>
      </w:pPr>
      <w:r>
        <w:rPr>
          <w:rStyle w:val="BodytextSpacing0pt0"/>
        </w:rPr>
        <w:t>Upon recognition of a foreign proceeding, whether main or non-main, where it is necessary to protect the assets of the debtor or</w:t>
      </w:r>
    </w:p>
    <w:p w:rsidR="00C95A81" w:rsidRDefault="00B909C2">
      <w:pPr>
        <w:pStyle w:val="Headerorfooter20"/>
        <w:framePr w:wrap="none" w:vAnchor="page" w:hAnchor="page" w:x="5937" w:y="13016"/>
        <w:shd w:val="clear" w:color="auto" w:fill="auto"/>
        <w:spacing w:line="200" w:lineRule="exact"/>
        <w:ind w:left="20"/>
        <w:jc w:val="left"/>
      </w:pPr>
      <w:r>
        <w:rPr>
          <w:rStyle w:val="Headerorfooter2Spacing0pt0"/>
          <w:b/>
          <w:bCs/>
        </w:rPr>
        <w:t>165</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Bodytext50"/>
        <w:framePr w:w="6686" w:h="10160" w:hRule="exact" w:wrap="none" w:vAnchor="page" w:hAnchor="page" w:x="2779" w:y="2607"/>
        <w:shd w:val="clear" w:color="auto" w:fill="auto"/>
        <w:tabs>
          <w:tab w:val="left" w:pos="2712"/>
          <w:tab w:val="left" w:pos="6182"/>
        </w:tabs>
        <w:spacing w:line="302" w:lineRule="exact"/>
        <w:ind w:firstLine="0"/>
        <w:jc w:val="both"/>
      </w:pPr>
      <w:r>
        <w:rPr>
          <w:rStyle w:val="Bodytext5NotItalic1"/>
        </w:rPr>
        <w:t>Act 14</w:t>
      </w:r>
      <w:r>
        <w:rPr>
          <w:rStyle w:val="Bodytext5NotItalic1"/>
        </w:rPr>
        <w:tab/>
      </w:r>
      <w:r>
        <w:rPr>
          <w:rStyle w:val="Bodytext5Spacing0pt0"/>
          <w:i/>
          <w:iCs/>
        </w:rPr>
        <w:t>Insolvency Act</w:t>
      </w:r>
      <w:r>
        <w:rPr>
          <w:rStyle w:val="Bodytext5NotItalic1"/>
        </w:rPr>
        <w:tab/>
        <w:t>2011</w:t>
      </w:r>
    </w:p>
    <w:p w:rsidR="00C95A81" w:rsidRDefault="00B909C2">
      <w:pPr>
        <w:pStyle w:val="Bodytext0"/>
        <w:framePr w:w="6686" w:h="10160" w:hRule="exact" w:wrap="none" w:vAnchor="page" w:hAnchor="page" w:x="2779" w:y="2607"/>
        <w:shd w:val="clear" w:color="auto" w:fill="auto"/>
        <w:spacing w:after="139" w:line="302" w:lineRule="exact"/>
        <w:ind w:right="40" w:firstLine="0"/>
        <w:jc w:val="both"/>
      </w:pPr>
      <w:r>
        <w:rPr>
          <w:rStyle w:val="BodytextSpacing0pt0"/>
        </w:rPr>
        <w:t>the interests of the creditors, the court may, at the request of the foreign representative, grant any appropriate relief, including—</w:t>
      </w:r>
    </w:p>
    <w:p w:rsidR="00C95A81" w:rsidRDefault="00B909C2">
      <w:pPr>
        <w:pStyle w:val="Bodytext0"/>
        <w:framePr w:w="6686" w:h="10160" w:hRule="exact" w:wrap="none" w:vAnchor="page" w:hAnchor="page" w:x="2779" w:y="2607"/>
        <w:numPr>
          <w:ilvl w:val="0"/>
          <w:numId w:val="438"/>
        </w:numPr>
        <w:shd w:val="clear" w:color="auto" w:fill="auto"/>
        <w:tabs>
          <w:tab w:val="left" w:pos="985"/>
        </w:tabs>
        <w:spacing w:line="278" w:lineRule="exact"/>
        <w:ind w:left="980" w:right="40" w:hanging="480"/>
        <w:jc w:val="both"/>
      </w:pPr>
      <w:r>
        <w:rPr>
          <w:rStyle w:val="BodytextSpacing0pt0"/>
        </w:rPr>
        <w:t xml:space="preserve">staying the commencement or continuation of individual actions or </w:t>
      </w:r>
      <w:r>
        <w:rPr>
          <w:rStyle w:val="BodytextSpacing0pt0"/>
        </w:rPr>
        <w:t>individual proceedings concerning the debtor’s assets, rights, obligations or liabilities, to the extent they have not been stayed under section 240 (1) (a);</w:t>
      </w:r>
    </w:p>
    <w:p w:rsidR="00C95A81" w:rsidRDefault="00B909C2">
      <w:pPr>
        <w:pStyle w:val="Bodytext0"/>
        <w:framePr w:w="6686" w:h="10160" w:hRule="exact" w:wrap="none" w:vAnchor="page" w:hAnchor="page" w:x="2779" w:y="2607"/>
        <w:numPr>
          <w:ilvl w:val="0"/>
          <w:numId w:val="438"/>
        </w:numPr>
        <w:shd w:val="clear" w:color="auto" w:fill="auto"/>
        <w:tabs>
          <w:tab w:val="left" w:pos="985"/>
        </w:tabs>
        <w:spacing w:after="120" w:line="278" w:lineRule="exact"/>
        <w:ind w:left="980" w:right="40" w:hanging="480"/>
        <w:jc w:val="both"/>
      </w:pPr>
      <w:r>
        <w:rPr>
          <w:rStyle w:val="BodytextSpacing0pt0"/>
        </w:rPr>
        <w:t xml:space="preserve">staying execution against the debtor’s assets to the extent it has not been stayed under section </w:t>
      </w:r>
      <w:r>
        <w:rPr>
          <w:rStyle w:val="BodytextSpacing0pt0"/>
        </w:rPr>
        <w:t>240 (1) (b);</w:t>
      </w:r>
    </w:p>
    <w:p w:rsidR="00C95A81" w:rsidRDefault="00B909C2">
      <w:pPr>
        <w:pStyle w:val="Bodytext0"/>
        <w:framePr w:w="6686" w:h="10160" w:hRule="exact" w:wrap="none" w:vAnchor="page" w:hAnchor="page" w:x="2779" w:y="2607"/>
        <w:numPr>
          <w:ilvl w:val="0"/>
          <w:numId w:val="438"/>
        </w:numPr>
        <w:shd w:val="clear" w:color="auto" w:fill="auto"/>
        <w:tabs>
          <w:tab w:val="left" w:pos="985"/>
        </w:tabs>
        <w:spacing w:after="120" w:line="278" w:lineRule="exact"/>
        <w:ind w:left="980" w:right="40" w:hanging="480"/>
        <w:jc w:val="both"/>
      </w:pPr>
      <w:r>
        <w:rPr>
          <w:rStyle w:val="BodytextSpacing0pt0"/>
        </w:rPr>
        <w:t>suspending the right to transfer, encumber or dispose of any assets of the debtor to the extent that that right has not been suspended under section 240 (1) (c);</w:t>
      </w:r>
    </w:p>
    <w:p w:rsidR="00C95A81" w:rsidRDefault="00B909C2">
      <w:pPr>
        <w:pStyle w:val="Bodytext0"/>
        <w:framePr w:w="6686" w:h="10160" w:hRule="exact" w:wrap="none" w:vAnchor="page" w:hAnchor="page" w:x="2779" w:y="2607"/>
        <w:numPr>
          <w:ilvl w:val="0"/>
          <w:numId w:val="438"/>
        </w:numPr>
        <w:shd w:val="clear" w:color="auto" w:fill="auto"/>
        <w:tabs>
          <w:tab w:val="left" w:pos="975"/>
        </w:tabs>
        <w:spacing w:after="120" w:line="278" w:lineRule="exact"/>
        <w:ind w:left="980" w:right="40" w:hanging="480"/>
        <w:jc w:val="both"/>
      </w:pPr>
      <w:r>
        <w:rPr>
          <w:rStyle w:val="BodytextSpacing0pt0"/>
        </w:rPr>
        <w:t xml:space="preserve">providing for the examination of witnesses, taking of evidence or delivery of </w:t>
      </w:r>
      <w:r>
        <w:rPr>
          <w:rStyle w:val="BodytextSpacing0pt0"/>
        </w:rPr>
        <w:t>information concerning the debtor’s assets, affairs, rights, obligations or liabilities;</w:t>
      </w:r>
    </w:p>
    <w:p w:rsidR="00C95A81" w:rsidRDefault="00B909C2">
      <w:pPr>
        <w:pStyle w:val="Bodytext0"/>
        <w:framePr w:w="6686" w:h="10160" w:hRule="exact" w:wrap="none" w:vAnchor="page" w:hAnchor="page" w:x="2779" w:y="2607"/>
        <w:numPr>
          <w:ilvl w:val="0"/>
          <w:numId w:val="438"/>
        </w:numPr>
        <w:shd w:val="clear" w:color="auto" w:fill="auto"/>
        <w:tabs>
          <w:tab w:val="left" w:pos="980"/>
        </w:tabs>
        <w:spacing w:after="183" w:line="278" w:lineRule="exact"/>
        <w:ind w:left="980" w:right="40" w:hanging="480"/>
        <w:jc w:val="both"/>
      </w:pPr>
      <w:r>
        <w:rPr>
          <w:rStyle w:val="BodytextSpacing0pt0"/>
        </w:rPr>
        <w:t xml:space="preserve">entrusting the administration or realisation of all or part of the debtor’s assets located in Uganda to the foreign representative or another person designated by the </w:t>
      </w:r>
      <w:r>
        <w:rPr>
          <w:rStyle w:val="BodytextSpacing0pt0"/>
        </w:rPr>
        <w:t>court;</w:t>
      </w:r>
    </w:p>
    <w:p w:rsidR="00C95A81" w:rsidRDefault="00B909C2">
      <w:pPr>
        <w:pStyle w:val="Bodytext0"/>
        <w:framePr w:w="6686" w:h="10160" w:hRule="exact" w:wrap="none" w:vAnchor="page" w:hAnchor="page" w:x="2779" w:y="2607"/>
        <w:numPr>
          <w:ilvl w:val="0"/>
          <w:numId w:val="438"/>
        </w:numPr>
        <w:shd w:val="clear" w:color="auto" w:fill="auto"/>
        <w:tabs>
          <w:tab w:val="left" w:pos="1027"/>
        </w:tabs>
        <w:spacing w:after="147" w:line="200" w:lineRule="exact"/>
        <w:ind w:firstLine="480"/>
        <w:jc w:val="both"/>
      </w:pPr>
      <w:r>
        <w:rPr>
          <w:rStyle w:val="BodytextSpacing0pt0"/>
        </w:rPr>
        <w:t>extending relief granted under section 239(1); and</w:t>
      </w:r>
    </w:p>
    <w:p w:rsidR="00C95A81" w:rsidRDefault="00B909C2">
      <w:pPr>
        <w:pStyle w:val="Bodytext0"/>
        <w:framePr w:w="6686" w:h="10160" w:hRule="exact" w:wrap="none" w:vAnchor="page" w:hAnchor="page" w:x="2779" w:y="2607"/>
        <w:numPr>
          <w:ilvl w:val="0"/>
          <w:numId w:val="438"/>
        </w:numPr>
        <w:shd w:val="clear" w:color="auto" w:fill="auto"/>
        <w:tabs>
          <w:tab w:val="left" w:pos="975"/>
        </w:tabs>
        <w:spacing w:after="124" w:line="283" w:lineRule="exact"/>
        <w:ind w:left="980" w:right="40" w:hanging="480"/>
        <w:jc w:val="both"/>
      </w:pPr>
      <w:r>
        <w:rPr>
          <w:rStyle w:val="BodytextSpacing0pt0"/>
        </w:rPr>
        <w:t>granting any additional relief that may be available to a trustee or liquidator under the laws of Uganda.</w:t>
      </w:r>
    </w:p>
    <w:p w:rsidR="00C95A81" w:rsidRDefault="00B909C2">
      <w:pPr>
        <w:pStyle w:val="Bodytext0"/>
        <w:framePr w:w="6686" w:h="10160" w:hRule="exact" w:wrap="none" w:vAnchor="page" w:hAnchor="page" w:x="2779" w:y="2607"/>
        <w:numPr>
          <w:ilvl w:val="0"/>
          <w:numId w:val="437"/>
        </w:numPr>
        <w:shd w:val="clear" w:color="auto" w:fill="auto"/>
        <w:tabs>
          <w:tab w:val="left" w:pos="835"/>
        </w:tabs>
        <w:spacing w:after="120" w:line="278" w:lineRule="exact"/>
        <w:ind w:right="40" w:firstLine="480"/>
        <w:jc w:val="both"/>
      </w:pPr>
      <w:r>
        <w:rPr>
          <w:rStyle w:val="BodytextSpacing0pt0"/>
        </w:rPr>
        <w:t xml:space="preserve">Upon recognition of a foreign proceeding, whether main or non-main, the court may, at the </w:t>
      </w:r>
      <w:r>
        <w:rPr>
          <w:rStyle w:val="BodytextSpacing0pt0"/>
        </w:rPr>
        <w:t>request of the foreign representative, entrust the distribution of all or part of the debtor’s assets located in Uganda to the foreign representative or any other person designated by the court, provided that the court is satisfied that the interests of th</w:t>
      </w:r>
      <w:r>
        <w:rPr>
          <w:rStyle w:val="BodytextSpacing0pt0"/>
        </w:rPr>
        <w:t>e creditors in Uganda are adequately protected.</w:t>
      </w:r>
    </w:p>
    <w:p w:rsidR="00C95A81" w:rsidRDefault="00B909C2">
      <w:pPr>
        <w:pStyle w:val="Bodytext0"/>
        <w:framePr w:w="6686" w:h="10160" w:hRule="exact" w:wrap="none" w:vAnchor="page" w:hAnchor="page" w:x="2779" w:y="2607"/>
        <w:numPr>
          <w:ilvl w:val="0"/>
          <w:numId w:val="437"/>
        </w:numPr>
        <w:shd w:val="clear" w:color="auto" w:fill="auto"/>
        <w:tabs>
          <w:tab w:val="left" w:pos="845"/>
        </w:tabs>
        <w:spacing w:line="278" w:lineRule="exact"/>
        <w:ind w:right="40" w:firstLine="480"/>
        <w:jc w:val="both"/>
      </w:pPr>
      <w:r>
        <w:rPr>
          <w:rStyle w:val="BodytextSpacing0pt0"/>
        </w:rPr>
        <w:t>In granting relief to a representative of a foreign non-main proceeding, under this section, the court shall be satisfied that the relief relates to assets that under the laws of Uganda should be administered</w:t>
      </w:r>
      <w:r>
        <w:rPr>
          <w:rStyle w:val="BodytextSpacing0pt0"/>
        </w:rPr>
        <w:t xml:space="preserve"> in the foreign non-main proceedings or concerns</w:t>
      </w:r>
    </w:p>
    <w:p w:rsidR="00C95A81" w:rsidRDefault="00B909C2">
      <w:pPr>
        <w:pStyle w:val="Headerorfooter20"/>
        <w:framePr w:wrap="none" w:vAnchor="page" w:hAnchor="page" w:x="5933" w:y="13045"/>
        <w:shd w:val="clear" w:color="auto" w:fill="auto"/>
        <w:spacing w:line="200" w:lineRule="exact"/>
        <w:ind w:left="20"/>
        <w:jc w:val="left"/>
      </w:pPr>
      <w:r>
        <w:rPr>
          <w:rStyle w:val="Headerorfooter2Spacing0pt0"/>
          <w:b/>
          <w:bCs/>
        </w:rPr>
        <w:t>166</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Headerorfooter0"/>
        <w:framePr w:w="6725" w:h="560" w:hRule="exact" w:wrap="none" w:vAnchor="page" w:hAnchor="page" w:x="2758" w:y="2607"/>
        <w:shd w:val="clear" w:color="auto" w:fill="auto"/>
        <w:tabs>
          <w:tab w:val="left" w:pos="2752"/>
          <w:tab w:val="left" w:pos="6222"/>
        </w:tabs>
        <w:spacing w:line="307" w:lineRule="exact"/>
        <w:ind w:left="40"/>
        <w:jc w:val="left"/>
      </w:pPr>
      <w:r>
        <w:rPr>
          <w:rStyle w:val="Headerorfooter10pt1"/>
        </w:rPr>
        <w:t>Act 14</w:t>
      </w:r>
      <w:r>
        <w:rPr>
          <w:rStyle w:val="Headerorfooter10pt1"/>
        </w:rPr>
        <w:tab/>
      </w:r>
      <w:r>
        <w:rPr>
          <w:rStyle w:val="Headerorfooter3"/>
          <w:i/>
          <w:iCs/>
        </w:rPr>
        <w:t>Insolvency Act</w:t>
      </w:r>
      <w:r>
        <w:rPr>
          <w:rStyle w:val="Headerorfooter10pt1"/>
        </w:rPr>
        <w:tab/>
        <w:t>2011</w:t>
      </w:r>
    </w:p>
    <w:p w:rsidR="00C95A81" w:rsidRDefault="00B909C2">
      <w:pPr>
        <w:pStyle w:val="Headerorfooter20"/>
        <w:framePr w:w="6725" w:h="560" w:hRule="exact" w:wrap="none" w:vAnchor="page" w:hAnchor="page" w:x="2758" w:y="2607"/>
        <w:shd w:val="clear" w:color="auto" w:fill="auto"/>
        <w:spacing w:line="307" w:lineRule="exact"/>
        <w:ind w:left="40"/>
        <w:jc w:val="left"/>
      </w:pPr>
      <w:r>
        <w:rPr>
          <w:rStyle w:val="Headerorfooter2Spacing0pt0"/>
          <w:b/>
          <w:bCs/>
        </w:rPr>
        <w:t>information required in that proceeding.</w:t>
      </w:r>
    </w:p>
    <w:p w:rsidR="00C95A81" w:rsidRDefault="00B909C2">
      <w:pPr>
        <w:pStyle w:val="Heading10"/>
        <w:framePr w:w="6672" w:h="9253" w:hRule="exact" w:wrap="none" w:vAnchor="page" w:hAnchor="page" w:x="2782" w:y="3505"/>
        <w:numPr>
          <w:ilvl w:val="0"/>
          <w:numId w:val="325"/>
        </w:numPr>
        <w:shd w:val="clear" w:color="auto" w:fill="auto"/>
        <w:tabs>
          <w:tab w:val="left" w:pos="480"/>
        </w:tabs>
        <w:spacing w:before="0" w:after="145" w:line="200" w:lineRule="exact"/>
        <w:ind w:firstLine="0"/>
        <w:jc w:val="both"/>
      </w:pPr>
      <w:bookmarkStart w:id="225" w:name="bookmark225"/>
      <w:r>
        <w:rPr>
          <w:rStyle w:val="Heading1Spacing0pt0"/>
        </w:rPr>
        <w:t>Protection of creditors and other interested persons.</w:t>
      </w:r>
      <w:bookmarkEnd w:id="225"/>
    </w:p>
    <w:p w:rsidR="00C95A81" w:rsidRDefault="00B909C2">
      <w:pPr>
        <w:pStyle w:val="Bodytext0"/>
        <w:framePr w:w="6672" w:h="9253" w:hRule="exact" w:wrap="none" w:vAnchor="page" w:hAnchor="page" w:x="2782" w:y="3505"/>
        <w:numPr>
          <w:ilvl w:val="0"/>
          <w:numId w:val="439"/>
        </w:numPr>
        <w:shd w:val="clear" w:color="auto" w:fill="auto"/>
        <w:tabs>
          <w:tab w:val="left" w:pos="821"/>
        </w:tabs>
        <w:spacing w:line="278" w:lineRule="exact"/>
        <w:ind w:right="20" w:firstLine="480"/>
        <w:jc w:val="both"/>
      </w:pPr>
      <w:r>
        <w:rPr>
          <w:rStyle w:val="BodytextSpacing0pt0"/>
        </w:rPr>
        <w:t xml:space="preserve">In granting or denying relief, under section 239 and 241 or in </w:t>
      </w:r>
      <w:r>
        <w:rPr>
          <w:rStyle w:val="BodytextSpacing0pt0"/>
        </w:rPr>
        <w:t>modifying or terminating relief under subsection (3), the court shall be satisfied that the interests of the creditors and other interested persons, including the debtor are adequately protected.</w:t>
      </w:r>
    </w:p>
    <w:p w:rsidR="00C95A81" w:rsidRDefault="00B909C2">
      <w:pPr>
        <w:pStyle w:val="Bodytext0"/>
        <w:framePr w:w="6672" w:h="9253" w:hRule="exact" w:wrap="none" w:vAnchor="page" w:hAnchor="page" w:x="2782" w:y="3505"/>
        <w:numPr>
          <w:ilvl w:val="0"/>
          <w:numId w:val="439"/>
        </w:numPr>
        <w:shd w:val="clear" w:color="auto" w:fill="auto"/>
        <w:tabs>
          <w:tab w:val="left" w:pos="821"/>
        </w:tabs>
        <w:spacing w:after="120" w:line="278" w:lineRule="exact"/>
        <w:ind w:right="20" w:firstLine="480"/>
        <w:jc w:val="both"/>
      </w:pPr>
      <w:r>
        <w:rPr>
          <w:rStyle w:val="BodytextSpacing0pt0"/>
        </w:rPr>
        <w:t>The court may subject the relief granted under section 239 o</w:t>
      </w:r>
      <w:r>
        <w:rPr>
          <w:rStyle w:val="BodytextSpacing0pt0"/>
        </w:rPr>
        <w:t>r 241 to conditions it considers appropriate.</w:t>
      </w:r>
    </w:p>
    <w:p w:rsidR="00C95A81" w:rsidRDefault="00B909C2">
      <w:pPr>
        <w:pStyle w:val="Bodytext0"/>
        <w:framePr w:w="6672" w:h="9253" w:hRule="exact" w:wrap="none" w:vAnchor="page" w:hAnchor="page" w:x="2782" w:y="3505"/>
        <w:numPr>
          <w:ilvl w:val="0"/>
          <w:numId w:val="439"/>
        </w:numPr>
        <w:shd w:val="clear" w:color="auto" w:fill="auto"/>
        <w:tabs>
          <w:tab w:val="left" w:pos="821"/>
        </w:tabs>
        <w:spacing w:after="183" w:line="278" w:lineRule="exact"/>
        <w:ind w:right="20" w:firstLine="480"/>
        <w:jc w:val="both"/>
      </w:pPr>
      <w:r>
        <w:rPr>
          <w:rStyle w:val="BodytextSpacing0pt0"/>
        </w:rPr>
        <w:t>The court may, on the request of the foreign representative or a person affected by the relief granted under section 239 or 241 or at its own motion, modify or terminate the relief.</w:t>
      </w:r>
    </w:p>
    <w:p w:rsidR="00C95A81" w:rsidRDefault="00B909C2">
      <w:pPr>
        <w:pStyle w:val="Heading10"/>
        <w:framePr w:w="6672" w:h="9253" w:hRule="exact" w:wrap="none" w:vAnchor="page" w:hAnchor="page" w:x="2782" w:y="3505"/>
        <w:numPr>
          <w:ilvl w:val="0"/>
          <w:numId w:val="325"/>
        </w:numPr>
        <w:shd w:val="clear" w:color="auto" w:fill="auto"/>
        <w:tabs>
          <w:tab w:val="left" w:pos="475"/>
        </w:tabs>
        <w:spacing w:before="0" w:after="150" w:line="200" w:lineRule="exact"/>
        <w:ind w:firstLine="0"/>
        <w:jc w:val="both"/>
      </w:pPr>
      <w:bookmarkStart w:id="226" w:name="bookmark226"/>
      <w:r>
        <w:rPr>
          <w:rStyle w:val="Heading1Spacing0pt0"/>
        </w:rPr>
        <w:t xml:space="preserve">Actions to avoid acts </w:t>
      </w:r>
      <w:r>
        <w:rPr>
          <w:rStyle w:val="Heading1Spacing0pt0"/>
        </w:rPr>
        <w:t>detrimental to creditors.</w:t>
      </w:r>
      <w:bookmarkEnd w:id="226"/>
    </w:p>
    <w:p w:rsidR="00C95A81" w:rsidRDefault="00B909C2">
      <w:pPr>
        <w:pStyle w:val="Bodytext0"/>
        <w:framePr w:w="6672" w:h="9253" w:hRule="exact" w:wrap="none" w:vAnchor="page" w:hAnchor="page" w:x="2782" w:y="3505"/>
        <w:numPr>
          <w:ilvl w:val="0"/>
          <w:numId w:val="440"/>
        </w:numPr>
        <w:shd w:val="clear" w:color="auto" w:fill="auto"/>
        <w:tabs>
          <w:tab w:val="left" w:pos="912"/>
        </w:tabs>
        <w:spacing w:after="120" w:line="278" w:lineRule="exact"/>
        <w:ind w:right="20" w:firstLine="480"/>
        <w:jc w:val="both"/>
      </w:pPr>
      <w:r>
        <w:rPr>
          <w:rStyle w:val="BodytextSpacing0pt0"/>
        </w:rPr>
        <w:t>Upon recognition of foreign proceedings, the foreign representative shall have the right to initiate any legal action to set aside a disposition that is available to a trustee or liquidator under this Act.</w:t>
      </w:r>
    </w:p>
    <w:p w:rsidR="00C95A81" w:rsidRDefault="00B909C2">
      <w:pPr>
        <w:pStyle w:val="Bodytext0"/>
        <w:framePr w:w="6672" w:h="9253" w:hRule="exact" w:wrap="none" w:vAnchor="page" w:hAnchor="page" w:x="2782" w:y="3505"/>
        <w:numPr>
          <w:ilvl w:val="0"/>
          <w:numId w:val="440"/>
        </w:numPr>
        <w:shd w:val="clear" w:color="auto" w:fill="auto"/>
        <w:tabs>
          <w:tab w:val="left" w:pos="922"/>
        </w:tabs>
        <w:spacing w:after="236" w:line="278" w:lineRule="exact"/>
        <w:ind w:right="20" w:firstLine="480"/>
        <w:jc w:val="both"/>
      </w:pPr>
      <w:r>
        <w:rPr>
          <w:rStyle w:val="BodytextSpacing0pt0"/>
        </w:rPr>
        <w:t>Where the foreign procee</w:t>
      </w:r>
      <w:r>
        <w:rPr>
          <w:rStyle w:val="BodytextSpacing0pt0"/>
        </w:rPr>
        <w:t>ding is a foreign non-main proceeding, the court shall be satisfied that the action relates to assets which should be administered in the foreign non-main proceeding under this Act.</w:t>
      </w:r>
    </w:p>
    <w:p w:rsidR="00C95A81" w:rsidRDefault="00B909C2">
      <w:pPr>
        <w:pStyle w:val="Heading10"/>
        <w:framePr w:w="6672" w:h="9253" w:hRule="exact" w:wrap="none" w:vAnchor="page" w:hAnchor="page" w:x="2782" w:y="3505"/>
        <w:numPr>
          <w:ilvl w:val="0"/>
          <w:numId w:val="325"/>
        </w:numPr>
        <w:shd w:val="clear" w:color="auto" w:fill="auto"/>
        <w:tabs>
          <w:tab w:val="left" w:pos="480"/>
        </w:tabs>
        <w:spacing w:before="0" w:after="244" w:line="283" w:lineRule="exact"/>
        <w:ind w:left="480" w:right="20"/>
      </w:pPr>
      <w:bookmarkStart w:id="227" w:name="bookmark227"/>
      <w:r>
        <w:rPr>
          <w:rStyle w:val="Heading1Spacing0pt0"/>
        </w:rPr>
        <w:t>Intervention by a foreign representative in proceedings in Uganda.</w:t>
      </w:r>
      <w:bookmarkEnd w:id="227"/>
    </w:p>
    <w:p w:rsidR="00C95A81" w:rsidRDefault="00B909C2">
      <w:pPr>
        <w:pStyle w:val="Bodytext0"/>
        <w:framePr w:w="6672" w:h="9253" w:hRule="exact" w:wrap="none" w:vAnchor="page" w:hAnchor="page" w:x="2782" w:y="3505"/>
        <w:shd w:val="clear" w:color="auto" w:fill="auto"/>
        <w:spacing w:after="183" w:line="278" w:lineRule="exact"/>
        <w:ind w:right="20" w:firstLine="0"/>
        <w:jc w:val="both"/>
      </w:pPr>
      <w:r>
        <w:rPr>
          <w:rStyle w:val="BodytextSpacing0pt0"/>
        </w:rPr>
        <w:t xml:space="preserve">Upon </w:t>
      </w:r>
      <w:r>
        <w:rPr>
          <w:rStyle w:val="BodytextSpacing0pt0"/>
        </w:rPr>
        <w:t>recognition of foreign proceedings the foreign representative may, with the leave of court where the requirements of the law of Uganda are met, intervene in any proceedings in which the debtor is a party.</w:t>
      </w:r>
    </w:p>
    <w:p w:rsidR="00C95A81" w:rsidRDefault="00B909C2">
      <w:pPr>
        <w:pStyle w:val="Bodytext50"/>
        <w:framePr w:w="6672" w:h="9253" w:hRule="exact" w:wrap="none" w:vAnchor="page" w:hAnchor="page" w:x="2782" w:y="3505"/>
        <w:shd w:val="clear" w:color="auto" w:fill="auto"/>
        <w:spacing w:after="140" w:line="200" w:lineRule="exact"/>
        <w:ind w:firstLine="480"/>
        <w:jc w:val="both"/>
      </w:pPr>
      <w:r>
        <w:rPr>
          <w:rStyle w:val="Bodytext5Spacing0pt0"/>
          <w:i/>
          <w:iCs/>
        </w:rPr>
        <w:t>Cooperation with foreign courts and foreign represe</w:t>
      </w:r>
      <w:r>
        <w:rPr>
          <w:rStyle w:val="Bodytext5Spacing0pt0"/>
          <w:i/>
          <w:iCs/>
        </w:rPr>
        <w:t>ntatives.</w:t>
      </w:r>
    </w:p>
    <w:p w:rsidR="00C95A81" w:rsidRDefault="00B909C2">
      <w:pPr>
        <w:pStyle w:val="Heading10"/>
        <w:framePr w:w="6672" w:h="9253" w:hRule="exact" w:wrap="none" w:vAnchor="page" w:hAnchor="page" w:x="2782" w:y="3505"/>
        <w:numPr>
          <w:ilvl w:val="0"/>
          <w:numId w:val="325"/>
        </w:numPr>
        <w:shd w:val="clear" w:color="auto" w:fill="auto"/>
        <w:tabs>
          <w:tab w:val="left" w:pos="485"/>
        </w:tabs>
        <w:spacing w:before="0" w:after="0" w:line="278" w:lineRule="exact"/>
        <w:ind w:left="480" w:right="20"/>
      </w:pPr>
      <w:bookmarkStart w:id="228" w:name="bookmark228"/>
      <w:r>
        <w:rPr>
          <w:rStyle w:val="Heading1Spacing0pt0"/>
        </w:rPr>
        <w:t>Cooperation and direct communication between courts of Uganda and foreign courts and foreign representatives.</w:t>
      </w:r>
      <w:bookmarkEnd w:id="228"/>
    </w:p>
    <w:p w:rsidR="00C95A81" w:rsidRDefault="00B909C2">
      <w:pPr>
        <w:pStyle w:val="Headerorfooter20"/>
        <w:framePr w:wrap="none" w:vAnchor="page" w:hAnchor="page" w:x="5936" w:y="13016"/>
        <w:shd w:val="clear" w:color="auto" w:fill="auto"/>
        <w:spacing w:line="200" w:lineRule="exact"/>
        <w:ind w:left="20"/>
        <w:jc w:val="left"/>
      </w:pPr>
      <w:r>
        <w:rPr>
          <w:rStyle w:val="Headerorfooter2Spacing0pt0"/>
          <w:b/>
          <w:bCs/>
        </w:rPr>
        <w:t>167</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Bodytext50"/>
        <w:framePr w:w="6682" w:h="10208" w:hRule="exact" w:wrap="none" w:vAnchor="page" w:hAnchor="page" w:x="2780" w:y="2767"/>
        <w:shd w:val="clear" w:color="auto" w:fill="auto"/>
        <w:tabs>
          <w:tab w:val="left" w:pos="2732"/>
          <w:tab w:val="left" w:pos="6202"/>
        </w:tabs>
        <w:spacing w:after="30" w:line="200" w:lineRule="exact"/>
        <w:ind w:left="20" w:firstLine="0"/>
        <w:jc w:val="both"/>
      </w:pPr>
      <w:r>
        <w:rPr>
          <w:rStyle w:val="Bodytext5NotItalic1"/>
        </w:rPr>
        <w:t>Act 14</w:t>
      </w:r>
      <w:r>
        <w:rPr>
          <w:rStyle w:val="Bodytext5NotItalic1"/>
        </w:rPr>
        <w:tab/>
      </w:r>
      <w:r>
        <w:rPr>
          <w:rStyle w:val="Bodytext5Spacing0pt0"/>
          <w:i/>
          <w:iCs/>
        </w:rPr>
        <w:t>Insolvency Act</w:t>
      </w:r>
      <w:r>
        <w:rPr>
          <w:rStyle w:val="Bodytext5NotItalic1"/>
        </w:rPr>
        <w:tab/>
        <w:t>2011</w:t>
      </w:r>
    </w:p>
    <w:p w:rsidR="00C95A81" w:rsidRDefault="00B909C2">
      <w:pPr>
        <w:pStyle w:val="Bodytext0"/>
        <w:framePr w:w="6682" w:h="10208" w:hRule="exact" w:wrap="none" w:vAnchor="page" w:hAnchor="page" w:x="2780" w:y="2767"/>
        <w:numPr>
          <w:ilvl w:val="0"/>
          <w:numId w:val="441"/>
        </w:numPr>
        <w:shd w:val="clear" w:color="auto" w:fill="auto"/>
        <w:tabs>
          <w:tab w:val="left" w:pos="846"/>
        </w:tabs>
        <w:spacing w:after="120" w:line="278" w:lineRule="exact"/>
        <w:ind w:left="20" w:right="40" w:firstLine="480"/>
        <w:jc w:val="both"/>
      </w:pPr>
      <w:r>
        <w:rPr>
          <w:rStyle w:val="BodytextSpacing0pt0"/>
        </w:rPr>
        <w:t xml:space="preserve">A court shall cooperate to the maximum extent possible with foreign courts or foreign </w:t>
      </w:r>
      <w:r>
        <w:rPr>
          <w:rStyle w:val="BodytextSpacing0pt0"/>
        </w:rPr>
        <w:t>representatives, either directly or through a trustee or liquidator, in applications for recognition of foreign proceedings in section 235 of this Act.</w:t>
      </w:r>
    </w:p>
    <w:p w:rsidR="00C95A81" w:rsidRDefault="00B909C2">
      <w:pPr>
        <w:pStyle w:val="Bodytext0"/>
        <w:framePr w:w="6682" w:h="10208" w:hRule="exact" w:wrap="none" w:vAnchor="page" w:hAnchor="page" w:x="2780" w:y="2767"/>
        <w:numPr>
          <w:ilvl w:val="0"/>
          <w:numId w:val="441"/>
        </w:numPr>
        <w:shd w:val="clear" w:color="auto" w:fill="auto"/>
        <w:tabs>
          <w:tab w:val="left" w:pos="898"/>
        </w:tabs>
        <w:spacing w:line="278" w:lineRule="exact"/>
        <w:ind w:left="20" w:right="40" w:firstLine="480"/>
        <w:jc w:val="both"/>
      </w:pPr>
      <w:r>
        <w:rPr>
          <w:rStyle w:val="BodytextSpacing0pt0"/>
        </w:rPr>
        <w:t>The court is entitled to communicate directly with or to request information or assistance directly from</w:t>
      </w:r>
      <w:r>
        <w:rPr>
          <w:rStyle w:val="BodytextSpacing0pt0"/>
        </w:rPr>
        <w:t xml:space="preserve"> foreign courts or foreign representatives.</w:t>
      </w:r>
    </w:p>
    <w:p w:rsidR="00C95A81" w:rsidRDefault="00B909C2">
      <w:pPr>
        <w:pStyle w:val="Heading10"/>
        <w:framePr w:w="6682" w:h="10208" w:hRule="exact" w:wrap="none" w:vAnchor="page" w:hAnchor="page" w:x="2780" w:y="2767"/>
        <w:numPr>
          <w:ilvl w:val="0"/>
          <w:numId w:val="325"/>
        </w:numPr>
        <w:shd w:val="clear" w:color="auto" w:fill="auto"/>
        <w:tabs>
          <w:tab w:val="left" w:pos="505"/>
        </w:tabs>
        <w:spacing w:before="0" w:after="120" w:line="278" w:lineRule="exact"/>
        <w:ind w:left="500" w:right="40"/>
      </w:pPr>
      <w:bookmarkStart w:id="229" w:name="bookmark229"/>
      <w:r>
        <w:rPr>
          <w:rStyle w:val="Heading1Spacing0pt0"/>
        </w:rPr>
        <w:t>Cooperation and direct communication between the trustee or liquidator and foreign courts and foreign representatives.</w:t>
      </w:r>
      <w:bookmarkEnd w:id="229"/>
    </w:p>
    <w:p w:rsidR="00C95A81" w:rsidRDefault="00B909C2">
      <w:pPr>
        <w:pStyle w:val="Bodytext0"/>
        <w:framePr w:w="6682" w:h="10208" w:hRule="exact" w:wrap="none" w:vAnchor="page" w:hAnchor="page" w:x="2780" w:y="2767"/>
        <w:numPr>
          <w:ilvl w:val="0"/>
          <w:numId w:val="442"/>
        </w:numPr>
        <w:shd w:val="clear" w:color="auto" w:fill="auto"/>
        <w:tabs>
          <w:tab w:val="left" w:pos="879"/>
        </w:tabs>
        <w:spacing w:after="120" w:line="278" w:lineRule="exact"/>
        <w:ind w:left="20" w:right="40" w:firstLine="480"/>
        <w:jc w:val="both"/>
      </w:pPr>
      <w:r>
        <w:rPr>
          <w:rStyle w:val="BodytextSpacing0pt0"/>
        </w:rPr>
        <w:t>A trustee or liquidator shall, in the exercise of his or her functions and subject to the sup</w:t>
      </w:r>
      <w:r>
        <w:rPr>
          <w:rStyle w:val="BodytextSpacing0pt0"/>
        </w:rPr>
        <w:t>ervision of the court, cooperate to the maximum extent possible with foreign courts or foreign representatives, in applications for recognition of foreign proceedings in section 235 of this Act.</w:t>
      </w:r>
    </w:p>
    <w:p w:rsidR="00C95A81" w:rsidRDefault="00B909C2">
      <w:pPr>
        <w:pStyle w:val="Bodytext0"/>
        <w:framePr w:w="6682" w:h="10208" w:hRule="exact" w:wrap="none" w:vAnchor="page" w:hAnchor="page" w:x="2780" w:y="2767"/>
        <w:numPr>
          <w:ilvl w:val="0"/>
          <w:numId w:val="442"/>
        </w:numPr>
        <w:shd w:val="clear" w:color="auto" w:fill="auto"/>
        <w:tabs>
          <w:tab w:val="left" w:pos="860"/>
        </w:tabs>
        <w:spacing w:after="183" w:line="278" w:lineRule="exact"/>
        <w:ind w:left="20" w:right="40" w:firstLine="480"/>
        <w:jc w:val="both"/>
      </w:pPr>
      <w:r>
        <w:rPr>
          <w:rStyle w:val="BodytextSpacing0pt0"/>
        </w:rPr>
        <w:t>The trustee or liquidator is entitled, in the exercise of his</w:t>
      </w:r>
      <w:r>
        <w:rPr>
          <w:rStyle w:val="BodytextSpacing0pt0"/>
        </w:rPr>
        <w:t xml:space="preserve"> or her functions and subject to the supervision of the court, to communicate directly with foreign courts or foreign representatives.</w:t>
      </w:r>
    </w:p>
    <w:p w:rsidR="00C95A81" w:rsidRDefault="00B909C2">
      <w:pPr>
        <w:pStyle w:val="Heading10"/>
        <w:framePr w:w="6682" w:h="10208" w:hRule="exact" w:wrap="none" w:vAnchor="page" w:hAnchor="page" w:x="2780" w:y="2767"/>
        <w:numPr>
          <w:ilvl w:val="0"/>
          <w:numId w:val="325"/>
        </w:numPr>
        <w:shd w:val="clear" w:color="auto" w:fill="auto"/>
        <w:tabs>
          <w:tab w:val="left" w:pos="500"/>
        </w:tabs>
        <w:spacing w:before="0" w:after="150" w:line="200" w:lineRule="exact"/>
        <w:ind w:left="20" w:firstLine="0"/>
        <w:jc w:val="both"/>
      </w:pPr>
      <w:bookmarkStart w:id="230" w:name="bookmark230"/>
      <w:r>
        <w:rPr>
          <w:rStyle w:val="Heading1Spacing0pt0"/>
        </w:rPr>
        <w:t>Forms of co-operation.</w:t>
      </w:r>
      <w:bookmarkEnd w:id="230"/>
    </w:p>
    <w:p w:rsidR="00C95A81" w:rsidRDefault="00B909C2">
      <w:pPr>
        <w:pStyle w:val="Bodytext0"/>
        <w:framePr w:w="6682" w:h="10208" w:hRule="exact" w:wrap="none" w:vAnchor="page" w:hAnchor="page" w:x="2780" w:y="2767"/>
        <w:shd w:val="clear" w:color="auto" w:fill="auto"/>
        <w:spacing w:after="120" w:line="278" w:lineRule="exact"/>
        <w:ind w:left="20" w:right="40" w:firstLine="0"/>
        <w:jc w:val="both"/>
      </w:pPr>
      <w:r>
        <w:rPr>
          <w:rStyle w:val="BodytextSpacing0pt0"/>
        </w:rPr>
        <w:t>Cooperation referred to in sections 245 and 246 of this Act may be achieved by any appropriate mea</w:t>
      </w:r>
      <w:r>
        <w:rPr>
          <w:rStyle w:val="BodytextSpacing0pt0"/>
        </w:rPr>
        <w:t>ns, including—</w:t>
      </w:r>
    </w:p>
    <w:p w:rsidR="00C95A81" w:rsidRDefault="00B909C2">
      <w:pPr>
        <w:pStyle w:val="Bodytext0"/>
        <w:framePr w:w="6682" w:h="10208" w:hRule="exact" w:wrap="none" w:vAnchor="page" w:hAnchor="page" w:x="2780" w:y="2767"/>
        <w:numPr>
          <w:ilvl w:val="0"/>
          <w:numId w:val="443"/>
        </w:numPr>
        <w:shd w:val="clear" w:color="auto" w:fill="auto"/>
        <w:tabs>
          <w:tab w:val="left" w:pos="980"/>
        </w:tabs>
        <w:spacing w:after="120" w:line="278" w:lineRule="exact"/>
        <w:ind w:left="980" w:right="40" w:hanging="480"/>
        <w:jc w:val="left"/>
      </w:pPr>
      <w:r>
        <w:rPr>
          <w:rStyle w:val="BodytextSpacing0pt0"/>
        </w:rPr>
        <w:t>appointment of a person or body to act at the direction of the court;</w:t>
      </w:r>
    </w:p>
    <w:p w:rsidR="00C95A81" w:rsidRDefault="00B909C2">
      <w:pPr>
        <w:pStyle w:val="Bodytext0"/>
        <w:framePr w:w="6682" w:h="10208" w:hRule="exact" w:wrap="none" w:vAnchor="page" w:hAnchor="page" w:x="2780" w:y="2767"/>
        <w:numPr>
          <w:ilvl w:val="0"/>
          <w:numId w:val="443"/>
        </w:numPr>
        <w:shd w:val="clear" w:color="auto" w:fill="auto"/>
        <w:tabs>
          <w:tab w:val="left" w:pos="980"/>
        </w:tabs>
        <w:spacing w:after="116" w:line="278" w:lineRule="exact"/>
        <w:ind w:left="980" w:right="40" w:hanging="480"/>
        <w:jc w:val="left"/>
      </w:pPr>
      <w:r>
        <w:rPr>
          <w:rStyle w:val="BodytextSpacing0pt0"/>
        </w:rPr>
        <w:t>communication of information by any means considered appropriate by the court;</w:t>
      </w:r>
    </w:p>
    <w:p w:rsidR="00C95A81" w:rsidRDefault="00B909C2">
      <w:pPr>
        <w:pStyle w:val="Bodytext0"/>
        <w:framePr w:w="6682" w:h="10208" w:hRule="exact" w:wrap="none" w:vAnchor="page" w:hAnchor="page" w:x="2780" w:y="2767"/>
        <w:numPr>
          <w:ilvl w:val="0"/>
          <w:numId w:val="443"/>
        </w:numPr>
        <w:shd w:val="clear" w:color="auto" w:fill="auto"/>
        <w:tabs>
          <w:tab w:val="left" w:pos="980"/>
        </w:tabs>
        <w:spacing w:after="120" w:line="283" w:lineRule="exact"/>
        <w:ind w:left="980" w:right="40" w:hanging="480"/>
        <w:jc w:val="left"/>
      </w:pPr>
      <w:r>
        <w:rPr>
          <w:rStyle w:val="BodytextSpacing0pt0"/>
        </w:rPr>
        <w:t>co-ordination of the administration and supervision of the debtor’s assets and affairs;</w:t>
      </w:r>
    </w:p>
    <w:p w:rsidR="00C95A81" w:rsidRDefault="00B909C2">
      <w:pPr>
        <w:pStyle w:val="Bodytext0"/>
        <w:framePr w:w="6682" w:h="10208" w:hRule="exact" w:wrap="none" w:vAnchor="page" w:hAnchor="page" w:x="2780" w:y="2767"/>
        <w:numPr>
          <w:ilvl w:val="0"/>
          <w:numId w:val="443"/>
        </w:numPr>
        <w:shd w:val="clear" w:color="auto" w:fill="auto"/>
        <w:tabs>
          <w:tab w:val="left" w:pos="980"/>
        </w:tabs>
        <w:spacing w:after="124" w:line="283" w:lineRule="exact"/>
        <w:ind w:left="980" w:right="40" w:hanging="480"/>
        <w:jc w:val="left"/>
      </w:pPr>
      <w:r>
        <w:rPr>
          <w:rStyle w:val="BodytextSpacing0pt0"/>
        </w:rPr>
        <w:t>approval or implementation by courts of agreements concerning the co-ordination of proceedings; and</w:t>
      </w:r>
    </w:p>
    <w:p w:rsidR="00C95A81" w:rsidRDefault="00B909C2">
      <w:pPr>
        <w:pStyle w:val="Bodytext0"/>
        <w:framePr w:w="6682" w:h="10208" w:hRule="exact" w:wrap="none" w:vAnchor="page" w:hAnchor="page" w:x="2780" w:y="2767"/>
        <w:numPr>
          <w:ilvl w:val="0"/>
          <w:numId w:val="443"/>
        </w:numPr>
        <w:shd w:val="clear" w:color="auto" w:fill="auto"/>
        <w:tabs>
          <w:tab w:val="left" w:pos="980"/>
        </w:tabs>
        <w:spacing w:line="278" w:lineRule="exact"/>
        <w:ind w:left="980" w:right="40" w:hanging="480"/>
        <w:jc w:val="left"/>
      </w:pPr>
      <w:r>
        <w:rPr>
          <w:rStyle w:val="BodytextSpacing0pt0"/>
        </w:rPr>
        <w:t>co-ordination of concurrent proceedings regarding the same debtor.</w:t>
      </w:r>
    </w:p>
    <w:p w:rsidR="00C95A81" w:rsidRDefault="00B909C2">
      <w:pPr>
        <w:pStyle w:val="Headerorfooter20"/>
        <w:framePr w:wrap="none" w:vAnchor="page" w:hAnchor="page" w:x="5934" w:y="13176"/>
        <w:shd w:val="clear" w:color="auto" w:fill="auto"/>
        <w:spacing w:line="200" w:lineRule="exact"/>
        <w:ind w:left="20"/>
        <w:jc w:val="left"/>
      </w:pPr>
      <w:r>
        <w:rPr>
          <w:rStyle w:val="Headerorfooter2Spacing0pt0"/>
          <w:b/>
          <w:bCs/>
        </w:rPr>
        <w:t>168</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Headerorfooter20"/>
        <w:framePr w:wrap="none" w:vAnchor="page" w:hAnchor="page" w:x="2766" w:y="2909"/>
        <w:shd w:val="clear" w:color="auto" w:fill="auto"/>
        <w:spacing w:line="200" w:lineRule="exact"/>
        <w:ind w:left="20"/>
        <w:jc w:val="left"/>
      </w:pPr>
      <w:r>
        <w:rPr>
          <w:rStyle w:val="Headerorfooter2Spacing0pt0"/>
          <w:b/>
          <w:bCs/>
        </w:rPr>
        <w:t>Act 14</w:t>
      </w:r>
    </w:p>
    <w:p w:rsidR="00C95A81" w:rsidRDefault="00B909C2">
      <w:pPr>
        <w:pStyle w:val="Headerorfooter0"/>
        <w:framePr w:w="2405" w:h="662" w:hRule="exact" w:wrap="none" w:vAnchor="page" w:hAnchor="page" w:x="4907" w:y="2830"/>
        <w:shd w:val="clear" w:color="auto" w:fill="auto"/>
        <w:spacing w:line="302" w:lineRule="exact"/>
        <w:ind w:right="40"/>
        <w:jc w:val="center"/>
      </w:pPr>
      <w:r>
        <w:rPr>
          <w:rStyle w:val="Headerorfooter3"/>
          <w:i/>
          <w:iCs/>
        </w:rPr>
        <w:t>Insolvency Act</w:t>
      </w:r>
    </w:p>
    <w:p w:rsidR="00C95A81" w:rsidRDefault="00B909C2">
      <w:pPr>
        <w:pStyle w:val="Headerorfooter0"/>
        <w:framePr w:w="2405" w:h="662" w:hRule="exact" w:wrap="none" w:vAnchor="page" w:hAnchor="page" w:x="4907" w:y="2830"/>
        <w:shd w:val="clear" w:color="auto" w:fill="auto"/>
        <w:spacing w:line="302" w:lineRule="exact"/>
        <w:ind w:right="40"/>
        <w:jc w:val="center"/>
      </w:pPr>
      <w:r>
        <w:rPr>
          <w:rStyle w:val="Headerorfooter3"/>
          <w:i/>
          <w:iCs/>
        </w:rPr>
        <w:t>Concurrent proceedings.</w:t>
      </w:r>
    </w:p>
    <w:p w:rsidR="00C95A81" w:rsidRDefault="00B909C2">
      <w:pPr>
        <w:pStyle w:val="Headerorfooter20"/>
        <w:framePr w:wrap="none" w:vAnchor="page" w:hAnchor="page" w:x="8953" w:y="2912"/>
        <w:shd w:val="clear" w:color="auto" w:fill="auto"/>
        <w:spacing w:line="200" w:lineRule="exact"/>
        <w:ind w:left="20"/>
        <w:jc w:val="left"/>
      </w:pPr>
      <w:r>
        <w:rPr>
          <w:rStyle w:val="Headerorfooter2Spacing0pt0"/>
          <w:b/>
          <w:bCs/>
        </w:rPr>
        <w:t>2011</w:t>
      </w:r>
    </w:p>
    <w:p w:rsidR="00C95A81" w:rsidRDefault="00B909C2">
      <w:pPr>
        <w:pStyle w:val="Heading10"/>
        <w:framePr w:w="6682" w:h="9554" w:hRule="exact" w:wrap="none" w:vAnchor="page" w:hAnchor="page" w:x="2790" w:y="3574"/>
        <w:numPr>
          <w:ilvl w:val="0"/>
          <w:numId w:val="325"/>
        </w:numPr>
        <w:shd w:val="clear" w:color="auto" w:fill="auto"/>
        <w:tabs>
          <w:tab w:val="left" w:pos="505"/>
        </w:tabs>
        <w:spacing w:before="0" w:after="60" w:line="278" w:lineRule="exact"/>
        <w:ind w:left="500" w:right="20"/>
      </w:pPr>
      <w:bookmarkStart w:id="231" w:name="bookmark231"/>
      <w:r>
        <w:rPr>
          <w:rStyle w:val="Heading1Spacing0pt0"/>
        </w:rPr>
        <w:t xml:space="preserve">Commencement of </w:t>
      </w:r>
      <w:r>
        <w:rPr>
          <w:rStyle w:val="Heading1Spacing0pt0"/>
        </w:rPr>
        <w:t>a proceeding under this Act after recognition of a foreign main proceeding.</w:t>
      </w:r>
      <w:bookmarkEnd w:id="231"/>
    </w:p>
    <w:p w:rsidR="00C95A81" w:rsidRDefault="00B909C2">
      <w:pPr>
        <w:pStyle w:val="Bodytext0"/>
        <w:framePr w:w="6682" w:h="9554" w:hRule="exact" w:wrap="none" w:vAnchor="page" w:hAnchor="page" w:x="2790" w:y="3574"/>
        <w:numPr>
          <w:ilvl w:val="0"/>
          <w:numId w:val="444"/>
        </w:numPr>
        <w:shd w:val="clear" w:color="auto" w:fill="auto"/>
        <w:tabs>
          <w:tab w:val="left" w:pos="841"/>
        </w:tabs>
        <w:spacing w:line="278" w:lineRule="exact"/>
        <w:ind w:left="20" w:right="20" w:firstLine="480"/>
        <w:jc w:val="both"/>
      </w:pPr>
      <w:r>
        <w:rPr>
          <w:rStyle w:val="BodytextSpacing0pt0"/>
        </w:rPr>
        <w:t xml:space="preserve">After recognition of a foreign main proceeding, a proceeding under this Act may be commenced only if the debtor has assets in Uganda and the effects of that proceeding shall be </w:t>
      </w:r>
      <w:r>
        <w:rPr>
          <w:rStyle w:val="BodytextSpacing0pt0"/>
        </w:rPr>
        <w:t>restricted to the assets of the debtor that are located in Uganda.</w:t>
      </w:r>
    </w:p>
    <w:p w:rsidR="00C95A81" w:rsidRDefault="00B909C2">
      <w:pPr>
        <w:pStyle w:val="Bodytext0"/>
        <w:framePr w:w="6682" w:h="9554" w:hRule="exact" w:wrap="none" w:vAnchor="page" w:hAnchor="page" w:x="2790" w:y="3574"/>
        <w:numPr>
          <w:ilvl w:val="0"/>
          <w:numId w:val="444"/>
        </w:numPr>
        <w:shd w:val="clear" w:color="auto" w:fill="auto"/>
        <w:tabs>
          <w:tab w:val="left" w:pos="894"/>
        </w:tabs>
        <w:spacing w:after="240" w:line="278" w:lineRule="exact"/>
        <w:ind w:left="20" w:right="20" w:firstLine="480"/>
        <w:jc w:val="both"/>
      </w:pPr>
      <w:r>
        <w:rPr>
          <w:rStyle w:val="BodytextSpacing0pt0"/>
        </w:rPr>
        <w:t>The effects of the proceedings may be extended to other assets which can be administered under a foreign main proceeding under the laws of Uganda, where necessary to achieve cooperation and</w:t>
      </w:r>
      <w:r>
        <w:rPr>
          <w:rStyle w:val="BodytextSpacing0pt0"/>
        </w:rPr>
        <w:t xml:space="preserve"> coordination under sections 244, 245 and 247.</w:t>
      </w:r>
    </w:p>
    <w:p w:rsidR="00C95A81" w:rsidRDefault="00B909C2">
      <w:pPr>
        <w:pStyle w:val="Heading10"/>
        <w:framePr w:w="6682" w:h="9554" w:hRule="exact" w:wrap="none" w:vAnchor="page" w:hAnchor="page" w:x="2790" w:y="3574"/>
        <w:numPr>
          <w:ilvl w:val="0"/>
          <w:numId w:val="325"/>
        </w:numPr>
        <w:shd w:val="clear" w:color="auto" w:fill="auto"/>
        <w:tabs>
          <w:tab w:val="left" w:pos="505"/>
        </w:tabs>
        <w:spacing w:before="0" w:after="240" w:line="278" w:lineRule="exact"/>
        <w:ind w:left="500" w:right="20"/>
      </w:pPr>
      <w:bookmarkStart w:id="232" w:name="bookmark232"/>
      <w:r>
        <w:rPr>
          <w:rStyle w:val="Heading1Spacing0pt0"/>
        </w:rPr>
        <w:t>Coordination of proceeding under this Act and a foreign proceeding.</w:t>
      </w:r>
      <w:bookmarkEnd w:id="232"/>
    </w:p>
    <w:p w:rsidR="00C95A81" w:rsidRDefault="00B909C2">
      <w:pPr>
        <w:pStyle w:val="Bodytext0"/>
        <w:framePr w:w="6682" w:h="9554" w:hRule="exact" w:wrap="none" w:vAnchor="page" w:hAnchor="page" w:x="2790" w:y="3574"/>
        <w:shd w:val="clear" w:color="auto" w:fill="auto"/>
        <w:spacing w:after="236" w:line="278" w:lineRule="exact"/>
        <w:ind w:left="20" w:right="20" w:firstLine="0"/>
        <w:jc w:val="both"/>
      </w:pPr>
      <w:r>
        <w:rPr>
          <w:rStyle w:val="BodytextSpacing0pt0"/>
        </w:rPr>
        <w:t xml:space="preserve">When a foreign proceeding and a proceeding under this Act regarding the same debtor are taking place concurrently regarding the same debtor, </w:t>
      </w:r>
      <w:r>
        <w:rPr>
          <w:rStyle w:val="BodytextSpacing0pt0"/>
        </w:rPr>
        <w:t>the court shall seek cooperation and coordination under sections 245, 246 and 247 as follows—</w:t>
      </w:r>
    </w:p>
    <w:p w:rsidR="00C95A81" w:rsidRDefault="00B909C2">
      <w:pPr>
        <w:pStyle w:val="Bodytext0"/>
        <w:framePr w:w="6682" w:h="9554" w:hRule="exact" w:wrap="none" w:vAnchor="page" w:hAnchor="page" w:x="2790" w:y="3574"/>
        <w:numPr>
          <w:ilvl w:val="0"/>
          <w:numId w:val="445"/>
        </w:numPr>
        <w:shd w:val="clear" w:color="auto" w:fill="auto"/>
        <w:tabs>
          <w:tab w:val="left" w:pos="970"/>
        </w:tabs>
        <w:spacing w:after="236" w:line="283" w:lineRule="exact"/>
        <w:ind w:left="980" w:right="20" w:hanging="480"/>
        <w:jc w:val="both"/>
      </w:pPr>
      <w:r>
        <w:rPr>
          <w:rStyle w:val="BodytextSpacing0pt0"/>
        </w:rPr>
        <w:t>where the proceeding in Uganda is taking place at the time the application for recognition of the foreign proceeding is filed—</w:t>
      </w:r>
    </w:p>
    <w:p w:rsidR="00C95A81" w:rsidRDefault="00B909C2">
      <w:pPr>
        <w:pStyle w:val="Bodytext0"/>
        <w:framePr w:w="6682" w:h="9554" w:hRule="exact" w:wrap="none" w:vAnchor="page" w:hAnchor="page" w:x="2790" w:y="3574"/>
        <w:numPr>
          <w:ilvl w:val="0"/>
          <w:numId w:val="446"/>
        </w:numPr>
        <w:shd w:val="clear" w:color="auto" w:fill="auto"/>
        <w:tabs>
          <w:tab w:val="left" w:pos="1460"/>
        </w:tabs>
        <w:spacing w:after="248" w:line="288" w:lineRule="exact"/>
        <w:ind w:left="1460" w:right="20" w:hanging="480"/>
        <w:jc w:val="both"/>
      </w:pPr>
      <w:r>
        <w:rPr>
          <w:rStyle w:val="BodytextSpacing0pt0"/>
        </w:rPr>
        <w:t xml:space="preserve">any relief granted under section </w:t>
      </w:r>
      <w:r>
        <w:rPr>
          <w:rStyle w:val="BodytextSpacing0pt0"/>
        </w:rPr>
        <w:t>239 or 241 shall be consistent with the proceeding in Uganda; and</w:t>
      </w:r>
    </w:p>
    <w:p w:rsidR="00C95A81" w:rsidRDefault="00B909C2">
      <w:pPr>
        <w:pStyle w:val="Bodytext0"/>
        <w:framePr w:w="6682" w:h="9554" w:hRule="exact" w:wrap="none" w:vAnchor="page" w:hAnchor="page" w:x="2790" w:y="3574"/>
        <w:numPr>
          <w:ilvl w:val="0"/>
          <w:numId w:val="446"/>
        </w:numPr>
        <w:shd w:val="clear" w:color="auto" w:fill="auto"/>
        <w:tabs>
          <w:tab w:val="left" w:pos="1450"/>
        </w:tabs>
        <w:spacing w:after="240" w:line="278" w:lineRule="exact"/>
        <w:ind w:left="1460" w:right="20" w:hanging="480"/>
        <w:jc w:val="both"/>
      </w:pPr>
      <w:r>
        <w:rPr>
          <w:rStyle w:val="BodytextSpacing0pt0"/>
        </w:rPr>
        <w:t>where the foreign proceeding is recognised in Uganda as a foreign main proceeding, section 240 shall not apply;</w:t>
      </w:r>
    </w:p>
    <w:p w:rsidR="00C95A81" w:rsidRDefault="00B909C2">
      <w:pPr>
        <w:pStyle w:val="Bodytext0"/>
        <w:framePr w:w="6682" w:h="9554" w:hRule="exact" w:wrap="none" w:vAnchor="page" w:hAnchor="page" w:x="2790" w:y="3574"/>
        <w:numPr>
          <w:ilvl w:val="0"/>
          <w:numId w:val="445"/>
        </w:numPr>
        <w:shd w:val="clear" w:color="auto" w:fill="auto"/>
        <w:tabs>
          <w:tab w:val="left" w:pos="970"/>
        </w:tabs>
        <w:spacing w:after="123" w:line="278" w:lineRule="exact"/>
        <w:ind w:left="980" w:right="20" w:hanging="480"/>
        <w:jc w:val="both"/>
      </w:pPr>
      <w:r>
        <w:rPr>
          <w:rStyle w:val="BodytextSpacing0pt0"/>
        </w:rPr>
        <w:t>where the proceeding in Uganda commences after recognition or filing of the ap</w:t>
      </w:r>
      <w:r>
        <w:rPr>
          <w:rStyle w:val="BodytextSpacing0pt0"/>
        </w:rPr>
        <w:t>plication for recognition, of the foreign proceeding—</w:t>
      </w:r>
    </w:p>
    <w:p w:rsidR="00C95A81" w:rsidRDefault="00B909C2">
      <w:pPr>
        <w:pStyle w:val="Bodytext0"/>
        <w:framePr w:w="6682" w:h="9554" w:hRule="exact" w:wrap="none" w:vAnchor="page" w:hAnchor="page" w:x="2790" w:y="3574"/>
        <w:numPr>
          <w:ilvl w:val="0"/>
          <w:numId w:val="447"/>
        </w:numPr>
        <w:shd w:val="clear" w:color="auto" w:fill="auto"/>
        <w:tabs>
          <w:tab w:val="left" w:pos="1460"/>
        </w:tabs>
        <w:spacing w:line="200" w:lineRule="exact"/>
        <w:ind w:left="1460" w:hanging="480"/>
        <w:jc w:val="both"/>
      </w:pPr>
      <w:r>
        <w:rPr>
          <w:rStyle w:val="BodytextSpacing0pt0"/>
        </w:rPr>
        <w:t>any relief in effect under section 239 or 241 shall be</w:t>
      </w:r>
    </w:p>
    <w:p w:rsidR="00C95A81" w:rsidRDefault="00B909C2">
      <w:pPr>
        <w:pStyle w:val="Headerorfooter20"/>
        <w:framePr w:wrap="none" w:vAnchor="page" w:hAnchor="page" w:x="5943" w:y="13314"/>
        <w:shd w:val="clear" w:color="auto" w:fill="auto"/>
        <w:spacing w:line="200" w:lineRule="exact"/>
        <w:ind w:left="20"/>
        <w:jc w:val="left"/>
      </w:pPr>
      <w:r>
        <w:rPr>
          <w:rStyle w:val="Headerorfooter2Spacing0pt0"/>
          <w:b/>
          <w:bCs/>
        </w:rPr>
        <w:t>169</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Bodytext50"/>
        <w:framePr w:w="6658" w:h="10298" w:hRule="exact" w:wrap="none" w:vAnchor="page" w:hAnchor="page" w:x="2802" w:y="2838"/>
        <w:shd w:val="clear" w:color="auto" w:fill="auto"/>
        <w:tabs>
          <w:tab w:val="left" w:pos="3466"/>
        </w:tabs>
        <w:spacing w:line="293" w:lineRule="exact"/>
        <w:ind w:right="20" w:firstLine="0"/>
        <w:jc w:val="right"/>
      </w:pPr>
      <w:r>
        <w:rPr>
          <w:rStyle w:val="Bodytext5Spacing0pt0"/>
          <w:i/>
          <w:iCs/>
        </w:rPr>
        <w:t>Insolvency Act</w:t>
      </w:r>
      <w:r>
        <w:rPr>
          <w:rStyle w:val="Bodytext5NotItalic1"/>
        </w:rPr>
        <w:tab/>
        <w:t>2011</w:t>
      </w:r>
    </w:p>
    <w:p w:rsidR="00C95A81" w:rsidRDefault="00B909C2">
      <w:pPr>
        <w:pStyle w:val="Bodytext0"/>
        <w:framePr w:w="6658" w:h="10298" w:hRule="exact" w:wrap="none" w:vAnchor="page" w:hAnchor="page" w:x="2802" w:y="2838"/>
        <w:shd w:val="clear" w:color="auto" w:fill="auto"/>
        <w:spacing w:line="293" w:lineRule="exact"/>
        <w:ind w:left="1440" w:right="20" w:firstLine="0"/>
        <w:jc w:val="both"/>
      </w:pPr>
      <w:r>
        <w:rPr>
          <w:rStyle w:val="BodytextSpacing0pt0"/>
        </w:rPr>
        <w:t>reviewed by the court and shall be modified or</w:t>
      </w:r>
      <w:r>
        <w:rPr>
          <w:rStyle w:val="BodytextSpacing0pt0"/>
        </w:rPr>
        <w:br/>
        <w:t>terminated if inconsistent with the proceeding in</w:t>
      </w:r>
      <w:r>
        <w:rPr>
          <w:rStyle w:val="BodytextSpacing0pt0"/>
        </w:rPr>
        <w:br/>
        <w:t xml:space="preserve">Uganda; </w:t>
      </w:r>
      <w:r>
        <w:rPr>
          <w:rStyle w:val="BodytextSpacing0pt0"/>
        </w:rPr>
        <w:t>and</w:t>
      </w:r>
    </w:p>
    <w:p w:rsidR="00C95A81" w:rsidRDefault="00B909C2">
      <w:pPr>
        <w:pStyle w:val="Bodytext0"/>
        <w:framePr w:w="6658" w:h="10298" w:hRule="exact" w:wrap="none" w:vAnchor="page" w:hAnchor="page" w:x="2802" w:y="2838"/>
        <w:numPr>
          <w:ilvl w:val="0"/>
          <w:numId w:val="447"/>
        </w:numPr>
        <w:shd w:val="clear" w:color="auto" w:fill="auto"/>
        <w:tabs>
          <w:tab w:val="left" w:pos="1430"/>
        </w:tabs>
        <w:spacing w:line="278" w:lineRule="exact"/>
        <w:ind w:left="1440" w:right="20" w:hanging="480"/>
        <w:jc w:val="both"/>
      </w:pPr>
      <w:r>
        <w:rPr>
          <w:rStyle w:val="BodytextSpacing0pt0"/>
        </w:rPr>
        <w:t>where the foreign proceeding is a foreign main</w:t>
      </w:r>
      <w:r>
        <w:rPr>
          <w:rStyle w:val="BodytextSpacing0pt0"/>
        </w:rPr>
        <w:br/>
        <w:t>proceeding, the stay and suspension referred to in</w:t>
      </w:r>
      <w:r>
        <w:rPr>
          <w:rStyle w:val="BodytextSpacing0pt0"/>
        </w:rPr>
        <w:br/>
        <w:t>section 240(1) shall be modified or terminated under</w:t>
      </w:r>
      <w:r>
        <w:rPr>
          <w:rStyle w:val="BodytextSpacing0pt0"/>
        </w:rPr>
        <w:br/>
        <w:t>section 240(2) if inconsistent with the proceeding in</w:t>
      </w:r>
      <w:r>
        <w:rPr>
          <w:rStyle w:val="BodytextSpacing0pt0"/>
        </w:rPr>
        <w:br/>
        <w:t>Uganda.</w:t>
      </w:r>
    </w:p>
    <w:p w:rsidR="00C95A81" w:rsidRDefault="00B909C2">
      <w:pPr>
        <w:pStyle w:val="Bodytext0"/>
        <w:framePr w:w="6658" w:h="10298" w:hRule="exact" w:wrap="none" w:vAnchor="page" w:hAnchor="page" w:x="2802" w:y="2838"/>
        <w:shd w:val="clear" w:color="auto" w:fill="auto"/>
        <w:spacing w:after="303" w:line="278" w:lineRule="exact"/>
        <w:ind w:left="931" w:right="20" w:firstLine="0"/>
        <w:jc w:val="both"/>
      </w:pPr>
      <w:r>
        <w:rPr>
          <w:rStyle w:val="BodytextSpacing0pt0"/>
        </w:rPr>
        <w:t xml:space="preserve">in granting, extending or modifying </w:t>
      </w:r>
      <w:r>
        <w:rPr>
          <w:rStyle w:val="BodytextSpacing0pt0"/>
        </w:rPr>
        <w:t>relief granted to a</w:t>
      </w:r>
      <w:r>
        <w:rPr>
          <w:rStyle w:val="BodytextSpacing0pt0"/>
        </w:rPr>
        <w:br/>
        <w:t>representative of a foreign non-main proceeding, the court</w:t>
      </w:r>
      <w:r>
        <w:rPr>
          <w:rStyle w:val="BodytextSpacing0pt0"/>
        </w:rPr>
        <w:br/>
        <w:t>shall be satisfied that the relief relates to assets that, under</w:t>
      </w:r>
      <w:r>
        <w:rPr>
          <w:rStyle w:val="BodytextSpacing0pt0"/>
        </w:rPr>
        <w:br/>
        <w:t>the law of Uganda, should be administered in the foreign</w:t>
      </w:r>
      <w:r>
        <w:rPr>
          <w:rStyle w:val="BodytextSpacing0pt0"/>
        </w:rPr>
        <w:br/>
        <w:t>non-main proceeding or concerns information required in</w:t>
      </w:r>
      <w:r>
        <w:rPr>
          <w:rStyle w:val="BodytextSpacing0pt0"/>
        </w:rPr>
        <w:br/>
        <w:t>that proceeding.</w:t>
      </w:r>
    </w:p>
    <w:p w:rsidR="00C95A81" w:rsidRDefault="00B909C2">
      <w:pPr>
        <w:pStyle w:val="Heading10"/>
        <w:framePr w:w="6658" w:h="10298" w:hRule="exact" w:wrap="none" w:vAnchor="page" w:hAnchor="page" w:x="2802" w:y="2838"/>
        <w:numPr>
          <w:ilvl w:val="0"/>
          <w:numId w:val="325"/>
        </w:numPr>
        <w:shd w:val="clear" w:color="auto" w:fill="auto"/>
        <w:tabs>
          <w:tab w:val="left" w:pos="485"/>
        </w:tabs>
        <w:spacing w:before="0" w:after="265" w:line="200" w:lineRule="exact"/>
        <w:ind w:firstLine="0"/>
        <w:jc w:val="both"/>
      </w:pPr>
      <w:bookmarkStart w:id="233" w:name="bookmark233"/>
      <w:r>
        <w:rPr>
          <w:rStyle w:val="Heading1Spacing0pt0"/>
        </w:rPr>
        <w:t>Coordination of more than one foreign proceeding.</w:t>
      </w:r>
      <w:bookmarkEnd w:id="233"/>
    </w:p>
    <w:p w:rsidR="00C95A81" w:rsidRDefault="00B909C2">
      <w:pPr>
        <w:pStyle w:val="Bodytext0"/>
        <w:framePr w:w="6658" w:h="10298" w:hRule="exact" w:wrap="none" w:vAnchor="page" w:hAnchor="page" w:x="2802" w:y="2838"/>
        <w:shd w:val="clear" w:color="auto" w:fill="auto"/>
        <w:spacing w:line="278" w:lineRule="exact"/>
        <w:ind w:right="20" w:firstLine="0"/>
        <w:jc w:val="right"/>
      </w:pPr>
      <w:r>
        <w:rPr>
          <w:rStyle w:val="BodytextSpacing0pt0"/>
        </w:rPr>
        <w:t>In an application for recognition of foreign proceeding under section</w:t>
      </w:r>
    </w:p>
    <w:p w:rsidR="00C95A81" w:rsidRDefault="00B909C2">
      <w:pPr>
        <w:pStyle w:val="Bodytext0"/>
        <w:framePr w:w="6658" w:h="10298" w:hRule="exact" w:wrap="none" w:vAnchor="page" w:hAnchor="page" w:x="2802" w:y="2838"/>
        <w:numPr>
          <w:ilvl w:val="0"/>
          <w:numId w:val="448"/>
        </w:numPr>
        <w:shd w:val="clear" w:color="auto" w:fill="auto"/>
        <w:tabs>
          <w:tab w:val="left" w:pos="490"/>
        </w:tabs>
        <w:spacing w:line="278" w:lineRule="exact"/>
        <w:ind w:right="20" w:firstLine="0"/>
        <w:jc w:val="both"/>
      </w:pPr>
      <w:r>
        <w:rPr>
          <w:rStyle w:val="BodytextSpacing0pt0"/>
        </w:rPr>
        <w:t>involving more than one foreign proceeding regarding the same debtor, court shall seek cooperation and co-ordination u</w:t>
      </w:r>
      <w:r>
        <w:rPr>
          <w:rStyle w:val="BodytextSpacing0pt0"/>
        </w:rPr>
        <w:t>nder sections</w:t>
      </w:r>
    </w:p>
    <w:p w:rsidR="00C95A81" w:rsidRDefault="00B909C2">
      <w:pPr>
        <w:pStyle w:val="Bodytext0"/>
        <w:framePr w:w="6658" w:h="10298" w:hRule="exact" w:wrap="none" w:vAnchor="page" w:hAnchor="page" w:x="2802" w:y="2838"/>
        <w:numPr>
          <w:ilvl w:val="0"/>
          <w:numId w:val="449"/>
        </w:numPr>
        <w:shd w:val="clear" w:color="auto" w:fill="auto"/>
        <w:tabs>
          <w:tab w:val="left" w:pos="490"/>
        </w:tabs>
        <w:spacing w:after="240" w:line="278" w:lineRule="exact"/>
        <w:ind w:firstLine="0"/>
        <w:jc w:val="both"/>
      </w:pPr>
      <w:r>
        <w:rPr>
          <w:rStyle w:val="BodytextSpacing0pt0"/>
        </w:rPr>
        <w:t>246 and 247, under the following conditions—</w:t>
      </w:r>
    </w:p>
    <w:p w:rsidR="00C95A81" w:rsidRDefault="00B909C2">
      <w:pPr>
        <w:pStyle w:val="Bodytext0"/>
        <w:framePr w:w="6658" w:h="10298" w:hRule="exact" w:wrap="none" w:vAnchor="page" w:hAnchor="page" w:x="2802" w:y="2838"/>
        <w:numPr>
          <w:ilvl w:val="0"/>
          <w:numId w:val="450"/>
        </w:numPr>
        <w:shd w:val="clear" w:color="auto" w:fill="auto"/>
        <w:tabs>
          <w:tab w:val="left" w:pos="960"/>
        </w:tabs>
        <w:spacing w:after="240" w:line="278" w:lineRule="exact"/>
        <w:ind w:left="960" w:right="20" w:hanging="480"/>
        <w:jc w:val="both"/>
      </w:pPr>
      <w:r>
        <w:rPr>
          <w:rStyle w:val="BodytextSpacing0pt0"/>
        </w:rPr>
        <w:t>any relief granted under section 239 or 241 to a representative of a foreign non-main proceeding after recognition of a foreign main proceeding shall be consistent with the foreign main proceeding;</w:t>
      </w:r>
      <w:r>
        <w:rPr>
          <w:rStyle w:val="BodytextSpacing0pt0"/>
        </w:rPr>
        <w:t xml:space="preserve"> or</w:t>
      </w:r>
    </w:p>
    <w:p w:rsidR="00C95A81" w:rsidRDefault="00B909C2">
      <w:pPr>
        <w:pStyle w:val="Bodytext0"/>
        <w:framePr w:w="6658" w:h="10298" w:hRule="exact" w:wrap="none" w:vAnchor="page" w:hAnchor="page" w:x="2802" w:y="2838"/>
        <w:numPr>
          <w:ilvl w:val="0"/>
          <w:numId w:val="450"/>
        </w:numPr>
        <w:shd w:val="clear" w:color="auto" w:fill="auto"/>
        <w:tabs>
          <w:tab w:val="left" w:pos="950"/>
        </w:tabs>
        <w:spacing w:line="278" w:lineRule="exact"/>
        <w:ind w:left="960" w:right="20" w:hanging="480"/>
        <w:jc w:val="both"/>
      </w:pPr>
      <w:r>
        <w:rPr>
          <w:rStyle w:val="BodytextSpacing0pt0"/>
        </w:rPr>
        <w:t>where a foreign main proceeding is recognised after the recognition or filing of an application for recognition of a foreign non-main proceeding, any relief in effect under section 239 or 241 shall be reviewed by the court and shall be modified or term</w:t>
      </w:r>
      <w:r>
        <w:rPr>
          <w:rStyle w:val="BodytextSpacing0pt0"/>
        </w:rPr>
        <w:t>inated if inconsistent with the foreign main proceeding; and (c) where, after recognition of a foreign non-main proceeding, another foreign non-main proceeding is recognised, the courts shall grant, modify or</w:t>
      </w:r>
    </w:p>
    <w:p w:rsidR="00C95A81" w:rsidRDefault="00B909C2">
      <w:pPr>
        <w:pStyle w:val="Headerorfooter20"/>
        <w:framePr w:wrap="none" w:vAnchor="page" w:hAnchor="page" w:x="2773" w:y="2933"/>
        <w:shd w:val="clear" w:color="auto" w:fill="auto"/>
        <w:spacing w:line="200" w:lineRule="exact"/>
        <w:ind w:left="20"/>
        <w:jc w:val="left"/>
      </w:pPr>
      <w:r>
        <w:rPr>
          <w:rStyle w:val="Headerorfooter2Spacing0pt0"/>
          <w:b/>
          <w:bCs/>
        </w:rPr>
        <w:t>Act 14</w:t>
      </w:r>
    </w:p>
    <w:p w:rsidR="00C95A81" w:rsidRDefault="00B909C2">
      <w:pPr>
        <w:pStyle w:val="Bodytext0"/>
        <w:framePr w:wrap="none" w:vAnchor="page" w:hAnchor="page" w:x="3263" w:y="5568"/>
        <w:shd w:val="clear" w:color="auto" w:fill="auto"/>
        <w:spacing w:line="200" w:lineRule="exact"/>
        <w:ind w:left="100" w:firstLine="0"/>
        <w:jc w:val="left"/>
      </w:pPr>
      <w:r>
        <w:rPr>
          <w:rStyle w:val="BodytextSpacing0pt0"/>
        </w:rPr>
        <w:t>(c)</w:t>
      </w:r>
    </w:p>
    <w:p w:rsidR="00C95A81" w:rsidRDefault="00B909C2">
      <w:pPr>
        <w:pStyle w:val="Headerorfooter20"/>
        <w:framePr w:wrap="none" w:vAnchor="page" w:hAnchor="page" w:x="5951" w:y="13314"/>
        <w:shd w:val="clear" w:color="auto" w:fill="auto"/>
        <w:spacing w:line="200" w:lineRule="exact"/>
        <w:ind w:left="20"/>
        <w:jc w:val="left"/>
      </w:pPr>
      <w:r>
        <w:rPr>
          <w:rStyle w:val="Headerorfooter2Spacing0pt0"/>
          <w:b/>
          <w:bCs/>
        </w:rPr>
        <w:t>170</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Bodytext50"/>
        <w:framePr w:w="6662" w:h="10129" w:hRule="exact" w:wrap="none" w:vAnchor="page" w:hAnchor="page" w:x="2793" w:y="2607"/>
        <w:shd w:val="clear" w:color="auto" w:fill="auto"/>
        <w:tabs>
          <w:tab w:val="left" w:pos="2712"/>
          <w:tab w:val="left" w:pos="6182"/>
        </w:tabs>
        <w:spacing w:line="293" w:lineRule="exact"/>
        <w:ind w:firstLine="0"/>
        <w:jc w:val="both"/>
      </w:pPr>
      <w:r>
        <w:rPr>
          <w:rStyle w:val="Bodytext5NotItalic1"/>
        </w:rPr>
        <w:t>Act 14</w:t>
      </w:r>
      <w:r>
        <w:rPr>
          <w:rStyle w:val="Bodytext5NotItalic1"/>
        </w:rPr>
        <w:tab/>
      </w:r>
      <w:r>
        <w:rPr>
          <w:rStyle w:val="Bodytext5Spacing0pt0"/>
          <w:i/>
          <w:iCs/>
        </w:rPr>
        <w:t>Insolvency Act</w:t>
      </w:r>
      <w:r>
        <w:rPr>
          <w:rStyle w:val="Bodytext5NotItalic1"/>
        </w:rPr>
        <w:tab/>
        <w:t>2011</w:t>
      </w:r>
    </w:p>
    <w:p w:rsidR="00C95A81" w:rsidRDefault="00B909C2">
      <w:pPr>
        <w:pStyle w:val="Bodytext0"/>
        <w:framePr w:w="6662" w:h="10129" w:hRule="exact" w:wrap="none" w:vAnchor="page" w:hAnchor="page" w:x="2793" w:y="2607"/>
        <w:shd w:val="clear" w:color="auto" w:fill="auto"/>
        <w:spacing w:after="248" w:line="293" w:lineRule="exact"/>
        <w:ind w:left="960" w:right="20" w:firstLine="0"/>
        <w:jc w:val="both"/>
      </w:pPr>
      <w:r>
        <w:rPr>
          <w:rStyle w:val="BodytextSpacing0pt0"/>
        </w:rPr>
        <w:t>terminate relief for the purpose of facilitating coordination of the proceedings.</w:t>
      </w:r>
    </w:p>
    <w:p w:rsidR="00C95A81" w:rsidRDefault="00B909C2">
      <w:pPr>
        <w:pStyle w:val="Heading10"/>
        <w:framePr w:w="6662" w:h="10129" w:hRule="exact" w:wrap="none" w:vAnchor="page" w:hAnchor="page" w:x="2793" w:y="2607"/>
        <w:numPr>
          <w:ilvl w:val="0"/>
          <w:numId w:val="325"/>
        </w:numPr>
        <w:shd w:val="clear" w:color="auto" w:fill="auto"/>
        <w:tabs>
          <w:tab w:val="left" w:pos="500"/>
        </w:tabs>
        <w:spacing w:before="0" w:after="124" w:line="283" w:lineRule="exact"/>
        <w:ind w:left="500" w:right="20"/>
      </w:pPr>
      <w:bookmarkStart w:id="234" w:name="bookmark234"/>
      <w:r>
        <w:rPr>
          <w:rStyle w:val="Heading1Spacing0pt0"/>
        </w:rPr>
        <w:t>Presumption of insolvency based on recognition of a foreign main proceeding.</w:t>
      </w:r>
      <w:bookmarkEnd w:id="234"/>
    </w:p>
    <w:p w:rsidR="00C95A81" w:rsidRDefault="00B909C2">
      <w:pPr>
        <w:pStyle w:val="Bodytext0"/>
        <w:framePr w:w="6662" w:h="10129" w:hRule="exact" w:wrap="none" w:vAnchor="page" w:hAnchor="page" w:x="2793" w:y="2607"/>
        <w:shd w:val="clear" w:color="auto" w:fill="auto"/>
        <w:spacing w:line="278" w:lineRule="exact"/>
        <w:ind w:right="20" w:firstLine="0"/>
        <w:jc w:val="both"/>
      </w:pPr>
      <w:r>
        <w:rPr>
          <w:rStyle w:val="BodytextSpacing0pt0"/>
        </w:rPr>
        <w:t>In the absence of evidence to the contrary, recognition of a foreign main pro</w:t>
      </w:r>
      <w:r>
        <w:rPr>
          <w:rStyle w:val="BodytextSpacing0pt0"/>
        </w:rPr>
        <w:t>ceeding is, for the purpose of commencing a proceeding under this Act, proof that the debtor is unable to pay his or her debts.</w:t>
      </w:r>
    </w:p>
    <w:p w:rsidR="00C95A81" w:rsidRDefault="00B909C2">
      <w:pPr>
        <w:pStyle w:val="Heading10"/>
        <w:framePr w:w="6662" w:h="10129" w:hRule="exact" w:wrap="none" w:vAnchor="page" w:hAnchor="page" w:x="2793" w:y="2607"/>
        <w:numPr>
          <w:ilvl w:val="0"/>
          <w:numId w:val="325"/>
        </w:numPr>
        <w:shd w:val="clear" w:color="auto" w:fill="auto"/>
        <w:tabs>
          <w:tab w:val="left" w:pos="480"/>
        </w:tabs>
        <w:spacing w:before="0" w:after="120" w:line="278" w:lineRule="exact"/>
        <w:ind w:firstLine="0"/>
        <w:jc w:val="both"/>
      </w:pPr>
      <w:bookmarkStart w:id="235" w:name="bookmark235"/>
      <w:r>
        <w:rPr>
          <w:rStyle w:val="Heading1Spacing0pt0"/>
        </w:rPr>
        <w:t>Rule of payment in concurrent proceedings.</w:t>
      </w:r>
      <w:bookmarkEnd w:id="235"/>
    </w:p>
    <w:p w:rsidR="00C95A81" w:rsidRDefault="00B909C2">
      <w:pPr>
        <w:pStyle w:val="Bodytext0"/>
        <w:framePr w:w="6662" w:h="10129" w:hRule="exact" w:wrap="none" w:vAnchor="page" w:hAnchor="page" w:x="2793" w:y="2607"/>
        <w:shd w:val="clear" w:color="auto" w:fill="auto"/>
        <w:spacing w:after="183" w:line="278" w:lineRule="exact"/>
        <w:ind w:right="20" w:firstLine="0"/>
        <w:jc w:val="both"/>
      </w:pPr>
      <w:r>
        <w:rPr>
          <w:rStyle w:val="BodytextSpacing0pt0"/>
        </w:rPr>
        <w:t>A creditor who receives part-payment in respect of a claim in a proceeding under a law relating to insolvency in a foreign State may not receive a payment for the same claim in a proceeding under this Act regarding the same debtor, where the payment to the</w:t>
      </w:r>
      <w:r>
        <w:rPr>
          <w:rStyle w:val="BodytextSpacing0pt0"/>
        </w:rPr>
        <w:t xml:space="preserve"> other creditors of the same class is proportionately less than the payment the creditor has already received, except for secured claims or rights </w:t>
      </w:r>
      <w:r>
        <w:rPr>
          <w:rStyle w:val="BodytextItalic2"/>
        </w:rPr>
        <w:t>in rem.</w:t>
      </w:r>
    </w:p>
    <w:p w:rsidR="00C95A81" w:rsidRDefault="00B909C2">
      <w:pPr>
        <w:pStyle w:val="Bodytext0"/>
        <w:framePr w:w="6662" w:h="10129" w:hRule="exact" w:wrap="none" w:vAnchor="page" w:hAnchor="page" w:x="2793" w:y="2607"/>
        <w:shd w:val="clear" w:color="auto" w:fill="auto"/>
        <w:spacing w:after="263" w:line="200" w:lineRule="exact"/>
        <w:ind w:firstLine="0"/>
      </w:pPr>
      <w:r>
        <w:rPr>
          <w:rStyle w:val="BodytextSmallCaps1"/>
        </w:rPr>
        <w:t>Part X—General</w:t>
      </w:r>
    </w:p>
    <w:p w:rsidR="00C95A81" w:rsidRDefault="00B909C2">
      <w:pPr>
        <w:pStyle w:val="Heading10"/>
        <w:framePr w:w="6662" w:h="10129" w:hRule="exact" w:wrap="none" w:vAnchor="page" w:hAnchor="page" w:x="2793" w:y="2607"/>
        <w:numPr>
          <w:ilvl w:val="0"/>
          <w:numId w:val="325"/>
        </w:numPr>
        <w:shd w:val="clear" w:color="auto" w:fill="auto"/>
        <w:tabs>
          <w:tab w:val="left" w:pos="475"/>
        </w:tabs>
        <w:spacing w:before="0" w:after="210" w:line="200" w:lineRule="exact"/>
        <w:ind w:firstLine="0"/>
        <w:jc w:val="both"/>
      </w:pPr>
      <w:bookmarkStart w:id="236" w:name="bookmark236"/>
      <w:r>
        <w:rPr>
          <w:rStyle w:val="Heading1Spacing0pt0"/>
        </w:rPr>
        <w:t>Application of fines.</w:t>
      </w:r>
      <w:bookmarkEnd w:id="236"/>
    </w:p>
    <w:p w:rsidR="00C95A81" w:rsidRDefault="00B909C2">
      <w:pPr>
        <w:pStyle w:val="Bodytext0"/>
        <w:framePr w:w="6662" w:h="10129" w:hRule="exact" w:wrap="none" w:vAnchor="page" w:hAnchor="page" w:x="2793" w:y="2607"/>
        <w:numPr>
          <w:ilvl w:val="0"/>
          <w:numId w:val="451"/>
        </w:numPr>
        <w:shd w:val="clear" w:color="auto" w:fill="auto"/>
        <w:tabs>
          <w:tab w:val="left" w:pos="840"/>
        </w:tabs>
        <w:spacing w:after="120" w:line="278" w:lineRule="exact"/>
        <w:ind w:right="20" w:firstLine="480"/>
        <w:jc w:val="both"/>
      </w:pPr>
      <w:r>
        <w:rPr>
          <w:rStyle w:val="BodytextSpacing0pt0"/>
        </w:rPr>
        <w:t>The registrar or court imposing any fine under this Act may dire</w:t>
      </w:r>
      <w:r>
        <w:rPr>
          <w:rStyle w:val="BodytextSpacing0pt0"/>
        </w:rPr>
        <w:t>ct that the whole or any part of it shall be applied in or towards payment of the costs of the proceedings or in or towards rewarding the person on whose information or at whose instance the fine is recovered and subject to any such direction all fines und</w:t>
      </w:r>
      <w:r>
        <w:rPr>
          <w:rStyle w:val="BodytextSpacing0pt0"/>
        </w:rPr>
        <w:t>er this Act shall, notwithstanding anything in any other written law, be paid into the Consolidated Fund.</w:t>
      </w:r>
    </w:p>
    <w:p w:rsidR="00C95A81" w:rsidRDefault="00B909C2">
      <w:pPr>
        <w:pStyle w:val="Bodytext0"/>
        <w:framePr w:w="6662" w:h="10129" w:hRule="exact" w:wrap="none" w:vAnchor="page" w:hAnchor="page" w:x="2793" w:y="2607"/>
        <w:numPr>
          <w:ilvl w:val="0"/>
          <w:numId w:val="451"/>
        </w:numPr>
        <w:shd w:val="clear" w:color="auto" w:fill="auto"/>
        <w:tabs>
          <w:tab w:val="left" w:pos="859"/>
        </w:tabs>
        <w:spacing w:after="120" w:line="278" w:lineRule="exact"/>
        <w:ind w:right="20" w:firstLine="480"/>
        <w:jc w:val="both"/>
      </w:pPr>
      <w:r>
        <w:rPr>
          <w:rStyle w:val="BodytextSpacing0pt0"/>
        </w:rPr>
        <w:t>Where a default fine is imposed on a person or company under this Act, the default fine shall be paid to the registrar.</w:t>
      </w:r>
    </w:p>
    <w:p w:rsidR="00C95A81" w:rsidRDefault="00B909C2">
      <w:pPr>
        <w:pStyle w:val="Bodytext0"/>
        <w:framePr w:w="6662" w:h="10129" w:hRule="exact" w:wrap="none" w:vAnchor="page" w:hAnchor="page" w:x="2793" w:y="2607"/>
        <w:numPr>
          <w:ilvl w:val="0"/>
          <w:numId w:val="451"/>
        </w:numPr>
        <w:shd w:val="clear" w:color="auto" w:fill="auto"/>
        <w:tabs>
          <w:tab w:val="left" w:pos="821"/>
        </w:tabs>
        <w:spacing w:after="303" w:line="278" w:lineRule="exact"/>
        <w:ind w:right="20" w:firstLine="480"/>
        <w:jc w:val="both"/>
      </w:pPr>
      <w:r>
        <w:rPr>
          <w:rStyle w:val="BodytextSpacing0pt0"/>
        </w:rPr>
        <w:t xml:space="preserve">The registrar shall pay the </w:t>
      </w:r>
      <w:r>
        <w:rPr>
          <w:rStyle w:val="BodytextSpacing0pt0"/>
        </w:rPr>
        <w:t>money collected under this section into the Consolidated Fund.</w:t>
      </w:r>
    </w:p>
    <w:p w:rsidR="00C95A81" w:rsidRDefault="00B909C2">
      <w:pPr>
        <w:pStyle w:val="Heading10"/>
        <w:framePr w:w="6662" w:h="10129" w:hRule="exact" w:wrap="none" w:vAnchor="page" w:hAnchor="page" w:x="2793" w:y="2607"/>
        <w:numPr>
          <w:ilvl w:val="0"/>
          <w:numId w:val="325"/>
        </w:numPr>
        <w:shd w:val="clear" w:color="auto" w:fill="auto"/>
        <w:tabs>
          <w:tab w:val="left" w:pos="480"/>
        </w:tabs>
        <w:spacing w:before="0" w:after="0" w:line="200" w:lineRule="exact"/>
        <w:ind w:firstLine="0"/>
        <w:jc w:val="both"/>
      </w:pPr>
      <w:bookmarkStart w:id="237" w:name="bookmark237"/>
      <w:r>
        <w:rPr>
          <w:rStyle w:val="Heading1Spacing0pt0"/>
        </w:rPr>
        <w:t>Jurisdiction.</w:t>
      </w:r>
      <w:bookmarkEnd w:id="237"/>
    </w:p>
    <w:p w:rsidR="00C95A81" w:rsidRDefault="00B909C2">
      <w:pPr>
        <w:pStyle w:val="Headerorfooter20"/>
        <w:framePr w:wrap="none" w:vAnchor="page" w:hAnchor="page" w:x="5947" w:y="13016"/>
        <w:shd w:val="clear" w:color="auto" w:fill="auto"/>
        <w:spacing w:line="200" w:lineRule="exact"/>
        <w:ind w:left="20"/>
        <w:jc w:val="left"/>
      </w:pPr>
      <w:r>
        <w:rPr>
          <w:rStyle w:val="Headerorfooter2Spacing0pt0"/>
          <w:b/>
          <w:bCs/>
        </w:rPr>
        <w:t>171</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Bodytext50"/>
        <w:framePr w:w="6686" w:h="3406" w:hRule="exact" w:wrap="none" w:vAnchor="page" w:hAnchor="page" w:x="2781" w:y="2607"/>
        <w:shd w:val="clear" w:color="auto" w:fill="auto"/>
        <w:tabs>
          <w:tab w:val="left" w:pos="2732"/>
          <w:tab w:val="left" w:pos="6202"/>
        </w:tabs>
        <w:spacing w:line="302" w:lineRule="exact"/>
        <w:ind w:left="20" w:firstLine="0"/>
        <w:jc w:val="both"/>
      </w:pPr>
      <w:r>
        <w:rPr>
          <w:rStyle w:val="Bodytext5NotItalic1"/>
        </w:rPr>
        <w:t>Act 14</w:t>
      </w:r>
      <w:r>
        <w:rPr>
          <w:rStyle w:val="Bodytext5NotItalic1"/>
        </w:rPr>
        <w:tab/>
      </w:r>
      <w:r>
        <w:rPr>
          <w:rStyle w:val="Bodytext5Spacing0pt0"/>
          <w:i/>
          <w:iCs/>
        </w:rPr>
        <w:t>Insolvency Act</w:t>
      </w:r>
      <w:r>
        <w:rPr>
          <w:rStyle w:val="Bodytext5NotItalic1"/>
        </w:rPr>
        <w:tab/>
        <w:t>2011</w:t>
      </w:r>
    </w:p>
    <w:p w:rsidR="00C95A81" w:rsidRDefault="00B909C2">
      <w:pPr>
        <w:pStyle w:val="Bodytext0"/>
        <w:framePr w:w="6686" w:h="3406" w:hRule="exact" w:wrap="none" w:vAnchor="page" w:hAnchor="page" w:x="2781" w:y="2607"/>
        <w:numPr>
          <w:ilvl w:val="0"/>
          <w:numId w:val="452"/>
        </w:numPr>
        <w:shd w:val="clear" w:color="auto" w:fill="auto"/>
        <w:tabs>
          <w:tab w:val="left" w:pos="908"/>
        </w:tabs>
        <w:spacing w:after="79" w:line="302" w:lineRule="exact"/>
        <w:ind w:left="20" w:right="20" w:firstLine="480"/>
        <w:jc w:val="both"/>
      </w:pPr>
      <w:r>
        <w:rPr>
          <w:rStyle w:val="BodytextSpacing0pt0"/>
        </w:rPr>
        <w:t>The High Court shall have jurisdiction over all matters concerning companies under this Act.</w:t>
      </w:r>
    </w:p>
    <w:p w:rsidR="00C95A81" w:rsidRDefault="00B909C2">
      <w:pPr>
        <w:pStyle w:val="Bodytext0"/>
        <w:framePr w:w="6686" w:h="3406" w:hRule="exact" w:wrap="none" w:vAnchor="page" w:hAnchor="page" w:x="2781" w:y="2607"/>
        <w:numPr>
          <w:ilvl w:val="0"/>
          <w:numId w:val="452"/>
        </w:numPr>
        <w:shd w:val="clear" w:color="auto" w:fill="auto"/>
        <w:tabs>
          <w:tab w:val="left" w:pos="879"/>
        </w:tabs>
        <w:spacing w:after="60" w:line="278" w:lineRule="exact"/>
        <w:ind w:left="20" w:right="20" w:firstLine="480"/>
        <w:jc w:val="both"/>
      </w:pPr>
      <w:r>
        <w:rPr>
          <w:rStyle w:val="BodytextSpacing0pt0"/>
        </w:rPr>
        <w:t xml:space="preserve">In exercising its jurisdiction under </w:t>
      </w:r>
      <w:r>
        <w:rPr>
          <w:rStyle w:val="BodytextSpacing0pt0"/>
        </w:rPr>
        <w:t>Part IX of the Act, the High Court, shall have the absolute discretion to make the necessary orders for cross border insolvency proceedings.</w:t>
      </w:r>
    </w:p>
    <w:p w:rsidR="00C95A81" w:rsidRDefault="00B909C2">
      <w:pPr>
        <w:pStyle w:val="Bodytext0"/>
        <w:framePr w:w="6686" w:h="3406" w:hRule="exact" w:wrap="none" w:vAnchor="page" w:hAnchor="page" w:x="2781" w:y="2607"/>
        <w:numPr>
          <w:ilvl w:val="0"/>
          <w:numId w:val="452"/>
        </w:numPr>
        <w:shd w:val="clear" w:color="auto" w:fill="auto"/>
        <w:tabs>
          <w:tab w:val="left" w:pos="961"/>
        </w:tabs>
        <w:spacing w:line="278" w:lineRule="exact"/>
        <w:ind w:left="20" w:right="20" w:firstLine="480"/>
        <w:jc w:val="both"/>
      </w:pPr>
      <w:r>
        <w:rPr>
          <w:rStyle w:val="BodytextSpacing0pt0"/>
        </w:rPr>
        <w:t>Court presided over by a chief magistrate shall have jurisdiction over all insolvency matters against individuals t</w:t>
      </w:r>
      <w:r>
        <w:rPr>
          <w:rStyle w:val="BodytextSpacing0pt0"/>
        </w:rPr>
        <w:t>he subject matter of which does not exceed fifty million shillings.</w:t>
      </w:r>
    </w:p>
    <w:p w:rsidR="00C95A81" w:rsidRDefault="00B909C2">
      <w:pPr>
        <w:pStyle w:val="Heading10"/>
        <w:framePr w:w="6686" w:h="3406" w:hRule="exact" w:wrap="none" w:vAnchor="page" w:hAnchor="page" w:x="2781" w:y="2607"/>
        <w:numPr>
          <w:ilvl w:val="0"/>
          <w:numId w:val="325"/>
        </w:numPr>
        <w:shd w:val="clear" w:color="auto" w:fill="auto"/>
        <w:tabs>
          <w:tab w:val="left" w:pos="520"/>
        </w:tabs>
        <w:spacing w:before="0" w:after="0" w:line="278" w:lineRule="exact"/>
        <w:ind w:left="520" w:right="20"/>
      </w:pPr>
      <w:bookmarkStart w:id="238" w:name="bookmark238"/>
      <w:r>
        <w:rPr>
          <w:rStyle w:val="Heading1Spacing0pt0"/>
        </w:rPr>
        <w:t>Validity of action notwithstanding defect in appointment or qualification.</w:t>
      </w:r>
      <w:bookmarkEnd w:id="238"/>
    </w:p>
    <w:tbl>
      <w:tblPr>
        <w:tblOverlap w:val="never"/>
        <w:tblW w:w="0" w:type="auto"/>
        <w:tblLayout w:type="fixed"/>
        <w:tblCellMar>
          <w:left w:w="10" w:type="dxa"/>
          <w:right w:w="10" w:type="dxa"/>
        </w:tblCellMar>
        <w:tblLook w:val="04A0"/>
      </w:tblPr>
      <w:tblGrid>
        <w:gridCol w:w="864"/>
        <w:gridCol w:w="2698"/>
      </w:tblGrid>
      <w:tr w:rsidR="00C95A81">
        <w:tblPrEx>
          <w:tblCellMar>
            <w:top w:w="0" w:type="dxa"/>
            <w:bottom w:w="0" w:type="dxa"/>
          </w:tblCellMar>
        </w:tblPrEx>
        <w:trPr>
          <w:trHeight w:hRule="exact" w:val="442"/>
        </w:trPr>
        <w:tc>
          <w:tcPr>
            <w:tcW w:w="3562" w:type="dxa"/>
            <w:gridSpan w:val="2"/>
            <w:shd w:val="clear" w:color="auto" w:fill="FFFFFF"/>
          </w:tcPr>
          <w:p w:rsidR="00C95A81" w:rsidRDefault="00B909C2">
            <w:pPr>
              <w:pStyle w:val="Bodytext0"/>
              <w:framePr w:w="3562" w:h="2837" w:wrap="none" w:vAnchor="page" w:hAnchor="page" w:x="2786" w:y="6365"/>
              <w:shd w:val="clear" w:color="auto" w:fill="auto"/>
              <w:spacing w:line="200" w:lineRule="exact"/>
              <w:ind w:left="20" w:firstLine="0"/>
              <w:jc w:val="left"/>
            </w:pPr>
            <w:r>
              <w:rPr>
                <w:rStyle w:val="BodytextSpacing0pt0"/>
              </w:rPr>
              <w:t>The acts of—</w:t>
            </w:r>
          </w:p>
        </w:tc>
      </w:tr>
      <w:tr w:rsidR="00C95A81">
        <w:tblPrEx>
          <w:tblCellMar>
            <w:top w:w="0" w:type="dxa"/>
            <w:bottom w:w="0" w:type="dxa"/>
          </w:tblCellMar>
        </w:tblPrEx>
        <w:trPr>
          <w:trHeight w:hRule="exact" w:val="658"/>
        </w:trPr>
        <w:tc>
          <w:tcPr>
            <w:tcW w:w="864" w:type="dxa"/>
            <w:shd w:val="clear" w:color="auto" w:fill="FFFFFF"/>
          </w:tcPr>
          <w:p w:rsidR="00C95A81" w:rsidRDefault="00B909C2">
            <w:pPr>
              <w:pStyle w:val="Bodytext0"/>
              <w:framePr w:w="3562" w:h="2837" w:wrap="none" w:vAnchor="page" w:hAnchor="page" w:x="2786" w:y="6365"/>
              <w:shd w:val="clear" w:color="auto" w:fill="auto"/>
              <w:spacing w:line="200" w:lineRule="exact"/>
              <w:ind w:right="100" w:firstLine="0"/>
              <w:jc w:val="right"/>
            </w:pPr>
            <w:r>
              <w:rPr>
                <w:rStyle w:val="BodytextSpacing0pt0"/>
              </w:rPr>
              <w:t>(a)</w:t>
            </w:r>
          </w:p>
        </w:tc>
        <w:tc>
          <w:tcPr>
            <w:tcW w:w="2698" w:type="dxa"/>
            <w:shd w:val="clear" w:color="auto" w:fill="FFFFFF"/>
          </w:tcPr>
          <w:p w:rsidR="00C95A81" w:rsidRDefault="00B909C2">
            <w:pPr>
              <w:pStyle w:val="Bodytext0"/>
              <w:framePr w:w="3562" w:h="2837" w:wrap="none" w:vAnchor="page" w:hAnchor="page" w:x="2786" w:y="6365"/>
              <w:shd w:val="clear" w:color="auto" w:fill="auto"/>
              <w:spacing w:line="200" w:lineRule="exact"/>
              <w:ind w:left="120" w:firstLine="0"/>
              <w:jc w:val="left"/>
            </w:pPr>
            <w:r>
              <w:rPr>
                <w:rStyle w:val="BodytextSpacing0pt0"/>
              </w:rPr>
              <w:t>an insolvency practitioner;</w:t>
            </w:r>
          </w:p>
        </w:tc>
      </w:tr>
      <w:tr w:rsidR="00C95A81">
        <w:tblPrEx>
          <w:tblCellMar>
            <w:top w:w="0" w:type="dxa"/>
            <w:bottom w:w="0" w:type="dxa"/>
          </w:tblCellMar>
        </w:tblPrEx>
        <w:trPr>
          <w:trHeight w:hRule="exact" w:val="624"/>
        </w:trPr>
        <w:tc>
          <w:tcPr>
            <w:tcW w:w="864" w:type="dxa"/>
            <w:shd w:val="clear" w:color="auto" w:fill="FFFFFF"/>
          </w:tcPr>
          <w:p w:rsidR="00C95A81" w:rsidRDefault="00B909C2">
            <w:pPr>
              <w:pStyle w:val="Bodytext0"/>
              <w:framePr w:w="3562" w:h="2837" w:wrap="none" w:vAnchor="page" w:hAnchor="page" w:x="2786" w:y="6365"/>
              <w:shd w:val="clear" w:color="auto" w:fill="auto"/>
              <w:spacing w:line="200" w:lineRule="exact"/>
              <w:ind w:right="100" w:firstLine="0"/>
              <w:jc w:val="right"/>
            </w:pPr>
            <w:r>
              <w:rPr>
                <w:rStyle w:val="BodytextSpacing0pt0"/>
              </w:rPr>
              <w:t>(b)</w:t>
            </w:r>
          </w:p>
        </w:tc>
        <w:tc>
          <w:tcPr>
            <w:tcW w:w="2698" w:type="dxa"/>
            <w:shd w:val="clear" w:color="auto" w:fill="FFFFFF"/>
          </w:tcPr>
          <w:p w:rsidR="00C95A81" w:rsidRDefault="00B909C2">
            <w:pPr>
              <w:pStyle w:val="Bodytext0"/>
              <w:framePr w:w="3562" w:h="2837" w:wrap="none" w:vAnchor="page" w:hAnchor="page" w:x="2786" w:y="6365"/>
              <w:shd w:val="clear" w:color="auto" w:fill="auto"/>
              <w:spacing w:line="200" w:lineRule="exact"/>
              <w:ind w:left="120" w:firstLine="0"/>
              <w:jc w:val="left"/>
            </w:pPr>
            <w:r>
              <w:rPr>
                <w:rStyle w:val="BodytextSpacing0pt0"/>
              </w:rPr>
              <w:t>the official receiver;</w:t>
            </w:r>
          </w:p>
        </w:tc>
      </w:tr>
      <w:tr w:rsidR="00C95A81">
        <w:tblPrEx>
          <w:tblCellMar>
            <w:top w:w="0" w:type="dxa"/>
            <w:bottom w:w="0" w:type="dxa"/>
          </w:tblCellMar>
        </w:tblPrEx>
        <w:trPr>
          <w:trHeight w:hRule="exact" w:val="638"/>
        </w:trPr>
        <w:tc>
          <w:tcPr>
            <w:tcW w:w="864" w:type="dxa"/>
            <w:shd w:val="clear" w:color="auto" w:fill="FFFFFF"/>
          </w:tcPr>
          <w:p w:rsidR="00C95A81" w:rsidRDefault="00B909C2">
            <w:pPr>
              <w:pStyle w:val="Bodytext0"/>
              <w:framePr w:w="3562" w:h="2837" w:wrap="none" w:vAnchor="page" w:hAnchor="page" w:x="2786" w:y="6365"/>
              <w:shd w:val="clear" w:color="auto" w:fill="auto"/>
              <w:spacing w:line="200" w:lineRule="exact"/>
              <w:ind w:right="100" w:firstLine="0"/>
              <w:jc w:val="right"/>
            </w:pPr>
            <w:r>
              <w:rPr>
                <w:rStyle w:val="BodytextSpacing0pt0"/>
              </w:rPr>
              <w:t>(c)</w:t>
            </w:r>
          </w:p>
        </w:tc>
        <w:tc>
          <w:tcPr>
            <w:tcW w:w="2698" w:type="dxa"/>
            <w:shd w:val="clear" w:color="auto" w:fill="FFFFFF"/>
          </w:tcPr>
          <w:p w:rsidR="00C95A81" w:rsidRDefault="00B909C2">
            <w:pPr>
              <w:pStyle w:val="Bodytext0"/>
              <w:framePr w:w="3562" w:h="2837" w:wrap="none" w:vAnchor="page" w:hAnchor="page" w:x="2786" w:y="6365"/>
              <w:shd w:val="clear" w:color="auto" w:fill="auto"/>
              <w:spacing w:line="200" w:lineRule="exact"/>
              <w:ind w:left="120" w:firstLine="0"/>
              <w:jc w:val="left"/>
            </w:pPr>
            <w:r>
              <w:rPr>
                <w:rStyle w:val="BodytextSpacing0pt0"/>
              </w:rPr>
              <w:t>a creditors’ committee; or</w:t>
            </w:r>
          </w:p>
        </w:tc>
      </w:tr>
      <w:tr w:rsidR="00C95A81">
        <w:tblPrEx>
          <w:tblCellMar>
            <w:top w:w="0" w:type="dxa"/>
            <w:bottom w:w="0" w:type="dxa"/>
          </w:tblCellMar>
        </w:tblPrEx>
        <w:trPr>
          <w:trHeight w:hRule="exact" w:val="475"/>
        </w:trPr>
        <w:tc>
          <w:tcPr>
            <w:tcW w:w="864" w:type="dxa"/>
            <w:shd w:val="clear" w:color="auto" w:fill="FFFFFF"/>
          </w:tcPr>
          <w:p w:rsidR="00C95A81" w:rsidRDefault="00B909C2">
            <w:pPr>
              <w:pStyle w:val="Bodytext0"/>
              <w:framePr w:w="3562" w:h="2837" w:wrap="none" w:vAnchor="page" w:hAnchor="page" w:x="2786" w:y="6365"/>
              <w:shd w:val="clear" w:color="auto" w:fill="auto"/>
              <w:spacing w:line="200" w:lineRule="exact"/>
              <w:ind w:right="100" w:firstLine="0"/>
              <w:jc w:val="right"/>
            </w:pPr>
            <w:r>
              <w:rPr>
                <w:rStyle w:val="BodytextSpacing0pt0"/>
              </w:rPr>
              <w:t>(d)</w:t>
            </w:r>
          </w:p>
        </w:tc>
        <w:tc>
          <w:tcPr>
            <w:tcW w:w="2698" w:type="dxa"/>
            <w:shd w:val="clear" w:color="auto" w:fill="FFFFFF"/>
          </w:tcPr>
          <w:p w:rsidR="00C95A81" w:rsidRDefault="00B909C2">
            <w:pPr>
              <w:pStyle w:val="Bodytext0"/>
              <w:framePr w:w="3562" w:h="2837" w:wrap="none" w:vAnchor="page" w:hAnchor="page" w:x="2786" w:y="6365"/>
              <w:shd w:val="clear" w:color="auto" w:fill="auto"/>
              <w:spacing w:line="200" w:lineRule="exact"/>
              <w:ind w:left="120" w:firstLine="0"/>
              <w:jc w:val="left"/>
            </w:pPr>
            <w:r>
              <w:rPr>
                <w:rStyle w:val="BodytextSpacing0pt0"/>
              </w:rPr>
              <w:t xml:space="preserve">a </w:t>
            </w:r>
            <w:r>
              <w:rPr>
                <w:rStyle w:val="BodytextSpacing0pt0"/>
              </w:rPr>
              <w:t>committee of inspection,</w:t>
            </w:r>
          </w:p>
        </w:tc>
      </w:tr>
    </w:tbl>
    <w:p w:rsidR="00C95A81" w:rsidRDefault="00B909C2">
      <w:pPr>
        <w:pStyle w:val="Bodytext0"/>
        <w:framePr w:w="6686" w:h="3228" w:hRule="exact" w:wrap="none" w:vAnchor="page" w:hAnchor="page" w:x="2781" w:y="9474"/>
        <w:shd w:val="clear" w:color="auto" w:fill="auto"/>
        <w:spacing w:after="363" w:line="278" w:lineRule="exact"/>
        <w:ind w:left="20" w:right="20" w:firstLine="0"/>
        <w:jc w:val="both"/>
      </w:pPr>
      <w:r>
        <w:rPr>
          <w:rStyle w:val="BodytextSpacing0pt0"/>
        </w:rPr>
        <w:t>shall be valid notwithstanding any defect in the appointment to office, election or qualifications of the person or any member of the committee as the case may be.</w:t>
      </w:r>
    </w:p>
    <w:p w:rsidR="00C95A81" w:rsidRDefault="00B909C2">
      <w:pPr>
        <w:pStyle w:val="Heading10"/>
        <w:framePr w:w="6686" w:h="3228" w:hRule="exact" w:wrap="none" w:vAnchor="page" w:hAnchor="page" w:x="2781" w:y="9474"/>
        <w:numPr>
          <w:ilvl w:val="0"/>
          <w:numId w:val="325"/>
        </w:numPr>
        <w:shd w:val="clear" w:color="auto" w:fill="auto"/>
        <w:tabs>
          <w:tab w:val="left" w:pos="500"/>
        </w:tabs>
        <w:spacing w:before="0" w:after="207" w:line="200" w:lineRule="exact"/>
        <w:ind w:left="20" w:firstLine="0"/>
        <w:jc w:val="both"/>
      </w:pPr>
      <w:bookmarkStart w:id="239" w:name="bookmark239"/>
      <w:r>
        <w:rPr>
          <w:rStyle w:val="Heading1Spacing0pt0"/>
        </w:rPr>
        <w:t>Public notices.</w:t>
      </w:r>
      <w:bookmarkEnd w:id="239"/>
    </w:p>
    <w:p w:rsidR="00C95A81" w:rsidRDefault="00B909C2">
      <w:pPr>
        <w:pStyle w:val="Bodytext0"/>
        <w:framePr w:w="6686" w:h="3228" w:hRule="exact" w:wrap="none" w:vAnchor="page" w:hAnchor="page" w:x="2781" w:y="9474"/>
        <w:shd w:val="clear" w:color="auto" w:fill="auto"/>
        <w:spacing w:after="127" w:line="283" w:lineRule="exact"/>
        <w:ind w:left="20" w:right="20" w:firstLine="0"/>
        <w:jc w:val="both"/>
      </w:pPr>
      <w:r>
        <w:rPr>
          <w:rStyle w:val="BodytextSpacing0pt0"/>
        </w:rPr>
        <w:t xml:space="preserve">A person required to give public notice of any </w:t>
      </w:r>
      <w:r>
        <w:rPr>
          <w:rStyle w:val="BodytextSpacing0pt0"/>
        </w:rPr>
        <w:t>matter shall do so by inserting notice of the matter—</w:t>
      </w:r>
    </w:p>
    <w:p w:rsidR="00C95A81" w:rsidRDefault="00B909C2">
      <w:pPr>
        <w:pStyle w:val="Bodytext0"/>
        <w:framePr w:w="6686" w:h="3228" w:hRule="exact" w:wrap="none" w:vAnchor="page" w:hAnchor="page" w:x="2781" w:y="9474"/>
        <w:numPr>
          <w:ilvl w:val="0"/>
          <w:numId w:val="453"/>
        </w:numPr>
        <w:shd w:val="clear" w:color="auto" w:fill="auto"/>
        <w:tabs>
          <w:tab w:val="left" w:pos="975"/>
        </w:tabs>
        <w:spacing w:after="273" w:line="200" w:lineRule="exact"/>
        <w:ind w:left="20" w:firstLine="480"/>
        <w:jc w:val="both"/>
      </w:pPr>
      <w:r>
        <w:rPr>
          <w:rStyle w:val="BodytextSpacing0pt0"/>
        </w:rPr>
        <w:t xml:space="preserve">in at least one issue of the </w:t>
      </w:r>
      <w:r>
        <w:rPr>
          <w:rStyle w:val="BodytextItalic2"/>
        </w:rPr>
        <w:t>Gazette</w:t>
      </w:r>
      <w:r>
        <w:rPr>
          <w:rStyle w:val="BodytextSpacing0pt0"/>
        </w:rPr>
        <w:t>; and</w:t>
      </w:r>
    </w:p>
    <w:p w:rsidR="00C95A81" w:rsidRDefault="00B909C2">
      <w:pPr>
        <w:pStyle w:val="Bodytext0"/>
        <w:framePr w:w="6686" w:h="3228" w:hRule="exact" w:wrap="none" w:vAnchor="page" w:hAnchor="page" w:x="2781" w:y="9474"/>
        <w:numPr>
          <w:ilvl w:val="0"/>
          <w:numId w:val="453"/>
        </w:numPr>
        <w:shd w:val="clear" w:color="auto" w:fill="auto"/>
        <w:tabs>
          <w:tab w:val="left" w:pos="975"/>
        </w:tabs>
        <w:spacing w:line="200" w:lineRule="exact"/>
        <w:ind w:left="20" w:firstLine="480"/>
        <w:jc w:val="both"/>
      </w:pPr>
      <w:r>
        <w:rPr>
          <w:rStyle w:val="BodytextSpacing0pt0"/>
        </w:rPr>
        <w:t>in at least one issue of a newspaper of wide circulation in</w:t>
      </w:r>
    </w:p>
    <w:p w:rsidR="00C95A81" w:rsidRDefault="00B909C2">
      <w:pPr>
        <w:pStyle w:val="Headerorfooter20"/>
        <w:framePr w:wrap="none" w:vAnchor="page" w:hAnchor="page" w:x="5954" w:y="13031"/>
        <w:shd w:val="clear" w:color="auto" w:fill="auto"/>
        <w:spacing w:line="200" w:lineRule="exact"/>
        <w:ind w:left="20"/>
        <w:jc w:val="left"/>
      </w:pPr>
      <w:r>
        <w:rPr>
          <w:rStyle w:val="Headerorfooter2Spacing0pt0"/>
          <w:b/>
          <w:bCs/>
        </w:rPr>
        <w:t>172</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Headerorfooter0"/>
        <w:framePr w:w="6715" w:h="565" w:hRule="exact" w:wrap="none" w:vAnchor="page" w:hAnchor="page" w:x="2763" w:y="2607"/>
        <w:shd w:val="clear" w:color="auto" w:fill="auto"/>
        <w:tabs>
          <w:tab w:val="left" w:pos="2732"/>
          <w:tab w:val="left" w:pos="6202"/>
        </w:tabs>
        <w:spacing w:line="307" w:lineRule="exact"/>
        <w:ind w:left="20"/>
        <w:jc w:val="left"/>
      </w:pPr>
      <w:r>
        <w:rPr>
          <w:rStyle w:val="Headerorfooter10pt1"/>
        </w:rPr>
        <w:t>Act 14</w:t>
      </w:r>
      <w:r>
        <w:rPr>
          <w:rStyle w:val="Headerorfooter10pt1"/>
        </w:rPr>
        <w:tab/>
      </w:r>
      <w:r>
        <w:rPr>
          <w:rStyle w:val="Headerorfooter3"/>
          <w:i/>
          <w:iCs/>
        </w:rPr>
        <w:t>Insolvency Act</w:t>
      </w:r>
      <w:r>
        <w:rPr>
          <w:rStyle w:val="Headerorfooter10pt1"/>
        </w:rPr>
        <w:tab/>
        <w:t>2011</w:t>
      </w:r>
    </w:p>
    <w:p w:rsidR="00C95A81" w:rsidRDefault="00B909C2">
      <w:pPr>
        <w:pStyle w:val="Headerorfooter20"/>
        <w:framePr w:w="6715" w:h="565" w:hRule="exact" w:wrap="none" w:vAnchor="page" w:hAnchor="page" w:x="2763" w:y="2607"/>
        <w:shd w:val="clear" w:color="auto" w:fill="auto"/>
        <w:spacing w:line="307" w:lineRule="exact"/>
        <w:ind w:left="980"/>
        <w:jc w:val="left"/>
      </w:pPr>
      <w:r>
        <w:rPr>
          <w:rStyle w:val="Headerorfooter2Spacing0pt0"/>
          <w:b/>
          <w:bCs/>
        </w:rPr>
        <w:t>Uganda in the official language.</w:t>
      </w:r>
    </w:p>
    <w:p w:rsidR="00C95A81" w:rsidRDefault="00B909C2">
      <w:pPr>
        <w:pStyle w:val="Heading10"/>
        <w:framePr w:w="6662" w:h="9286" w:hRule="exact" w:wrap="none" w:vAnchor="page" w:hAnchor="page" w:x="2787" w:y="3425"/>
        <w:numPr>
          <w:ilvl w:val="0"/>
          <w:numId w:val="325"/>
        </w:numPr>
        <w:shd w:val="clear" w:color="auto" w:fill="auto"/>
        <w:tabs>
          <w:tab w:val="left" w:pos="500"/>
        </w:tabs>
        <w:spacing w:before="0" w:after="240" w:line="278" w:lineRule="exact"/>
        <w:ind w:left="500" w:right="20"/>
      </w:pPr>
      <w:bookmarkStart w:id="240" w:name="bookmark240"/>
      <w:r>
        <w:rPr>
          <w:rStyle w:val="Heading1Spacing0pt0"/>
        </w:rPr>
        <w:t xml:space="preserve">Disposition of </w:t>
      </w:r>
      <w:r>
        <w:rPr>
          <w:rStyle w:val="Heading1Spacing0pt0"/>
        </w:rPr>
        <w:t>property after commencement of liquidation by court is void.</w:t>
      </w:r>
      <w:bookmarkEnd w:id="240"/>
    </w:p>
    <w:p w:rsidR="00C95A81" w:rsidRDefault="00B909C2">
      <w:pPr>
        <w:pStyle w:val="Bodytext0"/>
        <w:framePr w:w="6662" w:h="9286" w:hRule="exact" w:wrap="none" w:vAnchor="page" w:hAnchor="page" w:x="2787" w:y="3425"/>
        <w:shd w:val="clear" w:color="auto" w:fill="auto"/>
        <w:spacing w:line="278" w:lineRule="exact"/>
        <w:ind w:left="20" w:right="20" w:firstLine="0"/>
        <w:jc w:val="both"/>
      </w:pPr>
      <w:r>
        <w:rPr>
          <w:rStyle w:val="BodytextSpacing0pt0"/>
        </w:rPr>
        <w:t>In a liquidation by the court, any disposition of the property of the company, including things in action and any transfer of shares or alteration in the status of the members of the company, mad</w:t>
      </w:r>
      <w:r>
        <w:rPr>
          <w:rStyle w:val="BodytextSpacing0pt0"/>
        </w:rPr>
        <w:t>e after the commencement of the liquidation shall unless the court otherwise orders, be void.</w:t>
      </w:r>
    </w:p>
    <w:p w:rsidR="00C95A81" w:rsidRDefault="00B909C2">
      <w:pPr>
        <w:pStyle w:val="Heading10"/>
        <w:framePr w:w="6662" w:h="9286" w:hRule="exact" w:wrap="none" w:vAnchor="page" w:hAnchor="page" w:x="2787" w:y="3425"/>
        <w:numPr>
          <w:ilvl w:val="0"/>
          <w:numId w:val="325"/>
        </w:numPr>
        <w:shd w:val="clear" w:color="auto" w:fill="auto"/>
        <w:tabs>
          <w:tab w:val="left" w:pos="500"/>
        </w:tabs>
        <w:spacing w:before="0" w:after="244" w:line="283" w:lineRule="exact"/>
        <w:ind w:left="500" w:right="20"/>
      </w:pPr>
      <w:bookmarkStart w:id="241" w:name="bookmark241"/>
      <w:r>
        <w:rPr>
          <w:rStyle w:val="Heading1Spacing0pt0"/>
        </w:rPr>
        <w:t>Listed company under insolvency proceedings to notify Capital Markets Authority</w:t>
      </w:r>
      <w:bookmarkEnd w:id="241"/>
    </w:p>
    <w:p w:rsidR="00C95A81" w:rsidRDefault="00B909C2">
      <w:pPr>
        <w:pStyle w:val="Bodytext0"/>
        <w:framePr w:w="6662" w:h="9286" w:hRule="exact" w:wrap="none" w:vAnchor="page" w:hAnchor="page" w:x="2787" w:y="3425"/>
        <w:shd w:val="clear" w:color="auto" w:fill="auto"/>
        <w:spacing w:after="303" w:line="278" w:lineRule="exact"/>
        <w:ind w:left="20" w:right="20" w:firstLine="0"/>
        <w:jc w:val="both"/>
      </w:pPr>
      <w:r>
        <w:rPr>
          <w:rStyle w:val="BodytextSpacing0pt0"/>
        </w:rPr>
        <w:t>Where insolvency proceedings are commenced against a company which is listed on an</w:t>
      </w:r>
      <w:r>
        <w:rPr>
          <w:rStyle w:val="BodytextSpacing0pt0"/>
        </w:rPr>
        <w:t>y stock exchange, the company shall within fourteen working days notify the Capital Markets Authority in writing of the fact of the commencement of the proceedings.</w:t>
      </w:r>
    </w:p>
    <w:p w:rsidR="00C95A81" w:rsidRDefault="00B909C2">
      <w:pPr>
        <w:pStyle w:val="Heading10"/>
        <w:framePr w:w="6662" w:h="9286" w:hRule="exact" w:wrap="none" w:vAnchor="page" w:hAnchor="page" w:x="2787" w:y="3425"/>
        <w:numPr>
          <w:ilvl w:val="0"/>
          <w:numId w:val="325"/>
        </w:numPr>
        <w:shd w:val="clear" w:color="auto" w:fill="auto"/>
        <w:tabs>
          <w:tab w:val="left" w:pos="505"/>
        </w:tabs>
        <w:spacing w:before="0" w:after="270" w:line="200" w:lineRule="exact"/>
        <w:ind w:left="20" w:firstLine="0"/>
        <w:jc w:val="both"/>
      </w:pPr>
      <w:bookmarkStart w:id="242" w:name="bookmark242"/>
      <w:r>
        <w:rPr>
          <w:rStyle w:val="Heading1Spacing0pt0"/>
        </w:rPr>
        <w:t>General penalty.</w:t>
      </w:r>
      <w:bookmarkEnd w:id="242"/>
    </w:p>
    <w:p w:rsidR="00C95A81" w:rsidRDefault="00B909C2">
      <w:pPr>
        <w:pStyle w:val="Bodytext0"/>
        <w:framePr w:w="6662" w:h="9286" w:hRule="exact" w:wrap="none" w:vAnchor="page" w:hAnchor="page" w:x="2787" w:y="3425"/>
        <w:shd w:val="clear" w:color="auto" w:fill="auto"/>
        <w:spacing w:after="303" w:line="278" w:lineRule="exact"/>
        <w:ind w:left="20" w:right="20" w:firstLine="0"/>
        <w:jc w:val="both"/>
      </w:pPr>
      <w:r>
        <w:rPr>
          <w:rStyle w:val="BodytextSpacing0pt0"/>
        </w:rPr>
        <w:t xml:space="preserve">Any person who commits an offence under this Act, for which no other </w:t>
      </w:r>
      <w:r>
        <w:rPr>
          <w:rStyle w:val="BodytextSpacing0pt0"/>
        </w:rPr>
        <w:t>penalty is specifically provided, is on conviction liable, to a fine not exceeding twenty four currency points or imprisonment not exceeding two years and shall, in addition, pay a default fine.</w:t>
      </w:r>
    </w:p>
    <w:p w:rsidR="00C95A81" w:rsidRDefault="00B909C2">
      <w:pPr>
        <w:pStyle w:val="Heading10"/>
        <w:framePr w:w="6662" w:h="9286" w:hRule="exact" w:wrap="none" w:vAnchor="page" w:hAnchor="page" w:x="2787" w:y="3425"/>
        <w:numPr>
          <w:ilvl w:val="0"/>
          <w:numId w:val="325"/>
        </w:numPr>
        <w:shd w:val="clear" w:color="auto" w:fill="auto"/>
        <w:tabs>
          <w:tab w:val="left" w:pos="500"/>
        </w:tabs>
        <w:spacing w:before="0" w:after="150" w:line="200" w:lineRule="exact"/>
        <w:ind w:left="20" w:firstLine="0"/>
        <w:jc w:val="both"/>
      </w:pPr>
      <w:bookmarkStart w:id="243" w:name="bookmark243"/>
      <w:r>
        <w:rPr>
          <w:rStyle w:val="Heading1Spacing0pt0"/>
        </w:rPr>
        <w:t>Regulations.</w:t>
      </w:r>
      <w:bookmarkEnd w:id="243"/>
    </w:p>
    <w:p w:rsidR="00C95A81" w:rsidRDefault="00B909C2">
      <w:pPr>
        <w:pStyle w:val="Bodytext0"/>
        <w:framePr w:w="6662" w:h="9286" w:hRule="exact" w:wrap="none" w:vAnchor="page" w:hAnchor="page" w:x="2787" w:y="3425"/>
        <w:numPr>
          <w:ilvl w:val="0"/>
          <w:numId w:val="454"/>
        </w:numPr>
        <w:shd w:val="clear" w:color="auto" w:fill="auto"/>
        <w:tabs>
          <w:tab w:val="left" w:pos="846"/>
        </w:tabs>
        <w:spacing w:after="236" w:line="278" w:lineRule="exact"/>
        <w:ind w:left="20" w:right="20" w:firstLine="480"/>
        <w:jc w:val="left"/>
      </w:pPr>
      <w:r>
        <w:rPr>
          <w:rStyle w:val="BodytextSpacing0pt0"/>
        </w:rPr>
        <w:t xml:space="preserve">The Minister may, by statutory instrument, make </w:t>
      </w:r>
      <w:r>
        <w:rPr>
          <w:rStyle w:val="BodytextSpacing0pt0"/>
        </w:rPr>
        <w:t>regulations for the better carrying into effect of the purposes of this Act.</w:t>
      </w:r>
    </w:p>
    <w:p w:rsidR="00C95A81" w:rsidRDefault="00B909C2">
      <w:pPr>
        <w:pStyle w:val="Bodytext0"/>
        <w:framePr w:w="6662" w:h="9286" w:hRule="exact" w:wrap="none" w:vAnchor="page" w:hAnchor="page" w:x="2787" w:y="3425"/>
        <w:numPr>
          <w:ilvl w:val="0"/>
          <w:numId w:val="454"/>
        </w:numPr>
        <w:shd w:val="clear" w:color="auto" w:fill="auto"/>
        <w:tabs>
          <w:tab w:val="left" w:pos="879"/>
        </w:tabs>
        <w:spacing w:after="64" w:line="283" w:lineRule="exact"/>
        <w:ind w:left="20" w:right="20" w:firstLine="480"/>
        <w:jc w:val="left"/>
      </w:pPr>
      <w:r>
        <w:rPr>
          <w:rStyle w:val="BodytextSpacing0pt0"/>
        </w:rPr>
        <w:t>Without prejudice to the general effect of subsection (1), regulations made under this section may—</w:t>
      </w:r>
    </w:p>
    <w:p w:rsidR="00C95A81" w:rsidRDefault="00B909C2">
      <w:pPr>
        <w:pStyle w:val="Bodytext0"/>
        <w:framePr w:w="6662" w:h="9286" w:hRule="exact" w:wrap="none" w:vAnchor="page" w:hAnchor="page" w:x="2787" w:y="3425"/>
        <w:numPr>
          <w:ilvl w:val="0"/>
          <w:numId w:val="455"/>
        </w:numPr>
        <w:shd w:val="clear" w:color="auto" w:fill="auto"/>
        <w:tabs>
          <w:tab w:val="left" w:pos="955"/>
        </w:tabs>
        <w:spacing w:after="123" w:line="278" w:lineRule="exact"/>
        <w:ind w:left="960" w:right="20" w:hanging="480"/>
        <w:jc w:val="left"/>
      </w:pPr>
      <w:r>
        <w:rPr>
          <w:rStyle w:val="BodytextSpacing0pt0"/>
        </w:rPr>
        <w:t xml:space="preserve">prescribe the forms, amounts or other things required to be prescribed under </w:t>
      </w:r>
      <w:r>
        <w:rPr>
          <w:rStyle w:val="BodytextSpacing0pt0"/>
        </w:rPr>
        <w:t>this Act;</w:t>
      </w:r>
    </w:p>
    <w:p w:rsidR="00C95A81" w:rsidRDefault="00B909C2">
      <w:pPr>
        <w:pStyle w:val="Bodytext0"/>
        <w:framePr w:w="6662" w:h="9286" w:hRule="exact" w:wrap="none" w:vAnchor="page" w:hAnchor="page" w:x="2787" w:y="3425"/>
        <w:numPr>
          <w:ilvl w:val="0"/>
          <w:numId w:val="455"/>
        </w:numPr>
        <w:shd w:val="clear" w:color="auto" w:fill="auto"/>
        <w:tabs>
          <w:tab w:val="left" w:pos="475"/>
        </w:tabs>
        <w:spacing w:line="200" w:lineRule="exact"/>
        <w:ind w:right="20" w:firstLine="0"/>
        <w:jc w:val="right"/>
      </w:pPr>
      <w:r>
        <w:rPr>
          <w:rStyle w:val="BodytextSpacing0pt0"/>
        </w:rPr>
        <w:t>prescribe the procedure to be followed by courts in respect</w:t>
      </w:r>
    </w:p>
    <w:p w:rsidR="00C95A81" w:rsidRDefault="00B909C2">
      <w:pPr>
        <w:pStyle w:val="Headerorfooter20"/>
        <w:framePr w:wrap="none" w:vAnchor="page" w:hAnchor="page" w:x="5941" w:y="13016"/>
        <w:shd w:val="clear" w:color="auto" w:fill="auto"/>
        <w:spacing w:line="200" w:lineRule="exact"/>
        <w:ind w:left="20"/>
        <w:jc w:val="left"/>
      </w:pPr>
      <w:r>
        <w:rPr>
          <w:rStyle w:val="Headerorfooter2Spacing0pt0"/>
          <w:b/>
          <w:bCs/>
        </w:rPr>
        <w:t>173</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Headerorfooter0"/>
        <w:framePr w:w="6710" w:h="588" w:hRule="exact" w:wrap="none" w:vAnchor="page" w:hAnchor="page" w:x="2766" w:y="2448"/>
        <w:shd w:val="clear" w:color="auto" w:fill="auto"/>
        <w:tabs>
          <w:tab w:val="left" w:pos="2732"/>
          <w:tab w:val="left" w:pos="6202"/>
        </w:tabs>
        <w:spacing w:line="326" w:lineRule="exact"/>
        <w:ind w:left="20"/>
        <w:jc w:val="left"/>
      </w:pPr>
      <w:r>
        <w:rPr>
          <w:rStyle w:val="Headerorfooter10pt1"/>
        </w:rPr>
        <w:t>Act 14</w:t>
      </w:r>
      <w:r>
        <w:rPr>
          <w:rStyle w:val="Headerorfooter10pt1"/>
        </w:rPr>
        <w:tab/>
      </w:r>
      <w:r>
        <w:rPr>
          <w:rStyle w:val="Headerorfooter3"/>
          <w:i/>
          <w:iCs/>
        </w:rPr>
        <w:t>Insolvency Act</w:t>
      </w:r>
      <w:r>
        <w:rPr>
          <w:rStyle w:val="Headerorfooter10pt1"/>
        </w:rPr>
        <w:tab/>
        <w:t>2011</w:t>
      </w:r>
    </w:p>
    <w:p w:rsidR="00C95A81" w:rsidRDefault="00B909C2">
      <w:pPr>
        <w:pStyle w:val="Headerorfooter20"/>
        <w:framePr w:w="6710" w:h="588" w:hRule="exact" w:wrap="none" w:vAnchor="page" w:hAnchor="page" w:x="2766" w:y="2448"/>
        <w:shd w:val="clear" w:color="auto" w:fill="auto"/>
        <w:spacing w:line="326" w:lineRule="exact"/>
        <w:ind w:left="1000"/>
        <w:jc w:val="left"/>
      </w:pPr>
      <w:r>
        <w:rPr>
          <w:rStyle w:val="Headerorfooter2Spacing0pt0"/>
          <w:b/>
          <w:bCs/>
        </w:rPr>
        <w:t>of proceedings under this Act;</w:t>
      </w:r>
    </w:p>
    <w:p w:rsidR="00C95A81" w:rsidRDefault="00B909C2">
      <w:pPr>
        <w:pStyle w:val="Bodytext0"/>
        <w:framePr w:w="6662" w:h="9875" w:hRule="exact" w:wrap="none" w:vAnchor="page" w:hAnchor="page" w:x="2790" w:y="3240"/>
        <w:numPr>
          <w:ilvl w:val="0"/>
          <w:numId w:val="455"/>
        </w:numPr>
        <w:shd w:val="clear" w:color="auto" w:fill="auto"/>
        <w:tabs>
          <w:tab w:val="left" w:pos="975"/>
        </w:tabs>
        <w:spacing w:after="153" w:line="200" w:lineRule="exact"/>
        <w:ind w:left="20" w:firstLine="480"/>
        <w:jc w:val="both"/>
      </w:pPr>
      <w:r>
        <w:rPr>
          <w:rStyle w:val="BodytextSpacing0pt0"/>
        </w:rPr>
        <w:t>fix fees to be paid for court proceedings under this Act; and</w:t>
      </w:r>
    </w:p>
    <w:p w:rsidR="00C95A81" w:rsidRDefault="00B909C2">
      <w:pPr>
        <w:pStyle w:val="Bodytext0"/>
        <w:framePr w:w="6662" w:h="9875" w:hRule="exact" w:wrap="none" w:vAnchor="page" w:hAnchor="page" w:x="2790" w:y="3240"/>
        <w:numPr>
          <w:ilvl w:val="0"/>
          <w:numId w:val="455"/>
        </w:numPr>
        <w:shd w:val="clear" w:color="auto" w:fill="auto"/>
        <w:tabs>
          <w:tab w:val="left" w:pos="975"/>
        </w:tabs>
        <w:spacing w:after="210" w:line="200" w:lineRule="exact"/>
        <w:ind w:left="20" w:firstLine="480"/>
        <w:jc w:val="both"/>
      </w:pPr>
      <w:r>
        <w:rPr>
          <w:rStyle w:val="BodytextSpacing0pt0"/>
        </w:rPr>
        <w:t>prescribe any matter under this Act.</w:t>
      </w:r>
    </w:p>
    <w:p w:rsidR="00C95A81" w:rsidRDefault="00B909C2">
      <w:pPr>
        <w:pStyle w:val="Bodytext0"/>
        <w:framePr w:w="6662" w:h="9875" w:hRule="exact" w:wrap="none" w:vAnchor="page" w:hAnchor="page" w:x="2790" w:y="3240"/>
        <w:numPr>
          <w:ilvl w:val="0"/>
          <w:numId w:val="454"/>
        </w:numPr>
        <w:shd w:val="clear" w:color="auto" w:fill="auto"/>
        <w:tabs>
          <w:tab w:val="left" w:pos="894"/>
        </w:tabs>
        <w:spacing w:line="278" w:lineRule="exact"/>
        <w:ind w:left="20" w:right="20" w:firstLine="480"/>
        <w:jc w:val="both"/>
      </w:pPr>
      <w:r>
        <w:rPr>
          <w:rStyle w:val="BodytextSpacing0pt0"/>
        </w:rPr>
        <w:t>Regulations made under this section may prescribe as a penalty for contravention of any provision of the regulations, a fine not exceeding one hundred currency points or imprisonment not exceeding one year or both and may also provide in the case of a cont</w:t>
      </w:r>
      <w:r>
        <w:rPr>
          <w:rStyle w:val="BodytextSpacing0pt0"/>
        </w:rPr>
        <w:t>inuing offence, an additional fine not exceeding ten currency points in respect of each day on which the offence continues.</w:t>
      </w:r>
    </w:p>
    <w:p w:rsidR="00C95A81" w:rsidRDefault="00B909C2">
      <w:pPr>
        <w:pStyle w:val="Heading10"/>
        <w:framePr w:w="6662" w:h="9875" w:hRule="exact" w:wrap="none" w:vAnchor="page" w:hAnchor="page" w:x="2790" w:y="3240"/>
        <w:numPr>
          <w:ilvl w:val="0"/>
          <w:numId w:val="325"/>
        </w:numPr>
        <w:shd w:val="clear" w:color="auto" w:fill="auto"/>
        <w:tabs>
          <w:tab w:val="left" w:pos="500"/>
        </w:tabs>
        <w:spacing w:before="0" w:after="180" w:line="278" w:lineRule="exact"/>
        <w:ind w:left="20" w:firstLine="0"/>
        <w:jc w:val="both"/>
      </w:pPr>
      <w:bookmarkStart w:id="244" w:name="bookmark244"/>
      <w:r>
        <w:rPr>
          <w:rStyle w:val="Heading1Spacing0pt0"/>
        </w:rPr>
        <w:t>Minister’s power to amend Schedules.</w:t>
      </w:r>
      <w:bookmarkEnd w:id="244"/>
    </w:p>
    <w:p w:rsidR="00C95A81" w:rsidRDefault="00B909C2">
      <w:pPr>
        <w:pStyle w:val="Bodytext0"/>
        <w:framePr w:w="6662" w:h="9875" w:hRule="exact" w:wrap="none" w:vAnchor="page" w:hAnchor="page" w:x="2790" w:y="3240"/>
        <w:shd w:val="clear" w:color="auto" w:fill="auto"/>
        <w:spacing w:line="278" w:lineRule="exact"/>
        <w:ind w:left="20" w:right="20" w:firstLine="0"/>
        <w:jc w:val="both"/>
      </w:pPr>
      <w:r>
        <w:rPr>
          <w:rStyle w:val="BodytextSpacing0pt0"/>
        </w:rPr>
        <w:t>The Minister may, with the approval of cabinet, by statutory instrument, amend the Schedules.</w:t>
      </w:r>
    </w:p>
    <w:p w:rsidR="00C95A81" w:rsidRDefault="00B909C2">
      <w:pPr>
        <w:pStyle w:val="Heading10"/>
        <w:framePr w:w="6662" w:h="9875" w:hRule="exact" w:wrap="none" w:vAnchor="page" w:hAnchor="page" w:x="2790" w:y="3240"/>
        <w:numPr>
          <w:ilvl w:val="0"/>
          <w:numId w:val="325"/>
        </w:numPr>
        <w:shd w:val="clear" w:color="auto" w:fill="auto"/>
        <w:tabs>
          <w:tab w:val="left" w:pos="500"/>
        </w:tabs>
        <w:spacing w:before="0" w:after="0" w:line="557" w:lineRule="exact"/>
        <w:ind w:left="20" w:firstLine="0"/>
        <w:jc w:val="both"/>
      </w:pPr>
      <w:bookmarkStart w:id="245" w:name="bookmark245"/>
      <w:r>
        <w:rPr>
          <w:rStyle w:val="Heading1Spacing0pt0"/>
        </w:rPr>
        <w:t>Repeal.</w:t>
      </w:r>
      <w:bookmarkEnd w:id="245"/>
    </w:p>
    <w:p w:rsidR="00C95A81" w:rsidRDefault="00B909C2">
      <w:pPr>
        <w:pStyle w:val="Bodytext0"/>
        <w:framePr w:w="6662" w:h="9875" w:hRule="exact" w:wrap="none" w:vAnchor="page" w:hAnchor="page" w:x="2790" w:y="3240"/>
        <w:shd w:val="clear" w:color="auto" w:fill="auto"/>
        <w:spacing w:line="557" w:lineRule="exact"/>
        <w:ind w:left="20" w:firstLine="0"/>
        <w:jc w:val="both"/>
      </w:pPr>
      <w:r>
        <w:rPr>
          <w:rStyle w:val="BodytextSpacing0pt0"/>
        </w:rPr>
        <w:t>The following enactments are repealed—</w:t>
      </w:r>
    </w:p>
    <w:p w:rsidR="00C95A81" w:rsidRDefault="00B909C2">
      <w:pPr>
        <w:pStyle w:val="Bodytext0"/>
        <w:framePr w:w="6662" w:h="9875" w:hRule="exact" w:wrap="none" w:vAnchor="page" w:hAnchor="page" w:x="2790" w:y="3240"/>
        <w:numPr>
          <w:ilvl w:val="0"/>
          <w:numId w:val="456"/>
        </w:numPr>
        <w:shd w:val="clear" w:color="auto" w:fill="auto"/>
        <w:tabs>
          <w:tab w:val="left" w:pos="970"/>
        </w:tabs>
        <w:spacing w:line="557" w:lineRule="exact"/>
        <w:ind w:left="20" w:firstLine="480"/>
        <w:jc w:val="both"/>
      </w:pPr>
      <w:r>
        <w:rPr>
          <w:rStyle w:val="BodytextSpacing0pt0"/>
        </w:rPr>
        <w:t>the Bankruptcy Act;</w:t>
      </w:r>
    </w:p>
    <w:p w:rsidR="00C95A81" w:rsidRDefault="00B909C2">
      <w:pPr>
        <w:pStyle w:val="Bodytext0"/>
        <w:framePr w:w="6662" w:h="9875" w:hRule="exact" w:wrap="none" w:vAnchor="page" w:hAnchor="page" w:x="2790" w:y="3240"/>
        <w:numPr>
          <w:ilvl w:val="0"/>
          <w:numId w:val="456"/>
        </w:numPr>
        <w:shd w:val="clear" w:color="auto" w:fill="auto"/>
        <w:tabs>
          <w:tab w:val="left" w:pos="970"/>
        </w:tabs>
        <w:spacing w:line="557" w:lineRule="exact"/>
        <w:ind w:left="20" w:firstLine="480"/>
        <w:jc w:val="both"/>
      </w:pPr>
      <w:r>
        <w:rPr>
          <w:rStyle w:val="BodytextSpacing0pt0"/>
        </w:rPr>
        <w:t>the Deeds of Arrangement Act; and</w:t>
      </w:r>
    </w:p>
    <w:p w:rsidR="00C95A81" w:rsidRDefault="00B909C2">
      <w:pPr>
        <w:pStyle w:val="Bodytext0"/>
        <w:framePr w:w="6662" w:h="9875" w:hRule="exact" w:wrap="none" w:vAnchor="page" w:hAnchor="page" w:x="2790" w:y="3240"/>
        <w:numPr>
          <w:ilvl w:val="0"/>
          <w:numId w:val="456"/>
        </w:numPr>
        <w:shd w:val="clear" w:color="auto" w:fill="auto"/>
        <w:tabs>
          <w:tab w:val="left" w:pos="970"/>
        </w:tabs>
        <w:spacing w:line="557" w:lineRule="exact"/>
        <w:ind w:left="20" w:firstLine="480"/>
        <w:jc w:val="both"/>
      </w:pPr>
      <w:r>
        <w:rPr>
          <w:rStyle w:val="BodytextSpacing0pt0"/>
        </w:rPr>
        <w:t>Parts VI, VII and IX of the Companies Act</w:t>
      </w:r>
    </w:p>
    <w:p w:rsidR="00C95A81" w:rsidRDefault="00B909C2">
      <w:pPr>
        <w:pStyle w:val="Heading10"/>
        <w:framePr w:w="6662" w:h="9875" w:hRule="exact" w:wrap="none" w:vAnchor="page" w:hAnchor="page" w:x="2790" w:y="3240"/>
        <w:numPr>
          <w:ilvl w:val="0"/>
          <w:numId w:val="325"/>
        </w:numPr>
        <w:shd w:val="clear" w:color="auto" w:fill="auto"/>
        <w:tabs>
          <w:tab w:val="left" w:pos="505"/>
        </w:tabs>
        <w:spacing w:before="0" w:after="0" w:line="557" w:lineRule="exact"/>
        <w:ind w:left="20" w:firstLine="0"/>
        <w:jc w:val="both"/>
      </w:pPr>
      <w:bookmarkStart w:id="246" w:name="bookmark246"/>
      <w:r>
        <w:rPr>
          <w:rStyle w:val="Heading1Spacing0pt0"/>
        </w:rPr>
        <w:t>Transitional provisions</w:t>
      </w:r>
      <w:bookmarkEnd w:id="246"/>
    </w:p>
    <w:p w:rsidR="00C95A81" w:rsidRDefault="00B909C2">
      <w:pPr>
        <w:pStyle w:val="Bodytext0"/>
        <w:framePr w:w="6662" w:h="9875" w:hRule="exact" w:wrap="none" w:vAnchor="page" w:hAnchor="page" w:x="2790" w:y="3240"/>
        <w:shd w:val="clear" w:color="auto" w:fill="auto"/>
        <w:spacing w:after="243" w:line="278" w:lineRule="exact"/>
        <w:ind w:left="20" w:right="20" w:firstLine="0"/>
        <w:jc w:val="both"/>
      </w:pPr>
      <w:r>
        <w:rPr>
          <w:rStyle w:val="BodytextSpacing0pt0"/>
        </w:rPr>
        <w:t xml:space="preserve">Where any case, relating to receivership, liquidation or bankruptcy, was pending before </w:t>
      </w:r>
      <w:r>
        <w:rPr>
          <w:rStyle w:val="BodytextSpacing0pt0"/>
        </w:rPr>
        <w:t>the court prior to the coming into force of this Act, that case shall continue to be heard by that court until completion.</w:t>
      </w:r>
    </w:p>
    <w:p w:rsidR="00C95A81" w:rsidRDefault="00B909C2">
      <w:pPr>
        <w:pStyle w:val="Heading10"/>
        <w:framePr w:w="6662" w:h="9875" w:hRule="exact" w:wrap="none" w:vAnchor="page" w:hAnchor="page" w:x="2790" w:y="3240"/>
        <w:numPr>
          <w:ilvl w:val="0"/>
          <w:numId w:val="325"/>
        </w:numPr>
        <w:shd w:val="clear" w:color="auto" w:fill="auto"/>
        <w:tabs>
          <w:tab w:val="left" w:pos="510"/>
        </w:tabs>
        <w:spacing w:before="0" w:after="273" w:line="200" w:lineRule="exact"/>
        <w:ind w:left="20" w:firstLine="0"/>
        <w:jc w:val="both"/>
      </w:pPr>
      <w:bookmarkStart w:id="247" w:name="bookmark247"/>
      <w:r>
        <w:rPr>
          <w:rStyle w:val="Heading1Spacing0pt0"/>
        </w:rPr>
        <w:t>Saving of rules of equity and common law</w:t>
      </w:r>
      <w:bookmarkEnd w:id="247"/>
    </w:p>
    <w:p w:rsidR="00C95A81" w:rsidRDefault="00B909C2">
      <w:pPr>
        <w:pStyle w:val="Bodytext0"/>
        <w:framePr w:w="6662" w:h="9875" w:hRule="exact" w:wrap="none" w:vAnchor="page" w:hAnchor="page" w:x="2790" w:y="3240"/>
        <w:shd w:val="clear" w:color="auto" w:fill="auto"/>
        <w:spacing w:after="138" w:line="200" w:lineRule="exact"/>
        <w:ind w:left="20" w:firstLine="0"/>
        <w:jc w:val="both"/>
      </w:pPr>
      <w:r>
        <w:rPr>
          <w:rStyle w:val="BodytextSpacing0pt0"/>
        </w:rPr>
        <w:t>The rules of equity and common law applicable to corporate</w:t>
      </w:r>
    </w:p>
    <w:p w:rsidR="00C95A81" w:rsidRDefault="00B909C2">
      <w:pPr>
        <w:pStyle w:val="Bodytext0"/>
        <w:framePr w:w="6662" w:h="9875" w:hRule="exact" w:wrap="none" w:vAnchor="page" w:hAnchor="page" w:x="2790" w:y="3240"/>
        <w:shd w:val="clear" w:color="auto" w:fill="auto"/>
        <w:spacing w:line="200" w:lineRule="exact"/>
        <w:ind w:right="80" w:firstLine="0"/>
      </w:pPr>
      <w:r>
        <w:rPr>
          <w:rStyle w:val="BodytextSpacing0pt0"/>
        </w:rPr>
        <w:t>174</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Bodytext50"/>
        <w:framePr w:w="6850" w:h="940" w:hRule="exact" w:wrap="none" w:vAnchor="page" w:hAnchor="page" w:x="2708" w:y="2701"/>
        <w:shd w:val="clear" w:color="auto" w:fill="auto"/>
        <w:tabs>
          <w:tab w:val="left" w:pos="2712"/>
          <w:tab w:val="left" w:pos="6182"/>
        </w:tabs>
        <w:spacing w:line="293" w:lineRule="exact"/>
        <w:ind w:firstLine="0"/>
        <w:jc w:val="both"/>
      </w:pPr>
      <w:r>
        <w:rPr>
          <w:rStyle w:val="Bodytext5NotItalic1"/>
        </w:rPr>
        <w:t>Act 14</w:t>
      </w:r>
      <w:r>
        <w:rPr>
          <w:rStyle w:val="Bodytext5NotItalic1"/>
        </w:rPr>
        <w:tab/>
      </w:r>
      <w:r>
        <w:rPr>
          <w:rStyle w:val="Bodytext5Spacing0pt0"/>
          <w:i/>
          <w:iCs/>
        </w:rPr>
        <w:t>Insolvency Act</w:t>
      </w:r>
      <w:r>
        <w:rPr>
          <w:rStyle w:val="Bodytext5NotItalic1"/>
        </w:rPr>
        <w:tab/>
        <w:t>2011</w:t>
      </w:r>
    </w:p>
    <w:p w:rsidR="00C95A81" w:rsidRDefault="00B909C2">
      <w:pPr>
        <w:pStyle w:val="Bodytext0"/>
        <w:framePr w:w="6850" w:h="940" w:hRule="exact" w:wrap="none" w:vAnchor="page" w:hAnchor="page" w:x="2708" w:y="2701"/>
        <w:shd w:val="clear" w:color="auto" w:fill="auto"/>
        <w:spacing w:line="293" w:lineRule="exact"/>
        <w:ind w:right="200" w:firstLine="0"/>
        <w:jc w:val="both"/>
      </w:pPr>
      <w:r>
        <w:rPr>
          <w:rStyle w:val="BodytextSpacing0pt0"/>
        </w:rPr>
        <w:t>insolvency and bankruptcy of individuals and receivership shall continue in force except as they are inconsistent with this Act.</w:t>
      </w:r>
    </w:p>
    <w:p w:rsidR="00C95A81" w:rsidRDefault="00B909C2">
      <w:pPr>
        <w:pStyle w:val="Bodytext0"/>
        <w:framePr w:w="6850" w:h="266" w:hRule="exact" w:wrap="none" w:vAnchor="page" w:hAnchor="page" w:x="2708" w:y="4197"/>
        <w:shd w:val="clear" w:color="auto" w:fill="auto"/>
        <w:spacing w:line="200" w:lineRule="exact"/>
        <w:ind w:left="200" w:firstLine="0"/>
      </w:pPr>
      <w:r>
        <w:rPr>
          <w:rStyle w:val="BodytextSpacing0pt0"/>
        </w:rPr>
        <w:t>SCHEDULES.</w:t>
      </w:r>
    </w:p>
    <w:p w:rsidR="00C95A81" w:rsidRDefault="00B909C2">
      <w:pPr>
        <w:pStyle w:val="Bodytext0"/>
        <w:framePr w:w="6850" w:h="1170" w:hRule="exact" w:wrap="none" w:vAnchor="page" w:hAnchor="page" w:x="2708" w:y="5596"/>
        <w:shd w:val="clear" w:color="auto" w:fill="auto"/>
        <w:spacing w:line="557" w:lineRule="exact"/>
        <w:ind w:left="2460" w:right="2640" w:firstLine="0"/>
        <w:jc w:val="left"/>
      </w:pPr>
      <w:r>
        <w:rPr>
          <w:rStyle w:val="BodytextSpacing0pt0"/>
        </w:rPr>
        <w:t>FIRST SCHEDULE. CURRENCY POINT</w:t>
      </w:r>
    </w:p>
    <w:p w:rsidR="00C95A81" w:rsidRDefault="00B909C2">
      <w:pPr>
        <w:pStyle w:val="Bodytext50"/>
        <w:framePr w:w="6850" w:h="257" w:hRule="exact" w:wrap="none" w:vAnchor="page" w:hAnchor="page" w:x="2708" w:y="6716"/>
        <w:shd w:val="clear" w:color="auto" w:fill="auto"/>
        <w:spacing w:line="200" w:lineRule="exact"/>
        <w:ind w:right="200" w:firstLine="0"/>
        <w:jc w:val="right"/>
      </w:pPr>
      <w:r>
        <w:rPr>
          <w:rStyle w:val="Bodytext5Spacing0pt0"/>
          <w:i/>
          <w:iCs/>
        </w:rPr>
        <w:t>Section 2</w:t>
      </w:r>
    </w:p>
    <w:p w:rsidR="00C95A81" w:rsidRDefault="00B909C2">
      <w:pPr>
        <w:pStyle w:val="Bodytext0"/>
        <w:framePr w:w="6850" w:h="269" w:hRule="exact" w:wrap="none" w:vAnchor="page" w:hAnchor="page" w:x="2708" w:y="7548"/>
        <w:shd w:val="clear" w:color="auto" w:fill="auto"/>
        <w:spacing w:line="200" w:lineRule="exact"/>
        <w:ind w:left="200" w:firstLine="0"/>
      </w:pPr>
      <w:r>
        <w:rPr>
          <w:rStyle w:val="BodytextSpacing0pt0"/>
        </w:rPr>
        <w:t xml:space="preserve">One currency point is equivalent to twenty thousand </w:t>
      </w:r>
      <w:r>
        <w:rPr>
          <w:rStyle w:val="BodytextSpacing0pt0"/>
        </w:rPr>
        <w:t>shillings.</w:t>
      </w:r>
    </w:p>
    <w:p w:rsidR="00C95A81" w:rsidRDefault="00B909C2">
      <w:pPr>
        <w:pStyle w:val="Headerorfooter20"/>
        <w:framePr w:wrap="none" w:vAnchor="page" w:hAnchor="page" w:x="5862" w:y="13176"/>
        <w:shd w:val="clear" w:color="auto" w:fill="auto"/>
        <w:spacing w:line="200" w:lineRule="exact"/>
        <w:ind w:left="20"/>
        <w:jc w:val="left"/>
      </w:pPr>
      <w:r>
        <w:rPr>
          <w:rStyle w:val="Headerorfooter2Spacing0pt0"/>
          <w:b/>
          <w:bCs/>
        </w:rPr>
        <w:t>175</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Headerorfooter20"/>
        <w:framePr w:wrap="none" w:vAnchor="page" w:hAnchor="page" w:x="2763" w:y="2718"/>
        <w:shd w:val="clear" w:color="auto" w:fill="auto"/>
        <w:spacing w:line="200" w:lineRule="exact"/>
        <w:ind w:left="20"/>
        <w:jc w:val="left"/>
      </w:pPr>
      <w:r>
        <w:rPr>
          <w:rStyle w:val="Headerorfooter2Spacing0pt0"/>
          <w:b/>
          <w:bCs/>
        </w:rPr>
        <w:t>Act 14</w:t>
      </w:r>
    </w:p>
    <w:p w:rsidR="00C95A81" w:rsidRDefault="00B909C2">
      <w:pPr>
        <w:pStyle w:val="Headerorfooter0"/>
        <w:framePr w:wrap="none" w:vAnchor="page" w:hAnchor="page" w:x="5480" w:y="2713"/>
        <w:shd w:val="clear" w:color="auto" w:fill="auto"/>
        <w:spacing w:line="210" w:lineRule="exact"/>
        <w:ind w:left="20"/>
        <w:jc w:val="left"/>
      </w:pPr>
      <w:r>
        <w:rPr>
          <w:rStyle w:val="Headerorfooter3"/>
          <w:i/>
          <w:iCs/>
        </w:rPr>
        <w:t>Insolvency Act</w:t>
      </w:r>
    </w:p>
    <w:p w:rsidR="00C95A81" w:rsidRDefault="00B909C2">
      <w:pPr>
        <w:pStyle w:val="Headerorfooter20"/>
        <w:framePr w:wrap="none" w:vAnchor="page" w:hAnchor="page" w:x="8950" w:y="2721"/>
        <w:shd w:val="clear" w:color="auto" w:fill="auto"/>
        <w:spacing w:line="200" w:lineRule="exact"/>
        <w:ind w:left="20"/>
        <w:jc w:val="left"/>
      </w:pPr>
      <w:r>
        <w:rPr>
          <w:rStyle w:val="Headerorfooter2Spacing0pt0"/>
          <w:b/>
          <w:bCs/>
        </w:rPr>
        <w:t>2011</w:t>
      </w:r>
    </w:p>
    <w:p w:rsidR="00C95A81" w:rsidRDefault="00B909C2">
      <w:pPr>
        <w:pStyle w:val="Bodytext0"/>
        <w:framePr w:w="6672" w:h="257" w:hRule="exact" w:wrap="none" w:vAnchor="page" w:hAnchor="page" w:x="2792" w:y="5832"/>
        <w:shd w:val="clear" w:color="auto" w:fill="auto"/>
        <w:spacing w:line="200" w:lineRule="exact"/>
        <w:ind w:left="20" w:firstLine="0"/>
      </w:pPr>
      <w:r>
        <w:rPr>
          <w:rStyle w:val="BodytextSpacing0pt0"/>
        </w:rPr>
        <w:t>SECOND SCHEDULE</w:t>
      </w:r>
    </w:p>
    <w:p w:rsidR="00C95A81" w:rsidRDefault="00B909C2">
      <w:pPr>
        <w:pStyle w:val="Bodytext50"/>
        <w:framePr w:w="6672" w:h="257" w:hRule="exact" w:wrap="none" w:vAnchor="page" w:hAnchor="page" w:x="2792" w:y="6393"/>
        <w:shd w:val="clear" w:color="auto" w:fill="auto"/>
        <w:spacing w:line="200" w:lineRule="exact"/>
        <w:ind w:right="20" w:firstLine="0"/>
        <w:jc w:val="right"/>
      </w:pPr>
      <w:r>
        <w:rPr>
          <w:rStyle w:val="Bodytext5Spacing0pt0"/>
          <w:i/>
          <w:iCs/>
        </w:rPr>
        <w:t>sections 2, 4</w:t>
      </w:r>
    </w:p>
    <w:p w:rsidR="00C95A81" w:rsidRDefault="00B909C2">
      <w:pPr>
        <w:pStyle w:val="Bodytext0"/>
        <w:framePr w:w="6672" w:h="257" w:hRule="exact" w:wrap="none" w:vAnchor="page" w:hAnchor="page" w:x="2792" w:y="6950"/>
        <w:shd w:val="clear" w:color="auto" w:fill="auto"/>
        <w:spacing w:line="200" w:lineRule="exact"/>
        <w:ind w:left="20" w:firstLine="0"/>
      </w:pPr>
      <w:r>
        <w:rPr>
          <w:rStyle w:val="BodytextSmallCaps1"/>
        </w:rPr>
        <w:t>prescribed amount</w:t>
      </w:r>
    </w:p>
    <w:p w:rsidR="00C95A81" w:rsidRDefault="00B909C2">
      <w:pPr>
        <w:pStyle w:val="Bodytext0"/>
        <w:framePr w:w="6672" w:h="899" w:hRule="exact" w:wrap="none" w:vAnchor="page" w:hAnchor="page" w:x="2792" w:y="7453"/>
        <w:shd w:val="clear" w:color="auto" w:fill="auto"/>
        <w:spacing w:line="278" w:lineRule="exact"/>
        <w:ind w:right="20" w:firstLine="0"/>
        <w:jc w:val="both"/>
      </w:pPr>
      <w:r>
        <w:rPr>
          <w:rStyle w:val="BodytextSpacing0pt0"/>
        </w:rPr>
        <w:t xml:space="preserve">The prescribed amount for the purposes of section 4 is fifty currency points in the case of an individual and one hundred currency points in the </w:t>
      </w:r>
      <w:r>
        <w:rPr>
          <w:rStyle w:val="BodytextSpacing0pt0"/>
        </w:rPr>
        <w:t>case of a company</w:t>
      </w:r>
    </w:p>
    <w:p w:rsidR="00C95A81" w:rsidRDefault="00B909C2">
      <w:pPr>
        <w:pStyle w:val="Headerorfooter20"/>
        <w:framePr w:wrap="none" w:vAnchor="page" w:hAnchor="page" w:x="5940" w:y="13122"/>
        <w:shd w:val="clear" w:color="auto" w:fill="auto"/>
        <w:spacing w:line="200" w:lineRule="exact"/>
        <w:ind w:left="20"/>
        <w:jc w:val="left"/>
      </w:pPr>
      <w:r>
        <w:rPr>
          <w:rStyle w:val="Headerorfooter2Spacing0pt0"/>
          <w:b/>
          <w:bCs/>
        </w:rPr>
        <w:t>176</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Headerorfooter20"/>
        <w:framePr w:wrap="none" w:vAnchor="page" w:hAnchor="page" w:x="2758" w:y="2598"/>
        <w:shd w:val="clear" w:color="auto" w:fill="auto"/>
        <w:spacing w:line="200" w:lineRule="exact"/>
        <w:ind w:left="20"/>
        <w:jc w:val="left"/>
      </w:pPr>
      <w:r>
        <w:rPr>
          <w:rStyle w:val="Headerorfooter2Spacing0pt0"/>
          <w:b/>
          <w:bCs/>
        </w:rPr>
        <w:t>Act 14</w:t>
      </w:r>
    </w:p>
    <w:p w:rsidR="00C95A81" w:rsidRDefault="00B909C2">
      <w:pPr>
        <w:pStyle w:val="Headerorfooter0"/>
        <w:framePr w:wrap="none" w:vAnchor="page" w:hAnchor="page" w:x="5475" w:y="2593"/>
        <w:shd w:val="clear" w:color="auto" w:fill="auto"/>
        <w:spacing w:line="210" w:lineRule="exact"/>
        <w:ind w:left="20"/>
        <w:jc w:val="left"/>
      </w:pPr>
      <w:r>
        <w:rPr>
          <w:rStyle w:val="Headerorfooter3"/>
          <w:i/>
          <w:iCs/>
        </w:rPr>
        <w:t>Insolvency Act</w:t>
      </w:r>
    </w:p>
    <w:p w:rsidR="00C95A81" w:rsidRDefault="00B909C2">
      <w:pPr>
        <w:pStyle w:val="Headerorfooter20"/>
        <w:framePr w:wrap="none" w:vAnchor="page" w:hAnchor="page" w:x="8945" w:y="2600"/>
        <w:shd w:val="clear" w:color="auto" w:fill="auto"/>
        <w:spacing w:line="200" w:lineRule="exact"/>
        <w:ind w:left="20"/>
        <w:jc w:val="left"/>
      </w:pPr>
      <w:r>
        <w:rPr>
          <w:rStyle w:val="Headerorfooter2Spacing0pt0"/>
          <w:b/>
          <w:bCs/>
        </w:rPr>
        <w:t>2011</w:t>
      </w:r>
    </w:p>
    <w:p w:rsidR="00C95A81" w:rsidRDefault="00B909C2">
      <w:pPr>
        <w:pStyle w:val="Bodytext0"/>
        <w:framePr w:w="6682" w:h="6590" w:hRule="exact" w:wrap="none" w:vAnchor="page" w:hAnchor="page" w:x="2787" w:y="5692"/>
        <w:shd w:val="clear" w:color="auto" w:fill="auto"/>
        <w:spacing w:after="11" w:line="200" w:lineRule="exact"/>
        <w:ind w:left="40" w:firstLine="0"/>
      </w:pPr>
      <w:r>
        <w:rPr>
          <w:rStyle w:val="BodytextSpacing0pt0"/>
        </w:rPr>
        <w:t>THIRD SCHEDULE</w:t>
      </w:r>
    </w:p>
    <w:p w:rsidR="00C95A81" w:rsidRDefault="00B909C2">
      <w:pPr>
        <w:pStyle w:val="Bodytext50"/>
        <w:framePr w:w="6682" w:h="6590" w:hRule="exact" w:wrap="none" w:vAnchor="page" w:hAnchor="page" w:x="2787" w:y="5692"/>
        <w:shd w:val="clear" w:color="auto" w:fill="auto"/>
        <w:spacing w:after="183" w:line="278" w:lineRule="exact"/>
        <w:ind w:left="480" w:right="40" w:firstLine="0"/>
        <w:jc w:val="right"/>
      </w:pPr>
      <w:r>
        <w:rPr>
          <w:rStyle w:val="Bodytext5Spacing0pt0"/>
          <w:i/>
          <w:iCs/>
        </w:rPr>
        <w:t>Sections 24(b), 46(2), 69(1)(b), 115(2), 124(4), 146(3), 148(1), 166(3), 172(4)</w:t>
      </w:r>
    </w:p>
    <w:p w:rsidR="00C95A81" w:rsidRDefault="00B909C2">
      <w:pPr>
        <w:pStyle w:val="Bodytext0"/>
        <w:framePr w:w="6682" w:h="6590" w:hRule="exact" w:wrap="none" w:vAnchor="page" w:hAnchor="page" w:x="2787" w:y="5692"/>
        <w:shd w:val="clear" w:color="auto" w:fill="auto"/>
        <w:spacing w:after="198" w:line="200" w:lineRule="exact"/>
        <w:ind w:left="40" w:firstLine="0"/>
      </w:pPr>
      <w:r>
        <w:rPr>
          <w:rStyle w:val="BodytextSmallCaps1"/>
        </w:rPr>
        <w:t>proceedings at meetings of creditors.</w:t>
      </w:r>
    </w:p>
    <w:p w:rsidR="00C95A81" w:rsidRDefault="00B909C2">
      <w:pPr>
        <w:pStyle w:val="Bodytext0"/>
        <w:framePr w:w="6682" w:h="6590" w:hRule="exact" w:wrap="none" w:vAnchor="page" w:hAnchor="page" w:x="2787" w:y="5692"/>
        <w:numPr>
          <w:ilvl w:val="0"/>
          <w:numId w:val="457"/>
        </w:numPr>
        <w:shd w:val="clear" w:color="auto" w:fill="auto"/>
        <w:tabs>
          <w:tab w:val="left" w:pos="466"/>
        </w:tabs>
        <w:spacing w:after="135" w:line="200" w:lineRule="exact"/>
        <w:ind w:firstLine="0"/>
        <w:jc w:val="left"/>
      </w:pPr>
      <w:r>
        <w:rPr>
          <w:rStyle w:val="BodytextSpacing0pt0"/>
        </w:rPr>
        <w:t>A meeting of creditors may be held—</w:t>
      </w:r>
    </w:p>
    <w:p w:rsidR="00C95A81" w:rsidRDefault="00B909C2">
      <w:pPr>
        <w:pStyle w:val="Bodytext0"/>
        <w:framePr w:w="6682" w:h="6590" w:hRule="exact" w:wrap="none" w:vAnchor="page" w:hAnchor="page" w:x="2787" w:y="5692"/>
        <w:numPr>
          <w:ilvl w:val="0"/>
          <w:numId w:val="458"/>
        </w:numPr>
        <w:shd w:val="clear" w:color="auto" w:fill="auto"/>
        <w:tabs>
          <w:tab w:val="left" w:pos="950"/>
        </w:tabs>
        <w:spacing w:after="120" w:line="278" w:lineRule="exact"/>
        <w:ind w:left="960" w:right="40" w:hanging="480"/>
        <w:jc w:val="both"/>
      </w:pPr>
      <w:r>
        <w:rPr>
          <w:rStyle w:val="BodytextSpacing0pt0"/>
        </w:rPr>
        <w:t xml:space="preserve">by assembling </w:t>
      </w:r>
      <w:r>
        <w:rPr>
          <w:rStyle w:val="BodytextSpacing0pt0"/>
        </w:rPr>
        <w:t>together those creditors entitled to take part and who choose to attend at the place, date and time appointed for the meeting;</w:t>
      </w:r>
    </w:p>
    <w:p w:rsidR="00C95A81" w:rsidRDefault="00B909C2">
      <w:pPr>
        <w:pStyle w:val="Bodytext0"/>
        <w:framePr w:w="6682" w:h="6590" w:hRule="exact" w:wrap="none" w:vAnchor="page" w:hAnchor="page" w:x="2787" w:y="5692"/>
        <w:numPr>
          <w:ilvl w:val="0"/>
          <w:numId w:val="458"/>
        </w:numPr>
        <w:shd w:val="clear" w:color="auto" w:fill="auto"/>
        <w:tabs>
          <w:tab w:val="left" w:pos="950"/>
        </w:tabs>
        <w:spacing w:after="120" w:line="278" w:lineRule="exact"/>
        <w:ind w:left="960" w:right="40" w:hanging="480"/>
        <w:jc w:val="both"/>
      </w:pPr>
      <w:r>
        <w:rPr>
          <w:rStyle w:val="BodytextSpacing0pt0"/>
        </w:rPr>
        <w:t>by means of audio or audio and visual communication by which all creditors participating can simultaneously hear each other throu</w:t>
      </w:r>
      <w:r>
        <w:rPr>
          <w:rStyle w:val="BodytextSpacing0pt0"/>
        </w:rPr>
        <w:t>ghout the meeting; or</w:t>
      </w:r>
    </w:p>
    <w:p w:rsidR="00C95A81" w:rsidRDefault="00B909C2">
      <w:pPr>
        <w:pStyle w:val="Bodytext0"/>
        <w:framePr w:w="6682" w:h="6590" w:hRule="exact" w:wrap="none" w:vAnchor="page" w:hAnchor="page" w:x="2787" w:y="5692"/>
        <w:numPr>
          <w:ilvl w:val="0"/>
          <w:numId w:val="458"/>
        </w:numPr>
        <w:shd w:val="clear" w:color="auto" w:fill="auto"/>
        <w:tabs>
          <w:tab w:val="left" w:pos="950"/>
        </w:tabs>
        <w:spacing w:after="303" w:line="278" w:lineRule="exact"/>
        <w:ind w:left="960" w:right="40" w:hanging="480"/>
        <w:jc w:val="both"/>
      </w:pPr>
      <w:r>
        <w:rPr>
          <w:rStyle w:val="BodytextSpacing0pt0"/>
        </w:rPr>
        <w:t>by conducting a postal ballot in accordance with clause 5 of those creditors entitled to take part.</w:t>
      </w:r>
    </w:p>
    <w:p w:rsidR="00C95A81" w:rsidRDefault="00B909C2">
      <w:pPr>
        <w:pStyle w:val="Bodytext0"/>
        <w:framePr w:w="6682" w:h="6590" w:hRule="exact" w:wrap="none" w:vAnchor="page" w:hAnchor="page" w:x="2787" w:y="5692"/>
        <w:numPr>
          <w:ilvl w:val="0"/>
          <w:numId w:val="457"/>
        </w:numPr>
        <w:shd w:val="clear" w:color="auto" w:fill="auto"/>
        <w:tabs>
          <w:tab w:val="left" w:pos="485"/>
        </w:tabs>
        <w:spacing w:after="120" w:line="200" w:lineRule="exact"/>
        <w:ind w:firstLine="0"/>
        <w:jc w:val="left"/>
      </w:pPr>
      <w:r>
        <w:rPr>
          <w:rStyle w:val="BodytextSpacing0pt0"/>
        </w:rPr>
        <w:t>(1) Written notice of—</w:t>
      </w:r>
    </w:p>
    <w:p w:rsidR="00C95A81" w:rsidRDefault="00B909C2">
      <w:pPr>
        <w:pStyle w:val="Bodytext0"/>
        <w:framePr w:w="6682" w:h="6590" w:hRule="exact" w:wrap="none" w:vAnchor="page" w:hAnchor="page" w:x="2787" w:y="5692"/>
        <w:numPr>
          <w:ilvl w:val="0"/>
          <w:numId w:val="459"/>
        </w:numPr>
        <w:shd w:val="clear" w:color="auto" w:fill="auto"/>
        <w:tabs>
          <w:tab w:val="left" w:pos="946"/>
        </w:tabs>
        <w:spacing w:after="136" w:line="298" w:lineRule="exact"/>
        <w:ind w:left="960" w:right="40" w:hanging="480"/>
        <w:jc w:val="both"/>
      </w:pPr>
      <w:r>
        <w:rPr>
          <w:rStyle w:val="BodytextSpacing0pt0"/>
        </w:rPr>
        <w:t>the time and place of every meeting to be held under paragraph 1(a);</w:t>
      </w:r>
    </w:p>
    <w:p w:rsidR="00C95A81" w:rsidRDefault="00B909C2">
      <w:pPr>
        <w:pStyle w:val="Bodytext0"/>
        <w:framePr w:w="6682" w:h="6590" w:hRule="exact" w:wrap="none" w:vAnchor="page" w:hAnchor="page" w:x="2787" w:y="5692"/>
        <w:numPr>
          <w:ilvl w:val="0"/>
          <w:numId w:val="459"/>
        </w:numPr>
        <w:shd w:val="clear" w:color="auto" w:fill="auto"/>
        <w:tabs>
          <w:tab w:val="left" w:pos="946"/>
        </w:tabs>
        <w:spacing w:line="278" w:lineRule="exact"/>
        <w:ind w:left="960" w:right="40" w:hanging="480"/>
        <w:jc w:val="both"/>
      </w:pPr>
      <w:r>
        <w:rPr>
          <w:rStyle w:val="BodytextSpacing0pt0"/>
        </w:rPr>
        <w:t xml:space="preserve">the time and method of communication for </w:t>
      </w:r>
      <w:r>
        <w:rPr>
          <w:rStyle w:val="BodytextSpacing0pt0"/>
        </w:rPr>
        <w:t>every meeting to be held under paragraph 1 (b); and</w:t>
      </w:r>
    </w:p>
    <w:p w:rsidR="00C95A81" w:rsidRDefault="00B909C2">
      <w:pPr>
        <w:pStyle w:val="Bodytext0"/>
        <w:framePr w:w="6682" w:h="232" w:hRule="exact" w:wrap="none" w:vAnchor="page" w:hAnchor="page" w:x="2787" w:y="12575"/>
        <w:numPr>
          <w:ilvl w:val="0"/>
          <w:numId w:val="459"/>
        </w:numPr>
        <w:shd w:val="clear" w:color="auto" w:fill="auto"/>
        <w:tabs>
          <w:tab w:val="left" w:pos="466"/>
        </w:tabs>
        <w:spacing w:line="200" w:lineRule="exact"/>
        <w:ind w:right="40" w:firstLine="0"/>
        <w:jc w:val="right"/>
      </w:pPr>
      <w:r>
        <w:rPr>
          <w:rStyle w:val="BodytextSpacing0pt0"/>
        </w:rPr>
        <w:t>the time and address for the return of voting papers for every</w:t>
      </w:r>
    </w:p>
    <w:p w:rsidR="00C95A81" w:rsidRDefault="00B909C2">
      <w:pPr>
        <w:pStyle w:val="Headerorfooter20"/>
        <w:framePr w:w="6216" w:h="229" w:hRule="exact" w:wrap="none" w:vAnchor="page" w:hAnchor="page" w:x="3248" w:y="13031"/>
        <w:shd w:val="clear" w:color="auto" w:fill="auto"/>
        <w:spacing w:line="200" w:lineRule="exact"/>
        <w:ind w:left="2720"/>
        <w:jc w:val="left"/>
      </w:pPr>
      <w:r>
        <w:rPr>
          <w:rStyle w:val="Headerorfooter2Spacing0pt0"/>
          <w:b/>
          <w:bCs/>
        </w:rPr>
        <w:t>177</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Headerorfooter0"/>
        <w:framePr w:w="6691" w:h="606" w:hRule="exact" w:wrap="none" w:vAnchor="page" w:hAnchor="page" w:x="2775" w:y="2530"/>
        <w:shd w:val="clear" w:color="auto" w:fill="auto"/>
        <w:tabs>
          <w:tab w:val="left" w:pos="2732"/>
          <w:tab w:val="left" w:pos="6202"/>
        </w:tabs>
        <w:spacing w:line="317" w:lineRule="exact"/>
        <w:ind w:left="20"/>
        <w:jc w:val="left"/>
      </w:pPr>
      <w:r>
        <w:rPr>
          <w:rStyle w:val="Headerorfooter10pt1"/>
        </w:rPr>
        <w:t>Act 14</w:t>
      </w:r>
      <w:r>
        <w:rPr>
          <w:rStyle w:val="Headerorfooter10pt1"/>
        </w:rPr>
        <w:tab/>
      </w:r>
      <w:r>
        <w:rPr>
          <w:rStyle w:val="Headerorfooter3"/>
          <w:i/>
          <w:iCs/>
        </w:rPr>
        <w:t>Insolvency Act</w:t>
      </w:r>
      <w:r>
        <w:rPr>
          <w:rStyle w:val="Headerorfooter10pt1"/>
        </w:rPr>
        <w:tab/>
        <w:t>2011</w:t>
      </w:r>
    </w:p>
    <w:p w:rsidR="00C95A81" w:rsidRDefault="00B909C2">
      <w:pPr>
        <w:pStyle w:val="Headerorfooter20"/>
        <w:framePr w:w="6691" w:h="606" w:hRule="exact" w:wrap="none" w:vAnchor="page" w:hAnchor="page" w:x="2775" w:y="2530"/>
        <w:shd w:val="clear" w:color="auto" w:fill="auto"/>
        <w:spacing w:line="317" w:lineRule="exact"/>
      </w:pPr>
      <w:r>
        <w:rPr>
          <w:rStyle w:val="Headerorfooter2Spacing0pt0"/>
          <w:b/>
          <w:bCs/>
        </w:rPr>
        <w:t>meeting to be held under paragraph 1(a) or (b) or (c),</w:t>
      </w:r>
    </w:p>
    <w:p w:rsidR="00C95A81" w:rsidRDefault="00B909C2">
      <w:pPr>
        <w:pStyle w:val="Bodytext0"/>
        <w:framePr w:w="6667" w:h="9250" w:hRule="exact" w:wrap="none" w:vAnchor="page" w:hAnchor="page" w:x="2794" w:y="3316"/>
        <w:shd w:val="clear" w:color="auto" w:fill="auto"/>
        <w:spacing w:after="247" w:line="283" w:lineRule="exact"/>
        <w:ind w:left="20" w:right="20" w:firstLine="0"/>
        <w:jc w:val="both"/>
      </w:pPr>
      <w:r>
        <w:rPr>
          <w:rStyle w:val="BodytextSpacing0pt0"/>
        </w:rPr>
        <w:t xml:space="preserve">shall be given to every creditor </w:t>
      </w:r>
      <w:r>
        <w:rPr>
          <w:rStyle w:val="BodytextSpacing0pt0"/>
        </w:rPr>
        <w:t>entitled to attend the meeting and to any liquidator not less than ten working days before the meeting.</w:t>
      </w:r>
    </w:p>
    <w:p w:rsidR="00C95A81" w:rsidRDefault="00B909C2">
      <w:pPr>
        <w:pStyle w:val="Bodytext0"/>
        <w:framePr w:w="6667" w:h="9250" w:hRule="exact" w:wrap="none" w:vAnchor="page" w:hAnchor="page" w:x="2794" w:y="3316"/>
        <w:numPr>
          <w:ilvl w:val="0"/>
          <w:numId w:val="460"/>
        </w:numPr>
        <w:shd w:val="clear" w:color="auto" w:fill="auto"/>
        <w:tabs>
          <w:tab w:val="left" w:pos="812"/>
        </w:tabs>
        <w:spacing w:after="255" w:line="200" w:lineRule="exact"/>
        <w:ind w:left="20" w:firstLine="480"/>
        <w:jc w:val="both"/>
      </w:pPr>
      <w:r>
        <w:rPr>
          <w:rStyle w:val="BodytextSpacing0pt0"/>
        </w:rPr>
        <w:t>The notice shall—</w:t>
      </w:r>
    </w:p>
    <w:p w:rsidR="00C95A81" w:rsidRDefault="00B909C2">
      <w:pPr>
        <w:pStyle w:val="Bodytext0"/>
        <w:framePr w:w="6667" w:h="9250" w:hRule="exact" w:wrap="none" w:vAnchor="page" w:hAnchor="page" w:x="2794" w:y="3316"/>
        <w:numPr>
          <w:ilvl w:val="0"/>
          <w:numId w:val="461"/>
        </w:numPr>
        <w:shd w:val="clear" w:color="auto" w:fill="auto"/>
        <w:tabs>
          <w:tab w:val="left" w:pos="980"/>
        </w:tabs>
        <w:spacing w:line="278" w:lineRule="exact"/>
        <w:ind w:left="980" w:right="20" w:hanging="480"/>
        <w:jc w:val="both"/>
      </w:pPr>
      <w:r>
        <w:rPr>
          <w:rStyle w:val="BodytextSpacing0pt0"/>
        </w:rPr>
        <w:t>state the nature of the business to be transacted at the meeting in sufficient detail to enable a creditor form a reasoned judgement o</w:t>
      </w:r>
      <w:r>
        <w:rPr>
          <w:rStyle w:val="BodytextSpacing0pt0"/>
        </w:rPr>
        <w:t>f the business;</w:t>
      </w:r>
    </w:p>
    <w:p w:rsidR="00C95A81" w:rsidRDefault="00B909C2">
      <w:pPr>
        <w:pStyle w:val="Bodytext0"/>
        <w:framePr w:w="6667" w:h="9250" w:hRule="exact" w:wrap="none" w:vAnchor="page" w:hAnchor="page" w:x="2794" w:y="3316"/>
        <w:numPr>
          <w:ilvl w:val="0"/>
          <w:numId w:val="461"/>
        </w:numPr>
        <w:shd w:val="clear" w:color="auto" w:fill="auto"/>
        <w:tabs>
          <w:tab w:val="left" w:pos="980"/>
        </w:tabs>
        <w:spacing w:after="184" w:line="259" w:lineRule="exact"/>
        <w:ind w:left="980" w:right="20" w:hanging="480"/>
        <w:jc w:val="both"/>
      </w:pPr>
      <w:r>
        <w:rPr>
          <w:rStyle w:val="BodytextSpacing0pt0"/>
        </w:rPr>
        <w:t>set out the text of any resolution to be submitted to the meeting; and</w:t>
      </w:r>
    </w:p>
    <w:p w:rsidR="00C95A81" w:rsidRDefault="00B909C2">
      <w:pPr>
        <w:pStyle w:val="Bodytext0"/>
        <w:framePr w:w="6667" w:h="9250" w:hRule="exact" w:wrap="none" w:vAnchor="page" w:hAnchor="page" w:x="2794" w:y="3316"/>
        <w:numPr>
          <w:ilvl w:val="0"/>
          <w:numId w:val="461"/>
        </w:numPr>
        <w:shd w:val="clear" w:color="auto" w:fill="auto"/>
        <w:tabs>
          <w:tab w:val="left" w:pos="975"/>
        </w:tabs>
        <w:spacing w:after="176" w:line="254" w:lineRule="exact"/>
        <w:ind w:left="980" w:right="20" w:hanging="480"/>
        <w:jc w:val="both"/>
      </w:pPr>
      <w:r>
        <w:rPr>
          <w:rStyle w:val="BodytextSpacing0pt0"/>
        </w:rPr>
        <w:t>include a voting paper in respect of each resolution and voting and mailing instructions.</w:t>
      </w:r>
    </w:p>
    <w:p w:rsidR="00C95A81" w:rsidRDefault="00B909C2">
      <w:pPr>
        <w:pStyle w:val="Bodytext0"/>
        <w:framePr w:w="6667" w:h="9250" w:hRule="exact" w:wrap="none" w:vAnchor="page" w:hAnchor="page" w:x="2794" w:y="3316"/>
        <w:numPr>
          <w:ilvl w:val="0"/>
          <w:numId w:val="460"/>
        </w:numPr>
        <w:shd w:val="clear" w:color="auto" w:fill="auto"/>
        <w:tabs>
          <w:tab w:val="left" w:pos="855"/>
        </w:tabs>
        <w:spacing w:after="180" w:line="259" w:lineRule="exact"/>
        <w:ind w:left="20" w:right="20" w:firstLine="480"/>
        <w:jc w:val="both"/>
      </w:pPr>
      <w:r>
        <w:rPr>
          <w:rStyle w:val="BodytextSpacing0pt0"/>
        </w:rPr>
        <w:t xml:space="preserve">Any irregularity in a notice for a meeting shall not invalidate anything done </w:t>
      </w:r>
      <w:r>
        <w:rPr>
          <w:rStyle w:val="BodytextSpacing0pt0"/>
        </w:rPr>
        <w:t>by that meeting if not material or where all the creditors entitled to attend and vote at the meeting attend the meeting without protest as to the irregularity or where all creditors agree to waive the irregularity.</w:t>
      </w:r>
    </w:p>
    <w:p w:rsidR="00C95A81" w:rsidRDefault="00B909C2">
      <w:pPr>
        <w:pStyle w:val="Bodytext0"/>
        <w:framePr w:w="6667" w:h="9250" w:hRule="exact" w:wrap="none" w:vAnchor="page" w:hAnchor="page" w:x="2794" w:y="3316"/>
        <w:numPr>
          <w:ilvl w:val="0"/>
          <w:numId w:val="460"/>
        </w:numPr>
        <w:shd w:val="clear" w:color="auto" w:fill="auto"/>
        <w:tabs>
          <w:tab w:val="left" w:pos="860"/>
        </w:tabs>
        <w:spacing w:after="180" w:line="259" w:lineRule="exact"/>
        <w:ind w:left="20" w:right="20" w:firstLine="480"/>
        <w:jc w:val="both"/>
      </w:pPr>
      <w:r>
        <w:rPr>
          <w:rStyle w:val="BodytextSpacing0pt0"/>
        </w:rPr>
        <w:t>Where a meeting of creditors under parag</w:t>
      </w:r>
      <w:r>
        <w:rPr>
          <w:rStyle w:val="BodytextSpacing0pt0"/>
        </w:rPr>
        <w:t>raph 1(a) or (b) is adjourned for less than thirty days, it shall not be necessary to give notice of the time and place of the adjourned meeting other than by an announcement at the meeting which is adjourned.</w:t>
      </w:r>
    </w:p>
    <w:p w:rsidR="00C95A81" w:rsidRDefault="00B909C2">
      <w:pPr>
        <w:pStyle w:val="Bodytext0"/>
        <w:framePr w:w="6667" w:h="9250" w:hRule="exact" w:wrap="none" w:vAnchor="page" w:hAnchor="page" w:x="2794" w:y="3316"/>
        <w:numPr>
          <w:ilvl w:val="0"/>
          <w:numId w:val="457"/>
        </w:numPr>
        <w:shd w:val="clear" w:color="auto" w:fill="auto"/>
        <w:tabs>
          <w:tab w:val="left" w:pos="510"/>
        </w:tabs>
        <w:spacing w:after="180" w:line="259" w:lineRule="exact"/>
        <w:ind w:left="20" w:right="20" w:firstLine="0"/>
        <w:jc w:val="both"/>
      </w:pPr>
      <w:r>
        <w:rPr>
          <w:rStyle w:val="BodytextSpacing0pt0"/>
        </w:rPr>
        <w:t xml:space="preserve">(1) If a liquidator has been appointed and is </w:t>
      </w:r>
      <w:r>
        <w:rPr>
          <w:rStyle w:val="BodytextSpacing0pt0"/>
        </w:rPr>
        <w:t>present, he or she shall chair the meeting held in accordance with paragraph 1(a) or (b).</w:t>
      </w:r>
    </w:p>
    <w:p w:rsidR="00C95A81" w:rsidRDefault="00B909C2">
      <w:pPr>
        <w:pStyle w:val="Bodytext0"/>
        <w:framePr w:w="6667" w:h="9250" w:hRule="exact" w:wrap="none" w:vAnchor="page" w:hAnchor="page" w:x="2794" w:y="3316"/>
        <w:numPr>
          <w:ilvl w:val="0"/>
          <w:numId w:val="462"/>
        </w:numPr>
        <w:shd w:val="clear" w:color="auto" w:fill="auto"/>
        <w:tabs>
          <w:tab w:val="left" w:pos="841"/>
        </w:tabs>
        <w:spacing w:after="180" w:line="259" w:lineRule="exact"/>
        <w:ind w:left="20" w:right="20" w:firstLine="480"/>
        <w:jc w:val="both"/>
      </w:pPr>
      <w:r>
        <w:rPr>
          <w:rStyle w:val="BodytextSpacing0pt0"/>
        </w:rPr>
        <w:t>In any case where there is no liquidator or the liquidator is not present, the creditors participating shall choose from amongst themselves a person to chair the meet</w:t>
      </w:r>
      <w:r>
        <w:rPr>
          <w:rStyle w:val="BodytextSpacing0pt0"/>
        </w:rPr>
        <w:t>ing.</w:t>
      </w:r>
    </w:p>
    <w:p w:rsidR="00C95A81" w:rsidRDefault="00B909C2">
      <w:pPr>
        <w:pStyle w:val="Bodytext0"/>
        <w:framePr w:w="6667" w:h="9250" w:hRule="exact" w:wrap="none" w:vAnchor="page" w:hAnchor="page" w:x="2794" w:y="3316"/>
        <w:numPr>
          <w:ilvl w:val="0"/>
          <w:numId w:val="462"/>
        </w:numPr>
        <w:shd w:val="clear" w:color="auto" w:fill="auto"/>
        <w:tabs>
          <w:tab w:val="left" w:pos="826"/>
        </w:tabs>
        <w:spacing w:after="227" w:line="259" w:lineRule="exact"/>
        <w:ind w:left="20" w:right="20" w:firstLine="480"/>
        <w:jc w:val="both"/>
      </w:pPr>
      <w:r>
        <w:rPr>
          <w:rStyle w:val="BodytextSpacing0pt0"/>
        </w:rPr>
        <w:t>The person convening a meeting under paragraph 1(c) shall do all the necessary things that would otherwise be done by the person chairing a meeting.</w:t>
      </w:r>
    </w:p>
    <w:p w:rsidR="00C95A81" w:rsidRDefault="00B909C2">
      <w:pPr>
        <w:pStyle w:val="Bodytext0"/>
        <w:framePr w:w="6667" w:h="9250" w:hRule="exact" w:wrap="none" w:vAnchor="page" w:hAnchor="page" w:x="2794" w:y="3316"/>
        <w:numPr>
          <w:ilvl w:val="0"/>
          <w:numId w:val="457"/>
        </w:numPr>
        <w:shd w:val="clear" w:color="auto" w:fill="auto"/>
        <w:tabs>
          <w:tab w:val="left" w:pos="500"/>
        </w:tabs>
        <w:spacing w:line="200" w:lineRule="exact"/>
        <w:ind w:left="20" w:firstLine="0"/>
        <w:jc w:val="both"/>
      </w:pPr>
      <w:r>
        <w:rPr>
          <w:rStyle w:val="BodytextSpacing0pt0"/>
        </w:rPr>
        <w:t>At any meeting—</w:t>
      </w:r>
    </w:p>
    <w:p w:rsidR="00C95A81" w:rsidRDefault="00B909C2">
      <w:pPr>
        <w:pStyle w:val="Headerorfooter20"/>
        <w:framePr w:wrap="none" w:vAnchor="page" w:hAnchor="page" w:x="5952" w:y="12910"/>
        <w:shd w:val="clear" w:color="auto" w:fill="auto"/>
        <w:spacing w:line="200" w:lineRule="exact"/>
        <w:ind w:left="20"/>
        <w:jc w:val="left"/>
      </w:pPr>
      <w:r>
        <w:rPr>
          <w:rStyle w:val="Headerorfooter2Spacing0pt0"/>
          <w:b/>
          <w:bCs/>
        </w:rPr>
        <w:t>178</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Bodytext50"/>
        <w:framePr w:w="6691" w:h="10282" w:hRule="exact" w:wrap="none" w:vAnchor="page" w:hAnchor="page" w:x="2776" w:y="2607"/>
        <w:shd w:val="clear" w:color="auto" w:fill="auto"/>
        <w:tabs>
          <w:tab w:val="left" w:pos="2732"/>
          <w:tab w:val="left" w:pos="6202"/>
        </w:tabs>
        <w:spacing w:line="264" w:lineRule="exact"/>
        <w:ind w:left="20" w:firstLine="0"/>
        <w:jc w:val="both"/>
      </w:pPr>
      <w:r>
        <w:rPr>
          <w:rStyle w:val="Bodytext5NotItalic1"/>
        </w:rPr>
        <w:t>Act 14</w:t>
      </w:r>
      <w:r>
        <w:rPr>
          <w:rStyle w:val="Bodytext5NotItalic1"/>
        </w:rPr>
        <w:tab/>
      </w:r>
      <w:r>
        <w:rPr>
          <w:rStyle w:val="Bodytext5Spacing0pt0"/>
          <w:i/>
          <w:iCs/>
        </w:rPr>
        <w:t>Insolvency Act</w:t>
      </w:r>
      <w:r>
        <w:rPr>
          <w:rStyle w:val="Bodytext5NotItalic1"/>
        </w:rPr>
        <w:tab/>
        <w:t>2011</w:t>
      </w:r>
    </w:p>
    <w:p w:rsidR="00C95A81" w:rsidRDefault="00B909C2">
      <w:pPr>
        <w:pStyle w:val="Bodytext0"/>
        <w:framePr w:w="6691" w:h="10282" w:hRule="exact" w:wrap="none" w:vAnchor="page" w:hAnchor="page" w:x="2776" w:y="2607"/>
        <w:numPr>
          <w:ilvl w:val="0"/>
          <w:numId w:val="463"/>
        </w:numPr>
        <w:shd w:val="clear" w:color="auto" w:fill="auto"/>
        <w:tabs>
          <w:tab w:val="left" w:pos="975"/>
        </w:tabs>
        <w:spacing w:after="184" w:line="264" w:lineRule="exact"/>
        <w:ind w:left="980" w:right="40" w:hanging="480"/>
        <w:jc w:val="both"/>
      </w:pPr>
      <w:r>
        <w:rPr>
          <w:rStyle w:val="BodytextSpacing0pt0"/>
        </w:rPr>
        <w:t xml:space="preserve">each creditor is entitled to cast a </w:t>
      </w:r>
      <w:r>
        <w:rPr>
          <w:rStyle w:val="BodytextSpacing0pt0"/>
        </w:rPr>
        <w:t>number of votes proportionate to the value which the amount of the debt owing to that creditor bears to the aggregate of the debts owing to all creditors or, if there is more than one class of creditors, to the aggregate of the debts owing to all creditors</w:t>
      </w:r>
      <w:r>
        <w:rPr>
          <w:rStyle w:val="BodytextSpacing0pt0"/>
        </w:rPr>
        <w:t xml:space="preserve"> of the class to which that creditor belongs;</w:t>
      </w:r>
    </w:p>
    <w:p w:rsidR="00C95A81" w:rsidRDefault="00B909C2">
      <w:pPr>
        <w:pStyle w:val="Bodytext0"/>
        <w:framePr w:w="6691" w:h="10282" w:hRule="exact" w:wrap="none" w:vAnchor="page" w:hAnchor="page" w:x="2776" w:y="2607"/>
        <w:numPr>
          <w:ilvl w:val="0"/>
          <w:numId w:val="463"/>
        </w:numPr>
        <w:shd w:val="clear" w:color="auto" w:fill="auto"/>
        <w:tabs>
          <w:tab w:val="left" w:pos="975"/>
        </w:tabs>
        <w:spacing w:after="227" w:line="259" w:lineRule="exact"/>
        <w:ind w:left="980" w:right="40" w:hanging="480"/>
        <w:jc w:val="both"/>
      </w:pPr>
      <w:r>
        <w:rPr>
          <w:rStyle w:val="BodytextSpacing0pt0"/>
        </w:rPr>
        <w:t>a resolution is adopted if it is approved by a majority of the votes cast, unless in the particular case a greater majority is required by this Act; and</w:t>
      </w:r>
    </w:p>
    <w:p w:rsidR="00C95A81" w:rsidRDefault="00B909C2">
      <w:pPr>
        <w:pStyle w:val="Bodytext0"/>
        <w:framePr w:w="6691" w:h="10282" w:hRule="exact" w:wrap="none" w:vAnchor="page" w:hAnchor="page" w:x="2776" w:y="2607"/>
        <w:numPr>
          <w:ilvl w:val="0"/>
          <w:numId w:val="463"/>
        </w:numPr>
        <w:shd w:val="clear" w:color="auto" w:fill="auto"/>
        <w:tabs>
          <w:tab w:val="left" w:pos="975"/>
        </w:tabs>
        <w:spacing w:line="200" w:lineRule="exact"/>
        <w:ind w:left="20" w:firstLine="480"/>
        <w:jc w:val="both"/>
      </w:pPr>
      <w:r>
        <w:rPr>
          <w:rStyle w:val="BodytextSpacing0pt0"/>
        </w:rPr>
        <w:t xml:space="preserve">a creditor chairing the meeting does not have a casting </w:t>
      </w:r>
      <w:r>
        <w:rPr>
          <w:rStyle w:val="BodytextSpacing0pt0"/>
        </w:rPr>
        <w:t>vote.</w:t>
      </w:r>
    </w:p>
    <w:p w:rsidR="00C95A81" w:rsidRDefault="00B909C2">
      <w:pPr>
        <w:pStyle w:val="Bodytext0"/>
        <w:framePr w:w="6691" w:h="10282" w:hRule="exact" w:wrap="none" w:vAnchor="page" w:hAnchor="page" w:x="2776" w:y="2607"/>
        <w:numPr>
          <w:ilvl w:val="0"/>
          <w:numId w:val="457"/>
        </w:numPr>
        <w:shd w:val="clear" w:color="auto" w:fill="auto"/>
        <w:tabs>
          <w:tab w:val="left" w:pos="510"/>
        </w:tabs>
        <w:spacing w:after="180" w:line="259" w:lineRule="exact"/>
        <w:ind w:left="20" w:right="40" w:firstLine="0"/>
        <w:jc w:val="both"/>
      </w:pPr>
      <w:r>
        <w:rPr>
          <w:rStyle w:val="BodytextSpacing0pt0"/>
        </w:rPr>
        <w:t>(1) Any creditor entitled to vote at a meeting of creditors held in accordance with paragraph 1(a), (b) or (c) may exercise the right to vote by casting a postal vote in respect of any matter to be decided at the meeting.</w:t>
      </w:r>
    </w:p>
    <w:p w:rsidR="00C95A81" w:rsidRDefault="00B909C2">
      <w:pPr>
        <w:pStyle w:val="Bodytext0"/>
        <w:framePr w:w="6691" w:h="10282" w:hRule="exact" w:wrap="none" w:vAnchor="page" w:hAnchor="page" w:x="2776" w:y="2607"/>
        <w:numPr>
          <w:ilvl w:val="0"/>
          <w:numId w:val="464"/>
        </w:numPr>
        <w:shd w:val="clear" w:color="auto" w:fill="auto"/>
        <w:tabs>
          <w:tab w:val="left" w:pos="879"/>
        </w:tabs>
        <w:spacing w:after="180" w:line="259" w:lineRule="exact"/>
        <w:ind w:left="20" w:right="40" w:firstLine="480"/>
        <w:jc w:val="both"/>
      </w:pPr>
      <w:r>
        <w:rPr>
          <w:rStyle w:val="BodytextSpacing0pt0"/>
        </w:rPr>
        <w:t>The notice of a meeting shal</w:t>
      </w:r>
      <w:r>
        <w:rPr>
          <w:rStyle w:val="BodytextSpacing0pt0"/>
        </w:rPr>
        <w:t>l state the name of the person authorised to receive and count postal votes at that meeting.</w:t>
      </w:r>
    </w:p>
    <w:p w:rsidR="00C95A81" w:rsidRDefault="00B909C2">
      <w:pPr>
        <w:pStyle w:val="Bodytext0"/>
        <w:framePr w:w="6691" w:h="10282" w:hRule="exact" w:wrap="none" w:vAnchor="page" w:hAnchor="page" w:x="2776" w:y="2607"/>
        <w:numPr>
          <w:ilvl w:val="0"/>
          <w:numId w:val="464"/>
        </w:numPr>
        <w:shd w:val="clear" w:color="auto" w:fill="auto"/>
        <w:tabs>
          <w:tab w:val="left" w:pos="822"/>
        </w:tabs>
        <w:spacing w:after="180" w:line="259" w:lineRule="exact"/>
        <w:ind w:left="20" w:right="40" w:firstLine="480"/>
        <w:jc w:val="both"/>
      </w:pPr>
      <w:r>
        <w:rPr>
          <w:rStyle w:val="BodytextSpacing0pt0"/>
        </w:rPr>
        <w:t>Where no person has been authorised to receive and count postal votes at a meeting or where no person is named in the notice of the meeting as authorised, every di</w:t>
      </w:r>
      <w:r>
        <w:rPr>
          <w:rStyle w:val="BodytextSpacing0pt0"/>
        </w:rPr>
        <w:t>rector or if the company is in liquidation, the liquidator is taken to be so authorised.</w:t>
      </w:r>
    </w:p>
    <w:p w:rsidR="00C95A81" w:rsidRDefault="00B909C2">
      <w:pPr>
        <w:pStyle w:val="Bodytext0"/>
        <w:framePr w:w="6691" w:h="10282" w:hRule="exact" w:wrap="none" w:vAnchor="page" w:hAnchor="page" w:x="2776" w:y="2607"/>
        <w:numPr>
          <w:ilvl w:val="0"/>
          <w:numId w:val="464"/>
        </w:numPr>
        <w:shd w:val="clear" w:color="auto" w:fill="auto"/>
        <w:tabs>
          <w:tab w:val="left" w:pos="822"/>
        </w:tabs>
        <w:spacing w:after="180" w:line="259" w:lineRule="exact"/>
        <w:ind w:left="20" w:right="40" w:firstLine="480"/>
        <w:jc w:val="both"/>
      </w:pPr>
      <w:r>
        <w:rPr>
          <w:rStyle w:val="BodytextSpacing0pt0"/>
        </w:rPr>
        <w:t>A creditor may cast a postal vote on all or any of the matters to be voted on at the meeting by sending a marked voting paper to a person authorised to receive and cou</w:t>
      </w:r>
      <w:r>
        <w:rPr>
          <w:rStyle w:val="BodytextSpacing0pt0"/>
        </w:rPr>
        <w:t>nt postal votes in respect of that meeting not later than twenty four hours before the start of the meeting or, if the meeting is held under paragraph 1(c), not later than the date named for the return of the voting paper.</w:t>
      </w:r>
    </w:p>
    <w:p w:rsidR="00C95A81" w:rsidRDefault="00B909C2">
      <w:pPr>
        <w:pStyle w:val="Bodytext0"/>
        <w:framePr w:w="6691" w:h="10282" w:hRule="exact" w:wrap="none" w:vAnchor="page" w:hAnchor="page" w:x="2776" w:y="2607"/>
        <w:numPr>
          <w:ilvl w:val="0"/>
          <w:numId w:val="464"/>
        </w:numPr>
        <w:shd w:val="clear" w:color="auto" w:fill="auto"/>
        <w:tabs>
          <w:tab w:val="left" w:pos="846"/>
        </w:tabs>
        <w:spacing w:after="180" w:line="259" w:lineRule="exact"/>
        <w:ind w:left="20" w:right="40" w:firstLine="480"/>
        <w:jc w:val="both"/>
      </w:pPr>
      <w:r>
        <w:rPr>
          <w:rStyle w:val="BodytextSpacing0pt0"/>
        </w:rPr>
        <w:t xml:space="preserve">It is the duty of a person </w:t>
      </w:r>
      <w:r>
        <w:rPr>
          <w:rStyle w:val="BodytextSpacing0pt0"/>
        </w:rPr>
        <w:t>authorised to receive and count postal votes in respect of a meeting—</w:t>
      </w:r>
    </w:p>
    <w:p w:rsidR="00C95A81" w:rsidRDefault="00B909C2">
      <w:pPr>
        <w:pStyle w:val="Bodytext0"/>
        <w:framePr w:w="6691" w:h="10282" w:hRule="exact" w:wrap="none" w:vAnchor="page" w:hAnchor="page" w:x="2776" w:y="2607"/>
        <w:numPr>
          <w:ilvl w:val="0"/>
          <w:numId w:val="465"/>
        </w:numPr>
        <w:shd w:val="clear" w:color="auto" w:fill="auto"/>
        <w:tabs>
          <w:tab w:val="left" w:pos="966"/>
        </w:tabs>
        <w:spacing w:after="227" w:line="259" w:lineRule="exact"/>
        <w:ind w:left="980" w:right="40" w:hanging="480"/>
        <w:jc w:val="both"/>
      </w:pPr>
      <w:r>
        <w:rPr>
          <w:rStyle w:val="BodytextSpacing0pt0"/>
        </w:rPr>
        <w:t>to collect together all postal votes received by him or her or by any other authorised person; and</w:t>
      </w:r>
    </w:p>
    <w:p w:rsidR="00C95A81" w:rsidRDefault="00B909C2">
      <w:pPr>
        <w:pStyle w:val="Bodytext0"/>
        <w:framePr w:w="6691" w:h="10282" w:hRule="exact" w:wrap="none" w:vAnchor="page" w:hAnchor="page" w:x="2776" w:y="2607"/>
        <w:numPr>
          <w:ilvl w:val="0"/>
          <w:numId w:val="465"/>
        </w:numPr>
        <w:shd w:val="clear" w:color="auto" w:fill="auto"/>
        <w:tabs>
          <w:tab w:val="left" w:pos="970"/>
        </w:tabs>
        <w:spacing w:after="258" w:line="200" w:lineRule="exact"/>
        <w:ind w:left="980" w:hanging="480"/>
        <w:jc w:val="both"/>
      </w:pPr>
      <w:r>
        <w:rPr>
          <w:rStyle w:val="BodytextSpacing0pt0"/>
        </w:rPr>
        <w:t>in respect of each resolution to be voted on, to count—</w:t>
      </w:r>
    </w:p>
    <w:p w:rsidR="00C95A81" w:rsidRDefault="00B909C2">
      <w:pPr>
        <w:pStyle w:val="Bodytext0"/>
        <w:framePr w:w="6691" w:h="10282" w:hRule="exact" w:wrap="none" w:vAnchor="page" w:hAnchor="page" w:x="2776" w:y="2607"/>
        <w:numPr>
          <w:ilvl w:val="0"/>
          <w:numId w:val="466"/>
        </w:numPr>
        <w:shd w:val="clear" w:color="auto" w:fill="auto"/>
        <w:tabs>
          <w:tab w:val="left" w:pos="466"/>
        </w:tabs>
        <w:spacing w:line="200" w:lineRule="exact"/>
        <w:ind w:right="40" w:firstLine="0"/>
        <w:jc w:val="right"/>
      </w:pPr>
      <w:r>
        <w:rPr>
          <w:rStyle w:val="BodytextSpacing0pt0"/>
        </w:rPr>
        <w:t xml:space="preserve">the number of creditors voting </w:t>
      </w:r>
      <w:r>
        <w:rPr>
          <w:rStyle w:val="BodytextSpacing0pt0"/>
        </w:rPr>
        <w:t>in favour of the resolution</w:t>
      </w:r>
    </w:p>
    <w:p w:rsidR="00C95A81" w:rsidRDefault="00B909C2">
      <w:pPr>
        <w:pStyle w:val="Headerorfooter20"/>
        <w:framePr w:wrap="none" w:vAnchor="page" w:hAnchor="page" w:x="5934" w:y="13016"/>
        <w:shd w:val="clear" w:color="auto" w:fill="auto"/>
        <w:spacing w:line="200" w:lineRule="exact"/>
        <w:ind w:left="20"/>
        <w:jc w:val="left"/>
      </w:pPr>
      <w:r>
        <w:rPr>
          <w:rStyle w:val="Headerorfooter2Spacing0pt0"/>
          <w:b/>
          <w:bCs/>
        </w:rPr>
        <w:t>179</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Bodytext50"/>
        <w:framePr w:w="6686" w:h="9985" w:hRule="exact" w:wrap="none" w:vAnchor="page" w:hAnchor="page" w:x="2778" w:y="2607"/>
        <w:shd w:val="clear" w:color="auto" w:fill="auto"/>
        <w:tabs>
          <w:tab w:val="left" w:pos="2732"/>
          <w:tab w:val="left" w:pos="6202"/>
        </w:tabs>
        <w:spacing w:line="288" w:lineRule="exact"/>
        <w:ind w:left="20" w:firstLine="0"/>
        <w:jc w:val="both"/>
      </w:pPr>
      <w:r>
        <w:rPr>
          <w:rStyle w:val="Bodytext5NotItalic1"/>
        </w:rPr>
        <w:t>Act 14</w:t>
      </w:r>
      <w:r>
        <w:rPr>
          <w:rStyle w:val="Bodytext5NotItalic1"/>
        </w:rPr>
        <w:tab/>
      </w:r>
      <w:r>
        <w:rPr>
          <w:rStyle w:val="Bodytext5Spacing0pt0"/>
          <w:i/>
          <w:iCs/>
        </w:rPr>
        <w:t>Insolvency Act</w:t>
      </w:r>
      <w:r>
        <w:rPr>
          <w:rStyle w:val="Bodytext5NotItalic1"/>
        </w:rPr>
        <w:tab/>
        <w:t>2011</w:t>
      </w:r>
    </w:p>
    <w:p w:rsidR="00C95A81" w:rsidRDefault="00B909C2">
      <w:pPr>
        <w:pStyle w:val="Bodytext0"/>
        <w:framePr w:w="6686" w:h="9985" w:hRule="exact" w:wrap="none" w:vAnchor="page" w:hAnchor="page" w:x="2778" w:y="2607"/>
        <w:shd w:val="clear" w:color="auto" w:fill="auto"/>
        <w:spacing w:after="203" w:line="288" w:lineRule="exact"/>
        <w:ind w:left="1440" w:right="40" w:firstLine="0"/>
        <w:jc w:val="both"/>
      </w:pPr>
      <w:r>
        <w:rPr>
          <w:rStyle w:val="BodytextSpacing0pt0"/>
        </w:rPr>
        <w:t>and the number of votes cast by each creditor in favour of the resolution; and</w:t>
      </w:r>
    </w:p>
    <w:p w:rsidR="00C95A81" w:rsidRDefault="00B909C2">
      <w:pPr>
        <w:pStyle w:val="Bodytext0"/>
        <w:framePr w:w="6686" w:h="9985" w:hRule="exact" w:wrap="none" w:vAnchor="page" w:hAnchor="page" w:x="2778" w:y="2607"/>
        <w:numPr>
          <w:ilvl w:val="0"/>
          <w:numId w:val="466"/>
        </w:numPr>
        <w:shd w:val="clear" w:color="auto" w:fill="auto"/>
        <w:tabs>
          <w:tab w:val="left" w:pos="1426"/>
        </w:tabs>
        <w:spacing w:after="227" w:line="259" w:lineRule="exact"/>
        <w:ind w:left="1440" w:right="40" w:hanging="480"/>
        <w:jc w:val="both"/>
      </w:pPr>
      <w:r>
        <w:rPr>
          <w:rStyle w:val="BodytextSpacing0pt0"/>
        </w:rPr>
        <w:t xml:space="preserve">the number of creditors voting against the resolution and the number of votes cast by each creditor </w:t>
      </w:r>
      <w:r>
        <w:rPr>
          <w:rStyle w:val="BodytextSpacing0pt0"/>
        </w:rPr>
        <w:t>against the resolution;</w:t>
      </w:r>
    </w:p>
    <w:p w:rsidR="00C95A81" w:rsidRDefault="00B909C2">
      <w:pPr>
        <w:pStyle w:val="Bodytext0"/>
        <w:framePr w:w="6686" w:h="9985" w:hRule="exact" w:wrap="none" w:vAnchor="page" w:hAnchor="page" w:x="2778" w:y="2607"/>
        <w:numPr>
          <w:ilvl w:val="0"/>
          <w:numId w:val="465"/>
        </w:numPr>
        <w:shd w:val="clear" w:color="auto" w:fill="auto"/>
        <w:tabs>
          <w:tab w:val="left" w:pos="966"/>
        </w:tabs>
        <w:spacing w:after="211" w:line="200" w:lineRule="exact"/>
        <w:ind w:left="20" w:firstLine="480"/>
        <w:jc w:val="both"/>
      </w:pPr>
      <w:r>
        <w:rPr>
          <w:rStyle w:val="BodytextSpacing0pt0"/>
        </w:rPr>
        <w:t>to sign a certificate—</w:t>
      </w:r>
    </w:p>
    <w:p w:rsidR="00C95A81" w:rsidRDefault="00B909C2">
      <w:pPr>
        <w:pStyle w:val="Bodytext0"/>
        <w:framePr w:w="6686" w:h="9985" w:hRule="exact" w:wrap="none" w:vAnchor="page" w:hAnchor="page" w:x="2778" w:y="2607"/>
        <w:numPr>
          <w:ilvl w:val="0"/>
          <w:numId w:val="467"/>
        </w:numPr>
        <w:shd w:val="clear" w:color="auto" w:fill="auto"/>
        <w:tabs>
          <w:tab w:val="left" w:pos="1426"/>
        </w:tabs>
        <w:spacing w:line="259" w:lineRule="exact"/>
        <w:ind w:left="1440" w:right="40" w:hanging="480"/>
        <w:jc w:val="both"/>
      </w:pPr>
      <w:r>
        <w:rPr>
          <w:rStyle w:val="BodytextSpacing0pt0"/>
        </w:rPr>
        <w:t>that he or she has carried out the duties set out in paragraphs (a) and (b); and</w:t>
      </w:r>
    </w:p>
    <w:p w:rsidR="00C95A81" w:rsidRDefault="00B909C2">
      <w:pPr>
        <w:pStyle w:val="Bodytext0"/>
        <w:framePr w:w="6686" w:h="9985" w:hRule="exact" w:wrap="none" w:vAnchor="page" w:hAnchor="page" w:x="2778" w:y="2607"/>
        <w:numPr>
          <w:ilvl w:val="0"/>
          <w:numId w:val="467"/>
        </w:numPr>
        <w:shd w:val="clear" w:color="auto" w:fill="auto"/>
        <w:tabs>
          <w:tab w:val="left" w:pos="1440"/>
        </w:tabs>
        <w:spacing w:after="180" w:line="259" w:lineRule="exact"/>
        <w:ind w:left="1440" w:hanging="480"/>
        <w:jc w:val="both"/>
      </w:pPr>
      <w:r>
        <w:rPr>
          <w:rStyle w:val="BodytextSpacing0pt0"/>
        </w:rPr>
        <w:t>stating the results of the counts required by paragraph (b);</w:t>
      </w:r>
    </w:p>
    <w:p w:rsidR="00C95A81" w:rsidRDefault="00B909C2">
      <w:pPr>
        <w:pStyle w:val="Bodytext0"/>
        <w:framePr w:w="6686" w:h="9985" w:hRule="exact" w:wrap="none" w:vAnchor="page" w:hAnchor="page" w:x="2778" w:y="2607"/>
        <w:numPr>
          <w:ilvl w:val="0"/>
          <w:numId w:val="465"/>
        </w:numPr>
        <w:shd w:val="clear" w:color="auto" w:fill="auto"/>
        <w:tabs>
          <w:tab w:val="left" w:pos="966"/>
        </w:tabs>
        <w:spacing w:after="180" w:line="259" w:lineRule="exact"/>
        <w:ind w:left="980" w:right="40" w:hanging="480"/>
        <w:jc w:val="left"/>
      </w:pPr>
      <w:r>
        <w:rPr>
          <w:rStyle w:val="BodytextSpacing0pt0"/>
        </w:rPr>
        <w:t xml:space="preserve">to ensure that the certificate required by paragraph (c) is </w:t>
      </w:r>
      <w:r>
        <w:rPr>
          <w:rStyle w:val="BodytextSpacing0pt0"/>
        </w:rPr>
        <w:t>presented to the person chairing or convening the meeting.</w:t>
      </w:r>
    </w:p>
    <w:p w:rsidR="00C95A81" w:rsidRDefault="00B909C2">
      <w:pPr>
        <w:pStyle w:val="Bodytext0"/>
        <w:framePr w:w="6686" w:h="9985" w:hRule="exact" w:wrap="none" w:vAnchor="page" w:hAnchor="page" w:x="2778" w:y="2607"/>
        <w:numPr>
          <w:ilvl w:val="0"/>
          <w:numId w:val="464"/>
        </w:numPr>
        <w:shd w:val="clear" w:color="auto" w:fill="auto"/>
        <w:tabs>
          <w:tab w:val="left" w:pos="802"/>
        </w:tabs>
        <w:spacing w:after="180" w:line="259" w:lineRule="exact"/>
        <w:ind w:left="20" w:right="40" w:firstLine="480"/>
        <w:jc w:val="both"/>
      </w:pPr>
      <w:r>
        <w:rPr>
          <w:rStyle w:val="BodytextSpacing0pt0"/>
        </w:rPr>
        <w:t xml:space="preserve">Where a vote is taken at a meeting held under paragraph 1(a) or (b) on any resolution on which postal votes have cast, the person chairing the meeting shall count the votes cast by each creditor </w:t>
      </w:r>
      <w:r>
        <w:rPr>
          <w:rStyle w:val="BodytextSpacing0pt0"/>
        </w:rPr>
        <w:t>who has sent in a voting paper duly marked as for or against the resolution.</w:t>
      </w:r>
    </w:p>
    <w:p w:rsidR="00C95A81" w:rsidRDefault="00B909C2">
      <w:pPr>
        <w:pStyle w:val="Bodytext0"/>
        <w:framePr w:w="6686" w:h="9985" w:hRule="exact" w:wrap="none" w:vAnchor="page" w:hAnchor="page" w:x="2778" w:y="2607"/>
        <w:numPr>
          <w:ilvl w:val="0"/>
          <w:numId w:val="464"/>
        </w:numPr>
        <w:shd w:val="clear" w:color="auto" w:fill="auto"/>
        <w:tabs>
          <w:tab w:val="left" w:pos="855"/>
        </w:tabs>
        <w:spacing w:after="180" w:line="259" w:lineRule="exact"/>
        <w:ind w:left="20" w:right="40" w:firstLine="480"/>
        <w:jc w:val="both"/>
      </w:pPr>
      <w:r>
        <w:rPr>
          <w:rStyle w:val="BodytextSpacing0pt0"/>
        </w:rPr>
        <w:t>Any certificate given under paragraph (5) (c) in relation to the postal votes cast in respect of any meeting of creditors shall be annexed to the minutes of the meeting.</w:t>
      </w:r>
    </w:p>
    <w:p w:rsidR="00C95A81" w:rsidRDefault="00B909C2">
      <w:pPr>
        <w:pStyle w:val="Bodytext0"/>
        <w:framePr w:w="6686" w:h="9985" w:hRule="exact" w:wrap="none" w:vAnchor="page" w:hAnchor="page" w:x="2778" w:y="2607"/>
        <w:numPr>
          <w:ilvl w:val="0"/>
          <w:numId w:val="457"/>
        </w:numPr>
        <w:shd w:val="clear" w:color="auto" w:fill="auto"/>
        <w:tabs>
          <w:tab w:val="left" w:pos="510"/>
        </w:tabs>
        <w:spacing w:after="176" w:line="259" w:lineRule="exact"/>
        <w:ind w:left="20" w:right="40" w:firstLine="0"/>
        <w:jc w:val="both"/>
      </w:pPr>
      <w:r>
        <w:rPr>
          <w:rStyle w:val="BodytextSpacing0pt0"/>
        </w:rPr>
        <w:t>(1) The p</w:t>
      </w:r>
      <w:r>
        <w:rPr>
          <w:rStyle w:val="BodytextSpacing0pt0"/>
        </w:rPr>
        <w:t>erson chairing a meeting of creditors or in the case of a meeting held under paragraph 1 (c), the person convening the meeting, shall ensure that full and accurate minutes are kept of all proceedings.</w:t>
      </w:r>
    </w:p>
    <w:p w:rsidR="00C95A81" w:rsidRDefault="00B909C2">
      <w:pPr>
        <w:pStyle w:val="Bodytext0"/>
        <w:framePr w:w="6686" w:h="9985" w:hRule="exact" w:wrap="none" w:vAnchor="page" w:hAnchor="page" w:x="2778" w:y="2607"/>
        <w:numPr>
          <w:ilvl w:val="0"/>
          <w:numId w:val="468"/>
        </w:numPr>
        <w:shd w:val="clear" w:color="auto" w:fill="auto"/>
        <w:tabs>
          <w:tab w:val="left" w:pos="812"/>
        </w:tabs>
        <w:spacing w:after="184" w:line="264" w:lineRule="exact"/>
        <w:ind w:left="20" w:right="40" w:firstLine="480"/>
        <w:jc w:val="both"/>
      </w:pPr>
      <w:r>
        <w:rPr>
          <w:rStyle w:val="BodytextSpacing0pt0"/>
        </w:rPr>
        <w:t>Minutes which have been signed correct by the person ch</w:t>
      </w:r>
      <w:r>
        <w:rPr>
          <w:rStyle w:val="BodytextSpacing0pt0"/>
        </w:rPr>
        <w:t>airing or convening the meeting are prima facie evidence of the proceedings.</w:t>
      </w:r>
    </w:p>
    <w:p w:rsidR="00C95A81" w:rsidRDefault="00B909C2">
      <w:pPr>
        <w:pStyle w:val="Bodytext0"/>
        <w:framePr w:w="6686" w:h="9985" w:hRule="exact" w:wrap="none" w:vAnchor="page" w:hAnchor="page" w:x="2778" w:y="2607"/>
        <w:numPr>
          <w:ilvl w:val="0"/>
          <w:numId w:val="457"/>
        </w:numPr>
        <w:shd w:val="clear" w:color="auto" w:fill="auto"/>
        <w:tabs>
          <w:tab w:val="left" w:pos="500"/>
        </w:tabs>
        <w:spacing w:after="176" w:line="259" w:lineRule="exact"/>
        <w:ind w:left="20" w:right="40" w:firstLine="0"/>
        <w:jc w:val="both"/>
      </w:pPr>
      <w:r>
        <w:rPr>
          <w:rStyle w:val="BodytextSpacing0pt0"/>
        </w:rPr>
        <w:t>A body corporate which is a creditor may appoint a representative to attend a meeting of creditors on its behalf.</w:t>
      </w:r>
    </w:p>
    <w:p w:rsidR="00C95A81" w:rsidRDefault="00B909C2">
      <w:pPr>
        <w:pStyle w:val="Bodytext0"/>
        <w:framePr w:w="6686" w:h="9985" w:hRule="exact" w:wrap="none" w:vAnchor="page" w:hAnchor="page" w:x="2778" w:y="2607"/>
        <w:numPr>
          <w:ilvl w:val="0"/>
          <w:numId w:val="457"/>
        </w:numPr>
        <w:shd w:val="clear" w:color="auto" w:fill="auto"/>
        <w:tabs>
          <w:tab w:val="left" w:pos="505"/>
        </w:tabs>
        <w:spacing w:line="264" w:lineRule="exact"/>
        <w:ind w:left="20" w:right="40" w:firstLine="0"/>
        <w:jc w:val="both"/>
      </w:pPr>
      <w:r>
        <w:rPr>
          <w:rStyle w:val="BodytextSpacing0pt0"/>
        </w:rPr>
        <w:t>Except as provided above, a meeting of creditors may regulate its</w:t>
      </w:r>
      <w:r>
        <w:rPr>
          <w:rStyle w:val="BodytextSpacing0pt0"/>
        </w:rPr>
        <w:t xml:space="preserve"> own procedure.</w:t>
      </w:r>
    </w:p>
    <w:p w:rsidR="00C95A81" w:rsidRDefault="00B909C2">
      <w:pPr>
        <w:pStyle w:val="Headerorfooter20"/>
        <w:framePr w:wrap="none" w:vAnchor="page" w:hAnchor="page" w:x="5937" w:y="13045"/>
        <w:shd w:val="clear" w:color="auto" w:fill="auto"/>
        <w:spacing w:line="200" w:lineRule="exact"/>
        <w:ind w:left="20"/>
        <w:jc w:val="left"/>
      </w:pPr>
      <w:r>
        <w:rPr>
          <w:rStyle w:val="Headerorfooter2Spacing0pt0"/>
          <w:b/>
          <w:bCs/>
        </w:rPr>
        <w:t>180</w:t>
      </w:r>
    </w:p>
    <w:p w:rsidR="00C95A81" w:rsidRDefault="00C95A81">
      <w:pPr>
        <w:rPr>
          <w:sz w:val="2"/>
          <w:szCs w:val="2"/>
        </w:rPr>
        <w:sectPr w:rsidR="00C95A81">
          <w:pgSz w:w="12240" w:h="15840"/>
          <w:pgMar w:top="0" w:right="0" w:bottom="0" w:left="0" w:header="0" w:footer="3" w:gutter="0"/>
          <w:cols w:space="720"/>
          <w:noEndnote/>
          <w:docGrid w:linePitch="360"/>
        </w:sectPr>
      </w:pPr>
    </w:p>
    <w:p w:rsidR="00C95A81" w:rsidRDefault="00B909C2">
      <w:pPr>
        <w:pStyle w:val="Headerorfooter20"/>
        <w:framePr w:wrap="none" w:vAnchor="page" w:hAnchor="page" w:x="2763" w:y="2612"/>
        <w:shd w:val="clear" w:color="auto" w:fill="auto"/>
        <w:spacing w:line="200" w:lineRule="exact"/>
        <w:ind w:left="20"/>
        <w:jc w:val="left"/>
      </w:pPr>
      <w:r>
        <w:rPr>
          <w:rStyle w:val="Headerorfooter2Spacing0pt0"/>
          <w:b/>
          <w:bCs/>
        </w:rPr>
        <w:t>Act 14</w:t>
      </w:r>
    </w:p>
    <w:p w:rsidR="00C95A81" w:rsidRDefault="00B909C2">
      <w:pPr>
        <w:pStyle w:val="Headerorfooter0"/>
        <w:framePr w:wrap="none" w:vAnchor="page" w:hAnchor="page" w:x="5480" w:y="2607"/>
        <w:shd w:val="clear" w:color="auto" w:fill="auto"/>
        <w:spacing w:line="210" w:lineRule="exact"/>
        <w:ind w:left="20"/>
        <w:jc w:val="left"/>
      </w:pPr>
      <w:r>
        <w:rPr>
          <w:rStyle w:val="Headerorfooter3"/>
          <w:i/>
          <w:iCs/>
        </w:rPr>
        <w:t>Insolvency Act</w:t>
      </w:r>
    </w:p>
    <w:p w:rsidR="00C95A81" w:rsidRDefault="00B909C2">
      <w:pPr>
        <w:pStyle w:val="Headerorfooter20"/>
        <w:framePr w:wrap="none" w:vAnchor="page" w:hAnchor="page" w:x="8950" w:y="2615"/>
        <w:shd w:val="clear" w:color="auto" w:fill="auto"/>
        <w:spacing w:line="200" w:lineRule="exact"/>
        <w:ind w:left="20"/>
        <w:jc w:val="left"/>
      </w:pPr>
      <w:r>
        <w:rPr>
          <w:rStyle w:val="Headerorfooter2Spacing0pt0"/>
          <w:b/>
          <w:bCs/>
        </w:rPr>
        <w:t>2011</w:t>
      </w:r>
    </w:p>
    <w:p w:rsidR="00C95A81" w:rsidRDefault="00B909C2">
      <w:pPr>
        <w:pStyle w:val="Bodytext0"/>
        <w:framePr w:w="6658" w:h="6855" w:hRule="exact" w:wrap="none" w:vAnchor="page" w:hAnchor="page" w:x="2792" w:y="5764"/>
        <w:shd w:val="clear" w:color="auto" w:fill="auto"/>
        <w:spacing w:after="194" w:line="200" w:lineRule="exact"/>
        <w:ind w:left="20" w:firstLine="0"/>
      </w:pPr>
      <w:r>
        <w:rPr>
          <w:rStyle w:val="BodytextSpacing0pt0"/>
        </w:rPr>
        <w:t>FOURTH SCHEDULE.</w:t>
      </w:r>
    </w:p>
    <w:p w:rsidR="00C95A81" w:rsidRDefault="00B909C2">
      <w:pPr>
        <w:pStyle w:val="Bodytext50"/>
        <w:framePr w:w="6658" w:h="6855" w:hRule="exact" w:wrap="none" w:vAnchor="page" w:hAnchor="page" w:x="2792" w:y="5764"/>
        <w:shd w:val="clear" w:color="auto" w:fill="auto"/>
        <w:spacing w:after="198" w:line="200" w:lineRule="exact"/>
        <w:ind w:right="20" w:firstLine="0"/>
        <w:jc w:val="right"/>
      </w:pPr>
      <w:r>
        <w:rPr>
          <w:rStyle w:val="Bodytext5Spacing0pt0"/>
          <w:i/>
          <w:iCs/>
        </w:rPr>
        <w:t>Section 56(1)</w:t>
      </w:r>
    </w:p>
    <w:p w:rsidR="00C95A81" w:rsidRDefault="00B909C2">
      <w:pPr>
        <w:pStyle w:val="Bodytext0"/>
        <w:framePr w:w="6658" w:h="6855" w:hRule="exact" w:wrap="none" w:vAnchor="page" w:hAnchor="page" w:x="2792" w:y="5764"/>
        <w:shd w:val="clear" w:color="auto" w:fill="auto"/>
        <w:spacing w:after="211" w:line="200" w:lineRule="exact"/>
        <w:ind w:left="960" w:hanging="440"/>
        <w:jc w:val="both"/>
      </w:pPr>
      <w:r>
        <w:rPr>
          <w:rStyle w:val="BodytextSpacing0pt0"/>
        </w:rPr>
        <w:t>LIQUIDATION OF ASSETS OF FOREIGN COMPANIES.</w:t>
      </w:r>
    </w:p>
    <w:p w:rsidR="00C95A81" w:rsidRDefault="00B909C2">
      <w:pPr>
        <w:pStyle w:val="Bodytext0"/>
        <w:framePr w:w="6658" w:h="6855" w:hRule="exact" w:wrap="none" w:vAnchor="page" w:hAnchor="page" w:x="2792" w:y="5764"/>
        <w:shd w:val="clear" w:color="auto" w:fill="auto"/>
        <w:spacing w:after="240" w:line="259" w:lineRule="exact"/>
        <w:ind w:right="20" w:firstLine="0"/>
        <w:jc w:val="both"/>
      </w:pPr>
      <w:r>
        <w:rPr>
          <w:rStyle w:val="BodytextSpacing0pt0"/>
        </w:rPr>
        <w:t xml:space="preserve">1. Part IV applies to the liquidation of the property in Uganda, of a foreign company, with the following </w:t>
      </w:r>
      <w:r>
        <w:rPr>
          <w:rStyle w:val="BodytextSpacing0pt0"/>
        </w:rPr>
        <w:t>modifications and exclusions:</w:t>
      </w:r>
    </w:p>
    <w:p w:rsidR="00C95A81" w:rsidRDefault="00B909C2">
      <w:pPr>
        <w:pStyle w:val="Bodytext0"/>
        <w:framePr w:w="6658" w:h="6855" w:hRule="exact" w:wrap="none" w:vAnchor="page" w:hAnchor="page" w:x="2792" w:y="5764"/>
        <w:numPr>
          <w:ilvl w:val="0"/>
          <w:numId w:val="469"/>
        </w:numPr>
        <w:shd w:val="clear" w:color="auto" w:fill="auto"/>
        <w:tabs>
          <w:tab w:val="left" w:pos="995"/>
        </w:tabs>
        <w:spacing w:after="244" w:line="259" w:lineRule="exact"/>
        <w:ind w:left="960" w:right="20" w:hanging="440"/>
        <w:jc w:val="both"/>
      </w:pPr>
      <w:r>
        <w:rPr>
          <w:rStyle w:val="BodytextSpacing0pt0"/>
        </w:rPr>
        <w:t>all references to property or assets are to be taken as references to property or assets in Uganda;</w:t>
      </w:r>
    </w:p>
    <w:p w:rsidR="00C95A81" w:rsidRDefault="00B909C2">
      <w:pPr>
        <w:pStyle w:val="Bodytext0"/>
        <w:framePr w:w="6658" w:h="6855" w:hRule="exact" w:wrap="none" w:vAnchor="page" w:hAnchor="page" w:x="2792" w:y="5764"/>
        <w:numPr>
          <w:ilvl w:val="0"/>
          <w:numId w:val="469"/>
        </w:numPr>
        <w:shd w:val="clear" w:color="auto" w:fill="auto"/>
        <w:tabs>
          <w:tab w:val="left" w:pos="995"/>
        </w:tabs>
        <w:spacing w:after="284" w:line="254" w:lineRule="exact"/>
        <w:ind w:left="960" w:right="20" w:hanging="440"/>
        <w:jc w:val="both"/>
      </w:pPr>
      <w:r>
        <w:rPr>
          <w:rStyle w:val="BodytextSpacing0pt0"/>
        </w:rPr>
        <w:t>all references to a company are to be taken as references to a foreign company;</w:t>
      </w:r>
    </w:p>
    <w:p w:rsidR="00C95A81" w:rsidRDefault="00B909C2">
      <w:pPr>
        <w:pStyle w:val="Bodytext0"/>
        <w:framePr w:w="6658" w:h="6855" w:hRule="exact" w:wrap="none" w:vAnchor="page" w:hAnchor="page" w:x="2792" w:y="5764"/>
        <w:numPr>
          <w:ilvl w:val="0"/>
          <w:numId w:val="469"/>
        </w:numPr>
        <w:shd w:val="clear" w:color="auto" w:fill="auto"/>
        <w:tabs>
          <w:tab w:val="left" w:pos="1000"/>
        </w:tabs>
        <w:spacing w:after="211" w:line="200" w:lineRule="exact"/>
        <w:ind w:left="960" w:hanging="440"/>
        <w:jc w:val="both"/>
      </w:pPr>
      <w:r>
        <w:rPr>
          <w:rStyle w:val="BodytextSpacing0pt0"/>
        </w:rPr>
        <w:t>section 97 (d) and (e) do not apply;</w:t>
      </w:r>
    </w:p>
    <w:p w:rsidR="00C95A81" w:rsidRDefault="00B909C2">
      <w:pPr>
        <w:pStyle w:val="Bodytext0"/>
        <w:framePr w:w="6658" w:h="6855" w:hRule="exact" w:wrap="none" w:vAnchor="page" w:hAnchor="page" w:x="2792" w:y="5764"/>
        <w:numPr>
          <w:ilvl w:val="0"/>
          <w:numId w:val="469"/>
        </w:numPr>
        <w:shd w:val="clear" w:color="auto" w:fill="auto"/>
        <w:tabs>
          <w:tab w:val="left" w:pos="1000"/>
        </w:tabs>
        <w:spacing w:after="240" w:line="259" w:lineRule="exact"/>
        <w:ind w:left="960" w:right="20" w:hanging="440"/>
        <w:jc w:val="both"/>
      </w:pPr>
      <w:r>
        <w:rPr>
          <w:rStyle w:val="BodytextSpacing0pt0"/>
        </w:rPr>
        <w:t xml:space="preserve">section </w:t>
      </w:r>
      <w:r>
        <w:rPr>
          <w:rStyle w:val="BodytextSpacing0pt0"/>
        </w:rPr>
        <w:t>97 (1) (b) does not affect the tenure of directors of a foreign company in any way, but the foreign company and its directors shall cease to have any powers, functions or duties in respect of the company’s property in Uganda other than those required or pe</w:t>
      </w:r>
      <w:r>
        <w:rPr>
          <w:rStyle w:val="BodytextSpacing0pt0"/>
        </w:rPr>
        <w:t>rmitted to be exercised by Part IV; and</w:t>
      </w:r>
    </w:p>
    <w:p w:rsidR="00C95A81" w:rsidRDefault="00B909C2">
      <w:pPr>
        <w:pStyle w:val="Bodytext0"/>
        <w:framePr w:w="6658" w:h="6855" w:hRule="exact" w:wrap="none" w:vAnchor="page" w:hAnchor="page" w:x="2792" w:y="5764"/>
        <w:numPr>
          <w:ilvl w:val="0"/>
          <w:numId w:val="469"/>
        </w:numPr>
        <w:shd w:val="clear" w:color="auto" w:fill="auto"/>
        <w:tabs>
          <w:tab w:val="left" w:pos="1000"/>
        </w:tabs>
        <w:spacing w:line="259" w:lineRule="exact"/>
        <w:ind w:left="960" w:right="20" w:hanging="440"/>
        <w:jc w:val="both"/>
      </w:pPr>
      <w:r>
        <w:rPr>
          <w:rStyle w:val="BodytextSpacing0pt0"/>
        </w:rPr>
        <w:t xml:space="preserve">section 114 applies to such a liquidation, but instead of making the statement required by paragraph (1) (c), the liquidator shall state that the company has ceased to carry on business in Uganda and is ready to be </w:t>
      </w:r>
      <w:r>
        <w:rPr>
          <w:rStyle w:val="BodytextSpacing0pt0"/>
        </w:rPr>
        <w:t>removed from the register.</w:t>
      </w:r>
    </w:p>
    <w:p w:rsidR="00C95A81" w:rsidRDefault="00B909C2">
      <w:pPr>
        <w:pStyle w:val="Headerorfooter20"/>
        <w:framePr w:wrap="none" w:vAnchor="page" w:hAnchor="page" w:x="5941" w:y="13016"/>
        <w:shd w:val="clear" w:color="auto" w:fill="auto"/>
        <w:spacing w:line="200" w:lineRule="exact"/>
        <w:ind w:left="20"/>
        <w:jc w:val="left"/>
      </w:pPr>
      <w:r>
        <w:rPr>
          <w:rStyle w:val="Headerorfooter2Spacing0pt0"/>
          <w:b/>
          <w:bCs/>
        </w:rPr>
        <w:t>181</w:t>
      </w:r>
    </w:p>
    <w:p w:rsidR="00C95A81" w:rsidRDefault="00C95A81">
      <w:pPr>
        <w:rPr>
          <w:sz w:val="2"/>
          <w:szCs w:val="2"/>
        </w:rPr>
      </w:pPr>
    </w:p>
    <w:sectPr w:rsidR="00C95A81" w:rsidSect="00C95A81">
      <w:pgSz w:w="12240" w:h="15840"/>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09C2" w:rsidRDefault="00B909C2" w:rsidP="00C95A81">
      <w:r>
        <w:separator/>
      </w:r>
    </w:p>
  </w:endnote>
  <w:endnote w:type="continuationSeparator" w:id="1">
    <w:p w:rsidR="00B909C2" w:rsidRDefault="00B909C2" w:rsidP="00C95A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09C2" w:rsidRDefault="00B909C2"/>
  </w:footnote>
  <w:footnote w:type="continuationSeparator" w:id="1">
    <w:p w:rsidR="00B909C2" w:rsidRDefault="00B909C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5F73"/>
    <w:multiLevelType w:val="multilevel"/>
    <w:tmpl w:val="EF02CB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2076FF"/>
    <w:multiLevelType w:val="multilevel"/>
    <w:tmpl w:val="CEDA0F44"/>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7C481C"/>
    <w:multiLevelType w:val="multilevel"/>
    <w:tmpl w:val="3A4E28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846649"/>
    <w:multiLevelType w:val="multilevel"/>
    <w:tmpl w:val="898E95C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BB2E6E"/>
    <w:multiLevelType w:val="multilevel"/>
    <w:tmpl w:val="C978AD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0DF1303"/>
    <w:multiLevelType w:val="multilevel"/>
    <w:tmpl w:val="0DB4101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11E1A69"/>
    <w:multiLevelType w:val="multilevel"/>
    <w:tmpl w:val="AF249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2132FFF"/>
    <w:multiLevelType w:val="multilevel"/>
    <w:tmpl w:val="FB42A2D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25A5DE6"/>
    <w:multiLevelType w:val="multilevel"/>
    <w:tmpl w:val="1F6E17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2A47BC5"/>
    <w:multiLevelType w:val="multilevel"/>
    <w:tmpl w:val="EA404620"/>
    <w:lvl w:ilvl="0">
      <w:start w:val="235"/>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3882015"/>
    <w:multiLevelType w:val="multilevel"/>
    <w:tmpl w:val="0130D87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38B2CA8"/>
    <w:multiLevelType w:val="multilevel"/>
    <w:tmpl w:val="E284664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38C44D5"/>
    <w:multiLevelType w:val="multilevel"/>
    <w:tmpl w:val="B4ACE1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3C550A9"/>
    <w:multiLevelType w:val="multilevel"/>
    <w:tmpl w:val="686E9D8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3CC50A7"/>
    <w:multiLevelType w:val="multilevel"/>
    <w:tmpl w:val="A7A60BD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3DD731D"/>
    <w:multiLevelType w:val="multilevel"/>
    <w:tmpl w:val="E86296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3F2177D"/>
    <w:multiLevelType w:val="multilevel"/>
    <w:tmpl w:val="B9A6CB84"/>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50E1D27"/>
    <w:multiLevelType w:val="multilevel"/>
    <w:tmpl w:val="3F866E90"/>
    <w:lvl w:ilvl="0">
      <w:start w:val="103"/>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5385A43"/>
    <w:multiLevelType w:val="multilevel"/>
    <w:tmpl w:val="E87EA8C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5AD67C3"/>
    <w:multiLevelType w:val="multilevel"/>
    <w:tmpl w:val="FF261DD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61B645D"/>
    <w:multiLevelType w:val="multilevel"/>
    <w:tmpl w:val="FA72AEE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66803E3"/>
    <w:multiLevelType w:val="multilevel"/>
    <w:tmpl w:val="901E5DC2"/>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6756E9C"/>
    <w:multiLevelType w:val="multilevel"/>
    <w:tmpl w:val="5C26AF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6952AC2"/>
    <w:multiLevelType w:val="multilevel"/>
    <w:tmpl w:val="3496BB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071B4F2D"/>
    <w:multiLevelType w:val="multilevel"/>
    <w:tmpl w:val="8B40BB1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071D1CA5"/>
    <w:multiLevelType w:val="multilevel"/>
    <w:tmpl w:val="53069070"/>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071E35E3"/>
    <w:multiLevelType w:val="multilevel"/>
    <w:tmpl w:val="15E8B1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079C0984"/>
    <w:multiLevelType w:val="multilevel"/>
    <w:tmpl w:val="8EB06E7C"/>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08901B92"/>
    <w:multiLevelType w:val="multilevel"/>
    <w:tmpl w:val="B3DC9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09664E51"/>
    <w:multiLevelType w:val="multilevel"/>
    <w:tmpl w:val="9D94D8D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097C09BA"/>
    <w:multiLevelType w:val="multilevel"/>
    <w:tmpl w:val="9A1E12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09F230B6"/>
    <w:multiLevelType w:val="multilevel"/>
    <w:tmpl w:val="00BC8D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0A992E7F"/>
    <w:multiLevelType w:val="multilevel"/>
    <w:tmpl w:val="FACE74C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0A9C26F6"/>
    <w:multiLevelType w:val="multilevel"/>
    <w:tmpl w:val="D81EAE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0AA50F09"/>
    <w:multiLevelType w:val="multilevel"/>
    <w:tmpl w:val="1B0040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0B13142B"/>
    <w:multiLevelType w:val="multilevel"/>
    <w:tmpl w:val="CD42F1F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0B1F4937"/>
    <w:multiLevelType w:val="multilevel"/>
    <w:tmpl w:val="10FCFDC2"/>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0B23760F"/>
    <w:multiLevelType w:val="multilevel"/>
    <w:tmpl w:val="EF6A57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0B573295"/>
    <w:multiLevelType w:val="multilevel"/>
    <w:tmpl w:val="5254BC4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0B736FC6"/>
    <w:multiLevelType w:val="multilevel"/>
    <w:tmpl w:val="AE4E53A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0BD64398"/>
    <w:multiLevelType w:val="multilevel"/>
    <w:tmpl w:val="A76AF81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0BF432B0"/>
    <w:multiLevelType w:val="multilevel"/>
    <w:tmpl w:val="AF3E71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0C636790"/>
    <w:multiLevelType w:val="multilevel"/>
    <w:tmpl w:val="74F0ABB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0C6528B0"/>
    <w:multiLevelType w:val="multilevel"/>
    <w:tmpl w:val="3BE8A244"/>
    <w:lvl w:ilvl="0">
      <w:start w:val="5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0C833AA1"/>
    <w:multiLevelType w:val="multilevel"/>
    <w:tmpl w:val="F7922A2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0C846356"/>
    <w:multiLevelType w:val="multilevel"/>
    <w:tmpl w:val="621E70D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0CE25B22"/>
    <w:multiLevelType w:val="multilevel"/>
    <w:tmpl w:val="FEE896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0D1A5AE4"/>
    <w:multiLevelType w:val="multilevel"/>
    <w:tmpl w:val="4B347B3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0D2F7829"/>
    <w:multiLevelType w:val="multilevel"/>
    <w:tmpl w:val="0B9A70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0D8A15B1"/>
    <w:multiLevelType w:val="multilevel"/>
    <w:tmpl w:val="BD62127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0DBF0338"/>
    <w:multiLevelType w:val="multilevel"/>
    <w:tmpl w:val="741028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0DE41D77"/>
    <w:multiLevelType w:val="multilevel"/>
    <w:tmpl w:val="1A04591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0DFE7F04"/>
    <w:multiLevelType w:val="multilevel"/>
    <w:tmpl w:val="29340D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0E2E28C2"/>
    <w:multiLevelType w:val="multilevel"/>
    <w:tmpl w:val="B9A6A7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0E341295"/>
    <w:multiLevelType w:val="multilevel"/>
    <w:tmpl w:val="22429406"/>
    <w:lvl w:ilvl="0">
      <w:start w:val="119"/>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0E4F31A6"/>
    <w:multiLevelType w:val="multilevel"/>
    <w:tmpl w:val="CB9CDCF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0E643807"/>
    <w:multiLevelType w:val="multilevel"/>
    <w:tmpl w:val="321E11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0E656875"/>
    <w:multiLevelType w:val="multilevel"/>
    <w:tmpl w:val="394A1B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0E7666FA"/>
    <w:multiLevelType w:val="multilevel"/>
    <w:tmpl w:val="B33A3C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0E896205"/>
    <w:multiLevelType w:val="multilevel"/>
    <w:tmpl w:val="7054D3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0EB316EB"/>
    <w:multiLevelType w:val="multilevel"/>
    <w:tmpl w:val="E9F4FB0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0EE93B59"/>
    <w:multiLevelType w:val="multilevel"/>
    <w:tmpl w:val="2BC0AB6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EF21A6F"/>
    <w:multiLevelType w:val="multilevel"/>
    <w:tmpl w:val="B722332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F5721C5"/>
    <w:multiLevelType w:val="multilevel"/>
    <w:tmpl w:val="889AE39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F7B116E"/>
    <w:multiLevelType w:val="multilevel"/>
    <w:tmpl w:val="92B49D2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F991FE6"/>
    <w:multiLevelType w:val="multilevel"/>
    <w:tmpl w:val="D3BC81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0FB70DF8"/>
    <w:multiLevelType w:val="multilevel"/>
    <w:tmpl w:val="0B18DF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109B309B"/>
    <w:multiLevelType w:val="multilevel"/>
    <w:tmpl w:val="EDFEEE5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10A53A51"/>
    <w:multiLevelType w:val="multilevel"/>
    <w:tmpl w:val="FFF851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10AB3049"/>
    <w:multiLevelType w:val="multilevel"/>
    <w:tmpl w:val="4AC84E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10D31753"/>
    <w:multiLevelType w:val="multilevel"/>
    <w:tmpl w:val="0156B99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10EA234C"/>
    <w:multiLevelType w:val="multilevel"/>
    <w:tmpl w:val="8376A7D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11703799"/>
    <w:multiLevelType w:val="multilevel"/>
    <w:tmpl w:val="5EA67B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11797B8F"/>
    <w:multiLevelType w:val="multilevel"/>
    <w:tmpl w:val="CCBE3E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11935606"/>
    <w:multiLevelType w:val="multilevel"/>
    <w:tmpl w:val="E89421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11BE5460"/>
    <w:multiLevelType w:val="multilevel"/>
    <w:tmpl w:val="650036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12015F46"/>
    <w:multiLevelType w:val="multilevel"/>
    <w:tmpl w:val="9DA8DC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12DA5D89"/>
    <w:multiLevelType w:val="multilevel"/>
    <w:tmpl w:val="166EF25C"/>
    <w:lvl w:ilvl="0">
      <w:start w:val="173"/>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13986715"/>
    <w:multiLevelType w:val="multilevel"/>
    <w:tmpl w:val="A808E43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13DE57B0"/>
    <w:multiLevelType w:val="multilevel"/>
    <w:tmpl w:val="9B7C66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13DE70A2"/>
    <w:multiLevelType w:val="multilevel"/>
    <w:tmpl w:val="7A4877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4762C69"/>
    <w:multiLevelType w:val="multilevel"/>
    <w:tmpl w:val="0A4EB8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4790950"/>
    <w:multiLevelType w:val="multilevel"/>
    <w:tmpl w:val="CE02BE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489102D"/>
    <w:multiLevelType w:val="multilevel"/>
    <w:tmpl w:val="9AB6D84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4EC4E3C"/>
    <w:multiLevelType w:val="multilevel"/>
    <w:tmpl w:val="1D9AFBA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5161357"/>
    <w:multiLevelType w:val="multilevel"/>
    <w:tmpl w:val="2F2027C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6613465"/>
    <w:multiLevelType w:val="multilevel"/>
    <w:tmpl w:val="9DA4306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6B83FD0"/>
    <w:multiLevelType w:val="multilevel"/>
    <w:tmpl w:val="BB50A25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6ED2E75"/>
    <w:multiLevelType w:val="multilevel"/>
    <w:tmpl w:val="F95000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741431A"/>
    <w:multiLevelType w:val="multilevel"/>
    <w:tmpl w:val="166202A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77F151B"/>
    <w:multiLevelType w:val="multilevel"/>
    <w:tmpl w:val="A244B6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17862C37"/>
    <w:multiLevelType w:val="multilevel"/>
    <w:tmpl w:val="EAF0B9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17A24766"/>
    <w:multiLevelType w:val="multilevel"/>
    <w:tmpl w:val="99ACC8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18A6540A"/>
    <w:multiLevelType w:val="multilevel"/>
    <w:tmpl w:val="8A72AEC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18F232E5"/>
    <w:multiLevelType w:val="multilevel"/>
    <w:tmpl w:val="5D8C5B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196575E6"/>
    <w:multiLevelType w:val="multilevel"/>
    <w:tmpl w:val="AE1C1A94"/>
    <w:lvl w:ilvl="0">
      <w:start w:val="9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1974250C"/>
    <w:multiLevelType w:val="multilevel"/>
    <w:tmpl w:val="EF7CF08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19E23199"/>
    <w:multiLevelType w:val="multilevel"/>
    <w:tmpl w:val="FBA8DE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1A270818"/>
    <w:multiLevelType w:val="multilevel"/>
    <w:tmpl w:val="56B85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1A66785C"/>
    <w:multiLevelType w:val="multilevel"/>
    <w:tmpl w:val="828472C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1A6C601D"/>
    <w:multiLevelType w:val="multilevel"/>
    <w:tmpl w:val="227679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1AAE2E4E"/>
    <w:multiLevelType w:val="multilevel"/>
    <w:tmpl w:val="5D70EDC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1AD6271D"/>
    <w:multiLevelType w:val="multilevel"/>
    <w:tmpl w:val="99141AF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1ADD48A1"/>
    <w:multiLevelType w:val="multilevel"/>
    <w:tmpl w:val="2444868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1B0A16AF"/>
    <w:multiLevelType w:val="multilevel"/>
    <w:tmpl w:val="F5E02EB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1B2F05AF"/>
    <w:multiLevelType w:val="multilevel"/>
    <w:tmpl w:val="99D054B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1B356556"/>
    <w:multiLevelType w:val="multilevel"/>
    <w:tmpl w:val="CBEC8FF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1CC27A52"/>
    <w:multiLevelType w:val="multilevel"/>
    <w:tmpl w:val="D8B2AF2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1D295269"/>
    <w:multiLevelType w:val="multilevel"/>
    <w:tmpl w:val="B30C725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1D503164"/>
    <w:multiLevelType w:val="multilevel"/>
    <w:tmpl w:val="EB7CB8C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1DD77EF1"/>
    <w:multiLevelType w:val="multilevel"/>
    <w:tmpl w:val="598820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1DDC2DA8"/>
    <w:multiLevelType w:val="multilevel"/>
    <w:tmpl w:val="86ACE36C"/>
    <w:lvl w:ilvl="0">
      <w:start w:val="145"/>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1E722995"/>
    <w:multiLevelType w:val="multilevel"/>
    <w:tmpl w:val="0AFA75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1EC50FE9"/>
    <w:multiLevelType w:val="multilevel"/>
    <w:tmpl w:val="FD0C42D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1F2165F9"/>
    <w:multiLevelType w:val="multilevel"/>
    <w:tmpl w:val="BC04649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1F232971"/>
    <w:multiLevelType w:val="multilevel"/>
    <w:tmpl w:val="23F022C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1F5D6CD0"/>
    <w:multiLevelType w:val="multilevel"/>
    <w:tmpl w:val="73FAAB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1F790A56"/>
    <w:multiLevelType w:val="multilevel"/>
    <w:tmpl w:val="4FDC10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20045FBA"/>
    <w:multiLevelType w:val="multilevel"/>
    <w:tmpl w:val="4EDCDF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20371EC3"/>
    <w:multiLevelType w:val="multilevel"/>
    <w:tmpl w:val="ABFA458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20551139"/>
    <w:multiLevelType w:val="multilevel"/>
    <w:tmpl w:val="B33CACC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21015386"/>
    <w:multiLevelType w:val="multilevel"/>
    <w:tmpl w:val="E46A37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211D18FE"/>
    <w:multiLevelType w:val="multilevel"/>
    <w:tmpl w:val="EE8E850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22776C0D"/>
    <w:multiLevelType w:val="multilevel"/>
    <w:tmpl w:val="05A4B2F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229901CD"/>
    <w:multiLevelType w:val="multilevel"/>
    <w:tmpl w:val="6AC0D8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22DB5A55"/>
    <w:multiLevelType w:val="multilevel"/>
    <w:tmpl w:val="744CE572"/>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23133BC4"/>
    <w:multiLevelType w:val="multilevel"/>
    <w:tmpl w:val="1E2E1BC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231929C8"/>
    <w:multiLevelType w:val="multilevel"/>
    <w:tmpl w:val="30E2B6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232F7981"/>
    <w:multiLevelType w:val="multilevel"/>
    <w:tmpl w:val="5CC8ED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24383594"/>
    <w:multiLevelType w:val="multilevel"/>
    <w:tmpl w:val="6462723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254C10CE"/>
    <w:multiLevelType w:val="multilevel"/>
    <w:tmpl w:val="ABE04F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266A78E8"/>
    <w:multiLevelType w:val="multilevel"/>
    <w:tmpl w:val="42E00F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26CA47A6"/>
    <w:multiLevelType w:val="multilevel"/>
    <w:tmpl w:val="E034D8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26F00834"/>
    <w:multiLevelType w:val="multilevel"/>
    <w:tmpl w:val="C860809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27151972"/>
    <w:multiLevelType w:val="multilevel"/>
    <w:tmpl w:val="DBB8C40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27645DAA"/>
    <w:multiLevelType w:val="multilevel"/>
    <w:tmpl w:val="32AAF54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28061F63"/>
    <w:multiLevelType w:val="multilevel"/>
    <w:tmpl w:val="BB36B1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282D799B"/>
    <w:multiLevelType w:val="multilevel"/>
    <w:tmpl w:val="051EBCF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28870068"/>
    <w:multiLevelType w:val="multilevel"/>
    <w:tmpl w:val="926A78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28CA00CE"/>
    <w:multiLevelType w:val="multilevel"/>
    <w:tmpl w:val="3E4EA23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28CC6168"/>
    <w:multiLevelType w:val="multilevel"/>
    <w:tmpl w:val="59BE4B4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29316E4E"/>
    <w:multiLevelType w:val="multilevel"/>
    <w:tmpl w:val="E95291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298A5826"/>
    <w:multiLevelType w:val="multilevel"/>
    <w:tmpl w:val="F790F0B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29EB5CCF"/>
    <w:multiLevelType w:val="multilevel"/>
    <w:tmpl w:val="80AA7DF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29F26B3D"/>
    <w:multiLevelType w:val="multilevel"/>
    <w:tmpl w:val="7D8E45D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2A0427A5"/>
    <w:multiLevelType w:val="multilevel"/>
    <w:tmpl w:val="46F8241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2A7910B8"/>
    <w:multiLevelType w:val="multilevel"/>
    <w:tmpl w:val="45F400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2A89153A"/>
    <w:multiLevelType w:val="multilevel"/>
    <w:tmpl w:val="13F4F33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2AA35BC9"/>
    <w:multiLevelType w:val="multilevel"/>
    <w:tmpl w:val="FF46BB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2AE438A4"/>
    <w:multiLevelType w:val="multilevel"/>
    <w:tmpl w:val="6E80AD2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2AE96574"/>
    <w:multiLevelType w:val="multilevel"/>
    <w:tmpl w:val="CB842E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2B3C5AB8"/>
    <w:multiLevelType w:val="multilevel"/>
    <w:tmpl w:val="37262D2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2B436FA4"/>
    <w:multiLevelType w:val="multilevel"/>
    <w:tmpl w:val="52BEA78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2B4F283E"/>
    <w:multiLevelType w:val="multilevel"/>
    <w:tmpl w:val="0BA87FBA"/>
    <w:lvl w:ilvl="0">
      <w:start w:val="20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2B580DC6"/>
    <w:multiLevelType w:val="multilevel"/>
    <w:tmpl w:val="51326E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2B7732E4"/>
    <w:multiLevelType w:val="multilevel"/>
    <w:tmpl w:val="0410494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2B82646A"/>
    <w:multiLevelType w:val="multilevel"/>
    <w:tmpl w:val="E86AD1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2B872590"/>
    <w:multiLevelType w:val="multilevel"/>
    <w:tmpl w:val="6562D1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2C711680"/>
    <w:multiLevelType w:val="multilevel"/>
    <w:tmpl w:val="A442F3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nsid w:val="2CAC032E"/>
    <w:multiLevelType w:val="multilevel"/>
    <w:tmpl w:val="4406FB9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2CC8246C"/>
    <w:multiLevelType w:val="multilevel"/>
    <w:tmpl w:val="D5F6C7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nsid w:val="2D3D31DC"/>
    <w:multiLevelType w:val="multilevel"/>
    <w:tmpl w:val="24B830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nsid w:val="2D3F1669"/>
    <w:multiLevelType w:val="multilevel"/>
    <w:tmpl w:val="E4D2DDE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2D4B4927"/>
    <w:multiLevelType w:val="multilevel"/>
    <w:tmpl w:val="24E020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nsid w:val="2D5251DB"/>
    <w:multiLevelType w:val="multilevel"/>
    <w:tmpl w:val="2570BFD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nsid w:val="2D81585D"/>
    <w:multiLevelType w:val="multilevel"/>
    <w:tmpl w:val="700C14E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nsid w:val="2DE73037"/>
    <w:multiLevelType w:val="multilevel"/>
    <w:tmpl w:val="DFD81C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2EB355BE"/>
    <w:multiLevelType w:val="multilevel"/>
    <w:tmpl w:val="3F027A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nsid w:val="2ED553C5"/>
    <w:multiLevelType w:val="multilevel"/>
    <w:tmpl w:val="D60C092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nsid w:val="2F157B76"/>
    <w:multiLevelType w:val="multilevel"/>
    <w:tmpl w:val="773EE7C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nsid w:val="2F6B5255"/>
    <w:multiLevelType w:val="multilevel"/>
    <w:tmpl w:val="864EC8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2F8B125E"/>
    <w:multiLevelType w:val="multilevel"/>
    <w:tmpl w:val="C472CD4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nsid w:val="30057DF0"/>
    <w:multiLevelType w:val="multilevel"/>
    <w:tmpl w:val="86F4AA7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nsid w:val="30805552"/>
    <w:multiLevelType w:val="multilevel"/>
    <w:tmpl w:val="D694A47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nsid w:val="30A156A9"/>
    <w:multiLevelType w:val="multilevel"/>
    <w:tmpl w:val="CCA2023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3116550A"/>
    <w:multiLevelType w:val="multilevel"/>
    <w:tmpl w:val="3E965F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nsid w:val="31900C4F"/>
    <w:multiLevelType w:val="multilevel"/>
    <w:tmpl w:val="ABAA075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31B1184E"/>
    <w:multiLevelType w:val="multilevel"/>
    <w:tmpl w:val="1D72242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nsid w:val="31FE2336"/>
    <w:multiLevelType w:val="multilevel"/>
    <w:tmpl w:val="01E036C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nsid w:val="320D59A4"/>
    <w:multiLevelType w:val="multilevel"/>
    <w:tmpl w:val="4ECA27B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nsid w:val="325B0E26"/>
    <w:multiLevelType w:val="multilevel"/>
    <w:tmpl w:val="0E6A37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32A76E96"/>
    <w:multiLevelType w:val="multilevel"/>
    <w:tmpl w:val="7714D7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nsid w:val="32D43766"/>
    <w:multiLevelType w:val="multilevel"/>
    <w:tmpl w:val="0038E37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nsid w:val="32EC4227"/>
    <w:multiLevelType w:val="multilevel"/>
    <w:tmpl w:val="0DE2D3F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nsid w:val="33336AD0"/>
    <w:multiLevelType w:val="multilevel"/>
    <w:tmpl w:val="EED62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nsid w:val="333E0F19"/>
    <w:multiLevelType w:val="multilevel"/>
    <w:tmpl w:val="D23CF18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nsid w:val="33673DFD"/>
    <w:multiLevelType w:val="multilevel"/>
    <w:tmpl w:val="B3D212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nsid w:val="338F2229"/>
    <w:multiLevelType w:val="multilevel"/>
    <w:tmpl w:val="6530803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nsid w:val="33B15163"/>
    <w:multiLevelType w:val="multilevel"/>
    <w:tmpl w:val="0C9ADD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nsid w:val="33C1231E"/>
    <w:multiLevelType w:val="multilevel"/>
    <w:tmpl w:val="E0C6C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nsid w:val="33E75D27"/>
    <w:multiLevelType w:val="multilevel"/>
    <w:tmpl w:val="B32ADF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nsid w:val="344B5732"/>
    <w:multiLevelType w:val="multilevel"/>
    <w:tmpl w:val="D70EEA5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nsid w:val="34753A24"/>
    <w:multiLevelType w:val="multilevel"/>
    <w:tmpl w:val="5F744C7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nsid w:val="34777585"/>
    <w:multiLevelType w:val="multilevel"/>
    <w:tmpl w:val="7540BD6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nsid w:val="34D939D1"/>
    <w:multiLevelType w:val="multilevel"/>
    <w:tmpl w:val="A2AABCD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nsid w:val="352B7191"/>
    <w:multiLevelType w:val="multilevel"/>
    <w:tmpl w:val="1D3CEA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nsid w:val="35937968"/>
    <w:multiLevelType w:val="multilevel"/>
    <w:tmpl w:val="C340271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nsid w:val="359B3BB3"/>
    <w:multiLevelType w:val="multilevel"/>
    <w:tmpl w:val="0A8041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nsid w:val="35A35970"/>
    <w:multiLevelType w:val="multilevel"/>
    <w:tmpl w:val="AB08D0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nsid w:val="36115778"/>
    <w:multiLevelType w:val="multilevel"/>
    <w:tmpl w:val="D0C8153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nsid w:val="367E48B2"/>
    <w:multiLevelType w:val="multilevel"/>
    <w:tmpl w:val="1330551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nsid w:val="3712798C"/>
    <w:multiLevelType w:val="multilevel"/>
    <w:tmpl w:val="743C98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nsid w:val="37201754"/>
    <w:multiLevelType w:val="multilevel"/>
    <w:tmpl w:val="582A97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nsid w:val="373D5FD2"/>
    <w:multiLevelType w:val="multilevel"/>
    <w:tmpl w:val="952E696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nsid w:val="37F86508"/>
    <w:multiLevelType w:val="multilevel"/>
    <w:tmpl w:val="709C7D2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nsid w:val="38A309E5"/>
    <w:multiLevelType w:val="multilevel"/>
    <w:tmpl w:val="6EDEBF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nsid w:val="38C77ABD"/>
    <w:multiLevelType w:val="multilevel"/>
    <w:tmpl w:val="F8AA581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nsid w:val="38C92C58"/>
    <w:multiLevelType w:val="multilevel"/>
    <w:tmpl w:val="ADD8D5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nsid w:val="393852A4"/>
    <w:multiLevelType w:val="multilevel"/>
    <w:tmpl w:val="574C8F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nsid w:val="39890E88"/>
    <w:multiLevelType w:val="multilevel"/>
    <w:tmpl w:val="30CA460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nsid w:val="39FA6FA5"/>
    <w:multiLevelType w:val="multilevel"/>
    <w:tmpl w:val="C518B92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nsid w:val="3AC421F0"/>
    <w:multiLevelType w:val="multilevel"/>
    <w:tmpl w:val="7DF0D6C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nsid w:val="3B723F1A"/>
    <w:multiLevelType w:val="multilevel"/>
    <w:tmpl w:val="2DFC891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nsid w:val="3B834DB8"/>
    <w:multiLevelType w:val="multilevel"/>
    <w:tmpl w:val="911C7FEC"/>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nsid w:val="3B9B7518"/>
    <w:multiLevelType w:val="multilevel"/>
    <w:tmpl w:val="BF8870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nsid w:val="3BC65B9E"/>
    <w:multiLevelType w:val="multilevel"/>
    <w:tmpl w:val="1B0E41D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6">
    <w:nsid w:val="3BFB4FF9"/>
    <w:multiLevelType w:val="multilevel"/>
    <w:tmpl w:val="AB94CD5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7">
    <w:nsid w:val="3BFD1823"/>
    <w:multiLevelType w:val="multilevel"/>
    <w:tmpl w:val="754AFA8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nsid w:val="3C734825"/>
    <w:multiLevelType w:val="multilevel"/>
    <w:tmpl w:val="DF1493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nsid w:val="3CB7668C"/>
    <w:multiLevelType w:val="multilevel"/>
    <w:tmpl w:val="95B83D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nsid w:val="3CBB0AB9"/>
    <w:multiLevelType w:val="multilevel"/>
    <w:tmpl w:val="0236244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nsid w:val="3CEC5ADB"/>
    <w:multiLevelType w:val="multilevel"/>
    <w:tmpl w:val="7902BC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2">
    <w:nsid w:val="3D342E64"/>
    <w:multiLevelType w:val="multilevel"/>
    <w:tmpl w:val="D99022B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nsid w:val="3D8B3189"/>
    <w:multiLevelType w:val="multilevel"/>
    <w:tmpl w:val="485090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nsid w:val="3D99502B"/>
    <w:multiLevelType w:val="multilevel"/>
    <w:tmpl w:val="73F275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nsid w:val="3DA648FE"/>
    <w:multiLevelType w:val="multilevel"/>
    <w:tmpl w:val="E700853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6">
    <w:nsid w:val="3DAF226E"/>
    <w:multiLevelType w:val="multilevel"/>
    <w:tmpl w:val="0502A0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7">
    <w:nsid w:val="3DB80731"/>
    <w:multiLevelType w:val="multilevel"/>
    <w:tmpl w:val="276001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nsid w:val="3DFE6A82"/>
    <w:multiLevelType w:val="multilevel"/>
    <w:tmpl w:val="83C8FA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9">
    <w:nsid w:val="3F5C65C9"/>
    <w:multiLevelType w:val="multilevel"/>
    <w:tmpl w:val="2D6255D8"/>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0">
    <w:nsid w:val="3FEF75C1"/>
    <w:multiLevelType w:val="multilevel"/>
    <w:tmpl w:val="8ACAD90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1">
    <w:nsid w:val="403A322E"/>
    <w:multiLevelType w:val="multilevel"/>
    <w:tmpl w:val="9B745086"/>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2">
    <w:nsid w:val="406A7441"/>
    <w:multiLevelType w:val="multilevel"/>
    <w:tmpl w:val="85BC055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3">
    <w:nsid w:val="40885619"/>
    <w:multiLevelType w:val="multilevel"/>
    <w:tmpl w:val="A0BE30E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4">
    <w:nsid w:val="409F4240"/>
    <w:multiLevelType w:val="multilevel"/>
    <w:tmpl w:val="A0A44E86"/>
    <w:lvl w:ilvl="0">
      <w:start w:val="2"/>
      <w:numFmt w:val="lowerRoman"/>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5">
    <w:nsid w:val="40AF4388"/>
    <w:multiLevelType w:val="multilevel"/>
    <w:tmpl w:val="FE3CC84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6">
    <w:nsid w:val="40C03ED6"/>
    <w:multiLevelType w:val="multilevel"/>
    <w:tmpl w:val="D2D2569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7">
    <w:nsid w:val="4116280F"/>
    <w:multiLevelType w:val="multilevel"/>
    <w:tmpl w:val="E14CB0C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8">
    <w:nsid w:val="412A23BB"/>
    <w:multiLevelType w:val="multilevel"/>
    <w:tmpl w:val="E96688A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9">
    <w:nsid w:val="41691534"/>
    <w:multiLevelType w:val="multilevel"/>
    <w:tmpl w:val="2E805B52"/>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0">
    <w:nsid w:val="41924854"/>
    <w:multiLevelType w:val="multilevel"/>
    <w:tmpl w:val="EB526FB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1">
    <w:nsid w:val="419A736D"/>
    <w:multiLevelType w:val="multilevel"/>
    <w:tmpl w:val="F142365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2">
    <w:nsid w:val="420872EC"/>
    <w:multiLevelType w:val="multilevel"/>
    <w:tmpl w:val="16EA79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3">
    <w:nsid w:val="425D1DBF"/>
    <w:multiLevelType w:val="multilevel"/>
    <w:tmpl w:val="A508B14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4">
    <w:nsid w:val="436241AA"/>
    <w:multiLevelType w:val="multilevel"/>
    <w:tmpl w:val="AB2681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5">
    <w:nsid w:val="4372297E"/>
    <w:multiLevelType w:val="multilevel"/>
    <w:tmpl w:val="E7EE2D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6">
    <w:nsid w:val="43782572"/>
    <w:multiLevelType w:val="multilevel"/>
    <w:tmpl w:val="731EDB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7">
    <w:nsid w:val="445D69A8"/>
    <w:multiLevelType w:val="multilevel"/>
    <w:tmpl w:val="3200AED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8">
    <w:nsid w:val="44A82111"/>
    <w:multiLevelType w:val="multilevel"/>
    <w:tmpl w:val="8EBAF3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9">
    <w:nsid w:val="44FB0245"/>
    <w:multiLevelType w:val="multilevel"/>
    <w:tmpl w:val="60E0F0A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0">
    <w:nsid w:val="451C7A56"/>
    <w:multiLevelType w:val="multilevel"/>
    <w:tmpl w:val="F9D855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1">
    <w:nsid w:val="4545329C"/>
    <w:multiLevelType w:val="multilevel"/>
    <w:tmpl w:val="71F2BE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2">
    <w:nsid w:val="45807A30"/>
    <w:multiLevelType w:val="multilevel"/>
    <w:tmpl w:val="ACD61A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3">
    <w:nsid w:val="458138DA"/>
    <w:multiLevelType w:val="multilevel"/>
    <w:tmpl w:val="6F12A6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4">
    <w:nsid w:val="46045351"/>
    <w:multiLevelType w:val="multilevel"/>
    <w:tmpl w:val="2D080E44"/>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5">
    <w:nsid w:val="467D6848"/>
    <w:multiLevelType w:val="multilevel"/>
    <w:tmpl w:val="E394630C"/>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6">
    <w:nsid w:val="470134FB"/>
    <w:multiLevelType w:val="multilevel"/>
    <w:tmpl w:val="A0B4C6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7">
    <w:nsid w:val="476D5F66"/>
    <w:multiLevelType w:val="multilevel"/>
    <w:tmpl w:val="2EEA2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8">
    <w:nsid w:val="477F05C1"/>
    <w:multiLevelType w:val="multilevel"/>
    <w:tmpl w:val="D5582EAA"/>
    <w:lvl w:ilvl="0">
      <w:start w:val="152"/>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9">
    <w:nsid w:val="47A67292"/>
    <w:multiLevelType w:val="multilevel"/>
    <w:tmpl w:val="4978F07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0">
    <w:nsid w:val="47F4105F"/>
    <w:multiLevelType w:val="multilevel"/>
    <w:tmpl w:val="59C40B5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1">
    <w:nsid w:val="48396622"/>
    <w:multiLevelType w:val="multilevel"/>
    <w:tmpl w:val="C7B4E23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2">
    <w:nsid w:val="48453AEB"/>
    <w:multiLevelType w:val="multilevel"/>
    <w:tmpl w:val="024C7B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3">
    <w:nsid w:val="48775060"/>
    <w:multiLevelType w:val="multilevel"/>
    <w:tmpl w:val="7EB6B31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4">
    <w:nsid w:val="48D43970"/>
    <w:multiLevelType w:val="multilevel"/>
    <w:tmpl w:val="8DFCA9B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5">
    <w:nsid w:val="49673507"/>
    <w:multiLevelType w:val="multilevel"/>
    <w:tmpl w:val="034AAA3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6">
    <w:nsid w:val="49EF2AB7"/>
    <w:multiLevelType w:val="multilevel"/>
    <w:tmpl w:val="F3F6C39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7">
    <w:nsid w:val="4A2C37A5"/>
    <w:multiLevelType w:val="multilevel"/>
    <w:tmpl w:val="E522DE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8">
    <w:nsid w:val="4A3A46DC"/>
    <w:multiLevelType w:val="multilevel"/>
    <w:tmpl w:val="463E4C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9">
    <w:nsid w:val="4A7532FA"/>
    <w:multiLevelType w:val="multilevel"/>
    <w:tmpl w:val="BA62C3A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0">
    <w:nsid w:val="4AD75832"/>
    <w:multiLevelType w:val="multilevel"/>
    <w:tmpl w:val="A40281D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1">
    <w:nsid w:val="4B1C27A7"/>
    <w:multiLevelType w:val="multilevel"/>
    <w:tmpl w:val="F660706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2">
    <w:nsid w:val="4B3C0A8F"/>
    <w:multiLevelType w:val="multilevel"/>
    <w:tmpl w:val="7B784C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3">
    <w:nsid w:val="4B4D1BF3"/>
    <w:multiLevelType w:val="multilevel"/>
    <w:tmpl w:val="05A28CF6"/>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4">
    <w:nsid w:val="4B8A30C1"/>
    <w:multiLevelType w:val="multilevel"/>
    <w:tmpl w:val="32C2B6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5">
    <w:nsid w:val="4C0F23C5"/>
    <w:multiLevelType w:val="multilevel"/>
    <w:tmpl w:val="D584E0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6">
    <w:nsid w:val="4C1873A9"/>
    <w:multiLevelType w:val="multilevel"/>
    <w:tmpl w:val="C28CFD1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7">
    <w:nsid w:val="4C203F25"/>
    <w:multiLevelType w:val="multilevel"/>
    <w:tmpl w:val="636204BA"/>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8">
    <w:nsid w:val="4CF46603"/>
    <w:multiLevelType w:val="multilevel"/>
    <w:tmpl w:val="7812BA5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9">
    <w:nsid w:val="4CF9361A"/>
    <w:multiLevelType w:val="multilevel"/>
    <w:tmpl w:val="610C6F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0">
    <w:nsid w:val="4D2D0314"/>
    <w:multiLevelType w:val="multilevel"/>
    <w:tmpl w:val="45C2AF8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1">
    <w:nsid w:val="4D2D06D0"/>
    <w:multiLevelType w:val="multilevel"/>
    <w:tmpl w:val="2FE0138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2">
    <w:nsid w:val="4D370130"/>
    <w:multiLevelType w:val="multilevel"/>
    <w:tmpl w:val="57EA3B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3">
    <w:nsid w:val="4D3B0B54"/>
    <w:multiLevelType w:val="multilevel"/>
    <w:tmpl w:val="873A3A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4">
    <w:nsid w:val="4D655C6B"/>
    <w:multiLevelType w:val="multilevel"/>
    <w:tmpl w:val="7B109E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5">
    <w:nsid w:val="4D724DDC"/>
    <w:multiLevelType w:val="multilevel"/>
    <w:tmpl w:val="64407B54"/>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6">
    <w:nsid w:val="4D7E2958"/>
    <w:multiLevelType w:val="multilevel"/>
    <w:tmpl w:val="BA389F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7">
    <w:nsid w:val="4DA8629F"/>
    <w:multiLevelType w:val="multilevel"/>
    <w:tmpl w:val="733E79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8">
    <w:nsid w:val="4DBE32C6"/>
    <w:multiLevelType w:val="multilevel"/>
    <w:tmpl w:val="00B2FCE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9">
    <w:nsid w:val="4E391522"/>
    <w:multiLevelType w:val="multilevel"/>
    <w:tmpl w:val="BACEE1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0">
    <w:nsid w:val="4EE320EB"/>
    <w:multiLevelType w:val="multilevel"/>
    <w:tmpl w:val="3DE862B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1">
    <w:nsid w:val="4F762661"/>
    <w:multiLevelType w:val="multilevel"/>
    <w:tmpl w:val="2EB89A3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2">
    <w:nsid w:val="50213E4A"/>
    <w:multiLevelType w:val="multilevel"/>
    <w:tmpl w:val="CD92F19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3">
    <w:nsid w:val="50231193"/>
    <w:multiLevelType w:val="multilevel"/>
    <w:tmpl w:val="D688D1A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4">
    <w:nsid w:val="50773612"/>
    <w:multiLevelType w:val="multilevel"/>
    <w:tmpl w:val="437083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5">
    <w:nsid w:val="50C2749E"/>
    <w:multiLevelType w:val="multilevel"/>
    <w:tmpl w:val="2E861B9C"/>
    <w:lvl w:ilvl="0">
      <w:start w:val="245"/>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6">
    <w:nsid w:val="516602B8"/>
    <w:multiLevelType w:val="multilevel"/>
    <w:tmpl w:val="D1EE16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7">
    <w:nsid w:val="5187635F"/>
    <w:multiLevelType w:val="multilevel"/>
    <w:tmpl w:val="E87094F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8">
    <w:nsid w:val="519F0E56"/>
    <w:multiLevelType w:val="multilevel"/>
    <w:tmpl w:val="471EB20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9">
    <w:nsid w:val="51AA1BED"/>
    <w:multiLevelType w:val="multilevel"/>
    <w:tmpl w:val="2D3839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0">
    <w:nsid w:val="51C23C10"/>
    <w:multiLevelType w:val="multilevel"/>
    <w:tmpl w:val="CE703ED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1">
    <w:nsid w:val="52302FB6"/>
    <w:multiLevelType w:val="multilevel"/>
    <w:tmpl w:val="0AF22BF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2">
    <w:nsid w:val="523176F3"/>
    <w:multiLevelType w:val="multilevel"/>
    <w:tmpl w:val="27E274B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3">
    <w:nsid w:val="52420129"/>
    <w:multiLevelType w:val="multilevel"/>
    <w:tmpl w:val="53F408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4">
    <w:nsid w:val="52B93C9A"/>
    <w:multiLevelType w:val="multilevel"/>
    <w:tmpl w:val="561003B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5">
    <w:nsid w:val="536B7149"/>
    <w:multiLevelType w:val="multilevel"/>
    <w:tmpl w:val="C13A8090"/>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6">
    <w:nsid w:val="54365EDF"/>
    <w:multiLevelType w:val="multilevel"/>
    <w:tmpl w:val="916C7C3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7">
    <w:nsid w:val="54592923"/>
    <w:multiLevelType w:val="multilevel"/>
    <w:tmpl w:val="A3E0315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8">
    <w:nsid w:val="5524187E"/>
    <w:multiLevelType w:val="multilevel"/>
    <w:tmpl w:val="78C6D9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9">
    <w:nsid w:val="55AB3B3D"/>
    <w:multiLevelType w:val="multilevel"/>
    <w:tmpl w:val="CAC46D6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0">
    <w:nsid w:val="55C65F4F"/>
    <w:multiLevelType w:val="multilevel"/>
    <w:tmpl w:val="51A814F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1">
    <w:nsid w:val="55F85AFE"/>
    <w:multiLevelType w:val="multilevel"/>
    <w:tmpl w:val="1A5818D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2">
    <w:nsid w:val="569551BF"/>
    <w:multiLevelType w:val="multilevel"/>
    <w:tmpl w:val="8B4C4F4A"/>
    <w:lvl w:ilvl="0">
      <w:start w:val="67"/>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3">
    <w:nsid w:val="56FF3D55"/>
    <w:multiLevelType w:val="multilevel"/>
    <w:tmpl w:val="498C12C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4">
    <w:nsid w:val="577B578D"/>
    <w:multiLevelType w:val="multilevel"/>
    <w:tmpl w:val="F56E033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5">
    <w:nsid w:val="57DA18D2"/>
    <w:multiLevelType w:val="multilevel"/>
    <w:tmpl w:val="D572301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6">
    <w:nsid w:val="581A2B86"/>
    <w:multiLevelType w:val="multilevel"/>
    <w:tmpl w:val="C1E29A0A"/>
    <w:lvl w:ilvl="0">
      <w:start w:val="168"/>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7">
    <w:nsid w:val="583E7F7C"/>
    <w:multiLevelType w:val="multilevel"/>
    <w:tmpl w:val="09B2752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8">
    <w:nsid w:val="58556FB2"/>
    <w:multiLevelType w:val="multilevel"/>
    <w:tmpl w:val="C004F54C"/>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9">
    <w:nsid w:val="586E4BC1"/>
    <w:multiLevelType w:val="multilevel"/>
    <w:tmpl w:val="D008618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0">
    <w:nsid w:val="58A153DD"/>
    <w:multiLevelType w:val="multilevel"/>
    <w:tmpl w:val="F41670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1">
    <w:nsid w:val="58FD1D77"/>
    <w:multiLevelType w:val="multilevel"/>
    <w:tmpl w:val="0686BE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2">
    <w:nsid w:val="59042B06"/>
    <w:multiLevelType w:val="multilevel"/>
    <w:tmpl w:val="84D68D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3">
    <w:nsid w:val="59887B50"/>
    <w:multiLevelType w:val="multilevel"/>
    <w:tmpl w:val="013E293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4">
    <w:nsid w:val="598E72E8"/>
    <w:multiLevelType w:val="multilevel"/>
    <w:tmpl w:val="08422D7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5">
    <w:nsid w:val="59A713E3"/>
    <w:multiLevelType w:val="multilevel"/>
    <w:tmpl w:val="3E084A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6">
    <w:nsid w:val="5A3D0C53"/>
    <w:multiLevelType w:val="multilevel"/>
    <w:tmpl w:val="E020EE2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7">
    <w:nsid w:val="5AE958FB"/>
    <w:multiLevelType w:val="multilevel"/>
    <w:tmpl w:val="B116063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8">
    <w:nsid w:val="5B7014F4"/>
    <w:multiLevelType w:val="multilevel"/>
    <w:tmpl w:val="14E61B28"/>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9">
    <w:nsid w:val="5BAB7177"/>
    <w:multiLevelType w:val="multilevel"/>
    <w:tmpl w:val="63A07AA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0">
    <w:nsid w:val="5BAD3B9A"/>
    <w:multiLevelType w:val="multilevel"/>
    <w:tmpl w:val="A54837A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1">
    <w:nsid w:val="5BC61747"/>
    <w:multiLevelType w:val="multilevel"/>
    <w:tmpl w:val="7BDC46A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2">
    <w:nsid w:val="5C1F4BE9"/>
    <w:multiLevelType w:val="multilevel"/>
    <w:tmpl w:val="E38882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3">
    <w:nsid w:val="5C9045F5"/>
    <w:multiLevelType w:val="multilevel"/>
    <w:tmpl w:val="F904D1AE"/>
    <w:lvl w:ilvl="0">
      <w:start w:val="26"/>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4">
    <w:nsid w:val="5C951215"/>
    <w:multiLevelType w:val="multilevel"/>
    <w:tmpl w:val="B4F6F70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5">
    <w:nsid w:val="5D1E042A"/>
    <w:multiLevelType w:val="multilevel"/>
    <w:tmpl w:val="DB74A2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6">
    <w:nsid w:val="5D5C4CEE"/>
    <w:multiLevelType w:val="multilevel"/>
    <w:tmpl w:val="0A70A5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7">
    <w:nsid w:val="5DC941A0"/>
    <w:multiLevelType w:val="multilevel"/>
    <w:tmpl w:val="935CCD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8">
    <w:nsid w:val="5E0F4300"/>
    <w:multiLevelType w:val="multilevel"/>
    <w:tmpl w:val="18A2586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9">
    <w:nsid w:val="5E1055CE"/>
    <w:multiLevelType w:val="multilevel"/>
    <w:tmpl w:val="288268F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0">
    <w:nsid w:val="5E7D3697"/>
    <w:multiLevelType w:val="multilevel"/>
    <w:tmpl w:val="1DAA8A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1">
    <w:nsid w:val="5EBB0513"/>
    <w:multiLevelType w:val="multilevel"/>
    <w:tmpl w:val="932EAE9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2">
    <w:nsid w:val="5FE46920"/>
    <w:multiLevelType w:val="multilevel"/>
    <w:tmpl w:val="5764F0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3">
    <w:nsid w:val="60BD03D4"/>
    <w:multiLevelType w:val="multilevel"/>
    <w:tmpl w:val="3C6C6DC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4">
    <w:nsid w:val="60CE13F9"/>
    <w:multiLevelType w:val="multilevel"/>
    <w:tmpl w:val="F740155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5">
    <w:nsid w:val="610847F1"/>
    <w:multiLevelType w:val="multilevel"/>
    <w:tmpl w:val="4ECA1F3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6">
    <w:nsid w:val="613C0378"/>
    <w:multiLevelType w:val="multilevel"/>
    <w:tmpl w:val="82FEB5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7">
    <w:nsid w:val="616644BA"/>
    <w:multiLevelType w:val="multilevel"/>
    <w:tmpl w:val="D2CC78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8">
    <w:nsid w:val="6177700B"/>
    <w:multiLevelType w:val="multilevel"/>
    <w:tmpl w:val="43882C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9">
    <w:nsid w:val="61A25ADA"/>
    <w:multiLevelType w:val="multilevel"/>
    <w:tmpl w:val="6C9C0A0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0">
    <w:nsid w:val="61B064E4"/>
    <w:multiLevelType w:val="multilevel"/>
    <w:tmpl w:val="82C43A4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1">
    <w:nsid w:val="622911DD"/>
    <w:multiLevelType w:val="multilevel"/>
    <w:tmpl w:val="1070E8E6"/>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2">
    <w:nsid w:val="62A46B5C"/>
    <w:multiLevelType w:val="multilevel"/>
    <w:tmpl w:val="F99EEEC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3">
    <w:nsid w:val="62F35A72"/>
    <w:multiLevelType w:val="multilevel"/>
    <w:tmpl w:val="0726B8B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4">
    <w:nsid w:val="631D2DB5"/>
    <w:multiLevelType w:val="multilevel"/>
    <w:tmpl w:val="55AE84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5">
    <w:nsid w:val="639173BE"/>
    <w:multiLevelType w:val="multilevel"/>
    <w:tmpl w:val="359E5E5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6">
    <w:nsid w:val="63E05ED3"/>
    <w:multiLevelType w:val="multilevel"/>
    <w:tmpl w:val="38208C8A"/>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7">
    <w:nsid w:val="63E212AD"/>
    <w:multiLevelType w:val="multilevel"/>
    <w:tmpl w:val="77707DA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8">
    <w:nsid w:val="641414A6"/>
    <w:multiLevelType w:val="multilevel"/>
    <w:tmpl w:val="9434201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9">
    <w:nsid w:val="643632C1"/>
    <w:multiLevelType w:val="multilevel"/>
    <w:tmpl w:val="CCA8D66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0">
    <w:nsid w:val="65234D3F"/>
    <w:multiLevelType w:val="multilevel"/>
    <w:tmpl w:val="47863D0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1">
    <w:nsid w:val="65B6526C"/>
    <w:multiLevelType w:val="multilevel"/>
    <w:tmpl w:val="978406B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2">
    <w:nsid w:val="65BF2CF0"/>
    <w:multiLevelType w:val="multilevel"/>
    <w:tmpl w:val="5492CA0C"/>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3">
    <w:nsid w:val="65D861F6"/>
    <w:multiLevelType w:val="multilevel"/>
    <w:tmpl w:val="AD8098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4">
    <w:nsid w:val="661F0582"/>
    <w:multiLevelType w:val="multilevel"/>
    <w:tmpl w:val="F5B49D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5">
    <w:nsid w:val="667A174E"/>
    <w:multiLevelType w:val="multilevel"/>
    <w:tmpl w:val="9944734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6">
    <w:nsid w:val="66B15C15"/>
    <w:multiLevelType w:val="multilevel"/>
    <w:tmpl w:val="B6C07AD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7">
    <w:nsid w:val="66D12FD3"/>
    <w:multiLevelType w:val="multilevel"/>
    <w:tmpl w:val="E6AE5E3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8">
    <w:nsid w:val="66E53B53"/>
    <w:multiLevelType w:val="multilevel"/>
    <w:tmpl w:val="389C204C"/>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9">
    <w:nsid w:val="67573054"/>
    <w:multiLevelType w:val="multilevel"/>
    <w:tmpl w:val="ABAC57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0">
    <w:nsid w:val="67685F2B"/>
    <w:multiLevelType w:val="multilevel"/>
    <w:tmpl w:val="67FC96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1">
    <w:nsid w:val="677D7E16"/>
    <w:multiLevelType w:val="multilevel"/>
    <w:tmpl w:val="D75EE1C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2">
    <w:nsid w:val="67AB62CE"/>
    <w:multiLevelType w:val="multilevel"/>
    <w:tmpl w:val="8EEA18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3">
    <w:nsid w:val="68CF0981"/>
    <w:multiLevelType w:val="multilevel"/>
    <w:tmpl w:val="A1C2188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4">
    <w:nsid w:val="68D571E0"/>
    <w:multiLevelType w:val="multilevel"/>
    <w:tmpl w:val="F768F6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5">
    <w:nsid w:val="691058E2"/>
    <w:multiLevelType w:val="multilevel"/>
    <w:tmpl w:val="277AF2D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6">
    <w:nsid w:val="6911791E"/>
    <w:multiLevelType w:val="multilevel"/>
    <w:tmpl w:val="7370298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7">
    <w:nsid w:val="694B2CF5"/>
    <w:multiLevelType w:val="multilevel"/>
    <w:tmpl w:val="FDE0009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8">
    <w:nsid w:val="69692BEC"/>
    <w:multiLevelType w:val="multilevel"/>
    <w:tmpl w:val="4E8CBD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9">
    <w:nsid w:val="6984312F"/>
    <w:multiLevelType w:val="multilevel"/>
    <w:tmpl w:val="0E3C8E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0">
    <w:nsid w:val="69AC3B20"/>
    <w:multiLevelType w:val="multilevel"/>
    <w:tmpl w:val="D860560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1">
    <w:nsid w:val="6ABC73BD"/>
    <w:multiLevelType w:val="multilevel"/>
    <w:tmpl w:val="D960D50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2">
    <w:nsid w:val="6B0B5B05"/>
    <w:multiLevelType w:val="multilevel"/>
    <w:tmpl w:val="396C351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3">
    <w:nsid w:val="6B543AC5"/>
    <w:multiLevelType w:val="multilevel"/>
    <w:tmpl w:val="C3FC19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4">
    <w:nsid w:val="6B6C5441"/>
    <w:multiLevelType w:val="multilevel"/>
    <w:tmpl w:val="274007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5">
    <w:nsid w:val="6B747CC6"/>
    <w:multiLevelType w:val="multilevel"/>
    <w:tmpl w:val="0DC21E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6">
    <w:nsid w:val="6B7F3E81"/>
    <w:multiLevelType w:val="multilevel"/>
    <w:tmpl w:val="4566B6D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7">
    <w:nsid w:val="6B9864DA"/>
    <w:multiLevelType w:val="multilevel"/>
    <w:tmpl w:val="BD0CFDF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8">
    <w:nsid w:val="6C070C88"/>
    <w:multiLevelType w:val="multilevel"/>
    <w:tmpl w:val="D6F2A76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9">
    <w:nsid w:val="6D082770"/>
    <w:multiLevelType w:val="multilevel"/>
    <w:tmpl w:val="79005EE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0">
    <w:nsid w:val="6D0E04F6"/>
    <w:multiLevelType w:val="multilevel"/>
    <w:tmpl w:val="012068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1">
    <w:nsid w:val="6D0F1950"/>
    <w:multiLevelType w:val="multilevel"/>
    <w:tmpl w:val="9D2631F0"/>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2">
    <w:nsid w:val="6D0F2ED4"/>
    <w:multiLevelType w:val="multilevel"/>
    <w:tmpl w:val="8464967E"/>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3">
    <w:nsid w:val="6D4A716C"/>
    <w:multiLevelType w:val="multilevel"/>
    <w:tmpl w:val="0DF491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4">
    <w:nsid w:val="6E090F79"/>
    <w:multiLevelType w:val="multilevel"/>
    <w:tmpl w:val="9AE840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5">
    <w:nsid w:val="6E365EAB"/>
    <w:multiLevelType w:val="multilevel"/>
    <w:tmpl w:val="04B037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6">
    <w:nsid w:val="6EC135B1"/>
    <w:multiLevelType w:val="multilevel"/>
    <w:tmpl w:val="17185A4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7">
    <w:nsid w:val="6F04448C"/>
    <w:multiLevelType w:val="multilevel"/>
    <w:tmpl w:val="CBC608A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8">
    <w:nsid w:val="6F1B29C2"/>
    <w:multiLevelType w:val="multilevel"/>
    <w:tmpl w:val="7362EB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9">
    <w:nsid w:val="6F236606"/>
    <w:multiLevelType w:val="multilevel"/>
    <w:tmpl w:val="7ECA88F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0">
    <w:nsid w:val="6F253C45"/>
    <w:multiLevelType w:val="multilevel"/>
    <w:tmpl w:val="BC5C87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1">
    <w:nsid w:val="6F624C6C"/>
    <w:multiLevelType w:val="multilevel"/>
    <w:tmpl w:val="24F4E6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2">
    <w:nsid w:val="6F7C2CA6"/>
    <w:multiLevelType w:val="multilevel"/>
    <w:tmpl w:val="4A02B3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3">
    <w:nsid w:val="6FD222FC"/>
    <w:multiLevelType w:val="multilevel"/>
    <w:tmpl w:val="9B988C2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4">
    <w:nsid w:val="6FF83C88"/>
    <w:multiLevelType w:val="multilevel"/>
    <w:tmpl w:val="D6D8BD7A"/>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5">
    <w:nsid w:val="7000102E"/>
    <w:multiLevelType w:val="multilevel"/>
    <w:tmpl w:val="F4A85E1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6">
    <w:nsid w:val="705B20BA"/>
    <w:multiLevelType w:val="multilevel"/>
    <w:tmpl w:val="58DC71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7">
    <w:nsid w:val="706104D5"/>
    <w:multiLevelType w:val="multilevel"/>
    <w:tmpl w:val="320E9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8">
    <w:nsid w:val="70A94B1C"/>
    <w:multiLevelType w:val="multilevel"/>
    <w:tmpl w:val="5DAE5758"/>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9">
    <w:nsid w:val="71087EF6"/>
    <w:multiLevelType w:val="multilevel"/>
    <w:tmpl w:val="E99CC54A"/>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0">
    <w:nsid w:val="711A33C7"/>
    <w:multiLevelType w:val="multilevel"/>
    <w:tmpl w:val="339A217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1">
    <w:nsid w:val="71592FA6"/>
    <w:multiLevelType w:val="multilevel"/>
    <w:tmpl w:val="6DD290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2">
    <w:nsid w:val="717557BB"/>
    <w:multiLevelType w:val="multilevel"/>
    <w:tmpl w:val="B80C33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3">
    <w:nsid w:val="71807CE4"/>
    <w:multiLevelType w:val="multilevel"/>
    <w:tmpl w:val="37DC76A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4">
    <w:nsid w:val="72056F2A"/>
    <w:multiLevelType w:val="multilevel"/>
    <w:tmpl w:val="C5247D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5">
    <w:nsid w:val="725D384A"/>
    <w:multiLevelType w:val="multilevel"/>
    <w:tmpl w:val="58B0D7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6">
    <w:nsid w:val="7261426E"/>
    <w:multiLevelType w:val="multilevel"/>
    <w:tmpl w:val="8FC4EC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7">
    <w:nsid w:val="729B635A"/>
    <w:multiLevelType w:val="multilevel"/>
    <w:tmpl w:val="6DCA7C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8">
    <w:nsid w:val="72D34AAD"/>
    <w:multiLevelType w:val="multilevel"/>
    <w:tmpl w:val="0F3CE2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9">
    <w:nsid w:val="72DB07BD"/>
    <w:multiLevelType w:val="multilevel"/>
    <w:tmpl w:val="0A0841F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0">
    <w:nsid w:val="72DC3C63"/>
    <w:multiLevelType w:val="multilevel"/>
    <w:tmpl w:val="DA20BB6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1">
    <w:nsid w:val="72E16E7F"/>
    <w:multiLevelType w:val="multilevel"/>
    <w:tmpl w:val="B63ED6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2">
    <w:nsid w:val="72FA3F72"/>
    <w:multiLevelType w:val="multilevel"/>
    <w:tmpl w:val="8E6EAB2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3">
    <w:nsid w:val="73560C07"/>
    <w:multiLevelType w:val="multilevel"/>
    <w:tmpl w:val="520CE7C2"/>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4">
    <w:nsid w:val="736410C2"/>
    <w:multiLevelType w:val="multilevel"/>
    <w:tmpl w:val="211EC2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5">
    <w:nsid w:val="7379344B"/>
    <w:multiLevelType w:val="multilevel"/>
    <w:tmpl w:val="A6081BB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6">
    <w:nsid w:val="741C1416"/>
    <w:multiLevelType w:val="multilevel"/>
    <w:tmpl w:val="9634E8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7">
    <w:nsid w:val="74677485"/>
    <w:multiLevelType w:val="multilevel"/>
    <w:tmpl w:val="C6C28F7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8">
    <w:nsid w:val="748025C5"/>
    <w:multiLevelType w:val="multilevel"/>
    <w:tmpl w:val="5B72B67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9">
    <w:nsid w:val="752551AE"/>
    <w:multiLevelType w:val="multilevel"/>
    <w:tmpl w:val="99EECC0E"/>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0">
    <w:nsid w:val="753E2216"/>
    <w:multiLevelType w:val="multilevel"/>
    <w:tmpl w:val="C6D42E6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1">
    <w:nsid w:val="7601548A"/>
    <w:multiLevelType w:val="multilevel"/>
    <w:tmpl w:val="1054C6B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2">
    <w:nsid w:val="76375E0B"/>
    <w:multiLevelType w:val="multilevel"/>
    <w:tmpl w:val="41C458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3">
    <w:nsid w:val="76E50530"/>
    <w:multiLevelType w:val="multilevel"/>
    <w:tmpl w:val="793A414A"/>
    <w:lvl w:ilvl="0">
      <w:start w:val="65"/>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4">
    <w:nsid w:val="772517CD"/>
    <w:multiLevelType w:val="multilevel"/>
    <w:tmpl w:val="88E6617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5">
    <w:nsid w:val="77565FD5"/>
    <w:multiLevelType w:val="multilevel"/>
    <w:tmpl w:val="5A4EC56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6">
    <w:nsid w:val="775B2562"/>
    <w:multiLevelType w:val="multilevel"/>
    <w:tmpl w:val="CD62A18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7">
    <w:nsid w:val="77821107"/>
    <w:multiLevelType w:val="multilevel"/>
    <w:tmpl w:val="E390C2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8">
    <w:nsid w:val="77C74E5A"/>
    <w:multiLevelType w:val="multilevel"/>
    <w:tmpl w:val="2E3650D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9">
    <w:nsid w:val="781166E6"/>
    <w:multiLevelType w:val="multilevel"/>
    <w:tmpl w:val="9F88C68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0">
    <w:nsid w:val="782859D8"/>
    <w:multiLevelType w:val="multilevel"/>
    <w:tmpl w:val="01429F5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1">
    <w:nsid w:val="788851CB"/>
    <w:multiLevelType w:val="multilevel"/>
    <w:tmpl w:val="409623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2">
    <w:nsid w:val="79186824"/>
    <w:multiLevelType w:val="multilevel"/>
    <w:tmpl w:val="0812D7F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3">
    <w:nsid w:val="79224CCA"/>
    <w:multiLevelType w:val="multilevel"/>
    <w:tmpl w:val="716C99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4">
    <w:nsid w:val="79492AE1"/>
    <w:multiLevelType w:val="multilevel"/>
    <w:tmpl w:val="5D1204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5">
    <w:nsid w:val="79870ABC"/>
    <w:multiLevelType w:val="multilevel"/>
    <w:tmpl w:val="1DF0F9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6">
    <w:nsid w:val="79DD610F"/>
    <w:multiLevelType w:val="multilevel"/>
    <w:tmpl w:val="83A280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7">
    <w:nsid w:val="7A531846"/>
    <w:multiLevelType w:val="multilevel"/>
    <w:tmpl w:val="C5B2D66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8">
    <w:nsid w:val="7A531A73"/>
    <w:multiLevelType w:val="multilevel"/>
    <w:tmpl w:val="ED78AD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9">
    <w:nsid w:val="7AE44BC9"/>
    <w:multiLevelType w:val="multilevel"/>
    <w:tmpl w:val="244A8436"/>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0">
    <w:nsid w:val="7B2930DC"/>
    <w:multiLevelType w:val="multilevel"/>
    <w:tmpl w:val="594E9E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1">
    <w:nsid w:val="7BAE16DF"/>
    <w:multiLevelType w:val="multilevel"/>
    <w:tmpl w:val="1C7C17D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2">
    <w:nsid w:val="7BC15F4C"/>
    <w:multiLevelType w:val="multilevel"/>
    <w:tmpl w:val="56961F4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3">
    <w:nsid w:val="7BC20747"/>
    <w:multiLevelType w:val="multilevel"/>
    <w:tmpl w:val="C96249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4">
    <w:nsid w:val="7BDA3EC7"/>
    <w:multiLevelType w:val="multilevel"/>
    <w:tmpl w:val="0D2C8FA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5">
    <w:nsid w:val="7C7E31F4"/>
    <w:multiLevelType w:val="multilevel"/>
    <w:tmpl w:val="1A0A535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6">
    <w:nsid w:val="7CB33CBA"/>
    <w:multiLevelType w:val="multilevel"/>
    <w:tmpl w:val="FB9E94C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7">
    <w:nsid w:val="7CB90B2D"/>
    <w:multiLevelType w:val="multilevel"/>
    <w:tmpl w:val="EA901D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8">
    <w:nsid w:val="7CE11DCB"/>
    <w:multiLevelType w:val="multilevel"/>
    <w:tmpl w:val="67826C4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9">
    <w:nsid w:val="7D585A12"/>
    <w:multiLevelType w:val="multilevel"/>
    <w:tmpl w:val="5DAAC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0">
    <w:nsid w:val="7DAC0C80"/>
    <w:multiLevelType w:val="multilevel"/>
    <w:tmpl w:val="6324B3E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1">
    <w:nsid w:val="7DD70638"/>
    <w:multiLevelType w:val="multilevel"/>
    <w:tmpl w:val="A4BC3F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2">
    <w:nsid w:val="7E5C5F04"/>
    <w:multiLevelType w:val="multilevel"/>
    <w:tmpl w:val="AA4C986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3">
    <w:nsid w:val="7EAE3E5A"/>
    <w:multiLevelType w:val="multilevel"/>
    <w:tmpl w:val="6BD6492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4">
    <w:nsid w:val="7F0246F3"/>
    <w:multiLevelType w:val="multilevel"/>
    <w:tmpl w:val="2EDAAB0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5">
    <w:nsid w:val="7F2452E2"/>
    <w:multiLevelType w:val="multilevel"/>
    <w:tmpl w:val="FAFE6A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6">
    <w:nsid w:val="7F2B6E06"/>
    <w:multiLevelType w:val="multilevel"/>
    <w:tmpl w:val="5F7479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7">
    <w:nsid w:val="7F6A692B"/>
    <w:multiLevelType w:val="multilevel"/>
    <w:tmpl w:val="D4AED48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8">
    <w:nsid w:val="7FE70FEA"/>
    <w:multiLevelType w:val="multilevel"/>
    <w:tmpl w:val="6E6C942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0"/>
  </w:num>
  <w:num w:numId="2">
    <w:abstractNumId w:val="318"/>
  </w:num>
  <w:num w:numId="3">
    <w:abstractNumId w:val="43"/>
  </w:num>
  <w:num w:numId="4">
    <w:abstractNumId w:val="312"/>
  </w:num>
  <w:num w:numId="5">
    <w:abstractNumId w:val="95"/>
  </w:num>
  <w:num w:numId="6">
    <w:abstractNumId w:val="17"/>
  </w:num>
  <w:num w:numId="7">
    <w:abstractNumId w:val="54"/>
  </w:num>
  <w:num w:numId="8">
    <w:abstractNumId w:val="111"/>
  </w:num>
  <w:num w:numId="9">
    <w:abstractNumId w:val="77"/>
  </w:num>
  <w:num w:numId="10">
    <w:abstractNumId w:val="153"/>
  </w:num>
  <w:num w:numId="11">
    <w:abstractNumId w:val="224"/>
  </w:num>
  <w:num w:numId="12">
    <w:abstractNumId w:val="386"/>
  </w:num>
  <w:num w:numId="13">
    <w:abstractNumId w:val="237"/>
  </w:num>
  <w:num w:numId="14">
    <w:abstractNumId w:val="145"/>
  </w:num>
  <w:num w:numId="15">
    <w:abstractNumId w:val="304"/>
  </w:num>
  <w:num w:numId="16">
    <w:abstractNumId w:val="203"/>
  </w:num>
  <w:num w:numId="17">
    <w:abstractNumId w:val="100"/>
  </w:num>
  <w:num w:numId="18">
    <w:abstractNumId w:val="356"/>
  </w:num>
  <w:num w:numId="19">
    <w:abstractNumId w:val="68"/>
  </w:num>
  <w:num w:numId="20">
    <w:abstractNumId w:val="436"/>
  </w:num>
  <w:num w:numId="21">
    <w:abstractNumId w:val="121"/>
  </w:num>
  <w:num w:numId="22">
    <w:abstractNumId w:val="397"/>
  </w:num>
  <w:num w:numId="23">
    <w:abstractNumId w:val="368"/>
  </w:num>
  <w:num w:numId="24">
    <w:abstractNumId w:val="252"/>
  </w:num>
  <w:num w:numId="25">
    <w:abstractNumId w:val="87"/>
  </w:num>
  <w:num w:numId="26">
    <w:abstractNumId w:val="230"/>
  </w:num>
  <w:num w:numId="27">
    <w:abstractNumId w:val="302"/>
  </w:num>
  <w:num w:numId="28">
    <w:abstractNumId w:val="148"/>
  </w:num>
  <w:num w:numId="29">
    <w:abstractNumId w:val="163"/>
  </w:num>
  <w:num w:numId="30">
    <w:abstractNumId w:val="67"/>
  </w:num>
  <w:num w:numId="31">
    <w:abstractNumId w:val="150"/>
  </w:num>
  <w:num w:numId="32">
    <w:abstractNumId w:val="140"/>
  </w:num>
  <w:num w:numId="33">
    <w:abstractNumId w:val="393"/>
  </w:num>
  <w:num w:numId="34">
    <w:abstractNumId w:val="168"/>
  </w:num>
  <w:num w:numId="35">
    <w:abstractNumId w:val="161"/>
  </w:num>
  <w:num w:numId="36">
    <w:abstractNumId w:val="281"/>
  </w:num>
  <w:num w:numId="37">
    <w:abstractNumId w:val="329"/>
  </w:num>
  <w:num w:numId="38">
    <w:abstractNumId w:val="364"/>
  </w:num>
  <w:num w:numId="39">
    <w:abstractNumId w:val="410"/>
  </w:num>
  <w:num w:numId="40">
    <w:abstractNumId w:val="391"/>
  </w:num>
  <w:num w:numId="41">
    <w:abstractNumId w:val="102"/>
  </w:num>
  <w:num w:numId="42">
    <w:abstractNumId w:val="459"/>
  </w:num>
  <w:num w:numId="43">
    <w:abstractNumId w:val="103"/>
  </w:num>
  <w:num w:numId="44">
    <w:abstractNumId w:val="405"/>
  </w:num>
  <w:num w:numId="45">
    <w:abstractNumId w:val="119"/>
  </w:num>
  <w:num w:numId="46">
    <w:abstractNumId w:val="431"/>
  </w:num>
  <w:num w:numId="47">
    <w:abstractNumId w:val="30"/>
  </w:num>
  <w:num w:numId="48">
    <w:abstractNumId w:val="53"/>
  </w:num>
  <w:num w:numId="49">
    <w:abstractNumId w:val="165"/>
  </w:num>
  <w:num w:numId="50">
    <w:abstractNumId w:val="351"/>
  </w:num>
  <w:num w:numId="51">
    <w:abstractNumId w:val="225"/>
  </w:num>
  <w:num w:numId="52">
    <w:abstractNumId w:val="129"/>
  </w:num>
  <w:num w:numId="53">
    <w:abstractNumId w:val="14"/>
  </w:num>
  <w:num w:numId="54">
    <w:abstractNumId w:val="409"/>
  </w:num>
  <w:num w:numId="55">
    <w:abstractNumId w:val="136"/>
  </w:num>
  <w:num w:numId="56">
    <w:abstractNumId w:val="330"/>
  </w:num>
  <w:num w:numId="57">
    <w:abstractNumId w:val="223"/>
  </w:num>
  <w:num w:numId="58">
    <w:abstractNumId w:val="366"/>
  </w:num>
  <w:num w:numId="59">
    <w:abstractNumId w:val="385"/>
  </w:num>
  <w:num w:numId="60">
    <w:abstractNumId w:val="27"/>
  </w:num>
  <w:num w:numId="61">
    <w:abstractNumId w:val="3"/>
  </w:num>
  <w:num w:numId="62">
    <w:abstractNumId w:val="251"/>
  </w:num>
  <w:num w:numId="63">
    <w:abstractNumId w:val="20"/>
  </w:num>
  <w:num w:numId="64">
    <w:abstractNumId w:val="239"/>
  </w:num>
  <w:num w:numId="65">
    <w:abstractNumId w:val="375"/>
  </w:num>
  <w:num w:numId="66">
    <w:abstractNumId w:val="123"/>
  </w:num>
  <w:num w:numId="67">
    <w:abstractNumId w:val="263"/>
  </w:num>
  <w:num w:numId="68">
    <w:abstractNumId w:val="228"/>
  </w:num>
  <w:num w:numId="69">
    <w:abstractNumId w:val="201"/>
  </w:num>
  <w:num w:numId="70">
    <w:abstractNumId w:val="247"/>
  </w:num>
  <w:num w:numId="71">
    <w:abstractNumId w:val="208"/>
  </w:num>
  <w:num w:numId="72">
    <w:abstractNumId w:val="0"/>
  </w:num>
  <w:num w:numId="73">
    <w:abstractNumId w:val="115"/>
  </w:num>
  <w:num w:numId="74">
    <w:abstractNumId w:val="389"/>
  </w:num>
  <w:num w:numId="75">
    <w:abstractNumId w:val="23"/>
  </w:num>
  <w:num w:numId="76">
    <w:abstractNumId w:val="159"/>
  </w:num>
  <w:num w:numId="77">
    <w:abstractNumId w:val="2"/>
  </w:num>
  <w:num w:numId="78">
    <w:abstractNumId w:val="101"/>
  </w:num>
  <w:num w:numId="79">
    <w:abstractNumId w:val="79"/>
  </w:num>
  <w:num w:numId="80">
    <w:abstractNumId w:val="376"/>
  </w:num>
  <w:num w:numId="81">
    <w:abstractNumId w:val="146"/>
  </w:num>
  <w:num w:numId="82">
    <w:abstractNumId w:val="365"/>
  </w:num>
  <w:num w:numId="83">
    <w:abstractNumId w:val="1"/>
  </w:num>
  <w:num w:numId="84">
    <w:abstractNumId w:val="446"/>
  </w:num>
  <w:num w:numId="85">
    <w:abstractNumId w:val="333"/>
  </w:num>
  <w:num w:numId="86">
    <w:abstractNumId w:val="320"/>
  </w:num>
  <w:num w:numId="87">
    <w:abstractNumId w:val="233"/>
  </w:num>
  <w:num w:numId="88">
    <w:abstractNumId w:val="373"/>
  </w:num>
  <w:num w:numId="89">
    <w:abstractNumId w:val="38"/>
  </w:num>
  <w:num w:numId="90">
    <w:abstractNumId w:val="141"/>
  </w:num>
  <w:num w:numId="91">
    <w:abstractNumId w:val="463"/>
  </w:num>
  <w:num w:numId="92">
    <w:abstractNumId w:val="250"/>
  </w:num>
  <w:num w:numId="93">
    <w:abstractNumId w:val="439"/>
  </w:num>
  <w:num w:numId="94">
    <w:abstractNumId w:val="415"/>
  </w:num>
  <w:num w:numId="95">
    <w:abstractNumId w:val="396"/>
  </w:num>
  <w:num w:numId="96">
    <w:abstractNumId w:val="107"/>
  </w:num>
  <w:num w:numId="97">
    <w:abstractNumId w:val="60"/>
  </w:num>
  <w:num w:numId="98">
    <w:abstractNumId w:val="279"/>
  </w:num>
  <w:num w:numId="99">
    <w:abstractNumId w:val="450"/>
  </w:num>
  <w:num w:numId="100">
    <w:abstractNumId w:val="341"/>
  </w:num>
  <w:num w:numId="101">
    <w:abstractNumId w:val="80"/>
  </w:num>
  <w:num w:numId="102">
    <w:abstractNumId w:val="425"/>
  </w:num>
  <w:num w:numId="103">
    <w:abstractNumId w:val="448"/>
  </w:num>
  <w:num w:numId="104">
    <w:abstractNumId w:val="334"/>
  </w:num>
  <w:num w:numId="105">
    <w:abstractNumId w:val="41"/>
  </w:num>
  <w:num w:numId="106">
    <w:abstractNumId w:val="357"/>
  </w:num>
  <w:num w:numId="107">
    <w:abstractNumId w:val="6"/>
  </w:num>
  <w:num w:numId="108">
    <w:abstractNumId w:val="45"/>
  </w:num>
  <w:num w:numId="109">
    <w:abstractNumId w:val="179"/>
  </w:num>
  <w:num w:numId="110">
    <w:abstractNumId w:val="335"/>
  </w:num>
  <w:num w:numId="111">
    <w:abstractNumId w:val="293"/>
  </w:num>
  <w:num w:numId="112">
    <w:abstractNumId w:val="110"/>
  </w:num>
  <w:num w:numId="113">
    <w:abstractNumId w:val="468"/>
  </w:num>
  <w:num w:numId="114">
    <w:abstractNumId w:val="199"/>
  </w:num>
  <w:num w:numId="115">
    <w:abstractNumId w:val="73"/>
  </w:num>
  <w:num w:numId="116">
    <w:abstractNumId w:val="435"/>
  </w:num>
  <w:num w:numId="117">
    <w:abstractNumId w:val="184"/>
  </w:num>
  <w:num w:numId="118">
    <w:abstractNumId w:val="367"/>
  </w:num>
  <w:num w:numId="119">
    <w:abstractNumId w:val="407"/>
  </w:num>
  <w:num w:numId="120">
    <w:abstractNumId w:val="338"/>
  </w:num>
  <w:num w:numId="121">
    <w:abstractNumId w:val="32"/>
  </w:num>
  <w:num w:numId="122">
    <w:abstractNumId w:val="383"/>
  </w:num>
  <w:num w:numId="123">
    <w:abstractNumId w:val="93"/>
  </w:num>
  <w:num w:numId="124">
    <w:abstractNumId w:val="270"/>
  </w:num>
  <w:num w:numId="125">
    <w:abstractNumId w:val="183"/>
  </w:num>
  <w:num w:numId="126">
    <w:abstractNumId w:val="57"/>
  </w:num>
  <w:num w:numId="127">
    <w:abstractNumId w:val="81"/>
  </w:num>
  <w:num w:numId="128">
    <w:abstractNumId w:val="249"/>
  </w:num>
  <w:num w:numId="129">
    <w:abstractNumId w:val="267"/>
  </w:num>
  <w:num w:numId="130">
    <w:abstractNumId w:val="315"/>
  </w:num>
  <w:num w:numId="131">
    <w:abstractNumId w:val="191"/>
  </w:num>
  <w:num w:numId="132">
    <w:abstractNumId w:val="193"/>
  </w:num>
  <w:num w:numId="133">
    <w:abstractNumId w:val="116"/>
  </w:num>
  <w:num w:numId="134">
    <w:abstractNumId w:val="371"/>
  </w:num>
  <w:num w:numId="135">
    <w:abstractNumId w:val="65"/>
  </w:num>
  <w:num w:numId="136">
    <w:abstractNumId w:val="55"/>
  </w:num>
  <w:num w:numId="137">
    <w:abstractNumId w:val="378"/>
  </w:num>
  <w:num w:numId="138">
    <w:abstractNumId w:val="188"/>
  </w:num>
  <w:num w:numId="139">
    <w:abstractNumId w:val="88"/>
  </w:num>
  <w:num w:numId="140">
    <w:abstractNumId w:val="113"/>
  </w:num>
  <w:num w:numId="141">
    <w:abstractNumId w:val="181"/>
  </w:num>
  <w:num w:numId="142">
    <w:abstractNumId w:val="124"/>
  </w:num>
  <w:num w:numId="143">
    <w:abstractNumId w:val="31"/>
  </w:num>
  <w:num w:numId="144">
    <w:abstractNumId w:val="332"/>
  </w:num>
  <w:num w:numId="145">
    <w:abstractNumId w:val="370"/>
  </w:num>
  <w:num w:numId="146">
    <w:abstractNumId w:val="97"/>
  </w:num>
  <w:num w:numId="147">
    <w:abstractNumId w:val="164"/>
  </w:num>
  <w:num w:numId="148">
    <w:abstractNumId w:val="359"/>
  </w:num>
  <w:num w:numId="149">
    <w:abstractNumId w:val="70"/>
  </w:num>
  <w:num w:numId="150">
    <w:abstractNumId w:val="433"/>
  </w:num>
  <w:num w:numId="151">
    <w:abstractNumId w:val="117"/>
  </w:num>
  <w:num w:numId="152">
    <w:abstractNumId w:val="465"/>
  </w:num>
  <w:num w:numId="153">
    <w:abstractNumId w:val="441"/>
  </w:num>
  <w:num w:numId="154">
    <w:abstractNumId w:val="455"/>
  </w:num>
  <w:num w:numId="155">
    <w:abstractNumId w:val="7"/>
  </w:num>
  <w:num w:numId="156">
    <w:abstractNumId w:val="303"/>
  </w:num>
  <w:num w:numId="157">
    <w:abstractNumId w:val="292"/>
  </w:num>
  <w:num w:numId="158">
    <w:abstractNumId w:val="78"/>
  </w:num>
  <w:num w:numId="159">
    <w:abstractNumId w:val="271"/>
  </w:num>
  <w:num w:numId="160">
    <w:abstractNumId w:val="48"/>
  </w:num>
  <w:num w:numId="161">
    <w:abstractNumId w:val="154"/>
  </w:num>
  <w:num w:numId="162">
    <w:abstractNumId w:val="202"/>
  </w:num>
  <w:num w:numId="163">
    <w:abstractNumId w:val="64"/>
  </w:num>
  <w:num w:numId="164">
    <w:abstractNumId w:val="33"/>
  </w:num>
  <w:num w:numId="165">
    <w:abstractNumId w:val="289"/>
  </w:num>
  <w:num w:numId="166">
    <w:abstractNumId w:val="432"/>
  </w:num>
  <w:num w:numId="167">
    <w:abstractNumId w:val="196"/>
  </w:num>
  <w:num w:numId="168">
    <w:abstractNumId w:val="149"/>
  </w:num>
  <w:num w:numId="169">
    <w:abstractNumId w:val="98"/>
  </w:num>
  <w:num w:numId="170">
    <w:abstractNumId w:val="451"/>
  </w:num>
  <w:num w:numId="171">
    <w:abstractNumId w:val="76"/>
  </w:num>
  <w:num w:numId="172">
    <w:abstractNumId w:val="207"/>
  </w:num>
  <w:num w:numId="173">
    <w:abstractNumId w:val="156"/>
  </w:num>
  <w:num w:numId="174">
    <w:abstractNumId w:val="167"/>
  </w:num>
  <w:num w:numId="175">
    <w:abstractNumId w:val="241"/>
  </w:num>
  <w:num w:numId="176">
    <w:abstractNumId w:val="132"/>
  </w:num>
  <w:num w:numId="177">
    <w:abstractNumId w:val="466"/>
  </w:num>
  <w:num w:numId="178">
    <w:abstractNumId w:val="166"/>
  </w:num>
  <w:num w:numId="179">
    <w:abstractNumId w:val="242"/>
  </w:num>
  <w:num w:numId="180">
    <w:abstractNumId w:val="12"/>
  </w:num>
  <w:num w:numId="181">
    <w:abstractNumId w:val="422"/>
  </w:num>
  <w:num w:numId="182">
    <w:abstractNumId w:val="417"/>
  </w:num>
  <w:num w:numId="183">
    <w:abstractNumId w:val="311"/>
  </w:num>
  <w:num w:numId="184">
    <w:abstractNumId w:val="408"/>
  </w:num>
  <w:num w:numId="185">
    <w:abstractNumId w:val="178"/>
  </w:num>
  <w:num w:numId="186">
    <w:abstractNumId w:val="92"/>
  </w:num>
  <w:num w:numId="187">
    <w:abstractNumId w:val="379"/>
  </w:num>
  <w:num w:numId="188">
    <w:abstractNumId w:val="244"/>
  </w:num>
  <w:num w:numId="189">
    <w:abstractNumId w:val="245"/>
  </w:num>
  <w:num w:numId="190">
    <w:abstractNumId w:val="147"/>
  </w:num>
  <w:num w:numId="191">
    <w:abstractNumId w:val="464"/>
  </w:num>
  <w:num w:numId="192">
    <w:abstractNumId w:val="285"/>
  </w:num>
  <w:num w:numId="193">
    <w:abstractNumId w:val="401"/>
  </w:num>
  <w:num w:numId="194">
    <w:abstractNumId w:val="89"/>
  </w:num>
  <w:num w:numId="195">
    <w:abstractNumId w:val="189"/>
  </w:num>
  <w:num w:numId="196">
    <w:abstractNumId w:val="461"/>
  </w:num>
  <w:num w:numId="197">
    <w:abstractNumId w:val="134"/>
  </w:num>
  <w:num w:numId="198">
    <w:abstractNumId w:val="395"/>
  </w:num>
  <w:num w:numId="199">
    <w:abstractNumId w:val="127"/>
  </w:num>
  <w:num w:numId="200">
    <w:abstractNumId w:val="323"/>
  </w:num>
  <w:num w:numId="201">
    <w:abstractNumId w:val="246"/>
  </w:num>
  <w:num w:numId="202">
    <w:abstractNumId w:val="192"/>
  </w:num>
  <w:num w:numId="203">
    <w:abstractNumId w:val="226"/>
  </w:num>
  <w:num w:numId="204">
    <w:abstractNumId w:val="142"/>
  </w:num>
  <w:num w:numId="205">
    <w:abstractNumId w:val="360"/>
  </w:num>
  <w:num w:numId="206">
    <w:abstractNumId w:val="10"/>
  </w:num>
  <w:num w:numId="207">
    <w:abstractNumId w:val="381"/>
  </w:num>
  <w:num w:numId="208">
    <w:abstractNumId w:val="248"/>
  </w:num>
  <w:num w:numId="209">
    <w:abstractNumId w:val="49"/>
  </w:num>
  <w:num w:numId="210">
    <w:abstractNumId w:val="272"/>
  </w:num>
  <w:num w:numId="211">
    <w:abstractNumId w:val="447"/>
  </w:num>
  <w:num w:numId="212">
    <w:abstractNumId w:val="8"/>
  </w:num>
  <w:num w:numId="213">
    <w:abstractNumId w:val="105"/>
  </w:num>
  <w:num w:numId="214">
    <w:abstractNumId w:val="214"/>
  </w:num>
  <w:num w:numId="215">
    <w:abstractNumId w:val="290"/>
  </w:num>
  <w:num w:numId="216">
    <w:abstractNumId w:val="392"/>
  </w:num>
  <w:num w:numId="217">
    <w:abstractNumId w:val="453"/>
  </w:num>
  <w:num w:numId="218">
    <w:abstractNumId w:val="63"/>
  </w:num>
  <w:num w:numId="219">
    <w:abstractNumId w:val="321"/>
  </w:num>
  <w:num w:numId="220">
    <w:abstractNumId w:val="265"/>
  </w:num>
  <w:num w:numId="221">
    <w:abstractNumId w:val="143"/>
  </w:num>
  <w:num w:numId="222">
    <w:abstractNumId w:val="322"/>
  </w:num>
  <w:num w:numId="223">
    <w:abstractNumId w:val="236"/>
  </w:num>
  <w:num w:numId="224">
    <w:abstractNumId w:val="90"/>
  </w:num>
  <w:num w:numId="225">
    <w:abstractNumId w:val="216"/>
  </w:num>
  <w:num w:numId="226">
    <w:abstractNumId w:val="69"/>
  </w:num>
  <w:num w:numId="227">
    <w:abstractNumId w:val="29"/>
  </w:num>
  <w:num w:numId="228">
    <w:abstractNumId w:val="169"/>
  </w:num>
  <w:num w:numId="229">
    <w:abstractNumId w:val="467"/>
  </w:num>
  <w:num w:numId="230">
    <w:abstractNumId w:val="354"/>
  </w:num>
  <w:num w:numId="231">
    <w:abstractNumId w:val="243"/>
  </w:num>
  <w:num w:numId="232">
    <w:abstractNumId w:val="229"/>
  </w:num>
  <w:num w:numId="233">
    <w:abstractNumId w:val="268"/>
  </w:num>
  <w:num w:numId="234">
    <w:abstractNumId w:val="211"/>
  </w:num>
  <w:num w:numId="235">
    <w:abstractNumId w:val="114"/>
  </w:num>
  <w:num w:numId="236">
    <w:abstractNumId w:val="403"/>
  </w:num>
  <w:num w:numId="237">
    <w:abstractNumId w:val="21"/>
  </w:num>
  <w:num w:numId="238">
    <w:abstractNumId w:val="94"/>
  </w:num>
  <w:num w:numId="239">
    <w:abstractNumId w:val="155"/>
  </w:num>
  <w:num w:numId="240">
    <w:abstractNumId w:val="358"/>
  </w:num>
  <w:num w:numId="241">
    <w:abstractNumId w:val="423"/>
  </w:num>
  <w:num w:numId="242">
    <w:abstractNumId w:val="336"/>
  </w:num>
  <w:num w:numId="243">
    <w:abstractNumId w:val="104"/>
  </w:num>
  <w:num w:numId="244">
    <w:abstractNumId w:val="276"/>
  </w:num>
  <w:num w:numId="245">
    <w:abstractNumId w:val="442"/>
  </w:num>
  <w:num w:numId="246">
    <w:abstractNumId w:val="326"/>
  </w:num>
  <w:num w:numId="247">
    <w:abstractNumId w:val="158"/>
  </w:num>
  <w:num w:numId="248">
    <w:abstractNumId w:val="240"/>
  </w:num>
  <w:num w:numId="249">
    <w:abstractNumId w:val="42"/>
  </w:num>
  <w:num w:numId="250">
    <w:abstractNumId w:val="130"/>
  </w:num>
  <w:num w:numId="251">
    <w:abstractNumId w:val="462"/>
  </w:num>
  <w:num w:numId="252">
    <w:abstractNumId w:val="430"/>
  </w:num>
  <w:num w:numId="253">
    <w:abstractNumId w:val="213"/>
  </w:num>
  <w:num w:numId="254">
    <w:abstractNumId w:val="50"/>
  </w:num>
  <w:num w:numId="255">
    <w:abstractNumId w:val="172"/>
  </w:num>
  <w:num w:numId="256">
    <w:abstractNumId w:val="56"/>
  </w:num>
  <w:num w:numId="257">
    <w:abstractNumId w:val="394"/>
  </w:num>
  <w:num w:numId="258">
    <w:abstractNumId w:val="452"/>
  </w:num>
  <w:num w:numId="259">
    <w:abstractNumId w:val="170"/>
  </w:num>
  <w:num w:numId="260">
    <w:abstractNumId w:val="413"/>
  </w:num>
  <w:num w:numId="261">
    <w:abstractNumId w:val="25"/>
  </w:num>
  <w:num w:numId="262">
    <w:abstractNumId w:val="345"/>
  </w:num>
  <w:num w:numId="263">
    <w:abstractNumId w:val="418"/>
  </w:num>
  <w:num w:numId="264">
    <w:abstractNumId w:val="259"/>
  </w:num>
  <w:num w:numId="265">
    <w:abstractNumId w:val="221"/>
  </w:num>
  <w:num w:numId="266">
    <w:abstractNumId w:val="151"/>
  </w:num>
  <w:num w:numId="267">
    <w:abstractNumId w:val="419"/>
  </w:num>
  <w:num w:numId="268">
    <w:abstractNumId w:val="72"/>
  </w:num>
  <w:num w:numId="269">
    <w:abstractNumId w:val="58"/>
  </w:num>
  <w:num w:numId="270">
    <w:abstractNumId w:val="348"/>
  </w:num>
  <w:num w:numId="271">
    <w:abstractNumId w:val="47"/>
  </w:num>
  <w:num w:numId="272">
    <w:abstractNumId w:val="305"/>
  </w:num>
  <w:num w:numId="273">
    <w:abstractNumId w:val="298"/>
  </w:num>
  <w:num w:numId="274">
    <w:abstractNumId w:val="220"/>
  </w:num>
  <w:num w:numId="275">
    <w:abstractNumId w:val="286"/>
  </w:num>
  <w:num w:numId="276">
    <w:abstractNumId w:val="40"/>
  </w:num>
  <w:num w:numId="277">
    <w:abstractNumId w:val="175"/>
  </w:num>
  <w:num w:numId="278">
    <w:abstractNumId w:val="261"/>
  </w:num>
  <w:num w:numId="279">
    <w:abstractNumId w:val="449"/>
  </w:num>
  <w:num w:numId="280">
    <w:abstractNumId w:val="282"/>
  </w:num>
  <w:num w:numId="281">
    <w:abstractNumId w:val="171"/>
  </w:num>
  <w:num w:numId="282">
    <w:abstractNumId w:val="139"/>
  </w:num>
  <w:num w:numId="283">
    <w:abstractNumId w:val="340"/>
  </w:num>
  <w:num w:numId="284">
    <w:abstractNumId w:val="339"/>
  </w:num>
  <w:num w:numId="285">
    <w:abstractNumId w:val="294"/>
  </w:num>
  <w:num w:numId="286">
    <w:abstractNumId w:val="264"/>
  </w:num>
  <w:num w:numId="287">
    <w:abstractNumId w:val="5"/>
  </w:num>
  <w:num w:numId="288">
    <w:abstractNumId w:val="325"/>
  </w:num>
  <w:num w:numId="289">
    <w:abstractNumId w:val="120"/>
  </w:num>
  <w:num w:numId="290">
    <w:abstractNumId w:val="429"/>
  </w:num>
  <w:num w:numId="291">
    <w:abstractNumId w:val="342"/>
  </w:num>
  <w:num w:numId="292">
    <w:abstractNumId w:val="35"/>
  </w:num>
  <w:num w:numId="293">
    <w:abstractNumId w:val="297"/>
  </w:num>
  <w:num w:numId="294">
    <w:abstractNumId w:val="4"/>
  </w:num>
  <w:num w:numId="295">
    <w:abstractNumId w:val="258"/>
  </w:num>
  <w:num w:numId="296">
    <w:abstractNumId w:val="274"/>
  </w:num>
  <w:num w:numId="297">
    <w:abstractNumId w:val="377"/>
  </w:num>
  <w:num w:numId="298">
    <w:abstractNumId w:val="74"/>
  </w:num>
  <w:num w:numId="299">
    <w:abstractNumId w:val="209"/>
  </w:num>
  <w:num w:numId="300">
    <w:abstractNumId w:val="437"/>
  </w:num>
  <w:num w:numId="301">
    <w:abstractNumId w:val="19"/>
  </w:num>
  <w:num w:numId="302">
    <w:abstractNumId w:val="235"/>
  </w:num>
  <w:num w:numId="303">
    <w:abstractNumId w:val="390"/>
  </w:num>
  <w:num w:numId="304">
    <w:abstractNumId w:val="438"/>
  </w:num>
  <w:num w:numId="305">
    <w:abstractNumId w:val="234"/>
  </w:num>
  <w:num w:numId="306">
    <w:abstractNumId w:val="428"/>
  </w:num>
  <w:num w:numId="307">
    <w:abstractNumId w:val="350"/>
  </w:num>
  <w:num w:numId="308">
    <w:abstractNumId w:val="382"/>
  </w:num>
  <w:num w:numId="309">
    <w:abstractNumId w:val="444"/>
  </w:num>
  <w:num w:numId="310">
    <w:abstractNumId w:val="313"/>
  </w:num>
  <w:num w:numId="311">
    <w:abstractNumId w:val="182"/>
  </w:num>
  <w:num w:numId="312">
    <w:abstractNumId w:val="26"/>
  </w:num>
  <w:num w:numId="313">
    <w:abstractNumId w:val="232"/>
  </w:num>
  <w:num w:numId="314">
    <w:abstractNumId w:val="257"/>
  </w:num>
  <w:num w:numId="315">
    <w:abstractNumId w:val="173"/>
  </w:num>
  <w:num w:numId="316">
    <w:abstractNumId w:val="157"/>
  </w:num>
  <w:num w:numId="317">
    <w:abstractNumId w:val="174"/>
  </w:num>
  <w:num w:numId="318">
    <w:abstractNumId w:val="253"/>
  </w:num>
  <w:num w:numId="319">
    <w:abstractNumId w:val="353"/>
  </w:num>
  <w:num w:numId="320">
    <w:abstractNumId w:val="454"/>
  </w:num>
  <w:num w:numId="321">
    <w:abstractNumId w:val="36"/>
  </w:num>
  <w:num w:numId="322">
    <w:abstractNumId w:val="284"/>
  </w:num>
  <w:num w:numId="323">
    <w:abstractNumId w:val="198"/>
  </w:num>
  <w:num w:numId="324">
    <w:abstractNumId w:val="269"/>
  </w:num>
  <w:num w:numId="325">
    <w:abstractNumId w:val="316"/>
  </w:num>
  <w:num w:numId="326">
    <w:abstractNumId w:val="61"/>
  </w:num>
  <w:num w:numId="327">
    <w:abstractNumId w:val="28"/>
  </w:num>
  <w:num w:numId="328">
    <w:abstractNumId w:val="85"/>
  </w:num>
  <w:num w:numId="329">
    <w:abstractNumId w:val="215"/>
  </w:num>
  <w:num w:numId="330">
    <w:abstractNumId w:val="362"/>
  </w:num>
  <w:num w:numId="331">
    <w:abstractNumId w:val="355"/>
  </w:num>
  <w:num w:numId="332">
    <w:abstractNumId w:val="46"/>
  </w:num>
  <w:num w:numId="333">
    <w:abstractNumId w:val="206"/>
  </w:num>
  <w:num w:numId="334">
    <w:abstractNumId w:val="361"/>
  </w:num>
  <w:num w:numId="335">
    <w:abstractNumId w:val="337"/>
  </w:num>
  <w:num w:numId="336">
    <w:abstractNumId w:val="84"/>
  </w:num>
  <w:num w:numId="337">
    <w:abstractNumId w:val="75"/>
  </w:num>
  <w:num w:numId="338">
    <w:abstractNumId w:val="443"/>
  </w:num>
  <w:num w:numId="339">
    <w:abstractNumId w:val="177"/>
  </w:num>
  <w:num w:numId="340">
    <w:abstractNumId w:val="162"/>
  </w:num>
  <w:num w:numId="341">
    <w:abstractNumId w:val="384"/>
  </w:num>
  <w:num w:numId="342">
    <w:abstractNumId w:val="346"/>
  </w:num>
  <w:num w:numId="343">
    <w:abstractNumId w:val="372"/>
  </w:num>
  <w:num w:numId="344">
    <w:abstractNumId w:val="37"/>
  </w:num>
  <w:num w:numId="345">
    <w:abstractNumId w:val="307"/>
  </w:num>
  <w:num w:numId="346">
    <w:abstractNumId w:val="51"/>
  </w:num>
  <w:num w:numId="347">
    <w:abstractNumId w:val="344"/>
  </w:num>
  <w:num w:numId="348">
    <w:abstractNumId w:val="112"/>
  </w:num>
  <w:num w:numId="349">
    <w:abstractNumId w:val="300"/>
  </w:num>
  <w:num w:numId="350">
    <w:abstractNumId w:val="327"/>
  </w:num>
  <w:num w:numId="351">
    <w:abstractNumId w:val="426"/>
  </w:num>
  <w:num w:numId="352">
    <w:abstractNumId w:val="18"/>
  </w:num>
  <w:num w:numId="353">
    <w:abstractNumId w:val="262"/>
  </w:num>
  <w:num w:numId="354">
    <w:abstractNumId w:val="352"/>
  </w:num>
  <w:num w:numId="355">
    <w:abstractNumId w:val="222"/>
  </w:num>
  <w:num w:numId="356">
    <w:abstractNumId w:val="273"/>
  </w:num>
  <w:num w:numId="357">
    <w:abstractNumId w:val="66"/>
  </w:num>
  <w:num w:numId="358">
    <w:abstractNumId w:val="317"/>
  </w:num>
  <w:num w:numId="359">
    <w:abstractNumId w:val="457"/>
  </w:num>
  <w:num w:numId="360">
    <w:abstractNumId w:val="324"/>
  </w:num>
  <w:num w:numId="361">
    <w:abstractNumId w:val="283"/>
  </w:num>
  <w:num w:numId="362">
    <w:abstractNumId w:val="194"/>
  </w:num>
  <w:num w:numId="363">
    <w:abstractNumId w:val="16"/>
  </w:num>
  <w:num w:numId="364">
    <w:abstractNumId w:val="106"/>
  </w:num>
  <w:num w:numId="365">
    <w:abstractNumId w:val="319"/>
  </w:num>
  <w:num w:numId="366">
    <w:abstractNumId w:val="187"/>
  </w:num>
  <w:num w:numId="367">
    <w:abstractNumId w:val="308"/>
  </w:num>
  <w:num w:numId="368">
    <w:abstractNumId w:val="24"/>
  </w:num>
  <w:num w:numId="369">
    <w:abstractNumId w:val="62"/>
  </w:num>
  <w:num w:numId="370">
    <w:abstractNumId w:val="412"/>
  </w:num>
  <w:num w:numId="371">
    <w:abstractNumId w:val="343"/>
  </w:num>
  <w:num w:numId="372">
    <w:abstractNumId w:val="421"/>
  </w:num>
  <w:num w:numId="373">
    <w:abstractNumId w:val="83"/>
  </w:num>
  <w:num w:numId="374">
    <w:abstractNumId w:val="440"/>
  </w:num>
  <w:num w:numId="375">
    <w:abstractNumId w:val="231"/>
  </w:num>
  <w:num w:numId="376">
    <w:abstractNumId w:val="217"/>
  </w:num>
  <w:num w:numId="377">
    <w:abstractNumId w:val="275"/>
  </w:num>
  <w:num w:numId="378">
    <w:abstractNumId w:val="176"/>
  </w:num>
  <w:num w:numId="379">
    <w:abstractNumId w:val="99"/>
  </w:num>
  <w:num w:numId="380">
    <w:abstractNumId w:val="369"/>
  </w:num>
  <w:num w:numId="381">
    <w:abstractNumId w:val="427"/>
  </w:num>
  <w:num w:numId="382">
    <w:abstractNumId w:val="160"/>
  </w:num>
  <w:num w:numId="383">
    <w:abstractNumId w:val="434"/>
  </w:num>
  <w:num w:numId="384">
    <w:abstractNumId w:val="131"/>
  </w:num>
  <w:num w:numId="385">
    <w:abstractNumId w:val="238"/>
  </w:num>
  <w:num w:numId="386">
    <w:abstractNumId w:val="86"/>
  </w:num>
  <w:num w:numId="387">
    <w:abstractNumId w:val="195"/>
  </w:num>
  <w:num w:numId="388">
    <w:abstractNumId w:val="456"/>
  </w:num>
  <w:num w:numId="389">
    <w:abstractNumId w:val="277"/>
  </w:num>
  <w:num w:numId="390">
    <w:abstractNumId w:val="347"/>
  </w:num>
  <w:num w:numId="391">
    <w:abstractNumId w:val="460"/>
  </w:num>
  <w:num w:numId="392">
    <w:abstractNumId w:val="291"/>
  </w:num>
  <w:num w:numId="393">
    <w:abstractNumId w:val="137"/>
  </w:num>
  <w:num w:numId="394">
    <w:abstractNumId w:val="205"/>
  </w:num>
  <w:num w:numId="395">
    <w:abstractNumId w:val="388"/>
  </w:num>
  <w:num w:numId="396">
    <w:abstractNumId w:val="210"/>
  </w:num>
  <w:num w:numId="397">
    <w:abstractNumId w:val="400"/>
  </w:num>
  <w:num w:numId="398">
    <w:abstractNumId w:val="108"/>
  </w:num>
  <w:num w:numId="399">
    <w:abstractNumId w:val="91"/>
  </w:num>
  <w:num w:numId="400">
    <w:abstractNumId w:val="399"/>
  </w:num>
  <w:num w:numId="401">
    <w:abstractNumId w:val="380"/>
  </w:num>
  <w:num w:numId="402">
    <w:abstractNumId w:val="254"/>
  </w:num>
  <w:num w:numId="403">
    <w:abstractNumId w:val="299"/>
  </w:num>
  <w:num w:numId="404">
    <w:abstractNumId w:val="13"/>
  </w:num>
  <w:num w:numId="405">
    <w:abstractNumId w:val="420"/>
  </w:num>
  <w:num w:numId="406">
    <w:abstractNumId w:val="128"/>
  </w:num>
  <w:num w:numId="407">
    <w:abstractNumId w:val="135"/>
  </w:num>
  <w:num w:numId="408">
    <w:abstractNumId w:val="200"/>
  </w:num>
  <w:num w:numId="409">
    <w:abstractNumId w:val="44"/>
  </w:num>
  <w:num w:numId="410">
    <w:abstractNumId w:val="219"/>
  </w:num>
  <w:num w:numId="411">
    <w:abstractNumId w:val="445"/>
  </w:num>
  <w:num w:numId="412">
    <w:abstractNumId w:val="22"/>
  </w:num>
  <w:num w:numId="413">
    <w:abstractNumId w:val="190"/>
  </w:num>
  <w:num w:numId="414">
    <w:abstractNumId w:val="152"/>
  </w:num>
  <w:num w:numId="415">
    <w:abstractNumId w:val="296"/>
  </w:num>
  <w:num w:numId="416">
    <w:abstractNumId w:val="402"/>
  </w:num>
  <w:num w:numId="417">
    <w:abstractNumId w:val="414"/>
  </w:num>
  <w:num w:numId="418">
    <w:abstractNumId w:val="278"/>
  </w:num>
  <w:num w:numId="419">
    <w:abstractNumId w:val="118"/>
  </w:num>
  <w:num w:numId="420">
    <w:abstractNumId w:val="374"/>
  </w:num>
  <w:num w:numId="421">
    <w:abstractNumId w:val="306"/>
  </w:num>
  <w:num w:numId="422">
    <w:abstractNumId w:val="218"/>
  </w:num>
  <w:num w:numId="423">
    <w:abstractNumId w:val="52"/>
  </w:num>
  <w:num w:numId="424">
    <w:abstractNumId w:val="186"/>
  </w:num>
  <w:num w:numId="425">
    <w:abstractNumId w:val="204"/>
  </w:num>
  <w:num w:numId="426">
    <w:abstractNumId w:val="416"/>
  </w:num>
  <w:num w:numId="427">
    <w:abstractNumId w:val="314"/>
  </w:num>
  <w:num w:numId="428">
    <w:abstractNumId w:val="411"/>
  </w:num>
  <w:num w:numId="429">
    <w:abstractNumId w:val="406"/>
  </w:num>
  <w:num w:numId="430">
    <w:abstractNumId w:val="133"/>
  </w:num>
  <w:num w:numId="431">
    <w:abstractNumId w:val="227"/>
  </w:num>
  <w:num w:numId="432">
    <w:abstractNumId w:val="39"/>
  </w:num>
  <w:num w:numId="433">
    <w:abstractNumId w:val="197"/>
  </w:num>
  <w:num w:numId="434">
    <w:abstractNumId w:val="309"/>
  </w:num>
  <w:num w:numId="435">
    <w:abstractNumId w:val="256"/>
  </w:num>
  <w:num w:numId="436">
    <w:abstractNumId w:val="109"/>
  </w:num>
  <w:num w:numId="437">
    <w:abstractNumId w:val="363"/>
  </w:num>
  <w:num w:numId="438">
    <w:abstractNumId w:val="458"/>
  </w:num>
  <w:num w:numId="439">
    <w:abstractNumId w:val="180"/>
  </w:num>
  <w:num w:numId="440">
    <w:abstractNumId w:val="34"/>
  </w:num>
  <w:num w:numId="441">
    <w:abstractNumId w:val="15"/>
  </w:num>
  <w:num w:numId="442">
    <w:abstractNumId w:val="287"/>
  </w:num>
  <w:num w:numId="443">
    <w:abstractNumId w:val="301"/>
  </w:num>
  <w:num w:numId="444">
    <w:abstractNumId w:val="424"/>
  </w:num>
  <w:num w:numId="445">
    <w:abstractNumId w:val="122"/>
  </w:num>
  <w:num w:numId="446">
    <w:abstractNumId w:val="328"/>
  </w:num>
  <w:num w:numId="447">
    <w:abstractNumId w:val="125"/>
  </w:num>
  <w:num w:numId="448">
    <w:abstractNumId w:val="9"/>
  </w:num>
  <w:num w:numId="449">
    <w:abstractNumId w:val="295"/>
  </w:num>
  <w:num w:numId="450">
    <w:abstractNumId w:val="266"/>
  </w:num>
  <w:num w:numId="451">
    <w:abstractNumId w:val="82"/>
  </w:num>
  <w:num w:numId="452">
    <w:abstractNumId w:val="398"/>
  </w:num>
  <w:num w:numId="453">
    <w:abstractNumId w:val="212"/>
  </w:num>
  <w:num w:numId="454">
    <w:abstractNumId w:val="138"/>
  </w:num>
  <w:num w:numId="455">
    <w:abstractNumId w:val="11"/>
  </w:num>
  <w:num w:numId="456">
    <w:abstractNumId w:val="71"/>
  </w:num>
  <w:num w:numId="457">
    <w:abstractNumId w:val="59"/>
  </w:num>
  <w:num w:numId="458">
    <w:abstractNumId w:val="331"/>
  </w:num>
  <w:num w:numId="459">
    <w:abstractNumId w:val="387"/>
  </w:num>
  <w:num w:numId="460">
    <w:abstractNumId w:val="260"/>
  </w:num>
  <w:num w:numId="461">
    <w:abstractNumId w:val="144"/>
  </w:num>
  <w:num w:numId="462">
    <w:abstractNumId w:val="349"/>
  </w:num>
  <w:num w:numId="463">
    <w:abstractNumId w:val="96"/>
  </w:num>
  <w:num w:numId="464">
    <w:abstractNumId w:val="288"/>
  </w:num>
  <w:num w:numId="465">
    <w:abstractNumId w:val="185"/>
  </w:num>
  <w:num w:numId="466">
    <w:abstractNumId w:val="404"/>
  </w:num>
  <w:num w:numId="467">
    <w:abstractNumId w:val="255"/>
  </w:num>
  <w:num w:numId="468">
    <w:abstractNumId w:val="126"/>
  </w:num>
  <w:num w:numId="469">
    <w:abstractNumId w:val="310"/>
  </w:num>
  <w:numIdMacAtCleanup w:val="4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C95A81"/>
    <w:rsid w:val="00B909C2"/>
    <w:rsid w:val="00C95A81"/>
    <w:rsid w:val="00F412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95A81"/>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95A81"/>
    <w:rPr>
      <w:color w:val="0066CC"/>
      <w:u w:val="single"/>
    </w:rPr>
  </w:style>
  <w:style w:type="character" w:customStyle="1" w:styleId="Bodytext2">
    <w:name w:val="Body text (2)_"/>
    <w:basedOn w:val="DefaultParagraphFont"/>
    <w:link w:val="Bodytext20"/>
    <w:rsid w:val="00C95A81"/>
    <w:rPr>
      <w:rFonts w:ascii="Times New Roman" w:eastAsia="Times New Roman" w:hAnsi="Times New Roman" w:cs="Times New Roman"/>
      <w:b/>
      <w:bCs/>
      <w:i w:val="0"/>
      <w:iCs w:val="0"/>
      <w:smallCaps w:val="0"/>
      <w:strike w:val="0"/>
      <w:sz w:val="18"/>
      <w:szCs w:val="18"/>
      <w:u w:val="none"/>
    </w:rPr>
  </w:style>
  <w:style w:type="character" w:customStyle="1" w:styleId="Bodytext3">
    <w:name w:val="Body text (3)_"/>
    <w:basedOn w:val="DefaultParagraphFont"/>
    <w:link w:val="Bodytext30"/>
    <w:rsid w:val="00C95A81"/>
    <w:rPr>
      <w:rFonts w:ascii="Times New Roman" w:eastAsia="Times New Roman" w:hAnsi="Times New Roman" w:cs="Times New Roman"/>
      <w:b w:val="0"/>
      <w:bCs w:val="0"/>
      <w:i/>
      <w:iCs/>
      <w:smallCaps w:val="0"/>
      <w:strike w:val="0"/>
      <w:spacing w:val="-4"/>
      <w:sz w:val="15"/>
      <w:szCs w:val="15"/>
      <w:u w:val="none"/>
    </w:rPr>
  </w:style>
  <w:style w:type="character" w:customStyle="1" w:styleId="Bodytext4">
    <w:name w:val="Body text (4)_"/>
    <w:basedOn w:val="DefaultParagraphFont"/>
    <w:link w:val="Bodytext40"/>
    <w:rsid w:val="00C95A81"/>
    <w:rPr>
      <w:rFonts w:ascii="Times New Roman" w:eastAsia="Times New Roman" w:hAnsi="Times New Roman" w:cs="Times New Roman"/>
      <w:b w:val="0"/>
      <w:bCs w:val="0"/>
      <w:i w:val="0"/>
      <w:iCs w:val="0"/>
      <w:smallCaps w:val="0"/>
      <w:strike w:val="0"/>
      <w:spacing w:val="1"/>
      <w:sz w:val="14"/>
      <w:szCs w:val="14"/>
      <w:u w:val="none"/>
    </w:rPr>
  </w:style>
  <w:style w:type="character" w:customStyle="1" w:styleId="Bodytext">
    <w:name w:val="Body text_"/>
    <w:basedOn w:val="DefaultParagraphFont"/>
    <w:link w:val="Bodytext0"/>
    <w:rsid w:val="00C95A81"/>
    <w:rPr>
      <w:rFonts w:ascii="Times New Roman" w:eastAsia="Times New Roman" w:hAnsi="Times New Roman" w:cs="Times New Roman"/>
      <w:b w:val="0"/>
      <w:bCs w:val="0"/>
      <w:i w:val="0"/>
      <w:iCs w:val="0"/>
      <w:smallCaps w:val="0"/>
      <w:strike w:val="0"/>
      <w:spacing w:val="3"/>
      <w:sz w:val="20"/>
      <w:szCs w:val="20"/>
      <w:u w:val="none"/>
    </w:rPr>
  </w:style>
  <w:style w:type="character" w:customStyle="1" w:styleId="Bodytext5">
    <w:name w:val="Body text (5)_"/>
    <w:basedOn w:val="DefaultParagraphFont"/>
    <w:link w:val="Bodytext50"/>
    <w:rsid w:val="00C95A81"/>
    <w:rPr>
      <w:rFonts w:ascii="Times New Roman" w:eastAsia="Times New Roman" w:hAnsi="Times New Roman" w:cs="Times New Roman"/>
      <w:b w:val="0"/>
      <w:bCs w:val="0"/>
      <w:i/>
      <w:iCs/>
      <w:smallCaps w:val="0"/>
      <w:strike w:val="0"/>
      <w:spacing w:val="-1"/>
      <w:sz w:val="20"/>
      <w:szCs w:val="20"/>
      <w:u w:val="none"/>
    </w:rPr>
  </w:style>
  <w:style w:type="character" w:customStyle="1" w:styleId="BodytextItalic">
    <w:name w:val="Body text + Italic"/>
    <w:aliases w:val="Spacing 0 pt"/>
    <w:basedOn w:val="Bodytext"/>
    <w:rsid w:val="00C95A81"/>
    <w:rPr>
      <w:i/>
      <w:iCs/>
      <w:color w:val="000000"/>
      <w:spacing w:val="-1"/>
      <w:w w:val="100"/>
      <w:position w:val="0"/>
      <w:lang w:val="en-US"/>
    </w:rPr>
  </w:style>
  <w:style w:type="character" w:customStyle="1" w:styleId="BodytextSmallCaps">
    <w:name w:val="Body text + Small Caps"/>
    <w:basedOn w:val="Bodytext"/>
    <w:rsid w:val="00C95A81"/>
    <w:rPr>
      <w:smallCaps/>
      <w:color w:val="000000"/>
      <w:w w:val="100"/>
      <w:position w:val="0"/>
      <w:lang w:val="en-US"/>
    </w:rPr>
  </w:style>
  <w:style w:type="character" w:customStyle="1" w:styleId="Headerorfooter2">
    <w:name w:val="Header or footer (2)_"/>
    <w:basedOn w:val="DefaultParagraphFont"/>
    <w:link w:val="Headerorfooter20"/>
    <w:rsid w:val="00C95A81"/>
    <w:rPr>
      <w:rFonts w:ascii="Times New Roman" w:eastAsia="Times New Roman" w:hAnsi="Times New Roman" w:cs="Times New Roman"/>
      <w:b/>
      <w:bCs/>
      <w:i w:val="0"/>
      <w:iCs w:val="0"/>
      <w:smallCaps w:val="0"/>
      <w:strike w:val="0"/>
      <w:spacing w:val="3"/>
      <w:sz w:val="20"/>
      <w:szCs w:val="20"/>
      <w:u w:val="none"/>
    </w:rPr>
  </w:style>
  <w:style w:type="character" w:customStyle="1" w:styleId="Headerorfooter">
    <w:name w:val="Header or footer_"/>
    <w:basedOn w:val="DefaultParagraphFont"/>
    <w:link w:val="Headerorfooter0"/>
    <w:rsid w:val="00C95A81"/>
    <w:rPr>
      <w:rFonts w:ascii="Times New Roman" w:eastAsia="Times New Roman" w:hAnsi="Times New Roman" w:cs="Times New Roman"/>
      <w:b w:val="0"/>
      <w:bCs w:val="0"/>
      <w:i/>
      <w:iCs/>
      <w:smallCaps w:val="0"/>
      <w:strike w:val="0"/>
      <w:spacing w:val="-2"/>
      <w:sz w:val="21"/>
      <w:szCs w:val="21"/>
      <w:u w:val="none"/>
    </w:rPr>
  </w:style>
  <w:style w:type="character" w:customStyle="1" w:styleId="Headerorfooter10pt">
    <w:name w:val="Header or footer + 10 pt"/>
    <w:aliases w:val="Bold,Not Italic,Spacing 0 pt"/>
    <w:basedOn w:val="Headerorfooter"/>
    <w:rsid w:val="00C95A81"/>
    <w:rPr>
      <w:b/>
      <w:bCs/>
      <w:i/>
      <w:iCs/>
      <w:color w:val="000000"/>
      <w:spacing w:val="3"/>
      <w:w w:val="100"/>
      <w:position w:val="0"/>
      <w:sz w:val="20"/>
      <w:szCs w:val="20"/>
      <w:lang w:val="en-US"/>
    </w:rPr>
  </w:style>
  <w:style w:type="character" w:customStyle="1" w:styleId="Bodytext5NotItalic">
    <w:name w:val="Body text (5) + Not Italic"/>
    <w:aliases w:val="Spacing 0 pt"/>
    <w:basedOn w:val="Bodytext5"/>
    <w:rsid w:val="00C95A81"/>
    <w:rPr>
      <w:i/>
      <w:iCs/>
      <w:color w:val="000000"/>
      <w:spacing w:val="3"/>
      <w:w w:val="100"/>
      <w:position w:val="0"/>
      <w:lang w:val="en-US"/>
    </w:rPr>
  </w:style>
  <w:style w:type="character" w:customStyle="1" w:styleId="Bodytext1">
    <w:name w:val="Body text"/>
    <w:basedOn w:val="Bodytext"/>
    <w:rsid w:val="00C95A81"/>
    <w:rPr>
      <w:color w:val="000000"/>
      <w:w w:val="100"/>
      <w:position w:val="0"/>
      <w:u w:val="single"/>
      <w:lang w:val="en-US"/>
    </w:rPr>
  </w:style>
  <w:style w:type="character" w:customStyle="1" w:styleId="Bodytext6">
    <w:name w:val="Body text"/>
    <w:basedOn w:val="Bodytext"/>
    <w:rsid w:val="00C95A81"/>
    <w:rPr>
      <w:color w:val="000000"/>
      <w:w w:val="100"/>
      <w:position w:val="0"/>
      <w:lang w:val="en-US"/>
    </w:rPr>
  </w:style>
  <w:style w:type="character" w:customStyle="1" w:styleId="Heading1">
    <w:name w:val="Heading #1_"/>
    <w:basedOn w:val="DefaultParagraphFont"/>
    <w:link w:val="Heading10"/>
    <w:rsid w:val="00C95A81"/>
    <w:rPr>
      <w:rFonts w:ascii="Times New Roman" w:eastAsia="Times New Roman" w:hAnsi="Times New Roman" w:cs="Times New Roman"/>
      <w:b w:val="0"/>
      <w:bCs w:val="0"/>
      <w:i w:val="0"/>
      <w:iCs w:val="0"/>
      <w:smallCaps w:val="0"/>
      <w:strike w:val="0"/>
      <w:spacing w:val="3"/>
      <w:sz w:val="20"/>
      <w:szCs w:val="20"/>
      <w:u w:val="none"/>
    </w:rPr>
  </w:style>
  <w:style w:type="character" w:customStyle="1" w:styleId="BodytextItalic0">
    <w:name w:val="Body text + Italic"/>
    <w:aliases w:val="Spacing 0 pt"/>
    <w:basedOn w:val="Bodytext"/>
    <w:rsid w:val="00C95A81"/>
    <w:rPr>
      <w:i/>
      <w:iCs/>
      <w:color w:val="000000"/>
      <w:spacing w:val="-1"/>
      <w:w w:val="100"/>
      <w:position w:val="0"/>
      <w:lang w:val="en-US"/>
    </w:rPr>
  </w:style>
  <w:style w:type="character" w:customStyle="1" w:styleId="Bodytext5NotItalic0">
    <w:name w:val="Body text (5) + Not Italic"/>
    <w:aliases w:val="Spacing 0 pt"/>
    <w:basedOn w:val="Bodytext5"/>
    <w:rsid w:val="00C95A81"/>
    <w:rPr>
      <w:i/>
      <w:iCs/>
      <w:color w:val="000000"/>
      <w:spacing w:val="4"/>
      <w:w w:val="100"/>
      <w:position w:val="0"/>
      <w:lang w:val="en-US"/>
    </w:rPr>
  </w:style>
  <w:style w:type="character" w:customStyle="1" w:styleId="Bodytext5Spacing0pt">
    <w:name w:val="Body text (5) + Spacing 0 pt"/>
    <w:basedOn w:val="Bodytext5"/>
    <w:rsid w:val="00C95A81"/>
    <w:rPr>
      <w:color w:val="000000"/>
      <w:spacing w:val="-2"/>
      <w:w w:val="100"/>
      <w:position w:val="0"/>
      <w:lang w:val="en-US"/>
    </w:rPr>
  </w:style>
  <w:style w:type="character" w:customStyle="1" w:styleId="BodytextSpacing0pt">
    <w:name w:val="Body text + Spacing 0 pt"/>
    <w:basedOn w:val="Bodytext"/>
    <w:rsid w:val="00C95A81"/>
    <w:rPr>
      <w:color w:val="000000"/>
      <w:spacing w:val="4"/>
      <w:w w:val="100"/>
      <w:position w:val="0"/>
      <w:lang w:val="en-US"/>
    </w:rPr>
  </w:style>
  <w:style w:type="character" w:customStyle="1" w:styleId="Headerorfooter2Spacing0pt">
    <w:name w:val="Header or footer (2) + Spacing 0 pt"/>
    <w:basedOn w:val="Headerorfooter2"/>
    <w:rsid w:val="00C95A81"/>
    <w:rPr>
      <w:color w:val="000000"/>
      <w:spacing w:val="4"/>
      <w:w w:val="100"/>
      <w:position w:val="0"/>
      <w:lang w:val="en-US"/>
    </w:rPr>
  </w:style>
  <w:style w:type="character" w:customStyle="1" w:styleId="BodytextItalic1">
    <w:name w:val="Body text + Italic"/>
    <w:aliases w:val="Spacing 0 pt"/>
    <w:basedOn w:val="Bodytext"/>
    <w:rsid w:val="00C95A81"/>
    <w:rPr>
      <w:i/>
      <w:iCs/>
      <w:color w:val="000000"/>
      <w:spacing w:val="-2"/>
      <w:w w:val="100"/>
      <w:position w:val="0"/>
      <w:lang w:val="en-US"/>
    </w:rPr>
  </w:style>
  <w:style w:type="character" w:customStyle="1" w:styleId="Heading1Spacing0pt">
    <w:name w:val="Heading #1 + Spacing 0 pt"/>
    <w:basedOn w:val="Heading1"/>
    <w:rsid w:val="00C95A81"/>
    <w:rPr>
      <w:color w:val="000000"/>
      <w:spacing w:val="4"/>
      <w:w w:val="100"/>
      <w:position w:val="0"/>
      <w:lang w:val="en-US"/>
    </w:rPr>
  </w:style>
  <w:style w:type="character" w:customStyle="1" w:styleId="Headerorfooter10pt0">
    <w:name w:val="Header or footer + 10 pt"/>
    <w:aliases w:val="Bold,Not Italic,Spacing 0 pt"/>
    <w:basedOn w:val="Headerorfooter"/>
    <w:rsid w:val="00C95A81"/>
    <w:rPr>
      <w:b/>
      <w:bCs/>
      <w:i/>
      <w:iCs/>
      <w:color w:val="000000"/>
      <w:spacing w:val="4"/>
      <w:w w:val="100"/>
      <w:position w:val="0"/>
      <w:sz w:val="20"/>
      <w:szCs w:val="20"/>
      <w:lang w:val="en-US"/>
    </w:rPr>
  </w:style>
  <w:style w:type="character" w:customStyle="1" w:styleId="Headerorfooter1">
    <w:name w:val="Header or footer"/>
    <w:basedOn w:val="Headerorfooter"/>
    <w:rsid w:val="00C95A81"/>
    <w:rPr>
      <w:color w:val="000000"/>
      <w:w w:val="100"/>
      <w:position w:val="0"/>
      <w:lang w:val="en-US"/>
    </w:rPr>
  </w:style>
  <w:style w:type="character" w:customStyle="1" w:styleId="BodytextSmallCaps0">
    <w:name w:val="Body text + Small Caps"/>
    <w:aliases w:val="Spacing 0 pt"/>
    <w:basedOn w:val="Bodytext"/>
    <w:rsid w:val="00C95A81"/>
    <w:rPr>
      <w:smallCaps/>
      <w:color w:val="000000"/>
      <w:spacing w:val="4"/>
      <w:w w:val="100"/>
      <w:position w:val="0"/>
      <w:lang w:val="en-US"/>
    </w:rPr>
  </w:style>
  <w:style w:type="character" w:customStyle="1" w:styleId="Tablecaption">
    <w:name w:val="Table caption_"/>
    <w:basedOn w:val="DefaultParagraphFont"/>
    <w:link w:val="Tablecaption0"/>
    <w:rsid w:val="00C95A81"/>
    <w:rPr>
      <w:rFonts w:ascii="Times New Roman" w:eastAsia="Times New Roman" w:hAnsi="Times New Roman" w:cs="Times New Roman"/>
      <w:b w:val="0"/>
      <w:bCs w:val="0"/>
      <w:i w:val="0"/>
      <w:iCs w:val="0"/>
      <w:smallCaps w:val="0"/>
      <w:strike w:val="0"/>
      <w:spacing w:val="4"/>
      <w:sz w:val="20"/>
      <w:szCs w:val="20"/>
      <w:u w:val="none"/>
    </w:rPr>
  </w:style>
  <w:style w:type="character" w:customStyle="1" w:styleId="Bodytext5NotItalic1">
    <w:name w:val="Body text (5) + Not Italic"/>
    <w:aliases w:val="Spacing 0 pt"/>
    <w:basedOn w:val="Bodytext5"/>
    <w:rsid w:val="00C95A81"/>
    <w:rPr>
      <w:i/>
      <w:iCs/>
      <w:color w:val="000000"/>
      <w:spacing w:val="4"/>
      <w:w w:val="100"/>
      <w:position w:val="0"/>
      <w:lang w:val="en-US"/>
    </w:rPr>
  </w:style>
  <w:style w:type="character" w:customStyle="1" w:styleId="Bodytext5Spacing0pt0">
    <w:name w:val="Body text (5) + Spacing 0 pt"/>
    <w:basedOn w:val="Bodytext5"/>
    <w:rsid w:val="00C95A81"/>
    <w:rPr>
      <w:color w:val="000000"/>
      <w:spacing w:val="-2"/>
      <w:w w:val="100"/>
      <w:position w:val="0"/>
      <w:lang w:val="en-US"/>
    </w:rPr>
  </w:style>
  <w:style w:type="character" w:customStyle="1" w:styleId="BodytextSpacing0pt0">
    <w:name w:val="Body text + Spacing 0 pt"/>
    <w:basedOn w:val="Bodytext"/>
    <w:rsid w:val="00C95A81"/>
    <w:rPr>
      <w:color w:val="000000"/>
      <w:spacing w:val="4"/>
      <w:w w:val="100"/>
      <w:position w:val="0"/>
      <w:lang w:val="en-US"/>
    </w:rPr>
  </w:style>
  <w:style w:type="character" w:customStyle="1" w:styleId="BodytextSpacing0pt1">
    <w:name w:val="Body text + Spacing 0 pt"/>
    <w:basedOn w:val="Bodytext"/>
    <w:rsid w:val="00C95A81"/>
    <w:rPr>
      <w:color w:val="000000"/>
      <w:spacing w:val="4"/>
      <w:w w:val="100"/>
      <w:position w:val="0"/>
    </w:rPr>
  </w:style>
  <w:style w:type="character" w:customStyle="1" w:styleId="Heading1Spacing0pt0">
    <w:name w:val="Heading #1 + Spacing 0 pt"/>
    <w:basedOn w:val="Heading1"/>
    <w:rsid w:val="00C95A81"/>
    <w:rPr>
      <w:color w:val="000000"/>
      <w:spacing w:val="4"/>
      <w:w w:val="100"/>
      <w:position w:val="0"/>
      <w:lang w:val="en-US"/>
    </w:rPr>
  </w:style>
  <w:style w:type="character" w:customStyle="1" w:styleId="Headerorfooter2Spacing0pt0">
    <w:name w:val="Header or footer (2) + Spacing 0 pt"/>
    <w:basedOn w:val="Headerorfooter2"/>
    <w:rsid w:val="00C95A81"/>
    <w:rPr>
      <w:color w:val="000000"/>
      <w:spacing w:val="4"/>
      <w:w w:val="100"/>
      <w:position w:val="0"/>
      <w:lang w:val="en-US"/>
    </w:rPr>
  </w:style>
  <w:style w:type="character" w:customStyle="1" w:styleId="Headerorfooter10pt1">
    <w:name w:val="Header or footer + 10 pt"/>
    <w:aliases w:val="Bold,Not Italic,Spacing 0 pt"/>
    <w:basedOn w:val="Headerorfooter"/>
    <w:rsid w:val="00C95A81"/>
    <w:rPr>
      <w:b/>
      <w:bCs/>
      <w:i/>
      <w:iCs/>
      <w:color w:val="000000"/>
      <w:spacing w:val="4"/>
      <w:w w:val="100"/>
      <w:position w:val="0"/>
      <w:sz w:val="20"/>
      <w:szCs w:val="20"/>
      <w:lang w:val="en-US"/>
    </w:rPr>
  </w:style>
  <w:style w:type="character" w:customStyle="1" w:styleId="Headerorfooter3">
    <w:name w:val="Header or footer"/>
    <w:basedOn w:val="Headerorfooter"/>
    <w:rsid w:val="00C95A81"/>
    <w:rPr>
      <w:color w:val="000000"/>
      <w:w w:val="100"/>
      <w:position w:val="0"/>
      <w:lang w:val="en-US"/>
    </w:rPr>
  </w:style>
  <w:style w:type="character" w:customStyle="1" w:styleId="Heading1Spacing0pt1">
    <w:name w:val="Heading #1 + Spacing 0 pt"/>
    <w:basedOn w:val="Heading1"/>
    <w:rsid w:val="00C95A81"/>
    <w:rPr>
      <w:color w:val="000000"/>
      <w:spacing w:val="4"/>
      <w:w w:val="100"/>
      <w:position w:val="0"/>
    </w:rPr>
  </w:style>
  <w:style w:type="character" w:customStyle="1" w:styleId="BodytextSmallCaps1">
    <w:name w:val="Body text + Small Caps"/>
    <w:aliases w:val="Spacing 0 pt"/>
    <w:basedOn w:val="Bodytext"/>
    <w:rsid w:val="00C95A81"/>
    <w:rPr>
      <w:smallCaps/>
      <w:color w:val="000000"/>
      <w:spacing w:val="4"/>
      <w:w w:val="100"/>
      <w:position w:val="0"/>
      <w:lang w:val="en-US"/>
    </w:rPr>
  </w:style>
  <w:style w:type="character" w:customStyle="1" w:styleId="BodytextItalic2">
    <w:name w:val="Body text + Italic"/>
    <w:aliases w:val="Spacing 0 pt"/>
    <w:basedOn w:val="Bodytext"/>
    <w:rsid w:val="00C95A81"/>
    <w:rPr>
      <w:i/>
      <w:iCs/>
      <w:color w:val="000000"/>
      <w:spacing w:val="-2"/>
      <w:w w:val="100"/>
      <w:position w:val="0"/>
      <w:lang w:val="en-US"/>
    </w:rPr>
  </w:style>
  <w:style w:type="character" w:customStyle="1" w:styleId="Tablecaption1">
    <w:name w:val="Table caption"/>
    <w:basedOn w:val="Tablecaption"/>
    <w:rsid w:val="00C95A81"/>
    <w:rPr>
      <w:color w:val="000000"/>
      <w:w w:val="100"/>
      <w:position w:val="0"/>
      <w:lang w:val="en-US"/>
    </w:rPr>
  </w:style>
  <w:style w:type="paragraph" w:customStyle="1" w:styleId="Bodytext20">
    <w:name w:val="Body text (2)"/>
    <w:basedOn w:val="Normal"/>
    <w:link w:val="Bodytext2"/>
    <w:rsid w:val="00C95A81"/>
    <w:pPr>
      <w:shd w:val="clear" w:color="auto" w:fill="FFFFFF"/>
      <w:spacing w:line="221" w:lineRule="exact"/>
    </w:pPr>
    <w:rPr>
      <w:rFonts w:ascii="Times New Roman" w:eastAsia="Times New Roman" w:hAnsi="Times New Roman" w:cs="Times New Roman"/>
      <w:b/>
      <w:bCs/>
      <w:sz w:val="18"/>
      <w:szCs w:val="18"/>
    </w:rPr>
  </w:style>
  <w:style w:type="paragraph" w:customStyle="1" w:styleId="Bodytext30">
    <w:name w:val="Body text (3)"/>
    <w:basedOn w:val="Normal"/>
    <w:link w:val="Bodytext3"/>
    <w:rsid w:val="00C95A81"/>
    <w:pPr>
      <w:shd w:val="clear" w:color="auto" w:fill="FFFFFF"/>
      <w:spacing w:line="221" w:lineRule="exact"/>
      <w:jc w:val="center"/>
    </w:pPr>
    <w:rPr>
      <w:rFonts w:ascii="Times New Roman" w:eastAsia="Times New Roman" w:hAnsi="Times New Roman" w:cs="Times New Roman"/>
      <w:i/>
      <w:iCs/>
      <w:spacing w:val="-4"/>
      <w:sz w:val="15"/>
      <w:szCs w:val="15"/>
    </w:rPr>
  </w:style>
  <w:style w:type="paragraph" w:customStyle="1" w:styleId="Bodytext40">
    <w:name w:val="Body text (4)"/>
    <w:basedOn w:val="Normal"/>
    <w:link w:val="Bodytext4"/>
    <w:rsid w:val="00C95A81"/>
    <w:pPr>
      <w:shd w:val="clear" w:color="auto" w:fill="FFFFFF"/>
      <w:spacing w:line="0" w:lineRule="atLeast"/>
      <w:jc w:val="center"/>
    </w:pPr>
    <w:rPr>
      <w:rFonts w:ascii="Times New Roman" w:eastAsia="Times New Roman" w:hAnsi="Times New Roman" w:cs="Times New Roman"/>
      <w:spacing w:val="1"/>
      <w:sz w:val="14"/>
      <w:szCs w:val="14"/>
    </w:rPr>
  </w:style>
  <w:style w:type="paragraph" w:customStyle="1" w:styleId="Bodytext0">
    <w:name w:val="Body text"/>
    <w:basedOn w:val="Normal"/>
    <w:link w:val="Bodytext"/>
    <w:rsid w:val="00C95A81"/>
    <w:pPr>
      <w:shd w:val="clear" w:color="auto" w:fill="FFFFFF"/>
      <w:spacing w:line="418" w:lineRule="exact"/>
      <w:ind w:hanging="640"/>
      <w:jc w:val="center"/>
    </w:pPr>
    <w:rPr>
      <w:rFonts w:ascii="Times New Roman" w:eastAsia="Times New Roman" w:hAnsi="Times New Roman" w:cs="Times New Roman"/>
      <w:spacing w:val="3"/>
      <w:sz w:val="20"/>
      <w:szCs w:val="20"/>
    </w:rPr>
  </w:style>
  <w:style w:type="paragraph" w:customStyle="1" w:styleId="Bodytext50">
    <w:name w:val="Body text (5)"/>
    <w:basedOn w:val="Normal"/>
    <w:link w:val="Bodytext5"/>
    <w:rsid w:val="00C95A81"/>
    <w:pPr>
      <w:shd w:val="clear" w:color="auto" w:fill="FFFFFF"/>
      <w:spacing w:line="250" w:lineRule="exact"/>
      <w:ind w:hanging="480"/>
      <w:jc w:val="center"/>
    </w:pPr>
    <w:rPr>
      <w:rFonts w:ascii="Times New Roman" w:eastAsia="Times New Roman" w:hAnsi="Times New Roman" w:cs="Times New Roman"/>
      <w:i/>
      <w:iCs/>
      <w:spacing w:val="-1"/>
      <w:sz w:val="20"/>
      <w:szCs w:val="20"/>
    </w:rPr>
  </w:style>
  <w:style w:type="paragraph" w:customStyle="1" w:styleId="Headerorfooter20">
    <w:name w:val="Header or footer (2)"/>
    <w:basedOn w:val="Normal"/>
    <w:link w:val="Headerorfooter2"/>
    <w:rsid w:val="00C95A81"/>
    <w:pPr>
      <w:shd w:val="clear" w:color="auto" w:fill="FFFFFF"/>
      <w:spacing w:line="269" w:lineRule="exact"/>
      <w:jc w:val="center"/>
    </w:pPr>
    <w:rPr>
      <w:rFonts w:ascii="Times New Roman" w:eastAsia="Times New Roman" w:hAnsi="Times New Roman" w:cs="Times New Roman"/>
      <w:b/>
      <w:bCs/>
      <w:spacing w:val="3"/>
      <w:sz w:val="20"/>
      <w:szCs w:val="20"/>
    </w:rPr>
  </w:style>
  <w:style w:type="paragraph" w:customStyle="1" w:styleId="Headerorfooter0">
    <w:name w:val="Header or footer"/>
    <w:basedOn w:val="Normal"/>
    <w:link w:val="Headerorfooter"/>
    <w:rsid w:val="00C95A81"/>
    <w:pPr>
      <w:shd w:val="clear" w:color="auto" w:fill="FFFFFF"/>
      <w:spacing w:line="0" w:lineRule="atLeast"/>
      <w:jc w:val="right"/>
    </w:pPr>
    <w:rPr>
      <w:rFonts w:ascii="Times New Roman" w:eastAsia="Times New Roman" w:hAnsi="Times New Roman" w:cs="Times New Roman"/>
      <w:i/>
      <w:iCs/>
      <w:spacing w:val="-2"/>
      <w:sz w:val="21"/>
      <w:szCs w:val="21"/>
    </w:rPr>
  </w:style>
  <w:style w:type="paragraph" w:customStyle="1" w:styleId="Heading10">
    <w:name w:val="Heading #1"/>
    <w:basedOn w:val="Normal"/>
    <w:link w:val="Heading1"/>
    <w:rsid w:val="00C95A81"/>
    <w:pPr>
      <w:shd w:val="clear" w:color="auto" w:fill="FFFFFF"/>
      <w:spacing w:before="240" w:after="360" w:line="0" w:lineRule="atLeast"/>
      <w:ind w:hanging="480"/>
      <w:outlineLvl w:val="0"/>
    </w:pPr>
    <w:rPr>
      <w:rFonts w:ascii="Times New Roman" w:eastAsia="Times New Roman" w:hAnsi="Times New Roman" w:cs="Times New Roman"/>
      <w:spacing w:val="3"/>
      <w:sz w:val="20"/>
      <w:szCs w:val="20"/>
    </w:rPr>
  </w:style>
  <w:style w:type="paragraph" w:customStyle="1" w:styleId="Tablecaption0">
    <w:name w:val="Table caption"/>
    <w:basedOn w:val="Normal"/>
    <w:link w:val="Tablecaption"/>
    <w:rsid w:val="00C95A81"/>
    <w:pPr>
      <w:shd w:val="clear" w:color="auto" w:fill="FFFFFF"/>
      <w:spacing w:line="0" w:lineRule="atLeast"/>
    </w:pPr>
    <w:rPr>
      <w:rFonts w:ascii="Times New Roman" w:eastAsia="Times New Roman" w:hAnsi="Times New Roman" w:cs="Times New Roman"/>
      <w:spacing w:val="4"/>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137</Pages>
  <Words>38708</Words>
  <Characters>220641</Characters>
  <Application>Microsoft Office Word</Application>
  <DocSecurity>0</DocSecurity>
  <Lines>1838</Lines>
  <Paragraphs>517</Paragraphs>
  <ScaleCrop>false</ScaleCrop>
  <Company/>
  <LinksUpToDate>false</LinksUpToDate>
  <CharactersWithSpaces>258832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1</cp:revision>
  <dcterms:created xsi:type="dcterms:W3CDTF">2014-06-02T09:19:00Z</dcterms:created>
  <dcterms:modified xsi:type="dcterms:W3CDTF">2014-06-02T09:20:00Z</dcterms:modified>
</cp:coreProperties>
</file>