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B5" w:rsidRDefault="003A70B5">
      <w:pPr>
        <w:rPr>
          <w:sz w:val="2"/>
          <w:szCs w:val="2"/>
        </w:rPr>
      </w:pPr>
      <w:r w:rsidRPr="003A70B5">
        <w:pict>
          <v:rect id="_x0000_s1026" style="position:absolute;margin-left:139.05pt;margin-top:188.9pt;width:335.05pt;height:461.3pt;z-index:-251658752;mso-position-horizontal-relative:page;mso-position-vertical-relative:page" stroked="f">
            <w10:wrap anchorx="page" anchory="page"/>
          </v:rect>
        </w:pict>
      </w:r>
    </w:p>
    <w:tbl>
      <w:tblPr>
        <w:tblOverlap w:val="never"/>
        <w:tblW w:w="0" w:type="auto"/>
        <w:tblLayout w:type="fixed"/>
        <w:tblCellMar>
          <w:left w:w="10" w:type="dxa"/>
          <w:right w:w="10" w:type="dxa"/>
        </w:tblCellMar>
        <w:tblLook w:val="04A0"/>
      </w:tblPr>
      <w:tblGrid>
        <w:gridCol w:w="754"/>
        <w:gridCol w:w="5030"/>
        <w:gridCol w:w="917"/>
      </w:tblGrid>
      <w:tr w:rsidR="003A70B5">
        <w:tblPrEx>
          <w:tblCellMar>
            <w:top w:w="0" w:type="dxa"/>
            <w:bottom w:w="0" w:type="dxa"/>
          </w:tblCellMar>
        </w:tblPrEx>
        <w:trPr>
          <w:trHeight w:hRule="exact" w:val="1445"/>
        </w:trPr>
        <w:tc>
          <w:tcPr>
            <w:tcW w:w="6701" w:type="dxa"/>
            <w:gridSpan w:val="3"/>
            <w:tcBorders>
              <w:top w:val="single" w:sz="4" w:space="0" w:color="auto"/>
            </w:tcBorders>
            <w:shd w:val="clear" w:color="auto" w:fill="FFFFFF"/>
          </w:tcPr>
          <w:p w:rsidR="003A70B5" w:rsidRDefault="006027B8">
            <w:pPr>
              <w:pStyle w:val="Bodytext0"/>
              <w:framePr w:w="6701" w:h="10392" w:wrap="none" w:vAnchor="page" w:hAnchor="page" w:x="2782" w:y="2612"/>
              <w:shd w:val="clear" w:color="auto" w:fill="auto"/>
              <w:spacing w:before="0" w:line="221" w:lineRule="exact"/>
              <w:ind w:left="20" w:firstLine="0"/>
            </w:pPr>
            <w:r>
              <w:rPr>
                <w:rStyle w:val="BodytextBold"/>
              </w:rPr>
              <w:t>ACTS</w:t>
            </w:r>
          </w:p>
          <w:p w:rsidR="003A70B5" w:rsidRDefault="006027B8">
            <w:pPr>
              <w:pStyle w:val="Bodytext0"/>
              <w:framePr w:w="6701" w:h="10392" w:wrap="none" w:vAnchor="page" w:hAnchor="page" w:x="2782" w:y="2612"/>
              <w:shd w:val="clear" w:color="auto" w:fill="auto"/>
              <w:spacing w:before="0" w:line="221" w:lineRule="exact"/>
              <w:ind w:firstLine="0"/>
              <w:jc w:val="center"/>
            </w:pPr>
            <w:r>
              <w:rPr>
                <w:rStyle w:val="BodytextBold"/>
              </w:rPr>
              <w:t>SUPPLEMENT No. 2 14th Febuary, 2011.</w:t>
            </w:r>
          </w:p>
          <w:p w:rsidR="003A70B5" w:rsidRDefault="006027B8">
            <w:pPr>
              <w:pStyle w:val="Bodytext0"/>
              <w:framePr w:w="6701" w:h="10392" w:wrap="none" w:vAnchor="page" w:hAnchor="page" w:x="2782" w:y="2612"/>
              <w:shd w:val="clear" w:color="auto" w:fill="auto"/>
              <w:spacing w:before="0" w:line="221" w:lineRule="exact"/>
              <w:ind w:firstLine="0"/>
              <w:jc w:val="center"/>
            </w:pPr>
            <w:r>
              <w:rPr>
                <w:rStyle w:val="BodytextBold"/>
              </w:rPr>
              <w:t>ACTS SUPPLEMENT</w:t>
            </w:r>
          </w:p>
          <w:p w:rsidR="003A70B5" w:rsidRDefault="006027B8">
            <w:pPr>
              <w:pStyle w:val="Bodytext0"/>
              <w:framePr w:w="6701" w:h="10392" w:wrap="none" w:vAnchor="page" w:hAnchor="page" w:x="2782" w:y="2612"/>
              <w:shd w:val="clear" w:color="auto" w:fill="auto"/>
              <w:spacing w:before="0" w:line="221" w:lineRule="exact"/>
              <w:ind w:firstLine="0"/>
              <w:jc w:val="center"/>
            </w:pPr>
            <w:r>
              <w:rPr>
                <w:rStyle w:val="BodytextItalic"/>
              </w:rPr>
              <w:t>to The Uganda Gazette No. 10 Volume CIV dated 14th February, 2011.</w:t>
            </w:r>
          </w:p>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1"/>
              </w:rPr>
              <w:t>Printed by UPPC, Entebbe, by Order of the Government.</w:t>
            </w:r>
          </w:p>
        </w:tc>
      </w:tr>
      <w:tr w:rsidR="003A70B5">
        <w:tblPrEx>
          <w:tblCellMar>
            <w:top w:w="0" w:type="dxa"/>
            <w:bottom w:w="0" w:type="dxa"/>
          </w:tblCellMar>
        </w:tblPrEx>
        <w:trPr>
          <w:trHeight w:hRule="exact" w:val="653"/>
        </w:trPr>
        <w:tc>
          <w:tcPr>
            <w:tcW w:w="754" w:type="dxa"/>
            <w:tcBorders>
              <w:top w:val="single" w:sz="4" w:space="0" w:color="auto"/>
            </w:tcBorders>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Act 2</w:t>
            </w:r>
          </w:p>
        </w:tc>
        <w:tc>
          <w:tcPr>
            <w:tcW w:w="5030" w:type="dxa"/>
            <w:tcBorders>
              <w:top w:val="single" w:sz="4" w:space="0" w:color="auto"/>
            </w:tcBorders>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Italic"/>
              </w:rPr>
              <w:t>Computer Misuse Act</w:t>
            </w:r>
          </w:p>
        </w:tc>
        <w:tc>
          <w:tcPr>
            <w:tcW w:w="917" w:type="dxa"/>
            <w:tcBorders>
              <w:top w:val="single" w:sz="4" w:space="0" w:color="auto"/>
            </w:tcBorders>
            <w:shd w:val="clear" w:color="auto" w:fill="FFFFFF"/>
          </w:tcPr>
          <w:p w:rsidR="003A70B5" w:rsidRDefault="006027B8">
            <w:pPr>
              <w:pStyle w:val="Bodytext0"/>
              <w:framePr w:w="6701" w:h="10392" w:wrap="none" w:vAnchor="page" w:hAnchor="page" w:x="2782" w:y="2612"/>
              <w:shd w:val="clear" w:color="auto" w:fill="auto"/>
              <w:spacing w:before="0" w:line="180" w:lineRule="exact"/>
              <w:ind w:right="40" w:firstLine="0"/>
              <w:jc w:val="right"/>
            </w:pPr>
            <w:r>
              <w:rPr>
                <w:rStyle w:val="Bodytext1"/>
              </w:rPr>
              <w:t>2011</w:t>
            </w:r>
          </w:p>
        </w:tc>
      </w:tr>
      <w:tr w:rsidR="003A70B5">
        <w:tblPrEx>
          <w:tblCellMar>
            <w:top w:w="0" w:type="dxa"/>
            <w:bottom w:w="0" w:type="dxa"/>
          </w:tblCellMar>
        </w:tblPrEx>
        <w:trPr>
          <w:trHeight w:hRule="exact" w:val="586"/>
        </w:trPr>
        <w:tc>
          <w:tcPr>
            <w:tcW w:w="754" w:type="dxa"/>
            <w:shd w:val="clear" w:color="auto" w:fill="FFFFFF"/>
          </w:tcPr>
          <w:p w:rsidR="003A70B5" w:rsidRDefault="003A70B5">
            <w:pPr>
              <w:framePr w:w="6701" w:h="10392" w:wrap="none" w:vAnchor="page" w:hAnchor="page" w:x="2782" w:y="2612"/>
              <w:rPr>
                <w:sz w:val="10"/>
                <w:szCs w:val="10"/>
              </w:rPr>
            </w:pP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1"/>
              </w:rPr>
              <w:t>THE COMPUTER MISUSE ACT, 2011.</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629"/>
        </w:trPr>
        <w:tc>
          <w:tcPr>
            <w:tcW w:w="754" w:type="dxa"/>
            <w:shd w:val="clear" w:color="auto" w:fill="FFFFFF"/>
          </w:tcPr>
          <w:p w:rsidR="003A70B5" w:rsidRDefault="003A70B5">
            <w:pPr>
              <w:framePr w:w="6701" w:h="10392" w:wrap="none" w:vAnchor="page" w:hAnchor="page" w:x="2782" w:y="2612"/>
              <w:rPr>
                <w:sz w:val="10"/>
                <w:szCs w:val="10"/>
              </w:rPr>
            </w:pPr>
          </w:p>
        </w:tc>
        <w:tc>
          <w:tcPr>
            <w:tcW w:w="5030" w:type="dxa"/>
            <w:tcBorders>
              <w:top w:val="single" w:sz="4" w:space="0" w:color="auto"/>
            </w:tcBorders>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1"/>
              </w:rPr>
              <w:t>ARRANGEMENT OF SECTIONS.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60"/>
        </w:trPr>
        <w:tc>
          <w:tcPr>
            <w:tcW w:w="754" w:type="dxa"/>
            <w:shd w:val="clear" w:color="auto" w:fill="FFFFFF"/>
          </w:tcPr>
          <w:p w:rsidR="003A70B5" w:rsidRDefault="003A70B5">
            <w:pPr>
              <w:framePr w:w="6701" w:h="10392" w:wrap="none" w:vAnchor="page" w:hAnchor="page" w:x="2782" w:y="2612"/>
              <w:rPr>
                <w:sz w:val="10"/>
                <w:szCs w:val="10"/>
              </w:rPr>
            </w:pP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SmallCaps"/>
              </w:rPr>
              <w:t>Part I—Preliminary.</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98"/>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20" w:firstLine="0"/>
            </w:pPr>
            <w:r>
              <w:rPr>
                <w:rStyle w:val="BodytextItalic"/>
              </w:rPr>
              <w:t>Section.</w:t>
            </w:r>
          </w:p>
        </w:tc>
        <w:tc>
          <w:tcPr>
            <w:tcW w:w="5030" w:type="dxa"/>
            <w:shd w:val="clear" w:color="auto" w:fill="FFFFFF"/>
          </w:tcPr>
          <w:p w:rsidR="003A70B5" w:rsidRDefault="003A70B5">
            <w:pPr>
              <w:framePr w:w="6701" w:h="10392" w:wrap="none" w:vAnchor="page" w:hAnchor="page" w:x="2782" w:y="2612"/>
              <w:rPr>
                <w:sz w:val="10"/>
                <w:szCs w:val="10"/>
              </w:rPr>
            </w:pP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98"/>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Commencement.</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31"/>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2.</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Interpretation.</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31"/>
        </w:trPr>
        <w:tc>
          <w:tcPr>
            <w:tcW w:w="754" w:type="dxa"/>
            <w:shd w:val="clear" w:color="auto" w:fill="FFFFFF"/>
          </w:tcPr>
          <w:p w:rsidR="003A70B5" w:rsidRDefault="003A70B5">
            <w:pPr>
              <w:framePr w:w="6701" w:h="10392" w:wrap="none" w:vAnchor="page" w:hAnchor="page" w:x="2782" w:y="2612"/>
              <w:rPr>
                <w:sz w:val="10"/>
                <w:szCs w:val="10"/>
              </w:rPr>
            </w:pP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SmallCaps"/>
              </w:rPr>
              <w:t>Part II—General Provisions.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26"/>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3.</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Securing access.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54"/>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4.</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Using a program.</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45"/>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5.</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Authorised access.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64"/>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6.</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References.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64"/>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7.</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Modification of contents.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26"/>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8.</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Unauthorised modification.</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74"/>
        </w:trPr>
        <w:tc>
          <w:tcPr>
            <w:tcW w:w="754" w:type="dxa"/>
            <w:shd w:val="clear" w:color="auto" w:fill="FFFFFF"/>
          </w:tcPr>
          <w:p w:rsidR="003A70B5" w:rsidRDefault="003A70B5">
            <w:pPr>
              <w:framePr w:w="6701" w:h="10392" w:wrap="none" w:vAnchor="page" w:hAnchor="page" w:x="2782" w:y="2612"/>
              <w:rPr>
                <w:sz w:val="10"/>
                <w:szCs w:val="10"/>
              </w:rPr>
            </w:pP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SmallCaps"/>
              </w:rPr>
              <w:t>Part III—Investigations and Procedures.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22"/>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9.</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Preservation order.</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78"/>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10.</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Disclosure of preservation Order.</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98"/>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11.</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Production order.</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70"/>
        </w:trPr>
        <w:tc>
          <w:tcPr>
            <w:tcW w:w="754" w:type="dxa"/>
            <w:shd w:val="clear" w:color="auto" w:fill="FFFFFF"/>
          </w:tcPr>
          <w:p w:rsidR="003A70B5" w:rsidRDefault="003A70B5">
            <w:pPr>
              <w:framePr w:w="6701" w:h="10392" w:wrap="none" w:vAnchor="page" w:hAnchor="page" w:x="2782" w:y="2612"/>
              <w:rPr>
                <w:sz w:val="10"/>
                <w:szCs w:val="10"/>
              </w:rPr>
            </w:pP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SmallCaps"/>
              </w:rPr>
              <w:t>Part IV—Computer Misuse Offences.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326"/>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12.</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Unauthorised access.</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59"/>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13.</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firstLine="0"/>
              <w:jc w:val="center"/>
            </w:pPr>
            <w:r>
              <w:rPr>
                <w:rStyle w:val="Bodytext1"/>
              </w:rPr>
              <w:t xml:space="preserve">Access with intent to </w:t>
            </w:r>
            <w:r>
              <w:rPr>
                <w:rStyle w:val="Bodytext1"/>
              </w:rPr>
              <w:t>commit or facilitate commission</w:t>
            </w:r>
          </w:p>
        </w:tc>
        <w:tc>
          <w:tcPr>
            <w:tcW w:w="917" w:type="dxa"/>
            <w:shd w:val="clear" w:color="auto" w:fill="FFFFFF"/>
            <w:textDirection w:val="tbRl"/>
          </w:tcPr>
          <w:p w:rsidR="003A70B5" w:rsidRDefault="006027B8">
            <w:pPr>
              <w:pStyle w:val="Bodytext0"/>
              <w:framePr w:w="6701" w:h="10392" w:wrap="none" w:vAnchor="page" w:hAnchor="page" w:x="2782" w:y="2612"/>
              <w:shd w:val="clear" w:color="auto" w:fill="auto"/>
              <w:spacing w:before="0" w:line="180" w:lineRule="exact"/>
              <w:ind w:left="200" w:firstLine="0"/>
            </w:pPr>
            <w:r>
              <w:rPr>
                <w:rStyle w:val="Bodytext1"/>
              </w:rPr>
              <w:t>r</w:t>
            </w:r>
          </w:p>
          <w:p w:rsidR="003A70B5" w:rsidRDefault="006027B8">
            <w:pPr>
              <w:pStyle w:val="Bodytext0"/>
              <w:framePr w:w="6701" w:h="10392" w:wrap="none" w:vAnchor="page" w:hAnchor="page" w:x="2782" w:y="2612"/>
              <w:shd w:val="clear" w:color="auto" w:fill="auto"/>
              <w:spacing w:before="0" w:line="180" w:lineRule="exact"/>
              <w:ind w:left="200" w:firstLine="0"/>
            </w:pPr>
            <w:r>
              <w:rPr>
                <w:rStyle w:val="Bodytext1"/>
              </w:rPr>
              <w:t>e</w:t>
            </w:r>
          </w:p>
          <w:p w:rsidR="003A70B5" w:rsidRDefault="006027B8">
            <w:pPr>
              <w:pStyle w:val="Bodytext0"/>
              <w:framePr w:w="6701" w:h="10392" w:wrap="none" w:vAnchor="page" w:hAnchor="page" w:x="2782" w:y="2612"/>
              <w:shd w:val="clear" w:color="auto" w:fill="auto"/>
              <w:spacing w:before="0" w:line="180" w:lineRule="exact"/>
              <w:ind w:left="200" w:firstLine="0"/>
            </w:pPr>
            <w:r>
              <w:rPr>
                <w:rStyle w:val="BodytextSpacing-1pt"/>
                <w:vertAlign w:val="subscript"/>
              </w:rPr>
              <w:t>f</w:t>
            </w:r>
            <w:r>
              <w:rPr>
                <w:rStyle w:val="BodytextSpacing-1pt"/>
              </w:rPr>
              <w:t>ur</w:t>
            </w:r>
            <w:r>
              <w:rPr>
                <w:rStyle w:val="BodytextSpacing-1pt"/>
                <w:vertAlign w:val="superscript"/>
              </w:rPr>
              <w:t>th</w:t>
            </w:r>
          </w:p>
          <w:p w:rsidR="003A70B5" w:rsidRDefault="006027B8">
            <w:pPr>
              <w:pStyle w:val="Bodytext0"/>
              <w:framePr w:w="6701" w:h="10392" w:wrap="none" w:vAnchor="page" w:hAnchor="page" w:x="2782" w:y="2612"/>
              <w:shd w:val="clear" w:color="auto" w:fill="auto"/>
              <w:spacing w:before="0" w:line="180" w:lineRule="exact"/>
              <w:ind w:left="200" w:firstLine="0"/>
            </w:pPr>
            <w:r>
              <w:rPr>
                <w:rStyle w:val="BodytextSpacing-1pt"/>
              </w:rPr>
              <w:t>f</w:t>
            </w:r>
          </w:p>
          <w:p w:rsidR="003A70B5" w:rsidRDefault="006027B8">
            <w:pPr>
              <w:pStyle w:val="Bodytext0"/>
              <w:framePr w:w="6701" w:h="10392" w:wrap="none" w:vAnchor="page" w:hAnchor="page" w:x="2782" w:y="2612"/>
              <w:shd w:val="clear" w:color="auto" w:fill="auto"/>
              <w:spacing w:before="0" w:line="180" w:lineRule="exact"/>
              <w:ind w:left="200" w:firstLine="0"/>
            </w:pPr>
            <w:r>
              <w:rPr>
                <w:rStyle w:val="BodytextSpacing-1pt"/>
              </w:rPr>
              <w:t>o</w:t>
            </w:r>
          </w:p>
        </w:tc>
      </w:tr>
      <w:tr w:rsidR="003A70B5">
        <w:tblPrEx>
          <w:tblCellMar>
            <w:top w:w="0" w:type="dxa"/>
            <w:bottom w:w="0" w:type="dxa"/>
          </w:tblCellMar>
        </w:tblPrEx>
        <w:trPr>
          <w:trHeight w:hRule="exact" w:val="264"/>
        </w:trPr>
        <w:tc>
          <w:tcPr>
            <w:tcW w:w="754" w:type="dxa"/>
            <w:shd w:val="clear" w:color="auto" w:fill="FFFFFF"/>
          </w:tcPr>
          <w:p w:rsidR="003A70B5" w:rsidRDefault="003A70B5">
            <w:pPr>
              <w:framePr w:w="6701" w:h="10392" w:wrap="none" w:vAnchor="page" w:hAnchor="page" w:x="2782" w:y="2612"/>
              <w:rPr>
                <w:sz w:val="10"/>
                <w:szCs w:val="10"/>
              </w:rPr>
            </w:pP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offence.</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69"/>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14.</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unauthorised modification of computer material.</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74"/>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15.</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unauthorised use or interception of computer service.</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59"/>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16.</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unauthorised obstruction of use of computer.</w:t>
            </w:r>
          </w:p>
        </w:tc>
        <w:tc>
          <w:tcPr>
            <w:tcW w:w="917" w:type="dxa"/>
            <w:shd w:val="clear" w:color="auto" w:fill="FFFFFF"/>
          </w:tcPr>
          <w:p w:rsidR="003A70B5" w:rsidRDefault="003A70B5">
            <w:pPr>
              <w:framePr w:w="6701" w:h="10392" w:wrap="none" w:vAnchor="page" w:hAnchor="page" w:x="2782" w:y="2612"/>
              <w:rPr>
                <w:sz w:val="10"/>
                <w:szCs w:val="10"/>
              </w:rPr>
            </w:pPr>
          </w:p>
        </w:tc>
      </w:tr>
      <w:tr w:rsidR="003A70B5">
        <w:tblPrEx>
          <w:tblCellMar>
            <w:top w:w="0" w:type="dxa"/>
            <w:bottom w:w="0" w:type="dxa"/>
          </w:tblCellMar>
        </w:tblPrEx>
        <w:trPr>
          <w:trHeight w:hRule="exact" w:val="288"/>
        </w:trPr>
        <w:tc>
          <w:tcPr>
            <w:tcW w:w="754" w:type="dxa"/>
            <w:shd w:val="clear" w:color="auto" w:fill="FFFFFF"/>
          </w:tcPr>
          <w:p w:rsidR="003A70B5" w:rsidRDefault="006027B8">
            <w:pPr>
              <w:pStyle w:val="Bodytext0"/>
              <w:framePr w:w="6701" w:h="10392" w:wrap="none" w:vAnchor="page" w:hAnchor="page" w:x="2782" w:y="2612"/>
              <w:shd w:val="clear" w:color="auto" w:fill="auto"/>
              <w:spacing w:before="0" w:line="180" w:lineRule="exact"/>
              <w:ind w:right="120" w:firstLine="0"/>
              <w:jc w:val="right"/>
            </w:pPr>
            <w:r>
              <w:rPr>
                <w:rStyle w:val="Bodytext1"/>
              </w:rPr>
              <w:t>17.</w:t>
            </w:r>
          </w:p>
        </w:tc>
        <w:tc>
          <w:tcPr>
            <w:tcW w:w="5030" w:type="dxa"/>
            <w:shd w:val="clear" w:color="auto" w:fill="FFFFFF"/>
          </w:tcPr>
          <w:p w:rsidR="003A70B5" w:rsidRDefault="006027B8">
            <w:pPr>
              <w:pStyle w:val="Bodytext0"/>
              <w:framePr w:w="6701" w:h="10392" w:wrap="none" w:vAnchor="page" w:hAnchor="page" w:x="2782" w:y="2612"/>
              <w:shd w:val="clear" w:color="auto" w:fill="auto"/>
              <w:spacing w:before="0" w:line="180" w:lineRule="exact"/>
              <w:ind w:left="120" w:firstLine="0"/>
            </w:pPr>
            <w:r>
              <w:rPr>
                <w:rStyle w:val="Bodytext1"/>
              </w:rPr>
              <w:t xml:space="preserve">unauthorised disclosure of </w:t>
            </w:r>
            <w:r>
              <w:rPr>
                <w:rStyle w:val="Bodytext1"/>
              </w:rPr>
              <w:t>access code.</w:t>
            </w:r>
          </w:p>
        </w:tc>
        <w:tc>
          <w:tcPr>
            <w:tcW w:w="917" w:type="dxa"/>
            <w:shd w:val="clear" w:color="auto" w:fill="FFFFFF"/>
          </w:tcPr>
          <w:p w:rsidR="003A70B5" w:rsidRDefault="003A70B5">
            <w:pPr>
              <w:framePr w:w="6701" w:h="10392" w:wrap="none" w:vAnchor="page" w:hAnchor="page" w:x="2782" w:y="2612"/>
              <w:rPr>
                <w:sz w:val="10"/>
                <w:szCs w:val="10"/>
              </w:rPr>
            </w:pPr>
          </w:p>
        </w:tc>
      </w:tr>
    </w:tbl>
    <w:p w:rsidR="003A70B5" w:rsidRDefault="006027B8">
      <w:pPr>
        <w:pStyle w:val="Headerorfooter20"/>
        <w:framePr w:wrap="none" w:vAnchor="page" w:hAnchor="page" w:x="6075" w:y="13066"/>
        <w:shd w:val="clear" w:color="auto" w:fill="auto"/>
        <w:spacing w:line="210" w:lineRule="exact"/>
        <w:ind w:left="20"/>
      </w:pPr>
      <w:r>
        <w:rPr>
          <w:rStyle w:val="Headerorfooter21"/>
          <w:b/>
          <w:bCs/>
        </w:rPr>
        <w:t>1</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898" w:h="6773" w:hRule="exact" w:wrap="none" w:vAnchor="page" w:hAnchor="page" w:x="2684" w:y="2550"/>
        <w:shd w:val="clear" w:color="auto" w:fill="auto"/>
        <w:tabs>
          <w:tab w:val="left" w:pos="2390"/>
          <w:tab w:val="left" w:pos="6182"/>
        </w:tabs>
      </w:pPr>
      <w:r>
        <w:rPr>
          <w:rStyle w:val="Bodytext2NotItalic"/>
        </w:rPr>
        <w:lastRenderedPageBreak/>
        <w:t>Act 2</w:t>
      </w:r>
      <w:r>
        <w:rPr>
          <w:rStyle w:val="Bodytext2NotItalic"/>
        </w:rPr>
        <w:tab/>
      </w:r>
      <w:r>
        <w:rPr>
          <w:rStyle w:val="Bodytext21"/>
          <w:i/>
          <w:iCs/>
        </w:rPr>
        <w:t>Computer Misuse Act</w:t>
      </w:r>
      <w:r>
        <w:rPr>
          <w:rStyle w:val="Bodytext2NotItalic"/>
        </w:rPr>
        <w:tab/>
        <w:t>2011</w:t>
      </w:r>
    </w:p>
    <w:p w:rsidR="003A70B5" w:rsidRDefault="006027B8">
      <w:pPr>
        <w:pStyle w:val="Bodytext20"/>
        <w:framePr w:w="6898" w:h="6773" w:hRule="exact" w:wrap="none" w:vAnchor="page" w:hAnchor="page" w:x="2684" w:y="2550"/>
        <w:shd w:val="clear" w:color="auto" w:fill="auto"/>
        <w:spacing w:after="148"/>
      </w:pPr>
      <w:r>
        <w:rPr>
          <w:rStyle w:val="Bodytext21"/>
          <w:i/>
          <w:iCs/>
        </w:rPr>
        <w:t>Section.</w:t>
      </w:r>
    </w:p>
    <w:p w:rsidR="003A70B5" w:rsidRDefault="006027B8">
      <w:pPr>
        <w:pStyle w:val="Bodytext0"/>
        <w:framePr w:w="6898" w:h="6773" w:hRule="exact" w:wrap="none" w:vAnchor="page" w:hAnchor="page" w:x="2684" w:y="2550"/>
        <w:numPr>
          <w:ilvl w:val="0"/>
          <w:numId w:val="1"/>
        </w:numPr>
        <w:shd w:val="clear" w:color="auto" w:fill="auto"/>
        <w:tabs>
          <w:tab w:val="left" w:pos="836"/>
        </w:tabs>
        <w:spacing w:before="0"/>
        <w:ind w:left="860" w:hanging="480"/>
      </w:pPr>
      <w:r>
        <w:rPr>
          <w:rStyle w:val="Bodytext3"/>
        </w:rPr>
        <w:t>Unauthorised disclosure of information.</w:t>
      </w:r>
    </w:p>
    <w:p w:rsidR="003A70B5" w:rsidRDefault="006027B8">
      <w:pPr>
        <w:pStyle w:val="Bodytext0"/>
        <w:framePr w:w="6898" w:h="6773" w:hRule="exact" w:wrap="none" w:vAnchor="page" w:hAnchor="page" w:x="2684" w:y="2550"/>
        <w:numPr>
          <w:ilvl w:val="0"/>
          <w:numId w:val="1"/>
        </w:numPr>
        <w:shd w:val="clear" w:color="auto" w:fill="auto"/>
        <w:tabs>
          <w:tab w:val="left" w:pos="841"/>
        </w:tabs>
        <w:spacing w:before="0"/>
        <w:ind w:left="860" w:hanging="480"/>
      </w:pPr>
      <w:r>
        <w:rPr>
          <w:rStyle w:val="Bodytext3"/>
        </w:rPr>
        <w:t>Electronic fraud</w:t>
      </w:r>
    </w:p>
    <w:p w:rsidR="003A70B5" w:rsidRDefault="006027B8">
      <w:pPr>
        <w:pStyle w:val="Bodytext0"/>
        <w:framePr w:w="6898" w:h="6773" w:hRule="exact" w:wrap="none" w:vAnchor="page" w:hAnchor="page" w:x="2684" w:y="2550"/>
        <w:numPr>
          <w:ilvl w:val="0"/>
          <w:numId w:val="1"/>
        </w:numPr>
        <w:shd w:val="clear" w:color="auto" w:fill="auto"/>
        <w:tabs>
          <w:tab w:val="left" w:pos="480"/>
        </w:tabs>
        <w:spacing w:before="0"/>
        <w:ind w:right="260" w:firstLine="0"/>
        <w:jc w:val="right"/>
      </w:pPr>
      <w:r>
        <w:rPr>
          <w:rStyle w:val="Bodytext3"/>
        </w:rPr>
        <w:t>Enhanced punishment for offences involving protected computers.</w:t>
      </w:r>
    </w:p>
    <w:p w:rsidR="003A70B5" w:rsidRDefault="006027B8">
      <w:pPr>
        <w:pStyle w:val="Bodytext0"/>
        <w:framePr w:w="6898" w:h="6773" w:hRule="exact" w:wrap="none" w:vAnchor="page" w:hAnchor="page" w:x="2684" w:y="2550"/>
        <w:numPr>
          <w:ilvl w:val="0"/>
          <w:numId w:val="1"/>
        </w:numPr>
        <w:shd w:val="clear" w:color="auto" w:fill="auto"/>
        <w:tabs>
          <w:tab w:val="left" w:pos="855"/>
        </w:tabs>
        <w:spacing w:before="0"/>
        <w:ind w:left="860" w:hanging="480"/>
      </w:pPr>
      <w:r>
        <w:rPr>
          <w:rStyle w:val="Bodytext3"/>
        </w:rPr>
        <w:t>Abetments and attempts.</w:t>
      </w:r>
    </w:p>
    <w:p w:rsidR="003A70B5" w:rsidRDefault="006027B8">
      <w:pPr>
        <w:pStyle w:val="Bodytext0"/>
        <w:framePr w:w="6898" w:h="6773" w:hRule="exact" w:wrap="none" w:vAnchor="page" w:hAnchor="page" w:x="2684" w:y="2550"/>
        <w:numPr>
          <w:ilvl w:val="0"/>
          <w:numId w:val="1"/>
        </w:numPr>
        <w:shd w:val="clear" w:color="auto" w:fill="auto"/>
        <w:tabs>
          <w:tab w:val="left" w:pos="855"/>
        </w:tabs>
        <w:spacing w:before="0"/>
        <w:ind w:left="860" w:hanging="480"/>
      </w:pPr>
      <w:r>
        <w:rPr>
          <w:rStyle w:val="Bodytext3"/>
        </w:rPr>
        <w:t>Attempt defined.</w:t>
      </w:r>
    </w:p>
    <w:p w:rsidR="003A70B5" w:rsidRDefault="006027B8">
      <w:pPr>
        <w:pStyle w:val="Bodytext0"/>
        <w:framePr w:w="6898" w:h="6773" w:hRule="exact" w:wrap="none" w:vAnchor="page" w:hAnchor="page" w:x="2684" w:y="2550"/>
        <w:numPr>
          <w:ilvl w:val="0"/>
          <w:numId w:val="1"/>
        </w:numPr>
        <w:shd w:val="clear" w:color="auto" w:fill="auto"/>
        <w:tabs>
          <w:tab w:val="left" w:pos="865"/>
        </w:tabs>
        <w:spacing w:before="0"/>
        <w:ind w:left="860" w:hanging="480"/>
      </w:pPr>
      <w:r>
        <w:rPr>
          <w:rStyle w:val="Bodytext3"/>
        </w:rPr>
        <w:t>Child pornography.</w:t>
      </w:r>
    </w:p>
    <w:p w:rsidR="003A70B5" w:rsidRDefault="006027B8">
      <w:pPr>
        <w:pStyle w:val="Bodytext0"/>
        <w:framePr w:w="6898" w:h="6773" w:hRule="exact" w:wrap="none" w:vAnchor="page" w:hAnchor="page" w:x="2684" w:y="2550"/>
        <w:numPr>
          <w:ilvl w:val="0"/>
          <w:numId w:val="1"/>
        </w:numPr>
        <w:shd w:val="clear" w:color="auto" w:fill="auto"/>
        <w:tabs>
          <w:tab w:val="left" w:pos="865"/>
        </w:tabs>
        <w:spacing w:before="0"/>
        <w:ind w:left="860" w:hanging="480"/>
      </w:pPr>
      <w:r>
        <w:rPr>
          <w:rStyle w:val="Bodytext3"/>
        </w:rPr>
        <w:t>Cyber harassment.</w:t>
      </w:r>
    </w:p>
    <w:p w:rsidR="003A70B5" w:rsidRDefault="006027B8">
      <w:pPr>
        <w:pStyle w:val="Bodytext0"/>
        <w:framePr w:w="6898" w:h="6773" w:hRule="exact" w:wrap="none" w:vAnchor="page" w:hAnchor="page" w:x="2684" w:y="2550"/>
        <w:numPr>
          <w:ilvl w:val="0"/>
          <w:numId w:val="1"/>
        </w:numPr>
        <w:shd w:val="clear" w:color="auto" w:fill="auto"/>
        <w:tabs>
          <w:tab w:val="left" w:pos="865"/>
        </w:tabs>
        <w:spacing w:before="0"/>
        <w:ind w:left="860" w:hanging="480"/>
      </w:pPr>
      <w:r>
        <w:rPr>
          <w:rStyle w:val="Bodytext3"/>
        </w:rPr>
        <w:t>Offensive communication.</w:t>
      </w:r>
    </w:p>
    <w:p w:rsidR="003A70B5" w:rsidRDefault="006027B8">
      <w:pPr>
        <w:pStyle w:val="Bodytext0"/>
        <w:framePr w:w="6898" w:h="6773" w:hRule="exact" w:wrap="none" w:vAnchor="page" w:hAnchor="page" w:x="2684" w:y="2550"/>
        <w:numPr>
          <w:ilvl w:val="0"/>
          <w:numId w:val="1"/>
        </w:numPr>
        <w:shd w:val="clear" w:color="auto" w:fill="auto"/>
        <w:tabs>
          <w:tab w:val="left" w:pos="865"/>
        </w:tabs>
        <w:spacing w:before="0"/>
        <w:ind w:left="860" w:hanging="480"/>
      </w:pPr>
      <w:r>
        <w:rPr>
          <w:rStyle w:val="Bodytext3"/>
        </w:rPr>
        <w:t>Cyber stalking.</w:t>
      </w:r>
    </w:p>
    <w:p w:rsidR="003A70B5" w:rsidRDefault="006027B8">
      <w:pPr>
        <w:pStyle w:val="Bodytext0"/>
        <w:framePr w:w="6898" w:h="6773" w:hRule="exact" w:wrap="none" w:vAnchor="page" w:hAnchor="page" w:x="2684" w:y="2550"/>
        <w:numPr>
          <w:ilvl w:val="0"/>
          <w:numId w:val="1"/>
        </w:numPr>
        <w:shd w:val="clear" w:color="auto" w:fill="auto"/>
        <w:tabs>
          <w:tab w:val="left" w:pos="865"/>
        </w:tabs>
        <w:spacing w:before="0" w:after="127"/>
        <w:ind w:left="860" w:hanging="480"/>
      </w:pPr>
      <w:r>
        <w:rPr>
          <w:rStyle w:val="Bodytext3"/>
        </w:rPr>
        <w:t>Compensation.</w:t>
      </w:r>
    </w:p>
    <w:p w:rsidR="003A70B5" w:rsidRDefault="006027B8">
      <w:pPr>
        <w:pStyle w:val="Bodytext0"/>
        <w:framePr w:w="6898" w:h="6773" w:hRule="exact" w:wrap="none" w:vAnchor="page" w:hAnchor="page" w:x="2684" w:y="2550"/>
        <w:shd w:val="clear" w:color="auto" w:fill="auto"/>
        <w:spacing w:before="0" w:after="155" w:line="180" w:lineRule="exact"/>
        <w:ind w:left="120" w:firstLine="0"/>
        <w:jc w:val="center"/>
      </w:pPr>
      <w:r>
        <w:rPr>
          <w:rStyle w:val="BodytextSmallCaps0"/>
        </w:rPr>
        <w:t>Part V—Miscellaneous.</w:t>
      </w:r>
    </w:p>
    <w:p w:rsidR="003A70B5" w:rsidRDefault="006027B8">
      <w:pPr>
        <w:pStyle w:val="Bodytext0"/>
        <w:framePr w:w="6898" w:h="6773" w:hRule="exact" w:wrap="none" w:vAnchor="page" w:hAnchor="page" w:x="2684" w:y="2550"/>
        <w:numPr>
          <w:ilvl w:val="0"/>
          <w:numId w:val="1"/>
        </w:numPr>
        <w:shd w:val="clear" w:color="auto" w:fill="auto"/>
        <w:tabs>
          <w:tab w:val="left" w:pos="870"/>
        </w:tabs>
        <w:spacing w:before="0" w:line="259" w:lineRule="exact"/>
        <w:ind w:left="860" w:hanging="480"/>
      </w:pPr>
      <w:r>
        <w:rPr>
          <w:rStyle w:val="Bodytext3"/>
        </w:rPr>
        <w:t>Search and seizure.</w:t>
      </w:r>
    </w:p>
    <w:p w:rsidR="003A70B5" w:rsidRDefault="006027B8">
      <w:pPr>
        <w:pStyle w:val="Bodytext0"/>
        <w:framePr w:w="6898" w:h="6773" w:hRule="exact" w:wrap="none" w:vAnchor="page" w:hAnchor="page" w:x="2684" w:y="2550"/>
        <w:numPr>
          <w:ilvl w:val="0"/>
          <w:numId w:val="1"/>
        </w:numPr>
        <w:shd w:val="clear" w:color="auto" w:fill="auto"/>
        <w:tabs>
          <w:tab w:val="left" w:pos="855"/>
        </w:tabs>
        <w:spacing w:before="0" w:line="259" w:lineRule="exact"/>
        <w:ind w:left="860" w:right="260" w:hanging="480"/>
      </w:pPr>
      <w:r>
        <w:rPr>
          <w:rStyle w:val="Bodytext3"/>
        </w:rPr>
        <w:t>Administratively and evidential weight of a data message or an electronic record.</w:t>
      </w:r>
    </w:p>
    <w:p w:rsidR="003A70B5" w:rsidRDefault="006027B8">
      <w:pPr>
        <w:pStyle w:val="Bodytext0"/>
        <w:framePr w:w="6898" w:h="6773" w:hRule="exact" w:wrap="none" w:vAnchor="page" w:hAnchor="page" w:x="2684" w:y="2550"/>
        <w:numPr>
          <w:ilvl w:val="0"/>
          <w:numId w:val="1"/>
        </w:numPr>
        <w:shd w:val="clear" w:color="auto" w:fill="auto"/>
        <w:tabs>
          <w:tab w:val="left" w:pos="855"/>
        </w:tabs>
        <w:spacing w:before="0" w:line="259" w:lineRule="exact"/>
        <w:ind w:left="860" w:hanging="480"/>
      </w:pPr>
      <w:r>
        <w:rPr>
          <w:rStyle w:val="Bodytext3"/>
        </w:rPr>
        <w:t>Territorial jurisdiction.</w:t>
      </w:r>
    </w:p>
    <w:p w:rsidR="003A70B5" w:rsidRDefault="006027B8">
      <w:pPr>
        <w:pStyle w:val="Bodytext0"/>
        <w:framePr w:w="6898" w:h="6773" w:hRule="exact" w:wrap="none" w:vAnchor="page" w:hAnchor="page" w:x="2684" w:y="2550"/>
        <w:numPr>
          <w:ilvl w:val="0"/>
          <w:numId w:val="1"/>
        </w:numPr>
        <w:shd w:val="clear" w:color="auto" w:fill="auto"/>
        <w:tabs>
          <w:tab w:val="left" w:pos="855"/>
        </w:tabs>
        <w:spacing w:before="0" w:line="259" w:lineRule="exact"/>
        <w:ind w:left="860" w:hanging="480"/>
      </w:pPr>
      <w:r>
        <w:rPr>
          <w:rStyle w:val="Bodytext3"/>
        </w:rPr>
        <w:t>Jurisdiction of courts.</w:t>
      </w:r>
    </w:p>
    <w:p w:rsidR="003A70B5" w:rsidRDefault="006027B8">
      <w:pPr>
        <w:pStyle w:val="Bodytext0"/>
        <w:framePr w:w="6898" w:h="6773" w:hRule="exact" w:wrap="none" w:vAnchor="page" w:hAnchor="page" w:x="2684" w:y="2550"/>
        <w:numPr>
          <w:ilvl w:val="0"/>
          <w:numId w:val="1"/>
        </w:numPr>
        <w:shd w:val="clear" w:color="auto" w:fill="auto"/>
        <w:tabs>
          <w:tab w:val="left" w:pos="855"/>
        </w:tabs>
        <w:spacing w:before="0" w:after="303" w:line="259" w:lineRule="exact"/>
        <w:ind w:left="860" w:hanging="480"/>
      </w:pPr>
      <w:r>
        <w:rPr>
          <w:rStyle w:val="Bodytext3"/>
        </w:rPr>
        <w:t xml:space="preserve">Power of </w:t>
      </w:r>
      <w:r>
        <w:rPr>
          <w:rStyle w:val="Bodytext3"/>
        </w:rPr>
        <w:t>Minister to amend Schedule to this Act.</w:t>
      </w:r>
    </w:p>
    <w:p w:rsidR="003A70B5" w:rsidRDefault="006027B8">
      <w:pPr>
        <w:pStyle w:val="Bodytext0"/>
        <w:framePr w:w="6898" w:h="6773" w:hRule="exact" w:wrap="none" w:vAnchor="page" w:hAnchor="page" w:x="2684" w:y="2550"/>
        <w:shd w:val="clear" w:color="auto" w:fill="auto"/>
        <w:spacing w:before="0" w:after="278" w:line="180" w:lineRule="exact"/>
        <w:ind w:left="120" w:firstLine="0"/>
        <w:jc w:val="center"/>
      </w:pPr>
      <w:r>
        <w:rPr>
          <w:rStyle w:val="Bodytext3"/>
        </w:rPr>
        <w:t>SCHEDULE.</w:t>
      </w:r>
    </w:p>
    <w:p w:rsidR="003A70B5" w:rsidRDefault="006027B8">
      <w:pPr>
        <w:pStyle w:val="Bodytext0"/>
        <w:framePr w:w="6898" w:h="6773" w:hRule="exact" w:wrap="none" w:vAnchor="page" w:hAnchor="page" w:x="2684" w:y="2550"/>
        <w:shd w:val="clear" w:color="auto" w:fill="auto"/>
        <w:spacing w:before="0" w:line="180" w:lineRule="exact"/>
        <w:ind w:left="120" w:firstLine="0"/>
        <w:jc w:val="center"/>
      </w:pPr>
      <w:r>
        <w:rPr>
          <w:rStyle w:val="Bodytext3"/>
        </w:rPr>
        <w:t>Currency point.</w:t>
      </w:r>
    </w:p>
    <w:p w:rsidR="003A70B5" w:rsidRDefault="006027B8">
      <w:pPr>
        <w:pStyle w:val="Headerorfooter20"/>
        <w:framePr w:wrap="none" w:vAnchor="page" w:hAnchor="page" w:x="5934" w:y="13095"/>
        <w:shd w:val="clear" w:color="auto" w:fill="auto"/>
        <w:spacing w:line="210" w:lineRule="exact"/>
        <w:ind w:left="20"/>
      </w:pPr>
      <w:r>
        <w:rPr>
          <w:rStyle w:val="Headerorfooter21"/>
          <w:b/>
          <w:bCs/>
        </w:rPr>
        <w:t>2</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20"/>
        <w:framePr w:wrap="none" w:vAnchor="page" w:hAnchor="page" w:x="3075" w:y="2584"/>
        <w:shd w:val="clear" w:color="auto" w:fill="auto"/>
        <w:spacing w:line="210" w:lineRule="exact"/>
        <w:ind w:left="20"/>
      </w:pPr>
      <w:r>
        <w:rPr>
          <w:rStyle w:val="Headerorfooter21"/>
          <w:b/>
          <w:bCs/>
        </w:rPr>
        <w:lastRenderedPageBreak/>
        <w:t>Act 2</w:t>
      </w:r>
    </w:p>
    <w:p w:rsidR="003A70B5" w:rsidRDefault="006027B8">
      <w:pPr>
        <w:pStyle w:val="Headerorfooter0"/>
        <w:framePr w:wrap="none" w:vAnchor="page" w:hAnchor="page" w:x="5470" w:y="2579"/>
        <w:shd w:val="clear" w:color="auto" w:fill="auto"/>
        <w:spacing w:line="210" w:lineRule="exact"/>
        <w:ind w:left="20"/>
      </w:pPr>
      <w:r>
        <w:rPr>
          <w:rStyle w:val="Headerorfooter1"/>
          <w:i/>
          <w:iCs/>
        </w:rPr>
        <w:t>Computer Misuse Act</w:t>
      </w:r>
    </w:p>
    <w:p w:rsidR="003A70B5" w:rsidRDefault="006027B8">
      <w:pPr>
        <w:pStyle w:val="Headerorfooter20"/>
        <w:framePr w:wrap="none" w:vAnchor="page" w:hAnchor="page" w:x="9262" w:y="2578"/>
        <w:shd w:val="clear" w:color="auto" w:fill="auto"/>
        <w:spacing w:line="210" w:lineRule="exact"/>
        <w:ind w:left="20"/>
      </w:pPr>
      <w:r>
        <w:rPr>
          <w:rStyle w:val="Headerorfooter21"/>
          <w:b/>
          <w:bCs/>
        </w:rPr>
        <w:t>2011</w:t>
      </w:r>
    </w:p>
    <w:p w:rsidR="003A70B5" w:rsidRDefault="006027B8">
      <w:pPr>
        <w:pStyle w:val="Bodytext0"/>
        <w:framePr w:w="6682" w:h="6394" w:hRule="exact" w:wrap="none" w:vAnchor="page" w:hAnchor="page" w:x="3089" w:y="6409"/>
        <w:shd w:val="clear" w:color="auto" w:fill="auto"/>
        <w:spacing w:before="0" w:after="264" w:line="180" w:lineRule="exact"/>
        <w:ind w:firstLine="0"/>
        <w:jc w:val="center"/>
      </w:pPr>
      <w:r>
        <w:rPr>
          <w:rStyle w:val="Bodytext3"/>
        </w:rPr>
        <w:t>THE COMPUTER MISUSE ACT, 2011</w:t>
      </w:r>
    </w:p>
    <w:p w:rsidR="003A70B5" w:rsidRDefault="006027B8">
      <w:pPr>
        <w:pStyle w:val="Bodytext0"/>
        <w:framePr w:w="6682" w:h="6394" w:hRule="exact" w:wrap="none" w:vAnchor="page" w:hAnchor="page" w:x="3089" w:y="6409"/>
        <w:shd w:val="clear" w:color="auto" w:fill="auto"/>
        <w:spacing w:before="0" w:after="319" w:line="278" w:lineRule="exact"/>
        <w:ind w:left="20" w:right="20" w:firstLine="0"/>
        <w:jc w:val="both"/>
      </w:pPr>
      <w:r>
        <w:rPr>
          <w:rStyle w:val="Bodytext3"/>
        </w:rPr>
        <w:t xml:space="preserve">An Act to make provision for the safety and security of electronic transactions and information systems; to </w:t>
      </w:r>
      <w:r>
        <w:rPr>
          <w:rStyle w:val="Bodytext3"/>
        </w:rPr>
        <w:t>prevent unlawful access, abuse or misuse of information systems including computers and to make provision for securing the conduct of electronic transactions in a trustworthy electronic environment and to provide for other related matters.</w:t>
      </w:r>
    </w:p>
    <w:p w:rsidR="003A70B5" w:rsidRDefault="006027B8">
      <w:pPr>
        <w:pStyle w:val="Bodytext0"/>
        <w:framePr w:w="6682" w:h="6394" w:hRule="exact" w:wrap="none" w:vAnchor="page" w:hAnchor="page" w:x="3089" w:y="6409"/>
        <w:shd w:val="clear" w:color="auto" w:fill="auto"/>
        <w:spacing w:before="0" w:after="47" w:line="180" w:lineRule="exact"/>
        <w:ind w:left="20" w:firstLine="0"/>
        <w:jc w:val="both"/>
      </w:pPr>
      <w:r>
        <w:rPr>
          <w:rStyle w:val="BodytextSpacing0pt"/>
        </w:rPr>
        <w:t xml:space="preserve">Date of Assent: </w:t>
      </w:r>
      <w:r>
        <w:rPr>
          <w:rStyle w:val="Bodytext3"/>
        </w:rPr>
        <w:t>1st November, 2010.</w:t>
      </w:r>
    </w:p>
    <w:p w:rsidR="003A70B5" w:rsidRDefault="006027B8">
      <w:pPr>
        <w:pStyle w:val="Bodytext20"/>
        <w:framePr w:w="6682" w:h="6394" w:hRule="exact" w:wrap="none" w:vAnchor="page" w:hAnchor="page" w:x="3089" w:y="6409"/>
        <w:shd w:val="clear" w:color="auto" w:fill="auto"/>
        <w:spacing w:line="557" w:lineRule="exact"/>
        <w:ind w:left="20"/>
        <w:jc w:val="both"/>
      </w:pPr>
      <w:r>
        <w:rPr>
          <w:rStyle w:val="Bodytext21"/>
          <w:i/>
          <w:iCs/>
        </w:rPr>
        <w:t>Date of Commencement:</w:t>
      </w:r>
      <w:r>
        <w:rPr>
          <w:rStyle w:val="Bodytext2NotItalic"/>
        </w:rPr>
        <w:t xml:space="preserve"> See Section 1.</w:t>
      </w:r>
    </w:p>
    <w:p w:rsidR="003A70B5" w:rsidRDefault="006027B8">
      <w:pPr>
        <w:pStyle w:val="Bodytext0"/>
        <w:framePr w:w="6682" w:h="6394" w:hRule="exact" w:wrap="none" w:vAnchor="page" w:hAnchor="page" w:x="3089" w:y="6409"/>
        <w:shd w:val="clear" w:color="auto" w:fill="auto"/>
        <w:spacing w:before="0" w:line="557" w:lineRule="exact"/>
        <w:ind w:left="20" w:firstLine="0"/>
        <w:jc w:val="both"/>
      </w:pPr>
      <w:r>
        <w:rPr>
          <w:rStyle w:val="BodytextSmallCaps0"/>
        </w:rPr>
        <w:t>Be it enacted</w:t>
      </w:r>
      <w:r>
        <w:rPr>
          <w:rStyle w:val="Bodytext3"/>
        </w:rPr>
        <w:t xml:space="preserve"> by Parliament as follows:</w:t>
      </w:r>
    </w:p>
    <w:p w:rsidR="003A70B5" w:rsidRDefault="006027B8">
      <w:pPr>
        <w:pStyle w:val="Bodytext0"/>
        <w:framePr w:w="6682" w:h="6394" w:hRule="exact" w:wrap="none" w:vAnchor="page" w:hAnchor="page" w:x="3089" w:y="6409"/>
        <w:shd w:val="clear" w:color="auto" w:fill="auto"/>
        <w:spacing w:before="0" w:line="557" w:lineRule="exact"/>
        <w:ind w:firstLine="0"/>
        <w:jc w:val="center"/>
      </w:pPr>
      <w:r>
        <w:rPr>
          <w:rStyle w:val="BodytextSmallCaps0"/>
        </w:rPr>
        <w:t>Part I—Preliminary.</w:t>
      </w:r>
    </w:p>
    <w:p w:rsidR="003A70B5" w:rsidRDefault="006027B8">
      <w:pPr>
        <w:pStyle w:val="Bodytext0"/>
        <w:framePr w:w="6682" w:h="6394" w:hRule="exact" w:wrap="none" w:vAnchor="page" w:hAnchor="page" w:x="3089" w:y="6409"/>
        <w:numPr>
          <w:ilvl w:val="0"/>
          <w:numId w:val="2"/>
        </w:numPr>
        <w:shd w:val="clear" w:color="auto" w:fill="auto"/>
        <w:tabs>
          <w:tab w:val="left" w:pos="495"/>
        </w:tabs>
        <w:spacing w:before="0" w:line="283" w:lineRule="exact"/>
        <w:ind w:left="20" w:firstLine="0"/>
        <w:jc w:val="both"/>
      </w:pPr>
      <w:r>
        <w:rPr>
          <w:rStyle w:val="Bodytext3"/>
        </w:rPr>
        <w:t>Commencement.</w:t>
      </w:r>
    </w:p>
    <w:p w:rsidR="003A70B5" w:rsidRDefault="006027B8">
      <w:pPr>
        <w:pStyle w:val="Bodytext0"/>
        <w:framePr w:w="6682" w:h="6394" w:hRule="exact" w:wrap="none" w:vAnchor="page" w:hAnchor="page" w:x="3089" w:y="6409"/>
        <w:shd w:val="clear" w:color="auto" w:fill="auto"/>
        <w:spacing w:before="0" w:after="323" w:line="283" w:lineRule="exact"/>
        <w:ind w:left="20" w:right="20" w:firstLine="0"/>
        <w:jc w:val="both"/>
      </w:pPr>
      <w:r>
        <w:rPr>
          <w:rStyle w:val="Bodytext3"/>
        </w:rPr>
        <w:t>This Act shall come into force on a date appointed by the Minister by statutory instrument</w:t>
      </w:r>
    </w:p>
    <w:p w:rsidR="003A70B5" w:rsidRDefault="006027B8">
      <w:pPr>
        <w:pStyle w:val="Bodytext0"/>
        <w:framePr w:w="6682" w:h="6394" w:hRule="exact" w:wrap="none" w:vAnchor="page" w:hAnchor="page" w:x="3089" w:y="6409"/>
        <w:numPr>
          <w:ilvl w:val="0"/>
          <w:numId w:val="2"/>
        </w:numPr>
        <w:shd w:val="clear" w:color="auto" w:fill="auto"/>
        <w:tabs>
          <w:tab w:val="left" w:pos="500"/>
        </w:tabs>
        <w:spacing w:before="0" w:after="53" w:line="180" w:lineRule="exact"/>
        <w:ind w:left="20" w:firstLine="0"/>
        <w:jc w:val="both"/>
      </w:pPr>
      <w:r>
        <w:rPr>
          <w:rStyle w:val="Bodytext3"/>
        </w:rPr>
        <w:t>Interpretation.</w:t>
      </w:r>
    </w:p>
    <w:p w:rsidR="003A70B5" w:rsidRDefault="006027B8">
      <w:pPr>
        <w:pStyle w:val="Bodytext0"/>
        <w:framePr w:w="6682" w:h="6394" w:hRule="exact" w:wrap="none" w:vAnchor="page" w:hAnchor="page" w:x="3089" w:y="6409"/>
        <w:shd w:val="clear" w:color="auto" w:fill="auto"/>
        <w:spacing w:before="0" w:line="180" w:lineRule="exact"/>
        <w:ind w:left="20" w:firstLine="0"/>
        <w:jc w:val="both"/>
      </w:pPr>
      <w:r>
        <w:rPr>
          <w:rStyle w:val="Bodytext3"/>
        </w:rPr>
        <w:t xml:space="preserve">In this Act, </w:t>
      </w:r>
      <w:r>
        <w:rPr>
          <w:rStyle w:val="Bodytext3"/>
        </w:rPr>
        <w:t>unless the context otherwise requires—</w:t>
      </w:r>
    </w:p>
    <w:p w:rsidR="003A70B5" w:rsidRDefault="006027B8">
      <w:pPr>
        <w:pStyle w:val="Headerorfooter20"/>
        <w:framePr w:wrap="none" w:vAnchor="page" w:hAnchor="page" w:x="6353" w:y="13095"/>
        <w:shd w:val="clear" w:color="auto" w:fill="auto"/>
        <w:spacing w:line="210" w:lineRule="exact"/>
        <w:ind w:left="20"/>
      </w:pPr>
      <w:r>
        <w:rPr>
          <w:rStyle w:val="Headerorfooter21"/>
          <w:b/>
          <w:bCs/>
        </w:rPr>
        <w:t>3</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20"/>
        <w:framePr w:wrap="none" w:vAnchor="page" w:hAnchor="page" w:x="2775" w:y="2555"/>
        <w:shd w:val="clear" w:color="auto" w:fill="auto"/>
        <w:spacing w:line="210" w:lineRule="exact"/>
        <w:ind w:left="20"/>
      </w:pPr>
      <w:r>
        <w:rPr>
          <w:rStyle w:val="Headerorfooter21"/>
          <w:b/>
          <w:bCs/>
        </w:rPr>
        <w:lastRenderedPageBreak/>
        <w:t>Act 2</w:t>
      </w:r>
    </w:p>
    <w:p w:rsidR="003A70B5" w:rsidRDefault="006027B8">
      <w:pPr>
        <w:pStyle w:val="Headerorfooter0"/>
        <w:framePr w:w="6120" w:h="250" w:hRule="exact" w:wrap="none" w:vAnchor="page" w:hAnchor="page" w:x="3370" w:y="2550"/>
        <w:shd w:val="clear" w:color="auto" w:fill="auto"/>
        <w:tabs>
          <w:tab w:val="left" w:pos="3787"/>
        </w:tabs>
        <w:spacing w:line="210" w:lineRule="exact"/>
        <w:ind w:right="60"/>
        <w:jc w:val="right"/>
      </w:pPr>
      <w:r>
        <w:rPr>
          <w:rStyle w:val="Headerorfooter1"/>
          <w:i/>
          <w:iCs/>
        </w:rPr>
        <w:t>Computer Misuse Act</w:t>
      </w:r>
      <w:r>
        <w:rPr>
          <w:rStyle w:val="HeaderorfooterBold"/>
        </w:rPr>
        <w:tab/>
        <w:t>2011</w:t>
      </w:r>
    </w:p>
    <w:p w:rsidR="003A70B5" w:rsidRDefault="006027B8">
      <w:pPr>
        <w:pStyle w:val="Bodytext0"/>
        <w:framePr w:w="6072" w:h="10071" w:hRule="exact" w:wrap="none" w:vAnchor="page" w:hAnchor="page" w:x="3394" w:y="2905"/>
        <w:shd w:val="clear" w:color="auto" w:fill="auto"/>
        <w:spacing w:before="0" w:after="124" w:line="283" w:lineRule="exact"/>
        <w:ind w:left="380" w:right="20" w:hanging="360"/>
        <w:jc w:val="both"/>
      </w:pPr>
      <w:r>
        <w:rPr>
          <w:rStyle w:val="Bodytext3"/>
        </w:rPr>
        <w:t xml:space="preserve">access” means gaining entry to any electronic system or data held in an electronic system or causing the electronic system to perform any function to achieve that </w:t>
      </w:r>
      <w:r>
        <w:rPr>
          <w:rStyle w:val="Bodytext3"/>
        </w:rPr>
        <w:t>objective;</w:t>
      </w:r>
    </w:p>
    <w:p w:rsidR="003A70B5" w:rsidRDefault="006027B8">
      <w:pPr>
        <w:pStyle w:val="Bodytext0"/>
        <w:framePr w:w="6072" w:h="10071" w:hRule="exact" w:wrap="none" w:vAnchor="page" w:hAnchor="page" w:x="3394" w:y="2905"/>
        <w:shd w:val="clear" w:color="auto" w:fill="auto"/>
        <w:spacing w:before="0" w:after="199" w:line="278" w:lineRule="exact"/>
        <w:ind w:left="380" w:right="20" w:hanging="360"/>
        <w:jc w:val="both"/>
      </w:pPr>
      <w:r>
        <w:rPr>
          <w:rStyle w:val="Bodytext3"/>
        </w:rPr>
        <w:t>application” means a set of instructions that, when executed in a computer system, causes a computer system to perform a function and includes such a set of instructions held in any removable storage medium which is for the time being in a compu</w:t>
      </w:r>
      <w:r>
        <w:rPr>
          <w:rStyle w:val="Bodytext3"/>
        </w:rPr>
        <w:t>ter system;</w:t>
      </w:r>
    </w:p>
    <w:p w:rsidR="003A70B5" w:rsidRDefault="006027B8">
      <w:pPr>
        <w:pStyle w:val="Bodytext0"/>
        <w:framePr w:w="6072" w:h="10071" w:hRule="exact" w:wrap="none" w:vAnchor="page" w:hAnchor="page" w:x="3394" w:y="2905"/>
        <w:shd w:val="clear" w:color="auto" w:fill="auto"/>
        <w:spacing w:before="0" w:after="180" w:line="180" w:lineRule="exact"/>
        <w:ind w:left="380" w:hanging="360"/>
        <w:jc w:val="both"/>
      </w:pPr>
      <w:r>
        <w:rPr>
          <w:rStyle w:val="Bodytext3"/>
        </w:rPr>
        <w:t>authorised officer” has the meaning assigned to it in section 28;</w:t>
      </w:r>
    </w:p>
    <w:p w:rsidR="003A70B5" w:rsidRDefault="006027B8">
      <w:pPr>
        <w:pStyle w:val="Bodytext0"/>
        <w:framePr w:w="6072" w:h="10071" w:hRule="exact" w:wrap="none" w:vAnchor="page" w:hAnchor="page" w:x="3394" w:y="2905"/>
        <w:shd w:val="clear" w:color="auto" w:fill="auto"/>
        <w:spacing w:before="0" w:after="269" w:line="180" w:lineRule="exact"/>
        <w:ind w:left="380" w:hanging="360"/>
        <w:jc w:val="both"/>
      </w:pPr>
      <w:r>
        <w:rPr>
          <w:rStyle w:val="Bodytext3"/>
        </w:rPr>
        <w:t>child” means a person under the age of eighteen years;</w:t>
      </w:r>
    </w:p>
    <w:p w:rsidR="003A70B5" w:rsidRDefault="006027B8">
      <w:pPr>
        <w:pStyle w:val="Bodytext0"/>
        <w:framePr w:w="6072" w:h="10071" w:hRule="exact" w:wrap="none" w:vAnchor="page" w:hAnchor="page" w:x="3394" w:y="2905"/>
        <w:shd w:val="clear" w:color="auto" w:fill="auto"/>
        <w:spacing w:before="0" w:after="120" w:line="278" w:lineRule="exact"/>
        <w:ind w:left="380" w:right="20" w:hanging="360"/>
        <w:jc w:val="both"/>
      </w:pPr>
      <w:r>
        <w:rPr>
          <w:rStyle w:val="Bodytext3"/>
        </w:rPr>
        <w:t xml:space="preserve">computer” means an electronic, magnetic, optical, electrochemical or other data processing device or a group of such </w:t>
      </w:r>
      <w:r>
        <w:rPr>
          <w:rStyle w:val="Bodytext3"/>
        </w:rPr>
        <w:t xml:space="preserve">interconnected or related devices, performing logical, arithmetic or storage functions; and includes any data storage facility or communications facility directly related to or operating in conjunction with such a device or group of such interconnected or </w:t>
      </w:r>
      <w:r>
        <w:rPr>
          <w:rStyle w:val="Bodytext3"/>
        </w:rPr>
        <w:t>related devices;</w:t>
      </w:r>
    </w:p>
    <w:p w:rsidR="003A70B5" w:rsidRDefault="006027B8">
      <w:pPr>
        <w:pStyle w:val="Bodytext0"/>
        <w:framePr w:w="6072" w:h="10071" w:hRule="exact" w:wrap="none" w:vAnchor="page" w:hAnchor="page" w:x="3394" w:y="2905"/>
        <w:shd w:val="clear" w:color="auto" w:fill="auto"/>
        <w:spacing w:before="0" w:after="199" w:line="278" w:lineRule="exact"/>
        <w:ind w:left="380" w:right="20" w:hanging="360"/>
        <w:jc w:val="both"/>
      </w:pPr>
      <w:r>
        <w:rPr>
          <w:rStyle w:val="Bodytext3"/>
        </w:rPr>
        <w:t>computer output” or “output” means a statement, information or representation, whether in written, printed, pictorial, graphical or other form—</w:t>
      </w:r>
    </w:p>
    <w:p w:rsidR="003A70B5" w:rsidRDefault="006027B8">
      <w:pPr>
        <w:pStyle w:val="Bodytext0"/>
        <w:framePr w:w="6072" w:h="10071" w:hRule="exact" w:wrap="none" w:vAnchor="page" w:hAnchor="page" w:x="3394" w:y="2905"/>
        <w:numPr>
          <w:ilvl w:val="0"/>
          <w:numId w:val="3"/>
        </w:numPr>
        <w:shd w:val="clear" w:color="auto" w:fill="auto"/>
        <w:tabs>
          <w:tab w:val="left" w:pos="840"/>
        </w:tabs>
        <w:spacing w:before="0" w:after="98" w:line="180" w:lineRule="exact"/>
        <w:ind w:left="840" w:hanging="480"/>
      </w:pPr>
      <w:r>
        <w:rPr>
          <w:rStyle w:val="Bodytext3"/>
        </w:rPr>
        <w:t>produced by a computer; or</w:t>
      </w:r>
    </w:p>
    <w:p w:rsidR="003A70B5" w:rsidRDefault="006027B8">
      <w:pPr>
        <w:pStyle w:val="Bodytext0"/>
        <w:framePr w:w="6072" w:h="10071" w:hRule="exact" w:wrap="none" w:vAnchor="page" w:hAnchor="page" w:x="3394" w:y="2905"/>
        <w:numPr>
          <w:ilvl w:val="0"/>
          <w:numId w:val="3"/>
        </w:numPr>
        <w:shd w:val="clear" w:color="auto" w:fill="auto"/>
        <w:tabs>
          <w:tab w:val="left" w:pos="850"/>
        </w:tabs>
        <w:spacing w:before="0" w:after="124" w:line="283" w:lineRule="exact"/>
        <w:ind w:left="840" w:right="20" w:hanging="480"/>
      </w:pPr>
      <w:r>
        <w:rPr>
          <w:rStyle w:val="Bodytext3"/>
        </w:rPr>
        <w:t>accurately translated from a statement or representation so produced</w:t>
      </w:r>
      <w:r>
        <w:rPr>
          <w:rStyle w:val="Bodytext3"/>
        </w:rPr>
        <w:t xml:space="preserve"> from a computer;</w:t>
      </w:r>
    </w:p>
    <w:p w:rsidR="003A70B5" w:rsidRDefault="006027B8">
      <w:pPr>
        <w:pStyle w:val="Bodytext0"/>
        <w:framePr w:w="6072" w:h="10071" w:hRule="exact" w:wrap="none" w:vAnchor="page" w:hAnchor="page" w:x="3394" w:y="2905"/>
        <w:shd w:val="clear" w:color="auto" w:fill="auto"/>
        <w:spacing w:before="0" w:after="116" w:line="278" w:lineRule="exact"/>
        <w:ind w:left="380" w:right="20" w:hanging="360"/>
        <w:jc w:val="both"/>
      </w:pPr>
      <w:r>
        <w:rPr>
          <w:rStyle w:val="Bodytext3"/>
        </w:rPr>
        <w:t>computer service” includes computer time, data processing and the storage retrieval of data;</w:t>
      </w:r>
    </w:p>
    <w:p w:rsidR="003A70B5" w:rsidRDefault="006027B8">
      <w:pPr>
        <w:pStyle w:val="Bodytext0"/>
        <w:framePr w:w="6072" w:h="10071" w:hRule="exact" w:wrap="none" w:vAnchor="page" w:hAnchor="page" w:x="3394" w:y="2905"/>
        <w:shd w:val="clear" w:color="auto" w:fill="auto"/>
        <w:spacing w:before="0" w:after="120" w:line="283" w:lineRule="exact"/>
        <w:ind w:left="380" w:right="20" w:hanging="360"/>
        <w:jc w:val="both"/>
      </w:pPr>
      <w:r>
        <w:rPr>
          <w:rStyle w:val="Bodytext3"/>
        </w:rPr>
        <w:t>content” includes components of computer hardware and software;</w:t>
      </w:r>
    </w:p>
    <w:p w:rsidR="003A70B5" w:rsidRDefault="006027B8">
      <w:pPr>
        <w:pStyle w:val="Bodytext0"/>
        <w:framePr w:w="6072" w:h="10071" w:hRule="exact" w:wrap="none" w:vAnchor="page" w:hAnchor="page" w:x="3394" w:y="2905"/>
        <w:shd w:val="clear" w:color="auto" w:fill="auto"/>
        <w:spacing w:before="0" w:line="283" w:lineRule="exact"/>
        <w:ind w:left="380" w:right="20" w:hanging="360"/>
        <w:jc w:val="both"/>
      </w:pPr>
      <w:r>
        <w:rPr>
          <w:rStyle w:val="Bodytext3"/>
        </w:rPr>
        <w:t>currency point” means the value of a currency point specified in the Schedule;</w:t>
      </w:r>
    </w:p>
    <w:p w:rsidR="003A70B5" w:rsidRDefault="006027B8">
      <w:pPr>
        <w:pStyle w:val="Headerorfooter20"/>
        <w:framePr w:wrap="none" w:vAnchor="page" w:hAnchor="page" w:x="6048" w:y="13066"/>
        <w:shd w:val="clear" w:color="auto" w:fill="auto"/>
        <w:spacing w:line="210" w:lineRule="exact"/>
        <w:ind w:left="20"/>
      </w:pPr>
      <w:r>
        <w:rPr>
          <w:rStyle w:val="Headerorfooter21"/>
          <w:b/>
          <w:bCs/>
        </w:rPr>
        <w:t>4</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20"/>
        <w:framePr w:wrap="none" w:vAnchor="page" w:hAnchor="page" w:x="2766" w:y="2393"/>
        <w:shd w:val="clear" w:color="auto" w:fill="auto"/>
        <w:spacing w:line="210" w:lineRule="exact"/>
        <w:ind w:left="20"/>
      </w:pPr>
      <w:r>
        <w:rPr>
          <w:rStyle w:val="Headerorfooter21"/>
          <w:b/>
          <w:bCs/>
        </w:rPr>
        <w:lastRenderedPageBreak/>
        <w:t>Act 2</w:t>
      </w:r>
    </w:p>
    <w:p w:rsidR="003A70B5" w:rsidRDefault="006027B8">
      <w:pPr>
        <w:pStyle w:val="Headerorfooter0"/>
        <w:framePr w:wrap="none" w:vAnchor="page" w:hAnchor="page" w:x="5161" w:y="2388"/>
        <w:shd w:val="clear" w:color="auto" w:fill="auto"/>
        <w:spacing w:line="210" w:lineRule="exact"/>
        <w:ind w:left="20"/>
      </w:pPr>
      <w:r>
        <w:rPr>
          <w:rStyle w:val="Headerorfooter1"/>
          <w:i/>
          <w:iCs/>
        </w:rPr>
        <w:t>Computer Misuse Act</w:t>
      </w:r>
    </w:p>
    <w:p w:rsidR="003A70B5" w:rsidRDefault="006027B8">
      <w:pPr>
        <w:pStyle w:val="Headerorfooter20"/>
        <w:framePr w:wrap="none" w:vAnchor="page" w:hAnchor="page" w:x="8953" w:y="2388"/>
        <w:shd w:val="clear" w:color="auto" w:fill="auto"/>
        <w:spacing w:line="210" w:lineRule="exact"/>
        <w:ind w:left="20"/>
      </w:pPr>
      <w:r>
        <w:rPr>
          <w:rStyle w:val="Headerorfooter21"/>
          <w:b/>
          <w:bCs/>
        </w:rPr>
        <w:t>2011</w:t>
      </w:r>
    </w:p>
    <w:p w:rsidR="003A70B5" w:rsidRDefault="006027B8">
      <w:pPr>
        <w:pStyle w:val="Bodytext0"/>
        <w:framePr w:w="6173" w:h="10449" w:hRule="exact" w:wrap="none" w:vAnchor="page" w:hAnchor="page" w:x="3280" w:y="2717"/>
        <w:shd w:val="clear" w:color="auto" w:fill="auto"/>
        <w:spacing w:before="0" w:after="199" w:line="278" w:lineRule="exact"/>
        <w:ind w:left="480" w:right="20" w:hanging="480"/>
        <w:jc w:val="both"/>
      </w:pPr>
      <w:r>
        <w:rPr>
          <w:rStyle w:val="Bodytext3"/>
        </w:rPr>
        <w:t>“damage” means any impairment to a computer or the integrity or availability of data, program, system or information that—</w:t>
      </w:r>
    </w:p>
    <w:p w:rsidR="003A70B5" w:rsidRDefault="006027B8">
      <w:pPr>
        <w:pStyle w:val="Bodytext0"/>
        <w:framePr w:w="6173" w:h="10449" w:hRule="exact" w:wrap="none" w:vAnchor="page" w:hAnchor="page" w:x="3280" w:y="2717"/>
        <w:numPr>
          <w:ilvl w:val="0"/>
          <w:numId w:val="4"/>
        </w:numPr>
        <w:shd w:val="clear" w:color="auto" w:fill="auto"/>
        <w:tabs>
          <w:tab w:val="left" w:pos="970"/>
        </w:tabs>
        <w:spacing w:before="0" w:after="98" w:line="180" w:lineRule="exact"/>
        <w:ind w:left="960" w:hanging="480"/>
        <w:jc w:val="both"/>
      </w:pPr>
      <w:r>
        <w:rPr>
          <w:rStyle w:val="Bodytext3"/>
        </w:rPr>
        <w:t>causes any loss;</w:t>
      </w:r>
    </w:p>
    <w:p w:rsidR="003A70B5" w:rsidRDefault="006027B8">
      <w:pPr>
        <w:pStyle w:val="Bodytext0"/>
        <w:framePr w:w="6173" w:h="10449" w:hRule="exact" w:wrap="none" w:vAnchor="page" w:hAnchor="page" w:x="3280" w:y="2717"/>
        <w:numPr>
          <w:ilvl w:val="0"/>
          <w:numId w:val="4"/>
        </w:numPr>
        <w:shd w:val="clear" w:color="auto" w:fill="auto"/>
        <w:tabs>
          <w:tab w:val="left" w:pos="960"/>
        </w:tabs>
        <w:spacing w:before="0" w:after="120" w:line="283" w:lineRule="exact"/>
        <w:ind w:left="960" w:right="20" w:hanging="480"/>
        <w:jc w:val="both"/>
      </w:pPr>
      <w:r>
        <w:rPr>
          <w:rStyle w:val="Bodytext3"/>
        </w:rPr>
        <w:t>modifies or impairs or potentially modifies or impairs the medical</w:t>
      </w:r>
      <w:r>
        <w:rPr>
          <w:rStyle w:val="Bodytext3"/>
        </w:rPr>
        <w:t xml:space="preserve"> examination, diagnosis, treatment or care of one or more persons;</w:t>
      </w:r>
    </w:p>
    <w:p w:rsidR="003A70B5" w:rsidRDefault="006027B8">
      <w:pPr>
        <w:pStyle w:val="Bodytext0"/>
        <w:framePr w:w="6173" w:h="10449" w:hRule="exact" w:wrap="none" w:vAnchor="page" w:hAnchor="page" w:x="3280" w:y="2717"/>
        <w:numPr>
          <w:ilvl w:val="0"/>
          <w:numId w:val="4"/>
        </w:numPr>
        <w:shd w:val="clear" w:color="auto" w:fill="auto"/>
        <w:tabs>
          <w:tab w:val="left" w:pos="970"/>
        </w:tabs>
        <w:spacing w:before="0" w:after="203" w:line="283" w:lineRule="exact"/>
        <w:ind w:left="960" w:right="20" w:hanging="480"/>
        <w:jc w:val="both"/>
      </w:pPr>
      <w:r>
        <w:rPr>
          <w:rStyle w:val="Bodytext3"/>
        </w:rPr>
        <w:t>causes or threatens physical injury or death to any person; or</w:t>
      </w:r>
    </w:p>
    <w:p w:rsidR="003A70B5" w:rsidRDefault="006027B8">
      <w:pPr>
        <w:pStyle w:val="Bodytext0"/>
        <w:framePr w:w="6173" w:h="10449" w:hRule="exact" w:wrap="none" w:vAnchor="page" w:hAnchor="page" w:x="3280" w:y="2717"/>
        <w:numPr>
          <w:ilvl w:val="0"/>
          <w:numId w:val="4"/>
        </w:numPr>
        <w:shd w:val="clear" w:color="auto" w:fill="auto"/>
        <w:tabs>
          <w:tab w:val="left" w:pos="960"/>
        </w:tabs>
        <w:spacing w:before="0" w:after="206" w:line="180" w:lineRule="exact"/>
        <w:ind w:left="960" w:hanging="480"/>
        <w:jc w:val="both"/>
      </w:pPr>
      <w:r>
        <w:rPr>
          <w:rStyle w:val="Bodytext3"/>
        </w:rPr>
        <w:t>threatens public health or public safety;</w:t>
      </w:r>
    </w:p>
    <w:p w:rsidR="003A70B5" w:rsidRDefault="006027B8">
      <w:pPr>
        <w:pStyle w:val="Bodytext0"/>
        <w:framePr w:w="6173" w:h="10449" w:hRule="exact" w:wrap="none" w:vAnchor="page" w:hAnchor="page" w:x="3280" w:y="2717"/>
        <w:shd w:val="clear" w:color="auto" w:fill="auto"/>
        <w:spacing w:before="0" w:after="124" w:line="283" w:lineRule="exact"/>
        <w:ind w:left="480" w:right="20" w:hanging="480"/>
        <w:jc w:val="both"/>
      </w:pPr>
      <w:r>
        <w:rPr>
          <w:rStyle w:val="Bodytext3"/>
        </w:rPr>
        <w:t>“data” means electronic representations of information in any form;</w:t>
      </w:r>
    </w:p>
    <w:p w:rsidR="003A70B5" w:rsidRDefault="006027B8">
      <w:pPr>
        <w:pStyle w:val="Bodytext0"/>
        <w:framePr w:w="6173" w:h="10449" w:hRule="exact" w:wrap="none" w:vAnchor="page" w:hAnchor="page" w:x="3280" w:y="2717"/>
        <w:shd w:val="clear" w:color="auto" w:fill="auto"/>
        <w:spacing w:before="0" w:after="124" w:line="278" w:lineRule="exact"/>
        <w:ind w:left="480" w:right="20" w:hanging="480"/>
        <w:jc w:val="both"/>
      </w:pPr>
      <w:r>
        <w:rPr>
          <w:rStyle w:val="Bodytext3"/>
        </w:rPr>
        <w:t xml:space="preserve">“data message” </w:t>
      </w:r>
      <w:r>
        <w:rPr>
          <w:rStyle w:val="Bodytext3"/>
        </w:rPr>
        <w:t>means data generated, sent, received or stored by computer means; and includes—</w:t>
      </w:r>
    </w:p>
    <w:p w:rsidR="003A70B5" w:rsidRDefault="006027B8">
      <w:pPr>
        <w:pStyle w:val="Bodytext0"/>
        <w:framePr w:w="6173" w:h="10449" w:hRule="exact" w:wrap="none" w:vAnchor="page" w:hAnchor="page" w:x="3280" w:y="2717"/>
        <w:numPr>
          <w:ilvl w:val="0"/>
          <w:numId w:val="5"/>
        </w:numPr>
        <w:shd w:val="clear" w:color="auto" w:fill="auto"/>
        <w:tabs>
          <w:tab w:val="left" w:pos="950"/>
        </w:tabs>
        <w:spacing w:before="0" w:after="195" w:line="274" w:lineRule="exact"/>
        <w:ind w:left="960" w:right="20" w:hanging="480"/>
        <w:jc w:val="both"/>
      </w:pPr>
      <w:r>
        <w:rPr>
          <w:rStyle w:val="Bodytext3"/>
        </w:rPr>
        <w:t>voice, where the voice is used in an automated transaction; and</w:t>
      </w:r>
    </w:p>
    <w:p w:rsidR="003A70B5" w:rsidRDefault="006027B8">
      <w:pPr>
        <w:pStyle w:val="Bodytext0"/>
        <w:framePr w:w="6173" w:h="10449" w:hRule="exact" w:wrap="none" w:vAnchor="page" w:hAnchor="page" w:x="3280" w:y="2717"/>
        <w:numPr>
          <w:ilvl w:val="0"/>
          <w:numId w:val="5"/>
        </w:numPr>
        <w:shd w:val="clear" w:color="auto" w:fill="auto"/>
        <w:tabs>
          <w:tab w:val="left" w:pos="960"/>
        </w:tabs>
        <w:spacing w:before="0" w:after="34" w:line="180" w:lineRule="exact"/>
        <w:ind w:left="960" w:hanging="480"/>
        <w:jc w:val="both"/>
      </w:pPr>
      <w:r>
        <w:rPr>
          <w:rStyle w:val="Bodytext3"/>
        </w:rPr>
        <w:t>a stored record;</w:t>
      </w:r>
    </w:p>
    <w:p w:rsidR="003A70B5" w:rsidRDefault="006027B8">
      <w:pPr>
        <w:pStyle w:val="Bodytext0"/>
        <w:framePr w:w="6173" w:h="10449" w:hRule="exact" w:wrap="none" w:vAnchor="page" w:hAnchor="page" w:x="3280" w:y="2717"/>
        <w:shd w:val="clear" w:color="auto" w:fill="auto"/>
        <w:spacing w:before="0" w:after="120" w:line="278" w:lineRule="exact"/>
        <w:ind w:left="480" w:right="20" w:hanging="480"/>
        <w:jc w:val="both"/>
      </w:pPr>
      <w:r>
        <w:rPr>
          <w:rStyle w:val="Bodytext3"/>
        </w:rPr>
        <w:t>“electronic device”, “acoustic device”, or “other device” means any device or apparatus that is</w:t>
      </w:r>
      <w:r>
        <w:rPr>
          <w:rStyle w:val="Bodytext3"/>
        </w:rPr>
        <w:t xml:space="preserve"> used or is capable of being used to intercept any function of a computer;</w:t>
      </w:r>
    </w:p>
    <w:p w:rsidR="003A70B5" w:rsidRDefault="006027B8">
      <w:pPr>
        <w:pStyle w:val="Bodytext0"/>
        <w:framePr w:w="6173" w:h="10449" w:hRule="exact" w:wrap="none" w:vAnchor="page" w:hAnchor="page" w:x="3280" w:y="2717"/>
        <w:shd w:val="clear" w:color="auto" w:fill="auto"/>
        <w:spacing w:before="0" w:after="120" w:line="278" w:lineRule="exact"/>
        <w:ind w:left="480" w:right="20" w:hanging="480"/>
        <w:jc w:val="both"/>
      </w:pPr>
      <w:r>
        <w:rPr>
          <w:rStyle w:val="Bodytext3"/>
        </w:rPr>
        <w:t xml:space="preserve">“electronic record” means data which is recorded or stored on any medium in or by a computer or other similar device, that can be read or perceived by a person or a computer system </w:t>
      </w:r>
      <w:r>
        <w:rPr>
          <w:rStyle w:val="Bodytext3"/>
        </w:rPr>
        <w:t>or other similar device and includes a display, printout or other out put of that data;</w:t>
      </w:r>
    </w:p>
    <w:p w:rsidR="003A70B5" w:rsidRDefault="006027B8">
      <w:pPr>
        <w:pStyle w:val="Bodytext0"/>
        <w:framePr w:w="6173" w:h="10449" w:hRule="exact" w:wrap="none" w:vAnchor="page" w:hAnchor="page" w:x="3280" w:y="2717"/>
        <w:shd w:val="clear" w:color="auto" w:fill="auto"/>
        <w:spacing w:before="0" w:after="120" w:line="278" w:lineRule="exact"/>
        <w:ind w:left="480" w:right="20" w:hanging="480"/>
        <w:jc w:val="both"/>
      </w:pPr>
      <w:r>
        <w:rPr>
          <w:rStyle w:val="Bodytext3"/>
        </w:rPr>
        <w:t>“function” includes logic, control, arithmetic, deletion, storage, retrieval and communication or telecommunication to, from or within a computer;</w:t>
      </w:r>
    </w:p>
    <w:p w:rsidR="003A70B5" w:rsidRDefault="006027B8">
      <w:pPr>
        <w:pStyle w:val="Bodytext0"/>
        <w:framePr w:w="6173" w:h="10449" w:hRule="exact" w:wrap="none" w:vAnchor="page" w:hAnchor="page" w:x="3280" w:y="2717"/>
        <w:shd w:val="clear" w:color="auto" w:fill="auto"/>
        <w:spacing w:before="0" w:after="139" w:line="278" w:lineRule="exact"/>
        <w:ind w:left="480" w:right="20" w:hanging="480"/>
        <w:jc w:val="both"/>
      </w:pPr>
      <w:r>
        <w:rPr>
          <w:rStyle w:val="Bodytext3"/>
        </w:rPr>
        <w:t>“information” include</w:t>
      </w:r>
      <w:r>
        <w:rPr>
          <w:rStyle w:val="Bodytext3"/>
        </w:rPr>
        <w:t>s data, text, images, sounds, codes, computer programs, software and databases;</w:t>
      </w:r>
    </w:p>
    <w:p w:rsidR="003A70B5" w:rsidRDefault="006027B8">
      <w:pPr>
        <w:pStyle w:val="Bodytext0"/>
        <w:framePr w:w="6173" w:h="10449" w:hRule="exact" w:wrap="none" w:vAnchor="page" w:hAnchor="page" w:x="3280" w:y="2717"/>
        <w:shd w:val="clear" w:color="auto" w:fill="auto"/>
        <w:spacing w:before="0" w:line="180" w:lineRule="exact"/>
        <w:ind w:left="2800" w:firstLine="0"/>
      </w:pPr>
      <w:r>
        <w:rPr>
          <w:rStyle w:val="Bodytext3"/>
        </w:rPr>
        <w:t>5</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826" w:h="269" w:hRule="exact" w:wrap="none" w:vAnchor="page" w:hAnchor="page" w:x="2708" w:y="2545"/>
        <w:shd w:val="clear" w:color="auto" w:fill="auto"/>
        <w:tabs>
          <w:tab w:val="left" w:pos="2470"/>
          <w:tab w:val="left" w:pos="6262"/>
        </w:tabs>
        <w:spacing w:line="210" w:lineRule="exact"/>
        <w:ind w:left="8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86" w:h="10055" w:hRule="exact" w:wrap="none" w:vAnchor="page" w:hAnchor="page" w:x="2775" w:y="2922"/>
        <w:shd w:val="clear" w:color="auto" w:fill="auto"/>
        <w:spacing w:before="0" w:after="120" w:line="278" w:lineRule="exact"/>
        <w:ind w:left="960" w:right="20" w:hanging="480"/>
        <w:jc w:val="both"/>
      </w:pPr>
      <w:r>
        <w:rPr>
          <w:rStyle w:val="Bodytext3"/>
        </w:rPr>
        <w:t xml:space="preserve">“information system” means a system for generating, sending, receiving, storing, displaying or otherwise processing data </w:t>
      </w:r>
      <w:r>
        <w:rPr>
          <w:rStyle w:val="Bodytext3"/>
        </w:rPr>
        <w:t>messages; and includes the internet or any other information sharing system;</w:t>
      </w:r>
    </w:p>
    <w:p w:rsidR="003A70B5" w:rsidRDefault="006027B8">
      <w:pPr>
        <w:pStyle w:val="Bodytext0"/>
        <w:framePr w:w="6686" w:h="10055" w:hRule="exact" w:wrap="none" w:vAnchor="page" w:hAnchor="page" w:x="2775" w:y="2922"/>
        <w:shd w:val="clear" w:color="auto" w:fill="auto"/>
        <w:spacing w:before="0" w:after="120" w:line="278" w:lineRule="exact"/>
        <w:ind w:left="960" w:right="20" w:hanging="480"/>
        <w:jc w:val="both"/>
      </w:pPr>
      <w:r>
        <w:rPr>
          <w:rStyle w:val="Bodytext3"/>
        </w:rPr>
        <w:t xml:space="preserve">“information system services” includes a provision of connections, operation facilities, for information systems, the provision of access to information systems, the transmission </w:t>
      </w:r>
      <w:r>
        <w:rPr>
          <w:rStyle w:val="Bodytext3"/>
        </w:rPr>
        <w:t>or routing of data messages between or among points specified by a user and the processing and storage of data, at the individual request of the recipient of the service;</w:t>
      </w:r>
    </w:p>
    <w:p w:rsidR="003A70B5" w:rsidRDefault="006027B8">
      <w:pPr>
        <w:pStyle w:val="Bodytext0"/>
        <w:framePr w:w="6686" w:h="10055" w:hRule="exact" w:wrap="none" w:vAnchor="page" w:hAnchor="page" w:x="2775" w:y="2922"/>
        <w:shd w:val="clear" w:color="auto" w:fill="auto"/>
        <w:spacing w:before="0" w:after="120" w:line="278" w:lineRule="exact"/>
        <w:ind w:left="960" w:right="20" w:hanging="480"/>
        <w:jc w:val="both"/>
      </w:pPr>
      <w:r>
        <w:rPr>
          <w:rStyle w:val="Bodytext3"/>
        </w:rPr>
        <w:t>“intercept”, in relation to a function of a computer, includes listening to or record</w:t>
      </w:r>
      <w:r>
        <w:rPr>
          <w:rStyle w:val="Bodytext3"/>
        </w:rPr>
        <w:t>ing a function of a computer or acquiring the substance, meaning or purport of such a function;</w:t>
      </w:r>
    </w:p>
    <w:p w:rsidR="003A70B5" w:rsidRDefault="006027B8">
      <w:pPr>
        <w:pStyle w:val="Bodytext0"/>
        <w:framePr w:w="6686" w:h="10055" w:hRule="exact" w:wrap="none" w:vAnchor="page" w:hAnchor="page" w:x="2775" w:y="2922"/>
        <w:shd w:val="clear" w:color="auto" w:fill="auto"/>
        <w:spacing w:before="0" w:after="116" w:line="278" w:lineRule="exact"/>
        <w:ind w:left="960" w:right="20" w:hanging="480"/>
        <w:jc w:val="both"/>
      </w:pPr>
      <w:r>
        <w:rPr>
          <w:rStyle w:val="Bodytext3"/>
        </w:rPr>
        <w:t>“Minister” means the Minister responsible for information and communications technology;</w:t>
      </w:r>
    </w:p>
    <w:p w:rsidR="003A70B5" w:rsidRDefault="006027B8">
      <w:pPr>
        <w:pStyle w:val="Bodytext0"/>
        <w:framePr w:w="6686" w:h="10055" w:hRule="exact" w:wrap="none" w:vAnchor="page" w:hAnchor="page" w:x="2775" w:y="2922"/>
        <w:shd w:val="clear" w:color="auto" w:fill="auto"/>
        <w:spacing w:before="0" w:after="120" w:line="283" w:lineRule="exact"/>
        <w:ind w:left="960" w:right="20" w:hanging="480"/>
        <w:jc w:val="both"/>
      </w:pPr>
      <w:r>
        <w:rPr>
          <w:rStyle w:val="Bodytext3"/>
        </w:rPr>
        <w:t>“person” includes any company or association or body of persons corpora</w:t>
      </w:r>
      <w:r>
        <w:rPr>
          <w:rStyle w:val="Bodytext3"/>
        </w:rPr>
        <w:t>te or unincorporate;</w:t>
      </w:r>
    </w:p>
    <w:p w:rsidR="003A70B5" w:rsidRDefault="006027B8">
      <w:pPr>
        <w:pStyle w:val="Bodytext0"/>
        <w:framePr w:w="6686" w:h="10055" w:hRule="exact" w:wrap="none" w:vAnchor="page" w:hAnchor="page" w:x="2775" w:y="2922"/>
        <w:shd w:val="clear" w:color="auto" w:fill="auto"/>
        <w:spacing w:before="0" w:after="124" w:line="283" w:lineRule="exact"/>
        <w:ind w:left="960" w:right="20" w:hanging="480"/>
        <w:jc w:val="both"/>
      </w:pPr>
      <w:r>
        <w:rPr>
          <w:rStyle w:val="Bodytext3"/>
        </w:rPr>
        <w:t>“program” or “computer program” means data representing instructions or statements that, when executed in a computer, causes the computer to perform a function;</w:t>
      </w:r>
    </w:p>
    <w:p w:rsidR="003A70B5" w:rsidRDefault="006027B8">
      <w:pPr>
        <w:pStyle w:val="Bodytext0"/>
        <w:framePr w:w="6686" w:h="10055" w:hRule="exact" w:wrap="none" w:vAnchor="page" w:hAnchor="page" w:x="2775" w:y="2922"/>
        <w:shd w:val="clear" w:color="auto" w:fill="auto"/>
        <w:spacing w:before="0" w:after="379" w:line="278" w:lineRule="exact"/>
        <w:ind w:left="960" w:right="20" w:hanging="480"/>
        <w:jc w:val="both"/>
      </w:pPr>
      <w:r>
        <w:rPr>
          <w:rStyle w:val="Bodytext3"/>
        </w:rPr>
        <w:t xml:space="preserve">“traffic data” means any computer data relating to communication by means </w:t>
      </w:r>
      <w:r>
        <w:rPr>
          <w:rStyle w:val="Bodytext3"/>
        </w:rPr>
        <w:t>of a computer system generated by a computer system that formed a part in the chain of communication, indicating the communication’s origin, destination, route, time, date, size, duration or type of underlying service.</w:t>
      </w:r>
    </w:p>
    <w:p w:rsidR="003A70B5" w:rsidRDefault="006027B8">
      <w:pPr>
        <w:pStyle w:val="Bodytext0"/>
        <w:framePr w:w="6686" w:h="10055" w:hRule="exact" w:wrap="none" w:vAnchor="page" w:hAnchor="page" w:x="2775" w:y="2922"/>
        <w:shd w:val="clear" w:color="auto" w:fill="auto"/>
        <w:spacing w:before="0" w:after="213" w:line="180" w:lineRule="exact"/>
        <w:ind w:left="20" w:firstLine="0"/>
        <w:jc w:val="center"/>
      </w:pPr>
      <w:r>
        <w:rPr>
          <w:rStyle w:val="BodytextSmallCaps0"/>
        </w:rPr>
        <w:t>Part II—General Provisions.</w:t>
      </w:r>
    </w:p>
    <w:p w:rsidR="003A70B5" w:rsidRDefault="006027B8">
      <w:pPr>
        <w:pStyle w:val="Heading10"/>
        <w:framePr w:w="6686" w:h="10055" w:hRule="exact" w:wrap="none" w:vAnchor="page" w:hAnchor="page" w:x="2775" w:y="2922"/>
        <w:numPr>
          <w:ilvl w:val="0"/>
          <w:numId w:val="2"/>
        </w:numPr>
        <w:shd w:val="clear" w:color="auto" w:fill="auto"/>
        <w:tabs>
          <w:tab w:val="left" w:pos="490"/>
        </w:tabs>
        <w:spacing w:before="0"/>
      </w:pPr>
      <w:bookmarkStart w:id="0" w:name="bookmark0"/>
      <w:r>
        <w:rPr>
          <w:rStyle w:val="Heading11"/>
        </w:rPr>
        <w:t xml:space="preserve">Securing </w:t>
      </w:r>
      <w:r>
        <w:rPr>
          <w:rStyle w:val="Heading11"/>
        </w:rPr>
        <w:t>access.</w:t>
      </w:r>
      <w:bookmarkEnd w:id="0"/>
    </w:p>
    <w:p w:rsidR="003A70B5" w:rsidRDefault="006027B8">
      <w:pPr>
        <w:pStyle w:val="Bodytext0"/>
        <w:framePr w:w="6686" w:h="10055" w:hRule="exact" w:wrap="none" w:vAnchor="page" w:hAnchor="page" w:x="2775" w:y="2922"/>
        <w:shd w:val="clear" w:color="auto" w:fill="auto"/>
        <w:spacing w:before="0" w:line="274" w:lineRule="exact"/>
        <w:ind w:right="20" w:firstLine="0"/>
        <w:jc w:val="both"/>
      </w:pPr>
      <w:r>
        <w:rPr>
          <w:rStyle w:val="Bodytext3"/>
        </w:rPr>
        <w:t>A person secures access to any program or data held in a computer if that person—</w:t>
      </w:r>
    </w:p>
    <w:p w:rsidR="003A70B5" w:rsidRDefault="006027B8">
      <w:pPr>
        <w:pStyle w:val="Headerorfooter20"/>
        <w:framePr w:w="6826" w:h="230" w:hRule="exact" w:wrap="none" w:vAnchor="page" w:hAnchor="page" w:x="2708" w:y="13109"/>
        <w:shd w:val="clear" w:color="auto" w:fill="auto"/>
        <w:spacing w:line="210" w:lineRule="exact"/>
        <w:ind w:left="20"/>
        <w:jc w:val="center"/>
      </w:pPr>
      <w:r>
        <w:rPr>
          <w:rStyle w:val="Headerorfooter21"/>
          <w:b/>
          <w:bCs/>
        </w:rPr>
        <w:t>6</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662" w:h="696" w:hRule="exact" w:wrap="none" w:vAnchor="page" w:hAnchor="page" w:x="2789" w:y="2550"/>
        <w:shd w:val="clear" w:color="auto" w:fill="auto"/>
        <w:tabs>
          <w:tab w:val="left" w:pos="2390"/>
          <w:tab w:val="left" w:pos="6182"/>
        </w:tabs>
        <w:spacing w:line="384" w:lineRule="exact"/>
        <w:jc w:val="both"/>
      </w:pPr>
      <w:r>
        <w:rPr>
          <w:rStyle w:val="Bodytext2NotItalic"/>
        </w:rPr>
        <w:lastRenderedPageBreak/>
        <w:t>Act 2</w:t>
      </w:r>
      <w:r>
        <w:rPr>
          <w:rStyle w:val="Bodytext2NotItalic"/>
        </w:rPr>
        <w:tab/>
      </w:r>
      <w:r>
        <w:rPr>
          <w:rStyle w:val="Bodytext21"/>
          <w:i/>
          <w:iCs/>
        </w:rPr>
        <w:t>Computer Misuse Act</w:t>
      </w:r>
      <w:r>
        <w:rPr>
          <w:rStyle w:val="Bodytext2NotItalic"/>
        </w:rPr>
        <w:tab/>
        <w:t>2011</w:t>
      </w:r>
    </w:p>
    <w:p w:rsidR="003A70B5" w:rsidRDefault="006027B8">
      <w:pPr>
        <w:pStyle w:val="Bodytext0"/>
        <w:framePr w:w="6662" w:h="696" w:hRule="exact" w:wrap="none" w:vAnchor="page" w:hAnchor="page" w:x="2789" w:y="2550"/>
        <w:numPr>
          <w:ilvl w:val="0"/>
          <w:numId w:val="6"/>
        </w:numPr>
        <w:shd w:val="clear" w:color="auto" w:fill="auto"/>
        <w:tabs>
          <w:tab w:val="left" w:pos="950"/>
        </w:tabs>
        <w:spacing w:before="0" w:line="384" w:lineRule="exact"/>
        <w:ind w:firstLine="480"/>
        <w:jc w:val="both"/>
      </w:pPr>
      <w:r>
        <w:rPr>
          <w:rStyle w:val="Bodytext3"/>
        </w:rPr>
        <w:t>views, alters or erases the program or data;</w:t>
      </w:r>
    </w:p>
    <w:p w:rsidR="003A70B5" w:rsidRDefault="006027B8">
      <w:pPr>
        <w:pStyle w:val="Bodytext0"/>
        <w:framePr w:w="6662" w:h="9557" w:hRule="exact" w:wrap="none" w:vAnchor="page" w:hAnchor="page" w:x="2789" w:y="3325"/>
        <w:numPr>
          <w:ilvl w:val="0"/>
          <w:numId w:val="6"/>
        </w:numPr>
        <w:shd w:val="clear" w:color="auto" w:fill="auto"/>
        <w:tabs>
          <w:tab w:val="left" w:pos="960"/>
        </w:tabs>
        <w:spacing w:before="0" w:after="139" w:line="278" w:lineRule="exact"/>
        <w:ind w:left="960" w:right="20" w:hanging="480"/>
        <w:jc w:val="both"/>
      </w:pPr>
      <w:r>
        <w:rPr>
          <w:rStyle w:val="Bodytext3"/>
        </w:rPr>
        <w:t xml:space="preserve">copies or moves it to any storage medium other than that in which it </w:t>
      </w:r>
      <w:r>
        <w:rPr>
          <w:rStyle w:val="Bodytext3"/>
        </w:rPr>
        <w:t>is held or to a different location in the storage medium in which it is held;</w:t>
      </w:r>
    </w:p>
    <w:p w:rsidR="003A70B5" w:rsidRDefault="006027B8">
      <w:pPr>
        <w:pStyle w:val="Bodytext0"/>
        <w:framePr w:w="6662" w:h="9557" w:hRule="exact" w:wrap="none" w:vAnchor="page" w:hAnchor="page" w:x="2789" w:y="3325"/>
        <w:numPr>
          <w:ilvl w:val="0"/>
          <w:numId w:val="6"/>
        </w:numPr>
        <w:shd w:val="clear" w:color="auto" w:fill="auto"/>
        <w:tabs>
          <w:tab w:val="left" w:pos="950"/>
        </w:tabs>
        <w:spacing w:before="0" w:after="154" w:line="180" w:lineRule="exact"/>
        <w:ind w:firstLine="480"/>
        <w:jc w:val="both"/>
      </w:pPr>
      <w:r>
        <w:rPr>
          <w:rStyle w:val="Bodytext3"/>
        </w:rPr>
        <w:t>uses or destroys it; or</w:t>
      </w:r>
    </w:p>
    <w:p w:rsidR="003A70B5" w:rsidRDefault="006027B8">
      <w:pPr>
        <w:pStyle w:val="Bodytext0"/>
        <w:framePr w:w="6662" w:h="9557" w:hRule="exact" w:wrap="none" w:vAnchor="page" w:hAnchor="page" w:x="2789" w:y="3325"/>
        <w:numPr>
          <w:ilvl w:val="0"/>
          <w:numId w:val="6"/>
        </w:numPr>
        <w:shd w:val="clear" w:color="auto" w:fill="auto"/>
        <w:tabs>
          <w:tab w:val="left" w:pos="960"/>
        </w:tabs>
        <w:spacing w:before="0" w:after="240" w:line="278" w:lineRule="exact"/>
        <w:ind w:left="960" w:right="20" w:hanging="480"/>
        <w:jc w:val="both"/>
      </w:pPr>
      <w:r>
        <w:rPr>
          <w:rStyle w:val="Bodytext3"/>
        </w:rPr>
        <w:t>causes it to be output from the computer in which it is held whether by having it displayed or in any other manner.</w:t>
      </w:r>
    </w:p>
    <w:p w:rsidR="003A70B5" w:rsidRDefault="006027B8">
      <w:pPr>
        <w:pStyle w:val="Heading10"/>
        <w:framePr w:w="6662" w:h="9557" w:hRule="exact" w:wrap="none" w:vAnchor="page" w:hAnchor="page" w:x="2789" w:y="3325"/>
        <w:numPr>
          <w:ilvl w:val="0"/>
          <w:numId w:val="2"/>
        </w:numPr>
        <w:shd w:val="clear" w:color="auto" w:fill="auto"/>
        <w:tabs>
          <w:tab w:val="left" w:pos="480"/>
        </w:tabs>
        <w:spacing w:before="0" w:line="278" w:lineRule="exact"/>
      </w:pPr>
      <w:bookmarkStart w:id="1" w:name="bookmark1"/>
      <w:r>
        <w:rPr>
          <w:rStyle w:val="Heading11"/>
        </w:rPr>
        <w:t>Using a program.</w:t>
      </w:r>
      <w:bookmarkEnd w:id="1"/>
    </w:p>
    <w:p w:rsidR="003A70B5" w:rsidRDefault="006027B8">
      <w:pPr>
        <w:pStyle w:val="Bodytext0"/>
        <w:framePr w:w="6662" w:h="9557" w:hRule="exact" w:wrap="none" w:vAnchor="page" w:hAnchor="page" w:x="2789" w:y="3325"/>
        <w:shd w:val="clear" w:color="auto" w:fill="auto"/>
        <w:spacing w:before="0" w:after="319" w:line="278" w:lineRule="exact"/>
        <w:ind w:right="20" w:firstLine="0"/>
        <w:jc w:val="both"/>
      </w:pPr>
      <w:r>
        <w:rPr>
          <w:rStyle w:val="Bodytext3"/>
        </w:rPr>
        <w:t xml:space="preserve">A person uses a </w:t>
      </w:r>
      <w:r>
        <w:rPr>
          <w:rStyle w:val="Bodytext3"/>
        </w:rPr>
        <w:t>program if the function he or she causes the computer to perform—</w:t>
      </w:r>
    </w:p>
    <w:p w:rsidR="003A70B5" w:rsidRDefault="006027B8">
      <w:pPr>
        <w:pStyle w:val="Bodytext0"/>
        <w:framePr w:w="6662" w:h="9557" w:hRule="exact" w:wrap="none" w:vAnchor="page" w:hAnchor="page" w:x="2789" w:y="3325"/>
        <w:numPr>
          <w:ilvl w:val="0"/>
          <w:numId w:val="7"/>
        </w:numPr>
        <w:shd w:val="clear" w:color="auto" w:fill="auto"/>
        <w:tabs>
          <w:tab w:val="left" w:pos="960"/>
        </w:tabs>
        <w:spacing w:before="0" w:after="233" w:line="180" w:lineRule="exact"/>
        <w:ind w:firstLine="480"/>
        <w:jc w:val="both"/>
      </w:pPr>
      <w:r>
        <w:rPr>
          <w:rStyle w:val="Bodytext3"/>
        </w:rPr>
        <w:t>causes the program to be executed; or</w:t>
      </w:r>
    </w:p>
    <w:p w:rsidR="003A70B5" w:rsidRDefault="006027B8">
      <w:pPr>
        <w:pStyle w:val="Bodytext0"/>
        <w:framePr w:w="6662" w:h="9557" w:hRule="exact" w:wrap="none" w:vAnchor="page" w:hAnchor="page" w:x="2789" w:y="3325"/>
        <w:numPr>
          <w:ilvl w:val="0"/>
          <w:numId w:val="7"/>
        </w:numPr>
        <w:shd w:val="clear" w:color="auto" w:fill="auto"/>
        <w:tabs>
          <w:tab w:val="left" w:pos="955"/>
        </w:tabs>
        <w:spacing w:before="0" w:after="348" w:line="180" w:lineRule="exact"/>
        <w:ind w:firstLine="480"/>
        <w:jc w:val="both"/>
      </w:pPr>
      <w:r>
        <w:rPr>
          <w:rStyle w:val="Bodytext3"/>
        </w:rPr>
        <w:t>is itself a function of the program.</w:t>
      </w:r>
    </w:p>
    <w:p w:rsidR="003A70B5" w:rsidRDefault="006027B8">
      <w:pPr>
        <w:pStyle w:val="Heading10"/>
        <w:framePr w:w="6662" w:h="9557" w:hRule="exact" w:wrap="none" w:vAnchor="page" w:hAnchor="page" w:x="2789" w:y="3325"/>
        <w:numPr>
          <w:ilvl w:val="0"/>
          <w:numId w:val="2"/>
        </w:numPr>
        <w:shd w:val="clear" w:color="auto" w:fill="auto"/>
        <w:tabs>
          <w:tab w:val="left" w:pos="470"/>
        </w:tabs>
        <w:spacing w:before="0" w:line="180" w:lineRule="exact"/>
      </w:pPr>
      <w:bookmarkStart w:id="2" w:name="bookmark2"/>
      <w:r>
        <w:rPr>
          <w:rStyle w:val="Heading11"/>
        </w:rPr>
        <w:t>Authorised access.</w:t>
      </w:r>
      <w:bookmarkEnd w:id="2"/>
    </w:p>
    <w:p w:rsidR="003A70B5" w:rsidRDefault="006027B8">
      <w:pPr>
        <w:pStyle w:val="Bodytext0"/>
        <w:framePr w:w="6662" w:h="9557" w:hRule="exact" w:wrap="none" w:vAnchor="page" w:hAnchor="page" w:x="2789" w:y="3325"/>
        <w:shd w:val="clear" w:color="auto" w:fill="auto"/>
        <w:spacing w:before="0" w:after="240" w:line="278" w:lineRule="exact"/>
        <w:ind w:right="20" w:firstLine="0"/>
        <w:jc w:val="both"/>
      </w:pPr>
      <w:r>
        <w:rPr>
          <w:rStyle w:val="Bodytext3"/>
        </w:rPr>
        <w:t>Access by a person to any program or data held in a computer is authorised if—</w:t>
      </w:r>
    </w:p>
    <w:p w:rsidR="003A70B5" w:rsidRDefault="006027B8">
      <w:pPr>
        <w:pStyle w:val="Bodytext0"/>
        <w:framePr w:w="6662" w:h="9557" w:hRule="exact" w:wrap="none" w:vAnchor="page" w:hAnchor="page" w:x="2789" w:y="3325"/>
        <w:numPr>
          <w:ilvl w:val="0"/>
          <w:numId w:val="8"/>
        </w:numPr>
        <w:shd w:val="clear" w:color="auto" w:fill="auto"/>
        <w:tabs>
          <w:tab w:val="left" w:pos="950"/>
        </w:tabs>
        <w:spacing w:before="0" w:after="240" w:line="278" w:lineRule="exact"/>
        <w:ind w:left="960" w:right="20" w:hanging="480"/>
        <w:jc w:val="both"/>
      </w:pPr>
      <w:r>
        <w:rPr>
          <w:rStyle w:val="Bodytext3"/>
        </w:rPr>
        <w:t xml:space="preserve">the person is </w:t>
      </w:r>
      <w:r>
        <w:rPr>
          <w:rStyle w:val="Bodytext3"/>
        </w:rPr>
        <w:t>entitled to control access to the program or data in question; or</w:t>
      </w:r>
    </w:p>
    <w:p w:rsidR="003A70B5" w:rsidRDefault="006027B8">
      <w:pPr>
        <w:pStyle w:val="Bodytext0"/>
        <w:framePr w:w="6662" w:h="9557" w:hRule="exact" w:wrap="none" w:vAnchor="page" w:hAnchor="page" w:x="2789" w:y="3325"/>
        <w:numPr>
          <w:ilvl w:val="0"/>
          <w:numId w:val="8"/>
        </w:numPr>
        <w:shd w:val="clear" w:color="auto" w:fill="auto"/>
        <w:tabs>
          <w:tab w:val="left" w:pos="950"/>
        </w:tabs>
        <w:spacing w:before="0" w:after="319" w:line="278" w:lineRule="exact"/>
        <w:ind w:left="960" w:right="20" w:hanging="480"/>
        <w:jc w:val="both"/>
      </w:pPr>
      <w:r>
        <w:rPr>
          <w:rStyle w:val="Bodytext3"/>
        </w:rPr>
        <w:t>the person has consent to access that program or data from any person who is charged with giving that consent.</w:t>
      </w:r>
    </w:p>
    <w:p w:rsidR="003A70B5" w:rsidRDefault="006027B8">
      <w:pPr>
        <w:pStyle w:val="Heading10"/>
        <w:framePr w:w="6662" w:h="9557" w:hRule="exact" w:wrap="none" w:vAnchor="page" w:hAnchor="page" w:x="2789" w:y="3325"/>
        <w:numPr>
          <w:ilvl w:val="0"/>
          <w:numId w:val="2"/>
        </w:numPr>
        <w:shd w:val="clear" w:color="auto" w:fill="auto"/>
        <w:tabs>
          <w:tab w:val="left" w:pos="475"/>
        </w:tabs>
        <w:spacing w:before="0" w:line="180" w:lineRule="exact"/>
      </w:pPr>
      <w:bookmarkStart w:id="3" w:name="bookmark3"/>
      <w:r>
        <w:rPr>
          <w:rStyle w:val="Heading11"/>
        </w:rPr>
        <w:t>References.</w:t>
      </w:r>
      <w:bookmarkEnd w:id="3"/>
    </w:p>
    <w:p w:rsidR="003A70B5" w:rsidRDefault="006027B8">
      <w:pPr>
        <w:pStyle w:val="Bodytext0"/>
        <w:framePr w:w="6662" w:h="9557" w:hRule="exact" w:wrap="none" w:vAnchor="page" w:hAnchor="page" w:x="2789" w:y="3325"/>
        <w:numPr>
          <w:ilvl w:val="0"/>
          <w:numId w:val="9"/>
        </w:numPr>
        <w:shd w:val="clear" w:color="auto" w:fill="auto"/>
        <w:tabs>
          <w:tab w:val="left" w:pos="821"/>
        </w:tabs>
        <w:spacing w:before="0" w:after="240" w:line="278" w:lineRule="exact"/>
        <w:ind w:right="20" w:firstLine="480"/>
        <w:jc w:val="both"/>
      </w:pPr>
      <w:r>
        <w:rPr>
          <w:rStyle w:val="Bodytext3"/>
        </w:rPr>
        <w:t xml:space="preserve">A reference to a program or data held in a computer includes a </w:t>
      </w:r>
      <w:r>
        <w:rPr>
          <w:rStyle w:val="Bodytext3"/>
        </w:rPr>
        <w:t>reference to any program or data held in any removable storage medium and a computer may be regarded as containing any program or data held in any such medium.</w:t>
      </w:r>
    </w:p>
    <w:p w:rsidR="003A70B5" w:rsidRDefault="006027B8">
      <w:pPr>
        <w:pStyle w:val="Bodytext0"/>
        <w:framePr w:w="6662" w:h="9557" w:hRule="exact" w:wrap="none" w:vAnchor="page" w:hAnchor="page" w:x="2789" w:y="3325"/>
        <w:numPr>
          <w:ilvl w:val="0"/>
          <w:numId w:val="9"/>
        </w:numPr>
        <w:shd w:val="clear" w:color="auto" w:fill="auto"/>
        <w:tabs>
          <w:tab w:val="left" w:pos="850"/>
        </w:tabs>
        <w:spacing w:before="0" w:line="278" w:lineRule="exact"/>
        <w:ind w:right="20" w:firstLine="480"/>
        <w:jc w:val="both"/>
      </w:pPr>
      <w:r>
        <w:rPr>
          <w:rStyle w:val="Bodytext3"/>
        </w:rPr>
        <w:t>A reference to a program includes a reference to part of a program.</w:t>
      </w:r>
    </w:p>
    <w:p w:rsidR="003A70B5" w:rsidRDefault="006027B8">
      <w:pPr>
        <w:pStyle w:val="Headerorfooter20"/>
        <w:framePr w:wrap="none" w:vAnchor="page" w:hAnchor="page" w:x="6044" w:y="13095"/>
        <w:shd w:val="clear" w:color="auto" w:fill="auto"/>
        <w:spacing w:line="210" w:lineRule="exact"/>
        <w:ind w:left="20"/>
      </w:pPr>
      <w:r>
        <w:rPr>
          <w:rStyle w:val="Headerorfooter21"/>
          <w:b/>
          <w:bCs/>
        </w:rPr>
        <w:t>7</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667" w:h="10448" w:hRule="exact" w:wrap="none" w:vAnchor="page" w:hAnchor="page" w:x="2787" w:y="2550"/>
        <w:shd w:val="clear" w:color="auto" w:fill="auto"/>
        <w:tabs>
          <w:tab w:val="left" w:pos="2410"/>
          <w:tab w:val="left" w:pos="6202"/>
        </w:tabs>
        <w:spacing w:after="168" w:line="180" w:lineRule="exact"/>
        <w:ind w:left="20"/>
        <w:jc w:val="both"/>
      </w:pPr>
      <w:r>
        <w:rPr>
          <w:rStyle w:val="Bodytext2NotItalic"/>
        </w:rPr>
        <w:lastRenderedPageBreak/>
        <w:t>Act 2</w:t>
      </w:r>
      <w:r>
        <w:rPr>
          <w:rStyle w:val="Bodytext2NotItalic"/>
        </w:rPr>
        <w:tab/>
      </w:r>
      <w:r>
        <w:rPr>
          <w:rStyle w:val="Bodytext21"/>
          <w:i/>
          <w:iCs/>
        </w:rPr>
        <w:t>Co</w:t>
      </w:r>
      <w:r>
        <w:rPr>
          <w:rStyle w:val="Bodytext21"/>
          <w:i/>
          <w:iCs/>
        </w:rPr>
        <w:t>mputer Misuse Act</w:t>
      </w:r>
      <w:r>
        <w:rPr>
          <w:rStyle w:val="Bodytext2NotItalic"/>
        </w:rPr>
        <w:tab/>
        <w:t>2011</w:t>
      </w:r>
    </w:p>
    <w:p w:rsidR="003A70B5" w:rsidRDefault="006027B8">
      <w:pPr>
        <w:pStyle w:val="Heading10"/>
        <w:framePr w:w="6667" w:h="10448" w:hRule="exact" w:wrap="none" w:vAnchor="page" w:hAnchor="page" w:x="2787" w:y="2550"/>
        <w:numPr>
          <w:ilvl w:val="0"/>
          <w:numId w:val="2"/>
        </w:numPr>
        <w:shd w:val="clear" w:color="auto" w:fill="auto"/>
        <w:tabs>
          <w:tab w:val="left" w:pos="495"/>
        </w:tabs>
        <w:spacing w:before="0" w:line="180" w:lineRule="exact"/>
        <w:ind w:left="20"/>
      </w:pPr>
      <w:bookmarkStart w:id="4" w:name="bookmark4"/>
      <w:r>
        <w:rPr>
          <w:rStyle w:val="Heading11"/>
        </w:rPr>
        <w:t>Modification of contents.</w:t>
      </w:r>
      <w:bookmarkEnd w:id="4"/>
    </w:p>
    <w:p w:rsidR="003A70B5" w:rsidRDefault="006027B8">
      <w:pPr>
        <w:pStyle w:val="Bodytext0"/>
        <w:framePr w:w="6667" w:h="10448" w:hRule="exact" w:wrap="none" w:vAnchor="page" w:hAnchor="page" w:x="2787" w:y="2550"/>
        <w:shd w:val="clear" w:color="auto" w:fill="auto"/>
        <w:spacing w:before="0" w:after="180" w:line="283" w:lineRule="exact"/>
        <w:ind w:left="20" w:right="20" w:firstLine="0"/>
        <w:jc w:val="both"/>
      </w:pPr>
      <w:r>
        <w:rPr>
          <w:rStyle w:val="Bodytext3"/>
        </w:rPr>
        <w:t>A modification of the contents of any computer takes place if, by the operation of any function of the computer concerned or any other computer connected to it result into—</w:t>
      </w:r>
    </w:p>
    <w:p w:rsidR="003A70B5" w:rsidRDefault="006027B8">
      <w:pPr>
        <w:pStyle w:val="Bodytext0"/>
        <w:framePr w:w="6667" w:h="10448" w:hRule="exact" w:wrap="none" w:vAnchor="page" w:hAnchor="page" w:x="2787" w:y="2550"/>
        <w:numPr>
          <w:ilvl w:val="0"/>
          <w:numId w:val="10"/>
        </w:numPr>
        <w:shd w:val="clear" w:color="auto" w:fill="auto"/>
        <w:tabs>
          <w:tab w:val="left" w:pos="893"/>
        </w:tabs>
        <w:spacing w:before="0" w:after="263" w:line="283" w:lineRule="exact"/>
        <w:ind w:left="980" w:right="20"/>
      </w:pPr>
      <w:r>
        <w:rPr>
          <w:rStyle w:val="Bodytext3"/>
        </w:rPr>
        <w:t xml:space="preserve">a program, data or data message </w:t>
      </w:r>
      <w:r>
        <w:rPr>
          <w:rStyle w:val="Bodytext3"/>
        </w:rPr>
        <w:t>held in the computer concerned being altered or erased; or</w:t>
      </w:r>
    </w:p>
    <w:p w:rsidR="003A70B5" w:rsidRDefault="006027B8">
      <w:pPr>
        <w:pStyle w:val="Bodytext0"/>
        <w:framePr w:w="6667" w:h="10448" w:hRule="exact" w:wrap="none" w:vAnchor="page" w:hAnchor="page" w:x="2787" w:y="2550"/>
        <w:numPr>
          <w:ilvl w:val="0"/>
          <w:numId w:val="10"/>
        </w:numPr>
        <w:shd w:val="clear" w:color="auto" w:fill="auto"/>
        <w:tabs>
          <w:tab w:val="left" w:pos="855"/>
        </w:tabs>
        <w:spacing w:before="0" w:after="288" w:line="180" w:lineRule="exact"/>
        <w:ind w:left="20" w:firstLine="480"/>
        <w:jc w:val="both"/>
      </w:pPr>
      <w:r>
        <w:rPr>
          <w:rStyle w:val="Bodytext3"/>
        </w:rPr>
        <w:t>a program, data or data message being added to its contents.</w:t>
      </w:r>
    </w:p>
    <w:p w:rsidR="003A70B5" w:rsidRDefault="006027B8">
      <w:pPr>
        <w:pStyle w:val="Heading10"/>
        <w:framePr w:w="6667" w:h="10448" w:hRule="exact" w:wrap="none" w:vAnchor="page" w:hAnchor="page" w:x="2787" w:y="2550"/>
        <w:numPr>
          <w:ilvl w:val="0"/>
          <w:numId w:val="2"/>
        </w:numPr>
        <w:shd w:val="clear" w:color="auto" w:fill="auto"/>
        <w:tabs>
          <w:tab w:val="left" w:pos="495"/>
        </w:tabs>
        <w:spacing w:before="0" w:after="53" w:line="180" w:lineRule="exact"/>
        <w:ind w:left="20"/>
      </w:pPr>
      <w:bookmarkStart w:id="5" w:name="bookmark5"/>
      <w:r>
        <w:rPr>
          <w:rStyle w:val="Heading11"/>
        </w:rPr>
        <w:t>Unauthorised modification.</w:t>
      </w:r>
      <w:bookmarkEnd w:id="5"/>
    </w:p>
    <w:p w:rsidR="003A70B5" w:rsidRDefault="006027B8">
      <w:pPr>
        <w:pStyle w:val="Bodytext0"/>
        <w:framePr w:w="6667" w:h="10448" w:hRule="exact" w:wrap="none" w:vAnchor="page" w:hAnchor="page" w:x="2787" w:y="2550"/>
        <w:shd w:val="clear" w:color="auto" w:fill="auto"/>
        <w:spacing w:before="0" w:after="89" w:line="180" w:lineRule="exact"/>
        <w:ind w:left="20" w:firstLine="0"/>
        <w:jc w:val="both"/>
      </w:pPr>
      <w:r>
        <w:rPr>
          <w:rStyle w:val="Bodytext3"/>
        </w:rPr>
        <w:t>Modification is unauthorised if—</w:t>
      </w:r>
    </w:p>
    <w:p w:rsidR="003A70B5" w:rsidRDefault="006027B8">
      <w:pPr>
        <w:pStyle w:val="Bodytext0"/>
        <w:framePr w:w="6667" w:h="10448" w:hRule="exact" w:wrap="none" w:vAnchor="page" w:hAnchor="page" w:x="2787" w:y="2550"/>
        <w:numPr>
          <w:ilvl w:val="0"/>
          <w:numId w:val="11"/>
        </w:numPr>
        <w:shd w:val="clear" w:color="auto" w:fill="auto"/>
        <w:tabs>
          <w:tab w:val="left" w:pos="931"/>
        </w:tabs>
        <w:spacing w:before="0" w:after="172" w:line="278" w:lineRule="exact"/>
        <w:ind w:left="980" w:right="20"/>
      </w:pPr>
      <w:r>
        <w:rPr>
          <w:rStyle w:val="Bodytext3"/>
        </w:rPr>
        <w:t xml:space="preserve">the person whose act causes it, is not entitled to determine whether the </w:t>
      </w:r>
      <w:r>
        <w:rPr>
          <w:rStyle w:val="Bodytext3"/>
        </w:rPr>
        <w:t>modification should be made; and</w:t>
      </w:r>
    </w:p>
    <w:p w:rsidR="003A70B5" w:rsidRDefault="006027B8">
      <w:pPr>
        <w:pStyle w:val="Bodytext0"/>
        <w:framePr w:w="6667" w:h="10448" w:hRule="exact" w:wrap="none" w:vAnchor="page" w:hAnchor="page" w:x="2787" w:y="2550"/>
        <w:numPr>
          <w:ilvl w:val="0"/>
          <w:numId w:val="11"/>
        </w:numPr>
        <w:shd w:val="clear" w:color="auto" w:fill="auto"/>
        <w:tabs>
          <w:tab w:val="left" w:pos="931"/>
        </w:tabs>
        <w:spacing w:before="0" w:after="266" w:line="288" w:lineRule="exact"/>
        <w:ind w:left="980" w:right="20"/>
      </w:pPr>
      <w:r>
        <w:rPr>
          <w:rStyle w:val="Bodytext3"/>
        </w:rPr>
        <w:t>he or she does not have consent to the modification from a person who is entitled.</w:t>
      </w:r>
    </w:p>
    <w:p w:rsidR="003A70B5" w:rsidRDefault="006027B8">
      <w:pPr>
        <w:pStyle w:val="Bodytext0"/>
        <w:framePr w:w="6667" w:h="10448" w:hRule="exact" w:wrap="none" w:vAnchor="page" w:hAnchor="page" w:x="2787" w:y="2550"/>
        <w:shd w:val="clear" w:color="auto" w:fill="auto"/>
        <w:spacing w:before="0" w:after="283" w:line="180" w:lineRule="exact"/>
        <w:ind w:right="220" w:firstLine="0"/>
        <w:jc w:val="center"/>
      </w:pPr>
      <w:r>
        <w:rPr>
          <w:rStyle w:val="BodytextSmallCaps0"/>
        </w:rPr>
        <w:t>Part III—Investigations and Procedures.</w:t>
      </w:r>
    </w:p>
    <w:p w:rsidR="003A70B5" w:rsidRDefault="006027B8">
      <w:pPr>
        <w:pStyle w:val="Heading10"/>
        <w:framePr w:w="6667" w:h="10448" w:hRule="exact" w:wrap="none" w:vAnchor="page" w:hAnchor="page" w:x="2787" w:y="2550"/>
        <w:numPr>
          <w:ilvl w:val="0"/>
          <w:numId w:val="2"/>
        </w:numPr>
        <w:shd w:val="clear" w:color="auto" w:fill="auto"/>
        <w:tabs>
          <w:tab w:val="left" w:pos="495"/>
        </w:tabs>
        <w:spacing w:before="0" w:line="180" w:lineRule="exact"/>
        <w:ind w:left="20"/>
      </w:pPr>
      <w:bookmarkStart w:id="6" w:name="bookmark6"/>
      <w:r>
        <w:rPr>
          <w:rStyle w:val="Heading11"/>
        </w:rPr>
        <w:t>Preservation Order.</w:t>
      </w:r>
      <w:bookmarkEnd w:id="6"/>
    </w:p>
    <w:p w:rsidR="003A70B5" w:rsidRDefault="006027B8">
      <w:pPr>
        <w:pStyle w:val="Bodytext0"/>
        <w:framePr w:w="6667" w:h="10448" w:hRule="exact" w:wrap="none" w:vAnchor="page" w:hAnchor="page" w:x="2787" w:y="2550"/>
        <w:numPr>
          <w:ilvl w:val="0"/>
          <w:numId w:val="12"/>
        </w:numPr>
        <w:shd w:val="clear" w:color="auto" w:fill="auto"/>
        <w:tabs>
          <w:tab w:val="left" w:pos="855"/>
        </w:tabs>
        <w:spacing w:before="0" w:after="180" w:line="278" w:lineRule="exact"/>
        <w:ind w:left="20" w:right="20" w:firstLine="480"/>
        <w:jc w:val="both"/>
      </w:pPr>
      <w:r>
        <w:rPr>
          <w:rStyle w:val="Bodytext3"/>
        </w:rPr>
        <w:t xml:space="preserve">An investigative officer may apply to court for an order for the expeditious </w:t>
      </w:r>
      <w:r>
        <w:rPr>
          <w:rStyle w:val="Bodytext3"/>
        </w:rPr>
        <w:t>preservation of data that has been stored or processed by means of a computer system or any other information and communication technologies, where there are reasonable grounds to believe that such data is vulnerable to loss or modification.</w:t>
      </w:r>
    </w:p>
    <w:p w:rsidR="003A70B5" w:rsidRDefault="006027B8">
      <w:pPr>
        <w:pStyle w:val="Bodytext0"/>
        <w:framePr w:w="6667" w:h="10448" w:hRule="exact" w:wrap="none" w:vAnchor="page" w:hAnchor="page" w:x="2787" w:y="2550"/>
        <w:numPr>
          <w:ilvl w:val="0"/>
          <w:numId w:val="12"/>
        </w:numPr>
        <w:shd w:val="clear" w:color="auto" w:fill="auto"/>
        <w:tabs>
          <w:tab w:val="left" w:pos="850"/>
        </w:tabs>
        <w:spacing w:before="0" w:after="259" w:line="278" w:lineRule="exact"/>
        <w:ind w:left="20" w:right="20" w:firstLine="480"/>
        <w:jc w:val="both"/>
      </w:pPr>
      <w:r>
        <w:rPr>
          <w:rStyle w:val="Bodytext3"/>
        </w:rPr>
        <w:t>For the purpos</w:t>
      </w:r>
      <w:r>
        <w:rPr>
          <w:rStyle w:val="Bodytext3"/>
        </w:rPr>
        <w:t>e of subsection (1), data includes traffic data and subscriber information.</w:t>
      </w:r>
    </w:p>
    <w:p w:rsidR="003A70B5" w:rsidRDefault="006027B8">
      <w:pPr>
        <w:pStyle w:val="Bodytext0"/>
        <w:framePr w:w="6667" w:h="10448" w:hRule="exact" w:wrap="none" w:vAnchor="page" w:hAnchor="page" w:x="2787" w:y="2550"/>
        <w:numPr>
          <w:ilvl w:val="0"/>
          <w:numId w:val="12"/>
        </w:numPr>
        <w:shd w:val="clear" w:color="auto" w:fill="auto"/>
        <w:tabs>
          <w:tab w:val="left" w:pos="836"/>
        </w:tabs>
        <w:spacing w:before="0" w:after="206" w:line="180" w:lineRule="exact"/>
        <w:ind w:left="20" w:firstLine="480"/>
        <w:jc w:val="both"/>
      </w:pPr>
      <w:r>
        <w:rPr>
          <w:rStyle w:val="Bodytext3"/>
        </w:rPr>
        <w:t>An order made under subsection (1) shall remain in force—</w:t>
      </w:r>
    </w:p>
    <w:p w:rsidR="003A70B5" w:rsidRDefault="006027B8">
      <w:pPr>
        <w:pStyle w:val="Bodytext0"/>
        <w:framePr w:w="6667" w:h="10448" w:hRule="exact" w:wrap="none" w:vAnchor="page" w:hAnchor="page" w:x="2787" w:y="2550"/>
        <w:numPr>
          <w:ilvl w:val="0"/>
          <w:numId w:val="13"/>
        </w:numPr>
        <w:shd w:val="clear" w:color="auto" w:fill="auto"/>
        <w:tabs>
          <w:tab w:val="left" w:pos="922"/>
        </w:tabs>
        <w:spacing w:before="0" w:after="184" w:line="283" w:lineRule="exact"/>
        <w:ind w:left="980" w:right="20"/>
      </w:pPr>
      <w:r>
        <w:rPr>
          <w:rStyle w:val="Bodytext3"/>
        </w:rPr>
        <w:t>until such time as may reasonably be required for the investigation of an offence; or</w:t>
      </w:r>
    </w:p>
    <w:p w:rsidR="003A70B5" w:rsidRDefault="006027B8">
      <w:pPr>
        <w:pStyle w:val="Bodytext0"/>
        <w:framePr w:w="6667" w:h="10448" w:hRule="exact" w:wrap="none" w:vAnchor="page" w:hAnchor="page" w:x="2787" w:y="2550"/>
        <w:numPr>
          <w:ilvl w:val="0"/>
          <w:numId w:val="13"/>
        </w:numPr>
        <w:shd w:val="clear" w:color="auto" w:fill="auto"/>
        <w:tabs>
          <w:tab w:val="left" w:pos="922"/>
        </w:tabs>
        <w:spacing w:before="0" w:line="278" w:lineRule="exact"/>
        <w:ind w:left="980" w:right="20"/>
      </w:pPr>
      <w:r>
        <w:rPr>
          <w:rStyle w:val="Bodytext3"/>
        </w:rPr>
        <w:t xml:space="preserve">where prosecution is instituted, </w:t>
      </w:r>
      <w:r>
        <w:rPr>
          <w:rStyle w:val="Bodytext3"/>
        </w:rPr>
        <w:t>until the final determination of the case or until such time as the court deems fit.</w:t>
      </w:r>
    </w:p>
    <w:p w:rsidR="003A70B5" w:rsidRDefault="006027B8">
      <w:pPr>
        <w:pStyle w:val="Headerorfooter20"/>
        <w:framePr w:wrap="none" w:vAnchor="page" w:hAnchor="page" w:x="6046" w:y="13066"/>
        <w:shd w:val="clear" w:color="auto" w:fill="auto"/>
        <w:spacing w:line="210" w:lineRule="exact"/>
        <w:ind w:left="20"/>
      </w:pPr>
      <w:r>
        <w:rPr>
          <w:rStyle w:val="Headerorfooter21"/>
          <w:b/>
          <w:bCs/>
        </w:rPr>
        <w:t>8</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20"/>
        <w:framePr w:wrap="none" w:vAnchor="page" w:hAnchor="page" w:x="2757" w:y="2844"/>
        <w:shd w:val="clear" w:color="auto" w:fill="auto"/>
        <w:spacing w:line="210" w:lineRule="exact"/>
        <w:ind w:left="20"/>
      </w:pPr>
      <w:r>
        <w:rPr>
          <w:rStyle w:val="Headerorfooter21"/>
          <w:b/>
          <w:bCs/>
        </w:rPr>
        <w:lastRenderedPageBreak/>
        <w:t>Act 2</w:t>
      </w:r>
    </w:p>
    <w:p w:rsidR="003A70B5" w:rsidRDefault="006027B8">
      <w:pPr>
        <w:pStyle w:val="Headerorfooter0"/>
        <w:framePr w:wrap="none" w:vAnchor="page" w:hAnchor="page" w:x="5153" w:y="2839"/>
        <w:shd w:val="clear" w:color="auto" w:fill="auto"/>
        <w:spacing w:line="210" w:lineRule="exact"/>
        <w:ind w:left="20"/>
      </w:pPr>
      <w:r>
        <w:rPr>
          <w:rStyle w:val="Headerorfooter1"/>
          <w:i/>
          <w:iCs/>
        </w:rPr>
        <w:t>Computer Misuse Act</w:t>
      </w:r>
    </w:p>
    <w:p w:rsidR="003A70B5" w:rsidRDefault="006027B8">
      <w:pPr>
        <w:pStyle w:val="Headerorfooter20"/>
        <w:framePr w:wrap="none" w:vAnchor="page" w:hAnchor="page" w:x="8945" w:y="2839"/>
        <w:shd w:val="clear" w:color="auto" w:fill="auto"/>
        <w:spacing w:line="210" w:lineRule="exact"/>
        <w:ind w:left="20"/>
      </w:pPr>
      <w:r>
        <w:rPr>
          <w:rStyle w:val="Headerorfooter21"/>
          <w:b/>
          <w:bCs/>
        </w:rPr>
        <w:t>2011</w:t>
      </w:r>
    </w:p>
    <w:p w:rsidR="003A70B5" w:rsidRDefault="006027B8">
      <w:pPr>
        <w:pStyle w:val="Heading10"/>
        <w:framePr w:w="6682" w:h="10034" w:hRule="exact" w:wrap="none" w:vAnchor="page" w:hAnchor="page" w:x="2781" w:y="3228"/>
        <w:numPr>
          <w:ilvl w:val="0"/>
          <w:numId w:val="2"/>
        </w:numPr>
        <w:shd w:val="clear" w:color="auto" w:fill="auto"/>
        <w:tabs>
          <w:tab w:val="left" w:pos="490"/>
        </w:tabs>
        <w:spacing w:before="0" w:line="180" w:lineRule="exact"/>
        <w:ind w:left="20"/>
      </w:pPr>
      <w:bookmarkStart w:id="7" w:name="bookmark7"/>
      <w:r>
        <w:rPr>
          <w:rStyle w:val="Heading11"/>
        </w:rPr>
        <w:t>Disclosure of preservation Order.</w:t>
      </w:r>
      <w:bookmarkEnd w:id="7"/>
    </w:p>
    <w:p w:rsidR="003A70B5" w:rsidRDefault="006027B8">
      <w:pPr>
        <w:pStyle w:val="Bodytext0"/>
        <w:framePr w:w="6682" w:h="10034" w:hRule="exact" w:wrap="none" w:vAnchor="page" w:hAnchor="page" w:x="2781" w:y="3228"/>
        <w:shd w:val="clear" w:color="auto" w:fill="auto"/>
        <w:spacing w:before="0" w:after="244" w:line="283" w:lineRule="exact"/>
        <w:ind w:left="20" w:right="40" w:firstLine="0"/>
        <w:jc w:val="both"/>
      </w:pPr>
      <w:r>
        <w:rPr>
          <w:rStyle w:val="Bodytext3"/>
        </w:rPr>
        <w:t xml:space="preserve">The investigative officer may, for the purpose of a criminal investigation or the </w:t>
      </w:r>
      <w:r>
        <w:rPr>
          <w:rStyle w:val="Bodytext3"/>
        </w:rPr>
        <w:t>prosecution of an offence, apply to court for an order for the disclosure of—</w:t>
      </w:r>
    </w:p>
    <w:p w:rsidR="003A70B5" w:rsidRDefault="006027B8">
      <w:pPr>
        <w:pStyle w:val="Bodytext0"/>
        <w:framePr w:w="6682" w:h="10034" w:hRule="exact" w:wrap="none" w:vAnchor="page" w:hAnchor="page" w:x="2781" w:y="3228"/>
        <w:numPr>
          <w:ilvl w:val="0"/>
          <w:numId w:val="14"/>
        </w:numPr>
        <w:shd w:val="clear" w:color="auto" w:fill="auto"/>
        <w:tabs>
          <w:tab w:val="left" w:pos="931"/>
        </w:tabs>
        <w:spacing w:before="0" w:after="240" w:line="278" w:lineRule="exact"/>
        <w:ind w:left="920" w:right="40" w:hanging="440"/>
        <w:jc w:val="both"/>
      </w:pPr>
      <w:r>
        <w:rPr>
          <w:rStyle w:val="Bodytext3"/>
        </w:rPr>
        <w:t>all preserved data, irrespective of whether one or more service providers were involved in the transmission of such data; or</w:t>
      </w:r>
    </w:p>
    <w:p w:rsidR="003A70B5" w:rsidRDefault="006027B8">
      <w:pPr>
        <w:pStyle w:val="Bodytext0"/>
        <w:framePr w:w="6682" w:h="10034" w:hRule="exact" w:wrap="none" w:vAnchor="page" w:hAnchor="page" w:x="2781" w:y="3228"/>
        <w:numPr>
          <w:ilvl w:val="0"/>
          <w:numId w:val="14"/>
        </w:numPr>
        <w:shd w:val="clear" w:color="auto" w:fill="auto"/>
        <w:tabs>
          <w:tab w:val="left" w:pos="931"/>
        </w:tabs>
        <w:spacing w:before="0" w:after="319" w:line="278" w:lineRule="exact"/>
        <w:ind w:left="920" w:right="40" w:hanging="440"/>
        <w:jc w:val="both"/>
      </w:pPr>
      <w:r>
        <w:rPr>
          <w:rStyle w:val="Bodytext3"/>
        </w:rPr>
        <w:t>sufficient data to identify the service providers and</w:t>
      </w:r>
      <w:r>
        <w:rPr>
          <w:rStyle w:val="Bodytext3"/>
        </w:rPr>
        <w:t xml:space="preserve"> the path through which the data was transmitted; or electronic key enabling access to or the interpretation of data.</w:t>
      </w:r>
    </w:p>
    <w:p w:rsidR="003A70B5" w:rsidRDefault="006027B8">
      <w:pPr>
        <w:pStyle w:val="Heading10"/>
        <w:framePr w:w="6682" w:h="10034" w:hRule="exact" w:wrap="none" w:vAnchor="page" w:hAnchor="page" w:x="2781" w:y="3228"/>
        <w:numPr>
          <w:ilvl w:val="0"/>
          <w:numId w:val="2"/>
        </w:numPr>
        <w:shd w:val="clear" w:color="auto" w:fill="auto"/>
        <w:tabs>
          <w:tab w:val="left" w:pos="490"/>
        </w:tabs>
        <w:spacing w:before="0" w:line="180" w:lineRule="exact"/>
        <w:ind w:left="20"/>
      </w:pPr>
      <w:bookmarkStart w:id="8" w:name="bookmark8"/>
      <w:r>
        <w:rPr>
          <w:rStyle w:val="Heading11"/>
        </w:rPr>
        <w:t>Production Order.</w:t>
      </w:r>
      <w:bookmarkEnd w:id="8"/>
    </w:p>
    <w:p w:rsidR="003A70B5" w:rsidRDefault="006027B8">
      <w:pPr>
        <w:pStyle w:val="Bodytext0"/>
        <w:framePr w:w="6682" w:h="10034" w:hRule="exact" w:wrap="none" w:vAnchor="page" w:hAnchor="page" w:x="2781" w:y="3228"/>
        <w:numPr>
          <w:ilvl w:val="0"/>
          <w:numId w:val="15"/>
        </w:numPr>
        <w:shd w:val="clear" w:color="auto" w:fill="auto"/>
        <w:tabs>
          <w:tab w:val="left" w:pos="855"/>
        </w:tabs>
        <w:spacing w:before="0" w:after="236" w:line="274" w:lineRule="exact"/>
        <w:ind w:left="20" w:right="40" w:firstLine="460"/>
        <w:jc w:val="both"/>
      </w:pPr>
      <w:r>
        <w:rPr>
          <w:rStyle w:val="Bodytext3"/>
        </w:rPr>
        <w:t xml:space="preserve">Where the disclosure of data is required for the purposes of a criminal investigation or the prosecution of an offence, </w:t>
      </w:r>
      <w:r>
        <w:rPr>
          <w:rStyle w:val="Bodytext3"/>
        </w:rPr>
        <w:t>an investigative officer may apply to court for an order compelling—</w:t>
      </w:r>
    </w:p>
    <w:p w:rsidR="003A70B5" w:rsidRDefault="006027B8">
      <w:pPr>
        <w:pStyle w:val="Bodytext0"/>
        <w:framePr w:w="6682" w:h="10034" w:hRule="exact" w:wrap="none" w:vAnchor="page" w:hAnchor="page" w:x="2781" w:y="3228"/>
        <w:numPr>
          <w:ilvl w:val="0"/>
          <w:numId w:val="16"/>
        </w:numPr>
        <w:shd w:val="clear" w:color="auto" w:fill="auto"/>
        <w:tabs>
          <w:tab w:val="left" w:pos="931"/>
        </w:tabs>
        <w:spacing w:before="0" w:after="240" w:line="278" w:lineRule="exact"/>
        <w:ind w:left="920" w:right="40" w:hanging="440"/>
        <w:jc w:val="both"/>
      </w:pPr>
      <w:r>
        <w:rPr>
          <w:rStyle w:val="Bodytext3"/>
        </w:rPr>
        <w:t>any person to submit specified data in that person’s possession or control, which is stored in a computer system; and</w:t>
      </w:r>
    </w:p>
    <w:p w:rsidR="003A70B5" w:rsidRDefault="006027B8">
      <w:pPr>
        <w:pStyle w:val="Bodytext0"/>
        <w:framePr w:w="6682" w:h="10034" w:hRule="exact" w:wrap="none" w:vAnchor="page" w:hAnchor="page" w:x="2781" w:y="3228"/>
        <w:numPr>
          <w:ilvl w:val="0"/>
          <w:numId w:val="16"/>
        </w:numPr>
        <w:shd w:val="clear" w:color="auto" w:fill="auto"/>
        <w:tabs>
          <w:tab w:val="left" w:pos="931"/>
        </w:tabs>
        <w:spacing w:before="0" w:after="240" w:line="278" w:lineRule="exact"/>
        <w:ind w:left="920" w:right="40" w:hanging="440"/>
        <w:jc w:val="both"/>
      </w:pPr>
      <w:r>
        <w:rPr>
          <w:rStyle w:val="Bodytext3"/>
        </w:rPr>
        <w:t>any service provider offering its services to submit subscriber infor</w:t>
      </w:r>
      <w:r>
        <w:rPr>
          <w:rStyle w:val="Bodytext3"/>
        </w:rPr>
        <w:t>mation in relation to such services in that service provider’s possession or control.</w:t>
      </w:r>
    </w:p>
    <w:p w:rsidR="003A70B5" w:rsidRDefault="006027B8">
      <w:pPr>
        <w:pStyle w:val="Bodytext0"/>
        <w:framePr w:w="6682" w:h="10034" w:hRule="exact" w:wrap="none" w:vAnchor="page" w:hAnchor="page" w:x="2781" w:y="3228"/>
        <w:numPr>
          <w:ilvl w:val="0"/>
          <w:numId w:val="15"/>
        </w:numPr>
        <w:shd w:val="clear" w:color="auto" w:fill="auto"/>
        <w:tabs>
          <w:tab w:val="left" w:pos="841"/>
        </w:tabs>
        <w:spacing w:before="0" w:after="319" w:line="278" w:lineRule="exact"/>
        <w:ind w:left="20" w:right="40" w:firstLine="460"/>
        <w:jc w:val="both"/>
      </w:pPr>
      <w:r>
        <w:rPr>
          <w:rStyle w:val="Bodytext3"/>
        </w:rPr>
        <w:t>Where any material to which an investigation relates consists of data stored in a computer, computer system or preserved by any mechanical or electronic device, the reque</w:t>
      </w:r>
      <w:r>
        <w:rPr>
          <w:rStyle w:val="Bodytext3"/>
        </w:rPr>
        <w:t>st shall be deemed to require the person to produce or give access to it in a form in which it can be taken away and in which it is visible and legible.</w:t>
      </w:r>
    </w:p>
    <w:p w:rsidR="003A70B5" w:rsidRDefault="006027B8">
      <w:pPr>
        <w:pStyle w:val="Bodytext0"/>
        <w:framePr w:w="6682" w:h="10034" w:hRule="exact" w:wrap="none" w:vAnchor="page" w:hAnchor="page" w:x="2781" w:y="3228"/>
        <w:shd w:val="clear" w:color="auto" w:fill="auto"/>
        <w:spacing w:before="0" w:after="273" w:line="180" w:lineRule="exact"/>
        <w:ind w:right="160" w:firstLine="0"/>
        <w:jc w:val="center"/>
      </w:pPr>
      <w:r>
        <w:rPr>
          <w:rStyle w:val="BodytextSmallCaps0"/>
        </w:rPr>
        <w:t>Part III—Computer Misuse Offences.</w:t>
      </w:r>
    </w:p>
    <w:p w:rsidR="003A70B5" w:rsidRDefault="006027B8">
      <w:pPr>
        <w:pStyle w:val="Heading10"/>
        <w:framePr w:w="6682" w:h="10034" w:hRule="exact" w:wrap="none" w:vAnchor="page" w:hAnchor="page" w:x="2781" w:y="3228"/>
        <w:numPr>
          <w:ilvl w:val="0"/>
          <w:numId w:val="2"/>
        </w:numPr>
        <w:shd w:val="clear" w:color="auto" w:fill="auto"/>
        <w:tabs>
          <w:tab w:val="left" w:pos="490"/>
        </w:tabs>
        <w:spacing w:before="0"/>
        <w:ind w:left="20"/>
      </w:pPr>
      <w:bookmarkStart w:id="9" w:name="bookmark9"/>
      <w:r>
        <w:rPr>
          <w:rStyle w:val="Heading11"/>
        </w:rPr>
        <w:t>Unauthorised access.</w:t>
      </w:r>
      <w:bookmarkEnd w:id="9"/>
    </w:p>
    <w:p w:rsidR="003A70B5" w:rsidRDefault="006027B8">
      <w:pPr>
        <w:pStyle w:val="Bodytext0"/>
        <w:framePr w:w="6682" w:h="10034" w:hRule="exact" w:wrap="none" w:vAnchor="page" w:hAnchor="page" w:x="2781" w:y="3228"/>
        <w:numPr>
          <w:ilvl w:val="0"/>
          <w:numId w:val="17"/>
        </w:numPr>
        <w:shd w:val="clear" w:color="auto" w:fill="auto"/>
        <w:tabs>
          <w:tab w:val="left" w:pos="822"/>
        </w:tabs>
        <w:spacing w:before="0" w:line="274" w:lineRule="exact"/>
        <w:ind w:left="20" w:right="40" w:firstLine="460"/>
        <w:jc w:val="both"/>
      </w:pPr>
      <w:r>
        <w:rPr>
          <w:rStyle w:val="Bodytext3"/>
        </w:rPr>
        <w:t xml:space="preserve">A person who intentionally accesses or </w:t>
      </w:r>
      <w:r>
        <w:rPr>
          <w:rStyle w:val="Bodytext3"/>
        </w:rPr>
        <w:t>intercepts any program or data without authority or permission to do so commits an offence.</w:t>
      </w:r>
    </w:p>
    <w:p w:rsidR="003A70B5" w:rsidRDefault="006027B8">
      <w:pPr>
        <w:pStyle w:val="Headerorfooter20"/>
        <w:framePr w:wrap="none" w:vAnchor="page" w:hAnchor="page" w:x="6036" w:y="13356"/>
        <w:shd w:val="clear" w:color="auto" w:fill="auto"/>
        <w:spacing w:line="210" w:lineRule="exact"/>
        <w:ind w:left="20"/>
      </w:pPr>
      <w:r>
        <w:rPr>
          <w:rStyle w:val="Headerorfooter21"/>
          <w:b/>
          <w:bCs/>
        </w:rPr>
        <w:t>9</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25" w:h="250" w:hRule="exact" w:wrap="none" w:vAnchor="page" w:hAnchor="page" w:x="2762" w:y="2550"/>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72" w:h="10115" w:hRule="exact" w:wrap="none" w:vAnchor="page" w:hAnchor="page" w:x="2786" w:y="2905"/>
        <w:numPr>
          <w:ilvl w:val="0"/>
          <w:numId w:val="17"/>
        </w:numPr>
        <w:shd w:val="clear" w:color="auto" w:fill="auto"/>
        <w:tabs>
          <w:tab w:val="left" w:pos="879"/>
        </w:tabs>
        <w:spacing w:before="0" w:after="64" w:line="283" w:lineRule="exact"/>
        <w:ind w:left="20" w:right="20" w:firstLine="480"/>
        <w:jc w:val="both"/>
      </w:pPr>
      <w:r>
        <w:rPr>
          <w:rStyle w:val="Bodytext3"/>
        </w:rPr>
        <w:t>A person who intentionally and without authority to do so, interferes with data in a manner that causes the progr</w:t>
      </w:r>
      <w:r>
        <w:rPr>
          <w:rStyle w:val="Bodytext3"/>
        </w:rPr>
        <w:t>am or data to be modified, damaged, destroyed or rendered ineffective, commits an offence.</w:t>
      </w:r>
    </w:p>
    <w:p w:rsidR="003A70B5" w:rsidRDefault="006027B8">
      <w:pPr>
        <w:pStyle w:val="Bodytext0"/>
        <w:framePr w:w="6672" w:h="10115" w:hRule="exact" w:wrap="none" w:vAnchor="page" w:hAnchor="page" w:x="2786" w:y="2905"/>
        <w:numPr>
          <w:ilvl w:val="0"/>
          <w:numId w:val="17"/>
        </w:numPr>
        <w:shd w:val="clear" w:color="auto" w:fill="auto"/>
        <w:tabs>
          <w:tab w:val="left" w:pos="903"/>
        </w:tabs>
        <w:spacing w:before="0" w:after="60" w:line="278" w:lineRule="exact"/>
        <w:ind w:left="20" w:right="20" w:firstLine="480"/>
        <w:jc w:val="both"/>
      </w:pPr>
      <w:r>
        <w:rPr>
          <w:rStyle w:val="Bodytext3"/>
        </w:rPr>
        <w:t>A person who unlawfully produces, sells, offers to sell, procures for use, designs, adapts for use, distributes or possesses any device, including a computer program</w:t>
      </w:r>
      <w:r>
        <w:rPr>
          <w:rStyle w:val="Bodytext3"/>
        </w:rPr>
        <w:t xml:space="preserve"> or a component which is designed primarily to overcome security measures for the protection of data or performs any of those acts with regard to a password, access code or any other similar kind of data, commits an offence.</w:t>
      </w:r>
    </w:p>
    <w:p w:rsidR="003A70B5" w:rsidRDefault="006027B8">
      <w:pPr>
        <w:pStyle w:val="Bodytext0"/>
        <w:framePr w:w="6672" w:h="10115" w:hRule="exact" w:wrap="none" w:vAnchor="page" w:hAnchor="page" w:x="2786" w:y="2905"/>
        <w:numPr>
          <w:ilvl w:val="0"/>
          <w:numId w:val="17"/>
        </w:numPr>
        <w:shd w:val="clear" w:color="auto" w:fill="auto"/>
        <w:tabs>
          <w:tab w:val="left" w:pos="903"/>
        </w:tabs>
        <w:spacing w:before="0" w:after="60" w:line="278" w:lineRule="exact"/>
        <w:ind w:left="20" w:right="20" w:firstLine="480"/>
        <w:jc w:val="both"/>
      </w:pPr>
      <w:r>
        <w:rPr>
          <w:rStyle w:val="Bodytext3"/>
        </w:rPr>
        <w:t>A person who utilises any devic</w:t>
      </w:r>
      <w:r>
        <w:rPr>
          <w:rStyle w:val="Bodytext3"/>
        </w:rPr>
        <w:t>e or computer program specified in subsection (3) in order to unlawfully overcome security measures designed to protect the program or data or access to that program or data, commits an offence.</w:t>
      </w:r>
    </w:p>
    <w:p w:rsidR="003A70B5" w:rsidRDefault="006027B8">
      <w:pPr>
        <w:pStyle w:val="Bodytext0"/>
        <w:framePr w:w="6672" w:h="10115" w:hRule="exact" w:wrap="none" w:vAnchor="page" w:hAnchor="page" w:x="2786" w:y="2905"/>
        <w:numPr>
          <w:ilvl w:val="0"/>
          <w:numId w:val="17"/>
        </w:numPr>
        <w:shd w:val="clear" w:color="auto" w:fill="auto"/>
        <w:tabs>
          <w:tab w:val="left" w:pos="894"/>
        </w:tabs>
        <w:spacing w:before="0" w:after="52" w:line="278" w:lineRule="exact"/>
        <w:ind w:left="20" w:right="20" w:firstLine="480"/>
        <w:jc w:val="both"/>
      </w:pPr>
      <w:r>
        <w:rPr>
          <w:rStyle w:val="Bodytext3"/>
        </w:rPr>
        <w:t>A person who accesses any information system so as to constit</w:t>
      </w:r>
      <w:r>
        <w:rPr>
          <w:rStyle w:val="Bodytext3"/>
        </w:rPr>
        <w:t>ute a denial including a partial denial of service to legitimate users commits an offence.</w:t>
      </w:r>
    </w:p>
    <w:p w:rsidR="003A70B5" w:rsidRDefault="006027B8">
      <w:pPr>
        <w:pStyle w:val="Bodytext0"/>
        <w:framePr w:w="6672" w:h="10115" w:hRule="exact" w:wrap="none" w:vAnchor="page" w:hAnchor="page" w:x="2786" w:y="2905"/>
        <w:numPr>
          <w:ilvl w:val="0"/>
          <w:numId w:val="17"/>
        </w:numPr>
        <w:shd w:val="clear" w:color="auto" w:fill="auto"/>
        <w:tabs>
          <w:tab w:val="left" w:pos="898"/>
        </w:tabs>
        <w:spacing w:before="0" w:line="288" w:lineRule="exact"/>
        <w:ind w:left="20" w:right="20" w:firstLine="480"/>
        <w:jc w:val="both"/>
      </w:pPr>
      <w:r>
        <w:rPr>
          <w:rStyle w:val="Bodytext3"/>
        </w:rPr>
        <w:t>The intent of a person to commit an offence under this section need not be directed at—</w:t>
      </w:r>
    </w:p>
    <w:p w:rsidR="003A70B5" w:rsidRDefault="006027B8">
      <w:pPr>
        <w:pStyle w:val="Bodytext0"/>
        <w:framePr w:w="6672" w:h="10115" w:hRule="exact" w:wrap="none" w:vAnchor="page" w:hAnchor="page" w:x="2786" w:y="2905"/>
        <w:numPr>
          <w:ilvl w:val="0"/>
          <w:numId w:val="18"/>
        </w:numPr>
        <w:shd w:val="clear" w:color="auto" w:fill="auto"/>
        <w:tabs>
          <w:tab w:val="left" w:pos="980"/>
        </w:tabs>
        <w:spacing w:before="0" w:line="379" w:lineRule="exact"/>
        <w:ind w:left="20" w:firstLine="480"/>
        <w:jc w:val="both"/>
      </w:pPr>
      <w:r>
        <w:rPr>
          <w:rStyle w:val="Bodytext3"/>
        </w:rPr>
        <w:t>any particular program or data;</w:t>
      </w:r>
    </w:p>
    <w:p w:rsidR="003A70B5" w:rsidRDefault="006027B8">
      <w:pPr>
        <w:pStyle w:val="Bodytext0"/>
        <w:framePr w:w="6672" w:h="10115" w:hRule="exact" w:wrap="none" w:vAnchor="page" w:hAnchor="page" w:x="2786" w:y="2905"/>
        <w:numPr>
          <w:ilvl w:val="0"/>
          <w:numId w:val="18"/>
        </w:numPr>
        <w:shd w:val="clear" w:color="auto" w:fill="auto"/>
        <w:tabs>
          <w:tab w:val="left" w:pos="980"/>
        </w:tabs>
        <w:spacing w:before="0" w:line="379" w:lineRule="exact"/>
        <w:ind w:left="20" w:firstLine="480"/>
        <w:jc w:val="both"/>
      </w:pPr>
      <w:r>
        <w:rPr>
          <w:rStyle w:val="Bodytext3"/>
        </w:rPr>
        <w:t>a program or data of any particular kind; or</w:t>
      </w:r>
    </w:p>
    <w:p w:rsidR="003A70B5" w:rsidRDefault="006027B8">
      <w:pPr>
        <w:pStyle w:val="Bodytext0"/>
        <w:framePr w:w="6672" w:h="10115" w:hRule="exact" w:wrap="none" w:vAnchor="page" w:hAnchor="page" w:x="2786" w:y="2905"/>
        <w:numPr>
          <w:ilvl w:val="0"/>
          <w:numId w:val="18"/>
        </w:numPr>
        <w:shd w:val="clear" w:color="auto" w:fill="auto"/>
        <w:tabs>
          <w:tab w:val="left" w:pos="980"/>
        </w:tabs>
        <w:spacing w:before="0" w:line="379" w:lineRule="exact"/>
        <w:ind w:left="20" w:firstLine="480"/>
        <w:jc w:val="both"/>
      </w:pPr>
      <w:r>
        <w:rPr>
          <w:rStyle w:val="Bodytext3"/>
        </w:rPr>
        <w:t>a program or data held in any particular computer.</w:t>
      </w:r>
    </w:p>
    <w:p w:rsidR="003A70B5" w:rsidRDefault="006027B8">
      <w:pPr>
        <w:pStyle w:val="Bodytext0"/>
        <w:framePr w:w="6672" w:h="10115" w:hRule="exact" w:wrap="none" w:vAnchor="page" w:hAnchor="page" w:x="2786" w:y="2905"/>
        <w:numPr>
          <w:ilvl w:val="0"/>
          <w:numId w:val="17"/>
        </w:numPr>
        <w:shd w:val="clear" w:color="auto" w:fill="auto"/>
        <w:tabs>
          <w:tab w:val="left" w:pos="841"/>
        </w:tabs>
        <w:spacing w:before="0" w:after="60" w:line="278" w:lineRule="exact"/>
        <w:ind w:left="20" w:right="20" w:firstLine="480"/>
        <w:jc w:val="both"/>
      </w:pPr>
      <w:r>
        <w:rPr>
          <w:rStyle w:val="Bodytext3"/>
        </w:rPr>
        <w:t>A person who commits an offence under this section is liable on conviction to a fine not exceeding two hundred and forty currency points or imprisonment not exceeding ten years or both.</w:t>
      </w:r>
    </w:p>
    <w:p w:rsidR="003A70B5" w:rsidRDefault="006027B8">
      <w:pPr>
        <w:pStyle w:val="Bodytext0"/>
        <w:framePr w:w="6672" w:h="10115" w:hRule="exact" w:wrap="none" w:vAnchor="page" w:hAnchor="page" w:x="2786" w:y="2905"/>
        <w:numPr>
          <w:ilvl w:val="0"/>
          <w:numId w:val="2"/>
        </w:numPr>
        <w:shd w:val="clear" w:color="auto" w:fill="auto"/>
        <w:tabs>
          <w:tab w:val="left" w:pos="486"/>
        </w:tabs>
        <w:spacing w:before="0" w:line="278" w:lineRule="exact"/>
        <w:ind w:left="20" w:firstLine="0"/>
      </w:pPr>
      <w:r>
        <w:rPr>
          <w:rStyle w:val="Bodytext3"/>
        </w:rPr>
        <w:t xml:space="preserve">Access with intent </w:t>
      </w:r>
      <w:r>
        <w:rPr>
          <w:rStyle w:val="Bodytext3"/>
        </w:rPr>
        <w:t>to commit or facilitate the commission of</w:t>
      </w:r>
    </w:p>
    <w:p w:rsidR="003A70B5" w:rsidRDefault="006027B8">
      <w:pPr>
        <w:pStyle w:val="Bodytext0"/>
        <w:framePr w:w="6672" w:h="10115" w:hRule="exact" w:wrap="none" w:vAnchor="page" w:hAnchor="page" w:x="2786" w:y="2905"/>
        <w:shd w:val="clear" w:color="auto" w:fill="auto"/>
        <w:spacing w:before="0" w:line="278" w:lineRule="exact"/>
        <w:ind w:left="20" w:firstLine="480"/>
        <w:jc w:val="both"/>
      </w:pPr>
      <w:r>
        <w:rPr>
          <w:rStyle w:val="Bodytext3"/>
        </w:rPr>
        <w:t>a further offence.</w:t>
      </w:r>
    </w:p>
    <w:p w:rsidR="003A70B5" w:rsidRDefault="006027B8">
      <w:pPr>
        <w:pStyle w:val="Bodytext0"/>
        <w:framePr w:w="6672" w:h="10115" w:hRule="exact" w:wrap="none" w:vAnchor="page" w:hAnchor="page" w:x="2786" w:y="2905"/>
        <w:numPr>
          <w:ilvl w:val="0"/>
          <w:numId w:val="19"/>
        </w:numPr>
        <w:shd w:val="clear" w:color="auto" w:fill="auto"/>
        <w:tabs>
          <w:tab w:val="left" w:pos="860"/>
        </w:tabs>
        <w:spacing w:before="0" w:after="139" w:line="278" w:lineRule="exact"/>
        <w:ind w:left="20" w:right="20" w:firstLine="480"/>
        <w:jc w:val="both"/>
      </w:pPr>
      <w:r>
        <w:rPr>
          <w:rStyle w:val="Bodytext3"/>
        </w:rPr>
        <w:t>A person who commits any acts specified under section 12 with intent to—</w:t>
      </w:r>
    </w:p>
    <w:p w:rsidR="003A70B5" w:rsidRDefault="006027B8">
      <w:pPr>
        <w:pStyle w:val="Bodytext0"/>
        <w:framePr w:w="6672" w:h="10115" w:hRule="exact" w:wrap="none" w:vAnchor="page" w:hAnchor="page" w:x="2786" w:y="2905"/>
        <w:numPr>
          <w:ilvl w:val="0"/>
          <w:numId w:val="20"/>
        </w:numPr>
        <w:shd w:val="clear" w:color="auto" w:fill="auto"/>
        <w:tabs>
          <w:tab w:val="left" w:pos="980"/>
        </w:tabs>
        <w:spacing w:before="0" w:line="180" w:lineRule="exact"/>
        <w:ind w:left="20" w:firstLine="480"/>
        <w:jc w:val="both"/>
      </w:pPr>
      <w:r>
        <w:rPr>
          <w:rStyle w:val="Bodytext3"/>
        </w:rPr>
        <w:t>commit any other offence; or</w:t>
      </w:r>
    </w:p>
    <w:p w:rsidR="003A70B5" w:rsidRDefault="006027B8">
      <w:pPr>
        <w:pStyle w:val="Bodytext0"/>
        <w:framePr w:w="6672" w:h="10115" w:hRule="exact" w:wrap="none" w:vAnchor="page" w:hAnchor="page" w:x="2786" w:y="2905"/>
        <w:numPr>
          <w:ilvl w:val="0"/>
          <w:numId w:val="20"/>
        </w:numPr>
        <w:shd w:val="clear" w:color="auto" w:fill="auto"/>
        <w:tabs>
          <w:tab w:val="left" w:pos="980"/>
        </w:tabs>
        <w:spacing w:before="0" w:line="418" w:lineRule="exact"/>
        <w:ind w:left="20" w:right="1320" w:firstLine="480"/>
      </w:pPr>
      <w:r>
        <w:rPr>
          <w:rStyle w:val="Bodytext3"/>
        </w:rPr>
        <w:t>facilitate the commission of any other offence, commits an offence.</w:t>
      </w:r>
    </w:p>
    <w:p w:rsidR="003A70B5" w:rsidRDefault="006027B8">
      <w:pPr>
        <w:pStyle w:val="Headerorfooter20"/>
        <w:framePr w:wrap="none" w:vAnchor="page" w:hAnchor="page" w:x="5997" w:y="13066"/>
        <w:shd w:val="clear" w:color="auto" w:fill="auto"/>
        <w:spacing w:line="210" w:lineRule="exact"/>
        <w:ind w:left="20"/>
      </w:pPr>
      <w:r>
        <w:rPr>
          <w:rStyle w:val="Headerorfooter21"/>
          <w:b/>
          <w:bCs/>
        </w:rPr>
        <w:t>10</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686" w:h="10778" w:hRule="exact" w:wrap="none" w:vAnchor="page" w:hAnchor="page" w:x="2779" w:y="2581"/>
        <w:shd w:val="clear" w:color="auto" w:fill="auto"/>
        <w:tabs>
          <w:tab w:val="left" w:pos="2410"/>
          <w:tab w:val="left" w:pos="6202"/>
        </w:tabs>
        <w:spacing w:after="94" w:line="180" w:lineRule="exact"/>
        <w:ind w:left="20"/>
      </w:pPr>
      <w:r>
        <w:rPr>
          <w:rStyle w:val="Bodytext2NotItalic"/>
        </w:rPr>
        <w:lastRenderedPageBreak/>
        <w:t xml:space="preserve">Act </w:t>
      </w:r>
      <w:r>
        <w:rPr>
          <w:rStyle w:val="Bodytext2NotItalic"/>
        </w:rPr>
        <w:t>2</w:t>
      </w:r>
      <w:r>
        <w:rPr>
          <w:rStyle w:val="Bodytext2NotItalic"/>
        </w:rPr>
        <w:tab/>
      </w:r>
      <w:r>
        <w:rPr>
          <w:rStyle w:val="Bodytext21"/>
          <w:i/>
          <w:iCs/>
        </w:rPr>
        <w:t>Computer Misuse Act</w:t>
      </w:r>
      <w:r>
        <w:rPr>
          <w:rStyle w:val="Bodytext2NotItalic"/>
        </w:rPr>
        <w:tab/>
        <w:t>2011</w:t>
      </w:r>
    </w:p>
    <w:p w:rsidR="003A70B5" w:rsidRDefault="006027B8">
      <w:pPr>
        <w:pStyle w:val="Bodytext0"/>
        <w:framePr w:w="6686" w:h="10778" w:hRule="exact" w:wrap="none" w:vAnchor="page" w:hAnchor="page" w:x="2779" w:y="2581"/>
        <w:numPr>
          <w:ilvl w:val="0"/>
          <w:numId w:val="19"/>
        </w:numPr>
        <w:shd w:val="clear" w:color="auto" w:fill="auto"/>
        <w:tabs>
          <w:tab w:val="left" w:pos="850"/>
        </w:tabs>
        <w:spacing w:before="0" w:after="176" w:line="278" w:lineRule="exact"/>
        <w:ind w:left="20" w:right="40" w:firstLine="480"/>
        <w:jc w:val="both"/>
      </w:pPr>
      <w:r>
        <w:rPr>
          <w:rStyle w:val="Bodytext3"/>
        </w:rPr>
        <w:t>The offence to be facilitated under subsection (1)(b) may be one committed by the person referred to in subsection (1) or by any other person.</w:t>
      </w:r>
    </w:p>
    <w:p w:rsidR="003A70B5" w:rsidRDefault="006027B8">
      <w:pPr>
        <w:pStyle w:val="Bodytext0"/>
        <w:framePr w:w="6686" w:h="10778" w:hRule="exact" w:wrap="none" w:vAnchor="page" w:hAnchor="page" w:x="2779" w:y="2581"/>
        <w:numPr>
          <w:ilvl w:val="0"/>
          <w:numId w:val="19"/>
        </w:numPr>
        <w:shd w:val="clear" w:color="auto" w:fill="auto"/>
        <w:tabs>
          <w:tab w:val="left" w:pos="850"/>
        </w:tabs>
        <w:spacing w:before="0" w:after="184" w:line="283" w:lineRule="exact"/>
        <w:ind w:left="20" w:right="40" w:firstLine="480"/>
        <w:jc w:val="both"/>
      </w:pPr>
      <w:r>
        <w:rPr>
          <w:rStyle w:val="Bodytext3"/>
        </w:rPr>
        <w:t>It is immaterial for the purposes of this section whether the act under this section i</w:t>
      </w:r>
      <w:r>
        <w:rPr>
          <w:rStyle w:val="Bodytext3"/>
        </w:rPr>
        <w:t>s committed on the same occasion as the offence under section 12 or on any future occasion.</w:t>
      </w:r>
    </w:p>
    <w:p w:rsidR="003A70B5" w:rsidRDefault="006027B8">
      <w:pPr>
        <w:pStyle w:val="Bodytext0"/>
        <w:framePr w:w="6686" w:h="10778" w:hRule="exact" w:wrap="none" w:vAnchor="page" w:hAnchor="page" w:x="2779" w:y="2581"/>
        <w:numPr>
          <w:ilvl w:val="0"/>
          <w:numId w:val="19"/>
        </w:numPr>
        <w:shd w:val="clear" w:color="auto" w:fill="auto"/>
        <w:tabs>
          <w:tab w:val="left" w:pos="841"/>
        </w:tabs>
        <w:spacing w:before="0" w:after="259" w:line="278" w:lineRule="exact"/>
        <w:ind w:left="20" w:right="40" w:firstLine="480"/>
        <w:jc w:val="both"/>
      </w:pPr>
      <w:r>
        <w:rPr>
          <w:rStyle w:val="Bodytext3"/>
        </w:rPr>
        <w:t>A person who commits an offence under this section is liable on conviction to a fine not exceeding two hundred and forty currency points or imprisonment not exceedi</w:t>
      </w:r>
      <w:r>
        <w:rPr>
          <w:rStyle w:val="Bodytext3"/>
        </w:rPr>
        <w:t>ng ten years or both.</w:t>
      </w:r>
    </w:p>
    <w:p w:rsidR="003A70B5" w:rsidRDefault="006027B8">
      <w:pPr>
        <w:pStyle w:val="Heading10"/>
        <w:framePr w:w="6686" w:h="10778" w:hRule="exact" w:wrap="none" w:vAnchor="page" w:hAnchor="page" w:x="2779" w:y="2581"/>
        <w:numPr>
          <w:ilvl w:val="0"/>
          <w:numId w:val="2"/>
        </w:numPr>
        <w:shd w:val="clear" w:color="auto" w:fill="auto"/>
        <w:tabs>
          <w:tab w:val="left" w:pos="490"/>
        </w:tabs>
        <w:spacing w:before="0" w:after="48" w:line="180" w:lineRule="exact"/>
        <w:ind w:left="20"/>
        <w:jc w:val="left"/>
      </w:pPr>
      <w:bookmarkStart w:id="10" w:name="bookmark10"/>
      <w:r>
        <w:rPr>
          <w:rStyle w:val="Heading11"/>
        </w:rPr>
        <w:t>Unauthorised modification of computer material.</w:t>
      </w:r>
      <w:bookmarkEnd w:id="10"/>
    </w:p>
    <w:p w:rsidR="003A70B5" w:rsidRDefault="006027B8">
      <w:pPr>
        <w:pStyle w:val="Bodytext0"/>
        <w:framePr w:w="6686" w:h="10778" w:hRule="exact" w:wrap="none" w:vAnchor="page" w:hAnchor="page" w:x="2779" w:y="2581"/>
        <w:numPr>
          <w:ilvl w:val="0"/>
          <w:numId w:val="21"/>
        </w:numPr>
        <w:shd w:val="clear" w:color="auto" w:fill="auto"/>
        <w:tabs>
          <w:tab w:val="left" w:pos="836"/>
        </w:tabs>
        <w:spacing w:before="0" w:after="86" w:line="180" w:lineRule="exact"/>
        <w:ind w:left="20" w:firstLine="480"/>
        <w:jc w:val="both"/>
      </w:pPr>
      <w:r>
        <w:rPr>
          <w:rStyle w:val="Bodytext3"/>
        </w:rPr>
        <w:t>A person who—</w:t>
      </w:r>
    </w:p>
    <w:p w:rsidR="003A70B5" w:rsidRDefault="006027B8">
      <w:pPr>
        <w:pStyle w:val="Bodytext0"/>
        <w:framePr w:w="6686" w:h="10778" w:hRule="exact" w:wrap="none" w:vAnchor="page" w:hAnchor="page" w:x="2779" w:y="2581"/>
        <w:numPr>
          <w:ilvl w:val="0"/>
          <w:numId w:val="22"/>
        </w:numPr>
        <w:shd w:val="clear" w:color="auto" w:fill="auto"/>
        <w:tabs>
          <w:tab w:val="left" w:pos="960"/>
        </w:tabs>
        <w:spacing w:before="0" w:after="176" w:line="283" w:lineRule="exact"/>
        <w:ind w:left="960" w:right="40" w:hanging="480"/>
      </w:pPr>
      <w:r>
        <w:rPr>
          <w:rStyle w:val="Bodytext3"/>
        </w:rPr>
        <w:t>does any act which causes an unauthorised modification of the contents of any computer; and</w:t>
      </w:r>
    </w:p>
    <w:p w:rsidR="003A70B5" w:rsidRDefault="006027B8">
      <w:pPr>
        <w:pStyle w:val="Bodytext0"/>
        <w:framePr w:w="6686" w:h="10778" w:hRule="exact" w:wrap="none" w:vAnchor="page" w:hAnchor="page" w:x="2779" w:y="2581"/>
        <w:numPr>
          <w:ilvl w:val="0"/>
          <w:numId w:val="22"/>
        </w:numPr>
        <w:shd w:val="clear" w:color="auto" w:fill="auto"/>
        <w:tabs>
          <w:tab w:val="left" w:pos="950"/>
        </w:tabs>
        <w:spacing w:before="0" w:after="146" w:line="288" w:lineRule="exact"/>
        <w:ind w:left="960" w:right="40" w:hanging="480"/>
      </w:pPr>
      <w:r>
        <w:rPr>
          <w:rStyle w:val="Bodytext3"/>
        </w:rPr>
        <w:t xml:space="preserve">has the requisite intent and the requisite knowledge at the time when he or she </w:t>
      </w:r>
      <w:r>
        <w:rPr>
          <w:rStyle w:val="Bodytext3"/>
        </w:rPr>
        <w:t>does the act,</w:t>
      </w:r>
    </w:p>
    <w:p w:rsidR="003A70B5" w:rsidRDefault="006027B8">
      <w:pPr>
        <w:pStyle w:val="Bodytext0"/>
        <w:framePr w:w="6686" w:h="10778" w:hRule="exact" w:wrap="none" w:vAnchor="page" w:hAnchor="page" w:x="2779" w:y="2581"/>
        <w:shd w:val="clear" w:color="auto" w:fill="auto"/>
        <w:spacing w:before="0" w:after="211" w:line="180" w:lineRule="exact"/>
        <w:ind w:left="20" w:firstLine="0"/>
      </w:pPr>
      <w:r>
        <w:rPr>
          <w:rStyle w:val="Bodytext3"/>
        </w:rPr>
        <w:t>commits an offence.</w:t>
      </w:r>
    </w:p>
    <w:p w:rsidR="003A70B5" w:rsidRDefault="006027B8">
      <w:pPr>
        <w:pStyle w:val="Bodytext0"/>
        <w:framePr w:w="6686" w:h="10778" w:hRule="exact" w:wrap="none" w:vAnchor="page" w:hAnchor="page" w:x="2779" w:y="2581"/>
        <w:numPr>
          <w:ilvl w:val="0"/>
          <w:numId w:val="21"/>
        </w:numPr>
        <w:shd w:val="clear" w:color="auto" w:fill="auto"/>
        <w:tabs>
          <w:tab w:val="left" w:pos="836"/>
        </w:tabs>
        <w:spacing w:before="0" w:after="263" w:line="283" w:lineRule="exact"/>
        <w:ind w:left="20" w:right="40" w:firstLine="480"/>
        <w:jc w:val="both"/>
      </w:pPr>
      <w:r>
        <w:rPr>
          <w:rStyle w:val="Bodytext3"/>
        </w:rPr>
        <w:t>For the purposes of subsection (1)(b) the requisite intent is an intent to cause a modification of the contents of any computer and by doing so—</w:t>
      </w:r>
    </w:p>
    <w:p w:rsidR="003A70B5" w:rsidRDefault="006027B8">
      <w:pPr>
        <w:pStyle w:val="Bodytext0"/>
        <w:framePr w:w="6686" w:h="10778" w:hRule="exact" w:wrap="none" w:vAnchor="page" w:hAnchor="page" w:x="2779" w:y="2581"/>
        <w:numPr>
          <w:ilvl w:val="0"/>
          <w:numId w:val="23"/>
        </w:numPr>
        <w:shd w:val="clear" w:color="auto" w:fill="auto"/>
        <w:tabs>
          <w:tab w:val="left" w:pos="970"/>
        </w:tabs>
        <w:spacing w:before="0" w:after="209" w:line="180" w:lineRule="exact"/>
        <w:ind w:left="20" w:firstLine="480"/>
        <w:jc w:val="both"/>
      </w:pPr>
      <w:r>
        <w:rPr>
          <w:rStyle w:val="Bodytext3"/>
        </w:rPr>
        <w:t>to impair the operation of any computer;</w:t>
      </w:r>
    </w:p>
    <w:p w:rsidR="003A70B5" w:rsidRDefault="006027B8">
      <w:pPr>
        <w:pStyle w:val="Bodytext0"/>
        <w:framePr w:w="6686" w:h="10778" w:hRule="exact" w:wrap="none" w:vAnchor="page" w:hAnchor="page" w:x="2779" w:y="2581"/>
        <w:numPr>
          <w:ilvl w:val="0"/>
          <w:numId w:val="23"/>
        </w:numPr>
        <w:shd w:val="clear" w:color="auto" w:fill="auto"/>
        <w:tabs>
          <w:tab w:val="left" w:pos="950"/>
        </w:tabs>
        <w:spacing w:before="0" w:after="180" w:line="278" w:lineRule="exact"/>
        <w:ind w:left="960" w:right="40" w:hanging="480"/>
      </w:pPr>
      <w:r>
        <w:rPr>
          <w:rStyle w:val="Bodytext3"/>
        </w:rPr>
        <w:t xml:space="preserve">to prevent or hinder access to any </w:t>
      </w:r>
      <w:r>
        <w:rPr>
          <w:rStyle w:val="Bodytext3"/>
        </w:rPr>
        <w:t>program or data held in any computer; or</w:t>
      </w:r>
    </w:p>
    <w:p w:rsidR="003A70B5" w:rsidRDefault="006027B8">
      <w:pPr>
        <w:pStyle w:val="Bodytext0"/>
        <w:framePr w:w="6686" w:h="10778" w:hRule="exact" w:wrap="none" w:vAnchor="page" w:hAnchor="page" w:x="2779" w:y="2581"/>
        <w:numPr>
          <w:ilvl w:val="0"/>
          <w:numId w:val="23"/>
        </w:numPr>
        <w:shd w:val="clear" w:color="auto" w:fill="auto"/>
        <w:tabs>
          <w:tab w:val="left" w:pos="950"/>
        </w:tabs>
        <w:spacing w:before="0" w:after="259" w:line="278" w:lineRule="exact"/>
        <w:ind w:left="960" w:right="40" w:hanging="480"/>
      </w:pPr>
      <w:r>
        <w:rPr>
          <w:rStyle w:val="Bodytext3"/>
        </w:rPr>
        <w:t>to impair the operation of any such program or the reliability of any such data.</w:t>
      </w:r>
    </w:p>
    <w:p w:rsidR="003A70B5" w:rsidRDefault="006027B8">
      <w:pPr>
        <w:pStyle w:val="Bodytext0"/>
        <w:framePr w:w="6686" w:h="10778" w:hRule="exact" w:wrap="none" w:vAnchor="page" w:hAnchor="page" w:x="2779" w:y="2581"/>
        <w:numPr>
          <w:ilvl w:val="0"/>
          <w:numId w:val="21"/>
        </w:numPr>
        <w:shd w:val="clear" w:color="auto" w:fill="auto"/>
        <w:tabs>
          <w:tab w:val="left" w:pos="846"/>
        </w:tabs>
        <w:spacing w:before="0" w:after="293" w:line="180" w:lineRule="exact"/>
        <w:ind w:left="20" w:firstLine="480"/>
        <w:jc w:val="both"/>
      </w:pPr>
      <w:r>
        <w:rPr>
          <w:rStyle w:val="Bodytext3"/>
        </w:rPr>
        <w:t>The intent under subsection (1)(b) need not be directed at—</w:t>
      </w:r>
    </w:p>
    <w:p w:rsidR="003A70B5" w:rsidRDefault="006027B8">
      <w:pPr>
        <w:pStyle w:val="Bodytext0"/>
        <w:framePr w:w="6686" w:h="10778" w:hRule="exact" w:wrap="none" w:vAnchor="page" w:hAnchor="page" w:x="2779" w:y="2581"/>
        <w:numPr>
          <w:ilvl w:val="0"/>
          <w:numId w:val="24"/>
        </w:numPr>
        <w:shd w:val="clear" w:color="auto" w:fill="auto"/>
        <w:tabs>
          <w:tab w:val="left" w:pos="980"/>
        </w:tabs>
        <w:spacing w:before="0" w:after="158" w:line="180" w:lineRule="exact"/>
        <w:ind w:left="20" w:firstLine="480"/>
        <w:jc w:val="both"/>
      </w:pPr>
      <w:r>
        <w:rPr>
          <w:rStyle w:val="Bodytext3"/>
        </w:rPr>
        <w:t>any particular computer;</w:t>
      </w:r>
    </w:p>
    <w:p w:rsidR="003A70B5" w:rsidRDefault="006027B8">
      <w:pPr>
        <w:pStyle w:val="Bodytext0"/>
        <w:framePr w:w="6686" w:h="10778" w:hRule="exact" w:wrap="none" w:vAnchor="page" w:hAnchor="page" w:x="2779" w:y="2581"/>
        <w:shd w:val="clear" w:color="auto" w:fill="auto"/>
        <w:spacing w:before="0" w:line="180" w:lineRule="exact"/>
        <w:ind w:right="240" w:firstLine="0"/>
        <w:jc w:val="center"/>
      </w:pPr>
      <w:r>
        <w:rPr>
          <w:rStyle w:val="Bodytext3"/>
        </w:rPr>
        <w:t>11</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20"/>
        <w:framePr w:wrap="none" w:vAnchor="page" w:hAnchor="page" w:x="2766" w:y="2555"/>
        <w:shd w:val="clear" w:color="auto" w:fill="auto"/>
        <w:spacing w:line="210" w:lineRule="exact"/>
        <w:ind w:left="20"/>
      </w:pPr>
      <w:r>
        <w:rPr>
          <w:rStyle w:val="Headerorfooter21"/>
          <w:b/>
          <w:bCs/>
        </w:rPr>
        <w:lastRenderedPageBreak/>
        <w:t>Act 2</w:t>
      </w:r>
    </w:p>
    <w:p w:rsidR="003A70B5" w:rsidRDefault="006027B8">
      <w:pPr>
        <w:pStyle w:val="Headerorfooter0"/>
        <w:framePr w:wrap="none" w:vAnchor="page" w:hAnchor="page" w:x="5161" w:y="2550"/>
        <w:shd w:val="clear" w:color="auto" w:fill="auto"/>
        <w:spacing w:line="210" w:lineRule="exact"/>
        <w:ind w:left="20"/>
      </w:pPr>
      <w:r>
        <w:rPr>
          <w:rStyle w:val="Headerorfooter1"/>
          <w:i/>
          <w:iCs/>
        </w:rPr>
        <w:t>Computer Misuse Act</w:t>
      </w:r>
    </w:p>
    <w:p w:rsidR="003A70B5" w:rsidRDefault="006027B8">
      <w:pPr>
        <w:pStyle w:val="Headerorfooter20"/>
        <w:framePr w:wrap="none" w:vAnchor="page" w:hAnchor="page" w:x="8953" w:y="2550"/>
        <w:shd w:val="clear" w:color="auto" w:fill="auto"/>
        <w:spacing w:line="210" w:lineRule="exact"/>
        <w:ind w:left="20"/>
      </w:pPr>
      <w:r>
        <w:rPr>
          <w:rStyle w:val="Headerorfooter21"/>
          <w:b/>
          <w:bCs/>
        </w:rPr>
        <w:t>2011</w:t>
      </w:r>
    </w:p>
    <w:p w:rsidR="003A70B5" w:rsidRDefault="006027B8">
      <w:pPr>
        <w:pStyle w:val="Bodytext0"/>
        <w:framePr w:w="6662" w:h="10085" w:hRule="exact" w:wrap="none" w:vAnchor="page" w:hAnchor="page" w:x="2790" w:y="2879"/>
        <w:numPr>
          <w:ilvl w:val="0"/>
          <w:numId w:val="24"/>
        </w:numPr>
        <w:shd w:val="clear" w:color="auto" w:fill="auto"/>
        <w:tabs>
          <w:tab w:val="left" w:pos="980"/>
        </w:tabs>
        <w:spacing w:before="0" w:after="176" w:line="278" w:lineRule="exact"/>
        <w:ind w:left="980" w:right="20" w:hanging="480"/>
        <w:jc w:val="both"/>
      </w:pPr>
      <w:r>
        <w:rPr>
          <w:rStyle w:val="Bodytext3"/>
        </w:rPr>
        <w:t>any particular program or data or a program or data of any particular kind; or</w:t>
      </w:r>
    </w:p>
    <w:p w:rsidR="003A70B5" w:rsidRDefault="006027B8">
      <w:pPr>
        <w:pStyle w:val="Bodytext0"/>
        <w:framePr w:w="6662" w:h="10085" w:hRule="exact" w:wrap="none" w:vAnchor="page" w:hAnchor="page" w:x="2790" w:y="2879"/>
        <w:numPr>
          <w:ilvl w:val="0"/>
          <w:numId w:val="24"/>
        </w:numPr>
        <w:shd w:val="clear" w:color="auto" w:fill="auto"/>
        <w:tabs>
          <w:tab w:val="left" w:pos="980"/>
        </w:tabs>
        <w:spacing w:before="0" w:after="184" w:line="283" w:lineRule="exact"/>
        <w:ind w:left="980" w:right="20" w:hanging="480"/>
        <w:jc w:val="both"/>
      </w:pPr>
      <w:r>
        <w:rPr>
          <w:rStyle w:val="Bodytext3"/>
        </w:rPr>
        <w:t>any particular modification or a modification of any particular kind.</w:t>
      </w:r>
    </w:p>
    <w:p w:rsidR="003A70B5" w:rsidRDefault="006027B8">
      <w:pPr>
        <w:pStyle w:val="Bodytext0"/>
        <w:framePr w:w="6662" w:h="10085" w:hRule="exact" w:wrap="none" w:vAnchor="page" w:hAnchor="page" w:x="2790" w:y="2879"/>
        <w:numPr>
          <w:ilvl w:val="0"/>
          <w:numId w:val="21"/>
        </w:numPr>
        <w:shd w:val="clear" w:color="auto" w:fill="auto"/>
        <w:tabs>
          <w:tab w:val="left" w:pos="836"/>
        </w:tabs>
        <w:spacing w:before="0" w:after="180" w:line="278" w:lineRule="exact"/>
        <w:ind w:left="20" w:right="20" w:firstLine="480"/>
        <w:jc w:val="both"/>
      </w:pPr>
      <w:r>
        <w:rPr>
          <w:rStyle w:val="Bodytext3"/>
        </w:rPr>
        <w:t xml:space="preserve">For the purposes of subsection (1)(b) the requisite knowledge is knowledge that any modification that </w:t>
      </w:r>
      <w:r>
        <w:rPr>
          <w:rStyle w:val="Bodytext3"/>
        </w:rPr>
        <w:t>the person intends to cause is unauthorised.</w:t>
      </w:r>
    </w:p>
    <w:p w:rsidR="003A70B5" w:rsidRDefault="006027B8">
      <w:pPr>
        <w:pStyle w:val="Bodytext0"/>
        <w:framePr w:w="6662" w:h="10085" w:hRule="exact" w:wrap="none" w:vAnchor="page" w:hAnchor="page" w:x="2790" w:y="2879"/>
        <w:numPr>
          <w:ilvl w:val="0"/>
          <w:numId w:val="21"/>
        </w:numPr>
        <w:shd w:val="clear" w:color="auto" w:fill="auto"/>
        <w:tabs>
          <w:tab w:val="left" w:pos="870"/>
        </w:tabs>
        <w:spacing w:before="0" w:after="180" w:line="278" w:lineRule="exact"/>
        <w:ind w:left="20" w:right="20" w:firstLine="480"/>
        <w:jc w:val="both"/>
      </w:pPr>
      <w:r>
        <w:rPr>
          <w:rStyle w:val="Bodytext3"/>
        </w:rPr>
        <w:t>It is immaterial for the purposes of this section whether an unauthorised modification or any intended effect of it of a kind specified in subsection (2) is intended to be permanent or temporary.</w:t>
      </w:r>
    </w:p>
    <w:p w:rsidR="003A70B5" w:rsidRDefault="006027B8">
      <w:pPr>
        <w:pStyle w:val="Bodytext0"/>
        <w:framePr w:w="6662" w:h="10085" w:hRule="exact" w:wrap="none" w:vAnchor="page" w:hAnchor="page" w:x="2790" w:y="2879"/>
        <w:numPr>
          <w:ilvl w:val="0"/>
          <w:numId w:val="21"/>
        </w:numPr>
        <w:shd w:val="clear" w:color="auto" w:fill="auto"/>
        <w:tabs>
          <w:tab w:val="left" w:pos="831"/>
        </w:tabs>
        <w:spacing w:before="0" w:after="379" w:line="278" w:lineRule="exact"/>
        <w:ind w:left="20" w:right="20" w:firstLine="480"/>
        <w:jc w:val="both"/>
      </w:pPr>
      <w:r>
        <w:rPr>
          <w:rStyle w:val="Bodytext3"/>
        </w:rPr>
        <w:t>A person who co</w:t>
      </w:r>
      <w:r>
        <w:rPr>
          <w:rStyle w:val="Bodytext3"/>
        </w:rPr>
        <w:t>mmits an offence under this section is liable on conviction, to a fine not exceeding three hundred and sixty currency points or imprisonment not exceeding fifteen years or both.</w:t>
      </w:r>
    </w:p>
    <w:p w:rsidR="003A70B5" w:rsidRDefault="006027B8">
      <w:pPr>
        <w:pStyle w:val="Heading10"/>
        <w:framePr w:w="6662" w:h="10085" w:hRule="exact" w:wrap="none" w:vAnchor="page" w:hAnchor="page" w:x="2790" w:y="2879"/>
        <w:numPr>
          <w:ilvl w:val="0"/>
          <w:numId w:val="2"/>
        </w:numPr>
        <w:shd w:val="clear" w:color="auto" w:fill="auto"/>
        <w:tabs>
          <w:tab w:val="left" w:pos="490"/>
        </w:tabs>
        <w:spacing w:before="0" w:after="48" w:line="180" w:lineRule="exact"/>
        <w:ind w:left="20"/>
      </w:pPr>
      <w:bookmarkStart w:id="11" w:name="bookmark11"/>
      <w:r>
        <w:rPr>
          <w:rStyle w:val="Heading11"/>
        </w:rPr>
        <w:t>Unauthorised use or interception of computer service.</w:t>
      </w:r>
      <w:bookmarkEnd w:id="11"/>
    </w:p>
    <w:p w:rsidR="003A70B5" w:rsidRDefault="006027B8">
      <w:pPr>
        <w:pStyle w:val="Bodytext0"/>
        <w:framePr w:w="6662" w:h="10085" w:hRule="exact" w:wrap="none" w:vAnchor="page" w:hAnchor="page" w:x="2790" w:y="2879"/>
        <w:numPr>
          <w:ilvl w:val="0"/>
          <w:numId w:val="25"/>
        </w:numPr>
        <w:shd w:val="clear" w:color="auto" w:fill="auto"/>
        <w:tabs>
          <w:tab w:val="left" w:pos="918"/>
        </w:tabs>
        <w:spacing w:before="0" w:after="89" w:line="180" w:lineRule="exact"/>
        <w:ind w:left="980" w:hanging="480"/>
        <w:jc w:val="both"/>
      </w:pPr>
      <w:r>
        <w:rPr>
          <w:rStyle w:val="Bodytext3"/>
        </w:rPr>
        <w:t xml:space="preserve">Subject to subsection </w:t>
      </w:r>
      <w:r>
        <w:rPr>
          <w:rStyle w:val="Bodytext3"/>
        </w:rPr>
        <w:t>(2), a person who knowingly—</w:t>
      </w:r>
    </w:p>
    <w:p w:rsidR="003A70B5" w:rsidRDefault="006027B8">
      <w:pPr>
        <w:pStyle w:val="Bodytext0"/>
        <w:framePr w:w="6662" w:h="10085" w:hRule="exact" w:wrap="none" w:vAnchor="page" w:hAnchor="page" w:x="2790" w:y="2879"/>
        <w:numPr>
          <w:ilvl w:val="0"/>
          <w:numId w:val="26"/>
        </w:numPr>
        <w:shd w:val="clear" w:color="auto" w:fill="auto"/>
        <w:tabs>
          <w:tab w:val="left" w:pos="980"/>
        </w:tabs>
        <w:spacing w:before="0" w:after="60" w:line="278" w:lineRule="exact"/>
        <w:ind w:left="980" w:right="20" w:hanging="480"/>
        <w:jc w:val="both"/>
      </w:pPr>
      <w:r>
        <w:rPr>
          <w:rStyle w:val="Bodytext3"/>
        </w:rPr>
        <w:t>secures access to any computer without authority for the purpose of obtaining, directly or indirectly, any computer service;</w:t>
      </w:r>
    </w:p>
    <w:p w:rsidR="003A70B5" w:rsidRDefault="006027B8">
      <w:pPr>
        <w:pStyle w:val="Bodytext0"/>
        <w:framePr w:w="6662" w:h="10085" w:hRule="exact" w:wrap="none" w:vAnchor="page" w:hAnchor="page" w:x="2790" w:y="2879"/>
        <w:numPr>
          <w:ilvl w:val="0"/>
          <w:numId w:val="26"/>
        </w:numPr>
        <w:shd w:val="clear" w:color="auto" w:fill="auto"/>
        <w:tabs>
          <w:tab w:val="left" w:pos="975"/>
        </w:tabs>
        <w:spacing w:before="0" w:after="184" w:line="278" w:lineRule="exact"/>
        <w:ind w:left="980" w:right="20" w:hanging="480"/>
        <w:jc w:val="both"/>
      </w:pPr>
      <w:r>
        <w:rPr>
          <w:rStyle w:val="Bodytext3"/>
        </w:rPr>
        <w:t>intercepts or causes to be intercepted without authority, directly or indirectly, any function of a co</w:t>
      </w:r>
      <w:r>
        <w:rPr>
          <w:rStyle w:val="Bodytext3"/>
        </w:rPr>
        <w:t>mputer by means of an electro-magnetic, acoustic, mechanical or other device whether similar or not; or</w:t>
      </w:r>
    </w:p>
    <w:p w:rsidR="003A70B5" w:rsidRDefault="006027B8">
      <w:pPr>
        <w:pStyle w:val="Bodytext0"/>
        <w:framePr w:w="6662" w:h="10085" w:hRule="exact" w:wrap="none" w:vAnchor="page" w:hAnchor="page" w:x="2790" w:y="2879"/>
        <w:numPr>
          <w:ilvl w:val="0"/>
          <w:numId w:val="26"/>
        </w:numPr>
        <w:shd w:val="clear" w:color="auto" w:fill="auto"/>
        <w:tabs>
          <w:tab w:val="left" w:pos="970"/>
        </w:tabs>
        <w:spacing w:before="0" w:after="176" w:line="274" w:lineRule="exact"/>
        <w:ind w:left="980" w:right="20" w:hanging="480"/>
        <w:jc w:val="both"/>
      </w:pPr>
      <w:r>
        <w:rPr>
          <w:rStyle w:val="Bodytext3"/>
        </w:rPr>
        <w:t>uses or causes to be used, directly or indirectly, the computer or any other device for the purpose of committing an offence under paragraph (a) or (b),</w:t>
      </w:r>
    </w:p>
    <w:p w:rsidR="003A70B5" w:rsidRDefault="006027B8">
      <w:pPr>
        <w:pStyle w:val="Bodytext0"/>
        <w:framePr w:w="6662" w:h="10085" w:hRule="exact" w:wrap="none" w:vAnchor="page" w:hAnchor="page" w:x="2790" w:y="2879"/>
        <w:shd w:val="clear" w:color="auto" w:fill="auto"/>
        <w:spacing w:before="0" w:line="278" w:lineRule="exact"/>
        <w:ind w:left="20" w:right="20" w:firstLine="0"/>
        <w:jc w:val="both"/>
      </w:pPr>
      <w:r>
        <w:rPr>
          <w:rStyle w:val="Bodytext3"/>
        </w:rPr>
        <w:t xml:space="preserve">commits an offence and is liable on conviction to a fine not exceeding two hundred and forty currency points or to imprisonment not exceeding ten years or both; and in the case of a subsequent conviction, to a fine not exceeding three hundred and sixty </w:t>
      </w:r>
      <w:r>
        <w:rPr>
          <w:rStyle w:val="Bodytext3"/>
        </w:rPr>
        <w:t>currency points or imprisonment not exceeding fifteen years or both.</w:t>
      </w:r>
    </w:p>
    <w:p w:rsidR="003A70B5" w:rsidRDefault="006027B8">
      <w:pPr>
        <w:pStyle w:val="Headerorfooter20"/>
        <w:framePr w:w="6710" w:h="239" w:hRule="exact" w:wrap="none" w:vAnchor="page" w:hAnchor="page" w:x="2766" w:y="13095"/>
        <w:shd w:val="clear" w:color="auto" w:fill="auto"/>
        <w:spacing w:line="210" w:lineRule="exact"/>
        <w:ind w:right="20"/>
        <w:jc w:val="center"/>
      </w:pPr>
      <w:r>
        <w:rPr>
          <w:rStyle w:val="Headerorfooter21"/>
          <w:b/>
          <w:bCs/>
        </w:rPr>
        <w:t>12</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667" w:h="10415" w:hRule="exact" w:wrap="none" w:vAnchor="page" w:hAnchor="page" w:x="2787" w:y="2710"/>
        <w:shd w:val="clear" w:color="auto" w:fill="auto"/>
        <w:tabs>
          <w:tab w:val="left" w:pos="2410"/>
          <w:tab w:val="left" w:pos="6202"/>
        </w:tabs>
        <w:spacing w:after="147" w:line="180" w:lineRule="exact"/>
        <w:ind w:left="20"/>
        <w:jc w:val="both"/>
      </w:pPr>
      <w:r>
        <w:rPr>
          <w:rStyle w:val="Bodytext2NotItalic"/>
        </w:rPr>
        <w:lastRenderedPageBreak/>
        <w:t>Act 2</w:t>
      </w:r>
      <w:r>
        <w:rPr>
          <w:rStyle w:val="Bodytext2NotItalic"/>
        </w:rPr>
        <w:tab/>
      </w:r>
      <w:r>
        <w:rPr>
          <w:rStyle w:val="Bodytext21"/>
          <w:i/>
          <w:iCs/>
        </w:rPr>
        <w:t>Computer Misuse Act</w:t>
      </w:r>
      <w:r>
        <w:rPr>
          <w:rStyle w:val="Bodytext2NotItalic"/>
        </w:rPr>
        <w:tab/>
        <w:t>2011</w:t>
      </w:r>
    </w:p>
    <w:p w:rsidR="003A70B5" w:rsidRDefault="006027B8">
      <w:pPr>
        <w:pStyle w:val="Bodytext0"/>
        <w:framePr w:w="6667" w:h="10415" w:hRule="exact" w:wrap="none" w:vAnchor="page" w:hAnchor="page" w:x="2787" w:y="2710"/>
        <w:numPr>
          <w:ilvl w:val="0"/>
          <w:numId w:val="25"/>
        </w:numPr>
        <w:shd w:val="clear" w:color="auto" w:fill="auto"/>
        <w:tabs>
          <w:tab w:val="left" w:pos="855"/>
        </w:tabs>
        <w:spacing w:before="0" w:after="240" w:line="288" w:lineRule="exact"/>
        <w:ind w:left="20" w:right="20" w:firstLine="480"/>
        <w:jc w:val="both"/>
      </w:pPr>
      <w:r>
        <w:rPr>
          <w:rStyle w:val="Bodytext3"/>
        </w:rPr>
        <w:t>If any damage is caused as a result of an offence under this section, a person convicted of the offence is liable to a fine not exceedi</w:t>
      </w:r>
      <w:r>
        <w:rPr>
          <w:rStyle w:val="Bodytext3"/>
        </w:rPr>
        <w:t>ng one hundred and sixty eight currency points or imprisonment not exceeding seven years or both.</w:t>
      </w:r>
    </w:p>
    <w:p w:rsidR="003A70B5" w:rsidRDefault="006027B8">
      <w:pPr>
        <w:pStyle w:val="Bodytext0"/>
        <w:framePr w:w="6667" w:h="10415" w:hRule="exact" w:wrap="none" w:vAnchor="page" w:hAnchor="page" w:x="2787" w:y="2710"/>
        <w:numPr>
          <w:ilvl w:val="0"/>
          <w:numId w:val="25"/>
        </w:numPr>
        <w:shd w:val="clear" w:color="auto" w:fill="auto"/>
        <w:tabs>
          <w:tab w:val="left" w:pos="889"/>
        </w:tabs>
        <w:spacing w:before="0" w:after="14" w:line="288" w:lineRule="exact"/>
        <w:ind w:left="20" w:right="20" w:firstLine="480"/>
        <w:jc w:val="both"/>
      </w:pPr>
      <w:r>
        <w:rPr>
          <w:rStyle w:val="Bodytext3"/>
        </w:rPr>
        <w:t>For the purposes of this section, it is immaterial that the unauthorised access or interception is not directed at—</w:t>
      </w:r>
    </w:p>
    <w:p w:rsidR="003A70B5" w:rsidRDefault="006027B8">
      <w:pPr>
        <w:pStyle w:val="Bodytext0"/>
        <w:framePr w:w="6667" w:h="10415" w:hRule="exact" w:wrap="none" w:vAnchor="page" w:hAnchor="page" w:x="2787" w:y="2710"/>
        <w:numPr>
          <w:ilvl w:val="0"/>
          <w:numId w:val="27"/>
        </w:numPr>
        <w:shd w:val="clear" w:color="auto" w:fill="auto"/>
        <w:tabs>
          <w:tab w:val="left" w:pos="980"/>
        </w:tabs>
        <w:spacing w:before="0" w:line="571" w:lineRule="exact"/>
        <w:ind w:left="20" w:firstLine="480"/>
        <w:jc w:val="both"/>
      </w:pPr>
      <w:r>
        <w:rPr>
          <w:rStyle w:val="Bodytext3"/>
        </w:rPr>
        <w:t>any particular program or data;</w:t>
      </w:r>
    </w:p>
    <w:p w:rsidR="003A70B5" w:rsidRDefault="006027B8">
      <w:pPr>
        <w:pStyle w:val="Bodytext0"/>
        <w:framePr w:w="6667" w:h="10415" w:hRule="exact" w:wrap="none" w:vAnchor="page" w:hAnchor="page" w:x="2787" w:y="2710"/>
        <w:numPr>
          <w:ilvl w:val="0"/>
          <w:numId w:val="27"/>
        </w:numPr>
        <w:shd w:val="clear" w:color="auto" w:fill="auto"/>
        <w:tabs>
          <w:tab w:val="left" w:pos="980"/>
        </w:tabs>
        <w:spacing w:before="0" w:line="571" w:lineRule="exact"/>
        <w:ind w:left="20" w:firstLine="480"/>
        <w:jc w:val="both"/>
      </w:pPr>
      <w:r>
        <w:rPr>
          <w:rStyle w:val="Bodytext3"/>
        </w:rPr>
        <w:t xml:space="preserve">a program </w:t>
      </w:r>
      <w:r>
        <w:rPr>
          <w:rStyle w:val="Bodytext3"/>
        </w:rPr>
        <w:t>or data of any kind; or</w:t>
      </w:r>
    </w:p>
    <w:p w:rsidR="003A70B5" w:rsidRDefault="006027B8">
      <w:pPr>
        <w:pStyle w:val="Bodytext0"/>
        <w:framePr w:w="6667" w:h="10415" w:hRule="exact" w:wrap="none" w:vAnchor="page" w:hAnchor="page" w:x="2787" w:y="2710"/>
        <w:numPr>
          <w:ilvl w:val="0"/>
          <w:numId w:val="27"/>
        </w:numPr>
        <w:shd w:val="clear" w:color="auto" w:fill="auto"/>
        <w:tabs>
          <w:tab w:val="left" w:pos="980"/>
        </w:tabs>
        <w:spacing w:before="0" w:line="571" w:lineRule="exact"/>
        <w:ind w:left="20" w:firstLine="480"/>
        <w:jc w:val="both"/>
      </w:pPr>
      <w:r>
        <w:rPr>
          <w:rStyle w:val="Bodytext3"/>
        </w:rPr>
        <w:t>a program or data held in any particular computer.</w:t>
      </w:r>
    </w:p>
    <w:p w:rsidR="003A70B5" w:rsidRDefault="006027B8">
      <w:pPr>
        <w:pStyle w:val="Heading10"/>
        <w:framePr w:w="6667" w:h="10415" w:hRule="exact" w:wrap="none" w:vAnchor="page" w:hAnchor="page" w:x="2787" w:y="2710"/>
        <w:numPr>
          <w:ilvl w:val="0"/>
          <w:numId w:val="2"/>
        </w:numPr>
        <w:shd w:val="clear" w:color="auto" w:fill="auto"/>
        <w:tabs>
          <w:tab w:val="left" w:pos="490"/>
        </w:tabs>
        <w:spacing w:before="0" w:line="571" w:lineRule="exact"/>
        <w:ind w:left="20"/>
      </w:pPr>
      <w:bookmarkStart w:id="12" w:name="bookmark12"/>
      <w:r>
        <w:rPr>
          <w:rStyle w:val="Heading11"/>
        </w:rPr>
        <w:t>Unauthorised obstruction of use of computer.</w:t>
      </w:r>
      <w:bookmarkEnd w:id="12"/>
    </w:p>
    <w:p w:rsidR="003A70B5" w:rsidRDefault="006027B8">
      <w:pPr>
        <w:pStyle w:val="Bodytext0"/>
        <w:framePr w:w="6667" w:h="10415" w:hRule="exact" w:wrap="none" w:vAnchor="page" w:hAnchor="page" w:x="2787" w:y="2710"/>
        <w:shd w:val="clear" w:color="auto" w:fill="auto"/>
        <w:spacing w:before="0" w:after="267" w:line="180" w:lineRule="exact"/>
        <w:ind w:left="20" w:firstLine="0"/>
        <w:jc w:val="both"/>
      </w:pPr>
      <w:r>
        <w:rPr>
          <w:rStyle w:val="Bodytext3"/>
        </w:rPr>
        <w:t>A person who, knowingly and without authority or lawful excuse—</w:t>
      </w:r>
    </w:p>
    <w:p w:rsidR="003A70B5" w:rsidRDefault="006027B8">
      <w:pPr>
        <w:pStyle w:val="Bodytext0"/>
        <w:framePr w:w="6667" w:h="10415" w:hRule="exact" w:wrap="none" w:vAnchor="page" w:hAnchor="page" w:x="2787" w:y="2710"/>
        <w:numPr>
          <w:ilvl w:val="0"/>
          <w:numId w:val="28"/>
        </w:numPr>
        <w:shd w:val="clear" w:color="auto" w:fill="auto"/>
        <w:tabs>
          <w:tab w:val="left" w:pos="975"/>
        </w:tabs>
        <w:spacing w:before="0" w:after="248" w:line="288" w:lineRule="exact"/>
        <w:ind w:left="980" w:right="20" w:hanging="480"/>
      </w:pPr>
      <w:r>
        <w:rPr>
          <w:rStyle w:val="Bodytext3"/>
        </w:rPr>
        <w:t xml:space="preserve">interferes with or interrupts or obstructs the lawful use of, a </w:t>
      </w:r>
      <w:r>
        <w:rPr>
          <w:rStyle w:val="Bodytext3"/>
        </w:rPr>
        <w:t>computer; or</w:t>
      </w:r>
    </w:p>
    <w:p w:rsidR="003A70B5" w:rsidRDefault="006027B8">
      <w:pPr>
        <w:pStyle w:val="Bodytext0"/>
        <w:framePr w:w="6667" w:h="10415" w:hRule="exact" w:wrap="none" w:vAnchor="page" w:hAnchor="page" w:x="2787" w:y="2710"/>
        <w:numPr>
          <w:ilvl w:val="0"/>
          <w:numId w:val="28"/>
        </w:numPr>
        <w:shd w:val="clear" w:color="auto" w:fill="auto"/>
        <w:tabs>
          <w:tab w:val="left" w:pos="975"/>
        </w:tabs>
        <w:spacing w:before="0" w:after="236" w:line="278" w:lineRule="exact"/>
        <w:ind w:left="980" w:right="20" w:hanging="480"/>
      </w:pPr>
      <w:r>
        <w:rPr>
          <w:rStyle w:val="Bodytext3"/>
        </w:rPr>
        <w:t>impedes or prevents access to or impairs the usefulness or effectiveness of any program or data stored in a computer,</w:t>
      </w:r>
    </w:p>
    <w:p w:rsidR="003A70B5" w:rsidRDefault="006027B8">
      <w:pPr>
        <w:pStyle w:val="Bodytext0"/>
        <w:framePr w:w="6667" w:h="10415" w:hRule="exact" w:wrap="none" w:vAnchor="page" w:hAnchor="page" w:x="2787" w:y="2710"/>
        <w:shd w:val="clear" w:color="auto" w:fill="auto"/>
        <w:spacing w:before="0" w:after="360" w:line="283" w:lineRule="exact"/>
        <w:ind w:left="20" w:right="20" w:firstLine="0"/>
        <w:jc w:val="both"/>
      </w:pPr>
      <w:r>
        <w:rPr>
          <w:rStyle w:val="Bodytext3"/>
        </w:rPr>
        <w:t>commits an offence and is liable on conviction to a fine not exceeding two hundred and forty currency points or to imprisonme</w:t>
      </w:r>
      <w:r>
        <w:rPr>
          <w:rStyle w:val="Bodytext3"/>
        </w:rPr>
        <w:t>nt not exceeding ten years or both; and in the case of a subsequent conviction, to a fine not exceeding three hundred and sixty currency points or imprisonment not exceeding fifteen years or both.</w:t>
      </w:r>
    </w:p>
    <w:p w:rsidR="003A70B5" w:rsidRDefault="006027B8">
      <w:pPr>
        <w:pStyle w:val="Heading10"/>
        <w:framePr w:w="6667" w:h="10415" w:hRule="exact" w:wrap="none" w:vAnchor="page" w:hAnchor="page" w:x="2787" w:y="2710"/>
        <w:numPr>
          <w:ilvl w:val="0"/>
          <w:numId w:val="2"/>
        </w:numPr>
        <w:shd w:val="clear" w:color="auto" w:fill="auto"/>
        <w:tabs>
          <w:tab w:val="left" w:pos="490"/>
        </w:tabs>
        <w:spacing w:before="0" w:line="283" w:lineRule="exact"/>
        <w:ind w:left="20"/>
      </w:pPr>
      <w:bookmarkStart w:id="13" w:name="bookmark13"/>
      <w:r>
        <w:rPr>
          <w:rStyle w:val="Heading11"/>
        </w:rPr>
        <w:t>Unauthorised disclosure of access code.</w:t>
      </w:r>
      <w:bookmarkEnd w:id="13"/>
    </w:p>
    <w:p w:rsidR="003A70B5" w:rsidRDefault="006027B8">
      <w:pPr>
        <w:pStyle w:val="Bodytext0"/>
        <w:framePr w:w="6667" w:h="10415" w:hRule="exact" w:wrap="none" w:vAnchor="page" w:hAnchor="page" w:x="2787" w:y="2710"/>
        <w:numPr>
          <w:ilvl w:val="0"/>
          <w:numId w:val="29"/>
        </w:numPr>
        <w:shd w:val="clear" w:color="auto" w:fill="auto"/>
        <w:tabs>
          <w:tab w:val="left" w:pos="836"/>
        </w:tabs>
        <w:spacing w:before="0" w:line="283" w:lineRule="exact"/>
        <w:ind w:left="20" w:right="20" w:firstLine="480"/>
        <w:jc w:val="both"/>
      </w:pPr>
      <w:r>
        <w:rPr>
          <w:rStyle w:val="Bodytext3"/>
        </w:rPr>
        <w:t xml:space="preserve">A person who </w:t>
      </w:r>
      <w:r>
        <w:rPr>
          <w:rStyle w:val="Bodytext3"/>
        </w:rPr>
        <w:t>knowingly and without authority discloses any password, access code or any other means of gaining access to any program or data held in any computer knowing or having reason to believe that it is likely to cause loss, damage or injury to any person or prop</w:t>
      </w:r>
      <w:r>
        <w:rPr>
          <w:rStyle w:val="Bodytext3"/>
        </w:rPr>
        <w:t>erty, commits an offence.</w:t>
      </w:r>
    </w:p>
    <w:p w:rsidR="003A70B5" w:rsidRDefault="006027B8">
      <w:pPr>
        <w:pStyle w:val="Headerorfooter20"/>
        <w:framePr w:w="6715" w:h="239" w:hRule="exact" w:wrap="none" w:vAnchor="page" w:hAnchor="page" w:x="2763" w:y="13255"/>
        <w:shd w:val="clear" w:color="auto" w:fill="auto"/>
        <w:spacing w:line="210" w:lineRule="exact"/>
        <w:jc w:val="center"/>
      </w:pPr>
      <w:r>
        <w:rPr>
          <w:rStyle w:val="Headerorfooter21"/>
          <w:b/>
          <w:bCs/>
        </w:rPr>
        <w:t>13</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34" w:h="250" w:hRule="exact" w:wrap="none" w:vAnchor="page" w:hAnchor="page" w:x="2754" w:y="2550"/>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86" w:h="10085" w:hRule="exact" w:wrap="none" w:vAnchor="page" w:hAnchor="page" w:x="2778" w:y="2908"/>
        <w:numPr>
          <w:ilvl w:val="0"/>
          <w:numId w:val="29"/>
        </w:numPr>
        <w:shd w:val="clear" w:color="auto" w:fill="auto"/>
        <w:tabs>
          <w:tab w:val="left" w:pos="826"/>
        </w:tabs>
        <w:spacing w:before="0" w:after="199" w:line="278" w:lineRule="exact"/>
        <w:ind w:left="20" w:right="40" w:firstLine="480"/>
        <w:jc w:val="both"/>
      </w:pPr>
      <w:r>
        <w:rPr>
          <w:rStyle w:val="Bodytext3"/>
        </w:rPr>
        <w:t>A person who commits an offence under subsection (1) is liable on conviction to a fine not exceeding two hundred and forty currency points or to imprisonment not exceeding ten ye</w:t>
      </w:r>
      <w:r>
        <w:rPr>
          <w:rStyle w:val="Bodytext3"/>
        </w:rPr>
        <w:t>ars or both; and in the case of a subsequent conviction, to a fine not exceeding three hundred and sixty currency points or imprisonment not exceeding fifteen years or both.</w:t>
      </w:r>
    </w:p>
    <w:p w:rsidR="003A70B5" w:rsidRDefault="006027B8">
      <w:pPr>
        <w:pStyle w:val="Heading10"/>
        <w:framePr w:w="6686" w:h="10085" w:hRule="exact" w:wrap="none" w:vAnchor="page" w:hAnchor="page" w:x="2778" w:y="2908"/>
        <w:numPr>
          <w:ilvl w:val="0"/>
          <w:numId w:val="2"/>
        </w:numPr>
        <w:shd w:val="clear" w:color="auto" w:fill="auto"/>
        <w:tabs>
          <w:tab w:val="left" w:pos="490"/>
        </w:tabs>
        <w:spacing w:before="0" w:after="29" w:line="180" w:lineRule="exact"/>
        <w:ind w:left="20"/>
      </w:pPr>
      <w:bookmarkStart w:id="14" w:name="bookmark14"/>
      <w:r>
        <w:rPr>
          <w:rStyle w:val="Heading11"/>
        </w:rPr>
        <w:t>Unauthorised disclosure of information.</w:t>
      </w:r>
      <w:bookmarkEnd w:id="14"/>
    </w:p>
    <w:p w:rsidR="003A70B5" w:rsidRDefault="006027B8">
      <w:pPr>
        <w:pStyle w:val="Bodytext0"/>
        <w:framePr w:w="6686" w:h="10085" w:hRule="exact" w:wrap="none" w:vAnchor="page" w:hAnchor="page" w:x="2778" w:y="2908"/>
        <w:numPr>
          <w:ilvl w:val="0"/>
          <w:numId w:val="30"/>
        </w:numPr>
        <w:shd w:val="clear" w:color="auto" w:fill="auto"/>
        <w:tabs>
          <w:tab w:val="left" w:pos="841"/>
        </w:tabs>
        <w:spacing w:before="0" w:after="124" w:line="278" w:lineRule="exact"/>
        <w:ind w:left="20" w:right="40" w:firstLine="480"/>
        <w:jc w:val="both"/>
      </w:pPr>
      <w:r>
        <w:rPr>
          <w:rStyle w:val="Bodytext3"/>
        </w:rPr>
        <w:t>Except for the purposes of this Act or for</w:t>
      </w:r>
      <w:r>
        <w:rPr>
          <w:rStyle w:val="Bodytext3"/>
        </w:rPr>
        <w:t xml:space="preserve"> any prosecution for an offence under any written law or in accordance with an order of court, a person who has access to any electronic data, record, book, register, correspondence, information, document or any other material, shall not disclose to any ot</w:t>
      </w:r>
      <w:r>
        <w:rPr>
          <w:rStyle w:val="Bodytext3"/>
        </w:rPr>
        <w:t>her person or use for any other purpose other than that for which he or she obtained access.</w:t>
      </w:r>
    </w:p>
    <w:p w:rsidR="003A70B5" w:rsidRDefault="006027B8">
      <w:pPr>
        <w:pStyle w:val="Bodytext0"/>
        <w:framePr w:w="6686" w:h="10085" w:hRule="exact" w:wrap="none" w:vAnchor="page" w:hAnchor="page" w:x="2778" w:y="2908"/>
        <w:numPr>
          <w:ilvl w:val="0"/>
          <w:numId w:val="30"/>
        </w:numPr>
        <w:shd w:val="clear" w:color="auto" w:fill="auto"/>
        <w:tabs>
          <w:tab w:val="left" w:pos="831"/>
        </w:tabs>
        <w:spacing w:before="0" w:after="116" w:line="274" w:lineRule="exact"/>
        <w:ind w:left="20" w:right="40" w:firstLine="480"/>
        <w:jc w:val="both"/>
      </w:pPr>
      <w:r>
        <w:rPr>
          <w:rStyle w:val="Bodytext3"/>
        </w:rPr>
        <w:t>A person who contravenes subsection (1) commits an offence and is liable on conviction to a fine not exceeding two hundred and forty currency points or imprisonmen</w:t>
      </w:r>
      <w:r>
        <w:rPr>
          <w:rStyle w:val="Bodytext3"/>
        </w:rPr>
        <w:t>t not exceeding ten years or both.</w:t>
      </w:r>
    </w:p>
    <w:p w:rsidR="003A70B5" w:rsidRDefault="006027B8">
      <w:pPr>
        <w:pStyle w:val="Heading10"/>
        <w:framePr w:w="6686" w:h="10085" w:hRule="exact" w:wrap="none" w:vAnchor="page" w:hAnchor="page" w:x="2778" w:y="2908"/>
        <w:numPr>
          <w:ilvl w:val="0"/>
          <w:numId w:val="2"/>
        </w:numPr>
        <w:shd w:val="clear" w:color="auto" w:fill="auto"/>
        <w:tabs>
          <w:tab w:val="left" w:pos="490"/>
        </w:tabs>
        <w:spacing w:before="0" w:line="278" w:lineRule="exact"/>
        <w:ind w:left="20"/>
      </w:pPr>
      <w:bookmarkStart w:id="15" w:name="bookmark15"/>
      <w:r>
        <w:rPr>
          <w:rStyle w:val="Heading11"/>
        </w:rPr>
        <w:t>Electronic fraud.</w:t>
      </w:r>
      <w:bookmarkEnd w:id="15"/>
    </w:p>
    <w:p w:rsidR="003A70B5" w:rsidRDefault="006027B8">
      <w:pPr>
        <w:pStyle w:val="Bodytext0"/>
        <w:framePr w:w="6686" w:h="10085" w:hRule="exact" w:wrap="none" w:vAnchor="page" w:hAnchor="page" w:x="2778" w:y="2908"/>
        <w:numPr>
          <w:ilvl w:val="0"/>
          <w:numId w:val="31"/>
        </w:numPr>
        <w:shd w:val="clear" w:color="auto" w:fill="auto"/>
        <w:tabs>
          <w:tab w:val="left" w:pos="918"/>
        </w:tabs>
        <w:spacing w:before="0" w:after="120" w:line="278" w:lineRule="exact"/>
        <w:ind w:left="20" w:right="40" w:firstLine="480"/>
        <w:jc w:val="both"/>
      </w:pPr>
      <w:r>
        <w:rPr>
          <w:rStyle w:val="Bodytext3"/>
        </w:rPr>
        <w:t xml:space="preserve">A person who carries out electronic fraud commits an offence and is liable on conviction to a fine not exceeding three hundred and sixty currency points or imprisonment not exceeding fifteen years or </w:t>
      </w:r>
      <w:r>
        <w:rPr>
          <w:rStyle w:val="Bodytext3"/>
        </w:rPr>
        <w:t>both.</w:t>
      </w:r>
    </w:p>
    <w:p w:rsidR="003A70B5" w:rsidRDefault="006027B8">
      <w:pPr>
        <w:pStyle w:val="Bodytext0"/>
        <w:framePr w:w="6686" w:h="10085" w:hRule="exact" w:wrap="none" w:vAnchor="page" w:hAnchor="page" w:x="2778" w:y="2908"/>
        <w:numPr>
          <w:ilvl w:val="0"/>
          <w:numId w:val="31"/>
        </w:numPr>
        <w:shd w:val="clear" w:color="auto" w:fill="auto"/>
        <w:tabs>
          <w:tab w:val="left" w:pos="889"/>
        </w:tabs>
        <w:spacing w:before="0" w:after="120" w:line="278" w:lineRule="exact"/>
        <w:ind w:left="20" w:right="40" w:firstLine="480"/>
        <w:jc w:val="both"/>
      </w:pPr>
      <w:r>
        <w:rPr>
          <w:rStyle w:val="Bodytext3"/>
        </w:rPr>
        <w:t>For the purposes of this section “electronic fraud” means deception, deliberately performed with the intention of securing an unfair or unlawful gain where part of a communication is sent through a computer network or any other communication and anot</w:t>
      </w:r>
      <w:r>
        <w:rPr>
          <w:rStyle w:val="Bodytext3"/>
        </w:rPr>
        <w:t>her part through the action of the victim of the offence or the action is performed through a computer network or both.</w:t>
      </w:r>
    </w:p>
    <w:p w:rsidR="003A70B5" w:rsidRDefault="006027B8">
      <w:pPr>
        <w:pStyle w:val="Heading10"/>
        <w:framePr w:w="6686" w:h="10085" w:hRule="exact" w:wrap="none" w:vAnchor="page" w:hAnchor="page" w:x="2778" w:y="2908"/>
        <w:numPr>
          <w:ilvl w:val="0"/>
          <w:numId w:val="2"/>
        </w:numPr>
        <w:shd w:val="clear" w:color="auto" w:fill="auto"/>
        <w:tabs>
          <w:tab w:val="left" w:pos="500"/>
        </w:tabs>
        <w:spacing w:before="0" w:line="278" w:lineRule="exact"/>
        <w:ind w:left="20"/>
      </w:pPr>
      <w:bookmarkStart w:id="16" w:name="bookmark16"/>
      <w:r>
        <w:rPr>
          <w:rStyle w:val="Heading11"/>
        </w:rPr>
        <w:t>Enhanced punishment for offences involving protected</w:t>
      </w:r>
      <w:bookmarkEnd w:id="16"/>
    </w:p>
    <w:p w:rsidR="003A70B5" w:rsidRDefault="006027B8">
      <w:pPr>
        <w:pStyle w:val="Bodytext0"/>
        <w:framePr w:w="6686" w:h="10085" w:hRule="exact" w:wrap="none" w:vAnchor="page" w:hAnchor="page" w:x="2778" w:y="2908"/>
        <w:shd w:val="clear" w:color="auto" w:fill="auto"/>
        <w:spacing w:before="0" w:line="278" w:lineRule="exact"/>
        <w:ind w:left="20" w:firstLine="480"/>
        <w:jc w:val="both"/>
      </w:pPr>
      <w:r>
        <w:rPr>
          <w:rStyle w:val="Bodytext3"/>
        </w:rPr>
        <w:t>computers.</w:t>
      </w:r>
    </w:p>
    <w:p w:rsidR="003A70B5" w:rsidRDefault="006027B8">
      <w:pPr>
        <w:pStyle w:val="Bodytext0"/>
        <w:framePr w:w="6686" w:h="10085" w:hRule="exact" w:wrap="none" w:vAnchor="page" w:hAnchor="page" w:x="2778" w:y="2908"/>
        <w:numPr>
          <w:ilvl w:val="0"/>
          <w:numId w:val="32"/>
        </w:numPr>
        <w:shd w:val="clear" w:color="auto" w:fill="auto"/>
        <w:tabs>
          <w:tab w:val="left" w:pos="855"/>
        </w:tabs>
        <w:spacing w:before="0" w:line="278" w:lineRule="exact"/>
        <w:ind w:left="20" w:right="40" w:firstLine="480"/>
        <w:jc w:val="both"/>
      </w:pPr>
      <w:r>
        <w:rPr>
          <w:rStyle w:val="Bodytext3"/>
        </w:rPr>
        <w:t xml:space="preserve">Where access to any protected computer is obtained in the course of the </w:t>
      </w:r>
      <w:r>
        <w:rPr>
          <w:rStyle w:val="Bodytext3"/>
        </w:rPr>
        <w:t>commission of an offence under section 12, 14, 15 or</w:t>
      </w:r>
    </w:p>
    <w:p w:rsidR="003A70B5" w:rsidRDefault="006027B8">
      <w:pPr>
        <w:pStyle w:val="Bodytext0"/>
        <w:framePr w:w="6686" w:h="10085" w:hRule="exact" w:wrap="none" w:vAnchor="page" w:hAnchor="page" w:x="2778" w:y="2908"/>
        <w:numPr>
          <w:ilvl w:val="0"/>
          <w:numId w:val="33"/>
        </w:numPr>
        <w:shd w:val="clear" w:color="auto" w:fill="auto"/>
        <w:tabs>
          <w:tab w:val="left" w:pos="399"/>
        </w:tabs>
        <w:spacing w:before="0" w:line="278" w:lineRule="exact"/>
        <w:ind w:left="20" w:right="40" w:firstLine="0"/>
        <w:jc w:val="both"/>
      </w:pPr>
      <w:r>
        <w:rPr>
          <w:rStyle w:val="Bodytext3"/>
        </w:rPr>
        <w:t>the person convicted of an offence is, instead of the punishment prescribed in those sections, liable on conviction, to imprisonment for life.</w:t>
      </w:r>
    </w:p>
    <w:p w:rsidR="003A70B5" w:rsidRDefault="006027B8">
      <w:pPr>
        <w:pStyle w:val="Headerorfooter20"/>
        <w:framePr w:wrap="none" w:vAnchor="page" w:hAnchor="page" w:x="5989" w:y="13066"/>
        <w:shd w:val="clear" w:color="auto" w:fill="auto"/>
        <w:spacing w:line="210" w:lineRule="exact"/>
        <w:ind w:left="20"/>
      </w:pPr>
      <w:r>
        <w:rPr>
          <w:rStyle w:val="Headerorfooter21"/>
          <w:b/>
          <w:bCs/>
        </w:rPr>
        <w:t>14</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39" w:h="250" w:hRule="exact" w:wrap="none" w:vAnchor="page" w:hAnchor="page" w:x="2751" w:y="2388"/>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91" w:h="10421" w:hRule="exact" w:wrap="none" w:vAnchor="page" w:hAnchor="page" w:x="2775" w:y="2746"/>
        <w:numPr>
          <w:ilvl w:val="0"/>
          <w:numId w:val="32"/>
        </w:numPr>
        <w:shd w:val="clear" w:color="auto" w:fill="auto"/>
        <w:tabs>
          <w:tab w:val="left" w:pos="816"/>
        </w:tabs>
        <w:spacing w:before="0" w:after="259" w:line="278" w:lineRule="exact"/>
        <w:ind w:right="60" w:firstLine="480"/>
        <w:jc w:val="both"/>
      </w:pPr>
      <w:r>
        <w:rPr>
          <w:rStyle w:val="Bodytext3"/>
        </w:rPr>
        <w:t xml:space="preserve">For the </w:t>
      </w:r>
      <w:r>
        <w:rPr>
          <w:rStyle w:val="Bodytext3"/>
        </w:rPr>
        <w:t>purposes of subsection (1), a computer is treated as a “protected computer” if the person committing the offence knows or ought reasonably to have known, that the computer or program or data is used directly in connection with or necessary for—</w:t>
      </w:r>
    </w:p>
    <w:p w:rsidR="003A70B5" w:rsidRDefault="006027B8">
      <w:pPr>
        <w:pStyle w:val="Bodytext0"/>
        <w:framePr w:w="6691" w:h="10421" w:hRule="exact" w:wrap="none" w:vAnchor="page" w:hAnchor="page" w:x="2775" w:y="2746"/>
        <w:numPr>
          <w:ilvl w:val="0"/>
          <w:numId w:val="34"/>
        </w:numPr>
        <w:shd w:val="clear" w:color="auto" w:fill="auto"/>
        <w:tabs>
          <w:tab w:val="left" w:pos="950"/>
        </w:tabs>
        <w:spacing w:before="0" w:after="209" w:line="180" w:lineRule="exact"/>
        <w:ind w:firstLine="480"/>
        <w:jc w:val="both"/>
      </w:pPr>
      <w:r>
        <w:rPr>
          <w:rStyle w:val="Bodytext3"/>
        </w:rPr>
        <w:t>the securit</w:t>
      </w:r>
      <w:r>
        <w:rPr>
          <w:rStyle w:val="Bodytext3"/>
        </w:rPr>
        <w:t>y, defence or international relations of uganda;</w:t>
      </w:r>
    </w:p>
    <w:p w:rsidR="003A70B5" w:rsidRDefault="006027B8">
      <w:pPr>
        <w:pStyle w:val="Bodytext0"/>
        <w:framePr w:w="6691" w:h="10421" w:hRule="exact" w:wrap="none" w:vAnchor="page" w:hAnchor="page" w:x="2775" w:y="2746"/>
        <w:numPr>
          <w:ilvl w:val="0"/>
          <w:numId w:val="34"/>
        </w:numPr>
        <w:shd w:val="clear" w:color="auto" w:fill="auto"/>
        <w:tabs>
          <w:tab w:val="left" w:pos="970"/>
        </w:tabs>
        <w:spacing w:before="0" w:after="180" w:line="278" w:lineRule="exact"/>
        <w:ind w:left="980" w:right="60" w:hanging="480"/>
      </w:pPr>
      <w:r>
        <w:rPr>
          <w:rStyle w:val="Bodytext3"/>
        </w:rPr>
        <w:t>the existence or identity of a confidential source of information relating to the enforcement of a criminal law;</w:t>
      </w:r>
    </w:p>
    <w:p w:rsidR="003A70B5" w:rsidRDefault="006027B8">
      <w:pPr>
        <w:pStyle w:val="Bodytext0"/>
        <w:framePr w:w="6691" w:h="10421" w:hRule="exact" w:wrap="none" w:vAnchor="page" w:hAnchor="page" w:x="2775" w:y="2746"/>
        <w:numPr>
          <w:ilvl w:val="0"/>
          <w:numId w:val="34"/>
        </w:numPr>
        <w:shd w:val="clear" w:color="auto" w:fill="auto"/>
        <w:tabs>
          <w:tab w:val="left" w:pos="970"/>
        </w:tabs>
        <w:spacing w:before="0" w:after="176" w:line="278" w:lineRule="exact"/>
        <w:ind w:left="980" w:right="60" w:hanging="480"/>
        <w:jc w:val="both"/>
      </w:pPr>
      <w:r>
        <w:rPr>
          <w:rStyle w:val="Bodytext3"/>
        </w:rPr>
        <w:t>the provision of services directly related to communications infrastructure, banking and finan</w:t>
      </w:r>
      <w:r>
        <w:rPr>
          <w:rStyle w:val="Bodytext3"/>
        </w:rPr>
        <w:t>cial services, public utilities or public key infrastructure; or</w:t>
      </w:r>
    </w:p>
    <w:p w:rsidR="003A70B5" w:rsidRDefault="006027B8">
      <w:pPr>
        <w:pStyle w:val="Bodytext0"/>
        <w:framePr w:w="6691" w:h="10421" w:hRule="exact" w:wrap="none" w:vAnchor="page" w:hAnchor="page" w:x="2775" w:y="2746"/>
        <w:numPr>
          <w:ilvl w:val="0"/>
          <w:numId w:val="34"/>
        </w:numPr>
        <w:shd w:val="clear" w:color="auto" w:fill="auto"/>
        <w:tabs>
          <w:tab w:val="left" w:pos="970"/>
        </w:tabs>
        <w:spacing w:before="0" w:after="184" w:line="283" w:lineRule="exact"/>
        <w:ind w:left="980" w:right="60" w:hanging="480"/>
        <w:jc w:val="both"/>
      </w:pPr>
      <w:r>
        <w:rPr>
          <w:rStyle w:val="Bodytext3"/>
        </w:rPr>
        <w:t>the protection of public safety including systems related to essential emergency services such as police, civil defence and medical services.</w:t>
      </w:r>
    </w:p>
    <w:p w:rsidR="003A70B5" w:rsidRDefault="006027B8">
      <w:pPr>
        <w:pStyle w:val="Bodytext0"/>
        <w:framePr w:w="6691" w:h="10421" w:hRule="exact" w:wrap="none" w:vAnchor="page" w:hAnchor="page" w:x="2775" w:y="2746"/>
        <w:numPr>
          <w:ilvl w:val="0"/>
          <w:numId w:val="32"/>
        </w:numPr>
        <w:shd w:val="clear" w:color="auto" w:fill="auto"/>
        <w:tabs>
          <w:tab w:val="left" w:pos="802"/>
        </w:tabs>
        <w:spacing w:before="0" w:after="259" w:line="278" w:lineRule="exact"/>
        <w:ind w:right="60" w:firstLine="480"/>
        <w:jc w:val="both"/>
      </w:pPr>
      <w:r>
        <w:rPr>
          <w:rStyle w:val="Bodytext3"/>
        </w:rPr>
        <w:t xml:space="preserve">For the purposes of any prosecution under this </w:t>
      </w:r>
      <w:r>
        <w:rPr>
          <w:rStyle w:val="Bodytext3"/>
        </w:rPr>
        <w:t>section, it shall be presumed, until the contrary is proved, that the accused has the requisite knowledge referred to in subsection (2).</w:t>
      </w:r>
    </w:p>
    <w:p w:rsidR="003A70B5" w:rsidRDefault="006027B8">
      <w:pPr>
        <w:pStyle w:val="Heading10"/>
        <w:framePr w:w="6691" w:h="10421" w:hRule="exact" w:wrap="none" w:vAnchor="page" w:hAnchor="page" w:x="2775" w:y="2746"/>
        <w:numPr>
          <w:ilvl w:val="0"/>
          <w:numId w:val="2"/>
        </w:numPr>
        <w:shd w:val="clear" w:color="auto" w:fill="auto"/>
        <w:tabs>
          <w:tab w:val="left" w:pos="475"/>
        </w:tabs>
        <w:spacing w:before="0" w:line="180" w:lineRule="exact"/>
        <w:jc w:val="left"/>
      </w:pPr>
      <w:bookmarkStart w:id="17" w:name="bookmark17"/>
      <w:r>
        <w:rPr>
          <w:rStyle w:val="Heading11"/>
        </w:rPr>
        <w:t>Abetment and attempts.</w:t>
      </w:r>
      <w:bookmarkEnd w:id="17"/>
    </w:p>
    <w:p w:rsidR="003A70B5" w:rsidRDefault="006027B8">
      <w:pPr>
        <w:pStyle w:val="Bodytext0"/>
        <w:framePr w:w="6691" w:h="10421" w:hRule="exact" w:wrap="none" w:vAnchor="page" w:hAnchor="page" w:x="2775" w:y="2746"/>
        <w:numPr>
          <w:ilvl w:val="0"/>
          <w:numId w:val="35"/>
        </w:numPr>
        <w:shd w:val="clear" w:color="auto" w:fill="auto"/>
        <w:tabs>
          <w:tab w:val="left" w:pos="821"/>
        </w:tabs>
        <w:spacing w:before="0" w:after="176" w:line="278" w:lineRule="exact"/>
        <w:ind w:right="60" w:firstLine="480"/>
        <w:jc w:val="both"/>
      </w:pPr>
      <w:r>
        <w:rPr>
          <w:rStyle w:val="Bodytext3"/>
        </w:rPr>
        <w:t xml:space="preserve">A person who abets another person in committing an offence under this Act, commits that offence </w:t>
      </w:r>
      <w:r>
        <w:rPr>
          <w:rStyle w:val="Bodytext3"/>
        </w:rPr>
        <w:t>and is liable on conviction to the punishment prescribed for the offence.</w:t>
      </w:r>
    </w:p>
    <w:p w:rsidR="003A70B5" w:rsidRDefault="006027B8">
      <w:pPr>
        <w:pStyle w:val="Bodytext0"/>
        <w:framePr w:w="6691" w:h="10421" w:hRule="exact" w:wrap="none" w:vAnchor="page" w:hAnchor="page" w:x="2775" w:y="2746"/>
        <w:numPr>
          <w:ilvl w:val="0"/>
          <w:numId w:val="35"/>
        </w:numPr>
        <w:shd w:val="clear" w:color="auto" w:fill="auto"/>
        <w:tabs>
          <w:tab w:val="left" w:pos="835"/>
        </w:tabs>
        <w:spacing w:before="0" w:after="184" w:line="283" w:lineRule="exact"/>
        <w:ind w:right="60" w:firstLine="480"/>
        <w:jc w:val="both"/>
      </w:pPr>
      <w:r>
        <w:rPr>
          <w:rStyle w:val="Bodytext3"/>
        </w:rPr>
        <w:t>Any person who attempts to commit any offence under this Act commits that offence and is liable on conviction to the punishment prescribed for the offence.</w:t>
      </w:r>
    </w:p>
    <w:p w:rsidR="003A70B5" w:rsidRDefault="006027B8">
      <w:pPr>
        <w:pStyle w:val="Heading10"/>
        <w:framePr w:w="6691" w:h="10421" w:hRule="exact" w:wrap="none" w:vAnchor="page" w:hAnchor="page" w:x="2775" w:y="2746"/>
        <w:numPr>
          <w:ilvl w:val="0"/>
          <w:numId w:val="2"/>
        </w:numPr>
        <w:shd w:val="clear" w:color="auto" w:fill="auto"/>
        <w:tabs>
          <w:tab w:val="left" w:pos="475"/>
        </w:tabs>
        <w:spacing w:before="0" w:line="278" w:lineRule="exact"/>
        <w:jc w:val="left"/>
      </w:pPr>
      <w:bookmarkStart w:id="18" w:name="bookmark18"/>
      <w:r>
        <w:rPr>
          <w:rStyle w:val="Heading11"/>
        </w:rPr>
        <w:t>Attempt defined.</w:t>
      </w:r>
      <w:bookmarkEnd w:id="18"/>
    </w:p>
    <w:p w:rsidR="003A70B5" w:rsidRDefault="006027B8">
      <w:pPr>
        <w:pStyle w:val="Bodytext0"/>
        <w:framePr w:w="6691" w:h="10421" w:hRule="exact" w:wrap="none" w:vAnchor="page" w:hAnchor="page" w:x="2775" w:y="2746"/>
        <w:numPr>
          <w:ilvl w:val="0"/>
          <w:numId w:val="36"/>
        </w:numPr>
        <w:shd w:val="clear" w:color="auto" w:fill="auto"/>
        <w:tabs>
          <w:tab w:val="left" w:pos="816"/>
        </w:tabs>
        <w:spacing w:before="0" w:line="278" w:lineRule="exact"/>
        <w:ind w:right="60" w:firstLine="480"/>
        <w:jc w:val="both"/>
      </w:pPr>
      <w:r>
        <w:rPr>
          <w:rStyle w:val="Bodytext3"/>
        </w:rPr>
        <w:t xml:space="preserve">When a </w:t>
      </w:r>
      <w:r>
        <w:rPr>
          <w:rStyle w:val="Bodytext3"/>
        </w:rPr>
        <w:t>person, intending to commit an offence, begins to put his or her intention into execution by means adapted to its fulfillment, and manifests his or her intention by some overt act, but does not fulfill his or her intention to such an extent as to commit th</w:t>
      </w:r>
      <w:r>
        <w:rPr>
          <w:rStyle w:val="Bodytext3"/>
        </w:rPr>
        <w:t>e offence, he or she is deemed to attempt to commit the offence.</w:t>
      </w:r>
    </w:p>
    <w:p w:rsidR="003A70B5" w:rsidRDefault="006027B8">
      <w:pPr>
        <w:pStyle w:val="Bodytext0"/>
        <w:framePr w:w="6691" w:h="10421" w:hRule="exact" w:wrap="none" w:vAnchor="page" w:hAnchor="page" w:x="2775" w:y="2746"/>
        <w:shd w:val="clear" w:color="auto" w:fill="auto"/>
        <w:spacing w:before="0" w:line="180" w:lineRule="exact"/>
        <w:ind w:right="200" w:firstLine="0"/>
        <w:jc w:val="center"/>
      </w:pPr>
      <w:r>
        <w:rPr>
          <w:rStyle w:val="Bodytext3"/>
        </w:rPr>
        <w:t>15</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734" w:h="3748" w:hRule="exact" w:wrap="none" w:vAnchor="page" w:hAnchor="page" w:x="2756" w:y="2710"/>
        <w:shd w:val="clear" w:color="auto" w:fill="auto"/>
        <w:tabs>
          <w:tab w:val="left" w:pos="2410"/>
          <w:tab w:val="left" w:pos="6202"/>
        </w:tabs>
        <w:spacing w:after="180" w:line="180" w:lineRule="exact"/>
        <w:ind w:left="20"/>
      </w:pPr>
      <w:r>
        <w:rPr>
          <w:rStyle w:val="Bodytext2NotItalic"/>
        </w:rPr>
        <w:lastRenderedPageBreak/>
        <w:t>Act 2</w:t>
      </w:r>
      <w:r>
        <w:rPr>
          <w:rStyle w:val="Bodytext2NotItalic"/>
        </w:rPr>
        <w:tab/>
      </w:r>
      <w:r>
        <w:rPr>
          <w:rStyle w:val="Bodytext21"/>
          <w:i/>
          <w:iCs/>
        </w:rPr>
        <w:t>Computer Misuse Act</w:t>
      </w:r>
      <w:r>
        <w:rPr>
          <w:rStyle w:val="Bodytext2NotItalic"/>
        </w:rPr>
        <w:tab/>
        <w:t>2011</w:t>
      </w:r>
    </w:p>
    <w:p w:rsidR="003A70B5" w:rsidRDefault="006027B8">
      <w:pPr>
        <w:pStyle w:val="Bodytext0"/>
        <w:framePr w:w="6734" w:h="3748" w:hRule="exact" w:wrap="none" w:vAnchor="page" w:hAnchor="page" w:x="2756" w:y="2710"/>
        <w:numPr>
          <w:ilvl w:val="0"/>
          <w:numId w:val="36"/>
        </w:numPr>
        <w:shd w:val="clear" w:color="auto" w:fill="auto"/>
        <w:tabs>
          <w:tab w:val="left" w:pos="836"/>
        </w:tabs>
        <w:spacing w:before="0" w:after="269" w:line="180" w:lineRule="exact"/>
        <w:ind w:left="940" w:hanging="440"/>
        <w:jc w:val="both"/>
      </w:pPr>
      <w:r>
        <w:rPr>
          <w:rStyle w:val="Bodytext3"/>
        </w:rPr>
        <w:t>It is immaterial—</w:t>
      </w:r>
    </w:p>
    <w:p w:rsidR="003A70B5" w:rsidRDefault="006027B8">
      <w:pPr>
        <w:pStyle w:val="Bodytext0"/>
        <w:framePr w:w="6734" w:h="3748" w:hRule="exact" w:wrap="none" w:vAnchor="page" w:hAnchor="page" w:x="2756" w:y="2710"/>
        <w:numPr>
          <w:ilvl w:val="0"/>
          <w:numId w:val="37"/>
        </w:numPr>
        <w:shd w:val="clear" w:color="auto" w:fill="auto"/>
        <w:tabs>
          <w:tab w:val="left" w:pos="951"/>
        </w:tabs>
        <w:spacing w:before="0" w:after="236" w:line="278" w:lineRule="exact"/>
        <w:ind w:left="940" w:right="60" w:hanging="440"/>
        <w:jc w:val="both"/>
      </w:pPr>
      <w:r>
        <w:rPr>
          <w:rStyle w:val="Bodytext3"/>
        </w:rPr>
        <w:t xml:space="preserve">except so far as regards punishment, whether the offender does all that is necessary on his or her part for completing </w:t>
      </w:r>
      <w:r>
        <w:rPr>
          <w:rStyle w:val="Bodytext3"/>
        </w:rPr>
        <w:t>the commission of the offence, or whether the complete fulfillment of his or her intention is prevented by circumstances independent of his or her will, or whether the offender desists of his or her own motion from the further prosecution of his or her int</w:t>
      </w:r>
      <w:r>
        <w:rPr>
          <w:rStyle w:val="Bodytext3"/>
        </w:rPr>
        <w:t>ention; or</w:t>
      </w:r>
    </w:p>
    <w:p w:rsidR="003A70B5" w:rsidRDefault="006027B8">
      <w:pPr>
        <w:pStyle w:val="Bodytext0"/>
        <w:framePr w:w="6734" w:h="3748" w:hRule="exact" w:wrap="none" w:vAnchor="page" w:hAnchor="page" w:x="2756" w:y="2710"/>
        <w:numPr>
          <w:ilvl w:val="0"/>
          <w:numId w:val="37"/>
        </w:numPr>
        <w:shd w:val="clear" w:color="auto" w:fill="auto"/>
        <w:tabs>
          <w:tab w:val="left" w:pos="942"/>
        </w:tabs>
        <w:spacing w:before="0" w:line="283" w:lineRule="exact"/>
        <w:ind w:left="940" w:right="60" w:hanging="440"/>
        <w:jc w:val="both"/>
      </w:pPr>
      <w:r>
        <w:rPr>
          <w:rStyle w:val="Bodytext3"/>
        </w:rPr>
        <w:t>that by reason of circumstances not known to the offender it is impossible in fact to commit the offence.</w:t>
      </w:r>
    </w:p>
    <w:p w:rsidR="003A70B5" w:rsidRDefault="006027B8">
      <w:pPr>
        <w:pStyle w:val="Heading10"/>
        <w:framePr w:w="6734" w:h="557" w:hRule="exact" w:wrap="none" w:vAnchor="page" w:hAnchor="page" w:x="2756" w:y="6737"/>
        <w:numPr>
          <w:ilvl w:val="0"/>
          <w:numId w:val="2"/>
        </w:numPr>
        <w:shd w:val="clear" w:color="auto" w:fill="auto"/>
        <w:tabs>
          <w:tab w:val="left" w:pos="495"/>
        </w:tabs>
        <w:spacing w:before="0" w:after="108" w:line="180" w:lineRule="exact"/>
        <w:ind w:left="20"/>
        <w:jc w:val="left"/>
      </w:pPr>
      <w:bookmarkStart w:id="19" w:name="bookmark19"/>
      <w:r>
        <w:rPr>
          <w:rStyle w:val="Heading11"/>
        </w:rPr>
        <w:t>Child pornography.</w:t>
      </w:r>
      <w:bookmarkEnd w:id="19"/>
    </w:p>
    <w:p w:rsidR="003A70B5" w:rsidRDefault="006027B8">
      <w:pPr>
        <w:pStyle w:val="Bodytext0"/>
        <w:framePr w:w="6734" w:h="557" w:hRule="exact" w:wrap="none" w:vAnchor="page" w:hAnchor="page" w:x="2756" w:y="6737"/>
        <w:numPr>
          <w:ilvl w:val="0"/>
          <w:numId w:val="38"/>
        </w:numPr>
        <w:shd w:val="clear" w:color="auto" w:fill="auto"/>
        <w:tabs>
          <w:tab w:val="left" w:pos="836"/>
        </w:tabs>
        <w:spacing w:before="0" w:line="180" w:lineRule="exact"/>
        <w:ind w:left="940" w:hanging="440"/>
        <w:jc w:val="both"/>
      </w:pPr>
      <w:r>
        <w:rPr>
          <w:rStyle w:val="Bodytext3"/>
        </w:rPr>
        <w:t>A person who—</w:t>
      </w:r>
    </w:p>
    <w:tbl>
      <w:tblPr>
        <w:tblOverlap w:val="never"/>
        <w:tblW w:w="0" w:type="auto"/>
        <w:tblLayout w:type="fixed"/>
        <w:tblCellMar>
          <w:left w:w="10" w:type="dxa"/>
          <w:right w:w="10" w:type="dxa"/>
        </w:tblCellMar>
        <w:tblLook w:val="04A0"/>
      </w:tblPr>
      <w:tblGrid>
        <w:gridCol w:w="883"/>
        <w:gridCol w:w="5842"/>
      </w:tblGrid>
      <w:tr w:rsidR="003A70B5">
        <w:tblPrEx>
          <w:tblCellMar>
            <w:top w:w="0" w:type="dxa"/>
            <w:bottom w:w="0" w:type="dxa"/>
          </w:tblCellMar>
        </w:tblPrEx>
        <w:trPr>
          <w:trHeight w:hRule="exact" w:val="278"/>
        </w:trPr>
        <w:tc>
          <w:tcPr>
            <w:tcW w:w="883" w:type="dxa"/>
            <w:shd w:val="clear" w:color="auto" w:fill="FFFFFF"/>
          </w:tcPr>
          <w:p w:rsidR="003A70B5" w:rsidRDefault="006027B8">
            <w:pPr>
              <w:pStyle w:val="Bodytext0"/>
              <w:framePr w:w="6725" w:h="3192" w:wrap="none" w:vAnchor="page" w:hAnchor="page" w:x="2761" w:y="7472"/>
              <w:shd w:val="clear" w:color="auto" w:fill="auto"/>
              <w:spacing w:before="0" w:line="180" w:lineRule="exact"/>
              <w:ind w:right="100" w:firstLine="0"/>
              <w:jc w:val="right"/>
            </w:pPr>
            <w:r>
              <w:rPr>
                <w:rStyle w:val="Bodytext1"/>
              </w:rPr>
              <w:t>(a)</w:t>
            </w: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produces child pornography for the purposes of its</w:t>
            </w:r>
          </w:p>
        </w:tc>
      </w:tr>
      <w:tr w:rsidR="003A70B5">
        <w:tblPrEx>
          <w:tblCellMar>
            <w:top w:w="0" w:type="dxa"/>
            <w:bottom w:w="0" w:type="dxa"/>
          </w:tblCellMar>
        </w:tblPrEx>
        <w:trPr>
          <w:trHeight w:hRule="exact" w:val="341"/>
        </w:trPr>
        <w:tc>
          <w:tcPr>
            <w:tcW w:w="883" w:type="dxa"/>
            <w:shd w:val="clear" w:color="auto" w:fill="FFFFFF"/>
          </w:tcPr>
          <w:p w:rsidR="003A70B5" w:rsidRDefault="003A70B5">
            <w:pPr>
              <w:framePr w:w="6725" w:h="3192" w:wrap="none" w:vAnchor="page" w:hAnchor="page" w:x="2761" w:y="7472"/>
              <w:rPr>
                <w:sz w:val="10"/>
                <w:szCs w:val="10"/>
              </w:rPr>
            </w:pP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distribution through a computer;</w:t>
            </w:r>
          </w:p>
        </w:tc>
      </w:tr>
      <w:tr w:rsidR="003A70B5">
        <w:tblPrEx>
          <w:tblCellMar>
            <w:top w:w="0" w:type="dxa"/>
            <w:bottom w:w="0" w:type="dxa"/>
          </w:tblCellMar>
        </w:tblPrEx>
        <w:trPr>
          <w:trHeight w:hRule="exact" w:val="346"/>
        </w:trPr>
        <w:tc>
          <w:tcPr>
            <w:tcW w:w="883" w:type="dxa"/>
            <w:shd w:val="clear" w:color="auto" w:fill="FFFFFF"/>
          </w:tcPr>
          <w:p w:rsidR="003A70B5" w:rsidRDefault="006027B8">
            <w:pPr>
              <w:pStyle w:val="Bodytext0"/>
              <w:framePr w:w="6725" w:h="3192" w:wrap="none" w:vAnchor="page" w:hAnchor="page" w:x="2761" w:y="7472"/>
              <w:shd w:val="clear" w:color="auto" w:fill="auto"/>
              <w:spacing w:before="0" w:line="180" w:lineRule="exact"/>
              <w:ind w:right="100" w:firstLine="0"/>
              <w:jc w:val="right"/>
            </w:pPr>
            <w:r>
              <w:rPr>
                <w:rStyle w:val="Bodytext1"/>
              </w:rPr>
              <w:t>(b)</w:t>
            </w: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 xml:space="preserve">offers or </w:t>
            </w:r>
            <w:r>
              <w:rPr>
                <w:rStyle w:val="Bodytext1"/>
              </w:rPr>
              <w:t>makes available child pornography through a</w:t>
            </w:r>
          </w:p>
        </w:tc>
      </w:tr>
      <w:tr w:rsidR="003A70B5">
        <w:tblPrEx>
          <w:tblCellMar>
            <w:top w:w="0" w:type="dxa"/>
            <w:bottom w:w="0" w:type="dxa"/>
          </w:tblCellMar>
        </w:tblPrEx>
        <w:trPr>
          <w:trHeight w:hRule="exact" w:val="336"/>
        </w:trPr>
        <w:tc>
          <w:tcPr>
            <w:tcW w:w="883" w:type="dxa"/>
            <w:shd w:val="clear" w:color="auto" w:fill="FFFFFF"/>
          </w:tcPr>
          <w:p w:rsidR="003A70B5" w:rsidRDefault="003A70B5">
            <w:pPr>
              <w:framePr w:w="6725" w:h="3192" w:wrap="none" w:vAnchor="page" w:hAnchor="page" w:x="2761" w:y="7472"/>
              <w:rPr>
                <w:sz w:val="10"/>
                <w:szCs w:val="10"/>
              </w:rPr>
            </w:pP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computer;</w:t>
            </w:r>
          </w:p>
        </w:tc>
      </w:tr>
      <w:tr w:rsidR="003A70B5">
        <w:tblPrEx>
          <w:tblCellMar>
            <w:top w:w="0" w:type="dxa"/>
            <w:bottom w:w="0" w:type="dxa"/>
          </w:tblCellMar>
        </w:tblPrEx>
        <w:trPr>
          <w:trHeight w:hRule="exact" w:val="346"/>
        </w:trPr>
        <w:tc>
          <w:tcPr>
            <w:tcW w:w="883" w:type="dxa"/>
            <w:shd w:val="clear" w:color="auto" w:fill="FFFFFF"/>
          </w:tcPr>
          <w:p w:rsidR="003A70B5" w:rsidRDefault="006027B8">
            <w:pPr>
              <w:pStyle w:val="Bodytext0"/>
              <w:framePr w:w="6725" w:h="3192" w:wrap="none" w:vAnchor="page" w:hAnchor="page" w:x="2761" w:y="7472"/>
              <w:shd w:val="clear" w:color="auto" w:fill="auto"/>
              <w:spacing w:before="0" w:line="180" w:lineRule="exact"/>
              <w:ind w:right="100" w:firstLine="0"/>
              <w:jc w:val="right"/>
            </w:pPr>
            <w:r>
              <w:rPr>
                <w:rStyle w:val="Bodytext1"/>
              </w:rPr>
              <w:t>(c)</w:t>
            </w: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distributes or transmits child pornography through a</w:t>
            </w:r>
          </w:p>
        </w:tc>
      </w:tr>
      <w:tr w:rsidR="003A70B5">
        <w:tblPrEx>
          <w:tblCellMar>
            <w:top w:w="0" w:type="dxa"/>
            <w:bottom w:w="0" w:type="dxa"/>
          </w:tblCellMar>
        </w:tblPrEx>
        <w:trPr>
          <w:trHeight w:hRule="exact" w:val="274"/>
        </w:trPr>
        <w:tc>
          <w:tcPr>
            <w:tcW w:w="883" w:type="dxa"/>
            <w:shd w:val="clear" w:color="auto" w:fill="FFFFFF"/>
          </w:tcPr>
          <w:p w:rsidR="003A70B5" w:rsidRDefault="003A70B5">
            <w:pPr>
              <w:framePr w:w="6725" w:h="3192" w:wrap="none" w:vAnchor="page" w:hAnchor="page" w:x="2761" w:y="7472"/>
              <w:rPr>
                <w:sz w:val="10"/>
                <w:szCs w:val="10"/>
              </w:rPr>
            </w:pP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computer;</w:t>
            </w:r>
          </w:p>
        </w:tc>
      </w:tr>
      <w:tr w:rsidR="003A70B5">
        <w:tblPrEx>
          <w:tblCellMar>
            <w:top w:w="0" w:type="dxa"/>
            <w:bottom w:w="0" w:type="dxa"/>
          </w:tblCellMar>
        </w:tblPrEx>
        <w:trPr>
          <w:trHeight w:hRule="exact" w:val="283"/>
        </w:trPr>
        <w:tc>
          <w:tcPr>
            <w:tcW w:w="883" w:type="dxa"/>
            <w:shd w:val="clear" w:color="auto" w:fill="FFFFFF"/>
          </w:tcPr>
          <w:p w:rsidR="003A70B5" w:rsidRDefault="006027B8">
            <w:pPr>
              <w:pStyle w:val="Bodytext0"/>
              <w:framePr w:w="6725" w:h="3192" w:wrap="none" w:vAnchor="page" w:hAnchor="page" w:x="2761" w:y="7472"/>
              <w:shd w:val="clear" w:color="auto" w:fill="auto"/>
              <w:spacing w:before="0" w:line="180" w:lineRule="exact"/>
              <w:ind w:right="100" w:firstLine="0"/>
              <w:jc w:val="right"/>
            </w:pPr>
            <w:r>
              <w:rPr>
                <w:rStyle w:val="Bodytext1"/>
              </w:rPr>
              <w:t>(d)</w:t>
            </w: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procures child pornography through a computer for himself</w:t>
            </w:r>
          </w:p>
        </w:tc>
      </w:tr>
      <w:tr w:rsidR="003A70B5">
        <w:tblPrEx>
          <w:tblCellMar>
            <w:top w:w="0" w:type="dxa"/>
            <w:bottom w:w="0" w:type="dxa"/>
          </w:tblCellMar>
        </w:tblPrEx>
        <w:trPr>
          <w:trHeight w:hRule="exact" w:val="302"/>
        </w:trPr>
        <w:tc>
          <w:tcPr>
            <w:tcW w:w="883" w:type="dxa"/>
            <w:shd w:val="clear" w:color="auto" w:fill="FFFFFF"/>
          </w:tcPr>
          <w:p w:rsidR="003A70B5" w:rsidRDefault="003A70B5">
            <w:pPr>
              <w:framePr w:w="6725" w:h="3192" w:wrap="none" w:vAnchor="page" w:hAnchor="page" w:x="2761" w:y="7472"/>
              <w:rPr>
                <w:sz w:val="10"/>
                <w:szCs w:val="10"/>
              </w:rPr>
            </w:pP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or herself or another person; or</w:t>
            </w:r>
          </w:p>
        </w:tc>
      </w:tr>
      <w:tr w:rsidR="003A70B5">
        <w:tblPrEx>
          <w:tblCellMar>
            <w:top w:w="0" w:type="dxa"/>
            <w:bottom w:w="0" w:type="dxa"/>
          </w:tblCellMar>
        </w:tblPrEx>
        <w:trPr>
          <w:trHeight w:hRule="exact" w:val="389"/>
        </w:trPr>
        <w:tc>
          <w:tcPr>
            <w:tcW w:w="883" w:type="dxa"/>
            <w:shd w:val="clear" w:color="auto" w:fill="FFFFFF"/>
          </w:tcPr>
          <w:p w:rsidR="003A70B5" w:rsidRDefault="006027B8">
            <w:pPr>
              <w:pStyle w:val="Bodytext0"/>
              <w:framePr w:w="6725" w:h="3192" w:wrap="none" w:vAnchor="page" w:hAnchor="page" w:x="2761" w:y="7472"/>
              <w:shd w:val="clear" w:color="auto" w:fill="auto"/>
              <w:spacing w:before="0" w:line="180" w:lineRule="exact"/>
              <w:ind w:right="100" w:firstLine="0"/>
              <w:jc w:val="right"/>
            </w:pPr>
            <w:r>
              <w:rPr>
                <w:rStyle w:val="Bodytext1"/>
              </w:rPr>
              <w:t>(e)</w:t>
            </w: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 xml:space="preserve">unlawfully possesses child </w:t>
            </w:r>
            <w:r>
              <w:rPr>
                <w:rStyle w:val="Bodytext1"/>
              </w:rPr>
              <w:t>pornography on a computer,</w:t>
            </w:r>
          </w:p>
        </w:tc>
      </w:tr>
      <w:tr w:rsidR="003A70B5">
        <w:tblPrEx>
          <w:tblCellMar>
            <w:top w:w="0" w:type="dxa"/>
            <w:bottom w:w="0" w:type="dxa"/>
          </w:tblCellMar>
        </w:tblPrEx>
        <w:trPr>
          <w:trHeight w:hRule="exact" w:val="298"/>
        </w:trPr>
        <w:tc>
          <w:tcPr>
            <w:tcW w:w="883" w:type="dxa"/>
            <w:shd w:val="clear" w:color="auto" w:fill="FFFFFF"/>
          </w:tcPr>
          <w:p w:rsidR="003A70B5" w:rsidRDefault="006027B8">
            <w:pPr>
              <w:pStyle w:val="Bodytext0"/>
              <w:framePr w:w="6725" w:h="3192" w:wrap="none" w:vAnchor="page" w:hAnchor="page" w:x="2761" w:y="7472"/>
              <w:shd w:val="clear" w:color="auto" w:fill="auto"/>
              <w:spacing w:before="0" w:line="180" w:lineRule="exact"/>
              <w:ind w:right="100" w:firstLine="0"/>
              <w:jc w:val="right"/>
            </w:pPr>
            <w:r>
              <w:rPr>
                <w:rStyle w:val="Bodytext1"/>
              </w:rPr>
              <w:t>commits</w:t>
            </w:r>
          </w:p>
        </w:tc>
        <w:tc>
          <w:tcPr>
            <w:tcW w:w="5842" w:type="dxa"/>
            <w:shd w:val="clear" w:color="auto" w:fill="FFFFFF"/>
          </w:tcPr>
          <w:p w:rsidR="003A70B5" w:rsidRDefault="006027B8">
            <w:pPr>
              <w:pStyle w:val="Bodytext0"/>
              <w:framePr w:w="6725" w:h="3192" w:wrap="none" w:vAnchor="page" w:hAnchor="page" w:x="2761" w:y="7472"/>
              <w:shd w:val="clear" w:color="auto" w:fill="auto"/>
              <w:spacing w:before="0" w:line="180" w:lineRule="exact"/>
              <w:ind w:left="100" w:firstLine="0"/>
            </w:pPr>
            <w:r>
              <w:rPr>
                <w:rStyle w:val="Bodytext1"/>
              </w:rPr>
              <w:t>an offence.</w:t>
            </w:r>
          </w:p>
        </w:tc>
      </w:tr>
    </w:tbl>
    <w:p w:rsidR="003A70B5" w:rsidRDefault="006027B8">
      <w:pPr>
        <w:pStyle w:val="Bodytext0"/>
        <w:framePr w:w="6734" w:h="624" w:hRule="exact" w:wrap="none" w:vAnchor="page" w:hAnchor="page" w:x="2756" w:y="10755"/>
        <w:numPr>
          <w:ilvl w:val="0"/>
          <w:numId w:val="38"/>
        </w:numPr>
        <w:shd w:val="clear" w:color="auto" w:fill="auto"/>
        <w:tabs>
          <w:tab w:val="left" w:pos="855"/>
        </w:tabs>
        <w:spacing w:before="0" w:line="283" w:lineRule="exact"/>
        <w:ind w:left="20" w:right="60" w:firstLine="480"/>
      </w:pPr>
      <w:r>
        <w:rPr>
          <w:rStyle w:val="Bodytext3"/>
        </w:rPr>
        <w:t>A person who makes available pornographic materials to a child commits an offence.</w:t>
      </w:r>
    </w:p>
    <w:p w:rsidR="003A70B5" w:rsidRDefault="006027B8">
      <w:pPr>
        <w:pStyle w:val="Bodytext0"/>
        <w:framePr w:w="6734" w:h="1644" w:hRule="exact" w:wrap="none" w:vAnchor="page" w:hAnchor="page" w:x="2756" w:y="11483"/>
        <w:numPr>
          <w:ilvl w:val="0"/>
          <w:numId w:val="38"/>
        </w:numPr>
        <w:shd w:val="clear" w:color="auto" w:fill="auto"/>
        <w:tabs>
          <w:tab w:val="left" w:pos="836"/>
        </w:tabs>
        <w:spacing w:before="0" w:after="199" w:line="278" w:lineRule="exact"/>
        <w:ind w:left="20" w:right="60" w:firstLine="480"/>
      </w:pPr>
      <w:r>
        <w:rPr>
          <w:rStyle w:val="Bodytext3"/>
        </w:rPr>
        <w:t>For the purposes of this section “child pornography” includes pornographic material that depicts—</w:t>
      </w:r>
    </w:p>
    <w:p w:rsidR="003A70B5" w:rsidRDefault="006027B8">
      <w:pPr>
        <w:pStyle w:val="Bodytext0"/>
        <w:framePr w:w="6734" w:h="1644" w:hRule="exact" w:wrap="none" w:vAnchor="page" w:hAnchor="page" w:x="2756" w:y="11483"/>
        <w:numPr>
          <w:ilvl w:val="0"/>
          <w:numId w:val="39"/>
        </w:numPr>
        <w:shd w:val="clear" w:color="auto" w:fill="auto"/>
        <w:tabs>
          <w:tab w:val="left" w:pos="980"/>
        </w:tabs>
        <w:spacing w:before="0" w:after="31" w:line="180" w:lineRule="exact"/>
        <w:ind w:left="940" w:hanging="440"/>
        <w:jc w:val="both"/>
      </w:pPr>
      <w:r>
        <w:rPr>
          <w:rStyle w:val="Bodytext3"/>
        </w:rPr>
        <w:t xml:space="preserve">a child engaged in </w:t>
      </w:r>
      <w:r>
        <w:rPr>
          <w:rStyle w:val="Bodytext3"/>
        </w:rPr>
        <w:t>sexually suggestive or explicit conduct;</w:t>
      </w:r>
    </w:p>
    <w:p w:rsidR="003A70B5" w:rsidRDefault="006027B8">
      <w:pPr>
        <w:pStyle w:val="Bodytext0"/>
        <w:framePr w:w="6734" w:h="1644" w:hRule="exact" w:wrap="none" w:vAnchor="page" w:hAnchor="page" w:x="2756" w:y="11483"/>
        <w:numPr>
          <w:ilvl w:val="0"/>
          <w:numId w:val="39"/>
        </w:numPr>
        <w:shd w:val="clear" w:color="auto" w:fill="auto"/>
        <w:tabs>
          <w:tab w:val="left" w:pos="980"/>
        </w:tabs>
        <w:spacing w:before="0" w:line="283" w:lineRule="exact"/>
        <w:ind w:left="940" w:right="60" w:hanging="440"/>
        <w:jc w:val="both"/>
      </w:pPr>
      <w:r>
        <w:rPr>
          <w:rStyle w:val="Bodytext3"/>
        </w:rPr>
        <w:t>a person appearing to be a child engaged in sexually suggestive or explicit conduct; or</w:t>
      </w:r>
    </w:p>
    <w:p w:rsidR="003A70B5" w:rsidRDefault="006027B8">
      <w:pPr>
        <w:pStyle w:val="Headerorfooter20"/>
        <w:framePr w:w="6710" w:h="239" w:hRule="exact" w:wrap="none" w:vAnchor="page" w:hAnchor="page" w:x="2751" w:y="13255"/>
        <w:shd w:val="clear" w:color="auto" w:fill="auto"/>
        <w:spacing w:line="210" w:lineRule="exact"/>
        <w:ind w:right="20"/>
        <w:jc w:val="center"/>
      </w:pPr>
      <w:r>
        <w:rPr>
          <w:rStyle w:val="Headerorfooter21"/>
          <w:b/>
          <w:bCs/>
        </w:rPr>
        <w:t>16</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34" w:h="250" w:hRule="exact" w:wrap="none" w:vAnchor="page" w:hAnchor="page" w:x="2760" w:y="2569"/>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82" w:h="10040" w:hRule="exact" w:wrap="none" w:vAnchor="page" w:hAnchor="page" w:x="2784" w:y="2924"/>
        <w:numPr>
          <w:ilvl w:val="0"/>
          <w:numId w:val="39"/>
        </w:numPr>
        <w:shd w:val="clear" w:color="auto" w:fill="auto"/>
        <w:tabs>
          <w:tab w:val="left" w:pos="970"/>
        </w:tabs>
        <w:spacing w:before="0" w:after="64" w:line="283" w:lineRule="exact"/>
        <w:ind w:left="940" w:right="20" w:hanging="440"/>
      </w:pPr>
      <w:r>
        <w:rPr>
          <w:rStyle w:val="Bodytext3"/>
        </w:rPr>
        <w:t xml:space="preserve">realistic images representing children engaged in sexually suggestive or </w:t>
      </w:r>
      <w:r>
        <w:rPr>
          <w:rStyle w:val="Bodytext3"/>
        </w:rPr>
        <w:t>explicit conduct.</w:t>
      </w:r>
    </w:p>
    <w:p w:rsidR="003A70B5" w:rsidRDefault="006027B8">
      <w:pPr>
        <w:pStyle w:val="Bodytext0"/>
        <w:framePr w:w="6682" w:h="10040" w:hRule="exact" w:wrap="none" w:vAnchor="page" w:hAnchor="page" w:x="2784" w:y="2924"/>
        <w:numPr>
          <w:ilvl w:val="0"/>
          <w:numId w:val="38"/>
        </w:numPr>
        <w:shd w:val="clear" w:color="auto" w:fill="auto"/>
        <w:tabs>
          <w:tab w:val="left" w:pos="831"/>
        </w:tabs>
        <w:spacing w:before="0" w:after="139" w:line="278" w:lineRule="exact"/>
        <w:ind w:left="20" w:right="20" w:firstLine="480"/>
        <w:jc w:val="both"/>
      </w:pPr>
      <w:r>
        <w:rPr>
          <w:rStyle w:val="Bodytext3"/>
        </w:rPr>
        <w:t>A person who commits an offence under this section is liable on conviction to a fine not exceeding three hundred and sixty currency points or imprisonment not exceeding fifteen years or both.</w:t>
      </w:r>
    </w:p>
    <w:p w:rsidR="003A70B5" w:rsidRDefault="006027B8">
      <w:pPr>
        <w:pStyle w:val="Heading10"/>
        <w:framePr w:w="6682" w:h="10040" w:hRule="exact" w:wrap="none" w:vAnchor="page" w:hAnchor="page" w:x="2784" w:y="2924"/>
        <w:numPr>
          <w:ilvl w:val="0"/>
          <w:numId w:val="2"/>
        </w:numPr>
        <w:shd w:val="clear" w:color="auto" w:fill="auto"/>
        <w:tabs>
          <w:tab w:val="left" w:pos="495"/>
        </w:tabs>
        <w:spacing w:before="0" w:line="180" w:lineRule="exact"/>
        <w:ind w:left="20"/>
      </w:pPr>
      <w:bookmarkStart w:id="20" w:name="bookmark20"/>
      <w:r>
        <w:rPr>
          <w:rStyle w:val="Heading11"/>
        </w:rPr>
        <w:t>Cyber harassment.</w:t>
      </w:r>
      <w:bookmarkEnd w:id="20"/>
    </w:p>
    <w:p w:rsidR="003A70B5" w:rsidRDefault="006027B8">
      <w:pPr>
        <w:pStyle w:val="Bodytext0"/>
        <w:framePr w:w="6682" w:h="10040" w:hRule="exact" w:wrap="none" w:vAnchor="page" w:hAnchor="page" w:x="2784" w:y="2924"/>
        <w:numPr>
          <w:ilvl w:val="0"/>
          <w:numId w:val="40"/>
        </w:numPr>
        <w:shd w:val="clear" w:color="auto" w:fill="auto"/>
        <w:tabs>
          <w:tab w:val="left" w:pos="922"/>
        </w:tabs>
        <w:spacing w:before="0" w:after="60" w:line="278" w:lineRule="exact"/>
        <w:ind w:left="20" w:right="20" w:firstLine="480"/>
        <w:jc w:val="both"/>
      </w:pPr>
      <w:r>
        <w:rPr>
          <w:rStyle w:val="Bodytext3"/>
        </w:rPr>
        <w:t xml:space="preserve">A person who commits cyber </w:t>
      </w:r>
      <w:r>
        <w:rPr>
          <w:rStyle w:val="Bodytext3"/>
        </w:rPr>
        <w:t>harassment is liable on conviction to a fine not exceeding seventy two currency points or imprisonment not exceeding three years or both.</w:t>
      </w:r>
    </w:p>
    <w:p w:rsidR="003A70B5" w:rsidRDefault="006027B8">
      <w:pPr>
        <w:pStyle w:val="Bodytext0"/>
        <w:framePr w:w="6682" w:h="10040" w:hRule="exact" w:wrap="none" w:vAnchor="page" w:hAnchor="page" w:x="2784" w:y="2924"/>
        <w:numPr>
          <w:ilvl w:val="0"/>
          <w:numId w:val="40"/>
        </w:numPr>
        <w:shd w:val="clear" w:color="auto" w:fill="auto"/>
        <w:tabs>
          <w:tab w:val="left" w:pos="841"/>
        </w:tabs>
        <w:spacing w:before="0" w:after="52" w:line="278" w:lineRule="exact"/>
        <w:ind w:left="20" w:right="20" w:firstLine="480"/>
        <w:jc w:val="both"/>
      </w:pPr>
      <w:r>
        <w:rPr>
          <w:rStyle w:val="Bodytext3"/>
        </w:rPr>
        <w:t>For purposes of this section cyber harassment is the use of a computer for any of the following purposes—</w:t>
      </w:r>
    </w:p>
    <w:p w:rsidR="003A70B5" w:rsidRDefault="006027B8">
      <w:pPr>
        <w:pStyle w:val="Bodytext0"/>
        <w:framePr w:w="6682" w:h="10040" w:hRule="exact" w:wrap="none" w:vAnchor="page" w:hAnchor="page" w:x="2784" w:y="2924"/>
        <w:numPr>
          <w:ilvl w:val="0"/>
          <w:numId w:val="41"/>
        </w:numPr>
        <w:shd w:val="clear" w:color="auto" w:fill="auto"/>
        <w:tabs>
          <w:tab w:val="left" w:pos="946"/>
        </w:tabs>
        <w:spacing w:before="0" w:after="68" w:line="288" w:lineRule="exact"/>
        <w:ind w:left="940" w:right="20" w:hanging="440"/>
      </w:pPr>
      <w:r>
        <w:rPr>
          <w:rStyle w:val="Bodytext3"/>
        </w:rPr>
        <w:t xml:space="preserve">making any </w:t>
      </w:r>
      <w:r>
        <w:rPr>
          <w:rStyle w:val="Bodytext3"/>
        </w:rPr>
        <w:t>request, suggestion or proposal which is obscene, lewd, lascivious or indecent;</w:t>
      </w:r>
    </w:p>
    <w:p w:rsidR="003A70B5" w:rsidRDefault="006027B8">
      <w:pPr>
        <w:pStyle w:val="Bodytext0"/>
        <w:framePr w:w="6682" w:h="10040" w:hRule="exact" w:wrap="none" w:vAnchor="page" w:hAnchor="page" w:x="2784" w:y="2924"/>
        <w:numPr>
          <w:ilvl w:val="0"/>
          <w:numId w:val="41"/>
        </w:numPr>
        <w:shd w:val="clear" w:color="auto" w:fill="auto"/>
        <w:tabs>
          <w:tab w:val="left" w:pos="942"/>
        </w:tabs>
        <w:spacing w:before="0" w:after="56" w:line="278" w:lineRule="exact"/>
        <w:ind w:left="940" w:right="20" w:hanging="440"/>
      </w:pPr>
      <w:r>
        <w:rPr>
          <w:rStyle w:val="Bodytext3"/>
        </w:rPr>
        <w:t>threatening to inflict injury or physical harm to the person or property of any person; or</w:t>
      </w:r>
    </w:p>
    <w:p w:rsidR="003A70B5" w:rsidRDefault="006027B8">
      <w:pPr>
        <w:pStyle w:val="Bodytext0"/>
        <w:framePr w:w="6682" w:h="10040" w:hRule="exact" w:wrap="none" w:vAnchor="page" w:hAnchor="page" w:x="2784" w:y="2924"/>
        <w:numPr>
          <w:ilvl w:val="0"/>
          <w:numId w:val="41"/>
        </w:numPr>
        <w:shd w:val="clear" w:color="auto" w:fill="auto"/>
        <w:tabs>
          <w:tab w:val="left" w:pos="942"/>
        </w:tabs>
        <w:spacing w:before="0" w:after="64" w:line="283" w:lineRule="exact"/>
        <w:ind w:left="940" w:right="20" w:hanging="440"/>
      </w:pPr>
      <w:r>
        <w:rPr>
          <w:rStyle w:val="Bodytext3"/>
        </w:rPr>
        <w:t>knowingly permits any electronic communications device to be used for any of the purp</w:t>
      </w:r>
      <w:r>
        <w:rPr>
          <w:rStyle w:val="Bodytext3"/>
        </w:rPr>
        <w:t>oses mentioned in this section.</w:t>
      </w:r>
    </w:p>
    <w:p w:rsidR="003A70B5" w:rsidRDefault="006027B8">
      <w:pPr>
        <w:pStyle w:val="Heading10"/>
        <w:framePr w:w="6682" w:h="10040" w:hRule="exact" w:wrap="none" w:vAnchor="page" w:hAnchor="page" w:x="2784" w:y="2924"/>
        <w:numPr>
          <w:ilvl w:val="0"/>
          <w:numId w:val="2"/>
        </w:numPr>
        <w:shd w:val="clear" w:color="auto" w:fill="auto"/>
        <w:tabs>
          <w:tab w:val="left" w:pos="505"/>
        </w:tabs>
        <w:spacing w:before="0" w:line="278" w:lineRule="exact"/>
        <w:ind w:left="20"/>
      </w:pPr>
      <w:bookmarkStart w:id="21" w:name="bookmark21"/>
      <w:r>
        <w:rPr>
          <w:rStyle w:val="Heading11"/>
        </w:rPr>
        <w:t>Offensive communication.</w:t>
      </w:r>
      <w:bookmarkEnd w:id="21"/>
    </w:p>
    <w:p w:rsidR="003A70B5" w:rsidRDefault="006027B8">
      <w:pPr>
        <w:pStyle w:val="Bodytext0"/>
        <w:framePr w:w="6682" w:h="10040" w:hRule="exact" w:wrap="none" w:vAnchor="page" w:hAnchor="page" w:x="2784" w:y="2924"/>
        <w:shd w:val="clear" w:color="auto" w:fill="auto"/>
        <w:spacing w:before="0" w:after="60" w:line="278" w:lineRule="exact"/>
        <w:ind w:left="20" w:right="20" w:firstLine="0"/>
        <w:jc w:val="both"/>
      </w:pPr>
      <w:r>
        <w:rPr>
          <w:rStyle w:val="Bodytext3"/>
        </w:rPr>
        <w:t xml:space="preserve">Any person who willfully and repeatedly uses electronic communication to disturb or attempts to disturb the peace, quiet or right of privacy of any person with no purpose of legitimate communication </w:t>
      </w:r>
      <w:r>
        <w:rPr>
          <w:rStyle w:val="Bodytext3"/>
        </w:rPr>
        <w:t>whether or not a conversation ensues commits a misdemeanor and is liable on conviction to a fine not exceeding twenty four currency points or imprisonment not exceeding one year or both.</w:t>
      </w:r>
    </w:p>
    <w:p w:rsidR="003A70B5" w:rsidRDefault="006027B8">
      <w:pPr>
        <w:pStyle w:val="Heading10"/>
        <w:framePr w:w="6682" w:h="10040" w:hRule="exact" w:wrap="none" w:vAnchor="page" w:hAnchor="page" w:x="2784" w:y="2924"/>
        <w:numPr>
          <w:ilvl w:val="0"/>
          <w:numId w:val="2"/>
        </w:numPr>
        <w:shd w:val="clear" w:color="auto" w:fill="auto"/>
        <w:tabs>
          <w:tab w:val="left" w:pos="505"/>
        </w:tabs>
        <w:spacing w:before="0" w:line="278" w:lineRule="exact"/>
        <w:ind w:left="20"/>
      </w:pPr>
      <w:bookmarkStart w:id="22" w:name="bookmark22"/>
      <w:r>
        <w:rPr>
          <w:rStyle w:val="Heading11"/>
        </w:rPr>
        <w:t>Cyber stalking.</w:t>
      </w:r>
      <w:bookmarkEnd w:id="22"/>
    </w:p>
    <w:p w:rsidR="003A70B5" w:rsidRDefault="006027B8">
      <w:pPr>
        <w:pStyle w:val="Bodytext0"/>
        <w:framePr w:w="6682" w:h="10040" w:hRule="exact" w:wrap="none" w:vAnchor="page" w:hAnchor="page" w:x="2784" w:y="2924"/>
        <w:shd w:val="clear" w:color="auto" w:fill="auto"/>
        <w:spacing w:before="0" w:line="278" w:lineRule="exact"/>
        <w:ind w:left="20" w:right="20" w:firstLine="0"/>
        <w:jc w:val="both"/>
      </w:pPr>
      <w:r>
        <w:rPr>
          <w:rStyle w:val="Bodytext3"/>
        </w:rPr>
        <w:t>Any person who willfully, maliciously, and repeatedly</w:t>
      </w:r>
      <w:r>
        <w:rPr>
          <w:rStyle w:val="Bodytext3"/>
        </w:rPr>
        <w:t xml:space="preserve"> uses electronic communication to harass another person and makes a threat with the intent to place that person in reasonable fear for his or her safety or to a member of that person’s immediate family commits the crime of cyber stalking and is liable on c</w:t>
      </w:r>
      <w:r>
        <w:rPr>
          <w:rStyle w:val="Bodytext3"/>
        </w:rPr>
        <w:t>onviction to a fine not exceeding one hundred and twenty currency points or imprisonment not exceeding five years or both.</w:t>
      </w:r>
    </w:p>
    <w:p w:rsidR="003A70B5" w:rsidRDefault="006027B8">
      <w:pPr>
        <w:pStyle w:val="Headerorfooter20"/>
        <w:framePr w:w="6734" w:h="239" w:hRule="exact" w:wrap="none" w:vAnchor="page" w:hAnchor="page" w:x="2760" w:y="13114"/>
        <w:shd w:val="clear" w:color="auto" w:fill="auto"/>
        <w:spacing w:line="210" w:lineRule="exact"/>
        <w:jc w:val="center"/>
      </w:pPr>
      <w:r>
        <w:rPr>
          <w:rStyle w:val="Headerorfooter21"/>
          <w:b/>
          <w:bCs/>
        </w:rPr>
        <w:t>17</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15" w:h="250" w:hRule="exact" w:wrap="none" w:vAnchor="page" w:hAnchor="page" w:x="2768" w:y="2548"/>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Heading10"/>
        <w:framePr w:w="6667" w:h="10084" w:hRule="exact" w:wrap="none" w:vAnchor="page" w:hAnchor="page" w:x="2792" w:y="2905"/>
        <w:numPr>
          <w:ilvl w:val="0"/>
          <w:numId w:val="2"/>
        </w:numPr>
        <w:shd w:val="clear" w:color="auto" w:fill="auto"/>
        <w:tabs>
          <w:tab w:val="left" w:pos="485"/>
        </w:tabs>
        <w:spacing w:before="0" w:line="278" w:lineRule="exact"/>
      </w:pPr>
      <w:bookmarkStart w:id="23" w:name="bookmark23"/>
      <w:r>
        <w:rPr>
          <w:rStyle w:val="Heading11"/>
        </w:rPr>
        <w:t>Compensation.</w:t>
      </w:r>
      <w:bookmarkEnd w:id="23"/>
    </w:p>
    <w:p w:rsidR="003A70B5" w:rsidRDefault="006027B8">
      <w:pPr>
        <w:pStyle w:val="Bodytext0"/>
        <w:framePr w:w="6667" w:h="10084" w:hRule="exact" w:wrap="none" w:vAnchor="page" w:hAnchor="page" w:x="2792" w:y="2905"/>
        <w:shd w:val="clear" w:color="auto" w:fill="auto"/>
        <w:spacing w:before="0" w:after="199" w:line="278" w:lineRule="exact"/>
        <w:ind w:right="20" w:firstLine="0"/>
        <w:jc w:val="both"/>
      </w:pPr>
      <w:r>
        <w:rPr>
          <w:rStyle w:val="Bodytext3"/>
        </w:rPr>
        <w:t xml:space="preserve">Where a person is convicted under this Act, the court shall in </w:t>
      </w:r>
      <w:r>
        <w:rPr>
          <w:rStyle w:val="Bodytext3"/>
        </w:rPr>
        <w:t>addition to the punishment provided therein, order such person to pay by way of compensation to the aggrieved party, such sum as is in the opinion of the court just, having regard to the loss suffered by the aggrieved party; and such order shall be a decre</w:t>
      </w:r>
      <w:r>
        <w:rPr>
          <w:rStyle w:val="Bodytext3"/>
        </w:rPr>
        <w:t>e under the provisions of the Civil Procedure Act, and shall be executed in the manner provided under that Act.</w:t>
      </w:r>
    </w:p>
    <w:p w:rsidR="003A70B5" w:rsidRDefault="006027B8">
      <w:pPr>
        <w:pStyle w:val="Bodytext0"/>
        <w:framePr w:w="6667" w:h="10084" w:hRule="exact" w:wrap="none" w:vAnchor="page" w:hAnchor="page" w:x="2792" w:y="2905"/>
        <w:shd w:val="clear" w:color="auto" w:fill="auto"/>
        <w:spacing w:before="0" w:after="190" w:line="180" w:lineRule="exact"/>
        <w:ind w:firstLine="0"/>
        <w:jc w:val="center"/>
      </w:pPr>
      <w:r>
        <w:rPr>
          <w:rStyle w:val="BodytextSmallCaps0"/>
        </w:rPr>
        <w:t>Part V—Miscellaneous.</w:t>
      </w:r>
    </w:p>
    <w:p w:rsidR="003A70B5" w:rsidRDefault="006027B8">
      <w:pPr>
        <w:pStyle w:val="Heading10"/>
        <w:framePr w:w="6667" w:h="10084" w:hRule="exact" w:wrap="none" w:vAnchor="page" w:hAnchor="page" w:x="2792" w:y="2905"/>
        <w:numPr>
          <w:ilvl w:val="0"/>
          <w:numId w:val="2"/>
        </w:numPr>
        <w:shd w:val="clear" w:color="auto" w:fill="auto"/>
        <w:tabs>
          <w:tab w:val="left" w:pos="475"/>
        </w:tabs>
        <w:spacing w:before="0" w:line="180" w:lineRule="exact"/>
      </w:pPr>
      <w:bookmarkStart w:id="24" w:name="bookmark24"/>
      <w:r>
        <w:rPr>
          <w:rStyle w:val="Heading11"/>
        </w:rPr>
        <w:t>Searches and seizure.</w:t>
      </w:r>
      <w:bookmarkEnd w:id="24"/>
    </w:p>
    <w:p w:rsidR="003A70B5" w:rsidRDefault="006027B8">
      <w:pPr>
        <w:pStyle w:val="Bodytext0"/>
        <w:framePr w:w="6667" w:h="10084" w:hRule="exact" w:wrap="none" w:vAnchor="page" w:hAnchor="page" w:x="2792" w:y="2905"/>
        <w:numPr>
          <w:ilvl w:val="0"/>
          <w:numId w:val="42"/>
        </w:numPr>
        <w:shd w:val="clear" w:color="auto" w:fill="auto"/>
        <w:tabs>
          <w:tab w:val="left" w:pos="850"/>
        </w:tabs>
        <w:spacing w:before="0" w:after="124" w:line="283" w:lineRule="exact"/>
        <w:ind w:right="20" w:firstLine="480"/>
        <w:jc w:val="both"/>
      </w:pPr>
      <w:r>
        <w:rPr>
          <w:rStyle w:val="Bodytext3"/>
        </w:rPr>
        <w:t>Where a Magistrate is satisfied by information given by a police officer that there are reasonable g</w:t>
      </w:r>
      <w:r>
        <w:rPr>
          <w:rStyle w:val="Bodytext3"/>
        </w:rPr>
        <w:t>rounds for believing—</w:t>
      </w:r>
    </w:p>
    <w:p w:rsidR="003A70B5" w:rsidRDefault="006027B8">
      <w:pPr>
        <w:pStyle w:val="Bodytext0"/>
        <w:framePr w:w="6667" w:h="10084" w:hRule="exact" w:wrap="none" w:vAnchor="page" w:hAnchor="page" w:x="2792" w:y="2905"/>
        <w:numPr>
          <w:ilvl w:val="0"/>
          <w:numId w:val="43"/>
        </w:numPr>
        <w:shd w:val="clear" w:color="auto" w:fill="auto"/>
        <w:tabs>
          <w:tab w:val="left" w:pos="970"/>
        </w:tabs>
        <w:spacing w:before="0" w:after="124" w:line="278" w:lineRule="exact"/>
        <w:ind w:left="980" w:right="20" w:hanging="480"/>
        <w:jc w:val="both"/>
      </w:pPr>
      <w:r>
        <w:rPr>
          <w:rStyle w:val="Bodytext3"/>
        </w:rPr>
        <w:t>that an offence under this Act has been or is about to be committed in any premises; and</w:t>
      </w:r>
    </w:p>
    <w:p w:rsidR="003A70B5" w:rsidRDefault="006027B8">
      <w:pPr>
        <w:pStyle w:val="Bodytext0"/>
        <w:framePr w:w="6667" w:h="10084" w:hRule="exact" w:wrap="none" w:vAnchor="page" w:hAnchor="page" w:x="2792" w:y="2905"/>
        <w:numPr>
          <w:ilvl w:val="0"/>
          <w:numId w:val="43"/>
        </w:numPr>
        <w:shd w:val="clear" w:color="auto" w:fill="auto"/>
        <w:tabs>
          <w:tab w:val="left" w:pos="970"/>
        </w:tabs>
        <w:spacing w:before="0" w:after="109" w:line="274" w:lineRule="exact"/>
        <w:ind w:left="980" w:right="20" w:hanging="480"/>
        <w:jc w:val="both"/>
      </w:pPr>
      <w:r>
        <w:rPr>
          <w:rStyle w:val="Bodytext3"/>
        </w:rPr>
        <w:t>that evidence that such an offence has been or is about to be committed is in those premises,</w:t>
      </w:r>
    </w:p>
    <w:p w:rsidR="003A70B5" w:rsidRDefault="006027B8">
      <w:pPr>
        <w:pStyle w:val="Bodytext0"/>
        <w:framePr w:w="6667" w:h="10084" w:hRule="exact" w:wrap="none" w:vAnchor="page" w:hAnchor="page" w:x="2792" w:y="2905"/>
        <w:shd w:val="clear" w:color="auto" w:fill="auto"/>
        <w:spacing w:before="0" w:after="124" w:line="288" w:lineRule="exact"/>
        <w:ind w:right="20" w:firstLine="0"/>
        <w:jc w:val="both"/>
      </w:pPr>
      <w:r>
        <w:rPr>
          <w:rStyle w:val="Bodytext3"/>
        </w:rPr>
        <w:t xml:space="preserve">the Magistrate may issue a warrant authorising a </w:t>
      </w:r>
      <w:r>
        <w:rPr>
          <w:rStyle w:val="Bodytext3"/>
        </w:rPr>
        <w:t>police officer to enter and search the premises, using such reasonable force as is necessary.</w:t>
      </w:r>
    </w:p>
    <w:p w:rsidR="003A70B5" w:rsidRDefault="006027B8">
      <w:pPr>
        <w:pStyle w:val="Bodytext0"/>
        <w:framePr w:w="6667" w:h="10084" w:hRule="exact" w:wrap="none" w:vAnchor="page" w:hAnchor="page" w:x="2792" w:y="2905"/>
        <w:numPr>
          <w:ilvl w:val="0"/>
          <w:numId w:val="42"/>
        </w:numPr>
        <w:shd w:val="clear" w:color="auto" w:fill="auto"/>
        <w:tabs>
          <w:tab w:val="left" w:pos="806"/>
        </w:tabs>
        <w:spacing w:before="0" w:after="124" w:line="283" w:lineRule="exact"/>
        <w:ind w:right="20" w:firstLine="480"/>
        <w:jc w:val="both"/>
      </w:pPr>
      <w:r>
        <w:rPr>
          <w:rStyle w:val="Bodytext3"/>
        </w:rPr>
        <w:t>An authorised officer may seize any computer system or take any samples or copies of applications or data—</w:t>
      </w:r>
    </w:p>
    <w:p w:rsidR="003A70B5" w:rsidRDefault="006027B8">
      <w:pPr>
        <w:pStyle w:val="Bodytext0"/>
        <w:framePr w:w="6667" w:h="10084" w:hRule="exact" w:wrap="none" w:vAnchor="page" w:hAnchor="page" w:x="2792" w:y="2905"/>
        <w:numPr>
          <w:ilvl w:val="0"/>
          <w:numId w:val="44"/>
        </w:numPr>
        <w:shd w:val="clear" w:color="auto" w:fill="auto"/>
        <w:tabs>
          <w:tab w:val="left" w:pos="970"/>
        </w:tabs>
        <w:spacing w:before="0" w:after="120" w:line="278" w:lineRule="exact"/>
        <w:ind w:left="980" w:right="20" w:hanging="480"/>
        <w:jc w:val="both"/>
      </w:pPr>
      <w:r>
        <w:rPr>
          <w:rStyle w:val="Bodytext3"/>
        </w:rPr>
        <w:t xml:space="preserve">that is concerned in or is on reasonable grounds </w:t>
      </w:r>
      <w:r>
        <w:rPr>
          <w:rStyle w:val="Bodytext3"/>
        </w:rPr>
        <w:t>believed to be concerned in the commission or suspected commission of an offence, whether within Uganda or elsewhere;</w:t>
      </w:r>
    </w:p>
    <w:p w:rsidR="003A70B5" w:rsidRDefault="006027B8">
      <w:pPr>
        <w:pStyle w:val="Bodytext0"/>
        <w:framePr w:w="6667" w:h="10084" w:hRule="exact" w:wrap="none" w:vAnchor="page" w:hAnchor="page" w:x="2792" w:y="2905"/>
        <w:numPr>
          <w:ilvl w:val="0"/>
          <w:numId w:val="44"/>
        </w:numPr>
        <w:shd w:val="clear" w:color="auto" w:fill="auto"/>
        <w:tabs>
          <w:tab w:val="left" w:pos="970"/>
        </w:tabs>
        <w:spacing w:before="0" w:after="120" w:line="278" w:lineRule="exact"/>
        <w:ind w:left="980" w:right="20" w:hanging="480"/>
        <w:jc w:val="both"/>
      </w:pPr>
      <w:r>
        <w:rPr>
          <w:rStyle w:val="Bodytext3"/>
        </w:rPr>
        <w:t>that may afford evidence of the commission or suspected commission of an offence, whether within Uganda or elsewhere; or</w:t>
      </w:r>
    </w:p>
    <w:p w:rsidR="003A70B5" w:rsidRDefault="006027B8">
      <w:pPr>
        <w:pStyle w:val="Bodytext0"/>
        <w:framePr w:w="6667" w:h="10084" w:hRule="exact" w:wrap="none" w:vAnchor="page" w:hAnchor="page" w:x="2792" w:y="2905"/>
        <w:numPr>
          <w:ilvl w:val="0"/>
          <w:numId w:val="44"/>
        </w:numPr>
        <w:shd w:val="clear" w:color="auto" w:fill="auto"/>
        <w:tabs>
          <w:tab w:val="left" w:pos="970"/>
        </w:tabs>
        <w:spacing w:before="0" w:after="124" w:line="278" w:lineRule="exact"/>
        <w:ind w:left="980" w:right="20" w:hanging="480"/>
        <w:jc w:val="both"/>
      </w:pPr>
      <w:r>
        <w:rPr>
          <w:rStyle w:val="Bodytext3"/>
        </w:rPr>
        <w:t xml:space="preserve">that is intended </w:t>
      </w:r>
      <w:r>
        <w:rPr>
          <w:rStyle w:val="Bodytext3"/>
        </w:rPr>
        <w:t>to be used or is on reasonable grounds believed to be intended to be used in the commission of an offence.</w:t>
      </w:r>
    </w:p>
    <w:p w:rsidR="003A70B5" w:rsidRDefault="006027B8">
      <w:pPr>
        <w:pStyle w:val="Bodytext0"/>
        <w:framePr w:w="6667" w:h="10084" w:hRule="exact" w:wrap="none" w:vAnchor="page" w:hAnchor="page" w:x="2792" w:y="2905"/>
        <w:numPr>
          <w:ilvl w:val="0"/>
          <w:numId w:val="42"/>
        </w:numPr>
        <w:shd w:val="clear" w:color="auto" w:fill="auto"/>
        <w:tabs>
          <w:tab w:val="left" w:pos="869"/>
        </w:tabs>
        <w:spacing w:before="0" w:line="274" w:lineRule="exact"/>
        <w:ind w:right="20" w:firstLine="480"/>
        <w:jc w:val="both"/>
      </w:pPr>
      <w:r>
        <w:rPr>
          <w:rStyle w:val="Bodytext3"/>
        </w:rPr>
        <w:t>A computer system referred to in subsection (2) may be seized or samples or copies of applications or data may be taken, only by virtue of a search w</w:t>
      </w:r>
      <w:r>
        <w:rPr>
          <w:rStyle w:val="Bodytext3"/>
        </w:rPr>
        <w:t>arrant.</w:t>
      </w:r>
    </w:p>
    <w:p w:rsidR="003A70B5" w:rsidRDefault="006027B8">
      <w:pPr>
        <w:pStyle w:val="Headerorfooter20"/>
        <w:framePr w:wrap="none" w:vAnchor="page" w:hAnchor="page" w:x="6003" w:y="13064"/>
        <w:shd w:val="clear" w:color="auto" w:fill="auto"/>
        <w:spacing w:line="210" w:lineRule="exact"/>
        <w:ind w:left="20"/>
      </w:pPr>
      <w:r>
        <w:rPr>
          <w:rStyle w:val="Headerorfooter21"/>
          <w:b/>
          <w:bCs/>
        </w:rPr>
        <w:t>18</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34" w:h="250" w:hRule="exact" w:wrap="none" w:vAnchor="page" w:hAnchor="page" w:x="2758" w:y="2550"/>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86" w:h="10051" w:hRule="exact" w:wrap="none" w:vAnchor="page" w:hAnchor="page" w:x="2782" w:y="2913"/>
        <w:numPr>
          <w:ilvl w:val="0"/>
          <w:numId w:val="42"/>
        </w:numPr>
        <w:shd w:val="clear" w:color="auto" w:fill="auto"/>
        <w:tabs>
          <w:tab w:val="left" w:pos="855"/>
        </w:tabs>
        <w:spacing w:before="0" w:after="56" w:line="278" w:lineRule="exact"/>
        <w:ind w:left="20" w:right="40" w:firstLine="480"/>
        <w:jc w:val="both"/>
      </w:pPr>
      <w:r>
        <w:rPr>
          <w:rStyle w:val="Bodytext3"/>
        </w:rPr>
        <w:t>The provisions of section 71 of the Magistrates Court’s Act apply with the necessary modifications to the issue and execution of a search warrant referred to in subsection (3).</w:t>
      </w:r>
    </w:p>
    <w:p w:rsidR="003A70B5" w:rsidRDefault="006027B8">
      <w:pPr>
        <w:pStyle w:val="Bodytext0"/>
        <w:framePr w:w="6686" w:h="10051" w:hRule="exact" w:wrap="none" w:vAnchor="page" w:hAnchor="page" w:x="2782" w:y="2913"/>
        <w:numPr>
          <w:ilvl w:val="0"/>
          <w:numId w:val="42"/>
        </w:numPr>
        <w:shd w:val="clear" w:color="auto" w:fill="auto"/>
        <w:tabs>
          <w:tab w:val="left" w:pos="846"/>
        </w:tabs>
        <w:spacing w:before="0" w:after="64" w:line="283" w:lineRule="exact"/>
        <w:ind w:left="20" w:right="40" w:firstLine="480"/>
        <w:jc w:val="both"/>
      </w:pPr>
      <w:r>
        <w:rPr>
          <w:rStyle w:val="Bodytext3"/>
        </w:rPr>
        <w:t xml:space="preserve">An authorised </w:t>
      </w:r>
      <w:r>
        <w:rPr>
          <w:rStyle w:val="Bodytext3"/>
        </w:rPr>
        <w:t>officer executing a search warrant referred to in subsection (3), may—</w:t>
      </w:r>
    </w:p>
    <w:p w:rsidR="003A70B5" w:rsidRDefault="006027B8">
      <w:pPr>
        <w:pStyle w:val="Bodytext0"/>
        <w:framePr w:w="6686" w:h="10051" w:hRule="exact" w:wrap="none" w:vAnchor="page" w:hAnchor="page" w:x="2782" w:y="2913"/>
        <w:numPr>
          <w:ilvl w:val="0"/>
          <w:numId w:val="45"/>
        </w:numPr>
        <w:shd w:val="clear" w:color="auto" w:fill="auto"/>
        <w:tabs>
          <w:tab w:val="left" w:pos="980"/>
        </w:tabs>
        <w:spacing w:before="0" w:after="60" w:line="278" w:lineRule="exact"/>
        <w:ind w:left="980" w:right="40" w:hanging="480"/>
        <w:jc w:val="both"/>
      </w:pPr>
      <w:r>
        <w:rPr>
          <w:rStyle w:val="Bodytext3"/>
        </w:rPr>
        <w:t xml:space="preserve">at any time search for, have access to and inspect and check the operation of any computer system, application or data if that officer on reasonable grounds believes it to be necessary </w:t>
      </w:r>
      <w:r>
        <w:rPr>
          <w:rStyle w:val="Bodytext3"/>
        </w:rPr>
        <w:t>to facilitate the execution of that search warrant;</w:t>
      </w:r>
    </w:p>
    <w:p w:rsidR="003A70B5" w:rsidRDefault="006027B8">
      <w:pPr>
        <w:pStyle w:val="Bodytext0"/>
        <w:framePr w:w="6686" w:h="10051" w:hRule="exact" w:wrap="none" w:vAnchor="page" w:hAnchor="page" w:x="2782" w:y="2913"/>
        <w:numPr>
          <w:ilvl w:val="0"/>
          <w:numId w:val="45"/>
        </w:numPr>
        <w:shd w:val="clear" w:color="auto" w:fill="auto"/>
        <w:tabs>
          <w:tab w:val="left" w:pos="970"/>
        </w:tabs>
        <w:spacing w:before="0" w:after="60" w:line="278" w:lineRule="exact"/>
        <w:ind w:left="980" w:right="40" w:hanging="480"/>
        <w:jc w:val="both"/>
      </w:pPr>
      <w:r>
        <w:rPr>
          <w:rStyle w:val="Bodytext3"/>
        </w:rPr>
        <w:t xml:space="preserve">require a person having charge of or being otherwise concerned with the operation, custody or care of a computer system, application or data to provide him or her with the reasonable assistance that may </w:t>
      </w:r>
      <w:r>
        <w:rPr>
          <w:rStyle w:val="Bodytext3"/>
        </w:rPr>
        <w:t>be required to facilitate the execution of that search warrant; and</w:t>
      </w:r>
    </w:p>
    <w:p w:rsidR="003A70B5" w:rsidRDefault="006027B8">
      <w:pPr>
        <w:pStyle w:val="Bodytext0"/>
        <w:framePr w:w="6686" w:h="10051" w:hRule="exact" w:wrap="none" w:vAnchor="page" w:hAnchor="page" w:x="2782" w:y="2913"/>
        <w:numPr>
          <w:ilvl w:val="0"/>
          <w:numId w:val="45"/>
        </w:numPr>
        <w:shd w:val="clear" w:color="auto" w:fill="auto"/>
        <w:tabs>
          <w:tab w:val="left" w:pos="980"/>
        </w:tabs>
        <w:spacing w:before="0" w:after="60" w:line="278" w:lineRule="exact"/>
        <w:ind w:left="980" w:right="40" w:hanging="480"/>
        <w:jc w:val="both"/>
      </w:pPr>
      <w:r>
        <w:rPr>
          <w:rStyle w:val="Bodytext3"/>
        </w:rPr>
        <w:t>compel a service provider, within its existing technical capability—</w:t>
      </w:r>
    </w:p>
    <w:p w:rsidR="003A70B5" w:rsidRDefault="006027B8">
      <w:pPr>
        <w:pStyle w:val="Bodytext0"/>
        <w:framePr w:w="6686" w:h="10051" w:hRule="exact" w:wrap="none" w:vAnchor="page" w:hAnchor="page" w:x="2782" w:y="2913"/>
        <w:numPr>
          <w:ilvl w:val="0"/>
          <w:numId w:val="46"/>
        </w:numPr>
        <w:shd w:val="clear" w:color="auto" w:fill="auto"/>
        <w:tabs>
          <w:tab w:val="left" w:pos="1450"/>
        </w:tabs>
        <w:spacing w:before="0" w:after="60" w:line="278" w:lineRule="exact"/>
        <w:ind w:left="1460" w:right="40" w:hanging="480"/>
        <w:jc w:val="both"/>
      </w:pPr>
      <w:r>
        <w:rPr>
          <w:rStyle w:val="Bodytext3"/>
        </w:rPr>
        <w:t>to collect or record through the application of technical means; or</w:t>
      </w:r>
    </w:p>
    <w:p w:rsidR="003A70B5" w:rsidRDefault="006027B8">
      <w:pPr>
        <w:pStyle w:val="Bodytext0"/>
        <w:framePr w:w="6686" w:h="10051" w:hRule="exact" w:wrap="none" w:vAnchor="page" w:hAnchor="page" w:x="2782" w:y="2913"/>
        <w:numPr>
          <w:ilvl w:val="0"/>
          <w:numId w:val="46"/>
        </w:numPr>
        <w:shd w:val="clear" w:color="auto" w:fill="auto"/>
        <w:tabs>
          <w:tab w:val="left" w:pos="1450"/>
        </w:tabs>
        <w:spacing w:before="0" w:after="60" w:line="278" w:lineRule="exact"/>
        <w:ind w:left="1460" w:right="40" w:hanging="480"/>
        <w:jc w:val="both"/>
      </w:pPr>
      <w:r>
        <w:rPr>
          <w:rStyle w:val="Bodytext3"/>
        </w:rPr>
        <w:t>to co-operate and assist the competent authorties i</w:t>
      </w:r>
      <w:r>
        <w:rPr>
          <w:rStyle w:val="Bodytext3"/>
        </w:rPr>
        <w:t>n the collection or recording of traffic data in real time, associated with specified communication transmitted by means of a computer system.</w:t>
      </w:r>
    </w:p>
    <w:p w:rsidR="003A70B5" w:rsidRDefault="006027B8">
      <w:pPr>
        <w:pStyle w:val="Bodytext0"/>
        <w:framePr w:w="6686" w:h="10051" w:hRule="exact" w:wrap="none" w:vAnchor="page" w:hAnchor="page" w:x="2782" w:y="2913"/>
        <w:numPr>
          <w:ilvl w:val="0"/>
          <w:numId w:val="42"/>
        </w:numPr>
        <w:shd w:val="clear" w:color="auto" w:fill="auto"/>
        <w:tabs>
          <w:tab w:val="left" w:pos="884"/>
        </w:tabs>
        <w:spacing w:before="0" w:after="60" w:line="278" w:lineRule="exact"/>
        <w:ind w:left="20" w:right="40" w:firstLine="480"/>
        <w:jc w:val="both"/>
      </w:pPr>
      <w:r>
        <w:rPr>
          <w:rStyle w:val="Bodytext3"/>
        </w:rPr>
        <w:t>In seizing any computer system or taking any samples or copies of applications or data or performing any of the a</w:t>
      </w:r>
      <w:r>
        <w:rPr>
          <w:rStyle w:val="Bodytext3"/>
        </w:rPr>
        <w:t>ctions referred to in subsection (5), an authorised officer shall have due regard to the rights and interests of a person affected by the seizure to carry on his or her normal activities.</w:t>
      </w:r>
    </w:p>
    <w:p w:rsidR="003A70B5" w:rsidRDefault="006027B8">
      <w:pPr>
        <w:pStyle w:val="Bodytext0"/>
        <w:framePr w:w="6686" w:h="10051" w:hRule="exact" w:wrap="none" w:vAnchor="page" w:hAnchor="page" w:x="2782" w:y="2913"/>
        <w:numPr>
          <w:ilvl w:val="0"/>
          <w:numId w:val="42"/>
        </w:numPr>
        <w:shd w:val="clear" w:color="auto" w:fill="auto"/>
        <w:tabs>
          <w:tab w:val="left" w:pos="865"/>
        </w:tabs>
        <w:spacing w:before="0" w:line="278" w:lineRule="exact"/>
        <w:ind w:left="20" w:right="40" w:firstLine="480"/>
        <w:jc w:val="both"/>
      </w:pPr>
      <w:r>
        <w:rPr>
          <w:rStyle w:val="Bodytext3"/>
        </w:rPr>
        <w:t xml:space="preserve">A person who obstructs, hinders or threatens an authorised officer </w:t>
      </w:r>
      <w:r>
        <w:rPr>
          <w:rStyle w:val="Bodytext3"/>
        </w:rPr>
        <w:t>in the performance of his or her duties or the exercise of his or her powers under this section commits an offence and is liable on conviction to a fine not exceeding twelve currency points or imprisonment not exceeding six months or both.</w:t>
      </w:r>
    </w:p>
    <w:p w:rsidR="003A70B5" w:rsidRDefault="006027B8">
      <w:pPr>
        <w:pStyle w:val="Headerorfooter20"/>
        <w:framePr w:w="6734" w:h="239" w:hRule="exact" w:wrap="none" w:vAnchor="page" w:hAnchor="page" w:x="2758" w:y="13095"/>
        <w:shd w:val="clear" w:color="auto" w:fill="auto"/>
        <w:spacing w:line="210" w:lineRule="exact"/>
        <w:jc w:val="center"/>
      </w:pPr>
      <w:r>
        <w:rPr>
          <w:rStyle w:val="Headerorfooter21"/>
          <w:b/>
          <w:bCs/>
        </w:rPr>
        <w:t>19</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15" w:h="250" w:hRule="exact" w:wrap="none" w:vAnchor="page" w:hAnchor="page" w:x="2768" w:y="2550"/>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67" w:h="10066" w:hRule="exact" w:wrap="none" w:vAnchor="page" w:hAnchor="page" w:x="2792" w:y="2913"/>
        <w:numPr>
          <w:ilvl w:val="0"/>
          <w:numId w:val="42"/>
        </w:numPr>
        <w:shd w:val="clear" w:color="auto" w:fill="auto"/>
        <w:tabs>
          <w:tab w:val="left" w:pos="831"/>
        </w:tabs>
        <w:spacing w:before="0" w:after="319" w:line="278" w:lineRule="exact"/>
        <w:ind w:left="20" w:right="20" w:firstLine="480"/>
        <w:jc w:val="both"/>
      </w:pPr>
      <w:r>
        <w:rPr>
          <w:rStyle w:val="Bodytext3"/>
        </w:rPr>
        <w:t>A computer system seized or samples or copies of applications or data taken by the authorised officer shall be returned within seventy two hours unless the authorised officer has applied for and obtained an</w:t>
      </w:r>
      <w:r>
        <w:rPr>
          <w:rStyle w:val="Bodytext3"/>
        </w:rPr>
        <w:t xml:space="preserve"> order in an inter party application for extension of the time.</w:t>
      </w:r>
    </w:p>
    <w:p w:rsidR="003A70B5" w:rsidRDefault="006027B8">
      <w:pPr>
        <w:pStyle w:val="Bodytext0"/>
        <w:framePr w:w="6667" w:h="10066" w:hRule="exact" w:wrap="none" w:vAnchor="page" w:hAnchor="page" w:x="2792" w:y="2913"/>
        <w:numPr>
          <w:ilvl w:val="0"/>
          <w:numId w:val="42"/>
        </w:numPr>
        <w:shd w:val="clear" w:color="auto" w:fill="auto"/>
        <w:tabs>
          <w:tab w:val="left" w:pos="841"/>
        </w:tabs>
        <w:spacing w:before="0" w:after="209" w:line="180" w:lineRule="exact"/>
        <w:ind w:left="20" w:firstLine="480"/>
        <w:jc w:val="both"/>
      </w:pPr>
      <w:r>
        <w:rPr>
          <w:rStyle w:val="Bodytext3"/>
        </w:rPr>
        <w:t>In this section—</w:t>
      </w:r>
    </w:p>
    <w:p w:rsidR="003A70B5" w:rsidRDefault="006027B8">
      <w:pPr>
        <w:pStyle w:val="Bodytext0"/>
        <w:framePr w:w="6667" w:h="10066" w:hRule="exact" w:wrap="none" w:vAnchor="page" w:hAnchor="page" w:x="2792" w:y="2913"/>
        <w:shd w:val="clear" w:color="auto" w:fill="auto"/>
        <w:spacing w:before="0" w:after="244" w:line="278" w:lineRule="exact"/>
        <w:ind w:left="960" w:right="20" w:hanging="480"/>
      </w:pPr>
      <w:r>
        <w:rPr>
          <w:rStyle w:val="Bodytext3"/>
        </w:rPr>
        <w:t>“authorised officer” means a police officer who has obtained an authorising warrant under subsection (1); and</w:t>
      </w:r>
    </w:p>
    <w:p w:rsidR="003A70B5" w:rsidRDefault="006027B8">
      <w:pPr>
        <w:pStyle w:val="Bodytext0"/>
        <w:framePr w:w="6667" w:h="10066" w:hRule="exact" w:wrap="none" w:vAnchor="page" w:hAnchor="page" w:x="2792" w:y="2913"/>
        <w:shd w:val="clear" w:color="auto" w:fill="auto"/>
        <w:spacing w:before="0" w:after="315" w:line="274" w:lineRule="exact"/>
        <w:ind w:left="960" w:right="20" w:hanging="480"/>
      </w:pPr>
      <w:r>
        <w:rPr>
          <w:rStyle w:val="Bodytext3"/>
        </w:rPr>
        <w:t xml:space="preserve">“premises” includes land, buildings, movable structures, </w:t>
      </w:r>
      <w:r>
        <w:rPr>
          <w:rStyle w:val="Bodytext3"/>
        </w:rPr>
        <w:t>vehicles, vessels, aircraft and hover craft.</w:t>
      </w:r>
    </w:p>
    <w:p w:rsidR="003A70B5" w:rsidRDefault="006027B8">
      <w:pPr>
        <w:pStyle w:val="Bodytext0"/>
        <w:framePr w:w="6667" w:h="10066" w:hRule="exact" w:wrap="none" w:vAnchor="page" w:hAnchor="page" w:x="2792" w:y="2913"/>
        <w:numPr>
          <w:ilvl w:val="0"/>
          <w:numId w:val="2"/>
        </w:numPr>
        <w:shd w:val="clear" w:color="auto" w:fill="auto"/>
        <w:tabs>
          <w:tab w:val="left" w:pos="495"/>
        </w:tabs>
        <w:spacing w:before="0" w:after="48" w:line="180" w:lineRule="exact"/>
        <w:ind w:left="20" w:firstLine="0"/>
      </w:pPr>
      <w:r>
        <w:rPr>
          <w:rStyle w:val="Bodytext3"/>
        </w:rPr>
        <w:t>Admissibility and evidential weight of a data message or an</w:t>
      </w:r>
    </w:p>
    <w:p w:rsidR="003A70B5" w:rsidRDefault="006027B8">
      <w:pPr>
        <w:pStyle w:val="Bodytext0"/>
        <w:framePr w:w="6667" w:h="10066" w:hRule="exact" w:wrap="none" w:vAnchor="page" w:hAnchor="page" w:x="2792" w:y="2913"/>
        <w:shd w:val="clear" w:color="auto" w:fill="auto"/>
        <w:spacing w:before="0" w:line="180" w:lineRule="exact"/>
        <w:ind w:left="20" w:firstLine="480"/>
        <w:jc w:val="both"/>
      </w:pPr>
      <w:r>
        <w:rPr>
          <w:rStyle w:val="Bodytext3"/>
        </w:rPr>
        <w:t>electronic record.</w:t>
      </w:r>
    </w:p>
    <w:p w:rsidR="003A70B5" w:rsidRDefault="006027B8">
      <w:pPr>
        <w:pStyle w:val="Bodytext0"/>
        <w:framePr w:w="6667" w:h="10066" w:hRule="exact" w:wrap="none" w:vAnchor="page" w:hAnchor="page" w:x="2792" w:y="2913"/>
        <w:numPr>
          <w:ilvl w:val="0"/>
          <w:numId w:val="47"/>
        </w:numPr>
        <w:shd w:val="clear" w:color="auto" w:fill="auto"/>
        <w:tabs>
          <w:tab w:val="left" w:pos="855"/>
        </w:tabs>
        <w:spacing w:before="0" w:after="56" w:line="283" w:lineRule="exact"/>
        <w:ind w:left="20" w:right="20" w:firstLine="480"/>
        <w:jc w:val="both"/>
      </w:pPr>
      <w:r>
        <w:rPr>
          <w:rStyle w:val="Bodytext3"/>
        </w:rPr>
        <w:t xml:space="preserve">In any legal proceedings, the rules of evidence shall not be applied so as to deny the admissibility of a data message or an </w:t>
      </w:r>
      <w:r>
        <w:rPr>
          <w:rStyle w:val="Bodytext3"/>
        </w:rPr>
        <w:t>electronic record—</w:t>
      </w:r>
    </w:p>
    <w:p w:rsidR="003A70B5" w:rsidRDefault="006027B8">
      <w:pPr>
        <w:pStyle w:val="Bodytext0"/>
        <w:framePr w:w="6667" w:h="10066" w:hRule="exact" w:wrap="none" w:vAnchor="page" w:hAnchor="page" w:x="2792" w:y="2913"/>
        <w:numPr>
          <w:ilvl w:val="0"/>
          <w:numId w:val="48"/>
        </w:numPr>
        <w:shd w:val="clear" w:color="auto" w:fill="auto"/>
        <w:tabs>
          <w:tab w:val="left" w:pos="950"/>
        </w:tabs>
        <w:spacing w:before="0" w:after="68" w:line="288" w:lineRule="exact"/>
        <w:ind w:left="960" w:right="20" w:hanging="480"/>
      </w:pPr>
      <w:r>
        <w:rPr>
          <w:rStyle w:val="Bodytext3"/>
        </w:rPr>
        <w:t>merely on the ground that it is constituted by a data message or an electronic record;</w:t>
      </w:r>
    </w:p>
    <w:p w:rsidR="003A70B5" w:rsidRDefault="006027B8">
      <w:pPr>
        <w:pStyle w:val="Bodytext0"/>
        <w:framePr w:w="6667" w:h="10066" w:hRule="exact" w:wrap="none" w:vAnchor="page" w:hAnchor="page" w:x="2792" w:y="2913"/>
        <w:numPr>
          <w:ilvl w:val="0"/>
          <w:numId w:val="48"/>
        </w:numPr>
        <w:shd w:val="clear" w:color="auto" w:fill="auto"/>
        <w:tabs>
          <w:tab w:val="left" w:pos="955"/>
        </w:tabs>
        <w:spacing w:before="0" w:after="139" w:line="278" w:lineRule="exact"/>
        <w:ind w:left="960" w:right="20" w:hanging="480"/>
      </w:pPr>
      <w:r>
        <w:rPr>
          <w:rStyle w:val="Bodytext3"/>
        </w:rPr>
        <w:t>if it is the best evidence that the person adducing it could reasonably be expected to obtain; or</w:t>
      </w:r>
    </w:p>
    <w:p w:rsidR="003A70B5" w:rsidRDefault="006027B8">
      <w:pPr>
        <w:pStyle w:val="Bodytext0"/>
        <w:framePr w:w="6667" w:h="10066" w:hRule="exact" w:wrap="none" w:vAnchor="page" w:hAnchor="page" w:x="2792" w:y="2913"/>
        <w:numPr>
          <w:ilvl w:val="0"/>
          <w:numId w:val="48"/>
        </w:numPr>
        <w:shd w:val="clear" w:color="auto" w:fill="auto"/>
        <w:tabs>
          <w:tab w:val="left" w:pos="970"/>
        </w:tabs>
        <w:spacing w:before="0" w:after="149" w:line="180" w:lineRule="exact"/>
        <w:ind w:left="20" w:firstLine="480"/>
        <w:jc w:val="both"/>
      </w:pPr>
      <w:r>
        <w:rPr>
          <w:rStyle w:val="Bodytext3"/>
        </w:rPr>
        <w:t xml:space="preserve">merely on the ground that it is not in its original </w:t>
      </w:r>
      <w:r>
        <w:rPr>
          <w:rStyle w:val="Bodytext3"/>
        </w:rPr>
        <w:t>form.</w:t>
      </w:r>
    </w:p>
    <w:p w:rsidR="003A70B5" w:rsidRDefault="006027B8">
      <w:pPr>
        <w:pStyle w:val="Bodytext0"/>
        <w:framePr w:w="6667" w:h="10066" w:hRule="exact" w:wrap="none" w:vAnchor="page" w:hAnchor="page" w:x="2792" w:y="2913"/>
        <w:numPr>
          <w:ilvl w:val="0"/>
          <w:numId w:val="47"/>
        </w:numPr>
        <w:shd w:val="clear" w:color="auto" w:fill="auto"/>
        <w:tabs>
          <w:tab w:val="left" w:pos="927"/>
        </w:tabs>
        <w:spacing w:before="0" w:after="60" w:line="278" w:lineRule="exact"/>
        <w:ind w:left="20" w:right="20" w:firstLine="480"/>
        <w:jc w:val="both"/>
      </w:pPr>
      <w:r>
        <w:rPr>
          <w:rStyle w:val="Bodytext3"/>
        </w:rPr>
        <w:t>A person seeking to introduce a data message or an electronic record in any legal proceeding has the burden of proving its authenticity by evidence capable of supporting a finding that the electronic record is what the person claims it to be.</w:t>
      </w:r>
    </w:p>
    <w:p w:rsidR="003A70B5" w:rsidRDefault="006027B8">
      <w:pPr>
        <w:pStyle w:val="Bodytext0"/>
        <w:framePr w:w="6667" w:h="10066" w:hRule="exact" w:wrap="none" w:vAnchor="page" w:hAnchor="page" w:x="2792" w:y="2913"/>
        <w:numPr>
          <w:ilvl w:val="0"/>
          <w:numId w:val="47"/>
        </w:numPr>
        <w:shd w:val="clear" w:color="auto" w:fill="auto"/>
        <w:tabs>
          <w:tab w:val="left" w:pos="894"/>
        </w:tabs>
        <w:spacing w:before="0" w:after="60" w:line="278" w:lineRule="exact"/>
        <w:ind w:left="20" w:right="20" w:firstLine="480"/>
        <w:jc w:val="both"/>
      </w:pPr>
      <w:r>
        <w:rPr>
          <w:rStyle w:val="Bodytext3"/>
        </w:rPr>
        <w:t>Subject</w:t>
      </w:r>
      <w:r>
        <w:rPr>
          <w:rStyle w:val="Bodytext3"/>
        </w:rPr>
        <w:t xml:space="preserve"> to subsection (2), where the best evidence rule is applicable in respect of an electronic record, the rule is satisfied upon proof of the authenticity of the electronic records system in or by which the data was recorded or stored.</w:t>
      </w:r>
    </w:p>
    <w:p w:rsidR="003A70B5" w:rsidRDefault="006027B8">
      <w:pPr>
        <w:pStyle w:val="Bodytext0"/>
        <w:framePr w:w="6667" w:h="10066" w:hRule="exact" w:wrap="none" w:vAnchor="page" w:hAnchor="page" w:x="2792" w:y="2913"/>
        <w:numPr>
          <w:ilvl w:val="0"/>
          <w:numId w:val="47"/>
        </w:numPr>
        <w:shd w:val="clear" w:color="auto" w:fill="auto"/>
        <w:tabs>
          <w:tab w:val="left" w:pos="831"/>
        </w:tabs>
        <w:spacing w:before="0" w:line="278" w:lineRule="exact"/>
        <w:ind w:left="20" w:right="20" w:firstLine="480"/>
        <w:jc w:val="both"/>
      </w:pPr>
      <w:r>
        <w:rPr>
          <w:rStyle w:val="Bodytext3"/>
        </w:rPr>
        <w:t>When assessing the evid</w:t>
      </w:r>
      <w:r>
        <w:rPr>
          <w:rStyle w:val="Bodytext3"/>
        </w:rPr>
        <w:t>ential weight of a data message or an electronic record, the court shall have regard to—</w:t>
      </w:r>
    </w:p>
    <w:p w:rsidR="003A70B5" w:rsidRDefault="006027B8">
      <w:pPr>
        <w:pStyle w:val="Headerorfooter20"/>
        <w:framePr w:wrap="none" w:vAnchor="page" w:hAnchor="page" w:x="5979" w:y="13066"/>
        <w:shd w:val="clear" w:color="auto" w:fill="auto"/>
        <w:spacing w:line="210" w:lineRule="exact"/>
        <w:ind w:left="20"/>
      </w:pPr>
      <w:r>
        <w:rPr>
          <w:rStyle w:val="Headerorfooter21"/>
          <w:b/>
          <w:bCs/>
        </w:rPr>
        <w:t>20</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0"/>
        <w:framePr w:w="6734" w:h="250" w:hRule="exact" w:wrap="none" w:vAnchor="page" w:hAnchor="page" w:x="2754" w:y="2388"/>
        <w:shd w:val="clear" w:color="auto" w:fill="auto"/>
        <w:tabs>
          <w:tab w:val="left" w:pos="2410"/>
          <w:tab w:val="left" w:pos="6202"/>
        </w:tabs>
        <w:spacing w:line="210" w:lineRule="exact"/>
        <w:ind w:left="20"/>
      </w:pPr>
      <w:r>
        <w:rPr>
          <w:rStyle w:val="HeaderorfooterBold"/>
        </w:rPr>
        <w:lastRenderedPageBreak/>
        <w:t>Act 2</w:t>
      </w:r>
      <w:r>
        <w:rPr>
          <w:rStyle w:val="HeaderorfooterBold"/>
        </w:rPr>
        <w:tab/>
      </w:r>
      <w:r>
        <w:rPr>
          <w:rStyle w:val="Headerorfooter1"/>
          <w:i/>
          <w:iCs/>
        </w:rPr>
        <w:t>Computer Misuse Act</w:t>
      </w:r>
      <w:r>
        <w:rPr>
          <w:rStyle w:val="HeaderorfooterBold"/>
        </w:rPr>
        <w:tab/>
        <w:t>2011</w:t>
      </w:r>
    </w:p>
    <w:p w:rsidR="003A70B5" w:rsidRDefault="006027B8">
      <w:pPr>
        <w:pStyle w:val="Bodytext0"/>
        <w:framePr w:w="6686" w:h="10424" w:hRule="exact" w:wrap="none" w:vAnchor="page" w:hAnchor="page" w:x="2778" w:y="2743"/>
        <w:numPr>
          <w:ilvl w:val="0"/>
          <w:numId w:val="49"/>
        </w:numPr>
        <w:shd w:val="clear" w:color="auto" w:fill="auto"/>
        <w:tabs>
          <w:tab w:val="left" w:pos="950"/>
        </w:tabs>
        <w:spacing w:before="0" w:after="124" w:line="283" w:lineRule="exact"/>
        <w:ind w:left="960" w:right="20" w:hanging="480"/>
        <w:jc w:val="both"/>
      </w:pPr>
      <w:r>
        <w:rPr>
          <w:rStyle w:val="Bodytext3"/>
        </w:rPr>
        <w:t>the reliability of the manner in which the data message was generated, stored or communicated;</w:t>
      </w:r>
    </w:p>
    <w:p w:rsidR="003A70B5" w:rsidRDefault="006027B8">
      <w:pPr>
        <w:pStyle w:val="Bodytext0"/>
        <w:framePr w:w="6686" w:h="10424" w:hRule="exact" w:wrap="none" w:vAnchor="page" w:hAnchor="page" w:x="2778" w:y="2743"/>
        <w:numPr>
          <w:ilvl w:val="0"/>
          <w:numId w:val="49"/>
        </w:numPr>
        <w:shd w:val="clear" w:color="auto" w:fill="auto"/>
        <w:tabs>
          <w:tab w:val="left" w:pos="950"/>
        </w:tabs>
        <w:spacing w:before="0" w:after="112" w:line="278" w:lineRule="exact"/>
        <w:ind w:left="960" w:right="20" w:hanging="480"/>
        <w:jc w:val="both"/>
      </w:pPr>
      <w:r>
        <w:rPr>
          <w:rStyle w:val="Bodytext3"/>
        </w:rPr>
        <w:t xml:space="preserve">the reliability of </w:t>
      </w:r>
      <w:r>
        <w:rPr>
          <w:rStyle w:val="Bodytext3"/>
        </w:rPr>
        <w:t>the manner in which the authenticity of the data message was maintained;</w:t>
      </w:r>
    </w:p>
    <w:p w:rsidR="003A70B5" w:rsidRDefault="006027B8">
      <w:pPr>
        <w:pStyle w:val="Bodytext0"/>
        <w:framePr w:w="6686" w:h="10424" w:hRule="exact" w:wrap="none" w:vAnchor="page" w:hAnchor="page" w:x="2778" w:y="2743"/>
        <w:numPr>
          <w:ilvl w:val="0"/>
          <w:numId w:val="49"/>
        </w:numPr>
        <w:shd w:val="clear" w:color="auto" w:fill="auto"/>
        <w:tabs>
          <w:tab w:val="left" w:pos="950"/>
        </w:tabs>
        <w:spacing w:before="0" w:after="206" w:line="288" w:lineRule="exact"/>
        <w:ind w:left="960" w:right="20" w:hanging="480"/>
        <w:jc w:val="both"/>
      </w:pPr>
      <w:r>
        <w:rPr>
          <w:rStyle w:val="Bodytext3"/>
        </w:rPr>
        <w:t>the manner in which the originator of the data message or electronic record was identified; and</w:t>
      </w:r>
    </w:p>
    <w:p w:rsidR="003A70B5" w:rsidRDefault="006027B8">
      <w:pPr>
        <w:pStyle w:val="Bodytext0"/>
        <w:framePr w:w="6686" w:h="10424" w:hRule="exact" w:wrap="none" w:vAnchor="page" w:hAnchor="page" w:x="2778" w:y="2743"/>
        <w:numPr>
          <w:ilvl w:val="0"/>
          <w:numId w:val="49"/>
        </w:numPr>
        <w:shd w:val="clear" w:color="auto" w:fill="auto"/>
        <w:tabs>
          <w:tab w:val="left" w:pos="960"/>
        </w:tabs>
        <w:spacing w:before="0" w:after="271" w:line="180" w:lineRule="exact"/>
        <w:ind w:firstLine="480"/>
        <w:jc w:val="both"/>
      </w:pPr>
      <w:r>
        <w:rPr>
          <w:rStyle w:val="Bodytext3"/>
        </w:rPr>
        <w:t>any other relevant factor.</w:t>
      </w:r>
    </w:p>
    <w:p w:rsidR="003A70B5" w:rsidRDefault="006027B8">
      <w:pPr>
        <w:pStyle w:val="Bodytext0"/>
        <w:framePr w:w="6686" w:h="10424" w:hRule="exact" w:wrap="none" w:vAnchor="page" w:hAnchor="page" w:x="2778" w:y="2743"/>
        <w:numPr>
          <w:ilvl w:val="0"/>
          <w:numId w:val="47"/>
        </w:numPr>
        <w:shd w:val="clear" w:color="auto" w:fill="auto"/>
        <w:tabs>
          <w:tab w:val="left" w:pos="821"/>
        </w:tabs>
        <w:spacing w:before="0" w:after="124" w:line="283" w:lineRule="exact"/>
        <w:ind w:right="20" w:firstLine="480"/>
        <w:jc w:val="both"/>
      </w:pPr>
      <w:r>
        <w:rPr>
          <w:rStyle w:val="Bodytext3"/>
        </w:rPr>
        <w:t xml:space="preserve">The authenticity of the electronic records system in which </w:t>
      </w:r>
      <w:r>
        <w:rPr>
          <w:rStyle w:val="Bodytext3"/>
        </w:rPr>
        <w:t>an electronic record is recorded or stored shall, in the absence of evidence to the contrary, be presumed where—</w:t>
      </w:r>
    </w:p>
    <w:p w:rsidR="003A70B5" w:rsidRDefault="006027B8">
      <w:pPr>
        <w:pStyle w:val="Bodytext0"/>
        <w:framePr w:w="6686" w:h="10424" w:hRule="exact" w:wrap="none" w:vAnchor="page" w:hAnchor="page" w:x="2778" w:y="2743"/>
        <w:numPr>
          <w:ilvl w:val="0"/>
          <w:numId w:val="50"/>
        </w:numPr>
        <w:shd w:val="clear" w:color="auto" w:fill="auto"/>
        <w:tabs>
          <w:tab w:val="left" w:pos="950"/>
        </w:tabs>
        <w:spacing w:before="0" w:after="124" w:line="278" w:lineRule="exact"/>
        <w:ind w:left="960" w:right="20" w:hanging="480"/>
        <w:jc w:val="both"/>
      </w:pPr>
      <w:r>
        <w:rPr>
          <w:rStyle w:val="Bodytext3"/>
        </w:rPr>
        <w:t xml:space="preserve">there is evidence that supports a finding that at all material times the computer system or other similar device was operating properly or, if </w:t>
      </w:r>
      <w:r>
        <w:rPr>
          <w:rStyle w:val="Bodytext3"/>
        </w:rPr>
        <w:t>it was not, the fact of its not operating properly did not affect the integrity of the electronic record and there are no other reasonable grounds on which to doubt the authenticity of the electronic records system;</w:t>
      </w:r>
    </w:p>
    <w:p w:rsidR="003A70B5" w:rsidRDefault="006027B8">
      <w:pPr>
        <w:pStyle w:val="Bodytext0"/>
        <w:framePr w:w="6686" w:h="10424" w:hRule="exact" w:wrap="none" w:vAnchor="page" w:hAnchor="page" w:x="2778" w:y="2743"/>
        <w:numPr>
          <w:ilvl w:val="0"/>
          <w:numId w:val="50"/>
        </w:numPr>
        <w:shd w:val="clear" w:color="auto" w:fill="auto"/>
        <w:tabs>
          <w:tab w:val="left" w:pos="955"/>
        </w:tabs>
        <w:spacing w:before="0" w:after="116" w:line="274" w:lineRule="exact"/>
        <w:ind w:left="960" w:right="20" w:hanging="480"/>
        <w:jc w:val="both"/>
      </w:pPr>
      <w:r>
        <w:rPr>
          <w:rStyle w:val="Bodytext3"/>
        </w:rPr>
        <w:t>it is established that the electronic re</w:t>
      </w:r>
      <w:r>
        <w:rPr>
          <w:rStyle w:val="Bodytext3"/>
        </w:rPr>
        <w:t>cord was recorded or stored by a party to the proceedings who is adverse in interest to the party seeking to introduce it; or</w:t>
      </w:r>
    </w:p>
    <w:p w:rsidR="003A70B5" w:rsidRDefault="006027B8">
      <w:pPr>
        <w:pStyle w:val="Bodytext0"/>
        <w:framePr w:w="6686" w:h="10424" w:hRule="exact" w:wrap="none" w:vAnchor="page" w:hAnchor="page" w:x="2778" w:y="2743"/>
        <w:numPr>
          <w:ilvl w:val="0"/>
          <w:numId w:val="50"/>
        </w:numPr>
        <w:shd w:val="clear" w:color="auto" w:fill="auto"/>
        <w:tabs>
          <w:tab w:val="left" w:pos="955"/>
        </w:tabs>
        <w:spacing w:before="0" w:after="120" w:line="278" w:lineRule="exact"/>
        <w:ind w:left="960" w:right="20" w:hanging="480"/>
        <w:jc w:val="both"/>
      </w:pPr>
      <w:r>
        <w:rPr>
          <w:rStyle w:val="Bodytext3"/>
        </w:rPr>
        <w:t xml:space="preserve">it is established that the electronic record was recorded or stored in the usual and ordinary course of business by a person who </w:t>
      </w:r>
      <w:r>
        <w:rPr>
          <w:rStyle w:val="Bodytext3"/>
        </w:rPr>
        <w:t>is not a party to the proceedings and who did not record or store it under the control of the party seeking to introduce the record.</w:t>
      </w:r>
    </w:p>
    <w:p w:rsidR="003A70B5" w:rsidRDefault="006027B8">
      <w:pPr>
        <w:pStyle w:val="Bodytext0"/>
        <w:framePr w:w="6686" w:h="10424" w:hRule="exact" w:wrap="none" w:vAnchor="page" w:hAnchor="page" w:x="2778" w:y="2743"/>
        <w:numPr>
          <w:ilvl w:val="0"/>
          <w:numId w:val="47"/>
        </w:numPr>
        <w:shd w:val="clear" w:color="auto" w:fill="auto"/>
        <w:tabs>
          <w:tab w:val="left" w:pos="821"/>
        </w:tabs>
        <w:spacing w:before="0" w:line="278" w:lineRule="exact"/>
        <w:ind w:right="20" w:firstLine="480"/>
        <w:jc w:val="both"/>
      </w:pPr>
      <w:r>
        <w:rPr>
          <w:rStyle w:val="Bodytext3"/>
        </w:rPr>
        <w:t>For the purposes of determining whether an electronic record is admissible under this section, evidence may be presented in</w:t>
      </w:r>
      <w:r>
        <w:rPr>
          <w:rStyle w:val="Bodytext3"/>
        </w:rPr>
        <w:t xml:space="preserve"> respect of any set standard, procedure, usage or practice on how electronic records are to be recorded or stored, with regard to the type of business or endeavours that used, recorded or stored the electronic record and the nature and purpose of the elect</w:t>
      </w:r>
      <w:r>
        <w:rPr>
          <w:rStyle w:val="Bodytext3"/>
        </w:rPr>
        <w:t>ronic record.</w:t>
      </w:r>
    </w:p>
    <w:p w:rsidR="003A70B5" w:rsidRDefault="006027B8">
      <w:pPr>
        <w:pStyle w:val="Bodytext0"/>
        <w:framePr w:w="6686" w:h="10424" w:hRule="exact" w:wrap="none" w:vAnchor="page" w:hAnchor="page" w:x="2778" w:y="2743"/>
        <w:shd w:val="clear" w:color="auto" w:fill="auto"/>
        <w:spacing w:before="0" w:line="180" w:lineRule="exact"/>
        <w:ind w:left="80" w:firstLine="0"/>
        <w:jc w:val="center"/>
      </w:pPr>
      <w:r>
        <w:rPr>
          <w:rStyle w:val="Bodytext3"/>
        </w:rPr>
        <w:t>21</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6706" w:h="9127" w:hRule="exact" w:wrap="none" w:vAnchor="page" w:hAnchor="page" w:x="2768" w:y="2710"/>
        <w:shd w:val="clear" w:color="auto" w:fill="auto"/>
        <w:tabs>
          <w:tab w:val="left" w:pos="2410"/>
          <w:tab w:val="left" w:pos="6202"/>
        </w:tabs>
        <w:spacing w:after="154" w:line="180" w:lineRule="exact"/>
        <w:ind w:left="20"/>
        <w:jc w:val="both"/>
      </w:pPr>
      <w:r>
        <w:rPr>
          <w:rStyle w:val="Bodytext2NotItalic"/>
        </w:rPr>
        <w:lastRenderedPageBreak/>
        <w:t>Act 2</w:t>
      </w:r>
      <w:r>
        <w:rPr>
          <w:rStyle w:val="Bodytext2NotItalic"/>
        </w:rPr>
        <w:tab/>
      </w:r>
      <w:r>
        <w:rPr>
          <w:rStyle w:val="Bodytext21"/>
          <w:i/>
          <w:iCs/>
        </w:rPr>
        <w:t>Computer Misuse Act</w:t>
      </w:r>
      <w:r>
        <w:rPr>
          <w:rStyle w:val="Bodytext2NotItalic"/>
        </w:rPr>
        <w:tab/>
        <w:t>2011</w:t>
      </w:r>
    </w:p>
    <w:p w:rsidR="003A70B5" w:rsidRDefault="006027B8">
      <w:pPr>
        <w:pStyle w:val="Bodytext0"/>
        <w:framePr w:w="6706" w:h="9127" w:hRule="exact" w:wrap="none" w:vAnchor="page" w:hAnchor="page" w:x="2768" w:y="2710"/>
        <w:numPr>
          <w:ilvl w:val="0"/>
          <w:numId w:val="47"/>
        </w:numPr>
        <w:shd w:val="clear" w:color="auto" w:fill="auto"/>
        <w:tabs>
          <w:tab w:val="left" w:pos="850"/>
        </w:tabs>
        <w:spacing w:before="0" w:after="379" w:line="278" w:lineRule="exact"/>
        <w:ind w:left="20" w:right="40" w:firstLine="480"/>
        <w:jc w:val="both"/>
      </w:pPr>
      <w:r>
        <w:rPr>
          <w:rStyle w:val="Bodytext3"/>
        </w:rPr>
        <w:t xml:space="preserve">For the avoidance of doubt, this section does not modify the common law or a statutory rule relating to the admissibility of records, except the rules relating to authentication and best </w:t>
      </w:r>
      <w:r>
        <w:rPr>
          <w:rStyle w:val="Bodytext3"/>
        </w:rPr>
        <w:t>evidence.</w:t>
      </w:r>
    </w:p>
    <w:p w:rsidR="003A70B5" w:rsidRDefault="006027B8">
      <w:pPr>
        <w:pStyle w:val="Heading10"/>
        <w:framePr w:w="6706" w:h="9127" w:hRule="exact" w:wrap="none" w:vAnchor="page" w:hAnchor="page" w:x="2768" w:y="2710"/>
        <w:numPr>
          <w:ilvl w:val="0"/>
          <w:numId w:val="2"/>
        </w:numPr>
        <w:shd w:val="clear" w:color="auto" w:fill="auto"/>
        <w:tabs>
          <w:tab w:val="left" w:pos="505"/>
        </w:tabs>
        <w:spacing w:before="0" w:line="180" w:lineRule="exact"/>
        <w:ind w:left="20"/>
      </w:pPr>
      <w:bookmarkStart w:id="25" w:name="bookmark25"/>
      <w:r>
        <w:rPr>
          <w:rStyle w:val="Heading11"/>
        </w:rPr>
        <w:t>Territorial jurisdiction.</w:t>
      </w:r>
      <w:bookmarkEnd w:id="25"/>
    </w:p>
    <w:p w:rsidR="003A70B5" w:rsidRDefault="006027B8">
      <w:pPr>
        <w:pStyle w:val="Bodytext0"/>
        <w:framePr w:w="6706" w:h="9127" w:hRule="exact" w:wrap="none" w:vAnchor="page" w:hAnchor="page" w:x="2768" w:y="2710"/>
        <w:numPr>
          <w:ilvl w:val="0"/>
          <w:numId w:val="51"/>
        </w:numPr>
        <w:shd w:val="clear" w:color="auto" w:fill="auto"/>
        <w:tabs>
          <w:tab w:val="left" w:pos="922"/>
        </w:tabs>
        <w:spacing w:before="0" w:after="240" w:line="283" w:lineRule="exact"/>
        <w:ind w:left="20" w:right="40" w:firstLine="480"/>
        <w:jc w:val="both"/>
      </w:pPr>
      <w:r>
        <w:rPr>
          <w:rStyle w:val="Bodytext3"/>
        </w:rPr>
        <w:t>Subject to subsection (2), this Act shall have effect, in relation to any person, whatever his or her nationality or citizenship and whether he or she is within or outside Uganda.</w:t>
      </w:r>
    </w:p>
    <w:p w:rsidR="003A70B5" w:rsidRDefault="006027B8">
      <w:pPr>
        <w:pStyle w:val="Bodytext0"/>
        <w:framePr w:w="6706" w:h="9127" w:hRule="exact" w:wrap="none" w:vAnchor="page" w:hAnchor="page" w:x="2768" w:y="2710"/>
        <w:numPr>
          <w:ilvl w:val="0"/>
          <w:numId w:val="51"/>
        </w:numPr>
        <w:shd w:val="clear" w:color="auto" w:fill="auto"/>
        <w:tabs>
          <w:tab w:val="left" w:pos="836"/>
        </w:tabs>
        <w:spacing w:before="0" w:after="240" w:line="283" w:lineRule="exact"/>
        <w:ind w:left="20" w:right="40" w:firstLine="480"/>
        <w:jc w:val="both"/>
      </w:pPr>
      <w:r>
        <w:rPr>
          <w:rStyle w:val="Bodytext3"/>
        </w:rPr>
        <w:t>Where an offence under this Act, is comm</w:t>
      </w:r>
      <w:r>
        <w:rPr>
          <w:rStyle w:val="Bodytext3"/>
        </w:rPr>
        <w:t>itted by any person in any place outside Uganda, he or she may be dealt with as if the offence had been committed within Uganda.</w:t>
      </w:r>
    </w:p>
    <w:p w:rsidR="003A70B5" w:rsidRDefault="006027B8">
      <w:pPr>
        <w:pStyle w:val="Bodytext0"/>
        <w:framePr w:w="6706" w:h="9127" w:hRule="exact" w:wrap="none" w:vAnchor="page" w:hAnchor="page" w:x="2768" w:y="2710"/>
        <w:numPr>
          <w:ilvl w:val="0"/>
          <w:numId w:val="51"/>
        </w:numPr>
        <w:shd w:val="clear" w:color="auto" w:fill="auto"/>
        <w:tabs>
          <w:tab w:val="left" w:pos="855"/>
        </w:tabs>
        <w:spacing w:before="0" w:after="323" w:line="283" w:lineRule="exact"/>
        <w:ind w:left="20" w:right="40" w:firstLine="480"/>
        <w:jc w:val="both"/>
      </w:pPr>
      <w:r>
        <w:rPr>
          <w:rStyle w:val="Bodytext3"/>
        </w:rPr>
        <w:t>For the purposes of this Act, this section applies if, for the offence in question—</w:t>
      </w:r>
    </w:p>
    <w:p w:rsidR="003A70B5" w:rsidRDefault="006027B8">
      <w:pPr>
        <w:pStyle w:val="Bodytext0"/>
        <w:framePr w:w="6706" w:h="9127" w:hRule="exact" w:wrap="none" w:vAnchor="page" w:hAnchor="page" w:x="2768" w:y="2710"/>
        <w:numPr>
          <w:ilvl w:val="0"/>
          <w:numId w:val="52"/>
        </w:numPr>
        <w:shd w:val="clear" w:color="auto" w:fill="auto"/>
        <w:tabs>
          <w:tab w:val="left" w:pos="970"/>
        </w:tabs>
        <w:spacing w:before="0" w:after="281" w:line="180" w:lineRule="exact"/>
        <w:ind w:left="20" w:firstLine="480"/>
        <w:jc w:val="both"/>
      </w:pPr>
      <w:r>
        <w:rPr>
          <w:rStyle w:val="Bodytext3"/>
        </w:rPr>
        <w:t xml:space="preserve">the accused was in Uganda at the material </w:t>
      </w:r>
      <w:r>
        <w:rPr>
          <w:rStyle w:val="Bodytext3"/>
        </w:rPr>
        <w:t>time; or</w:t>
      </w:r>
    </w:p>
    <w:p w:rsidR="003A70B5" w:rsidRDefault="006027B8">
      <w:pPr>
        <w:pStyle w:val="Bodytext0"/>
        <w:framePr w:w="6706" w:h="9127" w:hRule="exact" w:wrap="none" w:vAnchor="page" w:hAnchor="page" w:x="2768" w:y="2710"/>
        <w:numPr>
          <w:ilvl w:val="0"/>
          <w:numId w:val="52"/>
        </w:numPr>
        <w:shd w:val="clear" w:color="auto" w:fill="auto"/>
        <w:tabs>
          <w:tab w:val="left" w:pos="970"/>
        </w:tabs>
        <w:spacing w:before="0" w:after="240" w:line="278" w:lineRule="exact"/>
        <w:ind w:left="980" w:right="40" w:hanging="480"/>
      </w:pPr>
      <w:r>
        <w:rPr>
          <w:rStyle w:val="Bodytext3"/>
        </w:rPr>
        <w:t>the computer, program or data was in Uganda at the material time.</w:t>
      </w:r>
    </w:p>
    <w:p w:rsidR="003A70B5" w:rsidRDefault="006027B8">
      <w:pPr>
        <w:pStyle w:val="Heading10"/>
        <w:framePr w:w="6706" w:h="9127" w:hRule="exact" w:wrap="none" w:vAnchor="page" w:hAnchor="page" w:x="2768" w:y="2710"/>
        <w:numPr>
          <w:ilvl w:val="0"/>
          <w:numId w:val="2"/>
        </w:numPr>
        <w:shd w:val="clear" w:color="auto" w:fill="auto"/>
        <w:tabs>
          <w:tab w:val="left" w:pos="500"/>
        </w:tabs>
        <w:spacing w:before="0" w:line="278" w:lineRule="exact"/>
        <w:ind w:left="20"/>
      </w:pPr>
      <w:bookmarkStart w:id="26" w:name="bookmark26"/>
      <w:r>
        <w:rPr>
          <w:rStyle w:val="Heading11"/>
        </w:rPr>
        <w:t>Jurisdiction of courts.</w:t>
      </w:r>
      <w:bookmarkEnd w:id="26"/>
    </w:p>
    <w:p w:rsidR="003A70B5" w:rsidRDefault="006027B8">
      <w:pPr>
        <w:pStyle w:val="Bodytext0"/>
        <w:framePr w:w="6706" w:h="9127" w:hRule="exact" w:wrap="none" w:vAnchor="page" w:hAnchor="page" w:x="2768" w:y="2710"/>
        <w:shd w:val="clear" w:color="auto" w:fill="auto"/>
        <w:spacing w:before="0" w:after="244" w:line="278" w:lineRule="exact"/>
        <w:ind w:left="20" w:right="40" w:firstLine="0"/>
        <w:jc w:val="both"/>
      </w:pPr>
      <w:r>
        <w:rPr>
          <w:rStyle w:val="Bodytext3"/>
        </w:rPr>
        <w:t xml:space="preserve">A court presided over by a chief magistrate or magistrate grade I has jurisdiction to hear and determine all offences in this Act and, notwithstanding </w:t>
      </w:r>
      <w:r>
        <w:rPr>
          <w:rStyle w:val="Bodytext3"/>
        </w:rPr>
        <w:t>anything to the contrary in any written law, has power to impose the full penalty or punishment in respect of any offence under this Act.</w:t>
      </w:r>
    </w:p>
    <w:p w:rsidR="003A70B5" w:rsidRDefault="006027B8">
      <w:pPr>
        <w:pStyle w:val="Heading10"/>
        <w:framePr w:w="6706" w:h="9127" w:hRule="exact" w:wrap="none" w:vAnchor="page" w:hAnchor="page" w:x="2768" w:y="2710"/>
        <w:numPr>
          <w:ilvl w:val="0"/>
          <w:numId w:val="2"/>
        </w:numPr>
        <w:shd w:val="clear" w:color="auto" w:fill="auto"/>
        <w:tabs>
          <w:tab w:val="left" w:pos="495"/>
        </w:tabs>
        <w:spacing w:before="0"/>
        <w:ind w:left="20"/>
      </w:pPr>
      <w:bookmarkStart w:id="27" w:name="bookmark27"/>
      <w:r>
        <w:rPr>
          <w:rStyle w:val="Heading11"/>
        </w:rPr>
        <w:t>Power of Minister to amend Schedule</w:t>
      </w:r>
      <w:bookmarkEnd w:id="27"/>
    </w:p>
    <w:p w:rsidR="003A70B5" w:rsidRDefault="006027B8">
      <w:pPr>
        <w:pStyle w:val="Bodytext0"/>
        <w:framePr w:w="6706" w:h="9127" w:hRule="exact" w:wrap="none" w:vAnchor="page" w:hAnchor="page" w:x="2768" w:y="2710"/>
        <w:shd w:val="clear" w:color="auto" w:fill="auto"/>
        <w:spacing w:before="0" w:line="274" w:lineRule="exact"/>
        <w:ind w:left="20" w:right="40" w:firstLine="0"/>
        <w:jc w:val="both"/>
      </w:pPr>
      <w:r>
        <w:rPr>
          <w:rStyle w:val="Bodytext3"/>
        </w:rPr>
        <w:t>The Minister may by statutory instrument with the approval of the Cabinet, amend t</w:t>
      </w:r>
      <w:r>
        <w:rPr>
          <w:rStyle w:val="Bodytext3"/>
        </w:rPr>
        <w:t>he Schedule to this Act.</w:t>
      </w:r>
    </w:p>
    <w:p w:rsidR="003A70B5" w:rsidRDefault="006027B8">
      <w:pPr>
        <w:pStyle w:val="Headerorfooter20"/>
        <w:framePr w:wrap="none" w:vAnchor="page" w:hAnchor="page" w:x="5974" w:y="13227"/>
        <w:shd w:val="clear" w:color="auto" w:fill="auto"/>
        <w:spacing w:line="210" w:lineRule="exact"/>
        <w:ind w:left="20"/>
      </w:pPr>
      <w:r>
        <w:rPr>
          <w:rStyle w:val="Headerorfooter21"/>
          <w:b/>
          <w:bCs/>
        </w:rPr>
        <w:t>22</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Headerorfooter20"/>
        <w:framePr w:wrap="none" w:vAnchor="page" w:hAnchor="page" w:x="2775" w:y="2555"/>
        <w:shd w:val="clear" w:color="auto" w:fill="auto"/>
        <w:spacing w:line="210" w:lineRule="exact"/>
        <w:ind w:left="20"/>
      </w:pPr>
      <w:r>
        <w:rPr>
          <w:rStyle w:val="Headerorfooter21"/>
          <w:b/>
          <w:bCs/>
        </w:rPr>
        <w:lastRenderedPageBreak/>
        <w:t>Act 2</w:t>
      </w:r>
    </w:p>
    <w:p w:rsidR="003A70B5" w:rsidRDefault="006027B8">
      <w:pPr>
        <w:pStyle w:val="Bodytext20"/>
        <w:framePr w:w="6062" w:h="1690" w:hRule="exact" w:wrap="none" w:vAnchor="page" w:hAnchor="page" w:x="3375" w:y="2550"/>
        <w:shd w:val="clear" w:color="auto" w:fill="auto"/>
        <w:tabs>
          <w:tab w:val="left" w:pos="3787"/>
        </w:tabs>
        <w:spacing w:line="370" w:lineRule="exact"/>
        <w:jc w:val="right"/>
      </w:pPr>
      <w:r>
        <w:rPr>
          <w:rStyle w:val="Bodytext21"/>
          <w:i/>
          <w:iCs/>
        </w:rPr>
        <w:t>Computer Misuse Act</w:t>
      </w:r>
      <w:r>
        <w:rPr>
          <w:rStyle w:val="Bodytext2NotItalic"/>
        </w:rPr>
        <w:tab/>
        <w:t>2011</w:t>
      </w:r>
    </w:p>
    <w:p w:rsidR="003A70B5" w:rsidRDefault="006027B8">
      <w:pPr>
        <w:pStyle w:val="Bodytext0"/>
        <w:framePr w:w="6062" w:h="1690" w:hRule="exact" w:wrap="none" w:vAnchor="page" w:hAnchor="page" w:x="3375" w:y="2550"/>
        <w:shd w:val="clear" w:color="auto" w:fill="auto"/>
        <w:spacing w:before="0" w:line="370" w:lineRule="exact"/>
        <w:ind w:left="2140" w:firstLine="0"/>
      </w:pPr>
      <w:r>
        <w:rPr>
          <w:rStyle w:val="Bodytext3"/>
        </w:rPr>
        <w:t>SCHEDULE</w:t>
      </w:r>
    </w:p>
    <w:p w:rsidR="003A70B5" w:rsidRDefault="006027B8">
      <w:pPr>
        <w:pStyle w:val="Bodytext20"/>
        <w:framePr w:w="6062" w:h="1690" w:hRule="exact" w:wrap="none" w:vAnchor="page" w:hAnchor="page" w:x="3375" w:y="2550"/>
        <w:shd w:val="clear" w:color="auto" w:fill="auto"/>
        <w:spacing w:after="38" w:line="180" w:lineRule="exact"/>
        <w:jc w:val="right"/>
      </w:pPr>
      <w:r>
        <w:rPr>
          <w:rStyle w:val="Bodytext21"/>
          <w:i/>
          <w:iCs/>
        </w:rPr>
        <w:t>Section 2.</w:t>
      </w:r>
    </w:p>
    <w:p w:rsidR="003A70B5" w:rsidRDefault="006027B8">
      <w:pPr>
        <w:pStyle w:val="Bodytext0"/>
        <w:framePr w:w="6062" w:h="1690" w:hRule="exact" w:wrap="none" w:vAnchor="page" w:hAnchor="page" w:x="3375" w:y="2550"/>
        <w:shd w:val="clear" w:color="auto" w:fill="auto"/>
        <w:spacing w:before="0" w:after="281" w:line="180" w:lineRule="exact"/>
        <w:ind w:left="2140" w:firstLine="0"/>
      </w:pPr>
      <w:r>
        <w:rPr>
          <w:rStyle w:val="Bodytext3"/>
        </w:rPr>
        <w:t>Currency point</w:t>
      </w:r>
    </w:p>
    <w:p w:rsidR="003A70B5" w:rsidRDefault="006027B8">
      <w:pPr>
        <w:pStyle w:val="Bodytext0"/>
        <w:framePr w:w="6062" w:h="1690" w:hRule="exact" w:wrap="none" w:vAnchor="page" w:hAnchor="page" w:x="3375" w:y="2550"/>
        <w:shd w:val="clear" w:color="auto" w:fill="auto"/>
        <w:spacing w:before="0" w:line="180" w:lineRule="exact"/>
        <w:ind w:firstLine="0"/>
      </w:pPr>
      <w:r>
        <w:rPr>
          <w:rStyle w:val="Bodytext3"/>
        </w:rPr>
        <w:t>One currency point is equivalent to twenty thousand shillings.</w:t>
      </w:r>
    </w:p>
    <w:p w:rsidR="003A70B5" w:rsidRDefault="006027B8">
      <w:pPr>
        <w:pStyle w:val="Headerorfooter20"/>
        <w:framePr w:wrap="none" w:vAnchor="page" w:hAnchor="page" w:x="5986" w:y="13066"/>
        <w:shd w:val="clear" w:color="auto" w:fill="auto"/>
        <w:spacing w:line="210" w:lineRule="exact"/>
        <w:ind w:left="20"/>
      </w:pPr>
      <w:r>
        <w:rPr>
          <w:rStyle w:val="Headerorfooter21"/>
          <w:b/>
          <w:bCs/>
        </w:rPr>
        <w:t>23</w:t>
      </w:r>
    </w:p>
    <w:p w:rsidR="003A70B5" w:rsidRDefault="003A70B5">
      <w:pPr>
        <w:rPr>
          <w:sz w:val="2"/>
          <w:szCs w:val="2"/>
        </w:rPr>
        <w:sectPr w:rsidR="003A70B5">
          <w:pgSz w:w="12240" w:h="15840"/>
          <w:pgMar w:top="0" w:right="0" w:bottom="0" w:left="0" w:header="0" w:footer="3" w:gutter="0"/>
          <w:cols w:space="720"/>
          <w:noEndnote/>
          <w:docGrid w:linePitch="360"/>
        </w:sectPr>
      </w:pPr>
    </w:p>
    <w:p w:rsidR="003A70B5" w:rsidRDefault="006027B8">
      <w:pPr>
        <w:pStyle w:val="Bodytext20"/>
        <w:framePr w:w="4819" w:h="1238" w:hRule="exact" w:wrap="none" w:vAnchor="page" w:hAnchor="page" w:x="2799" w:y="2710"/>
        <w:shd w:val="clear" w:color="auto" w:fill="auto"/>
        <w:tabs>
          <w:tab w:val="left" w:pos="2390"/>
        </w:tabs>
        <w:spacing w:after="168" w:line="180" w:lineRule="exact"/>
      </w:pPr>
      <w:r>
        <w:rPr>
          <w:rStyle w:val="Bodytext2NotItalic"/>
        </w:rPr>
        <w:lastRenderedPageBreak/>
        <w:t>Act 2</w:t>
      </w:r>
      <w:r>
        <w:rPr>
          <w:rStyle w:val="Bodytext2NotItalic"/>
        </w:rPr>
        <w:tab/>
      </w:r>
      <w:r>
        <w:rPr>
          <w:rStyle w:val="Bodytext21"/>
          <w:i/>
          <w:iCs/>
        </w:rPr>
        <w:t>Computer Misuse Act</w:t>
      </w:r>
    </w:p>
    <w:p w:rsidR="003A70B5" w:rsidRDefault="006027B8">
      <w:pPr>
        <w:pStyle w:val="Bodytext0"/>
        <w:framePr w:w="4819" w:h="1238" w:hRule="exact" w:wrap="none" w:vAnchor="page" w:hAnchor="page" w:x="2799" w:y="2710"/>
        <w:shd w:val="clear" w:color="auto" w:fill="auto"/>
        <w:spacing w:before="0" w:after="353" w:line="180" w:lineRule="exact"/>
        <w:ind w:left="2540" w:firstLine="0"/>
      </w:pPr>
      <w:r>
        <w:rPr>
          <w:rStyle w:val="Bodytext3"/>
        </w:rPr>
        <w:t>Cross reference</w:t>
      </w:r>
    </w:p>
    <w:p w:rsidR="003A70B5" w:rsidRDefault="006027B8">
      <w:pPr>
        <w:pStyle w:val="Bodytext0"/>
        <w:framePr w:w="4819" w:h="1238" w:hRule="exact" w:wrap="none" w:vAnchor="page" w:hAnchor="page" w:x="2799" w:y="2710"/>
        <w:shd w:val="clear" w:color="auto" w:fill="auto"/>
        <w:spacing w:before="0" w:line="180" w:lineRule="exact"/>
        <w:ind w:firstLine="0"/>
      </w:pPr>
      <w:r>
        <w:rPr>
          <w:rStyle w:val="Bodytext3"/>
        </w:rPr>
        <w:t>Magistrates Courts</w:t>
      </w:r>
      <w:r>
        <w:rPr>
          <w:rStyle w:val="Bodytext3"/>
        </w:rPr>
        <w:t xml:space="preserve"> Act, Cap.16.</w:t>
      </w:r>
    </w:p>
    <w:p w:rsidR="003A70B5" w:rsidRDefault="006027B8">
      <w:pPr>
        <w:pStyle w:val="Bodytext0"/>
        <w:framePr w:wrap="none" w:vAnchor="page" w:hAnchor="page" w:x="8962" w:y="2720"/>
        <w:shd w:val="clear" w:color="auto" w:fill="auto"/>
        <w:spacing w:before="0" w:line="180" w:lineRule="exact"/>
        <w:ind w:left="100" w:firstLine="0"/>
      </w:pPr>
      <w:r>
        <w:rPr>
          <w:rStyle w:val="Bodytext3"/>
        </w:rPr>
        <w:t>2011</w:t>
      </w:r>
    </w:p>
    <w:p w:rsidR="003A70B5" w:rsidRDefault="006027B8">
      <w:pPr>
        <w:pStyle w:val="Headerorfooter20"/>
        <w:framePr w:wrap="none" w:vAnchor="page" w:hAnchor="page" w:x="5986" w:y="13227"/>
        <w:shd w:val="clear" w:color="auto" w:fill="auto"/>
        <w:spacing w:line="210" w:lineRule="exact"/>
        <w:ind w:left="20"/>
      </w:pPr>
      <w:r>
        <w:rPr>
          <w:rStyle w:val="Headerorfooter21"/>
          <w:b/>
          <w:bCs/>
        </w:rPr>
        <w:t>24</w:t>
      </w:r>
    </w:p>
    <w:p w:rsidR="003A70B5" w:rsidRDefault="003A70B5">
      <w:pPr>
        <w:rPr>
          <w:sz w:val="2"/>
          <w:szCs w:val="2"/>
        </w:rPr>
      </w:pPr>
    </w:p>
    <w:sectPr w:rsidR="003A70B5" w:rsidSect="003A70B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B8" w:rsidRDefault="006027B8" w:rsidP="003A70B5">
      <w:r>
        <w:separator/>
      </w:r>
    </w:p>
  </w:endnote>
  <w:endnote w:type="continuationSeparator" w:id="1">
    <w:p w:rsidR="006027B8" w:rsidRDefault="006027B8" w:rsidP="003A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B8" w:rsidRDefault="006027B8"/>
  </w:footnote>
  <w:footnote w:type="continuationSeparator" w:id="1">
    <w:p w:rsidR="006027B8" w:rsidRDefault="006027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3DA"/>
    <w:multiLevelType w:val="multilevel"/>
    <w:tmpl w:val="83FCE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C7B9F"/>
    <w:multiLevelType w:val="multilevel"/>
    <w:tmpl w:val="907A25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B03F9"/>
    <w:multiLevelType w:val="multilevel"/>
    <w:tmpl w:val="4634AE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E11EC"/>
    <w:multiLevelType w:val="multilevel"/>
    <w:tmpl w:val="7E143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75557"/>
    <w:multiLevelType w:val="multilevel"/>
    <w:tmpl w:val="4392A5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A1D2D"/>
    <w:multiLevelType w:val="multilevel"/>
    <w:tmpl w:val="ED7E8C9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D06D06"/>
    <w:multiLevelType w:val="multilevel"/>
    <w:tmpl w:val="89AE4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6567D"/>
    <w:multiLevelType w:val="multilevel"/>
    <w:tmpl w:val="A0F44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E016EC"/>
    <w:multiLevelType w:val="multilevel"/>
    <w:tmpl w:val="39500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E45854"/>
    <w:multiLevelType w:val="multilevel"/>
    <w:tmpl w:val="B66AB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AA7480"/>
    <w:multiLevelType w:val="multilevel"/>
    <w:tmpl w:val="44E8F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24DC9"/>
    <w:multiLevelType w:val="multilevel"/>
    <w:tmpl w:val="D8560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584885"/>
    <w:multiLevelType w:val="multilevel"/>
    <w:tmpl w:val="D31A3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0B6BEB"/>
    <w:multiLevelType w:val="multilevel"/>
    <w:tmpl w:val="ECD06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217F06"/>
    <w:multiLevelType w:val="multilevel"/>
    <w:tmpl w:val="BC8CF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945E7F"/>
    <w:multiLevelType w:val="multilevel"/>
    <w:tmpl w:val="F7C019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CA2C67"/>
    <w:multiLevelType w:val="multilevel"/>
    <w:tmpl w:val="4960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2D7573"/>
    <w:multiLevelType w:val="multilevel"/>
    <w:tmpl w:val="02A25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0A38A1"/>
    <w:multiLevelType w:val="multilevel"/>
    <w:tmpl w:val="848A3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BF3A5E"/>
    <w:multiLevelType w:val="multilevel"/>
    <w:tmpl w:val="B0D69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B27FEE"/>
    <w:multiLevelType w:val="multilevel"/>
    <w:tmpl w:val="232E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F3A84"/>
    <w:multiLevelType w:val="multilevel"/>
    <w:tmpl w:val="1534C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B7E9D"/>
    <w:multiLevelType w:val="multilevel"/>
    <w:tmpl w:val="38EAE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530B29"/>
    <w:multiLevelType w:val="multilevel"/>
    <w:tmpl w:val="CEDAF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407DB7"/>
    <w:multiLevelType w:val="multilevel"/>
    <w:tmpl w:val="38D0D6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365A23"/>
    <w:multiLevelType w:val="multilevel"/>
    <w:tmpl w:val="56F6A6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7C50E8"/>
    <w:multiLevelType w:val="multilevel"/>
    <w:tmpl w:val="12D4D5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D80527"/>
    <w:multiLevelType w:val="multilevel"/>
    <w:tmpl w:val="B4244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E6069E"/>
    <w:multiLevelType w:val="multilevel"/>
    <w:tmpl w:val="011E5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707E24"/>
    <w:multiLevelType w:val="multilevel"/>
    <w:tmpl w:val="1AFCA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E85673"/>
    <w:multiLevelType w:val="multilevel"/>
    <w:tmpl w:val="9E70C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DB489E"/>
    <w:multiLevelType w:val="multilevel"/>
    <w:tmpl w:val="44165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22308B"/>
    <w:multiLevelType w:val="multilevel"/>
    <w:tmpl w:val="ECC618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D01EF9"/>
    <w:multiLevelType w:val="multilevel"/>
    <w:tmpl w:val="C600A2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E91D9F"/>
    <w:multiLevelType w:val="multilevel"/>
    <w:tmpl w:val="17264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F14CB1"/>
    <w:multiLevelType w:val="multilevel"/>
    <w:tmpl w:val="E4E82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1A491C"/>
    <w:multiLevelType w:val="multilevel"/>
    <w:tmpl w:val="15A6EF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4562AA"/>
    <w:multiLevelType w:val="multilevel"/>
    <w:tmpl w:val="AF96A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A55000"/>
    <w:multiLevelType w:val="multilevel"/>
    <w:tmpl w:val="B9465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493BC3"/>
    <w:multiLevelType w:val="multilevel"/>
    <w:tmpl w:val="BCE64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F92866"/>
    <w:multiLevelType w:val="multilevel"/>
    <w:tmpl w:val="06765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431470"/>
    <w:multiLevelType w:val="multilevel"/>
    <w:tmpl w:val="6BA4D2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46710"/>
    <w:multiLevelType w:val="multilevel"/>
    <w:tmpl w:val="1EDA0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1F7132"/>
    <w:multiLevelType w:val="multilevel"/>
    <w:tmpl w:val="DC92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A171F0"/>
    <w:multiLevelType w:val="multilevel"/>
    <w:tmpl w:val="CA222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677C13"/>
    <w:multiLevelType w:val="multilevel"/>
    <w:tmpl w:val="61A6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DE49FD"/>
    <w:multiLevelType w:val="multilevel"/>
    <w:tmpl w:val="80800D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1139D1"/>
    <w:multiLevelType w:val="multilevel"/>
    <w:tmpl w:val="68445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2812BA"/>
    <w:multiLevelType w:val="multilevel"/>
    <w:tmpl w:val="A346624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CE3DCD"/>
    <w:multiLevelType w:val="multilevel"/>
    <w:tmpl w:val="34FE5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FD054E"/>
    <w:multiLevelType w:val="multilevel"/>
    <w:tmpl w:val="69EE39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53731E"/>
    <w:multiLevelType w:val="multilevel"/>
    <w:tmpl w:val="20387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10"/>
  </w:num>
  <w:num w:numId="3">
    <w:abstractNumId w:val="23"/>
  </w:num>
  <w:num w:numId="4">
    <w:abstractNumId w:val="34"/>
  </w:num>
  <w:num w:numId="5">
    <w:abstractNumId w:val="40"/>
  </w:num>
  <w:num w:numId="6">
    <w:abstractNumId w:val="46"/>
  </w:num>
  <w:num w:numId="7">
    <w:abstractNumId w:val="47"/>
  </w:num>
  <w:num w:numId="8">
    <w:abstractNumId w:val="6"/>
  </w:num>
  <w:num w:numId="9">
    <w:abstractNumId w:val="3"/>
  </w:num>
  <w:num w:numId="10">
    <w:abstractNumId w:val="25"/>
  </w:num>
  <w:num w:numId="11">
    <w:abstractNumId w:val="44"/>
  </w:num>
  <w:num w:numId="12">
    <w:abstractNumId w:val="21"/>
  </w:num>
  <w:num w:numId="13">
    <w:abstractNumId w:val="32"/>
  </w:num>
  <w:num w:numId="14">
    <w:abstractNumId w:val="38"/>
  </w:num>
  <w:num w:numId="15">
    <w:abstractNumId w:val="20"/>
  </w:num>
  <w:num w:numId="16">
    <w:abstractNumId w:val="33"/>
  </w:num>
  <w:num w:numId="17">
    <w:abstractNumId w:val="0"/>
  </w:num>
  <w:num w:numId="18">
    <w:abstractNumId w:val="30"/>
  </w:num>
  <w:num w:numId="19">
    <w:abstractNumId w:val="49"/>
  </w:num>
  <w:num w:numId="20">
    <w:abstractNumId w:val="14"/>
  </w:num>
  <w:num w:numId="21">
    <w:abstractNumId w:val="42"/>
  </w:num>
  <w:num w:numId="22">
    <w:abstractNumId w:val="28"/>
  </w:num>
  <w:num w:numId="23">
    <w:abstractNumId w:val="17"/>
  </w:num>
  <w:num w:numId="24">
    <w:abstractNumId w:val="15"/>
  </w:num>
  <w:num w:numId="25">
    <w:abstractNumId w:val="13"/>
  </w:num>
  <w:num w:numId="26">
    <w:abstractNumId w:val="8"/>
  </w:num>
  <w:num w:numId="27">
    <w:abstractNumId w:val="41"/>
  </w:num>
  <w:num w:numId="28">
    <w:abstractNumId w:val="36"/>
  </w:num>
  <w:num w:numId="29">
    <w:abstractNumId w:val="27"/>
  </w:num>
  <w:num w:numId="30">
    <w:abstractNumId w:val="39"/>
  </w:num>
  <w:num w:numId="31">
    <w:abstractNumId w:val="43"/>
  </w:num>
  <w:num w:numId="32">
    <w:abstractNumId w:val="45"/>
  </w:num>
  <w:num w:numId="33">
    <w:abstractNumId w:val="5"/>
  </w:num>
  <w:num w:numId="34">
    <w:abstractNumId w:val="7"/>
  </w:num>
  <w:num w:numId="35">
    <w:abstractNumId w:val="29"/>
  </w:num>
  <w:num w:numId="36">
    <w:abstractNumId w:val="11"/>
  </w:num>
  <w:num w:numId="37">
    <w:abstractNumId w:val="4"/>
  </w:num>
  <w:num w:numId="38">
    <w:abstractNumId w:val="31"/>
  </w:num>
  <w:num w:numId="39">
    <w:abstractNumId w:val="22"/>
  </w:num>
  <w:num w:numId="40">
    <w:abstractNumId w:val="19"/>
  </w:num>
  <w:num w:numId="41">
    <w:abstractNumId w:val="9"/>
  </w:num>
  <w:num w:numId="42">
    <w:abstractNumId w:val="35"/>
  </w:num>
  <w:num w:numId="43">
    <w:abstractNumId w:val="50"/>
  </w:num>
  <w:num w:numId="44">
    <w:abstractNumId w:val="12"/>
  </w:num>
  <w:num w:numId="45">
    <w:abstractNumId w:val="26"/>
  </w:num>
  <w:num w:numId="46">
    <w:abstractNumId w:val="2"/>
  </w:num>
  <w:num w:numId="47">
    <w:abstractNumId w:val="51"/>
  </w:num>
  <w:num w:numId="48">
    <w:abstractNumId w:val="37"/>
  </w:num>
  <w:num w:numId="49">
    <w:abstractNumId w:val="18"/>
  </w:num>
  <w:num w:numId="50">
    <w:abstractNumId w:val="24"/>
  </w:num>
  <w:num w:numId="51">
    <w:abstractNumId w:val="16"/>
  </w:num>
  <w:num w:numId="52">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A70B5"/>
    <w:rsid w:val="001D2D68"/>
    <w:rsid w:val="003A70B5"/>
    <w:rsid w:val="00602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0B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0B5"/>
    <w:rPr>
      <w:color w:val="0066CC"/>
      <w:u w:val="single"/>
    </w:rPr>
  </w:style>
  <w:style w:type="character" w:customStyle="1" w:styleId="Bodytext">
    <w:name w:val="Body text_"/>
    <w:basedOn w:val="DefaultParagraphFont"/>
    <w:link w:val="Bodytext0"/>
    <w:rsid w:val="003A70B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BodytextBold">
    <w:name w:val="Body text + Bold"/>
    <w:aliases w:val="Spacing 0 pt"/>
    <w:basedOn w:val="Bodytext"/>
    <w:rsid w:val="003A70B5"/>
    <w:rPr>
      <w:b/>
      <w:bCs/>
      <w:color w:val="000000"/>
      <w:spacing w:val="0"/>
      <w:w w:val="100"/>
      <w:position w:val="0"/>
      <w:lang w:val="en-US"/>
    </w:rPr>
  </w:style>
  <w:style w:type="character" w:customStyle="1" w:styleId="BodytextItalic">
    <w:name w:val="Body text + Italic"/>
    <w:aliases w:val="Spacing 0 pt"/>
    <w:basedOn w:val="Bodytext"/>
    <w:rsid w:val="003A70B5"/>
    <w:rPr>
      <w:i/>
      <w:iCs/>
      <w:color w:val="000000"/>
      <w:spacing w:val="0"/>
      <w:w w:val="100"/>
      <w:position w:val="0"/>
      <w:lang w:val="en-US"/>
    </w:rPr>
  </w:style>
  <w:style w:type="character" w:customStyle="1" w:styleId="Bodytext1">
    <w:name w:val="Body text"/>
    <w:basedOn w:val="Bodytext"/>
    <w:rsid w:val="003A70B5"/>
    <w:rPr>
      <w:color w:val="000000"/>
      <w:w w:val="100"/>
      <w:position w:val="0"/>
      <w:lang w:val="en-US"/>
    </w:rPr>
  </w:style>
  <w:style w:type="character" w:customStyle="1" w:styleId="BodytextSmallCaps">
    <w:name w:val="Body text + Small Caps"/>
    <w:basedOn w:val="Bodytext"/>
    <w:rsid w:val="003A70B5"/>
    <w:rPr>
      <w:smallCaps/>
      <w:color w:val="000000"/>
      <w:w w:val="100"/>
      <w:position w:val="0"/>
      <w:lang w:val="en-US"/>
    </w:rPr>
  </w:style>
  <w:style w:type="character" w:customStyle="1" w:styleId="BodytextSpacing-1pt">
    <w:name w:val="Body text + Spacing -1 pt"/>
    <w:basedOn w:val="Bodytext"/>
    <w:rsid w:val="003A70B5"/>
    <w:rPr>
      <w:color w:val="000000"/>
      <w:spacing w:val="-36"/>
      <w:w w:val="100"/>
      <w:position w:val="0"/>
      <w:lang w:val="en-US"/>
    </w:rPr>
  </w:style>
  <w:style w:type="character" w:customStyle="1" w:styleId="Headerorfooter2">
    <w:name w:val="Header or footer (2)_"/>
    <w:basedOn w:val="DefaultParagraphFont"/>
    <w:link w:val="Headerorfooter20"/>
    <w:rsid w:val="003A70B5"/>
    <w:rPr>
      <w:rFonts w:ascii="Times New Roman" w:eastAsia="Times New Roman" w:hAnsi="Times New Roman" w:cs="Times New Roman"/>
      <w:b/>
      <w:bCs/>
      <w:i w:val="0"/>
      <w:iCs w:val="0"/>
      <w:smallCaps w:val="0"/>
      <w:strike w:val="0"/>
      <w:spacing w:val="4"/>
      <w:sz w:val="21"/>
      <w:szCs w:val="21"/>
      <w:u w:val="none"/>
    </w:rPr>
  </w:style>
  <w:style w:type="character" w:customStyle="1" w:styleId="Headerorfooter21">
    <w:name w:val="Header or footer (2)"/>
    <w:basedOn w:val="Headerorfooter2"/>
    <w:rsid w:val="003A70B5"/>
    <w:rPr>
      <w:color w:val="000000"/>
      <w:w w:val="100"/>
      <w:position w:val="0"/>
      <w:lang w:val="en-US"/>
    </w:rPr>
  </w:style>
  <w:style w:type="character" w:customStyle="1" w:styleId="Bodytext2">
    <w:name w:val="Body text (2)_"/>
    <w:basedOn w:val="DefaultParagraphFont"/>
    <w:link w:val="Bodytext20"/>
    <w:rsid w:val="003A70B5"/>
    <w:rPr>
      <w:rFonts w:ascii="Times New Roman" w:eastAsia="Times New Roman" w:hAnsi="Times New Roman" w:cs="Times New Roman"/>
      <w:b w:val="0"/>
      <w:bCs w:val="0"/>
      <w:i/>
      <w:iCs/>
      <w:smallCaps w:val="0"/>
      <w:strike w:val="0"/>
      <w:sz w:val="18"/>
      <w:szCs w:val="18"/>
      <w:u w:val="none"/>
    </w:rPr>
  </w:style>
  <w:style w:type="character" w:customStyle="1" w:styleId="Bodytext2NotItalic">
    <w:name w:val="Body text (2) + Not Italic"/>
    <w:aliases w:val="Spacing 0 pt"/>
    <w:basedOn w:val="Bodytext2"/>
    <w:rsid w:val="003A70B5"/>
    <w:rPr>
      <w:i/>
      <w:iCs/>
      <w:color w:val="000000"/>
      <w:spacing w:val="1"/>
      <w:w w:val="100"/>
      <w:position w:val="0"/>
      <w:lang w:val="en-US"/>
    </w:rPr>
  </w:style>
  <w:style w:type="character" w:customStyle="1" w:styleId="Bodytext21">
    <w:name w:val="Body text (2)"/>
    <w:basedOn w:val="Bodytext2"/>
    <w:rsid w:val="003A70B5"/>
    <w:rPr>
      <w:color w:val="000000"/>
      <w:spacing w:val="0"/>
      <w:w w:val="100"/>
      <w:position w:val="0"/>
      <w:lang w:val="en-US"/>
    </w:rPr>
  </w:style>
  <w:style w:type="character" w:customStyle="1" w:styleId="Bodytext3">
    <w:name w:val="Body text"/>
    <w:basedOn w:val="Bodytext"/>
    <w:rsid w:val="003A70B5"/>
    <w:rPr>
      <w:color w:val="000000"/>
      <w:w w:val="100"/>
      <w:position w:val="0"/>
      <w:lang w:val="en-US"/>
    </w:rPr>
  </w:style>
  <w:style w:type="character" w:customStyle="1" w:styleId="BodytextSmallCaps0">
    <w:name w:val="Body text + Small Caps"/>
    <w:basedOn w:val="Bodytext"/>
    <w:rsid w:val="003A70B5"/>
    <w:rPr>
      <w:smallCaps/>
      <w:color w:val="000000"/>
      <w:w w:val="100"/>
      <w:position w:val="0"/>
      <w:lang w:val="en-US"/>
    </w:rPr>
  </w:style>
  <w:style w:type="character" w:customStyle="1" w:styleId="Headerorfooter">
    <w:name w:val="Header or footer_"/>
    <w:basedOn w:val="DefaultParagraphFont"/>
    <w:link w:val="Headerorfooter0"/>
    <w:rsid w:val="003A70B5"/>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1">
    <w:name w:val="Header or footer"/>
    <w:basedOn w:val="Headerorfooter"/>
    <w:rsid w:val="003A70B5"/>
    <w:rPr>
      <w:color w:val="000000"/>
      <w:w w:val="100"/>
      <w:position w:val="0"/>
      <w:lang w:val="en-US"/>
    </w:rPr>
  </w:style>
  <w:style w:type="character" w:customStyle="1" w:styleId="BodytextSpacing0pt">
    <w:name w:val="Body text + Spacing 0 pt"/>
    <w:basedOn w:val="Bodytext"/>
    <w:rsid w:val="003A70B5"/>
    <w:rPr>
      <w:color w:val="000000"/>
      <w:spacing w:val="-4"/>
      <w:w w:val="100"/>
      <w:position w:val="0"/>
      <w:lang w:val="en-US"/>
    </w:rPr>
  </w:style>
  <w:style w:type="character" w:customStyle="1" w:styleId="HeaderorfooterBold">
    <w:name w:val="Header or footer + Bold"/>
    <w:aliases w:val="Not Italic,Spacing 0 pt"/>
    <w:basedOn w:val="Headerorfooter"/>
    <w:rsid w:val="003A70B5"/>
    <w:rPr>
      <w:b/>
      <w:bCs/>
      <w:i/>
      <w:iCs/>
      <w:color w:val="000000"/>
      <w:spacing w:val="4"/>
      <w:w w:val="100"/>
      <w:position w:val="0"/>
      <w:lang w:val="en-US"/>
    </w:rPr>
  </w:style>
  <w:style w:type="character" w:customStyle="1" w:styleId="Heading1">
    <w:name w:val="Heading #1_"/>
    <w:basedOn w:val="DefaultParagraphFont"/>
    <w:link w:val="Heading10"/>
    <w:rsid w:val="003A70B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Heading11">
    <w:name w:val="Heading #1"/>
    <w:basedOn w:val="Heading1"/>
    <w:rsid w:val="003A70B5"/>
    <w:rPr>
      <w:color w:val="000000"/>
      <w:w w:val="100"/>
      <w:position w:val="0"/>
      <w:lang w:val="en-US"/>
    </w:rPr>
  </w:style>
  <w:style w:type="paragraph" w:customStyle="1" w:styleId="Bodytext0">
    <w:name w:val="Body text"/>
    <w:basedOn w:val="Normal"/>
    <w:link w:val="Bodytext"/>
    <w:rsid w:val="003A70B5"/>
    <w:pPr>
      <w:shd w:val="clear" w:color="auto" w:fill="FFFFFF"/>
      <w:spacing w:before="60" w:line="264" w:lineRule="exact"/>
      <w:ind w:hanging="500"/>
    </w:pPr>
    <w:rPr>
      <w:rFonts w:ascii="Times New Roman" w:eastAsia="Times New Roman" w:hAnsi="Times New Roman" w:cs="Times New Roman"/>
      <w:spacing w:val="1"/>
      <w:sz w:val="18"/>
      <w:szCs w:val="18"/>
    </w:rPr>
  </w:style>
  <w:style w:type="paragraph" w:customStyle="1" w:styleId="Headerorfooter20">
    <w:name w:val="Header or footer (2)"/>
    <w:basedOn w:val="Normal"/>
    <w:link w:val="Headerorfooter2"/>
    <w:rsid w:val="003A70B5"/>
    <w:pPr>
      <w:shd w:val="clear" w:color="auto" w:fill="FFFFFF"/>
      <w:spacing w:line="0" w:lineRule="atLeast"/>
    </w:pPr>
    <w:rPr>
      <w:rFonts w:ascii="Times New Roman" w:eastAsia="Times New Roman" w:hAnsi="Times New Roman" w:cs="Times New Roman"/>
      <w:b/>
      <w:bCs/>
      <w:spacing w:val="4"/>
      <w:sz w:val="21"/>
      <w:szCs w:val="21"/>
    </w:rPr>
  </w:style>
  <w:style w:type="paragraph" w:customStyle="1" w:styleId="Bodytext20">
    <w:name w:val="Body text (2)"/>
    <w:basedOn w:val="Normal"/>
    <w:link w:val="Bodytext2"/>
    <w:rsid w:val="003A70B5"/>
    <w:pPr>
      <w:shd w:val="clear" w:color="auto" w:fill="FFFFFF"/>
      <w:spacing w:line="374" w:lineRule="exact"/>
    </w:pPr>
    <w:rPr>
      <w:rFonts w:ascii="Times New Roman" w:eastAsia="Times New Roman" w:hAnsi="Times New Roman" w:cs="Times New Roman"/>
      <w:i/>
      <w:iCs/>
      <w:sz w:val="18"/>
      <w:szCs w:val="18"/>
    </w:rPr>
  </w:style>
  <w:style w:type="paragraph" w:customStyle="1" w:styleId="Headerorfooter0">
    <w:name w:val="Header or footer"/>
    <w:basedOn w:val="Normal"/>
    <w:link w:val="Headerorfooter"/>
    <w:rsid w:val="003A70B5"/>
    <w:pPr>
      <w:shd w:val="clear" w:color="auto" w:fill="FFFFFF"/>
      <w:spacing w:line="0" w:lineRule="atLeast"/>
    </w:pPr>
    <w:rPr>
      <w:rFonts w:ascii="Times New Roman" w:eastAsia="Times New Roman" w:hAnsi="Times New Roman" w:cs="Times New Roman"/>
      <w:i/>
      <w:iCs/>
      <w:spacing w:val="-1"/>
      <w:sz w:val="21"/>
      <w:szCs w:val="21"/>
    </w:rPr>
  </w:style>
  <w:style w:type="paragraph" w:customStyle="1" w:styleId="Heading10">
    <w:name w:val="Heading #1"/>
    <w:basedOn w:val="Normal"/>
    <w:link w:val="Heading1"/>
    <w:rsid w:val="003A70B5"/>
    <w:pPr>
      <w:shd w:val="clear" w:color="auto" w:fill="FFFFFF"/>
      <w:spacing w:before="300" w:line="274" w:lineRule="exact"/>
      <w:jc w:val="both"/>
      <w:outlineLvl w:val="0"/>
    </w:pPr>
    <w:rPr>
      <w:rFonts w:ascii="Times New Roman" w:eastAsia="Times New Roman" w:hAnsi="Times New Roman" w:cs="Times New Roman"/>
      <w:spacing w:val="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4694</Words>
  <Characters>26761</Characters>
  <Application>Microsoft Office Word</Application>
  <DocSecurity>0</DocSecurity>
  <Lines>223</Lines>
  <Paragraphs>62</Paragraphs>
  <ScaleCrop>false</ScaleCrop>
  <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2014-06-02T11:36:00Z</dcterms:created>
  <dcterms:modified xsi:type="dcterms:W3CDTF">2014-06-02T11:38:00Z</dcterms:modified>
</cp:coreProperties>
</file>