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74" w:rsidRDefault="00402C43">
      <w:pPr>
        <w:pStyle w:val="Bodytext20"/>
        <w:framePr w:w="7104" w:h="1204" w:hRule="exact" w:wrap="none" w:vAnchor="page" w:hAnchor="page" w:x="2581" w:y="2894"/>
        <w:shd w:val="clear" w:color="auto" w:fill="auto"/>
      </w:pPr>
      <w:r>
        <w:t>ACTS</w:t>
      </w:r>
    </w:p>
    <w:p w:rsidR="00607274" w:rsidRDefault="00402C43">
      <w:pPr>
        <w:pStyle w:val="Bodytext20"/>
        <w:framePr w:w="7104" w:h="1204" w:hRule="exact" w:wrap="none" w:vAnchor="page" w:hAnchor="page" w:x="2581" w:y="2894"/>
        <w:shd w:val="clear" w:color="auto" w:fill="auto"/>
        <w:tabs>
          <w:tab w:val="left" w:pos="5530"/>
        </w:tabs>
      </w:pPr>
      <w:r>
        <w:t>SUPPLEMENT No. 6</w:t>
      </w:r>
      <w:r>
        <w:tab/>
        <w:t>25th June, 2010.</w:t>
      </w:r>
    </w:p>
    <w:p w:rsidR="00607274" w:rsidRDefault="00402C43">
      <w:pPr>
        <w:pStyle w:val="Bodytext20"/>
        <w:framePr w:w="7104" w:h="1204" w:hRule="exact" w:wrap="none" w:vAnchor="page" w:hAnchor="page" w:x="2581" w:y="2894"/>
        <w:shd w:val="clear" w:color="auto" w:fill="auto"/>
        <w:ind w:left="160"/>
        <w:jc w:val="center"/>
      </w:pPr>
      <w:r>
        <w:t>ACTS SUPPLEMENT</w:t>
      </w:r>
    </w:p>
    <w:p w:rsidR="00607274" w:rsidRDefault="00402C43">
      <w:pPr>
        <w:pStyle w:val="Bodytext30"/>
        <w:framePr w:w="7104" w:h="1204" w:hRule="exact" w:wrap="none" w:vAnchor="page" w:hAnchor="page" w:x="2581" w:y="2894"/>
        <w:shd w:val="clear" w:color="auto" w:fill="auto"/>
        <w:ind w:left="160"/>
      </w:pPr>
      <w:r>
        <w:t>to The Uganda Gazette No. 39 Volume CIII dated 25th June, 2010.</w:t>
      </w:r>
    </w:p>
    <w:p w:rsidR="00607274" w:rsidRDefault="00402C43">
      <w:pPr>
        <w:pStyle w:val="Bodytext40"/>
        <w:framePr w:w="7104" w:h="1204" w:hRule="exact" w:wrap="none" w:vAnchor="page" w:hAnchor="page" w:x="2581" w:y="2894"/>
        <w:shd w:val="clear" w:color="auto" w:fill="auto"/>
        <w:spacing w:after="0" w:line="140" w:lineRule="exact"/>
        <w:ind w:left="160"/>
      </w:pPr>
      <w:r>
        <w:t>Printed by UPPC, Entebbe, by Order of the Government.</w:t>
      </w:r>
    </w:p>
    <w:p w:rsidR="00607274" w:rsidRDefault="00402C43">
      <w:pPr>
        <w:pStyle w:val="Bodytext50"/>
        <w:framePr w:w="7104" w:h="893" w:hRule="exact" w:wrap="none" w:vAnchor="page" w:hAnchor="page" w:x="2581" w:y="4210"/>
        <w:shd w:val="clear" w:color="auto" w:fill="auto"/>
        <w:tabs>
          <w:tab w:val="left" w:pos="1810"/>
          <w:tab w:val="left" w:pos="6451"/>
        </w:tabs>
        <w:spacing w:before="0"/>
      </w:pPr>
      <w:r>
        <w:rPr>
          <w:rStyle w:val="Bodytext5Bold"/>
        </w:rPr>
        <w:t>Act 11</w:t>
      </w:r>
      <w:r>
        <w:rPr>
          <w:rStyle w:val="Bodytext5Bold"/>
        </w:rPr>
        <w:tab/>
      </w:r>
      <w:r>
        <w:t>International Criminal Court Act</w:t>
      </w:r>
      <w:r>
        <w:rPr>
          <w:rStyle w:val="Bodytext5Bold"/>
        </w:rPr>
        <w:tab/>
        <w:t>2010</w:t>
      </w:r>
    </w:p>
    <w:p w:rsidR="00607274" w:rsidRDefault="00402C43">
      <w:pPr>
        <w:pStyle w:val="Bodytext0"/>
        <w:framePr w:w="7104" w:h="893" w:hRule="exact" w:wrap="none" w:vAnchor="page" w:hAnchor="page" w:x="2581" w:y="4210"/>
        <w:shd w:val="clear" w:color="auto" w:fill="auto"/>
        <w:spacing w:after="0"/>
        <w:ind w:left="160" w:firstLine="0"/>
      </w:pPr>
      <w:r>
        <w:t>THE INTERNATIONAL CRIMINAL COURT ACT,</w:t>
      </w:r>
      <w:r>
        <w:t xml:space="preserve"> 2010.</w:t>
      </w:r>
    </w:p>
    <w:p w:rsidR="00607274" w:rsidRDefault="00402C43">
      <w:pPr>
        <w:pStyle w:val="Bodytext0"/>
        <w:framePr w:w="7104" w:h="7534" w:hRule="exact" w:wrap="none" w:vAnchor="page" w:hAnchor="page" w:x="2581" w:y="5446"/>
        <w:shd w:val="clear" w:color="auto" w:fill="auto"/>
        <w:spacing w:after="138" w:line="200" w:lineRule="exact"/>
        <w:ind w:left="160" w:firstLine="0"/>
      </w:pPr>
      <w:r>
        <w:t>ARRANGEMENT OF SECTIONS.</w:t>
      </w:r>
    </w:p>
    <w:p w:rsidR="00607274" w:rsidRDefault="00402C43">
      <w:pPr>
        <w:pStyle w:val="Bodytext0"/>
        <w:framePr w:w="7104" w:h="7534" w:hRule="exact" w:wrap="none" w:vAnchor="page" w:hAnchor="page" w:x="2581" w:y="5446"/>
        <w:shd w:val="clear" w:color="auto" w:fill="auto"/>
        <w:tabs>
          <w:tab w:val="left" w:pos="2501"/>
        </w:tabs>
        <w:spacing w:after="203" w:line="200" w:lineRule="exact"/>
        <w:ind w:firstLine="0"/>
        <w:jc w:val="left"/>
      </w:pPr>
      <w:r>
        <w:rPr>
          <w:rStyle w:val="BodytextItalic"/>
        </w:rPr>
        <w:t>Section</w:t>
      </w:r>
      <w:r>
        <w:rPr>
          <w:rStyle w:val="BodytextBold"/>
        </w:rPr>
        <w:tab/>
      </w:r>
      <w:r>
        <w:rPr>
          <w:rStyle w:val="BodytextSmallCaps"/>
        </w:rPr>
        <w:t>Part I—Preliminary</w:t>
      </w:r>
    </w:p>
    <w:p w:rsidR="00607274" w:rsidRDefault="00402C43">
      <w:pPr>
        <w:pStyle w:val="Bodytext0"/>
        <w:framePr w:w="7104" w:h="7534" w:hRule="exact" w:wrap="none" w:vAnchor="page" w:hAnchor="page" w:x="2581" w:y="5446"/>
        <w:numPr>
          <w:ilvl w:val="0"/>
          <w:numId w:val="1"/>
        </w:numPr>
        <w:shd w:val="clear" w:color="auto" w:fill="auto"/>
        <w:tabs>
          <w:tab w:val="left" w:pos="771"/>
        </w:tabs>
        <w:spacing w:after="0" w:line="264" w:lineRule="exact"/>
        <w:ind w:left="440" w:firstLine="0"/>
        <w:jc w:val="left"/>
      </w:pPr>
      <w:r>
        <w:t>Application.</w:t>
      </w:r>
    </w:p>
    <w:p w:rsidR="00607274" w:rsidRDefault="00402C43">
      <w:pPr>
        <w:pStyle w:val="Bodytext0"/>
        <w:framePr w:w="7104" w:h="7534" w:hRule="exact" w:wrap="none" w:vAnchor="page" w:hAnchor="page" w:x="2581" w:y="5446"/>
        <w:numPr>
          <w:ilvl w:val="0"/>
          <w:numId w:val="1"/>
        </w:numPr>
        <w:shd w:val="clear" w:color="auto" w:fill="auto"/>
        <w:tabs>
          <w:tab w:val="left" w:pos="800"/>
        </w:tabs>
        <w:spacing w:after="0" w:line="264" w:lineRule="exact"/>
        <w:ind w:left="440" w:firstLine="0"/>
        <w:jc w:val="left"/>
      </w:pPr>
      <w:r>
        <w:t>Purpose.</w:t>
      </w:r>
    </w:p>
    <w:p w:rsidR="00607274" w:rsidRDefault="00402C43">
      <w:pPr>
        <w:pStyle w:val="Bodytext0"/>
        <w:framePr w:w="7104" w:h="7534" w:hRule="exact" w:wrap="none" w:vAnchor="page" w:hAnchor="page" w:x="2581" w:y="5446"/>
        <w:numPr>
          <w:ilvl w:val="0"/>
          <w:numId w:val="1"/>
        </w:numPr>
        <w:shd w:val="clear" w:color="auto" w:fill="auto"/>
        <w:tabs>
          <w:tab w:val="left" w:pos="795"/>
        </w:tabs>
        <w:spacing w:after="0" w:line="264" w:lineRule="exact"/>
        <w:ind w:left="440" w:firstLine="0"/>
        <w:jc w:val="left"/>
      </w:pPr>
      <w:r>
        <w:t>Interpretation.</w:t>
      </w:r>
    </w:p>
    <w:p w:rsidR="00607274" w:rsidRDefault="00402C43">
      <w:pPr>
        <w:pStyle w:val="Bodytext0"/>
        <w:framePr w:w="7104" w:h="7534" w:hRule="exact" w:wrap="none" w:vAnchor="page" w:hAnchor="page" w:x="2581" w:y="5446"/>
        <w:numPr>
          <w:ilvl w:val="0"/>
          <w:numId w:val="1"/>
        </w:numPr>
        <w:shd w:val="clear" w:color="auto" w:fill="auto"/>
        <w:tabs>
          <w:tab w:val="left" w:pos="810"/>
        </w:tabs>
        <w:spacing w:after="0" w:line="264" w:lineRule="exact"/>
        <w:ind w:left="440" w:firstLine="0"/>
        <w:jc w:val="left"/>
      </w:pPr>
      <w:r>
        <w:t>Statute to have force of law.</w:t>
      </w:r>
    </w:p>
    <w:p w:rsidR="00607274" w:rsidRDefault="00402C43">
      <w:pPr>
        <w:pStyle w:val="Bodytext0"/>
        <w:framePr w:w="7104" w:h="7534" w:hRule="exact" w:wrap="none" w:vAnchor="page" w:hAnchor="page" w:x="2581" w:y="5446"/>
        <w:numPr>
          <w:ilvl w:val="0"/>
          <w:numId w:val="1"/>
        </w:numPr>
        <w:shd w:val="clear" w:color="auto" w:fill="auto"/>
        <w:tabs>
          <w:tab w:val="left" w:pos="790"/>
        </w:tabs>
        <w:spacing w:after="0" w:line="264" w:lineRule="exact"/>
        <w:ind w:left="440" w:firstLine="0"/>
        <w:jc w:val="left"/>
      </w:pPr>
      <w:r>
        <w:t>Application of section 4.</w:t>
      </w:r>
    </w:p>
    <w:p w:rsidR="00607274" w:rsidRDefault="00402C43">
      <w:pPr>
        <w:pStyle w:val="Bodytext0"/>
        <w:framePr w:w="7104" w:h="7534" w:hRule="exact" w:wrap="none" w:vAnchor="page" w:hAnchor="page" w:x="2581" w:y="5446"/>
        <w:numPr>
          <w:ilvl w:val="0"/>
          <w:numId w:val="1"/>
        </w:numPr>
        <w:shd w:val="clear" w:color="auto" w:fill="auto"/>
        <w:tabs>
          <w:tab w:val="left" w:pos="800"/>
        </w:tabs>
        <w:spacing w:after="111" w:line="264" w:lineRule="exact"/>
        <w:ind w:left="440" w:firstLine="0"/>
        <w:jc w:val="left"/>
      </w:pPr>
      <w:r>
        <w:t>Obligations imposed by Statute or Rules.</w:t>
      </w:r>
    </w:p>
    <w:p w:rsidR="00607274" w:rsidRDefault="00402C43">
      <w:pPr>
        <w:pStyle w:val="Bodytext0"/>
        <w:framePr w:w="7104" w:h="7534" w:hRule="exact" w:wrap="none" w:vAnchor="page" w:hAnchor="page" w:x="2581" w:y="5446"/>
        <w:shd w:val="clear" w:color="auto" w:fill="auto"/>
        <w:spacing w:after="0" w:line="200" w:lineRule="exact"/>
        <w:ind w:left="160" w:firstLine="0"/>
      </w:pPr>
      <w:r>
        <w:rPr>
          <w:rStyle w:val="BodytextSmallCaps"/>
        </w:rPr>
        <w:t>Part II—International Crimes and Offences</w:t>
      </w:r>
    </w:p>
    <w:p w:rsidR="00607274" w:rsidRDefault="00402C43">
      <w:pPr>
        <w:pStyle w:val="Bodytext0"/>
        <w:framePr w:w="7104" w:h="7534" w:hRule="exact" w:wrap="none" w:vAnchor="page" w:hAnchor="page" w:x="2581" w:y="5446"/>
        <w:shd w:val="clear" w:color="auto" w:fill="auto"/>
        <w:spacing w:after="0" w:line="336" w:lineRule="exact"/>
        <w:ind w:left="160" w:firstLine="0"/>
      </w:pPr>
      <w:r>
        <w:t xml:space="preserve">AGAINST THE ADMINISTRATION OF JUSTICE </w:t>
      </w:r>
      <w:r>
        <w:rPr>
          <w:rStyle w:val="BodytextItalic"/>
        </w:rPr>
        <w:t>International Crimes</w:t>
      </w:r>
    </w:p>
    <w:p w:rsidR="00607274" w:rsidRDefault="00402C43">
      <w:pPr>
        <w:pStyle w:val="Bodytext0"/>
        <w:framePr w:w="7104" w:h="7534" w:hRule="exact" w:wrap="none" w:vAnchor="page" w:hAnchor="page" w:x="2581" w:y="5446"/>
        <w:numPr>
          <w:ilvl w:val="0"/>
          <w:numId w:val="1"/>
        </w:numPr>
        <w:shd w:val="clear" w:color="auto" w:fill="auto"/>
        <w:tabs>
          <w:tab w:val="left" w:pos="795"/>
        </w:tabs>
        <w:spacing w:after="0" w:line="264" w:lineRule="exact"/>
        <w:ind w:left="440" w:firstLine="0"/>
        <w:jc w:val="left"/>
      </w:pPr>
      <w:r>
        <w:t>Genocide.</w:t>
      </w:r>
    </w:p>
    <w:p w:rsidR="00607274" w:rsidRDefault="00402C43">
      <w:pPr>
        <w:pStyle w:val="Bodytext0"/>
        <w:framePr w:w="7104" w:h="7534" w:hRule="exact" w:wrap="none" w:vAnchor="page" w:hAnchor="page" w:x="2581" w:y="5446"/>
        <w:numPr>
          <w:ilvl w:val="0"/>
          <w:numId w:val="1"/>
        </w:numPr>
        <w:shd w:val="clear" w:color="auto" w:fill="auto"/>
        <w:tabs>
          <w:tab w:val="left" w:pos="795"/>
        </w:tabs>
        <w:spacing w:after="0" w:line="264" w:lineRule="exact"/>
        <w:ind w:left="440" w:firstLine="0"/>
        <w:jc w:val="left"/>
      </w:pPr>
      <w:r>
        <w:t>Crimes against humanity.</w:t>
      </w:r>
    </w:p>
    <w:p w:rsidR="00607274" w:rsidRDefault="00402C43">
      <w:pPr>
        <w:pStyle w:val="Bodytext0"/>
        <w:framePr w:w="7104" w:h="7534" w:hRule="exact" w:wrap="none" w:vAnchor="page" w:hAnchor="page" w:x="2581" w:y="5446"/>
        <w:numPr>
          <w:ilvl w:val="0"/>
          <w:numId w:val="1"/>
        </w:numPr>
        <w:shd w:val="clear" w:color="auto" w:fill="auto"/>
        <w:tabs>
          <w:tab w:val="left" w:pos="786"/>
        </w:tabs>
        <w:spacing w:after="0" w:line="264" w:lineRule="exact"/>
        <w:ind w:left="440" w:firstLine="0"/>
        <w:jc w:val="left"/>
      </w:pPr>
      <w:r>
        <w:t>War crimes.</w:t>
      </w:r>
    </w:p>
    <w:p w:rsidR="00607274" w:rsidRDefault="00402C43">
      <w:pPr>
        <w:pStyle w:val="Bodytext50"/>
        <w:framePr w:w="7104" w:h="7534" w:hRule="exact" w:wrap="none" w:vAnchor="page" w:hAnchor="page" w:x="2581" w:y="5446"/>
        <w:shd w:val="clear" w:color="auto" w:fill="auto"/>
        <w:spacing w:before="0" w:after="83" w:line="200" w:lineRule="exact"/>
        <w:ind w:left="160"/>
        <w:jc w:val="center"/>
      </w:pPr>
      <w:r>
        <w:t>Offences against Administration of Justice</w:t>
      </w:r>
    </w:p>
    <w:p w:rsidR="00607274" w:rsidRDefault="00402C43">
      <w:pPr>
        <w:pStyle w:val="Bodytext0"/>
        <w:framePr w:w="7104" w:h="7534" w:hRule="exact" w:wrap="none" w:vAnchor="page" w:hAnchor="page" w:x="2581" w:y="5446"/>
        <w:numPr>
          <w:ilvl w:val="0"/>
          <w:numId w:val="1"/>
        </w:numPr>
        <w:shd w:val="clear" w:color="auto" w:fill="auto"/>
        <w:tabs>
          <w:tab w:val="left" w:pos="901"/>
        </w:tabs>
        <w:spacing w:after="0" w:line="264" w:lineRule="exact"/>
        <w:ind w:left="440" w:firstLine="0"/>
        <w:jc w:val="left"/>
      </w:pPr>
      <w:r>
        <w:t>Corruption of Judge.</w:t>
      </w:r>
    </w:p>
    <w:p w:rsidR="00607274" w:rsidRDefault="00402C43">
      <w:pPr>
        <w:pStyle w:val="Bodytext0"/>
        <w:framePr w:w="7104" w:h="7534" w:hRule="exact" w:wrap="none" w:vAnchor="page" w:hAnchor="page" w:x="2581" w:y="5446"/>
        <w:numPr>
          <w:ilvl w:val="0"/>
          <w:numId w:val="1"/>
        </w:numPr>
        <w:shd w:val="clear" w:color="auto" w:fill="auto"/>
        <w:tabs>
          <w:tab w:val="left" w:pos="896"/>
        </w:tabs>
        <w:spacing w:after="0" w:line="264" w:lineRule="exact"/>
        <w:ind w:left="440" w:firstLine="0"/>
        <w:jc w:val="left"/>
      </w:pPr>
      <w:r>
        <w:t>Bribery of Judge, etc.</w:t>
      </w:r>
    </w:p>
    <w:p w:rsidR="00607274" w:rsidRDefault="00402C43">
      <w:pPr>
        <w:pStyle w:val="Bodytext0"/>
        <w:framePr w:w="7104" w:h="7534" w:hRule="exact" w:wrap="none" w:vAnchor="page" w:hAnchor="page" w:x="2581" w:y="5446"/>
        <w:numPr>
          <w:ilvl w:val="0"/>
          <w:numId w:val="1"/>
        </w:numPr>
        <w:shd w:val="clear" w:color="auto" w:fill="auto"/>
        <w:tabs>
          <w:tab w:val="left" w:pos="901"/>
        </w:tabs>
        <w:spacing w:after="0" w:line="264" w:lineRule="exact"/>
        <w:ind w:left="440" w:firstLine="0"/>
        <w:jc w:val="left"/>
      </w:pPr>
      <w:r>
        <w:t>Corruption and bribery of official of ICC.</w:t>
      </w:r>
    </w:p>
    <w:p w:rsidR="00607274" w:rsidRDefault="00402C43">
      <w:pPr>
        <w:pStyle w:val="Bodytext0"/>
        <w:framePr w:w="7104" w:h="7534" w:hRule="exact" w:wrap="none" w:vAnchor="page" w:hAnchor="page" w:x="2581" w:y="5446"/>
        <w:numPr>
          <w:ilvl w:val="0"/>
          <w:numId w:val="1"/>
        </w:numPr>
        <w:shd w:val="clear" w:color="auto" w:fill="auto"/>
        <w:tabs>
          <w:tab w:val="left" w:pos="896"/>
        </w:tabs>
        <w:spacing w:after="0" w:line="264" w:lineRule="exact"/>
        <w:ind w:left="440" w:firstLine="0"/>
        <w:jc w:val="left"/>
      </w:pPr>
      <w:r>
        <w:t>False evidence.</w:t>
      </w:r>
    </w:p>
    <w:p w:rsidR="00607274" w:rsidRDefault="00402C43">
      <w:pPr>
        <w:pStyle w:val="Bodytext0"/>
        <w:framePr w:w="7104" w:h="7534" w:hRule="exact" w:wrap="none" w:vAnchor="page" w:hAnchor="page" w:x="2581" w:y="5446"/>
        <w:numPr>
          <w:ilvl w:val="0"/>
          <w:numId w:val="1"/>
        </w:numPr>
        <w:shd w:val="clear" w:color="auto" w:fill="auto"/>
        <w:tabs>
          <w:tab w:val="left" w:pos="896"/>
        </w:tabs>
        <w:spacing w:after="0" w:line="264" w:lineRule="exact"/>
        <w:ind w:left="440" w:firstLine="0"/>
        <w:jc w:val="left"/>
      </w:pPr>
      <w:r>
        <w:t>Fabricating evidence before ICC.</w:t>
      </w:r>
    </w:p>
    <w:p w:rsidR="00607274" w:rsidRDefault="00402C43">
      <w:pPr>
        <w:pStyle w:val="Bodytext0"/>
        <w:framePr w:w="7104" w:h="7534" w:hRule="exact" w:wrap="none" w:vAnchor="page" w:hAnchor="page" w:x="2581" w:y="5446"/>
        <w:numPr>
          <w:ilvl w:val="0"/>
          <w:numId w:val="1"/>
        </w:numPr>
        <w:shd w:val="clear" w:color="auto" w:fill="auto"/>
        <w:tabs>
          <w:tab w:val="left" w:pos="901"/>
        </w:tabs>
        <w:spacing w:after="0" w:line="264" w:lineRule="exact"/>
        <w:ind w:left="440" w:firstLine="0"/>
        <w:jc w:val="left"/>
      </w:pPr>
      <w:r>
        <w:t>Conspiracy to defeat justice in ICC.</w:t>
      </w:r>
    </w:p>
    <w:p w:rsidR="00607274" w:rsidRDefault="00402C43">
      <w:pPr>
        <w:pStyle w:val="Bodytext0"/>
        <w:framePr w:w="7104" w:h="7534" w:hRule="exact" w:wrap="none" w:vAnchor="page" w:hAnchor="page" w:x="2581" w:y="5446"/>
        <w:numPr>
          <w:ilvl w:val="0"/>
          <w:numId w:val="1"/>
        </w:numPr>
        <w:shd w:val="clear" w:color="auto" w:fill="auto"/>
        <w:tabs>
          <w:tab w:val="left" w:pos="896"/>
        </w:tabs>
        <w:spacing w:after="111" w:line="264" w:lineRule="exact"/>
        <w:ind w:left="440" w:firstLine="0"/>
        <w:jc w:val="left"/>
      </w:pPr>
      <w:r>
        <w:t>Interference with witnesses or officials.</w:t>
      </w:r>
    </w:p>
    <w:p w:rsidR="00607274" w:rsidRDefault="00402C43">
      <w:pPr>
        <w:pStyle w:val="Bodytext50"/>
        <w:framePr w:w="7104" w:h="7534" w:hRule="exact" w:wrap="none" w:vAnchor="page" w:hAnchor="page" w:x="2581" w:y="5446"/>
        <w:shd w:val="clear" w:color="auto" w:fill="auto"/>
        <w:spacing w:before="0" w:after="258" w:line="200" w:lineRule="exact"/>
        <w:ind w:left="160"/>
        <w:jc w:val="center"/>
      </w:pPr>
      <w:r>
        <w:t>Consent to Prosecutions</w:t>
      </w:r>
    </w:p>
    <w:p w:rsidR="00607274" w:rsidRDefault="00402C43">
      <w:pPr>
        <w:pStyle w:val="Bodytext0"/>
        <w:framePr w:w="7104" w:h="7534" w:hRule="exact" w:wrap="none" w:vAnchor="page" w:hAnchor="page" w:x="2581" w:y="5446"/>
        <w:numPr>
          <w:ilvl w:val="0"/>
          <w:numId w:val="1"/>
        </w:numPr>
        <w:shd w:val="clear" w:color="auto" w:fill="auto"/>
        <w:tabs>
          <w:tab w:val="left" w:pos="616"/>
        </w:tabs>
        <w:spacing w:after="18" w:line="200" w:lineRule="exact"/>
        <w:ind w:left="160" w:firstLine="0"/>
      </w:pPr>
      <w:r>
        <w:t>Director of Public Prosecutions’s consent to prosecutions required.</w:t>
      </w:r>
    </w:p>
    <w:p w:rsidR="00607274" w:rsidRDefault="00402C43">
      <w:pPr>
        <w:pStyle w:val="Bodytext0"/>
        <w:framePr w:w="7104" w:h="7534" w:hRule="exact" w:wrap="none" w:vAnchor="page" w:hAnchor="page" w:x="2581" w:y="5446"/>
        <w:numPr>
          <w:ilvl w:val="0"/>
          <w:numId w:val="1"/>
        </w:numPr>
        <w:shd w:val="clear" w:color="auto" w:fill="auto"/>
        <w:tabs>
          <w:tab w:val="left" w:pos="896"/>
        </w:tabs>
        <w:spacing w:after="0" w:line="200" w:lineRule="exact"/>
        <w:ind w:left="440" w:firstLine="0"/>
        <w:jc w:val="left"/>
      </w:pPr>
      <w:r>
        <w:t>Jurisdiction.</w:t>
      </w:r>
    </w:p>
    <w:p w:rsidR="00607274" w:rsidRDefault="00402C43">
      <w:pPr>
        <w:pStyle w:val="Headerorfooter0"/>
        <w:framePr w:wrap="none" w:vAnchor="page" w:hAnchor="page" w:x="5999" w:y="13158"/>
        <w:shd w:val="clear" w:color="auto" w:fill="auto"/>
        <w:spacing w:line="200" w:lineRule="exact"/>
        <w:ind w:left="20"/>
      </w:pPr>
      <w:r>
        <w:t>1</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Headerorfooter20"/>
        <w:framePr w:w="696" w:h="571" w:hRule="exact" w:wrap="none" w:vAnchor="page" w:hAnchor="page" w:x="2631" w:y="2634"/>
        <w:shd w:val="clear" w:color="auto" w:fill="auto"/>
        <w:spacing w:after="80" w:line="210" w:lineRule="exact"/>
        <w:ind w:left="20"/>
      </w:pPr>
      <w:r>
        <w:lastRenderedPageBreak/>
        <w:t>Act 11</w:t>
      </w:r>
    </w:p>
    <w:p w:rsidR="00607274" w:rsidRDefault="00402C43">
      <w:pPr>
        <w:pStyle w:val="Headerorfooter30"/>
        <w:framePr w:w="696" w:h="571" w:hRule="exact" w:wrap="none" w:vAnchor="page" w:hAnchor="page" w:x="2631" w:y="2634"/>
        <w:shd w:val="clear" w:color="auto" w:fill="auto"/>
        <w:spacing w:before="0" w:line="190" w:lineRule="exact"/>
        <w:ind w:left="20"/>
      </w:pPr>
      <w:r>
        <w:t>Section</w:t>
      </w:r>
    </w:p>
    <w:p w:rsidR="00607274" w:rsidRDefault="00402C43">
      <w:pPr>
        <w:pStyle w:val="Bodytext0"/>
        <w:framePr w:wrap="none" w:vAnchor="page" w:hAnchor="page" w:x="3020" w:y="3669"/>
        <w:shd w:val="clear" w:color="auto" w:fill="auto"/>
        <w:spacing w:after="0" w:line="200" w:lineRule="exact"/>
        <w:ind w:firstLine="0"/>
        <w:jc w:val="left"/>
      </w:pPr>
      <w:r>
        <w:t>19.</w:t>
      </w:r>
    </w:p>
    <w:p w:rsidR="00607274" w:rsidRDefault="00402C43">
      <w:pPr>
        <w:pStyle w:val="Bodytext0"/>
        <w:framePr w:w="312" w:h="1641" w:hRule="exact" w:wrap="none" w:vAnchor="page" w:hAnchor="page" w:x="2996" w:y="4617"/>
        <w:shd w:val="clear" w:color="auto" w:fill="auto"/>
        <w:spacing w:after="0" w:line="264" w:lineRule="exact"/>
        <w:ind w:firstLine="0"/>
        <w:jc w:val="left"/>
      </w:pPr>
      <w:r>
        <w:t>20.</w:t>
      </w:r>
    </w:p>
    <w:p w:rsidR="00607274" w:rsidRDefault="00402C43">
      <w:pPr>
        <w:pStyle w:val="Bodytext0"/>
        <w:framePr w:w="312" w:h="1641" w:hRule="exact" w:wrap="none" w:vAnchor="page" w:hAnchor="page" w:x="2996" w:y="4617"/>
        <w:shd w:val="clear" w:color="auto" w:fill="auto"/>
        <w:spacing w:after="0" w:line="264" w:lineRule="exact"/>
        <w:ind w:firstLine="0"/>
        <w:jc w:val="left"/>
      </w:pPr>
      <w:r>
        <w:t>21.</w:t>
      </w:r>
    </w:p>
    <w:p w:rsidR="00607274" w:rsidRDefault="00402C43">
      <w:pPr>
        <w:pStyle w:val="Bodytext0"/>
        <w:framePr w:w="312" w:h="1641" w:hRule="exact" w:wrap="none" w:vAnchor="page" w:hAnchor="page" w:x="2996" w:y="4617"/>
        <w:shd w:val="clear" w:color="auto" w:fill="auto"/>
        <w:spacing w:after="0" w:line="264" w:lineRule="exact"/>
        <w:ind w:firstLine="0"/>
        <w:jc w:val="left"/>
      </w:pPr>
      <w:r>
        <w:t>22.</w:t>
      </w:r>
    </w:p>
    <w:p w:rsidR="00607274" w:rsidRDefault="00402C43">
      <w:pPr>
        <w:pStyle w:val="Bodytext0"/>
        <w:framePr w:w="312" w:h="1641" w:hRule="exact" w:wrap="none" w:vAnchor="page" w:hAnchor="page" w:x="2996" w:y="4617"/>
        <w:shd w:val="clear" w:color="auto" w:fill="auto"/>
        <w:spacing w:after="0" w:line="264" w:lineRule="exact"/>
        <w:ind w:firstLine="0"/>
        <w:jc w:val="left"/>
      </w:pPr>
      <w:r>
        <w:t>23.</w:t>
      </w:r>
    </w:p>
    <w:p w:rsidR="00607274" w:rsidRDefault="00402C43">
      <w:pPr>
        <w:pStyle w:val="Bodytext0"/>
        <w:framePr w:w="312" w:h="1641" w:hRule="exact" w:wrap="none" w:vAnchor="page" w:hAnchor="page" w:x="2996" w:y="4617"/>
        <w:shd w:val="clear" w:color="auto" w:fill="auto"/>
        <w:spacing w:after="0" w:line="264" w:lineRule="exact"/>
        <w:ind w:firstLine="0"/>
        <w:jc w:val="left"/>
      </w:pPr>
      <w:r>
        <w:t>24.</w:t>
      </w:r>
    </w:p>
    <w:p w:rsidR="00607274" w:rsidRDefault="00402C43">
      <w:pPr>
        <w:pStyle w:val="Bodytext0"/>
        <w:framePr w:w="312" w:h="1641" w:hRule="exact" w:wrap="none" w:vAnchor="page" w:hAnchor="page" w:x="2996" w:y="4617"/>
        <w:shd w:val="clear" w:color="auto" w:fill="auto"/>
        <w:spacing w:after="0" w:line="264" w:lineRule="exact"/>
        <w:ind w:firstLine="0"/>
        <w:jc w:val="left"/>
      </w:pPr>
      <w:r>
        <w:t>25.</w:t>
      </w:r>
    </w:p>
    <w:p w:rsidR="00607274" w:rsidRDefault="00402C43">
      <w:pPr>
        <w:pStyle w:val="Bodytext0"/>
        <w:framePr w:w="312" w:h="849" w:hRule="exact" w:wrap="none" w:vAnchor="page" w:hAnchor="page" w:x="2996" w:y="7093"/>
        <w:shd w:val="clear" w:color="auto" w:fill="auto"/>
        <w:spacing w:after="0" w:line="264" w:lineRule="exact"/>
        <w:ind w:firstLine="0"/>
        <w:jc w:val="left"/>
      </w:pPr>
      <w:r>
        <w:t>26.</w:t>
      </w:r>
    </w:p>
    <w:p w:rsidR="00607274" w:rsidRDefault="00402C43">
      <w:pPr>
        <w:pStyle w:val="Bodytext0"/>
        <w:framePr w:w="312" w:h="849" w:hRule="exact" w:wrap="none" w:vAnchor="page" w:hAnchor="page" w:x="2996" w:y="7093"/>
        <w:shd w:val="clear" w:color="auto" w:fill="auto"/>
        <w:spacing w:after="0" w:line="264" w:lineRule="exact"/>
        <w:ind w:firstLine="0"/>
        <w:jc w:val="left"/>
      </w:pPr>
      <w:r>
        <w:t>27.</w:t>
      </w:r>
    </w:p>
    <w:p w:rsidR="00607274" w:rsidRDefault="00402C43">
      <w:pPr>
        <w:pStyle w:val="Bodytext0"/>
        <w:framePr w:w="312" w:h="849" w:hRule="exact" w:wrap="none" w:vAnchor="page" w:hAnchor="page" w:x="2996" w:y="7093"/>
        <w:shd w:val="clear" w:color="auto" w:fill="auto"/>
        <w:spacing w:after="0" w:line="264" w:lineRule="exact"/>
        <w:ind w:firstLine="0"/>
        <w:jc w:val="left"/>
      </w:pPr>
      <w:r>
        <w:t>28.</w:t>
      </w:r>
    </w:p>
    <w:p w:rsidR="00607274" w:rsidRDefault="00402C43">
      <w:pPr>
        <w:pStyle w:val="Bodytext0"/>
        <w:framePr w:w="312" w:h="521" w:hRule="exact" w:wrap="none" w:vAnchor="page" w:hAnchor="page" w:x="2996" w:y="8407"/>
        <w:shd w:val="clear" w:color="auto" w:fill="auto"/>
        <w:spacing w:after="9" w:line="200" w:lineRule="exact"/>
        <w:ind w:firstLine="0"/>
        <w:jc w:val="left"/>
      </w:pPr>
      <w:r>
        <w:t>29.</w:t>
      </w:r>
    </w:p>
    <w:p w:rsidR="00607274" w:rsidRDefault="00402C43">
      <w:pPr>
        <w:pStyle w:val="Bodytext0"/>
        <w:framePr w:w="312" w:h="521" w:hRule="exact" w:wrap="none" w:vAnchor="page" w:hAnchor="page" w:x="2996" w:y="8407"/>
        <w:shd w:val="clear" w:color="auto" w:fill="auto"/>
        <w:spacing w:after="0" w:line="200" w:lineRule="exact"/>
        <w:ind w:firstLine="0"/>
        <w:jc w:val="left"/>
      </w:pPr>
      <w:r>
        <w:t>30.</w:t>
      </w:r>
    </w:p>
    <w:p w:rsidR="00607274" w:rsidRDefault="00402C43">
      <w:pPr>
        <w:pStyle w:val="Bodytext0"/>
        <w:framePr w:w="307" w:h="1113" w:hRule="exact" w:wrap="none" w:vAnchor="page" w:hAnchor="page" w:x="3001" w:y="9239"/>
        <w:shd w:val="clear" w:color="auto" w:fill="auto"/>
        <w:spacing w:after="0" w:line="264" w:lineRule="exact"/>
        <w:ind w:firstLine="0"/>
        <w:jc w:val="left"/>
      </w:pPr>
      <w:r>
        <w:t>31.</w:t>
      </w:r>
    </w:p>
    <w:p w:rsidR="00607274" w:rsidRDefault="00402C43">
      <w:pPr>
        <w:pStyle w:val="Bodytext0"/>
        <w:framePr w:w="307" w:h="1113" w:hRule="exact" w:wrap="none" w:vAnchor="page" w:hAnchor="page" w:x="3001" w:y="9239"/>
        <w:shd w:val="clear" w:color="auto" w:fill="auto"/>
        <w:spacing w:after="0" w:line="264" w:lineRule="exact"/>
        <w:ind w:firstLine="0"/>
        <w:jc w:val="left"/>
      </w:pPr>
      <w:r>
        <w:t>32.</w:t>
      </w:r>
    </w:p>
    <w:p w:rsidR="00607274" w:rsidRDefault="00402C43">
      <w:pPr>
        <w:pStyle w:val="Bodytext0"/>
        <w:framePr w:w="307" w:h="1113" w:hRule="exact" w:wrap="none" w:vAnchor="page" w:hAnchor="page" w:x="3001" w:y="9239"/>
        <w:shd w:val="clear" w:color="auto" w:fill="auto"/>
        <w:spacing w:after="0" w:line="264" w:lineRule="exact"/>
        <w:ind w:firstLine="0"/>
        <w:jc w:val="left"/>
      </w:pPr>
      <w:r>
        <w:t>33.</w:t>
      </w:r>
    </w:p>
    <w:p w:rsidR="00607274" w:rsidRDefault="00402C43">
      <w:pPr>
        <w:pStyle w:val="Bodytext0"/>
        <w:framePr w:w="307" w:h="1113" w:hRule="exact" w:wrap="none" w:vAnchor="page" w:hAnchor="page" w:x="3001" w:y="9239"/>
        <w:shd w:val="clear" w:color="auto" w:fill="auto"/>
        <w:spacing w:after="0" w:line="264" w:lineRule="exact"/>
        <w:ind w:firstLine="0"/>
        <w:jc w:val="left"/>
      </w:pPr>
      <w:r>
        <w:t>34.</w:t>
      </w:r>
    </w:p>
    <w:p w:rsidR="00607274" w:rsidRDefault="00402C43">
      <w:pPr>
        <w:pStyle w:val="Bodytext0"/>
        <w:framePr w:w="312" w:h="2169" w:hRule="exact" w:wrap="none" w:vAnchor="page" w:hAnchor="page" w:x="2996" w:y="10684"/>
        <w:shd w:val="clear" w:color="auto" w:fill="auto"/>
        <w:spacing w:after="0" w:line="264" w:lineRule="exact"/>
        <w:ind w:firstLine="0"/>
        <w:jc w:val="left"/>
      </w:pPr>
      <w:r>
        <w:t>35.</w:t>
      </w:r>
    </w:p>
    <w:p w:rsidR="00607274" w:rsidRDefault="00402C43">
      <w:pPr>
        <w:pStyle w:val="Bodytext0"/>
        <w:framePr w:w="312" w:h="2169" w:hRule="exact" w:wrap="none" w:vAnchor="page" w:hAnchor="page" w:x="2996" w:y="10684"/>
        <w:shd w:val="clear" w:color="auto" w:fill="auto"/>
        <w:spacing w:after="0" w:line="264" w:lineRule="exact"/>
        <w:ind w:firstLine="0"/>
        <w:jc w:val="left"/>
      </w:pPr>
      <w:r>
        <w:t>36.</w:t>
      </w:r>
    </w:p>
    <w:p w:rsidR="00607274" w:rsidRDefault="00402C43">
      <w:pPr>
        <w:pStyle w:val="Bodytext0"/>
        <w:framePr w:w="312" w:h="2169" w:hRule="exact" w:wrap="none" w:vAnchor="page" w:hAnchor="page" w:x="2996" w:y="10684"/>
        <w:shd w:val="clear" w:color="auto" w:fill="auto"/>
        <w:spacing w:after="0" w:line="264" w:lineRule="exact"/>
        <w:ind w:firstLine="0"/>
        <w:jc w:val="left"/>
      </w:pPr>
      <w:r>
        <w:t>37.</w:t>
      </w:r>
    </w:p>
    <w:p w:rsidR="00607274" w:rsidRDefault="00402C43">
      <w:pPr>
        <w:pStyle w:val="Bodytext0"/>
        <w:framePr w:w="312" w:h="2169" w:hRule="exact" w:wrap="none" w:vAnchor="page" w:hAnchor="page" w:x="2996" w:y="10684"/>
        <w:shd w:val="clear" w:color="auto" w:fill="auto"/>
        <w:spacing w:after="0" w:line="264" w:lineRule="exact"/>
        <w:ind w:firstLine="0"/>
        <w:jc w:val="left"/>
      </w:pPr>
      <w:r>
        <w:t>38.</w:t>
      </w:r>
    </w:p>
    <w:p w:rsidR="00607274" w:rsidRDefault="00402C43">
      <w:pPr>
        <w:pStyle w:val="Bodytext0"/>
        <w:framePr w:w="312" w:h="2169" w:hRule="exact" w:wrap="none" w:vAnchor="page" w:hAnchor="page" w:x="2996" w:y="10684"/>
        <w:shd w:val="clear" w:color="auto" w:fill="auto"/>
        <w:spacing w:after="0" w:line="264" w:lineRule="exact"/>
        <w:ind w:firstLine="0"/>
        <w:jc w:val="left"/>
      </w:pPr>
      <w:r>
        <w:t>39.</w:t>
      </w:r>
    </w:p>
    <w:p w:rsidR="00607274" w:rsidRDefault="00402C43">
      <w:pPr>
        <w:pStyle w:val="Bodytext0"/>
        <w:framePr w:w="312" w:h="2169" w:hRule="exact" w:wrap="none" w:vAnchor="page" w:hAnchor="page" w:x="2996" w:y="10684"/>
        <w:shd w:val="clear" w:color="auto" w:fill="auto"/>
        <w:spacing w:after="0" w:line="264" w:lineRule="exact"/>
        <w:ind w:firstLine="0"/>
        <w:jc w:val="left"/>
      </w:pPr>
      <w:r>
        <w:t>40.</w:t>
      </w:r>
    </w:p>
    <w:p w:rsidR="00607274" w:rsidRDefault="00402C43">
      <w:pPr>
        <w:pStyle w:val="Bodytext0"/>
        <w:framePr w:w="312" w:h="2169" w:hRule="exact" w:wrap="none" w:vAnchor="page" w:hAnchor="page" w:x="2996" w:y="10684"/>
        <w:shd w:val="clear" w:color="auto" w:fill="auto"/>
        <w:spacing w:after="0" w:line="264" w:lineRule="exact"/>
        <w:ind w:firstLine="0"/>
        <w:jc w:val="left"/>
      </w:pPr>
      <w:r>
        <w:t>41.</w:t>
      </w:r>
    </w:p>
    <w:p w:rsidR="00607274" w:rsidRDefault="00402C43">
      <w:pPr>
        <w:pStyle w:val="Bodytext0"/>
        <w:framePr w:w="312" w:h="2169" w:hRule="exact" w:wrap="none" w:vAnchor="page" w:hAnchor="page" w:x="2996" w:y="10684"/>
        <w:shd w:val="clear" w:color="auto" w:fill="auto"/>
        <w:spacing w:after="0" w:line="264" w:lineRule="exact"/>
        <w:ind w:firstLine="0"/>
        <w:jc w:val="left"/>
      </w:pPr>
      <w:r>
        <w:t>42.</w:t>
      </w:r>
    </w:p>
    <w:p w:rsidR="00607274" w:rsidRDefault="00402C43">
      <w:pPr>
        <w:pStyle w:val="Bodytext50"/>
        <w:framePr w:w="5712" w:h="10229" w:hRule="exact" w:wrap="none" w:vAnchor="page" w:hAnchor="page" w:x="3495" w:y="2629"/>
        <w:shd w:val="clear" w:color="auto" w:fill="auto"/>
        <w:spacing w:before="0" w:after="314" w:line="200" w:lineRule="exact"/>
        <w:ind w:left="20" w:right="173"/>
        <w:jc w:val="center"/>
      </w:pPr>
      <w:r>
        <w:t>International Criminal Court Act</w:t>
      </w:r>
    </w:p>
    <w:p w:rsidR="00607274" w:rsidRDefault="00402C43">
      <w:pPr>
        <w:pStyle w:val="Bodytext50"/>
        <w:framePr w:w="5712" w:h="10229" w:hRule="exact" w:wrap="none" w:vAnchor="page" w:hAnchor="page" w:x="3495" w:y="2629"/>
        <w:shd w:val="clear" w:color="auto" w:fill="auto"/>
        <w:spacing w:before="0" w:after="198" w:line="200" w:lineRule="exact"/>
        <w:ind w:left="20" w:right="173"/>
        <w:jc w:val="center"/>
      </w:pPr>
      <w:r>
        <w:t>General Principles of Criminal Law</w:t>
      </w:r>
    </w:p>
    <w:p w:rsidR="00607274" w:rsidRDefault="00402C43">
      <w:pPr>
        <w:pStyle w:val="Bodytext0"/>
        <w:framePr w:w="5712" w:h="10229" w:hRule="exact" w:wrap="none" w:vAnchor="page" w:hAnchor="page" w:x="3495" w:y="2629"/>
        <w:shd w:val="clear" w:color="auto" w:fill="auto"/>
        <w:spacing w:after="83" w:line="200" w:lineRule="exact"/>
        <w:ind w:left="20" w:firstLine="0"/>
        <w:jc w:val="left"/>
      </w:pPr>
      <w:r>
        <w:t>General principles of criminal law.</w:t>
      </w:r>
    </w:p>
    <w:p w:rsidR="00607274" w:rsidRDefault="00402C43">
      <w:pPr>
        <w:pStyle w:val="Bodytext0"/>
        <w:framePr w:w="5712" w:h="10229" w:hRule="exact" w:wrap="none" w:vAnchor="page" w:hAnchor="page" w:x="3495" w:y="2629"/>
        <w:shd w:val="clear" w:color="auto" w:fill="auto"/>
        <w:spacing w:after="60" w:line="264" w:lineRule="exact"/>
        <w:ind w:left="20" w:right="173" w:firstLine="0"/>
      </w:pPr>
      <w:r>
        <w:rPr>
          <w:rStyle w:val="BodytextSmallCaps"/>
        </w:rPr>
        <w:t>Part III—General Provisions Relating to</w:t>
      </w:r>
      <w:r>
        <w:rPr>
          <w:rStyle w:val="BodytextSmallCaps"/>
        </w:rPr>
        <w:br/>
        <w:t xml:space="preserve">Requests For </w:t>
      </w:r>
      <w:r>
        <w:rPr>
          <w:rStyle w:val="BodytextSmallCaps"/>
        </w:rPr>
        <w:t>Assistance</w:t>
      </w:r>
    </w:p>
    <w:p w:rsidR="00607274" w:rsidRDefault="00402C43">
      <w:pPr>
        <w:pStyle w:val="Bodytext0"/>
        <w:framePr w:w="5712" w:h="10229" w:hRule="exact" w:wrap="none" w:vAnchor="page" w:hAnchor="page" w:x="3495" w:y="2629"/>
        <w:shd w:val="clear" w:color="auto" w:fill="auto"/>
        <w:spacing w:after="0" w:line="264" w:lineRule="exact"/>
        <w:ind w:left="20" w:firstLine="0"/>
        <w:jc w:val="left"/>
      </w:pPr>
      <w:r>
        <w:t>Requests for assistance.</w:t>
      </w:r>
    </w:p>
    <w:p w:rsidR="00607274" w:rsidRDefault="00402C43">
      <w:pPr>
        <w:pStyle w:val="Bodytext0"/>
        <w:framePr w:w="5712" w:h="10229" w:hRule="exact" w:wrap="none" w:vAnchor="page" w:hAnchor="page" w:x="3495" w:y="2629"/>
        <w:shd w:val="clear" w:color="auto" w:fill="auto"/>
        <w:spacing w:after="0" w:line="264" w:lineRule="exact"/>
        <w:ind w:left="20" w:firstLine="0"/>
        <w:jc w:val="left"/>
      </w:pPr>
      <w:r>
        <w:t>Making of requests.</w:t>
      </w:r>
    </w:p>
    <w:p w:rsidR="00607274" w:rsidRDefault="00402C43">
      <w:pPr>
        <w:pStyle w:val="Bodytext0"/>
        <w:framePr w:w="5712" w:h="10229" w:hRule="exact" w:wrap="none" w:vAnchor="page" w:hAnchor="page" w:x="3495" w:y="2629"/>
        <w:shd w:val="clear" w:color="auto" w:fill="auto"/>
        <w:spacing w:after="0" w:line="264" w:lineRule="exact"/>
        <w:ind w:left="20" w:firstLine="0"/>
        <w:jc w:val="left"/>
      </w:pPr>
      <w:r>
        <w:t>Consultation.</w:t>
      </w:r>
    </w:p>
    <w:p w:rsidR="00607274" w:rsidRDefault="00402C43">
      <w:pPr>
        <w:pStyle w:val="Bodytext0"/>
        <w:framePr w:w="5712" w:h="10229" w:hRule="exact" w:wrap="none" w:vAnchor="page" w:hAnchor="page" w:x="3495" w:y="2629"/>
        <w:shd w:val="clear" w:color="auto" w:fill="auto"/>
        <w:spacing w:after="0" w:line="264" w:lineRule="exact"/>
        <w:ind w:left="20" w:firstLine="0"/>
        <w:jc w:val="left"/>
      </w:pPr>
      <w:r>
        <w:t>Confidentiality of request.</w:t>
      </w:r>
    </w:p>
    <w:p w:rsidR="00607274" w:rsidRDefault="00402C43">
      <w:pPr>
        <w:pStyle w:val="Bodytext0"/>
        <w:framePr w:w="5712" w:h="10229" w:hRule="exact" w:wrap="none" w:vAnchor="page" w:hAnchor="page" w:x="3495" w:y="2629"/>
        <w:shd w:val="clear" w:color="auto" w:fill="auto"/>
        <w:spacing w:after="0" w:line="264" w:lineRule="exact"/>
        <w:ind w:left="20" w:firstLine="0"/>
        <w:jc w:val="left"/>
      </w:pPr>
      <w:r>
        <w:t>Response to be sent to ICC.</w:t>
      </w:r>
    </w:p>
    <w:p w:rsidR="00607274" w:rsidRDefault="00402C43">
      <w:pPr>
        <w:pStyle w:val="Bodytext0"/>
        <w:framePr w:w="5712" w:h="10229" w:hRule="exact" w:wrap="none" w:vAnchor="page" w:hAnchor="page" w:x="3495" w:y="2629"/>
        <w:shd w:val="clear" w:color="auto" w:fill="auto"/>
        <w:spacing w:after="10" w:line="264" w:lineRule="exact"/>
        <w:ind w:left="20" w:firstLine="0"/>
        <w:jc w:val="left"/>
      </w:pPr>
      <w:r>
        <w:t>Official capacity of person no bar to request.</w:t>
      </w:r>
    </w:p>
    <w:p w:rsidR="00607274" w:rsidRDefault="00402C43">
      <w:pPr>
        <w:pStyle w:val="Bodytext0"/>
        <w:framePr w:w="5712" w:h="10229" w:hRule="exact" w:wrap="none" w:vAnchor="page" w:hAnchor="page" w:x="3495" w:y="2629"/>
        <w:shd w:val="clear" w:color="auto" w:fill="auto"/>
        <w:spacing w:after="110" w:line="326" w:lineRule="exact"/>
        <w:ind w:left="20" w:right="173" w:firstLine="0"/>
      </w:pPr>
      <w:r>
        <w:rPr>
          <w:rStyle w:val="BodytextSmallCaps"/>
        </w:rPr>
        <w:t>Part IV—Arrest and Surrender of Person to ICC</w:t>
      </w:r>
      <w:r>
        <w:rPr>
          <w:rStyle w:val="BodytextSmallCaps"/>
        </w:rPr>
        <w:br/>
      </w:r>
      <w:r>
        <w:rPr>
          <w:rStyle w:val="BodytextItalic"/>
        </w:rPr>
        <w:t xml:space="preserve">Request from ICC for Arrest and </w:t>
      </w:r>
      <w:r>
        <w:rPr>
          <w:rStyle w:val="BodytextItalic"/>
        </w:rPr>
        <w:t>Surrender</w:t>
      </w:r>
    </w:p>
    <w:p w:rsidR="00607274" w:rsidRDefault="00402C43">
      <w:pPr>
        <w:pStyle w:val="Bodytext0"/>
        <w:framePr w:w="5712" w:h="10229" w:hRule="exact" w:wrap="none" w:vAnchor="page" w:hAnchor="page" w:x="3495" w:y="2629"/>
        <w:shd w:val="clear" w:color="auto" w:fill="auto"/>
        <w:spacing w:after="0" w:line="264" w:lineRule="exact"/>
        <w:ind w:left="20" w:firstLine="0"/>
        <w:jc w:val="left"/>
      </w:pPr>
      <w:r>
        <w:t>Request for arrest and surrender.</w:t>
      </w:r>
    </w:p>
    <w:p w:rsidR="00607274" w:rsidRDefault="00402C43">
      <w:pPr>
        <w:pStyle w:val="Bodytext0"/>
        <w:framePr w:w="5712" w:h="10229" w:hRule="exact" w:wrap="none" w:vAnchor="page" w:hAnchor="page" w:x="3495" w:y="2629"/>
        <w:shd w:val="clear" w:color="auto" w:fill="auto"/>
        <w:spacing w:after="0" w:line="264" w:lineRule="exact"/>
        <w:ind w:left="20" w:firstLine="0"/>
        <w:jc w:val="left"/>
      </w:pPr>
      <w:r>
        <w:t>Refusal of request for arrest and surrender.</w:t>
      </w:r>
    </w:p>
    <w:p w:rsidR="00607274" w:rsidRDefault="00402C43">
      <w:pPr>
        <w:pStyle w:val="Bodytext0"/>
        <w:framePr w:w="5712" w:h="10229" w:hRule="exact" w:wrap="none" w:vAnchor="page" w:hAnchor="page" w:x="3495" w:y="2629"/>
        <w:shd w:val="clear" w:color="auto" w:fill="auto"/>
        <w:spacing w:after="111" w:line="264" w:lineRule="exact"/>
        <w:ind w:left="20" w:right="173" w:firstLine="0"/>
      </w:pPr>
      <w:r>
        <w:t>Postponement of execution of request for arrest and surrender.</w:t>
      </w:r>
    </w:p>
    <w:p w:rsidR="00607274" w:rsidRDefault="00402C43">
      <w:pPr>
        <w:pStyle w:val="Bodytext50"/>
        <w:framePr w:w="5712" w:h="10229" w:hRule="exact" w:wrap="none" w:vAnchor="page" w:hAnchor="page" w:x="3495" w:y="2629"/>
        <w:shd w:val="clear" w:color="auto" w:fill="auto"/>
        <w:spacing w:before="0" w:after="138" w:line="200" w:lineRule="exact"/>
        <w:ind w:left="20" w:right="173"/>
        <w:jc w:val="center"/>
      </w:pPr>
      <w:r>
        <w:t>Provisional Arrest in Urgent Cases</w:t>
      </w:r>
    </w:p>
    <w:p w:rsidR="00607274" w:rsidRDefault="00402C43">
      <w:pPr>
        <w:pStyle w:val="Bodytext0"/>
        <w:framePr w:w="5712" w:h="10229" w:hRule="exact" w:wrap="none" w:vAnchor="page" w:hAnchor="page" w:x="3495" w:y="2629"/>
        <w:shd w:val="clear" w:color="auto" w:fill="auto"/>
        <w:spacing w:after="62" w:line="200" w:lineRule="exact"/>
        <w:ind w:left="20" w:firstLine="0"/>
        <w:jc w:val="left"/>
      </w:pPr>
      <w:r>
        <w:t>Provisional arrest.</w:t>
      </w:r>
    </w:p>
    <w:p w:rsidR="00607274" w:rsidRDefault="00402C43">
      <w:pPr>
        <w:pStyle w:val="Bodytext0"/>
        <w:framePr w:w="5712" w:h="10229" w:hRule="exact" w:wrap="none" w:vAnchor="page" w:hAnchor="page" w:x="3495" w:y="2629"/>
        <w:shd w:val="clear" w:color="auto" w:fill="auto"/>
        <w:spacing w:after="83" w:line="200" w:lineRule="exact"/>
        <w:ind w:left="20" w:firstLine="0"/>
        <w:jc w:val="left"/>
      </w:pPr>
      <w:r>
        <w:t>Rights of arrested person.</w:t>
      </w:r>
    </w:p>
    <w:p w:rsidR="00607274" w:rsidRDefault="00402C43">
      <w:pPr>
        <w:pStyle w:val="Bodytext50"/>
        <w:framePr w:w="5712" w:h="10229" w:hRule="exact" w:wrap="none" w:vAnchor="page" w:hAnchor="page" w:x="3495" w:y="2629"/>
        <w:shd w:val="clear" w:color="auto" w:fill="auto"/>
        <w:spacing w:before="0" w:line="264" w:lineRule="exact"/>
        <w:ind w:left="20" w:right="173"/>
        <w:jc w:val="center"/>
      </w:pPr>
      <w:r>
        <w:t>Bail</w:t>
      </w:r>
    </w:p>
    <w:p w:rsidR="00607274" w:rsidRDefault="00402C43">
      <w:pPr>
        <w:pStyle w:val="Bodytext0"/>
        <w:framePr w:w="5712" w:h="10229" w:hRule="exact" w:wrap="none" w:vAnchor="page" w:hAnchor="page" w:x="3495" w:y="2629"/>
        <w:shd w:val="clear" w:color="auto" w:fill="auto"/>
        <w:spacing w:after="0" w:line="264" w:lineRule="exact"/>
        <w:ind w:left="20" w:firstLine="0"/>
        <w:jc w:val="left"/>
      </w:pPr>
      <w:r>
        <w:t xml:space="preserve">Application for </w:t>
      </w:r>
      <w:r>
        <w:t>bail.</w:t>
      </w:r>
    </w:p>
    <w:p w:rsidR="00607274" w:rsidRDefault="00402C43">
      <w:pPr>
        <w:pStyle w:val="Bodytext0"/>
        <w:framePr w:w="5712" w:h="10229" w:hRule="exact" w:wrap="none" w:vAnchor="page" w:hAnchor="page" w:x="3495" w:y="2629"/>
        <w:shd w:val="clear" w:color="auto" w:fill="auto"/>
        <w:spacing w:after="0" w:line="264" w:lineRule="exact"/>
        <w:ind w:left="20" w:right="1480" w:firstLine="0"/>
        <w:jc w:val="left"/>
      </w:pPr>
      <w:r>
        <w:t>Person arrested on a provisional warrant.</w:t>
      </w:r>
      <w:r>
        <w:br/>
        <w:t>surrender hearing.</w:t>
      </w:r>
    </w:p>
    <w:p w:rsidR="00607274" w:rsidRDefault="00402C43">
      <w:pPr>
        <w:pStyle w:val="Bodytext0"/>
        <w:framePr w:w="5712" w:h="10229" w:hRule="exact" w:wrap="none" w:vAnchor="page" w:hAnchor="page" w:x="3495" w:y="2629"/>
        <w:shd w:val="clear" w:color="auto" w:fill="auto"/>
        <w:spacing w:after="111" w:line="264" w:lineRule="exact"/>
        <w:ind w:left="20" w:firstLine="0"/>
        <w:jc w:val="left"/>
      </w:pPr>
      <w:r>
        <w:t>Registrar not to inquire into validity of warrant.</w:t>
      </w:r>
    </w:p>
    <w:p w:rsidR="00607274" w:rsidRDefault="00402C43">
      <w:pPr>
        <w:pStyle w:val="Bodytext50"/>
        <w:framePr w:w="5712" w:h="10229" w:hRule="exact" w:wrap="none" w:vAnchor="page" w:hAnchor="page" w:x="3495" w:y="2629"/>
        <w:shd w:val="clear" w:color="auto" w:fill="auto"/>
        <w:spacing w:before="0" w:after="11" w:line="200" w:lineRule="exact"/>
        <w:ind w:left="20" w:right="173"/>
        <w:jc w:val="center"/>
      </w:pPr>
      <w:r>
        <w:t>Surrender and Delivery Orders</w:t>
      </w:r>
    </w:p>
    <w:p w:rsidR="00607274" w:rsidRDefault="00402C43">
      <w:pPr>
        <w:pStyle w:val="Bodytext0"/>
        <w:framePr w:w="5712" w:h="10229" w:hRule="exact" w:wrap="none" w:vAnchor="page" w:hAnchor="page" w:x="3495" w:y="2629"/>
        <w:shd w:val="clear" w:color="auto" w:fill="auto"/>
        <w:spacing w:after="0" w:line="264" w:lineRule="exact"/>
        <w:ind w:left="20" w:firstLine="0"/>
        <w:jc w:val="left"/>
      </w:pPr>
      <w:r>
        <w:t>surrender by consent.</w:t>
      </w:r>
    </w:p>
    <w:p w:rsidR="00607274" w:rsidRDefault="00402C43">
      <w:pPr>
        <w:pStyle w:val="Bodytext0"/>
        <w:framePr w:w="5712" w:h="10229" w:hRule="exact" w:wrap="none" w:vAnchor="page" w:hAnchor="page" w:x="3495" w:y="2629"/>
        <w:shd w:val="clear" w:color="auto" w:fill="auto"/>
        <w:spacing w:after="0" w:line="264" w:lineRule="exact"/>
        <w:ind w:left="20" w:firstLine="0"/>
        <w:jc w:val="left"/>
      </w:pPr>
      <w:r>
        <w:t>Effect of delivery order.</w:t>
      </w:r>
    </w:p>
    <w:p w:rsidR="00607274" w:rsidRDefault="00402C43">
      <w:pPr>
        <w:pStyle w:val="Bodytext0"/>
        <w:framePr w:w="5712" w:h="10229" w:hRule="exact" w:wrap="none" w:vAnchor="page" w:hAnchor="page" w:x="3495" w:y="2629"/>
        <w:shd w:val="clear" w:color="auto" w:fill="auto"/>
        <w:spacing w:after="0" w:line="264" w:lineRule="exact"/>
        <w:ind w:left="20" w:firstLine="0"/>
        <w:jc w:val="left"/>
      </w:pPr>
      <w:r>
        <w:t>Procedure where registrar refuses order.</w:t>
      </w:r>
    </w:p>
    <w:p w:rsidR="00607274" w:rsidRDefault="00402C43">
      <w:pPr>
        <w:pStyle w:val="Bodytext0"/>
        <w:framePr w:w="5712" w:h="10229" w:hRule="exact" w:wrap="none" w:vAnchor="page" w:hAnchor="page" w:x="3495" w:y="2629"/>
        <w:shd w:val="clear" w:color="auto" w:fill="auto"/>
        <w:spacing w:after="0" w:line="264" w:lineRule="exact"/>
        <w:ind w:left="20" w:firstLine="0"/>
        <w:jc w:val="left"/>
      </w:pPr>
      <w:r>
        <w:t>Discharge of person</w:t>
      </w:r>
      <w:r>
        <w:t xml:space="preserve"> not delivered up.</w:t>
      </w:r>
    </w:p>
    <w:p w:rsidR="00607274" w:rsidRDefault="00402C43">
      <w:pPr>
        <w:pStyle w:val="Bodytext0"/>
        <w:framePr w:w="5712" w:h="10229" w:hRule="exact" w:wrap="none" w:vAnchor="page" w:hAnchor="page" w:x="3495" w:y="2629"/>
        <w:shd w:val="clear" w:color="auto" w:fill="auto"/>
        <w:spacing w:after="0" w:line="264" w:lineRule="exact"/>
        <w:ind w:left="20" w:right="640" w:firstLine="0"/>
        <w:jc w:val="left"/>
      </w:pPr>
      <w:r>
        <w:t>Discharge of person no longer required to be surrendered.</w:t>
      </w:r>
      <w:r>
        <w:br/>
        <w:t>Request for temporary surrender.</w:t>
      </w:r>
    </w:p>
    <w:p w:rsidR="00607274" w:rsidRDefault="00402C43">
      <w:pPr>
        <w:pStyle w:val="Bodytext0"/>
        <w:framePr w:w="5712" w:h="10229" w:hRule="exact" w:wrap="none" w:vAnchor="page" w:hAnchor="page" w:x="3495" w:y="2629"/>
        <w:shd w:val="clear" w:color="auto" w:fill="auto"/>
        <w:spacing w:after="0" w:line="264" w:lineRule="exact"/>
        <w:ind w:left="20" w:firstLine="0"/>
        <w:jc w:val="left"/>
      </w:pPr>
      <w:r>
        <w:t>Competing requests.</w:t>
      </w:r>
    </w:p>
    <w:p w:rsidR="00607274" w:rsidRDefault="00402C43">
      <w:pPr>
        <w:pStyle w:val="Bodytext0"/>
        <w:framePr w:w="5712" w:h="10229" w:hRule="exact" w:wrap="none" w:vAnchor="page" w:hAnchor="page" w:x="3495" w:y="2629"/>
        <w:shd w:val="clear" w:color="auto" w:fill="auto"/>
        <w:spacing w:after="0" w:line="264" w:lineRule="exact"/>
        <w:ind w:left="20" w:firstLine="0"/>
        <w:jc w:val="left"/>
      </w:pPr>
      <w:r>
        <w:t>Request for transit of a person to ICC.</w:t>
      </w:r>
    </w:p>
    <w:p w:rsidR="00607274" w:rsidRDefault="00402C43">
      <w:pPr>
        <w:pStyle w:val="Bodytext60"/>
        <w:framePr w:wrap="none" w:vAnchor="page" w:hAnchor="page" w:x="9087" w:y="2637"/>
        <w:shd w:val="clear" w:color="auto" w:fill="auto"/>
        <w:spacing w:line="200" w:lineRule="exact"/>
        <w:ind w:left="100"/>
      </w:pPr>
      <w:r>
        <w:t>2010</w:t>
      </w:r>
    </w:p>
    <w:p w:rsidR="00607274" w:rsidRDefault="00402C43">
      <w:pPr>
        <w:pStyle w:val="Headerorfooter0"/>
        <w:framePr w:wrap="none" w:vAnchor="page" w:hAnchor="page" w:x="6044" w:y="12995"/>
        <w:shd w:val="clear" w:color="auto" w:fill="auto"/>
        <w:spacing w:line="200" w:lineRule="exact"/>
        <w:ind w:left="20"/>
      </w:pPr>
      <w:r>
        <w:t>2</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Headerorfooter20"/>
        <w:framePr w:w="696" w:h="576" w:hRule="exact" w:wrap="none" w:vAnchor="page" w:hAnchor="page" w:x="2629" w:y="2629"/>
        <w:shd w:val="clear" w:color="auto" w:fill="auto"/>
        <w:spacing w:after="80" w:line="210" w:lineRule="exact"/>
        <w:ind w:left="40"/>
      </w:pPr>
      <w:r>
        <w:lastRenderedPageBreak/>
        <w:t>Act 11</w:t>
      </w:r>
    </w:p>
    <w:p w:rsidR="00607274" w:rsidRDefault="00402C43">
      <w:pPr>
        <w:pStyle w:val="Headerorfooter30"/>
        <w:framePr w:w="696" w:h="576" w:hRule="exact" w:wrap="none" w:vAnchor="page" w:hAnchor="page" w:x="2629" w:y="2629"/>
        <w:shd w:val="clear" w:color="auto" w:fill="auto"/>
        <w:spacing w:before="0" w:line="190" w:lineRule="exact"/>
        <w:ind w:left="40"/>
      </w:pPr>
      <w:r>
        <w:t>Section</w:t>
      </w:r>
    </w:p>
    <w:p w:rsidR="00607274" w:rsidRDefault="00402C43">
      <w:pPr>
        <w:pStyle w:val="Bodytext50"/>
        <w:framePr w:w="5822" w:h="265" w:hRule="exact" w:wrap="none" w:vAnchor="page" w:hAnchor="page" w:x="3018" w:y="2629"/>
        <w:shd w:val="clear" w:color="auto" w:fill="auto"/>
        <w:spacing w:before="0" w:line="200" w:lineRule="exact"/>
        <w:ind w:left="1430" w:right="1109"/>
        <w:jc w:val="center"/>
      </w:pPr>
      <w:r>
        <w:t>International Criminal Court Act</w:t>
      </w:r>
    </w:p>
    <w:p w:rsidR="00607274" w:rsidRDefault="00402C43">
      <w:pPr>
        <w:pStyle w:val="Bodytext60"/>
        <w:framePr w:wrap="none" w:vAnchor="page" w:hAnchor="page" w:x="9085" w:y="2637"/>
        <w:shd w:val="clear" w:color="auto" w:fill="auto"/>
        <w:spacing w:line="200" w:lineRule="exact"/>
        <w:ind w:left="100"/>
      </w:pPr>
      <w:r>
        <w:t>2010</w:t>
      </w:r>
    </w:p>
    <w:p w:rsidR="00607274" w:rsidRDefault="00402C43">
      <w:pPr>
        <w:pStyle w:val="Bodytext0"/>
        <w:framePr w:w="5822" w:h="9510" w:hRule="exact" w:wrap="none" w:vAnchor="page" w:hAnchor="page" w:x="3018" w:y="3253"/>
        <w:shd w:val="clear" w:color="auto" w:fill="auto"/>
        <w:spacing w:after="171" w:line="264" w:lineRule="exact"/>
        <w:ind w:left="1400" w:right="1200" w:firstLine="0"/>
        <w:jc w:val="right"/>
      </w:pPr>
      <w:r>
        <w:rPr>
          <w:rStyle w:val="BodytextSmallCaps"/>
        </w:rPr>
        <w:t xml:space="preserve">Part </w:t>
      </w:r>
      <w:r>
        <w:rPr>
          <w:rStyle w:val="BodytextSmallCaps"/>
        </w:rPr>
        <w:t>V—Domestic Procedures For Other Types of Co-operation.</w:t>
      </w:r>
    </w:p>
    <w:p w:rsidR="00607274" w:rsidRDefault="00402C43">
      <w:pPr>
        <w:pStyle w:val="Bodytext50"/>
        <w:framePr w:w="5822" w:h="9510" w:hRule="exact" w:wrap="none" w:vAnchor="page" w:hAnchor="page" w:x="3018" w:y="3253"/>
        <w:shd w:val="clear" w:color="auto" w:fill="auto"/>
        <w:spacing w:before="0" w:after="143" w:line="200" w:lineRule="exact"/>
        <w:ind w:right="380"/>
        <w:jc w:val="center"/>
      </w:pPr>
      <w:r>
        <w:t>Locating or Identifying Persons or Things</w:t>
      </w:r>
    </w:p>
    <w:p w:rsidR="00607274" w:rsidRDefault="00402C43">
      <w:pPr>
        <w:pStyle w:val="Bodytext0"/>
        <w:framePr w:w="5822" w:h="9510" w:hRule="exact" w:wrap="none" w:vAnchor="page" w:hAnchor="page" w:x="3018" w:y="3253"/>
        <w:numPr>
          <w:ilvl w:val="0"/>
          <w:numId w:val="2"/>
        </w:numPr>
        <w:shd w:val="clear" w:color="auto" w:fill="auto"/>
        <w:tabs>
          <w:tab w:val="left" w:pos="475"/>
        </w:tabs>
        <w:spacing w:after="0" w:line="264" w:lineRule="exact"/>
        <w:ind w:firstLine="0"/>
        <w:jc w:val="left"/>
      </w:pPr>
      <w:r>
        <w:t>Assistance in locating or identifying persons or things.</w:t>
      </w:r>
    </w:p>
    <w:p w:rsidR="00607274" w:rsidRDefault="00402C43">
      <w:pPr>
        <w:pStyle w:val="Bodytext0"/>
        <w:framePr w:w="5822" w:h="9510" w:hRule="exact" w:wrap="none" w:vAnchor="page" w:hAnchor="page" w:x="3018" w:y="3253"/>
        <w:numPr>
          <w:ilvl w:val="0"/>
          <w:numId w:val="2"/>
        </w:numPr>
        <w:shd w:val="clear" w:color="auto" w:fill="auto"/>
        <w:tabs>
          <w:tab w:val="left" w:pos="480"/>
        </w:tabs>
        <w:spacing w:after="0" w:line="264" w:lineRule="exact"/>
        <w:ind w:firstLine="0"/>
        <w:jc w:val="left"/>
      </w:pPr>
      <w:r>
        <w:t>Taking evidence.</w:t>
      </w:r>
    </w:p>
    <w:p w:rsidR="00607274" w:rsidRDefault="00402C43">
      <w:pPr>
        <w:pStyle w:val="Bodytext0"/>
        <w:framePr w:w="5822" w:h="9510" w:hRule="exact" w:wrap="none" w:vAnchor="page" w:hAnchor="page" w:x="3018" w:y="3253"/>
        <w:numPr>
          <w:ilvl w:val="0"/>
          <w:numId w:val="2"/>
        </w:numPr>
        <w:shd w:val="clear" w:color="auto" w:fill="auto"/>
        <w:tabs>
          <w:tab w:val="left" w:pos="480"/>
        </w:tabs>
        <w:spacing w:after="0" w:line="264" w:lineRule="exact"/>
        <w:ind w:firstLine="0"/>
        <w:jc w:val="left"/>
      </w:pPr>
      <w:r>
        <w:t>Production of documents and articles.</w:t>
      </w:r>
    </w:p>
    <w:p w:rsidR="00607274" w:rsidRDefault="00402C43">
      <w:pPr>
        <w:pStyle w:val="Bodytext0"/>
        <w:framePr w:w="5822" w:h="9510" w:hRule="exact" w:wrap="none" w:vAnchor="page" w:hAnchor="page" w:x="3018" w:y="3253"/>
        <w:numPr>
          <w:ilvl w:val="0"/>
          <w:numId w:val="2"/>
        </w:numPr>
        <w:shd w:val="clear" w:color="auto" w:fill="auto"/>
        <w:tabs>
          <w:tab w:val="left" w:pos="480"/>
        </w:tabs>
        <w:spacing w:after="0" w:line="264" w:lineRule="exact"/>
        <w:ind w:firstLine="0"/>
        <w:jc w:val="left"/>
      </w:pPr>
      <w:r>
        <w:t>Protection of witnesses.</w:t>
      </w:r>
    </w:p>
    <w:p w:rsidR="00607274" w:rsidRDefault="00402C43">
      <w:pPr>
        <w:pStyle w:val="Bodytext0"/>
        <w:framePr w:w="5822" w:h="9510" w:hRule="exact" w:wrap="none" w:vAnchor="page" w:hAnchor="page" w:x="3018" w:y="3253"/>
        <w:numPr>
          <w:ilvl w:val="0"/>
          <w:numId w:val="2"/>
        </w:numPr>
        <w:shd w:val="clear" w:color="auto" w:fill="auto"/>
        <w:tabs>
          <w:tab w:val="left" w:pos="475"/>
        </w:tabs>
        <w:spacing w:after="0" w:line="264" w:lineRule="exact"/>
        <w:ind w:firstLine="0"/>
        <w:jc w:val="left"/>
      </w:pPr>
      <w:r>
        <w:t xml:space="preserve">Assistance in </w:t>
      </w:r>
      <w:r>
        <w:t>questioning persons.</w:t>
      </w:r>
    </w:p>
    <w:p w:rsidR="00607274" w:rsidRDefault="00402C43">
      <w:pPr>
        <w:pStyle w:val="Bodytext0"/>
        <w:framePr w:w="5822" w:h="9510" w:hRule="exact" w:wrap="none" w:vAnchor="page" w:hAnchor="page" w:x="3018" w:y="3253"/>
        <w:numPr>
          <w:ilvl w:val="0"/>
          <w:numId w:val="2"/>
        </w:numPr>
        <w:shd w:val="clear" w:color="auto" w:fill="auto"/>
        <w:tabs>
          <w:tab w:val="left" w:pos="475"/>
        </w:tabs>
        <w:spacing w:after="171" w:line="264" w:lineRule="exact"/>
        <w:ind w:firstLine="0"/>
        <w:jc w:val="left"/>
      </w:pPr>
      <w:r>
        <w:t>Assistance in arranging service of documents.</w:t>
      </w:r>
    </w:p>
    <w:p w:rsidR="00607274" w:rsidRDefault="00402C43">
      <w:pPr>
        <w:pStyle w:val="Bodytext50"/>
        <w:framePr w:w="5822" w:h="9510" w:hRule="exact" w:wrap="none" w:vAnchor="page" w:hAnchor="page" w:x="3018" w:y="3253"/>
        <w:shd w:val="clear" w:color="auto" w:fill="auto"/>
        <w:spacing w:before="0" w:after="147" w:line="200" w:lineRule="exact"/>
        <w:ind w:right="380"/>
        <w:jc w:val="center"/>
      </w:pPr>
      <w:r>
        <w:t>Facilitating Appearance of Witnesses</w:t>
      </w:r>
    </w:p>
    <w:p w:rsidR="00607274" w:rsidRDefault="00402C43">
      <w:pPr>
        <w:pStyle w:val="Bodytext0"/>
        <w:framePr w:w="5822" w:h="9510" w:hRule="exact" w:wrap="none" w:vAnchor="page" w:hAnchor="page" w:x="3018" w:y="3253"/>
        <w:numPr>
          <w:ilvl w:val="0"/>
          <w:numId w:val="2"/>
        </w:numPr>
        <w:shd w:val="clear" w:color="auto" w:fill="auto"/>
        <w:tabs>
          <w:tab w:val="left" w:pos="480"/>
        </w:tabs>
        <w:spacing w:after="0" w:line="264" w:lineRule="exact"/>
        <w:ind w:firstLine="0"/>
        <w:jc w:val="left"/>
      </w:pPr>
      <w:r>
        <w:t>Request for voluntary appearance of witness.</w:t>
      </w:r>
    </w:p>
    <w:p w:rsidR="00607274" w:rsidRDefault="00402C43">
      <w:pPr>
        <w:pStyle w:val="Bodytext0"/>
        <w:framePr w:w="5822" w:h="9510" w:hRule="exact" w:wrap="none" w:vAnchor="page" w:hAnchor="page" w:x="3018" w:y="3253"/>
        <w:numPr>
          <w:ilvl w:val="0"/>
          <w:numId w:val="2"/>
        </w:numPr>
        <w:shd w:val="clear" w:color="auto" w:fill="auto"/>
        <w:tabs>
          <w:tab w:val="left" w:pos="480"/>
        </w:tabs>
        <w:spacing w:after="0" w:line="264" w:lineRule="exact"/>
        <w:ind w:firstLine="0"/>
        <w:jc w:val="left"/>
      </w:pPr>
      <w:r>
        <w:t>Consent required.</w:t>
      </w:r>
    </w:p>
    <w:p w:rsidR="00607274" w:rsidRDefault="00402C43">
      <w:pPr>
        <w:pStyle w:val="Bodytext0"/>
        <w:framePr w:w="5822" w:h="9510" w:hRule="exact" w:wrap="none" w:vAnchor="page" w:hAnchor="page" w:x="3018" w:y="3253"/>
        <w:numPr>
          <w:ilvl w:val="0"/>
          <w:numId w:val="2"/>
        </w:numPr>
        <w:shd w:val="clear" w:color="auto" w:fill="auto"/>
        <w:tabs>
          <w:tab w:val="left" w:pos="470"/>
        </w:tabs>
        <w:spacing w:after="171" w:line="264" w:lineRule="exact"/>
        <w:ind w:firstLine="0"/>
        <w:jc w:val="left"/>
      </w:pPr>
      <w:r>
        <w:t>Minister may facilitate appearance.</w:t>
      </w:r>
    </w:p>
    <w:p w:rsidR="00607274" w:rsidRDefault="00402C43">
      <w:pPr>
        <w:pStyle w:val="Bodytext50"/>
        <w:framePr w:w="5822" w:h="9510" w:hRule="exact" w:wrap="none" w:vAnchor="page" w:hAnchor="page" w:x="3018" w:y="3253"/>
        <w:shd w:val="clear" w:color="auto" w:fill="auto"/>
        <w:spacing w:before="0" w:after="143" w:line="200" w:lineRule="exact"/>
        <w:ind w:right="380"/>
        <w:jc w:val="center"/>
      </w:pPr>
      <w:r>
        <w:t>Temporary Transfer of Prisoners</w:t>
      </w:r>
    </w:p>
    <w:p w:rsidR="00607274" w:rsidRDefault="00402C43">
      <w:pPr>
        <w:pStyle w:val="Bodytext0"/>
        <w:framePr w:w="5822" w:h="9510" w:hRule="exact" w:wrap="none" w:vAnchor="page" w:hAnchor="page" w:x="3018" w:y="3253"/>
        <w:numPr>
          <w:ilvl w:val="0"/>
          <w:numId w:val="2"/>
        </w:numPr>
        <w:shd w:val="clear" w:color="auto" w:fill="auto"/>
        <w:tabs>
          <w:tab w:val="left" w:pos="475"/>
        </w:tabs>
        <w:spacing w:after="0" w:line="264" w:lineRule="exact"/>
        <w:ind w:firstLine="0"/>
        <w:jc w:val="left"/>
      </w:pPr>
      <w:r>
        <w:t>Request for temporary</w:t>
      </w:r>
      <w:r>
        <w:t xml:space="preserve"> transfer of prisoner.</w:t>
      </w:r>
    </w:p>
    <w:p w:rsidR="00607274" w:rsidRDefault="00402C43">
      <w:pPr>
        <w:pStyle w:val="Bodytext0"/>
        <w:framePr w:w="5822" w:h="9510" w:hRule="exact" w:wrap="none" w:vAnchor="page" w:hAnchor="page" w:x="3018" w:y="3253"/>
        <w:numPr>
          <w:ilvl w:val="0"/>
          <w:numId w:val="2"/>
        </w:numPr>
        <w:shd w:val="clear" w:color="auto" w:fill="auto"/>
        <w:tabs>
          <w:tab w:val="left" w:pos="480"/>
        </w:tabs>
        <w:spacing w:after="0" w:line="264" w:lineRule="exact"/>
        <w:ind w:firstLine="0"/>
        <w:jc w:val="left"/>
      </w:pPr>
      <w:r>
        <w:t>Consent required and assurances may be sought.</w:t>
      </w:r>
    </w:p>
    <w:p w:rsidR="00607274" w:rsidRDefault="00402C43">
      <w:pPr>
        <w:pStyle w:val="Bodytext0"/>
        <w:framePr w:w="5822" w:h="9510" w:hRule="exact" w:wrap="none" w:vAnchor="page" w:hAnchor="page" w:x="3018" w:y="3253"/>
        <w:numPr>
          <w:ilvl w:val="0"/>
          <w:numId w:val="2"/>
        </w:numPr>
        <w:shd w:val="clear" w:color="auto" w:fill="auto"/>
        <w:tabs>
          <w:tab w:val="left" w:pos="475"/>
        </w:tabs>
        <w:spacing w:after="0" w:line="264" w:lineRule="exact"/>
        <w:ind w:firstLine="0"/>
        <w:jc w:val="left"/>
      </w:pPr>
      <w:r>
        <w:t>Minister may arrange for transfer.</w:t>
      </w:r>
    </w:p>
    <w:p w:rsidR="00607274" w:rsidRDefault="00402C43">
      <w:pPr>
        <w:pStyle w:val="Bodytext0"/>
        <w:framePr w:w="5822" w:h="9510" w:hRule="exact" w:wrap="none" w:vAnchor="page" w:hAnchor="page" w:x="3018" w:y="3253"/>
        <w:numPr>
          <w:ilvl w:val="0"/>
          <w:numId w:val="2"/>
        </w:numPr>
        <w:shd w:val="clear" w:color="auto" w:fill="auto"/>
        <w:tabs>
          <w:tab w:val="left" w:pos="475"/>
        </w:tabs>
        <w:spacing w:after="171" w:line="264" w:lineRule="exact"/>
        <w:ind w:firstLine="0"/>
        <w:jc w:val="left"/>
      </w:pPr>
      <w:r>
        <w:t>Effect of transfer on prisoner’s sentence.</w:t>
      </w:r>
    </w:p>
    <w:p w:rsidR="00607274" w:rsidRDefault="00402C43">
      <w:pPr>
        <w:pStyle w:val="Bodytext50"/>
        <w:framePr w:w="5822" w:h="9510" w:hRule="exact" w:wrap="none" w:vAnchor="page" w:hAnchor="page" w:x="3018" w:y="3253"/>
        <w:shd w:val="clear" w:color="auto" w:fill="auto"/>
        <w:spacing w:before="0" w:after="198" w:line="200" w:lineRule="exact"/>
        <w:ind w:right="380"/>
        <w:jc w:val="center"/>
      </w:pPr>
      <w:r>
        <w:t>Examination of Places or Sites</w:t>
      </w:r>
    </w:p>
    <w:p w:rsidR="00607274" w:rsidRDefault="00402C43">
      <w:pPr>
        <w:pStyle w:val="Bodytext0"/>
        <w:framePr w:w="5822" w:h="9510" w:hRule="exact" w:wrap="none" w:vAnchor="page" w:hAnchor="page" w:x="3018" w:y="3253"/>
        <w:numPr>
          <w:ilvl w:val="0"/>
          <w:numId w:val="2"/>
        </w:numPr>
        <w:shd w:val="clear" w:color="auto" w:fill="auto"/>
        <w:tabs>
          <w:tab w:val="left" w:pos="470"/>
        </w:tabs>
        <w:spacing w:after="112" w:line="200" w:lineRule="exact"/>
        <w:ind w:firstLine="0"/>
        <w:jc w:val="left"/>
      </w:pPr>
      <w:r>
        <w:t>Assistance in examining places or sites.</w:t>
      </w:r>
    </w:p>
    <w:p w:rsidR="00607274" w:rsidRDefault="00402C43">
      <w:pPr>
        <w:pStyle w:val="Bodytext50"/>
        <w:framePr w:w="5822" w:h="9510" w:hRule="exact" w:wrap="none" w:vAnchor="page" w:hAnchor="page" w:x="3018" w:y="3253"/>
        <w:shd w:val="clear" w:color="auto" w:fill="auto"/>
        <w:spacing w:before="0" w:after="147" w:line="200" w:lineRule="exact"/>
        <w:ind w:right="380"/>
        <w:jc w:val="center"/>
      </w:pPr>
      <w:r>
        <w:t>Search and Seizure</w:t>
      </w:r>
    </w:p>
    <w:p w:rsidR="00607274" w:rsidRDefault="00402C43">
      <w:pPr>
        <w:pStyle w:val="Bodytext0"/>
        <w:framePr w:w="5822" w:h="9510" w:hRule="exact" w:wrap="none" w:vAnchor="page" w:hAnchor="page" w:x="3018" w:y="3253"/>
        <w:numPr>
          <w:ilvl w:val="0"/>
          <w:numId w:val="2"/>
        </w:numPr>
        <w:shd w:val="clear" w:color="auto" w:fill="auto"/>
        <w:tabs>
          <w:tab w:val="left" w:pos="475"/>
        </w:tabs>
        <w:spacing w:after="0" w:line="264" w:lineRule="exact"/>
        <w:ind w:firstLine="0"/>
        <w:jc w:val="left"/>
      </w:pPr>
      <w:r>
        <w:t xml:space="preserve">Request for </w:t>
      </w:r>
      <w:r>
        <w:t>search and seizure.</w:t>
      </w:r>
    </w:p>
    <w:p w:rsidR="00607274" w:rsidRDefault="00402C43">
      <w:pPr>
        <w:pStyle w:val="Bodytext0"/>
        <w:framePr w:w="5822" w:h="9510" w:hRule="exact" w:wrap="none" w:vAnchor="page" w:hAnchor="page" w:x="3018" w:y="3253"/>
        <w:numPr>
          <w:ilvl w:val="0"/>
          <w:numId w:val="2"/>
        </w:numPr>
        <w:shd w:val="clear" w:color="auto" w:fill="auto"/>
        <w:tabs>
          <w:tab w:val="left" w:pos="475"/>
        </w:tabs>
        <w:spacing w:after="0" w:line="264" w:lineRule="exact"/>
        <w:ind w:firstLine="0"/>
        <w:jc w:val="left"/>
      </w:pPr>
      <w:r>
        <w:t>Protecting victims and witnesses and preserving evidence.</w:t>
      </w:r>
    </w:p>
    <w:p w:rsidR="00607274" w:rsidRDefault="00402C43">
      <w:pPr>
        <w:pStyle w:val="Bodytext0"/>
        <w:framePr w:w="5822" w:h="9510" w:hRule="exact" w:wrap="none" w:vAnchor="page" w:hAnchor="page" w:x="3018" w:y="3253"/>
        <w:numPr>
          <w:ilvl w:val="0"/>
          <w:numId w:val="2"/>
        </w:numPr>
        <w:shd w:val="clear" w:color="auto" w:fill="auto"/>
        <w:tabs>
          <w:tab w:val="left" w:pos="475"/>
        </w:tabs>
        <w:spacing w:after="0" w:line="264" w:lineRule="exact"/>
        <w:ind w:firstLine="0"/>
        <w:jc w:val="left"/>
      </w:pPr>
      <w:r>
        <w:t>Request relating to property associated to crime.</w:t>
      </w:r>
    </w:p>
    <w:p w:rsidR="00607274" w:rsidRDefault="00402C43">
      <w:pPr>
        <w:pStyle w:val="Bodytext0"/>
        <w:framePr w:w="5822" w:h="9510" w:hRule="exact" w:wrap="none" w:vAnchor="page" w:hAnchor="page" w:x="3018" w:y="3253"/>
        <w:numPr>
          <w:ilvl w:val="0"/>
          <w:numId w:val="2"/>
        </w:numPr>
        <w:shd w:val="clear" w:color="auto" w:fill="auto"/>
        <w:tabs>
          <w:tab w:val="left" w:pos="475"/>
        </w:tabs>
        <w:spacing w:after="0" w:line="264" w:lineRule="exact"/>
        <w:ind w:firstLine="0"/>
        <w:jc w:val="left"/>
      </w:pPr>
      <w:r>
        <w:t>Refusal of request.</w:t>
      </w:r>
    </w:p>
    <w:p w:rsidR="00607274" w:rsidRDefault="00402C43">
      <w:pPr>
        <w:pStyle w:val="Bodytext0"/>
        <w:framePr w:w="5822" w:h="9510" w:hRule="exact" w:wrap="none" w:vAnchor="page" w:hAnchor="page" w:x="3018" w:y="3253"/>
        <w:numPr>
          <w:ilvl w:val="0"/>
          <w:numId w:val="2"/>
        </w:numPr>
        <w:shd w:val="clear" w:color="auto" w:fill="auto"/>
        <w:tabs>
          <w:tab w:val="left" w:pos="475"/>
        </w:tabs>
        <w:spacing w:after="171" w:line="264" w:lineRule="exact"/>
        <w:ind w:firstLine="0"/>
        <w:jc w:val="left"/>
      </w:pPr>
      <w:r>
        <w:t>Postponement of execution of request for assistance.</w:t>
      </w:r>
    </w:p>
    <w:p w:rsidR="00607274" w:rsidRDefault="00402C43">
      <w:pPr>
        <w:pStyle w:val="Bodytext50"/>
        <w:framePr w:w="5822" w:h="9510" w:hRule="exact" w:wrap="none" w:vAnchor="page" w:hAnchor="page" w:x="3018" w:y="3253"/>
        <w:shd w:val="clear" w:color="auto" w:fill="auto"/>
        <w:spacing w:before="0" w:after="194" w:line="200" w:lineRule="exact"/>
        <w:ind w:right="380"/>
        <w:jc w:val="center"/>
      </w:pPr>
      <w:r>
        <w:t>Supplementary Provisions</w:t>
      </w:r>
    </w:p>
    <w:p w:rsidR="00607274" w:rsidRDefault="00402C43">
      <w:pPr>
        <w:pStyle w:val="Bodytext0"/>
        <w:framePr w:w="5822" w:h="9510" w:hRule="exact" w:wrap="none" w:vAnchor="page" w:hAnchor="page" w:x="3018" w:y="3253"/>
        <w:numPr>
          <w:ilvl w:val="0"/>
          <w:numId w:val="2"/>
        </w:numPr>
        <w:shd w:val="clear" w:color="auto" w:fill="auto"/>
        <w:tabs>
          <w:tab w:val="left" w:pos="470"/>
        </w:tabs>
        <w:spacing w:after="78" w:line="200" w:lineRule="exact"/>
        <w:ind w:firstLine="0"/>
        <w:jc w:val="left"/>
      </w:pPr>
      <w:r>
        <w:t>Verification of material.</w:t>
      </w:r>
    </w:p>
    <w:p w:rsidR="00607274" w:rsidRDefault="00402C43">
      <w:pPr>
        <w:pStyle w:val="Bodytext0"/>
        <w:framePr w:w="5822" w:h="9510" w:hRule="exact" w:wrap="none" w:vAnchor="page" w:hAnchor="page" w:x="3018" w:y="3253"/>
        <w:numPr>
          <w:ilvl w:val="0"/>
          <w:numId w:val="2"/>
        </w:numPr>
        <w:shd w:val="clear" w:color="auto" w:fill="auto"/>
        <w:tabs>
          <w:tab w:val="left" w:pos="475"/>
        </w:tabs>
        <w:spacing w:after="0" w:line="200" w:lineRule="exact"/>
        <w:ind w:firstLine="0"/>
        <w:jc w:val="left"/>
      </w:pPr>
      <w:r>
        <w:t>Transmission of material to ICC.</w:t>
      </w:r>
    </w:p>
    <w:p w:rsidR="00607274" w:rsidRDefault="00402C43">
      <w:pPr>
        <w:pStyle w:val="Headerorfooter0"/>
        <w:framePr w:w="5674" w:h="229" w:hRule="exact" w:wrap="none" w:vAnchor="page" w:hAnchor="page" w:x="2994" w:y="13024"/>
        <w:shd w:val="clear" w:color="auto" w:fill="auto"/>
        <w:spacing w:line="200" w:lineRule="exact"/>
        <w:ind w:left="3080"/>
      </w:pPr>
      <w:r>
        <w:t>3</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Headerorfooter20"/>
        <w:framePr w:w="696" w:h="576" w:hRule="exact" w:wrap="none" w:vAnchor="page" w:hAnchor="page" w:x="2540" w:y="2629"/>
        <w:shd w:val="clear" w:color="auto" w:fill="auto"/>
        <w:spacing w:after="80" w:line="210" w:lineRule="exact"/>
        <w:ind w:left="20"/>
      </w:pPr>
      <w:r>
        <w:lastRenderedPageBreak/>
        <w:t>Act 11</w:t>
      </w:r>
    </w:p>
    <w:p w:rsidR="00607274" w:rsidRDefault="00402C43">
      <w:pPr>
        <w:pStyle w:val="Headerorfooter30"/>
        <w:framePr w:w="696" w:h="576" w:hRule="exact" w:wrap="none" w:vAnchor="page" w:hAnchor="page" w:x="2540" w:y="2629"/>
        <w:shd w:val="clear" w:color="auto" w:fill="auto"/>
        <w:spacing w:before="0" w:line="190" w:lineRule="exact"/>
        <w:ind w:left="20"/>
      </w:pPr>
      <w:r>
        <w:t>Section</w:t>
      </w:r>
    </w:p>
    <w:p w:rsidR="00607274" w:rsidRDefault="00402C43">
      <w:pPr>
        <w:pStyle w:val="Bodytext0"/>
        <w:framePr w:w="307" w:h="849" w:hRule="exact" w:wrap="none" w:vAnchor="page" w:hAnchor="page" w:x="2910" w:y="4074"/>
        <w:shd w:val="clear" w:color="auto" w:fill="auto"/>
        <w:spacing w:after="0" w:line="264" w:lineRule="exact"/>
        <w:ind w:firstLine="0"/>
        <w:jc w:val="both"/>
      </w:pPr>
      <w:r>
        <w:t>64.</w:t>
      </w:r>
    </w:p>
    <w:p w:rsidR="00607274" w:rsidRDefault="00402C43">
      <w:pPr>
        <w:pStyle w:val="Bodytext0"/>
        <w:framePr w:w="307" w:h="849" w:hRule="exact" w:wrap="none" w:vAnchor="page" w:hAnchor="page" w:x="2910" w:y="4074"/>
        <w:shd w:val="clear" w:color="auto" w:fill="auto"/>
        <w:spacing w:after="0" w:line="264" w:lineRule="exact"/>
        <w:ind w:firstLine="0"/>
        <w:jc w:val="both"/>
      </w:pPr>
      <w:r>
        <w:t>65.</w:t>
      </w:r>
    </w:p>
    <w:p w:rsidR="00607274" w:rsidRDefault="00402C43">
      <w:pPr>
        <w:pStyle w:val="Bodytext0"/>
        <w:framePr w:w="307" w:h="849" w:hRule="exact" w:wrap="none" w:vAnchor="page" w:hAnchor="page" w:x="2910" w:y="4074"/>
        <w:shd w:val="clear" w:color="auto" w:fill="auto"/>
        <w:spacing w:after="0" w:line="264" w:lineRule="exact"/>
        <w:ind w:firstLine="0"/>
        <w:jc w:val="both"/>
      </w:pPr>
      <w:r>
        <w:t>66.</w:t>
      </w:r>
    </w:p>
    <w:p w:rsidR="00607274" w:rsidRDefault="00402C43">
      <w:pPr>
        <w:pStyle w:val="Bodytext0"/>
        <w:framePr w:w="307" w:h="1641" w:hRule="exact" w:wrap="none" w:vAnchor="page" w:hAnchor="page" w:x="2910" w:y="5380"/>
        <w:shd w:val="clear" w:color="auto" w:fill="auto"/>
        <w:spacing w:after="0" w:line="264" w:lineRule="exact"/>
        <w:ind w:firstLine="0"/>
        <w:jc w:val="both"/>
      </w:pPr>
      <w:r>
        <w:t>67.</w:t>
      </w:r>
    </w:p>
    <w:p w:rsidR="00607274" w:rsidRDefault="00402C43">
      <w:pPr>
        <w:pStyle w:val="Bodytext0"/>
        <w:framePr w:w="307" w:h="1641" w:hRule="exact" w:wrap="none" w:vAnchor="page" w:hAnchor="page" w:x="2910" w:y="5380"/>
        <w:shd w:val="clear" w:color="auto" w:fill="auto"/>
        <w:spacing w:after="0" w:line="264" w:lineRule="exact"/>
        <w:ind w:firstLine="0"/>
        <w:jc w:val="both"/>
      </w:pPr>
      <w:r>
        <w:t>68.</w:t>
      </w:r>
    </w:p>
    <w:p w:rsidR="00607274" w:rsidRDefault="00402C43">
      <w:pPr>
        <w:pStyle w:val="Bodytext0"/>
        <w:framePr w:w="307" w:h="1641" w:hRule="exact" w:wrap="none" w:vAnchor="page" w:hAnchor="page" w:x="2910" w:y="5380"/>
        <w:shd w:val="clear" w:color="auto" w:fill="auto"/>
        <w:spacing w:after="0" w:line="264" w:lineRule="exact"/>
        <w:ind w:firstLine="0"/>
        <w:jc w:val="both"/>
      </w:pPr>
      <w:r>
        <w:t>69.</w:t>
      </w:r>
    </w:p>
    <w:p w:rsidR="00607274" w:rsidRDefault="00402C43">
      <w:pPr>
        <w:pStyle w:val="Bodytext0"/>
        <w:framePr w:w="307" w:h="1641" w:hRule="exact" w:wrap="none" w:vAnchor="page" w:hAnchor="page" w:x="2910" w:y="5380"/>
        <w:shd w:val="clear" w:color="auto" w:fill="auto"/>
        <w:spacing w:after="0" w:line="264" w:lineRule="exact"/>
        <w:ind w:firstLine="0"/>
        <w:jc w:val="both"/>
      </w:pPr>
      <w:r>
        <w:t>70.</w:t>
      </w:r>
    </w:p>
    <w:p w:rsidR="00607274" w:rsidRDefault="00402C43">
      <w:pPr>
        <w:pStyle w:val="Bodytext0"/>
        <w:framePr w:w="307" w:h="1641" w:hRule="exact" w:wrap="none" w:vAnchor="page" w:hAnchor="page" w:x="2910" w:y="5380"/>
        <w:shd w:val="clear" w:color="auto" w:fill="auto"/>
        <w:spacing w:after="0" w:line="264" w:lineRule="exact"/>
        <w:ind w:firstLine="0"/>
        <w:jc w:val="both"/>
      </w:pPr>
      <w:r>
        <w:t>71.</w:t>
      </w:r>
    </w:p>
    <w:p w:rsidR="00607274" w:rsidRDefault="00402C43">
      <w:pPr>
        <w:pStyle w:val="Bodytext0"/>
        <w:framePr w:w="307" w:h="1641" w:hRule="exact" w:wrap="none" w:vAnchor="page" w:hAnchor="page" w:x="2910" w:y="5380"/>
        <w:shd w:val="clear" w:color="auto" w:fill="auto"/>
        <w:spacing w:after="0" w:line="264" w:lineRule="exact"/>
        <w:ind w:firstLine="0"/>
        <w:jc w:val="both"/>
      </w:pPr>
      <w:r>
        <w:t>72.</w:t>
      </w:r>
    </w:p>
    <w:p w:rsidR="00607274" w:rsidRDefault="00402C43">
      <w:pPr>
        <w:pStyle w:val="Bodytext0"/>
        <w:framePr w:w="307" w:h="2169" w:hRule="exact" w:wrap="none" w:vAnchor="page" w:hAnchor="page" w:x="2910" w:y="7415"/>
        <w:shd w:val="clear" w:color="auto" w:fill="auto"/>
        <w:spacing w:after="0" w:line="264" w:lineRule="exact"/>
        <w:ind w:firstLine="0"/>
        <w:jc w:val="both"/>
      </w:pPr>
      <w:r>
        <w:t>73.</w:t>
      </w:r>
    </w:p>
    <w:p w:rsidR="00607274" w:rsidRDefault="00402C43">
      <w:pPr>
        <w:pStyle w:val="Bodytext0"/>
        <w:framePr w:w="307" w:h="2169" w:hRule="exact" w:wrap="none" w:vAnchor="page" w:hAnchor="page" w:x="2910" w:y="7415"/>
        <w:shd w:val="clear" w:color="auto" w:fill="auto"/>
        <w:spacing w:after="0" w:line="264" w:lineRule="exact"/>
        <w:ind w:firstLine="0"/>
        <w:jc w:val="both"/>
      </w:pPr>
      <w:r>
        <w:t>74.</w:t>
      </w:r>
    </w:p>
    <w:p w:rsidR="00607274" w:rsidRDefault="00402C43">
      <w:pPr>
        <w:pStyle w:val="Bodytext0"/>
        <w:framePr w:w="307" w:h="2169" w:hRule="exact" w:wrap="none" w:vAnchor="page" w:hAnchor="page" w:x="2910" w:y="7415"/>
        <w:shd w:val="clear" w:color="auto" w:fill="auto"/>
        <w:spacing w:after="0" w:line="264" w:lineRule="exact"/>
        <w:ind w:firstLine="0"/>
        <w:jc w:val="both"/>
      </w:pPr>
      <w:r>
        <w:t>75.</w:t>
      </w:r>
    </w:p>
    <w:p w:rsidR="00607274" w:rsidRDefault="00402C43">
      <w:pPr>
        <w:pStyle w:val="Bodytext0"/>
        <w:framePr w:w="307" w:h="2169" w:hRule="exact" w:wrap="none" w:vAnchor="page" w:hAnchor="page" w:x="2910" w:y="7415"/>
        <w:shd w:val="clear" w:color="auto" w:fill="auto"/>
        <w:spacing w:after="0" w:line="264" w:lineRule="exact"/>
        <w:ind w:firstLine="0"/>
        <w:jc w:val="both"/>
      </w:pPr>
      <w:r>
        <w:t>76.</w:t>
      </w:r>
    </w:p>
    <w:p w:rsidR="00607274" w:rsidRDefault="00402C43">
      <w:pPr>
        <w:pStyle w:val="Bodytext0"/>
        <w:framePr w:w="307" w:h="2169" w:hRule="exact" w:wrap="none" w:vAnchor="page" w:hAnchor="page" w:x="2910" w:y="7415"/>
        <w:shd w:val="clear" w:color="auto" w:fill="auto"/>
        <w:spacing w:after="0" w:line="264" w:lineRule="exact"/>
        <w:ind w:firstLine="0"/>
        <w:jc w:val="both"/>
      </w:pPr>
      <w:r>
        <w:t>77.</w:t>
      </w:r>
    </w:p>
    <w:p w:rsidR="00607274" w:rsidRDefault="00402C43">
      <w:pPr>
        <w:pStyle w:val="Bodytext0"/>
        <w:framePr w:w="307" w:h="2169" w:hRule="exact" w:wrap="none" w:vAnchor="page" w:hAnchor="page" w:x="2910" w:y="7415"/>
        <w:shd w:val="clear" w:color="auto" w:fill="auto"/>
        <w:spacing w:after="0" w:line="264" w:lineRule="exact"/>
        <w:ind w:firstLine="0"/>
        <w:jc w:val="both"/>
      </w:pPr>
      <w:r>
        <w:t>78.</w:t>
      </w:r>
    </w:p>
    <w:p w:rsidR="00607274" w:rsidRDefault="00402C43">
      <w:pPr>
        <w:pStyle w:val="Bodytext0"/>
        <w:framePr w:w="307" w:h="2169" w:hRule="exact" w:wrap="none" w:vAnchor="page" w:hAnchor="page" w:x="2910" w:y="7415"/>
        <w:shd w:val="clear" w:color="auto" w:fill="auto"/>
        <w:spacing w:after="0" w:line="264" w:lineRule="exact"/>
        <w:ind w:firstLine="0"/>
        <w:jc w:val="both"/>
      </w:pPr>
      <w:r>
        <w:t>79.</w:t>
      </w:r>
    </w:p>
    <w:p w:rsidR="00607274" w:rsidRDefault="00402C43">
      <w:pPr>
        <w:pStyle w:val="Bodytext0"/>
        <w:framePr w:w="307" w:h="2169" w:hRule="exact" w:wrap="none" w:vAnchor="page" w:hAnchor="page" w:x="2910" w:y="7415"/>
        <w:shd w:val="clear" w:color="auto" w:fill="auto"/>
        <w:spacing w:after="0" w:line="264" w:lineRule="exact"/>
        <w:ind w:firstLine="0"/>
        <w:jc w:val="both"/>
      </w:pPr>
      <w:r>
        <w:t>80.</w:t>
      </w:r>
    </w:p>
    <w:p w:rsidR="00607274" w:rsidRDefault="00402C43">
      <w:pPr>
        <w:pStyle w:val="Bodytext0"/>
        <w:framePr w:w="302" w:h="1905" w:hRule="exact" w:wrap="none" w:vAnchor="page" w:hAnchor="page" w:x="2914" w:y="10641"/>
        <w:shd w:val="clear" w:color="auto" w:fill="auto"/>
        <w:spacing w:after="0" w:line="264" w:lineRule="exact"/>
        <w:ind w:firstLine="0"/>
        <w:jc w:val="both"/>
      </w:pPr>
      <w:r>
        <w:t>81.</w:t>
      </w:r>
    </w:p>
    <w:p w:rsidR="00607274" w:rsidRDefault="00402C43">
      <w:pPr>
        <w:pStyle w:val="Bodytext0"/>
        <w:framePr w:w="302" w:h="1905" w:hRule="exact" w:wrap="none" w:vAnchor="page" w:hAnchor="page" w:x="2914" w:y="10641"/>
        <w:shd w:val="clear" w:color="auto" w:fill="auto"/>
        <w:spacing w:after="0" w:line="264" w:lineRule="exact"/>
        <w:ind w:firstLine="0"/>
        <w:jc w:val="both"/>
      </w:pPr>
      <w:r>
        <w:t>82.</w:t>
      </w:r>
    </w:p>
    <w:p w:rsidR="00607274" w:rsidRDefault="00402C43">
      <w:pPr>
        <w:pStyle w:val="Bodytext0"/>
        <w:framePr w:w="302" w:h="1905" w:hRule="exact" w:wrap="none" w:vAnchor="page" w:hAnchor="page" w:x="2914" w:y="10641"/>
        <w:shd w:val="clear" w:color="auto" w:fill="auto"/>
        <w:spacing w:after="0" w:line="264" w:lineRule="exact"/>
        <w:ind w:firstLine="0"/>
        <w:jc w:val="both"/>
      </w:pPr>
      <w:r>
        <w:t>83.</w:t>
      </w:r>
    </w:p>
    <w:p w:rsidR="00607274" w:rsidRDefault="00402C43">
      <w:pPr>
        <w:pStyle w:val="Bodytext0"/>
        <w:framePr w:w="302" w:h="1905" w:hRule="exact" w:wrap="none" w:vAnchor="page" w:hAnchor="page" w:x="2914" w:y="10641"/>
        <w:shd w:val="clear" w:color="auto" w:fill="auto"/>
        <w:spacing w:after="0" w:line="264" w:lineRule="exact"/>
        <w:ind w:firstLine="0"/>
        <w:jc w:val="both"/>
      </w:pPr>
      <w:r>
        <w:t>84.</w:t>
      </w:r>
    </w:p>
    <w:p w:rsidR="00607274" w:rsidRDefault="00402C43">
      <w:pPr>
        <w:pStyle w:val="Bodytext0"/>
        <w:framePr w:w="302" w:h="1905" w:hRule="exact" w:wrap="none" w:vAnchor="page" w:hAnchor="page" w:x="2914" w:y="10641"/>
        <w:shd w:val="clear" w:color="auto" w:fill="auto"/>
        <w:spacing w:after="0" w:line="264" w:lineRule="exact"/>
        <w:ind w:firstLine="0"/>
        <w:jc w:val="both"/>
      </w:pPr>
      <w:r>
        <w:t>85.</w:t>
      </w:r>
    </w:p>
    <w:p w:rsidR="00607274" w:rsidRDefault="00402C43">
      <w:pPr>
        <w:pStyle w:val="Bodytext0"/>
        <w:framePr w:w="302" w:h="1905" w:hRule="exact" w:wrap="none" w:vAnchor="page" w:hAnchor="page" w:x="2914" w:y="10641"/>
        <w:numPr>
          <w:ilvl w:val="0"/>
          <w:numId w:val="3"/>
        </w:numPr>
        <w:shd w:val="clear" w:color="auto" w:fill="auto"/>
        <w:spacing w:after="0" w:line="264" w:lineRule="exact"/>
        <w:ind w:right="100" w:firstLine="0"/>
        <w:jc w:val="both"/>
      </w:pPr>
      <w:r>
        <w:t xml:space="preserve"> 87.</w:t>
      </w:r>
    </w:p>
    <w:p w:rsidR="00607274" w:rsidRDefault="00402C43">
      <w:pPr>
        <w:pStyle w:val="Bodytext50"/>
        <w:framePr w:w="6302" w:h="10186" w:hRule="exact" w:wrap="none" w:vAnchor="page" w:hAnchor="page" w:x="3399" w:y="2629"/>
        <w:shd w:val="clear" w:color="auto" w:fill="auto"/>
        <w:tabs>
          <w:tab w:val="left" w:pos="4637"/>
        </w:tabs>
        <w:spacing w:before="0" w:after="309" w:line="200" w:lineRule="exact"/>
        <w:ind w:right="200"/>
        <w:jc w:val="right"/>
      </w:pPr>
      <w:r>
        <w:t>International Criminal Court Act</w:t>
      </w:r>
      <w:r>
        <w:rPr>
          <w:rStyle w:val="Bodytext5Bold"/>
        </w:rPr>
        <w:tab/>
        <w:t>2010</w:t>
      </w:r>
    </w:p>
    <w:p w:rsidR="00607274" w:rsidRDefault="00402C43">
      <w:pPr>
        <w:pStyle w:val="Bodytext0"/>
        <w:framePr w:w="6302" w:h="10186" w:hRule="exact" w:wrap="none" w:vAnchor="page" w:hAnchor="page" w:x="3399" w:y="2629"/>
        <w:shd w:val="clear" w:color="auto" w:fill="auto"/>
        <w:spacing w:after="10" w:line="200" w:lineRule="exact"/>
        <w:ind w:left="20" w:firstLine="0"/>
      </w:pPr>
      <w:r>
        <w:rPr>
          <w:rStyle w:val="BodytextSmallCaps"/>
        </w:rPr>
        <w:t>Part VI—Enforcement of Penalties.</w:t>
      </w:r>
    </w:p>
    <w:p w:rsidR="00607274" w:rsidRDefault="00402C43">
      <w:pPr>
        <w:pStyle w:val="Bodytext50"/>
        <w:framePr w:w="6302" w:h="10186" w:hRule="exact" w:wrap="none" w:vAnchor="page" w:hAnchor="page" w:x="3399" w:y="2629"/>
        <w:shd w:val="clear" w:color="auto" w:fill="auto"/>
        <w:spacing w:before="0" w:after="56" w:line="259" w:lineRule="exact"/>
        <w:ind w:left="20"/>
        <w:jc w:val="center"/>
      </w:pPr>
      <w:r>
        <w:t xml:space="preserve">Assistance with </w:t>
      </w:r>
      <w:r>
        <w:t>Enforcement of Victim Reparation, Fines and Forfeiture Orders</w:t>
      </w:r>
    </w:p>
    <w:p w:rsidR="00607274" w:rsidRDefault="00402C43">
      <w:pPr>
        <w:pStyle w:val="Bodytext0"/>
        <w:framePr w:w="6302" w:h="10186" w:hRule="exact" w:wrap="none" w:vAnchor="page" w:hAnchor="page" w:x="3399" w:y="2629"/>
        <w:shd w:val="clear" w:color="auto" w:fill="auto"/>
        <w:spacing w:after="0" w:line="264" w:lineRule="exact"/>
        <w:ind w:left="20" w:firstLine="0"/>
        <w:jc w:val="both"/>
      </w:pPr>
      <w:r>
        <w:t>Enforcement of orders for victim reparation.</w:t>
      </w:r>
    </w:p>
    <w:p w:rsidR="00607274" w:rsidRDefault="00402C43">
      <w:pPr>
        <w:pStyle w:val="Bodytext0"/>
        <w:framePr w:w="6302" w:h="10186" w:hRule="exact" w:wrap="none" w:vAnchor="page" w:hAnchor="page" w:x="3399" w:y="2629"/>
        <w:shd w:val="clear" w:color="auto" w:fill="auto"/>
        <w:spacing w:after="0" w:line="264" w:lineRule="exact"/>
        <w:ind w:left="20" w:firstLine="0"/>
        <w:jc w:val="both"/>
      </w:pPr>
      <w:r>
        <w:t>Enforcement of fines.</w:t>
      </w:r>
    </w:p>
    <w:p w:rsidR="00607274" w:rsidRDefault="00402C43">
      <w:pPr>
        <w:pStyle w:val="Bodytext0"/>
        <w:framePr w:w="6302" w:h="10186" w:hRule="exact" w:wrap="none" w:vAnchor="page" w:hAnchor="page" w:x="3399" w:y="2629"/>
        <w:shd w:val="clear" w:color="auto" w:fill="auto"/>
        <w:spacing w:after="111" w:line="264" w:lineRule="exact"/>
        <w:ind w:left="20" w:firstLine="0"/>
        <w:jc w:val="both"/>
      </w:pPr>
      <w:r>
        <w:t>Enforcement of forfeiture orders.</w:t>
      </w:r>
    </w:p>
    <w:p w:rsidR="00607274" w:rsidRDefault="00402C43">
      <w:pPr>
        <w:pStyle w:val="Bodytext50"/>
        <w:framePr w:w="6302" w:h="10186" w:hRule="exact" w:wrap="none" w:vAnchor="page" w:hAnchor="page" w:x="3399" w:y="2629"/>
        <w:shd w:val="clear" w:color="auto" w:fill="auto"/>
        <w:spacing w:before="0" w:after="87" w:line="200" w:lineRule="exact"/>
        <w:ind w:left="20"/>
        <w:jc w:val="center"/>
      </w:pPr>
      <w:r>
        <w:t>Enforcement of ICC Sentences in Uganda</w:t>
      </w:r>
    </w:p>
    <w:p w:rsidR="00607274" w:rsidRDefault="00402C43">
      <w:pPr>
        <w:pStyle w:val="Bodytext0"/>
        <w:framePr w:w="6302" w:h="10186" w:hRule="exact" w:wrap="none" w:vAnchor="page" w:hAnchor="page" w:x="3399" w:y="2629"/>
        <w:shd w:val="clear" w:color="auto" w:fill="auto"/>
        <w:spacing w:after="0" w:line="264" w:lineRule="exact"/>
        <w:ind w:left="20" w:firstLine="0"/>
        <w:jc w:val="both"/>
      </w:pPr>
      <w:r>
        <w:t>Uganda may act as State of enforcement.</w:t>
      </w:r>
    </w:p>
    <w:p w:rsidR="00607274" w:rsidRDefault="00402C43">
      <w:pPr>
        <w:pStyle w:val="Bodytext0"/>
        <w:framePr w:w="6302" w:h="10186" w:hRule="exact" w:wrap="none" w:vAnchor="page" w:hAnchor="page" w:x="3399" w:y="2629"/>
        <w:shd w:val="clear" w:color="auto" w:fill="auto"/>
        <w:spacing w:after="0" w:line="264" w:lineRule="exact"/>
        <w:ind w:left="20" w:firstLine="0"/>
        <w:jc w:val="both"/>
      </w:pPr>
      <w:r>
        <w:t xml:space="preserve">Request for </w:t>
      </w:r>
      <w:r>
        <w:t>sentence to be served in Uganda.</w:t>
      </w:r>
    </w:p>
    <w:p w:rsidR="00607274" w:rsidRDefault="00402C43">
      <w:pPr>
        <w:pStyle w:val="Bodytext0"/>
        <w:framePr w:w="6302" w:h="10186" w:hRule="exact" w:wrap="none" w:vAnchor="page" w:hAnchor="page" w:x="3399" w:y="2629"/>
        <w:shd w:val="clear" w:color="auto" w:fill="auto"/>
        <w:spacing w:after="0" w:line="264" w:lineRule="exact"/>
        <w:ind w:left="20" w:firstLine="0"/>
        <w:jc w:val="both"/>
      </w:pPr>
      <w:r>
        <w:t>Prisoner to be held in custody.</w:t>
      </w:r>
    </w:p>
    <w:p w:rsidR="00607274" w:rsidRDefault="00402C43">
      <w:pPr>
        <w:pStyle w:val="Bodytext0"/>
        <w:framePr w:w="6302" w:h="10186" w:hRule="exact" w:wrap="none" w:vAnchor="page" w:hAnchor="page" w:x="3399" w:y="2629"/>
        <w:shd w:val="clear" w:color="auto" w:fill="auto"/>
        <w:spacing w:after="0" w:line="264" w:lineRule="exact"/>
        <w:ind w:left="20" w:firstLine="0"/>
      </w:pPr>
      <w:r>
        <w:t>Issue of a statutory order for transfer of prisoner to Uganda.</w:t>
      </w:r>
    </w:p>
    <w:p w:rsidR="00607274" w:rsidRDefault="00402C43">
      <w:pPr>
        <w:pStyle w:val="Bodytext0"/>
        <w:framePr w:w="6302" w:h="10186" w:hRule="exact" w:wrap="none" w:vAnchor="page" w:hAnchor="page" w:x="3399" w:y="2629"/>
        <w:shd w:val="clear" w:color="auto" w:fill="auto"/>
        <w:spacing w:after="0" w:line="264" w:lineRule="exact"/>
        <w:ind w:left="20" w:firstLine="0"/>
        <w:jc w:val="both"/>
      </w:pPr>
      <w:r>
        <w:t>Transfer of prisoners to ICC for review of sentence.</w:t>
      </w:r>
    </w:p>
    <w:p w:rsidR="00607274" w:rsidRDefault="00402C43">
      <w:pPr>
        <w:pStyle w:val="Bodytext0"/>
        <w:framePr w:w="6302" w:h="10186" w:hRule="exact" w:wrap="none" w:vAnchor="page" w:hAnchor="page" w:x="3399" w:y="2629"/>
        <w:shd w:val="clear" w:color="auto" w:fill="auto"/>
        <w:spacing w:after="111" w:line="264" w:lineRule="exact"/>
        <w:ind w:left="20" w:firstLine="0"/>
      </w:pPr>
      <w:r>
        <w:t>Transfer of prisoner to another State to complete sentence.</w:t>
      </w:r>
    </w:p>
    <w:p w:rsidR="00607274" w:rsidRDefault="00402C43">
      <w:pPr>
        <w:pStyle w:val="Bodytext50"/>
        <w:framePr w:w="6302" w:h="10186" w:hRule="exact" w:wrap="none" w:vAnchor="page" w:hAnchor="page" w:x="3399" w:y="2629"/>
        <w:shd w:val="clear" w:color="auto" w:fill="auto"/>
        <w:spacing w:before="0" w:after="87" w:line="200" w:lineRule="exact"/>
        <w:ind w:left="20"/>
        <w:jc w:val="center"/>
      </w:pPr>
      <w:r>
        <w:t>Certificates an</w:t>
      </w:r>
      <w:r>
        <w:t>d Removal Orders</w:t>
      </w:r>
    </w:p>
    <w:p w:rsidR="00607274" w:rsidRDefault="00402C43">
      <w:pPr>
        <w:pStyle w:val="Bodytext0"/>
        <w:framePr w:w="6302" w:h="10186" w:hRule="exact" w:wrap="none" w:vAnchor="page" w:hAnchor="page" w:x="3399" w:y="2629"/>
        <w:shd w:val="clear" w:color="auto" w:fill="auto"/>
        <w:spacing w:after="0" w:line="264" w:lineRule="exact"/>
        <w:ind w:left="20" w:right="1100" w:firstLine="0"/>
        <w:jc w:val="left"/>
      </w:pPr>
      <w:r>
        <w:t>Certificate giving temporary authority to remain in Uganda. Cancellation of certificate.</w:t>
      </w:r>
    </w:p>
    <w:p w:rsidR="00607274" w:rsidRDefault="00402C43">
      <w:pPr>
        <w:pStyle w:val="Bodytext0"/>
        <w:framePr w:w="6302" w:h="10186" w:hRule="exact" w:wrap="none" w:vAnchor="page" w:hAnchor="page" w:x="3399" w:y="2629"/>
        <w:shd w:val="clear" w:color="auto" w:fill="auto"/>
        <w:spacing w:after="0" w:line="264" w:lineRule="exact"/>
        <w:ind w:left="20" w:firstLine="0"/>
        <w:jc w:val="both"/>
      </w:pPr>
      <w:r>
        <w:t>Further provisions relating to certificate.</w:t>
      </w:r>
    </w:p>
    <w:p w:rsidR="00607274" w:rsidRDefault="00402C43">
      <w:pPr>
        <w:pStyle w:val="Bodytext0"/>
        <w:framePr w:w="6302" w:h="10186" w:hRule="exact" w:wrap="none" w:vAnchor="page" w:hAnchor="page" w:x="3399" w:y="2629"/>
        <w:shd w:val="clear" w:color="auto" w:fill="auto"/>
        <w:spacing w:after="0" w:line="264" w:lineRule="exact"/>
        <w:ind w:left="20" w:firstLine="0"/>
        <w:jc w:val="both"/>
      </w:pPr>
      <w:r>
        <w:t>Removal order.</w:t>
      </w:r>
    </w:p>
    <w:p w:rsidR="00607274" w:rsidRDefault="00402C43">
      <w:pPr>
        <w:pStyle w:val="Bodytext0"/>
        <w:framePr w:w="6302" w:h="10186" w:hRule="exact" w:wrap="none" w:vAnchor="page" w:hAnchor="page" w:x="3399" w:y="2629"/>
        <w:shd w:val="clear" w:color="auto" w:fill="auto"/>
        <w:spacing w:after="0" w:line="264" w:lineRule="exact"/>
        <w:ind w:left="20" w:firstLine="0"/>
        <w:jc w:val="both"/>
      </w:pPr>
      <w:r>
        <w:t>Delay in removal.</w:t>
      </w:r>
    </w:p>
    <w:p w:rsidR="00607274" w:rsidRDefault="00402C43">
      <w:pPr>
        <w:pStyle w:val="Bodytext0"/>
        <w:framePr w:w="6302" w:h="10186" w:hRule="exact" w:wrap="none" w:vAnchor="page" w:hAnchor="page" w:x="3399" w:y="2629"/>
        <w:shd w:val="clear" w:color="auto" w:fill="auto"/>
        <w:spacing w:after="0" w:line="264" w:lineRule="exact"/>
        <w:ind w:left="20" w:firstLine="0"/>
        <w:jc w:val="both"/>
      </w:pPr>
      <w:r>
        <w:t>Special rules in certain cases.</w:t>
      </w:r>
    </w:p>
    <w:p w:rsidR="00607274" w:rsidRDefault="00402C43">
      <w:pPr>
        <w:pStyle w:val="Bodytext0"/>
        <w:framePr w:w="6302" w:h="10186" w:hRule="exact" w:wrap="none" w:vAnchor="page" w:hAnchor="page" w:x="3399" w:y="2629"/>
        <w:shd w:val="clear" w:color="auto" w:fill="auto"/>
        <w:spacing w:after="0" w:line="264" w:lineRule="exact"/>
        <w:ind w:left="20" w:firstLine="0"/>
        <w:jc w:val="both"/>
      </w:pPr>
      <w:r>
        <w:t>Immigration permit not required.</w:t>
      </w:r>
    </w:p>
    <w:p w:rsidR="00607274" w:rsidRDefault="00402C43">
      <w:pPr>
        <w:pStyle w:val="Bodytext0"/>
        <w:framePr w:w="6302" w:h="10186" w:hRule="exact" w:wrap="none" w:vAnchor="page" w:hAnchor="page" w:x="3399" w:y="2629"/>
        <w:shd w:val="clear" w:color="auto" w:fill="auto"/>
        <w:spacing w:after="60" w:line="264" w:lineRule="exact"/>
        <w:ind w:left="20" w:firstLine="0"/>
        <w:jc w:val="both"/>
      </w:pPr>
      <w:r>
        <w:t xml:space="preserve">Ugandan </w:t>
      </w:r>
      <w:r>
        <w:t>citizens.</w:t>
      </w:r>
    </w:p>
    <w:p w:rsidR="00607274" w:rsidRDefault="00402C43">
      <w:pPr>
        <w:pStyle w:val="Bodytext0"/>
        <w:framePr w:w="6302" w:h="10186" w:hRule="exact" w:wrap="none" w:vAnchor="page" w:hAnchor="page" w:x="3399" w:y="2629"/>
        <w:shd w:val="clear" w:color="auto" w:fill="auto"/>
        <w:spacing w:after="111" w:line="264" w:lineRule="exact"/>
        <w:ind w:left="20" w:firstLine="0"/>
      </w:pPr>
      <w:r>
        <w:rPr>
          <w:rStyle w:val="BodytextSmallCaps"/>
        </w:rPr>
        <w:t>Part VII—Protection of National Security or Third Party Information.</w:t>
      </w:r>
    </w:p>
    <w:p w:rsidR="00607274" w:rsidRDefault="00402C43">
      <w:pPr>
        <w:pStyle w:val="Bodytext50"/>
        <w:framePr w:w="6302" w:h="10186" w:hRule="exact" w:wrap="none" w:vAnchor="page" w:hAnchor="page" w:x="3399" w:y="2629"/>
        <w:shd w:val="clear" w:color="auto" w:fill="auto"/>
        <w:spacing w:before="0" w:after="87" w:line="200" w:lineRule="exact"/>
        <w:ind w:left="20"/>
        <w:jc w:val="center"/>
      </w:pPr>
      <w:r>
        <w:t>National Security</w:t>
      </w:r>
    </w:p>
    <w:p w:rsidR="00607274" w:rsidRDefault="00402C43">
      <w:pPr>
        <w:pStyle w:val="Bodytext0"/>
        <w:framePr w:w="6302" w:h="10186" w:hRule="exact" w:wrap="none" w:vAnchor="page" w:hAnchor="page" w:x="3399" w:y="2629"/>
        <w:shd w:val="clear" w:color="auto" w:fill="auto"/>
        <w:spacing w:after="0" w:line="264" w:lineRule="exact"/>
        <w:ind w:left="20" w:firstLine="0"/>
      </w:pPr>
      <w:r>
        <w:t>National security issues to be dealt with under article 72.</w:t>
      </w:r>
    </w:p>
    <w:p w:rsidR="00607274" w:rsidRDefault="00402C43">
      <w:pPr>
        <w:pStyle w:val="Bodytext0"/>
        <w:framePr w:w="6302" w:h="10186" w:hRule="exact" w:wrap="none" w:vAnchor="page" w:hAnchor="page" w:x="3399" w:y="2629"/>
        <w:shd w:val="clear" w:color="auto" w:fill="auto"/>
        <w:spacing w:after="0" w:line="264" w:lineRule="exact"/>
        <w:ind w:left="20" w:firstLine="0"/>
        <w:jc w:val="both"/>
      </w:pPr>
      <w:r>
        <w:t>Part 9 request involving national security.</w:t>
      </w:r>
    </w:p>
    <w:p w:rsidR="00607274" w:rsidRDefault="00402C43">
      <w:pPr>
        <w:pStyle w:val="Bodytext0"/>
        <w:framePr w:w="6302" w:h="10186" w:hRule="exact" w:wrap="none" w:vAnchor="page" w:hAnchor="page" w:x="3399" w:y="2629"/>
        <w:shd w:val="clear" w:color="auto" w:fill="auto"/>
        <w:spacing w:after="0" w:line="264" w:lineRule="exact"/>
        <w:ind w:left="20" w:firstLine="0"/>
        <w:jc w:val="both"/>
      </w:pPr>
      <w:r>
        <w:t>Information or evidence involving national security.</w:t>
      </w:r>
    </w:p>
    <w:p w:rsidR="00607274" w:rsidRDefault="00402C43">
      <w:pPr>
        <w:pStyle w:val="Bodytext0"/>
        <w:framePr w:w="6302" w:h="10186" w:hRule="exact" w:wrap="none" w:vAnchor="page" w:hAnchor="page" w:x="3399" w:y="2629"/>
        <w:shd w:val="clear" w:color="auto" w:fill="auto"/>
        <w:spacing w:after="0" w:line="264" w:lineRule="exact"/>
        <w:ind w:left="20" w:firstLine="0"/>
        <w:jc w:val="both"/>
      </w:pPr>
      <w:r>
        <w:t>Other situations involving national security.</w:t>
      </w:r>
    </w:p>
    <w:p w:rsidR="00607274" w:rsidRDefault="00402C43">
      <w:pPr>
        <w:pStyle w:val="Bodytext0"/>
        <w:framePr w:w="6302" w:h="10186" w:hRule="exact" w:wrap="none" w:vAnchor="page" w:hAnchor="page" w:x="3399" w:y="2629"/>
        <w:shd w:val="clear" w:color="auto" w:fill="auto"/>
        <w:spacing w:after="0" w:line="264" w:lineRule="exact"/>
        <w:ind w:left="20" w:firstLine="0"/>
        <w:jc w:val="both"/>
      </w:pPr>
      <w:r>
        <w:t>Consultation with ICC required.</w:t>
      </w:r>
    </w:p>
    <w:p w:rsidR="00607274" w:rsidRDefault="00402C43">
      <w:pPr>
        <w:pStyle w:val="Bodytext0"/>
        <w:framePr w:w="6302" w:h="10186" w:hRule="exact" w:wrap="none" w:vAnchor="page" w:hAnchor="page" w:x="3399" w:y="2629"/>
        <w:shd w:val="clear" w:color="auto" w:fill="auto"/>
        <w:spacing w:after="0" w:line="264" w:lineRule="exact"/>
        <w:ind w:left="20" w:firstLine="0"/>
        <w:jc w:val="both"/>
      </w:pPr>
      <w:r>
        <w:t>Procedure where no resolution.</w:t>
      </w:r>
    </w:p>
    <w:p w:rsidR="00607274" w:rsidRDefault="00402C43">
      <w:pPr>
        <w:pStyle w:val="Bodytext0"/>
        <w:framePr w:w="6302" w:h="10186" w:hRule="exact" w:wrap="none" w:vAnchor="page" w:hAnchor="page" w:x="3399" w:y="2629"/>
        <w:shd w:val="clear" w:color="auto" w:fill="auto"/>
        <w:spacing w:after="0" w:line="264" w:lineRule="exact"/>
        <w:ind w:left="20" w:right="200" w:firstLine="0"/>
        <w:jc w:val="both"/>
      </w:pPr>
      <w:r>
        <w:t>Minister to take into account ICC’s ability to refer matter to Security Council.</w:t>
      </w:r>
    </w:p>
    <w:p w:rsidR="00607274" w:rsidRDefault="00402C43">
      <w:pPr>
        <w:pStyle w:val="Headerorfooter0"/>
        <w:framePr w:wrap="none" w:vAnchor="page" w:hAnchor="page" w:x="5953" w:y="12995"/>
        <w:shd w:val="clear" w:color="auto" w:fill="auto"/>
        <w:spacing w:line="200" w:lineRule="exact"/>
        <w:ind w:left="20"/>
      </w:pPr>
      <w:r>
        <w:t>4</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Headerorfooter20"/>
        <w:framePr w:w="696" w:h="576" w:hRule="exact" w:wrap="none" w:vAnchor="page" w:hAnchor="page" w:x="2564" w:y="2658"/>
        <w:shd w:val="clear" w:color="auto" w:fill="auto"/>
        <w:spacing w:after="80" w:line="210" w:lineRule="exact"/>
        <w:ind w:left="40"/>
      </w:pPr>
      <w:r>
        <w:lastRenderedPageBreak/>
        <w:t>Act 11</w:t>
      </w:r>
    </w:p>
    <w:p w:rsidR="00607274" w:rsidRDefault="00402C43">
      <w:pPr>
        <w:pStyle w:val="Headerorfooter30"/>
        <w:framePr w:w="696" w:h="576" w:hRule="exact" w:wrap="none" w:vAnchor="page" w:hAnchor="page" w:x="2564" w:y="2658"/>
        <w:shd w:val="clear" w:color="auto" w:fill="auto"/>
        <w:spacing w:before="0" w:line="190" w:lineRule="exact"/>
        <w:ind w:left="40"/>
      </w:pPr>
      <w:r>
        <w:t>Section</w:t>
      </w:r>
    </w:p>
    <w:p w:rsidR="00607274" w:rsidRDefault="00402C43">
      <w:pPr>
        <w:pStyle w:val="Bodytext50"/>
        <w:framePr w:w="7075" w:h="986" w:hRule="exact" w:wrap="none" w:vAnchor="page" w:hAnchor="page" w:x="2602" w:y="2629"/>
        <w:shd w:val="clear" w:color="auto" w:fill="auto"/>
        <w:spacing w:before="0" w:line="610" w:lineRule="exact"/>
        <w:ind w:left="1781" w:right="1320"/>
      </w:pPr>
      <w:r>
        <w:t xml:space="preserve">International Criminal Court </w:t>
      </w:r>
      <w:r>
        <w:t>Act</w:t>
      </w:r>
      <w:r>
        <w:br/>
        <w:t>Information Provided by Third Party</w:t>
      </w:r>
    </w:p>
    <w:p w:rsidR="00607274" w:rsidRDefault="00402C43">
      <w:pPr>
        <w:pStyle w:val="Bodytext60"/>
        <w:framePr w:wrap="none" w:vAnchor="page" w:hAnchor="page" w:x="9020" w:y="2665"/>
        <w:shd w:val="clear" w:color="auto" w:fill="auto"/>
        <w:spacing w:line="200" w:lineRule="exact"/>
        <w:ind w:left="100"/>
      </w:pPr>
      <w:r>
        <w:t>2010</w:t>
      </w:r>
    </w:p>
    <w:p w:rsidR="00607274" w:rsidRDefault="00402C43">
      <w:pPr>
        <w:pStyle w:val="Bodytext0"/>
        <w:framePr w:w="7075" w:h="8167" w:hRule="exact" w:wrap="none" w:vAnchor="page" w:hAnchor="page" w:x="2602" w:y="3678"/>
        <w:numPr>
          <w:ilvl w:val="0"/>
          <w:numId w:val="4"/>
        </w:numPr>
        <w:shd w:val="clear" w:color="auto" w:fill="auto"/>
        <w:tabs>
          <w:tab w:val="left" w:pos="810"/>
        </w:tabs>
        <w:spacing w:after="18" w:line="200" w:lineRule="exact"/>
        <w:ind w:left="340" w:firstLine="0"/>
        <w:jc w:val="left"/>
      </w:pPr>
      <w:r>
        <w:t>Disclosure of information provided by third party.</w:t>
      </w:r>
    </w:p>
    <w:p w:rsidR="00607274" w:rsidRDefault="00402C43">
      <w:pPr>
        <w:pStyle w:val="Bodytext0"/>
        <w:framePr w:w="7075" w:h="8167" w:hRule="exact" w:wrap="none" w:vAnchor="page" w:hAnchor="page" w:x="2602" w:y="3678"/>
        <w:numPr>
          <w:ilvl w:val="0"/>
          <w:numId w:val="4"/>
        </w:numPr>
        <w:shd w:val="clear" w:color="auto" w:fill="auto"/>
        <w:tabs>
          <w:tab w:val="left" w:pos="810"/>
        </w:tabs>
        <w:spacing w:after="134" w:line="200" w:lineRule="exact"/>
        <w:ind w:left="340" w:firstLine="0"/>
        <w:jc w:val="left"/>
      </w:pPr>
      <w:r>
        <w:t>Request for Uganda’s consent to disclosure.</w:t>
      </w:r>
    </w:p>
    <w:p w:rsidR="00607274" w:rsidRDefault="00402C43">
      <w:pPr>
        <w:pStyle w:val="Bodytext0"/>
        <w:framePr w:w="7075" w:h="8167" w:hRule="exact" w:wrap="none" w:vAnchor="page" w:hAnchor="page" w:x="2602" w:y="3678"/>
        <w:shd w:val="clear" w:color="auto" w:fill="auto"/>
        <w:spacing w:after="87" w:line="200" w:lineRule="exact"/>
        <w:ind w:firstLine="0"/>
      </w:pPr>
      <w:r>
        <w:rPr>
          <w:rStyle w:val="BodytextSmallCaps"/>
        </w:rPr>
        <w:t>Part VIII—Investigations or Sittings of ICC In Uganda</w:t>
      </w:r>
    </w:p>
    <w:p w:rsidR="00607274" w:rsidRDefault="00402C43">
      <w:pPr>
        <w:pStyle w:val="Bodytext0"/>
        <w:framePr w:w="7075" w:h="8167" w:hRule="exact" w:wrap="none" w:vAnchor="page" w:hAnchor="page" w:x="2602" w:y="3678"/>
        <w:numPr>
          <w:ilvl w:val="0"/>
          <w:numId w:val="4"/>
        </w:numPr>
        <w:shd w:val="clear" w:color="auto" w:fill="auto"/>
        <w:tabs>
          <w:tab w:val="left" w:pos="815"/>
        </w:tabs>
        <w:spacing w:after="0" w:line="264" w:lineRule="exact"/>
        <w:ind w:left="340" w:firstLine="0"/>
        <w:jc w:val="left"/>
      </w:pPr>
      <w:r>
        <w:t>Prosecutor may conduct investigations in Uganda.</w:t>
      </w:r>
    </w:p>
    <w:p w:rsidR="00607274" w:rsidRDefault="00402C43">
      <w:pPr>
        <w:pStyle w:val="Bodytext0"/>
        <w:framePr w:w="7075" w:h="8167" w:hRule="exact" w:wrap="none" w:vAnchor="page" w:hAnchor="page" w:x="2602" w:y="3678"/>
        <w:numPr>
          <w:ilvl w:val="0"/>
          <w:numId w:val="4"/>
        </w:numPr>
        <w:shd w:val="clear" w:color="auto" w:fill="auto"/>
        <w:tabs>
          <w:tab w:val="left" w:pos="815"/>
        </w:tabs>
        <w:spacing w:after="0" w:line="264" w:lineRule="exact"/>
        <w:ind w:left="340" w:firstLine="0"/>
        <w:jc w:val="left"/>
      </w:pPr>
      <w:r>
        <w:t xml:space="preserve">ICC sittings </w:t>
      </w:r>
      <w:r>
        <w:t>in Uganda.</w:t>
      </w:r>
    </w:p>
    <w:p w:rsidR="00607274" w:rsidRDefault="00402C43">
      <w:pPr>
        <w:pStyle w:val="Bodytext0"/>
        <w:framePr w:w="7075" w:h="8167" w:hRule="exact" w:wrap="none" w:vAnchor="page" w:hAnchor="page" w:x="2602" w:y="3678"/>
        <w:numPr>
          <w:ilvl w:val="0"/>
          <w:numId w:val="4"/>
        </w:numPr>
        <w:shd w:val="clear" w:color="auto" w:fill="auto"/>
        <w:tabs>
          <w:tab w:val="left" w:pos="815"/>
        </w:tabs>
        <w:spacing w:after="0" w:line="264" w:lineRule="exact"/>
        <w:ind w:left="340" w:firstLine="0"/>
        <w:jc w:val="left"/>
      </w:pPr>
      <w:r>
        <w:t>ICC powers while sitting in Uganda.</w:t>
      </w:r>
    </w:p>
    <w:p w:rsidR="00607274" w:rsidRDefault="00402C43">
      <w:pPr>
        <w:pStyle w:val="Bodytext0"/>
        <w:framePr w:w="7075" w:h="8167" w:hRule="exact" w:wrap="none" w:vAnchor="page" w:hAnchor="page" w:x="2602" w:y="3678"/>
        <w:numPr>
          <w:ilvl w:val="0"/>
          <w:numId w:val="4"/>
        </w:numPr>
        <w:shd w:val="clear" w:color="auto" w:fill="auto"/>
        <w:tabs>
          <w:tab w:val="left" w:pos="815"/>
        </w:tabs>
        <w:spacing w:after="0" w:line="264" w:lineRule="exact"/>
        <w:ind w:left="340" w:firstLine="0"/>
        <w:jc w:val="left"/>
      </w:pPr>
      <w:r>
        <w:t>ICC may administer oaths in Uganda.</w:t>
      </w:r>
    </w:p>
    <w:p w:rsidR="00607274" w:rsidRDefault="00402C43">
      <w:pPr>
        <w:pStyle w:val="Bodytext0"/>
        <w:framePr w:w="7075" w:h="8167" w:hRule="exact" w:wrap="none" w:vAnchor="page" w:hAnchor="page" w:x="2602" w:y="3678"/>
        <w:numPr>
          <w:ilvl w:val="0"/>
          <w:numId w:val="4"/>
        </w:numPr>
        <w:shd w:val="clear" w:color="auto" w:fill="auto"/>
        <w:tabs>
          <w:tab w:val="left" w:pos="820"/>
        </w:tabs>
        <w:spacing w:after="0" w:line="264" w:lineRule="exact"/>
        <w:ind w:left="340" w:firstLine="0"/>
        <w:jc w:val="left"/>
      </w:pPr>
      <w:r>
        <w:t>Orders made by ICC not subject to review.</w:t>
      </w:r>
    </w:p>
    <w:p w:rsidR="00607274" w:rsidRDefault="00402C43">
      <w:pPr>
        <w:pStyle w:val="Bodytext0"/>
        <w:framePr w:w="7075" w:h="8167" w:hRule="exact" w:wrap="none" w:vAnchor="page" w:hAnchor="page" w:x="2602" w:y="3678"/>
        <w:numPr>
          <w:ilvl w:val="0"/>
          <w:numId w:val="4"/>
        </w:numPr>
        <w:shd w:val="clear" w:color="auto" w:fill="auto"/>
        <w:tabs>
          <w:tab w:val="left" w:pos="815"/>
        </w:tabs>
        <w:spacing w:after="0" w:line="264" w:lineRule="exact"/>
        <w:ind w:left="340" w:firstLine="0"/>
        <w:jc w:val="left"/>
      </w:pPr>
      <w:r>
        <w:t>Power to detain ICC prisoners in Uganda prison.</w:t>
      </w:r>
    </w:p>
    <w:p w:rsidR="00607274" w:rsidRDefault="00402C43">
      <w:pPr>
        <w:pStyle w:val="Bodytext0"/>
        <w:framePr w:w="7075" w:h="8167" w:hRule="exact" w:wrap="none" w:vAnchor="page" w:hAnchor="page" w:x="2602" w:y="3678"/>
        <w:numPr>
          <w:ilvl w:val="0"/>
          <w:numId w:val="4"/>
        </w:numPr>
        <w:shd w:val="clear" w:color="auto" w:fill="auto"/>
        <w:tabs>
          <w:tab w:val="left" w:pos="815"/>
        </w:tabs>
        <w:spacing w:after="231" w:line="264" w:lineRule="exact"/>
        <w:ind w:left="340" w:firstLine="0"/>
        <w:jc w:val="left"/>
      </w:pPr>
      <w:r>
        <w:t>Removal of ICC prisoner.</w:t>
      </w:r>
    </w:p>
    <w:p w:rsidR="00607274" w:rsidRDefault="00402C43">
      <w:pPr>
        <w:pStyle w:val="Bodytext0"/>
        <w:framePr w:w="7075" w:h="8167" w:hRule="exact" w:wrap="none" w:vAnchor="page" w:hAnchor="page" w:x="2602" w:y="3678"/>
        <w:shd w:val="clear" w:color="auto" w:fill="auto"/>
        <w:spacing w:after="207" w:line="200" w:lineRule="exact"/>
        <w:ind w:left="1460" w:firstLine="0"/>
        <w:jc w:val="left"/>
      </w:pPr>
      <w:r>
        <w:rPr>
          <w:rStyle w:val="BodytextSmallCaps"/>
        </w:rPr>
        <w:t>Part IX—Requests to ICC For Assistance</w:t>
      </w:r>
    </w:p>
    <w:p w:rsidR="00607274" w:rsidRDefault="00402C43">
      <w:pPr>
        <w:pStyle w:val="Bodytext0"/>
        <w:framePr w:w="7075" w:h="8167" w:hRule="exact" w:wrap="none" w:vAnchor="page" w:hAnchor="page" w:x="2602" w:y="3678"/>
        <w:numPr>
          <w:ilvl w:val="0"/>
          <w:numId w:val="4"/>
        </w:numPr>
        <w:shd w:val="clear" w:color="auto" w:fill="auto"/>
        <w:tabs>
          <w:tab w:val="left" w:pos="815"/>
        </w:tabs>
        <w:spacing w:after="0" w:line="264" w:lineRule="exact"/>
        <w:ind w:left="340" w:firstLine="0"/>
        <w:jc w:val="left"/>
      </w:pPr>
      <w:r>
        <w:t xml:space="preserve">Minister may </w:t>
      </w:r>
      <w:r>
        <w:t>request assistance from ICC.</w:t>
      </w:r>
    </w:p>
    <w:p w:rsidR="00607274" w:rsidRDefault="00402C43">
      <w:pPr>
        <w:pStyle w:val="Bodytext0"/>
        <w:framePr w:w="7075" w:h="8167" w:hRule="exact" w:wrap="none" w:vAnchor="page" w:hAnchor="page" w:x="2602" w:y="3678"/>
        <w:numPr>
          <w:ilvl w:val="0"/>
          <w:numId w:val="4"/>
        </w:numPr>
        <w:shd w:val="clear" w:color="auto" w:fill="auto"/>
        <w:tabs>
          <w:tab w:val="left" w:pos="815"/>
        </w:tabs>
        <w:spacing w:after="0" w:line="264" w:lineRule="exact"/>
        <w:ind w:left="340" w:firstLine="0"/>
        <w:jc w:val="left"/>
      </w:pPr>
      <w:r>
        <w:t>Urgent requests.</w:t>
      </w:r>
    </w:p>
    <w:p w:rsidR="00607274" w:rsidRDefault="00402C43">
      <w:pPr>
        <w:pStyle w:val="Bodytext0"/>
        <w:framePr w:w="7075" w:h="8167" w:hRule="exact" w:wrap="none" w:vAnchor="page" w:hAnchor="page" w:x="2602" w:y="3678"/>
        <w:numPr>
          <w:ilvl w:val="0"/>
          <w:numId w:val="4"/>
        </w:numPr>
        <w:shd w:val="clear" w:color="auto" w:fill="auto"/>
        <w:tabs>
          <w:tab w:val="left" w:pos="815"/>
        </w:tabs>
        <w:spacing w:after="231" w:line="264" w:lineRule="exact"/>
        <w:ind w:left="340" w:firstLine="0"/>
        <w:jc w:val="left"/>
      </w:pPr>
      <w:r>
        <w:t>Types of requests to ICC.</w:t>
      </w:r>
    </w:p>
    <w:p w:rsidR="00607274" w:rsidRDefault="00402C43">
      <w:pPr>
        <w:pStyle w:val="Bodytext0"/>
        <w:framePr w:w="7075" w:h="8167" w:hRule="exact" w:wrap="none" w:vAnchor="page" w:hAnchor="page" w:x="2602" w:y="3678"/>
        <w:shd w:val="clear" w:color="auto" w:fill="auto"/>
        <w:spacing w:after="207" w:line="200" w:lineRule="exact"/>
        <w:ind w:left="160" w:firstLine="0"/>
      </w:pPr>
      <w:r>
        <w:rPr>
          <w:rStyle w:val="BodytextSmallCaps"/>
        </w:rPr>
        <w:t>Part X—Miscellaneous Provisions</w:t>
      </w:r>
    </w:p>
    <w:p w:rsidR="00607274" w:rsidRDefault="00402C43">
      <w:pPr>
        <w:pStyle w:val="Bodytext0"/>
        <w:framePr w:w="7075" w:h="8167" w:hRule="exact" w:wrap="none" w:vAnchor="page" w:hAnchor="page" w:x="2602" w:y="3678"/>
        <w:numPr>
          <w:ilvl w:val="0"/>
          <w:numId w:val="4"/>
        </w:numPr>
        <w:shd w:val="clear" w:color="auto" w:fill="auto"/>
        <w:tabs>
          <w:tab w:val="left" w:pos="921"/>
        </w:tabs>
        <w:spacing w:after="0" w:line="264" w:lineRule="exact"/>
        <w:ind w:left="340" w:firstLine="0"/>
        <w:jc w:val="left"/>
      </w:pPr>
      <w:r>
        <w:t>Certificates given by Minister.</w:t>
      </w:r>
    </w:p>
    <w:p w:rsidR="00607274" w:rsidRDefault="00402C43">
      <w:pPr>
        <w:pStyle w:val="Bodytext0"/>
        <w:framePr w:w="7075" w:h="8167" w:hRule="exact" w:wrap="none" w:vAnchor="page" w:hAnchor="page" w:x="2602" w:y="3678"/>
        <w:numPr>
          <w:ilvl w:val="0"/>
          <w:numId w:val="4"/>
        </w:numPr>
        <w:shd w:val="clear" w:color="auto" w:fill="auto"/>
        <w:tabs>
          <w:tab w:val="left" w:pos="916"/>
        </w:tabs>
        <w:spacing w:after="0" w:line="264" w:lineRule="exact"/>
        <w:ind w:left="340" w:firstLine="0"/>
        <w:jc w:val="left"/>
      </w:pPr>
      <w:r>
        <w:t>Legal personality and privileges and immunities.</w:t>
      </w:r>
    </w:p>
    <w:p w:rsidR="00607274" w:rsidRDefault="00402C43">
      <w:pPr>
        <w:pStyle w:val="Bodytext0"/>
        <w:framePr w:w="7075" w:h="8167" w:hRule="exact" w:wrap="none" w:vAnchor="page" w:hAnchor="page" w:x="2602" w:y="3678"/>
        <w:numPr>
          <w:ilvl w:val="0"/>
          <w:numId w:val="4"/>
        </w:numPr>
        <w:shd w:val="clear" w:color="auto" w:fill="auto"/>
        <w:tabs>
          <w:tab w:val="left" w:pos="916"/>
        </w:tabs>
        <w:spacing w:after="231" w:line="264" w:lineRule="exact"/>
        <w:ind w:left="340" w:firstLine="0"/>
        <w:jc w:val="left"/>
      </w:pPr>
      <w:r>
        <w:t>Regulations.</w:t>
      </w:r>
    </w:p>
    <w:p w:rsidR="00607274" w:rsidRDefault="00402C43">
      <w:pPr>
        <w:pStyle w:val="Bodytext0"/>
        <w:framePr w:w="7075" w:h="8167" w:hRule="exact" w:wrap="none" w:vAnchor="page" w:hAnchor="page" w:x="2602" w:y="3678"/>
        <w:shd w:val="clear" w:color="auto" w:fill="auto"/>
        <w:spacing w:after="254" w:line="200" w:lineRule="exact"/>
        <w:ind w:left="160" w:firstLine="0"/>
      </w:pPr>
      <w:r>
        <w:rPr>
          <w:rStyle w:val="BodytextSmallCaps"/>
        </w:rPr>
        <w:t>schedules</w:t>
      </w:r>
    </w:p>
    <w:p w:rsidR="00607274" w:rsidRDefault="00402C43">
      <w:pPr>
        <w:pStyle w:val="Bodytext0"/>
        <w:framePr w:w="7075" w:h="8167" w:hRule="exact" w:wrap="none" w:vAnchor="page" w:hAnchor="page" w:x="2602" w:y="3678"/>
        <w:shd w:val="clear" w:color="auto" w:fill="auto"/>
        <w:spacing w:after="14" w:line="200" w:lineRule="exact"/>
        <w:ind w:firstLine="0"/>
      </w:pPr>
      <w:r>
        <w:rPr>
          <w:rStyle w:val="BodytextSmallCaps"/>
        </w:rPr>
        <w:t xml:space="preserve">schedule 1 ROME STATUTE OF THE INTERNATIONAL </w:t>
      </w:r>
      <w:r>
        <w:rPr>
          <w:rStyle w:val="BodytextSmallCaps"/>
        </w:rPr>
        <w:t>CRIMINAL</w:t>
      </w:r>
    </w:p>
    <w:p w:rsidR="00607274" w:rsidRDefault="00402C43">
      <w:pPr>
        <w:pStyle w:val="Bodytext0"/>
        <w:framePr w:w="7075" w:h="8167" w:hRule="exact" w:wrap="none" w:vAnchor="page" w:hAnchor="page" w:x="2602" w:y="3678"/>
        <w:shd w:val="clear" w:color="auto" w:fill="auto"/>
        <w:spacing w:after="203" w:line="200" w:lineRule="exact"/>
        <w:ind w:left="1460" w:firstLine="0"/>
        <w:jc w:val="left"/>
      </w:pPr>
      <w:r>
        <w:rPr>
          <w:rStyle w:val="BodytextSmallCaps"/>
        </w:rPr>
        <w:t>court.</w:t>
      </w:r>
    </w:p>
    <w:p w:rsidR="00607274" w:rsidRDefault="00402C43">
      <w:pPr>
        <w:pStyle w:val="Bodytext0"/>
        <w:framePr w:w="7075" w:h="8167" w:hRule="exact" w:wrap="none" w:vAnchor="page" w:hAnchor="page" w:x="2602" w:y="3678"/>
        <w:shd w:val="clear" w:color="auto" w:fill="auto"/>
        <w:spacing w:after="0" w:line="264" w:lineRule="exact"/>
        <w:ind w:left="1460" w:right="160"/>
        <w:jc w:val="left"/>
      </w:pPr>
      <w:r>
        <w:t xml:space="preserve">schedule </w:t>
      </w:r>
      <w:r>
        <w:rPr>
          <w:rStyle w:val="BodytextSpacing0pt"/>
        </w:rPr>
        <w:t>2</w:t>
      </w:r>
      <w:r>
        <w:t xml:space="preserve"> agreement on the privileges and immunities of the international criminal court.</w:t>
      </w:r>
    </w:p>
    <w:p w:rsidR="00607274" w:rsidRDefault="00402C43">
      <w:pPr>
        <w:pStyle w:val="Headerorfooter0"/>
        <w:framePr w:wrap="none" w:vAnchor="page" w:hAnchor="page" w:x="5991" w:y="13024"/>
        <w:shd w:val="clear" w:color="auto" w:fill="auto"/>
        <w:spacing w:line="200" w:lineRule="exact"/>
        <w:ind w:left="20"/>
      </w:pPr>
      <w:r>
        <w:t>5</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60"/>
        <w:framePr w:wrap="none" w:vAnchor="page" w:hAnchor="page" w:x="2643" w:y="2634"/>
        <w:shd w:val="clear" w:color="auto" w:fill="auto"/>
        <w:spacing w:line="200" w:lineRule="exact"/>
      </w:pPr>
      <w:r>
        <w:lastRenderedPageBreak/>
        <w:t>Act 11</w:t>
      </w:r>
    </w:p>
    <w:p w:rsidR="00607274" w:rsidRDefault="00402C43">
      <w:pPr>
        <w:pStyle w:val="Bodytext50"/>
        <w:framePr w:wrap="none" w:vAnchor="page" w:hAnchor="page" w:x="4458" w:y="2629"/>
        <w:shd w:val="clear" w:color="auto" w:fill="auto"/>
        <w:spacing w:before="0" w:line="200" w:lineRule="exact"/>
      </w:pPr>
      <w:r>
        <w:t>International Criminal Court Act</w:t>
      </w:r>
    </w:p>
    <w:p w:rsidR="00607274" w:rsidRDefault="00402C43">
      <w:pPr>
        <w:pStyle w:val="Bodytext60"/>
        <w:framePr w:wrap="none" w:vAnchor="page" w:hAnchor="page" w:x="9099" w:y="2637"/>
        <w:shd w:val="clear" w:color="auto" w:fill="auto"/>
        <w:spacing w:line="200" w:lineRule="exact"/>
      </w:pPr>
      <w:r>
        <w:t>2010</w:t>
      </w:r>
    </w:p>
    <w:p w:rsidR="00607274" w:rsidRDefault="00402C43">
      <w:pPr>
        <w:pStyle w:val="Heading10"/>
        <w:framePr w:w="6965" w:h="8130" w:hRule="exact" w:wrap="none" w:vAnchor="page" w:hAnchor="page" w:x="2658" w:y="4683"/>
        <w:shd w:val="clear" w:color="auto" w:fill="auto"/>
        <w:spacing w:after="0" w:line="200" w:lineRule="exact"/>
        <w:ind w:right="20"/>
      </w:pPr>
      <w:bookmarkStart w:id="0" w:name="bookmark0"/>
      <w:r>
        <w:t>T</w:t>
      </w:r>
      <w:r>
        <w:rPr>
          <w:rStyle w:val="Heading11"/>
          <w:b/>
          <w:bCs/>
        </w:rPr>
        <w:t>H</w:t>
      </w:r>
      <w:r>
        <w:t xml:space="preserve">E INTERNATIONAL CRIMINAL COURT ACT, 2010. An Act to give effect to the Rome </w:t>
      </w:r>
      <w:r>
        <w:t>Statute of the International Criminal Court; to provide for offences under the law of Uganda corresponding to offences within the jurisdiction of that court; and for connected matters.</w:t>
      </w:r>
      <w:bookmarkEnd w:id="0"/>
    </w:p>
    <w:p w:rsidR="00607274" w:rsidRDefault="00402C43">
      <w:pPr>
        <w:pStyle w:val="Bodytext0"/>
        <w:framePr w:w="6965" w:h="8130" w:hRule="exact" w:wrap="none" w:vAnchor="page" w:hAnchor="page" w:x="2658" w:y="4683"/>
        <w:shd w:val="clear" w:color="auto" w:fill="auto"/>
        <w:spacing w:after="0" w:line="557" w:lineRule="exact"/>
        <w:ind w:left="40" w:firstLine="0"/>
        <w:jc w:val="left"/>
      </w:pPr>
      <w:r>
        <w:rPr>
          <w:rStyle w:val="BodytextSmallCaps"/>
        </w:rPr>
        <w:t>Date of Assent:</w:t>
      </w:r>
      <w:r>
        <w:t xml:space="preserve"> 25th May, 2010.</w:t>
      </w:r>
    </w:p>
    <w:p w:rsidR="00607274" w:rsidRDefault="00402C43">
      <w:pPr>
        <w:pStyle w:val="Bodytext50"/>
        <w:framePr w:w="6965" w:h="8130" w:hRule="exact" w:wrap="none" w:vAnchor="page" w:hAnchor="page" w:x="2658" w:y="4683"/>
        <w:shd w:val="clear" w:color="auto" w:fill="auto"/>
        <w:spacing w:before="0" w:line="557" w:lineRule="exact"/>
        <w:ind w:left="40"/>
      </w:pPr>
      <w:r>
        <w:t>Date of Commencement:</w:t>
      </w:r>
      <w:r>
        <w:rPr>
          <w:rStyle w:val="Bodytext5Bold"/>
        </w:rPr>
        <w:t xml:space="preserve"> </w:t>
      </w:r>
      <w:r>
        <w:rPr>
          <w:rStyle w:val="Bodytext5NotItalic"/>
        </w:rPr>
        <w:t>25th June, 2010.</w:t>
      </w:r>
    </w:p>
    <w:p w:rsidR="00607274" w:rsidRDefault="00402C43">
      <w:pPr>
        <w:pStyle w:val="Bodytext0"/>
        <w:framePr w:w="6965" w:h="8130" w:hRule="exact" w:wrap="none" w:vAnchor="page" w:hAnchor="page" w:x="2658" w:y="4683"/>
        <w:shd w:val="clear" w:color="auto" w:fill="auto"/>
        <w:spacing w:after="0" w:line="557" w:lineRule="exact"/>
        <w:ind w:left="40" w:firstLine="0"/>
        <w:jc w:val="left"/>
      </w:pPr>
      <w:r>
        <w:rPr>
          <w:rStyle w:val="BodytextSmallCaps"/>
        </w:rPr>
        <w:t>Be it enacted</w:t>
      </w:r>
      <w:r>
        <w:t xml:space="preserve"> by Parliament as follows:</w:t>
      </w:r>
    </w:p>
    <w:p w:rsidR="00607274" w:rsidRDefault="00402C43">
      <w:pPr>
        <w:pStyle w:val="Bodytext0"/>
        <w:framePr w:w="6965" w:h="8130" w:hRule="exact" w:wrap="none" w:vAnchor="page" w:hAnchor="page" w:x="2658" w:y="4683"/>
        <w:shd w:val="clear" w:color="auto" w:fill="auto"/>
        <w:spacing w:after="0" w:line="557" w:lineRule="exact"/>
        <w:ind w:right="20" w:firstLine="0"/>
      </w:pPr>
      <w:r>
        <w:rPr>
          <w:rStyle w:val="BodytextSmallCaps"/>
        </w:rPr>
        <w:t>Part I—Preliminary</w:t>
      </w:r>
    </w:p>
    <w:p w:rsidR="00607274" w:rsidRDefault="00402C43">
      <w:pPr>
        <w:pStyle w:val="Heading10"/>
        <w:framePr w:w="6965" w:h="8130" w:hRule="exact" w:wrap="none" w:vAnchor="page" w:hAnchor="page" w:x="2658" w:y="4683"/>
        <w:numPr>
          <w:ilvl w:val="0"/>
          <w:numId w:val="5"/>
        </w:numPr>
        <w:shd w:val="clear" w:color="auto" w:fill="auto"/>
        <w:tabs>
          <w:tab w:val="left" w:pos="501"/>
        </w:tabs>
        <w:spacing w:after="0" w:line="278" w:lineRule="exact"/>
        <w:ind w:left="40"/>
        <w:jc w:val="left"/>
      </w:pPr>
      <w:bookmarkStart w:id="1" w:name="bookmark1"/>
      <w:r>
        <w:t>Application.</w:t>
      </w:r>
      <w:bookmarkEnd w:id="1"/>
    </w:p>
    <w:p w:rsidR="00607274" w:rsidRDefault="00402C43">
      <w:pPr>
        <w:pStyle w:val="Bodytext0"/>
        <w:framePr w:w="6965" w:h="8130" w:hRule="exact" w:wrap="none" w:vAnchor="page" w:hAnchor="page" w:x="2658" w:y="4683"/>
        <w:numPr>
          <w:ilvl w:val="0"/>
          <w:numId w:val="6"/>
        </w:numPr>
        <w:shd w:val="clear" w:color="auto" w:fill="auto"/>
        <w:tabs>
          <w:tab w:val="left" w:pos="870"/>
        </w:tabs>
        <w:spacing w:after="60" w:line="278" w:lineRule="exact"/>
        <w:ind w:left="40" w:right="20" w:firstLine="420"/>
        <w:jc w:val="both"/>
      </w:pPr>
      <w:r>
        <w:t>Parts III, IV,V and VII apply to any requests made by the ICC regardless of whether the acts under investigation or subject to prosecution are alleged to have been committed before the</w:t>
      </w:r>
      <w:r>
        <w:t xml:space="preserve"> coming into force of this Act.</w:t>
      </w:r>
    </w:p>
    <w:p w:rsidR="00607274" w:rsidRDefault="00402C43">
      <w:pPr>
        <w:pStyle w:val="Bodytext0"/>
        <w:framePr w:w="6965" w:h="8130" w:hRule="exact" w:wrap="none" w:vAnchor="page" w:hAnchor="page" w:x="2658" w:y="4683"/>
        <w:numPr>
          <w:ilvl w:val="0"/>
          <w:numId w:val="6"/>
        </w:numPr>
        <w:shd w:val="clear" w:color="auto" w:fill="auto"/>
        <w:tabs>
          <w:tab w:val="left" w:pos="870"/>
        </w:tabs>
        <w:spacing w:line="278" w:lineRule="exact"/>
        <w:ind w:left="40" w:right="20" w:firstLine="420"/>
        <w:jc w:val="both"/>
      </w:pPr>
      <w:r>
        <w:t>Part VI applies to the enforcement of any sentence, penalty or order of the ICC, regardless of whether the offence to which the sentence, penalty or order relates was committed before the coming into force of this Act.</w:t>
      </w:r>
    </w:p>
    <w:p w:rsidR="00607274" w:rsidRDefault="00402C43">
      <w:pPr>
        <w:pStyle w:val="Bodytext0"/>
        <w:framePr w:w="6965" w:h="8130" w:hRule="exact" w:wrap="none" w:vAnchor="page" w:hAnchor="page" w:x="2658" w:y="4683"/>
        <w:numPr>
          <w:ilvl w:val="0"/>
          <w:numId w:val="6"/>
        </w:numPr>
        <w:shd w:val="clear" w:color="auto" w:fill="auto"/>
        <w:tabs>
          <w:tab w:val="left" w:pos="909"/>
        </w:tabs>
        <w:spacing w:after="0" w:line="278" w:lineRule="exact"/>
        <w:ind w:left="40" w:right="20" w:firstLine="420"/>
        <w:jc w:val="both"/>
      </w:pPr>
      <w:r>
        <w:t xml:space="preserve">Part </w:t>
      </w:r>
      <w:r>
        <w:t>VIII applies to any investigation or sitting of the ICC regardless of whether the alleged offence or offence to which the investigation or sitting relates was committed before the coming into force of this Act.</w:t>
      </w:r>
    </w:p>
    <w:p w:rsidR="00607274" w:rsidRDefault="00402C43">
      <w:pPr>
        <w:pStyle w:val="Headerorfooter0"/>
        <w:framePr w:wrap="none" w:vAnchor="page" w:hAnchor="page" w:x="6061" w:y="12995"/>
        <w:shd w:val="clear" w:color="auto" w:fill="auto"/>
        <w:spacing w:line="200" w:lineRule="exact"/>
        <w:ind w:left="20"/>
      </w:pPr>
      <w:r>
        <w:t>6</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55" w:h="10222" w:hRule="exact" w:wrap="none" w:vAnchor="page" w:hAnchor="page" w:x="2680" w:y="2753"/>
        <w:shd w:val="clear" w:color="auto" w:fill="auto"/>
        <w:tabs>
          <w:tab w:val="left" w:pos="1810"/>
          <w:tab w:val="left" w:pos="6446"/>
        </w:tabs>
        <w:spacing w:before="0" w:line="200" w:lineRule="exact"/>
      </w:pPr>
      <w:r>
        <w:rPr>
          <w:rStyle w:val="Bodytext5Bold"/>
        </w:rPr>
        <w:lastRenderedPageBreak/>
        <w:t>Act 11</w:t>
      </w:r>
      <w:r>
        <w:rPr>
          <w:rStyle w:val="Bodytext5Bold"/>
        </w:rPr>
        <w:tab/>
      </w:r>
      <w:r>
        <w:t xml:space="preserve">International </w:t>
      </w:r>
      <w:r>
        <w:t>Criminal Court Act</w:t>
      </w:r>
      <w:r>
        <w:tab/>
      </w:r>
      <w:r>
        <w:rPr>
          <w:rStyle w:val="Bodytext5Bold0"/>
          <w:i/>
          <w:iCs/>
        </w:rPr>
        <w:t>2010</w:t>
      </w:r>
    </w:p>
    <w:p w:rsidR="00607274" w:rsidRDefault="00402C43">
      <w:pPr>
        <w:pStyle w:val="Heading10"/>
        <w:framePr w:w="6955" w:h="10222" w:hRule="exact" w:wrap="none" w:vAnchor="page" w:hAnchor="page" w:x="2680" w:y="2753"/>
        <w:numPr>
          <w:ilvl w:val="0"/>
          <w:numId w:val="5"/>
        </w:numPr>
        <w:shd w:val="clear" w:color="auto" w:fill="auto"/>
        <w:tabs>
          <w:tab w:val="left" w:pos="480"/>
        </w:tabs>
        <w:spacing w:after="0" w:line="300" w:lineRule="exact"/>
        <w:jc w:val="left"/>
      </w:pPr>
      <w:bookmarkStart w:id="2" w:name="bookmark2"/>
      <w:r>
        <w:t>Purpose.</w:t>
      </w:r>
      <w:bookmarkEnd w:id="2"/>
    </w:p>
    <w:p w:rsidR="00607274" w:rsidRDefault="00402C43">
      <w:pPr>
        <w:pStyle w:val="Bodytext0"/>
        <w:framePr w:w="6955" w:h="10222" w:hRule="exact" w:wrap="none" w:vAnchor="page" w:hAnchor="page" w:x="2680" w:y="2753"/>
        <w:shd w:val="clear" w:color="auto" w:fill="auto"/>
        <w:spacing w:after="0" w:line="437" w:lineRule="exact"/>
        <w:ind w:firstLine="0"/>
        <w:jc w:val="left"/>
      </w:pPr>
      <w:r>
        <w:t>The purpose of this Act is—</w:t>
      </w:r>
    </w:p>
    <w:p w:rsidR="00607274" w:rsidRDefault="00402C43">
      <w:pPr>
        <w:pStyle w:val="Bodytext0"/>
        <w:framePr w:w="6955" w:h="10222" w:hRule="exact" w:wrap="none" w:vAnchor="page" w:hAnchor="page" w:x="2680" w:y="2753"/>
        <w:numPr>
          <w:ilvl w:val="0"/>
          <w:numId w:val="7"/>
        </w:numPr>
        <w:shd w:val="clear" w:color="auto" w:fill="auto"/>
        <w:tabs>
          <w:tab w:val="left" w:pos="802"/>
        </w:tabs>
        <w:spacing w:after="0" w:line="437" w:lineRule="exact"/>
        <w:ind w:left="1080" w:hanging="600"/>
        <w:jc w:val="both"/>
      </w:pPr>
      <w:r>
        <w:t>to give the force of law in Uganda, to the Statute;</w:t>
      </w:r>
    </w:p>
    <w:p w:rsidR="00607274" w:rsidRDefault="00402C43">
      <w:pPr>
        <w:pStyle w:val="Bodytext0"/>
        <w:framePr w:w="6955" w:h="10222" w:hRule="exact" w:wrap="none" w:vAnchor="page" w:hAnchor="page" w:x="2680" w:y="2753"/>
        <w:numPr>
          <w:ilvl w:val="0"/>
          <w:numId w:val="7"/>
        </w:numPr>
        <w:shd w:val="clear" w:color="auto" w:fill="auto"/>
        <w:tabs>
          <w:tab w:val="left" w:pos="806"/>
        </w:tabs>
        <w:spacing w:after="0" w:line="437" w:lineRule="exact"/>
        <w:ind w:left="1080" w:hanging="600"/>
        <w:jc w:val="both"/>
      </w:pPr>
      <w:r>
        <w:t>to implement obligations assumed by Uganda under the Statute;</w:t>
      </w:r>
    </w:p>
    <w:p w:rsidR="00607274" w:rsidRDefault="00402C43">
      <w:pPr>
        <w:pStyle w:val="Bodytext0"/>
        <w:framePr w:w="6955" w:h="10222" w:hRule="exact" w:wrap="none" w:vAnchor="page" w:hAnchor="page" w:x="2680" w:y="2753"/>
        <w:numPr>
          <w:ilvl w:val="0"/>
          <w:numId w:val="7"/>
        </w:numPr>
        <w:shd w:val="clear" w:color="auto" w:fill="auto"/>
        <w:tabs>
          <w:tab w:val="left" w:pos="792"/>
        </w:tabs>
        <w:spacing w:after="0" w:line="278" w:lineRule="exact"/>
        <w:ind w:left="1080" w:hanging="600"/>
        <w:jc w:val="both"/>
      </w:pPr>
      <w:r>
        <w:t>to make further provision in Uganda’s law for the punishment of</w:t>
      </w:r>
    </w:p>
    <w:p w:rsidR="00607274" w:rsidRDefault="00402C43">
      <w:pPr>
        <w:pStyle w:val="Bodytext0"/>
        <w:framePr w:w="6955" w:h="10222" w:hRule="exact" w:wrap="none" w:vAnchor="page" w:hAnchor="page" w:x="2680" w:y="2753"/>
        <w:shd w:val="clear" w:color="auto" w:fill="auto"/>
        <w:spacing w:after="60" w:line="278" w:lineRule="exact"/>
        <w:ind w:left="1080" w:right="40" w:firstLine="0"/>
        <w:jc w:val="both"/>
      </w:pPr>
      <w:r>
        <w:t>the international</w:t>
      </w:r>
      <w:r>
        <w:t xml:space="preserve"> crimes of genocide, crimes against humanity and war crimes;</w:t>
      </w:r>
    </w:p>
    <w:p w:rsidR="00607274" w:rsidRDefault="00402C43">
      <w:pPr>
        <w:pStyle w:val="Bodytext0"/>
        <w:framePr w:w="6955" w:h="10222" w:hRule="exact" w:wrap="none" w:vAnchor="page" w:hAnchor="page" w:x="2680" w:y="2753"/>
        <w:numPr>
          <w:ilvl w:val="0"/>
          <w:numId w:val="7"/>
        </w:numPr>
        <w:shd w:val="clear" w:color="auto" w:fill="auto"/>
        <w:tabs>
          <w:tab w:val="left" w:pos="806"/>
        </w:tabs>
        <w:spacing w:after="0" w:line="278" w:lineRule="exact"/>
        <w:ind w:left="1080" w:hanging="600"/>
        <w:jc w:val="both"/>
      </w:pPr>
      <w:r>
        <w:t>to enable Uganda to co-operate with the ICC in the performance</w:t>
      </w:r>
    </w:p>
    <w:p w:rsidR="00607274" w:rsidRDefault="00402C43">
      <w:pPr>
        <w:pStyle w:val="Bodytext0"/>
        <w:framePr w:w="6955" w:h="10222" w:hRule="exact" w:wrap="none" w:vAnchor="page" w:hAnchor="page" w:x="2680" w:y="2753"/>
        <w:shd w:val="clear" w:color="auto" w:fill="auto"/>
        <w:spacing w:after="123" w:line="278" w:lineRule="exact"/>
        <w:ind w:left="1080" w:right="40" w:firstLine="0"/>
        <w:jc w:val="both"/>
      </w:pPr>
      <w:r>
        <w:t>of its functions, including the investigation and prosecution of persons accused of having committed crimes referred to in the statu</w:t>
      </w:r>
      <w:r>
        <w:t>te;</w:t>
      </w:r>
    </w:p>
    <w:p w:rsidR="00607274" w:rsidRDefault="00402C43">
      <w:pPr>
        <w:pStyle w:val="Bodytext0"/>
        <w:framePr w:w="6955" w:h="10222" w:hRule="exact" w:wrap="none" w:vAnchor="page" w:hAnchor="page" w:x="2680" w:y="2753"/>
        <w:numPr>
          <w:ilvl w:val="0"/>
          <w:numId w:val="7"/>
        </w:numPr>
        <w:shd w:val="clear" w:color="auto" w:fill="auto"/>
        <w:tabs>
          <w:tab w:val="left" w:pos="826"/>
        </w:tabs>
        <w:spacing w:after="76" w:line="200" w:lineRule="exact"/>
        <w:ind w:left="1080" w:hanging="600"/>
        <w:jc w:val="both"/>
      </w:pPr>
      <w:r>
        <w:t>to provide for the arrest and surrender to the ICC of persons</w:t>
      </w:r>
    </w:p>
    <w:p w:rsidR="00607274" w:rsidRDefault="00402C43">
      <w:pPr>
        <w:pStyle w:val="Bodytext0"/>
        <w:framePr w:w="6955" w:h="10222" w:hRule="exact" w:wrap="none" w:vAnchor="page" w:hAnchor="page" w:x="2680" w:y="2753"/>
        <w:shd w:val="clear" w:color="auto" w:fill="auto"/>
        <w:spacing w:after="201" w:line="200" w:lineRule="exact"/>
        <w:ind w:left="1080" w:firstLine="0"/>
        <w:jc w:val="both"/>
      </w:pPr>
      <w:r>
        <w:t>alleged to have committed crimes referred to in the statute;</w:t>
      </w:r>
    </w:p>
    <w:p w:rsidR="00607274" w:rsidRDefault="00402C43">
      <w:pPr>
        <w:pStyle w:val="Bodytext0"/>
        <w:framePr w:w="6955" w:h="10222" w:hRule="exact" w:wrap="none" w:vAnchor="page" w:hAnchor="page" w:x="2680" w:y="2753"/>
        <w:numPr>
          <w:ilvl w:val="0"/>
          <w:numId w:val="7"/>
        </w:numPr>
        <w:shd w:val="clear" w:color="auto" w:fill="auto"/>
        <w:tabs>
          <w:tab w:val="left" w:pos="806"/>
        </w:tabs>
        <w:spacing w:after="28" w:line="200" w:lineRule="exact"/>
        <w:ind w:left="1080" w:hanging="600"/>
        <w:jc w:val="both"/>
      </w:pPr>
      <w:r>
        <w:t>to provide for various forms of requests for assistance to the</w:t>
      </w:r>
    </w:p>
    <w:p w:rsidR="00607274" w:rsidRDefault="00402C43">
      <w:pPr>
        <w:pStyle w:val="Bodytext0"/>
        <w:framePr w:w="6955" w:h="10222" w:hRule="exact" w:wrap="none" w:vAnchor="page" w:hAnchor="page" w:x="2680" w:y="2753"/>
        <w:shd w:val="clear" w:color="auto" w:fill="auto"/>
        <w:spacing w:after="153" w:line="200" w:lineRule="exact"/>
        <w:ind w:left="1080" w:firstLine="0"/>
        <w:jc w:val="both"/>
      </w:pPr>
      <w:r>
        <w:t>ICC;</w:t>
      </w:r>
    </w:p>
    <w:p w:rsidR="00607274" w:rsidRDefault="00402C43">
      <w:pPr>
        <w:pStyle w:val="Bodytext0"/>
        <w:framePr w:w="6955" w:h="10222" w:hRule="exact" w:wrap="none" w:vAnchor="page" w:hAnchor="page" w:x="2680" w:y="2753"/>
        <w:numPr>
          <w:ilvl w:val="0"/>
          <w:numId w:val="7"/>
        </w:numPr>
        <w:shd w:val="clear" w:color="auto" w:fill="auto"/>
        <w:tabs>
          <w:tab w:val="left" w:pos="830"/>
        </w:tabs>
        <w:spacing w:after="81" w:line="200" w:lineRule="exact"/>
        <w:ind w:left="1080" w:hanging="600"/>
        <w:jc w:val="both"/>
      </w:pPr>
      <w:r>
        <w:t>to enable Ugandan courts to try, convict and sentence persons</w:t>
      </w:r>
    </w:p>
    <w:p w:rsidR="00607274" w:rsidRDefault="00402C43">
      <w:pPr>
        <w:pStyle w:val="Bodytext0"/>
        <w:framePr w:w="6955" w:h="10222" w:hRule="exact" w:wrap="none" w:vAnchor="page" w:hAnchor="page" w:x="2680" w:y="2753"/>
        <w:shd w:val="clear" w:color="auto" w:fill="auto"/>
        <w:spacing w:after="0" w:line="200" w:lineRule="exact"/>
        <w:ind w:left="1080" w:firstLine="0"/>
        <w:jc w:val="both"/>
      </w:pPr>
      <w:r>
        <w:t>who have committed crimes referred to in the statute;</w:t>
      </w:r>
    </w:p>
    <w:p w:rsidR="00607274" w:rsidRDefault="00402C43">
      <w:pPr>
        <w:pStyle w:val="Bodytext0"/>
        <w:framePr w:w="6955" w:h="10222" w:hRule="exact" w:wrap="none" w:vAnchor="page" w:hAnchor="page" w:x="2680" w:y="2753"/>
        <w:numPr>
          <w:ilvl w:val="0"/>
          <w:numId w:val="7"/>
        </w:numPr>
        <w:shd w:val="clear" w:color="auto" w:fill="auto"/>
        <w:tabs>
          <w:tab w:val="left" w:pos="816"/>
        </w:tabs>
        <w:spacing w:after="0" w:line="427" w:lineRule="exact"/>
        <w:ind w:left="1080" w:hanging="600"/>
        <w:jc w:val="both"/>
      </w:pPr>
      <w:r>
        <w:t>to enable the ICC to conduct proceedings in Uganda; and</w:t>
      </w:r>
    </w:p>
    <w:p w:rsidR="00607274" w:rsidRDefault="00402C43">
      <w:pPr>
        <w:pStyle w:val="Bodytext0"/>
        <w:framePr w:w="6955" w:h="10222" w:hRule="exact" w:wrap="none" w:vAnchor="page" w:hAnchor="page" w:x="2680" w:y="2753"/>
        <w:numPr>
          <w:ilvl w:val="0"/>
          <w:numId w:val="7"/>
        </w:numPr>
        <w:shd w:val="clear" w:color="auto" w:fill="auto"/>
        <w:tabs>
          <w:tab w:val="left" w:pos="763"/>
        </w:tabs>
        <w:spacing w:after="0" w:line="427" w:lineRule="exact"/>
        <w:ind w:left="1080" w:hanging="600"/>
        <w:jc w:val="both"/>
      </w:pPr>
      <w:r>
        <w:t>to enforce any sentence imposed or order made by the ICC.</w:t>
      </w:r>
    </w:p>
    <w:p w:rsidR="00607274" w:rsidRDefault="00402C43">
      <w:pPr>
        <w:pStyle w:val="Heading10"/>
        <w:framePr w:w="6955" w:h="10222" w:hRule="exact" w:wrap="none" w:vAnchor="page" w:hAnchor="page" w:x="2680" w:y="2753"/>
        <w:numPr>
          <w:ilvl w:val="0"/>
          <w:numId w:val="5"/>
        </w:numPr>
        <w:shd w:val="clear" w:color="auto" w:fill="auto"/>
        <w:tabs>
          <w:tab w:val="left" w:pos="480"/>
        </w:tabs>
        <w:spacing w:after="0" w:line="427" w:lineRule="exact"/>
        <w:jc w:val="left"/>
      </w:pPr>
      <w:bookmarkStart w:id="3" w:name="bookmark3"/>
      <w:r>
        <w:t>Interpretation.</w:t>
      </w:r>
      <w:bookmarkEnd w:id="3"/>
    </w:p>
    <w:p w:rsidR="00607274" w:rsidRDefault="00402C43">
      <w:pPr>
        <w:pStyle w:val="Bodytext0"/>
        <w:framePr w:w="6955" w:h="10222" w:hRule="exact" w:wrap="none" w:vAnchor="page" w:hAnchor="page" w:x="2680" w:y="2753"/>
        <w:numPr>
          <w:ilvl w:val="0"/>
          <w:numId w:val="8"/>
        </w:numPr>
        <w:shd w:val="clear" w:color="auto" w:fill="auto"/>
        <w:tabs>
          <w:tab w:val="left" w:pos="821"/>
        </w:tabs>
        <w:spacing w:after="90" w:line="200" w:lineRule="exact"/>
        <w:ind w:left="1080" w:hanging="600"/>
        <w:jc w:val="both"/>
      </w:pPr>
      <w:r>
        <w:t>In this Act, unless the context otherwise requires—</w:t>
      </w:r>
    </w:p>
    <w:p w:rsidR="00607274" w:rsidRDefault="00402C43">
      <w:pPr>
        <w:pStyle w:val="Bodytext0"/>
        <w:framePr w:w="6955" w:h="10222" w:hRule="exact" w:wrap="none" w:vAnchor="page" w:hAnchor="page" w:x="2680" w:y="2753"/>
        <w:shd w:val="clear" w:color="auto" w:fill="auto"/>
        <w:spacing w:after="56" w:line="278" w:lineRule="exact"/>
        <w:ind w:left="1080" w:right="40" w:hanging="600"/>
        <w:jc w:val="both"/>
      </w:pPr>
      <w:r>
        <w:t xml:space="preserve">“Agreement” means </w:t>
      </w:r>
      <w:r>
        <w:t>the Agreement on the Privileges and Immunities of the International Criminal Court set out in schedule 2 to this Act;</w:t>
      </w:r>
    </w:p>
    <w:p w:rsidR="00607274" w:rsidRDefault="00402C43">
      <w:pPr>
        <w:pStyle w:val="Bodytext0"/>
        <w:framePr w:w="6955" w:h="10222" w:hRule="exact" w:wrap="none" w:vAnchor="page" w:hAnchor="page" w:x="2680" w:y="2753"/>
        <w:shd w:val="clear" w:color="auto" w:fill="auto"/>
        <w:spacing w:after="64" w:line="283" w:lineRule="exact"/>
        <w:ind w:left="1080" w:right="40" w:hanging="600"/>
        <w:jc w:val="both"/>
      </w:pPr>
      <w:r>
        <w:t>“crime” includes genocide, crimes against humanity, war crimes and crime of aggression;</w:t>
      </w:r>
    </w:p>
    <w:p w:rsidR="00607274" w:rsidRDefault="00402C43">
      <w:pPr>
        <w:pStyle w:val="Bodytext0"/>
        <w:framePr w:w="6955" w:h="10222" w:hRule="exact" w:wrap="none" w:vAnchor="page" w:hAnchor="page" w:x="2680" w:y="2753"/>
        <w:shd w:val="clear" w:color="auto" w:fill="auto"/>
        <w:spacing w:after="0" w:line="278" w:lineRule="exact"/>
        <w:ind w:left="1080" w:right="40" w:hanging="600"/>
        <w:jc w:val="both"/>
      </w:pPr>
      <w:r>
        <w:t>“forfeiture order’’ means an order made by the ICC</w:t>
      </w:r>
      <w:r>
        <w:t xml:space="preserve"> under article 77(2)(b) of the Statute or under the Rules for the forfeiture of property;</w:t>
      </w:r>
    </w:p>
    <w:p w:rsidR="00607274" w:rsidRDefault="00402C43">
      <w:pPr>
        <w:pStyle w:val="Headerorfooter0"/>
        <w:framePr w:w="7104" w:h="224" w:hRule="exact" w:wrap="none" w:vAnchor="page" w:hAnchor="page" w:x="2612" w:y="13167"/>
        <w:shd w:val="clear" w:color="auto" w:fill="auto"/>
        <w:spacing w:line="200" w:lineRule="exact"/>
        <w:ind w:left="20"/>
        <w:jc w:val="center"/>
      </w:pPr>
      <w:r>
        <w:t>7</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70" w:h="10624" w:hRule="exact" w:wrap="none" w:vAnchor="page" w:hAnchor="page" w:x="2672" w:y="2514"/>
        <w:shd w:val="clear" w:color="auto" w:fill="auto"/>
        <w:tabs>
          <w:tab w:val="left" w:pos="1810"/>
          <w:tab w:val="left" w:pos="6451"/>
        </w:tabs>
        <w:spacing w:before="0" w:line="293" w:lineRule="exact"/>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Bodytext0"/>
        <w:framePr w:w="6970" w:h="10624" w:hRule="exact" w:wrap="none" w:vAnchor="page" w:hAnchor="page" w:x="2672" w:y="2514"/>
        <w:shd w:val="clear" w:color="auto" w:fill="auto"/>
        <w:spacing w:after="252" w:line="293" w:lineRule="exact"/>
        <w:ind w:left="1100" w:right="20" w:hanging="600"/>
        <w:jc w:val="both"/>
      </w:pPr>
      <w:r>
        <w:t xml:space="preserve">“freezing ordef’ means an order prohibiting any person from dealing in the property specified in the </w:t>
      </w:r>
      <w:r>
        <w:t>order other than in accordance with conditions and exceptions specified in the order;</w:t>
      </w:r>
    </w:p>
    <w:p w:rsidR="00607274" w:rsidRDefault="00402C43">
      <w:pPr>
        <w:pStyle w:val="Bodytext0"/>
        <w:framePr w:w="6970" w:h="10624" w:hRule="exact" w:wrap="none" w:vAnchor="page" w:hAnchor="page" w:x="2672" w:y="2514"/>
        <w:shd w:val="clear" w:color="auto" w:fill="auto"/>
        <w:spacing w:after="303" w:line="278" w:lineRule="exact"/>
        <w:ind w:left="1100" w:right="20" w:hanging="600"/>
        <w:jc w:val="both"/>
      </w:pPr>
      <w:r>
        <w:t>“ICC’’ means the International Criminal Court established under the Statute; and includes any of the organs of the International Criminal Court referred to in the Statute</w:t>
      </w:r>
      <w:r>
        <w:t>;</w:t>
      </w:r>
    </w:p>
    <w:p w:rsidR="00607274" w:rsidRDefault="00402C43">
      <w:pPr>
        <w:pStyle w:val="Bodytext0"/>
        <w:framePr w:w="6970" w:h="10624" w:hRule="exact" w:wrap="none" w:vAnchor="page" w:hAnchor="page" w:x="2672" w:y="2514"/>
        <w:shd w:val="clear" w:color="auto" w:fill="auto"/>
        <w:spacing w:after="333" w:line="200" w:lineRule="exact"/>
        <w:ind w:left="1100" w:hanging="600"/>
        <w:jc w:val="both"/>
      </w:pPr>
      <w:r>
        <w:t>“ICC prisoner’’ means a person who—</w:t>
      </w:r>
    </w:p>
    <w:p w:rsidR="00607274" w:rsidRDefault="00402C43">
      <w:pPr>
        <w:pStyle w:val="Bodytext0"/>
        <w:framePr w:w="6970" w:h="10624" w:hRule="exact" w:wrap="none" w:vAnchor="page" w:hAnchor="page" w:x="2672" w:y="2514"/>
        <w:numPr>
          <w:ilvl w:val="0"/>
          <w:numId w:val="9"/>
        </w:numPr>
        <w:shd w:val="clear" w:color="auto" w:fill="auto"/>
        <w:tabs>
          <w:tab w:val="left" w:pos="326"/>
        </w:tabs>
        <w:spacing w:after="393" w:line="200" w:lineRule="exact"/>
        <w:ind w:right="240" w:firstLine="0"/>
      </w:pPr>
      <w:r>
        <w:t>is sentenced to imprisonment by the ICC; or</w:t>
      </w:r>
    </w:p>
    <w:p w:rsidR="00607274" w:rsidRDefault="00402C43">
      <w:pPr>
        <w:pStyle w:val="Bodytext0"/>
        <w:framePr w:w="6970" w:h="10624" w:hRule="exact" w:wrap="none" w:vAnchor="page" w:hAnchor="page" w:x="2672" w:y="2514"/>
        <w:numPr>
          <w:ilvl w:val="0"/>
          <w:numId w:val="9"/>
        </w:numPr>
        <w:shd w:val="clear" w:color="auto" w:fill="auto"/>
        <w:tabs>
          <w:tab w:val="left" w:pos="394"/>
        </w:tabs>
        <w:spacing w:after="0" w:line="200" w:lineRule="exact"/>
        <w:ind w:right="20" w:firstLine="0"/>
        <w:jc w:val="right"/>
      </w:pPr>
      <w:r>
        <w:t>is the subject of a request by the ICC under section</w:t>
      </w:r>
    </w:p>
    <w:p w:rsidR="00607274" w:rsidRDefault="00402C43">
      <w:pPr>
        <w:pStyle w:val="Bodytext0"/>
        <w:framePr w:w="6970" w:h="10624" w:hRule="exact" w:wrap="none" w:vAnchor="page" w:hAnchor="page" w:x="2672" w:y="2514"/>
        <w:shd w:val="clear" w:color="auto" w:fill="auto"/>
        <w:spacing w:after="236" w:line="278" w:lineRule="exact"/>
        <w:ind w:left="1700" w:right="20" w:firstLine="0"/>
        <w:jc w:val="both"/>
      </w:pPr>
      <w:r>
        <w:t>95(1)(b) to be held in custody during a sitting of the ICC in Uganda;</w:t>
      </w:r>
    </w:p>
    <w:p w:rsidR="00607274" w:rsidRDefault="00402C43">
      <w:pPr>
        <w:pStyle w:val="Bodytext0"/>
        <w:framePr w:w="6970" w:h="10624" w:hRule="exact" w:wrap="none" w:vAnchor="page" w:hAnchor="page" w:x="2672" w:y="2514"/>
        <w:shd w:val="clear" w:color="auto" w:fill="auto"/>
        <w:spacing w:after="307" w:line="283" w:lineRule="exact"/>
        <w:ind w:left="1100" w:right="20" w:hanging="600"/>
        <w:jc w:val="both"/>
      </w:pPr>
      <w:r>
        <w:t xml:space="preserve">“international crime” means, in relation to the </w:t>
      </w:r>
      <w:r>
        <w:t>ICC, a crime in respect of which the ICC has jurisdiction under article 5 of the Statute;</w:t>
      </w:r>
    </w:p>
    <w:p w:rsidR="00607274" w:rsidRDefault="00402C43">
      <w:pPr>
        <w:pStyle w:val="Bodytext0"/>
        <w:framePr w:w="6970" w:h="10624" w:hRule="exact" w:wrap="none" w:vAnchor="page" w:hAnchor="page" w:x="2672" w:y="2514"/>
        <w:shd w:val="clear" w:color="auto" w:fill="auto"/>
        <w:spacing w:after="274" w:line="200" w:lineRule="exact"/>
        <w:ind w:left="1100" w:hanging="600"/>
        <w:jc w:val="both"/>
      </w:pPr>
      <w:r>
        <w:t>“Minister” means the Minister responsible for Justice;</w:t>
      </w:r>
    </w:p>
    <w:p w:rsidR="00607274" w:rsidRDefault="00402C43">
      <w:pPr>
        <w:pStyle w:val="Bodytext0"/>
        <w:framePr w:w="6970" w:h="10624" w:hRule="exact" w:wrap="none" w:vAnchor="page" w:hAnchor="page" w:x="2672" w:y="2514"/>
        <w:shd w:val="clear" w:color="auto" w:fill="auto"/>
        <w:spacing w:after="299" w:line="274" w:lineRule="exact"/>
        <w:ind w:left="1100" w:right="20" w:hanging="600"/>
        <w:jc w:val="both"/>
      </w:pPr>
      <w:r>
        <w:t>“prescribed” means prescribed by regulations made under section 102;</w:t>
      </w:r>
    </w:p>
    <w:p w:rsidR="00607274" w:rsidRDefault="00402C43">
      <w:pPr>
        <w:pStyle w:val="Bodytext0"/>
        <w:framePr w:w="6970" w:h="10624" w:hRule="exact" w:wrap="none" w:vAnchor="page" w:hAnchor="page" w:x="2672" w:y="2514"/>
        <w:shd w:val="clear" w:color="auto" w:fill="auto"/>
        <w:spacing w:after="198" w:line="200" w:lineRule="exact"/>
        <w:ind w:left="1100" w:hanging="600"/>
        <w:jc w:val="both"/>
      </w:pPr>
      <w:r>
        <w:t xml:space="preserve">“Pre-Trial Chamber’’ means the Pre-Trial </w:t>
      </w:r>
      <w:r>
        <w:t>Chamber of the ICC;</w:t>
      </w:r>
    </w:p>
    <w:p w:rsidR="00607274" w:rsidRDefault="00402C43">
      <w:pPr>
        <w:pStyle w:val="Bodytext0"/>
        <w:framePr w:w="6970" w:h="10624" w:hRule="exact" w:wrap="none" w:vAnchor="page" w:hAnchor="page" w:x="2672" w:y="2514"/>
        <w:shd w:val="clear" w:color="auto" w:fill="auto"/>
        <w:spacing w:after="303" w:line="278" w:lineRule="exact"/>
        <w:ind w:left="1100" w:right="20" w:hanging="600"/>
        <w:jc w:val="both"/>
      </w:pPr>
      <w:r>
        <w:t>“property’’ means real or personal property of every description, whether situated in Uganda or elsewhere and whether tangible or intangible; and includes an interest in any such real or personal property;</w:t>
      </w:r>
    </w:p>
    <w:p w:rsidR="00607274" w:rsidRDefault="00402C43">
      <w:pPr>
        <w:pStyle w:val="Bodytext0"/>
        <w:framePr w:w="6970" w:h="10624" w:hRule="exact" w:wrap="none" w:vAnchor="page" w:hAnchor="page" w:x="2672" w:y="2514"/>
        <w:shd w:val="clear" w:color="auto" w:fill="auto"/>
        <w:spacing w:after="381" w:line="200" w:lineRule="exact"/>
        <w:ind w:left="1100" w:hanging="600"/>
        <w:jc w:val="both"/>
      </w:pPr>
      <w:r>
        <w:t xml:space="preserve">“Prosecutor” means the </w:t>
      </w:r>
      <w:r>
        <w:t>Prosecutor of the ICC;</w:t>
      </w:r>
    </w:p>
    <w:p w:rsidR="00607274" w:rsidRDefault="00402C43">
      <w:pPr>
        <w:pStyle w:val="Bodytext0"/>
        <w:framePr w:w="6970" w:h="10624" w:hRule="exact" w:wrap="none" w:vAnchor="page" w:hAnchor="page" w:x="2672" w:y="2514"/>
        <w:shd w:val="clear" w:color="auto" w:fill="auto"/>
        <w:spacing w:after="198" w:line="200" w:lineRule="exact"/>
        <w:ind w:left="1100" w:hanging="600"/>
        <w:jc w:val="both"/>
      </w:pPr>
      <w:r>
        <w:t>“Registrar” means a Registrar of the High Court;</w:t>
      </w:r>
    </w:p>
    <w:p w:rsidR="00607274" w:rsidRDefault="00402C43">
      <w:pPr>
        <w:pStyle w:val="Bodytext0"/>
        <w:framePr w:w="6970" w:h="10624" w:hRule="exact" w:wrap="none" w:vAnchor="page" w:hAnchor="page" w:x="2672" w:y="2514"/>
        <w:shd w:val="clear" w:color="auto" w:fill="auto"/>
        <w:spacing w:after="0" w:line="200" w:lineRule="exact"/>
        <w:ind w:right="240" w:firstLine="0"/>
      </w:pPr>
      <w:r>
        <w:t>8</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55" w:h="10306" w:hRule="exact" w:wrap="none" w:vAnchor="page" w:hAnchor="page" w:x="2680" w:y="2698"/>
        <w:shd w:val="clear" w:color="auto" w:fill="auto"/>
        <w:tabs>
          <w:tab w:val="left" w:pos="1810"/>
          <w:tab w:val="left" w:pos="6446"/>
        </w:tabs>
        <w:spacing w:before="0" w:line="302" w:lineRule="exact"/>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Bodytext0"/>
        <w:framePr w:w="6955" w:h="10306" w:hRule="exact" w:wrap="none" w:vAnchor="page" w:hAnchor="page" w:x="2680" w:y="2698"/>
        <w:shd w:val="clear" w:color="auto" w:fill="auto"/>
        <w:spacing w:after="139" w:line="302" w:lineRule="exact"/>
        <w:ind w:left="1080" w:right="40" w:hanging="600"/>
        <w:jc w:val="both"/>
      </w:pPr>
      <w:r>
        <w:t>“Rules” means the Rules of Procedure and Evidence made under article 51 of the Statute;</w:t>
      </w:r>
    </w:p>
    <w:p w:rsidR="00607274" w:rsidRDefault="00402C43">
      <w:pPr>
        <w:pStyle w:val="Bodytext0"/>
        <w:framePr w:w="6955" w:h="10306" w:hRule="exact" w:wrap="none" w:vAnchor="page" w:hAnchor="page" w:x="2680" w:y="2698"/>
        <w:shd w:val="clear" w:color="auto" w:fill="auto"/>
        <w:spacing w:after="120" w:line="278" w:lineRule="exact"/>
        <w:ind w:left="1080" w:right="40" w:hanging="600"/>
        <w:jc w:val="both"/>
      </w:pPr>
      <w:r>
        <w:t xml:space="preserve">“seizing order” means an order </w:t>
      </w:r>
      <w:r>
        <w:t>authorising a police officer to search any thing and to seize the property if found or any other property that the police officer believes on reasonable grounds may relate to the request from the ICC</w:t>
      </w:r>
    </w:p>
    <w:p w:rsidR="00607274" w:rsidRDefault="00402C43">
      <w:pPr>
        <w:pStyle w:val="Bodytext0"/>
        <w:framePr w:w="6955" w:h="10306" w:hRule="exact" w:wrap="none" w:vAnchor="page" w:hAnchor="page" w:x="2680" w:y="2698"/>
        <w:shd w:val="clear" w:color="auto" w:fill="auto"/>
        <w:spacing w:after="183" w:line="278" w:lineRule="exact"/>
        <w:ind w:left="1080" w:right="40" w:hanging="600"/>
        <w:jc w:val="both"/>
      </w:pPr>
      <w:r>
        <w:t>“statute” means the Rome statute of the ICC set out in s</w:t>
      </w:r>
      <w:r>
        <w:t>chedule 1 to this Act;</w:t>
      </w:r>
    </w:p>
    <w:p w:rsidR="00607274" w:rsidRDefault="00402C43">
      <w:pPr>
        <w:pStyle w:val="Bodytext0"/>
        <w:framePr w:w="6955" w:h="10306" w:hRule="exact" w:wrap="none" w:vAnchor="page" w:hAnchor="page" w:x="2680" w:y="2698"/>
        <w:shd w:val="clear" w:color="auto" w:fill="auto"/>
        <w:spacing w:after="273" w:line="200" w:lineRule="exact"/>
        <w:ind w:left="1080" w:hanging="600"/>
        <w:jc w:val="both"/>
      </w:pPr>
      <w:r>
        <w:t>“Trial Chamber” means the Trial Chamber of the ICC;</w:t>
      </w:r>
    </w:p>
    <w:p w:rsidR="00607274" w:rsidRDefault="00402C43">
      <w:pPr>
        <w:pStyle w:val="Bodytext0"/>
        <w:framePr w:w="6955" w:h="10306" w:hRule="exact" w:wrap="none" w:vAnchor="page" w:hAnchor="page" w:x="2680" w:y="2698"/>
        <w:shd w:val="clear" w:color="auto" w:fill="auto"/>
        <w:spacing w:after="202" w:line="200" w:lineRule="exact"/>
        <w:ind w:left="1080" w:hanging="600"/>
        <w:jc w:val="both"/>
      </w:pPr>
      <w:r>
        <w:t>“Uganda offence” means an offence against the law of Uganda;</w:t>
      </w:r>
    </w:p>
    <w:p w:rsidR="00607274" w:rsidRDefault="00402C43">
      <w:pPr>
        <w:pStyle w:val="Bodytext0"/>
        <w:framePr w:w="6955" w:h="10306" w:hRule="exact" w:wrap="none" w:vAnchor="page" w:hAnchor="page" w:x="2680" w:y="2698"/>
        <w:shd w:val="clear" w:color="auto" w:fill="auto"/>
        <w:spacing w:after="184" w:line="283" w:lineRule="exact"/>
        <w:ind w:left="1080" w:right="40" w:hanging="600"/>
        <w:jc w:val="both"/>
      </w:pPr>
      <w:r>
        <w:t>“Uganda prison” or “prison” means a prison within the meaning of the Prisons Act;</w:t>
      </w:r>
    </w:p>
    <w:p w:rsidR="00607274" w:rsidRDefault="00402C43">
      <w:pPr>
        <w:pStyle w:val="Bodytext0"/>
        <w:framePr w:w="6955" w:h="10306" w:hRule="exact" w:wrap="none" w:vAnchor="page" w:hAnchor="page" w:x="2680" w:y="2698"/>
        <w:shd w:val="clear" w:color="auto" w:fill="auto"/>
        <w:spacing w:after="363" w:line="278" w:lineRule="exact"/>
        <w:ind w:left="1080" w:right="40" w:hanging="600"/>
        <w:jc w:val="both"/>
      </w:pPr>
      <w:r>
        <w:t xml:space="preserve">“Uganda prisoner” or “prisoner” means </w:t>
      </w:r>
      <w:r>
        <w:t>a person who is, for the time being, in the legal custody of the superintendent of any Uganda prison, whether or not that person has been convicted of an offence.</w:t>
      </w:r>
    </w:p>
    <w:p w:rsidR="00607274" w:rsidRDefault="00402C43">
      <w:pPr>
        <w:pStyle w:val="Bodytext0"/>
        <w:framePr w:w="6955" w:h="10306" w:hRule="exact" w:wrap="none" w:vAnchor="page" w:hAnchor="page" w:x="2680" w:y="2698"/>
        <w:numPr>
          <w:ilvl w:val="0"/>
          <w:numId w:val="8"/>
        </w:numPr>
        <w:shd w:val="clear" w:color="auto" w:fill="auto"/>
        <w:tabs>
          <w:tab w:val="left" w:pos="816"/>
        </w:tabs>
        <w:spacing w:after="273" w:line="200" w:lineRule="exact"/>
        <w:ind w:left="1080" w:hanging="600"/>
        <w:jc w:val="both"/>
      </w:pPr>
      <w:r>
        <w:t>For the purposes of this Act—</w:t>
      </w:r>
    </w:p>
    <w:p w:rsidR="00607274" w:rsidRDefault="00402C43">
      <w:pPr>
        <w:pStyle w:val="Bodytext0"/>
        <w:framePr w:w="6955" w:h="10306" w:hRule="exact" w:wrap="none" w:vAnchor="page" w:hAnchor="page" w:x="2680" w:y="2698"/>
        <w:numPr>
          <w:ilvl w:val="0"/>
          <w:numId w:val="10"/>
        </w:numPr>
        <w:shd w:val="clear" w:color="auto" w:fill="auto"/>
        <w:tabs>
          <w:tab w:val="left" w:pos="835"/>
        </w:tabs>
        <w:spacing w:after="93" w:line="200" w:lineRule="exact"/>
        <w:ind w:left="1080" w:hanging="600"/>
        <w:jc w:val="both"/>
      </w:pPr>
      <w:r>
        <w:t>a reference in this Act to a request by the ICC for assistance</w:t>
      </w:r>
    </w:p>
    <w:p w:rsidR="00607274" w:rsidRDefault="00402C43">
      <w:pPr>
        <w:pStyle w:val="Bodytext0"/>
        <w:framePr w:w="6955" w:h="10306" w:hRule="exact" w:wrap="none" w:vAnchor="page" w:hAnchor="page" w:x="2680" w:y="2698"/>
        <w:shd w:val="clear" w:color="auto" w:fill="auto"/>
        <w:spacing w:after="210" w:line="200" w:lineRule="exact"/>
        <w:ind w:left="1080" w:firstLine="0"/>
        <w:jc w:val="both"/>
      </w:pPr>
      <w:r>
        <w:t>includes a reference to a request by the ICC for co-operation;</w:t>
      </w:r>
    </w:p>
    <w:p w:rsidR="00607274" w:rsidRDefault="00402C43">
      <w:pPr>
        <w:pStyle w:val="Bodytext0"/>
        <w:framePr w:w="6955" w:h="10306" w:hRule="exact" w:wrap="none" w:vAnchor="page" w:hAnchor="page" w:x="2680" w:y="2698"/>
        <w:numPr>
          <w:ilvl w:val="0"/>
          <w:numId w:val="10"/>
        </w:numPr>
        <w:shd w:val="clear" w:color="auto" w:fill="auto"/>
        <w:tabs>
          <w:tab w:val="left" w:pos="845"/>
        </w:tabs>
        <w:spacing w:after="0" w:line="278" w:lineRule="exact"/>
        <w:ind w:left="1080" w:hanging="600"/>
        <w:jc w:val="both"/>
      </w:pPr>
      <w:r>
        <w:t>a reference in this Act to a request by the ICC for assistance</w:t>
      </w:r>
    </w:p>
    <w:p w:rsidR="00607274" w:rsidRDefault="00402C43">
      <w:pPr>
        <w:pStyle w:val="Bodytext0"/>
        <w:framePr w:w="6955" w:h="10306" w:hRule="exact" w:wrap="none" w:vAnchor="page" w:hAnchor="page" w:x="2680" w:y="2698"/>
        <w:shd w:val="clear" w:color="auto" w:fill="auto"/>
        <w:spacing w:after="300" w:line="278" w:lineRule="exact"/>
        <w:ind w:left="1080" w:right="40" w:firstLine="0"/>
        <w:jc w:val="both"/>
      </w:pPr>
      <w:r>
        <w:t>under a specified provision or in relation to a particular matter includes a reference to a request by the ICC for co</w:t>
      </w:r>
      <w:r>
        <w:softHyphen/>
        <w:t xml:space="preserve">operation </w:t>
      </w:r>
      <w:r>
        <w:t>under that provision or in relation to that matter;</w:t>
      </w:r>
    </w:p>
    <w:p w:rsidR="00607274" w:rsidRDefault="00402C43">
      <w:pPr>
        <w:pStyle w:val="Bodytext0"/>
        <w:framePr w:w="6955" w:h="10306" w:hRule="exact" w:wrap="none" w:vAnchor="page" w:hAnchor="page" w:x="2680" w:y="2698"/>
        <w:numPr>
          <w:ilvl w:val="0"/>
          <w:numId w:val="10"/>
        </w:numPr>
        <w:shd w:val="clear" w:color="auto" w:fill="auto"/>
        <w:tabs>
          <w:tab w:val="left" w:pos="859"/>
        </w:tabs>
        <w:spacing w:after="0" w:line="278" w:lineRule="exact"/>
        <w:ind w:left="1080" w:hanging="600"/>
        <w:jc w:val="both"/>
      </w:pPr>
      <w:r>
        <w:t>a reference in this Act to a figure in brackets immediately</w:t>
      </w:r>
    </w:p>
    <w:p w:rsidR="00607274" w:rsidRDefault="00402C43">
      <w:pPr>
        <w:pStyle w:val="Bodytext0"/>
        <w:framePr w:w="6955" w:h="10306" w:hRule="exact" w:wrap="none" w:vAnchor="page" w:hAnchor="page" w:x="2680" w:y="2698"/>
        <w:shd w:val="clear" w:color="auto" w:fill="auto"/>
        <w:spacing w:after="0" w:line="278" w:lineRule="exact"/>
        <w:ind w:left="1080" w:right="40" w:firstLine="0"/>
        <w:jc w:val="both"/>
      </w:pPr>
      <w:r>
        <w:t>following the number of an article of the statute is a reference to the paragraph of that article with the number corresponding to the figure in</w:t>
      </w:r>
      <w:r>
        <w:t xml:space="preserve"> brackets;</w:t>
      </w:r>
    </w:p>
    <w:p w:rsidR="00607274" w:rsidRDefault="00402C43">
      <w:pPr>
        <w:pStyle w:val="Headerorfooter0"/>
        <w:framePr w:wrap="none" w:vAnchor="page" w:hAnchor="page" w:x="6073" w:y="13138"/>
        <w:shd w:val="clear" w:color="auto" w:fill="auto"/>
        <w:spacing w:line="200" w:lineRule="exact"/>
        <w:ind w:left="20"/>
      </w:pPr>
      <w:r>
        <w:t>9</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74" w:h="10195" w:hRule="exact" w:wrap="none" w:vAnchor="page" w:hAnchor="page" w:x="2670" w:y="2772"/>
        <w:shd w:val="clear" w:color="auto" w:fill="auto"/>
        <w:tabs>
          <w:tab w:val="left" w:pos="1830"/>
          <w:tab w:val="left" w:pos="6471"/>
        </w:tabs>
        <w:spacing w:before="0" w:line="200" w:lineRule="exact"/>
        <w:ind w:left="20"/>
        <w:jc w:val="both"/>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Bodytext0"/>
        <w:framePr w:w="6974" w:h="10195" w:hRule="exact" w:wrap="none" w:vAnchor="page" w:hAnchor="page" w:x="2670" w:y="2772"/>
        <w:numPr>
          <w:ilvl w:val="0"/>
          <w:numId w:val="10"/>
        </w:numPr>
        <w:shd w:val="clear" w:color="auto" w:fill="auto"/>
        <w:tabs>
          <w:tab w:val="left" w:pos="350"/>
        </w:tabs>
        <w:spacing w:after="0" w:line="278" w:lineRule="exact"/>
        <w:ind w:right="40" w:firstLine="0"/>
        <w:jc w:val="right"/>
      </w:pPr>
      <w:r>
        <w:t>a reference in this Act to a sentence of imprisonment imposed</w:t>
      </w:r>
    </w:p>
    <w:p w:rsidR="00607274" w:rsidRDefault="00402C43">
      <w:pPr>
        <w:pStyle w:val="Bodytext0"/>
        <w:framePr w:w="6974" w:h="10195" w:hRule="exact" w:wrap="none" w:vAnchor="page" w:hAnchor="page" w:x="2670" w:y="2772"/>
        <w:shd w:val="clear" w:color="auto" w:fill="auto"/>
        <w:spacing w:after="60" w:line="278" w:lineRule="exact"/>
        <w:ind w:left="1100" w:right="40" w:firstLine="0"/>
        <w:jc w:val="both"/>
      </w:pPr>
      <w:r>
        <w:t>by the ICC includes a reference to a sentence of imprisonment extended by the ICC (whether for the non</w:t>
      </w:r>
      <w:r>
        <w:softHyphen/>
        <w:t xml:space="preserve">payment of a </w:t>
      </w:r>
      <w:r>
        <w:t>fine or otherwise); and</w:t>
      </w:r>
    </w:p>
    <w:p w:rsidR="00607274" w:rsidRDefault="00402C43">
      <w:pPr>
        <w:pStyle w:val="Bodytext0"/>
        <w:framePr w:w="6974" w:h="10195" w:hRule="exact" w:wrap="none" w:vAnchor="page" w:hAnchor="page" w:x="2670" w:y="2772"/>
        <w:numPr>
          <w:ilvl w:val="0"/>
          <w:numId w:val="10"/>
        </w:numPr>
        <w:shd w:val="clear" w:color="auto" w:fill="auto"/>
        <w:tabs>
          <w:tab w:val="left" w:pos="336"/>
        </w:tabs>
        <w:spacing w:after="0" w:line="278" w:lineRule="exact"/>
        <w:ind w:right="40" w:firstLine="0"/>
        <w:jc w:val="right"/>
      </w:pPr>
      <w:r>
        <w:t>a reference in this Act to a sentence of imprisonment imposed</w:t>
      </w:r>
    </w:p>
    <w:p w:rsidR="00607274" w:rsidRDefault="00402C43">
      <w:pPr>
        <w:pStyle w:val="Bodytext0"/>
        <w:framePr w:w="6974" w:h="10195" w:hRule="exact" w:wrap="none" w:vAnchor="page" w:hAnchor="page" w:x="2670" w:y="2772"/>
        <w:shd w:val="clear" w:color="auto" w:fill="auto"/>
        <w:spacing w:after="240" w:line="278" w:lineRule="exact"/>
        <w:ind w:left="1100" w:right="40" w:firstLine="0"/>
        <w:jc w:val="both"/>
      </w:pPr>
      <w:r>
        <w:t>by the ICC for an international crime or an offence against the administration of justice includes a reference to a sentence of imprisonment imposed by the ICC for non</w:t>
      </w:r>
      <w:r>
        <w:softHyphen/>
      </w:r>
      <w:r>
        <w:t>payment of a fine that was a penalty for that crime or offence, as the case may be.</w:t>
      </w:r>
    </w:p>
    <w:p w:rsidR="00607274" w:rsidRDefault="00402C43">
      <w:pPr>
        <w:pStyle w:val="Heading10"/>
        <w:framePr w:w="6974" w:h="10195" w:hRule="exact" w:wrap="none" w:vAnchor="page" w:hAnchor="page" w:x="2670" w:y="2772"/>
        <w:numPr>
          <w:ilvl w:val="0"/>
          <w:numId w:val="5"/>
        </w:numPr>
        <w:shd w:val="clear" w:color="auto" w:fill="auto"/>
        <w:tabs>
          <w:tab w:val="left" w:pos="505"/>
        </w:tabs>
        <w:spacing w:after="0" w:line="278" w:lineRule="exact"/>
        <w:ind w:left="20"/>
        <w:jc w:val="both"/>
      </w:pPr>
      <w:bookmarkStart w:id="4" w:name="bookmark4"/>
      <w:r>
        <w:t>Statute to have force of law.</w:t>
      </w:r>
      <w:bookmarkEnd w:id="4"/>
    </w:p>
    <w:p w:rsidR="00607274" w:rsidRDefault="00402C43">
      <w:pPr>
        <w:pStyle w:val="Bodytext0"/>
        <w:framePr w:w="6974" w:h="10195" w:hRule="exact" w:wrap="none" w:vAnchor="page" w:hAnchor="page" w:x="2670" w:y="2772"/>
        <w:shd w:val="clear" w:color="auto" w:fill="auto"/>
        <w:spacing w:after="123" w:line="278" w:lineRule="exact"/>
        <w:ind w:left="20" w:right="40" w:firstLine="0"/>
        <w:jc w:val="both"/>
      </w:pPr>
      <w:r>
        <w:t>The provisions of the Statute specified in subsection (2) have the force of law in Uganda in relation to the following matters the—</w:t>
      </w:r>
    </w:p>
    <w:p w:rsidR="00607274" w:rsidRDefault="00402C43">
      <w:pPr>
        <w:pStyle w:val="Bodytext0"/>
        <w:framePr w:w="6974" w:h="10195" w:hRule="exact" w:wrap="none" w:vAnchor="page" w:hAnchor="page" w:x="2670" w:y="2772"/>
        <w:numPr>
          <w:ilvl w:val="0"/>
          <w:numId w:val="11"/>
        </w:numPr>
        <w:shd w:val="clear" w:color="auto" w:fill="auto"/>
        <w:tabs>
          <w:tab w:val="left" w:pos="322"/>
        </w:tabs>
        <w:spacing w:after="0" w:line="200" w:lineRule="exact"/>
        <w:ind w:right="40" w:firstLine="0"/>
        <w:jc w:val="right"/>
      </w:pPr>
      <w:r>
        <w:t xml:space="preserve">making of </w:t>
      </w:r>
      <w:r>
        <w:t>requests by the ICC to Uganda for assistance and the</w:t>
      </w:r>
    </w:p>
    <w:p w:rsidR="00607274" w:rsidRDefault="00402C43">
      <w:pPr>
        <w:pStyle w:val="Bodytext0"/>
        <w:framePr w:w="6974" w:h="10195" w:hRule="exact" w:wrap="none" w:vAnchor="page" w:hAnchor="page" w:x="2670" w:y="2772"/>
        <w:shd w:val="clear" w:color="auto" w:fill="auto"/>
        <w:spacing w:after="0" w:line="557" w:lineRule="exact"/>
        <w:ind w:left="1100" w:firstLine="0"/>
        <w:jc w:val="both"/>
      </w:pPr>
      <w:r>
        <w:t>method of dealing with those requests;</w:t>
      </w:r>
    </w:p>
    <w:p w:rsidR="00607274" w:rsidRDefault="00402C43">
      <w:pPr>
        <w:pStyle w:val="Bodytext0"/>
        <w:framePr w:w="6974" w:h="10195" w:hRule="exact" w:wrap="none" w:vAnchor="page" w:hAnchor="page" w:x="2670" w:y="2772"/>
        <w:numPr>
          <w:ilvl w:val="0"/>
          <w:numId w:val="11"/>
        </w:numPr>
        <w:shd w:val="clear" w:color="auto" w:fill="auto"/>
        <w:tabs>
          <w:tab w:val="left" w:pos="406"/>
        </w:tabs>
        <w:spacing w:after="0" w:line="557" w:lineRule="exact"/>
        <w:ind w:left="60" w:firstLine="0"/>
      </w:pPr>
      <w:r>
        <w:t>conduct of an investigation by the Prosecutor or the ICC;</w:t>
      </w:r>
    </w:p>
    <w:p w:rsidR="00607274" w:rsidRDefault="00402C43">
      <w:pPr>
        <w:pStyle w:val="Bodytext0"/>
        <w:framePr w:w="6974" w:h="10195" w:hRule="exact" w:wrap="none" w:vAnchor="page" w:hAnchor="page" w:x="2670" w:y="2772"/>
        <w:numPr>
          <w:ilvl w:val="0"/>
          <w:numId w:val="11"/>
        </w:numPr>
        <w:shd w:val="clear" w:color="auto" w:fill="auto"/>
        <w:tabs>
          <w:tab w:val="left" w:pos="322"/>
        </w:tabs>
        <w:spacing w:after="0" w:line="557" w:lineRule="exact"/>
        <w:ind w:right="380" w:firstLine="0"/>
      </w:pPr>
      <w:r>
        <w:t>bringing and determination of proceedings before the ICC;</w:t>
      </w:r>
    </w:p>
    <w:p w:rsidR="00607274" w:rsidRDefault="00402C43">
      <w:pPr>
        <w:pStyle w:val="Bodytext0"/>
        <w:framePr w:w="6974" w:h="10195" w:hRule="exact" w:wrap="none" w:vAnchor="page" w:hAnchor="page" w:x="2670" w:y="2772"/>
        <w:numPr>
          <w:ilvl w:val="0"/>
          <w:numId w:val="11"/>
        </w:numPr>
        <w:shd w:val="clear" w:color="auto" w:fill="auto"/>
        <w:tabs>
          <w:tab w:val="left" w:pos="355"/>
        </w:tabs>
        <w:spacing w:after="0" w:line="557" w:lineRule="exact"/>
        <w:ind w:right="40" w:firstLine="0"/>
        <w:jc w:val="right"/>
      </w:pPr>
      <w:r>
        <w:t xml:space="preserve">enforcement in Uganda of sentences of </w:t>
      </w:r>
      <w:r>
        <w:t>imprisonment or other</w:t>
      </w:r>
    </w:p>
    <w:p w:rsidR="00607274" w:rsidRDefault="00402C43">
      <w:pPr>
        <w:pStyle w:val="Bodytext0"/>
        <w:framePr w:w="6974" w:h="10195" w:hRule="exact" w:wrap="none" w:vAnchor="page" w:hAnchor="page" w:x="2670" w:y="2772"/>
        <w:shd w:val="clear" w:color="auto" w:fill="auto"/>
        <w:spacing w:after="333" w:line="200" w:lineRule="exact"/>
        <w:ind w:left="1100" w:firstLine="0"/>
        <w:jc w:val="both"/>
      </w:pPr>
      <w:r>
        <w:t>measures imposed by the ICC, and any related matters;</w:t>
      </w:r>
    </w:p>
    <w:p w:rsidR="00607274" w:rsidRDefault="00402C43">
      <w:pPr>
        <w:pStyle w:val="Bodytext0"/>
        <w:framePr w:w="6974" w:h="10195" w:hRule="exact" w:wrap="none" w:vAnchor="page" w:hAnchor="page" w:x="2670" w:y="2772"/>
        <w:numPr>
          <w:ilvl w:val="0"/>
          <w:numId w:val="11"/>
        </w:numPr>
        <w:shd w:val="clear" w:color="auto" w:fill="auto"/>
        <w:tabs>
          <w:tab w:val="left" w:pos="322"/>
        </w:tabs>
        <w:spacing w:after="33" w:line="200" w:lineRule="exact"/>
        <w:ind w:right="40" w:firstLine="0"/>
        <w:jc w:val="right"/>
      </w:pPr>
      <w:r>
        <w:t>making of requests by Uganda to the ICC for assistance and the</w:t>
      </w:r>
    </w:p>
    <w:p w:rsidR="00607274" w:rsidRDefault="00402C43">
      <w:pPr>
        <w:pStyle w:val="Bodytext0"/>
        <w:framePr w:w="6974" w:h="10195" w:hRule="exact" w:wrap="none" w:vAnchor="page" w:hAnchor="page" w:x="2670" w:y="2772"/>
        <w:shd w:val="clear" w:color="auto" w:fill="auto"/>
        <w:spacing w:after="390" w:line="200" w:lineRule="exact"/>
        <w:ind w:left="1100" w:firstLine="0"/>
        <w:jc w:val="both"/>
      </w:pPr>
      <w:r>
        <w:t>method of dealing with those requests.</w:t>
      </w:r>
    </w:p>
    <w:p w:rsidR="00607274" w:rsidRDefault="00402C43">
      <w:pPr>
        <w:pStyle w:val="Heading10"/>
        <w:framePr w:w="6974" w:h="10195" w:hRule="exact" w:wrap="none" w:vAnchor="page" w:hAnchor="page" w:x="2670" w:y="2772"/>
        <w:numPr>
          <w:ilvl w:val="0"/>
          <w:numId w:val="5"/>
        </w:numPr>
        <w:shd w:val="clear" w:color="auto" w:fill="auto"/>
        <w:tabs>
          <w:tab w:val="left" w:pos="500"/>
        </w:tabs>
        <w:spacing w:after="33" w:line="200" w:lineRule="exact"/>
        <w:ind w:left="20"/>
        <w:jc w:val="both"/>
      </w:pPr>
      <w:bookmarkStart w:id="5" w:name="bookmark5"/>
      <w:r>
        <w:t>Application of section 4.</w:t>
      </w:r>
      <w:bookmarkEnd w:id="5"/>
    </w:p>
    <w:p w:rsidR="00607274" w:rsidRDefault="00402C43">
      <w:pPr>
        <w:pStyle w:val="Bodytext0"/>
        <w:framePr w:w="6974" w:h="10195" w:hRule="exact" w:wrap="none" w:vAnchor="page" w:hAnchor="page" w:x="2670" w:y="2772"/>
        <w:shd w:val="clear" w:color="auto" w:fill="auto"/>
        <w:spacing w:after="333" w:line="200" w:lineRule="exact"/>
        <w:ind w:right="40" w:firstLine="0"/>
        <w:jc w:val="right"/>
      </w:pPr>
      <w:r>
        <w:t xml:space="preserve">Section 4 applies in relation to the following </w:t>
      </w:r>
      <w:r>
        <w:t>provisions of the Statute—</w:t>
      </w:r>
    </w:p>
    <w:p w:rsidR="00607274" w:rsidRDefault="00402C43">
      <w:pPr>
        <w:pStyle w:val="Bodytext0"/>
        <w:framePr w:w="6974" w:h="10195" w:hRule="exact" w:wrap="none" w:vAnchor="page" w:hAnchor="page" w:x="2670" w:y="2772"/>
        <w:numPr>
          <w:ilvl w:val="0"/>
          <w:numId w:val="12"/>
        </w:numPr>
        <w:shd w:val="clear" w:color="auto" w:fill="auto"/>
        <w:tabs>
          <w:tab w:val="left" w:pos="418"/>
        </w:tabs>
        <w:spacing w:after="33" w:line="200" w:lineRule="exact"/>
        <w:ind w:right="40" w:firstLine="0"/>
        <w:jc w:val="right"/>
      </w:pPr>
      <w:r>
        <w:t>Part 2 (which relates to jurisdiction, admissibility, and</w:t>
      </w:r>
    </w:p>
    <w:p w:rsidR="00607274" w:rsidRDefault="00402C43">
      <w:pPr>
        <w:pStyle w:val="Bodytext0"/>
        <w:framePr w:w="6974" w:h="10195" w:hRule="exact" w:wrap="none" w:vAnchor="page" w:hAnchor="page" w:x="2670" w:y="2772"/>
        <w:shd w:val="clear" w:color="auto" w:fill="auto"/>
        <w:spacing w:after="333" w:line="200" w:lineRule="exact"/>
        <w:ind w:left="1100" w:firstLine="0"/>
        <w:jc w:val="both"/>
      </w:pPr>
      <w:r>
        <w:t>applicable law);</w:t>
      </w:r>
    </w:p>
    <w:p w:rsidR="00607274" w:rsidRDefault="00402C43">
      <w:pPr>
        <w:pStyle w:val="Bodytext0"/>
        <w:framePr w:w="6974" w:h="10195" w:hRule="exact" w:wrap="none" w:vAnchor="page" w:hAnchor="page" w:x="2670" w:y="2772"/>
        <w:numPr>
          <w:ilvl w:val="0"/>
          <w:numId w:val="12"/>
        </w:numPr>
        <w:shd w:val="clear" w:color="auto" w:fill="auto"/>
        <w:tabs>
          <w:tab w:val="left" w:pos="336"/>
        </w:tabs>
        <w:spacing w:after="0" w:line="200" w:lineRule="exact"/>
        <w:ind w:right="380" w:firstLine="0"/>
      </w:pPr>
      <w:r>
        <w:t>Part 3 (which relates to general principles of criminal law);</w:t>
      </w:r>
    </w:p>
    <w:p w:rsidR="00607274" w:rsidRDefault="00402C43">
      <w:pPr>
        <w:pStyle w:val="Headerorfooter0"/>
        <w:framePr w:w="7022" w:h="229" w:hRule="exact" w:wrap="none" w:vAnchor="page" w:hAnchor="page" w:x="2646" w:y="13167"/>
        <w:shd w:val="clear" w:color="auto" w:fill="auto"/>
        <w:spacing w:line="200" w:lineRule="exact"/>
        <w:jc w:val="center"/>
      </w:pPr>
      <w:r>
        <w:t>10</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65" w:h="10290" w:hRule="exact" w:wrap="none" w:vAnchor="page" w:hAnchor="page" w:x="2675" w:y="2706"/>
        <w:shd w:val="clear" w:color="auto" w:fill="auto"/>
        <w:tabs>
          <w:tab w:val="left" w:pos="1810"/>
          <w:tab w:val="left" w:pos="6446"/>
        </w:tabs>
        <w:spacing w:before="0" w:line="293" w:lineRule="exact"/>
        <w:jc w:val="both"/>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Bodytext0"/>
        <w:framePr w:w="6965" w:h="10290" w:hRule="exact" w:wrap="none" w:vAnchor="page" w:hAnchor="page" w:x="2675" w:y="2706"/>
        <w:numPr>
          <w:ilvl w:val="0"/>
          <w:numId w:val="12"/>
        </w:numPr>
        <w:shd w:val="clear" w:color="auto" w:fill="auto"/>
        <w:tabs>
          <w:tab w:val="left" w:pos="1120"/>
        </w:tabs>
        <w:spacing w:after="132" w:line="293" w:lineRule="exact"/>
        <w:ind w:left="1100" w:right="40" w:hanging="580"/>
        <w:jc w:val="both"/>
      </w:pPr>
      <w:r>
        <w:t xml:space="preserve">articles 51 and 52 of the </w:t>
      </w:r>
      <w:r>
        <w:t>Statute (which relate respectively to the Rules of Procedure and Evidence, and Regulations of the Court);</w:t>
      </w:r>
    </w:p>
    <w:p w:rsidR="00607274" w:rsidRDefault="00402C43">
      <w:pPr>
        <w:pStyle w:val="Bodytext0"/>
        <w:framePr w:w="6965" w:h="10290" w:hRule="exact" w:wrap="none" w:vAnchor="page" w:hAnchor="page" w:x="2675" w:y="2706"/>
        <w:numPr>
          <w:ilvl w:val="0"/>
          <w:numId w:val="12"/>
        </w:numPr>
        <w:shd w:val="clear" w:color="auto" w:fill="auto"/>
        <w:tabs>
          <w:tab w:val="left" w:pos="1110"/>
        </w:tabs>
        <w:spacing w:after="183" w:line="278" w:lineRule="exact"/>
        <w:ind w:left="1100" w:right="40" w:hanging="580"/>
        <w:jc w:val="both"/>
      </w:pPr>
      <w:r>
        <w:t>Part 5 (which relates to the investigation and prosecution of crimes within the jurisdiction of the ICC);</w:t>
      </w:r>
    </w:p>
    <w:p w:rsidR="00607274" w:rsidRDefault="00402C43">
      <w:pPr>
        <w:pStyle w:val="Bodytext0"/>
        <w:framePr w:w="6965" w:h="10290" w:hRule="exact" w:wrap="none" w:vAnchor="page" w:hAnchor="page" w:x="2675" w:y="2706"/>
        <w:numPr>
          <w:ilvl w:val="0"/>
          <w:numId w:val="12"/>
        </w:numPr>
        <w:shd w:val="clear" w:color="auto" w:fill="auto"/>
        <w:tabs>
          <w:tab w:val="left" w:pos="1110"/>
        </w:tabs>
        <w:spacing w:after="273" w:line="200" w:lineRule="exact"/>
        <w:ind w:left="1100" w:hanging="580"/>
        <w:jc w:val="both"/>
      </w:pPr>
      <w:r>
        <w:t xml:space="preserve">Part 6 (which relates to the conduct of </w:t>
      </w:r>
      <w:r>
        <w:t>trials);</w:t>
      </w:r>
    </w:p>
    <w:p w:rsidR="00607274" w:rsidRDefault="00402C43">
      <w:pPr>
        <w:pStyle w:val="Bodytext0"/>
        <w:framePr w:w="6965" w:h="10290" w:hRule="exact" w:wrap="none" w:vAnchor="page" w:hAnchor="page" w:x="2675" w:y="2706"/>
        <w:numPr>
          <w:ilvl w:val="0"/>
          <w:numId w:val="12"/>
        </w:numPr>
        <w:shd w:val="clear" w:color="auto" w:fill="auto"/>
        <w:tabs>
          <w:tab w:val="left" w:pos="1110"/>
        </w:tabs>
        <w:spacing w:after="207" w:line="200" w:lineRule="exact"/>
        <w:ind w:left="1100" w:hanging="580"/>
        <w:jc w:val="both"/>
      </w:pPr>
      <w:r>
        <w:t>Part 7 (which relates to penalties);</w:t>
      </w:r>
    </w:p>
    <w:p w:rsidR="00607274" w:rsidRDefault="00402C43">
      <w:pPr>
        <w:pStyle w:val="Bodytext0"/>
        <w:framePr w:w="6965" w:h="10290" w:hRule="exact" w:wrap="none" w:vAnchor="page" w:hAnchor="page" w:x="2675" w:y="2706"/>
        <w:numPr>
          <w:ilvl w:val="0"/>
          <w:numId w:val="12"/>
        </w:numPr>
        <w:shd w:val="clear" w:color="auto" w:fill="auto"/>
        <w:tabs>
          <w:tab w:val="left" w:pos="1110"/>
        </w:tabs>
        <w:spacing w:after="124" w:line="283" w:lineRule="exact"/>
        <w:ind w:left="1100" w:right="40" w:hanging="580"/>
        <w:jc w:val="both"/>
      </w:pPr>
      <w:r>
        <w:t>Part 8 (which relates to appeals and revision of acquittals, convictions, or sentences);</w:t>
      </w:r>
    </w:p>
    <w:p w:rsidR="00607274" w:rsidRDefault="00402C43">
      <w:pPr>
        <w:pStyle w:val="Bodytext0"/>
        <w:framePr w:w="6965" w:h="10290" w:hRule="exact" w:wrap="none" w:vAnchor="page" w:hAnchor="page" w:x="2675" w:y="2706"/>
        <w:numPr>
          <w:ilvl w:val="0"/>
          <w:numId w:val="12"/>
        </w:numPr>
        <w:shd w:val="clear" w:color="auto" w:fill="auto"/>
        <w:tabs>
          <w:tab w:val="left" w:pos="1110"/>
        </w:tabs>
        <w:spacing w:after="116" w:line="278" w:lineRule="exact"/>
        <w:ind w:left="1100" w:right="40" w:hanging="580"/>
        <w:jc w:val="both"/>
      </w:pPr>
      <w:r>
        <w:t>Part 9 (which relates to international co-operation and judicial assistance); and</w:t>
      </w:r>
    </w:p>
    <w:p w:rsidR="00607274" w:rsidRDefault="00402C43">
      <w:pPr>
        <w:pStyle w:val="Bodytext0"/>
        <w:framePr w:w="6965" w:h="10290" w:hRule="exact" w:wrap="none" w:vAnchor="page" w:hAnchor="page" w:x="2675" w:y="2706"/>
        <w:numPr>
          <w:ilvl w:val="0"/>
          <w:numId w:val="12"/>
        </w:numPr>
        <w:shd w:val="clear" w:color="auto" w:fill="auto"/>
        <w:tabs>
          <w:tab w:val="left" w:pos="1110"/>
        </w:tabs>
        <w:spacing w:after="367" w:line="283" w:lineRule="exact"/>
        <w:ind w:left="1100" w:right="40" w:hanging="580"/>
        <w:jc w:val="both"/>
      </w:pPr>
      <w:r>
        <w:t xml:space="preserve">Part 10 (which relates to the </w:t>
      </w:r>
      <w:r>
        <w:t>enforcement of sentences and other measures imposed by the ICC).</w:t>
      </w:r>
    </w:p>
    <w:p w:rsidR="00607274" w:rsidRDefault="00402C43">
      <w:pPr>
        <w:pStyle w:val="Heading10"/>
        <w:framePr w:w="6965" w:h="10290" w:hRule="exact" w:wrap="none" w:vAnchor="page" w:hAnchor="page" w:x="2675" w:y="2706"/>
        <w:numPr>
          <w:ilvl w:val="0"/>
          <w:numId w:val="5"/>
        </w:numPr>
        <w:shd w:val="clear" w:color="auto" w:fill="auto"/>
        <w:tabs>
          <w:tab w:val="left" w:pos="480"/>
        </w:tabs>
        <w:spacing w:after="30" w:line="200" w:lineRule="exact"/>
        <w:jc w:val="both"/>
      </w:pPr>
      <w:bookmarkStart w:id="6" w:name="bookmark6"/>
      <w:r>
        <w:t>Obligations imposed by Statute or Rules.</w:t>
      </w:r>
      <w:bookmarkEnd w:id="6"/>
    </w:p>
    <w:p w:rsidR="00607274" w:rsidRDefault="00402C43">
      <w:pPr>
        <w:pStyle w:val="Bodytext0"/>
        <w:framePr w:w="6965" w:h="10290" w:hRule="exact" w:wrap="none" w:vAnchor="page" w:hAnchor="page" w:x="2675" w:y="2706"/>
        <w:shd w:val="clear" w:color="auto" w:fill="auto"/>
        <w:spacing w:after="116" w:line="278" w:lineRule="exact"/>
        <w:ind w:right="40" w:firstLine="0"/>
        <w:jc w:val="both"/>
      </w:pPr>
      <w:r>
        <w:t>For the purposes of any provision of this Act, of the Statute or the Rules that confers a power, or imposes a duty or function on a state including bu</w:t>
      </w:r>
      <w:r>
        <w:t>t not limited to a power, duty or function relating to the execution of a request for assistance from the ICC, that power, duty, or function may be exercised or carried out on behalf of the Government of Uganda by the Minister, if this Act makes no other p</w:t>
      </w:r>
      <w:r>
        <w:t>rovision.</w:t>
      </w:r>
    </w:p>
    <w:p w:rsidR="00607274" w:rsidRDefault="00402C43">
      <w:pPr>
        <w:pStyle w:val="Bodytext0"/>
        <w:framePr w:w="6965" w:h="10290" w:hRule="exact" w:wrap="none" w:vAnchor="page" w:hAnchor="page" w:x="2675" w:y="2706"/>
        <w:shd w:val="clear" w:color="auto" w:fill="auto"/>
        <w:spacing w:after="187" w:line="283" w:lineRule="exact"/>
        <w:ind w:right="220" w:firstLine="0"/>
      </w:pPr>
      <w:r>
        <w:rPr>
          <w:rStyle w:val="BodytextSmallCaps"/>
        </w:rPr>
        <w:t>Part II—International Crimes and Offences Against The Administration of Justice</w:t>
      </w:r>
    </w:p>
    <w:p w:rsidR="00607274" w:rsidRDefault="00402C43">
      <w:pPr>
        <w:pStyle w:val="Bodytext50"/>
        <w:framePr w:w="6965" w:h="10290" w:hRule="exact" w:wrap="none" w:vAnchor="page" w:hAnchor="page" w:x="2675" w:y="2706"/>
        <w:shd w:val="clear" w:color="auto" w:fill="auto"/>
        <w:spacing w:before="0" w:after="205" w:line="200" w:lineRule="exact"/>
        <w:ind w:right="220"/>
        <w:jc w:val="center"/>
      </w:pPr>
      <w:r>
        <w:t>International Crimes</w:t>
      </w:r>
    </w:p>
    <w:p w:rsidR="00607274" w:rsidRDefault="00402C43">
      <w:pPr>
        <w:pStyle w:val="Heading10"/>
        <w:framePr w:w="6965" w:h="10290" w:hRule="exact" w:wrap="none" w:vAnchor="page" w:hAnchor="page" w:x="2675" w:y="2706"/>
        <w:numPr>
          <w:ilvl w:val="0"/>
          <w:numId w:val="5"/>
        </w:numPr>
        <w:shd w:val="clear" w:color="auto" w:fill="auto"/>
        <w:tabs>
          <w:tab w:val="left" w:pos="480"/>
        </w:tabs>
        <w:spacing w:after="0" w:line="278" w:lineRule="exact"/>
        <w:jc w:val="both"/>
      </w:pPr>
      <w:bookmarkStart w:id="7" w:name="bookmark7"/>
      <w:r>
        <w:t>Genocide.</w:t>
      </w:r>
      <w:bookmarkEnd w:id="7"/>
    </w:p>
    <w:p w:rsidR="00607274" w:rsidRDefault="00402C43">
      <w:pPr>
        <w:pStyle w:val="Bodytext0"/>
        <w:framePr w:w="6965" w:h="10290" w:hRule="exact" w:wrap="none" w:vAnchor="page" w:hAnchor="page" w:x="2675" w:y="2706"/>
        <w:numPr>
          <w:ilvl w:val="0"/>
          <w:numId w:val="13"/>
        </w:numPr>
        <w:shd w:val="clear" w:color="auto" w:fill="auto"/>
        <w:tabs>
          <w:tab w:val="left" w:pos="835"/>
        </w:tabs>
        <w:spacing w:after="183" w:line="278" w:lineRule="exact"/>
        <w:ind w:right="40" w:firstLine="500"/>
        <w:jc w:val="left"/>
      </w:pPr>
      <w:r>
        <w:t>A person is liable on conviction on indictment to the penalty specified in subsection (3) who, in Uganda or elsewhere—</w:t>
      </w:r>
    </w:p>
    <w:p w:rsidR="00607274" w:rsidRDefault="00402C43">
      <w:pPr>
        <w:pStyle w:val="Bodytext0"/>
        <w:framePr w:w="6965" w:h="10290" w:hRule="exact" w:wrap="none" w:vAnchor="page" w:hAnchor="page" w:x="2675" w:y="2706"/>
        <w:numPr>
          <w:ilvl w:val="0"/>
          <w:numId w:val="14"/>
        </w:numPr>
        <w:shd w:val="clear" w:color="auto" w:fill="auto"/>
        <w:tabs>
          <w:tab w:val="left" w:pos="851"/>
        </w:tabs>
        <w:spacing w:after="0" w:line="200" w:lineRule="exact"/>
        <w:ind w:left="1100" w:hanging="580"/>
        <w:jc w:val="both"/>
      </w:pPr>
      <w:r>
        <w:t xml:space="preserve">commits </w:t>
      </w:r>
      <w:r>
        <w:t>genocide; or</w:t>
      </w:r>
    </w:p>
    <w:p w:rsidR="00607274" w:rsidRDefault="00402C43">
      <w:pPr>
        <w:pStyle w:val="Headerorfooter0"/>
        <w:framePr w:wrap="none" w:vAnchor="page" w:hAnchor="page" w:x="6030" w:y="13138"/>
        <w:shd w:val="clear" w:color="auto" w:fill="auto"/>
        <w:spacing w:line="200" w:lineRule="exact"/>
        <w:ind w:left="20"/>
      </w:pPr>
      <w:r>
        <w:t>11</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70" w:h="10247" w:hRule="exact" w:wrap="none" w:vAnchor="page" w:hAnchor="page" w:x="2672" w:y="2683"/>
        <w:shd w:val="clear" w:color="auto" w:fill="auto"/>
        <w:tabs>
          <w:tab w:val="left" w:pos="1830"/>
          <w:tab w:val="left" w:pos="6471"/>
        </w:tabs>
        <w:spacing w:before="0" w:line="322" w:lineRule="exact"/>
        <w:ind w:left="20"/>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Bodytext0"/>
        <w:framePr w:w="6970" w:h="10247" w:hRule="exact" w:wrap="none" w:vAnchor="page" w:hAnchor="page" w:x="2672" w:y="2683"/>
        <w:numPr>
          <w:ilvl w:val="0"/>
          <w:numId w:val="14"/>
        </w:numPr>
        <w:shd w:val="clear" w:color="auto" w:fill="auto"/>
        <w:tabs>
          <w:tab w:val="left" w:pos="811"/>
        </w:tabs>
        <w:spacing w:after="304" w:line="322" w:lineRule="exact"/>
        <w:ind w:left="1080" w:right="20" w:hanging="600"/>
        <w:jc w:val="left"/>
      </w:pPr>
      <w:r>
        <w:t>conspires or agrees with any person to commit genocide, whether that genocide is to take place in Uganda or elsewhere.</w:t>
      </w:r>
    </w:p>
    <w:p w:rsidR="00607274" w:rsidRDefault="00402C43">
      <w:pPr>
        <w:pStyle w:val="Bodytext0"/>
        <w:framePr w:w="6970" w:h="10247" w:hRule="exact" w:wrap="none" w:vAnchor="page" w:hAnchor="page" w:x="2672" w:y="2683"/>
        <w:numPr>
          <w:ilvl w:val="0"/>
          <w:numId w:val="13"/>
        </w:numPr>
        <w:shd w:val="clear" w:color="auto" w:fill="auto"/>
        <w:tabs>
          <w:tab w:val="left" w:pos="836"/>
        </w:tabs>
        <w:spacing w:after="296" w:line="317" w:lineRule="exact"/>
        <w:ind w:left="20" w:right="20" w:firstLine="480"/>
        <w:jc w:val="both"/>
      </w:pPr>
      <w:r>
        <w:t xml:space="preserve">For the purposes of this section, “genocide” is an act </w:t>
      </w:r>
      <w:r>
        <w:t>referred to in article 6 of the Statute.</w:t>
      </w:r>
    </w:p>
    <w:p w:rsidR="00607274" w:rsidRDefault="00402C43">
      <w:pPr>
        <w:pStyle w:val="Bodytext0"/>
        <w:framePr w:w="6970" w:h="10247" w:hRule="exact" w:wrap="none" w:vAnchor="page" w:hAnchor="page" w:x="2672" w:y="2683"/>
        <w:numPr>
          <w:ilvl w:val="0"/>
          <w:numId w:val="13"/>
        </w:numPr>
        <w:shd w:val="clear" w:color="auto" w:fill="auto"/>
        <w:tabs>
          <w:tab w:val="left" w:pos="855"/>
        </w:tabs>
        <w:spacing w:after="397" w:line="322" w:lineRule="exact"/>
        <w:ind w:left="20" w:right="20" w:firstLine="480"/>
        <w:jc w:val="both"/>
      </w:pPr>
      <w:r>
        <w:t>The penalty for genocide, or conspiring with, or agreeing with any person to commit genocide is imprisonment for life or a lesser term.</w:t>
      </w:r>
    </w:p>
    <w:p w:rsidR="00607274" w:rsidRDefault="00402C43">
      <w:pPr>
        <w:pStyle w:val="Heading10"/>
        <w:framePr w:w="6970" w:h="10247" w:hRule="exact" w:wrap="none" w:vAnchor="page" w:hAnchor="page" w:x="2672" w:y="2683"/>
        <w:numPr>
          <w:ilvl w:val="0"/>
          <w:numId w:val="5"/>
        </w:numPr>
        <w:shd w:val="clear" w:color="auto" w:fill="auto"/>
        <w:tabs>
          <w:tab w:val="left" w:pos="500"/>
        </w:tabs>
        <w:spacing w:after="0" w:line="200" w:lineRule="exact"/>
        <w:ind w:left="20"/>
        <w:jc w:val="left"/>
      </w:pPr>
      <w:bookmarkStart w:id="8" w:name="bookmark8"/>
      <w:r>
        <w:t>Crimes against humanity.</w:t>
      </w:r>
      <w:bookmarkEnd w:id="8"/>
    </w:p>
    <w:p w:rsidR="00607274" w:rsidRDefault="00402C43">
      <w:pPr>
        <w:pStyle w:val="Bodytext0"/>
        <w:framePr w:w="6970" w:h="10247" w:hRule="exact" w:wrap="none" w:vAnchor="page" w:hAnchor="page" w:x="2672" w:y="2683"/>
        <w:numPr>
          <w:ilvl w:val="0"/>
          <w:numId w:val="15"/>
        </w:numPr>
        <w:shd w:val="clear" w:color="auto" w:fill="auto"/>
        <w:tabs>
          <w:tab w:val="left" w:pos="860"/>
        </w:tabs>
        <w:spacing w:after="296" w:line="317" w:lineRule="exact"/>
        <w:ind w:left="20" w:right="20" w:firstLine="480"/>
        <w:jc w:val="both"/>
      </w:pPr>
      <w:r>
        <w:t xml:space="preserve">A person is liable on conviction on indictment to the </w:t>
      </w:r>
      <w:r>
        <w:t>penalty specified in subsection (3) who, in Uganda or elsewhere, commits a crime against humanity.</w:t>
      </w:r>
    </w:p>
    <w:p w:rsidR="00607274" w:rsidRDefault="00402C43">
      <w:pPr>
        <w:pStyle w:val="Bodytext0"/>
        <w:framePr w:w="6970" w:h="10247" w:hRule="exact" w:wrap="none" w:vAnchor="page" w:hAnchor="page" w:x="2672" w:y="2683"/>
        <w:numPr>
          <w:ilvl w:val="0"/>
          <w:numId w:val="15"/>
        </w:numPr>
        <w:shd w:val="clear" w:color="auto" w:fill="auto"/>
        <w:tabs>
          <w:tab w:val="left" w:pos="841"/>
        </w:tabs>
        <w:spacing w:after="296" w:line="322" w:lineRule="exact"/>
        <w:ind w:left="20" w:right="20" w:firstLine="480"/>
        <w:jc w:val="both"/>
      </w:pPr>
      <w:r>
        <w:t>For the purposes of this section, a “crime against humanity” is an act specified in article 7 of the Statute.</w:t>
      </w:r>
    </w:p>
    <w:p w:rsidR="00607274" w:rsidRDefault="00402C43">
      <w:pPr>
        <w:pStyle w:val="Bodytext0"/>
        <w:framePr w:w="6970" w:h="10247" w:hRule="exact" w:wrap="none" w:vAnchor="page" w:hAnchor="page" w:x="2672" w:y="2683"/>
        <w:numPr>
          <w:ilvl w:val="0"/>
          <w:numId w:val="15"/>
        </w:numPr>
        <w:shd w:val="clear" w:color="auto" w:fill="auto"/>
        <w:tabs>
          <w:tab w:val="left" w:pos="865"/>
        </w:tabs>
        <w:spacing w:after="401" w:line="326" w:lineRule="exact"/>
        <w:ind w:left="20" w:right="20" w:firstLine="480"/>
        <w:jc w:val="both"/>
      </w:pPr>
      <w:r>
        <w:t>The penalty for a crime against humanity is imp</w:t>
      </w:r>
      <w:r>
        <w:t>risonment for life or a lesser term.</w:t>
      </w:r>
    </w:p>
    <w:p w:rsidR="00607274" w:rsidRDefault="00402C43">
      <w:pPr>
        <w:pStyle w:val="Heading10"/>
        <w:framePr w:w="6970" w:h="10247" w:hRule="exact" w:wrap="none" w:vAnchor="page" w:hAnchor="page" w:x="2672" w:y="2683"/>
        <w:numPr>
          <w:ilvl w:val="0"/>
          <w:numId w:val="5"/>
        </w:numPr>
        <w:shd w:val="clear" w:color="auto" w:fill="auto"/>
        <w:tabs>
          <w:tab w:val="left" w:pos="490"/>
        </w:tabs>
        <w:spacing w:after="0" w:line="200" w:lineRule="exact"/>
        <w:ind w:left="20"/>
        <w:jc w:val="left"/>
      </w:pPr>
      <w:bookmarkStart w:id="9" w:name="bookmark9"/>
      <w:r>
        <w:t>War crimes.</w:t>
      </w:r>
      <w:bookmarkEnd w:id="9"/>
    </w:p>
    <w:p w:rsidR="00607274" w:rsidRDefault="00402C43">
      <w:pPr>
        <w:pStyle w:val="Bodytext0"/>
        <w:framePr w:w="6970" w:h="10247" w:hRule="exact" w:wrap="none" w:vAnchor="page" w:hAnchor="page" w:x="2672" w:y="2683"/>
        <w:numPr>
          <w:ilvl w:val="0"/>
          <w:numId w:val="16"/>
        </w:numPr>
        <w:shd w:val="clear" w:color="auto" w:fill="auto"/>
        <w:tabs>
          <w:tab w:val="left" w:pos="860"/>
        </w:tabs>
        <w:spacing w:after="300" w:line="317" w:lineRule="exact"/>
        <w:ind w:left="20" w:right="20" w:firstLine="480"/>
        <w:jc w:val="both"/>
      </w:pPr>
      <w:r>
        <w:t>A person is liable on conviction on indictment to the penalty specified in subsection (3) who, in Uganda or elsewhere, commits a war crime.</w:t>
      </w:r>
    </w:p>
    <w:p w:rsidR="00607274" w:rsidRDefault="00402C43">
      <w:pPr>
        <w:pStyle w:val="Bodytext0"/>
        <w:framePr w:w="6970" w:h="10247" w:hRule="exact" w:wrap="none" w:vAnchor="page" w:hAnchor="page" w:x="2672" w:y="2683"/>
        <w:numPr>
          <w:ilvl w:val="0"/>
          <w:numId w:val="16"/>
        </w:numPr>
        <w:shd w:val="clear" w:color="auto" w:fill="auto"/>
        <w:tabs>
          <w:tab w:val="left" w:pos="894"/>
        </w:tabs>
        <w:spacing w:after="296" w:line="317" w:lineRule="exact"/>
        <w:ind w:left="20" w:right="20" w:firstLine="480"/>
        <w:jc w:val="both"/>
      </w:pPr>
      <w:r>
        <w:t>For the purposes of this section, a “war crime” is an act specified</w:t>
      </w:r>
      <w:r>
        <w:t xml:space="preserve"> in—</w:t>
      </w:r>
    </w:p>
    <w:p w:rsidR="00607274" w:rsidRDefault="00402C43">
      <w:pPr>
        <w:pStyle w:val="Bodytext0"/>
        <w:framePr w:w="6970" w:h="10247" w:hRule="exact" w:wrap="none" w:vAnchor="page" w:hAnchor="page" w:x="2672" w:y="2683"/>
        <w:numPr>
          <w:ilvl w:val="0"/>
          <w:numId w:val="17"/>
        </w:numPr>
        <w:shd w:val="clear" w:color="auto" w:fill="auto"/>
        <w:tabs>
          <w:tab w:val="left" w:pos="811"/>
        </w:tabs>
        <w:spacing w:after="0" w:line="322" w:lineRule="exact"/>
        <w:ind w:left="1080" w:right="20" w:hanging="600"/>
        <w:jc w:val="left"/>
      </w:pPr>
      <w:r>
        <w:t>article 8(2)(a) of the Statute (which relates to grave breaches of the First, Second, Third, and Fourth Geneva Conventions); or</w:t>
      </w:r>
    </w:p>
    <w:p w:rsidR="00607274" w:rsidRDefault="00402C43">
      <w:pPr>
        <w:pStyle w:val="Headerorfooter0"/>
        <w:framePr w:wrap="none" w:vAnchor="page" w:hAnchor="page" w:x="6028" w:y="13138"/>
        <w:shd w:val="clear" w:color="auto" w:fill="auto"/>
        <w:spacing w:line="200" w:lineRule="exact"/>
        <w:ind w:left="20"/>
      </w:pPr>
      <w:r>
        <w:t>12</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65" w:h="10230" w:hRule="exact" w:wrap="none" w:vAnchor="page" w:hAnchor="page" w:x="2675" w:y="2772"/>
        <w:shd w:val="clear" w:color="auto" w:fill="auto"/>
        <w:tabs>
          <w:tab w:val="left" w:pos="1830"/>
          <w:tab w:val="left" w:pos="6466"/>
        </w:tabs>
        <w:spacing w:before="0" w:after="30" w:line="200" w:lineRule="exact"/>
        <w:ind w:left="20"/>
        <w:jc w:val="both"/>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Bodytext0"/>
        <w:framePr w:w="6965" w:h="10230" w:hRule="exact" w:wrap="none" w:vAnchor="page" w:hAnchor="page" w:x="2675" w:y="2772"/>
        <w:numPr>
          <w:ilvl w:val="0"/>
          <w:numId w:val="17"/>
        </w:numPr>
        <w:shd w:val="clear" w:color="auto" w:fill="auto"/>
        <w:tabs>
          <w:tab w:val="left" w:pos="889"/>
        </w:tabs>
        <w:spacing w:after="0" w:line="278" w:lineRule="exact"/>
        <w:ind w:left="20" w:firstLine="480"/>
        <w:jc w:val="both"/>
      </w:pPr>
      <w:r>
        <w:t xml:space="preserve">article 8(2)(b) of the Statute (which relates to other </w:t>
      </w:r>
      <w:r>
        <w:t>serious</w:t>
      </w:r>
    </w:p>
    <w:p w:rsidR="00607274" w:rsidRDefault="00402C43">
      <w:pPr>
        <w:pStyle w:val="Bodytext0"/>
        <w:framePr w:w="6965" w:h="10230" w:hRule="exact" w:wrap="none" w:vAnchor="page" w:hAnchor="page" w:x="2675" w:y="2772"/>
        <w:shd w:val="clear" w:color="auto" w:fill="auto"/>
        <w:spacing w:after="120" w:line="278" w:lineRule="exact"/>
        <w:ind w:left="1100" w:right="40" w:firstLine="0"/>
        <w:jc w:val="both"/>
      </w:pPr>
      <w:r>
        <w:t>violations of the laws and customs applicable in international armed conflict); or</w:t>
      </w:r>
    </w:p>
    <w:p w:rsidR="00607274" w:rsidRDefault="00402C43">
      <w:pPr>
        <w:pStyle w:val="Bodytext0"/>
        <w:framePr w:w="6965" w:h="10230" w:hRule="exact" w:wrap="none" w:vAnchor="page" w:hAnchor="page" w:x="2675" w:y="2772"/>
        <w:numPr>
          <w:ilvl w:val="0"/>
          <w:numId w:val="17"/>
        </w:numPr>
        <w:shd w:val="clear" w:color="auto" w:fill="auto"/>
        <w:tabs>
          <w:tab w:val="left" w:pos="826"/>
        </w:tabs>
        <w:spacing w:after="0" w:line="278" w:lineRule="exact"/>
        <w:ind w:left="20" w:firstLine="480"/>
        <w:jc w:val="both"/>
      </w:pPr>
      <w:r>
        <w:t>article 8(2)(c) of the Statute (which relates to armed conflict not</w:t>
      </w:r>
    </w:p>
    <w:p w:rsidR="00607274" w:rsidRDefault="00402C43">
      <w:pPr>
        <w:pStyle w:val="Bodytext0"/>
        <w:framePr w:w="6965" w:h="10230" w:hRule="exact" w:wrap="none" w:vAnchor="page" w:hAnchor="page" w:x="2675" w:y="2772"/>
        <w:shd w:val="clear" w:color="auto" w:fill="auto"/>
        <w:spacing w:after="120" w:line="278" w:lineRule="exact"/>
        <w:ind w:left="1100" w:right="40" w:firstLine="0"/>
        <w:jc w:val="both"/>
      </w:pPr>
      <w:r>
        <w:t>of an international character involving serious violations of article 3 common to the four Geneva</w:t>
      </w:r>
      <w:r>
        <w:t xml:space="preserve"> Conventions of 12 August 1949); or</w:t>
      </w:r>
    </w:p>
    <w:p w:rsidR="00607274" w:rsidRDefault="00402C43">
      <w:pPr>
        <w:pStyle w:val="Bodytext0"/>
        <w:framePr w:w="6965" w:h="10230" w:hRule="exact" w:wrap="none" w:vAnchor="page" w:hAnchor="page" w:x="2675" w:y="2772"/>
        <w:numPr>
          <w:ilvl w:val="0"/>
          <w:numId w:val="17"/>
        </w:numPr>
        <w:shd w:val="clear" w:color="auto" w:fill="auto"/>
        <w:tabs>
          <w:tab w:val="left" w:pos="889"/>
        </w:tabs>
        <w:spacing w:after="0" w:line="278" w:lineRule="exact"/>
        <w:ind w:left="20" w:firstLine="480"/>
        <w:jc w:val="both"/>
      </w:pPr>
      <w:r>
        <w:t>article 8(2)(e) of the statute (which relates to other serious</w:t>
      </w:r>
    </w:p>
    <w:p w:rsidR="00607274" w:rsidRDefault="00402C43">
      <w:pPr>
        <w:pStyle w:val="Bodytext0"/>
        <w:framePr w:w="6965" w:h="10230" w:hRule="exact" w:wrap="none" w:vAnchor="page" w:hAnchor="page" w:x="2675" w:y="2772"/>
        <w:shd w:val="clear" w:color="auto" w:fill="auto"/>
        <w:spacing w:after="183" w:line="278" w:lineRule="exact"/>
        <w:ind w:left="1100" w:right="40" w:firstLine="0"/>
        <w:jc w:val="both"/>
      </w:pPr>
      <w:r>
        <w:t>violations of the laws and customs applicable in armed conflict not of an international character).</w:t>
      </w:r>
    </w:p>
    <w:p w:rsidR="00607274" w:rsidRDefault="00402C43">
      <w:pPr>
        <w:pStyle w:val="Bodytext0"/>
        <w:framePr w:w="6965" w:h="10230" w:hRule="exact" w:wrap="none" w:vAnchor="page" w:hAnchor="page" w:x="2675" w:y="2772"/>
        <w:numPr>
          <w:ilvl w:val="0"/>
          <w:numId w:val="16"/>
        </w:numPr>
        <w:shd w:val="clear" w:color="auto" w:fill="auto"/>
        <w:tabs>
          <w:tab w:val="left" w:pos="846"/>
        </w:tabs>
        <w:spacing w:after="59" w:line="200" w:lineRule="exact"/>
        <w:ind w:left="20" w:firstLine="480"/>
        <w:jc w:val="both"/>
      </w:pPr>
      <w:r>
        <w:t>The penalty for a war crime is imprisonment for life or a</w:t>
      </w:r>
      <w:r>
        <w:t xml:space="preserve"> lesser</w:t>
      </w:r>
    </w:p>
    <w:p w:rsidR="00607274" w:rsidRDefault="00402C43">
      <w:pPr>
        <w:pStyle w:val="Bodytext0"/>
        <w:framePr w:w="6965" w:h="10230" w:hRule="exact" w:wrap="none" w:vAnchor="page" w:hAnchor="page" w:x="2675" w:y="2772"/>
        <w:shd w:val="clear" w:color="auto" w:fill="auto"/>
        <w:spacing w:after="145" w:line="200" w:lineRule="exact"/>
        <w:ind w:left="20" w:firstLine="0"/>
        <w:jc w:val="both"/>
      </w:pPr>
      <w:r>
        <w:t>term.</w:t>
      </w:r>
    </w:p>
    <w:p w:rsidR="00607274" w:rsidRDefault="00402C43">
      <w:pPr>
        <w:pStyle w:val="Bodytext0"/>
        <w:framePr w:w="6965" w:h="10230" w:hRule="exact" w:wrap="none" w:vAnchor="page" w:hAnchor="page" w:x="2675" w:y="2772"/>
        <w:numPr>
          <w:ilvl w:val="0"/>
          <w:numId w:val="16"/>
        </w:numPr>
        <w:shd w:val="clear" w:color="auto" w:fill="auto"/>
        <w:tabs>
          <w:tab w:val="left" w:pos="1311"/>
        </w:tabs>
        <w:spacing w:after="0" w:line="278" w:lineRule="exact"/>
        <w:ind w:left="20" w:firstLine="480"/>
        <w:jc w:val="both"/>
      </w:pPr>
      <w:r>
        <w:t>Nothing in this section affects or limits the operation of section</w:t>
      </w:r>
    </w:p>
    <w:p w:rsidR="00607274" w:rsidRDefault="00402C43">
      <w:pPr>
        <w:pStyle w:val="Bodytext0"/>
        <w:framePr w:w="6965" w:h="10230" w:hRule="exact" w:wrap="none" w:vAnchor="page" w:hAnchor="page" w:x="2675" w:y="2772"/>
        <w:numPr>
          <w:ilvl w:val="0"/>
          <w:numId w:val="18"/>
        </w:numPr>
        <w:shd w:val="clear" w:color="auto" w:fill="auto"/>
        <w:tabs>
          <w:tab w:val="left" w:pos="831"/>
          <w:tab w:val="left" w:pos="366"/>
        </w:tabs>
        <w:spacing w:after="183" w:line="278" w:lineRule="exact"/>
        <w:ind w:left="20" w:right="40" w:firstLine="0"/>
        <w:jc w:val="both"/>
      </w:pPr>
      <w:r>
        <w:t>of the Geneva Conventions Act (which makes a grave breach of the Geneva Conventions an offence under Uganda law).</w:t>
      </w:r>
    </w:p>
    <w:p w:rsidR="00607274" w:rsidRDefault="00402C43">
      <w:pPr>
        <w:pStyle w:val="Bodytext50"/>
        <w:framePr w:w="6965" w:h="10230" w:hRule="exact" w:wrap="none" w:vAnchor="page" w:hAnchor="page" w:x="2675" w:y="2772"/>
        <w:shd w:val="clear" w:color="auto" w:fill="auto"/>
        <w:spacing w:before="0" w:after="148" w:line="200" w:lineRule="exact"/>
        <w:ind w:right="380"/>
        <w:jc w:val="center"/>
      </w:pPr>
      <w:r>
        <w:t>Offences against Administration of Justice</w:t>
      </w:r>
    </w:p>
    <w:p w:rsidR="00607274" w:rsidRDefault="00402C43">
      <w:pPr>
        <w:pStyle w:val="Heading10"/>
        <w:framePr w:w="6965" w:h="10230" w:hRule="exact" w:wrap="none" w:vAnchor="page" w:hAnchor="page" w:x="2675" w:y="2772"/>
        <w:numPr>
          <w:ilvl w:val="0"/>
          <w:numId w:val="5"/>
        </w:numPr>
        <w:shd w:val="clear" w:color="auto" w:fill="auto"/>
        <w:tabs>
          <w:tab w:val="left" w:pos="490"/>
        </w:tabs>
        <w:spacing w:after="0" w:line="269" w:lineRule="exact"/>
        <w:ind w:left="20"/>
        <w:jc w:val="both"/>
      </w:pPr>
      <w:bookmarkStart w:id="10" w:name="bookmark10"/>
      <w:r>
        <w:t xml:space="preserve">Corruption of </w:t>
      </w:r>
      <w:r>
        <w:t>Judge.</w:t>
      </w:r>
      <w:bookmarkEnd w:id="10"/>
    </w:p>
    <w:p w:rsidR="00607274" w:rsidRDefault="00402C43">
      <w:pPr>
        <w:pStyle w:val="Bodytext0"/>
        <w:framePr w:w="6965" w:h="10230" w:hRule="exact" w:wrap="none" w:vAnchor="page" w:hAnchor="page" w:x="2675" w:y="2772"/>
        <w:numPr>
          <w:ilvl w:val="0"/>
          <w:numId w:val="19"/>
        </w:numPr>
        <w:shd w:val="clear" w:color="auto" w:fill="auto"/>
        <w:tabs>
          <w:tab w:val="left" w:pos="826"/>
        </w:tabs>
        <w:spacing w:after="175" w:line="269" w:lineRule="exact"/>
        <w:ind w:left="20" w:right="40" w:firstLine="480"/>
        <w:jc w:val="both"/>
      </w:pPr>
      <w:r>
        <w:t xml:space="preserve">A Judge is liable on conviction on indictment to imprisonment for a term not exceeding 14 years who, in Uganda or elsewhere, corruptly accepts or obtains, or agrees or offers to accept or attempts to obtain, a bribe for himself or herself or any </w:t>
      </w:r>
      <w:r>
        <w:t>other person in respect of an act—</w:t>
      </w:r>
    </w:p>
    <w:p w:rsidR="00607274" w:rsidRDefault="00402C43">
      <w:pPr>
        <w:pStyle w:val="Bodytext0"/>
        <w:framePr w:w="6965" w:h="10230" w:hRule="exact" w:wrap="none" w:vAnchor="page" w:hAnchor="page" w:x="2675" w:y="2772"/>
        <w:numPr>
          <w:ilvl w:val="0"/>
          <w:numId w:val="20"/>
        </w:numPr>
        <w:shd w:val="clear" w:color="auto" w:fill="auto"/>
        <w:tabs>
          <w:tab w:val="left" w:pos="831"/>
        </w:tabs>
        <w:spacing w:after="213" w:line="200" w:lineRule="exact"/>
        <w:ind w:left="20" w:firstLine="480"/>
        <w:jc w:val="both"/>
      </w:pPr>
      <w:r>
        <w:t>done or omitted by that Judge in his or her judicial capacity; or</w:t>
      </w:r>
    </w:p>
    <w:p w:rsidR="00607274" w:rsidRDefault="00402C43">
      <w:pPr>
        <w:pStyle w:val="Bodytext0"/>
        <w:framePr w:w="6965" w:h="10230" w:hRule="exact" w:wrap="none" w:vAnchor="page" w:hAnchor="page" w:x="2675" w:y="2772"/>
        <w:numPr>
          <w:ilvl w:val="0"/>
          <w:numId w:val="20"/>
        </w:numPr>
        <w:shd w:val="clear" w:color="auto" w:fill="auto"/>
        <w:tabs>
          <w:tab w:val="left" w:pos="841"/>
        </w:tabs>
        <w:spacing w:after="93" w:line="200" w:lineRule="exact"/>
        <w:ind w:left="20" w:firstLine="480"/>
        <w:jc w:val="both"/>
      </w:pPr>
      <w:r>
        <w:t>to be done or to be omitted by that Judge in his or her judicial</w:t>
      </w:r>
    </w:p>
    <w:p w:rsidR="00607274" w:rsidRDefault="00402C43">
      <w:pPr>
        <w:pStyle w:val="Bodytext0"/>
        <w:framePr w:w="6965" w:h="10230" w:hRule="exact" w:wrap="none" w:vAnchor="page" w:hAnchor="page" w:x="2675" w:y="2772"/>
        <w:shd w:val="clear" w:color="auto" w:fill="auto"/>
        <w:spacing w:after="158" w:line="200" w:lineRule="exact"/>
        <w:ind w:left="1100" w:firstLine="0"/>
        <w:jc w:val="both"/>
      </w:pPr>
      <w:r>
        <w:t>capacity.</w:t>
      </w:r>
    </w:p>
    <w:p w:rsidR="00607274" w:rsidRDefault="00402C43">
      <w:pPr>
        <w:pStyle w:val="Bodytext0"/>
        <w:framePr w:w="6965" w:h="10230" w:hRule="exact" w:wrap="none" w:vAnchor="page" w:hAnchor="page" w:x="2675" w:y="2772"/>
        <w:numPr>
          <w:ilvl w:val="0"/>
          <w:numId w:val="19"/>
        </w:numPr>
        <w:shd w:val="clear" w:color="auto" w:fill="auto"/>
        <w:tabs>
          <w:tab w:val="left" w:pos="841"/>
        </w:tabs>
        <w:spacing w:after="0" w:line="269" w:lineRule="exact"/>
        <w:ind w:left="20" w:right="40" w:firstLine="480"/>
        <w:jc w:val="both"/>
      </w:pPr>
      <w:r>
        <w:t xml:space="preserve">A Judge, the Registrar, and a Deputy Registrar shall be liable on conviction on </w:t>
      </w:r>
      <w:r>
        <w:t>indictment to imprisonment for a term not exceeding 7 years if, in Uganda or elsewhere, that Judge, Registrar, or Deputy Registrar corruptly accepts or obtains, or agrees or offers to accept or attempts to obtain, a bribe for himself or herself or any othe</w:t>
      </w:r>
      <w:r>
        <w:t>r person in respect of an act—</w:t>
      </w:r>
    </w:p>
    <w:p w:rsidR="00607274" w:rsidRDefault="00402C43">
      <w:pPr>
        <w:pStyle w:val="Headerorfooter0"/>
        <w:framePr w:wrap="none" w:vAnchor="page" w:hAnchor="page" w:x="6030" w:y="13138"/>
        <w:shd w:val="clear" w:color="auto" w:fill="auto"/>
        <w:spacing w:line="200" w:lineRule="exact"/>
        <w:ind w:left="20"/>
      </w:pPr>
      <w:r>
        <w:t>13</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60" w:h="10224" w:hRule="exact" w:wrap="none" w:vAnchor="page" w:hAnchor="page" w:x="2677" w:y="2772"/>
        <w:shd w:val="clear" w:color="auto" w:fill="auto"/>
        <w:tabs>
          <w:tab w:val="left" w:pos="1830"/>
          <w:tab w:val="left" w:pos="6471"/>
        </w:tabs>
        <w:spacing w:before="0" w:after="13" w:line="200" w:lineRule="exact"/>
        <w:ind w:left="20"/>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Bodytext0"/>
        <w:framePr w:w="6960" w:h="10224" w:hRule="exact" w:wrap="none" w:vAnchor="page" w:hAnchor="page" w:x="2677" w:y="2772"/>
        <w:numPr>
          <w:ilvl w:val="0"/>
          <w:numId w:val="21"/>
        </w:numPr>
        <w:shd w:val="clear" w:color="auto" w:fill="auto"/>
        <w:tabs>
          <w:tab w:val="left" w:pos="822"/>
        </w:tabs>
        <w:spacing w:after="0" w:line="278" w:lineRule="exact"/>
        <w:ind w:left="20" w:firstLine="480"/>
        <w:jc w:val="both"/>
      </w:pPr>
      <w:r>
        <w:t>done or omitted by that Judge, Registrar, or Deputy Registrar, in</w:t>
      </w:r>
    </w:p>
    <w:p w:rsidR="00607274" w:rsidRDefault="00402C43">
      <w:pPr>
        <w:pStyle w:val="Bodytext0"/>
        <w:framePr w:w="6960" w:h="10224" w:hRule="exact" w:wrap="none" w:vAnchor="page" w:hAnchor="page" w:x="2677" w:y="2772"/>
        <w:shd w:val="clear" w:color="auto" w:fill="auto"/>
        <w:spacing w:after="60" w:line="278" w:lineRule="exact"/>
        <w:ind w:left="1080" w:right="20" w:firstLine="0"/>
        <w:jc w:val="both"/>
      </w:pPr>
      <w:r>
        <w:t>his or her official capacity (other than an act or omission to which subsection (1) applies);</w:t>
      </w:r>
      <w:r>
        <w:t xml:space="preserve"> or</w:t>
      </w:r>
    </w:p>
    <w:p w:rsidR="00607274" w:rsidRDefault="00402C43">
      <w:pPr>
        <w:pStyle w:val="Bodytext0"/>
        <w:framePr w:w="6960" w:h="10224" w:hRule="exact" w:wrap="none" w:vAnchor="page" w:hAnchor="page" w:x="2677" w:y="2772"/>
        <w:numPr>
          <w:ilvl w:val="0"/>
          <w:numId w:val="21"/>
        </w:numPr>
        <w:shd w:val="clear" w:color="auto" w:fill="auto"/>
        <w:tabs>
          <w:tab w:val="left" w:pos="889"/>
        </w:tabs>
        <w:spacing w:after="0" w:line="278" w:lineRule="exact"/>
        <w:ind w:left="20" w:firstLine="480"/>
        <w:jc w:val="both"/>
      </w:pPr>
      <w:r>
        <w:t>to be done or omitted by that Judge, Registrar, or Deputy</w:t>
      </w:r>
    </w:p>
    <w:p w:rsidR="00607274" w:rsidRDefault="00402C43">
      <w:pPr>
        <w:pStyle w:val="Bodytext0"/>
        <w:framePr w:w="6960" w:h="10224" w:hRule="exact" w:wrap="none" w:vAnchor="page" w:hAnchor="page" w:x="2677" w:y="2772"/>
        <w:shd w:val="clear" w:color="auto" w:fill="auto"/>
        <w:spacing w:after="123" w:line="278" w:lineRule="exact"/>
        <w:ind w:left="1080" w:right="20" w:firstLine="0"/>
        <w:jc w:val="both"/>
      </w:pPr>
      <w:r>
        <w:t>Registrar, in his or her official capacity (other than an act or omission to which subsection (1) applies).</w:t>
      </w:r>
    </w:p>
    <w:p w:rsidR="00607274" w:rsidRDefault="00402C43">
      <w:pPr>
        <w:pStyle w:val="Bodytext0"/>
        <w:framePr w:w="6960" w:h="10224" w:hRule="exact" w:wrap="none" w:vAnchor="page" w:hAnchor="page" w:x="2677" w:y="2772"/>
        <w:numPr>
          <w:ilvl w:val="0"/>
          <w:numId w:val="19"/>
        </w:numPr>
        <w:shd w:val="clear" w:color="auto" w:fill="auto"/>
        <w:tabs>
          <w:tab w:val="left" w:pos="841"/>
        </w:tabs>
        <w:spacing w:after="0" w:line="200" w:lineRule="exact"/>
        <w:ind w:left="20" w:firstLine="480"/>
        <w:jc w:val="both"/>
      </w:pPr>
      <w:r>
        <w:t>In this section and in sections 11 and 16—</w:t>
      </w:r>
    </w:p>
    <w:p w:rsidR="00607274" w:rsidRDefault="00402C43">
      <w:pPr>
        <w:pStyle w:val="Bodytext0"/>
        <w:framePr w:w="6960" w:h="10224" w:hRule="exact" w:wrap="none" w:vAnchor="page" w:hAnchor="page" w:x="2677" w:y="2772"/>
        <w:shd w:val="clear" w:color="auto" w:fill="auto"/>
        <w:spacing w:after="0" w:line="480" w:lineRule="exact"/>
        <w:ind w:left="20" w:firstLine="480"/>
        <w:jc w:val="both"/>
      </w:pPr>
      <w:r>
        <w:t>“Deputy Registrar” means a Deputy Registrar</w:t>
      </w:r>
      <w:r>
        <w:t xml:space="preserve"> of the ICC;</w:t>
      </w:r>
    </w:p>
    <w:p w:rsidR="00607274" w:rsidRDefault="00402C43">
      <w:pPr>
        <w:pStyle w:val="Bodytext0"/>
        <w:framePr w:w="6960" w:h="10224" w:hRule="exact" w:wrap="none" w:vAnchor="page" w:hAnchor="page" w:x="2677" w:y="2772"/>
        <w:shd w:val="clear" w:color="auto" w:fill="auto"/>
        <w:spacing w:after="0" w:line="480" w:lineRule="exact"/>
        <w:ind w:left="20" w:firstLine="480"/>
        <w:jc w:val="both"/>
      </w:pPr>
      <w:r>
        <w:t>“Judge” means a Judge of the ICC; and</w:t>
      </w:r>
    </w:p>
    <w:p w:rsidR="00607274" w:rsidRDefault="00402C43">
      <w:pPr>
        <w:pStyle w:val="Bodytext0"/>
        <w:framePr w:w="6960" w:h="10224" w:hRule="exact" w:wrap="none" w:vAnchor="page" w:hAnchor="page" w:x="2677" w:y="2772"/>
        <w:shd w:val="clear" w:color="auto" w:fill="auto"/>
        <w:spacing w:after="284" w:line="480" w:lineRule="exact"/>
        <w:ind w:left="20" w:firstLine="480"/>
        <w:jc w:val="both"/>
      </w:pPr>
      <w:r>
        <w:t>“Registrar” means the Registrar of the ICC.</w:t>
      </w:r>
    </w:p>
    <w:p w:rsidR="00607274" w:rsidRDefault="00402C43">
      <w:pPr>
        <w:pStyle w:val="Heading10"/>
        <w:framePr w:w="6960" w:h="10224" w:hRule="exact" w:wrap="none" w:vAnchor="page" w:hAnchor="page" w:x="2677" w:y="2772"/>
        <w:numPr>
          <w:ilvl w:val="0"/>
          <w:numId w:val="5"/>
        </w:numPr>
        <w:shd w:val="clear" w:color="auto" w:fill="auto"/>
        <w:tabs>
          <w:tab w:val="left" w:pos="486"/>
        </w:tabs>
        <w:spacing w:after="0" w:line="200" w:lineRule="exact"/>
        <w:ind w:left="20"/>
        <w:jc w:val="left"/>
      </w:pPr>
      <w:bookmarkStart w:id="11" w:name="bookmark11"/>
      <w:r>
        <w:t>Bribery of Judge, etc.</w:t>
      </w:r>
      <w:bookmarkEnd w:id="11"/>
    </w:p>
    <w:p w:rsidR="00607274" w:rsidRDefault="00402C43">
      <w:pPr>
        <w:pStyle w:val="Bodytext0"/>
        <w:framePr w:w="6960" w:h="10224" w:hRule="exact" w:wrap="none" w:vAnchor="page" w:hAnchor="page" w:x="2677" w:y="2772"/>
        <w:numPr>
          <w:ilvl w:val="0"/>
          <w:numId w:val="22"/>
        </w:numPr>
        <w:shd w:val="clear" w:color="auto" w:fill="auto"/>
        <w:tabs>
          <w:tab w:val="left" w:pos="841"/>
        </w:tabs>
        <w:spacing w:line="278" w:lineRule="exact"/>
        <w:ind w:left="20" w:right="20" w:firstLine="480"/>
        <w:jc w:val="both"/>
      </w:pPr>
      <w:r>
        <w:t xml:space="preserve">A person is liable on conviction to imprisonment for a term not exceeding 7 years who, in Uganda or elsewhere, corruptly gives or offers, </w:t>
      </w:r>
      <w:r>
        <w:t>or agrees to give, a bribe to any person with intent to influence a Judge in respect of any act or omission by that Judge in his or her judicial capacity.</w:t>
      </w:r>
    </w:p>
    <w:p w:rsidR="00607274" w:rsidRDefault="00402C43">
      <w:pPr>
        <w:pStyle w:val="Bodytext0"/>
        <w:framePr w:w="6960" w:h="10224" w:hRule="exact" w:wrap="none" w:vAnchor="page" w:hAnchor="page" w:x="2677" w:y="2772"/>
        <w:numPr>
          <w:ilvl w:val="0"/>
          <w:numId w:val="22"/>
        </w:numPr>
        <w:shd w:val="clear" w:color="auto" w:fill="auto"/>
        <w:tabs>
          <w:tab w:val="left" w:pos="841"/>
        </w:tabs>
        <w:spacing w:line="278" w:lineRule="exact"/>
        <w:ind w:left="20" w:right="20" w:firstLine="480"/>
        <w:jc w:val="both"/>
      </w:pPr>
      <w:r>
        <w:t>A person is liable on conviction to imprisonment for a term not exceeding 5 years who, in Uganda or e</w:t>
      </w:r>
      <w:r>
        <w:t>lsewhere, corruptly gives or offers, or agrees to give, a bribe to any person with intent to influence a Judge or the Registrar or the Deputy Registrar in respect of an act or omission by that Judge, Registrar, or Deputy Registrar in his or her official ca</w:t>
      </w:r>
      <w:r>
        <w:t>pacity (other than an act or omission to which subsection (1) applies).</w:t>
      </w:r>
    </w:p>
    <w:p w:rsidR="00607274" w:rsidRDefault="00402C43">
      <w:pPr>
        <w:pStyle w:val="Heading10"/>
        <w:framePr w:w="6960" w:h="10224" w:hRule="exact" w:wrap="none" w:vAnchor="page" w:hAnchor="page" w:x="2677" w:y="2772"/>
        <w:numPr>
          <w:ilvl w:val="0"/>
          <w:numId w:val="5"/>
        </w:numPr>
        <w:shd w:val="clear" w:color="auto" w:fill="auto"/>
        <w:tabs>
          <w:tab w:val="left" w:pos="490"/>
        </w:tabs>
        <w:spacing w:after="0" w:line="278" w:lineRule="exact"/>
        <w:ind w:left="20"/>
        <w:jc w:val="left"/>
      </w:pPr>
      <w:bookmarkStart w:id="12" w:name="bookmark12"/>
      <w:r>
        <w:t>Corruption and bribery of official of ICC.</w:t>
      </w:r>
      <w:bookmarkEnd w:id="12"/>
    </w:p>
    <w:p w:rsidR="00607274" w:rsidRDefault="00402C43">
      <w:pPr>
        <w:pStyle w:val="Bodytext0"/>
        <w:framePr w:w="6960" w:h="10224" w:hRule="exact" w:wrap="none" w:vAnchor="page" w:hAnchor="page" w:x="2677" w:y="2772"/>
        <w:numPr>
          <w:ilvl w:val="0"/>
          <w:numId w:val="23"/>
        </w:numPr>
        <w:shd w:val="clear" w:color="auto" w:fill="auto"/>
        <w:tabs>
          <w:tab w:val="left" w:pos="860"/>
        </w:tabs>
        <w:spacing w:after="243" w:line="278" w:lineRule="exact"/>
        <w:ind w:left="20" w:right="20" w:firstLine="480"/>
        <w:jc w:val="both"/>
      </w:pPr>
      <w:r>
        <w:t xml:space="preserve">An official of the ICC is liable to imprisonment on conviction for a term not exceeding 7 years who, in Uganda or elsewhere, corruptly </w:t>
      </w:r>
      <w:r>
        <w:t>accepts or obtains, or agrees or offers to accept or attempts to obtain, a bribe for himself or herself or any other person in respect of an act—</w:t>
      </w:r>
    </w:p>
    <w:p w:rsidR="00607274" w:rsidRDefault="00402C43">
      <w:pPr>
        <w:pStyle w:val="Bodytext0"/>
        <w:framePr w:w="6960" w:h="10224" w:hRule="exact" w:wrap="none" w:vAnchor="page" w:hAnchor="page" w:x="2677" w:y="2772"/>
        <w:numPr>
          <w:ilvl w:val="0"/>
          <w:numId w:val="24"/>
        </w:numPr>
        <w:shd w:val="clear" w:color="auto" w:fill="auto"/>
        <w:tabs>
          <w:tab w:val="left" w:pos="831"/>
        </w:tabs>
        <w:spacing w:after="0" w:line="200" w:lineRule="exact"/>
        <w:ind w:left="20" w:firstLine="480"/>
        <w:jc w:val="both"/>
      </w:pPr>
      <w:r>
        <w:t>done or omitted by that officer in his or her official capacity; or</w:t>
      </w:r>
    </w:p>
    <w:p w:rsidR="00607274" w:rsidRDefault="00402C43">
      <w:pPr>
        <w:pStyle w:val="Headerorfooter0"/>
        <w:framePr w:wrap="none" w:vAnchor="page" w:hAnchor="page" w:x="6032" w:y="13138"/>
        <w:shd w:val="clear" w:color="auto" w:fill="auto"/>
        <w:spacing w:line="200" w:lineRule="exact"/>
        <w:ind w:left="20"/>
      </w:pPr>
      <w:r>
        <w:t>14</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41" w:h="10325" w:hRule="exact" w:wrap="none" w:vAnchor="page" w:hAnchor="page" w:x="2687" w:y="2679"/>
        <w:shd w:val="clear" w:color="auto" w:fill="auto"/>
        <w:tabs>
          <w:tab w:val="left" w:pos="1830"/>
          <w:tab w:val="left" w:pos="6466"/>
        </w:tabs>
        <w:spacing w:before="0" w:line="326" w:lineRule="exact"/>
        <w:ind w:left="20"/>
        <w:jc w:val="both"/>
      </w:pPr>
      <w:r>
        <w:rPr>
          <w:rStyle w:val="Bodytext5Bold"/>
        </w:rPr>
        <w:lastRenderedPageBreak/>
        <w:t>Act 11</w:t>
      </w:r>
      <w:r>
        <w:rPr>
          <w:rStyle w:val="Bodytext5Bold"/>
        </w:rPr>
        <w:tab/>
      </w:r>
      <w:r>
        <w:t xml:space="preserve">International </w:t>
      </w:r>
      <w:r>
        <w:t>Criminal Court Act</w:t>
      </w:r>
      <w:r>
        <w:rPr>
          <w:rStyle w:val="Bodytext5Bold"/>
        </w:rPr>
        <w:tab/>
        <w:t>2010</w:t>
      </w:r>
    </w:p>
    <w:p w:rsidR="00607274" w:rsidRDefault="00402C43">
      <w:pPr>
        <w:pStyle w:val="Bodytext0"/>
        <w:framePr w:w="6941" w:h="10325" w:hRule="exact" w:wrap="none" w:vAnchor="page" w:hAnchor="page" w:x="2687" w:y="2679"/>
        <w:numPr>
          <w:ilvl w:val="0"/>
          <w:numId w:val="24"/>
        </w:numPr>
        <w:shd w:val="clear" w:color="auto" w:fill="auto"/>
        <w:tabs>
          <w:tab w:val="left" w:pos="817"/>
        </w:tabs>
        <w:spacing w:after="159" w:line="326" w:lineRule="exact"/>
        <w:ind w:left="20" w:firstLine="480"/>
        <w:jc w:val="both"/>
      </w:pPr>
      <w:r>
        <w:t>to be done or omitted by that officer in his or her official capacity.</w:t>
      </w:r>
    </w:p>
    <w:p w:rsidR="00607274" w:rsidRDefault="00402C43">
      <w:pPr>
        <w:pStyle w:val="Bodytext0"/>
        <w:framePr w:w="6941" w:h="10325" w:hRule="exact" w:wrap="none" w:vAnchor="page" w:hAnchor="page" w:x="2687" w:y="2679"/>
        <w:numPr>
          <w:ilvl w:val="0"/>
          <w:numId w:val="23"/>
        </w:numPr>
        <w:shd w:val="clear" w:color="auto" w:fill="auto"/>
        <w:tabs>
          <w:tab w:val="left" w:pos="836"/>
        </w:tabs>
        <w:spacing w:after="116" w:line="278" w:lineRule="exact"/>
        <w:ind w:left="20" w:right="20" w:firstLine="480"/>
        <w:jc w:val="both"/>
      </w:pPr>
      <w:r>
        <w:t xml:space="preserve">A person is liable on conviction to imprisonment for a term not exceeding 3 years who, in Uganda or elsewhere, corruptly gives or offers, or agrees to give, a </w:t>
      </w:r>
      <w:r>
        <w:t>bribe to any person with intent to influence an official of the ICC in respect of an act or omission by that officer in his or her official capacity.</w:t>
      </w:r>
    </w:p>
    <w:p w:rsidR="00607274" w:rsidRDefault="00402C43">
      <w:pPr>
        <w:pStyle w:val="Bodytext0"/>
        <w:framePr w:w="6941" w:h="10325" w:hRule="exact" w:wrap="none" w:vAnchor="page" w:hAnchor="page" w:x="2687" w:y="2679"/>
        <w:numPr>
          <w:ilvl w:val="0"/>
          <w:numId w:val="23"/>
        </w:numPr>
        <w:shd w:val="clear" w:color="auto" w:fill="auto"/>
        <w:tabs>
          <w:tab w:val="left" w:pos="831"/>
        </w:tabs>
        <w:spacing w:after="307" w:line="283" w:lineRule="exact"/>
        <w:ind w:left="20" w:right="20" w:firstLine="480"/>
        <w:jc w:val="both"/>
      </w:pPr>
      <w:r>
        <w:t>In this section and in section 16, an “official of the ICC’’ means a person employed under article 44 of t</w:t>
      </w:r>
      <w:r>
        <w:t>he Statute.</w:t>
      </w:r>
    </w:p>
    <w:p w:rsidR="00607274" w:rsidRDefault="00402C43">
      <w:pPr>
        <w:pStyle w:val="Heading10"/>
        <w:framePr w:w="6941" w:h="10325" w:hRule="exact" w:wrap="none" w:vAnchor="page" w:hAnchor="page" w:x="2687" w:y="2679"/>
        <w:numPr>
          <w:ilvl w:val="0"/>
          <w:numId w:val="5"/>
        </w:numPr>
        <w:shd w:val="clear" w:color="auto" w:fill="auto"/>
        <w:tabs>
          <w:tab w:val="left" w:pos="486"/>
        </w:tabs>
        <w:spacing w:after="30" w:line="200" w:lineRule="exact"/>
        <w:ind w:left="20"/>
        <w:jc w:val="both"/>
      </w:pPr>
      <w:bookmarkStart w:id="13" w:name="bookmark13"/>
      <w:r>
        <w:t>False evidence.</w:t>
      </w:r>
      <w:bookmarkEnd w:id="13"/>
    </w:p>
    <w:p w:rsidR="00607274" w:rsidRDefault="00402C43">
      <w:pPr>
        <w:pStyle w:val="Bodytext0"/>
        <w:framePr w:w="6941" w:h="10325" w:hRule="exact" w:wrap="none" w:vAnchor="page" w:hAnchor="page" w:x="2687" w:y="2679"/>
        <w:numPr>
          <w:ilvl w:val="0"/>
          <w:numId w:val="25"/>
        </w:numPr>
        <w:shd w:val="clear" w:color="auto" w:fill="auto"/>
        <w:tabs>
          <w:tab w:val="left" w:pos="855"/>
        </w:tabs>
        <w:spacing w:after="120" w:line="278" w:lineRule="exact"/>
        <w:ind w:left="20" w:right="20" w:firstLine="480"/>
        <w:jc w:val="both"/>
      </w:pPr>
      <w:r>
        <w:t xml:space="preserve">A person who gives evidence for the purposes of a proceeding before the ICC or in connection with a request made by the ICC that contains an assertion that, if made in a judicial proceeding in Uganda as evidence on oath, would </w:t>
      </w:r>
      <w:r>
        <w:t>be perjury, gives false evidence.</w:t>
      </w:r>
    </w:p>
    <w:p w:rsidR="00607274" w:rsidRDefault="00402C43">
      <w:pPr>
        <w:pStyle w:val="Bodytext0"/>
        <w:framePr w:w="6941" w:h="10325" w:hRule="exact" w:wrap="none" w:vAnchor="page" w:hAnchor="page" w:x="2687" w:y="2679"/>
        <w:numPr>
          <w:ilvl w:val="0"/>
          <w:numId w:val="25"/>
        </w:numPr>
        <w:shd w:val="clear" w:color="auto" w:fill="auto"/>
        <w:tabs>
          <w:tab w:val="left" w:pos="975"/>
        </w:tabs>
        <w:spacing w:after="120" w:line="278" w:lineRule="exact"/>
        <w:ind w:left="20" w:right="20" w:firstLine="480"/>
        <w:jc w:val="both"/>
      </w:pPr>
      <w:r>
        <w:t>A person is liable, on conviction on indictment, to imprisonment for a term not exceeding 7 years who, in Uganda or elsewhere, gives false evidence.</w:t>
      </w:r>
    </w:p>
    <w:p w:rsidR="00607274" w:rsidRDefault="00402C43">
      <w:pPr>
        <w:pStyle w:val="Bodytext0"/>
        <w:framePr w:w="6941" w:h="10325" w:hRule="exact" w:wrap="none" w:vAnchor="page" w:hAnchor="page" w:x="2687" w:y="2679"/>
        <w:numPr>
          <w:ilvl w:val="0"/>
          <w:numId w:val="25"/>
        </w:numPr>
        <w:shd w:val="clear" w:color="auto" w:fill="auto"/>
        <w:tabs>
          <w:tab w:val="left" w:pos="831"/>
        </w:tabs>
        <w:spacing w:after="240" w:line="278" w:lineRule="exact"/>
        <w:ind w:left="20" w:right="20" w:firstLine="480"/>
        <w:jc w:val="both"/>
      </w:pPr>
      <w:r>
        <w:t>Notwithstanding subsection (2), if the false evidence is given in order t</w:t>
      </w:r>
      <w:r>
        <w:t>o obtain the conviction of a person for an offence for which the maximum punishment is not less than 3 years’ imprisonment, the punishment may be imprisonment for a term not exceeding 14 years.</w:t>
      </w:r>
    </w:p>
    <w:p w:rsidR="00607274" w:rsidRDefault="00402C43">
      <w:pPr>
        <w:pStyle w:val="Heading10"/>
        <w:framePr w:w="6941" w:h="10325" w:hRule="exact" w:wrap="none" w:vAnchor="page" w:hAnchor="page" w:x="2687" w:y="2679"/>
        <w:numPr>
          <w:ilvl w:val="0"/>
          <w:numId w:val="5"/>
        </w:numPr>
        <w:shd w:val="clear" w:color="auto" w:fill="auto"/>
        <w:tabs>
          <w:tab w:val="left" w:pos="486"/>
        </w:tabs>
        <w:spacing w:after="0" w:line="278" w:lineRule="exact"/>
        <w:ind w:left="20"/>
        <w:jc w:val="both"/>
      </w:pPr>
      <w:bookmarkStart w:id="14" w:name="bookmark14"/>
      <w:r>
        <w:t>Fabricating evidence before ICC.</w:t>
      </w:r>
      <w:bookmarkEnd w:id="14"/>
    </w:p>
    <w:p w:rsidR="00607274" w:rsidRDefault="00402C43">
      <w:pPr>
        <w:pStyle w:val="Bodytext0"/>
        <w:framePr w:w="6941" w:h="10325" w:hRule="exact" w:wrap="none" w:vAnchor="page" w:hAnchor="page" w:x="2687" w:y="2679"/>
        <w:shd w:val="clear" w:color="auto" w:fill="auto"/>
        <w:spacing w:after="240" w:line="278" w:lineRule="exact"/>
        <w:ind w:left="20" w:right="20" w:firstLine="0"/>
        <w:jc w:val="both"/>
      </w:pPr>
      <w:r>
        <w:t xml:space="preserve">A person is liable on </w:t>
      </w:r>
      <w:r>
        <w:t>conviction on indictment to imprisonment for a term not exceeding 7 years who, in Uganda or elsewhere, with intent to mislead the ICC, fabricates evidence by any means other than the giving of false evidence.</w:t>
      </w:r>
    </w:p>
    <w:p w:rsidR="00607274" w:rsidRDefault="00402C43">
      <w:pPr>
        <w:pStyle w:val="Heading10"/>
        <w:framePr w:w="6941" w:h="10325" w:hRule="exact" w:wrap="none" w:vAnchor="page" w:hAnchor="page" w:x="2687" w:y="2679"/>
        <w:numPr>
          <w:ilvl w:val="0"/>
          <w:numId w:val="5"/>
        </w:numPr>
        <w:shd w:val="clear" w:color="auto" w:fill="auto"/>
        <w:tabs>
          <w:tab w:val="left" w:pos="490"/>
        </w:tabs>
        <w:spacing w:after="0" w:line="278" w:lineRule="exact"/>
        <w:ind w:left="20"/>
        <w:jc w:val="both"/>
      </w:pPr>
      <w:bookmarkStart w:id="15" w:name="bookmark15"/>
      <w:r>
        <w:t>Conspiracy to defeat justice in ICC.</w:t>
      </w:r>
      <w:bookmarkEnd w:id="15"/>
    </w:p>
    <w:p w:rsidR="00607274" w:rsidRDefault="00402C43">
      <w:pPr>
        <w:pStyle w:val="Bodytext0"/>
        <w:framePr w:w="6941" w:h="10325" w:hRule="exact" w:wrap="none" w:vAnchor="page" w:hAnchor="page" w:x="2687" w:y="2679"/>
        <w:shd w:val="clear" w:color="auto" w:fill="auto"/>
        <w:spacing w:after="0" w:line="278" w:lineRule="exact"/>
        <w:ind w:left="20" w:right="20" w:firstLine="0"/>
        <w:jc w:val="both"/>
      </w:pPr>
      <w:r>
        <w:t>A person i</w:t>
      </w:r>
      <w:r>
        <w:t>s liable on conviction on indictment to imprisonment for a term not exceeding 7 years who, in Uganda or elsewhere, in relation to any proceedings, request, or other matter referred to in the statute, conspires to obstruct, prevent, pervert, or defeat the c</w:t>
      </w:r>
      <w:r>
        <w:t>ourse of justice.</w:t>
      </w:r>
    </w:p>
    <w:p w:rsidR="00607274" w:rsidRDefault="00402C43">
      <w:pPr>
        <w:pStyle w:val="Headerorfooter0"/>
        <w:framePr w:wrap="none" w:vAnchor="page" w:hAnchor="page" w:x="6042" w:y="13138"/>
        <w:shd w:val="clear" w:color="auto" w:fill="auto"/>
        <w:spacing w:line="200" w:lineRule="exact"/>
        <w:ind w:left="20"/>
      </w:pPr>
      <w:r>
        <w:t>15</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55" w:h="10232" w:hRule="exact" w:wrap="none" w:vAnchor="page" w:hAnchor="page" w:x="2680" w:y="2772"/>
        <w:shd w:val="clear" w:color="auto" w:fill="auto"/>
        <w:tabs>
          <w:tab w:val="left" w:pos="1830"/>
          <w:tab w:val="left" w:pos="6471"/>
        </w:tabs>
        <w:spacing w:before="0" w:after="25" w:line="200" w:lineRule="exact"/>
        <w:ind w:left="20"/>
        <w:jc w:val="both"/>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Heading10"/>
        <w:framePr w:w="6955" w:h="10232" w:hRule="exact" w:wrap="none" w:vAnchor="page" w:hAnchor="page" w:x="2680" w:y="2772"/>
        <w:numPr>
          <w:ilvl w:val="0"/>
          <w:numId w:val="5"/>
        </w:numPr>
        <w:shd w:val="clear" w:color="auto" w:fill="auto"/>
        <w:tabs>
          <w:tab w:val="left" w:pos="486"/>
        </w:tabs>
        <w:spacing w:after="0" w:line="278" w:lineRule="exact"/>
        <w:ind w:left="20"/>
        <w:jc w:val="both"/>
      </w:pPr>
      <w:bookmarkStart w:id="16" w:name="bookmark16"/>
      <w:r>
        <w:t>Interference with witnesses or officials.</w:t>
      </w:r>
      <w:bookmarkEnd w:id="16"/>
    </w:p>
    <w:p w:rsidR="00607274" w:rsidRDefault="00402C43">
      <w:pPr>
        <w:pStyle w:val="Bodytext0"/>
        <w:framePr w:w="6955" w:h="10232" w:hRule="exact" w:wrap="none" w:vAnchor="page" w:hAnchor="page" w:x="2680" w:y="2772"/>
        <w:shd w:val="clear" w:color="auto" w:fill="auto"/>
        <w:spacing w:after="120" w:line="278" w:lineRule="exact"/>
        <w:ind w:left="20" w:right="20" w:firstLine="0"/>
        <w:jc w:val="both"/>
      </w:pPr>
      <w:r>
        <w:t>A person is liable on conviction to imprisonment for a term not exceeding 7 years who, in Uganda or elsewhere—</w:t>
      </w:r>
    </w:p>
    <w:p w:rsidR="00607274" w:rsidRDefault="00402C43">
      <w:pPr>
        <w:pStyle w:val="Bodytext0"/>
        <w:framePr w:w="6955" w:h="10232" w:hRule="exact" w:wrap="none" w:vAnchor="page" w:hAnchor="page" w:x="2680" w:y="2772"/>
        <w:numPr>
          <w:ilvl w:val="0"/>
          <w:numId w:val="26"/>
        </w:numPr>
        <w:shd w:val="clear" w:color="auto" w:fill="auto"/>
        <w:tabs>
          <w:tab w:val="left" w:pos="836"/>
        </w:tabs>
        <w:spacing w:after="0" w:line="278" w:lineRule="exact"/>
        <w:ind w:left="20" w:firstLine="480"/>
        <w:jc w:val="both"/>
      </w:pPr>
      <w:r>
        <w:t xml:space="preserve">dissuades or </w:t>
      </w:r>
      <w:r>
        <w:t>attempts to dissuade any person, by threats, force,</w:t>
      </w:r>
    </w:p>
    <w:p w:rsidR="00607274" w:rsidRDefault="00402C43">
      <w:pPr>
        <w:pStyle w:val="Bodytext0"/>
        <w:framePr w:w="6955" w:h="10232" w:hRule="exact" w:wrap="none" w:vAnchor="page" w:hAnchor="page" w:x="2680" w:y="2772"/>
        <w:shd w:val="clear" w:color="auto" w:fill="auto"/>
        <w:spacing w:after="120" w:line="278" w:lineRule="exact"/>
        <w:ind w:left="1080" w:right="20" w:firstLine="0"/>
        <w:jc w:val="both"/>
      </w:pPr>
      <w:r>
        <w:t>bribery or other means, from giving evidence for the purposes of a proceeding before the ICC or in connection with a request made by the ICC; or</w:t>
      </w:r>
    </w:p>
    <w:p w:rsidR="00607274" w:rsidRDefault="00402C43">
      <w:pPr>
        <w:pStyle w:val="Bodytext0"/>
        <w:framePr w:w="6955" w:h="10232" w:hRule="exact" w:wrap="none" w:vAnchor="page" w:hAnchor="page" w:x="2680" w:y="2772"/>
        <w:numPr>
          <w:ilvl w:val="0"/>
          <w:numId w:val="26"/>
        </w:numPr>
        <w:shd w:val="clear" w:color="auto" w:fill="auto"/>
        <w:tabs>
          <w:tab w:val="left" w:pos="850"/>
        </w:tabs>
        <w:spacing w:after="0" w:line="278" w:lineRule="exact"/>
        <w:ind w:left="20" w:firstLine="480"/>
        <w:jc w:val="both"/>
      </w:pPr>
      <w:r>
        <w:t xml:space="preserve">makes threats or uses force against any Judge, the </w:t>
      </w:r>
      <w:r>
        <w:t>Registrar, a</w:t>
      </w:r>
    </w:p>
    <w:p w:rsidR="00607274" w:rsidRDefault="00402C43">
      <w:pPr>
        <w:pStyle w:val="Bodytext0"/>
        <w:framePr w:w="6955" w:h="10232" w:hRule="exact" w:wrap="none" w:vAnchor="page" w:hAnchor="page" w:x="2680" w:y="2772"/>
        <w:shd w:val="clear" w:color="auto" w:fill="auto"/>
        <w:spacing w:after="120" w:line="278" w:lineRule="exact"/>
        <w:ind w:left="1080" w:right="20" w:firstLine="0"/>
        <w:jc w:val="both"/>
      </w:pPr>
      <w:r>
        <w:t>Deputy Registrar, or any official of the ICC with intent to influence or punish that person, in respect of an act—</w:t>
      </w:r>
    </w:p>
    <w:p w:rsidR="00607274" w:rsidRDefault="00402C43">
      <w:pPr>
        <w:pStyle w:val="Bodytext0"/>
        <w:framePr w:w="6955" w:h="10232" w:hRule="exact" w:wrap="none" w:vAnchor="page" w:hAnchor="page" w:x="2680" w:y="2772"/>
        <w:numPr>
          <w:ilvl w:val="0"/>
          <w:numId w:val="27"/>
        </w:numPr>
        <w:shd w:val="clear" w:color="auto" w:fill="auto"/>
        <w:tabs>
          <w:tab w:val="left" w:pos="1363"/>
        </w:tabs>
        <w:spacing w:after="0" w:line="278" w:lineRule="exact"/>
        <w:ind w:left="1080" w:firstLine="0"/>
        <w:jc w:val="both"/>
      </w:pPr>
      <w:r>
        <w:t>done or omitted by that person or any Judge, the Registrar,</w:t>
      </w:r>
    </w:p>
    <w:p w:rsidR="00607274" w:rsidRDefault="00402C43">
      <w:pPr>
        <w:pStyle w:val="Bodytext0"/>
        <w:framePr w:w="6955" w:h="10232" w:hRule="exact" w:wrap="none" w:vAnchor="page" w:hAnchor="page" w:x="2680" w:y="2772"/>
        <w:shd w:val="clear" w:color="auto" w:fill="auto"/>
        <w:spacing w:after="124" w:line="278" w:lineRule="exact"/>
        <w:ind w:left="1680" w:right="20" w:firstLine="0"/>
        <w:jc w:val="both"/>
      </w:pPr>
      <w:r>
        <w:t>a Deputy Registrar, or any official of the ICC, in his or her offici</w:t>
      </w:r>
      <w:r>
        <w:t>al capacity; or</w:t>
      </w:r>
    </w:p>
    <w:p w:rsidR="00607274" w:rsidRDefault="00402C43">
      <w:pPr>
        <w:pStyle w:val="Bodytext0"/>
        <w:framePr w:w="6955" w:h="10232" w:hRule="exact" w:wrap="none" w:vAnchor="page" w:hAnchor="page" w:x="2680" w:y="2772"/>
        <w:numPr>
          <w:ilvl w:val="0"/>
          <w:numId w:val="27"/>
        </w:numPr>
        <w:shd w:val="clear" w:color="auto" w:fill="auto"/>
        <w:tabs>
          <w:tab w:val="left" w:pos="1450"/>
        </w:tabs>
        <w:spacing w:after="0" w:line="274" w:lineRule="exact"/>
        <w:ind w:left="1080" w:firstLine="0"/>
        <w:jc w:val="both"/>
      </w:pPr>
      <w:r>
        <w:t>to be done or omitted by that person or any Judge, the</w:t>
      </w:r>
    </w:p>
    <w:p w:rsidR="00607274" w:rsidRDefault="00402C43">
      <w:pPr>
        <w:pStyle w:val="Bodytext0"/>
        <w:framePr w:w="6955" w:h="10232" w:hRule="exact" w:wrap="none" w:vAnchor="page" w:hAnchor="page" w:x="2680" w:y="2772"/>
        <w:shd w:val="clear" w:color="auto" w:fill="auto"/>
        <w:spacing w:after="116" w:line="274" w:lineRule="exact"/>
        <w:ind w:left="1680" w:right="20" w:firstLine="0"/>
        <w:jc w:val="both"/>
      </w:pPr>
      <w:r>
        <w:t>Registrar, a Deputy Registrar, or any official of the ICC, in his or her official capacity; or</w:t>
      </w:r>
    </w:p>
    <w:p w:rsidR="00607274" w:rsidRDefault="00402C43">
      <w:pPr>
        <w:pStyle w:val="Bodytext0"/>
        <w:framePr w:w="6955" w:h="10232" w:hRule="exact" w:wrap="none" w:vAnchor="page" w:hAnchor="page" w:x="2680" w:y="2772"/>
        <w:numPr>
          <w:ilvl w:val="0"/>
          <w:numId w:val="26"/>
        </w:numPr>
        <w:shd w:val="clear" w:color="auto" w:fill="auto"/>
        <w:tabs>
          <w:tab w:val="left" w:pos="874"/>
        </w:tabs>
        <w:spacing w:after="0" w:line="278" w:lineRule="exact"/>
        <w:ind w:left="20" w:firstLine="480"/>
        <w:jc w:val="both"/>
      </w:pPr>
      <w:r>
        <w:t>intentionally attempts in any other way to obstruct, prevent,</w:t>
      </w:r>
    </w:p>
    <w:p w:rsidR="00607274" w:rsidRDefault="00402C43">
      <w:pPr>
        <w:pStyle w:val="Bodytext0"/>
        <w:framePr w:w="6955" w:h="10232" w:hRule="exact" w:wrap="none" w:vAnchor="page" w:hAnchor="page" w:x="2680" w:y="2772"/>
        <w:shd w:val="clear" w:color="auto" w:fill="auto"/>
        <w:spacing w:after="183" w:line="278" w:lineRule="exact"/>
        <w:ind w:left="1080" w:right="20" w:firstLine="0"/>
        <w:jc w:val="both"/>
      </w:pPr>
      <w:r>
        <w:t xml:space="preserve">pervert, or defeat the </w:t>
      </w:r>
      <w:r>
        <w:t>course of justice, in relation to any proceedings, request, or other matter referred to in the Statute.</w:t>
      </w:r>
    </w:p>
    <w:p w:rsidR="00607274" w:rsidRDefault="00402C43">
      <w:pPr>
        <w:pStyle w:val="Bodytext50"/>
        <w:framePr w:w="6955" w:h="10232" w:hRule="exact" w:wrap="none" w:vAnchor="page" w:hAnchor="page" w:x="2680" w:y="2772"/>
        <w:shd w:val="clear" w:color="auto" w:fill="auto"/>
        <w:spacing w:before="0" w:after="148" w:line="200" w:lineRule="exact"/>
        <w:ind w:right="120"/>
        <w:jc w:val="center"/>
      </w:pPr>
      <w:r>
        <w:t>Consent to Prosecutions</w:t>
      </w:r>
    </w:p>
    <w:p w:rsidR="00607274" w:rsidRDefault="00402C43">
      <w:pPr>
        <w:pStyle w:val="Heading10"/>
        <w:framePr w:w="6955" w:h="10232" w:hRule="exact" w:wrap="none" w:vAnchor="page" w:hAnchor="page" w:x="2680" w:y="2772"/>
        <w:numPr>
          <w:ilvl w:val="0"/>
          <w:numId w:val="5"/>
        </w:numPr>
        <w:shd w:val="clear" w:color="auto" w:fill="auto"/>
        <w:tabs>
          <w:tab w:val="left" w:pos="486"/>
        </w:tabs>
        <w:spacing w:after="30" w:line="200" w:lineRule="exact"/>
        <w:ind w:left="20"/>
        <w:jc w:val="both"/>
      </w:pPr>
      <w:bookmarkStart w:id="17" w:name="bookmark17"/>
      <w:r>
        <w:t>Director of Public Prosecutions consent to prosecutions required.</w:t>
      </w:r>
      <w:bookmarkEnd w:id="17"/>
    </w:p>
    <w:p w:rsidR="00607274" w:rsidRDefault="00402C43">
      <w:pPr>
        <w:pStyle w:val="Bodytext0"/>
        <w:framePr w:w="6955" w:h="10232" w:hRule="exact" w:wrap="none" w:vAnchor="page" w:hAnchor="page" w:x="2680" w:y="2772"/>
        <w:numPr>
          <w:ilvl w:val="0"/>
          <w:numId w:val="28"/>
        </w:numPr>
        <w:shd w:val="clear" w:color="auto" w:fill="auto"/>
        <w:tabs>
          <w:tab w:val="left" w:pos="836"/>
        </w:tabs>
        <w:spacing w:after="120" w:line="278" w:lineRule="exact"/>
        <w:ind w:left="20" w:right="20" w:firstLine="480"/>
        <w:jc w:val="both"/>
      </w:pPr>
      <w:r>
        <w:t xml:space="preserve">Proceedings for an offence against any of sections 7, to 16 </w:t>
      </w:r>
      <w:r>
        <w:t>shall not be instituted in any Uganda court without the consent of the Director of Public Prosecutions.</w:t>
      </w:r>
    </w:p>
    <w:p w:rsidR="00607274" w:rsidRDefault="00402C43">
      <w:pPr>
        <w:pStyle w:val="Bodytext0"/>
        <w:framePr w:w="6955" w:h="10232" w:hRule="exact" w:wrap="none" w:vAnchor="page" w:hAnchor="page" w:x="2680" w:y="2772"/>
        <w:numPr>
          <w:ilvl w:val="0"/>
          <w:numId w:val="28"/>
        </w:numPr>
        <w:shd w:val="clear" w:color="auto" w:fill="auto"/>
        <w:tabs>
          <w:tab w:val="left" w:pos="903"/>
        </w:tabs>
        <w:spacing w:after="0" w:line="278" w:lineRule="exact"/>
        <w:ind w:left="20" w:right="20" w:firstLine="480"/>
        <w:jc w:val="both"/>
      </w:pPr>
      <w:r>
        <w:t>Notwithstanding subsection (1), a person charged with an offence against any of sections 7 to 16 may be arrested, or a warrant for his or her arrest may</w:t>
      </w:r>
      <w:r>
        <w:t xml:space="preserve"> be issued and executed, and the person may be remanded in custody or on bail, even though the consent of the Director of Public Prosecutions to the institution of a prosecution for the offence has not been obtained, but no further proceedings shall be tak</w:t>
      </w:r>
      <w:r>
        <w:t>en until that consent has been obtained.</w:t>
      </w:r>
    </w:p>
    <w:p w:rsidR="00607274" w:rsidRDefault="00402C43">
      <w:pPr>
        <w:pStyle w:val="Headerorfooter0"/>
        <w:framePr w:wrap="none" w:vAnchor="page" w:hAnchor="page" w:x="6035" w:y="13138"/>
        <w:shd w:val="clear" w:color="auto" w:fill="auto"/>
        <w:spacing w:line="200" w:lineRule="exact"/>
        <w:ind w:left="20"/>
      </w:pPr>
      <w:r>
        <w:t>16</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46" w:h="10195" w:hRule="exact" w:wrap="none" w:vAnchor="page" w:hAnchor="page" w:x="2684" w:y="2772"/>
        <w:shd w:val="clear" w:color="auto" w:fill="auto"/>
        <w:tabs>
          <w:tab w:val="left" w:pos="1830"/>
          <w:tab w:val="left" w:pos="6466"/>
        </w:tabs>
        <w:spacing w:before="0" w:line="200" w:lineRule="exact"/>
        <w:ind w:left="20"/>
        <w:jc w:val="both"/>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Heading10"/>
        <w:framePr w:w="6946" w:h="10195" w:hRule="exact" w:wrap="none" w:vAnchor="page" w:hAnchor="page" w:x="2684" w:y="2772"/>
        <w:numPr>
          <w:ilvl w:val="0"/>
          <w:numId w:val="5"/>
        </w:numPr>
        <w:shd w:val="clear" w:color="auto" w:fill="auto"/>
        <w:tabs>
          <w:tab w:val="left" w:pos="486"/>
        </w:tabs>
        <w:spacing w:after="0" w:line="278" w:lineRule="exact"/>
        <w:ind w:left="20"/>
        <w:jc w:val="both"/>
      </w:pPr>
      <w:bookmarkStart w:id="18" w:name="bookmark18"/>
      <w:r>
        <w:t>Jurisdiction.</w:t>
      </w:r>
      <w:bookmarkEnd w:id="18"/>
    </w:p>
    <w:p w:rsidR="00607274" w:rsidRDefault="00402C43">
      <w:pPr>
        <w:pStyle w:val="Bodytext0"/>
        <w:framePr w:w="6946" w:h="10195" w:hRule="exact" w:wrap="none" w:vAnchor="page" w:hAnchor="page" w:x="2684" w:y="2772"/>
        <w:shd w:val="clear" w:color="auto" w:fill="auto"/>
        <w:spacing w:after="123" w:line="278" w:lineRule="exact"/>
        <w:ind w:left="20" w:right="20" w:firstLine="0"/>
        <w:jc w:val="both"/>
      </w:pPr>
      <w:r>
        <w:t xml:space="preserve">For the purpose of jurisdiction where an alleged offence against sections 7 to 16 was committed outside the territory of Uganda, </w:t>
      </w:r>
      <w:r>
        <w:t>proceedings may be brought against a person, if—</w:t>
      </w:r>
    </w:p>
    <w:p w:rsidR="00607274" w:rsidRDefault="00402C43">
      <w:pPr>
        <w:pStyle w:val="Bodytext0"/>
        <w:framePr w:w="6946" w:h="10195" w:hRule="exact" w:wrap="none" w:vAnchor="page" w:hAnchor="page" w:x="2684" w:y="2772"/>
        <w:numPr>
          <w:ilvl w:val="0"/>
          <w:numId w:val="29"/>
        </w:numPr>
        <w:shd w:val="clear" w:color="auto" w:fill="auto"/>
        <w:tabs>
          <w:tab w:val="left" w:pos="322"/>
        </w:tabs>
        <w:spacing w:after="213" w:line="200" w:lineRule="exact"/>
        <w:ind w:right="60" w:firstLine="0"/>
      </w:pPr>
      <w:r>
        <w:t>the person is a citizen or permanent resident of Uganda;</w:t>
      </w:r>
    </w:p>
    <w:p w:rsidR="00607274" w:rsidRDefault="00402C43">
      <w:pPr>
        <w:pStyle w:val="Bodytext0"/>
        <w:framePr w:w="6946" w:h="10195" w:hRule="exact" w:wrap="none" w:vAnchor="page" w:hAnchor="page" w:x="2684" w:y="2772"/>
        <w:numPr>
          <w:ilvl w:val="0"/>
          <w:numId w:val="29"/>
        </w:numPr>
        <w:shd w:val="clear" w:color="auto" w:fill="auto"/>
        <w:tabs>
          <w:tab w:val="left" w:pos="374"/>
        </w:tabs>
        <w:spacing w:after="33" w:line="200" w:lineRule="exact"/>
        <w:ind w:right="20" w:firstLine="0"/>
        <w:jc w:val="right"/>
      </w:pPr>
      <w:r>
        <w:t>the person is employed by Uganda in a civilian or military</w:t>
      </w:r>
    </w:p>
    <w:p w:rsidR="00607274" w:rsidRDefault="00402C43">
      <w:pPr>
        <w:pStyle w:val="Bodytext0"/>
        <w:framePr w:w="6946" w:h="10195" w:hRule="exact" w:wrap="none" w:vAnchor="page" w:hAnchor="page" w:x="2684" w:y="2772"/>
        <w:shd w:val="clear" w:color="auto" w:fill="auto"/>
        <w:spacing w:after="213" w:line="200" w:lineRule="exact"/>
        <w:ind w:left="1100" w:firstLine="0"/>
        <w:jc w:val="left"/>
      </w:pPr>
      <w:r>
        <w:t>capacity;</w:t>
      </w:r>
    </w:p>
    <w:p w:rsidR="00607274" w:rsidRDefault="00402C43">
      <w:pPr>
        <w:pStyle w:val="Bodytext0"/>
        <w:framePr w:w="6946" w:h="10195" w:hRule="exact" w:wrap="none" w:vAnchor="page" w:hAnchor="page" w:x="2684" w:y="2772"/>
        <w:numPr>
          <w:ilvl w:val="0"/>
          <w:numId w:val="29"/>
        </w:numPr>
        <w:shd w:val="clear" w:color="auto" w:fill="auto"/>
        <w:tabs>
          <w:tab w:val="left" w:pos="384"/>
        </w:tabs>
        <w:spacing w:after="33" w:line="200" w:lineRule="exact"/>
        <w:ind w:right="20" w:firstLine="0"/>
        <w:jc w:val="right"/>
      </w:pPr>
      <w:r>
        <w:t>the person has committed the offence against a citizen or</w:t>
      </w:r>
    </w:p>
    <w:p w:rsidR="00607274" w:rsidRDefault="00402C43">
      <w:pPr>
        <w:pStyle w:val="Bodytext0"/>
        <w:framePr w:w="6946" w:h="10195" w:hRule="exact" w:wrap="none" w:vAnchor="page" w:hAnchor="page" w:x="2684" w:y="2772"/>
        <w:shd w:val="clear" w:color="auto" w:fill="auto"/>
        <w:spacing w:after="213" w:line="200" w:lineRule="exact"/>
        <w:ind w:left="1100" w:firstLine="0"/>
        <w:jc w:val="left"/>
      </w:pPr>
      <w:r>
        <w:t xml:space="preserve">permanent resident of </w:t>
      </w:r>
      <w:r>
        <w:t>Uganda; or</w:t>
      </w:r>
    </w:p>
    <w:p w:rsidR="00607274" w:rsidRDefault="00402C43">
      <w:pPr>
        <w:pStyle w:val="Bodytext0"/>
        <w:framePr w:w="6946" w:h="10195" w:hRule="exact" w:wrap="none" w:vAnchor="page" w:hAnchor="page" w:x="2684" w:y="2772"/>
        <w:numPr>
          <w:ilvl w:val="0"/>
          <w:numId w:val="29"/>
        </w:numPr>
        <w:shd w:val="clear" w:color="auto" w:fill="auto"/>
        <w:tabs>
          <w:tab w:val="left" w:pos="360"/>
        </w:tabs>
        <w:spacing w:after="33" w:line="200" w:lineRule="exact"/>
        <w:ind w:right="20" w:firstLine="0"/>
        <w:jc w:val="right"/>
      </w:pPr>
      <w:r>
        <w:t>the person is, after the commission of the offence, present in</w:t>
      </w:r>
    </w:p>
    <w:p w:rsidR="00607274" w:rsidRDefault="00402C43">
      <w:pPr>
        <w:pStyle w:val="Bodytext0"/>
        <w:framePr w:w="6946" w:h="10195" w:hRule="exact" w:wrap="none" w:vAnchor="page" w:hAnchor="page" w:x="2684" w:y="2772"/>
        <w:shd w:val="clear" w:color="auto" w:fill="auto"/>
        <w:spacing w:after="71" w:line="200" w:lineRule="exact"/>
        <w:ind w:left="1100" w:firstLine="0"/>
        <w:jc w:val="left"/>
      </w:pPr>
      <w:r>
        <w:t>Uganda.</w:t>
      </w:r>
    </w:p>
    <w:p w:rsidR="00607274" w:rsidRDefault="00402C43">
      <w:pPr>
        <w:pStyle w:val="Bodytext50"/>
        <w:framePr w:w="6946" w:h="10195" w:hRule="exact" w:wrap="none" w:vAnchor="page" w:hAnchor="page" w:x="2684" w:y="2772"/>
        <w:shd w:val="clear" w:color="auto" w:fill="auto"/>
        <w:spacing w:before="0" w:after="208" w:line="200" w:lineRule="exact"/>
        <w:ind w:left="1700"/>
      </w:pPr>
      <w:r>
        <w:t>General Principles of Criminal Law</w:t>
      </w:r>
    </w:p>
    <w:p w:rsidR="00607274" w:rsidRDefault="00402C43">
      <w:pPr>
        <w:pStyle w:val="Heading10"/>
        <w:framePr w:w="6946" w:h="10195" w:hRule="exact" w:wrap="none" w:vAnchor="page" w:hAnchor="page" w:x="2684" w:y="2772"/>
        <w:numPr>
          <w:ilvl w:val="0"/>
          <w:numId w:val="5"/>
        </w:numPr>
        <w:shd w:val="clear" w:color="auto" w:fill="auto"/>
        <w:tabs>
          <w:tab w:val="left" w:pos="490"/>
        </w:tabs>
        <w:spacing w:after="0" w:line="200" w:lineRule="exact"/>
        <w:ind w:left="20"/>
        <w:jc w:val="both"/>
      </w:pPr>
      <w:bookmarkStart w:id="19" w:name="bookmark19"/>
      <w:r>
        <w:t>General principles of criminal law.</w:t>
      </w:r>
      <w:bookmarkEnd w:id="19"/>
    </w:p>
    <w:p w:rsidR="00607274" w:rsidRDefault="00402C43">
      <w:pPr>
        <w:pStyle w:val="Bodytext0"/>
        <w:framePr w:w="6946" w:h="10195" w:hRule="exact" w:wrap="none" w:vAnchor="page" w:hAnchor="page" w:x="2684" w:y="2772"/>
        <w:shd w:val="clear" w:color="auto" w:fill="auto"/>
        <w:spacing w:after="60" w:line="278" w:lineRule="exact"/>
        <w:ind w:left="20" w:right="20" w:firstLine="480"/>
        <w:jc w:val="left"/>
      </w:pPr>
      <w:r>
        <w:t>(1) For the purposes of proceedings for an offence against section 7 or section 8 or section 9—</w:t>
      </w:r>
    </w:p>
    <w:p w:rsidR="00607274" w:rsidRDefault="00402C43">
      <w:pPr>
        <w:pStyle w:val="Bodytext0"/>
        <w:framePr w:w="6946" w:h="10195" w:hRule="exact" w:wrap="none" w:vAnchor="page" w:hAnchor="page" w:x="2684" w:y="2772"/>
        <w:numPr>
          <w:ilvl w:val="0"/>
          <w:numId w:val="30"/>
        </w:numPr>
        <w:shd w:val="clear" w:color="auto" w:fill="auto"/>
        <w:tabs>
          <w:tab w:val="left" w:pos="807"/>
        </w:tabs>
        <w:spacing w:after="123" w:line="278" w:lineRule="exact"/>
        <w:ind w:left="1100" w:right="20" w:hanging="600"/>
        <w:jc w:val="left"/>
      </w:pPr>
      <w:r>
        <w:t xml:space="preserve">the </w:t>
      </w:r>
      <w:r>
        <w:t>following provisions of the Statute apply, with any necessary modifications—</w:t>
      </w:r>
    </w:p>
    <w:p w:rsidR="00607274" w:rsidRDefault="00402C43">
      <w:pPr>
        <w:pStyle w:val="Bodytext0"/>
        <w:framePr w:w="6946" w:h="10195" w:hRule="exact" w:wrap="none" w:vAnchor="page" w:hAnchor="page" w:x="2684" w:y="2772"/>
        <w:numPr>
          <w:ilvl w:val="0"/>
          <w:numId w:val="31"/>
        </w:numPr>
        <w:shd w:val="clear" w:color="auto" w:fill="auto"/>
        <w:tabs>
          <w:tab w:val="left" w:pos="293"/>
        </w:tabs>
        <w:spacing w:after="33" w:line="200" w:lineRule="exact"/>
        <w:ind w:right="20" w:firstLine="0"/>
        <w:jc w:val="right"/>
      </w:pPr>
      <w:r>
        <w:t>article 20 (which relates to crimes for which a person has</w:t>
      </w:r>
    </w:p>
    <w:p w:rsidR="00607274" w:rsidRDefault="00402C43">
      <w:pPr>
        <w:pStyle w:val="Bodytext0"/>
        <w:framePr w:w="6946" w:h="10195" w:hRule="exact" w:wrap="none" w:vAnchor="page" w:hAnchor="page" w:x="2684" w:y="2772"/>
        <w:shd w:val="clear" w:color="auto" w:fill="auto"/>
        <w:spacing w:after="333" w:line="200" w:lineRule="exact"/>
        <w:ind w:left="1700" w:firstLine="0"/>
        <w:jc w:val="left"/>
      </w:pPr>
      <w:r>
        <w:t>previously been acquitted or convicted);</w:t>
      </w:r>
    </w:p>
    <w:p w:rsidR="00607274" w:rsidRDefault="00402C43">
      <w:pPr>
        <w:pStyle w:val="Bodytext0"/>
        <w:framePr w:w="6946" w:h="10195" w:hRule="exact" w:wrap="none" w:vAnchor="page" w:hAnchor="page" w:x="2684" w:y="2772"/>
        <w:numPr>
          <w:ilvl w:val="0"/>
          <w:numId w:val="31"/>
        </w:numPr>
        <w:shd w:val="clear" w:color="auto" w:fill="auto"/>
        <w:tabs>
          <w:tab w:val="left" w:pos="360"/>
        </w:tabs>
        <w:spacing w:after="33" w:line="200" w:lineRule="exact"/>
        <w:ind w:right="20" w:firstLine="0"/>
        <w:jc w:val="right"/>
      </w:pPr>
      <w:r>
        <w:t>article 22(2) (which relates to principles of interpretation</w:t>
      </w:r>
    </w:p>
    <w:p w:rsidR="00607274" w:rsidRDefault="00402C43">
      <w:pPr>
        <w:pStyle w:val="Bodytext0"/>
        <w:framePr w:w="6946" w:h="10195" w:hRule="exact" w:wrap="none" w:vAnchor="page" w:hAnchor="page" w:x="2684" w:y="2772"/>
        <w:shd w:val="clear" w:color="auto" w:fill="auto"/>
        <w:spacing w:after="333" w:line="200" w:lineRule="exact"/>
        <w:ind w:left="1700" w:firstLine="0"/>
        <w:jc w:val="left"/>
      </w:pPr>
      <w:r>
        <w:t xml:space="preserve">to be applied to </w:t>
      </w:r>
      <w:r>
        <w:t>the definition of crimes);</w:t>
      </w:r>
    </w:p>
    <w:p w:rsidR="00607274" w:rsidRDefault="00402C43">
      <w:pPr>
        <w:pStyle w:val="Bodytext0"/>
        <w:framePr w:w="6946" w:h="10195" w:hRule="exact" w:wrap="none" w:vAnchor="page" w:hAnchor="page" w:x="2684" w:y="2772"/>
        <w:numPr>
          <w:ilvl w:val="0"/>
          <w:numId w:val="31"/>
        </w:numPr>
        <w:shd w:val="clear" w:color="auto" w:fill="auto"/>
        <w:tabs>
          <w:tab w:val="left" w:pos="413"/>
        </w:tabs>
        <w:spacing w:after="33" w:line="200" w:lineRule="exact"/>
        <w:ind w:right="20" w:firstLine="0"/>
        <w:jc w:val="right"/>
      </w:pPr>
      <w:r>
        <w:t>article 24(2) (which relates to the effect of changes in the</w:t>
      </w:r>
    </w:p>
    <w:p w:rsidR="00607274" w:rsidRDefault="00402C43">
      <w:pPr>
        <w:pStyle w:val="Bodytext0"/>
        <w:framePr w:w="6946" w:h="10195" w:hRule="exact" w:wrap="none" w:vAnchor="page" w:hAnchor="page" w:x="2684" w:y="2772"/>
        <w:shd w:val="clear" w:color="auto" w:fill="auto"/>
        <w:spacing w:after="333" w:line="200" w:lineRule="exact"/>
        <w:ind w:left="1700" w:firstLine="0"/>
        <w:jc w:val="left"/>
      </w:pPr>
      <w:r>
        <w:t>law);</w:t>
      </w:r>
    </w:p>
    <w:p w:rsidR="00607274" w:rsidRDefault="00402C43">
      <w:pPr>
        <w:pStyle w:val="Bodytext0"/>
        <w:framePr w:w="6946" w:h="10195" w:hRule="exact" w:wrap="none" w:vAnchor="page" w:hAnchor="page" w:x="2684" w:y="2772"/>
        <w:numPr>
          <w:ilvl w:val="0"/>
          <w:numId w:val="31"/>
        </w:numPr>
        <w:shd w:val="clear" w:color="auto" w:fill="auto"/>
        <w:tabs>
          <w:tab w:val="left" w:pos="480"/>
        </w:tabs>
        <w:spacing w:after="33" w:line="200" w:lineRule="exact"/>
        <w:ind w:right="20" w:firstLine="0"/>
        <w:jc w:val="right"/>
      </w:pPr>
      <w:r>
        <w:t>article 25 (which relates to principles of individual</w:t>
      </w:r>
    </w:p>
    <w:p w:rsidR="00607274" w:rsidRDefault="00402C43">
      <w:pPr>
        <w:pStyle w:val="Bodytext0"/>
        <w:framePr w:w="6946" w:h="10195" w:hRule="exact" w:wrap="none" w:vAnchor="page" w:hAnchor="page" w:x="2684" w:y="2772"/>
        <w:shd w:val="clear" w:color="auto" w:fill="auto"/>
        <w:spacing w:after="333" w:line="200" w:lineRule="exact"/>
        <w:ind w:left="1700" w:firstLine="0"/>
        <w:jc w:val="left"/>
      </w:pPr>
      <w:r>
        <w:t>criminal responsibility);</w:t>
      </w:r>
    </w:p>
    <w:p w:rsidR="00607274" w:rsidRDefault="00402C43">
      <w:pPr>
        <w:pStyle w:val="Bodytext0"/>
        <w:framePr w:w="6946" w:h="10195" w:hRule="exact" w:wrap="none" w:vAnchor="page" w:hAnchor="page" w:x="2684" w:y="2772"/>
        <w:numPr>
          <w:ilvl w:val="0"/>
          <w:numId w:val="31"/>
        </w:numPr>
        <w:shd w:val="clear" w:color="auto" w:fill="auto"/>
        <w:tabs>
          <w:tab w:val="left" w:pos="365"/>
        </w:tabs>
        <w:spacing w:after="33" w:line="200" w:lineRule="exact"/>
        <w:ind w:right="20" w:firstLine="0"/>
        <w:jc w:val="right"/>
      </w:pPr>
      <w:r>
        <w:t>article 26 (which relates to the exclusion of jurisdiction</w:t>
      </w:r>
    </w:p>
    <w:p w:rsidR="00607274" w:rsidRDefault="00402C43">
      <w:pPr>
        <w:pStyle w:val="Bodytext0"/>
        <w:framePr w:w="6946" w:h="10195" w:hRule="exact" w:wrap="none" w:vAnchor="page" w:hAnchor="page" w:x="2684" w:y="2772"/>
        <w:shd w:val="clear" w:color="auto" w:fill="auto"/>
        <w:spacing w:after="0" w:line="200" w:lineRule="exact"/>
        <w:ind w:left="1700" w:firstLine="0"/>
        <w:jc w:val="left"/>
      </w:pPr>
      <w:r>
        <w:t xml:space="preserve">over persons under 18 </w:t>
      </w:r>
      <w:r>
        <w:t>years);</w:t>
      </w:r>
    </w:p>
    <w:p w:rsidR="00607274" w:rsidRDefault="00402C43">
      <w:pPr>
        <w:pStyle w:val="Headerorfooter0"/>
        <w:framePr w:w="6994" w:h="229" w:hRule="exact" w:wrap="none" w:vAnchor="page" w:hAnchor="page" w:x="2660" w:y="13167"/>
        <w:shd w:val="clear" w:color="auto" w:fill="auto"/>
        <w:spacing w:line="200" w:lineRule="exact"/>
        <w:ind w:right="20"/>
        <w:jc w:val="center"/>
      </w:pPr>
      <w:r>
        <w:t>17</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74" w:h="10222" w:hRule="exact" w:wrap="none" w:vAnchor="page" w:hAnchor="page" w:x="2670" w:y="2753"/>
        <w:shd w:val="clear" w:color="auto" w:fill="auto"/>
        <w:tabs>
          <w:tab w:val="left" w:pos="1830"/>
          <w:tab w:val="left" w:pos="6471"/>
        </w:tabs>
        <w:spacing w:before="0" w:after="33" w:line="200" w:lineRule="exact"/>
        <w:ind w:left="20"/>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Bodytext0"/>
        <w:framePr w:w="6974" w:h="10222" w:hRule="exact" w:wrap="none" w:vAnchor="page" w:hAnchor="page" w:x="2670" w:y="2753"/>
        <w:numPr>
          <w:ilvl w:val="0"/>
          <w:numId w:val="31"/>
        </w:numPr>
        <w:shd w:val="clear" w:color="auto" w:fill="auto"/>
        <w:tabs>
          <w:tab w:val="left" w:pos="514"/>
        </w:tabs>
        <w:spacing w:after="33" w:line="200" w:lineRule="exact"/>
        <w:ind w:right="40" w:firstLine="0"/>
        <w:jc w:val="right"/>
      </w:pPr>
      <w:r>
        <w:t>article 28 (which relates to the responsibility of</w:t>
      </w:r>
    </w:p>
    <w:p w:rsidR="00607274" w:rsidRDefault="00402C43">
      <w:pPr>
        <w:pStyle w:val="Bodytext0"/>
        <w:framePr w:w="6974" w:h="10222" w:hRule="exact" w:wrap="none" w:vAnchor="page" w:hAnchor="page" w:x="2670" w:y="2753"/>
        <w:shd w:val="clear" w:color="auto" w:fill="auto"/>
        <w:spacing w:after="213" w:line="200" w:lineRule="exact"/>
        <w:ind w:left="1700" w:firstLine="0"/>
        <w:jc w:val="left"/>
      </w:pPr>
      <w:r>
        <w:t>commanders and other superiors);</w:t>
      </w:r>
    </w:p>
    <w:p w:rsidR="00607274" w:rsidRDefault="00402C43">
      <w:pPr>
        <w:pStyle w:val="Bodytext0"/>
        <w:framePr w:w="6974" w:h="10222" w:hRule="exact" w:wrap="none" w:vAnchor="page" w:hAnchor="page" w:x="2670" w:y="2753"/>
        <w:numPr>
          <w:ilvl w:val="0"/>
          <w:numId w:val="31"/>
        </w:numPr>
        <w:shd w:val="clear" w:color="auto" w:fill="auto"/>
        <w:tabs>
          <w:tab w:val="left" w:pos="480"/>
        </w:tabs>
        <w:spacing w:after="147" w:line="200" w:lineRule="exact"/>
        <w:ind w:right="280" w:firstLine="0"/>
        <w:jc w:val="right"/>
      </w:pPr>
      <w:r>
        <w:t>article 29 (which excludes any statute of limitations);</w:t>
      </w:r>
    </w:p>
    <w:p w:rsidR="00607274" w:rsidRDefault="00402C43">
      <w:pPr>
        <w:pStyle w:val="Bodytext0"/>
        <w:framePr w:w="6974" w:h="10222" w:hRule="exact" w:wrap="none" w:vAnchor="page" w:hAnchor="page" w:x="2670" w:y="2753"/>
        <w:numPr>
          <w:ilvl w:val="0"/>
          <w:numId w:val="31"/>
        </w:numPr>
        <w:shd w:val="clear" w:color="auto" w:fill="auto"/>
        <w:tabs>
          <w:tab w:val="left" w:pos="1710"/>
        </w:tabs>
        <w:spacing w:after="127" w:line="283" w:lineRule="exact"/>
        <w:ind w:left="1700" w:right="40" w:hanging="600"/>
        <w:jc w:val="left"/>
      </w:pPr>
      <w:r>
        <w:t xml:space="preserve">article 30 (which relates to the mental </w:t>
      </w:r>
      <w:r>
        <w:t>element of crimes);</w:t>
      </w:r>
    </w:p>
    <w:p w:rsidR="00607274" w:rsidRDefault="00402C43">
      <w:pPr>
        <w:pStyle w:val="Bodytext0"/>
        <w:framePr w:w="6974" w:h="10222" w:hRule="exact" w:wrap="none" w:vAnchor="page" w:hAnchor="page" w:x="2670" w:y="2753"/>
        <w:numPr>
          <w:ilvl w:val="0"/>
          <w:numId w:val="31"/>
        </w:numPr>
        <w:shd w:val="clear" w:color="auto" w:fill="auto"/>
        <w:tabs>
          <w:tab w:val="left" w:pos="504"/>
        </w:tabs>
        <w:spacing w:after="33" w:line="200" w:lineRule="exact"/>
        <w:ind w:right="40" w:firstLine="0"/>
        <w:jc w:val="right"/>
      </w:pPr>
      <w:r>
        <w:t>article 31 (which specifies grounds for excluding</w:t>
      </w:r>
    </w:p>
    <w:p w:rsidR="00607274" w:rsidRDefault="00402C43">
      <w:pPr>
        <w:pStyle w:val="Bodytext0"/>
        <w:framePr w:w="6974" w:h="10222" w:hRule="exact" w:wrap="none" w:vAnchor="page" w:hAnchor="page" w:x="2670" w:y="2753"/>
        <w:shd w:val="clear" w:color="auto" w:fill="auto"/>
        <w:spacing w:after="213" w:line="200" w:lineRule="exact"/>
        <w:ind w:left="1700" w:firstLine="0"/>
        <w:jc w:val="left"/>
      </w:pPr>
      <w:r>
        <w:t>criminal responsibility);</w:t>
      </w:r>
    </w:p>
    <w:p w:rsidR="00607274" w:rsidRDefault="00402C43">
      <w:pPr>
        <w:pStyle w:val="Bodytext0"/>
        <w:framePr w:w="6974" w:h="10222" w:hRule="exact" w:wrap="none" w:vAnchor="page" w:hAnchor="page" w:x="2670" w:y="2753"/>
        <w:numPr>
          <w:ilvl w:val="0"/>
          <w:numId w:val="31"/>
        </w:numPr>
        <w:shd w:val="clear" w:color="auto" w:fill="auto"/>
        <w:tabs>
          <w:tab w:val="left" w:pos="1446"/>
        </w:tabs>
        <w:spacing w:after="150" w:line="200" w:lineRule="exact"/>
        <w:ind w:left="1700" w:hanging="600"/>
        <w:jc w:val="left"/>
      </w:pPr>
      <w:r>
        <w:t>article 32 (which relates to mistakes of fact or law);</w:t>
      </w:r>
    </w:p>
    <w:p w:rsidR="00607274" w:rsidRDefault="00402C43">
      <w:pPr>
        <w:pStyle w:val="Bodytext0"/>
        <w:framePr w:w="6974" w:h="10222" w:hRule="exact" w:wrap="none" w:vAnchor="page" w:hAnchor="page" w:x="2670" w:y="2753"/>
        <w:numPr>
          <w:ilvl w:val="0"/>
          <w:numId w:val="31"/>
        </w:numPr>
        <w:shd w:val="clear" w:color="auto" w:fill="auto"/>
        <w:tabs>
          <w:tab w:val="left" w:pos="1623"/>
        </w:tabs>
        <w:spacing w:after="123" w:line="278" w:lineRule="exact"/>
        <w:ind w:left="1700" w:right="40" w:hanging="600"/>
        <w:jc w:val="left"/>
      </w:pPr>
      <w:r>
        <w:t>article 33 (which relates to superior orders and prescription of law);</w:t>
      </w:r>
    </w:p>
    <w:p w:rsidR="00607274" w:rsidRDefault="00402C43">
      <w:pPr>
        <w:pStyle w:val="Bodytext0"/>
        <w:framePr w:w="6974" w:h="10222" w:hRule="exact" w:wrap="none" w:vAnchor="page" w:hAnchor="page" w:x="2670" w:y="2753"/>
        <w:numPr>
          <w:ilvl w:val="0"/>
          <w:numId w:val="30"/>
        </w:numPr>
        <w:shd w:val="clear" w:color="auto" w:fill="auto"/>
        <w:tabs>
          <w:tab w:val="left" w:pos="860"/>
        </w:tabs>
        <w:spacing w:after="33" w:line="200" w:lineRule="exact"/>
        <w:ind w:left="20" w:firstLine="480"/>
        <w:jc w:val="both"/>
      </w:pPr>
      <w:r>
        <w:t xml:space="preserve">the provisions of Ugandan law and </w:t>
      </w:r>
      <w:r>
        <w:t>the principles of criminal</w:t>
      </w:r>
    </w:p>
    <w:p w:rsidR="00607274" w:rsidRDefault="00402C43">
      <w:pPr>
        <w:pStyle w:val="Bodytext0"/>
        <w:framePr w:w="6974" w:h="10222" w:hRule="exact" w:wrap="none" w:vAnchor="page" w:hAnchor="page" w:x="2670" w:y="2753"/>
        <w:shd w:val="clear" w:color="auto" w:fill="auto"/>
        <w:spacing w:after="150" w:line="200" w:lineRule="exact"/>
        <w:ind w:left="1700" w:hanging="600"/>
        <w:jc w:val="left"/>
      </w:pPr>
      <w:r>
        <w:t>law applicable to the offence under Ugandan law apply; and</w:t>
      </w:r>
    </w:p>
    <w:p w:rsidR="00607274" w:rsidRDefault="00402C43">
      <w:pPr>
        <w:pStyle w:val="Bodytext0"/>
        <w:framePr w:w="6974" w:h="10222" w:hRule="exact" w:wrap="none" w:vAnchor="page" w:hAnchor="page" w:x="2670" w:y="2753"/>
        <w:numPr>
          <w:ilvl w:val="0"/>
          <w:numId w:val="30"/>
        </w:numPr>
        <w:shd w:val="clear" w:color="auto" w:fill="auto"/>
        <w:tabs>
          <w:tab w:val="left" w:pos="826"/>
        </w:tabs>
        <w:spacing w:after="0" w:line="278" w:lineRule="exact"/>
        <w:ind w:left="20" w:firstLine="480"/>
        <w:jc w:val="both"/>
      </w:pPr>
      <w:r>
        <w:t>a person charged with the offence may rely on any justification,</w:t>
      </w:r>
    </w:p>
    <w:p w:rsidR="00607274" w:rsidRDefault="00402C43">
      <w:pPr>
        <w:pStyle w:val="Bodytext0"/>
        <w:framePr w:w="6974" w:h="10222" w:hRule="exact" w:wrap="none" w:vAnchor="page" w:hAnchor="page" w:x="2670" w:y="2753"/>
        <w:shd w:val="clear" w:color="auto" w:fill="auto"/>
        <w:spacing w:after="0" w:line="278" w:lineRule="exact"/>
        <w:ind w:left="1700" w:hanging="600"/>
        <w:jc w:val="left"/>
      </w:pPr>
      <w:r>
        <w:t>excuse, or defence available under the laws of Uganda or</w:t>
      </w:r>
    </w:p>
    <w:p w:rsidR="00607274" w:rsidRDefault="00402C43">
      <w:pPr>
        <w:pStyle w:val="Bodytext0"/>
        <w:framePr w:w="6974" w:h="10222" w:hRule="exact" w:wrap="none" w:vAnchor="page" w:hAnchor="page" w:x="2670" w:y="2753"/>
        <w:shd w:val="clear" w:color="auto" w:fill="auto"/>
        <w:spacing w:after="60" w:line="278" w:lineRule="exact"/>
        <w:ind w:left="1700" w:hanging="600"/>
        <w:jc w:val="left"/>
      </w:pPr>
      <w:r>
        <w:t>under international law.</w:t>
      </w:r>
    </w:p>
    <w:p w:rsidR="00607274" w:rsidRDefault="00402C43">
      <w:pPr>
        <w:pStyle w:val="Bodytext0"/>
        <w:framePr w:w="6974" w:h="10222" w:hRule="exact" w:wrap="none" w:vAnchor="page" w:hAnchor="page" w:x="2670" w:y="2753"/>
        <w:numPr>
          <w:ilvl w:val="0"/>
          <w:numId w:val="32"/>
        </w:numPr>
        <w:shd w:val="clear" w:color="auto" w:fill="auto"/>
        <w:tabs>
          <w:tab w:val="left" w:pos="831"/>
        </w:tabs>
        <w:spacing w:after="303" w:line="278" w:lineRule="exact"/>
        <w:ind w:left="20" w:right="40" w:firstLine="480"/>
        <w:jc w:val="both"/>
      </w:pPr>
      <w:r>
        <w:t xml:space="preserve">For the purposes of </w:t>
      </w:r>
      <w:r>
        <w:t>subsection (1)(a), the articles of the Statute specified in that subsection (other than article 20) apply as if—</w:t>
      </w:r>
    </w:p>
    <w:p w:rsidR="00607274" w:rsidRDefault="00402C43">
      <w:pPr>
        <w:pStyle w:val="Bodytext0"/>
        <w:framePr w:w="6974" w:h="10222" w:hRule="exact" w:wrap="none" w:vAnchor="page" w:hAnchor="page" w:x="2670" w:y="2753"/>
        <w:numPr>
          <w:ilvl w:val="0"/>
          <w:numId w:val="33"/>
        </w:numPr>
        <w:shd w:val="clear" w:color="auto" w:fill="auto"/>
        <w:tabs>
          <w:tab w:val="left" w:pos="860"/>
        </w:tabs>
        <w:spacing w:after="33" w:line="200" w:lineRule="exact"/>
        <w:ind w:left="20" w:firstLine="480"/>
        <w:jc w:val="both"/>
      </w:pPr>
      <w:r>
        <w:t>a reference to the ICC were a reference to the Uganda court</w:t>
      </w:r>
    </w:p>
    <w:p w:rsidR="00607274" w:rsidRDefault="00402C43">
      <w:pPr>
        <w:pStyle w:val="Bodytext0"/>
        <w:framePr w:w="6974" w:h="10222" w:hRule="exact" w:wrap="none" w:vAnchor="page" w:hAnchor="page" w:x="2670" w:y="2753"/>
        <w:shd w:val="clear" w:color="auto" w:fill="auto"/>
        <w:spacing w:after="213" w:line="200" w:lineRule="exact"/>
        <w:ind w:left="1700" w:hanging="600"/>
        <w:jc w:val="left"/>
      </w:pPr>
      <w:r>
        <w:t>exercising jurisdiction in respect of the proceedings; and</w:t>
      </w:r>
    </w:p>
    <w:p w:rsidR="00607274" w:rsidRDefault="00402C43">
      <w:pPr>
        <w:pStyle w:val="Bodytext0"/>
        <w:framePr w:w="6974" w:h="10222" w:hRule="exact" w:wrap="none" w:vAnchor="page" w:hAnchor="page" w:x="2670" w:y="2753"/>
        <w:numPr>
          <w:ilvl w:val="0"/>
          <w:numId w:val="33"/>
        </w:numPr>
        <w:shd w:val="clear" w:color="auto" w:fill="auto"/>
        <w:tabs>
          <w:tab w:val="left" w:pos="846"/>
        </w:tabs>
        <w:spacing w:after="270" w:line="200" w:lineRule="exact"/>
        <w:ind w:left="20" w:firstLine="480"/>
        <w:jc w:val="both"/>
      </w:pPr>
      <w:r>
        <w:t xml:space="preserve">a reference to the </w:t>
      </w:r>
      <w:r>
        <w:t>Statute includes a reference to this Act.</w:t>
      </w:r>
    </w:p>
    <w:p w:rsidR="00607274" w:rsidRDefault="00402C43">
      <w:pPr>
        <w:pStyle w:val="Bodytext0"/>
        <w:framePr w:w="6974" w:h="10222" w:hRule="exact" w:wrap="none" w:vAnchor="page" w:hAnchor="page" w:x="2670" w:y="2753"/>
        <w:numPr>
          <w:ilvl w:val="0"/>
          <w:numId w:val="32"/>
        </w:numPr>
        <w:shd w:val="clear" w:color="auto" w:fill="auto"/>
        <w:tabs>
          <w:tab w:val="left" w:pos="918"/>
        </w:tabs>
        <w:spacing w:after="0" w:line="278" w:lineRule="exact"/>
        <w:ind w:left="20" w:right="40" w:firstLine="480"/>
        <w:jc w:val="both"/>
      </w:pPr>
      <w:r>
        <w:t>Where there is any inconsistency between the provisions specified in subsection (1)(a) and the provisions and principles specified in subsection (1)(b) and (1)(c), the provisions specified in subsection</w:t>
      </w:r>
    </w:p>
    <w:p w:rsidR="00607274" w:rsidRDefault="00402C43">
      <w:pPr>
        <w:pStyle w:val="Bodytext0"/>
        <w:framePr w:w="6974" w:h="10222" w:hRule="exact" w:wrap="none" w:vAnchor="page" w:hAnchor="page" w:x="2670" w:y="2753"/>
        <w:numPr>
          <w:ilvl w:val="0"/>
          <w:numId w:val="34"/>
        </w:numPr>
        <w:shd w:val="clear" w:color="auto" w:fill="auto"/>
        <w:tabs>
          <w:tab w:val="left" w:pos="918"/>
          <w:tab w:val="left" w:pos="625"/>
        </w:tabs>
        <w:spacing w:after="240" w:line="278" w:lineRule="exact"/>
        <w:ind w:left="20" w:firstLine="0"/>
        <w:jc w:val="left"/>
      </w:pPr>
      <w:r>
        <w:t xml:space="preserve">(a) </w:t>
      </w:r>
      <w:r>
        <w:t>prevail.</w:t>
      </w:r>
    </w:p>
    <w:p w:rsidR="00607274" w:rsidRDefault="00402C43">
      <w:pPr>
        <w:pStyle w:val="Bodytext0"/>
        <w:framePr w:w="6974" w:h="10222" w:hRule="exact" w:wrap="none" w:vAnchor="page" w:hAnchor="page" w:x="2670" w:y="2753"/>
        <w:numPr>
          <w:ilvl w:val="0"/>
          <w:numId w:val="32"/>
        </w:numPr>
        <w:shd w:val="clear" w:color="auto" w:fill="auto"/>
        <w:tabs>
          <w:tab w:val="left" w:pos="850"/>
        </w:tabs>
        <w:spacing w:after="0" w:line="278" w:lineRule="exact"/>
        <w:ind w:left="20" w:right="40" w:firstLine="480"/>
        <w:jc w:val="both"/>
      </w:pPr>
      <w:r>
        <w:t>For the purposes of interpreting and applying articles 6 to 8 of the Statute in proceedings for an offence against section 7 or section 8 or section 9—</w:t>
      </w:r>
    </w:p>
    <w:p w:rsidR="00607274" w:rsidRDefault="00402C43">
      <w:pPr>
        <w:pStyle w:val="Headerorfooter0"/>
        <w:framePr w:w="7123" w:h="224" w:hRule="exact" w:wrap="none" w:vAnchor="page" w:hAnchor="page" w:x="2598" w:y="13167"/>
        <w:shd w:val="clear" w:color="auto" w:fill="auto"/>
        <w:spacing w:line="200" w:lineRule="exact"/>
        <w:ind w:left="20"/>
        <w:jc w:val="center"/>
      </w:pPr>
      <w:r>
        <w:t>18</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60" w:h="10204" w:hRule="exact" w:wrap="none" w:vAnchor="page" w:hAnchor="page" w:x="2677" w:y="2772"/>
        <w:shd w:val="clear" w:color="auto" w:fill="auto"/>
        <w:tabs>
          <w:tab w:val="left" w:pos="1810"/>
          <w:tab w:val="left" w:pos="6446"/>
        </w:tabs>
        <w:spacing w:before="0" w:after="30" w:line="200" w:lineRule="exact"/>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Bodytext0"/>
        <w:framePr w:w="6960" w:h="10204" w:hRule="exact" w:wrap="none" w:vAnchor="page" w:hAnchor="page" w:x="2677" w:y="2772"/>
        <w:numPr>
          <w:ilvl w:val="0"/>
          <w:numId w:val="35"/>
        </w:numPr>
        <w:shd w:val="clear" w:color="auto" w:fill="auto"/>
        <w:tabs>
          <w:tab w:val="left" w:pos="307"/>
        </w:tabs>
        <w:spacing w:after="0" w:line="278" w:lineRule="exact"/>
        <w:ind w:right="40" w:firstLine="0"/>
        <w:jc w:val="right"/>
      </w:pPr>
      <w:r>
        <w:t xml:space="preserve">the Uganda Court exercising </w:t>
      </w:r>
      <w:r>
        <w:t>jurisdiction in the proceedings may</w:t>
      </w:r>
    </w:p>
    <w:p w:rsidR="00607274" w:rsidRDefault="00402C43">
      <w:pPr>
        <w:pStyle w:val="Bodytext0"/>
        <w:framePr w:w="6960" w:h="10204" w:hRule="exact" w:wrap="none" w:vAnchor="page" w:hAnchor="page" w:x="2677" w:y="2772"/>
        <w:shd w:val="clear" w:color="auto" w:fill="auto"/>
        <w:spacing w:after="183" w:line="278" w:lineRule="exact"/>
        <w:ind w:left="1100" w:right="40" w:firstLine="0"/>
        <w:jc w:val="both"/>
      </w:pPr>
      <w:r>
        <w:t>have regard to any elements of crimes adopted or amended in accordance with article 9 of the statute; and</w:t>
      </w:r>
    </w:p>
    <w:p w:rsidR="00607274" w:rsidRDefault="00402C43">
      <w:pPr>
        <w:pStyle w:val="Bodytext0"/>
        <w:framePr w:w="6960" w:h="10204" w:hRule="exact" w:wrap="none" w:vAnchor="page" w:hAnchor="page" w:x="2677" w:y="2772"/>
        <w:numPr>
          <w:ilvl w:val="0"/>
          <w:numId w:val="35"/>
        </w:numPr>
        <w:shd w:val="clear" w:color="auto" w:fill="auto"/>
        <w:tabs>
          <w:tab w:val="left" w:pos="331"/>
        </w:tabs>
        <w:spacing w:after="88" w:line="200" w:lineRule="exact"/>
        <w:ind w:right="40" w:firstLine="0"/>
        <w:jc w:val="right"/>
      </w:pPr>
      <w:r>
        <w:t>the provisions of Divisions I to V of the Penal Code Act do not</w:t>
      </w:r>
    </w:p>
    <w:p w:rsidR="00607274" w:rsidRDefault="00402C43">
      <w:pPr>
        <w:pStyle w:val="Bodytext0"/>
        <w:framePr w:w="6960" w:h="10204" w:hRule="exact" w:wrap="none" w:vAnchor="page" w:hAnchor="page" w:x="2677" w:y="2772"/>
        <w:shd w:val="clear" w:color="auto" w:fill="auto"/>
        <w:spacing w:after="200" w:line="200" w:lineRule="exact"/>
        <w:ind w:right="40" w:firstLine="0"/>
        <w:jc w:val="right"/>
      </w:pPr>
      <w:r>
        <w:t>apply.</w:t>
      </w:r>
    </w:p>
    <w:p w:rsidR="00607274" w:rsidRDefault="00402C43">
      <w:pPr>
        <w:pStyle w:val="Bodytext0"/>
        <w:framePr w:w="6960" w:h="10204" w:hRule="exact" w:wrap="none" w:vAnchor="page" w:hAnchor="page" w:x="2677" w:y="2772"/>
        <w:shd w:val="clear" w:color="auto" w:fill="auto"/>
        <w:spacing w:after="120" w:line="278" w:lineRule="exact"/>
        <w:ind w:right="220" w:firstLine="0"/>
      </w:pPr>
      <w:r>
        <w:rPr>
          <w:rStyle w:val="BodytextSmallCaps"/>
        </w:rPr>
        <w:t>Part III—General Provisions Relating to Req</w:t>
      </w:r>
      <w:r>
        <w:rPr>
          <w:rStyle w:val="BodytextSmallCaps"/>
        </w:rPr>
        <w:t>uests For Assistance</w:t>
      </w:r>
    </w:p>
    <w:p w:rsidR="00607274" w:rsidRDefault="00402C43">
      <w:pPr>
        <w:pStyle w:val="Heading10"/>
        <w:framePr w:w="6960" w:h="10204" w:hRule="exact" w:wrap="none" w:vAnchor="page" w:hAnchor="page" w:x="2677" w:y="2772"/>
        <w:numPr>
          <w:ilvl w:val="0"/>
          <w:numId w:val="5"/>
        </w:numPr>
        <w:shd w:val="clear" w:color="auto" w:fill="auto"/>
        <w:tabs>
          <w:tab w:val="left" w:pos="480"/>
        </w:tabs>
        <w:spacing w:after="0" w:line="278" w:lineRule="exact"/>
        <w:jc w:val="left"/>
      </w:pPr>
      <w:bookmarkStart w:id="20" w:name="bookmark20"/>
      <w:r>
        <w:t>Requests for assistance.</w:t>
      </w:r>
      <w:bookmarkEnd w:id="20"/>
    </w:p>
    <w:p w:rsidR="00607274" w:rsidRDefault="00402C43">
      <w:pPr>
        <w:pStyle w:val="Bodytext0"/>
        <w:framePr w:w="6960" w:h="10204" w:hRule="exact" w:wrap="none" w:vAnchor="page" w:hAnchor="page" w:x="2677" w:y="2772"/>
        <w:numPr>
          <w:ilvl w:val="0"/>
          <w:numId w:val="36"/>
        </w:numPr>
        <w:shd w:val="clear" w:color="auto" w:fill="auto"/>
        <w:tabs>
          <w:tab w:val="left" w:pos="840"/>
        </w:tabs>
        <w:spacing w:after="183" w:line="278" w:lineRule="exact"/>
        <w:ind w:right="40" w:firstLine="480"/>
        <w:jc w:val="left"/>
      </w:pPr>
      <w:r>
        <w:t>This Part applies to a request by the ICC for assistance that is made under—</w:t>
      </w:r>
    </w:p>
    <w:p w:rsidR="00607274" w:rsidRDefault="00402C43">
      <w:pPr>
        <w:pStyle w:val="Bodytext0"/>
        <w:framePr w:w="6960" w:h="10204" w:hRule="exact" w:wrap="none" w:vAnchor="page" w:hAnchor="page" w:x="2677" w:y="2772"/>
        <w:numPr>
          <w:ilvl w:val="0"/>
          <w:numId w:val="37"/>
        </w:numPr>
        <w:shd w:val="clear" w:color="auto" w:fill="auto"/>
        <w:tabs>
          <w:tab w:val="left" w:pos="802"/>
        </w:tabs>
        <w:spacing w:after="210" w:line="200" w:lineRule="exact"/>
        <w:ind w:firstLine="480"/>
        <w:jc w:val="left"/>
      </w:pPr>
      <w:r>
        <w:t>Part 9 of the Statute, namely—</w:t>
      </w:r>
    </w:p>
    <w:p w:rsidR="00607274" w:rsidRDefault="00402C43">
      <w:pPr>
        <w:pStyle w:val="Bodytext0"/>
        <w:framePr w:w="6960" w:h="10204" w:hRule="exact" w:wrap="none" w:vAnchor="page" w:hAnchor="page" w:x="2677" w:y="2772"/>
        <w:numPr>
          <w:ilvl w:val="0"/>
          <w:numId w:val="38"/>
        </w:numPr>
        <w:shd w:val="clear" w:color="auto" w:fill="auto"/>
        <w:tabs>
          <w:tab w:val="left" w:pos="288"/>
        </w:tabs>
        <w:spacing w:after="0" w:line="278" w:lineRule="exact"/>
        <w:ind w:right="40" w:firstLine="0"/>
        <w:jc w:val="right"/>
      </w:pPr>
      <w:r>
        <w:t>the provisional arrest, arrest, and surrender to the ICC of</w:t>
      </w:r>
    </w:p>
    <w:p w:rsidR="00607274" w:rsidRDefault="00402C43">
      <w:pPr>
        <w:pStyle w:val="Bodytext0"/>
        <w:framePr w:w="6960" w:h="10204" w:hRule="exact" w:wrap="none" w:vAnchor="page" w:hAnchor="page" w:x="2677" w:y="2772"/>
        <w:shd w:val="clear" w:color="auto" w:fill="auto"/>
        <w:spacing w:after="183" w:line="278" w:lineRule="exact"/>
        <w:ind w:left="1680" w:right="40" w:firstLine="0"/>
        <w:jc w:val="both"/>
      </w:pPr>
      <w:r>
        <w:t xml:space="preserve">a person in relation to whom the ICC has </w:t>
      </w:r>
      <w:r>
        <w:t>issued an arrest warrant or given a judgment of conviction;</w:t>
      </w:r>
    </w:p>
    <w:p w:rsidR="00607274" w:rsidRDefault="00402C43">
      <w:pPr>
        <w:pStyle w:val="Bodytext0"/>
        <w:framePr w:w="6960" w:h="10204" w:hRule="exact" w:wrap="none" w:vAnchor="page" w:hAnchor="page" w:x="2677" w:y="2772"/>
        <w:numPr>
          <w:ilvl w:val="0"/>
          <w:numId w:val="38"/>
        </w:numPr>
        <w:shd w:val="clear" w:color="auto" w:fill="auto"/>
        <w:tabs>
          <w:tab w:val="left" w:pos="408"/>
        </w:tabs>
        <w:spacing w:after="93" w:line="200" w:lineRule="exact"/>
        <w:ind w:right="40" w:firstLine="0"/>
        <w:jc w:val="right"/>
      </w:pPr>
      <w:r>
        <w:t>the identification and whereabouts of persons or the</w:t>
      </w:r>
    </w:p>
    <w:p w:rsidR="00607274" w:rsidRDefault="00402C43">
      <w:pPr>
        <w:pStyle w:val="Bodytext0"/>
        <w:framePr w:w="6960" w:h="10204" w:hRule="exact" w:wrap="none" w:vAnchor="page" w:hAnchor="page" w:x="2677" w:y="2772"/>
        <w:shd w:val="clear" w:color="auto" w:fill="auto"/>
        <w:spacing w:after="210" w:line="200" w:lineRule="exact"/>
        <w:ind w:right="40" w:firstLine="0"/>
        <w:jc w:val="right"/>
      </w:pPr>
      <w:r>
        <w:t>location of items;</w:t>
      </w:r>
    </w:p>
    <w:p w:rsidR="00607274" w:rsidRDefault="00402C43">
      <w:pPr>
        <w:pStyle w:val="Bodytext0"/>
        <w:framePr w:w="6960" w:h="10204" w:hRule="exact" w:wrap="none" w:vAnchor="page" w:hAnchor="page" w:x="2677" w:y="2772"/>
        <w:numPr>
          <w:ilvl w:val="0"/>
          <w:numId w:val="38"/>
        </w:numPr>
        <w:shd w:val="clear" w:color="auto" w:fill="auto"/>
        <w:tabs>
          <w:tab w:val="left" w:pos="427"/>
        </w:tabs>
        <w:spacing w:after="0" w:line="278" w:lineRule="exact"/>
        <w:ind w:right="40" w:firstLine="0"/>
        <w:jc w:val="right"/>
      </w:pPr>
      <w:r>
        <w:t>the taking of evidence, including testimony under oath,</w:t>
      </w:r>
    </w:p>
    <w:p w:rsidR="00607274" w:rsidRDefault="00402C43">
      <w:pPr>
        <w:pStyle w:val="Bodytext0"/>
        <w:framePr w:w="6960" w:h="10204" w:hRule="exact" w:wrap="none" w:vAnchor="page" w:hAnchor="page" w:x="2677" w:y="2772"/>
        <w:shd w:val="clear" w:color="auto" w:fill="auto"/>
        <w:spacing w:after="183" w:line="278" w:lineRule="exact"/>
        <w:ind w:left="1680" w:right="40" w:firstLine="0"/>
        <w:jc w:val="both"/>
      </w:pPr>
      <w:r>
        <w:t xml:space="preserve">and the production of evidence, expert opinions, and reports </w:t>
      </w:r>
      <w:r>
        <w:t>necessary to the ICC;</w:t>
      </w:r>
    </w:p>
    <w:p w:rsidR="00607274" w:rsidRDefault="00402C43">
      <w:pPr>
        <w:pStyle w:val="Bodytext0"/>
        <w:framePr w:w="6960" w:h="10204" w:hRule="exact" w:wrap="none" w:vAnchor="page" w:hAnchor="page" w:x="2677" w:y="2772"/>
        <w:numPr>
          <w:ilvl w:val="0"/>
          <w:numId w:val="38"/>
        </w:numPr>
        <w:shd w:val="clear" w:color="auto" w:fill="auto"/>
        <w:tabs>
          <w:tab w:val="left" w:pos="466"/>
        </w:tabs>
        <w:spacing w:after="0" w:line="200" w:lineRule="exact"/>
        <w:ind w:right="40" w:firstLine="0"/>
        <w:jc w:val="right"/>
      </w:pPr>
      <w:r>
        <w:t>the questioning of any person being investigated or</w:t>
      </w:r>
    </w:p>
    <w:p w:rsidR="00607274" w:rsidRDefault="00402C43">
      <w:pPr>
        <w:pStyle w:val="Bodytext0"/>
        <w:framePr w:w="6960" w:h="10204" w:hRule="exact" w:wrap="none" w:vAnchor="page" w:hAnchor="page" w:x="2677" w:y="2772"/>
        <w:shd w:val="clear" w:color="auto" w:fill="auto"/>
        <w:spacing w:after="0" w:line="480" w:lineRule="exact"/>
        <w:ind w:right="40" w:firstLine="0"/>
        <w:jc w:val="right"/>
      </w:pPr>
      <w:r>
        <w:t>prosecuted;</w:t>
      </w:r>
    </w:p>
    <w:p w:rsidR="00607274" w:rsidRDefault="00402C43">
      <w:pPr>
        <w:pStyle w:val="Bodytext0"/>
        <w:framePr w:w="6960" w:h="10204" w:hRule="exact" w:wrap="none" w:vAnchor="page" w:hAnchor="page" w:x="2677" w:y="2772"/>
        <w:numPr>
          <w:ilvl w:val="0"/>
          <w:numId w:val="38"/>
        </w:numPr>
        <w:shd w:val="clear" w:color="auto" w:fill="auto"/>
        <w:tabs>
          <w:tab w:val="left" w:pos="336"/>
        </w:tabs>
        <w:spacing w:after="0" w:line="480" w:lineRule="exact"/>
        <w:ind w:right="40" w:firstLine="0"/>
        <w:jc w:val="right"/>
      </w:pPr>
      <w:r>
        <w:t>the service of documents, including judicial documents;</w:t>
      </w:r>
    </w:p>
    <w:p w:rsidR="00607274" w:rsidRDefault="00402C43">
      <w:pPr>
        <w:pStyle w:val="Bodytext0"/>
        <w:framePr w:w="6960" w:h="10204" w:hRule="exact" w:wrap="none" w:vAnchor="page" w:hAnchor="page" w:x="2677" w:y="2772"/>
        <w:numPr>
          <w:ilvl w:val="0"/>
          <w:numId w:val="38"/>
        </w:numPr>
        <w:shd w:val="clear" w:color="auto" w:fill="auto"/>
        <w:tabs>
          <w:tab w:val="left" w:pos="490"/>
        </w:tabs>
        <w:spacing w:after="0" w:line="480" w:lineRule="exact"/>
        <w:ind w:right="40" w:firstLine="0"/>
        <w:jc w:val="right"/>
      </w:pPr>
      <w:r>
        <w:t>facilitating the voluntary appearance of persons as</w:t>
      </w:r>
    </w:p>
    <w:p w:rsidR="00607274" w:rsidRDefault="00402C43">
      <w:pPr>
        <w:pStyle w:val="Bodytext0"/>
        <w:framePr w:w="6960" w:h="10204" w:hRule="exact" w:wrap="none" w:vAnchor="page" w:hAnchor="page" w:x="2677" w:y="2772"/>
        <w:shd w:val="clear" w:color="auto" w:fill="auto"/>
        <w:spacing w:after="273" w:line="200" w:lineRule="exact"/>
        <w:ind w:right="220" w:firstLine="0"/>
      </w:pPr>
      <w:r>
        <w:t>witnesses or experts before the ICC;</w:t>
      </w:r>
    </w:p>
    <w:p w:rsidR="00607274" w:rsidRDefault="00402C43">
      <w:pPr>
        <w:pStyle w:val="Bodytext0"/>
        <w:framePr w:w="6960" w:h="10204" w:hRule="exact" w:wrap="none" w:vAnchor="page" w:hAnchor="page" w:x="2677" w:y="2772"/>
        <w:numPr>
          <w:ilvl w:val="0"/>
          <w:numId w:val="38"/>
        </w:numPr>
        <w:shd w:val="clear" w:color="auto" w:fill="auto"/>
        <w:tabs>
          <w:tab w:val="left" w:pos="1570"/>
        </w:tabs>
        <w:spacing w:after="207" w:line="200" w:lineRule="exact"/>
        <w:ind w:left="1100" w:firstLine="0"/>
        <w:jc w:val="both"/>
      </w:pPr>
      <w:r>
        <w:t>the temporary transfer of</w:t>
      </w:r>
      <w:r>
        <w:t xml:space="preserve"> prisoners;</w:t>
      </w:r>
    </w:p>
    <w:p w:rsidR="00607274" w:rsidRDefault="00402C43">
      <w:pPr>
        <w:pStyle w:val="Bodytext0"/>
        <w:framePr w:w="6960" w:h="10204" w:hRule="exact" w:wrap="none" w:vAnchor="page" w:hAnchor="page" w:x="2677" w:y="2772"/>
        <w:numPr>
          <w:ilvl w:val="0"/>
          <w:numId w:val="38"/>
        </w:numPr>
        <w:shd w:val="clear" w:color="auto" w:fill="auto"/>
        <w:tabs>
          <w:tab w:val="left" w:pos="1719"/>
        </w:tabs>
        <w:spacing w:after="0" w:line="283" w:lineRule="exact"/>
        <w:ind w:left="1680" w:right="40" w:hanging="580"/>
        <w:jc w:val="left"/>
      </w:pPr>
      <w:r>
        <w:t>the examination of places or sites, including the exhumation and examination of gravesites;</w:t>
      </w:r>
    </w:p>
    <w:p w:rsidR="00607274" w:rsidRDefault="00402C43">
      <w:pPr>
        <w:pStyle w:val="Headerorfooter0"/>
        <w:framePr w:w="7008" w:h="229" w:hRule="exact" w:wrap="none" w:vAnchor="page" w:hAnchor="page" w:x="2653" w:y="13167"/>
        <w:shd w:val="clear" w:color="auto" w:fill="auto"/>
        <w:spacing w:line="200" w:lineRule="exact"/>
        <w:jc w:val="center"/>
      </w:pPr>
      <w:r>
        <w:t>19</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74" w:h="10195" w:hRule="exact" w:wrap="none" w:vAnchor="page" w:hAnchor="page" w:x="2670" w:y="2772"/>
        <w:shd w:val="clear" w:color="auto" w:fill="auto"/>
        <w:tabs>
          <w:tab w:val="left" w:pos="1810"/>
          <w:tab w:val="left" w:pos="6451"/>
        </w:tabs>
        <w:spacing w:before="0" w:after="33" w:line="200" w:lineRule="exact"/>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Bodytext0"/>
        <w:framePr w:w="6974" w:h="10195" w:hRule="exact" w:wrap="none" w:vAnchor="page" w:hAnchor="page" w:x="2670" w:y="2772"/>
        <w:numPr>
          <w:ilvl w:val="0"/>
          <w:numId w:val="38"/>
        </w:numPr>
        <w:shd w:val="clear" w:color="auto" w:fill="auto"/>
        <w:tabs>
          <w:tab w:val="left" w:pos="1483"/>
        </w:tabs>
        <w:spacing w:after="153" w:line="200" w:lineRule="exact"/>
        <w:ind w:left="1680" w:hanging="600"/>
        <w:jc w:val="both"/>
      </w:pPr>
      <w:r>
        <w:t>the execution of searches and seizures;</w:t>
      </w:r>
    </w:p>
    <w:p w:rsidR="00607274" w:rsidRDefault="00402C43">
      <w:pPr>
        <w:pStyle w:val="Bodytext0"/>
        <w:framePr w:w="6974" w:h="10195" w:hRule="exact" w:wrap="none" w:vAnchor="page" w:hAnchor="page" w:x="2670" w:y="2772"/>
        <w:numPr>
          <w:ilvl w:val="0"/>
          <w:numId w:val="38"/>
        </w:numPr>
        <w:shd w:val="clear" w:color="auto" w:fill="auto"/>
        <w:tabs>
          <w:tab w:val="left" w:pos="1402"/>
        </w:tabs>
        <w:spacing w:after="33" w:line="200" w:lineRule="exact"/>
        <w:ind w:left="1680" w:hanging="600"/>
        <w:jc w:val="both"/>
      </w:pPr>
      <w:r>
        <w:t xml:space="preserve">the provision of records and documents, </w:t>
      </w:r>
      <w:r>
        <w:t>including official</w:t>
      </w:r>
    </w:p>
    <w:p w:rsidR="00607274" w:rsidRDefault="00402C43">
      <w:pPr>
        <w:pStyle w:val="Bodytext0"/>
        <w:framePr w:w="6974" w:h="10195" w:hRule="exact" w:wrap="none" w:vAnchor="page" w:hAnchor="page" w:x="2670" w:y="2772"/>
        <w:shd w:val="clear" w:color="auto" w:fill="auto"/>
        <w:spacing w:after="153" w:line="200" w:lineRule="exact"/>
        <w:ind w:left="1680" w:firstLine="0"/>
        <w:jc w:val="both"/>
      </w:pPr>
      <w:r>
        <w:t>records and documents;</w:t>
      </w:r>
    </w:p>
    <w:p w:rsidR="00607274" w:rsidRDefault="00402C43">
      <w:pPr>
        <w:pStyle w:val="Bodytext0"/>
        <w:framePr w:w="6974" w:h="10195" w:hRule="exact" w:wrap="none" w:vAnchor="page" w:hAnchor="page" w:x="2670" w:y="2772"/>
        <w:numPr>
          <w:ilvl w:val="0"/>
          <w:numId w:val="38"/>
        </w:numPr>
        <w:shd w:val="clear" w:color="auto" w:fill="auto"/>
        <w:tabs>
          <w:tab w:val="left" w:pos="1589"/>
        </w:tabs>
        <w:spacing w:after="33" w:line="200" w:lineRule="exact"/>
        <w:ind w:left="1680" w:hanging="600"/>
        <w:jc w:val="both"/>
      </w:pPr>
      <w:r>
        <w:t>the protection of victims and witnesses and the</w:t>
      </w:r>
    </w:p>
    <w:p w:rsidR="00607274" w:rsidRDefault="00402C43">
      <w:pPr>
        <w:pStyle w:val="Bodytext0"/>
        <w:framePr w:w="6974" w:h="10195" w:hRule="exact" w:wrap="none" w:vAnchor="page" w:hAnchor="page" w:x="2670" w:y="2772"/>
        <w:shd w:val="clear" w:color="auto" w:fill="auto"/>
        <w:spacing w:after="153" w:line="200" w:lineRule="exact"/>
        <w:ind w:left="1680" w:firstLine="0"/>
        <w:jc w:val="both"/>
      </w:pPr>
      <w:r>
        <w:t>preservation of evidence;</w:t>
      </w:r>
    </w:p>
    <w:p w:rsidR="00607274" w:rsidRDefault="00402C43">
      <w:pPr>
        <w:pStyle w:val="Bodytext0"/>
        <w:framePr w:w="6974" w:h="10195" w:hRule="exact" w:wrap="none" w:vAnchor="page" w:hAnchor="page" w:x="2670" w:y="2772"/>
        <w:numPr>
          <w:ilvl w:val="0"/>
          <w:numId w:val="38"/>
        </w:numPr>
        <w:shd w:val="clear" w:color="auto" w:fill="auto"/>
        <w:tabs>
          <w:tab w:val="left" w:pos="1594"/>
        </w:tabs>
        <w:spacing w:after="0" w:line="200" w:lineRule="exact"/>
        <w:ind w:left="1680" w:hanging="600"/>
        <w:jc w:val="both"/>
      </w:pPr>
      <w:r>
        <w:t>the identification, tracing and freezing, or seizure of</w:t>
      </w:r>
    </w:p>
    <w:p w:rsidR="00607274" w:rsidRDefault="00402C43">
      <w:pPr>
        <w:pStyle w:val="Bodytext0"/>
        <w:framePr w:w="6974" w:h="10195" w:hRule="exact" w:wrap="none" w:vAnchor="page" w:hAnchor="page" w:x="2670" w:y="2772"/>
        <w:shd w:val="clear" w:color="auto" w:fill="auto"/>
        <w:spacing w:after="176" w:line="278" w:lineRule="exact"/>
        <w:ind w:left="1680" w:right="20" w:firstLine="0"/>
        <w:jc w:val="both"/>
      </w:pPr>
      <w:r>
        <w:t xml:space="preserve">proceeds, property and assets, and instrumentalities of crimes for the purpose of </w:t>
      </w:r>
      <w:r>
        <w:t>eventual forfeiture, without prejudice to the rights of bona fide third parties;</w:t>
      </w:r>
    </w:p>
    <w:p w:rsidR="00607274" w:rsidRDefault="00402C43">
      <w:pPr>
        <w:pStyle w:val="Bodytext0"/>
        <w:framePr w:w="6974" w:h="10195" w:hRule="exact" w:wrap="none" w:vAnchor="page" w:hAnchor="page" w:x="2670" w:y="2772"/>
        <w:numPr>
          <w:ilvl w:val="0"/>
          <w:numId w:val="38"/>
        </w:numPr>
        <w:shd w:val="clear" w:color="auto" w:fill="auto"/>
        <w:tabs>
          <w:tab w:val="left" w:pos="1685"/>
        </w:tabs>
        <w:spacing w:after="64" w:line="283" w:lineRule="exact"/>
        <w:ind w:left="1680" w:right="20" w:hanging="600"/>
        <w:jc w:val="both"/>
      </w:pPr>
      <w:r>
        <w:t>the enforcement of orders for fines, penalties and reparation; or</w:t>
      </w:r>
    </w:p>
    <w:p w:rsidR="00607274" w:rsidRDefault="00402C43">
      <w:pPr>
        <w:pStyle w:val="Bodytext0"/>
        <w:framePr w:w="6974" w:h="10195" w:hRule="exact" w:wrap="none" w:vAnchor="page" w:hAnchor="page" w:x="2670" w:y="2772"/>
        <w:numPr>
          <w:ilvl w:val="0"/>
          <w:numId w:val="38"/>
        </w:numPr>
        <w:shd w:val="clear" w:color="auto" w:fill="auto"/>
        <w:tabs>
          <w:tab w:val="left" w:pos="1603"/>
        </w:tabs>
        <w:spacing w:after="243" w:line="278" w:lineRule="exact"/>
        <w:ind w:left="1680" w:right="20" w:hanging="600"/>
        <w:jc w:val="both"/>
      </w:pPr>
      <w:r>
        <w:t>any other type of assistance that is not prohibited by the law of Uganda, with a view to facilitating the inv</w:t>
      </w:r>
      <w:r>
        <w:t>estigation and prosecution of crimes within the jurisdiction of the ICC; or</w:t>
      </w:r>
    </w:p>
    <w:p w:rsidR="00607274" w:rsidRDefault="00402C43">
      <w:pPr>
        <w:pStyle w:val="Bodytext0"/>
        <w:framePr w:w="6974" w:h="10195" w:hRule="exact" w:wrap="none" w:vAnchor="page" w:hAnchor="page" w:x="2670" w:y="2772"/>
        <w:numPr>
          <w:ilvl w:val="0"/>
          <w:numId w:val="37"/>
        </w:numPr>
        <w:shd w:val="clear" w:color="auto" w:fill="auto"/>
        <w:tabs>
          <w:tab w:val="left" w:pos="846"/>
        </w:tabs>
        <w:spacing w:after="273" w:line="200" w:lineRule="exact"/>
        <w:ind w:left="500" w:firstLine="0"/>
        <w:jc w:val="left"/>
      </w:pPr>
      <w:r>
        <w:t>any of the following articles of the Statute—</w:t>
      </w:r>
    </w:p>
    <w:p w:rsidR="00607274" w:rsidRDefault="00402C43">
      <w:pPr>
        <w:pStyle w:val="Bodytext0"/>
        <w:framePr w:w="6974" w:h="10195" w:hRule="exact" w:wrap="none" w:vAnchor="page" w:hAnchor="page" w:x="2670" w:y="2772"/>
        <w:numPr>
          <w:ilvl w:val="0"/>
          <w:numId w:val="39"/>
        </w:numPr>
        <w:shd w:val="clear" w:color="auto" w:fill="auto"/>
        <w:tabs>
          <w:tab w:val="left" w:pos="1440"/>
        </w:tabs>
        <w:spacing w:after="33" w:line="200" w:lineRule="exact"/>
        <w:ind w:left="1680" w:hanging="600"/>
        <w:jc w:val="both"/>
      </w:pPr>
      <w:r>
        <w:t>article 19(8) (which relates to various steps that the</w:t>
      </w:r>
    </w:p>
    <w:p w:rsidR="00607274" w:rsidRDefault="00402C43">
      <w:pPr>
        <w:pStyle w:val="Bodytext0"/>
        <w:framePr w:w="6974" w:h="10195" w:hRule="exact" w:wrap="none" w:vAnchor="page" w:hAnchor="page" w:x="2670" w:y="2772"/>
        <w:shd w:val="clear" w:color="auto" w:fill="auto"/>
        <w:spacing w:after="273" w:line="200" w:lineRule="exact"/>
        <w:ind w:left="1680" w:firstLine="0"/>
        <w:jc w:val="both"/>
      </w:pPr>
      <w:r>
        <w:t>Prosecutor may take with the authority of the ICC);</w:t>
      </w:r>
    </w:p>
    <w:p w:rsidR="00607274" w:rsidRDefault="00402C43">
      <w:pPr>
        <w:pStyle w:val="Bodytext0"/>
        <w:framePr w:w="6974" w:h="10195" w:hRule="exact" w:wrap="none" w:vAnchor="page" w:hAnchor="page" w:x="2670" w:y="2772"/>
        <w:numPr>
          <w:ilvl w:val="0"/>
          <w:numId w:val="39"/>
        </w:numPr>
        <w:shd w:val="clear" w:color="auto" w:fill="auto"/>
        <w:tabs>
          <w:tab w:val="left" w:pos="1445"/>
        </w:tabs>
        <w:spacing w:after="33" w:line="200" w:lineRule="exact"/>
        <w:ind w:left="1680" w:hanging="600"/>
        <w:jc w:val="both"/>
      </w:pPr>
      <w:r>
        <w:t xml:space="preserve">article 56 (which relates </w:t>
      </w:r>
      <w:r>
        <w:t>to various measures that can be</w:t>
      </w:r>
    </w:p>
    <w:p w:rsidR="00607274" w:rsidRDefault="00402C43">
      <w:pPr>
        <w:pStyle w:val="Bodytext0"/>
        <w:framePr w:w="6974" w:h="10195" w:hRule="exact" w:wrap="none" w:vAnchor="page" w:hAnchor="page" w:x="2670" w:y="2772"/>
        <w:shd w:val="clear" w:color="auto" w:fill="auto"/>
        <w:spacing w:after="273" w:line="200" w:lineRule="exact"/>
        <w:ind w:left="1680" w:firstLine="0"/>
        <w:jc w:val="both"/>
      </w:pPr>
      <w:r>
        <w:t>taken by the Pre-Trial Chamber);</w:t>
      </w:r>
    </w:p>
    <w:p w:rsidR="00607274" w:rsidRDefault="00402C43">
      <w:pPr>
        <w:pStyle w:val="Bodytext0"/>
        <w:framePr w:w="6974" w:h="10195" w:hRule="exact" w:wrap="none" w:vAnchor="page" w:hAnchor="page" w:x="2670" w:y="2772"/>
        <w:numPr>
          <w:ilvl w:val="0"/>
          <w:numId w:val="39"/>
        </w:numPr>
        <w:shd w:val="clear" w:color="auto" w:fill="auto"/>
        <w:tabs>
          <w:tab w:val="left" w:pos="1507"/>
        </w:tabs>
        <w:spacing w:after="33" w:line="200" w:lineRule="exact"/>
        <w:ind w:left="1680" w:hanging="600"/>
        <w:jc w:val="both"/>
      </w:pPr>
      <w:r>
        <w:t>article 64 (which relates to various measures that can be</w:t>
      </w:r>
    </w:p>
    <w:p w:rsidR="00607274" w:rsidRDefault="00402C43">
      <w:pPr>
        <w:pStyle w:val="Bodytext0"/>
        <w:framePr w:w="6974" w:h="10195" w:hRule="exact" w:wrap="none" w:vAnchor="page" w:hAnchor="page" w:x="2670" w:y="2772"/>
        <w:shd w:val="clear" w:color="auto" w:fill="auto"/>
        <w:spacing w:after="273" w:line="200" w:lineRule="exact"/>
        <w:ind w:left="1680" w:firstLine="0"/>
        <w:jc w:val="both"/>
      </w:pPr>
      <w:r>
        <w:t>taken by the Trial Chamber);</w:t>
      </w:r>
    </w:p>
    <w:p w:rsidR="00607274" w:rsidRDefault="00402C43">
      <w:pPr>
        <w:pStyle w:val="Bodytext0"/>
        <w:framePr w:w="6974" w:h="10195" w:hRule="exact" w:wrap="none" w:vAnchor="page" w:hAnchor="page" w:x="2670" w:y="2772"/>
        <w:numPr>
          <w:ilvl w:val="0"/>
          <w:numId w:val="39"/>
        </w:numPr>
        <w:shd w:val="clear" w:color="auto" w:fill="auto"/>
        <w:tabs>
          <w:tab w:val="left" w:pos="1488"/>
        </w:tabs>
        <w:spacing w:after="33" w:line="200" w:lineRule="exact"/>
        <w:ind w:left="1680" w:hanging="600"/>
        <w:jc w:val="both"/>
      </w:pPr>
      <w:r>
        <w:t>article 76 (which relates to the imposition of sentence by</w:t>
      </w:r>
    </w:p>
    <w:p w:rsidR="00607274" w:rsidRDefault="00402C43">
      <w:pPr>
        <w:pStyle w:val="Bodytext0"/>
        <w:framePr w:w="6974" w:h="10195" w:hRule="exact" w:wrap="none" w:vAnchor="page" w:hAnchor="page" w:x="2670" w:y="2772"/>
        <w:shd w:val="clear" w:color="auto" w:fill="auto"/>
        <w:spacing w:after="273" w:line="200" w:lineRule="exact"/>
        <w:ind w:left="1680" w:firstLine="0"/>
        <w:jc w:val="both"/>
      </w:pPr>
      <w:r>
        <w:t>the Trial Chamber);</w:t>
      </w:r>
    </w:p>
    <w:p w:rsidR="00607274" w:rsidRDefault="00402C43">
      <w:pPr>
        <w:pStyle w:val="Bodytext0"/>
        <w:framePr w:w="6974" w:h="10195" w:hRule="exact" w:wrap="none" w:vAnchor="page" w:hAnchor="page" w:x="2670" w:y="2772"/>
        <w:numPr>
          <w:ilvl w:val="0"/>
          <w:numId w:val="39"/>
        </w:numPr>
        <w:shd w:val="clear" w:color="auto" w:fill="auto"/>
        <w:tabs>
          <w:tab w:val="left" w:pos="1541"/>
        </w:tabs>
        <w:spacing w:after="33" w:line="200" w:lineRule="exact"/>
        <w:ind w:left="1680" w:hanging="600"/>
        <w:jc w:val="both"/>
      </w:pPr>
      <w:r>
        <w:t xml:space="preserve">article 109 of the </w:t>
      </w:r>
      <w:r>
        <w:t>Statute (which relates to the</w:t>
      </w:r>
    </w:p>
    <w:p w:rsidR="00607274" w:rsidRDefault="00402C43">
      <w:pPr>
        <w:pStyle w:val="Bodytext0"/>
        <w:framePr w:w="6974" w:h="10195" w:hRule="exact" w:wrap="none" w:vAnchor="page" w:hAnchor="page" w:x="2670" w:y="2772"/>
        <w:shd w:val="clear" w:color="auto" w:fill="auto"/>
        <w:spacing w:after="268" w:line="200" w:lineRule="exact"/>
        <w:ind w:left="1680" w:firstLine="0"/>
        <w:jc w:val="both"/>
      </w:pPr>
      <w:r>
        <w:t>enforcement of fines and forfeiture measures).</w:t>
      </w:r>
    </w:p>
    <w:p w:rsidR="00607274" w:rsidRDefault="00402C43">
      <w:pPr>
        <w:pStyle w:val="Bodytext0"/>
        <w:framePr w:w="6974" w:h="10195" w:hRule="exact" w:wrap="none" w:vAnchor="page" w:hAnchor="page" w:x="2670" w:y="2772"/>
        <w:numPr>
          <w:ilvl w:val="0"/>
          <w:numId w:val="36"/>
        </w:numPr>
        <w:shd w:val="clear" w:color="auto" w:fill="auto"/>
        <w:tabs>
          <w:tab w:val="left" w:pos="831"/>
        </w:tabs>
        <w:spacing w:after="0" w:line="200" w:lineRule="exact"/>
        <w:ind w:left="500" w:firstLine="0"/>
        <w:jc w:val="left"/>
      </w:pPr>
      <w:r>
        <w:t>Nothing in this section—</w:t>
      </w:r>
    </w:p>
    <w:p w:rsidR="00607274" w:rsidRDefault="00402C43">
      <w:pPr>
        <w:pStyle w:val="Headerorfooter0"/>
        <w:framePr w:w="7022" w:h="229" w:hRule="exact" w:wrap="none" w:vAnchor="page" w:hAnchor="page" w:x="2646" w:y="13167"/>
        <w:shd w:val="clear" w:color="auto" w:fill="auto"/>
        <w:spacing w:line="200" w:lineRule="exact"/>
        <w:ind w:left="40"/>
        <w:jc w:val="center"/>
      </w:pPr>
      <w:r>
        <w:t>20</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65" w:h="10232" w:hRule="exact" w:wrap="none" w:vAnchor="page" w:hAnchor="page" w:x="2675" w:y="2772"/>
        <w:shd w:val="clear" w:color="auto" w:fill="auto"/>
        <w:tabs>
          <w:tab w:val="left" w:pos="1830"/>
          <w:tab w:val="left" w:pos="6466"/>
        </w:tabs>
        <w:spacing w:before="0" w:line="200" w:lineRule="exact"/>
        <w:ind w:left="20"/>
        <w:jc w:val="both"/>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Bodytext0"/>
        <w:framePr w:w="6965" w:h="10232" w:hRule="exact" w:wrap="none" w:vAnchor="page" w:hAnchor="page" w:x="2675" w:y="2772"/>
        <w:numPr>
          <w:ilvl w:val="0"/>
          <w:numId w:val="40"/>
        </w:numPr>
        <w:shd w:val="clear" w:color="auto" w:fill="auto"/>
        <w:tabs>
          <w:tab w:val="left" w:pos="826"/>
        </w:tabs>
        <w:spacing w:after="0" w:line="278" w:lineRule="exact"/>
        <w:ind w:left="20" w:firstLine="480"/>
        <w:jc w:val="both"/>
      </w:pPr>
      <w:r>
        <w:t>limits the type of assistance that the ICC may request under the</w:t>
      </w:r>
    </w:p>
    <w:p w:rsidR="00607274" w:rsidRDefault="00402C43">
      <w:pPr>
        <w:pStyle w:val="Bodytext0"/>
        <w:framePr w:w="6965" w:h="10232" w:hRule="exact" w:wrap="none" w:vAnchor="page" w:hAnchor="page" w:x="2675" w:y="2772"/>
        <w:shd w:val="clear" w:color="auto" w:fill="auto"/>
        <w:spacing w:after="303" w:line="278" w:lineRule="exact"/>
        <w:ind w:left="1100" w:right="40" w:firstLine="0"/>
        <w:jc w:val="both"/>
      </w:pPr>
      <w:r>
        <w:t xml:space="preserve">Statute or the Rules </w:t>
      </w:r>
      <w:r>
        <w:t>(whether in relation to the provision of information or otherwise);</w:t>
      </w:r>
    </w:p>
    <w:p w:rsidR="00607274" w:rsidRDefault="00402C43">
      <w:pPr>
        <w:pStyle w:val="Bodytext0"/>
        <w:framePr w:w="6965" w:h="10232" w:hRule="exact" w:wrap="none" w:vAnchor="page" w:hAnchor="page" w:x="2675" w:y="2772"/>
        <w:numPr>
          <w:ilvl w:val="0"/>
          <w:numId w:val="40"/>
        </w:numPr>
        <w:shd w:val="clear" w:color="auto" w:fill="auto"/>
        <w:tabs>
          <w:tab w:val="left" w:pos="850"/>
        </w:tabs>
        <w:spacing w:after="33" w:line="200" w:lineRule="exact"/>
        <w:ind w:left="20" w:firstLine="480"/>
        <w:jc w:val="both"/>
      </w:pPr>
      <w:r>
        <w:t>prevents the provision of assistance to the ICC otherwise than</w:t>
      </w:r>
    </w:p>
    <w:p w:rsidR="00607274" w:rsidRDefault="00402C43">
      <w:pPr>
        <w:pStyle w:val="Bodytext0"/>
        <w:framePr w:w="6965" w:h="10232" w:hRule="exact" w:wrap="none" w:vAnchor="page" w:hAnchor="page" w:x="2675" w:y="2772"/>
        <w:shd w:val="clear" w:color="auto" w:fill="auto"/>
        <w:spacing w:after="328" w:line="200" w:lineRule="exact"/>
        <w:ind w:left="1100" w:firstLine="0"/>
        <w:jc w:val="both"/>
      </w:pPr>
      <w:r>
        <w:t>under this Act, including assistance of an informal nature.</w:t>
      </w:r>
    </w:p>
    <w:p w:rsidR="00607274" w:rsidRDefault="00402C43">
      <w:pPr>
        <w:pStyle w:val="Heading10"/>
        <w:framePr w:w="6965" w:h="10232" w:hRule="exact" w:wrap="none" w:vAnchor="page" w:hAnchor="page" w:x="2675" w:y="2772"/>
        <w:numPr>
          <w:ilvl w:val="0"/>
          <w:numId w:val="5"/>
        </w:numPr>
        <w:shd w:val="clear" w:color="auto" w:fill="auto"/>
        <w:tabs>
          <w:tab w:val="left" w:pos="500"/>
        </w:tabs>
        <w:spacing w:after="0" w:line="200" w:lineRule="exact"/>
        <w:ind w:left="20"/>
        <w:jc w:val="both"/>
      </w:pPr>
      <w:bookmarkStart w:id="21" w:name="bookmark21"/>
      <w:r>
        <w:t>Making of requests.</w:t>
      </w:r>
      <w:bookmarkEnd w:id="21"/>
    </w:p>
    <w:p w:rsidR="00607274" w:rsidRDefault="00402C43">
      <w:pPr>
        <w:pStyle w:val="Bodytext0"/>
        <w:framePr w:w="6965" w:h="10232" w:hRule="exact" w:wrap="none" w:vAnchor="page" w:hAnchor="page" w:x="2675" w:y="2772"/>
        <w:numPr>
          <w:ilvl w:val="0"/>
          <w:numId w:val="41"/>
        </w:numPr>
        <w:shd w:val="clear" w:color="auto" w:fill="auto"/>
        <w:tabs>
          <w:tab w:val="left" w:pos="855"/>
        </w:tabs>
        <w:spacing w:after="236" w:line="274" w:lineRule="exact"/>
        <w:ind w:left="20" w:right="40" w:firstLine="480"/>
        <w:jc w:val="both"/>
      </w:pPr>
      <w:r>
        <w:t xml:space="preserve">Subject to subsection (2), a request for </w:t>
      </w:r>
      <w:r>
        <w:t>assistance shall be made in writing, directly to the Minister.</w:t>
      </w:r>
    </w:p>
    <w:p w:rsidR="00607274" w:rsidRDefault="00402C43">
      <w:pPr>
        <w:pStyle w:val="Bodytext0"/>
        <w:framePr w:w="6965" w:h="10232" w:hRule="exact" w:wrap="none" w:vAnchor="page" w:hAnchor="page" w:x="2675" w:y="2772"/>
        <w:numPr>
          <w:ilvl w:val="0"/>
          <w:numId w:val="41"/>
        </w:numPr>
        <w:shd w:val="clear" w:color="auto" w:fill="auto"/>
        <w:tabs>
          <w:tab w:val="left" w:pos="841"/>
        </w:tabs>
        <w:spacing w:after="240" w:line="278" w:lineRule="exact"/>
        <w:ind w:left="20" w:right="40" w:firstLine="480"/>
        <w:jc w:val="both"/>
      </w:pPr>
      <w:r>
        <w:t xml:space="preserve">A request for provisional arrest (article 92) or for other forms of co-operation (article 93) or an urgent request for arrest and surrender (article 89) may be made using any medium capable of </w:t>
      </w:r>
      <w:r>
        <w:t>delivering a written record including facsimile or electronic mail.</w:t>
      </w:r>
    </w:p>
    <w:p w:rsidR="00607274" w:rsidRDefault="00402C43">
      <w:pPr>
        <w:pStyle w:val="Bodytext0"/>
        <w:framePr w:w="6965" w:h="10232" w:hRule="exact" w:wrap="none" w:vAnchor="page" w:hAnchor="page" w:x="2675" w:y="2772"/>
        <w:numPr>
          <w:ilvl w:val="0"/>
          <w:numId w:val="41"/>
        </w:numPr>
        <w:shd w:val="clear" w:color="auto" w:fill="auto"/>
        <w:tabs>
          <w:tab w:val="left" w:pos="850"/>
        </w:tabs>
        <w:spacing w:after="240" w:line="278" w:lineRule="exact"/>
        <w:ind w:left="20" w:right="40" w:firstLine="480"/>
        <w:jc w:val="both"/>
      </w:pPr>
      <w:r>
        <w:t>Where facsimile or electronic mail is used for the making of a request as set out in sub section (2) or for the transmission of supporting documents, this Act applies as if the documents s</w:t>
      </w:r>
      <w:r>
        <w:t>o sent were the originals of the documents so transmitted and a copy of the facsimile or electronic mail shall be receivable in evidence.</w:t>
      </w:r>
    </w:p>
    <w:p w:rsidR="00607274" w:rsidRDefault="00402C43">
      <w:pPr>
        <w:pStyle w:val="Bodytext0"/>
        <w:framePr w:w="6965" w:h="10232" w:hRule="exact" w:wrap="none" w:vAnchor="page" w:hAnchor="page" w:x="2675" w:y="2772"/>
        <w:numPr>
          <w:ilvl w:val="0"/>
          <w:numId w:val="41"/>
        </w:numPr>
        <w:shd w:val="clear" w:color="auto" w:fill="auto"/>
        <w:tabs>
          <w:tab w:val="left" w:pos="841"/>
        </w:tabs>
        <w:spacing w:after="240" w:line="278" w:lineRule="exact"/>
        <w:ind w:left="20" w:right="40" w:firstLine="480"/>
        <w:jc w:val="both"/>
      </w:pPr>
      <w:r>
        <w:t>If a request for arrest and surrender is transmitted in accordance with subsection (2), it shall be followed by an ori</w:t>
      </w:r>
      <w:r>
        <w:t>ginal.</w:t>
      </w:r>
    </w:p>
    <w:p w:rsidR="00607274" w:rsidRDefault="00402C43">
      <w:pPr>
        <w:pStyle w:val="Heading10"/>
        <w:framePr w:w="6965" w:h="10232" w:hRule="exact" w:wrap="none" w:vAnchor="page" w:hAnchor="page" w:x="2675" w:y="2772"/>
        <w:numPr>
          <w:ilvl w:val="0"/>
          <w:numId w:val="5"/>
        </w:numPr>
        <w:shd w:val="clear" w:color="auto" w:fill="auto"/>
        <w:tabs>
          <w:tab w:val="left" w:pos="505"/>
        </w:tabs>
        <w:spacing w:after="0" w:line="278" w:lineRule="exact"/>
        <w:ind w:left="20"/>
        <w:jc w:val="both"/>
      </w:pPr>
      <w:bookmarkStart w:id="22" w:name="bookmark22"/>
      <w:r>
        <w:t>Consultation.</w:t>
      </w:r>
      <w:bookmarkEnd w:id="22"/>
    </w:p>
    <w:p w:rsidR="00607274" w:rsidRDefault="00402C43">
      <w:pPr>
        <w:pStyle w:val="Bodytext0"/>
        <w:framePr w:w="6965" w:h="10232" w:hRule="exact" w:wrap="none" w:vAnchor="page" w:hAnchor="page" w:x="2675" w:y="2772"/>
        <w:shd w:val="clear" w:color="auto" w:fill="auto"/>
        <w:spacing w:after="240" w:line="278" w:lineRule="exact"/>
        <w:ind w:left="20" w:right="40" w:firstLine="0"/>
        <w:jc w:val="both"/>
      </w:pPr>
      <w:r>
        <w:t>The Minister shall consult with the ICC, without delay, if, for any reason there is or may be a problem with the execution of a request for assistance.</w:t>
      </w:r>
    </w:p>
    <w:p w:rsidR="00607274" w:rsidRDefault="00402C43">
      <w:pPr>
        <w:pStyle w:val="Heading10"/>
        <w:framePr w:w="6965" w:h="10232" w:hRule="exact" w:wrap="none" w:vAnchor="page" w:hAnchor="page" w:x="2675" w:y="2772"/>
        <w:numPr>
          <w:ilvl w:val="0"/>
          <w:numId w:val="5"/>
        </w:numPr>
        <w:shd w:val="clear" w:color="auto" w:fill="auto"/>
        <w:tabs>
          <w:tab w:val="left" w:pos="505"/>
        </w:tabs>
        <w:spacing w:after="0" w:line="278" w:lineRule="exact"/>
        <w:ind w:left="20"/>
        <w:jc w:val="both"/>
      </w:pPr>
      <w:bookmarkStart w:id="23" w:name="bookmark23"/>
      <w:r>
        <w:t>Confidentiality of request.</w:t>
      </w:r>
      <w:bookmarkEnd w:id="23"/>
    </w:p>
    <w:p w:rsidR="00607274" w:rsidRDefault="00402C43">
      <w:pPr>
        <w:pStyle w:val="Bodytext0"/>
        <w:framePr w:w="6965" w:h="10232" w:hRule="exact" w:wrap="none" w:vAnchor="page" w:hAnchor="page" w:x="2675" w:y="2772"/>
        <w:numPr>
          <w:ilvl w:val="0"/>
          <w:numId w:val="42"/>
        </w:numPr>
        <w:shd w:val="clear" w:color="auto" w:fill="auto"/>
        <w:tabs>
          <w:tab w:val="left" w:pos="927"/>
        </w:tabs>
        <w:spacing w:after="0" w:line="278" w:lineRule="exact"/>
        <w:ind w:left="20" w:right="40" w:firstLine="480"/>
        <w:jc w:val="both"/>
      </w:pPr>
      <w:r>
        <w:t xml:space="preserve">A request for assistance and any document or part of a </w:t>
      </w:r>
      <w:r>
        <w:t>document supporting the request shall be kept confidential by any person dealing with the request in whole or in part, except to the extent that the disclosure is necessary for execution of the request.</w:t>
      </w:r>
    </w:p>
    <w:p w:rsidR="00607274" w:rsidRDefault="00402C43">
      <w:pPr>
        <w:pStyle w:val="Headerorfooter0"/>
        <w:framePr w:wrap="none" w:vAnchor="page" w:hAnchor="page" w:x="6006" w:y="13138"/>
        <w:shd w:val="clear" w:color="auto" w:fill="auto"/>
        <w:spacing w:line="200" w:lineRule="exact"/>
        <w:ind w:left="20"/>
      </w:pPr>
      <w:r>
        <w:t>21</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60"/>
        <w:framePr w:wrap="none" w:vAnchor="page" w:hAnchor="page" w:x="2656" w:y="2777"/>
        <w:shd w:val="clear" w:color="auto" w:fill="auto"/>
        <w:spacing w:line="200" w:lineRule="exact"/>
      </w:pPr>
      <w:r>
        <w:lastRenderedPageBreak/>
        <w:t>Act 11</w:t>
      </w:r>
    </w:p>
    <w:p w:rsidR="00607274" w:rsidRDefault="00402C43">
      <w:pPr>
        <w:pStyle w:val="Bodytext50"/>
        <w:framePr w:wrap="none" w:vAnchor="page" w:hAnchor="page" w:x="4470" w:y="2772"/>
        <w:shd w:val="clear" w:color="auto" w:fill="auto"/>
        <w:spacing w:before="0" w:line="200" w:lineRule="exact"/>
      </w:pPr>
      <w:r>
        <w:t xml:space="preserve">International Criminal </w:t>
      </w:r>
      <w:r>
        <w:t>Court Act</w:t>
      </w:r>
    </w:p>
    <w:p w:rsidR="00607274" w:rsidRDefault="00402C43">
      <w:pPr>
        <w:pStyle w:val="Bodytext60"/>
        <w:framePr w:wrap="none" w:vAnchor="page" w:hAnchor="page" w:x="9112" w:y="2780"/>
        <w:shd w:val="clear" w:color="auto" w:fill="auto"/>
        <w:spacing w:line="200" w:lineRule="exact"/>
      </w:pPr>
      <w:r>
        <w:t>2010</w:t>
      </w:r>
    </w:p>
    <w:p w:rsidR="00607274" w:rsidRDefault="00402C43">
      <w:pPr>
        <w:pStyle w:val="Bodytext0"/>
        <w:framePr w:w="6955" w:h="9961" w:hRule="exact" w:wrap="none" w:vAnchor="page" w:hAnchor="page" w:x="2680" w:y="3044"/>
        <w:numPr>
          <w:ilvl w:val="0"/>
          <w:numId w:val="42"/>
        </w:numPr>
        <w:shd w:val="clear" w:color="auto" w:fill="auto"/>
        <w:tabs>
          <w:tab w:val="left" w:pos="889"/>
        </w:tabs>
        <w:spacing w:after="243" w:line="278" w:lineRule="exact"/>
        <w:ind w:left="20" w:right="20" w:firstLine="480"/>
        <w:jc w:val="both"/>
      </w:pPr>
      <w:r>
        <w:t>If the ICC requests that particular information that is made available with a request for assistance be provided and handled in a manner that protects the safety and physical or psychological well-being of any victim, a potential witness, an</w:t>
      </w:r>
      <w:r>
        <w:t>d his or her family, the Uganda agency dealing with the request shall use its best endeavours to give effect to that request.</w:t>
      </w:r>
    </w:p>
    <w:p w:rsidR="00607274" w:rsidRDefault="00402C43">
      <w:pPr>
        <w:pStyle w:val="Heading10"/>
        <w:framePr w:w="6955" w:h="9961" w:hRule="exact" w:wrap="none" w:vAnchor="page" w:hAnchor="page" w:x="2680" w:y="3044"/>
        <w:numPr>
          <w:ilvl w:val="0"/>
          <w:numId w:val="5"/>
        </w:numPr>
        <w:shd w:val="clear" w:color="auto" w:fill="auto"/>
        <w:tabs>
          <w:tab w:val="left" w:pos="500"/>
        </w:tabs>
        <w:spacing w:after="0" w:line="200" w:lineRule="exact"/>
        <w:ind w:left="20"/>
        <w:jc w:val="left"/>
      </w:pPr>
      <w:bookmarkStart w:id="24" w:name="bookmark24"/>
      <w:r>
        <w:t>Response to be sent to ICC.</w:t>
      </w:r>
      <w:bookmarkEnd w:id="24"/>
    </w:p>
    <w:p w:rsidR="00607274" w:rsidRDefault="00402C43">
      <w:pPr>
        <w:pStyle w:val="Bodytext0"/>
        <w:framePr w:w="6955" w:h="9961" w:hRule="exact" w:wrap="none" w:vAnchor="page" w:hAnchor="page" w:x="2680" w:y="3044"/>
        <w:numPr>
          <w:ilvl w:val="0"/>
          <w:numId w:val="43"/>
        </w:numPr>
        <w:shd w:val="clear" w:color="auto" w:fill="auto"/>
        <w:tabs>
          <w:tab w:val="left" w:pos="860"/>
        </w:tabs>
        <w:spacing w:after="64" w:line="283" w:lineRule="exact"/>
        <w:ind w:left="20" w:right="20" w:firstLine="480"/>
        <w:jc w:val="both"/>
      </w:pPr>
      <w:r>
        <w:t xml:space="preserve">The Minister shall notify the ICC, without delay, of his or her response to a request for assistance </w:t>
      </w:r>
      <w:r>
        <w:t>and of the outcome of any action that has been taken in relation to it.</w:t>
      </w:r>
    </w:p>
    <w:p w:rsidR="00607274" w:rsidRDefault="00402C43">
      <w:pPr>
        <w:pStyle w:val="Bodytext0"/>
        <w:framePr w:w="6955" w:h="9961" w:hRule="exact" w:wrap="none" w:vAnchor="page" w:hAnchor="page" w:x="2680" w:y="3044"/>
        <w:numPr>
          <w:ilvl w:val="0"/>
          <w:numId w:val="43"/>
        </w:numPr>
        <w:shd w:val="clear" w:color="auto" w:fill="auto"/>
        <w:tabs>
          <w:tab w:val="left" w:pos="855"/>
        </w:tabs>
        <w:spacing w:after="60" w:line="278" w:lineRule="exact"/>
        <w:ind w:left="20" w:right="20" w:firstLine="480"/>
        <w:jc w:val="both"/>
      </w:pPr>
      <w:r>
        <w:t>If the Minister decides, in accordance with the Statute and this Act, to refuse or postpone the assistance requested, in whole or in part, the notification to the ICC shall set out the</w:t>
      </w:r>
      <w:r>
        <w:t xml:space="preserve"> reasons for the decision.</w:t>
      </w:r>
    </w:p>
    <w:p w:rsidR="00607274" w:rsidRDefault="00402C43">
      <w:pPr>
        <w:pStyle w:val="Bodytext0"/>
        <w:framePr w:w="6955" w:h="9961" w:hRule="exact" w:wrap="none" w:vAnchor="page" w:hAnchor="page" w:x="2680" w:y="3044"/>
        <w:numPr>
          <w:ilvl w:val="0"/>
          <w:numId w:val="43"/>
        </w:numPr>
        <w:shd w:val="clear" w:color="auto" w:fill="auto"/>
        <w:tabs>
          <w:tab w:val="left" w:pos="865"/>
        </w:tabs>
        <w:spacing w:line="278" w:lineRule="exact"/>
        <w:ind w:left="20" w:right="20" w:firstLine="480"/>
        <w:jc w:val="both"/>
      </w:pPr>
      <w:r>
        <w:t>If the request for assistance cannot be executed for any other reason, the notification to the ICC shall set out the reasons for the inability or failure to execute the request.</w:t>
      </w:r>
    </w:p>
    <w:p w:rsidR="00607274" w:rsidRDefault="00402C43">
      <w:pPr>
        <w:pStyle w:val="Bodytext0"/>
        <w:framePr w:w="6955" w:h="9961" w:hRule="exact" w:wrap="none" w:vAnchor="page" w:hAnchor="page" w:x="2680" w:y="3044"/>
        <w:numPr>
          <w:ilvl w:val="0"/>
          <w:numId w:val="43"/>
        </w:numPr>
        <w:shd w:val="clear" w:color="auto" w:fill="auto"/>
        <w:tabs>
          <w:tab w:val="left" w:pos="841"/>
        </w:tabs>
        <w:spacing w:after="60" w:line="278" w:lineRule="exact"/>
        <w:ind w:left="20" w:right="20" w:firstLine="480"/>
        <w:jc w:val="both"/>
      </w:pPr>
      <w:r>
        <w:t xml:space="preserve">In the case of an urgent request for assistance, </w:t>
      </w:r>
      <w:r>
        <w:t>any documents or evidence produced in response shall, at the request of the ICC, be sent urgently to it.</w:t>
      </w:r>
    </w:p>
    <w:p w:rsidR="00607274" w:rsidRDefault="00402C43">
      <w:pPr>
        <w:pStyle w:val="Bodytext0"/>
        <w:framePr w:w="6955" w:h="9961" w:hRule="exact" w:wrap="none" w:vAnchor="page" w:hAnchor="page" w:x="2680" w:y="3044"/>
        <w:numPr>
          <w:ilvl w:val="0"/>
          <w:numId w:val="43"/>
        </w:numPr>
        <w:shd w:val="clear" w:color="auto" w:fill="auto"/>
        <w:tabs>
          <w:tab w:val="left" w:pos="855"/>
        </w:tabs>
        <w:spacing w:after="60" w:line="278" w:lineRule="exact"/>
        <w:ind w:left="20" w:right="20" w:firstLine="480"/>
        <w:jc w:val="both"/>
      </w:pPr>
      <w:r>
        <w:t>Documents or evidence provided or produced in response to a request for assistance from the ICC must be transmitted to the ICC in their original langua</w:t>
      </w:r>
      <w:r>
        <w:t>ge and form.</w:t>
      </w:r>
    </w:p>
    <w:p w:rsidR="00607274" w:rsidRDefault="00402C43">
      <w:pPr>
        <w:pStyle w:val="Bodytext0"/>
        <w:framePr w:w="6955" w:h="9961" w:hRule="exact" w:wrap="none" w:vAnchor="page" w:hAnchor="page" w:x="2680" w:y="3044"/>
        <w:numPr>
          <w:ilvl w:val="0"/>
          <w:numId w:val="43"/>
        </w:numPr>
        <w:shd w:val="clear" w:color="auto" w:fill="auto"/>
        <w:tabs>
          <w:tab w:val="left" w:pos="831"/>
        </w:tabs>
        <w:spacing w:after="123" w:line="278" w:lineRule="exact"/>
        <w:ind w:left="20" w:right="20" w:firstLine="480"/>
        <w:jc w:val="both"/>
      </w:pPr>
      <w:r>
        <w:t>If the Minister is of the opinion that the circumstances set out in article 98 of the Statute apply to a request for provisional arrest, arrest and surrender or other assistance, he or she shall consult with the ICC and request a determination</w:t>
      </w:r>
      <w:r>
        <w:t xml:space="preserve"> as to whether article 98 applies.</w:t>
      </w:r>
    </w:p>
    <w:p w:rsidR="00607274" w:rsidRDefault="00402C43">
      <w:pPr>
        <w:pStyle w:val="Heading10"/>
        <w:framePr w:w="6955" w:h="9961" w:hRule="exact" w:wrap="none" w:vAnchor="page" w:hAnchor="page" w:x="2680" w:y="3044"/>
        <w:numPr>
          <w:ilvl w:val="0"/>
          <w:numId w:val="5"/>
        </w:numPr>
        <w:shd w:val="clear" w:color="auto" w:fill="auto"/>
        <w:tabs>
          <w:tab w:val="left" w:pos="505"/>
        </w:tabs>
        <w:spacing w:after="0" w:line="200" w:lineRule="exact"/>
        <w:ind w:left="20"/>
        <w:jc w:val="left"/>
      </w:pPr>
      <w:bookmarkStart w:id="25" w:name="bookmark25"/>
      <w:r>
        <w:t>Official capacity of person no bar to request.</w:t>
      </w:r>
      <w:bookmarkEnd w:id="25"/>
    </w:p>
    <w:p w:rsidR="00607274" w:rsidRDefault="00402C43">
      <w:pPr>
        <w:pStyle w:val="Bodytext0"/>
        <w:framePr w:w="6955" w:h="9961" w:hRule="exact" w:wrap="none" w:vAnchor="page" w:hAnchor="page" w:x="2680" w:y="3044"/>
        <w:numPr>
          <w:ilvl w:val="0"/>
          <w:numId w:val="44"/>
        </w:numPr>
        <w:shd w:val="clear" w:color="auto" w:fill="auto"/>
        <w:tabs>
          <w:tab w:val="left" w:pos="908"/>
        </w:tabs>
        <w:spacing w:after="176" w:line="278" w:lineRule="exact"/>
        <w:ind w:left="20" w:right="20" w:firstLine="480"/>
        <w:jc w:val="both"/>
      </w:pPr>
      <w:r>
        <w:t>The existence of any immunity or special procedural rule attaching to the official capacity of any person is not a ground for—</w:t>
      </w:r>
    </w:p>
    <w:p w:rsidR="00607274" w:rsidRDefault="00402C43">
      <w:pPr>
        <w:pStyle w:val="Bodytext0"/>
        <w:framePr w:w="6955" w:h="9961" w:hRule="exact" w:wrap="none" w:vAnchor="page" w:hAnchor="page" w:x="2680" w:y="3044"/>
        <w:numPr>
          <w:ilvl w:val="0"/>
          <w:numId w:val="45"/>
        </w:numPr>
        <w:shd w:val="clear" w:color="auto" w:fill="auto"/>
        <w:tabs>
          <w:tab w:val="left" w:pos="836"/>
        </w:tabs>
        <w:spacing w:after="0" w:line="283" w:lineRule="exact"/>
        <w:ind w:left="1100" w:right="20" w:hanging="600"/>
        <w:jc w:val="left"/>
      </w:pPr>
      <w:r>
        <w:t xml:space="preserve">refusing or postponing the execution of a </w:t>
      </w:r>
      <w:r>
        <w:t>request for surrender or other assistance made by the ICC;</w:t>
      </w:r>
    </w:p>
    <w:p w:rsidR="00607274" w:rsidRDefault="00402C43">
      <w:pPr>
        <w:pStyle w:val="Headerorfooter0"/>
        <w:framePr w:wrap="none" w:vAnchor="page" w:hAnchor="page" w:x="6011" w:y="13138"/>
        <w:shd w:val="clear" w:color="auto" w:fill="auto"/>
        <w:spacing w:line="200" w:lineRule="exact"/>
        <w:ind w:left="20"/>
      </w:pPr>
      <w:r>
        <w:t>22</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65" w:h="10232" w:hRule="exact" w:wrap="none" w:vAnchor="page" w:hAnchor="page" w:x="2675" w:y="2772"/>
        <w:shd w:val="clear" w:color="auto" w:fill="auto"/>
        <w:tabs>
          <w:tab w:val="left" w:pos="1830"/>
          <w:tab w:val="left" w:pos="6466"/>
        </w:tabs>
        <w:spacing w:before="0" w:after="33" w:line="200" w:lineRule="exact"/>
        <w:ind w:left="20"/>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Bodytext0"/>
        <w:framePr w:w="6965" w:h="10232" w:hRule="exact" w:wrap="none" w:vAnchor="page" w:hAnchor="page" w:x="2675" w:y="2772"/>
        <w:numPr>
          <w:ilvl w:val="0"/>
          <w:numId w:val="45"/>
        </w:numPr>
        <w:shd w:val="clear" w:color="auto" w:fill="auto"/>
        <w:tabs>
          <w:tab w:val="left" w:pos="846"/>
        </w:tabs>
        <w:spacing w:after="33" w:line="200" w:lineRule="exact"/>
        <w:ind w:left="20" w:firstLine="480"/>
        <w:jc w:val="both"/>
      </w:pPr>
      <w:r>
        <w:t>holding that a person is ineligible for arrest or surrender to the</w:t>
      </w:r>
    </w:p>
    <w:p w:rsidR="00607274" w:rsidRDefault="00402C43">
      <w:pPr>
        <w:pStyle w:val="Bodytext0"/>
        <w:framePr w:w="6965" w:h="10232" w:hRule="exact" w:wrap="none" w:vAnchor="page" w:hAnchor="page" w:x="2675" w:y="2772"/>
        <w:shd w:val="clear" w:color="auto" w:fill="auto"/>
        <w:spacing w:after="213" w:line="200" w:lineRule="exact"/>
        <w:ind w:left="1100" w:firstLine="0"/>
        <w:jc w:val="both"/>
      </w:pPr>
      <w:r>
        <w:t>ICC under this Act; or</w:t>
      </w:r>
    </w:p>
    <w:p w:rsidR="00607274" w:rsidRDefault="00402C43">
      <w:pPr>
        <w:pStyle w:val="Bodytext0"/>
        <w:framePr w:w="6965" w:h="10232" w:hRule="exact" w:wrap="none" w:vAnchor="page" w:hAnchor="page" w:x="2675" w:y="2772"/>
        <w:numPr>
          <w:ilvl w:val="0"/>
          <w:numId w:val="45"/>
        </w:numPr>
        <w:shd w:val="clear" w:color="auto" w:fill="auto"/>
        <w:tabs>
          <w:tab w:val="left" w:pos="850"/>
        </w:tabs>
        <w:spacing w:after="33" w:line="200" w:lineRule="exact"/>
        <w:ind w:left="20" w:firstLine="480"/>
        <w:jc w:val="both"/>
      </w:pPr>
      <w:r>
        <w:t xml:space="preserve">holding that a person is not obliged to </w:t>
      </w:r>
      <w:r>
        <w:t>provide the assistance</w:t>
      </w:r>
    </w:p>
    <w:p w:rsidR="00607274" w:rsidRDefault="00402C43">
      <w:pPr>
        <w:pStyle w:val="Bodytext0"/>
        <w:framePr w:w="6965" w:h="10232" w:hRule="exact" w:wrap="none" w:vAnchor="page" w:hAnchor="page" w:x="2675" w:y="2772"/>
        <w:shd w:val="clear" w:color="auto" w:fill="auto"/>
        <w:spacing w:after="184" w:line="200" w:lineRule="exact"/>
        <w:ind w:left="1100" w:firstLine="0"/>
        <w:jc w:val="both"/>
      </w:pPr>
      <w:r>
        <w:t>sought in a request by the ICC.</w:t>
      </w:r>
    </w:p>
    <w:p w:rsidR="00607274" w:rsidRDefault="00402C43">
      <w:pPr>
        <w:pStyle w:val="Bodytext0"/>
        <w:framePr w:w="6965" w:h="10232" w:hRule="exact" w:wrap="none" w:vAnchor="page" w:hAnchor="page" w:x="2675" w:y="2772"/>
        <w:numPr>
          <w:ilvl w:val="0"/>
          <w:numId w:val="44"/>
        </w:numPr>
        <w:shd w:val="clear" w:color="auto" w:fill="auto"/>
        <w:tabs>
          <w:tab w:val="left" w:pos="836"/>
        </w:tabs>
        <w:spacing w:after="0" w:line="446" w:lineRule="exact"/>
        <w:ind w:left="20" w:firstLine="480"/>
        <w:jc w:val="both"/>
      </w:pPr>
      <w:r>
        <w:t>subsection (1) shall apply subject to section 24(6).</w:t>
      </w:r>
    </w:p>
    <w:p w:rsidR="00607274" w:rsidRDefault="00402C43">
      <w:pPr>
        <w:pStyle w:val="Bodytext0"/>
        <w:framePr w:w="6965" w:h="10232" w:hRule="exact" w:wrap="none" w:vAnchor="page" w:hAnchor="page" w:x="2675" w:y="2772"/>
        <w:shd w:val="clear" w:color="auto" w:fill="auto"/>
        <w:spacing w:after="0" w:line="446" w:lineRule="exact"/>
        <w:ind w:left="40" w:firstLine="0"/>
      </w:pPr>
      <w:r>
        <w:rPr>
          <w:rStyle w:val="BodytextSmallCaps"/>
        </w:rPr>
        <w:t>Part IV—Arrest and Surrender of Person to ICC.</w:t>
      </w:r>
    </w:p>
    <w:p w:rsidR="00607274" w:rsidRDefault="00402C43">
      <w:pPr>
        <w:pStyle w:val="Bodytext50"/>
        <w:framePr w:w="6965" w:h="10232" w:hRule="exact" w:wrap="none" w:vAnchor="page" w:hAnchor="page" w:x="2675" w:y="2772"/>
        <w:shd w:val="clear" w:color="auto" w:fill="auto"/>
        <w:spacing w:before="0" w:line="446" w:lineRule="exact"/>
        <w:ind w:left="40"/>
        <w:jc w:val="center"/>
      </w:pPr>
      <w:r>
        <w:t>Request from ICC for Arrest and Surrender</w:t>
      </w:r>
    </w:p>
    <w:p w:rsidR="00607274" w:rsidRDefault="00402C43">
      <w:pPr>
        <w:pStyle w:val="Heading10"/>
        <w:framePr w:w="6965" w:h="10232" w:hRule="exact" w:wrap="none" w:vAnchor="page" w:hAnchor="page" w:x="2675" w:y="2772"/>
        <w:numPr>
          <w:ilvl w:val="0"/>
          <w:numId w:val="5"/>
        </w:numPr>
        <w:shd w:val="clear" w:color="auto" w:fill="auto"/>
        <w:tabs>
          <w:tab w:val="left" w:pos="500"/>
        </w:tabs>
        <w:spacing w:after="0" w:line="278" w:lineRule="exact"/>
        <w:ind w:left="20"/>
        <w:jc w:val="left"/>
      </w:pPr>
      <w:bookmarkStart w:id="26" w:name="bookmark26"/>
      <w:r>
        <w:t>Request for arrest and surrender.</w:t>
      </w:r>
      <w:bookmarkEnd w:id="26"/>
    </w:p>
    <w:p w:rsidR="00607274" w:rsidRDefault="00402C43">
      <w:pPr>
        <w:pStyle w:val="Bodytext0"/>
        <w:framePr w:w="6965" w:h="10232" w:hRule="exact" w:wrap="none" w:vAnchor="page" w:hAnchor="page" w:x="2675" w:y="2772"/>
        <w:numPr>
          <w:ilvl w:val="0"/>
          <w:numId w:val="46"/>
        </w:numPr>
        <w:shd w:val="clear" w:color="auto" w:fill="auto"/>
        <w:tabs>
          <w:tab w:val="left" w:pos="898"/>
        </w:tabs>
        <w:spacing w:after="240" w:line="278" w:lineRule="exact"/>
        <w:ind w:left="20" w:right="40" w:firstLine="480"/>
        <w:jc w:val="both"/>
      </w:pPr>
      <w:r>
        <w:t xml:space="preserve">Subject to sections 27 </w:t>
      </w:r>
      <w:r>
        <w:t>and 28, when the Minister receives a request for arrest and surrender under article 89 of the statute, the Minister shall, if satisfied that the request is supported by the information and documents required by article 91 of the Statute—</w:t>
      </w:r>
    </w:p>
    <w:p w:rsidR="00607274" w:rsidRDefault="00402C43">
      <w:pPr>
        <w:pStyle w:val="Bodytext0"/>
        <w:framePr w:w="6965" w:h="10232" w:hRule="exact" w:wrap="none" w:vAnchor="page" w:hAnchor="page" w:x="2675" w:y="2772"/>
        <w:numPr>
          <w:ilvl w:val="0"/>
          <w:numId w:val="47"/>
        </w:numPr>
        <w:shd w:val="clear" w:color="auto" w:fill="auto"/>
        <w:tabs>
          <w:tab w:val="left" w:pos="812"/>
        </w:tabs>
        <w:spacing w:after="0" w:line="278" w:lineRule="exact"/>
        <w:ind w:left="20" w:firstLine="480"/>
        <w:jc w:val="both"/>
      </w:pPr>
      <w:r>
        <w:t>transmit the reque</w:t>
      </w:r>
      <w:r>
        <w:t>st and any supporting documents to a Registrar</w:t>
      </w:r>
    </w:p>
    <w:p w:rsidR="00607274" w:rsidRDefault="00402C43">
      <w:pPr>
        <w:pStyle w:val="Bodytext0"/>
        <w:framePr w:w="6965" w:h="10232" w:hRule="exact" w:wrap="none" w:vAnchor="page" w:hAnchor="page" w:x="2675" w:y="2772"/>
        <w:shd w:val="clear" w:color="auto" w:fill="auto"/>
        <w:spacing w:after="303" w:line="278" w:lineRule="exact"/>
        <w:ind w:left="1100" w:right="40" w:firstLine="0"/>
        <w:jc w:val="both"/>
      </w:pPr>
      <w:r>
        <w:t>and request the endorsement of the ICC warrant or the issue of a domestic warrant as appropriate; and</w:t>
      </w:r>
    </w:p>
    <w:p w:rsidR="00607274" w:rsidRDefault="00402C43">
      <w:pPr>
        <w:pStyle w:val="Bodytext0"/>
        <w:framePr w:w="6965" w:h="10232" w:hRule="exact" w:wrap="none" w:vAnchor="page" w:hAnchor="page" w:x="2675" w:y="2772"/>
        <w:numPr>
          <w:ilvl w:val="0"/>
          <w:numId w:val="47"/>
        </w:numPr>
        <w:shd w:val="clear" w:color="auto" w:fill="auto"/>
        <w:tabs>
          <w:tab w:val="left" w:pos="841"/>
        </w:tabs>
        <w:spacing w:after="265" w:line="200" w:lineRule="exact"/>
        <w:ind w:left="20" w:firstLine="480"/>
        <w:jc w:val="both"/>
      </w:pPr>
      <w:r>
        <w:t>notify the Director of Public Prosecutions.</w:t>
      </w:r>
    </w:p>
    <w:p w:rsidR="00607274" w:rsidRDefault="00402C43">
      <w:pPr>
        <w:pStyle w:val="Bodytext0"/>
        <w:framePr w:w="6965" w:h="10232" w:hRule="exact" w:wrap="none" w:vAnchor="page" w:hAnchor="page" w:x="2675" w:y="2772"/>
        <w:numPr>
          <w:ilvl w:val="0"/>
          <w:numId w:val="46"/>
        </w:numPr>
        <w:shd w:val="clear" w:color="auto" w:fill="auto"/>
        <w:tabs>
          <w:tab w:val="left" w:pos="826"/>
        </w:tabs>
        <w:spacing w:after="240" w:line="278" w:lineRule="exact"/>
        <w:ind w:left="20" w:right="40" w:firstLine="480"/>
        <w:jc w:val="both"/>
      </w:pPr>
      <w:r>
        <w:t xml:space="preserve">Upon receipt of a request under subsection (1) (a) the </w:t>
      </w:r>
      <w:r>
        <w:t>Registrar, if satisfied that there are reasonable grounds to suspect that the person named in the warrant is in or on his or her way to Uganda shall—</w:t>
      </w:r>
    </w:p>
    <w:p w:rsidR="00607274" w:rsidRDefault="00402C43">
      <w:pPr>
        <w:pStyle w:val="Bodytext0"/>
        <w:framePr w:w="6965" w:h="10232" w:hRule="exact" w:wrap="none" w:vAnchor="page" w:hAnchor="page" w:x="2675" w:y="2772"/>
        <w:numPr>
          <w:ilvl w:val="0"/>
          <w:numId w:val="48"/>
        </w:numPr>
        <w:shd w:val="clear" w:color="auto" w:fill="auto"/>
        <w:tabs>
          <w:tab w:val="left" w:pos="822"/>
        </w:tabs>
        <w:spacing w:after="0" w:line="278" w:lineRule="exact"/>
        <w:ind w:left="20" w:firstLine="480"/>
        <w:jc w:val="both"/>
      </w:pPr>
      <w:r>
        <w:t>if the request is accompanied by a warrant of arrest, endorse the</w:t>
      </w:r>
    </w:p>
    <w:p w:rsidR="00607274" w:rsidRDefault="00402C43">
      <w:pPr>
        <w:pStyle w:val="Bodytext0"/>
        <w:framePr w:w="6965" w:h="10232" w:hRule="exact" w:wrap="none" w:vAnchor="page" w:hAnchor="page" w:x="2675" w:y="2772"/>
        <w:shd w:val="clear" w:color="auto" w:fill="auto"/>
        <w:spacing w:after="240" w:line="278" w:lineRule="exact"/>
        <w:ind w:left="1100" w:right="40" w:firstLine="0"/>
        <w:jc w:val="both"/>
      </w:pPr>
      <w:r>
        <w:t xml:space="preserve">warrant for execution by a police </w:t>
      </w:r>
      <w:r>
        <w:t>officer in any part of Uganda; or</w:t>
      </w:r>
    </w:p>
    <w:p w:rsidR="00607274" w:rsidRDefault="00402C43">
      <w:pPr>
        <w:pStyle w:val="Bodytext0"/>
        <w:framePr w:w="6965" w:h="10232" w:hRule="exact" w:wrap="none" w:vAnchor="page" w:hAnchor="page" w:x="2675" w:y="2772"/>
        <w:numPr>
          <w:ilvl w:val="0"/>
          <w:numId w:val="48"/>
        </w:numPr>
        <w:shd w:val="clear" w:color="auto" w:fill="auto"/>
        <w:tabs>
          <w:tab w:val="left" w:pos="831"/>
        </w:tabs>
        <w:spacing w:after="0" w:line="278" w:lineRule="exact"/>
        <w:ind w:left="20" w:firstLine="480"/>
        <w:jc w:val="both"/>
      </w:pPr>
      <w:r>
        <w:t>if the request relates to a person convicted by the ICC and is not</w:t>
      </w:r>
    </w:p>
    <w:p w:rsidR="00607274" w:rsidRDefault="00402C43">
      <w:pPr>
        <w:pStyle w:val="Bodytext0"/>
        <w:framePr w:w="6965" w:h="10232" w:hRule="exact" w:wrap="none" w:vAnchor="page" w:hAnchor="page" w:x="2675" w:y="2772"/>
        <w:shd w:val="clear" w:color="auto" w:fill="auto"/>
        <w:spacing w:after="0" w:line="278" w:lineRule="exact"/>
        <w:ind w:left="1100" w:right="40" w:firstLine="0"/>
        <w:jc w:val="both"/>
      </w:pPr>
      <w:r>
        <w:t>accompanied by a warrant of arrest, issue a warrant of arrest in a form as near as possible to a prescribed form under the criminal procedure law of Uganda</w:t>
      </w:r>
      <w:r>
        <w:t>, for execution by the police officer in any part of Uganda.</w:t>
      </w:r>
    </w:p>
    <w:p w:rsidR="00607274" w:rsidRDefault="00402C43">
      <w:pPr>
        <w:pStyle w:val="Headerorfooter0"/>
        <w:framePr w:wrap="none" w:vAnchor="page" w:hAnchor="page" w:x="6006" w:y="13138"/>
        <w:shd w:val="clear" w:color="auto" w:fill="auto"/>
        <w:spacing w:line="200" w:lineRule="exact"/>
        <w:ind w:left="20"/>
      </w:pPr>
      <w:r>
        <w:t>23</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60" w:h="10232" w:hRule="exact" w:wrap="none" w:vAnchor="page" w:hAnchor="page" w:x="2677" w:y="2772"/>
        <w:shd w:val="clear" w:color="auto" w:fill="auto"/>
        <w:tabs>
          <w:tab w:val="left" w:pos="1830"/>
          <w:tab w:val="left" w:pos="6471"/>
        </w:tabs>
        <w:spacing w:before="0" w:line="200" w:lineRule="exact"/>
        <w:ind w:left="20"/>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Heading10"/>
        <w:framePr w:w="6960" w:h="10232" w:hRule="exact" w:wrap="none" w:vAnchor="page" w:hAnchor="page" w:x="2677" w:y="2772"/>
        <w:numPr>
          <w:ilvl w:val="0"/>
          <w:numId w:val="5"/>
        </w:numPr>
        <w:shd w:val="clear" w:color="auto" w:fill="auto"/>
        <w:tabs>
          <w:tab w:val="left" w:pos="500"/>
        </w:tabs>
        <w:spacing w:after="0" w:line="278" w:lineRule="exact"/>
        <w:ind w:left="20"/>
        <w:jc w:val="left"/>
      </w:pPr>
      <w:bookmarkStart w:id="27" w:name="bookmark27"/>
      <w:r>
        <w:t>Refusal of request for arrest and surrender.</w:t>
      </w:r>
      <w:bookmarkEnd w:id="27"/>
    </w:p>
    <w:p w:rsidR="00607274" w:rsidRDefault="00402C43">
      <w:pPr>
        <w:pStyle w:val="Bodytext0"/>
        <w:framePr w:w="6960" w:h="10232" w:hRule="exact" w:wrap="none" w:vAnchor="page" w:hAnchor="page" w:x="2677" w:y="2772"/>
        <w:numPr>
          <w:ilvl w:val="0"/>
          <w:numId w:val="49"/>
        </w:numPr>
        <w:shd w:val="clear" w:color="auto" w:fill="auto"/>
        <w:tabs>
          <w:tab w:val="left" w:pos="860"/>
        </w:tabs>
        <w:spacing w:after="123" w:line="278" w:lineRule="exact"/>
        <w:ind w:left="20" w:right="20" w:firstLine="480"/>
        <w:jc w:val="both"/>
      </w:pPr>
      <w:r>
        <w:t>The Minister shall refuse a request for arrest and surrender, at any time before the</w:t>
      </w:r>
      <w:r>
        <w:t xml:space="preserve"> surrender of the person, only if—</w:t>
      </w:r>
    </w:p>
    <w:p w:rsidR="00607274" w:rsidRDefault="00402C43">
      <w:pPr>
        <w:pStyle w:val="Bodytext0"/>
        <w:framePr w:w="6960" w:h="10232" w:hRule="exact" w:wrap="none" w:vAnchor="page" w:hAnchor="page" w:x="2677" w:y="2772"/>
        <w:numPr>
          <w:ilvl w:val="0"/>
          <w:numId w:val="50"/>
        </w:numPr>
        <w:shd w:val="clear" w:color="auto" w:fill="auto"/>
        <w:tabs>
          <w:tab w:val="left" w:pos="817"/>
        </w:tabs>
        <w:spacing w:after="33" w:line="200" w:lineRule="exact"/>
        <w:ind w:left="20" w:firstLine="480"/>
        <w:jc w:val="both"/>
      </w:pPr>
      <w:r>
        <w:t>the ICC has decided that the case to which the request relates is</w:t>
      </w:r>
    </w:p>
    <w:p w:rsidR="00607274" w:rsidRDefault="00402C43">
      <w:pPr>
        <w:pStyle w:val="Bodytext0"/>
        <w:framePr w:w="6960" w:h="10232" w:hRule="exact" w:wrap="none" w:vAnchor="page" w:hAnchor="page" w:x="2677" w:y="2772"/>
        <w:shd w:val="clear" w:color="auto" w:fill="auto"/>
        <w:spacing w:after="213" w:line="200" w:lineRule="exact"/>
        <w:ind w:left="1100" w:firstLine="0"/>
        <w:jc w:val="both"/>
      </w:pPr>
      <w:r>
        <w:t>inadmissible on any ground; or</w:t>
      </w:r>
    </w:p>
    <w:p w:rsidR="00607274" w:rsidRDefault="00402C43">
      <w:pPr>
        <w:pStyle w:val="Bodytext0"/>
        <w:framePr w:w="6960" w:h="10232" w:hRule="exact" w:wrap="none" w:vAnchor="page" w:hAnchor="page" w:x="2677" w:y="2772"/>
        <w:numPr>
          <w:ilvl w:val="0"/>
          <w:numId w:val="50"/>
        </w:numPr>
        <w:shd w:val="clear" w:color="auto" w:fill="auto"/>
        <w:tabs>
          <w:tab w:val="left" w:pos="874"/>
        </w:tabs>
        <w:spacing w:after="0" w:line="200" w:lineRule="exact"/>
        <w:ind w:left="20" w:firstLine="480"/>
        <w:jc w:val="both"/>
      </w:pPr>
      <w:r>
        <w:t>the ICC advises that it does not intend to proceed with the</w:t>
      </w:r>
    </w:p>
    <w:p w:rsidR="00607274" w:rsidRDefault="00402C43">
      <w:pPr>
        <w:pStyle w:val="Bodytext0"/>
        <w:framePr w:w="6960" w:h="10232" w:hRule="exact" w:wrap="none" w:vAnchor="page" w:hAnchor="page" w:x="2677" w:y="2772"/>
        <w:shd w:val="clear" w:color="auto" w:fill="auto"/>
        <w:spacing w:after="60" w:line="278" w:lineRule="exact"/>
        <w:ind w:left="1100" w:right="20" w:firstLine="0"/>
        <w:jc w:val="both"/>
      </w:pPr>
      <w:r>
        <w:t xml:space="preserve">request for any reason, including but not limited to a </w:t>
      </w:r>
      <w:r>
        <w:t>determination by the ICC that article 98 of the Statute applies to the request.</w:t>
      </w:r>
    </w:p>
    <w:p w:rsidR="00607274" w:rsidRDefault="00402C43">
      <w:pPr>
        <w:pStyle w:val="Bodytext0"/>
        <w:framePr w:w="6960" w:h="10232" w:hRule="exact" w:wrap="none" w:vAnchor="page" w:hAnchor="page" w:x="2677" w:y="2772"/>
        <w:numPr>
          <w:ilvl w:val="0"/>
          <w:numId w:val="49"/>
        </w:numPr>
        <w:shd w:val="clear" w:color="auto" w:fill="auto"/>
        <w:tabs>
          <w:tab w:val="left" w:pos="850"/>
        </w:tabs>
        <w:spacing w:after="60" w:line="278" w:lineRule="exact"/>
        <w:ind w:left="20" w:right="20" w:firstLine="480"/>
        <w:jc w:val="both"/>
      </w:pPr>
      <w:r>
        <w:t>The Minister may refuse a request for arrest and surrender of a person, at any time before the surrender of the person only if—</w:t>
      </w:r>
    </w:p>
    <w:p w:rsidR="00607274" w:rsidRDefault="00402C43">
      <w:pPr>
        <w:pStyle w:val="Bodytext0"/>
        <w:framePr w:w="6960" w:h="10232" w:hRule="exact" w:wrap="none" w:vAnchor="page" w:hAnchor="page" w:x="2677" w:y="2772"/>
        <w:numPr>
          <w:ilvl w:val="0"/>
          <w:numId w:val="51"/>
        </w:numPr>
        <w:shd w:val="clear" w:color="auto" w:fill="auto"/>
        <w:tabs>
          <w:tab w:val="left" w:pos="841"/>
        </w:tabs>
        <w:spacing w:after="0" w:line="278" w:lineRule="exact"/>
        <w:ind w:left="20" w:firstLine="480"/>
        <w:jc w:val="both"/>
      </w:pPr>
      <w:r>
        <w:t xml:space="preserve">there is a competing request for extradition </w:t>
      </w:r>
      <w:r>
        <w:t>from one or more</w:t>
      </w:r>
    </w:p>
    <w:p w:rsidR="00607274" w:rsidRDefault="00402C43">
      <w:pPr>
        <w:pStyle w:val="Bodytext0"/>
        <w:framePr w:w="6960" w:h="10232" w:hRule="exact" w:wrap="none" w:vAnchor="page" w:hAnchor="page" w:x="2677" w:y="2772"/>
        <w:shd w:val="clear" w:color="auto" w:fill="auto"/>
        <w:spacing w:after="60" w:line="278" w:lineRule="exact"/>
        <w:ind w:left="1100" w:right="20" w:firstLine="0"/>
        <w:jc w:val="both"/>
      </w:pPr>
      <w:r>
        <w:t>states not party to the statute for the person for the same conduct which forms the basis of the crime for which the ICC seeks the person’s surrender and a decision to extradite to a State is made in accordance with article 90 of the Statu</w:t>
      </w:r>
      <w:r>
        <w:t>te and section 41; or</w:t>
      </w:r>
    </w:p>
    <w:p w:rsidR="00607274" w:rsidRDefault="00402C43">
      <w:pPr>
        <w:pStyle w:val="Bodytext0"/>
        <w:framePr w:w="6960" w:h="10232" w:hRule="exact" w:wrap="none" w:vAnchor="page" w:hAnchor="page" w:x="2677" w:y="2772"/>
        <w:numPr>
          <w:ilvl w:val="0"/>
          <w:numId w:val="51"/>
        </w:numPr>
        <w:shd w:val="clear" w:color="auto" w:fill="auto"/>
        <w:tabs>
          <w:tab w:val="left" w:pos="841"/>
        </w:tabs>
        <w:spacing w:after="0" w:line="278" w:lineRule="exact"/>
        <w:ind w:left="20" w:firstLine="480"/>
        <w:jc w:val="both"/>
      </w:pPr>
      <w:r>
        <w:t>there is a competing request from one or more States not party</w:t>
      </w:r>
    </w:p>
    <w:p w:rsidR="00607274" w:rsidRDefault="00402C43">
      <w:pPr>
        <w:pStyle w:val="Bodytext0"/>
        <w:framePr w:w="6960" w:h="10232" w:hRule="exact" w:wrap="none" w:vAnchor="page" w:hAnchor="page" w:x="2677" w:y="2772"/>
        <w:shd w:val="clear" w:color="auto" w:fill="auto"/>
        <w:spacing w:after="60" w:line="278" w:lineRule="exact"/>
        <w:ind w:left="1100" w:right="20" w:firstLine="0"/>
        <w:jc w:val="both"/>
      </w:pPr>
      <w:r>
        <w:t>to the statute for the extradition of the person for different conduct from that which constitutes the crime for which the ICC requests the person’s surrender and a decisi</w:t>
      </w:r>
      <w:r>
        <w:t>on to extradite is made in accordance with article 90 of the Statute and section 41.</w:t>
      </w:r>
    </w:p>
    <w:p w:rsidR="00607274" w:rsidRDefault="00402C43">
      <w:pPr>
        <w:pStyle w:val="Bodytext0"/>
        <w:framePr w:w="6960" w:h="10232" w:hRule="exact" w:wrap="none" w:vAnchor="page" w:hAnchor="page" w:x="2677" w:y="2772"/>
        <w:numPr>
          <w:ilvl w:val="0"/>
          <w:numId w:val="49"/>
        </w:numPr>
        <w:shd w:val="clear" w:color="auto" w:fill="auto"/>
        <w:tabs>
          <w:tab w:val="left" w:pos="918"/>
        </w:tabs>
        <w:spacing w:after="60" w:line="278" w:lineRule="exact"/>
        <w:ind w:left="20" w:right="20" w:firstLine="480"/>
        <w:jc w:val="both"/>
      </w:pPr>
      <w:r>
        <w:t xml:space="preserve">If the Minister decides to refuse a request for arrest and surrender in accordance with subsection (1) or (2) after he or she has transmitted a request under section 26, </w:t>
      </w:r>
      <w:r>
        <w:t>he or she shall notify the Registrar who shall cancel any warrant or delivery order issued by him or her and ensure the person’s release from custody or conditions prescribed in relation to bail arising from that warrant or order.</w:t>
      </w:r>
    </w:p>
    <w:p w:rsidR="00607274" w:rsidRDefault="00402C43">
      <w:pPr>
        <w:pStyle w:val="Heading10"/>
        <w:framePr w:w="6960" w:h="10232" w:hRule="exact" w:wrap="none" w:vAnchor="page" w:hAnchor="page" w:x="2677" w:y="2772"/>
        <w:numPr>
          <w:ilvl w:val="0"/>
          <w:numId w:val="5"/>
        </w:numPr>
        <w:shd w:val="clear" w:color="auto" w:fill="auto"/>
        <w:tabs>
          <w:tab w:val="left" w:pos="495"/>
        </w:tabs>
        <w:spacing w:after="0" w:line="278" w:lineRule="exact"/>
        <w:ind w:left="20"/>
        <w:jc w:val="left"/>
      </w:pPr>
      <w:bookmarkStart w:id="28" w:name="bookmark28"/>
      <w:r>
        <w:t>Postponement of execution</w:t>
      </w:r>
      <w:r>
        <w:t xml:space="preserve"> of request for arrest and surrender.</w:t>
      </w:r>
      <w:bookmarkEnd w:id="28"/>
    </w:p>
    <w:p w:rsidR="00607274" w:rsidRDefault="00402C43">
      <w:pPr>
        <w:pStyle w:val="Bodytext0"/>
        <w:framePr w:w="6960" w:h="10232" w:hRule="exact" w:wrap="none" w:vAnchor="page" w:hAnchor="page" w:x="2677" w:y="2772"/>
        <w:numPr>
          <w:ilvl w:val="0"/>
          <w:numId w:val="52"/>
        </w:numPr>
        <w:shd w:val="clear" w:color="auto" w:fill="auto"/>
        <w:tabs>
          <w:tab w:val="left" w:pos="841"/>
        </w:tabs>
        <w:spacing w:after="0" w:line="278" w:lineRule="exact"/>
        <w:ind w:left="20" w:right="20" w:firstLine="480"/>
        <w:jc w:val="both"/>
      </w:pPr>
      <w:r>
        <w:t>The Minister may postpone the execution of a request for arrest and surrender at any time before the person is surrendered only if—</w:t>
      </w:r>
    </w:p>
    <w:p w:rsidR="00607274" w:rsidRDefault="00402C43">
      <w:pPr>
        <w:pStyle w:val="Headerorfooter0"/>
        <w:framePr w:wrap="none" w:vAnchor="page" w:hAnchor="page" w:x="6008" w:y="13138"/>
        <w:shd w:val="clear" w:color="auto" w:fill="auto"/>
        <w:spacing w:line="200" w:lineRule="exact"/>
        <w:ind w:left="20"/>
      </w:pPr>
      <w:r>
        <w:t>24</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65" w:h="10232" w:hRule="exact" w:wrap="none" w:vAnchor="page" w:hAnchor="page" w:x="2675" w:y="2772"/>
        <w:shd w:val="clear" w:color="auto" w:fill="auto"/>
        <w:tabs>
          <w:tab w:val="left" w:pos="1810"/>
          <w:tab w:val="left" w:pos="6446"/>
        </w:tabs>
        <w:spacing w:before="0" w:after="93" w:line="200" w:lineRule="exact"/>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Bodytext0"/>
        <w:framePr w:w="6965" w:h="10232" w:hRule="exact" w:wrap="none" w:vAnchor="page" w:hAnchor="page" w:x="2675" w:y="2772"/>
        <w:numPr>
          <w:ilvl w:val="0"/>
          <w:numId w:val="53"/>
        </w:numPr>
        <w:shd w:val="clear" w:color="auto" w:fill="auto"/>
        <w:tabs>
          <w:tab w:val="left" w:pos="811"/>
        </w:tabs>
        <w:spacing w:after="145" w:line="200" w:lineRule="exact"/>
        <w:ind w:firstLine="480"/>
        <w:jc w:val="both"/>
      </w:pPr>
      <w:r>
        <w:t xml:space="preserve">a determination on </w:t>
      </w:r>
      <w:r>
        <w:t>admissibility is pending before the ICC;</w:t>
      </w:r>
    </w:p>
    <w:p w:rsidR="00607274" w:rsidRDefault="00402C43">
      <w:pPr>
        <w:pStyle w:val="Bodytext0"/>
        <w:framePr w:w="6965" w:h="10232" w:hRule="exact" w:wrap="none" w:vAnchor="page" w:hAnchor="page" w:x="2675" w:y="2772"/>
        <w:numPr>
          <w:ilvl w:val="0"/>
          <w:numId w:val="53"/>
        </w:numPr>
        <w:shd w:val="clear" w:color="auto" w:fill="auto"/>
        <w:tabs>
          <w:tab w:val="left" w:pos="811"/>
        </w:tabs>
        <w:spacing w:after="0" w:line="278" w:lineRule="exact"/>
        <w:ind w:firstLine="480"/>
        <w:jc w:val="both"/>
      </w:pPr>
      <w:r>
        <w:t>the request would interfere with an investigation or prosecution</w:t>
      </w:r>
    </w:p>
    <w:p w:rsidR="00607274" w:rsidRDefault="00402C43">
      <w:pPr>
        <w:pStyle w:val="Bodytext0"/>
        <w:framePr w:w="6965" w:h="10232" w:hRule="exact" w:wrap="none" w:vAnchor="page" w:hAnchor="page" w:x="2675" w:y="2772"/>
        <w:shd w:val="clear" w:color="auto" w:fill="auto"/>
        <w:spacing w:after="183" w:line="278" w:lineRule="exact"/>
        <w:ind w:left="1100" w:right="40" w:firstLine="0"/>
        <w:jc w:val="both"/>
      </w:pPr>
      <w:r>
        <w:t>in Uganda involving a different offence from that for which surrender to the ICC is requested;</w:t>
      </w:r>
    </w:p>
    <w:p w:rsidR="00607274" w:rsidRDefault="00402C43">
      <w:pPr>
        <w:pStyle w:val="Bodytext0"/>
        <w:framePr w:w="6965" w:h="10232" w:hRule="exact" w:wrap="none" w:vAnchor="page" w:hAnchor="page" w:x="2675" w:y="2772"/>
        <w:numPr>
          <w:ilvl w:val="0"/>
          <w:numId w:val="53"/>
        </w:numPr>
        <w:shd w:val="clear" w:color="auto" w:fill="auto"/>
        <w:tabs>
          <w:tab w:val="left" w:pos="806"/>
        </w:tabs>
        <w:spacing w:after="30" w:line="200" w:lineRule="exact"/>
        <w:ind w:firstLine="480"/>
        <w:jc w:val="both"/>
      </w:pPr>
      <w:r>
        <w:t>the Minister is consulting with the ICC under section 2</w:t>
      </w:r>
      <w:r>
        <w:t>4 (6) as</w:t>
      </w:r>
    </w:p>
    <w:p w:rsidR="00607274" w:rsidRDefault="00402C43">
      <w:pPr>
        <w:pStyle w:val="Bodytext0"/>
        <w:framePr w:w="6965" w:h="10232" w:hRule="exact" w:wrap="none" w:vAnchor="page" w:hAnchor="page" w:x="2675" w:y="2772"/>
        <w:shd w:val="clear" w:color="auto" w:fill="auto"/>
        <w:spacing w:after="120" w:line="278" w:lineRule="exact"/>
        <w:ind w:left="1100" w:right="40" w:firstLine="0"/>
        <w:jc w:val="both"/>
      </w:pPr>
      <w:r>
        <w:t>to whether or not article 98 of the Statute applies to execution of the request .</w:t>
      </w:r>
    </w:p>
    <w:p w:rsidR="00607274" w:rsidRDefault="00402C43">
      <w:pPr>
        <w:pStyle w:val="Bodytext0"/>
        <w:framePr w:w="6965" w:h="10232" w:hRule="exact" w:wrap="none" w:vAnchor="page" w:hAnchor="page" w:x="2675" w:y="2772"/>
        <w:numPr>
          <w:ilvl w:val="0"/>
          <w:numId w:val="52"/>
        </w:numPr>
        <w:shd w:val="clear" w:color="auto" w:fill="auto"/>
        <w:tabs>
          <w:tab w:val="left" w:pos="826"/>
        </w:tabs>
        <w:spacing w:after="120" w:line="278" w:lineRule="exact"/>
        <w:ind w:right="40" w:firstLine="480"/>
        <w:jc w:val="both"/>
      </w:pPr>
      <w:r>
        <w:t>If execution of the request for arrest and surrender is postponed under subsection (1)(a) and the ICC decides that the case is admissible, the Minister shall proceed</w:t>
      </w:r>
      <w:r>
        <w:t xml:space="preserve"> with the execution of the request as soon as possible after the decision.</w:t>
      </w:r>
    </w:p>
    <w:p w:rsidR="00607274" w:rsidRDefault="00402C43">
      <w:pPr>
        <w:pStyle w:val="Bodytext0"/>
        <w:framePr w:w="6965" w:h="10232" w:hRule="exact" w:wrap="none" w:vAnchor="page" w:hAnchor="page" w:x="2675" w:y="2772"/>
        <w:numPr>
          <w:ilvl w:val="0"/>
          <w:numId w:val="52"/>
        </w:numPr>
        <w:shd w:val="clear" w:color="auto" w:fill="auto"/>
        <w:tabs>
          <w:tab w:val="left" w:pos="888"/>
        </w:tabs>
        <w:spacing w:after="120" w:line="278" w:lineRule="exact"/>
        <w:ind w:right="40" w:firstLine="480"/>
        <w:jc w:val="both"/>
      </w:pPr>
      <w:r>
        <w:t>If the execution of the request for arrest and surrender is postponed under subsection (1)(b), the Minister shall consult with the ICC and agree on a period of time for postponement</w:t>
      </w:r>
      <w:r>
        <w:t xml:space="preserve"> of the execution of the request in accordance with article 94 of the Statute; and the Minister shall proceed with execution of the request after the lapse of the period, unless otherwise agreed with the ICC.</w:t>
      </w:r>
    </w:p>
    <w:p w:rsidR="00607274" w:rsidRDefault="00402C43">
      <w:pPr>
        <w:pStyle w:val="Bodytext0"/>
        <w:framePr w:w="6965" w:h="10232" w:hRule="exact" w:wrap="none" w:vAnchor="page" w:hAnchor="page" w:x="2675" w:y="2772"/>
        <w:numPr>
          <w:ilvl w:val="0"/>
          <w:numId w:val="52"/>
        </w:numPr>
        <w:shd w:val="clear" w:color="auto" w:fill="auto"/>
        <w:tabs>
          <w:tab w:val="left" w:pos="826"/>
        </w:tabs>
        <w:spacing w:after="120" w:line="278" w:lineRule="exact"/>
        <w:ind w:right="40" w:firstLine="480"/>
        <w:jc w:val="both"/>
      </w:pPr>
      <w:r>
        <w:t>If execution of the request for arrest and surr</w:t>
      </w:r>
      <w:r>
        <w:t>ender is postponed under subsection (1)(c) and the ICC decides to proceed with the request, the Minister shall proceed with the execution of the request as soon as possible after the decision.</w:t>
      </w:r>
    </w:p>
    <w:p w:rsidR="00607274" w:rsidRDefault="00402C43">
      <w:pPr>
        <w:pStyle w:val="Bodytext0"/>
        <w:framePr w:w="6965" w:h="10232" w:hRule="exact" w:wrap="none" w:vAnchor="page" w:hAnchor="page" w:x="2675" w:y="2772"/>
        <w:numPr>
          <w:ilvl w:val="0"/>
          <w:numId w:val="52"/>
        </w:numPr>
        <w:shd w:val="clear" w:color="auto" w:fill="auto"/>
        <w:tabs>
          <w:tab w:val="left" w:pos="850"/>
        </w:tabs>
        <w:spacing w:after="120" w:line="278" w:lineRule="exact"/>
        <w:ind w:right="40" w:firstLine="480"/>
        <w:jc w:val="both"/>
      </w:pPr>
      <w:r>
        <w:t xml:space="preserve">If the Minister decides to postpone execution of a request for </w:t>
      </w:r>
      <w:r>
        <w:t>arrest and surrender in accordance with this section after he or she has transmitted a request under section 26, he or she shall—</w:t>
      </w:r>
    </w:p>
    <w:p w:rsidR="00607274" w:rsidRDefault="00402C43">
      <w:pPr>
        <w:pStyle w:val="Bodytext0"/>
        <w:framePr w:w="6965" w:h="10232" w:hRule="exact" w:wrap="none" w:vAnchor="page" w:hAnchor="page" w:x="2675" w:y="2772"/>
        <w:numPr>
          <w:ilvl w:val="0"/>
          <w:numId w:val="54"/>
        </w:numPr>
        <w:shd w:val="clear" w:color="auto" w:fill="auto"/>
        <w:tabs>
          <w:tab w:val="left" w:pos="802"/>
        </w:tabs>
        <w:spacing w:after="0" w:line="278" w:lineRule="exact"/>
        <w:ind w:firstLine="480"/>
        <w:jc w:val="both"/>
      </w:pPr>
      <w:r>
        <w:t>notify the Registrar of the postponement and the Registrar shall</w:t>
      </w:r>
    </w:p>
    <w:p w:rsidR="00607274" w:rsidRDefault="00402C43">
      <w:pPr>
        <w:pStyle w:val="Bodytext0"/>
        <w:framePr w:w="6965" w:h="10232" w:hRule="exact" w:wrap="none" w:vAnchor="page" w:hAnchor="page" w:x="2675" w:y="2772"/>
        <w:shd w:val="clear" w:color="auto" w:fill="auto"/>
        <w:spacing w:after="120" w:line="278" w:lineRule="exact"/>
        <w:ind w:left="1100" w:right="40" w:firstLine="0"/>
        <w:jc w:val="both"/>
      </w:pPr>
      <w:r>
        <w:t>adjourn any pending proceedings until further notice from the</w:t>
      </w:r>
      <w:r>
        <w:t xml:space="preserve"> Minister; and</w:t>
      </w:r>
    </w:p>
    <w:p w:rsidR="00607274" w:rsidRDefault="00402C43">
      <w:pPr>
        <w:pStyle w:val="Bodytext0"/>
        <w:framePr w:w="6965" w:h="10232" w:hRule="exact" w:wrap="none" w:vAnchor="page" w:hAnchor="page" w:x="2675" w:y="2772"/>
        <w:numPr>
          <w:ilvl w:val="0"/>
          <w:numId w:val="54"/>
        </w:numPr>
        <w:shd w:val="clear" w:color="auto" w:fill="auto"/>
        <w:tabs>
          <w:tab w:val="left" w:pos="830"/>
        </w:tabs>
        <w:spacing w:after="0" w:line="278" w:lineRule="exact"/>
        <w:ind w:firstLine="480"/>
        <w:jc w:val="both"/>
      </w:pPr>
      <w:r>
        <w:t>notify the Registrar at the relevant time whether the execution</w:t>
      </w:r>
    </w:p>
    <w:p w:rsidR="00607274" w:rsidRDefault="00402C43">
      <w:pPr>
        <w:pStyle w:val="Bodytext0"/>
        <w:framePr w:w="6965" w:h="10232" w:hRule="exact" w:wrap="none" w:vAnchor="page" w:hAnchor="page" w:x="2675" w:y="2772"/>
        <w:shd w:val="clear" w:color="auto" w:fill="auto"/>
        <w:spacing w:after="0" w:line="278" w:lineRule="exact"/>
        <w:ind w:left="1100" w:right="40" w:firstLine="0"/>
        <w:jc w:val="both"/>
      </w:pPr>
      <w:r>
        <w:t>of the request is to proceed or not, and the Registrar shall proceed accordingly with the execution of the request or the discharge of the person.</w:t>
      </w:r>
    </w:p>
    <w:p w:rsidR="00607274" w:rsidRDefault="00402C43">
      <w:pPr>
        <w:pStyle w:val="Headerorfooter0"/>
        <w:framePr w:wrap="none" w:vAnchor="page" w:hAnchor="page" w:x="6006" w:y="13138"/>
        <w:shd w:val="clear" w:color="auto" w:fill="auto"/>
        <w:spacing w:line="200" w:lineRule="exact"/>
        <w:ind w:left="20"/>
      </w:pPr>
      <w:r>
        <w:t>25</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74" w:h="10233" w:hRule="exact" w:wrap="none" w:vAnchor="page" w:hAnchor="page" w:x="2670" w:y="2772"/>
        <w:shd w:val="clear" w:color="auto" w:fill="auto"/>
        <w:tabs>
          <w:tab w:val="left" w:pos="1830"/>
          <w:tab w:val="left" w:pos="6471"/>
        </w:tabs>
        <w:spacing w:before="0" w:after="30" w:line="200" w:lineRule="exact"/>
        <w:ind w:left="20"/>
      </w:pPr>
      <w:r>
        <w:rPr>
          <w:rStyle w:val="Bodytext5Bold"/>
        </w:rPr>
        <w:lastRenderedPageBreak/>
        <w:t>Act 11</w:t>
      </w:r>
      <w:r>
        <w:rPr>
          <w:rStyle w:val="Bodytext5Bold"/>
        </w:rPr>
        <w:tab/>
      </w:r>
      <w:r>
        <w:t>In</w:t>
      </w:r>
      <w:r>
        <w:t>ternational Criminal Court Act</w:t>
      </w:r>
      <w:r>
        <w:rPr>
          <w:rStyle w:val="Bodytext5Bold"/>
        </w:rPr>
        <w:tab/>
        <w:t>2010</w:t>
      </w:r>
    </w:p>
    <w:p w:rsidR="00607274" w:rsidRDefault="00402C43">
      <w:pPr>
        <w:pStyle w:val="Bodytext0"/>
        <w:framePr w:w="6974" w:h="10233" w:hRule="exact" w:wrap="none" w:vAnchor="page" w:hAnchor="page" w:x="2670" w:y="2772"/>
        <w:numPr>
          <w:ilvl w:val="0"/>
          <w:numId w:val="52"/>
        </w:numPr>
        <w:shd w:val="clear" w:color="auto" w:fill="auto"/>
        <w:tabs>
          <w:tab w:val="left" w:pos="898"/>
        </w:tabs>
        <w:spacing w:after="183" w:line="278" w:lineRule="exact"/>
        <w:ind w:left="20" w:right="40" w:firstLine="480"/>
        <w:jc w:val="both"/>
      </w:pPr>
      <w:r>
        <w:t xml:space="preserve">A decision by the Minister to postpone the execution of a request shall not affect the validity of any act that has been done or any warrant or order made under this Part prior to the decision, and any such warrant or </w:t>
      </w:r>
      <w:r>
        <w:t>order remains in effect unless cancelled by the Registrar in accordance with subsection (5)(b).</w:t>
      </w:r>
    </w:p>
    <w:p w:rsidR="00607274" w:rsidRDefault="00402C43">
      <w:pPr>
        <w:pStyle w:val="Bodytext50"/>
        <w:framePr w:w="6974" w:h="10233" w:hRule="exact" w:wrap="none" w:vAnchor="page" w:hAnchor="page" w:x="2670" w:y="2772"/>
        <w:shd w:val="clear" w:color="auto" w:fill="auto"/>
        <w:spacing w:before="0" w:after="205" w:line="200" w:lineRule="exact"/>
        <w:ind w:left="20"/>
        <w:jc w:val="center"/>
      </w:pPr>
      <w:r>
        <w:t>Provisional Arrest in Urgent Cases</w:t>
      </w:r>
    </w:p>
    <w:p w:rsidR="00607274" w:rsidRDefault="00402C43">
      <w:pPr>
        <w:pStyle w:val="Heading10"/>
        <w:framePr w:w="6974" w:h="10233" w:hRule="exact" w:wrap="none" w:vAnchor="page" w:hAnchor="page" w:x="2670" w:y="2772"/>
        <w:numPr>
          <w:ilvl w:val="0"/>
          <w:numId w:val="5"/>
        </w:numPr>
        <w:shd w:val="clear" w:color="auto" w:fill="auto"/>
        <w:tabs>
          <w:tab w:val="left" w:pos="500"/>
        </w:tabs>
        <w:spacing w:after="0" w:line="278" w:lineRule="exact"/>
        <w:ind w:left="20"/>
        <w:jc w:val="left"/>
      </w:pPr>
      <w:bookmarkStart w:id="29" w:name="bookmark29"/>
      <w:r>
        <w:t>Provisional arrest.</w:t>
      </w:r>
      <w:bookmarkEnd w:id="29"/>
    </w:p>
    <w:p w:rsidR="00607274" w:rsidRDefault="00402C43">
      <w:pPr>
        <w:pStyle w:val="Bodytext0"/>
        <w:framePr w:w="6974" w:h="10233" w:hRule="exact" w:wrap="none" w:vAnchor="page" w:hAnchor="page" w:x="2670" w:y="2772"/>
        <w:numPr>
          <w:ilvl w:val="0"/>
          <w:numId w:val="55"/>
        </w:numPr>
        <w:shd w:val="clear" w:color="auto" w:fill="auto"/>
        <w:tabs>
          <w:tab w:val="left" w:pos="913"/>
        </w:tabs>
        <w:spacing w:after="120" w:line="278" w:lineRule="exact"/>
        <w:ind w:left="20" w:right="40" w:firstLine="480"/>
        <w:jc w:val="both"/>
      </w:pPr>
      <w:r>
        <w:t>Where the Minister receives a request from the ICC for provisional arrest under article 92 of the statute</w:t>
      </w:r>
      <w:r>
        <w:t>, he or she shall, if satisfied that the request is supported by the information required by paragraph (2) of article 92 of the Statute, transmit the request and any supporting documents to the Inspector General of Police with a direction for the arrest of</w:t>
      </w:r>
      <w:r>
        <w:t xml:space="preserve"> the person.</w:t>
      </w:r>
    </w:p>
    <w:p w:rsidR="00607274" w:rsidRDefault="00402C43">
      <w:pPr>
        <w:pStyle w:val="Bodytext0"/>
        <w:framePr w:w="6974" w:h="10233" w:hRule="exact" w:wrap="none" w:vAnchor="page" w:hAnchor="page" w:x="2670" w:y="2772"/>
        <w:numPr>
          <w:ilvl w:val="0"/>
          <w:numId w:val="55"/>
        </w:numPr>
        <w:shd w:val="clear" w:color="auto" w:fill="auto"/>
        <w:tabs>
          <w:tab w:val="left" w:pos="913"/>
        </w:tabs>
        <w:spacing w:after="120" w:line="278" w:lineRule="exact"/>
        <w:ind w:left="20" w:right="40" w:firstLine="480"/>
        <w:jc w:val="both"/>
      </w:pPr>
      <w:r>
        <w:t>The Minister shall transmit a copy of the direction to the Director of Public Prosecutions.</w:t>
      </w:r>
    </w:p>
    <w:p w:rsidR="00607274" w:rsidRDefault="00402C43">
      <w:pPr>
        <w:pStyle w:val="Bodytext0"/>
        <w:framePr w:w="6974" w:h="10233" w:hRule="exact" w:wrap="none" w:vAnchor="page" w:hAnchor="page" w:x="2670" w:y="2772"/>
        <w:numPr>
          <w:ilvl w:val="0"/>
          <w:numId w:val="55"/>
        </w:numPr>
        <w:shd w:val="clear" w:color="auto" w:fill="auto"/>
        <w:tabs>
          <w:tab w:val="left" w:pos="836"/>
        </w:tabs>
        <w:spacing w:after="120" w:line="278" w:lineRule="exact"/>
        <w:ind w:left="20" w:right="40" w:firstLine="480"/>
        <w:jc w:val="both"/>
      </w:pPr>
      <w:r>
        <w:t xml:space="preserve">Where the Inspector General of Police receives a direction from the Minister in accordance with subsection (1) he or she shall instruct the police to </w:t>
      </w:r>
      <w:r>
        <w:t>carry out the direction.</w:t>
      </w:r>
    </w:p>
    <w:p w:rsidR="00607274" w:rsidRDefault="00402C43">
      <w:pPr>
        <w:pStyle w:val="Bodytext0"/>
        <w:framePr w:w="6974" w:h="10233" w:hRule="exact" w:wrap="none" w:vAnchor="page" w:hAnchor="page" w:x="2670" w:y="2772"/>
        <w:numPr>
          <w:ilvl w:val="0"/>
          <w:numId w:val="55"/>
        </w:numPr>
        <w:shd w:val="clear" w:color="auto" w:fill="auto"/>
        <w:tabs>
          <w:tab w:val="left" w:pos="836"/>
        </w:tabs>
        <w:spacing w:after="120" w:line="278" w:lineRule="exact"/>
        <w:ind w:left="20" w:right="40" w:firstLine="480"/>
        <w:jc w:val="both"/>
      </w:pPr>
      <w:r>
        <w:t>After carrying out the direction, the Inspector General of Police shall notify the Minister and the Director of Public Prosecutions accordingly.</w:t>
      </w:r>
    </w:p>
    <w:p w:rsidR="00607274" w:rsidRDefault="00402C43">
      <w:pPr>
        <w:pStyle w:val="Bodytext0"/>
        <w:framePr w:w="6974" w:h="10233" w:hRule="exact" w:wrap="none" w:vAnchor="page" w:hAnchor="page" w:x="2670" w:y="2772"/>
        <w:numPr>
          <w:ilvl w:val="0"/>
          <w:numId w:val="55"/>
        </w:numPr>
        <w:shd w:val="clear" w:color="auto" w:fill="auto"/>
        <w:tabs>
          <w:tab w:val="left" w:pos="903"/>
        </w:tabs>
        <w:spacing w:after="183" w:line="278" w:lineRule="exact"/>
        <w:ind w:left="20" w:right="40" w:firstLine="480"/>
        <w:jc w:val="both"/>
      </w:pPr>
      <w:r>
        <w:t>Where a person has been provisionally arrested under this section, and the Minister re</w:t>
      </w:r>
      <w:r>
        <w:t>ceives the formal request for arrest and surrender as provided for in article 91 of the statute, the Minister shall immediately send a notice to the Registrar and proceed with the transmission of the request in accordance with section 26.</w:t>
      </w:r>
    </w:p>
    <w:p w:rsidR="00607274" w:rsidRDefault="00402C43">
      <w:pPr>
        <w:pStyle w:val="Heading10"/>
        <w:framePr w:w="6974" w:h="10233" w:hRule="exact" w:wrap="none" w:vAnchor="page" w:hAnchor="page" w:x="2670" w:y="2772"/>
        <w:numPr>
          <w:ilvl w:val="0"/>
          <w:numId w:val="5"/>
        </w:numPr>
        <w:shd w:val="clear" w:color="auto" w:fill="auto"/>
        <w:tabs>
          <w:tab w:val="left" w:pos="500"/>
        </w:tabs>
        <w:spacing w:after="34" w:line="200" w:lineRule="exact"/>
        <w:ind w:left="20"/>
        <w:jc w:val="left"/>
      </w:pPr>
      <w:bookmarkStart w:id="30" w:name="bookmark30"/>
      <w:r>
        <w:t>Rights of arreste</w:t>
      </w:r>
      <w:r>
        <w:t>d person.</w:t>
      </w:r>
      <w:bookmarkEnd w:id="30"/>
    </w:p>
    <w:p w:rsidR="00607274" w:rsidRDefault="00402C43">
      <w:pPr>
        <w:pStyle w:val="Bodytext0"/>
        <w:framePr w:w="6974" w:h="10233" w:hRule="exact" w:wrap="none" w:vAnchor="page" w:hAnchor="page" w:x="2670" w:y="2772"/>
        <w:numPr>
          <w:ilvl w:val="0"/>
          <w:numId w:val="56"/>
        </w:numPr>
        <w:shd w:val="clear" w:color="auto" w:fill="auto"/>
        <w:tabs>
          <w:tab w:val="left" w:pos="831"/>
        </w:tabs>
        <w:spacing w:after="113" w:line="274" w:lineRule="exact"/>
        <w:ind w:left="20" w:right="40" w:firstLine="480"/>
        <w:jc w:val="both"/>
      </w:pPr>
      <w:r>
        <w:t>A person arrested under section 26 or 29 shall be brought before a Registrar within 48 hours.</w:t>
      </w:r>
    </w:p>
    <w:p w:rsidR="00607274" w:rsidRDefault="00402C43">
      <w:pPr>
        <w:pStyle w:val="Bodytext0"/>
        <w:framePr w:w="6974" w:h="10233" w:hRule="exact" w:wrap="none" w:vAnchor="page" w:hAnchor="page" w:x="2670" w:y="2772"/>
        <w:numPr>
          <w:ilvl w:val="0"/>
          <w:numId w:val="56"/>
        </w:numPr>
        <w:shd w:val="clear" w:color="auto" w:fill="auto"/>
        <w:tabs>
          <w:tab w:val="left" w:pos="846"/>
        </w:tabs>
        <w:spacing w:after="0" w:line="283" w:lineRule="exact"/>
        <w:ind w:left="20" w:right="40" w:firstLine="480"/>
        <w:jc w:val="both"/>
      </w:pPr>
      <w:r>
        <w:t>The Registrar before whom the person is brought may, of his or her own volition or at the request of the person determine—</w:t>
      </w:r>
    </w:p>
    <w:p w:rsidR="00607274" w:rsidRDefault="00402C43">
      <w:pPr>
        <w:pStyle w:val="Headerorfooter0"/>
        <w:framePr w:wrap="none" w:vAnchor="page" w:hAnchor="page" w:x="6001" w:y="13138"/>
        <w:shd w:val="clear" w:color="auto" w:fill="auto"/>
        <w:spacing w:line="200" w:lineRule="exact"/>
        <w:ind w:left="20"/>
      </w:pPr>
      <w:r>
        <w:t>26</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36" w:h="10232" w:hRule="exact" w:wrap="none" w:vAnchor="page" w:hAnchor="page" w:x="2689" w:y="2772"/>
        <w:shd w:val="clear" w:color="auto" w:fill="auto"/>
        <w:tabs>
          <w:tab w:val="left" w:pos="1810"/>
          <w:tab w:val="left" w:pos="6446"/>
        </w:tabs>
        <w:spacing w:before="0" w:after="33" w:line="200" w:lineRule="exact"/>
        <w:jc w:val="both"/>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Bodytext0"/>
        <w:framePr w:w="6936" w:h="10232" w:hRule="exact" w:wrap="none" w:vAnchor="page" w:hAnchor="page" w:x="2689" w:y="2772"/>
        <w:numPr>
          <w:ilvl w:val="0"/>
          <w:numId w:val="57"/>
        </w:numPr>
        <w:shd w:val="clear" w:color="auto" w:fill="auto"/>
        <w:tabs>
          <w:tab w:val="left" w:pos="792"/>
        </w:tabs>
        <w:spacing w:after="33" w:line="200" w:lineRule="exact"/>
        <w:ind w:firstLine="480"/>
        <w:jc w:val="both"/>
      </w:pPr>
      <w:r>
        <w:t>whether the person was lawfully arrested in accordance with the</w:t>
      </w:r>
    </w:p>
    <w:p w:rsidR="00607274" w:rsidRDefault="00402C43">
      <w:pPr>
        <w:pStyle w:val="Bodytext0"/>
        <w:framePr w:w="6936" w:h="10232" w:hRule="exact" w:wrap="none" w:vAnchor="page" w:hAnchor="page" w:x="2689" w:y="2772"/>
        <w:shd w:val="clear" w:color="auto" w:fill="auto"/>
        <w:spacing w:after="153" w:line="200" w:lineRule="exact"/>
        <w:ind w:left="1080" w:firstLine="0"/>
        <w:jc w:val="left"/>
      </w:pPr>
      <w:r>
        <w:t>warrant; and</w:t>
      </w:r>
    </w:p>
    <w:p w:rsidR="00607274" w:rsidRDefault="00402C43">
      <w:pPr>
        <w:pStyle w:val="Bodytext0"/>
        <w:framePr w:w="6936" w:h="10232" w:hRule="exact" w:wrap="none" w:vAnchor="page" w:hAnchor="page" w:x="2689" w:y="2772"/>
        <w:numPr>
          <w:ilvl w:val="0"/>
          <w:numId w:val="57"/>
        </w:numPr>
        <w:shd w:val="clear" w:color="auto" w:fill="auto"/>
        <w:tabs>
          <w:tab w:val="left" w:pos="816"/>
        </w:tabs>
        <w:spacing w:after="82" w:line="200" w:lineRule="exact"/>
        <w:ind w:firstLine="480"/>
        <w:jc w:val="both"/>
      </w:pPr>
      <w:r>
        <w:t>whether the person’s rights have been respected.</w:t>
      </w:r>
    </w:p>
    <w:p w:rsidR="00607274" w:rsidRDefault="00402C43">
      <w:pPr>
        <w:pStyle w:val="Bodytext0"/>
        <w:framePr w:w="6936" w:h="10232" w:hRule="exact" w:wrap="none" w:vAnchor="page" w:hAnchor="page" w:x="2689" w:y="2772"/>
        <w:numPr>
          <w:ilvl w:val="0"/>
          <w:numId w:val="56"/>
        </w:numPr>
        <w:shd w:val="clear" w:color="auto" w:fill="auto"/>
        <w:tabs>
          <w:tab w:val="left" w:pos="840"/>
        </w:tabs>
        <w:spacing w:after="127" w:line="283" w:lineRule="exact"/>
        <w:ind w:right="20" w:firstLine="480"/>
        <w:jc w:val="both"/>
      </w:pPr>
      <w:r>
        <w:t xml:space="preserve">In making a determination under subsection (2) the Registrar shall apply the principles </w:t>
      </w:r>
      <w:r>
        <w:t>applicable to judicial review.</w:t>
      </w:r>
    </w:p>
    <w:p w:rsidR="00607274" w:rsidRDefault="00402C43">
      <w:pPr>
        <w:pStyle w:val="Bodytext0"/>
        <w:framePr w:w="6936" w:h="10232" w:hRule="exact" w:wrap="none" w:vAnchor="page" w:hAnchor="page" w:x="2689" w:y="2772"/>
        <w:numPr>
          <w:ilvl w:val="0"/>
          <w:numId w:val="56"/>
        </w:numPr>
        <w:shd w:val="clear" w:color="auto" w:fill="auto"/>
        <w:tabs>
          <w:tab w:val="left" w:pos="821"/>
        </w:tabs>
        <w:spacing w:after="153" w:line="200" w:lineRule="exact"/>
        <w:ind w:firstLine="480"/>
        <w:jc w:val="both"/>
      </w:pPr>
      <w:r>
        <w:t>If the registrar determines that—</w:t>
      </w:r>
    </w:p>
    <w:p w:rsidR="00607274" w:rsidRDefault="00402C43">
      <w:pPr>
        <w:pStyle w:val="Bodytext0"/>
        <w:framePr w:w="6936" w:h="10232" w:hRule="exact" w:wrap="none" w:vAnchor="page" w:hAnchor="page" w:x="2689" w:y="2772"/>
        <w:numPr>
          <w:ilvl w:val="0"/>
          <w:numId w:val="58"/>
        </w:numPr>
        <w:shd w:val="clear" w:color="auto" w:fill="auto"/>
        <w:tabs>
          <w:tab w:val="left" w:pos="802"/>
        </w:tabs>
        <w:spacing w:after="153" w:line="200" w:lineRule="exact"/>
        <w:ind w:firstLine="480"/>
        <w:jc w:val="both"/>
      </w:pPr>
      <w:r>
        <w:t>the person was not lawfully arrested; or</w:t>
      </w:r>
    </w:p>
    <w:p w:rsidR="00607274" w:rsidRDefault="00402C43">
      <w:pPr>
        <w:pStyle w:val="Bodytext0"/>
        <w:framePr w:w="6936" w:h="10232" w:hRule="exact" w:wrap="none" w:vAnchor="page" w:hAnchor="page" w:x="2689" w:y="2772"/>
        <w:numPr>
          <w:ilvl w:val="0"/>
          <w:numId w:val="58"/>
        </w:numPr>
        <w:shd w:val="clear" w:color="auto" w:fill="auto"/>
        <w:tabs>
          <w:tab w:val="left" w:pos="816"/>
        </w:tabs>
        <w:spacing w:after="153" w:line="200" w:lineRule="exact"/>
        <w:ind w:firstLine="480"/>
        <w:jc w:val="both"/>
      </w:pPr>
      <w:r>
        <w:t>the person’s rights were not respected,</w:t>
      </w:r>
    </w:p>
    <w:p w:rsidR="00607274" w:rsidRDefault="00402C43">
      <w:pPr>
        <w:pStyle w:val="Bodytext0"/>
        <w:framePr w:w="6936" w:h="10232" w:hRule="exact" w:wrap="none" w:vAnchor="page" w:hAnchor="page" w:x="2689" w:y="2772"/>
        <w:shd w:val="clear" w:color="auto" w:fill="auto"/>
        <w:spacing w:after="33" w:line="200" w:lineRule="exact"/>
        <w:ind w:firstLine="480"/>
        <w:jc w:val="both"/>
      </w:pPr>
      <w:r>
        <w:t>the Registrar shall make a declaration to that effect with any</w:t>
      </w:r>
    </w:p>
    <w:p w:rsidR="00607274" w:rsidRDefault="00402C43">
      <w:pPr>
        <w:pStyle w:val="Bodytext0"/>
        <w:framePr w:w="6936" w:h="10232" w:hRule="exact" w:wrap="none" w:vAnchor="page" w:hAnchor="page" w:x="2689" w:y="2772"/>
        <w:shd w:val="clear" w:color="auto" w:fill="auto"/>
        <w:spacing w:after="85" w:line="200" w:lineRule="exact"/>
        <w:ind w:firstLine="480"/>
        <w:jc w:val="both"/>
      </w:pPr>
      <w:r>
        <w:t xml:space="preserve">explanation required but may not grant any </w:t>
      </w:r>
      <w:r>
        <w:t>other form of relief.</w:t>
      </w:r>
    </w:p>
    <w:p w:rsidR="00607274" w:rsidRDefault="00402C43">
      <w:pPr>
        <w:pStyle w:val="Bodytext0"/>
        <w:framePr w:w="6936" w:h="10232" w:hRule="exact" w:wrap="none" w:vAnchor="page" w:hAnchor="page" w:x="2689" w:y="2772"/>
        <w:numPr>
          <w:ilvl w:val="0"/>
          <w:numId w:val="56"/>
        </w:numPr>
        <w:shd w:val="clear" w:color="auto" w:fill="auto"/>
        <w:tabs>
          <w:tab w:val="left" w:pos="902"/>
        </w:tabs>
        <w:spacing w:after="123" w:line="278" w:lineRule="exact"/>
        <w:ind w:right="20" w:firstLine="480"/>
        <w:jc w:val="both"/>
      </w:pPr>
      <w:r>
        <w:t>The Registrar shall transmit any declaration made under subsection (4) to the Minister, and the Minister shall transmit it to the ICC.</w:t>
      </w:r>
    </w:p>
    <w:p w:rsidR="00607274" w:rsidRDefault="00402C43">
      <w:pPr>
        <w:pStyle w:val="Bodytext50"/>
        <w:framePr w:w="6936" w:h="10232" w:hRule="exact" w:wrap="none" w:vAnchor="page" w:hAnchor="page" w:x="2689" w:y="2772"/>
        <w:shd w:val="clear" w:color="auto" w:fill="auto"/>
        <w:spacing w:before="0" w:after="143" w:line="200" w:lineRule="exact"/>
        <w:ind w:right="280"/>
        <w:jc w:val="center"/>
      </w:pPr>
      <w:r>
        <w:t>Bail</w:t>
      </w:r>
    </w:p>
    <w:p w:rsidR="00607274" w:rsidRDefault="00402C43">
      <w:pPr>
        <w:pStyle w:val="Heading10"/>
        <w:framePr w:w="6936" w:h="10232" w:hRule="exact" w:wrap="none" w:vAnchor="page" w:hAnchor="page" w:x="2689" w:y="2772"/>
        <w:numPr>
          <w:ilvl w:val="0"/>
          <w:numId w:val="5"/>
        </w:numPr>
        <w:shd w:val="clear" w:color="auto" w:fill="auto"/>
        <w:tabs>
          <w:tab w:val="left" w:pos="475"/>
        </w:tabs>
        <w:spacing w:after="0" w:line="200" w:lineRule="exact"/>
        <w:jc w:val="both"/>
      </w:pPr>
      <w:bookmarkStart w:id="31" w:name="bookmark31"/>
      <w:r>
        <w:t>Application for bail.</w:t>
      </w:r>
      <w:bookmarkEnd w:id="31"/>
    </w:p>
    <w:p w:rsidR="00607274" w:rsidRDefault="00402C43">
      <w:pPr>
        <w:pStyle w:val="Bodytext0"/>
        <w:framePr w:w="6936" w:h="10232" w:hRule="exact" w:wrap="none" w:vAnchor="page" w:hAnchor="page" w:x="2689" w:y="2772"/>
        <w:numPr>
          <w:ilvl w:val="0"/>
          <w:numId w:val="59"/>
        </w:numPr>
        <w:shd w:val="clear" w:color="auto" w:fill="auto"/>
        <w:tabs>
          <w:tab w:val="left" w:pos="811"/>
        </w:tabs>
        <w:spacing w:after="60" w:line="278" w:lineRule="exact"/>
        <w:ind w:right="20" w:firstLine="480"/>
        <w:jc w:val="both"/>
      </w:pPr>
      <w:r>
        <w:t xml:space="preserve">A person brought before a Registrar under section 30 may make an </w:t>
      </w:r>
      <w:r>
        <w:t>application for bail.</w:t>
      </w:r>
    </w:p>
    <w:p w:rsidR="00607274" w:rsidRDefault="00402C43">
      <w:pPr>
        <w:pStyle w:val="Bodytext0"/>
        <w:framePr w:w="6936" w:h="10232" w:hRule="exact" w:wrap="none" w:vAnchor="page" w:hAnchor="page" w:x="2689" w:y="2772"/>
        <w:numPr>
          <w:ilvl w:val="0"/>
          <w:numId w:val="59"/>
        </w:numPr>
        <w:shd w:val="clear" w:color="auto" w:fill="auto"/>
        <w:tabs>
          <w:tab w:val="left" w:pos="874"/>
        </w:tabs>
        <w:spacing w:after="60" w:line="278" w:lineRule="exact"/>
        <w:ind w:right="20" w:firstLine="480"/>
        <w:jc w:val="both"/>
      </w:pPr>
      <w:r>
        <w:t>Where an application for bail is made, the Registrar shall adjourn the hearing of the application and notify the Minister.</w:t>
      </w:r>
    </w:p>
    <w:p w:rsidR="00607274" w:rsidRDefault="00402C43">
      <w:pPr>
        <w:pStyle w:val="Bodytext0"/>
        <w:framePr w:w="6936" w:h="10232" w:hRule="exact" w:wrap="none" w:vAnchor="page" w:hAnchor="page" w:x="2689" w:y="2772"/>
        <w:numPr>
          <w:ilvl w:val="0"/>
          <w:numId w:val="59"/>
        </w:numPr>
        <w:shd w:val="clear" w:color="auto" w:fill="auto"/>
        <w:tabs>
          <w:tab w:val="left" w:pos="1306"/>
        </w:tabs>
        <w:spacing w:after="0" w:line="278" w:lineRule="exact"/>
        <w:ind w:firstLine="480"/>
        <w:jc w:val="both"/>
      </w:pPr>
      <w:r>
        <w:t>The Minister shall, on receipt of a notification under subsection</w:t>
      </w:r>
    </w:p>
    <w:p w:rsidR="00607274" w:rsidRDefault="00402C43">
      <w:pPr>
        <w:pStyle w:val="Bodytext0"/>
        <w:framePr w:w="6936" w:h="10232" w:hRule="exact" w:wrap="none" w:vAnchor="page" w:hAnchor="page" w:x="2689" w:y="2772"/>
        <w:numPr>
          <w:ilvl w:val="0"/>
          <w:numId w:val="34"/>
        </w:numPr>
        <w:shd w:val="clear" w:color="auto" w:fill="auto"/>
        <w:tabs>
          <w:tab w:val="left" w:pos="826"/>
          <w:tab w:val="left" w:pos="427"/>
        </w:tabs>
        <w:spacing w:after="60" w:line="278" w:lineRule="exact"/>
        <w:ind w:right="20" w:firstLine="0"/>
        <w:jc w:val="both"/>
      </w:pPr>
      <w:r>
        <w:t xml:space="preserve">, consult immediately with the ICC to obtain </w:t>
      </w:r>
      <w:r>
        <w:t>any recommendations from the Pre-Trial Chamber under article 59(5) of the Statute, and shall convey those recommendations to the registrar.</w:t>
      </w:r>
    </w:p>
    <w:p w:rsidR="00607274" w:rsidRDefault="00402C43">
      <w:pPr>
        <w:pStyle w:val="Bodytext0"/>
        <w:framePr w:w="6936" w:h="10232" w:hRule="exact" w:wrap="none" w:vAnchor="page" w:hAnchor="page" w:x="2689" w:y="2772"/>
        <w:numPr>
          <w:ilvl w:val="0"/>
          <w:numId w:val="59"/>
        </w:numPr>
        <w:shd w:val="clear" w:color="auto" w:fill="auto"/>
        <w:tabs>
          <w:tab w:val="left" w:pos="989"/>
        </w:tabs>
        <w:spacing w:line="278" w:lineRule="exact"/>
        <w:ind w:right="20" w:firstLine="480"/>
        <w:jc w:val="both"/>
      </w:pPr>
      <w:r>
        <w:t xml:space="preserve">The Registrar shall give full consideration to any recommendations conveyed to him or her under subsection (3) </w:t>
      </w:r>
      <w:r>
        <w:t>before making a decision on the application for bail.</w:t>
      </w:r>
    </w:p>
    <w:p w:rsidR="00607274" w:rsidRDefault="00402C43">
      <w:pPr>
        <w:pStyle w:val="Bodytext0"/>
        <w:framePr w:w="6936" w:h="10232" w:hRule="exact" w:wrap="none" w:vAnchor="page" w:hAnchor="page" w:x="2689" w:y="2772"/>
        <w:numPr>
          <w:ilvl w:val="0"/>
          <w:numId w:val="59"/>
        </w:numPr>
        <w:shd w:val="clear" w:color="auto" w:fill="auto"/>
        <w:tabs>
          <w:tab w:val="left" w:pos="835"/>
        </w:tabs>
        <w:spacing w:after="0" w:line="278" w:lineRule="exact"/>
        <w:ind w:right="20" w:firstLine="480"/>
        <w:jc w:val="both"/>
      </w:pPr>
      <w:r>
        <w:t>Where no recommendations are received from the ICC within seven days, the Registrar may proceed to hear the application; and the provisions of the Magistrates Courts Act shall apply.</w:t>
      </w:r>
    </w:p>
    <w:p w:rsidR="00607274" w:rsidRDefault="00402C43">
      <w:pPr>
        <w:pStyle w:val="Headerorfooter0"/>
        <w:framePr w:wrap="none" w:vAnchor="page" w:hAnchor="page" w:x="6016" w:y="13138"/>
        <w:shd w:val="clear" w:color="auto" w:fill="auto"/>
        <w:spacing w:line="200" w:lineRule="exact"/>
        <w:ind w:left="20"/>
      </w:pPr>
      <w:r>
        <w:t>27</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60"/>
        <w:framePr w:wrap="none" w:vAnchor="page" w:hAnchor="page" w:x="2648" w:y="2777"/>
        <w:shd w:val="clear" w:color="auto" w:fill="auto"/>
        <w:spacing w:line="200" w:lineRule="exact"/>
      </w:pPr>
      <w:r>
        <w:lastRenderedPageBreak/>
        <w:t>Act 11</w:t>
      </w:r>
    </w:p>
    <w:p w:rsidR="00607274" w:rsidRDefault="00402C43">
      <w:pPr>
        <w:pStyle w:val="Bodytext50"/>
        <w:framePr w:wrap="none" w:vAnchor="page" w:hAnchor="page" w:x="4463" w:y="2772"/>
        <w:shd w:val="clear" w:color="auto" w:fill="auto"/>
        <w:spacing w:before="0" w:line="200" w:lineRule="exact"/>
      </w:pPr>
      <w:r>
        <w:t>International Criminal Court Act</w:t>
      </w:r>
    </w:p>
    <w:p w:rsidR="00607274" w:rsidRDefault="00402C43">
      <w:pPr>
        <w:pStyle w:val="Bodytext60"/>
        <w:framePr w:wrap="none" w:vAnchor="page" w:hAnchor="page" w:x="9104" w:y="2780"/>
        <w:shd w:val="clear" w:color="auto" w:fill="auto"/>
        <w:spacing w:line="200" w:lineRule="exact"/>
      </w:pPr>
      <w:r>
        <w:t>2010</w:t>
      </w:r>
    </w:p>
    <w:p w:rsidR="00607274" w:rsidRDefault="00402C43">
      <w:pPr>
        <w:pStyle w:val="Heading10"/>
        <w:framePr w:w="6970" w:h="9898" w:hRule="exact" w:wrap="none" w:vAnchor="page" w:hAnchor="page" w:x="2672" w:y="3099"/>
        <w:numPr>
          <w:ilvl w:val="0"/>
          <w:numId w:val="5"/>
        </w:numPr>
        <w:shd w:val="clear" w:color="auto" w:fill="auto"/>
        <w:tabs>
          <w:tab w:val="left" w:pos="500"/>
        </w:tabs>
        <w:spacing w:after="0" w:line="278" w:lineRule="exact"/>
        <w:ind w:left="20"/>
        <w:jc w:val="left"/>
      </w:pPr>
      <w:bookmarkStart w:id="32" w:name="bookmark32"/>
      <w:r>
        <w:t>Person arrested on a provisional warrant.</w:t>
      </w:r>
      <w:bookmarkEnd w:id="32"/>
    </w:p>
    <w:p w:rsidR="00607274" w:rsidRDefault="00402C43">
      <w:pPr>
        <w:pStyle w:val="Bodytext0"/>
        <w:framePr w:w="6970" w:h="9898" w:hRule="exact" w:wrap="none" w:vAnchor="page" w:hAnchor="page" w:x="2672" w:y="3099"/>
        <w:numPr>
          <w:ilvl w:val="0"/>
          <w:numId w:val="60"/>
        </w:numPr>
        <w:shd w:val="clear" w:color="auto" w:fill="auto"/>
        <w:tabs>
          <w:tab w:val="left" w:pos="1340"/>
        </w:tabs>
        <w:spacing w:after="0" w:line="278" w:lineRule="exact"/>
        <w:ind w:left="20" w:firstLine="480"/>
        <w:jc w:val="both"/>
      </w:pPr>
      <w:r>
        <w:t>Where a person has been provisionally arrested under section</w:t>
      </w:r>
    </w:p>
    <w:p w:rsidR="00607274" w:rsidRDefault="00402C43">
      <w:pPr>
        <w:pStyle w:val="Bodytext0"/>
        <w:framePr w:w="6970" w:h="9898" w:hRule="exact" w:wrap="none" w:vAnchor="page" w:hAnchor="page" w:x="2672" w:y="3099"/>
        <w:numPr>
          <w:ilvl w:val="0"/>
          <w:numId w:val="61"/>
        </w:numPr>
        <w:shd w:val="clear" w:color="auto" w:fill="auto"/>
        <w:tabs>
          <w:tab w:val="left" w:pos="860"/>
          <w:tab w:val="left" w:pos="380"/>
        </w:tabs>
        <w:spacing w:after="120" w:line="278" w:lineRule="exact"/>
        <w:ind w:left="20" w:firstLine="0"/>
        <w:jc w:val="left"/>
      </w:pPr>
      <w:r>
        <w:t>the Registrar shall not proceed under section 30 until—</w:t>
      </w:r>
    </w:p>
    <w:p w:rsidR="00607274" w:rsidRDefault="00402C43">
      <w:pPr>
        <w:pStyle w:val="Bodytext0"/>
        <w:framePr w:w="6970" w:h="9898" w:hRule="exact" w:wrap="none" w:vAnchor="page" w:hAnchor="page" w:x="2672" w:y="3099"/>
        <w:numPr>
          <w:ilvl w:val="0"/>
          <w:numId w:val="62"/>
        </w:numPr>
        <w:shd w:val="clear" w:color="auto" w:fill="auto"/>
        <w:tabs>
          <w:tab w:val="left" w:pos="846"/>
        </w:tabs>
        <w:spacing w:after="0" w:line="278" w:lineRule="exact"/>
        <w:ind w:left="20" w:firstLine="480"/>
        <w:jc w:val="both"/>
      </w:pPr>
      <w:r>
        <w:t xml:space="preserve">the Registrar has received a notice from the </w:t>
      </w:r>
      <w:r>
        <w:t>Minister that the</w:t>
      </w:r>
    </w:p>
    <w:p w:rsidR="00607274" w:rsidRDefault="00402C43">
      <w:pPr>
        <w:pStyle w:val="Bodytext0"/>
        <w:framePr w:w="6970" w:h="9898" w:hRule="exact" w:wrap="none" w:vAnchor="page" w:hAnchor="page" w:x="2672" w:y="3099"/>
        <w:shd w:val="clear" w:color="auto" w:fill="auto"/>
        <w:spacing w:after="0" w:line="278" w:lineRule="exact"/>
        <w:ind w:left="1080" w:firstLine="0"/>
        <w:jc w:val="left"/>
      </w:pPr>
      <w:r>
        <w:t>request for surrender and supporting documents required</w:t>
      </w:r>
    </w:p>
    <w:p w:rsidR="00607274" w:rsidRDefault="00402C43">
      <w:pPr>
        <w:pStyle w:val="Bodytext0"/>
        <w:framePr w:w="6970" w:h="9898" w:hRule="exact" w:wrap="none" w:vAnchor="page" w:hAnchor="page" w:x="2672" w:y="3099"/>
        <w:shd w:val="clear" w:color="auto" w:fill="auto"/>
        <w:spacing w:after="0" w:line="278" w:lineRule="exact"/>
        <w:ind w:left="1080" w:firstLine="0"/>
        <w:jc w:val="left"/>
      </w:pPr>
      <w:r>
        <w:t>under article 91 of the statute have been received by the</w:t>
      </w:r>
    </w:p>
    <w:p w:rsidR="00607274" w:rsidRDefault="00402C43">
      <w:pPr>
        <w:pStyle w:val="Bodytext0"/>
        <w:framePr w:w="6970" w:h="9898" w:hRule="exact" w:wrap="none" w:vAnchor="page" w:hAnchor="page" w:x="2672" w:y="3099"/>
        <w:shd w:val="clear" w:color="auto" w:fill="auto"/>
        <w:spacing w:after="183" w:line="278" w:lineRule="exact"/>
        <w:ind w:left="1080" w:firstLine="0"/>
        <w:jc w:val="left"/>
      </w:pPr>
      <w:r>
        <w:t>Minister; and</w:t>
      </w:r>
    </w:p>
    <w:p w:rsidR="00607274" w:rsidRDefault="00402C43">
      <w:pPr>
        <w:pStyle w:val="Bodytext0"/>
        <w:framePr w:w="6970" w:h="9898" w:hRule="exact" w:wrap="none" w:vAnchor="page" w:hAnchor="page" w:x="2672" w:y="3099"/>
        <w:numPr>
          <w:ilvl w:val="0"/>
          <w:numId w:val="62"/>
        </w:numPr>
        <w:shd w:val="clear" w:color="auto" w:fill="auto"/>
        <w:tabs>
          <w:tab w:val="left" w:pos="850"/>
        </w:tabs>
        <w:spacing w:after="93" w:line="200" w:lineRule="exact"/>
        <w:ind w:left="20" w:firstLine="480"/>
        <w:jc w:val="both"/>
      </w:pPr>
      <w:r>
        <w:t>the relevant documents have been transmitted to the Registrar</w:t>
      </w:r>
    </w:p>
    <w:p w:rsidR="00607274" w:rsidRDefault="00402C43">
      <w:pPr>
        <w:pStyle w:val="Bodytext0"/>
        <w:framePr w:w="6970" w:h="9898" w:hRule="exact" w:wrap="none" w:vAnchor="page" w:hAnchor="page" w:x="2672" w:y="3099"/>
        <w:shd w:val="clear" w:color="auto" w:fill="auto"/>
        <w:spacing w:after="150" w:line="200" w:lineRule="exact"/>
        <w:ind w:left="1080" w:firstLine="0"/>
        <w:jc w:val="left"/>
      </w:pPr>
      <w:r>
        <w:t>by the Minister under section 29(5).</w:t>
      </w:r>
    </w:p>
    <w:p w:rsidR="00607274" w:rsidRDefault="00402C43">
      <w:pPr>
        <w:pStyle w:val="Bodytext0"/>
        <w:framePr w:w="6970" w:h="9898" w:hRule="exact" w:wrap="none" w:vAnchor="page" w:hAnchor="page" w:x="2672" w:y="3099"/>
        <w:numPr>
          <w:ilvl w:val="0"/>
          <w:numId w:val="60"/>
        </w:numPr>
        <w:shd w:val="clear" w:color="auto" w:fill="auto"/>
        <w:tabs>
          <w:tab w:val="left" w:pos="932"/>
        </w:tabs>
        <w:spacing w:after="120" w:line="278" w:lineRule="exact"/>
        <w:ind w:left="20" w:right="20" w:firstLine="480"/>
        <w:jc w:val="both"/>
      </w:pPr>
      <w:r>
        <w:t>Pending the</w:t>
      </w:r>
      <w:r>
        <w:t xml:space="preserve"> receipt of the notice and documents under subsection (1), the Registrar may adjourn the proceedings from time to time.</w:t>
      </w:r>
    </w:p>
    <w:p w:rsidR="00607274" w:rsidRDefault="00402C43">
      <w:pPr>
        <w:pStyle w:val="Bodytext0"/>
        <w:framePr w:w="6970" w:h="9898" w:hRule="exact" w:wrap="none" w:vAnchor="page" w:hAnchor="page" w:x="2672" w:y="3099"/>
        <w:numPr>
          <w:ilvl w:val="0"/>
          <w:numId w:val="60"/>
        </w:numPr>
        <w:shd w:val="clear" w:color="auto" w:fill="auto"/>
        <w:tabs>
          <w:tab w:val="left" w:pos="932"/>
        </w:tabs>
        <w:spacing w:after="120" w:line="278" w:lineRule="exact"/>
        <w:ind w:left="20" w:right="20" w:firstLine="480"/>
        <w:jc w:val="both"/>
      </w:pPr>
      <w:r>
        <w:t xml:space="preserve">If the Registrar has not received the notice specified in subsection (1)(a) within 60 days of the date of the provisional arrest of the </w:t>
      </w:r>
      <w:r>
        <w:t>person, he or she shall release the person from custody or on bail unless satisfied that the period for submission of the notice should be extended in the interests of justice.</w:t>
      </w:r>
    </w:p>
    <w:p w:rsidR="00607274" w:rsidRDefault="00402C43">
      <w:pPr>
        <w:pStyle w:val="Bodytext0"/>
        <w:framePr w:w="6970" w:h="9898" w:hRule="exact" w:wrap="none" w:vAnchor="page" w:hAnchor="page" w:x="2672" w:y="3099"/>
        <w:numPr>
          <w:ilvl w:val="0"/>
          <w:numId w:val="60"/>
        </w:numPr>
        <w:shd w:val="clear" w:color="auto" w:fill="auto"/>
        <w:tabs>
          <w:tab w:val="left" w:pos="870"/>
        </w:tabs>
        <w:spacing w:after="236" w:line="278" w:lineRule="exact"/>
        <w:ind w:left="20" w:right="20" w:firstLine="480"/>
        <w:jc w:val="both"/>
      </w:pPr>
      <w:r>
        <w:t xml:space="preserve">The release of a person under subsection (3) shall be without prejudice to any </w:t>
      </w:r>
      <w:r>
        <w:t>subsequent proceedings that may be brought for the arrest and surrender of the person to the ICC.</w:t>
      </w:r>
    </w:p>
    <w:p w:rsidR="00607274" w:rsidRDefault="00402C43">
      <w:pPr>
        <w:pStyle w:val="Heading10"/>
        <w:framePr w:w="6970" w:h="9898" w:hRule="exact" w:wrap="none" w:vAnchor="page" w:hAnchor="page" w:x="2672" w:y="3099"/>
        <w:numPr>
          <w:ilvl w:val="0"/>
          <w:numId w:val="5"/>
        </w:numPr>
        <w:shd w:val="clear" w:color="auto" w:fill="auto"/>
        <w:tabs>
          <w:tab w:val="left" w:pos="495"/>
        </w:tabs>
        <w:spacing w:after="0" w:line="283" w:lineRule="exact"/>
        <w:ind w:left="20"/>
        <w:jc w:val="left"/>
      </w:pPr>
      <w:bookmarkStart w:id="33" w:name="bookmark33"/>
      <w:r>
        <w:t>Surrender hearing.</w:t>
      </w:r>
      <w:bookmarkEnd w:id="33"/>
    </w:p>
    <w:p w:rsidR="00607274" w:rsidRDefault="00402C43">
      <w:pPr>
        <w:pStyle w:val="Bodytext0"/>
        <w:framePr w:w="6970" w:h="9898" w:hRule="exact" w:wrap="none" w:vAnchor="page" w:hAnchor="page" w:x="2672" w:y="3099"/>
        <w:numPr>
          <w:ilvl w:val="0"/>
          <w:numId w:val="63"/>
        </w:numPr>
        <w:shd w:val="clear" w:color="auto" w:fill="auto"/>
        <w:tabs>
          <w:tab w:val="left" w:pos="884"/>
        </w:tabs>
        <w:spacing w:after="187" w:line="283" w:lineRule="exact"/>
        <w:ind w:left="20" w:right="20" w:firstLine="480"/>
        <w:jc w:val="both"/>
      </w:pPr>
      <w:r>
        <w:t>If the Registrar is satisfied with respect to a person brought before him or her under this Part that—</w:t>
      </w:r>
    </w:p>
    <w:p w:rsidR="00607274" w:rsidRDefault="00402C43">
      <w:pPr>
        <w:pStyle w:val="Bodytext0"/>
        <w:framePr w:w="6970" w:h="9898" w:hRule="exact" w:wrap="none" w:vAnchor="page" w:hAnchor="page" w:x="2672" w:y="3099"/>
        <w:numPr>
          <w:ilvl w:val="0"/>
          <w:numId w:val="64"/>
        </w:numPr>
        <w:shd w:val="clear" w:color="auto" w:fill="auto"/>
        <w:tabs>
          <w:tab w:val="left" w:pos="817"/>
        </w:tabs>
        <w:spacing w:after="93" w:line="200" w:lineRule="exact"/>
        <w:ind w:left="20" w:firstLine="480"/>
        <w:jc w:val="both"/>
      </w:pPr>
      <w:r>
        <w:t xml:space="preserve">there is a warrant of arrest or a </w:t>
      </w:r>
      <w:r>
        <w:t>judgment of conviction from the</w:t>
      </w:r>
    </w:p>
    <w:p w:rsidR="00607274" w:rsidRDefault="00402C43">
      <w:pPr>
        <w:pStyle w:val="Bodytext0"/>
        <w:framePr w:w="6970" w:h="9898" w:hRule="exact" w:wrap="none" w:vAnchor="page" w:hAnchor="page" w:x="2672" w:y="3099"/>
        <w:shd w:val="clear" w:color="auto" w:fill="auto"/>
        <w:spacing w:after="333" w:line="200" w:lineRule="exact"/>
        <w:ind w:left="1080" w:firstLine="0"/>
        <w:jc w:val="left"/>
      </w:pPr>
      <w:r>
        <w:t>ICC in respect of that person; and</w:t>
      </w:r>
    </w:p>
    <w:p w:rsidR="00607274" w:rsidRDefault="00402C43">
      <w:pPr>
        <w:pStyle w:val="Bodytext0"/>
        <w:framePr w:w="6970" w:h="9898" w:hRule="exact" w:wrap="none" w:vAnchor="page" w:hAnchor="page" w:x="2672" w:y="3099"/>
        <w:numPr>
          <w:ilvl w:val="0"/>
          <w:numId w:val="64"/>
        </w:numPr>
        <w:shd w:val="clear" w:color="auto" w:fill="auto"/>
        <w:tabs>
          <w:tab w:val="left" w:pos="908"/>
        </w:tabs>
        <w:spacing w:after="93" w:line="200" w:lineRule="exact"/>
        <w:ind w:left="20" w:firstLine="480"/>
        <w:jc w:val="both"/>
      </w:pPr>
      <w:r>
        <w:t>the warrant or judgment relates to the person before the</w:t>
      </w:r>
    </w:p>
    <w:p w:rsidR="00607274" w:rsidRDefault="00402C43">
      <w:pPr>
        <w:pStyle w:val="Bodytext0"/>
        <w:framePr w:w="6970" w:h="9898" w:hRule="exact" w:wrap="none" w:vAnchor="page" w:hAnchor="page" w:x="2672" w:y="3099"/>
        <w:shd w:val="clear" w:color="auto" w:fill="auto"/>
        <w:spacing w:after="208" w:line="200" w:lineRule="exact"/>
        <w:ind w:left="1080" w:firstLine="0"/>
        <w:jc w:val="left"/>
      </w:pPr>
      <w:r>
        <w:t>Registrar,</w:t>
      </w:r>
    </w:p>
    <w:p w:rsidR="00607274" w:rsidRDefault="00402C43">
      <w:pPr>
        <w:pStyle w:val="Bodytext0"/>
        <w:framePr w:w="6970" w:h="9898" w:hRule="exact" w:wrap="none" w:vAnchor="page" w:hAnchor="page" w:x="2672" w:y="3099"/>
        <w:shd w:val="clear" w:color="auto" w:fill="auto"/>
        <w:spacing w:after="93" w:line="200" w:lineRule="exact"/>
        <w:ind w:left="20" w:firstLine="480"/>
        <w:jc w:val="both"/>
      </w:pPr>
      <w:r>
        <w:t>the Registrar shall issue a delivery order in respect of that person in</w:t>
      </w:r>
    </w:p>
    <w:p w:rsidR="00607274" w:rsidRDefault="00402C43">
      <w:pPr>
        <w:pStyle w:val="Bodytext0"/>
        <w:framePr w:w="6970" w:h="9898" w:hRule="exact" w:wrap="none" w:vAnchor="page" w:hAnchor="page" w:x="2672" w:y="3099"/>
        <w:shd w:val="clear" w:color="auto" w:fill="auto"/>
        <w:spacing w:after="0" w:line="200" w:lineRule="exact"/>
        <w:ind w:left="20" w:firstLine="480"/>
        <w:jc w:val="both"/>
      </w:pPr>
      <w:r>
        <w:t>accordance with article 59(7) of the Statute.</w:t>
      </w:r>
    </w:p>
    <w:p w:rsidR="00607274" w:rsidRDefault="00402C43">
      <w:pPr>
        <w:pStyle w:val="Headerorfooter0"/>
        <w:framePr w:wrap="none" w:vAnchor="page" w:hAnchor="page" w:x="6004" w:y="13138"/>
        <w:shd w:val="clear" w:color="auto" w:fill="auto"/>
        <w:spacing w:line="200" w:lineRule="exact"/>
        <w:ind w:left="20"/>
      </w:pPr>
      <w:r>
        <w:t>28</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46" w:h="10232" w:hRule="exact" w:wrap="none" w:vAnchor="page" w:hAnchor="page" w:x="2684" w:y="2772"/>
        <w:shd w:val="clear" w:color="auto" w:fill="auto"/>
        <w:tabs>
          <w:tab w:val="left" w:pos="1830"/>
          <w:tab w:val="left" w:pos="6466"/>
        </w:tabs>
        <w:spacing w:before="0" w:line="200" w:lineRule="exact"/>
        <w:ind w:left="20"/>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Bodytext0"/>
        <w:framePr w:w="6946" w:h="10232" w:hRule="exact" w:wrap="none" w:vAnchor="page" w:hAnchor="page" w:x="2684" w:y="2772"/>
        <w:numPr>
          <w:ilvl w:val="0"/>
          <w:numId w:val="63"/>
        </w:numPr>
        <w:shd w:val="clear" w:color="auto" w:fill="auto"/>
        <w:tabs>
          <w:tab w:val="left" w:pos="831"/>
        </w:tabs>
        <w:spacing w:after="127" w:line="283" w:lineRule="exact"/>
        <w:ind w:left="20" w:right="20" w:firstLine="480"/>
        <w:jc w:val="both"/>
      </w:pPr>
      <w:r>
        <w:t>Where the Registrar issues a delivery order under subsection (1) he or she shall—</w:t>
      </w:r>
    </w:p>
    <w:p w:rsidR="00607274" w:rsidRDefault="00402C43">
      <w:pPr>
        <w:pStyle w:val="Bodytext0"/>
        <w:framePr w:w="6946" w:h="10232" w:hRule="exact" w:wrap="none" w:vAnchor="page" w:hAnchor="page" w:x="2684" w:y="2772"/>
        <w:numPr>
          <w:ilvl w:val="0"/>
          <w:numId w:val="65"/>
        </w:numPr>
        <w:shd w:val="clear" w:color="auto" w:fill="auto"/>
        <w:tabs>
          <w:tab w:val="left" w:pos="812"/>
        </w:tabs>
        <w:spacing w:after="33" w:line="200" w:lineRule="exact"/>
        <w:ind w:left="1100" w:hanging="600"/>
        <w:jc w:val="both"/>
      </w:pPr>
      <w:r>
        <w:t>transmit the delivery order to the Inspector General of Police for</w:t>
      </w:r>
    </w:p>
    <w:p w:rsidR="00607274" w:rsidRDefault="00402C43">
      <w:pPr>
        <w:pStyle w:val="Bodytext0"/>
        <w:framePr w:w="6946" w:h="10232" w:hRule="exact" w:wrap="none" w:vAnchor="page" w:hAnchor="page" w:x="2684" w:y="2772"/>
        <w:shd w:val="clear" w:color="auto" w:fill="auto"/>
        <w:spacing w:after="213" w:line="200" w:lineRule="exact"/>
        <w:ind w:left="1100" w:firstLine="0"/>
        <w:jc w:val="both"/>
      </w:pPr>
      <w:r>
        <w:t>execution;</w:t>
      </w:r>
    </w:p>
    <w:p w:rsidR="00607274" w:rsidRDefault="00402C43">
      <w:pPr>
        <w:pStyle w:val="Bodytext0"/>
        <w:framePr w:w="6946" w:h="10232" w:hRule="exact" w:wrap="none" w:vAnchor="page" w:hAnchor="page" w:x="2684" w:y="2772"/>
        <w:numPr>
          <w:ilvl w:val="0"/>
          <w:numId w:val="65"/>
        </w:numPr>
        <w:shd w:val="clear" w:color="auto" w:fill="auto"/>
        <w:tabs>
          <w:tab w:val="left" w:pos="889"/>
        </w:tabs>
        <w:spacing w:after="33" w:line="200" w:lineRule="exact"/>
        <w:ind w:left="1100" w:hanging="600"/>
        <w:jc w:val="both"/>
      </w:pPr>
      <w:r>
        <w:t xml:space="preserve">commit the person to custody </w:t>
      </w:r>
      <w:r>
        <w:t>pending the execution of the</w:t>
      </w:r>
    </w:p>
    <w:p w:rsidR="00607274" w:rsidRDefault="00402C43">
      <w:pPr>
        <w:pStyle w:val="Bodytext0"/>
        <w:framePr w:w="6946" w:h="10232" w:hRule="exact" w:wrap="none" w:vAnchor="page" w:hAnchor="page" w:x="2684" w:y="2772"/>
        <w:shd w:val="clear" w:color="auto" w:fill="auto"/>
        <w:spacing w:after="213" w:line="200" w:lineRule="exact"/>
        <w:ind w:left="1100" w:firstLine="0"/>
        <w:jc w:val="both"/>
      </w:pPr>
      <w:r>
        <w:t>delivery order by the Inspector General of Police; and</w:t>
      </w:r>
    </w:p>
    <w:p w:rsidR="00607274" w:rsidRDefault="00402C43">
      <w:pPr>
        <w:pStyle w:val="Bodytext0"/>
        <w:framePr w:w="6946" w:h="10232" w:hRule="exact" w:wrap="none" w:vAnchor="page" w:hAnchor="page" w:x="2684" w:y="2772"/>
        <w:numPr>
          <w:ilvl w:val="0"/>
          <w:numId w:val="65"/>
        </w:numPr>
        <w:shd w:val="clear" w:color="auto" w:fill="auto"/>
        <w:tabs>
          <w:tab w:val="left" w:pos="836"/>
        </w:tabs>
        <w:spacing w:after="208" w:line="200" w:lineRule="exact"/>
        <w:ind w:left="1100" w:hanging="600"/>
        <w:jc w:val="both"/>
      </w:pPr>
      <w:r>
        <w:t>send a copy of the delivery order to the Minister.</w:t>
      </w:r>
    </w:p>
    <w:p w:rsidR="00607274" w:rsidRDefault="00402C43">
      <w:pPr>
        <w:pStyle w:val="Bodytext0"/>
        <w:framePr w:w="6946" w:h="10232" w:hRule="exact" w:wrap="none" w:vAnchor="page" w:hAnchor="page" w:x="2684" w:y="2772"/>
        <w:numPr>
          <w:ilvl w:val="0"/>
          <w:numId w:val="63"/>
        </w:numPr>
        <w:shd w:val="clear" w:color="auto" w:fill="auto"/>
        <w:tabs>
          <w:tab w:val="left" w:pos="841"/>
        </w:tabs>
        <w:spacing w:after="150" w:line="200" w:lineRule="exact"/>
        <w:ind w:left="1100" w:hanging="600"/>
        <w:jc w:val="both"/>
      </w:pPr>
      <w:r>
        <w:t>If the person who is the subject of a delivery order—</w:t>
      </w:r>
    </w:p>
    <w:p w:rsidR="00607274" w:rsidRDefault="00402C43">
      <w:pPr>
        <w:pStyle w:val="Bodytext0"/>
        <w:framePr w:w="6946" w:h="10232" w:hRule="exact" w:wrap="none" w:vAnchor="page" w:hAnchor="page" w:x="2684" w:y="2772"/>
        <w:numPr>
          <w:ilvl w:val="0"/>
          <w:numId w:val="66"/>
        </w:numPr>
        <w:shd w:val="clear" w:color="auto" w:fill="auto"/>
        <w:tabs>
          <w:tab w:val="left" w:pos="841"/>
        </w:tabs>
        <w:spacing w:after="0" w:line="278" w:lineRule="exact"/>
        <w:ind w:left="1100" w:hanging="600"/>
        <w:jc w:val="both"/>
      </w:pPr>
      <w:r>
        <w:t>is in custody, the Registrar shall order the continued detention</w:t>
      </w:r>
    </w:p>
    <w:p w:rsidR="00607274" w:rsidRDefault="00402C43">
      <w:pPr>
        <w:pStyle w:val="Bodytext0"/>
        <w:framePr w:w="6946" w:h="10232" w:hRule="exact" w:wrap="none" w:vAnchor="page" w:hAnchor="page" w:x="2684" w:y="2772"/>
        <w:shd w:val="clear" w:color="auto" w:fill="auto"/>
        <w:spacing w:after="303" w:line="278" w:lineRule="exact"/>
        <w:ind w:left="1100" w:right="20" w:firstLine="0"/>
        <w:jc w:val="both"/>
      </w:pPr>
      <w:r>
        <w:t>of</w:t>
      </w:r>
      <w:r>
        <w:t xml:space="preserve"> the person under the delivery order and notify the Commissioner of Prisons and the Superintendent of the prison, of the delivery order; or</w:t>
      </w:r>
    </w:p>
    <w:p w:rsidR="00607274" w:rsidRDefault="00402C43">
      <w:pPr>
        <w:pStyle w:val="Bodytext0"/>
        <w:framePr w:w="6946" w:h="10232" w:hRule="exact" w:wrap="none" w:vAnchor="page" w:hAnchor="page" w:x="2684" w:y="2772"/>
        <w:numPr>
          <w:ilvl w:val="0"/>
          <w:numId w:val="66"/>
        </w:numPr>
        <w:shd w:val="clear" w:color="auto" w:fill="auto"/>
        <w:tabs>
          <w:tab w:val="left" w:pos="884"/>
        </w:tabs>
        <w:spacing w:after="0" w:line="200" w:lineRule="exact"/>
        <w:ind w:left="1100" w:hanging="600"/>
        <w:jc w:val="both"/>
      </w:pPr>
      <w:r>
        <w:t>is not in custody, the Registrar shall commit him or her to</w:t>
      </w:r>
    </w:p>
    <w:p w:rsidR="00607274" w:rsidRDefault="00402C43">
      <w:pPr>
        <w:pStyle w:val="Bodytext0"/>
        <w:framePr w:w="6946" w:h="10232" w:hRule="exact" w:wrap="none" w:vAnchor="page" w:hAnchor="page" w:x="2684" w:y="2772"/>
        <w:shd w:val="clear" w:color="auto" w:fill="auto"/>
        <w:spacing w:after="240" w:line="278" w:lineRule="exact"/>
        <w:ind w:left="1100" w:right="20" w:firstLine="0"/>
        <w:jc w:val="both"/>
      </w:pPr>
      <w:r>
        <w:t>custody and shall notify the Commissioner of Prisons and</w:t>
      </w:r>
      <w:r>
        <w:t xml:space="preserve"> the Superintendent of the prison.</w:t>
      </w:r>
    </w:p>
    <w:p w:rsidR="00607274" w:rsidRDefault="00402C43">
      <w:pPr>
        <w:pStyle w:val="Bodytext0"/>
        <w:framePr w:w="6946" w:h="10232" w:hRule="exact" w:wrap="none" w:vAnchor="page" w:hAnchor="page" w:x="2684" w:y="2772"/>
        <w:numPr>
          <w:ilvl w:val="0"/>
          <w:numId w:val="63"/>
        </w:numPr>
        <w:shd w:val="clear" w:color="auto" w:fill="auto"/>
        <w:tabs>
          <w:tab w:val="left" w:pos="860"/>
        </w:tabs>
        <w:spacing w:after="240" w:line="278" w:lineRule="exact"/>
        <w:ind w:left="20" w:right="20" w:firstLine="480"/>
        <w:jc w:val="both"/>
      </w:pPr>
      <w:r>
        <w:t xml:space="preserve">The Inspector General of Police shall make arrangements with the ICC for the execution of the delivery order as soon as possible, and shall notify the Minister when the person has been surrendered to the ICC in execution </w:t>
      </w:r>
      <w:r>
        <w:t>of the delivery order.</w:t>
      </w:r>
    </w:p>
    <w:p w:rsidR="00607274" w:rsidRDefault="00402C43">
      <w:pPr>
        <w:pStyle w:val="Bodytext0"/>
        <w:framePr w:w="6946" w:h="10232" w:hRule="exact" w:wrap="none" w:vAnchor="page" w:hAnchor="page" w:x="2684" w:y="2772"/>
        <w:numPr>
          <w:ilvl w:val="0"/>
          <w:numId w:val="63"/>
        </w:numPr>
        <w:shd w:val="clear" w:color="auto" w:fill="auto"/>
        <w:tabs>
          <w:tab w:val="left" w:pos="841"/>
        </w:tabs>
        <w:spacing w:after="240" w:line="278" w:lineRule="exact"/>
        <w:ind w:left="20" w:right="20" w:firstLine="480"/>
        <w:jc w:val="both"/>
      </w:pPr>
      <w:r>
        <w:t>A delivery order issued under this section is sufficient authority for holding the person specified in the order in custody until his or her delivery to the ICC.</w:t>
      </w:r>
    </w:p>
    <w:p w:rsidR="00607274" w:rsidRDefault="00402C43">
      <w:pPr>
        <w:pStyle w:val="Bodytext0"/>
        <w:framePr w:w="6946" w:h="10232" w:hRule="exact" w:wrap="none" w:vAnchor="page" w:hAnchor="page" w:x="2684" w:y="2772"/>
        <w:numPr>
          <w:ilvl w:val="0"/>
          <w:numId w:val="63"/>
        </w:numPr>
        <w:shd w:val="clear" w:color="auto" w:fill="auto"/>
        <w:tabs>
          <w:tab w:val="left" w:pos="908"/>
        </w:tabs>
        <w:spacing w:after="240" w:line="278" w:lineRule="exact"/>
        <w:ind w:left="20" w:right="20" w:firstLine="480"/>
        <w:jc w:val="both"/>
      </w:pPr>
      <w:r>
        <w:t>In deciding whether to make a delivery order under this section—</w:t>
      </w:r>
    </w:p>
    <w:p w:rsidR="00607274" w:rsidRDefault="00402C43">
      <w:pPr>
        <w:pStyle w:val="Bodytext0"/>
        <w:framePr w:w="6946" w:h="10232" w:hRule="exact" w:wrap="none" w:vAnchor="page" w:hAnchor="page" w:x="2684" w:y="2772"/>
        <w:numPr>
          <w:ilvl w:val="0"/>
          <w:numId w:val="67"/>
        </w:numPr>
        <w:shd w:val="clear" w:color="auto" w:fill="auto"/>
        <w:tabs>
          <w:tab w:val="left" w:pos="817"/>
        </w:tabs>
        <w:spacing w:after="0" w:line="278" w:lineRule="exact"/>
        <w:ind w:left="1100" w:right="20" w:hanging="600"/>
        <w:jc w:val="both"/>
      </w:pPr>
      <w:r>
        <w:t>the Re</w:t>
      </w:r>
      <w:r>
        <w:t>gistrar shall not require evidence to establish that the trial of the person is justified before the ICC or would be justified under the law of Uganda if the conduct had occurred within Uganda; and</w:t>
      </w:r>
    </w:p>
    <w:p w:rsidR="00607274" w:rsidRDefault="00402C43">
      <w:pPr>
        <w:pStyle w:val="Headerorfooter0"/>
        <w:framePr w:wrap="none" w:vAnchor="page" w:hAnchor="page" w:x="6016" w:y="13138"/>
        <w:shd w:val="clear" w:color="auto" w:fill="auto"/>
        <w:spacing w:line="200" w:lineRule="exact"/>
        <w:ind w:left="20"/>
      </w:pPr>
      <w:r>
        <w:t>29</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55" w:h="10294" w:hRule="exact" w:wrap="none" w:vAnchor="page" w:hAnchor="page" w:x="2680" w:y="2710"/>
        <w:shd w:val="clear" w:color="auto" w:fill="auto"/>
        <w:tabs>
          <w:tab w:val="left" w:pos="1830"/>
          <w:tab w:val="left" w:pos="6471"/>
        </w:tabs>
        <w:spacing w:before="0" w:after="60" w:line="288" w:lineRule="exact"/>
        <w:ind w:left="20"/>
        <w:jc w:val="both"/>
      </w:pPr>
      <w:r>
        <w:rPr>
          <w:rStyle w:val="Bodytext5Bold"/>
        </w:rPr>
        <w:lastRenderedPageBreak/>
        <w:t>Act 11</w:t>
      </w:r>
      <w:r>
        <w:rPr>
          <w:rStyle w:val="Bodytext5Bold"/>
        </w:rPr>
        <w:tab/>
      </w:r>
      <w:r>
        <w:t xml:space="preserve">International Criminal Court </w:t>
      </w:r>
      <w:r>
        <w:t>Act</w:t>
      </w:r>
      <w:r>
        <w:rPr>
          <w:rStyle w:val="Bodytext5Bold"/>
        </w:rPr>
        <w:tab/>
        <w:t>2010</w:t>
      </w:r>
    </w:p>
    <w:p w:rsidR="00607274" w:rsidRDefault="00402C43">
      <w:pPr>
        <w:pStyle w:val="Bodytext0"/>
        <w:framePr w:w="6955" w:h="10294" w:hRule="exact" w:wrap="none" w:vAnchor="page" w:hAnchor="page" w:x="2680" w:y="2710"/>
        <w:numPr>
          <w:ilvl w:val="0"/>
          <w:numId w:val="67"/>
        </w:numPr>
        <w:shd w:val="clear" w:color="auto" w:fill="auto"/>
        <w:tabs>
          <w:tab w:val="left" w:pos="850"/>
        </w:tabs>
        <w:spacing w:after="128" w:line="288" w:lineRule="exact"/>
        <w:ind w:left="1100" w:right="20" w:hanging="600"/>
        <w:jc w:val="both"/>
      </w:pPr>
      <w:r>
        <w:t>the Registrar shall not receive evidence nor adjudicate on any claim by the person that he or she has been previously tried or convicted for the conduct for which the ICC seeks surrender of the person.</w:t>
      </w:r>
    </w:p>
    <w:p w:rsidR="00607274" w:rsidRDefault="00402C43">
      <w:pPr>
        <w:pStyle w:val="Bodytext0"/>
        <w:framePr w:w="6955" w:h="10294" w:hRule="exact" w:wrap="none" w:vAnchor="page" w:hAnchor="page" w:x="2680" w:y="2710"/>
        <w:numPr>
          <w:ilvl w:val="0"/>
          <w:numId w:val="63"/>
        </w:numPr>
        <w:shd w:val="clear" w:color="auto" w:fill="auto"/>
        <w:tabs>
          <w:tab w:val="left" w:pos="903"/>
        </w:tabs>
        <w:spacing w:after="240" w:line="278" w:lineRule="exact"/>
        <w:ind w:left="20" w:right="20" w:firstLine="480"/>
        <w:jc w:val="both"/>
      </w:pPr>
      <w:r>
        <w:t>If the person makes a claim, under subsection</w:t>
      </w:r>
      <w:r>
        <w:t xml:space="preserve"> (6) (b), the Registrar shall advise the Minister of this claim and the Minister shall transmit that information to the ICC.</w:t>
      </w:r>
    </w:p>
    <w:p w:rsidR="00607274" w:rsidRDefault="00402C43">
      <w:pPr>
        <w:pStyle w:val="Heading10"/>
        <w:framePr w:w="6955" w:h="10294" w:hRule="exact" w:wrap="none" w:vAnchor="page" w:hAnchor="page" w:x="2680" w:y="2710"/>
        <w:numPr>
          <w:ilvl w:val="0"/>
          <w:numId w:val="5"/>
        </w:numPr>
        <w:shd w:val="clear" w:color="auto" w:fill="auto"/>
        <w:tabs>
          <w:tab w:val="left" w:pos="500"/>
        </w:tabs>
        <w:spacing w:after="0" w:line="278" w:lineRule="exact"/>
        <w:ind w:left="20"/>
        <w:jc w:val="both"/>
      </w:pPr>
      <w:bookmarkStart w:id="34" w:name="bookmark34"/>
      <w:r>
        <w:t>Registrar not to inquire into validity of warrant.</w:t>
      </w:r>
      <w:bookmarkEnd w:id="34"/>
    </w:p>
    <w:p w:rsidR="00607274" w:rsidRDefault="00402C43">
      <w:pPr>
        <w:pStyle w:val="Bodytext0"/>
        <w:framePr w:w="6955" w:h="10294" w:hRule="exact" w:wrap="none" w:vAnchor="page" w:hAnchor="page" w:x="2680" w:y="2710"/>
        <w:shd w:val="clear" w:color="auto" w:fill="auto"/>
        <w:spacing w:after="123" w:line="278" w:lineRule="exact"/>
        <w:ind w:left="20" w:right="20" w:firstLine="0"/>
        <w:jc w:val="both"/>
      </w:pPr>
      <w:r>
        <w:t xml:space="preserve">The Registrar dealing with proceedings under this Part shall not inquire into, </w:t>
      </w:r>
      <w:r>
        <w:t>receive any evidence regarding or make any decisions as to the validity of any warrant or order issued by the ICC.</w:t>
      </w:r>
    </w:p>
    <w:p w:rsidR="00607274" w:rsidRDefault="00402C43">
      <w:pPr>
        <w:pStyle w:val="Bodytext50"/>
        <w:framePr w:w="6955" w:h="10294" w:hRule="exact" w:wrap="none" w:vAnchor="page" w:hAnchor="page" w:x="2680" w:y="2710"/>
        <w:shd w:val="clear" w:color="auto" w:fill="auto"/>
        <w:spacing w:before="0" w:after="203" w:line="200" w:lineRule="exact"/>
        <w:ind w:right="60"/>
        <w:jc w:val="center"/>
      </w:pPr>
      <w:r>
        <w:t>Surrender and Delivery Orders</w:t>
      </w:r>
    </w:p>
    <w:p w:rsidR="00607274" w:rsidRDefault="00402C43">
      <w:pPr>
        <w:pStyle w:val="Heading10"/>
        <w:framePr w:w="6955" w:h="10294" w:hRule="exact" w:wrap="none" w:vAnchor="page" w:hAnchor="page" w:x="2680" w:y="2710"/>
        <w:numPr>
          <w:ilvl w:val="0"/>
          <w:numId w:val="5"/>
        </w:numPr>
        <w:shd w:val="clear" w:color="auto" w:fill="auto"/>
        <w:tabs>
          <w:tab w:val="left" w:pos="510"/>
        </w:tabs>
        <w:spacing w:after="0" w:line="200" w:lineRule="exact"/>
        <w:ind w:left="20"/>
        <w:jc w:val="both"/>
      </w:pPr>
      <w:bookmarkStart w:id="35" w:name="bookmark35"/>
      <w:r>
        <w:t>Surrender by consent.</w:t>
      </w:r>
      <w:bookmarkEnd w:id="35"/>
    </w:p>
    <w:p w:rsidR="00607274" w:rsidRDefault="00402C43">
      <w:pPr>
        <w:pStyle w:val="Bodytext0"/>
        <w:framePr w:w="6955" w:h="10294" w:hRule="exact" w:wrap="none" w:vAnchor="page" w:hAnchor="page" w:x="2680" w:y="2710"/>
        <w:numPr>
          <w:ilvl w:val="0"/>
          <w:numId w:val="68"/>
        </w:numPr>
        <w:shd w:val="clear" w:color="auto" w:fill="auto"/>
        <w:tabs>
          <w:tab w:val="left" w:pos="889"/>
        </w:tabs>
        <w:spacing w:after="120" w:line="278" w:lineRule="exact"/>
        <w:ind w:left="20" w:right="20" w:firstLine="480"/>
        <w:jc w:val="both"/>
      </w:pPr>
      <w:r>
        <w:t xml:space="preserve">A person may at any time notify a Registrar that he or she consents to being surrendered </w:t>
      </w:r>
      <w:r>
        <w:t>to the ICC for the crime or crimes for which the ICC seeks the surrender of the person.</w:t>
      </w:r>
    </w:p>
    <w:p w:rsidR="00607274" w:rsidRDefault="00402C43">
      <w:pPr>
        <w:pStyle w:val="Bodytext0"/>
        <w:framePr w:w="6955" w:h="10294" w:hRule="exact" w:wrap="none" w:vAnchor="page" w:hAnchor="page" w:x="2680" w:y="2710"/>
        <w:numPr>
          <w:ilvl w:val="0"/>
          <w:numId w:val="68"/>
        </w:numPr>
        <w:shd w:val="clear" w:color="auto" w:fill="auto"/>
        <w:tabs>
          <w:tab w:val="left" w:pos="889"/>
        </w:tabs>
        <w:spacing w:after="183" w:line="278" w:lineRule="exact"/>
        <w:ind w:left="20" w:right="20" w:firstLine="480"/>
        <w:jc w:val="both"/>
      </w:pPr>
      <w:r>
        <w:t>The Registrar may accept the notification of consent under subsection (1) if—</w:t>
      </w:r>
    </w:p>
    <w:p w:rsidR="00607274" w:rsidRDefault="00402C43">
      <w:pPr>
        <w:pStyle w:val="Bodytext0"/>
        <w:framePr w:w="6955" w:h="10294" w:hRule="exact" w:wrap="none" w:vAnchor="page" w:hAnchor="page" w:x="2680" w:y="2710"/>
        <w:numPr>
          <w:ilvl w:val="0"/>
          <w:numId w:val="69"/>
        </w:numPr>
        <w:shd w:val="clear" w:color="auto" w:fill="auto"/>
        <w:tabs>
          <w:tab w:val="left" w:pos="884"/>
        </w:tabs>
        <w:spacing w:after="33" w:line="200" w:lineRule="exact"/>
        <w:ind w:left="20" w:firstLine="480"/>
        <w:jc w:val="both"/>
      </w:pPr>
      <w:r>
        <w:t>the person is before the registrar when notification of the</w:t>
      </w:r>
    </w:p>
    <w:p w:rsidR="00607274" w:rsidRDefault="00402C43">
      <w:pPr>
        <w:pStyle w:val="Bodytext0"/>
        <w:framePr w:w="6955" w:h="10294" w:hRule="exact" w:wrap="none" w:vAnchor="page" w:hAnchor="page" w:x="2680" w:y="2710"/>
        <w:shd w:val="clear" w:color="auto" w:fill="auto"/>
        <w:spacing w:after="213" w:line="200" w:lineRule="exact"/>
        <w:ind w:left="1100" w:firstLine="0"/>
        <w:jc w:val="left"/>
      </w:pPr>
      <w:r>
        <w:t>consent to surrender is given;</w:t>
      </w:r>
      <w:r>
        <w:t xml:space="preserve"> and</w:t>
      </w:r>
    </w:p>
    <w:p w:rsidR="00607274" w:rsidRDefault="00402C43">
      <w:pPr>
        <w:pStyle w:val="Bodytext0"/>
        <w:framePr w:w="6955" w:h="10294" w:hRule="exact" w:wrap="none" w:vAnchor="page" w:hAnchor="page" w:x="2680" w:y="2710"/>
        <w:numPr>
          <w:ilvl w:val="0"/>
          <w:numId w:val="69"/>
        </w:numPr>
        <w:shd w:val="clear" w:color="auto" w:fill="auto"/>
        <w:tabs>
          <w:tab w:val="left" w:pos="836"/>
        </w:tabs>
        <w:spacing w:after="33" w:line="200" w:lineRule="exact"/>
        <w:ind w:left="20" w:firstLine="480"/>
        <w:jc w:val="both"/>
      </w:pPr>
      <w:r>
        <w:t>the Registrar is satisfied that the person has freely consented to</w:t>
      </w:r>
    </w:p>
    <w:p w:rsidR="00607274" w:rsidRDefault="00402C43">
      <w:pPr>
        <w:pStyle w:val="Bodytext0"/>
        <w:framePr w:w="6955" w:h="10294" w:hRule="exact" w:wrap="none" w:vAnchor="page" w:hAnchor="page" w:x="2680" w:y="2710"/>
        <w:shd w:val="clear" w:color="auto" w:fill="auto"/>
        <w:spacing w:after="145" w:line="200" w:lineRule="exact"/>
        <w:ind w:left="1100" w:firstLine="0"/>
        <w:jc w:val="left"/>
      </w:pPr>
      <w:r>
        <w:t>the surrender in full knowledge of its consequences.</w:t>
      </w:r>
    </w:p>
    <w:p w:rsidR="00607274" w:rsidRDefault="00402C43">
      <w:pPr>
        <w:pStyle w:val="Bodytext0"/>
        <w:framePr w:w="6955" w:h="10294" w:hRule="exact" w:wrap="none" w:vAnchor="page" w:hAnchor="page" w:x="2680" w:y="2710"/>
        <w:numPr>
          <w:ilvl w:val="0"/>
          <w:numId w:val="68"/>
        </w:numPr>
        <w:shd w:val="clear" w:color="auto" w:fill="auto"/>
        <w:tabs>
          <w:tab w:val="left" w:pos="826"/>
        </w:tabs>
        <w:spacing w:after="240" w:line="278" w:lineRule="exact"/>
        <w:ind w:left="20" w:right="20" w:firstLine="480"/>
        <w:jc w:val="both"/>
      </w:pPr>
      <w:r>
        <w:t>Nothing in this section shall be construed as preventing a person, in respect of whom the Registrar has made a delivery order, from</w:t>
      </w:r>
      <w:r>
        <w:t xml:space="preserve"> subsequently notifying the Minister that he or she consents to surrender.</w:t>
      </w:r>
    </w:p>
    <w:p w:rsidR="00607274" w:rsidRDefault="00402C43">
      <w:pPr>
        <w:pStyle w:val="Bodytext0"/>
        <w:framePr w:w="6955" w:h="10294" w:hRule="exact" w:wrap="none" w:vAnchor="page" w:hAnchor="page" w:x="2680" w:y="2710"/>
        <w:numPr>
          <w:ilvl w:val="0"/>
          <w:numId w:val="68"/>
        </w:numPr>
        <w:shd w:val="clear" w:color="auto" w:fill="auto"/>
        <w:tabs>
          <w:tab w:val="left" w:pos="831"/>
        </w:tabs>
        <w:spacing w:after="0" w:line="278" w:lineRule="exact"/>
        <w:ind w:left="20" w:right="20" w:firstLine="480"/>
        <w:jc w:val="both"/>
      </w:pPr>
      <w:r>
        <w:t>For the avoidance of doubt a person arrested under a provisional warrant may consent to surrender before a request for surrender is received, in which case the Registrar may make an</w:t>
      </w:r>
      <w:r>
        <w:t xml:space="preserve"> order under subsection (5).</w:t>
      </w:r>
    </w:p>
    <w:p w:rsidR="00607274" w:rsidRDefault="00402C43">
      <w:pPr>
        <w:pStyle w:val="Headerorfooter0"/>
        <w:framePr w:wrap="none" w:vAnchor="page" w:hAnchor="page" w:x="6016" w:y="13138"/>
        <w:shd w:val="clear" w:color="auto" w:fill="auto"/>
        <w:spacing w:line="200" w:lineRule="exact"/>
        <w:ind w:left="20"/>
      </w:pPr>
      <w:r>
        <w:t>30</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60" w:h="10232" w:hRule="exact" w:wrap="none" w:vAnchor="page" w:hAnchor="page" w:x="2677" w:y="2772"/>
        <w:shd w:val="clear" w:color="auto" w:fill="auto"/>
        <w:tabs>
          <w:tab w:val="left" w:pos="1830"/>
          <w:tab w:val="left" w:pos="6466"/>
        </w:tabs>
        <w:spacing w:before="0" w:after="30" w:line="200" w:lineRule="exact"/>
        <w:ind w:left="20"/>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Bodytext0"/>
        <w:framePr w:w="6960" w:h="10232" w:hRule="exact" w:wrap="none" w:vAnchor="page" w:hAnchor="page" w:x="2677" w:y="2772"/>
        <w:numPr>
          <w:ilvl w:val="0"/>
          <w:numId w:val="68"/>
        </w:numPr>
        <w:shd w:val="clear" w:color="auto" w:fill="auto"/>
        <w:tabs>
          <w:tab w:val="left" w:pos="855"/>
        </w:tabs>
        <w:spacing w:after="303" w:line="278" w:lineRule="exact"/>
        <w:ind w:left="20" w:right="20" w:firstLine="480"/>
        <w:jc w:val="both"/>
      </w:pPr>
      <w:r>
        <w:t xml:space="preserve">Where the consent to surrender has been given, the Registrar shall immediately make a delivery order in the same terms as section 33(2) and sections 33 and 34 </w:t>
      </w:r>
      <w:r>
        <w:t>shall apply.</w:t>
      </w:r>
    </w:p>
    <w:p w:rsidR="00607274" w:rsidRDefault="00402C43">
      <w:pPr>
        <w:pStyle w:val="Heading10"/>
        <w:framePr w:w="6960" w:h="10232" w:hRule="exact" w:wrap="none" w:vAnchor="page" w:hAnchor="page" w:x="2677" w:y="2772"/>
        <w:numPr>
          <w:ilvl w:val="0"/>
          <w:numId w:val="5"/>
        </w:numPr>
        <w:shd w:val="clear" w:color="auto" w:fill="auto"/>
        <w:tabs>
          <w:tab w:val="left" w:pos="500"/>
        </w:tabs>
        <w:spacing w:after="30" w:line="200" w:lineRule="exact"/>
        <w:ind w:left="20"/>
        <w:jc w:val="left"/>
      </w:pPr>
      <w:bookmarkStart w:id="36" w:name="bookmark36"/>
      <w:r>
        <w:t>Effect of delivery order.</w:t>
      </w:r>
      <w:bookmarkEnd w:id="36"/>
    </w:p>
    <w:p w:rsidR="00607274" w:rsidRDefault="00402C43">
      <w:pPr>
        <w:pStyle w:val="Bodytext0"/>
        <w:framePr w:w="6960" w:h="10232" w:hRule="exact" w:wrap="none" w:vAnchor="page" w:hAnchor="page" w:x="2677" w:y="2772"/>
        <w:numPr>
          <w:ilvl w:val="0"/>
          <w:numId w:val="70"/>
        </w:numPr>
        <w:shd w:val="clear" w:color="auto" w:fill="auto"/>
        <w:tabs>
          <w:tab w:val="left" w:pos="841"/>
        </w:tabs>
        <w:spacing w:after="240" w:line="278" w:lineRule="exact"/>
        <w:ind w:left="20" w:right="20" w:firstLine="480"/>
        <w:jc w:val="both"/>
      </w:pPr>
      <w:r>
        <w:t>A delivery order is sufficient authority for any person to receive the person to whom the order relates, keep him or her in custody and convey him or her to the place where he or she is to be delivered up into the cus</w:t>
      </w:r>
      <w:r>
        <w:t>tody of the ICC or of the state of enforcement in accordance with arrangements made by the Inspector General of Police.</w:t>
      </w:r>
    </w:p>
    <w:p w:rsidR="00607274" w:rsidRDefault="00402C43">
      <w:pPr>
        <w:pStyle w:val="Bodytext0"/>
        <w:framePr w:w="6960" w:h="10232" w:hRule="exact" w:wrap="none" w:vAnchor="page" w:hAnchor="page" w:x="2677" w:y="2772"/>
        <w:numPr>
          <w:ilvl w:val="0"/>
          <w:numId w:val="70"/>
        </w:numPr>
        <w:shd w:val="clear" w:color="auto" w:fill="auto"/>
        <w:tabs>
          <w:tab w:val="left" w:pos="831"/>
        </w:tabs>
        <w:spacing w:after="240" w:line="278" w:lineRule="exact"/>
        <w:ind w:left="20" w:right="20" w:firstLine="480"/>
        <w:jc w:val="both"/>
      </w:pPr>
      <w:r>
        <w:t>A person in respect of whom a delivery order is in force shall be deemed to be in legal custody pending delivery up under the order.</w:t>
      </w:r>
    </w:p>
    <w:p w:rsidR="00607274" w:rsidRDefault="00402C43">
      <w:pPr>
        <w:pStyle w:val="Bodytext0"/>
        <w:framePr w:w="6960" w:h="10232" w:hRule="exact" w:wrap="none" w:vAnchor="page" w:hAnchor="page" w:x="2677" w:y="2772"/>
        <w:numPr>
          <w:ilvl w:val="0"/>
          <w:numId w:val="70"/>
        </w:numPr>
        <w:shd w:val="clear" w:color="auto" w:fill="auto"/>
        <w:tabs>
          <w:tab w:val="left" w:pos="889"/>
        </w:tabs>
        <w:spacing w:after="303" w:line="278" w:lineRule="exact"/>
        <w:ind w:left="20" w:right="20" w:firstLine="480"/>
        <w:jc w:val="both"/>
      </w:pPr>
      <w:r>
        <w:t xml:space="preserve">If </w:t>
      </w:r>
      <w:r>
        <w:t>a person in respect of whom a delivery order is in force escapes or is unlawfully at large, he or she may be arrested without warrant and taken to the place where he or she is required to be or to be taken.</w:t>
      </w:r>
    </w:p>
    <w:p w:rsidR="00607274" w:rsidRDefault="00402C43">
      <w:pPr>
        <w:pStyle w:val="Heading10"/>
        <w:framePr w:w="6960" w:h="10232" w:hRule="exact" w:wrap="none" w:vAnchor="page" w:hAnchor="page" w:x="2677" w:y="2772"/>
        <w:numPr>
          <w:ilvl w:val="0"/>
          <w:numId w:val="5"/>
        </w:numPr>
        <w:shd w:val="clear" w:color="auto" w:fill="auto"/>
        <w:tabs>
          <w:tab w:val="left" w:pos="500"/>
        </w:tabs>
        <w:spacing w:after="30" w:line="200" w:lineRule="exact"/>
        <w:ind w:left="20"/>
        <w:jc w:val="left"/>
      </w:pPr>
      <w:bookmarkStart w:id="37" w:name="bookmark37"/>
      <w:r>
        <w:t>Procedure where Registrar refuses order.</w:t>
      </w:r>
      <w:bookmarkEnd w:id="37"/>
    </w:p>
    <w:p w:rsidR="00607274" w:rsidRDefault="00402C43">
      <w:pPr>
        <w:pStyle w:val="Bodytext0"/>
        <w:framePr w:w="6960" w:h="10232" w:hRule="exact" w:wrap="none" w:vAnchor="page" w:hAnchor="page" w:x="2677" w:y="2772"/>
        <w:numPr>
          <w:ilvl w:val="0"/>
          <w:numId w:val="71"/>
        </w:numPr>
        <w:shd w:val="clear" w:color="auto" w:fill="auto"/>
        <w:tabs>
          <w:tab w:val="left" w:pos="846"/>
        </w:tabs>
        <w:spacing w:after="120" w:line="278" w:lineRule="exact"/>
        <w:ind w:left="20" w:right="20" w:firstLine="480"/>
        <w:jc w:val="both"/>
      </w:pPr>
      <w:r>
        <w:t>Where th</w:t>
      </w:r>
      <w:r>
        <w:t>e Registrar refuses to make a delivery order, he or she shall make an order remanding the person arrested in custody for fourteen days, and shall notify the Minister of his or her decision and of the grounds for it.</w:t>
      </w:r>
    </w:p>
    <w:p w:rsidR="00607274" w:rsidRDefault="00402C43">
      <w:pPr>
        <w:pStyle w:val="Bodytext0"/>
        <w:framePr w:w="6960" w:h="10232" w:hRule="exact" w:wrap="none" w:vAnchor="page" w:hAnchor="page" w:x="2677" w:y="2772"/>
        <w:numPr>
          <w:ilvl w:val="0"/>
          <w:numId w:val="71"/>
        </w:numPr>
        <w:shd w:val="clear" w:color="auto" w:fill="auto"/>
        <w:tabs>
          <w:tab w:val="left" w:pos="850"/>
        </w:tabs>
        <w:spacing w:after="120" w:line="278" w:lineRule="exact"/>
        <w:ind w:left="20" w:right="20" w:firstLine="480"/>
        <w:jc w:val="both"/>
      </w:pPr>
      <w:r>
        <w:t>The Minister may appeal to the High Cour</w:t>
      </w:r>
      <w:r>
        <w:t>t against the decision by the Registrar to refuse to make a delivery order.</w:t>
      </w:r>
    </w:p>
    <w:p w:rsidR="00607274" w:rsidRDefault="00402C43">
      <w:pPr>
        <w:pStyle w:val="Bodytext0"/>
        <w:framePr w:w="6960" w:h="10232" w:hRule="exact" w:wrap="none" w:vAnchor="page" w:hAnchor="page" w:x="2677" w:y="2772"/>
        <w:numPr>
          <w:ilvl w:val="0"/>
          <w:numId w:val="71"/>
        </w:numPr>
        <w:shd w:val="clear" w:color="auto" w:fill="auto"/>
        <w:tabs>
          <w:tab w:val="left" w:pos="836"/>
        </w:tabs>
        <w:spacing w:after="240" w:line="278" w:lineRule="exact"/>
        <w:ind w:left="20" w:right="20" w:firstLine="480"/>
        <w:jc w:val="both"/>
      </w:pPr>
      <w:r>
        <w:t xml:space="preserve">Where the Registrar is informed that an appeal is to be brought against the decision, the order remanding the person arrested shall continue to have effect until the appeal is </w:t>
      </w:r>
      <w:r>
        <w:t>determined and the person is either discharged or the delivery order is executed.</w:t>
      </w:r>
    </w:p>
    <w:p w:rsidR="00607274" w:rsidRDefault="00402C43">
      <w:pPr>
        <w:pStyle w:val="Bodytext0"/>
        <w:framePr w:w="6960" w:h="10232" w:hRule="exact" w:wrap="none" w:vAnchor="page" w:hAnchor="page" w:x="2677" w:y="2772"/>
        <w:numPr>
          <w:ilvl w:val="0"/>
          <w:numId w:val="71"/>
        </w:numPr>
        <w:shd w:val="clear" w:color="auto" w:fill="auto"/>
        <w:tabs>
          <w:tab w:val="left" w:pos="822"/>
        </w:tabs>
        <w:spacing w:after="0" w:line="278" w:lineRule="exact"/>
        <w:ind w:left="20" w:right="20" w:firstLine="480"/>
        <w:jc w:val="both"/>
      </w:pPr>
      <w:r>
        <w:t xml:space="preserve">Where the High Court allows the appeal, it may make a delivery order or remit the case to the Registrar to make a delivery order in accordance with the decision of the High </w:t>
      </w:r>
      <w:r>
        <w:t>Court.</w:t>
      </w:r>
    </w:p>
    <w:p w:rsidR="00607274" w:rsidRDefault="00402C43">
      <w:pPr>
        <w:pStyle w:val="Headerorfooter0"/>
        <w:framePr w:wrap="none" w:vAnchor="page" w:hAnchor="page" w:x="6013" w:y="13138"/>
        <w:shd w:val="clear" w:color="auto" w:fill="auto"/>
        <w:spacing w:line="200" w:lineRule="exact"/>
        <w:ind w:left="20"/>
      </w:pPr>
      <w:r>
        <w:t>31</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70" w:h="10219" w:hRule="exact" w:wrap="none" w:vAnchor="page" w:hAnchor="page" w:x="2672" w:y="2698"/>
        <w:shd w:val="clear" w:color="auto" w:fill="auto"/>
        <w:tabs>
          <w:tab w:val="left" w:pos="1810"/>
          <w:tab w:val="left" w:pos="6451"/>
        </w:tabs>
        <w:spacing w:before="0" w:after="60" w:line="302" w:lineRule="exact"/>
        <w:jc w:val="both"/>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Bodytext0"/>
        <w:framePr w:w="6970" w:h="10219" w:hRule="exact" w:wrap="none" w:vAnchor="page" w:hAnchor="page" w:x="2672" w:y="2698"/>
        <w:numPr>
          <w:ilvl w:val="0"/>
          <w:numId w:val="71"/>
        </w:numPr>
        <w:shd w:val="clear" w:color="auto" w:fill="auto"/>
        <w:tabs>
          <w:tab w:val="left" w:pos="816"/>
        </w:tabs>
        <w:spacing w:after="79" w:line="302" w:lineRule="exact"/>
        <w:ind w:right="40" w:firstLine="480"/>
        <w:jc w:val="both"/>
      </w:pPr>
      <w:r>
        <w:t>Where the High Court dismisses the appeal, the person shall be discharged in accordance with the decision of the High Court.</w:t>
      </w:r>
    </w:p>
    <w:p w:rsidR="00607274" w:rsidRDefault="00402C43">
      <w:pPr>
        <w:pStyle w:val="Heading10"/>
        <w:framePr w:w="6970" w:h="10219" w:hRule="exact" w:wrap="none" w:vAnchor="page" w:hAnchor="page" w:x="2672" w:y="2698"/>
        <w:numPr>
          <w:ilvl w:val="0"/>
          <w:numId w:val="5"/>
        </w:numPr>
        <w:shd w:val="clear" w:color="auto" w:fill="auto"/>
        <w:tabs>
          <w:tab w:val="left" w:pos="480"/>
        </w:tabs>
        <w:spacing w:after="0" w:line="278" w:lineRule="exact"/>
        <w:jc w:val="both"/>
      </w:pPr>
      <w:bookmarkStart w:id="38" w:name="bookmark38"/>
      <w:r>
        <w:t>Discharge of person not delivered up.</w:t>
      </w:r>
      <w:bookmarkEnd w:id="38"/>
    </w:p>
    <w:p w:rsidR="00607274" w:rsidRDefault="00402C43">
      <w:pPr>
        <w:pStyle w:val="Bodytext0"/>
        <w:framePr w:w="6970" w:h="10219" w:hRule="exact" w:wrap="none" w:vAnchor="page" w:hAnchor="page" w:x="2672" w:y="2698"/>
        <w:numPr>
          <w:ilvl w:val="0"/>
          <w:numId w:val="72"/>
        </w:numPr>
        <w:shd w:val="clear" w:color="auto" w:fill="auto"/>
        <w:tabs>
          <w:tab w:val="left" w:pos="816"/>
        </w:tabs>
        <w:spacing w:after="60" w:line="278" w:lineRule="exact"/>
        <w:ind w:right="40" w:firstLine="480"/>
        <w:jc w:val="both"/>
      </w:pPr>
      <w:r>
        <w:t xml:space="preserve">If the person in </w:t>
      </w:r>
      <w:r>
        <w:t>respect of whom a delivery order has been made is not delivered up under the order within sixty days after it was made, an application may be made by that person or by someone duly authorised by him or her for discharge.</w:t>
      </w:r>
    </w:p>
    <w:p w:rsidR="00607274" w:rsidRDefault="00402C43">
      <w:pPr>
        <w:pStyle w:val="Bodytext0"/>
        <w:framePr w:w="6970" w:h="10219" w:hRule="exact" w:wrap="none" w:vAnchor="page" w:hAnchor="page" w:x="2672" w:y="2698"/>
        <w:numPr>
          <w:ilvl w:val="0"/>
          <w:numId w:val="72"/>
        </w:numPr>
        <w:shd w:val="clear" w:color="auto" w:fill="auto"/>
        <w:tabs>
          <w:tab w:val="left" w:pos="830"/>
        </w:tabs>
        <w:spacing w:after="240" w:line="278" w:lineRule="exact"/>
        <w:ind w:right="40" w:firstLine="480"/>
        <w:jc w:val="both"/>
      </w:pPr>
      <w:r>
        <w:t>On an application made under this s</w:t>
      </w:r>
      <w:r>
        <w:t>ection, the court shall order the person’s discharge, unless reasonable cause is shown for the delay.</w:t>
      </w:r>
    </w:p>
    <w:p w:rsidR="00607274" w:rsidRDefault="00402C43">
      <w:pPr>
        <w:pStyle w:val="Heading10"/>
        <w:framePr w:w="6970" w:h="10219" w:hRule="exact" w:wrap="none" w:vAnchor="page" w:hAnchor="page" w:x="2672" w:y="2698"/>
        <w:numPr>
          <w:ilvl w:val="0"/>
          <w:numId w:val="5"/>
        </w:numPr>
        <w:shd w:val="clear" w:color="auto" w:fill="auto"/>
        <w:tabs>
          <w:tab w:val="left" w:pos="480"/>
        </w:tabs>
        <w:spacing w:after="0" w:line="278" w:lineRule="exact"/>
        <w:jc w:val="both"/>
      </w:pPr>
      <w:bookmarkStart w:id="39" w:name="bookmark39"/>
      <w:r>
        <w:t>Discharge of person no longer required to be surrendered.</w:t>
      </w:r>
      <w:bookmarkEnd w:id="39"/>
    </w:p>
    <w:p w:rsidR="00607274" w:rsidRDefault="00402C43">
      <w:pPr>
        <w:pStyle w:val="Bodytext0"/>
        <w:framePr w:w="6970" w:h="10219" w:hRule="exact" w:wrap="none" w:vAnchor="page" w:hAnchor="page" w:x="2672" w:y="2698"/>
        <w:shd w:val="clear" w:color="auto" w:fill="auto"/>
        <w:spacing w:after="303" w:line="278" w:lineRule="exact"/>
        <w:ind w:right="40" w:firstLine="0"/>
        <w:jc w:val="both"/>
      </w:pPr>
      <w:r>
        <w:t xml:space="preserve">Where the ICC informs the Minister that the person arrested upon the request of the ICC is no </w:t>
      </w:r>
      <w:r>
        <w:t>longer required to be surrendered, the Minister shall notify the Registrar of that fact and the Registrar shall on receipt of the notification make an order for the discharge of the person.</w:t>
      </w:r>
    </w:p>
    <w:p w:rsidR="00607274" w:rsidRDefault="00402C43">
      <w:pPr>
        <w:pStyle w:val="Heading10"/>
        <w:framePr w:w="6970" w:h="10219" w:hRule="exact" w:wrap="none" w:vAnchor="page" w:hAnchor="page" w:x="2672" w:y="2698"/>
        <w:numPr>
          <w:ilvl w:val="0"/>
          <w:numId w:val="5"/>
        </w:numPr>
        <w:shd w:val="clear" w:color="auto" w:fill="auto"/>
        <w:tabs>
          <w:tab w:val="left" w:pos="475"/>
        </w:tabs>
        <w:spacing w:after="0" w:line="200" w:lineRule="exact"/>
        <w:jc w:val="both"/>
      </w:pPr>
      <w:bookmarkStart w:id="40" w:name="bookmark40"/>
      <w:r>
        <w:t>Request for temporary surrender.</w:t>
      </w:r>
      <w:bookmarkEnd w:id="40"/>
    </w:p>
    <w:p w:rsidR="00607274" w:rsidRDefault="00402C43">
      <w:pPr>
        <w:pStyle w:val="Bodytext0"/>
        <w:framePr w:w="6970" w:h="10219" w:hRule="exact" w:wrap="none" w:vAnchor="page" w:hAnchor="page" w:x="2672" w:y="2698"/>
        <w:numPr>
          <w:ilvl w:val="0"/>
          <w:numId w:val="73"/>
        </w:numPr>
        <w:shd w:val="clear" w:color="auto" w:fill="auto"/>
        <w:tabs>
          <w:tab w:val="left" w:pos="835"/>
        </w:tabs>
        <w:spacing w:after="60" w:line="278" w:lineRule="exact"/>
        <w:ind w:right="40" w:firstLine="480"/>
        <w:jc w:val="both"/>
      </w:pPr>
      <w:r>
        <w:t xml:space="preserve">Where a request for surrender by </w:t>
      </w:r>
      <w:r>
        <w:t>ICC relates to a crime under the Statute but the person is subject to proceedings for a Uganda offence which has not been finally disposed of or is liable to serve a sentence of imprisonment imposed for a Uganda offence, the Minister may authorise the temp</w:t>
      </w:r>
      <w:r>
        <w:t>orary transfer of that person to the ICC.</w:t>
      </w:r>
    </w:p>
    <w:p w:rsidR="00607274" w:rsidRDefault="00402C43">
      <w:pPr>
        <w:pStyle w:val="Bodytext0"/>
        <w:framePr w:w="6970" w:h="10219" w:hRule="exact" w:wrap="none" w:vAnchor="page" w:hAnchor="page" w:x="2672" w:y="2698"/>
        <w:numPr>
          <w:ilvl w:val="0"/>
          <w:numId w:val="73"/>
        </w:numPr>
        <w:shd w:val="clear" w:color="auto" w:fill="auto"/>
        <w:tabs>
          <w:tab w:val="left" w:pos="912"/>
        </w:tabs>
        <w:spacing w:after="60" w:line="278" w:lineRule="exact"/>
        <w:ind w:right="40" w:firstLine="480"/>
        <w:jc w:val="both"/>
      </w:pPr>
      <w:r>
        <w:t>The Minister may, before making an authorisation under subsection (1), seek an undertaking from the ICC that the person shall be returned on completion of prosecution, acquittal or service of sentence imposed by th</w:t>
      </w:r>
      <w:r>
        <w:t>e ICC.</w:t>
      </w:r>
    </w:p>
    <w:p w:rsidR="00607274" w:rsidRDefault="00402C43">
      <w:pPr>
        <w:pStyle w:val="Bodytext0"/>
        <w:framePr w:w="6970" w:h="10219" w:hRule="exact" w:wrap="none" w:vAnchor="page" w:hAnchor="page" w:x="2672" w:y="2698"/>
        <w:numPr>
          <w:ilvl w:val="0"/>
          <w:numId w:val="73"/>
        </w:numPr>
        <w:shd w:val="clear" w:color="auto" w:fill="auto"/>
        <w:tabs>
          <w:tab w:val="left" w:pos="854"/>
        </w:tabs>
        <w:spacing w:after="60" w:line="278" w:lineRule="exact"/>
        <w:ind w:right="40" w:firstLine="480"/>
        <w:jc w:val="both"/>
      </w:pPr>
      <w:r>
        <w:t>Subsections (2),(3),(4) and (5) of section 54 shall apply to an authorisation under subsection (1) with any necessary modifications.</w:t>
      </w:r>
    </w:p>
    <w:p w:rsidR="00607274" w:rsidRDefault="00402C43">
      <w:pPr>
        <w:pStyle w:val="Heading10"/>
        <w:framePr w:w="6970" w:h="10219" w:hRule="exact" w:wrap="none" w:vAnchor="page" w:hAnchor="page" w:x="2672" w:y="2698"/>
        <w:numPr>
          <w:ilvl w:val="0"/>
          <w:numId w:val="5"/>
        </w:numPr>
        <w:shd w:val="clear" w:color="auto" w:fill="auto"/>
        <w:tabs>
          <w:tab w:val="left" w:pos="480"/>
        </w:tabs>
        <w:spacing w:after="0" w:line="278" w:lineRule="exact"/>
        <w:jc w:val="both"/>
      </w:pPr>
      <w:bookmarkStart w:id="41" w:name="bookmark41"/>
      <w:r>
        <w:t>Competing requests.</w:t>
      </w:r>
      <w:bookmarkEnd w:id="41"/>
    </w:p>
    <w:p w:rsidR="00607274" w:rsidRDefault="00402C43">
      <w:pPr>
        <w:pStyle w:val="Bodytext0"/>
        <w:framePr w:w="6970" w:h="10219" w:hRule="exact" w:wrap="none" w:vAnchor="page" w:hAnchor="page" w:x="2672" w:y="2698"/>
        <w:numPr>
          <w:ilvl w:val="0"/>
          <w:numId w:val="74"/>
        </w:numPr>
        <w:shd w:val="clear" w:color="auto" w:fill="auto"/>
        <w:tabs>
          <w:tab w:val="left" w:pos="830"/>
        </w:tabs>
        <w:spacing w:after="0" w:line="278" w:lineRule="exact"/>
        <w:ind w:right="40" w:firstLine="480"/>
        <w:jc w:val="both"/>
      </w:pPr>
      <w:r>
        <w:t xml:space="preserve">Where a request for surrender of a person is received from the ICC and one or more states also </w:t>
      </w:r>
      <w:r>
        <w:t>request the extradition of the person for the same conduct that forms the basis of the crime for which ICC seeks the person’s surrender, the Minister—</w:t>
      </w:r>
    </w:p>
    <w:p w:rsidR="00607274" w:rsidRDefault="00402C43">
      <w:pPr>
        <w:pStyle w:val="Headerorfooter0"/>
        <w:framePr w:wrap="none" w:vAnchor="page" w:hAnchor="page" w:x="6008" w:y="13138"/>
        <w:shd w:val="clear" w:color="auto" w:fill="auto"/>
        <w:spacing w:line="200" w:lineRule="exact"/>
        <w:ind w:left="20"/>
      </w:pPr>
      <w:r>
        <w:t>32</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46" w:h="10232" w:hRule="exact" w:wrap="none" w:vAnchor="page" w:hAnchor="page" w:x="2684" w:y="2772"/>
        <w:shd w:val="clear" w:color="auto" w:fill="auto"/>
        <w:tabs>
          <w:tab w:val="left" w:pos="1830"/>
          <w:tab w:val="left" w:pos="6466"/>
        </w:tabs>
        <w:spacing w:before="0" w:after="93" w:line="200" w:lineRule="exact"/>
        <w:ind w:left="20"/>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Bodytext0"/>
        <w:framePr w:w="6946" w:h="10232" w:hRule="exact" w:wrap="none" w:vAnchor="page" w:hAnchor="page" w:x="2684" w:y="2772"/>
        <w:numPr>
          <w:ilvl w:val="0"/>
          <w:numId w:val="75"/>
        </w:numPr>
        <w:shd w:val="clear" w:color="auto" w:fill="auto"/>
        <w:tabs>
          <w:tab w:val="left" w:pos="836"/>
        </w:tabs>
        <w:spacing w:after="153" w:line="200" w:lineRule="exact"/>
        <w:ind w:left="20" w:firstLine="480"/>
        <w:jc w:val="both"/>
      </w:pPr>
      <w:r>
        <w:t>shall notify ICC and the requesting sta</w:t>
      </w:r>
      <w:r>
        <w:t>te of that fact; and</w:t>
      </w:r>
    </w:p>
    <w:p w:rsidR="00607274" w:rsidRDefault="00402C43">
      <w:pPr>
        <w:pStyle w:val="Bodytext0"/>
        <w:framePr w:w="6946" w:h="10232" w:hRule="exact" w:wrap="none" w:vAnchor="page" w:hAnchor="page" w:x="2684" w:y="2772"/>
        <w:numPr>
          <w:ilvl w:val="0"/>
          <w:numId w:val="75"/>
        </w:numPr>
        <w:shd w:val="clear" w:color="auto" w:fill="auto"/>
        <w:tabs>
          <w:tab w:val="left" w:pos="855"/>
        </w:tabs>
        <w:spacing w:after="88" w:line="200" w:lineRule="exact"/>
        <w:ind w:left="20" w:firstLine="480"/>
        <w:jc w:val="both"/>
      </w:pPr>
      <w:r>
        <w:t>shall determine whether the person is to be surrendered to ICC</w:t>
      </w:r>
    </w:p>
    <w:p w:rsidR="00607274" w:rsidRDefault="00402C43">
      <w:pPr>
        <w:pStyle w:val="Bodytext0"/>
        <w:framePr w:w="6946" w:h="10232" w:hRule="exact" w:wrap="none" w:vAnchor="page" w:hAnchor="page" w:x="2684" w:y="2772"/>
        <w:shd w:val="clear" w:color="auto" w:fill="auto"/>
        <w:spacing w:after="138" w:line="200" w:lineRule="exact"/>
        <w:ind w:left="1100" w:firstLine="0"/>
        <w:jc w:val="left"/>
      </w:pPr>
      <w:r>
        <w:t>or to the requesting state.</w:t>
      </w:r>
    </w:p>
    <w:p w:rsidR="00607274" w:rsidRDefault="00402C43">
      <w:pPr>
        <w:pStyle w:val="Bodytext0"/>
        <w:framePr w:w="6946" w:h="10232" w:hRule="exact" w:wrap="none" w:vAnchor="page" w:hAnchor="page" w:x="2684" w:y="2772"/>
        <w:numPr>
          <w:ilvl w:val="0"/>
          <w:numId w:val="74"/>
        </w:numPr>
        <w:shd w:val="clear" w:color="auto" w:fill="auto"/>
        <w:tabs>
          <w:tab w:val="left" w:pos="836"/>
        </w:tabs>
        <w:spacing w:after="120" w:line="278" w:lineRule="exact"/>
        <w:ind w:left="20" w:right="20" w:firstLine="480"/>
        <w:jc w:val="both"/>
      </w:pPr>
      <w:r>
        <w:t xml:space="preserve">Where the requesting state is a party to the statute, priority shall be given to the request from the ICC if the ICC has determined under </w:t>
      </w:r>
      <w:r>
        <w:t>articles 18 or 19 of the Statute that the case is admissible; and where an admissibility decision is still pending, no person may be extradited under the Extradition Act until the ICC makes a decision on admissibility and determines that the case is inadmi</w:t>
      </w:r>
      <w:r>
        <w:t>ssible.</w:t>
      </w:r>
    </w:p>
    <w:p w:rsidR="00607274" w:rsidRDefault="00402C43">
      <w:pPr>
        <w:pStyle w:val="Bodytext0"/>
        <w:framePr w:w="6946" w:h="10232" w:hRule="exact" w:wrap="none" w:vAnchor="page" w:hAnchor="page" w:x="2684" w:y="2772"/>
        <w:numPr>
          <w:ilvl w:val="0"/>
          <w:numId w:val="74"/>
        </w:numPr>
        <w:shd w:val="clear" w:color="auto" w:fill="auto"/>
        <w:tabs>
          <w:tab w:val="left" w:pos="846"/>
        </w:tabs>
        <w:spacing w:after="120" w:line="278" w:lineRule="exact"/>
        <w:ind w:left="20" w:right="20" w:firstLine="480"/>
        <w:jc w:val="both"/>
      </w:pPr>
      <w:r>
        <w:t>Where the requesting state is not a party to the Statute, priority shall be given to the request for surrender from the ICC, if Uganda is not under an international obligation to extradite the person to the requesting state and the ICC has determin</w:t>
      </w:r>
      <w:r>
        <w:t>ed under article 18 or 19 of the statute that the case is admissible.</w:t>
      </w:r>
    </w:p>
    <w:p w:rsidR="00607274" w:rsidRDefault="00402C43">
      <w:pPr>
        <w:pStyle w:val="Bodytext0"/>
        <w:framePr w:w="6946" w:h="10232" w:hRule="exact" w:wrap="none" w:vAnchor="page" w:hAnchor="page" w:x="2684" w:y="2772"/>
        <w:numPr>
          <w:ilvl w:val="0"/>
          <w:numId w:val="74"/>
        </w:numPr>
        <w:shd w:val="clear" w:color="auto" w:fill="auto"/>
        <w:tabs>
          <w:tab w:val="left" w:pos="822"/>
        </w:tabs>
        <w:spacing w:after="120" w:line="278" w:lineRule="exact"/>
        <w:ind w:left="20" w:right="20" w:firstLine="480"/>
        <w:jc w:val="both"/>
      </w:pPr>
      <w:r>
        <w:t xml:space="preserve">Where the requesting state is not a party to the Statute and Uganda is under an international obligation to extradite the person to the requesting state and the ICC has determined under </w:t>
      </w:r>
      <w:r>
        <w:t>article 18 or 19 of the statute that the case is admissible, the Minister shall determine whether the person is to be surrendered to the ICC or extradited taking into consideration all the relevant factors referred to in article 90 (6) of the Statute.</w:t>
      </w:r>
    </w:p>
    <w:p w:rsidR="00607274" w:rsidRDefault="00402C43">
      <w:pPr>
        <w:pStyle w:val="Bodytext0"/>
        <w:framePr w:w="6946" w:h="10232" w:hRule="exact" w:wrap="none" w:vAnchor="page" w:hAnchor="page" w:x="2684" w:y="2772"/>
        <w:numPr>
          <w:ilvl w:val="0"/>
          <w:numId w:val="74"/>
        </w:numPr>
        <w:shd w:val="clear" w:color="auto" w:fill="auto"/>
        <w:tabs>
          <w:tab w:val="left" w:pos="826"/>
        </w:tabs>
        <w:spacing w:after="120" w:line="278" w:lineRule="exact"/>
        <w:ind w:left="20" w:right="20" w:firstLine="480"/>
        <w:jc w:val="both"/>
      </w:pPr>
      <w:r>
        <w:t>Wher</w:t>
      </w:r>
      <w:r>
        <w:t xml:space="preserve">e a request for surrender is received from the ICC and one or more states also request the extradition of the person for conduct other than that which constitutes the crime for which ICC seeks the person’s surrender, priority shall be given to the request </w:t>
      </w:r>
      <w:r>
        <w:t>from the ICC if Uganda is not under an international obligation to extradite the person to any requesting state.</w:t>
      </w:r>
    </w:p>
    <w:p w:rsidR="00607274" w:rsidRDefault="00402C43">
      <w:pPr>
        <w:pStyle w:val="Bodytext0"/>
        <w:framePr w:w="6946" w:h="10232" w:hRule="exact" w:wrap="none" w:vAnchor="page" w:hAnchor="page" w:x="2684" w:y="2772"/>
        <w:numPr>
          <w:ilvl w:val="0"/>
          <w:numId w:val="74"/>
        </w:numPr>
        <w:shd w:val="clear" w:color="auto" w:fill="auto"/>
        <w:tabs>
          <w:tab w:val="left" w:pos="817"/>
        </w:tabs>
        <w:spacing w:after="0" w:line="278" w:lineRule="exact"/>
        <w:ind w:left="20" w:right="20" w:firstLine="480"/>
        <w:jc w:val="both"/>
      </w:pPr>
      <w:r>
        <w:t>Where a request for surrender is received from the ICC and one or more states also request the extradition of the person for conduct other than</w:t>
      </w:r>
      <w:r>
        <w:t xml:space="preserve"> conduct which constitutes the crime for which ICC seeks the person’s surrender, if Uganda is under an international obligation to extradite to one or more of the requesting states, the Minister shall determine whether the person is to be surrendered to th</w:t>
      </w:r>
      <w:r>
        <w:t>e ICC or extradited to a requesting state in accordance with article 90(7) of the Statute.</w:t>
      </w:r>
    </w:p>
    <w:p w:rsidR="00607274" w:rsidRDefault="00402C43">
      <w:pPr>
        <w:pStyle w:val="Headerorfooter0"/>
        <w:framePr w:wrap="none" w:vAnchor="page" w:hAnchor="page" w:x="6020" w:y="13138"/>
        <w:shd w:val="clear" w:color="auto" w:fill="auto"/>
        <w:spacing w:line="200" w:lineRule="exact"/>
        <w:ind w:left="20"/>
      </w:pPr>
      <w:r>
        <w:t>33</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55" w:h="10325" w:hRule="exact" w:wrap="none" w:vAnchor="page" w:hAnchor="page" w:x="2680" w:y="2679"/>
        <w:shd w:val="clear" w:color="auto" w:fill="auto"/>
        <w:tabs>
          <w:tab w:val="left" w:pos="1810"/>
          <w:tab w:val="left" w:pos="6451"/>
        </w:tabs>
        <w:spacing w:before="0" w:line="326" w:lineRule="exact"/>
        <w:jc w:val="both"/>
      </w:pPr>
      <w:r>
        <w:rPr>
          <w:rStyle w:val="Bodytext5Bold"/>
        </w:rPr>
        <w:lastRenderedPageBreak/>
        <w:t>Act 11</w:t>
      </w:r>
      <w:r>
        <w:rPr>
          <w:rStyle w:val="Bodytext5Bold"/>
        </w:rPr>
        <w:tab/>
      </w:r>
      <w:r>
        <w:t>International Criminal Court Act</w:t>
      </w:r>
      <w:r>
        <w:rPr>
          <w:rStyle w:val="Bodytext5Bold"/>
        </w:rPr>
        <w:tab/>
        <w:t>2010</w:t>
      </w:r>
    </w:p>
    <w:p w:rsidR="00607274" w:rsidRDefault="00402C43">
      <w:pPr>
        <w:pStyle w:val="Heading10"/>
        <w:framePr w:w="6955" w:h="10325" w:hRule="exact" w:wrap="none" w:vAnchor="page" w:hAnchor="page" w:x="2680" w:y="2679"/>
        <w:numPr>
          <w:ilvl w:val="0"/>
          <w:numId w:val="5"/>
        </w:numPr>
        <w:shd w:val="clear" w:color="auto" w:fill="auto"/>
        <w:tabs>
          <w:tab w:val="left" w:pos="475"/>
        </w:tabs>
        <w:spacing w:after="0" w:line="326" w:lineRule="exact"/>
        <w:jc w:val="both"/>
      </w:pPr>
      <w:bookmarkStart w:id="42" w:name="bookmark42"/>
      <w:r>
        <w:t>Request for transit of a person to ICC.</w:t>
      </w:r>
      <w:bookmarkEnd w:id="42"/>
    </w:p>
    <w:p w:rsidR="00607274" w:rsidRDefault="00402C43">
      <w:pPr>
        <w:pStyle w:val="Bodytext0"/>
        <w:framePr w:w="6955" w:h="10325" w:hRule="exact" w:wrap="none" w:vAnchor="page" w:hAnchor="page" w:x="2680" w:y="2679"/>
        <w:numPr>
          <w:ilvl w:val="0"/>
          <w:numId w:val="76"/>
        </w:numPr>
        <w:shd w:val="clear" w:color="auto" w:fill="auto"/>
        <w:tabs>
          <w:tab w:val="left" w:pos="360"/>
        </w:tabs>
        <w:spacing w:after="0" w:line="278" w:lineRule="exact"/>
        <w:ind w:right="20" w:firstLine="0"/>
        <w:jc w:val="both"/>
      </w:pPr>
      <w:r>
        <w:t xml:space="preserve">Subject to subsection (4), where the Minister receives a </w:t>
      </w:r>
      <w:r>
        <w:t>request from the ICC for transit through Ugandan territory of a person—</w:t>
      </w:r>
    </w:p>
    <w:p w:rsidR="00607274" w:rsidRDefault="00402C43">
      <w:pPr>
        <w:pStyle w:val="Bodytext0"/>
        <w:framePr w:w="6955" w:h="10325" w:hRule="exact" w:wrap="none" w:vAnchor="page" w:hAnchor="page" w:x="2680" w:y="2679"/>
        <w:numPr>
          <w:ilvl w:val="0"/>
          <w:numId w:val="77"/>
        </w:numPr>
        <w:shd w:val="clear" w:color="auto" w:fill="auto"/>
        <w:tabs>
          <w:tab w:val="left" w:pos="802"/>
        </w:tabs>
        <w:spacing w:after="0" w:line="437" w:lineRule="exact"/>
        <w:ind w:firstLine="480"/>
        <w:jc w:val="both"/>
      </w:pPr>
      <w:r>
        <w:t>being surrendered to the ICC;</w:t>
      </w:r>
    </w:p>
    <w:p w:rsidR="00607274" w:rsidRDefault="00402C43">
      <w:pPr>
        <w:pStyle w:val="Bodytext0"/>
        <w:framePr w:w="6955" w:h="10325" w:hRule="exact" w:wrap="none" w:vAnchor="page" w:hAnchor="page" w:x="2680" w:y="2679"/>
        <w:numPr>
          <w:ilvl w:val="0"/>
          <w:numId w:val="77"/>
        </w:numPr>
        <w:shd w:val="clear" w:color="auto" w:fill="auto"/>
        <w:tabs>
          <w:tab w:val="left" w:pos="816"/>
        </w:tabs>
        <w:spacing w:after="0" w:line="437" w:lineRule="exact"/>
        <w:ind w:firstLine="480"/>
        <w:jc w:val="both"/>
      </w:pPr>
      <w:r>
        <w:t>being surrendered or transferred by another state to ICC;</w:t>
      </w:r>
    </w:p>
    <w:p w:rsidR="00607274" w:rsidRDefault="00402C43">
      <w:pPr>
        <w:pStyle w:val="Bodytext0"/>
        <w:framePr w:w="6955" w:h="10325" w:hRule="exact" w:wrap="none" w:vAnchor="page" w:hAnchor="page" w:x="2680" w:y="2679"/>
        <w:numPr>
          <w:ilvl w:val="0"/>
          <w:numId w:val="77"/>
        </w:numPr>
        <w:shd w:val="clear" w:color="auto" w:fill="auto"/>
        <w:tabs>
          <w:tab w:val="left" w:pos="802"/>
        </w:tabs>
        <w:spacing w:after="0" w:line="437" w:lineRule="exact"/>
        <w:ind w:firstLine="480"/>
        <w:jc w:val="both"/>
      </w:pPr>
      <w:r>
        <w:t>being transferred from the ICC to a State of enforcement;</w:t>
      </w:r>
    </w:p>
    <w:p w:rsidR="00607274" w:rsidRDefault="00402C43">
      <w:pPr>
        <w:pStyle w:val="Bodytext0"/>
        <w:framePr w:w="6955" w:h="10325" w:hRule="exact" w:wrap="none" w:vAnchor="page" w:hAnchor="page" w:x="2680" w:y="2679"/>
        <w:numPr>
          <w:ilvl w:val="0"/>
          <w:numId w:val="77"/>
        </w:numPr>
        <w:shd w:val="clear" w:color="auto" w:fill="auto"/>
        <w:tabs>
          <w:tab w:val="left" w:pos="811"/>
        </w:tabs>
        <w:spacing w:after="0" w:line="437" w:lineRule="exact"/>
        <w:ind w:firstLine="480"/>
        <w:jc w:val="both"/>
      </w:pPr>
      <w:r>
        <w:t>being transferred to or from the State</w:t>
      </w:r>
      <w:r>
        <w:t xml:space="preserve"> of enforcement as a result</w:t>
      </w:r>
    </w:p>
    <w:p w:rsidR="00607274" w:rsidRDefault="00402C43">
      <w:pPr>
        <w:pStyle w:val="Bodytext0"/>
        <w:framePr w:w="6955" w:h="10325" w:hRule="exact" w:wrap="none" w:vAnchor="page" w:hAnchor="page" w:x="2680" w:y="2679"/>
        <w:shd w:val="clear" w:color="auto" w:fill="auto"/>
        <w:spacing w:after="60" w:line="278" w:lineRule="exact"/>
        <w:ind w:left="1080" w:right="20" w:firstLine="0"/>
        <w:jc w:val="both"/>
      </w:pPr>
      <w:r>
        <w:t>of a review hearing or other appearance by the person before the ICC,</w:t>
      </w:r>
    </w:p>
    <w:p w:rsidR="00607274" w:rsidRDefault="00402C43">
      <w:pPr>
        <w:pStyle w:val="Bodytext0"/>
        <w:framePr w:w="6955" w:h="10325" w:hRule="exact" w:wrap="none" w:vAnchor="page" w:hAnchor="page" w:x="2680" w:y="2679"/>
        <w:shd w:val="clear" w:color="auto" w:fill="auto"/>
        <w:spacing w:line="278" w:lineRule="exact"/>
        <w:ind w:left="500" w:right="20" w:firstLine="0"/>
        <w:jc w:val="both"/>
      </w:pPr>
      <w:r>
        <w:t xml:space="preserve">the Minister shall accede to the request for transit and the person shall be deemed to be in lawful custody, may be held in any police station, prison or any </w:t>
      </w:r>
      <w:r>
        <w:t>other place of detention which may be designated by the Minister in consultation with the Minister responsible for internal affairs.</w:t>
      </w:r>
    </w:p>
    <w:p w:rsidR="00607274" w:rsidRDefault="00402C43">
      <w:pPr>
        <w:pStyle w:val="Bodytext0"/>
        <w:framePr w:w="6955" w:h="10325" w:hRule="exact" w:wrap="none" w:vAnchor="page" w:hAnchor="page" w:x="2680" w:y="2679"/>
        <w:numPr>
          <w:ilvl w:val="0"/>
          <w:numId w:val="76"/>
        </w:numPr>
        <w:shd w:val="clear" w:color="auto" w:fill="auto"/>
        <w:tabs>
          <w:tab w:val="left" w:pos="878"/>
        </w:tabs>
        <w:spacing w:line="278" w:lineRule="exact"/>
        <w:ind w:right="20" w:firstLine="480"/>
        <w:jc w:val="both"/>
      </w:pPr>
      <w:r>
        <w:t>If a person referred to in subsection (1) arrives in Uganda without prior consent to transit, a police officer may at the r</w:t>
      </w:r>
      <w:r>
        <w:t>equest of the officer who has custody of the person while the person is being transported, hold the person in custody for a maximum period of 96 hours pending receipt by the Minister of a request under subsection (1).</w:t>
      </w:r>
    </w:p>
    <w:p w:rsidR="00607274" w:rsidRDefault="00402C43">
      <w:pPr>
        <w:pStyle w:val="Bodytext0"/>
        <w:framePr w:w="6955" w:h="10325" w:hRule="exact" w:wrap="none" w:vAnchor="page" w:hAnchor="page" w:x="2680" w:y="2679"/>
        <w:numPr>
          <w:ilvl w:val="0"/>
          <w:numId w:val="76"/>
        </w:numPr>
        <w:shd w:val="clear" w:color="auto" w:fill="auto"/>
        <w:tabs>
          <w:tab w:val="left" w:pos="874"/>
        </w:tabs>
        <w:spacing w:line="278" w:lineRule="exact"/>
        <w:ind w:right="20" w:firstLine="480"/>
        <w:jc w:val="both"/>
      </w:pPr>
      <w:r>
        <w:t>No authorisation for transit is requir</w:t>
      </w:r>
      <w:r>
        <w:t>ed if the person being transported is transported by air and no landing is scheduled on Uganda territory.</w:t>
      </w:r>
    </w:p>
    <w:p w:rsidR="00607274" w:rsidRDefault="00402C43">
      <w:pPr>
        <w:pStyle w:val="Bodytext0"/>
        <w:framePr w:w="6955" w:h="10325" w:hRule="exact" w:wrap="none" w:vAnchor="page" w:hAnchor="page" w:x="2680" w:y="2679"/>
        <w:numPr>
          <w:ilvl w:val="0"/>
          <w:numId w:val="76"/>
        </w:numPr>
        <w:shd w:val="clear" w:color="auto" w:fill="auto"/>
        <w:tabs>
          <w:tab w:val="left" w:pos="883"/>
        </w:tabs>
        <w:spacing w:line="278" w:lineRule="exact"/>
        <w:ind w:right="20" w:firstLine="480"/>
        <w:jc w:val="both"/>
      </w:pPr>
      <w:r>
        <w:t xml:space="preserve">Notwithstanding subsection (1), the Minister may refuse a request for transit if the Minister considers that transit through Uganda would impede or </w:t>
      </w:r>
      <w:r>
        <w:t>delay the surrender or transfer of the person being transported.</w:t>
      </w:r>
    </w:p>
    <w:p w:rsidR="00607274" w:rsidRDefault="00402C43">
      <w:pPr>
        <w:pStyle w:val="Bodytext0"/>
        <w:framePr w:w="6955" w:h="10325" w:hRule="exact" w:wrap="none" w:vAnchor="page" w:hAnchor="page" w:x="2680" w:y="2679"/>
        <w:numPr>
          <w:ilvl w:val="0"/>
          <w:numId w:val="76"/>
        </w:numPr>
        <w:shd w:val="clear" w:color="auto" w:fill="auto"/>
        <w:tabs>
          <w:tab w:val="left" w:pos="893"/>
        </w:tabs>
        <w:spacing w:after="0" w:line="278" w:lineRule="exact"/>
        <w:ind w:right="20" w:firstLine="480"/>
        <w:jc w:val="both"/>
      </w:pPr>
      <w:r>
        <w:t>If an unscheduled landing occurs on Uganda territory, the Minister may require the ICC to submit a request for transit of the transferee under subsection (1) as soon as is reasonably practica</w:t>
      </w:r>
      <w:r>
        <w:t>ble.</w:t>
      </w:r>
    </w:p>
    <w:p w:rsidR="00607274" w:rsidRDefault="00402C43">
      <w:pPr>
        <w:pStyle w:val="Headerorfooter0"/>
        <w:framePr w:wrap="none" w:vAnchor="page" w:hAnchor="page" w:x="6016" w:y="13138"/>
        <w:shd w:val="clear" w:color="auto" w:fill="auto"/>
        <w:spacing w:line="200" w:lineRule="exact"/>
        <w:ind w:left="20"/>
      </w:pPr>
      <w:r>
        <w:t>34</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46" w:h="10321" w:hRule="exact" w:wrap="none" w:vAnchor="page" w:hAnchor="page" w:x="2684" w:y="2698"/>
        <w:shd w:val="clear" w:color="auto" w:fill="auto"/>
        <w:tabs>
          <w:tab w:val="left" w:pos="1830"/>
          <w:tab w:val="left" w:pos="6466"/>
        </w:tabs>
        <w:spacing w:before="0" w:line="322" w:lineRule="exact"/>
        <w:ind w:left="20"/>
      </w:pPr>
      <w:r>
        <w:rPr>
          <w:rStyle w:val="Bodytext5Bold1"/>
        </w:rPr>
        <w:lastRenderedPageBreak/>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0"/>
        <w:framePr w:w="6946" w:h="10321" w:hRule="exact" w:wrap="none" w:vAnchor="page" w:hAnchor="page" w:x="2684" w:y="2698"/>
        <w:shd w:val="clear" w:color="auto" w:fill="auto"/>
        <w:spacing w:after="157" w:line="322" w:lineRule="exact"/>
        <w:ind w:left="20" w:firstLine="0"/>
      </w:pPr>
      <w:r>
        <w:rPr>
          <w:rStyle w:val="BodytextSmallCaps0"/>
        </w:rPr>
        <w:t>Part V—Domestic Procedures For Other Types of Co-operation.</w:t>
      </w:r>
    </w:p>
    <w:p w:rsidR="00607274" w:rsidRDefault="00402C43">
      <w:pPr>
        <w:pStyle w:val="Bodytext50"/>
        <w:framePr w:w="6946" w:h="10321" w:hRule="exact" w:wrap="none" w:vAnchor="page" w:hAnchor="page" w:x="2684" w:y="2698"/>
        <w:shd w:val="clear" w:color="auto" w:fill="auto"/>
        <w:spacing w:before="0" w:after="85" w:line="200" w:lineRule="exact"/>
        <w:ind w:left="20"/>
        <w:jc w:val="center"/>
      </w:pPr>
      <w:r>
        <w:rPr>
          <w:rStyle w:val="Bodytext5Spacing0pt"/>
          <w:i/>
          <w:iCs/>
        </w:rPr>
        <w:t>Locating or Identifying Persons or Things</w:t>
      </w:r>
    </w:p>
    <w:p w:rsidR="00607274" w:rsidRDefault="00402C43">
      <w:pPr>
        <w:pStyle w:val="Heading10"/>
        <w:framePr w:w="6946" w:h="10321" w:hRule="exact" w:wrap="none" w:vAnchor="page" w:hAnchor="page" w:x="2684" w:y="2698"/>
        <w:numPr>
          <w:ilvl w:val="0"/>
          <w:numId w:val="78"/>
        </w:numPr>
        <w:shd w:val="clear" w:color="auto" w:fill="auto"/>
        <w:tabs>
          <w:tab w:val="left" w:pos="490"/>
        </w:tabs>
        <w:spacing w:after="0" w:line="278" w:lineRule="exact"/>
        <w:ind w:left="20"/>
        <w:jc w:val="left"/>
      </w:pPr>
      <w:bookmarkStart w:id="43" w:name="bookmark43"/>
      <w:r>
        <w:rPr>
          <w:rStyle w:val="Heading1Spacing0pt"/>
          <w:b/>
          <w:bCs/>
        </w:rPr>
        <w:t>Assistance in locating or identifying persons or things.</w:t>
      </w:r>
      <w:bookmarkEnd w:id="43"/>
    </w:p>
    <w:p w:rsidR="00607274" w:rsidRDefault="00402C43">
      <w:pPr>
        <w:pStyle w:val="Bodytext0"/>
        <w:framePr w:w="6946" w:h="10321" w:hRule="exact" w:wrap="none" w:vAnchor="page" w:hAnchor="page" w:x="2684" w:y="2698"/>
        <w:numPr>
          <w:ilvl w:val="0"/>
          <w:numId w:val="79"/>
        </w:numPr>
        <w:shd w:val="clear" w:color="auto" w:fill="auto"/>
        <w:tabs>
          <w:tab w:val="left" w:pos="855"/>
        </w:tabs>
        <w:spacing w:after="60" w:line="278" w:lineRule="exact"/>
        <w:ind w:left="20" w:right="20" w:firstLine="480"/>
        <w:jc w:val="both"/>
      </w:pPr>
      <w:r>
        <w:rPr>
          <w:rStyle w:val="BodytextSpacing0pt0"/>
        </w:rPr>
        <w:t xml:space="preserve">Where the ICC requests </w:t>
      </w:r>
      <w:r>
        <w:rPr>
          <w:rStyle w:val="BodytextSpacing0pt0"/>
        </w:rPr>
        <w:t>assistance under article 19(8), 56, 64, or 93(1)(a) of the Statute in locating, or identifying and locating, a person or a thing believed to be in Uganda, the Minister shall give authority for the request to proceed and transmit the request to the appropri</w:t>
      </w:r>
      <w:r>
        <w:rPr>
          <w:rStyle w:val="BodytextSpacing0pt0"/>
        </w:rPr>
        <w:t>ate Ugandan agency, if he or she has reasonable grounds to believe the person to whom or the thing to which the request relates is, or may be in Uganda.</w:t>
      </w:r>
    </w:p>
    <w:p w:rsidR="00607274" w:rsidRDefault="00402C43">
      <w:pPr>
        <w:pStyle w:val="Bodytext0"/>
        <w:framePr w:w="6946" w:h="10321" w:hRule="exact" w:wrap="none" w:vAnchor="page" w:hAnchor="page" w:x="2684" w:y="2698"/>
        <w:numPr>
          <w:ilvl w:val="0"/>
          <w:numId w:val="79"/>
        </w:numPr>
        <w:shd w:val="clear" w:color="auto" w:fill="auto"/>
        <w:tabs>
          <w:tab w:val="left" w:pos="841"/>
        </w:tabs>
        <w:spacing w:after="60" w:line="278" w:lineRule="exact"/>
        <w:ind w:left="20" w:right="20" w:firstLine="480"/>
        <w:jc w:val="both"/>
      </w:pPr>
      <w:r>
        <w:rPr>
          <w:rStyle w:val="BodytextSpacing0pt0"/>
        </w:rPr>
        <w:t>Where the Minister authorises and transmits the request under subsection (1), the appropriate Ugandan a</w:t>
      </w:r>
      <w:r>
        <w:rPr>
          <w:rStyle w:val="BodytextSpacing0pt0"/>
        </w:rPr>
        <w:t>gency shall, without delay—</w:t>
      </w:r>
    </w:p>
    <w:p w:rsidR="00607274" w:rsidRDefault="00402C43">
      <w:pPr>
        <w:pStyle w:val="Bodytext0"/>
        <w:framePr w:w="6946" w:h="10321" w:hRule="exact" w:wrap="none" w:vAnchor="page" w:hAnchor="page" w:x="2684" w:y="2698"/>
        <w:numPr>
          <w:ilvl w:val="0"/>
          <w:numId w:val="80"/>
        </w:numPr>
        <w:shd w:val="clear" w:color="auto" w:fill="auto"/>
        <w:tabs>
          <w:tab w:val="left" w:pos="817"/>
        </w:tabs>
        <w:spacing w:after="0" w:line="278" w:lineRule="exact"/>
        <w:ind w:left="20" w:firstLine="480"/>
        <w:jc w:val="both"/>
      </w:pPr>
      <w:r>
        <w:rPr>
          <w:rStyle w:val="BodytextSpacing0pt0"/>
        </w:rPr>
        <w:t>use its best endeavours to locate or, as the case may be, identify</w:t>
      </w:r>
    </w:p>
    <w:p w:rsidR="00607274" w:rsidRDefault="00402C43">
      <w:pPr>
        <w:pStyle w:val="Bodytext0"/>
        <w:framePr w:w="6946" w:h="10321" w:hRule="exact" w:wrap="none" w:vAnchor="page" w:hAnchor="page" w:x="2684" w:y="2698"/>
        <w:shd w:val="clear" w:color="auto" w:fill="auto"/>
        <w:spacing w:after="123" w:line="278" w:lineRule="exact"/>
        <w:ind w:left="1100" w:right="20" w:firstLine="0"/>
        <w:jc w:val="both"/>
      </w:pPr>
      <w:r>
        <w:rPr>
          <w:rStyle w:val="BodytextSpacing0pt0"/>
        </w:rPr>
        <w:t>and locate the person to whom or thing to which the request relates; and</w:t>
      </w:r>
    </w:p>
    <w:p w:rsidR="00607274" w:rsidRDefault="00402C43">
      <w:pPr>
        <w:pStyle w:val="Bodytext0"/>
        <w:framePr w:w="6946" w:h="10321" w:hRule="exact" w:wrap="none" w:vAnchor="page" w:hAnchor="page" w:x="2684" w:y="2698"/>
        <w:numPr>
          <w:ilvl w:val="0"/>
          <w:numId w:val="80"/>
        </w:numPr>
        <w:shd w:val="clear" w:color="auto" w:fill="auto"/>
        <w:tabs>
          <w:tab w:val="left" w:pos="846"/>
        </w:tabs>
        <w:spacing w:after="82" w:line="200" w:lineRule="exact"/>
        <w:ind w:left="20" w:firstLine="480"/>
        <w:jc w:val="both"/>
      </w:pPr>
      <w:r>
        <w:rPr>
          <w:rStyle w:val="BodytextSpacing0pt0"/>
        </w:rPr>
        <w:t>advise the Minister of the outcome of those endeavours.</w:t>
      </w:r>
    </w:p>
    <w:p w:rsidR="00607274" w:rsidRDefault="00402C43">
      <w:pPr>
        <w:pStyle w:val="Bodytext0"/>
        <w:framePr w:w="6946" w:h="10321" w:hRule="exact" w:wrap="none" w:vAnchor="page" w:hAnchor="page" w:x="2684" w:y="2698"/>
        <w:numPr>
          <w:ilvl w:val="0"/>
          <w:numId w:val="79"/>
        </w:numPr>
        <w:shd w:val="clear" w:color="auto" w:fill="auto"/>
        <w:tabs>
          <w:tab w:val="left" w:pos="841"/>
        </w:tabs>
        <w:spacing w:after="247" w:line="283" w:lineRule="exact"/>
        <w:ind w:left="20" w:right="20" w:firstLine="480"/>
        <w:jc w:val="both"/>
      </w:pPr>
      <w:r>
        <w:rPr>
          <w:rStyle w:val="BodytextSpacing0pt0"/>
        </w:rPr>
        <w:t xml:space="preserve">This section shall not be </w:t>
      </w:r>
      <w:r>
        <w:rPr>
          <w:rStyle w:val="BodytextSpacing0pt0"/>
        </w:rPr>
        <w:t>construed as giving any person a power to enter property in order to locate a person or item.</w:t>
      </w:r>
    </w:p>
    <w:p w:rsidR="00607274" w:rsidRDefault="00402C43">
      <w:pPr>
        <w:pStyle w:val="Heading10"/>
        <w:framePr w:w="6946" w:h="10321" w:hRule="exact" w:wrap="none" w:vAnchor="page" w:hAnchor="page" w:x="2684" w:y="2698"/>
        <w:numPr>
          <w:ilvl w:val="0"/>
          <w:numId w:val="78"/>
        </w:numPr>
        <w:shd w:val="clear" w:color="auto" w:fill="auto"/>
        <w:tabs>
          <w:tab w:val="left" w:pos="490"/>
        </w:tabs>
        <w:spacing w:after="0" w:line="200" w:lineRule="exact"/>
        <w:ind w:left="20"/>
        <w:jc w:val="left"/>
      </w:pPr>
      <w:bookmarkStart w:id="44" w:name="bookmark44"/>
      <w:r>
        <w:rPr>
          <w:rStyle w:val="Heading1Spacing0pt"/>
          <w:b/>
          <w:bCs/>
        </w:rPr>
        <w:t>Taking evidence.</w:t>
      </w:r>
      <w:bookmarkEnd w:id="44"/>
    </w:p>
    <w:p w:rsidR="00607274" w:rsidRDefault="00402C43">
      <w:pPr>
        <w:pStyle w:val="Bodytext0"/>
        <w:framePr w:w="6946" w:h="10321" w:hRule="exact" w:wrap="none" w:vAnchor="page" w:hAnchor="page" w:x="2684" w:y="2698"/>
        <w:numPr>
          <w:ilvl w:val="0"/>
          <w:numId w:val="81"/>
        </w:numPr>
        <w:shd w:val="clear" w:color="auto" w:fill="auto"/>
        <w:tabs>
          <w:tab w:val="left" w:pos="846"/>
        </w:tabs>
        <w:spacing w:after="60" w:line="278" w:lineRule="exact"/>
        <w:ind w:left="20" w:right="20" w:firstLine="480"/>
        <w:jc w:val="both"/>
      </w:pPr>
      <w:r>
        <w:rPr>
          <w:rStyle w:val="BodytextSpacing0pt0"/>
        </w:rPr>
        <w:t xml:space="preserve">Where the ICC requests assistance under article 93(1)(b) of the Statute in the taking of evidence, the Minister shall give authority for the </w:t>
      </w:r>
      <w:r>
        <w:rPr>
          <w:rStyle w:val="BodytextSpacing0pt0"/>
        </w:rPr>
        <w:t>request to proceed and transmit the request to a Registrar, if the Minister has reasonable grounds to believe that the evidence can be taken in Uganda.</w:t>
      </w:r>
    </w:p>
    <w:p w:rsidR="00607274" w:rsidRDefault="00402C43">
      <w:pPr>
        <w:pStyle w:val="Bodytext0"/>
        <w:framePr w:w="6946" w:h="10321" w:hRule="exact" w:wrap="none" w:vAnchor="page" w:hAnchor="page" w:x="2684" w:y="2698"/>
        <w:numPr>
          <w:ilvl w:val="0"/>
          <w:numId w:val="81"/>
        </w:numPr>
        <w:shd w:val="clear" w:color="auto" w:fill="auto"/>
        <w:tabs>
          <w:tab w:val="left" w:pos="855"/>
        </w:tabs>
        <w:spacing w:line="278" w:lineRule="exact"/>
        <w:ind w:left="20" w:right="20" w:firstLine="480"/>
        <w:jc w:val="both"/>
      </w:pPr>
      <w:r>
        <w:rPr>
          <w:rStyle w:val="BodytextSpacing0pt0"/>
        </w:rPr>
        <w:t xml:space="preserve">Where the Minister authorises and transmits the request under subsection (1), the Registrar shall issue </w:t>
      </w:r>
      <w:r>
        <w:rPr>
          <w:rStyle w:val="BodytextSpacing0pt0"/>
        </w:rPr>
        <w:t>an order compelling the witness to appear at a specified time and place for the evidence to be taken.</w:t>
      </w:r>
    </w:p>
    <w:p w:rsidR="00607274" w:rsidRDefault="00402C43">
      <w:pPr>
        <w:pStyle w:val="Bodytext0"/>
        <w:framePr w:w="6946" w:h="10321" w:hRule="exact" w:wrap="none" w:vAnchor="page" w:hAnchor="page" w:x="2684" w:y="2698"/>
        <w:numPr>
          <w:ilvl w:val="0"/>
          <w:numId w:val="81"/>
        </w:numPr>
        <w:shd w:val="clear" w:color="auto" w:fill="auto"/>
        <w:tabs>
          <w:tab w:val="left" w:pos="865"/>
        </w:tabs>
        <w:spacing w:after="0" w:line="278" w:lineRule="exact"/>
        <w:ind w:left="20" w:right="20" w:firstLine="480"/>
        <w:jc w:val="both"/>
      </w:pPr>
      <w:r>
        <w:rPr>
          <w:rStyle w:val="BodytextSpacing0pt0"/>
        </w:rPr>
        <w:t>Where the ICC requests that a representative of the ICC or a representative of the person to whom the request relates be permitted to be present at the ta</w:t>
      </w:r>
      <w:r>
        <w:rPr>
          <w:rStyle w:val="BodytextSpacing0pt0"/>
        </w:rPr>
        <w:t>king of the evidence, and to put questions to the witness, the Registrar shall make an order to that effect.</w:t>
      </w:r>
    </w:p>
    <w:p w:rsidR="00607274" w:rsidRDefault="00402C43">
      <w:pPr>
        <w:pStyle w:val="Headerorfooter0"/>
        <w:framePr w:wrap="none" w:vAnchor="page" w:hAnchor="page" w:x="6020" w:y="13153"/>
        <w:shd w:val="clear" w:color="auto" w:fill="auto"/>
        <w:spacing w:line="200" w:lineRule="exact"/>
        <w:ind w:left="20"/>
      </w:pPr>
      <w:r>
        <w:rPr>
          <w:rStyle w:val="HeaderorfooterSpacing0pt"/>
        </w:rPr>
        <w:t>35</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55" w:h="10232" w:hRule="exact" w:wrap="none" w:vAnchor="page" w:hAnchor="page" w:x="2680" w:y="2787"/>
        <w:shd w:val="clear" w:color="auto" w:fill="auto"/>
        <w:tabs>
          <w:tab w:val="left" w:pos="1830"/>
          <w:tab w:val="left" w:pos="6471"/>
        </w:tabs>
        <w:spacing w:before="0" w:after="28" w:line="200" w:lineRule="exact"/>
        <w:ind w:left="20"/>
      </w:pPr>
      <w:r>
        <w:rPr>
          <w:rStyle w:val="Bodytext5Bold1"/>
        </w:rPr>
        <w:lastRenderedPageBreak/>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0"/>
        <w:framePr w:w="6955" w:h="10232" w:hRule="exact" w:wrap="none" w:vAnchor="page" w:hAnchor="page" w:x="2680" w:y="2787"/>
        <w:numPr>
          <w:ilvl w:val="0"/>
          <w:numId w:val="81"/>
        </w:numPr>
        <w:shd w:val="clear" w:color="auto" w:fill="auto"/>
        <w:tabs>
          <w:tab w:val="left" w:pos="841"/>
        </w:tabs>
        <w:spacing w:after="90" w:line="200" w:lineRule="exact"/>
        <w:ind w:left="20" w:firstLine="480"/>
        <w:jc w:val="both"/>
      </w:pPr>
      <w:r>
        <w:rPr>
          <w:rStyle w:val="BodytextSpacing0pt0"/>
        </w:rPr>
        <w:t>An order made under subsection (3) may also provide—</w:t>
      </w:r>
    </w:p>
    <w:p w:rsidR="00607274" w:rsidRDefault="00402C43">
      <w:pPr>
        <w:pStyle w:val="Bodytext0"/>
        <w:framePr w:w="6955" w:h="10232" w:hRule="exact" w:wrap="none" w:vAnchor="page" w:hAnchor="page" w:x="2680" w:y="2787"/>
        <w:numPr>
          <w:ilvl w:val="0"/>
          <w:numId w:val="82"/>
        </w:numPr>
        <w:shd w:val="clear" w:color="auto" w:fill="auto"/>
        <w:tabs>
          <w:tab w:val="left" w:pos="817"/>
        </w:tabs>
        <w:spacing w:after="0" w:line="278" w:lineRule="exact"/>
        <w:ind w:left="20" w:firstLine="480"/>
        <w:jc w:val="both"/>
      </w:pPr>
      <w:r>
        <w:rPr>
          <w:rStyle w:val="BodytextSpacing0pt0"/>
        </w:rPr>
        <w:t xml:space="preserve">that the evidence shall be </w:t>
      </w:r>
      <w:r>
        <w:rPr>
          <w:rStyle w:val="BodytextSpacing0pt0"/>
        </w:rPr>
        <w:t>taken before a Judge, Registrar or any</w:t>
      </w:r>
    </w:p>
    <w:p w:rsidR="00607274" w:rsidRDefault="00402C43">
      <w:pPr>
        <w:pStyle w:val="Bodytext0"/>
        <w:framePr w:w="6955" w:h="10232" w:hRule="exact" w:wrap="none" w:vAnchor="page" w:hAnchor="page" w:x="2680" w:y="2787"/>
        <w:shd w:val="clear" w:color="auto" w:fill="auto"/>
        <w:spacing w:after="123" w:line="278" w:lineRule="exact"/>
        <w:ind w:left="1100" w:right="20" w:firstLine="0"/>
        <w:jc w:val="both"/>
      </w:pPr>
      <w:r>
        <w:rPr>
          <w:rStyle w:val="BodytextSpacing0pt0"/>
        </w:rPr>
        <w:t>other person designated by the registrar, including an official of the ICC;</w:t>
      </w:r>
    </w:p>
    <w:p w:rsidR="00607274" w:rsidRDefault="00402C43">
      <w:pPr>
        <w:pStyle w:val="Bodytext0"/>
        <w:framePr w:w="6955" w:h="10232" w:hRule="exact" w:wrap="none" w:vAnchor="page" w:hAnchor="page" w:x="2680" w:y="2787"/>
        <w:numPr>
          <w:ilvl w:val="0"/>
          <w:numId w:val="82"/>
        </w:numPr>
        <w:shd w:val="clear" w:color="auto" w:fill="auto"/>
        <w:tabs>
          <w:tab w:val="left" w:pos="836"/>
        </w:tabs>
        <w:spacing w:after="153" w:line="200" w:lineRule="exact"/>
        <w:ind w:left="20" w:firstLine="480"/>
        <w:jc w:val="both"/>
      </w:pPr>
      <w:r>
        <w:rPr>
          <w:rStyle w:val="BodytextSpacing0pt0"/>
        </w:rPr>
        <w:t>that the evidence shall be taken on oath or affirmation;</w:t>
      </w:r>
    </w:p>
    <w:p w:rsidR="00607274" w:rsidRDefault="00402C43">
      <w:pPr>
        <w:pStyle w:val="Bodytext0"/>
        <w:framePr w:w="6955" w:h="10232" w:hRule="exact" w:wrap="none" w:vAnchor="page" w:hAnchor="page" w:x="2680" w:y="2787"/>
        <w:numPr>
          <w:ilvl w:val="0"/>
          <w:numId w:val="82"/>
        </w:numPr>
        <w:shd w:val="clear" w:color="auto" w:fill="auto"/>
        <w:tabs>
          <w:tab w:val="left" w:pos="812"/>
        </w:tabs>
        <w:spacing w:after="85" w:line="200" w:lineRule="exact"/>
        <w:ind w:left="20" w:firstLine="480"/>
        <w:jc w:val="both"/>
      </w:pPr>
      <w:r>
        <w:rPr>
          <w:rStyle w:val="BodytextSpacing0pt0"/>
        </w:rPr>
        <w:t>for any other matters as may be appropriate in the circumstances.</w:t>
      </w:r>
    </w:p>
    <w:p w:rsidR="00607274" w:rsidRDefault="00402C43">
      <w:pPr>
        <w:pStyle w:val="Bodytext0"/>
        <w:framePr w:w="6955" w:h="10232" w:hRule="exact" w:wrap="none" w:vAnchor="page" w:hAnchor="page" w:x="2680" w:y="2787"/>
        <w:numPr>
          <w:ilvl w:val="0"/>
          <w:numId w:val="81"/>
        </w:numPr>
        <w:shd w:val="clear" w:color="auto" w:fill="auto"/>
        <w:tabs>
          <w:tab w:val="left" w:pos="841"/>
        </w:tabs>
        <w:spacing w:after="60" w:line="278" w:lineRule="exact"/>
        <w:ind w:left="20" w:right="20" w:firstLine="480"/>
        <w:jc w:val="both"/>
      </w:pPr>
      <w:r>
        <w:rPr>
          <w:rStyle w:val="BodytextSpacing0pt0"/>
        </w:rPr>
        <w:t>In making an order</w:t>
      </w:r>
      <w:r>
        <w:rPr>
          <w:rStyle w:val="BodytextSpacing0pt0"/>
        </w:rPr>
        <w:t xml:space="preserve"> under this section, the Registrar shall, to the greatest extent possible, comply with the terms of the request for assistance submitted by the ICC.</w:t>
      </w:r>
    </w:p>
    <w:p w:rsidR="00607274" w:rsidRDefault="00402C43">
      <w:pPr>
        <w:pStyle w:val="Bodytext0"/>
        <w:framePr w:w="6955" w:h="10232" w:hRule="exact" w:wrap="none" w:vAnchor="page" w:hAnchor="page" w:x="2680" w:y="2787"/>
        <w:numPr>
          <w:ilvl w:val="0"/>
          <w:numId w:val="81"/>
        </w:numPr>
        <w:shd w:val="clear" w:color="auto" w:fill="auto"/>
        <w:tabs>
          <w:tab w:val="left" w:pos="846"/>
        </w:tabs>
        <w:spacing w:after="60" w:line="278" w:lineRule="exact"/>
        <w:ind w:left="20" w:right="20" w:firstLine="480"/>
        <w:jc w:val="both"/>
      </w:pPr>
      <w:r>
        <w:rPr>
          <w:rStyle w:val="BodytextSpacing0pt0"/>
        </w:rPr>
        <w:t>Unless the Registrar orders that the evidence shall be taken in accordance with the Statute and Rules of Pr</w:t>
      </w:r>
      <w:r>
        <w:rPr>
          <w:rStyle w:val="BodytextSpacing0pt0"/>
        </w:rPr>
        <w:t>ocedure and Evidence, the evidence shall be taken in accordance with the laws of Uganda.</w:t>
      </w:r>
    </w:p>
    <w:p w:rsidR="00607274" w:rsidRDefault="00402C43">
      <w:pPr>
        <w:pStyle w:val="Bodytext0"/>
        <w:framePr w:w="6955" w:h="10232" w:hRule="exact" w:wrap="none" w:vAnchor="page" w:hAnchor="page" w:x="2680" w:y="2787"/>
        <w:numPr>
          <w:ilvl w:val="0"/>
          <w:numId w:val="81"/>
        </w:numPr>
        <w:shd w:val="clear" w:color="auto" w:fill="auto"/>
        <w:tabs>
          <w:tab w:val="left" w:pos="846"/>
        </w:tabs>
        <w:spacing w:after="60" w:line="278" w:lineRule="exact"/>
        <w:ind w:left="20" w:right="20" w:firstLine="480"/>
        <w:jc w:val="both"/>
      </w:pPr>
      <w:r>
        <w:rPr>
          <w:rStyle w:val="BodytextSpacing0pt0"/>
        </w:rPr>
        <w:t>Notwithstanding an order made under subsection (5), a person compelled to give evidence under this section, shall have the same privileges in relation to answering que</w:t>
      </w:r>
      <w:r>
        <w:rPr>
          <w:rStyle w:val="BodytextSpacing0pt0"/>
        </w:rPr>
        <w:t>stions as if the investigation or proceeding was being conducted in Uganda and the laws of Uganda relating to the non-disclosure of information, including national security information, shall apply.</w:t>
      </w:r>
    </w:p>
    <w:p w:rsidR="00607274" w:rsidRDefault="00402C43">
      <w:pPr>
        <w:pStyle w:val="Bodytext0"/>
        <w:framePr w:w="6955" w:h="10232" w:hRule="exact" w:wrap="none" w:vAnchor="page" w:hAnchor="page" w:x="2680" w:y="2787"/>
        <w:numPr>
          <w:ilvl w:val="0"/>
          <w:numId w:val="81"/>
        </w:numPr>
        <w:shd w:val="clear" w:color="auto" w:fill="auto"/>
        <w:tabs>
          <w:tab w:val="left" w:pos="831"/>
        </w:tabs>
        <w:spacing w:after="60" w:line="278" w:lineRule="exact"/>
        <w:ind w:left="20" w:right="20" w:firstLine="480"/>
        <w:jc w:val="both"/>
      </w:pPr>
      <w:r>
        <w:rPr>
          <w:rStyle w:val="BodytextSpacing0pt0"/>
        </w:rPr>
        <w:t xml:space="preserve">The Judge, Registrar or other person, taking evidence </w:t>
      </w:r>
      <w:r>
        <w:rPr>
          <w:rStyle w:val="BodytextSpacing0pt0"/>
        </w:rPr>
        <w:t>under this section shall—</w:t>
      </w:r>
    </w:p>
    <w:p w:rsidR="00607274" w:rsidRDefault="00402C43">
      <w:pPr>
        <w:pStyle w:val="Bodytext0"/>
        <w:framePr w:w="6955" w:h="10232" w:hRule="exact" w:wrap="none" w:vAnchor="page" w:hAnchor="page" w:x="2680" w:y="2787"/>
        <w:numPr>
          <w:ilvl w:val="0"/>
          <w:numId w:val="83"/>
        </w:numPr>
        <w:shd w:val="clear" w:color="auto" w:fill="auto"/>
        <w:tabs>
          <w:tab w:val="left" w:pos="817"/>
        </w:tabs>
        <w:spacing w:after="0" w:line="278" w:lineRule="exact"/>
        <w:ind w:left="20" w:firstLine="480"/>
        <w:jc w:val="both"/>
      </w:pPr>
      <w:r>
        <w:rPr>
          <w:rStyle w:val="BodytextSpacing0pt0"/>
        </w:rPr>
        <w:t>certify that the evidence was taken before him or her and that the</w:t>
      </w:r>
    </w:p>
    <w:p w:rsidR="00607274" w:rsidRDefault="00402C43">
      <w:pPr>
        <w:pStyle w:val="Bodytext0"/>
        <w:framePr w:w="6955" w:h="10232" w:hRule="exact" w:wrap="none" w:vAnchor="page" w:hAnchor="page" w:x="2680" w:y="2787"/>
        <w:shd w:val="clear" w:color="auto" w:fill="auto"/>
        <w:spacing w:after="123" w:line="278" w:lineRule="exact"/>
        <w:ind w:left="1100" w:right="20" w:firstLine="0"/>
        <w:jc w:val="both"/>
      </w:pPr>
      <w:r>
        <w:rPr>
          <w:rStyle w:val="BodytextSpacing0pt0"/>
        </w:rPr>
        <w:t>persons named in the certificate were present when the evidence was taken; and</w:t>
      </w:r>
    </w:p>
    <w:p w:rsidR="00607274" w:rsidRDefault="00402C43">
      <w:pPr>
        <w:pStyle w:val="Bodytext0"/>
        <w:framePr w:w="6955" w:h="10232" w:hRule="exact" w:wrap="none" w:vAnchor="page" w:hAnchor="page" w:x="2680" w:y="2787"/>
        <w:numPr>
          <w:ilvl w:val="0"/>
          <w:numId w:val="83"/>
        </w:numPr>
        <w:shd w:val="clear" w:color="auto" w:fill="auto"/>
        <w:tabs>
          <w:tab w:val="left" w:pos="831"/>
        </w:tabs>
        <w:spacing w:after="28" w:line="200" w:lineRule="exact"/>
        <w:ind w:left="20" w:firstLine="480"/>
        <w:jc w:val="both"/>
      </w:pPr>
      <w:r>
        <w:rPr>
          <w:rStyle w:val="BodytextSpacing0pt0"/>
        </w:rPr>
        <w:t>cause the evidence together with the certificate to be transmitted</w:t>
      </w:r>
    </w:p>
    <w:p w:rsidR="00607274" w:rsidRDefault="00402C43">
      <w:pPr>
        <w:pStyle w:val="Bodytext0"/>
        <w:framePr w:w="6955" w:h="10232" w:hRule="exact" w:wrap="none" w:vAnchor="page" w:hAnchor="page" w:x="2680" w:y="2787"/>
        <w:shd w:val="clear" w:color="auto" w:fill="auto"/>
        <w:spacing w:after="147" w:line="200" w:lineRule="exact"/>
        <w:ind w:left="1100" w:firstLine="0"/>
        <w:jc w:val="both"/>
      </w:pPr>
      <w:r>
        <w:rPr>
          <w:rStyle w:val="BodytextSpacing0pt0"/>
        </w:rPr>
        <w:t>to the Minister.</w:t>
      </w:r>
    </w:p>
    <w:p w:rsidR="00607274" w:rsidRDefault="00402C43">
      <w:pPr>
        <w:pStyle w:val="Heading10"/>
        <w:framePr w:w="6955" w:h="10232" w:hRule="exact" w:wrap="none" w:vAnchor="page" w:hAnchor="page" w:x="2680" w:y="2787"/>
        <w:numPr>
          <w:ilvl w:val="0"/>
          <w:numId w:val="78"/>
        </w:numPr>
        <w:shd w:val="clear" w:color="auto" w:fill="auto"/>
        <w:tabs>
          <w:tab w:val="left" w:pos="495"/>
        </w:tabs>
        <w:spacing w:after="0" w:line="278" w:lineRule="exact"/>
        <w:ind w:left="20"/>
        <w:jc w:val="left"/>
      </w:pPr>
      <w:bookmarkStart w:id="45" w:name="bookmark45"/>
      <w:r>
        <w:rPr>
          <w:rStyle w:val="Heading1Spacing0pt"/>
          <w:b/>
          <w:bCs/>
        </w:rPr>
        <w:t>Production of documents and articles.</w:t>
      </w:r>
      <w:bookmarkEnd w:id="45"/>
    </w:p>
    <w:p w:rsidR="00607274" w:rsidRDefault="00402C43">
      <w:pPr>
        <w:pStyle w:val="Bodytext0"/>
        <w:framePr w:w="6955" w:h="10232" w:hRule="exact" w:wrap="none" w:vAnchor="page" w:hAnchor="page" w:x="2680" w:y="2787"/>
        <w:numPr>
          <w:ilvl w:val="0"/>
          <w:numId w:val="84"/>
        </w:numPr>
        <w:shd w:val="clear" w:color="auto" w:fill="auto"/>
        <w:tabs>
          <w:tab w:val="left" w:pos="822"/>
        </w:tabs>
        <w:spacing w:after="0" w:line="278" w:lineRule="exact"/>
        <w:ind w:left="20" w:right="20" w:firstLine="480"/>
        <w:jc w:val="both"/>
      </w:pPr>
      <w:r>
        <w:rPr>
          <w:rStyle w:val="BodytextSpacing0pt0"/>
        </w:rPr>
        <w:t>Where the ICC requests assistance in the production of documents or articles under articles 19(8), 56, 64, or 93(1)b, of the Statute the Minister shall give authority for the request to proceed and transmit the request</w:t>
      </w:r>
      <w:r>
        <w:rPr>
          <w:rStyle w:val="BodytextSpacing0pt0"/>
        </w:rPr>
        <w:t xml:space="preserve"> to a Registrar, if the Minister is satisfied that there are reasonable grounds to believe that the documents or articles can be produced in Uganda.</w:t>
      </w:r>
    </w:p>
    <w:p w:rsidR="00607274" w:rsidRDefault="00402C43">
      <w:pPr>
        <w:pStyle w:val="Headerorfooter0"/>
        <w:framePr w:wrap="none" w:vAnchor="page" w:hAnchor="page" w:x="6016" w:y="13153"/>
        <w:shd w:val="clear" w:color="auto" w:fill="auto"/>
        <w:spacing w:line="200" w:lineRule="exact"/>
        <w:ind w:left="20"/>
      </w:pPr>
      <w:r>
        <w:rPr>
          <w:rStyle w:val="HeaderorfooterSpacing0pt"/>
        </w:rPr>
        <w:t>36</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60" w:h="10232" w:hRule="exact" w:wrap="none" w:vAnchor="page" w:hAnchor="page" w:x="2677" w:y="2787"/>
        <w:shd w:val="clear" w:color="auto" w:fill="auto"/>
        <w:tabs>
          <w:tab w:val="left" w:pos="1830"/>
          <w:tab w:val="left" w:pos="6466"/>
        </w:tabs>
        <w:spacing w:before="0" w:after="30" w:line="200" w:lineRule="exact"/>
        <w:ind w:left="20"/>
      </w:pPr>
      <w:r>
        <w:rPr>
          <w:rStyle w:val="Bodytext5Bold1"/>
        </w:rPr>
        <w:lastRenderedPageBreak/>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0"/>
        <w:framePr w:w="6960" w:h="10232" w:hRule="exact" w:wrap="none" w:vAnchor="page" w:hAnchor="page" w:x="2677" w:y="2787"/>
        <w:numPr>
          <w:ilvl w:val="0"/>
          <w:numId w:val="84"/>
        </w:numPr>
        <w:shd w:val="clear" w:color="auto" w:fill="auto"/>
        <w:tabs>
          <w:tab w:val="left" w:pos="846"/>
        </w:tabs>
        <w:spacing w:after="120" w:line="278" w:lineRule="exact"/>
        <w:ind w:left="20" w:right="40" w:firstLine="480"/>
        <w:jc w:val="both"/>
      </w:pPr>
      <w:r>
        <w:rPr>
          <w:rStyle w:val="BodytextSpacing0pt0"/>
        </w:rPr>
        <w:t xml:space="preserve">Where the Minister authorises and </w:t>
      </w:r>
      <w:r>
        <w:rPr>
          <w:rStyle w:val="BodytextSpacing0pt0"/>
        </w:rPr>
        <w:t>transmits the request under subsection (1), the Registrar shall issue an order for the production of the documents or articles.</w:t>
      </w:r>
    </w:p>
    <w:p w:rsidR="00607274" w:rsidRDefault="00402C43">
      <w:pPr>
        <w:pStyle w:val="Bodytext0"/>
        <w:framePr w:w="6960" w:h="10232" w:hRule="exact" w:wrap="none" w:vAnchor="page" w:hAnchor="page" w:x="2677" w:y="2787"/>
        <w:numPr>
          <w:ilvl w:val="0"/>
          <w:numId w:val="84"/>
        </w:numPr>
        <w:shd w:val="clear" w:color="auto" w:fill="auto"/>
        <w:tabs>
          <w:tab w:val="left" w:pos="932"/>
        </w:tabs>
        <w:spacing w:after="120" w:line="278" w:lineRule="exact"/>
        <w:ind w:left="20" w:right="40" w:firstLine="480"/>
        <w:jc w:val="both"/>
      </w:pPr>
      <w:r>
        <w:rPr>
          <w:rStyle w:val="BodytextSpacing0pt0"/>
        </w:rPr>
        <w:t>The order may provide for any form of certification or authentication of the document or article as may be required by the ICC a</w:t>
      </w:r>
      <w:r>
        <w:rPr>
          <w:rStyle w:val="BodytextSpacing0pt0"/>
        </w:rPr>
        <w:t>nd may specify any other terms and conditions that may be appropriate in the circumstances.</w:t>
      </w:r>
    </w:p>
    <w:p w:rsidR="00607274" w:rsidRDefault="00402C43">
      <w:pPr>
        <w:pStyle w:val="Bodytext0"/>
        <w:framePr w:w="6960" w:h="10232" w:hRule="exact" w:wrap="none" w:vAnchor="page" w:hAnchor="page" w:x="2677" w:y="2787"/>
        <w:numPr>
          <w:ilvl w:val="0"/>
          <w:numId w:val="84"/>
        </w:numPr>
        <w:shd w:val="clear" w:color="auto" w:fill="auto"/>
        <w:tabs>
          <w:tab w:val="left" w:pos="846"/>
        </w:tabs>
        <w:spacing w:after="183" w:line="278" w:lineRule="exact"/>
        <w:ind w:left="20" w:right="40" w:firstLine="480"/>
        <w:jc w:val="both"/>
      </w:pPr>
      <w:r>
        <w:rPr>
          <w:rStyle w:val="BodytextSpacing0pt0"/>
        </w:rPr>
        <w:t>Where the documents and articles are produced, the Registrar shall cause them to be sent to the Minister, with a written statement signed by the registrar, that the</w:t>
      </w:r>
      <w:r>
        <w:rPr>
          <w:rStyle w:val="BodytextSpacing0pt0"/>
        </w:rPr>
        <w:t>y were produced to him or her.</w:t>
      </w:r>
    </w:p>
    <w:p w:rsidR="00607274" w:rsidRDefault="00402C43">
      <w:pPr>
        <w:pStyle w:val="Heading10"/>
        <w:framePr w:w="6960" w:h="10232" w:hRule="exact" w:wrap="none" w:vAnchor="page" w:hAnchor="page" w:x="2677" w:y="2787"/>
        <w:numPr>
          <w:ilvl w:val="0"/>
          <w:numId w:val="78"/>
        </w:numPr>
        <w:shd w:val="clear" w:color="auto" w:fill="auto"/>
        <w:tabs>
          <w:tab w:val="left" w:pos="495"/>
        </w:tabs>
        <w:spacing w:after="30" w:line="200" w:lineRule="exact"/>
        <w:ind w:left="20"/>
        <w:jc w:val="left"/>
      </w:pPr>
      <w:bookmarkStart w:id="46" w:name="bookmark46"/>
      <w:r>
        <w:rPr>
          <w:rStyle w:val="Heading1Spacing0pt"/>
          <w:b/>
          <w:bCs/>
        </w:rPr>
        <w:t>Protection of witnesses.</w:t>
      </w:r>
      <w:bookmarkEnd w:id="46"/>
    </w:p>
    <w:p w:rsidR="00607274" w:rsidRDefault="00402C43">
      <w:pPr>
        <w:pStyle w:val="Bodytext0"/>
        <w:framePr w:w="6960" w:h="10232" w:hRule="exact" w:wrap="none" w:vAnchor="page" w:hAnchor="page" w:x="2677" w:y="2787"/>
        <w:numPr>
          <w:ilvl w:val="0"/>
          <w:numId w:val="85"/>
        </w:numPr>
        <w:shd w:val="clear" w:color="auto" w:fill="auto"/>
        <w:tabs>
          <w:tab w:val="left" w:pos="898"/>
        </w:tabs>
        <w:spacing w:after="120" w:line="278" w:lineRule="exact"/>
        <w:ind w:left="20" w:right="40" w:firstLine="480"/>
        <w:jc w:val="both"/>
      </w:pPr>
      <w:r>
        <w:rPr>
          <w:rStyle w:val="BodytextSpacing0pt0"/>
        </w:rPr>
        <w:t xml:space="preserve">The applicable law with respect to compelling a person to appear before a Registrar under section 44 or section 45 and to give evidence or answer questions, or to produce documents or other articles, </w:t>
      </w:r>
      <w:r>
        <w:rPr>
          <w:rStyle w:val="BodytextSpacing0pt0"/>
        </w:rPr>
        <w:t>is the law specified in subsection (2); and that law applies with any necessary modifications.</w:t>
      </w:r>
    </w:p>
    <w:p w:rsidR="00607274" w:rsidRDefault="00402C43">
      <w:pPr>
        <w:pStyle w:val="Bodytext0"/>
        <w:framePr w:w="6960" w:h="10232" w:hRule="exact" w:wrap="none" w:vAnchor="page" w:hAnchor="page" w:x="2677" w:y="2787"/>
        <w:numPr>
          <w:ilvl w:val="0"/>
          <w:numId w:val="85"/>
        </w:numPr>
        <w:shd w:val="clear" w:color="auto" w:fill="auto"/>
        <w:tabs>
          <w:tab w:val="left" w:pos="831"/>
        </w:tabs>
        <w:spacing w:after="120" w:line="278" w:lineRule="exact"/>
        <w:ind w:left="20" w:right="40" w:firstLine="480"/>
        <w:jc w:val="both"/>
      </w:pPr>
      <w:r>
        <w:rPr>
          <w:rStyle w:val="BodytextSpacing0pt0"/>
        </w:rPr>
        <w:t>For the purposes of subsection (1), the applicable law is the law of Uganda that applies to the giving of evidence or the answering of questions or the productio</w:t>
      </w:r>
      <w:r>
        <w:rPr>
          <w:rStyle w:val="BodytextSpacing0pt0"/>
        </w:rPr>
        <w:t>n of documents or other articles on the hearing of a charge against a person for an offence against the laws of Uganda.</w:t>
      </w:r>
    </w:p>
    <w:p w:rsidR="00607274" w:rsidRDefault="00402C43">
      <w:pPr>
        <w:pStyle w:val="Bodytext0"/>
        <w:framePr w:w="6960" w:h="10232" w:hRule="exact" w:wrap="none" w:vAnchor="page" w:hAnchor="page" w:x="2677" w:y="2787"/>
        <w:numPr>
          <w:ilvl w:val="0"/>
          <w:numId w:val="85"/>
        </w:numPr>
        <w:shd w:val="clear" w:color="auto" w:fill="auto"/>
        <w:tabs>
          <w:tab w:val="left" w:pos="879"/>
        </w:tabs>
        <w:spacing w:after="120" w:line="278" w:lineRule="exact"/>
        <w:ind w:left="20" w:right="40" w:firstLine="480"/>
        <w:jc w:val="both"/>
      </w:pPr>
      <w:r>
        <w:rPr>
          <w:rStyle w:val="BodytextSpacing0pt0"/>
        </w:rPr>
        <w:t xml:space="preserve">Nothing in subsection (1) shall be construed as requiring a person to give evidence or answer any question or produce any document or </w:t>
      </w:r>
      <w:r>
        <w:rPr>
          <w:rStyle w:val="BodytextSpacing0pt0"/>
        </w:rPr>
        <w:t>article that the person could not be compelled to give or answer or produce in an investigation being conducted by the prosecutor or in any proceedings before the ICC.</w:t>
      </w:r>
    </w:p>
    <w:p w:rsidR="00607274" w:rsidRDefault="00402C43">
      <w:pPr>
        <w:pStyle w:val="Heading10"/>
        <w:framePr w:w="6960" w:h="10232" w:hRule="exact" w:wrap="none" w:vAnchor="page" w:hAnchor="page" w:x="2677" w:y="2787"/>
        <w:numPr>
          <w:ilvl w:val="0"/>
          <w:numId w:val="78"/>
        </w:numPr>
        <w:shd w:val="clear" w:color="auto" w:fill="auto"/>
        <w:tabs>
          <w:tab w:val="left" w:pos="490"/>
        </w:tabs>
        <w:spacing w:after="0" w:line="278" w:lineRule="exact"/>
        <w:ind w:left="20"/>
        <w:jc w:val="left"/>
      </w:pPr>
      <w:bookmarkStart w:id="47" w:name="bookmark47"/>
      <w:r>
        <w:rPr>
          <w:rStyle w:val="Heading1Spacing0pt"/>
          <w:b/>
          <w:bCs/>
        </w:rPr>
        <w:t>Assistance in questioning persons.</w:t>
      </w:r>
      <w:bookmarkEnd w:id="47"/>
    </w:p>
    <w:p w:rsidR="00607274" w:rsidRDefault="00402C43">
      <w:pPr>
        <w:pStyle w:val="Bodytext0"/>
        <w:framePr w:w="6960" w:h="10232" w:hRule="exact" w:wrap="none" w:vAnchor="page" w:hAnchor="page" w:x="2677" w:y="2787"/>
        <w:numPr>
          <w:ilvl w:val="0"/>
          <w:numId w:val="86"/>
        </w:numPr>
        <w:shd w:val="clear" w:color="auto" w:fill="auto"/>
        <w:tabs>
          <w:tab w:val="left" w:pos="855"/>
        </w:tabs>
        <w:spacing w:after="0" w:line="278" w:lineRule="exact"/>
        <w:ind w:left="20" w:right="40" w:firstLine="480"/>
        <w:jc w:val="both"/>
      </w:pPr>
      <w:r>
        <w:rPr>
          <w:rStyle w:val="BodytextSpacing0pt0"/>
        </w:rPr>
        <w:t xml:space="preserve">Where the ICC requests assistance under article </w:t>
      </w:r>
      <w:r>
        <w:rPr>
          <w:rStyle w:val="BodytextSpacing0pt0"/>
        </w:rPr>
        <w:t xml:space="preserve">19(8), 56, 64, or 93(1)(c) of the Statute in questioning a person who is being investigated or prosecuted, the Minister shall give authority for the request to proceed and transmit the request to the appropriate Ugandan agency if the Minister is satisfied </w:t>
      </w:r>
      <w:r>
        <w:rPr>
          <w:rStyle w:val="BodytextSpacing0pt0"/>
        </w:rPr>
        <w:t>that there are reasonable grounds to believe that the person is or maybe in Uganda.</w:t>
      </w:r>
    </w:p>
    <w:p w:rsidR="00607274" w:rsidRDefault="00402C43">
      <w:pPr>
        <w:pStyle w:val="Headerorfooter0"/>
        <w:framePr w:wrap="none" w:vAnchor="page" w:hAnchor="page" w:x="6013" w:y="13153"/>
        <w:shd w:val="clear" w:color="auto" w:fill="auto"/>
        <w:spacing w:line="200" w:lineRule="exact"/>
        <w:ind w:left="20"/>
      </w:pPr>
      <w:r>
        <w:rPr>
          <w:rStyle w:val="HeaderorfooterSpacing0pt"/>
        </w:rPr>
        <w:t>37</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74" w:h="10224" w:hRule="exact" w:wrap="none" w:vAnchor="page" w:hAnchor="page" w:x="2670" w:y="2787"/>
        <w:shd w:val="clear" w:color="auto" w:fill="auto"/>
        <w:tabs>
          <w:tab w:val="left" w:pos="1830"/>
          <w:tab w:val="left" w:pos="6471"/>
        </w:tabs>
        <w:spacing w:before="0" w:after="27" w:line="200" w:lineRule="exact"/>
        <w:ind w:left="20"/>
      </w:pPr>
      <w:r>
        <w:rPr>
          <w:rStyle w:val="Bodytext5Bold1"/>
        </w:rPr>
        <w:lastRenderedPageBreak/>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0"/>
        <w:framePr w:w="6974" w:h="10224" w:hRule="exact" w:wrap="none" w:vAnchor="page" w:hAnchor="page" w:x="2670" w:y="2787"/>
        <w:numPr>
          <w:ilvl w:val="0"/>
          <w:numId w:val="86"/>
        </w:numPr>
        <w:shd w:val="clear" w:color="auto" w:fill="auto"/>
        <w:tabs>
          <w:tab w:val="left" w:pos="841"/>
        </w:tabs>
        <w:spacing w:after="187" w:line="283" w:lineRule="exact"/>
        <w:ind w:left="20" w:right="40" w:firstLine="480"/>
        <w:jc w:val="both"/>
      </w:pPr>
      <w:r>
        <w:rPr>
          <w:rStyle w:val="BodytextSpacing0pt0"/>
        </w:rPr>
        <w:t>Where the Minister authorises and transmits the request under subsection (1), the appropriate Ugandan agen</w:t>
      </w:r>
      <w:r>
        <w:rPr>
          <w:rStyle w:val="BodytextSpacing0pt0"/>
        </w:rPr>
        <w:t>cy shall, without delay—</w:t>
      </w:r>
    </w:p>
    <w:p w:rsidR="00607274" w:rsidRDefault="00402C43">
      <w:pPr>
        <w:pStyle w:val="Bodytext0"/>
        <w:framePr w:w="6974" w:h="10224" w:hRule="exact" w:wrap="none" w:vAnchor="page" w:hAnchor="page" w:x="2670" w:y="2787"/>
        <w:numPr>
          <w:ilvl w:val="0"/>
          <w:numId w:val="87"/>
        </w:numPr>
        <w:shd w:val="clear" w:color="auto" w:fill="auto"/>
        <w:tabs>
          <w:tab w:val="left" w:pos="807"/>
        </w:tabs>
        <w:spacing w:after="93" w:line="200" w:lineRule="exact"/>
        <w:ind w:left="20" w:firstLine="480"/>
        <w:jc w:val="both"/>
      </w:pPr>
      <w:r>
        <w:rPr>
          <w:rStyle w:val="BodytextSpacing0pt0"/>
        </w:rPr>
        <w:t>use its best endeavours to undertake the questioning that the ICC</w:t>
      </w:r>
    </w:p>
    <w:p w:rsidR="00607274" w:rsidRDefault="00402C43">
      <w:pPr>
        <w:pStyle w:val="Bodytext0"/>
        <w:framePr w:w="6974" w:h="10224" w:hRule="exact" w:wrap="none" w:vAnchor="page" w:hAnchor="page" w:x="2670" w:y="2787"/>
        <w:shd w:val="clear" w:color="auto" w:fill="auto"/>
        <w:spacing w:after="150" w:line="200" w:lineRule="exact"/>
        <w:ind w:left="1100" w:firstLine="0"/>
        <w:jc w:val="left"/>
      </w:pPr>
      <w:r>
        <w:rPr>
          <w:rStyle w:val="BodytextSpacing0pt0"/>
        </w:rPr>
        <w:t>has requested;</w:t>
      </w:r>
    </w:p>
    <w:p w:rsidR="00607274" w:rsidRDefault="00402C43">
      <w:pPr>
        <w:pStyle w:val="Bodytext0"/>
        <w:framePr w:w="6974" w:h="10224" w:hRule="exact" w:wrap="none" w:vAnchor="page" w:hAnchor="page" w:x="2670" w:y="2787"/>
        <w:numPr>
          <w:ilvl w:val="0"/>
          <w:numId w:val="87"/>
        </w:numPr>
        <w:shd w:val="clear" w:color="auto" w:fill="auto"/>
        <w:tabs>
          <w:tab w:val="left" w:pos="879"/>
        </w:tabs>
        <w:spacing w:after="0" w:line="278" w:lineRule="exact"/>
        <w:ind w:left="20" w:firstLine="480"/>
        <w:jc w:val="both"/>
      </w:pPr>
      <w:r>
        <w:rPr>
          <w:rStyle w:val="BodytextSpacing0pt0"/>
        </w:rPr>
        <w:t>ensure that the answers to the questions put are recorded in</w:t>
      </w:r>
    </w:p>
    <w:p w:rsidR="00607274" w:rsidRDefault="00402C43">
      <w:pPr>
        <w:pStyle w:val="Bodytext0"/>
        <w:framePr w:w="6974" w:h="10224" w:hRule="exact" w:wrap="none" w:vAnchor="page" w:hAnchor="page" w:x="2670" w:y="2787"/>
        <w:shd w:val="clear" w:color="auto" w:fill="auto"/>
        <w:spacing w:after="0" w:line="278" w:lineRule="exact"/>
        <w:ind w:left="1100" w:firstLine="0"/>
        <w:jc w:val="left"/>
      </w:pPr>
      <w:r>
        <w:rPr>
          <w:rStyle w:val="BodytextSpacing0pt0"/>
        </w:rPr>
        <w:t>writing and make any other report on the questioning as it</w:t>
      </w:r>
    </w:p>
    <w:p w:rsidR="00607274" w:rsidRDefault="00402C43">
      <w:pPr>
        <w:pStyle w:val="Bodytext0"/>
        <w:framePr w:w="6974" w:h="10224" w:hRule="exact" w:wrap="none" w:vAnchor="page" w:hAnchor="page" w:x="2670" w:y="2787"/>
        <w:shd w:val="clear" w:color="auto" w:fill="auto"/>
        <w:spacing w:after="120" w:line="278" w:lineRule="exact"/>
        <w:ind w:left="1100" w:firstLine="0"/>
        <w:jc w:val="left"/>
      </w:pPr>
      <w:r>
        <w:rPr>
          <w:rStyle w:val="BodytextSpacing0pt0"/>
        </w:rPr>
        <w:t>considers to be appropriate in</w:t>
      </w:r>
      <w:r>
        <w:rPr>
          <w:rStyle w:val="BodytextSpacing0pt0"/>
        </w:rPr>
        <w:t xml:space="preserve"> the circumstances; and</w:t>
      </w:r>
    </w:p>
    <w:p w:rsidR="00607274" w:rsidRDefault="00402C43">
      <w:pPr>
        <w:pStyle w:val="Bodytext0"/>
        <w:framePr w:w="6974" w:h="10224" w:hRule="exact" w:wrap="none" w:vAnchor="page" w:hAnchor="page" w:x="2670" w:y="2787"/>
        <w:numPr>
          <w:ilvl w:val="0"/>
          <w:numId w:val="87"/>
        </w:numPr>
        <w:shd w:val="clear" w:color="auto" w:fill="auto"/>
        <w:tabs>
          <w:tab w:val="left" w:pos="841"/>
        </w:tabs>
        <w:spacing w:after="0" w:line="278" w:lineRule="exact"/>
        <w:ind w:left="20" w:firstLine="480"/>
        <w:jc w:val="both"/>
      </w:pPr>
      <w:r>
        <w:rPr>
          <w:rStyle w:val="BodytextSpacing0pt0"/>
        </w:rPr>
        <w:t>advise the Minister of the outcome of those endeavours and, if</w:t>
      </w:r>
    </w:p>
    <w:p w:rsidR="00607274" w:rsidRDefault="00402C43">
      <w:pPr>
        <w:pStyle w:val="Bodytext0"/>
        <w:framePr w:w="6974" w:h="10224" w:hRule="exact" w:wrap="none" w:vAnchor="page" w:hAnchor="page" w:x="2670" w:y="2787"/>
        <w:shd w:val="clear" w:color="auto" w:fill="auto"/>
        <w:spacing w:after="0" w:line="278" w:lineRule="exact"/>
        <w:ind w:left="1100" w:firstLine="0"/>
        <w:jc w:val="left"/>
      </w:pPr>
      <w:r>
        <w:rPr>
          <w:rStyle w:val="BodytextSpacing0pt0"/>
        </w:rPr>
        <w:t>relevant, deliver the record and any report of the questioning</w:t>
      </w:r>
    </w:p>
    <w:p w:rsidR="00607274" w:rsidRDefault="00402C43">
      <w:pPr>
        <w:pStyle w:val="Bodytext0"/>
        <w:framePr w:w="6974" w:h="10224" w:hRule="exact" w:wrap="none" w:vAnchor="page" w:hAnchor="page" w:x="2670" w:y="2787"/>
        <w:shd w:val="clear" w:color="auto" w:fill="auto"/>
        <w:spacing w:after="120" w:line="278" w:lineRule="exact"/>
        <w:ind w:left="1100" w:firstLine="0"/>
        <w:jc w:val="left"/>
      </w:pPr>
      <w:r>
        <w:rPr>
          <w:rStyle w:val="BodytextSpacing0pt0"/>
        </w:rPr>
        <w:t>to Minister.</w:t>
      </w:r>
    </w:p>
    <w:p w:rsidR="00607274" w:rsidRDefault="00402C43">
      <w:pPr>
        <w:pStyle w:val="Bodytext0"/>
        <w:framePr w:w="6974" w:h="10224" w:hRule="exact" w:wrap="none" w:vAnchor="page" w:hAnchor="page" w:x="2670" w:y="2787"/>
        <w:numPr>
          <w:ilvl w:val="0"/>
          <w:numId w:val="86"/>
        </w:numPr>
        <w:shd w:val="clear" w:color="auto" w:fill="auto"/>
        <w:tabs>
          <w:tab w:val="left" w:pos="874"/>
        </w:tabs>
        <w:spacing w:after="183" w:line="278" w:lineRule="exact"/>
        <w:ind w:left="20" w:right="40" w:firstLine="480"/>
        <w:jc w:val="both"/>
      </w:pPr>
      <w:r>
        <w:rPr>
          <w:rStyle w:val="BodytextSpacing0pt0"/>
        </w:rPr>
        <w:t xml:space="preserve">A person questioned under this section shall notwithstanding anything inconsistent in any </w:t>
      </w:r>
      <w:r>
        <w:rPr>
          <w:rStyle w:val="BodytextSpacing0pt0"/>
        </w:rPr>
        <w:t>other enactment, be entitled to all the rights referred to in article 55 (2)of the Statute.</w:t>
      </w:r>
    </w:p>
    <w:p w:rsidR="00607274" w:rsidRDefault="00402C43">
      <w:pPr>
        <w:pStyle w:val="Heading10"/>
        <w:framePr w:w="6974" w:h="10224" w:hRule="exact" w:wrap="none" w:vAnchor="page" w:hAnchor="page" w:x="2670" w:y="2787"/>
        <w:numPr>
          <w:ilvl w:val="0"/>
          <w:numId w:val="78"/>
        </w:numPr>
        <w:shd w:val="clear" w:color="auto" w:fill="auto"/>
        <w:tabs>
          <w:tab w:val="left" w:pos="490"/>
        </w:tabs>
        <w:spacing w:after="30" w:line="200" w:lineRule="exact"/>
        <w:ind w:left="20"/>
        <w:jc w:val="left"/>
      </w:pPr>
      <w:bookmarkStart w:id="48" w:name="bookmark48"/>
      <w:r>
        <w:rPr>
          <w:rStyle w:val="Heading1Spacing0pt"/>
          <w:b/>
          <w:bCs/>
        </w:rPr>
        <w:t>Assistance in arranging service of documents.</w:t>
      </w:r>
      <w:bookmarkEnd w:id="48"/>
    </w:p>
    <w:p w:rsidR="00607274" w:rsidRDefault="00402C43">
      <w:pPr>
        <w:pStyle w:val="Bodytext0"/>
        <w:framePr w:w="6974" w:h="10224" w:hRule="exact" w:wrap="none" w:vAnchor="page" w:hAnchor="page" w:x="2670" w:y="2787"/>
        <w:numPr>
          <w:ilvl w:val="0"/>
          <w:numId w:val="88"/>
        </w:numPr>
        <w:shd w:val="clear" w:color="auto" w:fill="auto"/>
        <w:tabs>
          <w:tab w:val="left" w:pos="850"/>
        </w:tabs>
        <w:spacing w:after="120" w:line="278" w:lineRule="exact"/>
        <w:ind w:left="20" w:right="40" w:firstLine="480"/>
        <w:jc w:val="both"/>
      </w:pPr>
      <w:r>
        <w:rPr>
          <w:rStyle w:val="BodytextSpacing0pt0"/>
        </w:rPr>
        <w:t xml:space="preserve">Where the ICC requests assistance under any of articles 19(8), 56, 58(7), 64, or 93(1)(d) of the Statute in arranging </w:t>
      </w:r>
      <w:r>
        <w:rPr>
          <w:rStyle w:val="BodytextSpacing0pt0"/>
        </w:rPr>
        <w:t>for the service of a document in Uganda, the Minister shall give authority for the request to proceed and transmit the request to the appropriate Ugandan agency if the Minister has reasonable grounds to believe that the person or body to be served is or ma</w:t>
      </w:r>
      <w:r>
        <w:rPr>
          <w:rStyle w:val="BodytextSpacing0pt0"/>
        </w:rPr>
        <w:t>y be in Uganda.</w:t>
      </w:r>
    </w:p>
    <w:p w:rsidR="00607274" w:rsidRDefault="00402C43">
      <w:pPr>
        <w:pStyle w:val="Bodytext0"/>
        <w:framePr w:w="6974" w:h="10224" w:hRule="exact" w:wrap="none" w:vAnchor="page" w:hAnchor="page" w:x="2670" w:y="2787"/>
        <w:numPr>
          <w:ilvl w:val="0"/>
          <w:numId w:val="88"/>
        </w:numPr>
        <w:shd w:val="clear" w:color="auto" w:fill="auto"/>
        <w:tabs>
          <w:tab w:val="left" w:pos="841"/>
        </w:tabs>
        <w:spacing w:after="183" w:line="278" w:lineRule="exact"/>
        <w:ind w:left="20" w:right="40" w:firstLine="480"/>
        <w:jc w:val="both"/>
      </w:pPr>
      <w:r>
        <w:rPr>
          <w:rStyle w:val="BodytextSpacing0pt0"/>
        </w:rPr>
        <w:t>Where the Minister authorises and transmits the request under subsection (1), the appropriate Ugandan agency shall, without delay—</w:t>
      </w:r>
    </w:p>
    <w:p w:rsidR="00607274" w:rsidRDefault="00402C43">
      <w:pPr>
        <w:pStyle w:val="Bodytext0"/>
        <w:framePr w:w="6974" w:h="10224" w:hRule="exact" w:wrap="none" w:vAnchor="page" w:hAnchor="page" w:x="2670" w:y="2787"/>
        <w:numPr>
          <w:ilvl w:val="0"/>
          <w:numId w:val="89"/>
        </w:numPr>
        <w:shd w:val="clear" w:color="auto" w:fill="auto"/>
        <w:tabs>
          <w:tab w:val="left" w:pos="822"/>
        </w:tabs>
        <w:spacing w:after="213" w:line="200" w:lineRule="exact"/>
        <w:ind w:left="20" w:firstLine="480"/>
        <w:jc w:val="both"/>
      </w:pPr>
      <w:r>
        <w:rPr>
          <w:rStyle w:val="BodytextSpacing0pt0"/>
        </w:rPr>
        <w:t>use its best endeavours to have the document served—</w:t>
      </w:r>
    </w:p>
    <w:p w:rsidR="00607274" w:rsidRDefault="00402C43">
      <w:pPr>
        <w:pStyle w:val="Bodytext0"/>
        <w:framePr w:w="6974" w:h="10224" w:hRule="exact" w:wrap="none" w:vAnchor="page" w:hAnchor="page" w:x="2670" w:y="2787"/>
        <w:numPr>
          <w:ilvl w:val="0"/>
          <w:numId w:val="90"/>
        </w:numPr>
        <w:shd w:val="clear" w:color="auto" w:fill="auto"/>
        <w:tabs>
          <w:tab w:val="left" w:pos="278"/>
        </w:tabs>
        <w:spacing w:after="35" w:line="200" w:lineRule="exact"/>
        <w:ind w:right="40" w:firstLine="0"/>
        <w:jc w:val="right"/>
      </w:pPr>
      <w:r>
        <w:rPr>
          <w:rStyle w:val="BodytextSpacing0pt0"/>
        </w:rPr>
        <w:t>in accordance with any procedure specified in the reques</w:t>
      </w:r>
      <w:r>
        <w:rPr>
          <w:rStyle w:val="BodytextSpacing0pt0"/>
        </w:rPr>
        <w:t>t;</w:t>
      </w:r>
    </w:p>
    <w:p w:rsidR="00607274" w:rsidRDefault="00402C43">
      <w:pPr>
        <w:pStyle w:val="Bodytext0"/>
        <w:framePr w:w="6974" w:h="10224" w:hRule="exact" w:wrap="none" w:vAnchor="page" w:hAnchor="page" w:x="2670" w:y="2787"/>
        <w:shd w:val="clear" w:color="auto" w:fill="auto"/>
        <w:spacing w:after="150" w:line="200" w:lineRule="exact"/>
        <w:ind w:right="40" w:firstLine="0"/>
        <w:jc w:val="right"/>
      </w:pPr>
      <w:r>
        <w:rPr>
          <w:rStyle w:val="BodytextSpacing0pt0"/>
        </w:rPr>
        <w:t>or</w:t>
      </w:r>
    </w:p>
    <w:p w:rsidR="00607274" w:rsidRDefault="00402C43">
      <w:pPr>
        <w:pStyle w:val="Bodytext0"/>
        <w:framePr w:w="6974" w:h="10224" w:hRule="exact" w:wrap="none" w:vAnchor="page" w:hAnchor="page" w:x="2670" w:y="2787"/>
        <w:numPr>
          <w:ilvl w:val="0"/>
          <w:numId w:val="90"/>
        </w:numPr>
        <w:shd w:val="clear" w:color="auto" w:fill="auto"/>
        <w:tabs>
          <w:tab w:val="left" w:pos="370"/>
        </w:tabs>
        <w:spacing w:after="0" w:line="278" w:lineRule="exact"/>
        <w:ind w:right="40" w:firstLine="0"/>
        <w:jc w:val="right"/>
      </w:pPr>
      <w:r>
        <w:rPr>
          <w:rStyle w:val="BodytextSpacing0pt0"/>
        </w:rPr>
        <w:t>if that procedure would be unlawful or inappropriate in</w:t>
      </w:r>
    </w:p>
    <w:p w:rsidR="00607274" w:rsidRDefault="00402C43">
      <w:pPr>
        <w:pStyle w:val="Bodytext0"/>
        <w:framePr w:w="6974" w:h="10224" w:hRule="exact" w:wrap="none" w:vAnchor="page" w:hAnchor="page" w:x="2670" w:y="2787"/>
        <w:shd w:val="clear" w:color="auto" w:fill="auto"/>
        <w:spacing w:after="303" w:line="278" w:lineRule="exact"/>
        <w:ind w:left="1680" w:right="40" w:firstLine="0"/>
        <w:jc w:val="both"/>
      </w:pPr>
      <w:r>
        <w:rPr>
          <w:rStyle w:val="BodytextSpacing0pt0"/>
        </w:rPr>
        <w:t>Uganda, or if no procedure is specified, in accordance with the law of Uganda; and</w:t>
      </w:r>
    </w:p>
    <w:p w:rsidR="00607274" w:rsidRDefault="00402C43">
      <w:pPr>
        <w:pStyle w:val="Bodytext0"/>
        <w:framePr w:w="6974" w:h="10224" w:hRule="exact" w:wrap="none" w:vAnchor="page" w:hAnchor="page" w:x="2670" w:y="2787"/>
        <w:numPr>
          <w:ilvl w:val="0"/>
          <w:numId w:val="89"/>
        </w:numPr>
        <w:shd w:val="clear" w:color="auto" w:fill="auto"/>
        <w:tabs>
          <w:tab w:val="left" w:pos="836"/>
        </w:tabs>
        <w:spacing w:after="0" w:line="200" w:lineRule="exact"/>
        <w:ind w:left="20" w:firstLine="480"/>
        <w:jc w:val="both"/>
      </w:pPr>
      <w:r>
        <w:rPr>
          <w:rStyle w:val="BodytextSpacing0pt0"/>
        </w:rPr>
        <w:t>transmit to the Minister—</w:t>
      </w:r>
    </w:p>
    <w:p w:rsidR="00607274" w:rsidRDefault="00402C43">
      <w:pPr>
        <w:pStyle w:val="Headerorfooter0"/>
        <w:framePr w:wrap="none" w:vAnchor="page" w:hAnchor="page" w:x="6006" w:y="13153"/>
        <w:shd w:val="clear" w:color="auto" w:fill="auto"/>
        <w:spacing w:line="200" w:lineRule="exact"/>
        <w:ind w:left="20"/>
      </w:pPr>
      <w:r>
        <w:rPr>
          <w:rStyle w:val="HeaderorfooterSpacing0pt"/>
        </w:rPr>
        <w:t>38</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41" w:h="10232" w:hRule="exact" w:wrap="none" w:vAnchor="page" w:hAnchor="page" w:x="2687" w:y="2787"/>
        <w:shd w:val="clear" w:color="auto" w:fill="auto"/>
        <w:tabs>
          <w:tab w:val="left" w:pos="1830"/>
          <w:tab w:val="left" w:pos="6466"/>
        </w:tabs>
        <w:spacing w:before="0" w:after="33" w:line="200" w:lineRule="exact"/>
        <w:ind w:left="20"/>
        <w:jc w:val="both"/>
      </w:pPr>
      <w:r>
        <w:rPr>
          <w:rStyle w:val="Bodytext5Bold1"/>
        </w:rPr>
        <w:lastRenderedPageBreak/>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0"/>
        <w:framePr w:w="6941" w:h="10232" w:hRule="exact" w:wrap="none" w:vAnchor="page" w:hAnchor="page" w:x="2687" w:y="2787"/>
        <w:numPr>
          <w:ilvl w:val="0"/>
          <w:numId w:val="91"/>
        </w:numPr>
        <w:shd w:val="clear" w:color="auto" w:fill="auto"/>
        <w:tabs>
          <w:tab w:val="left" w:pos="293"/>
        </w:tabs>
        <w:spacing w:after="213" w:line="200" w:lineRule="exact"/>
        <w:ind w:right="280" w:firstLine="0"/>
        <w:jc w:val="right"/>
      </w:pPr>
      <w:r>
        <w:rPr>
          <w:rStyle w:val="BodytextSpacing0pt0"/>
        </w:rPr>
        <w:t>a certificate as to</w:t>
      </w:r>
      <w:r>
        <w:rPr>
          <w:rStyle w:val="BodytextSpacing0pt0"/>
        </w:rPr>
        <w:t xml:space="preserve"> service, if the document is served; or</w:t>
      </w:r>
    </w:p>
    <w:p w:rsidR="00607274" w:rsidRDefault="00402C43">
      <w:pPr>
        <w:pStyle w:val="Bodytext0"/>
        <w:framePr w:w="6941" w:h="10232" w:hRule="exact" w:wrap="none" w:vAnchor="page" w:hAnchor="page" w:x="2687" w:y="2787"/>
        <w:numPr>
          <w:ilvl w:val="0"/>
          <w:numId w:val="91"/>
        </w:numPr>
        <w:shd w:val="clear" w:color="auto" w:fill="auto"/>
        <w:tabs>
          <w:tab w:val="left" w:pos="374"/>
        </w:tabs>
        <w:spacing w:after="0" w:line="200" w:lineRule="exact"/>
        <w:ind w:right="20" w:firstLine="0"/>
        <w:jc w:val="right"/>
      </w:pPr>
      <w:r>
        <w:rPr>
          <w:rStyle w:val="BodytextSpacing0pt0"/>
        </w:rPr>
        <w:t>a statement of the reasons that prevented service, if the</w:t>
      </w:r>
    </w:p>
    <w:p w:rsidR="00607274" w:rsidRDefault="00402C43">
      <w:pPr>
        <w:pStyle w:val="Bodytext0"/>
        <w:framePr w:w="6941" w:h="10232" w:hRule="exact" w:wrap="none" w:vAnchor="page" w:hAnchor="page" w:x="2687" w:y="2787"/>
        <w:shd w:val="clear" w:color="auto" w:fill="auto"/>
        <w:spacing w:after="0" w:line="437" w:lineRule="exact"/>
        <w:ind w:left="1680" w:firstLine="0"/>
        <w:jc w:val="left"/>
      </w:pPr>
      <w:r>
        <w:rPr>
          <w:rStyle w:val="BodytextSpacing0pt0"/>
        </w:rPr>
        <w:t>document is not served.</w:t>
      </w:r>
    </w:p>
    <w:p w:rsidR="00607274" w:rsidRDefault="00402C43">
      <w:pPr>
        <w:pStyle w:val="Bodytext0"/>
        <w:framePr w:w="6941" w:h="10232" w:hRule="exact" w:wrap="none" w:vAnchor="page" w:hAnchor="page" w:x="2687" w:y="2787"/>
        <w:numPr>
          <w:ilvl w:val="0"/>
          <w:numId w:val="88"/>
        </w:numPr>
        <w:shd w:val="clear" w:color="auto" w:fill="auto"/>
        <w:tabs>
          <w:tab w:val="left" w:pos="841"/>
        </w:tabs>
        <w:spacing w:after="0" w:line="437" w:lineRule="exact"/>
        <w:ind w:left="20" w:firstLine="480"/>
        <w:jc w:val="both"/>
      </w:pPr>
      <w:r>
        <w:rPr>
          <w:rStyle w:val="BodytextSpacing0pt0"/>
        </w:rPr>
        <w:t>In this section, document includes—</w:t>
      </w:r>
    </w:p>
    <w:p w:rsidR="00607274" w:rsidRDefault="00402C43">
      <w:pPr>
        <w:pStyle w:val="Bodytext0"/>
        <w:framePr w:w="6941" w:h="10232" w:hRule="exact" w:wrap="none" w:vAnchor="page" w:hAnchor="page" w:x="2687" w:y="2787"/>
        <w:numPr>
          <w:ilvl w:val="0"/>
          <w:numId w:val="92"/>
        </w:numPr>
        <w:shd w:val="clear" w:color="auto" w:fill="auto"/>
        <w:tabs>
          <w:tab w:val="left" w:pos="326"/>
        </w:tabs>
        <w:spacing w:after="0" w:line="437" w:lineRule="exact"/>
        <w:ind w:right="20" w:firstLine="0"/>
        <w:jc w:val="right"/>
      </w:pPr>
      <w:r>
        <w:rPr>
          <w:rStyle w:val="BodytextSpacing0pt0"/>
        </w:rPr>
        <w:t>a summons requiring a person to appear as a witness; and</w:t>
      </w:r>
    </w:p>
    <w:p w:rsidR="00607274" w:rsidRDefault="00402C43">
      <w:pPr>
        <w:pStyle w:val="Bodytext0"/>
        <w:framePr w:w="6941" w:h="10232" w:hRule="exact" w:wrap="none" w:vAnchor="page" w:hAnchor="page" w:x="2687" w:y="2787"/>
        <w:numPr>
          <w:ilvl w:val="0"/>
          <w:numId w:val="92"/>
        </w:numPr>
        <w:shd w:val="clear" w:color="auto" w:fill="auto"/>
        <w:tabs>
          <w:tab w:val="left" w:pos="389"/>
        </w:tabs>
        <w:spacing w:after="33" w:line="200" w:lineRule="exact"/>
        <w:ind w:right="20" w:firstLine="0"/>
        <w:jc w:val="right"/>
      </w:pPr>
      <w:r>
        <w:rPr>
          <w:rStyle w:val="BodytextSpacing0pt0"/>
        </w:rPr>
        <w:t xml:space="preserve">a summons to an accused that has been </w:t>
      </w:r>
      <w:r>
        <w:rPr>
          <w:rStyle w:val="BodytextSpacing0pt0"/>
        </w:rPr>
        <w:t>issued under</w:t>
      </w:r>
    </w:p>
    <w:p w:rsidR="00607274" w:rsidRDefault="00402C43">
      <w:pPr>
        <w:pStyle w:val="Bodytext0"/>
        <w:framePr w:w="6941" w:h="10232" w:hRule="exact" w:wrap="none" w:vAnchor="page" w:hAnchor="page" w:x="2687" w:y="2787"/>
        <w:shd w:val="clear" w:color="auto" w:fill="auto"/>
        <w:spacing w:after="251" w:line="200" w:lineRule="exact"/>
        <w:ind w:left="1680" w:firstLine="0"/>
        <w:jc w:val="left"/>
      </w:pPr>
      <w:r>
        <w:rPr>
          <w:rStyle w:val="BodytextSpacing0pt0"/>
        </w:rPr>
        <w:t>article 58(7) of the Statute.</w:t>
      </w:r>
    </w:p>
    <w:p w:rsidR="00607274" w:rsidRDefault="00402C43">
      <w:pPr>
        <w:pStyle w:val="Bodytext50"/>
        <w:framePr w:w="6941" w:h="10232" w:hRule="exact" w:wrap="none" w:vAnchor="page" w:hAnchor="page" w:x="2687" w:y="2787"/>
        <w:shd w:val="clear" w:color="auto" w:fill="auto"/>
        <w:spacing w:before="0" w:after="208" w:line="200" w:lineRule="exact"/>
        <w:ind w:left="1680"/>
      </w:pPr>
      <w:r>
        <w:rPr>
          <w:rStyle w:val="Bodytext5Spacing0pt"/>
          <w:i/>
          <w:iCs/>
        </w:rPr>
        <w:t>Facilitating Appearance of Witnesses</w:t>
      </w:r>
    </w:p>
    <w:p w:rsidR="00607274" w:rsidRDefault="00402C43">
      <w:pPr>
        <w:pStyle w:val="Heading10"/>
        <w:framePr w:w="6941" w:h="10232" w:hRule="exact" w:wrap="none" w:vAnchor="page" w:hAnchor="page" w:x="2687" w:y="2787"/>
        <w:numPr>
          <w:ilvl w:val="0"/>
          <w:numId w:val="78"/>
        </w:numPr>
        <w:shd w:val="clear" w:color="auto" w:fill="auto"/>
        <w:tabs>
          <w:tab w:val="left" w:pos="495"/>
        </w:tabs>
        <w:spacing w:after="0" w:line="200" w:lineRule="exact"/>
        <w:ind w:left="20"/>
        <w:jc w:val="both"/>
      </w:pPr>
      <w:bookmarkStart w:id="49" w:name="bookmark49"/>
      <w:r>
        <w:rPr>
          <w:rStyle w:val="Heading1Spacing0pt"/>
          <w:b/>
          <w:bCs/>
        </w:rPr>
        <w:t>Request for voluntary appearance of witness.</w:t>
      </w:r>
      <w:bookmarkEnd w:id="49"/>
    </w:p>
    <w:p w:rsidR="00607274" w:rsidRDefault="00402C43">
      <w:pPr>
        <w:pStyle w:val="Bodytext0"/>
        <w:framePr w:w="6941" w:h="10232" w:hRule="exact" w:wrap="none" w:vAnchor="page" w:hAnchor="page" w:x="2687" w:y="2787"/>
        <w:numPr>
          <w:ilvl w:val="0"/>
          <w:numId w:val="93"/>
        </w:numPr>
        <w:shd w:val="clear" w:color="auto" w:fill="auto"/>
        <w:tabs>
          <w:tab w:val="left" w:pos="846"/>
        </w:tabs>
        <w:spacing w:after="56" w:line="278" w:lineRule="exact"/>
        <w:ind w:left="20" w:right="20" w:firstLine="480"/>
        <w:jc w:val="both"/>
      </w:pPr>
      <w:r>
        <w:rPr>
          <w:rStyle w:val="BodytextSpacing0pt0"/>
        </w:rPr>
        <w:t>Where the ICC requests assistance under articles 19(8), 56, 64, or 93(1)(e) of the Statute in facilitating the voluntary appearance</w:t>
      </w:r>
      <w:r>
        <w:rPr>
          <w:rStyle w:val="BodytextSpacing0pt0"/>
        </w:rPr>
        <w:t xml:space="preserve"> of a witness before the ICC the Minister shall give authority for the request to proceed and transmit the request to the appropriate Ugandan agency if the Minister is satisfied that there are reasonable grounds to believe that the witness is or may be in </w:t>
      </w:r>
      <w:r>
        <w:rPr>
          <w:rStyle w:val="BodytextSpacing0pt0"/>
        </w:rPr>
        <w:t>Uganda.</w:t>
      </w:r>
    </w:p>
    <w:p w:rsidR="00607274" w:rsidRDefault="00402C43">
      <w:pPr>
        <w:pStyle w:val="Bodytext0"/>
        <w:framePr w:w="6941" w:h="10232" w:hRule="exact" w:wrap="none" w:vAnchor="page" w:hAnchor="page" w:x="2687" w:y="2787"/>
        <w:numPr>
          <w:ilvl w:val="0"/>
          <w:numId w:val="93"/>
        </w:numPr>
        <w:shd w:val="clear" w:color="auto" w:fill="auto"/>
        <w:tabs>
          <w:tab w:val="left" w:pos="865"/>
        </w:tabs>
        <w:spacing w:after="127" w:line="283" w:lineRule="exact"/>
        <w:ind w:left="20" w:right="20" w:firstLine="480"/>
        <w:jc w:val="both"/>
      </w:pPr>
      <w:r>
        <w:rPr>
          <w:rStyle w:val="BodytextSpacing0pt0"/>
        </w:rPr>
        <w:t>In this section and in section 50 and 51, “witness” includes a person who may give expert evidence; but does not include—</w:t>
      </w:r>
    </w:p>
    <w:p w:rsidR="00607274" w:rsidRDefault="00402C43">
      <w:pPr>
        <w:pStyle w:val="Bodytext0"/>
        <w:framePr w:w="6941" w:h="10232" w:hRule="exact" w:wrap="none" w:vAnchor="page" w:hAnchor="page" w:x="2687" w:y="2787"/>
        <w:numPr>
          <w:ilvl w:val="0"/>
          <w:numId w:val="94"/>
        </w:numPr>
        <w:shd w:val="clear" w:color="auto" w:fill="auto"/>
        <w:tabs>
          <w:tab w:val="left" w:pos="826"/>
        </w:tabs>
        <w:spacing w:after="33" w:line="200" w:lineRule="exact"/>
        <w:ind w:left="20" w:firstLine="480"/>
        <w:jc w:val="both"/>
      </w:pPr>
      <w:r>
        <w:rPr>
          <w:rStyle w:val="BodytextSpacing0pt0"/>
        </w:rPr>
        <w:t>a person who has been accused of a crime in the proceedings to</w:t>
      </w:r>
    </w:p>
    <w:p w:rsidR="00607274" w:rsidRDefault="00402C43">
      <w:pPr>
        <w:pStyle w:val="Bodytext0"/>
        <w:framePr w:w="6941" w:h="10232" w:hRule="exact" w:wrap="none" w:vAnchor="page" w:hAnchor="page" w:x="2687" w:y="2787"/>
        <w:shd w:val="clear" w:color="auto" w:fill="auto"/>
        <w:spacing w:after="213" w:line="200" w:lineRule="exact"/>
        <w:ind w:left="1100" w:firstLine="0"/>
        <w:jc w:val="left"/>
      </w:pPr>
      <w:r>
        <w:rPr>
          <w:rStyle w:val="BodytextSpacing0pt0"/>
        </w:rPr>
        <w:t>which the request relates; or</w:t>
      </w:r>
    </w:p>
    <w:p w:rsidR="00607274" w:rsidRDefault="00402C43">
      <w:pPr>
        <w:pStyle w:val="Bodytext0"/>
        <w:framePr w:w="6941" w:h="10232" w:hRule="exact" w:wrap="none" w:vAnchor="page" w:hAnchor="page" w:x="2687" w:y="2787"/>
        <w:numPr>
          <w:ilvl w:val="0"/>
          <w:numId w:val="94"/>
        </w:numPr>
        <w:shd w:val="clear" w:color="auto" w:fill="auto"/>
        <w:tabs>
          <w:tab w:val="left" w:pos="850"/>
        </w:tabs>
        <w:spacing w:after="33" w:line="200" w:lineRule="exact"/>
        <w:ind w:left="20" w:firstLine="480"/>
        <w:jc w:val="both"/>
      </w:pPr>
      <w:r>
        <w:rPr>
          <w:rStyle w:val="BodytextSpacing0pt0"/>
        </w:rPr>
        <w:t xml:space="preserve">a prisoner who is detained in </w:t>
      </w:r>
      <w:r>
        <w:rPr>
          <w:rStyle w:val="BodytextSpacing0pt0"/>
        </w:rPr>
        <w:t>relation to an offence against the</w:t>
      </w:r>
    </w:p>
    <w:p w:rsidR="00607274" w:rsidRDefault="00402C43">
      <w:pPr>
        <w:pStyle w:val="Bodytext0"/>
        <w:framePr w:w="6941" w:h="10232" w:hRule="exact" w:wrap="none" w:vAnchor="page" w:hAnchor="page" w:x="2687" w:y="2787"/>
        <w:shd w:val="clear" w:color="auto" w:fill="auto"/>
        <w:spacing w:after="145" w:line="200" w:lineRule="exact"/>
        <w:ind w:left="1100" w:firstLine="0"/>
        <w:jc w:val="left"/>
      </w:pPr>
      <w:r>
        <w:rPr>
          <w:rStyle w:val="BodytextSpacing0pt0"/>
        </w:rPr>
        <w:t>law of Uganda.</w:t>
      </w:r>
    </w:p>
    <w:p w:rsidR="00607274" w:rsidRDefault="00402C43">
      <w:pPr>
        <w:pStyle w:val="Heading10"/>
        <w:framePr w:w="6941" w:h="10232" w:hRule="exact" w:wrap="none" w:vAnchor="page" w:hAnchor="page" w:x="2687" w:y="2787"/>
        <w:numPr>
          <w:ilvl w:val="0"/>
          <w:numId w:val="78"/>
        </w:numPr>
        <w:shd w:val="clear" w:color="auto" w:fill="auto"/>
        <w:tabs>
          <w:tab w:val="left" w:pos="500"/>
        </w:tabs>
        <w:spacing w:after="0" w:line="278" w:lineRule="exact"/>
        <w:ind w:left="20"/>
        <w:jc w:val="both"/>
      </w:pPr>
      <w:bookmarkStart w:id="50" w:name="bookmark50"/>
      <w:r>
        <w:rPr>
          <w:rStyle w:val="Heading1Spacing0pt"/>
          <w:b/>
          <w:bCs/>
        </w:rPr>
        <w:t>Consent required.</w:t>
      </w:r>
      <w:bookmarkEnd w:id="50"/>
    </w:p>
    <w:p w:rsidR="00607274" w:rsidRDefault="00402C43">
      <w:pPr>
        <w:pStyle w:val="Bodytext0"/>
        <w:framePr w:w="6941" w:h="10232" w:hRule="exact" w:wrap="none" w:vAnchor="page" w:hAnchor="page" w:x="2687" w:y="2787"/>
        <w:shd w:val="clear" w:color="auto" w:fill="auto"/>
        <w:spacing w:after="60" w:line="278" w:lineRule="exact"/>
        <w:ind w:left="20" w:right="20" w:firstLine="0"/>
        <w:jc w:val="both"/>
      </w:pPr>
      <w:r>
        <w:rPr>
          <w:rStyle w:val="BodytextSpacing0pt0"/>
        </w:rPr>
        <w:t>The Ugandan agency to which a request is transmitted under section 49 shall make such inquiries as may be necessary to ascertain whether the prospective witness consents to giving evidence</w:t>
      </w:r>
      <w:r>
        <w:rPr>
          <w:rStyle w:val="BodytextSpacing0pt0"/>
        </w:rPr>
        <w:t xml:space="preserve"> or assisting the ICC.</w:t>
      </w:r>
    </w:p>
    <w:p w:rsidR="00607274" w:rsidRDefault="00402C43">
      <w:pPr>
        <w:pStyle w:val="Heading10"/>
        <w:framePr w:w="6941" w:h="10232" w:hRule="exact" w:wrap="none" w:vAnchor="page" w:hAnchor="page" w:x="2687" w:y="2787"/>
        <w:numPr>
          <w:ilvl w:val="0"/>
          <w:numId w:val="78"/>
        </w:numPr>
        <w:shd w:val="clear" w:color="auto" w:fill="auto"/>
        <w:tabs>
          <w:tab w:val="left" w:pos="495"/>
        </w:tabs>
        <w:spacing w:after="0" w:line="278" w:lineRule="exact"/>
        <w:ind w:left="20"/>
        <w:jc w:val="both"/>
      </w:pPr>
      <w:bookmarkStart w:id="51" w:name="bookmark51"/>
      <w:r>
        <w:rPr>
          <w:rStyle w:val="Heading1Spacing0pt"/>
          <w:b/>
          <w:bCs/>
        </w:rPr>
        <w:t>Minister may facilitate appearance.</w:t>
      </w:r>
      <w:bookmarkEnd w:id="51"/>
    </w:p>
    <w:p w:rsidR="00607274" w:rsidRDefault="00402C43">
      <w:pPr>
        <w:pStyle w:val="Bodytext0"/>
        <w:framePr w:w="6941" w:h="10232" w:hRule="exact" w:wrap="none" w:vAnchor="page" w:hAnchor="page" w:x="2687" w:y="2787"/>
        <w:numPr>
          <w:ilvl w:val="0"/>
          <w:numId w:val="95"/>
        </w:numPr>
        <w:shd w:val="clear" w:color="auto" w:fill="auto"/>
        <w:tabs>
          <w:tab w:val="left" w:pos="908"/>
        </w:tabs>
        <w:spacing w:after="0" w:line="278" w:lineRule="exact"/>
        <w:ind w:left="20" w:right="20" w:firstLine="480"/>
        <w:jc w:val="both"/>
      </w:pPr>
      <w:r>
        <w:rPr>
          <w:rStyle w:val="BodytextSpacing0pt0"/>
        </w:rPr>
        <w:t>The Minister may assist in the making of arrangements to facilitate a witness’s attendance before the ICC if the Minister is satisfied that—</w:t>
      </w:r>
    </w:p>
    <w:p w:rsidR="00607274" w:rsidRDefault="00402C43">
      <w:pPr>
        <w:pStyle w:val="Headerorfooter0"/>
        <w:framePr w:wrap="none" w:vAnchor="page" w:hAnchor="page" w:x="6023" w:y="13153"/>
        <w:shd w:val="clear" w:color="auto" w:fill="auto"/>
        <w:spacing w:line="200" w:lineRule="exact"/>
        <w:ind w:left="20"/>
      </w:pPr>
      <w:r>
        <w:rPr>
          <w:rStyle w:val="HeaderorfooterSpacing0pt"/>
        </w:rPr>
        <w:t>39</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70" w:h="10227" w:hRule="exact" w:wrap="none" w:vAnchor="page" w:hAnchor="page" w:x="2672" w:y="2787"/>
        <w:shd w:val="clear" w:color="auto" w:fill="auto"/>
        <w:tabs>
          <w:tab w:val="left" w:pos="1810"/>
          <w:tab w:val="left" w:pos="6451"/>
        </w:tabs>
        <w:spacing w:before="0" w:after="33" w:line="200" w:lineRule="exact"/>
        <w:jc w:val="both"/>
      </w:pPr>
      <w:r>
        <w:rPr>
          <w:rStyle w:val="Bodytext5Bold1"/>
        </w:rPr>
        <w:lastRenderedPageBreak/>
        <w:t>Act 11</w:t>
      </w:r>
      <w:r>
        <w:rPr>
          <w:rStyle w:val="Bodytext5Bold1"/>
        </w:rPr>
        <w:tab/>
      </w:r>
      <w:r>
        <w:rPr>
          <w:rStyle w:val="Bodytext5Spacing0pt"/>
          <w:i/>
          <w:iCs/>
        </w:rPr>
        <w:t>International Criminal Court</w:t>
      </w:r>
      <w:r>
        <w:rPr>
          <w:rStyle w:val="Bodytext5Spacing0pt"/>
          <w:i/>
          <w:iCs/>
        </w:rPr>
        <w:t xml:space="preserve"> Act</w:t>
      </w:r>
      <w:r>
        <w:rPr>
          <w:rStyle w:val="Bodytext5Bold1"/>
        </w:rPr>
        <w:tab/>
        <w:t>2010</w:t>
      </w:r>
    </w:p>
    <w:p w:rsidR="00607274" w:rsidRDefault="00402C43">
      <w:pPr>
        <w:pStyle w:val="Bodytext0"/>
        <w:framePr w:w="6970" w:h="10227" w:hRule="exact" w:wrap="none" w:vAnchor="page" w:hAnchor="page" w:x="2672" w:y="2787"/>
        <w:numPr>
          <w:ilvl w:val="0"/>
          <w:numId w:val="96"/>
        </w:numPr>
        <w:shd w:val="clear" w:color="auto" w:fill="auto"/>
        <w:tabs>
          <w:tab w:val="left" w:pos="322"/>
        </w:tabs>
        <w:spacing w:after="33" w:line="200" w:lineRule="exact"/>
        <w:ind w:right="40" w:firstLine="0"/>
        <w:jc w:val="right"/>
      </w:pPr>
      <w:r>
        <w:rPr>
          <w:rStyle w:val="BodytextSpacing0pt0"/>
        </w:rPr>
        <w:t>the prospective witness has consented to giving the evidence or</w:t>
      </w:r>
    </w:p>
    <w:p w:rsidR="00607274" w:rsidRDefault="00402C43">
      <w:pPr>
        <w:pStyle w:val="Bodytext0"/>
        <w:framePr w:w="6970" w:h="10227" w:hRule="exact" w:wrap="none" w:vAnchor="page" w:hAnchor="page" w:x="2672" w:y="2787"/>
        <w:shd w:val="clear" w:color="auto" w:fill="auto"/>
        <w:spacing w:after="150" w:line="200" w:lineRule="exact"/>
        <w:ind w:left="1100" w:firstLine="0"/>
        <w:jc w:val="both"/>
      </w:pPr>
      <w:r>
        <w:rPr>
          <w:rStyle w:val="BodytextSpacing0pt0"/>
        </w:rPr>
        <w:t>assistance requested; and</w:t>
      </w:r>
    </w:p>
    <w:p w:rsidR="00607274" w:rsidRDefault="00402C43">
      <w:pPr>
        <w:pStyle w:val="Bodytext0"/>
        <w:framePr w:w="6970" w:h="10227" w:hRule="exact" w:wrap="none" w:vAnchor="page" w:hAnchor="page" w:x="2672" w:y="2787"/>
        <w:numPr>
          <w:ilvl w:val="0"/>
          <w:numId w:val="96"/>
        </w:numPr>
        <w:shd w:val="clear" w:color="auto" w:fill="auto"/>
        <w:tabs>
          <w:tab w:val="left" w:pos="350"/>
        </w:tabs>
        <w:spacing w:after="0" w:line="278" w:lineRule="exact"/>
        <w:ind w:right="40" w:firstLine="0"/>
        <w:jc w:val="right"/>
      </w:pPr>
      <w:r>
        <w:rPr>
          <w:rStyle w:val="BodytextSpacing0pt0"/>
        </w:rPr>
        <w:t>the ICC has given any assurance requested by the Minister in</w:t>
      </w:r>
    </w:p>
    <w:p w:rsidR="00607274" w:rsidRDefault="00402C43">
      <w:pPr>
        <w:pStyle w:val="Bodytext0"/>
        <w:framePr w:w="6970" w:h="10227" w:hRule="exact" w:wrap="none" w:vAnchor="page" w:hAnchor="page" w:x="2672" w:y="2787"/>
        <w:shd w:val="clear" w:color="auto" w:fill="auto"/>
        <w:spacing w:after="123" w:line="278" w:lineRule="exact"/>
        <w:ind w:left="1100" w:right="40" w:firstLine="0"/>
        <w:jc w:val="both"/>
      </w:pPr>
      <w:r>
        <w:rPr>
          <w:rStyle w:val="BodytextSpacing0pt0"/>
        </w:rPr>
        <w:t xml:space="preserve">respect of the witness including but not limited to an assurance that the witness will not be </w:t>
      </w:r>
      <w:r>
        <w:rPr>
          <w:rStyle w:val="BodytextSpacing0pt0"/>
        </w:rPr>
        <w:t>prosecuted or detained by the ICC in respect of any specified act or omission that occurred before the witness’s departure from Uganda.</w:t>
      </w:r>
    </w:p>
    <w:p w:rsidR="00607274" w:rsidRDefault="00402C43">
      <w:pPr>
        <w:pStyle w:val="Bodytext0"/>
        <w:framePr w:w="6970" w:h="10227" w:hRule="exact" w:wrap="none" w:vAnchor="page" w:hAnchor="page" w:x="2672" w:y="2787"/>
        <w:numPr>
          <w:ilvl w:val="0"/>
          <w:numId w:val="95"/>
        </w:numPr>
        <w:shd w:val="clear" w:color="auto" w:fill="auto"/>
        <w:tabs>
          <w:tab w:val="left" w:pos="846"/>
        </w:tabs>
        <w:spacing w:after="150" w:line="200" w:lineRule="exact"/>
        <w:ind w:left="500" w:firstLine="0"/>
        <w:jc w:val="left"/>
      </w:pPr>
      <w:r>
        <w:rPr>
          <w:rStyle w:val="BodytextSpacing0pt0"/>
        </w:rPr>
        <w:t>The Minister may—</w:t>
      </w:r>
    </w:p>
    <w:p w:rsidR="00607274" w:rsidRDefault="00402C43">
      <w:pPr>
        <w:pStyle w:val="Bodytext0"/>
        <w:framePr w:w="6970" w:h="10227" w:hRule="exact" w:wrap="none" w:vAnchor="page" w:hAnchor="page" w:x="2672" w:y="2787"/>
        <w:numPr>
          <w:ilvl w:val="0"/>
          <w:numId w:val="97"/>
        </w:numPr>
        <w:shd w:val="clear" w:color="auto" w:fill="auto"/>
        <w:tabs>
          <w:tab w:val="left" w:pos="331"/>
        </w:tabs>
        <w:spacing w:after="0" w:line="278" w:lineRule="exact"/>
        <w:ind w:right="40" w:firstLine="0"/>
        <w:jc w:val="right"/>
      </w:pPr>
      <w:r>
        <w:rPr>
          <w:rStyle w:val="BodytextSpacing0pt0"/>
        </w:rPr>
        <w:t>approve and make arrangements for the travel of the witness to</w:t>
      </w:r>
    </w:p>
    <w:p w:rsidR="00607274" w:rsidRDefault="00402C43">
      <w:pPr>
        <w:pStyle w:val="Bodytext0"/>
        <w:framePr w:w="6970" w:h="10227" w:hRule="exact" w:wrap="none" w:vAnchor="page" w:hAnchor="page" w:x="2672" w:y="2787"/>
        <w:shd w:val="clear" w:color="auto" w:fill="auto"/>
        <w:spacing w:after="303" w:line="278" w:lineRule="exact"/>
        <w:ind w:left="1100" w:right="40" w:firstLine="0"/>
        <w:jc w:val="both"/>
      </w:pPr>
      <w:r>
        <w:rPr>
          <w:rStyle w:val="BodytextSpacing0pt0"/>
        </w:rPr>
        <w:t xml:space="preserve">the ICC at the cost of the ICC; </w:t>
      </w:r>
      <w:r>
        <w:rPr>
          <w:rStyle w:val="BodytextSpacing0pt0"/>
        </w:rPr>
        <w:t>including but not limited to, the obtaining of such approvals, authorities, and permissions as are required for that purpose, including, in the case of a person who although not liable to be detained in a prison is subject to a sentence—</w:t>
      </w:r>
    </w:p>
    <w:p w:rsidR="00607274" w:rsidRDefault="00402C43">
      <w:pPr>
        <w:pStyle w:val="Bodytext0"/>
        <w:framePr w:w="6970" w:h="10227" w:hRule="exact" w:wrap="none" w:vAnchor="page" w:hAnchor="page" w:x="2672" w:y="2787"/>
        <w:numPr>
          <w:ilvl w:val="0"/>
          <w:numId w:val="98"/>
        </w:numPr>
        <w:shd w:val="clear" w:color="auto" w:fill="auto"/>
        <w:tabs>
          <w:tab w:val="left" w:pos="1374"/>
        </w:tabs>
        <w:spacing w:after="33" w:line="200" w:lineRule="exact"/>
        <w:ind w:left="1100" w:firstLine="0"/>
        <w:jc w:val="both"/>
      </w:pPr>
      <w:r>
        <w:rPr>
          <w:rStyle w:val="BodytextSpacing0pt0"/>
        </w:rPr>
        <w:t>the variation, dis</w:t>
      </w:r>
      <w:r>
        <w:rPr>
          <w:rStyle w:val="BodytextSpacing0pt0"/>
        </w:rPr>
        <w:t>charge, or suspension of the conditions of</w:t>
      </w:r>
    </w:p>
    <w:p w:rsidR="00607274" w:rsidRDefault="00402C43">
      <w:pPr>
        <w:pStyle w:val="Bodytext0"/>
        <w:framePr w:w="6970" w:h="10227" w:hRule="exact" w:wrap="none" w:vAnchor="page" w:hAnchor="page" w:x="2672" w:y="2787"/>
        <w:shd w:val="clear" w:color="auto" w:fill="auto"/>
        <w:spacing w:after="265" w:line="200" w:lineRule="exact"/>
        <w:ind w:right="40" w:firstLine="0"/>
        <w:jc w:val="right"/>
      </w:pPr>
      <w:r>
        <w:rPr>
          <w:rStyle w:val="BodytextSpacing0pt0"/>
        </w:rPr>
        <w:t>the person’s release from prison; or</w:t>
      </w:r>
    </w:p>
    <w:p w:rsidR="00607274" w:rsidRDefault="00402C43">
      <w:pPr>
        <w:pStyle w:val="Bodytext0"/>
        <w:framePr w:w="6970" w:h="10227" w:hRule="exact" w:wrap="none" w:vAnchor="page" w:hAnchor="page" w:x="2672" w:y="2787"/>
        <w:numPr>
          <w:ilvl w:val="0"/>
          <w:numId w:val="98"/>
        </w:numPr>
        <w:shd w:val="clear" w:color="auto" w:fill="auto"/>
        <w:tabs>
          <w:tab w:val="left" w:pos="1460"/>
        </w:tabs>
        <w:spacing w:after="0" w:line="278" w:lineRule="exact"/>
        <w:ind w:left="1100" w:firstLine="0"/>
        <w:jc w:val="both"/>
      </w:pPr>
      <w:r>
        <w:rPr>
          <w:rStyle w:val="BodytextSpacing0pt0"/>
        </w:rPr>
        <w:t>the variation, cancellation, or suspension of the person’s</w:t>
      </w:r>
    </w:p>
    <w:p w:rsidR="00607274" w:rsidRDefault="00402C43">
      <w:pPr>
        <w:pStyle w:val="Bodytext0"/>
        <w:framePr w:w="6970" w:h="10227" w:hRule="exact" w:wrap="none" w:vAnchor="page" w:hAnchor="page" w:x="2672" w:y="2787"/>
        <w:shd w:val="clear" w:color="auto" w:fill="auto"/>
        <w:spacing w:after="303" w:line="278" w:lineRule="exact"/>
        <w:ind w:left="1740" w:right="40" w:firstLine="0"/>
        <w:jc w:val="both"/>
      </w:pPr>
      <w:r>
        <w:rPr>
          <w:rStyle w:val="BodytextSpacing0pt0"/>
        </w:rPr>
        <w:t>sentence, or of the conditions of the person’s sentence; and</w:t>
      </w:r>
    </w:p>
    <w:p w:rsidR="00607274" w:rsidRDefault="00402C43">
      <w:pPr>
        <w:pStyle w:val="Bodytext0"/>
        <w:framePr w:w="6970" w:h="10227" w:hRule="exact" w:wrap="none" w:vAnchor="page" w:hAnchor="page" w:x="2672" w:y="2787"/>
        <w:numPr>
          <w:ilvl w:val="0"/>
          <w:numId w:val="97"/>
        </w:numPr>
        <w:shd w:val="clear" w:color="auto" w:fill="auto"/>
        <w:tabs>
          <w:tab w:val="left" w:pos="341"/>
        </w:tabs>
        <w:spacing w:after="33" w:line="200" w:lineRule="exact"/>
        <w:ind w:right="40" w:firstLine="0"/>
        <w:jc w:val="right"/>
      </w:pPr>
      <w:r>
        <w:rPr>
          <w:rStyle w:val="BodytextSpacing0pt0"/>
        </w:rPr>
        <w:t xml:space="preserve">take such other action for the purposes of subsection </w:t>
      </w:r>
      <w:r>
        <w:rPr>
          <w:rStyle w:val="BodytextSpacing0pt0"/>
        </w:rPr>
        <w:t>(1) as the</w:t>
      </w:r>
    </w:p>
    <w:p w:rsidR="00607274" w:rsidRDefault="00402C43">
      <w:pPr>
        <w:pStyle w:val="Bodytext0"/>
        <w:framePr w:w="6970" w:h="10227" w:hRule="exact" w:wrap="none" w:vAnchor="page" w:hAnchor="page" w:x="2672" w:y="2787"/>
        <w:shd w:val="clear" w:color="auto" w:fill="auto"/>
        <w:spacing w:after="328" w:line="200" w:lineRule="exact"/>
        <w:ind w:left="1100" w:firstLine="0"/>
        <w:jc w:val="both"/>
      </w:pPr>
      <w:r>
        <w:rPr>
          <w:rStyle w:val="BodytextSpacing0pt0"/>
        </w:rPr>
        <w:t>Minister thinks appropriate.</w:t>
      </w:r>
    </w:p>
    <w:p w:rsidR="00607274" w:rsidRDefault="00402C43">
      <w:pPr>
        <w:pStyle w:val="Bodytext50"/>
        <w:framePr w:w="6970" w:h="10227" w:hRule="exact" w:wrap="none" w:vAnchor="page" w:hAnchor="page" w:x="2672" w:y="2787"/>
        <w:shd w:val="clear" w:color="auto" w:fill="auto"/>
        <w:spacing w:before="0" w:after="260" w:line="200" w:lineRule="exact"/>
        <w:ind w:right="40"/>
        <w:jc w:val="right"/>
      </w:pPr>
      <w:r>
        <w:rPr>
          <w:rStyle w:val="Bodytext5Spacing0pt"/>
          <w:i/>
          <w:iCs/>
        </w:rPr>
        <w:t>Temporary Transfer of Prisoners</w:t>
      </w:r>
    </w:p>
    <w:p w:rsidR="00607274" w:rsidRDefault="00402C43">
      <w:pPr>
        <w:pStyle w:val="Heading10"/>
        <w:framePr w:w="6970" w:h="10227" w:hRule="exact" w:wrap="none" w:vAnchor="page" w:hAnchor="page" w:x="2672" w:y="2787"/>
        <w:numPr>
          <w:ilvl w:val="0"/>
          <w:numId w:val="78"/>
        </w:numPr>
        <w:shd w:val="clear" w:color="auto" w:fill="auto"/>
        <w:tabs>
          <w:tab w:val="left" w:pos="475"/>
        </w:tabs>
        <w:spacing w:after="0" w:line="278" w:lineRule="exact"/>
        <w:jc w:val="both"/>
      </w:pPr>
      <w:bookmarkStart w:id="52" w:name="bookmark52"/>
      <w:r>
        <w:rPr>
          <w:rStyle w:val="Heading1Spacing0pt"/>
          <w:b/>
          <w:bCs/>
        </w:rPr>
        <w:t>Request for temporary transfer of prisoner.</w:t>
      </w:r>
      <w:bookmarkEnd w:id="52"/>
    </w:p>
    <w:p w:rsidR="00607274" w:rsidRDefault="00402C43">
      <w:pPr>
        <w:pStyle w:val="Bodytext0"/>
        <w:framePr w:w="6970" w:h="10227" w:hRule="exact" w:wrap="none" w:vAnchor="page" w:hAnchor="page" w:x="2672" w:y="2787"/>
        <w:shd w:val="clear" w:color="auto" w:fill="auto"/>
        <w:spacing w:after="0" w:line="278" w:lineRule="exact"/>
        <w:ind w:right="40" w:firstLine="0"/>
        <w:jc w:val="both"/>
      </w:pPr>
      <w:r>
        <w:rPr>
          <w:rStyle w:val="BodytextSpacing0pt0"/>
        </w:rPr>
        <w:t xml:space="preserve">Where the ICC requests assistance under article 93(1)(f) of the Statute in facilitating the temporary transfer to the ICC of a Uganda </w:t>
      </w:r>
      <w:r>
        <w:rPr>
          <w:rStyle w:val="BodytextSpacing0pt0"/>
        </w:rPr>
        <w:t xml:space="preserve">prisoner, the Minister shall give authority for the request to proceed and transmit the request to the appropriate Ugandan agency, if the Minister has reasonable grounds to believe that the prisoner’s assistance is sought for the purpose of identification </w:t>
      </w:r>
      <w:r>
        <w:rPr>
          <w:rStyle w:val="BodytextSpacing0pt0"/>
        </w:rPr>
        <w:t>or obtaining evidence or other assistance.</w:t>
      </w:r>
    </w:p>
    <w:p w:rsidR="00607274" w:rsidRDefault="00402C43">
      <w:pPr>
        <w:pStyle w:val="Headerorfooter0"/>
        <w:framePr w:wrap="none" w:vAnchor="page" w:hAnchor="page" w:x="6004" w:y="13153"/>
        <w:shd w:val="clear" w:color="auto" w:fill="auto"/>
        <w:spacing w:line="200" w:lineRule="exact"/>
        <w:ind w:left="20"/>
      </w:pPr>
      <w:r>
        <w:rPr>
          <w:rStyle w:val="HeaderorfooterSpacing0pt"/>
        </w:rPr>
        <w:t>40</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60"/>
        <w:framePr w:wrap="none" w:vAnchor="page" w:hAnchor="page" w:x="2656" w:y="2792"/>
        <w:shd w:val="clear" w:color="auto" w:fill="auto"/>
        <w:spacing w:line="200" w:lineRule="exact"/>
      </w:pPr>
      <w:r>
        <w:rPr>
          <w:rStyle w:val="Bodytext6Spacing0pt"/>
          <w:b/>
          <w:bCs/>
        </w:rPr>
        <w:lastRenderedPageBreak/>
        <w:t>Act 11</w:t>
      </w:r>
    </w:p>
    <w:p w:rsidR="00607274" w:rsidRDefault="00402C43">
      <w:pPr>
        <w:pStyle w:val="Bodytext50"/>
        <w:framePr w:wrap="none" w:vAnchor="page" w:hAnchor="page" w:x="4470" w:y="2787"/>
        <w:shd w:val="clear" w:color="auto" w:fill="auto"/>
        <w:spacing w:before="0" w:line="200" w:lineRule="exact"/>
      </w:pPr>
      <w:r>
        <w:rPr>
          <w:rStyle w:val="Bodytext5Spacing0pt"/>
          <w:i/>
          <w:iCs/>
        </w:rPr>
        <w:t>International Criminal Court Act</w:t>
      </w:r>
    </w:p>
    <w:p w:rsidR="00607274" w:rsidRDefault="00402C43">
      <w:pPr>
        <w:pStyle w:val="Bodytext60"/>
        <w:framePr w:wrap="none" w:vAnchor="page" w:hAnchor="page" w:x="9107" w:y="2795"/>
        <w:shd w:val="clear" w:color="auto" w:fill="auto"/>
        <w:spacing w:line="200" w:lineRule="exact"/>
      </w:pPr>
      <w:r>
        <w:rPr>
          <w:rStyle w:val="Bodytext6Spacing0pt"/>
          <w:b/>
          <w:bCs/>
        </w:rPr>
        <w:t>2010</w:t>
      </w:r>
    </w:p>
    <w:p w:rsidR="00607274" w:rsidRDefault="00402C43">
      <w:pPr>
        <w:pStyle w:val="Heading10"/>
        <w:framePr w:w="6965" w:h="9961" w:hRule="exact" w:wrap="none" w:vAnchor="page" w:hAnchor="page" w:x="2675" w:y="3059"/>
        <w:numPr>
          <w:ilvl w:val="0"/>
          <w:numId w:val="78"/>
        </w:numPr>
        <w:shd w:val="clear" w:color="auto" w:fill="auto"/>
        <w:tabs>
          <w:tab w:val="left" w:pos="500"/>
        </w:tabs>
        <w:spacing w:after="0" w:line="278" w:lineRule="exact"/>
        <w:ind w:left="20"/>
        <w:jc w:val="both"/>
      </w:pPr>
      <w:bookmarkStart w:id="53" w:name="bookmark53"/>
      <w:r>
        <w:rPr>
          <w:rStyle w:val="Heading1Spacing0pt"/>
          <w:b/>
          <w:bCs/>
        </w:rPr>
        <w:t>Consent required and assurances may be sought.</w:t>
      </w:r>
      <w:bookmarkEnd w:id="53"/>
    </w:p>
    <w:p w:rsidR="00607274" w:rsidRDefault="00402C43">
      <w:pPr>
        <w:pStyle w:val="Bodytext0"/>
        <w:framePr w:w="6965" w:h="9961" w:hRule="exact" w:wrap="none" w:vAnchor="page" w:hAnchor="page" w:x="2675" w:y="3059"/>
        <w:shd w:val="clear" w:color="auto" w:fill="auto"/>
        <w:spacing w:after="236" w:line="278" w:lineRule="exact"/>
        <w:ind w:left="20" w:right="60" w:firstLine="0"/>
        <w:jc w:val="both"/>
      </w:pPr>
      <w:r>
        <w:rPr>
          <w:rStyle w:val="BodytextSpacing0pt0"/>
        </w:rPr>
        <w:t xml:space="preserve">Where the Minister authorises and transmits a request under section 52, the appropriate Ugandan </w:t>
      </w:r>
      <w:r>
        <w:rPr>
          <w:rStyle w:val="BodytextSpacing0pt0"/>
        </w:rPr>
        <w:t>agency shall make such inquiries as may be necessary to ascertain whether the prisoner will consent to the transfer.</w:t>
      </w:r>
    </w:p>
    <w:p w:rsidR="00607274" w:rsidRDefault="00402C43">
      <w:pPr>
        <w:pStyle w:val="Heading10"/>
        <w:framePr w:w="6965" w:h="9961" w:hRule="exact" w:wrap="none" w:vAnchor="page" w:hAnchor="page" w:x="2675" w:y="3059"/>
        <w:numPr>
          <w:ilvl w:val="0"/>
          <w:numId w:val="78"/>
        </w:numPr>
        <w:shd w:val="clear" w:color="auto" w:fill="auto"/>
        <w:tabs>
          <w:tab w:val="left" w:pos="495"/>
        </w:tabs>
        <w:spacing w:after="0" w:line="283" w:lineRule="exact"/>
        <w:ind w:left="20"/>
        <w:jc w:val="both"/>
      </w:pPr>
      <w:bookmarkStart w:id="54" w:name="bookmark54"/>
      <w:r>
        <w:rPr>
          <w:rStyle w:val="Heading1Spacing0pt"/>
          <w:b/>
          <w:bCs/>
        </w:rPr>
        <w:t>Minister may arrange for transfer.</w:t>
      </w:r>
      <w:bookmarkEnd w:id="54"/>
    </w:p>
    <w:p w:rsidR="00607274" w:rsidRDefault="00402C43">
      <w:pPr>
        <w:pStyle w:val="Bodytext0"/>
        <w:framePr w:w="6965" w:h="9961" w:hRule="exact" w:wrap="none" w:vAnchor="page" w:hAnchor="page" w:x="2675" w:y="3059"/>
        <w:numPr>
          <w:ilvl w:val="0"/>
          <w:numId w:val="99"/>
        </w:numPr>
        <w:shd w:val="clear" w:color="auto" w:fill="auto"/>
        <w:tabs>
          <w:tab w:val="left" w:pos="846"/>
        </w:tabs>
        <w:spacing w:after="307" w:line="283" w:lineRule="exact"/>
        <w:ind w:left="20" w:right="60" w:firstLine="480"/>
        <w:jc w:val="both"/>
      </w:pPr>
      <w:r>
        <w:rPr>
          <w:rStyle w:val="BodytextSpacing0pt0"/>
        </w:rPr>
        <w:t>The Minister may authorise the temporary transfer of a Uganda prisoner to the ICC if the Minister is sat</w:t>
      </w:r>
      <w:r>
        <w:rPr>
          <w:rStyle w:val="BodytextSpacing0pt0"/>
        </w:rPr>
        <w:t>isfied that—</w:t>
      </w:r>
    </w:p>
    <w:p w:rsidR="00607274" w:rsidRDefault="00402C43">
      <w:pPr>
        <w:pStyle w:val="Bodytext0"/>
        <w:framePr w:w="6965" w:h="9961" w:hRule="exact" w:wrap="none" w:vAnchor="page" w:hAnchor="page" w:x="2675" w:y="3059"/>
        <w:numPr>
          <w:ilvl w:val="0"/>
          <w:numId w:val="100"/>
        </w:numPr>
        <w:shd w:val="clear" w:color="auto" w:fill="auto"/>
        <w:tabs>
          <w:tab w:val="left" w:pos="826"/>
        </w:tabs>
        <w:spacing w:after="33" w:line="200" w:lineRule="exact"/>
        <w:ind w:left="20" w:firstLine="480"/>
        <w:jc w:val="both"/>
      </w:pPr>
      <w:r>
        <w:rPr>
          <w:rStyle w:val="BodytextSpacing0pt0"/>
        </w:rPr>
        <w:t>the prisoner has consented to giving the evidence or assistance</w:t>
      </w:r>
    </w:p>
    <w:p w:rsidR="00607274" w:rsidRDefault="00402C43">
      <w:pPr>
        <w:pStyle w:val="Bodytext0"/>
        <w:framePr w:w="6965" w:h="9961" w:hRule="exact" w:wrap="none" w:vAnchor="page" w:hAnchor="page" w:x="2675" w:y="3059"/>
        <w:shd w:val="clear" w:color="auto" w:fill="auto"/>
        <w:spacing w:after="150" w:line="200" w:lineRule="exact"/>
        <w:ind w:left="1080" w:firstLine="0"/>
        <w:jc w:val="left"/>
      </w:pPr>
      <w:r>
        <w:rPr>
          <w:rStyle w:val="BodytextSpacing0pt0"/>
        </w:rPr>
        <w:t>requested; and</w:t>
      </w:r>
    </w:p>
    <w:p w:rsidR="00607274" w:rsidRDefault="00402C43">
      <w:pPr>
        <w:pStyle w:val="Bodytext0"/>
        <w:framePr w:w="6965" w:h="9961" w:hRule="exact" w:wrap="none" w:vAnchor="page" w:hAnchor="page" w:x="2675" w:y="3059"/>
        <w:numPr>
          <w:ilvl w:val="0"/>
          <w:numId w:val="100"/>
        </w:numPr>
        <w:shd w:val="clear" w:color="auto" w:fill="auto"/>
        <w:tabs>
          <w:tab w:val="left" w:pos="870"/>
        </w:tabs>
        <w:spacing w:after="0" w:line="278" w:lineRule="exact"/>
        <w:ind w:left="20" w:firstLine="480"/>
        <w:jc w:val="both"/>
      </w:pPr>
      <w:r>
        <w:rPr>
          <w:rStyle w:val="BodytextSpacing0pt0"/>
        </w:rPr>
        <w:t>the ICC has given any assurances requested by the Minister</w:t>
      </w:r>
    </w:p>
    <w:p w:rsidR="00607274" w:rsidRDefault="00402C43">
      <w:pPr>
        <w:pStyle w:val="Bodytext0"/>
        <w:framePr w:w="6965" w:h="9961" w:hRule="exact" w:wrap="none" w:vAnchor="page" w:hAnchor="page" w:x="2675" w:y="3059"/>
        <w:shd w:val="clear" w:color="auto" w:fill="auto"/>
        <w:spacing w:after="0" w:line="278" w:lineRule="exact"/>
        <w:ind w:left="1080" w:firstLine="0"/>
        <w:jc w:val="left"/>
      </w:pPr>
      <w:r>
        <w:rPr>
          <w:rStyle w:val="BodytextSpacing0pt0"/>
        </w:rPr>
        <w:t>including but not limited to an assurance that the prisoner</w:t>
      </w:r>
    </w:p>
    <w:p w:rsidR="00607274" w:rsidRDefault="00402C43">
      <w:pPr>
        <w:pStyle w:val="Bodytext0"/>
        <w:framePr w:w="6965" w:h="9961" w:hRule="exact" w:wrap="none" w:vAnchor="page" w:hAnchor="page" w:x="2675" w:y="3059"/>
        <w:shd w:val="clear" w:color="auto" w:fill="auto"/>
        <w:spacing w:after="236" w:line="278" w:lineRule="exact"/>
        <w:ind w:left="1080" w:firstLine="0"/>
        <w:jc w:val="left"/>
      </w:pPr>
      <w:r>
        <w:rPr>
          <w:rStyle w:val="BodytextSpacing0pt0"/>
        </w:rPr>
        <w:t xml:space="preserve">will not be released without prior approval </w:t>
      </w:r>
      <w:r>
        <w:rPr>
          <w:rStyle w:val="BodytextSpacing0pt0"/>
        </w:rPr>
        <w:t>of the Minister.</w:t>
      </w:r>
    </w:p>
    <w:p w:rsidR="00607274" w:rsidRDefault="00402C43">
      <w:pPr>
        <w:pStyle w:val="Bodytext0"/>
        <w:framePr w:w="6965" w:h="9961" w:hRule="exact" w:wrap="none" w:vAnchor="page" w:hAnchor="page" w:x="2675" w:y="3059"/>
        <w:numPr>
          <w:ilvl w:val="0"/>
          <w:numId w:val="99"/>
        </w:numPr>
        <w:shd w:val="clear" w:color="auto" w:fill="auto"/>
        <w:tabs>
          <w:tab w:val="left" w:pos="879"/>
        </w:tabs>
        <w:spacing w:after="244" w:line="283" w:lineRule="exact"/>
        <w:ind w:left="20" w:right="60" w:firstLine="480"/>
        <w:jc w:val="both"/>
      </w:pPr>
      <w:r>
        <w:rPr>
          <w:rStyle w:val="BodytextSpacing0pt0"/>
        </w:rPr>
        <w:t>Where the Minister authorises the temporary transfer of the prisoner to the ICC, the Minister may—</w:t>
      </w:r>
    </w:p>
    <w:p w:rsidR="00607274" w:rsidRDefault="00402C43">
      <w:pPr>
        <w:pStyle w:val="Bodytext0"/>
        <w:framePr w:w="6965" w:h="9961" w:hRule="exact" w:wrap="none" w:vAnchor="page" w:hAnchor="page" w:x="2675" w:y="3059"/>
        <w:numPr>
          <w:ilvl w:val="0"/>
          <w:numId w:val="101"/>
        </w:numPr>
        <w:shd w:val="clear" w:color="auto" w:fill="auto"/>
        <w:tabs>
          <w:tab w:val="left" w:pos="822"/>
        </w:tabs>
        <w:spacing w:after="0" w:line="278" w:lineRule="exact"/>
        <w:ind w:left="20" w:firstLine="480"/>
        <w:jc w:val="both"/>
      </w:pPr>
      <w:r>
        <w:rPr>
          <w:rStyle w:val="BodytextSpacing0pt0"/>
        </w:rPr>
        <w:t>direct that the prisoner be released from the prison in which that</w:t>
      </w:r>
    </w:p>
    <w:p w:rsidR="00607274" w:rsidRDefault="00402C43">
      <w:pPr>
        <w:pStyle w:val="Bodytext0"/>
        <w:framePr w:w="6965" w:h="9961" w:hRule="exact" w:wrap="none" w:vAnchor="page" w:hAnchor="page" w:x="2675" w:y="3059"/>
        <w:shd w:val="clear" w:color="auto" w:fill="auto"/>
        <w:spacing w:after="0" w:line="278" w:lineRule="exact"/>
        <w:ind w:left="1080" w:firstLine="0"/>
        <w:jc w:val="left"/>
      </w:pPr>
      <w:r>
        <w:rPr>
          <w:rStyle w:val="BodytextSpacing0pt0"/>
        </w:rPr>
        <w:t>prisoner is detained, for the purpose of the transfer to the</w:t>
      </w:r>
    </w:p>
    <w:p w:rsidR="00607274" w:rsidRDefault="00402C43">
      <w:pPr>
        <w:pStyle w:val="Bodytext0"/>
        <w:framePr w:w="6965" w:h="9961" w:hRule="exact" w:wrap="none" w:vAnchor="page" w:hAnchor="page" w:x="2675" w:y="3059"/>
        <w:shd w:val="clear" w:color="auto" w:fill="auto"/>
        <w:spacing w:after="303" w:line="278" w:lineRule="exact"/>
        <w:ind w:left="1080" w:firstLine="0"/>
        <w:jc w:val="left"/>
      </w:pPr>
      <w:r>
        <w:rPr>
          <w:rStyle w:val="BodytextSpacing0pt0"/>
        </w:rPr>
        <w:t>ICC; and</w:t>
      </w:r>
    </w:p>
    <w:p w:rsidR="00607274" w:rsidRDefault="00402C43">
      <w:pPr>
        <w:pStyle w:val="Bodytext0"/>
        <w:framePr w:w="6965" w:h="9961" w:hRule="exact" w:wrap="none" w:vAnchor="page" w:hAnchor="page" w:x="2675" w:y="3059"/>
        <w:numPr>
          <w:ilvl w:val="0"/>
          <w:numId w:val="101"/>
        </w:numPr>
        <w:shd w:val="clear" w:color="auto" w:fill="auto"/>
        <w:tabs>
          <w:tab w:val="left" w:pos="850"/>
        </w:tabs>
        <w:spacing w:after="33" w:line="200" w:lineRule="exact"/>
        <w:ind w:left="20" w:firstLine="480"/>
        <w:jc w:val="both"/>
      </w:pPr>
      <w:r>
        <w:rPr>
          <w:rStyle w:val="BodytextSpacing0pt0"/>
        </w:rPr>
        <w:t>make arrangements for the prisoner to travel to the ICC in the</w:t>
      </w:r>
    </w:p>
    <w:p w:rsidR="00607274" w:rsidRDefault="00402C43">
      <w:pPr>
        <w:pStyle w:val="Bodytext0"/>
        <w:framePr w:w="6965" w:h="9961" w:hRule="exact" w:wrap="none" w:vAnchor="page" w:hAnchor="page" w:x="2675" w:y="3059"/>
        <w:shd w:val="clear" w:color="auto" w:fill="auto"/>
        <w:spacing w:after="265" w:line="200" w:lineRule="exact"/>
        <w:ind w:left="1080" w:firstLine="0"/>
        <w:jc w:val="left"/>
      </w:pPr>
      <w:r>
        <w:rPr>
          <w:rStyle w:val="BodytextSpacing0pt0"/>
        </w:rPr>
        <w:t>custody of a person authorised for the purpose by the ICC.</w:t>
      </w:r>
    </w:p>
    <w:p w:rsidR="00607274" w:rsidRDefault="00402C43">
      <w:pPr>
        <w:pStyle w:val="Bodytext0"/>
        <w:framePr w:w="6965" w:h="9961" w:hRule="exact" w:wrap="none" w:vAnchor="page" w:hAnchor="page" w:x="2675" w:y="3059"/>
        <w:numPr>
          <w:ilvl w:val="0"/>
          <w:numId w:val="99"/>
        </w:numPr>
        <w:shd w:val="clear" w:color="auto" w:fill="auto"/>
        <w:tabs>
          <w:tab w:val="left" w:pos="836"/>
        </w:tabs>
        <w:spacing w:after="240" w:line="278" w:lineRule="exact"/>
        <w:ind w:left="20" w:right="60" w:firstLine="480"/>
        <w:jc w:val="both"/>
      </w:pPr>
      <w:r>
        <w:rPr>
          <w:rStyle w:val="BodytextSpacing0pt0"/>
        </w:rPr>
        <w:t xml:space="preserve">A direction given by the Minister under subsection (2) in respect of a prisoner is sufficient authority for the release of the </w:t>
      </w:r>
      <w:r>
        <w:rPr>
          <w:rStyle w:val="BodytextSpacing0pt0"/>
        </w:rPr>
        <w:t>prisoner from the prison in which the prisoner is detained, for the purposes of the transfer.</w:t>
      </w:r>
    </w:p>
    <w:p w:rsidR="00607274" w:rsidRDefault="00402C43">
      <w:pPr>
        <w:pStyle w:val="Bodytext0"/>
        <w:framePr w:w="6965" w:h="9961" w:hRule="exact" w:wrap="none" w:vAnchor="page" w:hAnchor="page" w:x="2675" w:y="3059"/>
        <w:numPr>
          <w:ilvl w:val="0"/>
          <w:numId w:val="99"/>
        </w:numPr>
        <w:shd w:val="clear" w:color="auto" w:fill="auto"/>
        <w:tabs>
          <w:tab w:val="left" w:pos="1321"/>
        </w:tabs>
        <w:spacing w:after="0" w:line="278" w:lineRule="exact"/>
        <w:ind w:left="20" w:firstLine="480"/>
        <w:jc w:val="both"/>
      </w:pPr>
      <w:r>
        <w:rPr>
          <w:rStyle w:val="BodytextSpacing0pt0"/>
        </w:rPr>
        <w:t>Every person released under a direction given under subsection</w:t>
      </w:r>
    </w:p>
    <w:p w:rsidR="00607274" w:rsidRDefault="00402C43">
      <w:pPr>
        <w:pStyle w:val="Bodytext0"/>
        <w:framePr w:w="6965" w:h="9961" w:hRule="exact" w:wrap="none" w:vAnchor="page" w:hAnchor="page" w:x="2675" w:y="3059"/>
        <w:numPr>
          <w:ilvl w:val="0"/>
          <w:numId w:val="102"/>
        </w:numPr>
        <w:shd w:val="clear" w:color="auto" w:fill="auto"/>
        <w:tabs>
          <w:tab w:val="left" w:pos="841"/>
          <w:tab w:val="left" w:pos="361"/>
        </w:tabs>
        <w:spacing w:after="0" w:line="278" w:lineRule="exact"/>
        <w:ind w:left="20" w:right="60" w:firstLine="0"/>
        <w:jc w:val="both"/>
      </w:pPr>
      <w:r>
        <w:rPr>
          <w:rStyle w:val="BodytextSpacing0pt0"/>
        </w:rPr>
        <w:t xml:space="preserve">shall be treated, for the purposes of section 109 of the Penal Code Act (which relates to escaping </w:t>
      </w:r>
      <w:r>
        <w:rPr>
          <w:rStyle w:val="BodytextSpacing0pt0"/>
        </w:rPr>
        <w:t>from lawful custody) and for that purpose only, as continuing to be in the legal custody of the officer in charge of a prison from which he or she is so released, while in Uganda during the period of that release.</w:t>
      </w:r>
    </w:p>
    <w:p w:rsidR="00607274" w:rsidRDefault="00402C43">
      <w:pPr>
        <w:pStyle w:val="Headerorfooter0"/>
        <w:framePr w:wrap="none" w:vAnchor="page" w:hAnchor="page" w:x="6006" w:y="13153"/>
        <w:shd w:val="clear" w:color="auto" w:fill="auto"/>
        <w:spacing w:line="200" w:lineRule="exact"/>
        <w:ind w:left="20"/>
      </w:pPr>
      <w:r>
        <w:rPr>
          <w:rStyle w:val="HeaderorfooterSpacing0pt"/>
        </w:rPr>
        <w:t>41</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55" w:h="10298" w:hRule="exact" w:wrap="none" w:vAnchor="page" w:hAnchor="page" w:x="2680" w:y="2713"/>
        <w:shd w:val="clear" w:color="auto" w:fill="auto"/>
        <w:tabs>
          <w:tab w:val="left" w:pos="1810"/>
          <w:tab w:val="left" w:pos="6451"/>
        </w:tabs>
        <w:spacing w:before="0" w:line="302" w:lineRule="exact"/>
        <w:jc w:val="both"/>
      </w:pPr>
      <w:r>
        <w:rPr>
          <w:rStyle w:val="Bodytext5Bold1"/>
        </w:rPr>
        <w:lastRenderedPageBreak/>
        <w:t>Act 11</w:t>
      </w:r>
      <w:r>
        <w:rPr>
          <w:rStyle w:val="Bodytext5Bold1"/>
        </w:rPr>
        <w:tab/>
      </w:r>
      <w:r>
        <w:rPr>
          <w:rStyle w:val="Bodytext5Spacing0pt"/>
          <w:i/>
          <w:iCs/>
        </w:rPr>
        <w:t xml:space="preserve">International </w:t>
      </w:r>
      <w:r>
        <w:rPr>
          <w:rStyle w:val="Bodytext5Spacing0pt"/>
          <w:i/>
          <w:iCs/>
        </w:rPr>
        <w:t>Criminal Court Act</w:t>
      </w:r>
      <w:r>
        <w:rPr>
          <w:rStyle w:val="Bodytext5Bold1"/>
        </w:rPr>
        <w:tab/>
        <w:t>2010</w:t>
      </w:r>
    </w:p>
    <w:p w:rsidR="00607274" w:rsidRDefault="00402C43">
      <w:pPr>
        <w:pStyle w:val="Bodytext0"/>
        <w:framePr w:w="6955" w:h="10298" w:hRule="exact" w:wrap="none" w:vAnchor="page" w:hAnchor="page" w:x="2680" w:y="2713"/>
        <w:numPr>
          <w:ilvl w:val="0"/>
          <w:numId w:val="99"/>
        </w:numPr>
        <w:shd w:val="clear" w:color="auto" w:fill="auto"/>
        <w:tabs>
          <w:tab w:val="left" w:pos="811"/>
        </w:tabs>
        <w:spacing w:after="199" w:line="302" w:lineRule="exact"/>
        <w:ind w:right="20" w:firstLine="480"/>
        <w:jc w:val="both"/>
      </w:pPr>
      <w:r>
        <w:rPr>
          <w:rStyle w:val="BodytextSpacing0pt0"/>
        </w:rPr>
        <w:t>Where there is any inconsistency between subsection (4) and the Prisons Act, subsection (4) prevails.</w:t>
      </w:r>
    </w:p>
    <w:p w:rsidR="00607274" w:rsidRDefault="00402C43">
      <w:pPr>
        <w:pStyle w:val="Heading10"/>
        <w:framePr w:w="6955" w:h="10298" w:hRule="exact" w:wrap="none" w:vAnchor="page" w:hAnchor="page" w:x="2680" w:y="2713"/>
        <w:numPr>
          <w:ilvl w:val="0"/>
          <w:numId w:val="78"/>
        </w:numPr>
        <w:shd w:val="clear" w:color="auto" w:fill="auto"/>
        <w:tabs>
          <w:tab w:val="left" w:pos="475"/>
        </w:tabs>
        <w:spacing w:after="0" w:line="278" w:lineRule="exact"/>
        <w:jc w:val="both"/>
      </w:pPr>
      <w:bookmarkStart w:id="55" w:name="bookmark55"/>
      <w:r>
        <w:rPr>
          <w:rStyle w:val="Heading1Spacing0pt"/>
          <w:b/>
          <w:bCs/>
        </w:rPr>
        <w:t>Effect of transfer on prisoner’s sentence.</w:t>
      </w:r>
      <w:bookmarkEnd w:id="55"/>
    </w:p>
    <w:p w:rsidR="00607274" w:rsidRDefault="00402C43">
      <w:pPr>
        <w:pStyle w:val="Bodytext0"/>
        <w:framePr w:w="6955" w:h="10298" w:hRule="exact" w:wrap="none" w:vAnchor="page" w:hAnchor="page" w:x="2680" w:y="2713"/>
        <w:shd w:val="clear" w:color="auto" w:fill="auto"/>
        <w:spacing w:after="60" w:line="278" w:lineRule="exact"/>
        <w:ind w:right="20" w:firstLine="0"/>
        <w:jc w:val="both"/>
      </w:pPr>
      <w:r>
        <w:rPr>
          <w:rStyle w:val="BodytextSpacing0pt0"/>
        </w:rPr>
        <w:t xml:space="preserve">Where a prisoner who is serving a sentence for a Uganda offence is transferred to the </w:t>
      </w:r>
      <w:r>
        <w:rPr>
          <w:rStyle w:val="BodytextSpacing0pt0"/>
        </w:rPr>
        <w:t>ICC—</w:t>
      </w:r>
    </w:p>
    <w:p w:rsidR="00607274" w:rsidRDefault="00402C43">
      <w:pPr>
        <w:pStyle w:val="Bodytext0"/>
        <w:framePr w:w="6955" w:h="10298" w:hRule="exact" w:wrap="none" w:vAnchor="page" w:hAnchor="page" w:x="2680" w:y="2713"/>
        <w:numPr>
          <w:ilvl w:val="0"/>
          <w:numId w:val="103"/>
        </w:numPr>
        <w:shd w:val="clear" w:color="auto" w:fill="auto"/>
        <w:tabs>
          <w:tab w:val="left" w:pos="811"/>
        </w:tabs>
        <w:spacing w:after="0" w:line="278" w:lineRule="exact"/>
        <w:ind w:firstLine="480"/>
        <w:jc w:val="both"/>
      </w:pPr>
      <w:r>
        <w:rPr>
          <w:rStyle w:val="BodytextSpacing0pt0"/>
        </w:rPr>
        <w:t>the prisoner shall be treated, while in custody outside Uganda</w:t>
      </w:r>
    </w:p>
    <w:p w:rsidR="00607274" w:rsidRDefault="00402C43">
      <w:pPr>
        <w:pStyle w:val="Bodytext0"/>
        <w:framePr w:w="6955" w:h="10298" w:hRule="exact" w:wrap="none" w:vAnchor="page" w:hAnchor="page" w:x="2680" w:y="2713"/>
        <w:shd w:val="clear" w:color="auto" w:fill="auto"/>
        <w:spacing w:after="123" w:line="278" w:lineRule="exact"/>
        <w:ind w:left="1100" w:right="20" w:firstLine="0"/>
        <w:jc w:val="both"/>
      </w:pPr>
      <w:r>
        <w:rPr>
          <w:rStyle w:val="BodytextSpacing0pt0"/>
        </w:rPr>
        <w:t>in connection with the request, as being in custody for the purposes of the sentence imposed for the Uganda offence which shall continue to run; and</w:t>
      </w:r>
    </w:p>
    <w:p w:rsidR="00607274" w:rsidRDefault="00402C43">
      <w:pPr>
        <w:pStyle w:val="Bodytext0"/>
        <w:framePr w:w="6955" w:h="10298" w:hRule="exact" w:wrap="none" w:vAnchor="page" w:hAnchor="page" w:x="2680" w:y="2713"/>
        <w:numPr>
          <w:ilvl w:val="0"/>
          <w:numId w:val="103"/>
        </w:numPr>
        <w:shd w:val="clear" w:color="auto" w:fill="auto"/>
        <w:tabs>
          <w:tab w:val="left" w:pos="816"/>
        </w:tabs>
        <w:spacing w:after="153" w:line="200" w:lineRule="exact"/>
        <w:ind w:firstLine="480"/>
        <w:jc w:val="both"/>
      </w:pPr>
      <w:r>
        <w:rPr>
          <w:rStyle w:val="BodytextSpacing0pt0"/>
        </w:rPr>
        <w:t>the Minister—</w:t>
      </w:r>
    </w:p>
    <w:p w:rsidR="00607274" w:rsidRDefault="00402C43">
      <w:pPr>
        <w:pStyle w:val="Bodytext0"/>
        <w:framePr w:w="6955" w:h="10298" w:hRule="exact" w:wrap="none" w:vAnchor="page" w:hAnchor="page" w:x="2680" w:y="2713"/>
        <w:numPr>
          <w:ilvl w:val="0"/>
          <w:numId w:val="104"/>
        </w:numPr>
        <w:shd w:val="clear" w:color="auto" w:fill="auto"/>
        <w:tabs>
          <w:tab w:val="left" w:pos="1417"/>
        </w:tabs>
        <w:spacing w:after="33" w:line="200" w:lineRule="exact"/>
        <w:ind w:left="1100" w:firstLine="0"/>
        <w:jc w:val="both"/>
      </w:pPr>
      <w:r>
        <w:rPr>
          <w:rStyle w:val="BodytextSpacing0pt0"/>
        </w:rPr>
        <w:t>may at any time notify th</w:t>
      </w:r>
      <w:r>
        <w:rPr>
          <w:rStyle w:val="BodytextSpacing0pt0"/>
        </w:rPr>
        <w:t>e ICC that the prisoner is no</w:t>
      </w:r>
    </w:p>
    <w:p w:rsidR="00607274" w:rsidRDefault="00402C43">
      <w:pPr>
        <w:pStyle w:val="Bodytext0"/>
        <w:framePr w:w="6955" w:h="10298" w:hRule="exact" w:wrap="none" w:vAnchor="page" w:hAnchor="page" w:x="2680" w:y="2713"/>
        <w:shd w:val="clear" w:color="auto" w:fill="auto"/>
        <w:spacing w:after="153" w:line="200" w:lineRule="exact"/>
        <w:ind w:left="1680" w:firstLine="0"/>
        <w:jc w:val="left"/>
      </w:pPr>
      <w:r>
        <w:rPr>
          <w:rStyle w:val="BodytextSpacing0pt0"/>
        </w:rPr>
        <w:t>longer required to be kept in custody; and</w:t>
      </w:r>
    </w:p>
    <w:p w:rsidR="00607274" w:rsidRDefault="00402C43">
      <w:pPr>
        <w:pStyle w:val="Bodytext0"/>
        <w:framePr w:w="6955" w:h="10298" w:hRule="exact" w:wrap="none" w:vAnchor="page" w:hAnchor="page" w:x="2680" w:y="2713"/>
        <w:numPr>
          <w:ilvl w:val="0"/>
          <w:numId w:val="104"/>
        </w:numPr>
        <w:shd w:val="clear" w:color="auto" w:fill="auto"/>
        <w:tabs>
          <w:tab w:val="left" w:pos="1470"/>
        </w:tabs>
        <w:spacing w:after="33" w:line="200" w:lineRule="exact"/>
        <w:ind w:left="1100" w:firstLine="0"/>
        <w:jc w:val="both"/>
      </w:pPr>
      <w:r>
        <w:rPr>
          <w:rStyle w:val="BodytextSpacing0pt0"/>
        </w:rPr>
        <w:t>shall notify the ICC if the prisoner is no longer liable to</w:t>
      </w:r>
    </w:p>
    <w:p w:rsidR="00607274" w:rsidRDefault="00402C43">
      <w:pPr>
        <w:pStyle w:val="Bodytext0"/>
        <w:framePr w:w="6955" w:h="10298" w:hRule="exact" w:wrap="none" w:vAnchor="page" w:hAnchor="page" w:x="2680" w:y="2713"/>
        <w:shd w:val="clear" w:color="auto" w:fill="auto"/>
        <w:spacing w:after="148" w:line="200" w:lineRule="exact"/>
        <w:ind w:left="1680" w:firstLine="0"/>
        <w:jc w:val="left"/>
      </w:pPr>
      <w:r>
        <w:rPr>
          <w:rStyle w:val="BodytextSpacing0pt0"/>
        </w:rPr>
        <w:t>be detained in a Uganda prison.</w:t>
      </w:r>
    </w:p>
    <w:p w:rsidR="00607274" w:rsidRDefault="00402C43">
      <w:pPr>
        <w:pStyle w:val="Bodytext50"/>
        <w:framePr w:w="6955" w:h="10298" w:hRule="exact" w:wrap="none" w:vAnchor="page" w:hAnchor="page" w:x="2680" w:y="2713"/>
        <w:shd w:val="clear" w:color="auto" w:fill="auto"/>
        <w:spacing w:before="0" w:after="148" w:line="200" w:lineRule="exact"/>
        <w:ind w:right="160"/>
        <w:jc w:val="center"/>
      </w:pPr>
      <w:r>
        <w:rPr>
          <w:rStyle w:val="Bodytext5Spacing0pt"/>
          <w:i/>
          <w:iCs/>
        </w:rPr>
        <w:t>Examination of Places or Sites</w:t>
      </w:r>
    </w:p>
    <w:p w:rsidR="00607274" w:rsidRDefault="00402C43">
      <w:pPr>
        <w:pStyle w:val="Heading10"/>
        <w:framePr w:w="6955" w:h="10298" w:hRule="exact" w:wrap="none" w:vAnchor="page" w:hAnchor="page" w:x="2680" w:y="2713"/>
        <w:numPr>
          <w:ilvl w:val="0"/>
          <w:numId w:val="78"/>
        </w:numPr>
        <w:shd w:val="clear" w:color="auto" w:fill="auto"/>
        <w:tabs>
          <w:tab w:val="left" w:pos="470"/>
        </w:tabs>
        <w:spacing w:after="0" w:line="200" w:lineRule="exact"/>
        <w:jc w:val="both"/>
      </w:pPr>
      <w:bookmarkStart w:id="56" w:name="bookmark56"/>
      <w:r>
        <w:rPr>
          <w:rStyle w:val="Heading1Spacing0pt"/>
          <w:b/>
          <w:bCs/>
        </w:rPr>
        <w:t>Assistance in examining places or sites.</w:t>
      </w:r>
      <w:bookmarkEnd w:id="56"/>
    </w:p>
    <w:p w:rsidR="00607274" w:rsidRDefault="00402C43">
      <w:pPr>
        <w:pStyle w:val="Bodytext0"/>
        <w:framePr w:w="6955" w:h="10298" w:hRule="exact" w:wrap="none" w:vAnchor="page" w:hAnchor="page" w:x="2680" w:y="2713"/>
        <w:numPr>
          <w:ilvl w:val="0"/>
          <w:numId w:val="105"/>
        </w:numPr>
        <w:shd w:val="clear" w:color="auto" w:fill="auto"/>
        <w:tabs>
          <w:tab w:val="left" w:pos="835"/>
        </w:tabs>
        <w:spacing w:after="176" w:line="278" w:lineRule="exact"/>
        <w:ind w:right="20" w:firstLine="480"/>
        <w:jc w:val="both"/>
      </w:pPr>
      <w:r>
        <w:rPr>
          <w:rStyle w:val="BodytextSpacing0pt0"/>
        </w:rPr>
        <w:t xml:space="preserve">Where the ICC </w:t>
      </w:r>
      <w:r>
        <w:rPr>
          <w:rStyle w:val="BodytextSpacing0pt0"/>
        </w:rPr>
        <w:t xml:space="preserve">requests assistance under article 19(8), 56, 64, or 93(1)(g) of the Statute in examining places or sites in Uganda, the Minister shall give authority for the request to proceed and transmit the request to the appropriate Ugandan agency if the Minister has </w:t>
      </w:r>
      <w:r>
        <w:rPr>
          <w:rStyle w:val="BodytextSpacing0pt0"/>
        </w:rPr>
        <w:t>reasonable grounds to believe that the place or site is located in Uganda.</w:t>
      </w:r>
    </w:p>
    <w:p w:rsidR="00607274" w:rsidRDefault="00402C43">
      <w:pPr>
        <w:pStyle w:val="Bodytext0"/>
        <w:framePr w:w="6955" w:h="10298" w:hRule="exact" w:wrap="none" w:vAnchor="page" w:hAnchor="page" w:x="2680" w:y="2713"/>
        <w:numPr>
          <w:ilvl w:val="0"/>
          <w:numId w:val="105"/>
        </w:numPr>
        <w:shd w:val="clear" w:color="auto" w:fill="auto"/>
        <w:tabs>
          <w:tab w:val="left" w:pos="821"/>
        </w:tabs>
        <w:spacing w:after="247" w:line="283" w:lineRule="exact"/>
        <w:ind w:right="20" w:firstLine="480"/>
        <w:jc w:val="both"/>
      </w:pPr>
      <w:r>
        <w:rPr>
          <w:rStyle w:val="BodytextSpacing0pt0"/>
        </w:rPr>
        <w:t>Where the Minister authorises and transmits the request under subsection (1),the appropriate Ugandan agency shall without delay—</w:t>
      </w:r>
    </w:p>
    <w:p w:rsidR="00607274" w:rsidRDefault="00402C43">
      <w:pPr>
        <w:pStyle w:val="Bodytext0"/>
        <w:framePr w:w="6955" w:h="10298" w:hRule="exact" w:wrap="none" w:vAnchor="page" w:hAnchor="page" w:x="2680" w:y="2713"/>
        <w:numPr>
          <w:ilvl w:val="0"/>
          <w:numId w:val="106"/>
        </w:numPr>
        <w:shd w:val="clear" w:color="auto" w:fill="auto"/>
        <w:tabs>
          <w:tab w:val="left" w:pos="787"/>
        </w:tabs>
        <w:spacing w:after="33" w:line="200" w:lineRule="exact"/>
        <w:ind w:firstLine="480"/>
        <w:jc w:val="both"/>
      </w:pPr>
      <w:r>
        <w:rPr>
          <w:rStyle w:val="BodytextSpacing0pt0"/>
        </w:rPr>
        <w:t>use its best endeavours to undertake the examination</w:t>
      </w:r>
      <w:r>
        <w:rPr>
          <w:rStyle w:val="BodytextSpacing0pt0"/>
        </w:rPr>
        <w:t xml:space="preserve"> of the place</w:t>
      </w:r>
    </w:p>
    <w:p w:rsidR="00607274" w:rsidRDefault="00402C43">
      <w:pPr>
        <w:pStyle w:val="Bodytext0"/>
        <w:framePr w:w="6955" w:h="10298" w:hRule="exact" w:wrap="none" w:vAnchor="page" w:hAnchor="page" w:x="2680" w:y="2713"/>
        <w:shd w:val="clear" w:color="auto" w:fill="auto"/>
        <w:spacing w:after="153" w:line="200" w:lineRule="exact"/>
        <w:ind w:left="1100" w:firstLine="0"/>
        <w:jc w:val="both"/>
      </w:pPr>
      <w:r>
        <w:rPr>
          <w:rStyle w:val="BodytextSpacing0pt0"/>
        </w:rPr>
        <w:t>or site in the manner that the ICC has requested;</w:t>
      </w:r>
    </w:p>
    <w:p w:rsidR="00607274" w:rsidRDefault="00402C43">
      <w:pPr>
        <w:pStyle w:val="Bodytext0"/>
        <w:framePr w:w="6955" w:h="10298" w:hRule="exact" w:wrap="none" w:vAnchor="page" w:hAnchor="page" w:x="2680" w:y="2713"/>
        <w:numPr>
          <w:ilvl w:val="0"/>
          <w:numId w:val="106"/>
        </w:numPr>
        <w:shd w:val="clear" w:color="auto" w:fill="auto"/>
        <w:tabs>
          <w:tab w:val="left" w:pos="869"/>
        </w:tabs>
        <w:spacing w:after="33" w:line="200" w:lineRule="exact"/>
        <w:ind w:firstLine="480"/>
        <w:jc w:val="both"/>
      </w:pPr>
      <w:r>
        <w:rPr>
          <w:rStyle w:val="BodytextSpacing0pt0"/>
        </w:rPr>
        <w:t>make such report on the examination as it considers to be</w:t>
      </w:r>
    </w:p>
    <w:p w:rsidR="00607274" w:rsidRDefault="00402C43">
      <w:pPr>
        <w:pStyle w:val="Bodytext0"/>
        <w:framePr w:w="6955" w:h="10298" w:hRule="exact" w:wrap="none" w:vAnchor="page" w:hAnchor="page" w:x="2680" w:y="2713"/>
        <w:shd w:val="clear" w:color="auto" w:fill="auto"/>
        <w:spacing w:after="273" w:line="200" w:lineRule="exact"/>
        <w:ind w:left="1100" w:firstLine="0"/>
        <w:jc w:val="both"/>
      </w:pPr>
      <w:r>
        <w:rPr>
          <w:rStyle w:val="BodytextSpacing0pt0"/>
        </w:rPr>
        <w:t>appropriate in the circumstances; and</w:t>
      </w:r>
    </w:p>
    <w:p w:rsidR="00607274" w:rsidRDefault="00402C43">
      <w:pPr>
        <w:pStyle w:val="Bodytext0"/>
        <w:framePr w:w="6955" w:h="10298" w:hRule="exact" w:wrap="none" w:vAnchor="page" w:hAnchor="page" w:x="2680" w:y="2713"/>
        <w:numPr>
          <w:ilvl w:val="0"/>
          <w:numId w:val="106"/>
        </w:numPr>
        <w:shd w:val="clear" w:color="auto" w:fill="auto"/>
        <w:tabs>
          <w:tab w:val="left" w:pos="811"/>
        </w:tabs>
        <w:spacing w:after="0" w:line="200" w:lineRule="exact"/>
        <w:ind w:firstLine="480"/>
        <w:jc w:val="both"/>
      </w:pPr>
      <w:r>
        <w:rPr>
          <w:rStyle w:val="BodytextSpacing0pt0"/>
        </w:rPr>
        <w:t>deliver the report of the examination to the Minister.</w:t>
      </w:r>
    </w:p>
    <w:p w:rsidR="00607274" w:rsidRDefault="00402C43">
      <w:pPr>
        <w:pStyle w:val="Headerorfooter0"/>
        <w:framePr w:wrap="none" w:vAnchor="page" w:hAnchor="page" w:x="6011" w:y="13153"/>
        <w:shd w:val="clear" w:color="auto" w:fill="auto"/>
        <w:spacing w:line="200" w:lineRule="exact"/>
        <w:ind w:left="20"/>
      </w:pPr>
      <w:r>
        <w:rPr>
          <w:rStyle w:val="HeaderorfooterSpacing0pt"/>
        </w:rPr>
        <w:t>42</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65" w:h="10232" w:hRule="exact" w:wrap="none" w:vAnchor="page" w:hAnchor="page" w:x="2675" w:y="2787"/>
        <w:shd w:val="clear" w:color="auto" w:fill="auto"/>
        <w:tabs>
          <w:tab w:val="left" w:pos="1830"/>
          <w:tab w:val="left" w:pos="6466"/>
        </w:tabs>
        <w:spacing w:before="0" w:after="22" w:line="200" w:lineRule="exact"/>
        <w:ind w:left="20"/>
      </w:pPr>
      <w:r>
        <w:rPr>
          <w:rStyle w:val="Bodytext5Bold1"/>
        </w:rPr>
        <w:lastRenderedPageBreak/>
        <w:t>Act 11</w:t>
      </w:r>
      <w:r>
        <w:rPr>
          <w:rStyle w:val="Bodytext5Bold1"/>
        </w:rPr>
        <w:tab/>
      </w:r>
      <w:r>
        <w:rPr>
          <w:rStyle w:val="Bodytext5Spacing0pt"/>
          <w:i/>
          <w:iCs/>
        </w:rPr>
        <w:t>International</w:t>
      </w:r>
      <w:r>
        <w:rPr>
          <w:rStyle w:val="Bodytext5Spacing0pt"/>
          <w:i/>
          <w:iCs/>
        </w:rPr>
        <w:t xml:space="preserve"> Criminal Court Act</w:t>
      </w:r>
      <w:r>
        <w:rPr>
          <w:rStyle w:val="Bodytext5Bold1"/>
        </w:rPr>
        <w:tab/>
        <w:t>2010</w:t>
      </w:r>
    </w:p>
    <w:p w:rsidR="00607274" w:rsidRDefault="00402C43">
      <w:pPr>
        <w:pStyle w:val="Bodytext0"/>
        <w:framePr w:w="6965" w:h="10232" w:hRule="exact" w:wrap="none" w:vAnchor="page" w:hAnchor="page" w:x="2675" w:y="2787"/>
        <w:numPr>
          <w:ilvl w:val="0"/>
          <w:numId w:val="105"/>
        </w:numPr>
        <w:shd w:val="clear" w:color="auto" w:fill="auto"/>
        <w:tabs>
          <w:tab w:val="left" w:pos="841"/>
        </w:tabs>
        <w:spacing w:after="0" w:line="283" w:lineRule="exact"/>
        <w:ind w:left="20" w:right="40" w:firstLine="480"/>
        <w:jc w:val="both"/>
      </w:pPr>
      <w:r>
        <w:rPr>
          <w:rStyle w:val="BodytextSpacing0pt0"/>
        </w:rPr>
        <w:t>This section shall not be construed as giving any person a power to enter a place or site.</w:t>
      </w:r>
    </w:p>
    <w:p w:rsidR="00607274" w:rsidRDefault="00402C43">
      <w:pPr>
        <w:pStyle w:val="Bodytext50"/>
        <w:framePr w:w="6965" w:h="10232" w:hRule="exact" w:wrap="none" w:vAnchor="page" w:hAnchor="page" w:x="2675" w:y="2787"/>
        <w:shd w:val="clear" w:color="auto" w:fill="auto"/>
        <w:spacing w:before="0" w:after="150" w:line="200" w:lineRule="exact"/>
        <w:ind w:right="40"/>
        <w:jc w:val="center"/>
      </w:pPr>
      <w:r>
        <w:rPr>
          <w:rStyle w:val="Bodytext5Spacing0pt"/>
          <w:i/>
          <w:iCs/>
        </w:rPr>
        <w:t>Search and Seizure</w:t>
      </w:r>
    </w:p>
    <w:p w:rsidR="00607274" w:rsidRDefault="00402C43">
      <w:pPr>
        <w:pStyle w:val="Heading10"/>
        <w:framePr w:w="6965" w:h="10232" w:hRule="exact" w:wrap="none" w:vAnchor="page" w:hAnchor="page" w:x="2675" w:y="2787"/>
        <w:numPr>
          <w:ilvl w:val="0"/>
          <w:numId w:val="78"/>
        </w:numPr>
        <w:shd w:val="clear" w:color="auto" w:fill="auto"/>
        <w:tabs>
          <w:tab w:val="left" w:pos="495"/>
        </w:tabs>
        <w:spacing w:after="30" w:line="200" w:lineRule="exact"/>
        <w:ind w:left="20"/>
        <w:jc w:val="left"/>
      </w:pPr>
      <w:bookmarkStart w:id="57" w:name="bookmark57"/>
      <w:r>
        <w:rPr>
          <w:rStyle w:val="Heading1Spacing0pt"/>
          <w:b/>
          <w:bCs/>
        </w:rPr>
        <w:t>Request for search and seizure.</w:t>
      </w:r>
      <w:bookmarkEnd w:id="57"/>
    </w:p>
    <w:p w:rsidR="00607274" w:rsidRDefault="00402C43">
      <w:pPr>
        <w:pStyle w:val="Bodytext0"/>
        <w:framePr w:w="6965" w:h="10232" w:hRule="exact" w:wrap="none" w:vAnchor="page" w:hAnchor="page" w:x="2675" w:y="2787"/>
        <w:numPr>
          <w:ilvl w:val="0"/>
          <w:numId w:val="107"/>
        </w:numPr>
        <w:shd w:val="clear" w:color="auto" w:fill="auto"/>
        <w:tabs>
          <w:tab w:val="left" w:pos="855"/>
        </w:tabs>
        <w:spacing w:after="120" w:line="278" w:lineRule="exact"/>
        <w:ind w:left="20" w:right="40" w:firstLine="480"/>
        <w:jc w:val="both"/>
      </w:pPr>
      <w:r>
        <w:rPr>
          <w:rStyle w:val="BodytextSpacing0pt0"/>
        </w:rPr>
        <w:t>Where the ICC makes a request under article 19(8), 56, 64, or 93(1)(h) of the Statute for</w:t>
      </w:r>
      <w:r>
        <w:rPr>
          <w:rStyle w:val="BodytextSpacing0pt0"/>
        </w:rPr>
        <w:t xml:space="preserve"> search and seizure, the Minister shall give authority for the request to proceed and authorise in writing, a police officer to apply to the magistrate for a search warrant if the Minister has reasonable grounds to believe that any thing relevant to an inv</w:t>
      </w:r>
      <w:r>
        <w:rPr>
          <w:rStyle w:val="BodytextSpacing0pt0"/>
        </w:rPr>
        <w:t>estigation being conducted by the Prosecutor or proceeding before the ICC is or may be located in Uganda.</w:t>
      </w:r>
    </w:p>
    <w:p w:rsidR="00607274" w:rsidRDefault="00402C43">
      <w:pPr>
        <w:pStyle w:val="Bodytext0"/>
        <w:framePr w:w="6965" w:h="10232" w:hRule="exact" w:wrap="none" w:vAnchor="page" w:hAnchor="page" w:x="2675" w:y="2787"/>
        <w:numPr>
          <w:ilvl w:val="0"/>
          <w:numId w:val="107"/>
        </w:numPr>
        <w:shd w:val="clear" w:color="auto" w:fill="auto"/>
        <w:tabs>
          <w:tab w:val="left" w:pos="850"/>
        </w:tabs>
        <w:spacing w:after="116" w:line="278" w:lineRule="exact"/>
        <w:ind w:left="20" w:right="40" w:firstLine="480"/>
        <w:jc w:val="both"/>
      </w:pPr>
      <w:r>
        <w:rPr>
          <w:rStyle w:val="BodytextSpacing0pt0"/>
        </w:rPr>
        <w:t>Upon an application made to a magistrate under subsection (1) by a police officer authorised under that subsection, the registrar may, if satisfied th</w:t>
      </w:r>
      <w:r>
        <w:rPr>
          <w:rStyle w:val="BodytextSpacing0pt0"/>
        </w:rPr>
        <w:t>at there are reasonable grounds to believe that the thing specified in the request made by the ICC is located in Uganda, issue a warrant authorising that police officer or any other police officer specified in the warrant to search for and seize that thing</w:t>
      </w:r>
      <w:r>
        <w:rPr>
          <w:rStyle w:val="BodytextSpacing0pt0"/>
        </w:rPr>
        <w:t>.</w:t>
      </w:r>
    </w:p>
    <w:p w:rsidR="00607274" w:rsidRDefault="00402C43">
      <w:pPr>
        <w:pStyle w:val="Bodytext0"/>
        <w:framePr w:w="6965" w:h="10232" w:hRule="exact" w:wrap="none" w:vAnchor="page" w:hAnchor="page" w:x="2675" w:y="2787"/>
        <w:numPr>
          <w:ilvl w:val="0"/>
          <w:numId w:val="107"/>
        </w:numPr>
        <w:shd w:val="clear" w:color="auto" w:fill="auto"/>
        <w:tabs>
          <w:tab w:val="left" w:pos="846"/>
        </w:tabs>
        <w:spacing w:after="124" w:line="283" w:lineRule="exact"/>
        <w:ind w:left="20" w:right="40" w:firstLine="480"/>
        <w:jc w:val="both"/>
      </w:pPr>
      <w:r>
        <w:rPr>
          <w:rStyle w:val="BodytextSpacing0pt0"/>
        </w:rPr>
        <w:t>The magistrate may issue a warrant under subsection (2) subject to such conditions as he or she may think fit to impose.</w:t>
      </w:r>
    </w:p>
    <w:p w:rsidR="00607274" w:rsidRDefault="00402C43">
      <w:pPr>
        <w:pStyle w:val="Bodytext0"/>
        <w:framePr w:w="6965" w:h="10232" w:hRule="exact" w:wrap="none" w:vAnchor="page" w:hAnchor="page" w:x="2675" w:y="2787"/>
        <w:numPr>
          <w:ilvl w:val="0"/>
          <w:numId w:val="107"/>
        </w:numPr>
        <w:shd w:val="clear" w:color="auto" w:fill="auto"/>
        <w:tabs>
          <w:tab w:val="left" w:pos="884"/>
        </w:tabs>
        <w:spacing w:after="120" w:line="278" w:lineRule="exact"/>
        <w:ind w:left="20" w:right="40" w:firstLine="480"/>
        <w:jc w:val="both"/>
      </w:pPr>
      <w:r>
        <w:rPr>
          <w:rStyle w:val="BodytextSpacing0pt0"/>
        </w:rPr>
        <w:t xml:space="preserve">subject to any condition specified in the warrant, a warrant issued under subsection (2) authorises the police officer executing the </w:t>
      </w:r>
      <w:r>
        <w:rPr>
          <w:rStyle w:val="BodytextSpacing0pt0"/>
        </w:rPr>
        <w:t>warrant—</w:t>
      </w:r>
    </w:p>
    <w:p w:rsidR="00607274" w:rsidRDefault="00402C43">
      <w:pPr>
        <w:pStyle w:val="Bodytext0"/>
        <w:framePr w:w="6965" w:h="10232" w:hRule="exact" w:wrap="none" w:vAnchor="page" w:hAnchor="page" w:x="2675" w:y="2787"/>
        <w:numPr>
          <w:ilvl w:val="0"/>
          <w:numId w:val="108"/>
        </w:numPr>
        <w:shd w:val="clear" w:color="auto" w:fill="auto"/>
        <w:tabs>
          <w:tab w:val="left" w:pos="826"/>
        </w:tabs>
        <w:spacing w:after="0" w:line="278" w:lineRule="exact"/>
        <w:ind w:left="20" w:firstLine="480"/>
        <w:jc w:val="both"/>
      </w:pPr>
      <w:r>
        <w:rPr>
          <w:rStyle w:val="BodytextSpacing0pt0"/>
        </w:rPr>
        <w:t>to enter and search any place or to stop and search any vehicle</w:t>
      </w:r>
    </w:p>
    <w:p w:rsidR="00607274" w:rsidRDefault="00402C43">
      <w:pPr>
        <w:pStyle w:val="Bodytext0"/>
        <w:framePr w:w="6965" w:h="10232" w:hRule="exact" w:wrap="none" w:vAnchor="page" w:hAnchor="page" w:x="2675" w:y="2787"/>
        <w:shd w:val="clear" w:color="auto" w:fill="auto"/>
        <w:spacing w:after="183" w:line="278" w:lineRule="exact"/>
        <w:ind w:left="1080" w:right="40" w:firstLine="0"/>
        <w:jc w:val="both"/>
      </w:pPr>
      <w:r>
        <w:rPr>
          <w:rStyle w:val="BodytextSpacing0pt0"/>
        </w:rPr>
        <w:t>in which the thing specified in the warrant is located or held, at any time by day or night;</w:t>
      </w:r>
    </w:p>
    <w:p w:rsidR="00607274" w:rsidRDefault="00402C43">
      <w:pPr>
        <w:pStyle w:val="Bodytext0"/>
        <w:framePr w:w="6965" w:h="10232" w:hRule="exact" w:wrap="none" w:vAnchor="page" w:hAnchor="page" w:x="2675" w:y="2787"/>
        <w:numPr>
          <w:ilvl w:val="0"/>
          <w:numId w:val="108"/>
        </w:numPr>
        <w:shd w:val="clear" w:color="auto" w:fill="auto"/>
        <w:tabs>
          <w:tab w:val="left" w:pos="826"/>
        </w:tabs>
        <w:spacing w:after="88" w:line="200" w:lineRule="exact"/>
        <w:ind w:left="20" w:firstLine="480"/>
        <w:jc w:val="both"/>
      </w:pPr>
      <w:r>
        <w:rPr>
          <w:rStyle w:val="BodytextSpacing0pt0"/>
        </w:rPr>
        <w:t>to use such assistants as may be reasonable in the circumstances</w:t>
      </w:r>
    </w:p>
    <w:p w:rsidR="00607274" w:rsidRDefault="00402C43">
      <w:pPr>
        <w:pStyle w:val="Bodytext0"/>
        <w:framePr w:w="6965" w:h="10232" w:hRule="exact" w:wrap="none" w:vAnchor="page" w:hAnchor="page" w:x="2675" w:y="2787"/>
        <w:shd w:val="clear" w:color="auto" w:fill="auto"/>
        <w:spacing w:after="150" w:line="200" w:lineRule="exact"/>
        <w:ind w:left="1080" w:firstLine="0"/>
        <w:jc w:val="both"/>
      </w:pPr>
      <w:r>
        <w:rPr>
          <w:rStyle w:val="BodytextSpacing0pt0"/>
        </w:rPr>
        <w:t xml:space="preserve">for the purpose of such </w:t>
      </w:r>
      <w:r>
        <w:rPr>
          <w:rStyle w:val="BodytextSpacing0pt0"/>
        </w:rPr>
        <w:t>entry and search;</w:t>
      </w:r>
    </w:p>
    <w:p w:rsidR="00607274" w:rsidRDefault="00402C43">
      <w:pPr>
        <w:pStyle w:val="Bodytext0"/>
        <w:framePr w:w="6965" w:h="10232" w:hRule="exact" w:wrap="none" w:vAnchor="page" w:hAnchor="page" w:x="2675" w:y="2787"/>
        <w:numPr>
          <w:ilvl w:val="0"/>
          <w:numId w:val="108"/>
        </w:numPr>
        <w:shd w:val="clear" w:color="auto" w:fill="auto"/>
        <w:tabs>
          <w:tab w:val="left" w:pos="822"/>
        </w:tabs>
        <w:spacing w:after="0" w:line="278" w:lineRule="exact"/>
        <w:ind w:left="20" w:firstLine="480"/>
        <w:jc w:val="both"/>
      </w:pPr>
      <w:r>
        <w:rPr>
          <w:rStyle w:val="BodytextSpacing0pt0"/>
        </w:rPr>
        <w:t>to use such force as is reasonable in the circumstances to effect</w:t>
      </w:r>
    </w:p>
    <w:p w:rsidR="00607274" w:rsidRDefault="00402C43">
      <w:pPr>
        <w:pStyle w:val="Bodytext0"/>
        <w:framePr w:w="6965" w:h="10232" w:hRule="exact" w:wrap="none" w:vAnchor="page" w:hAnchor="page" w:x="2675" w:y="2787"/>
        <w:shd w:val="clear" w:color="auto" w:fill="auto"/>
        <w:spacing w:after="0" w:line="278" w:lineRule="exact"/>
        <w:ind w:left="1080" w:right="40" w:firstLine="0"/>
        <w:jc w:val="both"/>
      </w:pPr>
      <w:r>
        <w:rPr>
          <w:rStyle w:val="BodytextSpacing0pt0"/>
        </w:rPr>
        <w:t>entry to such place or to stop or board such vehicle, and for breaking any receptacle in which the thing specified in the warrant is placed; and</w:t>
      </w:r>
    </w:p>
    <w:p w:rsidR="00607274" w:rsidRDefault="00402C43">
      <w:pPr>
        <w:pStyle w:val="Headerorfooter0"/>
        <w:framePr w:wrap="none" w:vAnchor="page" w:hAnchor="page" w:x="6006" w:y="13153"/>
        <w:shd w:val="clear" w:color="auto" w:fill="auto"/>
        <w:spacing w:line="200" w:lineRule="exact"/>
        <w:ind w:left="20"/>
      </w:pPr>
      <w:r>
        <w:rPr>
          <w:rStyle w:val="HeaderorfooterSpacing0pt"/>
        </w:rPr>
        <w:t>43</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74" w:h="10200" w:hRule="exact" w:wrap="none" w:vAnchor="page" w:hAnchor="page" w:x="2670" w:y="2787"/>
        <w:shd w:val="clear" w:color="auto" w:fill="auto"/>
        <w:tabs>
          <w:tab w:val="left" w:pos="1830"/>
          <w:tab w:val="left" w:pos="6471"/>
        </w:tabs>
        <w:spacing w:before="0" w:after="33" w:line="200" w:lineRule="exact"/>
        <w:ind w:left="20"/>
      </w:pPr>
      <w:r>
        <w:rPr>
          <w:rStyle w:val="Bodytext5Bold1"/>
        </w:rPr>
        <w:lastRenderedPageBreak/>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0"/>
        <w:framePr w:w="6974" w:h="10200" w:hRule="exact" w:wrap="none" w:vAnchor="page" w:hAnchor="page" w:x="2670" w:y="2787"/>
        <w:numPr>
          <w:ilvl w:val="0"/>
          <w:numId w:val="108"/>
        </w:numPr>
        <w:shd w:val="clear" w:color="auto" w:fill="auto"/>
        <w:tabs>
          <w:tab w:val="left" w:pos="836"/>
        </w:tabs>
        <w:spacing w:after="90" w:line="200" w:lineRule="exact"/>
        <w:ind w:left="20" w:firstLine="480"/>
        <w:jc w:val="both"/>
      </w:pPr>
      <w:r>
        <w:rPr>
          <w:rStyle w:val="BodytextSpacing0pt0"/>
        </w:rPr>
        <w:t>to search for and seize the thing.</w:t>
      </w:r>
    </w:p>
    <w:p w:rsidR="00607274" w:rsidRDefault="00402C43">
      <w:pPr>
        <w:pStyle w:val="Bodytext0"/>
        <w:framePr w:w="6974" w:h="10200" w:hRule="exact" w:wrap="none" w:vAnchor="page" w:hAnchor="page" w:x="2670" w:y="2787"/>
        <w:numPr>
          <w:ilvl w:val="0"/>
          <w:numId w:val="107"/>
        </w:numPr>
        <w:shd w:val="clear" w:color="auto" w:fill="auto"/>
        <w:tabs>
          <w:tab w:val="left" w:pos="841"/>
        </w:tabs>
        <w:spacing w:after="64" w:line="278" w:lineRule="exact"/>
        <w:ind w:left="20" w:right="40" w:firstLine="480"/>
        <w:jc w:val="both"/>
      </w:pPr>
      <w:r>
        <w:rPr>
          <w:rStyle w:val="BodytextSpacing0pt0"/>
        </w:rPr>
        <w:t>A person called on to assist a police officer executing a warrant issued under subsection (2) may exercise the powers referred to in paragraph (c) and (d) of subsection (4).</w:t>
      </w:r>
    </w:p>
    <w:p w:rsidR="00607274" w:rsidRDefault="00402C43">
      <w:pPr>
        <w:pStyle w:val="Bodytext0"/>
        <w:framePr w:w="6974" w:h="10200" w:hRule="exact" w:wrap="none" w:vAnchor="page" w:hAnchor="page" w:x="2670" w:y="2787"/>
        <w:numPr>
          <w:ilvl w:val="0"/>
          <w:numId w:val="107"/>
        </w:numPr>
        <w:shd w:val="clear" w:color="auto" w:fill="auto"/>
        <w:tabs>
          <w:tab w:val="left" w:pos="826"/>
        </w:tabs>
        <w:spacing w:after="119" w:line="274" w:lineRule="exact"/>
        <w:ind w:left="20" w:right="40" w:firstLine="480"/>
        <w:jc w:val="both"/>
      </w:pPr>
      <w:r>
        <w:rPr>
          <w:rStyle w:val="BodytextSpacing0pt0"/>
        </w:rPr>
        <w:t>A police</w:t>
      </w:r>
      <w:r>
        <w:rPr>
          <w:rStyle w:val="BodytextSpacing0pt0"/>
        </w:rPr>
        <w:t xml:space="preserve"> officer executing a warrant issued under subsection (2) shall—</w:t>
      </w:r>
    </w:p>
    <w:p w:rsidR="00607274" w:rsidRDefault="00402C43">
      <w:pPr>
        <w:pStyle w:val="Bodytext0"/>
        <w:framePr w:w="6974" w:h="10200" w:hRule="exact" w:wrap="none" w:vAnchor="page" w:hAnchor="page" w:x="2670" w:y="2787"/>
        <w:numPr>
          <w:ilvl w:val="0"/>
          <w:numId w:val="109"/>
        </w:numPr>
        <w:shd w:val="clear" w:color="auto" w:fill="auto"/>
        <w:tabs>
          <w:tab w:val="left" w:pos="817"/>
        </w:tabs>
        <w:spacing w:after="33" w:line="200" w:lineRule="exact"/>
        <w:ind w:left="20" w:firstLine="480"/>
        <w:jc w:val="both"/>
      </w:pPr>
      <w:r>
        <w:rPr>
          <w:rStyle w:val="BodytextSpacing0pt0"/>
        </w:rPr>
        <w:t>produce such warrant on initial entry, and if required to do so, at</w:t>
      </w:r>
    </w:p>
    <w:p w:rsidR="00607274" w:rsidRDefault="00402C43">
      <w:pPr>
        <w:pStyle w:val="Bodytext0"/>
        <w:framePr w:w="6974" w:h="10200" w:hRule="exact" w:wrap="none" w:vAnchor="page" w:hAnchor="page" w:x="2670" w:y="2787"/>
        <w:shd w:val="clear" w:color="auto" w:fill="auto"/>
        <w:spacing w:after="85" w:line="200" w:lineRule="exact"/>
        <w:ind w:left="1100" w:firstLine="0"/>
        <w:jc w:val="left"/>
      </w:pPr>
      <w:r>
        <w:rPr>
          <w:rStyle w:val="BodytextSpacing0pt0"/>
        </w:rPr>
        <w:t>any time there after;</w:t>
      </w:r>
    </w:p>
    <w:p w:rsidR="00607274" w:rsidRDefault="00402C43">
      <w:pPr>
        <w:pStyle w:val="Bodytext0"/>
        <w:framePr w:w="6974" w:h="10200" w:hRule="exact" w:wrap="none" w:vAnchor="page" w:hAnchor="page" w:x="2670" w:y="2787"/>
        <w:numPr>
          <w:ilvl w:val="0"/>
          <w:numId w:val="109"/>
        </w:numPr>
        <w:shd w:val="clear" w:color="auto" w:fill="auto"/>
        <w:tabs>
          <w:tab w:val="left" w:pos="836"/>
        </w:tabs>
        <w:spacing w:after="0" w:line="278" w:lineRule="exact"/>
        <w:ind w:left="20" w:firstLine="480"/>
        <w:jc w:val="both"/>
      </w:pPr>
      <w:r>
        <w:rPr>
          <w:rStyle w:val="BodytextSpacing0pt0"/>
        </w:rPr>
        <w:t>give to the owner of the thing seized or any other person whom</w:t>
      </w:r>
    </w:p>
    <w:p w:rsidR="00607274" w:rsidRDefault="00402C43">
      <w:pPr>
        <w:pStyle w:val="Bodytext0"/>
        <w:framePr w:w="6974" w:h="10200" w:hRule="exact" w:wrap="none" w:vAnchor="page" w:hAnchor="page" w:x="2670" w:y="2787"/>
        <w:shd w:val="clear" w:color="auto" w:fill="auto"/>
        <w:spacing w:after="0" w:line="278" w:lineRule="exact"/>
        <w:ind w:left="1100" w:firstLine="0"/>
        <w:jc w:val="left"/>
      </w:pPr>
      <w:r>
        <w:rPr>
          <w:rStyle w:val="BodytextSpacing0pt0"/>
        </w:rPr>
        <w:t xml:space="preserve">he or she has reason to believe has an </w:t>
      </w:r>
      <w:r>
        <w:rPr>
          <w:rStyle w:val="BodytextSpacing0pt0"/>
        </w:rPr>
        <w:t>interest in such thing,</w:t>
      </w:r>
    </w:p>
    <w:p w:rsidR="00607274" w:rsidRDefault="00402C43">
      <w:pPr>
        <w:pStyle w:val="Bodytext0"/>
        <w:framePr w:w="6974" w:h="10200" w:hRule="exact" w:wrap="none" w:vAnchor="page" w:hAnchor="page" w:x="2670" w:y="2787"/>
        <w:shd w:val="clear" w:color="auto" w:fill="auto"/>
        <w:spacing w:after="123" w:line="278" w:lineRule="exact"/>
        <w:ind w:left="1100" w:firstLine="0"/>
        <w:jc w:val="left"/>
      </w:pPr>
      <w:r>
        <w:rPr>
          <w:rStyle w:val="BodytextSpacing0pt0"/>
        </w:rPr>
        <w:t>a notice specifying—</w:t>
      </w:r>
    </w:p>
    <w:p w:rsidR="00607274" w:rsidRDefault="00402C43">
      <w:pPr>
        <w:pStyle w:val="Bodytext0"/>
        <w:framePr w:w="6974" w:h="10200" w:hRule="exact" w:wrap="none" w:vAnchor="page" w:hAnchor="page" w:x="2670" w:y="2787"/>
        <w:numPr>
          <w:ilvl w:val="0"/>
          <w:numId w:val="110"/>
        </w:numPr>
        <w:shd w:val="clear" w:color="auto" w:fill="auto"/>
        <w:tabs>
          <w:tab w:val="left" w:pos="383"/>
        </w:tabs>
        <w:spacing w:after="153" w:line="200" w:lineRule="exact"/>
        <w:ind w:left="100" w:firstLine="0"/>
      </w:pPr>
      <w:r>
        <w:rPr>
          <w:rStyle w:val="BodytextSpacing0pt0"/>
        </w:rPr>
        <w:t>the date and time of execution of the warrant;</w:t>
      </w:r>
    </w:p>
    <w:p w:rsidR="00607274" w:rsidRDefault="00402C43">
      <w:pPr>
        <w:pStyle w:val="Bodytext0"/>
        <w:framePr w:w="6974" w:h="10200" w:hRule="exact" w:wrap="none" w:vAnchor="page" w:hAnchor="page" w:x="2670" w:y="2787"/>
        <w:numPr>
          <w:ilvl w:val="0"/>
          <w:numId w:val="110"/>
        </w:numPr>
        <w:shd w:val="clear" w:color="auto" w:fill="auto"/>
        <w:tabs>
          <w:tab w:val="left" w:pos="422"/>
        </w:tabs>
        <w:spacing w:after="4" w:line="200" w:lineRule="exact"/>
        <w:ind w:right="40" w:firstLine="0"/>
        <w:jc w:val="right"/>
      </w:pPr>
      <w:r>
        <w:rPr>
          <w:rStyle w:val="BodytextSpacing0pt0"/>
        </w:rPr>
        <w:t>the name and position of the person executing the</w:t>
      </w:r>
    </w:p>
    <w:p w:rsidR="00607274" w:rsidRDefault="00402C43">
      <w:pPr>
        <w:pStyle w:val="Bodytext0"/>
        <w:framePr w:w="6974" w:h="10200" w:hRule="exact" w:wrap="none" w:vAnchor="page" w:hAnchor="page" w:x="2670" w:y="2787"/>
        <w:shd w:val="clear" w:color="auto" w:fill="auto"/>
        <w:spacing w:after="153" w:line="200" w:lineRule="exact"/>
        <w:ind w:left="1680" w:firstLine="0"/>
        <w:jc w:val="left"/>
      </w:pPr>
      <w:r>
        <w:rPr>
          <w:rStyle w:val="BodytextSpacing0pt0"/>
        </w:rPr>
        <w:t>warrant;</w:t>
      </w:r>
    </w:p>
    <w:p w:rsidR="00607274" w:rsidRDefault="00402C43">
      <w:pPr>
        <w:pStyle w:val="Bodytext0"/>
        <w:framePr w:w="6974" w:h="10200" w:hRule="exact" w:wrap="none" w:vAnchor="page" w:hAnchor="page" w:x="2670" w:y="2787"/>
        <w:numPr>
          <w:ilvl w:val="0"/>
          <w:numId w:val="110"/>
        </w:numPr>
        <w:shd w:val="clear" w:color="auto" w:fill="auto"/>
        <w:tabs>
          <w:tab w:val="left" w:pos="1513"/>
        </w:tabs>
        <w:spacing w:after="90" w:line="200" w:lineRule="exact"/>
        <w:ind w:left="1100" w:firstLine="0"/>
        <w:jc w:val="left"/>
      </w:pPr>
      <w:r>
        <w:rPr>
          <w:rStyle w:val="BodytextSpacing0pt0"/>
        </w:rPr>
        <w:t>the thing seized under the warrant.</w:t>
      </w:r>
    </w:p>
    <w:p w:rsidR="00607274" w:rsidRDefault="00402C43">
      <w:pPr>
        <w:pStyle w:val="Bodytext0"/>
        <w:framePr w:w="6974" w:h="10200" w:hRule="exact" w:wrap="none" w:vAnchor="page" w:hAnchor="page" w:x="2670" w:y="2787"/>
        <w:numPr>
          <w:ilvl w:val="0"/>
          <w:numId w:val="107"/>
        </w:numPr>
        <w:shd w:val="clear" w:color="auto" w:fill="auto"/>
        <w:tabs>
          <w:tab w:val="left" w:pos="841"/>
        </w:tabs>
        <w:spacing w:after="60" w:line="278" w:lineRule="exact"/>
        <w:ind w:left="20" w:right="40" w:firstLine="480"/>
        <w:jc w:val="both"/>
      </w:pPr>
      <w:r>
        <w:rPr>
          <w:rStyle w:val="BodytextSpacing0pt0"/>
        </w:rPr>
        <w:t xml:space="preserve">A police officer seizing a thing under the authority of a warrant </w:t>
      </w:r>
      <w:r>
        <w:rPr>
          <w:rStyle w:val="BodytextSpacing0pt0"/>
        </w:rPr>
        <w:t>issued under subsection (2) shall deliver it into the custody and control of the Inspector General of Police.</w:t>
      </w:r>
    </w:p>
    <w:p w:rsidR="00607274" w:rsidRDefault="00402C43">
      <w:pPr>
        <w:pStyle w:val="Bodytext0"/>
        <w:framePr w:w="6974" w:h="10200" w:hRule="exact" w:wrap="none" w:vAnchor="page" w:hAnchor="page" w:x="2670" w:y="2787"/>
        <w:numPr>
          <w:ilvl w:val="0"/>
          <w:numId w:val="107"/>
        </w:numPr>
        <w:shd w:val="clear" w:color="auto" w:fill="auto"/>
        <w:tabs>
          <w:tab w:val="left" w:pos="865"/>
        </w:tabs>
        <w:spacing w:line="278" w:lineRule="exact"/>
        <w:ind w:left="20" w:right="40" w:firstLine="480"/>
        <w:jc w:val="both"/>
      </w:pPr>
      <w:r>
        <w:rPr>
          <w:rStyle w:val="BodytextSpacing0pt0"/>
        </w:rPr>
        <w:t>The Inspector General of Police shall inform the Minister that the thing has been delivered to him or her and await the Minister’s directions as t</w:t>
      </w:r>
      <w:r>
        <w:rPr>
          <w:rStyle w:val="BodytextSpacing0pt0"/>
        </w:rPr>
        <w:t>o how the thing is to be dealt with.</w:t>
      </w:r>
    </w:p>
    <w:p w:rsidR="00607274" w:rsidRDefault="00402C43">
      <w:pPr>
        <w:pStyle w:val="Bodytext0"/>
        <w:framePr w:w="6974" w:h="10200" w:hRule="exact" w:wrap="none" w:vAnchor="page" w:hAnchor="page" w:x="2670" w:y="2787"/>
        <w:numPr>
          <w:ilvl w:val="0"/>
          <w:numId w:val="107"/>
        </w:numPr>
        <w:shd w:val="clear" w:color="auto" w:fill="auto"/>
        <w:tabs>
          <w:tab w:val="left" w:pos="855"/>
        </w:tabs>
        <w:spacing w:after="243" w:line="278" w:lineRule="exact"/>
        <w:ind w:left="20" w:right="40" w:firstLine="480"/>
        <w:jc w:val="both"/>
      </w:pPr>
      <w:r>
        <w:rPr>
          <w:rStyle w:val="BodytextSpacing0pt0"/>
        </w:rPr>
        <w:t>Except as otherwise provided in this section, the provisions of the Magistrate Courts Act relating to search and seizure generally, apply to a search and seize under this section.</w:t>
      </w:r>
    </w:p>
    <w:p w:rsidR="00607274" w:rsidRDefault="00402C43">
      <w:pPr>
        <w:pStyle w:val="Heading10"/>
        <w:framePr w:w="6974" w:h="10200" w:hRule="exact" w:wrap="none" w:vAnchor="page" w:hAnchor="page" w:x="2670" w:y="2787"/>
        <w:numPr>
          <w:ilvl w:val="0"/>
          <w:numId w:val="78"/>
        </w:numPr>
        <w:shd w:val="clear" w:color="auto" w:fill="auto"/>
        <w:tabs>
          <w:tab w:val="left" w:pos="495"/>
        </w:tabs>
        <w:spacing w:after="33" w:line="200" w:lineRule="exact"/>
        <w:ind w:left="20"/>
        <w:jc w:val="left"/>
      </w:pPr>
      <w:bookmarkStart w:id="58" w:name="bookmark58"/>
      <w:r>
        <w:rPr>
          <w:rStyle w:val="Heading1Spacing0pt"/>
          <w:b/>
          <w:bCs/>
        </w:rPr>
        <w:t>Protecting victims and witnesses and pr</w:t>
      </w:r>
      <w:r>
        <w:rPr>
          <w:rStyle w:val="Heading1Spacing0pt"/>
          <w:b/>
          <w:bCs/>
        </w:rPr>
        <w:t>eserving evidence.</w:t>
      </w:r>
      <w:bookmarkEnd w:id="58"/>
    </w:p>
    <w:p w:rsidR="00607274" w:rsidRDefault="00402C43">
      <w:pPr>
        <w:pStyle w:val="Bodytext0"/>
        <w:framePr w:w="6974" w:h="10200" w:hRule="exact" w:wrap="none" w:vAnchor="page" w:hAnchor="page" w:x="2670" w:y="2787"/>
        <w:numPr>
          <w:ilvl w:val="0"/>
          <w:numId w:val="111"/>
        </w:numPr>
        <w:shd w:val="clear" w:color="auto" w:fill="auto"/>
        <w:tabs>
          <w:tab w:val="left" w:pos="836"/>
        </w:tabs>
        <w:spacing w:after="333" w:line="200" w:lineRule="exact"/>
        <w:ind w:left="20" w:firstLine="480"/>
        <w:jc w:val="both"/>
      </w:pPr>
      <w:r>
        <w:rPr>
          <w:rStyle w:val="BodytextSpacing0pt0"/>
        </w:rPr>
        <w:t>Where the ICC requests—</w:t>
      </w:r>
    </w:p>
    <w:p w:rsidR="00607274" w:rsidRDefault="00402C43">
      <w:pPr>
        <w:pStyle w:val="Bodytext0"/>
        <w:framePr w:w="6974" w:h="10200" w:hRule="exact" w:wrap="none" w:vAnchor="page" w:hAnchor="page" w:x="2670" w:y="2787"/>
        <w:numPr>
          <w:ilvl w:val="0"/>
          <w:numId w:val="112"/>
        </w:numPr>
        <w:shd w:val="clear" w:color="auto" w:fill="auto"/>
        <w:tabs>
          <w:tab w:val="left" w:pos="879"/>
        </w:tabs>
        <w:spacing w:after="33" w:line="200" w:lineRule="exact"/>
        <w:ind w:left="20" w:firstLine="480"/>
        <w:jc w:val="both"/>
      </w:pPr>
      <w:r>
        <w:rPr>
          <w:rStyle w:val="BodytextSpacing0pt0"/>
        </w:rPr>
        <w:t>assistance under article 93(1)(j) of the Statute in protecting</w:t>
      </w:r>
    </w:p>
    <w:p w:rsidR="00607274" w:rsidRDefault="00402C43">
      <w:pPr>
        <w:pStyle w:val="Bodytext0"/>
        <w:framePr w:w="6974" w:h="10200" w:hRule="exact" w:wrap="none" w:vAnchor="page" w:hAnchor="page" w:x="2670" w:y="2787"/>
        <w:shd w:val="clear" w:color="auto" w:fill="auto"/>
        <w:spacing w:after="0" w:line="200" w:lineRule="exact"/>
        <w:ind w:left="100" w:firstLine="0"/>
      </w:pPr>
      <w:r>
        <w:rPr>
          <w:rStyle w:val="BodytextSpacing0pt0"/>
        </w:rPr>
        <w:t>victims and witnesses or preserving evidence;</w:t>
      </w:r>
    </w:p>
    <w:p w:rsidR="00607274" w:rsidRDefault="00402C43">
      <w:pPr>
        <w:pStyle w:val="Headerorfooter0"/>
        <w:framePr w:wrap="none" w:vAnchor="page" w:hAnchor="page" w:x="6001" w:y="13153"/>
        <w:shd w:val="clear" w:color="auto" w:fill="auto"/>
        <w:spacing w:line="200" w:lineRule="exact"/>
        <w:ind w:left="20"/>
      </w:pPr>
      <w:r>
        <w:rPr>
          <w:rStyle w:val="HeaderorfooterSpacing0pt"/>
        </w:rPr>
        <w:t>44</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60" w:h="10297" w:hRule="exact" w:wrap="none" w:vAnchor="page" w:hAnchor="page" w:x="2677" w:y="2694"/>
        <w:shd w:val="clear" w:color="auto" w:fill="auto"/>
        <w:tabs>
          <w:tab w:val="left" w:pos="1830"/>
          <w:tab w:val="left" w:pos="6466"/>
        </w:tabs>
        <w:spacing w:before="0" w:line="326" w:lineRule="exact"/>
        <w:ind w:left="20"/>
      </w:pPr>
      <w:r>
        <w:rPr>
          <w:rStyle w:val="Bodytext5Bold1"/>
        </w:rPr>
        <w:lastRenderedPageBreak/>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60"/>
        <w:framePr w:w="6960" w:h="10297" w:hRule="exact" w:wrap="none" w:vAnchor="page" w:hAnchor="page" w:x="2677" w:y="2694"/>
        <w:numPr>
          <w:ilvl w:val="0"/>
          <w:numId w:val="112"/>
        </w:numPr>
        <w:shd w:val="clear" w:color="auto" w:fill="auto"/>
        <w:tabs>
          <w:tab w:val="left" w:pos="841"/>
        </w:tabs>
        <w:spacing w:line="326" w:lineRule="exact"/>
        <w:ind w:left="20" w:firstLine="480"/>
        <w:jc w:val="both"/>
      </w:pPr>
      <w:r>
        <w:rPr>
          <w:rStyle w:val="Bodytext6Spacing0pt"/>
          <w:b/>
          <w:bCs/>
        </w:rPr>
        <w:t xml:space="preserve">assistance under article 19(8), or </w:t>
      </w:r>
      <w:r>
        <w:rPr>
          <w:rStyle w:val="Bodytext6Spacing0pt"/>
          <w:b/>
          <w:bCs/>
        </w:rPr>
        <w:t>paragraphs (2) or (3) of article</w:t>
      </w:r>
    </w:p>
    <w:p w:rsidR="00607274" w:rsidRDefault="00402C43">
      <w:pPr>
        <w:pStyle w:val="Bodytext60"/>
        <w:framePr w:w="6960" w:h="10297" w:hRule="exact" w:wrap="none" w:vAnchor="page" w:hAnchor="page" w:x="2677" w:y="2694"/>
        <w:numPr>
          <w:ilvl w:val="0"/>
          <w:numId w:val="113"/>
        </w:numPr>
        <w:shd w:val="clear" w:color="auto" w:fill="auto"/>
        <w:tabs>
          <w:tab w:val="left" w:pos="1455"/>
        </w:tabs>
        <w:spacing w:after="150" w:line="200" w:lineRule="exact"/>
        <w:ind w:left="1100"/>
      </w:pPr>
      <w:r>
        <w:rPr>
          <w:rStyle w:val="Bodytext6Spacing0pt"/>
          <w:b/>
          <w:bCs/>
        </w:rPr>
        <w:t>in preserving evidence,</w:t>
      </w:r>
    </w:p>
    <w:p w:rsidR="00607274" w:rsidRDefault="00402C43">
      <w:pPr>
        <w:pStyle w:val="Bodytext60"/>
        <w:framePr w:w="6960" w:h="10297" w:hRule="exact" w:wrap="none" w:vAnchor="page" w:hAnchor="page" w:x="2677" w:y="2694"/>
        <w:shd w:val="clear" w:color="auto" w:fill="auto"/>
        <w:spacing w:after="60" w:line="278" w:lineRule="exact"/>
        <w:ind w:left="500" w:right="20"/>
        <w:jc w:val="both"/>
      </w:pPr>
      <w:r>
        <w:rPr>
          <w:rStyle w:val="Bodytext6Spacing0pt"/>
          <w:b/>
          <w:bCs/>
        </w:rPr>
        <w:t>the Minister shall give authority for the request to proceed and transmit the request to the appropriate Ugandan agency if the Minister has reasonable grounds to believe that the assistance requested</w:t>
      </w:r>
      <w:r>
        <w:rPr>
          <w:rStyle w:val="Bodytext6Spacing0pt"/>
          <w:b/>
          <w:bCs/>
        </w:rPr>
        <w:t xml:space="preserve"> is not prohibited by Uganda law.</w:t>
      </w:r>
    </w:p>
    <w:p w:rsidR="00607274" w:rsidRDefault="00402C43">
      <w:pPr>
        <w:pStyle w:val="Bodytext60"/>
        <w:framePr w:w="6960" w:h="10297" w:hRule="exact" w:wrap="none" w:vAnchor="page" w:hAnchor="page" w:x="2677" w:y="2694"/>
        <w:numPr>
          <w:ilvl w:val="0"/>
          <w:numId w:val="111"/>
        </w:numPr>
        <w:shd w:val="clear" w:color="auto" w:fill="auto"/>
        <w:tabs>
          <w:tab w:val="left" w:pos="841"/>
        </w:tabs>
        <w:spacing w:after="123" w:line="278" w:lineRule="exact"/>
        <w:ind w:left="20" w:right="20" w:firstLine="480"/>
        <w:jc w:val="both"/>
      </w:pPr>
      <w:r>
        <w:rPr>
          <w:rStyle w:val="Bodytext6Spacing0pt"/>
          <w:b/>
          <w:bCs/>
        </w:rPr>
        <w:t>Where the Minister authorises and transmits the request under subsection(1),the appropriate Ugandan agency shall without delay—</w:t>
      </w:r>
    </w:p>
    <w:p w:rsidR="00607274" w:rsidRDefault="00402C43">
      <w:pPr>
        <w:pStyle w:val="Bodytext60"/>
        <w:framePr w:w="6960" w:h="10297" w:hRule="exact" w:wrap="none" w:vAnchor="page" w:hAnchor="page" w:x="2677" w:y="2694"/>
        <w:numPr>
          <w:ilvl w:val="0"/>
          <w:numId w:val="114"/>
        </w:numPr>
        <w:shd w:val="clear" w:color="auto" w:fill="auto"/>
        <w:tabs>
          <w:tab w:val="left" w:pos="822"/>
        </w:tabs>
        <w:spacing w:after="213" w:line="200" w:lineRule="exact"/>
        <w:ind w:left="20" w:firstLine="480"/>
        <w:jc w:val="both"/>
      </w:pPr>
      <w:r>
        <w:rPr>
          <w:rStyle w:val="Bodytext6Spacing0pt"/>
          <w:b/>
          <w:bCs/>
        </w:rPr>
        <w:t>use its best endeavours to give effect to the request;</w:t>
      </w:r>
    </w:p>
    <w:p w:rsidR="00607274" w:rsidRDefault="00402C43">
      <w:pPr>
        <w:pStyle w:val="Bodytext60"/>
        <w:framePr w:w="6960" w:h="10297" w:hRule="exact" w:wrap="none" w:vAnchor="page" w:hAnchor="page" w:x="2677" w:y="2694"/>
        <w:numPr>
          <w:ilvl w:val="0"/>
          <w:numId w:val="114"/>
        </w:numPr>
        <w:shd w:val="clear" w:color="auto" w:fill="auto"/>
        <w:tabs>
          <w:tab w:val="left" w:pos="903"/>
        </w:tabs>
        <w:spacing w:after="33" w:line="200" w:lineRule="exact"/>
        <w:ind w:left="20" w:firstLine="480"/>
        <w:jc w:val="both"/>
      </w:pPr>
      <w:r>
        <w:rPr>
          <w:rStyle w:val="Bodytext6Spacing0pt"/>
          <w:b/>
          <w:bCs/>
        </w:rPr>
        <w:t xml:space="preserve">make such report on its endeavours as </w:t>
      </w:r>
      <w:r>
        <w:rPr>
          <w:rStyle w:val="Bodytext6Spacing0pt"/>
          <w:b/>
          <w:bCs/>
        </w:rPr>
        <w:t>it considers to be</w:t>
      </w:r>
    </w:p>
    <w:p w:rsidR="00607274" w:rsidRDefault="00402C43">
      <w:pPr>
        <w:pStyle w:val="Bodytext60"/>
        <w:framePr w:w="6960" w:h="10297" w:hRule="exact" w:wrap="none" w:vAnchor="page" w:hAnchor="page" w:x="2677" w:y="2694"/>
        <w:shd w:val="clear" w:color="auto" w:fill="auto"/>
        <w:spacing w:after="213" w:line="200" w:lineRule="exact"/>
        <w:ind w:left="1100"/>
      </w:pPr>
      <w:r>
        <w:rPr>
          <w:rStyle w:val="Bodytext6Spacing0pt"/>
          <w:b/>
          <w:bCs/>
        </w:rPr>
        <w:t>appropriate in the circumstances; and</w:t>
      </w:r>
    </w:p>
    <w:p w:rsidR="00607274" w:rsidRDefault="00402C43">
      <w:pPr>
        <w:pStyle w:val="Bodytext60"/>
        <w:framePr w:w="6960" w:h="10297" w:hRule="exact" w:wrap="none" w:vAnchor="page" w:hAnchor="page" w:x="2677" w:y="2694"/>
        <w:numPr>
          <w:ilvl w:val="0"/>
          <w:numId w:val="114"/>
        </w:numPr>
        <w:shd w:val="clear" w:color="auto" w:fill="auto"/>
        <w:tabs>
          <w:tab w:val="left" w:pos="831"/>
        </w:tabs>
        <w:spacing w:after="270" w:line="200" w:lineRule="exact"/>
        <w:ind w:left="20" w:firstLine="480"/>
        <w:jc w:val="both"/>
      </w:pPr>
      <w:r>
        <w:rPr>
          <w:rStyle w:val="Bodytext6Spacing0pt"/>
          <w:b/>
          <w:bCs/>
        </w:rPr>
        <w:t>deliver the report to the Minister.</w:t>
      </w:r>
    </w:p>
    <w:p w:rsidR="00607274" w:rsidRDefault="00402C43">
      <w:pPr>
        <w:pStyle w:val="Heading10"/>
        <w:framePr w:w="6960" w:h="10297" w:hRule="exact" w:wrap="none" w:vAnchor="page" w:hAnchor="page" w:x="2677" w:y="2694"/>
        <w:numPr>
          <w:ilvl w:val="0"/>
          <w:numId w:val="78"/>
        </w:numPr>
        <w:shd w:val="clear" w:color="auto" w:fill="auto"/>
        <w:tabs>
          <w:tab w:val="left" w:pos="495"/>
        </w:tabs>
        <w:spacing w:after="0" w:line="200" w:lineRule="exact"/>
        <w:ind w:left="20"/>
        <w:jc w:val="left"/>
      </w:pPr>
      <w:bookmarkStart w:id="59" w:name="bookmark59"/>
      <w:r>
        <w:rPr>
          <w:rStyle w:val="Heading1Spacing0pt"/>
          <w:b/>
          <w:bCs/>
        </w:rPr>
        <w:t>Request relating to property associated to crime.</w:t>
      </w:r>
      <w:bookmarkEnd w:id="59"/>
    </w:p>
    <w:p w:rsidR="00607274" w:rsidRDefault="00402C43">
      <w:pPr>
        <w:pStyle w:val="Bodytext60"/>
        <w:framePr w:w="6960" w:h="10297" w:hRule="exact" w:wrap="none" w:vAnchor="page" w:hAnchor="page" w:x="2677" w:y="2694"/>
        <w:numPr>
          <w:ilvl w:val="0"/>
          <w:numId w:val="115"/>
        </w:numPr>
        <w:shd w:val="clear" w:color="auto" w:fill="auto"/>
        <w:tabs>
          <w:tab w:val="left" w:pos="884"/>
        </w:tabs>
        <w:spacing w:after="236" w:line="278" w:lineRule="exact"/>
        <w:ind w:left="20" w:right="20" w:firstLine="480"/>
        <w:jc w:val="both"/>
      </w:pPr>
      <w:r>
        <w:rPr>
          <w:rStyle w:val="Bodytext6Spacing0pt"/>
          <w:b/>
          <w:bCs/>
        </w:rPr>
        <w:t>Where the ICC requests assistance under article 93(1)(k) in identifying, tracing and freezing or seizing property</w:t>
      </w:r>
      <w:r>
        <w:rPr>
          <w:rStyle w:val="Bodytext6Spacing0pt"/>
          <w:b/>
          <w:bCs/>
        </w:rPr>
        <w:t xml:space="preserve"> for the purpose of eventual forfeiture, the Minister shall give authority for the request to proceed and transmit the request to the appropriate Ugandan agency if the Minister has reasonable grounds to believe that the property is or may be located in Uga</w:t>
      </w:r>
      <w:r>
        <w:rPr>
          <w:rStyle w:val="Bodytext6Spacing0pt"/>
          <w:b/>
          <w:bCs/>
        </w:rPr>
        <w:t>nda.</w:t>
      </w:r>
    </w:p>
    <w:p w:rsidR="00607274" w:rsidRDefault="00402C43">
      <w:pPr>
        <w:pStyle w:val="Bodytext60"/>
        <w:framePr w:w="6960" w:h="10297" w:hRule="exact" w:wrap="none" w:vAnchor="page" w:hAnchor="page" w:x="2677" w:y="2694"/>
        <w:numPr>
          <w:ilvl w:val="0"/>
          <w:numId w:val="115"/>
        </w:numPr>
        <w:shd w:val="clear" w:color="auto" w:fill="auto"/>
        <w:tabs>
          <w:tab w:val="left" w:pos="841"/>
        </w:tabs>
        <w:spacing w:after="127" w:line="283" w:lineRule="exact"/>
        <w:ind w:left="20" w:right="20" w:firstLine="480"/>
        <w:jc w:val="both"/>
      </w:pPr>
      <w:r>
        <w:rPr>
          <w:rStyle w:val="Bodytext6Spacing0pt"/>
          <w:b/>
          <w:bCs/>
        </w:rPr>
        <w:t>Where the Minister authorises and transmits the request under subsection (1), the appropriate Ugandan agency—</w:t>
      </w:r>
    </w:p>
    <w:p w:rsidR="00607274" w:rsidRDefault="00402C43">
      <w:pPr>
        <w:pStyle w:val="Bodytext60"/>
        <w:framePr w:w="6960" w:h="10297" w:hRule="exact" w:wrap="none" w:vAnchor="page" w:hAnchor="page" w:x="2677" w:y="2694"/>
        <w:numPr>
          <w:ilvl w:val="0"/>
          <w:numId w:val="116"/>
        </w:numPr>
        <w:shd w:val="clear" w:color="auto" w:fill="auto"/>
        <w:tabs>
          <w:tab w:val="left" w:pos="836"/>
        </w:tabs>
        <w:spacing w:after="213" w:line="200" w:lineRule="exact"/>
        <w:ind w:left="20" w:firstLine="480"/>
        <w:jc w:val="both"/>
      </w:pPr>
      <w:r>
        <w:rPr>
          <w:rStyle w:val="Bodytext6Spacing0pt"/>
          <w:b/>
          <w:bCs/>
        </w:rPr>
        <w:t>shall use its best endeavours to give effect to the request; or</w:t>
      </w:r>
    </w:p>
    <w:p w:rsidR="00607274" w:rsidRDefault="00402C43">
      <w:pPr>
        <w:pStyle w:val="Bodytext60"/>
        <w:framePr w:w="6960" w:h="10297" w:hRule="exact" w:wrap="none" w:vAnchor="page" w:hAnchor="page" w:x="2677" w:y="2694"/>
        <w:numPr>
          <w:ilvl w:val="0"/>
          <w:numId w:val="116"/>
        </w:numPr>
        <w:shd w:val="clear" w:color="auto" w:fill="auto"/>
        <w:tabs>
          <w:tab w:val="left" w:pos="855"/>
        </w:tabs>
        <w:spacing w:after="33" w:line="200" w:lineRule="exact"/>
        <w:ind w:left="20" w:firstLine="480"/>
        <w:jc w:val="both"/>
      </w:pPr>
      <w:r>
        <w:rPr>
          <w:rStyle w:val="Bodytext6Spacing0pt"/>
          <w:b/>
          <w:bCs/>
        </w:rPr>
        <w:t>may, where appropriate, apply to a Registrar for a freezing or</w:t>
      </w:r>
    </w:p>
    <w:p w:rsidR="00607274" w:rsidRDefault="00402C43">
      <w:pPr>
        <w:pStyle w:val="Bodytext60"/>
        <w:framePr w:w="6960" w:h="10297" w:hRule="exact" w:wrap="none" w:vAnchor="page" w:hAnchor="page" w:x="2677" w:y="2694"/>
        <w:shd w:val="clear" w:color="auto" w:fill="auto"/>
        <w:spacing w:after="145" w:line="200" w:lineRule="exact"/>
        <w:ind w:left="1100"/>
      </w:pPr>
      <w:r>
        <w:rPr>
          <w:rStyle w:val="Bodytext6Spacing0pt"/>
          <w:b/>
          <w:bCs/>
        </w:rPr>
        <w:t xml:space="preserve">seizing order </w:t>
      </w:r>
      <w:r>
        <w:rPr>
          <w:rStyle w:val="Bodytext6Spacing0pt"/>
          <w:b/>
          <w:bCs/>
        </w:rPr>
        <w:t>with respect to the property.</w:t>
      </w:r>
    </w:p>
    <w:p w:rsidR="00607274" w:rsidRDefault="00402C43">
      <w:pPr>
        <w:pStyle w:val="Bodytext60"/>
        <w:framePr w:w="6960" w:h="10297" w:hRule="exact" w:wrap="none" w:vAnchor="page" w:hAnchor="page" w:x="2677" w:y="2694"/>
        <w:numPr>
          <w:ilvl w:val="0"/>
          <w:numId w:val="115"/>
        </w:numPr>
        <w:shd w:val="clear" w:color="auto" w:fill="auto"/>
        <w:tabs>
          <w:tab w:val="left" w:pos="831"/>
        </w:tabs>
        <w:spacing w:after="236" w:line="278" w:lineRule="exact"/>
        <w:ind w:left="20" w:right="20" w:firstLine="480"/>
        <w:jc w:val="both"/>
      </w:pPr>
      <w:r>
        <w:rPr>
          <w:rStyle w:val="Bodytext6Spacing0pt"/>
          <w:b/>
          <w:bCs/>
        </w:rPr>
        <w:t xml:space="preserve">An application under sub section 2(b) may be made </w:t>
      </w:r>
      <w:r>
        <w:rPr>
          <w:rStyle w:val="Bodytext6NotBold"/>
        </w:rPr>
        <w:t>ex parte</w:t>
      </w:r>
      <w:r>
        <w:rPr>
          <w:rStyle w:val="Bodytext6Spacing0pt"/>
          <w:b/>
          <w:bCs/>
        </w:rPr>
        <w:t xml:space="preserve"> and may be granted without a hearing.</w:t>
      </w:r>
    </w:p>
    <w:p w:rsidR="00607274" w:rsidRDefault="00402C43">
      <w:pPr>
        <w:pStyle w:val="Bodytext60"/>
        <w:framePr w:w="6960" w:h="10297" w:hRule="exact" w:wrap="none" w:vAnchor="page" w:hAnchor="page" w:x="2677" w:y="2694"/>
        <w:numPr>
          <w:ilvl w:val="0"/>
          <w:numId w:val="115"/>
        </w:numPr>
        <w:shd w:val="clear" w:color="auto" w:fill="auto"/>
        <w:tabs>
          <w:tab w:val="left" w:pos="850"/>
        </w:tabs>
        <w:spacing w:line="283" w:lineRule="exact"/>
        <w:ind w:left="20" w:right="20" w:firstLine="480"/>
        <w:jc w:val="both"/>
      </w:pPr>
      <w:r>
        <w:rPr>
          <w:rStyle w:val="Bodytext6Spacing0pt"/>
          <w:b/>
          <w:bCs/>
        </w:rPr>
        <w:t xml:space="preserve">The Registrar considering an application under subsection 2(b) may make a freezing or seizing order, as appropriate, if </w:t>
      </w:r>
      <w:r>
        <w:rPr>
          <w:rStyle w:val="Bodytext6Spacing0pt"/>
          <w:b/>
          <w:bCs/>
        </w:rPr>
        <w:t>satisfied—</w:t>
      </w:r>
    </w:p>
    <w:p w:rsidR="00607274" w:rsidRDefault="00402C43">
      <w:pPr>
        <w:pStyle w:val="Headerorfooter0"/>
        <w:framePr w:w="7013" w:h="229" w:hRule="exact" w:wrap="none" w:vAnchor="page" w:hAnchor="page" w:x="2653" w:y="13182"/>
        <w:shd w:val="clear" w:color="auto" w:fill="auto"/>
        <w:spacing w:line="200" w:lineRule="exact"/>
        <w:ind w:left="40"/>
        <w:jc w:val="center"/>
      </w:pPr>
      <w:r>
        <w:rPr>
          <w:rStyle w:val="HeaderorfooterSpacing0pt"/>
        </w:rPr>
        <w:t>45</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55" w:h="10170" w:hRule="exact" w:wrap="none" w:vAnchor="page" w:hAnchor="page" w:x="2680" w:y="2787"/>
        <w:shd w:val="clear" w:color="auto" w:fill="auto"/>
        <w:tabs>
          <w:tab w:val="left" w:pos="1830"/>
          <w:tab w:val="left" w:pos="6471"/>
        </w:tabs>
        <w:spacing w:before="0" w:after="33" w:line="200" w:lineRule="exact"/>
        <w:ind w:left="20"/>
      </w:pPr>
      <w:r>
        <w:rPr>
          <w:rStyle w:val="Bodytext5Bold1"/>
        </w:rPr>
        <w:lastRenderedPageBreak/>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0"/>
        <w:framePr w:w="6955" w:h="10170" w:hRule="exact" w:wrap="none" w:vAnchor="page" w:hAnchor="page" w:x="2680" w:y="2787"/>
        <w:numPr>
          <w:ilvl w:val="0"/>
          <w:numId w:val="117"/>
        </w:numPr>
        <w:shd w:val="clear" w:color="auto" w:fill="auto"/>
        <w:tabs>
          <w:tab w:val="left" w:pos="826"/>
        </w:tabs>
        <w:spacing w:after="28" w:line="200" w:lineRule="exact"/>
        <w:ind w:left="20" w:firstLine="480"/>
        <w:jc w:val="both"/>
      </w:pPr>
      <w:r>
        <w:rPr>
          <w:rStyle w:val="BodytextSpacing0pt0"/>
        </w:rPr>
        <w:t>that a forfeiture order has been made in proceedings before the</w:t>
      </w:r>
    </w:p>
    <w:p w:rsidR="00607274" w:rsidRDefault="00402C43">
      <w:pPr>
        <w:pStyle w:val="Bodytext0"/>
        <w:framePr w:w="6955" w:h="10170" w:hRule="exact" w:wrap="none" w:vAnchor="page" w:hAnchor="page" w:x="2680" w:y="2787"/>
        <w:shd w:val="clear" w:color="auto" w:fill="auto"/>
        <w:spacing w:after="213" w:line="200" w:lineRule="exact"/>
        <w:ind w:left="1100" w:firstLine="0"/>
        <w:jc w:val="left"/>
      </w:pPr>
      <w:r>
        <w:rPr>
          <w:rStyle w:val="BodytextSpacing0pt0"/>
        </w:rPr>
        <w:t>ICC; or</w:t>
      </w:r>
    </w:p>
    <w:p w:rsidR="00607274" w:rsidRDefault="00402C43">
      <w:pPr>
        <w:pStyle w:val="Bodytext0"/>
        <w:framePr w:w="6955" w:h="10170" w:hRule="exact" w:wrap="none" w:vAnchor="page" w:hAnchor="page" w:x="2680" w:y="2787"/>
        <w:numPr>
          <w:ilvl w:val="0"/>
          <w:numId w:val="117"/>
        </w:numPr>
        <w:shd w:val="clear" w:color="auto" w:fill="auto"/>
        <w:tabs>
          <w:tab w:val="left" w:pos="870"/>
        </w:tabs>
        <w:spacing w:after="33" w:line="200" w:lineRule="exact"/>
        <w:ind w:left="20" w:firstLine="480"/>
        <w:jc w:val="both"/>
      </w:pPr>
      <w:r>
        <w:rPr>
          <w:rStyle w:val="BodytextSpacing0pt0"/>
        </w:rPr>
        <w:t>that there are reasonable grounds to believe that a forfeiture</w:t>
      </w:r>
    </w:p>
    <w:p w:rsidR="00607274" w:rsidRDefault="00402C43">
      <w:pPr>
        <w:pStyle w:val="Bodytext0"/>
        <w:framePr w:w="6955" w:h="10170" w:hRule="exact" w:wrap="none" w:vAnchor="page" w:hAnchor="page" w:x="2680" w:y="2787"/>
        <w:shd w:val="clear" w:color="auto" w:fill="auto"/>
        <w:spacing w:after="150" w:line="200" w:lineRule="exact"/>
        <w:ind w:left="1100" w:firstLine="0"/>
        <w:jc w:val="left"/>
      </w:pPr>
      <w:r>
        <w:rPr>
          <w:rStyle w:val="BodytextSpacing0pt0"/>
        </w:rPr>
        <w:t>order may be made in such proceedings,</w:t>
      </w:r>
    </w:p>
    <w:p w:rsidR="00607274" w:rsidRDefault="00402C43">
      <w:pPr>
        <w:pStyle w:val="Bodytext0"/>
        <w:framePr w:w="6955" w:h="10170" w:hRule="exact" w:wrap="none" w:vAnchor="page" w:hAnchor="page" w:x="2680" w:y="2787"/>
        <w:shd w:val="clear" w:color="auto" w:fill="auto"/>
        <w:spacing w:after="0" w:line="278" w:lineRule="exact"/>
        <w:ind w:left="20" w:firstLine="480"/>
        <w:jc w:val="both"/>
      </w:pPr>
      <w:r>
        <w:rPr>
          <w:rStyle w:val="BodytextSpacing0pt0"/>
        </w:rPr>
        <w:t xml:space="preserve">and </w:t>
      </w:r>
      <w:r>
        <w:rPr>
          <w:rStyle w:val="BodytextSpacing0pt0"/>
        </w:rPr>
        <w:t>that the property to which the order relates consists of or</w:t>
      </w:r>
    </w:p>
    <w:p w:rsidR="00607274" w:rsidRDefault="00402C43">
      <w:pPr>
        <w:pStyle w:val="Bodytext0"/>
        <w:framePr w:w="6955" w:h="10170" w:hRule="exact" w:wrap="none" w:vAnchor="page" w:hAnchor="page" w:x="2680" w:y="2787"/>
        <w:shd w:val="clear" w:color="auto" w:fill="auto"/>
        <w:spacing w:after="0" w:line="278" w:lineRule="exact"/>
        <w:ind w:left="20" w:firstLine="480"/>
        <w:jc w:val="both"/>
      </w:pPr>
      <w:r>
        <w:rPr>
          <w:rStyle w:val="BodytextSpacing0pt0"/>
        </w:rPr>
        <w:t>includes property that is or may be affected by such a forfeiture</w:t>
      </w:r>
    </w:p>
    <w:p w:rsidR="00607274" w:rsidRDefault="00402C43">
      <w:pPr>
        <w:pStyle w:val="Bodytext0"/>
        <w:framePr w:w="6955" w:h="10170" w:hRule="exact" w:wrap="none" w:vAnchor="page" w:hAnchor="page" w:x="2680" w:y="2787"/>
        <w:shd w:val="clear" w:color="auto" w:fill="auto"/>
        <w:spacing w:after="240" w:line="278" w:lineRule="exact"/>
        <w:ind w:left="20" w:firstLine="480"/>
        <w:jc w:val="both"/>
      </w:pPr>
      <w:r>
        <w:rPr>
          <w:rStyle w:val="BodytextSpacing0pt0"/>
        </w:rPr>
        <w:t>order.</w:t>
      </w:r>
    </w:p>
    <w:p w:rsidR="00607274" w:rsidRDefault="00402C43">
      <w:pPr>
        <w:pStyle w:val="Bodytext0"/>
        <w:framePr w:w="6955" w:h="10170" w:hRule="exact" w:wrap="none" w:vAnchor="page" w:hAnchor="page" w:x="2680" w:y="2787"/>
        <w:numPr>
          <w:ilvl w:val="0"/>
          <w:numId w:val="115"/>
        </w:numPr>
        <w:shd w:val="clear" w:color="auto" w:fill="auto"/>
        <w:tabs>
          <w:tab w:val="left" w:pos="855"/>
        </w:tabs>
        <w:spacing w:after="240" w:line="278" w:lineRule="exact"/>
        <w:ind w:left="20" w:right="20" w:firstLine="480"/>
        <w:jc w:val="both"/>
      </w:pPr>
      <w:r>
        <w:rPr>
          <w:rStyle w:val="BodytextSpacing0pt0"/>
        </w:rPr>
        <w:t xml:space="preserve">A freezing or seizing order shall provide for notice to be given to any persons with an interest in the property or </w:t>
      </w:r>
      <w:r>
        <w:rPr>
          <w:rStyle w:val="BodytextSpacing0pt0"/>
        </w:rPr>
        <w:t>otherwise affected by the order.</w:t>
      </w:r>
    </w:p>
    <w:p w:rsidR="00607274" w:rsidRDefault="00402C43">
      <w:pPr>
        <w:pStyle w:val="Bodytext0"/>
        <w:framePr w:w="6955" w:h="10170" w:hRule="exact" w:wrap="none" w:vAnchor="page" w:hAnchor="page" w:x="2680" w:y="2787"/>
        <w:numPr>
          <w:ilvl w:val="0"/>
          <w:numId w:val="115"/>
        </w:numPr>
        <w:shd w:val="clear" w:color="auto" w:fill="auto"/>
        <w:tabs>
          <w:tab w:val="left" w:pos="850"/>
        </w:tabs>
        <w:spacing w:after="240" w:line="278" w:lineRule="exact"/>
        <w:ind w:left="20" w:right="20" w:firstLine="480"/>
        <w:jc w:val="both"/>
      </w:pPr>
      <w:r>
        <w:rPr>
          <w:rStyle w:val="BodytextSpacing0pt0"/>
        </w:rPr>
        <w:t>A person affected by the order may apply to a registrar for an order to vary or discharge the freezing or seizing order in relation to his or her interest.</w:t>
      </w:r>
    </w:p>
    <w:p w:rsidR="00607274" w:rsidRDefault="00402C43">
      <w:pPr>
        <w:pStyle w:val="Bodytext0"/>
        <w:framePr w:w="6955" w:h="10170" w:hRule="exact" w:wrap="none" w:vAnchor="page" w:hAnchor="page" w:x="2680" w:y="2787"/>
        <w:numPr>
          <w:ilvl w:val="0"/>
          <w:numId w:val="115"/>
        </w:numPr>
        <w:shd w:val="clear" w:color="auto" w:fill="auto"/>
        <w:tabs>
          <w:tab w:val="left" w:pos="855"/>
        </w:tabs>
        <w:spacing w:after="240" w:line="278" w:lineRule="exact"/>
        <w:ind w:left="20" w:right="20" w:firstLine="480"/>
        <w:jc w:val="both"/>
      </w:pPr>
      <w:r>
        <w:rPr>
          <w:rStyle w:val="BodytextSpacing0pt0"/>
        </w:rPr>
        <w:t>The Registrar may vary or discharge the order in relation to the in</w:t>
      </w:r>
      <w:r>
        <w:rPr>
          <w:rStyle w:val="BodytextSpacing0pt0"/>
        </w:rPr>
        <w:t>terest of a person under subsection (6) only if the registrar is satisfied that the applicant has an interest in the property, was not in any way involved in the commission of the crime to which the property relates, and had no basis to believe the propert</w:t>
      </w:r>
      <w:r>
        <w:rPr>
          <w:rStyle w:val="BodytextSpacing0pt0"/>
        </w:rPr>
        <w:t>y was the proceeds of, or associated with the crime.</w:t>
      </w:r>
    </w:p>
    <w:p w:rsidR="00607274" w:rsidRDefault="00402C43">
      <w:pPr>
        <w:pStyle w:val="Bodytext0"/>
        <w:framePr w:w="6955" w:h="10170" w:hRule="exact" w:wrap="none" w:vAnchor="page" w:hAnchor="page" w:x="2680" w:y="2787"/>
        <w:numPr>
          <w:ilvl w:val="0"/>
          <w:numId w:val="115"/>
        </w:numPr>
        <w:shd w:val="clear" w:color="auto" w:fill="auto"/>
        <w:tabs>
          <w:tab w:val="left" w:pos="850"/>
        </w:tabs>
        <w:spacing w:after="303" w:line="278" w:lineRule="exact"/>
        <w:ind w:left="20" w:right="20" w:firstLine="480"/>
        <w:jc w:val="both"/>
      </w:pPr>
      <w:r>
        <w:rPr>
          <w:rStyle w:val="BodytextSpacing0pt0"/>
        </w:rPr>
        <w:t>Subject to subsection (7), the property shall remain subject to the freezing or seizing order until the ICC issues a relevant forfeiture order in respect of the property or advises that no such order wil</w:t>
      </w:r>
      <w:r>
        <w:rPr>
          <w:rStyle w:val="BodytextSpacing0pt0"/>
        </w:rPr>
        <w:t>l be issued, in which case the property shall be discharged from the freezing order.</w:t>
      </w:r>
    </w:p>
    <w:p w:rsidR="00607274" w:rsidRDefault="00402C43">
      <w:pPr>
        <w:pStyle w:val="Heading10"/>
        <w:framePr w:w="6955" w:h="10170" w:hRule="exact" w:wrap="none" w:vAnchor="page" w:hAnchor="page" w:x="2680" w:y="2787"/>
        <w:numPr>
          <w:ilvl w:val="0"/>
          <w:numId w:val="78"/>
        </w:numPr>
        <w:shd w:val="clear" w:color="auto" w:fill="auto"/>
        <w:tabs>
          <w:tab w:val="left" w:pos="495"/>
        </w:tabs>
        <w:spacing w:after="0" w:line="200" w:lineRule="exact"/>
        <w:ind w:left="20"/>
        <w:jc w:val="left"/>
      </w:pPr>
      <w:bookmarkStart w:id="60" w:name="bookmark60"/>
      <w:r>
        <w:rPr>
          <w:rStyle w:val="Heading1Spacing0pt"/>
          <w:b/>
          <w:bCs/>
        </w:rPr>
        <w:t>Refusal of request.</w:t>
      </w:r>
      <w:bookmarkEnd w:id="60"/>
    </w:p>
    <w:p w:rsidR="00607274" w:rsidRDefault="00402C43">
      <w:pPr>
        <w:pStyle w:val="Bodytext0"/>
        <w:framePr w:w="6955" w:h="10170" w:hRule="exact" w:wrap="none" w:vAnchor="page" w:hAnchor="page" w:x="2680" w:y="2787"/>
        <w:numPr>
          <w:ilvl w:val="0"/>
          <w:numId w:val="118"/>
        </w:numPr>
        <w:shd w:val="clear" w:color="auto" w:fill="auto"/>
        <w:tabs>
          <w:tab w:val="left" w:pos="836"/>
        </w:tabs>
        <w:spacing w:after="236" w:line="274" w:lineRule="exact"/>
        <w:ind w:left="20" w:right="20" w:firstLine="480"/>
        <w:jc w:val="both"/>
      </w:pPr>
      <w:r>
        <w:rPr>
          <w:rStyle w:val="BodytextSpacing0pt0"/>
        </w:rPr>
        <w:t>The Minister shall refuse a request for assistance under this Part only if—</w:t>
      </w:r>
    </w:p>
    <w:p w:rsidR="00607274" w:rsidRDefault="00402C43">
      <w:pPr>
        <w:pStyle w:val="Bodytext0"/>
        <w:framePr w:w="6955" w:h="10170" w:hRule="exact" w:wrap="none" w:vAnchor="page" w:hAnchor="page" w:x="2680" w:y="2787"/>
        <w:numPr>
          <w:ilvl w:val="0"/>
          <w:numId w:val="119"/>
        </w:numPr>
        <w:shd w:val="clear" w:color="auto" w:fill="auto"/>
        <w:tabs>
          <w:tab w:val="left" w:pos="812"/>
        </w:tabs>
        <w:spacing w:after="0" w:line="278" w:lineRule="exact"/>
        <w:ind w:left="1100" w:right="20" w:hanging="600"/>
        <w:jc w:val="left"/>
      </w:pPr>
      <w:r>
        <w:rPr>
          <w:rStyle w:val="BodytextSpacing0pt0"/>
        </w:rPr>
        <w:t xml:space="preserve">the ICC has determined that the case to which the request relates is </w:t>
      </w:r>
      <w:r>
        <w:rPr>
          <w:rStyle w:val="BodytextSpacing0pt0"/>
        </w:rPr>
        <w:t>inadmissible on any ground;</w:t>
      </w:r>
    </w:p>
    <w:p w:rsidR="00607274" w:rsidRDefault="00402C43">
      <w:pPr>
        <w:pStyle w:val="Headerorfooter0"/>
        <w:framePr w:wrap="none" w:vAnchor="page" w:hAnchor="page" w:x="6011" w:y="13153"/>
        <w:shd w:val="clear" w:color="auto" w:fill="auto"/>
        <w:spacing w:line="200" w:lineRule="exact"/>
        <w:ind w:left="20"/>
      </w:pPr>
      <w:r>
        <w:rPr>
          <w:rStyle w:val="HeaderorfooterSpacing0pt"/>
        </w:rPr>
        <w:t>46</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60" w:h="10232" w:hRule="exact" w:wrap="none" w:vAnchor="page" w:hAnchor="page" w:x="2677" w:y="2787"/>
        <w:shd w:val="clear" w:color="auto" w:fill="auto"/>
        <w:tabs>
          <w:tab w:val="left" w:pos="1810"/>
          <w:tab w:val="left" w:pos="6446"/>
        </w:tabs>
        <w:spacing w:before="0" w:line="200" w:lineRule="exact"/>
      </w:pPr>
      <w:r>
        <w:rPr>
          <w:rStyle w:val="Bodytext5Bold1"/>
        </w:rPr>
        <w:lastRenderedPageBreak/>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0"/>
        <w:framePr w:w="6960" w:h="10232" w:hRule="exact" w:wrap="none" w:vAnchor="page" w:hAnchor="page" w:x="2677" w:y="2787"/>
        <w:numPr>
          <w:ilvl w:val="0"/>
          <w:numId w:val="119"/>
        </w:numPr>
        <w:shd w:val="clear" w:color="auto" w:fill="auto"/>
        <w:tabs>
          <w:tab w:val="left" w:pos="854"/>
        </w:tabs>
        <w:spacing w:after="0" w:line="278" w:lineRule="exact"/>
        <w:ind w:firstLine="480"/>
        <w:jc w:val="both"/>
      </w:pPr>
      <w:r>
        <w:rPr>
          <w:rStyle w:val="BodytextSpacing0pt0"/>
        </w:rPr>
        <w:t>the ICC advises that it does not intend to proceed with the</w:t>
      </w:r>
    </w:p>
    <w:p w:rsidR="00607274" w:rsidRDefault="00402C43">
      <w:pPr>
        <w:pStyle w:val="Bodytext0"/>
        <w:framePr w:w="6960" w:h="10232" w:hRule="exact" w:wrap="none" w:vAnchor="page" w:hAnchor="page" w:x="2677" w:y="2787"/>
        <w:shd w:val="clear" w:color="auto" w:fill="auto"/>
        <w:spacing w:after="123" w:line="278" w:lineRule="exact"/>
        <w:ind w:left="1080" w:right="40" w:firstLine="0"/>
        <w:jc w:val="both"/>
      </w:pPr>
      <w:r>
        <w:rPr>
          <w:rStyle w:val="BodytextSpacing0pt0"/>
        </w:rPr>
        <w:t>request for any reason, including but not limited to a determination of the ICC that article 98 of the</w:t>
      </w:r>
      <w:r>
        <w:rPr>
          <w:rStyle w:val="BodytextSpacing0pt0"/>
        </w:rPr>
        <w:t xml:space="preserve"> Statute applies to the request; or</w:t>
      </w:r>
    </w:p>
    <w:p w:rsidR="00607274" w:rsidRDefault="00402C43">
      <w:pPr>
        <w:pStyle w:val="Bodytext0"/>
        <w:framePr w:w="6960" w:h="10232" w:hRule="exact" w:wrap="none" w:vAnchor="page" w:hAnchor="page" w:x="2677" w:y="2787"/>
        <w:numPr>
          <w:ilvl w:val="0"/>
          <w:numId w:val="119"/>
        </w:numPr>
        <w:shd w:val="clear" w:color="auto" w:fill="auto"/>
        <w:tabs>
          <w:tab w:val="left" w:pos="854"/>
        </w:tabs>
        <w:spacing w:after="0" w:line="200" w:lineRule="exact"/>
        <w:ind w:firstLine="480"/>
        <w:jc w:val="both"/>
      </w:pPr>
      <w:r>
        <w:rPr>
          <w:rStyle w:val="BodytextSpacing0pt0"/>
        </w:rPr>
        <w:t>the provision of the assistance is prohibited by the law of</w:t>
      </w:r>
    </w:p>
    <w:p w:rsidR="00607274" w:rsidRDefault="00402C43">
      <w:pPr>
        <w:pStyle w:val="Bodytext0"/>
        <w:framePr w:w="6960" w:h="10232" w:hRule="exact" w:wrap="none" w:vAnchor="page" w:hAnchor="page" w:x="2677" w:y="2787"/>
        <w:shd w:val="clear" w:color="auto" w:fill="auto"/>
        <w:spacing w:after="60" w:line="278" w:lineRule="exact"/>
        <w:ind w:left="1080" w:right="40" w:firstLine="0"/>
        <w:jc w:val="both"/>
      </w:pPr>
      <w:r>
        <w:rPr>
          <w:rStyle w:val="BodytextSpacing0pt0"/>
        </w:rPr>
        <w:t>Uganda and the ICC does not accept the conditions, as contemplated by article 93 (5) of the Statute, subject to which the Minister was willing to provide the as</w:t>
      </w:r>
      <w:r>
        <w:rPr>
          <w:rStyle w:val="BodytextSpacing0pt0"/>
        </w:rPr>
        <w:t>sistance.</w:t>
      </w:r>
    </w:p>
    <w:p w:rsidR="00607274" w:rsidRDefault="00402C43">
      <w:pPr>
        <w:pStyle w:val="Bodytext0"/>
        <w:framePr w:w="6960" w:h="10232" w:hRule="exact" w:wrap="none" w:vAnchor="page" w:hAnchor="page" w:x="2677" w:y="2787"/>
        <w:numPr>
          <w:ilvl w:val="0"/>
          <w:numId w:val="118"/>
        </w:numPr>
        <w:shd w:val="clear" w:color="auto" w:fill="auto"/>
        <w:tabs>
          <w:tab w:val="left" w:pos="821"/>
        </w:tabs>
        <w:spacing w:after="60" w:line="278" w:lineRule="exact"/>
        <w:ind w:right="40" w:firstLine="480"/>
        <w:jc w:val="both"/>
      </w:pPr>
      <w:r>
        <w:rPr>
          <w:rStyle w:val="BodytextSpacing0pt0"/>
        </w:rPr>
        <w:t>The Minister may refuse a request for assistance under this Part only if—</w:t>
      </w:r>
    </w:p>
    <w:p w:rsidR="00607274" w:rsidRDefault="00402C43">
      <w:pPr>
        <w:pStyle w:val="Bodytext0"/>
        <w:framePr w:w="6960" w:h="10232" w:hRule="exact" w:wrap="none" w:vAnchor="page" w:hAnchor="page" w:x="2677" w:y="2787"/>
        <w:numPr>
          <w:ilvl w:val="0"/>
          <w:numId w:val="120"/>
        </w:numPr>
        <w:shd w:val="clear" w:color="auto" w:fill="auto"/>
        <w:tabs>
          <w:tab w:val="left" w:pos="811"/>
        </w:tabs>
        <w:spacing w:after="0" w:line="278" w:lineRule="exact"/>
        <w:ind w:firstLine="480"/>
        <w:jc w:val="both"/>
      </w:pPr>
      <w:r>
        <w:rPr>
          <w:rStyle w:val="BodytextSpacing0pt0"/>
        </w:rPr>
        <w:t>there are competing requests for assistance from the ICC and a</w:t>
      </w:r>
    </w:p>
    <w:p w:rsidR="00607274" w:rsidRDefault="00402C43">
      <w:pPr>
        <w:pStyle w:val="Bodytext0"/>
        <w:framePr w:w="6960" w:h="10232" w:hRule="exact" w:wrap="none" w:vAnchor="page" w:hAnchor="page" w:x="2677" w:y="2787"/>
        <w:shd w:val="clear" w:color="auto" w:fill="auto"/>
        <w:spacing w:after="123" w:line="278" w:lineRule="exact"/>
        <w:ind w:left="1080" w:right="40" w:firstLine="0"/>
        <w:jc w:val="both"/>
      </w:pPr>
      <w:r>
        <w:rPr>
          <w:rStyle w:val="BodytextSpacing0pt0"/>
        </w:rPr>
        <w:t xml:space="preserve">state and the Minister has decided to proceed with the execution of the request of the state, in accordance </w:t>
      </w:r>
      <w:r>
        <w:rPr>
          <w:rStyle w:val="BodytextSpacing0pt0"/>
        </w:rPr>
        <w:t>with the principles established by article 90 of the Statute and section 41; or</w:t>
      </w:r>
    </w:p>
    <w:p w:rsidR="00607274" w:rsidRDefault="00402C43">
      <w:pPr>
        <w:pStyle w:val="Bodytext0"/>
        <w:framePr w:w="6960" w:h="10232" w:hRule="exact" w:wrap="none" w:vAnchor="page" w:hAnchor="page" w:x="2677" w:y="2787"/>
        <w:numPr>
          <w:ilvl w:val="0"/>
          <w:numId w:val="120"/>
        </w:numPr>
        <w:shd w:val="clear" w:color="auto" w:fill="auto"/>
        <w:tabs>
          <w:tab w:val="left" w:pos="816"/>
        </w:tabs>
        <w:spacing w:after="150" w:line="200" w:lineRule="exact"/>
        <w:ind w:firstLine="480"/>
        <w:jc w:val="both"/>
      </w:pPr>
      <w:r>
        <w:rPr>
          <w:rStyle w:val="BodytextSpacing0pt0"/>
        </w:rPr>
        <w:t>the Minister decides that the Part VII applies to the request.</w:t>
      </w:r>
    </w:p>
    <w:p w:rsidR="00607274" w:rsidRDefault="00402C43">
      <w:pPr>
        <w:pStyle w:val="Bodytext0"/>
        <w:framePr w:w="6960" w:h="10232" w:hRule="exact" w:wrap="none" w:vAnchor="page" w:hAnchor="page" w:x="2677" w:y="2787"/>
        <w:numPr>
          <w:ilvl w:val="0"/>
          <w:numId w:val="118"/>
        </w:numPr>
        <w:shd w:val="clear" w:color="auto" w:fill="auto"/>
        <w:tabs>
          <w:tab w:val="left" w:pos="869"/>
        </w:tabs>
        <w:spacing w:after="240" w:line="278" w:lineRule="exact"/>
        <w:ind w:right="40" w:firstLine="480"/>
        <w:jc w:val="both"/>
      </w:pPr>
      <w:r>
        <w:rPr>
          <w:rStyle w:val="BodytextSpacing0pt0"/>
        </w:rPr>
        <w:t>If the Minister decides to refuse a request for assistance in accordance with subsection (1) or (2) after he or s</w:t>
      </w:r>
      <w:r>
        <w:rPr>
          <w:rStyle w:val="BodytextSpacing0pt0"/>
        </w:rPr>
        <w:t>he has transmitted the request to the appropriate Ugandan agency, he or she shall inform that agency not to take any further steps to execute the request.</w:t>
      </w:r>
    </w:p>
    <w:p w:rsidR="00607274" w:rsidRDefault="00402C43">
      <w:pPr>
        <w:pStyle w:val="Heading10"/>
        <w:framePr w:w="6960" w:h="10232" w:hRule="exact" w:wrap="none" w:vAnchor="page" w:hAnchor="page" w:x="2677" w:y="2787"/>
        <w:numPr>
          <w:ilvl w:val="0"/>
          <w:numId w:val="78"/>
        </w:numPr>
        <w:shd w:val="clear" w:color="auto" w:fill="auto"/>
        <w:tabs>
          <w:tab w:val="left" w:pos="475"/>
        </w:tabs>
        <w:spacing w:after="0" w:line="278" w:lineRule="exact"/>
        <w:jc w:val="left"/>
      </w:pPr>
      <w:bookmarkStart w:id="61" w:name="bookmark61"/>
      <w:r>
        <w:rPr>
          <w:rStyle w:val="Heading1Spacing0pt"/>
          <w:b/>
          <w:bCs/>
        </w:rPr>
        <w:t>Postponement of execution of request for assistance.</w:t>
      </w:r>
      <w:bookmarkEnd w:id="61"/>
    </w:p>
    <w:p w:rsidR="00607274" w:rsidRDefault="00402C43">
      <w:pPr>
        <w:pStyle w:val="Bodytext0"/>
        <w:framePr w:w="6960" w:h="10232" w:hRule="exact" w:wrap="none" w:vAnchor="page" w:hAnchor="page" w:x="2677" w:y="2787"/>
        <w:numPr>
          <w:ilvl w:val="0"/>
          <w:numId w:val="121"/>
        </w:numPr>
        <w:shd w:val="clear" w:color="auto" w:fill="auto"/>
        <w:tabs>
          <w:tab w:val="left" w:pos="878"/>
        </w:tabs>
        <w:spacing w:after="303" w:line="278" w:lineRule="exact"/>
        <w:ind w:right="40" w:firstLine="480"/>
        <w:jc w:val="both"/>
      </w:pPr>
      <w:r>
        <w:rPr>
          <w:rStyle w:val="BodytextSpacing0pt0"/>
        </w:rPr>
        <w:t xml:space="preserve">The Minister may postpone the execution of a </w:t>
      </w:r>
      <w:r>
        <w:rPr>
          <w:rStyle w:val="BodytextSpacing0pt0"/>
        </w:rPr>
        <w:t>request for assistance under this Part only if—</w:t>
      </w:r>
    </w:p>
    <w:p w:rsidR="00607274" w:rsidRDefault="00402C43">
      <w:pPr>
        <w:pStyle w:val="Bodytext0"/>
        <w:framePr w:w="6960" w:h="10232" w:hRule="exact" w:wrap="none" w:vAnchor="page" w:hAnchor="page" w:x="2677" w:y="2787"/>
        <w:numPr>
          <w:ilvl w:val="0"/>
          <w:numId w:val="122"/>
        </w:numPr>
        <w:shd w:val="clear" w:color="auto" w:fill="auto"/>
        <w:tabs>
          <w:tab w:val="left" w:pos="811"/>
        </w:tabs>
        <w:spacing w:after="210" w:line="200" w:lineRule="exact"/>
        <w:ind w:firstLine="480"/>
        <w:jc w:val="both"/>
      </w:pPr>
      <w:r>
        <w:rPr>
          <w:rStyle w:val="BodytextSpacing0pt0"/>
        </w:rPr>
        <w:t>a determination on admissibility is pending before the ICC;</w:t>
      </w:r>
    </w:p>
    <w:p w:rsidR="00607274" w:rsidRDefault="00402C43">
      <w:pPr>
        <w:pStyle w:val="Bodytext0"/>
        <w:framePr w:w="6960" w:h="10232" w:hRule="exact" w:wrap="none" w:vAnchor="page" w:hAnchor="page" w:x="2677" w:y="2787"/>
        <w:numPr>
          <w:ilvl w:val="0"/>
          <w:numId w:val="122"/>
        </w:numPr>
        <w:shd w:val="clear" w:color="auto" w:fill="auto"/>
        <w:tabs>
          <w:tab w:val="left" w:pos="926"/>
        </w:tabs>
        <w:spacing w:after="0" w:line="278" w:lineRule="exact"/>
        <w:ind w:firstLine="480"/>
        <w:jc w:val="both"/>
      </w:pPr>
      <w:r>
        <w:rPr>
          <w:rStyle w:val="BodytextSpacing0pt0"/>
        </w:rPr>
        <w:t>the execution of the request would interfere with an</w:t>
      </w:r>
    </w:p>
    <w:p w:rsidR="00607274" w:rsidRDefault="00402C43">
      <w:pPr>
        <w:pStyle w:val="Bodytext0"/>
        <w:framePr w:w="6960" w:h="10232" w:hRule="exact" w:wrap="none" w:vAnchor="page" w:hAnchor="page" w:x="2677" w:y="2787"/>
        <w:shd w:val="clear" w:color="auto" w:fill="auto"/>
        <w:spacing w:after="240" w:line="278" w:lineRule="exact"/>
        <w:ind w:left="1080" w:right="40" w:firstLine="0"/>
        <w:jc w:val="both"/>
      </w:pPr>
      <w:r>
        <w:rPr>
          <w:rStyle w:val="BodytextSpacing0pt0"/>
        </w:rPr>
        <w:t>investigation or prosecution in Uganda involving a different offence from that for which the as</w:t>
      </w:r>
      <w:r>
        <w:rPr>
          <w:rStyle w:val="BodytextSpacing0pt0"/>
        </w:rPr>
        <w:t>sistance is requested;</w:t>
      </w:r>
    </w:p>
    <w:p w:rsidR="00607274" w:rsidRDefault="00402C43">
      <w:pPr>
        <w:pStyle w:val="Bodytext0"/>
        <w:framePr w:w="6960" w:h="10232" w:hRule="exact" w:wrap="none" w:vAnchor="page" w:hAnchor="page" w:x="2677" w:y="2787"/>
        <w:numPr>
          <w:ilvl w:val="0"/>
          <w:numId w:val="122"/>
        </w:numPr>
        <w:shd w:val="clear" w:color="auto" w:fill="auto"/>
        <w:tabs>
          <w:tab w:val="left" w:pos="792"/>
        </w:tabs>
        <w:spacing w:after="0" w:line="278" w:lineRule="exact"/>
        <w:ind w:firstLine="480"/>
        <w:jc w:val="both"/>
      </w:pPr>
      <w:r>
        <w:rPr>
          <w:rStyle w:val="BodytextSpacing0pt0"/>
        </w:rPr>
        <w:t>the Minister is consulting with the ICC under section 24(6) as to</w:t>
      </w:r>
    </w:p>
    <w:p w:rsidR="00607274" w:rsidRDefault="00402C43">
      <w:pPr>
        <w:pStyle w:val="Bodytext0"/>
        <w:framePr w:w="6960" w:h="10232" w:hRule="exact" w:wrap="none" w:vAnchor="page" w:hAnchor="page" w:x="2677" w:y="2787"/>
        <w:shd w:val="clear" w:color="auto" w:fill="auto"/>
        <w:spacing w:after="0" w:line="278" w:lineRule="exact"/>
        <w:ind w:left="1080" w:right="40" w:firstLine="0"/>
        <w:jc w:val="both"/>
      </w:pPr>
      <w:r>
        <w:rPr>
          <w:rStyle w:val="BodytextSpacing0pt0"/>
        </w:rPr>
        <w:t>whether or not article 98 of the Statue applies to execution of the request; or</w:t>
      </w:r>
    </w:p>
    <w:p w:rsidR="00607274" w:rsidRDefault="00402C43">
      <w:pPr>
        <w:pStyle w:val="Headerorfooter0"/>
        <w:framePr w:wrap="none" w:vAnchor="page" w:hAnchor="page" w:x="6004" w:y="13153"/>
        <w:shd w:val="clear" w:color="auto" w:fill="auto"/>
        <w:spacing w:line="200" w:lineRule="exact"/>
        <w:ind w:left="20"/>
      </w:pPr>
      <w:r>
        <w:rPr>
          <w:rStyle w:val="HeaderorfooterSpacing0pt"/>
        </w:rPr>
        <w:t>47</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55" w:h="10298" w:hRule="exact" w:wrap="none" w:vAnchor="page" w:hAnchor="page" w:x="2680" w:y="2721"/>
        <w:shd w:val="clear" w:color="auto" w:fill="auto"/>
        <w:tabs>
          <w:tab w:val="left" w:pos="1830"/>
          <w:tab w:val="left" w:pos="6471"/>
        </w:tabs>
        <w:spacing w:before="0" w:line="293" w:lineRule="exact"/>
        <w:ind w:left="20"/>
      </w:pPr>
      <w:r>
        <w:rPr>
          <w:rStyle w:val="Bodytext5Bold1"/>
        </w:rPr>
        <w:lastRenderedPageBreak/>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0"/>
        <w:framePr w:w="6955" w:h="10298" w:hRule="exact" w:wrap="none" w:vAnchor="page" w:hAnchor="page" w:x="2680" w:y="2721"/>
        <w:numPr>
          <w:ilvl w:val="0"/>
          <w:numId w:val="122"/>
        </w:numPr>
        <w:shd w:val="clear" w:color="auto" w:fill="auto"/>
        <w:tabs>
          <w:tab w:val="left" w:pos="874"/>
        </w:tabs>
        <w:spacing w:after="252" w:line="293" w:lineRule="exact"/>
        <w:ind w:left="1100" w:right="20" w:hanging="600"/>
        <w:jc w:val="both"/>
      </w:pPr>
      <w:r>
        <w:rPr>
          <w:rStyle w:val="BodytextSpacing0pt0"/>
        </w:rPr>
        <w:t xml:space="preserve">there are competing </w:t>
      </w:r>
      <w:r>
        <w:rPr>
          <w:rStyle w:val="BodytextSpacing0pt0"/>
        </w:rPr>
        <w:t>requests for assistance from ICC and a state, and the Minister in consultation with ICC and the state decides to postpone the execution of the ICC’s request.</w:t>
      </w:r>
    </w:p>
    <w:p w:rsidR="00607274" w:rsidRDefault="00402C43">
      <w:pPr>
        <w:pStyle w:val="Bodytext0"/>
        <w:framePr w:w="6955" w:h="10298" w:hRule="exact" w:wrap="none" w:vAnchor="page" w:hAnchor="page" w:x="2680" w:y="2721"/>
        <w:numPr>
          <w:ilvl w:val="0"/>
          <w:numId w:val="121"/>
        </w:numPr>
        <w:shd w:val="clear" w:color="auto" w:fill="auto"/>
        <w:tabs>
          <w:tab w:val="left" w:pos="879"/>
        </w:tabs>
        <w:spacing w:after="240" w:line="278" w:lineRule="exact"/>
        <w:ind w:left="20" w:right="20" w:firstLine="480"/>
        <w:jc w:val="both"/>
      </w:pPr>
      <w:r>
        <w:rPr>
          <w:rStyle w:val="BodytextSpacing0pt0"/>
        </w:rPr>
        <w:t>If execution of the request for assistance is postponed under subsection (1)(a) and the ICC decide</w:t>
      </w:r>
      <w:r>
        <w:rPr>
          <w:rStyle w:val="BodytextSpacing0pt0"/>
        </w:rPr>
        <w:t>s that the case is admissible, the Minister shall proceed with the execution of the request as soon as possible after the decision.</w:t>
      </w:r>
    </w:p>
    <w:p w:rsidR="00607274" w:rsidRDefault="00402C43">
      <w:pPr>
        <w:pStyle w:val="Bodytext0"/>
        <w:framePr w:w="6955" w:h="10298" w:hRule="exact" w:wrap="none" w:vAnchor="page" w:hAnchor="page" w:x="2680" w:y="2721"/>
        <w:numPr>
          <w:ilvl w:val="0"/>
          <w:numId w:val="121"/>
        </w:numPr>
        <w:shd w:val="clear" w:color="auto" w:fill="auto"/>
        <w:tabs>
          <w:tab w:val="left" w:pos="846"/>
        </w:tabs>
        <w:spacing w:after="240" w:line="278" w:lineRule="exact"/>
        <w:ind w:left="20" w:right="20" w:firstLine="480"/>
        <w:jc w:val="both"/>
      </w:pPr>
      <w:r>
        <w:rPr>
          <w:rStyle w:val="BodytextSpacing0pt0"/>
        </w:rPr>
        <w:t>If the execution of the request for assistance is postponed under subsection (1)(b), the Minister shall consult with the ICC</w:t>
      </w:r>
      <w:r>
        <w:rPr>
          <w:rStyle w:val="BodytextSpacing0pt0"/>
        </w:rPr>
        <w:t xml:space="preserve"> and agree on a period of time for postponement of the execution of the request in accordance with article 94 of the Statute; and the Minister shall proceed with execution of the request after the lapse of the period, unless otherwise agreed with the ICC.</w:t>
      </w:r>
    </w:p>
    <w:p w:rsidR="00607274" w:rsidRDefault="00402C43">
      <w:pPr>
        <w:pStyle w:val="Bodytext0"/>
        <w:framePr w:w="6955" w:h="10298" w:hRule="exact" w:wrap="none" w:vAnchor="page" w:hAnchor="page" w:x="2680" w:y="2721"/>
        <w:numPr>
          <w:ilvl w:val="0"/>
          <w:numId w:val="121"/>
        </w:numPr>
        <w:shd w:val="clear" w:color="auto" w:fill="auto"/>
        <w:tabs>
          <w:tab w:val="left" w:pos="879"/>
        </w:tabs>
        <w:spacing w:after="240" w:line="278" w:lineRule="exact"/>
        <w:ind w:left="20" w:right="20" w:firstLine="480"/>
        <w:jc w:val="both"/>
      </w:pPr>
      <w:r>
        <w:rPr>
          <w:rStyle w:val="BodytextSpacing0pt0"/>
        </w:rPr>
        <w:t>If execution of the request for assistance is postponed under subsection (1)(c) and the ICC decides to proceed with the request, the Minister shall proceed with the execution of the request as soon as possible after the decision.</w:t>
      </w:r>
    </w:p>
    <w:p w:rsidR="00607274" w:rsidRDefault="00402C43">
      <w:pPr>
        <w:pStyle w:val="Bodytext0"/>
        <w:framePr w:w="6955" w:h="10298" w:hRule="exact" w:wrap="none" w:vAnchor="page" w:hAnchor="page" w:x="2680" w:y="2721"/>
        <w:numPr>
          <w:ilvl w:val="0"/>
          <w:numId w:val="121"/>
        </w:numPr>
        <w:shd w:val="clear" w:color="auto" w:fill="auto"/>
        <w:tabs>
          <w:tab w:val="left" w:pos="841"/>
        </w:tabs>
        <w:spacing w:after="240" w:line="278" w:lineRule="exact"/>
        <w:ind w:left="20" w:right="20" w:firstLine="480"/>
        <w:jc w:val="both"/>
      </w:pPr>
      <w:r>
        <w:rPr>
          <w:rStyle w:val="BodytextSpacing0pt0"/>
        </w:rPr>
        <w:t>If the execution of the re</w:t>
      </w:r>
      <w:r>
        <w:rPr>
          <w:rStyle w:val="BodytextSpacing0pt0"/>
        </w:rPr>
        <w:t>quest for assistance is postponed under subsection (1) (d), the Minister shall proceed with the execution of the ICC’s request as soon as practicable.</w:t>
      </w:r>
    </w:p>
    <w:p w:rsidR="00607274" w:rsidRDefault="00402C43">
      <w:pPr>
        <w:pStyle w:val="Bodytext0"/>
        <w:framePr w:w="6955" w:h="10298" w:hRule="exact" w:wrap="none" w:vAnchor="page" w:hAnchor="page" w:x="2680" w:y="2721"/>
        <w:numPr>
          <w:ilvl w:val="0"/>
          <w:numId w:val="121"/>
        </w:numPr>
        <w:shd w:val="clear" w:color="auto" w:fill="auto"/>
        <w:tabs>
          <w:tab w:val="left" w:pos="870"/>
        </w:tabs>
        <w:spacing w:after="300" w:line="278" w:lineRule="exact"/>
        <w:ind w:left="20" w:right="20" w:firstLine="480"/>
        <w:jc w:val="both"/>
      </w:pPr>
      <w:r>
        <w:rPr>
          <w:rStyle w:val="BodytextSpacing0pt0"/>
        </w:rPr>
        <w:t>If the Minister decides to postpone execution of a request for assistance in accordance with this section</w:t>
      </w:r>
      <w:r>
        <w:rPr>
          <w:rStyle w:val="BodytextSpacing0pt0"/>
        </w:rPr>
        <w:t xml:space="preserve"> after he or she has transmitted the request for execution to the appropriate Ugandan agency, he or she shall direct that agency to postpone the execution of the request for such period as is specified in the direction.</w:t>
      </w:r>
    </w:p>
    <w:p w:rsidR="00607274" w:rsidRDefault="00402C43">
      <w:pPr>
        <w:pStyle w:val="Bodytext0"/>
        <w:framePr w:w="6955" w:h="10298" w:hRule="exact" w:wrap="none" w:vAnchor="page" w:hAnchor="page" w:x="2680" w:y="2721"/>
        <w:numPr>
          <w:ilvl w:val="0"/>
          <w:numId w:val="121"/>
        </w:numPr>
        <w:shd w:val="clear" w:color="auto" w:fill="auto"/>
        <w:tabs>
          <w:tab w:val="left" w:pos="898"/>
        </w:tabs>
        <w:spacing w:after="0" w:line="278" w:lineRule="exact"/>
        <w:ind w:left="20" w:right="20" w:firstLine="480"/>
        <w:jc w:val="both"/>
      </w:pPr>
      <w:r>
        <w:rPr>
          <w:rStyle w:val="BodytextSpacing0pt0"/>
        </w:rPr>
        <w:t xml:space="preserve">A decision by the Minister to </w:t>
      </w:r>
      <w:r>
        <w:rPr>
          <w:rStyle w:val="BodytextSpacing0pt0"/>
        </w:rPr>
        <w:t>postpone the execution of a request does not affect the validity of any act that has been done or any warrant or order made under this Part prior to the decision, and any such warrant or order remains in effect unless cancelled.</w:t>
      </w:r>
    </w:p>
    <w:p w:rsidR="00607274" w:rsidRDefault="00402C43">
      <w:pPr>
        <w:pStyle w:val="Headerorfooter0"/>
        <w:framePr w:wrap="none" w:vAnchor="page" w:hAnchor="page" w:x="6011" w:y="13153"/>
        <w:shd w:val="clear" w:color="auto" w:fill="auto"/>
        <w:spacing w:line="200" w:lineRule="exact"/>
        <w:ind w:left="20"/>
      </w:pPr>
      <w:r>
        <w:rPr>
          <w:rStyle w:val="HeaderorfooterSpacing0pt"/>
        </w:rPr>
        <w:t>48</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60" w:h="10208" w:hRule="exact" w:wrap="none" w:vAnchor="page" w:hAnchor="page" w:x="2677" w:y="2787"/>
        <w:shd w:val="clear" w:color="auto" w:fill="auto"/>
        <w:tabs>
          <w:tab w:val="left" w:pos="1830"/>
          <w:tab w:val="left" w:pos="6466"/>
        </w:tabs>
        <w:spacing w:before="0" w:after="28" w:line="200" w:lineRule="exact"/>
        <w:ind w:left="20"/>
        <w:jc w:val="both"/>
      </w:pPr>
      <w:r>
        <w:rPr>
          <w:rStyle w:val="Bodytext5Bold1"/>
        </w:rPr>
        <w:lastRenderedPageBreak/>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50"/>
        <w:framePr w:w="6960" w:h="10208" w:hRule="exact" w:wrap="none" w:vAnchor="page" w:hAnchor="page" w:x="2677" w:y="2787"/>
        <w:shd w:val="clear" w:color="auto" w:fill="auto"/>
        <w:spacing w:before="0" w:after="27" w:line="200" w:lineRule="exact"/>
        <w:ind w:left="20"/>
        <w:jc w:val="center"/>
      </w:pPr>
      <w:r>
        <w:rPr>
          <w:rStyle w:val="Bodytext5Spacing0pt"/>
          <w:i/>
          <w:iCs/>
        </w:rPr>
        <w:t>Supplementary Provisions</w:t>
      </w:r>
    </w:p>
    <w:p w:rsidR="00607274" w:rsidRDefault="00402C43">
      <w:pPr>
        <w:pStyle w:val="Heading10"/>
        <w:framePr w:w="6960" w:h="10208" w:hRule="exact" w:wrap="none" w:vAnchor="page" w:hAnchor="page" w:x="2677" w:y="2787"/>
        <w:numPr>
          <w:ilvl w:val="0"/>
          <w:numId w:val="78"/>
        </w:numPr>
        <w:shd w:val="clear" w:color="auto" w:fill="auto"/>
        <w:tabs>
          <w:tab w:val="left" w:pos="490"/>
        </w:tabs>
        <w:spacing w:after="0" w:line="278" w:lineRule="exact"/>
        <w:ind w:left="20"/>
        <w:jc w:val="both"/>
      </w:pPr>
      <w:bookmarkStart w:id="62" w:name="bookmark62"/>
      <w:r>
        <w:rPr>
          <w:rStyle w:val="Heading1Spacing0pt"/>
          <w:b/>
          <w:bCs/>
        </w:rPr>
        <w:t>Verification of material.</w:t>
      </w:r>
      <w:bookmarkEnd w:id="62"/>
    </w:p>
    <w:p w:rsidR="00607274" w:rsidRDefault="00402C43">
      <w:pPr>
        <w:pStyle w:val="Bodytext0"/>
        <w:framePr w:w="6960" w:h="10208" w:hRule="exact" w:wrap="none" w:vAnchor="page" w:hAnchor="page" w:x="2677" w:y="2787"/>
        <w:shd w:val="clear" w:color="auto" w:fill="auto"/>
        <w:spacing w:after="303" w:line="278" w:lineRule="exact"/>
        <w:ind w:left="20" w:right="20" w:firstLine="0"/>
        <w:jc w:val="both"/>
      </w:pPr>
      <w:r>
        <w:rPr>
          <w:rStyle w:val="BodytextSpacing0pt0"/>
        </w:rPr>
        <w:t xml:space="preserve">Where, in order to comply with a request of the ICC for assistance it is necessary for any evidence or other material obtained under this part to be verified in any </w:t>
      </w:r>
      <w:r>
        <w:rPr>
          <w:rStyle w:val="BodytextSpacing0pt0"/>
        </w:rPr>
        <w:t>manner, the Minister may give directions as to the nature of the verification required.</w:t>
      </w:r>
    </w:p>
    <w:p w:rsidR="00607274" w:rsidRDefault="00402C43">
      <w:pPr>
        <w:pStyle w:val="Heading10"/>
        <w:framePr w:w="6960" w:h="10208" w:hRule="exact" w:wrap="none" w:vAnchor="page" w:hAnchor="page" w:x="2677" w:y="2787"/>
        <w:numPr>
          <w:ilvl w:val="0"/>
          <w:numId w:val="78"/>
        </w:numPr>
        <w:shd w:val="clear" w:color="auto" w:fill="auto"/>
        <w:tabs>
          <w:tab w:val="left" w:pos="500"/>
        </w:tabs>
        <w:spacing w:after="0" w:line="200" w:lineRule="exact"/>
        <w:ind w:left="20"/>
        <w:jc w:val="both"/>
      </w:pPr>
      <w:bookmarkStart w:id="63" w:name="bookmark63"/>
      <w:r>
        <w:rPr>
          <w:rStyle w:val="Heading1Spacing0pt"/>
          <w:b/>
          <w:bCs/>
        </w:rPr>
        <w:t>Transmission of material to ICC.</w:t>
      </w:r>
      <w:bookmarkEnd w:id="63"/>
    </w:p>
    <w:p w:rsidR="00607274" w:rsidRDefault="00402C43">
      <w:pPr>
        <w:pStyle w:val="Bodytext0"/>
        <w:framePr w:w="6960" w:h="10208" w:hRule="exact" w:wrap="none" w:vAnchor="page" w:hAnchor="page" w:x="2677" w:y="2787"/>
        <w:numPr>
          <w:ilvl w:val="0"/>
          <w:numId w:val="123"/>
        </w:numPr>
        <w:shd w:val="clear" w:color="auto" w:fill="auto"/>
        <w:tabs>
          <w:tab w:val="left" w:pos="870"/>
        </w:tabs>
        <w:spacing w:after="56" w:line="278" w:lineRule="exact"/>
        <w:ind w:left="20" w:right="20" w:firstLine="500"/>
        <w:jc w:val="both"/>
      </w:pPr>
      <w:r>
        <w:rPr>
          <w:rStyle w:val="BodytextSpacing0pt0"/>
        </w:rPr>
        <w:t>Any evidence or other material obtained under this Part by a person other than the Minister together with any requisite verification sh</w:t>
      </w:r>
      <w:r>
        <w:rPr>
          <w:rStyle w:val="BodytextSpacing0pt0"/>
        </w:rPr>
        <w:t>all be sent to the Minister for transmission to ICC.</w:t>
      </w:r>
    </w:p>
    <w:p w:rsidR="00607274" w:rsidRDefault="00402C43">
      <w:pPr>
        <w:pStyle w:val="Bodytext0"/>
        <w:framePr w:w="6960" w:h="10208" w:hRule="exact" w:wrap="none" w:vAnchor="page" w:hAnchor="page" w:x="2677" w:y="2787"/>
        <w:numPr>
          <w:ilvl w:val="0"/>
          <w:numId w:val="123"/>
        </w:numPr>
        <w:shd w:val="clear" w:color="auto" w:fill="auto"/>
        <w:tabs>
          <w:tab w:val="left" w:pos="836"/>
        </w:tabs>
        <w:spacing w:after="127" w:line="283" w:lineRule="exact"/>
        <w:ind w:left="20" w:right="20" w:firstLine="500"/>
        <w:jc w:val="both"/>
      </w:pPr>
      <w:r>
        <w:rPr>
          <w:rStyle w:val="BodytextSpacing0pt0"/>
        </w:rPr>
        <w:t>Where any evidence or other material is to be transmitted to the ICC there shall be transmitted—</w:t>
      </w:r>
    </w:p>
    <w:p w:rsidR="00607274" w:rsidRDefault="00402C43">
      <w:pPr>
        <w:pStyle w:val="Bodytext0"/>
        <w:framePr w:w="6960" w:h="10208" w:hRule="exact" w:wrap="none" w:vAnchor="page" w:hAnchor="page" w:x="2677" w:y="2787"/>
        <w:numPr>
          <w:ilvl w:val="0"/>
          <w:numId w:val="124"/>
        </w:numPr>
        <w:shd w:val="clear" w:color="auto" w:fill="auto"/>
        <w:tabs>
          <w:tab w:val="left" w:pos="875"/>
        </w:tabs>
        <w:spacing w:after="33" w:line="200" w:lineRule="exact"/>
        <w:ind w:left="1100" w:hanging="580"/>
        <w:jc w:val="both"/>
      </w:pPr>
      <w:r>
        <w:rPr>
          <w:rStyle w:val="BodytextSpacing0pt0"/>
        </w:rPr>
        <w:t>where the material consists of a document, the original or a</w:t>
      </w:r>
    </w:p>
    <w:p w:rsidR="00607274" w:rsidRDefault="00402C43">
      <w:pPr>
        <w:pStyle w:val="Bodytext0"/>
        <w:framePr w:w="6960" w:h="10208" w:hRule="exact" w:wrap="none" w:vAnchor="page" w:hAnchor="page" w:x="2677" w:y="2787"/>
        <w:shd w:val="clear" w:color="auto" w:fill="auto"/>
        <w:spacing w:after="150" w:line="200" w:lineRule="exact"/>
        <w:ind w:left="1100" w:firstLine="0"/>
        <w:jc w:val="both"/>
      </w:pPr>
      <w:r>
        <w:rPr>
          <w:rStyle w:val="BodytextSpacing0pt0"/>
        </w:rPr>
        <w:t>copy; and</w:t>
      </w:r>
    </w:p>
    <w:p w:rsidR="00607274" w:rsidRDefault="00402C43">
      <w:pPr>
        <w:pStyle w:val="Bodytext0"/>
        <w:framePr w:w="6960" w:h="10208" w:hRule="exact" w:wrap="none" w:vAnchor="page" w:hAnchor="page" w:x="2677" w:y="2787"/>
        <w:numPr>
          <w:ilvl w:val="0"/>
          <w:numId w:val="124"/>
        </w:numPr>
        <w:shd w:val="clear" w:color="auto" w:fill="auto"/>
        <w:tabs>
          <w:tab w:val="left" w:pos="851"/>
        </w:tabs>
        <w:spacing w:after="0" w:line="278" w:lineRule="exact"/>
        <w:ind w:left="1100" w:hanging="580"/>
        <w:jc w:val="both"/>
      </w:pPr>
      <w:r>
        <w:rPr>
          <w:rStyle w:val="BodytextSpacing0pt0"/>
        </w:rPr>
        <w:t xml:space="preserve">where the material consists of any </w:t>
      </w:r>
      <w:r>
        <w:rPr>
          <w:rStyle w:val="BodytextSpacing0pt0"/>
        </w:rPr>
        <w:t>other article, the article itself</w:t>
      </w:r>
    </w:p>
    <w:p w:rsidR="00607274" w:rsidRDefault="00402C43">
      <w:pPr>
        <w:pStyle w:val="Bodytext0"/>
        <w:framePr w:w="6960" w:h="10208" w:hRule="exact" w:wrap="none" w:vAnchor="page" w:hAnchor="page" w:x="2677" w:y="2787"/>
        <w:shd w:val="clear" w:color="auto" w:fill="auto"/>
        <w:spacing w:after="303" w:line="278" w:lineRule="exact"/>
        <w:ind w:left="1100" w:right="20" w:firstLine="0"/>
        <w:jc w:val="both"/>
      </w:pPr>
      <w:r>
        <w:rPr>
          <w:rStyle w:val="BodytextSpacing0pt0"/>
        </w:rPr>
        <w:t>or a photograph or other description of it as may be necessary to comply with the request of the ICC.</w:t>
      </w:r>
    </w:p>
    <w:p w:rsidR="00607274" w:rsidRDefault="00402C43">
      <w:pPr>
        <w:pStyle w:val="Bodytext0"/>
        <w:framePr w:w="6960" w:h="10208" w:hRule="exact" w:wrap="none" w:vAnchor="page" w:hAnchor="page" w:x="2677" w:y="2787"/>
        <w:shd w:val="clear" w:color="auto" w:fill="auto"/>
        <w:spacing w:after="188" w:line="200" w:lineRule="exact"/>
        <w:ind w:left="20" w:firstLine="0"/>
      </w:pPr>
      <w:r>
        <w:rPr>
          <w:rStyle w:val="BodytextSmallCaps0"/>
        </w:rPr>
        <w:t>Part VI—Enforcement of Penalties</w:t>
      </w:r>
    </w:p>
    <w:p w:rsidR="00607274" w:rsidRDefault="00402C43">
      <w:pPr>
        <w:pStyle w:val="Bodytext50"/>
        <w:framePr w:w="6960" w:h="10208" w:hRule="exact" w:wrap="none" w:vAnchor="page" w:hAnchor="page" w:x="2677" w:y="2787"/>
        <w:shd w:val="clear" w:color="auto" w:fill="auto"/>
        <w:spacing w:before="0" w:after="303" w:line="278" w:lineRule="exact"/>
        <w:ind w:left="20"/>
        <w:jc w:val="center"/>
      </w:pPr>
      <w:r>
        <w:rPr>
          <w:rStyle w:val="Bodytext5Spacing0pt"/>
          <w:i/>
          <w:iCs/>
        </w:rPr>
        <w:t>Assistance with Enforcement of Victim Reparation Fines and Forfeiture Orders</w:t>
      </w:r>
    </w:p>
    <w:p w:rsidR="00607274" w:rsidRDefault="00402C43">
      <w:pPr>
        <w:pStyle w:val="Heading10"/>
        <w:framePr w:w="6960" w:h="10208" w:hRule="exact" w:wrap="none" w:vAnchor="page" w:hAnchor="page" w:x="2677" w:y="2787"/>
        <w:numPr>
          <w:ilvl w:val="0"/>
          <w:numId w:val="78"/>
        </w:numPr>
        <w:shd w:val="clear" w:color="auto" w:fill="auto"/>
        <w:tabs>
          <w:tab w:val="left" w:pos="490"/>
        </w:tabs>
        <w:spacing w:after="0" w:line="200" w:lineRule="exact"/>
        <w:ind w:left="20"/>
        <w:jc w:val="both"/>
      </w:pPr>
      <w:bookmarkStart w:id="64" w:name="bookmark64"/>
      <w:r>
        <w:rPr>
          <w:rStyle w:val="Heading1Spacing0pt"/>
          <w:b/>
          <w:bCs/>
        </w:rPr>
        <w:t>Enforcement of orders for victim reparation.</w:t>
      </w:r>
      <w:bookmarkEnd w:id="64"/>
    </w:p>
    <w:p w:rsidR="00607274" w:rsidRDefault="00402C43">
      <w:pPr>
        <w:pStyle w:val="Bodytext0"/>
        <w:framePr w:w="6960" w:h="10208" w:hRule="exact" w:wrap="none" w:vAnchor="page" w:hAnchor="page" w:x="2677" w:y="2787"/>
        <w:numPr>
          <w:ilvl w:val="0"/>
          <w:numId w:val="125"/>
        </w:numPr>
        <w:shd w:val="clear" w:color="auto" w:fill="auto"/>
        <w:tabs>
          <w:tab w:val="left" w:pos="836"/>
        </w:tabs>
        <w:spacing w:after="240" w:line="278" w:lineRule="exact"/>
        <w:ind w:left="20" w:right="20" w:firstLine="500"/>
        <w:jc w:val="both"/>
      </w:pPr>
      <w:r>
        <w:rPr>
          <w:rStyle w:val="BodytextSpacing0pt0"/>
        </w:rPr>
        <w:t>Where the ICC requests enforcement in accordance with article 109 of the Statute of an order requiring reparation made under article 75 of the statute, the Minister shall give authority for the request to procee</w:t>
      </w:r>
      <w:r>
        <w:rPr>
          <w:rStyle w:val="BodytextSpacing0pt0"/>
        </w:rPr>
        <w:t>d, if he or she has reasonable grounds to believe that—</w:t>
      </w:r>
    </w:p>
    <w:p w:rsidR="00607274" w:rsidRDefault="00402C43">
      <w:pPr>
        <w:pStyle w:val="Bodytext0"/>
        <w:framePr w:w="6960" w:h="10208" w:hRule="exact" w:wrap="none" w:vAnchor="page" w:hAnchor="page" w:x="2677" w:y="2787"/>
        <w:numPr>
          <w:ilvl w:val="0"/>
          <w:numId w:val="126"/>
        </w:numPr>
        <w:shd w:val="clear" w:color="auto" w:fill="auto"/>
        <w:tabs>
          <w:tab w:val="left" w:pos="914"/>
        </w:tabs>
        <w:spacing w:after="0" w:line="278" w:lineRule="exact"/>
        <w:ind w:left="1100" w:right="20" w:hanging="580"/>
        <w:jc w:val="both"/>
      </w:pPr>
      <w:r>
        <w:rPr>
          <w:rStyle w:val="BodytextSpacing0pt0"/>
        </w:rPr>
        <w:t>neither the conviction in respect of which the order was imposed nor the order requiring reparation is subject to further appeal; and</w:t>
      </w:r>
    </w:p>
    <w:p w:rsidR="00607274" w:rsidRDefault="00402C43">
      <w:pPr>
        <w:pStyle w:val="Headerorfooter0"/>
        <w:framePr w:wrap="none" w:vAnchor="page" w:hAnchor="page" w:x="6008" w:y="13153"/>
        <w:shd w:val="clear" w:color="auto" w:fill="auto"/>
        <w:spacing w:line="200" w:lineRule="exact"/>
        <w:ind w:left="20"/>
      </w:pPr>
      <w:r>
        <w:rPr>
          <w:rStyle w:val="HeaderorfooterSpacing0pt"/>
        </w:rPr>
        <w:t>49</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55" w:h="10298" w:hRule="exact" w:wrap="none" w:vAnchor="page" w:hAnchor="page" w:x="2680" w:y="2721"/>
        <w:shd w:val="clear" w:color="auto" w:fill="auto"/>
        <w:tabs>
          <w:tab w:val="left" w:pos="1830"/>
          <w:tab w:val="left" w:pos="6471"/>
        </w:tabs>
        <w:spacing w:before="0" w:line="293" w:lineRule="exact"/>
        <w:ind w:left="20"/>
      </w:pPr>
      <w:r>
        <w:rPr>
          <w:rStyle w:val="Bodytext5Bold1"/>
        </w:rPr>
        <w:lastRenderedPageBreak/>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0"/>
        <w:framePr w:w="6955" w:h="10298" w:hRule="exact" w:wrap="none" w:vAnchor="page" w:hAnchor="page" w:x="2680" w:y="2721"/>
        <w:numPr>
          <w:ilvl w:val="0"/>
          <w:numId w:val="126"/>
        </w:numPr>
        <w:shd w:val="clear" w:color="auto" w:fill="auto"/>
        <w:tabs>
          <w:tab w:val="left" w:pos="909"/>
        </w:tabs>
        <w:spacing w:after="254" w:line="293" w:lineRule="exact"/>
        <w:ind w:left="1100" w:right="20" w:hanging="580"/>
        <w:jc w:val="both"/>
      </w:pPr>
      <w:r>
        <w:rPr>
          <w:rStyle w:val="BodytextSpacing0pt0"/>
        </w:rPr>
        <w:t>the order can be enforced in the manner provided in this section, and shall refer the request to the appropriate Ugandan agency.</w:t>
      </w:r>
    </w:p>
    <w:p w:rsidR="00607274" w:rsidRDefault="00402C43">
      <w:pPr>
        <w:pStyle w:val="Bodytext0"/>
        <w:framePr w:w="6955" w:h="10298" w:hRule="exact" w:wrap="none" w:vAnchor="page" w:hAnchor="page" w:x="2680" w:y="2721"/>
        <w:numPr>
          <w:ilvl w:val="0"/>
          <w:numId w:val="125"/>
        </w:numPr>
        <w:shd w:val="clear" w:color="auto" w:fill="auto"/>
        <w:tabs>
          <w:tab w:val="left" w:pos="866"/>
        </w:tabs>
        <w:spacing w:after="150" w:line="200" w:lineRule="exact"/>
        <w:ind w:left="1100" w:hanging="580"/>
        <w:jc w:val="both"/>
      </w:pPr>
      <w:r>
        <w:rPr>
          <w:rStyle w:val="BodytextSpacing0pt0"/>
        </w:rPr>
        <w:t>The appropriate Ugandan agency shall, without delay—</w:t>
      </w:r>
    </w:p>
    <w:p w:rsidR="00607274" w:rsidRDefault="00402C43">
      <w:pPr>
        <w:pStyle w:val="Bodytext0"/>
        <w:framePr w:w="6955" w:h="10298" w:hRule="exact" w:wrap="none" w:vAnchor="page" w:hAnchor="page" w:x="2680" w:y="2721"/>
        <w:numPr>
          <w:ilvl w:val="0"/>
          <w:numId w:val="127"/>
        </w:numPr>
        <w:shd w:val="clear" w:color="auto" w:fill="auto"/>
        <w:tabs>
          <w:tab w:val="left" w:pos="875"/>
        </w:tabs>
        <w:spacing w:after="0" w:line="278" w:lineRule="exact"/>
        <w:ind w:left="1100" w:hanging="580"/>
        <w:jc w:val="both"/>
      </w:pPr>
      <w:r>
        <w:rPr>
          <w:rStyle w:val="BodytextSpacing0pt0"/>
        </w:rPr>
        <w:t>in a case where the order requires a monetary payment, take</w:t>
      </w:r>
    </w:p>
    <w:p w:rsidR="00607274" w:rsidRDefault="00402C43">
      <w:pPr>
        <w:pStyle w:val="Bodytext0"/>
        <w:framePr w:w="6955" w:h="10298" w:hRule="exact" w:wrap="none" w:vAnchor="page" w:hAnchor="page" w:x="2680" w:y="2721"/>
        <w:shd w:val="clear" w:color="auto" w:fill="auto"/>
        <w:spacing w:line="278" w:lineRule="exact"/>
        <w:ind w:left="1100" w:right="20" w:firstLine="0"/>
        <w:jc w:val="both"/>
      </w:pPr>
      <w:r>
        <w:rPr>
          <w:rStyle w:val="BodytextSpacing0pt0"/>
        </w:rPr>
        <w:t xml:space="preserve">such steps as </w:t>
      </w:r>
      <w:r>
        <w:rPr>
          <w:rStyle w:val="BodytextSpacing0pt0"/>
        </w:rPr>
        <w:t>are necessary to enforce the order as if it were a sentence of compensation imposed under section 126 of the Trial on Indictments Act; or</w:t>
      </w:r>
    </w:p>
    <w:p w:rsidR="00607274" w:rsidRDefault="00402C43">
      <w:pPr>
        <w:pStyle w:val="Bodytext0"/>
        <w:framePr w:w="6955" w:h="10298" w:hRule="exact" w:wrap="none" w:vAnchor="page" w:hAnchor="page" w:x="2680" w:y="2721"/>
        <w:numPr>
          <w:ilvl w:val="0"/>
          <w:numId w:val="127"/>
        </w:numPr>
        <w:shd w:val="clear" w:color="auto" w:fill="auto"/>
        <w:tabs>
          <w:tab w:val="left" w:pos="904"/>
        </w:tabs>
        <w:spacing w:after="0" w:line="278" w:lineRule="exact"/>
        <w:ind w:left="1100" w:hanging="580"/>
        <w:jc w:val="both"/>
      </w:pPr>
      <w:r>
        <w:rPr>
          <w:rStyle w:val="BodytextSpacing0pt0"/>
        </w:rPr>
        <w:t>in a case where the order requires the restitution of assets,</w:t>
      </w:r>
    </w:p>
    <w:p w:rsidR="00607274" w:rsidRDefault="00402C43">
      <w:pPr>
        <w:pStyle w:val="Bodytext0"/>
        <w:framePr w:w="6955" w:h="10298" w:hRule="exact" w:wrap="none" w:vAnchor="page" w:hAnchor="page" w:x="2680" w:y="2721"/>
        <w:shd w:val="clear" w:color="auto" w:fill="auto"/>
        <w:spacing w:after="243" w:line="278" w:lineRule="exact"/>
        <w:ind w:left="1100" w:right="20" w:firstLine="0"/>
        <w:jc w:val="both"/>
      </w:pPr>
      <w:r>
        <w:rPr>
          <w:rStyle w:val="BodytextSpacing0pt0"/>
        </w:rPr>
        <w:t>property or other tangible items, take such steps as are</w:t>
      </w:r>
      <w:r>
        <w:rPr>
          <w:rStyle w:val="BodytextSpacing0pt0"/>
        </w:rPr>
        <w:t xml:space="preserve"> necessary to enforce the order as if it were an order for the restitution of property made under section 129 of the Trial on Indictments Act; or</w:t>
      </w:r>
    </w:p>
    <w:p w:rsidR="00607274" w:rsidRDefault="00402C43">
      <w:pPr>
        <w:pStyle w:val="Bodytext0"/>
        <w:framePr w:w="6955" w:h="10298" w:hRule="exact" w:wrap="none" w:vAnchor="page" w:hAnchor="page" w:x="2680" w:y="2721"/>
        <w:numPr>
          <w:ilvl w:val="0"/>
          <w:numId w:val="127"/>
        </w:numPr>
        <w:shd w:val="clear" w:color="auto" w:fill="auto"/>
        <w:tabs>
          <w:tab w:val="left" w:pos="870"/>
        </w:tabs>
        <w:spacing w:after="33" w:line="200" w:lineRule="exact"/>
        <w:ind w:left="1100" w:hanging="580"/>
        <w:jc w:val="both"/>
      </w:pPr>
      <w:r>
        <w:rPr>
          <w:rStyle w:val="BodytextSpacing0pt0"/>
        </w:rPr>
        <w:t>in a case where the order requires another remedy, take such</w:t>
      </w:r>
    </w:p>
    <w:p w:rsidR="00607274" w:rsidRDefault="00402C43">
      <w:pPr>
        <w:pStyle w:val="Bodytext0"/>
        <w:framePr w:w="6955" w:h="10298" w:hRule="exact" w:wrap="none" w:vAnchor="page" w:hAnchor="page" w:x="2680" w:y="2721"/>
        <w:shd w:val="clear" w:color="auto" w:fill="auto"/>
        <w:spacing w:after="213" w:line="200" w:lineRule="exact"/>
        <w:ind w:left="1100" w:firstLine="0"/>
        <w:jc w:val="both"/>
      </w:pPr>
      <w:r>
        <w:rPr>
          <w:rStyle w:val="BodytextSpacing0pt0"/>
        </w:rPr>
        <w:t>steps as are necessary to enforce the order; and</w:t>
      </w:r>
    </w:p>
    <w:p w:rsidR="00607274" w:rsidRDefault="00402C43">
      <w:pPr>
        <w:pStyle w:val="Bodytext0"/>
        <w:framePr w:w="6955" w:h="10298" w:hRule="exact" w:wrap="none" w:vAnchor="page" w:hAnchor="page" w:x="2680" w:y="2721"/>
        <w:numPr>
          <w:ilvl w:val="0"/>
          <w:numId w:val="127"/>
        </w:numPr>
        <w:shd w:val="clear" w:color="auto" w:fill="auto"/>
        <w:tabs>
          <w:tab w:val="left" w:pos="894"/>
        </w:tabs>
        <w:spacing w:after="0" w:line="200" w:lineRule="exact"/>
        <w:ind w:left="1100" w:hanging="580"/>
        <w:jc w:val="both"/>
      </w:pPr>
      <w:r>
        <w:rPr>
          <w:rStyle w:val="BodytextSpacing0pt0"/>
        </w:rPr>
        <w:t>shall, without delay, make such report to the Minister on the</w:t>
      </w:r>
    </w:p>
    <w:p w:rsidR="00607274" w:rsidRDefault="00402C43">
      <w:pPr>
        <w:pStyle w:val="Bodytext0"/>
        <w:framePr w:w="6955" w:h="10298" w:hRule="exact" w:wrap="none" w:vAnchor="page" w:hAnchor="page" w:x="2680" w:y="2721"/>
        <w:shd w:val="clear" w:color="auto" w:fill="auto"/>
        <w:spacing w:after="184" w:line="283" w:lineRule="exact"/>
        <w:ind w:left="1100" w:right="20" w:firstLine="0"/>
        <w:jc w:val="both"/>
      </w:pPr>
      <w:r>
        <w:rPr>
          <w:rStyle w:val="BodytextSpacing0pt0"/>
        </w:rPr>
        <w:t>results of any action taken as it considers to be appropriate in the circumstances.</w:t>
      </w:r>
    </w:p>
    <w:p w:rsidR="00607274" w:rsidRDefault="00402C43">
      <w:pPr>
        <w:pStyle w:val="Bodytext0"/>
        <w:framePr w:w="6955" w:h="10298" w:hRule="exact" w:wrap="none" w:vAnchor="page" w:hAnchor="page" w:x="2680" w:y="2721"/>
        <w:numPr>
          <w:ilvl w:val="0"/>
          <w:numId w:val="125"/>
        </w:numPr>
        <w:shd w:val="clear" w:color="auto" w:fill="auto"/>
        <w:tabs>
          <w:tab w:val="left" w:pos="826"/>
        </w:tabs>
        <w:spacing w:after="303" w:line="278" w:lineRule="exact"/>
        <w:ind w:left="20" w:right="20" w:firstLine="520"/>
        <w:jc w:val="both"/>
      </w:pPr>
      <w:r>
        <w:rPr>
          <w:rStyle w:val="BodytextSpacing0pt0"/>
        </w:rPr>
        <w:t>Nothing in this section shall be construed as limiting or affecting the provision of other types of assistance</w:t>
      </w:r>
      <w:r>
        <w:rPr>
          <w:rStyle w:val="BodytextSpacing0pt0"/>
        </w:rPr>
        <w:t xml:space="preserve"> to the ICC in relation to an order made under article 75 of the Statute.</w:t>
      </w:r>
    </w:p>
    <w:p w:rsidR="00607274" w:rsidRDefault="00402C43">
      <w:pPr>
        <w:pStyle w:val="Heading10"/>
        <w:framePr w:w="6955" w:h="10298" w:hRule="exact" w:wrap="none" w:vAnchor="page" w:hAnchor="page" w:x="2680" w:y="2721"/>
        <w:numPr>
          <w:ilvl w:val="0"/>
          <w:numId w:val="78"/>
        </w:numPr>
        <w:shd w:val="clear" w:color="auto" w:fill="auto"/>
        <w:tabs>
          <w:tab w:val="left" w:pos="495"/>
        </w:tabs>
        <w:spacing w:after="0" w:line="200" w:lineRule="exact"/>
        <w:ind w:left="20"/>
        <w:jc w:val="left"/>
      </w:pPr>
      <w:bookmarkStart w:id="65" w:name="bookmark65"/>
      <w:r>
        <w:rPr>
          <w:rStyle w:val="Heading1Spacing0pt"/>
          <w:b/>
          <w:bCs/>
        </w:rPr>
        <w:t>Enforcement of fines.</w:t>
      </w:r>
      <w:bookmarkEnd w:id="65"/>
    </w:p>
    <w:p w:rsidR="00607274" w:rsidRDefault="00402C43">
      <w:pPr>
        <w:pStyle w:val="Bodytext0"/>
        <w:framePr w:w="6955" w:h="10298" w:hRule="exact" w:wrap="none" w:vAnchor="page" w:hAnchor="page" w:x="2680" w:y="2721"/>
        <w:numPr>
          <w:ilvl w:val="0"/>
          <w:numId w:val="128"/>
        </w:numPr>
        <w:shd w:val="clear" w:color="auto" w:fill="auto"/>
        <w:tabs>
          <w:tab w:val="left" w:pos="836"/>
        </w:tabs>
        <w:spacing w:line="278" w:lineRule="exact"/>
        <w:ind w:left="20" w:right="20" w:firstLine="520"/>
        <w:jc w:val="both"/>
      </w:pPr>
      <w:r>
        <w:rPr>
          <w:rStyle w:val="BodytextSpacing0pt0"/>
        </w:rPr>
        <w:t xml:space="preserve">Where the ICC requests enforcement in accordance with article 109 of the Statute of an order for the payment of a fine made under article 77 (2) (a) of the </w:t>
      </w:r>
      <w:r>
        <w:rPr>
          <w:rStyle w:val="BodytextSpacing0pt0"/>
        </w:rPr>
        <w:t>Statute, the Minister shall give authority for the request to proceed, if he or she has reasonable grounds to believe that—</w:t>
      </w:r>
    </w:p>
    <w:p w:rsidR="00607274" w:rsidRDefault="00402C43">
      <w:pPr>
        <w:pStyle w:val="Bodytext0"/>
        <w:framePr w:w="6955" w:h="10298" w:hRule="exact" w:wrap="none" w:vAnchor="page" w:hAnchor="page" w:x="2680" w:y="2721"/>
        <w:numPr>
          <w:ilvl w:val="0"/>
          <w:numId w:val="129"/>
        </w:numPr>
        <w:shd w:val="clear" w:color="auto" w:fill="auto"/>
        <w:tabs>
          <w:tab w:val="left" w:pos="914"/>
        </w:tabs>
        <w:spacing w:after="0" w:line="278" w:lineRule="exact"/>
        <w:ind w:left="1100" w:right="20" w:hanging="580"/>
        <w:jc w:val="both"/>
      </w:pPr>
      <w:r>
        <w:rPr>
          <w:rStyle w:val="BodytextSpacing0pt0"/>
        </w:rPr>
        <w:t xml:space="preserve">neither the conviction in respect of which the order was imposed, nor the order for the payment of the fine is subject to further </w:t>
      </w:r>
      <w:r>
        <w:rPr>
          <w:rStyle w:val="BodytextSpacing0pt0"/>
        </w:rPr>
        <w:t>appeal; and</w:t>
      </w:r>
    </w:p>
    <w:p w:rsidR="00607274" w:rsidRDefault="00402C43">
      <w:pPr>
        <w:pStyle w:val="Headerorfooter0"/>
        <w:framePr w:wrap="none" w:vAnchor="page" w:hAnchor="page" w:x="6020" w:y="13153"/>
        <w:shd w:val="clear" w:color="auto" w:fill="auto"/>
        <w:spacing w:line="200" w:lineRule="exact"/>
        <w:ind w:left="20"/>
      </w:pPr>
      <w:r>
        <w:rPr>
          <w:rStyle w:val="HeaderorfooterSpacing0pt"/>
        </w:rPr>
        <w:t>50</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60" w:h="10298" w:hRule="exact" w:wrap="none" w:vAnchor="page" w:hAnchor="page" w:x="2677" w:y="2721"/>
        <w:shd w:val="clear" w:color="auto" w:fill="auto"/>
        <w:tabs>
          <w:tab w:val="left" w:pos="1850"/>
          <w:tab w:val="left" w:pos="6486"/>
        </w:tabs>
        <w:spacing w:before="0" w:line="293" w:lineRule="exact"/>
        <w:ind w:left="40"/>
        <w:jc w:val="both"/>
      </w:pPr>
      <w:r>
        <w:rPr>
          <w:rStyle w:val="Bodytext5Bold1"/>
        </w:rPr>
        <w:lastRenderedPageBreak/>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0"/>
        <w:framePr w:w="6960" w:h="10298" w:hRule="exact" w:wrap="none" w:vAnchor="page" w:hAnchor="page" w:x="2677" w:y="2721"/>
        <w:numPr>
          <w:ilvl w:val="0"/>
          <w:numId w:val="129"/>
        </w:numPr>
        <w:shd w:val="clear" w:color="auto" w:fill="auto"/>
        <w:tabs>
          <w:tab w:val="left" w:pos="929"/>
        </w:tabs>
        <w:spacing w:after="254" w:line="293" w:lineRule="exact"/>
        <w:ind w:left="1120" w:right="20" w:hanging="580"/>
        <w:jc w:val="both"/>
      </w:pPr>
      <w:r>
        <w:rPr>
          <w:rStyle w:val="BodytextSpacing0pt0"/>
        </w:rPr>
        <w:t>the order can be enforced in the manner provided in this section, and shall refer the request to the appropriate Ugandan agency.</w:t>
      </w:r>
    </w:p>
    <w:p w:rsidR="00607274" w:rsidRDefault="00402C43">
      <w:pPr>
        <w:pStyle w:val="Bodytext0"/>
        <w:framePr w:w="6960" w:h="10298" w:hRule="exact" w:wrap="none" w:vAnchor="page" w:hAnchor="page" w:x="2677" w:y="2721"/>
        <w:numPr>
          <w:ilvl w:val="0"/>
          <w:numId w:val="128"/>
        </w:numPr>
        <w:shd w:val="clear" w:color="auto" w:fill="auto"/>
        <w:tabs>
          <w:tab w:val="left" w:pos="886"/>
        </w:tabs>
        <w:spacing w:after="150" w:line="200" w:lineRule="exact"/>
        <w:ind w:left="40" w:firstLine="500"/>
        <w:jc w:val="both"/>
      </w:pPr>
      <w:r>
        <w:rPr>
          <w:rStyle w:val="BodytextSpacing0pt0"/>
        </w:rPr>
        <w:t xml:space="preserve">The appropriate Ugandan agency shall, without </w:t>
      </w:r>
      <w:r>
        <w:rPr>
          <w:rStyle w:val="BodytextSpacing0pt0"/>
        </w:rPr>
        <w:t>delay—</w:t>
      </w:r>
    </w:p>
    <w:p w:rsidR="00607274" w:rsidRDefault="00402C43">
      <w:pPr>
        <w:pStyle w:val="Bodytext0"/>
        <w:framePr w:w="6960" w:h="10298" w:hRule="exact" w:wrap="none" w:vAnchor="page" w:hAnchor="page" w:x="2677" w:y="2721"/>
        <w:numPr>
          <w:ilvl w:val="0"/>
          <w:numId w:val="130"/>
        </w:numPr>
        <w:shd w:val="clear" w:color="auto" w:fill="auto"/>
        <w:tabs>
          <w:tab w:val="left" w:pos="852"/>
        </w:tabs>
        <w:spacing w:after="0" w:line="278" w:lineRule="exact"/>
        <w:ind w:left="40" w:firstLine="500"/>
        <w:jc w:val="both"/>
      </w:pPr>
      <w:r>
        <w:rPr>
          <w:rStyle w:val="BodytextSpacing0pt0"/>
        </w:rPr>
        <w:t>take such steps as are necessary to enforce the order as if it were</w:t>
      </w:r>
    </w:p>
    <w:p w:rsidR="00607274" w:rsidRDefault="00402C43">
      <w:pPr>
        <w:pStyle w:val="Bodytext0"/>
        <w:framePr w:w="6960" w:h="10298" w:hRule="exact" w:wrap="none" w:vAnchor="page" w:hAnchor="page" w:x="2677" w:y="2721"/>
        <w:shd w:val="clear" w:color="auto" w:fill="auto"/>
        <w:spacing w:after="243" w:line="278" w:lineRule="exact"/>
        <w:ind w:left="1120" w:right="20" w:firstLine="0"/>
        <w:jc w:val="both"/>
      </w:pPr>
      <w:r>
        <w:rPr>
          <w:rStyle w:val="BodytextSpacing0pt0"/>
        </w:rPr>
        <w:t>a fine imposed on conviction under section 110 or 111 of the Trial on Indictments Act; and</w:t>
      </w:r>
    </w:p>
    <w:p w:rsidR="00607274" w:rsidRDefault="00402C43">
      <w:pPr>
        <w:pStyle w:val="Bodytext0"/>
        <w:framePr w:w="6960" w:h="10298" w:hRule="exact" w:wrap="none" w:vAnchor="page" w:hAnchor="page" w:x="2677" w:y="2721"/>
        <w:numPr>
          <w:ilvl w:val="0"/>
          <w:numId w:val="130"/>
        </w:numPr>
        <w:shd w:val="clear" w:color="auto" w:fill="auto"/>
        <w:tabs>
          <w:tab w:val="left" w:pos="900"/>
        </w:tabs>
        <w:spacing w:after="0" w:line="200" w:lineRule="exact"/>
        <w:ind w:left="40" w:firstLine="500"/>
        <w:jc w:val="both"/>
      </w:pPr>
      <w:r>
        <w:rPr>
          <w:rStyle w:val="BodytextSpacing0pt0"/>
        </w:rPr>
        <w:t>make such report to the Minister on the results of any action</w:t>
      </w:r>
    </w:p>
    <w:p w:rsidR="00607274" w:rsidRDefault="00402C43">
      <w:pPr>
        <w:pStyle w:val="Bodytext0"/>
        <w:framePr w:w="6960" w:h="10298" w:hRule="exact" w:wrap="none" w:vAnchor="page" w:hAnchor="page" w:x="2677" w:y="2721"/>
        <w:shd w:val="clear" w:color="auto" w:fill="auto"/>
        <w:spacing w:after="145" w:line="200" w:lineRule="exact"/>
        <w:ind w:left="1120" w:firstLine="0"/>
        <w:jc w:val="both"/>
      </w:pPr>
      <w:r>
        <w:rPr>
          <w:rStyle w:val="BodytextSpacing0pt0"/>
        </w:rPr>
        <w:t xml:space="preserve">taken as it considers to be </w:t>
      </w:r>
      <w:r>
        <w:rPr>
          <w:rStyle w:val="BodytextSpacing0pt0"/>
        </w:rPr>
        <w:t>appropriate in the circumstances.</w:t>
      </w:r>
    </w:p>
    <w:p w:rsidR="00607274" w:rsidRDefault="00402C43">
      <w:pPr>
        <w:pStyle w:val="Bodytext0"/>
        <w:framePr w:w="6960" w:h="10298" w:hRule="exact" w:wrap="none" w:vAnchor="page" w:hAnchor="page" w:x="2677" w:y="2721"/>
        <w:numPr>
          <w:ilvl w:val="0"/>
          <w:numId w:val="128"/>
        </w:numPr>
        <w:shd w:val="clear" w:color="auto" w:fill="auto"/>
        <w:tabs>
          <w:tab w:val="left" w:pos="933"/>
        </w:tabs>
        <w:spacing w:after="240" w:line="278" w:lineRule="exact"/>
        <w:ind w:left="40" w:right="20" w:firstLine="500"/>
        <w:jc w:val="both"/>
      </w:pPr>
      <w:r>
        <w:rPr>
          <w:rStyle w:val="BodytextSpacing0pt0"/>
        </w:rPr>
        <w:t>Nothing in this section shall be construed as limiting or affecting the provision of other types of assistance to the ICC in relation to a penalty imposed under article 77 of the Statute.</w:t>
      </w:r>
    </w:p>
    <w:p w:rsidR="00607274" w:rsidRDefault="00402C43">
      <w:pPr>
        <w:pStyle w:val="Heading10"/>
        <w:framePr w:w="6960" w:h="10298" w:hRule="exact" w:wrap="none" w:vAnchor="page" w:hAnchor="page" w:x="2677" w:y="2721"/>
        <w:numPr>
          <w:ilvl w:val="0"/>
          <w:numId w:val="78"/>
        </w:numPr>
        <w:shd w:val="clear" w:color="auto" w:fill="auto"/>
        <w:tabs>
          <w:tab w:val="left" w:pos="510"/>
        </w:tabs>
        <w:spacing w:after="0" w:line="278" w:lineRule="exact"/>
        <w:ind w:left="40"/>
        <w:jc w:val="both"/>
      </w:pPr>
      <w:bookmarkStart w:id="66" w:name="bookmark66"/>
      <w:r>
        <w:rPr>
          <w:rStyle w:val="Heading1Spacing0pt"/>
          <w:b/>
          <w:bCs/>
        </w:rPr>
        <w:t>Enforcement of forfeiture orders.</w:t>
      </w:r>
      <w:bookmarkEnd w:id="66"/>
    </w:p>
    <w:p w:rsidR="00607274" w:rsidRDefault="00402C43">
      <w:pPr>
        <w:pStyle w:val="Bodytext0"/>
        <w:framePr w:w="6960" w:h="10298" w:hRule="exact" w:wrap="none" w:vAnchor="page" w:hAnchor="page" w:x="2677" w:y="2721"/>
        <w:numPr>
          <w:ilvl w:val="0"/>
          <w:numId w:val="131"/>
        </w:numPr>
        <w:shd w:val="clear" w:color="auto" w:fill="auto"/>
        <w:tabs>
          <w:tab w:val="left" w:pos="856"/>
        </w:tabs>
        <w:spacing w:line="278" w:lineRule="exact"/>
        <w:ind w:left="40" w:right="20" w:firstLine="500"/>
        <w:jc w:val="both"/>
      </w:pPr>
      <w:r>
        <w:rPr>
          <w:rStyle w:val="BodytextSpacing0pt0"/>
        </w:rPr>
        <w:t xml:space="preserve">Where the ICC requests enforcement in accordance with article 109 of the Statute, of an order for forfeiture of property made under article 77 (2) (b) of the Statute, the Minister shall give authority for the request to proceed if he or she has reasonable </w:t>
      </w:r>
      <w:r>
        <w:rPr>
          <w:rStyle w:val="BodytextSpacing0pt0"/>
        </w:rPr>
        <w:t>grounds to believe that-</w:t>
      </w:r>
    </w:p>
    <w:p w:rsidR="00607274" w:rsidRDefault="00402C43">
      <w:pPr>
        <w:pStyle w:val="Bodytext0"/>
        <w:framePr w:w="6960" w:h="10298" w:hRule="exact" w:wrap="none" w:vAnchor="page" w:hAnchor="page" w:x="2677" w:y="2721"/>
        <w:numPr>
          <w:ilvl w:val="0"/>
          <w:numId w:val="132"/>
        </w:numPr>
        <w:shd w:val="clear" w:color="auto" w:fill="auto"/>
        <w:tabs>
          <w:tab w:val="left" w:pos="938"/>
        </w:tabs>
        <w:spacing w:after="0" w:line="278" w:lineRule="exact"/>
        <w:ind w:left="40" w:firstLine="500"/>
        <w:jc w:val="both"/>
      </w:pPr>
      <w:r>
        <w:rPr>
          <w:rStyle w:val="BodytextSpacing0pt0"/>
        </w:rPr>
        <w:t>neither the conviction in respect of which the order was</w:t>
      </w:r>
    </w:p>
    <w:p w:rsidR="00607274" w:rsidRDefault="00402C43">
      <w:pPr>
        <w:pStyle w:val="Bodytext0"/>
        <w:framePr w:w="6960" w:h="10298" w:hRule="exact" w:wrap="none" w:vAnchor="page" w:hAnchor="page" w:x="2677" w:y="2721"/>
        <w:shd w:val="clear" w:color="auto" w:fill="auto"/>
        <w:spacing w:after="243" w:line="278" w:lineRule="exact"/>
        <w:ind w:left="1120" w:right="20" w:firstLine="0"/>
        <w:jc w:val="both"/>
      </w:pPr>
      <w:r>
        <w:rPr>
          <w:rStyle w:val="BodytextSpacing0pt0"/>
        </w:rPr>
        <w:t>imposed, nor the forfeiture order, is subject to further appeal; and</w:t>
      </w:r>
    </w:p>
    <w:p w:rsidR="00607274" w:rsidRDefault="00402C43">
      <w:pPr>
        <w:pStyle w:val="Bodytext0"/>
        <w:framePr w:w="6960" w:h="10298" w:hRule="exact" w:wrap="none" w:vAnchor="page" w:hAnchor="page" w:x="2677" w:y="2721"/>
        <w:numPr>
          <w:ilvl w:val="0"/>
          <w:numId w:val="132"/>
        </w:numPr>
        <w:shd w:val="clear" w:color="auto" w:fill="auto"/>
        <w:tabs>
          <w:tab w:val="left" w:pos="881"/>
        </w:tabs>
        <w:spacing w:after="0" w:line="200" w:lineRule="exact"/>
        <w:ind w:left="40" w:firstLine="500"/>
        <w:jc w:val="both"/>
      </w:pPr>
      <w:r>
        <w:rPr>
          <w:rStyle w:val="BodytextSpacing0pt0"/>
        </w:rPr>
        <w:t>the property identified by the ICC is located in Uganda or that</w:t>
      </w:r>
    </w:p>
    <w:p w:rsidR="00607274" w:rsidRDefault="00402C43">
      <w:pPr>
        <w:pStyle w:val="Bodytext0"/>
        <w:framePr w:w="6960" w:h="10298" w:hRule="exact" w:wrap="none" w:vAnchor="page" w:hAnchor="page" w:x="2677" w:y="2721"/>
        <w:shd w:val="clear" w:color="auto" w:fill="auto"/>
        <w:spacing w:after="0" w:line="283" w:lineRule="exact"/>
        <w:ind w:left="1120" w:right="20" w:firstLine="0"/>
        <w:jc w:val="both"/>
      </w:pPr>
      <w:r>
        <w:rPr>
          <w:rStyle w:val="BodytextSpacing0pt0"/>
        </w:rPr>
        <w:t xml:space="preserve">the person concerned, directly or </w:t>
      </w:r>
      <w:r>
        <w:rPr>
          <w:rStyle w:val="BodytextSpacing0pt0"/>
        </w:rPr>
        <w:t>indirectly, holds property in Uganda that may be the subject of the forfeiture order,</w:t>
      </w:r>
    </w:p>
    <w:p w:rsidR="00607274" w:rsidRDefault="00402C43">
      <w:pPr>
        <w:pStyle w:val="Bodytext0"/>
        <w:framePr w:w="6960" w:h="10298" w:hRule="exact" w:wrap="none" w:vAnchor="page" w:hAnchor="page" w:x="2677" w:y="2721"/>
        <w:shd w:val="clear" w:color="auto" w:fill="auto"/>
        <w:spacing w:line="278" w:lineRule="exact"/>
        <w:ind w:left="40" w:right="20" w:firstLine="0"/>
        <w:jc w:val="both"/>
      </w:pPr>
      <w:r>
        <w:rPr>
          <w:rStyle w:val="BodytextSpacing0pt0"/>
        </w:rPr>
        <w:t>and shall refer the request to the Registrar for enforcement in accordance with this section.</w:t>
      </w:r>
    </w:p>
    <w:p w:rsidR="00607274" w:rsidRDefault="00402C43">
      <w:pPr>
        <w:pStyle w:val="Bodytext0"/>
        <w:framePr w:w="6960" w:h="10298" w:hRule="exact" w:wrap="none" w:vAnchor="page" w:hAnchor="page" w:x="2677" w:y="2721"/>
        <w:numPr>
          <w:ilvl w:val="0"/>
          <w:numId w:val="131"/>
        </w:numPr>
        <w:shd w:val="clear" w:color="auto" w:fill="auto"/>
        <w:tabs>
          <w:tab w:val="left" w:pos="909"/>
        </w:tabs>
        <w:spacing w:after="0" w:line="278" w:lineRule="exact"/>
        <w:ind w:left="40" w:right="20" w:firstLine="500"/>
        <w:jc w:val="both"/>
      </w:pPr>
      <w:r>
        <w:rPr>
          <w:rStyle w:val="BodytextSpacing0pt0"/>
        </w:rPr>
        <w:t>Upon receipt of a referral under subsection (1), the Registrar shall file th</w:t>
      </w:r>
      <w:r>
        <w:rPr>
          <w:rStyle w:val="BodytextSpacing0pt0"/>
        </w:rPr>
        <w:t>e original or a certified copy of the forfeiture order of the ICC with the High Court and upon being filed, the order shall be entered as a judgment of that court.</w:t>
      </w:r>
    </w:p>
    <w:p w:rsidR="00607274" w:rsidRDefault="00402C43">
      <w:pPr>
        <w:pStyle w:val="Headerorfooter0"/>
        <w:framePr w:wrap="none" w:vAnchor="page" w:hAnchor="page" w:x="6037" w:y="13153"/>
        <w:shd w:val="clear" w:color="auto" w:fill="auto"/>
        <w:spacing w:line="200" w:lineRule="exact"/>
        <w:ind w:left="20"/>
      </w:pPr>
      <w:r>
        <w:rPr>
          <w:rStyle w:val="HeaderorfooterSpacing0pt"/>
        </w:rPr>
        <w:t>51</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70" w:h="10232" w:hRule="exact" w:wrap="none" w:vAnchor="page" w:hAnchor="page" w:x="2672" w:y="2787"/>
        <w:shd w:val="clear" w:color="auto" w:fill="auto"/>
        <w:tabs>
          <w:tab w:val="left" w:pos="1810"/>
          <w:tab w:val="left" w:pos="6451"/>
        </w:tabs>
        <w:spacing w:before="0" w:after="27" w:line="200" w:lineRule="exact"/>
      </w:pPr>
      <w:r>
        <w:rPr>
          <w:rStyle w:val="Bodytext5Bold1"/>
        </w:rPr>
        <w:lastRenderedPageBreak/>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0"/>
        <w:framePr w:w="6970" w:h="10232" w:hRule="exact" w:wrap="none" w:vAnchor="page" w:hAnchor="page" w:x="2672" w:y="2787"/>
        <w:numPr>
          <w:ilvl w:val="0"/>
          <w:numId w:val="131"/>
        </w:numPr>
        <w:shd w:val="clear" w:color="auto" w:fill="auto"/>
        <w:tabs>
          <w:tab w:val="left" w:pos="864"/>
        </w:tabs>
        <w:spacing w:after="124" w:line="283" w:lineRule="exact"/>
        <w:ind w:right="20" w:firstLine="500"/>
        <w:jc w:val="both"/>
      </w:pPr>
      <w:r>
        <w:rPr>
          <w:rStyle w:val="BodytextSpacing0pt0"/>
        </w:rPr>
        <w:t xml:space="preserve">Upon the entry of the </w:t>
      </w:r>
      <w:r>
        <w:rPr>
          <w:rStyle w:val="BodytextSpacing0pt0"/>
        </w:rPr>
        <w:t>order, the High Court may direct the Registrar to do either or both of the following—</w:t>
      </w:r>
    </w:p>
    <w:p w:rsidR="00607274" w:rsidRDefault="00402C43">
      <w:pPr>
        <w:pStyle w:val="Bodytext0"/>
        <w:framePr w:w="6970" w:h="10232" w:hRule="exact" w:wrap="none" w:vAnchor="page" w:hAnchor="page" w:x="2672" w:y="2787"/>
        <w:numPr>
          <w:ilvl w:val="0"/>
          <w:numId w:val="133"/>
        </w:numPr>
        <w:shd w:val="clear" w:color="auto" w:fill="auto"/>
        <w:tabs>
          <w:tab w:val="left" w:pos="836"/>
        </w:tabs>
        <w:spacing w:after="0" w:line="278" w:lineRule="exact"/>
        <w:ind w:firstLine="500"/>
        <w:jc w:val="both"/>
      </w:pPr>
      <w:r>
        <w:rPr>
          <w:rStyle w:val="BodytextSpacing0pt0"/>
        </w:rPr>
        <w:t>give notice of the entry, in the manner and within the time the</w:t>
      </w:r>
    </w:p>
    <w:p w:rsidR="00607274" w:rsidRDefault="00402C43">
      <w:pPr>
        <w:pStyle w:val="Bodytext0"/>
        <w:framePr w:w="6970" w:h="10232" w:hRule="exact" w:wrap="none" w:vAnchor="page" w:hAnchor="page" w:x="2672" w:y="2787"/>
        <w:shd w:val="clear" w:color="auto" w:fill="auto"/>
        <w:spacing w:after="183" w:line="278" w:lineRule="exact"/>
        <w:ind w:left="1080" w:right="20" w:firstLine="0"/>
        <w:jc w:val="both"/>
      </w:pPr>
      <w:r>
        <w:rPr>
          <w:rStyle w:val="BodytextSpacing0pt0"/>
        </w:rPr>
        <w:t>Court considers appropriate to such persons, other than a person convicted of an offence in respect of whi</w:t>
      </w:r>
      <w:r>
        <w:rPr>
          <w:rStyle w:val="BodytextSpacing0pt0"/>
        </w:rPr>
        <w:t>ch the order was made, as the Court has reason to believe may have an interest in the property;</w:t>
      </w:r>
    </w:p>
    <w:p w:rsidR="00607274" w:rsidRDefault="00402C43">
      <w:pPr>
        <w:pStyle w:val="Bodytext0"/>
        <w:framePr w:w="6970" w:h="10232" w:hRule="exact" w:wrap="none" w:vAnchor="page" w:hAnchor="page" w:x="2672" w:y="2787"/>
        <w:numPr>
          <w:ilvl w:val="0"/>
          <w:numId w:val="133"/>
        </w:numPr>
        <w:shd w:val="clear" w:color="auto" w:fill="auto"/>
        <w:tabs>
          <w:tab w:val="left" w:pos="831"/>
        </w:tabs>
        <w:spacing w:after="93" w:line="200" w:lineRule="exact"/>
        <w:ind w:firstLine="500"/>
        <w:jc w:val="both"/>
      </w:pPr>
      <w:r>
        <w:rPr>
          <w:rStyle w:val="BodytextSpacing0pt0"/>
        </w:rPr>
        <w:t>publish notice of the entry in the manner and within the time the</w:t>
      </w:r>
    </w:p>
    <w:p w:rsidR="00607274" w:rsidRDefault="00402C43">
      <w:pPr>
        <w:pStyle w:val="Bodytext0"/>
        <w:framePr w:w="6970" w:h="10232" w:hRule="exact" w:wrap="none" w:vAnchor="page" w:hAnchor="page" w:x="2672" w:y="2787"/>
        <w:shd w:val="clear" w:color="auto" w:fill="auto"/>
        <w:spacing w:after="85" w:line="200" w:lineRule="exact"/>
        <w:ind w:left="1080" w:firstLine="0"/>
        <w:jc w:val="both"/>
      </w:pPr>
      <w:r>
        <w:rPr>
          <w:rStyle w:val="BodytextSpacing0pt0"/>
        </w:rPr>
        <w:t>Court considers appropriate.</w:t>
      </w:r>
    </w:p>
    <w:p w:rsidR="00607274" w:rsidRDefault="00402C43">
      <w:pPr>
        <w:pStyle w:val="Bodytext0"/>
        <w:framePr w:w="6970" w:h="10232" w:hRule="exact" w:wrap="none" w:vAnchor="page" w:hAnchor="page" w:x="2672" w:y="2787"/>
        <w:numPr>
          <w:ilvl w:val="0"/>
          <w:numId w:val="131"/>
        </w:numPr>
        <w:shd w:val="clear" w:color="auto" w:fill="auto"/>
        <w:tabs>
          <w:tab w:val="left" w:pos="826"/>
        </w:tabs>
        <w:spacing w:after="120" w:line="278" w:lineRule="exact"/>
        <w:ind w:right="20" w:firstLine="500"/>
        <w:jc w:val="both"/>
      </w:pPr>
      <w:r>
        <w:rPr>
          <w:rStyle w:val="BodytextSpacing0pt0"/>
        </w:rPr>
        <w:t xml:space="preserve">A forfeiture order entered under subsection (2) shall have, from </w:t>
      </w:r>
      <w:r>
        <w:rPr>
          <w:rStyle w:val="BodytextSpacing0pt0"/>
        </w:rPr>
        <w:t>the date it is entered, the same effect and may be enforced as if it were an order for the forfeiture of property issued by the High Court.</w:t>
      </w:r>
    </w:p>
    <w:p w:rsidR="00607274" w:rsidRDefault="00402C43">
      <w:pPr>
        <w:pStyle w:val="Bodytext0"/>
        <w:framePr w:w="6970" w:h="10232" w:hRule="exact" w:wrap="none" w:vAnchor="page" w:hAnchor="page" w:x="2672" w:y="2787"/>
        <w:numPr>
          <w:ilvl w:val="0"/>
          <w:numId w:val="131"/>
        </w:numPr>
        <w:shd w:val="clear" w:color="auto" w:fill="auto"/>
        <w:tabs>
          <w:tab w:val="left" w:pos="874"/>
        </w:tabs>
        <w:spacing w:after="120" w:line="278" w:lineRule="exact"/>
        <w:ind w:right="20" w:firstLine="500"/>
        <w:jc w:val="both"/>
      </w:pPr>
      <w:r>
        <w:rPr>
          <w:rStyle w:val="BodytextSpacing0pt0"/>
        </w:rPr>
        <w:t xml:space="preserve">A forfeiture order entered under subsection (2) may not be enforced until the expiry of any period set by the Court </w:t>
      </w:r>
      <w:r>
        <w:rPr>
          <w:rStyle w:val="BodytextSpacing0pt0"/>
        </w:rPr>
        <w:t>in any notice given or published under subsection (3), or two months from the entry of the order, whichever is the longer period.</w:t>
      </w:r>
    </w:p>
    <w:p w:rsidR="00607274" w:rsidRDefault="00402C43">
      <w:pPr>
        <w:pStyle w:val="Bodytext0"/>
        <w:framePr w:w="6970" w:h="10232" w:hRule="exact" w:wrap="none" w:vAnchor="page" w:hAnchor="page" w:x="2672" w:y="2787"/>
        <w:numPr>
          <w:ilvl w:val="0"/>
          <w:numId w:val="131"/>
        </w:numPr>
        <w:shd w:val="clear" w:color="auto" w:fill="auto"/>
        <w:tabs>
          <w:tab w:val="left" w:pos="850"/>
        </w:tabs>
        <w:spacing w:after="120" w:line="278" w:lineRule="exact"/>
        <w:ind w:right="20" w:firstLine="500"/>
        <w:jc w:val="both"/>
      </w:pPr>
      <w:r>
        <w:rPr>
          <w:rStyle w:val="BodytextSpacing0pt0"/>
        </w:rPr>
        <w:t>If a forfeiture order is entered under subsection (2), a person, other than a person convicted of an offence in respect of whi</w:t>
      </w:r>
      <w:r>
        <w:rPr>
          <w:rStyle w:val="BodytextSpacing0pt0"/>
        </w:rPr>
        <w:t>ch the order was made, who claims an interest in the property, may apply to the High Court, with notice to the Registrar.</w:t>
      </w:r>
    </w:p>
    <w:p w:rsidR="00607274" w:rsidRDefault="00402C43">
      <w:pPr>
        <w:pStyle w:val="Bodytext0"/>
        <w:framePr w:w="6970" w:h="10232" w:hRule="exact" w:wrap="none" w:vAnchor="page" w:hAnchor="page" w:x="2672" w:y="2787"/>
        <w:numPr>
          <w:ilvl w:val="0"/>
          <w:numId w:val="131"/>
        </w:numPr>
        <w:shd w:val="clear" w:color="auto" w:fill="auto"/>
        <w:tabs>
          <w:tab w:val="left" w:pos="850"/>
        </w:tabs>
        <w:spacing w:after="0" w:line="278" w:lineRule="exact"/>
        <w:ind w:right="20" w:firstLine="500"/>
        <w:jc w:val="both"/>
      </w:pPr>
      <w:r>
        <w:rPr>
          <w:rStyle w:val="BodytextSpacing0pt0"/>
        </w:rPr>
        <w:t>A person on whom notice of the hearing of the ICC held in connection with the making of the forfeiture order was served or who appeare</w:t>
      </w:r>
      <w:r>
        <w:rPr>
          <w:rStyle w:val="BodytextSpacing0pt0"/>
        </w:rPr>
        <w:t>d at the hearing may not make an application under subsection</w:t>
      </w:r>
    </w:p>
    <w:p w:rsidR="00607274" w:rsidRDefault="00402C43">
      <w:pPr>
        <w:pStyle w:val="Bodytext0"/>
        <w:framePr w:w="6970" w:h="10232" w:hRule="exact" w:wrap="none" w:vAnchor="page" w:hAnchor="page" w:x="2672" w:y="2787"/>
        <w:numPr>
          <w:ilvl w:val="0"/>
          <w:numId w:val="99"/>
        </w:numPr>
        <w:shd w:val="clear" w:color="auto" w:fill="auto"/>
        <w:tabs>
          <w:tab w:val="left" w:pos="850"/>
          <w:tab w:val="left" w:pos="336"/>
        </w:tabs>
        <w:spacing w:line="278" w:lineRule="exact"/>
        <w:ind w:firstLine="0"/>
        <w:jc w:val="left"/>
      </w:pPr>
      <w:r>
        <w:rPr>
          <w:rStyle w:val="BodytextSpacing0pt0"/>
        </w:rPr>
        <w:t>without leave of the Court.</w:t>
      </w:r>
    </w:p>
    <w:p w:rsidR="00607274" w:rsidRDefault="00402C43">
      <w:pPr>
        <w:pStyle w:val="Bodytext0"/>
        <w:framePr w:w="6970" w:h="10232" w:hRule="exact" w:wrap="none" w:vAnchor="page" w:hAnchor="page" w:x="2672" w:y="2787"/>
        <w:numPr>
          <w:ilvl w:val="0"/>
          <w:numId w:val="131"/>
        </w:numPr>
        <w:shd w:val="clear" w:color="auto" w:fill="auto"/>
        <w:tabs>
          <w:tab w:val="left" w:pos="874"/>
        </w:tabs>
        <w:spacing w:after="120" w:line="278" w:lineRule="exact"/>
        <w:ind w:right="20" w:firstLine="500"/>
        <w:jc w:val="both"/>
      </w:pPr>
      <w:r>
        <w:rPr>
          <w:rStyle w:val="BodytextSpacing0pt0"/>
        </w:rPr>
        <w:t>The High Court shall grant leave under subsection (7) only where it determines that it would be contrary to the interests of justice not to do so.</w:t>
      </w:r>
    </w:p>
    <w:p w:rsidR="00607274" w:rsidRDefault="00402C43">
      <w:pPr>
        <w:pStyle w:val="Bodytext0"/>
        <w:framePr w:w="6970" w:h="10232" w:hRule="exact" w:wrap="none" w:vAnchor="page" w:hAnchor="page" w:x="2672" w:y="2787"/>
        <w:numPr>
          <w:ilvl w:val="0"/>
          <w:numId w:val="131"/>
        </w:numPr>
        <w:shd w:val="clear" w:color="auto" w:fill="auto"/>
        <w:tabs>
          <w:tab w:val="left" w:pos="850"/>
        </w:tabs>
        <w:spacing w:after="0" w:line="278" w:lineRule="exact"/>
        <w:ind w:right="20" w:firstLine="500"/>
        <w:jc w:val="both"/>
      </w:pPr>
      <w:r>
        <w:rPr>
          <w:rStyle w:val="BodytextSpacing0pt0"/>
        </w:rPr>
        <w:t xml:space="preserve">An application </w:t>
      </w:r>
      <w:r>
        <w:rPr>
          <w:rStyle w:val="BodytextSpacing0pt0"/>
        </w:rPr>
        <w:t>under subsection (6) shall be made before the expiry of any period set in a notice under subsection (3) or within two months of the entry of the order, whichever is the longer period, unless the Court grants leave.</w:t>
      </w:r>
    </w:p>
    <w:p w:rsidR="00607274" w:rsidRDefault="00402C43">
      <w:pPr>
        <w:pStyle w:val="Headerorfooter0"/>
        <w:framePr w:wrap="none" w:vAnchor="page" w:hAnchor="page" w:x="6013" w:y="13153"/>
        <w:shd w:val="clear" w:color="auto" w:fill="auto"/>
        <w:spacing w:line="200" w:lineRule="exact"/>
        <w:ind w:left="20"/>
      </w:pPr>
      <w:r>
        <w:rPr>
          <w:rStyle w:val="HeaderorfooterSpacing0pt"/>
        </w:rPr>
        <w:t>52</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60" w:h="10224" w:hRule="exact" w:wrap="none" w:vAnchor="page" w:hAnchor="page" w:x="2677" w:y="2787"/>
        <w:shd w:val="clear" w:color="auto" w:fill="auto"/>
        <w:tabs>
          <w:tab w:val="left" w:pos="1810"/>
          <w:tab w:val="left" w:pos="6446"/>
        </w:tabs>
        <w:spacing w:before="0" w:line="200" w:lineRule="exact"/>
      </w:pPr>
      <w:r>
        <w:rPr>
          <w:rStyle w:val="Bodytext5Bold1"/>
        </w:rPr>
        <w:lastRenderedPageBreak/>
        <w:t>Act 11</w:t>
      </w:r>
      <w:r>
        <w:rPr>
          <w:rStyle w:val="Bodytext5Bold1"/>
        </w:rPr>
        <w:tab/>
      </w:r>
      <w:r>
        <w:rPr>
          <w:rStyle w:val="Bodytext5Spacing0pt"/>
          <w:i/>
          <w:iCs/>
        </w:rPr>
        <w:t>International</w:t>
      </w:r>
      <w:r>
        <w:rPr>
          <w:rStyle w:val="Bodytext5Spacing0pt"/>
          <w:i/>
          <w:iCs/>
        </w:rPr>
        <w:t xml:space="preserve"> Criminal Court Act</w:t>
      </w:r>
      <w:r>
        <w:rPr>
          <w:rStyle w:val="Bodytext5Bold1"/>
        </w:rPr>
        <w:tab/>
        <w:t>2010</w:t>
      </w:r>
    </w:p>
    <w:p w:rsidR="00607274" w:rsidRDefault="00402C43">
      <w:pPr>
        <w:pStyle w:val="Bodytext0"/>
        <w:framePr w:w="6960" w:h="10224" w:hRule="exact" w:wrap="none" w:vAnchor="page" w:hAnchor="page" w:x="2677" w:y="2787"/>
        <w:numPr>
          <w:ilvl w:val="0"/>
          <w:numId w:val="131"/>
        </w:numPr>
        <w:shd w:val="clear" w:color="auto" w:fill="auto"/>
        <w:tabs>
          <w:tab w:val="left" w:pos="960"/>
        </w:tabs>
        <w:spacing w:after="127" w:line="283" w:lineRule="exact"/>
        <w:ind w:right="40" w:firstLine="500"/>
        <w:jc w:val="both"/>
      </w:pPr>
      <w:r>
        <w:rPr>
          <w:rStyle w:val="BodytextSpacing0pt0"/>
        </w:rPr>
        <w:t>On an application under subsection (6), the Court may make an order setting aside an entry in whole or in part if satisfied that—</w:t>
      </w:r>
    </w:p>
    <w:p w:rsidR="00607274" w:rsidRDefault="00402C43">
      <w:pPr>
        <w:pStyle w:val="Bodytext0"/>
        <w:framePr w:w="6960" w:h="10224" w:hRule="exact" w:wrap="none" w:vAnchor="page" w:hAnchor="page" w:x="2677" w:y="2787"/>
        <w:numPr>
          <w:ilvl w:val="0"/>
          <w:numId w:val="134"/>
        </w:numPr>
        <w:shd w:val="clear" w:color="auto" w:fill="auto"/>
        <w:tabs>
          <w:tab w:val="left" w:pos="822"/>
        </w:tabs>
        <w:spacing w:after="213" w:line="200" w:lineRule="exact"/>
        <w:ind w:firstLine="500"/>
        <w:jc w:val="both"/>
      </w:pPr>
      <w:r>
        <w:rPr>
          <w:rStyle w:val="BodytextSpacing0pt0"/>
        </w:rPr>
        <w:t>the applicant has an interest in the property;</w:t>
      </w:r>
    </w:p>
    <w:p w:rsidR="00607274" w:rsidRDefault="00402C43">
      <w:pPr>
        <w:pStyle w:val="Bodytext0"/>
        <w:framePr w:w="6960" w:h="10224" w:hRule="exact" w:wrap="none" w:vAnchor="page" w:hAnchor="page" w:x="2677" w:y="2787"/>
        <w:numPr>
          <w:ilvl w:val="0"/>
          <w:numId w:val="134"/>
        </w:numPr>
        <w:shd w:val="clear" w:color="auto" w:fill="auto"/>
        <w:tabs>
          <w:tab w:val="left" w:pos="860"/>
        </w:tabs>
        <w:spacing w:after="33" w:line="200" w:lineRule="exact"/>
        <w:ind w:firstLine="500"/>
        <w:jc w:val="both"/>
      </w:pPr>
      <w:r>
        <w:rPr>
          <w:rStyle w:val="BodytextSpacing0pt0"/>
        </w:rPr>
        <w:t xml:space="preserve">the applicant did not receive notice of the hearing </w:t>
      </w:r>
      <w:r>
        <w:rPr>
          <w:rStyle w:val="BodytextSpacing0pt0"/>
        </w:rPr>
        <w:t>before the</w:t>
      </w:r>
    </w:p>
    <w:p w:rsidR="00607274" w:rsidRDefault="00402C43">
      <w:pPr>
        <w:pStyle w:val="Bodytext0"/>
        <w:framePr w:w="6960" w:h="10224" w:hRule="exact" w:wrap="none" w:vAnchor="page" w:hAnchor="page" w:x="2677" w:y="2787"/>
        <w:shd w:val="clear" w:color="auto" w:fill="auto"/>
        <w:spacing w:after="213" w:line="200" w:lineRule="exact"/>
        <w:ind w:left="1080" w:firstLine="0"/>
        <w:jc w:val="both"/>
      </w:pPr>
      <w:r>
        <w:rPr>
          <w:rStyle w:val="BodytextSpacing0pt0"/>
        </w:rPr>
        <w:t>ICC or through no fault of his or her own, did not appear;</w:t>
      </w:r>
    </w:p>
    <w:p w:rsidR="00607274" w:rsidRDefault="00402C43">
      <w:pPr>
        <w:pStyle w:val="Bodytext0"/>
        <w:framePr w:w="6960" w:h="10224" w:hRule="exact" w:wrap="none" w:vAnchor="page" w:hAnchor="page" w:x="2677" w:y="2787"/>
        <w:numPr>
          <w:ilvl w:val="0"/>
          <w:numId w:val="134"/>
        </w:numPr>
        <w:shd w:val="clear" w:color="auto" w:fill="auto"/>
        <w:tabs>
          <w:tab w:val="left" w:pos="817"/>
        </w:tabs>
        <w:spacing w:after="33" w:line="200" w:lineRule="exact"/>
        <w:ind w:firstLine="500"/>
        <w:jc w:val="both"/>
      </w:pPr>
      <w:r>
        <w:rPr>
          <w:rStyle w:val="BodytextSpacing0pt0"/>
        </w:rPr>
        <w:t>the applicant was not in any way involved in the commission of</w:t>
      </w:r>
    </w:p>
    <w:p w:rsidR="00607274" w:rsidRDefault="00402C43">
      <w:pPr>
        <w:pStyle w:val="Bodytext0"/>
        <w:framePr w:w="6960" w:h="10224" w:hRule="exact" w:wrap="none" w:vAnchor="page" w:hAnchor="page" w:x="2677" w:y="2787"/>
        <w:shd w:val="clear" w:color="auto" w:fill="auto"/>
        <w:spacing w:after="213" w:line="200" w:lineRule="exact"/>
        <w:ind w:left="1080" w:firstLine="0"/>
        <w:jc w:val="both"/>
      </w:pPr>
      <w:r>
        <w:rPr>
          <w:rStyle w:val="BodytextSpacing0pt0"/>
        </w:rPr>
        <w:t>the offence in respect of which the order was made; and</w:t>
      </w:r>
    </w:p>
    <w:p w:rsidR="00607274" w:rsidRDefault="00402C43">
      <w:pPr>
        <w:pStyle w:val="Bodytext0"/>
        <w:framePr w:w="6960" w:h="10224" w:hRule="exact" w:wrap="none" w:vAnchor="page" w:hAnchor="page" w:x="2677" w:y="2787"/>
        <w:numPr>
          <w:ilvl w:val="0"/>
          <w:numId w:val="134"/>
        </w:numPr>
        <w:shd w:val="clear" w:color="auto" w:fill="auto"/>
        <w:tabs>
          <w:tab w:val="left" w:pos="822"/>
        </w:tabs>
        <w:spacing w:after="33" w:line="200" w:lineRule="exact"/>
        <w:ind w:firstLine="500"/>
        <w:jc w:val="both"/>
      </w:pPr>
      <w:r>
        <w:rPr>
          <w:rStyle w:val="BodytextSpacing0pt0"/>
        </w:rPr>
        <w:t>the applicant had no knowledge that the property constituted the</w:t>
      </w:r>
    </w:p>
    <w:p w:rsidR="00607274" w:rsidRDefault="00402C43">
      <w:pPr>
        <w:pStyle w:val="Bodytext0"/>
        <w:framePr w:w="6960" w:h="10224" w:hRule="exact" w:wrap="none" w:vAnchor="page" w:hAnchor="page" w:x="2677" w:y="2787"/>
        <w:shd w:val="clear" w:color="auto" w:fill="auto"/>
        <w:spacing w:after="270" w:line="200" w:lineRule="exact"/>
        <w:ind w:left="1080" w:firstLine="0"/>
        <w:jc w:val="both"/>
      </w:pPr>
      <w:r>
        <w:rPr>
          <w:rStyle w:val="BodytextSpacing0pt0"/>
        </w:rPr>
        <w:t>proceeds of, or was associated with, the crime.</w:t>
      </w:r>
    </w:p>
    <w:p w:rsidR="00607274" w:rsidRDefault="00402C43">
      <w:pPr>
        <w:pStyle w:val="Bodytext0"/>
        <w:framePr w:w="6960" w:h="10224" w:hRule="exact" w:wrap="none" w:vAnchor="page" w:hAnchor="page" w:x="2677" w:y="2787"/>
        <w:numPr>
          <w:ilvl w:val="0"/>
          <w:numId w:val="131"/>
        </w:numPr>
        <w:shd w:val="clear" w:color="auto" w:fill="auto"/>
        <w:tabs>
          <w:tab w:val="left" w:pos="926"/>
        </w:tabs>
        <w:spacing w:after="123" w:line="278" w:lineRule="exact"/>
        <w:ind w:right="40" w:firstLine="500"/>
        <w:jc w:val="both"/>
      </w:pPr>
      <w:r>
        <w:rPr>
          <w:rStyle w:val="BodytextSpacing0pt0"/>
        </w:rPr>
        <w:t>In the circumstances described in subsection (10)(a), the Court may—</w:t>
      </w:r>
    </w:p>
    <w:p w:rsidR="00607274" w:rsidRDefault="00402C43">
      <w:pPr>
        <w:pStyle w:val="Bodytext0"/>
        <w:framePr w:w="6960" w:h="10224" w:hRule="exact" w:wrap="none" w:vAnchor="page" w:hAnchor="page" w:x="2677" w:y="2787"/>
        <w:numPr>
          <w:ilvl w:val="0"/>
          <w:numId w:val="135"/>
        </w:numPr>
        <w:shd w:val="clear" w:color="auto" w:fill="auto"/>
        <w:tabs>
          <w:tab w:val="left" w:pos="826"/>
        </w:tabs>
        <w:spacing w:after="33" w:line="200" w:lineRule="exact"/>
        <w:ind w:firstLine="500"/>
        <w:jc w:val="both"/>
      </w:pPr>
      <w:r>
        <w:rPr>
          <w:rStyle w:val="BodytextSpacing0pt0"/>
        </w:rPr>
        <w:t>declare the nature, extent and value of the applicant's interest in</w:t>
      </w:r>
    </w:p>
    <w:p w:rsidR="00607274" w:rsidRDefault="00402C43">
      <w:pPr>
        <w:pStyle w:val="Bodytext0"/>
        <w:framePr w:w="6960" w:h="10224" w:hRule="exact" w:wrap="none" w:vAnchor="page" w:hAnchor="page" w:x="2677" w:y="2787"/>
        <w:shd w:val="clear" w:color="auto" w:fill="auto"/>
        <w:spacing w:after="150" w:line="200" w:lineRule="exact"/>
        <w:ind w:left="1080" w:firstLine="0"/>
        <w:jc w:val="both"/>
      </w:pPr>
      <w:r>
        <w:rPr>
          <w:rStyle w:val="BodytextSpacing0pt0"/>
        </w:rPr>
        <w:t>the property; and</w:t>
      </w:r>
    </w:p>
    <w:p w:rsidR="00607274" w:rsidRDefault="00402C43">
      <w:pPr>
        <w:pStyle w:val="Bodytext0"/>
        <w:framePr w:w="6960" w:h="10224" w:hRule="exact" w:wrap="none" w:vAnchor="page" w:hAnchor="page" w:x="2677" w:y="2787"/>
        <w:numPr>
          <w:ilvl w:val="0"/>
          <w:numId w:val="135"/>
        </w:numPr>
        <w:shd w:val="clear" w:color="auto" w:fill="auto"/>
        <w:tabs>
          <w:tab w:val="left" w:pos="860"/>
        </w:tabs>
        <w:spacing w:after="0" w:line="278" w:lineRule="exact"/>
        <w:ind w:firstLine="500"/>
        <w:jc w:val="both"/>
      </w:pPr>
      <w:r>
        <w:rPr>
          <w:rStyle w:val="BodytextSpacing0pt0"/>
        </w:rPr>
        <w:t>either direct that the interest be transferred to the</w:t>
      </w:r>
      <w:r>
        <w:rPr>
          <w:rStyle w:val="BodytextSpacing0pt0"/>
        </w:rPr>
        <w:t xml:space="preserve"> applicant or</w:t>
      </w:r>
    </w:p>
    <w:p w:rsidR="00607274" w:rsidRDefault="00402C43">
      <w:pPr>
        <w:pStyle w:val="Bodytext0"/>
        <w:framePr w:w="6960" w:h="10224" w:hRule="exact" w:wrap="none" w:vAnchor="page" w:hAnchor="page" w:x="2677" w:y="2787"/>
        <w:shd w:val="clear" w:color="auto" w:fill="auto"/>
        <w:spacing w:after="303" w:line="278" w:lineRule="exact"/>
        <w:ind w:left="1080" w:right="40" w:firstLine="0"/>
        <w:jc w:val="both"/>
      </w:pPr>
      <w:r>
        <w:rPr>
          <w:rStyle w:val="BodytextSpacing0pt0"/>
        </w:rPr>
        <w:t>that payment be made to the applicant of an amount equivalent to the value of the interest.</w:t>
      </w:r>
    </w:p>
    <w:p w:rsidR="00607274" w:rsidRDefault="00402C43">
      <w:pPr>
        <w:pStyle w:val="Bodytext50"/>
        <w:framePr w:w="6960" w:h="10224" w:hRule="exact" w:wrap="none" w:vAnchor="page" w:hAnchor="page" w:x="2677" w:y="2787"/>
        <w:shd w:val="clear" w:color="auto" w:fill="auto"/>
        <w:spacing w:before="0" w:after="328" w:line="200" w:lineRule="exact"/>
        <w:ind w:left="120"/>
        <w:jc w:val="center"/>
      </w:pPr>
      <w:r>
        <w:rPr>
          <w:rStyle w:val="Bodytext5Spacing0pt"/>
          <w:i/>
          <w:iCs/>
        </w:rPr>
        <w:t>Enforcement of ICC Sentences in Uganda</w:t>
      </w:r>
    </w:p>
    <w:p w:rsidR="00607274" w:rsidRDefault="00402C43">
      <w:pPr>
        <w:pStyle w:val="Heading10"/>
        <w:framePr w:w="6960" w:h="10224" w:hRule="exact" w:wrap="none" w:vAnchor="page" w:hAnchor="page" w:x="2677" w:y="2787"/>
        <w:numPr>
          <w:ilvl w:val="0"/>
          <w:numId w:val="78"/>
        </w:numPr>
        <w:shd w:val="clear" w:color="auto" w:fill="auto"/>
        <w:tabs>
          <w:tab w:val="left" w:pos="475"/>
        </w:tabs>
        <w:spacing w:after="0" w:line="200" w:lineRule="exact"/>
        <w:jc w:val="left"/>
      </w:pPr>
      <w:bookmarkStart w:id="67" w:name="bookmark67"/>
      <w:r>
        <w:rPr>
          <w:rStyle w:val="Heading1Spacing0pt"/>
          <w:b/>
          <w:bCs/>
        </w:rPr>
        <w:t>Uganda may act as State of enforcement.</w:t>
      </w:r>
      <w:bookmarkEnd w:id="67"/>
    </w:p>
    <w:p w:rsidR="00607274" w:rsidRDefault="00402C43">
      <w:pPr>
        <w:pStyle w:val="Bodytext0"/>
        <w:framePr w:w="6960" w:h="10224" w:hRule="exact" w:wrap="none" w:vAnchor="page" w:hAnchor="page" w:x="2677" w:y="2787"/>
        <w:numPr>
          <w:ilvl w:val="0"/>
          <w:numId w:val="136"/>
        </w:numPr>
        <w:shd w:val="clear" w:color="auto" w:fill="auto"/>
        <w:tabs>
          <w:tab w:val="left" w:pos="816"/>
        </w:tabs>
        <w:spacing w:after="52" w:line="278" w:lineRule="exact"/>
        <w:ind w:right="40" w:firstLine="500"/>
        <w:jc w:val="both"/>
      </w:pPr>
      <w:r>
        <w:rPr>
          <w:rStyle w:val="BodytextSpacing0pt0"/>
        </w:rPr>
        <w:t>The Minister may notify the ICC that Uganda is willing to allow persons</w:t>
      </w:r>
      <w:r>
        <w:rPr>
          <w:rStyle w:val="BodytextSpacing0pt0"/>
        </w:rPr>
        <w:t xml:space="preserve"> who are ICC prisoners as a result of being sentenced to imprisonment by the ICC to serve those sentences in Uganda, subject to any conditions consistent with the state and Rules, specified in the notification.</w:t>
      </w:r>
    </w:p>
    <w:p w:rsidR="00607274" w:rsidRDefault="00402C43">
      <w:pPr>
        <w:pStyle w:val="Bodytext0"/>
        <w:framePr w:w="6960" w:h="10224" w:hRule="exact" w:wrap="none" w:vAnchor="page" w:hAnchor="page" w:x="2677" w:y="2787"/>
        <w:numPr>
          <w:ilvl w:val="0"/>
          <w:numId w:val="136"/>
        </w:numPr>
        <w:shd w:val="clear" w:color="auto" w:fill="auto"/>
        <w:tabs>
          <w:tab w:val="left" w:pos="917"/>
        </w:tabs>
        <w:spacing w:after="310" w:line="288" w:lineRule="exact"/>
        <w:ind w:right="40" w:firstLine="500"/>
        <w:jc w:val="both"/>
      </w:pPr>
      <w:r>
        <w:rPr>
          <w:rStyle w:val="BodytextSpacing0pt0"/>
        </w:rPr>
        <w:t>The Minister shall, before issuing a notifica</w:t>
      </w:r>
      <w:r>
        <w:rPr>
          <w:rStyle w:val="BodytextSpacing0pt0"/>
        </w:rPr>
        <w:t>tion under subsection (1) consult with the Minister responsible for internal affairs.</w:t>
      </w:r>
    </w:p>
    <w:p w:rsidR="00607274" w:rsidRDefault="00402C43">
      <w:pPr>
        <w:pStyle w:val="Heading10"/>
        <w:framePr w:w="6960" w:h="10224" w:hRule="exact" w:wrap="none" w:vAnchor="page" w:hAnchor="page" w:x="2677" w:y="2787"/>
        <w:numPr>
          <w:ilvl w:val="0"/>
          <w:numId w:val="78"/>
        </w:numPr>
        <w:shd w:val="clear" w:color="auto" w:fill="auto"/>
        <w:tabs>
          <w:tab w:val="left" w:pos="475"/>
        </w:tabs>
        <w:spacing w:after="33" w:line="200" w:lineRule="exact"/>
        <w:jc w:val="left"/>
      </w:pPr>
      <w:bookmarkStart w:id="68" w:name="bookmark68"/>
      <w:r>
        <w:rPr>
          <w:rStyle w:val="Heading1Spacing0pt"/>
          <w:b/>
          <w:bCs/>
        </w:rPr>
        <w:t>Request for sentence to be served in Uganda.</w:t>
      </w:r>
      <w:bookmarkEnd w:id="68"/>
    </w:p>
    <w:p w:rsidR="00607274" w:rsidRDefault="00402C43">
      <w:pPr>
        <w:pStyle w:val="Bodytext0"/>
        <w:framePr w:w="6960" w:h="10224" w:hRule="exact" w:wrap="none" w:vAnchor="page" w:hAnchor="page" w:x="2677" w:y="2787"/>
        <w:numPr>
          <w:ilvl w:val="0"/>
          <w:numId w:val="137"/>
        </w:numPr>
        <w:shd w:val="clear" w:color="auto" w:fill="auto"/>
        <w:tabs>
          <w:tab w:val="left" w:pos="836"/>
        </w:tabs>
        <w:spacing w:after="0" w:line="200" w:lineRule="exact"/>
        <w:ind w:firstLine="500"/>
        <w:jc w:val="both"/>
      </w:pPr>
      <w:r>
        <w:rPr>
          <w:rStyle w:val="BodytextSpacing0pt0"/>
        </w:rPr>
        <w:t>Where—</w:t>
      </w:r>
    </w:p>
    <w:p w:rsidR="00607274" w:rsidRDefault="00402C43">
      <w:pPr>
        <w:pStyle w:val="Headerorfooter0"/>
        <w:framePr w:wrap="none" w:vAnchor="page" w:hAnchor="page" w:x="6013" w:y="13153"/>
        <w:shd w:val="clear" w:color="auto" w:fill="auto"/>
        <w:spacing w:line="200" w:lineRule="exact"/>
        <w:ind w:left="20"/>
      </w:pPr>
      <w:r>
        <w:rPr>
          <w:rStyle w:val="HeaderorfooterSpacing0pt"/>
        </w:rPr>
        <w:t>53</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74" w:h="10233" w:hRule="exact" w:wrap="none" w:vAnchor="page" w:hAnchor="page" w:x="2670" w:y="2787"/>
        <w:shd w:val="clear" w:color="auto" w:fill="auto"/>
        <w:tabs>
          <w:tab w:val="left" w:pos="1830"/>
          <w:tab w:val="left" w:pos="6471"/>
        </w:tabs>
        <w:spacing w:before="0" w:line="200" w:lineRule="exact"/>
        <w:ind w:left="20"/>
      </w:pPr>
      <w:r>
        <w:rPr>
          <w:rStyle w:val="Bodytext5Bold1"/>
        </w:rPr>
        <w:lastRenderedPageBreak/>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0"/>
        <w:framePr w:w="6974" w:h="10233" w:hRule="exact" w:wrap="none" w:vAnchor="page" w:hAnchor="page" w:x="2670" w:y="2787"/>
        <w:numPr>
          <w:ilvl w:val="0"/>
          <w:numId w:val="138"/>
        </w:numPr>
        <w:shd w:val="clear" w:color="auto" w:fill="auto"/>
        <w:tabs>
          <w:tab w:val="left" w:pos="831"/>
        </w:tabs>
        <w:spacing w:after="0" w:line="278" w:lineRule="exact"/>
        <w:ind w:left="20" w:firstLine="480"/>
        <w:jc w:val="both"/>
      </w:pPr>
      <w:r>
        <w:rPr>
          <w:rStyle w:val="BodytextSpacing0pt0"/>
        </w:rPr>
        <w:t>the Minister has issued a notification under section</w:t>
      </w:r>
      <w:r>
        <w:rPr>
          <w:rStyle w:val="BodytextSpacing0pt0"/>
        </w:rPr>
        <w:t xml:space="preserve"> 67 and has</w:t>
      </w:r>
    </w:p>
    <w:p w:rsidR="00607274" w:rsidRDefault="00402C43">
      <w:pPr>
        <w:pStyle w:val="Bodytext0"/>
        <w:framePr w:w="6974" w:h="10233" w:hRule="exact" w:wrap="none" w:vAnchor="page" w:hAnchor="page" w:x="2670" w:y="2787"/>
        <w:shd w:val="clear" w:color="auto" w:fill="auto"/>
        <w:spacing w:after="123" w:line="278" w:lineRule="exact"/>
        <w:ind w:left="1100" w:right="40" w:firstLine="0"/>
        <w:jc w:val="both"/>
      </w:pPr>
      <w:r>
        <w:rPr>
          <w:rStyle w:val="BodytextSpacing0pt0"/>
        </w:rPr>
        <w:t>not withdrawn that notification and the ICC imposes a sentence of imprisonment under the Statute on a person—</w:t>
      </w:r>
    </w:p>
    <w:p w:rsidR="00607274" w:rsidRDefault="00402C43">
      <w:pPr>
        <w:pStyle w:val="Bodytext0"/>
        <w:framePr w:w="6974" w:h="10233" w:hRule="exact" w:wrap="none" w:vAnchor="page" w:hAnchor="page" w:x="2670" w:y="2787"/>
        <w:numPr>
          <w:ilvl w:val="0"/>
          <w:numId w:val="139"/>
        </w:numPr>
        <w:shd w:val="clear" w:color="auto" w:fill="auto"/>
        <w:tabs>
          <w:tab w:val="left" w:pos="1393"/>
        </w:tabs>
        <w:spacing w:after="213" w:line="200" w:lineRule="exact"/>
        <w:ind w:left="1100" w:firstLine="0"/>
        <w:jc w:val="both"/>
      </w:pPr>
      <w:r>
        <w:rPr>
          <w:rStyle w:val="BodytextSpacing0pt0"/>
        </w:rPr>
        <w:t>convicted of a crime; or</w:t>
      </w:r>
    </w:p>
    <w:p w:rsidR="00607274" w:rsidRDefault="00402C43">
      <w:pPr>
        <w:pStyle w:val="Bodytext0"/>
        <w:framePr w:w="6974" w:h="10233" w:hRule="exact" w:wrap="none" w:vAnchor="page" w:hAnchor="page" w:x="2670" w:y="2787"/>
        <w:numPr>
          <w:ilvl w:val="0"/>
          <w:numId w:val="139"/>
        </w:numPr>
        <w:shd w:val="clear" w:color="auto" w:fill="auto"/>
        <w:tabs>
          <w:tab w:val="left" w:pos="1508"/>
        </w:tabs>
        <w:spacing w:after="33" w:line="200" w:lineRule="exact"/>
        <w:ind w:left="1100" w:firstLine="0"/>
        <w:jc w:val="both"/>
      </w:pPr>
      <w:r>
        <w:rPr>
          <w:rStyle w:val="BodytextSpacing0pt0"/>
        </w:rPr>
        <w:t>convicted of an offence against the administration of</w:t>
      </w:r>
    </w:p>
    <w:p w:rsidR="00607274" w:rsidRDefault="00402C43">
      <w:pPr>
        <w:pStyle w:val="Bodytext0"/>
        <w:framePr w:w="6974" w:h="10233" w:hRule="exact" w:wrap="none" w:vAnchor="page" w:hAnchor="page" w:x="2670" w:y="2787"/>
        <w:shd w:val="clear" w:color="auto" w:fill="auto"/>
        <w:spacing w:after="273" w:line="200" w:lineRule="exact"/>
        <w:ind w:left="1660" w:firstLine="0"/>
        <w:jc w:val="left"/>
      </w:pPr>
      <w:r>
        <w:rPr>
          <w:rStyle w:val="BodytextSpacing0pt0"/>
        </w:rPr>
        <w:t>justice; and</w:t>
      </w:r>
    </w:p>
    <w:p w:rsidR="00607274" w:rsidRDefault="00402C43">
      <w:pPr>
        <w:pStyle w:val="Bodytext0"/>
        <w:framePr w:w="6974" w:h="10233" w:hRule="exact" w:wrap="none" w:vAnchor="page" w:hAnchor="page" w:x="2670" w:y="2787"/>
        <w:numPr>
          <w:ilvl w:val="0"/>
          <w:numId w:val="138"/>
        </w:numPr>
        <w:shd w:val="clear" w:color="auto" w:fill="auto"/>
        <w:tabs>
          <w:tab w:val="left" w:pos="836"/>
        </w:tabs>
        <w:spacing w:after="33" w:line="200" w:lineRule="exact"/>
        <w:ind w:left="20" w:firstLine="480"/>
        <w:jc w:val="both"/>
      </w:pPr>
      <w:r>
        <w:rPr>
          <w:rStyle w:val="BodytextSpacing0pt0"/>
        </w:rPr>
        <w:t xml:space="preserve">the ICC designates Uganda, under article </w:t>
      </w:r>
      <w:r>
        <w:rPr>
          <w:rStyle w:val="BodytextSpacing0pt0"/>
        </w:rPr>
        <w:t>103 of the Statute, as</w:t>
      </w:r>
    </w:p>
    <w:p w:rsidR="00607274" w:rsidRDefault="00402C43">
      <w:pPr>
        <w:pStyle w:val="Bodytext0"/>
        <w:framePr w:w="6974" w:h="10233" w:hRule="exact" w:wrap="none" w:vAnchor="page" w:hAnchor="page" w:x="2670" w:y="2787"/>
        <w:shd w:val="clear" w:color="auto" w:fill="auto"/>
        <w:spacing w:after="213" w:line="200" w:lineRule="exact"/>
        <w:ind w:left="1100" w:firstLine="0"/>
        <w:jc w:val="both"/>
      </w:pPr>
      <w:r>
        <w:rPr>
          <w:rStyle w:val="BodytextSpacing0pt0"/>
        </w:rPr>
        <w:t>the State in which the sentence is to be served,</w:t>
      </w:r>
    </w:p>
    <w:p w:rsidR="00607274" w:rsidRDefault="00402C43">
      <w:pPr>
        <w:pStyle w:val="Bodytext0"/>
        <w:framePr w:w="6974" w:h="10233" w:hRule="exact" w:wrap="none" w:vAnchor="page" w:hAnchor="page" w:x="2670" w:y="2787"/>
        <w:shd w:val="clear" w:color="auto" w:fill="auto"/>
        <w:spacing w:after="210" w:line="200" w:lineRule="exact"/>
        <w:ind w:left="20" w:firstLine="480"/>
        <w:jc w:val="both"/>
      </w:pPr>
      <w:r>
        <w:rPr>
          <w:rStyle w:val="BodytextSpacing0pt0"/>
        </w:rPr>
        <w:t>the Minister shall consider whether to accept the designation.</w:t>
      </w:r>
    </w:p>
    <w:p w:rsidR="00607274" w:rsidRDefault="00402C43">
      <w:pPr>
        <w:pStyle w:val="Bodytext0"/>
        <w:framePr w:w="6974" w:h="10233" w:hRule="exact" w:wrap="none" w:vAnchor="page" w:hAnchor="page" w:x="2670" w:y="2787"/>
        <w:numPr>
          <w:ilvl w:val="0"/>
          <w:numId w:val="137"/>
        </w:numPr>
        <w:shd w:val="clear" w:color="auto" w:fill="auto"/>
        <w:tabs>
          <w:tab w:val="left" w:pos="846"/>
        </w:tabs>
        <w:spacing w:after="303" w:line="278" w:lineRule="exact"/>
        <w:ind w:left="20" w:right="40" w:firstLine="480"/>
        <w:jc w:val="both"/>
      </w:pPr>
      <w:r>
        <w:rPr>
          <w:rStyle w:val="BodytextSpacing0pt0"/>
        </w:rPr>
        <w:t xml:space="preserve">The Minister may accept the designation of Uganda as the State in which the sentence is to be served if the Minister is </w:t>
      </w:r>
      <w:r>
        <w:rPr>
          <w:rStyle w:val="BodytextSpacing0pt0"/>
        </w:rPr>
        <w:t>satisfied that ICC has agreed to the conditions specified in the notification specified under section 67, and in the case of a prisoner who is not a Uganda citizen, the Minister responsible for internal affairs has consented to the sentence being served in</w:t>
      </w:r>
      <w:r>
        <w:rPr>
          <w:rStyle w:val="BodytextSpacing0pt0"/>
        </w:rPr>
        <w:t xml:space="preserve"> Uganda.</w:t>
      </w:r>
    </w:p>
    <w:p w:rsidR="00607274" w:rsidRDefault="00402C43">
      <w:pPr>
        <w:pStyle w:val="Heading10"/>
        <w:framePr w:w="6974" w:h="10233" w:hRule="exact" w:wrap="none" w:vAnchor="page" w:hAnchor="page" w:x="2670" w:y="2787"/>
        <w:numPr>
          <w:ilvl w:val="0"/>
          <w:numId w:val="78"/>
        </w:numPr>
        <w:shd w:val="clear" w:color="auto" w:fill="auto"/>
        <w:tabs>
          <w:tab w:val="left" w:pos="495"/>
        </w:tabs>
        <w:spacing w:after="0" w:line="200" w:lineRule="exact"/>
        <w:ind w:left="20"/>
        <w:jc w:val="left"/>
      </w:pPr>
      <w:bookmarkStart w:id="69" w:name="bookmark69"/>
      <w:r>
        <w:rPr>
          <w:rStyle w:val="Heading1Spacing0pt"/>
          <w:b/>
          <w:bCs/>
        </w:rPr>
        <w:t>Prisoner to be held in custody.</w:t>
      </w:r>
      <w:bookmarkEnd w:id="69"/>
    </w:p>
    <w:p w:rsidR="00607274" w:rsidRDefault="00402C43">
      <w:pPr>
        <w:pStyle w:val="Bodytext0"/>
        <w:framePr w:w="6974" w:h="10233" w:hRule="exact" w:wrap="none" w:vAnchor="page" w:hAnchor="page" w:x="2670" w:y="2787"/>
        <w:numPr>
          <w:ilvl w:val="0"/>
          <w:numId w:val="140"/>
        </w:numPr>
        <w:shd w:val="clear" w:color="auto" w:fill="auto"/>
        <w:tabs>
          <w:tab w:val="left" w:pos="860"/>
        </w:tabs>
        <w:spacing w:after="240" w:line="278" w:lineRule="exact"/>
        <w:ind w:left="20" w:right="40" w:firstLine="480"/>
        <w:jc w:val="both"/>
      </w:pPr>
      <w:r>
        <w:rPr>
          <w:rStyle w:val="BodytextSpacing0pt0"/>
        </w:rPr>
        <w:t>Where the Minister accepts the designation of Uganda as the State in which a sentence of imprisonment imposed by the ICC is to be served, the ICC prisoner may be transported to Uganda in the custody of a person auth</w:t>
      </w:r>
      <w:r>
        <w:rPr>
          <w:rStyle w:val="BodytextSpacing0pt0"/>
        </w:rPr>
        <w:t>orised for the purpose by the ICC.</w:t>
      </w:r>
    </w:p>
    <w:p w:rsidR="00607274" w:rsidRDefault="00402C43">
      <w:pPr>
        <w:pStyle w:val="Bodytext0"/>
        <w:framePr w:w="6974" w:h="10233" w:hRule="exact" w:wrap="none" w:vAnchor="page" w:hAnchor="page" w:x="2670" w:y="2787"/>
        <w:numPr>
          <w:ilvl w:val="0"/>
          <w:numId w:val="140"/>
        </w:numPr>
        <w:shd w:val="clear" w:color="auto" w:fill="auto"/>
        <w:tabs>
          <w:tab w:val="left" w:pos="841"/>
        </w:tabs>
        <w:spacing w:after="240" w:line="278" w:lineRule="exact"/>
        <w:ind w:left="20" w:right="40" w:firstLine="480"/>
        <w:jc w:val="both"/>
      </w:pPr>
      <w:r>
        <w:rPr>
          <w:rStyle w:val="BodytextSpacing0pt0"/>
        </w:rPr>
        <w:t>On arrival in Uganda or, if the person is already in Uganda when the sentence is imposed, on the imposition of the sentence, the ICC prisoner shall be detained in accordance with the Prisons Act as if the prisoner had bee</w:t>
      </w:r>
      <w:r>
        <w:rPr>
          <w:rStyle w:val="BodytextSpacing0pt0"/>
        </w:rPr>
        <w:t>n sentenced to imprisonment under Uganda law.</w:t>
      </w:r>
    </w:p>
    <w:p w:rsidR="00607274" w:rsidRDefault="00402C43">
      <w:pPr>
        <w:pStyle w:val="Bodytext0"/>
        <w:framePr w:w="6974" w:h="10233" w:hRule="exact" w:wrap="none" w:vAnchor="page" w:hAnchor="page" w:x="2670" w:y="2787"/>
        <w:numPr>
          <w:ilvl w:val="0"/>
          <w:numId w:val="140"/>
        </w:numPr>
        <w:shd w:val="clear" w:color="auto" w:fill="auto"/>
        <w:tabs>
          <w:tab w:val="left" w:pos="879"/>
        </w:tabs>
        <w:spacing w:after="236" w:line="278" w:lineRule="exact"/>
        <w:ind w:left="20" w:right="40" w:firstLine="480"/>
        <w:jc w:val="both"/>
      </w:pPr>
      <w:r>
        <w:rPr>
          <w:rStyle w:val="BodytextSpacing0pt0"/>
        </w:rPr>
        <w:t>Notwithstanding anything in subsection (2) or in any other enactment—</w:t>
      </w:r>
    </w:p>
    <w:p w:rsidR="00607274" w:rsidRDefault="00402C43">
      <w:pPr>
        <w:pStyle w:val="Bodytext0"/>
        <w:framePr w:w="6974" w:h="10233" w:hRule="exact" w:wrap="none" w:vAnchor="page" w:hAnchor="page" w:x="2670" w:y="2787"/>
        <w:numPr>
          <w:ilvl w:val="0"/>
          <w:numId w:val="141"/>
        </w:numPr>
        <w:shd w:val="clear" w:color="auto" w:fill="auto"/>
        <w:tabs>
          <w:tab w:val="left" w:pos="817"/>
        </w:tabs>
        <w:spacing w:after="0" w:line="283" w:lineRule="exact"/>
        <w:ind w:left="1100" w:right="40" w:hanging="600"/>
        <w:jc w:val="left"/>
      </w:pPr>
      <w:r>
        <w:rPr>
          <w:rStyle w:val="BodytextSpacing0pt0"/>
        </w:rPr>
        <w:t>the ICC prisoner has the right to communicate on a confidential basis with the ICC, without impediment from any person;</w:t>
      </w:r>
    </w:p>
    <w:p w:rsidR="00607274" w:rsidRDefault="00402C43">
      <w:pPr>
        <w:pStyle w:val="Headerorfooter0"/>
        <w:framePr w:wrap="none" w:vAnchor="page" w:hAnchor="page" w:x="6011" w:y="13153"/>
        <w:shd w:val="clear" w:color="auto" w:fill="auto"/>
        <w:spacing w:line="200" w:lineRule="exact"/>
        <w:ind w:left="20"/>
      </w:pPr>
      <w:r>
        <w:rPr>
          <w:rStyle w:val="HeaderorfooterSpacing0pt"/>
        </w:rPr>
        <w:t>54</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60" w:h="10286" w:hRule="exact" w:wrap="none" w:vAnchor="page" w:hAnchor="page" w:x="2677" w:y="2725"/>
        <w:shd w:val="clear" w:color="auto" w:fill="auto"/>
        <w:tabs>
          <w:tab w:val="left" w:pos="1830"/>
          <w:tab w:val="left" w:pos="6466"/>
        </w:tabs>
        <w:spacing w:before="0" w:after="60" w:line="288" w:lineRule="exact"/>
        <w:ind w:left="20"/>
      </w:pPr>
      <w:r>
        <w:rPr>
          <w:rStyle w:val="Bodytext5Bold1"/>
        </w:rPr>
        <w:lastRenderedPageBreak/>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0"/>
        <w:framePr w:w="6960" w:h="10286" w:hRule="exact" w:wrap="none" w:vAnchor="page" w:hAnchor="page" w:x="2677" w:y="2725"/>
        <w:numPr>
          <w:ilvl w:val="0"/>
          <w:numId w:val="141"/>
        </w:numPr>
        <w:shd w:val="clear" w:color="auto" w:fill="auto"/>
        <w:tabs>
          <w:tab w:val="left" w:pos="836"/>
        </w:tabs>
        <w:spacing w:after="244" w:line="288" w:lineRule="exact"/>
        <w:ind w:left="1100" w:right="40" w:hanging="600"/>
        <w:jc w:val="both"/>
      </w:pPr>
      <w:r>
        <w:rPr>
          <w:rStyle w:val="BodytextSpacing0pt0"/>
        </w:rPr>
        <w:t xml:space="preserve">a Judge of the ICC or a member of the staff of the ICC may visit the ICC prisoner for the purpose of hearing any representations by the prisoner without the presence of any other person, except any </w:t>
      </w:r>
      <w:r>
        <w:rPr>
          <w:rStyle w:val="BodytextSpacing0pt0"/>
        </w:rPr>
        <w:t>representative of the prisoner.</w:t>
      </w:r>
    </w:p>
    <w:p w:rsidR="00607274" w:rsidRDefault="00402C43">
      <w:pPr>
        <w:pStyle w:val="Bodytext0"/>
        <w:framePr w:w="6960" w:h="10286" w:hRule="exact" w:wrap="none" w:vAnchor="page" w:hAnchor="page" w:x="2677" w:y="2725"/>
        <w:numPr>
          <w:ilvl w:val="0"/>
          <w:numId w:val="140"/>
        </w:numPr>
        <w:shd w:val="clear" w:color="auto" w:fill="auto"/>
        <w:tabs>
          <w:tab w:val="left" w:pos="860"/>
        </w:tabs>
        <w:spacing w:after="240" w:line="283" w:lineRule="exact"/>
        <w:ind w:left="20" w:right="40" w:firstLine="480"/>
        <w:jc w:val="both"/>
      </w:pPr>
      <w:r>
        <w:rPr>
          <w:rStyle w:val="BodytextSpacing0pt0"/>
        </w:rPr>
        <w:t>The enforcement of a sentence of imprisonment, including any decision to release or transfer the ICC prisoner shall be in accordance with Part 10 of the Statute and the Rules.</w:t>
      </w:r>
    </w:p>
    <w:p w:rsidR="00607274" w:rsidRDefault="00402C43">
      <w:pPr>
        <w:pStyle w:val="Bodytext0"/>
        <w:framePr w:w="6960" w:h="10286" w:hRule="exact" w:wrap="none" w:vAnchor="page" w:hAnchor="page" w:x="2677" w:y="2725"/>
        <w:numPr>
          <w:ilvl w:val="0"/>
          <w:numId w:val="140"/>
        </w:numPr>
        <w:shd w:val="clear" w:color="auto" w:fill="auto"/>
        <w:tabs>
          <w:tab w:val="left" w:pos="826"/>
        </w:tabs>
        <w:spacing w:after="307" w:line="283" w:lineRule="exact"/>
        <w:ind w:left="20" w:right="40" w:firstLine="480"/>
        <w:jc w:val="both"/>
      </w:pPr>
      <w:r>
        <w:rPr>
          <w:rStyle w:val="BodytextSpacing0pt0"/>
        </w:rPr>
        <w:t>The provisions of the Prisons Act relating to re</w:t>
      </w:r>
      <w:r>
        <w:rPr>
          <w:rStyle w:val="BodytextSpacing0pt0"/>
        </w:rPr>
        <w:t>mission, review of sentences and parole shall not apply to a sentence imposed by the ICC.</w:t>
      </w:r>
    </w:p>
    <w:p w:rsidR="00607274" w:rsidRDefault="00402C43">
      <w:pPr>
        <w:pStyle w:val="Heading10"/>
        <w:framePr w:w="6960" w:h="10286" w:hRule="exact" w:wrap="none" w:vAnchor="page" w:hAnchor="page" w:x="2677" w:y="2725"/>
        <w:numPr>
          <w:ilvl w:val="0"/>
          <w:numId w:val="78"/>
        </w:numPr>
        <w:shd w:val="clear" w:color="auto" w:fill="auto"/>
        <w:tabs>
          <w:tab w:val="left" w:pos="495"/>
        </w:tabs>
        <w:spacing w:after="0" w:line="200" w:lineRule="exact"/>
        <w:ind w:left="20"/>
        <w:jc w:val="left"/>
      </w:pPr>
      <w:bookmarkStart w:id="70" w:name="bookmark70"/>
      <w:r>
        <w:rPr>
          <w:rStyle w:val="Heading1Spacing0pt"/>
          <w:b/>
          <w:bCs/>
        </w:rPr>
        <w:t>Issue of statutory order for transfer of prisoner to Uganda.</w:t>
      </w:r>
      <w:bookmarkEnd w:id="70"/>
    </w:p>
    <w:p w:rsidR="00607274" w:rsidRDefault="00402C43">
      <w:pPr>
        <w:pStyle w:val="Bodytext0"/>
        <w:framePr w:w="6960" w:h="10286" w:hRule="exact" w:wrap="none" w:vAnchor="page" w:hAnchor="page" w:x="2677" w:y="2725"/>
        <w:numPr>
          <w:ilvl w:val="0"/>
          <w:numId w:val="142"/>
        </w:numPr>
        <w:shd w:val="clear" w:color="auto" w:fill="auto"/>
        <w:tabs>
          <w:tab w:val="left" w:pos="841"/>
        </w:tabs>
        <w:spacing w:after="240" w:line="278" w:lineRule="exact"/>
        <w:ind w:left="20" w:right="40" w:firstLine="480"/>
        <w:jc w:val="both"/>
      </w:pPr>
      <w:r>
        <w:rPr>
          <w:rStyle w:val="BodytextSpacing0pt0"/>
        </w:rPr>
        <w:t xml:space="preserve">The Minister may issue a statutory order, in the prescribed form, for the transfer of an ICC prisoner to </w:t>
      </w:r>
      <w:r>
        <w:rPr>
          <w:rStyle w:val="BodytextSpacing0pt0"/>
        </w:rPr>
        <w:t>Uganda from another state if the consent of the Minister responsible for internal affairs to the sentence being served in Uganda has been obtained.</w:t>
      </w:r>
    </w:p>
    <w:p w:rsidR="00607274" w:rsidRDefault="00402C43">
      <w:pPr>
        <w:pStyle w:val="Bodytext0"/>
        <w:framePr w:w="6960" w:h="10286" w:hRule="exact" w:wrap="none" w:vAnchor="page" w:hAnchor="page" w:x="2677" w:y="2725"/>
        <w:numPr>
          <w:ilvl w:val="0"/>
          <w:numId w:val="142"/>
        </w:numPr>
        <w:shd w:val="clear" w:color="auto" w:fill="auto"/>
        <w:tabs>
          <w:tab w:val="left" w:pos="846"/>
        </w:tabs>
        <w:spacing w:after="303" w:line="278" w:lineRule="exact"/>
        <w:ind w:left="20" w:right="40" w:firstLine="480"/>
        <w:jc w:val="both"/>
      </w:pPr>
      <w:r>
        <w:rPr>
          <w:rStyle w:val="BodytextSpacing0pt0"/>
        </w:rPr>
        <w:t>The statutory order for the transfer of an ICC prisoner to Uganda authorises the transfer of the prisoner to</w:t>
      </w:r>
      <w:r>
        <w:rPr>
          <w:rStyle w:val="BodytextSpacing0pt0"/>
        </w:rPr>
        <w:t xml:space="preserve"> Uganda to serve the sentence of imprisonment imposed by ICC in accordance with the enforcement conditions specified in the notification issued under section 67.</w:t>
      </w:r>
    </w:p>
    <w:p w:rsidR="00607274" w:rsidRDefault="00402C43">
      <w:pPr>
        <w:pStyle w:val="Bodytext0"/>
        <w:framePr w:w="6960" w:h="10286" w:hRule="exact" w:wrap="none" w:vAnchor="page" w:hAnchor="page" w:x="2677" w:y="2725"/>
        <w:numPr>
          <w:ilvl w:val="0"/>
          <w:numId w:val="142"/>
        </w:numPr>
        <w:shd w:val="clear" w:color="auto" w:fill="auto"/>
        <w:tabs>
          <w:tab w:val="left" w:pos="846"/>
        </w:tabs>
        <w:spacing w:after="273" w:line="200" w:lineRule="exact"/>
        <w:ind w:left="20" w:firstLine="480"/>
        <w:jc w:val="both"/>
      </w:pPr>
      <w:r>
        <w:rPr>
          <w:rStyle w:val="BodytextSpacing0pt0"/>
        </w:rPr>
        <w:t>The statutory order issued under subsection (1) shall—</w:t>
      </w:r>
    </w:p>
    <w:p w:rsidR="00607274" w:rsidRDefault="00402C43">
      <w:pPr>
        <w:pStyle w:val="Bodytext0"/>
        <w:framePr w:w="6960" w:h="10286" w:hRule="exact" w:wrap="none" w:vAnchor="page" w:hAnchor="page" w:x="2677" w:y="2725"/>
        <w:numPr>
          <w:ilvl w:val="0"/>
          <w:numId w:val="143"/>
        </w:numPr>
        <w:shd w:val="clear" w:color="auto" w:fill="auto"/>
        <w:tabs>
          <w:tab w:val="left" w:pos="903"/>
        </w:tabs>
        <w:spacing w:after="33" w:line="200" w:lineRule="exact"/>
        <w:ind w:left="20" w:firstLine="480"/>
        <w:jc w:val="both"/>
      </w:pPr>
      <w:r>
        <w:rPr>
          <w:rStyle w:val="BodytextSpacing0pt0"/>
        </w:rPr>
        <w:t>specify the name and date of birth of t</w:t>
      </w:r>
      <w:r>
        <w:rPr>
          <w:rStyle w:val="BodytextSpacing0pt0"/>
        </w:rPr>
        <w:t>he prisoner to be</w:t>
      </w:r>
    </w:p>
    <w:p w:rsidR="00607274" w:rsidRDefault="00402C43">
      <w:pPr>
        <w:pStyle w:val="Bodytext0"/>
        <w:framePr w:w="6960" w:h="10286" w:hRule="exact" w:wrap="none" w:vAnchor="page" w:hAnchor="page" w:x="2677" w:y="2725"/>
        <w:shd w:val="clear" w:color="auto" w:fill="auto"/>
        <w:spacing w:after="213" w:line="200" w:lineRule="exact"/>
        <w:ind w:left="1100" w:firstLine="0"/>
        <w:jc w:val="left"/>
      </w:pPr>
      <w:r>
        <w:rPr>
          <w:rStyle w:val="BodytextSpacing0pt0"/>
        </w:rPr>
        <w:t>transferred;</w:t>
      </w:r>
    </w:p>
    <w:p w:rsidR="00607274" w:rsidRDefault="00402C43">
      <w:pPr>
        <w:pStyle w:val="Bodytext0"/>
        <w:framePr w:w="6960" w:h="10286" w:hRule="exact" w:wrap="none" w:vAnchor="page" w:hAnchor="page" w:x="2677" w:y="2725"/>
        <w:numPr>
          <w:ilvl w:val="0"/>
          <w:numId w:val="143"/>
        </w:numPr>
        <w:shd w:val="clear" w:color="auto" w:fill="auto"/>
        <w:tabs>
          <w:tab w:val="left" w:pos="850"/>
        </w:tabs>
        <w:spacing w:after="273" w:line="200" w:lineRule="exact"/>
        <w:ind w:left="20" w:firstLine="480"/>
        <w:jc w:val="both"/>
      </w:pPr>
      <w:r>
        <w:rPr>
          <w:rStyle w:val="BodytextSpacing0pt0"/>
        </w:rPr>
        <w:t>specify the state from which the prisoner is to be transferred;</w:t>
      </w:r>
    </w:p>
    <w:p w:rsidR="00607274" w:rsidRDefault="00402C43">
      <w:pPr>
        <w:pStyle w:val="Bodytext0"/>
        <w:framePr w:w="6960" w:h="10286" w:hRule="exact" w:wrap="none" w:vAnchor="page" w:hAnchor="page" w:x="2677" w:y="2725"/>
        <w:numPr>
          <w:ilvl w:val="0"/>
          <w:numId w:val="143"/>
        </w:numPr>
        <w:shd w:val="clear" w:color="auto" w:fill="auto"/>
        <w:tabs>
          <w:tab w:val="left" w:pos="836"/>
        </w:tabs>
        <w:spacing w:after="273" w:line="200" w:lineRule="exact"/>
        <w:ind w:left="20" w:firstLine="480"/>
        <w:jc w:val="both"/>
      </w:pPr>
      <w:r>
        <w:rPr>
          <w:rStyle w:val="BodytextSpacing0pt0"/>
        </w:rPr>
        <w:t>state that the following have been obtained—</w:t>
      </w:r>
    </w:p>
    <w:p w:rsidR="00607274" w:rsidRDefault="00402C43">
      <w:pPr>
        <w:pStyle w:val="Bodytext0"/>
        <w:framePr w:w="6960" w:h="10286" w:hRule="exact" w:wrap="none" w:vAnchor="page" w:hAnchor="page" w:x="2677" w:y="2725"/>
        <w:numPr>
          <w:ilvl w:val="0"/>
          <w:numId w:val="144"/>
        </w:numPr>
        <w:shd w:val="clear" w:color="auto" w:fill="auto"/>
        <w:tabs>
          <w:tab w:val="left" w:pos="346"/>
        </w:tabs>
        <w:spacing w:after="28" w:line="200" w:lineRule="exact"/>
        <w:ind w:right="40" w:firstLine="0"/>
        <w:jc w:val="right"/>
      </w:pPr>
      <w:r>
        <w:rPr>
          <w:rStyle w:val="BodytextSpacing0pt0"/>
        </w:rPr>
        <w:t>the ICC’s agreement to the conditions referred to in</w:t>
      </w:r>
    </w:p>
    <w:p w:rsidR="00607274" w:rsidRDefault="00402C43">
      <w:pPr>
        <w:pStyle w:val="Bodytext0"/>
        <w:framePr w:w="6960" w:h="10286" w:hRule="exact" w:wrap="none" w:vAnchor="page" w:hAnchor="page" w:x="2677" w:y="2725"/>
        <w:shd w:val="clear" w:color="auto" w:fill="auto"/>
        <w:spacing w:after="213" w:line="200" w:lineRule="exact"/>
        <w:ind w:left="1700" w:firstLine="0"/>
        <w:jc w:val="left"/>
      </w:pPr>
      <w:r>
        <w:rPr>
          <w:rStyle w:val="BodytextSpacing0pt0"/>
        </w:rPr>
        <w:t>subsection(2);</w:t>
      </w:r>
    </w:p>
    <w:p w:rsidR="00607274" w:rsidRDefault="00402C43">
      <w:pPr>
        <w:pStyle w:val="Bodytext0"/>
        <w:framePr w:w="6960" w:h="10286" w:hRule="exact" w:wrap="none" w:vAnchor="page" w:hAnchor="page" w:x="2677" w:y="2725"/>
        <w:numPr>
          <w:ilvl w:val="0"/>
          <w:numId w:val="144"/>
        </w:numPr>
        <w:shd w:val="clear" w:color="auto" w:fill="auto"/>
        <w:tabs>
          <w:tab w:val="left" w:pos="336"/>
        </w:tabs>
        <w:spacing w:after="33" w:line="200" w:lineRule="exact"/>
        <w:ind w:right="40" w:firstLine="0"/>
        <w:jc w:val="right"/>
      </w:pPr>
      <w:r>
        <w:rPr>
          <w:rStyle w:val="BodytextSpacing0pt0"/>
        </w:rPr>
        <w:t xml:space="preserve">the written consent of prisoner or his or her </w:t>
      </w:r>
      <w:r>
        <w:rPr>
          <w:rStyle w:val="BodytextSpacing0pt0"/>
        </w:rPr>
        <w:t>representative</w:t>
      </w:r>
    </w:p>
    <w:p w:rsidR="00607274" w:rsidRDefault="00402C43">
      <w:pPr>
        <w:pStyle w:val="Bodytext0"/>
        <w:framePr w:w="6960" w:h="10286" w:hRule="exact" w:wrap="none" w:vAnchor="page" w:hAnchor="page" w:x="2677" w:y="2725"/>
        <w:shd w:val="clear" w:color="auto" w:fill="auto"/>
        <w:spacing w:after="0" w:line="200" w:lineRule="exact"/>
        <w:ind w:left="1700" w:firstLine="0"/>
        <w:jc w:val="left"/>
      </w:pPr>
      <w:r>
        <w:rPr>
          <w:rStyle w:val="BodytextSpacing0pt0"/>
        </w:rPr>
        <w:t>to the sentence being served in Uganda; and</w:t>
      </w:r>
    </w:p>
    <w:p w:rsidR="00607274" w:rsidRDefault="00402C43">
      <w:pPr>
        <w:pStyle w:val="Headerorfooter0"/>
        <w:framePr w:wrap="none" w:vAnchor="page" w:hAnchor="page" w:x="6018" w:y="13153"/>
        <w:shd w:val="clear" w:color="auto" w:fill="auto"/>
        <w:spacing w:line="200" w:lineRule="exact"/>
        <w:ind w:left="20"/>
      </w:pPr>
      <w:r>
        <w:rPr>
          <w:rStyle w:val="HeaderorfooterSpacing0pt"/>
        </w:rPr>
        <w:t>55</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70" w:h="10307" w:hRule="exact" w:wrap="none" w:vAnchor="page" w:hAnchor="page" w:x="2672" w:y="2713"/>
        <w:shd w:val="clear" w:color="auto" w:fill="auto"/>
        <w:tabs>
          <w:tab w:val="left" w:pos="1830"/>
          <w:tab w:val="left" w:pos="6471"/>
        </w:tabs>
        <w:spacing w:before="0" w:line="302" w:lineRule="exact"/>
        <w:ind w:left="20"/>
      </w:pPr>
      <w:r>
        <w:rPr>
          <w:rStyle w:val="Bodytext5Bold1"/>
        </w:rPr>
        <w:lastRenderedPageBreak/>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0"/>
        <w:framePr w:w="6970" w:h="10307" w:hRule="exact" w:wrap="none" w:vAnchor="page" w:hAnchor="page" w:x="2672" w:y="2713"/>
        <w:numPr>
          <w:ilvl w:val="0"/>
          <w:numId w:val="144"/>
        </w:numPr>
        <w:shd w:val="clear" w:color="auto" w:fill="auto"/>
        <w:tabs>
          <w:tab w:val="left" w:pos="1478"/>
        </w:tabs>
        <w:spacing w:after="262" w:line="302" w:lineRule="exact"/>
        <w:ind w:left="1780" w:right="40" w:hanging="700"/>
        <w:jc w:val="left"/>
      </w:pPr>
      <w:r>
        <w:rPr>
          <w:rStyle w:val="BodytextSpacing0pt0"/>
        </w:rPr>
        <w:t>the consent of the Minister responsible for internal affairs to the sentence being served in Uganda.</w:t>
      </w:r>
    </w:p>
    <w:p w:rsidR="00607274" w:rsidRDefault="00402C43">
      <w:pPr>
        <w:pStyle w:val="Heading10"/>
        <w:framePr w:w="6970" w:h="10307" w:hRule="exact" w:wrap="none" w:vAnchor="page" w:hAnchor="page" w:x="2672" w:y="2713"/>
        <w:numPr>
          <w:ilvl w:val="0"/>
          <w:numId w:val="78"/>
        </w:numPr>
        <w:shd w:val="clear" w:color="auto" w:fill="auto"/>
        <w:tabs>
          <w:tab w:val="left" w:pos="500"/>
        </w:tabs>
        <w:spacing w:after="0" w:line="200" w:lineRule="exact"/>
        <w:ind w:left="20"/>
        <w:jc w:val="left"/>
      </w:pPr>
      <w:bookmarkStart w:id="71" w:name="bookmark71"/>
      <w:r>
        <w:rPr>
          <w:rStyle w:val="Heading1Spacing0pt"/>
          <w:b/>
          <w:bCs/>
        </w:rPr>
        <w:t xml:space="preserve">Transfer of prisoner to ICC </w:t>
      </w:r>
      <w:r>
        <w:rPr>
          <w:rStyle w:val="Heading1Spacing0pt"/>
          <w:b/>
          <w:bCs/>
        </w:rPr>
        <w:t>for review of sentence.</w:t>
      </w:r>
      <w:bookmarkEnd w:id="71"/>
    </w:p>
    <w:p w:rsidR="00607274" w:rsidRDefault="00402C43">
      <w:pPr>
        <w:pStyle w:val="Bodytext0"/>
        <w:framePr w:w="6970" w:h="10307" w:hRule="exact" w:wrap="none" w:vAnchor="page" w:hAnchor="page" w:x="2672" w:y="2713"/>
        <w:numPr>
          <w:ilvl w:val="0"/>
          <w:numId w:val="145"/>
        </w:numPr>
        <w:shd w:val="clear" w:color="auto" w:fill="auto"/>
        <w:tabs>
          <w:tab w:val="left" w:pos="884"/>
        </w:tabs>
        <w:spacing w:after="60" w:line="278" w:lineRule="exact"/>
        <w:ind w:left="20" w:right="40" w:firstLine="480"/>
        <w:jc w:val="both"/>
      </w:pPr>
      <w:r>
        <w:rPr>
          <w:rStyle w:val="BodytextSpacing0pt0"/>
        </w:rPr>
        <w:t xml:space="preserve">Where the ICC, under article 110 of the Statute, decides to review the sentence of an ICC prisoner who is serving that sentence in Uganda, the Minister shall direct that the prisoner be transferred to the ICC, at the expense of the </w:t>
      </w:r>
      <w:r>
        <w:rPr>
          <w:rStyle w:val="BodytextSpacing0pt0"/>
        </w:rPr>
        <w:t>ICC, for the purposes of enabling the ICC to review the prisoner’s sentence.</w:t>
      </w:r>
    </w:p>
    <w:p w:rsidR="00607274" w:rsidRDefault="00402C43">
      <w:pPr>
        <w:pStyle w:val="Bodytext0"/>
        <w:framePr w:w="6970" w:h="10307" w:hRule="exact" w:wrap="none" w:vAnchor="page" w:hAnchor="page" w:x="2672" w:y="2713"/>
        <w:numPr>
          <w:ilvl w:val="0"/>
          <w:numId w:val="145"/>
        </w:numPr>
        <w:shd w:val="clear" w:color="auto" w:fill="auto"/>
        <w:tabs>
          <w:tab w:val="left" w:pos="836"/>
        </w:tabs>
        <w:spacing w:after="243" w:line="278" w:lineRule="exact"/>
        <w:ind w:left="20" w:right="40" w:firstLine="480"/>
        <w:jc w:val="both"/>
      </w:pPr>
      <w:r>
        <w:rPr>
          <w:rStyle w:val="BodytextSpacing0pt0"/>
        </w:rPr>
        <w:t>The ICC prisoner shall be transferred to and from the ICC in the custody of a person authorised for the purpose by the ICC.</w:t>
      </w:r>
    </w:p>
    <w:p w:rsidR="00607274" w:rsidRDefault="00402C43">
      <w:pPr>
        <w:pStyle w:val="Heading10"/>
        <w:framePr w:w="6970" w:h="10307" w:hRule="exact" w:wrap="none" w:vAnchor="page" w:hAnchor="page" w:x="2672" w:y="2713"/>
        <w:numPr>
          <w:ilvl w:val="0"/>
          <w:numId w:val="78"/>
        </w:numPr>
        <w:shd w:val="clear" w:color="auto" w:fill="auto"/>
        <w:tabs>
          <w:tab w:val="left" w:pos="500"/>
        </w:tabs>
        <w:spacing w:after="0" w:line="200" w:lineRule="exact"/>
        <w:ind w:left="20"/>
        <w:jc w:val="left"/>
      </w:pPr>
      <w:bookmarkStart w:id="72" w:name="bookmark72"/>
      <w:r>
        <w:rPr>
          <w:rStyle w:val="Heading1Spacing0pt"/>
          <w:b/>
          <w:bCs/>
        </w:rPr>
        <w:t>Transfer of prisoner to another State to complete sente</w:t>
      </w:r>
      <w:r>
        <w:rPr>
          <w:rStyle w:val="Heading1Spacing0pt"/>
          <w:b/>
          <w:bCs/>
        </w:rPr>
        <w:t>nce.</w:t>
      </w:r>
      <w:bookmarkEnd w:id="72"/>
    </w:p>
    <w:p w:rsidR="00607274" w:rsidRDefault="00402C43">
      <w:pPr>
        <w:pStyle w:val="Bodytext0"/>
        <w:framePr w:w="6970" w:h="10307" w:hRule="exact" w:wrap="none" w:vAnchor="page" w:hAnchor="page" w:x="2672" w:y="2713"/>
        <w:numPr>
          <w:ilvl w:val="0"/>
          <w:numId w:val="146"/>
        </w:numPr>
        <w:shd w:val="clear" w:color="auto" w:fill="auto"/>
        <w:tabs>
          <w:tab w:val="left" w:pos="836"/>
        </w:tabs>
        <w:spacing w:after="60" w:line="278" w:lineRule="exact"/>
        <w:ind w:left="20" w:right="40" w:firstLine="480"/>
        <w:jc w:val="both"/>
      </w:pPr>
      <w:r>
        <w:rPr>
          <w:rStyle w:val="BodytextSpacing0pt0"/>
        </w:rPr>
        <w:t>An ICC prisoner serving a sentence in Uganda may, at any time apply to the ICC to be transferred from Uganda to complete service of sentence in another state.</w:t>
      </w:r>
    </w:p>
    <w:p w:rsidR="00607274" w:rsidRDefault="00402C43">
      <w:pPr>
        <w:pStyle w:val="Bodytext0"/>
        <w:framePr w:w="6970" w:h="10307" w:hRule="exact" w:wrap="none" w:vAnchor="page" w:hAnchor="page" w:x="2672" w:y="2713"/>
        <w:numPr>
          <w:ilvl w:val="0"/>
          <w:numId w:val="146"/>
        </w:numPr>
        <w:shd w:val="clear" w:color="auto" w:fill="auto"/>
        <w:tabs>
          <w:tab w:val="left" w:pos="860"/>
        </w:tabs>
        <w:spacing w:after="243" w:line="278" w:lineRule="exact"/>
        <w:ind w:left="20" w:right="40" w:firstLine="480"/>
        <w:jc w:val="both"/>
      </w:pPr>
      <w:r>
        <w:rPr>
          <w:rStyle w:val="BodytextSpacing0pt0"/>
        </w:rPr>
        <w:t xml:space="preserve">Where an ICC prisoner of any nationality is to be transferred from Uganda to another State </w:t>
      </w:r>
      <w:r>
        <w:rPr>
          <w:rStyle w:val="BodytextSpacing0pt0"/>
        </w:rPr>
        <w:t>to complete that sentence, the prisoner may be transported from Uganda to that State in the custody of a person authorised for the purpose by the ICC at the expense of ICC.</w:t>
      </w:r>
    </w:p>
    <w:p w:rsidR="00607274" w:rsidRDefault="00402C43">
      <w:pPr>
        <w:pStyle w:val="Bodytext50"/>
        <w:framePr w:w="6970" w:h="10307" w:hRule="exact" w:wrap="none" w:vAnchor="page" w:hAnchor="page" w:x="2672" w:y="2713"/>
        <w:shd w:val="clear" w:color="auto" w:fill="auto"/>
        <w:spacing w:before="0" w:after="148" w:line="200" w:lineRule="exact"/>
        <w:ind w:right="180"/>
        <w:jc w:val="center"/>
      </w:pPr>
      <w:r>
        <w:rPr>
          <w:rStyle w:val="Bodytext5Spacing0pt"/>
          <w:i/>
          <w:iCs/>
        </w:rPr>
        <w:t>Certificates and Removal Orders</w:t>
      </w:r>
    </w:p>
    <w:p w:rsidR="00607274" w:rsidRDefault="00402C43">
      <w:pPr>
        <w:pStyle w:val="Heading10"/>
        <w:framePr w:w="6970" w:h="10307" w:hRule="exact" w:wrap="none" w:vAnchor="page" w:hAnchor="page" w:x="2672" w:y="2713"/>
        <w:numPr>
          <w:ilvl w:val="0"/>
          <w:numId w:val="78"/>
        </w:numPr>
        <w:shd w:val="clear" w:color="auto" w:fill="auto"/>
        <w:tabs>
          <w:tab w:val="left" w:pos="500"/>
        </w:tabs>
        <w:spacing w:after="33" w:line="200" w:lineRule="exact"/>
        <w:ind w:left="20"/>
        <w:jc w:val="left"/>
      </w:pPr>
      <w:bookmarkStart w:id="73" w:name="bookmark73"/>
      <w:r>
        <w:rPr>
          <w:rStyle w:val="Heading1Spacing0pt"/>
          <w:b/>
          <w:bCs/>
        </w:rPr>
        <w:t>Certificate giving temporary authority to remain in</w:t>
      </w:r>
      <w:r>
        <w:rPr>
          <w:rStyle w:val="Heading1Spacing0pt"/>
          <w:b/>
          <w:bCs/>
        </w:rPr>
        <w:t xml:space="preserve"> Uganda.</w:t>
      </w:r>
      <w:bookmarkEnd w:id="73"/>
    </w:p>
    <w:p w:rsidR="00607274" w:rsidRDefault="00402C43">
      <w:pPr>
        <w:pStyle w:val="Bodytext0"/>
        <w:framePr w:w="6970" w:h="10307" w:hRule="exact" w:wrap="none" w:vAnchor="page" w:hAnchor="page" w:x="2672" w:y="2713"/>
        <w:numPr>
          <w:ilvl w:val="0"/>
          <w:numId w:val="147"/>
        </w:numPr>
        <w:shd w:val="clear" w:color="auto" w:fill="auto"/>
        <w:tabs>
          <w:tab w:val="left" w:pos="841"/>
        </w:tabs>
        <w:spacing w:after="153" w:line="200" w:lineRule="exact"/>
        <w:ind w:left="20" w:firstLine="480"/>
        <w:jc w:val="both"/>
      </w:pPr>
      <w:r>
        <w:rPr>
          <w:rStyle w:val="BodytextSpacing0pt0"/>
        </w:rPr>
        <w:t>A certificate issued by the Minister under this section—</w:t>
      </w:r>
    </w:p>
    <w:p w:rsidR="00607274" w:rsidRDefault="00402C43">
      <w:pPr>
        <w:pStyle w:val="Bodytext0"/>
        <w:framePr w:w="6970" w:h="10307" w:hRule="exact" w:wrap="none" w:vAnchor="page" w:hAnchor="page" w:x="2672" w:y="2713"/>
        <w:numPr>
          <w:ilvl w:val="0"/>
          <w:numId w:val="148"/>
        </w:numPr>
        <w:shd w:val="clear" w:color="auto" w:fill="auto"/>
        <w:tabs>
          <w:tab w:val="left" w:pos="898"/>
        </w:tabs>
        <w:spacing w:after="33" w:line="200" w:lineRule="exact"/>
        <w:ind w:left="20" w:firstLine="480"/>
        <w:jc w:val="both"/>
      </w:pPr>
      <w:r>
        <w:rPr>
          <w:rStyle w:val="BodytextSpacing0pt0"/>
        </w:rPr>
        <w:t>may be issued for a period, not exceeding three months,</w:t>
      </w:r>
    </w:p>
    <w:p w:rsidR="00607274" w:rsidRDefault="00402C43">
      <w:pPr>
        <w:pStyle w:val="Bodytext0"/>
        <w:framePr w:w="6970" w:h="10307" w:hRule="exact" w:wrap="none" w:vAnchor="page" w:hAnchor="page" w:x="2672" w:y="2713"/>
        <w:shd w:val="clear" w:color="auto" w:fill="auto"/>
        <w:spacing w:after="153" w:line="200" w:lineRule="exact"/>
        <w:ind w:left="1780" w:hanging="700"/>
        <w:jc w:val="left"/>
      </w:pPr>
      <w:r>
        <w:rPr>
          <w:rStyle w:val="BodytextSpacing0pt0"/>
        </w:rPr>
        <w:t>specified in the certificate;</w:t>
      </w:r>
    </w:p>
    <w:p w:rsidR="00607274" w:rsidRDefault="00402C43">
      <w:pPr>
        <w:pStyle w:val="Bodytext0"/>
        <w:framePr w:w="6970" w:h="10307" w:hRule="exact" w:wrap="none" w:vAnchor="page" w:hAnchor="page" w:x="2672" w:y="2713"/>
        <w:numPr>
          <w:ilvl w:val="0"/>
          <w:numId w:val="148"/>
        </w:numPr>
        <w:shd w:val="clear" w:color="auto" w:fill="auto"/>
        <w:tabs>
          <w:tab w:val="left" w:pos="850"/>
        </w:tabs>
        <w:spacing w:after="33" w:line="200" w:lineRule="exact"/>
        <w:ind w:left="20" w:firstLine="480"/>
        <w:jc w:val="both"/>
      </w:pPr>
      <w:r>
        <w:rPr>
          <w:rStyle w:val="BodytextSpacing0pt0"/>
        </w:rPr>
        <w:t>may, from time to time, be renewed for one further period not</w:t>
      </w:r>
    </w:p>
    <w:p w:rsidR="00607274" w:rsidRDefault="00402C43">
      <w:pPr>
        <w:pStyle w:val="Bodytext0"/>
        <w:framePr w:w="6970" w:h="10307" w:hRule="exact" w:wrap="none" w:vAnchor="page" w:hAnchor="page" w:x="2672" w:y="2713"/>
        <w:shd w:val="clear" w:color="auto" w:fill="auto"/>
        <w:spacing w:after="153" w:line="200" w:lineRule="exact"/>
        <w:ind w:left="1780" w:hanging="700"/>
        <w:jc w:val="left"/>
      </w:pPr>
      <w:r>
        <w:rPr>
          <w:rStyle w:val="BodytextSpacing0pt0"/>
        </w:rPr>
        <w:t>exceeding three months; and</w:t>
      </w:r>
    </w:p>
    <w:p w:rsidR="00607274" w:rsidRDefault="00402C43">
      <w:pPr>
        <w:pStyle w:val="Bodytext0"/>
        <w:framePr w:w="6970" w:h="10307" w:hRule="exact" w:wrap="none" w:vAnchor="page" w:hAnchor="page" w:x="2672" w:y="2713"/>
        <w:numPr>
          <w:ilvl w:val="0"/>
          <w:numId w:val="148"/>
        </w:numPr>
        <w:shd w:val="clear" w:color="auto" w:fill="auto"/>
        <w:tabs>
          <w:tab w:val="left" w:pos="817"/>
        </w:tabs>
        <w:spacing w:after="33" w:line="200" w:lineRule="exact"/>
        <w:ind w:left="20" w:firstLine="480"/>
        <w:jc w:val="both"/>
      </w:pPr>
      <w:r>
        <w:rPr>
          <w:rStyle w:val="BodytextSpacing0pt0"/>
        </w:rPr>
        <w:t xml:space="preserve">may, if the </w:t>
      </w:r>
      <w:r>
        <w:rPr>
          <w:rStyle w:val="BodytextSpacing0pt0"/>
        </w:rPr>
        <w:t>Minister thinks fit, order that the person named in the</w:t>
      </w:r>
    </w:p>
    <w:p w:rsidR="00607274" w:rsidRDefault="00402C43">
      <w:pPr>
        <w:pStyle w:val="Bodytext0"/>
        <w:framePr w:w="6970" w:h="10307" w:hRule="exact" w:wrap="none" w:vAnchor="page" w:hAnchor="page" w:x="2672" w:y="2713"/>
        <w:shd w:val="clear" w:color="auto" w:fill="auto"/>
        <w:spacing w:after="87" w:line="200" w:lineRule="exact"/>
        <w:ind w:left="1780" w:hanging="700"/>
        <w:jc w:val="left"/>
      </w:pPr>
      <w:r>
        <w:rPr>
          <w:rStyle w:val="BodytextSpacing0pt0"/>
        </w:rPr>
        <w:t>certificate be taken into custody.</w:t>
      </w:r>
    </w:p>
    <w:p w:rsidR="00607274" w:rsidRDefault="00402C43">
      <w:pPr>
        <w:pStyle w:val="Bodytext0"/>
        <w:framePr w:w="6970" w:h="10307" w:hRule="exact" w:wrap="none" w:vAnchor="page" w:hAnchor="page" w:x="2672" w:y="2713"/>
        <w:numPr>
          <w:ilvl w:val="0"/>
          <w:numId w:val="147"/>
        </w:numPr>
        <w:shd w:val="clear" w:color="auto" w:fill="auto"/>
        <w:tabs>
          <w:tab w:val="left" w:pos="855"/>
        </w:tabs>
        <w:spacing w:after="0" w:line="283" w:lineRule="exact"/>
        <w:ind w:left="20" w:right="40" w:firstLine="480"/>
        <w:jc w:val="both"/>
      </w:pPr>
      <w:r>
        <w:rPr>
          <w:rStyle w:val="BodytextSpacing0pt0"/>
        </w:rPr>
        <w:t>The certificate is, while it remains in force, sufficient authority for the person named in the certificate to remain in Uganda.</w:t>
      </w:r>
    </w:p>
    <w:p w:rsidR="00607274" w:rsidRDefault="00402C43">
      <w:pPr>
        <w:pStyle w:val="Headerorfooter0"/>
        <w:framePr w:wrap="none" w:vAnchor="page" w:hAnchor="page" w:x="6013" w:y="13153"/>
        <w:shd w:val="clear" w:color="auto" w:fill="auto"/>
        <w:spacing w:line="200" w:lineRule="exact"/>
        <w:ind w:left="20"/>
      </w:pPr>
      <w:r>
        <w:rPr>
          <w:rStyle w:val="HeaderorfooterSpacing0pt"/>
        </w:rPr>
        <w:t>56</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46" w:h="10232" w:hRule="exact" w:wrap="none" w:vAnchor="page" w:hAnchor="page" w:x="2684" w:y="2787"/>
        <w:shd w:val="clear" w:color="auto" w:fill="auto"/>
        <w:tabs>
          <w:tab w:val="left" w:pos="1830"/>
          <w:tab w:val="left" w:pos="6466"/>
        </w:tabs>
        <w:spacing w:before="0" w:line="200" w:lineRule="exact"/>
        <w:ind w:left="20"/>
        <w:jc w:val="both"/>
      </w:pPr>
      <w:r>
        <w:rPr>
          <w:rStyle w:val="Bodytext5Bold1"/>
        </w:rPr>
        <w:lastRenderedPageBreak/>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0"/>
        <w:framePr w:w="6946" w:h="10232" w:hRule="exact" w:wrap="none" w:vAnchor="page" w:hAnchor="page" w:x="2684" w:y="2787"/>
        <w:numPr>
          <w:ilvl w:val="0"/>
          <w:numId w:val="147"/>
        </w:numPr>
        <w:shd w:val="clear" w:color="auto" w:fill="auto"/>
        <w:tabs>
          <w:tab w:val="left" w:pos="894"/>
        </w:tabs>
        <w:spacing w:after="240" w:line="278" w:lineRule="exact"/>
        <w:ind w:left="20" w:right="20" w:firstLine="480"/>
        <w:jc w:val="both"/>
      </w:pPr>
      <w:r>
        <w:rPr>
          <w:rStyle w:val="BodytextSpacing0pt0"/>
        </w:rPr>
        <w:t>If the Minister issues a certificate under subsection (1), the Minister may refer the person’s case to the Minister responsible for immigration for consideration under the Uganda Citizenship and Immigration Control Act</w:t>
      </w:r>
      <w:r>
        <w:rPr>
          <w:rStyle w:val="BodytextSpacing0pt0"/>
        </w:rPr>
        <w:t xml:space="preserve"> and in that case, that Act applies for the purposes of this section, as if the person were a person required to hold a permit under the Uganda Citizenship and Immigration Control Act to be in Uganda.</w:t>
      </w:r>
    </w:p>
    <w:p w:rsidR="00607274" w:rsidRDefault="00402C43">
      <w:pPr>
        <w:pStyle w:val="Bodytext0"/>
        <w:framePr w:w="6946" w:h="10232" w:hRule="exact" w:wrap="none" w:vAnchor="page" w:hAnchor="page" w:x="2684" w:y="2787"/>
        <w:numPr>
          <w:ilvl w:val="0"/>
          <w:numId w:val="147"/>
        </w:numPr>
        <w:shd w:val="clear" w:color="auto" w:fill="auto"/>
        <w:tabs>
          <w:tab w:val="left" w:pos="874"/>
        </w:tabs>
        <w:spacing w:after="240" w:line="278" w:lineRule="exact"/>
        <w:ind w:left="20" w:right="20" w:firstLine="480"/>
        <w:jc w:val="both"/>
      </w:pPr>
      <w:r>
        <w:rPr>
          <w:rStyle w:val="BodytextSpacing0pt0"/>
        </w:rPr>
        <w:t xml:space="preserve">Except as provided in subsection (3), nothing in the </w:t>
      </w:r>
      <w:r>
        <w:rPr>
          <w:rStyle w:val="BodytextSpacing0pt0"/>
        </w:rPr>
        <w:t>Uganda Citizenship and Immigration Control Act applies to the person named in the certificate while the certificate is in force.</w:t>
      </w:r>
    </w:p>
    <w:p w:rsidR="00607274" w:rsidRDefault="00402C43">
      <w:pPr>
        <w:pStyle w:val="Heading10"/>
        <w:framePr w:w="6946" w:h="10232" w:hRule="exact" w:wrap="none" w:vAnchor="page" w:hAnchor="page" w:x="2684" w:y="2787"/>
        <w:numPr>
          <w:ilvl w:val="0"/>
          <w:numId w:val="78"/>
        </w:numPr>
        <w:shd w:val="clear" w:color="auto" w:fill="auto"/>
        <w:tabs>
          <w:tab w:val="left" w:pos="500"/>
        </w:tabs>
        <w:spacing w:after="0" w:line="278" w:lineRule="exact"/>
        <w:ind w:left="20"/>
        <w:jc w:val="both"/>
      </w:pPr>
      <w:bookmarkStart w:id="74" w:name="bookmark74"/>
      <w:r>
        <w:rPr>
          <w:rStyle w:val="Heading1Spacing0pt"/>
          <w:b/>
          <w:bCs/>
        </w:rPr>
        <w:t>Cancellation of certificate.</w:t>
      </w:r>
      <w:bookmarkEnd w:id="74"/>
    </w:p>
    <w:p w:rsidR="00607274" w:rsidRDefault="00402C43">
      <w:pPr>
        <w:pStyle w:val="Bodytext0"/>
        <w:framePr w:w="6946" w:h="10232" w:hRule="exact" w:wrap="none" w:vAnchor="page" w:hAnchor="page" w:x="2684" w:y="2787"/>
        <w:shd w:val="clear" w:color="auto" w:fill="auto"/>
        <w:spacing w:after="303" w:line="278" w:lineRule="exact"/>
        <w:ind w:left="20" w:right="20" w:firstLine="0"/>
        <w:jc w:val="both"/>
      </w:pPr>
      <w:r>
        <w:rPr>
          <w:rStyle w:val="BodytextSpacing0pt0"/>
        </w:rPr>
        <w:t>The Minister shall cancel the certificate issued under section 73 and make a removal order under s</w:t>
      </w:r>
      <w:r>
        <w:rPr>
          <w:rStyle w:val="BodytextSpacing0pt0"/>
        </w:rPr>
        <w:t>ection 76 in respect of a person if—</w:t>
      </w:r>
    </w:p>
    <w:p w:rsidR="00607274" w:rsidRDefault="00402C43">
      <w:pPr>
        <w:pStyle w:val="Bodytext0"/>
        <w:framePr w:w="6946" w:h="10232" w:hRule="exact" w:wrap="none" w:vAnchor="page" w:hAnchor="page" w:x="2684" w:y="2787"/>
        <w:numPr>
          <w:ilvl w:val="0"/>
          <w:numId w:val="149"/>
        </w:numPr>
        <w:shd w:val="clear" w:color="auto" w:fill="auto"/>
        <w:tabs>
          <w:tab w:val="left" w:pos="812"/>
        </w:tabs>
        <w:spacing w:after="28" w:line="200" w:lineRule="exact"/>
        <w:ind w:left="20" w:firstLine="480"/>
        <w:jc w:val="both"/>
      </w:pPr>
      <w:r>
        <w:rPr>
          <w:rStyle w:val="BodytextSpacing0pt0"/>
        </w:rPr>
        <w:t>where the Minister has referred the person’s case to the Minister</w:t>
      </w:r>
    </w:p>
    <w:p w:rsidR="00607274" w:rsidRDefault="00402C43">
      <w:pPr>
        <w:pStyle w:val="Bodytext0"/>
        <w:framePr w:w="6946" w:h="10232" w:hRule="exact" w:wrap="none" w:vAnchor="page" w:hAnchor="page" w:x="2684" w:y="2787"/>
        <w:shd w:val="clear" w:color="auto" w:fill="auto"/>
        <w:spacing w:after="270" w:line="200" w:lineRule="exact"/>
        <w:ind w:left="1100" w:firstLine="0"/>
        <w:jc w:val="both"/>
      </w:pPr>
      <w:r>
        <w:rPr>
          <w:rStyle w:val="BodytextSpacing0pt0"/>
        </w:rPr>
        <w:t>responsible for immigration under section 73(3)—</w:t>
      </w:r>
    </w:p>
    <w:p w:rsidR="00607274" w:rsidRDefault="00402C43">
      <w:pPr>
        <w:pStyle w:val="Bodytext0"/>
        <w:framePr w:w="6946" w:h="10232" w:hRule="exact" w:wrap="none" w:vAnchor="page" w:hAnchor="page" w:x="2684" w:y="2787"/>
        <w:numPr>
          <w:ilvl w:val="0"/>
          <w:numId w:val="150"/>
        </w:numPr>
        <w:shd w:val="clear" w:color="auto" w:fill="auto"/>
        <w:tabs>
          <w:tab w:val="left" w:pos="1388"/>
        </w:tabs>
        <w:spacing w:after="0" w:line="278" w:lineRule="exact"/>
        <w:ind w:left="1100" w:firstLine="0"/>
        <w:jc w:val="both"/>
      </w:pPr>
      <w:r>
        <w:rPr>
          <w:rStyle w:val="BodytextSpacing0pt0"/>
        </w:rPr>
        <w:t>the Minister responsible for immigration has declined to</w:t>
      </w:r>
    </w:p>
    <w:p w:rsidR="00607274" w:rsidRDefault="00402C43">
      <w:pPr>
        <w:pStyle w:val="Bodytext0"/>
        <w:framePr w:w="6946" w:h="10232" w:hRule="exact" w:wrap="none" w:vAnchor="page" w:hAnchor="page" w:x="2684" w:y="2787"/>
        <w:shd w:val="clear" w:color="auto" w:fill="auto"/>
        <w:spacing w:after="240" w:line="278" w:lineRule="exact"/>
        <w:ind w:left="1680" w:right="20" w:firstLine="0"/>
        <w:jc w:val="both"/>
      </w:pPr>
      <w:r>
        <w:rPr>
          <w:rStyle w:val="BodytextSpacing0pt0"/>
        </w:rPr>
        <w:t>grant a permit under the Uganda Citizenship and</w:t>
      </w:r>
      <w:r>
        <w:rPr>
          <w:rStyle w:val="BodytextSpacing0pt0"/>
        </w:rPr>
        <w:t xml:space="preserve"> Immigration Control Act; and</w:t>
      </w:r>
    </w:p>
    <w:p w:rsidR="00607274" w:rsidRDefault="00402C43">
      <w:pPr>
        <w:pStyle w:val="Bodytext0"/>
        <w:framePr w:w="6946" w:h="10232" w:hRule="exact" w:wrap="none" w:vAnchor="page" w:hAnchor="page" w:x="2684" w:y="2787"/>
        <w:numPr>
          <w:ilvl w:val="0"/>
          <w:numId w:val="150"/>
        </w:numPr>
        <w:shd w:val="clear" w:color="auto" w:fill="auto"/>
        <w:tabs>
          <w:tab w:val="left" w:pos="1508"/>
        </w:tabs>
        <w:spacing w:after="0" w:line="278" w:lineRule="exact"/>
        <w:ind w:left="1100" w:firstLine="0"/>
        <w:jc w:val="both"/>
      </w:pPr>
      <w:r>
        <w:rPr>
          <w:rStyle w:val="BodytextSpacing0pt0"/>
        </w:rPr>
        <w:t>there do not appear to the Minister to be any other</w:t>
      </w:r>
    </w:p>
    <w:p w:rsidR="00607274" w:rsidRDefault="00402C43">
      <w:pPr>
        <w:pStyle w:val="Bodytext0"/>
        <w:framePr w:w="6946" w:h="10232" w:hRule="exact" w:wrap="none" w:vAnchor="page" w:hAnchor="page" w:x="2684" w:y="2787"/>
        <w:shd w:val="clear" w:color="auto" w:fill="auto"/>
        <w:spacing w:after="240" w:line="278" w:lineRule="exact"/>
        <w:ind w:left="1680" w:right="20" w:firstLine="0"/>
        <w:jc w:val="both"/>
      </w:pPr>
      <w:r>
        <w:rPr>
          <w:rStyle w:val="BodytextSpacing0pt0"/>
        </w:rPr>
        <w:t>grounds on which the person should be permitted to remain in Uganda;</w:t>
      </w:r>
    </w:p>
    <w:p w:rsidR="00607274" w:rsidRDefault="00402C43">
      <w:pPr>
        <w:pStyle w:val="Bodytext0"/>
        <w:framePr w:w="6946" w:h="10232" w:hRule="exact" w:wrap="none" w:vAnchor="page" w:hAnchor="page" w:x="2684" w:y="2787"/>
        <w:numPr>
          <w:ilvl w:val="0"/>
          <w:numId w:val="149"/>
        </w:numPr>
        <w:shd w:val="clear" w:color="auto" w:fill="auto"/>
        <w:tabs>
          <w:tab w:val="left" w:pos="841"/>
        </w:tabs>
        <w:spacing w:after="0" w:line="278" w:lineRule="exact"/>
        <w:ind w:left="20" w:firstLine="480"/>
        <w:jc w:val="both"/>
      </w:pPr>
      <w:r>
        <w:rPr>
          <w:rStyle w:val="BodytextSpacing0pt0"/>
        </w:rPr>
        <w:t>in any other case, there do not appear to the Minister to be any</w:t>
      </w:r>
    </w:p>
    <w:p w:rsidR="00607274" w:rsidRDefault="00402C43">
      <w:pPr>
        <w:pStyle w:val="Bodytext0"/>
        <w:framePr w:w="6946" w:h="10232" w:hRule="exact" w:wrap="none" w:vAnchor="page" w:hAnchor="page" w:x="2684" w:y="2787"/>
        <w:shd w:val="clear" w:color="auto" w:fill="auto"/>
        <w:spacing w:after="360" w:line="278" w:lineRule="exact"/>
        <w:ind w:left="1100" w:right="20" w:firstLine="0"/>
        <w:jc w:val="both"/>
      </w:pPr>
      <w:r>
        <w:rPr>
          <w:rStyle w:val="BodytextSpacing0pt0"/>
        </w:rPr>
        <w:t>other grounds on which the person should</w:t>
      </w:r>
      <w:r>
        <w:rPr>
          <w:rStyle w:val="BodytextSpacing0pt0"/>
        </w:rPr>
        <w:t xml:space="preserve"> be permitted to remain in Uganda.</w:t>
      </w:r>
    </w:p>
    <w:p w:rsidR="00607274" w:rsidRDefault="00402C43">
      <w:pPr>
        <w:pStyle w:val="Heading10"/>
        <w:framePr w:w="6946" w:h="10232" w:hRule="exact" w:wrap="none" w:vAnchor="page" w:hAnchor="page" w:x="2684" w:y="2787"/>
        <w:numPr>
          <w:ilvl w:val="0"/>
          <w:numId w:val="78"/>
        </w:numPr>
        <w:shd w:val="clear" w:color="auto" w:fill="auto"/>
        <w:tabs>
          <w:tab w:val="left" w:pos="495"/>
        </w:tabs>
        <w:spacing w:after="0" w:line="278" w:lineRule="exact"/>
        <w:ind w:left="20"/>
        <w:jc w:val="both"/>
      </w:pPr>
      <w:bookmarkStart w:id="75" w:name="bookmark75"/>
      <w:r>
        <w:rPr>
          <w:rStyle w:val="Heading1Spacing0pt"/>
          <w:b/>
          <w:bCs/>
        </w:rPr>
        <w:t>Further provisions relating to certificate.</w:t>
      </w:r>
      <w:bookmarkEnd w:id="75"/>
    </w:p>
    <w:p w:rsidR="00607274" w:rsidRDefault="00402C43">
      <w:pPr>
        <w:pStyle w:val="Bodytext0"/>
        <w:framePr w:w="6946" w:h="10232" w:hRule="exact" w:wrap="none" w:vAnchor="page" w:hAnchor="page" w:x="2684" w:y="2787"/>
        <w:numPr>
          <w:ilvl w:val="0"/>
          <w:numId w:val="151"/>
        </w:numPr>
        <w:shd w:val="clear" w:color="auto" w:fill="auto"/>
        <w:tabs>
          <w:tab w:val="left" w:pos="865"/>
        </w:tabs>
        <w:spacing w:after="0" w:line="278" w:lineRule="exact"/>
        <w:ind w:left="20" w:right="20" w:firstLine="480"/>
        <w:jc w:val="both"/>
      </w:pPr>
      <w:r>
        <w:rPr>
          <w:rStyle w:val="BodytextSpacing0pt0"/>
        </w:rPr>
        <w:t xml:space="preserve">If a certificate issued under section 73 orders that a person be taken into custody, the certificate is sufficient authority for a police officer to arrest the person and take </w:t>
      </w:r>
      <w:r>
        <w:rPr>
          <w:rStyle w:val="BodytextSpacing0pt0"/>
        </w:rPr>
        <w:t>him or her into custody.</w:t>
      </w:r>
    </w:p>
    <w:p w:rsidR="00607274" w:rsidRDefault="00402C43">
      <w:pPr>
        <w:pStyle w:val="Headerorfooter0"/>
        <w:framePr w:wrap="none" w:vAnchor="page" w:hAnchor="page" w:x="6025" w:y="13153"/>
        <w:shd w:val="clear" w:color="auto" w:fill="auto"/>
        <w:spacing w:line="200" w:lineRule="exact"/>
        <w:ind w:left="20"/>
      </w:pPr>
      <w:r>
        <w:rPr>
          <w:rStyle w:val="HeaderorfooterSpacing0pt"/>
        </w:rPr>
        <w:t>57</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50" w:h="10224" w:hRule="exact" w:wrap="none" w:vAnchor="page" w:hAnchor="page" w:x="2682" w:y="2787"/>
        <w:shd w:val="clear" w:color="auto" w:fill="auto"/>
        <w:tabs>
          <w:tab w:val="left" w:pos="1830"/>
          <w:tab w:val="left" w:pos="6471"/>
        </w:tabs>
        <w:spacing w:before="0" w:after="25" w:line="200" w:lineRule="exact"/>
        <w:ind w:left="20"/>
      </w:pPr>
      <w:r>
        <w:rPr>
          <w:rStyle w:val="Bodytext5Bold1"/>
        </w:rPr>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0"/>
        <w:framePr w:w="6950" w:h="10224" w:hRule="exact" w:wrap="none" w:vAnchor="page" w:hAnchor="page" w:x="2682" w:y="2787"/>
        <w:numPr>
          <w:ilvl w:val="0"/>
          <w:numId w:val="151"/>
        </w:numPr>
        <w:shd w:val="clear" w:color="auto" w:fill="auto"/>
        <w:tabs>
          <w:tab w:val="left" w:pos="879"/>
        </w:tabs>
        <w:spacing w:after="120" w:line="278" w:lineRule="exact"/>
        <w:ind w:left="20" w:right="20" w:firstLine="480"/>
        <w:jc w:val="both"/>
      </w:pPr>
      <w:r>
        <w:rPr>
          <w:rStyle w:val="BodytextSpacing0pt0"/>
        </w:rPr>
        <w:t>A person who is taken into custody under this section shall, unless sooner released, be brought before a Registrar as soon as possible and, after that, every 15 days</w:t>
      </w:r>
      <w:r>
        <w:rPr>
          <w:rStyle w:val="BodytextSpacing0pt0"/>
        </w:rPr>
        <w:t xml:space="preserve"> while the certificate is in force to determine, in accordance with subsection (3), if the person should be detained in custody or released pending the decisions referred to in section 74.</w:t>
      </w:r>
    </w:p>
    <w:p w:rsidR="00607274" w:rsidRDefault="00402C43">
      <w:pPr>
        <w:pStyle w:val="Bodytext0"/>
        <w:framePr w:w="6950" w:h="10224" w:hRule="exact" w:wrap="none" w:vAnchor="page" w:hAnchor="page" w:x="2682" w:y="2787"/>
        <w:numPr>
          <w:ilvl w:val="0"/>
          <w:numId w:val="151"/>
        </w:numPr>
        <w:shd w:val="clear" w:color="auto" w:fill="auto"/>
        <w:tabs>
          <w:tab w:val="left" w:pos="865"/>
        </w:tabs>
        <w:spacing w:after="120" w:line="278" w:lineRule="exact"/>
        <w:ind w:left="20" w:right="20" w:firstLine="480"/>
        <w:jc w:val="both"/>
      </w:pPr>
      <w:r>
        <w:rPr>
          <w:rStyle w:val="BodytextSpacing0pt0"/>
        </w:rPr>
        <w:t>If a person is brought before a Registrar under subsection (2), the</w:t>
      </w:r>
      <w:r>
        <w:rPr>
          <w:rStyle w:val="BodytextSpacing0pt0"/>
        </w:rPr>
        <w:t xml:space="preserve"> registrar may, if the registrar is satisfied that the person is the person named in the certificate—</w:t>
      </w:r>
    </w:p>
    <w:p w:rsidR="00607274" w:rsidRDefault="00402C43">
      <w:pPr>
        <w:pStyle w:val="Bodytext0"/>
        <w:framePr w:w="6950" w:h="10224" w:hRule="exact" w:wrap="none" w:vAnchor="page" w:hAnchor="page" w:x="2682" w:y="2787"/>
        <w:numPr>
          <w:ilvl w:val="0"/>
          <w:numId w:val="152"/>
        </w:numPr>
        <w:shd w:val="clear" w:color="auto" w:fill="auto"/>
        <w:tabs>
          <w:tab w:val="left" w:pos="831"/>
        </w:tabs>
        <w:spacing w:after="0" w:line="278" w:lineRule="exact"/>
        <w:ind w:left="20" w:firstLine="480"/>
        <w:jc w:val="both"/>
      </w:pPr>
      <w:r>
        <w:rPr>
          <w:rStyle w:val="BodytextSpacing0pt0"/>
        </w:rPr>
        <w:t>issue a warrant for the detention of the person in custody if the</w:t>
      </w:r>
    </w:p>
    <w:p w:rsidR="00607274" w:rsidRDefault="00402C43">
      <w:pPr>
        <w:pStyle w:val="Bodytext0"/>
        <w:framePr w:w="6950" w:h="10224" w:hRule="exact" w:wrap="none" w:vAnchor="page" w:hAnchor="page" w:x="2682" w:y="2787"/>
        <w:shd w:val="clear" w:color="auto" w:fill="auto"/>
        <w:spacing w:after="0" w:line="278" w:lineRule="exact"/>
        <w:ind w:left="1080" w:firstLine="0"/>
        <w:jc w:val="left"/>
      </w:pPr>
      <w:r>
        <w:rPr>
          <w:rStyle w:val="BodytextSpacing0pt0"/>
        </w:rPr>
        <w:t>Registrar is satisfied that, if not detained, the person is likely</w:t>
      </w:r>
    </w:p>
    <w:p w:rsidR="00607274" w:rsidRDefault="00402C43">
      <w:pPr>
        <w:pStyle w:val="Bodytext0"/>
        <w:framePr w:w="6950" w:h="10224" w:hRule="exact" w:wrap="none" w:vAnchor="page" w:hAnchor="page" w:x="2682" w:y="2787"/>
        <w:shd w:val="clear" w:color="auto" w:fill="auto"/>
        <w:spacing w:after="183" w:line="278" w:lineRule="exact"/>
        <w:ind w:left="1080" w:firstLine="0"/>
        <w:jc w:val="left"/>
      </w:pPr>
      <w:r>
        <w:rPr>
          <w:rStyle w:val="BodytextSpacing0pt0"/>
        </w:rPr>
        <w:t>to abscond; or</w:t>
      </w:r>
    </w:p>
    <w:p w:rsidR="00607274" w:rsidRDefault="00402C43">
      <w:pPr>
        <w:pStyle w:val="Bodytext0"/>
        <w:framePr w:w="6950" w:h="10224" w:hRule="exact" w:wrap="none" w:vAnchor="page" w:hAnchor="page" w:x="2682" w:y="2787"/>
        <w:numPr>
          <w:ilvl w:val="0"/>
          <w:numId w:val="152"/>
        </w:numPr>
        <w:shd w:val="clear" w:color="auto" w:fill="auto"/>
        <w:tabs>
          <w:tab w:val="left" w:pos="836"/>
        </w:tabs>
        <w:spacing w:after="93" w:line="200" w:lineRule="exact"/>
        <w:ind w:left="20" w:firstLine="480"/>
        <w:jc w:val="both"/>
      </w:pPr>
      <w:r>
        <w:rPr>
          <w:rStyle w:val="BodytextSpacing0pt0"/>
        </w:rPr>
        <w:t xml:space="preserve">order </w:t>
      </w:r>
      <w:r>
        <w:rPr>
          <w:rStyle w:val="BodytextSpacing0pt0"/>
        </w:rPr>
        <w:t>the release of the person subject to such conditions, if any,</w:t>
      </w:r>
    </w:p>
    <w:p w:rsidR="00607274" w:rsidRDefault="00402C43">
      <w:pPr>
        <w:pStyle w:val="Bodytext0"/>
        <w:framePr w:w="6950" w:h="10224" w:hRule="exact" w:wrap="none" w:vAnchor="page" w:hAnchor="page" w:x="2682" w:y="2787"/>
        <w:shd w:val="clear" w:color="auto" w:fill="auto"/>
        <w:spacing w:after="145" w:line="200" w:lineRule="exact"/>
        <w:ind w:left="1080" w:firstLine="0"/>
        <w:jc w:val="left"/>
      </w:pPr>
      <w:r>
        <w:rPr>
          <w:rStyle w:val="BodytextSpacing0pt0"/>
        </w:rPr>
        <w:t>that the Registrar thinks fit.</w:t>
      </w:r>
    </w:p>
    <w:p w:rsidR="00607274" w:rsidRDefault="00402C43">
      <w:pPr>
        <w:pStyle w:val="Bodytext0"/>
        <w:framePr w:w="6950" w:h="10224" w:hRule="exact" w:wrap="none" w:vAnchor="page" w:hAnchor="page" w:x="2682" w:y="2787"/>
        <w:numPr>
          <w:ilvl w:val="0"/>
          <w:numId w:val="151"/>
        </w:numPr>
        <w:shd w:val="clear" w:color="auto" w:fill="auto"/>
        <w:tabs>
          <w:tab w:val="left" w:pos="922"/>
        </w:tabs>
        <w:spacing w:after="303" w:line="278" w:lineRule="exact"/>
        <w:ind w:left="20" w:right="20" w:firstLine="480"/>
        <w:jc w:val="both"/>
      </w:pPr>
      <w:r>
        <w:rPr>
          <w:rStyle w:val="BodytextSpacing0pt0"/>
        </w:rPr>
        <w:t>A warrant for the detention of the person issued under subsection (3)(a) may authorise the detention of the person in a prison.</w:t>
      </w:r>
    </w:p>
    <w:p w:rsidR="00607274" w:rsidRDefault="00402C43">
      <w:pPr>
        <w:pStyle w:val="Heading10"/>
        <w:framePr w:w="6950" w:h="10224" w:hRule="exact" w:wrap="none" w:vAnchor="page" w:hAnchor="page" w:x="2682" w:y="2787"/>
        <w:numPr>
          <w:ilvl w:val="0"/>
          <w:numId w:val="78"/>
        </w:numPr>
        <w:shd w:val="clear" w:color="auto" w:fill="auto"/>
        <w:tabs>
          <w:tab w:val="left" w:pos="495"/>
        </w:tabs>
        <w:spacing w:after="88" w:line="200" w:lineRule="exact"/>
        <w:ind w:left="20"/>
        <w:jc w:val="left"/>
      </w:pPr>
      <w:bookmarkStart w:id="76" w:name="bookmark76"/>
      <w:r>
        <w:rPr>
          <w:rStyle w:val="Heading1Spacing0pt"/>
          <w:b/>
          <w:bCs/>
        </w:rPr>
        <w:t>Removal order.</w:t>
      </w:r>
      <w:bookmarkEnd w:id="76"/>
    </w:p>
    <w:p w:rsidR="00607274" w:rsidRDefault="00402C43">
      <w:pPr>
        <w:pStyle w:val="Bodytext0"/>
        <w:framePr w:w="6950" w:h="10224" w:hRule="exact" w:wrap="none" w:vAnchor="page" w:hAnchor="page" w:x="2682" w:y="2787"/>
        <w:numPr>
          <w:ilvl w:val="0"/>
          <w:numId w:val="153"/>
        </w:numPr>
        <w:shd w:val="clear" w:color="auto" w:fill="auto"/>
        <w:tabs>
          <w:tab w:val="left" w:pos="841"/>
        </w:tabs>
        <w:spacing w:after="213" w:line="200" w:lineRule="exact"/>
        <w:ind w:left="20" w:firstLine="480"/>
        <w:jc w:val="both"/>
      </w:pPr>
      <w:r>
        <w:rPr>
          <w:rStyle w:val="BodytextSpacing0pt0"/>
        </w:rPr>
        <w:t>A removal order made</w:t>
      </w:r>
      <w:r>
        <w:rPr>
          <w:rStyle w:val="BodytextSpacing0pt0"/>
        </w:rPr>
        <w:t xml:space="preserve"> by the Minister under this section—</w:t>
      </w:r>
    </w:p>
    <w:p w:rsidR="00607274" w:rsidRDefault="00402C43">
      <w:pPr>
        <w:pStyle w:val="Bodytext0"/>
        <w:framePr w:w="6950" w:h="10224" w:hRule="exact" w:wrap="none" w:vAnchor="page" w:hAnchor="page" w:x="2682" w:y="2787"/>
        <w:numPr>
          <w:ilvl w:val="0"/>
          <w:numId w:val="154"/>
        </w:numPr>
        <w:shd w:val="clear" w:color="auto" w:fill="auto"/>
        <w:tabs>
          <w:tab w:val="left" w:pos="826"/>
        </w:tabs>
        <w:spacing w:after="150" w:line="200" w:lineRule="exact"/>
        <w:ind w:left="20" w:firstLine="480"/>
        <w:jc w:val="both"/>
      </w:pPr>
      <w:r>
        <w:rPr>
          <w:rStyle w:val="BodytextSpacing0pt0"/>
        </w:rPr>
        <w:t>may either—</w:t>
      </w:r>
    </w:p>
    <w:p w:rsidR="00607274" w:rsidRDefault="00402C43">
      <w:pPr>
        <w:pStyle w:val="Bodytext0"/>
        <w:framePr w:w="6950" w:h="10224" w:hRule="exact" w:wrap="none" w:vAnchor="page" w:hAnchor="page" w:x="2682" w:y="2787"/>
        <w:numPr>
          <w:ilvl w:val="0"/>
          <w:numId w:val="155"/>
        </w:numPr>
        <w:shd w:val="clear" w:color="auto" w:fill="auto"/>
        <w:tabs>
          <w:tab w:val="left" w:pos="307"/>
        </w:tabs>
        <w:spacing w:after="0" w:line="278" w:lineRule="exact"/>
        <w:ind w:right="20" w:firstLine="0"/>
        <w:jc w:val="right"/>
      </w:pPr>
      <w:r>
        <w:rPr>
          <w:rStyle w:val="BodytextSpacing0pt0"/>
        </w:rPr>
        <w:t>require the person who is the subject of the order to be</w:t>
      </w:r>
    </w:p>
    <w:p w:rsidR="00607274" w:rsidRDefault="00402C43">
      <w:pPr>
        <w:pStyle w:val="Bodytext0"/>
        <w:framePr w:w="6950" w:h="10224" w:hRule="exact" w:wrap="none" w:vAnchor="page" w:hAnchor="page" w:x="2682" w:y="2787"/>
        <w:shd w:val="clear" w:color="auto" w:fill="auto"/>
        <w:spacing w:after="183" w:line="278" w:lineRule="exact"/>
        <w:ind w:left="1680" w:right="20" w:firstLine="0"/>
        <w:jc w:val="both"/>
      </w:pPr>
      <w:r>
        <w:rPr>
          <w:rStyle w:val="BodytextSpacing0pt0"/>
        </w:rPr>
        <w:t>released into or taken into the custody of a police officer; or</w:t>
      </w:r>
    </w:p>
    <w:p w:rsidR="00607274" w:rsidRDefault="00402C43">
      <w:pPr>
        <w:pStyle w:val="Bodytext0"/>
        <w:framePr w:w="6950" w:h="10224" w:hRule="exact" w:wrap="none" w:vAnchor="page" w:hAnchor="page" w:x="2682" w:y="2787"/>
        <w:numPr>
          <w:ilvl w:val="0"/>
          <w:numId w:val="155"/>
        </w:numPr>
        <w:shd w:val="clear" w:color="auto" w:fill="auto"/>
        <w:tabs>
          <w:tab w:val="left" w:pos="341"/>
        </w:tabs>
        <w:spacing w:after="93" w:line="200" w:lineRule="exact"/>
        <w:ind w:right="20" w:firstLine="0"/>
        <w:jc w:val="right"/>
      </w:pPr>
      <w:r>
        <w:rPr>
          <w:rStyle w:val="BodytextSpacing0pt0"/>
        </w:rPr>
        <w:t>if the person is not in custody, authorise any police officer</w:t>
      </w:r>
    </w:p>
    <w:p w:rsidR="00607274" w:rsidRDefault="00402C43">
      <w:pPr>
        <w:pStyle w:val="Bodytext0"/>
        <w:framePr w:w="6950" w:h="10224" w:hRule="exact" w:wrap="none" w:vAnchor="page" w:hAnchor="page" w:x="2682" w:y="2787"/>
        <w:shd w:val="clear" w:color="auto" w:fill="auto"/>
        <w:spacing w:after="150" w:line="200" w:lineRule="exact"/>
        <w:ind w:right="20" w:firstLine="0"/>
        <w:jc w:val="right"/>
      </w:pPr>
      <w:r>
        <w:rPr>
          <w:rStyle w:val="BodytextSpacing0pt0"/>
        </w:rPr>
        <w:t xml:space="preserve">to take the person into </w:t>
      </w:r>
      <w:r>
        <w:rPr>
          <w:rStyle w:val="BodytextSpacing0pt0"/>
        </w:rPr>
        <w:t>custody; and</w:t>
      </w:r>
    </w:p>
    <w:p w:rsidR="00607274" w:rsidRDefault="00402C43">
      <w:pPr>
        <w:pStyle w:val="Bodytext0"/>
        <w:framePr w:w="6950" w:h="10224" w:hRule="exact" w:wrap="none" w:vAnchor="page" w:hAnchor="page" w:x="2682" w:y="2787"/>
        <w:numPr>
          <w:ilvl w:val="0"/>
          <w:numId w:val="154"/>
        </w:numPr>
        <w:shd w:val="clear" w:color="auto" w:fill="auto"/>
        <w:tabs>
          <w:tab w:val="left" w:pos="836"/>
        </w:tabs>
        <w:spacing w:after="0" w:line="278" w:lineRule="exact"/>
        <w:ind w:left="20" w:firstLine="480"/>
        <w:jc w:val="both"/>
      </w:pPr>
      <w:r>
        <w:rPr>
          <w:rStyle w:val="BodytextSpacing0pt0"/>
        </w:rPr>
        <w:t>shall specify that the person is to be taken by a police officer and</w:t>
      </w:r>
    </w:p>
    <w:p w:rsidR="00607274" w:rsidRDefault="00402C43">
      <w:pPr>
        <w:pStyle w:val="Bodytext0"/>
        <w:framePr w:w="6950" w:h="10224" w:hRule="exact" w:wrap="none" w:vAnchor="page" w:hAnchor="page" w:x="2682" w:y="2787"/>
        <w:shd w:val="clear" w:color="auto" w:fill="auto"/>
        <w:spacing w:after="0" w:line="278" w:lineRule="exact"/>
        <w:ind w:left="1080" w:firstLine="0"/>
        <w:jc w:val="left"/>
      </w:pPr>
      <w:r>
        <w:rPr>
          <w:rStyle w:val="BodytextSpacing0pt0"/>
        </w:rPr>
        <w:t>placed on board any aircraft for the purpose of effecting the</w:t>
      </w:r>
    </w:p>
    <w:p w:rsidR="00607274" w:rsidRDefault="00402C43">
      <w:pPr>
        <w:pStyle w:val="Bodytext0"/>
        <w:framePr w:w="6950" w:h="10224" w:hRule="exact" w:wrap="none" w:vAnchor="page" w:hAnchor="page" w:x="2682" w:y="2787"/>
        <w:shd w:val="clear" w:color="auto" w:fill="auto"/>
        <w:spacing w:after="183" w:line="278" w:lineRule="exact"/>
        <w:ind w:left="1080" w:firstLine="0"/>
        <w:jc w:val="left"/>
      </w:pPr>
      <w:r>
        <w:rPr>
          <w:rStyle w:val="BodytextSpacing0pt0"/>
        </w:rPr>
        <w:t>person’s removal from Uganda; and</w:t>
      </w:r>
    </w:p>
    <w:p w:rsidR="00607274" w:rsidRDefault="00402C43">
      <w:pPr>
        <w:pStyle w:val="Bodytext0"/>
        <w:framePr w:w="6950" w:h="10224" w:hRule="exact" w:wrap="none" w:vAnchor="page" w:hAnchor="page" w:x="2682" w:y="2787"/>
        <w:numPr>
          <w:ilvl w:val="0"/>
          <w:numId w:val="154"/>
        </w:numPr>
        <w:shd w:val="clear" w:color="auto" w:fill="auto"/>
        <w:tabs>
          <w:tab w:val="left" w:pos="874"/>
        </w:tabs>
        <w:spacing w:after="93" w:line="200" w:lineRule="exact"/>
        <w:ind w:left="20" w:firstLine="480"/>
        <w:jc w:val="both"/>
      </w:pPr>
      <w:r>
        <w:rPr>
          <w:rStyle w:val="BodytextSpacing0pt0"/>
        </w:rPr>
        <w:t>may authorise the detention in custody of the person while</w:t>
      </w:r>
    </w:p>
    <w:p w:rsidR="00607274" w:rsidRDefault="00402C43">
      <w:pPr>
        <w:pStyle w:val="Bodytext0"/>
        <w:framePr w:w="6950" w:h="10224" w:hRule="exact" w:wrap="none" w:vAnchor="page" w:hAnchor="page" w:x="2682" w:y="2787"/>
        <w:shd w:val="clear" w:color="auto" w:fill="auto"/>
        <w:spacing w:after="0" w:line="200" w:lineRule="exact"/>
        <w:ind w:left="1080" w:firstLine="0"/>
        <w:jc w:val="left"/>
      </w:pPr>
      <w:r>
        <w:rPr>
          <w:rStyle w:val="BodytextSpacing0pt0"/>
        </w:rPr>
        <w:t xml:space="preserve">awaiting removal </w:t>
      </w:r>
      <w:r>
        <w:rPr>
          <w:rStyle w:val="BodytextSpacing0pt0"/>
        </w:rPr>
        <w:t>from Uganda.</w:t>
      </w:r>
    </w:p>
    <w:p w:rsidR="00607274" w:rsidRDefault="00402C43">
      <w:pPr>
        <w:pStyle w:val="Headerorfooter0"/>
        <w:framePr w:wrap="none" w:vAnchor="page" w:hAnchor="page" w:x="6023" w:y="13153"/>
        <w:shd w:val="clear" w:color="auto" w:fill="auto"/>
        <w:spacing w:line="200" w:lineRule="exact"/>
        <w:ind w:left="20"/>
      </w:pPr>
      <w:r>
        <w:rPr>
          <w:rStyle w:val="HeaderorfooterSpacing0pt"/>
        </w:rPr>
        <w:t>58</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46" w:h="10232" w:hRule="exact" w:wrap="none" w:vAnchor="page" w:hAnchor="page" w:x="2684" w:y="2787"/>
        <w:shd w:val="clear" w:color="auto" w:fill="auto"/>
        <w:tabs>
          <w:tab w:val="left" w:pos="1830"/>
          <w:tab w:val="left" w:pos="6466"/>
        </w:tabs>
        <w:spacing w:before="0" w:line="200" w:lineRule="exact"/>
        <w:ind w:left="20"/>
      </w:pPr>
      <w:r>
        <w:rPr>
          <w:rStyle w:val="Bodytext5Bold1"/>
        </w:rPr>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0"/>
        <w:framePr w:w="6946" w:h="10232" w:hRule="exact" w:wrap="none" w:vAnchor="page" w:hAnchor="page" w:x="2684" w:y="2787"/>
        <w:numPr>
          <w:ilvl w:val="0"/>
          <w:numId w:val="153"/>
        </w:numPr>
        <w:shd w:val="clear" w:color="auto" w:fill="auto"/>
        <w:tabs>
          <w:tab w:val="left" w:pos="855"/>
        </w:tabs>
        <w:spacing w:after="240" w:line="283" w:lineRule="exact"/>
        <w:ind w:left="20" w:right="20" w:firstLine="480"/>
        <w:jc w:val="both"/>
      </w:pPr>
      <w:r>
        <w:rPr>
          <w:rStyle w:val="BodytextSpacing0pt0"/>
        </w:rPr>
        <w:t>The removal order shall be served on the person named in the order by personal service.</w:t>
      </w:r>
    </w:p>
    <w:p w:rsidR="00607274" w:rsidRDefault="00402C43">
      <w:pPr>
        <w:pStyle w:val="Bodytext0"/>
        <w:framePr w:w="6946" w:h="10232" w:hRule="exact" w:wrap="none" w:vAnchor="page" w:hAnchor="page" w:x="2684" w:y="2787"/>
        <w:numPr>
          <w:ilvl w:val="0"/>
          <w:numId w:val="153"/>
        </w:numPr>
        <w:shd w:val="clear" w:color="auto" w:fill="auto"/>
        <w:tabs>
          <w:tab w:val="left" w:pos="860"/>
        </w:tabs>
        <w:spacing w:after="240" w:line="283" w:lineRule="exact"/>
        <w:ind w:left="20" w:right="20" w:firstLine="480"/>
        <w:jc w:val="both"/>
      </w:pPr>
      <w:r>
        <w:rPr>
          <w:rStyle w:val="BodytextSpacing0pt0"/>
        </w:rPr>
        <w:t>If the removal order authorises the detention of the person in custody, the person may be</w:t>
      </w:r>
      <w:r>
        <w:rPr>
          <w:rStyle w:val="BodytextSpacing0pt0"/>
        </w:rPr>
        <w:t xml:space="preserve"> detained in a prison or at an airport.</w:t>
      </w:r>
    </w:p>
    <w:p w:rsidR="00607274" w:rsidRDefault="00402C43">
      <w:pPr>
        <w:pStyle w:val="Bodytext0"/>
        <w:framePr w:w="6946" w:h="10232" w:hRule="exact" w:wrap="none" w:vAnchor="page" w:hAnchor="page" w:x="2684" w:y="2787"/>
        <w:numPr>
          <w:ilvl w:val="0"/>
          <w:numId w:val="153"/>
        </w:numPr>
        <w:shd w:val="clear" w:color="auto" w:fill="auto"/>
        <w:tabs>
          <w:tab w:val="left" w:pos="846"/>
        </w:tabs>
        <w:spacing w:after="244" w:line="283" w:lineRule="exact"/>
        <w:ind w:left="20" w:right="20" w:firstLine="480"/>
        <w:jc w:val="both"/>
      </w:pPr>
      <w:r>
        <w:rPr>
          <w:rStyle w:val="BodytextSpacing0pt0"/>
        </w:rPr>
        <w:t>A removal order made under this section shall continue in force until it is executed or cancelled.</w:t>
      </w:r>
    </w:p>
    <w:p w:rsidR="00607274" w:rsidRDefault="00402C43">
      <w:pPr>
        <w:pStyle w:val="Bodytext0"/>
        <w:framePr w:w="6946" w:h="10232" w:hRule="exact" w:wrap="none" w:vAnchor="page" w:hAnchor="page" w:x="2684" w:y="2787"/>
        <w:numPr>
          <w:ilvl w:val="0"/>
          <w:numId w:val="153"/>
        </w:numPr>
        <w:shd w:val="clear" w:color="auto" w:fill="auto"/>
        <w:tabs>
          <w:tab w:val="left" w:pos="831"/>
        </w:tabs>
        <w:spacing w:after="423" w:line="278" w:lineRule="exact"/>
        <w:ind w:left="20" w:right="20" w:firstLine="480"/>
        <w:jc w:val="both"/>
      </w:pPr>
      <w:r>
        <w:rPr>
          <w:rStyle w:val="BodytextSpacing0pt0"/>
        </w:rPr>
        <w:t>In this section, “personal service”, in relation to a removal order, means personal delivery of the order to the pers</w:t>
      </w:r>
      <w:r>
        <w:rPr>
          <w:rStyle w:val="BodytextSpacing0pt0"/>
        </w:rPr>
        <w:t>on to whom it relates or, if the person refuses to accept the order, bringing the order to the person’s attention.</w:t>
      </w:r>
    </w:p>
    <w:p w:rsidR="00607274" w:rsidRDefault="00402C43">
      <w:pPr>
        <w:pStyle w:val="Heading10"/>
        <w:framePr w:w="6946" w:h="10232" w:hRule="exact" w:wrap="none" w:vAnchor="page" w:hAnchor="page" w:x="2684" w:y="2787"/>
        <w:numPr>
          <w:ilvl w:val="0"/>
          <w:numId w:val="78"/>
        </w:numPr>
        <w:shd w:val="clear" w:color="auto" w:fill="auto"/>
        <w:tabs>
          <w:tab w:val="left" w:pos="495"/>
        </w:tabs>
        <w:spacing w:after="0" w:line="200" w:lineRule="exact"/>
        <w:ind w:left="20"/>
        <w:jc w:val="left"/>
      </w:pPr>
      <w:bookmarkStart w:id="77" w:name="bookmark77"/>
      <w:r>
        <w:rPr>
          <w:rStyle w:val="Heading1Spacing0pt"/>
          <w:b/>
          <w:bCs/>
        </w:rPr>
        <w:t>Delay in removal.</w:t>
      </w:r>
      <w:bookmarkEnd w:id="77"/>
    </w:p>
    <w:p w:rsidR="00607274" w:rsidRDefault="00402C43">
      <w:pPr>
        <w:pStyle w:val="Bodytext0"/>
        <w:framePr w:w="6946" w:h="10232" w:hRule="exact" w:wrap="none" w:vAnchor="page" w:hAnchor="page" w:x="2684" w:y="2787"/>
        <w:numPr>
          <w:ilvl w:val="0"/>
          <w:numId w:val="156"/>
        </w:numPr>
        <w:shd w:val="clear" w:color="auto" w:fill="auto"/>
        <w:tabs>
          <w:tab w:val="left" w:pos="846"/>
        </w:tabs>
        <w:spacing w:after="240" w:line="278" w:lineRule="exact"/>
        <w:ind w:left="20" w:right="20" w:firstLine="480"/>
        <w:jc w:val="both"/>
      </w:pPr>
      <w:r>
        <w:rPr>
          <w:rStyle w:val="BodytextSpacing0pt0"/>
        </w:rPr>
        <w:t xml:space="preserve">If a person is not able to be conveyed out of Uganda within 48 hours after service of a removal order issued under section </w:t>
      </w:r>
      <w:r>
        <w:rPr>
          <w:rStyle w:val="BodytextSpacing0pt0"/>
        </w:rPr>
        <w:t>76, the person shall be brought before a Registrar to determine, in accordance with subsection (2), whether the person should be detained in custody or released pending removal from Uganda.</w:t>
      </w:r>
    </w:p>
    <w:p w:rsidR="00607274" w:rsidRDefault="00402C43">
      <w:pPr>
        <w:pStyle w:val="Bodytext0"/>
        <w:framePr w:w="6946" w:h="10232" w:hRule="exact" w:wrap="none" w:vAnchor="page" w:hAnchor="page" w:x="2684" w:y="2787"/>
        <w:numPr>
          <w:ilvl w:val="0"/>
          <w:numId w:val="156"/>
        </w:numPr>
        <w:shd w:val="clear" w:color="auto" w:fill="auto"/>
        <w:tabs>
          <w:tab w:val="left" w:pos="836"/>
        </w:tabs>
        <w:spacing w:after="240" w:line="278" w:lineRule="exact"/>
        <w:ind w:left="20" w:right="20" w:firstLine="480"/>
        <w:jc w:val="both"/>
      </w:pPr>
      <w:r>
        <w:rPr>
          <w:rStyle w:val="BodytextSpacing0pt0"/>
        </w:rPr>
        <w:t>If a person is brought before a registrar under subsection (1), th</w:t>
      </w:r>
      <w:r>
        <w:rPr>
          <w:rStyle w:val="BodytextSpacing0pt0"/>
        </w:rPr>
        <w:t>e Registrar may, if she or he is satisfied that the person is the person named in the order—</w:t>
      </w:r>
    </w:p>
    <w:p w:rsidR="00607274" w:rsidRDefault="00402C43">
      <w:pPr>
        <w:pStyle w:val="Bodytext0"/>
        <w:framePr w:w="6946" w:h="10232" w:hRule="exact" w:wrap="none" w:vAnchor="page" w:hAnchor="page" w:x="2684" w:y="2787"/>
        <w:numPr>
          <w:ilvl w:val="0"/>
          <w:numId w:val="157"/>
        </w:numPr>
        <w:shd w:val="clear" w:color="auto" w:fill="auto"/>
        <w:tabs>
          <w:tab w:val="left" w:pos="831"/>
        </w:tabs>
        <w:spacing w:after="0" w:line="278" w:lineRule="exact"/>
        <w:ind w:left="20" w:firstLine="480"/>
        <w:jc w:val="both"/>
      </w:pPr>
      <w:r>
        <w:rPr>
          <w:rStyle w:val="BodytextSpacing0pt0"/>
        </w:rPr>
        <w:t>issue a warrant for the detention of the person in custody if the</w:t>
      </w:r>
    </w:p>
    <w:p w:rsidR="00607274" w:rsidRDefault="00402C43">
      <w:pPr>
        <w:pStyle w:val="Bodytext0"/>
        <w:framePr w:w="6946" w:h="10232" w:hRule="exact" w:wrap="none" w:vAnchor="page" w:hAnchor="page" w:x="2684" w:y="2787"/>
        <w:shd w:val="clear" w:color="auto" w:fill="auto"/>
        <w:spacing w:after="303" w:line="278" w:lineRule="exact"/>
        <w:ind w:left="1080" w:right="20" w:firstLine="0"/>
        <w:jc w:val="both"/>
      </w:pPr>
      <w:r>
        <w:rPr>
          <w:rStyle w:val="BodytextSpacing0pt0"/>
        </w:rPr>
        <w:t>Registrar is satisfied that, if not detained, the person is likely to abscond; or</w:t>
      </w:r>
    </w:p>
    <w:p w:rsidR="00607274" w:rsidRDefault="00402C43">
      <w:pPr>
        <w:pStyle w:val="Bodytext0"/>
        <w:framePr w:w="6946" w:h="10232" w:hRule="exact" w:wrap="none" w:vAnchor="page" w:hAnchor="page" w:x="2684" w:y="2787"/>
        <w:numPr>
          <w:ilvl w:val="0"/>
          <w:numId w:val="157"/>
        </w:numPr>
        <w:shd w:val="clear" w:color="auto" w:fill="auto"/>
        <w:tabs>
          <w:tab w:val="left" w:pos="836"/>
        </w:tabs>
        <w:spacing w:after="33" w:line="200" w:lineRule="exact"/>
        <w:ind w:left="20" w:firstLine="480"/>
        <w:jc w:val="both"/>
      </w:pPr>
      <w:r>
        <w:rPr>
          <w:rStyle w:val="BodytextSpacing0pt0"/>
        </w:rPr>
        <w:t xml:space="preserve">order the </w:t>
      </w:r>
      <w:r>
        <w:rPr>
          <w:rStyle w:val="BodytextSpacing0pt0"/>
        </w:rPr>
        <w:t>release of the person subject to such conditions, if any,</w:t>
      </w:r>
    </w:p>
    <w:p w:rsidR="00607274" w:rsidRDefault="00402C43">
      <w:pPr>
        <w:pStyle w:val="Bodytext0"/>
        <w:framePr w:w="6946" w:h="10232" w:hRule="exact" w:wrap="none" w:vAnchor="page" w:hAnchor="page" w:x="2684" w:y="2787"/>
        <w:shd w:val="clear" w:color="auto" w:fill="auto"/>
        <w:spacing w:after="265" w:line="200" w:lineRule="exact"/>
        <w:ind w:left="1080" w:firstLine="0"/>
        <w:jc w:val="both"/>
      </w:pPr>
      <w:r>
        <w:rPr>
          <w:rStyle w:val="BodytextSpacing0pt0"/>
        </w:rPr>
        <w:t>that the Registrar thinks fit.</w:t>
      </w:r>
    </w:p>
    <w:p w:rsidR="00607274" w:rsidRDefault="00402C43">
      <w:pPr>
        <w:pStyle w:val="Bodytext0"/>
        <w:framePr w:w="6946" w:h="10232" w:hRule="exact" w:wrap="none" w:vAnchor="page" w:hAnchor="page" w:x="2684" w:y="2787"/>
        <w:numPr>
          <w:ilvl w:val="0"/>
          <w:numId w:val="156"/>
        </w:numPr>
        <w:shd w:val="clear" w:color="auto" w:fill="auto"/>
        <w:tabs>
          <w:tab w:val="left" w:pos="922"/>
        </w:tabs>
        <w:spacing w:after="0" w:line="278" w:lineRule="exact"/>
        <w:ind w:left="20" w:right="20" w:firstLine="480"/>
        <w:jc w:val="both"/>
      </w:pPr>
      <w:r>
        <w:rPr>
          <w:rStyle w:val="BodytextSpacing0pt0"/>
        </w:rPr>
        <w:t>A warrant for the detention of the person issued under subsection (2)(a) may authorise the detention of the person in any place specified in section 76(3).</w:t>
      </w:r>
    </w:p>
    <w:p w:rsidR="00607274" w:rsidRDefault="00402C43">
      <w:pPr>
        <w:pStyle w:val="Headerorfooter0"/>
        <w:framePr w:wrap="none" w:vAnchor="page" w:hAnchor="page" w:x="6025" w:y="13153"/>
        <w:shd w:val="clear" w:color="auto" w:fill="auto"/>
        <w:spacing w:line="200" w:lineRule="exact"/>
        <w:ind w:left="20"/>
      </w:pPr>
      <w:r>
        <w:rPr>
          <w:rStyle w:val="HeaderorfooterSpacing0pt"/>
        </w:rPr>
        <w:t>59</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60" w:h="10232" w:hRule="exact" w:wrap="none" w:vAnchor="page" w:hAnchor="page" w:x="2677" w:y="2787"/>
        <w:shd w:val="clear" w:color="auto" w:fill="auto"/>
        <w:tabs>
          <w:tab w:val="left" w:pos="1830"/>
          <w:tab w:val="left" w:pos="6471"/>
        </w:tabs>
        <w:spacing w:before="0" w:after="28" w:line="200" w:lineRule="exact"/>
        <w:ind w:left="20"/>
        <w:jc w:val="both"/>
      </w:pPr>
      <w:r>
        <w:rPr>
          <w:rStyle w:val="Bodytext5Bold1"/>
        </w:rPr>
        <w:t>Act 11</w:t>
      </w:r>
      <w:r>
        <w:rPr>
          <w:rStyle w:val="Bodytext5Bold1"/>
        </w:rPr>
        <w:tab/>
      </w:r>
      <w:r>
        <w:rPr>
          <w:rStyle w:val="Bodytext5Spacing0pt"/>
          <w:i/>
          <w:iCs/>
        </w:rPr>
        <w:t>International Criminal Court Act</w:t>
      </w:r>
      <w:r>
        <w:rPr>
          <w:rStyle w:val="Bodytext5Bold1"/>
        </w:rPr>
        <w:tab/>
        <w:t>2010</w:t>
      </w:r>
    </w:p>
    <w:p w:rsidR="00607274" w:rsidRDefault="00402C43">
      <w:pPr>
        <w:pStyle w:val="Heading10"/>
        <w:framePr w:w="6960" w:h="10232" w:hRule="exact" w:wrap="none" w:vAnchor="page" w:hAnchor="page" w:x="2677" w:y="2787"/>
        <w:numPr>
          <w:ilvl w:val="0"/>
          <w:numId w:val="78"/>
        </w:numPr>
        <w:shd w:val="clear" w:color="auto" w:fill="auto"/>
        <w:tabs>
          <w:tab w:val="left" w:pos="505"/>
        </w:tabs>
        <w:spacing w:after="33" w:line="200" w:lineRule="exact"/>
        <w:ind w:left="20"/>
        <w:jc w:val="both"/>
      </w:pPr>
      <w:bookmarkStart w:id="78" w:name="bookmark78"/>
      <w:r>
        <w:rPr>
          <w:rStyle w:val="Heading1Spacing0pt"/>
          <w:b/>
          <w:bCs/>
        </w:rPr>
        <w:t>Special rules in certain cases.</w:t>
      </w:r>
      <w:bookmarkEnd w:id="78"/>
    </w:p>
    <w:p w:rsidR="00607274" w:rsidRDefault="00402C43">
      <w:pPr>
        <w:pStyle w:val="Bodytext0"/>
        <w:framePr w:w="6960" w:h="10232" w:hRule="exact" w:wrap="none" w:vAnchor="page" w:hAnchor="page" w:x="2677" w:y="2787"/>
        <w:numPr>
          <w:ilvl w:val="0"/>
          <w:numId w:val="158"/>
        </w:numPr>
        <w:shd w:val="clear" w:color="auto" w:fill="auto"/>
        <w:tabs>
          <w:tab w:val="left" w:pos="841"/>
        </w:tabs>
        <w:spacing w:after="333" w:line="200" w:lineRule="exact"/>
        <w:ind w:left="20" w:firstLine="480"/>
        <w:jc w:val="both"/>
      </w:pPr>
      <w:r>
        <w:rPr>
          <w:rStyle w:val="BodytextSpacing0pt0"/>
        </w:rPr>
        <w:t>An ICC prisoner serving a sentence in Uganda shall not—</w:t>
      </w:r>
    </w:p>
    <w:p w:rsidR="00607274" w:rsidRDefault="00402C43">
      <w:pPr>
        <w:pStyle w:val="Bodytext0"/>
        <w:framePr w:w="6960" w:h="10232" w:hRule="exact" w:wrap="none" w:vAnchor="page" w:hAnchor="page" w:x="2677" w:y="2787"/>
        <w:numPr>
          <w:ilvl w:val="0"/>
          <w:numId w:val="159"/>
        </w:numPr>
        <w:shd w:val="clear" w:color="auto" w:fill="auto"/>
        <w:tabs>
          <w:tab w:val="left" w:pos="850"/>
        </w:tabs>
        <w:spacing w:after="4" w:line="200" w:lineRule="exact"/>
        <w:ind w:left="20" w:firstLine="480"/>
        <w:jc w:val="both"/>
      </w:pPr>
      <w:r>
        <w:rPr>
          <w:rStyle w:val="BodytextSpacing0pt0"/>
        </w:rPr>
        <w:t>be extradited to another country on completion of his or her</w:t>
      </w:r>
    </w:p>
    <w:p w:rsidR="00607274" w:rsidRDefault="00402C43">
      <w:pPr>
        <w:pStyle w:val="Bodytext0"/>
        <w:framePr w:w="6960" w:h="10232" w:hRule="exact" w:wrap="none" w:vAnchor="page" w:hAnchor="page" w:x="2677" w:y="2787"/>
        <w:shd w:val="clear" w:color="auto" w:fill="auto"/>
        <w:spacing w:after="333" w:line="200" w:lineRule="exact"/>
        <w:ind w:left="1080" w:firstLine="0"/>
        <w:jc w:val="both"/>
      </w:pPr>
      <w:r>
        <w:rPr>
          <w:rStyle w:val="BodytextSpacing0pt0"/>
        </w:rPr>
        <w:t>sentence; or</w:t>
      </w:r>
    </w:p>
    <w:p w:rsidR="00607274" w:rsidRDefault="00402C43">
      <w:pPr>
        <w:pStyle w:val="Bodytext0"/>
        <w:framePr w:w="6960" w:h="10232" w:hRule="exact" w:wrap="none" w:vAnchor="page" w:hAnchor="page" w:x="2677" w:y="2787"/>
        <w:numPr>
          <w:ilvl w:val="0"/>
          <w:numId w:val="159"/>
        </w:numPr>
        <w:shd w:val="clear" w:color="auto" w:fill="auto"/>
        <w:tabs>
          <w:tab w:val="left" w:pos="836"/>
        </w:tabs>
        <w:spacing w:after="0" w:line="200" w:lineRule="exact"/>
        <w:ind w:left="20" w:firstLine="480"/>
        <w:jc w:val="both"/>
      </w:pPr>
      <w:r>
        <w:rPr>
          <w:rStyle w:val="BodytextSpacing0pt0"/>
        </w:rPr>
        <w:t xml:space="preserve">be required to undergo trial </w:t>
      </w:r>
      <w:r>
        <w:rPr>
          <w:rStyle w:val="BodytextSpacing0pt0"/>
        </w:rPr>
        <w:t>for a Uganda offence that relates to</w:t>
      </w:r>
    </w:p>
    <w:p w:rsidR="00607274" w:rsidRDefault="00402C43">
      <w:pPr>
        <w:pStyle w:val="Bodytext0"/>
        <w:framePr w:w="6960" w:h="10232" w:hRule="exact" w:wrap="none" w:vAnchor="page" w:hAnchor="page" w:x="2677" w:y="2787"/>
        <w:shd w:val="clear" w:color="auto" w:fill="auto"/>
        <w:spacing w:after="240" w:line="278" w:lineRule="exact"/>
        <w:ind w:left="1080" w:right="20" w:firstLine="0"/>
        <w:jc w:val="both"/>
      </w:pPr>
      <w:r>
        <w:rPr>
          <w:rStyle w:val="BodytextSpacing0pt0"/>
        </w:rPr>
        <w:t>an act or omission that occurred before the designation referred to in section 68(1) (b), without the prior agreement of the ICC.</w:t>
      </w:r>
    </w:p>
    <w:p w:rsidR="00607274" w:rsidRDefault="00402C43">
      <w:pPr>
        <w:pStyle w:val="Bodytext0"/>
        <w:framePr w:w="6960" w:h="10232" w:hRule="exact" w:wrap="none" w:vAnchor="page" w:hAnchor="page" w:x="2677" w:y="2787"/>
        <w:numPr>
          <w:ilvl w:val="0"/>
          <w:numId w:val="158"/>
        </w:numPr>
        <w:shd w:val="clear" w:color="auto" w:fill="auto"/>
        <w:tabs>
          <w:tab w:val="left" w:pos="870"/>
        </w:tabs>
        <w:spacing w:after="240" w:line="278" w:lineRule="exact"/>
        <w:ind w:left="20" w:right="20" w:firstLine="480"/>
        <w:jc w:val="both"/>
      </w:pPr>
      <w:r>
        <w:rPr>
          <w:rStyle w:val="BodytextSpacing0pt0"/>
        </w:rPr>
        <w:t>Subsection (1) shall not apply to an ICC prisoner who remains voluntarily in Uganda for m</w:t>
      </w:r>
      <w:r>
        <w:rPr>
          <w:rStyle w:val="BodytextSpacing0pt0"/>
        </w:rPr>
        <w:t>ore than 30 days after the date of completion of, or release from, the sentence imposed on him or her by the ICC or who voluntarily returns to Uganda after having left Uganda.</w:t>
      </w:r>
    </w:p>
    <w:p w:rsidR="00607274" w:rsidRDefault="00402C43">
      <w:pPr>
        <w:pStyle w:val="Heading10"/>
        <w:framePr w:w="6960" w:h="10232" w:hRule="exact" w:wrap="none" w:vAnchor="page" w:hAnchor="page" w:x="2677" w:y="2787"/>
        <w:numPr>
          <w:ilvl w:val="0"/>
          <w:numId w:val="78"/>
        </w:numPr>
        <w:shd w:val="clear" w:color="auto" w:fill="auto"/>
        <w:tabs>
          <w:tab w:val="left" w:pos="495"/>
        </w:tabs>
        <w:spacing w:after="0" w:line="278" w:lineRule="exact"/>
        <w:ind w:left="20"/>
        <w:jc w:val="both"/>
      </w:pPr>
      <w:bookmarkStart w:id="79" w:name="bookmark79"/>
      <w:r>
        <w:rPr>
          <w:rStyle w:val="Heading1Spacing0pt"/>
          <w:b/>
          <w:bCs/>
        </w:rPr>
        <w:t>Immigration permit not required.</w:t>
      </w:r>
      <w:bookmarkEnd w:id="79"/>
    </w:p>
    <w:p w:rsidR="00607274" w:rsidRDefault="00402C43">
      <w:pPr>
        <w:pStyle w:val="Bodytext0"/>
        <w:framePr w:w="6960" w:h="10232" w:hRule="exact" w:wrap="none" w:vAnchor="page" w:hAnchor="page" w:x="2677" w:y="2787"/>
        <w:shd w:val="clear" w:color="auto" w:fill="auto"/>
        <w:spacing w:after="303" w:line="278" w:lineRule="exact"/>
        <w:ind w:left="20" w:right="20" w:firstLine="0"/>
        <w:jc w:val="both"/>
      </w:pPr>
      <w:r>
        <w:rPr>
          <w:rStyle w:val="BodytextSpacing0pt0"/>
        </w:rPr>
        <w:t xml:space="preserve">A person to whom this Part applies is not </w:t>
      </w:r>
      <w:r>
        <w:rPr>
          <w:rStyle w:val="BodytextSpacing0pt0"/>
        </w:rPr>
        <w:t>required to hold a permit under the Uganda Citizenship and Immigration Control Act if, and for so long as, he or she is in Uganda in accordance with this Part, whether or not he or she is in custody.</w:t>
      </w:r>
    </w:p>
    <w:p w:rsidR="00607274" w:rsidRDefault="00402C43">
      <w:pPr>
        <w:pStyle w:val="Heading10"/>
        <w:framePr w:w="6960" w:h="10232" w:hRule="exact" w:wrap="none" w:vAnchor="page" w:hAnchor="page" w:x="2677" w:y="2787"/>
        <w:numPr>
          <w:ilvl w:val="0"/>
          <w:numId w:val="78"/>
        </w:numPr>
        <w:shd w:val="clear" w:color="auto" w:fill="auto"/>
        <w:tabs>
          <w:tab w:val="left" w:pos="495"/>
        </w:tabs>
        <w:spacing w:after="0" w:line="200" w:lineRule="exact"/>
        <w:ind w:left="20"/>
        <w:jc w:val="both"/>
      </w:pPr>
      <w:bookmarkStart w:id="80" w:name="bookmark80"/>
      <w:r>
        <w:rPr>
          <w:rStyle w:val="Heading1Spacing0pt"/>
          <w:b/>
          <w:bCs/>
        </w:rPr>
        <w:t>Ugandan citizens.</w:t>
      </w:r>
      <w:bookmarkEnd w:id="80"/>
    </w:p>
    <w:p w:rsidR="00607274" w:rsidRDefault="00402C43">
      <w:pPr>
        <w:pStyle w:val="Bodytext0"/>
        <w:framePr w:w="6960" w:h="10232" w:hRule="exact" w:wrap="none" w:vAnchor="page" w:hAnchor="page" w:x="2677" w:y="2787"/>
        <w:shd w:val="clear" w:color="auto" w:fill="auto"/>
        <w:spacing w:after="360" w:line="278" w:lineRule="exact"/>
        <w:ind w:left="20" w:right="20" w:firstLine="0"/>
        <w:jc w:val="both"/>
      </w:pPr>
      <w:r>
        <w:rPr>
          <w:rStyle w:val="BodytextSpacing0pt0"/>
        </w:rPr>
        <w:t>Nothing in this Part authorises the ma</w:t>
      </w:r>
      <w:r>
        <w:rPr>
          <w:rStyle w:val="BodytextSpacing0pt0"/>
        </w:rPr>
        <w:t>king of a removal order under section 76 in respect of a Ugandan citizen.</w:t>
      </w:r>
    </w:p>
    <w:p w:rsidR="00607274" w:rsidRDefault="00402C43">
      <w:pPr>
        <w:pStyle w:val="Bodytext0"/>
        <w:framePr w:w="6960" w:h="10232" w:hRule="exact" w:wrap="none" w:vAnchor="page" w:hAnchor="page" w:x="2677" w:y="2787"/>
        <w:shd w:val="clear" w:color="auto" w:fill="auto"/>
        <w:spacing w:after="303" w:line="278" w:lineRule="exact"/>
        <w:ind w:firstLine="0"/>
      </w:pPr>
      <w:r>
        <w:rPr>
          <w:rStyle w:val="BodytextSmallCaps0"/>
        </w:rPr>
        <w:t>Part VII—Protection of National Security or Third Party Information</w:t>
      </w:r>
    </w:p>
    <w:p w:rsidR="00607274" w:rsidRDefault="00402C43">
      <w:pPr>
        <w:pStyle w:val="Bodytext50"/>
        <w:framePr w:w="6960" w:h="10232" w:hRule="exact" w:wrap="none" w:vAnchor="page" w:hAnchor="page" w:x="2677" w:y="2787"/>
        <w:shd w:val="clear" w:color="auto" w:fill="auto"/>
        <w:spacing w:before="0" w:after="265" w:line="200" w:lineRule="exact"/>
        <w:jc w:val="center"/>
      </w:pPr>
      <w:r>
        <w:rPr>
          <w:rStyle w:val="Bodytext5Spacing0pt"/>
          <w:i/>
          <w:iCs/>
        </w:rPr>
        <w:t>National Security</w:t>
      </w:r>
    </w:p>
    <w:p w:rsidR="00607274" w:rsidRDefault="00402C43">
      <w:pPr>
        <w:pStyle w:val="Heading10"/>
        <w:framePr w:w="6960" w:h="10232" w:hRule="exact" w:wrap="none" w:vAnchor="page" w:hAnchor="page" w:x="2677" w:y="2787"/>
        <w:numPr>
          <w:ilvl w:val="0"/>
          <w:numId w:val="78"/>
        </w:numPr>
        <w:shd w:val="clear" w:color="auto" w:fill="auto"/>
        <w:tabs>
          <w:tab w:val="left" w:pos="495"/>
        </w:tabs>
        <w:spacing w:after="0" w:line="278" w:lineRule="exact"/>
        <w:ind w:left="20"/>
        <w:jc w:val="both"/>
      </w:pPr>
      <w:bookmarkStart w:id="81" w:name="bookmark81"/>
      <w:r>
        <w:rPr>
          <w:rStyle w:val="Heading1Spacing0pt"/>
          <w:b/>
          <w:bCs/>
        </w:rPr>
        <w:t>National security issues to be dealt with under article 72.</w:t>
      </w:r>
      <w:bookmarkEnd w:id="81"/>
    </w:p>
    <w:p w:rsidR="00607274" w:rsidRDefault="00402C43">
      <w:pPr>
        <w:pStyle w:val="Bodytext0"/>
        <w:framePr w:w="6960" w:h="10232" w:hRule="exact" w:wrap="none" w:vAnchor="page" w:hAnchor="page" w:x="2677" w:y="2787"/>
        <w:shd w:val="clear" w:color="auto" w:fill="auto"/>
        <w:spacing w:after="0" w:line="278" w:lineRule="exact"/>
        <w:ind w:left="20" w:right="20" w:firstLine="0"/>
        <w:jc w:val="both"/>
      </w:pPr>
      <w:r>
        <w:rPr>
          <w:rStyle w:val="BodytextSpacing0pt0"/>
        </w:rPr>
        <w:t xml:space="preserve">If an issue relating to Uganda’s </w:t>
      </w:r>
      <w:r>
        <w:rPr>
          <w:rStyle w:val="BodytextSpacing0pt0"/>
        </w:rPr>
        <w:t>national security interests arises at any stage of any proceedings before the ICC, the issue shall be dealt with in the manner provided in article 72 of the Statute and this Part.</w:t>
      </w:r>
    </w:p>
    <w:p w:rsidR="00607274" w:rsidRDefault="00402C43">
      <w:pPr>
        <w:pStyle w:val="Headerorfooter0"/>
        <w:framePr w:wrap="none" w:vAnchor="page" w:hAnchor="page" w:x="6018" w:y="13153"/>
        <w:shd w:val="clear" w:color="auto" w:fill="auto"/>
        <w:spacing w:line="200" w:lineRule="exact"/>
        <w:ind w:left="20"/>
      </w:pPr>
      <w:r>
        <w:rPr>
          <w:rStyle w:val="HeaderorfooterSpacing0pt"/>
        </w:rPr>
        <w:t>60</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65" w:h="10208" w:hRule="exact" w:wrap="none" w:vAnchor="page" w:hAnchor="page" w:x="2675" w:y="2787"/>
        <w:shd w:val="clear" w:color="auto" w:fill="auto"/>
        <w:tabs>
          <w:tab w:val="left" w:pos="1830"/>
          <w:tab w:val="left" w:pos="6466"/>
        </w:tabs>
        <w:spacing w:before="0" w:after="28" w:line="200" w:lineRule="exact"/>
        <w:ind w:left="20"/>
      </w:pPr>
      <w:r>
        <w:rPr>
          <w:rStyle w:val="Bodytext5Bold1"/>
        </w:rPr>
        <w:t>Act 11</w:t>
      </w:r>
      <w:r>
        <w:rPr>
          <w:rStyle w:val="Bodytext5Bold1"/>
        </w:rPr>
        <w:tab/>
      </w:r>
      <w:r>
        <w:rPr>
          <w:rStyle w:val="Bodytext5Spacing0pt"/>
          <w:i/>
          <w:iCs/>
        </w:rPr>
        <w:t>International Criminal Court Act</w:t>
      </w:r>
      <w:r>
        <w:rPr>
          <w:rStyle w:val="Bodytext5Bold1"/>
        </w:rPr>
        <w:tab/>
        <w:t>2010</w:t>
      </w:r>
    </w:p>
    <w:p w:rsidR="00607274" w:rsidRDefault="00402C43">
      <w:pPr>
        <w:pStyle w:val="Heading10"/>
        <w:framePr w:w="6965" w:h="10208" w:hRule="exact" w:wrap="none" w:vAnchor="page" w:hAnchor="page" w:x="2675" w:y="2787"/>
        <w:numPr>
          <w:ilvl w:val="0"/>
          <w:numId w:val="78"/>
        </w:numPr>
        <w:shd w:val="clear" w:color="auto" w:fill="auto"/>
        <w:tabs>
          <w:tab w:val="left" w:pos="495"/>
        </w:tabs>
        <w:spacing w:after="0" w:line="200" w:lineRule="exact"/>
        <w:ind w:left="20"/>
        <w:jc w:val="left"/>
      </w:pPr>
      <w:bookmarkStart w:id="82" w:name="bookmark82"/>
      <w:r>
        <w:rPr>
          <w:rStyle w:val="Heading1Spacing0pt"/>
          <w:b/>
          <w:bCs/>
        </w:rPr>
        <w:t>Part 9 req</w:t>
      </w:r>
      <w:r>
        <w:rPr>
          <w:rStyle w:val="Heading1Spacing0pt"/>
          <w:b/>
          <w:bCs/>
        </w:rPr>
        <w:t>uest involving national security.</w:t>
      </w:r>
      <w:bookmarkEnd w:id="82"/>
    </w:p>
    <w:p w:rsidR="00607274" w:rsidRDefault="00402C43">
      <w:pPr>
        <w:pStyle w:val="Bodytext0"/>
        <w:framePr w:w="6965" w:h="10208" w:hRule="exact" w:wrap="none" w:vAnchor="page" w:hAnchor="page" w:x="2675" w:y="2787"/>
        <w:numPr>
          <w:ilvl w:val="0"/>
          <w:numId w:val="160"/>
        </w:numPr>
        <w:shd w:val="clear" w:color="auto" w:fill="auto"/>
        <w:tabs>
          <w:tab w:val="left" w:pos="889"/>
        </w:tabs>
        <w:spacing w:after="300" w:line="278" w:lineRule="exact"/>
        <w:ind w:left="20" w:right="40" w:firstLine="480"/>
        <w:jc w:val="both"/>
      </w:pPr>
      <w:r>
        <w:rPr>
          <w:rStyle w:val="BodytextSpacing0pt0"/>
        </w:rPr>
        <w:t xml:space="preserve">If a request for assistance made under Part 9 of the Statute appears to concern the production of any documents or disclosure of evidence that would, in the opinion of the Minister, prejudice Uganda’s national security </w:t>
      </w:r>
      <w:r>
        <w:rPr>
          <w:rStyle w:val="BodytextSpacing0pt0"/>
        </w:rPr>
        <w:t>interests, that request shall be dealt with in accordance with the process specified in sections 85 and 86.</w:t>
      </w:r>
    </w:p>
    <w:p w:rsidR="00607274" w:rsidRDefault="00402C43">
      <w:pPr>
        <w:pStyle w:val="Bodytext0"/>
        <w:framePr w:w="6965" w:h="10208" w:hRule="exact" w:wrap="none" w:vAnchor="page" w:hAnchor="page" w:x="2675" w:y="2787"/>
        <w:numPr>
          <w:ilvl w:val="0"/>
          <w:numId w:val="160"/>
        </w:numPr>
        <w:shd w:val="clear" w:color="auto" w:fill="auto"/>
        <w:tabs>
          <w:tab w:val="left" w:pos="855"/>
        </w:tabs>
        <w:spacing w:after="300" w:line="278" w:lineRule="exact"/>
        <w:ind w:left="20" w:right="40" w:firstLine="480"/>
        <w:jc w:val="both"/>
      </w:pPr>
      <w:r>
        <w:rPr>
          <w:rStyle w:val="BodytextSpacing0pt0"/>
        </w:rPr>
        <w:t>If, having followed the specified process the matter is not able to be resolved, the Minister may refuse the request or decline to authorise the pro</w:t>
      </w:r>
      <w:r>
        <w:rPr>
          <w:rStyle w:val="BodytextSpacing0pt0"/>
        </w:rPr>
        <w:t>duction of the documents or giving of the evidence, as the case may be.</w:t>
      </w:r>
    </w:p>
    <w:p w:rsidR="00607274" w:rsidRDefault="00402C43">
      <w:pPr>
        <w:pStyle w:val="Heading10"/>
        <w:framePr w:w="6965" w:h="10208" w:hRule="exact" w:wrap="none" w:vAnchor="page" w:hAnchor="page" w:x="2675" w:y="2787"/>
        <w:numPr>
          <w:ilvl w:val="0"/>
          <w:numId w:val="78"/>
        </w:numPr>
        <w:shd w:val="clear" w:color="auto" w:fill="auto"/>
        <w:tabs>
          <w:tab w:val="left" w:pos="495"/>
        </w:tabs>
        <w:spacing w:after="0" w:line="278" w:lineRule="exact"/>
        <w:ind w:left="20"/>
        <w:jc w:val="left"/>
      </w:pPr>
      <w:bookmarkStart w:id="83" w:name="bookmark83"/>
      <w:r>
        <w:rPr>
          <w:rStyle w:val="Heading1Spacing0pt"/>
          <w:b/>
          <w:bCs/>
        </w:rPr>
        <w:t>Information or evidence involving national security.</w:t>
      </w:r>
      <w:bookmarkEnd w:id="83"/>
    </w:p>
    <w:p w:rsidR="00607274" w:rsidRDefault="00402C43">
      <w:pPr>
        <w:pStyle w:val="Bodytext0"/>
        <w:framePr w:w="6965" w:h="10208" w:hRule="exact" w:wrap="none" w:vAnchor="page" w:hAnchor="page" w:x="2675" w:y="2787"/>
        <w:numPr>
          <w:ilvl w:val="0"/>
          <w:numId w:val="161"/>
        </w:numPr>
        <w:shd w:val="clear" w:color="auto" w:fill="auto"/>
        <w:tabs>
          <w:tab w:val="left" w:pos="850"/>
        </w:tabs>
        <w:spacing w:after="363" w:line="278" w:lineRule="exact"/>
        <w:ind w:left="20" w:right="40" w:firstLine="480"/>
        <w:jc w:val="both"/>
      </w:pPr>
      <w:r>
        <w:rPr>
          <w:rStyle w:val="BodytextSpacing0pt0"/>
        </w:rPr>
        <w:t>This section applies if a person who has been requested to give information or evidence—</w:t>
      </w:r>
    </w:p>
    <w:p w:rsidR="00607274" w:rsidRDefault="00402C43">
      <w:pPr>
        <w:pStyle w:val="Bodytext0"/>
        <w:framePr w:w="6965" w:h="10208" w:hRule="exact" w:wrap="none" w:vAnchor="page" w:hAnchor="page" w:x="2675" w:y="2787"/>
        <w:numPr>
          <w:ilvl w:val="0"/>
          <w:numId w:val="162"/>
        </w:numPr>
        <w:shd w:val="clear" w:color="auto" w:fill="auto"/>
        <w:tabs>
          <w:tab w:val="left" w:pos="836"/>
        </w:tabs>
        <w:spacing w:after="33" w:line="200" w:lineRule="exact"/>
        <w:ind w:left="20" w:firstLine="480"/>
        <w:jc w:val="both"/>
      </w:pPr>
      <w:r>
        <w:rPr>
          <w:rStyle w:val="BodytextSpacing0pt0"/>
        </w:rPr>
        <w:t xml:space="preserve">refuses to do so on the ground that </w:t>
      </w:r>
      <w:r>
        <w:rPr>
          <w:rStyle w:val="BodytextSpacing0pt0"/>
        </w:rPr>
        <w:t>disclosure would prejudice</w:t>
      </w:r>
    </w:p>
    <w:p w:rsidR="00607274" w:rsidRDefault="00402C43">
      <w:pPr>
        <w:pStyle w:val="Bodytext0"/>
        <w:framePr w:w="6965" w:h="10208" w:hRule="exact" w:wrap="none" w:vAnchor="page" w:hAnchor="page" w:x="2675" w:y="2787"/>
        <w:shd w:val="clear" w:color="auto" w:fill="auto"/>
        <w:spacing w:after="393" w:line="200" w:lineRule="exact"/>
        <w:ind w:left="1080" w:firstLine="0"/>
        <w:jc w:val="left"/>
      </w:pPr>
      <w:r>
        <w:rPr>
          <w:rStyle w:val="BodytextSpacing0pt0"/>
        </w:rPr>
        <w:t>the national security interests of Uganda; or</w:t>
      </w:r>
    </w:p>
    <w:p w:rsidR="00607274" w:rsidRDefault="00402C43">
      <w:pPr>
        <w:pStyle w:val="Bodytext0"/>
        <w:framePr w:w="6965" w:h="10208" w:hRule="exact" w:wrap="none" w:vAnchor="page" w:hAnchor="page" w:x="2675" w:y="2787"/>
        <w:numPr>
          <w:ilvl w:val="0"/>
          <w:numId w:val="162"/>
        </w:numPr>
        <w:shd w:val="clear" w:color="auto" w:fill="auto"/>
        <w:tabs>
          <w:tab w:val="left" w:pos="855"/>
        </w:tabs>
        <w:spacing w:after="33" w:line="200" w:lineRule="exact"/>
        <w:ind w:left="20" w:firstLine="480"/>
        <w:jc w:val="both"/>
      </w:pPr>
      <w:r>
        <w:rPr>
          <w:rStyle w:val="BodytextSpacing0pt0"/>
        </w:rPr>
        <w:t>refers the matter to the Minister on the ground that disclosure</w:t>
      </w:r>
    </w:p>
    <w:p w:rsidR="00607274" w:rsidRDefault="00402C43">
      <w:pPr>
        <w:pStyle w:val="Bodytext0"/>
        <w:framePr w:w="6965" w:h="10208" w:hRule="exact" w:wrap="none" w:vAnchor="page" w:hAnchor="page" w:x="2675" w:y="2787"/>
        <w:shd w:val="clear" w:color="auto" w:fill="auto"/>
        <w:spacing w:after="330" w:line="200" w:lineRule="exact"/>
        <w:ind w:left="1080" w:firstLine="0"/>
        <w:jc w:val="left"/>
      </w:pPr>
      <w:r>
        <w:rPr>
          <w:rStyle w:val="BodytextSpacing0pt0"/>
        </w:rPr>
        <w:t>would prejudice the national security interests of Uganda.</w:t>
      </w:r>
    </w:p>
    <w:p w:rsidR="00607274" w:rsidRDefault="00402C43">
      <w:pPr>
        <w:pStyle w:val="Bodytext0"/>
        <w:framePr w:w="6965" w:h="10208" w:hRule="exact" w:wrap="none" w:vAnchor="page" w:hAnchor="page" w:x="2675" w:y="2787"/>
        <w:numPr>
          <w:ilvl w:val="0"/>
          <w:numId w:val="161"/>
        </w:numPr>
        <w:shd w:val="clear" w:color="auto" w:fill="auto"/>
        <w:tabs>
          <w:tab w:val="left" w:pos="860"/>
        </w:tabs>
        <w:spacing w:after="300" w:line="278" w:lineRule="exact"/>
        <w:ind w:left="20" w:right="40" w:firstLine="480"/>
        <w:jc w:val="both"/>
      </w:pPr>
      <w:r>
        <w:rPr>
          <w:rStyle w:val="BodytextSpacing0pt0"/>
        </w:rPr>
        <w:t xml:space="preserve">If this section applies, the Minister shall determine </w:t>
      </w:r>
      <w:r>
        <w:rPr>
          <w:rStyle w:val="BodytextSpacing0pt0"/>
        </w:rPr>
        <w:t>whether or not he or she is of the opinion that the giving of information or evidence would prejudice Uganda’s national security interests.</w:t>
      </w:r>
    </w:p>
    <w:p w:rsidR="00607274" w:rsidRDefault="00402C43">
      <w:pPr>
        <w:pStyle w:val="Bodytext0"/>
        <w:framePr w:w="6965" w:h="10208" w:hRule="exact" w:wrap="none" w:vAnchor="page" w:hAnchor="page" w:x="2675" w:y="2787"/>
        <w:numPr>
          <w:ilvl w:val="0"/>
          <w:numId w:val="161"/>
        </w:numPr>
        <w:shd w:val="clear" w:color="auto" w:fill="auto"/>
        <w:tabs>
          <w:tab w:val="left" w:pos="870"/>
        </w:tabs>
        <w:spacing w:after="300" w:line="278" w:lineRule="exact"/>
        <w:ind w:left="20" w:right="40" w:firstLine="480"/>
        <w:jc w:val="both"/>
      </w:pPr>
      <w:r>
        <w:rPr>
          <w:rStyle w:val="BodytextSpacing0pt0"/>
        </w:rPr>
        <w:t>If the Minister confirms that he or she is of the opinion that disclosure would prejudice Uganda’s national security</w:t>
      </w:r>
      <w:r>
        <w:rPr>
          <w:rStyle w:val="BodytextSpacing0pt0"/>
        </w:rPr>
        <w:t xml:space="preserve"> interests, the matter shall be dealt with in accordance with the process specified in sections 85 and 86.</w:t>
      </w:r>
    </w:p>
    <w:p w:rsidR="00607274" w:rsidRDefault="00402C43">
      <w:pPr>
        <w:pStyle w:val="Bodytext0"/>
        <w:framePr w:w="6965" w:h="10208" w:hRule="exact" w:wrap="none" w:vAnchor="page" w:hAnchor="page" w:x="2675" w:y="2787"/>
        <w:numPr>
          <w:ilvl w:val="0"/>
          <w:numId w:val="161"/>
        </w:numPr>
        <w:shd w:val="clear" w:color="auto" w:fill="auto"/>
        <w:tabs>
          <w:tab w:val="left" w:pos="826"/>
        </w:tabs>
        <w:spacing w:after="0" w:line="278" w:lineRule="exact"/>
        <w:ind w:left="20" w:right="40" w:firstLine="480"/>
        <w:jc w:val="both"/>
      </w:pPr>
      <w:r>
        <w:rPr>
          <w:rStyle w:val="BodytextSpacing0pt0"/>
        </w:rPr>
        <w:t>If, having following the specified process, the matter has not been resolved, the Minister may refuse the request or decline to authorise the provisi</w:t>
      </w:r>
      <w:r>
        <w:rPr>
          <w:rStyle w:val="BodytextSpacing0pt0"/>
        </w:rPr>
        <w:t>on of the information or giving of the evidence, as the case may be.</w:t>
      </w:r>
    </w:p>
    <w:p w:rsidR="00607274" w:rsidRDefault="00402C43">
      <w:pPr>
        <w:pStyle w:val="Headerorfooter0"/>
        <w:framePr w:wrap="none" w:vAnchor="page" w:hAnchor="page" w:x="6011" w:y="13153"/>
        <w:shd w:val="clear" w:color="auto" w:fill="auto"/>
        <w:spacing w:line="200" w:lineRule="exact"/>
        <w:ind w:left="20"/>
      </w:pPr>
      <w:r>
        <w:rPr>
          <w:rStyle w:val="HeaderorfooterSpacing0pt"/>
        </w:rPr>
        <w:t>61</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55" w:h="10233" w:hRule="exact" w:wrap="none" w:vAnchor="page" w:hAnchor="page" w:x="2680" w:y="2787"/>
        <w:shd w:val="clear" w:color="auto" w:fill="auto"/>
        <w:tabs>
          <w:tab w:val="left" w:pos="1830"/>
          <w:tab w:val="left" w:pos="6471"/>
        </w:tabs>
        <w:spacing w:before="0" w:after="86" w:line="200" w:lineRule="exact"/>
        <w:ind w:left="20"/>
        <w:jc w:val="both"/>
      </w:pPr>
      <w:r>
        <w:rPr>
          <w:rStyle w:val="Bodytext5Bold1"/>
        </w:rPr>
        <w:t>Act 11</w:t>
      </w:r>
      <w:r>
        <w:rPr>
          <w:rStyle w:val="Bodytext5Bold1"/>
        </w:rPr>
        <w:tab/>
      </w:r>
      <w:r>
        <w:rPr>
          <w:rStyle w:val="Bodytext5Spacing0pt"/>
          <w:i/>
          <w:iCs/>
        </w:rPr>
        <w:t>International Criminal Court Act</w:t>
      </w:r>
      <w:r>
        <w:rPr>
          <w:rStyle w:val="Bodytext5Bold1"/>
        </w:rPr>
        <w:tab/>
        <w:t>2010</w:t>
      </w:r>
    </w:p>
    <w:p w:rsidR="00607274" w:rsidRDefault="00402C43">
      <w:pPr>
        <w:pStyle w:val="Heading10"/>
        <w:framePr w:w="6955" w:h="10233" w:hRule="exact" w:wrap="none" w:vAnchor="page" w:hAnchor="page" w:x="2680" w:y="2787"/>
        <w:numPr>
          <w:ilvl w:val="0"/>
          <w:numId w:val="78"/>
        </w:numPr>
        <w:shd w:val="clear" w:color="auto" w:fill="auto"/>
        <w:tabs>
          <w:tab w:val="left" w:pos="490"/>
        </w:tabs>
        <w:spacing w:after="0" w:line="200" w:lineRule="exact"/>
        <w:ind w:left="20"/>
        <w:jc w:val="both"/>
      </w:pPr>
      <w:bookmarkStart w:id="84" w:name="bookmark84"/>
      <w:r>
        <w:rPr>
          <w:rStyle w:val="Heading1Spacing0pt"/>
          <w:b/>
          <w:bCs/>
        </w:rPr>
        <w:t>Other situations involving national security.</w:t>
      </w:r>
      <w:bookmarkEnd w:id="84"/>
    </w:p>
    <w:p w:rsidR="00607274" w:rsidRDefault="00402C43">
      <w:pPr>
        <w:pStyle w:val="Bodytext0"/>
        <w:framePr w:w="6955" w:h="10233" w:hRule="exact" w:wrap="none" w:vAnchor="page" w:hAnchor="page" w:x="2680" w:y="2787"/>
        <w:numPr>
          <w:ilvl w:val="0"/>
          <w:numId w:val="163"/>
        </w:numPr>
        <w:shd w:val="clear" w:color="auto" w:fill="auto"/>
        <w:tabs>
          <w:tab w:val="left" w:pos="831"/>
        </w:tabs>
        <w:spacing w:line="278" w:lineRule="exact"/>
        <w:ind w:left="20" w:right="20" w:firstLine="480"/>
        <w:jc w:val="both"/>
      </w:pPr>
      <w:r>
        <w:rPr>
          <w:rStyle w:val="BodytextSpacing0pt0"/>
        </w:rPr>
        <w:t xml:space="preserve">If, in any circumstances other than those specified in sections 82 and 83, </w:t>
      </w:r>
      <w:r>
        <w:rPr>
          <w:rStyle w:val="BodytextSpacing0pt0"/>
        </w:rPr>
        <w:t>the Minister is of the opinion that the disclosure of information or documents to the ICC would prejudice Uganda’s national security interests, the matter shall be dealt with in accordance with the process specified in sections 85 and 86.</w:t>
      </w:r>
    </w:p>
    <w:p w:rsidR="00607274" w:rsidRDefault="00402C43">
      <w:pPr>
        <w:pStyle w:val="Bodytext0"/>
        <w:framePr w:w="6955" w:h="10233" w:hRule="exact" w:wrap="none" w:vAnchor="page" w:hAnchor="page" w:x="2680" w:y="2787"/>
        <w:numPr>
          <w:ilvl w:val="0"/>
          <w:numId w:val="163"/>
        </w:numPr>
        <w:shd w:val="clear" w:color="auto" w:fill="auto"/>
        <w:tabs>
          <w:tab w:val="left" w:pos="908"/>
        </w:tabs>
        <w:spacing w:line="278" w:lineRule="exact"/>
        <w:ind w:left="20" w:right="20" w:firstLine="480"/>
        <w:jc w:val="both"/>
      </w:pPr>
      <w:r>
        <w:rPr>
          <w:rStyle w:val="BodytextSpacing0pt0"/>
        </w:rPr>
        <w:t xml:space="preserve">Without limiting </w:t>
      </w:r>
      <w:r>
        <w:rPr>
          <w:rStyle w:val="BodytextSpacing0pt0"/>
        </w:rPr>
        <w:t>subsection (1), this section applies if the Minister learns that information or documents are being, or are likely to be, disclosed at any stage of the proceedings, and intervenes in accordance with article 72(4) of the Statute.</w:t>
      </w:r>
    </w:p>
    <w:p w:rsidR="00607274" w:rsidRDefault="00402C43">
      <w:pPr>
        <w:pStyle w:val="Bodytext0"/>
        <w:framePr w:w="6955" w:h="10233" w:hRule="exact" w:wrap="none" w:vAnchor="page" w:hAnchor="page" w:x="2680" w:y="2787"/>
        <w:numPr>
          <w:ilvl w:val="0"/>
          <w:numId w:val="163"/>
        </w:numPr>
        <w:shd w:val="clear" w:color="auto" w:fill="auto"/>
        <w:tabs>
          <w:tab w:val="left" w:pos="870"/>
        </w:tabs>
        <w:spacing w:line="278" w:lineRule="exact"/>
        <w:ind w:left="20" w:right="20" w:firstLine="480"/>
        <w:jc w:val="both"/>
      </w:pPr>
      <w:r>
        <w:rPr>
          <w:rStyle w:val="BodytextSpacing0pt0"/>
        </w:rPr>
        <w:t xml:space="preserve">Where, having followed the </w:t>
      </w:r>
      <w:r>
        <w:rPr>
          <w:rStyle w:val="BodytextSpacing0pt0"/>
        </w:rPr>
        <w:t>specified process, the matter has not been resolved and the ICC has not made an order for disclosure under article 72(7)(b)(i) of the Statute, the Minister may refuse the request or decline to authorise the provision of the information or giving of the evi</w:t>
      </w:r>
      <w:r>
        <w:rPr>
          <w:rStyle w:val="BodytextSpacing0pt0"/>
        </w:rPr>
        <w:t>dence, as the case may be.</w:t>
      </w:r>
    </w:p>
    <w:p w:rsidR="00607274" w:rsidRDefault="00402C43">
      <w:pPr>
        <w:pStyle w:val="Heading10"/>
        <w:framePr w:w="6955" w:h="10233" w:hRule="exact" w:wrap="none" w:vAnchor="page" w:hAnchor="page" w:x="2680" w:y="2787"/>
        <w:numPr>
          <w:ilvl w:val="0"/>
          <w:numId w:val="78"/>
        </w:numPr>
        <w:shd w:val="clear" w:color="auto" w:fill="auto"/>
        <w:tabs>
          <w:tab w:val="left" w:pos="500"/>
        </w:tabs>
        <w:spacing w:after="0" w:line="278" w:lineRule="exact"/>
        <w:ind w:left="20"/>
        <w:jc w:val="both"/>
      </w:pPr>
      <w:bookmarkStart w:id="85" w:name="bookmark85"/>
      <w:r>
        <w:rPr>
          <w:rStyle w:val="Heading1Spacing0pt"/>
          <w:b/>
          <w:bCs/>
        </w:rPr>
        <w:t>Consultation with ICC required.</w:t>
      </w:r>
      <w:bookmarkEnd w:id="85"/>
    </w:p>
    <w:p w:rsidR="00607274" w:rsidRDefault="00402C43">
      <w:pPr>
        <w:pStyle w:val="Bodytext0"/>
        <w:framePr w:w="6955" w:h="10233" w:hRule="exact" w:wrap="none" w:vAnchor="page" w:hAnchor="page" w:x="2680" w:y="2787"/>
        <w:shd w:val="clear" w:color="auto" w:fill="auto"/>
        <w:spacing w:after="243" w:line="278" w:lineRule="exact"/>
        <w:ind w:left="20" w:right="20" w:firstLine="0"/>
        <w:jc w:val="both"/>
      </w:pPr>
      <w:r>
        <w:rPr>
          <w:rStyle w:val="BodytextSpacing0pt0"/>
        </w:rPr>
        <w:t>The Minister shall consult with the ICC and, if appropriate, the defence, in accordance with article 72(5) of the Statute.</w:t>
      </w:r>
    </w:p>
    <w:p w:rsidR="00607274" w:rsidRDefault="00402C43">
      <w:pPr>
        <w:pStyle w:val="Heading10"/>
        <w:framePr w:w="6955" w:h="10233" w:hRule="exact" w:wrap="none" w:vAnchor="page" w:hAnchor="page" w:x="2680" w:y="2787"/>
        <w:numPr>
          <w:ilvl w:val="0"/>
          <w:numId w:val="78"/>
        </w:numPr>
        <w:shd w:val="clear" w:color="auto" w:fill="auto"/>
        <w:tabs>
          <w:tab w:val="left" w:pos="490"/>
        </w:tabs>
        <w:spacing w:after="0" w:line="200" w:lineRule="exact"/>
        <w:ind w:left="20"/>
        <w:jc w:val="both"/>
      </w:pPr>
      <w:bookmarkStart w:id="86" w:name="bookmark86"/>
      <w:r>
        <w:rPr>
          <w:rStyle w:val="Heading1Spacing0pt"/>
          <w:b/>
          <w:bCs/>
        </w:rPr>
        <w:t>Procedure where no resolution.</w:t>
      </w:r>
      <w:bookmarkEnd w:id="86"/>
    </w:p>
    <w:p w:rsidR="00607274" w:rsidRDefault="00402C43">
      <w:pPr>
        <w:pStyle w:val="Bodytext0"/>
        <w:framePr w:w="6955" w:h="10233" w:hRule="exact" w:wrap="none" w:vAnchor="page" w:hAnchor="page" w:x="2680" w:y="2787"/>
        <w:numPr>
          <w:ilvl w:val="0"/>
          <w:numId w:val="164"/>
        </w:numPr>
        <w:shd w:val="clear" w:color="auto" w:fill="auto"/>
        <w:tabs>
          <w:tab w:val="left" w:pos="874"/>
        </w:tabs>
        <w:spacing w:after="176" w:line="278" w:lineRule="exact"/>
        <w:ind w:left="20" w:right="20" w:firstLine="480"/>
        <w:jc w:val="both"/>
      </w:pPr>
      <w:r>
        <w:rPr>
          <w:rStyle w:val="BodytextSpacing0pt0"/>
        </w:rPr>
        <w:t xml:space="preserve">If, after consultation, the Minister </w:t>
      </w:r>
      <w:r>
        <w:rPr>
          <w:rStyle w:val="BodytextSpacing0pt0"/>
        </w:rPr>
        <w:t>considers that there are no means or conditions under which the information or documents or evidence could be provided or disclosed or given without prejudice to Uganda’s national security interests, the Minister shall notify the ICC, in accordance with ar</w:t>
      </w:r>
      <w:r>
        <w:rPr>
          <w:rStyle w:val="BodytextSpacing0pt0"/>
        </w:rPr>
        <w:t>ticle 72(6) of the Statute, of the specific reasons for his or her decision, unless a specific description of the reasons would result itself in prejudice to Uganda’s national security interests.</w:t>
      </w:r>
    </w:p>
    <w:p w:rsidR="00607274" w:rsidRDefault="00402C43">
      <w:pPr>
        <w:pStyle w:val="Bodytext0"/>
        <w:framePr w:w="6955" w:h="10233" w:hRule="exact" w:wrap="none" w:vAnchor="page" w:hAnchor="page" w:x="2680" w:y="2787"/>
        <w:numPr>
          <w:ilvl w:val="0"/>
          <w:numId w:val="164"/>
        </w:numPr>
        <w:shd w:val="clear" w:color="auto" w:fill="auto"/>
        <w:tabs>
          <w:tab w:val="left" w:pos="841"/>
        </w:tabs>
        <w:spacing w:line="283" w:lineRule="exact"/>
        <w:ind w:left="20" w:right="20" w:firstLine="480"/>
        <w:jc w:val="both"/>
      </w:pPr>
      <w:r>
        <w:rPr>
          <w:rStyle w:val="BodytextSpacing0pt0"/>
        </w:rPr>
        <w:t>The Minister shall use his or her best endeavours with a vie</w:t>
      </w:r>
      <w:r>
        <w:rPr>
          <w:rStyle w:val="BodytextSpacing0pt0"/>
        </w:rPr>
        <w:t>w to reaching a mutually satisfactory outcome if—</w:t>
      </w:r>
    </w:p>
    <w:p w:rsidR="00607274" w:rsidRDefault="00402C43">
      <w:pPr>
        <w:pStyle w:val="Bodytext0"/>
        <w:framePr w:w="6955" w:h="10233" w:hRule="exact" w:wrap="none" w:vAnchor="page" w:hAnchor="page" w:x="2680" w:y="2787"/>
        <w:numPr>
          <w:ilvl w:val="0"/>
          <w:numId w:val="165"/>
        </w:numPr>
        <w:shd w:val="clear" w:color="auto" w:fill="auto"/>
        <w:tabs>
          <w:tab w:val="left" w:pos="811"/>
        </w:tabs>
        <w:spacing w:after="0" w:line="283" w:lineRule="exact"/>
        <w:ind w:left="1080" w:right="20" w:hanging="600"/>
        <w:jc w:val="left"/>
      </w:pPr>
      <w:r>
        <w:rPr>
          <w:rStyle w:val="BodytextSpacing0pt0"/>
        </w:rPr>
        <w:t>the ICC determines that the evidence is relevant and necessary for the establishment of the guilt or innocence of the accused;</w:t>
      </w:r>
    </w:p>
    <w:p w:rsidR="00607274" w:rsidRDefault="00402C43">
      <w:pPr>
        <w:pStyle w:val="Headerorfooter0"/>
        <w:framePr w:wrap="none" w:vAnchor="page" w:hAnchor="page" w:x="6016" w:y="13153"/>
        <w:shd w:val="clear" w:color="auto" w:fill="auto"/>
        <w:spacing w:line="200" w:lineRule="exact"/>
        <w:ind w:left="20"/>
      </w:pPr>
      <w:r>
        <w:rPr>
          <w:rStyle w:val="HeaderorfooterSpacing0pt"/>
        </w:rPr>
        <w:t>62</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60" w:h="10232" w:hRule="exact" w:wrap="none" w:vAnchor="page" w:hAnchor="page" w:x="2677" w:y="2787"/>
        <w:shd w:val="clear" w:color="auto" w:fill="auto"/>
        <w:tabs>
          <w:tab w:val="left" w:pos="1830"/>
          <w:tab w:val="left" w:pos="6466"/>
        </w:tabs>
        <w:spacing w:before="0" w:after="30" w:line="200" w:lineRule="exact"/>
        <w:ind w:left="20"/>
        <w:jc w:val="both"/>
      </w:pPr>
      <w:r>
        <w:rPr>
          <w:rStyle w:val="Bodytext5Bold1"/>
        </w:rPr>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60"/>
        <w:framePr w:w="6960" w:h="10232" w:hRule="exact" w:wrap="none" w:vAnchor="page" w:hAnchor="page" w:x="2677" w:y="2787"/>
        <w:numPr>
          <w:ilvl w:val="0"/>
          <w:numId w:val="165"/>
        </w:numPr>
        <w:shd w:val="clear" w:color="auto" w:fill="auto"/>
        <w:tabs>
          <w:tab w:val="left" w:pos="850"/>
        </w:tabs>
        <w:spacing w:line="278" w:lineRule="exact"/>
        <w:ind w:left="20" w:firstLine="480"/>
        <w:jc w:val="both"/>
      </w:pPr>
      <w:r>
        <w:rPr>
          <w:rStyle w:val="Bodytext6Spacing0pt"/>
          <w:b/>
          <w:bCs/>
        </w:rPr>
        <w:t xml:space="preserve">the issue of </w:t>
      </w:r>
      <w:r>
        <w:rPr>
          <w:rStyle w:val="Bodytext6Spacing0pt"/>
          <w:b/>
          <w:bCs/>
        </w:rPr>
        <w:t>disclosure arises in the circumstances specified in</w:t>
      </w:r>
    </w:p>
    <w:p w:rsidR="00607274" w:rsidRDefault="00402C43">
      <w:pPr>
        <w:pStyle w:val="Bodytext60"/>
        <w:framePr w:w="6960" w:h="10232" w:hRule="exact" w:wrap="none" w:vAnchor="page" w:hAnchor="page" w:x="2677" w:y="2787"/>
        <w:shd w:val="clear" w:color="auto" w:fill="auto"/>
        <w:spacing w:after="120" w:line="278" w:lineRule="exact"/>
        <w:ind w:left="1100" w:right="40"/>
        <w:jc w:val="both"/>
      </w:pPr>
      <w:r>
        <w:rPr>
          <w:rStyle w:val="Bodytext6Spacing0pt"/>
          <w:b/>
          <w:bCs/>
        </w:rPr>
        <w:t>section 82 or 83 and the Minister is of the opinion that Uganda’s national security interests would be prejudiced by disclosure; and</w:t>
      </w:r>
    </w:p>
    <w:p w:rsidR="00607274" w:rsidRDefault="00402C43">
      <w:pPr>
        <w:pStyle w:val="Bodytext60"/>
        <w:framePr w:w="6960" w:h="10232" w:hRule="exact" w:wrap="none" w:vAnchor="page" w:hAnchor="page" w:x="2677" w:y="2787"/>
        <w:numPr>
          <w:ilvl w:val="0"/>
          <w:numId w:val="165"/>
        </w:numPr>
        <w:shd w:val="clear" w:color="auto" w:fill="auto"/>
        <w:tabs>
          <w:tab w:val="left" w:pos="894"/>
        </w:tabs>
        <w:spacing w:line="278" w:lineRule="exact"/>
        <w:ind w:left="20" w:firstLine="480"/>
        <w:jc w:val="both"/>
      </w:pPr>
      <w:r>
        <w:rPr>
          <w:rStyle w:val="Bodytext6Spacing0pt"/>
          <w:b/>
          <w:bCs/>
        </w:rPr>
        <w:t>the ICC requests further consultations for the purpose of</w:t>
      </w:r>
    </w:p>
    <w:p w:rsidR="00607274" w:rsidRDefault="00402C43">
      <w:pPr>
        <w:pStyle w:val="Bodytext60"/>
        <w:framePr w:w="6960" w:h="10232" w:hRule="exact" w:wrap="none" w:vAnchor="page" w:hAnchor="page" w:x="2677" w:y="2787"/>
        <w:shd w:val="clear" w:color="auto" w:fill="auto"/>
        <w:spacing w:after="183" w:line="278" w:lineRule="exact"/>
        <w:ind w:left="1100" w:right="40"/>
        <w:jc w:val="both"/>
      </w:pPr>
      <w:r>
        <w:rPr>
          <w:rStyle w:val="Bodytext6Spacing0pt"/>
          <w:b/>
          <w:bCs/>
        </w:rPr>
        <w:t>considering t</w:t>
      </w:r>
      <w:r>
        <w:rPr>
          <w:rStyle w:val="Bodytext6Spacing0pt"/>
          <w:b/>
          <w:bCs/>
        </w:rPr>
        <w:t xml:space="preserve">he representations, which may include hearings in camera and </w:t>
      </w:r>
      <w:r>
        <w:rPr>
          <w:rStyle w:val="Bodytext6NotBold"/>
        </w:rPr>
        <w:t>ex parte.</w:t>
      </w:r>
    </w:p>
    <w:p w:rsidR="00607274" w:rsidRDefault="00402C43">
      <w:pPr>
        <w:pStyle w:val="Bodytext60"/>
        <w:framePr w:w="6960" w:h="10232" w:hRule="exact" w:wrap="none" w:vAnchor="page" w:hAnchor="page" w:x="2677" w:y="2787"/>
        <w:numPr>
          <w:ilvl w:val="0"/>
          <w:numId w:val="164"/>
        </w:numPr>
        <w:shd w:val="clear" w:color="auto" w:fill="auto"/>
        <w:tabs>
          <w:tab w:val="left" w:pos="846"/>
        </w:tabs>
        <w:spacing w:after="150" w:line="200" w:lineRule="exact"/>
        <w:ind w:left="20" w:firstLine="480"/>
        <w:jc w:val="both"/>
      </w:pPr>
      <w:r>
        <w:rPr>
          <w:rStyle w:val="Bodytext6Spacing0pt"/>
          <w:b/>
          <w:bCs/>
        </w:rPr>
        <w:t>The Minister shall comply with an ICC disclosure order if-</w:t>
      </w:r>
    </w:p>
    <w:p w:rsidR="00607274" w:rsidRDefault="00402C43">
      <w:pPr>
        <w:pStyle w:val="Bodytext60"/>
        <w:framePr w:w="6960" w:h="10232" w:hRule="exact" w:wrap="none" w:vAnchor="page" w:hAnchor="page" w:x="2677" w:y="2787"/>
        <w:numPr>
          <w:ilvl w:val="0"/>
          <w:numId w:val="166"/>
        </w:numPr>
        <w:shd w:val="clear" w:color="auto" w:fill="auto"/>
        <w:tabs>
          <w:tab w:val="left" w:pos="826"/>
        </w:tabs>
        <w:spacing w:line="278" w:lineRule="exact"/>
        <w:ind w:left="20" w:firstLine="480"/>
        <w:jc w:val="both"/>
      </w:pPr>
      <w:r>
        <w:rPr>
          <w:rStyle w:val="Bodytext6Spacing0pt"/>
          <w:b/>
          <w:bCs/>
        </w:rPr>
        <w:t>the ICC determines that the evidence is relevant and necessary</w:t>
      </w:r>
    </w:p>
    <w:p w:rsidR="00607274" w:rsidRDefault="00402C43">
      <w:pPr>
        <w:pStyle w:val="Bodytext60"/>
        <w:framePr w:w="6960" w:h="10232" w:hRule="exact" w:wrap="none" w:vAnchor="page" w:hAnchor="page" w:x="2677" w:y="2787"/>
        <w:shd w:val="clear" w:color="auto" w:fill="auto"/>
        <w:spacing w:after="183" w:line="278" w:lineRule="exact"/>
        <w:ind w:left="1100" w:right="40"/>
        <w:jc w:val="both"/>
      </w:pPr>
      <w:r>
        <w:rPr>
          <w:rStyle w:val="Bodytext6Spacing0pt"/>
          <w:b/>
          <w:bCs/>
        </w:rPr>
        <w:t xml:space="preserve">for the establishment of the guilt or innocence of the accused </w:t>
      </w:r>
      <w:r>
        <w:rPr>
          <w:rStyle w:val="Bodytext6Spacing0pt"/>
          <w:b/>
          <w:bCs/>
        </w:rPr>
        <w:t>person;</w:t>
      </w:r>
    </w:p>
    <w:p w:rsidR="00607274" w:rsidRDefault="00402C43">
      <w:pPr>
        <w:pStyle w:val="Bodytext60"/>
        <w:framePr w:w="6960" w:h="10232" w:hRule="exact" w:wrap="none" w:vAnchor="page" w:hAnchor="page" w:x="2677" w:y="2787"/>
        <w:numPr>
          <w:ilvl w:val="0"/>
          <w:numId w:val="166"/>
        </w:numPr>
        <w:shd w:val="clear" w:color="auto" w:fill="auto"/>
        <w:tabs>
          <w:tab w:val="left" w:pos="850"/>
        </w:tabs>
        <w:spacing w:after="88" w:line="200" w:lineRule="exact"/>
        <w:ind w:left="20" w:firstLine="480"/>
        <w:jc w:val="both"/>
      </w:pPr>
      <w:r>
        <w:rPr>
          <w:rStyle w:val="Bodytext6Spacing0pt"/>
          <w:b/>
          <w:bCs/>
        </w:rPr>
        <w:t>the issue of disclosure arises in the circumstances specified in</w:t>
      </w:r>
    </w:p>
    <w:p w:rsidR="00607274" w:rsidRDefault="00402C43">
      <w:pPr>
        <w:pStyle w:val="Bodytext60"/>
        <w:framePr w:w="6960" w:h="10232" w:hRule="exact" w:wrap="none" w:vAnchor="page" w:hAnchor="page" w:x="2677" w:y="2787"/>
        <w:shd w:val="clear" w:color="auto" w:fill="auto"/>
        <w:spacing w:after="213" w:line="200" w:lineRule="exact"/>
        <w:ind w:left="1100"/>
        <w:jc w:val="both"/>
      </w:pPr>
      <w:r>
        <w:rPr>
          <w:rStyle w:val="Bodytext6Spacing0pt"/>
          <w:b/>
          <w:bCs/>
        </w:rPr>
        <w:t>section 84(1); and</w:t>
      </w:r>
    </w:p>
    <w:p w:rsidR="00607274" w:rsidRDefault="00402C43">
      <w:pPr>
        <w:pStyle w:val="Bodytext60"/>
        <w:framePr w:w="6960" w:h="10232" w:hRule="exact" w:wrap="none" w:vAnchor="page" w:hAnchor="page" w:x="2677" w:y="2787"/>
        <w:numPr>
          <w:ilvl w:val="0"/>
          <w:numId w:val="166"/>
        </w:numPr>
        <w:shd w:val="clear" w:color="auto" w:fill="auto"/>
        <w:tabs>
          <w:tab w:val="left" w:pos="822"/>
        </w:tabs>
        <w:spacing w:after="93" w:line="200" w:lineRule="exact"/>
        <w:ind w:left="20" w:firstLine="480"/>
        <w:jc w:val="both"/>
      </w:pPr>
      <w:r>
        <w:rPr>
          <w:rStyle w:val="Bodytext6Spacing0pt"/>
          <w:b/>
          <w:bCs/>
        </w:rPr>
        <w:t>the ICC orders disclosure in accordance with article 72(7)(b)(i)</w:t>
      </w:r>
    </w:p>
    <w:p w:rsidR="00607274" w:rsidRDefault="00402C43">
      <w:pPr>
        <w:pStyle w:val="Bodytext60"/>
        <w:framePr w:w="6960" w:h="10232" w:hRule="exact" w:wrap="none" w:vAnchor="page" w:hAnchor="page" w:x="2677" w:y="2787"/>
        <w:shd w:val="clear" w:color="auto" w:fill="auto"/>
        <w:spacing w:after="145" w:line="200" w:lineRule="exact"/>
        <w:ind w:left="1100"/>
        <w:jc w:val="both"/>
      </w:pPr>
      <w:r>
        <w:rPr>
          <w:rStyle w:val="Bodytext6Spacing0pt"/>
          <w:b/>
          <w:bCs/>
        </w:rPr>
        <w:t>of the Statute.</w:t>
      </w:r>
    </w:p>
    <w:p w:rsidR="00607274" w:rsidRDefault="00402C43">
      <w:pPr>
        <w:pStyle w:val="Heading10"/>
        <w:framePr w:w="6960" w:h="10232" w:hRule="exact" w:wrap="none" w:vAnchor="page" w:hAnchor="page" w:x="2677" w:y="2787"/>
        <w:numPr>
          <w:ilvl w:val="0"/>
          <w:numId w:val="78"/>
        </w:numPr>
        <w:shd w:val="clear" w:color="auto" w:fill="auto"/>
        <w:tabs>
          <w:tab w:val="left" w:pos="495"/>
        </w:tabs>
        <w:spacing w:after="0" w:line="278" w:lineRule="exact"/>
        <w:ind w:left="500" w:right="40" w:hanging="480"/>
        <w:jc w:val="left"/>
      </w:pPr>
      <w:bookmarkStart w:id="87" w:name="bookmark87"/>
      <w:r>
        <w:rPr>
          <w:rStyle w:val="Heading1Spacing0pt"/>
          <w:b/>
          <w:bCs/>
        </w:rPr>
        <w:t xml:space="preserve">Minister to take into account ICC’s ability to refer matter to the Security </w:t>
      </w:r>
      <w:r>
        <w:rPr>
          <w:rStyle w:val="Heading1Spacing0pt"/>
          <w:b/>
          <w:bCs/>
        </w:rPr>
        <w:t>Council.</w:t>
      </w:r>
      <w:bookmarkEnd w:id="87"/>
    </w:p>
    <w:p w:rsidR="00607274" w:rsidRDefault="00402C43">
      <w:pPr>
        <w:pStyle w:val="Bodytext60"/>
        <w:framePr w:w="6960" w:h="10232" w:hRule="exact" w:wrap="none" w:vAnchor="page" w:hAnchor="page" w:x="2677" w:y="2787"/>
        <w:shd w:val="clear" w:color="auto" w:fill="auto"/>
        <w:spacing w:after="183" w:line="278" w:lineRule="exact"/>
        <w:ind w:left="20" w:right="40"/>
        <w:jc w:val="both"/>
      </w:pPr>
      <w:r>
        <w:rPr>
          <w:rStyle w:val="Bodytext6Spacing0pt"/>
          <w:b/>
          <w:bCs/>
        </w:rPr>
        <w:t>In determining what action to take in relation to a matter to which this Part applies, the Minister shall take into account the power of the ICC to refer a matter to the Assembly of States Parties or to the Security Council in accordance with arti</w:t>
      </w:r>
      <w:r>
        <w:rPr>
          <w:rStyle w:val="Bodytext6Spacing0pt"/>
          <w:b/>
          <w:bCs/>
        </w:rPr>
        <w:t>cle 87(7) of the Statute if the ICC considers that a requested State is not acting in accordance with its obligations under the Statute.</w:t>
      </w:r>
    </w:p>
    <w:p w:rsidR="00607274" w:rsidRDefault="00402C43">
      <w:pPr>
        <w:pStyle w:val="Bodytext50"/>
        <w:framePr w:w="6960" w:h="10232" w:hRule="exact" w:wrap="none" w:vAnchor="page" w:hAnchor="page" w:x="2677" w:y="2787"/>
        <w:shd w:val="clear" w:color="auto" w:fill="auto"/>
        <w:spacing w:before="0" w:after="145" w:line="200" w:lineRule="exact"/>
        <w:ind w:right="160"/>
        <w:jc w:val="center"/>
      </w:pPr>
      <w:r>
        <w:rPr>
          <w:rStyle w:val="Bodytext5Spacing0pt"/>
          <w:i/>
          <w:iCs/>
        </w:rPr>
        <w:t>Information Provided by Third Party</w:t>
      </w:r>
    </w:p>
    <w:p w:rsidR="00607274" w:rsidRDefault="00402C43">
      <w:pPr>
        <w:pStyle w:val="Heading10"/>
        <w:framePr w:w="6960" w:h="10232" w:hRule="exact" w:wrap="none" w:vAnchor="page" w:hAnchor="page" w:x="2677" w:y="2787"/>
        <w:numPr>
          <w:ilvl w:val="0"/>
          <w:numId w:val="78"/>
        </w:numPr>
        <w:shd w:val="clear" w:color="auto" w:fill="auto"/>
        <w:tabs>
          <w:tab w:val="left" w:pos="495"/>
        </w:tabs>
        <w:spacing w:after="0" w:line="278" w:lineRule="exact"/>
        <w:ind w:left="20"/>
        <w:jc w:val="both"/>
      </w:pPr>
      <w:bookmarkStart w:id="88" w:name="bookmark88"/>
      <w:r>
        <w:rPr>
          <w:rStyle w:val="Heading1Spacing0pt"/>
          <w:b/>
          <w:bCs/>
        </w:rPr>
        <w:t>Disclosure of information provided by third party.</w:t>
      </w:r>
      <w:bookmarkEnd w:id="88"/>
    </w:p>
    <w:p w:rsidR="00607274" w:rsidRDefault="00402C43">
      <w:pPr>
        <w:pStyle w:val="Bodytext60"/>
        <w:framePr w:w="6960" w:h="10232" w:hRule="exact" w:wrap="none" w:vAnchor="page" w:hAnchor="page" w:x="2677" w:y="2787"/>
        <w:numPr>
          <w:ilvl w:val="0"/>
          <w:numId w:val="167"/>
        </w:numPr>
        <w:shd w:val="clear" w:color="auto" w:fill="auto"/>
        <w:tabs>
          <w:tab w:val="left" w:pos="850"/>
        </w:tabs>
        <w:spacing w:line="278" w:lineRule="exact"/>
        <w:ind w:left="20" w:right="40" w:firstLine="480"/>
        <w:jc w:val="both"/>
      </w:pPr>
      <w:r>
        <w:rPr>
          <w:rStyle w:val="Bodytext6Spacing0pt"/>
          <w:b/>
          <w:bCs/>
        </w:rPr>
        <w:t xml:space="preserve">If the ICC requests the </w:t>
      </w:r>
      <w:r>
        <w:rPr>
          <w:rStyle w:val="Bodytext6Spacing0pt"/>
          <w:b/>
          <w:bCs/>
        </w:rPr>
        <w:t>provision of a document or information that was provided or disclosed to Uganda in confidence by another State, intergovernmental organisation, or international organisation, the Minister shall seek the consent of the originator before providing that docum</w:t>
      </w:r>
      <w:r>
        <w:rPr>
          <w:rStyle w:val="Bodytext6Spacing0pt"/>
          <w:b/>
          <w:bCs/>
        </w:rPr>
        <w:t>ent or information to the ICC.</w:t>
      </w:r>
    </w:p>
    <w:p w:rsidR="00607274" w:rsidRDefault="00402C43">
      <w:pPr>
        <w:pStyle w:val="Headerorfooter0"/>
        <w:framePr w:wrap="none" w:vAnchor="page" w:hAnchor="page" w:x="6013" w:y="13153"/>
        <w:shd w:val="clear" w:color="auto" w:fill="auto"/>
        <w:spacing w:line="200" w:lineRule="exact"/>
        <w:ind w:left="20"/>
      </w:pPr>
      <w:r>
        <w:rPr>
          <w:rStyle w:val="HeaderorfooterSpacing0pt"/>
        </w:rPr>
        <w:t>63</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70" w:h="10232" w:hRule="exact" w:wrap="none" w:vAnchor="page" w:hAnchor="page" w:x="2672" w:y="2787"/>
        <w:shd w:val="clear" w:color="auto" w:fill="auto"/>
        <w:tabs>
          <w:tab w:val="left" w:pos="1830"/>
          <w:tab w:val="left" w:pos="6471"/>
        </w:tabs>
        <w:spacing w:before="0" w:line="200" w:lineRule="exact"/>
        <w:ind w:left="20"/>
        <w:jc w:val="both"/>
      </w:pPr>
      <w:r>
        <w:rPr>
          <w:rStyle w:val="Bodytext5Bold1"/>
        </w:rPr>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0"/>
        <w:framePr w:w="6970" w:h="10232" w:hRule="exact" w:wrap="none" w:vAnchor="page" w:hAnchor="page" w:x="2672" w:y="2787"/>
        <w:numPr>
          <w:ilvl w:val="0"/>
          <w:numId w:val="167"/>
        </w:numPr>
        <w:shd w:val="clear" w:color="auto" w:fill="auto"/>
        <w:tabs>
          <w:tab w:val="left" w:pos="831"/>
        </w:tabs>
        <w:spacing w:after="64" w:line="278" w:lineRule="exact"/>
        <w:ind w:left="20" w:right="40" w:firstLine="500"/>
        <w:jc w:val="both"/>
      </w:pPr>
      <w:r>
        <w:rPr>
          <w:rStyle w:val="BodytextSpacing0pt0"/>
        </w:rPr>
        <w:t>If the originator is a State Party that consents to disclosure of the information or document, the Minister shall, subject to article 72 of the Statute, provid</w:t>
      </w:r>
      <w:r>
        <w:rPr>
          <w:rStyle w:val="BodytextSpacing0pt0"/>
        </w:rPr>
        <w:t>e that information or document to the ICC.</w:t>
      </w:r>
    </w:p>
    <w:p w:rsidR="00607274" w:rsidRDefault="00402C43">
      <w:pPr>
        <w:pStyle w:val="Bodytext0"/>
        <w:framePr w:w="6970" w:h="10232" w:hRule="exact" w:wrap="none" w:vAnchor="page" w:hAnchor="page" w:x="2672" w:y="2787"/>
        <w:numPr>
          <w:ilvl w:val="0"/>
          <w:numId w:val="167"/>
        </w:numPr>
        <w:shd w:val="clear" w:color="auto" w:fill="auto"/>
        <w:tabs>
          <w:tab w:val="left" w:pos="865"/>
        </w:tabs>
        <w:spacing w:after="56" w:line="274" w:lineRule="exact"/>
        <w:ind w:left="20" w:right="40" w:firstLine="500"/>
        <w:jc w:val="both"/>
      </w:pPr>
      <w:r>
        <w:rPr>
          <w:rStyle w:val="BodytextSpacing0pt0"/>
        </w:rPr>
        <w:t>If the originator is a State Party that undertakes to resolve the issue of disclosure with the ICC under article 73 of the Statute, the Minister shall inform the ICC of that undertaking.</w:t>
      </w:r>
    </w:p>
    <w:p w:rsidR="00607274" w:rsidRDefault="00402C43">
      <w:pPr>
        <w:pStyle w:val="Bodytext0"/>
        <w:framePr w:w="6970" w:h="10232" w:hRule="exact" w:wrap="none" w:vAnchor="page" w:hAnchor="page" w:x="2672" w:y="2787"/>
        <w:numPr>
          <w:ilvl w:val="0"/>
          <w:numId w:val="167"/>
        </w:numPr>
        <w:shd w:val="clear" w:color="auto" w:fill="auto"/>
        <w:tabs>
          <w:tab w:val="left" w:pos="865"/>
        </w:tabs>
        <w:spacing w:after="60" w:line="278" w:lineRule="exact"/>
        <w:ind w:left="20" w:right="40" w:firstLine="500"/>
        <w:jc w:val="both"/>
      </w:pPr>
      <w:r>
        <w:rPr>
          <w:rStyle w:val="BodytextSpacing0pt0"/>
        </w:rPr>
        <w:t>If the originator is not a</w:t>
      </w:r>
      <w:r>
        <w:rPr>
          <w:rStyle w:val="BodytextSpacing0pt0"/>
        </w:rPr>
        <w:t xml:space="preserve"> State Party and refuses to consent to disclosure, the Minister shall inform the ICC that he or she is unable to provide the document or information because of an existing obligation of confidentiality to the originator.</w:t>
      </w:r>
    </w:p>
    <w:p w:rsidR="00607274" w:rsidRDefault="00402C43">
      <w:pPr>
        <w:pStyle w:val="Heading10"/>
        <w:framePr w:w="6970" w:h="10232" w:hRule="exact" w:wrap="none" w:vAnchor="page" w:hAnchor="page" w:x="2672" w:y="2787"/>
        <w:numPr>
          <w:ilvl w:val="0"/>
          <w:numId w:val="78"/>
        </w:numPr>
        <w:shd w:val="clear" w:color="auto" w:fill="auto"/>
        <w:tabs>
          <w:tab w:val="left" w:pos="495"/>
        </w:tabs>
        <w:spacing w:after="0" w:line="278" w:lineRule="exact"/>
        <w:ind w:left="20"/>
        <w:jc w:val="both"/>
      </w:pPr>
      <w:bookmarkStart w:id="89" w:name="bookmark89"/>
      <w:r>
        <w:rPr>
          <w:rStyle w:val="Heading1Spacing0pt"/>
          <w:b/>
          <w:bCs/>
        </w:rPr>
        <w:t>Request for Uganda’s consent to dis</w:t>
      </w:r>
      <w:r>
        <w:rPr>
          <w:rStyle w:val="Heading1Spacing0pt"/>
          <w:b/>
          <w:bCs/>
        </w:rPr>
        <w:t>closure.</w:t>
      </w:r>
      <w:bookmarkEnd w:id="89"/>
    </w:p>
    <w:p w:rsidR="00607274" w:rsidRDefault="00402C43">
      <w:pPr>
        <w:pStyle w:val="Bodytext0"/>
        <w:framePr w:w="6970" w:h="10232" w:hRule="exact" w:wrap="none" w:vAnchor="page" w:hAnchor="page" w:x="2672" w:y="2787"/>
        <w:numPr>
          <w:ilvl w:val="0"/>
          <w:numId w:val="168"/>
        </w:numPr>
        <w:shd w:val="clear" w:color="auto" w:fill="auto"/>
        <w:tabs>
          <w:tab w:val="left" w:pos="846"/>
        </w:tabs>
        <w:spacing w:after="123" w:line="278" w:lineRule="exact"/>
        <w:ind w:left="20" w:right="40" w:firstLine="500"/>
        <w:jc w:val="both"/>
      </w:pPr>
      <w:r>
        <w:rPr>
          <w:rStyle w:val="BodytextSpacing0pt0"/>
        </w:rPr>
        <w:t>If a request is received from another State for Uganda’s consent to the disclosure to the ICC of a document or information that had been disclosed to the State in confidence, the Minister shall either—</w:t>
      </w:r>
    </w:p>
    <w:p w:rsidR="00607274" w:rsidRDefault="00402C43">
      <w:pPr>
        <w:pStyle w:val="Bodytext0"/>
        <w:framePr w:w="6970" w:h="10232" w:hRule="exact" w:wrap="none" w:vAnchor="page" w:hAnchor="page" w:x="2672" w:y="2787"/>
        <w:numPr>
          <w:ilvl w:val="0"/>
          <w:numId w:val="169"/>
        </w:numPr>
        <w:shd w:val="clear" w:color="auto" w:fill="auto"/>
        <w:tabs>
          <w:tab w:val="left" w:pos="851"/>
        </w:tabs>
        <w:spacing w:after="213" w:line="200" w:lineRule="exact"/>
        <w:ind w:left="20" w:firstLine="500"/>
        <w:jc w:val="both"/>
      </w:pPr>
      <w:r>
        <w:rPr>
          <w:rStyle w:val="BodytextSpacing0pt0"/>
        </w:rPr>
        <w:t>consent to the disclosure; or</w:t>
      </w:r>
    </w:p>
    <w:p w:rsidR="00607274" w:rsidRDefault="00402C43">
      <w:pPr>
        <w:pStyle w:val="Bodytext0"/>
        <w:framePr w:w="6970" w:h="10232" w:hRule="exact" w:wrap="none" w:vAnchor="page" w:hAnchor="page" w:x="2672" w:y="2787"/>
        <w:numPr>
          <w:ilvl w:val="0"/>
          <w:numId w:val="169"/>
        </w:numPr>
        <w:shd w:val="clear" w:color="auto" w:fill="auto"/>
        <w:tabs>
          <w:tab w:val="left" w:pos="851"/>
        </w:tabs>
        <w:spacing w:after="33" w:line="200" w:lineRule="exact"/>
        <w:ind w:left="20" w:firstLine="500"/>
        <w:jc w:val="both"/>
      </w:pPr>
      <w:r>
        <w:rPr>
          <w:rStyle w:val="BodytextSpacing0pt0"/>
        </w:rPr>
        <w:t xml:space="preserve">undertake to </w:t>
      </w:r>
      <w:r>
        <w:rPr>
          <w:rStyle w:val="BodytextSpacing0pt0"/>
        </w:rPr>
        <w:t>resolve the matter with the ICC under article 73 of</w:t>
      </w:r>
    </w:p>
    <w:p w:rsidR="00607274" w:rsidRDefault="00402C43">
      <w:pPr>
        <w:pStyle w:val="Bodytext0"/>
        <w:framePr w:w="6970" w:h="10232" w:hRule="exact" w:wrap="none" w:vAnchor="page" w:hAnchor="page" w:x="2672" w:y="2787"/>
        <w:shd w:val="clear" w:color="auto" w:fill="auto"/>
        <w:spacing w:after="145" w:line="200" w:lineRule="exact"/>
        <w:ind w:left="1080" w:firstLine="0"/>
        <w:jc w:val="left"/>
      </w:pPr>
      <w:r>
        <w:rPr>
          <w:rStyle w:val="BodytextSpacing0pt0"/>
        </w:rPr>
        <w:t>the Statute.</w:t>
      </w:r>
    </w:p>
    <w:p w:rsidR="00607274" w:rsidRDefault="00402C43">
      <w:pPr>
        <w:pStyle w:val="Bodytext0"/>
        <w:framePr w:w="6970" w:h="10232" w:hRule="exact" w:wrap="none" w:vAnchor="page" w:hAnchor="page" w:x="2672" w:y="2787"/>
        <w:numPr>
          <w:ilvl w:val="0"/>
          <w:numId w:val="168"/>
        </w:numPr>
        <w:shd w:val="clear" w:color="auto" w:fill="auto"/>
        <w:tabs>
          <w:tab w:val="left" w:pos="870"/>
        </w:tabs>
        <w:spacing w:after="303" w:line="278" w:lineRule="exact"/>
        <w:ind w:left="20" w:right="40" w:firstLine="500"/>
        <w:jc w:val="both"/>
      </w:pPr>
      <w:r>
        <w:rPr>
          <w:rStyle w:val="BodytextSpacing0pt0"/>
        </w:rPr>
        <w:t>The provision of an undertaking under subsection (1)(b) does not prevent the Minister from refusing the assistance sought in accordance with section 88(4).</w:t>
      </w:r>
    </w:p>
    <w:p w:rsidR="00607274" w:rsidRDefault="00402C43">
      <w:pPr>
        <w:pStyle w:val="Bodytext0"/>
        <w:framePr w:w="6970" w:h="10232" w:hRule="exact" w:wrap="none" w:vAnchor="page" w:hAnchor="page" w:x="2672" w:y="2787"/>
        <w:shd w:val="clear" w:color="auto" w:fill="auto"/>
        <w:spacing w:after="208" w:line="200" w:lineRule="exact"/>
        <w:ind w:left="20" w:firstLine="500"/>
        <w:jc w:val="both"/>
      </w:pPr>
      <w:r>
        <w:rPr>
          <w:rStyle w:val="BodytextSmallCaps0"/>
        </w:rPr>
        <w:t xml:space="preserve">Part VIII—Investigations or </w:t>
      </w:r>
      <w:r>
        <w:rPr>
          <w:rStyle w:val="BodytextSmallCaps0"/>
        </w:rPr>
        <w:t>Sittings of ICC in Uganda</w:t>
      </w:r>
    </w:p>
    <w:p w:rsidR="00607274" w:rsidRDefault="00402C43">
      <w:pPr>
        <w:pStyle w:val="Heading10"/>
        <w:framePr w:w="6970" w:h="10232" w:hRule="exact" w:wrap="none" w:vAnchor="page" w:hAnchor="page" w:x="2672" w:y="2787"/>
        <w:numPr>
          <w:ilvl w:val="0"/>
          <w:numId w:val="78"/>
        </w:numPr>
        <w:shd w:val="clear" w:color="auto" w:fill="auto"/>
        <w:tabs>
          <w:tab w:val="left" w:pos="495"/>
        </w:tabs>
        <w:spacing w:after="28" w:line="200" w:lineRule="exact"/>
        <w:ind w:left="20"/>
        <w:jc w:val="both"/>
      </w:pPr>
      <w:bookmarkStart w:id="90" w:name="bookmark90"/>
      <w:r>
        <w:rPr>
          <w:rStyle w:val="Heading1Spacing0pt"/>
          <w:b/>
          <w:bCs/>
        </w:rPr>
        <w:t>Prosecutor may conduct investigations in Uganda.</w:t>
      </w:r>
      <w:bookmarkEnd w:id="90"/>
    </w:p>
    <w:p w:rsidR="00607274" w:rsidRDefault="00402C43">
      <w:pPr>
        <w:pStyle w:val="Bodytext0"/>
        <w:framePr w:w="6970" w:h="10232" w:hRule="exact" w:wrap="none" w:vAnchor="page" w:hAnchor="page" w:x="2672" w:y="2787"/>
        <w:shd w:val="clear" w:color="auto" w:fill="auto"/>
        <w:spacing w:after="213" w:line="200" w:lineRule="exact"/>
        <w:ind w:left="20" w:firstLine="0"/>
        <w:jc w:val="both"/>
      </w:pPr>
      <w:r>
        <w:rPr>
          <w:rStyle w:val="BodytextSpacing0pt0"/>
        </w:rPr>
        <w:t>The Prosecutor may conduct investigations in Ugandan territory—</w:t>
      </w:r>
    </w:p>
    <w:p w:rsidR="00607274" w:rsidRDefault="00402C43">
      <w:pPr>
        <w:pStyle w:val="Bodytext0"/>
        <w:framePr w:w="6970" w:h="10232" w:hRule="exact" w:wrap="none" w:vAnchor="page" w:hAnchor="page" w:x="2672" w:y="2787"/>
        <w:numPr>
          <w:ilvl w:val="0"/>
          <w:numId w:val="170"/>
        </w:numPr>
        <w:shd w:val="clear" w:color="auto" w:fill="auto"/>
        <w:tabs>
          <w:tab w:val="left" w:pos="846"/>
        </w:tabs>
        <w:spacing w:after="213" w:line="200" w:lineRule="exact"/>
        <w:ind w:left="20" w:firstLine="500"/>
        <w:jc w:val="both"/>
      </w:pPr>
      <w:r>
        <w:rPr>
          <w:rStyle w:val="BodytextSpacing0pt0"/>
        </w:rPr>
        <w:t>in accordance with the provisions of Part 9 of the Statute; or</w:t>
      </w:r>
    </w:p>
    <w:p w:rsidR="00607274" w:rsidRDefault="00402C43">
      <w:pPr>
        <w:pStyle w:val="Bodytext0"/>
        <w:framePr w:w="6970" w:h="10232" w:hRule="exact" w:wrap="none" w:vAnchor="page" w:hAnchor="page" w:x="2672" w:y="2787"/>
        <w:numPr>
          <w:ilvl w:val="0"/>
          <w:numId w:val="170"/>
        </w:numPr>
        <w:shd w:val="clear" w:color="auto" w:fill="auto"/>
        <w:tabs>
          <w:tab w:val="left" w:pos="856"/>
        </w:tabs>
        <w:spacing w:after="33" w:line="200" w:lineRule="exact"/>
        <w:ind w:left="20" w:firstLine="500"/>
        <w:jc w:val="both"/>
      </w:pPr>
      <w:r>
        <w:rPr>
          <w:rStyle w:val="BodytextSpacing0pt0"/>
        </w:rPr>
        <w:t>as authorised by the Pre-Trial Chamber under article 5</w:t>
      </w:r>
      <w:r>
        <w:rPr>
          <w:rStyle w:val="BodytextSpacing0pt0"/>
        </w:rPr>
        <w:t>7(3)(d) of</w:t>
      </w:r>
    </w:p>
    <w:p w:rsidR="00607274" w:rsidRDefault="00402C43">
      <w:pPr>
        <w:pStyle w:val="Bodytext0"/>
        <w:framePr w:w="6970" w:h="10232" w:hRule="exact" w:wrap="none" w:vAnchor="page" w:hAnchor="page" w:x="2672" w:y="2787"/>
        <w:shd w:val="clear" w:color="auto" w:fill="auto"/>
        <w:spacing w:after="145" w:line="200" w:lineRule="exact"/>
        <w:ind w:left="1080" w:firstLine="0"/>
        <w:jc w:val="left"/>
      </w:pPr>
      <w:r>
        <w:rPr>
          <w:rStyle w:val="BodytextSpacing0pt0"/>
        </w:rPr>
        <w:t>the Statute.</w:t>
      </w:r>
    </w:p>
    <w:p w:rsidR="00607274" w:rsidRDefault="00402C43">
      <w:pPr>
        <w:pStyle w:val="Heading10"/>
        <w:framePr w:w="6970" w:h="10232" w:hRule="exact" w:wrap="none" w:vAnchor="page" w:hAnchor="page" w:x="2672" w:y="2787"/>
        <w:numPr>
          <w:ilvl w:val="0"/>
          <w:numId w:val="78"/>
        </w:numPr>
        <w:shd w:val="clear" w:color="auto" w:fill="auto"/>
        <w:tabs>
          <w:tab w:val="left" w:pos="495"/>
        </w:tabs>
        <w:spacing w:after="0" w:line="278" w:lineRule="exact"/>
        <w:ind w:left="20"/>
        <w:jc w:val="both"/>
      </w:pPr>
      <w:bookmarkStart w:id="91" w:name="bookmark91"/>
      <w:r>
        <w:rPr>
          <w:rStyle w:val="Heading1Spacing0pt"/>
          <w:b/>
          <w:bCs/>
        </w:rPr>
        <w:t>ICC sittings in Uganda.</w:t>
      </w:r>
      <w:bookmarkEnd w:id="91"/>
    </w:p>
    <w:p w:rsidR="00607274" w:rsidRDefault="00402C43">
      <w:pPr>
        <w:pStyle w:val="Bodytext0"/>
        <w:framePr w:w="6970" w:h="10232" w:hRule="exact" w:wrap="none" w:vAnchor="page" w:hAnchor="page" w:x="2672" w:y="2787"/>
        <w:shd w:val="clear" w:color="auto" w:fill="auto"/>
        <w:spacing w:after="0" w:line="278" w:lineRule="exact"/>
        <w:ind w:left="20" w:right="40" w:firstLine="0"/>
        <w:jc w:val="both"/>
      </w:pPr>
      <w:r>
        <w:rPr>
          <w:rStyle w:val="BodytextSpacing0pt0"/>
        </w:rPr>
        <w:t>The ICC may sit in Uganda for the purpose of performing its functions under the Statute and under the Rules, including, without limitation—</w:t>
      </w:r>
    </w:p>
    <w:p w:rsidR="00607274" w:rsidRDefault="00402C43">
      <w:pPr>
        <w:pStyle w:val="Headerorfooter0"/>
        <w:framePr w:wrap="none" w:vAnchor="page" w:hAnchor="page" w:x="6008" w:y="13153"/>
        <w:shd w:val="clear" w:color="auto" w:fill="auto"/>
        <w:spacing w:line="200" w:lineRule="exact"/>
        <w:ind w:left="20"/>
      </w:pPr>
      <w:r>
        <w:rPr>
          <w:rStyle w:val="HeaderorfooterSpacing0pt"/>
        </w:rPr>
        <w:t>64</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50" w:h="10232" w:hRule="exact" w:wrap="none" w:vAnchor="page" w:hAnchor="page" w:x="2682" w:y="2787"/>
        <w:shd w:val="clear" w:color="auto" w:fill="auto"/>
        <w:tabs>
          <w:tab w:val="left" w:pos="1830"/>
          <w:tab w:val="left" w:pos="6466"/>
        </w:tabs>
        <w:spacing w:before="0" w:line="200" w:lineRule="exact"/>
        <w:ind w:left="20"/>
        <w:jc w:val="both"/>
      </w:pPr>
      <w:r>
        <w:rPr>
          <w:rStyle w:val="Bodytext5Bold1"/>
        </w:rPr>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0"/>
        <w:framePr w:w="6950" w:h="10232" w:hRule="exact" w:wrap="none" w:vAnchor="page" w:hAnchor="page" w:x="2682" w:y="2787"/>
        <w:numPr>
          <w:ilvl w:val="0"/>
          <w:numId w:val="171"/>
        </w:numPr>
        <w:shd w:val="clear" w:color="auto" w:fill="auto"/>
        <w:tabs>
          <w:tab w:val="left" w:pos="822"/>
        </w:tabs>
        <w:spacing w:after="0" w:line="437" w:lineRule="exact"/>
        <w:ind w:left="20" w:firstLine="480"/>
        <w:jc w:val="left"/>
      </w:pPr>
      <w:r>
        <w:rPr>
          <w:rStyle w:val="BodytextSpacing0pt0"/>
        </w:rPr>
        <w:t>taking evidence;</w:t>
      </w:r>
    </w:p>
    <w:p w:rsidR="00607274" w:rsidRDefault="00402C43">
      <w:pPr>
        <w:pStyle w:val="Bodytext0"/>
        <w:framePr w:w="6950" w:h="10232" w:hRule="exact" w:wrap="none" w:vAnchor="page" w:hAnchor="page" w:x="2682" w:y="2787"/>
        <w:numPr>
          <w:ilvl w:val="0"/>
          <w:numId w:val="171"/>
        </w:numPr>
        <w:shd w:val="clear" w:color="auto" w:fill="auto"/>
        <w:tabs>
          <w:tab w:val="left" w:pos="846"/>
        </w:tabs>
        <w:spacing w:after="0" w:line="437" w:lineRule="exact"/>
        <w:ind w:left="20" w:firstLine="480"/>
        <w:jc w:val="left"/>
      </w:pPr>
      <w:r>
        <w:rPr>
          <w:rStyle w:val="BodytextSpacing0pt0"/>
        </w:rPr>
        <w:t>conducting or continuing a proceeding;</w:t>
      </w:r>
    </w:p>
    <w:p w:rsidR="00607274" w:rsidRDefault="00402C43">
      <w:pPr>
        <w:pStyle w:val="Bodytext0"/>
        <w:framePr w:w="6950" w:h="10232" w:hRule="exact" w:wrap="none" w:vAnchor="page" w:hAnchor="page" w:x="2682" w:y="2787"/>
        <w:numPr>
          <w:ilvl w:val="0"/>
          <w:numId w:val="171"/>
        </w:numPr>
        <w:shd w:val="clear" w:color="auto" w:fill="auto"/>
        <w:tabs>
          <w:tab w:val="left" w:pos="826"/>
        </w:tabs>
        <w:spacing w:after="0" w:line="437" w:lineRule="exact"/>
        <w:ind w:left="20" w:firstLine="480"/>
        <w:jc w:val="left"/>
      </w:pPr>
      <w:r>
        <w:rPr>
          <w:rStyle w:val="BodytextSpacing0pt0"/>
        </w:rPr>
        <w:t>giving judgment in a proceeding; or</w:t>
      </w:r>
    </w:p>
    <w:p w:rsidR="00607274" w:rsidRDefault="00402C43">
      <w:pPr>
        <w:pStyle w:val="Bodytext0"/>
        <w:framePr w:w="6950" w:h="10232" w:hRule="exact" w:wrap="none" w:vAnchor="page" w:hAnchor="page" w:x="2682" w:y="2787"/>
        <w:numPr>
          <w:ilvl w:val="0"/>
          <w:numId w:val="171"/>
        </w:numPr>
        <w:shd w:val="clear" w:color="auto" w:fill="auto"/>
        <w:tabs>
          <w:tab w:val="left" w:pos="841"/>
        </w:tabs>
        <w:spacing w:after="310" w:line="437" w:lineRule="exact"/>
        <w:ind w:left="20" w:firstLine="480"/>
        <w:jc w:val="left"/>
      </w:pPr>
      <w:r>
        <w:rPr>
          <w:rStyle w:val="BodytextSpacing0pt0"/>
        </w:rPr>
        <w:t>reviewing a sentence.</w:t>
      </w:r>
    </w:p>
    <w:p w:rsidR="00607274" w:rsidRDefault="00402C43">
      <w:pPr>
        <w:pStyle w:val="Heading10"/>
        <w:framePr w:w="6950" w:h="10232" w:hRule="exact" w:wrap="none" w:vAnchor="page" w:hAnchor="page" w:x="2682" w:y="2787"/>
        <w:numPr>
          <w:ilvl w:val="0"/>
          <w:numId w:val="78"/>
        </w:numPr>
        <w:shd w:val="clear" w:color="auto" w:fill="auto"/>
        <w:tabs>
          <w:tab w:val="left" w:pos="495"/>
        </w:tabs>
        <w:spacing w:after="30" w:line="200" w:lineRule="exact"/>
        <w:ind w:left="20"/>
        <w:jc w:val="both"/>
      </w:pPr>
      <w:bookmarkStart w:id="92" w:name="bookmark92"/>
      <w:r>
        <w:rPr>
          <w:rStyle w:val="Heading1Spacing0pt"/>
          <w:b/>
          <w:bCs/>
        </w:rPr>
        <w:t>ICC powers while sitting in Uganda.</w:t>
      </w:r>
      <w:bookmarkEnd w:id="92"/>
    </w:p>
    <w:p w:rsidR="00607274" w:rsidRDefault="00402C43">
      <w:pPr>
        <w:pStyle w:val="Bodytext0"/>
        <w:framePr w:w="6950" w:h="10232" w:hRule="exact" w:wrap="none" w:vAnchor="page" w:hAnchor="page" w:x="2682" w:y="2787"/>
        <w:numPr>
          <w:ilvl w:val="0"/>
          <w:numId w:val="172"/>
        </w:numPr>
        <w:shd w:val="clear" w:color="auto" w:fill="auto"/>
        <w:tabs>
          <w:tab w:val="left" w:pos="817"/>
        </w:tabs>
        <w:spacing w:after="240" w:line="278" w:lineRule="exact"/>
        <w:ind w:left="20" w:right="20" w:firstLine="480"/>
        <w:jc w:val="left"/>
      </w:pPr>
      <w:r>
        <w:rPr>
          <w:rStyle w:val="BodytextSpacing0pt0"/>
        </w:rPr>
        <w:t>While the ICC is sitting in Uganda, it may perform and exercise its functions and powers as provided under</w:t>
      </w:r>
      <w:r>
        <w:rPr>
          <w:rStyle w:val="BodytextSpacing0pt0"/>
        </w:rPr>
        <w:t xml:space="preserve"> the Statute and under the Rules.</w:t>
      </w:r>
    </w:p>
    <w:p w:rsidR="00607274" w:rsidRDefault="00402C43">
      <w:pPr>
        <w:pStyle w:val="Bodytext0"/>
        <w:framePr w:w="6950" w:h="10232" w:hRule="exact" w:wrap="none" w:vAnchor="page" w:hAnchor="page" w:x="2682" w:y="2787"/>
        <w:numPr>
          <w:ilvl w:val="0"/>
          <w:numId w:val="172"/>
        </w:numPr>
        <w:shd w:val="clear" w:color="auto" w:fill="auto"/>
        <w:tabs>
          <w:tab w:val="left" w:pos="889"/>
        </w:tabs>
        <w:spacing w:after="240" w:line="278" w:lineRule="exact"/>
        <w:ind w:left="20" w:right="20" w:firstLine="480"/>
        <w:jc w:val="left"/>
      </w:pPr>
      <w:r>
        <w:rPr>
          <w:rStyle w:val="BodytextSpacing0pt0"/>
        </w:rPr>
        <w:t>In the performance of its functions, the ICC shall have the power—</w:t>
      </w:r>
    </w:p>
    <w:p w:rsidR="00607274" w:rsidRDefault="00402C43">
      <w:pPr>
        <w:pStyle w:val="Bodytext0"/>
        <w:framePr w:w="6950" w:h="10232" w:hRule="exact" w:wrap="none" w:vAnchor="page" w:hAnchor="page" w:x="2682" w:y="2787"/>
        <w:numPr>
          <w:ilvl w:val="0"/>
          <w:numId w:val="173"/>
        </w:numPr>
        <w:shd w:val="clear" w:color="auto" w:fill="auto"/>
        <w:tabs>
          <w:tab w:val="left" w:pos="307"/>
        </w:tabs>
        <w:spacing w:after="0" w:line="278" w:lineRule="exact"/>
        <w:ind w:right="20" w:firstLine="0"/>
        <w:jc w:val="right"/>
      </w:pPr>
      <w:r>
        <w:rPr>
          <w:rStyle w:val="BodytextSpacing0pt0"/>
        </w:rPr>
        <w:t>to issue summons or other orders requiring the attendance of any</w:t>
      </w:r>
    </w:p>
    <w:p w:rsidR="00607274" w:rsidRDefault="00402C43">
      <w:pPr>
        <w:pStyle w:val="Bodytext0"/>
        <w:framePr w:w="6950" w:h="10232" w:hRule="exact" w:wrap="none" w:vAnchor="page" w:hAnchor="page" w:x="2682" w:y="2787"/>
        <w:shd w:val="clear" w:color="auto" w:fill="auto"/>
        <w:spacing w:after="303" w:line="278" w:lineRule="exact"/>
        <w:ind w:left="1100" w:right="20" w:firstLine="0"/>
        <w:jc w:val="both"/>
      </w:pPr>
      <w:r>
        <w:rPr>
          <w:rStyle w:val="BodytextSpacing0pt0"/>
        </w:rPr>
        <w:t xml:space="preserve">person before the ICC and the production of any document or record relevant to any </w:t>
      </w:r>
      <w:r>
        <w:rPr>
          <w:rStyle w:val="BodytextSpacing0pt0"/>
        </w:rPr>
        <w:t>investigation by the ICC;</w:t>
      </w:r>
    </w:p>
    <w:p w:rsidR="00607274" w:rsidRDefault="00402C43">
      <w:pPr>
        <w:pStyle w:val="Bodytext0"/>
        <w:framePr w:w="6950" w:h="10232" w:hRule="exact" w:wrap="none" w:vAnchor="page" w:hAnchor="page" w:x="2682" w:y="2787"/>
        <w:numPr>
          <w:ilvl w:val="0"/>
          <w:numId w:val="173"/>
        </w:numPr>
        <w:shd w:val="clear" w:color="auto" w:fill="auto"/>
        <w:tabs>
          <w:tab w:val="left" w:pos="355"/>
        </w:tabs>
        <w:spacing w:after="93" w:line="200" w:lineRule="exact"/>
        <w:ind w:right="20" w:firstLine="0"/>
        <w:jc w:val="right"/>
      </w:pPr>
      <w:r>
        <w:rPr>
          <w:rStyle w:val="BodytextSpacing0pt0"/>
        </w:rPr>
        <w:t>to question any person in respect of any subject matter under</w:t>
      </w:r>
    </w:p>
    <w:p w:rsidR="00607274" w:rsidRDefault="00402C43">
      <w:pPr>
        <w:pStyle w:val="Bodytext0"/>
        <w:framePr w:w="6950" w:h="10232" w:hRule="exact" w:wrap="none" w:vAnchor="page" w:hAnchor="page" w:x="2682" w:y="2787"/>
        <w:shd w:val="clear" w:color="auto" w:fill="auto"/>
        <w:spacing w:after="333" w:line="200" w:lineRule="exact"/>
        <w:ind w:right="20" w:firstLine="0"/>
        <w:jc w:val="right"/>
      </w:pPr>
      <w:r>
        <w:rPr>
          <w:rStyle w:val="BodytextSpacing0pt0"/>
        </w:rPr>
        <w:t>investigation before the ICC;</w:t>
      </w:r>
    </w:p>
    <w:p w:rsidR="00607274" w:rsidRDefault="00402C43">
      <w:pPr>
        <w:pStyle w:val="Bodytext0"/>
        <w:framePr w:w="6950" w:h="10232" w:hRule="exact" w:wrap="none" w:vAnchor="page" w:hAnchor="page" w:x="2682" w:y="2787"/>
        <w:numPr>
          <w:ilvl w:val="0"/>
          <w:numId w:val="173"/>
        </w:numPr>
        <w:shd w:val="clear" w:color="auto" w:fill="auto"/>
        <w:tabs>
          <w:tab w:val="left" w:pos="331"/>
        </w:tabs>
        <w:spacing w:after="93" w:line="200" w:lineRule="exact"/>
        <w:ind w:right="20" w:firstLine="0"/>
        <w:jc w:val="right"/>
      </w:pPr>
      <w:r>
        <w:rPr>
          <w:rStyle w:val="BodytextSpacing0pt0"/>
        </w:rPr>
        <w:t>to require any person to disclose any information within his or</w:t>
      </w:r>
    </w:p>
    <w:p w:rsidR="00607274" w:rsidRDefault="00402C43">
      <w:pPr>
        <w:pStyle w:val="Bodytext0"/>
        <w:framePr w:w="6950" w:h="10232" w:hRule="exact" w:wrap="none" w:vAnchor="page" w:hAnchor="page" w:x="2682" w:y="2787"/>
        <w:shd w:val="clear" w:color="auto" w:fill="auto"/>
        <w:spacing w:after="213" w:line="200" w:lineRule="exact"/>
        <w:ind w:right="20" w:firstLine="0"/>
        <w:jc w:val="right"/>
      </w:pPr>
      <w:r>
        <w:rPr>
          <w:rStyle w:val="BodytextSpacing0pt0"/>
        </w:rPr>
        <w:t>her knowledge relevant to any investigation by the ICC; and</w:t>
      </w:r>
    </w:p>
    <w:p w:rsidR="00607274" w:rsidRDefault="00402C43">
      <w:pPr>
        <w:pStyle w:val="Bodytext0"/>
        <w:framePr w:w="6950" w:h="10232" w:hRule="exact" w:wrap="none" w:vAnchor="page" w:hAnchor="page" w:x="2682" w:y="2787"/>
        <w:numPr>
          <w:ilvl w:val="0"/>
          <w:numId w:val="173"/>
        </w:numPr>
        <w:shd w:val="clear" w:color="auto" w:fill="auto"/>
        <w:tabs>
          <w:tab w:val="left" w:pos="836"/>
        </w:tabs>
        <w:spacing w:after="265" w:line="200" w:lineRule="exact"/>
        <w:ind w:left="20" w:firstLine="480"/>
        <w:jc w:val="left"/>
      </w:pPr>
      <w:r>
        <w:rPr>
          <w:rStyle w:val="BodytextSpacing0pt0"/>
        </w:rPr>
        <w:t xml:space="preserve">to commit </w:t>
      </w:r>
      <w:r>
        <w:rPr>
          <w:rStyle w:val="BodytextSpacing0pt0"/>
        </w:rPr>
        <w:t>persons for contempt of its orders.</w:t>
      </w:r>
    </w:p>
    <w:p w:rsidR="00607274" w:rsidRDefault="00402C43">
      <w:pPr>
        <w:pStyle w:val="Heading10"/>
        <w:framePr w:w="6950" w:h="10232" w:hRule="exact" w:wrap="none" w:vAnchor="page" w:hAnchor="page" w:x="2682" w:y="2787"/>
        <w:numPr>
          <w:ilvl w:val="0"/>
          <w:numId w:val="78"/>
        </w:numPr>
        <w:shd w:val="clear" w:color="auto" w:fill="auto"/>
        <w:tabs>
          <w:tab w:val="left" w:pos="495"/>
        </w:tabs>
        <w:spacing w:after="0" w:line="278" w:lineRule="exact"/>
        <w:ind w:left="20"/>
        <w:jc w:val="both"/>
      </w:pPr>
      <w:bookmarkStart w:id="93" w:name="bookmark93"/>
      <w:r>
        <w:rPr>
          <w:rStyle w:val="Heading1Spacing0pt"/>
          <w:b/>
          <w:bCs/>
        </w:rPr>
        <w:t>ICC may administer oaths in Uganda.</w:t>
      </w:r>
      <w:bookmarkEnd w:id="93"/>
    </w:p>
    <w:p w:rsidR="00607274" w:rsidRDefault="00402C43">
      <w:pPr>
        <w:pStyle w:val="Bodytext0"/>
        <w:framePr w:w="6950" w:h="10232" w:hRule="exact" w:wrap="none" w:vAnchor="page" w:hAnchor="page" w:x="2682" w:y="2787"/>
        <w:shd w:val="clear" w:color="auto" w:fill="auto"/>
        <w:spacing w:after="240" w:line="278" w:lineRule="exact"/>
        <w:ind w:left="20" w:right="20" w:firstLine="0"/>
        <w:jc w:val="both"/>
      </w:pPr>
      <w:r>
        <w:rPr>
          <w:rStyle w:val="BodytextSpacing0pt0"/>
        </w:rPr>
        <w:t>The ICC may, at any sitting of the ICC in Uganda, administer an oath or affirmation giving an undertaking as to truthfulness in accordance with the practice and procedure of the ICC.</w:t>
      </w:r>
    </w:p>
    <w:p w:rsidR="00607274" w:rsidRDefault="00402C43">
      <w:pPr>
        <w:pStyle w:val="Heading10"/>
        <w:framePr w:w="6950" w:h="10232" w:hRule="exact" w:wrap="none" w:vAnchor="page" w:hAnchor="page" w:x="2682" w:y="2787"/>
        <w:numPr>
          <w:ilvl w:val="0"/>
          <w:numId w:val="78"/>
        </w:numPr>
        <w:shd w:val="clear" w:color="auto" w:fill="auto"/>
        <w:tabs>
          <w:tab w:val="left" w:pos="490"/>
        </w:tabs>
        <w:spacing w:after="0" w:line="278" w:lineRule="exact"/>
        <w:ind w:left="20"/>
        <w:jc w:val="both"/>
      </w:pPr>
      <w:bookmarkStart w:id="94" w:name="bookmark94"/>
      <w:r>
        <w:rPr>
          <w:rStyle w:val="Heading1Spacing0pt"/>
          <w:b/>
          <w:bCs/>
        </w:rPr>
        <w:t>O</w:t>
      </w:r>
      <w:r>
        <w:rPr>
          <w:rStyle w:val="Heading1Spacing0pt"/>
          <w:b/>
          <w:bCs/>
        </w:rPr>
        <w:t>rders made by ICC not subject to review.</w:t>
      </w:r>
      <w:bookmarkEnd w:id="94"/>
    </w:p>
    <w:p w:rsidR="00607274" w:rsidRDefault="00402C43">
      <w:pPr>
        <w:pStyle w:val="Bodytext0"/>
        <w:framePr w:w="6950" w:h="10232" w:hRule="exact" w:wrap="none" w:vAnchor="page" w:hAnchor="page" w:x="2682" w:y="2787"/>
        <w:shd w:val="clear" w:color="auto" w:fill="auto"/>
        <w:spacing w:after="0" w:line="278" w:lineRule="exact"/>
        <w:ind w:left="20" w:right="20" w:firstLine="0"/>
        <w:jc w:val="both"/>
      </w:pPr>
      <w:r>
        <w:rPr>
          <w:rStyle w:val="BodytextSpacing0pt0"/>
        </w:rPr>
        <w:t>No application for review and no application for an order of mandamus or prohibition or certiorari or for a declaration or injunction may be entertained in respect of any judgment or order or determination of the IC</w:t>
      </w:r>
      <w:r>
        <w:rPr>
          <w:rStyle w:val="BodytextSpacing0pt0"/>
        </w:rPr>
        <w:t>C that is made or given at a sitting of the ICC in Uganda.</w:t>
      </w:r>
    </w:p>
    <w:p w:rsidR="00607274" w:rsidRDefault="00402C43">
      <w:pPr>
        <w:pStyle w:val="Headerorfooter0"/>
        <w:framePr w:wrap="none" w:vAnchor="page" w:hAnchor="page" w:x="6023" w:y="13153"/>
        <w:shd w:val="clear" w:color="auto" w:fill="auto"/>
        <w:spacing w:line="200" w:lineRule="exact"/>
        <w:ind w:left="20"/>
      </w:pPr>
      <w:r>
        <w:rPr>
          <w:rStyle w:val="HeaderorfooterSpacing0pt"/>
        </w:rPr>
        <w:t>65</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55" w:h="10192" w:hRule="exact" w:wrap="none" w:vAnchor="page" w:hAnchor="page" w:x="2680" w:y="2787"/>
        <w:shd w:val="clear" w:color="auto" w:fill="auto"/>
        <w:tabs>
          <w:tab w:val="left" w:pos="1830"/>
          <w:tab w:val="left" w:pos="6471"/>
        </w:tabs>
        <w:spacing w:before="0" w:after="20" w:line="200" w:lineRule="exact"/>
        <w:ind w:left="20"/>
        <w:jc w:val="both"/>
      </w:pPr>
      <w:r>
        <w:rPr>
          <w:rStyle w:val="Bodytext5Bold1"/>
        </w:rPr>
        <w:t>Act 11</w:t>
      </w:r>
      <w:r>
        <w:rPr>
          <w:rStyle w:val="Bodytext5Bold1"/>
        </w:rPr>
        <w:tab/>
      </w:r>
      <w:r>
        <w:rPr>
          <w:rStyle w:val="Bodytext5Spacing0pt"/>
          <w:i/>
          <w:iCs/>
        </w:rPr>
        <w:t>International Criminal Court Act</w:t>
      </w:r>
      <w:r>
        <w:rPr>
          <w:rStyle w:val="Bodytext5Bold1"/>
        </w:rPr>
        <w:tab/>
        <w:t>2010</w:t>
      </w:r>
    </w:p>
    <w:p w:rsidR="00607274" w:rsidRDefault="00402C43">
      <w:pPr>
        <w:pStyle w:val="Heading10"/>
        <w:framePr w:w="6955" w:h="10192" w:hRule="exact" w:wrap="none" w:vAnchor="page" w:hAnchor="page" w:x="2680" w:y="2787"/>
        <w:numPr>
          <w:ilvl w:val="0"/>
          <w:numId w:val="78"/>
        </w:numPr>
        <w:shd w:val="clear" w:color="auto" w:fill="auto"/>
        <w:tabs>
          <w:tab w:val="left" w:pos="495"/>
        </w:tabs>
        <w:spacing w:after="0" w:line="278" w:lineRule="exact"/>
        <w:ind w:left="20"/>
        <w:jc w:val="both"/>
      </w:pPr>
      <w:bookmarkStart w:id="95" w:name="bookmark95"/>
      <w:r>
        <w:rPr>
          <w:rStyle w:val="Heading1Spacing0pt"/>
          <w:b/>
          <w:bCs/>
        </w:rPr>
        <w:t>Power to detain ICC prisoners in Uganda prison.</w:t>
      </w:r>
      <w:bookmarkEnd w:id="95"/>
    </w:p>
    <w:p w:rsidR="00607274" w:rsidRDefault="00402C43">
      <w:pPr>
        <w:pStyle w:val="Bodytext0"/>
        <w:framePr w:w="6955" w:h="10192" w:hRule="exact" w:wrap="none" w:vAnchor="page" w:hAnchor="page" w:x="2680" w:y="2787"/>
        <w:numPr>
          <w:ilvl w:val="0"/>
          <w:numId w:val="174"/>
        </w:numPr>
        <w:shd w:val="clear" w:color="auto" w:fill="auto"/>
        <w:tabs>
          <w:tab w:val="left" w:pos="826"/>
        </w:tabs>
        <w:spacing w:after="183" w:line="278" w:lineRule="exact"/>
        <w:ind w:left="20" w:right="20" w:firstLine="480"/>
        <w:jc w:val="both"/>
      </w:pPr>
      <w:r>
        <w:rPr>
          <w:rStyle w:val="BodytextSpacing0pt0"/>
        </w:rPr>
        <w:t>A person in Uganda shall be kept in such custody as the Minister directs in writing</w:t>
      </w:r>
      <w:r>
        <w:rPr>
          <w:rStyle w:val="BodytextSpacing0pt0"/>
        </w:rPr>
        <w:t xml:space="preserve"> if—</w:t>
      </w:r>
    </w:p>
    <w:p w:rsidR="00607274" w:rsidRDefault="00402C43">
      <w:pPr>
        <w:pStyle w:val="Bodytext0"/>
        <w:framePr w:w="6955" w:h="10192" w:hRule="exact" w:wrap="none" w:vAnchor="page" w:hAnchor="page" w:x="2680" w:y="2787"/>
        <w:numPr>
          <w:ilvl w:val="0"/>
          <w:numId w:val="175"/>
        </w:numPr>
        <w:shd w:val="clear" w:color="auto" w:fill="auto"/>
        <w:tabs>
          <w:tab w:val="left" w:pos="822"/>
        </w:tabs>
        <w:spacing w:after="213" w:line="200" w:lineRule="exact"/>
        <w:ind w:left="20" w:firstLine="480"/>
        <w:jc w:val="both"/>
      </w:pPr>
      <w:r>
        <w:rPr>
          <w:rStyle w:val="BodytextSpacing0pt0"/>
        </w:rPr>
        <w:t>the ICC holds any sitting in Uganda; and</w:t>
      </w:r>
    </w:p>
    <w:p w:rsidR="00607274" w:rsidRDefault="00402C43">
      <w:pPr>
        <w:pStyle w:val="Bodytext0"/>
        <w:framePr w:w="6955" w:h="10192" w:hRule="exact" w:wrap="none" w:vAnchor="page" w:hAnchor="page" w:x="2680" w:y="2787"/>
        <w:numPr>
          <w:ilvl w:val="0"/>
          <w:numId w:val="175"/>
        </w:numPr>
        <w:shd w:val="clear" w:color="auto" w:fill="auto"/>
        <w:tabs>
          <w:tab w:val="left" w:pos="846"/>
        </w:tabs>
        <w:spacing w:after="30" w:line="200" w:lineRule="exact"/>
        <w:ind w:left="20" w:firstLine="480"/>
        <w:jc w:val="both"/>
      </w:pPr>
      <w:r>
        <w:rPr>
          <w:rStyle w:val="BodytextSpacing0pt0"/>
        </w:rPr>
        <w:t>the ICC requests that the person whose presence is required at</w:t>
      </w:r>
    </w:p>
    <w:p w:rsidR="00607274" w:rsidRDefault="00402C43">
      <w:pPr>
        <w:pStyle w:val="Bodytext0"/>
        <w:framePr w:w="6955" w:h="10192" w:hRule="exact" w:wrap="none" w:vAnchor="page" w:hAnchor="page" w:x="2680" w:y="2787"/>
        <w:shd w:val="clear" w:color="auto" w:fill="auto"/>
        <w:spacing w:after="120" w:line="278" w:lineRule="exact"/>
        <w:ind w:left="1160" w:right="20" w:firstLine="0"/>
        <w:jc w:val="both"/>
      </w:pPr>
      <w:r>
        <w:rPr>
          <w:rStyle w:val="BodytextSpacing0pt0"/>
        </w:rPr>
        <w:t>the proceedings be held in custody as an ICC prisoner while the sitting continues in Uganda.</w:t>
      </w:r>
    </w:p>
    <w:p w:rsidR="00607274" w:rsidRDefault="00402C43">
      <w:pPr>
        <w:pStyle w:val="Bodytext0"/>
        <w:framePr w:w="6955" w:h="10192" w:hRule="exact" w:wrap="none" w:vAnchor="page" w:hAnchor="page" w:x="2680" w:y="2787"/>
        <w:numPr>
          <w:ilvl w:val="0"/>
          <w:numId w:val="174"/>
        </w:numPr>
        <w:shd w:val="clear" w:color="auto" w:fill="auto"/>
        <w:tabs>
          <w:tab w:val="left" w:pos="879"/>
        </w:tabs>
        <w:spacing w:after="120" w:line="278" w:lineRule="exact"/>
        <w:ind w:left="20" w:right="20" w:firstLine="480"/>
        <w:jc w:val="both"/>
      </w:pPr>
      <w:r>
        <w:rPr>
          <w:rStyle w:val="BodytextSpacing0pt0"/>
        </w:rPr>
        <w:t xml:space="preserve">A direction given under subsection (1) in respect of </w:t>
      </w:r>
      <w:r>
        <w:rPr>
          <w:rStyle w:val="BodytextSpacing0pt0"/>
        </w:rPr>
        <w:t>an ICC prisoner is sufficient authority for the detention of that prisoner in accordance with the terms of the direction.</w:t>
      </w:r>
    </w:p>
    <w:p w:rsidR="00607274" w:rsidRDefault="00402C43">
      <w:pPr>
        <w:pStyle w:val="Bodytext0"/>
        <w:framePr w:w="6955" w:h="10192" w:hRule="exact" w:wrap="none" w:vAnchor="page" w:hAnchor="page" w:x="2680" w:y="2787"/>
        <w:numPr>
          <w:ilvl w:val="0"/>
          <w:numId w:val="174"/>
        </w:numPr>
        <w:shd w:val="clear" w:color="auto" w:fill="auto"/>
        <w:tabs>
          <w:tab w:val="left" w:pos="860"/>
        </w:tabs>
        <w:spacing w:after="120" w:line="278" w:lineRule="exact"/>
        <w:ind w:left="20" w:right="20" w:firstLine="480"/>
        <w:jc w:val="both"/>
      </w:pPr>
      <w:r>
        <w:rPr>
          <w:rStyle w:val="BodytextSpacing0pt0"/>
        </w:rPr>
        <w:t>If an ICC prisoner is directed to be detained in a prison under subsection (1), the Prisons Act so far as applicable and with all nece</w:t>
      </w:r>
      <w:r>
        <w:rPr>
          <w:rStyle w:val="BodytextSpacing0pt0"/>
        </w:rPr>
        <w:t>ssary modifications, shall apply with respect to that prisoner as if the prisoner had been remanded in custody or sentenced to imprisonment for an Uganda offence, as the case may require, and is liable to be detained in a prison under such an order or sent</w:t>
      </w:r>
      <w:r>
        <w:rPr>
          <w:rStyle w:val="BodytextSpacing0pt0"/>
        </w:rPr>
        <w:t>ence.</w:t>
      </w:r>
    </w:p>
    <w:p w:rsidR="00607274" w:rsidRDefault="00402C43">
      <w:pPr>
        <w:pStyle w:val="Bodytext0"/>
        <w:framePr w:w="6955" w:h="10192" w:hRule="exact" w:wrap="none" w:vAnchor="page" w:hAnchor="page" w:x="2680" w:y="2787"/>
        <w:numPr>
          <w:ilvl w:val="0"/>
          <w:numId w:val="174"/>
        </w:numPr>
        <w:shd w:val="clear" w:color="auto" w:fill="auto"/>
        <w:tabs>
          <w:tab w:val="left" w:pos="884"/>
        </w:tabs>
        <w:spacing w:after="240" w:line="278" w:lineRule="exact"/>
        <w:ind w:left="20" w:right="20" w:firstLine="480"/>
        <w:jc w:val="both"/>
      </w:pPr>
      <w:r>
        <w:rPr>
          <w:rStyle w:val="BodytextSpacing0pt0"/>
        </w:rPr>
        <w:t xml:space="preserve">For the purposes of section 109 of the Penal Code (which relates to escape from lawful custody) and section 110 (which relates to aiding prisoners to escape) an ICC prisoner who is in custody in a Uganda prison or other detention facility shall be </w:t>
      </w:r>
      <w:r>
        <w:rPr>
          <w:rStyle w:val="BodytextSpacing0pt0"/>
        </w:rPr>
        <w:t>deemed to be in lawful custody while in Uganda.</w:t>
      </w:r>
    </w:p>
    <w:p w:rsidR="00607274" w:rsidRDefault="00402C43">
      <w:pPr>
        <w:pStyle w:val="Heading10"/>
        <w:framePr w:w="6955" w:h="10192" w:hRule="exact" w:wrap="none" w:vAnchor="page" w:hAnchor="page" w:x="2680" w:y="2787"/>
        <w:numPr>
          <w:ilvl w:val="0"/>
          <w:numId w:val="78"/>
        </w:numPr>
        <w:shd w:val="clear" w:color="auto" w:fill="auto"/>
        <w:tabs>
          <w:tab w:val="left" w:pos="495"/>
        </w:tabs>
        <w:spacing w:after="0" w:line="278" w:lineRule="exact"/>
        <w:ind w:left="20"/>
        <w:jc w:val="both"/>
      </w:pPr>
      <w:bookmarkStart w:id="96" w:name="bookmark96"/>
      <w:r>
        <w:rPr>
          <w:rStyle w:val="Heading1Spacing0pt"/>
          <w:b/>
          <w:bCs/>
        </w:rPr>
        <w:t>Removal of ICC prisoner.</w:t>
      </w:r>
      <w:bookmarkEnd w:id="96"/>
    </w:p>
    <w:p w:rsidR="00607274" w:rsidRDefault="00402C43">
      <w:pPr>
        <w:pStyle w:val="Bodytext0"/>
        <w:framePr w:w="6955" w:h="10192" w:hRule="exact" w:wrap="none" w:vAnchor="page" w:hAnchor="page" w:x="2680" w:y="2787"/>
        <w:shd w:val="clear" w:color="auto" w:fill="auto"/>
        <w:spacing w:after="303" w:line="278" w:lineRule="exact"/>
        <w:ind w:left="20" w:right="20" w:firstLine="0"/>
        <w:jc w:val="both"/>
      </w:pPr>
      <w:r>
        <w:rPr>
          <w:rStyle w:val="BodytextSpacing0pt0"/>
        </w:rPr>
        <w:t>If the Minister is satisfied that the presence of an ICC prisoner who was the subject of a direction under section 95(1) is no longer necessary, sections 77 to 80 apply with any neces</w:t>
      </w:r>
      <w:r>
        <w:rPr>
          <w:rStyle w:val="BodytextSpacing0pt0"/>
        </w:rPr>
        <w:t>sary modifications to that person.</w:t>
      </w:r>
    </w:p>
    <w:p w:rsidR="00607274" w:rsidRDefault="00402C43">
      <w:pPr>
        <w:pStyle w:val="Bodytext0"/>
        <w:framePr w:w="6955" w:h="10192" w:hRule="exact" w:wrap="none" w:vAnchor="page" w:hAnchor="page" w:x="2680" w:y="2787"/>
        <w:shd w:val="clear" w:color="auto" w:fill="auto"/>
        <w:spacing w:after="248" w:line="200" w:lineRule="exact"/>
        <w:ind w:left="1160" w:firstLine="0"/>
        <w:jc w:val="both"/>
      </w:pPr>
      <w:r>
        <w:rPr>
          <w:rStyle w:val="BodytextSmallCaps0"/>
        </w:rPr>
        <w:t>Part IX—Requests to ICC For Assistance</w:t>
      </w:r>
    </w:p>
    <w:p w:rsidR="00607274" w:rsidRDefault="00402C43">
      <w:pPr>
        <w:pStyle w:val="Heading10"/>
        <w:framePr w:w="6955" w:h="10192" w:hRule="exact" w:wrap="none" w:vAnchor="page" w:hAnchor="page" w:x="2680" w:y="2787"/>
        <w:numPr>
          <w:ilvl w:val="0"/>
          <w:numId w:val="78"/>
        </w:numPr>
        <w:shd w:val="clear" w:color="auto" w:fill="auto"/>
        <w:tabs>
          <w:tab w:val="left" w:pos="490"/>
        </w:tabs>
        <w:spacing w:after="0" w:line="298" w:lineRule="exact"/>
        <w:ind w:left="20"/>
        <w:jc w:val="both"/>
      </w:pPr>
      <w:bookmarkStart w:id="97" w:name="bookmark97"/>
      <w:r>
        <w:rPr>
          <w:rStyle w:val="Heading1Spacing0pt"/>
          <w:b/>
          <w:bCs/>
        </w:rPr>
        <w:t>Minister may request assistance from ICC.</w:t>
      </w:r>
      <w:bookmarkEnd w:id="97"/>
    </w:p>
    <w:p w:rsidR="00607274" w:rsidRDefault="00402C43">
      <w:pPr>
        <w:pStyle w:val="Bodytext0"/>
        <w:framePr w:w="6955" w:h="10192" w:hRule="exact" w:wrap="none" w:vAnchor="page" w:hAnchor="page" w:x="2680" w:y="2787"/>
        <w:shd w:val="clear" w:color="auto" w:fill="auto"/>
        <w:spacing w:after="0" w:line="298" w:lineRule="exact"/>
        <w:ind w:left="20" w:right="20" w:firstLine="0"/>
        <w:jc w:val="both"/>
      </w:pPr>
      <w:r>
        <w:rPr>
          <w:rStyle w:val="BodytextSpacing0pt0"/>
        </w:rPr>
        <w:t xml:space="preserve">The Minister may make a request to the ICC for assistance in accordance with this Part in an investigation into, or trial in respect of, </w:t>
      </w:r>
      <w:r>
        <w:rPr>
          <w:rStyle w:val="BodytextSpacing0pt0"/>
        </w:rPr>
        <w:t>conduct that</w:t>
      </w:r>
    </w:p>
    <w:p w:rsidR="00607274" w:rsidRDefault="00402C43">
      <w:pPr>
        <w:pStyle w:val="Headerorfooter0"/>
        <w:framePr w:wrap="none" w:vAnchor="page" w:hAnchor="page" w:x="6016" w:y="13153"/>
        <w:shd w:val="clear" w:color="auto" w:fill="auto"/>
        <w:spacing w:line="200" w:lineRule="exact"/>
        <w:ind w:left="20"/>
      </w:pPr>
      <w:r>
        <w:rPr>
          <w:rStyle w:val="HeaderorfooterSpacing0pt"/>
        </w:rPr>
        <w:t>66</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50"/>
        <w:framePr w:w="6965" w:h="10310" w:hRule="exact" w:wrap="none" w:vAnchor="page" w:hAnchor="page" w:x="2675" w:y="2709"/>
        <w:shd w:val="clear" w:color="auto" w:fill="auto"/>
        <w:tabs>
          <w:tab w:val="left" w:pos="1830"/>
          <w:tab w:val="left" w:pos="6466"/>
        </w:tabs>
        <w:spacing w:before="0" w:line="307" w:lineRule="exact"/>
        <w:ind w:left="20"/>
        <w:jc w:val="both"/>
      </w:pPr>
      <w:r>
        <w:rPr>
          <w:rStyle w:val="Bodytext5Bold1"/>
        </w:rPr>
        <w:t>Act 11</w:t>
      </w:r>
      <w:r>
        <w:rPr>
          <w:rStyle w:val="Bodytext5Bold1"/>
        </w:rPr>
        <w:tab/>
      </w:r>
      <w:r>
        <w:rPr>
          <w:rStyle w:val="Bodytext5Spacing0pt"/>
          <w:i/>
          <w:iCs/>
        </w:rPr>
        <w:t>International Criminal Court Act</w:t>
      </w:r>
      <w:r>
        <w:rPr>
          <w:rStyle w:val="Bodytext5Bold1"/>
        </w:rPr>
        <w:tab/>
        <w:t>2010</w:t>
      </w:r>
    </w:p>
    <w:p w:rsidR="00607274" w:rsidRDefault="00402C43">
      <w:pPr>
        <w:pStyle w:val="Bodytext0"/>
        <w:framePr w:w="6965" w:h="10310" w:hRule="exact" w:wrap="none" w:vAnchor="page" w:hAnchor="page" w:x="2675" w:y="2709"/>
        <w:shd w:val="clear" w:color="auto" w:fill="auto"/>
        <w:spacing w:after="248" w:line="307" w:lineRule="exact"/>
        <w:ind w:left="20" w:right="40" w:firstLine="0"/>
        <w:jc w:val="both"/>
      </w:pPr>
      <w:r>
        <w:rPr>
          <w:rStyle w:val="BodytextSpacing0pt0"/>
        </w:rPr>
        <w:t>may constitute a crime within the jurisdiction of the ICC or that constitutes a crime for which the maximum penalty under Uganda law is a term of imprisonment of not less than 5</w:t>
      </w:r>
      <w:r>
        <w:rPr>
          <w:rStyle w:val="BodytextSpacing0pt0"/>
        </w:rPr>
        <w:t xml:space="preserve"> years.</w:t>
      </w:r>
    </w:p>
    <w:p w:rsidR="00607274" w:rsidRDefault="00402C43">
      <w:pPr>
        <w:pStyle w:val="Heading10"/>
        <w:framePr w:w="6965" w:h="10310" w:hRule="exact" w:wrap="none" w:vAnchor="page" w:hAnchor="page" w:x="2675" w:y="2709"/>
        <w:numPr>
          <w:ilvl w:val="0"/>
          <w:numId w:val="78"/>
        </w:numPr>
        <w:shd w:val="clear" w:color="auto" w:fill="auto"/>
        <w:tabs>
          <w:tab w:val="left" w:pos="495"/>
        </w:tabs>
        <w:spacing w:after="0" w:line="298" w:lineRule="exact"/>
        <w:ind w:left="20"/>
        <w:jc w:val="both"/>
      </w:pPr>
      <w:bookmarkStart w:id="98" w:name="bookmark98"/>
      <w:r>
        <w:rPr>
          <w:rStyle w:val="Heading1Spacing0pt"/>
          <w:b/>
          <w:bCs/>
        </w:rPr>
        <w:t>Urgent requests.</w:t>
      </w:r>
      <w:bookmarkEnd w:id="98"/>
    </w:p>
    <w:p w:rsidR="00607274" w:rsidRDefault="00402C43">
      <w:pPr>
        <w:pStyle w:val="Bodytext0"/>
        <w:framePr w:w="6965" w:h="10310" w:hRule="exact" w:wrap="none" w:vAnchor="page" w:hAnchor="page" w:x="2675" w:y="2709"/>
        <w:shd w:val="clear" w:color="auto" w:fill="auto"/>
        <w:spacing w:after="240" w:line="298" w:lineRule="exact"/>
        <w:ind w:left="20" w:right="40" w:firstLine="0"/>
        <w:jc w:val="both"/>
      </w:pPr>
      <w:r>
        <w:rPr>
          <w:rStyle w:val="BodytextSpacing0pt0"/>
        </w:rPr>
        <w:t>An urgent request for assistance may be made or transmitted to the ICC in the manner specified in article 96 (1) of the Statute.</w:t>
      </w:r>
    </w:p>
    <w:p w:rsidR="00607274" w:rsidRDefault="00402C43">
      <w:pPr>
        <w:pStyle w:val="Heading10"/>
        <w:framePr w:w="6965" w:h="10310" w:hRule="exact" w:wrap="none" w:vAnchor="page" w:hAnchor="page" w:x="2675" w:y="2709"/>
        <w:numPr>
          <w:ilvl w:val="0"/>
          <w:numId w:val="78"/>
        </w:numPr>
        <w:shd w:val="clear" w:color="auto" w:fill="auto"/>
        <w:tabs>
          <w:tab w:val="left" w:pos="500"/>
        </w:tabs>
        <w:spacing w:after="0" w:line="298" w:lineRule="exact"/>
        <w:ind w:left="20"/>
        <w:jc w:val="both"/>
      </w:pPr>
      <w:bookmarkStart w:id="99" w:name="bookmark99"/>
      <w:r>
        <w:rPr>
          <w:rStyle w:val="Heading1Spacing0pt"/>
          <w:b/>
          <w:bCs/>
        </w:rPr>
        <w:t>Types of requests to ICC.</w:t>
      </w:r>
      <w:bookmarkEnd w:id="99"/>
    </w:p>
    <w:p w:rsidR="00607274" w:rsidRDefault="00402C43">
      <w:pPr>
        <w:pStyle w:val="Bodytext0"/>
        <w:framePr w:w="6965" w:h="10310" w:hRule="exact" w:wrap="none" w:vAnchor="page" w:hAnchor="page" w:x="2675" w:y="2709"/>
        <w:shd w:val="clear" w:color="auto" w:fill="auto"/>
        <w:spacing w:after="240" w:line="298" w:lineRule="exact"/>
        <w:ind w:left="20" w:right="40" w:firstLine="0"/>
        <w:jc w:val="both"/>
      </w:pPr>
      <w:r>
        <w:rPr>
          <w:rStyle w:val="BodytextSpacing0pt0"/>
        </w:rPr>
        <w:t xml:space="preserve">A request may be made under this Part for any assistance that the ICC may </w:t>
      </w:r>
      <w:r>
        <w:rPr>
          <w:rStyle w:val="BodytextSpacing0pt0"/>
        </w:rPr>
        <w:t>lawfully give including, but not limited to—</w:t>
      </w:r>
    </w:p>
    <w:p w:rsidR="00607274" w:rsidRDefault="00402C43">
      <w:pPr>
        <w:pStyle w:val="Bodytext0"/>
        <w:framePr w:w="6965" w:h="10310" w:hRule="exact" w:wrap="none" w:vAnchor="page" w:hAnchor="page" w:x="2675" w:y="2709"/>
        <w:numPr>
          <w:ilvl w:val="0"/>
          <w:numId w:val="176"/>
        </w:numPr>
        <w:shd w:val="clear" w:color="auto" w:fill="auto"/>
        <w:tabs>
          <w:tab w:val="left" w:pos="915"/>
        </w:tabs>
        <w:spacing w:after="0" w:line="298" w:lineRule="exact"/>
        <w:ind w:left="20" w:firstLine="540"/>
        <w:jc w:val="both"/>
      </w:pPr>
      <w:r>
        <w:rPr>
          <w:rStyle w:val="BodytextSpacing0pt0"/>
        </w:rPr>
        <w:t>the transmission of statements, documents, or other types of</w:t>
      </w:r>
    </w:p>
    <w:p w:rsidR="00607274" w:rsidRDefault="00402C43">
      <w:pPr>
        <w:pStyle w:val="Bodytext0"/>
        <w:framePr w:w="6965" w:h="10310" w:hRule="exact" w:wrap="none" w:vAnchor="page" w:hAnchor="page" w:x="2675" w:y="2709"/>
        <w:shd w:val="clear" w:color="auto" w:fill="auto"/>
        <w:spacing w:after="318" w:line="298" w:lineRule="exact"/>
        <w:ind w:left="1120" w:right="40" w:firstLine="0"/>
        <w:jc w:val="both"/>
      </w:pPr>
      <w:r>
        <w:rPr>
          <w:rStyle w:val="BodytextSpacing0pt0"/>
        </w:rPr>
        <w:t>evidence obtained in the course of an investigation or a trial conducted by the ICC; and</w:t>
      </w:r>
    </w:p>
    <w:p w:rsidR="00607274" w:rsidRDefault="00402C43">
      <w:pPr>
        <w:pStyle w:val="Bodytext0"/>
        <w:framePr w:w="6965" w:h="10310" w:hRule="exact" w:wrap="none" w:vAnchor="page" w:hAnchor="page" w:x="2675" w:y="2709"/>
        <w:numPr>
          <w:ilvl w:val="0"/>
          <w:numId w:val="176"/>
        </w:numPr>
        <w:shd w:val="clear" w:color="auto" w:fill="auto"/>
        <w:tabs>
          <w:tab w:val="left" w:pos="896"/>
        </w:tabs>
        <w:spacing w:after="318" w:line="200" w:lineRule="exact"/>
        <w:ind w:left="20" w:firstLine="540"/>
        <w:jc w:val="both"/>
      </w:pPr>
      <w:r>
        <w:rPr>
          <w:rStyle w:val="BodytextSpacing0pt0"/>
        </w:rPr>
        <w:t>the questioning of any person detained by order of the ICC.</w:t>
      </w:r>
    </w:p>
    <w:p w:rsidR="00607274" w:rsidRDefault="00402C43">
      <w:pPr>
        <w:pStyle w:val="Bodytext0"/>
        <w:framePr w:w="6965" w:h="10310" w:hRule="exact" w:wrap="none" w:vAnchor="page" w:hAnchor="page" w:x="2675" w:y="2709"/>
        <w:shd w:val="clear" w:color="auto" w:fill="auto"/>
        <w:spacing w:after="260" w:line="200" w:lineRule="exact"/>
        <w:ind w:left="40" w:firstLine="0"/>
      </w:pPr>
      <w:r>
        <w:rPr>
          <w:rStyle w:val="BodytextSmallCaps0"/>
        </w:rPr>
        <w:t>Part X—Miscellaneous Provisions</w:t>
      </w:r>
    </w:p>
    <w:p w:rsidR="00607274" w:rsidRDefault="00402C43">
      <w:pPr>
        <w:pStyle w:val="Heading10"/>
        <w:framePr w:w="6965" w:h="10310" w:hRule="exact" w:wrap="none" w:vAnchor="page" w:hAnchor="page" w:x="2675" w:y="2709"/>
        <w:numPr>
          <w:ilvl w:val="0"/>
          <w:numId w:val="78"/>
        </w:numPr>
        <w:shd w:val="clear" w:color="auto" w:fill="auto"/>
        <w:tabs>
          <w:tab w:val="left" w:pos="572"/>
        </w:tabs>
        <w:spacing w:after="0" w:line="278" w:lineRule="exact"/>
        <w:ind w:left="20"/>
        <w:jc w:val="both"/>
      </w:pPr>
      <w:bookmarkStart w:id="100" w:name="bookmark100"/>
      <w:r>
        <w:rPr>
          <w:rStyle w:val="Heading1Spacing0pt"/>
          <w:b/>
          <w:bCs/>
        </w:rPr>
        <w:t>Certificates given by Minister.</w:t>
      </w:r>
      <w:bookmarkEnd w:id="100"/>
    </w:p>
    <w:p w:rsidR="00607274" w:rsidRDefault="00402C43">
      <w:pPr>
        <w:pStyle w:val="Bodytext0"/>
        <w:framePr w:w="6965" w:h="10310" w:hRule="exact" w:wrap="none" w:vAnchor="page" w:hAnchor="page" w:x="2675" w:y="2709"/>
        <w:numPr>
          <w:ilvl w:val="0"/>
          <w:numId w:val="177"/>
        </w:numPr>
        <w:shd w:val="clear" w:color="auto" w:fill="auto"/>
        <w:tabs>
          <w:tab w:val="left" w:pos="942"/>
        </w:tabs>
        <w:spacing w:after="0" w:line="278" w:lineRule="exact"/>
        <w:ind w:left="20" w:right="40" w:firstLine="540"/>
        <w:jc w:val="both"/>
      </w:pPr>
      <w:r>
        <w:rPr>
          <w:rStyle w:val="BodytextSpacing0pt0"/>
        </w:rPr>
        <w:t>If the Minister receives a request for assistance from the ICC to which Part V relates, the Minister may give a certificate certifying all or any of the following facts—</w:t>
      </w:r>
    </w:p>
    <w:p w:rsidR="00607274" w:rsidRDefault="00402C43">
      <w:pPr>
        <w:pStyle w:val="Bodytext0"/>
        <w:framePr w:w="6965" w:h="10310" w:hRule="exact" w:wrap="none" w:vAnchor="page" w:hAnchor="page" w:x="2675" w:y="2709"/>
        <w:numPr>
          <w:ilvl w:val="0"/>
          <w:numId w:val="178"/>
        </w:numPr>
        <w:shd w:val="clear" w:color="auto" w:fill="auto"/>
        <w:tabs>
          <w:tab w:val="left" w:pos="882"/>
        </w:tabs>
        <w:spacing w:after="0" w:line="499" w:lineRule="exact"/>
        <w:ind w:left="20" w:firstLine="540"/>
        <w:jc w:val="both"/>
      </w:pPr>
      <w:r>
        <w:rPr>
          <w:rStyle w:val="BodytextSpacing0pt0"/>
        </w:rPr>
        <w:t xml:space="preserve">that a request for </w:t>
      </w:r>
      <w:r>
        <w:rPr>
          <w:rStyle w:val="BodytextSpacing0pt0"/>
        </w:rPr>
        <w:t>assistance has been made by the ICC;</w:t>
      </w:r>
    </w:p>
    <w:p w:rsidR="00607274" w:rsidRDefault="00402C43">
      <w:pPr>
        <w:pStyle w:val="Bodytext0"/>
        <w:framePr w:w="6965" w:h="10310" w:hRule="exact" w:wrap="none" w:vAnchor="page" w:hAnchor="page" w:x="2675" w:y="2709"/>
        <w:numPr>
          <w:ilvl w:val="0"/>
          <w:numId w:val="178"/>
        </w:numPr>
        <w:shd w:val="clear" w:color="auto" w:fill="auto"/>
        <w:tabs>
          <w:tab w:val="left" w:pos="896"/>
        </w:tabs>
        <w:spacing w:after="0" w:line="499" w:lineRule="exact"/>
        <w:ind w:left="20" w:firstLine="540"/>
        <w:jc w:val="both"/>
      </w:pPr>
      <w:r>
        <w:rPr>
          <w:rStyle w:val="BodytextSpacing0pt0"/>
        </w:rPr>
        <w:t>that the request meets the requirements of this Act; and</w:t>
      </w:r>
    </w:p>
    <w:p w:rsidR="00607274" w:rsidRDefault="00402C43">
      <w:pPr>
        <w:pStyle w:val="Bodytext0"/>
        <w:framePr w:w="6965" w:h="10310" w:hRule="exact" w:wrap="none" w:vAnchor="page" w:hAnchor="page" w:x="2675" w:y="2709"/>
        <w:numPr>
          <w:ilvl w:val="0"/>
          <w:numId w:val="178"/>
        </w:numPr>
        <w:shd w:val="clear" w:color="auto" w:fill="auto"/>
        <w:tabs>
          <w:tab w:val="left" w:pos="901"/>
        </w:tabs>
        <w:spacing w:after="0" w:line="499" w:lineRule="exact"/>
        <w:ind w:left="20" w:firstLine="540"/>
        <w:jc w:val="both"/>
      </w:pPr>
      <w:r>
        <w:rPr>
          <w:rStyle w:val="BodytextSpacing0pt0"/>
        </w:rPr>
        <w:t>that the acceptance of the request has been duly made under</w:t>
      </w:r>
    </w:p>
    <w:p w:rsidR="00607274" w:rsidRDefault="00402C43">
      <w:pPr>
        <w:pStyle w:val="Bodytext0"/>
        <w:framePr w:w="6965" w:h="10310" w:hRule="exact" w:wrap="none" w:vAnchor="page" w:hAnchor="page" w:x="2675" w:y="2709"/>
        <w:shd w:val="clear" w:color="auto" w:fill="auto"/>
        <w:spacing w:after="270" w:line="200" w:lineRule="exact"/>
        <w:ind w:left="1120" w:firstLine="0"/>
        <w:jc w:val="both"/>
      </w:pPr>
      <w:r>
        <w:rPr>
          <w:rStyle w:val="BodytextSpacing0pt0"/>
        </w:rPr>
        <w:t>and in accordance with this Act.</w:t>
      </w:r>
    </w:p>
    <w:p w:rsidR="00607274" w:rsidRDefault="00402C43">
      <w:pPr>
        <w:pStyle w:val="Bodytext0"/>
        <w:framePr w:w="6965" w:h="10310" w:hRule="exact" w:wrap="none" w:vAnchor="page" w:hAnchor="page" w:x="2675" w:y="2709"/>
        <w:numPr>
          <w:ilvl w:val="0"/>
          <w:numId w:val="177"/>
        </w:numPr>
        <w:shd w:val="clear" w:color="auto" w:fill="auto"/>
        <w:tabs>
          <w:tab w:val="left" w:pos="951"/>
        </w:tabs>
        <w:spacing w:after="0" w:line="278" w:lineRule="exact"/>
        <w:ind w:left="20" w:right="40" w:firstLine="540"/>
        <w:jc w:val="both"/>
      </w:pPr>
      <w:r>
        <w:rPr>
          <w:rStyle w:val="BodytextSpacing0pt0"/>
        </w:rPr>
        <w:t xml:space="preserve">In any proceeding under this Act, a certificate purporting to have </w:t>
      </w:r>
      <w:r>
        <w:rPr>
          <w:rStyle w:val="BodytextSpacing0pt0"/>
        </w:rPr>
        <w:t>been given under subsection (1) shall, in the absence of proof to the contrary, be sufficient evidence of the matters certified by the certificate.</w:t>
      </w:r>
    </w:p>
    <w:p w:rsidR="00607274" w:rsidRDefault="00402C43">
      <w:pPr>
        <w:pStyle w:val="Headerorfooter0"/>
        <w:framePr w:wrap="none" w:vAnchor="page" w:hAnchor="page" w:x="6011" w:y="13153"/>
        <w:shd w:val="clear" w:color="auto" w:fill="auto"/>
        <w:spacing w:line="200" w:lineRule="exact"/>
        <w:ind w:left="20"/>
      </w:pPr>
      <w:r>
        <w:rPr>
          <w:rStyle w:val="HeaderorfooterSpacing0pt"/>
        </w:rPr>
        <w:t>67</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60"/>
        <w:framePr w:wrap="none" w:vAnchor="page" w:hAnchor="page" w:x="2656" w:y="2792"/>
        <w:shd w:val="clear" w:color="auto" w:fill="auto"/>
        <w:spacing w:line="200" w:lineRule="exact"/>
      </w:pPr>
      <w:r>
        <w:rPr>
          <w:rStyle w:val="Bodytext6Spacing0pt"/>
          <w:b/>
          <w:bCs/>
        </w:rPr>
        <w:t>Act 11</w:t>
      </w:r>
    </w:p>
    <w:p w:rsidR="00607274" w:rsidRDefault="00402C43">
      <w:pPr>
        <w:pStyle w:val="Bodytext50"/>
        <w:framePr w:wrap="none" w:vAnchor="page" w:hAnchor="page" w:x="4470" w:y="2787"/>
        <w:shd w:val="clear" w:color="auto" w:fill="auto"/>
        <w:spacing w:before="0" w:line="200" w:lineRule="exact"/>
      </w:pPr>
      <w:r>
        <w:rPr>
          <w:rStyle w:val="Bodytext5Spacing0pt"/>
          <w:i/>
          <w:iCs/>
        </w:rPr>
        <w:t>International Criminal Court Act</w:t>
      </w:r>
    </w:p>
    <w:p w:rsidR="00607274" w:rsidRDefault="00402C43">
      <w:pPr>
        <w:pStyle w:val="Bodytext60"/>
        <w:framePr w:wrap="none" w:vAnchor="page" w:hAnchor="page" w:x="9112" w:y="2795"/>
        <w:shd w:val="clear" w:color="auto" w:fill="auto"/>
        <w:spacing w:line="200" w:lineRule="exact"/>
      </w:pPr>
      <w:r>
        <w:rPr>
          <w:rStyle w:val="Bodytext6Spacing0pt"/>
          <w:b/>
          <w:bCs/>
        </w:rPr>
        <w:t>2010</w:t>
      </w:r>
    </w:p>
    <w:p w:rsidR="00607274" w:rsidRDefault="00402C43">
      <w:pPr>
        <w:pStyle w:val="Heading10"/>
        <w:framePr w:w="6955" w:h="9906" w:hRule="exact" w:wrap="none" w:vAnchor="page" w:hAnchor="page" w:x="2680" w:y="3114"/>
        <w:numPr>
          <w:ilvl w:val="0"/>
          <w:numId w:val="78"/>
        </w:numPr>
        <w:shd w:val="clear" w:color="auto" w:fill="auto"/>
        <w:tabs>
          <w:tab w:val="left" w:pos="562"/>
        </w:tabs>
        <w:spacing w:after="0" w:line="200" w:lineRule="exact"/>
        <w:ind w:left="20"/>
        <w:jc w:val="left"/>
      </w:pPr>
      <w:bookmarkStart w:id="101" w:name="bookmark101"/>
      <w:r>
        <w:rPr>
          <w:rStyle w:val="Heading1Spacing0pt"/>
          <w:b/>
          <w:bCs/>
        </w:rPr>
        <w:t>Legal personality and privileges and immun</w:t>
      </w:r>
      <w:r>
        <w:rPr>
          <w:rStyle w:val="Heading1Spacing0pt"/>
          <w:b/>
          <w:bCs/>
        </w:rPr>
        <w:t>ities.</w:t>
      </w:r>
      <w:bookmarkEnd w:id="101"/>
    </w:p>
    <w:p w:rsidR="00607274" w:rsidRDefault="00402C43">
      <w:pPr>
        <w:pStyle w:val="Bodytext0"/>
        <w:framePr w:w="6955" w:h="9906" w:hRule="exact" w:wrap="none" w:vAnchor="page" w:hAnchor="page" w:x="2680" w:y="3114"/>
        <w:numPr>
          <w:ilvl w:val="0"/>
          <w:numId w:val="179"/>
        </w:numPr>
        <w:shd w:val="clear" w:color="auto" w:fill="auto"/>
        <w:tabs>
          <w:tab w:val="left" w:pos="922"/>
        </w:tabs>
        <w:spacing w:line="278" w:lineRule="exact"/>
        <w:ind w:left="20" w:right="20" w:firstLine="560"/>
        <w:jc w:val="both"/>
      </w:pPr>
      <w:r>
        <w:rPr>
          <w:rStyle w:val="BodytextSpacing0pt0"/>
        </w:rPr>
        <w:t>The ICC shall have legal personality in Uganda with such legal capacity as may be necessary for the performance of its functions and the fulfilment of its purposes.</w:t>
      </w:r>
    </w:p>
    <w:p w:rsidR="00607274" w:rsidRDefault="00402C43">
      <w:pPr>
        <w:pStyle w:val="Bodytext0"/>
        <w:framePr w:w="6955" w:h="9906" w:hRule="exact" w:wrap="none" w:vAnchor="page" w:hAnchor="page" w:x="2680" w:y="3114"/>
        <w:numPr>
          <w:ilvl w:val="0"/>
          <w:numId w:val="179"/>
        </w:numPr>
        <w:shd w:val="clear" w:color="auto" w:fill="auto"/>
        <w:tabs>
          <w:tab w:val="left" w:pos="961"/>
        </w:tabs>
        <w:spacing w:line="278" w:lineRule="exact"/>
        <w:ind w:left="20" w:right="20" w:firstLine="560"/>
        <w:jc w:val="both"/>
      </w:pPr>
      <w:r>
        <w:rPr>
          <w:rStyle w:val="BodytextSpacing0pt0"/>
        </w:rPr>
        <w:t>The ICC shall have the capacity to contract, to acquire and dispose of immovable and</w:t>
      </w:r>
      <w:r>
        <w:rPr>
          <w:rStyle w:val="BodytextSpacing0pt0"/>
        </w:rPr>
        <w:t xml:space="preserve"> movable property and to participate in legal proceedings.</w:t>
      </w:r>
    </w:p>
    <w:p w:rsidR="00607274" w:rsidRDefault="00402C43">
      <w:pPr>
        <w:pStyle w:val="Bodytext0"/>
        <w:framePr w:w="6955" w:h="9906" w:hRule="exact" w:wrap="none" w:vAnchor="page" w:hAnchor="page" w:x="2680" w:y="3114"/>
        <w:numPr>
          <w:ilvl w:val="0"/>
          <w:numId w:val="179"/>
        </w:numPr>
        <w:shd w:val="clear" w:color="auto" w:fill="auto"/>
        <w:tabs>
          <w:tab w:val="left" w:pos="1014"/>
        </w:tabs>
        <w:spacing w:line="278" w:lineRule="exact"/>
        <w:ind w:left="20" w:right="20" w:firstLine="560"/>
        <w:jc w:val="both"/>
      </w:pPr>
      <w:r>
        <w:rPr>
          <w:rStyle w:val="BodytextSpacing0pt0"/>
        </w:rPr>
        <w:t>The Judges, the Prosecutor, the Deputy Prosecutors, the Registrar, the Deputy Registrar, staff and personnel of the office of the Prosecutor and of the Registry, counsel and persons assisting defen</w:t>
      </w:r>
      <w:r>
        <w:rPr>
          <w:rStyle w:val="BodytextSpacing0pt0"/>
        </w:rPr>
        <w:t>ce counsel, witnesses, victims, experts and other persons required to be in Uganda for the performance of official functions or for participation in proceedings relating to the ICC shall have the privileges and immunities as set out in article 48 of the St</w:t>
      </w:r>
      <w:r>
        <w:rPr>
          <w:rStyle w:val="BodytextSpacing0pt0"/>
        </w:rPr>
        <w:t>atute and the Agreement on the Privileges and Immunities of the International Criminal Court.</w:t>
      </w:r>
    </w:p>
    <w:p w:rsidR="00607274" w:rsidRDefault="00402C43">
      <w:pPr>
        <w:pStyle w:val="Bodytext0"/>
        <w:framePr w:w="6955" w:h="9906" w:hRule="exact" w:wrap="none" w:vAnchor="page" w:hAnchor="page" w:x="2680" w:y="3114"/>
        <w:numPr>
          <w:ilvl w:val="0"/>
          <w:numId w:val="179"/>
        </w:numPr>
        <w:shd w:val="clear" w:color="auto" w:fill="auto"/>
        <w:tabs>
          <w:tab w:val="left" w:pos="927"/>
        </w:tabs>
        <w:spacing w:line="278" w:lineRule="exact"/>
        <w:ind w:left="20" w:right="20" w:firstLine="560"/>
        <w:jc w:val="both"/>
      </w:pPr>
      <w:r>
        <w:rPr>
          <w:rStyle w:val="BodytextSpacing0pt0"/>
        </w:rPr>
        <w:t>Article 48 of the Statute and articles 2-11,13-22,25-27,29, and 30 of the Agreement on the Privileges and Immunities of the International Criminal Court shall hav</w:t>
      </w:r>
      <w:r>
        <w:rPr>
          <w:rStyle w:val="BodytextSpacing0pt0"/>
        </w:rPr>
        <w:t>e the force of law in Uganda and references in those articles to the State Party shall, for this purpose, be construed as references to the Republic of Uganda.</w:t>
      </w:r>
    </w:p>
    <w:p w:rsidR="00607274" w:rsidRDefault="00402C43">
      <w:pPr>
        <w:pStyle w:val="Heading10"/>
        <w:framePr w:w="6955" w:h="9906" w:hRule="exact" w:wrap="none" w:vAnchor="page" w:hAnchor="page" w:x="2680" w:y="3114"/>
        <w:numPr>
          <w:ilvl w:val="0"/>
          <w:numId w:val="78"/>
        </w:numPr>
        <w:shd w:val="clear" w:color="auto" w:fill="auto"/>
        <w:tabs>
          <w:tab w:val="left" w:pos="562"/>
        </w:tabs>
        <w:spacing w:after="0" w:line="278" w:lineRule="exact"/>
        <w:ind w:left="20"/>
        <w:jc w:val="left"/>
      </w:pPr>
      <w:bookmarkStart w:id="102" w:name="bookmark102"/>
      <w:r>
        <w:rPr>
          <w:rStyle w:val="Heading1Spacing0pt"/>
          <w:b/>
          <w:bCs/>
        </w:rPr>
        <w:t>Regulations.</w:t>
      </w:r>
      <w:bookmarkEnd w:id="102"/>
    </w:p>
    <w:p w:rsidR="00607274" w:rsidRDefault="00402C43">
      <w:pPr>
        <w:pStyle w:val="Bodytext0"/>
        <w:framePr w:w="6955" w:h="9906" w:hRule="exact" w:wrap="none" w:vAnchor="page" w:hAnchor="page" w:x="2680" w:y="3114"/>
        <w:numPr>
          <w:ilvl w:val="0"/>
          <w:numId w:val="180"/>
        </w:numPr>
        <w:shd w:val="clear" w:color="auto" w:fill="auto"/>
        <w:tabs>
          <w:tab w:val="left" w:pos="951"/>
        </w:tabs>
        <w:spacing w:line="278" w:lineRule="exact"/>
        <w:ind w:left="20" w:right="20" w:firstLine="560"/>
        <w:jc w:val="both"/>
      </w:pPr>
      <w:r>
        <w:rPr>
          <w:rStyle w:val="BodytextSpacing0pt0"/>
        </w:rPr>
        <w:t xml:space="preserve">The Minister may, by statutory instrument, make regulations for all or any of the </w:t>
      </w:r>
      <w:r>
        <w:rPr>
          <w:rStyle w:val="BodytextSpacing0pt0"/>
        </w:rPr>
        <w:t>following purposes—</w:t>
      </w:r>
    </w:p>
    <w:p w:rsidR="00607274" w:rsidRDefault="00402C43">
      <w:pPr>
        <w:pStyle w:val="Bodytext0"/>
        <w:framePr w:w="6955" w:h="9906" w:hRule="exact" w:wrap="none" w:vAnchor="page" w:hAnchor="page" w:x="2680" w:y="3114"/>
        <w:numPr>
          <w:ilvl w:val="0"/>
          <w:numId w:val="181"/>
        </w:numPr>
        <w:shd w:val="clear" w:color="auto" w:fill="auto"/>
        <w:tabs>
          <w:tab w:val="left" w:pos="897"/>
        </w:tabs>
        <w:spacing w:after="0" w:line="278" w:lineRule="exact"/>
        <w:ind w:left="20" w:firstLine="560"/>
        <w:jc w:val="both"/>
      </w:pPr>
      <w:r>
        <w:rPr>
          <w:rStyle w:val="BodytextSpacing0pt0"/>
        </w:rPr>
        <w:t>prescribing the procedure to be followed in dealing with requests</w:t>
      </w:r>
    </w:p>
    <w:p w:rsidR="00607274" w:rsidRDefault="00402C43">
      <w:pPr>
        <w:pStyle w:val="Bodytext0"/>
        <w:framePr w:w="6955" w:h="9906" w:hRule="exact" w:wrap="none" w:vAnchor="page" w:hAnchor="page" w:x="2680" w:y="3114"/>
        <w:shd w:val="clear" w:color="auto" w:fill="auto"/>
        <w:spacing w:after="243" w:line="278" w:lineRule="exact"/>
        <w:ind w:left="1140" w:right="20" w:firstLine="0"/>
        <w:jc w:val="both"/>
      </w:pPr>
      <w:r>
        <w:rPr>
          <w:rStyle w:val="BodytextSpacing0pt0"/>
        </w:rPr>
        <w:t>made by the ICC, and providing for notification of the results of action taken in accordance with any such request;</w:t>
      </w:r>
    </w:p>
    <w:p w:rsidR="00607274" w:rsidRDefault="00402C43">
      <w:pPr>
        <w:pStyle w:val="Bodytext0"/>
        <w:framePr w:w="6955" w:h="9906" w:hRule="exact" w:wrap="none" w:vAnchor="page" w:hAnchor="page" w:x="2680" w:y="3114"/>
        <w:numPr>
          <w:ilvl w:val="0"/>
          <w:numId w:val="181"/>
        </w:numPr>
        <w:shd w:val="clear" w:color="auto" w:fill="auto"/>
        <w:tabs>
          <w:tab w:val="left" w:pos="921"/>
        </w:tabs>
        <w:spacing w:after="90" w:line="200" w:lineRule="exact"/>
        <w:ind w:left="20" w:firstLine="560"/>
        <w:jc w:val="both"/>
      </w:pPr>
      <w:r>
        <w:rPr>
          <w:rStyle w:val="BodytextSpacing0pt0"/>
        </w:rPr>
        <w:t>providing for temporary surrender of a person;</w:t>
      </w:r>
    </w:p>
    <w:p w:rsidR="00607274" w:rsidRDefault="00402C43">
      <w:pPr>
        <w:pStyle w:val="Bodytext0"/>
        <w:framePr w:w="6955" w:h="9906" w:hRule="exact" w:wrap="none" w:vAnchor="page" w:hAnchor="page" w:x="2680" w:y="3114"/>
        <w:numPr>
          <w:ilvl w:val="0"/>
          <w:numId w:val="181"/>
        </w:numPr>
        <w:shd w:val="clear" w:color="auto" w:fill="auto"/>
        <w:tabs>
          <w:tab w:val="left" w:pos="906"/>
        </w:tabs>
        <w:spacing w:after="0" w:line="278" w:lineRule="exact"/>
        <w:ind w:left="20" w:firstLine="560"/>
        <w:jc w:val="both"/>
      </w:pPr>
      <w:r>
        <w:rPr>
          <w:rStyle w:val="BodytextSpacing0pt0"/>
        </w:rPr>
        <w:t>prescribing the procedures for obtaining evidence or producing</w:t>
      </w:r>
    </w:p>
    <w:p w:rsidR="00607274" w:rsidRDefault="00402C43">
      <w:pPr>
        <w:pStyle w:val="Bodytext0"/>
        <w:framePr w:w="6955" w:h="9906" w:hRule="exact" w:wrap="none" w:vAnchor="page" w:hAnchor="page" w:x="2680" w:y="3114"/>
        <w:shd w:val="clear" w:color="auto" w:fill="auto"/>
        <w:spacing w:after="0" w:line="278" w:lineRule="exact"/>
        <w:ind w:left="1140" w:right="20" w:firstLine="0"/>
        <w:jc w:val="both"/>
      </w:pPr>
      <w:r>
        <w:rPr>
          <w:rStyle w:val="BodytextSpacing0pt0"/>
        </w:rPr>
        <w:t>documents or other articles in accordance with a request made by the ICC;</w:t>
      </w:r>
    </w:p>
    <w:p w:rsidR="00607274" w:rsidRDefault="00402C43">
      <w:pPr>
        <w:pStyle w:val="Headerorfooter0"/>
        <w:framePr w:wrap="none" w:vAnchor="page" w:hAnchor="page" w:x="6016" w:y="13153"/>
        <w:shd w:val="clear" w:color="auto" w:fill="auto"/>
        <w:spacing w:line="200" w:lineRule="exact"/>
        <w:ind w:left="20"/>
      </w:pPr>
      <w:r>
        <w:rPr>
          <w:rStyle w:val="HeaderorfooterSpacing0pt"/>
        </w:rPr>
        <w:t>68</w:t>
      </w:r>
    </w:p>
    <w:p w:rsidR="00607274" w:rsidRDefault="00607274">
      <w:pPr>
        <w:rPr>
          <w:sz w:val="2"/>
          <w:szCs w:val="2"/>
        </w:rPr>
        <w:sectPr w:rsidR="00607274">
          <w:pgSz w:w="12240" w:h="15840"/>
          <w:pgMar w:top="0" w:right="0" w:bottom="0" w:left="0" w:header="0" w:footer="3" w:gutter="0"/>
          <w:cols w:space="720"/>
          <w:noEndnote/>
          <w:docGrid w:linePitch="360"/>
        </w:sectPr>
      </w:pPr>
    </w:p>
    <w:p w:rsidR="00607274" w:rsidRDefault="00402C43">
      <w:pPr>
        <w:pStyle w:val="Bodytext60"/>
        <w:framePr w:wrap="none" w:vAnchor="page" w:hAnchor="page" w:x="2668" w:y="2792"/>
        <w:shd w:val="clear" w:color="auto" w:fill="auto"/>
        <w:spacing w:line="200" w:lineRule="exact"/>
      </w:pPr>
      <w:r>
        <w:rPr>
          <w:rStyle w:val="Bodytext6Spacing0pt"/>
          <w:b/>
          <w:bCs/>
        </w:rPr>
        <w:t>Act 11</w:t>
      </w:r>
    </w:p>
    <w:p w:rsidR="00607274" w:rsidRDefault="00402C43">
      <w:pPr>
        <w:pStyle w:val="Bodytext50"/>
        <w:framePr w:wrap="none" w:vAnchor="page" w:hAnchor="page" w:x="4482" w:y="2787"/>
        <w:shd w:val="clear" w:color="auto" w:fill="auto"/>
        <w:spacing w:before="0" w:line="200" w:lineRule="exact"/>
      </w:pPr>
      <w:r>
        <w:rPr>
          <w:rStyle w:val="Bodytext5Spacing0pt"/>
          <w:i/>
          <w:iCs/>
        </w:rPr>
        <w:t>International Criminal Court Act</w:t>
      </w:r>
    </w:p>
    <w:p w:rsidR="00607274" w:rsidRDefault="00402C43">
      <w:pPr>
        <w:pStyle w:val="Bodytext60"/>
        <w:framePr w:wrap="none" w:vAnchor="page" w:hAnchor="page" w:x="9119" w:y="2795"/>
        <w:shd w:val="clear" w:color="auto" w:fill="auto"/>
        <w:spacing w:line="200" w:lineRule="exact"/>
      </w:pPr>
      <w:r>
        <w:rPr>
          <w:rStyle w:val="Bodytext6Spacing0pt"/>
          <w:b/>
          <w:bCs/>
        </w:rPr>
        <w:t>2010</w:t>
      </w:r>
    </w:p>
    <w:p w:rsidR="00607274" w:rsidRDefault="00402C43">
      <w:pPr>
        <w:pStyle w:val="Bodytext0"/>
        <w:framePr w:w="6941" w:h="9050" w:hRule="exact" w:wrap="none" w:vAnchor="page" w:hAnchor="page" w:x="2687" w:y="3059"/>
        <w:numPr>
          <w:ilvl w:val="0"/>
          <w:numId w:val="181"/>
        </w:numPr>
        <w:shd w:val="clear" w:color="auto" w:fill="auto"/>
        <w:tabs>
          <w:tab w:val="left" w:pos="905"/>
        </w:tabs>
        <w:spacing w:after="0" w:line="278" w:lineRule="exact"/>
        <w:ind w:firstLine="540"/>
        <w:jc w:val="both"/>
      </w:pPr>
      <w:r>
        <w:rPr>
          <w:rStyle w:val="BodytextSpacing0pt0"/>
        </w:rPr>
        <w:t xml:space="preserve">providing for the payment of fees, travelling </w:t>
      </w:r>
      <w:r>
        <w:rPr>
          <w:rStyle w:val="BodytextSpacing0pt0"/>
        </w:rPr>
        <w:t>allowances, and</w:t>
      </w:r>
    </w:p>
    <w:p w:rsidR="00607274" w:rsidRDefault="00402C43">
      <w:pPr>
        <w:pStyle w:val="Bodytext0"/>
        <w:framePr w:w="6941" w:h="9050" w:hRule="exact" w:wrap="none" w:vAnchor="page" w:hAnchor="page" w:x="2687" w:y="3059"/>
        <w:shd w:val="clear" w:color="auto" w:fill="auto"/>
        <w:spacing w:after="60" w:line="278" w:lineRule="exact"/>
        <w:ind w:left="1140" w:right="20" w:firstLine="0"/>
        <w:jc w:val="both"/>
      </w:pPr>
      <w:r>
        <w:rPr>
          <w:rStyle w:val="BodytextSpacing0pt0"/>
        </w:rPr>
        <w:t>expenses to any person in Uganda who gives or provides evidence or assistance pursuant to a request made by the ICC;</w:t>
      </w:r>
    </w:p>
    <w:p w:rsidR="00607274" w:rsidRDefault="00402C43">
      <w:pPr>
        <w:pStyle w:val="Bodytext0"/>
        <w:framePr w:w="6941" w:h="9050" w:hRule="exact" w:wrap="none" w:vAnchor="page" w:hAnchor="page" w:x="2687" w:y="3059"/>
        <w:numPr>
          <w:ilvl w:val="0"/>
          <w:numId w:val="181"/>
        </w:numPr>
        <w:shd w:val="clear" w:color="auto" w:fill="auto"/>
        <w:tabs>
          <w:tab w:val="left" w:pos="862"/>
        </w:tabs>
        <w:spacing w:after="0" w:line="278" w:lineRule="exact"/>
        <w:ind w:firstLine="540"/>
        <w:jc w:val="both"/>
      </w:pPr>
      <w:r>
        <w:rPr>
          <w:rStyle w:val="BodytextSpacing0pt0"/>
        </w:rPr>
        <w:t>prescribing conditions for the protection of any property sent to</w:t>
      </w:r>
    </w:p>
    <w:p w:rsidR="00607274" w:rsidRDefault="00402C43">
      <w:pPr>
        <w:pStyle w:val="Bodytext0"/>
        <w:framePr w:w="6941" w:h="9050" w:hRule="exact" w:wrap="none" w:vAnchor="page" w:hAnchor="page" w:x="2687" w:y="3059"/>
        <w:shd w:val="clear" w:color="auto" w:fill="auto"/>
        <w:spacing w:after="123" w:line="278" w:lineRule="exact"/>
        <w:ind w:left="1140" w:right="20" w:firstLine="0"/>
        <w:jc w:val="both"/>
      </w:pPr>
      <w:r>
        <w:rPr>
          <w:rStyle w:val="BodytextSpacing0pt0"/>
        </w:rPr>
        <w:t xml:space="preserve">the ICC pursuant to a request made under this Act, and </w:t>
      </w:r>
      <w:r>
        <w:rPr>
          <w:rStyle w:val="BodytextSpacing0pt0"/>
        </w:rPr>
        <w:t>making provision for the return of property in Uganda in accordance with a request;</w:t>
      </w:r>
    </w:p>
    <w:p w:rsidR="00607274" w:rsidRDefault="00402C43">
      <w:pPr>
        <w:pStyle w:val="Bodytext0"/>
        <w:framePr w:w="6941" w:h="9050" w:hRule="exact" w:wrap="none" w:vAnchor="page" w:hAnchor="page" w:x="2687" w:y="3059"/>
        <w:numPr>
          <w:ilvl w:val="0"/>
          <w:numId w:val="181"/>
        </w:numPr>
        <w:shd w:val="clear" w:color="auto" w:fill="auto"/>
        <w:tabs>
          <w:tab w:val="left" w:pos="881"/>
        </w:tabs>
        <w:spacing w:after="28" w:line="200" w:lineRule="exact"/>
        <w:ind w:firstLine="540"/>
        <w:jc w:val="both"/>
      </w:pPr>
      <w:r>
        <w:rPr>
          <w:rStyle w:val="BodytextSpacing0pt0"/>
        </w:rPr>
        <w:t>providing for management and disposal of property under a</w:t>
      </w:r>
    </w:p>
    <w:p w:rsidR="00607274" w:rsidRDefault="00402C43">
      <w:pPr>
        <w:pStyle w:val="Bodytext0"/>
        <w:framePr w:w="6941" w:h="9050" w:hRule="exact" w:wrap="none" w:vAnchor="page" w:hAnchor="page" w:x="2687" w:y="3059"/>
        <w:shd w:val="clear" w:color="auto" w:fill="auto"/>
        <w:spacing w:after="90" w:line="200" w:lineRule="exact"/>
        <w:ind w:left="1140" w:firstLine="0"/>
        <w:jc w:val="both"/>
      </w:pPr>
      <w:r>
        <w:rPr>
          <w:rStyle w:val="BodytextSpacing0pt0"/>
        </w:rPr>
        <w:t>freezing, seizing or forfeiture order;</w:t>
      </w:r>
    </w:p>
    <w:p w:rsidR="00607274" w:rsidRDefault="00402C43">
      <w:pPr>
        <w:pStyle w:val="Bodytext0"/>
        <w:framePr w:w="6941" w:h="9050" w:hRule="exact" w:wrap="none" w:vAnchor="page" w:hAnchor="page" w:x="2687" w:y="3059"/>
        <w:numPr>
          <w:ilvl w:val="0"/>
          <w:numId w:val="181"/>
        </w:numPr>
        <w:shd w:val="clear" w:color="auto" w:fill="auto"/>
        <w:tabs>
          <w:tab w:val="left" w:pos="948"/>
        </w:tabs>
        <w:spacing w:after="0" w:line="278" w:lineRule="exact"/>
        <w:ind w:firstLine="540"/>
        <w:jc w:val="both"/>
      </w:pPr>
      <w:r>
        <w:rPr>
          <w:rStyle w:val="BodytextSpacing0pt0"/>
        </w:rPr>
        <w:t>prescribing the forms of applications, notices, certificates,</w:t>
      </w:r>
    </w:p>
    <w:p w:rsidR="00607274" w:rsidRDefault="00402C43">
      <w:pPr>
        <w:pStyle w:val="Bodytext0"/>
        <w:framePr w:w="6941" w:h="9050" w:hRule="exact" w:wrap="none" w:vAnchor="page" w:hAnchor="page" w:x="2687" w:y="3059"/>
        <w:shd w:val="clear" w:color="auto" w:fill="auto"/>
        <w:spacing w:after="123" w:line="278" w:lineRule="exact"/>
        <w:ind w:left="1140" w:right="20" w:firstLine="0"/>
        <w:jc w:val="both"/>
      </w:pPr>
      <w:r>
        <w:rPr>
          <w:rStyle w:val="BodytextSpacing0pt0"/>
        </w:rPr>
        <w:t xml:space="preserve">warrants and </w:t>
      </w:r>
      <w:r>
        <w:rPr>
          <w:rStyle w:val="BodytextSpacing0pt0"/>
        </w:rPr>
        <w:t>other documents for the purposes of this Act, and requiring the use of such forms; and</w:t>
      </w:r>
    </w:p>
    <w:p w:rsidR="00607274" w:rsidRDefault="00402C43">
      <w:pPr>
        <w:pStyle w:val="Bodytext0"/>
        <w:framePr w:w="6941" w:h="9050" w:hRule="exact" w:wrap="none" w:vAnchor="page" w:hAnchor="page" w:x="2687" w:y="3059"/>
        <w:numPr>
          <w:ilvl w:val="0"/>
          <w:numId w:val="181"/>
        </w:numPr>
        <w:shd w:val="clear" w:color="auto" w:fill="auto"/>
        <w:tabs>
          <w:tab w:val="left" w:pos="934"/>
        </w:tabs>
        <w:spacing w:after="0" w:line="200" w:lineRule="exact"/>
        <w:ind w:firstLine="540"/>
        <w:jc w:val="both"/>
      </w:pPr>
      <w:r>
        <w:rPr>
          <w:rStyle w:val="BodytextSpacing0pt0"/>
        </w:rPr>
        <w:t>providing for any other matters contemplated by this Act,</w:t>
      </w:r>
    </w:p>
    <w:p w:rsidR="00607274" w:rsidRDefault="00402C43">
      <w:pPr>
        <w:pStyle w:val="Bodytext0"/>
        <w:framePr w:w="6941" w:h="9050" w:hRule="exact" w:wrap="none" w:vAnchor="page" w:hAnchor="page" w:x="2687" w:y="3059"/>
        <w:shd w:val="clear" w:color="auto" w:fill="auto"/>
        <w:spacing w:line="278" w:lineRule="exact"/>
        <w:ind w:left="1140" w:right="20" w:firstLine="0"/>
        <w:jc w:val="both"/>
      </w:pPr>
      <w:r>
        <w:rPr>
          <w:rStyle w:val="BodytextSpacing0pt0"/>
        </w:rPr>
        <w:t>necessary for its implementation, or necessary for giving it full effect.</w:t>
      </w:r>
    </w:p>
    <w:p w:rsidR="00607274" w:rsidRDefault="00402C43">
      <w:pPr>
        <w:pStyle w:val="Bodytext0"/>
        <w:framePr w:w="6941" w:h="9050" w:hRule="exact" w:wrap="none" w:vAnchor="page" w:hAnchor="page" w:x="2687" w:y="3059"/>
        <w:numPr>
          <w:ilvl w:val="0"/>
          <w:numId w:val="180"/>
        </w:numPr>
        <w:shd w:val="clear" w:color="auto" w:fill="auto"/>
        <w:tabs>
          <w:tab w:val="left" w:pos="898"/>
        </w:tabs>
        <w:spacing w:after="243" w:line="278" w:lineRule="exact"/>
        <w:ind w:right="20" w:firstLine="540"/>
        <w:jc w:val="both"/>
      </w:pPr>
      <w:r>
        <w:rPr>
          <w:rStyle w:val="BodytextSpacing0pt0"/>
        </w:rPr>
        <w:t xml:space="preserve">Without limiting subsection (1), the </w:t>
      </w:r>
      <w:r>
        <w:rPr>
          <w:rStyle w:val="BodytextSpacing0pt0"/>
        </w:rPr>
        <w:t>Minister may, by statutory instrument, make regulations to implement any obligation that is placed on States Parties by the Rules of Evidence and Procedure if that obligation is not inconsistent with the provisions of this Act.</w:t>
      </w:r>
    </w:p>
    <w:p w:rsidR="00607274" w:rsidRDefault="00402C43">
      <w:pPr>
        <w:pStyle w:val="Heading10"/>
        <w:framePr w:w="6941" w:h="9050" w:hRule="exact" w:wrap="none" w:vAnchor="page" w:hAnchor="page" w:x="2687" w:y="3059"/>
        <w:shd w:val="clear" w:color="auto" w:fill="auto"/>
        <w:spacing w:after="251" w:line="200" w:lineRule="exact"/>
        <w:jc w:val="left"/>
      </w:pPr>
      <w:bookmarkStart w:id="103" w:name="bookmark103"/>
      <w:r>
        <w:rPr>
          <w:rStyle w:val="Heading1Spacing0pt"/>
          <w:b/>
          <w:bCs/>
        </w:rPr>
        <w:t>Cross References</w:t>
      </w:r>
      <w:bookmarkEnd w:id="103"/>
    </w:p>
    <w:p w:rsidR="00607274" w:rsidRDefault="00402C43">
      <w:pPr>
        <w:pStyle w:val="Bodytext0"/>
        <w:framePr w:w="6941" w:h="9050" w:hRule="exact" w:wrap="none" w:vAnchor="page" w:hAnchor="page" w:x="2687" w:y="3059"/>
        <w:shd w:val="clear" w:color="auto" w:fill="auto"/>
        <w:spacing w:after="0" w:line="288" w:lineRule="exact"/>
        <w:ind w:right="1200" w:firstLine="0"/>
        <w:jc w:val="left"/>
      </w:pPr>
      <w:r>
        <w:rPr>
          <w:rStyle w:val="BodytextSpacing0pt0"/>
        </w:rPr>
        <w:t>Extradition</w:t>
      </w:r>
      <w:r>
        <w:rPr>
          <w:rStyle w:val="BodytextSpacing0pt0"/>
        </w:rPr>
        <w:t xml:space="preserve"> Act, Cap. 117 Geneva Conventions Act, Cap. 363 Magistrates Courts Act, Cap. 16 Penal Code Act Cap. 120 Prisons Act, Cap. 304 Trial on Indictments Act, Cap. 23</w:t>
      </w:r>
    </w:p>
    <w:p w:rsidR="00607274" w:rsidRDefault="00402C43">
      <w:pPr>
        <w:pStyle w:val="Bodytext0"/>
        <w:framePr w:w="6941" w:h="9050" w:hRule="exact" w:wrap="none" w:vAnchor="page" w:hAnchor="page" w:x="2687" w:y="3059"/>
        <w:shd w:val="clear" w:color="auto" w:fill="auto"/>
        <w:spacing w:after="0" w:line="288" w:lineRule="exact"/>
        <w:ind w:firstLine="0"/>
        <w:jc w:val="left"/>
      </w:pPr>
      <w:r>
        <w:rPr>
          <w:rStyle w:val="BodytextSpacing0pt0"/>
        </w:rPr>
        <w:t>Uganda Citizenship and Immigration Control Act, Cap. 66</w:t>
      </w:r>
    </w:p>
    <w:p w:rsidR="00607274" w:rsidRDefault="00402C43">
      <w:pPr>
        <w:pStyle w:val="Headerorfooter0"/>
        <w:framePr w:wrap="none" w:vAnchor="page" w:hAnchor="page" w:x="6023" w:y="13153"/>
        <w:shd w:val="clear" w:color="auto" w:fill="auto"/>
        <w:spacing w:line="200" w:lineRule="exact"/>
        <w:ind w:left="20"/>
      </w:pPr>
      <w:r>
        <w:rPr>
          <w:rStyle w:val="HeaderorfooterSpacing0pt"/>
        </w:rPr>
        <w:t>69</w:t>
      </w:r>
    </w:p>
    <w:p w:rsidR="00607274" w:rsidRDefault="00607274">
      <w:pPr>
        <w:rPr>
          <w:sz w:val="2"/>
          <w:szCs w:val="2"/>
        </w:rPr>
      </w:pPr>
    </w:p>
    <w:sectPr w:rsidR="00607274" w:rsidSect="00607274">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C43" w:rsidRDefault="00402C43" w:rsidP="00607274">
      <w:r>
        <w:separator/>
      </w:r>
    </w:p>
  </w:endnote>
  <w:endnote w:type="continuationSeparator" w:id="1">
    <w:p w:rsidR="00402C43" w:rsidRDefault="00402C43" w:rsidP="00607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C43" w:rsidRDefault="00402C43"/>
  </w:footnote>
  <w:footnote w:type="continuationSeparator" w:id="1">
    <w:p w:rsidR="00402C43" w:rsidRDefault="00402C4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E7E"/>
    <w:multiLevelType w:val="multilevel"/>
    <w:tmpl w:val="DA7A2F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109EC"/>
    <w:multiLevelType w:val="multilevel"/>
    <w:tmpl w:val="AB94D9FA"/>
    <w:lvl w:ilvl="0">
      <w:start w:val="1"/>
      <w:numFmt w:val="low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B66129"/>
    <w:multiLevelType w:val="multilevel"/>
    <w:tmpl w:val="42647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6F1DFD"/>
    <w:multiLevelType w:val="multilevel"/>
    <w:tmpl w:val="6FD23BD4"/>
    <w:lvl w:ilvl="0">
      <w:start w:val="56"/>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590CC3"/>
    <w:multiLevelType w:val="multilevel"/>
    <w:tmpl w:val="A9329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C42BE2"/>
    <w:multiLevelType w:val="multilevel"/>
    <w:tmpl w:val="7A742A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0F588E"/>
    <w:multiLevelType w:val="multilevel"/>
    <w:tmpl w:val="2BDA9B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121999"/>
    <w:multiLevelType w:val="multilevel"/>
    <w:tmpl w:val="63D66D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DF4CA6"/>
    <w:multiLevelType w:val="multilevel"/>
    <w:tmpl w:val="91B2D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5B6E94"/>
    <w:multiLevelType w:val="multilevel"/>
    <w:tmpl w:val="D38C3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C0787B"/>
    <w:multiLevelType w:val="multilevel"/>
    <w:tmpl w:val="CBE239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F57E3B"/>
    <w:multiLevelType w:val="multilevel"/>
    <w:tmpl w:val="C4FECE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D50741"/>
    <w:multiLevelType w:val="multilevel"/>
    <w:tmpl w:val="05C48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D1459B"/>
    <w:multiLevelType w:val="multilevel"/>
    <w:tmpl w:val="0F36C9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947109"/>
    <w:multiLevelType w:val="multilevel"/>
    <w:tmpl w:val="503EC3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9918B0"/>
    <w:multiLevelType w:val="multilevel"/>
    <w:tmpl w:val="BF9A2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A571D6"/>
    <w:multiLevelType w:val="multilevel"/>
    <w:tmpl w:val="E0E65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AE19DB"/>
    <w:multiLevelType w:val="multilevel"/>
    <w:tmpl w:val="3C1AF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562901"/>
    <w:multiLevelType w:val="multilevel"/>
    <w:tmpl w:val="AA0294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F461AB"/>
    <w:multiLevelType w:val="multilevel"/>
    <w:tmpl w:val="3CC48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B71C26"/>
    <w:multiLevelType w:val="multilevel"/>
    <w:tmpl w:val="4A24C6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1F2081"/>
    <w:multiLevelType w:val="multilevel"/>
    <w:tmpl w:val="3DE601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0A71A14"/>
    <w:multiLevelType w:val="multilevel"/>
    <w:tmpl w:val="38BC13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1F813B4"/>
    <w:multiLevelType w:val="multilevel"/>
    <w:tmpl w:val="0F50D8FC"/>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2323CA3"/>
    <w:multiLevelType w:val="multilevel"/>
    <w:tmpl w:val="EDFED4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2AB4FC3"/>
    <w:multiLevelType w:val="multilevel"/>
    <w:tmpl w:val="5C92A7E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36413D4"/>
    <w:multiLevelType w:val="multilevel"/>
    <w:tmpl w:val="A4ACFD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3974A92"/>
    <w:multiLevelType w:val="multilevel"/>
    <w:tmpl w:val="0898F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3AA19B0"/>
    <w:multiLevelType w:val="multilevel"/>
    <w:tmpl w:val="6C2E9A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3E851AC"/>
    <w:multiLevelType w:val="multilevel"/>
    <w:tmpl w:val="D436B6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723574E"/>
    <w:multiLevelType w:val="multilevel"/>
    <w:tmpl w:val="25582CF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7B9426B"/>
    <w:multiLevelType w:val="multilevel"/>
    <w:tmpl w:val="67C21C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7E15012"/>
    <w:multiLevelType w:val="multilevel"/>
    <w:tmpl w:val="F17E12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8580BFB"/>
    <w:multiLevelType w:val="multilevel"/>
    <w:tmpl w:val="AAF87D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8C16A43"/>
    <w:multiLevelType w:val="multilevel"/>
    <w:tmpl w:val="BA12E7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9284680"/>
    <w:multiLevelType w:val="multilevel"/>
    <w:tmpl w:val="ADBED9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9632F34"/>
    <w:multiLevelType w:val="multilevel"/>
    <w:tmpl w:val="587E7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AB70A5D"/>
    <w:multiLevelType w:val="multilevel"/>
    <w:tmpl w:val="88B02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F261D2"/>
    <w:multiLevelType w:val="multilevel"/>
    <w:tmpl w:val="0960F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B594D91"/>
    <w:multiLevelType w:val="multilevel"/>
    <w:tmpl w:val="0D9C7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BD622AE"/>
    <w:multiLevelType w:val="multilevel"/>
    <w:tmpl w:val="3BFA5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D6F6231"/>
    <w:multiLevelType w:val="multilevel"/>
    <w:tmpl w:val="5C1E4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DF02780"/>
    <w:multiLevelType w:val="multilevel"/>
    <w:tmpl w:val="14AA3F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E167605"/>
    <w:multiLevelType w:val="multilevel"/>
    <w:tmpl w:val="CA967F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EC36744"/>
    <w:multiLevelType w:val="multilevel"/>
    <w:tmpl w:val="F14C98C0"/>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FB17667"/>
    <w:multiLevelType w:val="multilevel"/>
    <w:tmpl w:val="60F03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050574D"/>
    <w:multiLevelType w:val="multilevel"/>
    <w:tmpl w:val="BEC04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1904569"/>
    <w:multiLevelType w:val="multilevel"/>
    <w:tmpl w:val="2E829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2332944"/>
    <w:multiLevelType w:val="multilevel"/>
    <w:tmpl w:val="90E07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3A7791D"/>
    <w:multiLevelType w:val="multilevel"/>
    <w:tmpl w:val="329600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3F7716A"/>
    <w:multiLevelType w:val="multilevel"/>
    <w:tmpl w:val="8688B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66248FE"/>
    <w:multiLevelType w:val="multilevel"/>
    <w:tmpl w:val="0144F4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68E55BB"/>
    <w:multiLevelType w:val="multilevel"/>
    <w:tmpl w:val="57A82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709337F"/>
    <w:multiLevelType w:val="multilevel"/>
    <w:tmpl w:val="9926D7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7D00405"/>
    <w:multiLevelType w:val="multilevel"/>
    <w:tmpl w:val="D8DAA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A3C7F57"/>
    <w:multiLevelType w:val="multilevel"/>
    <w:tmpl w:val="237CA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A8612A0"/>
    <w:multiLevelType w:val="multilevel"/>
    <w:tmpl w:val="5E4E48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B30022B"/>
    <w:multiLevelType w:val="multilevel"/>
    <w:tmpl w:val="9B42CC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D097AAA"/>
    <w:multiLevelType w:val="multilevel"/>
    <w:tmpl w:val="39B897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DAC5FD3"/>
    <w:multiLevelType w:val="multilevel"/>
    <w:tmpl w:val="DA6E2D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DD92840"/>
    <w:multiLevelType w:val="multilevel"/>
    <w:tmpl w:val="C8AAD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DE603B7"/>
    <w:multiLevelType w:val="multilevel"/>
    <w:tmpl w:val="659EF3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F8A7837"/>
    <w:multiLevelType w:val="multilevel"/>
    <w:tmpl w:val="576E8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10411B6"/>
    <w:multiLevelType w:val="multilevel"/>
    <w:tmpl w:val="5AEA2C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1EF64ED"/>
    <w:multiLevelType w:val="multilevel"/>
    <w:tmpl w:val="34528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2215B67"/>
    <w:multiLevelType w:val="multilevel"/>
    <w:tmpl w:val="B378B9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26746AB"/>
    <w:multiLevelType w:val="multilevel"/>
    <w:tmpl w:val="7F3232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4002B2B"/>
    <w:multiLevelType w:val="multilevel"/>
    <w:tmpl w:val="BDD64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4461799"/>
    <w:multiLevelType w:val="multilevel"/>
    <w:tmpl w:val="F768D7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4851A5F"/>
    <w:multiLevelType w:val="multilevel"/>
    <w:tmpl w:val="DF2894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5195097"/>
    <w:multiLevelType w:val="multilevel"/>
    <w:tmpl w:val="E12AC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5745EC3"/>
    <w:multiLevelType w:val="multilevel"/>
    <w:tmpl w:val="3F642D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5925482"/>
    <w:multiLevelType w:val="multilevel"/>
    <w:tmpl w:val="81DC3D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6E93BFD"/>
    <w:multiLevelType w:val="multilevel"/>
    <w:tmpl w:val="4E8CB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6E94BD1"/>
    <w:multiLevelType w:val="multilevel"/>
    <w:tmpl w:val="A288E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855426C"/>
    <w:multiLevelType w:val="multilevel"/>
    <w:tmpl w:val="D28CE1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94137BC"/>
    <w:multiLevelType w:val="multilevel"/>
    <w:tmpl w:val="E3FE1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9645DAB"/>
    <w:multiLevelType w:val="multilevel"/>
    <w:tmpl w:val="420428CA"/>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AD1134B"/>
    <w:multiLevelType w:val="multilevel"/>
    <w:tmpl w:val="D088AD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B6851B8"/>
    <w:multiLevelType w:val="multilevel"/>
    <w:tmpl w:val="7B1AF0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B7B0AEC"/>
    <w:multiLevelType w:val="multilevel"/>
    <w:tmpl w:val="55CC01B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C2E6A76"/>
    <w:multiLevelType w:val="multilevel"/>
    <w:tmpl w:val="F348B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CE42501"/>
    <w:multiLevelType w:val="multilevel"/>
    <w:tmpl w:val="A1884F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D354FBB"/>
    <w:multiLevelType w:val="multilevel"/>
    <w:tmpl w:val="E8BCF12A"/>
    <w:lvl w:ilvl="0">
      <w:start w:val="1"/>
      <w:numFmt w:val="low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EA509AC"/>
    <w:multiLevelType w:val="multilevel"/>
    <w:tmpl w:val="6F7A2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EB43DE4"/>
    <w:multiLevelType w:val="multilevel"/>
    <w:tmpl w:val="1F962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16D2764"/>
    <w:multiLevelType w:val="multilevel"/>
    <w:tmpl w:val="9D262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1A0636F"/>
    <w:multiLevelType w:val="multilevel"/>
    <w:tmpl w:val="C972B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1EA0190"/>
    <w:multiLevelType w:val="multilevel"/>
    <w:tmpl w:val="486E3B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28B1ED6"/>
    <w:multiLevelType w:val="multilevel"/>
    <w:tmpl w:val="5E08C3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29C23F0"/>
    <w:multiLevelType w:val="multilevel"/>
    <w:tmpl w:val="ABEE75A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3747637"/>
    <w:multiLevelType w:val="multilevel"/>
    <w:tmpl w:val="F05CA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3E3118C"/>
    <w:multiLevelType w:val="multilevel"/>
    <w:tmpl w:val="C0B80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EF6276"/>
    <w:multiLevelType w:val="multilevel"/>
    <w:tmpl w:val="07EE93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4041465"/>
    <w:multiLevelType w:val="multilevel"/>
    <w:tmpl w:val="4A32F54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441359D"/>
    <w:multiLevelType w:val="multilevel"/>
    <w:tmpl w:val="229618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4757119"/>
    <w:multiLevelType w:val="multilevel"/>
    <w:tmpl w:val="459280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383253"/>
    <w:multiLevelType w:val="multilevel"/>
    <w:tmpl w:val="A0F2F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5B1653E"/>
    <w:multiLevelType w:val="multilevel"/>
    <w:tmpl w:val="7120608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E1134C"/>
    <w:multiLevelType w:val="multilevel"/>
    <w:tmpl w:val="1C2413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63816CE"/>
    <w:multiLevelType w:val="multilevel"/>
    <w:tmpl w:val="34D43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7A3036B"/>
    <w:multiLevelType w:val="multilevel"/>
    <w:tmpl w:val="8D6CD6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C34CC7"/>
    <w:multiLevelType w:val="multilevel"/>
    <w:tmpl w:val="64DCC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E836D4"/>
    <w:multiLevelType w:val="multilevel"/>
    <w:tmpl w:val="5CD49B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9F11CC"/>
    <w:multiLevelType w:val="multilevel"/>
    <w:tmpl w:val="D3CE1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A043635"/>
    <w:multiLevelType w:val="multilevel"/>
    <w:tmpl w:val="9BE2C9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A475D74"/>
    <w:multiLevelType w:val="multilevel"/>
    <w:tmpl w:val="CEE82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B0F4DFC"/>
    <w:multiLevelType w:val="multilevel"/>
    <w:tmpl w:val="DF9C1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C104BC9"/>
    <w:multiLevelType w:val="multilevel"/>
    <w:tmpl w:val="26724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F122608"/>
    <w:multiLevelType w:val="multilevel"/>
    <w:tmpl w:val="9A80A1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FA8216A"/>
    <w:multiLevelType w:val="multilevel"/>
    <w:tmpl w:val="0D9A2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064416B"/>
    <w:multiLevelType w:val="multilevel"/>
    <w:tmpl w:val="E9C25A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11379F9"/>
    <w:multiLevelType w:val="multilevel"/>
    <w:tmpl w:val="5074D90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18E0AD9"/>
    <w:multiLevelType w:val="multilevel"/>
    <w:tmpl w:val="B3323A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1C35FD2"/>
    <w:multiLevelType w:val="multilevel"/>
    <w:tmpl w:val="752480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2FB1B65"/>
    <w:multiLevelType w:val="multilevel"/>
    <w:tmpl w:val="2AFEB51C"/>
    <w:lvl w:ilvl="0">
      <w:start w:val="1"/>
      <w:numFmt w:val="low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38C5A22"/>
    <w:multiLevelType w:val="multilevel"/>
    <w:tmpl w:val="1F22E1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44774B9"/>
    <w:multiLevelType w:val="multilevel"/>
    <w:tmpl w:val="6C72C8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56E2342"/>
    <w:multiLevelType w:val="multilevel"/>
    <w:tmpl w:val="86B07F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5A67CC2"/>
    <w:multiLevelType w:val="multilevel"/>
    <w:tmpl w:val="E752DD4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83F2B78"/>
    <w:multiLevelType w:val="multilevel"/>
    <w:tmpl w:val="BC5489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86907D5"/>
    <w:multiLevelType w:val="multilevel"/>
    <w:tmpl w:val="63CE4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88650B2"/>
    <w:multiLevelType w:val="multilevel"/>
    <w:tmpl w:val="E56C1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8EA4DF9"/>
    <w:multiLevelType w:val="multilevel"/>
    <w:tmpl w:val="166C720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A1650D1"/>
    <w:multiLevelType w:val="multilevel"/>
    <w:tmpl w:val="61EC01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A3200B0"/>
    <w:multiLevelType w:val="multilevel"/>
    <w:tmpl w:val="FAB209A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C683D49"/>
    <w:multiLevelType w:val="multilevel"/>
    <w:tmpl w:val="9920C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C6B3436"/>
    <w:multiLevelType w:val="multilevel"/>
    <w:tmpl w:val="6A0A8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CA61E57"/>
    <w:multiLevelType w:val="multilevel"/>
    <w:tmpl w:val="56020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D4F6A01"/>
    <w:multiLevelType w:val="multilevel"/>
    <w:tmpl w:val="C694C036"/>
    <w:lvl w:ilvl="0">
      <w:start w:val="1"/>
      <w:numFmt w:val="low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D7F08B8"/>
    <w:multiLevelType w:val="multilevel"/>
    <w:tmpl w:val="4ED4B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E3D25C4"/>
    <w:multiLevelType w:val="multilevel"/>
    <w:tmpl w:val="14A0B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E4B2DF9"/>
    <w:multiLevelType w:val="multilevel"/>
    <w:tmpl w:val="A60808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EB16F9A"/>
    <w:multiLevelType w:val="multilevel"/>
    <w:tmpl w:val="85DE2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F383090"/>
    <w:multiLevelType w:val="multilevel"/>
    <w:tmpl w:val="91BECBD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FB20CE2"/>
    <w:multiLevelType w:val="multilevel"/>
    <w:tmpl w:val="B49C6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06A1B34"/>
    <w:multiLevelType w:val="multilevel"/>
    <w:tmpl w:val="86D05EAC"/>
    <w:lvl w:ilvl="0">
      <w:start w:val="8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2FB7E8D"/>
    <w:multiLevelType w:val="multilevel"/>
    <w:tmpl w:val="658C2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3CF5AB3"/>
    <w:multiLevelType w:val="multilevel"/>
    <w:tmpl w:val="C1D24C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3E64B58"/>
    <w:multiLevelType w:val="multilevel"/>
    <w:tmpl w:val="80BC1D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4A31502"/>
    <w:multiLevelType w:val="multilevel"/>
    <w:tmpl w:val="45D44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5006A6D"/>
    <w:multiLevelType w:val="multilevel"/>
    <w:tmpl w:val="6586665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59551F7"/>
    <w:multiLevelType w:val="multilevel"/>
    <w:tmpl w:val="879A7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5B76D24"/>
    <w:multiLevelType w:val="multilevel"/>
    <w:tmpl w:val="BEA8AC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5D556BA"/>
    <w:multiLevelType w:val="multilevel"/>
    <w:tmpl w:val="D3BEC7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60925F7"/>
    <w:multiLevelType w:val="multilevel"/>
    <w:tmpl w:val="57F4C2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69C4BDC"/>
    <w:multiLevelType w:val="multilevel"/>
    <w:tmpl w:val="D9067E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78B1305"/>
    <w:multiLevelType w:val="multilevel"/>
    <w:tmpl w:val="DAC69F4E"/>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7963C81"/>
    <w:multiLevelType w:val="multilevel"/>
    <w:tmpl w:val="A61C19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80146B2"/>
    <w:multiLevelType w:val="multilevel"/>
    <w:tmpl w:val="983CA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94E2416"/>
    <w:multiLevelType w:val="multilevel"/>
    <w:tmpl w:val="40929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96B005E"/>
    <w:multiLevelType w:val="multilevel"/>
    <w:tmpl w:val="A52AB2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9B212D8"/>
    <w:multiLevelType w:val="multilevel"/>
    <w:tmpl w:val="3AF8A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9C03DF6"/>
    <w:multiLevelType w:val="multilevel"/>
    <w:tmpl w:val="88B4DD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C833160"/>
    <w:multiLevelType w:val="multilevel"/>
    <w:tmpl w:val="E43EC7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CC0602E"/>
    <w:multiLevelType w:val="multilevel"/>
    <w:tmpl w:val="2A5A2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D954EFF"/>
    <w:multiLevelType w:val="multilevel"/>
    <w:tmpl w:val="A7945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ECF3D30"/>
    <w:multiLevelType w:val="multilevel"/>
    <w:tmpl w:val="4F562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FEA4218"/>
    <w:multiLevelType w:val="multilevel"/>
    <w:tmpl w:val="CF520F2C"/>
    <w:lvl w:ilvl="0">
      <w:start w:val="4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02D345C"/>
    <w:multiLevelType w:val="multilevel"/>
    <w:tmpl w:val="E714A12A"/>
    <w:lvl w:ilvl="0">
      <w:start w:val="1"/>
      <w:numFmt w:val="low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0791022"/>
    <w:multiLevelType w:val="multilevel"/>
    <w:tmpl w:val="33DAC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0BE748A"/>
    <w:multiLevelType w:val="multilevel"/>
    <w:tmpl w:val="604CC0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727B26B7"/>
    <w:multiLevelType w:val="multilevel"/>
    <w:tmpl w:val="C7DAA90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4646CAF"/>
    <w:multiLevelType w:val="multilevel"/>
    <w:tmpl w:val="9606C8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756C78D4"/>
    <w:multiLevelType w:val="multilevel"/>
    <w:tmpl w:val="7A4EA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64E5929"/>
    <w:multiLevelType w:val="multilevel"/>
    <w:tmpl w:val="76F28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7D56864"/>
    <w:multiLevelType w:val="multilevel"/>
    <w:tmpl w:val="06A2DE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8010897"/>
    <w:multiLevelType w:val="multilevel"/>
    <w:tmpl w:val="62B2A6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8052369"/>
    <w:multiLevelType w:val="multilevel"/>
    <w:tmpl w:val="74D80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8FD41BD"/>
    <w:multiLevelType w:val="multilevel"/>
    <w:tmpl w:val="67E2E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9921F86"/>
    <w:multiLevelType w:val="multilevel"/>
    <w:tmpl w:val="43BC0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9F51183"/>
    <w:multiLevelType w:val="multilevel"/>
    <w:tmpl w:val="13EC818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A270503"/>
    <w:multiLevelType w:val="multilevel"/>
    <w:tmpl w:val="D02EFF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A903243"/>
    <w:multiLevelType w:val="multilevel"/>
    <w:tmpl w:val="F2C61F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C6D4139"/>
    <w:multiLevelType w:val="multilevel"/>
    <w:tmpl w:val="CFA6B0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D0C07B3"/>
    <w:multiLevelType w:val="multilevel"/>
    <w:tmpl w:val="26D88DE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DA20876"/>
    <w:multiLevelType w:val="multilevel"/>
    <w:tmpl w:val="85A48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EA37862"/>
    <w:multiLevelType w:val="multilevel"/>
    <w:tmpl w:val="0DE0A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EE03DE0"/>
    <w:multiLevelType w:val="multilevel"/>
    <w:tmpl w:val="11181F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FC33A9F"/>
    <w:multiLevelType w:val="multilevel"/>
    <w:tmpl w:val="2D14CF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FFB0494"/>
    <w:multiLevelType w:val="multilevel"/>
    <w:tmpl w:val="835CFC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2"/>
  </w:num>
  <w:num w:numId="2">
    <w:abstractNumId w:val="77"/>
  </w:num>
  <w:num w:numId="3">
    <w:abstractNumId w:val="23"/>
  </w:num>
  <w:num w:numId="4">
    <w:abstractNumId w:val="136"/>
  </w:num>
  <w:num w:numId="5">
    <w:abstractNumId w:val="80"/>
  </w:num>
  <w:num w:numId="6">
    <w:abstractNumId w:val="27"/>
  </w:num>
  <w:num w:numId="7">
    <w:abstractNumId w:val="101"/>
  </w:num>
  <w:num w:numId="8">
    <w:abstractNumId w:val="16"/>
  </w:num>
  <w:num w:numId="9">
    <w:abstractNumId w:val="34"/>
  </w:num>
  <w:num w:numId="10">
    <w:abstractNumId w:val="69"/>
  </w:num>
  <w:num w:numId="11">
    <w:abstractNumId w:val="167"/>
  </w:num>
  <w:num w:numId="12">
    <w:abstractNumId w:val="21"/>
  </w:num>
  <w:num w:numId="13">
    <w:abstractNumId w:val="131"/>
  </w:num>
  <w:num w:numId="14">
    <w:abstractNumId w:val="95"/>
  </w:num>
  <w:num w:numId="15">
    <w:abstractNumId w:val="169"/>
  </w:num>
  <w:num w:numId="16">
    <w:abstractNumId w:val="4"/>
  </w:num>
  <w:num w:numId="17">
    <w:abstractNumId w:val="7"/>
  </w:num>
  <w:num w:numId="18">
    <w:abstractNumId w:val="56"/>
  </w:num>
  <w:num w:numId="19">
    <w:abstractNumId w:val="8"/>
  </w:num>
  <w:num w:numId="20">
    <w:abstractNumId w:val="29"/>
  </w:num>
  <w:num w:numId="21">
    <w:abstractNumId w:val="154"/>
  </w:num>
  <w:num w:numId="22">
    <w:abstractNumId w:val="157"/>
  </w:num>
  <w:num w:numId="23">
    <w:abstractNumId w:val="52"/>
  </w:num>
  <w:num w:numId="24">
    <w:abstractNumId w:val="61"/>
  </w:num>
  <w:num w:numId="25">
    <w:abstractNumId w:val="64"/>
  </w:num>
  <w:num w:numId="26">
    <w:abstractNumId w:val="20"/>
  </w:num>
  <w:num w:numId="27">
    <w:abstractNumId w:val="125"/>
  </w:num>
  <w:num w:numId="28">
    <w:abstractNumId w:val="74"/>
  </w:num>
  <w:num w:numId="29">
    <w:abstractNumId w:val="144"/>
  </w:num>
  <w:num w:numId="30">
    <w:abstractNumId w:val="22"/>
  </w:num>
  <w:num w:numId="31">
    <w:abstractNumId w:val="90"/>
  </w:num>
  <w:num w:numId="32">
    <w:abstractNumId w:val="146"/>
  </w:num>
  <w:num w:numId="33">
    <w:abstractNumId w:val="6"/>
  </w:num>
  <w:num w:numId="34">
    <w:abstractNumId w:val="19"/>
  </w:num>
  <w:num w:numId="35">
    <w:abstractNumId w:val="124"/>
  </w:num>
  <w:num w:numId="36">
    <w:abstractNumId w:val="54"/>
  </w:num>
  <w:num w:numId="37">
    <w:abstractNumId w:val="68"/>
  </w:num>
  <w:num w:numId="38">
    <w:abstractNumId w:val="94"/>
  </w:num>
  <w:num w:numId="39">
    <w:abstractNumId w:val="141"/>
  </w:num>
  <w:num w:numId="40">
    <w:abstractNumId w:val="105"/>
  </w:num>
  <w:num w:numId="41">
    <w:abstractNumId w:val="137"/>
  </w:num>
  <w:num w:numId="42">
    <w:abstractNumId w:val="164"/>
  </w:num>
  <w:num w:numId="43">
    <w:abstractNumId w:val="104"/>
  </w:num>
  <w:num w:numId="44">
    <w:abstractNumId w:val="81"/>
  </w:num>
  <w:num w:numId="45">
    <w:abstractNumId w:val="89"/>
  </w:num>
  <w:num w:numId="46">
    <w:abstractNumId w:val="36"/>
  </w:num>
  <w:num w:numId="47">
    <w:abstractNumId w:val="10"/>
  </w:num>
  <w:num w:numId="48">
    <w:abstractNumId w:val="99"/>
  </w:num>
  <w:num w:numId="49">
    <w:abstractNumId w:val="48"/>
  </w:num>
  <w:num w:numId="50">
    <w:abstractNumId w:val="161"/>
  </w:num>
  <w:num w:numId="51">
    <w:abstractNumId w:val="14"/>
  </w:num>
  <w:num w:numId="52">
    <w:abstractNumId w:val="87"/>
  </w:num>
  <w:num w:numId="53">
    <w:abstractNumId w:val="42"/>
  </w:num>
  <w:num w:numId="54">
    <w:abstractNumId w:val="49"/>
  </w:num>
  <w:num w:numId="55">
    <w:abstractNumId w:val="37"/>
  </w:num>
  <w:num w:numId="56">
    <w:abstractNumId w:val="122"/>
  </w:num>
  <w:num w:numId="57">
    <w:abstractNumId w:val="111"/>
  </w:num>
  <w:num w:numId="58">
    <w:abstractNumId w:val="57"/>
  </w:num>
  <w:num w:numId="59">
    <w:abstractNumId w:val="121"/>
  </w:num>
  <w:num w:numId="60">
    <w:abstractNumId w:val="177"/>
  </w:num>
  <w:num w:numId="61">
    <w:abstractNumId w:val="44"/>
  </w:num>
  <w:num w:numId="62">
    <w:abstractNumId w:val="78"/>
  </w:num>
  <w:num w:numId="63">
    <w:abstractNumId w:val="102"/>
  </w:num>
  <w:num w:numId="64">
    <w:abstractNumId w:val="156"/>
  </w:num>
  <w:num w:numId="65">
    <w:abstractNumId w:val="32"/>
  </w:num>
  <w:num w:numId="66">
    <w:abstractNumId w:val="63"/>
  </w:num>
  <w:num w:numId="67">
    <w:abstractNumId w:val="28"/>
  </w:num>
  <w:num w:numId="68">
    <w:abstractNumId w:val="110"/>
  </w:num>
  <w:num w:numId="69">
    <w:abstractNumId w:val="13"/>
  </w:num>
  <w:num w:numId="70">
    <w:abstractNumId w:val="165"/>
  </w:num>
  <w:num w:numId="71">
    <w:abstractNumId w:val="128"/>
  </w:num>
  <w:num w:numId="72">
    <w:abstractNumId w:val="100"/>
  </w:num>
  <w:num w:numId="73">
    <w:abstractNumId w:val="12"/>
  </w:num>
  <w:num w:numId="74">
    <w:abstractNumId w:val="70"/>
  </w:num>
  <w:num w:numId="75">
    <w:abstractNumId w:val="59"/>
  </w:num>
  <w:num w:numId="76">
    <w:abstractNumId w:val="17"/>
  </w:num>
  <w:num w:numId="77">
    <w:abstractNumId w:val="153"/>
  </w:num>
  <w:num w:numId="78">
    <w:abstractNumId w:val="158"/>
  </w:num>
  <w:num w:numId="79">
    <w:abstractNumId w:val="85"/>
  </w:num>
  <w:num w:numId="80">
    <w:abstractNumId w:val="139"/>
  </w:num>
  <w:num w:numId="81">
    <w:abstractNumId w:val="97"/>
  </w:num>
  <w:num w:numId="82">
    <w:abstractNumId w:val="118"/>
  </w:num>
  <w:num w:numId="83">
    <w:abstractNumId w:val="71"/>
  </w:num>
  <w:num w:numId="84">
    <w:abstractNumId w:val="127"/>
  </w:num>
  <w:num w:numId="85">
    <w:abstractNumId w:val="160"/>
  </w:num>
  <w:num w:numId="86">
    <w:abstractNumId w:val="149"/>
  </w:num>
  <w:num w:numId="87">
    <w:abstractNumId w:val="79"/>
  </w:num>
  <w:num w:numId="88">
    <w:abstractNumId w:val="176"/>
  </w:num>
  <w:num w:numId="89">
    <w:abstractNumId w:val="173"/>
  </w:num>
  <w:num w:numId="90">
    <w:abstractNumId w:val="119"/>
  </w:num>
  <w:num w:numId="91">
    <w:abstractNumId w:val="134"/>
  </w:num>
  <w:num w:numId="92">
    <w:abstractNumId w:val="120"/>
  </w:num>
  <w:num w:numId="93">
    <w:abstractNumId w:val="140"/>
  </w:num>
  <w:num w:numId="94">
    <w:abstractNumId w:val="178"/>
  </w:num>
  <w:num w:numId="95">
    <w:abstractNumId w:val="76"/>
  </w:num>
  <w:num w:numId="96">
    <w:abstractNumId w:val="163"/>
  </w:num>
  <w:num w:numId="97">
    <w:abstractNumId w:val="179"/>
  </w:num>
  <w:num w:numId="98">
    <w:abstractNumId w:val="171"/>
  </w:num>
  <w:num w:numId="99">
    <w:abstractNumId w:val="91"/>
  </w:num>
  <w:num w:numId="100">
    <w:abstractNumId w:val="143"/>
  </w:num>
  <w:num w:numId="101">
    <w:abstractNumId w:val="96"/>
  </w:num>
  <w:num w:numId="102">
    <w:abstractNumId w:val="166"/>
  </w:num>
  <w:num w:numId="103">
    <w:abstractNumId w:val="88"/>
  </w:num>
  <w:num w:numId="104">
    <w:abstractNumId w:val="25"/>
  </w:num>
  <w:num w:numId="105">
    <w:abstractNumId w:val="168"/>
  </w:num>
  <w:num w:numId="106">
    <w:abstractNumId w:val="132"/>
  </w:num>
  <w:num w:numId="107">
    <w:abstractNumId w:val="73"/>
  </w:num>
  <w:num w:numId="108">
    <w:abstractNumId w:val="53"/>
  </w:num>
  <w:num w:numId="109">
    <w:abstractNumId w:val="0"/>
  </w:num>
  <w:num w:numId="110">
    <w:abstractNumId w:val="162"/>
  </w:num>
  <w:num w:numId="111">
    <w:abstractNumId w:val="147"/>
  </w:num>
  <w:num w:numId="112">
    <w:abstractNumId w:val="1"/>
  </w:num>
  <w:num w:numId="113">
    <w:abstractNumId w:val="3"/>
  </w:num>
  <w:num w:numId="114">
    <w:abstractNumId w:val="129"/>
  </w:num>
  <w:num w:numId="115">
    <w:abstractNumId w:val="50"/>
  </w:num>
  <w:num w:numId="116">
    <w:abstractNumId w:val="115"/>
  </w:num>
  <w:num w:numId="117">
    <w:abstractNumId w:val="66"/>
  </w:num>
  <w:num w:numId="118">
    <w:abstractNumId w:val="150"/>
  </w:num>
  <w:num w:numId="119">
    <w:abstractNumId w:val="82"/>
  </w:num>
  <w:num w:numId="120">
    <w:abstractNumId w:val="116"/>
  </w:num>
  <w:num w:numId="121">
    <w:abstractNumId w:val="84"/>
  </w:num>
  <w:num w:numId="122">
    <w:abstractNumId w:val="151"/>
  </w:num>
  <w:num w:numId="123">
    <w:abstractNumId w:val="45"/>
  </w:num>
  <w:num w:numId="124">
    <w:abstractNumId w:val="51"/>
  </w:num>
  <w:num w:numId="125">
    <w:abstractNumId w:val="2"/>
  </w:num>
  <w:num w:numId="126">
    <w:abstractNumId w:val="103"/>
  </w:num>
  <w:num w:numId="127">
    <w:abstractNumId w:val="172"/>
  </w:num>
  <w:num w:numId="128">
    <w:abstractNumId w:val="9"/>
  </w:num>
  <w:num w:numId="129">
    <w:abstractNumId w:val="26"/>
  </w:num>
  <w:num w:numId="130">
    <w:abstractNumId w:val="5"/>
  </w:num>
  <w:num w:numId="131">
    <w:abstractNumId w:val="62"/>
  </w:num>
  <w:num w:numId="132">
    <w:abstractNumId w:val="138"/>
  </w:num>
  <w:num w:numId="133">
    <w:abstractNumId w:val="109"/>
  </w:num>
  <w:num w:numId="134">
    <w:abstractNumId w:val="148"/>
  </w:num>
  <w:num w:numId="135">
    <w:abstractNumId w:val="11"/>
  </w:num>
  <w:num w:numId="136">
    <w:abstractNumId w:val="15"/>
  </w:num>
  <w:num w:numId="137">
    <w:abstractNumId w:val="47"/>
  </w:num>
  <w:num w:numId="138">
    <w:abstractNumId w:val="93"/>
  </w:num>
  <w:num w:numId="139">
    <w:abstractNumId w:val="123"/>
  </w:num>
  <w:num w:numId="140">
    <w:abstractNumId w:val="126"/>
  </w:num>
  <w:num w:numId="141">
    <w:abstractNumId w:val="174"/>
  </w:num>
  <w:num w:numId="142">
    <w:abstractNumId w:val="133"/>
  </w:num>
  <w:num w:numId="143">
    <w:abstractNumId w:val="43"/>
  </w:num>
  <w:num w:numId="144">
    <w:abstractNumId w:val="30"/>
  </w:num>
  <w:num w:numId="145">
    <w:abstractNumId w:val="142"/>
  </w:num>
  <w:num w:numId="146">
    <w:abstractNumId w:val="38"/>
  </w:num>
  <w:num w:numId="147">
    <w:abstractNumId w:val="86"/>
  </w:num>
  <w:num w:numId="148">
    <w:abstractNumId w:val="58"/>
  </w:num>
  <w:num w:numId="149">
    <w:abstractNumId w:val="113"/>
  </w:num>
  <w:num w:numId="150">
    <w:abstractNumId w:val="98"/>
  </w:num>
  <w:num w:numId="151">
    <w:abstractNumId w:val="108"/>
  </w:num>
  <w:num w:numId="152">
    <w:abstractNumId w:val="75"/>
  </w:num>
  <w:num w:numId="153">
    <w:abstractNumId w:val="170"/>
  </w:num>
  <w:num w:numId="154">
    <w:abstractNumId w:val="33"/>
  </w:num>
  <w:num w:numId="155">
    <w:abstractNumId w:val="175"/>
  </w:num>
  <w:num w:numId="156">
    <w:abstractNumId w:val="60"/>
  </w:num>
  <w:num w:numId="157">
    <w:abstractNumId w:val="18"/>
  </w:num>
  <w:num w:numId="158">
    <w:abstractNumId w:val="41"/>
  </w:num>
  <w:num w:numId="159">
    <w:abstractNumId w:val="31"/>
  </w:num>
  <w:num w:numId="160">
    <w:abstractNumId w:val="67"/>
  </w:num>
  <w:num w:numId="161">
    <w:abstractNumId w:val="152"/>
  </w:num>
  <w:num w:numId="162">
    <w:abstractNumId w:val="65"/>
  </w:num>
  <w:num w:numId="163">
    <w:abstractNumId w:val="135"/>
  </w:num>
  <w:num w:numId="164">
    <w:abstractNumId w:val="112"/>
  </w:num>
  <w:num w:numId="165">
    <w:abstractNumId w:val="159"/>
  </w:num>
  <w:num w:numId="166">
    <w:abstractNumId w:val="83"/>
  </w:num>
  <w:num w:numId="167">
    <w:abstractNumId w:val="107"/>
  </w:num>
  <w:num w:numId="168">
    <w:abstractNumId w:val="40"/>
  </w:num>
  <w:num w:numId="169">
    <w:abstractNumId w:val="180"/>
  </w:num>
  <w:num w:numId="170">
    <w:abstractNumId w:val="117"/>
  </w:num>
  <w:num w:numId="171">
    <w:abstractNumId w:val="114"/>
  </w:num>
  <w:num w:numId="172">
    <w:abstractNumId w:val="155"/>
  </w:num>
  <w:num w:numId="173">
    <w:abstractNumId w:val="35"/>
  </w:num>
  <w:num w:numId="174">
    <w:abstractNumId w:val="55"/>
  </w:num>
  <w:num w:numId="175">
    <w:abstractNumId w:val="39"/>
  </w:num>
  <w:num w:numId="176">
    <w:abstractNumId w:val="24"/>
  </w:num>
  <w:num w:numId="177">
    <w:abstractNumId w:val="130"/>
  </w:num>
  <w:num w:numId="178">
    <w:abstractNumId w:val="145"/>
  </w:num>
  <w:num w:numId="179">
    <w:abstractNumId w:val="46"/>
  </w:num>
  <w:num w:numId="180">
    <w:abstractNumId w:val="106"/>
  </w:num>
  <w:num w:numId="181">
    <w:abstractNumId w:val="72"/>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07274"/>
    <w:rsid w:val="00402C43"/>
    <w:rsid w:val="00607274"/>
    <w:rsid w:val="00C76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727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7274"/>
    <w:rPr>
      <w:color w:val="0066CC"/>
      <w:u w:val="single"/>
    </w:rPr>
  </w:style>
  <w:style w:type="character" w:customStyle="1" w:styleId="Bodytext2">
    <w:name w:val="Body text (2)_"/>
    <w:basedOn w:val="DefaultParagraphFont"/>
    <w:link w:val="Bodytext20"/>
    <w:rsid w:val="00607274"/>
    <w:rPr>
      <w:rFonts w:ascii="Times New Roman" w:eastAsia="Times New Roman" w:hAnsi="Times New Roman" w:cs="Times New Roman"/>
      <w:b/>
      <w:bCs/>
      <w:i w:val="0"/>
      <w:iCs w:val="0"/>
      <w:smallCaps w:val="0"/>
      <w:strike w:val="0"/>
      <w:sz w:val="18"/>
      <w:szCs w:val="18"/>
      <w:u w:val="none"/>
    </w:rPr>
  </w:style>
  <w:style w:type="character" w:customStyle="1" w:styleId="Bodytext3">
    <w:name w:val="Body text (3)_"/>
    <w:basedOn w:val="DefaultParagraphFont"/>
    <w:link w:val="Bodytext30"/>
    <w:rsid w:val="00607274"/>
    <w:rPr>
      <w:rFonts w:ascii="Times New Roman" w:eastAsia="Times New Roman" w:hAnsi="Times New Roman" w:cs="Times New Roman"/>
      <w:b w:val="0"/>
      <w:bCs w:val="0"/>
      <w:i/>
      <w:iCs/>
      <w:smallCaps w:val="0"/>
      <w:strike w:val="0"/>
      <w:spacing w:val="1"/>
      <w:sz w:val="14"/>
      <w:szCs w:val="14"/>
      <w:u w:val="none"/>
    </w:rPr>
  </w:style>
  <w:style w:type="character" w:customStyle="1" w:styleId="Bodytext4">
    <w:name w:val="Body text (4)_"/>
    <w:basedOn w:val="DefaultParagraphFont"/>
    <w:link w:val="Bodytext40"/>
    <w:rsid w:val="00607274"/>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5">
    <w:name w:val="Body text (5)_"/>
    <w:basedOn w:val="DefaultParagraphFont"/>
    <w:link w:val="Bodytext50"/>
    <w:rsid w:val="00607274"/>
    <w:rPr>
      <w:rFonts w:ascii="Times New Roman" w:eastAsia="Times New Roman" w:hAnsi="Times New Roman" w:cs="Times New Roman"/>
      <w:b w:val="0"/>
      <w:bCs w:val="0"/>
      <w:i/>
      <w:iCs/>
      <w:smallCaps w:val="0"/>
      <w:strike w:val="0"/>
      <w:spacing w:val="-1"/>
      <w:sz w:val="20"/>
      <w:szCs w:val="20"/>
      <w:u w:val="none"/>
    </w:rPr>
  </w:style>
  <w:style w:type="character" w:customStyle="1" w:styleId="Bodytext5Bold">
    <w:name w:val="Body text (5) + Bold"/>
    <w:aliases w:val="Not Italic,Spacing 0 pt"/>
    <w:basedOn w:val="Bodytext5"/>
    <w:rsid w:val="00607274"/>
    <w:rPr>
      <w:b/>
      <w:bCs/>
      <w:i/>
      <w:iCs/>
      <w:color w:val="000000"/>
      <w:spacing w:val="3"/>
      <w:w w:val="100"/>
      <w:position w:val="0"/>
      <w:lang w:val="en-US"/>
    </w:rPr>
  </w:style>
  <w:style w:type="character" w:customStyle="1" w:styleId="Bodytext">
    <w:name w:val="Body text_"/>
    <w:basedOn w:val="DefaultParagraphFont"/>
    <w:link w:val="Bodytext0"/>
    <w:rsid w:val="00607274"/>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BodytextItalic">
    <w:name w:val="Body text + Italic"/>
    <w:aliases w:val="Spacing 0 pt"/>
    <w:basedOn w:val="Bodytext"/>
    <w:rsid w:val="00607274"/>
    <w:rPr>
      <w:i/>
      <w:iCs/>
      <w:color w:val="000000"/>
      <w:spacing w:val="-1"/>
      <w:w w:val="100"/>
      <w:position w:val="0"/>
      <w:lang w:val="en-US"/>
    </w:rPr>
  </w:style>
  <w:style w:type="character" w:customStyle="1" w:styleId="BodytextBold">
    <w:name w:val="Body text + Bold"/>
    <w:basedOn w:val="Bodytext"/>
    <w:rsid w:val="00607274"/>
    <w:rPr>
      <w:b/>
      <w:bCs/>
      <w:color w:val="000000"/>
      <w:w w:val="100"/>
      <w:position w:val="0"/>
    </w:rPr>
  </w:style>
  <w:style w:type="character" w:customStyle="1" w:styleId="BodytextSmallCaps">
    <w:name w:val="Body text + Small Caps"/>
    <w:basedOn w:val="Bodytext"/>
    <w:rsid w:val="00607274"/>
    <w:rPr>
      <w:smallCaps/>
      <w:color w:val="000000"/>
      <w:w w:val="100"/>
      <w:position w:val="0"/>
      <w:lang w:val="en-US"/>
    </w:rPr>
  </w:style>
  <w:style w:type="character" w:customStyle="1" w:styleId="Headerorfooter">
    <w:name w:val="Header or footer_"/>
    <w:basedOn w:val="DefaultParagraphFont"/>
    <w:link w:val="Headerorfooter0"/>
    <w:rsid w:val="00607274"/>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Headerorfooter2">
    <w:name w:val="Header or footer (2)_"/>
    <w:basedOn w:val="DefaultParagraphFont"/>
    <w:link w:val="Headerorfooter20"/>
    <w:rsid w:val="00607274"/>
    <w:rPr>
      <w:rFonts w:ascii="Times New Roman" w:eastAsia="Times New Roman" w:hAnsi="Times New Roman" w:cs="Times New Roman"/>
      <w:b/>
      <w:bCs/>
      <w:i w:val="0"/>
      <w:iCs w:val="0"/>
      <w:smallCaps w:val="0"/>
      <w:strike w:val="0"/>
      <w:spacing w:val="-1"/>
      <w:sz w:val="21"/>
      <w:szCs w:val="21"/>
      <w:u w:val="none"/>
    </w:rPr>
  </w:style>
  <w:style w:type="character" w:customStyle="1" w:styleId="Headerorfooter3">
    <w:name w:val="Header or footer (3)_"/>
    <w:basedOn w:val="DefaultParagraphFont"/>
    <w:link w:val="Headerorfooter30"/>
    <w:rsid w:val="00607274"/>
    <w:rPr>
      <w:rFonts w:ascii="Times New Roman" w:eastAsia="Times New Roman" w:hAnsi="Times New Roman" w:cs="Times New Roman"/>
      <w:b w:val="0"/>
      <w:bCs w:val="0"/>
      <w:i/>
      <w:iCs/>
      <w:smallCaps w:val="0"/>
      <w:strike w:val="0"/>
      <w:spacing w:val="1"/>
      <w:sz w:val="19"/>
      <w:szCs w:val="19"/>
      <w:u w:val="none"/>
    </w:rPr>
  </w:style>
  <w:style w:type="character" w:customStyle="1" w:styleId="Bodytext6">
    <w:name w:val="Body text (6)_"/>
    <w:basedOn w:val="DefaultParagraphFont"/>
    <w:link w:val="Bodytext60"/>
    <w:rsid w:val="00607274"/>
    <w:rPr>
      <w:rFonts w:ascii="Times New Roman" w:eastAsia="Times New Roman" w:hAnsi="Times New Roman" w:cs="Times New Roman"/>
      <w:b/>
      <w:bCs/>
      <w:i w:val="0"/>
      <w:iCs w:val="0"/>
      <w:smallCaps w:val="0"/>
      <w:strike w:val="0"/>
      <w:spacing w:val="3"/>
      <w:sz w:val="20"/>
      <w:szCs w:val="20"/>
      <w:u w:val="none"/>
    </w:rPr>
  </w:style>
  <w:style w:type="character" w:customStyle="1" w:styleId="BodytextSpacing0pt">
    <w:name w:val="Body text + Spacing 0 pt"/>
    <w:basedOn w:val="Bodytext"/>
    <w:rsid w:val="00607274"/>
    <w:rPr>
      <w:color w:val="000000"/>
      <w:spacing w:val="0"/>
      <w:w w:val="100"/>
      <w:position w:val="0"/>
    </w:rPr>
  </w:style>
  <w:style w:type="character" w:customStyle="1" w:styleId="Heading1">
    <w:name w:val="Heading #1_"/>
    <w:basedOn w:val="DefaultParagraphFont"/>
    <w:link w:val="Heading10"/>
    <w:rsid w:val="00607274"/>
    <w:rPr>
      <w:rFonts w:ascii="Times New Roman" w:eastAsia="Times New Roman" w:hAnsi="Times New Roman" w:cs="Times New Roman"/>
      <w:b/>
      <w:bCs/>
      <w:i w:val="0"/>
      <w:iCs w:val="0"/>
      <w:smallCaps w:val="0"/>
      <w:strike w:val="0"/>
      <w:spacing w:val="3"/>
      <w:sz w:val="20"/>
      <w:szCs w:val="20"/>
      <w:u w:val="none"/>
    </w:rPr>
  </w:style>
  <w:style w:type="character" w:customStyle="1" w:styleId="Heading11">
    <w:name w:val="Heading #1"/>
    <w:basedOn w:val="Heading1"/>
    <w:rsid w:val="00607274"/>
    <w:rPr>
      <w:color w:val="000000"/>
      <w:w w:val="100"/>
      <w:position w:val="0"/>
      <w:u w:val="single"/>
    </w:rPr>
  </w:style>
  <w:style w:type="character" w:customStyle="1" w:styleId="Bodytext5NotItalic">
    <w:name w:val="Body text (5) + Not Italic"/>
    <w:aliases w:val="Spacing 0 pt"/>
    <w:basedOn w:val="Bodytext5"/>
    <w:rsid w:val="00607274"/>
    <w:rPr>
      <w:i/>
      <w:iCs/>
      <w:color w:val="000000"/>
      <w:spacing w:val="3"/>
      <w:w w:val="100"/>
      <w:position w:val="0"/>
      <w:lang w:val="en-US"/>
    </w:rPr>
  </w:style>
  <w:style w:type="character" w:customStyle="1" w:styleId="Bodytext5Bold0">
    <w:name w:val="Body text (5) + Bold"/>
    <w:aliases w:val="Spacing 0 pt"/>
    <w:basedOn w:val="Bodytext5"/>
    <w:rsid w:val="00607274"/>
    <w:rPr>
      <w:b/>
      <w:bCs/>
      <w:color w:val="000000"/>
      <w:spacing w:val="13"/>
      <w:w w:val="100"/>
      <w:position w:val="0"/>
      <w:lang w:val="en-US"/>
    </w:rPr>
  </w:style>
  <w:style w:type="character" w:customStyle="1" w:styleId="Heading1Italic">
    <w:name w:val="Heading #1 + Italic"/>
    <w:aliases w:val="Spacing 0 pt"/>
    <w:basedOn w:val="Heading1"/>
    <w:rsid w:val="00607274"/>
    <w:rPr>
      <w:i/>
      <w:iCs/>
      <w:color w:val="000000"/>
      <w:spacing w:val="13"/>
      <w:w w:val="100"/>
      <w:position w:val="0"/>
    </w:rPr>
  </w:style>
  <w:style w:type="character" w:customStyle="1" w:styleId="Heading1ArialNarrow">
    <w:name w:val="Heading #1 + Arial Narrow"/>
    <w:aliases w:val="15 pt,Not Bold,Italic,Spacing 0 pt"/>
    <w:basedOn w:val="Heading1"/>
    <w:rsid w:val="00607274"/>
    <w:rPr>
      <w:rFonts w:ascii="Arial Narrow" w:eastAsia="Arial Narrow" w:hAnsi="Arial Narrow" w:cs="Arial Narrow"/>
      <w:b/>
      <w:bCs/>
      <w:i/>
      <w:iCs/>
      <w:color w:val="000000"/>
      <w:spacing w:val="0"/>
      <w:w w:val="100"/>
      <w:position w:val="0"/>
      <w:sz w:val="30"/>
      <w:szCs w:val="30"/>
    </w:rPr>
  </w:style>
  <w:style w:type="character" w:customStyle="1" w:styleId="Bodytext5Bold1">
    <w:name w:val="Body text (5) + Bold"/>
    <w:aliases w:val="Not Italic,Spacing 0 pt"/>
    <w:basedOn w:val="Bodytext5"/>
    <w:rsid w:val="00607274"/>
    <w:rPr>
      <w:b/>
      <w:bCs/>
      <w:i/>
      <w:iCs/>
      <w:color w:val="000000"/>
      <w:spacing w:val="2"/>
      <w:w w:val="100"/>
      <w:position w:val="0"/>
      <w:lang w:val="en-US"/>
    </w:rPr>
  </w:style>
  <w:style w:type="character" w:customStyle="1" w:styleId="Bodytext5Spacing0pt">
    <w:name w:val="Body text (5) + Spacing 0 pt"/>
    <w:basedOn w:val="Bodytext5"/>
    <w:rsid w:val="00607274"/>
    <w:rPr>
      <w:color w:val="000000"/>
      <w:spacing w:val="-2"/>
      <w:w w:val="100"/>
      <w:position w:val="0"/>
      <w:lang w:val="en-US"/>
    </w:rPr>
  </w:style>
  <w:style w:type="character" w:customStyle="1" w:styleId="BodytextSmallCaps0">
    <w:name w:val="Body text + Small Caps"/>
    <w:aliases w:val="Spacing 0 pt"/>
    <w:basedOn w:val="Bodytext"/>
    <w:rsid w:val="00607274"/>
    <w:rPr>
      <w:smallCaps/>
      <w:color w:val="000000"/>
      <w:spacing w:val="4"/>
      <w:w w:val="100"/>
      <w:position w:val="0"/>
      <w:lang w:val="en-US"/>
    </w:rPr>
  </w:style>
  <w:style w:type="character" w:customStyle="1" w:styleId="Heading1Spacing0pt">
    <w:name w:val="Heading #1 + Spacing 0 pt"/>
    <w:basedOn w:val="Heading1"/>
    <w:rsid w:val="00607274"/>
    <w:rPr>
      <w:color w:val="000000"/>
      <w:spacing w:val="2"/>
      <w:w w:val="100"/>
      <w:position w:val="0"/>
      <w:lang w:val="en-US"/>
    </w:rPr>
  </w:style>
  <w:style w:type="character" w:customStyle="1" w:styleId="BodytextSpacing0pt0">
    <w:name w:val="Body text + Spacing 0 pt"/>
    <w:basedOn w:val="Bodytext"/>
    <w:rsid w:val="00607274"/>
    <w:rPr>
      <w:color w:val="000000"/>
      <w:spacing w:val="4"/>
      <w:w w:val="100"/>
      <w:position w:val="0"/>
      <w:lang w:val="en-US"/>
    </w:rPr>
  </w:style>
  <w:style w:type="character" w:customStyle="1" w:styleId="HeaderorfooterSpacing0pt">
    <w:name w:val="Header or footer + Spacing 0 pt"/>
    <w:basedOn w:val="Headerorfooter"/>
    <w:rsid w:val="00607274"/>
    <w:rPr>
      <w:color w:val="000000"/>
      <w:spacing w:val="6"/>
      <w:w w:val="100"/>
      <w:position w:val="0"/>
      <w:lang w:val="en-US"/>
    </w:rPr>
  </w:style>
  <w:style w:type="character" w:customStyle="1" w:styleId="Heading1Spacing0pt0">
    <w:name w:val="Heading #1 + Spacing 0 pt"/>
    <w:basedOn w:val="Heading1"/>
    <w:rsid w:val="00607274"/>
    <w:rPr>
      <w:color w:val="000000"/>
      <w:spacing w:val="2"/>
      <w:w w:val="100"/>
      <w:position w:val="0"/>
    </w:rPr>
  </w:style>
  <w:style w:type="character" w:customStyle="1" w:styleId="Bodytext6Spacing0pt">
    <w:name w:val="Body text (6) + Spacing 0 pt"/>
    <w:basedOn w:val="Bodytext6"/>
    <w:rsid w:val="00607274"/>
    <w:rPr>
      <w:color w:val="000000"/>
      <w:spacing w:val="2"/>
      <w:w w:val="100"/>
      <w:position w:val="0"/>
      <w:lang w:val="en-US"/>
    </w:rPr>
  </w:style>
  <w:style w:type="character" w:customStyle="1" w:styleId="Bodytext6NotBold">
    <w:name w:val="Body text (6) + Not Bold"/>
    <w:aliases w:val="Italic,Spacing 0 pt"/>
    <w:basedOn w:val="Bodytext6"/>
    <w:rsid w:val="00607274"/>
    <w:rPr>
      <w:b/>
      <w:bCs/>
      <w:i/>
      <w:iCs/>
      <w:color w:val="000000"/>
      <w:spacing w:val="-2"/>
      <w:w w:val="100"/>
      <w:position w:val="0"/>
      <w:lang w:val="en-US"/>
    </w:rPr>
  </w:style>
  <w:style w:type="paragraph" w:customStyle="1" w:styleId="Bodytext20">
    <w:name w:val="Body text (2)"/>
    <w:basedOn w:val="Normal"/>
    <w:link w:val="Bodytext2"/>
    <w:rsid w:val="00607274"/>
    <w:pPr>
      <w:shd w:val="clear" w:color="auto" w:fill="FFFFFF"/>
      <w:spacing w:line="221" w:lineRule="exact"/>
    </w:pPr>
    <w:rPr>
      <w:rFonts w:ascii="Times New Roman" w:eastAsia="Times New Roman" w:hAnsi="Times New Roman" w:cs="Times New Roman"/>
      <w:b/>
      <w:bCs/>
      <w:sz w:val="18"/>
      <w:szCs w:val="18"/>
    </w:rPr>
  </w:style>
  <w:style w:type="paragraph" w:customStyle="1" w:styleId="Bodytext30">
    <w:name w:val="Body text (3)"/>
    <w:basedOn w:val="Normal"/>
    <w:link w:val="Bodytext3"/>
    <w:rsid w:val="00607274"/>
    <w:pPr>
      <w:shd w:val="clear" w:color="auto" w:fill="FFFFFF"/>
      <w:spacing w:line="221" w:lineRule="exact"/>
      <w:jc w:val="center"/>
    </w:pPr>
    <w:rPr>
      <w:rFonts w:ascii="Times New Roman" w:eastAsia="Times New Roman" w:hAnsi="Times New Roman" w:cs="Times New Roman"/>
      <w:i/>
      <w:iCs/>
      <w:spacing w:val="1"/>
      <w:sz w:val="14"/>
      <w:szCs w:val="14"/>
    </w:rPr>
  </w:style>
  <w:style w:type="paragraph" w:customStyle="1" w:styleId="Bodytext40">
    <w:name w:val="Body text (4)"/>
    <w:basedOn w:val="Normal"/>
    <w:link w:val="Bodytext4"/>
    <w:rsid w:val="00607274"/>
    <w:pPr>
      <w:shd w:val="clear" w:color="auto" w:fill="FFFFFF"/>
      <w:spacing w:after="300" w:line="0" w:lineRule="atLeast"/>
      <w:jc w:val="center"/>
    </w:pPr>
    <w:rPr>
      <w:rFonts w:ascii="Times New Roman" w:eastAsia="Times New Roman" w:hAnsi="Times New Roman" w:cs="Times New Roman"/>
      <w:spacing w:val="1"/>
      <w:sz w:val="14"/>
      <w:szCs w:val="14"/>
    </w:rPr>
  </w:style>
  <w:style w:type="paragraph" w:customStyle="1" w:styleId="Bodytext50">
    <w:name w:val="Body text (5)"/>
    <w:basedOn w:val="Normal"/>
    <w:link w:val="Bodytext5"/>
    <w:rsid w:val="00607274"/>
    <w:pPr>
      <w:shd w:val="clear" w:color="auto" w:fill="FFFFFF"/>
      <w:spacing w:before="300" w:line="418" w:lineRule="exact"/>
    </w:pPr>
    <w:rPr>
      <w:rFonts w:ascii="Times New Roman" w:eastAsia="Times New Roman" w:hAnsi="Times New Roman" w:cs="Times New Roman"/>
      <w:i/>
      <w:iCs/>
      <w:spacing w:val="-1"/>
      <w:sz w:val="20"/>
      <w:szCs w:val="20"/>
    </w:rPr>
  </w:style>
  <w:style w:type="paragraph" w:customStyle="1" w:styleId="Bodytext0">
    <w:name w:val="Body text"/>
    <w:basedOn w:val="Normal"/>
    <w:link w:val="Bodytext"/>
    <w:rsid w:val="00607274"/>
    <w:pPr>
      <w:shd w:val="clear" w:color="auto" w:fill="FFFFFF"/>
      <w:spacing w:after="180" w:line="418" w:lineRule="exact"/>
      <w:ind w:hanging="1460"/>
      <w:jc w:val="center"/>
    </w:pPr>
    <w:rPr>
      <w:rFonts w:ascii="Times New Roman" w:eastAsia="Times New Roman" w:hAnsi="Times New Roman" w:cs="Times New Roman"/>
      <w:spacing w:val="3"/>
      <w:sz w:val="20"/>
      <w:szCs w:val="20"/>
    </w:rPr>
  </w:style>
  <w:style w:type="paragraph" w:customStyle="1" w:styleId="Headerorfooter0">
    <w:name w:val="Header or footer"/>
    <w:basedOn w:val="Normal"/>
    <w:link w:val="Headerorfooter"/>
    <w:rsid w:val="00607274"/>
    <w:pPr>
      <w:shd w:val="clear" w:color="auto" w:fill="FFFFFF"/>
      <w:spacing w:line="0" w:lineRule="atLeast"/>
    </w:pPr>
    <w:rPr>
      <w:rFonts w:ascii="Times New Roman" w:eastAsia="Times New Roman" w:hAnsi="Times New Roman" w:cs="Times New Roman"/>
      <w:spacing w:val="7"/>
      <w:sz w:val="20"/>
      <w:szCs w:val="20"/>
    </w:rPr>
  </w:style>
  <w:style w:type="paragraph" w:customStyle="1" w:styleId="Headerorfooter20">
    <w:name w:val="Header or footer (2)"/>
    <w:basedOn w:val="Normal"/>
    <w:link w:val="Headerorfooter2"/>
    <w:rsid w:val="00607274"/>
    <w:pPr>
      <w:shd w:val="clear" w:color="auto" w:fill="FFFFFF"/>
      <w:spacing w:after="120" w:line="0" w:lineRule="atLeast"/>
    </w:pPr>
    <w:rPr>
      <w:rFonts w:ascii="Times New Roman" w:eastAsia="Times New Roman" w:hAnsi="Times New Roman" w:cs="Times New Roman"/>
      <w:b/>
      <w:bCs/>
      <w:spacing w:val="-1"/>
      <w:sz w:val="21"/>
      <w:szCs w:val="21"/>
    </w:rPr>
  </w:style>
  <w:style w:type="paragraph" w:customStyle="1" w:styleId="Headerorfooter30">
    <w:name w:val="Header or footer (3)"/>
    <w:basedOn w:val="Normal"/>
    <w:link w:val="Headerorfooter3"/>
    <w:rsid w:val="00607274"/>
    <w:pPr>
      <w:shd w:val="clear" w:color="auto" w:fill="FFFFFF"/>
      <w:spacing w:before="120" w:line="0" w:lineRule="atLeast"/>
    </w:pPr>
    <w:rPr>
      <w:rFonts w:ascii="Times New Roman" w:eastAsia="Times New Roman" w:hAnsi="Times New Roman" w:cs="Times New Roman"/>
      <w:i/>
      <w:iCs/>
      <w:spacing w:val="1"/>
      <w:sz w:val="19"/>
      <w:szCs w:val="19"/>
    </w:rPr>
  </w:style>
  <w:style w:type="paragraph" w:customStyle="1" w:styleId="Bodytext60">
    <w:name w:val="Body text (6)"/>
    <w:basedOn w:val="Normal"/>
    <w:link w:val="Bodytext6"/>
    <w:rsid w:val="00607274"/>
    <w:pPr>
      <w:shd w:val="clear" w:color="auto" w:fill="FFFFFF"/>
      <w:spacing w:line="0" w:lineRule="atLeast"/>
    </w:pPr>
    <w:rPr>
      <w:rFonts w:ascii="Times New Roman" w:eastAsia="Times New Roman" w:hAnsi="Times New Roman" w:cs="Times New Roman"/>
      <w:b/>
      <w:bCs/>
      <w:spacing w:val="3"/>
      <w:sz w:val="20"/>
      <w:szCs w:val="20"/>
    </w:rPr>
  </w:style>
  <w:style w:type="paragraph" w:customStyle="1" w:styleId="Heading10">
    <w:name w:val="Heading #1"/>
    <w:basedOn w:val="Normal"/>
    <w:link w:val="Heading1"/>
    <w:rsid w:val="00607274"/>
    <w:pPr>
      <w:shd w:val="clear" w:color="auto" w:fill="FFFFFF"/>
      <w:spacing w:after="300" w:line="0" w:lineRule="atLeast"/>
      <w:jc w:val="center"/>
      <w:outlineLvl w:val="0"/>
    </w:pPr>
    <w:rPr>
      <w:rFonts w:ascii="Times New Roman" w:eastAsia="Times New Roman" w:hAnsi="Times New Roman" w:cs="Times New Roman"/>
      <w:b/>
      <w:bCs/>
      <w:spacing w:val="3"/>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16039</Words>
  <Characters>91425</Characters>
  <Application>Microsoft Office Word</Application>
  <DocSecurity>0</DocSecurity>
  <Lines>761</Lines>
  <Paragraphs>214</Paragraphs>
  <ScaleCrop>false</ScaleCrop>
  <Company/>
  <LinksUpToDate>false</LinksUpToDate>
  <CharactersWithSpaces>107250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2014-06-04T07:30:00Z</dcterms:created>
  <dcterms:modified xsi:type="dcterms:W3CDTF">2014-06-04T07:31:00Z</dcterms:modified>
</cp:coreProperties>
</file>