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05" w:rsidRDefault="00AE07E6">
      <w:pPr>
        <w:pStyle w:val="Bodytext20"/>
        <w:shd w:val="clear" w:color="auto" w:fill="auto"/>
        <w:ind w:left="20"/>
      </w:pPr>
      <w:r>
        <w:rPr>
          <w:rStyle w:val="Bodytext21"/>
          <w:b/>
          <w:bCs/>
        </w:rPr>
        <w:t>ACTS</w:t>
      </w:r>
    </w:p>
    <w:p w:rsidR="005C4E05" w:rsidRDefault="00AE07E6">
      <w:pPr>
        <w:pStyle w:val="Bodytext20"/>
        <w:shd w:val="clear" w:color="auto" w:fill="auto"/>
        <w:tabs>
          <w:tab w:val="left" w:pos="4906"/>
        </w:tabs>
        <w:ind w:left="20"/>
      </w:pPr>
      <w:r>
        <w:rPr>
          <w:rStyle w:val="Bodytext21"/>
          <w:b/>
          <w:bCs/>
        </w:rPr>
        <w:t>SUPPLEMENT No. 6</w:t>
      </w:r>
      <w:r>
        <w:rPr>
          <w:rStyle w:val="Bodytext21"/>
          <w:b/>
          <w:bCs/>
        </w:rPr>
        <w:tab/>
        <w:t>9th November, 2007.</w:t>
      </w:r>
    </w:p>
    <w:p w:rsidR="005C4E05" w:rsidRDefault="00AE07E6">
      <w:pPr>
        <w:pStyle w:val="Bodytext20"/>
        <w:shd w:val="clear" w:color="auto" w:fill="auto"/>
        <w:jc w:val="center"/>
      </w:pPr>
      <w:r>
        <w:rPr>
          <w:rStyle w:val="Bodytext21"/>
          <w:b/>
          <w:bCs/>
        </w:rPr>
        <w:t>ACTS SUPPLEMENT</w:t>
      </w:r>
    </w:p>
    <w:p w:rsidR="005C4E05" w:rsidRDefault="00AE07E6">
      <w:pPr>
        <w:pStyle w:val="Bodytext30"/>
        <w:shd w:val="clear" w:color="auto" w:fill="auto"/>
      </w:pPr>
      <w:r>
        <w:rPr>
          <w:rStyle w:val="Bodytext31"/>
          <w:i/>
          <w:iCs/>
        </w:rPr>
        <w:t>to The Uganda Gazette No. 62 Volume C dated 9th November, 2007.</w:t>
      </w:r>
    </w:p>
    <w:p w:rsidR="005C4E05" w:rsidRDefault="00AE07E6">
      <w:pPr>
        <w:pStyle w:val="Bodytext40"/>
        <w:shd w:val="clear" w:color="auto" w:fill="auto"/>
        <w:spacing w:after="773"/>
      </w:pPr>
      <w:r>
        <w:rPr>
          <w:rStyle w:val="Bodytext41"/>
        </w:rPr>
        <w:t>Printed by UPPC, Entebbe, by Order of the Government.</w:t>
      </w:r>
    </w:p>
    <w:p w:rsidR="005C4E05" w:rsidRDefault="00AE07E6">
      <w:pPr>
        <w:pStyle w:val="Bodytext50"/>
        <w:shd w:val="clear" w:color="auto" w:fill="auto"/>
        <w:tabs>
          <w:tab w:val="left" w:pos="2002"/>
          <w:tab w:val="left" w:pos="6193"/>
        </w:tabs>
        <w:spacing w:before="0" w:after="1493" w:line="230" w:lineRule="exact"/>
        <w:ind w:left="20"/>
      </w:pPr>
      <w:r>
        <w:rPr>
          <w:rStyle w:val="Bodytext5Bold"/>
        </w:rPr>
        <w:t>Act 10</w:t>
      </w:r>
      <w:r>
        <w:rPr>
          <w:rStyle w:val="Bodytext5Bold"/>
        </w:rPr>
        <w:tab/>
      </w:r>
      <w:r>
        <w:rPr>
          <w:rStyle w:val="Bodytext51"/>
          <w:i/>
          <w:iCs/>
        </w:rPr>
        <w:t>Supplementary Appropriation Act</w:t>
      </w:r>
      <w:r>
        <w:rPr>
          <w:rStyle w:val="Bodytext5Bold"/>
        </w:rPr>
        <w:tab/>
        <w:t>2007</w:t>
      </w:r>
    </w:p>
    <w:p w:rsidR="005C4E05" w:rsidRDefault="00AE07E6">
      <w:pPr>
        <w:pStyle w:val="Bodytext60"/>
        <w:shd w:val="clear" w:color="auto" w:fill="auto"/>
        <w:spacing w:before="0" w:after="239" w:line="230" w:lineRule="exact"/>
      </w:pPr>
      <w:r>
        <w:rPr>
          <w:rStyle w:val="Bodytext61"/>
          <w:b/>
          <w:bCs/>
        </w:rPr>
        <w:t>T</w:t>
      </w:r>
      <w:r>
        <w:rPr>
          <w:rStyle w:val="Bodytext62"/>
          <w:b/>
          <w:bCs/>
        </w:rPr>
        <w:t>H</w:t>
      </w:r>
      <w:r>
        <w:rPr>
          <w:rStyle w:val="Bodytext61"/>
          <w:b/>
          <w:bCs/>
        </w:rPr>
        <w:t xml:space="preserve">E SUPPLEMENTARY APPROPRIATION </w:t>
      </w:r>
      <w:r>
        <w:rPr>
          <w:rStyle w:val="Bodytext61"/>
          <w:b/>
          <w:bCs/>
        </w:rPr>
        <w:t>ACT, 2007.</w:t>
      </w:r>
    </w:p>
    <w:p w:rsidR="005C4E05" w:rsidRDefault="00AE07E6">
      <w:pPr>
        <w:pStyle w:val="Bodytext60"/>
        <w:shd w:val="clear" w:color="auto" w:fill="auto"/>
        <w:spacing w:before="0" w:after="17" w:line="298" w:lineRule="exact"/>
        <w:ind w:left="20" w:right="20"/>
        <w:jc w:val="both"/>
      </w:pPr>
      <w:r>
        <w:rPr>
          <w:rStyle w:val="Bodytext61"/>
          <w:b/>
          <w:bCs/>
        </w:rPr>
        <w:t>An Act to make supplementary appropriation out of the Consolidated Fund under section 16 of the Public Finance and Accountability Act, 2003, of a sum of two hundred ninety two billion, two hundred sixty three million, three hundred and forty six</w:t>
      </w:r>
      <w:r>
        <w:rPr>
          <w:rStyle w:val="Bodytext61"/>
          <w:b/>
          <w:bCs/>
        </w:rPr>
        <w:t xml:space="preserve"> thousand shillings, to meet additional expenditures for the first, second, third and fourth quarters of the financial year 2006/2007.</w:t>
      </w:r>
    </w:p>
    <w:p w:rsidR="005C4E05" w:rsidRDefault="00AE07E6">
      <w:pPr>
        <w:pStyle w:val="Bodytext70"/>
        <w:shd w:val="clear" w:color="auto" w:fill="auto"/>
        <w:spacing w:before="0"/>
        <w:ind w:left="20"/>
      </w:pPr>
      <w:r>
        <w:rPr>
          <w:rStyle w:val="Bodytext775pt"/>
        </w:rPr>
        <w:t xml:space="preserve">Date of Assent: </w:t>
      </w:r>
      <w:r>
        <w:rPr>
          <w:rStyle w:val="Bodytext71"/>
        </w:rPr>
        <w:t>25th October, 2007.</w:t>
      </w:r>
    </w:p>
    <w:p w:rsidR="005C4E05" w:rsidRDefault="00AE07E6">
      <w:pPr>
        <w:pStyle w:val="Bodytext50"/>
        <w:shd w:val="clear" w:color="auto" w:fill="auto"/>
        <w:spacing w:before="0" w:after="0" w:line="576" w:lineRule="exact"/>
        <w:ind w:left="20"/>
      </w:pPr>
      <w:r>
        <w:rPr>
          <w:rStyle w:val="Bodytext51"/>
          <w:i/>
          <w:iCs/>
        </w:rPr>
        <w:t>Date of Commencement:</w:t>
      </w:r>
      <w:r>
        <w:rPr>
          <w:rStyle w:val="Bodytext5Bold"/>
        </w:rPr>
        <w:t xml:space="preserve"> </w:t>
      </w:r>
      <w:r>
        <w:rPr>
          <w:rStyle w:val="Bodytext5NotItalic"/>
        </w:rPr>
        <w:t>9th November, 2007.</w:t>
      </w:r>
    </w:p>
    <w:p w:rsidR="005C4E05" w:rsidRDefault="00AE07E6">
      <w:pPr>
        <w:pStyle w:val="Bodytext70"/>
        <w:shd w:val="clear" w:color="auto" w:fill="auto"/>
        <w:spacing w:before="0"/>
        <w:ind w:left="20"/>
      </w:pPr>
      <w:r>
        <w:rPr>
          <w:rStyle w:val="Bodytext775pt"/>
        </w:rPr>
        <w:t xml:space="preserve">Be it enacted </w:t>
      </w:r>
      <w:r>
        <w:rPr>
          <w:rStyle w:val="Bodytext71"/>
        </w:rPr>
        <w:t>by Parliament as follows:</w:t>
      </w:r>
    </w:p>
    <w:p w:rsidR="005C4E05" w:rsidRDefault="00AE07E6">
      <w:pPr>
        <w:pStyle w:val="Bodytext60"/>
        <w:shd w:val="clear" w:color="auto" w:fill="auto"/>
        <w:spacing w:before="0" w:after="0" w:line="278" w:lineRule="exact"/>
        <w:ind w:left="20"/>
        <w:jc w:val="both"/>
      </w:pPr>
      <w:r>
        <w:rPr>
          <w:rStyle w:val="Bodytext61"/>
          <w:b/>
          <w:bCs/>
        </w:rPr>
        <w:t xml:space="preserve">1. </w:t>
      </w:r>
      <w:r>
        <w:rPr>
          <w:rStyle w:val="Bodytext61"/>
          <w:b/>
          <w:bCs/>
        </w:rPr>
        <w:t>Supplementary appropriation</w:t>
      </w:r>
    </w:p>
    <w:p w:rsidR="005C4E05" w:rsidRDefault="00AE07E6">
      <w:pPr>
        <w:pStyle w:val="Bodytext70"/>
        <w:shd w:val="clear" w:color="auto" w:fill="auto"/>
        <w:spacing w:before="0" w:line="278" w:lineRule="exact"/>
        <w:ind w:left="20" w:right="20"/>
        <w:sectPr w:rsidR="005C4E05">
          <w:headerReference w:type="default" r:id="rId7"/>
          <w:footerReference w:type="default" r:id="rId8"/>
          <w:footerReference w:type="first" r:id="rId9"/>
          <w:type w:val="continuous"/>
          <w:pgSz w:w="12240" w:h="15840"/>
          <w:pgMar w:top="2736" w:right="2779" w:bottom="2794" w:left="2779" w:header="0" w:footer="3" w:gutter="0"/>
          <w:cols w:space="720"/>
          <w:noEndnote/>
          <w:titlePg/>
          <w:docGrid w:linePitch="360"/>
        </w:sectPr>
      </w:pPr>
      <w:r>
        <w:rPr>
          <w:rStyle w:val="Bodytext71"/>
        </w:rPr>
        <w:t>The supplementary appropriation out of the Consolidated Fund in respect of the first, second, third and fourth quarters of the financial year 2006/2007, for the purposes specified in column 1 of the Schedule to this Act, of the sums re</w:t>
      </w:r>
      <w:r>
        <w:rPr>
          <w:rStyle w:val="Bodytext71"/>
        </w:rPr>
        <w:t>spectively specified in column 2 of that Schedule, is hereby allowed and confirmed.</w:t>
      </w:r>
    </w:p>
    <w:p w:rsidR="005C4E05" w:rsidRDefault="00AE07E6">
      <w:pPr>
        <w:pStyle w:val="Bodytext0"/>
        <w:shd w:val="clear" w:color="auto" w:fill="auto"/>
        <w:spacing w:after="325"/>
        <w:ind w:right="160" w:firstLine="0"/>
      </w:pPr>
      <w:r>
        <w:rPr>
          <w:rStyle w:val="Bodytext1"/>
        </w:rPr>
        <w:lastRenderedPageBreak/>
        <w:t>SUPPLEMENTARY APPROPRIATION IN RELATION FOR THE FIRST, SECOND, THIRD AND FOURTH QUARTERS OF THE FINANCIAL YEAR 2006/2007.</w:t>
      </w:r>
    </w:p>
    <w:p w:rsidR="005C4E05" w:rsidRDefault="005C4E05">
      <w:pPr>
        <w:pStyle w:val="Bodytext80"/>
        <w:shd w:val="clear" w:color="auto" w:fill="auto"/>
        <w:spacing w:before="0" w:after="136" w:line="170" w:lineRule="exact"/>
        <w:ind w:left="5620"/>
      </w:pPr>
      <w:r>
        <w:pict>
          <v:shapetype id="_x0000_t202" coordsize="21600,21600" o:spt="202" path="m,l,21600r21600,l21600,xe">
            <v:stroke joinstyle="miter"/>
            <v:path gradientshapeok="t" o:connecttype="rect"/>
          </v:shapetype>
          <v:shape id="_x0000_s2070" type="#_x0000_t202" style="position:absolute;left:0;text-align:left;margin-left:-8.65pt;margin-top:.1pt;width:20.25pt;height:17.1pt;z-index:-125829376;mso-wrap-distance-left:5pt;mso-wrap-distance-top:29.15pt;mso-wrap-distance-right:5pt;mso-position-horizontal-relative:margin" filled="f" stroked="f">
            <v:textbox style="mso-fit-shape-to-text:t" inset="0,0,0,0">
              <w:txbxContent>
                <w:p w:rsidR="005C4E05" w:rsidRDefault="00AE07E6">
                  <w:pPr>
                    <w:pStyle w:val="Bodytext80"/>
                    <w:shd w:val="clear" w:color="auto" w:fill="auto"/>
                    <w:spacing w:before="0" w:after="0" w:line="160" w:lineRule="exact"/>
                    <w:ind w:left="20"/>
                  </w:pPr>
                  <w:r>
                    <w:rPr>
                      <w:rStyle w:val="Bodytext8Exact0"/>
                      <w:i/>
                      <w:iCs/>
                      <w:spacing w:val="0"/>
                    </w:rPr>
                    <w:t>Vote</w:t>
                  </w:r>
                </w:p>
                <w:p w:rsidR="005C4E05" w:rsidRDefault="00AE07E6">
                  <w:pPr>
                    <w:pStyle w:val="Bodytext80"/>
                    <w:shd w:val="clear" w:color="auto" w:fill="auto"/>
                    <w:spacing w:before="0" w:after="0" w:line="160" w:lineRule="exact"/>
                    <w:ind w:left="20"/>
                  </w:pPr>
                  <w:r>
                    <w:rPr>
                      <w:rStyle w:val="Bodytext8Exact0"/>
                      <w:i/>
                      <w:iCs/>
                      <w:spacing w:val="0"/>
                    </w:rPr>
                    <w:t>No.</w:t>
                  </w:r>
                </w:p>
              </w:txbxContent>
            </v:textbox>
            <w10:wrap type="square" anchorx="margin"/>
          </v:shape>
        </w:pict>
      </w:r>
      <w:r w:rsidR="00AE07E6">
        <w:rPr>
          <w:rStyle w:val="Bodytext81"/>
          <w:i/>
          <w:iCs/>
        </w:rPr>
        <w:t>Supply</w:t>
      </w:r>
    </w:p>
    <w:p w:rsidR="005C4E05" w:rsidRDefault="00AE07E6">
      <w:pPr>
        <w:pStyle w:val="Bodytext30"/>
        <w:shd w:val="clear" w:color="auto" w:fill="auto"/>
        <w:spacing w:line="150" w:lineRule="exact"/>
        <w:ind w:left="5620"/>
        <w:jc w:val="left"/>
        <w:sectPr w:rsidR="005C4E05">
          <w:pgSz w:w="12240" w:h="15840"/>
          <w:pgMar w:top="3312" w:right="2808" w:bottom="2947" w:left="2971" w:header="0" w:footer="3" w:gutter="0"/>
          <w:cols w:space="720"/>
          <w:noEndnote/>
          <w:docGrid w:linePitch="360"/>
        </w:sectPr>
      </w:pPr>
      <w:r>
        <w:rPr>
          <w:rStyle w:val="Bodytext31"/>
          <w:i/>
          <w:iCs/>
        </w:rPr>
        <w:t>Shs.'000</w:t>
      </w:r>
    </w:p>
    <w:p w:rsidR="005C4E05" w:rsidRDefault="005C4E05">
      <w:pPr>
        <w:spacing w:line="150" w:lineRule="exact"/>
        <w:rPr>
          <w:sz w:val="12"/>
          <w:szCs w:val="12"/>
        </w:rPr>
      </w:pPr>
    </w:p>
    <w:p w:rsidR="005C4E05" w:rsidRDefault="005C4E05">
      <w:pPr>
        <w:rPr>
          <w:sz w:val="2"/>
          <w:szCs w:val="2"/>
        </w:rPr>
        <w:sectPr w:rsidR="005C4E05">
          <w:type w:val="continuous"/>
          <w:pgSz w:w="12240" w:h="15840"/>
          <w:pgMar w:top="0" w:right="0" w:bottom="0" w:left="0" w:header="0" w:footer="3" w:gutter="0"/>
          <w:cols w:space="720"/>
          <w:noEndnote/>
          <w:docGrid w:linePitch="360"/>
        </w:sectPr>
      </w:pPr>
    </w:p>
    <w:p w:rsidR="005C4E05" w:rsidRDefault="005C4E05">
      <w:pPr>
        <w:pStyle w:val="Bodytext0"/>
        <w:numPr>
          <w:ilvl w:val="0"/>
          <w:numId w:val="1"/>
        </w:numPr>
        <w:shd w:val="clear" w:color="auto" w:fill="auto"/>
        <w:tabs>
          <w:tab w:val="left" w:pos="456"/>
          <w:tab w:val="left" w:pos="5299"/>
        </w:tabs>
        <w:spacing w:after="120" w:line="197" w:lineRule="exact"/>
        <w:ind w:left="460" w:right="20"/>
      </w:pPr>
      <w:r>
        <w:lastRenderedPageBreak/>
        <w:pict>
          <v:shape id="_x0000_s2069" type="#_x0000_t202" style="position:absolute;left:0;text-align:left;margin-left:287.7pt;margin-top:29.15pt;width:44.7pt;height:373.75pt;z-index:-125829375;mso-wrap-distance-left:5pt;mso-wrap-distance-right:5pt;mso-position-horizontal-relative:margin" filled="f" stroked="f">
            <v:textbox style="mso-fit-shape-to-text:t" inset="0,0,0,0">
              <w:txbxContent>
                <w:p w:rsidR="005C4E05" w:rsidRDefault="00AE07E6">
                  <w:pPr>
                    <w:pStyle w:val="Bodytext0"/>
                    <w:shd w:val="clear" w:color="auto" w:fill="auto"/>
                    <w:spacing w:after="565" w:line="160" w:lineRule="exact"/>
                    <w:ind w:firstLine="0"/>
                    <w:jc w:val="right"/>
                  </w:pPr>
                  <w:r>
                    <w:rPr>
                      <w:rStyle w:val="BodytextExact0"/>
                      <w:spacing w:val="0"/>
                    </w:rPr>
                    <w:t>2,099,006</w:t>
                  </w:r>
                </w:p>
                <w:p w:rsidR="005C4E05" w:rsidRDefault="00AE07E6">
                  <w:pPr>
                    <w:pStyle w:val="Bodytext0"/>
                    <w:shd w:val="clear" w:color="auto" w:fill="auto"/>
                    <w:spacing w:after="745" w:line="160" w:lineRule="exact"/>
                    <w:ind w:firstLine="0"/>
                    <w:jc w:val="right"/>
                  </w:pPr>
                  <w:r>
                    <w:rPr>
                      <w:rStyle w:val="BodytextExact0"/>
                      <w:spacing w:val="0"/>
                    </w:rPr>
                    <w:t>12,779,963</w:t>
                  </w:r>
                </w:p>
                <w:p w:rsidR="005C4E05" w:rsidRDefault="00AE07E6">
                  <w:pPr>
                    <w:pStyle w:val="Bodytext0"/>
                    <w:shd w:val="clear" w:color="auto" w:fill="auto"/>
                    <w:spacing w:after="745" w:line="160" w:lineRule="exact"/>
                    <w:ind w:firstLine="0"/>
                    <w:jc w:val="right"/>
                  </w:pPr>
                  <w:r>
                    <w:rPr>
                      <w:rStyle w:val="BodytextExact0"/>
                      <w:spacing w:val="0"/>
                    </w:rPr>
                    <w:t>3,013,442</w:t>
                  </w:r>
                </w:p>
                <w:p w:rsidR="005C4E05" w:rsidRDefault="00AE07E6">
                  <w:pPr>
                    <w:pStyle w:val="Bodytext0"/>
                    <w:shd w:val="clear" w:color="auto" w:fill="auto"/>
                    <w:spacing w:after="745" w:line="160" w:lineRule="exact"/>
                    <w:ind w:firstLine="0"/>
                    <w:jc w:val="right"/>
                  </w:pPr>
                  <w:r>
                    <w:rPr>
                      <w:rStyle w:val="BodytextExact0"/>
                      <w:spacing w:val="0"/>
                    </w:rPr>
                    <w:t>33,963,500</w:t>
                  </w:r>
                </w:p>
                <w:p w:rsidR="005C4E05" w:rsidRDefault="00AE07E6">
                  <w:pPr>
                    <w:pStyle w:val="Bodytext0"/>
                    <w:shd w:val="clear" w:color="auto" w:fill="auto"/>
                    <w:spacing w:after="985" w:line="160" w:lineRule="exact"/>
                    <w:ind w:firstLine="0"/>
                    <w:jc w:val="right"/>
                  </w:pPr>
                  <w:r>
                    <w:rPr>
                      <w:rStyle w:val="BodytextExact0"/>
                      <w:spacing w:val="0"/>
                    </w:rPr>
                    <w:t>150,228</w:t>
                  </w:r>
                </w:p>
                <w:p w:rsidR="005C4E05" w:rsidRDefault="00AE07E6">
                  <w:pPr>
                    <w:pStyle w:val="Bodytext0"/>
                    <w:shd w:val="clear" w:color="auto" w:fill="auto"/>
                    <w:spacing w:after="1165" w:line="160" w:lineRule="exact"/>
                    <w:ind w:firstLine="0"/>
                    <w:jc w:val="right"/>
                  </w:pPr>
                  <w:r>
                    <w:rPr>
                      <w:rStyle w:val="BodytextExact0"/>
                      <w:spacing w:val="0"/>
                    </w:rPr>
                    <w:t>224,350</w:t>
                  </w:r>
                </w:p>
                <w:p w:rsidR="005C4E05" w:rsidRDefault="00AE07E6">
                  <w:pPr>
                    <w:pStyle w:val="Bodytext0"/>
                    <w:shd w:val="clear" w:color="auto" w:fill="auto"/>
                    <w:spacing w:after="925" w:line="160" w:lineRule="exact"/>
                    <w:ind w:firstLine="0"/>
                    <w:jc w:val="right"/>
                  </w:pPr>
                  <w:r>
                    <w:rPr>
                      <w:rStyle w:val="BodytextExact0"/>
                      <w:spacing w:val="0"/>
                    </w:rPr>
                    <w:t>450,000</w:t>
                  </w:r>
                </w:p>
                <w:p w:rsidR="005C4E05" w:rsidRDefault="00AE07E6">
                  <w:pPr>
                    <w:pStyle w:val="Bodytext0"/>
                    <w:shd w:val="clear" w:color="auto" w:fill="auto"/>
                    <w:spacing w:after="0" w:line="160" w:lineRule="exact"/>
                    <w:ind w:firstLine="0"/>
                    <w:jc w:val="right"/>
                  </w:pPr>
                  <w:r>
                    <w:rPr>
                      <w:rStyle w:val="BodytextExact0"/>
                      <w:spacing w:val="0"/>
                    </w:rPr>
                    <w:t>10,406,588</w:t>
                  </w:r>
                </w:p>
              </w:txbxContent>
            </v:textbox>
            <w10:wrap type="square" anchorx="margin"/>
          </v:shape>
        </w:pict>
      </w:r>
      <w:r w:rsidR="00AE07E6">
        <w:rPr>
          <w:rStyle w:val="Bodytext1"/>
        </w:rPr>
        <w:t xml:space="preserve">The supplementary amount required for the first, second, third and fourth quarters of the financial year 2006/2007, for Recurrent Expenditure on salaries </w:t>
      </w:r>
      <w:r w:rsidR="00AE07E6">
        <w:rPr>
          <w:rStyle w:val="Bodytext1"/>
        </w:rPr>
        <w:t>and expenses under the offices of Ministers and Ministers of State, under the Office of the President</w:t>
      </w:r>
      <w:r w:rsidR="00AE07E6">
        <w:rPr>
          <w:rStyle w:val="Bodytext1"/>
        </w:rPr>
        <w:tab/>
        <w:t>...</w:t>
      </w:r>
    </w:p>
    <w:p w:rsidR="005C4E05" w:rsidRDefault="00AE07E6">
      <w:pPr>
        <w:pStyle w:val="Bodytext0"/>
        <w:numPr>
          <w:ilvl w:val="0"/>
          <w:numId w:val="1"/>
        </w:numPr>
        <w:shd w:val="clear" w:color="auto" w:fill="auto"/>
        <w:tabs>
          <w:tab w:val="left" w:pos="456"/>
        </w:tabs>
        <w:spacing w:after="120" w:line="197" w:lineRule="exact"/>
        <w:ind w:left="460" w:right="20"/>
      </w:pPr>
      <w:r>
        <w:rPr>
          <w:rStyle w:val="Bodytext1"/>
        </w:rPr>
        <w:t>The supplementary amount required for the first, second, third and fourth quarters of the financial year 2006/2007, for Recurrent Expenditure on salar</w:t>
      </w:r>
      <w:r>
        <w:rPr>
          <w:rStyle w:val="Bodytext1"/>
        </w:rPr>
        <w:t>ies and other expenses under State House .</w:t>
      </w:r>
    </w:p>
    <w:p w:rsidR="005C4E05" w:rsidRDefault="00AE07E6">
      <w:pPr>
        <w:pStyle w:val="Bodytext0"/>
        <w:numPr>
          <w:ilvl w:val="0"/>
          <w:numId w:val="1"/>
        </w:numPr>
        <w:shd w:val="clear" w:color="auto" w:fill="auto"/>
        <w:tabs>
          <w:tab w:val="left" w:pos="456"/>
          <w:tab w:val="left" w:pos="2414"/>
          <w:tab w:val="left" w:pos="3374"/>
          <w:tab w:val="left" w:pos="4334"/>
          <w:tab w:val="left" w:pos="5294"/>
        </w:tabs>
        <w:spacing w:after="120" w:line="197" w:lineRule="exact"/>
        <w:ind w:left="460" w:right="20"/>
      </w:pPr>
      <w:r>
        <w:rPr>
          <w:rStyle w:val="Bodytext1"/>
        </w:rPr>
        <w:t>The supplementary amount required for the first, second, third and fourth quarters of the financial year 2006/2007, for Recurrent Expenditure on salaries, expenses under the Office of the Prime Minister .</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
        </w:numPr>
        <w:shd w:val="clear" w:color="auto" w:fill="auto"/>
        <w:tabs>
          <w:tab w:val="left" w:pos="456"/>
          <w:tab w:val="left" w:pos="5299"/>
        </w:tabs>
        <w:spacing w:after="120" w:line="197" w:lineRule="exact"/>
        <w:ind w:left="460" w:right="20"/>
      </w:pPr>
      <w:r>
        <w:rPr>
          <w:rStyle w:val="Bodytext1"/>
        </w:rPr>
        <w:t>The supplementary amount required for the first, second, third and fourth quarters of the financial year 2006/2007, for Recurrent Expenditure on salaries and other Expenses in the Office of the Minister of Defence, UPDF Land Forces and Airforce</w:t>
      </w:r>
      <w:r>
        <w:rPr>
          <w:rStyle w:val="Bodytext1"/>
        </w:rPr>
        <w:tab/>
        <w:t>.</w:t>
      </w:r>
    </w:p>
    <w:p w:rsidR="005C4E05" w:rsidRDefault="00AE07E6">
      <w:pPr>
        <w:pStyle w:val="Bodytext0"/>
        <w:numPr>
          <w:ilvl w:val="0"/>
          <w:numId w:val="2"/>
        </w:numPr>
        <w:shd w:val="clear" w:color="auto" w:fill="auto"/>
        <w:tabs>
          <w:tab w:val="left" w:pos="456"/>
          <w:tab w:val="left" w:pos="5294"/>
        </w:tabs>
        <w:spacing w:after="105" w:line="197" w:lineRule="exact"/>
        <w:ind w:left="460" w:right="20"/>
      </w:pPr>
      <w:r>
        <w:rPr>
          <w:rStyle w:val="Bodytext1"/>
        </w:rPr>
        <w:t xml:space="preserve">The </w:t>
      </w:r>
      <w:r>
        <w:rPr>
          <w:rStyle w:val="Bodytext1"/>
        </w:rPr>
        <w:t>supplementary amount required for the first, second, third and fourth quarters of the financial year 2006/2007, for Recurrent Expenditure on salaries and expenses under the Office of the Minister of Foreign Affairs and Uganda Missions Abroad ...</w:t>
      </w:r>
      <w:r>
        <w:rPr>
          <w:rStyle w:val="Bodytext1"/>
        </w:rPr>
        <w:tab/>
        <w:t>...</w:t>
      </w:r>
    </w:p>
    <w:p w:rsidR="005C4E05" w:rsidRDefault="00AE07E6">
      <w:pPr>
        <w:pStyle w:val="Bodytext0"/>
        <w:numPr>
          <w:ilvl w:val="0"/>
          <w:numId w:val="2"/>
        </w:numPr>
        <w:shd w:val="clear" w:color="auto" w:fill="auto"/>
        <w:tabs>
          <w:tab w:val="left" w:pos="456"/>
        </w:tabs>
        <w:spacing w:after="315" w:line="216" w:lineRule="exact"/>
        <w:ind w:left="460" w:right="20"/>
      </w:pPr>
      <w:r>
        <w:rPr>
          <w:rStyle w:val="Bodytext1"/>
        </w:rPr>
        <w:t>The su</w:t>
      </w:r>
      <w:r>
        <w:rPr>
          <w:rStyle w:val="Bodytext1"/>
        </w:rPr>
        <w:t>pplementary amount required for the first, second, third and fourth quarters of the financial year 2006/2007, for Recurrent Expenditure on salaries and other expenses in the Ministry of Justice Headquarters, Directorate of Civil Affairs, First Parliamentar</w:t>
      </w:r>
      <w:r>
        <w:rPr>
          <w:rStyle w:val="Bodytext1"/>
        </w:rPr>
        <w:t>y Counsel, Administrator- General, Registrar-General, Law Council, and Policy Planning Unit</w:t>
      </w:r>
    </w:p>
    <w:p w:rsidR="005C4E05" w:rsidRDefault="00AE07E6">
      <w:pPr>
        <w:pStyle w:val="Bodytext0"/>
        <w:numPr>
          <w:ilvl w:val="0"/>
          <w:numId w:val="2"/>
        </w:numPr>
        <w:shd w:val="clear" w:color="auto" w:fill="auto"/>
        <w:tabs>
          <w:tab w:val="left" w:pos="456"/>
          <w:tab w:val="left" w:pos="2414"/>
          <w:tab w:val="left" w:pos="3374"/>
          <w:tab w:val="left" w:pos="4334"/>
          <w:tab w:val="left" w:pos="5294"/>
        </w:tabs>
        <w:spacing w:after="101" w:line="197" w:lineRule="exact"/>
        <w:ind w:left="460" w:right="20"/>
      </w:pPr>
      <w:r>
        <w:rPr>
          <w:rStyle w:val="Bodytext1"/>
        </w:rPr>
        <w:t xml:space="preserve">The supplementary amount required for the first, second, third and fourth quarters of the financial year 2006/2007, for Recurrent Expenditure on salaries and other </w:t>
      </w:r>
      <w:r>
        <w:rPr>
          <w:rStyle w:val="Bodytext1"/>
        </w:rPr>
        <w:t>expenses of the Ministry of Finance, Planning and Economic Development in the various Departments and Divisions falling under the control of the responsible Minister .</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2"/>
        </w:numPr>
        <w:shd w:val="clear" w:color="auto" w:fill="auto"/>
        <w:tabs>
          <w:tab w:val="left" w:pos="456"/>
        </w:tabs>
        <w:spacing w:after="0" w:line="221" w:lineRule="exact"/>
        <w:ind w:left="460" w:right="20"/>
        <w:sectPr w:rsidR="005C4E05">
          <w:type w:val="continuous"/>
          <w:pgSz w:w="12240" w:h="15840"/>
          <w:pgMar w:top="3312" w:right="3911" w:bottom="2947" w:left="2793" w:header="0" w:footer="3" w:gutter="0"/>
          <w:cols w:space="720"/>
          <w:noEndnote/>
          <w:docGrid w:linePitch="360"/>
        </w:sectPr>
      </w:pPr>
      <w:r>
        <w:rPr>
          <w:rStyle w:val="Bodytext1"/>
        </w:rPr>
        <w:t>The supplementary amount required for the first, second, third</w:t>
      </w:r>
      <w:r>
        <w:rPr>
          <w:rStyle w:val="Bodytext1"/>
        </w:rPr>
        <w:t xml:space="preserve"> and fourth quarters of the financial year 2006/2007, for Recurrent Expenditure on salaries and other expenses of the Ministry of Internal Affairs Headquarters, Immigration, Government Chemist and other </w:t>
      </w:r>
      <w:r>
        <w:rPr>
          <w:rStyle w:val="Bodytext1"/>
        </w:rPr>
        <w:lastRenderedPageBreak/>
        <w:t>miscellaneous</w:t>
      </w:r>
    </w:p>
    <w:p w:rsidR="005C4E05" w:rsidRDefault="00AE07E6">
      <w:pPr>
        <w:pStyle w:val="Bodytext30"/>
        <w:shd w:val="clear" w:color="auto" w:fill="auto"/>
        <w:spacing w:line="150" w:lineRule="exact"/>
        <w:jc w:val="left"/>
        <w:sectPr w:rsidR="005C4E05">
          <w:headerReference w:type="default" r:id="rId10"/>
          <w:footerReference w:type="default" r:id="rId11"/>
          <w:footerReference w:type="first" r:id="rId12"/>
          <w:pgSz w:w="12240" w:h="15840"/>
          <w:pgMar w:top="3933" w:right="2871" w:bottom="3021" w:left="8645" w:header="0" w:footer="3" w:gutter="0"/>
          <w:cols w:space="720"/>
          <w:noEndnote/>
          <w:docGrid w:linePitch="360"/>
        </w:sectPr>
      </w:pPr>
      <w:r>
        <w:rPr>
          <w:rStyle w:val="Bodytext31"/>
          <w:i/>
          <w:iCs/>
        </w:rPr>
        <w:lastRenderedPageBreak/>
        <w:t>Shs.'000</w:t>
      </w:r>
    </w:p>
    <w:p w:rsidR="005C4E05" w:rsidRDefault="005C4E05">
      <w:pPr>
        <w:spacing w:line="46" w:lineRule="exact"/>
        <w:rPr>
          <w:sz w:val="4"/>
          <w:szCs w:val="4"/>
        </w:rPr>
      </w:pPr>
    </w:p>
    <w:p w:rsidR="005C4E05" w:rsidRDefault="005C4E05">
      <w:pPr>
        <w:rPr>
          <w:sz w:val="2"/>
          <w:szCs w:val="2"/>
        </w:rPr>
        <w:sectPr w:rsidR="005C4E05">
          <w:type w:val="continuous"/>
          <w:pgSz w:w="12240" w:h="15840"/>
          <w:pgMar w:top="0" w:right="0" w:bottom="0" w:left="0" w:header="0" w:footer="3" w:gutter="0"/>
          <w:cols w:space="720"/>
          <w:noEndnote/>
          <w:docGrid w:linePitch="360"/>
        </w:sectPr>
      </w:pPr>
    </w:p>
    <w:p w:rsidR="005C4E05" w:rsidRDefault="00AE07E6">
      <w:pPr>
        <w:pStyle w:val="Bodytext0"/>
        <w:shd w:val="clear" w:color="auto" w:fill="auto"/>
        <w:spacing w:after="0" w:line="170" w:lineRule="exact"/>
        <w:ind w:right="220" w:firstLine="0"/>
        <w:jc w:val="right"/>
      </w:pPr>
      <w:r>
        <w:rPr>
          <w:rStyle w:val="Bodytext1"/>
        </w:rPr>
        <w:lastRenderedPageBreak/>
        <w:t>expenditure falling under the control of the responsible Minister .</w:t>
      </w:r>
    </w:p>
    <w:p w:rsidR="005C4E05" w:rsidRDefault="005C4E05">
      <w:pPr>
        <w:pStyle w:val="Bodytext0"/>
        <w:numPr>
          <w:ilvl w:val="0"/>
          <w:numId w:val="2"/>
        </w:numPr>
        <w:shd w:val="clear" w:color="auto" w:fill="auto"/>
        <w:tabs>
          <w:tab w:val="left" w:pos="456"/>
          <w:tab w:val="left" w:pos="4334"/>
          <w:tab w:val="left" w:pos="5294"/>
        </w:tabs>
        <w:spacing w:after="180" w:line="216" w:lineRule="exact"/>
        <w:ind w:left="460" w:right="20"/>
      </w:pPr>
      <w:r>
        <w:pict>
          <v:shape id="_x0000_s2068" type="#_x0000_t202" style="position:absolute;left:0;text-align:left;margin-left:303.3pt;margin-top:88.4pt;width:28.9pt;height:7.5pt;z-index:-125829374;mso-wrap-distance-left:5pt;mso-wrap-distance-right:5pt;mso-position-horizontal-relative:margin" filled="f" stroked="f">
            <v:textbox style="mso-fit-shape-to-text:t" inset="0,0,0,0">
              <w:txbxContent>
                <w:p w:rsidR="005C4E05" w:rsidRDefault="00AE07E6">
                  <w:pPr>
                    <w:pStyle w:val="Bodytext0"/>
                    <w:shd w:val="clear" w:color="auto" w:fill="auto"/>
                    <w:spacing w:after="0" w:line="160" w:lineRule="exact"/>
                    <w:ind w:left="100" w:firstLine="0"/>
                    <w:jc w:val="left"/>
                  </w:pPr>
                  <w:r>
                    <w:rPr>
                      <w:rStyle w:val="BodytextExact0"/>
                      <w:spacing w:val="0"/>
                    </w:rPr>
                    <w:t>90,375</w:t>
                  </w:r>
                </w:p>
              </w:txbxContent>
            </v:textbox>
            <w10:wrap type="square" anchorx="margin"/>
          </v:shape>
        </w:pict>
      </w:r>
      <w:r w:rsidR="00AE07E6">
        <w:rPr>
          <w:rStyle w:val="Bodytext1"/>
        </w:rPr>
        <w:t xml:space="preserve">The supplementary </w:t>
      </w:r>
      <w:r w:rsidR="00AE07E6">
        <w:rPr>
          <w:rStyle w:val="Bodytext1"/>
        </w:rPr>
        <w:t>amount required for the first, second, third and fourth quarters of the financial year 2006/2007, for Recurrent Expenditure on salaries and other expenses in the Ministry of Agriculture, Animal Industry and Fisheries Headquarters, Agriculture Department, F</w:t>
      </w:r>
      <w:r w:rsidR="00AE07E6">
        <w:rPr>
          <w:rStyle w:val="Bodytext1"/>
        </w:rPr>
        <w:t>ield Services, Farms and Schemes, Agricultural Research, Veterinary Research, Veterinary Farms, Veterinary Training, Veterinary Extension, Tsetse Control, Fisheries Department, Fisheries Training Institute, Fisheries Research, Development of the Fish Indus</w:t>
      </w:r>
      <w:r w:rsidR="00AE07E6">
        <w:rPr>
          <w:rStyle w:val="Bodytext1"/>
        </w:rPr>
        <w:t>try UTRO and Lugala, UFFRO and other expenditure falling under the control of the responsible Minister</w:t>
      </w:r>
      <w:r w:rsidR="00AE07E6">
        <w:rPr>
          <w:rStyle w:val="Bodytext1"/>
        </w:rPr>
        <w:tab/>
        <w:t>...</w:t>
      </w:r>
      <w:r w:rsidR="00AE07E6">
        <w:rPr>
          <w:rStyle w:val="Bodytext1"/>
        </w:rPr>
        <w:tab/>
        <w:t>...</w:t>
      </w:r>
    </w:p>
    <w:p w:rsidR="005C4E05" w:rsidRDefault="005C4E05">
      <w:pPr>
        <w:pStyle w:val="Bodytext0"/>
        <w:numPr>
          <w:ilvl w:val="0"/>
          <w:numId w:val="2"/>
        </w:numPr>
        <w:shd w:val="clear" w:color="auto" w:fill="auto"/>
        <w:tabs>
          <w:tab w:val="left" w:pos="456"/>
        </w:tabs>
        <w:spacing w:after="180" w:line="216" w:lineRule="exact"/>
        <w:ind w:left="460" w:right="20"/>
      </w:pPr>
      <w:r>
        <w:pict>
          <v:shape id="_x0000_s2067" type="#_x0000_t202" style="position:absolute;left:0;text-align:left;margin-left:292pt;margin-top:53.85pt;width:40.4pt;height:163pt;z-index:-125829373;mso-wrap-distance-left:5pt;mso-wrap-distance-right:5pt;mso-position-horizontal-relative:margin" filled="f" stroked="f">
            <v:textbox style="mso-fit-shape-to-text:t" inset="0,0,0,0">
              <w:txbxContent>
                <w:p w:rsidR="005C4E05" w:rsidRDefault="00AE07E6">
                  <w:pPr>
                    <w:pStyle w:val="Bodytext0"/>
                    <w:shd w:val="clear" w:color="auto" w:fill="auto"/>
                    <w:spacing w:after="1345" w:line="160" w:lineRule="exact"/>
                    <w:ind w:firstLine="0"/>
                    <w:jc w:val="right"/>
                  </w:pPr>
                  <w:r>
                    <w:rPr>
                      <w:rStyle w:val="BodytextExact0"/>
                      <w:spacing w:val="0"/>
                    </w:rPr>
                    <w:t>176,300</w:t>
                  </w:r>
                </w:p>
                <w:p w:rsidR="005C4E05" w:rsidRDefault="00AE07E6">
                  <w:pPr>
                    <w:pStyle w:val="Bodytext0"/>
                    <w:shd w:val="clear" w:color="auto" w:fill="auto"/>
                    <w:spacing w:after="1345" w:line="160" w:lineRule="exact"/>
                    <w:ind w:firstLine="0"/>
                    <w:jc w:val="right"/>
                  </w:pPr>
                  <w:r>
                    <w:rPr>
                      <w:rStyle w:val="BodytextExact0"/>
                      <w:spacing w:val="0"/>
                    </w:rPr>
                    <w:t>1,183,000</w:t>
                  </w:r>
                </w:p>
                <w:p w:rsidR="005C4E05" w:rsidRDefault="00AE07E6">
                  <w:pPr>
                    <w:pStyle w:val="Bodytext0"/>
                    <w:shd w:val="clear" w:color="auto" w:fill="auto"/>
                    <w:spacing w:after="0" w:line="160" w:lineRule="exact"/>
                    <w:ind w:firstLine="0"/>
                    <w:jc w:val="right"/>
                  </w:pPr>
                  <w:r>
                    <w:rPr>
                      <w:rStyle w:val="BodytextExact0"/>
                      <w:spacing w:val="0"/>
                    </w:rPr>
                    <w:t>3,160,000</w:t>
                  </w:r>
                </w:p>
              </w:txbxContent>
            </v:textbox>
            <w10:wrap type="square" anchorx="margin"/>
          </v:shape>
        </w:pict>
      </w:r>
      <w:r w:rsidR="00AE07E6">
        <w:rPr>
          <w:rStyle w:val="Bodytext1"/>
        </w:rPr>
        <w:t>The supplementary amount required for the first, second, third and fourth quarters of the financial year 2006/2007</w:t>
      </w:r>
      <w:r w:rsidR="00AE07E6">
        <w:rPr>
          <w:rStyle w:val="Bodytext1"/>
        </w:rPr>
        <w:t>, for Recurrent Expenditure on salaries and other Expenses in the Office of the Minister of Local Government, the District Councils and Urban Services Committee, Engineering Department, District Administration and Inspectorate, Urban Administration and Ins</w:t>
      </w:r>
      <w:r w:rsidR="00AE07E6">
        <w:rPr>
          <w:rStyle w:val="Bodytext1"/>
        </w:rPr>
        <w:t>pectorate, falling under the control of the responsible Minister .</w:t>
      </w:r>
    </w:p>
    <w:p w:rsidR="005C4E05" w:rsidRDefault="00AE07E6">
      <w:pPr>
        <w:pStyle w:val="Bodytext0"/>
        <w:numPr>
          <w:ilvl w:val="0"/>
          <w:numId w:val="2"/>
        </w:numPr>
        <w:shd w:val="clear" w:color="auto" w:fill="auto"/>
        <w:tabs>
          <w:tab w:val="left" w:pos="456"/>
          <w:tab w:val="left" w:pos="3374"/>
          <w:tab w:val="left" w:pos="4334"/>
          <w:tab w:val="left" w:pos="5294"/>
        </w:tabs>
        <w:spacing w:after="180" w:line="216" w:lineRule="exact"/>
        <w:ind w:left="460" w:right="20"/>
      </w:pPr>
      <w:r>
        <w:rPr>
          <w:rStyle w:val="Bodytext1"/>
        </w:rPr>
        <w:t xml:space="preserve">The supplementary amount required for the first, second, third and fourth quarters of the financial year 2006/2007, for Recurrent Expenditure on salaries and expenses under the Ministry of </w:t>
      </w:r>
      <w:r>
        <w:rPr>
          <w:rStyle w:val="Bodytext1"/>
        </w:rPr>
        <w:t>Lands, Housing and Urban Development Headquarters, Planning and Quality Assurance, Lands and Surveys, falling under the control of the responsible Minister .</w:t>
      </w:r>
      <w:r>
        <w:rPr>
          <w:rStyle w:val="Bodytext1"/>
        </w:rPr>
        <w:tab/>
        <w:t>.</w:t>
      </w:r>
      <w:r>
        <w:rPr>
          <w:rStyle w:val="Bodytext1"/>
        </w:rPr>
        <w:tab/>
        <w:t>.</w:t>
      </w:r>
      <w:r>
        <w:rPr>
          <w:rStyle w:val="Bodytext1"/>
        </w:rPr>
        <w:tab/>
        <w:t>.</w:t>
      </w:r>
    </w:p>
    <w:p w:rsidR="005C4E05" w:rsidRDefault="00AE07E6">
      <w:pPr>
        <w:pStyle w:val="Bodytext0"/>
        <w:numPr>
          <w:ilvl w:val="0"/>
          <w:numId w:val="2"/>
        </w:numPr>
        <w:shd w:val="clear" w:color="auto" w:fill="auto"/>
        <w:tabs>
          <w:tab w:val="left" w:pos="456"/>
          <w:tab w:val="left" w:pos="4334"/>
          <w:tab w:val="left" w:pos="5294"/>
        </w:tabs>
        <w:spacing w:after="161" w:line="216" w:lineRule="exact"/>
        <w:ind w:left="460" w:right="20"/>
      </w:pPr>
      <w:r>
        <w:rPr>
          <w:rStyle w:val="Bodytext1"/>
        </w:rPr>
        <w:t>The supplementary amount required for the first, second, third and fourth quarters of the fi</w:t>
      </w:r>
      <w:r>
        <w:rPr>
          <w:rStyle w:val="Bodytext1"/>
        </w:rPr>
        <w:t xml:space="preserve">nancial year 2006/2007, for Recurrent Expenditure on salaries and other expenses at the Ministry of Education and Sports Headquarters, Schools and Colleges, Sports Department and other Miscellaneous expenditure falling under the control of the responsible </w:t>
      </w:r>
      <w:r>
        <w:rPr>
          <w:rStyle w:val="Bodytext1"/>
        </w:rPr>
        <w:t>Minister .</w:t>
      </w:r>
      <w:r>
        <w:rPr>
          <w:rStyle w:val="Bodytext1"/>
        </w:rPr>
        <w:tab/>
        <w:t>.</w:t>
      </w:r>
      <w:r>
        <w:rPr>
          <w:rStyle w:val="Bodytext1"/>
        </w:rPr>
        <w:tab/>
        <w:t>.</w:t>
      </w:r>
    </w:p>
    <w:p w:rsidR="005C4E05" w:rsidRDefault="005C4E05">
      <w:pPr>
        <w:pStyle w:val="Bodytext0"/>
        <w:numPr>
          <w:ilvl w:val="0"/>
          <w:numId w:val="2"/>
        </w:numPr>
        <w:shd w:val="clear" w:color="auto" w:fill="auto"/>
        <w:tabs>
          <w:tab w:val="left" w:pos="456"/>
        </w:tabs>
        <w:spacing w:after="0" w:line="240" w:lineRule="exact"/>
        <w:ind w:left="460" w:right="20"/>
        <w:sectPr w:rsidR="005C4E05">
          <w:type w:val="continuous"/>
          <w:pgSz w:w="12240" w:h="15840"/>
          <w:pgMar w:top="3933" w:right="3912" w:bottom="3021" w:left="2794" w:header="0" w:footer="3" w:gutter="0"/>
          <w:cols w:space="720"/>
          <w:noEndnote/>
          <w:docGrid w:linePitch="360"/>
        </w:sectPr>
      </w:pPr>
      <w:r>
        <w:pict>
          <v:shape id="_x0000_s2066" type="#_x0000_t202" style="position:absolute;left:0;text-align:left;margin-left:298.7pt;margin-top:49.05pt;width:33.7pt;height:7.75pt;z-index:-125829372;mso-wrap-distance-left:5pt;mso-wrap-distance-right:5pt;mso-position-horizontal-relative:margin" filled="f" stroked="f">
            <v:textbox style="mso-fit-shape-to-text:t" inset="0,0,0,0">
              <w:txbxContent>
                <w:p w:rsidR="005C4E05" w:rsidRDefault="00AE07E6">
                  <w:pPr>
                    <w:pStyle w:val="Bodytext0"/>
                    <w:shd w:val="clear" w:color="auto" w:fill="auto"/>
                    <w:spacing w:after="0" w:line="160" w:lineRule="exact"/>
                    <w:ind w:left="100" w:firstLine="0"/>
                    <w:jc w:val="left"/>
                  </w:pPr>
                  <w:r>
                    <w:rPr>
                      <w:rStyle w:val="BodytextExact0"/>
                      <w:spacing w:val="0"/>
                    </w:rPr>
                    <w:t>600,000</w:t>
                  </w:r>
                </w:p>
              </w:txbxContent>
            </v:textbox>
            <w10:wrap type="square" anchorx="margin"/>
          </v:shape>
        </w:pict>
      </w:r>
      <w:r w:rsidR="00AE07E6">
        <w:rPr>
          <w:rStyle w:val="Bodytext1"/>
        </w:rPr>
        <w:t>The supplementary amount required for the first, second, third and fourth quarters of the financial year 2006/2007, for Recurrent Expenditure on salaries and expenses of the Ministry of Health Headquarters, Direc</w:t>
      </w:r>
      <w:r w:rsidR="00AE07E6">
        <w:rPr>
          <w:rStyle w:val="Bodytext1"/>
        </w:rPr>
        <w:t>tor of Medical Services, Hospitals, Regional and District Health Services and Training Institutions falling under the</w:t>
      </w:r>
    </w:p>
    <w:p w:rsidR="005C4E05" w:rsidRDefault="00AE07E6">
      <w:pPr>
        <w:pStyle w:val="Bodytext30"/>
        <w:shd w:val="clear" w:color="auto" w:fill="auto"/>
        <w:spacing w:line="150" w:lineRule="exact"/>
        <w:jc w:val="left"/>
        <w:sectPr w:rsidR="005C4E05">
          <w:pgSz w:w="12240" w:h="15840"/>
          <w:pgMar w:top="3933" w:right="2871" w:bottom="3040" w:left="8645" w:header="0" w:footer="3" w:gutter="0"/>
          <w:cols w:space="720"/>
          <w:noEndnote/>
          <w:docGrid w:linePitch="360"/>
        </w:sectPr>
      </w:pPr>
      <w:r>
        <w:rPr>
          <w:rStyle w:val="Bodytext31"/>
          <w:i/>
          <w:iCs/>
        </w:rPr>
        <w:lastRenderedPageBreak/>
        <w:t>Shs.'000</w:t>
      </w:r>
    </w:p>
    <w:p w:rsidR="005C4E05" w:rsidRDefault="005C4E05">
      <w:pPr>
        <w:spacing w:line="46" w:lineRule="exact"/>
        <w:rPr>
          <w:sz w:val="4"/>
          <w:szCs w:val="4"/>
        </w:rPr>
      </w:pPr>
    </w:p>
    <w:p w:rsidR="005C4E05" w:rsidRDefault="005C4E05">
      <w:pPr>
        <w:rPr>
          <w:sz w:val="2"/>
          <w:szCs w:val="2"/>
        </w:rPr>
        <w:sectPr w:rsidR="005C4E05">
          <w:type w:val="continuous"/>
          <w:pgSz w:w="12240" w:h="15840"/>
          <w:pgMar w:top="0" w:right="0" w:bottom="0" w:left="0" w:header="0" w:footer="3" w:gutter="0"/>
          <w:cols w:space="720"/>
          <w:noEndnote/>
          <w:docGrid w:linePitch="360"/>
        </w:sectPr>
      </w:pPr>
    </w:p>
    <w:p w:rsidR="005C4E05" w:rsidRDefault="00AE07E6">
      <w:pPr>
        <w:pStyle w:val="Bodytext0"/>
        <w:shd w:val="clear" w:color="auto" w:fill="auto"/>
        <w:tabs>
          <w:tab w:val="left" w:pos="3878"/>
          <w:tab w:val="left" w:pos="4838"/>
        </w:tabs>
        <w:spacing w:after="0" w:line="170" w:lineRule="exact"/>
        <w:ind w:right="40" w:firstLine="0"/>
        <w:jc w:val="right"/>
      </w:pPr>
      <w:r>
        <w:rPr>
          <w:rStyle w:val="Bodytext1"/>
        </w:rPr>
        <w:lastRenderedPageBreak/>
        <w:t>control of the responsible Minister ...</w:t>
      </w:r>
      <w:r>
        <w:rPr>
          <w:rStyle w:val="Bodytext1"/>
        </w:rPr>
        <w:tab/>
        <w:t>...</w:t>
      </w:r>
      <w:r>
        <w:rPr>
          <w:rStyle w:val="Bodytext1"/>
        </w:rPr>
        <w:tab/>
        <w:t>...</w:t>
      </w:r>
    </w:p>
    <w:p w:rsidR="005C4E05" w:rsidRDefault="005C4E05">
      <w:pPr>
        <w:pStyle w:val="Bodytext0"/>
        <w:numPr>
          <w:ilvl w:val="0"/>
          <w:numId w:val="2"/>
        </w:numPr>
        <w:shd w:val="clear" w:color="auto" w:fill="auto"/>
        <w:tabs>
          <w:tab w:val="left" w:pos="456"/>
        </w:tabs>
        <w:spacing w:after="101" w:line="216" w:lineRule="exact"/>
        <w:ind w:left="460" w:right="40"/>
      </w:pPr>
      <w:r>
        <w:pict>
          <v:shape id="_x0000_s2065" type="#_x0000_t202" style="position:absolute;left:0;text-align:left;margin-left:298.95pt;margin-top:35.6pt;width:33.2pt;height:8pt;z-index:-125829371;mso-wrap-distance-left:5pt;mso-wrap-distance-right:5pt;mso-position-horizontal-relative:margin" filled="f" stroked="f">
            <v:textbox style="mso-fit-shape-to-text:t" inset="0,0,0,0">
              <w:txbxContent>
                <w:p w:rsidR="005C4E05" w:rsidRDefault="00AE07E6">
                  <w:pPr>
                    <w:pStyle w:val="Bodytext0"/>
                    <w:shd w:val="clear" w:color="auto" w:fill="auto"/>
                    <w:spacing w:after="0" w:line="160" w:lineRule="exact"/>
                    <w:ind w:left="100" w:firstLine="0"/>
                    <w:jc w:val="left"/>
                  </w:pPr>
                  <w:r>
                    <w:rPr>
                      <w:rStyle w:val="BodytextExact0"/>
                      <w:spacing w:val="0"/>
                    </w:rPr>
                    <w:t>547,000</w:t>
                  </w:r>
                </w:p>
              </w:txbxContent>
            </v:textbox>
            <w10:wrap type="square" anchorx="margin"/>
          </v:shape>
        </w:pict>
      </w:r>
      <w:r w:rsidR="00AE07E6">
        <w:rPr>
          <w:rStyle w:val="Bodytext1"/>
        </w:rPr>
        <w:t>The supplementary amount required</w:t>
      </w:r>
      <w:r w:rsidR="00AE07E6">
        <w:rPr>
          <w:rStyle w:val="Bodytext1"/>
        </w:rPr>
        <w:t xml:space="preserve"> for the first, second, third and fourth quarters of the financial year 2006/2007, for Recurrent Expenditure on salaries and other expenses under the Ministry of Tourism, Wildlife and Antiquities Headquarters, Tourism Department, Game Department, National </w:t>
      </w:r>
      <w:r w:rsidR="00AE07E6">
        <w:rPr>
          <w:rStyle w:val="Bodytext1"/>
        </w:rPr>
        <w:t>Parks, Antiquities and Museums ...</w:t>
      </w:r>
    </w:p>
    <w:p w:rsidR="005C4E05" w:rsidRDefault="005C4E05">
      <w:pPr>
        <w:pStyle w:val="Bodytext0"/>
        <w:numPr>
          <w:ilvl w:val="0"/>
          <w:numId w:val="2"/>
        </w:numPr>
        <w:shd w:val="clear" w:color="auto" w:fill="auto"/>
        <w:tabs>
          <w:tab w:val="left" w:pos="456"/>
        </w:tabs>
        <w:spacing w:after="120" w:line="240" w:lineRule="exact"/>
        <w:ind w:left="460" w:right="40"/>
      </w:pPr>
      <w:r>
        <w:pict>
          <v:shape id="_x0000_s2064" type="#_x0000_t202" style="position:absolute;left:0;text-align:left;margin-left:298.5pt;margin-top:66.1pt;width:33.7pt;height:8pt;z-index:-125829370;mso-wrap-distance-left:5pt;mso-wrap-distance-right:5pt;mso-position-horizontal-relative:margin" filled="f" stroked="f">
            <v:textbox style="mso-fit-shape-to-text:t" inset="0,0,0,0">
              <w:txbxContent>
                <w:p w:rsidR="005C4E05" w:rsidRDefault="00AE07E6">
                  <w:pPr>
                    <w:pStyle w:val="Bodytext0"/>
                    <w:shd w:val="clear" w:color="auto" w:fill="auto"/>
                    <w:spacing w:after="0" w:line="160" w:lineRule="exact"/>
                    <w:ind w:left="100" w:firstLine="0"/>
                    <w:jc w:val="left"/>
                  </w:pPr>
                  <w:r>
                    <w:rPr>
                      <w:rStyle w:val="BodytextExact0"/>
                      <w:spacing w:val="0"/>
                    </w:rPr>
                    <w:t>494,492</w:t>
                  </w:r>
                </w:p>
              </w:txbxContent>
            </v:textbox>
            <w10:wrap type="square" anchorx="margin"/>
          </v:shape>
        </w:pict>
      </w:r>
      <w:r w:rsidR="00AE07E6">
        <w:rPr>
          <w:rStyle w:val="Bodytext1"/>
        </w:rPr>
        <w:t>The supplementary amount required for the first, second, third and fourth quarters of the financial year 2006/2007, for Recurrent Expenditure on salaries and other expenses in the Ministry of Works, Transport a</w:t>
      </w:r>
      <w:r w:rsidR="00AE07E6">
        <w:rPr>
          <w:rStyle w:val="Bodytext1"/>
        </w:rPr>
        <w:t>nd Communications Headquarters, Public Works Service, the maintenance and improvement of roads, development planning, transport and communication services, Soroti Flying School and other expenditure falling under the control of the responsible Minister .</w:t>
      </w:r>
    </w:p>
    <w:p w:rsidR="005C4E05" w:rsidRDefault="005C4E05">
      <w:pPr>
        <w:pStyle w:val="Bodytext0"/>
        <w:numPr>
          <w:ilvl w:val="0"/>
          <w:numId w:val="2"/>
        </w:numPr>
        <w:shd w:val="clear" w:color="auto" w:fill="auto"/>
        <w:tabs>
          <w:tab w:val="left" w:pos="456"/>
          <w:tab w:val="left" w:pos="4334"/>
          <w:tab w:val="left" w:pos="5294"/>
        </w:tabs>
        <w:spacing w:after="120" w:line="240" w:lineRule="exact"/>
        <w:ind w:left="460" w:right="40"/>
      </w:pPr>
      <w:r>
        <w:pict>
          <v:shape id="_x0000_s2063" type="#_x0000_t202" style="position:absolute;left:0;text-align:left;margin-left:323.45pt;margin-top:67.3pt;width:8.95pt;height:7.75pt;z-index:-125829369;mso-wrap-distance-left:5pt;mso-wrap-distance-right:5pt;mso-position-horizontal-relative:margin" filled="f" stroked="f">
            <v:textbox style="mso-fit-shape-to-text:t" inset="0,0,0,0">
              <w:txbxContent>
                <w:p w:rsidR="005C4E05" w:rsidRDefault="00AE07E6">
                  <w:pPr>
                    <w:pStyle w:val="Bodytext0"/>
                    <w:shd w:val="clear" w:color="auto" w:fill="auto"/>
                    <w:spacing w:after="0" w:line="160" w:lineRule="exact"/>
                    <w:ind w:left="100" w:firstLine="0"/>
                    <w:jc w:val="left"/>
                  </w:pPr>
                  <w:r>
                    <w:rPr>
                      <w:rStyle w:val="BodytextExact0"/>
                      <w:spacing w:val="0"/>
                    </w:rPr>
                    <w:t>0</w:t>
                  </w:r>
                </w:p>
              </w:txbxContent>
            </v:textbox>
            <w10:wrap type="square" anchorx="margin"/>
          </v:shape>
        </w:pict>
      </w:r>
      <w:r w:rsidR="00AE07E6">
        <w:rPr>
          <w:rStyle w:val="Bodytext1"/>
        </w:rPr>
        <w:t xml:space="preserve">The supplementary amount required for the first, second, third and fourth quarters of the financial year 2006/2007, for Recurrent Expenditure on salaries and other expenses under the Ministry of Natural Resources Headquarters, Hydro-Electric Power </w:t>
      </w:r>
      <w:r w:rsidR="00AE07E6">
        <w:rPr>
          <w:rStyle w:val="Bodytext1"/>
        </w:rPr>
        <w:t>Department, Petroleum Department, New and renewable sources of Energy, Energy Conservation, Planning and Research Department, Geological Survey and Mines Department, falling under the control of the responsible Minister</w:t>
      </w:r>
      <w:r w:rsidR="00AE07E6">
        <w:rPr>
          <w:rStyle w:val="Bodytext1"/>
        </w:rPr>
        <w:tab/>
        <w:t>.</w:t>
      </w:r>
      <w:r w:rsidR="00AE07E6">
        <w:rPr>
          <w:rStyle w:val="Bodytext1"/>
        </w:rPr>
        <w:tab/>
        <w:t>.</w:t>
      </w:r>
    </w:p>
    <w:p w:rsidR="005C4E05" w:rsidRDefault="005C4E05">
      <w:pPr>
        <w:pStyle w:val="Bodytext0"/>
        <w:numPr>
          <w:ilvl w:val="0"/>
          <w:numId w:val="2"/>
        </w:numPr>
        <w:shd w:val="clear" w:color="auto" w:fill="auto"/>
        <w:tabs>
          <w:tab w:val="left" w:pos="456"/>
          <w:tab w:val="left" w:pos="4339"/>
          <w:tab w:val="left" w:pos="5294"/>
        </w:tabs>
        <w:spacing w:after="120" w:line="240" w:lineRule="exact"/>
        <w:ind w:left="460" w:right="40"/>
      </w:pPr>
      <w:r>
        <w:pict>
          <v:shape id="_x0000_s2062" type="#_x0000_t202" style="position:absolute;left:0;text-align:left;margin-left:303.05pt;margin-top:75.45pt;width:29.35pt;height:7.5pt;z-index:-125829368;mso-wrap-distance-left:5pt;mso-wrap-distance-right:5pt;mso-position-horizontal-relative:margin" filled="f" stroked="f">
            <v:textbox style="mso-fit-shape-to-text:t" inset="0,0,0,0">
              <w:txbxContent>
                <w:p w:rsidR="005C4E05" w:rsidRDefault="00AE07E6">
                  <w:pPr>
                    <w:pStyle w:val="Bodytext0"/>
                    <w:shd w:val="clear" w:color="auto" w:fill="auto"/>
                    <w:spacing w:after="0" w:line="160" w:lineRule="exact"/>
                    <w:ind w:left="100" w:firstLine="0"/>
                    <w:jc w:val="left"/>
                  </w:pPr>
                  <w:r>
                    <w:rPr>
                      <w:rStyle w:val="BodytextExact0"/>
                      <w:spacing w:val="0"/>
                    </w:rPr>
                    <w:t>60,000</w:t>
                  </w:r>
                </w:p>
              </w:txbxContent>
            </v:textbox>
            <w10:wrap type="square" anchorx="margin"/>
          </v:shape>
        </w:pict>
      </w:r>
      <w:r w:rsidR="00AE07E6">
        <w:rPr>
          <w:rStyle w:val="Bodytext1"/>
        </w:rPr>
        <w:t>The supplementary amou</w:t>
      </w:r>
      <w:r w:rsidR="00AE07E6">
        <w:rPr>
          <w:rStyle w:val="Bodytext1"/>
        </w:rPr>
        <w:t>nt required for the first, second, third and fourth quarters of the financial year 2006/2007, for Recurrent Expenditure on salaries and other expenses under the Ministry of Gender, Labour and Social Development Headquarters, Planning Department, Gender and</w:t>
      </w:r>
      <w:r w:rsidR="00AE07E6">
        <w:rPr>
          <w:rStyle w:val="Bodytext1"/>
        </w:rPr>
        <w:t xml:space="preserve"> Community Development, Literacy and Special Programmes, Poverty Eradication and Economic Rights, Civil Rights and Culture, Labour and Industrial Relations and Labour Inspection falling under the control of the responsible Minister</w:t>
      </w:r>
      <w:r w:rsidR="00AE07E6">
        <w:rPr>
          <w:rStyle w:val="Bodytext1"/>
        </w:rPr>
        <w:tab/>
        <w:t>.</w:t>
      </w:r>
      <w:r w:rsidR="00AE07E6">
        <w:rPr>
          <w:rStyle w:val="Bodytext1"/>
        </w:rPr>
        <w:tab/>
        <w:t>.</w:t>
      </w:r>
    </w:p>
    <w:p w:rsidR="005C4E05" w:rsidRDefault="005C4E05">
      <w:pPr>
        <w:pStyle w:val="Bodytext0"/>
        <w:numPr>
          <w:ilvl w:val="0"/>
          <w:numId w:val="2"/>
        </w:numPr>
        <w:shd w:val="clear" w:color="auto" w:fill="auto"/>
        <w:tabs>
          <w:tab w:val="left" w:pos="456"/>
        </w:tabs>
        <w:spacing w:after="0" w:line="240" w:lineRule="exact"/>
        <w:ind w:left="460" w:right="40"/>
        <w:sectPr w:rsidR="005C4E05">
          <w:type w:val="continuous"/>
          <w:pgSz w:w="12240" w:h="15840"/>
          <w:pgMar w:top="3933" w:right="3908" w:bottom="3040" w:left="2794" w:header="0" w:footer="3" w:gutter="0"/>
          <w:cols w:space="720"/>
          <w:noEndnote/>
          <w:docGrid w:linePitch="360"/>
        </w:sectPr>
      </w:pPr>
      <w:r>
        <w:pict>
          <v:shape id="_x0000_s2061" type="#_x0000_t202" style="position:absolute;left:0;text-align:left;margin-left:303.3pt;margin-top:62.95pt;width:29.1pt;height:7.75pt;z-index:-125829367;mso-wrap-distance-left:5pt;mso-wrap-distance-right:5pt;mso-position-horizontal-relative:margin" filled="f" stroked="f">
            <v:textbox style="mso-fit-shape-to-text:t" inset="0,0,0,0">
              <w:txbxContent>
                <w:p w:rsidR="005C4E05" w:rsidRDefault="00AE07E6">
                  <w:pPr>
                    <w:pStyle w:val="Bodytext0"/>
                    <w:shd w:val="clear" w:color="auto" w:fill="auto"/>
                    <w:spacing w:after="0" w:line="160" w:lineRule="exact"/>
                    <w:ind w:left="100" w:firstLine="0"/>
                    <w:jc w:val="left"/>
                  </w:pPr>
                  <w:r>
                    <w:rPr>
                      <w:rStyle w:val="BodytextExact0"/>
                      <w:spacing w:val="0"/>
                    </w:rPr>
                    <w:t>95,950</w:t>
                  </w:r>
                </w:p>
              </w:txbxContent>
            </v:textbox>
            <w10:wrap type="square" anchorx="margin"/>
          </v:shape>
        </w:pict>
      </w:r>
      <w:r w:rsidR="00AE07E6">
        <w:rPr>
          <w:rStyle w:val="Bodytext1"/>
        </w:rPr>
        <w:t>The supplementary amount required for the first, second, third and fourth quarters of the financial year 2006/2007, for Recurrent Expenditure on salaries and expenses under the Ministry of Water and Environment Headquarters, Planning and Quality As</w:t>
      </w:r>
      <w:r w:rsidR="00AE07E6">
        <w:rPr>
          <w:rStyle w:val="Bodytext1"/>
        </w:rPr>
        <w:t>surance, Lands and Surveys, Environment Affairs, Water Resource Management, Water Supplies and Restructuring Contingency falling under the control</w:t>
      </w:r>
    </w:p>
    <w:p w:rsidR="005C4E05" w:rsidRDefault="00AE07E6">
      <w:pPr>
        <w:pStyle w:val="Bodytext30"/>
        <w:shd w:val="clear" w:color="auto" w:fill="auto"/>
        <w:spacing w:line="150" w:lineRule="exact"/>
        <w:jc w:val="left"/>
        <w:sectPr w:rsidR="005C4E05">
          <w:pgSz w:w="12240" w:h="15840"/>
          <w:pgMar w:top="3933" w:right="2871" w:bottom="2959" w:left="8645" w:header="0" w:footer="3" w:gutter="0"/>
          <w:cols w:space="720"/>
          <w:noEndnote/>
          <w:docGrid w:linePitch="360"/>
        </w:sectPr>
      </w:pPr>
      <w:r>
        <w:rPr>
          <w:rStyle w:val="Bodytext31"/>
          <w:i/>
          <w:iCs/>
        </w:rPr>
        <w:lastRenderedPageBreak/>
        <w:t>Shs.'000</w:t>
      </w:r>
    </w:p>
    <w:p w:rsidR="005C4E05" w:rsidRDefault="005C4E05">
      <w:pPr>
        <w:spacing w:line="25" w:lineRule="exact"/>
        <w:rPr>
          <w:sz w:val="2"/>
          <w:szCs w:val="2"/>
        </w:rPr>
      </w:pPr>
    </w:p>
    <w:p w:rsidR="005C4E05" w:rsidRDefault="005C4E05">
      <w:pPr>
        <w:rPr>
          <w:sz w:val="2"/>
          <w:szCs w:val="2"/>
        </w:rPr>
        <w:sectPr w:rsidR="005C4E05">
          <w:type w:val="continuous"/>
          <w:pgSz w:w="12240" w:h="15840"/>
          <w:pgMar w:top="0" w:right="0" w:bottom="0" w:left="0" w:header="0" w:footer="3" w:gutter="0"/>
          <w:cols w:space="720"/>
          <w:noEndnote/>
          <w:docGrid w:linePitch="360"/>
        </w:sectPr>
      </w:pPr>
    </w:p>
    <w:p w:rsidR="005C4E05" w:rsidRDefault="00AE07E6">
      <w:pPr>
        <w:pStyle w:val="Bodytext0"/>
        <w:shd w:val="clear" w:color="auto" w:fill="auto"/>
        <w:tabs>
          <w:tab w:val="left" w:pos="3838"/>
        </w:tabs>
        <w:spacing w:after="0" w:line="197" w:lineRule="exact"/>
        <w:ind w:left="440" w:firstLine="0"/>
        <w:jc w:val="left"/>
      </w:pPr>
      <w:r>
        <w:rPr>
          <w:rStyle w:val="Bodytext1"/>
        </w:rPr>
        <w:lastRenderedPageBreak/>
        <w:t>of the responsible Minister .</w:t>
      </w:r>
      <w:r>
        <w:rPr>
          <w:rStyle w:val="Bodytext1"/>
        </w:rPr>
        <w:tab/>
        <w:t>.</w:t>
      </w:r>
    </w:p>
    <w:p w:rsidR="005C4E05" w:rsidRDefault="005C4E05">
      <w:pPr>
        <w:pStyle w:val="Bodytext0"/>
        <w:shd w:val="clear" w:color="auto" w:fill="auto"/>
        <w:tabs>
          <w:tab w:val="left" w:pos="2400"/>
          <w:tab w:val="left" w:pos="3360"/>
          <w:tab w:val="left" w:pos="4320"/>
          <w:tab w:val="left" w:pos="5280"/>
        </w:tabs>
        <w:spacing w:after="60" w:line="197" w:lineRule="exact"/>
        <w:ind w:left="440" w:right="20" w:hanging="440"/>
      </w:pPr>
      <w:r>
        <w:pict>
          <v:shape id="_x0000_s2060" type="#_x0000_t202" style="position:absolute;left:0;text-align:left;margin-left:290.8pt;margin-top:18.8pt;width:41.1pt;height:405.4pt;z-index:-125829366;mso-wrap-distance-left:5pt;mso-wrap-distance-right:5pt;mso-position-horizontal-relative:margin" filled="f" stroked="f">
            <v:textbox style="mso-fit-shape-to-text:t" inset="0,0,0,0">
              <w:txbxContent>
                <w:p w:rsidR="005C4E05" w:rsidRDefault="00AE07E6">
                  <w:pPr>
                    <w:pStyle w:val="Bodytext0"/>
                    <w:shd w:val="clear" w:color="auto" w:fill="auto"/>
                    <w:spacing w:after="685" w:line="160" w:lineRule="exact"/>
                    <w:ind w:firstLine="0"/>
                    <w:jc w:val="right"/>
                  </w:pPr>
                  <w:r>
                    <w:rPr>
                      <w:rStyle w:val="BodytextExact0"/>
                      <w:spacing w:val="0"/>
                    </w:rPr>
                    <w:t>208,919</w:t>
                  </w:r>
                </w:p>
                <w:p w:rsidR="005C4E05" w:rsidRDefault="00AE07E6">
                  <w:pPr>
                    <w:pStyle w:val="Bodytext0"/>
                    <w:shd w:val="clear" w:color="auto" w:fill="auto"/>
                    <w:spacing w:after="685" w:line="160" w:lineRule="exact"/>
                    <w:ind w:firstLine="0"/>
                    <w:jc w:val="right"/>
                  </w:pPr>
                  <w:r>
                    <w:rPr>
                      <w:rStyle w:val="BodytextExact0"/>
                      <w:spacing w:val="0"/>
                    </w:rPr>
                    <w:t>1,950,000</w:t>
                  </w:r>
                </w:p>
                <w:p w:rsidR="005C4E05" w:rsidRDefault="00AE07E6">
                  <w:pPr>
                    <w:pStyle w:val="Bodytext0"/>
                    <w:shd w:val="clear" w:color="auto" w:fill="auto"/>
                    <w:spacing w:after="925" w:line="160" w:lineRule="exact"/>
                    <w:ind w:firstLine="0"/>
                    <w:jc w:val="right"/>
                  </w:pPr>
                  <w:r>
                    <w:rPr>
                      <w:rStyle w:val="BodytextExact0"/>
                      <w:spacing w:val="0"/>
                    </w:rPr>
                    <w:t>718,716</w:t>
                  </w:r>
                </w:p>
                <w:p w:rsidR="005C4E05" w:rsidRDefault="00AE07E6">
                  <w:pPr>
                    <w:pStyle w:val="Bodytext0"/>
                    <w:shd w:val="clear" w:color="auto" w:fill="auto"/>
                    <w:spacing w:after="685" w:line="160" w:lineRule="exact"/>
                    <w:ind w:firstLine="0"/>
                    <w:jc w:val="right"/>
                  </w:pPr>
                  <w:r>
                    <w:rPr>
                      <w:rStyle w:val="BodytextExact0"/>
                      <w:spacing w:val="0"/>
                    </w:rPr>
                    <w:t>30,800</w:t>
                  </w:r>
                </w:p>
                <w:p w:rsidR="005C4E05" w:rsidRDefault="00AE07E6">
                  <w:pPr>
                    <w:pStyle w:val="Bodytext0"/>
                    <w:shd w:val="clear" w:color="auto" w:fill="auto"/>
                    <w:spacing w:after="685" w:line="160" w:lineRule="exact"/>
                    <w:ind w:firstLine="0"/>
                    <w:jc w:val="right"/>
                  </w:pPr>
                  <w:r>
                    <w:rPr>
                      <w:rStyle w:val="BodytextExact0"/>
                      <w:spacing w:val="0"/>
                    </w:rPr>
                    <w:t>493,717</w:t>
                  </w:r>
                </w:p>
                <w:p w:rsidR="005C4E05" w:rsidRDefault="00AE07E6">
                  <w:pPr>
                    <w:pStyle w:val="Bodytext0"/>
                    <w:shd w:val="clear" w:color="auto" w:fill="auto"/>
                    <w:spacing w:after="685" w:line="160" w:lineRule="exact"/>
                    <w:ind w:firstLine="0"/>
                    <w:jc w:val="right"/>
                  </w:pPr>
                  <w:r>
                    <w:rPr>
                      <w:rStyle w:val="BodytextExact0"/>
                      <w:spacing w:val="0"/>
                    </w:rPr>
                    <w:t>1,935,670</w:t>
                  </w:r>
                </w:p>
                <w:p w:rsidR="005C4E05" w:rsidRDefault="00AE07E6">
                  <w:pPr>
                    <w:pStyle w:val="Bodytext0"/>
                    <w:shd w:val="clear" w:color="auto" w:fill="auto"/>
                    <w:spacing w:after="505" w:line="160" w:lineRule="exact"/>
                    <w:ind w:firstLine="0"/>
                    <w:jc w:val="right"/>
                  </w:pPr>
                  <w:r>
                    <w:rPr>
                      <w:rStyle w:val="BodytextExact0"/>
                      <w:spacing w:val="0"/>
                    </w:rPr>
                    <w:t>4,000,000</w:t>
                  </w:r>
                </w:p>
                <w:p w:rsidR="005C4E05" w:rsidRDefault="00AE07E6">
                  <w:pPr>
                    <w:pStyle w:val="Bodytext0"/>
                    <w:shd w:val="clear" w:color="auto" w:fill="auto"/>
                    <w:spacing w:after="1345" w:line="160" w:lineRule="exact"/>
                    <w:ind w:firstLine="0"/>
                    <w:jc w:val="right"/>
                  </w:pPr>
                  <w:r>
                    <w:rPr>
                      <w:rStyle w:val="BodytextExact0"/>
                      <w:spacing w:val="0"/>
                    </w:rPr>
                    <w:t>321,740</w:t>
                  </w:r>
                </w:p>
                <w:p w:rsidR="005C4E05" w:rsidRDefault="00AE07E6">
                  <w:pPr>
                    <w:pStyle w:val="Bodytext0"/>
                    <w:shd w:val="clear" w:color="auto" w:fill="auto"/>
                    <w:spacing w:after="0" w:line="160" w:lineRule="exact"/>
                    <w:ind w:firstLine="0"/>
                    <w:jc w:val="right"/>
                  </w:pPr>
                  <w:r>
                    <w:rPr>
                      <w:rStyle w:val="BodytextExact0"/>
                      <w:spacing w:val="0"/>
                    </w:rPr>
                    <w:t>5,322,896</w:t>
                  </w:r>
                </w:p>
              </w:txbxContent>
            </v:textbox>
            <w10:wrap type="square" anchorx="margin"/>
          </v:shape>
        </w:pict>
      </w:r>
      <w:r w:rsidR="00AE07E6">
        <w:rPr>
          <w:rStyle w:val="Bodytext1"/>
        </w:rPr>
        <w:t>131. The supplementary amount required for the first, second, third and fourth quarters of the financial year 2006/2007, for Recurrent Expenditure on salaries and other expenses, under Audit Headquarters</w:t>
      </w:r>
      <w:r w:rsidR="00AE07E6">
        <w:rPr>
          <w:rStyle w:val="Bodytext1"/>
        </w:rPr>
        <w:t xml:space="preserve"> and Audit Services</w:t>
      </w:r>
      <w:r w:rsidR="00AE07E6">
        <w:rPr>
          <w:rStyle w:val="Bodytext1"/>
        </w:rPr>
        <w:tab/>
        <w:t>.</w:t>
      </w:r>
      <w:r w:rsidR="00AE07E6">
        <w:rPr>
          <w:rStyle w:val="Bodytext1"/>
        </w:rPr>
        <w:tab/>
        <w:t>.</w:t>
      </w:r>
      <w:r w:rsidR="00AE07E6">
        <w:rPr>
          <w:rStyle w:val="Bodytext1"/>
        </w:rPr>
        <w:tab/>
        <w:t>.</w:t>
      </w:r>
      <w:r w:rsidR="00AE07E6">
        <w:rPr>
          <w:rStyle w:val="Bodytext1"/>
        </w:rPr>
        <w:tab/>
        <w:t>.</w:t>
      </w:r>
    </w:p>
    <w:p w:rsidR="005C4E05" w:rsidRDefault="00AE07E6">
      <w:pPr>
        <w:pStyle w:val="Bodytext0"/>
        <w:shd w:val="clear" w:color="auto" w:fill="auto"/>
        <w:tabs>
          <w:tab w:val="left" w:pos="2400"/>
          <w:tab w:val="left" w:pos="3360"/>
          <w:tab w:val="left" w:pos="4320"/>
          <w:tab w:val="left" w:pos="5280"/>
        </w:tabs>
        <w:spacing w:after="60" w:line="197" w:lineRule="exact"/>
        <w:ind w:left="440" w:right="20" w:hanging="440"/>
      </w:pPr>
      <w:r>
        <w:rPr>
          <w:rStyle w:val="Bodytext1"/>
        </w:rPr>
        <w:t>133. The supplementary amount required for the first, second, third and fourth quarters of the financial year 2006/2007, for Recurrent Expenditure on salaries, wages and other expenses of the Directorate of Public Prosecutions (</w:t>
      </w:r>
      <w:r>
        <w:rPr>
          <w:rStyle w:val="Bodytext1"/>
        </w:rPr>
        <w:t>DPP)</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3"/>
        </w:numPr>
        <w:shd w:val="clear" w:color="auto" w:fill="auto"/>
        <w:tabs>
          <w:tab w:val="left" w:pos="442"/>
          <w:tab w:val="left" w:pos="3360"/>
          <w:tab w:val="left" w:pos="4320"/>
          <w:tab w:val="left" w:pos="5280"/>
        </w:tabs>
        <w:spacing w:after="60" w:line="197" w:lineRule="exact"/>
        <w:ind w:left="440" w:right="20" w:hanging="440"/>
      </w:pPr>
      <w:r>
        <w:rPr>
          <w:rStyle w:val="Bodytext1"/>
        </w:rPr>
        <w:t>The supplementary amount required for the first, second, third and fourth quarters of the financial year 2006/2007, for Recurrent Expenditure on salaries and other expenses of the Administration and General, of Makerere University ...</w:t>
      </w:r>
      <w:r>
        <w:rPr>
          <w:rStyle w:val="Bodytext1"/>
        </w:rPr>
        <w:tab/>
      </w:r>
      <w:r>
        <w:rPr>
          <w:rStyle w:val="Bodytext1"/>
        </w:rPr>
        <w:t>...</w:t>
      </w:r>
      <w:r>
        <w:rPr>
          <w:rStyle w:val="Bodytext1"/>
        </w:rPr>
        <w:tab/>
        <w:t>...</w:t>
      </w:r>
      <w:r>
        <w:rPr>
          <w:rStyle w:val="Bodytext1"/>
        </w:rPr>
        <w:tab/>
        <w:t>...</w:t>
      </w:r>
    </w:p>
    <w:p w:rsidR="005C4E05" w:rsidRDefault="00AE07E6">
      <w:pPr>
        <w:pStyle w:val="Bodytext0"/>
        <w:numPr>
          <w:ilvl w:val="0"/>
          <w:numId w:val="3"/>
        </w:numPr>
        <w:shd w:val="clear" w:color="auto" w:fill="auto"/>
        <w:tabs>
          <w:tab w:val="left" w:pos="442"/>
          <w:tab w:val="left" w:pos="5285"/>
        </w:tabs>
        <w:spacing w:after="60" w:line="197" w:lineRule="exact"/>
        <w:ind w:left="440" w:right="20" w:hanging="440"/>
      </w:pPr>
      <w:r>
        <w:rPr>
          <w:rStyle w:val="Bodytext1"/>
        </w:rPr>
        <w:t>The supplementary amount required for the first, second, third and fourth quarters of the financial year 2006/2007, for Recurrent Expenditure on salaries, wages and other expenses of the Central Administration, University Teaching Hospital, Sci</w:t>
      </w:r>
      <w:r>
        <w:rPr>
          <w:rStyle w:val="Bodytext1"/>
        </w:rPr>
        <w:t>ence Education and Faculty of Medicine and Nursing of Mbarara University</w:t>
      </w:r>
      <w:r>
        <w:rPr>
          <w:rStyle w:val="Bodytext1"/>
        </w:rPr>
        <w:tab/>
        <w:t>...</w:t>
      </w:r>
    </w:p>
    <w:p w:rsidR="005C4E05" w:rsidRDefault="00AE07E6">
      <w:pPr>
        <w:pStyle w:val="Bodytext0"/>
        <w:numPr>
          <w:ilvl w:val="0"/>
          <w:numId w:val="3"/>
        </w:numPr>
        <w:shd w:val="clear" w:color="auto" w:fill="auto"/>
        <w:tabs>
          <w:tab w:val="left" w:pos="442"/>
          <w:tab w:val="left" w:pos="5285"/>
        </w:tabs>
        <w:spacing w:after="60" w:line="197" w:lineRule="exact"/>
        <w:ind w:left="440" w:right="20" w:hanging="440"/>
      </w:pPr>
      <w:r>
        <w:rPr>
          <w:rStyle w:val="Bodytext1"/>
        </w:rPr>
        <w:t>The supplementary amount required for the first, second, third and fourth quarters of the financial year 2006/2007, for Recurrent Expenditure on salaries and other expenses of the</w:t>
      </w:r>
      <w:r>
        <w:rPr>
          <w:rStyle w:val="Bodytext1"/>
        </w:rPr>
        <w:t xml:space="preserve"> Administration and General, of Makerere University Business School (MUBS)</w:t>
      </w:r>
      <w:r>
        <w:rPr>
          <w:rStyle w:val="Bodytext1"/>
        </w:rPr>
        <w:tab/>
        <w:t>...</w:t>
      </w:r>
    </w:p>
    <w:p w:rsidR="005C4E05" w:rsidRDefault="00AE07E6">
      <w:pPr>
        <w:pStyle w:val="Bodytext0"/>
        <w:numPr>
          <w:ilvl w:val="0"/>
          <w:numId w:val="3"/>
        </w:numPr>
        <w:shd w:val="clear" w:color="auto" w:fill="auto"/>
        <w:tabs>
          <w:tab w:val="left" w:pos="442"/>
          <w:tab w:val="left" w:pos="2400"/>
          <w:tab w:val="left" w:pos="3360"/>
          <w:tab w:val="left" w:pos="4320"/>
          <w:tab w:val="left" w:pos="5280"/>
        </w:tabs>
        <w:spacing w:after="60" w:line="197" w:lineRule="exact"/>
        <w:ind w:left="440" w:right="20" w:hanging="440"/>
      </w:pPr>
      <w:r>
        <w:rPr>
          <w:rStyle w:val="Bodytext1"/>
        </w:rPr>
        <w:t xml:space="preserve">The supplementary amount required for the first, second, third and fourth quarters of the financial year 2006/2007, for Recurrent Expenditure on salaries, wages and other </w:t>
      </w:r>
      <w:r>
        <w:rPr>
          <w:rStyle w:val="Bodytext1"/>
        </w:rPr>
        <w:t>expenses of the Kyambogo University .</w:t>
      </w:r>
      <w:r>
        <w:rPr>
          <w:rStyle w:val="Bodytext1"/>
        </w:rPr>
        <w:tab/>
        <w:t>.</w:t>
      </w:r>
      <w:r>
        <w:rPr>
          <w:rStyle w:val="Bodytext1"/>
        </w:rPr>
        <w:tab/>
        <w:t>.</w:t>
      </w:r>
      <w:r>
        <w:rPr>
          <w:rStyle w:val="Bodytext1"/>
        </w:rPr>
        <w:tab/>
        <w:t>.</w:t>
      </w:r>
      <w:r>
        <w:rPr>
          <w:rStyle w:val="Bodytext1"/>
        </w:rPr>
        <w:tab/>
        <w:t>.</w:t>
      </w:r>
    </w:p>
    <w:p w:rsidR="005C4E05" w:rsidRDefault="00AE07E6">
      <w:pPr>
        <w:pStyle w:val="Bodytext0"/>
        <w:shd w:val="clear" w:color="auto" w:fill="auto"/>
        <w:tabs>
          <w:tab w:val="left" w:pos="2400"/>
          <w:tab w:val="left" w:pos="3360"/>
          <w:tab w:val="left" w:pos="4320"/>
          <w:tab w:val="left" w:pos="5280"/>
        </w:tabs>
        <w:spacing w:after="60" w:line="197" w:lineRule="exact"/>
        <w:ind w:left="440" w:right="20" w:hanging="440"/>
      </w:pPr>
      <w:r>
        <w:rPr>
          <w:rStyle w:val="Bodytext1"/>
        </w:rPr>
        <w:t xml:space="preserve">141. The supplementary amount required for the first, second, third and fourth quarters of the financial year 2006/2007, for Recurrent Expenditure on salaries and other expenses of the Uganda Revenue Authority </w:t>
      </w:r>
      <w:r>
        <w:rPr>
          <w:rStyle w:val="Bodytext1"/>
        </w:rPr>
        <w:t>.</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4"/>
        </w:numPr>
        <w:shd w:val="clear" w:color="auto" w:fill="auto"/>
        <w:tabs>
          <w:tab w:val="left" w:pos="442"/>
        </w:tabs>
        <w:spacing w:line="197" w:lineRule="exact"/>
        <w:ind w:left="440" w:right="20" w:hanging="440"/>
      </w:pPr>
      <w:r>
        <w:rPr>
          <w:rStyle w:val="Bodytext1"/>
        </w:rPr>
        <w:t>The supplementary amount required for the first, second, third and fourth quarters of the financial year 2006/2007, for Recurrent Expenditure on salaries and other expenses of the Uganda Bureau of Statistics</w:t>
      </w:r>
    </w:p>
    <w:p w:rsidR="005C4E05" w:rsidRDefault="00AE07E6">
      <w:pPr>
        <w:pStyle w:val="Bodytext0"/>
        <w:numPr>
          <w:ilvl w:val="0"/>
          <w:numId w:val="4"/>
        </w:numPr>
        <w:shd w:val="clear" w:color="auto" w:fill="auto"/>
        <w:tabs>
          <w:tab w:val="left" w:pos="442"/>
        </w:tabs>
        <w:spacing w:after="0" w:line="197" w:lineRule="exact"/>
        <w:ind w:left="440" w:right="20" w:hanging="440"/>
        <w:sectPr w:rsidR="005C4E05">
          <w:type w:val="continuous"/>
          <w:pgSz w:w="12240" w:h="15840"/>
          <w:pgMar w:top="3933" w:right="3912" w:bottom="2959" w:left="2808" w:header="0" w:footer="3" w:gutter="0"/>
          <w:cols w:space="720"/>
          <w:noEndnote/>
          <w:docGrid w:linePitch="360"/>
        </w:sectPr>
      </w:pPr>
      <w:r>
        <w:rPr>
          <w:rStyle w:val="Bodytext1"/>
        </w:rPr>
        <w:t>The supplementary am</w:t>
      </w:r>
      <w:r>
        <w:rPr>
          <w:rStyle w:val="Bodytext1"/>
        </w:rPr>
        <w:t>ount required for the first, second, third and fourth quarters of the financial year 2006/2007, for Recurrent Expenditure on salaries and other expenses of Uganda Police Administration Services Department, Support Services Department, Technical Services De</w:t>
      </w:r>
      <w:r>
        <w:rPr>
          <w:rStyle w:val="Bodytext1"/>
        </w:rPr>
        <w:t>partment, Criminal Investigation Services Department, Special Branch</w:t>
      </w:r>
    </w:p>
    <w:p w:rsidR="005C4E05" w:rsidRDefault="00AE07E6">
      <w:pPr>
        <w:pStyle w:val="Bodytext30"/>
        <w:shd w:val="clear" w:color="auto" w:fill="auto"/>
        <w:spacing w:line="150" w:lineRule="exact"/>
        <w:jc w:val="left"/>
        <w:sectPr w:rsidR="005C4E05">
          <w:pgSz w:w="12240" w:h="15840"/>
          <w:pgMar w:top="3933" w:right="2871" w:bottom="2968" w:left="8645" w:header="0" w:footer="3" w:gutter="0"/>
          <w:cols w:space="720"/>
          <w:noEndnote/>
          <w:docGrid w:linePitch="360"/>
        </w:sectPr>
      </w:pPr>
      <w:r>
        <w:rPr>
          <w:rStyle w:val="Bodytext31"/>
          <w:i/>
          <w:iCs/>
        </w:rPr>
        <w:lastRenderedPageBreak/>
        <w:t>Shs.'000</w:t>
      </w:r>
    </w:p>
    <w:p w:rsidR="005C4E05" w:rsidRDefault="005C4E05">
      <w:pPr>
        <w:spacing w:line="21" w:lineRule="exact"/>
        <w:rPr>
          <w:sz w:val="2"/>
          <w:szCs w:val="2"/>
        </w:rPr>
      </w:pPr>
    </w:p>
    <w:p w:rsidR="005C4E05" w:rsidRDefault="005C4E05">
      <w:pPr>
        <w:rPr>
          <w:sz w:val="2"/>
          <w:szCs w:val="2"/>
        </w:rPr>
        <w:sectPr w:rsidR="005C4E05">
          <w:type w:val="continuous"/>
          <w:pgSz w:w="12240" w:h="15840"/>
          <w:pgMar w:top="0" w:right="0" w:bottom="0" w:left="0" w:header="0" w:footer="3" w:gutter="0"/>
          <w:cols w:space="720"/>
          <w:noEndnote/>
          <w:docGrid w:linePitch="360"/>
        </w:sectPr>
      </w:pPr>
    </w:p>
    <w:p w:rsidR="005C4E05" w:rsidRDefault="00AE07E6">
      <w:pPr>
        <w:pStyle w:val="Bodytext0"/>
        <w:shd w:val="clear" w:color="auto" w:fill="auto"/>
        <w:tabs>
          <w:tab w:val="left" w:pos="5283"/>
        </w:tabs>
        <w:spacing w:after="0"/>
        <w:ind w:left="440" w:right="20" w:firstLine="0"/>
      </w:pPr>
      <w:r>
        <w:rPr>
          <w:rStyle w:val="Bodytext1"/>
        </w:rPr>
        <w:lastRenderedPageBreak/>
        <w:t>Services Department, Mobile Police Patrol Unit (MPPU), Local Defence Units (LDUs) and Anti-Stock Theft Unit (ASTU) ...</w:t>
      </w:r>
      <w:r>
        <w:rPr>
          <w:rStyle w:val="Bodytext1"/>
        </w:rPr>
        <w:tab/>
        <w:t>...</w:t>
      </w:r>
    </w:p>
    <w:p w:rsidR="005C4E05" w:rsidRDefault="005C4E05">
      <w:pPr>
        <w:pStyle w:val="Bodytext0"/>
        <w:numPr>
          <w:ilvl w:val="0"/>
          <w:numId w:val="4"/>
        </w:numPr>
        <w:shd w:val="clear" w:color="auto" w:fill="auto"/>
        <w:tabs>
          <w:tab w:val="left" w:pos="442"/>
          <w:tab w:val="left" w:pos="4320"/>
          <w:tab w:val="left" w:pos="5280"/>
        </w:tabs>
        <w:spacing w:after="60" w:line="197" w:lineRule="exact"/>
        <w:ind w:left="440" w:right="20" w:hanging="440"/>
      </w:pPr>
      <w:r>
        <w:pict>
          <v:shape id="_x0000_s2059" type="#_x0000_t202" style="position:absolute;left:0;text-align:left;margin-left:290.8pt;margin-top:21.2pt;width:40.9pt;height:392.7pt;z-index:-125829365;mso-wrap-distance-left:5pt;mso-wrap-distance-right:5pt;mso-position-horizontal-relative:margin" filled="f" stroked="f">
            <v:textbox style="mso-fit-shape-to-text:t" inset="0,0,0,0">
              <w:txbxContent>
                <w:p w:rsidR="005C4E05" w:rsidRDefault="00AE07E6">
                  <w:pPr>
                    <w:pStyle w:val="Bodytext0"/>
                    <w:shd w:val="clear" w:color="auto" w:fill="auto"/>
                    <w:spacing w:after="505" w:line="160" w:lineRule="exact"/>
                    <w:ind w:firstLine="0"/>
                    <w:jc w:val="right"/>
                  </w:pPr>
                  <w:r>
                    <w:rPr>
                      <w:rStyle w:val="BodytextExact0"/>
                      <w:spacing w:val="0"/>
                    </w:rPr>
                    <w:t>4,184,883</w:t>
                  </w:r>
                </w:p>
                <w:p w:rsidR="005C4E05" w:rsidRDefault="00AE07E6">
                  <w:pPr>
                    <w:pStyle w:val="Bodytext0"/>
                    <w:shd w:val="clear" w:color="auto" w:fill="auto"/>
                    <w:spacing w:after="685" w:line="160" w:lineRule="exact"/>
                    <w:ind w:firstLine="0"/>
                    <w:jc w:val="right"/>
                  </w:pPr>
                  <w:r>
                    <w:rPr>
                      <w:rStyle w:val="BodytextExact0"/>
                      <w:spacing w:val="0"/>
                    </w:rPr>
                    <w:t>20,029</w:t>
                  </w:r>
                </w:p>
                <w:p w:rsidR="005C4E05" w:rsidRDefault="00AE07E6">
                  <w:pPr>
                    <w:pStyle w:val="Bodytext0"/>
                    <w:shd w:val="clear" w:color="auto" w:fill="auto"/>
                    <w:spacing w:after="505" w:line="160" w:lineRule="exact"/>
                    <w:ind w:firstLine="0"/>
                    <w:jc w:val="right"/>
                  </w:pPr>
                  <w:r>
                    <w:rPr>
                      <w:rStyle w:val="BodytextExact0"/>
                      <w:spacing w:val="0"/>
                    </w:rPr>
                    <w:t>1,220,200</w:t>
                  </w:r>
                </w:p>
                <w:p w:rsidR="005C4E05" w:rsidRDefault="00AE07E6">
                  <w:pPr>
                    <w:pStyle w:val="Bodytext0"/>
                    <w:shd w:val="clear" w:color="auto" w:fill="auto"/>
                    <w:spacing w:after="685" w:line="160" w:lineRule="exact"/>
                    <w:ind w:firstLine="0"/>
                    <w:jc w:val="right"/>
                  </w:pPr>
                  <w:r>
                    <w:rPr>
                      <w:rStyle w:val="BodytextExact0"/>
                      <w:spacing w:val="0"/>
                    </w:rPr>
                    <w:t>2,500,000</w:t>
                  </w:r>
                </w:p>
                <w:p w:rsidR="005C4E05" w:rsidRDefault="00AE07E6">
                  <w:pPr>
                    <w:pStyle w:val="Bodytext0"/>
                    <w:shd w:val="clear" w:color="auto" w:fill="auto"/>
                    <w:spacing w:after="685" w:line="160" w:lineRule="exact"/>
                    <w:ind w:firstLine="0"/>
                    <w:jc w:val="right"/>
                  </w:pPr>
                  <w:r>
                    <w:rPr>
                      <w:rStyle w:val="BodytextExact0"/>
                      <w:spacing w:val="0"/>
                    </w:rPr>
                    <w:t>28,399</w:t>
                  </w:r>
                </w:p>
                <w:p w:rsidR="005C4E05" w:rsidRDefault="00AE07E6">
                  <w:pPr>
                    <w:pStyle w:val="Bodytext0"/>
                    <w:shd w:val="clear" w:color="auto" w:fill="auto"/>
                    <w:spacing w:after="685" w:line="160" w:lineRule="exact"/>
                    <w:ind w:firstLine="0"/>
                    <w:jc w:val="right"/>
                  </w:pPr>
                  <w:r>
                    <w:rPr>
                      <w:rStyle w:val="BodytextExact0"/>
                      <w:spacing w:val="0"/>
                    </w:rPr>
                    <w:t>774,886</w:t>
                  </w:r>
                </w:p>
                <w:p w:rsidR="005C4E05" w:rsidRDefault="00AE07E6">
                  <w:pPr>
                    <w:pStyle w:val="Bodytext0"/>
                    <w:shd w:val="clear" w:color="auto" w:fill="auto"/>
                    <w:spacing w:after="505" w:line="160" w:lineRule="exact"/>
                    <w:ind w:firstLine="0"/>
                    <w:jc w:val="right"/>
                  </w:pPr>
                  <w:r>
                    <w:rPr>
                      <w:rStyle w:val="BodytextExact0"/>
                      <w:spacing w:val="0"/>
                    </w:rPr>
                    <w:t>2,150,000</w:t>
                  </w:r>
                </w:p>
                <w:p w:rsidR="005C4E05" w:rsidRDefault="00AE07E6">
                  <w:pPr>
                    <w:pStyle w:val="Bodytext0"/>
                    <w:shd w:val="clear" w:color="auto" w:fill="auto"/>
                    <w:spacing w:after="505" w:line="160" w:lineRule="exact"/>
                    <w:ind w:firstLine="0"/>
                    <w:jc w:val="right"/>
                  </w:pPr>
                  <w:r>
                    <w:rPr>
                      <w:rStyle w:val="BodytextExact0"/>
                      <w:spacing w:val="0"/>
                    </w:rPr>
                    <w:t>180,000</w:t>
                  </w:r>
                </w:p>
                <w:p w:rsidR="005C4E05" w:rsidRDefault="00AE07E6">
                  <w:pPr>
                    <w:pStyle w:val="Bodytext0"/>
                    <w:shd w:val="clear" w:color="auto" w:fill="auto"/>
                    <w:spacing w:after="505" w:line="160" w:lineRule="exact"/>
                    <w:ind w:firstLine="0"/>
                    <w:jc w:val="right"/>
                  </w:pPr>
                  <w:r>
                    <w:rPr>
                      <w:rStyle w:val="BodytextExact0"/>
                      <w:spacing w:val="0"/>
                    </w:rPr>
                    <w:t>500,000</w:t>
                  </w:r>
                </w:p>
                <w:p w:rsidR="005C4E05" w:rsidRDefault="00AE07E6">
                  <w:pPr>
                    <w:pStyle w:val="Bodytext0"/>
                    <w:shd w:val="clear" w:color="auto" w:fill="auto"/>
                    <w:spacing w:after="505" w:line="160" w:lineRule="exact"/>
                    <w:ind w:firstLine="0"/>
                    <w:jc w:val="right"/>
                  </w:pPr>
                  <w:r>
                    <w:rPr>
                      <w:rStyle w:val="BodytextExact0"/>
                      <w:spacing w:val="0"/>
                    </w:rPr>
                    <w:t>625,680</w:t>
                  </w:r>
                </w:p>
                <w:p w:rsidR="005C4E05" w:rsidRDefault="00AE07E6">
                  <w:pPr>
                    <w:pStyle w:val="Bodytext0"/>
                    <w:shd w:val="clear" w:color="auto" w:fill="auto"/>
                    <w:spacing w:after="0" w:line="160" w:lineRule="exact"/>
                    <w:ind w:firstLine="0"/>
                    <w:jc w:val="right"/>
                  </w:pPr>
                  <w:r>
                    <w:rPr>
                      <w:rStyle w:val="BodytextExact0"/>
                      <w:spacing w:val="0"/>
                    </w:rPr>
                    <w:t>400,000</w:t>
                  </w:r>
                </w:p>
              </w:txbxContent>
            </v:textbox>
            <w10:wrap type="square" anchorx="margin"/>
          </v:shape>
        </w:pict>
      </w:r>
      <w:r w:rsidR="00AE07E6">
        <w:rPr>
          <w:rStyle w:val="Bodytext1"/>
        </w:rPr>
        <w:t>The supplementary amount required for the first, second, third and fourth quarters of the financial year 2006/2007, for Recurrent Expenditure on salaries and other expenses</w:t>
      </w:r>
      <w:r w:rsidR="00AE07E6">
        <w:rPr>
          <w:rStyle w:val="Bodytext1"/>
        </w:rPr>
        <w:t xml:space="preserve"> of the Prisons Headquarters, Prisons Industries, Prisons Farms, Prison Medical Services and Prison Regional Services .</w:t>
      </w:r>
      <w:r w:rsidR="00AE07E6">
        <w:rPr>
          <w:rStyle w:val="Bodytext1"/>
        </w:rPr>
        <w:tab/>
        <w:t>.</w:t>
      </w:r>
      <w:r w:rsidR="00AE07E6">
        <w:rPr>
          <w:rStyle w:val="Bodytext1"/>
        </w:rPr>
        <w:tab/>
        <w:t>.</w:t>
      </w:r>
    </w:p>
    <w:p w:rsidR="005C4E05" w:rsidRDefault="00AE07E6">
      <w:pPr>
        <w:pStyle w:val="Bodytext0"/>
        <w:numPr>
          <w:ilvl w:val="0"/>
          <w:numId w:val="4"/>
        </w:numPr>
        <w:shd w:val="clear" w:color="auto" w:fill="auto"/>
        <w:tabs>
          <w:tab w:val="left" w:pos="442"/>
        </w:tabs>
        <w:spacing w:after="60" w:line="197" w:lineRule="exact"/>
        <w:ind w:left="440" w:right="20" w:hanging="440"/>
      </w:pPr>
      <w:r>
        <w:rPr>
          <w:rStyle w:val="Bodytext1"/>
        </w:rPr>
        <w:t>The supplementary amount required for the first, second, third and fourth quarters of the financial year 2006/2007, for Recurrent Ex</w:t>
      </w:r>
      <w:r>
        <w:rPr>
          <w:rStyle w:val="Bodytext1"/>
        </w:rPr>
        <w:t>penditure on salaries and other expenses for the Public Service Commission .</w:t>
      </w:r>
    </w:p>
    <w:p w:rsidR="005C4E05" w:rsidRDefault="00AE07E6">
      <w:pPr>
        <w:pStyle w:val="Bodytext0"/>
        <w:shd w:val="clear" w:color="auto" w:fill="auto"/>
        <w:tabs>
          <w:tab w:val="left" w:pos="5280"/>
        </w:tabs>
        <w:spacing w:after="56" w:line="197" w:lineRule="exact"/>
        <w:ind w:left="440" w:right="20" w:hanging="440"/>
      </w:pPr>
      <w:r>
        <w:rPr>
          <w:rStyle w:val="Bodytext1"/>
        </w:rPr>
        <w:t>149. The supplementary amount required for the first, second, third and fourth quarters of the financial year 2006/2007, for Recurrent Expenditure on salaries and other expenses o</w:t>
      </w:r>
      <w:r>
        <w:rPr>
          <w:rStyle w:val="Bodytext1"/>
        </w:rPr>
        <w:t>f the Administration and General for the expenses of the Gulu University .</w:t>
      </w:r>
      <w:r>
        <w:rPr>
          <w:rStyle w:val="Bodytext1"/>
        </w:rPr>
        <w:tab/>
        <w:t>.</w:t>
      </w:r>
    </w:p>
    <w:p w:rsidR="005C4E05" w:rsidRDefault="00AE07E6">
      <w:pPr>
        <w:pStyle w:val="Bodytext0"/>
        <w:shd w:val="clear" w:color="auto" w:fill="auto"/>
        <w:spacing w:after="64"/>
        <w:ind w:left="440" w:right="20" w:hanging="440"/>
      </w:pPr>
      <w:r>
        <w:rPr>
          <w:rStyle w:val="Bodytext1"/>
        </w:rPr>
        <w:t>155. The supplementary amount required for the first, second, third and fourth quarters of the financial year 2006/2007, for Recurrent Expenditure on salaries, wages and other exp</w:t>
      </w:r>
      <w:r>
        <w:rPr>
          <w:rStyle w:val="Bodytext1"/>
        </w:rPr>
        <w:t>enses of the Cotton Development Organisation</w:t>
      </w:r>
    </w:p>
    <w:p w:rsidR="005C4E05" w:rsidRDefault="00AE07E6">
      <w:pPr>
        <w:pStyle w:val="Bodytext0"/>
        <w:numPr>
          <w:ilvl w:val="0"/>
          <w:numId w:val="5"/>
        </w:numPr>
        <w:shd w:val="clear" w:color="auto" w:fill="auto"/>
        <w:tabs>
          <w:tab w:val="left" w:pos="442"/>
          <w:tab w:val="left" w:pos="3360"/>
          <w:tab w:val="left" w:pos="4320"/>
          <w:tab w:val="left" w:pos="5280"/>
        </w:tabs>
        <w:spacing w:after="60" w:line="197" w:lineRule="exact"/>
        <w:ind w:left="440" w:right="20" w:hanging="440"/>
      </w:pPr>
      <w:r>
        <w:rPr>
          <w:rStyle w:val="Bodytext1"/>
        </w:rPr>
        <w:t>The supplementary amount required for the first, second, third and fourth quarters of the financial year 2006/2007, for Recurrent Expenditure on salaries, wages and other expenses of the Internal Security Organi</w:t>
      </w:r>
      <w:r>
        <w:rPr>
          <w:rStyle w:val="Bodytext1"/>
        </w:rPr>
        <w:t>sation ...</w:t>
      </w:r>
      <w:r>
        <w:rPr>
          <w:rStyle w:val="Bodytext1"/>
        </w:rPr>
        <w:tab/>
        <w:t>...</w:t>
      </w:r>
      <w:r>
        <w:rPr>
          <w:rStyle w:val="Bodytext1"/>
        </w:rPr>
        <w:tab/>
        <w:t>...</w:t>
      </w:r>
      <w:r>
        <w:rPr>
          <w:rStyle w:val="Bodytext1"/>
        </w:rPr>
        <w:tab/>
        <w:t>...</w:t>
      </w:r>
    </w:p>
    <w:p w:rsidR="005C4E05" w:rsidRDefault="00AE07E6">
      <w:pPr>
        <w:pStyle w:val="Bodytext0"/>
        <w:numPr>
          <w:ilvl w:val="0"/>
          <w:numId w:val="5"/>
        </w:numPr>
        <w:shd w:val="clear" w:color="auto" w:fill="auto"/>
        <w:tabs>
          <w:tab w:val="left" w:pos="442"/>
          <w:tab w:val="left" w:pos="3360"/>
          <w:tab w:val="left" w:pos="4320"/>
          <w:tab w:val="left" w:pos="5280"/>
        </w:tabs>
        <w:spacing w:after="60" w:line="197" w:lineRule="exact"/>
        <w:ind w:left="440" w:right="20" w:hanging="440"/>
      </w:pPr>
      <w:r>
        <w:rPr>
          <w:rStyle w:val="Bodytext1"/>
        </w:rPr>
        <w:t>The supplementary amount required for the first, second, third and fourth quarters of the financial year 2006/2007, for Recurrent Expenditure on salaries, wages and other expenses of the External Security Organisation .</w:t>
      </w:r>
      <w:r>
        <w:rPr>
          <w:rStyle w:val="Bodytext1"/>
        </w:rPr>
        <w:tab/>
        <w:t>.</w:t>
      </w:r>
      <w:r>
        <w:rPr>
          <w:rStyle w:val="Bodytext1"/>
        </w:rPr>
        <w:tab/>
        <w:t>.</w:t>
      </w:r>
      <w:r>
        <w:rPr>
          <w:rStyle w:val="Bodytext1"/>
        </w:rPr>
        <w:tab/>
        <w:t>.</w:t>
      </w:r>
    </w:p>
    <w:p w:rsidR="005C4E05" w:rsidRDefault="00AE07E6">
      <w:pPr>
        <w:pStyle w:val="Bodytext0"/>
        <w:shd w:val="clear" w:color="auto" w:fill="auto"/>
        <w:spacing w:after="56" w:line="197" w:lineRule="exact"/>
        <w:ind w:left="440" w:right="20" w:hanging="440"/>
      </w:pPr>
      <w:r>
        <w:rPr>
          <w:rStyle w:val="Bodytext1"/>
        </w:rPr>
        <w:t>161. Th</w:t>
      </w:r>
      <w:r>
        <w:rPr>
          <w:rStyle w:val="Bodytext1"/>
        </w:rPr>
        <w:t>e supplementary amount required for the first, second, third and fourth quarters of the financial year 2006/2007, for Recurrent Expenditure on salaries and other expenses for Management, Medical Services and Common Services of Mulago Hospital Complex ...</w:t>
      </w:r>
    </w:p>
    <w:p w:rsidR="005C4E05" w:rsidRDefault="00AE07E6">
      <w:pPr>
        <w:pStyle w:val="Bodytext0"/>
        <w:shd w:val="clear" w:color="auto" w:fill="auto"/>
        <w:tabs>
          <w:tab w:val="left" w:pos="5285"/>
        </w:tabs>
        <w:spacing w:after="60"/>
        <w:ind w:left="440" w:right="20" w:hanging="440"/>
      </w:pPr>
      <w:r>
        <w:rPr>
          <w:rStyle w:val="Bodytext1"/>
        </w:rPr>
        <w:t>163. The supplementary amount required for the first, second, third and fourth quarters of the financial year 2006/2007, for Recurrent Expenditure on salaries, wages and other expenses of the Arua Hospital</w:t>
      </w:r>
      <w:r>
        <w:rPr>
          <w:rStyle w:val="Bodytext1"/>
        </w:rPr>
        <w:tab/>
        <w:t>...</w:t>
      </w:r>
    </w:p>
    <w:p w:rsidR="005C4E05" w:rsidRDefault="00AE07E6">
      <w:pPr>
        <w:pStyle w:val="Bodytext0"/>
        <w:shd w:val="clear" w:color="auto" w:fill="auto"/>
        <w:tabs>
          <w:tab w:val="left" w:pos="5280"/>
        </w:tabs>
        <w:spacing w:after="60"/>
        <w:ind w:left="440" w:right="20" w:hanging="440"/>
      </w:pPr>
      <w:r>
        <w:rPr>
          <w:rStyle w:val="Bodytext1"/>
        </w:rPr>
        <w:t>165. The supplementary amount required for the</w:t>
      </w:r>
      <w:r>
        <w:rPr>
          <w:rStyle w:val="Bodytext1"/>
        </w:rPr>
        <w:t xml:space="preserve"> first, second, third and fourth quarters of the financial year 2006/2007, for Recurrent Expenditure on salaries, wages and other expenses of the Gulu Hospital</w:t>
      </w:r>
      <w:r>
        <w:rPr>
          <w:rStyle w:val="Bodytext1"/>
        </w:rPr>
        <w:tab/>
        <w:t>.</w:t>
      </w:r>
    </w:p>
    <w:p w:rsidR="005C4E05" w:rsidRDefault="00AE07E6">
      <w:pPr>
        <w:pStyle w:val="Bodytext0"/>
        <w:shd w:val="clear" w:color="auto" w:fill="auto"/>
        <w:tabs>
          <w:tab w:val="left" w:pos="5280"/>
        </w:tabs>
        <w:spacing w:after="85"/>
        <w:ind w:left="440" w:right="20" w:hanging="440"/>
      </w:pPr>
      <w:r>
        <w:rPr>
          <w:rStyle w:val="Bodytext1"/>
        </w:rPr>
        <w:t>167. The supplementary amount required for the first, second, third and fourth quarters of the</w:t>
      </w:r>
      <w:r>
        <w:rPr>
          <w:rStyle w:val="Bodytext1"/>
        </w:rPr>
        <w:t xml:space="preserve"> financial year 2006/2007, for Recurrent Expenditure on salaries, wages and other expenses of the Jinja Hospital</w:t>
      </w:r>
      <w:r>
        <w:rPr>
          <w:rStyle w:val="Bodytext1"/>
        </w:rPr>
        <w:tab/>
        <w:t>...</w:t>
      </w:r>
    </w:p>
    <w:p w:rsidR="005C4E05" w:rsidRDefault="00AE07E6">
      <w:pPr>
        <w:pStyle w:val="Bodytext0"/>
        <w:numPr>
          <w:ilvl w:val="0"/>
          <w:numId w:val="6"/>
        </w:numPr>
        <w:shd w:val="clear" w:color="auto" w:fill="auto"/>
        <w:tabs>
          <w:tab w:val="left" w:pos="442"/>
        </w:tabs>
        <w:spacing w:after="0" w:line="170" w:lineRule="exact"/>
        <w:ind w:left="440" w:hanging="440"/>
        <w:sectPr w:rsidR="005C4E05">
          <w:type w:val="continuous"/>
          <w:pgSz w:w="12240" w:h="15840"/>
          <w:pgMar w:top="3933" w:right="3922" w:bottom="2968" w:left="2808" w:header="0" w:footer="3" w:gutter="0"/>
          <w:cols w:space="720"/>
          <w:noEndnote/>
          <w:docGrid w:linePitch="360"/>
        </w:sectPr>
      </w:pPr>
      <w:r>
        <w:rPr>
          <w:rStyle w:val="Bodytext1"/>
        </w:rPr>
        <w:t>The supplementary amount required for the first, second, third and fourth</w:t>
      </w:r>
    </w:p>
    <w:p w:rsidR="005C4E05" w:rsidRDefault="00AE07E6">
      <w:pPr>
        <w:pStyle w:val="Bodytext30"/>
        <w:shd w:val="clear" w:color="auto" w:fill="auto"/>
        <w:spacing w:line="150" w:lineRule="exact"/>
        <w:jc w:val="left"/>
        <w:sectPr w:rsidR="005C4E05">
          <w:pgSz w:w="12240" w:h="15840"/>
          <w:pgMar w:top="3933" w:right="2871" w:bottom="2968" w:left="8645" w:header="0" w:footer="3" w:gutter="0"/>
          <w:cols w:space="720"/>
          <w:noEndnote/>
          <w:docGrid w:linePitch="360"/>
        </w:sectPr>
      </w:pPr>
      <w:r>
        <w:rPr>
          <w:rStyle w:val="Bodytext31"/>
          <w:i/>
          <w:iCs/>
        </w:rPr>
        <w:lastRenderedPageBreak/>
        <w:t>Shs.'000</w:t>
      </w:r>
    </w:p>
    <w:p w:rsidR="005C4E05" w:rsidRDefault="005C4E05">
      <w:pPr>
        <w:spacing w:line="21" w:lineRule="exact"/>
        <w:rPr>
          <w:sz w:val="2"/>
          <w:szCs w:val="2"/>
        </w:rPr>
      </w:pPr>
    </w:p>
    <w:p w:rsidR="005C4E05" w:rsidRDefault="005C4E05">
      <w:pPr>
        <w:rPr>
          <w:sz w:val="2"/>
          <w:szCs w:val="2"/>
        </w:rPr>
        <w:sectPr w:rsidR="005C4E05">
          <w:type w:val="continuous"/>
          <w:pgSz w:w="12240" w:h="15840"/>
          <w:pgMar w:top="0" w:right="0" w:bottom="0" w:left="0" w:header="0" w:footer="3" w:gutter="0"/>
          <w:cols w:space="720"/>
          <w:noEndnote/>
          <w:docGrid w:linePitch="360"/>
        </w:sectPr>
      </w:pPr>
    </w:p>
    <w:p w:rsidR="005C4E05" w:rsidRDefault="00AE07E6">
      <w:pPr>
        <w:pStyle w:val="Bodytext0"/>
        <w:shd w:val="clear" w:color="auto" w:fill="auto"/>
        <w:tabs>
          <w:tab w:val="left" w:pos="5303"/>
        </w:tabs>
        <w:spacing w:after="0"/>
        <w:ind w:left="460" w:right="280" w:firstLine="0"/>
        <w:jc w:val="left"/>
      </w:pPr>
      <w:r>
        <w:rPr>
          <w:rStyle w:val="Bodytext1"/>
        </w:rPr>
        <w:lastRenderedPageBreak/>
        <w:t>q</w:t>
      </w:r>
      <w:r>
        <w:rPr>
          <w:rStyle w:val="Bodytext1"/>
        </w:rPr>
        <w:t>uarters of the financial year 2006/2007, for Recurrent Expenditure on salaries, wages and other expenses of the Masaka Hospital</w:t>
      </w:r>
      <w:r>
        <w:rPr>
          <w:rStyle w:val="Bodytext1"/>
        </w:rPr>
        <w:tab/>
        <w:t>.</w:t>
      </w:r>
    </w:p>
    <w:p w:rsidR="005C4E05" w:rsidRDefault="005C4E05">
      <w:pPr>
        <w:pStyle w:val="Bodytext0"/>
        <w:numPr>
          <w:ilvl w:val="0"/>
          <w:numId w:val="6"/>
        </w:numPr>
        <w:shd w:val="clear" w:color="auto" w:fill="auto"/>
        <w:tabs>
          <w:tab w:val="left" w:pos="442"/>
          <w:tab w:val="left" w:pos="5285"/>
        </w:tabs>
        <w:spacing w:after="120"/>
        <w:ind w:left="460" w:right="280"/>
      </w:pPr>
      <w:r>
        <w:pict>
          <v:shape id="_x0000_s2058" type="#_x0000_t202" style="position:absolute;left:0;text-align:left;margin-left:295.75pt;margin-top:.8pt;width:36.9pt;height:412.4pt;z-index:-125829364;mso-wrap-distance-left:5pt;mso-wrap-distance-right:5pt;mso-position-horizontal-relative:margin" filled="f" stroked="f">
            <v:textbox style="mso-fit-shape-to-text:t" inset="0,0,0,0">
              <w:txbxContent>
                <w:p w:rsidR="005C4E05" w:rsidRDefault="00AE07E6">
                  <w:pPr>
                    <w:pStyle w:val="Bodytext0"/>
                    <w:shd w:val="clear" w:color="auto" w:fill="auto"/>
                    <w:spacing w:after="565" w:line="160" w:lineRule="exact"/>
                    <w:ind w:firstLine="0"/>
                    <w:jc w:val="right"/>
                  </w:pPr>
                  <w:r>
                    <w:rPr>
                      <w:rStyle w:val="BodytextExact0"/>
                      <w:spacing w:val="0"/>
                    </w:rPr>
                    <w:t>615,557</w:t>
                  </w:r>
                </w:p>
                <w:p w:rsidR="005C4E05" w:rsidRDefault="00AE07E6">
                  <w:pPr>
                    <w:pStyle w:val="Bodytext0"/>
                    <w:shd w:val="clear" w:color="auto" w:fill="auto"/>
                    <w:spacing w:after="565" w:line="160" w:lineRule="exact"/>
                    <w:ind w:firstLine="0"/>
                    <w:jc w:val="right"/>
                  </w:pPr>
                  <w:r>
                    <w:rPr>
                      <w:rStyle w:val="BodytextExact0"/>
                      <w:spacing w:val="0"/>
                    </w:rPr>
                    <w:t>579,000</w:t>
                  </w:r>
                </w:p>
                <w:p w:rsidR="005C4E05" w:rsidRDefault="00AE07E6">
                  <w:pPr>
                    <w:pStyle w:val="Bodytext0"/>
                    <w:shd w:val="clear" w:color="auto" w:fill="auto"/>
                    <w:spacing w:after="565" w:line="160" w:lineRule="exact"/>
                    <w:ind w:firstLine="0"/>
                    <w:jc w:val="right"/>
                  </w:pPr>
                  <w:r>
                    <w:rPr>
                      <w:rStyle w:val="BodytextExact0"/>
                      <w:spacing w:val="0"/>
                    </w:rPr>
                    <w:t>500,000</w:t>
                  </w:r>
                </w:p>
                <w:p w:rsidR="005C4E05" w:rsidRDefault="00AE07E6">
                  <w:pPr>
                    <w:pStyle w:val="Bodytext0"/>
                    <w:shd w:val="clear" w:color="auto" w:fill="auto"/>
                    <w:spacing w:after="745" w:line="160" w:lineRule="exact"/>
                    <w:ind w:firstLine="0"/>
                    <w:jc w:val="right"/>
                  </w:pPr>
                  <w:r>
                    <w:rPr>
                      <w:rStyle w:val="BodytextExact0"/>
                      <w:spacing w:val="0"/>
                    </w:rPr>
                    <w:t>593,071</w:t>
                  </w:r>
                </w:p>
                <w:p w:rsidR="005C4E05" w:rsidRDefault="00AE07E6">
                  <w:pPr>
                    <w:pStyle w:val="Bodytext0"/>
                    <w:shd w:val="clear" w:color="auto" w:fill="auto"/>
                    <w:spacing w:after="745" w:line="160" w:lineRule="exact"/>
                    <w:ind w:firstLine="0"/>
                    <w:jc w:val="right"/>
                  </w:pPr>
                  <w:r>
                    <w:rPr>
                      <w:rStyle w:val="BodytextExact0"/>
                      <w:spacing w:val="0"/>
                    </w:rPr>
                    <w:t>263,325</w:t>
                  </w:r>
                </w:p>
                <w:p w:rsidR="005C4E05" w:rsidRDefault="00AE07E6">
                  <w:pPr>
                    <w:pStyle w:val="Bodytext0"/>
                    <w:shd w:val="clear" w:color="auto" w:fill="auto"/>
                    <w:spacing w:after="745" w:line="160" w:lineRule="exact"/>
                    <w:ind w:firstLine="0"/>
                    <w:jc w:val="right"/>
                  </w:pPr>
                  <w:r>
                    <w:rPr>
                      <w:rStyle w:val="BodytextExact0"/>
                      <w:spacing w:val="0"/>
                    </w:rPr>
                    <w:t>1,574,992</w:t>
                  </w:r>
                </w:p>
                <w:p w:rsidR="005C4E05" w:rsidRDefault="00AE07E6">
                  <w:pPr>
                    <w:pStyle w:val="Bodytext0"/>
                    <w:shd w:val="clear" w:color="auto" w:fill="auto"/>
                    <w:spacing w:after="745" w:line="160" w:lineRule="exact"/>
                    <w:ind w:firstLine="0"/>
                    <w:jc w:val="right"/>
                  </w:pPr>
                  <w:r>
                    <w:rPr>
                      <w:rStyle w:val="BodytextExact0"/>
                      <w:spacing w:val="0"/>
                    </w:rPr>
                    <w:t>175,734</w:t>
                  </w:r>
                </w:p>
                <w:p w:rsidR="005C4E05" w:rsidRDefault="00AE07E6">
                  <w:pPr>
                    <w:pStyle w:val="Bodytext0"/>
                    <w:shd w:val="clear" w:color="auto" w:fill="auto"/>
                    <w:spacing w:after="745" w:line="160" w:lineRule="exact"/>
                    <w:ind w:firstLine="0"/>
                    <w:jc w:val="right"/>
                  </w:pPr>
                  <w:r>
                    <w:rPr>
                      <w:rStyle w:val="BodytextExact0"/>
                      <w:spacing w:val="0"/>
                    </w:rPr>
                    <w:t>82,344</w:t>
                  </w:r>
                </w:p>
                <w:p w:rsidR="005C4E05" w:rsidRDefault="00AE07E6">
                  <w:pPr>
                    <w:pStyle w:val="Bodytext0"/>
                    <w:shd w:val="clear" w:color="auto" w:fill="auto"/>
                    <w:spacing w:after="745" w:line="160" w:lineRule="exact"/>
                    <w:ind w:firstLine="0"/>
                    <w:jc w:val="right"/>
                  </w:pPr>
                  <w:r>
                    <w:rPr>
                      <w:rStyle w:val="BodytextExact0"/>
                      <w:spacing w:val="0"/>
                    </w:rPr>
                    <w:t>94,719</w:t>
                  </w:r>
                </w:p>
                <w:p w:rsidR="005C4E05" w:rsidRDefault="00AE07E6">
                  <w:pPr>
                    <w:pStyle w:val="Bodytext0"/>
                    <w:shd w:val="clear" w:color="auto" w:fill="auto"/>
                    <w:spacing w:after="0" w:line="160" w:lineRule="exact"/>
                    <w:ind w:firstLine="0"/>
                    <w:jc w:val="right"/>
                  </w:pPr>
                  <w:r>
                    <w:rPr>
                      <w:rStyle w:val="BodytextExact0"/>
                      <w:spacing w:val="0"/>
                    </w:rPr>
                    <w:t>105,000</w:t>
                  </w:r>
                </w:p>
              </w:txbxContent>
            </v:textbox>
            <w10:wrap type="square" anchorx="margin"/>
          </v:shape>
        </w:pict>
      </w:r>
      <w:r w:rsidR="00AE07E6">
        <w:rPr>
          <w:rStyle w:val="Bodytext1"/>
        </w:rPr>
        <w:t xml:space="preserve">The supplementary amount required for the </w:t>
      </w:r>
      <w:r w:rsidR="00AE07E6">
        <w:rPr>
          <w:rStyle w:val="Bodytext1"/>
        </w:rPr>
        <w:t>first, second, third and fourth quarters of the financial year 2006/2007, for Recurrent Expenditure on salaries, wages and other expenses of the Mbale Hospital</w:t>
      </w:r>
      <w:r w:rsidR="00AE07E6">
        <w:rPr>
          <w:rStyle w:val="Bodytext1"/>
        </w:rPr>
        <w:tab/>
        <w:t>.</w:t>
      </w:r>
    </w:p>
    <w:p w:rsidR="005C4E05" w:rsidRDefault="00AE07E6">
      <w:pPr>
        <w:pStyle w:val="Bodytext0"/>
        <w:numPr>
          <w:ilvl w:val="0"/>
          <w:numId w:val="6"/>
        </w:numPr>
        <w:shd w:val="clear" w:color="auto" w:fill="auto"/>
        <w:tabs>
          <w:tab w:val="left" w:pos="442"/>
        </w:tabs>
        <w:spacing w:after="120"/>
        <w:ind w:left="460" w:right="280"/>
      </w:pPr>
      <w:r>
        <w:rPr>
          <w:rStyle w:val="Bodytext1"/>
        </w:rPr>
        <w:t>The supplementary amount required for the first, second, third and fourth quarters of the fina</w:t>
      </w:r>
      <w:r>
        <w:rPr>
          <w:rStyle w:val="Bodytext1"/>
        </w:rPr>
        <w:t>ncial year 2006/2007, for Recurrent Expenditure on salaries, wages and other expenses of the Soroti Hospital</w:t>
      </w:r>
    </w:p>
    <w:p w:rsidR="005C4E05" w:rsidRDefault="00AE07E6">
      <w:pPr>
        <w:pStyle w:val="Bodytext0"/>
        <w:numPr>
          <w:ilvl w:val="0"/>
          <w:numId w:val="6"/>
        </w:numPr>
        <w:shd w:val="clear" w:color="auto" w:fill="auto"/>
        <w:tabs>
          <w:tab w:val="left" w:pos="442"/>
        </w:tabs>
        <w:spacing w:after="120"/>
        <w:ind w:left="460" w:right="280"/>
      </w:pPr>
      <w:r>
        <w:rPr>
          <w:rStyle w:val="Bodytext1"/>
        </w:rPr>
        <w:t>The supplementary amount required for the first, second, third and fourth quarters of the financial year 2006/2007, for Recurrent Expenditure on sa</w:t>
      </w:r>
      <w:r>
        <w:rPr>
          <w:rStyle w:val="Bodytext1"/>
        </w:rPr>
        <w:t>laries, wages and other expenses of the Lira Hospital</w:t>
      </w:r>
    </w:p>
    <w:p w:rsidR="005C4E05" w:rsidRDefault="00AE07E6">
      <w:pPr>
        <w:pStyle w:val="Bodytext0"/>
        <w:numPr>
          <w:ilvl w:val="0"/>
          <w:numId w:val="6"/>
        </w:numPr>
        <w:shd w:val="clear" w:color="auto" w:fill="auto"/>
        <w:tabs>
          <w:tab w:val="left" w:pos="442"/>
          <w:tab w:val="left" w:pos="5280"/>
        </w:tabs>
        <w:spacing w:after="120"/>
        <w:ind w:left="460" w:right="280"/>
      </w:pPr>
      <w:r>
        <w:rPr>
          <w:rStyle w:val="Bodytext1"/>
        </w:rPr>
        <w:t xml:space="preserve">The supplementary amount required for the first, second, third and fourth quarters of the financial year 2006/2007, for Recurrent Expenditure on salaries, wages and other expenses of the Mbarara </w:t>
      </w:r>
      <w:r>
        <w:rPr>
          <w:rStyle w:val="Bodytext1"/>
        </w:rPr>
        <w:t>Hospital</w:t>
      </w:r>
      <w:r>
        <w:rPr>
          <w:rStyle w:val="Bodytext1"/>
        </w:rPr>
        <w:tab/>
        <w:t>.</w:t>
      </w:r>
    </w:p>
    <w:p w:rsidR="005C4E05" w:rsidRDefault="00AE07E6">
      <w:pPr>
        <w:pStyle w:val="Bodytext0"/>
        <w:shd w:val="clear" w:color="auto" w:fill="auto"/>
        <w:tabs>
          <w:tab w:val="left" w:pos="2419"/>
          <w:tab w:val="left" w:pos="3379"/>
          <w:tab w:val="left" w:pos="4339"/>
          <w:tab w:val="left" w:pos="5299"/>
        </w:tabs>
        <w:spacing w:after="120"/>
        <w:ind w:left="460" w:right="280"/>
      </w:pPr>
      <w:r>
        <w:rPr>
          <w:rStyle w:val="Bodytext1"/>
        </w:rPr>
        <w:t>201 The supplementary amount required for the first, second, third and fourth quarters of the financial year 2006/2007, for Recurrent Expenditure on salaries, wages and other expenses of the Uganda Mission at the United Nations, New York</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7"/>
        </w:numPr>
        <w:shd w:val="clear" w:color="auto" w:fill="auto"/>
        <w:tabs>
          <w:tab w:val="left" w:pos="461"/>
          <w:tab w:val="left" w:pos="4339"/>
          <w:tab w:val="left" w:pos="5299"/>
        </w:tabs>
        <w:spacing w:after="120"/>
        <w:ind w:left="460" w:right="280"/>
      </w:pPr>
      <w:r>
        <w:rPr>
          <w:rStyle w:val="Bodytext1"/>
        </w:rPr>
        <w:t>The supplementary amount required for the first, second, third and fourth quarters of the financial year 2006/2007, for Recurrent Expenditure on salaries, wages and other expenses of the Uganda High Commission in United Kingdom, London</w:t>
      </w:r>
      <w:r>
        <w:rPr>
          <w:rStyle w:val="Bodytext1"/>
        </w:rPr>
        <w:tab/>
        <w:t>.</w:t>
      </w:r>
      <w:r>
        <w:rPr>
          <w:rStyle w:val="Bodytext1"/>
        </w:rPr>
        <w:tab/>
        <w:t>.</w:t>
      </w:r>
    </w:p>
    <w:p w:rsidR="005C4E05" w:rsidRDefault="00AE07E6">
      <w:pPr>
        <w:pStyle w:val="Bodytext0"/>
        <w:numPr>
          <w:ilvl w:val="0"/>
          <w:numId w:val="7"/>
        </w:numPr>
        <w:shd w:val="clear" w:color="auto" w:fill="auto"/>
        <w:tabs>
          <w:tab w:val="left" w:pos="461"/>
          <w:tab w:val="left" w:pos="2419"/>
          <w:tab w:val="left" w:pos="3379"/>
          <w:tab w:val="left" w:pos="4339"/>
          <w:tab w:val="left" w:pos="5299"/>
        </w:tabs>
        <w:spacing w:after="120"/>
        <w:ind w:left="460" w:right="280"/>
      </w:pPr>
      <w:r>
        <w:rPr>
          <w:rStyle w:val="Bodytext1"/>
        </w:rPr>
        <w:t>The supplementa</w:t>
      </w:r>
      <w:r>
        <w:rPr>
          <w:rStyle w:val="Bodytext1"/>
        </w:rPr>
        <w:t>ry amount required for the first, second, third and fourth quarters of the financial year 2006/2007, for Recurrent Expenditure on salaries, wages and other expenses of the Uganda High Commission in Canada, Ottawa</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7"/>
        </w:numPr>
        <w:shd w:val="clear" w:color="auto" w:fill="auto"/>
        <w:tabs>
          <w:tab w:val="left" w:pos="461"/>
          <w:tab w:val="left" w:pos="3379"/>
          <w:tab w:val="left" w:pos="4339"/>
          <w:tab w:val="left" w:pos="5299"/>
        </w:tabs>
        <w:spacing w:after="120"/>
        <w:ind w:left="460" w:right="280"/>
      </w:pPr>
      <w:r>
        <w:rPr>
          <w:rStyle w:val="Bodytext1"/>
        </w:rPr>
        <w:t>The supplementary amount required f</w:t>
      </w:r>
      <w:r>
        <w:rPr>
          <w:rStyle w:val="Bodytext1"/>
        </w:rPr>
        <w:t>or the first, second, third and fourth quarters of the financial year 2006/2007, for Recurrent Expenditure on salaries, wages and other expenses of the Uganda High Commission in India, New Delhi</w:t>
      </w:r>
      <w:r>
        <w:rPr>
          <w:rStyle w:val="Bodytext1"/>
        </w:rPr>
        <w:tab/>
        <w:t>.</w:t>
      </w:r>
      <w:r>
        <w:rPr>
          <w:rStyle w:val="Bodytext1"/>
        </w:rPr>
        <w:tab/>
        <w:t>.</w:t>
      </w:r>
      <w:r>
        <w:rPr>
          <w:rStyle w:val="Bodytext1"/>
        </w:rPr>
        <w:tab/>
        <w:t>.</w:t>
      </w:r>
    </w:p>
    <w:p w:rsidR="005C4E05" w:rsidRDefault="00AE07E6">
      <w:pPr>
        <w:pStyle w:val="Bodytext0"/>
        <w:numPr>
          <w:ilvl w:val="0"/>
          <w:numId w:val="8"/>
        </w:numPr>
        <w:shd w:val="clear" w:color="auto" w:fill="auto"/>
        <w:tabs>
          <w:tab w:val="left" w:pos="461"/>
        </w:tabs>
        <w:spacing w:after="120"/>
        <w:ind w:left="460" w:right="280"/>
      </w:pPr>
      <w:r>
        <w:rPr>
          <w:rStyle w:val="Bodytext1"/>
        </w:rPr>
        <w:t>The supplementary amount required for the first, second</w:t>
      </w:r>
      <w:r>
        <w:rPr>
          <w:rStyle w:val="Bodytext1"/>
        </w:rPr>
        <w:t>, third and fourth quarters of the financial year 2006/2007, for Recurrent Expenditure on salaries, wages and other expenses of the Uganda High Commission in Kenya, Nairobi</w:t>
      </w:r>
    </w:p>
    <w:p w:rsidR="005C4E05" w:rsidRDefault="00AE07E6">
      <w:pPr>
        <w:pStyle w:val="Bodytext0"/>
        <w:numPr>
          <w:ilvl w:val="0"/>
          <w:numId w:val="8"/>
        </w:numPr>
        <w:shd w:val="clear" w:color="auto" w:fill="auto"/>
        <w:tabs>
          <w:tab w:val="left" w:pos="461"/>
        </w:tabs>
        <w:spacing w:after="0"/>
        <w:ind w:left="460" w:right="280"/>
        <w:sectPr w:rsidR="005C4E05">
          <w:type w:val="continuous"/>
          <w:pgSz w:w="12240" w:h="15840"/>
          <w:pgMar w:top="3933" w:right="3639" w:bottom="2968" w:left="2789" w:header="0" w:footer="3" w:gutter="0"/>
          <w:cols w:space="720"/>
          <w:noEndnote/>
          <w:docGrid w:linePitch="360"/>
        </w:sectPr>
      </w:pPr>
      <w:r>
        <w:rPr>
          <w:rStyle w:val="Bodytext1"/>
        </w:rPr>
        <w:t xml:space="preserve">The supplementary amount required for the first, second, third </w:t>
      </w:r>
      <w:r>
        <w:rPr>
          <w:rStyle w:val="Bodytext1"/>
        </w:rPr>
        <w:t>and fourth quarters of the financial year 2006/2007, for Recurrent</w:t>
      </w:r>
    </w:p>
    <w:p w:rsidR="005C4E05" w:rsidRDefault="00AE07E6">
      <w:pPr>
        <w:pStyle w:val="Tablecaption0"/>
        <w:framePr w:w="6763" w:wrap="notBeside" w:vAnchor="text" w:hAnchor="text" w:xAlign="center" w:y="1"/>
        <w:shd w:val="clear" w:color="auto" w:fill="auto"/>
        <w:spacing w:line="170" w:lineRule="exact"/>
      </w:pPr>
      <w:r>
        <w:rPr>
          <w:rStyle w:val="Tablecaption1"/>
          <w:i/>
          <w:iCs/>
        </w:rPr>
        <w:lastRenderedPageBreak/>
        <w:t>SCHEDULE-continued</w:t>
      </w:r>
    </w:p>
    <w:tbl>
      <w:tblPr>
        <w:tblOverlap w:val="never"/>
        <w:tblW w:w="0" w:type="auto"/>
        <w:jc w:val="center"/>
        <w:tblLayout w:type="fixed"/>
        <w:tblCellMar>
          <w:left w:w="10" w:type="dxa"/>
          <w:right w:w="10" w:type="dxa"/>
        </w:tblCellMar>
        <w:tblLook w:val="04A0"/>
      </w:tblPr>
      <w:tblGrid>
        <w:gridCol w:w="5611"/>
        <w:gridCol w:w="1152"/>
      </w:tblGrid>
      <w:tr w:rsidR="005C4E05">
        <w:tblPrEx>
          <w:tblCellMar>
            <w:top w:w="0" w:type="dxa"/>
            <w:bottom w:w="0" w:type="dxa"/>
          </w:tblCellMar>
        </w:tblPrEx>
        <w:trPr>
          <w:trHeight w:hRule="exact" w:val="293"/>
          <w:jc w:val="center"/>
        </w:trPr>
        <w:tc>
          <w:tcPr>
            <w:tcW w:w="5611" w:type="dxa"/>
            <w:tcBorders>
              <w:top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left="2960" w:firstLine="0"/>
              <w:jc w:val="left"/>
            </w:pPr>
            <w:r>
              <w:rPr>
                <w:rStyle w:val="Bodytext75pt"/>
              </w:rPr>
              <w:t xml:space="preserve">Column </w:t>
            </w:r>
            <w:r>
              <w:rPr>
                <w:rStyle w:val="Bodytext9"/>
              </w:rPr>
              <w:t>1</w:t>
            </w:r>
          </w:p>
        </w:tc>
        <w:tc>
          <w:tcPr>
            <w:tcW w:w="1152" w:type="dxa"/>
            <w:tcBorders>
              <w:top w:val="single" w:sz="4" w:space="0" w:color="auto"/>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firstLine="0"/>
              <w:jc w:val="center"/>
            </w:pPr>
            <w:r>
              <w:rPr>
                <w:rStyle w:val="Bodytext75pt"/>
              </w:rPr>
              <w:t xml:space="preserve">Column </w:t>
            </w:r>
            <w:r>
              <w:rPr>
                <w:rStyle w:val="Bodytext9"/>
              </w:rPr>
              <w:t>2</w:t>
            </w:r>
          </w:p>
        </w:tc>
      </w:tr>
      <w:tr w:rsidR="005C4E05">
        <w:tblPrEx>
          <w:tblCellMar>
            <w:top w:w="0" w:type="dxa"/>
            <w:bottom w:w="0" w:type="dxa"/>
          </w:tblCellMar>
        </w:tblPrEx>
        <w:trPr>
          <w:trHeight w:hRule="exact" w:val="202"/>
          <w:jc w:val="center"/>
        </w:trPr>
        <w:tc>
          <w:tcPr>
            <w:tcW w:w="5611" w:type="dxa"/>
            <w:tcBorders>
              <w:top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Italic"/>
              </w:rPr>
              <w:t>Vote</w:t>
            </w:r>
          </w:p>
        </w:tc>
        <w:tc>
          <w:tcPr>
            <w:tcW w:w="1152" w:type="dxa"/>
            <w:tcBorders>
              <w:top w:val="single" w:sz="4" w:space="0" w:color="auto"/>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firstLine="0"/>
              <w:jc w:val="center"/>
            </w:pPr>
            <w:r>
              <w:rPr>
                <w:rStyle w:val="BodytextItalic"/>
              </w:rPr>
              <w:t>Supply</w:t>
            </w:r>
          </w:p>
        </w:tc>
      </w:tr>
      <w:tr w:rsidR="005C4E05">
        <w:tblPrEx>
          <w:tblCellMar>
            <w:top w:w="0" w:type="dxa"/>
            <w:bottom w:w="0" w:type="dxa"/>
          </w:tblCellMar>
        </w:tblPrEx>
        <w:trPr>
          <w:trHeight w:hRule="exact" w:val="173"/>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Italic"/>
              </w:rPr>
              <w:t>No.</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182"/>
          <w:jc w:val="center"/>
        </w:trPr>
        <w:tc>
          <w:tcPr>
            <w:tcW w:w="5611" w:type="dxa"/>
            <w:tcBorders>
              <w:top w:val="single" w:sz="4" w:space="0" w:color="auto"/>
            </w:tcBorders>
            <w:shd w:val="clear" w:color="auto" w:fill="FFFFFF"/>
          </w:tcPr>
          <w:p w:rsidR="005C4E05" w:rsidRDefault="005C4E05">
            <w:pPr>
              <w:framePr w:w="6763"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50" w:lineRule="exact"/>
              <w:ind w:firstLine="0"/>
              <w:jc w:val="center"/>
            </w:pPr>
            <w:r>
              <w:rPr>
                <w:rStyle w:val="Bodytext75pt0"/>
              </w:rPr>
              <w:t>Shs.'000</w:t>
            </w:r>
          </w:p>
        </w:tc>
      </w:tr>
      <w:tr w:rsidR="005C4E05">
        <w:tblPrEx>
          <w:tblCellMar>
            <w:top w:w="0" w:type="dxa"/>
            <w:bottom w:w="0" w:type="dxa"/>
          </w:tblCellMar>
        </w:tblPrEx>
        <w:trPr>
          <w:trHeight w:hRule="exact" w:val="226"/>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Expenditure on salaries, wages and other expenses of the Uganda High</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182"/>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Commission in Tanzania, Dar-es-Salaam ... ...</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16"/>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208. The supplementary amount required for the first, second, third and fourth</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06"/>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quarters of the financial year 2006/2007, for Recurrent Expenditure on</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111,000</w:t>
            </w:r>
          </w:p>
        </w:tc>
      </w:tr>
      <w:tr w:rsidR="005C4E05">
        <w:tblPrEx>
          <w:tblCellMar>
            <w:top w:w="0" w:type="dxa"/>
            <w:bottom w:w="0" w:type="dxa"/>
          </w:tblCellMar>
        </w:tblPrEx>
        <w:trPr>
          <w:trHeight w:hRule="exact" w:val="206"/>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salaries, wages and other expenses of the Uganda High Commission in</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50"/>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 xml:space="preserve">Nigeria, Abuja ... ... </w:t>
            </w:r>
            <w:r>
              <w:rPr>
                <w:rStyle w:val="Bodytext9"/>
              </w:rPr>
              <w:t>... ...</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50"/>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210. The supplementary amount required for the first, second, third and</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192"/>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fourth quarters of the financial year 2006/2007, for Recurrent</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98,328</w:t>
            </w:r>
          </w:p>
        </w:tc>
      </w:tr>
      <w:tr w:rsidR="005C4E05">
        <w:tblPrEx>
          <w:tblCellMar>
            <w:top w:w="0" w:type="dxa"/>
            <w:bottom w:w="0" w:type="dxa"/>
          </w:tblCellMar>
        </w:tblPrEx>
        <w:trPr>
          <w:trHeight w:hRule="exact" w:val="216"/>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Expenditure on salaries, wages and other expenses of the Uganda</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40"/>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240" w:firstLine="0"/>
              <w:jc w:val="right"/>
            </w:pPr>
            <w:r>
              <w:rPr>
                <w:rStyle w:val="Bodytext9"/>
              </w:rPr>
              <w:t>Embassy in Washington . . . .</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40"/>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212. The supplementary amount required for the first, second, third and</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192"/>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fourth quarters of the financial year 2006/2007, for Recurrent</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120,000</w:t>
            </w:r>
          </w:p>
        </w:tc>
      </w:tr>
      <w:tr w:rsidR="005C4E05">
        <w:tblPrEx>
          <w:tblCellMar>
            <w:top w:w="0" w:type="dxa"/>
            <w:bottom w:w="0" w:type="dxa"/>
          </w:tblCellMar>
        </w:tblPrEx>
        <w:trPr>
          <w:trHeight w:hRule="exact" w:val="216"/>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Expenditure on salaries, wages and other expenses of the Uganda</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50"/>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240" w:firstLine="0"/>
              <w:jc w:val="right"/>
            </w:pPr>
            <w:r>
              <w:rPr>
                <w:rStyle w:val="Bodytext9"/>
              </w:rPr>
              <w:t>Embassy in China, Beijing . . . .</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50"/>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213. The</w:t>
            </w:r>
            <w:r>
              <w:rPr>
                <w:rStyle w:val="Bodytext9"/>
              </w:rPr>
              <w:t xml:space="preserve"> supplementary amount required for the first, second, third and</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192"/>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fourth quarters of the financial year 2006/2007, for Recurrent</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50,000</w:t>
            </w:r>
          </w:p>
        </w:tc>
      </w:tr>
      <w:tr w:rsidR="005C4E05">
        <w:tblPrEx>
          <w:tblCellMar>
            <w:top w:w="0" w:type="dxa"/>
            <w:bottom w:w="0" w:type="dxa"/>
          </w:tblCellMar>
        </w:tblPrEx>
        <w:trPr>
          <w:trHeight w:hRule="exact" w:val="216"/>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Expenditure on salaries, wages and other expenses of the Uganda</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40"/>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Embassy in Rwanda, Kigali ... ... ...</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40"/>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 xml:space="preserve">214. The </w:t>
            </w:r>
            <w:r>
              <w:rPr>
                <w:rStyle w:val="Bodytext9"/>
              </w:rPr>
              <w:t>supplementary amount required for the first, second, third and fourth</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02"/>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quarters of the financial year 2006/2007, for Recurrent Expenditure on</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54,192</w:t>
            </w:r>
          </w:p>
        </w:tc>
      </w:tr>
      <w:tr w:rsidR="005C4E05">
        <w:tblPrEx>
          <w:tblCellMar>
            <w:top w:w="0" w:type="dxa"/>
            <w:bottom w:w="0" w:type="dxa"/>
          </w:tblCellMar>
        </w:tblPrEx>
        <w:trPr>
          <w:trHeight w:hRule="exact" w:val="206"/>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salaries, wages and other expenses of the Uganda Embassy in</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21"/>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240" w:firstLine="0"/>
              <w:jc w:val="right"/>
            </w:pPr>
            <w:r>
              <w:rPr>
                <w:rStyle w:val="Bodytext9"/>
              </w:rPr>
              <w:t>Switzerland, Geneva . . . .</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54"/>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 xml:space="preserve">216. The </w:t>
            </w:r>
            <w:r>
              <w:rPr>
                <w:rStyle w:val="Bodytext9"/>
              </w:rPr>
              <w:t>supplementary amount required for the first, second, third and</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192"/>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fourth quarters of the financial year 2006/2007, for Recurrent</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285,910</w:t>
            </w:r>
          </w:p>
        </w:tc>
      </w:tr>
      <w:tr w:rsidR="005C4E05">
        <w:tblPrEx>
          <w:tblCellMar>
            <w:top w:w="0" w:type="dxa"/>
            <w:bottom w:w="0" w:type="dxa"/>
          </w:tblCellMar>
        </w:tblPrEx>
        <w:trPr>
          <w:trHeight w:hRule="exact" w:val="216"/>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Expenditure on salaries, wages and other expenses of the Uganda</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26"/>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240" w:firstLine="0"/>
              <w:jc w:val="right"/>
            </w:pPr>
            <w:r>
              <w:rPr>
                <w:rStyle w:val="Bodytext9"/>
              </w:rPr>
              <w:t>Embassy in Libya, Tripoli . . . .</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26"/>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 xml:space="preserve">217. The </w:t>
            </w:r>
            <w:r>
              <w:rPr>
                <w:rStyle w:val="Bodytext9"/>
              </w:rPr>
              <w:t>supplementary amount required for the first, second, third and fourth</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02"/>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quarters of the financial year 2006/2007, for Recurrent Expenditure on</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81,000</w:t>
            </w:r>
          </w:p>
        </w:tc>
      </w:tr>
      <w:tr w:rsidR="005C4E05">
        <w:tblPrEx>
          <w:tblCellMar>
            <w:top w:w="0" w:type="dxa"/>
            <w:bottom w:w="0" w:type="dxa"/>
          </w:tblCellMar>
        </w:tblPrEx>
        <w:trPr>
          <w:trHeight w:hRule="exact" w:val="202"/>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salaries, wages and other expenses of the Uganda Embassy in Saudi</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40"/>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Arabia, Riyadh ... ... ... ...</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40"/>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218.</w:t>
            </w:r>
            <w:r>
              <w:rPr>
                <w:rStyle w:val="Bodytext9"/>
              </w:rPr>
              <w:t xml:space="preserve"> The supplementary amount required for the first, second, third and fourth</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197"/>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quarters of the financial year 2006/2007, for Recurrent Expenditure on</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139,595</w:t>
            </w:r>
          </w:p>
        </w:tc>
      </w:tr>
      <w:tr w:rsidR="005C4E05">
        <w:tblPrEx>
          <w:tblCellMar>
            <w:top w:w="0" w:type="dxa"/>
            <w:bottom w:w="0" w:type="dxa"/>
          </w:tblCellMar>
        </w:tblPrEx>
        <w:trPr>
          <w:trHeight w:hRule="exact" w:val="206"/>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salaries, wages and other expenses of the Uganda Embassy in Denmark,</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40"/>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240" w:firstLine="0"/>
              <w:jc w:val="right"/>
            </w:pPr>
            <w:r>
              <w:rPr>
                <w:rStyle w:val="Bodytext9"/>
              </w:rPr>
              <w:t>Copenhagen . . . . .</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35"/>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 xml:space="preserve">219. </w:t>
            </w:r>
            <w:r>
              <w:rPr>
                <w:rStyle w:val="Bodytext9"/>
              </w:rPr>
              <w:t>The supplementary amount required for the first, second, third and</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192"/>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fourth quarters of the financial year 2006/2007, for Recurrent</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25,000</w:t>
            </w:r>
          </w:p>
        </w:tc>
      </w:tr>
      <w:tr w:rsidR="005C4E05">
        <w:tblPrEx>
          <w:tblCellMar>
            <w:top w:w="0" w:type="dxa"/>
            <w:bottom w:w="0" w:type="dxa"/>
          </w:tblCellMar>
        </w:tblPrEx>
        <w:trPr>
          <w:trHeight w:hRule="exact" w:val="211"/>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Expenditure on salaries, wages and other expenses of the Uganda</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30"/>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240" w:firstLine="0"/>
              <w:jc w:val="right"/>
            </w:pPr>
            <w:r>
              <w:rPr>
                <w:rStyle w:val="Bodytext9"/>
              </w:rPr>
              <w:t>Embassy in Belgium, Brussels . . .</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26"/>
          <w:jc w:val="center"/>
        </w:trPr>
        <w:tc>
          <w:tcPr>
            <w:tcW w:w="5611" w:type="dxa"/>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 xml:space="preserve">220. The </w:t>
            </w:r>
            <w:r>
              <w:rPr>
                <w:rStyle w:val="Bodytext9"/>
              </w:rPr>
              <w:t>supplementary amount required for the first, second, third and</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40"/>
          <w:jc w:val="center"/>
        </w:trPr>
        <w:tc>
          <w:tcPr>
            <w:tcW w:w="5611" w:type="dxa"/>
            <w:tcBorders>
              <w:bottom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40" w:firstLine="0"/>
              <w:jc w:val="right"/>
            </w:pPr>
            <w:r>
              <w:rPr>
                <w:rStyle w:val="Bodytext9"/>
              </w:rPr>
              <w:t>fourth quarters of the financial year 2006/2007, for Recurrent</w:t>
            </w:r>
          </w:p>
        </w:tc>
        <w:tc>
          <w:tcPr>
            <w:tcW w:w="1152" w:type="dxa"/>
            <w:tcBorders>
              <w:left w:val="single" w:sz="4" w:space="0" w:color="auto"/>
              <w:bottom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197,701</w:t>
            </w:r>
          </w:p>
        </w:tc>
      </w:tr>
    </w:tbl>
    <w:p w:rsidR="005C4E05" w:rsidRDefault="005C4E05">
      <w:pPr>
        <w:rPr>
          <w:sz w:val="2"/>
          <w:szCs w:val="2"/>
        </w:rPr>
      </w:pPr>
    </w:p>
    <w:p w:rsidR="005C4E05" w:rsidRDefault="005C4E05">
      <w:pPr>
        <w:rPr>
          <w:sz w:val="2"/>
          <w:szCs w:val="2"/>
        </w:rPr>
        <w:sectPr w:rsidR="005C4E05">
          <w:headerReference w:type="default" r:id="rId13"/>
          <w:footerReference w:type="default" r:id="rId14"/>
          <w:headerReference w:type="first" r:id="rId15"/>
          <w:footerReference w:type="first" r:id="rId16"/>
          <w:pgSz w:w="12240" w:h="15840"/>
          <w:pgMar w:top="3008" w:right="2733" w:bottom="2878" w:left="2733" w:header="0" w:footer="3" w:gutter="0"/>
          <w:cols w:space="720"/>
          <w:noEndnote/>
          <w:titlePg/>
          <w:docGrid w:linePitch="360"/>
        </w:sectPr>
      </w:pPr>
    </w:p>
    <w:p w:rsidR="005C4E05" w:rsidRDefault="00AE07E6">
      <w:pPr>
        <w:pStyle w:val="Bodytext30"/>
        <w:shd w:val="clear" w:color="auto" w:fill="auto"/>
        <w:spacing w:line="150" w:lineRule="exact"/>
        <w:jc w:val="left"/>
        <w:sectPr w:rsidR="005C4E05">
          <w:pgSz w:w="12240" w:h="15840"/>
          <w:pgMar w:top="3933" w:right="2871" w:bottom="2959" w:left="8645" w:header="0" w:footer="3" w:gutter="0"/>
          <w:cols w:space="720"/>
          <w:noEndnote/>
          <w:docGrid w:linePitch="360"/>
        </w:sectPr>
      </w:pPr>
      <w:r>
        <w:rPr>
          <w:rStyle w:val="Bodytext31"/>
          <w:i/>
          <w:iCs/>
        </w:rPr>
        <w:lastRenderedPageBreak/>
        <w:t>Shs.'000</w:t>
      </w:r>
    </w:p>
    <w:p w:rsidR="005C4E05" w:rsidRDefault="005C4E05">
      <w:pPr>
        <w:spacing w:line="25" w:lineRule="exact"/>
        <w:rPr>
          <w:sz w:val="2"/>
          <w:szCs w:val="2"/>
        </w:rPr>
      </w:pPr>
    </w:p>
    <w:p w:rsidR="005C4E05" w:rsidRDefault="005C4E05">
      <w:pPr>
        <w:rPr>
          <w:sz w:val="2"/>
          <w:szCs w:val="2"/>
        </w:rPr>
        <w:sectPr w:rsidR="005C4E05">
          <w:type w:val="continuous"/>
          <w:pgSz w:w="12240" w:h="15840"/>
          <w:pgMar w:top="0" w:right="0" w:bottom="0" w:left="0" w:header="0" w:footer="3" w:gutter="0"/>
          <w:cols w:space="720"/>
          <w:noEndnote/>
          <w:docGrid w:linePitch="360"/>
        </w:sectPr>
      </w:pPr>
    </w:p>
    <w:p w:rsidR="005C4E05" w:rsidRDefault="00AE07E6">
      <w:pPr>
        <w:pStyle w:val="Bodytext0"/>
        <w:shd w:val="clear" w:color="auto" w:fill="auto"/>
        <w:tabs>
          <w:tab w:val="left" w:pos="3383"/>
          <w:tab w:val="left" w:pos="4343"/>
          <w:tab w:val="left" w:pos="5303"/>
        </w:tabs>
        <w:spacing w:after="60" w:line="197" w:lineRule="exact"/>
        <w:ind w:left="460" w:right="20" w:firstLine="0"/>
      </w:pPr>
      <w:r>
        <w:rPr>
          <w:rStyle w:val="Bodytext1"/>
        </w:rPr>
        <w:lastRenderedPageBreak/>
        <w:t xml:space="preserve">Expenditure on salaries, wages and other expenses of the Uganda Embassy in Italy, </w:t>
      </w:r>
      <w:r>
        <w:rPr>
          <w:rStyle w:val="Bodytext1"/>
        </w:rPr>
        <w:t>Rome .</w:t>
      </w:r>
      <w:r>
        <w:rPr>
          <w:rStyle w:val="Bodytext1"/>
        </w:rPr>
        <w:tab/>
        <w:t>.</w:t>
      </w:r>
      <w:r>
        <w:rPr>
          <w:rStyle w:val="Bodytext1"/>
        </w:rPr>
        <w:tab/>
        <w:t>.</w:t>
      </w:r>
      <w:r>
        <w:rPr>
          <w:rStyle w:val="Bodytext1"/>
        </w:rPr>
        <w:tab/>
        <w:t>.</w:t>
      </w:r>
    </w:p>
    <w:p w:rsidR="005C4E05" w:rsidRDefault="005C4E05">
      <w:pPr>
        <w:pStyle w:val="Bodytext0"/>
        <w:shd w:val="clear" w:color="auto" w:fill="auto"/>
        <w:tabs>
          <w:tab w:val="left" w:pos="3379"/>
          <w:tab w:val="left" w:pos="4339"/>
          <w:tab w:val="left" w:pos="5299"/>
        </w:tabs>
        <w:spacing w:after="60" w:line="197" w:lineRule="exact"/>
        <w:ind w:left="460" w:right="20"/>
      </w:pPr>
      <w:r>
        <w:pict>
          <v:shape id="_x0000_s2057" type="#_x0000_t202" style="position:absolute;left:0;text-align:left;margin-left:292.7pt;margin-top:8.75pt;width:39.9pt;height:405.4pt;z-index:-125829363;mso-wrap-distance-left:5pt;mso-wrap-distance-right:5pt;mso-position-horizontal-relative:margin" filled="f" stroked="f">
            <v:textbox style="mso-fit-shape-to-text:t" inset="0,0,0,0">
              <w:txbxContent>
                <w:p w:rsidR="005C4E05" w:rsidRDefault="00AE07E6">
                  <w:pPr>
                    <w:pStyle w:val="Bodytext0"/>
                    <w:shd w:val="clear" w:color="auto" w:fill="auto"/>
                    <w:spacing w:after="685" w:line="160" w:lineRule="exact"/>
                    <w:ind w:firstLine="0"/>
                    <w:jc w:val="right"/>
                  </w:pPr>
                  <w:r>
                    <w:rPr>
                      <w:rStyle w:val="BodytextExact0"/>
                      <w:spacing w:val="0"/>
                    </w:rPr>
                    <w:t>391,789</w:t>
                  </w:r>
                </w:p>
                <w:p w:rsidR="005C4E05" w:rsidRDefault="00AE07E6">
                  <w:pPr>
                    <w:pStyle w:val="Bodytext0"/>
                    <w:shd w:val="clear" w:color="auto" w:fill="auto"/>
                    <w:spacing w:after="685" w:line="160" w:lineRule="exact"/>
                    <w:ind w:firstLine="0"/>
                    <w:jc w:val="right"/>
                  </w:pPr>
                  <w:r>
                    <w:rPr>
                      <w:rStyle w:val="BodytextExact0"/>
                      <w:spacing w:val="0"/>
                    </w:rPr>
                    <w:t>466,046</w:t>
                  </w:r>
                </w:p>
                <w:p w:rsidR="005C4E05" w:rsidRDefault="00AE07E6">
                  <w:pPr>
                    <w:pStyle w:val="Bodytext0"/>
                    <w:shd w:val="clear" w:color="auto" w:fill="auto"/>
                    <w:spacing w:after="685" w:line="160" w:lineRule="exact"/>
                    <w:ind w:firstLine="0"/>
                    <w:jc w:val="right"/>
                  </w:pPr>
                  <w:r>
                    <w:rPr>
                      <w:rStyle w:val="BodytextExact0"/>
                      <w:spacing w:val="0"/>
                    </w:rPr>
                    <w:t>78,000</w:t>
                  </w:r>
                </w:p>
                <w:p w:rsidR="005C4E05" w:rsidRDefault="00AE07E6">
                  <w:pPr>
                    <w:pStyle w:val="Bodytext0"/>
                    <w:shd w:val="clear" w:color="auto" w:fill="auto"/>
                    <w:spacing w:after="685" w:line="160" w:lineRule="exact"/>
                    <w:ind w:firstLine="0"/>
                    <w:jc w:val="right"/>
                  </w:pPr>
                  <w:r>
                    <w:rPr>
                      <w:rStyle w:val="BodytextExact0"/>
                      <w:spacing w:val="0"/>
                    </w:rPr>
                    <w:t>184,772</w:t>
                  </w:r>
                </w:p>
                <w:p w:rsidR="005C4E05" w:rsidRDefault="00AE07E6">
                  <w:pPr>
                    <w:pStyle w:val="Bodytext0"/>
                    <w:shd w:val="clear" w:color="auto" w:fill="auto"/>
                    <w:spacing w:after="865" w:line="160" w:lineRule="exact"/>
                    <w:ind w:firstLine="0"/>
                    <w:jc w:val="right"/>
                  </w:pPr>
                  <w:r>
                    <w:rPr>
                      <w:rStyle w:val="BodytextExact0"/>
                      <w:spacing w:val="0"/>
                    </w:rPr>
                    <w:t>105,000</w:t>
                  </w:r>
                </w:p>
                <w:p w:rsidR="005C4E05" w:rsidRDefault="00AE07E6">
                  <w:pPr>
                    <w:pStyle w:val="Bodytext0"/>
                    <w:shd w:val="clear" w:color="auto" w:fill="auto"/>
                    <w:spacing w:after="865" w:line="160" w:lineRule="exact"/>
                    <w:ind w:firstLine="0"/>
                    <w:jc w:val="right"/>
                  </w:pPr>
                  <w:r>
                    <w:rPr>
                      <w:rStyle w:val="BodytextExact0"/>
                      <w:spacing w:val="0"/>
                    </w:rPr>
                    <w:t>232,911</w:t>
                  </w:r>
                </w:p>
                <w:p w:rsidR="005C4E05" w:rsidRDefault="00AE07E6">
                  <w:pPr>
                    <w:pStyle w:val="Bodytext0"/>
                    <w:shd w:val="clear" w:color="auto" w:fill="auto"/>
                    <w:spacing w:after="865" w:line="160" w:lineRule="exact"/>
                    <w:ind w:firstLine="0"/>
                    <w:jc w:val="right"/>
                  </w:pPr>
                  <w:r>
                    <w:rPr>
                      <w:rStyle w:val="BodytextExact0"/>
                      <w:spacing w:val="0"/>
                    </w:rPr>
                    <w:t>1,445,631</w:t>
                  </w:r>
                </w:p>
                <w:p w:rsidR="005C4E05" w:rsidRDefault="00AE07E6">
                  <w:pPr>
                    <w:pStyle w:val="Bodytext0"/>
                    <w:shd w:val="clear" w:color="auto" w:fill="auto"/>
                    <w:spacing w:after="865" w:line="160" w:lineRule="exact"/>
                    <w:ind w:firstLine="0"/>
                    <w:jc w:val="right"/>
                  </w:pPr>
                  <w:r>
                    <w:rPr>
                      <w:rStyle w:val="BodytextExact0"/>
                      <w:spacing w:val="0"/>
                    </w:rPr>
                    <w:t>455,091</w:t>
                  </w:r>
                </w:p>
                <w:p w:rsidR="005C4E05" w:rsidRDefault="00AE07E6">
                  <w:pPr>
                    <w:pStyle w:val="Bodytext0"/>
                    <w:shd w:val="clear" w:color="auto" w:fill="auto"/>
                    <w:spacing w:after="0" w:line="160" w:lineRule="exact"/>
                    <w:ind w:firstLine="0"/>
                    <w:jc w:val="right"/>
                  </w:pPr>
                  <w:r>
                    <w:rPr>
                      <w:rStyle w:val="BodytextExact0"/>
                      <w:spacing w:val="0"/>
                    </w:rPr>
                    <w:t>471,656</w:t>
                  </w:r>
                </w:p>
              </w:txbxContent>
            </v:textbox>
            <w10:wrap type="square" anchorx="margin"/>
          </v:shape>
        </w:pict>
      </w:r>
      <w:r w:rsidR="00AE07E6">
        <w:rPr>
          <w:rStyle w:val="Bodytext1"/>
        </w:rPr>
        <w:t>221. The supplementary amount required for the first, second, third and fourth quarters of the financial year 2006/2007, for Recurrent Expenditure on salaries, wages a</w:t>
      </w:r>
      <w:r w:rsidR="00AE07E6">
        <w:rPr>
          <w:rStyle w:val="Bodytext1"/>
        </w:rPr>
        <w:t>nd other expenses of the Uganda Embassy in DRC, Kinshasha</w:t>
      </w:r>
      <w:r w:rsidR="00AE07E6">
        <w:rPr>
          <w:rStyle w:val="Bodytext1"/>
        </w:rPr>
        <w:tab/>
        <w:t>.</w:t>
      </w:r>
      <w:r w:rsidR="00AE07E6">
        <w:rPr>
          <w:rStyle w:val="Bodytext1"/>
        </w:rPr>
        <w:tab/>
        <w:t>.</w:t>
      </w:r>
      <w:r w:rsidR="00AE07E6">
        <w:rPr>
          <w:rStyle w:val="Bodytext1"/>
        </w:rPr>
        <w:tab/>
        <w:t>.</w:t>
      </w:r>
    </w:p>
    <w:p w:rsidR="005C4E05" w:rsidRDefault="00AE07E6">
      <w:pPr>
        <w:pStyle w:val="Bodytext0"/>
        <w:numPr>
          <w:ilvl w:val="0"/>
          <w:numId w:val="9"/>
        </w:numPr>
        <w:shd w:val="clear" w:color="auto" w:fill="auto"/>
        <w:tabs>
          <w:tab w:val="left" w:pos="461"/>
          <w:tab w:val="left" w:pos="3379"/>
          <w:tab w:val="left" w:pos="4339"/>
          <w:tab w:val="left" w:pos="5299"/>
        </w:tabs>
        <w:spacing w:after="60" w:line="197" w:lineRule="exact"/>
        <w:ind w:left="460" w:right="20"/>
      </w:pPr>
      <w:r>
        <w:rPr>
          <w:rStyle w:val="Bodytext1"/>
        </w:rPr>
        <w:t xml:space="preserve">The supplementary amount required for the first, second, third and fourth quarters of the financial year 2006/2007, for Recurrent Expenditure on salaries, wages and other expenses of the </w:t>
      </w:r>
      <w:r>
        <w:rPr>
          <w:rStyle w:val="Bodytext1"/>
        </w:rPr>
        <w:t>Uganda Embassy in France, Paris</w:t>
      </w:r>
      <w:r>
        <w:rPr>
          <w:rStyle w:val="Bodytext1"/>
        </w:rPr>
        <w:tab/>
        <w:t>.</w:t>
      </w:r>
      <w:r>
        <w:rPr>
          <w:rStyle w:val="Bodytext1"/>
        </w:rPr>
        <w:tab/>
        <w:t>.</w:t>
      </w:r>
      <w:r>
        <w:rPr>
          <w:rStyle w:val="Bodytext1"/>
        </w:rPr>
        <w:tab/>
        <w:t>.</w:t>
      </w:r>
    </w:p>
    <w:p w:rsidR="005C4E05" w:rsidRDefault="00AE07E6">
      <w:pPr>
        <w:pStyle w:val="Bodytext0"/>
        <w:numPr>
          <w:ilvl w:val="0"/>
          <w:numId w:val="9"/>
        </w:numPr>
        <w:shd w:val="clear" w:color="auto" w:fill="auto"/>
        <w:tabs>
          <w:tab w:val="left" w:pos="461"/>
          <w:tab w:val="left" w:pos="3379"/>
          <w:tab w:val="left" w:pos="4339"/>
          <w:tab w:val="left" w:pos="5299"/>
        </w:tabs>
        <w:spacing w:after="60" w:line="197" w:lineRule="exact"/>
        <w:ind w:left="460" w:right="20"/>
      </w:pPr>
      <w:r>
        <w:rPr>
          <w:rStyle w:val="Bodytext1"/>
        </w:rPr>
        <w:t>The supplementary amount required for the first, second, third and fourth quarters of the financial year 2006/2007, for Recurrent Expenditure on salaries, wages and other expenses of the Uganda Embassy in Germany, Berl</w:t>
      </w:r>
      <w:r>
        <w:rPr>
          <w:rStyle w:val="Bodytext1"/>
        </w:rPr>
        <w:t>in</w:t>
      </w:r>
      <w:r>
        <w:rPr>
          <w:rStyle w:val="Bodytext1"/>
        </w:rPr>
        <w:tab/>
        <w:t>.</w:t>
      </w:r>
      <w:r>
        <w:rPr>
          <w:rStyle w:val="Bodytext1"/>
        </w:rPr>
        <w:tab/>
        <w:t>.</w:t>
      </w:r>
      <w:r>
        <w:rPr>
          <w:rStyle w:val="Bodytext1"/>
        </w:rPr>
        <w:tab/>
        <w:t>.</w:t>
      </w:r>
    </w:p>
    <w:p w:rsidR="005C4E05" w:rsidRDefault="00AE07E6">
      <w:pPr>
        <w:pStyle w:val="Bodytext0"/>
        <w:numPr>
          <w:ilvl w:val="0"/>
          <w:numId w:val="10"/>
        </w:numPr>
        <w:shd w:val="clear" w:color="auto" w:fill="auto"/>
        <w:tabs>
          <w:tab w:val="left" w:pos="461"/>
          <w:tab w:val="left" w:pos="3379"/>
          <w:tab w:val="left" w:pos="4339"/>
          <w:tab w:val="left" w:pos="5299"/>
        </w:tabs>
        <w:spacing w:after="60" w:line="197" w:lineRule="exact"/>
        <w:ind w:left="460" w:right="20"/>
      </w:pPr>
      <w:r>
        <w:rPr>
          <w:rStyle w:val="Bodytext1"/>
        </w:rPr>
        <w:t>The supplementary amount required for the first, second, third and fourth quarters of the financial year 2006/2007, for Recurrent Expenditure on salaries, wages and other expenses of the Uganda Embassy in Canberra, Australia</w:t>
      </w:r>
      <w:r>
        <w:rPr>
          <w:rStyle w:val="Bodytext1"/>
        </w:rPr>
        <w:tab/>
        <w:t>...</w:t>
      </w:r>
      <w:r>
        <w:rPr>
          <w:rStyle w:val="Bodytext1"/>
        </w:rPr>
        <w:tab/>
        <w:t>...</w:t>
      </w:r>
      <w:r>
        <w:rPr>
          <w:rStyle w:val="Bodytext1"/>
        </w:rPr>
        <w:tab/>
        <w:t>...</w:t>
      </w:r>
    </w:p>
    <w:p w:rsidR="005C4E05" w:rsidRDefault="00AE07E6">
      <w:pPr>
        <w:pStyle w:val="Bodytext0"/>
        <w:numPr>
          <w:ilvl w:val="0"/>
          <w:numId w:val="10"/>
        </w:numPr>
        <w:shd w:val="clear" w:color="auto" w:fill="auto"/>
        <w:tabs>
          <w:tab w:val="left" w:pos="461"/>
          <w:tab w:val="left" w:pos="3379"/>
          <w:tab w:val="left" w:pos="4339"/>
          <w:tab w:val="left" w:pos="5299"/>
        </w:tabs>
        <w:spacing w:after="60" w:line="197" w:lineRule="exact"/>
        <w:ind w:left="460" w:right="20"/>
      </w:pPr>
      <w:r>
        <w:rPr>
          <w:rStyle w:val="Bodytext1"/>
        </w:rPr>
        <w:t>The supple</w:t>
      </w:r>
      <w:r>
        <w:rPr>
          <w:rStyle w:val="Bodytext1"/>
        </w:rPr>
        <w:t>mentary amount required for the first, second, third and fourth quarters of the financial year 2006/2007, for Recurrent Expenditure on salaries, wages and other expenses of the Uganda Embassy in Juba, Sudan .</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60" w:line="197" w:lineRule="exact"/>
        <w:ind w:left="460" w:right="20"/>
      </w:pPr>
      <w:r>
        <w:rPr>
          <w:rStyle w:val="Bodytext1"/>
        </w:rPr>
        <w:t>The supplementary amount required for the</w:t>
      </w:r>
      <w:r>
        <w:rPr>
          <w:rStyle w:val="Bodytext1"/>
        </w:rPr>
        <w:t xml:space="preserve"> first, second, third and fourth quarters of the financial year 2006/2007, for Recurrent Expenditure on salaries, wages and other expenses for Delegated Services, Unconditional, Conditional and Equalisation Grants under Adjumani District</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60" w:line="197" w:lineRule="exact"/>
        <w:ind w:left="460" w:right="20"/>
      </w:pPr>
      <w:r>
        <w:rPr>
          <w:rStyle w:val="Bodytext1"/>
        </w:rPr>
        <w:t>Th</w:t>
      </w:r>
      <w:r>
        <w:rPr>
          <w:rStyle w:val="Bodytext1"/>
        </w:rPr>
        <w:t>e supplementary amount required for the first, second, third and fourth quarters of the financial year 2006/2007, for Recurrent Expenditure on salaries, wages and other expenses for Delegated Services, Unconditional, Conditional and Equalisation Grants und</w:t>
      </w:r>
      <w:r>
        <w:rPr>
          <w:rStyle w:val="Bodytext1"/>
        </w:rPr>
        <w:t>er Apac District...</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56" w:line="197" w:lineRule="exact"/>
        <w:ind w:left="460" w:right="20"/>
      </w:pPr>
      <w:r>
        <w:rPr>
          <w:rStyle w:val="Bodytext1"/>
        </w:rPr>
        <w:t xml:space="preserve">The supplementary amount required for the first, second, third and fourth quarters of the financial year 2006/2007, for Recurrent Expenditure on salaries, wages and other expenses for Delegated Services, Unconditional, </w:t>
      </w:r>
      <w:r>
        <w:rPr>
          <w:rStyle w:val="Bodytext1"/>
        </w:rPr>
        <w:t>Conditional and Equalisation Grants, under Arua District .</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s>
        <w:spacing w:after="0"/>
        <w:ind w:left="460" w:right="20"/>
        <w:sectPr w:rsidR="005C4E05">
          <w:type w:val="continuous"/>
          <w:pgSz w:w="12240" w:h="15840"/>
          <w:pgMar w:top="3933" w:right="3922" w:bottom="2959" w:left="2789" w:header="0" w:footer="3" w:gutter="0"/>
          <w:cols w:space="720"/>
          <w:noEndnote/>
          <w:docGrid w:linePitch="360"/>
        </w:sectPr>
      </w:pPr>
      <w:r>
        <w:rPr>
          <w:rStyle w:val="Bodytext1"/>
        </w:rPr>
        <w:t xml:space="preserve">The supplementary amount required for the first, second, third and fourth quarters of the financial year 2006/2007, for Recurrent Expenditure on salaries, wages and other </w:t>
      </w:r>
      <w:r>
        <w:rPr>
          <w:rStyle w:val="Bodytext1"/>
        </w:rPr>
        <w:t>expenses for Delegated</w:t>
      </w:r>
    </w:p>
    <w:p w:rsidR="005C4E05" w:rsidRDefault="00AE07E6">
      <w:pPr>
        <w:pStyle w:val="Bodytext30"/>
        <w:shd w:val="clear" w:color="auto" w:fill="auto"/>
        <w:spacing w:line="150" w:lineRule="exact"/>
        <w:jc w:val="left"/>
        <w:sectPr w:rsidR="005C4E05">
          <w:pgSz w:w="12240" w:h="15840"/>
          <w:pgMar w:top="3933" w:right="2871" w:bottom="2983" w:left="8645" w:header="0" w:footer="3" w:gutter="0"/>
          <w:cols w:space="720"/>
          <w:noEndnote/>
          <w:docGrid w:linePitch="360"/>
        </w:sectPr>
      </w:pPr>
      <w:r>
        <w:rPr>
          <w:rStyle w:val="Bodytext31"/>
          <w:i/>
          <w:iCs/>
        </w:rPr>
        <w:lastRenderedPageBreak/>
        <w:t>Shs.'000</w:t>
      </w:r>
    </w:p>
    <w:p w:rsidR="005C4E05" w:rsidRDefault="005C4E05">
      <w:pPr>
        <w:spacing w:line="25" w:lineRule="exact"/>
        <w:rPr>
          <w:sz w:val="2"/>
          <w:szCs w:val="2"/>
        </w:rPr>
      </w:pPr>
    </w:p>
    <w:p w:rsidR="005C4E05" w:rsidRDefault="005C4E05">
      <w:pPr>
        <w:rPr>
          <w:sz w:val="2"/>
          <w:szCs w:val="2"/>
        </w:rPr>
        <w:sectPr w:rsidR="005C4E05">
          <w:type w:val="continuous"/>
          <w:pgSz w:w="12240" w:h="15840"/>
          <w:pgMar w:top="0" w:right="0" w:bottom="0" w:left="0" w:header="0" w:footer="3" w:gutter="0"/>
          <w:cols w:space="720"/>
          <w:noEndnote/>
          <w:docGrid w:linePitch="360"/>
        </w:sectPr>
      </w:pPr>
    </w:p>
    <w:p w:rsidR="005C4E05" w:rsidRDefault="00AE07E6">
      <w:pPr>
        <w:pStyle w:val="Bodytext0"/>
        <w:shd w:val="clear" w:color="auto" w:fill="auto"/>
        <w:tabs>
          <w:tab w:val="left" w:pos="2423"/>
          <w:tab w:val="left" w:pos="3383"/>
          <w:tab w:val="left" w:pos="4343"/>
          <w:tab w:val="left" w:pos="5303"/>
        </w:tabs>
        <w:spacing w:after="0" w:line="197" w:lineRule="exact"/>
        <w:ind w:left="460" w:right="20" w:firstLine="0"/>
      </w:pPr>
      <w:r>
        <w:rPr>
          <w:rStyle w:val="Bodytext1"/>
        </w:rPr>
        <w:lastRenderedPageBreak/>
        <w:t>Services, Unconditional, Conditional and Equalisation Grants under Bugiri District.</w:t>
      </w:r>
      <w:r>
        <w:rPr>
          <w:rStyle w:val="Bodytext1"/>
        </w:rPr>
        <w:tab/>
        <w:t>...</w:t>
      </w:r>
      <w:r>
        <w:rPr>
          <w:rStyle w:val="Bodytext1"/>
        </w:rPr>
        <w:tab/>
        <w:t>...</w:t>
      </w:r>
      <w:r>
        <w:rPr>
          <w:rStyle w:val="Bodytext1"/>
        </w:rPr>
        <w:tab/>
        <w:t>...</w:t>
      </w:r>
      <w:r>
        <w:rPr>
          <w:rStyle w:val="Bodytext1"/>
        </w:rPr>
        <w:tab/>
        <w:t>...</w:t>
      </w:r>
    </w:p>
    <w:p w:rsidR="005C4E05" w:rsidRDefault="005C4E05">
      <w:pPr>
        <w:pStyle w:val="Bodytext0"/>
        <w:numPr>
          <w:ilvl w:val="0"/>
          <w:numId w:val="11"/>
        </w:numPr>
        <w:shd w:val="clear" w:color="auto" w:fill="auto"/>
        <w:tabs>
          <w:tab w:val="left" w:pos="451"/>
          <w:tab w:val="left" w:pos="3370"/>
          <w:tab w:val="left" w:pos="4330"/>
          <w:tab w:val="left" w:pos="5290"/>
        </w:tabs>
        <w:spacing w:after="120" w:line="197" w:lineRule="exact"/>
        <w:ind w:left="460" w:right="20"/>
      </w:pPr>
      <w:r>
        <w:pict>
          <v:shape id="_x0000_s2056" type="#_x0000_t202" style="position:absolute;left:0;text-align:left;margin-left:298.25pt;margin-top:19.55pt;width:34.15pt;height:395.6pt;z-index:-125829362;mso-wrap-distance-left:5pt;mso-wrap-distance-right:5pt;mso-position-horizontal-relative:margin" filled="f" stroked="f">
            <v:textbox style="mso-fit-shape-to-text:t" inset="0,0,0,0">
              <w:txbxContent>
                <w:p w:rsidR="005C4E05" w:rsidRDefault="00AE07E6">
                  <w:pPr>
                    <w:pStyle w:val="Bodytext0"/>
                    <w:shd w:val="clear" w:color="auto" w:fill="auto"/>
                    <w:spacing w:after="985" w:line="160" w:lineRule="exact"/>
                    <w:ind w:left="120" w:firstLine="0"/>
                    <w:jc w:val="left"/>
                  </w:pPr>
                  <w:r>
                    <w:rPr>
                      <w:rStyle w:val="BodytextExact0"/>
                      <w:spacing w:val="0"/>
                    </w:rPr>
                    <w:t>162,214</w:t>
                  </w:r>
                </w:p>
                <w:p w:rsidR="005C4E05" w:rsidRDefault="00AE07E6">
                  <w:pPr>
                    <w:pStyle w:val="Bodytext0"/>
                    <w:shd w:val="clear" w:color="auto" w:fill="auto"/>
                    <w:spacing w:after="805" w:line="160" w:lineRule="exact"/>
                    <w:ind w:left="120" w:firstLine="0"/>
                    <w:jc w:val="left"/>
                  </w:pPr>
                  <w:r>
                    <w:rPr>
                      <w:rStyle w:val="BodytextExact0"/>
                      <w:spacing w:val="0"/>
                    </w:rPr>
                    <w:t>695,027</w:t>
                  </w:r>
                </w:p>
                <w:p w:rsidR="005C4E05" w:rsidRDefault="00AE07E6">
                  <w:pPr>
                    <w:pStyle w:val="Bodytext0"/>
                    <w:shd w:val="clear" w:color="auto" w:fill="auto"/>
                    <w:spacing w:after="985" w:line="160" w:lineRule="exact"/>
                    <w:ind w:left="120" w:firstLine="0"/>
                    <w:jc w:val="left"/>
                  </w:pPr>
                  <w:r>
                    <w:rPr>
                      <w:rStyle w:val="BodytextExact0"/>
                      <w:spacing w:val="0"/>
                    </w:rPr>
                    <w:t>236,858</w:t>
                  </w:r>
                </w:p>
                <w:p w:rsidR="005C4E05" w:rsidRDefault="00AE07E6">
                  <w:pPr>
                    <w:pStyle w:val="Bodytext0"/>
                    <w:shd w:val="clear" w:color="auto" w:fill="auto"/>
                    <w:spacing w:after="985" w:line="160" w:lineRule="exact"/>
                    <w:ind w:left="120" w:firstLine="0"/>
                    <w:jc w:val="left"/>
                  </w:pPr>
                  <w:r>
                    <w:rPr>
                      <w:rStyle w:val="BodytextExact0"/>
                      <w:spacing w:val="0"/>
                    </w:rPr>
                    <w:t>655,788</w:t>
                  </w:r>
                </w:p>
                <w:p w:rsidR="005C4E05" w:rsidRDefault="00AE07E6">
                  <w:pPr>
                    <w:pStyle w:val="Bodytext0"/>
                    <w:shd w:val="clear" w:color="auto" w:fill="auto"/>
                    <w:spacing w:after="805" w:line="160" w:lineRule="exact"/>
                    <w:ind w:left="120" w:firstLine="0"/>
                    <w:jc w:val="left"/>
                  </w:pPr>
                  <w:r>
                    <w:rPr>
                      <w:rStyle w:val="BodytextExact0"/>
                      <w:spacing w:val="0"/>
                    </w:rPr>
                    <w:t>317,412</w:t>
                  </w:r>
                </w:p>
                <w:p w:rsidR="005C4E05" w:rsidRDefault="00AE07E6">
                  <w:pPr>
                    <w:pStyle w:val="Bodytext0"/>
                    <w:shd w:val="clear" w:color="auto" w:fill="auto"/>
                    <w:spacing w:after="985" w:line="160" w:lineRule="exact"/>
                    <w:ind w:left="120" w:firstLine="0"/>
                    <w:jc w:val="left"/>
                  </w:pPr>
                  <w:r>
                    <w:rPr>
                      <w:rStyle w:val="BodytextExact0"/>
                      <w:spacing w:val="0"/>
                    </w:rPr>
                    <w:t>978,167</w:t>
                  </w:r>
                </w:p>
                <w:p w:rsidR="005C4E05" w:rsidRDefault="00AE07E6">
                  <w:pPr>
                    <w:pStyle w:val="Bodytext0"/>
                    <w:shd w:val="clear" w:color="auto" w:fill="auto"/>
                    <w:spacing w:after="805" w:line="160" w:lineRule="exact"/>
                    <w:ind w:left="120" w:firstLine="0"/>
                    <w:jc w:val="left"/>
                  </w:pPr>
                  <w:r>
                    <w:rPr>
                      <w:rStyle w:val="BodytextExact0"/>
                      <w:spacing w:val="0"/>
                    </w:rPr>
                    <w:t>519,805</w:t>
                  </w:r>
                </w:p>
                <w:p w:rsidR="005C4E05" w:rsidRDefault="00AE07E6">
                  <w:pPr>
                    <w:pStyle w:val="Bodytext0"/>
                    <w:shd w:val="clear" w:color="auto" w:fill="auto"/>
                    <w:spacing w:after="0" w:line="160" w:lineRule="exact"/>
                    <w:ind w:left="120" w:firstLine="0"/>
                    <w:jc w:val="left"/>
                  </w:pPr>
                  <w:r>
                    <w:rPr>
                      <w:rStyle w:val="BodytextExact0"/>
                      <w:spacing w:val="0"/>
                    </w:rPr>
                    <w:t>610,100</w:t>
                  </w:r>
                </w:p>
              </w:txbxContent>
            </v:textbox>
            <w10:wrap type="square" anchorx="margin"/>
          </v:shape>
        </w:pict>
      </w:r>
      <w:r w:rsidR="00AE07E6">
        <w:rPr>
          <w:rStyle w:val="Bodytext1"/>
        </w:rPr>
        <w:t xml:space="preserve">The supplementary </w:t>
      </w:r>
      <w:r w:rsidR="00AE07E6">
        <w:rPr>
          <w:rStyle w:val="Bodytext1"/>
        </w:rPr>
        <w:t>amount required for the first, second, third and fourth quarters of the financial year 2006/2007, for Recurrent Expenditure on salaries, wages and other expenses for Delegated Services, Unconditional, Conditional and Equalisation Grants under Bundibugyo Di</w:t>
      </w:r>
      <w:r w:rsidR="00AE07E6">
        <w:rPr>
          <w:rStyle w:val="Bodytext1"/>
        </w:rPr>
        <w:t>strict ...</w:t>
      </w:r>
      <w:r w:rsidR="00AE07E6">
        <w:rPr>
          <w:rStyle w:val="Bodytext1"/>
        </w:rPr>
        <w:tab/>
        <w:t>...</w:t>
      </w:r>
      <w:r w:rsidR="00AE07E6">
        <w:rPr>
          <w:rStyle w:val="Bodytext1"/>
        </w:rPr>
        <w:tab/>
        <w:t>...</w:t>
      </w:r>
      <w:r w:rsidR="00AE07E6">
        <w:rPr>
          <w:rStyle w:val="Bodytext1"/>
        </w:rPr>
        <w:tab/>
        <w: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120" w:line="197" w:lineRule="exact"/>
        <w:ind w:left="460" w:right="20"/>
      </w:pPr>
      <w:r>
        <w:rPr>
          <w:rStyle w:val="Bodytext1"/>
        </w:rPr>
        <w:t>The supplementary amount required for the first, second, third and fourth quarters of the financial year 2006/2007, for Recurrent Expenditure on salaries, wages and other expenses for Delegated Services, Unconditional, Conditional an</w:t>
      </w:r>
      <w:r>
        <w:rPr>
          <w:rStyle w:val="Bodytext1"/>
        </w:rPr>
        <w:t>d Equalisation Grants under Bushenyi District</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s>
        <w:spacing w:after="120" w:line="197" w:lineRule="exact"/>
        <w:ind w:left="460" w:right="20"/>
      </w:pPr>
      <w:r>
        <w:rPr>
          <w:rStyle w:val="Bodytext1"/>
        </w:rPr>
        <w:t xml:space="preserve">The supplementary amount required for the first, second, third and fourth quarters of the financial year 2006/2007, for Recurrent Expenditure on salaries, wages and other expenses for Delegated </w:t>
      </w:r>
      <w:r>
        <w:rPr>
          <w:rStyle w:val="Bodytext1"/>
        </w:rPr>
        <w:t>Services, Unconditional and Conditional Grants under Busia District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120" w:line="197" w:lineRule="exact"/>
        <w:ind w:left="460" w:right="20"/>
      </w:pPr>
      <w:r>
        <w:rPr>
          <w:rStyle w:val="Bodytext1"/>
        </w:rPr>
        <w:t>The supplementary amount required for the first, second, third and fourth quarters of the financial year 2006/2007, for Recurrent Expenditure on salaries, wages and other expenses for Dele</w:t>
      </w:r>
      <w:r>
        <w:rPr>
          <w:rStyle w:val="Bodytext1"/>
        </w:rPr>
        <w:t>gated Services, Unconditional, Conditional and Equalisation Grants under Gulu District...</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120" w:line="197" w:lineRule="exact"/>
        <w:ind w:left="460" w:right="20"/>
      </w:pPr>
      <w:r>
        <w:rPr>
          <w:rStyle w:val="Bodytext1"/>
        </w:rPr>
        <w:t>The supplementary amount required for the first, second, third and fourth quarters of the financial year 2006/2007, for Recurrent Expenditure on salar</w:t>
      </w:r>
      <w:r>
        <w:rPr>
          <w:rStyle w:val="Bodytext1"/>
        </w:rPr>
        <w:t>ies, wages and other expenses for Delegated Services, Unconditional, Conditional and Equalisation Grants under Hoima District.</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s>
        <w:spacing w:after="120" w:line="197" w:lineRule="exact"/>
        <w:ind w:left="460" w:right="20"/>
      </w:pPr>
      <w:r>
        <w:rPr>
          <w:rStyle w:val="Bodytext1"/>
        </w:rPr>
        <w:t>The supplementary amount required for the first, second, third and fourth quarters of the financial year 2006/200</w:t>
      </w:r>
      <w:r>
        <w:rPr>
          <w:rStyle w:val="Bodytext1"/>
        </w:rPr>
        <w:t>7, for Recurrent Expenditure on salaries, wages and other expenses for Delegated Services, Unconditional and Conditional Grants under Iganga District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120" w:line="197" w:lineRule="exact"/>
        <w:ind w:left="460" w:right="20"/>
      </w:pPr>
      <w:r>
        <w:rPr>
          <w:rStyle w:val="Bodytext1"/>
        </w:rPr>
        <w:t>The supplementary amount required for the first, second, third and fourth quarters of the financial year 2</w:t>
      </w:r>
      <w:r>
        <w:rPr>
          <w:rStyle w:val="Bodytext1"/>
        </w:rPr>
        <w:t>006/2007, for Recurrent Expenditure on salaries, wages and other expenses for Delegated Services, Unconditional, Conditional and Equalisation Grants under Jinja District ...</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s>
        <w:spacing w:after="0" w:line="197" w:lineRule="exact"/>
        <w:ind w:left="460" w:right="20"/>
        <w:sectPr w:rsidR="005C4E05">
          <w:type w:val="continuous"/>
          <w:pgSz w:w="12240" w:h="15840"/>
          <w:pgMar w:top="3933" w:right="3922" w:bottom="2983" w:left="2799" w:header="0" w:footer="3" w:gutter="0"/>
          <w:cols w:space="720"/>
          <w:noEndnote/>
          <w:docGrid w:linePitch="360"/>
        </w:sectPr>
      </w:pPr>
      <w:r>
        <w:rPr>
          <w:rStyle w:val="Bodytext1"/>
        </w:rPr>
        <w:t>The supplementary amount required for the first,</w:t>
      </w:r>
      <w:r>
        <w:rPr>
          <w:rStyle w:val="Bodytext1"/>
        </w:rPr>
        <w:t xml:space="preserve"> second, third and fourth quarters of the financial year 2006/2007, for Recurrent</w:t>
      </w:r>
    </w:p>
    <w:p w:rsidR="005C4E05" w:rsidRDefault="00AE07E6">
      <w:pPr>
        <w:pStyle w:val="Bodytext30"/>
        <w:shd w:val="clear" w:color="auto" w:fill="auto"/>
        <w:spacing w:line="150" w:lineRule="exact"/>
        <w:jc w:val="left"/>
        <w:sectPr w:rsidR="005C4E05">
          <w:pgSz w:w="12240" w:h="15840"/>
          <w:pgMar w:top="3933" w:right="2871" w:bottom="2959" w:left="8645" w:header="0" w:footer="3" w:gutter="0"/>
          <w:cols w:space="720"/>
          <w:noEndnote/>
          <w:docGrid w:linePitch="360"/>
        </w:sectPr>
      </w:pPr>
      <w:r>
        <w:rPr>
          <w:rStyle w:val="Bodytext31"/>
          <w:i/>
          <w:iCs/>
        </w:rPr>
        <w:lastRenderedPageBreak/>
        <w:t>Shs.'000</w:t>
      </w:r>
    </w:p>
    <w:p w:rsidR="005C4E05" w:rsidRDefault="005C4E05">
      <w:pPr>
        <w:spacing w:line="25" w:lineRule="exact"/>
        <w:rPr>
          <w:sz w:val="2"/>
          <w:szCs w:val="2"/>
        </w:rPr>
      </w:pPr>
    </w:p>
    <w:p w:rsidR="005C4E05" w:rsidRDefault="005C4E05">
      <w:pPr>
        <w:rPr>
          <w:sz w:val="2"/>
          <w:szCs w:val="2"/>
        </w:rPr>
        <w:sectPr w:rsidR="005C4E05">
          <w:type w:val="continuous"/>
          <w:pgSz w:w="12240" w:h="15840"/>
          <w:pgMar w:top="0" w:right="0" w:bottom="0" w:left="0" w:header="0" w:footer="3" w:gutter="0"/>
          <w:cols w:space="720"/>
          <w:noEndnote/>
          <w:docGrid w:linePitch="360"/>
        </w:sectPr>
      </w:pPr>
    </w:p>
    <w:p w:rsidR="005C4E05" w:rsidRDefault="00AE07E6">
      <w:pPr>
        <w:pStyle w:val="Bodytext0"/>
        <w:shd w:val="clear" w:color="auto" w:fill="auto"/>
        <w:spacing w:after="0" w:line="197" w:lineRule="exact"/>
        <w:ind w:left="460" w:right="20" w:firstLine="0"/>
      </w:pPr>
      <w:r>
        <w:rPr>
          <w:rStyle w:val="Bodytext1"/>
        </w:rPr>
        <w:lastRenderedPageBreak/>
        <w:t>Expenditure on salaries, wages and other expenses for Delegated Services, Unconditional and Conditional Grants under Kabale Dist</w:t>
      </w:r>
      <w:r>
        <w:rPr>
          <w:rStyle w:val="Bodytext1"/>
        </w:rPr>
        <w:t>rict</w:t>
      </w:r>
    </w:p>
    <w:p w:rsidR="005C4E05" w:rsidRDefault="005C4E05">
      <w:pPr>
        <w:pStyle w:val="Bodytext0"/>
        <w:numPr>
          <w:ilvl w:val="0"/>
          <w:numId w:val="11"/>
        </w:numPr>
        <w:shd w:val="clear" w:color="auto" w:fill="auto"/>
        <w:tabs>
          <w:tab w:val="left" w:pos="451"/>
          <w:tab w:val="left" w:pos="2410"/>
          <w:tab w:val="left" w:pos="3370"/>
          <w:tab w:val="left" w:pos="4330"/>
          <w:tab w:val="left" w:pos="5290"/>
        </w:tabs>
        <w:spacing w:after="60" w:line="197" w:lineRule="exact"/>
        <w:ind w:left="460" w:right="20"/>
      </w:pPr>
      <w:r>
        <w:pict>
          <v:shape id="_x0000_s2055" type="#_x0000_t202" style="position:absolute;left:0;text-align:left;margin-left:292.25pt;margin-top:19.55pt;width:40.15pt;height:395.1pt;z-index:-125829361;mso-wrap-distance-left:5pt;mso-wrap-distance-right:5pt;mso-position-horizontal-relative:margin" filled="f" stroked="f">
            <v:textbox style="mso-fit-shape-to-text:t" inset="0,0,0,0">
              <w:txbxContent>
                <w:p w:rsidR="005C4E05" w:rsidRDefault="00AE07E6">
                  <w:pPr>
                    <w:pStyle w:val="Bodytext0"/>
                    <w:shd w:val="clear" w:color="auto" w:fill="auto"/>
                    <w:spacing w:after="925" w:line="160" w:lineRule="exact"/>
                    <w:ind w:left="240" w:firstLine="0"/>
                    <w:jc w:val="left"/>
                  </w:pPr>
                  <w:r>
                    <w:rPr>
                      <w:rStyle w:val="BodytextExact0"/>
                      <w:spacing w:val="0"/>
                    </w:rPr>
                    <w:t>251,114</w:t>
                  </w:r>
                </w:p>
                <w:p w:rsidR="005C4E05" w:rsidRDefault="00AE07E6">
                  <w:pPr>
                    <w:pStyle w:val="Bodytext0"/>
                    <w:shd w:val="clear" w:color="auto" w:fill="auto"/>
                    <w:spacing w:after="925" w:line="160" w:lineRule="exact"/>
                    <w:ind w:left="240" w:firstLine="0"/>
                    <w:jc w:val="left"/>
                  </w:pPr>
                  <w:r>
                    <w:rPr>
                      <w:rStyle w:val="BodytextExact0"/>
                      <w:spacing w:val="0"/>
                    </w:rPr>
                    <w:t>199,356</w:t>
                  </w:r>
                </w:p>
                <w:p w:rsidR="005C4E05" w:rsidRDefault="00AE07E6">
                  <w:pPr>
                    <w:pStyle w:val="Bodytext0"/>
                    <w:shd w:val="clear" w:color="auto" w:fill="auto"/>
                    <w:spacing w:after="925" w:line="160" w:lineRule="exact"/>
                    <w:ind w:left="240" w:firstLine="0"/>
                    <w:jc w:val="left"/>
                  </w:pPr>
                  <w:r>
                    <w:rPr>
                      <w:rStyle w:val="BodytextExact0"/>
                      <w:spacing w:val="0"/>
                    </w:rPr>
                    <w:t>181,383</w:t>
                  </w:r>
                </w:p>
                <w:p w:rsidR="005C4E05" w:rsidRDefault="00AE07E6">
                  <w:pPr>
                    <w:pStyle w:val="Bodytext0"/>
                    <w:shd w:val="clear" w:color="auto" w:fill="auto"/>
                    <w:spacing w:after="925" w:line="160" w:lineRule="exact"/>
                    <w:ind w:left="100" w:firstLine="0"/>
                    <w:jc w:val="left"/>
                  </w:pPr>
                  <w:r>
                    <w:rPr>
                      <w:rStyle w:val="BodytextExact0"/>
                      <w:spacing w:val="0"/>
                    </w:rPr>
                    <w:t>1,186,171</w:t>
                  </w:r>
                </w:p>
                <w:p w:rsidR="005C4E05" w:rsidRDefault="00AE07E6">
                  <w:pPr>
                    <w:pStyle w:val="Bodytext0"/>
                    <w:shd w:val="clear" w:color="auto" w:fill="auto"/>
                    <w:spacing w:after="925" w:line="160" w:lineRule="exact"/>
                    <w:ind w:left="240" w:firstLine="0"/>
                    <w:jc w:val="left"/>
                  </w:pPr>
                  <w:r>
                    <w:rPr>
                      <w:rStyle w:val="BodytextExact0"/>
                      <w:spacing w:val="0"/>
                    </w:rPr>
                    <w:t>624,508</w:t>
                  </w:r>
                </w:p>
                <w:p w:rsidR="005C4E05" w:rsidRDefault="00AE07E6">
                  <w:pPr>
                    <w:pStyle w:val="Bodytext0"/>
                    <w:shd w:val="clear" w:color="auto" w:fill="auto"/>
                    <w:spacing w:after="925" w:line="160" w:lineRule="exact"/>
                    <w:ind w:left="240" w:firstLine="0"/>
                    <w:jc w:val="left"/>
                  </w:pPr>
                  <w:r>
                    <w:rPr>
                      <w:rStyle w:val="BodytextExact0"/>
                      <w:spacing w:val="0"/>
                    </w:rPr>
                    <w:t>324,481</w:t>
                  </w:r>
                </w:p>
                <w:p w:rsidR="005C4E05" w:rsidRDefault="00AE07E6">
                  <w:pPr>
                    <w:pStyle w:val="Bodytext0"/>
                    <w:shd w:val="clear" w:color="auto" w:fill="auto"/>
                    <w:spacing w:after="925" w:line="160" w:lineRule="exact"/>
                    <w:ind w:left="240" w:firstLine="0"/>
                    <w:jc w:val="left"/>
                  </w:pPr>
                  <w:r>
                    <w:rPr>
                      <w:rStyle w:val="BodytextExact0"/>
                      <w:spacing w:val="0"/>
                    </w:rPr>
                    <w:t>318,731</w:t>
                  </w:r>
                </w:p>
                <w:p w:rsidR="005C4E05" w:rsidRDefault="00AE07E6">
                  <w:pPr>
                    <w:pStyle w:val="Bodytext0"/>
                    <w:shd w:val="clear" w:color="auto" w:fill="auto"/>
                    <w:spacing w:after="0" w:line="160" w:lineRule="exact"/>
                    <w:ind w:left="240" w:firstLine="0"/>
                    <w:jc w:val="left"/>
                  </w:pPr>
                  <w:r>
                    <w:rPr>
                      <w:rStyle w:val="BodytextExact0"/>
                      <w:spacing w:val="0"/>
                    </w:rPr>
                    <w:t>149,187</w:t>
                  </w:r>
                </w:p>
              </w:txbxContent>
            </v:textbox>
            <w10:wrap type="square" anchorx="margin"/>
          </v:shape>
        </w:pict>
      </w:r>
      <w:r w:rsidR="00AE07E6">
        <w:rPr>
          <w:rStyle w:val="Bodytext1"/>
        </w:rPr>
        <w:t xml:space="preserve">The supplementary amount required for the first, second, third and fourth quarters of the financial year 2006/2007, for Recurrent Expenditure on salaries, wages and other expenses </w:t>
      </w:r>
      <w:r w:rsidR="00AE07E6">
        <w:rPr>
          <w:rStyle w:val="Bodytext1"/>
        </w:rPr>
        <w:t>for Delegated Services, Unconditional, Conditional and Equalisation Grants under Kabarole District .</w:t>
      </w:r>
      <w:r w:rsidR="00AE07E6">
        <w:rPr>
          <w:rStyle w:val="Bodytext1"/>
        </w:rPr>
        <w:tab/>
        <w:t>.</w:t>
      </w:r>
      <w:r w:rsidR="00AE07E6">
        <w:rPr>
          <w:rStyle w:val="Bodytext1"/>
        </w:rPr>
        <w:tab/>
        <w:t>.</w:t>
      </w:r>
      <w:r w:rsidR="00AE07E6">
        <w:rPr>
          <w:rStyle w:val="Bodytext1"/>
        </w:rPr>
        <w:tab/>
        <w:t>.</w:t>
      </w:r>
      <w:r w:rsidR="00AE07E6">
        <w:rPr>
          <w:rStyle w:val="Bodytext1"/>
        </w:rPr>
        <w:tab/>
        <w:t>.</w:t>
      </w:r>
    </w:p>
    <w:p w:rsidR="005C4E05" w:rsidRDefault="00AE07E6">
      <w:pPr>
        <w:pStyle w:val="Bodytext0"/>
        <w:numPr>
          <w:ilvl w:val="0"/>
          <w:numId w:val="11"/>
        </w:numPr>
        <w:shd w:val="clear" w:color="auto" w:fill="auto"/>
        <w:tabs>
          <w:tab w:val="left" w:pos="451"/>
          <w:tab w:val="left" w:pos="3370"/>
          <w:tab w:val="left" w:pos="4330"/>
          <w:tab w:val="left" w:pos="5290"/>
        </w:tabs>
        <w:spacing w:after="60" w:line="197" w:lineRule="exact"/>
        <w:ind w:left="460" w:right="20"/>
      </w:pPr>
      <w:r>
        <w:rPr>
          <w:rStyle w:val="Bodytext1"/>
        </w:rPr>
        <w:t>The supplementary amount required for the first, second, third and fourth quarters of the financial year 2006/2007, for Recurrent Expenditure on sa</w:t>
      </w:r>
      <w:r>
        <w:rPr>
          <w:rStyle w:val="Bodytext1"/>
        </w:rPr>
        <w:t>laries, wages and other expenses for Delegated Services, Unconditional and Conditional Transfers under Kaberamaido District .</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60" w:line="197" w:lineRule="exact"/>
        <w:ind w:left="460" w:right="20"/>
      </w:pPr>
      <w:r>
        <w:rPr>
          <w:rStyle w:val="Bodytext1"/>
        </w:rPr>
        <w:t>The supplementary amount required for the first, second, third and fourth quarters of the financial year 2006/2007, for Recu</w:t>
      </w:r>
      <w:r>
        <w:rPr>
          <w:rStyle w:val="Bodytext1"/>
        </w:rPr>
        <w:t>rrent Expenditure on salaries, wages and other expenses for Delegated Services, Unconditional, Conditional and Equalisation Grants under Kalangala District</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60" w:line="197" w:lineRule="exact"/>
        <w:ind w:left="460" w:right="20"/>
      </w:pPr>
      <w:r>
        <w:rPr>
          <w:rStyle w:val="Bodytext1"/>
        </w:rPr>
        <w:t>The supplementary amount required for the first, second, third and fourth quarters of the fi</w:t>
      </w:r>
      <w:r>
        <w:rPr>
          <w:rStyle w:val="Bodytext1"/>
        </w:rPr>
        <w:t>nancial year 2006/2007, for Recurrent Expenditure on salaries, wages and other expenses for Delegated Services, Unconditional and Conditional Grants under Kampala District .</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60" w:line="197" w:lineRule="exact"/>
        <w:ind w:left="460" w:right="20"/>
      </w:pPr>
      <w:r>
        <w:rPr>
          <w:rStyle w:val="Bodytext1"/>
        </w:rPr>
        <w:t xml:space="preserve">The supplementary amount required for the first, second, third and fourth </w:t>
      </w:r>
      <w:r>
        <w:rPr>
          <w:rStyle w:val="Bodytext1"/>
        </w:rPr>
        <w:t>quarters of the financial year 2006/2007, for Recurrent Expenditure on salaries, wages and other expenses for Delegated Services, Unconditional, Conditional and Equalisation Grants under Kamuli District.</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60" w:line="197" w:lineRule="exact"/>
        <w:ind w:left="460" w:right="20"/>
      </w:pPr>
      <w:r>
        <w:rPr>
          <w:rStyle w:val="Bodytext1"/>
        </w:rPr>
        <w:t>The supplementary amount required for the fi</w:t>
      </w:r>
      <w:r>
        <w:rPr>
          <w:rStyle w:val="Bodytext1"/>
        </w:rPr>
        <w:t>rst, second, third and fourth quarters of the financial year 2006/2007, for Recurrent Expenditure on salaries, wages and other expenses for Delegated Services, Unconditional and Conditional Transfers under Kamwenge District .</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56" w:line="197" w:lineRule="exact"/>
        <w:ind w:left="460" w:right="20"/>
      </w:pPr>
      <w:r>
        <w:rPr>
          <w:rStyle w:val="Bodytext1"/>
        </w:rPr>
        <w:t xml:space="preserve">The supplementary </w:t>
      </w:r>
      <w:r>
        <w:rPr>
          <w:rStyle w:val="Bodytext1"/>
        </w:rPr>
        <w:t>amount required for the first, second, third and fourth quarters of the financial year 2006/2007, for Recurrent Expenditure on salaries, wages and other expenses for Delegated Services, Unconditional and Conditional Transfers under Kanungu District .</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s>
        <w:spacing w:after="0"/>
        <w:ind w:left="460" w:right="20"/>
        <w:sectPr w:rsidR="005C4E05">
          <w:type w:val="continuous"/>
          <w:pgSz w:w="12240" w:h="15840"/>
          <w:pgMar w:top="3933" w:right="3908" w:bottom="2959" w:left="2799" w:header="0" w:footer="3" w:gutter="0"/>
          <w:cols w:space="720"/>
          <w:noEndnote/>
          <w:docGrid w:linePitch="360"/>
        </w:sectPr>
      </w:pPr>
      <w:r>
        <w:rPr>
          <w:rStyle w:val="Bodytext1"/>
        </w:rPr>
        <w:t>The supplementary amount required for the first, second, third and fourth quarters of the financial year 2006/2007, for Recurrent Expenditure on salaries, wages and other expenses for Delegated</w:t>
      </w:r>
    </w:p>
    <w:p w:rsidR="005C4E05" w:rsidRDefault="00AE07E6">
      <w:pPr>
        <w:pStyle w:val="Bodytext30"/>
        <w:shd w:val="clear" w:color="auto" w:fill="auto"/>
        <w:spacing w:line="150" w:lineRule="exact"/>
        <w:jc w:val="left"/>
        <w:sectPr w:rsidR="005C4E05">
          <w:pgSz w:w="12240" w:h="15840"/>
          <w:pgMar w:top="3933" w:right="2871" w:bottom="2959" w:left="8645" w:header="0" w:footer="3" w:gutter="0"/>
          <w:cols w:space="720"/>
          <w:noEndnote/>
          <w:docGrid w:linePitch="360"/>
        </w:sectPr>
      </w:pPr>
      <w:r>
        <w:rPr>
          <w:rStyle w:val="Bodytext31"/>
          <w:i/>
          <w:iCs/>
        </w:rPr>
        <w:lastRenderedPageBreak/>
        <w:t>Shs.’000</w:t>
      </w:r>
    </w:p>
    <w:p w:rsidR="005C4E05" w:rsidRDefault="005C4E05">
      <w:pPr>
        <w:spacing w:line="21" w:lineRule="exact"/>
        <w:rPr>
          <w:sz w:val="2"/>
          <w:szCs w:val="2"/>
        </w:rPr>
      </w:pPr>
    </w:p>
    <w:p w:rsidR="005C4E05" w:rsidRDefault="005C4E05">
      <w:pPr>
        <w:rPr>
          <w:sz w:val="2"/>
          <w:szCs w:val="2"/>
        </w:rPr>
        <w:sectPr w:rsidR="005C4E05">
          <w:type w:val="continuous"/>
          <w:pgSz w:w="12240" w:h="15840"/>
          <w:pgMar w:top="0" w:right="0" w:bottom="0" w:left="0" w:header="0" w:footer="3" w:gutter="0"/>
          <w:cols w:space="720"/>
          <w:noEndnote/>
          <w:docGrid w:linePitch="360"/>
        </w:sectPr>
      </w:pPr>
    </w:p>
    <w:p w:rsidR="005C4E05" w:rsidRDefault="00AE07E6">
      <w:pPr>
        <w:pStyle w:val="Bodytext0"/>
        <w:shd w:val="clear" w:color="auto" w:fill="auto"/>
        <w:tabs>
          <w:tab w:val="left" w:pos="2423"/>
          <w:tab w:val="left" w:pos="3383"/>
          <w:tab w:val="left" w:pos="4343"/>
          <w:tab w:val="left" w:pos="5303"/>
        </w:tabs>
        <w:spacing w:after="0"/>
        <w:ind w:left="460" w:right="20" w:firstLine="0"/>
      </w:pPr>
      <w:r>
        <w:rPr>
          <w:rStyle w:val="Bodytext1"/>
        </w:rPr>
        <w:lastRenderedPageBreak/>
        <w:t>Services, Unconditional and Conditional Grants under Kapchorwa District .</w:t>
      </w:r>
      <w:r>
        <w:rPr>
          <w:rStyle w:val="Bodytext1"/>
        </w:rPr>
        <w:tab/>
        <w:t>.</w:t>
      </w:r>
      <w:r>
        <w:rPr>
          <w:rStyle w:val="Bodytext1"/>
        </w:rPr>
        <w:tab/>
        <w:t>.</w:t>
      </w:r>
      <w:r>
        <w:rPr>
          <w:rStyle w:val="Bodytext1"/>
        </w:rPr>
        <w:tab/>
        <w:t>.</w:t>
      </w:r>
      <w:r>
        <w:rPr>
          <w:rStyle w:val="Bodytext1"/>
        </w:rPr>
        <w:tab/>
        <w:t>.</w:t>
      </w:r>
    </w:p>
    <w:p w:rsidR="005C4E05" w:rsidRDefault="005C4E05">
      <w:pPr>
        <w:pStyle w:val="Bodytext0"/>
        <w:numPr>
          <w:ilvl w:val="0"/>
          <w:numId w:val="11"/>
        </w:numPr>
        <w:shd w:val="clear" w:color="auto" w:fill="auto"/>
        <w:tabs>
          <w:tab w:val="left" w:pos="451"/>
        </w:tabs>
        <w:spacing w:after="180" w:line="197" w:lineRule="exact"/>
        <w:ind w:left="460" w:right="20"/>
      </w:pPr>
      <w:r>
        <w:pict>
          <v:shape id="_x0000_s2054" type="#_x0000_t202" style="position:absolute;left:0;text-align:left;margin-left:292.25pt;margin-top:9.7pt;width:39.9pt;height:404.45pt;z-index:-125829360;mso-wrap-distance-left:5pt;mso-wrap-distance-right:5pt;mso-position-horizontal-relative:margin" filled="f" stroked="f">
            <v:textbox style="mso-fit-shape-to-text:t" inset="0,0,0,0">
              <w:txbxContent>
                <w:p w:rsidR="005C4E05" w:rsidRDefault="00AE07E6">
                  <w:pPr>
                    <w:pStyle w:val="Bodytext0"/>
                    <w:shd w:val="clear" w:color="auto" w:fill="auto"/>
                    <w:spacing w:after="985" w:line="160" w:lineRule="exact"/>
                    <w:ind w:left="200" w:firstLine="0"/>
                    <w:jc w:val="left"/>
                  </w:pPr>
                  <w:r>
                    <w:rPr>
                      <w:rStyle w:val="BodytextExact0"/>
                      <w:spacing w:val="0"/>
                    </w:rPr>
                    <w:t>1,220,932</w:t>
                  </w:r>
                </w:p>
                <w:p w:rsidR="005C4E05" w:rsidRDefault="00AE07E6">
                  <w:pPr>
                    <w:pStyle w:val="Bodytext0"/>
                    <w:shd w:val="clear" w:color="auto" w:fill="auto"/>
                    <w:spacing w:after="985" w:line="160" w:lineRule="exact"/>
                    <w:ind w:left="240" w:firstLine="0"/>
                    <w:jc w:val="left"/>
                  </w:pPr>
                  <w:r>
                    <w:rPr>
                      <w:rStyle w:val="BodytextExact0"/>
                      <w:spacing w:val="0"/>
                    </w:rPr>
                    <w:t>119,239</w:t>
                  </w:r>
                </w:p>
                <w:p w:rsidR="005C4E05" w:rsidRDefault="00AE07E6">
                  <w:pPr>
                    <w:pStyle w:val="Bodytext0"/>
                    <w:shd w:val="clear" w:color="auto" w:fill="auto"/>
                    <w:spacing w:after="985" w:line="160" w:lineRule="exact"/>
                    <w:ind w:left="200" w:firstLine="0"/>
                    <w:jc w:val="left"/>
                  </w:pPr>
                  <w:r>
                    <w:rPr>
                      <w:rStyle w:val="BodytextExact0"/>
                      <w:spacing w:val="0"/>
                    </w:rPr>
                    <w:t>277,006</w:t>
                  </w:r>
                </w:p>
                <w:p w:rsidR="005C4E05" w:rsidRDefault="00AE07E6">
                  <w:pPr>
                    <w:pStyle w:val="Bodytext0"/>
                    <w:shd w:val="clear" w:color="auto" w:fill="auto"/>
                    <w:spacing w:after="985" w:line="160" w:lineRule="exact"/>
                    <w:ind w:left="240" w:firstLine="0"/>
                    <w:jc w:val="left"/>
                  </w:pPr>
                  <w:r>
                    <w:rPr>
                      <w:rStyle w:val="BodytextExact0"/>
                      <w:spacing w:val="0"/>
                    </w:rPr>
                    <w:t>374,847</w:t>
                  </w:r>
                </w:p>
                <w:p w:rsidR="005C4E05" w:rsidRDefault="00AE07E6">
                  <w:pPr>
                    <w:pStyle w:val="Bodytext0"/>
                    <w:shd w:val="clear" w:color="auto" w:fill="auto"/>
                    <w:spacing w:after="745" w:line="160" w:lineRule="exact"/>
                    <w:ind w:left="200" w:firstLine="0"/>
                    <w:jc w:val="left"/>
                  </w:pPr>
                  <w:r>
                    <w:rPr>
                      <w:rStyle w:val="BodytextExact0"/>
                      <w:spacing w:val="0"/>
                    </w:rPr>
                    <w:t>453,736</w:t>
                  </w:r>
                </w:p>
                <w:p w:rsidR="005C4E05" w:rsidRDefault="00AE07E6">
                  <w:pPr>
                    <w:pStyle w:val="Bodytext0"/>
                    <w:shd w:val="clear" w:color="auto" w:fill="auto"/>
                    <w:spacing w:after="745" w:line="160" w:lineRule="exact"/>
                    <w:ind w:left="200" w:firstLine="0"/>
                    <w:jc w:val="left"/>
                  </w:pPr>
                  <w:r>
                    <w:rPr>
                      <w:rStyle w:val="BodytextExact0"/>
                      <w:spacing w:val="0"/>
                    </w:rPr>
                    <w:t>445,235</w:t>
                  </w:r>
                </w:p>
                <w:p w:rsidR="005C4E05" w:rsidRDefault="00AE07E6">
                  <w:pPr>
                    <w:pStyle w:val="Bodytext0"/>
                    <w:shd w:val="clear" w:color="auto" w:fill="auto"/>
                    <w:spacing w:after="985" w:line="160" w:lineRule="exact"/>
                    <w:ind w:left="240" w:firstLine="0"/>
                    <w:jc w:val="left"/>
                  </w:pPr>
                  <w:r>
                    <w:rPr>
                      <w:rStyle w:val="BodytextExact0"/>
                      <w:spacing w:val="0"/>
                    </w:rPr>
                    <w:t>932,491</w:t>
                  </w:r>
                </w:p>
                <w:p w:rsidR="005C4E05" w:rsidRDefault="00AE07E6">
                  <w:pPr>
                    <w:pStyle w:val="Bodytext0"/>
                    <w:shd w:val="clear" w:color="auto" w:fill="auto"/>
                    <w:spacing w:after="0" w:line="160" w:lineRule="exact"/>
                    <w:ind w:left="200" w:firstLine="0"/>
                    <w:jc w:val="left"/>
                  </w:pPr>
                  <w:r>
                    <w:rPr>
                      <w:rStyle w:val="BodytextExact0"/>
                      <w:spacing w:val="0"/>
                    </w:rPr>
                    <w:t>209,403</w:t>
                  </w:r>
                </w:p>
              </w:txbxContent>
            </v:textbox>
            <w10:wrap type="square" anchorx="margin"/>
          </v:shape>
        </w:pict>
      </w:r>
      <w:r w:rsidR="00AE07E6">
        <w:rPr>
          <w:rStyle w:val="Bodytext1"/>
        </w:rPr>
        <w:t>The supplementary amount required for the first, second, third and fourth quarters of</w:t>
      </w:r>
      <w:r w:rsidR="00AE07E6">
        <w:rPr>
          <w:rStyle w:val="Bodytext1"/>
        </w:rPr>
        <w:t xml:space="preserve"> the financial year 2006/2007, for Recurrent Expenditure on salaries, wages and other expenses for Delegated Services, Unconditional and Conditional Grants under Kasese District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180" w:line="197" w:lineRule="exact"/>
        <w:ind w:left="460" w:right="20"/>
      </w:pPr>
      <w:r>
        <w:rPr>
          <w:rStyle w:val="Bodytext1"/>
        </w:rPr>
        <w:t>The supplementary amount required for the first, second, third and fourth quar</w:t>
      </w:r>
      <w:r>
        <w:rPr>
          <w:rStyle w:val="Bodytext1"/>
        </w:rPr>
        <w:t>ters of the financial year 2006/2007, for Recurrent Expenditure on salaries, wages and other expenses for Delegated Services, Unconditional, Conditional and Equalisation Grants under Katakwi District</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180" w:line="197" w:lineRule="exact"/>
        <w:ind w:left="460" w:right="20"/>
      </w:pPr>
      <w:r>
        <w:rPr>
          <w:rStyle w:val="Bodytext1"/>
        </w:rPr>
        <w:t>The supplementary amount required for the first,</w:t>
      </w:r>
      <w:r>
        <w:rPr>
          <w:rStyle w:val="Bodytext1"/>
        </w:rPr>
        <w:t xml:space="preserve"> second, third and fourth quarters of the financial year 2006/2007, for Recurrent Expenditure on salaries, wages and other expenses for Delegated Services, Unconditional and Conditional Transfers under Kayunga District ...</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180" w:line="197" w:lineRule="exact"/>
        <w:ind w:left="460" w:right="20"/>
      </w:pPr>
      <w:r>
        <w:rPr>
          <w:rStyle w:val="Bodytext1"/>
        </w:rPr>
        <w:t>The supplementary</w:t>
      </w:r>
      <w:r>
        <w:rPr>
          <w:rStyle w:val="Bodytext1"/>
        </w:rPr>
        <w:t xml:space="preserve"> amount required for the first, second, third and fourth quarters of the financial year 2006/2007, for Recurrent Expenditure on salaries, wages and other expenses for Delegated Services, Unconditional, Conditional and Equalisation Grants under Kibale Distr</w:t>
      </w:r>
      <w:r>
        <w:rPr>
          <w:rStyle w:val="Bodytext1"/>
        </w:rPr>
        <w:t>ict</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60" w:line="197" w:lineRule="exact"/>
        <w:ind w:left="460" w:right="20"/>
      </w:pPr>
      <w:r>
        <w:rPr>
          <w:rStyle w:val="Bodytext1"/>
        </w:rPr>
        <w:t xml:space="preserve">The supplementary amount required for the first, second, third and fourth quarters of the financial year 2006/2007, for Recurrent Expenditure on salaries, wages and other expenses for Delegated Services, Unconditional, Conditional and </w:t>
      </w:r>
      <w:r>
        <w:rPr>
          <w:rStyle w:val="Bodytext1"/>
        </w:rPr>
        <w:t>Equalisation Grants under Kiboga District</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s>
        <w:spacing w:after="180" w:line="197" w:lineRule="exact"/>
        <w:ind w:left="460" w:right="20"/>
      </w:pPr>
      <w:r>
        <w:rPr>
          <w:rStyle w:val="Bodytext1"/>
        </w:rPr>
        <w:t>The supplementary amount required for the first, second, third and fourth quarters of the financial year 2006/2007, for Recurrent Expenditure on salaries, wages and other expenses for Delegated Serv</w:t>
      </w:r>
      <w:r>
        <w:rPr>
          <w:rStyle w:val="Bodytext1"/>
        </w:rPr>
        <w:t>ices, Unconditional and Conditional Grants under Kisoro District</w:t>
      </w:r>
    </w:p>
    <w:p w:rsidR="005C4E05" w:rsidRDefault="00AE07E6">
      <w:pPr>
        <w:pStyle w:val="Bodytext0"/>
        <w:numPr>
          <w:ilvl w:val="0"/>
          <w:numId w:val="11"/>
        </w:numPr>
        <w:shd w:val="clear" w:color="auto" w:fill="auto"/>
        <w:tabs>
          <w:tab w:val="left" w:pos="451"/>
        </w:tabs>
        <w:spacing w:after="176" w:line="197" w:lineRule="exact"/>
        <w:ind w:left="460" w:right="20"/>
      </w:pPr>
      <w:r>
        <w:rPr>
          <w:rStyle w:val="Bodytext1"/>
        </w:rPr>
        <w:t>The supplementary amount required for the first, second, third and fourth quarters of the financial year 2006/2007, for Recurrent Expenditure on salaries, wages and other expenses for Delegat</w:t>
      </w:r>
      <w:r>
        <w:rPr>
          <w:rStyle w:val="Bodytext1"/>
        </w:rPr>
        <w:t>ed Services, Unconditional and Conditional Grants under Kitgum District</w:t>
      </w:r>
    </w:p>
    <w:p w:rsidR="005C4E05" w:rsidRDefault="00AE07E6">
      <w:pPr>
        <w:pStyle w:val="Bodytext0"/>
        <w:numPr>
          <w:ilvl w:val="0"/>
          <w:numId w:val="11"/>
        </w:numPr>
        <w:shd w:val="clear" w:color="auto" w:fill="auto"/>
        <w:tabs>
          <w:tab w:val="left" w:pos="451"/>
        </w:tabs>
        <w:spacing w:after="0"/>
        <w:ind w:left="460" w:right="20"/>
        <w:sectPr w:rsidR="005C4E05">
          <w:type w:val="continuous"/>
          <w:pgSz w:w="12240" w:h="15840"/>
          <w:pgMar w:top="3933" w:right="3908" w:bottom="2959" w:left="2799" w:header="0" w:footer="3" w:gutter="0"/>
          <w:cols w:space="720"/>
          <w:noEndnote/>
          <w:docGrid w:linePitch="360"/>
        </w:sectPr>
      </w:pPr>
      <w:r>
        <w:rPr>
          <w:rStyle w:val="Bodytext1"/>
        </w:rPr>
        <w:t>The supplementary amount required for the first, second, third and fourth quarters of the financial year 2006/2007, for Recurrent Expenditure on salaries, wages and o</w:t>
      </w:r>
      <w:r>
        <w:rPr>
          <w:rStyle w:val="Bodytext1"/>
        </w:rPr>
        <w:t>ther expenses for Delegated</w:t>
      </w:r>
    </w:p>
    <w:p w:rsidR="005C4E05" w:rsidRDefault="00AE07E6">
      <w:pPr>
        <w:pStyle w:val="Bodytext30"/>
        <w:shd w:val="clear" w:color="auto" w:fill="auto"/>
        <w:spacing w:line="150" w:lineRule="exact"/>
        <w:jc w:val="left"/>
        <w:sectPr w:rsidR="005C4E05">
          <w:pgSz w:w="12240" w:h="15840"/>
          <w:pgMar w:top="3933" w:right="2871" w:bottom="2959" w:left="8645" w:header="0" w:footer="3" w:gutter="0"/>
          <w:cols w:space="720"/>
          <w:noEndnote/>
          <w:docGrid w:linePitch="360"/>
        </w:sectPr>
      </w:pPr>
      <w:r>
        <w:rPr>
          <w:rStyle w:val="Bodytext31"/>
          <w:i/>
          <w:iCs/>
        </w:rPr>
        <w:lastRenderedPageBreak/>
        <w:t>Shs.'000</w:t>
      </w:r>
    </w:p>
    <w:p w:rsidR="005C4E05" w:rsidRDefault="005C4E05">
      <w:pPr>
        <w:spacing w:line="25" w:lineRule="exact"/>
        <w:rPr>
          <w:sz w:val="2"/>
          <w:szCs w:val="2"/>
        </w:rPr>
      </w:pPr>
    </w:p>
    <w:p w:rsidR="005C4E05" w:rsidRDefault="005C4E05">
      <w:pPr>
        <w:rPr>
          <w:sz w:val="2"/>
          <w:szCs w:val="2"/>
        </w:rPr>
        <w:sectPr w:rsidR="005C4E05">
          <w:type w:val="continuous"/>
          <w:pgSz w:w="12240" w:h="15840"/>
          <w:pgMar w:top="0" w:right="0" w:bottom="0" w:left="0" w:header="0" w:footer="3" w:gutter="0"/>
          <w:cols w:space="720"/>
          <w:noEndnote/>
          <w:docGrid w:linePitch="360"/>
        </w:sectPr>
      </w:pPr>
    </w:p>
    <w:p w:rsidR="005C4E05" w:rsidRDefault="00AE07E6">
      <w:pPr>
        <w:pStyle w:val="Bodytext0"/>
        <w:shd w:val="clear" w:color="auto" w:fill="auto"/>
        <w:tabs>
          <w:tab w:val="left" w:pos="2423"/>
          <w:tab w:val="left" w:pos="3383"/>
          <w:tab w:val="left" w:pos="4343"/>
        </w:tabs>
        <w:spacing w:after="0" w:line="197" w:lineRule="exact"/>
        <w:ind w:left="460" w:right="20" w:firstLine="0"/>
      </w:pPr>
      <w:r>
        <w:rPr>
          <w:rStyle w:val="Bodytext1"/>
        </w:rPr>
        <w:lastRenderedPageBreak/>
        <w:t>Services, Unconditional, Conditional and Equalisation Grants under Kotido District</w:t>
      </w:r>
      <w:r>
        <w:rPr>
          <w:rStyle w:val="Bodytext1"/>
        </w:rPr>
        <w:tab/>
        <w:t>...</w:t>
      </w:r>
      <w:r>
        <w:rPr>
          <w:rStyle w:val="Bodytext1"/>
        </w:rPr>
        <w:tab/>
        <w:t>...</w:t>
      </w:r>
      <w:r>
        <w:rPr>
          <w:rStyle w:val="Bodytext1"/>
        </w:rPr>
        <w:tab/>
        <w:t>...</w:t>
      </w:r>
    </w:p>
    <w:p w:rsidR="005C4E05" w:rsidRDefault="005C4E05">
      <w:pPr>
        <w:pStyle w:val="Bodytext0"/>
        <w:numPr>
          <w:ilvl w:val="0"/>
          <w:numId w:val="11"/>
        </w:numPr>
        <w:shd w:val="clear" w:color="auto" w:fill="auto"/>
        <w:tabs>
          <w:tab w:val="left" w:pos="451"/>
          <w:tab w:val="left" w:pos="2410"/>
          <w:tab w:val="left" w:pos="3370"/>
          <w:tab w:val="left" w:pos="4330"/>
          <w:tab w:val="left" w:pos="5290"/>
        </w:tabs>
        <w:spacing w:after="60" w:line="197" w:lineRule="exact"/>
        <w:ind w:left="460" w:right="20"/>
      </w:pPr>
      <w:r>
        <w:pict>
          <v:shape id="_x0000_s2053" type="#_x0000_t202" style="position:absolute;left:0;text-align:left;margin-left:298.25pt;margin-top:19.55pt;width:33.9pt;height:395.35pt;z-index:-125829359;mso-wrap-distance-left:5pt;mso-wrap-distance-right:5pt;mso-position-horizontal-relative:margin" filled="f" stroked="f">
            <v:textbox style="mso-fit-shape-to-text:t" inset="0,0,0,0">
              <w:txbxContent>
                <w:p w:rsidR="005C4E05" w:rsidRDefault="00AE07E6">
                  <w:pPr>
                    <w:pStyle w:val="Bodytext0"/>
                    <w:shd w:val="clear" w:color="auto" w:fill="auto"/>
                    <w:spacing w:after="865" w:line="160" w:lineRule="exact"/>
                    <w:ind w:left="100" w:firstLine="0"/>
                    <w:jc w:val="left"/>
                  </w:pPr>
                  <w:r>
                    <w:rPr>
                      <w:rStyle w:val="BodytextExact0"/>
                      <w:spacing w:val="0"/>
                    </w:rPr>
                    <w:t>298,400</w:t>
                  </w:r>
                </w:p>
                <w:p w:rsidR="005C4E05" w:rsidRDefault="00AE07E6">
                  <w:pPr>
                    <w:pStyle w:val="Bodytext0"/>
                    <w:shd w:val="clear" w:color="auto" w:fill="auto"/>
                    <w:spacing w:after="865" w:line="160" w:lineRule="exact"/>
                    <w:ind w:left="100" w:firstLine="0"/>
                    <w:jc w:val="left"/>
                  </w:pPr>
                  <w:r>
                    <w:rPr>
                      <w:rStyle w:val="BodytextExact0"/>
                      <w:spacing w:val="0"/>
                    </w:rPr>
                    <w:t>602,374</w:t>
                  </w:r>
                </w:p>
                <w:p w:rsidR="005C4E05" w:rsidRDefault="00AE07E6">
                  <w:pPr>
                    <w:pStyle w:val="Bodytext0"/>
                    <w:shd w:val="clear" w:color="auto" w:fill="auto"/>
                    <w:spacing w:after="685" w:line="160" w:lineRule="exact"/>
                    <w:ind w:left="100" w:firstLine="0"/>
                    <w:jc w:val="left"/>
                  </w:pPr>
                  <w:r>
                    <w:rPr>
                      <w:rStyle w:val="BodytextExact0"/>
                      <w:spacing w:val="0"/>
                    </w:rPr>
                    <w:t>212,971</w:t>
                  </w:r>
                </w:p>
                <w:p w:rsidR="005C4E05" w:rsidRDefault="00AE07E6">
                  <w:pPr>
                    <w:pStyle w:val="Bodytext0"/>
                    <w:shd w:val="clear" w:color="auto" w:fill="auto"/>
                    <w:spacing w:after="685" w:line="160" w:lineRule="exact"/>
                    <w:ind w:left="100" w:firstLine="0"/>
                    <w:jc w:val="left"/>
                  </w:pPr>
                  <w:r>
                    <w:rPr>
                      <w:rStyle w:val="BodytextExact0"/>
                      <w:spacing w:val="0"/>
                    </w:rPr>
                    <w:t>640,579</w:t>
                  </w:r>
                </w:p>
                <w:p w:rsidR="005C4E05" w:rsidRDefault="00AE07E6">
                  <w:pPr>
                    <w:pStyle w:val="Bodytext0"/>
                    <w:shd w:val="clear" w:color="auto" w:fill="auto"/>
                    <w:spacing w:after="685" w:line="160" w:lineRule="exact"/>
                    <w:ind w:left="100" w:firstLine="0"/>
                    <w:jc w:val="left"/>
                  </w:pPr>
                  <w:r>
                    <w:rPr>
                      <w:rStyle w:val="BodytextExact0"/>
                      <w:spacing w:val="0"/>
                    </w:rPr>
                    <w:t>637,714</w:t>
                  </w:r>
                </w:p>
                <w:p w:rsidR="005C4E05" w:rsidRDefault="00AE07E6">
                  <w:pPr>
                    <w:pStyle w:val="Bodytext0"/>
                    <w:shd w:val="clear" w:color="auto" w:fill="auto"/>
                    <w:spacing w:after="685" w:line="160" w:lineRule="exact"/>
                    <w:ind w:left="100" w:firstLine="0"/>
                    <w:jc w:val="left"/>
                  </w:pPr>
                  <w:r>
                    <w:rPr>
                      <w:rStyle w:val="BodytextExact0"/>
                      <w:spacing w:val="0"/>
                    </w:rPr>
                    <w:t>525,933</w:t>
                  </w:r>
                </w:p>
                <w:p w:rsidR="005C4E05" w:rsidRDefault="00AE07E6">
                  <w:pPr>
                    <w:pStyle w:val="Bodytext0"/>
                    <w:shd w:val="clear" w:color="auto" w:fill="auto"/>
                    <w:spacing w:after="685" w:line="160" w:lineRule="exact"/>
                    <w:ind w:left="100" w:firstLine="0"/>
                    <w:jc w:val="left"/>
                  </w:pPr>
                  <w:r>
                    <w:rPr>
                      <w:rStyle w:val="BodytextExact0"/>
                      <w:spacing w:val="0"/>
                    </w:rPr>
                    <w:t>190,627</w:t>
                  </w:r>
                </w:p>
                <w:p w:rsidR="005C4E05" w:rsidRDefault="00AE07E6">
                  <w:pPr>
                    <w:pStyle w:val="Bodytext0"/>
                    <w:shd w:val="clear" w:color="auto" w:fill="auto"/>
                    <w:spacing w:after="865" w:line="160" w:lineRule="exact"/>
                    <w:ind w:left="100" w:firstLine="0"/>
                    <w:jc w:val="left"/>
                  </w:pPr>
                  <w:r>
                    <w:rPr>
                      <w:rStyle w:val="BodytextExact0"/>
                      <w:spacing w:val="0"/>
                    </w:rPr>
                    <w:t>162,651</w:t>
                  </w:r>
                </w:p>
                <w:p w:rsidR="005C4E05" w:rsidRDefault="00AE07E6">
                  <w:pPr>
                    <w:pStyle w:val="Bodytext0"/>
                    <w:shd w:val="clear" w:color="auto" w:fill="auto"/>
                    <w:spacing w:after="0" w:line="160" w:lineRule="exact"/>
                    <w:ind w:left="100" w:firstLine="0"/>
                    <w:jc w:val="left"/>
                  </w:pPr>
                  <w:r>
                    <w:rPr>
                      <w:rStyle w:val="BodytextExact0"/>
                      <w:spacing w:val="0"/>
                    </w:rPr>
                    <w:t>765,233</w:t>
                  </w:r>
                </w:p>
              </w:txbxContent>
            </v:textbox>
            <w10:wrap type="square" anchorx="margin"/>
          </v:shape>
        </w:pict>
      </w:r>
      <w:r w:rsidR="00AE07E6">
        <w:rPr>
          <w:rStyle w:val="Bodytext1"/>
        </w:rPr>
        <w:t xml:space="preserve">The </w:t>
      </w:r>
      <w:r w:rsidR="00AE07E6">
        <w:rPr>
          <w:rStyle w:val="Bodytext1"/>
        </w:rPr>
        <w:t>supplementary amount required for the first, second, third and fourth quarters of the financial year 2006/2007, for Recurrent Expenditure on salaries, wages and other expenses for Delegated Services, Unconditional, Conditional and Equalisation Grants under</w:t>
      </w:r>
      <w:r w:rsidR="00AE07E6">
        <w:rPr>
          <w:rStyle w:val="Bodytext1"/>
        </w:rPr>
        <w:t xml:space="preserve"> Kumi District</w:t>
      </w:r>
      <w:r w:rsidR="00AE07E6">
        <w:rPr>
          <w:rStyle w:val="Bodytext1"/>
        </w:rPr>
        <w:tab/>
        <w:t>...</w:t>
      </w:r>
      <w:r w:rsidR="00AE07E6">
        <w:rPr>
          <w:rStyle w:val="Bodytext1"/>
        </w:rPr>
        <w:tab/>
        <w:t>...</w:t>
      </w:r>
      <w:r w:rsidR="00AE07E6">
        <w:rPr>
          <w:rStyle w:val="Bodytext1"/>
        </w:rPr>
        <w:tab/>
        <w:t>...</w:t>
      </w:r>
      <w:r w:rsidR="00AE07E6">
        <w:rPr>
          <w:rStyle w:val="Bodytext1"/>
        </w:rPr>
        <w:tab/>
        <w: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60" w:line="197" w:lineRule="exact"/>
        <w:ind w:left="460" w:right="20"/>
      </w:pPr>
      <w:r>
        <w:rPr>
          <w:rStyle w:val="Bodytext1"/>
        </w:rPr>
        <w:t>The supplementary amount required for the first, second, third and fourth quarters of the financial year 2006/2007, for Recurrent Expenditure on salaries, wages and other expenses for Delegated Services, Unconditional and Con</w:t>
      </w:r>
      <w:r>
        <w:rPr>
          <w:rStyle w:val="Bodytext1"/>
        </w:rPr>
        <w:t>ditional Transfers under Kyenjojo District ...</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 w:val="left" w:pos="2410"/>
          <w:tab w:val="left" w:pos="3370"/>
          <w:tab w:val="left" w:pos="4330"/>
          <w:tab w:val="left" w:pos="5290"/>
        </w:tabs>
        <w:spacing w:after="60" w:line="197" w:lineRule="exact"/>
        <w:ind w:left="460" w:right="20"/>
      </w:pPr>
      <w:r>
        <w:rPr>
          <w:rStyle w:val="Bodytext1"/>
        </w:rPr>
        <w:t>The supplementary amount required for the first, second, third and fourth quarters of the financial year 2006/2007, for Recurrent Expenditure on salaries, wages and other expenses for Delegated</w:t>
      </w:r>
      <w:r>
        <w:rPr>
          <w:rStyle w:val="Bodytext1"/>
        </w:rPr>
        <w:t xml:space="preserve"> Services, Unconditional, Conditional and Equalisation Grants under Lira District ...</w:t>
      </w:r>
      <w:r>
        <w:rPr>
          <w:rStyle w:val="Bodytext1"/>
        </w:rPr>
        <w:tab/>
        <w:t>...</w:t>
      </w:r>
      <w:r>
        <w:rPr>
          <w:rStyle w:val="Bodytext1"/>
        </w:rPr>
        <w:tab/>
        <w:t>...</w:t>
      </w:r>
      <w:r>
        <w:rPr>
          <w:rStyle w:val="Bodytext1"/>
        </w:rPr>
        <w:tab/>
        <w:t>...</w:t>
      </w:r>
      <w:r>
        <w:rPr>
          <w:rStyle w:val="Bodytext1"/>
        </w:rPr>
        <w:tab/>
        <w:t>...</w:t>
      </w:r>
    </w:p>
    <w:p w:rsidR="005C4E05" w:rsidRDefault="00AE07E6">
      <w:pPr>
        <w:pStyle w:val="Bodytext0"/>
        <w:numPr>
          <w:ilvl w:val="0"/>
          <w:numId w:val="11"/>
        </w:numPr>
        <w:shd w:val="clear" w:color="auto" w:fill="auto"/>
        <w:tabs>
          <w:tab w:val="left" w:pos="451"/>
        </w:tabs>
        <w:spacing w:after="60" w:line="197" w:lineRule="exact"/>
        <w:ind w:left="460" w:right="20"/>
      </w:pPr>
      <w:r>
        <w:rPr>
          <w:rStyle w:val="Bodytext1"/>
        </w:rPr>
        <w:t>The supplementary amount required for the first, second, third and fourth quarters of the financial year 2006/2007, for Recurrent Expenditure on salaries,</w:t>
      </w:r>
      <w:r>
        <w:rPr>
          <w:rStyle w:val="Bodytext1"/>
        </w:rPr>
        <w:t xml:space="preserve"> wages and other expenses for Delegated Services, Unconditional and Conditional Grants under Luwero Distric</w:t>
      </w:r>
    </w:p>
    <w:p w:rsidR="005C4E05" w:rsidRDefault="00AE07E6">
      <w:pPr>
        <w:pStyle w:val="Bodytext0"/>
        <w:numPr>
          <w:ilvl w:val="0"/>
          <w:numId w:val="11"/>
        </w:numPr>
        <w:shd w:val="clear" w:color="auto" w:fill="auto"/>
        <w:tabs>
          <w:tab w:val="left" w:pos="451"/>
        </w:tabs>
        <w:spacing w:after="60" w:line="197" w:lineRule="exact"/>
        <w:ind w:left="460" w:right="20"/>
      </w:pPr>
      <w:r>
        <w:rPr>
          <w:rStyle w:val="Bodytext1"/>
        </w:rPr>
        <w:t>The supplementary amount required for the first, second, third and fourth quarters of the financial year 2006/2007, for Recurrent Expenditure on sal</w:t>
      </w:r>
      <w:r>
        <w:rPr>
          <w:rStyle w:val="Bodytext1"/>
        </w:rPr>
        <w:t>aries, wages and other expenses for Delegated Services, Unconditional and Conditional Grants under Masaka District</w:t>
      </w:r>
    </w:p>
    <w:p w:rsidR="005C4E05" w:rsidRDefault="00AE07E6">
      <w:pPr>
        <w:pStyle w:val="Bodytext0"/>
        <w:numPr>
          <w:ilvl w:val="0"/>
          <w:numId w:val="11"/>
        </w:numPr>
        <w:shd w:val="clear" w:color="auto" w:fill="auto"/>
        <w:tabs>
          <w:tab w:val="left" w:pos="451"/>
          <w:tab w:val="left" w:pos="5290"/>
        </w:tabs>
        <w:spacing w:after="60" w:line="197" w:lineRule="exact"/>
        <w:ind w:left="460" w:right="20"/>
      </w:pPr>
      <w:r>
        <w:rPr>
          <w:rStyle w:val="Bodytext1"/>
        </w:rPr>
        <w:t>The supplementary amount required for the first, second, third and fourth quarters of the financial year 2006/2007, for Recurrent Expenditure</w:t>
      </w:r>
      <w:r>
        <w:rPr>
          <w:rStyle w:val="Bodytext1"/>
        </w:rPr>
        <w:t xml:space="preserve"> on salaries, wages and other expenses for Delegated Services, Unconditional, Conditional and Equalisation Grants under Masindi District</w:t>
      </w:r>
      <w:r>
        <w:rPr>
          <w:rStyle w:val="Bodytext1"/>
        </w:rPr>
        <w:tab/>
        <w:t>...</w:t>
      </w:r>
    </w:p>
    <w:p w:rsidR="005C4E05" w:rsidRDefault="00AE07E6">
      <w:pPr>
        <w:pStyle w:val="Bodytext0"/>
        <w:numPr>
          <w:ilvl w:val="0"/>
          <w:numId w:val="11"/>
        </w:numPr>
        <w:shd w:val="clear" w:color="auto" w:fill="auto"/>
        <w:tabs>
          <w:tab w:val="left" w:pos="451"/>
          <w:tab w:val="left" w:pos="5290"/>
        </w:tabs>
        <w:spacing w:after="60" w:line="197" w:lineRule="exact"/>
        <w:ind w:left="460" w:right="20"/>
      </w:pPr>
      <w:r>
        <w:rPr>
          <w:rStyle w:val="Bodytext1"/>
        </w:rPr>
        <w:t>The supplementary amount required for the first, second, third and fourth quarters of the financial year 2006/2007,</w:t>
      </w:r>
      <w:r>
        <w:rPr>
          <w:rStyle w:val="Bodytext1"/>
        </w:rPr>
        <w:t xml:space="preserve"> for Recurrent Expenditure on salaries, wages and other expenses for Delegated Services, Unconditional and Conditional Transfers under Mayuge District ...</w:t>
      </w:r>
      <w:r>
        <w:rPr>
          <w:rStyle w:val="Bodytext1"/>
        </w:rPr>
        <w:tab/>
        <w:t>...</w:t>
      </w:r>
    </w:p>
    <w:p w:rsidR="005C4E05" w:rsidRDefault="00AE07E6">
      <w:pPr>
        <w:pStyle w:val="Bodytext0"/>
        <w:numPr>
          <w:ilvl w:val="0"/>
          <w:numId w:val="11"/>
        </w:numPr>
        <w:shd w:val="clear" w:color="auto" w:fill="auto"/>
        <w:tabs>
          <w:tab w:val="left" w:pos="451"/>
          <w:tab w:val="left" w:pos="5290"/>
        </w:tabs>
        <w:spacing w:after="56" w:line="197" w:lineRule="exact"/>
        <w:ind w:left="460" w:right="20"/>
      </w:pPr>
      <w:r>
        <w:rPr>
          <w:rStyle w:val="Bodytext1"/>
        </w:rPr>
        <w:t>The supplementary amount required for the first, second, third and fourth quarters of the financi</w:t>
      </w:r>
      <w:r>
        <w:rPr>
          <w:rStyle w:val="Bodytext1"/>
        </w:rPr>
        <w:t>al year 2006/2007, for Recurrent Expenditure on salaries, wages and other expenses for Delegated Services, Unconditional, Conditional and Equalisation Grants under Mbale District ...</w:t>
      </w:r>
      <w:r>
        <w:rPr>
          <w:rStyle w:val="Bodytext1"/>
        </w:rPr>
        <w:tab/>
        <w:t>...</w:t>
      </w:r>
    </w:p>
    <w:p w:rsidR="005C4E05" w:rsidRDefault="00AE07E6">
      <w:pPr>
        <w:pStyle w:val="Bodytext0"/>
        <w:numPr>
          <w:ilvl w:val="0"/>
          <w:numId w:val="11"/>
        </w:numPr>
        <w:shd w:val="clear" w:color="auto" w:fill="auto"/>
        <w:tabs>
          <w:tab w:val="left" w:pos="451"/>
        </w:tabs>
        <w:spacing w:after="0"/>
        <w:ind w:left="460" w:right="20"/>
        <w:sectPr w:rsidR="005C4E05">
          <w:type w:val="continuous"/>
          <w:pgSz w:w="12240" w:h="15840"/>
          <w:pgMar w:top="3933" w:right="3917" w:bottom="2959" w:left="2799" w:header="0" w:footer="3" w:gutter="0"/>
          <w:cols w:space="720"/>
          <w:noEndnote/>
          <w:docGrid w:linePitch="360"/>
        </w:sectPr>
      </w:pPr>
      <w:r>
        <w:rPr>
          <w:rStyle w:val="Bodytext1"/>
        </w:rPr>
        <w:t>The supplementary amount required for the first, se</w:t>
      </w:r>
      <w:r>
        <w:rPr>
          <w:rStyle w:val="Bodytext1"/>
        </w:rPr>
        <w:t>cond, third and fourth quarters of the financial year 2006/2007, for Recurrent Expenditure on salaries, wages and other expenses for Delegated</w:t>
      </w:r>
    </w:p>
    <w:p w:rsidR="005C4E05" w:rsidRDefault="00AE07E6">
      <w:pPr>
        <w:pStyle w:val="Bodytext30"/>
        <w:shd w:val="clear" w:color="auto" w:fill="auto"/>
        <w:spacing w:line="150" w:lineRule="exact"/>
        <w:jc w:val="left"/>
        <w:sectPr w:rsidR="005C4E05">
          <w:pgSz w:w="12240" w:h="15840"/>
          <w:pgMar w:top="3933" w:right="2871" w:bottom="2959" w:left="8645" w:header="0" w:footer="3" w:gutter="0"/>
          <w:cols w:space="720"/>
          <w:noEndnote/>
          <w:docGrid w:linePitch="360"/>
        </w:sectPr>
      </w:pPr>
      <w:r>
        <w:rPr>
          <w:rStyle w:val="Bodytext31"/>
          <w:i/>
          <w:iCs/>
        </w:rPr>
        <w:lastRenderedPageBreak/>
        <w:t>Shs.’000</w:t>
      </w:r>
    </w:p>
    <w:p w:rsidR="005C4E05" w:rsidRDefault="005C4E05">
      <w:pPr>
        <w:spacing w:line="25" w:lineRule="exact"/>
        <w:rPr>
          <w:sz w:val="2"/>
          <w:szCs w:val="2"/>
        </w:rPr>
      </w:pPr>
    </w:p>
    <w:p w:rsidR="005C4E05" w:rsidRDefault="005C4E05">
      <w:pPr>
        <w:rPr>
          <w:sz w:val="2"/>
          <w:szCs w:val="2"/>
        </w:rPr>
        <w:sectPr w:rsidR="005C4E05">
          <w:type w:val="continuous"/>
          <w:pgSz w:w="12240" w:h="15840"/>
          <w:pgMar w:top="0" w:right="0" w:bottom="0" w:left="0" w:header="0" w:footer="3" w:gutter="0"/>
          <w:cols w:space="720"/>
          <w:noEndnote/>
          <w:docGrid w:linePitch="360"/>
        </w:sectPr>
      </w:pPr>
    </w:p>
    <w:p w:rsidR="005C4E05" w:rsidRDefault="00AE07E6">
      <w:pPr>
        <w:pStyle w:val="Bodytext0"/>
        <w:shd w:val="clear" w:color="auto" w:fill="auto"/>
        <w:tabs>
          <w:tab w:val="left" w:pos="2423"/>
          <w:tab w:val="left" w:pos="3383"/>
          <w:tab w:val="left" w:pos="4343"/>
          <w:tab w:val="left" w:pos="5303"/>
        </w:tabs>
        <w:spacing w:after="0" w:line="197" w:lineRule="exact"/>
        <w:ind w:left="460" w:right="20" w:firstLine="0"/>
      </w:pPr>
      <w:r>
        <w:rPr>
          <w:rStyle w:val="Bodytext1"/>
        </w:rPr>
        <w:lastRenderedPageBreak/>
        <w:t xml:space="preserve">Services, Unconditional, Conditional and Equalisation Grants under </w:t>
      </w:r>
      <w:r>
        <w:rPr>
          <w:rStyle w:val="Bodytext1"/>
        </w:rPr>
        <w:t>Mbarara District</w:t>
      </w:r>
      <w:r>
        <w:rPr>
          <w:rStyle w:val="Bodytext1"/>
        </w:rPr>
        <w:tab/>
        <w:t>...</w:t>
      </w:r>
      <w:r>
        <w:rPr>
          <w:rStyle w:val="Bodytext1"/>
        </w:rPr>
        <w:tab/>
        <w:t>...</w:t>
      </w:r>
      <w:r>
        <w:rPr>
          <w:rStyle w:val="Bodytext1"/>
        </w:rPr>
        <w:tab/>
        <w:t>...</w:t>
      </w:r>
      <w:r>
        <w:rPr>
          <w:rStyle w:val="Bodytext1"/>
        </w:rPr>
        <w:tab/>
        <w:t>...</w:t>
      </w:r>
    </w:p>
    <w:p w:rsidR="005C4E05" w:rsidRDefault="005C4E05">
      <w:pPr>
        <w:pStyle w:val="Bodytext0"/>
        <w:numPr>
          <w:ilvl w:val="0"/>
          <w:numId w:val="11"/>
        </w:numPr>
        <w:shd w:val="clear" w:color="auto" w:fill="auto"/>
        <w:tabs>
          <w:tab w:val="left" w:pos="451"/>
          <w:tab w:val="left" w:pos="5290"/>
        </w:tabs>
        <w:spacing w:after="60" w:line="197" w:lineRule="exact"/>
        <w:ind w:left="460" w:right="20"/>
      </w:pPr>
      <w:r>
        <w:pict>
          <v:shape id="_x0000_s2052" type="#_x0000_t202" style="position:absolute;left:0;text-align:left;margin-left:298.25pt;margin-top:9.7pt;width:33.9pt;height:405.45pt;z-index:-125829358;mso-wrap-distance-left:5pt;mso-wrap-distance-right:5pt;mso-position-horizontal-relative:margin" filled="f" stroked="f">
            <v:textbox style="mso-fit-shape-to-text:t" inset="0,0,0,0">
              <w:txbxContent>
                <w:p w:rsidR="005C4E05" w:rsidRDefault="00AE07E6">
                  <w:pPr>
                    <w:pStyle w:val="Bodytext0"/>
                    <w:shd w:val="clear" w:color="auto" w:fill="auto"/>
                    <w:spacing w:after="685" w:line="160" w:lineRule="exact"/>
                    <w:ind w:left="120" w:firstLine="0"/>
                    <w:jc w:val="left"/>
                  </w:pPr>
                  <w:r>
                    <w:rPr>
                      <w:rStyle w:val="BodytextExact0"/>
                      <w:spacing w:val="0"/>
                    </w:rPr>
                    <w:t>353,147</w:t>
                  </w:r>
                </w:p>
                <w:p w:rsidR="005C4E05" w:rsidRDefault="00AE07E6">
                  <w:pPr>
                    <w:pStyle w:val="Bodytext0"/>
                    <w:shd w:val="clear" w:color="auto" w:fill="auto"/>
                    <w:spacing w:after="685" w:line="160" w:lineRule="exact"/>
                    <w:ind w:left="120" w:firstLine="0"/>
                    <w:jc w:val="left"/>
                  </w:pPr>
                  <w:r>
                    <w:rPr>
                      <w:rStyle w:val="BodytextExact0"/>
                      <w:spacing w:val="0"/>
                    </w:rPr>
                    <w:t>180,419</w:t>
                  </w:r>
                </w:p>
                <w:p w:rsidR="005C4E05" w:rsidRDefault="00AE07E6">
                  <w:pPr>
                    <w:pStyle w:val="Bodytext0"/>
                    <w:shd w:val="clear" w:color="auto" w:fill="auto"/>
                    <w:spacing w:after="685" w:line="160" w:lineRule="exact"/>
                    <w:ind w:left="120" w:firstLine="0"/>
                    <w:jc w:val="left"/>
                  </w:pPr>
                  <w:r>
                    <w:rPr>
                      <w:rStyle w:val="BodytextExact0"/>
                      <w:spacing w:val="0"/>
                    </w:rPr>
                    <w:t>409,441</w:t>
                  </w:r>
                </w:p>
                <w:p w:rsidR="005C4E05" w:rsidRDefault="00AE07E6">
                  <w:pPr>
                    <w:pStyle w:val="Bodytext0"/>
                    <w:shd w:val="clear" w:color="auto" w:fill="auto"/>
                    <w:spacing w:after="685" w:line="160" w:lineRule="exact"/>
                    <w:ind w:left="120" w:firstLine="0"/>
                    <w:jc w:val="left"/>
                  </w:pPr>
                  <w:r>
                    <w:rPr>
                      <w:rStyle w:val="BodytextExact0"/>
                      <w:spacing w:val="0"/>
                    </w:rPr>
                    <w:t>394,969</w:t>
                  </w:r>
                </w:p>
                <w:p w:rsidR="005C4E05" w:rsidRDefault="00AE07E6">
                  <w:pPr>
                    <w:pStyle w:val="Bodytext0"/>
                    <w:shd w:val="clear" w:color="auto" w:fill="auto"/>
                    <w:spacing w:after="685" w:line="160" w:lineRule="exact"/>
                    <w:ind w:left="120" w:firstLine="0"/>
                    <w:jc w:val="left"/>
                  </w:pPr>
                  <w:r>
                    <w:rPr>
                      <w:rStyle w:val="BodytextExact0"/>
                      <w:spacing w:val="0"/>
                    </w:rPr>
                    <w:t>762,026</w:t>
                  </w:r>
                </w:p>
                <w:p w:rsidR="005C4E05" w:rsidRDefault="00AE07E6">
                  <w:pPr>
                    <w:pStyle w:val="Bodytext0"/>
                    <w:shd w:val="clear" w:color="auto" w:fill="auto"/>
                    <w:spacing w:after="685" w:line="160" w:lineRule="exact"/>
                    <w:ind w:left="120" w:firstLine="0"/>
                    <w:jc w:val="left"/>
                  </w:pPr>
                  <w:r>
                    <w:rPr>
                      <w:rStyle w:val="BodytextExact0"/>
                      <w:spacing w:val="0"/>
                    </w:rPr>
                    <w:t>141,726</w:t>
                  </w:r>
                </w:p>
                <w:p w:rsidR="005C4E05" w:rsidRDefault="00AE07E6">
                  <w:pPr>
                    <w:pStyle w:val="Bodytext0"/>
                    <w:shd w:val="clear" w:color="auto" w:fill="auto"/>
                    <w:spacing w:after="685" w:line="160" w:lineRule="exact"/>
                    <w:ind w:left="120" w:firstLine="0"/>
                    <w:jc w:val="left"/>
                  </w:pPr>
                  <w:r>
                    <w:rPr>
                      <w:rStyle w:val="BodytextExact0"/>
                      <w:spacing w:val="0"/>
                    </w:rPr>
                    <w:t>160,802</w:t>
                  </w:r>
                </w:p>
                <w:p w:rsidR="005C4E05" w:rsidRDefault="00AE07E6">
                  <w:pPr>
                    <w:pStyle w:val="Bodytext0"/>
                    <w:shd w:val="clear" w:color="auto" w:fill="auto"/>
                    <w:spacing w:after="685" w:line="160" w:lineRule="exact"/>
                    <w:ind w:left="120" w:firstLine="0"/>
                    <w:jc w:val="left"/>
                  </w:pPr>
                  <w:r>
                    <w:rPr>
                      <w:rStyle w:val="BodytextExact0"/>
                      <w:spacing w:val="0"/>
                    </w:rPr>
                    <w:t>265,288</w:t>
                  </w:r>
                </w:p>
                <w:p w:rsidR="005C4E05" w:rsidRDefault="00AE07E6">
                  <w:pPr>
                    <w:pStyle w:val="Bodytext0"/>
                    <w:shd w:val="clear" w:color="auto" w:fill="auto"/>
                    <w:spacing w:after="685" w:line="160" w:lineRule="exact"/>
                    <w:ind w:left="120" w:firstLine="0"/>
                    <w:jc w:val="left"/>
                  </w:pPr>
                  <w:r>
                    <w:rPr>
                      <w:rStyle w:val="BodytextExact0"/>
                      <w:spacing w:val="0"/>
                    </w:rPr>
                    <w:t>551,289</w:t>
                  </w:r>
                </w:p>
                <w:p w:rsidR="005C4E05" w:rsidRDefault="00AE07E6">
                  <w:pPr>
                    <w:pStyle w:val="Bodytext0"/>
                    <w:shd w:val="clear" w:color="auto" w:fill="auto"/>
                    <w:spacing w:after="0" w:line="160" w:lineRule="exact"/>
                    <w:ind w:left="120" w:firstLine="0"/>
                    <w:jc w:val="left"/>
                  </w:pPr>
                  <w:r>
                    <w:rPr>
                      <w:rStyle w:val="BodytextExact0"/>
                      <w:spacing w:val="0"/>
                    </w:rPr>
                    <w:t>212,472</w:t>
                  </w:r>
                </w:p>
              </w:txbxContent>
            </v:textbox>
            <w10:wrap type="square" anchorx="margin"/>
          </v:shape>
        </w:pict>
      </w:r>
      <w:r w:rsidR="00AE07E6">
        <w:rPr>
          <w:rStyle w:val="Bodytext1"/>
        </w:rPr>
        <w:t xml:space="preserve">The supplementary amount required for the first, second, third and fourth quarters of the financial year 2006/2007, for Recurrent </w:t>
      </w:r>
      <w:r w:rsidR="00AE07E6">
        <w:rPr>
          <w:rStyle w:val="Bodytext1"/>
        </w:rPr>
        <w:t>Expenditure on salaries, wages and other expenses for Delegated Services, Unconditional, Conditional and Equalisation Grants under Moroto District</w:t>
      </w:r>
      <w:r w:rsidR="00AE07E6">
        <w:rPr>
          <w:rStyle w:val="Bodytext1"/>
        </w:rPr>
        <w:tab/>
        <w:t>...</w:t>
      </w:r>
    </w:p>
    <w:p w:rsidR="005C4E05" w:rsidRDefault="00AE07E6">
      <w:pPr>
        <w:pStyle w:val="Bodytext0"/>
        <w:numPr>
          <w:ilvl w:val="0"/>
          <w:numId w:val="11"/>
        </w:numPr>
        <w:shd w:val="clear" w:color="auto" w:fill="auto"/>
        <w:tabs>
          <w:tab w:val="left" w:pos="451"/>
        </w:tabs>
        <w:spacing w:after="60" w:line="197" w:lineRule="exact"/>
        <w:ind w:left="460" w:right="20"/>
      </w:pPr>
      <w:r>
        <w:rPr>
          <w:rStyle w:val="Bodytext1"/>
        </w:rPr>
        <w:t xml:space="preserve">The supplementary amount required for the first, second, third and fourth quarters of the financial year </w:t>
      </w:r>
      <w:r>
        <w:rPr>
          <w:rStyle w:val="Bodytext1"/>
        </w:rPr>
        <w:t>2006/2007, for Recurrent Expenditure on salaries, wages and other expenses for Delegated Services, Unconditional and Conditional Grants under Moyo District</w:t>
      </w:r>
    </w:p>
    <w:p w:rsidR="005C4E05" w:rsidRDefault="00AE07E6">
      <w:pPr>
        <w:pStyle w:val="Bodytext0"/>
        <w:numPr>
          <w:ilvl w:val="0"/>
          <w:numId w:val="11"/>
        </w:numPr>
        <w:shd w:val="clear" w:color="auto" w:fill="auto"/>
        <w:tabs>
          <w:tab w:val="left" w:pos="451"/>
        </w:tabs>
        <w:spacing w:after="60" w:line="197" w:lineRule="exact"/>
        <w:ind w:left="460" w:right="20"/>
      </w:pPr>
      <w:r>
        <w:rPr>
          <w:rStyle w:val="Bodytext1"/>
        </w:rPr>
        <w:t xml:space="preserve">The supplementary amount required for the first, second, third and fourth quarters of the financial </w:t>
      </w:r>
      <w:r>
        <w:rPr>
          <w:rStyle w:val="Bodytext1"/>
        </w:rPr>
        <w:t>year 2006/2007, for Recurrent Expenditure on salaries, wages and other expenses for Delegated Services, Unconditional and Conditional Grants under Mpigi District</w:t>
      </w:r>
    </w:p>
    <w:p w:rsidR="005C4E05" w:rsidRDefault="00AE07E6">
      <w:pPr>
        <w:pStyle w:val="Bodytext0"/>
        <w:numPr>
          <w:ilvl w:val="0"/>
          <w:numId w:val="11"/>
        </w:numPr>
        <w:shd w:val="clear" w:color="auto" w:fill="auto"/>
        <w:tabs>
          <w:tab w:val="left" w:pos="451"/>
        </w:tabs>
        <w:spacing w:after="60" w:line="197" w:lineRule="exact"/>
        <w:ind w:left="460" w:right="20"/>
      </w:pPr>
      <w:r>
        <w:rPr>
          <w:rStyle w:val="Bodytext1"/>
        </w:rPr>
        <w:t>The supplementary amount required for the first, second, third and fourth quarters of the fina</w:t>
      </w:r>
      <w:r>
        <w:rPr>
          <w:rStyle w:val="Bodytext1"/>
        </w:rPr>
        <w:t>ncial year 2006/2007, for Recurrent Expenditure on salaries, wages and other expenses for Delegated Services, Unconditional and Conditional Transfers under Mubende District ...</w:t>
      </w:r>
    </w:p>
    <w:p w:rsidR="005C4E05" w:rsidRDefault="00AE07E6">
      <w:pPr>
        <w:pStyle w:val="Bodytext0"/>
        <w:numPr>
          <w:ilvl w:val="0"/>
          <w:numId w:val="11"/>
        </w:numPr>
        <w:shd w:val="clear" w:color="auto" w:fill="auto"/>
        <w:tabs>
          <w:tab w:val="left" w:pos="451"/>
          <w:tab w:val="left" w:pos="5294"/>
        </w:tabs>
        <w:spacing w:after="60" w:line="197" w:lineRule="exact"/>
        <w:ind w:left="460" w:right="20"/>
      </w:pPr>
      <w:r>
        <w:rPr>
          <w:rStyle w:val="Bodytext1"/>
        </w:rPr>
        <w:t>The supplementary amount required for the first, second, third and fourth quart</w:t>
      </w:r>
      <w:r>
        <w:rPr>
          <w:rStyle w:val="Bodytext1"/>
        </w:rPr>
        <w:t>ers of the financial year 2006/2007, for Recurrent Expenditure on salaries, wages and other expenses for Delegated Services, Unconditional, Conditional and Equalisation Grants under Mukono District</w:t>
      </w:r>
      <w:r>
        <w:rPr>
          <w:rStyle w:val="Bodytext1"/>
        </w:rPr>
        <w:tab/>
        <w:t>.</w:t>
      </w:r>
    </w:p>
    <w:p w:rsidR="005C4E05" w:rsidRDefault="00AE07E6">
      <w:pPr>
        <w:pStyle w:val="Bodytext0"/>
        <w:numPr>
          <w:ilvl w:val="0"/>
          <w:numId w:val="11"/>
        </w:numPr>
        <w:shd w:val="clear" w:color="auto" w:fill="auto"/>
        <w:tabs>
          <w:tab w:val="left" w:pos="451"/>
          <w:tab w:val="left" w:pos="5290"/>
        </w:tabs>
        <w:spacing w:after="60" w:line="197" w:lineRule="exact"/>
        <w:ind w:left="460" w:right="20"/>
      </w:pPr>
      <w:r>
        <w:rPr>
          <w:rStyle w:val="Bodytext1"/>
        </w:rPr>
        <w:t>The supplementary amount required for the first, second,</w:t>
      </w:r>
      <w:r>
        <w:rPr>
          <w:rStyle w:val="Bodytext1"/>
        </w:rPr>
        <w:t xml:space="preserve"> third and fourth quarters of the financial year 2006/2007, for Recurrent Expenditure on salaries, wages and other expenses for Delegated Services, Unconditional and Conditional Transfers under Nakapiripirit District ...</w:t>
      </w:r>
      <w:r>
        <w:rPr>
          <w:rStyle w:val="Bodytext1"/>
        </w:rPr>
        <w:tab/>
        <w:t>...</w:t>
      </w:r>
    </w:p>
    <w:p w:rsidR="005C4E05" w:rsidRDefault="00AE07E6">
      <w:pPr>
        <w:pStyle w:val="Bodytext0"/>
        <w:numPr>
          <w:ilvl w:val="0"/>
          <w:numId w:val="11"/>
        </w:numPr>
        <w:shd w:val="clear" w:color="auto" w:fill="auto"/>
        <w:tabs>
          <w:tab w:val="left" w:pos="451"/>
        </w:tabs>
        <w:spacing w:after="60" w:line="197" w:lineRule="exact"/>
        <w:ind w:left="460" w:right="20"/>
      </w:pPr>
      <w:r>
        <w:rPr>
          <w:rStyle w:val="Bodytext1"/>
        </w:rPr>
        <w:t>The supplementary amount requir</w:t>
      </w:r>
      <w:r>
        <w:rPr>
          <w:rStyle w:val="Bodytext1"/>
        </w:rPr>
        <w:t>ed for the first, second, third and fourth quarters of the financial year 2006/2007, for Recurrent Expenditure on salaries, wages and other expenses for Delegated Services, Unconditional, Conditional and Equalisation Grants under Nakasongola District ...</w:t>
      </w:r>
    </w:p>
    <w:p w:rsidR="005C4E05" w:rsidRDefault="00AE07E6">
      <w:pPr>
        <w:pStyle w:val="Bodytext0"/>
        <w:numPr>
          <w:ilvl w:val="0"/>
          <w:numId w:val="11"/>
        </w:numPr>
        <w:shd w:val="clear" w:color="auto" w:fill="auto"/>
        <w:tabs>
          <w:tab w:val="left" w:pos="451"/>
          <w:tab w:val="left" w:pos="5290"/>
        </w:tabs>
        <w:spacing w:after="60" w:line="197" w:lineRule="exact"/>
        <w:ind w:left="460" w:right="20"/>
      </w:pPr>
      <w:r>
        <w:rPr>
          <w:rStyle w:val="Bodytext1"/>
        </w:rPr>
        <w:t>T</w:t>
      </w:r>
      <w:r>
        <w:rPr>
          <w:rStyle w:val="Bodytext1"/>
        </w:rPr>
        <w:t>he supplementary amount required for the first, second, third and fourth quarters of the financial year 2006/2007, for Recurrent Expenditure on salaries, wages and other expenses for Delegated Services, Unconditional, Conditional and Equalisation Grants un</w:t>
      </w:r>
      <w:r>
        <w:rPr>
          <w:rStyle w:val="Bodytext1"/>
        </w:rPr>
        <w:t>der Nebbi District</w:t>
      </w:r>
      <w:r>
        <w:rPr>
          <w:rStyle w:val="Bodytext1"/>
        </w:rPr>
        <w:tab/>
        <w:t>...</w:t>
      </w:r>
    </w:p>
    <w:p w:rsidR="005C4E05" w:rsidRDefault="00AE07E6">
      <w:pPr>
        <w:pStyle w:val="Bodytext0"/>
        <w:numPr>
          <w:ilvl w:val="0"/>
          <w:numId w:val="11"/>
        </w:numPr>
        <w:shd w:val="clear" w:color="auto" w:fill="auto"/>
        <w:tabs>
          <w:tab w:val="left" w:pos="451"/>
          <w:tab w:val="left" w:pos="5290"/>
        </w:tabs>
        <w:spacing w:after="56" w:line="197" w:lineRule="exact"/>
        <w:ind w:left="460" w:right="20"/>
      </w:pPr>
      <w:r>
        <w:rPr>
          <w:rStyle w:val="Bodytext1"/>
        </w:rPr>
        <w:t>The supplementary amount required for the first, second, third and fourth quarters of the financial year 2006/2007, for Recurrent Expenditure on salaries, wages and other expenses for Delegated Services, Unconditional, Conditional an</w:t>
      </w:r>
      <w:r>
        <w:rPr>
          <w:rStyle w:val="Bodytext1"/>
        </w:rPr>
        <w:t xml:space="preserve">d Equalisation Grants under Ntungamo </w:t>
      </w:r>
      <w:r>
        <w:rPr>
          <w:rStyle w:val="Bodytext1"/>
        </w:rPr>
        <w:lastRenderedPageBreak/>
        <w:t>District</w:t>
      </w:r>
      <w:r>
        <w:rPr>
          <w:rStyle w:val="Bodytext1"/>
        </w:rPr>
        <w:tab/>
        <w:t>...</w:t>
      </w:r>
    </w:p>
    <w:p w:rsidR="005C4E05" w:rsidRDefault="00AE07E6">
      <w:pPr>
        <w:pStyle w:val="Bodytext0"/>
        <w:numPr>
          <w:ilvl w:val="0"/>
          <w:numId w:val="11"/>
        </w:numPr>
        <w:shd w:val="clear" w:color="auto" w:fill="auto"/>
        <w:tabs>
          <w:tab w:val="left" w:pos="451"/>
        </w:tabs>
        <w:spacing w:after="0"/>
        <w:ind w:left="460" w:right="20"/>
        <w:sectPr w:rsidR="005C4E05">
          <w:type w:val="continuous"/>
          <w:pgSz w:w="12240" w:h="15840"/>
          <w:pgMar w:top="3933" w:right="3922" w:bottom="2959" w:left="2799" w:header="0" w:footer="3" w:gutter="0"/>
          <w:cols w:space="720"/>
          <w:noEndnote/>
          <w:docGrid w:linePitch="360"/>
        </w:sectPr>
      </w:pPr>
      <w:r>
        <w:rPr>
          <w:rStyle w:val="Bodytext1"/>
        </w:rPr>
        <w:t>The supplementary amount required for the first, second, third and fourth quarters of the financial year 2006/2007, for Recurrent Expenditure on</w:t>
      </w:r>
    </w:p>
    <w:p w:rsidR="005C4E05" w:rsidRDefault="00AE07E6">
      <w:pPr>
        <w:pStyle w:val="Bodytext30"/>
        <w:shd w:val="clear" w:color="auto" w:fill="auto"/>
        <w:spacing w:line="150" w:lineRule="exact"/>
        <w:jc w:val="left"/>
        <w:sectPr w:rsidR="005C4E05">
          <w:pgSz w:w="12240" w:h="15840"/>
          <w:pgMar w:top="3933" w:right="2871" w:bottom="2959" w:left="8645" w:header="0" w:footer="3" w:gutter="0"/>
          <w:cols w:space="720"/>
          <w:noEndnote/>
          <w:docGrid w:linePitch="360"/>
        </w:sectPr>
      </w:pPr>
      <w:r>
        <w:rPr>
          <w:rStyle w:val="Bodytext31"/>
          <w:i/>
          <w:iCs/>
        </w:rPr>
        <w:lastRenderedPageBreak/>
        <w:t>Shs.'000</w:t>
      </w:r>
    </w:p>
    <w:p w:rsidR="005C4E05" w:rsidRDefault="005C4E05">
      <w:pPr>
        <w:spacing w:line="25" w:lineRule="exact"/>
        <w:rPr>
          <w:sz w:val="2"/>
          <w:szCs w:val="2"/>
        </w:rPr>
      </w:pPr>
    </w:p>
    <w:p w:rsidR="005C4E05" w:rsidRDefault="005C4E05">
      <w:pPr>
        <w:rPr>
          <w:sz w:val="2"/>
          <w:szCs w:val="2"/>
        </w:rPr>
        <w:sectPr w:rsidR="005C4E05">
          <w:type w:val="continuous"/>
          <w:pgSz w:w="12240" w:h="15840"/>
          <w:pgMar w:top="0" w:right="0" w:bottom="0" w:left="0" w:header="0" w:footer="3" w:gutter="0"/>
          <w:cols w:space="720"/>
          <w:noEndnote/>
          <w:docGrid w:linePitch="360"/>
        </w:sectPr>
      </w:pPr>
    </w:p>
    <w:p w:rsidR="005C4E05" w:rsidRDefault="00AE07E6">
      <w:pPr>
        <w:pStyle w:val="Bodytext0"/>
        <w:shd w:val="clear" w:color="auto" w:fill="auto"/>
        <w:tabs>
          <w:tab w:val="left" w:pos="4338"/>
          <w:tab w:val="left" w:pos="5298"/>
        </w:tabs>
        <w:spacing w:after="0" w:line="197" w:lineRule="exact"/>
        <w:ind w:left="460" w:right="20" w:firstLine="0"/>
      </w:pPr>
      <w:r>
        <w:rPr>
          <w:rStyle w:val="Bodytext1"/>
        </w:rPr>
        <w:lastRenderedPageBreak/>
        <w:t>salaries, wages and other expenses for Delegated Services, Unconditional and Conditional Transfers under Pader District</w:t>
      </w:r>
      <w:r>
        <w:rPr>
          <w:rStyle w:val="Bodytext1"/>
        </w:rPr>
        <w:tab/>
        <w:t>...</w:t>
      </w:r>
      <w:r>
        <w:rPr>
          <w:rStyle w:val="Bodytext1"/>
        </w:rPr>
        <w:tab/>
        <w:t>...</w:t>
      </w:r>
    </w:p>
    <w:p w:rsidR="005C4E05" w:rsidRDefault="005C4E05">
      <w:pPr>
        <w:pStyle w:val="Bodytext0"/>
        <w:numPr>
          <w:ilvl w:val="0"/>
          <w:numId w:val="11"/>
        </w:numPr>
        <w:shd w:val="clear" w:color="auto" w:fill="auto"/>
        <w:tabs>
          <w:tab w:val="left" w:pos="451"/>
          <w:tab w:val="left" w:pos="5294"/>
        </w:tabs>
        <w:spacing w:after="60" w:line="197" w:lineRule="exact"/>
        <w:ind w:left="460" w:right="20"/>
      </w:pPr>
      <w:r>
        <w:pict>
          <v:shape id="_x0000_s2051" type="#_x0000_t202" style="position:absolute;left:0;text-align:left;margin-left:292.25pt;margin-top:9.7pt;width:39.9pt;height:404.95pt;z-index:-125829357;mso-wrap-distance-left:5pt;mso-wrap-distance-right:5pt;mso-position-horizontal-relative:margin" filled="f" stroked="f">
            <v:textbox style="mso-fit-shape-to-text:t" inset="0,0,0,0">
              <w:txbxContent>
                <w:p w:rsidR="005C4E05" w:rsidRDefault="00AE07E6">
                  <w:pPr>
                    <w:pStyle w:val="Bodytext0"/>
                    <w:shd w:val="clear" w:color="auto" w:fill="auto"/>
                    <w:spacing w:after="685" w:line="160" w:lineRule="exact"/>
                    <w:ind w:left="220" w:firstLine="0"/>
                    <w:jc w:val="left"/>
                  </w:pPr>
                  <w:r>
                    <w:rPr>
                      <w:rStyle w:val="BodytextExact0"/>
                      <w:spacing w:val="0"/>
                    </w:rPr>
                    <w:t>664,260</w:t>
                  </w:r>
                </w:p>
                <w:p w:rsidR="005C4E05" w:rsidRDefault="00AE07E6">
                  <w:pPr>
                    <w:pStyle w:val="Bodytext0"/>
                    <w:shd w:val="clear" w:color="auto" w:fill="auto"/>
                    <w:spacing w:after="685" w:line="160" w:lineRule="exact"/>
                    <w:ind w:left="100" w:firstLine="0"/>
                    <w:jc w:val="left"/>
                  </w:pPr>
                  <w:r>
                    <w:rPr>
                      <w:rStyle w:val="BodytextExact0"/>
                      <w:spacing w:val="0"/>
                    </w:rPr>
                    <w:t>1,275,646</w:t>
                  </w:r>
                </w:p>
                <w:p w:rsidR="005C4E05" w:rsidRDefault="00AE07E6">
                  <w:pPr>
                    <w:pStyle w:val="Bodytext0"/>
                    <w:shd w:val="clear" w:color="auto" w:fill="auto"/>
                    <w:spacing w:after="685" w:line="160" w:lineRule="exact"/>
                    <w:ind w:left="220" w:firstLine="0"/>
                    <w:jc w:val="left"/>
                  </w:pPr>
                  <w:r>
                    <w:rPr>
                      <w:rStyle w:val="BodytextExact0"/>
                      <w:spacing w:val="0"/>
                    </w:rPr>
                    <w:t>300,221</w:t>
                  </w:r>
                </w:p>
                <w:p w:rsidR="005C4E05" w:rsidRDefault="00AE07E6">
                  <w:pPr>
                    <w:pStyle w:val="Bodytext0"/>
                    <w:shd w:val="clear" w:color="auto" w:fill="auto"/>
                    <w:spacing w:after="685" w:line="160" w:lineRule="exact"/>
                    <w:ind w:left="220" w:firstLine="0"/>
                    <w:jc w:val="left"/>
                  </w:pPr>
                  <w:r>
                    <w:rPr>
                      <w:rStyle w:val="BodytextExact0"/>
                      <w:spacing w:val="0"/>
                    </w:rPr>
                    <w:t>663,266</w:t>
                  </w:r>
                </w:p>
                <w:p w:rsidR="005C4E05" w:rsidRDefault="00AE07E6">
                  <w:pPr>
                    <w:pStyle w:val="Bodytext0"/>
                    <w:shd w:val="clear" w:color="auto" w:fill="auto"/>
                    <w:spacing w:after="685" w:line="160" w:lineRule="exact"/>
                    <w:ind w:left="220" w:firstLine="0"/>
                    <w:jc w:val="left"/>
                  </w:pPr>
                  <w:r>
                    <w:rPr>
                      <w:rStyle w:val="BodytextExact0"/>
                      <w:spacing w:val="0"/>
                    </w:rPr>
                    <w:t>249,134</w:t>
                  </w:r>
                </w:p>
                <w:p w:rsidR="005C4E05" w:rsidRDefault="00AE07E6">
                  <w:pPr>
                    <w:pStyle w:val="Bodytext0"/>
                    <w:shd w:val="clear" w:color="auto" w:fill="auto"/>
                    <w:spacing w:after="685" w:line="160" w:lineRule="exact"/>
                    <w:ind w:left="220" w:firstLine="0"/>
                    <w:jc w:val="left"/>
                  </w:pPr>
                  <w:r>
                    <w:rPr>
                      <w:rStyle w:val="BodytextExact0"/>
                      <w:spacing w:val="0"/>
                    </w:rPr>
                    <w:t>195,083</w:t>
                  </w:r>
                </w:p>
                <w:p w:rsidR="005C4E05" w:rsidRDefault="00AE07E6">
                  <w:pPr>
                    <w:pStyle w:val="Bodytext0"/>
                    <w:shd w:val="clear" w:color="auto" w:fill="auto"/>
                    <w:spacing w:after="685" w:line="160" w:lineRule="exact"/>
                    <w:ind w:left="220" w:firstLine="0"/>
                    <w:jc w:val="left"/>
                  </w:pPr>
                  <w:r>
                    <w:rPr>
                      <w:rStyle w:val="BodytextExact0"/>
                      <w:spacing w:val="0"/>
                    </w:rPr>
                    <w:t>231,505</w:t>
                  </w:r>
                </w:p>
                <w:p w:rsidR="005C4E05" w:rsidRDefault="00AE07E6">
                  <w:pPr>
                    <w:pStyle w:val="Bodytext0"/>
                    <w:shd w:val="clear" w:color="auto" w:fill="auto"/>
                    <w:spacing w:after="685" w:line="160" w:lineRule="exact"/>
                    <w:ind w:left="220" w:firstLine="0"/>
                    <w:jc w:val="left"/>
                  </w:pPr>
                  <w:r>
                    <w:rPr>
                      <w:rStyle w:val="BodytextExact0"/>
                      <w:spacing w:val="0"/>
                    </w:rPr>
                    <w:t>820,385</w:t>
                  </w:r>
                </w:p>
                <w:p w:rsidR="005C4E05" w:rsidRDefault="00AE07E6">
                  <w:pPr>
                    <w:pStyle w:val="Bodytext0"/>
                    <w:shd w:val="clear" w:color="auto" w:fill="auto"/>
                    <w:spacing w:after="685" w:line="160" w:lineRule="exact"/>
                    <w:ind w:left="220" w:firstLine="0"/>
                    <w:jc w:val="left"/>
                  </w:pPr>
                  <w:r>
                    <w:rPr>
                      <w:rStyle w:val="BodytextExact0"/>
                      <w:spacing w:val="0"/>
                    </w:rPr>
                    <w:t>208,402</w:t>
                  </w:r>
                </w:p>
                <w:p w:rsidR="005C4E05" w:rsidRDefault="00AE07E6">
                  <w:pPr>
                    <w:pStyle w:val="Bodytext0"/>
                    <w:shd w:val="clear" w:color="auto" w:fill="auto"/>
                    <w:spacing w:after="0" w:line="160" w:lineRule="exact"/>
                    <w:ind w:left="220" w:firstLine="0"/>
                    <w:jc w:val="left"/>
                  </w:pPr>
                  <w:r>
                    <w:rPr>
                      <w:rStyle w:val="BodytextExact0"/>
                      <w:spacing w:val="0"/>
                    </w:rPr>
                    <w:t>264,544</w:t>
                  </w:r>
                </w:p>
              </w:txbxContent>
            </v:textbox>
            <w10:wrap type="square" anchorx="margin"/>
          </v:shape>
        </w:pict>
      </w:r>
      <w:r w:rsidR="00AE07E6">
        <w:rPr>
          <w:rStyle w:val="Bodytext1"/>
        </w:rPr>
        <w:t xml:space="preserve">The supplementary </w:t>
      </w:r>
      <w:r w:rsidR="00AE07E6">
        <w:rPr>
          <w:rStyle w:val="Bodytext1"/>
        </w:rPr>
        <w:t>amount required for the first, second, third and fourth quarters of the financial year 2006/2007, for Recurrent Expenditure on salaries, wages and other expenses for Delegated Services, Unconditional, Conditional and Equalisation Grants under Pallisa Distr</w:t>
      </w:r>
      <w:r w:rsidR="00AE07E6">
        <w:rPr>
          <w:rStyle w:val="Bodytext1"/>
        </w:rPr>
        <w:t>ict...</w:t>
      </w:r>
      <w:r w:rsidR="00AE07E6">
        <w:rPr>
          <w:rStyle w:val="Bodytext1"/>
        </w:rPr>
        <w:tab/>
        <w:t>...</w:t>
      </w:r>
    </w:p>
    <w:p w:rsidR="005C4E05" w:rsidRDefault="00AE07E6">
      <w:pPr>
        <w:pStyle w:val="Bodytext0"/>
        <w:numPr>
          <w:ilvl w:val="0"/>
          <w:numId w:val="11"/>
        </w:numPr>
        <w:shd w:val="clear" w:color="auto" w:fill="auto"/>
        <w:tabs>
          <w:tab w:val="left" w:pos="451"/>
          <w:tab w:val="left" w:pos="5290"/>
        </w:tabs>
        <w:spacing w:after="60" w:line="197" w:lineRule="exact"/>
        <w:ind w:left="460" w:right="20"/>
      </w:pPr>
      <w:r>
        <w:rPr>
          <w:rStyle w:val="Bodytext1"/>
        </w:rPr>
        <w:t>The supplementary amount required for the first, second, third and fourth quarters of the financial year 2006/2007, for Recurrent Expenditure on salaries, wages and other expenses for Delegated Services, Unconditional, Conditional and Equalisati</w:t>
      </w:r>
      <w:r>
        <w:rPr>
          <w:rStyle w:val="Bodytext1"/>
        </w:rPr>
        <w:t>on Grants under Rakai District ...</w:t>
      </w:r>
      <w:r>
        <w:rPr>
          <w:rStyle w:val="Bodytext1"/>
        </w:rPr>
        <w:tab/>
        <w:t>...</w:t>
      </w:r>
    </w:p>
    <w:p w:rsidR="005C4E05" w:rsidRDefault="00AE07E6">
      <w:pPr>
        <w:pStyle w:val="Bodytext0"/>
        <w:numPr>
          <w:ilvl w:val="0"/>
          <w:numId w:val="11"/>
        </w:numPr>
        <w:shd w:val="clear" w:color="auto" w:fill="auto"/>
        <w:tabs>
          <w:tab w:val="left" w:pos="451"/>
        </w:tabs>
        <w:spacing w:after="60" w:line="197" w:lineRule="exact"/>
        <w:ind w:left="460" w:right="20"/>
      </w:pPr>
      <w:r>
        <w:rPr>
          <w:rStyle w:val="Bodytext1"/>
        </w:rPr>
        <w:t>The supplementary amount required for the first, second, third and fourth quarters of the financial year 2006/2007, for Recurrent Expenditure on salaries, wages and other expenses for Delegated Services, Unconditional</w:t>
      </w:r>
      <w:r>
        <w:rPr>
          <w:rStyle w:val="Bodytext1"/>
        </w:rPr>
        <w:t xml:space="preserve"> and Conditional Grants under Rukungiri District ...</w:t>
      </w:r>
    </w:p>
    <w:p w:rsidR="005C4E05" w:rsidRDefault="00AE07E6">
      <w:pPr>
        <w:pStyle w:val="Bodytext0"/>
        <w:numPr>
          <w:ilvl w:val="0"/>
          <w:numId w:val="11"/>
        </w:numPr>
        <w:shd w:val="clear" w:color="auto" w:fill="auto"/>
        <w:tabs>
          <w:tab w:val="left" w:pos="451"/>
          <w:tab w:val="left" w:pos="5290"/>
        </w:tabs>
        <w:spacing w:after="60" w:line="197" w:lineRule="exact"/>
        <w:ind w:left="460" w:right="20"/>
      </w:pPr>
      <w:r>
        <w:rPr>
          <w:rStyle w:val="Bodytext1"/>
        </w:rPr>
        <w:t>The supplementary amount required for the first, second, third and fourth quarters of the financial year 2006/2007, for Recurrent Expenditure on salaries, wages and other expenses for Delegated Services,</w:t>
      </w:r>
      <w:r>
        <w:rPr>
          <w:rStyle w:val="Bodytext1"/>
        </w:rPr>
        <w:t xml:space="preserve"> Unconditional, Conditional and Equalisation Grants under Sembabule District</w:t>
      </w:r>
      <w:r>
        <w:rPr>
          <w:rStyle w:val="Bodytext1"/>
        </w:rPr>
        <w:tab/>
        <w:t>...</w:t>
      </w:r>
    </w:p>
    <w:p w:rsidR="005C4E05" w:rsidRDefault="00AE07E6">
      <w:pPr>
        <w:pStyle w:val="Bodytext0"/>
        <w:numPr>
          <w:ilvl w:val="0"/>
          <w:numId w:val="11"/>
        </w:numPr>
        <w:shd w:val="clear" w:color="auto" w:fill="auto"/>
        <w:tabs>
          <w:tab w:val="left" w:pos="451"/>
          <w:tab w:val="left" w:pos="5290"/>
        </w:tabs>
        <w:spacing w:after="60" w:line="197" w:lineRule="exact"/>
        <w:ind w:left="460" w:right="20"/>
      </w:pPr>
      <w:r>
        <w:rPr>
          <w:rStyle w:val="Bodytext1"/>
        </w:rPr>
        <w:t>The supplementary amount required for the first, second, third and fourth quarters of the financial year 2006/2007, for Recurrent Expenditure on salaries, wages and other expe</w:t>
      </w:r>
      <w:r>
        <w:rPr>
          <w:rStyle w:val="Bodytext1"/>
        </w:rPr>
        <w:t>nses for Delegated Services, Unconditional and Conditional Transfers under Sironko District ...</w:t>
      </w:r>
      <w:r>
        <w:rPr>
          <w:rStyle w:val="Bodytext1"/>
        </w:rPr>
        <w:tab/>
        <w:t>...</w:t>
      </w:r>
    </w:p>
    <w:p w:rsidR="005C4E05" w:rsidRDefault="00AE07E6">
      <w:pPr>
        <w:pStyle w:val="Bodytext0"/>
        <w:numPr>
          <w:ilvl w:val="0"/>
          <w:numId w:val="11"/>
        </w:numPr>
        <w:shd w:val="clear" w:color="auto" w:fill="auto"/>
        <w:tabs>
          <w:tab w:val="left" w:pos="451"/>
        </w:tabs>
        <w:spacing w:after="60" w:line="197" w:lineRule="exact"/>
        <w:ind w:left="460" w:right="20"/>
      </w:pPr>
      <w:r>
        <w:rPr>
          <w:rStyle w:val="Bodytext1"/>
        </w:rPr>
        <w:t>The supplementary amount required for the first, second, third and fourth quarters of the financial year 2006/2007, for Recurrent Expenditure on salaries, w</w:t>
      </w:r>
      <w:r>
        <w:rPr>
          <w:rStyle w:val="Bodytext1"/>
        </w:rPr>
        <w:t>ages and other expenses for Delegated Services, Unconditional, Conditional and Equalisation Grants under Soroti District</w:t>
      </w:r>
    </w:p>
    <w:p w:rsidR="005C4E05" w:rsidRDefault="00AE07E6">
      <w:pPr>
        <w:pStyle w:val="Bodytext0"/>
        <w:numPr>
          <w:ilvl w:val="0"/>
          <w:numId w:val="11"/>
        </w:numPr>
        <w:shd w:val="clear" w:color="auto" w:fill="auto"/>
        <w:tabs>
          <w:tab w:val="left" w:pos="451"/>
          <w:tab w:val="left" w:pos="5290"/>
        </w:tabs>
        <w:spacing w:after="60" w:line="197" w:lineRule="exact"/>
        <w:ind w:left="460" w:right="20"/>
      </w:pPr>
      <w:r>
        <w:rPr>
          <w:rStyle w:val="Bodytext1"/>
        </w:rPr>
        <w:t>The supplementary amount required for the first, second, third and fourth quarters of the financial year 2006/2007, for Recurrent Expen</w:t>
      </w:r>
      <w:r>
        <w:rPr>
          <w:rStyle w:val="Bodytext1"/>
        </w:rPr>
        <w:t>diture on salaries, wages and other expenses for Delegated Services, Unconditional, Conditional and Equalisation Grants under Tororo District</w:t>
      </w:r>
      <w:r>
        <w:rPr>
          <w:rStyle w:val="Bodytext1"/>
        </w:rPr>
        <w:tab/>
        <w:t>...</w:t>
      </w:r>
    </w:p>
    <w:p w:rsidR="005C4E05" w:rsidRDefault="00AE07E6">
      <w:pPr>
        <w:pStyle w:val="Bodytext0"/>
        <w:numPr>
          <w:ilvl w:val="0"/>
          <w:numId w:val="11"/>
        </w:numPr>
        <w:shd w:val="clear" w:color="auto" w:fill="auto"/>
        <w:tabs>
          <w:tab w:val="left" w:pos="451"/>
          <w:tab w:val="left" w:pos="5290"/>
        </w:tabs>
        <w:spacing w:after="60" w:line="197" w:lineRule="exact"/>
        <w:ind w:left="460" w:right="20"/>
      </w:pPr>
      <w:r>
        <w:rPr>
          <w:rStyle w:val="Bodytext1"/>
        </w:rPr>
        <w:t>The supplementary amount required for the first, second, third and fourth quarters of the financial year 2006/</w:t>
      </w:r>
      <w:r>
        <w:rPr>
          <w:rStyle w:val="Bodytext1"/>
        </w:rPr>
        <w:t>2007, for Recurrent Expenditure on salaries, wages and other expenses for Delegated Services, Unconditional and Conditional Transfers under Wakiso District ...</w:t>
      </w:r>
      <w:r>
        <w:rPr>
          <w:rStyle w:val="Bodytext1"/>
        </w:rPr>
        <w:tab/>
        <w:t>...</w:t>
      </w:r>
    </w:p>
    <w:p w:rsidR="005C4E05" w:rsidRDefault="00AE07E6">
      <w:pPr>
        <w:pStyle w:val="Bodytext0"/>
        <w:numPr>
          <w:ilvl w:val="0"/>
          <w:numId w:val="11"/>
        </w:numPr>
        <w:shd w:val="clear" w:color="auto" w:fill="auto"/>
        <w:tabs>
          <w:tab w:val="left" w:pos="451"/>
          <w:tab w:val="left" w:pos="5290"/>
        </w:tabs>
        <w:spacing w:after="56" w:line="197" w:lineRule="exact"/>
        <w:ind w:left="460" w:right="20"/>
      </w:pPr>
      <w:r>
        <w:rPr>
          <w:rStyle w:val="Bodytext1"/>
        </w:rPr>
        <w:t>The supplementary amount required for the first, second, third and fourth quarters of the fi</w:t>
      </w:r>
      <w:r>
        <w:rPr>
          <w:rStyle w:val="Bodytext1"/>
        </w:rPr>
        <w:t>nancial year 2006/2007, for Recurrent Expenditure on salaries, wages and other expenses for Delegated Services, Unconditional and Conditional Transfers under Yumbe District ...</w:t>
      </w:r>
      <w:r>
        <w:rPr>
          <w:rStyle w:val="Bodytext1"/>
        </w:rPr>
        <w:tab/>
        <w:t>...</w:t>
      </w:r>
    </w:p>
    <w:p w:rsidR="005C4E05" w:rsidRDefault="00AE07E6">
      <w:pPr>
        <w:pStyle w:val="Bodytext0"/>
        <w:numPr>
          <w:ilvl w:val="0"/>
          <w:numId w:val="11"/>
        </w:numPr>
        <w:shd w:val="clear" w:color="auto" w:fill="auto"/>
        <w:tabs>
          <w:tab w:val="left" w:pos="451"/>
        </w:tabs>
        <w:spacing w:after="0"/>
        <w:ind w:left="460" w:right="20"/>
        <w:sectPr w:rsidR="005C4E05">
          <w:type w:val="continuous"/>
          <w:pgSz w:w="12240" w:h="15840"/>
          <w:pgMar w:top="3933" w:right="3922" w:bottom="2959" w:left="2799" w:header="0" w:footer="3" w:gutter="0"/>
          <w:cols w:space="720"/>
          <w:noEndnote/>
          <w:docGrid w:linePitch="360"/>
        </w:sectPr>
      </w:pPr>
      <w:r>
        <w:rPr>
          <w:rStyle w:val="Bodytext1"/>
        </w:rPr>
        <w:lastRenderedPageBreak/>
        <w:t xml:space="preserve">The supplementary amount required for the first, second, </w:t>
      </w:r>
      <w:r>
        <w:rPr>
          <w:rStyle w:val="Bodytext1"/>
        </w:rPr>
        <w:t>third and fourth quarters of the financial year 2006/2007, for Recurrent Expenditure on</w:t>
      </w:r>
    </w:p>
    <w:p w:rsidR="005C4E05" w:rsidRDefault="00AE07E6">
      <w:pPr>
        <w:pStyle w:val="Tablecaption0"/>
        <w:framePr w:w="6763" w:wrap="notBeside" w:vAnchor="text" w:hAnchor="text" w:xAlign="center" w:y="1"/>
        <w:shd w:val="clear" w:color="auto" w:fill="auto"/>
        <w:spacing w:line="170" w:lineRule="exact"/>
      </w:pPr>
      <w:r>
        <w:rPr>
          <w:rStyle w:val="Tablecaption1"/>
          <w:i/>
          <w:iCs/>
        </w:rPr>
        <w:lastRenderedPageBreak/>
        <w:t>SCHEDULE-continued</w:t>
      </w:r>
    </w:p>
    <w:tbl>
      <w:tblPr>
        <w:tblOverlap w:val="never"/>
        <w:tblW w:w="0" w:type="auto"/>
        <w:jc w:val="center"/>
        <w:tblLayout w:type="fixed"/>
        <w:tblCellMar>
          <w:left w:w="10" w:type="dxa"/>
          <w:right w:w="10" w:type="dxa"/>
        </w:tblCellMar>
        <w:tblLook w:val="04A0"/>
      </w:tblPr>
      <w:tblGrid>
        <w:gridCol w:w="427"/>
        <w:gridCol w:w="5184"/>
        <w:gridCol w:w="1152"/>
      </w:tblGrid>
      <w:tr w:rsidR="005C4E05">
        <w:tblPrEx>
          <w:tblCellMar>
            <w:top w:w="0" w:type="dxa"/>
            <w:bottom w:w="0" w:type="dxa"/>
          </w:tblCellMar>
        </w:tblPrEx>
        <w:trPr>
          <w:trHeight w:hRule="exact" w:val="293"/>
          <w:jc w:val="center"/>
        </w:trPr>
        <w:tc>
          <w:tcPr>
            <w:tcW w:w="5611" w:type="dxa"/>
            <w:gridSpan w:val="2"/>
            <w:tcBorders>
              <w:top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left="2960" w:firstLine="0"/>
              <w:jc w:val="left"/>
            </w:pPr>
            <w:r>
              <w:rPr>
                <w:rStyle w:val="Bodytext75pt"/>
              </w:rPr>
              <w:t xml:space="preserve">Column </w:t>
            </w:r>
            <w:r>
              <w:rPr>
                <w:rStyle w:val="Bodytext9"/>
              </w:rPr>
              <w:t>1</w:t>
            </w:r>
          </w:p>
        </w:tc>
        <w:tc>
          <w:tcPr>
            <w:tcW w:w="1152" w:type="dxa"/>
            <w:tcBorders>
              <w:top w:val="single" w:sz="4" w:space="0" w:color="auto"/>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firstLine="0"/>
              <w:jc w:val="center"/>
            </w:pPr>
            <w:r>
              <w:rPr>
                <w:rStyle w:val="Bodytext75pt"/>
              </w:rPr>
              <w:t xml:space="preserve">Column </w:t>
            </w:r>
            <w:r>
              <w:rPr>
                <w:rStyle w:val="Bodytext9"/>
              </w:rPr>
              <w:t>2</w:t>
            </w:r>
          </w:p>
        </w:tc>
      </w:tr>
      <w:tr w:rsidR="005C4E05">
        <w:tblPrEx>
          <w:tblCellMar>
            <w:top w:w="0" w:type="dxa"/>
            <w:bottom w:w="0" w:type="dxa"/>
          </w:tblCellMar>
        </w:tblPrEx>
        <w:trPr>
          <w:trHeight w:hRule="exact" w:val="374"/>
          <w:jc w:val="center"/>
        </w:trPr>
        <w:tc>
          <w:tcPr>
            <w:tcW w:w="5611" w:type="dxa"/>
            <w:gridSpan w:val="2"/>
            <w:tcBorders>
              <w:top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Italic"/>
              </w:rPr>
              <w:t>Vote</w:t>
            </w:r>
          </w:p>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Italic"/>
              </w:rPr>
              <w:t>No.</w:t>
            </w:r>
          </w:p>
        </w:tc>
        <w:tc>
          <w:tcPr>
            <w:tcW w:w="1152" w:type="dxa"/>
            <w:tcBorders>
              <w:top w:val="single" w:sz="4" w:space="0" w:color="auto"/>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firstLine="0"/>
              <w:jc w:val="center"/>
            </w:pPr>
            <w:r>
              <w:rPr>
                <w:rStyle w:val="BodytextItalic"/>
              </w:rPr>
              <w:t>Supply</w:t>
            </w:r>
          </w:p>
        </w:tc>
      </w:tr>
      <w:tr w:rsidR="005C4E05">
        <w:tblPrEx>
          <w:tblCellMar>
            <w:top w:w="0" w:type="dxa"/>
            <w:bottom w:w="0" w:type="dxa"/>
          </w:tblCellMar>
        </w:tblPrEx>
        <w:trPr>
          <w:trHeight w:hRule="exact" w:val="1440"/>
          <w:jc w:val="center"/>
        </w:trPr>
        <w:tc>
          <w:tcPr>
            <w:tcW w:w="427" w:type="dxa"/>
            <w:tcBorders>
              <w:top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558.</w:t>
            </w:r>
          </w:p>
        </w:tc>
        <w:tc>
          <w:tcPr>
            <w:tcW w:w="5184" w:type="dxa"/>
            <w:tcBorders>
              <w:top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97" w:lineRule="exact"/>
              <w:ind w:firstLine="0"/>
            </w:pPr>
            <w:r>
              <w:rPr>
                <w:rStyle w:val="Bodytext9"/>
              </w:rPr>
              <w:t xml:space="preserve">salaries, wages and other expenses for Delegated Services, Unconditional and Conditional Transfers under </w:t>
            </w:r>
            <w:r>
              <w:rPr>
                <w:rStyle w:val="Bodytext9"/>
              </w:rPr>
              <w:t>Butaleja District ... ... The supplementary amount required for the first, second, third and fourth quarters of the financial year 2006/2007, for Recurrent Expenditure on salaries, wages and other expenses for Delegated Services, Unconditional and Conditio</w:t>
            </w:r>
            <w:r>
              <w:rPr>
                <w:rStyle w:val="Bodytext9"/>
              </w:rPr>
              <w:t>nal Transfers under Ibanda District</w:t>
            </w:r>
          </w:p>
        </w:tc>
        <w:tc>
          <w:tcPr>
            <w:tcW w:w="1152" w:type="dxa"/>
            <w:tcBorders>
              <w:top w:val="single" w:sz="4" w:space="0" w:color="auto"/>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540" w:line="150" w:lineRule="exact"/>
              <w:ind w:firstLine="0"/>
              <w:jc w:val="center"/>
            </w:pPr>
            <w:r>
              <w:rPr>
                <w:rStyle w:val="Bodytext75pt0"/>
              </w:rPr>
              <w:t>Shs.’000</w:t>
            </w:r>
          </w:p>
          <w:p w:rsidR="005C4E05" w:rsidRDefault="00AE07E6">
            <w:pPr>
              <w:pStyle w:val="Bodytext0"/>
              <w:framePr w:w="6763" w:wrap="notBeside" w:vAnchor="text" w:hAnchor="text" w:xAlign="center" w:y="1"/>
              <w:shd w:val="clear" w:color="auto" w:fill="auto"/>
              <w:spacing w:before="540" w:after="0" w:line="170" w:lineRule="exact"/>
              <w:ind w:right="60" w:firstLine="0"/>
              <w:jc w:val="right"/>
            </w:pPr>
            <w:r>
              <w:rPr>
                <w:rStyle w:val="Bodytext9"/>
              </w:rPr>
              <w:t>184,052</w:t>
            </w:r>
          </w:p>
        </w:tc>
      </w:tr>
      <w:tr w:rsidR="005C4E05">
        <w:tblPrEx>
          <w:tblCellMar>
            <w:top w:w="0" w:type="dxa"/>
            <w:bottom w:w="0" w:type="dxa"/>
          </w:tblCellMar>
        </w:tblPrEx>
        <w:trPr>
          <w:trHeight w:hRule="exact" w:val="898"/>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559.</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97" w:lineRule="exact"/>
              <w:ind w:firstLine="0"/>
            </w:pPr>
            <w:r>
              <w:rPr>
                <w:rStyle w:val="Bodytext9"/>
              </w:rPr>
              <w:t xml:space="preserve">The supplementary amount required for the first, second, third and fourth quarters of the financial year 2006/2007, for Recurrent Expenditure on salaries, wages and other expenses for Delegated </w:t>
            </w:r>
            <w:r>
              <w:rPr>
                <w:rStyle w:val="Bodytext9"/>
              </w:rPr>
              <w:t>Services, Unconditional and Conditional Transfers under Kaabong District . .</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239,947</w:t>
            </w:r>
          </w:p>
        </w:tc>
      </w:tr>
      <w:tr w:rsidR="005C4E05">
        <w:tblPrEx>
          <w:tblCellMar>
            <w:top w:w="0" w:type="dxa"/>
            <w:bottom w:w="0" w:type="dxa"/>
          </w:tblCellMar>
        </w:tblPrEx>
        <w:trPr>
          <w:trHeight w:hRule="exact" w:val="883"/>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560.</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97" w:lineRule="exact"/>
              <w:ind w:firstLine="0"/>
            </w:pPr>
            <w:r>
              <w:rPr>
                <w:rStyle w:val="Bodytext9"/>
              </w:rPr>
              <w:t xml:space="preserve">The supplementary amount required for the first, second, third and fourth quarters of the financial year 2006/2007, for Recurrent Expenditure on salaries, wages and </w:t>
            </w:r>
            <w:r>
              <w:rPr>
                <w:rStyle w:val="Bodytext9"/>
              </w:rPr>
              <w:t>other expenses for Delegated Services, Unconditional and Conditional Transfers under Isingiro District . .</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523,749</w:t>
            </w:r>
          </w:p>
        </w:tc>
      </w:tr>
      <w:tr w:rsidR="005C4E05">
        <w:tblPrEx>
          <w:tblCellMar>
            <w:top w:w="0" w:type="dxa"/>
            <w:bottom w:w="0" w:type="dxa"/>
          </w:tblCellMar>
        </w:tblPrEx>
        <w:trPr>
          <w:trHeight w:hRule="exact" w:val="878"/>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561.</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97" w:lineRule="exact"/>
              <w:ind w:firstLine="0"/>
            </w:pPr>
            <w:r>
              <w:rPr>
                <w:rStyle w:val="Bodytext9"/>
              </w:rPr>
              <w:t xml:space="preserve">The supplementary amount required for the first, second, third and fourth quarters of the financial year 2006/2007, for Recurrent </w:t>
            </w:r>
            <w:r>
              <w:rPr>
                <w:rStyle w:val="Bodytext9"/>
              </w:rPr>
              <w:t>Expenditure on salaries, wages and other expenses for Delegated Services, Unconditional and Conditional Transfers under Kaliro District ... ...</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572,672</w:t>
            </w:r>
          </w:p>
        </w:tc>
      </w:tr>
      <w:tr w:rsidR="005C4E05">
        <w:tblPrEx>
          <w:tblCellMar>
            <w:top w:w="0" w:type="dxa"/>
            <w:bottom w:w="0" w:type="dxa"/>
          </w:tblCellMar>
        </w:tblPrEx>
        <w:trPr>
          <w:trHeight w:hRule="exact" w:val="893"/>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562.</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97" w:lineRule="exact"/>
              <w:ind w:firstLine="0"/>
            </w:pPr>
            <w:r>
              <w:rPr>
                <w:rStyle w:val="Bodytext9"/>
              </w:rPr>
              <w:t xml:space="preserve">The supplementary amount required for the first, second, third and fourth quarters of the </w:t>
            </w:r>
            <w:r>
              <w:rPr>
                <w:rStyle w:val="Bodytext9"/>
              </w:rPr>
              <w:t>financial year 2006/2007, for Recurrent Expenditure on salaries, wages and other expenses for Delegated Services, Unconditional and Conditional Transfers under Kiruhura District . .</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324,908</w:t>
            </w:r>
          </w:p>
        </w:tc>
      </w:tr>
      <w:tr w:rsidR="005C4E05">
        <w:tblPrEx>
          <w:tblCellMar>
            <w:top w:w="0" w:type="dxa"/>
            <w:bottom w:w="0" w:type="dxa"/>
          </w:tblCellMar>
        </w:tblPrEx>
        <w:trPr>
          <w:trHeight w:hRule="exact" w:val="888"/>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563.</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97" w:lineRule="exact"/>
              <w:ind w:firstLine="0"/>
            </w:pPr>
            <w:r>
              <w:rPr>
                <w:rStyle w:val="Bodytext9"/>
              </w:rPr>
              <w:t xml:space="preserve">The supplementary amount required for the first, second, </w:t>
            </w:r>
            <w:r>
              <w:rPr>
                <w:rStyle w:val="Bodytext9"/>
              </w:rPr>
              <w:t>third and fourth quarters of the financial year 2006/2007, for Recurrent Expenditure on salaries, wages and other expenses for Delegated Services, Unconditional and Conditional Transfers under Koboko District . .</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97,267</w:t>
            </w:r>
          </w:p>
        </w:tc>
      </w:tr>
      <w:tr w:rsidR="005C4E05">
        <w:tblPrEx>
          <w:tblCellMar>
            <w:top w:w="0" w:type="dxa"/>
            <w:bottom w:w="0" w:type="dxa"/>
          </w:tblCellMar>
        </w:tblPrEx>
        <w:trPr>
          <w:trHeight w:hRule="exact" w:val="888"/>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564.</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97" w:lineRule="exact"/>
              <w:ind w:firstLine="0"/>
            </w:pPr>
            <w:r>
              <w:rPr>
                <w:rStyle w:val="Bodytext9"/>
              </w:rPr>
              <w:t xml:space="preserve">The supplementary amount </w:t>
            </w:r>
            <w:r>
              <w:rPr>
                <w:rStyle w:val="Bodytext9"/>
              </w:rPr>
              <w:t>required for the first, second, third and fourth quarters of the financial year 2006/2007, for Recurrent Expenditure on salaries, wages and other expenses for Delegated Services, Unconditional and Conditional Transfers under Amolator District . .</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278,134</w:t>
            </w:r>
          </w:p>
        </w:tc>
      </w:tr>
      <w:tr w:rsidR="005C4E05">
        <w:tblPrEx>
          <w:tblCellMar>
            <w:top w:w="0" w:type="dxa"/>
            <w:bottom w:w="0" w:type="dxa"/>
          </w:tblCellMar>
        </w:tblPrEx>
        <w:trPr>
          <w:trHeight w:hRule="exact" w:val="883"/>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565.</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97" w:lineRule="exact"/>
              <w:ind w:firstLine="0"/>
            </w:pPr>
            <w:r>
              <w:rPr>
                <w:rStyle w:val="Bodytext9"/>
              </w:rPr>
              <w:t xml:space="preserve">The supplementary amount required for the first, second, third and fourth quarters of the financial year 2006/2007, for Recurrent Expenditure on salaries, wages and other expenses for Delegated Services, Unconditional and Conditional Transfers under </w:t>
            </w:r>
            <w:r>
              <w:rPr>
                <w:rStyle w:val="Bodytext9"/>
              </w:rPr>
              <w:t>Amuria District . .</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118,752</w:t>
            </w:r>
          </w:p>
        </w:tc>
      </w:tr>
      <w:tr w:rsidR="005C4E05">
        <w:tblPrEx>
          <w:tblCellMar>
            <w:top w:w="0" w:type="dxa"/>
            <w:bottom w:w="0" w:type="dxa"/>
          </w:tblCellMar>
        </w:tblPrEx>
        <w:trPr>
          <w:trHeight w:hRule="exact" w:val="869"/>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566.</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97" w:lineRule="exact"/>
              <w:ind w:firstLine="0"/>
            </w:pPr>
            <w:r>
              <w:rPr>
                <w:rStyle w:val="Bodytext9"/>
              </w:rPr>
              <w:t xml:space="preserve">The supplementary amount required for the first, second, third and fourth quarters of the financial year 2006/2007, for Recurrent Expenditure on salaries, wages and other expenses for Delegated Services, Unconditional and </w:t>
            </w:r>
            <w:r>
              <w:rPr>
                <w:rStyle w:val="Bodytext9"/>
              </w:rPr>
              <w:t>Conditional Transfers under Manafa District . .</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166,290</w:t>
            </w:r>
          </w:p>
        </w:tc>
      </w:tr>
      <w:tr w:rsidR="005C4E05">
        <w:tblPrEx>
          <w:tblCellMar>
            <w:top w:w="0" w:type="dxa"/>
            <w:bottom w:w="0" w:type="dxa"/>
          </w:tblCellMar>
        </w:tblPrEx>
        <w:trPr>
          <w:trHeight w:hRule="exact" w:val="485"/>
          <w:jc w:val="center"/>
        </w:trPr>
        <w:tc>
          <w:tcPr>
            <w:tcW w:w="427" w:type="dxa"/>
            <w:tcBorders>
              <w:bottom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567.</w:t>
            </w:r>
          </w:p>
        </w:tc>
        <w:tc>
          <w:tcPr>
            <w:tcW w:w="5184" w:type="dxa"/>
            <w:tcBorders>
              <w:bottom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ind w:firstLine="0"/>
            </w:pPr>
            <w:r>
              <w:rPr>
                <w:rStyle w:val="Bodytext9"/>
              </w:rPr>
              <w:t>The supplementary amount required for the first, second, third and fourth quarters of the financial year 2006/2007, for Recurrent Expenditure on</w:t>
            </w:r>
          </w:p>
        </w:tc>
        <w:tc>
          <w:tcPr>
            <w:tcW w:w="1152" w:type="dxa"/>
            <w:tcBorders>
              <w:left w:val="single" w:sz="4" w:space="0" w:color="auto"/>
              <w:bottom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120,242</w:t>
            </w:r>
          </w:p>
        </w:tc>
      </w:tr>
    </w:tbl>
    <w:p w:rsidR="005C4E05" w:rsidRDefault="005C4E05">
      <w:pPr>
        <w:rPr>
          <w:sz w:val="2"/>
          <w:szCs w:val="2"/>
        </w:rPr>
      </w:pPr>
    </w:p>
    <w:p w:rsidR="005C4E05" w:rsidRDefault="005C4E05">
      <w:pPr>
        <w:rPr>
          <w:sz w:val="2"/>
          <w:szCs w:val="2"/>
        </w:rPr>
        <w:sectPr w:rsidR="005C4E05">
          <w:headerReference w:type="default" r:id="rId17"/>
          <w:footerReference w:type="default" r:id="rId18"/>
          <w:headerReference w:type="first" r:id="rId19"/>
          <w:footerReference w:type="first" r:id="rId20"/>
          <w:pgSz w:w="12240" w:h="15840"/>
          <w:pgMar w:top="3008" w:right="2733" w:bottom="2878" w:left="2733" w:header="0" w:footer="3" w:gutter="0"/>
          <w:cols w:space="720"/>
          <w:noEndnote/>
          <w:titlePg/>
          <w:docGrid w:linePitch="360"/>
        </w:sectPr>
      </w:pPr>
    </w:p>
    <w:p w:rsidR="005C4E05" w:rsidRDefault="00AE07E6">
      <w:pPr>
        <w:pStyle w:val="Bodytext30"/>
        <w:shd w:val="clear" w:color="auto" w:fill="auto"/>
        <w:spacing w:line="150" w:lineRule="exact"/>
        <w:jc w:val="left"/>
        <w:sectPr w:rsidR="005C4E05">
          <w:pgSz w:w="12240" w:h="15840"/>
          <w:pgMar w:top="3933" w:right="2871" w:bottom="2959" w:left="8645" w:header="0" w:footer="3" w:gutter="0"/>
          <w:cols w:space="720"/>
          <w:noEndnote/>
          <w:docGrid w:linePitch="360"/>
        </w:sectPr>
      </w:pPr>
      <w:r>
        <w:rPr>
          <w:rStyle w:val="Bodytext31"/>
          <w:i/>
          <w:iCs/>
        </w:rPr>
        <w:lastRenderedPageBreak/>
        <w:t>Shs.'000</w:t>
      </w:r>
    </w:p>
    <w:p w:rsidR="005C4E05" w:rsidRDefault="005C4E05">
      <w:pPr>
        <w:spacing w:line="25" w:lineRule="exact"/>
        <w:rPr>
          <w:sz w:val="2"/>
          <w:szCs w:val="2"/>
        </w:rPr>
      </w:pPr>
    </w:p>
    <w:p w:rsidR="005C4E05" w:rsidRDefault="005C4E05">
      <w:pPr>
        <w:rPr>
          <w:sz w:val="2"/>
          <w:szCs w:val="2"/>
        </w:rPr>
        <w:sectPr w:rsidR="005C4E05">
          <w:type w:val="continuous"/>
          <w:pgSz w:w="12240" w:h="15840"/>
          <w:pgMar w:top="0" w:right="0" w:bottom="0" w:left="0" w:header="0" w:footer="3" w:gutter="0"/>
          <w:cols w:space="720"/>
          <w:noEndnote/>
          <w:docGrid w:linePitch="360"/>
        </w:sectPr>
      </w:pPr>
    </w:p>
    <w:p w:rsidR="005C4E05" w:rsidRDefault="00AE07E6">
      <w:pPr>
        <w:pStyle w:val="Bodytext0"/>
        <w:shd w:val="clear" w:color="auto" w:fill="auto"/>
        <w:tabs>
          <w:tab w:val="left" w:pos="5298"/>
        </w:tabs>
        <w:spacing w:after="0" w:line="197" w:lineRule="exact"/>
        <w:ind w:left="460" w:right="20" w:firstLine="0"/>
      </w:pPr>
      <w:r>
        <w:rPr>
          <w:rStyle w:val="Bodytext1"/>
        </w:rPr>
        <w:lastRenderedPageBreak/>
        <w:t>salaries, wages and other expenses for Delegated Services, Unconditional and Conditional Transfers under Bukwa District ...</w:t>
      </w:r>
      <w:r>
        <w:rPr>
          <w:rStyle w:val="Bodytext1"/>
        </w:rPr>
        <w:tab/>
        <w:t>...</w:t>
      </w:r>
    </w:p>
    <w:p w:rsidR="005C4E05" w:rsidRDefault="005C4E05">
      <w:pPr>
        <w:pStyle w:val="Bodytext0"/>
        <w:numPr>
          <w:ilvl w:val="0"/>
          <w:numId w:val="12"/>
        </w:numPr>
        <w:shd w:val="clear" w:color="auto" w:fill="auto"/>
        <w:tabs>
          <w:tab w:val="left" w:pos="451"/>
          <w:tab w:val="left" w:pos="5294"/>
        </w:tabs>
        <w:spacing w:after="120" w:line="197" w:lineRule="exact"/>
        <w:ind w:left="460" w:right="20"/>
      </w:pPr>
      <w:r>
        <w:pict>
          <v:shape id="_x0000_s2050" type="#_x0000_t202" style="position:absolute;left:0;text-align:left;margin-left:298.25pt;margin-top:9.7pt;width:34.15pt;height:404.95pt;z-index:-125829356;mso-wrap-distance-left:5pt;mso-wrap-distance-right:5pt;mso-position-horizontal-relative:margin" filled="f" stroked="f">
            <v:textbox style="mso-fit-shape-to-text:t" inset="0,0,0,0">
              <w:txbxContent>
                <w:p w:rsidR="005C4E05" w:rsidRDefault="00AE07E6">
                  <w:pPr>
                    <w:pStyle w:val="Bodytext0"/>
                    <w:shd w:val="clear" w:color="auto" w:fill="auto"/>
                    <w:spacing w:after="805" w:line="160" w:lineRule="exact"/>
                    <w:ind w:left="140" w:firstLine="0"/>
                    <w:jc w:val="left"/>
                  </w:pPr>
                  <w:r>
                    <w:rPr>
                      <w:rStyle w:val="BodytextExact0"/>
                      <w:spacing w:val="0"/>
                    </w:rPr>
                    <w:t>311,571</w:t>
                  </w:r>
                </w:p>
                <w:p w:rsidR="005C4E05" w:rsidRDefault="00AE07E6">
                  <w:pPr>
                    <w:pStyle w:val="Bodytext0"/>
                    <w:shd w:val="clear" w:color="auto" w:fill="auto"/>
                    <w:spacing w:after="805" w:line="160" w:lineRule="exact"/>
                    <w:ind w:left="140" w:firstLine="0"/>
                    <w:jc w:val="left"/>
                  </w:pPr>
                  <w:r>
                    <w:rPr>
                      <w:rStyle w:val="BodytextExact0"/>
                      <w:spacing w:val="0"/>
                    </w:rPr>
                    <w:t>546,169</w:t>
                  </w:r>
                </w:p>
                <w:p w:rsidR="005C4E05" w:rsidRDefault="00AE07E6">
                  <w:pPr>
                    <w:pStyle w:val="Bodytext0"/>
                    <w:shd w:val="clear" w:color="auto" w:fill="auto"/>
                    <w:spacing w:after="805" w:line="160" w:lineRule="exact"/>
                    <w:ind w:left="140" w:firstLine="0"/>
                    <w:jc w:val="left"/>
                  </w:pPr>
                  <w:r>
                    <w:rPr>
                      <w:rStyle w:val="BodytextExact0"/>
                      <w:spacing w:val="0"/>
                    </w:rPr>
                    <w:t>73,938</w:t>
                  </w:r>
                </w:p>
                <w:p w:rsidR="005C4E05" w:rsidRDefault="00AE07E6">
                  <w:pPr>
                    <w:pStyle w:val="Bodytext0"/>
                    <w:shd w:val="clear" w:color="auto" w:fill="auto"/>
                    <w:spacing w:after="805" w:line="160" w:lineRule="exact"/>
                    <w:ind w:left="140" w:firstLine="0"/>
                    <w:jc w:val="left"/>
                  </w:pPr>
                  <w:r>
                    <w:rPr>
                      <w:rStyle w:val="BodytextExact0"/>
                      <w:spacing w:val="0"/>
                    </w:rPr>
                    <w:t>310,026</w:t>
                  </w:r>
                </w:p>
                <w:p w:rsidR="005C4E05" w:rsidRDefault="00AE07E6">
                  <w:pPr>
                    <w:pStyle w:val="Bodytext0"/>
                    <w:shd w:val="clear" w:color="auto" w:fill="auto"/>
                    <w:spacing w:after="805" w:line="160" w:lineRule="exact"/>
                    <w:ind w:left="140" w:firstLine="0"/>
                    <w:jc w:val="left"/>
                  </w:pPr>
                  <w:r>
                    <w:rPr>
                      <w:rStyle w:val="BodytextExact0"/>
                      <w:spacing w:val="0"/>
                    </w:rPr>
                    <w:t>236,337</w:t>
                  </w:r>
                </w:p>
                <w:p w:rsidR="005C4E05" w:rsidRDefault="00AE07E6">
                  <w:pPr>
                    <w:pStyle w:val="Bodytext0"/>
                    <w:shd w:val="clear" w:color="auto" w:fill="auto"/>
                    <w:spacing w:after="805" w:line="160" w:lineRule="exact"/>
                    <w:ind w:left="140" w:firstLine="0"/>
                    <w:jc w:val="left"/>
                  </w:pPr>
                  <w:r>
                    <w:rPr>
                      <w:rStyle w:val="BodytextExact0"/>
                      <w:spacing w:val="0"/>
                    </w:rPr>
                    <w:t>133,182</w:t>
                  </w:r>
                </w:p>
                <w:p w:rsidR="005C4E05" w:rsidRDefault="00AE07E6">
                  <w:pPr>
                    <w:pStyle w:val="Bodytext0"/>
                    <w:shd w:val="clear" w:color="auto" w:fill="auto"/>
                    <w:spacing w:after="805" w:line="160" w:lineRule="exact"/>
                    <w:ind w:left="140" w:firstLine="0"/>
                    <w:jc w:val="left"/>
                  </w:pPr>
                  <w:r>
                    <w:rPr>
                      <w:rStyle w:val="BodytextExact0"/>
                      <w:spacing w:val="0"/>
                    </w:rPr>
                    <w:t>70,616</w:t>
                  </w:r>
                </w:p>
                <w:p w:rsidR="005C4E05" w:rsidRDefault="00AE07E6">
                  <w:pPr>
                    <w:pStyle w:val="Bodytext0"/>
                    <w:shd w:val="clear" w:color="auto" w:fill="auto"/>
                    <w:spacing w:after="805" w:line="160" w:lineRule="exact"/>
                    <w:ind w:left="140" w:firstLine="0"/>
                    <w:jc w:val="left"/>
                  </w:pPr>
                  <w:r>
                    <w:rPr>
                      <w:rStyle w:val="BodytextExact0"/>
                      <w:spacing w:val="0"/>
                    </w:rPr>
                    <w:t>190,317</w:t>
                  </w:r>
                </w:p>
                <w:p w:rsidR="005C4E05" w:rsidRDefault="00AE07E6">
                  <w:pPr>
                    <w:pStyle w:val="Bodytext0"/>
                    <w:shd w:val="clear" w:color="auto" w:fill="auto"/>
                    <w:spacing w:after="0" w:line="160" w:lineRule="exact"/>
                    <w:ind w:left="140" w:firstLine="0"/>
                    <w:jc w:val="left"/>
                  </w:pPr>
                  <w:r>
                    <w:rPr>
                      <w:rStyle w:val="BodytextExact0"/>
                      <w:spacing w:val="0"/>
                    </w:rPr>
                    <w:t>67,822</w:t>
                  </w:r>
                </w:p>
              </w:txbxContent>
            </v:textbox>
            <w10:wrap type="square" anchorx="margin"/>
          </v:shape>
        </w:pict>
      </w:r>
      <w:r w:rsidR="00AE07E6">
        <w:rPr>
          <w:rStyle w:val="Bodytext1"/>
        </w:rPr>
        <w:t>The supplementary amount required for the first, second,</w:t>
      </w:r>
      <w:r w:rsidR="00AE07E6">
        <w:rPr>
          <w:rStyle w:val="Bodytext1"/>
        </w:rPr>
        <w:t xml:space="preserve"> third and fourth quarters of the financial year 2006/2007, for Recurrent Expenditure on salaries, wages and other expenses for Delegated Services, Unconditional and Conditional Transfers under Mityana District ...</w:t>
      </w:r>
      <w:r w:rsidR="00AE07E6">
        <w:rPr>
          <w:rStyle w:val="Bodytext1"/>
        </w:rPr>
        <w:tab/>
        <w:t>...</w:t>
      </w:r>
    </w:p>
    <w:p w:rsidR="005C4E05" w:rsidRDefault="00AE07E6">
      <w:pPr>
        <w:pStyle w:val="Bodytext0"/>
        <w:numPr>
          <w:ilvl w:val="0"/>
          <w:numId w:val="12"/>
        </w:numPr>
        <w:shd w:val="clear" w:color="auto" w:fill="auto"/>
        <w:tabs>
          <w:tab w:val="left" w:pos="451"/>
          <w:tab w:val="left" w:pos="5294"/>
        </w:tabs>
        <w:spacing w:after="120" w:line="197" w:lineRule="exact"/>
        <w:ind w:left="460" w:right="20"/>
      </w:pPr>
      <w:r>
        <w:rPr>
          <w:rStyle w:val="Bodytext1"/>
        </w:rPr>
        <w:t>The supplementary amount required for</w:t>
      </w:r>
      <w:r>
        <w:rPr>
          <w:rStyle w:val="Bodytext1"/>
        </w:rPr>
        <w:t xml:space="preserve"> the first, second, third and fourth quarters of the financial year 2006/2007, for Recurrent Expenditure on salaries, wages and other expenses for Delegated Services, Unconditional and Conditional Transfers under Nakaseke District ...</w:t>
      </w:r>
      <w:r>
        <w:rPr>
          <w:rStyle w:val="Bodytext1"/>
        </w:rPr>
        <w:tab/>
        <w:t>...</w:t>
      </w:r>
    </w:p>
    <w:p w:rsidR="005C4E05" w:rsidRDefault="00AE07E6">
      <w:pPr>
        <w:pStyle w:val="Bodytext0"/>
        <w:numPr>
          <w:ilvl w:val="0"/>
          <w:numId w:val="12"/>
        </w:numPr>
        <w:shd w:val="clear" w:color="auto" w:fill="auto"/>
        <w:tabs>
          <w:tab w:val="left" w:pos="451"/>
          <w:tab w:val="left" w:pos="5290"/>
        </w:tabs>
        <w:spacing w:after="120" w:line="197" w:lineRule="exact"/>
        <w:ind w:left="460" w:right="20"/>
      </w:pPr>
      <w:r>
        <w:rPr>
          <w:rStyle w:val="Bodytext1"/>
        </w:rPr>
        <w:t>The supplementary</w:t>
      </w:r>
      <w:r>
        <w:rPr>
          <w:rStyle w:val="Bodytext1"/>
        </w:rPr>
        <w:t xml:space="preserve"> amount required for the first, second, third and fourth quarters of the financial year 2006/2007, for Recurrent Expenditure on salaries, wages and other expenses for Delegated Services, Unconditional and Conditional Transfers under Amuru District ...</w:t>
      </w:r>
      <w:r>
        <w:rPr>
          <w:rStyle w:val="Bodytext1"/>
        </w:rPr>
        <w:tab/>
        <w:t>...</w:t>
      </w:r>
    </w:p>
    <w:p w:rsidR="005C4E05" w:rsidRDefault="00AE07E6">
      <w:pPr>
        <w:pStyle w:val="Bodytext0"/>
        <w:numPr>
          <w:ilvl w:val="0"/>
          <w:numId w:val="12"/>
        </w:numPr>
        <w:shd w:val="clear" w:color="auto" w:fill="auto"/>
        <w:tabs>
          <w:tab w:val="left" w:pos="451"/>
          <w:tab w:val="left" w:pos="5290"/>
        </w:tabs>
        <w:spacing w:after="120" w:line="197" w:lineRule="exact"/>
        <w:ind w:left="460" w:right="20"/>
      </w:pPr>
      <w:r>
        <w:rPr>
          <w:rStyle w:val="Bodytext1"/>
        </w:rPr>
        <w:t>The supplementary amount required for the first, second, third and fourth quarters of the financial year 2006/2007, for Recurrent Expenditure on salaries, wages and other expenses for Delegated Services, Unconditional and Conditional Transfers under Budaka</w:t>
      </w:r>
      <w:r>
        <w:rPr>
          <w:rStyle w:val="Bodytext1"/>
        </w:rPr>
        <w:t xml:space="preserve"> District ...</w:t>
      </w:r>
      <w:r>
        <w:rPr>
          <w:rStyle w:val="Bodytext1"/>
        </w:rPr>
        <w:tab/>
        <w:t>...</w:t>
      </w:r>
    </w:p>
    <w:p w:rsidR="005C4E05" w:rsidRDefault="00AE07E6">
      <w:pPr>
        <w:pStyle w:val="Bodytext0"/>
        <w:numPr>
          <w:ilvl w:val="0"/>
          <w:numId w:val="12"/>
        </w:numPr>
        <w:shd w:val="clear" w:color="auto" w:fill="auto"/>
        <w:tabs>
          <w:tab w:val="left" w:pos="451"/>
          <w:tab w:val="left" w:pos="4814"/>
        </w:tabs>
        <w:spacing w:after="120" w:line="197" w:lineRule="exact"/>
        <w:ind w:left="460" w:right="20"/>
      </w:pPr>
      <w:r>
        <w:rPr>
          <w:rStyle w:val="Bodytext1"/>
        </w:rPr>
        <w:t xml:space="preserve">The supplementary amount required for the first, second, third and fourth quarters of the financial year 2006/2007, for Recurrent Expenditure on salaries, wages and other expenses for Delegated Services, Unconditional and Conditional </w:t>
      </w:r>
      <w:r>
        <w:rPr>
          <w:rStyle w:val="Bodytext1"/>
        </w:rPr>
        <w:t>Transfers under Oyam District ...</w:t>
      </w:r>
      <w:r>
        <w:rPr>
          <w:rStyle w:val="Bodytext1"/>
        </w:rPr>
        <w:tab/>
        <w:t>...</w:t>
      </w:r>
    </w:p>
    <w:p w:rsidR="005C4E05" w:rsidRDefault="00AE07E6">
      <w:pPr>
        <w:pStyle w:val="Bodytext0"/>
        <w:numPr>
          <w:ilvl w:val="0"/>
          <w:numId w:val="12"/>
        </w:numPr>
        <w:shd w:val="clear" w:color="auto" w:fill="auto"/>
        <w:tabs>
          <w:tab w:val="left" w:pos="451"/>
          <w:tab w:val="left" w:pos="4814"/>
        </w:tabs>
        <w:spacing w:after="120" w:line="197" w:lineRule="exact"/>
        <w:ind w:left="460" w:right="20"/>
      </w:pPr>
      <w:r>
        <w:rPr>
          <w:rStyle w:val="Bodytext1"/>
        </w:rPr>
        <w:t xml:space="preserve">The supplementary amount required for the first, second, third and fourth quarters of the financial year 2006/2007, for Recurrent Expenditure on salaries, wages and other expenses for Delegated Services, Unconditional </w:t>
      </w:r>
      <w:r>
        <w:rPr>
          <w:rStyle w:val="Bodytext1"/>
        </w:rPr>
        <w:t>and Conditional Transfers under Abim District ...</w:t>
      </w:r>
      <w:r>
        <w:rPr>
          <w:rStyle w:val="Bodytext1"/>
        </w:rPr>
        <w:tab/>
        <w:t>...</w:t>
      </w:r>
    </w:p>
    <w:p w:rsidR="005C4E05" w:rsidRDefault="00AE07E6">
      <w:pPr>
        <w:pStyle w:val="Bodytext0"/>
        <w:numPr>
          <w:ilvl w:val="0"/>
          <w:numId w:val="12"/>
        </w:numPr>
        <w:shd w:val="clear" w:color="auto" w:fill="auto"/>
        <w:tabs>
          <w:tab w:val="left" w:pos="451"/>
          <w:tab w:val="left" w:pos="5294"/>
        </w:tabs>
        <w:spacing w:after="120" w:line="197" w:lineRule="exact"/>
        <w:ind w:left="460" w:right="20"/>
      </w:pPr>
      <w:r>
        <w:rPr>
          <w:rStyle w:val="Bodytext1"/>
        </w:rPr>
        <w:t>The supplementary amount required for the first, second, third and fourth quarters of the financial year 2006/2007, for Recurrent Expenditure on salaries, wages and other expenses for Delegated Services</w:t>
      </w:r>
      <w:r>
        <w:rPr>
          <w:rStyle w:val="Bodytext1"/>
        </w:rPr>
        <w:t>, Unconditional and Conditional Transfers under Namutumba District ...</w:t>
      </w:r>
      <w:r>
        <w:rPr>
          <w:rStyle w:val="Bodytext1"/>
        </w:rPr>
        <w:tab/>
        <w:t>...</w:t>
      </w:r>
    </w:p>
    <w:p w:rsidR="005C4E05" w:rsidRDefault="00AE07E6">
      <w:pPr>
        <w:pStyle w:val="Bodytext0"/>
        <w:numPr>
          <w:ilvl w:val="0"/>
          <w:numId w:val="12"/>
        </w:numPr>
        <w:shd w:val="clear" w:color="auto" w:fill="auto"/>
        <w:tabs>
          <w:tab w:val="left" w:pos="451"/>
          <w:tab w:val="left" w:pos="5290"/>
        </w:tabs>
        <w:spacing w:after="116" w:line="197" w:lineRule="exact"/>
        <w:ind w:left="460" w:right="20"/>
      </w:pPr>
      <w:r>
        <w:rPr>
          <w:rStyle w:val="Bodytext1"/>
        </w:rPr>
        <w:t>The supplementary amount required for the first, second, third and fourth quarters of the financial year 2006/2007, for Recurrent Expenditure on salaries, wages and other expenses f</w:t>
      </w:r>
      <w:r>
        <w:rPr>
          <w:rStyle w:val="Bodytext1"/>
        </w:rPr>
        <w:t>or Delegated Services, Unconditional and Conditional Transfers under Dokolo District ...</w:t>
      </w:r>
      <w:r>
        <w:rPr>
          <w:rStyle w:val="Bodytext1"/>
        </w:rPr>
        <w:tab/>
        <w:t>...</w:t>
      </w:r>
    </w:p>
    <w:p w:rsidR="005C4E05" w:rsidRDefault="00AE07E6">
      <w:pPr>
        <w:pStyle w:val="Bodytext0"/>
        <w:numPr>
          <w:ilvl w:val="0"/>
          <w:numId w:val="12"/>
        </w:numPr>
        <w:shd w:val="clear" w:color="auto" w:fill="auto"/>
        <w:tabs>
          <w:tab w:val="left" w:pos="451"/>
        </w:tabs>
        <w:spacing w:after="0"/>
        <w:ind w:left="460" w:right="20"/>
        <w:sectPr w:rsidR="005C4E05">
          <w:type w:val="continuous"/>
          <w:pgSz w:w="12240" w:h="15840"/>
          <w:pgMar w:top="3933" w:right="3922" w:bottom="2959" w:left="2799" w:header="0" w:footer="3" w:gutter="0"/>
          <w:cols w:space="720"/>
          <w:noEndnote/>
          <w:docGrid w:linePitch="360"/>
        </w:sectPr>
      </w:pPr>
      <w:r>
        <w:rPr>
          <w:rStyle w:val="Bodytext1"/>
        </w:rPr>
        <w:t>The supplementary amount required for the first, second, third and fourth quarters of the financial year 2006/2007, for Recurrent Expenditure on</w:t>
      </w:r>
    </w:p>
    <w:p w:rsidR="005C4E05" w:rsidRDefault="00AE07E6">
      <w:pPr>
        <w:pStyle w:val="Tablecaption0"/>
        <w:framePr w:w="6763" w:wrap="notBeside" w:vAnchor="text" w:hAnchor="text" w:xAlign="center" w:y="1"/>
        <w:shd w:val="clear" w:color="auto" w:fill="auto"/>
        <w:spacing w:line="170" w:lineRule="exact"/>
      </w:pPr>
      <w:r>
        <w:rPr>
          <w:rStyle w:val="Tablecaption1"/>
          <w:i/>
          <w:iCs/>
        </w:rPr>
        <w:lastRenderedPageBreak/>
        <w:t>SCHEDULE-continued</w:t>
      </w:r>
    </w:p>
    <w:tbl>
      <w:tblPr>
        <w:tblOverlap w:val="never"/>
        <w:tblW w:w="0" w:type="auto"/>
        <w:jc w:val="center"/>
        <w:tblLayout w:type="fixed"/>
        <w:tblCellMar>
          <w:left w:w="10" w:type="dxa"/>
          <w:right w:w="10" w:type="dxa"/>
        </w:tblCellMar>
        <w:tblLook w:val="04A0"/>
      </w:tblPr>
      <w:tblGrid>
        <w:gridCol w:w="427"/>
        <w:gridCol w:w="5184"/>
        <w:gridCol w:w="1152"/>
      </w:tblGrid>
      <w:tr w:rsidR="005C4E05">
        <w:tblPrEx>
          <w:tblCellMar>
            <w:top w:w="0" w:type="dxa"/>
            <w:bottom w:w="0" w:type="dxa"/>
          </w:tblCellMar>
        </w:tblPrEx>
        <w:trPr>
          <w:trHeight w:hRule="exact" w:val="293"/>
          <w:jc w:val="center"/>
        </w:trPr>
        <w:tc>
          <w:tcPr>
            <w:tcW w:w="5611" w:type="dxa"/>
            <w:gridSpan w:val="2"/>
            <w:tcBorders>
              <w:top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left="2960" w:firstLine="0"/>
              <w:jc w:val="left"/>
            </w:pPr>
            <w:r>
              <w:rPr>
                <w:rStyle w:val="Bodytext75pt"/>
              </w:rPr>
              <w:t xml:space="preserve">Column </w:t>
            </w:r>
            <w:r>
              <w:rPr>
                <w:rStyle w:val="Bodytext9"/>
              </w:rPr>
              <w:t>1</w:t>
            </w:r>
          </w:p>
        </w:tc>
        <w:tc>
          <w:tcPr>
            <w:tcW w:w="1152" w:type="dxa"/>
            <w:tcBorders>
              <w:top w:val="single" w:sz="4" w:space="0" w:color="auto"/>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firstLine="0"/>
              <w:jc w:val="center"/>
            </w:pPr>
            <w:r>
              <w:rPr>
                <w:rStyle w:val="Bodytext75pt"/>
              </w:rPr>
              <w:t xml:space="preserve">Column </w:t>
            </w:r>
            <w:r>
              <w:rPr>
                <w:rStyle w:val="Bodytext9"/>
              </w:rPr>
              <w:t>2</w:t>
            </w:r>
          </w:p>
        </w:tc>
      </w:tr>
      <w:tr w:rsidR="005C4E05">
        <w:tblPrEx>
          <w:tblCellMar>
            <w:top w:w="0" w:type="dxa"/>
            <w:bottom w:w="0" w:type="dxa"/>
          </w:tblCellMar>
        </w:tblPrEx>
        <w:trPr>
          <w:trHeight w:hRule="exact" w:val="374"/>
          <w:jc w:val="center"/>
        </w:trPr>
        <w:tc>
          <w:tcPr>
            <w:tcW w:w="5611" w:type="dxa"/>
            <w:gridSpan w:val="2"/>
            <w:tcBorders>
              <w:top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Italic"/>
              </w:rPr>
              <w:t>Vote</w:t>
            </w:r>
          </w:p>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Italic"/>
              </w:rPr>
              <w:t>No.</w:t>
            </w:r>
          </w:p>
        </w:tc>
        <w:tc>
          <w:tcPr>
            <w:tcW w:w="1152" w:type="dxa"/>
            <w:tcBorders>
              <w:top w:val="single" w:sz="4" w:space="0" w:color="auto"/>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firstLine="0"/>
              <w:jc w:val="center"/>
            </w:pPr>
            <w:r>
              <w:rPr>
                <w:rStyle w:val="BodytextItalic"/>
              </w:rPr>
              <w:t>Supply</w:t>
            </w:r>
          </w:p>
        </w:tc>
      </w:tr>
      <w:tr w:rsidR="005C4E05">
        <w:tblPrEx>
          <w:tblCellMar>
            <w:top w:w="0" w:type="dxa"/>
            <w:bottom w:w="0" w:type="dxa"/>
          </w:tblCellMar>
        </w:tblPrEx>
        <w:trPr>
          <w:trHeight w:hRule="exact" w:val="1454"/>
          <w:jc w:val="center"/>
        </w:trPr>
        <w:tc>
          <w:tcPr>
            <w:tcW w:w="427" w:type="dxa"/>
            <w:tcBorders>
              <w:top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577.</w:t>
            </w:r>
          </w:p>
        </w:tc>
        <w:tc>
          <w:tcPr>
            <w:tcW w:w="5184" w:type="dxa"/>
            <w:tcBorders>
              <w:top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97" w:lineRule="exact"/>
              <w:ind w:firstLine="0"/>
            </w:pPr>
            <w:r>
              <w:rPr>
                <w:rStyle w:val="Bodytext9"/>
              </w:rPr>
              <w:t>salaries, wages and other expenses for Delegated Services, Unconditional and Conditional Transfers under Bulisa District . .</w:t>
            </w:r>
          </w:p>
          <w:p w:rsidR="005C4E05" w:rsidRDefault="00AE07E6">
            <w:pPr>
              <w:pStyle w:val="Bodytext0"/>
              <w:framePr w:w="6763" w:wrap="notBeside" w:vAnchor="text" w:hAnchor="text" w:xAlign="center" w:y="1"/>
              <w:shd w:val="clear" w:color="auto" w:fill="auto"/>
              <w:spacing w:after="0" w:line="197" w:lineRule="exact"/>
              <w:ind w:firstLine="0"/>
            </w:pPr>
            <w:r>
              <w:rPr>
                <w:rStyle w:val="Bodytext9"/>
              </w:rPr>
              <w:t xml:space="preserve">The supplementary amount required for the first, second, third and </w:t>
            </w:r>
            <w:r>
              <w:rPr>
                <w:rStyle w:val="Bodytext9"/>
              </w:rPr>
              <w:t>fourth quarters of the financial year 2006/2007, for Recurrent Expenditure on salaries, wages and other expenses for Delegated Services, Unconditional and Conditional Transfers under Maracha - Terego District ...</w:t>
            </w:r>
          </w:p>
        </w:tc>
        <w:tc>
          <w:tcPr>
            <w:tcW w:w="1152" w:type="dxa"/>
            <w:tcBorders>
              <w:top w:val="single" w:sz="4" w:space="0" w:color="auto"/>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600" w:line="150" w:lineRule="exact"/>
              <w:ind w:firstLine="0"/>
              <w:jc w:val="center"/>
            </w:pPr>
            <w:r>
              <w:rPr>
                <w:rStyle w:val="Bodytext75pt0"/>
              </w:rPr>
              <w:t>Shs.’000</w:t>
            </w:r>
          </w:p>
          <w:p w:rsidR="005C4E05" w:rsidRDefault="00AE07E6">
            <w:pPr>
              <w:pStyle w:val="Bodytext0"/>
              <w:framePr w:w="6763" w:wrap="notBeside" w:vAnchor="text" w:hAnchor="text" w:xAlign="center" w:y="1"/>
              <w:shd w:val="clear" w:color="auto" w:fill="auto"/>
              <w:spacing w:before="600" w:after="0" w:line="170" w:lineRule="exact"/>
              <w:ind w:right="60" w:firstLine="0"/>
              <w:jc w:val="right"/>
            </w:pPr>
            <w:r>
              <w:rPr>
                <w:rStyle w:val="Bodytext9"/>
              </w:rPr>
              <w:t>67,892</w:t>
            </w:r>
          </w:p>
        </w:tc>
      </w:tr>
      <w:tr w:rsidR="005C4E05">
        <w:tblPrEx>
          <w:tblCellMar>
            <w:top w:w="0" w:type="dxa"/>
            <w:bottom w:w="0" w:type="dxa"/>
          </w:tblCellMar>
        </w:tblPrEx>
        <w:trPr>
          <w:trHeight w:hRule="exact" w:val="926"/>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578.</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97" w:lineRule="exact"/>
              <w:ind w:firstLine="0"/>
            </w:pPr>
            <w:r>
              <w:rPr>
                <w:rStyle w:val="Bodytext9"/>
              </w:rPr>
              <w:t xml:space="preserve">The supplementary </w:t>
            </w:r>
            <w:r>
              <w:rPr>
                <w:rStyle w:val="Bodytext9"/>
              </w:rPr>
              <w:t>amount required for the first, second, third and fourth quarters of the financial year 2006/2007, for Recurrent Expenditure on salaries, wages and other expenses for Delegated Services, Unconditional and Conditional Transfers under Bukedea District . .</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517</w:t>
            </w:r>
            <w:r>
              <w:rPr>
                <w:rStyle w:val="Bodytext9"/>
              </w:rPr>
              <w:t>,555</w:t>
            </w:r>
          </w:p>
        </w:tc>
      </w:tr>
      <w:tr w:rsidR="005C4E05">
        <w:tblPrEx>
          <w:tblCellMar>
            <w:top w:w="0" w:type="dxa"/>
            <w:bottom w:w="0" w:type="dxa"/>
          </w:tblCellMar>
        </w:tblPrEx>
        <w:trPr>
          <w:trHeight w:hRule="exact" w:val="970"/>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579.</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97" w:lineRule="exact"/>
              <w:ind w:firstLine="0"/>
            </w:pPr>
            <w:r>
              <w:rPr>
                <w:rStyle w:val="Bodytext9"/>
              </w:rPr>
              <w:t xml:space="preserve">The supplementary amount required for the first, second, third and fourth quarters of the financial year 2006/2007, for Recurrent Expenditure on salaries, wages and other expenses for Delegated Services, Unconditional and Conditional Transfers </w:t>
            </w:r>
            <w:r>
              <w:rPr>
                <w:rStyle w:val="Bodytext9"/>
              </w:rPr>
              <w:t>under Bududa District . .</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595,458</w:t>
            </w:r>
          </w:p>
        </w:tc>
      </w:tr>
      <w:tr w:rsidR="005C4E05">
        <w:tblPrEx>
          <w:tblCellMar>
            <w:top w:w="0" w:type="dxa"/>
            <w:bottom w:w="0" w:type="dxa"/>
          </w:tblCellMar>
        </w:tblPrEx>
        <w:trPr>
          <w:trHeight w:hRule="exact" w:val="979"/>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580.</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97" w:lineRule="exact"/>
              <w:ind w:firstLine="0"/>
            </w:pPr>
            <w:r>
              <w:rPr>
                <w:rStyle w:val="Bodytext9"/>
              </w:rPr>
              <w:t xml:space="preserve">The supplementary amount required for the first, second, third and fourth quarters of the financial year 2006/2007, for Recurrent Expenditure on salaries, wages and other expenses for Delegated Services, </w:t>
            </w:r>
            <w:r>
              <w:rPr>
                <w:rStyle w:val="Bodytext9"/>
              </w:rPr>
              <w:t>Unconditional and Conditional Transfers under Lyantonde District ... ...</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44,104</w:t>
            </w:r>
          </w:p>
        </w:tc>
      </w:tr>
      <w:tr w:rsidR="005C4E05">
        <w:tblPrEx>
          <w:tblCellMar>
            <w:top w:w="0" w:type="dxa"/>
            <w:bottom w:w="0" w:type="dxa"/>
          </w:tblCellMar>
        </w:tblPrEx>
        <w:trPr>
          <w:trHeight w:hRule="exact" w:val="715"/>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751.</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ind w:firstLine="0"/>
            </w:pPr>
            <w:r>
              <w:rPr>
                <w:rStyle w:val="Bodytext9"/>
              </w:rPr>
              <w:t xml:space="preserve">The supplementary amount required for the first, second, third and fourth quarters of the financial year 2006/2007, for Unconditional and Conditional Grants for Arua </w:t>
            </w:r>
            <w:r>
              <w:rPr>
                <w:rStyle w:val="Bodytext9"/>
              </w:rPr>
              <w:t>Municipal Council ... ...</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120,216</w:t>
            </w:r>
          </w:p>
        </w:tc>
      </w:tr>
      <w:tr w:rsidR="005C4E05">
        <w:tblPrEx>
          <w:tblCellMar>
            <w:top w:w="0" w:type="dxa"/>
            <w:bottom w:w="0" w:type="dxa"/>
          </w:tblCellMar>
        </w:tblPrEx>
        <w:trPr>
          <w:trHeight w:hRule="exact" w:val="715"/>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752.</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97" w:lineRule="exact"/>
              <w:ind w:firstLine="0"/>
            </w:pPr>
            <w:r>
              <w:rPr>
                <w:rStyle w:val="Bodytext9"/>
              </w:rPr>
              <w:t>The supplementary amount required for the first, second, third and fourth quarters of the financial year 2006/2007, for Unconditional and Conditional Grants for Entebbe Municipal Council . .</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129,375</w:t>
            </w:r>
          </w:p>
        </w:tc>
      </w:tr>
      <w:tr w:rsidR="005C4E05">
        <w:tblPrEx>
          <w:tblCellMar>
            <w:top w:w="0" w:type="dxa"/>
            <w:bottom w:w="0" w:type="dxa"/>
          </w:tblCellMar>
        </w:tblPrEx>
        <w:trPr>
          <w:trHeight w:hRule="exact" w:val="734"/>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753.</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ind w:firstLine="0"/>
            </w:pPr>
            <w:r>
              <w:rPr>
                <w:rStyle w:val="Bodytext9"/>
              </w:rPr>
              <w:t xml:space="preserve">The </w:t>
            </w:r>
            <w:r>
              <w:rPr>
                <w:rStyle w:val="Bodytext9"/>
              </w:rPr>
              <w:t>supplementary amount required for the first, second, third and fourth quarters of the financial year 2006/2007, for Unconditional, Conditional and Equalisation Grants for Fort Portal Municipal Council</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205,204</w:t>
            </w:r>
          </w:p>
        </w:tc>
      </w:tr>
      <w:tr w:rsidR="005C4E05">
        <w:tblPrEx>
          <w:tblCellMar>
            <w:top w:w="0" w:type="dxa"/>
            <w:bottom w:w="0" w:type="dxa"/>
          </w:tblCellMar>
        </w:tblPrEx>
        <w:trPr>
          <w:trHeight w:hRule="exact" w:val="715"/>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754.</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97" w:lineRule="exact"/>
              <w:ind w:firstLine="0"/>
            </w:pPr>
            <w:r>
              <w:rPr>
                <w:rStyle w:val="Bodytext9"/>
              </w:rPr>
              <w:t>The supplementary amount required for the</w:t>
            </w:r>
            <w:r>
              <w:rPr>
                <w:rStyle w:val="Bodytext9"/>
              </w:rPr>
              <w:t xml:space="preserve"> first, second, third and fourth quarters of the financial year 2006/2007, for Unconditional, Conditional and Equalisation Grants for Gulu Municipal Council .</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242,409</w:t>
            </w:r>
          </w:p>
        </w:tc>
      </w:tr>
      <w:tr w:rsidR="005C4E05">
        <w:tblPrEx>
          <w:tblCellMar>
            <w:top w:w="0" w:type="dxa"/>
            <w:bottom w:w="0" w:type="dxa"/>
          </w:tblCellMar>
        </w:tblPrEx>
        <w:trPr>
          <w:trHeight w:hRule="exact" w:val="744"/>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755.</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ind w:firstLine="0"/>
            </w:pPr>
            <w:r>
              <w:rPr>
                <w:rStyle w:val="Bodytext9"/>
              </w:rPr>
              <w:t xml:space="preserve">The supplementary amount required for the first, second, third and fourth quarters </w:t>
            </w:r>
            <w:r>
              <w:rPr>
                <w:rStyle w:val="Bodytext9"/>
              </w:rPr>
              <w:t>of the financial year 2006/2007, for Unconditional and Conditional Grants for Jinja Municipal Council ... ...</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412,087</w:t>
            </w:r>
          </w:p>
        </w:tc>
      </w:tr>
      <w:tr w:rsidR="005C4E05">
        <w:tblPrEx>
          <w:tblCellMar>
            <w:top w:w="0" w:type="dxa"/>
            <w:bottom w:w="0" w:type="dxa"/>
          </w:tblCellMar>
        </w:tblPrEx>
        <w:trPr>
          <w:trHeight w:hRule="exact" w:val="730"/>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757.</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ind w:firstLine="0"/>
            </w:pPr>
            <w:r>
              <w:rPr>
                <w:rStyle w:val="Bodytext9"/>
              </w:rPr>
              <w:t xml:space="preserve">The supplementary amount required for the first, second, third and fourth quarters of the financial year 2006/2007, for </w:t>
            </w:r>
            <w:r>
              <w:rPr>
                <w:rStyle w:val="Bodytext9"/>
              </w:rPr>
              <w:t>Unconditional and Conditional Grants for Kabale Municipal Council . .</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84,223</w:t>
            </w:r>
          </w:p>
        </w:tc>
      </w:tr>
      <w:tr w:rsidR="005C4E05">
        <w:tblPrEx>
          <w:tblCellMar>
            <w:top w:w="0" w:type="dxa"/>
            <w:bottom w:w="0" w:type="dxa"/>
          </w:tblCellMar>
        </w:tblPrEx>
        <w:trPr>
          <w:trHeight w:hRule="exact" w:val="322"/>
          <w:jc w:val="center"/>
        </w:trPr>
        <w:tc>
          <w:tcPr>
            <w:tcW w:w="427" w:type="dxa"/>
            <w:tcBorders>
              <w:bottom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758.</w:t>
            </w:r>
          </w:p>
        </w:tc>
        <w:tc>
          <w:tcPr>
            <w:tcW w:w="5184" w:type="dxa"/>
            <w:tcBorders>
              <w:bottom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firstLine="0"/>
            </w:pPr>
            <w:r>
              <w:rPr>
                <w:rStyle w:val="Bodytext9"/>
              </w:rPr>
              <w:t>The supplementary amount required for the first, second, third and</w:t>
            </w:r>
          </w:p>
        </w:tc>
        <w:tc>
          <w:tcPr>
            <w:tcW w:w="1152" w:type="dxa"/>
            <w:tcBorders>
              <w:left w:val="single" w:sz="4" w:space="0" w:color="auto"/>
              <w:bottom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60" w:firstLine="0"/>
              <w:jc w:val="right"/>
            </w:pPr>
            <w:r>
              <w:rPr>
                <w:rStyle w:val="Bodytext9"/>
              </w:rPr>
              <w:t>74,990</w:t>
            </w:r>
          </w:p>
        </w:tc>
      </w:tr>
    </w:tbl>
    <w:p w:rsidR="005C4E05" w:rsidRDefault="005C4E05">
      <w:pPr>
        <w:rPr>
          <w:sz w:val="2"/>
          <w:szCs w:val="2"/>
        </w:rPr>
      </w:pPr>
    </w:p>
    <w:p w:rsidR="005C4E05" w:rsidRDefault="00AE07E6">
      <w:pPr>
        <w:pStyle w:val="Tablecaption0"/>
        <w:framePr w:w="6763" w:wrap="notBeside" w:vAnchor="text" w:hAnchor="text" w:xAlign="center" w:y="1"/>
        <w:shd w:val="clear" w:color="auto" w:fill="auto"/>
        <w:spacing w:line="170" w:lineRule="exact"/>
      </w:pPr>
      <w:r>
        <w:rPr>
          <w:rStyle w:val="Tablecaption1"/>
          <w:i/>
          <w:iCs/>
        </w:rPr>
        <w:lastRenderedPageBreak/>
        <w:t>SCHEDULE-continued</w:t>
      </w:r>
    </w:p>
    <w:tbl>
      <w:tblPr>
        <w:tblOverlap w:val="never"/>
        <w:tblW w:w="0" w:type="auto"/>
        <w:jc w:val="center"/>
        <w:tblLayout w:type="fixed"/>
        <w:tblCellMar>
          <w:left w:w="10" w:type="dxa"/>
          <w:right w:w="10" w:type="dxa"/>
        </w:tblCellMar>
        <w:tblLook w:val="04A0"/>
      </w:tblPr>
      <w:tblGrid>
        <w:gridCol w:w="427"/>
        <w:gridCol w:w="5184"/>
        <w:gridCol w:w="1152"/>
      </w:tblGrid>
      <w:tr w:rsidR="005C4E05">
        <w:tblPrEx>
          <w:tblCellMar>
            <w:top w:w="0" w:type="dxa"/>
            <w:bottom w:w="0" w:type="dxa"/>
          </w:tblCellMar>
        </w:tblPrEx>
        <w:trPr>
          <w:trHeight w:hRule="exact" w:val="293"/>
          <w:jc w:val="center"/>
        </w:trPr>
        <w:tc>
          <w:tcPr>
            <w:tcW w:w="5611" w:type="dxa"/>
            <w:gridSpan w:val="2"/>
            <w:tcBorders>
              <w:top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left="2960" w:firstLine="0"/>
              <w:jc w:val="left"/>
            </w:pPr>
            <w:r>
              <w:rPr>
                <w:rStyle w:val="Bodytext75pt"/>
              </w:rPr>
              <w:t xml:space="preserve">Column </w:t>
            </w:r>
            <w:r>
              <w:rPr>
                <w:rStyle w:val="Bodytext9"/>
              </w:rPr>
              <w:t>1</w:t>
            </w:r>
          </w:p>
        </w:tc>
        <w:tc>
          <w:tcPr>
            <w:tcW w:w="1152" w:type="dxa"/>
            <w:tcBorders>
              <w:top w:val="single" w:sz="4" w:space="0" w:color="auto"/>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firstLine="0"/>
              <w:jc w:val="center"/>
            </w:pPr>
            <w:r>
              <w:rPr>
                <w:rStyle w:val="Bodytext75pt"/>
              </w:rPr>
              <w:t xml:space="preserve">Column </w:t>
            </w:r>
            <w:r>
              <w:rPr>
                <w:rStyle w:val="Bodytext9"/>
              </w:rPr>
              <w:t>2</w:t>
            </w:r>
          </w:p>
        </w:tc>
      </w:tr>
      <w:tr w:rsidR="005C4E05">
        <w:tblPrEx>
          <w:tblCellMar>
            <w:top w:w="0" w:type="dxa"/>
            <w:bottom w:w="0" w:type="dxa"/>
          </w:tblCellMar>
        </w:tblPrEx>
        <w:trPr>
          <w:trHeight w:hRule="exact" w:val="197"/>
          <w:jc w:val="center"/>
        </w:trPr>
        <w:tc>
          <w:tcPr>
            <w:tcW w:w="427" w:type="dxa"/>
            <w:tcBorders>
              <w:top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Italic"/>
              </w:rPr>
              <w:t>Vote</w:t>
            </w:r>
          </w:p>
        </w:tc>
        <w:tc>
          <w:tcPr>
            <w:tcW w:w="5184" w:type="dxa"/>
            <w:tcBorders>
              <w:top w:val="single" w:sz="4" w:space="0" w:color="auto"/>
            </w:tcBorders>
            <w:shd w:val="clear" w:color="auto" w:fill="FFFFFF"/>
          </w:tcPr>
          <w:p w:rsidR="005C4E05" w:rsidRDefault="005C4E05">
            <w:pPr>
              <w:framePr w:w="6763"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firstLine="0"/>
              <w:jc w:val="center"/>
            </w:pPr>
            <w:r>
              <w:rPr>
                <w:rStyle w:val="BodytextItalic"/>
              </w:rPr>
              <w:t>Supply</w:t>
            </w:r>
          </w:p>
        </w:tc>
      </w:tr>
      <w:tr w:rsidR="005C4E05">
        <w:tblPrEx>
          <w:tblCellMar>
            <w:top w:w="0" w:type="dxa"/>
            <w:bottom w:w="0" w:type="dxa"/>
          </w:tblCellMar>
        </w:tblPrEx>
        <w:trPr>
          <w:trHeight w:hRule="exact" w:val="178"/>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Italic"/>
              </w:rPr>
              <w:t>No.</w:t>
            </w:r>
          </w:p>
        </w:tc>
        <w:tc>
          <w:tcPr>
            <w:tcW w:w="5184" w:type="dxa"/>
            <w:shd w:val="clear" w:color="auto" w:fill="FFFFFF"/>
          </w:tcPr>
          <w:p w:rsidR="005C4E05" w:rsidRDefault="005C4E05">
            <w:pPr>
              <w:framePr w:w="6763" w:wrap="notBeside" w:vAnchor="text" w:hAnchor="text" w:xAlign="center" w:y="1"/>
              <w:rPr>
                <w:sz w:val="10"/>
                <w:szCs w:val="10"/>
              </w:rPr>
            </w:pP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182"/>
          <w:jc w:val="center"/>
        </w:trPr>
        <w:tc>
          <w:tcPr>
            <w:tcW w:w="427" w:type="dxa"/>
            <w:tcBorders>
              <w:top w:val="single" w:sz="4" w:space="0" w:color="auto"/>
            </w:tcBorders>
            <w:shd w:val="clear" w:color="auto" w:fill="FFFFFF"/>
          </w:tcPr>
          <w:p w:rsidR="005C4E05" w:rsidRDefault="005C4E05">
            <w:pPr>
              <w:framePr w:w="6763" w:wrap="notBeside" w:vAnchor="text" w:hAnchor="text" w:xAlign="center" w:y="1"/>
              <w:rPr>
                <w:sz w:val="10"/>
                <w:szCs w:val="10"/>
              </w:rPr>
            </w:pPr>
          </w:p>
        </w:tc>
        <w:tc>
          <w:tcPr>
            <w:tcW w:w="5184" w:type="dxa"/>
            <w:tcBorders>
              <w:top w:val="single" w:sz="4" w:space="0" w:color="auto"/>
            </w:tcBorders>
            <w:shd w:val="clear" w:color="auto" w:fill="FFFFFF"/>
          </w:tcPr>
          <w:p w:rsidR="005C4E05" w:rsidRDefault="005C4E05">
            <w:pPr>
              <w:framePr w:w="6763"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50" w:lineRule="exact"/>
              <w:ind w:firstLine="0"/>
              <w:jc w:val="center"/>
            </w:pPr>
            <w:r>
              <w:rPr>
                <w:rStyle w:val="Bodytext75pt0"/>
              </w:rPr>
              <w:t>Shs.’000</w:t>
            </w:r>
          </w:p>
        </w:tc>
      </w:tr>
      <w:tr w:rsidR="005C4E05">
        <w:tblPrEx>
          <w:tblCellMar>
            <w:top w:w="0" w:type="dxa"/>
            <w:bottom w:w="0" w:type="dxa"/>
          </w:tblCellMar>
        </w:tblPrEx>
        <w:trPr>
          <w:trHeight w:hRule="exact" w:val="211"/>
          <w:jc w:val="center"/>
        </w:trPr>
        <w:tc>
          <w:tcPr>
            <w:tcW w:w="427" w:type="dxa"/>
            <w:shd w:val="clear" w:color="auto" w:fill="FFFFFF"/>
          </w:tcPr>
          <w:p w:rsidR="005C4E05" w:rsidRDefault="005C4E05">
            <w:pPr>
              <w:framePr w:w="6763" w:wrap="notBeside" w:vAnchor="text" w:hAnchor="text" w:xAlign="center" w:y="1"/>
              <w:rPr>
                <w:sz w:val="10"/>
                <w:szCs w:val="10"/>
              </w:rPr>
            </w:pP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 xml:space="preserve">fourth quarters of the </w:t>
            </w:r>
            <w:r>
              <w:rPr>
                <w:rStyle w:val="Bodytext9"/>
              </w:rPr>
              <w:t>financial year 2006/2007, for Unconditional,</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11"/>
          <w:jc w:val="center"/>
        </w:trPr>
        <w:tc>
          <w:tcPr>
            <w:tcW w:w="427" w:type="dxa"/>
            <w:shd w:val="clear" w:color="auto" w:fill="FFFFFF"/>
          </w:tcPr>
          <w:p w:rsidR="005C4E05" w:rsidRDefault="005C4E05">
            <w:pPr>
              <w:framePr w:w="6763" w:wrap="notBeside" w:vAnchor="text" w:hAnchor="text" w:xAlign="center" w:y="1"/>
              <w:rPr>
                <w:sz w:val="10"/>
                <w:szCs w:val="10"/>
              </w:rPr>
            </w:pP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Conditional and Equalisation Grants for Lira Municipal Council ...</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197"/>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759.</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The supplementary amount required for the first, second, third and</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192"/>
          <w:jc w:val="center"/>
        </w:trPr>
        <w:tc>
          <w:tcPr>
            <w:tcW w:w="427" w:type="dxa"/>
            <w:shd w:val="clear" w:color="auto" w:fill="FFFFFF"/>
          </w:tcPr>
          <w:p w:rsidR="005C4E05" w:rsidRDefault="005C4E05">
            <w:pPr>
              <w:framePr w:w="6763" w:wrap="notBeside" w:vAnchor="text" w:hAnchor="text" w:xAlign="center" w:y="1"/>
              <w:rPr>
                <w:sz w:val="10"/>
                <w:szCs w:val="10"/>
              </w:rPr>
            </w:pP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 xml:space="preserve">fourth quarters of the financial year 2006/2007, for </w:t>
            </w:r>
            <w:r>
              <w:rPr>
                <w:rStyle w:val="Bodytext9"/>
              </w:rPr>
              <w:t>Unconditional and</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100" w:firstLine="0"/>
              <w:jc w:val="right"/>
            </w:pPr>
            <w:r>
              <w:rPr>
                <w:rStyle w:val="Bodytext9"/>
              </w:rPr>
              <w:t>88,550</w:t>
            </w:r>
          </w:p>
        </w:tc>
      </w:tr>
      <w:tr w:rsidR="005C4E05">
        <w:tblPrEx>
          <w:tblCellMar>
            <w:top w:w="0" w:type="dxa"/>
            <w:bottom w:w="0" w:type="dxa"/>
          </w:tblCellMar>
        </w:tblPrEx>
        <w:trPr>
          <w:trHeight w:hRule="exact" w:val="264"/>
          <w:jc w:val="center"/>
        </w:trPr>
        <w:tc>
          <w:tcPr>
            <w:tcW w:w="427" w:type="dxa"/>
            <w:shd w:val="clear" w:color="auto" w:fill="FFFFFF"/>
          </w:tcPr>
          <w:p w:rsidR="005C4E05" w:rsidRDefault="005C4E05">
            <w:pPr>
              <w:framePr w:w="6763" w:wrap="notBeside" w:vAnchor="text" w:hAnchor="text" w:xAlign="center" w:y="1"/>
              <w:rPr>
                <w:sz w:val="10"/>
                <w:szCs w:val="10"/>
              </w:rPr>
            </w:pP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Conditional Grants for Masaka Municipal Council . .</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69"/>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760.</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The supplementary amount required for the first, second, third and</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100" w:firstLine="0"/>
              <w:jc w:val="right"/>
            </w:pPr>
            <w:r>
              <w:rPr>
                <w:rStyle w:val="Bodytext9"/>
              </w:rPr>
              <w:t>152,448</w:t>
            </w:r>
          </w:p>
        </w:tc>
      </w:tr>
      <w:tr w:rsidR="005C4E05">
        <w:tblPrEx>
          <w:tblCellMar>
            <w:top w:w="0" w:type="dxa"/>
            <w:bottom w:w="0" w:type="dxa"/>
          </w:tblCellMar>
        </w:tblPrEx>
        <w:trPr>
          <w:trHeight w:hRule="exact" w:val="197"/>
          <w:jc w:val="center"/>
        </w:trPr>
        <w:tc>
          <w:tcPr>
            <w:tcW w:w="427" w:type="dxa"/>
            <w:shd w:val="clear" w:color="auto" w:fill="FFFFFF"/>
          </w:tcPr>
          <w:p w:rsidR="005C4E05" w:rsidRDefault="005C4E05">
            <w:pPr>
              <w:framePr w:w="6763" w:wrap="notBeside" w:vAnchor="text" w:hAnchor="text" w:xAlign="center" w:y="1"/>
              <w:rPr>
                <w:sz w:val="10"/>
                <w:szCs w:val="10"/>
              </w:rPr>
            </w:pP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fourth quarters of the financial year 2006/2007, for Unconditional and</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40"/>
          <w:jc w:val="center"/>
        </w:trPr>
        <w:tc>
          <w:tcPr>
            <w:tcW w:w="427" w:type="dxa"/>
            <w:shd w:val="clear" w:color="auto" w:fill="FFFFFF"/>
          </w:tcPr>
          <w:p w:rsidR="005C4E05" w:rsidRDefault="005C4E05">
            <w:pPr>
              <w:framePr w:w="6763" w:wrap="notBeside" w:vAnchor="text" w:hAnchor="text" w:xAlign="center" w:y="1"/>
              <w:rPr>
                <w:sz w:val="10"/>
                <w:szCs w:val="10"/>
              </w:rPr>
            </w:pP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 xml:space="preserve">Conditional Grants </w:t>
            </w:r>
            <w:r>
              <w:rPr>
                <w:rStyle w:val="Bodytext9"/>
              </w:rPr>
              <w:t>for Mbale Municipal Council . .</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59"/>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761.</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The supplementary amount required for the first, second, third and</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100" w:firstLine="0"/>
              <w:jc w:val="right"/>
            </w:pPr>
            <w:r>
              <w:rPr>
                <w:rStyle w:val="Bodytext9"/>
              </w:rPr>
              <w:t>124,333</w:t>
            </w:r>
          </w:p>
        </w:tc>
      </w:tr>
      <w:tr w:rsidR="005C4E05">
        <w:tblPrEx>
          <w:tblCellMar>
            <w:top w:w="0" w:type="dxa"/>
            <w:bottom w:w="0" w:type="dxa"/>
          </w:tblCellMar>
        </w:tblPrEx>
        <w:trPr>
          <w:trHeight w:hRule="exact" w:val="202"/>
          <w:jc w:val="center"/>
        </w:trPr>
        <w:tc>
          <w:tcPr>
            <w:tcW w:w="427" w:type="dxa"/>
            <w:shd w:val="clear" w:color="auto" w:fill="FFFFFF"/>
          </w:tcPr>
          <w:p w:rsidR="005C4E05" w:rsidRDefault="005C4E05">
            <w:pPr>
              <w:framePr w:w="6763" w:wrap="notBeside" w:vAnchor="text" w:hAnchor="text" w:xAlign="center" w:y="1"/>
              <w:rPr>
                <w:sz w:val="10"/>
                <w:szCs w:val="10"/>
              </w:rPr>
            </w:pP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fourth quarters of the financial year 2006/2007, for Unconditional and</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16"/>
          <w:jc w:val="center"/>
        </w:trPr>
        <w:tc>
          <w:tcPr>
            <w:tcW w:w="427" w:type="dxa"/>
            <w:shd w:val="clear" w:color="auto" w:fill="FFFFFF"/>
          </w:tcPr>
          <w:p w:rsidR="005C4E05" w:rsidRDefault="005C4E05">
            <w:pPr>
              <w:framePr w:w="6763" w:wrap="notBeside" w:vAnchor="text" w:hAnchor="text" w:xAlign="center" w:y="1"/>
              <w:rPr>
                <w:sz w:val="10"/>
                <w:szCs w:val="10"/>
              </w:rPr>
            </w:pP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Conditional Grants for Mbarara Municipal Council . .</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197"/>
          <w:jc w:val="center"/>
        </w:trPr>
        <w:tc>
          <w:tcPr>
            <w:tcW w:w="427" w:type="dxa"/>
            <w:shd w:val="clear" w:color="auto" w:fill="FFFFFF"/>
          </w:tcPr>
          <w:p w:rsidR="005C4E05" w:rsidRDefault="005C4E05">
            <w:pPr>
              <w:framePr w:w="6763" w:wrap="notBeside" w:vAnchor="text" w:hAnchor="text" w:xAlign="center" w:y="1"/>
              <w:rPr>
                <w:sz w:val="10"/>
                <w:szCs w:val="10"/>
              </w:rPr>
            </w:pPr>
          </w:p>
        </w:tc>
        <w:tc>
          <w:tcPr>
            <w:tcW w:w="5184" w:type="dxa"/>
            <w:shd w:val="clear" w:color="auto" w:fill="FFFFFF"/>
          </w:tcPr>
          <w:p w:rsidR="005C4E05" w:rsidRDefault="005C4E05">
            <w:pPr>
              <w:framePr w:w="6763" w:wrap="notBeside" w:vAnchor="text" w:hAnchor="text" w:xAlign="center" w:y="1"/>
              <w:rPr>
                <w:sz w:val="10"/>
                <w:szCs w:val="10"/>
              </w:rPr>
            </w:pP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100" w:firstLine="0"/>
              <w:jc w:val="right"/>
            </w:pPr>
            <w:r>
              <w:rPr>
                <w:rStyle w:val="Bodytext9"/>
              </w:rPr>
              <w:t>51,648</w:t>
            </w:r>
          </w:p>
        </w:tc>
      </w:tr>
      <w:tr w:rsidR="005C4E05">
        <w:tblPrEx>
          <w:tblCellMar>
            <w:top w:w="0" w:type="dxa"/>
            <w:bottom w:w="0" w:type="dxa"/>
          </w:tblCellMar>
        </w:tblPrEx>
        <w:trPr>
          <w:trHeight w:hRule="exact" w:val="187"/>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762.</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The supplementary amount required for the first, second, third and</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02"/>
          <w:jc w:val="center"/>
        </w:trPr>
        <w:tc>
          <w:tcPr>
            <w:tcW w:w="427" w:type="dxa"/>
            <w:shd w:val="clear" w:color="auto" w:fill="FFFFFF"/>
          </w:tcPr>
          <w:p w:rsidR="005C4E05" w:rsidRDefault="005C4E05">
            <w:pPr>
              <w:framePr w:w="6763" w:wrap="notBeside" w:vAnchor="text" w:hAnchor="text" w:xAlign="center" w:y="1"/>
              <w:rPr>
                <w:sz w:val="10"/>
                <w:szCs w:val="10"/>
              </w:rPr>
            </w:pP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fourth quarters of the financial year 2006/2007, for Unconditional and</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50"/>
          <w:jc w:val="center"/>
        </w:trPr>
        <w:tc>
          <w:tcPr>
            <w:tcW w:w="427" w:type="dxa"/>
            <w:shd w:val="clear" w:color="auto" w:fill="FFFFFF"/>
          </w:tcPr>
          <w:p w:rsidR="005C4E05" w:rsidRDefault="005C4E05">
            <w:pPr>
              <w:framePr w:w="6763" w:wrap="notBeside" w:vAnchor="text" w:hAnchor="text" w:xAlign="center" w:y="1"/>
              <w:rPr>
                <w:sz w:val="10"/>
                <w:szCs w:val="10"/>
              </w:rPr>
            </w:pP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Conditional Grants for Moroto Municipal Council . .</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100" w:firstLine="0"/>
              <w:jc w:val="right"/>
            </w:pPr>
            <w:r>
              <w:rPr>
                <w:rStyle w:val="Bodytext9"/>
              </w:rPr>
              <w:t>100,196</w:t>
            </w:r>
          </w:p>
        </w:tc>
      </w:tr>
      <w:tr w:rsidR="005C4E05">
        <w:tblPrEx>
          <w:tblCellMar>
            <w:top w:w="0" w:type="dxa"/>
            <w:bottom w:w="0" w:type="dxa"/>
          </w:tblCellMar>
        </w:tblPrEx>
        <w:trPr>
          <w:trHeight w:hRule="exact" w:val="230"/>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763.</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The supplementary amount required for the</w:t>
            </w:r>
            <w:r>
              <w:rPr>
                <w:rStyle w:val="Bodytext9"/>
              </w:rPr>
              <w:t xml:space="preserve"> first, second, third and</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187"/>
          <w:jc w:val="center"/>
        </w:trPr>
        <w:tc>
          <w:tcPr>
            <w:tcW w:w="427" w:type="dxa"/>
            <w:shd w:val="clear" w:color="auto" w:fill="FFFFFF"/>
          </w:tcPr>
          <w:p w:rsidR="005C4E05" w:rsidRDefault="005C4E05">
            <w:pPr>
              <w:framePr w:w="6763" w:wrap="notBeside" w:vAnchor="text" w:hAnchor="text" w:xAlign="center" w:y="1"/>
              <w:rPr>
                <w:sz w:val="10"/>
                <w:szCs w:val="10"/>
              </w:rPr>
            </w:pP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fourth quarters of the financial year 2006/2007, for Unconditional,</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54"/>
          <w:jc w:val="center"/>
        </w:trPr>
        <w:tc>
          <w:tcPr>
            <w:tcW w:w="427" w:type="dxa"/>
            <w:shd w:val="clear" w:color="auto" w:fill="FFFFFF"/>
          </w:tcPr>
          <w:p w:rsidR="005C4E05" w:rsidRDefault="005C4E05">
            <w:pPr>
              <w:framePr w:w="6763" w:wrap="notBeside" w:vAnchor="text" w:hAnchor="text" w:xAlign="center" w:y="1"/>
              <w:rPr>
                <w:sz w:val="10"/>
                <w:szCs w:val="10"/>
              </w:rPr>
            </w:pP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Conditional and Equalisation Grants for Soroti Municipal Council...</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100" w:firstLine="0"/>
              <w:jc w:val="right"/>
            </w:pPr>
            <w:r>
              <w:rPr>
                <w:rStyle w:val="Bodytext9"/>
              </w:rPr>
              <w:t>132,500</w:t>
            </w:r>
          </w:p>
        </w:tc>
      </w:tr>
      <w:tr w:rsidR="005C4E05">
        <w:tblPrEx>
          <w:tblCellMar>
            <w:top w:w="0" w:type="dxa"/>
            <w:bottom w:w="0" w:type="dxa"/>
          </w:tblCellMar>
        </w:tblPrEx>
        <w:trPr>
          <w:trHeight w:hRule="exact" w:val="235"/>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764.</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The supplementary amount required for the first, second, third and</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192"/>
          <w:jc w:val="center"/>
        </w:trPr>
        <w:tc>
          <w:tcPr>
            <w:tcW w:w="427" w:type="dxa"/>
            <w:shd w:val="clear" w:color="auto" w:fill="FFFFFF"/>
          </w:tcPr>
          <w:p w:rsidR="005C4E05" w:rsidRDefault="005C4E05">
            <w:pPr>
              <w:framePr w:w="6763" w:wrap="notBeside" w:vAnchor="text" w:hAnchor="text" w:xAlign="center" w:y="1"/>
              <w:rPr>
                <w:sz w:val="10"/>
                <w:szCs w:val="10"/>
              </w:rPr>
            </w:pP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fourth quarters of the financial year 2006/2007, for Unconditional,</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93"/>
          <w:jc w:val="center"/>
        </w:trPr>
        <w:tc>
          <w:tcPr>
            <w:tcW w:w="427" w:type="dxa"/>
            <w:shd w:val="clear" w:color="auto" w:fill="FFFFFF"/>
          </w:tcPr>
          <w:p w:rsidR="005C4E05" w:rsidRDefault="005C4E05">
            <w:pPr>
              <w:framePr w:w="6763" w:wrap="notBeside" w:vAnchor="text" w:hAnchor="text" w:xAlign="center" w:y="1"/>
              <w:rPr>
                <w:sz w:val="10"/>
                <w:szCs w:val="10"/>
              </w:rPr>
            </w:pP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Conditional and Equalisation Grants for Tororo Municipal Council</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326"/>
          <w:jc w:val="center"/>
        </w:trPr>
        <w:tc>
          <w:tcPr>
            <w:tcW w:w="427" w:type="dxa"/>
            <w:shd w:val="clear" w:color="auto" w:fill="FFFFFF"/>
          </w:tcPr>
          <w:p w:rsidR="005C4E05" w:rsidRDefault="005C4E05">
            <w:pPr>
              <w:framePr w:w="6763" w:wrap="notBeside" w:vAnchor="text" w:hAnchor="text" w:xAlign="center" w:y="1"/>
              <w:rPr>
                <w:sz w:val="10"/>
                <w:szCs w:val="10"/>
              </w:rPr>
            </w:pP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1080" w:firstLine="0"/>
              <w:jc w:val="left"/>
            </w:pPr>
            <w:r>
              <w:rPr>
                <w:rStyle w:val="Bodytext9"/>
              </w:rPr>
              <w:t>DEVELOPMENT EXPENDITURE</w:t>
            </w:r>
          </w:p>
        </w:tc>
        <w:tc>
          <w:tcPr>
            <w:tcW w:w="1152" w:type="dxa"/>
            <w:tcBorders>
              <w:left w:val="single" w:sz="4" w:space="0" w:color="auto"/>
            </w:tcBorders>
            <w:shd w:val="clear" w:color="auto" w:fill="FFFFFF"/>
          </w:tcPr>
          <w:p w:rsidR="005C4E05" w:rsidRDefault="005C4E05">
            <w:pPr>
              <w:framePr w:w="6763" w:wrap="notBeside" w:vAnchor="text" w:hAnchor="text" w:xAlign="center" w:y="1"/>
              <w:rPr>
                <w:sz w:val="10"/>
                <w:szCs w:val="10"/>
              </w:rPr>
            </w:pPr>
          </w:p>
        </w:tc>
      </w:tr>
      <w:tr w:rsidR="005C4E05">
        <w:tblPrEx>
          <w:tblCellMar>
            <w:top w:w="0" w:type="dxa"/>
            <w:bottom w:w="0" w:type="dxa"/>
          </w:tblCellMar>
        </w:tblPrEx>
        <w:trPr>
          <w:trHeight w:hRule="exact" w:val="283"/>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001</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office of the President</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100" w:firstLine="0"/>
              <w:jc w:val="right"/>
            </w:pPr>
            <w:r>
              <w:rPr>
                <w:rStyle w:val="Bodytext9"/>
              </w:rPr>
              <w:t>1,483,734</w:t>
            </w:r>
          </w:p>
        </w:tc>
      </w:tr>
      <w:tr w:rsidR="005C4E05">
        <w:tblPrEx>
          <w:tblCellMar>
            <w:top w:w="0" w:type="dxa"/>
            <w:bottom w:w="0" w:type="dxa"/>
          </w:tblCellMar>
        </w:tblPrEx>
        <w:trPr>
          <w:trHeight w:hRule="exact" w:val="240"/>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003</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Office of the Prime Minister</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100" w:firstLine="0"/>
              <w:jc w:val="right"/>
            </w:pPr>
            <w:r>
              <w:rPr>
                <w:rStyle w:val="Bodytext9"/>
              </w:rPr>
              <w:t>2,740,000</w:t>
            </w:r>
          </w:p>
        </w:tc>
      </w:tr>
      <w:tr w:rsidR="005C4E05">
        <w:tblPrEx>
          <w:tblCellMar>
            <w:top w:w="0" w:type="dxa"/>
            <w:bottom w:w="0" w:type="dxa"/>
          </w:tblCellMar>
        </w:tblPrEx>
        <w:trPr>
          <w:trHeight w:hRule="exact" w:val="240"/>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005</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Public Service</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100" w:firstLine="0"/>
              <w:jc w:val="right"/>
            </w:pPr>
            <w:r>
              <w:rPr>
                <w:rStyle w:val="Bodytext9"/>
              </w:rPr>
              <w:t>536,371</w:t>
            </w:r>
          </w:p>
        </w:tc>
      </w:tr>
      <w:tr w:rsidR="005C4E05">
        <w:tblPrEx>
          <w:tblCellMar>
            <w:top w:w="0" w:type="dxa"/>
            <w:bottom w:w="0" w:type="dxa"/>
          </w:tblCellMar>
        </w:tblPrEx>
        <w:trPr>
          <w:trHeight w:hRule="exact" w:val="250"/>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006</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Foreign Affairs</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100" w:firstLine="0"/>
              <w:jc w:val="right"/>
            </w:pPr>
            <w:r>
              <w:rPr>
                <w:rStyle w:val="Bodytext9"/>
              </w:rPr>
              <w:t>15,000,000</w:t>
            </w:r>
          </w:p>
        </w:tc>
      </w:tr>
      <w:tr w:rsidR="005C4E05">
        <w:tblPrEx>
          <w:tblCellMar>
            <w:top w:w="0" w:type="dxa"/>
            <w:bottom w:w="0" w:type="dxa"/>
          </w:tblCellMar>
        </w:tblPrEx>
        <w:trPr>
          <w:trHeight w:hRule="exact" w:val="240"/>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010</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Agriculture, Animal Industry and Fisheries</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100" w:firstLine="0"/>
              <w:jc w:val="right"/>
            </w:pPr>
            <w:r>
              <w:rPr>
                <w:rStyle w:val="Bodytext9"/>
              </w:rPr>
              <w:t>4,500,000</w:t>
            </w:r>
          </w:p>
        </w:tc>
      </w:tr>
      <w:tr w:rsidR="005C4E05">
        <w:tblPrEx>
          <w:tblCellMar>
            <w:top w:w="0" w:type="dxa"/>
            <w:bottom w:w="0" w:type="dxa"/>
          </w:tblCellMar>
        </w:tblPrEx>
        <w:trPr>
          <w:trHeight w:hRule="exact" w:val="245"/>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017</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Energy and Mineral Development</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firstLine="0"/>
              <w:jc w:val="center"/>
            </w:pPr>
            <w:r>
              <w:rPr>
                <w:rStyle w:val="Bodytext9"/>
              </w:rPr>
              <w:t>116,122,000</w:t>
            </w:r>
          </w:p>
        </w:tc>
      </w:tr>
      <w:tr w:rsidR="005C4E05">
        <w:tblPrEx>
          <w:tblCellMar>
            <w:top w:w="0" w:type="dxa"/>
            <w:bottom w:w="0" w:type="dxa"/>
          </w:tblCellMar>
        </w:tblPrEx>
        <w:trPr>
          <w:trHeight w:hRule="exact" w:val="235"/>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104</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Parliamentary Commission</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100" w:firstLine="0"/>
              <w:jc w:val="right"/>
            </w:pPr>
            <w:r>
              <w:rPr>
                <w:rStyle w:val="Bodytext9"/>
              </w:rPr>
              <w:t>11,840,000</w:t>
            </w:r>
          </w:p>
        </w:tc>
      </w:tr>
      <w:tr w:rsidR="005C4E05">
        <w:tblPrEx>
          <w:tblCellMar>
            <w:top w:w="0" w:type="dxa"/>
            <w:bottom w:w="0" w:type="dxa"/>
          </w:tblCellMar>
        </w:tblPrEx>
        <w:trPr>
          <w:trHeight w:hRule="exact" w:val="235"/>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216</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Tripoli Mission</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100" w:firstLine="0"/>
              <w:jc w:val="right"/>
            </w:pPr>
            <w:r>
              <w:rPr>
                <w:rStyle w:val="Bodytext9"/>
              </w:rPr>
              <w:t>308,045</w:t>
            </w:r>
          </w:p>
        </w:tc>
      </w:tr>
      <w:tr w:rsidR="005C4E05">
        <w:tblPrEx>
          <w:tblCellMar>
            <w:top w:w="0" w:type="dxa"/>
            <w:bottom w:w="0" w:type="dxa"/>
          </w:tblCellMar>
        </w:tblPrEx>
        <w:trPr>
          <w:trHeight w:hRule="exact" w:val="259"/>
          <w:jc w:val="center"/>
        </w:trPr>
        <w:tc>
          <w:tcPr>
            <w:tcW w:w="427"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219</w:t>
            </w:r>
          </w:p>
        </w:tc>
        <w:tc>
          <w:tcPr>
            <w:tcW w:w="5184" w:type="dxa"/>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Brussels Mission</w:t>
            </w:r>
          </w:p>
        </w:tc>
        <w:tc>
          <w:tcPr>
            <w:tcW w:w="1152" w:type="dxa"/>
            <w:tcBorders>
              <w:left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100" w:firstLine="0"/>
              <w:jc w:val="right"/>
            </w:pPr>
            <w:r>
              <w:rPr>
                <w:rStyle w:val="Bodytext9"/>
              </w:rPr>
              <w:t>162,000</w:t>
            </w:r>
          </w:p>
        </w:tc>
      </w:tr>
      <w:tr w:rsidR="005C4E05">
        <w:tblPrEx>
          <w:tblCellMar>
            <w:top w:w="0" w:type="dxa"/>
            <w:bottom w:w="0" w:type="dxa"/>
          </w:tblCellMar>
        </w:tblPrEx>
        <w:trPr>
          <w:trHeight w:hRule="exact" w:val="370"/>
          <w:jc w:val="center"/>
        </w:trPr>
        <w:tc>
          <w:tcPr>
            <w:tcW w:w="427" w:type="dxa"/>
            <w:tcBorders>
              <w:bottom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left="60" w:firstLine="0"/>
              <w:jc w:val="left"/>
            </w:pPr>
            <w:r>
              <w:rPr>
                <w:rStyle w:val="Bodytext9"/>
              </w:rPr>
              <w:t>141</w:t>
            </w:r>
          </w:p>
        </w:tc>
        <w:tc>
          <w:tcPr>
            <w:tcW w:w="5184" w:type="dxa"/>
            <w:tcBorders>
              <w:bottom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left="80" w:firstLine="0"/>
              <w:jc w:val="left"/>
            </w:pPr>
            <w:r>
              <w:rPr>
                <w:rStyle w:val="Bodytext9"/>
              </w:rPr>
              <w:t>Uganda Revenue Authority</w:t>
            </w:r>
          </w:p>
        </w:tc>
        <w:tc>
          <w:tcPr>
            <w:tcW w:w="1152" w:type="dxa"/>
            <w:tcBorders>
              <w:top w:val="single" w:sz="4" w:space="0" w:color="auto"/>
              <w:left w:val="single" w:sz="4" w:space="0" w:color="auto"/>
              <w:bottom w:val="single" w:sz="4" w:space="0" w:color="auto"/>
            </w:tcBorders>
            <w:shd w:val="clear" w:color="auto" w:fill="FFFFFF"/>
          </w:tcPr>
          <w:p w:rsidR="005C4E05" w:rsidRDefault="00AE07E6">
            <w:pPr>
              <w:pStyle w:val="Bodytext0"/>
              <w:framePr w:w="6763" w:wrap="notBeside" w:vAnchor="text" w:hAnchor="text" w:xAlign="center" w:y="1"/>
              <w:shd w:val="clear" w:color="auto" w:fill="auto"/>
              <w:spacing w:after="0" w:line="170" w:lineRule="exact"/>
              <w:ind w:right="100" w:firstLine="0"/>
              <w:jc w:val="right"/>
            </w:pPr>
            <w:r>
              <w:rPr>
                <w:rStyle w:val="Bodytext9"/>
              </w:rPr>
              <w:t>1,467,000</w:t>
            </w:r>
          </w:p>
        </w:tc>
      </w:tr>
    </w:tbl>
    <w:p w:rsidR="005C4E05" w:rsidRDefault="00AE07E6">
      <w:pPr>
        <w:pStyle w:val="Tablecaption20"/>
        <w:framePr w:w="6763" w:wrap="notBeside" w:vAnchor="text" w:hAnchor="text" w:xAlign="center" w:y="1"/>
        <w:shd w:val="clear" w:color="auto" w:fill="auto"/>
        <w:tabs>
          <w:tab w:val="left" w:pos="1901"/>
          <w:tab w:val="left" w:pos="3024"/>
          <w:tab w:val="left" w:pos="4454"/>
          <w:tab w:val="left" w:pos="5232"/>
        </w:tabs>
        <w:spacing w:line="170" w:lineRule="exact"/>
      </w:pPr>
      <w:r>
        <w:rPr>
          <w:rStyle w:val="Tablecaption21"/>
          <w:b/>
          <w:bCs/>
        </w:rPr>
        <w:t>TOTAL</w:t>
      </w:r>
      <w:r>
        <w:rPr>
          <w:rStyle w:val="Tablecaption21"/>
          <w:b/>
          <w:bCs/>
        </w:rPr>
        <w:tab/>
        <w:t>...</w:t>
      </w:r>
      <w:r>
        <w:rPr>
          <w:rStyle w:val="Tablecaption21"/>
          <w:b/>
          <w:bCs/>
        </w:rPr>
        <w:tab/>
        <w:t>...</w:t>
      </w:r>
      <w:r>
        <w:rPr>
          <w:rStyle w:val="Tablecaption21"/>
          <w:b/>
          <w:bCs/>
        </w:rPr>
        <w:tab/>
        <w:t>...</w:t>
      </w:r>
      <w:r>
        <w:rPr>
          <w:rStyle w:val="Tablecaption21"/>
          <w:b/>
          <w:bCs/>
        </w:rPr>
        <w:tab/>
        <w:t>292,263,346</w:t>
      </w:r>
    </w:p>
    <w:p w:rsidR="005C4E05" w:rsidRDefault="005C4E05">
      <w:pPr>
        <w:rPr>
          <w:sz w:val="2"/>
          <w:szCs w:val="2"/>
        </w:rPr>
      </w:pPr>
    </w:p>
    <w:p w:rsidR="005C4E05" w:rsidRDefault="005C4E05">
      <w:pPr>
        <w:rPr>
          <w:sz w:val="2"/>
          <w:szCs w:val="2"/>
        </w:rPr>
      </w:pPr>
    </w:p>
    <w:sectPr w:rsidR="005C4E05" w:rsidSect="005C4E05">
      <w:headerReference w:type="default" r:id="rId21"/>
      <w:footerReference w:type="default" r:id="rId22"/>
      <w:headerReference w:type="first" r:id="rId23"/>
      <w:footerReference w:type="first" r:id="rId24"/>
      <w:pgSz w:w="12240" w:h="15840"/>
      <w:pgMar w:top="3008" w:right="2733" w:bottom="2878" w:left="27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7E6" w:rsidRDefault="00AE07E6" w:rsidP="005C4E05">
      <w:r>
        <w:separator/>
      </w:r>
    </w:p>
  </w:endnote>
  <w:endnote w:type="continuationSeparator" w:id="1">
    <w:p w:rsidR="00AE07E6" w:rsidRDefault="00AE07E6" w:rsidP="005C4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pPr>
      <w:rPr>
        <w:sz w:val="2"/>
        <w:szCs w:val="2"/>
      </w:rPr>
    </w:pPr>
    <w:r w:rsidRPr="005C4E05">
      <w:pict>
        <v:shapetype id="_x0000_t202" coordsize="21600,21600" o:spt="202" path="m,l,21600r21600,l21600,xe">
          <v:stroke joinstyle="miter"/>
          <v:path gradientshapeok="t" o:connecttype="rect"/>
        </v:shapetype>
        <v:shape id="_x0000_s1029" type="#_x0000_t202" style="position:absolute;margin-left:303.35pt;margin-top:655.7pt;width:5.05pt;height:7.9pt;z-index:-188744061;mso-wrap-style:none;mso-wrap-distance-left:5pt;mso-wrap-distance-right:5pt;mso-position-horizontal-relative:page;mso-position-vertical-relative:page" wrapcoords="0 0" filled="f" stroked="f">
          <v:textbox style="mso-fit-shape-to-text:t" inset="0,0,0,0">
            <w:txbxContent>
              <w:p w:rsidR="005C4E05" w:rsidRDefault="005C4E05">
                <w:pPr>
                  <w:pStyle w:val="Headerorfooter0"/>
                  <w:shd w:val="clear" w:color="auto" w:fill="auto"/>
                  <w:spacing w:line="240" w:lineRule="auto"/>
                </w:pPr>
                <w:fldSimple w:instr=" PAGE \* MERGEFORMAT ">
                  <w:r w:rsidR="002C3E44" w:rsidRPr="002C3E44">
                    <w:rPr>
                      <w:rStyle w:val="HeaderorfooterBold"/>
                      <w:noProof/>
                    </w:rPr>
                    <w:t>3</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pPr>
      <w:rPr>
        <w:sz w:val="2"/>
        <w:szCs w:val="2"/>
      </w:rPr>
    </w:pPr>
    <w:r w:rsidRPr="005C4E05">
      <w:pict>
        <v:shapetype id="_x0000_t202" coordsize="21600,21600" o:spt="202" path="m,l,21600r21600,l21600,xe">
          <v:stroke joinstyle="miter"/>
          <v:path gradientshapeok="t" o:connecttype="rect"/>
        </v:shapetype>
        <v:shape id="_x0000_s1030" type="#_x0000_t202" style="position:absolute;margin-left:304.55pt;margin-top:662.65pt;width:2.9pt;height:7.9pt;z-index:-188744060;mso-wrap-style:none;mso-wrap-distance-left:5pt;mso-wrap-distance-right:5pt;mso-position-horizontal-relative:page;mso-position-vertical-relative:page" wrapcoords="0 0" filled="f" stroked="f">
          <v:textbox style="mso-fit-shape-to-text:t" inset="0,0,0,0">
            <w:txbxContent>
              <w:p w:rsidR="005C4E05" w:rsidRDefault="005C4E05">
                <w:pPr>
                  <w:pStyle w:val="Headerorfooter0"/>
                  <w:shd w:val="clear" w:color="auto" w:fill="auto"/>
                  <w:spacing w:line="240" w:lineRule="auto"/>
                </w:pPr>
                <w:fldSimple w:instr=" PAGE \* MERGEFORMAT ">
                  <w:r w:rsidR="002C3E44" w:rsidRPr="002C3E44">
                    <w:rPr>
                      <w:rStyle w:val="HeaderorfooterBold"/>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pPr>
      <w:rPr>
        <w:sz w:val="2"/>
        <w:szCs w:val="2"/>
      </w:rPr>
    </w:pPr>
    <w:r w:rsidRPr="005C4E05">
      <w:pict>
        <v:shapetype id="_x0000_t202" coordsize="21600,21600" o:spt="202" path="m,l,21600r21600,l21600,xe">
          <v:stroke joinstyle="miter"/>
          <v:path gradientshapeok="t" o:connecttype="rect"/>
        </v:shapetype>
        <v:shape id="_x0000_s1038" type="#_x0000_t202" style="position:absolute;margin-left:301.45pt;margin-top:655.55pt;width:9.85pt;height:7.9pt;z-index:-188744054;mso-wrap-style:none;mso-wrap-distance-left:5pt;mso-wrap-distance-right:5pt;mso-position-horizontal-relative:page;mso-position-vertical-relative:page" wrapcoords="0 0" filled="f" stroked="f">
          <v:textbox style="mso-fit-shape-to-text:t" inset="0,0,0,0">
            <w:txbxContent>
              <w:p w:rsidR="005C4E05" w:rsidRDefault="005C4E05">
                <w:pPr>
                  <w:pStyle w:val="Headerorfooter0"/>
                  <w:shd w:val="clear" w:color="auto" w:fill="auto"/>
                  <w:spacing w:line="240" w:lineRule="auto"/>
                </w:pPr>
                <w:fldSimple w:instr=" PAGE \* MERGEFORMAT ">
                  <w:r w:rsidR="002C3E44" w:rsidRPr="002C3E44">
                    <w:rPr>
                      <w:rStyle w:val="HeaderorfooterBold"/>
                      <w:noProof/>
                    </w:rPr>
                    <w:t>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pPr>
      <w:rPr>
        <w:sz w:val="2"/>
        <w:szCs w:val="2"/>
      </w:rPr>
    </w:pPr>
    <w:r w:rsidRPr="005C4E05">
      <w:pict>
        <v:shapetype id="_x0000_t202" coordsize="21600,21600" o:spt="202" path="m,l,21600r21600,l21600,xe">
          <v:stroke joinstyle="miter"/>
          <v:path gradientshapeok="t" o:connecttype="rect"/>
        </v:shapetype>
        <v:shape id="_x0000_s1055" type="#_x0000_t202" style="position:absolute;margin-left:301.45pt;margin-top:655.55pt;width:9.85pt;height:7.9pt;z-index:-188744048;mso-wrap-style:none;mso-wrap-distance-left:5pt;mso-wrap-distance-right:5pt;mso-position-horizontal-relative:page;mso-position-vertical-relative:page" wrapcoords="0 0" filled="f" stroked="f">
          <v:textbox style="mso-fit-shape-to-text:t" inset="0,0,0,0">
            <w:txbxContent>
              <w:p w:rsidR="005C4E05" w:rsidRDefault="005C4E05">
                <w:pPr>
                  <w:pStyle w:val="Headerorfooter0"/>
                  <w:shd w:val="clear" w:color="auto" w:fill="auto"/>
                  <w:spacing w:line="240" w:lineRule="auto"/>
                </w:pPr>
                <w:fldSimple w:instr=" PAGE \* MERGEFORMAT ">
                  <w:r w:rsidR="002C3E44" w:rsidRPr="002C3E44">
                    <w:rPr>
                      <w:rStyle w:val="HeaderorfooterBold"/>
                      <w:noProof/>
                    </w:rPr>
                    <w:t>18</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pPr>
      <w:rPr>
        <w:sz w:val="2"/>
        <w:szCs w:val="2"/>
      </w:rPr>
    </w:pPr>
    <w:r w:rsidRPr="005C4E05">
      <w:pict>
        <v:shapetype id="_x0000_t202" coordsize="21600,21600" o:spt="202" path="m,l,21600r21600,l21600,xe">
          <v:stroke joinstyle="miter"/>
          <v:path gradientshapeok="t" o:connecttype="rect"/>
        </v:shapetype>
        <v:shape id="_x0000_s1057" type="#_x0000_t202" style="position:absolute;margin-left:301.55pt;margin-top:654.25pt;width:9.85pt;height:7.9pt;z-index:-188744046;mso-wrap-style:none;mso-wrap-distance-left:5pt;mso-wrap-distance-right:5pt;mso-position-horizontal-relative:page;mso-position-vertical-relative:page" wrapcoords="0 0" filled="f" stroked="f">
          <v:textbox style="mso-fit-shape-to-text:t" inset="0,0,0,0">
            <w:txbxContent>
              <w:p w:rsidR="005C4E05" w:rsidRDefault="005C4E05">
                <w:pPr>
                  <w:pStyle w:val="Headerorfooter0"/>
                  <w:shd w:val="clear" w:color="auto" w:fill="auto"/>
                  <w:spacing w:line="240" w:lineRule="auto"/>
                </w:pPr>
                <w:fldSimple w:instr=" PAGE \* MERGEFORMAT ">
                  <w:r w:rsidR="002C3E44" w:rsidRPr="002C3E44">
                    <w:rPr>
                      <w:rStyle w:val="HeaderorfooterBold"/>
                      <w:noProof/>
                    </w:rPr>
                    <w:t>9</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pPr>
      <w:rPr>
        <w:sz w:val="2"/>
        <w:szCs w:val="2"/>
      </w:rPr>
    </w:pPr>
    <w:r w:rsidRPr="005C4E05">
      <w:pict>
        <v:shapetype id="_x0000_t202" coordsize="21600,21600" o:spt="202" path="m,l,21600r21600,l21600,xe">
          <v:stroke joinstyle="miter"/>
          <v:path gradientshapeok="t" o:connecttype="rect"/>
        </v:shapetype>
        <v:shape id="_x0000_s1070" type="#_x0000_t202" style="position:absolute;margin-left:301.45pt;margin-top:655.55pt;width:9.85pt;height:7.9pt;z-index:-188744040;mso-wrap-style:none;mso-wrap-distance-left:5pt;mso-wrap-distance-right:5pt;mso-position-horizontal-relative:page;mso-position-vertical-relative:page" wrapcoords="0 0" filled="f" stroked="f">
          <v:textbox style="mso-fit-shape-to-text:t" inset="0,0,0,0">
            <w:txbxContent>
              <w:p w:rsidR="005C4E05" w:rsidRDefault="005C4E05">
                <w:pPr>
                  <w:pStyle w:val="Headerorfooter0"/>
                  <w:shd w:val="clear" w:color="auto" w:fill="auto"/>
                  <w:spacing w:line="240" w:lineRule="auto"/>
                </w:pPr>
                <w:fldSimple w:instr=" PAGE \* MERGEFORMAT ">
                  <w:r w:rsidR="002C3E44" w:rsidRPr="002C3E44">
                    <w:rPr>
                      <w:rStyle w:val="HeaderorfooterBold"/>
                      <w:noProof/>
                    </w:rPr>
                    <w:t>20</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pPr>
      <w:rPr>
        <w:sz w:val="2"/>
        <w:szCs w:val="2"/>
      </w:rPr>
    </w:pPr>
    <w:r w:rsidRPr="005C4E05">
      <w:pict>
        <v:shapetype id="_x0000_t202" coordsize="21600,21600" o:spt="202" path="m,l,21600r21600,l21600,xe">
          <v:stroke joinstyle="miter"/>
          <v:path gradientshapeok="t" o:connecttype="rect"/>
        </v:shapetype>
        <v:shape id="_x0000_s1072" type="#_x0000_t202" style="position:absolute;margin-left:301.55pt;margin-top:654.25pt;width:9.85pt;height:7.9pt;z-index:-188744038;mso-wrap-style:none;mso-wrap-distance-left:5pt;mso-wrap-distance-right:5pt;mso-position-horizontal-relative:page;mso-position-vertical-relative:page" wrapcoords="0 0" filled="f" stroked="f">
          <v:textbox style="mso-fit-shape-to-text:t" inset="0,0,0,0">
            <w:txbxContent>
              <w:p w:rsidR="005C4E05" w:rsidRDefault="005C4E05">
                <w:pPr>
                  <w:pStyle w:val="Headerorfooter0"/>
                  <w:shd w:val="clear" w:color="auto" w:fill="auto"/>
                  <w:spacing w:line="240" w:lineRule="auto"/>
                </w:pPr>
                <w:fldSimple w:instr=" PAGE \* MERGEFORMAT ">
                  <w:r w:rsidR="002C3E44" w:rsidRPr="002C3E44">
                    <w:rPr>
                      <w:rStyle w:val="HeaderorfooterBold"/>
                      <w:noProof/>
                    </w:rPr>
                    <w:t>19</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pPr>
      <w:rPr>
        <w:sz w:val="2"/>
        <w:szCs w:val="2"/>
      </w:rPr>
    </w:pPr>
    <w:r w:rsidRPr="005C4E05">
      <w:pict>
        <v:shapetype id="_x0000_t202" coordsize="21600,21600" o:spt="202" path="m,l,21600r21600,l21600,xe">
          <v:stroke joinstyle="miter"/>
          <v:path gradientshapeok="t" o:connecttype="rect"/>
        </v:shapetype>
        <v:shape id="_x0000_s1075" type="#_x0000_t202" style="position:absolute;margin-left:301.55pt;margin-top:654.25pt;width:9.85pt;height:7.9pt;z-index:-188744036;mso-wrap-style:none;mso-wrap-distance-left:5pt;mso-wrap-distance-right:5pt;mso-position-horizontal-relative:page;mso-position-vertical-relative:page" wrapcoords="0 0" filled="f" stroked="f">
          <v:textbox style="mso-fit-shape-to-text:t" inset="0,0,0,0">
            <w:txbxContent>
              <w:p w:rsidR="005C4E05" w:rsidRDefault="005C4E05">
                <w:pPr>
                  <w:pStyle w:val="Headerorfooter0"/>
                  <w:shd w:val="clear" w:color="auto" w:fill="auto"/>
                  <w:spacing w:line="240" w:lineRule="auto"/>
                </w:pPr>
                <w:fldSimple w:instr=" PAGE \* MERGEFORMAT ">
                  <w:r w:rsidR="002C3E44" w:rsidRPr="002C3E44">
                    <w:rPr>
                      <w:rStyle w:val="HeaderorfooterBold"/>
                      <w:noProof/>
                    </w:rPr>
                    <w:t>22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7E6" w:rsidRDefault="00AE07E6"/>
  </w:footnote>
  <w:footnote w:type="continuationSeparator" w:id="1">
    <w:p w:rsidR="00AE07E6" w:rsidRDefault="00AE07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pPr>
      <w:rPr>
        <w:sz w:val="2"/>
        <w:szCs w:val="2"/>
      </w:rPr>
    </w:pPr>
    <w:r w:rsidRPr="005C4E05">
      <w:pict>
        <v:shapetype id="_x0000_t202" coordsize="21600,21600" o:spt="202" path="m,l,21600r21600,l21600,xe">
          <v:stroke joinstyle="miter"/>
          <v:path gradientshapeok="t" o:connecttype="rect"/>
        </v:shapetype>
        <v:shape id="_x0000_s1026" type="#_x0000_t202" style="position:absolute;margin-left:284.4pt;margin-top:191.5pt;width:178.3pt;height:6.25pt;z-index:-188744064;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tabs>
                    <w:tab w:val="right" w:pos="3566"/>
                  </w:tabs>
                  <w:spacing w:line="240" w:lineRule="auto"/>
                </w:pPr>
                <w:r>
                  <w:rPr>
                    <w:rStyle w:val="Headerorfooter7pt"/>
                  </w:rPr>
                  <w:t xml:space="preserve">Column </w:t>
                </w:r>
                <w:r>
                  <w:rPr>
                    <w:rStyle w:val="Headerorfooter85pt"/>
                  </w:rPr>
                  <w:t>1</w:t>
                </w:r>
                <w:r>
                  <w:rPr>
                    <w:rStyle w:val="Headerorfooter85pt"/>
                  </w:rPr>
                  <w:tab/>
                </w:r>
                <w:r>
                  <w:rPr>
                    <w:rStyle w:val="Headerorfooter7pt"/>
                  </w:rPr>
                  <w:t xml:space="preserve">Column </w:t>
                </w:r>
                <w:r>
                  <w:rPr>
                    <w:rStyle w:val="Headerorfooter85pt"/>
                  </w:rPr>
                  <w:t>2</w:t>
                </w:r>
              </w:p>
            </w:txbxContent>
          </v:textbox>
          <w10:wrap anchorx="page" anchory="page"/>
        </v:shape>
      </w:pict>
    </w:r>
    <w:r w:rsidRPr="005C4E05">
      <w:pict>
        <v:shape id="_x0000_s1027" type="#_x0000_t202" style="position:absolute;margin-left:281.75pt;margin-top:153.6pt;width:46.1pt;height:6.25pt;z-index:-188744063;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spacing w:line="240" w:lineRule="auto"/>
                </w:pPr>
                <w:r>
                  <w:rPr>
                    <w:rStyle w:val="Headerorfooter85pt"/>
                  </w:rPr>
                  <w:t>SCHEDULE</w:t>
                </w:r>
              </w:p>
            </w:txbxContent>
          </v:textbox>
          <w10:wrap anchorx="page" anchory="page"/>
        </v:shape>
      </w:pict>
    </w:r>
    <w:r w:rsidRPr="005C4E05">
      <w:pict>
        <v:shape id="_x0000_s1028" type="#_x0000_t202" style="position:absolute;margin-left:139.9pt;margin-top:131.3pt;width:331.9pt;height:11.05pt;z-index:-188744062;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tabs>
                    <w:tab w:val="right" w:pos="5251"/>
                    <w:tab w:val="right" w:pos="6538"/>
                  </w:tabs>
                  <w:spacing w:line="240" w:lineRule="auto"/>
                </w:pPr>
                <w:r>
                  <w:rPr>
                    <w:rStyle w:val="HeaderorfooterBold"/>
                  </w:rPr>
                  <w:t>Act 10</w:t>
                </w:r>
                <w:r>
                  <w:rPr>
                    <w:rStyle w:val="HeaderorfooterBold"/>
                  </w:rPr>
                  <w:tab/>
                </w:r>
                <w:r>
                  <w:rPr>
                    <w:rStyle w:val="Headerorfooter1"/>
                    <w:i/>
                    <w:iCs/>
                  </w:rPr>
                  <w:t>Supplementary Appropriation Act</w:t>
                </w:r>
                <w:r>
                  <w:rPr>
                    <w:rStyle w:val="HeaderorfooterBold"/>
                  </w:rPr>
                  <w:tab/>
                  <w:t>2007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pPr>
      <w:rPr>
        <w:sz w:val="2"/>
        <w:szCs w:val="2"/>
      </w:rPr>
    </w:pPr>
    <w:r w:rsidRPr="005C4E05">
      <w:pict>
        <v:shapetype id="_x0000_t202" coordsize="21600,21600" o:spt="202" path="m,l,21600r21600,l21600,xe">
          <v:stroke joinstyle="miter"/>
          <v:path gradientshapeok="t" o:connecttype="rect"/>
        </v:shapetype>
        <v:shape id="_x0000_s1033" type="#_x0000_t202" style="position:absolute;margin-left:432.75pt;margin-top:179.6pt;width:24.7pt;height:8.4pt;z-index:-188744059;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spacing w:line="240" w:lineRule="auto"/>
                </w:pPr>
                <w:r>
                  <w:rPr>
                    <w:rStyle w:val="Headerorfooter85pt0"/>
                    <w:i/>
                    <w:iCs/>
                  </w:rPr>
                  <w:t>Supply</w:t>
                </w:r>
              </w:p>
            </w:txbxContent>
          </v:textbox>
          <w10:wrap anchorx="page" anchory="page"/>
        </v:shape>
      </w:pict>
    </w:r>
    <w:r w:rsidRPr="005C4E05">
      <w:pict>
        <v:shape id="_x0000_s1034" type="#_x0000_t202" style="position:absolute;margin-left:139.95pt;margin-top:179.85pt;width:15.1pt;height:15.35pt;z-index:-188744058;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spacing w:line="240" w:lineRule="auto"/>
                </w:pPr>
                <w:r>
                  <w:rPr>
                    <w:rStyle w:val="Headerorfooter85pt0"/>
                    <w:i/>
                    <w:iCs/>
                  </w:rPr>
                  <w:t>Vote</w:t>
                </w:r>
              </w:p>
              <w:p w:rsidR="005C4E05" w:rsidRDefault="00AE07E6">
                <w:pPr>
                  <w:pStyle w:val="Headerorfooter0"/>
                  <w:shd w:val="clear" w:color="auto" w:fill="auto"/>
                  <w:spacing w:line="240" w:lineRule="auto"/>
                </w:pPr>
                <w:r>
                  <w:rPr>
                    <w:rStyle w:val="Headerorfooter85pt0"/>
                    <w:i/>
                    <w:iCs/>
                  </w:rPr>
                  <w:t>No.</w:t>
                </w:r>
              </w:p>
            </w:txbxContent>
          </v:textbox>
          <w10:wrap anchorx="page" anchory="page"/>
        </v:shape>
      </w:pict>
    </w:r>
    <w:r w:rsidRPr="005C4E05">
      <w:pict>
        <v:shape id="_x0000_s1035" type="#_x0000_t202" style="position:absolute;margin-left:284.4pt;margin-top:167.85pt;width:178.3pt;height:6.25pt;z-index:-188744057;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tabs>
                    <w:tab w:val="right" w:pos="3566"/>
                  </w:tabs>
                  <w:spacing w:line="240" w:lineRule="auto"/>
                </w:pPr>
                <w:r>
                  <w:rPr>
                    <w:rStyle w:val="Headerorfooter7pt"/>
                  </w:rPr>
                  <w:t xml:space="preserve">Column </w:t>
                </w:r>
                <w:r>
                  <w:rPr>
                    <w:rStyle w:val="Headerorfooter85pt"/>
                  </w:rPr>
                  <w:t>1</w:t>
                </w:r>
                <w:r>
                  <w:rPr>
                    <w:rStyle w:val="Headerorfooter85pt"/>
                  </w:rPr>
                  <w:tab/>
                </w:r>
                <w:r>
                  <w:rPr>
                    <w:rStyle w:val="Headerorfooter7pt"/>
                  </w:rPr>
                  <w:t xml:space="preserve">Column </w:t>
                </w:r>
                <w:r>
                  <w:rPr>
                    <w:rStyle w:val="Headerorfooter85pt"/>
                  </w:rPr>
                  <w:t>2</w:t>
                </w:r>
              </w:p>
            </w:txbxContent>
          </v:textbox>
          <w10:wrap anchorx="page" anchory="page"/>
        </v:shape>
      </w:pict>
    </w:r>
    <w:r w:rsidRPr="005C4E05">
      <w:pict>
        <v:shape id="_x0000_s1036" type="#_x0000_t202" style="position:absolute;margin-left:261.85pt;margin-top:153.7pt;width:86.65pt;height:6.5pt;z-index:-188744056;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spacing w:line="240" w:lineRule="auto"/>
                </w:pPr>
                <w:r>
                  <w:rPr>
                    <w:rStyle w:val="Headerorfooter85pt0"/>
                    <w:i/>
                    <w:iCs/>
                  </w:rPr>
                  <w:t>SCHEDULE-continued</w:t>
                </w:r>
              </w:p>
            </w:txbxContent>
          </v:textbox>
          <w10:wrap anchorx="page" anchory="page"/>
        </v:shape>
      </w:pict>
    </w:r>
    <w:r w:rsidRPr="005C4E05">
      <w:pict>
        <v:shape id="_x0000_s1037" type="#_x0000_t202" style="position:absolute;margin-left:140.15pt;margin-top:131.15pt;width:331.7pt;height:11.05pt;z-index:-188744055;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tabs>
                    <w:tab w:val="right" w:pos="5242"/>
                    <w:tab w:val="right" w:pos="6634"/>
                  </w:tabs>
                  <w:spacing w:line="240" w:lineRule="auto"/>
                </w:pPr>
                <w:r>
                  <w:rPr>
                    <w:rStyle w:val="HeaderorfooterBold"/>
                  </w:rPr>
                  <w:t>Act 10</w:t>
                </w:r>
                <w:r>
                  <w:rPr>
                    <w:rStyle w:val="HeaderorfooterBold"/>
                  </w:rPr>
                  <w:tab/>
                </w:r>
                <w:r>
                  <w:rPr>
                    <w:rStyle w:val="Headerorfooter1"/>
                    <w:i/>
                    <w:iCs/>
                  </w:rPr>
                  <w:t>Supplementary Appropriation Act</w:t>
                </w:r>
                <w:r>
                  <w:rPr>
                    <w:rStyle w:val="Headerorfooter1"/>
                    <w:i/>
                    <w:iCs/>
                  </w:rPr>
                  <w:tab/>
                </w:r>
                <w:r>
                  <w:rPr>
                    <w:rStyle w:val="HeaderorfooterBold"/>
                  </w:rPr>
                  <w:t>2007</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pPr>
      <w:rPr>
        <w:sz w:val="2"/>
        <w:szCs w:val="2"/>
      </w:rPr>
    </w:pPr>
    <w:r w:rsidRPr="005C4E05">
      <w:pict>
        <v:shapetype id="_x0000_t202" coordsize="21600,21600" o:spt="202" path="m,l,21600r21600,l21600,xe">
          <v:stroke joinstyle="miter"/>
          <v:path gradientshapeok="t" o:connecttype="rect"/>
        </v:shapetype>
        <v:shape id="_x0000_s1050" type="#_x0000_t202" style="position:absolute;margin-left:432.75pt;margin-top:179.6pt;width:24.7pt;height:8.4pt;z-index:-188744053;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spacing w:line="240" w:lineRule="auto"/>
                </w:pPr>
                <w:r>
                  <w:rPr>
                    <w:rStyle w:val="Headerorfooter85pt0"/>
                    <w:i/>
                    <w:iCs/>
                  </w:rPr>
                  <w:t>Supply</w:t>
                </w:r>
              </w:p>
            </w:txbxContent>
          </v:textbox>
          <w10:wrap anchorx="page" anchory="page"/>
        </v:shape>
      </w:pict>
    </w:r>
    <w:r w:rsidRPr="005C4E05">
      <w:pict>
        <v:shape id="_x0000_s1051" type="#_x0000_t202" style="position:absolute;margin-left:139.95pt;margin-top:179.85pt;width:15.1pt;height:15.35pt;z-index:-188744052;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spacing w:line="240" w:lineRule="auto"/>
                </w:pPr>
                <w:r>
                  <w:rPr>
                    <w:rStyle w:val="Headerorfooter85pt0"/>
                    <w:i/>
                    <w:iCs/>
                  </w:rPr>
                  <w:t>Vote</w:t>
                </w:r>
              </w:p>
              <w:p w:rsidR="005C4E05" w:rsidRDefault="00AE07E6">
                <w:pPr>
                  <w:pStyle w:val="Headerorfooter0"/>
                  <w:shd w:val="clear" w:color="auto" w:fill="auto"/>
                  <w:spacing w:line="240" w:lineRule="auto"/>
                </w:pPr>
                <w:r>
                  <w:rPr>
                    <w:rStyle w:val="Headerorfooter85pt0"/>
                    <w:i/>
                    <w:iCs/>
                  </w:rPr>
                  <w:t>No.</w:t>
                </w:r>
              </w:p>
            </w:txbxContent>
          </v:textbox>
          <w10:wrap anchorx="page" anchory="page"/>
        </v:shape>
      </w:pict>
    </w:r>
    <w:r w:rsidRPr="005C4E05">
      <w:pict>
        <v:shape id="_x0000_s1052" type="#_x0000_t202" style="position:absolute;margin-left:284.4pt;margin-top:167.85pt;width:178.3pt;height:6.25pt;z-index:-188744051;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tabs>
                    <w:tab w:val="right" w:pos="3566"/>
                  </w:tabs>
                  <w:spacing w:line="240" w:lineRule="auto"/>
                </w:pPr>
                <w:r>
                  <w:rPr>
                    <w:rStyle w:val="Headerorfooter7pt"/>
                  </w:rPr>
                  <w:t xml:space="preserve">Column </w:t>
                </w:r>
                <w:r>
                  <w:rPr>
                    <w:rStyle w:val="Headerorfooter85pt"/>
                  </w:rPr>
                  <w:t>1</w:t>
                </w:r>
                <w:r>
                  <w:rPr>
                    <w:rStyle w:val="Headerorfooter85pt"/>
                  </w:rPr>
                  <w:tab/>
                </w:r>
                <w:r>
                  <w:rPr>
                    <w:rStyle w:val="Headerorfooter7pt"/>
                  </w:rPr>
                  <w:t xml:space="preserve">Column </w:t>
                </w:r>
                <w:r>
                  <w:rPr>
                    <w:rStyle w:val="Headerorfooter85pt"/>
                  </w:rPr>
                  <w:t>2</w:t>
                </w:r>
              </w:p>
            </w:txbxContent>
          </v:textbox>
          <w10:wrap anchorx="page" anchory="page"/>
        </v:shape>
      </w:pict>
    </w:r>
    <w:r w:rsidRPr="005C4E05">
      <w:pict>
        <v:shape id="_x0000_s1053" type="#_x0000_t202" style="position:absolute;margin-left:261.85pt;margin-top:153.7pt;width:86.65pt;height:6.5pt;z-index:-188744050;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spacing w:line="240" w:lineRule="auto"/>
                </w:pPr>
                <w:r>
                  <w:rPr>
                    <w:rStyle w:val="Headerorfooter85pt0"/>
                    <w:i/>
                    <w:iCs/>
                  </w:rPr>
                  <w:t>SCHEDULE-continued</w:t>
                </w:r>
              </w:p>
            </w:txbxContent>
          </v:textbox>
          <w10:wrap anchorx="page" anchory="page"/>
        </v:shape>
      </w:pict>
    </w:r>
    <w:r w:rsidRPr="005C4E05">
      <w:pict>
        <v:shape id="_x0000_s1054" type="#_x0000_t202" style="position:absolute;margin-left:140.15pt;margin-top:131.15pt;width:331.7pt;height:11.05pt;z-index:-188744049;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tabs>
                    <w:tab w:val="right" w:pos="5242"/>
                    <w:tab w:val="right" w:pos="6634"/>
                  </w:tabs>
                  <w:spacing w:line="240" w:lineRule="auto"/>
                </w:pPr>
                <w:r>
                  <w:rPr>
                    <w:rStyle w:val="HeaderorfooterBold"/>
                  </w:rPr>
                  <w:t>Act 10</w:t>
                </w:r>
                <w:r>
                  <w:rPr>
                    <w:rStyle w:val="HeaderorfooterBold"/>
                  </w:rPr>
                  <w:tab/>
                </w:r>
                <w:r>
                  <w:rPr>
                    <w:rStyle w:val="Headerorfooter1"/>
                    <w:i/>
                    <w:iCs/>
                  </w:rPr>
                  <w:t>Supplementary Appropriation Act</w:t>
                </w:r>
                <w:r>
                  <w:rPr>
                    <w:rStyle w:val="Headerorfooter1"/>
                    <w:i/>
                    <w:iCs/>
                  </w:rPr>
                  <w:tab/>
                </w:r>
                <w:r>
                  <w:rPr>
                    <w:rStyle w:val="HeaderorfooterBold"/>
                  </w:rPr>
                  <w:t>2007</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pPr>
      <w:rPr>
        <w:sz w:val="2"/>
        <w:szCs w:val="2"/>
      </w:rPr>
    </w:pPr>
    <w:r w:rsidRPr="005C4E05">
      <w:pict>
        <v:shapetype id="_x0000_t202" coordsize="21600,21600" o:spt="202" path="m,l,21600r21600,l21600,xe">
          <v:stroke joinstyle="miter"/>
          <v:path gradientshapeok="t" o:connecttype="rect"/>
        </v:shapetype>
        <v:shape id="_x0000_s1056" type="#_x0000_t202" style="position:absolute;margin-left:140pt;margin-top:129.85pt;width:331.9pt;height:11.05pt;z-index:-188744047;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tabs>
                    <w:tab w:val="right" w:pos="5251"/>
                    <w:tab w:val="right" w:pos="6538"/>
                  </w:tabs>
                  <w:spacing w:line="240" w:lineRule="auto"/>
                </w:pPr>
                <w:r>
                  <w:rPr>
                    <w:rStyle w:val="HeaderorfooterBold"/>
                  </w:rPr>
                  <w:t>Act 10</w:t>
                </w:r>
                <w:r>
                  <w:rPr>
                    <w:rStyle w:val="HeaderorfooterBold"/>
                  </w:rPr>
                  <w:tab/>
                </w:r>
                <w:r>
                  <w:rPr>
                    <w:rStyle w:val="Headerorfooter1"/>
                    <w:i/>
                    <w:iCs/>
                  </w:rPr>
                  <w:t>Supplementary Appropriation Act</w:t>
                </w:r>
                <w:r>
                  <w:rPr>
                    <w:rStyle w:val="HeaderorfooterBold"/>
                  </w:rPr>
                  <w:tab/>
                  <w:t>2007</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pPr>
      <w:rPr>
        <w:sz w:val="2"/>
        <w:szCs w:val="2"/>
      </w:rPr>
    </w:pPr>
    <w:r w:rsidRPr="005C4E05">
      <w:pict>
        <v:shapetype id="_x0000_t202" coordsize="21600,21600" o:spt="202" path="m,l,21600r21600,l21600,xe">
          <v:stroke joinstyle="miter"/>
          <v:path gradientshapeok="t" o:connecttype="rect"/>
        </v:shapetype>
        <v:shape id="_x0000_s1065" type="#_x0000_t202" style="position:absolute;margin-left:432.75pt;margin-top:179.6pt;width:24.7pt;height:8.4pt;z-index:-188744045;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spacing w:line="240" w:lineRule="auto"/>
                </w:pPr>
                <w:r>
                  <w:rPr>
                    <w:rStyle w:val="Headerorfooter85pt0"/>
                    <w:i/>
                    <w:iCs/>
                  </w:rPr>
                  <w:t>Supply</w:t>
                </w:r>
              </w:p>
            </w:txbxContent>
          </v:textbox>
          <w10:wrap anchorx="page" anchory="page"/>
        </v:shape>
      </w:pict>
    </w:r>
    <w:r w:rsidRPr="005C4E05">
      <w:pict>
        <v:shape id="_x0000_s1066" type="#_x0000_t202" style="position:absolute;margin-left:139.95pt;margin-top:179.85pt;width:15.1pt;height:15.35pt;z-index:-188744044;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spacing w:line="240" w:lineRule="auto"/>
                </w:pPr>
                <w:r>
                  <w:rPr>
                    <w:rStyle w:val="Headerorfooter85pt0"/>
                    <w:i/>
                    <w:iCs/>
                  </w:rPr>
                  <w:t>Vote</w:t>
                </w:r>
              </w:p>
              <w:p w:rsidR="005C4E05" w:rsidRDefault="00AE07E6">
                <w:pPr>
                  <w:pStyle w:val="Headerorfooter0"/>
                  <w:shd w:val="clear" w:color="auto" w:fill="auto"/>
                  <w:spacing w:line="240" w:lineRule="auto"/>
                </w:pPr>
                <w:r>
                  <w:rPr>
                    <w:rStyle w:val="Headerorfooter85pt0"/>
                    <w:i/>
                    <w:iCs/>
                  </w:rPr>
                  <w:t>No.</w:t>
                </w:r>
              </w:p>
            </w:txbxContent>
          </v:textbox>
          <w10:wrap anchorx="page" anchory="page"/>
        </v:shape>
      </w:pict>
    </w:r>
    <w:r w:rsidRPr="005C4E05">
      <w:pict>
        <v:shape id="_x0000_s1067" type="#_x0000_t202" style="position:absolute;margin-left:284.4pt;margin-top:167.85pt;width:178.3pt;height:6.25pt;z-index:-188744043;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tabs>
                    <w:tab w:val="right" w:pos="3566"/>
                  </w:tabs>
                  <w:spacing w:line="240" w:lineRule="auto"/>
                </w:pPr>
                <w:r>
                  <w:rPr>
                    <w:rStyle w:val="Headerorfooter7pt"/>
                  </w:rPr>
                  <w:t xml:space="preserve">Column </w:t>
                </w:r>
                <w:r>
                  <w:rPr>
                    <w:rStyle w:val="Headerorfooter85pt"/>
                  </w:rPr>
                  <w:t>1</w:t>
                </w:r>
                <w:r>
                  <w:rPr>
                    <w:rStyle w:val="Headerorfooter85pt"/>
                  </w:rPr>
                  <w:tab/>
                </w:r>
                <w:r>
                  <w:rPr>
                    <w:rStyle w:val="Headerorfooter7pt"/>
                  </w:rPr>
                  <w:t xml:space="preserve">Column </w:t>
                </w:r>
                <w:r>
                  <w:rPr>
                    <w:rStyle w:val="Headerorfooter85pt"/>
                  </w:rPr>
                  <w:t>2</w:t>
                </w:r>
              </w:p>
            </w:txbxContent>
          </v:textbox>
          <w10:wrap anchorx="page" anchory="page"/>
        </v:shape>
      </w:pict>
    </w:r>
    <w:r w:rsidRPr="005C4E05">
      <w:pict>
        <v:shape id="_x0000_s1068" type="#_x0000_t202" style="position:absolute;margin-left:261.85pt;margin-top:153.7pt;width:86.65pt;height:6.5pt;z-index:-188744042;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spacing w:line="240" w:lineRule="auto"/>
                </w:pPr>
                <w:r>
                  <w:rPr>
                    <w:rStyle w:val="Headerorfooter85pt0"/>
                    <w:i/>
                    <w:iCs/>
                  </w:rPr>
                  <w:t>SCHEDULE-continued</w:t>
                </w:r>
              </w:p>
            </w:txbxContent>
          </v:textbox>
          <w10:wrap anchorx="page" anchory="page"/>
        </v:shape>
      </w:pict>
    </w:r>
    <w:r w:rsidRPr="005C4E05">
      <w:pict>
        <v:shape id="_x0000_s1069" type="#_x0000_t202" style="position:absolute;margin-left:140.15pt;margin-top:131.15pt;width:331.7pt;height:11.05pt;z-index:-188744041;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tabs>
                    <w:tab w:val="right" w:pos="5242"/>
                    <w:tab w:val="right" w:pos="6634"/>
                  </w:tabs>
                  <w:spacing w:line="240" w:lineRule="auto"/>
                </w:pPr>
                <w:r>
                  <w:rPr>
                    <w:rStyle w:val="HeaderorfooterBold"/>
                  </w:rPr>
                  <w:t>Act 10</w:t>
                </w:r>
                <w:r>
                  <w:rPr>
                    <w:rStyle w:val="HeaderorfooterBold"/>
                  </w:rPr>
                  <w:tab/>
                </w:r>
                <w:r>
                  <w:rPr>
                    <w:rStyle w:val="Headerorfooter1"/>
                    <w:i/>
                    <w:iCs/>
                  </w:rPr>
                  <w:t>Supplementary Appropriation Act</w:t>
                </w:r>
                <w:r>
                  <w:rPr>
                    <w:rStyle w:val="Headerorfooter1"/>
                    <w:i/>
                    <w:iCs/>
                  </w:rPr>
                  <w:tab/>
                </w:r>
                <w:r>
                  <w:rPr>
                    <w:rStyle w:val="HeaderorfooterBold"/>
                  </w:rPr>
                  <w:t>2007</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pPr>
      <w:rPr>
        <w:sz w:val="2"/>
        <w:szCs w:val="2"/>
      </w:rPr>
    </w:pPr>
    <w:r w:rsidRPr="005C4E05">
      <w:pict>
        <v:shapetype id="_x0000_t202" coordsize="21600,21600" o:spt="202" path="m,l,21600r21600,l21600,xe">
          <v:stroke joinstyle="miter"/>
          <v:path gradientshapeok="t" o:connecttype="rect"/>
        </v:shapetype>
        <v:shape id="_x0000_s1071" type="#_x0000_t202" style="position:absolute;margin-left:140pt;margin-top:129.85pt;width:331.9pt;height:11.05pt;z-index:-188744039;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tabs>
                    <w:tab w:val="right" w:pos="5251"/>
                    <w:tab w:val="right" w:pos="6538"/>
                  </w:tabs>
                  <w:spacing w:line="240" w:lineRule="auto"/>
                </w:pPr>
                <w:r>
                  <w:rPr>
                    <w:rStyle w:val="HeaderorfooterBold"/>
                  </w:rPr>
                  <w:t>Act 10</w:t>
                </w:r>
                <w:r>
                  <w:rPr>
                    <w:rStyle w:val="HeaderorfooterBold"/>
                  </w:rPr>
                  <w:tab/>
                </w:r>
                <w:r>
                  <w:rPr>
                    <w:rStyle w:val="Headerorfooter1"/>
                    <w:i/>
                    <w:iCs/>
                  </w:rPr>
                  <w:t>Supplementary Appropriation Act</w:t>
                </w:r>
                <w:r>
                  <w:rPr>
                    <w:rStyle w:val="HeaderorfooterBold"/>
                  </w:rPr>
                  <w:tab/>
                  <w:t>2007</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pPr>
      <w:rPr>
        <w:sz w:val="2"/>
        <w:szCs w:val="2"/>
      </w:rPr>
    </w:pPr>
    <w:r w:rsidRPr="005C4E05">
      <w:pict>
        <v:shapetype id="_x0000_t202" coordsize="21600,21600" o:spt="202" path="m,l,21600r21600,l21600,xe">
          <v:stroke joinstyle="miter"/>
          <v:path gradientshapeok="t" o:connecttype="rect"/>
        </v:shapetype>
        <v:shape id="_x0000_s1074" type="#_x0000_t202" style="position:absolute;margin-left:140pt;margin-top:129.85pt;width:331.9pt;height:11.05pt;z-index:-188744037;mso-wrap-style:none;mso-wrap-distance-left:5pt;mso-wrap-distance-right:5pt;mso-position-horizontal-relative:page;mso-position-vertical-relative:page" wrapcoords="0 0" filled="f" stroked="f">
          <v:textbox style="mso-fit-shape-to-text:t" inset="0,0,0,0">
            <w:txbxContent>
              <w:p w:rsidR="005C4E05" w:rsidRDefault="00AE07E6">
                <w:pPr>
                  <w:pStyle w:val="Headerorfooter0"/>
                  <w:shd w:val="clear" w:color="auto" w:fill="auto"/>
                  <w:tabs>
                    <w:tab w:val="right" w:pos="5251"/>
                    <w:tab w:val="right" w:pos="6538"/>
                  </w:tabs>
                  <w:spacing w:line="240" w:lineRule="auto"/>
                </w:pPr>
                <w:r>
                  <w:rPr>
                    <w:rStyle w:val="HeaderorfooterBold"/>
                  </w:rPr>
                  <w:t>Act 10</w:t>
                </w:r>
                <w:r>
                  <w:rPr>
                    <w:rStyle w:val="HeaderorfooterBold"/>
                  </w:rPr>
                  <w:tab/>
                </w:r>
                <w:r>
                  <w:rPr>
                    <w:rStyle w:val="Headerorfooter1"/>
                    <w:i/>
                    <w:iCs/>
                  </w:rPr>
                  <w:t>Supplementary Appropriation Act</w:t>
                </w:r>
                <w:r>
                  <w:rPr>
                    <w:rStyle w:val="HeaderorfooterBold"/>
                  </w:rPr>
                  <w:tab/>
                  <w:t>2007</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05" w:rsidRDefault="005C4E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128"/>
    <w:multiLevelType w:val="multilevel"/>
    <w:tmpl w:val="3274041C"/>
    <w:lvl w:ilvl="0">
      <w:start w:val="5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E2994"/>
    <w:multiLevelType w:val="multilevel"/>
    <w:tmpl w:val="924CE186"/>
    <w:lvl w:ilvl="0">
      <w:start w:val="2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0E217B"/>
    <w:multiLevelType w:val="multilevel"/>
    <w:tmpl w:val="35AED442"/>
    <w:lvl w:ilvl="0">
      <w:start w:val="1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AC72BB"/>
    <w:multiLevelType w:val="multilevel"/>
    <w:tmpl w:val="908CF0EC"/>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014055"/>
    <w:multiLevelType w:val="multilevel"/>
    <w:tmpl w:val="75A24F9A"/>
    <w:lvl w:ilvl="0">
      <w:start w:val="1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1A7C71"/>
    <w:multiLevelType w:val="multilevel"/>
    <w:tmpl w:val="82AA14BE"/>
    <w:lvl w:ilvl="0">
      <w:start w:val="5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A540BE"/>
    <w:multiLevelType w:val="multilevel"/>
    <w:tmpl w:val="11BCDA04"/>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186035"/>
    <w:multiLevelType w:val="multilevel"/>
    <w:tmpl w:val="5A6403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A72EE1"/>
    <w:multiLevelType w:val="multilevel"/>
    <w:tmpl w:val="3EBC2FB6"/>
    <w:lvl w:ilvl="0">
      <w:start w:val="2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361025"/>
    <w:multiLevelType w:val="multilevel"/>
    <w:tmpl w:val="2A72C024"/>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616730"/>
    <w:multiLevelType w:val="multilevel"/>
    <w:tmpl w:val="BE6E1816"/>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6A28EE"/>
    <w:multiLevelType w:val="multilevel"/>
    <w:tmpl w:val="047C4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2"/>
  </w:num>
  <w:num w:numId="4">
    <w:abstractNumId w:val="6"/>
  </w:num>
  <w:num w:numId="5">
    <w:abstractNumId w:val="3"/>
  </w:num>
  <w:num w:numId="6">
    <w:abstractNumId w:val="4"/>
  </w:num>
  <w:num w:numId="7">
    <w:abstractNumId w:val="1"/>
  </w:num>
  <w:num w:numId="8">
    <w:abstractNumId w:val="8"/>
  </w:num>
  <w:num w:numId="9">
    <w:abstractNumId w:val="9"/>
  </w:num>
  <w:num w:numId="10">
    <w:abstractNumId w:val="10"/>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5C4E05"/>
    <w:rsid w:val="002C3E44"/>
    <w:rsid w:val="005C4E05"/>
    <w:rsid w:val="00A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E0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4E05"/>
    <w:rPr>
      <w:color w:val="0066CC"/>
      <w:u w:val="single"/>
    </w:rPr>
  </w:style>
  <w:style w:type="character" w:customStyle="1" w:styleId="Bodytext2">
    <w:name w:val="Body text (2)_"/>
    <w:basedOn w:val="DefaultParagraphFont"/>
    <w:link w:val="Bodytext20"/>
    <w:rsid w:val="005C4E05"/>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basedOn w:val="Bodytext2"/>
    <w:rsid w:val="005C4E05"/>
    <w:rPr>
      <w:color w:val="000000"/>
      <w:spacing w:val="0"/>
      <w:w w:val="100"/>
      <w:position w:val="0"/>
      <w:lang w:val="en-US"/>
    </w:rPr>
  </w:style>
  <w:style w:type="character" w:customStyle="1" w:styleId="Headerorfooter">
    <w:name w:val="Header or footer_"/>
    <w:basedOn w:val="DefaultParagraphFont"/>
    <w:link w:val="Headerorfooter0"/>
    <w:rsid w:val="005C4E05"/>
    <w:rPr>
      <w:rFonts w:ascii="Times New Roman" w:eastAsia="Times New Roman" w:hAnsi="Times New Roman" w:cs="Times New Roman"/>
      <w:b w:val="0"/>
      <w:bCs w:val="0"/>
      <w:i/>
      <w:iCs/>
      <w:smallCaps w:val="0"/>
      <w:strike w:val="0"/>
      <w:sz w:val="23"/>
      <w:szCs w:val="23"/>
      <w:u w:val="none"/>
    </w:rPr>
  </w:style>
  <w:style w:type="character" w:customStyle="1" w:styleId="HeaderorfooterBold">
    <w:name w:val="Header or footer + Bold"/>
    <w:aliases w:val="Not Italic"/>
    <w:basedOn w:val="Headerorfooter"/>
    <w:rsid w:val="005C4E05"/>
    <w:rPr>
      <w:b/>
      <w:bCs/>
      <w:i/>
      <w:iCs/>
      <w:color w:val="000000"/>
      <w:spacing w:val="0"/>
      <w:w w:val="100"/>
      <w:position w:val="0"/>
      <w:lang w:val="en-US"/>
    </w:rPr>
  </w:style>
  <w:style w:type="character" w:customStyle="1" w:styleId="Bodytext3">
    <w:name w:val="Body text (3)_"/>
    <w:basedOn w:val="DefaultParagraphFont"/>
    <w:link w:val="Bodytext30"/>
    <w:rsid w:val="005C4E05"/>
    <w:rPr>
      <w:rFonts w:ascii="Times New Roman" w:eastAsia="Times New Roman" w:hAnsi="Times New Roman" w:cs="Times New Roman"/>
      <w:b w:val="0"/>
      <w:bCs w:val="0"/>
      <w:i/>
      <w:iCs/>
      <w:smallCaps w:val="0"/>
      <w:strike w:val="0"/>
      <w:sz w:val="15"/>
      <w:szCs w:val="15"/>
      <w:u w:val="none"/>
    </w:rPr>
  </w:style>
  <w:style w:type="character" w:customStyle="1" w:styleId="Bodytext31">
    <w:name w:val="Body text (3)"/>
    <w:basedOn w:val="Bodytext3"/>
    <w:rsid w:val="005C4E05"/>
    <w:rPr>
      <w:color w:val="000000"/>
      <w:spacing w:val="0"/>
      <w:w w:val="100"/>
      <w:position w:val="0"/>
      <w:lang w:val="en-US"/>
    </w:rPr>
  </w:style>
  <w:style w:type="character" w:customStyle="1" w:styleId="Bodytext4">
    <w:name w:val="Body text (4)_"/>
    <w:basedOn w:val="DefaultParagraphFont"/>
    <w:link w:val="Bodytext40"/>
    <w:rsid w:val="005C4E05"/>
    <w:rPr>
      <w:rFonts w:ascii="Times New Roman" w:eastAsia="Times New Roman" w:hAnsi="Times New Roman" w:cs="Times New Roman"/>
      <w:b w:val="0"/>
      <w:bCs w:val="0"/>
      <w:i w:val="0"/>
      <w:iCs w:val="0"/>
      <w:smallCaps w:val="0"/>
      <w:strike w:val="0"/>
      <w:sz w:val="15"/>
      <w:szCs w:val="15"/>
      <w:u w:val="none"/>
    </w:rPr>
  </w:style>
  <w:style w:type="character" w:customStyle="1" w:styleId="Bodytext41">
    <w:name w:val="Body text (4)"/>
    <w:basedOn w:val="Bodytext4"/>
    <w:rsid w:val="005C4E05"/>
    <w:rPr>
      <w:color w:val="000000"/>
      <w:spacing w:val="0"/>
      <w:w w:val="100"/>
      <w:position w:val="0"/>
      <w:lang w:val="en-US"/>
    </w:rPr>
  </w:style>
  <w:style w:type="character" w:customStyle="1" w:styleId="Bodytext5">
    <w:name w:val="Body text (5)_"/>
    <w:basedOn w:val="DefaultParagraphFont"/>
    <w:link w:val="Bodytext50"/>
    <w:rsid w:val="005C4E05"/>
    <w:rPr>
      <w:rFonts w:ascii="Times New Roman" w:eastAsia="Times New Roman" w:hAnsi="Times New Roman" w:cs="Times New Roman"/>
      <w:b w:val="0"/>
      <w:bCs w:val="0"/>
      <w:i/>
      <w:iCs/>
      <w:smallCaps w:val="0"/>
      <w:strike w:val="0"/>
      <w:sz w:val="23"/>
      <w:szCs w:val="23"/>
      <w:u w:val="none"/>
    </w:rPr>
  </w:style>
  <w:style w:type="character" w:customStyle="1" w:styleId="Bodytext5Bold">
    <w:name w:val="Body text (5) + Bold"/>
    <w:aliases w:val="Not Italic"/>
    <w:basedOn w:val="Bodytext5"/>
    <w:rsid w:val="005C4E05"/>
    <w:rPr>
      <w:b/>
      <w:bCs/>
      <w:i/>
      <w:iCs/>
      <w:color w:val="000000"/>
      <w:spacing w:val="0"/>
      <w:w w:val="100"/>
      <w:position w:val="0"/>
      <w:lang w:val="en-US"/>
    </w:rPr>
  </w:style>
  <w:style w:type="character" w:customStyle="1" w:styleId="Bodytext51">
    <w:name w:val="Body text (5)"/>
    <w:basedOn w:val="Bodytext5"/>
    <w:rsid w:val="005C4E05"/>
    <w:rPr>
      <w:color w:val="000000"/>
      <w:spacing w:val="0"/>
      <w:w w:val="100"/>
      <w:position w:val="0"/>
      <w:lang w:val="en-US"/>
    </w:rPr>
  </w:style>
  <w:style w:type="character" w:customStyle="1" w:styleId="Bodytext6">
    <w:name w:val="Body text (6)_"/>
    <w:basedOn w:val="DefaultParagraphFont"/>
    <w:link w:val="Bodytext60"/>
    <w:rsid w:val="005C4E05"/>
    <w:rPr>
      <w:rFonts w:ascii="Times New Roman" w:eastAsia="Times New Roman" w:hAnsi="Times New Roman" w:cs="Times New Roman"/>
      <w:b/>
      <w:bCs/>
      <w:i w:val="0"/>
      <w:iCs w:val="0"/>
      <w:smallCaps w:val="0"/>
      <w:strike w:val="0"/>
      <w:sz w:val="23"/>
      <w:szCs w:val="23"/>
      <w:u w:val="none"/>
    </w:rPr>
  </w:style>
  <w:style w:type="character" w:customStyle="1" w:styleId="Bodytext61">
    <w:name w:val="Body text (6)"/>
    <w:basedOn w:val="Bodytext6"/>
    <w:rsid w:val="005C4E05"/>
    <w:rPr>
      <w:color w:val="000000"/>
      <w:spacing w:val="0"/>
      <w:w w:val="100"/>
      <w:position w:val="0"/>
      <w:lang w:val="en-US"/>
    </w:rPr>
  </w:style>
  <w:style w:type="character" w:customStyle="1" w:styleId="Bodytext62">
    <w:name w:val="Body text (6)"/>
    <w:basedOn w:val="Bodytext6"/>
    <w:rsid w:val="005C4E05"/>
    <w:rPr>
      <w:color w:val="000000"/>
      <w:spacing w:val="0"/>
      <w:w w:val="100"/>
      <w:position w:val="0"/>
      <w:u w:val="single"/>
    </w:rPr>
  </w:style>
  <w:style w:type="character" w:customStyle="1" w:styleId="Bodytext7">
    <w:name w:val="Body text (7)_"/>
    <w:basedOn w:val="DefaultParagraphFont"/>
    <w:link w:val="Bodytext70"/>
    <w:rsid w:val="005C4E05"/>
    <w:rPr>
      <w:rFonts w:ascii="Times New Roman" w:eastAsia="Times New Roman" w:hAnsi="Times New Roman" w:cs="Times New Roman"/>
      <w:b w:val="0"/>
      <w:bCs w:val="0"/>
      <w:i w:val="0"/>
      <w:iCs w:val="0"/>
      <w:smallCaps w:val="0"/>
      <w:strike w:val="0"/>
      <w:sz w:val="23"/>
      <w:szCs w:val="23"/>
      <w:u w:val="none"/>
    </w:rPr>
  </w:style>
  <w:style w:type="character" w:customStyle="1" w:styleId="Bodytext775pt">
    <w:name w:val="Body text (7) + 7.5 pt"/>
    <w:aliases w:val="Small Caps"/>
    <w:basedOn w:val="Bodytext7"/>
    <w:rsid w:val="005C4E05"/>
    <w:rPr>
      <w:smallCaps/>
      <w:color w:val="000000"/>
      <w:spacing w:val="0"/>
      <w:w w:val="100"/>
      <w:position w:val="0"/>
      <w:sz w:val="15"/>
      <w:szCs w:val="15"/>
      <w:lang w:val="en-US"/>
    </w:rPr>
  </w:style>
  <w:style w:type="character" w:customStyle="1" w:styleId="Bodytext71">
    <w:name w:val="Body text (7)"/>
    <w:basedOn w:val="Bodytext7"/>
    <w:rsid w:val="005C4E05"/>
    <w:rPr>
      <w:color w:val="000000"/>
      <w:spacing w:val="0"/>
      <w:w w:val="100"/>
      <w:position w:val="0"/>
      <w:lang w:val="en-US"/>
    </w:rPr>
  </w:style>
  <w:style w:type="character" w:customStyle="1" w:styleId="Bodytext5NotItalic">
    <w:name w:val="Body text (5) + Not Italic"/>
    <w:basedOn w:val="Bodytext5"/>
    <w:rsid w:val="005C4E05"/>
    <w:rPr>
      <w:i/>
      <w:iCs/>
      <w:color w:val="000000"/>
      <w:spacing w:val="0"/>
      <w:w w:val="100"/>
      <w:position w:val="0"/>
      <w:lang w:val="en-US"/>
    </w:rPr>
  </w:style>
  <w:style w:type="character" w:customStyle="1" w:styleId="Bodytext8Exact">
    <w:name w:val="Body text (8) Exact"/>
    <w:basedOn w:val="DefaultParagraphFont"/>
    <w:rsid w:val="005C4E05"/>
    <w:rPr>
      <w:rFonts w:ascii="Times New Roman" w:eastAsia="Times New Roman" w:hAnsi="Times New Roman" w:cs="Times New Roman"/>
      <w:b w:val="0"/>
      <w:bCs w:val="0"/>
      <w:i/>
      <w:iCs/>
      <w:smallCaps w:val="0"/>
      <w:strike w:val="0"/>
      <w:spacing w:val="-3"/>
      <w:sz w:val="16"/>
      <w:szCs w:val="16"/>
      <w:u w:val="none"/>
    </w:rPr>
  </w:style>
  <w:style w:type="character" w:customStyle="1" w:styleId="Bodytext8Exact0">
    <w:name w:val="Body text (8) Exact"/>
    <w:basedOn w:val="Bodytext8"/>
    <w:rsid w:val="005C4E05"/>
    <w:rPr>
      <w:spacing w:val="-3"/>
      <w:sz w:val="16"/>
      <w:szCs w:val="16"/>
    </w:rPr>
  </w:style>
  <w:style w:type="character" w:customStyle="1" w:styleId="Bodytext">
    <w:name w:val="Body text_"/>
    <w:basedOn w:val="DefaultParagraphFont"/>
    <w:link w:val="Bodytext0"/>
    <w:rsid w:val="005C4E05"/>
    <w:rPr>
      <w:rFonts w:ascii="Times New Roman" w:eastAsia="Times New Roman" w:hAnsi="Times New Roman" w:cs="Times New Roman"/>
      <w:b w:val="0"/>
      <w:bCs w:val="0"/>
      <w:i w:val="0"/>
      <w:iCs w:val="0"/>
      <w:smallCaps w:val="0"/>
      <w:strike w:val="0"/>
      <w:sz w:val="17"/>
      <w:szCs w:val="17"/>
      <w:u w:val="none"/>
    </w:rPr>
  </w:style>
  <w:style w:type="character" w:customStyle="1" w:styleId="Bodytext1">
    <w:name w:val="Body text"/>
    <w:basedOn w:val="Bodytext"/>
    <w:rsid w:val="005C4E05"/>
    <w:rPr>
      <w:color w:val="000000"/>
      <w:spacing w:val="0"/>
      <w:w w:val="100"/>
      <w:position w:val="0"/>
      <w:lang w:val="en-US"/>
    </w:rPr>
  </w:style>
  <w:style w:type="character" w:customStyle="1" w:styleId="Headerorfooter7pt">
    <w:name w:val="Header or footer + 7 pt"/>
    <w:aliases w:val="Not Italic"/>
    <w:basedOn w:val="Headerorfooter"/>
    <w:rsid w:val="005C4E05"/>
    <w:rPr>
      <w:i/>
      <w:iCs/>
      <w:color w:val="000000"/>
      <w:spacing w:val="0"/>
      <w:w w:val="100"/>
      <w:position w:val="0"/>
      <w:sz w:val="14"/>
      <w:szCs w:val="14"/>
      <w:lang w:val="en-US"/>
    </w:rPr>
  </w:style>
  <w:style w:type="character" w:customStyle="1" w:styleId="Headerorfooter85pt">
    <w:name w:val="Header or footer + 8.5 pt"/>
    <w:aliases w:val="Not Italic"/>
    <w:basedOn w:val="Headerorfooter"/>
    <w:rsid w:val="005C4E05"/>
    <w:rPr>
      <w:i/>
      <w:iCs/>
      <w:color w:val="000000"/>
      <w:spacing w:val="0"/>
      <w:w w:val="100"/>
      <w:position w:val="0"/>
      <w:sz w:val="17"/>
      <w:szCs w:val="17"/>
      <w:lang w:val="en-US"/>
    </w:rPr>
  </w:style>
  <w:style w:type="character" w:customStyle="1" w:styleId="Headerorfooter1">
    <w:name w:val="Header or footer"/>
    <w:basedOn w:val="Headerorfooter"/>
    <w:rsid w:val="005C4E05"/>
    <w:rPr>
      <w:color w:val="000000"/>
      <w:spacing w:val="0"/>
      <w:w w:val="100"/>
      <w:position w:val="0"/>
      <w:lang w:val="en-US"/>
    </w:rPr>
  </w:style>
  <w:style w:type="character" w:customStyle="1" w:styleId="Bodytext8">
    <w:name w:val="Body text (8)_"/>
    <w:basedOn w:val="DefaultParagraphFont"/>
    <w:link w:val="Bodytext80"/>
    <w:rsid w:val="005C4E05"/>
    <w:rPr>
      <w:rFonts w:ascii="Times New Roman" w:eastAsia="Times New Roman" w:hAnsi="Times New Roman" w:cs="Times New Roman"/>
      <w:b w:val="0"/>
      <w:bCs w:val="0"/>
      <w:i/>
      <w:iCs/>
      <w:smallCaps w:val="0"/>
      <w:strike w:val="0"/>
      <w:sz w:val="17"/>
      <w:szCs w:val="17"/>
      <w:u w:val="none"/>
    </w:rPr>
  </w:style>
  <w:style w:type="character" w:customStyle="1" w:styleId="Bodytext81">
    <w:name w:val="Body text (8)"/>
    <w:basedOn w:val="Bodytext8"/>
    <w:rsid w:val="005C4E05"/>
    <w:rPr>
      <w:color w:val="000000"/>
      <w:spacing w:val="0"/>
      <w:w w:val="100"/>
      <w:position w:val="0"/>
      <w:lang w:val="en-US"/>
    </w:rPr>
  </w:style>
  <w:style w:type="character" w:customStyle="1" w:styleId="BodytextExact">
    <w:name w:val="Body text Exact"/>
    <w:basedOn w:val="DefaultParagraphFont"/>
    <w:rsid w:val="005C4E05"/>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BodytextExact0">
    <w:name w:val="Body text Exact"/>
    <w:basedOn w:val="Bodytext"/>
    <w:rsid w:val="005C4E05"/>
    <w:rPr>
      <w:color w:val="000000"/>
      <w:spacing w:val="-1"/>
      <w:w w:val="100"/>
      <w:position w:val="0"/>
      <w:sz w:val="16"/>
      <w:szCs w:val="16"/>
      <w:lang w:val="en-US"/>
    </w:rPr>
  </w:style>
  <w:style w:type="character" w:customStyle="1" w:styleId="Headerorfooter85pt0">
    <w:name w:val="Header or footer + 8.5 pt"/>
    <w:basedOn w:val="Headerorfooter"/>
    <w:rsid w:val="005C4E05"/>
    <w:rPr>
      <w:color w:val="000000"/>
      <w:spacing w:val="0"/>
      <w:w w:val="100"/>
      <w:position w:val="0"/>
      <w:sz w:val="17"/>
      <w:szCs w:val="17"/>
      <w:lang w:val="en-US"/>
    </w:rPr>
  </w:style>
  <w:style w:type="character" w:customStyle="1" w:styleId="Tablecaption">
    <w:name w:val="Table caption_"/>
    <w:basedOn w:val="DefaultParagraphFont"/>
    <w:link w:val="Tablecaption0"/>
    <w:rsid w:val="005C4E05"/>
    <w:rPr>
      <w:rFonts w:ascii="Times New Roman" w:eastAsia="Times New Roman" w:hAnsi="Times New Roman" w:cs="Times New Roman"/>
      <w:b w:val="0"/>
      <w:bCs w:val="0"/>
      <w:i/>
      <w:iCs/>
      <w:smallCaps w:val="0"/>
      <w:strike w:val="0"/>
      <w:sz w:val="17"/>
      <w:szCs w:val="17"/>
      <w:u w:val="none"/>
    </w:rPr>
  </w:style>
  <w:style w:type="character" w:customStyle="1" w:styleId="Tablecaption1">
    <w:name w:val="Table caption"/>
    <w:basedOn w:val="Tablecaption"/>
    <w:rsid w:val="005C4E05"/>
    <w:rPr>
      <w:color w:val="000000"/>
      <w:spacing w:val="0"/>
      <w:w w:val="100"/>
      <w:position w:val="0"/>
      <w:lang w:val="en-US"/>
    </w:rPr>
  </w:style>
  <w:style w:type="character" w:customStyle="1" w:styleId="Bodytext75pt">
    <w:name w:val="Body text + 7.5 pt"/>
    <w:basedOn w:val="Bodytext"/>
    <w:rsid w:val="005C4E05"/>
    <w:rPr>
      <w:color w:val="000000"/>
      <w:spacing w:val="0"/>
      <w:w w:val="100"/>
      <w:position w:val="0"/>
      <w:sz w:val="15"/>
      <w:szCs w:val="15"/>
      <w:lang w:val="en-US"/>
    </w:rPr>
  </w:style>
  <w:style w:type="character" w:customStyle="1" w:styleId="Bodytext9">
    <w:name w:val="Body text"/>
    <w:basedOn w:val="Bodytext"/>
    <w:rsid w:val="005C4E05"/>
    <w:rPr>
      <w:color w:val="000000"/>
      <w:spacing w:val="0"/>
      <w:w w:val="100"/>
      <w:position w:val="0"/>
      <w:lang w:val="en-US"/>
    </w:rPr>
  </w:style>
  <w:style w:type="character" w:customStyle="1" w:styleId="BodytextItalic">
    <w:name w:val="Body text + Italic"/>
    <w:basedOn w:val="Bodytext"/>
    <w:rsid w:val="005C4E05"/>
    <w:rPr>
      <w:i/>
      <w:iCs/>
      <w:color w:val="000000"/>
      <w:spacing w:val="0"/>
      <w:w w:val="100"/>
      <w:position w:val="0"/>
      <w:lang w:val="en-US"/>
    </w:rPr>
  </w:style>
  <w:style w:type="character" w:customStyle="1" w:styleId="Bodytext75pt0">
    <w:name w:val="Body text + 7.5 pt"/>
    <w:aliases w:val="Italic"/>
    <w:basedOn w:val="Bodytext"/>
    <w:rsid w:val="005C4E05"/>
    <w:rPr>
      <w:i/>
      <w:iCs/>
      <w:color w:val="000000"/>
      <w:spacing w:val="0"/>
      <w:w w:val="100"/>
      <w:position w:val="0"/>
      <w:sz w:val="15"/>
      <w:szCs w:val="15"/>
      <w:lang w:val="en-US"/>
    </w:rPr>
  </w:style>
  <w:style w:type="character" w:customStyle="1" w:styleId="Tablecaption2">
    <w:name w:val="Table caption (2)_"/>
    <w:basedOn w:val="DefaultParagraphFont"/>
    <w:link w:val="Tablecaption20"/>
    <w:rsid w:val="005C4E05"/>
    <w:rPr>
      <w:rFonts w:ascii="Times New Roman" w:eastAsia="Times New Roman" w:hAnsi="Times New Roman" w:cs="Times New Roman"/>
      <w:b/>
      <w:bCs/>
      <w:i w:val="0"/>
      <w:iCs w:val="0"/>
      <w:smallCaps w:val="0"/>
      <w:strike w:val="0"/>
      <w:sz w:val="17"/>
      <w:szCs w:val="17"/>
      <w:u w:val="none"/>
    </w:rPr>
  </w:style>
  <w:style w:type="character" w:customStyle="1" w:styleId="Tablecaption21">
    <w:name w:val="Table caption (2)"/>
    <w:basedOn w:val="Tablecaption2"/>
    <w:rsid w:val="005C4E05"/>
    <w:rPr>
      <w:color w:val="000000"/>
      <w:spacing w:val="0"/>
      <w:w w:val="100"/>
      <w:position w:val="0"/>
      <w:lang w:val="en-US"/>
    </w:rPr>
  </w:style>
  <w:style w:type="paragraph" w:customStyle="1" w:styleId="Bodytext20">
    <w:name w:val="Body text (2)"/>
    <w:basedOn w:val="Normal"/>
    <w:link w:val="Bodytext2"/>
    <w:rsid w:val="005C4E05"/>
    <w:pPr>
      <w:shd w:val="clear" w:color="auto" w:fill="FFFFFF"/>
      <w:spacing w:line="221" w:lineRule="exact"/>
      <w:jc w:val="both"/>
    </w:pPr>
    <w:rPr>
      <w:rFonts w:ascii="Times New Roman" w:eastAsia="Times New Roman" w:hAnsi="Times New Roman" w:cs="Times New Roman"/>
      <w:b/>
      <w:bCs/>
      <w:sz w:val="19"/>
      <w:szCs w:val="19"/>
    </w:rPr>
  </w:style>
  <w:style w:type="paragraph" w:customStyle="1" w:styleId="Headerorfooter0">
    <w:name w:val="Header or footer"/>
    <w:basedOn w:val="Normal"/>
    <w:link w:val="Headerorfooter"/>
    <w:rsid w:val="005C4E05"/>
    <w:pPr>
      <w:shd w:val="clear" w:color="auto" w:fill="FFFFFF"/>
      <w:spacing w:line="0" w:lineRule="atLeast"/>
    </w:pPr>
    <w:rPr>
      <w:rFonts w:ascii="Times New Roman" w:eastAsia="Times New Roman" w:hAnsi="Times New Roman" w:cs="Times New Roman"/>
      <w:i/>
      <w:iCs/>
      <w:sz w:val="23"/>
      <w:szCs w:val="23"/>
    </w:rPr>
  </w:style>
  <w:style w:type="paragraph" w:customStyle="1" w:styleId="Bodytext30">
    <w:name w:val="Body text (3)"/>
    <w:basedOn w:val="Normal"/>
    <w:link w:val="Bodytext3"/>
    <w:rsid w:val="005C4E05"/>
    <w:pPr>
      <w:shd w:val="clear" w:color="auto" w:fill="FFFFFF"/>
      <w:spacing w:line="221" w:lineRule="exact"/>
      <w:jc w:val="center"/>
    </w:pPr>
    <w:rPr>
      <w:rFonts w:ascii="Times New Roman" w:eastAsia="Times New Roman" w:hAnsi="Times New Roman" w:cs="Times New Roman"/>
      <w:i/>
      <w:iCs/>
      <w:sz w:val="15"/>
      <w:szCs w:val="15"/>
    </w:rPr>
  </w:style>
  <w:style w:type="paragraph" w:customStyle="1" w:styleId="Bodytext40">
    <w:name w:val="Body text (4)"/>
    <w:basedOn w:val="Normal"/>
    <w:link w:val="Bodytext4"/>
    <w:rsid w:val="005C4E05"/>
    <w:pPr>
      <w:shd w:val="clear" w:color="auto" w:fill="FFFFFF"/>
      <w:spacing w:after="780" w:line="221" w:lineRule="exact"/>
      <w:jc w:val="center"/>
    </w:pPr>
    <w:rPr>
      <w:rFonts w:ascii="Times New Roman" w:eastAsia="Times New Roman" w:hAnsi="Times New Roman" w:cs="Times New Roman"/>
      <w:sz w:val="15"/>
      <w:szCs w:val="15"/>
    </w:rPr>
  </w:style>
  <w:style w:type="paragraph" w:customStyle="1" w:styleId="Bodytext50">
    <w:name w:val="Body text (5)"/>
    <w:basedOn w:val="Normal"/>
    <w:link w:val="Bodytext5"/>
    <w:rsid w:val="005C4E05"/>
    <w:pPr>
      <w:shd w:val="clear" w:color="auto" w:fill="FFFFFF"/>
      <w:spacing w:before="780" w:after="1560" w:line="0" w:lineRule="atLeast"/>
      <w:jc w:val="both"/>
    </w:pPr>
    <w:rPr>
      <w:rFonts w:ascii="Times New Roman" w:eastAsia="Times New Roman" w:hAnsi="Times New Roman" w:cs="Times New Roman"/>
      <w:i/>
      <w:iCs/>
      <w:sz w:val="23"/>
      <w:szCs w:val="23"/>
    </w:rPr>
  </w:style>
  <w:style w:type="paragraph" w:customStyle="1" w:styleId="Bodytext60">
    <w:name w:val="Body text (6)"/>
    <w:basedOn w:val="Normal"/>
    <w:link w:val="Bodytext6"/>
    <w:rsid w:val="005C4E05"/>
    <w:pPr>
      <w:shd w:val="clear" w:color="auto" w:fill="FFFFFF"/>
      <w:spacing w:before="1560" w:after="360" w:line="0" w:lineRule="atLeast"/>
      <w:jc w:val="center"/>
    </w:pPr>
    <w:rPr>
      <w:rFonts w:ascii="Times New Roman" w:eastAsia="Times New Roman" w:hAnsi="Times New Roman" w:cs="Times New Roman"/>
      <w:b/>
      <w:bCs/>
      <w:sz w:val="23"/>
      <w:szCs w:val="23"/>
    </w:rPr>
  </w:style>
  <w:style w:type="paragraph" w:customStyle="1" w:styleId="Bodytext70">
    <w:name w:val="Body text (7)"/>
    <w:basedOn w:val="Normal"/>
    <w:link w:val="Bodytext7"/>
    <w:rsid w:val="005C4E05"/>
    <w:pPr>
      <w:shd w:val="clear" w:color="auto" w:fill="FFFFFF"/>
      <w:spacing w:before="240" w:line="576" w:lineRule="exact"/>
      <w:jc w:val="both"/>
    </w:pPr>
    <w:rPr>
      <w:rFonts w:ascii="Times New Roman" w:eastAsia="Times New Roman" w:hAnsi="Times New Roman" w:cs="Times New Roman"/>
      <w:sz w:val="23"/>
      <w:szCs w:val="23"/>
    </w:rPr>
  </w:style>
  <w:style w:type="paragraph" w:customStyle="1" w:styleId="Bodytext80">
    <w:name w:val="Body text (8)"/>
    <w:basedOn w:val="Normal"/>
    <w:link w:val="Bodytext8"/>
    <w:rsid w:val="005C4E05"/>
    <w:pPr>
      <w:shd w:val="clear" w:color="auto" w:fill="FFFFFF"/>
      <w:spacing w:before="300" w:after="180" w:line="0" w:lineRule="atLeast"/>
    </w:pPr>
    <w:rPr>
      <w:rFonts w:ascii="Times New Roman" w:eastAsia="Times New Roman" w:hAnsi="Times New Roman" w:cs="Times New Roman"/>
      <w:i/>
      <w:iCs/>
      <w:sz w:val="17"/>
      <w:szCs w:val="17"/>
    </w:rPr>
  </w:style>
  <w:style w:type="paragraph" w:customStyle="1" w:styleId="Bodytext0">
    <w:name w:val="Body text"/>
    <w:basedOn w:val="Normal"/>
    <w:link w:val="Bodytext"/>
    <w:rsid w:val="005C4E05"/>
    <w:pPr>
      <w:shd w:val="clear" w:color="auto" w:fill="FFFFFF"/>
      <w:spacing w:after="300" w:line="202" w:lineRule="exact"/>
      <w:ind w:hanging="460"/>
      <w:jc w:val="both"/>
    </w:pPr>
    <w:rPr>
      <w:rFonts w:ascii="Times New Roman" w:eastAsia="Times New Roman" w:hAnsi="Times New Roman" w:cs="Times New Roman"/>
      <w:sz w:val="17"/>
      <w:szCs w:val="17"/>
    </w:rPr>
  </w:style>
  <w:style w:type="paragraph" w:customStyle="1" w:styleId="Tablecaption0">
    <w:name w:val="Table caption"/>
    <w:basedOn w:val="Normal"/>
    <w:link w:val="Tablecaption"/>
    <w:rsid w:val="005C4E05"/>
    <w:pPr>
      <w:shd w:val="clear" w:color="auto" w:fill="FFFFFF"/>
      <w:spacing w:line="0" w:lineRule="atLeast"/>
    </w:pPr>
    <w:rPr>
      <w:rFonts w:ascii="Times New Roman" w:eastAsia="Times New Roman" w:hAnsi="Times New Roman" w:cs="Times New Roman"/>
      <w:i/>
      <w:iCs/>
      <w:sz w:val="17"/>
      <w:szCs w:val="17"/>
    </w:rPr>
  </w:style>
  <w:style w:type="paragraph" w:customStyle="1" w:styleId="Tablecaption20">
    <w:name w:val="Table caption (2)"/>
    <w:basedOn w:val="Normal"/>
    <w:link w:val="Tablecaption2"/>
    <w:rsid w:val="005C4E05"/>
    <w:pPr>
      <w:shd w:val="clear" w:color="auto" w:fill="FFFFFF"/>
      <w:spacing w:line="0" w:lineRule="atLeast"/>
    </w:pPr>
    <w:rPr>
      <w:rFonts w:ascii="Times New Roman" w:eastAsia="Times New Roman" w:hAnsi="Times New Roman" w:cs="Times New Roman"/>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6684</Words>
  <Characters>38099</Characters>
  <Application>Microsoft Office Word</Application>
  <DocSecurity>0</DocSecurity>
  <Lines>317</Lines>
  <Paragraphs>89</Paragraphs>
  <ScaleCrop>false</ScaleCrop>
  <Company/>
  <LinksUpToDate>false</LinksUpToDate>
  <CharactersWithSpaces>44694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2014-06-16T11:36:00Z</dcterms:created>
  <dcterms:modified xsi:type="dcterms:W3CDTF">2014-06-16T11:40:00Z</dcterms:modified>
</cp:coreProperties>
</file>