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CF" w:rsidRPr="00685D12" w:rsidRDefault="000C41CF" w:rsidP="000C41CF">
      <w:pPr>
        <w:tabs>
          <w:tab w:val="left" w:pos="4932"/>
        </w:tabs>
        <w:spacing w:after="0"/>
        <w:jc w:val="center"/>
        <w:rPr>
          <w:rFonts w:ascii="Times New Roman" w:hAnsi="Times New Roman" w:cs="Times New Roman"/>
          <w:b/>
          <w:sz w:val="24"/>
          <w:szCs w:val="24"/>
        </w:rPr>
      </w:pPr>
      <w:bookmarkStart w:id="0" w:name="_GoBack"/>
      <w:bookmarkEnd w:id="0"/>
    </w:p>
    <w:p w:rsidR="000C41CF" w:rsidRPr="00685D12" w:rsidRDefault="000C41CF" w:rsidP="000C41CF">
      <w:pPr>
        <w:tabs>
          <w:tab w:val="left" w:pos="4932"/>
        </w:tabs>
        <w:spacing w:after="0" w:line="240" w:lineRule="auto"/>
        <w:jc w:val="center"/>
        <w:rPr>
          <w:rFonts w:ascii="Times New Roman" w:hAnsi="Times New Roman" w:cs="Times New Roman"/>
          <w:b/>
          <w:sz w:val="24"/>
          <w:szCs w:val="24"/>
        </w:rPr>
      </w:pPr>
      <w:r w:rsidRPr="00685D12">
        <w:rPr>
          <w:rFonts w:ascii="Times New Roman" w:hAnsi="Times New Roman" w:cs="Times New Roman"/>
          <w:b/>
          <w:sz w:val="24"/>
          <w:szCs w:val="24"/>
        </w:rPr>
        <w:t>THE REPUBLIC O F UGANDA</w:t>
      </w:r>
    </w:p>
    <w:p w:rsidR="000C41CF" w:rsidRPr="00685D12" w:rsidRDefault="000C41CF" w:rsidP="000C41CF">
      <w:pPr>
        <w:tabs>
          <w:tab w:val="left" w:pos="4932"/>
        </w:tabs>
        <w:spacing w:after="0" w:line="240" w:lineRule="auto"/>
        <w:jc w:val="center"/>
        <w:rPr>
          <w:rFonts w:ascii="Times New Roman" w:hAnsi="Times New Roman" w:cs="Times New Roman"/>
          <w:b/>
          <w:sz w:val="24"/>
          <w:szCs w:val="24"/>
        </w:rPr>
      </w:pPr>
      <w:r w:rsidRPr="00685D12">
        <w:rPr>
          <w:rFonts w:ascii="Times New Roman" w:hAnsi="Times New Roman" w:cs="Times New Roman"/>
          <w:b/>
          <w:sz w:val="24"/>
          <w:szCs w:val="24"/>
        </w:rPr>
        <w:t>THE INDUSTRIAL COURT OF UGANDA HOLDEN AT KAMPALA</w:t>
      </w:r>
    </w:p>
    <w:p w:rsidR="000C41CF" w:rsidRPr="00685D12" w:rsidRDefault="000C41CF" w:rsidP="000C41CF">
      <w:pPr>
        <w:tabs>
          <w:tab w:val="left" w:pos="4932"/>
        </w:tabs>
        <w:spacing w:after="0" w:line="240" w:lineRule="auto"/>
        <w:jc w:val="center"/>
        <w:rPr>
          <w:rFonts w:ascii="Times New Roman" w:hAnsi="Times New Roman" w:cs="Times New Roman"/>
          <w:b/>
          <w:sz w:val="24"/>
          <w:szCs w:val="24"/>
        </w:rPr>
      </w:pPr>
      <w:r w:rsidRPr="00685D12">
        <w:rPr>
          <w:rFonts w:ascii="Times New Roman" w:hAnsi="Times New Roman" w:cs="Times New Roman"/>
          <w:sz w:val="24"/>
          <w:szCs w:val="24"/>
        </w:rPr>
        <w:t>LABOUR DISPUTE APPEAL No. 28/2018</w:t>
      </w:r>
    </w:p>
    <w:p w:rsidR="000C41CF" w:rsidRPr="00685D12" w:rsidRDefault="000C41CF" w:rsidP="000C41CF">
      <w:pPr>
        <w:tabs>
          <w:tab w:val="left" w:pos="4932"/>
        </w:tabs>
        <w:spacing w:after="0" w:line="240" w:lineRule="auto"/>
        <w:jc w:val="center"/>
        <w:rPr>
          <w:rFonts w:ascii="Times New Roman" w:hAnsi="Times New Roman" w:cs="Times New Roman"/>
          <w:sz w:val="24"/>
          <w:szCs w:val="24"/>
        </w:rPr>
      </w:pPr>
      <w:r w:rsidRPr="00685D12">
        <w:rPr>
          <w:rFonts w:ascii="Times New Roman" w:hAnsi="Times New Roman" w:cs="Times New Roman"/>
          <w:b/>
          <w:sz w:val="24"/>
          <w:szCs w:val="24"/>
        </w:rPr>
        <w:t xml:space="preserve"> (Arising from KCCA/CEN/198/2016)</w:t>
      </w:r>
    </w:p>
    <w:p w:rsidR="000C41CF" w:rsidRPr="00685D12" w:rsidRDefault="000C41CF" w:rsidP="000C41CF">
      <w:pPr>
        <w:tabs>
          <w:tab w:val="left" w:pos="4932"/>
        </w:tabs>
        <w:spacing w:after="0" w:line="240" w:lineRule="auto"/>
        <w:jc w:val="center"/>
        <w:rPr>
          <w:rFonts w:ascii="Times New Roman" w:hAnsi="Times New Roman" w:cs="Times New Roman"/>
          <w:b/>
          <w:sz w:val="24"/>
          <w:szCs w:val="24"/>
        </w:rPr>
      </w:pPr>
    </w:p>
    <w:p w:rsidR="000C41CF" w:rsidRPr="00685D12" w:rsidRDefault="000C41CF" w:rsidP="000C41CF">
      <w:pPr>
        <w:tabs>
          <w:tab w:val="left" w:pos="4932"/>
        </w:tabs>
        <w:spacing w:after="0" w:line="240" w:lineRule="auto"/>
        <w:jc w:val="center"/>
        <w:rPr>
          <w:rFonts w:ascii="Times New Roman" w:hAnsi="Times New Roman" w:cs="Times New Roman"/>
          <w:b/>
          <w:sz w:val="24"/>
          <w:szCs w:val="24"/>
        </w:rPr>
      </w:pPr>
      <w:r w:rsidRPr="00685D12">
        <w:rPr>
          <w:rFonts w:ascii="Times New Roman" w:hAnsi="Times New Roman" w:cs="Times New Roman"/>
          <w:b/>
          <w:sz w:val="24"/>
          <w:szCs w:val="24"/>
        </w:rPr>
        <w:t>BETWEEN</w:t>
      </w:r>
    </w:p>
    <w:p w:rsidR="000C41CF" w:rsidRPr="00685D12" w:rsidRDefault="000C41CF" w:rsidP="000C41CF">
      <w:pPr>
        <w:tabs>
          <w:tab w:val="left" w:pos="4932"/>
        </w:tabs>
        <w:spacing w:line="240" w:lineRule="auto"/>
        <w:rPr>
          <w:rFonts w:ascii="Times New Roman" w:hAnsi="Times New Roman" w:cs="Times New Roman"/>
          <w:b/>
          <w:sz w:val="24"/>
          <w:szCs w:val="24"/>
        </w:rPr>
      </w:pPr>
      <w:r w:rsidRPr="00685D12">
        <w:rPr>
          <w:rFonts w:ascii="Times New Roman" w:hAnsi="Times New Roman" w:cs="Times New Roman"/>
          <w:b/>
          <w:sz w:val="24"/>
          <w:szCs w:val="24"/>
        </w:rPr>
        <w:t xml:space="preserve">MUBIRU </w:t>
      </w:r>
      <w:proofErr w:type="gramStart"/>
      <w:r w:rsidRPr="00685D12">
        <w:rPr>
          <w:rFonts w:ascii="Times New Roman" w:hAnsi="Times New Roman" w:cs="Times New Roman"/>
          <w:b/>
          <w:sz w:val="24"/>
          <w:szCs w:val="24"/>
        </w:rPr>
        <w:t>MARTIN ..............................................................................</w:t>
      </w:r>
      <w:proofErr w:type="gramEnd"/>
      <w:r w:rsidRPr="00685D12">
        <w:rPr>
          <w:rFonts w:ascii="Times New Roman" w:hAnsi="Times New Roman" w:cs="Times New Roman"/>
          <w:b/>
          <w:sz w:val="24"/>
          <w:szCs w:val="24"/>
        </w:rPr>
        <w:t xml:space="preserve"> CLAIMANT</w:t>
      </w:r>
    </w:p>
    <w:p w:rsidR="000C41CF" w:rsidRPr="00685D12" w:rsidRDefault="000C41CF" w:rsidP="000C41CF">
      <w:pPr>
        <w:tabs>
          <w:tab w:val="left" w:pos="4932"/>
        </w:tabs>
        <w:spacing w:after="0" w:line="240" w:lineRule="auto"/>
        <w:jc w:val="center"/>
        <w:rPr>
          <w:rFonts w:ascii="Times New Roman" w:hAnsi="Times New Roman" w:cs="Times New Roman"/>
          <w:b/>
          <w:sz w:val="24"/>
          <w:szCs w:val="24"/>
        </w:rPr>
      </w:pPr>
      <w:r w:rsidRPr="00685D12">
        <w:rPr>
          <w:rFonts w:ascii="Times New Roman" w:hAnsi="Times New Roman" w:cs="Times New Roman"/>
          <w:b/>
          <w:sz w:val="24"/>
          <w:szCs w:val="24"/>
        </w:rPr>
        <w:t>AND</w:t>
      </w:r>
    </w:p>
    <w:p w:rsidR="000C41CF" w:rsidRPr="00685D12" w:rsidRDefault="000C41CF" w:rsidP="000C41CF">
      <w:pPr>
        <w:tabs>
          <w:tab w:val="left" w:pos="4932"/>
        </w:tabs>
        <w:spacing w:after="0" w:line="240" w:lineRule="auto"/>
        <w:jc w:val="center"/>
        <w:rPr>
          <w:rFonts w:ascii="Times New Roman" w:hAnsi="Times New Roman" w:cs="Times New Roman"/>
          <w:b/>
          <w:sz w:val="24"/>
          <w:szCs w:val="24"/>
        </w:rPr>
      </w:pPr>
    </w:p>
    <w:p w:rsidR="000C41CF" w:rsidRPr="00685D12" w:rsidRDefault="000C41CF" w:rsidP="000C41CF">
      <w:pPr>
        <w:tabs>
          <w:tab w:val="left" w:pos="4932"/>
        </w:tabs>
        <w:spacing w:line="240" w:lineRule="auto"/>
        <w:jc w:val="center"/>
        <w:rPr>
          <w:rFonts w:ascii="Times New Roman" w:hAnsi="Times New Roman" w:cs="Times New Roman"/>
          <w:b/>
          <w:sz w:val="24"/>
          <w:szCs w:val="24"/>
        </w:rPr>
      </w:pPr>
      <w:r w:rsidRPr="00685D12">
        <w:rPr>
          <w:rFonts w:ascii="Times New Roman" w:hAnsi="Times New Roman" w:cs="Times New Roman"/>
          <w:b/>
          <w:sz w:val="24"/>
          <w:szCs w:val="24"/>
        </w:rPr>
        <w:t>THE RED CROSS SOCIETY.................................................................RESPONDENT</w:t>
      </w:r>
    </w:p>
    <w:p w:rsidR="000C41CF" w:rsidRPr="00685D12" w:rsidRDefault="000C41CF" w:rsidP="000C41CF">
      <w:pPr>
        <w:tabs>
          <w:tab w:val="left" w:pos="4932"/>
        </w:tabs>
        <w:spacing w:line="240" w:lineRule="auto"/>
        <w:jc w:val="center"/>
        <w:rPr>
          <w:rFonts w:ascii="Times New Roman" w:hAnsi="Times New Roman" w:cs="Times New Roman"/>
          <w:b/>
          <w:sz w:val="24"/>
          <w:szCs w:val="24"/>
        </w:rPr>
      </w:pPr>
    </w:p>
    <w:p w:rsidR="000C41CF" w:rsidRPr="00685D12" w:rsidRDefault="000C41CF" w:rsidP="000C41CF">
      <w:pPr>
        <w:spacing w:line="240" w:lineRule="auto"/>
        <w:ind w:left="90"/>
        <w:jc w:val="both"/>
        <w:rPr>
          <w:rFonts w:ascii="Times New Roman" w:hAnsi="Times New Roman" w:cs="Times New Roman"/>
          <w:b/>
          <w:sz w:val="24"/>
          <w:szCs w:val="24"/>
          <w:u w:val="single"/>
        </w:rPr>
      </w:pPr>
      <w:r w:rsidRPr="00685D12">
        <w:rPr>
          <w:rFonts w:ascii="Times New Roman" w:hAnsi="Times New Roman" w:cs="Times New Roman"/>
          <w:b/>
          <w:sz w:val="24"/>
          <w:szCs w:val="24"/>
          <w:u w:val="single"/>
        </w:rPr>
        <w:t>BEFORE</w:t>
      </w:r>
    </w:p>
    <w:p w:rsidR="000C41CF" w:rsidRPr="00685D12" w:rsidRDefault="000C41CF" w:rsidP="000C41CF">
      <w:pPr>
        <w:pStyle w:val="ListParagraph"/>
        <w:numPr>
          <w:ilvl w:val="0"/>
          <w:numId w:val="1"/>
        </w:numPr>
        <w:spacing w:line="240" w:lineRule="auto"/>
        <w:jc w:val="both"/>
        <w:rPr>
          <w:rFonts w:ascii="Times New Roman" w:hAnsi="Times New Roman" w:cs="Times New Roman"/>
          <w:sz w:val="24"/>
          <w:szCs w:val="24"/>
        </w:rPr>
      </w:pPr>
      <w:r w:rsidRPr="00685D12">
        <w:rPr>
          <w:rFonts w:ascii="Times New Roman" w:hAnsi="Times New Roman" w:cs="Times New Roman"/>
          <w:sz w:val="24"/>
          <w:szCs w:val="24"/>
        </w:rPr>
        <w:t xml:space="preserve">Hon. Chief Judge </w:t>
      </w:r>
      <w:proofErr w:type="spellStart"/>
      <w:r w:rsidRPr="00685D12">
        <w:rPr>
          <w:rFonts w:ascii="Times New Roman" w:hAnsi="Times New Roman" w:cs="Times New Roman"/>
          <w:sz w:val="24"/>
          <w:szCs w:val="24"/>
        </w:rPr>
        <w:t>Ruhinda</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Asaph</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Ntengye</w:t>
      </w:r>
      <w:proofErr w:type="spellEnd"/>
    </w:p>
    <w:p w:rsidR="000C41CF" w:rsidRPr="00685D12" w:rsidRDefault="000C41CF" w:rsidP="000C41CF">
      <w:pPr>
        <w:pStyle w:val="ListParagraph"/>
        <w:numPr>
          <w:ilvl w:val="0"/>
          <w:numId w:val="1"/>
        </w:numPr>
        <w:spacing w:line="240" w:lineRule="auto"/>
        <w:jc w:val="both"/>
        <w:rPr>
          <w:rFonts w:ascii="Times New Roman" w:hAnsi="Times New Roman" w:cs="Times New Roman"/>
          <w:sz w:val="24"/>
          <w:szCs w:val="24"/>
        </w:rPr>
      </w:pPr>
      <w:r w:rsidRPr="00685D12">
        <w:rPr>
          <w:rFonts w:ascii="Times New Roman" w:hAnsi="Times New Roman" w:cs="Times New Roman"/>
          <w:sz w:val="24"/>
          <w:szCs w:val="24"/>
        </w:rPr>
        <w:t xml:space="preserve">Hon. Lady Justice Lillian Linda </w:t>
      </w:r>
      <w:proofErr w:type="spellStart"/>
      <w:r w:rsidRPr="00685D12">
        <w:rPr>
          <w:rFonts w:ascii="Times New Roman" w:hAnsi="Times New Roman" w:cs="Times New Roman"/>
          <w:sz w:val="24"/>
          <w:szCs w:val="24"/>
        </w:rPr>
        <w:t>Tumusiime</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Mugisha</w:t>
      </w:r>
      <w:proofErr w:type="spellEnd"/>
    </w:p>
    <w:p w:rsidR="000C41CF" w:rsidRPr="00685D12" w:rsidRDefault="000C41CF" w:rsidP="000C41CF">
      <w:pPr>
        <w:spacing w:line="240" w:lineRule="auto"/>
        <w:ind w:left="90"/>
        <w:jc w:val="both"/>
        <w:rPr>
          <w:rFonts w:ascii="Times New Roman" w:hAnsi="Times New Roman" w:cs="Times New Roman"/>
          <w:sz w:val="24"/>
          <w:szCs w:val="24"/>
        </w:rPr>
      </w:pPr>
    </w:p>
    <w:p w:rsidR="000C41CF" w:rsidRPr="00685D12" w:rsidRDefault="000C41CF" w:rsidP="000C41CF">
      <w:pPr>
        <w:spacing w:line="240" w:lineRule="auto"/>
        <w:ind w:left="90"/>
        <w:jc w:val="both"/>
        <w:rPr>
          <w:rFonts w:ascii="Times New Roman" w:hAnsi="Times New Roman" w:cs="Times New Roman"/>
          <w:b/>
          <w:sz w:val="24"/>
          <w:szCs w:val="24"/>
          <w:u w:val="single"/>
        </w:rPr>
      </w:pPr>
      <w:r w:rsidRPr="00685D12">
        <w:rPr>
          <w:rFonts w:ascii="Times New Roman" w:hAnsi="Times New Roman" w:cs="Times New Roman"/>
          <w:b/>
          <w:sz w:val="24"/>
          <w:szCs w:val="24"/>
          <w:u w:val="single"/>
        </w:rPr>
        <w:t>PANELISTS</w:t>
      </w:r>
    </w:p>
    <w:p w:rsidR="000C41CF" w:rsidRPr="00685D12" w:rsidRDefault="000C41CF" w:rsidP="000C41CF">
      <w:pPr>
        <w:pStyle w:val="ListParagraph"/>
        <w:numPr>
          <w:ilvl w:val="0"/>
          <w:numId w:val="2"/>
        </w:numPr>
        <w:spacing w:line="240" w:lineRule="auto"/>
        <w:jc w:val="left"/>
        <w:rPr>
          <w:rFonts w:ascii="Times New Roman" w:hAnsi="Times New Roman" w:cs="Times New Roman"/>
          <w:sz w:val="24"/>
          <w:szCs w:val="24"/>
        </w:rPr>
      </w:pPr>
      <w:r w:rsidRPr="00685D12">
        <w:rPr>
          <w:rFonts w:ascii="Times New Roman" w:hAnsi="Times New Roman" w:cs="Times New Roman"/>
          <w:sz w:val="24"/>
          <w:szCs w:val="24"/>
        </w:rPr>
        <w:t xml:space="preserve">Ms. </w:t>
      </w:r>
      <w:proofErr w:type="spellStart"/>
      <w:r w:rsidRPr="00685D12">
        <w:rPr>
          <w:rFonts w:ascii="Times New Roman" w:hAnsi="Times New Roman" w:cs="Times New Roman"/>
          <w:sz w:val="24"/>
          <w:szCs w:val="24"/>
        </w:rPr>
        <w:t>Adrine</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Namara</w:t>
      </w:r>
      <w:proofErr w:type="spellEnd"/>
    </w:p>
    <w:p w:rsidR="000C41CF" w:rsidRPr="00685D12" w:rsidRDefault="000C41CF" w:rsidP="000C41CF">
      <w:pPr>
        <w:pStyle w:val="ListParagraph"/>
        <w:numPr>
          <w:ilvl w:val="0"/>
          <w:numId w:val="2"/>
        </w:numPr>
        <w:spacing w:line="240" w:lineRule="auto"/>
        <w:jc w:val="left"/>
        <w:rPr>
          <w:rFonts w:ascii="Times New Roman" w:hAnsi="Times New Roman" w:cs="Times New Roman"/>
          <w:sz w:val="24"/>
          <w:szCs w:val="24"/>
        </w:rPr>
      </w:pPr>
      <w:r w:rsidRPr="00685D12">
        <w:rPr>
          <w:rFonts w:ascii="Times New Roman" w:hAnsi="Times New Roman" w:cs="Times New Roman"/>
          <w:sz w:val="24"/>
          <w:szCs w:val="24"/>
        </w:rPr>
        <w:t xml:space="preserve">Ms. Susan </w:t>
      </w:r>
      <w:proofErr w:type="spellStart"/>
      <w:r w:rsidRPr="00685D12">
        <w:rPr>
          <w:rFonts w:ascii="Times New Roman" w:hAnsi="Times New Roman" w:cs="Times New Roman"/>
          <w:sz w:val="24"/>
          <w:szCs w:val="24"/>
        </w:rPr>
        <w:t>Nabirye</w:t>
      </w:r>
      <w:proofErr w:type="spellEnd"/>
    </w:p>
    <w:p w:rsidR="000C41CF" w:rsidRPr="00685D12" w:rsidRDefault="000C41CF" w:rsidP="000C41CF">
      <w:pPr>
        <w:pStyle w:val="ListParagraph"/>
        <w:numPr>
          <w:ilvl w:val="0"/>
          <w:numId w:val="2"/>
        </w:numPr>
        <w:spacing w:line="240" w:lineRule="auto"/>
        <w:jc w:val="left"/>
        <w:rPr>
          <w:rFonts w:ascii="Times New Roman" w:hAnsi="Times New Roman" w:cs="Times New Roman"/>
          <w:sz w:val="24"/>
          <w:szCs w:val="24"/>
        </w:rPr>
      </w:pPr>
      <w:r w:rsidRPr="00685D12">
        <w:rPr>
          <w:rFonts w:ascii="Times New Roman" w:hAnsi="Times New Roman" w:cs="Times New Roman"/>
          <w:sz w:val="24"/>
          <w:szCs w:val="24"/>
        </w:rPr>
        <w:t xml:space="preserve">Mr. </w:t>
      </w:r>
      <w:proofErr w:type="spellStart"/>
      <w:r w:rsidRPr="00685D12">
        <w:rPr>
          <w:rFonts w:ascii="Times New Roman" w:hAnsi="Times New Roman" w:cs="Times New Roman"/>
          <w:sz w:val="24"/>
          <w:szCs w:val="24"/>
        </w:rPr>
        <w:t>Micheal</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Matovu</w:t>
      </w:r>
      <w:proofErr w:type="spellEnd"/>
    </w:p>
    <w:p w:rsidR="000C41CF" w:rsidRPr="00685D12" w:rsidRDefault="000C41CF" w:rsidP="000C41CF">
      <w:pPr>
        <w:spacing w:line="240" w:lineRule="auto"/>
        <w:rPr>
          <w:rFonts w:ascii="Times New Roman" w:hAnsi="Times New Roman" w:cs="Times New Roman"/>
          <w:sz w:val="24"/>
          <w:szCs w:val="24"/>
        </w:rPr>
      </w:pPr>
    </w:p>
    <w:p w:rsidR="00A85324" w:rsidRPr="00685D12" w:rsidRDefault="000C41CF" w:rsidP="000C41CF">
      <w:pPr>
        <w:jc w:val="center"/>
        <w:rPr>
          <w:rFonts w:ascii="Times New Roman" w:hAnsi="Times New Roman" w:cs="Times New Roman"/>
          <w:b/>
          <w:sz w:val="24"/>
          <w:szCs w:val="24"/>
          <w:u w:val="single"/>
        </w:rPr>
      </w:pPr>
      <w:r w:rsidRPr="00685D12">
        <w:rPr>
          <w:rFonts w:ascii="Times New Roman" w:hAnsi="Times New Roman" w:cs="Times New Roman"/>
          <w:b/>
          <w:sz w:val="24"/>
          <w:szCs w:val="24"/>
          <w:u w:val="single"/>
        </w:rPr>
        <w:t>RULING</w:t>
      </w:r>
    </w:p>
    <w:p w:rsidR="000C41CF" w:rsidRPr="00685D12" w:rsidRDefault="000C41CF" w:rsidP="000C41CF">
      <w:pPr>
        <w:rPr>
          <w:rFonts w:ascii="Times New Roman" w:hAnsi="Times New Roman" w:cs="Times New Roman"/>
          <w:sz w:val="24"/>
          <w:szCs w:val="24"/>
        </w:rPr>
      </w:pPr>
      <w:r w:rsidRPr="00685D12">
        <w:rPr>
          <w:rFonts w:ascii="Times New Roman" w:hAnsi="Times New Roman" w:cs="Times New Roman"/>
          <w:sz w:val="24"/>
          <w:szCs w:val="24"/>
        </w:rPr>
        <w:t xml:space="preserve">When this appeal came up for </w:t>
      </w:r>
      <w:r w:rsidR="00F17136" w:rsidRPr="00685D12">
        <w:rPr>
          <w:rFonts w:ascii="Times New Roman" w:hAnsi="Times New Roman" w:cs="Times New Roman"/>
          <w:sz w:val="24"/>
          <w:szCs w:val="24"/>
        </w:rPr>
        <w:t xml:space="preserve">mention on 26/3/2019 Mr. </w:t>
      </w:r>
      <w:proofErr w:type="spellStart"/>
      <w:r w:rsidR="00F17136" w:rsidRPr="00685D12">
        <w:rPr>
          <w:rFonts w:ascii="Times New Roman" w:hAnsi="Times New Roman" w:cs="Times New Roman"/>
          <w:sz w:val="24"/>
          <w:szCs w:val="24"/>
        </w:rPr>
        <w:t>Mulul</w:t>
      </w:r>
      <w:r w:rsidR="00AB53FE" w:rsidRPr="00685D12">
        <w:rPr>
          <w:rFonts w:ascii="Times New Roman" w:hAnsi="Times New Roman" w:cs="Times New Roman"/>
          <w:sz w:val="24"/>
          <w:szCs w:val="24"/>
        </w:rPr>
        <w:t>a</w:t>
      </w:r>
      <w:proofErr w:type="spellEnd"/>
      <w:r w:rsidR="00AB53FE" w:rsidRPr="00685D12">
        <w:rPr>
          <w:rFonts w:ascii="Times New Roman" w:hAnsi="Times New Roman" w:cs="Times New Roman"/>
          <w:sz w:val="24"/>
          <w:szCs w:val="24"/>
        </w:rPr>
        <w:t xml:space="preserve"> and Mr. </w:t>
      </w:r>
      <w:proofErr w:type="spellStart"/>
      <w:r w:rsidR="00AB53FE" w:rsidRPr="00685D12">
        <w:rPr>
          <w:rFonts w:ascii="Times New Roman" w:hAnsi="Times New Roman" w:cs="Times New Roman"/>
          <w:sz w:val="24"/>
          <w:szCs w:val="24"/>
        </w:rPr>
        <w:t>Sebowa</w:t>
      </w:r>
      <w:proofErr w:type="spellEnd"/>
      <w:r w:rsidR="00AB53FE" w:rsidRPr="00685D12">
        <w:rPr>
          <w:rFonts w:ascii="Times New Roman" w:hAnsi="Times New Roman" w:cs="Times New Roman"/>
          <w:sz w:val="24"/>
          <w:szCs w:val="24"/>
        </w:rPr>
        <w:t xml:space="preserve"> appeared for the respondent whi</w:t>
      </w:r>
      <w:r w:rsidR="0089770A" w:rsidRPr="00685D12">
        <w:rPr>
          <w:rFonts w:ascii="Times New Roman" w:hAnsi="Times New Roman" w:cs="Times New Roman"/>
          <w:sz w:val="24"/>
          <w:szCs w:val="24"/>
        </w:rPr>
        <w:t>le</w:t>
      </w:r>
      <w:r w:rsidR="00AB53FE" w:rsidRPr="00685D12">
        <w:rPr>
          <w:rFonts w:ascii="Times New Roman" w:hAnsi="Times New Roman" w:cs="Times New Roman"/>
          <w:sz w:val="24"/>
          <w:szCs w:val="24"/>
        </w:rPr>
        <w:t xml:space="preserve"> Mr. </w:t>
      </w:r>
      <w:proofErr w:type="spellStart"/>
      <w:r w:rsidR="00AB53FE" w:rsidRPr="00685D12">
        <w:rPr>
          <w:rFonts w:ascii="Times New Roman" w:hAnsi="Times New Roman" w:cs="Times New Roman"/>
          <w:sz w:val="24"/>
          <w:szCs w:val="24"/>
        </w:rPr>
        <w:t>Kinyera</w:t>
      </w:r>
      <w:proofErr w:type="spellEnd"/>
      <w:r w:rsidR="00AB53FE" w:rsidRPr="00685D12">
        <w:rPr>
          <w:rFonts w:ascii="Times New Roman" w:hAnsi="Times New Roman" w:cs="Times New Roman"/>
          <w:sz w:val="24"/>
          <w:szCs w:val="24"/>
        </w:rPr>
        <w:t xml:space="preserve"> appeared for the applicant.</w:t>
      </w:r>
    </w:p>
    <w:p w:rsidR="00AB53FE" w:rsidRPr="00685D12" w:rsidRDefault="00F17136" w:rsidP="000C41CF">
      <w:pPr>
        <w:rPr>
          <w:rFonts w:ascii="Times New Roman" w:hAnsi="Times New Roman" w:cs="Times New Roman"/>
          <w:b/>
          <w:sz w:val="24"/>
          <w:szCs w:val="24"/>
        </w:rPr>
      </w:pPr>
      <w:r w:rsidRPr="00685D12">
        <w:rPr>
          <w:rFonts w:ascii="Times New Roman" w:hAnsi="Times New Roman" w:cs="Times New Roman"/>
          <w:sz w:val="24"/>
          <w:szCs w:val="24"/>
        </w:rPr>
        <w:t xml:space="preserve">Mr. </w:t>
      </w:r>
      <w:proofErr w:type="spellStart"/>
      <w:r w:rsidRPr="00685D12">
        <w:rPr>
          <w:rFonts w:ascii="Times New Roman" w:hAnsi="Times New Roman" w:cs="Times New Roman"/>
          <w:sz w:val="24"/>
          <w:szCs w:val="24"/>
        </w:rPr>
        <w:t>Mugalul</w:t>
      </w:r>
      <w:r w:rsidR="00AB53FE" w:rsidRPr="00685D12">
        <w:rPr>
          <w:rFonts w:ascii="Times New Roman" w:hAnsi="Times New Roman" w:cs="Times New Roman"/>
          <w:sz w:val="24"/>
          <w:szCs w:val="24"/>
        </w:rPr>
        <w:t>a</w:t>
      </w:r>
      <w:proofErr w:type="spellEnd"/>
      <w:r w:rsidR="00AB53FE" w:rsidRPr="00685D12">
        <w:rPr>
          <w:rFonts w:ascii="Times New Roman" w:hAnsi="Times New Roman" w:cs="Times New Roman"/>
          <w:sz w:val="24"/>
          <w:szCs w:val="24"/>
        </w:rPr>
        <w:t xml:space="preserve"> raised a preliminary objection to the effect that the grounds of appeal were of mixed law and fact and that therefore the appeal ought to be struck off for failure to have complied with </w:t>
      </w:r>
      <w:r w:rsidR="00AB53FE" w:rsidRPr="00685D12">
        <w:rPr>
          <w:rFonts w:ascii="Times New Roman" w:hAnsi="Times New Roman" w:cs="Times New Roman"/>
          <w:b/>
          <w:sz w:val="24"/>
          <w:szCs w:val="24"/>
        </w:rPr>
        <w:t>Section 94(2) of the Employment Act.</w:t>
      </w:r>
      <w:r w:rsidR="00AB53FE" w:rsidRPr="00685D12">
        <w:rPr>
          <w:rFonts w:ascii="Times New Roman" w:hAnsi="Times New Roman" w:cs="Times New Roman"/>
          <w:sz w:val="24"/>
          <w:szCs w:val="24"/>
        </w:rPr>
        <w:t xml:space="preserve">  He relied on </w:t>
      </w:r>
      <w:proofErr w:type="spellStart"/>
      <w:r w:rsidR="00AB53FE" w:rsidRPr="00685D12">
        <w:rPr>
          <w:rFonts w:ascii="Times New Roman" w:hAnsi="Times New Roman" w:cs="Times New Roman"/>
          <w:b/>
          <w:sz w:val="24"/>
          <w:szCs w:val="24"/>
          <w:u w:val="single"/>
        </w:rPr>
        <w:t>Karahukayo</w:t>
      </w:r>
      <w:proofErr w:type="spellEnd"/>
      <w:r w:rsidR="00AB53FE" w:rsidRPr="00685D12">
        <w:rPr>
          <w:rFonts w:ascii="Times New Roman" w:hAnsi="Times New Roman" w:cs="Times New Roman"/>
          <w:b/>
          <w:sz w:val="24"/>
          <w:szCs w:val="24"/>
          <w:u w:val="single"/>
        </w:rPr>
        <w:t xml:space="preserve"> </w:t>
      </w:r>
      <w:proofErr w:type="spellStart"/>
      <w:r w:rsidR="00AB53FE" w:rsidRPr="00685D12">
        <w:rPr>
          <w:rFonts w:ascii="Times New Roman" w:hAnsi="Times New Roman" w:cs="Times New Roman"/>
          <w:b/>
          <w:sz w:val="24"/>
          <w:szCs w:val="24"/>
          <w:u w:val="single"/>
        </w:rPr>
        <w:t>Vs</w:t>
      </w:r>
      <w:proofErr w:type="spellEnd"/>
      <w:r w:rsidR="00AB53FE" w:rsidRPr="00685D12">
        <w:rPr>
          <w:rFonts w:ascii="Times New Roman" w:hAnsi="Times New Roman" w:cs="Times New Roman"/>
          <w:b/>
          <w:sz w:val="24"/>
          <w:szCs w:val="24"/>
          <w:u w:val="single"/>
        </w:rPr>
        <w:t xml:space="preserve"> </w:t>
      </w:r>
      <w:proofErr w:type="spellStart"/>
      <w:r w:rsidR="00AB53FE" w:rsidRPr="00685D12">
        <w:rPr>
          <w:rFonts w:ascii="Times New Roman" w:hAnsi="Times New Roman" w:cs="Times New Roman"/>
          <w:b/>
          <w:sz w:val="24"/>
          <w:szCs w:val="24"/>
          <w:u w:val="single"/>
        </w:rPr>
        <w:t>Continental</w:t>
      </w:r>
      <w:r w:rsidR="00AB53FE" w:rsidRPr="00685D12">
        <w:rPr>
          <w:rFonts w:ascii="Times New Roman" w:hAnsi="Times New Roman" w:cs="Times New Roman"/>
          <w:b/>
          <w:sz w:val="24"/>
          <w:szCs w:val="24"/>
        </w:rPr>
        <w:t>Tobacco</w:t>
      </w:r>
      <w:proofErr w:type="spellEnd"/>
      <w:r w:rsidR="00AB53FE" w:rsidRPr="00685D12">
        <w:rPr>
          <w:rFonts w:ascii="Times New Roman" w:hAnsi="Times New Roman" w:cs="Times New Roman"/>
          <w:b/>
          <w:sz w:val="24"/>
          <w:szCs w:val="24"/>
        </w:rPr>
        <w:t xml:space="preserve"> </w:t>
      </w:r>
      <w:proofErr w:type="spellStart"/>
      <w:r w:rsidR="00AB53FE" w:rsidRPr="00685D12">
        <w:rPr>
          <w:rFonts w:ascii="Times New Roman" w:hAnsi="Times New Roman" w:cs="Times New Roman"/>
          <w:b/>
          <w:sz w:val="24"/>
          <w:szCs w:val="24"/>
        </w:rPr>
        <w:t>Ug</w:t>
      </w:r>
      <w:proofErr w:type="spellEnd"/>
      <w:r w:rsidR="00AB53FE" w:rsidRPr="00685D12">
        <w:rPr>
          <w:rFonts w:ascii="Times New Roman" w:hAnsi="Times New Roman" w:cs="Times New Roman"/>
          <w:b/>
          <w:sz w:val="24"/>
          <w:szCs w:val="24"/>
        </w:rPr>
        <w:t>, Ltd, L.D. Appeal 15/2015.</w:t>
      </w:r>
    </w:p>
    <w:p w:rsidR="00AB53FE" w:rsidRPr="00685D12" w:rsidRDefault="00AB53FE" w:rsidP="000C41CF">
      <w:pPr>
        <w:rPr>
          <w:rFonts w:ascii="Times New Roman" w:hAnsi="Times New Roman" w:cs="Times New Roman"/>
          <w:b/>
          <w:sz w:val="24"/>
          <w:szCs w:val="24"/>
        </w:rPr>
      </w:pPr>
    </w:p>
    <w:p w:rsidR="00AB53FE" w:rsidRPr="00685D12" w:rsidRDefault="00AB53FE" w:rsidP="000C41CF">
      <w:pPr>
        <w:rPr>
          <w:rFonts w:ascii="Times New Roman" w:hAnsi="Times New Roman" w:cs="Times New Roman"/>
          <w:sz w:val="24"/>
          <w:szCs w:val="24"/>
        </w:rPr>
      </w:pPr>
      <w:r w:rsidRPr="00685D12">
        <w:rPr>
          <w:rFonts w:ascii="Times New Roman" w:hAnsi="Times New Roman" w:cs="Times New Roman"/>
          <w:sz w:val="24"/>
          <w:szCs w:val="24"/>
        </w:rPr>
        <w:t>I</w:t>
      </w:r>
      <w:r w:rsidR="00F17136" w:rsidRPr="00685D12">
        <w:rPr>
          <w:rFonts w:ascii="Times New Roman" w:hAnsi="Times New Roman" w:cs="Times New Roman"/>
          <w:sz w:val="24"/>
          <w:szCs w:val="24"/>
        </w:rPr>
        <w:t xml:space="preserve">n reply Mr. </w:t>
      </w:r>
      <w:proofErr w:type="spellStart"/>
      <w:r w:rsidR="00F17136" w:rsidRPr="00685D12">
        <w:rPr>
          <w:rFonts w:ascii="Times New Roman" w:hAnsi="Times New Roman" w:cs="Times New Roman"/>
          <w:sz w:val="24"/>
          <w:szCs w:val="24"/>
        </w:rPr>
        <w:t>Kinyera</w:t>
      </w:r>
      <w:proofErr w:type="spellEnd"/>
      <w:r w:rsidR="00F17136" w:rsidRPr="00685D12">
        <w:rPr>
          <w:rFonts w:ascii="Times New Roman" w:hAnsi="Times New Roman" w:cs="Times New Roman"/>
          <w:sz w:val="24"/>
          <w:szCs w:val="24"/>
        </w:rPr>
        <w:t xml:space="preserve"> </w:t>
      </w:r>
      <w:proofErr w:type="gramStart"/>
      <w:r w:rsidR="00F17136" w:rsidRPr="00685D12">
        <w:rPr>
          <w:rFonts w:ascii="Times New Roman" w:hAnsi="Times New Roman" w:cs="Times New Roman"/>
          <w:sz w:val="24"/>
          <w:szCs w:val="24"/>
        </w:rPr>
        <w:t xml:space="preserve">submitted </w:t>
      </w:r>
      <w:r w:rsidRPr="00685D12">
        <w:rPr>
          <w:rFonts w:ascii="Times New Roman" w:hAnsi="Times New Roman" w:cs="Times New Roman"/>
          <w:sz w:val="24"/>
          <w:szCs w:val="24"/>
        </w:rPr>
        <w:t xml:space="preserve"> that</w:t>
      </w:r>
      <w:proofErr w:type="gramEnd"/>
      <w:r w:rsidRPr="00685D12">
        <w:rPr>
          <w:rFonts w:ascii="Times New Roman" w:hAnsi="Times New Roman" w:cs="Times New Roman"/>
          <w:sz w:val="24"/>
          <w:szCs w:val="24"/>
        </w:rPr>
        <w:t xml:space="preserve"> since the preamble of the memorandum of appeal spoke of seeking leave to appeal</w:t>
      </w:r>
      <w:r w:rsidR="00F17136" w:rsidRPr="00685D12">
        <w:rPr>
          <w:rFonts w:ascii="Times New Roman" w:hAnsi="Times New Roman" w:cs="Times New Roman"/>
          <w:sz w:val="24"/>
          <w:szCs w:val="24"/>
        </w:rPr>
        <w:t>,</w:t>
      </w:r>
      <w:r w:rsidRPr="00685D12">
        <w:rPr>
          <w:rFonts w:ascii="Times New Roman" w:hAnsi="Times New Roman" w:cs="Times New Roman"/>
          <w:sz w:val="24"/>
          <w:szCs w:val="24"/>
        </w:rPr>
        <w:t xml:space="preserve"> this </w:t>
      </w:r>
      <w:r w:rsidR="00F17136" w:rsidRPr="00685D12">
        <w:rPr>
          <w:rFonts w:ascii="Times New Roman" w:hAnsi="Times New Roman" w:cs="Times New Roman"/>
          <w:sz w:val="24"/>
          <w:szCs w:val="24"/>
        </w:rPr>
        <w:t xml:space="preserve"> Court </w:t>
      </w:r>
      <w:r w:rsidRPr="00685D12">
        <w:rPr>
          <w:rFonts w:ascii="Times New Roman" w:hAnsi="Times New Roman" w:cs="Times New Roman"/>
          <w:sz w:val="24"/>
          <w:szCs w:val="24"/>
        </w:rPr>
        <w:t>should exonerate the claimant.  He argued in the alternative that court should strike out reliance on points o</w:t>
      </w:r>
      <w:r w:rsidR="00F17136" w:rsidRPr="00685D12">
        <w:rPr>
          <w:rFonts w:ascii="Times New Roman" w:hAnsi="Times New Roman" w:cs="Times New Roman"/>
          <w:sz w:val="24"/>
          <w:szCs w:val="24"/>
        </w:rPr>
        <w:t>f fact and leave out reliance on</w:t>
      </w:r>
      <w:r w:rsidRPr="00685D12">
        <w:rPr>
          <w:rFonts w:ascii="Times New Roman" w:hAnsi="Times New Roman" w:cs="Times New Roman"/>
          <w:sz w:val="24"/>
          <w:szCs w:val="24"/>
        </w:rPr>
        <w:t xml:space="preserve"> p</w:t>
      </w:r>
      <w:r w:rsidR="00F17136" w:rsidRPr="00685D12">
        <w:rPr>
          <w:rFonts w:ascii="Times New Roman" w:hAnsi="Times New Roman" w:cs="Times New Roman"/>
          <w:sz w:val="24"/>
          <w:szCs w:val="24"/>
        </w:rPr>
        <w:t>o</w:t>
      </w:r>
      <w:r w:rsidRPr="00685D12">
        <w:rPr>
          <w:rFonts w:ascii="Times New Roman" w:hAnsi="Times New Roman" w:cs="Times New Roman"/>
          <w:sz w:val="24"/>
          <w:szCs w:val="24"/>
        </w:rPr>
        <w:t>ints of law so that the appeal proceeds.</w:t>
      </w:r>
    </w:p>
    <w:p w:rsidR="00AB53FE" w:rsidRPr="00685D12" w:rsidRDefault="00AB53FE" w:rsidP="000C41CF">
      <w:pPr>
        <w:rPr>
          <w:rFonts w:ascii="Times New Roman" w:hAnsi="Times New Roman" w:cs="Times New Roman"/>
          <w:sz w:val="24"/>
          <w:szCs w:val="24"/>
        </w:rPr>
      </w:pPr>
      <w:r w:rsidRPr="00685D12">
        <w:rPr>
          <w:rFonts w:ascii="Times New Roman" w:hAnsi="Times New Roman" w:cs="Times New Roman"/>
          <w:b/>
          <w:sz w:val="24"/>
          <w:szCs w:val="24"/>
        </w:rPr>
        <w:t>Section 94(2) of the Employment Act</w:t>
      </w:r>
      <w:r w:rsidRPr="00685D12">
        <w:rPr>
          <w:rFonts w:ascii="Times New Roman" w:hAnsi="Times New Roman" w:cs="Times New Roman"/>
          <w:sz w:val="24"/>
          <w:szCs w:val="24"/>
        </w:rPr>
        <w:t xml:space="preserve"> provides</w:t>
      </w:r>
    </w:p>
    <w:p w:rsidR="00AB53FE" w:rsidRPr="00685D12" w:rsidRDefault="00AB53FE" w:rsidP="00AB53FE">
      <w:pPr>
        <w:ind w:left="720"/>
        <w:rPr>
          <w:rFonts w:ascii="Times New Roman" w:hAnsi="Times New Roman" w:cs="Times New Roman"/>
          <w:sz w:val="24"/>
          <w:szCs w:val="24"/>
        </w:rPr>
      </w:pPr>
      <w:r w:rsidRPr="00685D12">
        <w:rPr>
          <w:rFonts w:ascii="Times New Roman" w:hAnsi="Times New Roman" w:cs="Times New Roman"/>
          <w:b/>
          <w:sz w:val="24"/>
          <w:szCs w:val="24"/>
        </w:rPr>
        <w:t xml:space="preserve">“An appeal under this section shall lie on a question of law, and with leave of the Industrial Court, on a question of fact forming part of </w:t>
      </w:r>
      <w:proofErr w:type="spellStart"/>
      <w:proofErr w:type="gramStart"/>
      <w:r w:rsidRPr="00685D12">
        <w:rPr>
          <w:rFonts w:ascii="Times New Roman" w:hAnsi="Times New Roman" w:cs="Times New Roman"/>
          <w:b/>
          <w:sz w:val="24"/>
          <w:szCs w:val="24"/>
        </w:rPr>
        <w:t>t</w:t>
      </w:r>
      <w:r w:rsidR="00F17136" w:rsidRPr="00685D12">
        <w:rPr>
          <w:rFonts w:ascii="Times New Roman" w:hAnsi="Times New Roman" w:cs="Times New Roman"/>
          <w:b/>
          <w:sz w:val="24"/>
          <w:szCs w:val="24"/>
        </w:rPr>
        <w:t>h</w:t>
      </w:r>
      <w:proofErr w:type="spellEnd"/>
      <w:r w:rsidR="00E77E88" w:rsidRPr="00685D12">
        <w:rPr>
          <w:rFonts w:ascii="Times New Roman" w:hAnsi="Times New Roman" w:cs="Times New Roman"/>
          <w:b/>
          <w:sz w:val="24"/>
          <w:szCs w:val="24"/>
        </w:rPr>
        <w:t xml:space="preserve">  </w:t>
      </w:r>
      <w:r w:rsidRPr="00685D12">
        <w:rPr>
          <w:rFonts w:ascii="Times New Roman" w:hAnsi="Times New Roman" w:cs="Times New Roman"/>
          <w:b/>
          <w:sz w:val="24"/>
          <w:szCs w:val="24"/>
        </w:rPr>
        <w:t>e</w:t>
      </w:r>
      <w:proofErr w:type="gramEnd"/>
      <w:r w:rsidRPr="00685D12">
        <w:rPr>
          <w:rFonts w:ascii="Times New Roman" w:hAnsi="Times New Roman" w:cs="Times New Roman"/>
          <w:b/>
          <w:sz w:val="24"/>
          <w:szCs w:val="24"/>
        </w:rPr>
        <w:t xml:space="preserve"> decision of the </w:t>
      </w:r>
      <w:proofErr w:type="spellStart"/>
      <w:r w:rsidRPr="00685D12">
        <w:rPr>
          <w:rFonts w:ascii="Times New Roman" w:hAnsi="Times New Roman" w:cs="Times New Roman"/>
          <w:b/>
          <w:sz w:val="24"/>
          <w:szCs w:val="24"/>
        </w:rPr>
        <w:t>Labour</w:t>
      </w:r>
      <w:proofErr w:type="spellEnd"/>
      <w:r w:rsidRPr="00685D12">
        <w:rPr>
          <w:rFonts w:ascii="Times New Roman" w:hAnsi="Times New Roman" w:cs="Times New Roman"/>
          <w:b/>
          <w:sz w:val="24"/>
          <w:szCs w:val="24"/>
        </w:rPr>
        <w:t xml:space="preserve"> Officer.”</w:t>
      </w:r>
    </w:p>
    <w:p w:rsidR="00AB53FE" w:rsidRPr="00685D12" w:rsidRDefault="00AB53FE" w:rsidP="00AB53FE">
      <w:pPr>
        <w:rPr>
          <w:rFonts w:ascii="Times New Roman" w:hAnsi="Times New Roman" w:cs="Times New Roman"/>
          <w:sz w:val="24"/>
          <w:szCs w:val="24"/>
        </w:rPr>
      </w:pPr>
      <w:r w:rsidRPr="00685D12">
        <w:rPr>
          <w:rFonts w:ascii="Times New Roman" w:hAnsi="Times New Roman" w:cs="Times New Roman"/>
          <w:sz w:val="24"/>
          <w:szCs w:val="24"/>
        </w:rPr>
        <w:lastRenderedPageBreak/>
        <w:t>The memorandum of Appeal in the instant appeal provided 2 grounds:</w:t>
      </w:r>
    </w:p>
    <w:p w:rsidR="00AB53FE" w:rsidRPr="00685D12" w:rsidRDefault="00E77E88" w:rsidP="00AB53FE">
      <w:pPr>
        <w:pStyle w:val="ListParagraph"/>
        <w:numPr>
          <w:ilvl w:val="1"/>
          <w:numId w:val="1"/>
        </w:numPr>
        <w:jc w:val="left"/>
        <w:rPr>
          <w:rFonts w:ascii="Times New Roman" w:hAnsi="Times New Roman" w:cs="Times New Roman"/>
          <w:b/>
          <w:sz w:val="24"/>
          <w:szCs w:val="24"/>
        </w:rPr>
      </w:pPr>
      <w:r w:rsidRPr="00685D12">
        <w:rPr>
          <w:rFonts w:ascii="Times New Roman" w:hAnsi="Times New Roman" w:cs="Times New Roman"/>
          <w:b/>
          <w:sz w:val="24"/>
          <w:szCs w:val="24"/>
        </w:rPr>
        <w:t xml:space="preserve">The </w:t>
      </w:r>
      <w:proofErr w:type="spellStart"/>
      <w:r w:rsidRPr="00685D12">
        <w:rPr>
          <w:rFonts w:ascii="Times New Roman" w:hAnsi="Times New Roman" w:cs="Times New Roman"/>
          <w:b/>
          <w:sz w:val="24"/>
          <w:szCs w:val="24"/>
        </w:rPr>
        <w:t>labour</w:t>
      </w:r>
      <w:proofErr w:type="spellEnd"/>
      <w:r w:rsidRPr="00685D12">
        <w:rPr>
          <w:rFonts w:ascii="Times New Roman" w:hAnsi="Times New Roman" w:cs="Times New Roman"/>
          <w:b/>
          <w:sz w:val="24"/>
          <w:szCs w:val="24"/>
        </w:rPr>
        <w:t xml:space="preserve"> officer erred in law and in fact when he failed to fully evaluate the whole evidence thereby arriving at a wrong conclusion that the appellant di</w:t>
      </w:r>
      <w:r w:rsidR="00635CD3" w:rsidRPr="00685D12">
        <w:rPr>
          <w:rFonts w:ascii="Times New Roman" w:hAnsi="Times New Roman" w:cs="Times New Roman"/>
          <w:b/>
          <w:sz w:val="24"/>
          <w:szCs w:val="24"/>
        </w:rPr>
        <w:t>d</w:t>
      </w:r>
      <w:r w:rsidRPr="00685D12">
        <w:rPr>
          <w:rFonts w:ascii="Times New Roman" w:hAnsi="Times New Roman" w:cs="Times New Roman"/>
          <w:b/>
          <w:sz w:val="24"/>
          <w:szCs w:val="24"/>
        </w:rPr>
        <w:t xml:space="preserve"> not continue to offer</w:t>
      </w:r>
      <w:r w:rsidR="00635CD3" w:rsidRPr="00685D12">
        <w:rPr>
          <w:rFonts w:ascii="Times New Roman" w:hAnsi="Times New Roman" w:cs="Times New Roman"/>
          <w:b/>
          <w:sz w:val="24"/>
          <w:szCs w:val="24"/>
        </w:rPr>
        <w:t xml:space="preserve"> </w:t>
      </w:r>
      <w:r w:rsidRPr="00685D12">
        <w:rPr>
          <w:rFonts w:ascii="Times New Roman" w:hAnsi="Times New Roman" w:cs="Times New Roman"/>
          <w:b/>
          <w:sz w:val="24"/>
          <w:szCs w:val="24"/>
        </w:rPr>
        <w:t xml:space="preserve">service to the respondent between the months of January and March 2016 leading to </w:t>
      </w:r>
      <w:r w:rsidR="00635CD3" w:rsidRPr="00685D12">
        <w:rPr>
          <w:rFonts w:ascii="Times New Roman" w:hAnsi="Times New Roman" w:cs="Times New Roman"/>
          <w:b/>
          <w:sz w:val="24"/>
          <w:szCs w:val="24"/>
        </w:rPr>
        <w:t>e</w:t>
      </w:r>
      <w:r w:rsidRPr="00685D12">
        <w:rPr>
          <w:rFonts w:ascii="Times New Roman" w:hAnsi="Times New Roman" w:cs="Times New Roman"/>
          <w:b/>
          <w:sz w:val="24"/>
          <w:szCs w:val="24"/>
        </w:rPr>
        <w:t>ntitlement of t</w:t>
      </w:r>
      <w:r w:rsidR="00635CD3" w:rsidRPr="00685D12">
        <w:rPr>
          <w:rFonts w:ascii="Times New Roman" w:hAnsi="Times New Roman" w:cs="Times New Roman"/>
          <w:b/>
          <w:sz w:val="24"/>
          <w:szCs w:val="24"/>
        </w:rPr>
        <w:t>he</w:t>
      </w:r>
      <w:r w:rsidRPr="00685D12">
        <w:rPr>
          <w:rFonts w:ascii="Times New Roman" w:hAnsi="Times New Roman" w:cs="Times New Roman"/>
          <w:b/>
          <w:sz w:val="24"/>
          <w:szCs w:val="24"/>
        </w:rPr>
        <w:t xml:space="preserve"> salary for that period.</w:t>
      </w:r>
    </w:p>
    <w:p w:rsidR="00E77E88" w:rsidRPr="00685D12" w:rsidRDefault="00E77E88" w:rsidP="00AB53FE">
      <w:pPr>
        <w:pStyle w:val="ListParagraph"/>
        <w:numPr>
          <w:ilvl w:val="1"/>
          <w:numId w:val="1"/>
        </w:numPr>
        <w:jc w:val="left"/>
        <w:rPr>
          <w:rFonts w:ascii="Times New Roman" w:hAnsi="Times New Roman" w:cs="Times New Roman"/>
          <w:b/>
          <w:sz w:val="24"/>
          <w:szCs w:val="24"/>
        </w:rPr>
      </w:pPr>
      <w:r w:rsidRPr="00685D12">
        <w:rPr>
          <w:rFonts w:ascii="Times New Roman" w:hAnsi="Times New Roman" w:cs="Times New Roman"/>
          <w:b/>
          <w:sz w:val="24"/>
          <w:szCs w:val="24"/>
        </w:rPr>
        <w:t xml:space="preserve">The </w:t>
      </w:r>
      <w:proofErr w:type="spellStart"/>
      <w:r w:rsidRPr="00685D12">
        <w:rPr>
          <w:rFonts w:ascii="Times New Roman" w:hAnsi="Times New Roman" w:cs="Times New Roman"/>
          <w:b/>
          <w:sz w:val="24"/>
          <w:szCs w:val="24"/>
        </w:rPr>
        <w:t>Labour</w:t>
      </w:r>
      <w:proofErr w:type="spellEnd"/>
      <w:r w:rsidRPr="00685D12">
        <w:rPr>
          <w:rFonts w:ascii="Times New Roman" w:hAnsi="Times New Roman" w:cs="Times New Roman"/>
          <w:b/>
          <w:sz w:val="24"/>
          <w:szCs w:val="24"/>
        </w:rPr>
        <w:t xml:space="preserve"> officer erred in law and in fact when he failed to fully evaluate evidence presented </w:t>
      </w:r>
      <w:proofErr w:type="gramStart"/>
      <w:r w:rsidRPr="00685D12">
        <w:rPr>
          <w:rFonts w:ascii="Times New Roman" w:hAnsi="Times New Roman" w:cs="Times New Roman"/>
          <w:b/>
          <w:sz w:val="24"/>
          <w:szCs w:val="24"/>
        </w:rPr>
        <w:t>thereby  arriving</w:t>
      </w:r>
      <w:proofErr w:type="gramEnd"/>
      <w:r w:rsidRPr="00685D12">
        <w:rPr>
          <w:rFonts w:ascii="Times New Roman" w:hAnsi="Times New Roman" w:cs="Times New Roman"/>
          <w:b/>
          <w:sz w:val="24"/>
          <w:szCs w:val="24"/>
        </w:rPr>
        <w:t xml:space="preserve"> at a wrong conclusion that the appellant should make a comprehensive handover</w:t>
      </w:r>
      <w:r w:rsidR="00635CD3" w:rsidRPr="00685D12">
        <w:rPr>
          <w:rFonts w:ascii="Times New Roman" w:hAnsi="Times New Roman" w:cs="Times New Roman"/>
          <w:b/>
          <w:sz w:val="24"/>
          <w:szCs w:val="24"/>
        </w:rPr>
        <w:t xml:space="preserve"> report before claiming his provident funds.</w:t>
      </w:r>
    </w:p>
    <w:p w:rsidR="00AB53FE" w:rsidRPr="00685D12" w:rsidRDefault="00AB53FE" w:rsidP="00E77E88">
      <w:pPr>
        <w:pStyle w:val="ListParagraph"/>
        <w:ind w:left="1440"/>
        <w:jc w:val="left"/>
        <w:rPr>
          <w:rFonts w:ascii="Times New Roman" w:hAnsi="Times New Roman" w:cs="Times New Roman"/>
          <w:b/>
          <w:sz w:val="24"/>
          <w:szCs w:val="24"/>
        </w:rPr>
      </w:pPr>
    </w:p>
    <w:p w:rsidR="00AB53FE" w:rsidRPr="00685D12" w:rsidRDefault="00AB53FE" w:rsidP="00AB53FE">
      <w:pPr>
        <w:rPr>
          <w:rFonts w:ascii="Times New Roman" w:hAnsi="Times New Roman" w:cs="Times New Roman"/>
          <w:sz w:val="24"/>
          <w:szCs w:val="24"/>
        </w:rPr>
      </w:pPr>
      <w:r w:rsidRPr="00685D12">
        <w:rPr>
          <w:rFonts w:ascii="Times New Roman" w:hAnsi="Times New Roman" w:cs="Times New Roman"/>
          <w:sz w:val="24"/>
          <w:szCs w:val="24"/>
        </w:rPr>
        <w:t xml:space="preserve">In the recent case of </w:t>
      </w:r>
      <w:proofErr w:type="spellStart"/>
      <w:r w:rsidRPr="00685D12">
        <w:rPr>
          <w:rFonts w:ascii="Times New Roman" w:hAnsi="Times New Roman" w:cs="Times New Roman"/>
          <w:b/>
          <w:sz w:val="24"/>
          <w:szCs w:val="24"/>
          <w:u w:val="single"/>
        </w:rPr>
        <w:t>Onyango</w:t>
      </w:r>
      <w:proofErr w:type="spellEnd"/>
      <w:r w:rsidRPr="00685D12">
        <w:rPr>
          <w:rFonts w:ascii="Times New Roman" w:hAnsi="Times New Roman" w:cs="Times New Roman"/>
          <w:b/>
          <w:sz w:val="24"/>
          <w:szCs w:val="24"/>
          <w:u w:val="single"/>
        </w:rPr>
        <w:t xml:space="preserve"> Robert </w:t>
      </w:r>
      <w:proofErr w:type="spellStart"/>
      <w:r w:rsidRPr="00685D12">
        <w:rPr>
          <w:rFonts w:ascii="Times New Roman" w:hAnsi="Times New Roman" w:cs="Times New Roman"/>
          <w:b/>
          <w:sz w:val="24"/>
          <w:szCs w:val="24"/>
          <w:u w:val="single"/>
        </w:rPr>
        <w:t>Vs</w:t>
      </w:r>
      <w:proofErr w:type="spellEnd"/>
      <w:r w:rsidRPr="00685D12">
        <w:rPr>
          <w:rFonts w:ascii="Times New Roman" w:hAnsi="Times New Roman" w:cs="Times New Roman"/>
          <w:b/>
          <w:sz w:val="24"/>
          <w:szCs w:val="24"/>
          <w:u w:val="single"/>
        </w:rPr>
        <w:t xml:space="preserve"> Se</w:t>
      </w:r>
      <w:r w:rsidR="002C6EB4" w:rsidRPr="00685D12">
        <w:rPr>
          <w:rFonts w:ascii="Times New Roman" w:hAnsi="Times New Roman" w:cs="Times New Roman"/>
          <w:b/>
          <w:sz w:val="24"/>
          <w:szCs w:val="24"/>
          <w:u w:val="single"/>
        </w:rPr>
        <w:t>curity Group (U) (SGA</w:t>
      </w:r>
      <w:proofErr w:type="gramStart"/>
      <w:r w:rsidR="002C6EB4" w:rsidRPr="00685D12">
        <w:rPr>
          <w:rFonts w:ascii="Times New Roman" w:hAnsi="Times New Roman" w:cs="Times New Roman"/>
          <w:b/>
          <w:sz w:val="24"/>
          <w:szCs w:val="24"/>
          <w:u w:val="single"/>
        </w:rPr>
        <w:t>)</w:t>
      </w:r>
      <w:r w:rsidR="00635CD3" w:rsidRPr="00685D12">
        <w:rPr>
          <w:rFonts w:ascii="Times New Roman" w:hAnsi="Times New Roman" w:cs="Times New Roman"/>
          <w:b/>
          <w:sz w:val="24"/>
          <w:szCs w:val="24"/>
          <w:u w:val="single"/>
        </w:rPr>
        <w:t xml:space="preserve"> </w:t>
      </w:r>
      <w:r w:rsidR="002C6EB4" w:rsidRPr="00685D12">
        <w:rPr>
          <w:rFonts w:ascii="Times New Roman" w:hAnsi="Times New Roman" w:cs="Times New Roman"/>
          <w:sz w:val="24"/>
          <w:szCs w:val="24"/>
        </w:rPr>
        <w:t xml:space="preserve"> L.D</w:t>
      </w:r>
      <w:proofErr w:type="gramEnd"/>
      <w:r w:rsidR="002C6EB4" w:rsidRPr="00685D12">
        <w:rPr>
          <w:rFonts w:ascii="Times New Roman" w:hAnsi="Times New Roman" w:cs="Times New Roman"/>
          <w:sz w:val="24"/>
          <w:szCs w:val="24"/>
        </w:rPr>
        <w:t>. Appeal 040/20</w:t>
      </w:r>
      <w:r w:rsidR="004A6E8F" w:rsidRPr="00685D12">
        <w:rPr>
          <w:rFonts w:ascii="Times New Roman" w:hAnsi="Times New Roman" w:cs="Times New Roman"/>
          <w:sz w:val="24"/>
          <w:szCs w:val="24"/>
        </w:rPr>
        <w:t xml:space="preserve">18 </w:t>
      </w:r>
      <w:r w:rsidR="002C6EB4" w:rsidRPr="00685D12">
        <w:rPr>
          <w:rFonts w:ascii="Times New Roman" w:hAnsi="Times New Roman" w:cs="Times New Roman"/>
          <w:sz w:val="24"/>
          <w:szCs w:val="24"/>
        </w:rPr>
        <w:t xml:space="preserve"> delivered on 21/3/2019 this court stated:</w:t>
      </w:r>
    </w:p>
    <w:p w:rsidR="002C6EB4" w:rsidRPr="00685D12" w:rsidRDefault="00635CD3" w:rsidP="002C6EB4">
      <w:pPr>
        <w:ind w:left="720"/>
        <w:rPr>
          <w:rFonts w:ascii="Times New Roman" w:hAnsi="Times New Roman" w:cs="Times New Roman"/>
          <w:b/>
          <w:sz w:val="24"/>
          <w:szCs w:val="24"/>
        </w:rPr>
      </w:pPr>
      <w:r w:rsidRPr="00685D12">
        <w:rPr>
          <w:rFonts w:ascii="Times New Roman" w:hAnsi="Times New Roman" w:cs="Times New Roman"/>
          <w:b/>
          <w:sz w:val="24"/>
          <w:szCs w:val="24"/>
        </w:rPr>
        <w:t>”Ground I alleges improp</w:t>
      </w:r>
      <w:r w:rsidR="002C6EB4" w:rsidRPr="00685D12">
        <w:rPr>
          <w:rFonts w:ascii="Times New Roman" w:hAnsi="Times New Roman" w:cs="Times New Roman"/>
          <w:b/>
          <w:sz w:val="24"/>
          <w:szCs w:val="24"/>
        </w:rPr>
        <w:t xml:space="preserve">er evaluation of evidence on the record by the </w:t>
      </w:r>
      <w:proofErr w:type="spellStart"/>
      <w:r w:rsidR="002C6EB4" w:rsidRPr="00685D12">
        <w:rPr>
          <w:rFonts w:ascii="Times New Roman" w:hAnsi="Times New Roman" w:cs="Times New Roman"/>
          <w:b/>
          <w:sz w:val="24"/>
          <w:szCs w:val="24"/>
        </w:rPr>
        <w:t>Labour</w:t>
      </w:r>
      <w:proofErr w:type="spellEnd"/>
      <w:r w:rsidR="002C6EB4" w:rsidRPr="00685D12">
        <w:rPr>
          <w:rFonts w:ascii="Times New Roman" w:hAnsi="Times New Roman" w:cs="Times New Roman"/>
          <w:b/>
          <w:sz w:val="24"/>
          <w:szCs w:val="24"/>
        </w:rPr>
        <w:t xml:space="preserve"> Officer thus arriving at an </w:t>
      </w:r>
      <w:r w:rsidRPr="00685D12">
        <w:rPr>
          <w:rFonts w:ascii="Times New Roman" w:hAnsi="Times New Roman" w:cs="Times New Roman"/>
          <w:b/>
          <w:sz w:val="24"/>
          <w:szCs w:val="24"/>
        </w:rPr>
        <w:t xml:space="preserve">erroneous decision.  As </w:t>
      </w:r>
      <w:proofErr w:type="gramStart"/>
      <w:r w:rsidRPr="00685D12">
        <w:rPr>
          <w:rFonts w:ascii="Times New Roman" w:hAnsi="Times New Roman" w:cs="Times New Roman"/>
          <w:b/>
          <w:sz w:val="24"/>
          <w:szCs w:val="24"/>
        </w:rPr>
        <w:t xml:space="preserve">already </w:t>
      </w:r>
      <w:r w:rsidR="002C6EB4" w:rsidRPr="00685D12">
        <w:rPr>
          <w:rFonts w:ascii="Times New Roman" w:hAnsi="Times New Roman" w:cs="Times New Roman"/>
          <w:b/>
          <w:sz w:val="24"/>
          <w:szCs w:val="24"/>
        </w:rPr>
        <w:t xml:space="preserve"> stated</w:t>
      </w:r>
      <w:proofErr w:type="gramEnd"/>
      <w:r w:rsidR="002C6EB4" w:rsidRPr="00685D12">
        <w:rPr>
          <w:rFonts w:ascii="Times New Roman" w:hAnsi="Times New Roman" w:cs="Times New Roman"/>
          <w:b/>
          <w:sz w:val="24"/>
          <w:szCs w:val="24"/>
        </w:rPr>
        <w:t xml:space="preserve"> earlier</w:t>
      </w:r>
      <w:r w:rsidRPr="00685D12">
        <w:rPr>
          <w:rFonts w:ascii="Times New Roman" w:hAnsi="Times New Roman" w:cs="Times New Roman"/>
          <w:b/>
          <w:sz w:val="24"/>
          <w:szCs w:val="24"/>
        </w:rPr>
        <w:t xml:space="preserve"> ,</w:t>
      </w:r>
      <w:r w:rsidR="002C6EB4" w:rsidRPr="00685D12">
        <w:rPr>
          <w:rFonts w:ascii="Times New Roman" w:hAnsi="Times New Roman" w:cs="Times New Roman"/>
          <w:b/>
          <w:sz w:val="24"/>
          <w:szCs w:val="24"/>
        </w:rPr>
        <w:t xml:space="preserve"> re-evaluation of evidence is an inherent obligation of the appellate court and in the case of </w:t>
      </w:r>
      <w:proofErr w:type="spellStart"/>
      <w:r w:rsidR="002C6EB4" w:rsidRPr="00685D12">
        <w:rPr>
          <w:rFonts w:ascii="Times New Roman" w:hAnsi="Times New Roman" w:cs="Times New Roman"/>
          <w:b/>
          <w:sz w:val="24"/>
          <w:szCs w:val="24"/>
          <w:u w:val="single"/>
        </w:rPr>
        <w:t>Baingana</w:t>
      </w:r>
      <w:proofErr w:type="spellEnd"/>
      <w:r w:rsidR="002C6EB4" w:rsidRPr="00685D12">
        <w:rPr>
          <w:rFonts w:ascii="Times New Roman" w:hAnsi="Times New Roman" w:cs="Times New Roman"/>
          <w:b/>
          <w:sz w:val="24"/>
          <w:szCs w:val="24"/>
          <w:u w:val="single"/>
        </w:rPr>
        <w:t xml:space="preserve"> J. P. </w:t>
      </w:r>
      <w:proofErr w:type="spellStart"/>
      <w:r w:rsidR="002C6EB4" w:rsidRPr="00685D12">
        <w:rPr>
          <w:rFonts w:ascii="Times New Roman" w:hAnsi="Times New Roman" w:cs="Times New Roman"/>
          <w:b/>
          <w:sz w:val="24"/>
          <w:szCs w:val="24"/>
          <w:u w:val="single"/>
        </w:rPr>
        <w:t>Vs</w:t>
      </w:r>
      <w:proofErr w:type="spellEnd"/>
      <w:r w:rsidR="002C6EB4" w:rsidRPr="00685D12">
        <w:rPr>
          <w:rFonts w:ascii="Times New Roman" w:hAnsi="Times New Roman" w:cs="Times New Roman"/>
          <w:b/>
          <w:sz w:val="24"/>
          <w:szCs w:val="24"/>
          <w:u w:val="single"/>
        </w:rPr>
        <w:t xml:space="preserve"> Uganda </w:t>
      </w:r>
      <w:r w:rsidR="002C6EB4" w:rsidRPr="00685D12">
        <w:rPr>
          <w:rFonts w:ascii="Times New Roman" w:hAnsi="Times New Roman" w:cs="Times New Roman"/>
          <w:b/>
          <w:sz w:val="24"/>
          <w:szCs w:val="24"/>
        </w:rPr>
        <w:t xml:space="preserve">Cr Appeal 068/2010 (COA) failure to evaluate evidence was held to be a matter of law which the court on appeal could delve into.  </w:t>
      </w:r>
    </w:p>
    <w:p w:rsidR="002C6EB4" w:rsidRPr="00685D12" w:rsidRDefault="002C6EB4" w:rsidP="002C6EB4">
      <w:pPr>
        <w:ind w:left="720"/>
        <w:rPr>
          <w:rFonts w:ascii="Times New Roman" w:hAnsi="Times New Roman" w:cs="Times New Roman"/>
          <w:b/>
          <w:sz w:val="24"/>
          <w:szCs w:val="24"/>
        </w:rPr>
      </w:pPr>
      <w:r w:rsidRPr="00685D12">
        <w:rPr>
          <w:rFonts w:ascii="Times New Roman" w:hAnsi="Times New Roman" w:cs="Times New Roman"/>
          <w:b/>
          <w:sz w:val="24"/>
          <w:szCs w:val="24"/>
        </w:rPr>
        <w:t xml:space="preserve">The court of Appeal in the above decision singled out evaluation of evidence from among other grounds that related to a mixture of law and fact and entertained it striking out all the rest of the grounds.  Since the instant appeal constitutes two grounds both of which are based on alleged failure by the </w:t>
      </w:r>
      <w:proofErr w:type="spellStart"/>
      <w:r w:rsidRPr="00685D12">
        <w:rPr>
          <w:rFonts w:ascii="Times New Roman" w:hAnsi="Times New Roman" w:cs="Times New Roman"/>
          <w:b/>
          <w:sz w:val="24"/>
          <w:szCs w:val="24"/>
        </w:rPr>
        <w:t>Labour</w:t>
      </w:r>
      <w:proofErr w:type="spellEnd"/>
      <w:r w:rsidRPr="00685D12">
        <w:rPr>
          <w:rFonts w:ascii="Times New Roman" w:hAnsi="Times New Roman" w:cs="Times New Roman"/>
          <w:b/>
          <w:sz w:val="24"/>
          <w:szCs w:val="24"/>
        </w:rPr>
        <w:t xml:space="preserve"> officer to properly evaluate evidence of the record, we hereby overrule the preliminary objection.  </w:t>
      </w:r>
    </w:p>
    <w:p w:rsidR="002C6EB4" w:rsidRPr="00685D12" w:rsidRDefault="002C6EB4" w:rsidP="002C6EB4">
      <w:pPr>
        <w:ind w:left="720"/>
        <w:rPr>
          <w:rFonts w:ascii="Times New Roman" w:hAnsi="Times New Roman" w:cs="Times New Roman"/>
          <w:b/>
          <w:sz w:val="24"/>
          <w:szCs w:val="24"/>
        </w:rPr>
      </w:pPr>
    </w:p>
    <w:p w:rsidR="002C6EB4" w:rsidRPr="00685D12" w:rsidRDefault="002C6EB4" w:rsidP="002C6EB4">
      <w:pPr>
        <w:ind w:left="720"/>
        <w:rPr>
          <w:rFonts w:ascii="Times New Roman" w:hAnsi="Times New Roman" w:cs="Times New Roman"/>
          <w:sz w:val="24"/>
          <w:szCs w:val="24"/>
        </w:rPr>
      </w:pPr>
      <w:r w:rsidRPr="00685D12">
        <w:rPr>
          <w:rFonts w:ascii="Times New Roman" w:hAnsi="Times New Roman" w:cs="Times New Roman"/>
          <w:sz w:val="24"/>
          <w:szCs w:val="24"/>
        </w:rPr>
        <w:t>No order as to costs is made.</w:t>
      </w:r>
    </w:p>
    <w:p w:rsidR="002C6EB4" w:rsidRPr="00685D12" w:rsidRDefault="002C6EB4" w:rsidP="002C6EB4">
      <w:pPr>
        <w:ind w:left="720"/>
        <w:rPr>
          <w:rFonts w:ascii="Times New Roman" w:hAnsi="Times New Roman" w:cs="Times New Roman"/>
          <w:sz w:val="24"/>
          <w:szCs w:val="24"/>
        </w:rPr>
      </w:pPr>
    </w:p>
    <w:p w:rsidR="002C6EB4" w:rsidRPr="00685D12" w:rsidRDefault="0089770A" w:rsidP="002C6EB4">
      <w:pPr>
        <w:spacing w:line="240" w:lineRule="auto"/>
        <w:ind w:left="90"/>
        <w:jc w:val="both"/>
        <w:rPr>
          <w:rFonts w:ascii="Times New Roman" w:hAnsi="Times New Roman" w:cs="Times New Roman"/>
          <w:b/>
          <w:sz w:val="24"/>
          <w:szCs w:val="24"/>
          <w:u w:val="single"/>
        </w:rPr>
      </w:pPr>
      <w:r w:rsidRPr="00685D12">
        <w:rPr>
          <w:rFonts w:ascii="Times New Roman" w:hAnsi="Times New Roman" w:cs="Times New Roman"/>
          <w:b/>
          <w:sz w:val="24"/>
          <w:szCs w:val="24"/>
          <w:u w:val="single"/>
        </w:rPr>
        <w:t>SIGNED BY:</w:t>
      </w:r>
    </w:p>
    <w:p w:rsidR="002C6EB4" w:rsidRPr="00685D12" w:rsidRDefault="002C6EB4" w:rsidP="0089770A">
      <w:pPr>
        <w:pStyle w:val="ListParagraph"/>
        <w:numPr>
          <w:ilvl w:val="0"/>
          <w:numId w:val="4"/>
        </w:numPr>
        <w:jc w:val="both"/>
        <w:rPr>
          <w:rFonts w:ascii="Times New Roman" w:hAnsi="Times New Roman" w:cs="Times New Roman"/>
          <w:sz w:val="24"/>
          <w:szCs w:val="24"/>
        </w:rPr>
      </w:pPr>
      <w:r w:rsidRPr="00685D12">
        <w:rPr>
          <w:rFonts w:ascii="Times New Roman" w:hAnsi="Times New Roman" w:cs="Times New Roman"/>
          <w:sz w:val="24"/>
          <w:szCs w:val="24"/>
        </w:rPr>
        <w:t xml:space="preserve">Hon. Chief Judge </w:t>
      </w:r>
      <w:proofErr w:type="spellStart"/>
      <w:r w:rsidRPr="00685D12">
        <w:rPr>
          <w:rFonts w:ascii="Times New Roman" w:hAnsi="Times New Roman" w:cs="Times New Roman"/>
          <w:sz w:val="24"/>
          <w:szCs w:val="24"/>
        </w:rPr>
        <w:t>Ruhinda</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Asaph</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Ntengye</w:t>
      </w:r>
      <w:proofErr w:type="spellEnd"/>
      <w:r w:rsidR="0089770A" w:rsidRPr="00685D12">
        <w:rPr>
          <w:rFonts w:ascii="Times New Roman" w:hAnsi="Times New Roman" w:cs="Times New Roman"/>
          <w:sz w:val="24"/>
          <w:szCs w:val="24"/>
        </w:rPr>
        <w:tab/>
      </w:r>
      <w:r w:rsidR="0089770A" w:rsidRPr="00685D12">
        <w:rPr>
          <w:rFonts w:ascii="Times New Roman" w:hAnsi="Times New Roman" w:cs="Times New Roman"/>
          <w:sz w:val="24"/>
          <w:szCs w:val="24"/>
        </w:rPr>
        <w:tab/>
        <w:t>…………………………….</w:t>
      </w:r>
    </w:p>
    <w:p w:rsidR="002C6EB4" w:rsidRPr="00685D12" w:rsidRDefault="002C6EB4" w:rsidP="0089770A">
      <w:pPr>
        <w:pStyle w:val="ListParagraph"/>
        <w:numPr>
          <w:ilvl w:val="0"/>
          <w:numId w:val="4"/>
        </w:numPr>
        <w:jc w:val="both"/>
        <w:rPr>
          <w:rFonts w:ascii="Times New Roman" w:hAnsi="Times New Roman" w:cs="Times New Roman"/>
          <w:sz w:val="24"/>
          <w:szCs w:val="24"/>
        </w:rPr>
      </w:pPr>
      <w:r w:rsidRPr="00685D12">
        <w:rPr>
          <w:rFonts w:ascii="Times New Roman" w:hAnsi="Times New Roman" w:cs="Times New Roman"/>
          <w:sz w:val="24"/>
          <w:szCs w:val="24"/>
        </w:rPr>
        <w:t xml:space="preserve">Hon. Lady Justice Lillian Linda </w:t>
      </w:r>
      <w:proofErr w:type="spellStart"/>
      <w:r w:rsidRPr="00685D12">
        <w:rPr>
          <w:rFonts w:ascii="Times New Roman" w:hAnsi="Times New Roman" w:cs="Times New Roman"/>
          <w:sz w:val="24"/>
          <w:szCs w:val="24"/>
        </w:rPr>
        <w:t>Tumusiime</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Mugisha</w:t>
      </w:r>
      <w:proofErr w:type="spellEnd"/>
      <w:r w:rsidR="0089770A" w:rsidRPr="00685D12">
        <w:rPr>
          <w:rFonts w:ascii="Times New Roman" w:hAnsi="Times New Roman" w:cs="Times New Roman"/>
          <w:sz w:val="24"/>
          <w:szCs w:val="24"/>
        </w:rPr>
        <w:tab/>
        <w:t>…………………………….</w:t>
      </w:r>
    </w:p>
    <w:p w:rsidR="002C6EB4" w:rsidRPr="00685D12" w:rsidRDefault="002C6EB4" w:rsidP="002C6EB4">
      <w:pPr>
        <w:spacing w:line="240" w:lineRule="auto"/>
        <w:ind w:left="90"/>
        <w:jc w:val="both"/>
        <w:rPr>
          <w:rFonts w:ascii="Times New Roman" w:hAnsi="Times New Roman" w:cs="Times New Roman"/>
          <w:sz w:val="24"/>
          <w:szCs w:val="24"/>
        </w:rPr>
      </w:pPr>
    </w:p>
    <w:p w:rsidR="002C6EB4" w:rsidRPr="00685D12" w:rsidRDefault="002C6EB4" w:rsidP="002C6EB4">
      <w:pPr>
        <w:spacing w:line="240" w:lineRule="auto"/>
        <w:ind w:left="90"/>
        <w:jc w:val="both"/>
        <w:rPr>
          <w:rFonts w:ascii="Times New Roman" w:hAnsi="Times New Roman" w:cs="Times New Roman"/>
          <w:b/>
          <w:sz w:val="24"/>
          <w:szCs w:val="24"/>
          <w:u w:val="single"/>
        </w:rPr>
      </w:pPr>
      <w:r w:rsidRPr="00685D12">
        <w:rPr>
          <w:rFonts w:ascii="Times New Roman" w:hAnsi="Times New Roman" w:cs="Times New Roman"/>
          <w:b/>
          <w:sz w:val="24"/>
          <w:szCs w:val="24"/>
          <w:u w:val="single"/>
        </w:rPr>
        <w:t>PANELISTS</w:t>
      </w:r>
      <w:r w:rsidR="0089770A" w:rsidRPr="00685D12">
        <w:rPr>
          <w:rFonts w:ascii="Times New Roman" w:hAnsi="Times New Roman" w:cs="Times New Roman"/>
          <w:b/>
          <w:sz w:val="24"/>
          <w:szCs w:val="24"/>
          <w:u w:val="single"/>
        </w:rPr>
        <w:t>:</w:t>
      </w:r>
    </w:p>
    <w:p w:rsidR="002C6EB4" w:rsidRPr="00685D12" w:rsidRDefault="002C6EB4" w:rsidP="0089770A">
      <w:pPr>
        <w:pStyle w:val="ListParagraph"/>
        <w:numPr>
          <w:ilvl w:val="0"/>
          <w:numId w:val="6"/>
        </w:numPr>
        <w:jc w:val="left"/>
        <w:rPr>
          <w:rFonts w:ascii="Times New Roman" w:hAnsi="Times New Roman" w:cs="Times New Roman"/>
          <w:sz w:val="24"/>
          <w:szCs w:val="24"/>
        </w:rPr>
      </w:pPr>
      <w:r w:rsidRPr="00685D12">
        <w:rPr>
          <w:rFonts w:ascii="Times New Roman" w:hAnsi="Times New Roman" w:cs="Times New Roman"/>
          <w:sz w:val="24"/>
          <w:szCs w:val="24"/>
        </w:rPr>
        <w:t xml:space="preserve">Ms. </w:t>
      </w:r>
      <w:proofErr w:type="spellStart"/>
      <w:r w:rsidRPr="00685D12">
        <w:rPr>
          <w:rFonts w:ascii="Times New Roman" w:hAnsi="Times New Roman" w:cs="Times New Roman"/>
          <w:sz w:val="24"/>
          <w:szCs w:val="24"/>
        </w:rPr>
        <w:t>Adrine</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Namara</w:t>
      </w:r>
      <w:proofErr w:type="spellEnd"/>
      <w:r w:rsidR="0089770A" w:rsidRPr="00685D12">
        <w:rPr>
          <w:rFonts w:ascii="Times New Roman" w:hAnsi="Times New Roman" w:cs="Times New Roman"/>
          <w:sz w:val="24"/>
          <w:szCs w:val="24"/>
        </w:rPr>
        <w:tab/>
      </w:r>
      <w:r w:rsidR="0089770A" w:rsidRPr="00685D12">
        <w:rPr>
          <w:rFonts w:ascii="Times New Roman" w:hAnsi="Times New Roman" w:cs="Times New Roman"/>
          <w:sz w:val="24"/>
          <w:szCs w:val="24"/>
        </w:rPr>
        <w:tab/>
        <w:t>…………………………….</w:t>
      </w:r>
    </w:p>
    <w:p w:rsidR="002C6EB4" w:rsidRPr="00685D12" w:rsidRDefault="002C6EB4" w:rsidP="0089770A">
      <w:pPr>
        <w:pStyle w:val="ListParagraph"/>
        <w:numPr>
          <w:ilvl w:val="0"/>
          <w:numId w:val="6"/>
        </w:numPr>
        <w:jc w:val="left"/>
        <w:rPr>
          <w:rFonts w:ascii="Times New Roman" w:hAnsi="Times New Roman" w:cs="Times New Roman"/>
          <w:sz w:val="24"/>
          <w:szCs w:val="24"/>
        </w:rPr>
      </w:pPr>
      <w:r w:rsidRPr="00685D12">
        <w:rPr>
          <w:rFonts w:ascii="Times New Roman" w:hAnsi="Times New Roman" w:cs="Times New Roman"/>
          <w:sz w:val="24"/>
          <w:szCs w:val="24"/>
        </w:rPr>
        <w:t xml:space="preserve">Ms. Susan </w:t>
      </w:r>
      <w:proofErr w:type="spellStart"/>
      <w:r w:rsidRPr="00685D12">
        <w:rPr>
          <w:rFonts w:ascii="Times New Roman" w:hAnsi="Times New Roman" w:cs="Times New Roman"/>
          <w:sz w:val="24"/>
          <w:szCs w:val="24"/>
        </w:rPr>
        <w:t>Nabirye</w:t>
      </w:r>
      <w:proofErr w:type="spellEnd"/>
      <w:r w:rsidR="0089770A" w:rsidRPr="00685D12">
        <w:rPr>
          <w:rFonts w:ascii="Times New Roman" w:hAnsi="Times New Roman" w:cs="Times New Roman"/>
          <w:sz w:val="24"/>
          <w:szCs w:val="24"/>
        </w:rPr>
        <w:tab/>
      </w:r>
      <w:r w:rsidR="0089770A" w:rsidRPr="00685D12">
        <w:rPr>
          <w:rFonts w:ascii="Times New Roman" w:hAnsi="Times New Roman" w:cs="Times New Roman"/>
          <w:sz w:val="24"/>
          <w:szCs w:val="24"/>
        </w:rPr>
        <w:tab/>
        <w:t>…………………………….</w:t>
      </w:r>
    </w:p>
    <w:p w:rsidR="002C6EB4" w:rsidRPr="00685D12" w:rsidRDefault="002C6EB4" w:rsidP="0089770A">
      <w:pPr>
        <w:pStyle w:val="ListParagraph"/>
        <w:numPr>
          <w:ilvl w:val="0"/>
          <w:numId w:val="6"/>
        </w:numPr>
        <w:jc w:val="left"/>
        <w:rPr>
          <w:rFonts w:ascii="Times New Roman" w:hAnsi="Times New Roman" w:cs="Times New Roman"/>
          <w:sz w:val="24"/>
          <w:szCs w:val="24"/>
        </w:rPr>
      </w:pPr>
      <w:r w:rsidRPr="00685D12">
        <w:rPr>
          <w:rFonts w:ascii="Times New Roman" w:hAnsi="Times New Roman" w:cs="Times New Roman"/>
          <w:sz w:val="24"/>
          <w:szCs w:val="24"/>
        </w:rPr>
        <w:t xml:space="preserve">Mr. </w:t>
      </w:r>
      <w:proofErr w:type="spellStart"/>
      <w:r w:rsidRPr="00685D12">
        <w:rPr>
          <w:rFonts w:ascii="Times New Roman" w:hAnsi="Times New Roman" w:cs="Times New Roman"/>
          <w:sz w:val="24"/>
          <w:szCs w:val="24"/>
        </w:rPr>
        <w:t>Micheal</w:t>
      </w:r>
      <w:proofErr w:type="spellEnd"/>
      <w:r w:rsidRPr="00685D12">
        <w:rPr>
          <w:rFonts w:ascii="Times New Roman" w:hAnsi="Times New Roman" w:cs="Times New Roman"/>
          <w:sz w:val="24"/>
          <w:szCs w:val="24"/>
        </w:rPr>
        <w:t xml:space="preserve"> </w:t>
      </w:r>
      <w:proofErr w:type="spellStart"/>
      <w:r w:rsidRPr="00685D12">
        <w:rPr>
          <w:rFonts w:ascii="Times New Roman" w:hAnsi="Times New Roman" w:cs="Times New Roman"/>
          <w:sz w:val="24"/>
          <w:szCs w:val="24"/>
        </w:rPr>
        <w:t>Matovu</w:t>
      </w:r>
      <w:proofErr w:type="spellEnd"/>
      <w:r w:rsidR="0089770A" w:rsidRPr="00685D12">
        <w:rPr>
          <w:rFonts w:ascii="Times New Roman" w:hAnsi="Times New Roman" w:cs="Times New Roman"/>
          <w:sz w:val="24"/>
          <w:szCs w:val="24"/>
        </w:rPr>
        <w:tab/>
      </w:r>
      <w:r w:rsidR="0089770A" w:rsidRPr="00685D12">
        <w:rPr>
          <w:rFonts w:ascii="Times New Roman" w:hAnsi="Times New Roman" w:cs="Times New Roman"/>
          <w:sz w:val="24"/>
          <w:szCs w:val="24"/>
        </w:rPr>
        <w:tab/>
        <w:t>…………………………….</w:t>
      </w:r>
    </w:p>
    <w:p w:rsidR="0089770A" w:rsidRPr="00685D12" w:rsidRDefault="0089770A" w:rsidP="0089770A">
      <w:pPr>
        <w:rPr>
          <w:rFonts w:ascii="Times New Roman" w:hAnsi="Times New Roman" w:cs="Times New Roman"/>
          <w:sz w:val="24"/>
          <w:szCs w:val="24"/>
        </w:rPr>
      </w:pPr>
    </w:p>
    <w:p w:rsidR="0089770A" w:rsidRPr="00685D12" w:rsidRDefault="00635CD3" w:rsidP="0089770A">
      <w:pPr>
        <w:rPr>
          <w:rFonts w:ascii="Times New Roman" w:hAnsi="Times New Roman" w:cs="Times New Roman"/>
          <w:sz w:val="24"/>
          <w:szCs w:val="24"/>
        </w:rPr>
      </w:pPr>
      <w:r w:rsidRPr="00685D12">
        <w:rPr>
          <w:rFonts w:ascii="Times New Roman" w:hAnsi="Times New Roman" w:cs="Times New Roman"/>
          <w:sz w:val="24"/>
          <w:szCs w:val="24"/>
        </w:rPr>
        <w:t>Dated:  05/04/2019</w:t>
      </w:r>
    </w:p>
    <w:sectPr w:rsidR="0089770A" w:rsidRPr="00685D12" w:rsidSect="00DE3F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53" w:rsidRDefault="00353753" w:rsidP="0089770A">
      <w:pPr>
        <w:spacing w:after="0" w:line="240" w:lineRule="auto"/>
      </w:pPr>
      <w:r>
        <w:separator/>
      </w:r>
    </w:p>
  </w:endnote>
  <w:endnote w:type="continuationSeparator" w:id="0">
    <w:p w:rsidR="00353753" w:rsidRDefault="00353753" w:rsidP="0089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268637"/>
      <w:docPartObj>
        <w:docPartGallery w:val="Page Numbers (Bottom of Page)"/>
        <w:docPartUnique/>
      </w:docPartObj>
    </w:sdtPr>
    <w:sdtEndPr>
      <w:rPr>
        <w:color w:val="7F7F7F" w:themeColor="background1" w:themeShade="7F"/>
        <w:spacing w:val="60"/>
      </w:rPr>
    </w:sdtEndPr>
    <w:sdtContent>
      <w:p w:rsidR="0089770A" w:rsidRDefault="001B6FDD">
        <w:pPr>
          <w:pStyle w:val="Footer"/>
          <w:pBdr>
            <w:top w:val="single" w:sz="4" w:space="1" w:color="D9D9D9" w:themeColor="background1" w:themeShade="D9"/>
          </w:pBdr>
          <w:rPr>
            <w:b/>
            <w:bCs/>
          </w:rPr>
        </w:pPr>
        <w:r>
          <w:fldChar w:fldCharType="begin"/>
        </w:r>
        <w:r w:rsidR="0089770A">
          <w:instrText xml:space="preserve"> PAGE   \* MERGEFORMAT </w:instrText>
        </w:r>
        <w:r>
          <w:fldChar w:fldCharType="separate"/>
        </w:r>
        <w:r w:rsidR="00685D12" w:rsidRPr="00685D12">
          <w:rPr>
            <w:b/>
            <w:bCs/>
            <w:noProof/>
          </w:rPr>
          <w:t>1</w:t>
        </w:r>
        <w:r>
          <w:rPr>
            <w:b/>
            <w:bCs/>
            <w:noProof/>
          </w:rPr>
          <w:fldChar w:fldCharType="end"/>
        </w:r>
        <w:r w:rsidR="0089770A">
          <w:rPr>
            <w:b/>
            <w:bCs/>
          </w:rPr>
          <w:t xml:space="preserve"> | </w:t>
        </w:r>
        <w:r w:rsidR="0089770A">
          <w:rPr>
            <w:color w:val="7F7F7F" w:themeColor="background1" w:themeShade="7F"/>
            <w:spacing w:val="60"/>
          </w:rPr>
          <w:t>Page</w:t>
        </w:r>
      </w:p>
    </w:sdtContent>
  </w:sdt>
  <w:p w:rsidR="0089770A" w:rsidRDefault="00897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53" w:rsidRDefault="00353753" w:rsidP="0089770A">
      <w:pPr>
        <w:spacing w:after="0" w:line="240" w:lineRule="auto"/>
      </w:pPr>
      <w:r>
        <w:separator/>
      </w:r>
    </w:p>
  </w:footnote>
  <w:footnote w:type="continuationSeparator" w:id="0">
    <w:p w:rsidR="00353753" w:rsidRDefault="00353753" w:rsidP="00897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A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797698A"/>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F"/>
    <w:rsid w:val="000C41CF"/>
    <w:rsid w:val="001B6FDD"/>
    <w:rsid w:val="002C6EB4"/>
    <w:rsid w:val="00353753"/>
    <w:rsid w:val="004A6E8F"/>
    <w:rsid w:val="00635CD3"/>
    <w:rsid w:val="00685D12"/>
    <w:rsid w:val="007A454D"/>
    <w:rsid w:val="0089770A"/>
    <w:rsid w:val="00A85324"/>
    <w:rsid w:val="00AB53FE"/>
    <w:rsid w:val="00C307BC"/>
    <w:rsid w:val="00DE3FDD"/>
    <w:rsid w:val="00E77E88"/>
    <w:rsid w:val="00F17136"/>
    <w:rsid w:val="00FC1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CF"/>
    <w:pPr>
      <w:spacing w:after="0" w:line="360" w:lineRule="auto"/>
      <w:ind w:left="720"/>
      <w:contextualSpacing/>
      <w:jc w:val="center"/>
    </w:pPr>
    <w:rPr>
      <w:rFonts w:ascii="Bookman Old Style" w:hAnsi="Bookman Old Style"/>
      <w:sz w:val="28"/>
      <w:szCs w:val="28"/>
    </w:rPr>
  </w:style>
  <w:style w:type="paragraph" w:styleId="Header">
    <w:name w:val="header"/>
    <w:basedOn w:val="Normal"/>
    <w:link w:val="HeaderChar"/>
    <w:uiPriority w:val="99"/>
    <w:unhideWhenUsed/>
    <w:rsid w:val="00897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0A"/>
  </w:style>
  <w:style w:type="paragraph" w:styleId="Footer">
    <w:name w:val="footer"/>
    <w:basedOn w:val="Normal"/>
    <w:link w:val="FooterChar"/>
    <w:uiPriority w:val="99"/>
    <w:unhideWhenUsed/>
    <w:rsid w:val="0089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CF"/>
    <w:pPr>
      <w:spacing w:after="0" w:line="360" w:lineRule="auto"/>
      <w:ind w:left="720"/>
      <w:contextualSpacing/>
      <w:jc w:val="center"/>
    </w:pPr>
    <w:rPr>
      <w:rFonts w:ascii="Bookman Old Style" w:hAnsi="Bookman Old Style"/>
      <w:sz w:val="28"/>
      <w:szCs w:val="28"/>
    </w:rPr>
  </w:style>
  <w:style w:type="paragraph" w:styleId="Header">
    <w:name w:val="header"/>
    <w:basedOn w:val="Normal"/>
    <w:link w:val="HeaderChar"/>
    <w:uiPriority w:val="99"/>
    <w:unhideWhenUsed/>
    <w:rsid w:val="00897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0A"/>
  </w:style>
  <w:style w:type="paragraph" w:styleId="Footer">
    <w:name w:val="footer"/>
    <w:basedOn w:val="Normal"/>
    <w:link w:val="FooterChar"/>
    <w:uiPriority w:val="99"/>
    <w:unhideWhenUsed/>
    <w:rsid w:val="0089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mariamuhindo2019@outlook.com</dc:creator>
  <cp:lastModifiedBy>User</cp:lastModifiedBy>
  <cp:revision>2</cp:revision>
  <dcterms:created xsi:type="dcterms:W3CDTF">2019-04-10T12:47:00Z</dcterms:created>
  <dcterms:modified xsi:type="dcterms:W3CDTF">2019-04-10T12:47:00Z</dcterms:modified>
</cp:coreProperties>
</file>