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32" w:rsidRPr="00E70C89" w:rsidRDefault="00356132" w:rsidP="00713DE6">
      <w:pPr>
        <w:spacing w:after="0" w:line="240" w:lineRule="auto"/>
        <w:jc w:val="center"/>
        <w:rPr>
          <w:rFonts w:ascii="Times New Roman" w:hAnsi="Times New Roman" w:cs="Times New Roman"/>
          <w:sz w:val="24"/>
          <w:szCs w:val="24"/>
          <w:lang w:val="en-US"/>
        </w:rPr>
      </w:pPr>
      <w:r w:rsidRPr="00E70C89">
        <w:rPr>
          <w:rFonts w:ascii="Times New Roman" w:hAnsi="Times New Roman" w:cs="Times New Roman"/>
          <w:sz w:val="24"/>
          <w:szCs w:val="24"/>
          <w:lang w:val="en-US"/>
        </w:rPr>
        <w:t>THE REPUBLIC OF UGANDA</w:t>
      </w:r>
    </w:p>
    <w:p w:rsidR="00356132" w:rsidRPr="00E70C89" w:rsidRDefault="00356132" w:rsidP="00713DE6">
      <w:pPr>
        <w:spacing w:after="0" w:line="240" w:lineRule="auto"/>
        <w:jc w:val="center"/>
        <w:rPr>
          <w:rFonts w:ascii="Times New Roman" w:hAnsi="Times New Roman" w:cs="Times New Roman"/>
          <w:sz w:val="24"/>
          <w:szCs w:val="24"/>
          <w:lang w:val="en-US"/>
        </w:rPr>
      </w:pPr>
      <w:r w:rsidRPr="00E70C89">
        <w:rPr>
          <w:rFonts w:ascii="Times New Roman" w:hAnsi="Times New Roman" w:cs="Times New Roman"/>
          <w:sz w:val="24"/>
          <w:szCs w:val="24"/>
          <w:lang w:val="en-US"/>
        </w:rPr>
        <w:t>IN THE INDUSTRIAL COURT OF UGANDA AT KAMPALA</w:t>
      </w:r>
    </w:p>
    <w:p w:rsidR="00356132" w:rsidRPr="00E70C89" w:rsidRDefault="00356132" w:rsidP="00713DE6">
      <w:pPr>
        <w:spacing w:after="0" w:line="240" w:lineRule="auto"/>
        <w:jc w:val="center"/>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LABOUR DISPUTE </w:t>
      </w:r>
      <w:r w:rsidR="005C5A61" w:rsidRPr="00E70C89">
        <w:rPr>
          <w:rFonts w:ascii="Times New Roman" w:hAnsi="Times New Roman" w:cs="Times New Roman"/>
          <w:sz w:val="24"/>
          <w:szCs w:val="24"/>
          <w:lang w:val="en-US"/>
        </w:rPr>
        <w:t>APPEAL</w:t>
      </w:r>
      <w:r w:rsidRPr="00E70C89">
        <w:rPr>
          <w:rFonts w:ascii="Times New Roman" w:hAnsi="Times New Roman" w:cs="Times New Roman"/>
          <w:sz w:val="24"/>
          <w:szCs w:val="24"/>
          <w:lang w:val="en-US"/>
        </w:rPr>
        <w:t>NO.</w:t>
      </w:r>
      <w:r w:rsidR="005C5A61" w:rsidRPr="00E70C89">
        <w:rPr>
          <w:rFonts w:ascii="Times New Roman" w:hAnsi="Times New Roman" w:cs="Times New Roman"/>
          <w:sz w:val="24"/>
          <w:szCs w:val="24"/>
          <w:lang w:val="en-US"/>
        </w:rPr>
        <w:t>2</w:t>
      </w:r>
      <w:r w:rsidRPr="00E70C89">
        <w:rPr>
          <w:rFonts w:ascii="Times New Roman" w:hAnsi="Times New Roman" w:cs="Times New Roman"/>
          <w:sz w:val="24"/>
          <w:szCs w:val="24"/>
          <w:lang w:val="en-US"/>
        </w:rPr>
        <w:t>6 OF 2017</w:t>
      </w:r>
    </w:p>
    <w:p w:rsidR="00FB082C" w:rsidRPr="00E70C89" w:rsidRDefault="00E14B9A" w:rsidP="00713DE6">
      <w:pPr>
        <w:spacing w:after="0" w:line="240" w:lineRule="auto"/>
        <w:jc w:val="center"/>
        <w:rPr>
          <w:rFonts w:ascii="Times New Roman" w:hAnsi="Times New Roman" w:cs="Times New Roman"/>
          <w:sz w:val="24"/>
          <w:szCs w:val="24"/>
          <w:lang w:val="en-US"/>
        </w:rPr>
      </w:pPr>
      <w:r w:rsidRPr="00E70C89">
        <w:rPr>
          <w:rFonts w:ascii="Times New Roman" w:hAnsi="Times New Roman" w:cs="Times New Roman"/>
          <w:sz w:val="24"/>
          <w:szCs w:val="24"/>
          <w:lang w:val="en-US"/>
        </w:rPr>
        <w:t>ARISI</w:t>
      </w:r>
      <w:r w:rsidR="00356132" w:rsidRPr="00E70C89">
        <w:rPr>
          <w:rFonts w:ascii="Times New Roman" w:hAnsi="Times New Roman" w:cs="Times New Roman"/>
          <w:sz w:val="24"/>
          <w:szCs w:val="24"/>
          <w:lang w:val="en-US"/>
        </w:rPr>
        <w:t xml:space="preserve">NG </w:t>
      </w:r>
      <w:proofErr w:type="gramStart"/>
      <w:r w:rsidR="00356132" w:rsidRPr="00E70C89">
        <w:rPr>
          <w:rFonts w:ascii="Times New Roman" w:hAnsi="Times New Roman" w:cs="Times New Roman"/>
          <w:sz w:val="24"/>
          <w:szCs w:val="24"/>
          <w:lang w:val="en-US"/>
        </w:rPr>
        <w:t xml:space="preserve">FROM </w:t>
      </w:r>
      <w:r w:rsidR="00FB082C" w:rsidRPr="00E70C89">
        <w:rPr>
          <w:rFonts w:ascii="Times New Roman" w:hAnsi="Times New Roman" w:cs="Times New Roman"/>
          <w:sz w:val="24"/>
          <w:szCs w:val="24"/>
          <w:lang w:val="en-US"/>
        </w:rPr>
        <w:t xml:space="preserve"> L.D</w:t>
      </w:r>
      <w:proofErr w:type="gramEnd"/>
      <w:r w:rsidR="00FB082C" w:rsidRPr="00E70C89">
        <w:rPr>
          <w:rFonts w:ascii="Times New Roman" w:hAnsi="Times New Roman" w:cs="Times New Roman"/>
          <w:sz w:val="24"/>
          <w:szCs w:val="24"/>
          <w:lang w:val="en-US"/>
        </w:rPr>
        <w:t>. KCCA/CENT/LC/048/2017</w:t>
      </w:r>
    </w:p>
    <w:p w:rsidR="00356132" w:rsidRPr="00E70C89" w:rsidRDefault="005C5A61" w:rsidP="00713DE6">
      <w:pPr>
        <w:spacing w:after="0" w:line="240" w:lineRule="auto"/>
        <w:jc w:val="center"/>
        <w:rPr>
          <w:rFonts w:ascii="Times New Roman" w:hAnsi="Times New Roman" w:cs="Times New Roman"/>
          <w:sz w:val="24"/>
          <w:szCs w:val="24"/>
          <w:lang w:val="en-US"/>
        </w:rPr>
      </w:pPr>
      <w:r w:rsidRPr="00E70C89">
        <w:rPr>
          <w:rFonts w:ascii="Times New Roman" w:hAnsi="Times New Roman" w:cs="Times New Roman"/>
          <w:sz w:val="24"/>
          <w:szCs w:val="24"/>
          <w:lang w:val="en-US"/>
        </w:rPr>
        <w:t>EQUITY BANK UGANDA</w:t>
      </w:r>
      <w:r w:rsidR="005D3FF3" w:rsidRPr="00E70C89">
        <w:rPr>
          <w:rFonts w:ascii="Times New Roman" w:hAnsi="Times New Roman" w:cs="Times New Roman"/>
          <w:sz w:val="24"/>
          <w:szCs w:val="24"/>
          <w:lang w:val="en-US"/>
        </w:rPr>
        <w:t xml:space="preserve"> LIMITED</w:t>
      </w:r>
      <w:r w:rsidR="00E70C89">
        <w:rPr>
          <w:rFonts w:ascii="Times New Roman" w:hAnsi="Times New Roman" w:cs="Times New Roman"/>
          <w:sz w:val="24"/>
          <w:szCs w:val="24"/>
          <w:lang w:val="en-US"/>
        </w:rPr>
        <w:t>……………………………</w:t>
      </w:r>
      <w:r w:rsidR="00356132" w:rsidRPr="00E70C89">
        <w:rPr>
          <w:rFonts w:ascii="Times New Roman" w:hAnsi="Times New Roman" w:cs="Times New Roman"/>
          <w:sz w:val="24"/>
          <w:szCs w:val="24"/>
          <w:lang w:val="en-US"/>
        </w:rPr>
        <w:t>.…………..</w:t>
      </w:r>
      <w:r w:rsidR="00356132" w:rsidRPr="00E70C89">
        <w:rPr>
          <w:rFonts w:ascii="Times New Roman" w:hAnsi="Times New Roman" w:cs="Times New Roman"/>
          <w:b/>
          <w:sz w:val="24"/>
          <w:szCs w:val="24"/>
          <w:lang w:val="en-US"/>
        </w:rPr>
        <w:t>CLAIMANT</w:t>
      </w:r>
    </w:p>
    <w:p w:rsidR="00356132" w:rsidRPr="00E70C89" w:rsidRDefault="00356132" w:rsidP="00713DE6">
      <w:pPr>
        <w:spacing w:after="0" w:line="240" w:lineRule="auto"/>
        <w:jc w:val="center"/>
        <w:rPr>
          <w:rFonts w:ascii="Times New Roman" w:hAnsi="Times New Roman" w:cs="Times New Roman"/>
          <w:sz w:val="24"/>
          <w:szCs w:val="24"/>
          <w:lang w:val="en-US"/>
        </w:rPr>
      </w:pPr>
    </w:p>
    <w:p w:rsidR="00356132" w:rsidRPr="00E70C89" w:rsidRDefault="00356132" w:rsidP="00713DE6">
      <w:pPr>
        <w:spacing w:after="0" w:line="240" w:lineRule="auto"/>
        <w:jc w:val="center"/>
        <w:rPr>
          <w:rFonts w:ascii="Times New Roman" w:hAnsi="Times New Roman" w:cs="Times New Roman"/>
          <w:sz w:val="24"/>
          <w:szCs w:val="24"/>
          <w:lang w:val="en-US"/>
        </w:rPr>
      </w:pPr>
      <w:r w:rsidRPr="00E70C89">
        <w:rPr>
          <w:rFonts w:ascii="Times New Roman" w:hAnsi="Times New Roman" w:cs="Times New Roman"/>
          <w:sz w:val="24"/>
          <w:szCs w:val="24"/>
          <w:lang w:val="en-US"/>
        </w:rPr>
        <w:t>VERSUS</w:t>
      </w:r>
    </w:p>
    <w:p w:rsidR="00134362" w:rsidRPr="00E70C89" w:rsidRDefault="00134362" w:rsidP="00713DE6">
      <w:pPr>
        <w:spacing w:after="0" w:line="240" w:lineRule="auto"/>
        <w:jc w:val="center"/>
        <w:rPr>
          <w:rFonts w:ascii="Times New Roman" w:hAnsi="Times New Roman" w:cs="Times New Roman"/>
          <w:sz w:val="24"/>
          <w:szCs w:val="24"/>
          <w:lang w:val="en-US"/>
        </w:rPr>
      </w:pPr>
    </w:p>
    <w:p w:rsidR="00356132" w:rsidRPr="00E70C89" w:rsidRDefault="005D3FF3" w:rsidP="00713DE6">
      <w:pPr>
        <w:spacing w:after="0" w:line="240" w:lineRule="auto"/>
        <w:jc w:val="center"/>
        <w:rPr>
          <w:rFonts w:ascii="Times New Roman" w:hAnsi="Times New Roman" w:cs="Times New Roman"/>
          <w:sz w:val="24"/>
          <w:szCs w:val="24"/>
          <w:lang w:val="en-US"/>
        </w:rPr>
      </w:pPr>
      <w:r w:rsidRPr="00E70C89">
        <w:rPr>
          <w:rFonts w:ascii="Times New Roman" w:hAnsi="Times New Roman" w:cs="Times New Roman"/>
          <w:sz w:val="24"/>
          <w:szCs w:val="24"/>
          <w:lang w:val="en-US"/>
        </w:rPr>
        <w:t>MUGISHA MUSIIMENTA ROGERS</w:t>
      </w:r>
      <w:r w:rsidR="00E70C89">
        <w:rPr>
          <w:rFonts w:ascii="Times New Roman" w:hAnsi="Times New Roman" w:cs="Times New Roman"/>
          <w:sz w:val="24"/>
          <w:szCs w:val="24"/>
          <w:lang w:val="en-US"/>
        </w:rPr>
        <w:t>………</w:t>
      </w:r>
      <w:bookmarkStart w:id="0" w:name="_GoBack"/>
      <w:bookmarkEnd w:id="0"/>
      <w:r w:rsidR="00134362" w:rsidRPr="00E70C89">
        <w:rPr>
          <w:rFonts w:ascii="Times New Roman" w:hAnsi="Times New Roman" w:cs="Times New Roman"/>
          <w:sz w:val="24"/>
          <w:szCs w:val="24"/>
          <w:lang w:val="en-US"/>
        </w:rPr>
        <w:t>……………..</w:t>
      </w:r>
      <w:r w:rsidR="00356132" w:rsidRPr="00E70C89">
        <w:rPr>
          <w:rFonts w:ascii="Times New Roman" w:hAnsi="Times New Roman" w:cs="Times New Roman"/>
          <w:sz w:val="24"/>
          <w:szCs w:val="24"/>
          <w:lang w:val="en-US"/>
        </w:rPr>
        <w:t xml:space="preserve">…….........  </w:t>
      </w:r>
      <w:r w:rsidR="00356132" w:rsidRPr="00E70C89">
        <w:rPr>
          <w:rFonts w:ascii="Times New Roman" w:hAnsi="Times New Roman" w:cs="Times New Roman"/>
          <w:b/>
          <w:sz w:val="24"/>
          <w:szCs w:val="24"/>
          <w:lang w:val="en-US"/>
        </w:rPr>
        <w:t>RESPONDENT</w:t>
      </w:r>
    </w:p>
    <w:p w:rsidR="00356132" w:rsidRPr="00E70C89" w:rsidRDefault="00356132" w:rsidP="00713DE6">
      <w:pPr>
        <w:spacing w:after="0" w:line="240" w:lineRule="auto"/>
        <w:jc w:val="center"/>
        <w:rPr>
          <w:rFonts w:ascii="Times New Roman" w:hAnsi="Times New Roman" w:cs="Times New Roman"/>
          <w:sz w:val="24"/>
          <w:szCs w:val="24"/>
          <w:lang w:val="en-US"/>
        </w:rPr>
      </w:pPr>
    </w:p>
    <w:p w:rsidR="00356132" w:rsidRPr="00E70C89" w:rsidRDefault="00356132" w:rsidP="00713DE6">
      <w:pPr>
        <w:spacing w:after="0" w:line="240" w:lineRule="auto"/>
        <w:jc w:val="both"/>
        <w:rPr>
          <w:rFonts w:ascii="Times New Roman" w:hAnsi="Times New Roman" w:cs="Times New Roman"/>
          <w:b/>
          <w:sz w:val="24"/>
          <w:szCs w:val="24"/>
          <w:u w:val="single"/>
          <w:lang w:val="en-US"/>
        </w:rPr>
      </w:pPr>
    </w:p>
    <w:p w:rsidR="00356132" w:rsidRPr="00E70C89" w:rsidRDefault="00356132" w:rsidP="00713DE6">
      <w:pPr>
        <w:spacing w:after="0" w:line="240" w:lineRule="auto"/>
        <w:jc w:val="both"/>
        <w:rPr>
          <w:rFonts w:ascii="Times New Roman" w:hAnsi="Times New Roman" w:cs="Times New Roman"/>
          <w:b/>
          <w:sz w:val="24"/>
          <w:szCs w:val="24"/>
          <w:u w:val="single"/>
          <w:lang w:val="en-US"/>
        </w:rPr>
      </w:pPr>
      <w:r w:rsidRPr="00E70C89">
        <w:rPr>
          <w:rFonts w:ascii="Times New Roman" w:hAnsi="Times New Roman" w:cs="Times New Roman"/>
          <w:b/>
          <w:sz w:val="24"/>
          <w:szCs w:val="24"/>
          <w:u w:val="single"/>
          <w:lang w:val="en-US"/>
        </w:rPr>
        <w:t>BEFORE</w:t>
      </w:r>
    </w:p>
    <w:p w:rsidR="00356132" w:rsidRPr="00E70C89" w:rsidRDefault="00356132" w:rsidP="00713DE6">
      <w:pPr>
        <w:pStyle w:val="ListParagraph"/>
        <w:numPr>
          <w:ilvl w:val="0"/>
          <w:numId w:val="2"/>
        </w:numPr>
        <w:spacing w:after="0" w:line="240" w:lineRule="auto"/>
        <w:ind w:left="0"/>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The Hon. Chief Judge, </w:t>
      </w:r>
      <w:proofErr w:type="spellStart"/>
      <w:r w:rsidRPr="00E70C89">
        <w:rPr>
          <w:rFonts w:ascii="Times New Roman" w:hAnsi="Times New Roman" w:cs="Times New Roman"/>
          <w:sz w:val="24"/>
          <w:szCs w:val="24"/>
          <w:lang w:val="en-US"/>
        </w:rPr>
        <w:t>Asaph</w:t>
      </w:r>
      <w:proofErr w:type="spellEnd"/>
      <w:r w:rsidRPr="00E70C89">
        <w:rPr>
          <w:rFonts w:ascii="Times New Roman" w:hAnsi="Times New Roman" w:cs="Times New Roman"/>
          <w:sz w:val="24"/>
          <w:szCs w:val="24"/>
          <w:lang w:val="en-US"/>
        </w:rPr>
        <w:t xml:space="preserve"> </w:t>
      </w:r>
      <w:proofErr w:type="spellStart"/>
      <w:r w:rsidRPr="00E70C89">
        <w:rPr>
          <w:rFonts w:ascii="Times New Roman" w:hAnsi="Times New Roman" w:cs="Times New Roman"/>
          <w:sz w:val="24"/>
          <w:szCs w:val="24"/>
          <w:lang w:val="en-US"/>
        </w:rPr>
        <w:t>Ruhinda</w:t>
      </w:r>
      <w:proofErr w:type="spellEnd"/>
      <w:r w:rsidRPr="00E70C89">
        <w:rPr>
          <w:rFonts w:ascii="Times New Roman" w:hAnsi="Times New Roman" w:cs="Times New Roman"/>
          <w:sz w:val="24"/>
          <w:szCs w:val="24"/>
          <w:lang w:val="en-US"/>
        </w:rPr>
        <w:t xml:space="preserve"> </w:t>
      </w:r>
      <w:proofErr w:type="spellStart"/>
      <w:r w:rsidRPr="00E70C89">
        <w:rPr>
          <w:rFonts w:ascii="Times New Roman" w:hAnsi="Times New Roman" w:cs="Times New Roman"/>
          <w:sz w:val="24"/>
          <w:szCs w:val="24"/>
          <w:lang w:val="en-US"/>
        </w:rPr>
        <w:t>Ntengye</w:t>
      </w:r>
      <w:proofErr w:type="spellEnd"/>
      <w:r w:rsidRPr="00E70C89">
        <w:rPr>
          <w:rFonts w:ascii="Times New Roman" w:hAnsi="Times New Roman" w:cs="Times New Roman"/>
          <w:sz w:val="24"/>
          <w:szCs w:val="24"/>
          <w:lang w:val="en-US"/>
        </w:rPr>
        <w:t xml:space="preserve"> </w:t>
      </w:r>
    </w:p>
    <w:p w:rsidR="00356132" w:rsidRPr="00E70C89" w:rsidRDefault="00356132" w:rsidP="00713DE6">
      <w:pPr>
        <w:pStyle w:val="ListParagraph"/>
        <w:numPr>
          <w:ilvl w:val="0"/>
          <w:numId w:val="2"/>
        </w:numPr>
        <w:spacing w:after="0" w:line="240" w:lineRule="auto"/>
        <w:ind w:left="0"/>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The Hon. Judge, Linda Lillian </w:t>
      </w:r>
      <w:proofErr w:type="spellStart"/>
      <w:r w:rsidRPr="00E70C89">
        <w:rPr>
          <w:rFonts w:ascii="Times New Roman" w:hAnsi="Times New Roman" w:cs="Times New Roman"/>
          <w:sz w:val="24"/>
          <w:szCs w:val="24"/>
          <w:lang w:val="en-US"/>
        </w:rPr>
        <w:t>Tumusiime</w:t>
      </w:r>
      <w:proofErr w:type="spellEnd"/>
      <w:r w:rsidRPr="00E70C89">
        <w:rPr>
          <w:rFonts w:ascii="Times New Roman" w:hAnsi="Times New Roman" w:cs="Times New Roman"/>
          <w:sz w:val="24"/>
          <w:szCs w:val="24"/>
          <w:lang w:val="en-US"/>
        </w:rPr>
        <w:t xml:space="preserve"> </w:t>
      </w:r>
      <w:proofErr w:type="spellStart"/>
      <w:r w:rsidRPr="00E70C89">
        <w:rPr>
          <w:rFonts w:ascii="Times New Roman" w:hAnsi="Times New Roman" w:cs="Times New Roman"/>
          <w:sz w:val="24"/>
          <w:szCs w:val="24"/>
          <w:lang w:val="en-US"/>
        </w:rPr>
        <w:t>Mugisha</w:t>
      </w:r>
      <w:proofErr w:type="spellEnd"/>
    </w:p>
    <w:p w:rsidR="00FB7DF3" w:rsidRPr="00E70C89" w:rsidRDefault="00FB7DF3" w:rsidP="00713DE6">
      <w:pPr>
        <w:spacing w:after="0" w:line="240" w:lineRule="auto"/>
        <w:jc w:val="both"/>
        <w:rPr>
          <w:rFonts w:ascii="Times New Roman" w:hAnsi="Times New Roman" w:cs="Times New Roman"/>
          <w:b/>
          <w:sz w:val="24"/>
          <w:szCs w:val="24"/>
          <w:u w:val="single"/>
          <w:lang w:val="en-US"/>
        </w:rPr>
      </w:pPr>
    </w:p>
    <w:p w:rsidR="00356132" w:rsidRPr="00E70C89" w:rsidRDefault="00356132" w:rsidP="00713DE6">
      <w:pPr>
        <w:spacing w:after="0" w:line="240" w:lineRule="auto"/>
        <w:jc w:val="both"/>
        <w:rPr>
          <w:rFonts w:ascii="Times New Roman" w:hAnsi="Times New Roman" w:cs="Times New Roman"/>
          <w:b/>
          <w:sz w:val="24"/>
          <w:szCs w:val="24"/>
          <w:u w:val="single"/>
          <w:lang w:val="en-US"/>
        </w:rPr>
      </w:pPr>
      <w:r w:rsidRPr="00E70C89">
        <w:rPr>
          <w:rFonts w:ascii="Times New Roman" w:hAnsi="Times New Roman" w:cs="Times New Roman"/>
          <w:b/>
          <w:sz w:val="24"/>
          <w:szCs w:val="24"/>
          <w:u w:val="single"/>
          <w:lang w:val="en-US"/>
        </w:rPr>
        <w:t>Panelists</w:t>
      </w:r>
    </w:p>
    <w:p w:rsidR="00356132" w:rsidRPr="00E70C89" w:rsidRDefault="00356132" w:rsidP="00713DE6">
      <w:pPr>
        <w:pStyle w:val="ListParagraph"/>
        <w:numPr>
          <w:ilvl w:val="0"/>
          <w:numId w:val="1"/>
        </w:numPr>
        <w:spacing w:after="0" w:line="240" w:lineRule="auto"/>
        <w:ind w:left="0"/>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Mr.  </w:t>
      </w:r>
      <w:proofErr w:type="spellStart"/>
      <w:r w:rsidR="00134362" w:rsidRPr="00E70C89">
        <w:rPr>
          <w:rFonts w:ascii="Times New Roman" w:hAnsi="Times New Roman" w:cs="Times New Roman"/>
          <w:sz w:val="24"/>
          <w:szCs w:val="24"/>
          <w:lang w:val="en-US"/>
        </w:rPr>
        <w:t>Rwomushana</w:t>
      </w:r>
      <w:proofErr w:type="spellEnd"/>
      <w:r w:rsidR="00134362" w:rsidRPr="00E70C89">
        <w:rPr>
          <w:rFonts w:ascii="Times New Roman" w:hAnsi="Times New Roman" w:cs="Times New Roman"/>
          <w:sz w:val="24"/>
          <w:szCs w:val="24"/>
          <w:lang w:val="en-US"/>
        </w:rPr>
        <w:t xml:space="preserve"> Reuben Jack</w:t>
      </w:r>
    </w:p>
    <w:p w:rsidR="00356132" w:rsidRPr="00E70C89" w:rsidRDefault="00356132" w:rsidP="00713DE6">
      <w:pPr>
        <w:pStyle w:val="ListParagraph"/>
        <w:numPr>
          <w:ilvl w:val="0"/>
          <w:numId w:val="1"/>
        </w:numPr>
        <w:spacing w:after="0" w:line="240" w:lineRule="auto"/>
        <w:ind w:left="0"/>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Mr. </w:t>
      </w:r>
      <w:r w:rsidR="00134362" w:rsidRPr="00E70C89">
        <w:rPr>
          <w:rFonts w:ascii="Times New Roman" w:hAnsi="Times New Roman" w:cs="Times New Roman"/>
          <w:sz w:val="24"/>
          <w:szCs w:val="24"/>
          <w:lang w:val="en-US"/>
        </w:rPr>
        <w:t xml:space="preserve">Anthony </w:t>
      </w:r>
      <w:proofErr w:type="spellStart"/>
      <w:r w:rsidR="00134362" w:rsidRPr="00E70C89">
        <w:rPr>
          <w:rFonts w:ascii="Times New Roman" w:hAnsi="Times New Roman" w:cs="Times New Roman"/>
          <w:sz w:val="24"/>
          <w:szCs w:val="24"/>
          <w:lang w:val="en-US"/>
        </w:rPr>
        <w:t>Wanyama</w:t>
      </w:r>
      <w:proofErr w:type="spellEnd"/>
    </w:p>
    <w:p w:rsidR="00356132" w:rsidRPr="00E70C89" w:rsidRDefault="00356132" w:rsidP="00713DE6">
      <w:pPr>
        <w:pStyle w:val="ListParagraph"/>
        <w:numPr>
          <w:ilvl w:val="0"/>
          <w:numId w:val="1"/>
        </w:numPr>
        <w:spacing w:after="0" w:line="240" w:lineRule="auto"/>
        <w:ind w:left="0"/>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Ms.  </w:t>
      </w:r>
      <w:r w:rsidR="00134362" w:rsidRPr="00E70C89">
        <w:rPr>
          <w:rFonts w:ascii="Times New Roman" w:hAnsi="Times New Roman" w:cs="Times New Roman"/>
          <w:sz w:val="24"/>
          <w:szCs w:val="24"/>
          <w:lang w:val="en-US"/>
        </w:rPr>
        <w:t xml:space="preserve">Rose </w:t>
      </w:r>
      <w:proofErr w:type="spellStart"/>
      <w:r w:rsidR="00134362" w:rsidRPr="00E70C89">
        <w:rPr>
          <w:rFonts w:ascii="Times New Roman" w:hAnsi="Times New Roman" w:cs="Times New Roman"/>
          <w:sz w:val="24"/>
          <w:szCs w:val="24"/>
          <w:lang w:val="en-US"/>
        </w:rPr>
        <w:t>Gidongo</w:t>
      </w:r>
      <w:proofErr w:type="spellEnd"/>
    </w:p>
    <w:p w:rsidR="00356132" w:rsidRPr="00E70C89" w:rsidRDefault="00356132" w:rsidP="00713DE6">
      <w:pPr>
        <w:spacing w:after="0" w:line="240" w:lineRule="auto"/>
        <w:jc w:val="center"/>
        <w:rPr>
          <w:rFonts w:ascii="Times New Roman" w:hAnsi="Times New Roman" w:cs="Times New Roman"/>
          <w:b/>
          <w:sz w:val="24"/>
          <w:szCs w:val="24"/>
          <w:u w:val="single"/>
          <w:lang w:val="en-US"/>
        </w:rPr>
      </w:pPr>
    </w:p>
    <w:p w:rsidR="00356132" w:rsidRPr="00E70C89" w:rsidRDefault="00356132" w:rsidP="00713DE6">
      <w:pPr>
        <w:spacing w:after="0" w:line="240" w:lineRule="auto"/>
        <w:jc w:val="center"/>
        <w:rPr>
          <w:rFonts w:ascii="Times New Roman" w:hAnsi="Times New Roman" w:cs="Times New Roman"/>
          <w:b/>
          <w:sz w:val="24"/>
          <w:szCs w:val="24"/>
          <w:u w:val="single"/>
          <w:lang w:val="en-US"/>
        </w:rPr>
      </w:pPr>
      <w:r w:rsidRPr="00E70C89">
        <w:rPr>
          <w:rFonts w:ascii="Times New Roman" w:hAnsi="Times New Roman" w:cs="Times New Roman"/>
          <w:b/>
          <w:sz w:val="24"/>
          <w:szCs w:val="24"/>
          <w:u w:val="single"/>
          <w:lang w:val="en-US"/>
        </w:rPr>
        <w:t>RULING</w:t>
      </w:r>
    </w:p>
    <w:p w:rsidR="00713DE6" w:rsidRPr="00E70C89" w:rsidRDefault="00713DE6" w:rsidP="00713DE6">
      <w:pPr>
        <w:spacing w:after="0" w:line="240" w:lineRule="auto"/>
        <w:jc w:val="center"/>
        <w:rPr>
          <w:rFonts w:ascii="Times New Roman" w:hAnsi="Times New Roman" w:cs="Times New Roman"/>
          <w:b/>
          <w:sz w:val="24"/>
          <w:szCs w:val="24"/>
          <w:u w:val="single"/>
          <w:lang w:val="en-US"/>
        </w:rPr>
      </w:pPr>
    </w:p>
    <w:p w:rsidR="00FB1218" w:rsidRPr="00E70C89" w:rsidRDefault="005D3FF3"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lang w:val="en-US"/>
        </w:rPr>
        <w:t xml:space="preserve">This is an appeal against the decision of the </w:t>
      </w:r>
      <w:proofErr w:type="spellStart"/>
      <w:r w:rsidRPr="00E70C89">
        <w:rPr>
          <w:rFonts w:ascii="Times New Roman" w:hAnsi="Times New Roman" w:cs="Times New Roman"/>
          <w:sz w:val="24"/>
          <w:szCs w:val="24"/>
          <w:lang w:val="en-US"/>
        </w:rPr>
        <w:t>Labour</w:t>
      </w:r>
      <w:proofErr w:type="spellEnd"/>
      <w:r w:rsidRPr="00E70C89">
        <w:rPr>
          <w:rFonts w:ascii="Times New Roman" w:hAnsi="Times New Roman" w:cs="Times New Roman"/>
          <w:sz w:val="24"/>
          <w:szCs w:val="24"/>
          <w:lang w:val="en-US"/>
        </w:rPr>
        <w:t xml:space="preserve"> officer sitting at Kampala Capital City Authority.  5 grounds of appeal were set out in the memorandum of appeal.  The respondent filed a cross appeal, setting out two grounds.  The respondent had origin</w:t>
      </w:r>
      <w:r w:rsidR="00FB082C" w:rsidRPr="00E70C89">
        <w:rPr>
          <w:rFonts w:ascii="Times New Roman" w:hAnsi="Times New Roman" w:cs="Times New Roman"/>
          <w:sz w:val="24"/>
          <w:szCs w:val="24"/>
          <w:lang w:val="en-US"/>
        </w:rPr>
        <w:t>ally been employ</w:t>
      </w:r>
      <w:r w:rsidRPr="00E70C89">
        <w:rPr>
          <w:rFonts w:ascii="Times New Roman" w:hAnsi="Times New Roman" w:cs="Times New Roman"/>
          <w:sz w:val="24"/>
          <w:szCs w:val="24"/>
          <w:lang w:val="en-US"/>
        </w:rPr>
        <w:t xml:space="preserve">ed by the appellant who in the course </w:t>
      </w:r>
      <w:r w:rsidR="00DF7F20" w:rsidRPr="00E70C89">
        <w:rPr>
          <w:rFonts w:ascii="Times New Roman" w:hAnsi="Times New Roman" w:cs="Times New Roman"/>
          <w:sz w:val="24"/>
          <w:szCs w:val="24"/>
          <w:lang w:val="en-US"/>
        </w:rPr>
        <w:t>of employment</w:t>
      </w:r>
      <w:r w:rsidRPr="00E70C89">
        <w:rPr>
          <w:rFonts w:ascii="Times New Roman" w:hAnsi="Times New Roman" w:cs="Times New Roman"/>
          <w:sz w:val="24"/>
          <w:szCs w:val="24"/>
          <w:lang w:val="en-US"/>
        </w:rPr>
        <w:t xml:space="preserve"> terminated the services of the respondent leading to filing a complaint alleging unfair or illegal termination before a </w:t>
      </w:r>
      <w:proofErr w:type="spellStart"/>
      <w:r w:rsidRPr="00E70C89">
        <w:rPr>
          <w:rFonts w:ascii="Times New Roman" w:hAnsi="Times New Roman" w:cs="Times New Roman"/>
          <w:sz w:val="24"/>
          <w:szCs w:val="24"/>
          <w:lang w:val="en-US"/>
        </w:rPr>
        <w:t>Labour</w:t>
      </w:r>
      <w:proofErr w:type="spellEnd"/>
      <w:r w:rsidRPr="00E70C89">
        <w:rPr>
          <w:rFonts w:ascii="Times New Roman" w:hAnsi="Times New Roman" w:cs="Times New Roman"/>
          <w:sz w:val="24"/>
          <w:szCs w:val="24"/>
          <w:lang w:val="en-US"/>
        </w:rPr>
        <w:t xml:space="preserve"> officer.</w:t>
      </w:r>
      <w:r w:rsidR="00DF7F20" w:rsidRPr="00E70C89">
        <w:rPr>
          <w:rFonts w:ascii="Times New Roman" w:hAnsi="Times New Roman" w:cs="Times New Roman"/>
          <w:sz w:val="24"/>
          <w:szCs w:val="24"/>
          <w:lang w:val="en-US"/>
        </w:rPr>
        <w:t xml:space="preserve">  The </w:t>
      </w:r>
      <w:proofErr w:type="spellStart"/>
      <w:r w:rsidR="00DF7F20" w:rsidRPr="00E70C89">
        <w:rPr>
          <w:rFonts w:ascii="Times New Roman" w:hAnsi="Times New Roman" w:cs="Times New Roman"/>
          <w:sz w:val="24"/>
          <w:szCs w:val="24"/>
          <w:lang w:val="en-US"/>
        </w:rPr>
        <w:t>Labour</w:t>
      </w:r>
      <w:proofErr w:type="spellEnd"/>
      <w:r w:rsidR="00DF7F20" w:rsidRPr="00E70C89">
        <w:rPr>
          <w:rFonts w:ascii="Times New Roman" w:hAnsi="Times New Roman" w:cs="Times New Roman"/>
          <w:sz w:val="24"/>
          <w:szCs w:val="24"/>
          <w:lang w:val="en-US"/>
        </w:rPr>
        <w:t xml:space="preserve"> officer</w:t>
      </w:r>
      <w:r w:rsidR="00FB082C" w:rsidRPr="00E70C89">
        <w:rPr>
          <w:rFonts w:ascii="Times New Roman" w:hAnsi="Times New Roman" w:cs="Times New Roman"/>
          <w:sz w:val="24"/>
          <w:szCs w:val="24"/>
          <w:lang w:val="en-US"/>
        </w:rPr>
        <w:t xml:space="preserve"> found</w:t>
      </w:r>
      <w:r w:rsidR="00FB082C" w:rsidRPr="00E70C89">
        <w:rPr>
          <w:rFonts w:ascii="Times New Roman" w:hAnsi="Times New Roman" w:cs="Times New Roman"/>
          <w:sz w:val="24"/>
          <w:szCs w:val="24"/>
        </w:rPr>
        <w:t xml:space="preserve"> </w:t>
      </w:r>
      <w:r w:rsidR="00DF7F20" w:rsidRPr="00E70C89">
        <w:rPr>
          <w:rFonts w:ascii="Times New Roman" w:hAnsi="Times New Roman" w:cs="Times New Roman"/>
          <w:sz w:val="24"/>
          <w:szCs w:val="24"/>
        </w:rPr>
        <w:t>for the respondent and issued certain orders in favour of the respondent to which the appellant was aggrieved hence this appeal.</w:t>
      </w:r>
    </w:p>
    <w:p w:rsidR="00DF7F20" w:rsidRPr="00E70C89" w:rsidRDefault="00DF7F20" w:rsidP="00713DE6">
      <w:pPr>
        <w:spacing w:after="0" w:line="240" w:lineRule="auto"/>
        <w:jc w:val="both"/>
        <w:rPr>
          <w:rFonts w:ascii="Times New Roman" w:hAnsi="Times New Roman" w:cs="Times New Roman"/>
          <w:sz w:val="24"/>
          <w:szCs w:val="24"/>
        </w:rPr>
      </w:pPr>
    </w:p>
    <w:p w:rsidR="00DF7F20" w:rsidRPr="00E70C89" w:rsidRDefault="00DF7F20"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t>When the appeal came up for hearing, the respondent though his legal counsel raised a preliminary objection to the appeal that grounds 2, 3, 4 an</w:t>
      </w:r>
      <w:r w:rsidR="00FB082C" w:rsidRPr="00E70C89">
        <w:rPr>
          <w:rFonts w:ascii="Times New Roman" w:hAnsi="Times New Roman" w:cs="Times New Roman"/>
          <w:sz w:val="24"/>
          <w:szCs w:val="24"/>
        </w:rPr>
        <w:t>d 5 were incompetent and that there</w:t>
      </w:r>
      <w:r w:rsidRPr="00E70C89">
        <w:rPr>
          <w:rFonts w:ascii="Times New Roman" w:hAnsi="Times New Roman" w:cs="Times New Roman"/>
          <w:sz w:val="24"/>
          <w:szCs w:val="24"/>
        </w:rPr>
        <w:t>fore they should be struck out.  He argued that appeals to this court are only on matters of law and only with leave of court are questions of fact brought before this court.</w:t>
      </w:r>
    </w:p>
    <w:p w:rsidR="00DF7F20" w:rsidRPr="00E70C89" w:rsidRDefault="00DF7F20" w:rsidP="00713DE6">
      <w:pPr>
        <w:spacing w:after="0" w:line="240" w:lineRule="auto"/>
        <w:jc w:val="both"/>
        <w:rPr>
          <w:rFonts w:ascii="Times New Roman" w:hAnsi="Times New Roman" w:cs="Times New Roman"/>
          <w:sz w:val="24"/>
          <w:szCs w:val="24"/>
        </w:rPr>
      </w:pPr>
    </w:p>
    <w:p w:rsidR="00DF7F20" w:rsidRPr="00E70C89" w:rsidRDefault="00DF7F20"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t>In reply counsel for the appellant seemed to agree with this position but prayed this court to treat the fact that the claimant had grounds that had a mixture of law and fact as a technical matter</w:t>
      </w:r>
      <w:r w:rsidR="00FB082C" w:rsidRPr="00E70C89">
        <w:rPr>
          <w:rFonts w:ascii="Times New Roman" w:hAnsi="Times New Roman" w:cs="Times New Roman"/>
          <w:sz w:val="24"/>
          <w:szCs w:val="24"/>
        </w:rPr>
        <w:t xml:space="preserve">. He prayed that this technicality </w:t>
      </w:r>
      <w:r w:rsidRPr="00E70C89">
        <w:rPr>
          <w:rFonts w:ascii="Times New Roman" w:hAnsi="Times New Roman" w:cs="Times New Roman"/>
          <w:sz w:val="24"/>
          <w:szCs w:val="24"/>
        </w:rPr>
        <w:t xml:space="preserve">  </w:t>
      </w:r>
      <w:r w:rsidR="00A71CE2" w:rsidRPr="00E70C89">
        <w:rPr>
          <w:rFonts w:ascii="Times New Roman" w:hAnsi="Times New Roman" w:cs="Times New Roman"/>
          <w:sz w:val="24"/>
          <w:szCs w:val="24"/>
        </w:rPr>
        <w:t xml:space="preserve">be ignored </w:t>
      </w:r>
      <w:proofErr w:type="gramStart"/>
      <w:r w:rsidR="00A71CE2" w:rsidRPr="00E70C89">
        <w:rPr>
          <w:rFonts w:ascii="Times New Roman" w:hAnsi="Times New Roman" w:cs="Times New Roman"/>
          <w:sz w:val="24"/>
          <w:szCs w:val="24"/>
        </w:rPr>
        <w:t xml:space="preserve">by </w:t>
      </w:r>
      <w:r w:rsidRPr="00E70C89">
        <w:rPr>
          <w:rFonts w:ascii="Times New Roman" w:hAnsi="Times New Roman" w:cs="Times New Roman"/>
          <w:sz w:val="24"/>
          <w:szCs w:val="24"/>
        </w:rPr>
        <w:t xml:space="preserve"> court</w:t>
      </w:r>
      <w:proofErr w:type="gramEnd"/>
      <w:r w:rsidRPr="00E70C89">
        <w:rPr>
          <w:rFonts w:ascii="Times New Roman" w:hAnsi="Times New Roman" w:cs="Times New Roman"/>
          <w:sz w:val="24"/>
          <w:szCs w:val="24"/>
        </w:rPr>
        <w:t xml:space="preserve"> in the spirit of the provisions of Article 126(2) of the Constitution.  </w:t>
      </w:r>
    </w:p>
    <w:p w:rsidR="00DF7F20" w:rsidRPr="00E70C89" w:rsidRDefault="00DF7F20" w:rsidP="00713DE6">
      <w:pPr>
        <w:spacing w:after="0" w:line="240" w:lineRule="auto"/>
        <w:jc w:val="both"/>
        <w:rPr>
          <w:rFonts w:ascii="Times New Roman" w:hAnsi="Times New Roman" w:cs="Times New Roman"/>
          <w:sz w:val="24"/>
          <w:szCs w:val="24"/>
        </w:rPr>
      </w:pPr>
    </w:p>
    <w:p w:rsidR="00DF7F20" w:rsidRPr="00E70C89" w:rsidRDefault="00DF7F20"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t xml:space="preserve">To this end, he prayed court to allow an </w:t>
      </w:r>
      <w:r w:rsidR="00A71CE2" w:rsidRPr="00E70C89">
        <w:rPr>
          <w:rFonts w:ascii="Times New Roman" w:hAnsi="Times New Roman" w:cs="Times New Roman"/>
          <w:sz w:val="24"/>
          <w:szCs w:val="24"/>
        </w:rPr>
        <w:t xml:space="preserve">amendment </w:t>
      </w:r>
      <w:r w:rsidRPr="00E70C89">
        <w:rPr>
          <w:rFonts w:ascii="Times New Roman" w:hAnsi="Times New Roman" w:cs="Times New Roman"/>
          <w:sz w:val="24"/>
          <w:szCs w:val="24"/>
        </w:rPr>
        <w:t>of t</w:t>
      </w:r>
      <w:r w:rsidR="00A71CE2" w:rsidRPr="00E70C89">
        <w:rPr>
          <w:rFonts w:ascii="Times New Roman" w:hAnsi="Times New Roman" w:cs="Times New Roman"/>
          <w:sz w:val="24"/>
          <w:szCs w:val="24"/>
        </w:rPr>
        <w:t>he grounds by excluding the word</w:t>
      </w:r>
      <w:r w:rsidRPr="00E70C89">
        <w:rPr>
          <w:rFonts w:ascii="Times New Roman" w:hAnsi="Times New Roman" w:cs="Times New Roman"/>
          <w:sz w:val="24"/>
          <w:szCs w:val="24"/>
        </w:rPr>
        <w:t xml:space="preserve"> </w:t>
      </w:r>
      <w:r w:rsidRPr="00E70C89">
        <w:rPr>
          <w:rFonts w:ascii="Times New Roman" w:hAnsi="Times New Roman" w:cs="Times New Roman"/>
          <w:b/>
          <w:sz w:val="24"/>
          <w:szCs w:val="24"/>
        </w:rPr>
        <w:t>“fact”</w:t>
      </w:r>
      <w:r w:rsidRPr="00E70C89">
        <w:rPr>
          <w:rFonts w:ascii="Times New Roman" w:hAnsi="Times New Roman" w:cs="Times New Roman"/>
          <w:sz w:val="24"/>
          <w:szCs w:val="24"/>
        </w:rPr>
        <w:t xml:space="preserve"> so that </w:t>
      </w:r>
      <w:proofErr w:type="gramStart"/>
      <w:r w:rsidRPr="00E70C89">
        <w:rPr>
          <w:rFonts w:ascii="Times New Roman" w:hAnsi="Times New Roman" w:cs="Times New Roman"/>
          <w:sz w:val="24"/>
          <w:szCs w:val="24"/>
        </w:rPr>
        <w:t>the  grounds</w:t>
      </w:r>
      <w:proofErr w:type="gramEnd"/>
      <w:r w:rsidRPr="00E70C89">
        <w:rPr>
          <w:rFonts w:ascii="Times New Roman" w:hAnsi="Times New Roman" w:cs="Times New Roman"/>
          <w:sz w:val="24"/>
          <w:szCs w:val="24"/>
        </w:rPr>
        <w:t xml:space="preserve"> remain based on law.</w:t>
      </w:r>
      <w:r w:rsidR="007B637B" w:rsidRPr="00E70C89">
        <w:rPr>
          <w:rFonts w:ascii="Times New Roman" w:hAnsi="Times New Roman" w:cs="Times New Roman"/>
          <w:sz w:val="24"/>
          <w:szCs w:val="24"/>
        </w:rPr>
        <w:t xml:space="preserve">  In his submission although the grounds have both elements of law and fact, if the word </w:t>
      </w:r>
      <w:r w:rsidR="007B637B" w:rsidRPr="00E70C89">
        <w:rPr>
          <w:rFonts w:ascii="Times New Roman" w:hAnsi="Times New Roman" w:cs="Times New Roman"/>
          <w:b/>
          <w:sz w:val="24"/>
          <w:szCs w:val="24"/>
        </w:rPr>
        <w:t>“fact”</w:t>
      </w:r>
      <w:r w:rsidR="007B637B" w:rsidRPr="00E70C89">
        <w:rPr>
          <w:rFonts w:ascii="Times New Roman" w:hAnsi="Times New Roman" w:cs="Times New Roman"/>
          <w:sz w:val="24"/>
          <w:szCs w:val="24"/>
        </w:rPr>
        <w:t xml:space="preserve"> was taken away</w:t>
      </w:r>
      <w:r w:rsidR="00A71CE2" w:rsidRPr="00E70C89">
        <w:rPr>
          <w:rFonts w:ascii="Times New Roman" w:hAnsi="Times New Roman" w:cs="Times New Roman"/>
          <w:sz w:val="24"/>
          <w:szCs w:val="24"/>
        </w:rPr>
        <w:t>,</w:t>
      </w:r>
      <w:r w:rsidR="007B637B" w:rsidRPr="00E70C89">
        <w:rPr>
          <w:rFonts w:ascii="Times New Roman" w:hAnsi="Times New Roman" w:cs="Times New Roman"/>
          <w:sz w:val="24"/>
          <w:szCs w:val="24"/>
        </w:rPr>
        <w:t xml:space="preserve"> the issues would remain of </w:t>
      </w:r>
      <w:r w:rsidR="007B637B" w:rsidRPr="00E70C89">
        <w:rPr>
          <w:rFonts w:ascii="Times New Roman" w:hAnsi="Times New Roman" w:cs="Times New Roman"/>
          <w:b/>
          <w:sz w:val="24"/>
          <w:szCs w:val="24"/>
        </w:rPr>
        <w:t>“law</w:t>
      </w:r>
      <w:r w:rsidR="007B637B" w:rsidRPr="00E70C89">
        <w:rPr>
          <w:rFonts w:ascii="Times New Roman" w:hAnsi="Times New Roman" w:cs="Times New Roman"/>
          <w:sz w:val="24"/>
          <w:szCs w:val="24"/>
        </w:rPr>
        <w:t xml:space="preserve">” and therefore court should not go by the error </w:t>
      </w:r>
      <w:r w:rsidR="00A71CE2" w:rsidRPr="00E70C89">
        <w:rPr>
          <w:rFonts w:ascii="Times New Roman" w:hAnsi="Times New Roman" w:cs="Times New Roman"/>
          <w:sz w:val="24"/>
          <w:szCs w:val="24"/>
        </w:rPr>
        <w:t>of counsel who included the word</w:t>
      </w:r>
      <w:r w:rsidR="007B637B" w:rsidRPr="00E70C89">
        <w:rPr>
          <w:rFonts w:ascii="Times New Roman" w:hAnsi="Times New Roman" w:cs="Times New Roman"/>
          <w:sz w:val="24"/>
          <w:szCs w:val="24"/>
        </w:rPr>
        <w:t xml:space="preserve"> </w:t>
      </w:r>
      <w:r w:rsidR="007B637B" w:rsidRPr="00E70C89">
        <w:rPr>
          <w:rFonts w:ascii="Times New Roman" w:hAnsi="Times New Roman" w:cs="Times New Roman"/>
          <w:b/>
          <w:sz w:val="24"/>
          <w:szCs w:val="24"/>
        </w:rPr>
        <w:t>“fact”</w:t>
      </w:r>
      <w:r w:rsidR="007B637B" w:rsidRPr="00E70C89">
        <w:rPr>
          <w:rFonts w:ascii="Times New Roman" w:hAnsi="Times New Roman" w:cs="Times New Roman"/>
          <w:sz w:val="24"/>
          <w:szCs w:val="24"/>
        </w:rPr>
        <w:t xml:space="preserve"> and in his submission the amendment would not prejudice the respondent. </w:t>
      </w:r>
    </w:p>
    <w:p w:rsidR="007B637B" w:rsidRPr="00E70C89" w:rsidRDefault="007B637B" w:rsidP="00713DE6">
      <w:pPr>
        <w:spacing w:after="0" w:line="240" w:lineRule="auto"/>
        <w:jc w:val="both"/>
        <w:rPr>
          <w:rFonts w:ascii="Times New Roman" w:hAnsi="Times New Roman" w:cs="Times New Roman"/>
          <w:sz w:val="24"/>
          <w:szCs w:val="24"/>
        </w:rPr>
      </w:pPr>
    </w:p>
    <w:p w:rsidR="007B637B" w:rsidRPr="00E70C89" w:rsidRDefault="007B637B"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b/>
          <w:sz w:val="24"/>
          <w:szCs w:val="24"/>
        </w:rPr>
        <w:t xml:space="preserve">Section 94(2) of the Employment Act </w:t>
      </w:r>
      <w:r w:rsidRPr="00E70C89">
        <w:rPr>
          <w:rFonts w:ascii="Times New Roman" w:hAnsi="Times New Roman" w:cs="Times New Roman"/>
          <w:sz w:val="24"/>
          <w:szCs w:val="24"/>
        </w:rPr>
        <w:t>provides</w:t>
      </w:r>
      <w:r w:rsidR="00A71CE2" w:rsidRPr="00E70C89">
        <w:rPr>
          <w:rFonts w:ascii="Times New Roman" w:hAnsi="Times New Roman" w:cs="Times New Roman"/>
          <w:sz w:val="24"/>
          <w:szCs w:val="24"/>
        </w:rPr>
        <w:t>:</w:t>
      </w:r>
    </w:p>
    <w:p w:rsidR="007B637B" w:rsidRPr="00E70C89" w:rsidRDefault="007B637B" w:rsidP="00713DE6">
      <w:pPr>
        <w:spacing w:after="0" w:line="240" w:lineRule="auto"/>
        <w:jc w:val="both"/>
        <w:rPr>
          <w:rFonts w:ascii="Times New Roman" w:hAnsi="Times New Roman" w:cs="Times New Roman"/>
          <w:b/>
          <w:sz w:val="24"/>
          <w:szCs w:val="24"/>
        </w:rPr>
      </w:pPr>
      <w:r w:rsidRPr="00E70C89">
        <w:rPr>
          <w:rFonts w:ascii="Times New Roman" w:hAnsi="Times New Roman" w:cs="Times New Roman"/>
          <w:b/>
          <w:sz w:val="24"/>
          <w:szCs w:val="24"/>
        </w:rPr>
        <w:t>“An appeal under this section shall be a question law and with leave of the Industrial court, on a question of fact forming part of the decision of the labour officer.”</w:t>
      </w:r>
    </w:p>
    <w:p w:rsidR="00FA415E" w:rsidRPr="00E70C89" w:rsidRDefault="00FA415E" w:rsidP="00713DE6">
      <w:pPr>
        <w:spacing w:after="0" w:line="240" w:lineRule="auto"/>
        <w:jc w:val="both"/>
        <w:rPr>
          <w:rFonts w:ascii="Times New Roman" w:hAnsi="Times New Roman" w:cs="Times New Roman"/>
          <w:b/>
          <w:sz w:val="24"/>
          <w:szCs w:val="24"/>
        </w:rPr>
      </w:pPr>
    </w:p>
    <w:p w:rsidR="00FA415E" w:rsidRPr="00E70C89" w:rsidRDefault="00FA415E"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lastRenderedPageBreak/>
        <w:t>The four ground</w:t>
      </w:r>
      <w:r w:rsidR="00A71CE2" w:rsidRPr="00E70C89">
        <w:rPr>
          <w:rFonts w:ascii="Times New Roman" w:hAnsi="Times New Roman" w:cs="Times New Roman"/>
          <w:sz w:val="24"/>
          <w:szCs w:val="24"/>
        </w:rPr>
        <w:t>s contested by the respondent are</w:t>
      </w:r>
      <w:r w:rsidRPr="00E70C89">
        <w:rPr>
          <w:rFonts w:ascii="Times New Roman" w:hAnsi="Times New Roman" w:cs="Times New Roman"/>
          <w:sz w:val="24"/>
          <w:szCs w:val="24"/>
        </w:rPr>
        <w:t xml:space="preserve"> stated as constituting matters of both law and fact.</w:t>
      </w:r>
    </w:p>
    <w:p w:rsidR="00FA415E" w:rsidRPr="00E70C89" w:rsidRDefault="00FA415E" w:rsidP="00713DE6">
      <w:pPr>
        <w:spacing w:after="0" w:line="240" w:lineRule="auto"/>
        <w:jc w:val="both"/>
        <w:rPr>
          <w:rFonts w:ascii="Times New Roman" w:hAnsi="Times New Roman" w:cs="Times New Roman"/>
          <w:sz w:val="24"/>
          <w:szCs w:val="24"/>
        </w:rPr>
      </w:pPr>
    </w:p>
    <w:p w:rsidR="00FA415E" w:rsidRPr="00E70C89" w:rsidRDefault="00FA415E" w:rsidP="00713DE6">
      <w:pPr>
        <w:spacing w:after="0" w:line="240" w:lineRule="auto"/>
        <w:jc w:val="both"/>
        <w:rPr>
          <w:rFonts w:ascii="Times New Roman" w:hAnsi="Times New Roman" w:cs="Times New Roman"/>
          <w:b/>
          <w:sz w:val="24"/>
          <w:szCs w:val="24"/>
        </w:rPr>
      </w:pPr>
      <w:r w:rsidRPr="00E70C89">
        <w:rPr>
          <w:rFonts w:ascii="Times New Roman" w:hAnsi="Times New Roman" w:cs="Times New Roman"/>
          <w:sz w:val="24"/>
          <w:szCs w:val="24"/>
        </w:rPr>
        <w:t xml:space="preserve">In the case of </w:t>
      </w:r>
      <w:r w:rsidRPr="00E70C89">
        <w:rPr>
          <w:rFonts w:ascii="Times New Roman" w:hAnsi="Times New Roman" w:cs="Times New Roman"/>
          <w:b/>
          <w:sz w:val="24"/>
          <w:szCs w:val="24"/>
        </w:rPr>
        <w:t xml:space="preserve">BAINGANDA JOHN PAUL VS UGANDA CRIMINAL APPEAL 068/2010 (court of appeal) </w:t>
      </w:r>
      <w:r w:rsidRPr="00E70C89">
        <w:rPr>
          <w:rFonts w:ascii="Times New Roman" w:hAnsi="Times New Roman" w:cs="Times New Roman"/>
          <w:sz w:val="24"/>
          <w:szCs w:val="24"/>
        </w:rPr>
        <w:t>the court stated</w:t>
      </w:r>
    </w:p>
    <w:p w:rsidR="00FA415E" w:rsidRPr="00E70C89" w:rsidRDefault="00FA415E" w:rsidP="00713DE6">
      <w:pPr>
        <w:spacing w:after="0" w:line="240" w:lineRule="auto"/>
        <w:ind w:left="720"/>
        <w:jc w:val="both"/>
        <w:rPr>
          <w:rFonts w:ascii="Times New Roman" w:hAnsi="Times New Roman" w:cs="Times New Roman"/>
          <w:sz w:val="24"/>
          <w:szCs w:val="24"/>
        </w:rPr>
      </w:pPr>
      <w:r w:rsidRPr="00E70C89">
        <w:rPr>
          <w:rFonts w:ascii="Times New Roman" w:hAnsi="Times New Roman" w:cs="Times New Roman"/>
          <w:b/>
          <w:sz w:val="24"/>
          <w:szCs w:val="24"/>
        </w:rPr>
        <w:t>“The appellant therefore has no righ</w:t>
      </w:r>
      <w:r w:rsidR="00A71CE2" w:rsidRPr="00E70C89">
        <w:rPr>
          <w:rFonts w:ascii="Times New Roman" w:hAnsi="Times New Roman" w:cs="Times New Roman"/>
          <w:b/>
          <w:sz w:val="24"/>
          <w:szCs w:val="24"/>
        </w:rPr>
        <w:t>t of appeal in respect of issues of fact or issues</w:t>
      </w:r>
      <w:r w:rsidRPr="00E70C89">
        <w:rPr>
          <w:rFonts w:ascii="Times New Roman" w:hAnsi="Times New Roman" w:cs="Times New Roman"/>
          <w:b/>
          <w:sz w:val="24"/>
          <w:szCs w:val="24"/>
        </w:rPr>
        <w:t xml:space="preserve"> of mixed law and fact.  We were inclined to strike out all the grounds of appeals; however, we find that ground 1 and 2 raise the same issue of law, the poor drafting notwithstanding, we shall therefore proceed to determine them.”</w:t>
      </w:r>
    </w:p>
    <w:p w:rsidR="00FA415E" w:rsidRPr="00E70C89" w:rsidRDefault="00FA415E" w:rsidP="00713DE6">
      <w:pPr>
        <w:spacing w:after="0" w:line="240" w:lineRule="auto"/>
        <w:jc w:val="both"/>
        <w:rPr>
          <w:rFonts w:ascii="Times New Roman" w:hAnsi="Times New Roman" w:cs="Times New Roman"/>
          <w:sz w:val="24"/>
          <w:szCs w:val="24"/>
        </w:rPr>
      </w:pPr>
    </w:p>
    <w:p w:rsidR="00FA415E" w:rsidRPr="00E70C89" w:rsidRDefault="00FA415E"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t>It seems to us that in the above case the court went an extra mile to scrutinize the grounds and reach a decision that ground 1 and 2, despite poor drafting constituted some elements of law and decided to proceed to determine them after striking out the rest of the grounds.</w:t>
      </w:r>
    </w:p>
    <w:p w:rsidR="00AD22B4" w:rsidRPr="00E70C89" w:rsidRDefault="00AD22B4" w:rsidP="00713DE6">
      <w:pPr>
        <w:spacing w:after="0" w:line="240" w:lineRule="auto"/>
        <w:jc w:val="both"/>
        <w:rPr>
          <w:rFonts w:ascii="Times New Roman" w:hAnsi="Times New Roman" w:cs="Times New Roman"/>
          <w:sz w:val="24"/>
          <w:szCs w:val="24"/>
        </w:rPr>
      </w:pPr>
    </w:p>
    <w:p w:rsidR="00AD22B4" w:rsidRPr="00E70C89" w:rsidRDefault="00AD22B4"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t xml:space="preserve">It is out </w:t>
      </w:r>
      <w:r w:rsidR="00713DE6" w:rsidRPr="00E70C89">
        <w:rPr>
          <w:rFonts w:ascii="Times New Roman" w:hAnsi="Times New Roman" w:cs="Times New Roman"/>
          <w:sz w:val="24"/>
          <w:szCs w:val="24"/>
        </w:rPr>
        <w:t>strong and</w:t>
      </w:r>
      <w:r w:rsidRPr="00E70C89">
        <w:rPr>
          <w:rFonts w:ascii="Times New Roman" w:hAnsi="Times New Roman" w:cs="Times New Roman"/>
          <w:sz w:val="24"/>
          <w:szCs w:val="24"/>
        </w:rPr>
        <w:t xml:space="preserve"> considered opinion (as it was when we were considering the same issues in </w:t>
      </w:r>
      <w:r w:rsidRPr="00E70C89">
        <w:rPr>
          <w:rFonts w:ascii="Times New Roman" w:hAnsi="Times New Roman" w:cs="Times New Roman"/>
          <w:b/>
          <w:sz w:val="24"/>
          <w:szCs w:val="24"/>
        </w:rPr>
        <w:t>NETIS UGANDA LTD VS CHARLES WALAKIRA – Labour</w:t>
      </w:r>
      <w:r w:rsidRPr="00E70C89">
        <w:rPr>
          <w:rFonts w:ascii="Times New Roman" w:hAnsi="Times New Roman" w:cs="Times New Roman"/>
          <w:sz w:val="24"/>
          <w:szCs w:val="24"/>
        </w:rPr>
        <w:t xml:space="preserve"> </w:t>
      </w:r>
      <w:r w:rsidRPr="00E70C89">
        <w:rPr>
          <w:rFonts w:ascii="Times New Roman" w:hAnsi="Times New Roman" w:cs="Times New Roman"/>
          <w:b/>
          <w:sz w:val="24"/>
          <w:szCs w:val="24"/>
        </w:rPr>
        <w:t>Dispute Appeal 22/2010</w:t>
      </w:r>
      <w:r w:rsidRPr="00E70C89">
        <w:rPr>
          <w:rFonts w:ascii="Times New Roman" w:hAnsi="Times New Roman" w:cs="Times New Roman"/>
          <w:sz w:val="24"/>
          <w:szCs w:val="24"/>
        </w:rPr>
        <w:t>)</w:t>
      </w:r>
      <w:r w:rsidR="00A71CE2" w:rsidRPr="00E70C89">
        <w:rPr>
          <w:rFonts w:ascii="Times New Roman" w:hAnsi="Times New Roman" w:cs="Times New Roman"/>
          <w:sz w:val="24"/>
          <w:szCs w:val="24"/>
        </w:rPr>
        <w:t xml:space="preserve"> </w:t>
      </w:r>
      <w:proofErr w:type="gramStart"/>
      <w:r w:rsidR="00FD4814" w:rsidRPr="00E70C89">
        <w:rPr>
          <w:rFonts w:ascii="Times New Roman" w:hAnsi="Times New Roman" w:cs="Times New Roman"/>
          <w:sz w:val="24"/>
          <w:szCs w:val="24"/>
        </w:rPr>
        <w:t>that  in</w:t>
      </w:r>
      <w:proofErr w:type="gramEnd"/>
      <w:r w:rsidR="00FD4814" w:rsidRPr="00E70C89">
        <w:rPr>
          <w:rFonts w:ascii="Times New Roman" w:hAnsi="Times New Roman" w:cs="Times New Roman"/>
          <w:sz w:val="24"/>
          <w:szCs w:val="24"/>
        </w:rPr>
        <w:t xml:space="preserve"> the above matter the court went an extra mile because it was considering a criminal appeal which applied different standards and which affected the parties differently from civil appeals like the instant appeal. Consequently we will not be dragged into the question whether if the word “</w:t>
      </w:r>
      <w:r w:rsidR="00FD4814" w:rsidRPr="00E70C89">
        <w:rPr>
          <w:rFonts w:ascii="Times New Roman" w:hAnsi="Times New Roman" w:cs="Times New Roman"/>
          <w:b/>
          <w:sz w:val="24"/>
          <w:szCs w:val="24"/>
        </w:rPr>
        <w:t>fact</w:t>
      </w:r>
      <w:r w:rsidR="00FD4814" w:rsidRPr="00E70C89">
        <w:rPr>
          <w:rFonts w:ascii="Times New Roman" w:hAnsi="Times New Roman" w:cs="Times New Roman"/>
          <w:sz w:val="24"/>
          <w:szCs w:val="24"/>
        </w:rPr>
        <w:t>” was removed from a ground of appeal, such a ground would still constitute both issues of fact and law or whether such a ground of appeal would only constitute a legal issue so as to be within the ambits of</w:t>
      </w:r>
      <w:r w:rsidR="00FD4814" w:rsidRPr="00E70C89">
        <w:rPr>
          <w:rFonts w:ascii="Times New Roman" w:hAnsi="Times New Roman" w:cs="Times New Roman"/>
          <w:b/>
          <w:sz w:val="24"/>
          <w:szCs w:val="24"/>
        </w:rPr>
        <w:t xml:space="preserve"> section 94(2) of the Employment Act.</w:t>
      </w:r>
      <w:r w:rsidR="001E62B6" w:rsidRPr="00E70C89">
        <w:rPr>
          <w:rFonts w:ascii="Times New Roman" w:hAnsi="Times New Roman" w:cs="Times New Roman"/>
          <w:sz w:val="24"/>
          <w:szCs w:val="24"/>
        </w:rPr>
        <w:t xml:space="preserve">  Thus in the </w:t>
      </w:r>
      <w:r w:rsidR="001E62B6" w:rsidRPr="00E70C89">
        <w:rPr>
          <w:rFonts w:ascii="Times New Roman" w:hAnsi="Times New Roman" w:cs="Times New Roman"/>
          <w:b/>
          <w:sz w:val="24"/>
          <w:szCs w:val="24"/>
          <w:u w:val="single"/>
        </w:rPr>
        <w:t xml:space="preserve">NETIS &amp; WALAKIRA </w:t>
      </w:r>
      <w:r w:rsidR="001E62B6" w:rsidRPr="00E70C89">
        <w:rPr>
          <w:rFonts w:ascii="Times New Roman" w:hAnsi="Times New Roman" w:cs="Times New Roman"/>
          <w:b/>
          <w:sz w:val="24"/>
          <w:szCs w:val="24"/>
        </w:rPr>
        <w:t>case (supra</w:t>
      </w:r>
      <w:r w:rsidR="001E62B6" w:rsidRPr="00E70C89">
        <w:rPr>
          <w:rFonts w:ascii="Times New Roman" w:hAnsi="Times New Roman" w:cs="Times New Roman"/>
          <w:sz w:val="24"/>
          <w:szCs w:val="24"/>
        </w:rPr>
        <w:t>) this court held</w:t>
      </w:r>
    </w:p>
    <w:p w:rsidR="00FB7DF3" w:rsidRPr="00E70C89" w:rsidRDefault="00FB7DF3" w:rsidP="00713DE6">
      <w:pPr>
        <w:spacing w:after="0" w:line="240" w:lineRule="auto"/>
        <w:jc w:val="both"/>
        <w:rPr>
          <w:rFonts w:ascii="Times New Roman" w:hAnsi="Times New Roman" w:cs="Times New Roman"/>
          <w:sz w:val="24"/>
          <w:szCs w:val="24"/>
        </w:rPr>
      </w:pPr>
    </w:p>
    <w:p w:rsidR="001E62B6" w:rsidRPr="00E70C89" w:rsidRDefault="001E62B6" w:rsidP="00713DE6">
      <w:pPr>
        <w:spacing w:after="0" w:line="240" w:lineRule="auto"/>
        <w:jc w:val="both"/>
        <w:rPr>
          <w:rFonts w:ascii="Times New Roman" w:hAnsi="Times New Roman" w:cs="Times New Roman"/>
          <w:b/>
          <w:sz w:val="24"/>
          <w:szCs w:val="24"/>
        </w:rPr>
      </w:pPr>
      <w:r w:rsidRPr="00E70C89">
        <w:rPr>
          <w:rFonts w:ascii="Times New Roman" w:hAnsi="Times New Roman" w:cs="Times New Roman"/>
          <w:b/>
          <w:sz w:val="24"/>
          <w:szCs w:val="24"/>
        </w:rPr>
        <w:t>“Sectio</w:t>
      </w:r>
      <w:r w:rsidR="00713DE6" w:rsidRPr="00E70C89">
        <w:rPr>
          <w:rFonts w:ascii="Times New Roman" w:hAnsi="Times New Roman" w:cs="Times New Roman"/>
          <w:b/>
          <w:sz w:val="24"/>
          <w:szCs w:val="24"/>
        </w:rPr>
        <w:t xml:space="preserve">n 94(2) of the Employment </w:t>
      </w:r>
      <w:proofErr w:type="gramStart"/>
      <w:r w:rsidR="00713DE6" w:rsidRPr="00E70C89">
        <w:rPr>
          <w:rFonts w:ascii="Times New Roman" w:hAnsi="Times New Roman" w:cs="Times New Roman"/>
          <w:b/>
          <w:sz w:val="24"/>
          <w:szCs w:val="24"/>
        </w:rPr>
        <w:t xml:space="preserve">Act </w:t>
      </w:r>
      <w:r w:rsidR="00A71CE2" w:rsidRPr="00E70C89">
        <w:rPr>
          <w:rFonts w:ascii="Times New Roman" w:hAnsi="Times New Roman" w:cs="Times New Roman"/>
          <w:b/>
          <w:sz w:val="24"/>
          <w:szCs w:val="24"/>
        </w:rPr>
        <w:t xml:space="preserve"> </w:t>
      </w:r>
      <w:r w:rsidR="007C7478" w:rsidRPr="00E70C89">
        <w:rPr>
          <w:rFonts w:ascii="Times New Roman" w:hAnsi="Times New Roman" w:cs="Times New Roman"/>
          <w:b/>
          <w:sz w:val="24"/>
          <w:szCs w:val="24"/>
        </w:rPr>
        <w:t>is</w:t>
      </w:r>
      <w:proofErr w:type="gramEnd"/>
      <w:r w:rsidR="007C7478" w:rsidRPr="00E70C89">
        <w:rPr>
          <w:rFonts w:ascii="Times New Roman" w:hAnsi="Times New Roman" w:cs="Times New Roman"/>
          <w:b/>
          <w:sz w:val="24"/>
          <w:szCs w:val="24"/>
        </w:rPr>
        <w:t xml:space="preserve"> </w:t>
      </w:r>
      <w:r w:rsidR="00A71CE2" w:rsidRPr="00E70C89">
        <w:rPr>
          <w:rFonts w:ascii="Times New Roman" w:hAnsi="Times New Roman" w:cs="Times New Roman"/>
          <w:b/>
          <w:sz w:val="24"/>
          <w:szCs w:val="24"/>
        </w:rPr>
        <w:t>explici</w:t>
      </w:r>
      <w:r w:rsidRPr="00E70C89">
        <w:rPr>
          <w:rFonts w:ascii="Times New Roman" w:hAnsi="Times New Roman" w:cs="Times New Roman"/>
          <w:b/>
          <w:sz w:val="24"/>
          <w:szCs w:val="24"/>
        </w:rPr>
        <w:t>t in affirming the requirement of leave of this court if matter</w:t>
      </w:r>
      <w:r w:rsidR="00A71CE2" w:rsidRPr="00E70C89">
        <w:rPr>
          <w:rFonts w:ascii="Times New Roman" w:hAnsi="Times New Roman" w:cs="Times New Roman"/>
          <w:b/>
          <w:sz w:val="24"/>
          <w:szCs w:val="24"/>
        </w:rPr>
        <w:t>s</w:t>
      </w:r>
      <w:r w:rsidRPr="00E70C89">
        <w:rPr>
          <w:rFonts w:ascii="Times New Roman" w:hAnsi="Times New Roman" w:cs="Times New Roman"/>
          <w:b/>
          <w:sz w:val="24"/>
          <w:szCs w:val="24"/>
        </w:rPr>
        <w:t xml:space="preserve"> of fact are to be appealable.  The legislature in our view did not intend that appeals on matters of fact be automatic.  Therefore when an appellant feels aggrieved by the manner in which the labour officer handled the facts, such appellant is required to seek leave of this court to be able to appeal against the same.”</w:t>
      </w:r>
    </w:p>
    <w:p w:rsidR="00290EC0" w:rsidRPr="00E70C89" w:rsidRDefault="00290EC0" w:rsidP="00713DE6">
      <w:pPr>
        <w:spacing w:after="0" w:line="240" w:lineRule="auto"/>
        <w:jc w:val="both"/>
        <w:rPr>
          <w:rFonts w:ascii="Times New Roman" w:hAnsi="Times New Roman" w:cs="Times New Roman"/>
          <w:b/>
          <w:sz w:val="24"/>
          <w:szCs w:val="24"/>
        </w:rPr>
      </w:pPr>
    </w:p>
    <w:p w:rsidR="00290EC0" w:rsidRPr="00E70C89" w:rsidRDefault="00290EC0"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t>The groun</w:t>
      </w:r>
      <w:r w:rsidR="00AB7A1E" w:rsidRPr="00E70C89">
        <w:rPr>
          <w:rFonts w:ascii="Times New Roman" w:hAnsi="Times New Roman" w:cs="Times New Roman"/>
          <w:sz w:val="24"/>
          <w:szCs w:val="24"/>
        </w:rPr>
        <w:t xml:space="preserve">ds of appeal were drafted </w:t>
      </w:r>
      <w:proofErr w:type="gramStart"/>
      <w:r w:rsidR="00AB7A1E" w:rsidRPr="00E70C89">
        <w:rPr>
          <w:rFonts w:ascii="Times New Roman" w:hAnsi="Times New Roman" w:cs="Times New Roman"/>
          <w:sz w:val="24"/>
          <w:szCs w:val="24"/>
        </w:rPr>
        <w:t>by  counsel</w:t>
      </w:r>
      <w:proofErr w:type="gramEnd"/>
      <w:r w:rsidR="00AB7A1E" w:rsidRPr="00E70C89">
        <w:rPr>
          <w:rFonts w:ascii="Times New Roman" w:hAnsi="Times New Roman" w:cs="Times New Roman"/>
          <w:sz w:val="24"/>
          <w:szCs w:val="24"/>
        </w:rPr>
        <w:t xml:space="preserve"> and as such </w:t>
      </w:r>
      <w:r w:rsidRPr="00E70C89">
        <w:rPr>
          <w:rFonts w:ascii="Times New Roman" w:hAnsi="Times New Roman" w:cs="Times New Roman"/>
          <w:sz w:val="24"/>
          <w:szCs w:val="24"/>
        </w:rPr>
        <w:t xml:space="preserve">he appreciated that </w:t>
      </w:r>
      <w:r w:rsidR="00AB7A1E" w:rsidRPr="00E70C89">
        <w:rPr>
          <w:rFonts w:ascii="Times New Roman" w:hAnsi="Times New Roman" w:cs="Times New Roman"/>
          <w:sz w:val="24"/>
          <w:szCs w:val="24"/>
        </w:rPr>
        <w:t>t</w:t>
      </w:r>
      <w:r w:rsidRPr="00E70C89">
        <w:rPr>
          <w:rFonts w:ascii="Times New Roman" w:hAnsi="Times New Roman" w:cs="Times New Roman"/>
          <w:sz w:val="24"/>
          <w:szCs w:val="24"/>
        </w:rPr>
        <w:t xml:space="preserve">he said contested grounds constituted both factual and legal issues and this having been the case, the same was against the spirit of </w:t>
      </w:r>
      <w:r w:rsidRPr="00E70C89">
        <w:rPr>
          <w:rFonts w:ascii="Times New Roman" w:hAnsi="Times New Roman" w:cs="Times New Roman"/>
          <w:b/>
          <w:sz w:val="24"/>
          <w:szCs w:val="24"/>
        </w:rPr>
        <w:t xml:space="preserve">Section 94(2) of the Employment Act </w:t>
      </w:r>
      <w:r w:rsidRPr="00E70C89">
        <w:rPr>
          <w:rFonts w:ascii="Times New Roman" w:hAnsi="Times New Roman" w:cs="Times New Roman"/>
          <w:sz w:val="24"/>
          <w:szCs w:val="24"/>
        </w:rPr>
        <w:t xml:space="preserve">and we do not subscribe to the view of counsel for the appellant that the provisions of </w:t>
      </w:r>
      <w:r w:rsidRPr="00E70C89">
        <w:rPr>
          <w:rFonts w:ascii="Times New Roman" w:hAnsi="Times New Roman" w:cs="Times New Roman"/>
          <w:b/>
          <w:sz w:val="24"/>
          <w:szCs w:val="24"/>
        </w:rPr>
        <w:t>Article 126(2)(e)</w:t>
      </w:r>
      <w:r w:rsidRPr="00E70C89">
        <w:rPr>
          <w:rFonts w:ascii="Times New Roman" w:hAnsi="Times New Roman" w:cs="Times New Roman"/>
          <w:sz w:val="24"/>
          <w:szCs w:val="24"/>
        </w:rPr>
        <w:t xml:space="preserve"> would save the said grounds of appeal.  Consequently grounds No. 2, 3, 4,</w:t>
      </w:r>
      <w:r w:rsidR="00AB7A1E" w:rsidRPr="00E70C89">
        <w:rPr>
          <w:rFonts w:ascii="Times New Roman" w:hAnsi="Times New Roman" w:cs="Times New Roman"/>
          <w:sz w:val="24"/>
          <w:szCs w:val="24"/>
        </w:rPr>
        <w:t xml:space="preserve"> and 5 are hereby struck </w:t>
      </w:r>
      <w:proofErr w:type="gramStart"/>
      <w:r w:rsidR="00AB7A1E" w:rsidRPr="00E70C89">
        <w:rPr>
          <w:rFonts w:ascii="Times New Roman" w:hAnsi="Times New Roman" w:cs="Times New Roman"/>
          <w:sz w:val="24"/>
          <w:szCs w:val="24"/>
        </w:rPr>
        <w:t>out  with</w:t>
      </w:r>
      <w:proofErr w:type="gramEnd"/>
      <w:r w:rsidR="00AB7A1E" w:rsidRPr="00E70C89">
        <w:rPr>
          <w:rFonts w:ascii="Times New Roman" w:hAnsi="Times New Roman" w:cs="Times New Roman"/>
          <w:sz w:val="24"/>
          <w:szCs w:val="24"/>
        </w:rPr>
        <w:t xml:space="preserve"> n</w:t>
      </w:r>
      <w:r w:rsidRPr="00E70C89">
        <w:rPr>
          <w:rFonts w:ascii="Times New Roman" w:hAnsi="Times New Roman" w:cs="Times New Roman"/>
          <w:sz w:val="24"/>
          <w:szCs w:val="24"/>
        </w:rPr>
        <w:t>o order as to costs</w:t>
      </w:r>
      <w:r w:rsidR="00C60737" w:rsidRPr="00E70C89">
        <w:rPr>
          <w:rFonts w:ascii="Times New Roman" w:hAnsi="Times New Roman" w:cs="Times New Roman"/>
          <w:sz w:val="24"/>
          <w:szCs w:val="24"/>
        </w:rPr>
        <w:t>.</w:t>
      </w:r>
    </w:p>
    <w:p w:rsidR="00C60737" w:rsidRPr="00E70C89" w:rsidRDefault="00C60737" w:rsidP="00713DE6">
      <w:pPr>
        <w:spacing w:after="0" w:line="240" w:lineRule="auto"/>
        <w:jc w:val="both"/>
        <w:rPr>
          <w:rFonts w:ascii="Times New Roman" w:hAnsi="Times New Roman" w:cs="Times New Roman"/>
          <w:sz w:val="24"/>
          <w:szCs w:val="24"/>
        </w:rPr>
      </w:pPr>
    </w:p>
    <w:p w:rsidR="00C60737" w:rsidRPr="00E70C89" w:rsidRDefault="00C60737"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t>On the cross appeal it was not denied by counsel for the cross appellant that the issues in the two grounds of the cross appeal</w:t>
      </w:r>
      <w:r w:rsidR="007313DE" w:rsidRPr="00E70C89">
        <w:rPr>
          <w:rFonts w:ascii="Times New Roman" w:hAnsi="Times New Roman" w:cs="Times New Roman"/>
          <w:sz w:val="24"/>
          <w:szCs w:val="24"/>
        </w:rPr>
        <w:t xml:space="preserve"> were substantively the same issues raised in labour dispute claim No. 187/2017 between the same parties as appear in this appeal.</w:t>
      </w:r>
    </w:p>
    <w:p w:rsidR="007313DE" w:rsidRPr="00E70C89" w:rsidRDefault="007313DE" w:rsidP="00713DE6">
      <w:pPr>
        <w:spacing w:after="0" w:line="240" w:lineRule="auto"/>
        <w:jc w:val="both"/>
        <w:rPr>
          <w:rFonts w:ascii="Times New Roman" w:hAnsi="Times New Roman" w:cs="Times New Roman"/>
          <w:sz w:val="24"/>
          <w:szCs w:val="24"/>
        </w:rPr>
      </w:pPr>
    </w:p>
    <w:p w:rsidR="007313DE" w:rsidRPr="00E70C89" w:rsidRDefault="007313DE" w:rsidP="00713DE6">
      <w:pPr>
        <w:spacing w:after="0" w:line="240" w:lineRule="auto"/>
        <w:jc w:val="both"/>
        <w:rPr>
          <w:rFonts w:ascii="Times New Roman" w:hAnsi="Times New Roman" w:cs="Times New Roman"/>
          <w:b/>
          <w:sz w:val="24"/>
          <w:szCs w:val="24"/>
        </w:rPr>
      </w:pPr>
      <w:r w:rsidRPr="00E70C89">
        <w:rPr>
          <w:rFonts w:ascii="Times New Roman" w:hAnsi="Times New Roman" w:cs="Times New Roman"/>
          <w:sz w:val="24"/>
          <w:szCs w:val="24"/>
        </w:rPr>
        <w:t>Counsel for the cross appellant argued strongly that by the time the cross appeal was filed Labour dispute 187/2017 was not yet filed and theref</w:t>
      </w:r>
      <w:r w:rsidR="00AB7A1E" w:rsidRPr="00E70C89">
        <w:rPr>
          <w:rFonts w:ascii="Times New Roman" w:hAnsi="Times New Roman" w:cs="Times New Roman"/>
          <w:sz w:val="24"/>
          <w:szCs w:val="24"/>
        </w:rPr>
        <w:t>ore that parties did not offend</w:t>
      </w:r>
      <w:r w:rsidRPr="00E70C89">
        <w:rPr>
          <w:rFonts w:ascii="Times New Roman" w:hAnsi="Times New Roman" w:cs="Times New Roman"/>
          <w:sz w:val="24"/>
          <w:szCs w:val="24"/>
        </w:rPr>
        <w:t xml:space="preserve"> </w:t>
      </w:r>
      <w:proofErr w:type="gramStart"/>
      <w:r w:rsidRPr="00E70C89">
        <w:rPr>
          <w:rFonts w:ascii="Times New Roman" w:hAnsi="Times New Roman" w:cs="Times New Roman"/>
          <w:b/>
          <w:sz w:val="24"/>
          <w:szCs w:val="24"/>
        </w:rPr>
        <w:t xml:space="preserve">section </w:t>
      </w:r>
      <w:r w:rsidR="00AB7A1E" w:rsidRPr="00E70C89">
        <w:rPr>
          <w:rFonts w:ascii="Times New Roman" w:hAnsi="Times New Roman" w:cs="Times New Roman"/>
          <w:b/>
          <w:sz w:val="24"/>
          <w:szCs w:val="24"/>
        </w:rPr>
        <w:t xml:space="preserve"> 6</w:t>
      </w:r>
      <w:proofErr w:type="gramEnd"/>
      <w:r w:rsidR="00AB7A1E" w:rsidRPr="00E70C89">
        <w:rPr>
          <w:rFonts w:ascii="Times New Roman" w:hAnsi="Times New Roman" w:cs="Times New Roman"/>
          <w:b/>
          <w:sz w:val="24"/>
          <w:szCs w:val="24"/>
        </w:rPr>
        <w:t xml:space="preserve"> </w:t>
      </w:r>
      <w:r w:rsidRPr="00E70C89">
        <w:rPr>
          <w:rFonts w:ascii="Times New Roman" w:hAnsi="Times New Roman" w:cs="Times New Roman"/>
          <w:b/>
          <w:sz w:val="24"/>
          <w:szCs w:val="24"/>
        </w:rPr>
        <w:t xml:space="preserve">of the Civil </w:t>
      </w:r>
      <w:r w:rsidR="00F87F9D" w:rsidRPr="00E70C89">
        <w:rPr>
          <w:rFonts w:ascii="Times New Roman" w:hAnsi="Times New Roman" w:cs="Times New Roman"/>
          <w:b/>
          <w:sz w:val="24"/>
          <w:szCs w:val="24"/>
        </w:rPr>
        <w:t>P</w:t>
      </w:r>
      <w:r w:rsidRPr="00E70C89">
        <w:rPr>
          <w:rFonts w:ascii="Times New Roman" w:hAnsi="Times New Roman" w:cs="Times New Roman"/>
          <w:b/>
          <w:sz w:val="24"/>
          <w:szCs w:val="24"/>
        </w:rPr>
        <w:t>roc</w:t>
      </w:r>
      <w:r w:rsidR="00F87F9D" w:rsidRPr="00E70C89">
        <w:rPr>
          <w:rFonts w:ascii="Times New Roman" w:hAnsi="Times New Roman" w:cs="Times New Roman"/>
          <w:b/>
          <w:sz w:val="24"/>
          <w:szCs w:val="24"/>
        </w:rPr>
        <w:t>e</w:t>
      </w:r>
      <w:r w:rsidRPr="00E70C89">
        <w:rPr>
          <w:rFonts w:ascii="Times New Roman" w:hAnsi="Times New Roman" w:cs="Times New Roman"/>
          <w:b/>
          <w:sz w:val="24"/>
          <w:szCs w:val="24"/>
        </w:rPr>
        <w:t>dure Act.</w:t>
      </w:r>
    </w:p>
    <w:p w:rsidR="00713DE6" w:rsidRPr="00E70C89" w:rsidRDefault="00713DE6" w:rsidP="00713DE6">
      <w:pPr>
        <w:spacing w:after="0" w:line="240" w:lineRule="auto"/>
        <w:jc w:val="both"/>
        <w:rPr>
          <w:rFonts w:ascii="Times New Roman" w:hAnsi="Times New Roman" w:cs="Times New Roman"/>
          <w:b/>
          <w:sz w:val="24"/>
          <w:szCs w:val="24"/>
        </w:rPr>
      </w:pPr>
    </w:p>
    <w:p w:rsidR="003C0A3F" w:rsidRPr="00E70C89" w:rsidRDefault="003C0A3F"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b/>
          <w:sz w:val="24"/>
          <w:szCs w:val="24"/>
        </w:rPr>
        <w:t>Section 6 of the Civil Procedure Act</w:t>
      </w:r>
      <w:r w:rsidRPr="00E70C89">
        <w:rPr>
          <w:rFonts w:ascii="Times New Roman" w:hAnsi="Times New Roman" w:cs="Times New Roman"/>
          <w:sz w:val="24"/>
          <w:szCs w:val="24"/>
        </w:rPr>
        <w:t xml:space="preserve"> provides</w:t>
      </w:r>
      <w:r w:rsidR="00AB7A1E" w:rsidRPr="00E70C89">
        <w:rPr>
          <w:rFonts w:ascii="Times New Roman" w:hAnsi="Times New Roman" w:cs="Times New Roman"/>
          <w:sz w:val="24"/>
          <w:szCs w:val="24"/>
        </w:rPr>
        <w:t>:</w:t>
      </w:r>
      <w:r w:rsidRPr="00E70C89">
        <w:rPr>
          <w:rFonts w:ascii="Times New Roman" w:hAnsi="Times New Roman" w:cs="Times New Roman"/>
          <w:sz w:val="24"/>
          <w:szCs w:val="24"/>
        </w:rPr>
        <w:t xml:space="preserve"> </w:t>
      </w:r>
    </w:p>
    <w:p w:rsidR="00713DE6" w:rsidRPr="00E70C89" w:rsidRDefault="00713DE6" w:rsidP="00713DE6">
      <w:pPr>
        <w:spacing w:after="0" w:line="240" w:lineRule="auto"/>
        <w:jc w:val="both"/>
        <w:rPr>
          <w:rFonts w:ascii="Times New Roman" w:hAnsi="Times New Roman" w:cs="Times New Roman"/>
          <w:sz w:val="24"/>
          <w:szCs w:val="24"/>
        </w:rPr>
      </w:pPr>
    </w:p>
    <w:p w:rsidR="003C0A3F" w:rsidRPr="00E70C89" w:rsidRDefault="003C0A3F" w:rsidP="00713DE6">
      <w:pPr>
        <w:spacing w:after="0" w:line="240" w:lineRule="auto"/>
        <w:jc w:val="both"/>
        <w:rPr>
          <w:rFonts w:ascii="Times New Roman" w:hAnsi="Times New Roman" w:cs="Times New Roman"/>
          <w:b/>
          <w:sz w:val="24"/>
          <w:szCs w:val="24"/>
        </w:rPr>
      </w:pPr>
      <w:r w:rsidRPr="00E70C89">
        <w:rPr>
          <w:rFonts w:ascii="Times New Roman" w:hAnsi="Times New Roman" w:cs="Times New Roman"/>
          <w:b/>
          <w:sz w:val="24"/>
          <w:szCs w:val="24"/>
        </w:rPr>
        <w:t>“No court shall proceed with the trial of any suit or proceeding in which the matter in issue is also directly and substantially in issue in a previously instituted suit or proceeding between the same parties, or between parties under whom they o</w:t>
      </w:r>
      <w:r w:rsidR="00AB7A1E" w:rsidRPr="00E70C89">
        <w:rPr>
          <w:rFonts w:ascii="Times New Roman" w:hAnsi="Times New Roman" w:cs="Times New Roman"/>
          <w:b/>
          <w:sz w:val="24"/>
          <w:szCs w:val="24"/>
        </w:rPr>
        <w:t xml:space="preserve">r any of </w:t>
      </w:r>
      <w:r w:rsidR="00AB7A1E" w:rsidRPr="00E70C89">
        <w:rPr>
          <w:rFonts w:ascii="Times New Roman" w:hAnsi="Times New Roman" w:cs="Times New Roman"/>
          <w:b/>
          <w:sz w:val="24"/>
          <w:szCs w:val="24"/>
        </w:rPr>
        <w:lastRenderedPageBreak/>
        <w:t xml:space="preserve">them claim, </w:t>
      </w:r>
      <w:proofErr w:type="gramStart"/>
      <w:r w:rsidR="00AB7A1E" w:rsidRPr="00E70C89">
        <w:rPr>
          <w:rFonts w:ascii="Times New Roman" w:hAnsi="Times New Roman" w:cs="Times New Roman"/>
          <w:b/>
          <w:sz w:val="24"/>
          <w:szCs w:val="24"/>
        </w:rPr>
        <w:t xml:space="preserve">litigating </w:t>
      </w:r>
      <w:r w:rsidRPr="00E70C89">
        <w:rPr>
          <w:rFonts w:ascii="Times New Roman" w:hAnsi="Times New Roman" w:cs="Times New Roman"/>
          <w:b/>
          <w:sz w:val="24"/>
          <w:szCs w:val="24"/>
        </w:rPr>
        <w:t xml:space="preserve"> under</w:t>
      </w:r>
      <w:proofErr w:type="gramEnd"/>
      <w:r w:rsidRPr="00E70C89">
        <w:rPr>
          <w:rFonts w:ascii="Times New Roman" w:hAnsi="Times New Roman" w:cs="Times New Roman"/>
          <w:b/>
          <w:sz w:val="24"/>
          <w:szCs w:val="24"/>
        </w:rPr>
        <w:t xml:space="preserve"> the same title, where the suit or proceeding is pending in the same or any other court having jurisdiction in Uganda to grant the relief claimed.</w:t>
      </w:r>
      <w:r w:rsidR="004838EE" w:rsidRPr="00E70C89">
        <w:rPr>
          <w:rFonts w:ascii="Times New Roman" w:hAnsi="Times New Roman" w:cs="Times New Roman"/>
          <w:b/>
          <w:sz w:val="24"/>
          <w:szCs w:val="24"/>
        </w:rPr>
        <w:t>”</w:t>
      </w:r>
    </w:p>
    <w:p w:rsidR="00713DE6" w:rsidRPr="00E70C89" w:rsidRDefault="00713DE6" w:rsidP="00713DE6">
      <w:pPr>
        <w:spacing w:after="0" w:line="240" w:lineRule="auto"/>
        <w:jc w:val="both"/>
        <w:rPr>
          <w:rFonts w:ascii="Times New Roman" w:hAnsi="Times New Roman" w:cs="Times New Roman"/>
          <w:sz w:val="24"/>
          <w:szCs w:val="24"/>
        </w:rPr>
      </w:pPr>
    </w:p>
    <w:p w:rsidR="004838EE" w:rsidRPr="00E70C89" w:rsidRDefault="004838EE"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t xml:space="preserve">We have perused carefully the memorandum of claim in Labour Dispute Claim 187/2017 and we are satisfied that this dispute is about general damages, aggravated damages and </w:t>
      </w:r>
      <w:proofErr w:type="gramStart"/>
      <w:r w:rsidRPr="00E70C89">
        <w:rPr>
          <w:rFonts w:ascii="Times New Roman" w:hAnsi="Times New Roman" w:cs="Times New Roman"/>
          <w:sz w:val="24"/>
          <w:szCs w:val="24"/>
        </w:rPr>
        <w:t>costs</w:t>
      </w:r>
      <w:proofErr w:type="gramEnd"/>
      <w:r w:rsidRPr="00E70C89">
        <w:rPr>
          <w:rFonts w:ascii="Times New Roman" w:hAnsi="Times New Roman" w:cs="Times New Roman"/>
          <w:sz w:val="24"/>
          <w:szCs w:val="24"/>
        </w:rPr>
        <w:t xml:space="preserve"> which at the same time form the two grounds of the instant cross appeal.</w:t>
      </w:r>
    </w:p>
    <w:p w:rsidR="00134362" w:rsidRPr="00E70C89" w:rsidRDefault="00134362"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t xml:space="preserve">Although the cross appeal may have been filed earlier than the labour dispute claim, the undisputed fact is that both of them are substantively the same and they are disputed between the same parties in the same court and also filed by the same firm of Advocates.  We agree with the submission of counsel for the appellant that this is in contravention of </w:t>
      </w:r>
      <w:r w:rsidRPr="00E70C89">
        <w:rPr>
          <w:rFonts w:ascii="Times New Roman" w:hAnsi="Times New Roman" w:cs="Times New Roman"/>
          <w:b/>
          <w:sz w:val="24"/>
          <w:szCs w:val="24"/>
        </w:rPr>
        <w:t>section 6 of the Civil Procedure Act</w:t>
      </w:r>
      <w:r w:rsidRPr="00E70C89">
        <w:rPr>
          <w:rFonts w:ascii="Times New Roman" w:hAnsi="Times New Roman" w:cs="Times New Roman"/>
          <w:sz w:val="24"/>
          <w:szCs w:val="24"/>
        </w:rPr>
        <w:t xml:space="preserve"> and it is an abuse of court process.</w:t>
      </w:r>
    </w:p>
    <w:p w:rsidR="00134362" w:rsidRPr="00E70C89" w:rsidRDefault="00134362" w:rsidP="00713DE6">
      <w:pPr>
        <w:spacing w:after="0" w:line="240" w:lineRule="auto"/>
        <w:jc w:val="both"/>
        <w:rPr>
          <w:rFonts w:ascii="Times New Roman" w:hAnsi="Times New Roman" w:cs="Times New Roman"/>
          <w:sz w:val="24"/>
          <w:szCs w:val="24"/>
        </w:rPr>
      </w:pPr>
    </w:p>
    <w:p w:rsidR="00134362" w:rsidRPr="00E70C89" w:rsidRDefault="00134362" w:rsidP="00713DE6">
      <w:pPr>
        <w:spacing w:after="0" w:line="240" w:lineRule="auto"/>
        <w:jc w:val="both"/>
        <w:rPr>
          <w:rFonts w:ascii="Times New Roman" w:hAnsi="Times New Roman" w:cs="Times New Roman"/>
          <w:sz w:val="24"/>
          <w:szCs w:val="24"/>
        </w:rPr>
      </w:pPr>
      <w:r w:rsidRPr="00E70C89">
        <w:rPr>
          <w:rFonts w:ascii="Times New Roman" w:hAnsi="Times New Roman" w:cs="Times New Roman"/>
          <w:sz w:val="24"/>
          <w:szCs w:val="24"/>
        </w:rPr>
        <w:t>Accordingly given that the two grounds of appeal are substantive</w:t>
      </w:r>
      <w:r w:rsidR="00AB7A1E" w:rsidRPr="00E70C89">
        <w:rPr>
          <w:rFonts w:ascii="Times New Roman" w:hAnsi="Times New Roman" w:cs="Times New Roman"/>
          <w:sz w:val="24"/>
          <w:szCs w:val="24"/>
        </w:rPr>
        <w:t>ly</w:t>
      </w:r>
      <w:r w:rsidRPr="00E70C89">
        <w:rPr>
          <w:rFonts w:ascii="Times New Roman" w:hAnsi="Times New Roman" w:cs="Times New Roman"/>
          <w:sz w:val="24"/>
          <w:szCs w:val="24"/>
        </w:rPr>
        <w:t xml:space="preserve"> pending in this same court for determination, it is not necessary to allow them to stand.  The cross appeal is therefore struck out.  </w:t>
      </w:r>
    </w:p>
    <w:p w:rsidR="00D94DFF" w:rsidRPr="00E70C89" w:rsidRDefault="00D94DFF" w:rsidP="00713DE6">
      <w:pPr>
        <w:spacing w:after="0" w:line="240" w:lineRule="auto"/>
        <w:rPr>
          <w:rFonts w:ascii="Times New Roman" w:hAnsi="Times New Roman" w:cs="Times New Roman"/>
          <w:sz w:val="24"/>
          <w:szCs w:val="24"/>
        </w:rPr>
      </w:pPr>
    </w:p>
    <w:p w:rsidR="00134362" w:rsidRPr="00E70C89" w:rsidRDefault="00134362" w:rsidP="00713DE6">
      <w:pPr>
        <w:spacing w:after="0" w:line="240" w:lineRule="auto"/>
        <w:rPr>
          <w:rFonts w:ascii="Times New Roman" w:hAnsi="Times New Roman" w:cs="Times New Roman"/>
          <w:sz w:val="24"/>
          <w:szCs w:val="24"/>
        </w:rPr>
      </w:pPr>
      <w:r w:rsidRPr="00E70C89">
        <w:rPr>
          <w:rFonts w:ascii="Times New Roman" w:hAnsi="Times New Roman" w:cs="Times New Roman"/>
          <w:sz w:val="24"/>
          <w:szCs w:val="24"/>
        </w:rPr>
        <w:t>No order as to costs is made.</w:t>
      </w:r>
    </w:p>
    <w:p w:rsidR="00713DE6" w:rsidRPr="00E70C89" w:rsidRDefault="00713DE6" w:rsidP="00713DE6">
      <w:pPr>
        <w:spacing w:after="0" w:line="240" w:lineRule="auto"/>
        <w:jc w:val="both"/>
        <w:rPr>
          <w:rFonts w:ascii="Times New Roman" w:hAnsi="Times New Roman" w:cs="Times New Roman"/>
          <w:b/>
          <w:sz w:val="24"/>
          <w:szCs w:val="24"/>
          <w:u w:val="single"/>
          <w:lang w:val="en-US"/>
        </w:rPr>
      </w:pPr>
    </w:p>
    <w:p w:rsidR="00134362" w:rsidRPr="00E70C89" w:rsidRDefault="00134362" w:rsidP="00713DE6">
      <w:pPr>
        <w:spacing w:after="0" w:line="240" w:lineRule="auto"/>
        <w:jc w:val="both"/>
        <w:rPr>
          <w:rFonts w:ascii="Times New Roman" w:hAnsi="Times New Roman" w:cs="Times New Roman"/>
          <w:b/>
          <w:sz w:val="24"/>
          <w:szCs w:val="24"/>
          <w:u w:val="single"/>
          <w:lang w:val="en-US"/>
        </w:rPr>
      </w:pPr>
      <w:r w:rsidRPr="00E70C89">
        <w:rPr>
          <w:rFonts w:ascii="Times New Roman" w:hAnsi="Times New Roman" w:cs="Times New Roman"/>
          <w:b/>
          <w:sz w:val="24"/>
          <w:szCs w:val="24"/>
          <w:u w:val="single"/>
          <w:lang w:val="en-US"/>
        </w:rPr>
        <w:t>Signed by:</w:t>
      </w:r>
    </w:p>
    <w:p w:rsidR="00134362" w:rsidRPr="00E70C89" w:rsidRDefault="00134362" w:rsidP="00713DE6">
      <w:pPr>
        <w:pStyle w:val="ListParagraph"/>
        <w:numPr>
          <w:ilvl w:val="0"/>
          <w:numId w:val="3"/>
        </w:numPr>
        <w:spacing w:after="0" w:line="240" w:lineRule="auto"/>
        <w:ind w:left="0"/>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The Hon. Chief Judge, </w:t>
      </w:r>
      <w:proofErr w:type="spellStart"/>
      <w:r w:rsidRPr="00E70C89">
        <w:rPr>
          <w:rFonts w:ascii="Times New Roman" w:hAnsi="Times New Roman" w:cs="Times New Roman"/>
          <w:sz w:val="24"/>
          <w:szCs w:val="24"/>
          <w:lang w:val="en-US"/>
        </w:rPr>
        <w:t>Asaph</w:t>
      </w:r>
      <w:proofErr w:type="spellEnd"/>
      <w:r w:rsidRPr="00E70C89">
        <w:rPr>
          <w:rFonts w:ascii="Times New Roman" w:hAnsi="Times New Roman" w:cs="Times New Roman"/>
          <w:sz w:val="24"/>
          <w:szCs w:val="24"/>
          <w:lang w:val="en-US"/>
        </w:rPr>
        <w:t xml:space="preserve"> </w:t>
      </w:r>
      <w:proofErr w:type="spellStart"/>
      <w:r w:rsidRPr="00E70C89">
        <w:rPr>
          <w:rFonts w:ascii="Times New Roman" w:hAnsi="Times New Roman" w:cs="Times New Roman"/>
          <w:sz w:val="24"/>
          <w:szCs w:val="24"/>
          <w:lang w:val="en-US"/>
        </w:rPr>
        <w:t>Ruhinda</w:t>
      </w:r>
      <w:proofErr w:type="spellEnd"/>
      <w:r w:rsidRPr="00E70C89">
        <w:rPr>
          <w:rFonts w:ascii="Times New Roman" w:hAnsi="Times New Roman" w:cs="Times New Roman"/>
          <w:sz w:val="24"/>
          <w:szCs w:val="24"/>
          <w:lang w:val="en-US"/>
        </w:rPr>
        <w:t xml:space="preserve"> </w:t>
      </w:r>
      <w:proofErr w:type="spellStart"/>
      <w:r w:rsidRPr="00E70C89">
        <w:rPr>
          <w:rFonts w:ascii="Times New Roman" w:hAnsi="Times New Roman" w:cs="Times New Roman"/>
          <w:sz w:val="24"/>
          <w:szCs w:val="24"/>
          <w:lang w:val="en-US"/>
        </w:rPr>
        <w:t>Ntengye</w:t>
      </w:r>
      <w:proofErr w:type="spellEnd"/>
      <w:r w:rsidRPr="00E70C89">
        <w:rPr>
          <w:rFonts w:ascii="Times New Roman" w:hAnsi="Times New Roman" w:cs="Times New Roman"/>
          <w:sz w:val="24"/>
          <w:szCs w:val="24"/>
          <w:lang w:val="en-US"/>
        </w:rPr>
        <w:t xml:space="preserve"> </w:t>
      </w:r>
      <w:r w:rsidR="00713DE6" w:rsidRPr="00E70C89">
        <w:rPr>
          <w:rFonts w:ascii="Times New Roman" w:hAnsi="Times New Roman" w:cs="Times New Roman"/>
          <w:sz w:val="24"/>
          <w:szCs w:val="24"/>
          <w:lang w:val="en-US"/>
        </w:rPr>
        <w:tab/>
        <w:t>…………………………………</w:t>
      </w:r>
    </w:p>
    <w:p w:rsidR="00134362" w:rsidRPr="00E70C89" w:rsidRDefault="00134362" w:rsidP="00713DE6">
      <w:pPr>
        <w:pStyle w:val="ListParagraph"/>
        <w:numPr>
          <w:ilvl w:val="0"/>
          <w:numId w:val="3"/>
        </w:numPr>
        <w:spacing w:after="0" w:line="240" w:lineRule="auto"/>
        <w:ind w:left="0"/>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The Hon. Judge, Linda Lillian </w:t>
      </w:r>
      <w:proofErr w:type="spellStart"/>
      <w:r w:rsidRPr="00E70C89">
        <w:rPr>
          <w:rFonts w:ascii="Times New Roman" w:hAnsi="Times New Roman" w:cs="Times New Roman"/>
          <w:sz w:val="24"/>
          <w:szCs w:val="24"/>
          <w:lang w:val="en-US"/>
        </w:rPr>
        <w:t>Tumusiime</w:t>
      </w:r>
      <w:proofErr w:type="spellEnd"/>
      <w:r w:rsidRPr="00E70C89">
        <w:rPr>
          <w:rFonts w:ascii="Times New Roman" w:hAnsi="Times New Roman" w:cs="Times New Roman"/>
          <w:sz w:val="24"/>
          <w:szCs w:val="24"/>
          <w:lang w:val="en-US"/>
        </w:rPr>
        <w:t xml:space="preserve"> </w:t>
      </w:r>
      <w:proofErr w:type="spellStart"/>
      <w:r w:rsidRPr="00E70C89">
        <w:rPr>
          <w:rFonts w:ascii="Times New Roman" w:hAnsi="Times New Roman" w:cs="Times New Roman"/>
          <w:sz w:val="24"/>
          <w:szCs w:val="24"/>
          <w:lang w:val="en-US"/>
        </w:rPr>
        <w:t>Mugisha</w:t>
      </w:r>
      <w:proofErr w:type="spellEnd"/>
      <w:r w:rsidR="00713DE6" w:rsidRPr="00E70C89">
        <w:rPr>
          <w:rFonts w:ascii="Times New Roman" w:hAnsi="Times New Roman" w:cs="Times New Roman"/>
          <w:sz w:val="24"/>
          <w:szCs w:val="24"/>
          <w:lang w:val="en-US"/>
        </w:rPr>
        <w:tab/>
        <w:t>…………………………………</w:t>
      </w:r>
    </w:p>
    <w:p w:rsidR="00713DE6" w:rsidRPr="00E70C89" w:rsidRDefault="00713DE6" w:rsidP="00713DE6">
      <w:pPr>
        <w:spacing w:after="0" w:line="240" w:lineRule="auto"/>
        <w:jc w:val="both"/>
        <w:rPr>
          <w:rFonts w:ascii="Times New Roman" w:hAnsi="Times New Roman" w:cs="Times New Roman"/>
          <w:b/>
          <w:sz w:val="24"/>
          <w:szCs w:val="24"/>
          <w:u w:val="single"/>
          <w:lang w:val="en-US"/>
        </w:rPr>
      </w:pPr>
    </w:p>
    <w:p w:rsidR="00134362" w:rsidRPr="00E70C89" w:rsidRDefault="00134362" w:rsidP="00713DE6">
      <w:pPr>
        <w:spacing w:after="0" w:line="240" w:lineRule="auto"/>
        <w:jc w:val="both"/>
        <w:rPr>
          <w:rFonts w:ascii="Times New Roman" w:hAnsi="Times New Roman" w:cs="Times New Roman"/>
          <w:b/>
          <w:sz w:val="24"/>
          <w:szCs w:val="24"/>
          <w:u w:val="single"/>
          <w:lang w:val="en-US"/>
        </w:rPr>
      </w:pPr>
      <w:r w:rsidRPr="00E70C89">
        <w:rPr>
          <w:rFonts w:ascii="Times New Roman" w:hAnsi="Times New Roman" w:cs="Times New Roman"/>
          <w:b/>
          <w:sz w:val="24"/>
          <w:szCs w:val="24"/>
          <w:u w:val="single"/>
          <w:lang w:val="en-US"/>
        </w:rPr>
        <w:t>Panelists</w:t>
      </w:r>
    </w:p>
    <w:p w:rsidR="00134362" w:rsidRPr="00E70C89" w:rsidRDefault="00134362" w:rsidP="00713DE6">
      <w:pPr>
        <w:pStyle w:val="ListParagraph"/>
        <w:numPr>
          <w:ilvl w:val="0"/>
          <w:numId w:val="4"/>
        </w:numPr>
        <w:spacing w:after="0" w:line="240" w:lineRule="auto"/>
        <w:ind w:left="0"/>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Mr.  </w:t>
      </w:r>
      <w:proofErr w:type="spellStart"/>
      <w:r w:rsidRPr="00E70C89">
        <w:rPr>
          <w:rFonts w:ascii="Times New Roman" w:hAnsi="Times New Roman" w:cs="Times New Roman"/>
          <w:sz w:val="24"/>
          <w:szCs w:val="24"/>
          <w:lang w:val="en-US"/>
        </w:rPr>
        <w:t>Rwomushana</w:t>
      </w:r>
      <w:proofErr w:type="spellEnd"/>
      <w:r w:rsidRPr="00E70C89">
        <w:rPr>
          <w:rFonts w:ascii="Times New Roman" w:hAnsi="Times New Roman" w:cs="Times New Roman"/>
          <w:sz w:val="24"/>
          <w:szCs w:val="24"/>
          <w:lang w:val="en-US"/>
        </w:rPr>
        <w:t xml:space="preserve"> Reuben Jack </w:t>
      </w:r>
      <w:r w:rsidR="00713DE6" w:rsidRPr="00E70C89">
        <w:rPr>
          <w:rFonts w:ascii="Times New Roman" w:hAnsi="Times New Roman" w:cs="Times New Roman"/>
          <w:sz w:val="24"/>
          <w:szCs w:val="24"/>
          <w:lang w:val="en-US"/>
        </w:rPr>
        <w:tab/>
        <w:t>…………………………………</w:t>
      </w:r>
    </w:p>
    <w:p w:rsidR="00134362" w:rsidRPr="00E70C89" w:rsidRDefault="00134362" w:rsidP="00713DE6">
      <w:pPr>
        <w:pStyle w:val="ListParagraph"/>
        <w:numPr>
          <w:ilvl w:val="0"/>
          <w:numId w:val="4"/>
        </w:numPr>
        <w:spacing w:after="0" w:line="240" w:lineRule="auto"/>
        <w:ind w:left="0"/>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Mr. Anthony </w:t>
      </w:r>
      <w:proofErr w:type="spellStart"/>
      <w:r w:rsidRPr="00E70C89">
        <w:rPr>
          <w:rFonts w:ascii="Times New Roman" w:hAnsi="Times New Roman" w:cs="Times New Roman"/>
          <w:sz w:val="24"/>
          <w:szCs w:val="24"/>
          <w:lang w:val="en-US"/>
        </w:rPr>
        <w:t>Wanyama</w:t>
      </w:r>
      <w:proofErr w:type="spellEnd"/>
      <w:r w:rsidR="00713DE6" w:rsidRPr="00E70C89">
        <w:rPr>
          <w:rFonts w:ascii="Times New Roman" w:hAnsi="Times New Roman" w:cs="Times New Roman"/>
          <w:sz w:val="24"/>
          <w:szCs w:val="24"/>
          <w:lang w:val="en-US"/>
        </w:rPr>
        <w:tab/>
      </w:r>
      <w:r w:rsidR="00713DE6" w:rsidRPr="00E70C89">
        <w:rPr>
          <w:rFonts w:ascii="Times New Roman" w:hAnsi="Times New Roman" w:cs="Times New Roman"/>
          <w:sz w:val="24"/>
          <w:szCs w:val="24"/>
          <w:lang w:val="en-US"/>
        </w:rPr>
        <w:tab/>
      </w:r>
      <w:r w:rsidR="00713DE6" w:rsidRPr="00E70C89">
        <w:rPr>
          <w:rFonts w:ascii="Times New Roman" w:hAnsi="Times New Roman" w:cs="Times New Roman"/>
          <w:sz w:val="24"/>
          <w:szCs w:val="24"/>
          <w:lang w:val="en-US"/>
        </w:rPr>
        <w:tab/>
        <w:t>…………………………………</w:t>
      </w:r>
    </w:p>
    <w:p w:rsidR="00713DE6" w:rsidRPr="00E70C89" w:rsidRDefault="00134362" w:rsidP="00713DE6">
      <w:pPr>
        <w:pStyle w:val="ListParagraph"/>
        <w:numPr>
          <w:ilvl w:val="0"/>
          <w:numId w:val="4"/>
        </w:numPr>
        <w:spacing w:after="0" w:line="240" w:lineRule="auto"/>
        <w:ind w:left="0"/>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 xml:space="preserve">Ms.  Rose </w:t>
      </w:r>
      <w:proofErr w:type="spellStart"/>
      <w:r w:rsidRPr="00E70C89">
        <w:rPr>
          <w:rFonts w:ascii="Times New Roman" w:hAnsi="Times New Roman" w:cs="Times New Roman"/>
          <w:sz w:val="24"/>
          <w:szCs w:val="24"/>
          <w:lang w:val="en-US"/>
        </w:rPr>
        <w:t>Gidongo</w:t>
      </w:r>
      <w:proofErr w:type="spellEnd"/>
      <w:r w:rsidR="00713DE6" w:rsidRPr="00E70C89">
        <w:rPr>
          <w:rFonts w:ascii="Times New Roman" w:hAnsi="Times New Roman" w:cs="Times New Roman"/>
          <w:sz w:val="24"/>
          <w:szCs w:val="24"/>
          <w:lang w:val="en-US"/>
        </w:rPr>
        <w:tab/>
      </w:r>
      <w:r w:rsidR="00713DE6" w:rsidRPr="00E70C89">
        <w:rPr>
          <w:rFonts w:ascii="Times New Roman" w:hAnsi="Times New Roman" w:cs="Times New Roman"/>
          <w:sz w:val="24"/>
          <w:szCs w:val="24"/>
          <w:lang w:val="en-US"/>
        </w:rPr>
        <w:tab/>
      </w:r>
      <w:r w:rsidR="00713DE6" w:rsidRPr="00E70C89">
        <w:rPr>
          <w:rFonts w:ascii="Times New Roman" w:hAnsi="Times New Roman" w:cs="Times New Roman"/>
          <w:sz w:val="24"/>
          <w:szCs w:val="24"/>
          <w:lang w:val="en-US"/>
        </w:rPr>
        <w:tab/>
      </w:r>
      <w:r w:rsidR="00713DE6" w:rsidRPr="00E70C89">
        <w:rPr>
          <w:rFonts w:ascii="Times New Roman" w:hAnsi="Times New Roman" w:cs="Times New Roman"/>
          <w:sz w:val="24"/>
          <w:szCs w:val="24"/>
          <w:lang w:val="en-US"/>
        </w:rPr>
        <w:tab/>
        <w:t>…………………………………</w:t>
      </w:r>
    </w:p>
    <w:p w:rsidR="00713DE6" w:rsidRPr="00E70C89" w:rsidRDefault="00713DE6" w:rsidP="00713DE6">
      <w:pPr>
        <w:spacing w:after="0" w:line="240" w:lineRule="auto"/>
        <w:jc w:val="both"/>
        <w:rPr>
          <w:rFonts w:ascii="Times New Roman" w:hAnsi="Times New Roman" w:cs="Times New Roman"/>
          <w:sz w:val="24"/>
          <w:szCs w:val="24"/>
          <w:lang w:val="en-US"/>
        </w:rPr>
      </w:pPr>
    </w:p>
    <w:p w:rsidR="00713DE6" w:rsidRPr="00E70C89" w:rsidRDefault="003279E4" w:rsidP="00713DE6">
      <w:pPr>
        <w:spacing w:after="0" w:line="240" w:lineRule="auto"/>
        <w:jc w:val="both"/>
        <w:rPr>
          <w:rFonts w:ascii="Times New Roman" w:hAnsi="Times New Roman" w:cs="Times New Roman"/>
          <w:sz w:val="24"/>
          <w:szCs w:val="24"/>
          <w:lang w:val="en-US"/>
        </w:rPr>
      </w:pPr>
      <w:r w:rsidRPr="00E70C89">
        <w:rPr>
          <w:rFonts w:ascii="Times New Roman" w:hAnsi="Times New Roman" w:cs="Times New Roman"/>
          <w:sz w:val="24"/>
          <w:szCs w:val="24"/>
          <w:lang w:val="en-US"/>
        </w:rPr>
        <w:t>Dated: 5th September 2018</w:t>
      </w:r>
    </w:p>
    <w:p w:rsidR="00134362" w:rsidRPr="00E70C89" w:rsidRDefault="00134362" w:rsidP="00713DE6">
      <w:pPr>
        <w:spacing w:after="0" w:line="240" w:lineRule="auto"/>
        <w:rPr>
          <w:rFonts w:ascii="Times New Roman" w:hAnsi="Times New Roman" w:cs="Times New Roman"/>
          <w:sz w:val="24"/>
          <w:szCs w:val="24"/>
        </w:rPr>
      </w:pPr>
    </w:p>
    <w:sectPr w:rsidR="00134362" w:rsidRPr="00E70C89" w:rsidSect="002544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C6" w:rsidRDefault="00CF55C6" w:rsidP="00E863F3">
      <w:pPr>
        <w:spacing w:after="0" w:line="240" w:lineRule="auto"/>
      </w:pPr>
      <w:r>
        <w:separator/>
      </w:r>
    </w:p>
  </w:endnote>
  <w:endnote w:type="continuationSeparator" w:id="0">
    <w:p w:rsidR="00CF55C6" w:rsidRDefault="00CF55C6" w:rsidP="00E8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66205"/>
      <w:docPartObj>
        <w:docPartGallery w:val="Page Numbers (Bottom of Page)"/>
        <w:docPartUnique/>
      </w:docPartObj>
    </w:sdtPr>
    <w:sdtEndPr>
      <w:rPr>
        <w:color w:val="808080" w:themeColor="background1" w:themeShade="80"/>
        <w:spacing w:val="60"/>
      </w:rPr>
    </w:sdtEndPr>
    <w:sdtContent>
      <w:p w:rsidR="00E863F3" w:rsidRDefault="00600CE8">
        <w:pPr>
          <w:pStyle w:val="Footer"/>
          <w:pBdr>
            <w:top w:val="single" w:sz="4" w:space="1" w:color="D9D9D9" w:themeColor="background1" w:themeShade="D9"/>
          </w:pBdr>
          <w:jc w:val="right"/>
        </w:pPr>
        <w:r>
          <w:fldChar w:fldCharType="begin"/>
        </w:r>
        <w:r w:rsidR="00E863F3">
          <w:instrText xml:space="preserve"> PAGE   \* MERGEFORMAT </w:instrText>
        </w:r>
        <w:r>
          <w:fldChar w:fldCharType="separate"/>
        </w:r>
        <w:r w:rsidR="00E70C89">
          <w:rPr>
            <w:noProof/>
          </w:rPr>
          <w:t>1</w:t>
        </w:r>
        <w:r>
          <w:rPr>
            <w:noProof/>
          </w:rPr>
          <w:fldChar w:fldCharType="end"/>
        </w:r>
        <w:r w:rsidR="00E863F3">
          <w:t xml:space="preserve"> | </w:t>
        </w:r>
        <w:r w:rsidR="00E863F3">
          <w:rPr>
            <w:color w:val="808080" w:themeColor="background1" w:themeShade="80"/>
            <w:spacing w:val="60"/>
          </w:rPr>
          <w:t>Page</w:t>
        </w:r>
      </w:p>
    </w:sdtContent>
  </w:sdt>
  <w:p w:rsidR="00E863F3" w:rsidRDefault="00E8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C6" w:rsidRDefault="00CF55C6" w:rsidP="00E863F3">
      <w:pPr>
        <w:spacing w:after="0" w:line="240" w:lineRule="auto"/>
      </w:pPr>
      <w:r>
        <w:separator/>
      </w:r>
    </w:p>
  </w:footnote>
  <w:footnote w:type="continuationSeparator" w:id="0">
    <w:p w:rsidR="00CF55C6" w:rsidRDefault="00CF55C6" w:rsidP="00E86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444"/>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D80DA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00E8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A301B"/>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32"/>
    <w:rsid w:val="00134362"/>
    <w:rsid w:val="00134759"/>
    <w:rsid w:val="001E62B6"/>
    <w:rsid w:val="001F44C7"/>
    <w:rsid w:val="00254401"/>
    <w:rsid w:val="00290EC0"/>
    <w:rsid w:val="003279E4"/>
    <w:rsid w:val="00356132"/>
    <w:rsid w:val="003C0A3F"/>
    <w:rsid w:val="004568D4"/>
    <w:rsid w:val="004838EE"/>
    <w:rsid w:val="005C5A61"/>
    <w:rsid w:val="005D3FF3"/>
    <w:rsid w:val="00600CE8"/>
    <w:rsid w:val="00713DE6"/>
    <w:rsid w:val="007313DE"/>
    <w:rsid w:val="007B637B"/>
    <w:rsid w:val="007C7478"/>
    <w:rsid w:val="00823046"/>
    <w:rsid w:val="00A3239C"/>
    <w:rsid w:val="00A71CE2"/>
    <w:rsid w:val="00AB7A1E"/>
    <w:rsid w:val="00AD22B4"/>
    <w:rsid w:val="00C60737"/>
    <w:rsid w:val="00CF55C6"/>
    <w:rsid w:val="00D94DFF"/>
    <w:rsid w:val="00DF7F20"/>
    <w:rsid w:val="00E14B9A"/>
    <w:rsid w:val="00E70C89"/>
    <w:rsid w:val="00E863F3"/>
    <w:rsid w:val="00E870F5"/>
    <w:rsid w:val="00F071E6"/>
    <w:rsid w:val="00F87F9D"/>
    <w:rsid w:val="00FA415E"/>
    <w:rsid w:val="00FB082C"/>
    <w:rsid w:val="00FB1218"/>
    <w:rsid w:val="00FB7DF3"/>
    <w:rsid w:val="00FD4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32"/>
    <w:pPr>
      <w:ind w:left="720"/>
      <w:contextualSpacing/>
    </w:pPr>
  </w:style>
  <w:style w:type="paragraph" w:styleId="Header">
    <w:name w:val="header"/>
    <w:basedOn w:val="Normal"/>
    <w:link w:val="HeaderChar"/>
    <w:uiPriority w:val="99"/>
    <w:unhideWhenUsed/>
    <w:rsid w:val="00E86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F3"/>
  </w:style>
  <w:style w:type="paragraph" w:styleId="Footer">
    <w:name w:val="footer"/>
    <w:basedOn w:val="Normal"/>
    <w:link w:val="FooterChar"/>
    <w:uiPriority w:val="99"/>
    <w:unhideWhenUsed/>
    <w:rsid w:val="00E86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32"/>
    <w:pPr>
      <w:ind w:left="720"/>
      <w:contextualSpacing/>
    </w:pPr>
  </w:style>
  <w:style w:type="paragraph" w:styleId="Header">
    <w:name w:val="header"/>
    <w:basedOn w:val="Normal"/>
    <w:link w:val="HeaderChar"/>
    <w:uiPriority w:val="99"/>
    <w:unhideWhenUsed/>
    <w:rsid w:val="00E86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F3"/>
  </w:style>
  <w:style w:type="paragraph" w:styleId="Footer">
    <w:name w:val="footer"/>
    <w:basedOn w:val="Normal"/>
    <w:link w:val="FooterChar"/>
    <w:uiPriority w:val="99"/>
    <w:unhideWhenUsed/>
    <w:rsid w:val="00E86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2018-09-06T06:36:00Z</cp:lastPrinted>
  <dcterms:created xsi:type="dcterms:W3CDTF">2019-04-11T09:23:00Z</dcterms:created>
  <dcterms:modified xsi:type="dcterms:W3CDTF">2019-04-11T09:23:00Z</dcterms:modified>
</cp:coreProperties>
</file>