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DA" w:rsidRPr="006008C4" w:rsidRDefault="00897AD1" w:rsidP="00897AD1">
      <w:pPr>
        <w:jc w:val="center"/>
        <w:rPr>
          <w:rFonts w:ascii="Times New Roman" w:hAnsi="Times New Roman" w:cs="Times New Roman"/>
          <w:b/>
          <w:sz w:val="28"/>
          <w:szCs w:val="28"/>
        </w:rPr>
      </w:pPr>
      <w:r w:rsidRPr="006008C4">
        <w:rPr>
          <w:rFonts w:ascii="Times New Roman" w:hAnsi="Times New Roman" w:cs="Times New Roman"/>
          <w:b/>
          <w:sz w:val="28"/>
          <w:szCs w:val="28"/>
        </w:rPr>
        <w:t xml:space="preserve">THE REPUBLIC OF UGANDA </w:t>
      </w:r>
    </w:p>
    <w:p w:rsidR="00897AD1" w:rsidRPr="006008C4" w:rsidRDefault="00897AD1" w:rsidP="00897AD1">
      <w:pPr>
        <w:jc w:val="center"/>
        <w:rPr>
          <w:rFonts w:ascii="Times New Roman" w:hAnsi="Times New Roman" w:cs="Times New Roman"/>
          <w:b/>
          <w:sz w:val="28"/>
          <w:szCs w:val="28"/>
        </w:rPr>
      </w:pPr>
      <w:r w:rsidRPr="006008C4">
        <w:rPr>
          <w:rFonts w:ascii="Times New Roman" w:hAnsi="Times New Roman" w:cs="Times New Roman"/>
          <w:b/>
          <w:sz w:val="28"/>
          <w:szCs w:val="28"/>
        </w:rPr>
        <w:t>IN THE HIGH COURT OF UGANDA AT KAMPALA</w:t>
      </w:r>
    </w:p>
    <w:p w:rsidR="00897AD1" w:rsidRPr="006008C4" w:rsidRDefault="00897AD1" w:rsidP="00897AD1">
      <w:pPr>
        <w:jc w:val="center"/>
        <w:rPr>
          <w:rFonts w:ascii="Times New Roman" w:hAnsi="Times New Roman" w:cs="Times New Roman"/>
          <w:b/>
          <w:sz w:val="28"/>
          <w:szCs w:val="28"/>
        </w:rPr>
      </w:pPr>
      <w:r w:rsidRPr="006008C4">
        <w:rPr>
          <w:rFonts w:ascii="Times New Roman" w:hAnsi="Times New Roman" w:cs="Times New Roman"/>
          <w:b/>
          <w:sz w:val="28"/>
          <w:szCs w:val="28"/>
        </w:rPr>
        <w:t>CIVIL DIVISION</w:t>
      </w:r>
    </w:p>
    <w:p w:rsidR="00897AD1" w:rsidRPr="006008C4" w:rsidRDefault="00897AD1" w:rsidP="00897AD1">
      <w:pPr>
        <w:jc w:val="center"/>
        <w:rPr>
          <w:rFonts w:ascii="Times New Roman" w:hAnsi="Times New Roman" w:cs="Times New Roman"/>
          <w:b/>
          <w:sz w:val="28"/>
          <w:szCs w:val="28"/>
        </w:rPr>
      </w:pPr>
      <w:proofErr w:type="gramStart"/>
      <w:r w:rsidRPr="006008C4">
        <w:rPr>
          <w:rFonts w:ascii="Times New Roman" w:hAnsi="Times New Roman" w:cs="Times New Roman"/>
          <w:b/>
          <w:sz w:val="28"/>
          <w:szCs w:val="28"/>
        </w:rPr>
        <w:t>MISC APPLICATION NO.</w:t>
      </w:r>
      <w:proofErr w:type="gramEnd"/>
      <w:r w:rsidRPr="006008C4">
        <w:rPr>
          <w:rFonts w:ascii="Times New Roman" w:hAnsi="Times New Roman" w:cs="Times New Roman"/>
          <w:b/>
          <w:sz w:val="28"/>
          <w:szCs w:val="28"/>
        </w:rPr>
        <w:t xml:space="preserve"> 262 OF 2012</w:t>
      </w:r>
    </w:p>
    <w:p w:rsidR="00897AD1" w:rsidRPr="006008C4" w:rsidRDefault="00897AD1" w:rsidP="00897AD1">
      <w:pPr>
        <w:jc w:val="center"/>
        <w:rPr>
          <w:rFonts w:ascii="Times New Roman" w:hAnsi="Times New Roman" w:cs="Times New Roman"/>
          <w:b/>
          <w:sz w:val="28"/>
          <w:szCs w:val="28"/>
        </w:rPr>
      </w:pPr>
      <w:r w:rsidRPr="006008C4">
        <w:rPr>
          <w:rFonts w:ascii="Times New Roman" w:hAnsi="Times New Roman" w:cs="Times New Roman"/>
          <w:b/>
          <w:sz w:val="28"/>
          <w:szCs w:val="28"/>
        </w:rPr>
        <w:t>(Arising from Misc. Application No. 63 of 2007)</w:t>
      </w:r>
    </w:p>
    <w:p w:rsidR="00897AD1" w:rsidRPr="006008C4" w:rsidRDefault="00897AD1" w:rsidP="00897AD1">
      <w:pPr>
        <w:jc w:val="center"/>
        <w:rPr>
          <w:rFonts w:ascii="Times New Roman" w:hAnsi="Times New Roman" w:cs="Times New Roman"/>
          <w:b/>
          <w:sz w:val="28"/>
          <w:szCs w:val="28"/>
        </w:rPr>
      </w:pPr>
      <w:r w:rsidRPr="006008C4">
        <w:rPr>
          <w:rFonts w:ascii="Times New Roman" w:hAnsi="Times New Roman" w:cs="Times New Roman"/>
          <w:b/>
          <w:sz w:val="28"/>
          <w:szCs w:val="28"/>
        </w:rPr>
        <w:t>(Arising out of HCCS No. 1044 of 2001)</w:t>
      </w:r>
    </w:p>
    <w:p w:rsidR="00897AD1" w:rsidRPr="006008C4" w:rsidRDefault="00897AD1" w:rsidP="00897AD1">
      <w:pPr>
        <w:jc w:val="both"/>
        <w:rPr>
          <w:rFonts w:ascii="Times New Roman" w:hAnsi="Times New Roman" w:cs="Times New Roman"/>
          <w:b/>
          <w:sz w:val="28"/>
          <w:szCs w:val="28"/>
        </w:rPr>
      </w:pPr>
    </w:p>
    <w:p w:rsidR="008A5485" w:rsidRPr="006008C4" w:rsidRDefault="0082023D" w:rsidP="00897AD1">
      <w:pPr>
        <w:jc w:val="both"/>
        <w:rPr>
          <w:rFonts w:ascii="Times New Roman" w:hAnsi="Times New Roman" w:cs="Times New Roman"/>
          <w:b/>
          <w:sz w:val="28"/>
          <w:szCs w:val="28"/>
        </w:rPr>
      </w:pPr>
      <w:r w:rsidRPr="006008C4">
        <w:rPr>
          <w:rFonts w:ascii="Times New Roman" w:hAnsi="Times New Roman" w:cs="Times New Roman"/>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40.75pt;margin-top:7.55pt;width:11.25pt;height:62.25pt;z-index:251658240"/>
        </w:pict>
      </w:r>
      <w:r w:rsidR="008A5485" w:rsidRPr="006008C4">
        <w:rPr>
          <w:rFonts w:ascii="Times New Roman" w:hAnsi="Times New Roman" w:cs="Times New Roman"/>
          <w:b/>
          <w:sz w:val="28"/>
          <w:szCs w:val="28"/>
        </w:rPr>
        <w:t>1. BAGAMUHUNDA</w:t>
      </w:r>
      <w:r w:rsidR="00897AD1" w:rsidRPr="006008C4">
        <w:rPr>
          <w:rFonts w:ascii="Times New Roman" w:hAnsi="Times New Roman" w:cs="Times New Roman"/>
          <w:b/>
          <w:sz w:val="28"/>
          <w:szCs w:val="28"/>
        </w:rPr>
        <w:t xml:space="preserve"> VICENT  </w:t>
      </w:r>
    </w:p>
    <w:p w:rsidR="008A5485" w:rsidRPr="006008C4" w:rsidRDefault="008A5485" w:rsidP="00897AD1">
      <w:pPr>
        <w:jc w:val="both"/>
        <w:rPr>
          <w:rFonts w:ascii="Times New Roman" w:hAnsi="Times New Roman" w:cs="Times New Roman"/>
          <w:b/>
          <w:sz w:val="28"/>
          <w:szCs w:val="28"/>
        </w:rPr>
      </w:pPr>
      <w:r w:rsidRPr="006008C4">
        <w:rPr>
          <w:rFonts w:ascii="Times New Roman" w:hAnsi="Times New Roman" w:cs="Times New Roman"/>
          <w:b/>
          <w:sz w:val="28"/>
          <w:szCs w:val="28"/>
        </w:rPr>
        <w:t>2. JOHN KATONGOLE</w:t>
      </w:r>
      <w:r w:rsidRPr="006008C4">
        <w:rPr>
          <w:rFonts w:ascii="Times New Roman" w:hAnsi="Times New Roman" w:cs="Times New Roman"/>
          <w:b/>
          <w:sz w:val="28"/>
          <w:szCs w:val="28"/>
        </w:rPr>
        <w:tab/>
      </w:r>
      <w:r w:rsidRPr="006008C4">
        <w:rPr>
          <w:rFonts w:ascii="Times New Roman" w:hAnsi="Times New Roman" w:cs="Times New Roman"/>
          <w:b/>
          <w:sz w:val="28"/>
          <w:szCs w:val="28"/>
        </w:rPr>
        <w:tab/>
      </w:r>
      <w:proofErr w:type="gramStart"/>
      <w:r w:rsidRPr="006008C4">
        <w:rPr>
          <w:rFonts w:ascii="Times New Roman" w:hAnsi="Times New Roman" w:cs="Times New Roman"/>
          <w:b/>
          <w:sz w:val="28"/>
          <w:szCs w:val="28"/>
        </w:rPr>
        <w:tab/>
        <w:t xml:space="preserve">  ::::::::::::::::::::</w:t>
      </w:r>
      <w:proofErr w:type="gramEnd"/>
      <w:r w:rsidRPr="006008C4">
        <w:rPr>
          <w:rFonts w:ascii="Times New Roman" w:hAnsi="Times New Roman" w:cs="Times New Roman"/>
          <w:b/>
          <w:sz w:val="28"/>
          <w:szCs w:val="28"/>
        </w:rPr>
        <w:t xml:space="preserve"> APPLICANTS</w:t>
      </w:r>
    </w:p>
    <w:p w:rsidR="00897AD1" w:rsidRPr="006008C4" w:rsidRDefault="008A5485" w:rsidP="00897AD1">
      <w:pPr>
        <w:jc w:val="both"/>
        <w:rPr>
          <w:rFonts w:ascii="Times New Roman" w:hAnsi="Times New Roman" w:cs="Times New Roman"/>
          <w:b/>
          <w:sz w:val="28"/>
          <w:szCs w:val="28"/>
        </w:rPr>
      </w:pPr>
      <w:r w:rsidRPr="006008C4">
        <w:rPr>
          <w:rFonts w:ascii="Times New Roman" w:hAnsi="Times New Roman" w:cs="Times New Roman"/>
          <w:b/>
          <w:sz w:val="28"/>
          <w:szCs w:val="28"/>
        </w:rPr>
        <w:t>3. EDWARD ROGERS KIWANUKA</w:t>
      </w:r>
      <w:r w:rsidR="00897AD1" w:rsidRPr="006008C4">
        <w:rPr>
          <w:rFonts w:ascii="Times New Roman" w:hAnsi="Times New Roman" w:cs="Times New Roman"/>
          <w:b/>
          <w:sz w:val="28"/>
          <w:szCs w:val="28"/>
        </w:rPr>
        <w:t xml:space="preserve"> </w:t>
      </w:r>
    </w:p>
    <w:p w:rsidR="00897AD1" w:rsidRPr="006008C4" w:rsidRDefault="00897AD1" w:rsidP="0023187F">
      <w:pPr>
        <w:jc w:val="center"/>
        <w:rPr>
          <w:rFonts w:ascii="Times New Roman" w:hAnsi="Times New Roman" w:cs="Times New Roman"/>
          <w:b/>
          <w:sz w:val="28"/>
          <w:szCs w:val="28"/>
        </w:rPr>
      </w:pPr>
      <w:r w:rsidRPr="006008C4">
        <w:rPr>
          <w:rFonts w:ascii="Times New Roman" w:hAnsi="Times New Roman" w:cs="Times New Roman"/>
          <w:b/>
          <w:sz w:val="28"/>
          <w:szCs w:val="28"/>
        </w:rPr>
        <w:t>VERSUS</w:t>
      </w:r>
    </w:p>
    <w:p w:rsidR="00897AD1" w:rsidRPr="006008C4" w:rsidRDefault="00897AD1" w:rsidP="00897AD1">
      <w:pPr>
        <w:jc w:val="both"/>
        <w:rPr>
          <w:rFonts w:ascii="Times New Roman" w:hAnsi="Times New Roman" w:cs="Times New Roman"/>
          <w:b/>
          <w:sz w:val="28"/>
          <w:szCs w:val="28"/>
        </w:rPr>
      </w:pPr>
      <w:r w:rsidRPr="006008C4">
        <w:rPr>
          <w:rFonts w:ascii="Times New Roman" w:hAnsi="Times New Roman" w:cs="Times New Roman"/>
          <w:b/>
          <w:sz w:val="28"/>
          <w:szCs w:val="28"/>
        </w:rPr>
        <w:t>UGANDA ELECTRICITY BOARD</w:t>
      </w:r>
    </w:p>
    <w:p w:rsidR="00897AD1" w:rsidRPr="006008C4" w:rsidRDefault="00897AD1" w:rsidP="00897AD1">
      <w:pPr>
        <w:jc w:val="both"/>
        <w:rPr>
          <w:rFonts w:ascii="Times New Roman" w:hAnsi="Times New Roman" w:cs="Times New Roman"/>
          <w:b/>
          <w:sz w:val="28"/>
          <w:szCs w:val="28"/>
        </w:rPr>
      </w:pPr>
      <w:r w:rsidRPr="006008C4">
        <w:rPr>
          <w:rFonts w:ascii="Times New Roman" w:hAnsi="Times New Roman" w:cs="Times New Roman"/>
          <w:b/>
          <w:sz w:val="28"/>
          <w:szCs w:val="28"/>
        </w:rPr>
        <w:t>(IN LIQUIDATION</w:t>
      </w:r>
      <w:proofErr w:type="gramStart"/>
      <w:r w:rsidRPr="006008C4">
        <w:rPr>
          <w:rFonts w:ascii="Times New Roman" w:hAnsi="Times New Roman" w:cs="Times New Roman"/>
          <w:b/>
          <w:sz w:val="28"/>
          <w:szCs w:val="28"/>
        </w:rPr>
        <w:t>)</w:t>
      </w:r>
      <w:r w:rsidRPr="006008C4">
        <w:rPr>
          <w:rFonts w:ascii="Times New Roman" w:hAnsi="Times New Roman" w:cs="Times New Roman"/>
          <w:b/>
          <w:sz w:val="28"/>
          <w:szCs w:val="28"/>
        </w:rPr>
        <w:tab/>
        <w:t>::::::::::::::::::::::::::::::::::::::::::</w:t>
      </w:r>
      <w:proofErr w:type="gramEnd"/>
      <w:r w:rsidRPr="006008C4">
        <w:rPr>
          <w:rFonts w:ascii="Times New Roman" w:hAnsi="Times New Roman" w:cs="Times New Roman"/>
          <w:b/>
          <w:sz w:val="28"/>
          <w:szCs w:val="28"/>
        </w:rPr>
        <w:t xml:space="preserve"> RESPONDENT</w:t>
      </w:r>
    </w:p>
    <w:p w:rsidR="00897AD1" w:rsidRPr="006008C4" w:rsidRDefault="00897AD1" w:rsidP="00897AD1">
      <w:pPr>
        <w:jc w:val="both"/>
        <w:rPr>
          <w:rFonts w:ascii="Times New Roman" w:hAnsi="Times New Roman" w:cs="Times New Roman"/>
          <w:b/>
          <w:sz w:val="28"/>
          <w:szCs w:val="28"/>
        </w:rPr>
      </w:pPr>
    </w:p>
    <w:p w:rsidR="00897AD1" w:rsidRPr="006008C4" w:rsidRDefault="00897AD1" w:rsidP="0023187F">
      <w:pPr>
        <w:jc w:val="center"/>
        <w:rPr>
          <w:rFonts w:ascii="Times New Roman" w:hAnsi="Times New Roman" w:cs="Times New Roman"/>
          <w:b/>
          <w:sz w:val="28"/>
          <w:szCs w:val="28"/>
          <w:u w:val="single"/>
        </w:rPr>
      </w:pPr>
      <w:r w:rsidRPr="006008C4">
        <w:rPr>
          <w:rFonts w:ascii="Times New Roman" w:hAnsi="Times New Roman" w:cs="Times New Roman"/>
          <w:b/>
          <w:sz w:val="28"/>
          <w:szCs w:val="28"/>
        </w:rPr>
        <w:t xml:space="preserve">BEFORE: </w:t>
      </w:r>
      <w:r w:rsidRPr="006008C4">
        <w:rPr>
          <w:rFonts w:ascii="Times New Roman" w:hAnsi="Times New Roman" w:cs="Times New Roman"/>
          <w:b/>
          <w:sz w:val="28"/>
          <w:szCs w:val="28"/>
          <w:u w:val="single"/>
        </w:rPr>
        <w:t>HON. JUSTICE ELDAD MWANGUSYA</w:t>
      </w:r>
    </w:p>
    <w:p w:rsidR="00897AD1" w:rsidRPr="006008C4" w:rsidRDefault="00897AD1" w:rsidP="0023187F">
      <w:pPr>
        <w:spacing w:line="360" w:lineRule="auto"/>
        <w:jc w:val="both"/>
        <w:rPr>
          <w:rFonts w:ascii="Times New Roman" w:hAnsi="Times New Roman" w:cs="Times New Roman"/>
          <w:b/>
          <w:sz w:val="28"/>
          <w:szCs w:val="28"/>
        </w:rPr>
      </w:pPr>
      <w:r w:rsidRPr="006008C4">
        <w:rPr>
          <w:rFonts w:ascii="Times New Roman" w:hAnsi="Times New Roman" w:cs="Times New Roman"/>
          <w:b/>
          <w:sz w:val="28"/>
          <w:szCs w:val="28"/>
        </w:rPr>
        <w:t>RULING</w:t>
      </w:r>
    </w:p>
    <w:p w:rsidR="00897AD1" w:rsidRPr="006008C4" w:rsidRDefault="00897AD1" w:rsidP="0023187F">
      <w:p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This is an application by a Notice of Motion brought under Order 46 Rule 1(b) of the CPR and Sections 83 and 98 of the Civil Procedu</w:t>
      </w:r>
      <w:r w:rsidR="0023187F" w:rsidRPr="006008C4">
        <w:rPr>
          <w:rFonts w:ascii="Times New Roman" w:hAnsi="Times New Roman" w:cs="Times New Roman"/>
          <w:sz w:val="28"/>
          <w:szCs w:val="28"/>
        </w:rPr>
        <w:t>re Rules for an order that the O</w:t>
      </w:r>
      <w:r w:rsidRPr="006008C4">
        <w:rPr>
          <w:rFonts w:ascii="Times New Roman" w:hAnsi="Times New Roman" w:cs="Times New Roman"/>
          <w:sz w:val="28"/>
          <w:szCs w:val="28"/>
        </w:rPr>
        <w:t xml:space="preserve">rder in Misc. Application No. 63 of 2007 arising out of HCCS No. 1044 of 2001 be reviewed as it erroneously quoted UEB Versus Peter </w:t>
      </w:r>
      <w:proofErr w:type="spellStart"/>
      <w:r w:rsidRPr="006008C4">
        <w:rPr>
          <w:rFonts w:ascii="Times New Roman" w:hAnsi="Times New Roman" w:cs="Times New Roman"/>
          <w:sz w:val="28"/>
          <w:szCs w:val="28"/>
        </w:rPr>
        <w:t>Kiganda</w:t>
      </w:r>
      <w:proofErr w:type="spellEnd"/>
      <w:r w:rsidRPr="006008C4">
        <w:rPr>
          <w:rFonts w:ascii="Times New Roman" w:hAnsi="Times New Roman" w:cs="Times New Roman"/>
          <w:sz w:val="28"/>
          <w:szCs w:val="28"/>
        </w:rPr>
        <w:t xml:space="preserve"> – Civil Appeal No. 46 of 2005 instead of HCCS No. 77 of 2003 Peter </w:t>
      </w:r>
      <w:proofErr w:type="spellStart"/>
      <w:r w:rsidRPr="006008C4">
        <w:rPr>
          <w:rFonts w:ascii="Times New Roman" w:hAnsi="Times New Roman" w:cs="Times New Roman"/>
          <w:sz w:val="28"/>
          <w:szCs w:val="28"/>
        </w:rPr>
        <w:t>Kiganda</w:t>
      </w:r>
      <w:proofErr w:type="spellEnd"/>
      <w:r w:rsidRPr="006008C4">
        <w:rPr>
          <w:rFonts w:ascii="Times New Roman" w:hAnsi="Times New Roman" w:cs="Times New Roman"/>
          <w:sz w:val="28"/>
          <w:szCs w:val="28"/>
        </w:rPr>
        <w:t xml:space="preserve"> Versus UEB and that </w:t>
      </w:r>
      <w:r w:rsidR="00F43C5B" w:rsidRPr="006008C4">
        <w:rPr>
          <w:rFonts w:ascii="Times New Roman" w:hAnsi="Times New Roman" w:cs="Times New Roman"/>
          <w:sz w:val="28"/>
          <w:szCs w:val="28"/>
        </w:rPr>
        <w:t>the costs</w:t>
      </w:r>
      <w:r w:rsidRPr="006008C4">
        <w:rPr>
          <w:rFonts w:ascii="Times New Roman" w:hAnsi="Times New Roman" w:cs="Times New Roman"/>
          <w:sz w:val="28"/>
          <w:szCs w:val="28"/>
        </w:rPr>
        <w:t xml:space="preserve"> of the proceedings be provided for.</w:t>
      </w:r>
    </w:p>
    <w:p w:rsidR="00897AD1" w:rsidRPr="006008C4" w:rsidRDefault="00897AD1" w:rsidP="0023187F">
      <w:pPr>
        <w:spacing w:line="360" w:lineRule="auto"/>
        <w:jc w:val="both"/>
        <w:rPr>
          <w:rFonts w:ascii="Times New Roman" w:hAnsi="Times New Roman" w:cs="Times New Roman"/>
          <w:sz w:val="28"/>
          <w:szCs w:val="28"/>
        </w:rPr>
      </w:pPr>
    </w:p>
    <w:p w:rsidR="00897AD1" w:rsidRPr="006008C4" w:rsidRDefault="00897AD1" w:rsidP="0023187F">
      <w:p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lastRenderedPageBreak/>
        <w:t xml:space="preserve">The application is supported by the affidavit of Patrick </w:t>
      </w:r>
      <w:proofErr w:type="spellStart"/>
      <w:r w:rsidRPr="006008C4">
        <w:rPr>
          <w:rFonts w:ascii="Times New Roman" w:hAnsi="Times New Roman" w:cs="Times New Roman"/>
          <w:sz w:val="28"/>
          <w:szCs w:val="28"/>
        </w:rPr>
        <w:t>Nyabiryo</w:t>
      </w:r>
      <w:proofErr w:type="spellEnd"/>
      <w:r w:rsidRPr="006008C4">
        <w:rPr>
          <w:rFonts w:ascii="Times New Roman" w:hAnsi="Times New Roman" w:cs="Times New Roman"/>
          <w:sz w:val="28"/>
          <w:szCs w:val="28"/>
        </w:rPr>
        <w:t xml:space="preserve"> and is premised on the following grounds:- </w:t>
      </w:r>
    </w:p>
    <w:p w:rsidR="00897AD1" w:rsidRPr="006008C4" w:rsidRDefault="00897AD1" w:rsidP="0023187F">
      <w:pPr>
        <w:pStyle w:val="ListParagraph"/>
        <w:numPr>
          <w:ilvl w:val="0"/>
          <w:numId w:val="1"/>
        </w:num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The applicants hold a Consent Order</w:t>
      </w:r>
      <w:r w:rsidR="0069240C" w:rsidRPr="006008C4">
        <w:rPr>
          <w:rFonts w:ascii="Times New Roman" w:hAnsi="Times New Roman" w:cs="Times New Roman"/>
          <w:sz w:val="28"/>
          <w:szCs w:val="28"/>
        </w:rPr>
        <w:t xml:space="preserve"> vide Misc Application No. 63 of 2007 arising from the Decree in HCCS No. 1044 of 2001 which has not been fully satisfied as a result of the said error on the face of the record.</w:t>
      </w:r>
    </w:p>
    <w:p w:rsidR="00F43C5B" w:rsidRPr="006008C4" w:rsidRDefault="0069240C" w:rsidP="0023187F">
      <w:pPr>
        <w:pStyle w:val="ListParagraph"/>
        <w:numPr>
          <w:ilvl w:val="0"/>
          <w:numId w:val="1"/>
        </w:num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 xml:space="preserve">That </w:t>
      </w:r>
      <w:r w:rsidR="00F43C5B" w:rsidRPr="006008C4">
        <w:rPr>
          <w:rFonts w:ascii="Times New Roman" w:hAnsi="Times New Roman" w:cs="Times New Roman"/>
          <w:sz w:val="28"/>
          <w:szCs w:val="28"/>
        </w:rPr>
        <w:t xml:space="preserve">instead of quoting HCCS No. 77 of 2003 Peter </w:t>
      </w:r>
      <w:proofErr w:type="spellStart"/>
      <w:r w:rsidR="00F43C5B" w:rsidRPr="006008C4">
        <w:rPr>
          <w:rFonts w:ascii="Times New Roman" w:hAnsi="Times New Roman" w:cs="Times New Roman"/>
          <w:sz w:val="28"/>
          <w:szCs w:val="28"/>
        </w:rPr>
        <w:t>Kiganda</w:t>
      </w:r>
      <w:proofErr w:type="spellEnd"/>
      <w:r w:rsidR="00F43C5B" w:rsidRPr="006008C4">
        <w:rPr>
          <w:rFonts w:ascii="Times New Roman" w:hAnsi="Times New Roman" w:cs="Times New Roman"/>
          <w:sz w:val="28"/>
          <w:szCs w:val="28"/>
        </w:rPr>
        <w:t xml:space="preserve"> Vs UEB the Order quoted in error CA No. 46 of 2005 UEB Vs Peter </w:t>
      </w:r>
      <w:proofErr w:type="spellStart"/>
      <w:r w:rsidR="00F43C5B" w:rsidRPr="006008C4">
        <w:rPr>
          <w:rFonts w:ascii="Times New Roman" w:hAnsi="Times New Roman" w:cs="Times New Roman"/>
          <w:sz w:val="28"/>
          <w:szCs w:val="28"/>
        </w:rPr>
        <w:t>Kiganda</w:t>
      </w:r>
      <w:proofErr w:type="spellEnd"/>
      <w:r w:rsidR="00F43C5B" w:rsidRPr="006008C4">
        <w:rPr>
          <w:rFonts w:ascii="Times New Roman" w:hAnsi="Times New Roman" w:cs="Times New Roman"/>
          <w:sz w:val="28"/>
          <w:szCs w:val="28"/>
        </w:rPr>
        <w:t xml:space="preserve"> hence the need to review the said Order to enable the decree in HCCS No. 1044 of 2001 </w:t>
      </w:r>
      <w:proofErr w:type="gramStart"/>
      <w:r w:rsidR="00F43C5B" w:rsidRPr="006008C4">
        <w:rPr>
          <w:rFonts w:ascii="Times New Roman" w:hAnsi="Times New Roman" w:cs="Times New Roman"/>
          <w:sz w:val="28"/>
          <w:szCs w:val="28"/>
        </w:rPr>
        <w:t>be</w:t>
      </w:r>
      <w:proofErr w:type="gramEnd"/>
      <w:r w:rsidR="00F43C5B" w:rsidRPr="006008C4">
        <w:rPr>
          <w:rFonts w:ascii="Times New Roman" w:hAnsi="Times New Roman" w:cs="Times New Roman"/>
          <w:sz w:val="28"/>
          <w:szCs w:val="28"/>
        </w:rPr>
        <w:t xml:space="preserve"> fully satisfied.</w:t>
      </w:r>
    </w:p>
    <w:p w:rsidR="00F43C5B" w:rsidRPr="006008C4" w:rsidRDefault="00F43C5B" w:rsidP="0023187F">
      <w:pPr>
        <w:pStyle w:val="ListParagraph"/>
        <w:numPr>
          <w:ilvl w:val="0"/>
          <w:numId w:val="1"/>
        </w:num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That it is in the interest of justice that the Consent Order in Misc Application No. 63 of 2007 be varied and/or reviewed</w:t>
      </w:r>
    </w:p>
    <w:p w:rsidR="00F43C5B" w:rsidRPr="006008C4" w:rsidRDefault="00F43C5B" w:rsidP="00F43C5B">
      <w:pPr>
        <w:spacing w:line="360" w:lineRule="auto"/>
        <w:jc w:val="both"/>
        <w:rPr>
          <w:rFonts w:ascii="Times New Roman" w:hAnsi="Times New Roman" w:cs="Times New Roman"/>
          <w:sz w:val="28"/>
          <w:szCs w:val="28"/>
        </w:rPr>
      </w:pPr>
    </w:p>
    <w:p w:rsidR="0069240C" w:rsidRPr="006008C4" w:rsidRDefault="00F43C5B" w:rsidP="00F43C5B">
      <w:p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T</w:t>
      </w:r>
      <w:r w:rsidR="0069240C" w:rsidRPr="006008C4">
        <w:rPr>
          <w:rFonts w:ascii="Times New Roman" w:hAnsi="Times New Roman" w:cs="Times New Roman"/>
          <w:sz w:val="28"/>
          <w:szCs w:val="28"/>
        </w:rPr>
        <w:t xml:space="preserve">he affidavit of Patrick </w:t>
      </w:r>
      <w:proofErr w:type="spellStart"/>
      <w:r w:rsidR="0069240C" w:rsidRPr="006008C4">
        <w:rPr>
          <w:rFonts w:ascii="Times New Roman" w:hAnsi="Times New Roman" w:cs="Times New Roman"/>
          <w:sz w:val="28"/>
          <w:szCs w:val="28"/>
        </w:rPr>
        <w:t>Nyabiryo</w:t>
      </w:r>
      <w:proofErr w:type="spellEnd"/>
      <w:r w:rsidR="0069240C" w:rsidRPr="006008C4">
        <w:rPr>
          <w:rFonts w:ascii="Times New Roman" w:hAnsi="Times New Roman" w:cs="Times New Roman"/>
          <w:sz w:val="28"/>
          <w:szCs w:val="28"/>
        </w:rPr>
        <w:t xml:space="preserve"> from which the above grounds arise will be sta</w:t>
      </w:r>
      <w:r w:rsidRPr="006008C4">
        <w:rPr>
          <w:rFonts w:ascii="Times New Roman" w:hAnsi="Times New Roman" w:cs="Times New Roman"/>
          <w:sz w:val="28"/>
          <w:szCs w:val="28"/>
        </w:rPr>
        <w:t>ted</w:t>
      </w:r>
      <w:r w:rsidR="0069240C" w:rsidRPr="006008C4">
        <w:rPr>
          <w:rFonts w:ascii="Times New Roman" w:hAnsi="Times New Roman" w:cs="Times New Roman"/>
          <w:sz w:val="28"/>
          <w:szCs w:val="28"/>
        </w:rPr>
        <w:t xml:space="preserve"> in full. It is only then that one may appreciate, if at all as to why it has taken the applicants more than five years to realize that there is an error that is apparent o</w:t>
      </w:r>
      <w:r w:rsidRPr="006008C4">
        <w:rPr>
          <w:rFonts w:ascii="Times New Roman" w:hAnsi="Times New Roman" w:cs="Times New Roman"/>
          <w:sz w:val="28"/>
          <w:szCs w:val="28"/>
        </w:rPr>
        <w:t>n</w:t>
      </w:r>
      <w:r w:rsidR="0069240C" w:rsidRPr="006008C4">
        <w:rPr>
          <w:rFonts w:ascii="Times New Roman" w:hAnsi="Times New Roman" w:cs="Times New Roman"/>
          <w:sz w:val="28"/>
          <w:szCs w:val="28"/>
        </w:rPr>
        <w:t xml:space="preserve"> the face of the record that calls for a review by this Court under S. 83 of the CPA and Order 46(1</w:t>
      </w:r>
      <w:proofErr w:type="gramStart"/>
      <w:r w:rsidR="0069240C" w:rsidRPr="006008C4">
        <w:rPr>
          <w:rFonts w:ascii="Times New Roman" w:hAnsi="Times New Roman" w:cs="Times New Roman"/>
          <w:sz w:val="28"/>
          <w:szCs w:val="28"/>
        </w:rPr>
        <w:t>)(</w:t>
      </w:r>
      <w:proofErr w:type="gramEnd"/>
      <w:r w:rsidR="0069240C" w:rsidRPr="006008C4">
        <w:rPr>
          <w:rFonts w:ascii="Times New Roman" w:hAnsi="Times New Roman" w:cs="Times New Roman"/>
          <w:sz w:val="28"/>
          <w:szCs w:val="28"/>
        </w:rPr>
        <w:t xml:space="preserve">b) </w:t>
      </w:r>
      <w:r w:rsidR="00DC5B2A" w:rsidRPr="006008C4">
        <w:rPr>
          <w:rFonts w:ascii="Times New Roman" w:hAnsi="Times New Roman" w:cs="Times New Roman"/>
          <w:sz w:val="28"/>
          <w:szCs w:val="28"/>
        </w:rPr>
        <w:t>of</w:t>
      </w:r>
      <w:r w:rsidR="0069240C" w:rsidRPr="006008C4">
        <w:rPr>
          <w:rFonts w:ascii="Times New Roman" w:hAnsi="Times New Roman" w:cs="Times New Roman"/>
          <w:sz w:val="28"/>
          <w:szCs w:val="28"/>
        </w:rPr>
        <w:t xml:space="preserve"> the CPR. The affidavit of Patrick </w:t>
      </w:r>
      <w:proofErr w:type="spellStart"/>
      <w:r w:rsidR="0069240C" w:rsidRPr="006008C4">
        <w:rPr>
          <w:rFonts w:ascii="Times New Roman" w:hAnsi="Times New Roman" w:cs="Times New Roman"/>
          <w:sz w:val="28"/>
          <w:szCs w:val="28"/>
        </w:rPr>
        <w:t>Nyabiryo</w:t>
      </w:r>
      <w:proofErr w:type="spellEnd"/>
      <w:r w:rsidR="0069240C" w:rsidRPr="006008C4">
        <w:rPr>
          <w:rFonts w:ascii="Times New Roman" w:hAnsi="Times New Roman" w:cs="Times New Roman"/>
          <w:sz w:val="28"/>
          <w:szCs w:val="28"/>
        </w:rPr>
        <w:t xml:space="preserve"> is as under:-</w:t>
      </w:r>
    </w:p>
    <w:p w:rsidR="0069240C" w:rsidRPr="006008C4" w:rsidRDefault="0069240C" w:rsidP="0023187F">
      <w:pPr>
        <w:spacing w:line="360" w:lineRule="auto"/>
        <w:jc w:val="both"/>
        <w:rPr>
          <w:rFonts w:ascii="Times New Roman" w:hAnsi="Times New Roman" w:cs="Times New Roman"/>
          <w:sz w:val="28"/>
          <w:szCs w:val="28"/>
        </w:rPr>
      </w:pPr>
    </w:p>
    <w:p w:rsidR="0069240C" w:rsidRPr="006008C4" w:rsidRDefault="0069240C" w:rsidP="0023187F">
      <w:p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 xml:space="preserve">I PATRICK NYABIRYO of c/o Mr. </w:t>
      </w:r>
      <w:proofErr w:type="spellStart"/>
      <w:r w:rsidRPr="006008C4">
        <w:rPr>
          <w:rFonts w:ascii="Times New Roman" w:hAnsi="Times New Roman" w:cs="Times New Roman"/>
          <w:sz w:val="28"/>
          <w:szCs w:val="28"/>
        </w:rPr>
        <w:t>Kimanje</w:t>
      </w:r>
      <w:proofErr w:type="spellEnd"/>
      <w:r w:rsidRPr="006008C4">
        <w:rPr>
          <w:rFonts w:ascii="Times New Roman" w:hAnsi="Times New Roman" w:cs="Times New Roman"/>
          <w:sz w:val="28"/>
          <w:szCs w:val="28"/>
        </w:rPr>
        <w:t xml:space="preserve"> Nsibambi Advocates, Plot 9, </w:t>
      </w:r>
      <w:proofErr w:type="spellStart"/>
      <w:r w:rsidRPr="006008C4">
        <w:rPr>
          <w:rFonts w:ascii="Times New Roman" w:hAnsi="Times New Roman" w:cs="Times New Roman"/>
          <w:sz w:val="28"/>
          <w:szCs w:val="28"/>
        </w:rPr>
        <w:t>Agip</w:t>
      </w:r>
      <w:proofErr w:type="spellEnd"/>
      <w:r w:rsidRPr="006008C4">
        <w:rPr>
          <w:rFonts w:ascii="Times New Roman" w:hAnsi="Times New Roman" w:cs="Times New Roman"/>
          <w:sz w:val="28"/>
          <w:szCs w:val="28"/>
        </w:rPr>
        <w:t xml:space="preserve"> House, P.O Box 72707, Kampala do solemnly swear and make oath as follows:-</w:t>
      </w:r>
    </w:p>
    <w:p w:rsidR="0069240C" w:rsidRPr="006008C4" w:rsidRDefault="0069240C" w:rsidP="0023187F">
      <w:pPr>
        <w:pStyle w:val="ListParagraph"/>
        <w:numPr>
          <w:ilvl w:val="0"/>
          <w:numId w:val="2"/>
        </w:num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That I am one of the judgment creditors and their representative in Misc Application No. 63 of 2007 that arose in HCCS 1044 of 2001 and swears this affidavit in that capacity.</w:t>
      </w:r>
    </w:p>
    <w:p w:rsidR="0069240C" w:rsidRPr="006008C4" w:rsidRDefault="0069240C" w:rsidP="0023187F">
      <w:pPr>
        <w:pStyle w:val="ListParagraph"/>
        <w:numPr>
          <w:ilvl w:val="0"/>
          <w:numId w:val="2"/>
        </w:num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lastRenderedPageBreak/>
        <w:t>That on the 6</w:t>
      </w:r>
      <w:r w:rsidRPr="006008C4">
        <w:rPr>
          <w:rFonts w:ascii="Times New Roman" w:hAnsi="Times New Roman" w:cs="Times New Roman"/>
          <w:sz w:val="28"/>
          <w:szCs w:val="28"/>
          <w:vertAlign w:val="superscript"/>
        </w:rPr>
        <w:t>th</w:t>
      </w:r>
      <w:r w:rsidRPr="006008C4">
        <w:rPr>
          <w:rFonts w:ascii="Times New Roman" w:hAnsi="Times New Roman" w:cs="Times New Roman"/>
          <w:sz w:val="28"/>
          <w:szCs w:val="28"/>
        </w:rPr>
        <w:t xml:space="preserve"> day of July 2007 a Consent Order was entered between our lawyers and the judgment debtors/official rece</w:t>
      </w:r>
      <w:r w:rsidR="005A617A" w:rsidRPr="006008C4">
        <w:rPr>
          <w:rFonts w:ascii="Times New Roman" w:hAnsi="Times New Roman" w:cs="Times New Roman"/>
          <w:sz w:val="28"/>
          <w:szCs w:val="28"/>
        </w:rPr>
        <w:t>iver Uganda Electricity Board (n</w:t>
      </w:r>
      <w:r w:rsidRPr="006008C4">
        <w:rPr>
          <w:rFonts w:ascii="Times New Roman" w:hAnsi="Times New Roman" w:cs="Times New Roman"/>
          <w:sz w:val="28"/>
          <w:szCs w:val="28"/>
        </w:rPr>
        <w:t>ow in liquidation) for the payments of our gratuities. A copy of the consent order is attached and marked “A”.</w:t>
      </w:r>
    </w:p>
    <w:p w:rsidR="00622516" w:rsidRPr="006008C4" w:rsidRDefault="0069240C" w:rsidP="0023187F">
      <w:pPr>
        <w:pStyle w:val="ListParagraph"/>
        <w:numPr>
          <w:ilvl w:val="0"/>
          <w:numId w:val="2"/>
        </w:num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 xml:space="preserve">That </w:t>
      </w:r>
      <w:r w:rsidR="005A617A" w:rsidRPr="006008C4">
        <w:rPr>
          <w:rFonts w:ascii="Times New Roman" w:hAnsi="Times New Roman" w:cs="Times New Roman"/>
          <w:sz w:val="28"/>
          <w:szCs w:val="28"/>
        </w:rPr>
        <w:t>t</w:t>
      </w:r>
      <w:r w:rsidRPr="006008C4">
        <w:rPr>
          <w:rFonts w:ascii="Times New Roman" w:hAnsi="Times New Roman" w:cs="Times New Roman"/>
          <w:sz w:val="28"/>
          <w:szCs w:val="28"/>
        </w:rPr>
        <w:t>he parties intended that the payment of gratuities were to be based on a formula which included interest</w:t>
      </w:r>
      <w:r w:rsidR="00622516" w:rsidRPr="006008C4">
        <w:rPr>
          <w:rFonts w:ascii="Times New Roman" w:hAnsi="Times New Roman" w:cs="Times New Roman"/>
          <w:sz w:val="28"/>
          <w:szCs w:val="28"/>
        </w:rPr>
        <w:t xml:space="preserve"> at 1.5% per annum according to the formula that was agreed upon in the case of </w:t>
      </w:r>
      <w:r w:rsidR="00622516" w:rsidRPr="006008C4">
        <w:rPr>
          <w:rFonts w:ascii="Times New Roman" w:hAnsi="Times New Roman" w:cs="Times New Roman"/>
          <w:b/>
          <w:sz w:val="28"/>
          <w:szCs w:val="28"/>
          <w:u w:val="single"/>
        </w:rPr>
        <w:t xml:space="preserve">Peter </w:t>
      </w:r>
      <w:proofErr w:type="spellStart"/>
      <w:r w:rsidR="00622516" w:rsidRPr="006008C4">
        <w:rPr>
          <w:rFonts w:ascii="Times New Roman" w:hAnsi="Times New Roman" w:cs="Times New Roman"/>
          <w:b/>
          <w:sz w:val="28"/>
          <w:szCs w:val="28"/>
          <w:u w:val="single"/>
        </w:rPr>
        <w:t>Kiganda</w:t>
      </w:r>
      <w:proofErr w:type="spellEnd"/>
      <w:r w:rsidR="00622516" w:rsidRPr="006008C4">
        <w:rPr>
          <w:rFonts w:ascii="Times New Roman" w:hAnsi="Times New Roman" w:cs="Times New Roman"/>
          <w:b/>
          <w:sz w:val="28"/>
          <w:szCs w:val="28"/>
          <w:u w:val="single"/>
        </w:rPr>
        <w:t xml:space="preserve"> Vs UEB (in liquidation) HCCS No. 77 of 2003.</w:t>
      </w:r>
      <w:r w:rsidR="00622516" w:rsidRPr="006008C4">
        <w:rPr>
          <w:rFonts w:ascii="Times New Roman" w:hAnsi="Times New Roman" w:cs="Times New Roman"/>
          <w:sz w:val="28"/>
          <w:szCs w:val="28"/>
        </w:rPr>
        <w:t xml:space="preserve"> A copy of the judgment in Peter </w:t>
      </w:r>
      <w:proofErr w:type="spellStart"/>
      <w:r w:rsidR="00622516" w:rsidRPr="006008C4">
        <w:rPr>
          <w:rFonts w:ascii="Times New Roman" w:hAnsi="Times New Roman" w:cs="Times New Roman"/>
          <w:sz w:val="28"/>
          <w:szCs w:val="28"/>
        </w:rPr>
        <w:t>Kiganda</w:t>
      </w:r>
      <w:proofErr w:type="spellEnd"/>
      <w:r w:rsidR="00622516" w:rsidRPr="006008C4">
        <w:rPr>
          <w:rFonts w:ascii="Times New Roman" w:hAnsi="Times New Roman" w:cs="Times New Roman"/>
          <w:sz w:val="28"/>
          <w:szCs w:val="28"/>
        </w:rPr>
        <w:t xml:space="preserve"> case and a correspondence from the Auditor General’s office are attached and marked “BI and BII” respectively.</w:t>
      </w:r>
    </w:p>
    <w:p w:rsidR="00622516" w:rsidRPr="006008C4" w:rsidRDefault="00622516" w:rsidP="0023187F">
      <w:pPr>
        <w:pStyle w:val="ListParagraph"/>
        <w:numPr>
          <w:ilvl w:val="0"/>
          <w:numId w:val="2"/>
        </w:num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 xml:space="preserve">That instead of quoting the above High Court judgment in </w:t>
      </w:r>
      <w:r w:rsidRPr="006008C4">
        <w:rPr>
          <w:rFonts w:ascii="Times New Roman" w:hAnsi="Times New Roman" w:cs="Times New Roman"/>
          <w:b/>
          <w:sz w:val="28"/>
          <w:szCs w:val="28"/>
          <w:u w:val="single"/>
        </w:rPr>
        <w:t xml:space="preserve">HCCS No. 77 of 2003, Peter </w:t>
      </w:r>
      <w:proofErr w:type="spellStart"/>
      <w:r w:rsidRPr="006008C4">
        <w:rPr>
          <w:rFonts w:ascii="Times New Roman" w:hAnsi="Times New Roman" w:cs="Times New Roman"/>
          <w:b/>
          <w:sz w:val="28"/>
          <w:szCs w:val="28"/>
          <w:u w:val="single"/>
        </w:rPr>
        <w:t>Kiganda</w:t>
      </w:r>
      <w:proofErr w:type="spellEnd"/>
      <w:r w:rsidRPr="006008C4">
        <w:rPr>
          <w:rFonts w:ascii="Times New Roman" w:hAnsi="Times New Roman" w:cs="Times New Roman"/>
          <w:b/>
          <w:sz w:val="28"/>
          <w:szCs w:val="28"/>
          <w:u w:val="single"/>
        </w:rPr>
        <w:t xml:space="preserve"> Vs UEB </w:t>
      </w:r>
      <w:r w:rsidRPr="006008C4">
        <w:rPr>
          <w:rFonts w:ascii="Times New Roman" w:hAnsi="Times New Roman" w:cs="Times New Roman"/>
          <w:sz w:val="28"/>
          <w:szCs w:val="28"/>
        </w:rPr>
        <w:t xml:space="preserve"> the lawyers erroneously quoted the court of Appeal Case </w:t>
      </w:r>
      <w:r w:rsidRPr="006008C4">
        <w:rPr>
          <w:rFonts w:ascii="Times New Roman" w:hAnsi="Times New Roman" w:cs="Times New Roman"/>
          <w:b/>
          <w:sz w:val="28"/>
          <w:szCs w:val="28"/>
          <w:u w:val="single"/>
        </w:rPr>
        <w:t xml:space="preserve">No. 46 of 2005 UEB Vs Peter </w:t>
      </w:r>
      <w:proofErr w:type="spellStart"/>
      <w:r w:rsidRPr="006008C4">
        <w:rPr>
          <w:rFonts w:ascii="Times New Roman" w:hAnsi="Times New Roman" w:cs="Times New Roman"/>
          <w:b/>
          <w:sz w:val="28"/>
          <w:szCs w:val="28"/>
          <w:u w:val="single"/>
        </w:rPr>
        <w:t>Kiganda</w:t>
      </w:r>
      <w:proofErr w:type="spellEnd"/>
      <w:r w:rsidRPr="006008C4">
        <w:rPr>
          <w:rFonts w:ascii="Times New Roman" w:hAnsi="Times New Roman" w:cs="Times New Roman"/>
          <w:sz w:val="28"/>
          <w:szCs w:val="28"/>
        </w:rPr>
        <w:t xml:space="preserve"> which only handled the issue of consolidated salary and not the factor of 1.5% handled in the High Court judgment quoted above. “C”.</w:t>
      </w:r>
    </w:p>
    <w:p w:rsidR="0069240C" w:rsidRPr="006008C4" w:rsidRDefault="00622516" w:rsidP="0023187F">
      <w:pPr>
        <w:pStyle w:val="ListParagraph"/>
        <w:numPr>
          <w:ilvl w:val="0"/>
          <w:numId w:val="2"/>
        </w:num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That I am informed by my lawyers that due to the above error the factor of 1.5% was omitted in the payments of our gratuity and therefore the decree in HCCS No. 1044 of 2001 cannot be fully satisfied because the payments of gratuities were not guided by the judgment in Civil Appeal</w:t>
      </w:r>
      <w:r w:rsidR="002169B6" w:rsidRPr="006008C4">
        <w:rPr>
          <w:rFonts w:ascii="Times New Roman" w:hAnsi="Times New Roman" w:cs="Times New Roman"/>
          <w:sz w:val="28"/>
          <w:szCs w:val="28"/>
        </w:rPr>
        <w:t xml:space="preserve"> </w:t>
      </w:r>
      <w:r w:rsidR="002169B6" w:rsidRPr="006008C4">
        <w:rPr>
          <w:rFonts w:ascii="Times New Roman" w:hAnsi="Times New Roman" w:cs="Times New Roman"/>
          <w:b/>
          <w:sz w:val="28"/>
          <w:szCs w:val="28"/>
          <w:u w:val="single"/>
        </w:rPr>
        <w:t xml:space="preserve">No. 46 of 2005; UEB Vs Peter </w:t>
      </w:r>
      <w:proofErr w:type="spellStart"/>
      <w:r w:rsidR="002169B6" w:rsidRPr="006008C4">
        <w:rPr>
          <w:rFonts w:ascii="Times New Roman" w:hAnsi="Times New Roman" w:cs="Times New Roman"/>
          <w:b/>
          <w:sz w:val="28"/>
          <w:szCs w:val="28"/>
          <w:u w:val="single"/>
        </w:rPr>
        <w:t>Kiganda</w:t>
      </w:r>
      <w:proofErr w:type="spellEnd"/>
      <w:r w:rsidR="002169B6" w:rsidRPr="006008C4">
        <w:rPr>
          <w:rFonts w:ascii="Times New Roman" w:hAnsi="Times New Roman" w:cs="Times New Roman"/>
          <w:sz w:val="28"/>
          <w:szCs w:val="28"/>
        </w:rPr>
        <w:t xml:space="preserve"> but the High Court judgment, vide; </w:t>
      </w:r>
      <w:r w:rsidR="002169B6" w:rsidRPr="006008C4">
        <w:rPr>
          <w:rFonts w:ascii="Times New Roman" w:hAnsi="Times New Roman" w:cs="Times New Roman"/>
          <w:b/>
          <w:sz w:val="28"/>
          <w:szCs w:val="28"/>
          <w:u w:val="single"/>
        </w:rPr>
        <w:t xml:space="preserve">Peter </w:t>
      </w:r>
      <w:proofErr w:type="spellStart"/>
      <w:r w:rsidR="002169B6" w:rsidRPr="006008C4">
        <w:rPr>
          <w:rFonts w:ascii="Times New Roman" w:hAnsi="Times New Roman" w:cs="Times New Roman"/>
          <w:b/>
          <w:sz w:val="28"/>
          <w:szCs w:val="28"/>
          <w:u w:val="single"/>
        </w:rPr>
        <w:t>Kiganda</w:t>
      </w:r>
      <w:proofErr w:type="spellEnd"/>
      <w:r w:rsidR="002169B6" w:rsidRPr="006008C4">
        <w:rPr>
          <w:rFonts w:ascii="Times New Roman" w:hAnsi="Times New Roman" w:cs="Times New Roman"/>
          <w:b/>
          <w:sz w:val="28"/>
          <w:szCs w:val="28"/>
          <w:u w:val="single"/>
        </w:rPr>
        <w:t xml:space="preserve"> Versus UEB HCCS No. 77 of 2003</w:t>
      </w:r>
      <w:r w:rsidR="002169B6" w:rsidRPr="006008C4">
        <w:rPr>
          <w:rFonts w:ascii="Times New Roman" w:hAnsi="Times New Roman" w:cs="Times New Roman"/>
          <w:sz w:val="28"/>
          <w:szCs w:val="28"/>
        </w:rPr>
        <w:t xml:space="preserve"> where the factor of 1.5</w:t>
      </w:r>
      <w:r w:rsidR="005A617A" w:rsidRPr="006008C4">
        <w:rPr>
          <w:rFonts w:ascii="Times New Roman" w:hAnsi="Times New Roman" w:cs="Times New Roman"/>
          <w:sz w:val="28"/>
          <w:szCs w:val="28"/>
        </w:rPr>
        <w:t>%</w:t>
      </w:r>
      <w:r w:rsidR="002169B6" w:rsidRPr="006008C4">
        <w:rPr>
          <w:rFonts w:ascii="Times New Roman" w:hAnsi="Times New Roman" w:cs="Times New Roman"/>
          <w:sz w:val="28"/>
          <w:szCs w:val="28"/>
        </w:rPr>
        <w:t xml:space="preserve"> was considered and this was in line with the terminal benefits circular attached and marked annexture </w:t>
      </w:r>
      <w:r w:rsidR="005A617A" w:rsidRPr="006008C4">
        <w:rPr>
          <w:rFonts w:ascii="Times New Roman" w:hAnsi="Times New Roman" w:cs="Times New Roman"/>
          <w:sz w:val="28"/>
          <w:szCs w:val="28"/>
        </w:rPr>
        <w:t>‘</w:t>
      </w:r>
      <w:r w:rsidR="002169B6" w:rsidRPr="006008C4">
        <w:rPr>
          <w:rFonts w:ascii="Times New Roman" w:hAnsi="Times New Roman" w:cs="Times New Roman"/>
          <w:sz w:val="28"/>
          <w:szCs w:val="28"/>
        </w:rPr>
        <w:t>D</w:t>
      </w:r>
      <w:r w:rsidR="005A617A" w:rsidRPr="006008C4">
        <w:rPr>
          <w:rFonts w:ascii="Times New Roman" w:hAnsi="Times New Roman" w:cs="Times New Roman"/>
          <w:sz w:val="28"/>
          <w:szCs w:val="28"/>
        </w:rPr>
        <w:t>’</w:t>
      </w:r>
      <w:r w:rsidR="002169B6" w:rsidRPr="006008C4">
        <w:rPr>
          <w:rFonts w:ascii="Times New Roman" w:hAnsi="Times New Roman" w:cs="Times New Roman"/>
          <w:sz w:val="28"/>
          <w:szCs w:val="28"/>
        </w:rPr>
        <w:t>.</w:t>
      </w:r>
    </w:p>
    <w:p w:rsidR="002169B6" w:rsidRPr="006008C4" w:rsidRDefault="002169B6" w:rsidP="0023187F">
      <w:pPr>
        <w:pStyle w:val="ListParagraph"/>
        <w:numPr>
          <w:ilvl w:val="0"/>
          <w:numId w:val="2"/>
        </w:num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That the correct payment was supposed to be based on Consol</w:t>
      </w:r>
      <w:r w:rsidR="00BF6647" w:rsidRPr="006008C4">
        <w:rPr>
          <w:rFonts w:ascii="Times New Roman" w:hAnsi="Times New Roman" w:cs="Times New Roman"/>
          <w:sz w:val="28"/>
          <w:szCs w:val="28"/>
        </w:rPr>
        <w:t>i</w:t>
      </w:r>
      <w:r w:rsidRPr="006008C4">
        <w:rPr>
          <w:rFonts w:ascii="Times New Roman" w:hAnsi="Times New Roman" w:cs="Times New Roman"/>
          <w:sz w:val="28"/>
          <w:szCs w:val="28"/>
        </w:rPr>
        <w:t xml:space="preserve">dated Salary plus 1.5% being interest </w:t>
      </w:r>
      <w:r w:rsidR="005A617A" w:rsidRPr="006008C4">
        <w:rPr>
          <w:rFonts w:ascii="Times New Roman" w:hAnsi="Times New Roman" w:cs="Times New Roman"/>
          <w:sz w:val="28"/>
          <w:szCs w:val="28"/>
        </w:rPr>
        <w:t>thereon</w:t>
      </w:r>
      <w:r w:rsidRPr="006008C4">
        <w:rPr>
          <w:rFonts w:ascii="Times New Roman" w:hAnsi="Times New Roman" w:cs="Times New Roman"/>
          <w:sz w:val="28"/>
          <w:szCs w:val="28"/>
        </w:rPr>
        <w:t xml:space="preserve"> multiplied  by the number of years of service in arriving at the total gratuity payable to each applicant.</w:t>
      </w:r>
    </w:p>
    <w:p w:rsidR="002169B6" w:rsidRPr="006008C4" w:rsidRDefault="002169B6" w:rsidP="0023187F">
      <w:pPr>
        <w:pStyle w:val="ListParagraph"/>
        <w:numPr>
          <w:ilvl w:val="0"/>
          <w:numId w:val="2"/>
        </w:num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lastRenderedPageBreak/>
        <w:t xml:space="preserve">That I swear this affidavit in </w:t>
      </w:r>
      <w:r w:rsidR="00BF6647" w:rsidRPr="006008C4">
        <w:rPr>
          <w:rFonts w:ascii="Times New Roman" w:hAnsi="Times New Roman" w:cs="Times New Roman"/>
          <w:sz w:val="28"/>
          <w:szCs w:val="28"/>
        </w:rPr>
        <w:t xml:space="preserve">support of the application for the review of the </w:t>
      </w:r>
      <w:r w:rsidR="00F715A5" w:rsidRPr="006008C4">
        <w:rPr>
          <w:rFonts w:ascii="Times New Roman" w:hAnsi="Times New Roman" w:cs="Times New Roman"/>
          <w:sz w:val="28"/>
          <w:szCs w:val="28"/>
        </w:rPr>
        <w:t>O</w:t>
      </w:r>
      <w:r w:rsidR="00BF6647" w:rsidRPr="006008C4">
        <w:rPr>
          <w:rFonts w:ascii="Times New Roman" w:hAnsi="Times New Roman" w:cs="Times New Roman"/>
          <w:sz w:val="28"/>
          <w:szCs w:val="28"/>
        </w:rPr>
        <w:t>rder in Misc. Application No. 63 of 2003.</w:t>
      </w:r>
    </w:p>
    <w:p w:rsidR="00BF6647" w:rsidRPr="006008C4" w:rsidRDefault="00BF6647" w:rsidP="0023187F">
      <w:pPr>
        <w:pStyle w:val="ListParagraph"/>
        <w:numPr>
          <w:ilvl w:val="0"/>
          <w:numId w:val="2"/>
        </w:num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 xml:space="preserve">That what is stated herein is true to the best of my knowledge </w:t>
      </w:r>
      <w:proofErr w:type="gramStart"/>
      <w:r w:rsidRPr="006008C4">
        <w:rPr>
          <w:rFonts w:ascii="Times New Roman" w:hAnsi="Times New Roman" w:cs="Times New Roman"/>
          <w:sz w:val="28"/>
          <w:szCs w:val="28"/>
        </w:rPr>
        <w:t>save</w:t>
      </w:r>
      <w:proofErr w:type="gramEnd"/>
      <w:r w:rsidRPr="006008C4">
        <w:rPr>
          <w:rFonts w:ascii="Times New Roman" w:hAnsi="Times New Roman" w:cs="Times New Roman"/>
          <w:sz w:val="28"/>
          <w:szCs w:val="28"/>
        </w:rPr>
        <w:t xml:space="preserve"> for those known to me through our lawyers.”</w:t>
      </w:r>
    </w:p>
    <w:p w:rsidR="00BF6647" w:rsidRPr="006008C4" w:rsidRDefault="00BF6647" w:rsidP="0023187F">
      <w:pPr>
        <w:spacing w:line="360" w:lineRule="auto"/>
        <w:jc w:val="both"/>
        <w:rPr>
          <w:rFonts w:ascii="Times New Roman" w:hAnsi="Times New Roman" w:cs="Times New Roman"/>
          <w:sz w:val="28"/>
          <w:szCs w:val="28"/>
        </w:rPr>
      </w:pPr>
    </w:p>
    <w:p w:rsidR="00BF6647" w:rsidRPr="006008C4" w:rsidRDefault="00BF6647" w:rsidP="0023187F">
      <w:p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In reply to the above averments</w:t>
      </w:r>
      <w:r w:rsidR="005A617A" w:rsidRPr="006008C4">
        <w:rPr>
          <w:rFonts w:ascii="Times New Roman" w:hAnsi="Times New Roman" w:cs="Times New Roman"/>
          <w:sz w:val="28"/>
          <w:szCs w:val="28"/>
        </w:rPr>
        <w:t>,</w:t>
      </w:r>
      <w:r w:rsidRPr="006008C4">
        <w:rPr>
          <w:rFonts w:ascii="Times New Roman" w:hAnsi="Times New Roman" w:cs="Times New Roman"/>
          <w:sz w:val="28"/>
          <w:szCs w:val="28"/>
        </w:rPr>
        <w:t xml:space="preserve"> the Respondent filed an affidavit of Mr. </w:t>
      </w:r>
      <w:proofErr w:type="spellStart"/>
      <w:r w:rsidRPr="006008C4">
        <w:rPr>
          <w:rFonts w:ascii="Times New Roman" w:hAnsi="Times New Roman" w:cs="Times New Roman"/>
          <w:sz w:val="28"/>
          <w:szCs w:val="28"/>
        </w:rPr>
        <w:t>Bemanya</w:t>
      </w:r>
      <w:proofErr w:type="spellEnd"/>
      <w:r w:rsidRPr="006008C4">
        <w:rPr>
          <w:rFonts w:ascii="Times New Roman" w:hAnsi="Times New Roman" w:cs="Times New Roman"/>
          <w:sz w:val="28"/>
          <w:szCs w:val="28"/>
        </w:rPr>
        <w:t xml:space="preserve"> </w:t>
      </w:r>
      <w:proofErr w:type="spellStart"/>
      <w:r w:rsidRPr="006008C4">
        <w:rPr>
          <w:rFonts w:ascii="Times New Roman" w:hAnsi="Times New Roman" w:cs="Times New Roman"/>
          <w:sz w:val="28"/>
          <w:szCs w:val="28"/>
        </w:rPr>
        <w:t>Twebaze</w:t>
      </w:r>
      <w:proofErr w:type="spellEnd"/>
      <w:r w:rsidRPr="006008C4">
        <w:rPr>
          <w:rFonts w:ascii="Times New Roman" w:hAnsi="Times New Roman" w:cs="Times New Roman"/>
          <w:sz w:val="28"/>
          <w:szCs w:val="28"/>
        </w:rPr>
        <w:t xml:space="preserve"> the Registrar General/Official Receiver who is in charge of the process of the liquidation of Uganda Electricity Board (“UEB”) and who in his position has had access to the records of UEB. His affidavit delves into a lot of details into the circumstances under which the impugned Consent Order</w:t>
      </w:r>
      <w:r w:rsidR="00BD177D" w:rsidRPr="006008C4">
        <w:rPr>
          <w:rFonts w:ascii="Times New Roman" w:hAnsi="Times New Roman" w:cs="Times New Roman"/>
          <w:sz w:val="28"/>
          <w:szCs w:val="28"/>
        </w:rPr>
        <w:t xml:space="preserve"> was arrived at that may not be </w:t>
      </w:r>
      <w:r w:rsidR="00F715A5" w:rsidRPr="006008C4">
        <w:rPr>
          <w:rFonts w:ascii="Times New Roman" w:hAnsi="Times New Roman" w:cs="Times New Roman"/>
          <w:sz w:val="28"/>
          <w:szCs w:val="28"/>
        </w:rPr>
        <w:t>of relevance</w:t>
      </w:r>
      <w:r w:rsidR="00BD177D" w:rsidRPr="006008C4">
        <w:rPr>
          <w:rFonts w:ascii="Times New Roman" w:hAnsi="Times New Roman" w:cs="Times New Roman"/>
          <w:sz w:val="28"/>
          <w:szCs w:val="28"/>
        </w:rPr>
        <w:t xml:space="preserve"> to this application. But of relevance of this application are paragraphs 14 to 22 which are reproduced hereunder:-</w:t>
      </w:r>
    </w:p>
    <w:p w:rsidR="00BD177D" w:rsidRPr="006008C4" w:rsidRDefault="00BD177D" w:rsidP="002973F6">
      <w:pPr>
        <w:spacing w:line="360" w:lineRule="auto"/>
        <w:ind w:left="720"/>
        <w:jc w:val="both"/>
        <w:rPr>
          <w:rFonts w:ascii="Times New Roman" w:hAnsi="Times New Roman" w:cs="Times New Roman"/>
          <w:sz w:val="28"/>
          <w:szCs w:val="28"/>
        </w:rPr>
      </w:pPr>
      <w:r w:rsidRPr="006008C4">
        <w:rPr>
          <w:rFonts w:ascii="Times New Roman" w:hAnsi="Times New Roman" w:cs="Times New Roman"/>
          <w:sz w:val="28"/>
          <w:szCs w:val="28"/>
        </w:rPr>
        <w:t xml:space="preserve">“14. Before the said application was called for hearing, I held negotiations with Mr. Peter </w:t>
      </w:r>
      <w:proofErr w:type="spellStart"/>
      <w:r w:rsidRPr="006008C4">
        <w:rPr>
          <w:rFonts w:ascii="Times New Roman" w:hAnsi="Times New Roman" w:cs="Times New Roman"/>
          <w:sz w:val="28"/>
          <w:szCs w:val="28"/>
        </w:rPr>
        <w:t>Kimanje</w:t>
      </w:r>
      <w:proofErr w:type="spellEnd"/>
      <w:r w:rsidRPr="006008C4">
        <w:rPr>
          <w:rFonts w:ascii="Times New Roman" w:hAnsi="Times New Roman" w:cs="Times New Roman"/>
          <w:sz w:val="28"/>
          <w:szCs w:val="28"/>
        </w:rPr>
        <w:t xml:space="preserve"> Nsibambi and agreed that in view</w:t>
      </w:r>
      <w:r w:rsidR="002973F6" w:rsidRPr="006008C4">
        <w:rPr>
          <w:rFonts w:ascii="Times New Roman" w:hAnsi="Times New Roman" w:cs="Times New Roman"/>
          <w:sz w:val="28"/>
          <w:szCs w:val="28"/>
        </w:rPr>
        <w:t xml:space="preserve"> </w:t>
      </w:r>
      <w:r w:rsidRPr="006008C4">
        <w:rPr>
          <w:rFonts w:ascii="Times New Roman" w:hAnsi="Times New Roman" w:cs="Times New Roman"/>
          <w:sz w:val="28"/>
          <w:szCs w:val="28"/>
        </w:rPr>
        <w:t xml:space="preserve">of the contents of the said judgment of the </w:t>
      </w:r>
      <w:r w:rsidR="002973F6" w:rsidRPr="006008C4">
        <w:rPr>
          <w:rFonts w:ascii="Times New Roman" w:hAnsi="Times New Roman" w:cs="Times New Roman"/>
          <w:sz w:val="28"/>
          <w:szCs w:val="28"/>
        </w:rPr>
        <w:t>C</w:t>
      </w:r>
      <w:r w:rsidRPr="006008C4">
        <w:rPr>
          <w:rFonts w:ascii="Times New Roman" w:hAnsi="Times New Roman" w:cs="Times New Roman"/>
          <w:sz w:val="28"/>
          <w:szCs w:val="28"/>
        </w:rPr>
        <w:t xml:space="preserve">ourt of Appeal a </w:t>
      </w:r>
      <w:r w:rsidR="002973F6" w:rsidRPr="006008C4">
        <w:rPr>
          <w:rFonts w:ascii="Times New Roman" w:hAnsi="Times New Roman" w:cs="Times New Roman"/>
          <w:sz w:val="28"/>
          <w:szCs w:val="28"/>
        </w:rPr>
        <w:t>C</w:t>
      </w:r>
      <w:r w:rsidRPr="006008C4">
        <w:rPr>
          <w:rFonts w:ascii="Times New Roman" w:hAnsi="Times New Roman" w:cs="Times New Roman"/>
          <w:sz w:val="28"/>
          <w:szCs w:val="28"/>
        </w:rPr>
        <w:t xml:space="preserve">onsent </w:t>
      </w:r>
      <w:r w:rsidR="002973F6" w:rsidRPr="006008C4">
        <w:rPr>
          <w:rFonts w:ascii="Times New Roman" w:hAnsi="Times New Roman" w:cs="Times New Roman"/>
          <w:sz w:val="28"/>
          <w:szCs w:val="28"/>
        </w:rPr>
        <w:t>O</w:t>
      </w:r>
      <w:r w:rsidRPr="006008C4">
        <w:rPr>
          <w:rFonts w:ascii="Times New Roman" w:hAnsi="Times New Roman" w:cs="Times New Roman"/>
          <w:sz w:val="28"/>
          <w:szCs w:val="28"/>
        </w:rPr>
        <w:t>rder be recorded by the judge in the same terms appearing in Annexture “A</w:t>
      </w:r>
      <w:r w:rsidR="002973F6" w:rsidRPr="006008C4">
        <w:rPr>
          <w:rFonts w:ascii="Times New Roman" w:hAnsi="Times New Roman" w:cs="Times New Roman"/>
          <w:sz w:val="28"/>
          <w:szCs w:val="28"/>
        </w:rPr>
        <w:t>”</w:t>
      </w:r>
      <w:r w:rsidRPr="006008C4">
        <w:rPr>
          <w:rFonts w:ascii="Times New Roman" w:hAnsi="Times New Roman" w:cs="Times New Roman"/>
          <w:sz w:val="28"/>
          <w:szCs w:val="28"/>
        </w:rPr>
        <w:t xml:space="preserve"> to the affidavit of Patrick </w:t>
      </w:r>
      <w:proofErr w:type="spellStart"/>
      <w:r w:rsidRPr="006008C4">
        <w:rPr>
          <w:rFonts w:ascii="Times New Roman" w:hAnsi="Times New Roman" w:cs="Times New Roman"/>
          <w:sz w:val="28"/>
          <w:szCs w:val="28"/>
        </w:rPr>
        <w:t>Nyabiryo</w:t>
      </w:r>
      <w:proofErr w:type="spellEnd"/>
      <w:r w:rsidRPr="006008C4">
        <w:rPr>
          <w:rFonts w:ascii="Times New Roman" w:hAnsi="Times New Roman" w:cs="Times New Roman"/>
          <w:sz w:val="28"/>
          <w:szCs w:val="28"/>
        </w:rPr>
        <w:t xml:space="preserve"> in support of the application for review.</w:t>
      </w:r>
    </w:p>
    <w:p w:rsidR="00BD177D" w:rsidRPr="006008C4" w:rsidRDefault="00BD177D" w:rsidP="002973F6">
      <w:pPr>
        <w:spacing w:line="360" w:lineRule="auto"/>
        <w:ind w:left="720"/>
        <w:jc w:val="both"/>
        <w:rPr>
          <w:rFonts w:ascii="Times New Roman" w:hAnsi="Times New Roman" w:cs="Times New Roman"/>
          <w:sz w:val="28"/>
          <w:szCs w:val="28"/>
        </w:rPr>
      </w:pPr>
      <w:r w:rsidRPr="006008C4">
        <w:rPr>
          <w:rFonts w:ascii="Times New Roman" w:hAnsi="Times New Roman" w:cs="Times New Roman"/>
          <w:sz w:val="28"/>
          <w:szCs w:val="28"/>
        </w:rPr>
        <w:t xml:space="preserve">15. The said order was accordingly approved by Mr. Nsibambi </w:t>
      </w:r>
      <w:proofErr w:type="spellStart"/>
      <w:r w:rsidRPr="006008C4">
        <w:rPr>
          <w:rFonts w:ascii="Times New Roman" w:hAnsi="Times New Roman" w:cs="Times New Roman"/>
          <w:sz w:val="28"/>
          <w:szCs w:val="28"/>
        </w:rPr>
        <w:t>Kimanje</w:t>
      </w:r>
      <w:proofErr w:type="spellEnd"/>
      <w:r w:rsidRPr="006008C4">
        <w:rPr>
          <w:rFonts w:ascii="Times New Roman" w:hAnsi="Times New Roman" w:cs="Times New Roman"/>
          <w:sz w:val="28"/>
          <w:szCs w:val="28"/>
        </w:rPr>
        <w:t xml:space="preserve"> as counsel for the applicants, </w:t>
      </w:r>
      <w:proofErr w:type="gramStart"/>
      <w:r w:rsidRPr="006008C4">
        <w:rPr>
          <w:rFonts w:ascii="Times New Roman" w:hAnsi="Times New Roman" w:cs="Times New Roman"/>
          <w:sz w:val="28"/>
          <w:szCs w:val="28"/>
        </w:rPr>
        <w:t>myself</w:t>
      </w:r>
      <w:proofErr w:type="gramEnd"/>
      <w:r w:rsidRPr="006008C4">
        <w:rPr>
          <w:rFonts w:ascii="Times New Roman" w:hAnsi="Times New Roman" w:cs="Times New Roman"/>
          <w:sz w:val="28"/>
          <w:szCs w:val="28"/>
        </w:rPr>
        <w:t xml:space="preserve"> and Mr. John F. Kanyemibwa counsel for the respondent.</w:t>
      </w:r>
    </w:p>
    <w:p w:rsidR="00BD177D" w:rsidRPr="006008C4" w:rsidRDefault="00BD177D" w:rsidP="002973F6">
      <w:pPr>
        <w:spacing w:line="360" w:lineRule="auto"/>
        <w:ind w:left="720"/>
        <w:jc w:val="both"/>
        <w:rPr>
          <w:rFonts w:ascii="Times New Roman" w:hAnsi="Times New Roman" w:cs="Times New Roman"/>
          <w:sz w:val="28"/>
          <w:szCs w:val="28"/>
        </w:rPr>
      </w:pPr>
      <w:r w:rsidRPr="006008C4">
        <w:rPr>
          <w:rFonts w:ascii="Times New Roman" w:hAnsi="Times New Roman" w:cs="Times New Roman"/>
          <w:sz w:val="28"/>
          <w:szCs w:val="28"/>
        </w:rPr>
        <w:t>16. On 6</w:t>
      </w:r>
      <w:r w:rsidRPr="006008C4">
        <w:rPr>
          <w:rFonts w:ascii="Times New Roman" w:hAnsi="Times New Roman" w:cs="Times New Roman"/>
          <w:sz w:val="28"/>
          <w:szCs w:val="28"/>
          <w:vertAlign w:val="superscript"/>
        </w:rPr>
        <w:t>th</w:t>
      </w:r>
      <w:r w:rsidRPr="006008C4">
        <w:rPr>
          <w:rFonts w:ascii="Times New Roman" w:hAnsi="Times New Roman" w:cs="Times New Roman"/>
          <w:sz w:val="28"/>
          <w:szCs w:val="28"/>
        </w:rPr>
        <w:t xml:space="preserve"> July 2012 the said order was presented by counsel for the parties to Hon. Justice Remmy Kasule in my presence and the presence of the applicants and the same was duly signed and sealed as a Court Order.</w:t>
      </w:r>
    </w:p>
    <w:p w:rsidR="00BD177D" w:rsidRPr="006008C4" w:rsidRDefault="00BD177D" w:rsidP="008A5485">
      <w:pPr>
        <w:spacing w:line="360" w:lineRule="auto"/>
        <w:ind w:left="720"/>
        <w:jc w:val="both"/>
        <w:rPr>
          <w:rFonts w:ascii="Times New Roman" w:hAnsi="Times New Roman" w:cs="Times New Roman"/>
          <w:sz w:val="28"/>
          <w:szCs w:val="28"/>
        </w:rPr>
      </w:pPr>
      <w:r w:rsidRPr="006008C4">
        <w:rPr>
          <w:rFonts w:ascii="Times New Roman" w:hAnsi="Times New Roman" w:cs="Times New Roman"/>
          <w:sz w:val="28"/>
          <w:szCs w:val="28"/>
        </w:rPr>
        <w:lastRenderedPageBreak/>
        <w:t xml:space="preserve">17. My negotiations with Mr. Peter </w:t>
      </w:r>
      <w:proofErr w:type="spellStart"/>
      <w:r w:rsidRPr="006008C4">
        <w:rPr>
          <w:rFonts w:ascii="Times New Roman" w:hAnsi="Times New Roman" w:cs="Times New Roman"/>
          <w:sz w:val="28"/>
          <w:szCs w:val="28"/>
        </w:rPr>
        <w:t>Kimanje</w:t>
      </w:r>
      <w:proofErr w:type="spellEnd"/>
      <w:r w:rsidRPr="006008C4">
        <w:rPr>
          <w:rFonts w:ascii="Times New Roman" w:hAnsi="Times New Roman" w:cs="Times New Roman"/>
          <w:sz w:val="28"/>
          <w:szCs w:val="28"/>
        </w:rPr>
        <w:t xml:space="preserve"> Nsibambi for settlement of Misc. Application No. 63 of 2007 were </w:t>
      </w:r>
      <w:r w:rsidR="00A42769" w:rsidRPr="006008C4">
        <w:rPr>
          <w:rFonts w:ascii="Times New Roman" w:hAnsi="Times New Roman" w:cs="Times New Roman"/>
          <w:sz w:val="28"/>
          <w:szCs w:val="28"/>
        </w:rPr>
        <w:t xml:space="preserve">guided by the contents of paragraph 6 of Patrick </w:t>
      </w:r>
      <w:proofErr w:type="spellStart"/>
      <w:r w:rsidR="00A42769" w:rsidRPr="006008C4">
        <w:rPr>
          <w:rFonts w:ascii="Times New Roman" w:hAnsi="Times New Roman" w:cs="Times New Roman"/>
          <w:sz w:val="28"/>
          <w:szCs w:val="28"/>
        </w:rPr>
        <w:t>Nyabiryo’s</w:t>
      </w:r>
      <w:proofErr w:type="spellEnd"/>
      <w:r w:rsidR="00A42769" w:rsidRPr="006008C4">
        <w:rPr>
          <w:rFonts w:ascii="Times New Roman" w:hAnsi="Times New Roman" w:cs="Times New Roman"/>
          <w:sz w:val="28"/>
          <w:szCs w:val="28"/>
        </w:rPr>
        <w:t xml:space="preserve"> affidavit as mentioned in paragraph 13 hereof which cited the Court of Appeal Judgment in UEB Vs Peter </w:t>
      </w:r>
      <w:proofErr w:type="spellStart"/>
      <w:r w:rsidR="00A42769" w:rsidRPr="006008C4">
        <w:rPr>
          <w:rFonts w:ascii="Times New Roman" w:hAnsi="Times New Roman" w:cs="Times New Roman"/>
          <w:sz w:val="28"/>
          <w:szCs w:val="28"/>
        </w:rPr>
        <w:t>Kiganda</w:t>
      </w:r>
      <w:proofErr w:type="spellEnd"/>
      <w:r w:rsidR="00A42769" w:rsidRPr="006008C4">
        <w:rPr>
          <w:rFonts w:ascii="Times New Roman" w:hAnsi="Times New Roman" w:cs="Times New Roman"/>
          <w:sz w:val="28"/>
          <w:szCs w:val="28"/>
        </w:rPr>
        <w:t xml:space="preserve"> Civil Appeal No. 4</w:t>
      </w:r>
      <w:r w:rsidR="00DC5B2A" w:rsidRPr="006008C4">
        <w:rPr>
          <w:rFonts w:ascii="Times New Roman" w:hAnsi="Times New Roman" w:cs="Times New Roman"/>
          <w:sz w:val="28"/>
          <w:szCs w:val="28"/>
        </w:rPr>
        <w:t>6</w:t>
      </w:r>
      <w:r w:rsidR="00A42769" w:rsidRPr="006008C4">
        <w:rPr>
          <w:rFonts w:ascii="Times New Roman" w:hAnsi="Times New Roman" w:cs="Times New Roman"/>
          <w:sz w:val="28"/>
          <w:szCs w:val="28"/>
        </w:rPr>
        <w:t xml:space="preserve"> as the basis for the </w:t>
      </w:r>
      <w:r w:rsidR="00DC5B2A" w:rsidRPr="006008C4">
        <w:rPr>
          <w:rFonts w:ascii="Times New Roman" w:hAnsi="Times New Roman" w:cs="Times New Roman"/>
          <w:sz w:val="28"/>
          <w:szCs w:val="28"/>
        </w:rPr>
        <w:t>applicants’ claim of gratuity computed in the applicants’ consolidated salaries.</w:t>
      </w:r>
    </w:p>
    <w:p w:rsidR="00DC5B2A" w:rsidRPr="006008C4" w:rsidRDefault="00DC5B2A" w:rsidP="00E270D1">
      <w:pPr>
        <w:spacing w:line="360" w:lineRule="auto"/>
        <w:ind w:left="720"/>
        <w:jc w:val="both"/>
        <w:rPr>
          <w:rFonts w:ascii="Times New Roman" w:hAnsi="Times New Roman" w:cs="Times New Roman"/>
          <w:sz w:val="28"/>
          <w:szCs w:val="28"/>
        </w:rPr>
      </w:pPr>
      <w:r w:rsidRPr="006008C4">
        <w:rPr>
          <w:rFonts w:ascii="Times New Roman" w:hAnsi="Times New Roman" w:cs="Times New Roman"/>
          <w:sz w:val="28"/>
          <w:szCs w:val="28"/>
        </w:rPr>
        <w:t xml:space="preserve">18. The judgment of the High Court in HCCS No. 77 of 2003 Peter </w:t>
      </w:r>
      <w:proofErr w:type="spellStart"/>
      <w:r w:rsidRPr="006008C4">
        <w:rPr>
          <w:rFonts w:ascii="Times New Roman" w:hAnsi="Times New Roman" w:cs="Times New Roman"/>
          <w:sz w:val="28"/>
          <w:szCs w:val="28"/>
        </w:rPr>
        <w:t>Kiganda</w:t>
      </w:r>
      <w:proofErr w:type="spellEnd"/>
      <w:r w:rsidRPr="006008C4">
        <w:rPr>
          <w:rFonts w:ascii="Times New Roman" w:hAnsi="Times New Roman" w:cs="Times New Roman"/>
          <w:sz w:val="28"/>
          <w:szCs w:val="28"/>
        </w:rPr>
        <w:t xml:space="preserve"> Vs UEB was not a basis of my discussions/negotiations between Mr. </w:t>
      </w:r>
      <w:proofErr w:type="spellStart"/>
      <w:r w:rsidRPr="006008C4">
        <w:rPr>
          <w:rFonts w:ascii="Times New Roman" w:hAnsi="Times New Roman" w:cs="Times New Roman"/>
          <w:sz w:val="28"/>
          <w:szCs w:val="28"/>
        </w:rPr>
        <w:t>Kimanje</w:t>
      </w:r>
      <w:proofErr w:type="spellEnd"/>
      <w:r w:rsidRPr="006008C4">
        <w:rPr>
          <w:rFonts w:ascii="Times New Roman" w:hAnsi="Times New Roman" w:cs="Times New Roman"/>
          <w:sz w:val="28"/>
          <w:szCs w:val="28"/>
        </w:rPr>
        <w:t xml:space="preserve"> Nsibambi and </w:t>
      </w:r>
      <w:proofErr w:type="gramStart"/>
      <w:r w:rsidRPr="006008C4">
        <w:rPr>
          <w:rFonts w:ascii="Times New Roman" w:hAnsi="Times New Roman" w:cs="Times New Roman"/>
          <w:sz w:val="28"/>
          <w:szCs w:val="28"/>
        </w:rPr>
        <w:t>myself</w:t>
      </w:r>
      <w:proofErr w:type="gramEnd"/>
      <w:r w:rsidRPr="006008C4">
        <w:rPr>
          <w:rFonts w:ascii="Times New Roman" w:hAnsi="Times New Roman" w:cs="Times New Roman"/>
          <w:sz w:val="28"/>
          <w:szCs w:val="28"/>
        </w:rPr>
        <w:t xml:space="preserve"> for settlement of Misc. Application No. 63 of 2007.</w:t>
      </w:r>
    </w:p>
    <w:p w:rsidR="00DC5B2A" w:rsidRPr="006008C4" w:rsidRDefault="00DC5B2A" w:rsidP="00E270D1">
      <w:pPr>
        <w:spacing w:line="360" w:lineRule="auto"/>
        <w:ind w:left="720"/>
        <w:jc w:val="both"/>
        <w:rPr>
          <w:rFonts w:ascii="Times New Roman" w:hAnsi="Times New Roman" w:cs="Times New Roman"/>
          <w:b/>
          <w:sz w:val="28"/>
          <w:szCs w:val="28"/>
          <w:u w:val="single"/>
        </w:rPr>
      </w:pPr>
      <w:r w:rsidRPr="006008C4">
        <w:rPr>
          <w:rFonts w:ascii="Times New Roman" w:hAnsi="Times New Roman" w:cs="Times New Roman"/>
          <w:sz w:val="28"/>
          <w:szCs w:val="28"/>
        </w:rPr>
        <w:t xml:space="preserve">19. I therefore know that contrary to what is stated in paragraph 3 of Patrick </w:t>
      </w:r>
      <w:proofErr w:type="spellStart"/>
      <w:r w:rsidRPr="006008C4">
        <w:rPr>
          <w:rFonts w:ascii="Times New Roman" w:hAnsi="Times New Roman" w:cs="Times New Roman"/>
          <w:sz w:val="28"/>
          <w:szCs w:val="28"/>
        </w:rPr>
        <w:t>Nyabiryo’s</w:t>
      </w:r>
      <w:proofErr w:type="spellEnd"/>
      <w:r w:rsidRPr="006008C4">
        <w:rPr>
          <w:rFonts w:ascii="Times New Roman" w:hAnsi="Times New Roman" w:cs="Times New Roman"/>
          <w:sz w:val="28"/>
          <w:szCs w:val="28"/>
        </w:rPr>
        <w:t xml:space="preserve"> affidavit in support of the application for review of the Consent Order in Misc Application No. 63 of 2007 it was never the intention of the parties that the settlement thereof be concluded in accordance with the judgment of the High Court in </w:t>
      </w:r>
      <w:r w:rsidRPr="006008C4">
        <w:rPr>
          <w:rFonts w:ascii="Times New Roman" w:hAnsi="Times New Roman" w:cs="Times New Roman"/>
          <w:b/>
          <w:sz w:val="28"/>
          <w:szCs w:val="28"/>
          <w:u w:val="single"/>
        </w:rPr>
        <w:t xml:space="preserve">HCCS No. 77 of 2003 Peter </w:t>
      </w:r>
      <w:proofErr w:type="spellStart"/>
      <w:r w:rsidRPr="006008C4">
        <w:rPr>
          <w:rFonts w:ascii="Times New Roman" w:hAnsi="Times New Roman" w:cs="Times New Roman"/>
          <w:b/>
          <w:sz w:val="28"/>
          <w:szCs w:val="28"/>
          <w:u w:val="single"/>
        </w:rPr>
        <w:t>Kiganda</w:t>
      </w:r>
      <w:proofErr w:type="spellEnd"/>
      <w:r w:rsidRPr="006008C4">
        <w:rPr>
          <w:rFonts w:ascii="Times New Roman" w:hAnsi="Times New Roman" w:cs="Times New Roman"/>
          <w:b/>
          <w:sz w:val="28"/>
          <w:szCs w:val="28"/>
          <w:u w:val="single"/>
        </w:rPr>
        <w:t xml:space="preserve"> Vs UEB.</w:t>
      </w:r>
    </w:p>
    <w:p w:rsidR="00DC5B2A" w:rsidRPr="006008C4" w:rsidRDefault="00830B83" w:rsidP="00E270D1">
      <w:pPr>
        <w:spacing w:line="360" w:lineRule="auto"/>
        <w:ind w:left="720"/>
        <w:jc w:val="both"/>
        <w:rPr>
          <w:rFonts w:ascii="Times New Roman" w:hAnsi="Times New Roman" w:cs="Times New Roman"/>
          <w:sz w:val="28"/>
          <w:szCs w:val="28"/>
        </w:rPr>
      </w:pPr>
      <w:r w:rsidRPr="006008C4">
        <w:rPr>
          <w:rFonts w:ascii="Times New Roman" w:hAnsi="Times New Roman" w:cs="Times New Roman"/>
          <w:sz w:val="28"/>
          <w:szCs w:val="28"/>
        </w:rPr>
        <w:t xml:space="preserve">20. </w:t>
      </w:r>
      <w:r w:rsidR="00DC5B2A" w:rsidRPr="006008C4">
        <w:rPr>
          <w:rFonts w:ascii="Times New Roman" w:hAnsi="Times New Roman" w:cs="Times New Roman"/>
          <w:sz w:val="28"/>
          <w:szCs w:val="28"/>
        </w:rPr>
        <w:t xml:space="preserve">It is also not correct that the lawyers made the error alleged in paragraph 4 and 5 of Patrick </w:t>
      </w:r>
      <w:proofErr w:type="spellStart"/>
      <w:r w:rsidR="00DC5B2A" w:rsidRPr="006008C4">
        <w:rPr>
          <w:rFonts w:ascii="Times New Roman" w:hAnsi="Times New Roman" w:cs="Times New Roman"/>
          <w:sz w:val="28"/>
          <w:szCs w:val="28"/>
        </w:rPr>
        <w:t>Nyabiryo’s</w:t>
      </w:r>
      <w:proofErr w:type="spellEnd"/>
      <w:r w:rsidR="00DC5B2A" w:rsidRPr="006008C4">
        <w:rPr>
          <w:rFonts w:ascii="Times New Roman" w:hAnsi="Times New Roman" w:cs="Times New Roman"/>
          <w:sz w:val="28"/>
          <w:szCs w:val="28"/>
        </w:rPr>
        <w:t xml:space="preserve"> affidavit in support of the application </w:t>
      </w:r>
      <w:r w:rsidRPr="006008C4">
        <w:rPr>
          <w:rFonts w:ascii="Times New Roman" w:hAnsi="Times New Roman" w:cs="Times New Roman"/>
          <w:sz w:val="28"/>
          <w:szCs w:val="28"/>
        </w:rPr>
        <w:t>for review of the said order.</w:t>
      </w:r>
    </w:p>
    <w:p w:rsidR="00830B83" w:rsidRPr="006008C4" w:rsidRDefault="00830B83" w:rsidP="00E270D1">
      <w:pPr>
        <w:spacing w:line="360" w:lineRule="auto"/>
        <w:ind w:left="720"/>
        <w:jc w:val="both"/>
        <w:rPr>
          <w:rFonts w:ascii="Times New Roman" w:hAnsi="Times New Roman" w:cs="Times New Roman"/>
          <w:sz w:val="28"/>
          <w:szCs w:val="28"/>
        </w:rPr>
      </w:pPr>
      <w:r w:rsidRPr="006008C4">
        <w:rPr>
          <w:rFonts w:ascii="Times New Roman" w:hAnsi="Times New Roman" w:cs="Times New Roman"/>
          <w:sz w:val="28"/>
          <w:szCs w:val="28"/>
        </w:rPr>
        <w:t xml:space="preserve">21. I know that the Consent Order in Misc Cause No. 63 of 2007 was jointly drawn by my office, M/s Kateera and Kagumire, Advocates as counsel for the respondent and M/s Nsibambi </w:t>
      </w:r>
      <w:proofErr w:type="spellStart"/>
      <w:r w:rsidRPr="006008C4">
        <w:rPr>
          <w:rFonts w:ascii="Times New Roman" w:hAnsi="Times New Roman" w:cs="Times New Roman"/>
          <w:sz w:val="28"/>
          <w:szCs w:val="28"/>
        </w:rPr>
        <w:t>Kimanje</w:t>
      </w:r>
      <w:proofErr w:type="spellEnd"/>
      <w:r w:rsidRPr="006008C4">
        <w:rPr>
          <w:rFonts w:ascii="Times New Roman" w:hAnsi="Times New Roman" w:cs="Times New Roman"/>
          <w:sz w:val="28"/>
          <w:szCs w:val="28"/>
        </w:rPr>
        <w:t xml:space="preserve"> Advocates as counsel for the applicants</w:t>
      </w:r>
      <w:r w:rsidR="0086199F" w:rsidRPr="006008C4">
        <w:rPr>
          <w:rFonts w:ascii="Times New Roman" w:hAnsi="Times New Roman" w:cs="Times New Roman"/>
          <w:sz w:val="28"/>
          <w:szCs w:val="28"/>
        </w:rPr>
        <w:t xml:space="preserve"> and that the citing of UEB Vs Peter </w:t>
      </w:r>
      <w:proofErr w:type="spellStart"/>
      <w:r w:rsidR="0086199F" w:rsidRPr="006008C4">
        <w:rPr>
          <w:rFonts w:ascii="Times New Roman" w:hAnsi="Times New Roman" w:cs="Times New Roman"/>
          <w:sz w:val="28"/>
          <w:szCs w:val="28"/>
        </w:rPr>
        <w:t>Kiganda</w:t>
      </w:r>
      <w:proofErr w:type="spellEnd"/>
      <w:r w:rsidR="0086199F" w:rsidRPr="006008C4">
        <w:rPr>
          <w:rFonts w:ascii="Times New Roman" w:hAnsi="Times New Roman" w:cs="Times New Roman"/>
          <w:sz w:val="28"/>
          <w:szCs w:val="28"/>
        </w:rPr>
        <w:t xml:space="preserve"> Civil Appeal No. 46 of 2005 in the said Consent Order arose out of the applicants’ pleadings on </w:t>
      </w:r>
      <w:r w:rsidR="0086199F" w:rsidRPr="006008C4">
        <w:rPr>
          <w:rFonts w:ascii="Times New Roman" w:hAnsi="Times New Roman" w:cs="Times New Roman"/>
          <w:sz w:val="28"/>
          <w:szCs w:val="28"/>
        </w:rPr>
        <w:lastRenderedPageBreak/>
        <w:t xml:space="preserve">the Court record and the negotiations I held with the applicants’ advocates Mr. Peter Nsibambi </w:t>
      </w:r>
      <w:proofErr w:type="spellStart"/>
      <w:r w:rsidR="0086199F" w:rsidRPr="006008C4">
        <w:rPr>
          <w:rFonts w:ascii="Times New Roman" w:hAnsi="Times New Roman" w:cs="Times New Roman"/>
          <w:sz w:val="28"/>
          <w:szCs w:val="28"/>
        </w:rPr>
        <w:t>Kimanje</w:t>
      </w:r>
      <w:proofErr w:type="spellEnd"/>
      <w:r w:rsidR="0086199F" w:rsidRPr="006008C4">
        <w:rPr>
          <w:rFonts w:ascii="Times New Roman" w:hAnsi="Times New Roman" w:cs="Times New Roman"/>
          <w:sz w:val="28"/>
          <w:szCs w:val="28"/>
        </w:rPr>
        <w:t>.</w:t>
      </w:r>
    </w:p>
    <w:p w:rsidR="0086199F" w:rsidRPr="006008C4" w:rsidRDefault="0086199F" w:rsidP="00E270D1">
      <w:pPr>
        <w:spacing w:line="360" w:lineRule="auto"/>
        <w:ind w:left="720"/>
        <w:jc w:val="both"/>
        <w:rPr>
          <w:rFonts w:ascii="Times New Roman" w:hAnsi="Times New Roman" w:cs="Times New Roman"/>
          <w:sz w:val="28"/>
          <w:szCs w:val="28"/>
        </w:rPr>
      </w:pPr>
      <w:r w:rsidRPr="006008C4">
        <w:rPr>
          <w:rFonts w:ascii="Times New Roman" w:hAnsi="Times New Roman" w:cs="Times New Roman"/>
          <w:sz w:val="28"/>
          <w:szCs w:val="28"/>
        </w:rPr>
        <w:t>22. I know that pursuant to the said Consent Order the Auditor General verified that the applicants were entitled to a sum of Shs 652.943.449= and by Deed of Indemnity dated 21</w:t>
      </w:r>
      <w:r w:rsidRPr="006008C4">
        <w:rPr>
          <w:rFonts w:ascii="Times New Roman" w:hAnsi="Times New Roman" w:cs="Times New Roman"/>
          <w:sz w:val="28"/>
          <w:szCs w:val="28"/>
          <w:vertAlign w:val="superscript"/>
        </w:rPr>
        <w:t>st</w:t>
      </w:r>
      <w:r w:rsidRPr="006008C4">
        <w:rPr>
          <w:rFonts w:ascii="Times New Roman" w:hAnsi="Times New Roman" w:cs="Times New Roman"/>
          <w:sz w:val="28"/>
          <w:szCs w:val="28"/>
        </w:rPr>
        <w:t xml:space="preserve"> September, 2007 the applicants’ Advocates M/s </w:t>
      </w:r>
      <w:proofErr w:type="spellStart"/>
      <w:r w:rsidRPr="006008C4">
        <w:rPr>
          <w:rFonts w:ascii="Times New Roman" w:hAnsi="Times New Roman" w:cs="Times New Roman"/>
          <w:sz w:val="28"/>
          <w:szCs w:val="28"/>
        </w:rPr>
        <w:t>Kimanje</w:t>
      </w:r>
      <w:proofErr w:type="spellEnd"/>
      <w:r w:rsidRPr="006008C4">
        <w:rPr>
          <w:rFonts w:ascii="Times New Roman" w:hAnsi="Times New Roman" w:cs="Times New Roman"/>
          <w:sz w:val="28"/>
          <w:szCs w:val="28"/>
        </w:rPr>
        <w:t xml:space="preserve"> Nsibambi acknowledged on the applicants’ behalf that upon payment of the said sum the Consent Order would be discharged. A copy of the said Deed of Indemnity is hereto annexed and marked “UEB</w:t>
      </w:r>
      <w:r w:rsidR="00E270D1" w:rsidRPr="006008C4">
        <w:rPr>
          <w:rFonts w:ascii="Times New Roman" w:hAnsi="Times New Roman" w:cs="Times New Roman"/>
          <w:sz w:val="28"/>
          <w:szCs w:val="28"/>
        </w:rPr>
        <w:t xml:space="preserve"> </w:t>
      </w:r>
      <w:r w:rsidRPr="006008C4">
        <w:rPr>
          <w:rFonts w:ascii="Times New Roman" w:hAnsi="Times New Roman" w:cs="Times New Roman"/>
          <w:sz w:val="28"/>
          <w:szCs w:val="28"/>
        </w:rPr>
        <w:t>6”.</w:t>
      </w:r>
    </w:p>
    <w:p w:rsidR="0086199F" w:rsidRPr="006008C4" w:rsidRDefault="0086199F" w:rsidP="00E270D1">
      <w:pPr>
        <w:spacing w:line="360" w:lineRule="auto"/>
        <w:ind w:left="720"/>
        <w:jc w:val="both"/>
        <w:rPr>
          <w:rFonts w:ascii="Times New Roman" w:hAnsi="Times New Roman" w:cs="Times New Roman"/>
          <w:sz w:val="28"/>
          <w:szCs w:val="28"/>
        </w:rPr>
      </w:pPr>
      <w:r w:rsidRPr="006008C4">
        <w:rPr>
          <w:rFonts w:ascii="Times New Roman" w:hAnsi="Times New Roman" w:cs="Times New Roman"/>
          <w:sz w:val="28"/>
          <w:szCs w:val="28"/>
        </w:rPr>
        <w:t xml:space="preserve">23. </w:t>
      </w:r>
      <w:r w:rsidR="00E270D1" w:rsidRPr="006008C4">
        <w:rPr>
          <w:rFonts w:ascii="Times New Roman" w:hAnsi="Times New Roman" w:cs="Times New Roman"/>
          <w:sz w:val="28"/>
          <w:szCs w:val="28"/>
        </w:rPr>
        <w:t>In</w:t>
      </w:r>
      <w:r w:rsidRPr="006008C4">
        <w:rPr>
          <w:rFonts w:ascii="Times New Roman" w:hAnsi="Times New Roman" w:cs="Times New Roman"/>
          <w:sz w:val="28"/>
          <w:szCs w:val="28"/>
        </w:rPr>
        <w:t xml:space="preserve"> the said Indemnity Deed the applicants counsel provided particulars of the bank account where the said sum was to be remitted by the respondent.</w:t>
      </w:r>
    </w:p>
    <w:p w:rsidR="0086199F" w:rsidRPr="006008C4" w:rsidRDefault="0086199F" w:rsidP="00E270D1">
      <w:pPr>
        <w:spacing w:line="360" w:lineRule="auto"/>
        <w:ind w:left="720"/>
        <w:jc w:val="both"/>
        <w:rPr>
          <w:rFonts w:ascii="Times New Roman" w:hAnsi="Times New Roman" w:cs="Times New Roman"/>
          <w:sz w:val="28"/>
          <w:szCs w:val="28"/>
        </w:rPr>
      </w:pPr>
      <w:r w:rsidRPr="006008C4">
        <w:rPr>
          <w:rFonts w:ascii="Times New Roman" w:hAnsi="Times New Roman" w:cs="Times New Roman"/>
          <w:sz w:val="28"/>
          <w:szCs w:val="28"/>
        </w:rPr>
        <w:t>24. The respondent while believing that the applicants’ claim was finally dealt wit</w:t>
      </w:r>
      <w:r w:rsidR="00E270D1" w:rsidRPr="006008C4">
        <w:rPr>
          <w:rFonts w:ascii="Times New Roman" w:hAnsi="Times New Roman" w:cs="Times New Roman"/>
          <w:sz w:val="28"/>
          <w:szCs w:val="28"/>
        </w:rPr>
        <w:t>h</w:t>
      </w:r>
      <w:r w:rsidRPr="006008C4">
        <w:rPr>
          <w:rFonts w:ascii="Times New Roman" w:hAnsi="Times New Roman" w:cs="Times New Roman"/>
          <w:sz w:val="28"/>
          <w:szCs w:val="28"/>
        </w:rPr>
        <w:t xml:space="preserve"> and concluded under the said Consent Order remitted the said sum to the applicants’ lawyers.</w:t>
      </w:r>
    </w:p>
    <w:p w:rsidR="0086199F" w:rsidRPr="006008C4" w:rsidRDefault="0086199F" w:rsidP="00E270D1">
      <w:pPr>
        <w:spacing w:line="360" w:lineRule="auto"/>
        <w:ind w:left="720"/>
        <w:jc w:val="both"/>
        <w:rPr>
          <w:rFonts w:ascii="Times New Roman" w:hAnsi="Times New Roman" w:cs="Times New Roman"/>
          <w:sz w:val="28"/>
          <w:szCs w:val="28"/>
        </w:rPr>
      </w:pPr>
      <w:r w:rsidRPr="006008C4">
        <w:rPr>
          <w:rFonts w:ascii="Times New Roman" w:hAnsi="Times New Roman" w:cs="Times New Roman"/>
          <w:sz w:val="28"/>
          <w:szCs w:val="28"/>
        </w:rPr>
        <w:t xml:space="preserve">25. I swear this affidavit to verify that there was no error in citing UEB Vs Peter </w:t>
      </w:r>
      <w:proofErr w:type="spellStart"/>
      <w:r w:rsidRPr="006008C4">
        <w:rPr>
          <w:rFonts w:ascii="Times New Roman" w:hAnsi="Times New Roman" w:cs="Times New Roman"/>
          <w:sz w:val="28"/>
          <w:szCs w:val="28"/>
        </w:rPr>
        <w:t>Kiganda</w:t>
      </w:r>
      <w:proofErr w:type="spellEnd"/>
      <w:r w:rsidRPr="006008C4">
        <w:rPr>
          <w:rFonts w:ascii="Times New Roman" w:hAnsi="Times New Roman" w:cs="Times New Roman"/>
          <w:sz w:val="28"/>
          <w:szCs w:val="28"/>
        </w:rPr>
        <w:t xml:space="preserve"> Civil Appeal 46 of 2005 in the Consent Order in Misc Application No. 63 of 2007.</w:t>
      </w:r>
    </w:p>
    <w:p w:rsidR="0086199F" w:rsidRPr="006008C4" w:rsidRDefault="0086199F" w:rsidP="00E270D1">
      <w:pPr>
        <w:spacing w:line="360" w:lineRule="auto"/>
        <w:ind w:left="720"/>
        <w:jc w:val="both"/>
        <w:rPr>
          <w:rFonts w:ascii="Times New Roman" w:hAnsi="Times New Roman" w:cs="Times New Roman"/>
          <w:sz w:val="28"/>
          <w:szCs w:val="28"/>
        </w:rPr>
      </w:pPr>
      <w:r w:rsidRPr="006008C4">
        <w:rPr>
          <w:rFonts w:ascii="Times New Roman" w:hAnsi="Times New Roman" w:cs="Times New Roman"/>
          <w:sz w:val="28"/>
          <w:szCs w:val="28"/>
        </w:rPr>
        <w:t>26. I swear this affidavit in opposition to the application for review of the Consent Order in Misc Application No. 63 of 2007.</w:t>
      </w:r>
    </w:p>
    <w:p w:rsidR="0086199F" w:rsidRPr="006008C4" w:rsidRDefault="0086199F" w:rsidP="0023187F">
      <w:pPr>
        <w:spacing w:line="360" w:lineRule="auto"/>
        <w:ind w:firstLine="720"/>
        <w:jc w:val="both"/>
        <w:rPr>
          <w:rFonts w:ascii="Times New Roman" w:hAnsi="Times New Roman" w:cs="Times New Roman"/>
          <w:sz w:val="28"/>
          <w:szCs w:val="28"/>
        </w:rPr>
      </w:pPr>
      <w:r w:rsidRPr="006008C4">
        <w:rPr>
          <w:rFonts w:ascii="Times New Roman" w:hAnsi="Times New Roman" w:cs="Times New Roman"/>
          <w:sz w:val="28"/>
          <w:szCs w:val="28"/>
        </w:rPr>
        <w:t>27. …………………………………………….</w:t>
      </w:r>
    </w:p>
    <w:p w:rsidR="0086199F" w:rsidRPr="006008C4" w:rsidRDefault="0086199F" w:rsidP="0023187F">
      <w:pPr>
        <w:spacing w:line="360" w:lineRule="auto"/>
        <w:jc w:val="both"/>
        <w:rPr>
          <w:rFonts w:ascii="Times New Roman" w:hAnsi="Times New Roman" w:cs="Times New Roman"/>
          <w:sz w:val="28"/>
          <w:szCs w:val="28"/>
        </w:rPr>
      </w:pPr>
    </w:p>
    <w:p w:rsidR="00790756" w:rsidRPr="006008C4" w:rsidRDefault="0086199F" w:rsidP="0023187F">
      <w:p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 xml:space="preserve">The affidavit of Mr. </w:t>
      </w:r>
      <w:proofErr w:type="spellStart"/>
      <w:r w:rsidRPr="006008C4">
        <w:rPr>
          <w:rFonts w:ascii="Times New Roman" w:hAnsi="Times New Roman" w:cs="Times New Roman"/>
          <w:sz w:val="28"/>
          <w:szCs w:val="28"/>
        </w:rPr>
        <w:t>Bemanya</w:t>
      </w:r>
      <w:proofErr w:type="spellEnd"/>
      <w:r w:rsidRPr="006008C4">
        <w:rPr>
          <w:rFonts w:ascii="Times New Roman" w:hAnsi="Times New Roman" w:cs="Times New Roman"/>
          <w:sz w:val="28"/>
          <w:szCs w:val="28"/>
        </w:rPr>
        <w:t xml:space="preserve"> </w:t>
      </w:r>
      <w:proofErr w:type="spellStart"/>
      <w:r w:rsidRPr="006008C4">
        <w:rPr>
          <w:rFonts w:ascii="Times New Roman" w:hAnsi="Times New Roman" w:cs="Times New Roman"/>
          <w:sz w:val="28"/>
          <w:szCs w:val="28"/>
        </w:rPr>
        <w:t>Twebaze</w:t>
      </w:r>
      <w:proofErr w:type="spellEnd"/>
      <w:r w:rsidRPr="006008C4">
        <w:rPr>
          <w:rFonts w:ascii="Times New Roman" w:hAnsi="Times New Roman" w:cs="Times New Roman"/>
          <w:sz w:val="28"/>
          <w:szCs w:val="28"/>
        </w:rPr>
        <w:t xml:space="preserve"> clearly disputes the </w:t>
      </w:r>
      <w:r w:rsidR="002063D8" w:rsidRPr="006008C4">
        <w:rPr>
          <w:rFonts w:ascii="Times New Roman" w:hAnsi="Times New Roman" w:cs="Times New Roman"/>
          <w:sz w:val="28"/>
          <w:szCs w:val="28"/>
        </w:rPr>
        <w:t xml:space="preserve">applicants’ assertion that there was any error in the Consent Order entered by this Court. In fact Mr. </w:t>
      </w:r>
      <w:proofErr w:type="spellStart"/>
      <w:r w:rsidR="002063D8" w:rsidRPr="006008C4">
        <w:rPr>
          <w:rFonts w:ascii="Times New Roman" w:hAnsi="Times New Roman" w:cs="Times New Roman"/>
          <w:sz w:val="28"/>
          <w:szCs w:val="28"/>
        </w:rPr>
        <w:t>Bemanya</w:t>
      </w:r>
      <w:proofErr w:type="spellEnd"/>
      <w:r w:rsidR="002063D8" w:rsidRPr="006008C4">
        <w:rPr>
          <w:rFonts w:ascii="Times New Roman" w:hAnsi="Times New Roman" w:cs="Times New Roman"/>
          <w:sz w:val="28"/>
          <w:szCs w:val="28"/>
        </w:rPr>
        <w:t xml:space="preserve"> </w:t>
      </w:r>
      <w:proofErr w:type="spellStart"/>
      <w:r w:rsidR="002063D8" w:rsidRPr="006008C4">
        <w:rPr>
          <w:rFonts w:ascii="Times New Roman" w:hAnsi="Times New Roman" w:cs="Times New Roman"/>
          <w:sz w:val="28"/>
          <w:szCs w:val="28"/>
        </w:rPr>
        <w:t>Twebaze</w:t>
      </w:r>
      <w:proofErr w:type="spellEnd"/>
      <w:r w:rsidR="002063D8" w:rsidRPr="006008C4">
        <w:rPr>
          <w:rFonts w:ascii="Times New Roman" w:hAnsi="Times New Roman" w:cs="Times New Roman"/>
          <w:sz w:val="28"/>
          <w:szCs w:val="28"/>
        </w:rPr>
        <w:t xml:space="preserve"> asserts that what is stated in the Consent Order is what was </w:t>
      </w:r>
      <w:r w:rsidR="002063D8" w:rsidRPr="006008C4">
        <w:rPr>
          <w:rFonts w:ascii="Times New Roman" w:hAnsi="Times New Roman" w:cs="Times New Roman"/>
          <w:sz w:val="28"/>
          <w:szCs w:val="28"/>
        </w:rPr>
        <w:lastRenderedPageBreak/>
        <w:t xml:space="preserve">negotiated between him and Mr. </w:t>
      </w:r>
      <w:proofErr w:type="spellStart"/>
      <w:r w:rsidR="002063D8" w:rsidRPr="006008C4">
        <w:rPr>
          <w:rFonts w:ascii="Times New Roman" w:hAnsi="Times New Roman" w:cs="Times New Roman"/>
          <w:sz w:val="28"/>
          <w:szCs w:val="28"/>
        </w:rPr>
        <w:t>Kimanje</w:t>
      </w:r>
      <w:proofErr w:type="spellEnd"/>
      <w:r w:rsidR="002063D8" w:rsidRPr="006008C4">
        <w:rPr>
          <w:rFonts w:ascii="Times New Roman" w:hAnsi="Times New Roman" w:cs="Times New Roman"/>
          <w:sz w:val="28"/>
          <w:szCs w:val="28"/>
        </w:rPr>
        <w:t xml:space="preserve"> Nsibambi, counsel representing the applicants. I would have expected Mr. </w:t>
      </w:r>
      <w:proofErr w:type="spellStart"/>
      <w:r w:rsidR="002063D8" w:rsidRPr="006008C4">
        <w:rPr>
          <w:rFonts w:ascii="Times New Roman" w:hAnsi="Times New Roman" w:cs="Times New Roman"/>
          <w:sz w:val="28"/>
          <w:szCs w:val="28"/>
        </w:rPr>
        <w:t>Kimanje</w:t>
      </w:r>
      <w:proofErr w:type="spellEnd"/>
      <w:r w:rsidR="002063D8" w:rsidRPr="006008C4">
        <w:rPr>
          <w:rFonts w:ascii="Times New Roman" w:hAnsi="Times New Roman" w:cs="Times New Roman"/>
          <w:sz w:val="28"/>
          <w:szCs w:val="28"/>
        </w:rPr>
        <w:t xml:space="preserve"> Nsibambi to deny the assertion by Mr. </w:t>
      </w:r>
      <w:proofErr w:type="spellStart"/>
      <w:r w:rsidR="002063D8" w:rsidRPr="006008C4">
        <w:rPr>
          <w:rFonts w:ascii="Times New Roman" w:hAnsi="Times New Roman" w:cs="Times New Roman"/>
          <w:sz w:val="28"/>
          <w:szCs w:val="28"/>
        </w:rPr>
        <w:t>Bemanye</w:t>
      </w:r>
      <w:proofErr w:type="spellEnd"/>
      <w:r w:rsidR="002063D8" w:rsidRPr="006008C4">
        <w:rPr>
          <w:rFonts w:ascii="Times New Roman" w:hAnsi="Times New Roman" w:cs="Times New Roman"/>
          <w:sz w:val="28"/>
          <w:szCs w:val="28"/>
        </w:rPr>
        <w:t xml:space="preserve"> </w:t>
      </w:r>
      <w:proofErr w:type="spellStart"/>
      <w:r w:rsidR="002063D8" w:rsidRPr="006008C4">
        <w:rPr>
          <w:rFonts w:ascii="Times New Roman" w:hAnsi="Times New Roman" w:cs="Times New Roman"/>
          <w:sz w:val="28"/>
          <w:szCs w:val="28"/>
        </w:rPr>
        <w:t>Twebaze</w:t>
      </w:r>
      <w:proofErr w:type="spellEnd"/>
      <w:r w:rsidR="002063D8" w:rsidRPr="006008C4">
        <w:rPr>
          <w:rFonts w:ascii="Times New Roman" w:hAnsi="Times New Roman" w:cs="Times New Roman"/>
          <w:sz w:val="28"/>
          <w:szCs w:val="28"/>
        </w:rPr>
        <w:t xml:space="preserve"> that the clause in the impugned Consent order was deliberate</w:t>
      </w:r>
      <w:r w:rsidR="00790756" w:rsidRPr="006008C4">
        <w:rPr>
          <w:rFonts w:ascii="Times New Roman" w:hAnsi="Times New Roman" w:cs="Times New Roman"/>
          <w:sz w:val="28"/>
          <w:szCs w:val="28"/>
        </w:rPr>
        <w:t xml:space="preserve"> and not erroneous and when Court is faced with a situation where the party asserts that a Consent Order is correct and the other party asserts that it is an error apparent on the face of the record I do not think that the provisions of Section 82 of the Civil Procedure Act would be applied.</w:t>
      </w:r>
    </w:p>
    <w:p w:rsidR="00790756" w:rsidRPr="006008C4" w:rsidRDefault="00790756" w:rsidP="0023187F">
      <w:pPr>
        <w:spacing w:line="360" w:lineRule="auto"/>
        <w:jc w:val="both"/>
        <w:rPr>
          <w:rFonts w:ascii="Times New Roman" w:hAnsi="Times New Roman" w:cs="Times New Roman"/>
          <w:sz w:val="28"/>
          <w:szCs w:val="28"/>
        </w:rPr>
      </w:pPr>
    </w:p>
    <w:p w:rsidR="009F27ED" w:rsidRPr="006008C4" w:rsidRDefault="00790756" w:rsidP="0023187F">
      <w:p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Section 82 of the Civil Procedure Act provides as under:-</w:t>
      </w:r>
    </w:p>
    <w:p w:rsidR="009F27ED" w:rsidRPr="006008C4" w:rsidRDefault="009F27ED" w:rsidP="0023187F">
      <w:pPr>
        <w:spacing w:line="360" w:lineRule="auto"/>
        <w:jc w:val="both"/>
        <w:rPr>
          <w:rFonts w:ascii="Times New Roman" w:hAnsi="Times New Roman" w:cs="Times New Roman"/>
          <w:i/>
          <w:sz w:val="28"/>
          <w:szCs w:val="28"/>
        </w:rPr>
      </w:pPr>
      <w:r w:rsidRPr="006008C4">
        <w:rPr>
          <w:rFonts w:ascii="Times New Roman" w:hAnsi="Times New Roman" w:cs="Times New Roman"/>
          <w:i/>
          <w:sz w:val="28"/>
          <w:szCs w:val="28"/>
        </w:rPr>
        <w:t>“82 Review</w:t>
      </w:r>
    </w:p>
    <w:p w:rsidR="009F27ED" w:rsidRPr="006008C4" w:rsidRDefault="009F27ED" w:rsidP="0023187F">
      <w:pPr>
        <w:spacing w:line="360" w:lineRule="auto"/>
        <w:jc w:val="both"/>
        <w:rPr>
          <w:rFonts w:ascii="Times New Roman" w:hAnsi="Times New Roman" w:cs="Times New Roman"/>
          <w:b/>
          <w:i/>
          <w:sz w:val="28"/>
          <w:szCs w:val="28"/>
        </w:rPr>
      </w:pPr>
      <w:r w:rsidRPr="006008C4">
        <w:rPr>
          <w:rFonts w:ascii="Times New Roman" w:hAnsi="Times New Roman" w:cs="Times New Roman"/>
          <w:i/>
          <w:sz w:val="28"/>
          <w:szCs w:val="28"/>
        </w:rPr>
        <w:tab/>
      </w:r>
      <w:r w:rsidRPr="006008C4">
        <w:rPr>
          <w:rFonts w:ascii="Times New Roman" w:hAnsi="Times New Roman" w:cs="Times New Roman"/>
          <w:b/>
          <w:i/>
          <w:sz w:val="28"/>
          <w:szCs w:val="28"/>
        </w:rPr>
        <w:t>Any person considering himself aggrieved-</w:t>
      </w:r>
    </w:p>
    <w:p w:rsidR="0086199F" w:rsidRPr="006008C4" w:rsidRDefault="009F27ED" w:rsidP="0023187F">
      <w:pPr>
        <w:pStyle w:val="ListParagraph"/>
        <w:numPr>
          <w:ilvl w:val="0"/>
          <w:numId w:val="3"/>
        </w:numPr>
        <w:spacing w:line="360" w:lineRule="auto"/>
        <w:jc w:val="both"/>
        <w:rPr>
          <w:rFonts w:ascii="Times New Roman" w:hAnsi="Times New Roman" w:cs="Times New Roman"/>
          <w:b/>
          <w:i/>
          <w:sz w:val="28"/>
          <w:szCs w:val="28"/>
        </w:rPr>
      </w:pPr>
      <w:r w:rsidRPr="006008C4">
        <w:rPr>
          <w:rFonts w:ascii="Times New Roman" w:hAnsi="Times New Roman" w:cs="Times New Roman"/>
          <w:b/>
          <w:i/>
          <w:sz w:val="28"/>
          <w:szCs w:val="28"/>
        </w:rPr>
        <w:t>by a decree</w:t>
      </w:r>
      <w:r w:rsidR="002063D8" w:rsidRPr="006008C4">
        <w:rPr>
          <w:rFonts w:ascii="Times New Roman" w:hAnsi="Times New Roman" w:cs="Times New Roman"/>
          <w:b/>
          <w:i/>
          <w:sz w:val="28"/>
          <w:szCs w:val="28"/>
        </w:rPr>
        <w:t xml:space="preserve"> </w:t>
      </w:r>
      <w:r w:rsidRPr="006008C4">
        <w:rPr>
          <w:rFonts w:ascii="Times New Roman" w:hAnsi="Times New Roman" w:cs="Times New Roman"/>
          <w:b/>
          <w:i/>
          <w:sz w:val="28"/>
          <w:szCs w:val="28"/>
        </w:rPr>
        <w:t>or order from which an appeal is allowed by this Act, but from which no appeal has been preferred; or</w:t>
      </w:r>
    </w:p>
    <w:p w:rsidR="009F27ED" w:rsidRPr="006008C4" w:rsidRDefault="009F27ED" w:rsidP="0023187F">
      <w:pPr>
        <w:pStyle w:val="ListParagraph"/>
        <w:numPr>
          <w:ilvl w:val="0"/>
          <w:numId w:val="3"/>
        </w:numPr>
        <w:spacing w:line="360" w:lineRule="auto"/>
        <w:jc w:val="both"/>
        <w:rPr>
          <w:rFonts w:ascii="Times New Roman" w:hAnsi="Times New Roman" w:cs="Times New Roman"/>
          <w:b/>
          <w:i/>
          <w:sz w:val="28"/>
          <w:szCs w:val="28"/>
        </w:rPr>
      </w:pPr>
      <w:r w:rsidRPr="006008C4">
        <w:rPr>
          <w:rFonts w:ascii="Times New Roman" w:hAnsi="Times New Roman" w:cs="Times New Roman"/>
          <w:b/>
          <w:i/>
          <w:sz w:val="28"/>
          <w:szCs w:val="28"/>
        </w:rPr>
        <w:t>by a decree or order from which no appeal is allowed by this Act, may apply for a review of judgment to the Court which passed the decreed or made the order, and the court may make such order on the decree or order as it thinks fit”.</w:t>
      </w:r>
    </w:p>
    <w:p w:rsidR="009F27ED" w:rsidRPr="006008C4" w:rsidRDefault="009F27ED" w:rsidP="0023187F">
      <w:p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Order 46 Rule 1 under which the application is brought provides as under”.</w:t>
      </w:r>
    </w:p>
    <w:p w:rsidR="009F27ED" w:rsidRPr="006008C4" w:rsidRDefault="009F27ED" w:rsidP="0023187F">
      <w:pPr>
        <w:spacing w:line="360" w:lineRule="auto"/>
        <w:jc w:val="both"/>
        <w:rPr>
          <w:rFonts w:ascii="Times New Roman" w:hAnsi="Times New Roman" w:cs="Times New Roman"/>
          <w:b/>
          <w:i/>
          <w:sz w:val="28"/>
          <w:szCs w:val="28"/>
        </w:rPr>
      </w:pPr>
      <w:r w:rsidRPr="006008C4">
        <w:rPr>
          <w:rFonts w:ascii="Times New Roman" w:hAnsi="Times New Roman" w:cs="Times New Roman"/>
          <w:sz w:val="28"/>
          <w:szCs w:val="28"/>
        </w:rPr>
        <w:tab/>
      </w:r>
      <w:r w:rsidRPr="006008C4">
        <w:rPr>
          <w:rFonts w:ascii="Times New Roman" w:hAnsi="Times New Roman" w:cs="Times New Roman"/>
          <w:b/>
          <w:i/>
          <w:sz w:val="28"/>
          <w:szCs w:val="28"/>
        </w:rPr>
        <w:t xml:space="preserve">“(1) </w:t>
      </w:r>
      <w:proofErr w:type="gramStart"/>
      <w:r w:rsidRPr="006008C4">
        <w:rPr>
          <w:rFonts w:ascii="Times New Roman" w:hAnsi="Times New Roman" w:cs="Times New Roman"/>
          <w:b/>
          <w:i/>
          <w:sz w:val="28"/>
          <w:szCs w:val="28"/>
        </w:rPr>
        <w:t>Any</w:t>
      </w:r>
      <w:proofErr w:type="gramEnd"/>
      <w:r w:rsidRPr="006008C4">
        <w:rPr>
          <w:rFonts w:ascii="Times New Roman" w:hAnsi="Times New Roman" w:cs="Times New Roman"/>
          <w:b/>
          <w:i/>
          <w:sz w:val="28"/>
          <w:szCs w:val="28"/>
        </w:rPr>
        <w:t xml:space="preserve"> person considering himself or herself aggrieved-</w:t>
      </w:r>
    </w:p>
    <w:p w:rsidR="009F27ED" w:rsidRPr="006008C4" w:rsidRDefault="009F27ED" w:rsidP="0023187F">
      <w:pPr>
        <w:pStyle w:val="ListParagraph"/>
        <w:numPr>
          <w:ilvl w:val="0"/>
          <w:numId w:val="4"/>
        </w:numPr>
        <w:spacing w:line="360" w:lineRule="auto"/>
        <w:jc w:val="both"/>
        <w:rPr>
          <w:rFonts w:ascii="Times New Roman" w:hAnsi="Times New Roman" w:cs="Times New Roman"/>
          <w:b/>
          <w:i/>
          <w:sz w:val="28"/>
          <w:szCs w:val="28"/>
        </w:rPr>
      </w:pPr>
      <w:r w:rsidRPr="006008C4">
        <w:rPr>
          <w:rFonts w:ascii="Times New Roman" w:hAnsi="Times New Roman" w:cs="Times New Roman"/>
          <w:b/>
          <w:i/>
          <w:sz w:val="28"/>
          <w:szCs w:val="28"/>
        </w:rPr>
        <w:t>by a decree or order from which no appeal is hereby allowed, but from which no appeal has been preferred; or</w:t>
      </w:r>
    </w:p>
    <w:p w:rsidR="009F27ED" w:rsidRPr="006008C4" w:rsidRDefault="009F27ED" w:rsidP="0023187F">
      <w:pPr>
        <w:pStyle w:val="ListParagraph"/>
        <w:numPr>
          <w:ilvl w:val="0"/>
          <w:numId w:val="4"/>
        </w:numPr>
        <w:spacing w:line="360" w:lineRule="auto"/>
        <w:jc w:val="both"/>
        <w:rPr>
          <w:rFonts w:ascii="Times New Roman" w:hAnsi="Times New Roman" w:cs="Times New Roman"/>
          <w:b/>
          <w:i/>
          <w:sz w:val="28"/>
          <w:szCs w:val="28"/>
        </w:rPr>
      </w:pPr>
      <w:r w:rsidRPr="006008C4">
        <w:rPr>
          <w:rFonts w:ascii="Times New Roman" w:hAnsi="Times New Roman" w:cs="Times New Roman"/>
          <w:b/>
          <w:i/>
          <w:sz w:val="28"/>
          <w:szCs w:val="28"/>
        </w:rPr>
        <w:t xml:space="preserve">by a decree or order from which  no appeal he hereby </w:t>
      </w:r>
      <w:r w:rsidR="006008C4" w:rsidRPr="006008C4">
        <w:rPr>
          <w:rFonts w:ascii="Times New Roman" w:hAnsi="Times New Roman" w:cs="Times New Roman"/>
          <w:b/>
          <w:i/>
          <w:sz w:val="28"/>
          <w:szCs w:val="28"/>
        </w:rPr>
        <w:t>allowed</w:t>
      </w:r>
      <w:r w:rsidRPr="006008C4">
        <w:rPr>
          <w:rFonts w:ascii="Times New Roman" w:hAnsi="Times New Roman" w:cs="Times New Roman"/>
          <w:b/>
          <w:i/>
          <w:sz w:val="28"/>
          <w:szCs w:val="28"/>
        </w:rPr>
        <w:t xml:space="preserve"> and who from discovery of a new and important matter of </w:t>
      </w:r>
      <w:r w:rsidRPr="006008C4">
        <w:rPr>
          <w:rFonts w:ascii="Times New Roman" w:hAnsi="Times New Roman" w:cs="Times New Roman"/>
          <w:b/>
          <w:i/>
          <w:sz w:val="28"/>
          <w:szCs w:val="28"/>
        </w:rPr>
        <w:lastRenderedPageBreak/>
        <w:t xml:space="preserve">evidence which, after the exercise of due diligence, was not within his or her knowledge or could not be produced by him or her at the time when the decree was passed or the order made, </w:t>
      </w:r>
      <w:r w:rsidRPr="006008C4">
        <w:rPr>
          <w:rFonts w:ascii="Times New Roman" w:hAnsi="Times New Roman" w:cs="Times New Roman"/>
          <w:b/>
          <w:i/>
          <w:sz w:val="28"/>
          <w:szCs w:val="28"/>
          <w:u w:val="single"/>
        </w:rPr>
        <w:t>or on account of some mistake or error apparent on the face of the record, or for any other sufficient reason, desires</w:t>
      </w:r>
      <w:r w:rsidR="00520D7E" w:rsidRPr="006008C4">
        <w:rPr>
          <w:rFonts w:ascii="Times New Roman" w:hAnsi="Times New Roman" w:cs="Times New Roman"/>
          <w:b/>
          <w:i/>
          <w:sz w:val="28"/>
          <w:szCs w:val="28"/>
        </w:rPr>
        <w:t xml:space="preserve"> to obtain a review of the decree passed or order made against him or her, may apply for a review of judgment to the court which passed the decree or made the order.”</w:t>
      </w:r>
      <w:r w:rsidR="00520D7E" w:rsidRPr="006008C4">
        <w:rPr>
          <w:rFonts w:ascii="Times New Roman" w:hAnsi="Times New Roman" w:cs="Times New Roman"/>
          <w:sz w:val="28"/>
          <w:szCs w:val="28"/>
        </w:rPr>
        <w:t xml:space="preserve"> (</w:t>
      </w:r>
      <w:proofErr w:type="gramStart"/>
      <w:r w:rsidR="00520D7E" w:rsidRPr="006008C4">
        <w:rPr>
          <w:rFonts w:ascii="Times New Roman" w:hAnsi="Times New Roman" w:cs="Times New Roman"/>
          <w:sz w:val="28"/>
          <w:szCs w:val="28"/>
        </w:rPr>
        <w:t>underlining</w:t>
      </w:r>
      <w:proofErr w:type="gramEnd"/>
      <w:r w:rsidR="00520D7E" w:rsidRPr="006008C4">
        <w:rPr>
          <w:rFonts w:ascii="Times New Roman" w:hAnsi="Times New Roman" w:cs="Times New Roman"/>
          <w:sz w:val="28"/>
          <w:szCs w:val="28"/>
        </w:rPr>
        <w:t xml:space="preserve"> for emphasis).</w:t>
      </w:r>
    </w:p>
    <w:p w:rsidR="00520D7E" w:rsidRPr="006008C4" w:rsidRDefault="00520D7E" w:rsidP="0023187F">
      <w:pPr>
        <w:spacing w:line="360" w:lineRule="auto"/>
        <w:jc w:val="both"/>
        <w:rPr>
          <w:rFonts w:ascii="Times New Roman" w:hAnsi="Times New Roman" w:cs="Times New Roman"/>
          <w:b/>
          <w:i/>
          <w:sz w:val="28"/>
          <w:szCs w:val="28"/>
        </w:rPr>
      </w:pPr>
    </w:p>
    <w:p w:rsidR="00520D7E" w:rsidRPr="006008C4" w:rsidRDefault="00520D7E" w:rsidP="0023187F">
      <w:p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 xml:space="preserve">So if from the testimony of both Mr. </w:t>
      </w:r>
      <w:r w:rsidR="00B72BFF" w:rsidRPr="006008C4">
        <w:rPr>
          <w:rFonts w:ascii="Times New Roman" w:hAnsi="Times New Roman" w:cs="Times New Roman"/>
          <w:sz w:val="28"/>
          <w:szCs w:val="28"/>
        </w:rPr>
        <w:t>P</w:t>
      </w:r>
      <w:r w:rsidRPr="006008C4">
        <w:rPr>
          <w:rFonts w:ascii="Times New Roman" w:hAnsi="Times New Roman" w:cs="Times New Roman"/>
          <w:sz w:val="28"/>
          <w:szCs w:val="28"/>
        </w:rPr>
        <w:t xml:space="preserve">atrick </w:t>
      </w:r>
      <w:proofErr w:type="spellStart"/>
      <w:r w:rsidRPr="006008C4">
        <w:rPr>
          <w:rFonts w:ascii="Times New Roman" w:hAnsi="Times New Roman" w:cs="Times New Roman"/>
          <w:sz w:val="28"/>
          <w:szCs w:val="28"/>
        </w:rPr>
        <w:t>Nyabiryo</w:t>
      </w:r>
      <w:proofErr w:type="spellEnd"/>
      <w:r w:rsidRPr="006008C4">
        <w:rPr>
          <w:rFonts w:ascii="Times New Roman" w:hAnsi="Times New Roman" w:cs="Times New Roman"/>
          <w:sz w:val="28"/>
          <w:szCs w:val="28"/>
        </w:rPr>
        <w:t xml:space="preserve"> and Mr. </w:t>
      </w:r>
      <w:proofErr w:type="spellStart"/>
      <w:r w:rsidRPr="006008C4">
        <w:rPr>
          <w:rFonts w:ascii="Times New Roman" w:hAnsi="Times New Roman" w:cs="Times New Roman"/>
          <w:sz w:val="28"/>
          <w:szCs w:val="28"/>
        </w:rPr>
        <w:t>Bemanya</w:t>
      </w:r>
      <w:proofErr w:type="spellEnd"/>
      <w:r w:rsidRPr="006008C4">
        <w:rPr>
          <w:rFonts w:ascii="Times New Roman" w:hAnsi="Times New Roman" w:cs="Times New Roman"/>
          <w:sz w:val="28"/>
          <w:szCs w:val="28"/>
        </w:rPr>
        <w:t xml:space="preserve"> </w:t>
      </w:r>
      <w:proofErr w:type="spellStart"/>
      <w:r w:rsidRPr="006008C4">
        <w:rPr>
          <w:rFonts w:ascii="Times New Roman" w:hAnsi="Times New Roman" w:cs="Times New Roman"/>
          <w:sz w:val="28"/>
          <w:szCs w:val="28"/>
        </w:rPr>
        <w:t>Twebaze</w:t>
      </w:r>
      <w:proofErr w:type="spellEnd"/>
      <w:r w:rsidR="00B72BFF" w:rsidRPr="006008C4">
        <w:rPr>
          <w:rFonts w:ascii="Times New Roman" w:hAnsi="Times New Roman" w:cs="Times New Roman"/>
          <w:sz w:val="28"/>
          <w:szCs w:val="28"/>
        </w:rPr>
        <w:t xml:space="preserve"> this Court is unable to establish as to whether the clause was deliberately put or was an error I do not see how by any stretch of imagination it can be said to be a ‘mistake or error apparent on the face of the record’. This is compounded by the fact that Mr. Patrick </w:t>
      </w:r>
      <w:proofErr w:type="spellStart"/>
      <w:r w:rsidR="00B72BFF" w:rsidRPr="006008C4">
        <w:rPr>
          <w:rFonts w:ascii="Times New Roman" w:hAnsi="Times New Roman" w:cs="Times New Roman"/>
          <w:sz w:val="28"/>
          <w:szCs w:val="28"/>
        </w:rPr>
        <w:t>Nyabiryo’s</w:t>
      </w:r>
      <w:proofErr w:type="spellEnd"/>
      <w:r w:rsidR="00B72BFF" w:rsidRPr="006008C4">
        <w:rPr>
          <w:rFonts w:ascii="Times New Roman" w:hAnsi="Times New Roman" w:cs="Times New Roman"/>
          <w:sz w:val="28"/>
          <w:szCs w:val="28"/>
        </w:rPr>
        <w:t xml:space="preserve"> affidavit in rejoinder does not resolve this contention but instead raises more controversy when he asserts “that both gratuities and persons were calculated and verified by the Auditor General basing on the formula which was not only provided in the UEB termination certificate but also adopted in the Peter </w:t>
      </w:r>
      <w:proofErr w:type="spellStart"/>
      <w:r w:rsidR="00B72BFF" w:rsidRPr="006008C4">
        <w:rPr>
          <w:rFonts w:ascii="Times New Roman" w:hAnsi="Times New Roman" w:cs="Times New Roman"/>
          <w:sz w:val="28"/>
          <w:szCs w:val="28"/>
        </w:rPr>
        <w:t>Kiganda</w:t>
      </w:r>
      <w:proofErr w:type="spellEnd"/>
      <w:r w:rsidR="00B72BFF" w:rsidRPr="006008C4">
        <w:rPr>
          <w:rFonts w:ascii="Times New Roman" w:hAnsi="Times New Roman" w:cs="Times New Roman"/>
          <w:sz w:val="28"/>
          <w:szCs w:val="28"/>
        </w:rPr>
        <w:t xml:space="preserve"> High Court judgment as per annexture “B1, B2, C &amp; D” of the affidavit in support of this application. But what if as Mr. </w:t>
      </w:r>
      <w:proofErr w:type="spellStart"/>
      <w:r w:rsidR="00B72BFF" w:rsidRPr="006008C4">
        <w:rPr>
          <w:rFonts w:ascii="Times New Roman" w:hAnsi="Times New Roman" w:cs="Times New Roman"/>
          <w:sz w:val="28"/>
          <w:szCs w:val="28"/>
        </w:rPr>
        <w:t>Bemanya</w:t>
      </w:r>
      <w:proofErr w:type="spellEnd"/>
      <w:r w:rsidR="00B72BFF" w:rsidRPr="006008C4">
        <w:rPr>
          <w:rFonts w:ascii="Times New Roman" w:hAnsi="Times New Roman" w:cs="Times New Roman"/>
          <w:sz w:val="28"/>
          <w:szCs w:val="28"/>
        </w:rPr>
        <w:t xml:space="preserve"> </w:t>
      </w:r>
      <w:proofErr w:type="spellStart"/>
      <w:r w:rsidR="00B72BFF" w:rsidRPr="006008C4">
        <w:rPr>
          <w:rFonts w:ascii="Times New Roman" w:hAnsi="Times New Roman" w:cs="Times New Roman"/>
          <w:sz w:val="28"/>
          <w:szCs w:val="28"/>
        </w:rPr>
        <w:t>Twebaze</w:t>
      </w:r>
      <w:proofErr w:type="spellEnd"/>
      <w:r w:rsidR="00B72BFF" w:rsidRPr="006008C4">
        <w:rPr>
          <w:rFonts w:ascii="Times New Roman" w:hAnsi="Times New Roman" w:cs="Times New Roman"/>
          <w:sz w:val="28"/>
          <w:szCs w:val="28"/>
        </w:rPr>
        <w:t xml:space="preserve"> asserts what was consented to was done to exclude the element of the 1.5% interest and if it was an error which is so glaring and deprived their entitlement to the 1.5% interest why has it taken them more that five years from the time the Consent Order was entered to realise that an error whish was so glaring was committed</w:t>
      </w:r>
      <w:r w:rsidR="000F2772" w:rsidRPr="006008C4">
        <w:rPr>
          <w:rFonts w:ascii="Times New Roman" w:hAnsi="Times New Roman" w:cs="Times New Roman"/>
          <w:sz w:val="28"/>
          <w:szCs w:val="28"/>
        </w:rPr>
        <w:t xml:space="preserve">. To me it is this factor that lends credence to Mr. </w:t>
      </w:r>
      <w:proofErr w:type="spellStart"/>
      <w:r w:rsidR="000F2772" w:rsidRPr="006008C4">
        <w:rPr>
          <w:rFonts w:ascii="Times New Roman" w:hAnsi="Times New Roman" w:cs="Times New Roman"/>
          <w:sz w:val="28"/>
          <w:szCs w:val="28"/>
        </w:rPr>
        <w:t>Bemanya</w:t>
      </w:r>
      <w:proofErr w:type="spellEnd"/>
      <w:r w:rsidR="000F2772" w:rsidRPr="006008C4">
        <w:rPr>
          <w:rFonts w:ascii="Times New Roman" w:hAnsi="Times New Roman" w:cs="Times New Roman"/>
          <w:sz w:val="28"/>
          <w:szCs w:val="28"/>
        </w:rPr>
        <w:t xml:space="preserve"> </w:t>
      </w:r>
      <w:proofErr w:type="spellStart"/>
      <w:r w:rsidR="000F2772" w:rsidRPr="006008C4">
        <w:rPr>
          <w:rFonts w:ascii="Times New Roman" w:hAnsi="Times New Roman" w:cs="Times New Roman"/>
          <w:sz w:val="28"/>
          <w:szCs w:val="28"/>
        </w:rPr>
        <w:t>Twebaze’s</w:t>
      </w:r>
      <w:proofErr w:type="spellEnd"/>
      <w:r w:rsidR="000F2772" w:rsidRPr="006008C4">
        <w:rPr>
          <w:rFonts w:ascii="Times New Roman" w:hAnsi="Times New Roman" w:cs="Times New Roman"/>
          <w:sz w:val="28"/>
          <w:szCs w:val="28"/>
        </w:rPr>
        <w:t xml:space="preserve"> assertion that the clause was not erroneously included but was </w:t>
      </w:r>
      <w:r w:rsidR="000F2772" w:rsidRPr="006008C4">
        <w:rPr>
          <w:rFonts w:ascii="Times New Roman" w:hAnsi="Times New Roman" w:cs="Times New Roman"/>
          <w:sz w:val="28"/>
          <w:szCs w:val="28"/>
        </w:rPr>
        <w:lastRenderedPageBreak/>
        <w:t xml:space="preserve">deliberate. In any case the assertions of Mr. </w:t>
      </w:r>
      <w:proofErr w:type="spellStart"/>
      <w:r w:rsidR="000F2772" w:rsidRPr="006008C4">
        <w:rPr>
          <w:rFonts w:ascii="Times New Roman" w:hAnsi="Times New Roman" w:cs="Times New Roman"/>
          <w:sz w:val="28"/>
          <w:szCs w:val="28"/>
        </w:rPr>
        <w:t>Bemanya</w:t>
      </w:r>
      <w:proofErr w:type="spellEnd"/>
      <w:r w:rsidR="000F2772" w:rsidRPr="006008C4">
        <w:rPr>
          <w:rFonts w:ascii="Times New Roman" w:hAnsi="Times New Roman" w:cs="Times New Roman"/>
          <w:sz w:val="28"/>
          <w:szCs w:val="28"/>
        </w:rPr>
        <w:t xml:space="preserve"> and Mr. </w:t>
      </w:r>
      <w:proofErr w:type="spellStart"/>
      <w:r w:rsidR="000F2772" w:rsidRPr="006008C4">
        <w:rPr>
          <w:rFonts w:ascii="Times New Roman" w:hAnsi="Times New Roman" w:cs="Times New Roman"/>
          <w:sz w:val="28"/>
          <w:szCs w:val="28"/>
        </w:rPr>
        <w:t>Nyabiryo</w:t>
      </w:r>
      <w:proofErr w:type="spellEnd"/>
      <w:r w:rsidR="000F2772" w:rsidRPr="006008C4">
        <w:rPr>
          <w:rFonts w:ascii="Times New Roman" w:hAnsi="Times New Roman" w:cs="Times New Roman"/>
          <w:sz w:val="28"/>
          <w:szCs w:val="28"/>
        </w:rPr>
        <w:t xml:space="preserve"> have generated such controversy in this application and the resolution of the controversy does not lie in S. 83 of the Civil Procedure Act which to me is applicable in errors that are obvious and easily detectable and not those that take years to detect and after one party has met its obligations as Mr. </w:t>
      </w:r>
      <w:proofErr w:type="spellStart"/>
      <w:r w:rsidR="000F2772" w:rsidRPr="006008C4">
        <w:rPr>
          <w:rFonts w:ascii="Times New Roman" w:hAnsi="Times New Roman" w:cs="Times New Roman"/>
          <w:sz w:val="28"/>
          <w:szCs w:val="28"/>
        </w:rPr>
        <w:t>Twebaze</w:t>
      </w:r>
      <w:proofErr w:type="spellEnd"/>
      <w:r w:rsidR="000F2772" w:rsidRPr="006008C4">
        <w:rPr>
          <w:rFonts w:ascii="Times New Roman" w:hAnsi="Times New Roman" w:cs="Times New Roman"/>
          <w:sz w:val="28"/>
          <w:szCs w:val="28"/>
        </w:rPr>
        <w:t xml:space="preserve"> asserts.</w:t>
      </w:r>
    </w:p>
    <w:p w:rsidR="000F2772" w:rsidRPr="006008C4" w:rsidRDefault="000F2772" w:rsidP="0023187F">
      <w:pPr>
        <w:spacing w:line="360" w:lineRule="auto"/>
        <w:jc w:val="both"/>
        <w:rPr>
          <w:rFonts w:ascii="Times New Roman" w:hAnsi="Times New Roman" w:cs="Times New Roman"/>
          <w:sz w:val="28"/>
          <w:szCs w:val="28"/>
        </w:rPr>
      </w:pPr>
    </w:p>
    <w:p w:rsidR="000F2772" w:rsidRPr="006008C4" w:rsidRDefault="000F2772" w:rsidP="0023187F">
      <w:pPr>
        <w:spacing w:line="360" w:lineRule="auto"/>
        <w:jc w:val="both"/>
        <w:rPr>
          <w:rFonts w:ascii="Times New Roman" w:hAnsi="Times New Roman" w:cs="Times New Roman"/>
          <w:sz w:val="28"/>
          <w:szCs w:val="28"/>
        </w:rPr>
      </w:pPr>
      <w:r w:rsidRPr="006008C4">
        <w:rPr>
          <w:rFonts w:ascii="Times New Roman" w:hAnsi="Times New Roman" w:cs="Times New Roman"/>
          <w:sz w:val="28"/>
          <w:szCs w:val="28"/>
        </w:rPr>
        <w:t xml:space="preserve">In the circumstances this Court finds no merit in the application which is dismissed with costs to the Respondents. </w:t>
      </w:r>
    </w:p>
    <w:p w:rsidR="006F3EE2" w:rsidRPr="006008C4" w:rsidRDefault="006F3EE2" w:rsidP="00520D7E">
      <w:pPr>
        <w:jc w:val="both"/>
        <w:rPr>
          <w:rFonts w:ascii="Times New Roman" w:hAnsi="Times New Roman" w:cs="Times New Roman"/>
          <w:sz w:val="28"/>
          <w:szCs w:val="28"/>
        </w:rPr>
      </w:pPr>
    </w:p>
    <w:p w:rsidR="006F3EE2" w:rsidRPr="006008C4" w:rsidRDefault="006F3EE2" w:rsidP="00520D7E">
      <w:pPr>
        <w:jc w:val="both"/>
        <w:rPr>
          <w:rFonts w:ascii="Times New Roman" w:hAnsi="Times New Roman" w:cs="Times New Roman"/>
          <w:sz w:val="28"/>
          <w:szCs w:val="28"/>
        </w:rPr>
      </w:pPr>
      <w:r w:rsidRPr="006008C4">
        <w:rPr>
          <w:rFonts w:ascii="Times New Roman" w:hAnsi="Times New Roman" w:cs="Times New Roman"/>
          <w:sz w:val="28"/>
          <w:szCs w:val="28"/>
        </w:rPr>
        <w:t>Eldad Mwangusya</w:t>
      </w:r>
    </w:p>
    <w:p w:rsidR="006F3EE2" w:rsidRPr="006008C4" w:rsidRDefault="006F3EE2" w:rsidP="00520D7E">
      <w:pPr>
        <w:jc w:val="both"/>
        <w:rPr>
          <w:rFonts w:ascii="Times New Roman" w:hAnsi="Times New Roman" w:cs="Times New Roman"/>
          <w:sz w:val="28"/>
          <w:szCs w:val="28"/>
        </w:rPr>
      </w:pPr>
      <w:r w:rsidRPr="006008C4">
        <w:rPr>
          <w:rFonts w:ascii="Times New Roman" w:hAnsi="Times New Roman" w:cs="Times New Roman"/>
          <w:sz w:val="28"/>
          <w:szCs w:val="28"/>
        </w:rPr>
        <w:t>J U D G E</w:t>
      </w:r>
    </w:p>
    <w:p w:rsidR="006F3EE2" w:rsidRPr="006008C4" w:rsidRDefault="006F3EE2" w:rsidP="00520D7E">
      <w:pPr>
        <w:jc w:val="both"/>
        <w:rPr>
          <w:rFonts w:ascii="Times New Roman" w:hAnsi="Times New Roman" w:cs="Times New Roman"/>
          <w:sz w:val="28"/>
          <w:szCs w:val="28"/>
        </w:rPr>
      </w:pPr>
      <w:r w:rsidRPr="006008C4">
        <w:rPr>
          <w:rFonts w:ascii="Times New Roman" w:hAnsi="Times New Roman" w:cs="Times New Roman"/>
          <w:sz w:val="28"/>
          <w:szCs w:val="28"/>
        </w:rPr>
        <w:t>14.11.2012</w:t>
      </w:r>
    </w:p>
    <w:p w:rsidR="006F3EE2" w:rsidRPr="006008C4" w:rsidRDefault="006F3EE2" w:rsidP="00520D7E">
      <w:pPr>
        <w:jc w:val="both"/>
        <w:rPr>
          <w:rFonts w:ascii="Times New Roman" w:hAnsi="Times New Roman" w:cs="Times New Roman"/>
          <w:sz w:val="28"/>
          <w:szCs w:val="28"/>
        </w:rPr>
      </w:pPr>
    </w:p>
    <w:p w:rsidR="006F3EE2" w:rsidRPr="006008C4" w:rsidRDefault="006F3EE2" w:rsidP="00520D7E">
      <w:pPr>
        <w:jc w:val="both"/>
        <w:rPr>
          <w:rFonts w:ascii="Times New Roman" w:hAnsi="Times New Roman" w:cs="Times New Roman"/>
          <w:sz w:val="28"/>
          <w:szCs w:val="28"/>
        </w:rPr>
      </w:pPr>
      <w:r w:rsidRPr="006008C4">
        <w:rPr>
          <w:rFonts w:ascii="Times New Roman" w:hAnsi="Times New Roman" w:cs="Times New Roman"/>
          <w:sz w:val="28"/>
          <w:szCs w:val="28"/>
        </w:rPr>
        <w:t>14.11.2012</w:t>
      </w:r>
    </w:p>
    <w:p w:rsidR="006F3EE2" w:rsidRPr="006008C4" w:rsidRDefault="006F3EE2" w:rsidP="00520D7E">
      <w:pPr>
        <w:jc w:val="both"/>
        <w:rPr>
          <w:rFonts w:ascii="Times New Roman" w:hAnsi="Times New Roman" w:cs="Times New Roman"/>
          <w:sz w:val="28"/>
          <w:szCs w:val="28"/>
        </w:rPr>
      </w:pPr>
      <w:proofErr w:type="spellStart"/>
      <w:r w:rsidRPr="006008C4">
        <w:rPr>
          <w:rFonts w:ascii="Times New Roman" w:hAnsi="Times New Roman" w:cs="Times New Roman"/>
          <w:sz w:val="28"/>
          <w:szCs w:val="28"/>
        </w:rPr>
        <w:t>Kimanje</w:t>
      </w:r>
      <w:proofErr w:type="spellEnd"/>
      <w:r w:rsidRPr="006008C4">
        <w:rPr>
          <w:rFonts w:ascii="Times New Roman" w:hAnsi="Times New Roman" w:cs="Times New Roman"/>
          <w:sz w:val="28"/>
          <w:szCs w:val="28"/>
        </w:rPr>
        <w:t xml:space="preserve"> Nsibambi for applicants</w:t>
      </w:r>
    </w:p>
    <w:p w:rsidR="006F3EE2" w:rsidRPr="006008C4" w:rsidRDefault="006F3EE2" w:rsidP="00520D7E">
      <w:pPr>
        <w:jc w:val="both"/>
        <w:rPr>
          <w:rFonts w:ascii="Times New Roman" w:hAnsi="Times New Roman" w:cs="Times New Roman"/>
          <w:sz w:val="28"/>
          <w:szCs w:val="28"/>
        </w:rPr>
      </w:pPr>
      <w:r w:rsidRPr="006008C4">
        <w:rPr>
          <w:rFonts w:ascii="Times New Roman" w:hAnsi="Times New Roman" w:cs="Times New Roman"/>
          <w:sz w:val="28"/>
          <w:szCs w:val="28"/>
        </w:rPr>
        <w:t xml:space="preserve">Michael </w:t>
      </w:r>
      <w:proofErr w:type="spellStart"/>
      <w:r w:rsidRPr="006008C4">
        <w:rPr>
          <w:rFonts w:ascii="Times New Roman" w:hAnsi="Times New Roman" w:cs="Times New Roman"/>
          <w:sz w:val="28"/>
          <w:szCs w:val="28"/>
        </w:rPr>
        <w:t>Balimukuubo</w:t>
      </w:r>
      <w:proofErr w:type="spellEnd"/>
      <w:r w:rsidRPr="006008C4">
        <w:rPr>
          <w:rFonts w:ascii="Times New Roman" w:hAnsi="Times New Roman" w:cs="Times New Roman"/>
          <w:sz w:val="28"/>
          <w:szCs w:val="28"/>
        </w:rPr>
        <w:t xml:space="preserve"> holding a brief for Pope Ahimbisibwe for the respondents</w:t>
      </w:r>
    </w:p>
    <w:p w:rsidR="006F3EE2" w:rsidRPr="006008C4" w:rsidRDefault="006F3EE2" w:rsidP="00520D7E">
      <w:pPr>
        <w:jc w:val="both"/>
        <w:rPr>
          <w:rFonts w:ascii="Times New Roman" w:hAnsi="Times New Roman" w:cs="Times New Roman"/>
          <w:sz w:val="28"/>
          <w:szCs w:val="28"/>
        </w:rPr>
      </w:pPr>
      <w:r w:rsidRPr="006008C4">
        <w:rPr>
          <w:rFonts w:ascii="Times New Roman" w:hAnsi="Times New Roman" w:cs="Times New Roman"/>
          <w:sz w:val="28"/>
          <w:szCs w:val="28"/>
        </w:rPr>
        <w:t>Clerk- Milton</w:t>
      </w:r>
    </w:p>
    <w:p w:rsidR="006F3EE2" w:rsidRPr="006008C4" w:rsidRDefault="006F3EE2" w:rsidP="00520D7E">
      <w:pPr>
        <w:jc w:val="both"/>
        <w:rPr>
          <w:rFonts w:ascii="Times New Roman" w:hAnsi="Times New Roman" w:cs="Times New Roman"/>
          <w:sz w:val="28"/>
          <w:szCs w:val="28"/>
        </w:rPr>
      </w:pPr>
    </w:p>
    <w:p w:rsidR="006F3EE2" w:rsidRPr="006008C4" w:rsidRDefault="006F3EE2" w:rsidP="00520D7E">
      <w:pPr>
        <w:jc w:val="both"/>
        <w:rPr>
          <w:rFonts w:ascii="Times New Roman" w:hAnsi="Times New Roman" w:cs="Times New Roman"/>
          <w:sz w:val="28"/>
          <w:szCs w:val="28"/>
        </w:rPr>
      </w:pPr>
      <w:r w:rsidRPr="006008C4">
        <w:rPr>
          <w:rFonts w:ascii="Times New Roman" w:hAnsi="Times New Roman" w:cs="Times New Roman"/>
          <w:sz w:val="28"/>
          <w:szCs w:val="28"/>
        </w:rPr>
        <w:t>Court:</w:t>
      </w:r>
    </w:p>
    <w:p w:rsidR="006F3EE2" w:rsidRPr="006008C4" w:rsidRDefault="006F3EE2" w:rsidP="00520D7E">
      <w:pPr>
        <w:jc w:val="both"/>
        <w:rPr>
          <w:rFonts w:ascii="Times New Roman" w:hAnsi="Times New Roman" w:cs="Times New Roman"/>
          <w:sz w:val="28"/>
          <w:szCs w:val="28"/>
        </w:rPr>
      </w:pPr>
      <w:r w:rsidRPr="006008C4">
        <w:rPr>
          <w:rFonts w:ascii="Times New Roman" w:hAnsi="Times New Roman" w:cs="Times New Roman"/>
          <w:sz w:val="28"/>
          <w:szCs w:val="28"/>
        </w:rPr>
        <w:t>Ruling read in open Chambers.</w:t>
      </w:r>
    </w:p>
    <w:p w:rsidR="006F3EE2" w:rsidRPr="006008C4" w:rsidRDefault="006F3EE2" w:rsidP="00520D7E">
      <w:pPr>
        <w:jc w:val="both"/>
        <w:rPr>
          <w:rFonts w:ascii="Times New Roman" w:hAnsi="Times New Roman" w:cs="Times New Roman"/>
          <w:sz w:val="28"/>
          <w:szCs w:val="28"/>
        </w:rPr>
      </w:pPr>
    </w:p>
    <w:p w:rsidR="006F3EE2" w:rsidRPr="006008C4" w:rsidRDefault="006F3EE2" w:rsidP="00520D7E">
      <w:pPr>
        <w:jc w:val="both"/>
        <w:rPr>
          <w:rFonts w:ascii="Times New Roman" w:hAnsi="Times New Roman" w:cs="Times New Roman"/>
          <w:sz w:val="28"/>
          <w:szCs w:val="28"/>
        </w:rPr>
      </w:pPr>
      <w:r w:rsidRPr="006008C4">
        <w:rPr>
          <w:rFonts w:ascii="Times New Roman" w:hAnsi="Times New Roman" w:cs="Times New Roman"/>
          <w:sz w:val="28"/>
          <w:szCs w:val="28"/>
        </w:rPr>
        <w:t xml:space="preserve">Keitirima </w:t>
      </w:r>
      <w:proofErr w:type="spellStart"/>
      <w:r w:rsidRPr="006008C4">
        <w:rPr>
          <w:rFonts w:ascii="Times New Roman" w:hAnsi="Times New Roman" w:cs="Times New Roman"/>
          <w:sz w:val="28"/>
          <w:szCs w:val="28"/>
        </w:rPr>
        <w:t>Joh</w:t>
      </w:r>
      <w:proofErr w:type="spellEnd"/>
      <w:r w:rsidRPr="006008C4">
        <w:rPr>
          <w:rFonts w:ascii="Times New Roman" w:hAnsi="Times New Roman" w:cs="Times New Roman"/>
          <w:sz w:val="28"/>
          <w:szCs w:val="28"/>
        </w:rPr>
        <w:t xml:space="preserve"> Eudes</w:t>
      </w:r>
    </w:p>
    <w:p w:rsidR="006F3EE2" w:rsidRPr="006008C4" w:rsidRDefault="006F3EE2" w:rsidP="00520D7E">
      <w:pPr>
        <w:jc w:val="both"/>
        <w:rPr>
          <w:rFonts w:ascii="Times New Roman" w:hAnsi="Times New Roman" w:cs="Times New Roman"/>
          <w:sz w:val="28"/>
          <w:szCs w:val="28"/>
        </w:rPr>
      </w:pPr>
      <w:r w:rsidRPr="006008C4">
        <w:rPr>
          <w:rFonts w:ascii="Times New Roman" w:hAnsi="Times New Roman" w:cs="Times New Roman"/>
          <w:sz w:val="28"/>
          <w:szCs w:val="28"/>
        </w:rPr>
        <w:t>DEPUTY REGISTRAR</w:t>
      </w:r>
    </w:p>
    <w:p w:rsidR="006F3EE2" w:rsidRPr="006008C4" w:rsidRDefault="006F3EE2" w:rsidP="00520D7E">
      <w:pPr>
        <w:jc w:val="both"/>
        <w:rPr>
          <w:rFonts w:ascii="Times New Roman" w:hAnsi="Times New Roman" w:cs="Times New Roman"/>
          <w:sz w:val="28"/>
          <w:szCs w:val="28"/>
        </w:rPr>
      </w:pPr>
      <w:r w:rsidRPr="006008C4">
        <w:rPr>
          <w:rFonts w:ascii="Times New Roman" w:hAnsi="Times New Roman" w:cs="Times New Roman"/>
          <w:sz w:val="28"/>
          <w:szCs w:val="28"/>
        </w:rPr>
        <w:lastRenderedPageBreak/>
        <w:t>14.11.2012</w:t>
      </w:r>
    </w:p>
    <w:p w:rsidR="009F27ED" w:rsidRPr="006008C4" w:rsidRDefault="009F27ED" w:rsidP="009F27ED">
      <w:pPr>
        <w:jc w:val="both"/>
        <w:rPr>
          <w:rFonts w:ascii="Times New Roman" w:hAnsi="Times New Roman" w:cs="Times New Roman"/>
          <w:b/>
          <w:i/>
          <w:sz w:val="28"/>
          <w:szCs w:val="28"/>
        </w:rPr>
      </w:pPr>
    </w:p>
    <w:p w:rsidR="009F27ED" w:rsidRPr="006008C4" w:rsidRDefault="009F27ED" w:rsidP="009F27ED">
      <w:pPr>
        <w:jc w:val="both"/>
        <w:rPr>
          <w:rFonts w:ascii="Times New Roman" w:hAnsi="Times New Roman" w:cs="Times New Roman"/>
          <w:sz w:val="28"/>
          <w:szCs w:val="28"/>
        </w:rPr>
      </w:pPr>
    </w:p>
    <w:p w:rsidR="00BD177D" w:rsidRPr="006008C4" w:rsidRDefault="00BD177D" w:rsidP="00BD177D">
      <w:pPr>
        <w:ind w:firstLine="720"/>
        <w:jc w:val="both"/>
        <w:rPr>
          <w:rFonts w:ascii="Times New Roman" w:hAnsi="Times New Roman" w:cs="Times New Roman"/>
          <w:sz w:val="28"/>
          <w:szCs w:val="28"/>
        </w:rPr>
      </w:pPr>
      <w:r w:rsidRPr="006008C4">
        <w:rPr>
          <w:rFonts w:ascii="Times New Roman" w:hAnsi="Times New Roman" w:cs="Times New Roman"/>
          <w:sz w:val="28"/>
          <w:szCs w:val="28"/>
        </w:rPr>
        <w:t xml:space="preserve"> </w:t>
      </w:r>
    </w:p>
    <w:sectPr w:rsidR="00BD177D" w:rsidRPr="006008C4" w:rsidSect="007A1C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9C3"/>
    <w:multiLevelType w:val="hybridMultilevel"/>
    <w:tmpl w:val="F900274A"/>
    <w:lvl w:ilvl="0" w:tplc="B78C2F8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6945D51"/>
    <w:multiLevelType w:val="hybridMultilevel"/>
    <w:tmpl w:val="22D2130E"/>
    <w:lvl w:ilvl="0" w:tplc="8078127A">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603D0D"/>
    <w:multiLevelType w:val="hybridMultilevel"/>
    <w:tmpl w:val="2182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184359"/>
    <w:multiLevelType w:val="hybridMultilevel"/>
    <w:tmpl w:val="A6883BE6"/>
    <w:lvl w:ilvl="0" w:tplc="3C3AE0EC">
      <w:start w:val="1"/>
      <w:numFmt w:val="lowerRoman"/>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AD1"/>
    <w:rsid w:val="00073A8B"/>
    <w:rsid w:val="000F2772"/>
    <w:rsid w:val="001F373F"/>
    <w:rsid w:val="002063D8"/>
    <w:rsid w:val="002169B6"/>
    <w:rsid w:val="0023187F"/>
    <w:rsid w:val="002973F6"/>
    <w:rsid w:val="002D2DC3"/>
    <w:rsid w:val="00481D62"/>
    <w:rsid w:val="00520D7E"/>
    <w:rsid w:val="005A617A"/>
    <w:rsid w:val="006008C4"/>
    <w:rsid w:val="00622516"/>
    <w:rsid w:val="0069240C"/>
    <w:rsid w:val="006F3EE2"/>
    <w:rsid w:val="00790756"/>
    <w:rsid w:val="007A1CDA"/>
    <w:rsid w:val="007A5573"/>
    <w:rsid w:val="0082023D"/>
    <w:rsid w:val="00830B83"/>
    <w:rsid w:val="0086199F"/>
    <w:rsid w:val="00897AD1"/>
    <w:rsid w:val="008A5485"/>
    <w:rsid w:val="008B1DC7"/>
    <w:rsid w:val="009F27ED"/>
    <w:rsid w:val="00A42769"/>
    <w:rsid w:val="00B72BFF"/>
    <w:rsid w:val="00BD177D"/>
    <w:rsid w:val="00BF6647"/>
    <w:rsid w:val="00CF3AF5"/>
    <w:rsid w:val="00DC5B2A"/>
    <w:rsid w:val="00E056BC"/>
    <w:rsid w:val="00E270D1"/>
    <w:rsid w:val="00ED1ED3"/>
    <w:rsid w:val="00F43C5B"/>
    <w:rsid w:val="00F71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A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kawuma</dc:creator>
  <cp:lastModifiedBy>jmugala</cp:lastModifiedBy>
  <cp:revision>2</cp:revision>
  <dcterms:created xsi:type="dcterms:W3CDTF">2013-10-29T09:49:00Z</dcterms:created>
  <dcterms:modified xsi:type="dcterms:W3CDTF">2013-10-29T09:49:00Z</dcterms:modified>
</cp:coreProperties>
</file>