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3B" w:rsidRPr="00663E20" w:rsidRDefault="000B4E3B" w:rsidP="00AB29C1">
      <w:pPr>
        <w:spacing w:line="360" w:lineRule="auto"/>
        <w:jc w:val="center"/>
        <w:rPr>
          <w:rFonts w:ascii="Times New Roman" w:hAnsi="Times New Roman" w:cs="Times New Roman"/>
          <w:b/>
          <w:sz w:val="24"/>
          <w:szCs w:val="24"/>
        </w:rPr>
      </w:pPr>
      <w:r w:rsidRPr="00663E20">
        <w:rPr>
          <w:rFonts w:ascii="Times New Roman" w:hAnsi="Times New Roman" w:cs="Times New Roman"/>
          <w:b/>
          <w:sz w:val="24"/>
          <w:szCs w:val="24"/>
        </w:rPr>
        <w:t>THE REPUBLIC OF UGANDA</w:t>
      </w:r>
    </w:p>
    <w:p w:rsidR="000B4E3B" w:rsidRPr="00663E20" w:rsidRDefault="000B4E3B" w:rsidP="00AB29C1">
      <w:pPr>
        <w:spacing w:line="360" w:lineRule="auto"/>
        <w:jc w:val="center"/>
        <w:rPr>
          <w:rFonts w:ascii="Times New Roman" w:hAnsi="Times New Roman" w:cs="Times New Roman"/>
          <w:b/>
          <w:sz w:val="24"/>
          <w:szCs w:val="24"/>
        </w:rPr>
      </w:pPr>
      <w:r w:rsidRPr="00663E20">
        <w:rPr>
          <w:rFonts w:ascii="Times New Roman" w:hAnsi="Times New Roman" w:cs="Times New Roman"/>
          <w:b/>
          <w:sz w:val="24"/>
          <w:szCs w:val="24"/>
        </w:rPr>
        <w:t>IN THE HIGH COURT OF UGANDA AT KAMPALA</w:t>
      </w:r>
    </w:p>
    <w:p w:rsidR="000B4E3B" w:rsidRPr="00663E20" w:rsidRDefault="000B4E3B" w:rsidP="00AB29C1">
      <w:pPr>
        <w:spacing w:line="360" w:lineRule="auto"/>
        <w:ind w:left="1440" w:hanging="1440"/>
        <w:jc w:val="center"/>
        <w:rPr>
          <w:rFonts w:ascii="Times New Roman" w:hAnsi="Times New Roman" w:cs="Times New Roman"/>
          <w:b/>
          <w:sz w:val="24"/>
          <w:szCs w:val="24"/>
        </w:rPr>
      </w:pPr>
      <w:r w:rsidRPr="00663E20">
        <w:rPr>
          <w:rFonts w:ascii="Times New Roman" w:hAnsi="Times New Roman" w:cs="Times New Roman"/>
          <w:b/>
          <w:sz w:val="24"/>
          <w:szCs w:val="24"/>
        </w:rPr>
        <w:t>MISC APPLICATION NO.</w:t>
      </w:r>
      <w:r w:rsidR="009F1E99" w:rsidRPr="00663E20">
        <w:rPr>
          <w:rFonts w:ascii="Times New Roman" w:hAnsi="Times New Roman" w:cs="Times New Roman"/>
          <w:b/>
          <w:sz w:val="24"/>
          <w:szCs w:val="24"/>
        </w:rPr>
        <w:t xml:space="preserve"> </w:t>
      </w:r>
      <w:r w:rsidRPr="00663E20">
        <w:rPr>
          <w:rFonts w:ascii="Times New Roman" w:hAnsi="Times New Roman" w:cs="Times New Roman"/>
          <w:b/>
          <w:sz w:val="24"/>
          <w:szCs w:val="24"/>
        </w:rPr>
        <w:t>43 OF 2011</w:t>
      </w:r>
    </w:p>
    <w:p w:rsidR="000B4E3B" w:rsidRPr="00663E20" w:rsidRDefault="000B4E3B" w:rsidP="00AB29C1">
      <w:pPr>
        <w:spacing w:line="360" w:lineRule="auto"/>
        <w:jc w:val="both"/>
        <w:rPr>
          <w:rFonts w:ascii="Times New Roman" w:hAnsi="Times New Roman" w:cs="Times New Roman"/>
          <w:sz w:val="24"/>
          <w:szCs w:val="24"/>
        </w:rPr>
      </w:pPr>
    </w:p>
    <w:p w:rsidR="000B4E3B" w:rsidRPr="00663E20" w:rsidRDefault="00406819" w:rsidP="00AB29C1">
      <w:pPr>
        <w:spacing w:line="360" w:lineRule="auto"/>
        <w:ind w:left="1440" w:hanging="1440"/>
        <w:jc w:val="both"/>
        <w:rPr>
          <w:rFonts w:ascii="Times New Roman" w:hAnsi="Times New Roman" w:cs="Times New Roman"/>
          <w:b/>
          <w:sz w:val="24"/>
          <w:szCs w:val="24"/>
        </w:rPr>
      </w:pPr>
      <w:r w:rsidRPr="00663E20">
        <w:rPr>
          <w:rFonts w:ascii="Times New Roman" w:hAnsi="Times New Roman" w:cs="Times New Roman"/>
          <w:b/>
          <w:sz w:val="24"/>
          <w:szCs w:val="24"/>
        </w:rPr>
        <w:t>SGS SOCIETE GENERALE DE SURVEILLANCE SA</w:t>
      </w:r>
      <w:r w:rsidR="000B4E3B" w:rsidRPr="00663E20">
        <w:rPr>
          <w:rFonts w:ascii="Times New Roman" w:hAnsi="Times New Roman" w:cs="Times New Roman"/>
          <w:b/>
          <w:sz w:val="24"/>
          <w:szCs w:val="24"/>
        </w:rPr>
        <w:t xml:space="preserve"> ::</w:t>
      </w:r>
      <w:r w:rsidR="009F1E99" w:rsidRPr="00663E20">
        <w:rPr>
          <w:rFonts w:ascii="Times New Roman" w:hAnsi="Times New Roman" w:cs="Times New Roman"/>
          <w:b/>
          <w:sz w:val="24"/>
          <w:szCs w:val="24"/>
        </w:rPr>
        <w:t>:</w:t>
      </w:r>
      <w:r w:rsidR="000B4E3B" w:rsidRPr="00663E20">
        <w:rPr>
          <w:rFonts w:ascii="Times New Roman" w:hAnsi="Times New Roman" w:cs="Times New Roman"/>
          <w:b/>
          <w:sz w:val="24"/>
          <w:szCs w:val="24"/>
        </w:rPr>
        <w:t>:</w:t>
      </w:r>
      <w:r w:rsidR="00663E20">
        <w:rPr>
          <w:rFonts w:ascii="Times New Roman" w:hAnsi="Times New Roman" w:cs="Times New Roman"/>
          <w:b/>
          <w:sz w:val="24"/>
          <w:szCs w:val="24"/>
        </w:rPr>
        <w:t>:::::::::::::::::::</w:t>
      </w:r>
      <w:r w:rsidR="000B4E3B" w:rsidRPr="00663E20">
        <w:rPr>
          <w:rFonts w:ascii="Times New Roman" w:hAnsi="Times New Roman" w:cs="Times New Roman"/>
          <w:b/>
          <w:sz w:val="24"/>
          <w:szCs w:val="24"/>
        </w:rPr>
        <w:t xml:space="preserve"> PLAINTIFF</w:t>
      </w:r>
    </w:p>
    <w:p w:rsidR="000B4E3B" w:rsidRPr="00663E20" w:rsidRDefault="00406819" w:rsidP="00AB29C1">
      <w:pPr>
        <w:spacing w:line="360" w:lineRule="auto"/>
        <w:ind w:left="1440" w:hanging="1440"/>
        <w:jc w:val="center"/>
        <w:rPr>
          <w:rFonts w:ascii="Times New Roman" w:hAnsi="Times New Roman" w:cs="Times New Roman"/>
          <w:b/>
          <w:sz w:val="24"/>
          <w:szCs w:val="24"/>
        </w:rPr>
      </w:pPr>
      <w:r w:rsidRPr="00663E20">
        <w:rPr>
          <w:rFonts w:ascii="Times New Roman" w:hAnsi="Times New Roman" w:cs="Times New Roman"/>
          <w:b/>
          <w:sz w:val="24"/>
          <w:szCs w:val="24"/>
        </w:rPr>
        <w:t>VERSUS</w:t>
      </w:r>
    </w:p>
    <w:p w:rsidR="000B4E3B" w:rsidRPr="00663E20" w:rsidRDefault="000B4E3B" w:rsidP="00AB29C1">
      <w:pPr>
        <w:spacing w:line="360" w:lineRule="auto"/>
        <w:ind w:left="1440" w:hanging="1440"/>
        <w:jc w:val="both"/>
        <w:rPr>
          <w:rFonts w:ascii="Times New Roman" w:hAnsi="Times New Roman" w:cs="Times New Roman"/>
          <w:b/>
          <w:sz w:val="24"/>
          <w:szCs w:val="24"/>
        </w:rPr>
      </w:pPr>
      <w:r w:rsidRPr="00663E20">
        <w:rPr>
          <w:rFonts w:ascii="Times New Roman" w:hAnsi="Times New Roman" w:cs="Times New Roman"/>
          <w:b/>
          <w:sz w:val="24"/>
          <w:szCs w:val="24"/>
        </w:rPr>
        <w:t>1. PUBLIC</w:t>
      </w:r>
      <w:r w:rsidR="00406819" w:rsidRPr="00663E20">
        <w:rPr>
          <w:rFonts w:ascii="Times New Roman" w:hAnsi="Times New Roman" w:cs="Times New Roman"/>
          <w:b/>
          <w:sz w:val="24"/>
          <w:szCs w:val="24"/>
        </w:rPr>
        <w:t xml:space="preserve"> PROCUREMENT AND DISPOSAL OF </w:t>
      </w:r>
    </w:p>
    <w:p w:rsidR="000B4E3B" w:rsidRPr="00663E20" w:rsidRDefault="000B4E3B" w:rsidP="00AB29C1">
      <w:pPr>
        <w:spacing w:line="360" w:lineRule="auto"/>
        <w:ind w:left="1440" w:hanging="1440"/>
        <w:jc w:val="both"/>
        <w:rPr>
          <w:rFonts w:ascii="Times New Roman" w:hAnsi="Times New Roman" w:cs="Times New Roman"/>
          <w:b/>
          <w:sz w:val="24"/>
          <w:szCs w:val="24"/>
        </w:rPr>
      </w:pPr>
      <w:r w:rsidRPr="00663E20">
        <w:rPr>
          <w:rFonts w:ascii="Times New Roman" w:hAnsi="Times New Roman" w:cs="Times New Roman"/>
          <w:b/>
          <w:sz w:val="24"/>
          <w:szCs w:val="24"/>
        </w:rPr>
        <w:t xml:space="preserve">    </w:t>
      </w:r>
      <w:r w:rsidR="00406819" w:rsidRPr="00663E20">
        <w:rPr>
          <w:rFonts w:ascii="Times New Roman" w:hAnsi="Times New Roman" w:cs="Times New Roman"/>
          <w:b/>
          <w:sz w:val="24"/>
          <w:szCs w:val="24"/>
        </w:rPr>
        <w:t xml:space="preserve">PUBLIC ASSETS AUTHORITY </w:t>
      </w:r>
    </w:p>
    <w:p w:rsidR="000B4E3B" w:rsidRPr="00663E20" w:rsidRDefault="000B4E3B" w:rsidP="00AB29C1">
      <w:pPr>
        <w:spacing w:line="360" w:lineRule="auto"/>
        <w:ind w:left="1440" w:hanging="1440"/>
        <w:jc w:val="both"/>
        <w:rPr>
          <w:rFonts w:ascii="Times New Roman" w:hAnsi="Times New Roman" w:cs="Times New Roman"/>
          <w:b/>
          <w:sz w:val="24"/>
          <w:szCs w:val="24"/>
        </w:rPr>
      </w:pPr>
      <w:r w:rsidRPr="00663E20">
        <w:rPr>
          <w:rFonts w:ascii="Times New Roman" w:hAnsi="Times New Roman" w:cs="Times New Roman"/>
          <w:b/>
          <w:sz w:val="24"/>
          <w:szCs w:val="24"/>
        </w:rPr>
        <w:t xml:space="preserve">2. </w:t>
      </w:r>
      <w:r w:rsidR="00406819" w:rsidRPr="00663E20">
        <w:rPr>
          <w:rFonts w:ascii="Times New Roman" w:hAnsi="Times New Roman" w:cs="Times New Roman"/>
          <w:b/>
          <w:sz w:val="24"/>
          <w:szCs w:val="24"/>
        </w:rPr>
        <w:t xml:space="preserve">ATTORNEY GENERAL </w:t>
      </w:r>
      <w:r w:rsidRPr="00663E20">
        <w:rPr>
          <w:rFonts w:ascii="Times New Roman" w:hAnsi="Times New Roman" w:cs="Times New Roman"/>
          <w:b/>
          <w:sz w:val="24"/>
          <w:szCs w:val="24"/>
        </w:rPr>
        <w:t>::::::::::::::::::::::::::::::</w:t>
      </w:r>
      <w:r w:rsidR="00663E20">
        <w:rPr>
          <w:rFonts w:ascii="Times New Roman" w:hAnsi="Times New Roman" w:cs="Times New Roman"/>
          <w:b/>
          <w:sz w:val="24"/>
          <w:szCs w:val="24"/>
        </w:rPr>
        <w:t>::::::::::::::::::::::</w:t>
      </w:r>
      <w:r w:rsidRPr="00663E20">
        <w:rPr>
          <w:rFonts w:ascii="Times New Roman" w:hAnsi="Times New Roman" w:cs="Times New Roman"/>
          <w:b/>
          <w:sz w:val="24"/>
          <w:szCs w:val="24"/>
        </w:rPr>
        <w:t>::: DEFENDANTS</w:t>
      </w:r>
    </w:p>
    <w:p w:rsidR="000B4E3B" w:rsidRPr="00663E20" w:rsidRDefault="000B4E3B" w:rsidP="00AB29C1">
      <w:pPr>
        <w:spacing w:line="360" w:lineRule="auto"/>
        <w:ind w:left="1440" w:hanging="1440"/>
        <w:jc w:val="both"/>
        <w:rPr>
          <w:rFonts w:ascii="Times New Roman" w:hAnsi="Times New Roman" w:cs="Times New Roman"/>
          <w:b/>
          <w:sz w:val="24"/>
          <w:szCs w:val="24"/>
        </w:rPr>
      </w:pPr>
    </w:p>
    <w:p w:rsidR="000B4E3B" w:rsidRPr="00663E20" w:rsidRDefault="000B4E3B" w:rsidP="00AB29C1">
      <w:pPr>
        <w:spacing w:line="360" w:lineRule="auto"/>
        <w:ind w:left="1440" w:hanging="1440"/>
        <w:jc w:val="center"/>
        <w:rPr>
          <w:rFonts w:ascii="Times New Roman" w:hAnsi="Times New Roman" w:cs="Times New Roman"/>
          <w:b/>
          <w:sz w:val="24"/>
          <w:szCs w:val="24"/>
        </w:rPr>
      </w:pPr>
      <w:r w:rsidRPr="00663E20">
        <w:rPr>
          <w:rFonts w:ascii="Times New Roman" w:hAnsi="Times New Roman" w:cs="Times New Roman"/>
          <w:b/>
          <w:sz w:val="24"/>
          <w:szCs w:val="24"/>
        </w:rPr>
        <w:t xml:space="preserve">BEFORE: </w:t>
      </w:r>
      <w:r w:rsidRPr="00663E20">
        <w:rPr>
          <w:rFonts w:ascii="Times New Roman" w:hAnsi="Times New Roman" w:cs="Times New Roman"/>
          <w:b/>
          <w:sz w:val="24"/>
          <w:szCs w:val="24"/>
          <w:u w:val="single"/>
        </w:rPr>
        <w:t>HON. JUSTICE ELDAD MWANGUSYA</w:t>
      </w:r>
    </w:p>
    <w:p w:rsidR="001C1FBE" w:rsidRPr="00663E20" w:rsidRDefault="001C1FBE" w:rsidP="00AB29C1">
      <w:pPr>
        <w:spacing w:line="360" w:lineRule="auto"/>
        <w:ind w:left="1440" w:hanging="1440"/>
        <w:jc w:val="both"/>
        <w:rPr>
          <w:rFonts w:ascii="Times New Roman" w:hAnsi="Times New Roman" w:cs="Times New Roman"/>
          <w:b/>
          <w:sz w:val="24"/>
          <w:szCs w:val="24"/>
        </w:rPr>
      </w:pPr>
      <w:r w:rsidRPr="00663E20">
        <w:rPr>
          <w:rFonts w:ascii="Times New Roman" w:hAnsi="Times New Roman" w:cs="Times New Roman"/>
          <w:b/>
          <w:sz w:val="24"/>
          <w:szCs w:val="24"/>
        </w:rPr>
        <w:t>RULING</w:t>
      </w:r>
    </w:p>
    <w:p w:rsidR="007C73CC" w:rsidRPr="00663E20" w:rsidRDefault="00406819" w:rsidP="00AB29C1">
      <w:pPr>
        <w:spacing w:line="360" w:lineRule="auto"/>
        <w:jc w:val="both"/>
        <w:rPr>
          <w:rFonts w:ascii="Times New Roman" w:hAnsi="Times New Roman" w:cs="Times New Roman"/>
          <w:sz w:val="24"/>
          <w:szCs w:val="24"/>
          <w:lang w:val="en-GB"/>
        </w:rPr>
      </w:pPr>
      <w:r w:rsidRPr="00663E20">
        <w:rPr>
          <w:rFonts w:ascii="Times New Roman" w:hAnsi="Times New Roman" w:cs="Times New Roman"/>
          <w:sz w:val="24"/>
          <w:szCs w:val="24"/>
        </w:rPr>
        <w:t>This is an application for judicial review brought</w:t>
      </w:r>
      <w:r w:rsidR="007C73CC" w:rsidRPr="00663E20">
        <w:rPr>
          <w:rFonts w:ascii="Times New Roman" w:hAnsi="Times New Roman" w:cs="Times New Roman"/>
          <w:sz w:val="24"/>
          <w:szCs w:val="24"/>
          <w:lang w:val="en-GB"/>
        </w:rPr>
        <w:t xml:space="preserve"> by Notice of Motion under section 36 of the Judicature Act Cap 13, the Public procurement and Disposal of Public Assets Act, 2003 and Rules 3 (1) (a), (2), 6 and 8 of the (Judicature Judicial Review) Rules, 2009 for orders that an order of certiorari be granted quashing the report made by the 1</w:t>
      </w:r>
      <w:r w:rsidR="007C73CC" w:rsidRPr="00663E20">
        <w:rPr>
          <w:rFonts w:ascii="Times New Roman" w:hAnsi="Times New Roman" w:cs="Times New Roman"/>
          <w:sz w:val="24"/>
          <w:szCs w:val="24"/>
          <w:vertAlign w:val="superscript"/>
          <w:lang w:val="en-GB"/>
        </w:rPr>
        <w:t>st</w:t>
      </w:r>
      <w:r w:rsidR="007C73CC" w:rsidRPr="00663E20">
        <w:rPr>
          <w:rFonts w:ascii="Times New Roman" w:hAnsi="Times New Roman" w:cs="Times New Roman"/>
          <w:sz w:val="24"/>
          <w:szCs w:val="24"/>
          <w:lang w:val="en-GB"/>
        </w:rPr>
        <w:t xml:space="preserve"> respondent</w:t>
      </w:r>
      <w:r w:rsidR="006E0A39" w:rsidRPr="00663E20">
        <w:rPr>
          <w:rFonts w:ascii="Times New Roman" w:hAnsi="Times New Roman" w:cs="Times New Roman"/>
          <w:sz w:val="24"/>
          <w:szCs w:val="24"/>
          <w:lang w:val="en-GB"/>
        </w:rPr>
        <w:t xml:space="preserve"> made in November 2010 citing unethical conduct and interference in the bidding process by the applicant and cancelling the procurement process in respect of the tender for the provision of mandatory motor vehicle inspection by Ministry of Works and Transport; an order of prohibition restraining the 2</w:t>
      </w:r>
      <w:r w:rsidR="006E0A39" w:rsidRPr="00663E20">
        <w:rPr>
          <w:rFonts w:ascii="Times New Roman" w:hAnsi="Times New Roman" w:cs="Times New Roman"/>
          <w:sz w:val="24"/>
          <w:szCs w:val="24"/>
          <w:vertAlign w:val="superscript"/>
          <w:lang w:val="en-GB"/>
        </w:rPr>
        <w:t>nd</w:t>
      </w:r>
      <w:r w:rsidR="006E0A39" w:rsidRPr="00663E20">
        <w:rPr>
          <w:rFonts w:ascii="Times New Roman" w:hAnsi="Times New Roman" w:cs="Times New Roman"/>
          <w:sz w:val="24"/>
          <w:szCs w:val="24"/>
          <w:lang w:val="en-GB"/>
        </w:rPr>
        <w:t xml:space="preserve"> respondent from taking the threatened dis</w:t>
      </w:r>
      <w:r w:rsidR="00BB6E5F" w:rsidRPr="00663E20">
        <w:rPr>
          <w:rFonts w:ascii="Times New Roman" w:hAnsi="Times New Roman" w:cs="Times New Roman"/>
          <w:sz w:val="24"/>
          <w:szCs w:val="24"/>
          <w:lang w:val="en-GB"/>
        </w:rPr>
        <w:t>ci</w:t>
      </w:r>
      <w:r w:rsidR="006E0A39" w:rsidRPr="00663E20">
        <w:rPr>
          <w:rFonts w:ascii="Times New Roman" w:hAnsi="Times New Roman" w:cs="Times New Roman"/>
          <w:sz w:val="24"/>
          <w:szCs w:val="24"/>
          <w:lang w:val="en-GB"/>
        </w:rPr>
        <w:t>plinary action against the applicant and from cancelling the procurement process in respect of the tender for</w:t>
      </w:r>
      <w:r w:rsidR="00BB6E5F" w:rsidRPr="00663E20">
        <w:rPr>
          <w:rFonts w:ascii="Times New Roman" w:hAnsi="Times New Roman" w:cs="Times New Roman"/>
          <w:sz w:val="24"/>
          <w:szCs w:val="24"/>
          <w:lang w:val="en-GB"/>
        </w:rPr>
        <w:t xml:space="preserve"> the provision of mandatory motor vehicle inspection by the Ministry of W</w:t>
      </w:r>
      <w:r w:rsidR="009D5198" w:rsidRPr="00663E20">
        <w:rPr>
          <w:rFonts w:ascii="Times New Roman" w:hAnsi="Times New Roman" w:cs="Times New Roman"/>
          <w:sz w:val="24"/>
          <w:szCs w:val="24"/>
          <w:lang w:val="en-GB"/>
        </w:rPr>
        <w:t>orks and Transport on the basis of the 1</w:t>
      </w:r>
      <w:r w:rsidR="009D5198" w:rsidRPr="00663E20">
        <w:rPr>
          <w:rFonts w:ascii="Times New Roman" w:hAnsi="Times New Roman" w:cs="Times New Roman"/>
          <w:sz w:val="24"/>
          <w:szCs w:val="24"/>
          <w:vertAlign w:val="superscript"/>
          <w:lang w:val="en-GB"/>
        </w:rPr>
        <w:t>st</w:t>
      </w:r>
      <w:r w:rsidR="009D5198" w:rsidRPr="00663E20">
        <w:rPr>
          <w:rFonts w:ascii="Times New Roman" w:hAnsi="Times New Roman" w:cs="Times New Roman"/>
          <w:sz w:val="24"/>
          <w:szCs w:val="24"/>
          <w:lang w:val="en-GB"/>
        </w:rPr>
        <w:t xml:space="preserve"> respondent’s report; an injunction stopping the re-tendering for the provision of mandatory motor vehicle inspection </w:t>
      </w:r>
      <w:r w:rsidR="003D49B1" w:rsidRPr="00663E20">
        <w:rPr>
          <w:rFonts w:ascii="Times New Roman" w:hAnsi="Times New Roman" w:cs="Times New Roman"/>
          <w:sz w:val="24"/>
          <w:szCs w:val="24"/>
          <w:lang w:val="en-GB"/>
        </w:rPr>
        <w:t xml:space="preserve">by the </w:t>
      </w:r>
      <w:r w:rsidR="00344891" w:rsidRPr="00663E20">
        <w:rPr>
          <w:rFonts w:ascii="Times New Roman" w:hAnsi="Times New Roman" w:cs="Times New Roman"/>
          <w:sz w:val="24"/>
          <w:szCs w:val="24"/>
          <w:lang w:val="en-GB"/>
        </w:rPr>
        <w:t>MOWT</w:t>
      </w:r>
      <w:r w:rsidR="003D49B1" w:rsidRPr="00663E20">
        <w:rPr>
          <w:rFonts w:ascii="Times New Roman" w:hAnsi="Times New Roman" w:cs="Times New Roman"/>
          <w:sz w:val="24"/>
          <w:szCs w:val="24"/>
          <w:lang w:val="en-GB"/>
        </w:rPr>
        <w:t xml:space="preserve"> and </w:t>
      </w:r>
      <w:r w:rsidR="007C73CC" w:rsidRPr="00663E20">
        <w:rPr>
          <w:rFonts w:ascii="Times New Roman" w:hAnsi="Times New Roman" w:cs="Times New Roman"/>
          <w:sz w:val="24"/>
          <w:szCs w:val="24"/>
          <w:lang w:val="en-GB"/>
        </w:rPr>
        <w:t xml:space="preserve">costs to the applicant. </w:t>
      </w:r>
    </w:p>
    <w:p w:rsidR="000B4E3B" w:rsidRPr="00663E20" w:rsidRDefault="000B4E3B" w:rsidP="00AB29C1">
      <w:pPr>
        <w:spacing w:line="360" w:lineRule="auto"/>
        <w:jc w:val="both"/>
        <w:rPr>
          <w:rFonts w:ascii="Times New Roman" w:hAnsi="Times New Roman" w:cs="Times New Roman"/>
          <w:b/>
          <w:sz w:val="24"/>
          <w:szCs w:val="24"/>
          <w:lang w:val="en-GB"/>
        </w:rPr>
      </w:pPr>
    </w:p>
    <w:p w:rsidR="007C73CC" w:rsidRPr="00663E20" w:rsidRDefault="008B78C5" w:rsidP="00AB29C1">
      <w:pPr>
        <w:spacing w:line="360" w:lineRule="auto"/>
        <w:jc w:val="both"/>
        <w:rPr>
          <w:rFonts w:ascii="Times New Roman" w:hAnsi="Times New Roman" w:cs="Times New Roman"/>
          <w:b/>
          <w:sz w:val="24"/>
          <w:szCs w:val="24"/>
          <w:lang w:val="en-GB"/>
        </w:rPr>
      </w:pPr>
      <w:r w:rsidRPr="00663E20">
        <w:rPr>
          <w:rFonts w:ascii="Times New Roman" w:hAnsi="Times New Roman" w:cs="Times New Roman"/>
          <w:b/>
          <w:sz w:val="24"/>
          <w:szCs w:val="24"/>
          <w:lang w:val="en-GB"/>
        </w:rPr>
        <w:t>Background</w:t>
      </w:r>
      <w:r w:rsidR="008C7E44" w:rsidRPr="00663E20">
        <w:rPr>
          <w:rFonts w:ascii="Times New Roman" w:hAnsi="Times New Roman" w:cs="Times New Roman"/>
          <w:b/>
          <w:sz w:val="24"/>
          <w:szCs w:val="24"/>
          <w:lang w:val="en-GB"/>
        </w:rPr>
        <w:t xml:space="preserve"> to the application</w:t>
      </w:r>
    </w:p>
    <w:p w:rsidR="009B4E80" w:rsidRPr="00663E20" w:rsidRDefault="009B4E80" w:rsidP="00AB29C1">
      <w:pPr>
        <w:spacing w:line="360" w:lineRule="auto"/>
        <w:jc w:val="both"/>
        <w:rPr>
          <w:rFonts w:ascii="Times New Roman" w:hAnsi="Times New Roman" w:cs="Times New Roman"/>
          <w:sz w:val="24"/>
          <w:szCs w:val="24"/>
          <w:lang w:val="en-GB"/>
        </w:rPr>
      </w:pPr>
      <w:r w:rsidRPr="00663E20">
        <w:rPr>
          <w:rFonts w:ascii="Times New Roman" w:hAnsi="Times New Roman" w:cs="Times New Roman"/>
          <w:sz w:val="24"/>
          <w:szCs w:val="24"/>
          <w:lang w:val="en-GB"/>
        </w:rPr>
        <w:lastRenderedPageBreak/>
        <w:t>On 7</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February,</w:t>
      </w:r>
      <w:r w:rsidR="009441EB" w:rsidRPr="00663E20">
        <w:rPr>
          <w:rFonts w:ascii="Times New Roman" w:hAnsi="Times New Roman" w:cs="Times New Roman"/>
          <w:sz w:val="24"/>
          <w:szCs w:val="24"/>
          <w:lang w:val="en-GB"/>
        </w:rPr>
        <w:t xml:space="preserve"> 2008</w:t>
      </w:r>
      <w:r w:rsidRPr="00663E20">
        <w:rPr>
          <w:rFonts w:ascii="Times New Roman" w:hAnsi="Times New Roman" w:cs="Times New Roman"/>
          <w:sz w:val="24"/>
          <w:szCs w:val="24"/>
          <w:lang w:val="en-GB"/>
        </w:rPr>
        <w:t xml:space="preserve"> the Ministry of Works and Transport (</w:t>
      </w:r>
      <w:r w:rsidR="00344891" w:rsidRPr="00663E20">
        <w:rPr>
          <w:rFonts w:ascii="Times New Roman" w:hAnsi="Times New Roman" w:cs="Times New Roman"/>
          <w:sz w:val="24"/>
          <w:szCs w:val="24"/>
          <w:lang w:val="en-GB"/>
        </w:rPr>
        <w:t xml:space="preserve">MOWT) requested for expression </w:t>
      </w:r>
      <w:r w:rsidRPr="00663E20">
        <w:rPr>
          <w:rFonts w:ascii="Times New Roman" w:hAnsi="Times New Roman" w:cs="Times New Roman"/>
          <w:sz w:val="24"/>
          <w:szCs w:val="24"/>
          <w:lang w:val="en-GB"/>
        </w:rPr>
        <w:t>of interest for pre- qualification of motor vehicle inspection service provider in the New Vision and Monitor Newspapers. The deadline for submission of bids was 20</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March 2008. On 18</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March 2008, </w:t>
      </w:r>
      <w:r w:rsidR="00344891" w:rsidRPr="00663E20">
        <w:rPr>
          <w:rFonts w:ascii="Times New Roman" w:hAnsi="Times New Roman" w:cs="Times New Roman"/>
          <w:sz w:val="24"/>
          <w:szCs w:val="24"/>
          <w:lang w:val="en-GB"/>
        </w:rPr>
        <w:t>MOWT</w:t>
      </w:r>
      <w:r w:rsidRPr="00663E20">
        <w:rPr>
          <w:rFonts w:ascii="Times New Roman" w:hAnsi="Times New Roman" w:cs="Times New Roman"/>
          <w:sz w:val="24"/>
          <w:szCs w:val="24"/>
          <w:lang w:val="en-GB"/>
        </w:rPr>
        <w:t xml:space="preserve"> issued an addendum to all bidders in the Monitor Newspaper and the deadline for submission of bids was extended to 3</w:t>
      </w:r>
      <w:r w:rsidRPr="00663E20">
        <w:rPr>
          <w:rFonts w:ascii="Times New Roman" w:hAnsi="Times New Roman" w:cs="Times New Roman"/>
          <w:sz w:val="24"/>
          <w:szCs w:val="24"/>
          <w:vertAlign w:val="superscript"/>
          <w:lang w:val="en-GB"/>
        </w:rPr>
        <w:t>rd</w:t>
      </w:r>
      <w:r w:rsidRPr="00663E20">
        <w:rPr>
          <w:rFonts w:ascii="Times New Roman" w:hAnsi="Times New Roman" w:cs="Times New Roman"/>
          <w:sz w:val="24"/>
          <w:szCs w:val="24"/>
          <w:lang w:val="en-GB"/>
        </w:rPr>
        <w:t xml:space="preserve"> April 2008. On 4</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April 2008, bid opening was held for the above tender and 17 firms submitted their bids.</w:t>
      </w:r>
    </w:p>
    <w:p w:rsidR="000B4E3B" w:rsidRPr="00663E20" w:rsidRDefault="000B4E3B" w:rsidP="00AB29C1">
      <w:pPr>
        <w:spacing w:line="360" w:lineRule="auto"/>
        <w:jc w:val="both"/>
        <w:rPr>
          <w:rFonts w:ascii="Times New Roman" w:hAnsi="Times New Roman" w:cs="Times New Roman"/>
          <w:sz w:val="24"/>
          <w:szCs w:val="24"/>
          <w:lang w:val="en-GB"/>
        </w:rPr>
      </w:pPr>
    </w:p>
    <w:p w:rsidR="009B4E80" w:rsidRPr="00663E20" w:rsidRDefault="009B4E80" w:rsidP="00AB29C1">
      <w:pPr>
        <w:spacing w:line="360" w:lineRule="auto"/>
        <w:jc w:val="both"/>
        <w:rPr>
          <w:rFonts w:ascii="Times New Roman" w:hAnsi="Times New Roman" w:cs="Times New Roman"/>
          <w:sz w:val="24"/>
          <w:szCs w:val="24"/>
          <w:lang w:val="en-GB"/>
        </w:rPr>
      </w:pPr>
      <w:r w:rsidRPr="00663E20">
        <w:rPr>
          <w:rFonts w:ascii="Times New Roman" w:hAnsi="Times New Roman" w:cs="Times New Roman"/>
          <w:sz w:val="24"/>
          <w:szCs w:val="24"/>
          <w:lang w:val="en-GB"/>
        </w:rPr>
        <w:t>On 18</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April 2008, M/s Great Pools EA Limited on behalf of M/s Workshop Electronics, SA communicated to PPDA requesting for its intervention since they had submitted an electronic mail as per the Standard Bidding Document but it had not been received by </w:t>
      </w:r>
      <w:r w:rsidR="00344891" w:rsidRPr="00663E20">
        <w:rPr>
          <w:rFonts w:ascii="Times New Roman" w:hAnsi="Times New Roman" w:cs="Times New Roman"/>
          <w:sz w:val="24"/>
          <w:szCs w:val="24"/>
          <w:lang w:val="en-GB"/>
        </w:rPr>
        <w:t>MOWT. On 12</w:t>
      </w:r>
      <w:r w:rsidR="00344891" w:rsidRPr="00663E20">
        <w:rPr>
          <w:rFonts w:ascii="Times New Roman" w:hAnsi="Times New Roman" w:cs="Times New Roman"/>
          <w:sz w:val="24"/>
          <w:szCs w:val="24"/>
          <w:vertAlign w:val="superscript"/>
          <w:lang w:val="en-GB"/>
        </w:rPr>
        <w:t>th</w:t>
      </w:r>
      <w:r w:rsidR="00344891" w:rsidRPr="00663E20">
        <w:rPr>
          <w:rFonts w:ascii="Times New Roman" w:hAnsi="Times New Roman" w:cs="Times New Roman"/>
          <w:sz w:val="24"/>
          <w:szCs w:val="24"/>
          <w:lang w:val="en-GB"/>
        </w:rPr>
        <w:t xml:space="preserve"> June 2008, the contracts committee approved the evaluation report and on the 25</w:t>
      </w:r>
      <w:r w:rsidR="00344891" w:rsidRPr="00663E20">
        <w:rPr>
          <w:rFonts w:ascii="Times New Roman" w:hAnsi="Times New Roman" w:cs="Times New Roman"/>
          <w:sz w:val="24"/>
          <w:szCs w:val="24"/>
          <w:vertAlign w:val="superscript"/>
          <w:lang w:val="en-GB"/>
        </w:rPr>
        <w:t>th</w:t>
      </w:r>
      <w:r w:rsidR="00344891" w:rsidRPr="00663E20">
        <w:rPr>
          <w:rFonts w:ascii="Times New Roman" w:hAnsi="Times New Roman" w:cs="Times New Roman"/>
          <w:sz w:val="24"/>
          <w:szCs w:val="24"/>
          <w:lang w:val="en-GB"/>
        </w:rPr>
        <w:t xml:space="preserve"> June 2008, the MOWT displayed the Best Evaluated Bidder Notice with a removal date of 9</w:t>
      </w:r>
      <w:r w:rsidR="00344891" w:rsidRPr="00663E20">
        <w:rPr>
          <w:rFonts w:ascii="Times New Roman" w:hAnsi="Times New Roman" w:cs="Times New Roman"/>
          <w:sz w:val="24"/>
          <w:szCs w:val="24"/>
          <w:vertAlign w:val="superscript"/>
          <w:lang w:val="en-GB"/>
        </w:rPr>
        <w:t>th</w:t>
      </w:r>
      <w:r w:rsidR="00344891" w:rsidRPr="00663E20">
        <w:rPr>
          <w:rFonts w:ascii="Times New Roman" w:hAnsi="Times New Roman" w:cs="Times New Roman"/>
          <w:sz w:val="24"/>
          <w:szCs w:val="24"/>
          <w:lang w:val="en-GB"/>
        </w:rPr>
        <w:t xml:space="preserve"> July 2008. On the 10</w:t>
      </w:r>
      <w:r w:rsidR="00344891" w:rsidRPr="00663E20">
        <w:rPr>
          <w:rFonts w:ascii="Times New Roman" w:hAnsi="Times New Roman" w:cs="Times New Roman"/>
          <w:sz w:val="24"/>
          <w:szCs w:val="24"/>
          <w:vertAlign w:val="superscript"/>
          <w:lang w:val="en-GB"/>
        </w:rPr>
        <w:t>th</w:t>
      </w:r>
      <w:r w:rsidR="00344891" w:rsidRPr="00663E20">
        <w:rPr>
          <w:rFonts w:ascii="Times New Roman" w:hAnsi="Times New Roman" w:cs="Times New Roman"/>
          <w:sz w:val="24"/>
          <w:szCs w:val="24"/>
          <w:lang w:val="en-GB"/>
        </w:rPr>
        <w:t xml:space="preserve"> September 2008, PPDA communicated to MOWT advising the Entity to evaluate the electronic bid since this mode</w:t>
      </w:r>
      <w:r w:rsidR="005B6B9A" w:rsidRPr="00663E20">
        <w:rPr>
          <w:rFonts w:ascii="Times New Roman" w:hAnsi="Times New Roman" w:cs="Times New Roman"/>
          <w:sz w:val="24"/>
          <w:szCs w:val="24"/>
          <w:lang w:val="en-GB"/>
        </w:rPr>
        <w:t xml:space="preserve"> of submission was indicated in the standard bidding document, MOWT responded to PPDA’s letter on 4</w:t>
      </w:r>
      <w:r w:rsidR="005B6B9A" w:rsidRPr="00663E20">
        <w:rPr>
          <w:rFonts w:ascii="Times New Roman" w:hAnsi="Times New Roman" w:cs="Times New Roman"/>
          <w:sz w:val="24"/>
          <w:szCs w:val="24"/>
          <w:vertAlign w:val="superscript"/>
          <w:lang w:val="en-GB"/>
        </w:rPr>
        <w:t>th</w:t>
      </w:r>
      <w:r w:rsidR="005B6B9A" w:rsidRPr="00663E20">
        <w:rPr>
          <w:rFonts w:ascii="Times New Roman" w:hAnsi="Times New Roman" w:cs="Times New Roman"/>
          <w:sz w:val="24"/>
          <w:szCs w:val="24"/>
          <w:lang w:val="en-GB"/>
        </w:rPr>
        <w:t xml:space="preserve"> December</w:t>
      </w:r>
      <w:r w:rsidR="009441EB" w:rsidRPr="00663E20">
        <w:rPr>
          <w:rFonts w:ascii="Times New Roman" w:hAnsi="Times New Roman" w:cs="Times New Roman"/>
          <w:sz w:val="24"/>
          <w:szCs w:val="24"/>
          <w:lang w:val="en-GB"/>
        </w:rPr>
        <w:t xml:space="preserve"> 2008</w:t>
      </w:r>
      <w:r w:rsidR="005B6B9A" w:rsidRPr="00663E20">
        <w:rPr>
          <w:rFonts w:ascii="Times New Roman" w:hAnsi="Times New Roman" w:cs="Times New Roman"/>
          <w:sz w:val="24"/>
          <w:szCs w:val="24"/>
          <w:lang w:val="en-GB"/>
        </w:rPr>
        <w:t>.</w:t>
      </w:r>
    </w:p>
    <w:p w:rsidR="000B4E3B" w:rsidRPr="00663E20" w:rsidRDefault="000B4E3B" w:rsidP="00AB29C1">
      <w:pPr>
        <w:spacing w:line="360" w:lineRule="auto"/>
        <w:jc w:val="both"/>
        <w:rPr>
          <w:rFonts w:ascii="Times New Roman" w:hAnsi="Times New Roman" w:cs="Times New Roman"/>
          <w:sz w:val="24"/>
          <w:szCs w:val="24"/>
          <w:lang w:val="en-GB"/>
        </w:rPr>
      </w:pPr>
    </w:p>
    <w:p w:rsidR="005B6B9A" w:rsidRPr="00663E20" w:rsidRDefault="005B6B9A" w:rsidP="00AB29C1">
      <w:pPr>
        <w:spacing w:line="360" w:lineRule="auto"/>
        <w:jc w:val="both"/>
        <w:rPr>
          <w:rFonts w:ascii="Times New Roman" w:hAnsi="Times New Roman" w:cs="Times New Roman"/>
          <w:sz w:val="24"/>
          <w:szCs w:val="24"/>
          <w:lang w:val="en-GB"/>
        </w:rPr>
      </w:pPr>
      <w:r w:rsidRPr="00663E20">
        <w:rPr>
          <w:rFonts w:ascii="Times New Roman" w:hAnsi="Times New Roman" w:cs="Times New Roman"/>
          <w:sz w:val="24"/>
          <w:szCs w:val="24"/>
          <w:lang w:val="en-GB"/>
        </w:rPr>
        <w:t>The bid for M/s Workshop Electronics SA was evaluated on 30</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October 2008 and found to be none responsive and on the 6</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November2008, the contracts committee considered the evaluation report. A capability statement on the 8 firms was submitted to the contracts committee on 10</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September 2008</w:t>
      </w:r>
      <w:r w:rsidR="00147195" w:rsidRPr="00663E20">
        <w:rPr>
          <w:rFonts w:ascii="Times New Roman" w:hAnsi="Times New Roman" w:cs="Times New Roman"/>
          <w:sz w:val="24"/>
          <w:szCs w:val="24"/>
          <w:lang w:val="en-GB"/>
        </w:rPr>
        <w:t xml:space="preserve"> and it was resolved that two firms; Coin Limited &amp; Dalei Group  and Bisons Consult International Ltd &amp; Applus Technical Inc &amp; MSG Int. Ltd be removed from the pre-qualification list since they had submitted bid securities from Insurance Companies and not financial Institutions.</w:t>
      </w:r>
    </w:p>
    <w:p w:rsidR="000B4E3B" w:rsidRPr="00663E20" w:rsidRDefault="000B4E3B" w:rsidP="00AB29C1">
      <w:pPr>
        <w:spacing w:line="360" w:lineRule="auto"/>
        <w:jc w:val="both"/>
        <w:rPr>
          <w:rFonts w:ascii="Times New Roman" w:hAnsi="Times New Roman" w:cs="Times New Roman"/>
          <w:sz w:val="24"/>
          <w:szCs w:val="24"/>
          <w:lang w:val="en-GB"/>
        </w:rPr>
      </w:pPr>
    </w:p>
    <w:p w:rsidR="00147195" w:rsidRPr="00663E20" w:rsidRDefault="00147195" w:rsidP="00AB29C1">
      <w:pPr>
        <w:spacing w:line="360" w:lineRule="auto"/>
        <w:jc w:val="both"/>
        <w:rPr>
          <w:rFonts w:ascii="Times New Roman" w:hAnsi="Times New Roman" w:cs="Times New Roman"/>
          <w:sz w:val="24"/>
          <w:szCs w:val="24"/>
          <w:lang w:val="en-GB"/>
        </w:rPr>
      </w:pPr>
      <w:r w:rsidRPr="00663E20">
        <w:rPr>
          <w:rFonts w:ascii="Times New Roman" w:hAnsi="Times New Roman" w:cs="Times New Roman"/>
          <w:sz w:val="24"/>
          <w:szCs w:val="24"/>
          <w:lang w:val="en-GB"/>
        </w:rPr>
        <w:t>On the 16</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January 2009, the contracts committee in its 374</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meeting approved cancellation of the above procurement process citing use of wrong procurement method i.e. pre-qualification/short listing of providers instead of open/ restricted international bidding and lack of proof of access to credit by some of the prequalified firms</w:t>
      </w:r>
      <w:r w:rsidR="00ED7D99" w:rsidRPr="00663E20">
        <w:rPr>
          <w:rFonts w:ascii="Times New Roman" w:hAnsi="Times New Roman" w:cs="Times New Roman"/>
          <w:sz w:val="24"/>
          <w:szCs w:val="24"/>
          <w:lang w:val="en-GB"/>
        </w:rPr>
        <w:t>. The PPDA and the Solicitor General approved a draft standard bidding document on the 8</w:t>
      </w:r>
      <w:r w:rsidR="00ED7D99" w:rsidRPr="00663E20">
        <w:rPr>
          <w:rFonts w:ascii="Times New Roman" w:hAnsi="Times New Roman" w:cs="Times New Roman"/>
          <w:sz w:val="24"/>
          <w:szCs w:val="24"/>
          <w:vertAlign w:val="superscript"/>
          <w:lang w:val="en-GB"/>
        </w:rPr>
        <w:t>th</w:t>
      </w:r>
      <w:r w:rsidR="00ED7D99" w:rsidRPr="00663E20">
        <w:rPr>
          <w:rFonts w:ascii="Times New Roman" w:hAnsi="Times New Roman" w:cs="Times New Roman"/>
          <w:sz w:val="24"/>
          <w:szCs w:val="24"/>
          <w:lang w:val="en-GB"/>
        </w:rPr>
        <w:t xml:space="preserve"> of April 2009and 21</w:t>
      </w:r>
      <w:r w:rsidR="00ED7D99" w:rsidRPr="00663E20">
        <w:rPr>
          <w:rFonts w:ascii="Times New Roman" w:hAnsi="Times New Roman" w:cs="Times New Roman"/>
          <w:sz w:val="24"/>
          <w:szCs w:val="24"/>
          <w:vertAlign w:val="superscript"/>
          <w:lang w:val="en-GB"/>
        </w:rPr>
        <w:t>st</w:t>
      </w:r>
      <w:r w:rsidR="00ED7D99" w:rsidRPr="00663E20">
        <w:rPr>
          <w:rFonts w:ascii="Times New Roman" w:hAnsi="Times New Roman" w:cs="Times New Roman"/>
          <w:sz w:val="24"/>
          <w:szCs w:val="24"/>
          <w:lang w:val="en-GB"/>
        </w:rPr>
        <w:t xml:space="preserve"> May respectively</w:t>
      </w:r>
      <w:r w:rsidRPr="00663E20">
        <w:rPr>
          <w:rFonts w:ascii="Times New Roman" w:hAnsi="Times New Roman" w:cs="Times New Roman"/>
          <w:sz w:val="24"/>
          <w:szCs w:val="24"/>
          <w:lang w:val="en-GB"/>
        </w:rPr>
        <w:t>.</w:t>
      </w:r>
      <w:r w:rsidR="009441EB" w:rsidRPr="00663E20">
        <w:rPr>
          <w:rFonts w:ascii="Times New Roman" w:hAnsi="Times New Roman" w:cs="Times New Roman"/>
          <w:sz w:val="24"/>
          <w:szCs w:val="24"/>
          <w:lang w:val="en-GB"/>
        </w:rPr>
        <w:t xml:space="preserve"> </w:t>
      </w:r>
      <w:r w:rsidR="00ED7D99" w:rsidRPr="00663E20">
        <w:rPr>
          <w:rFonts w:ascii="Times New Roman" w:hAnsi="Times New Roman" w:cs="Times New Roman"/>
          <w:sz w:val="24"/>
          <w:szCs w:val="24"/>
          <w:lang w:val="en-GB"/>
        </w:rPr>
        <w:t xml:space="preserve">Accordingly </w:t>
      </w:r>
      <w:r w:rsidR="00AF4F2D" w:rsidRPr="00663E20">
        <w:rPr>
          <w:rFonts w:ascii="Times New Roman" w:hAnsi="Times New Roman" w:cs="Times New Roman"/>
          <w:sz w:val="24"/>
          <w:szCs w:val="24"/>
          <w:lang w:val="en-GB"/>
        </w:rPr>
        <w:t>on 24</w:t>
      </w:r>
      <w:r w:rsidR="00AF4F2D" w:rsidRPr="00663E20">
        <w:rPr>
          <w:rFonts w:ascii="Times New Roman" w:hAnsi="Times New Roman" w:cs="Times New Roman"/>
          <w:sz w:val="24"/>
          <w:szCs w:val="24"/>
          <w:vertAlign w:val="superscript"/>
          <w:lang w:val="en-GB"/>
        </w:rPr>
        <w:t>th</w:t>
      </w:r>
      <w:r w:rsidR="00AF4F2D" w:rsidRPr="00663E20">
        <w:rPr>
          <w:rFonts w:ascii="Times New Roman" w:hAnsi="Times New Roman" w:cs="Times New Roman"/>
          <w:sz w:val="24"/>
          <w:szCs w:val="24"/>
          <w:lang w:val="en-GB"/>
        </w:rPr>
        <w:t xml:space="preserve"> July 2009, </w:t>
      </w:r>
      <w:r w:rsidR="00ED7D99" w:rsidRPr="00663E20">
        <w:rPr>
          <w:rFonts w:ascii="Times New Roman" w:hAnsi="Times New Roman" w:cs="Times New Roman"/>
          <w:sz w:val="24"/>
          <w:szCs w:val="24"/>
          <w:lang w:val="en-GB"/>
        </w:rPr>
        <w:t>a new procurement process for provision of motor vehicle inspection services was advertised in the Monitor Newspaper</w:t>
      </w:r>
      <w:r w:rsidR="009441EB" w:rsidRPr="00663E20">
        <w:rPr>
          <w:rFonts w:ascii="Times New Roman" w:hAnsi="Times New Roman" w:cs="Times New Roman"/>
          <w:sz w:val="24"/>
          <w:szCs w:val="24"/>
          <w:lang w:val="en-GB"/>
        </w:rPr>
        <w:t>,</w:t>
      </w:r>
      <w:r w:rsidR="00ED7D99" w:rsidRPr="00663E20">
        <w:rPr>
          <w:rFonts w:ascii="Times New Roman" w:hAnsi="Times New Roman" w:cs="Times New Roman"/>
          <w:sz w:val="24"/>
          <w:szCs w:val="24"/>
          <w:lang w:val="en-GB"/>
        </w:rPr>
        <w:t xml:space="preserve"> in the New vision on the 27</w:t>
      </w:r>
      <w:r w:rsidR="00ED7D99" w:rsidRPr="00663E20">
        <w:rPr>
          <w:rFonts w:ascii="Times New Roman" w:hAnsi="Times New Roman" w:cs="Times New Roman"/>
          <w:sz w:val="24"/>
          <w:szCs w:val="24"/>
          <w:vertAlign w:val="superscript"/>
          <w:lang w:val="en-GB"/>
        </w:rPr>
        <w:t>th</w:t>
      </w:r>
      <w:r w:rsidR="00ED7D99" w:rsidRPr="00663E20">
        <w:rPr>
          <w:rFonts w:ascii="Times New Roman" w:hAnsi="Times New Roman" w:cs="Times New Roman"/>
          <w:sz w:val="24"/>
          <w:szCs w:val="24"/>
          <w:lang w:val="en-GB"/>
        </w:rPr>
        <w:t xml:space="preserve"> July 2009 and in the East African Business Week, 27</w:t>
      </w:r>
      <w:r w:rsidR="00ED7D99" w:rsidRPr="00663E20">
        <w:rPr>
          <w:rFonts w:ascii="Times New Roman" w:hAnsi="Times New Roman" w:cs="Times New Roman"/>
          <w:sz w:val="24"/>
          <w:szCs w:val="24"/>
          <w:vertAlign w:val="superscript"/>
          <w:lang w:val="en-GB"/>
        </w:rPr>
        <w:t>th</w:t>
      </w:r>
      <w:r w:rsidR="00ED7D99" w:rsidRPr="00663E20">
        <w:rPr>
          <w:rFonts w:ascii="Times New Roman" w:hAnsi="Times New Roman" w:cs="Times New Roman"/>
          <w:sz w:val="24"/>
          <w:szCs w:val="24"/>
          <w:lang w:val="en-GB"/>
        </w:rPr>
        <w:t xml:space="preserve"> July-2</w:t>
      </w:r>
      <w:r w:rsidR="00ED7D99" w:rsidRPr="00663E20">
        <w:rPr>
          <w:rFonts w:ascii="Times New Roman" w:hAnsi="Times New Roman" w:cs="Times New Roman"/>
          <w:sz w:val="24"/>
          <w:szCs w:val="24"/>
          <w:vertAlign w:val="superscript"/>
          <w:lang w:val="en-GB"/>
        </w:rPr>
        <w:t>nd</w:t>
      </w:r>
      <w:r w:rsidR="00ED7D99" w:rsidRPr="00663E20">
        <w:rPr>
          <w:rFonts w:ascii="Times New Roman" w:hAnsi="Times New Roman" w:cs="Times New Roman"/>
          <w:sz w:val="24"/>
          <w:szCs w:val="24"/>
          <w:lang w:val="en-GB"/>
        </w:rPr>
        <w:t xml:space="preserve"> August 2009</w:t>
      </w:r>
      <w:r w:rsidR="00AF4F2D" w:rsidRPr="00663E20">
        <w:rPr>
          <w:rFonts w:ascii="Times New Roman" w:hAnsi="Times New Roman" w:cs="Times New Roman"/>
          <w:sz w:val="24"/>
          <w:szCs w:val="24"/>
          <w:lang w:val="en-GB"/>
        </w:rPr>
        <w:t xml:space="preserve"> with the required bid security being US$250.000 and a performance security of 10% of the estimated annual turnover of US$1,25 million. On 20</w:t>
      </w:r>
      <w:r w:rsidR="00AF4F2D" w:rsidRPr="00663E20">
        <w:rPr>
          <w:rFonts w:ascii="Times New Roman" w:hAnsi="Times New Roman" w:cs="Times New Roman"/>
          <w:sz w:val="24"/>
          <w:szCs w:val="24"/>
          <w:vertAlign w:val="superscript"/>
          <w:lang w:val="en-GB"/>
        </w:rPr>
        <w:t>th</w:t>
      </w:r>
      <w:r w:rsidR="00AF4F2D" w:rsidRPr="00663E20">
        <w:rPr>
          <w:rFonts w:ascii="Times New Roman" w:hAnsi="Times New Roman" w:cs="Times New Roman"/>
          <w:sz w:val="24"/>
          <w:szCs w:val="24"/>
          <w:lang w:val="en-GB"/>
        </w:rPr>
        <w:t xml:space="preserve"> August 2009, a pre-bidding meeting was held and pre- bid minutes issued to all bidders on 25</w:t>
      </w:r>
      <w:r w:rsidR="00AF4F2D" w:rsidRPr="00663E20">
        <w:rPr>
          <w:rFonts w:ascii="Times New Roman" w:hAnsi="Times New Roman" w:cs="Times New Roman"/>
          <w:sz w:val="24"/>
          <w:szCs w:val="24"/>
          <w:vertAlign w:val="superscript"/>
          <w:lang w:val="en-GB"/>
        </w:rPr>
        <w:t>th</w:t>
      </w:r>
      <w:r w:rsidR="00AF4F2D" w:rsidRPr="00663E20">
        <w:rPr>
          <w:rFonts w:ascii="Times New Roman" w:hAnsi="Times New Roman" w:cs="Times New Roman"/>
          <w:sz w:val="24"/>
          <w:szCs w:val="24"/>
          <w:lang w:val="en-GB"/>
        </w:rPr>
        <w:t xml:space="preserve"> August 2009. </w:t>
      </w:r>
    </w:p>
    <w:p w:rsidR="000B4E3B" w:rsidRPr="00663E20" w:rsidRDefault="000B4E3B" w:rsidP="00AB29C1">
      <w:pPr>
        <w:spacing w:line="360" w:lineRule="auto"/>
        <w:jc w:val="both"/>
        <w:rPr>
          <w:rFonts w:ascii="Times New Roman" w:hAnsi="Times New Roman" w:cs="Times New Roman"/>
          <w:sz w:val="24"/>
          <w:szCs w:val="24"/>
          <w:lang w:val="en-GB"/>
        </w:rPr>
      </w:pPr>
    </w:p>
    <w:p w:rsidR="00AF4F2D" w:rsidRPr="00663E20" w:rsidRDefault="00AF4F2D" w:rsidP="00AB29C1">
      <w:pPr>
        <w:spacing w:line="360" w:lineRule="auto"/>
        <w:jc w:val="both"/>
        <w:rPr>
          <w:rFonts w:ascii="Times New Roman" w:hAnsi="Times New Roman" w:cs="Times New Roman"/>
          <w:sz w:val="24"/>
          <w:szCs w:val="24"/>
          <w:lang w:val="en-GB"/>
        </w:rPr>
      </w:pPr>
      <w:r w:rsidRPr="00663E20">
        <w:rPr>
          <w:rFonts w:ascii="Times New Roman" w:hAnsi="Times New Roman" w:cs="Times New Roman"/>
          <w:sz w:val="24"/>
          <w:szCs w:val="24"/>
          <w:lang w:val="en-GB"/>
        </w:rPr>
        <w:t>On 18</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September 2009, PPDA communicated to MOWT advising the Entity of complaints from local bidders against the above procurement process </w:t>
      </w:r>
      <w:r w:rsidR="000B667E" w:rsidRPr="00663E20">
        <w:rPr>
          <w:rFonts w:ascii="Times New Roman" w:hAnsi="Times New Roman" w:cs="Times New Roman"/>
          <w:sz w:val="24"/>
          <w:szCs w:val="24"/>
          <w:lang w:val="en-GB"/>
        </w:rPr>
        <w:t>and invited the Entity for a meeting o n 23</w:t>
      </w:r>
      <w:r w:rsidR="000B667E" w:rsidRPr="00663E20">
        <w:rPr>
          <w:rFonts w:ascii="Times New Roman" w:hAnsi="Times New Roman" w:cs="Times New Roman"/>
          <w:sz w:val="24"/>
          <w:szCs w:val="24"/>
          <w:vertAlign w:val="superscript"/>
          <w:lang w:val="en-GB"/>
        </w:rPr>
        <w:t>rd</w:t>
      </w:r>
      <w:r w:rsidR="000B667E" w:rsidRPr="00663E20">
        <w:rPr>
          <w:rFonts w:ascii="Times New Roman" w:hAnsi="Times New Roman" w:cs="Times New Roman"/>
          <w:sz w:val="24"/>
          <w:szCs w:val="24"/>
          <w:lang w:val="en-GB"/>
        </w:rPr>
        <w:t xml:space="preserve"> September 2009 to discuss the matter. The said meeting was accordingly held and MOWT advised PPDA to proceed with the bid receipt and opening which was scheduled on the same date at 11:20am wherein 6 firms submitted their bids.</w:t>
      </w:r>
    </w:p>
    <w:p w:rsidR="00526DC1" w:rsidRPr="00663E20" w:rsidRDefault="00057E95" w:rsidP="00AB29C1">
      <w:pPr>
        <w:spacing w:line="360" w:lineRule="auto"/>
        <w:jc w:val="both"/>
        <w:rPr>
          <w:rFonts w:ascii="Times New Roman" w:hAnsi="Times New Roman" w:cs="Times New Roman"/>
          <w:sz w:val="24"/>
          <w:szCs w:val="24"/>
          <w:lang w:val="en-GB"/>
        </w:rPr>
      </w:pPr>
      <w:r w:rsidRPr="00663E20">
        <w:rPr>
          <w:rFonts w:ascii="Times New Roman" w:hAnsi="Times New Roman" w:cs="Times New Roman"/>
          <w:sz w:val="24"/>
          <w:szCs w:val="24"/>
          <w:lang w:val="en-GB"/>
        </w:rPr>
        <w:t>The contracts committee in its 407</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meeting approved the Evaluation Committee with 5 members and on the 26</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January 2010, SGS submitted an application for administrative review to the Accounting Officer, MOWT alleging breach of sections 45, 49, 72 of the PPDA Act and Regulations 87,172 and 177. Bidders were on 4</w:t>
      </w:r>
      <w:r w:rsidRPr="00663E20">
        <w:rPr>
          <w:rFonts w:ascii="Times New Roman" w:hAnsi="Times New Roman" w:cs="Times New Roman"/>
          <w:sz w:val="24"/>
          <w:szCs w:val="24"/>
          <w:vertAlign w:val="superscript"/>
          <w:lang w:val="en-GB"/>
        </w:rPr>
        <w:t>th</w:t>
      </w:r>
      <w:r w:rsidRPr="00663E20">
        <w:rPr>
          <w:rFonts w:ascii="Times New Roman" w:hAnsi="Times New Roman" w:cs="Times New Roman"/>
          <w:sz w:val="24"/>
          <w:szCs w:val="24"/>
          <w:lang w:val="en-GB"/>
        </w:rPr>
        <w:t xml:space="preserve"> February requested by MOWT to extend their bid validity and bid security periods for 100 working </w:t>
      </w:r>
      <w:r w:rsidR="00F90D2B" w:rsidRPr="00663E20">
        <w:rPr>
          <w:rFonts w:ascii="Times New Roman" w:hAnsi="Times New Roman" w:cs="Times New Roman"/>
          <w:sz w:val="24"/>
          <w:szCs w:val="24"/>
          <w:lang w:val="en-GB"/>
        </w:rPr>
        <w:t>days,</w:t>
      </w:r>
      <w:r w:rsidR="009441EB" w:rsidRPr="00663E20">
        <w:rPr>
          <w:rFonts w:ascii="Times New Roman" w:hAnsi="Times New Roman" w:cs="Times New Roman"/>
          <w:sz w:val="24"/>
          <w:szCs w:val="24"/>
          <w:lang w:val="en-GB"/>
        </w:rPr>
        <w:t xml:space="preserve"> and</w:t>
      </w:r>
      <w:r w:rsidRPr="00663E20">
        <w:rPr>
          <w:rFonts w:ascii="Times New Roman" w:hAnsi="Times New Roman" w:cs="Times New Roman"/>
          <w:sz w:val="24"/>
          <w:szCs w:val="24"/>
          <w:lang w:val="en-GB"/>
        </w:rPr>
        <w:t xml:space="preserve"> this was done by all bidders.</w:t>
      </w:r>
      <w:r w:rsidR="00F90D2B" w:rsidRPr="00663E20">
        <w:rPr>
          <w:rFonts w:ascii="Times New Roman" w:hAnsi="Times New Roman" w:cs="Times New Roman"/>
          <w:sz w:val="24"/>
          <w:szCs w:val="24"/>
          <w:lang w:val="en-GB"/>
        </w:rPr>
        <w:t xml:space="preserve"> On 19</w:t>
      </w:r>
      <w:r w:rsidR="00F90D2B" w:rsidRPr="00663E20">
        <w:rPr>
          <w:rFonts w:ascii="Times New Roman" w:hAnsi="Times New Roman" w:cs="Times New Roman"/>
          <w:sz w:val="24"/>
          <w:szCs w:val="24"/>
          <w:vertAlign w:val="superscript"/>
          <w:lang w:val="en-GB"/>
        </w:rPr>
        <w:t>th</w:t>
      </w:r>
      <w:r w:rsidR="00F90D2B" w:rsidRPr="00663E20">
        <w:rPr>
          <w:rFonts w:ascii="Times New Roman" w:hAnsi="Times New Roman" w:cs="Times New Roman"/>
          <w:sz w:val="24"/>
          <w:szCs w:val="24"/>
          <w:lang w:val="en-GB"/>
        </w:rPr>
        <w:t xml:space="preserve"> February 2010, PPDA advised MOWT to disregard the application for administrative review by SGS since it was legally flawed as the complainant had illegally accessed information during the evaluation process contrary to sec 4 of the PPDA Act. The authority advised the Entity to proceed with the procurement process. The contracts committee in its 423</w:t>
      </w:r>
      <w:r w:rsidR="00F90D2B" w:rsidRPr="00663E20">
        <w:rPr>
          <w:rFonts w:ascii="Times New Roman" w:hAnsi="Times New Roman" w:cs="Times New Roman"/>
          <w:sz w:val="24"/>
          <w:szCs w:val="24"/>
          <w:vertAlign w:val="superscript"/>
          <w:lang w:val="en-GB"/>
        </w:rPr>
        <w:t>rd</w:t>
      </w:r>
      <w:r w:rsidR="00F90D2B" w:rsidRPr="00663E20">
        <w:rPr>
          <w:rFonts w:ascii="Times New Roman" w:hAnsi="Times New Roman" w:cs="Times New Roman"/>
          <w:sz w:val="24"/>
          <w:szCs w:val="24"/>
          <w:lang w:val="en-GB"/>
        </w:rPr>
        <w:t xml:space="preserve"> meeting of 12</w:t>
      </w:r>
      <w:r w:rsidR="00F90D2B" w:rsidRPr="00663E20">
        <w:rPr>
          <w:rFonts w:ascii="Times New Roman" w:hAnsi="Times New Roman" w:cs="Times New Roman"/>
          <w:sz w:val="24"/>
          <w:szCs w:val="24"/>
          <w:vertAlign w:val="superscript"/>
          <w:lang w:val="en-GB"/>
        </w:rPr>
        <w:t>th</w:t>
      </w:r>
      <w:r w:rsidR="00F90D2B" w:rsidRPr="00663E20">
        <w:rPr>
          <w:rFonts w:ascii="Times New Roman" w:hAnsi="Times New Roman" w:cs="Times New Roman"/>
          <w:sz w:val="24"/>
          <w:szCs w:val="24"/>
          <w:lang w:val="en-GB"/>
        </w:rPr>
        <w:t xml:space="preserve"> March 2010</w:t>
      </w:r>
      <w:r w:rsidR="00A355DB" w:rsidRPr="00663E20">
        <w:rPr>
          <w:rFonts w:ascii="Times New Roman" w:hAnsi="Times New Roman" w:cs="Times New Roman"/>
          <w:sz w:val="24"/>
          <w:szCs w:val="24"/>
          <w:lang w:val="en-GB"/>
        </w:rPr>
        <w:t xml:space="preserve"> approved the Technical Evaluation report and it resolved that the financial bids for the two highest bidders i.e. ESP 92.67% and SGS-86.29% should be opened. The financial bid opening of these two firms was thus held on the 29</w:t>
      </w:r>
      <w:r w:rsidR="00A355DB" w:rsidRPr="00663E20">
        <w:rPr>
          <w:rFonts w:ascii="Times New Roman" w:hAnsi="Times New Roman" w:cs="Times New Roman"/>
          <w:sz w:val="24"/>
          <w:szCs w:val="24"/>
          <w:vertAlign w:val="superscript"/>
          <w:lang w:val="en-GB"/>
        </w:rPr>
        <w:t>th</w:t>
      </w:r>
      <w:r w:rsidR="00A355DB" w:rsidRPr="00663E20">
        <w:rPr>
          <w:rFonts w:ascii="Times New Roman" w:hAnsi="Times New Roman" w:cs="Times New Roman"/>
          <w:sz w:val="24"/>
          <w:szCs w:val="24"/>
          <w:lang w:val="en-GB"/>
        </w:rPr>
        <w:t xml:space="preserve"> March 2010 and on the 15</w:t>
      </w:r>
      <w:r w:rsidR="00A355DB" w:rsidRPr="00663E20">
        <w:rPr>
          <w:rFonts w:ascii="Times New Roman" w:hAnsi="Times New Roman" w:cs="Times New Roman"/>
          <w:sz w:val="24"/>
          <w:szCs w:val="24"/>
          <w:vertAlign w:val="superscript"/>
          <w:lang w:val="en-GB"/>
        </w:rPr>
        <w:t>th</w:t>
      </w:r>
      <w:r w:rsidR="00A355DB" w:rsidRPr="00663E20">
        <w:rPr>
          <w:rFonts w:ascii="Times New Roman" w:hAnsi="Times New Roman" w:cs="Times New Roman"/>
          <w:sz w:val="24"/>
          <w:szCs w:val="24"/>
          <w:lang w:val="en-GB"/>
        </w:rPr>
        <w:t xml:space="preserve"> of April 2010, the financial evaluation was concluded and SGS scored 90.40% while ESP scored 72.79%. On 2</w:t>
      </w:r>
      <w:r w:rsidR="00A355DB" w:rsidRPr="00663E20">
        <w:rPr>
          <w:rFonts w:ascii="Times New Roman" w:hAnsi="Times New Roman" w:cs="Times New Roman"/>
          <w:sz w:val="24"/>
          <w:szCs w:val="24"/>
          <w:vertAlign w:val="superscript"/>
          <w:lang w:val="en-GB"/>
        </w:rPr>
        <w:t>nd</w:t>
      </w:r>
      <w:r w:rsidR="00A355DB" w:rsidRPr="00663E20">
        <w:rPr>
          <w:rFonts w:ascii="Times New Roman" w:hAnsi="Times New Roman" w:cs="Times New Roman"/>
          <w:sz w:val="24"/>
          <w:szCs w:val="24"/>
          <w:lang w:val="en-GB"/>
        </w:rPr>
        <w:t xml:space="preserve"> September 2010, a Best Evaluated Bidder Notice was issued with SGS as the Best Evaluated Bidder. On 7</w:t>
      </w:r>
      <w:r w:rsidR="00A355DB" w:rsidRPr="00663E20">
        <w:rPr>
          <w:rFonts w:ascii="Times New Roman" w:hAnsi="Times New Roman" w:cs="Times New Roman"/>
          <w:sz w:val="24"/>
          <w:szCs w:val="24"/>
          <w:vertAlign w:val="superscript"/>
          <w:lang w:val="en-GB"/>
        </w:rPr>
        <w:t>th</w:t>
      </w:r>
      <w:r w:rsidR="00A355DB" w:rsidRPr="00663E20">
        <w:rPr>
          <w:rFonts w:ascii="Times New Roman" w:hAnsi="Times New Roman" w:cs="Times New Roman"/>
          <w:sz w:val="24"/>
          <w:szCs w:val="24"/>
          <w:lang w:val="en-GB"/>
        </w:rPr>
        <w:t xml:space="preserve"> September 2010, ESP submitted an Application for Administrative Review to the Accounting Officer </w:t>
      </w:r>
      <w:r w:rsidR="00AB3261" w:rsidRPr="00663E20">
        <w:rPr>
          <w:rFonts w:ascii="Times New Roman" w:hAnsi="Times New Roman" w:cs="Times New Roman"/>
          <w:sz w:val="24"/>
          <w:szCs w:val="24"/>
          <w:lang w:val="en-GB"/>
        </w:rPr>
        <w:t>of MO</w:t>
      </w:r>
      <w:r w:rsidR="00A355DB" w:rsidRPr="00663E20">
        <w:rPr>
          <w:rFonts w:ascii="Times New Roman" w:hAnsi="Times New Roman" w:cs="Times New Roman"/>
          <w:sz w:val="24"/>
          <w:szCs w:val="24"/>
          <w:lang w:val="en-GB"/>
        </w:rPr>
        <w:t>WT</w:t>
      </w:r>
      <w:r w:rsidR="008B78C5" w:rsidRPr="00663E20">
        <w:rPr>
          <w:rFonts w:ascii="Times New Roman" w:hAnsi="Times New Roman" w:cs="Times New Roman"/>
          <w:sz w:val="24"/>
          <w:szCs w:val="24"/>
          <w:lang w:val="en-GB"/>
        </w:rPr>
        <w:t xml:space="preserve"> who rejected it as being a nullity and </w:t>
      </w:r>
      <w:r w:rsidR="00CE26A2" w:rsidRPr="00663E20">
        <w:rPr>
          <w:rFonts w:ascii="Times New Roman" w:hAnsi="Times New Roman" w:cs="Times New Roman"/>
          <w:sz w:val="24"/>
          <w:szCs w:val="24"/>
          <w:lang w:val="en-GB"/>
        </w:rPr>
        <w:t>merits</w:t>
      </w:r>
      <w:r w:rsidR="008B78C5" w:rsidRPr="00663E20">
        <w:rPr>
          <w:rFonts w:ascii="Times New Roman" w:hAnsi="Times New Roman" w:cs="Times New Roman"/>
          <w:sz w:val="24"/>
          <w:szCs w:val="24"/>
          <w:lang w:val="en-GB"/>
        </w:rPr>
        <w:t xml:space="preserve"> no action. ESP being dissatisfied by the decision of the Accounting Officer, appealed to PPDA on 7</w:t>
      </w:r>
      <w:r w:rsidR="008B78C5" w:rsidRPr="00663E20">
        <w:rPr>
          <w:rFonts w:ascii="Times New Roman" w:hAnsi="Times New Roman" w:cs="Times New Roman"/>
          <w:sz w:val="24"/>
          <w:szCs w:val="24"/>
          <w:vertAlign w:val="superscript"/>
          <w:lang w:val="en-GB"/>
        </w:rPr>
        <w:t>th</w:t>
      </w:r>
      <w:r w:rsidR="008B78C5" w:rsidRPr="00663E20">
        <w:rPr>
          <w:rFonts w:ascii="Times New Roman" w:hAnsi="Times New Roman" w:cs="Times New Roman"/>
          <w:sz w:val="24"/>
          <w:szCs w:val="24"/>
          <w:lang w:val="en-GB"/>
        </w:rPr>
        <w:t xml:space="preserve"> October 2011.</w:t>
      </w:r>
      <w:r w:rsidR="00526DC1" w:rsidRPr="00663E20">
        <w:rPr>
          <w:rFonts w:ascii="Times New Roman" w:hAnsi="Times New Roman" w:cs="Times New Roman"/>
          <w:sz w:val="24"/>
          <w:szCs w:val="24"/>
          <w:lang w:val="en-GB"/>
        </w:rPr>
        <w:t xml:space="preserve"> On 11</w:t>
      </w:r>
      <w:r w:rsidR="00526DC1" w:rsidRPr="00663E20">
        <w:rPr>
          <w:rFonts w:ascii="Times New Roman" w:hAnsi="Times New Roman" w:cs="Times New Roman"/>
          <w:sz w:val="24"/>
          <w:szCs w:val="24"/>
          <w:vertAlign w:val="superscript"/>
          <w:lang w:val="en-GB"/>
        </w:rPr>
        <w:t>th</w:t>
      </w:r>
      <w:r w:rsidR="00526DC1" w:rsidRPr="00663E20">
        <w:rPr>
          <w:rFonts w:ascii="Times New Roman" w:hAnsi="Times New Roman" w:cs="Times New Roman"/>
          <w:sz w:val="24"/>
          <w:szCs w:val="24"/>
          <w:lang w:val="en-GB"/>
        </w:rPr>
        <w:t xml:space="preserve"> October 2010, PPDA communicated to the Accounting officer, MOWT and informed him of the application for administrative review, requested him to suspend the procurement process and submit the procurement action file to PPDA by 15</w:t>
      </w:r>
      <w:r w:rsidR="00526DC1" w:rsidRPr="00663E20">
        <w:rPr>
          <w:rFonts w:ascii="Times New Roman" w:hAnsi="Times New Roman" w:cs="Times New Roman"/>
          <w:sz w:val="24"/>
          <w:szCs w:val="24"/>
          <w:vertAlign w:val="superscript"/>
          <w:lang w:val="en-GB"/>
        </w:rPr>
        <w:t>th</w:t>
      </w:r>
      <w:r w:rsidR="00526DC1" w:rsidRPr="00663E20">
        <w:rPr>
          <w:rFonts w:ascii="Times New Roman" w:hAnsi="Times New Roman" w:cs="Times New Roman"/>
          <w:sz w:val="24"/>
          <w:szCs w:val="24"/>
          <w:lang w:val="en-GB"/>
        </w:rPr>
        <w:t xml:space="preserve"> October 2010, although it was submitted on 18</w:t>
      </w:r>
      <w:r w:rsidR="00526DC1" w:rsidRPr="00663E20">
        <w:rPr>
          <w:rFonts w:ascii="Times New Roman" w:hAnsi="Times New Roman" w:cs="Times New Roman"/>
          <w:sz w:val="24"/>
          <w:szCs w:val="24"/>
          <w:vertAlign w:val="superscript"/>
          <w:lang w:val="en-GB"/>
        </w:rPr>
        <w:t>th</w:t>
      </w:r>
      <w:r w:rsidR="00526DC1" w:rsidRPr="00663E20">
        <w:rPr>
          <w:rFonts w:ascii="Times New Roman" w:hAnsi="Times New Roman" w:cs="Times New Roman"/>
          <w:sz w:val="24"/>
          <w:szCs w:val="24"/>
          <w:lang w:val="en-GB"/>
        </w:rPr>
        <w:t xml:space="preserve"> October 2010. On 29</w:t>
      </w:r>
      <w:r w:rsidR="00526DC1" w:rsidRPr="00663E20">
        <w:rPr>
          <w:rFonts w:ascii="Times New Roman" w:hAnsi="Times New Roman" w:cs="Times New Roman"/>
          <w:sz w:val="24"/>
          <w:szCs w:val="24"/>
          <w:vertAlign w:val="superscript"/>
          <w:lang w:val="en-GB"/>
        </w:rPr>
        <w:t>th</w:t>
      </w:r>
      <w:r w:rsidR="00526DC1" w:rsidRPr="00663E20">
        <w:rPr>
          <w:rFonts w:ascii="Times New Roman" w:hAnsi="Times New Roman" w:cs="Times New Roman"/>
          <w:sz w:val="24"/>
          <w:szCs w:val="24"/>
          <w:lang w:val="en-GB"/>
        </w:rPr>
        <w:t xml:space="preserve"> October </w:t>
      </w:r>
      <w:r w:rsidR="00400532" w:rsidRPr="00663E20">
        <w:rPr>
          <w:rFonts w:ascii="Times New Roman" w:hAnsi="Times New Roman" w:cs="Times New Roman"/>
          <w:sz w:val="24"/>
          <w:szCs w:val="24"/>
          <w:lang w:val="en-GB"/>
        </w:rPr>
        <w:t>2010, M/s K</w:t>
      </w:r>
      <w:r w:rsidR="00526DC1" w:rsidRPr="00663E20">
        <w:rPr>
          <w:rFonts w:ascii="Times New Roman" w:hAnsi="Times New Roman" w:cs="Times New Roman"/>
          <w:sz w:val="24"/>
          <w:szCs w:val="24"/>
          <w:lang w:val="en-GB"/>
        </w:rPr>
        <w:t>iwanuka Karugire Advocates submitted a r</w:t>
      </w:r>
      <w:r w:rsidR="003E3422" w:rsidRPr="00663E20">
        <w:rPr>
          <w:rFonts w:ascii="Times New Roman" w:hAnsi="Times New Roman" w:cs="Times New Roman"/>
          <w:sz w:val="24"/>
          <w:szCs w:val="24"/>
          <w:lang w:val="en-GB"/>
        </w:rPr>
        <w:t xml:space="preserve">epresentation on the matter on </w:t>
      </w:r>
      <w:r w:rsidR="00526DC1" w:rsidRPr="00663E20">
        <w:rPr>
          <w:rFonts w:ascii="Times New Roman" w:hAnsi="Times New Roman" w:cs="Times New Roman"/>
          <w:sz w:val="24"/>
          <w:szCs w:val="24"/>
          <w:lang w:val="en-GB"/>
        </w:rPr>
        <w:t>behalf of their client, SGS for the hearing which had been re-</w:t>
      </w:r>
      <w:r w:rsidR="00400532" w:rsidRPr="00663E20">
        <w:rPr>
          <w:rFonts w:ascii="Times New Roman" w:hAnsi="Times New Roman" w:cs="Times New Roman"/>
          <w:sz w:val="24"/>
          <w:szCs w:val="24"/>
          <w:lang w:val="en-GB"/>
        </w:rPr>
        <w:t>scheduled for</w:t>
      </w:r>
      <w:r w:rsidR="00526DC1" w:rsidRPr="00663E20">
        <w:rPr>
          <w:rFonts w:ascii="Times New Roman" w:hAnsi="Times New Roman" w:cs="Times New Roman"/>
          <w:sz w:val="24"/>
          <w:szCs w:val="24"/>
          <w:lang w:val="en-GB"/>
        </w:rPr>
        <w:t xml:space="preserve"> 1</w:t>
      </w:r>
      <w:r w:rsidR="00526DC1" w:rsidRPr="00663E20">
        <w:rPr>
          <w:rFonts w:ascii="Times New Roman" w:hAnsi="Times New Roman" w:cs="Times New Roman"/>
          <w:sz w:val="24"/>
          <w:szCs w:val="24"/>
          <w:vertAlign w:val="superscript"/>
          <w:lang w:val="en-GB"/>
        </w:rPr>
        <w:t>st</w:t>
      </w:r>
      <w:r w:rsidR="00526DC1" w:rsidRPr="00663E20">
        <w:rPr>
          <w:rFonts w:ascii="Times New Roman" w:hAnsi="Times New Roman" w:cs="Times New Roman"/>
          <w:sz w:val="24"/>
          <w:szCs w:val="24"/>
          <w:lang w:val="en-GB"/>
        </w:rPr>
        <w:t xml:space="preserve"> November 2010</w:t>
      </w:r>
      <w:r w:rsidR="003E3422" w:rsidRPr="00663E20">
        <w:rPr>
          <w:rFonts w:ascii="Times New Roman" w:hAnsi="Times New Roman" w:cs="Times New Roman"/>
          <w:sz w:val="24"/>
          <w:szCs w:val="24"/>
          <w:lang w:val="en-GB"/>
        </w:rPr>
        <w:t>.</w:t>
      </w:r>
    </w:p>
    <w:p w:rsidR="000B4E3B" w:rsidRPr="00663E20" w:rsidRDefault="000B4E3B" w:rsidP="00AB29C1">
      <w:pPr>
        <w:spacing w:line="360" w:lineRule="auto"/>
        <w:jc w:val="both"/>
        <w:rPr>
          <w:rFonts w:ascii="Times New Roman" w:hAnsi="Times New Roman" w:cs="Times New Roman"/>
          <w:sz w:val="24"/>
          <w:szCs w:val="24"/>
          <w:lang w:val="en-GB"/>
        </w:rPr>
      </w:pPr>
    </w:p>
    <w:p w:rsidR="00F8207D" w:rsidRPr="00663E20" w:rsidRDefault="003E3422" w:rsidP="00AB29C1">
      <w:pPr>
        <w:spacing w:line="360" w:lineRule="auto"/>
        <w:jc w:val="both"/>
        <w:rPr>
          <w:rFonts w:ascii="Times New Roman" w:hAnsi="Times New Roman" w:cs="Times New Roman"/>
          <w:sz w:val="24"/>
          <w:szCs w:val="24"/>
          <w:lang w:val="en-GB"/>
        </w:rPr>
      </w:pPr>
      <w:r w:rsidRPr="00663E20">
        <w:rPr>
          <w:rFonts w:ascii="Times New Roman" w:hAnsi="Times New Roman" w:cs="Times New Roman"/>
          <w:sz w:val="24"/>
          <w:szCs w:val="24"/>
          <w:lang w:val="en-GB"/>
        </w:rPr>
        <w:t xml:space="preserve">At the hearing SGS was found to have peddled influence and interfered in the procurement process quoting a newspaper article published by </w:t>
      </w:r>
      <w:r w:rsidR="00CE26A2" w:rsidRPr="00663E20">
        <w:rPr>
          <w:rFonts w:ascii="Times New Roman" w:hAnsi="Times New Roman" w:cs="Times New Roman"/>
          <w:sz w:val="24"/>
          <w:szCs w:val="24"/>
          <w:lang w:val="en-GB"/>
        </w:rPr>
        <w:t xml:space="preserve">the </w:t>
      </w:r>
      <w:r w:rsidRPr="00663E20">
        <w:rPr>
          <w:rFonts w:ascii="Times New Roman" w:hAnsi="Times New Roman" w:cs="Times New Roman"/>
          <w:sz w:val="24"/>
          <w:szCs w:val="24"/>
          <w:lang w:val="en-GB"/>
        </w:rPr>
        <w:t>Monitor Newspaper on 1</w:t>
      </w:r>
      <w:r w:rsidRPr="00663E20">
        <w:rPr>
          <w:rFonts w:ascii="Times New Roman" w:hAnsi="Times New Roman" w:cs="Times New Roman"/>
          <w:sz w:val="24"/>
          <w:szCs w:val="24"/>
          <w:vertAlign w:val="superscript"/>
          <w:lang w:val="en-GB"/>
        </w:rPr>
        <w:t>st</w:t>
      </w:r>
      <w:r w:rsidRPr="00663E20">
        <w:rPr>
          <w:rFonts w:ascii="Times New Roman" w:hAnsi="Times New Roman" w:cs="Times New Roman"/>
          <w:sz w:val="24"/>
          <w:szCs w:val="24"/>
          <w:lang w:val="en-GB"/>
        </w:rPr>
        <w:t xml:space="preserve"> November, 2010 alleging that Engineer Denis Sab</w:t>
      </w:r>
      <w:r w:rsidR="00400532" w:rsidRPr="00663E20">
        <w:rPr>
          <w:rFonts w:ascii="Times New Roman" w:hAnsi="Times New Roman" w:cs="Times New Roman"/>
          <w:sz w:val="24"/>
          <w:szCs w:val="24"/>
          <w:lang w:val="en-GB"/>
        </w:rPr>
        <w:t>i</w:t>
      </w:r>
      <w:r w:rsidRPr="00663E20">
        <w:rPr>
          <w:rFonts w:ascii="Times New Roman" w:hAnsi="Times New Roman" w:cs="Times New Roman"/>
          <w:sz w:val="24"/>
          <w:szCs w:val="24"/>
          <w:lang w:val="en-GB"/>
        </w:rPr>
        <w:t xml:space="preserve">iti, the Assistant Commissioner, Roads and pipeline Transport in the MOWT, received an e-mail from the former country manager at SGS Mr. Ferdinand Bitanihirwe proposing that for any company to qualify, they should have operated in at least three continents and must have capital investment worth 12 million Euros and operation for vehicle inspection in three continents. The Authority noted </w:t>
      </w:r>
      <w:r w:rsidR="00400532" w:rsidRPr="00663E20">
        <w:rPr>
          <w:rFonts w:ascii="Times New Roman" w:hAnsi="Times New Roman" w:cs="Times New Roman"/>
          <w:sz w:val="24"/>
          <w:szCs w:val="24"/>
          <w:lang w:val="en-GB"/>
        </w:rPr>
        <w:t>that Eng</w:t>
      </w:r>
      <w:r w:rsidRPr="00663E20">
        <w:rPr>
          <w:rFonts w:ascii="Times New Roman" w:hAnsi="Times New Roman" w:cs="Times New Roman"/>
          <w:sz w:val="24"/>
          <w:szCs w:val="24"/>
          <w:lang w:val="en-GB"/>
        </w:rPr>
        <w:t>. Sab</w:t>
      </w:r>
      <w:r w:rsidR="00400532" w:rsidRPr="00663E20">
        <w:rPr>
          <w:rFonts w:ascii="Times New Roman" w:hAnsi="Times New Roman" w:cs="Times New Roman"/>
          <w:sz w:val="24"/>
          <w:szCs w:val="24"/>
          <w:lang w:val="en-GB"/>
        </w:rPr>
        <w:t>i</w:t>
      </w:r>
      <w:r w:rsidRPr="00663E20">
        <w:rPr>
          <w:rFonts w:ascii="Times New Roman" w:hAnsi="Times New Roman" w:cs="Times New Roman"/>
          <w:sz w:val="24"/>
          <w:szCs w:val="24"/>
          <w:lang w:val="en-GB"/>
        </w:rPr>
        <w:t xml:space="preserve">iti did not disclose to the Accounting Officer that he had been contacted by the bidder SGS during preparatory process. </w:t>
      </w:r>
      <w:r w:rsidR="00D5146F" w:rsidRPr="00663E20">
        <w:rPr>
          <w:rFonts w:ascii="Times New Roman" w:hAnsi="Times New Roman" w:cs="Times New Roman"/>
          <w:sz w:val="24"/>
          <w:szCs w:val="24"/>
          <w:lang w:val="en-GB"/>
        </w:rPr>
        <w:t xml:space="preserve"> </w:t>
      </w:r>
      <w:r w:rsidR="00F8207D" w:rsidRPr="00663E20">
        <w:rPr>
          <w:rFonts w:ascii="Times New Roman" w:hAnsi="Times New Roman" w:cs="Times New Roman"/>
          <w:sz w:val="24"/>
          <w:szCs w:val="24"/>
          <w:lang w:val="en-GB"/>
        </w:rPr>
        <w:t xml:space="preserve">The applicant is now threatened with Disciplinary action due to these allegations including being blacklisted by MOWT. It contends that the </w:t>
      </w:r>
      <w:r w:rsidR="004D6753" w:rsidRPr="00663E20">
        <w:rPr>
          <w:rFonts w:ascii="Times New Roman" w:hAnsi="Times New Roman" w:cs="Times New Roman"/>
          <w:sz w:val="24"/>
          <w:szCs w:val="24"/>
          <w:lang w:val="en-GB"/>
        </w:rPr>
        <w:t>issues upon which the decision of the 1</w:t>
      </w:r>
      <w:r w:rsidR="004D6753" w:rsidRPr="00663E20">
        <w:rPr>
          <w:rFonts w:ascii="Times New Roman" w:hAnsi="Times New Roman" w:cs="Times New Roman"/>
          <w:sz w:val="24"/>
          <w:szCs w:val="24"/>
          <w:vertAlign w:val="superscript"/>
          <w:lang w:val="en-GB"/>
        </w:rPr>
        <w:t>st</w:t>
      </w:r>
      <w:r w:rsidR="004D6753" w:rsidRPr="00663E20">
        <w:rPr>
          <w:rFonts w:ascii="Times New Roman" w:hAnsi="Times New Roman" w:cs="Times New Roman"/>
          <w:sz w:val="24"/>
          <w:szCs w:val="24"/>
          <w:lang w:val="en-GB"/>
        </w:rPr>
        <w:t xml:space="preserve"> respondent was based was never part of the administrative review and had not been </w:t>
      </w:r>
      <w:r w:rsidR="00B7790C" w:rsidRPr="00663E20">
        <w:rPr>
          <w:rFonts w:ascii="Times New Roman" w:hAnsi="Times New Roman" w:cs="Times New Roman"/>
          <w:sz w:val="24"/>
          <w:szCs w:val="24"/>
          <w:lang w:val="en-GB"/>
        </w:rPr>
        <w:t xml:space="preserve">put </w:t>
      </w:r>
      <w:r w:rsidR="004D6753" w:rsidRPr="00663E20">
        <w:rPr>
          <w:rFonts w:ascii="Times New Roman" w:hAnsi="Times New Roman" w:cs="Times New Roman"/>
          <w:sz w:val="24"/>
          <w:szCs w:val="24"/>
          <w:lang w:val="en-GB"/>
        </w:rPr>
        <w:t xml:space="preserve">to </w:t>
      </w:r>
      <w:r w:rsidR="00AB3261" w:rsidRPr="00663E20">
        <w:rPr>
          <w:rFonts w:ascii="Times New Roman" w:hAnsi="Times New Roman" w:cs="Times New Roman"/>
          <w:sz w:val="24"/>
          <w:szCs w:val="24"/>
          <w:lang w:val="en-GB"/>
        </w:rPr>
        <w:t xml:space="preserve">the applicant to enable the </w:t>
      </w:r>
      <w:r w:rsidR="004D6753" w:rsidRPr="00663E20">
        <w:rPr>
          <w:rFonts w:ascii="Times New Roman" w:hAnsi="Times New Roman" w:cs="Times New Roman"/>
          <w:sz w:val="24"/>
          <w:szCs w:val="24"/>
          <w:lang w:val="en-GB"/>
        </w:rPr>
        <w:t>applicant defend itself. It also contends that the decision of the 1</w:t>
      </w:r>
      <w:r w:rsidR="004D6753" w:rsidRPr="00663E20">
        <w:rPr>
          <w:rFonts w:ascii="Times New Roman" w:hAnsi="Times New Roman" w:cs="Times New Roman"/>
          <w:sz w:val="24"/>
          <w:szCs w:val="24"/>
          <w:vertAlign w:val="superscript"/>
          <w:lang w:val="en-GB"/>
        </w:rPr>
        <w:t>st</w:t>
      </w:r>
      <w:r w:rsidR="004D6753" w:rsidRPr="00663E20">
        <w:rPr>
          <w:rFonts w:ascii="Times New Roman" w:hAnsi="Times New Roman" w:cs="Times New Roman"/>
          <w:sz w:val="24"/>
          <w:szCs w:val="24"/>
          <w:lang w:val="en-GB"/>
        </w:rPr>
        <w:t xml:space="preserve"> respondent was reached in breach of the principles of natural justice</w:t>
      </w:r>
      <w:r w:rsidR="00B47174" w:rsidRPr="00663E20">
        <w:rPr>
          <w:rFonts w:ascii="Times New Roman" w:hAnsi="Times New Roman" w:cs="Times New Roman"/>
          <w:sz w:val="24"/>
          <w:szCs w:val="24"/>
          <w:lang w:val="en-GB"/>
        </w:rPr>
        <w:t xml:space="preserve">  and the law as the applicant was not notified of the case against it and was condemned unheard contrary to the provisions of the law</w:t>
      </w:r>
      <w:r w:rsidR="00F8207D" w:rsidRPr="00663E20">
        <w:rPr>
          <w:rFonts w:ascii="Times New Roman" w:hAnsi="Times New Roman" w:cs="Times New Roman"/>
          <w:sz w:val="24"/>
          <w:szCs w:val="24"/>
          <w:lang w:val="en-GB"/>
        </w:rPr>
        <w:t>. It seeks the prerogative writs of certiorari for this court to quash the findings of the report of 4</w:t>
      </w:r>
      <w:r w:rsidR="00F8207D" w:rsidRPr="00663E20">
        <w:rPr>
          <w:rFonts w:ascii="Times New Roman" w:hAnsi="Times New Roman" w:cs="Times New Roman"/>
          <w:sz w:val="24"/>
          <w:szCs w:val="24"/>
          <w:vertAlign w:val="superscript"/>
          <w:lang w:val="en-GB"/>
        </w:rPr>
        <w:t>th</w:t>
      </w:r>
      <w:r w:rsidR="00F8207D" w:rsidRPr="00663E20">
        <w:rPr>
          <w:rFonts w:ascii="Times New Roman" w:hAnsi="Times New Roman" w:cs="Times New Roman"/>
          <w:sz w:val="24"/>
          <w:szCs w:val="24"/>
          <w:lang w:val="en-GB"/>
        </w:rPr>
        <w:t xml:space="preserve"> November 2010; prohibition to restrain the 2</w:t>
      </w:r>
      <w:r w:rsidR="00F8207D" w:rsidRPr="00663E20">
        <w:rPr>
          <w:rFonts w:ascii="Times New Roman" w:hAnsi="Times New Roman" w:cs="Times New Roman"/>
          <w:sz w:val="24"/>
          <w:szCs w:val="24"/>
          <w:vertAlign w:val="superscript"/>
          <w:lang w:val="en-GB"/>
        </w:rPr>
        <w:t>nd</w:t>
      </w:r>
      <w:r w:rsidR="00F8207D" w:rsidRPr="00663E20">
        <w:rPr>
          <w:rFonts w:ascii="Times New Roman" w:hAnsi="Times New Roman" w:cs="Times New Roman"/>
          <w:sz w:val="24"/>
          <w:szCs w:val="24"/>
          <w:lang w:val="en-GB"/>
        </w:rPr>
        <w:t xml:space="preserve"> respondent from taking the threatened disciplinary action and costs for the application</w:t>
      </w:r>
    </w:p>
    <w:p w:rsidR="000B4E3B" w:rsidRPr="00663E20" w:rsidRDefault="000B4E3B" w:rsidP="00AB29C1">
      <w:pPr>
        <w:spacing w:line="360" w:lineRule="auto"/>
        <w:jc w:val="both"/>
        <w:rPr>
          <w:rFonts w:ascii="Times New Roman" w:hAnsi="Times New Roman" w:cs="Times New Roman"/>
          <w:sz w:val="24"/>
          <w:szCs w:val="24"/>
          <w:lang w:val="en-GB"/>
        </w:rPr>
      </w:pPr>
    </w:p>
    <w:p w:rsidR="00F8207D" w:rsidRPr="00663E20" w:rsidRDefault="00F8207D" w:rsidP="00AB29C1">
      <w:pPr>
        <w:spacing w:line="360" w:lineRule="auto"/>
        <w:jc w:val="both"/>
        <w:rPr>
          <w:rFonts w:ascii="Times New Roman" w:hAnsi="Times New Roman" w:cs="Times New Roman"/>
          <w:sz w:val="24"/>
          <w:szCs w:val="24"/>
          <w:lang w:val="en-GB"/>
        </w:rPr>
      </w:pPr>
      <w:r w:rsidRPr="00663E20">
        <w:rPr>
          <w:rFonts w:ascii="Times New Roman" w:hAnsi="Times New Roman" w:cs="Times New Roman"/>
          <w:sz w:val="24"/>
          <w:szCs w:val="24"/>
          <w:lang w:val="en-GB"/>
        </w:rPr>
        <w:t xml:space="preserve">At the hearing of the application, the parties agreed to file written submissions. </w:t>
      </w:r>
      <w:r w:rsidR="00CE26A2" w:rsidRPr="00663E20">
        <w:rPr>
          <w:rFonts w:ascii="Times New Roman" w:hAnsi="Times New Roman" w:cs="Times New Roman"/>
          <w:sz w:val="24"/>
          <w:szCs w:val="24"/>
          <w:lang w:val="en-GB"/>
        </w:rPr>
        <w:t>Mr Kiwanuka Kiryowa, counsel for t</w:t>
      </w:r>
      <w:r w:rsidRPr="00663E20">
        <w:rPr>
          <w:rFonts w:ascii="Times New Roman" w:hAnsi="Times New Roman" w:cs="Times New Roman"/>
          <w:sz w:val="24"/>
          <w:szCs w:val="24"/>
          <w:lang w:val="en-GB"/>
        </w:rPr>
        <w:t xml:space="preserve">he applicant in his written submissions formulated </w:t>
      </w:r>
      <w:r w:rsidR="009441EB" w:rsidRPr="00663E20">
        <w:rPr>
          <w:rFonts w:ascii="Times New Roman" w:hAnsi="Times New Roman" w:cs="Times New Roman"/>
          <w:sz w:val="24"/>
          <w:szCs w:val="24"/>
          <w:lang w:val="en-GB"/>
        </w:rPr>
        <w:t xml:space="preserve">the </w:t>
      </w:r>
      <w:r w:rsidRPr="00663E20">
        <w:rPr>
          <w:rFonts w:ascii="Times New Roman" w:hAnsi="Times New Roman" w:cs="Times New Roman"/>
          <w:sz w:val="24"/>
          <w:szCs w:val="24"/>
          <w:lang w:val="en-GB"/>
        </w:rPr>
        <w:t>issues that were adopted by the respondent</w:t>
      </w:r>
      <w:r w:rsidR="00CE26A2" w:rsidRPr="00663E20">
        <w:rPr>
          <w:rFonts w:ascii="Times New Roman" w:hAnsi="Times New Roman" w:cs="Times New Roman"/>
          <w:sz w:val="24"/>
          <w:szCs w:val="24"/>
          <w:lang w:val="en-GB"/>
        </w:rPr>
        <w:t>s</w:t>
      </w:r>
      <w:r w:rsidRPr="00663E20">
        <w:rPr>
          <w:rFonts w:ascii="Times New Roman" w:hAnsi="Times New Roman" w:cs="Times New Roman"/>
          <w:sz w:val="24"/>
          <w:szCs w:val="24"/>
          <w:lang w:val="en-GB"/>
        </w:rPr>
        <w:t>. They are:</w:t>
      </w:r>
    </w:p>
    <w:p w:rsidR="00CE26A2" w:rsidRPr="00663E20" w:rsidRDefault="00CE26A2" w:rsidP="00AB29C1">
      <w:pPr>
        <w:pStyle w:val="ListParagraph"/>
        <w:numPr>
          <w:ilvl w:val="0"/>
          <w:numId w:val="1"/>
        </w:numPr>
        <w:spacing w:line="360" w:lineRule="auto"/>
        <w:jc w:val="both"/>
        <w:rPr>
          <w:rFonts w:ascii="Times New Roman" w:hAnsi="Times New Roman" w:cs="Times New Roman"/>
          <w:b/>
          <w:i/>
          <w:sz w:val="24"/>
          <w:szCs w:val="24"/>
          <w:lang w:val="en-GB"/>
        </w:rPr>
      </w:pPr>
      <w:r w:rsidRPr="00663E20">
        <w:rPr>
          <w:rFonts w:ascii="Times New Roman" w:hAnsi="Times New Roman" w:cs="Times New Roman"/>
          <w:b/>
          <w:i/>
          <w:sz w:val="24"/>
          <w:szCs w:val="24"/>
          <w:lang w:val="en-GB"/>
        </w:rPr>
        <w:t>Whether the respondent conducted the administrative appeal in accordance with principles of natural justice and the law</w:t>
      </w:r>
    </w:p>
    <w:p w:rsidR="00406819" w:rsidRPr="00663E20" w:rsidRDefault="00CE26A2" w:rsidP="00AB29C1">
      <w:pPr>
        <w:pStyle w:val="ListParagraph"/>
        <w:numPr>
          <w:ilvl w:val="0"/>
          <w:numId w:val="1"/>
        </w:numPr>
        <w:spacing w:line="360" w:lineRule="auto"/>
        <w:jc w:val="both"/>
        <w:rPr>
          <w:rFonts w:ascii="Times New Roman" w:hAnsi="Times New Roman" w:cs="Times New Roman"/>
          <w:b/>
          <w:i/>
          <w:sz w:val="24"/>
          <w:szCs w:val="24"/>
          <w:lang w:val="en-GB"/>
        </w:rPr>
      </w:pPr>
      <w:r w:rsidRPr="00663E20">
        <w:rPr>
          <w:rFonts w:ascii="Times New Roman" w:hAnsi="Times New Roman" w:cs="Times New Roman"/>
          <w:b/>
          <w:i/>
          <w:sz w:val="24"/>
          <w:szCs w:val="24"/>
          <w:lang w:val="en-GB"/>
        </w:rPr>
        <w:t>Whether the applicant is entitled to the remedies against the 1</w:t>
      </w:r>
      <w:r w:rsidRPr="00663E20">
        <w:rPr>
          <w:rFonts w:ascii="Times New Roman" w:hAnsi="Times New Roman" w:cs="Times New Roman"/>
          <w:b/>
          <w:i/>
          <w:sz w:val="24"/>
          <w:szCs w:val="24"/>
          <w:vertAlign w:val="superscript"/>
          <w:lang w:val="en-GB"/>
        </w:rPr>
        <w:t>st</w:t>
      </w:r>
      <w:r w:rsidRPr="00663E20">
        <w:rPr>
          <w:rFonts w:ascii="Times New Roman" w:hAnsi="Times New Roman" w:cs="Times New Roman"/>
          <w:b/>
          <w:i/>
          <w:sz w:val="24"/>
          <w:szCs w:val="24"/>
          <w:lang w:val="en-GB"/>
        </w:rPr>
        <w:t xml:space="preserve"> and 2</w:t>
      </w:r>
      <w:r w:rsidRPr="00663E20">
        <w:rPr>
          <w:rFonts w:ascii="Times New Roman" w:hAnsi="Times New Roman" w:cs="Times New Roman"/>
          <w:b/>
          <w:i/>
          <w:sz w:val="24"/>
          <w:szCs w:val="24"/>
          <w:vertAlign w:val="superscript"/>
          <w:lang w:val="en-GB"/>
        </w:rPr>
        <w:t>nd</w:t>
      </w:r>
      <w:r w:rsidRPr="00663E20">
        <w:rPr>
          <w:rFonts w:ascii="Times New Roman" w:hAnsi="Times New Roman" w:cs="Times New Roman"/>
          <w:b/>
          <w:i/>
          <w:sz w:val="24"/>
          <w:szCs w:val="24"/>
          <w:lang w:val="en-GB"/>
        </w:rPr>
        <w:t xml:space="preserve"> respondent</w:t>
      </w:r>
    </w:p>
    <w:p w:rsidR="00406819" w:rsidRPr="00663E20" w:rsidRDefault="004D6753" w:rsidP="00AB29C1">
      <w:pPr>
        <w:spacing w:line="360" w:lineRule="auto"/>
        <w:jc w:val="both"/>
        <w:rPr>
          <w:rFonts w:ascii="Times New Roman" w:hAnsi="Times New Roman" w:cs="Times New Roman"/>
          <w:sz w:val="24"/>
          <w:szCs w:val="24"/>
        </w:rPr>
      </w:pPr>
      <w:r w:rsidRPr="00663E20">
        <w:rPr>
          <w:rFonts w:ascii="Times New Roman" w:hAnsi="Times New Roman" w:cs="Times New Roman"/>
          <w:sz w:val="24"/>
          <w:szCs w:val="24"/>
        </w:rPr>
        <w:t>The general rule as regards natural justice is that a party must be given an opportunity to be heard before his/ her rights are prejudiced of affected by a decision.</w:t>
      </w:r>
    </w:p>
    <w:p w:rsidR="000B4E3B" w:rsidRPr="00663E20" w:rsidRDefault="000B4E3B" w:rsidP="00AB29C1">
      <w:pPr>
        <w:spacing w:line="360" w:lineRule="auto"/>
        <w:jc w:val="both"/>
        <w:rPr>
          <w:rFonts w:ascii="Times New Roman" w:hAnsi="Times New Roman" w:cs="Times New Roman"/>
          <w:sz w:val="24"/>
          <w:szCs w:val="24"/>
        </w:rPr>
      </w:pPr>
    </w:p>
    <w:p w:rsidR="008A1CAE" w:rsidRPr="00663E20" w:rsidRDefault="008A1CAE" w:rsidP="00AB29C1">
      <w:pPr>
        <w:spacing w:line="360" w:lineRule="auto"/>
        <w:jc w:val="both"/>
        <w:rPr>
          <w:rFonts w:ascii="Times New Roman" w:hAnsi="Times New Roman" w:cs="Times New Roman"/>
          <w:sz w:val="24"/>
          <w:szCs w:val="24"/>
        </w:rPr>
      </w:pPr>
      <w:r w:rsidRPr="00663E20">
        <w:rPr>
          <w:rFonts w:ascii="Times New Roman" w:hAnsi="Times New Roman" w:cs="Times New Roman"/>
          <w:sz w:val="24"/>
          <w:szCs w:val="24"/>
        </w:rPr>
        <w:t>In an affidavit in support of the application by Ferdinand Bitanihirwe</w:t>
      </w:r>
      <w:r w:rsidR="00451FE3" w:rsidRPr="00663E20">
        <w:rPr>
          <w:rFonts w:ascii="Times New Roman" w:hAnsi="Times New Roman" w:cs="Times New Roman"/>
          <w:sz w:val="24"/>
          <w:szCs w:val="24"/>
        </w:rPr>
        <w:t>, it is stated in paragraph 8 that before reaching this decision, the 1</w:t>
      </w:r>
      <w:r w:rsidR="00451FE3" w:rsidRPr="00663E20">
        <w:rPr>
          <w:rFonts w:ascii="Times New Roman" w:hAnsi="Times New Roman" w:cs="Times New Roman"/>
          <w:sz w:val="24"/>
          <w:szCs w:val="24"/>
          <w:vertAlign w:val="superscript"/>
        </w:rPr>
        <w:t>st</w:t>
      </w:r>
      <w:r w:rsidR="00451FE3" w:rsidRPr="00663E20">
        <w:rPr>
          <w:rFonts w:ascii="Times New Roman" w:hAnsi="Times New Roman" w:cs="Times New Roman"/>
          <w:sz w:val="24"/>
          <w:szCs w:val="24"/>
        </w:rPr>
        <w:t xml:space="preserve"> respondent held a hearing on the 1</w:t>
      </w:r>
      <w:r w:rsidR="00451FE3" w:rsidRPr="00663E20">
        <w:rPr>
          <w:rFonts w:ascii="Times New Roman" w:hAnsi="Times New Roman" w:cs="Times New Roman"/>
          <w:sz w:val="24"/>
          <w:szCs w:val="24"/>
          <w:vertAlign w:val="superscript"/>
        </w:rPr>
        <w:t>st</w:t>
      </w:r>
      <w:r w:rsidR="00451FE3" w:rsidRPr="00663E20">
        <w:rPr>
          <w:rFonts w:ascii="Times New Roman" w:hAnsi="Times New Roman" w:cs="Times New Roman"/>
          <w:sz w:val="24"/>
          <w:szCs w:val="24"/>
        </w:rPr>
        <w:t xml:space="preserve"> of November 2010 in which the complainant was represented and heard but from which the applicant was excluded.</w:t>
      </w:r>
    </w:p>
    <w:p w:rsidR="000B4E3B" w:rsidRPr="00663E20" w:rsidRDefault="000B4E3B" w:rsidP="00AB29C1">
      <w:pPr>
        <w:spacing w:line="360" w:lineRule="auto"/>
        <w:jc w:val="both"/>
        <w:rPr>
          <w:rFonts w:ascii="Times New Roman" w:hAnsi="Times New Roman" w:cs="Times New Roman"/>
          <w:sz w:val="24"/>
          <w:szCs w:val="24"/>
        </w:rPr>
      </w:pPr>
    </w:p>
    <w:p w:rsidR="00B47174" w:rsidRPr="00663E20" w:rsidRDefault="00B47174" w:rsidP="00AB29C1">
      <w:pPr>
        <w:spacing w:line="360" w:lineRule="auto"/>
        <w:jc w:val="both"/>
        <w:rPr>
          <w:rFonts w:ascii="Times New Roman" w:hAnsi="Times New Roman" w:cs="Times New Roman"/>
          <w:sz w:val="24"/>
          <w:szCs w:val="24"/>
        </w:rPr>
      </w:pPr>
      <w:r w:rsidRPr="00663E20">
        <w:rPr>
          <w:rFonts w:ascii="Times New Roman" w:hAnsi="Times New Roman" w:cs="Times New Roman"/>
          <w:sz w:val="24"/>
          <w:szCs w:val="24"/>
        </w:rPr>
        <w:t>The finding by the first respondent against the applicant is two- fold:-</w:t>
      </w:r>
    </w:p>
    <w:p w:rsidR="00B47174" w:rsidRPr="00663E20" w:rsidRDefault="00B47174" w:rsidP="00AB29C1">
      <w:pPr>
        <w:pStyle w:val="ListParagraph"/>
        <w:numPr>
          <w:ilvl w:val="0"/>
          <w:numId w:val="2"/>
        </w:numPr>
        <w:spacing w:line="360" w:lineRule="auto"/>
        <w:jc w:val="both"/>
        <w:rPr>
          <w:rFonts w:ascii="Times New Roman" w:hAnsi="Times New Roman" w:cs="Times New Roman"/>
          <w:sz w:val="24"/>
          <w:szCs w:val="24"/>
        </w:rPr>
      </w:pPr>
      <w:r w:rsidRPr="00663E20">
        <w:rPr>
          <w:rFonts w:ascii="Times New Roman" w:hAnsi="Times New Roman" w:cs="Times New Roman"/>
          <w:sz w:val="24"/>
          <w:szCs w:val="24"/>
        </w:rPr>
        <w:t xml:space="preserve">Influence </w:t>
      </w:r>
      <w:r w:rsidR="00261A58" w:rsidRPr="00663E20">
        <w:rPr>
          <w:rFonts w:ascii="Times New Roman" w:hAnsi="Times New Roman" w:cs="Times New Roman"/>
          <w:sz w:val="24"/>
          <w:szCs w:val="24"/>
        </w:rPr>
        <w:t>peddling by SGS as stated in the following excerpt;</w:t>
      </w:r>
    </w:p>
    <w:p w:rsidR="0013178A" w:rsidRPr="00663E20" w:rsidRDefault="0013178A" w:rsidP="00AB29C1">
      <w:pPr>
        <w:spacing w:line="360" w:lineRule="auto"/>
        <w:ind w:left="720"/>
        <w:jc w:val="both"/>
        <w:rPr>
          <w:rFonts w:ascii="Times New Roman" w:hAnsi="Times New Roman" w:cs="Times New Roman"/>
          <w:b/>
          <w:i/>
          <w:sz w:val="24"/>
          <w:szCs w:val="24"/>
          <w:lang w:val="en-GB"/>
        </w:rPr>
      </w:pPr>
      <w:r w:rsidRPr="00663E20">
        <w:rPr>
          <w:rFonts w:ascii="Times New Roman" w:hAnsi="Times New Roman" w:cs="Times New Roman"/>
          <w:b/>
          <w:i/>
          <w:sz w:val="24"/>
          <w:szCs w:val="24"/>
        </w:rPr>
        <w:t>On page 1 of the Monitor Newspaper dated 1</w:t>
      </w:r>
      <w:r w:rsidRPr="00663E20">
        <w:rPr>
          <w:rFonts w:ascii="Times New Roman" w:hAnsi="Times New Roman" w:cs="Times New Roman"/>
          <w:b/>
          <w:i/>
          <w:sz w:val="24"/>
          <w:szCs w:val="24"/>
          <w:vertAlign w:val="superscript"/>
        </w:rPr>
        <w:t>st</w:t>
      </w:r>
      <w:r w:rsidRPr="00663E20">
        <w:rPr>
          <w:rFonts w:ascii="Times New Roman" w:hAnsi="Times New Roman" w:cs="Times New Roman"/>
          <w:b/>
          <w:i/>
          <w:sz w:val="24"/>
          <w:szCs w:val="24"/>
        </w:rPr>
        <w:t xml:space="preserve"> November 2010, it was alleged that Mr. Ferdinand Bitanirirwe a former Manager of SGS at the time was in collusion with Eng. Denis Sabiiti of MOWT and that he had sent him an email  proposing that for any companies to qualify, they should have operated in at least 3 continents and must have at least capital investment worth 12</w:t>
      </w:r>
      <w:r w:rsidR="00B7790C" w:rsidRPr="00663E20">
        <w:rPr>
          <w:rFonts w:ascii="Times New Roman" w:hAnsi="Times New Roman" w:cs="Times New Roman"/>
          <w:b/>
          <w:i/>
          <w:sz w:val="24"/>
          <w:szCs w:val="24"/>
        </w:rPr>
        <w:t xml:space="preserve"> </w:t>
      </w:r>
      <w:r w:rsidRPr="00663E20">
        <w:rPr>
          <w:rFonts w:ascii="Times New Roman" w:hAnsi="Times New Roman" w:cs="Times New Roman"/>
          <w:b/>
          <w:i/>
          <w:sz w:val="24"/>
          <w:szCs w:val="24"/>
        </w:rPr>
        <w:t>million Euros and operating for vehicle inspection in 3 continents</w:t>
      </w:r>
      <w:r w:rsidRPr="00663E20">
        <w:rPr>
          <w:rFonts w:ascii="Times New Roman" w:hAnsi="Times New Roman" w:cs="Times New Roman"/>
          <w:i/>
          <w:sz w:val="24"/>
          <w:szCs w:val="24"/>
        </w:rPr>
        <w:t>....</w:t>
      </w:r>
      <w:r w:rsidRPr="00663E20">
        <w:rPr>
          <w:rFonts w:ascii="Times New Roman" w:hAnsi="Times New Roman" w:cs="Times New Roman"/>
          <w:sz w:val="24"/>
          <w:szCs w:val="24"/>
          <w:lang w:val="en-GB"/>
        </w:rPr>
        <w:t xml:space="preserve"> </w:t>
      </w:r>
      <w:r w:rsidRPr="00663E20">
        <w:rPr>
          <w:rFonts w:ascii="Times New Roman" w:hAnsi="Times New Roman" w:cs="Times New Roman"/>
          <w:b/>
          <w:i/>
          <w:sz w:val="24"/>
          <w:szCs w:val="24"/>
          <w:lang w:val="en-GB"/>
        </w:rPr>
        <w:t>the Authority noted that Eng. Sab</w:t>
      </w:r>
      <w:r w:rsidR="00986DEE" w:rsidRPr="00663E20">
        <w:rPr>
          <w:rFonts w:ascii="Times New Roman" w:hAnsi="Times New Roman" w:cs="Times New Roman"/>
          <w:b/>
          <w:i/>
          <w:sz w:val="24"/>
          <w:szCs w:val="24"/>
          <w:lang w:val="en-GB"/>
        </w:rPr>
        <w:t>i</w:t>
      </w:r>
      <w:r w:rsidRPr="00663E20">
        <w:rPr>
          <w:rFonts w:ascii="Times New Roman" w:hAnsi="Times New Roman" w:cs="Times New Roman"/>
          <w:b/>
          <w:i/>
          <w:sz w:val="24"/>
          <w:szCs w:val="24"/>
          <w:lang w:val="en-GB"/>
        </w:rPr>
        <w:t>iti did not disclose to the Accounting Officer that he had been contacted by the bidder M/s SGS during the preparatory process…”</w:t>
      </w:r>
    </w:p>
    <w:p w:rsidR="00401D76" w:rsidRPr="00663E20" w:rsidRDefault="00401D76" w:rsidP="00AB29C1">
      <w:pPr>
        <w:pStyle w:val="ListParagraph"/>
        <w:numPr>
          <w:ilvl w:val="0"/>
          <w:numId w:val="2"/>
        </w:numPr>
        <w:spacing w:line="360" w:lineRule="auto"/>
        <w:jc w:val="both"/>
        <w:rPr>
          <w:rFonts w:ascii="Times New Roman" w:hAnsi="Times New Roman" w:cs="Times New Roman"/>
          <w:b/>
          <w:i/>
          <w:sz w:val="24"/>
          <w:szCs w:val="24"/>
          <w:lang w:val="en-GB"/>
        </w:rPr>
      </w:pPr>
      <w:r w:rsidRPr="00663E20">
        <w:rPr>
          <w:rFonts w:ascii="Times New Roman" w:hAnsi="Times New Roman" w:cs="Times New Roman"/>
          <w:b/>
          <w:i/>
          <w:sz w:val="24"/>
          <w:szCs w:val="24"/>
          <w:lang w:val="en-GB"/>
        </w:rPr>
        <w:t>That the applicant obtained confidential information leaked by the evaluation report; the applicant received a letter from a one Sekitoleko</w:t>
      </w:r>
      <w:r w:rsidR="008A1CAE" w:rsidRPr="00663E20">
        <w:rPr>
          <w:rFonts w:ascii="Times New Roman" w:hAnsi="Times New Roman" w:cs="Times New Roman"/>
          <w:b/>
          <w:i/>
          <w:sz w:val="24"/>
          <w:szCs w:val="24"/>
          <w:lang w:val="en-GB"/>
        </w:rPr>
        <w:t xml:space="preserve"> regarding irregularities in the procurement process , the 1</w:t>
      </w:r>
      <w:r w:rsidR="008A1CAE" w:rsidRPr="00663E20">
        <w:rPr>
          <w:rFonts w:ascii="Times New Roman" w:hAnsi="Times New Roman" w:cs="Times New Roman"/>
          <w:b/>
          <w:i/>
          <w:sz w:val="24"/>
          <w:szCs w:val="24"/>
          <w:vertAlign w:val="superscript"/>
          <w:lang w:val="en-GB"/>
        </w:rPr>
        <w:t>st</w:t>
      </w:r>
      <w:r w:rsidR="008A1CAE" w:rsidRPr="00663E20">
        <w:rPr>
          <w:rFonts w:ascii="Times New Roman" w:hAnsi="Times New Roman" w:cs="Times New Roman"/>
          <w:b/>
          <w:i/>
          <w:sz w:val="24"/>
          <w:szCs w:val="24"/>
          <w:lang w:val="en-GB"/>
        </w:rPr>
        <w:t xml:space="preserve"> respondent advised MOWT to ignore the applicant’s letter because it contained illegally accessed information contrary to section 47 of the PPDA and to proceed with the procurement process</w:t>
      </w:r>
      <w:r w:rsidR="00B7790C" w:rsidRPr="00663E20">
        <w:rPr>
          <w:rFonts w:ascii="Times New Roman" w:hAnsi="Times New Roman" w:cs="Times New Roman"/>
          <w:b/>
          <w:i/>
          <w:sz w:val="24"/>
          <w:szCs w:val="24"/>
          <w:lang w:val="en-GB"/>
        </w:rPr>
        <w:t>.</w:t>
      </w:r>
    </w:p>
    <w:p w:rsidR="0013178A" w:rsidRPr="00663E20" w:rsidRDefault="0013178A" w:rsidP="00AB29C1">
      <w:pPr>
        <w:spacing w:after="0" w:line="360" w:lineRule="auto"/>
        <w:jc w:val="both"/>
        <w:rPr>
          <w:rFonts w:ascii="Times New Roman" w:hAnsi="Times New Roman" w:cs="Times New Roman"/>
          <w:sz w:val="24"/>
          <w:szCs w:val="24"/>
        </w:rPr>
      </w:pPr>
      <w:r w:rsidRPr="00663E20">
        <w:rPr>
          <w:rFonts w:ascii="Times New Roman" w:hAnsi="Times New Roman" w:cs="Times New Roman"/>
          <w:sz w:val="24"/>
          <w:szCs w:val="24"/>
          <w:lang w:val="en-GB"/>
        </w:rPr>
        <w:t>The above does not indicate that the applicant was given an opportunity to be heard. It merely quotes the contents of the article and comes to a conclusion that the applicant did not notify the Accounting Officer about the contact made by the bidder M/s SGS. This is not proof of a fair hearing.</w:t>
      </w:r>
      <w:r w:rsidRPr="00663E20">
        <w:rPr>
          <w:rFonts w:ascii="Times New Roman" w:hAnsi="Times New Roman" w:cs="Times New Roman"/>
          <w:sz w:val="24"/>
          <w:szCs w:val="24"/>
        </w:rPr>
        <w:t xml:space="preserve"> Article 44 (c) of the Constitution provides that:</w:t>
      </w:r>
    </w:p>
    <w:p w:rsidR="0013178A" w:rsidRPr="00663E20" w:rsidRDefault="0013178A" w:rsidP="00AB29C1">
      <w:pPr>
        <w:spacing w:after="0" w:line="360" w:lineRule="auto"/>
        <w:ind w:left="720" w:hanging="720"/>
        <w:jc w:val="both"/>
        <w:rPr>
          <w:rFonts w:ascii="Times New Roman" w:hAnsi="Times New Roman" w:cs="Times New Roman"/>
          <w:sz w:val="24"/>
          <w:szCs w:val="24"/>
        </w:rPr>
      </w:pPr>
    </w:p>
    <w:p w:rsidR="0013178A" w:rsidRPr="00663E20" w:rsidRDefault="0013178A" w:rsidP="00AB29C1">
      <w:pPr>
        <w:spacing w:after="0" w:line="360" w:lineRule="auto"/>
        <w:ind w:left="720"/>
        <w:jc w:val="both"/>
        <w:rPr>
          <w:rFonts w:ascii="Times New Roman" w:hAnsi="Times New Roman" w:cs="Times New Roman"/>
          <w:b/>
          <w:bCs/>
          <w:sz w:val="24"/>
          <w:szCs w:val="24"/>
        </w:rPr>
      </w:pPr>
      <w:r w:rsidRPr="00663E20">
        <w:rPr>
          <w:rFonts w:ascii="Times New Roman" w:hAnsi="Times New Roman" w:cs="Times New Roman"/>
          <w:sz w:val="24"/>
          <w:szCs w:val="24"/>
        </w:rPr>
        <w:t>“</w:t>
      </w:r>
      <w:r w:rsidRPr="00663E20">
        <w:rPr>
          <w:rFonts w:ascii="Times New Roman" w:hAnsi="Times New Roman" w:cs="Times New Roman"/>
          <w:b/>
          <w:bCs/>
          <w:sz w:val="24"/>
          <w:szCs w:val="24"/>
        </w:rPr>
        <w:t>Notwithstanding anything in this Constitution, there shall be no derogation from the enjoyment of the following rights and freedoms-</w:t>
      </w:r>
    </w:p>
    <w:p w:rsidR="0013178A" w:rsidRPr="00663E20" w:rsidRDefault="0013178A" w:rsidP="00AB29C1">
      <w:pPr>
        <w:spacing w:after="0" w:line="360" w:lineRule="auto"/>
        <w:ind w:left="720" w:hanging="720"/>
        <w:jc w:val="both"/>
        <w:rPr>
          <w:rFonts w:ascii="Times New Roman" w:hAnsi="Times New Roman" w:cs="Times New Roman"/>
          <w:b/>
          <w:bCs/>
          <w:sz w:val="24"/>
          <w:szCs w:val="24"/>
        </w:rPr>
      </w:pPr>
    </w:p>
    <w:p w:rsidR="0013178A" w:rsidRPr="00663E20" w:rsidRDefault="0013178A" w:rsidP="00AB29C1">
      <w:pPr>
        <w:spacing w:after="0" w:line="360" w:lineRule="auto"/>
        <w:ind w:left="720"/>
        <w:jc w:val="both"/>
        <w:rPr>
          <w:rFonts w:ascii="Times New Roman" w:hAnsi="Times New Roman" w:cs="Times New Roman"/>
          <w:b/>
          <w:bCs/>
          <w:sz w:val="24"/>
          <w:szCs w:val="24"/>
        </w:rPr>
      </w:pPr>
      <w:r w:rsidRPr="00663E20">
        <w:rPr>
          <w:rFonts w:ascii="Times New Roman" w:hAnsi="Times New Roman" w:cs="Times New Roman"/>
          <w:b/>
          <w:bCs/>
          <w:sz w:val="24"/>
          <w:szCs w:val="24"/>
        </w:rPr>
        <w:t>(a)-----------------------------------------------------------</w:t>
      </w:r>
    </w:p>
    <w:p w:rsidR="0013178A" w:rsidRPr="00663E20" w:rsidRDefault="0013178A" w:rsidP="00AB29C1">
      <w:pPr>
        <w:spacing w:after="0" w:line="360" w:lineRule="auto"/>
        <w:ind w:left="720"/>
        <w:jc w:val="both"/>
        <w:rPr>
          <w:rFonts w:ascii="Times New Roman" w:hAnsi="Times New Roman" w:cs="Times New Roman"/>
          <w:b/>
          <w:bCs/>
          <w:sz w:val="24"/>
          <w:szCs w:val="24"/>
        </w:rPr>
      </w:pPr>
      <w:r w:rsidRPr="00663E20">
        <w:rPr>
          <w:rFonts w:ascii="Times New Roman" w:hAnsi="Times New Roman" w:cs="Times New Roman"/>
          <w:b/>
          <w:bCs/>
          <w:sz w:val="24"/>
          <w:szCs w:val="24"/>
        </w:rPr>
        <w:t>(b)----------------------------------------------------------</w:t>
      </w:r>
    </w:p>
    <w:p w:rsidR="0013178A" w:rsidRPr="00663E20" w:rsidRDefault="0013178A" w:rsidP="00AB29C1">
      <w:pPr>
        <w:spacing w:after="0" w:line="360" w:lineRule="auto"/>
        <w:ind w:left="720"/>
        <w:jc w:val="both"/>
        <w:rPr>
          <w:rFonts w:ascii="Times New Roman" w:hAnsi="Times New Roman" w:cs="Times New Roman"/>
          <w:sz w:val="24"/>
          <w:szCs w:val="24"/>
        </w:rPr>
      </w:pPr>
      <w:r w:rsidRPr="00663E20">
        <w:rPr>
          <w:rFonts w:ascii="Times New Roman" w:hAnsi="Times New Roman" w:cs="Times New Roman"/>
          <w:b/>
          <w:bCs/>
          <w:sz w:val="24"/>
          <w:szCs w:val="24"/>
        </w:rPr>
        <w:t>( c)   the right to fair hearing</w:t>
      </w:r>
      <w:r w:rsidRPr="00663E20">
        <w:rPr>
          <w:rFonts w:ascii="Times New Roman" w:hAnsi="Times New Roman" w:cs="Times New Roman"/>
          <w:sz w:val="24"/>
          <w:szCs w:val="24"/>
        </w:rPr>
        <w:t>”.</w:t>
      </w:r>
    </w:p>
    <w:p w:rsidR="0013178A" w:rsidRPr="00663E20" w:rsidRDefault="0013178A" w:rsidP="00AB29C1">
      <w:pPr>
        <w:spacing w:line="360" w:lineRule="auto"/>
        <w:jc w:val="both"/>
        <w:rPr>
          <w:rFonts w:ascii="Times New Roman" w:hAnsi="Times New Roman" w:cs="Times New Roman"/>
          <w:b/>
          <w:sz w:val="24"/>
          <w:szCs w:val="24"/>
          <w:lang w:val="en-GB"/>
        </w:rPr>
      </w:pPr>
    </w:p>
    <w:p w:rsidR="00CA6327" w:rsidRPr="00663E20" w:rsidRDefault="00CA6327" w:rsidP="00AB29C1">
      <w:pPr>
        <w:spacing w:after="0" w:line="360" w:lineRule="auto"/>
        <w:jc w:val="both"/>
        <w:rPr>
          <w:rFonts w:ascii="Times New Roman" w:hAnsi="Times New Roman" w:cs="Times New Roman"/>
          <w:color w:val="000000"/>
          <w:sz w:val="24"/>
          <w:szCs w:val="24"/>
          <w:u w:val="single"/>
        </w:rPr>
      </w:pPr>
      <w:r w:rsidRPr="00663E20">
        <w:rPr>
          <w:rFonts w:ascii="Times New Roman" w:hAnsi="Times New Roman" w:cs="Times New Roman"/>
          <w:b/>
          <w:color w:val="000000"/>
          <w:sz w:val="24"/>
          <w:szCs w:val="24"/>
        </w:rPr>
        <w:t xml:space="preserve">TWINOMUGISHA PASTORI VS KABALE DISTRICT LOCAL GOVERNMENT COUNSIL &amp; ORS (2006) HCB pg 130-132 </w:t>
      </w:r>
      <w:r w:rsidRPr="00663E20">
        <w:rPr>
          <w:rFonts w:ascii="Times New Roman" w:hAnsi="Times New Roman" w:cs="Times New Roman"/>
          <w:color w:val="000000"/>
          <w:sz w:val="24"/>
          <w:szCs w:val="24"/>
        </w:rPr>
        <w:t xml:space="preserve">, Hon. Kasule Ag. J (as he then was) held that in order to succeed in an application for judicial review, the application has to show that the decision or act complained of is tainted with </w:t>
      </w:r>
      <w:r w:rsidRPr="00663E20">
        <w:rPr>
          <w:rFonts w:ascii="Times New Roman" w:hAnsi="Times New Roman" w:cs="Times New Roman"/>
          <w:b/>
          <w:color w:val="000000"/>
          <w:sz w:val="24"/>
          <w:szCs w:val="24"/>
        </w:rPr>
        <w:t>illegality</w:t>
      </w:r>
      <w:r w:rsidRPr="00663E20">
        <w:rPr>
          <w:rFonts w:ascii="Times New Roman" w:hAnsi="Times New Roman" w:cs="Times New Roman"/>
          <w:color w:val="000000"/>
          <w:sz w:val="24"/>
          <w:szCs w:val="24"/>
        </w:rPr>
        <w:t xml:space="preserve"> i</w:t>
      </w:r>
      <w:r w:rsidR="00986DEE" w:rsidRPr="00663E20">
        <w:rPr>
          <w:rFonts w:ascii="Times New Roman" w:hAnsi="Times New Roman" w:cs="Times New Roman"/>
          <w:color w:val="000000"/>
          <w:sz w:val="24"/>
          <w:szCs w:val="24"/>
        </w:rPr>
        <w:t>.</w:t>
      </w:r>
      <w:r w:rsidRPr="00663E20">
        <w:rPr>
          <w:rFonts w:ascii="Times New Roman" w:hAnsi="Times New Roman" w:cs="Times New Roman"/>
          <w:color w:val="000000"/>
          <w:sz w:val="24"/>
          <w:szCs w:val="24"/>
        </w:rPr>
        <w:t>e</w:t>
      </w:r>
      <w:r w:rsidR="00986DEE" w:rsidRPr="00663E20">
        <w:rPr>
          <w:rFonts w:ascii="Times New Roman" w:hAnsi="Times New Roman" w:cs="Times New Roman"/>
          <w:color w:val="000000"/>
          <w:sz w:val="24"/>
          <w:szCs w:val="24"/>
        </w:rPr>
        <w:t>.</w:t>
      </w:r>
      <w:r w:rsidRPr="00663E20">
        <w:rPr>
          <w:rFonts w:ascii="Times New Roman" w:hAnsi="Times New Roman" w:cs="Times New Roman"/>
          <w:color w:val="000000"/>
          <w:sz w:val="24"/>
          <w:szCs w:val="24"/>
        </w:rPr>
        <w:t xml:space="preserve"> where the decision making authority commits an error of law in the process of taking the decision; </w:t>
      </w:r>
      <w:r w:rsidRPr="00663E20">
        <w:rPr>
          <w:rFonts w:ascii="Times New Roman" w:hAnsi="Times New Roman" w:cs="Times New Roman"/>
          <w:b/>
          <w:color w:val="000000"/>
          <w:sz w:val="24"/>
          <w:szCs w:val="24"/>
        </w:rPr>
        <w:t>irrationality</w:t>
      </w:r>
      <w:r w:rsidRPr="00663E20">
        <w:rPr>
          <w:rFonts w:ascii="Times New Roman" w:hAnsi="Times New Roman" w:cs="Times New Roman"/>
          <w:color w:val="000000"/>
          <w:sz w:val="24"/>
          <w:szCs w:val="24"/>
        </w:rPr>
        <w:t xml:space="preserve"> i</w:t>
      </w:r>
      <w:r w:rsidR="00986DEE" w:rsidRPr="00663E20">
        <w:rPr>
          <w:rFonts w:ascii="Times New Roman" w:hAnsi="Times New Roman" w:cs="Times New Roman"/>
          <w:color w:val="000000"/>
          <w:sz w:val="24"/>
          <w:szCs w:val="24"/>
        </w:rPr>
        <w:t>.</w:t>
      </w:r>
      <w:r w:rsidRPr="00663E20">
        <w:rPr>
          <w:rFonts w:ascii="Times New Roman" w:hAnsi="Times New Roman" w:cs="Times New Roman"/>
          <w:color w:val="000000"/>
          <w:sz w:val="24"/>
          <w:szCs w:val="24"/>
        </w:rPr>
        <w:t>e</w:t>
      </w:r>
      <w:r w:rsidR="00986DEE" w:rsidRPr="00663E20">
        <w:rPr>
          <w:rFonts w:ascii="Times New Roman" w:hAnsi="Times New Roman" w:cs="Times New Roman"/>
          <w:color w:val="000000"/>
          <w:sz w:val="24"/>
          <w:szCs w:val="24"/>
        </w:rPr>
        <w:t>.</w:t>
      </w:r>
      <w:r w:rsidRPr="00663E20">
        <w:rPr>
          <w:rFonts w:ascii="Times New Roman" w:hAnsi="Times New Roman" w:cs="Times New Roman"/>
          <w:color w:val="000000"/>
          <w:sz w:val="24"/>
          <w:szCs w:val="24"/>
        </w:rPr>
        <w:t xml:space="preserve"> where there is such gross unreasonableness in the decision taken or act done that no reasonable authority addressing itself to the facts and the law before it would have made such a decision and </w:t>
      </w:r>
      <w:r w:rsidRPr="00663E20">
        <w:rPr>
          <w:rFonts w:ascii="Times New Roman" w:hAnsi="Times New Roman" w:cs="Times New Roman"/>
          <w:b/>
          <w:color w:val="000000"/>
          <w:sz w:val="24"/>
          <w:szCs w:val="24"/>
        </w:rPr>
        <w:t xml:space="preserve">procedural impropriety </w:t>
      </w:r>
      <w:r w:rsidRPr="00663E20">
        <w:rPr>
          <w:rFonts w:ascii="Times New Roman" w:hAnsi="Times New Roman" w:cs="Times New Roman"/>
          <w:color w:val="000000"/>
          <w:sz w:val="24"/>
          <w:szCs w:val="24"/>
        </w:rPr>
        <w:t>i</w:t>
      </w:r>
      <w:r w:rsidR="00986DEE" w:rsidRPr="00663E20">
        <w:rPr>
          <w:rFonts w:ascii="Times New Roman" w:hAnsi="Times New Roman" w:cs="Times New Roman"/>
          <w:color w:val="000000"/>
          <w:sz w:val="24"/>
          <w:szCs w:val="24"/>
        </w:rPr>
        <w:t>.</w:t>
      </w:r>
      <w:r w:rsidRPr="00663E20">
        <w:rPr>
          <w:rFonts w:ascii="Times New Roman" w:hAnsi="Times New Roman" w:cs="Times New Roman"/>
          <w:color w:val="000000"/>
          <w:sz w:val="24"/>
          <w:szCs w:val="24"/>
        </w:rPr>
        <w:t>e</w:t>
      </w:r>
      <w:r w:rsidR="00986DEE" w:rsidRPr="00663E20">
        <w:rPr>
          <w:rFonts w:ascii="Times New Roman" w:hAnsi="Times New Roman" w:cs="Times New Roman"/>
          <w:color w:val="000000"/>
          <w:sz w:val="24"/>
          <w:szCs w:val="24"/>
        </w:rPr>
        <w:t>.</w:t>
      </w:r>
      <w:r w:rsidRPr="00663E20">
        <w:rPr>
          <w:rFonts w:ascii="Times New Roman" w:hAnsi="Times New Roman" w:cs="Times New Roman"/>
          <w:color w:val="000000"/>
          <w:sz w:val="24"/>
          <w:szCs w:val="24"/>
        </w:rPr>
        <w:t xml:space="preserve"> where there is failure to act fairly on the part of the decision making authority in the process of taking the decision. </w:t>
      </w:r>
      <w:r w:rsidRPr="00663E20">
        <w:rPr>
          <w:rFonts w:ascii="Times New Roman" w:hAnsi="Times New Roman" w:cs="Times New Roman"/>
          <w:color w:val="000000"/>
          <w:sz w:val="24"/>
          <w:szCs w:val="24"/>
          <w:u w:val="single"/>
        </w:rPr>
        <w:t>The unfairness may be in the non-observance of the rules of natural justice or to act with procedural unfairness towards one to be affected by the decision.</w:t>
      </w:r>
    </w:p>
    <w:p w:rsidR="00261A58" w:rsidRPr="00663E20" w:rsidRDefault="00261A58" w:rsidP="00AB29C1">
      <w:pPr>
        <w:spacing w:line="360" w:lineRule="auto"/>
        <w:jc w:val="both"/>
        <w:rPr>
          <w:rFonts w:ascii="Times New Roman" w:hAnsi="Times New Roman" w:cs="Times New Roman"/>
          <w:sz w:val="24"/>
          <w:szCs w:val="24"/>
        </w:rPr>
      </w:pPr>
    </w:p>
    <w:p w:rsidR="009C3C54" w:rsidRPr="00663E20" w:rsidRDefault="00CA6327" w:rsidP="00AB29C1">
      <w:pPr>
        <w:spacing w:after="0" w:line="360" w:lineRule="auto"/>
        <w:jc w:val="both"/>
        <w:rPr>
          <w:rFonts w:ascii="Times New Roman" w:hAnsi="Times New Roman" w:cs="Times New Roman"/>
          <w:sz w:val="24"/>
          <w:szCs w:val="24"/>
        </w:rPr>
      </w:pPr>
      <w:r w:rsidRPr="00663E20">
        <w:rPr>
          <w:rFonts w:ascii="Times New Roman" w:hAnsi="Times New Roman" w:cs="Times New Roman"/>
          <w:sz w:val="24"/>
          <w:szCs w:val="24"/>
        </w:rPr>
        <w:t>This allegation was picked by the 1</w:t>
      </w:r>
      <w:r w:rsidRPr="00663E20">
        <w:rPr>
          <w:rFonts w:ascii="Times New Roman" w:hAnsi="Times New Roman" w:cs="Times New Roman"/>
          <w:sz w:val="24"/>
          <w:szCs w:val="24"/>
          <w:vertAlign w:val="superscript"/>
        </w:rPr>
        <w:t>st</w:t>
      </w:r>
      <w:r w:rsidRPr="00663E20">
        <w:rPr>
          <w:rFonts w:ascii="Times New Roman" w:hAnsi="Times New Roman" w:cs="Times New Roman"/>
          <w:sz w:val="24"/>
          <w:szCs w:val="24"/>
        </w:rPr>
        <w:t xml:space="preserve"> respondent from the Monitor Newspaper of 1</w:t>
      </w:r>
      <w:r w:rsidRPr="00663E20">
        <w:rPr>
          <w:rFonts w:ascii="Times New Roman" w:hAnsi="Times New Roman" w:cs="Times New Roman"/>
          <w:sz w:val="24"/>
          <w:szCs w:val="24"/>
          <w:vertAlign w:val="superscript"/>
        </w:rPr>
        <w:t>st</w:t>
      </w:r>
      <w:r w:rsidRPr="00663E20">
        <w:rPr>
          <w:rFonts w:ascii="Times New Roman" w:hAnsi="Times New Roman" w:cs="Times New Roman"/>
          <w:sz w:val="24"/>
          <w:szCs w:val="24"/>
        </w:rPr>
        <w:t xml:space="preserve"> November 2010, the very day of the hearing. It did not form part of ESP complaint and was never put to the applicant to enable it defend itself. The attendance list </w:t>
      </w:r>
      <w:r w:rsidR="00986DEE" w:rsidRPr="00663E20">
        <w:rPr>
          <w:rFonts w:ascii="Times New Roman" w:hAnsi="Times New Roman" w:cs="Times New Roman"/>
          <w:sz w:val="24"/>
          <w:szCs w:val="24"/>
        </w:rPr>
        <w:t>shows that the applicant was not present when the allegation was made and therefore had no opportunity to defend itse</w:t>
      </w:r>
      <w:r w:rsidR="00C50691" w:rsidRPr="00663E20">
        <w:rPr>
          <w:rFonts w:ascii="Times New Roman" w:hAnsi="Times New Roman" w:cs="Times New Roman"/>
          <w:sz w:val="24"/>
          <w:szCs w:val="24"/>
        </w:rPr>
        <w:t>lf before the decision was made. The implication is that it was condemned unheard since due to the contents of the report it is threatened with Disciplinary Action from the Ministry</w:t>
      </w:r>
      <w:r w:rsidR="009C3C54" w:rsidRPr="00663E20">
        <w:rPr>
          <w:rFonts w:ascii="Times New Roman" w:hAnsi="Times New Roman" w:cs="Times New Roman"/>
          <w:sz w:val="24"/>
          <w:szCs w:val="24"/>
        </w:rPr>
        <w:t xml:space="preserve">. The report is concluded thus, </w:t>
      </w:r>
    </w:p>
    <w:p w:rsidR="00CA6327" w:rsidRPr="00663E20" w:rsidRDefault="009C3C54" w:rsidP="00AB29C1">
      <w:pPr>
        <w:spacing w:line="360" w:lineRule="auto"/>
        <w:ind w:left="720"/>
        <w:jc w:val="both"/>
        <w:rPr>
          <w:rFonts w:ascii="Times New Roman" w:hAnsi="Times New Roman" w:cs="Times New Roman"/>
          <w:b/>
          <w:i/>
          <w:sz w:val="24"/>
          <w:szCs w:val="24"/>
        </w:rPr>
      </w:pPr>
      <w:r w:rsidRPr="00663E20">
        <w:rPr>
          <w:rFonts w:ascii="Times New Roman" w:hAnsi="Times New Roman" w:cs="Times New Roman"/>
          <w:b/>
          <w:i/>
          <w:sz w:val="24"/>
          <w:szCs w:val="24"/>
        </w:rPr>
        <w:t xml:space="preserve">“The decision of the authority is that the application for Administrative Review by M/s Environmental Systems Products Holdings Inc is rejected. However, in light of the </w:t>
      </w:r>
      <w:r w:rsidRPr="00663E20">
        <w:rPr>
          <w:rFonts w:ascii="Times New Roman" w:hAnsi="Times New Roman" w:cs="Times New Roman"/>
          <w:b/>
          <w:i/>
          <w:sz w:val="24"/>
          <w:szCs w:val="24"/>
          <w:u w:val="single"/>
        </w:rPr>
        <w:t xml:space="preserve">unethical conduct by both the bidders and the entity, which was evidenced by interference in the procurement process by the bidders and </w:t>
      </w:r>
      <w:r w:rsidRPr="00663E20">
        <w:rPr>
          <w:rFonts w:ascii="Times New Roman" w:hAnsi="Times New Roman" w:cs="Times New Roman"/>
          <w:b/>
          <w:i/>
          <w:sz w:val="24"/>
          <w:szCs w:val="24"/>
        </w:rPr>
        <w:t>apparent fraudulent practices noted in the above procurement process contrary to sections 45 and 47 of the PPDA Act and Guideline no. 4/2003, the entity should cancel and re-tender the above procurement process. The decision of the finding is based on the findings of the Authority in 5.0 above.”</w:t>
      </w:r>
    </w:p>
    <w:p w:rsidR="00451FE3" w:rsidRPr="00663E20" w:rsidRDefault="00451FE3" w:rsidP="00AB29C1">
      <w:pPr>
        <w:spacing w:line="360" w:lineRule="auto"/>
        <w:jc w:val="both"/>
        <w:rPr>
          <w:rFonts w:ascii="Times New Roman" w:hAnsi="Times New Roman" w:cs="Times New Roman"/>
          <w:sz w:val="24"/>
          <w:szCs w:val="24"/>
        </w:rPr>
      </w:pPr>
      <w:r w:rsidRPr="00663E20">
        <w:rPr>
          <w:rFonts w:ascii="Times New Roman" w:hAnsi="Times New Roman" w:cs="Times New Roman"/>
          <w:sz w:val="24"/>
          <w:szCs w:val="24"/>
        </w:rPr>
        <w:t>The 1</w:t>
      </w:r>
      <w:r w:rsidRPr="00663E20">
        <w:rPr>
          <w:rFonts w:ascii="Times New Roman" w:hAnsi="Times New Roman" w:cs="Times New Roman"/>
          <w:sz w:val="24"/>
          <w:szCs w:val="24"/>
          <w:vertAlign w:val="superscript"/>
        </w:rPr>
        <w:t>st</w:t>
      </w:r>
      <w:r w:rsidRPr="00663E20">
        <w:rPr>
          <w:rFonts w:ascii="Times New Roman" w:hAnsi="Times New Roman" w:cs="Times New Roman"/>
          <w:sz w:val="24"/>
          <w:szCs w:val="24"/>
        </w:rPr>
        <w:t xml:space="preserve"> respondent however maintained that this finding was derived from statements made at the administrative review hearing. In paragraphs 9 and 10 of the affidavit in reply, the deponent Cornelia Sabiiti states that she chaired the meeting </w:t>
      </w:r>
      <w:r w:rsidR="0080671B" w:rsidRPr="00663E20">
        <w:rPr>
          <w:rFonts w:ascii="Times New Roman" w:hAnsi="Times New Roman" w:cs="Times New Roman"/>
          <w:sz w:val="24"/>
          <w:szCs w:val="24"/>
        </w:rPr>
        <w:t>wherein Eng. Sabiiti acknowledged</w:t>
      </w:r>
      <w:r w:rsidR="0071571E" w:rsidRPr="00663E20">
        <w:rPr>
          <w:rFonts w:ascii="Times New Roman" w:hAnsi="Times New Roman" w:cs="Times New Roman"/>
          <w:sz w:val="24"/>
          <w:szCs w:val="24"/>
        </w:rPr>
        <w:t xml:space="preserve"> receipt of the said email from Ferdinand Bitanihirwe although the same has been denied by him.</w:t>
      </w:r>
    </w:p>
    <w:p w:rsidR="000B4E3B" w:rsidRPr="00663E20" w:rsidRDefault="000B4E3B" w:rsidP="00AB29C1">
      <w:pPr>
        <w:spacing w:after="0" w:line="360" w:lineRule="auto"/>
        <w:jc w:val="both"/>
        <w:rPr>
          <w:rFonts w:ascii="Times New Roman" w:hAnsi="Times New Roman" w:cs="Times New Roman"/>
          <w:sz w:val="24"/>
          <w:szCs w:val="24"/>
        </w:rPr>
      </w:pPr>
    </w:p>
    <w:p w:rsidR="00BA7975" w:rsidRPr="00663E20" w:rsidRDefault="009C3C54" w:rsidP="00AB29C1">
      <w:pPr>
        <w:spacing w:after="0" w:line="360" w:lineRule="auto"/>
        <w:jc w:val="both"/>
        <w:rPr>
          <w:rFonts w:ascii="Times New Roman" w:hAnsi="Times New Roman" w:cs="Times New Roman"/>
          <w:sz w:val="24"/>
          <w:szCs w:val="24"/>
        </w:rPr>
      </w:pPr>
      <w:r w:rsidRPr="00663E20">
        <w:rPr>
          <w:rFonts w:ascii="Times New Roman" w:hAnsi="Times New Roman" w:cs="Times New Roman"/>
          <w:sz w:val="24"/>
          <w:szCs w:val="24"/>
        </w:rPr>
        <w:t xml:space="preserve">Having found no merit in the application for Administrative Review by ESP, the respondent without according several persons including the applicant an opportunity to be heard concluded that there had been unethical conduct by both the bidders and the entity. The report does not indicate how the ‘unethical conduct’ came about except at pg. 27-28 where a newspaper article mentions the applicant to have received an e-mail from one Ferdinand Bitanihirwe proposing what to include for qualification of the procurement services. The report is therefore based on findings that affect the applicant who was never given an opportunity to be heard. </w:t>
      </w:r>
      <w:r w:rsidRPr="00663E20">
        <w:rPr>
          <w:rFonts w:ascii="Times New Roman" w:hAnsi="Times New Roman" w:cs="Times New Roman"/>
          <w:sz w:val="24"/>
          <w:szCs w:val="24"/>
          <w:u w:val="single"/>
        </w:rPr>
        <w:t>Section 91 (3) of the PPDA Act and Regulation 347 (4) of the PPDA Regulations require that a hearing be made before the respondent makes its decision. The Authority did not comply with the requirements of the law</w:t>
      </w:r>
      <w:r w:rsidRPr="00663E20">
        <w:rPr>
          <w:rFonts w:ascii="Times New Roman" w:hAnsi="Times New Roman" w:cs="Times New Roman"/>
          <w:sz w:val="24"/>
          <w:szCs w:val="24"/>
        </w:rPr>
        <w:t xml:space="preserve">. The applicant has proved the pre-requisites required before grant of judicial review as stated in </w:t>
      </w:r>
      <w:r w:rsidRPr="00663E20">
        <w:rPr>
          <w:rFonts w:ascii="Times New Roman" w:hAnsi="Times New Roman" w:cs="Times New Roman"/>
          <w:b/>
          <w:sz w:val="24"/>
          <w:szCs w:val="24"/>
        </w:rPr>
        <w:t>Twinomuhangi</w:t>
      </w:r>
      <w:r w:rsidR="00BA7975" w:rsidRPr="00663E20">
        <w:rPr>
          <w:rFonts w:ascii="Times New Roman" w:hAnsi="Times New Roman" w:cs="Times New Roman"/>
          <w:b/>
          <w:sz w:val="24"/>
          <w:szCs w:val="24"/>
        </w:rPr>
        <w:t xml:space="preserve"> </w:t>
      </w:r>
      <w:r w:rsidRPr="00663E20">
        <w:rPr>
          <w:rFonts w:ascii="Times New Roman" w:hAnsi="Times New Roman" w:cs="Times New Roman"/>
          <w:b/>
          <w:sz w:val="24"/>
          <w:szCs w:val="24"/>
        </w:rPr>
        <w:t xml:space="preserve">Pastori </w:t>
      </w:r>
      <w:r w:rsidRPr="00663E20">
        <w:rPr>
          <w:rFonts w:ascii="Times New Roman" w:hAnsi="Times New Roman" w:cs="Times New Roman"/>
          <w:sz w:val="24"/>
          <w:szCs w:val="24"/>
        </w:rPr>
        <w:t>(supra)</w:t>
      </w:r>
      <w:r w:rsidR="00BC634A" w:rsidRPr="00663E20">
        <w:rPr>
          <w:rFonts w:ascii="Times New Roman" w:hAnsi="Times New Roman" w:cs="Times New Roman"/>
          <w:sz w:val="24"/>
          <w:szCs w:val="24"/>
        </w:rPr>
        <w:t xml:space="preserve">. The </w:t>
      </w:r>
      <w:r w:rsidRPr="00663E20">
        <w:rPr>
          <w:rFonts w:ascii="Times New Roman" w:hAnsi="Times New Roman" w:cs="Times New Roman"/>
          <w:sz w:val="24"/>
          <w:szCs w:val="24"/>
        </w:rPr>
        <w:t xml:space="preserve">findings of the report on the applicant’s unethical conduct </w:t>
      </w:r>
      <w:r w:rsidR="0080671B" w:rsidRPr="00663E20">
        <w:rPr>
          <w:rFonts w:ascii="Times New Roman" w:hAnsi="Times New Roman" w:cs="Times New Roman"/>
          <w:sz w:val="24"/>
          <w:szCs w:val="24"/>
        </w:rPr>
        <w:t xml:space="preserve">and influence peddling </w:t>
      </w:r>
      <w:r w:rsidRPr="00663E20">
        <w:rPr>
          <w:rFonts w:ascii="Times New Roman" w:hAnsi="Times New Roman" w:cs="Times New Roman"/>
          <w:sz w:val="24"/>
          <w:szCs w:val="24"/>
        </w:rPr>
        <w:t>should therefore be quashed.</w:t>
      </w:r>
    </w:p>
    <w:p w:rsidR="00B96849" w:rsidRPr="00663E20" w:rsidRDefault="00B96849" w:rsidP="00AB29C1">
      <w:pPr>
        <w:spacing w:after="0" w:line="360" w:lineRule="auto"/>
        <w:jc w:val="both"/>
        <w:rPr>
          <w:rFonts w:ascii="Times New Roman" w:hAnsi="Times New Roman" w:cs="Times New Roman"/>
          <w:sz w:val="24"/>
          <w:szCs w:val="24"/>
        </w:rPr>
      </w:pPr>
    </w:p>
    <w:p w:rsidR="00BA7975" w:rsidRPr="00663E20" w:rsidRDefault="00A350F9" w:rsidP="00AB29C1">
      <w:pPr>
        <w:spacing w:line="360" w:lineRule="auto"/>
        <w:jc w:val="both"/>
        <w:rPr>
          <w:rFonts w:ascii="Times New Roman" w:hAnsi="Times New Roman" w:cs="Times New Roman"/>
          <w:bCs/>
          <w:iCs/>
          <w:sz w:val="24"/>
          <w:szCs w:val="24"/>
        </w:rPr>
      </w:pPr>
      <w:r w:rsidRPr="00663E20">
        <w:rPr>
          <w:rFonts w:ascii="Times New Roman" w:hAnsi="Times New Roman" w:cs="Times New Roman"/>
          <w:bCs/>
          <w:iCs/>
          <w:sz w:val="24"/>
          <w:szCs w:val="24"/>
        </w:rPr>
        <w:t>As regards the 2</w:t>
      </w:r>
      <w:r w:rsidRPr="00663E20">
        <w:rPr>
          <w:rFonts w:ascii="Times New Roman" w:hAnsi="Times New Roman" w:cs="Times New Roman"/>
          <w:bCs/>
          <w:iCs/>
          <w:sz w:val="24"/>
          <w:szCs w:val="24"/>
          <w:vertAlign w:val="superscript"/>
        </w:rPr>
        <w:t>nd</w:t>
      </w:r>
      <w:r w:rsidRPr="00663E20">
        <w:rPr>
          <w:rFonts w:ascii="Times New Roman" w:hAnsi="Times New Roman" w:cs="Times New Roman"/>
          <w:bCs/>
          <w:iCs/>
          <w:sz w:val="24"/>
          <w:szCs w:val="24"/>
        </w:rPr>
        <w:t xml:space="preserve"> issue, counsel for the applicant submitted judicial review can be granted in cases of illegality, irrationality and procedural impropriety. Counsel cited a number of cases for this preposition;</w:t>
      </w:r>
      <w:r w:rsidR="00ED1E00" w:rsidRPr="00663E20">
        <w:rPr>
          <w:rFonts w:ascii="Times New Roman" w:hAnsi="Times New Roman" w:cs="Times New Roman"/>
          <w:bCs/>
          <w:iCs/>
          <w:sz w:val="24"/>
          <w:szCs w:val="24"/>
        </w:rPr>
        <w:t xml:space="preserve"> </w:t>
      </w:r>
      <w:r w:rsidRPr="00663E20">
        <w:rPr>
          <w:rFonts w:ascii="Times New Roman" w:hAnsi="Times New Roman" w:cs="Times New Roman"/>
          <w:b/>
          <w:bCs/>
          <w:iCs/>
          <w:sz w:val="24"/>
          <w:szCs w:val="24"/>
          <w:u w:val="single"/>
        </w:rPr>
        <w:t xml:space="preserve">Council </w:t>
      </w:r>
      <w:r w:rsidRPr="00663E20">
        <w:rPr>
          <w:rFonts w:ascii="Times New Roman" w:hAnsi="Times New Roman" w:cs="Times New Roman"/>
          <w:b/>
          <w:bCs/>
          <w:i/>
          <w:iCs/>
          <w:sz w:val="24"/>
          <w:szCs w:val="24"/>
          <w:u w:val="single"/>
        </w:rPr>
        <w:t>of Civil Service Unions V Minister for the Civil Service (1985) 1 AC 374,</w:t>
      </w:r>
      <w:r w:rsidRPr="00663E20">
        <w:rPr>
          <w:rFonts w:ascii="Times New Roman" w:hAnsi="Times New Roman" w:cs="Times New Roman"/>
          <w:b/>
          <w:bCs/>
          <w:i/>
          <w:iCs/>
          <w:sz w:val="24"/>
          <w:szCs w:val="24"/>
        </w:rPr>
        <w:t xml:space="preserve"> </w:t>
      </w:r>
      <w:r w:rsidRPr="00663E20">
        <w:rPr>
          <w:rFonts w:ascii="Times New Roman" w:hAnsi="Times New Roman" w:cs="Times New Roman"/>
          <w:b/>
          <w:bCs/>
          <w:i/>
          <w:iCs/>
          <w:sz w:val="24"/>
          <w:szCs w:val="24"/>
          <w:u w:val="single"/>
        </w:rPr>
        <w:t>Rose Nalwadda V Uganda Aids Commission Misc. Cause No. 45/2010</w:t>
      </w:r>
      <w:r w:rsidR="00ED1E00" w:rsidRPr="00663E20">
        <w:rPr>
          <w:rFonts w:ascii="Times New Roman" w:hAnsi="Times New Roman" w:cs="Times New Roman"/>
          <w:bCs/>
          <w:i/>
          <w:iCs/>
          <w:sz w:val="24"/>
          <w:szCs w:val="24"/>
        </w:rPr>
        <w:t>.</w:t>
      </w:r>
      <w:r w:rsidR="00ED1E00" w:rsidRPr="00663E20">
        <w:rPr>
          <w:rFonts w:ascii="Times New Roman" w:hAnsi="Times New Roman" w:cs="Times New Roman"/>
          <w:bCs/>
          <w:iCs/>
          <w:sz w:val="24"/>
          <w:szCs w:val="24"/>
        </w:rPr>
        <w:t xml:space="preserve"> It was his contention that by making the decision that the applicant was guilty of unethical conduct and interference in the bidding process without any legal basis and by failing to comply with the principals of natural justice, the 1</w:t>
      </w:r>
      <w:r w:rsidR="00ED1E00" w:rsidRPr="00663E20">
        <w:rPr>
          <w:rFonts w:ascii="Times New Roman" w:hAnsi="Times New Roman" w:cs="Times New Roman"/>
          <w:bCs/>
          <w:iCs/>
          <w:sz w:val="24"/>
          <w:szCs w:val="24"/>
          <w:vertAlign w:val="superscript"/>
        </w:rPr>
        <w:t>st</w:t>
      </w:r>
      <w:r w:rsidR="00ED1E00" w:rsidRPr="00663E20">
        <w:rPr>
          <w:rFonts w:ascii="Times New Roman" w:hAnsi="Times New Roman" w:cs="Times New Roman"/>
          <w:bCs/>
          <w:iCs/>
          <w:sz w:val="24"/>
          <w:szCs w:val="24"/>
        </w:rPr>
        <w:t xml:space="preserve"> respondent stepped outside its jurisdiction. </w:t>
      </w:r>
    </w:p>
    <w:p w:rsidR="000B4E3B" w:rsidRPr="00663E20" w:rsidRDefault="000B4E3B" w:rsidP="00AB29C1">
      <w:pPr>
        <w:spacing w:line="360" w:lineRule="auto"/>
        <w:jc w:val="both"/>
        <w:rPr>
          <w:rFonts w:ascii="Times New Roman" w:hAnsi="Times New Roman" w:cs="Times New Roman"/>
          <w:bCs/>
          <w:iCs/>
          <w:sz w:val="24"/>
          <w:szCs w:val="24"/>
        </w:rPr>
      </w:pPr>
    </w:p>
    <w:p w:rsidR="00ED1E00" w:rsidRPr="00663E20" w:rsidRDefault="00ED1E00" w:rsidP="00AB29C1">
      <w:pPr>
        <w:spacing w:line="360" w:lineRule="auto"/>
        <w:jc w:val="both"/>
        <w:rPr>
          <w:rFonts w:ascii="Times New Roman" w:hAnsi="Times New Roman" w:cs="Times New Roman"/>
          <w:bCs/>
          <w:i/>
          <w:iCs/>
          <w:sz w:val="24"/>
          <w:szCs w:val="24"/>
        </w:rPr>
      </w:pPr>
      <w:r w:rsidRPr="00663E20">
        <w:rPr>
          <w:rFonts w:ascii="Times New Roman" w:hAnsi="Times New Roman" w:cs="Times New Roman"/>
          <w:bCs/>
          <w:iCs/>
          <w:sz w:val="24"/>
          <w:szCs w:val="24"/>
        </w:rPr>
        <w:t xml:space="preserve">In </w:t>
      </w:r>
      <w:r w:rsidRPr="00663E20">
        <w:rPr>
          <w:rFonts w:ascii="Times New Roman" w:hAnsi="Times New Roman" w:cs="Times New Roman"/>
          <w:b/>
          <w:bCs/>
          <w:iCs/>
          <w:sz w:val="24"/>
          <w:szCs w:val="24"/>
          <w:u w:val="single"/>
        </w:rPr>
        <w:t xml:space="preserve">General </w:t>
      </w:r>
      <w:r w:rsidR="00BA0D53" w:rsidRPr="00663E20">
        <w:rPr>
          <w:rFonts w:ascii="Times New Roman" w:hAnsi="Times New Roman" w:cs="Times New Roman"/>
          <w:b/>
          <w:bCs/>
          <w:iCs/>
          <w:sz w:val="24"/>
          <w:szCs w:val="24"/>
          <w:u w:val="single"/>
        </w:rPr>
        <w:t>M</w:t>
      </w:r>
      <w:r w:rsidRPr="00663E20">
        <w:rPr>
          <w:rFonts w:ascii="Times New Roman" w:hAnsi="Times New Roman" w:cs="Times New Roman"/>
          <w:b/>
          <w:bCs/>
          <w:iCs/>
          <w:sz w:val="24"/>
          <w:szCs w:val="24"/>
          <w:u w:val="single"/>
        </w:rPr>
        <w:t xml:space="preserve">edical Council v Spackman </w:t>
      </w:r>
      <w:r w:rsidR="00BA0D53" w:rsidRPr="00663E20">
        <w:rPr>
          <w:rFonts w:ascii="Times New Roman" w:hAnsi="Times New Roman" w:cs="Times New Roman"/>
          <w:b/>
          <w:bCs/>
          <w:iCs/>
          <w:sz w:val="24"/>
          <w:szCs w:val="24"/>
          <w:u w:val="single"/>
        </w:rPr>
        <w:t>[</w:t>
      </w:r>
      <w:r w:rsidRPr="00663E20">
        <w:rPr>
          <w:rFonts w:ascii="Times New Roman" w:hAnsi="Times New Roman" w:cs="Times New Roman"/>
          <w:b/>
          <w:bCs/>
          <w:iCs/>
          <w:sz w:val="24"/>
          <w:szCs w:val="24"/>
          <w:u w:val="single"/>
        </w:rPr>
        <w:t>1943</w:t>
      </w:r>
      <w:r w:rsidR="00BA0D53" w:rsidRPr="00663E20">
        <w:rPr>
          <w:rFonts w:ascii="Times New Roman" w:hAnsi="Times New Roman" w:cs="Times New Roman"/>
          <w:b/>
          <w:bCs/>
          <w:iCs/>
          <w:sz w:val="24"/>
          <w:szCs w:val="24"/>
          <w:u w:val="single"/>
        </w:rPr>
        <w:t>]</w:t>
      </w:r>
      <w:r w:rsidRPr="00663E20">
        <w:rPr>
          <w:rFonts w:ascii="Times New Roman" w:hAnsi="Times New Roman" w:cs="Times New Roman"/>
          <w:b/>
          <w:bCs/>
          <w:iCs/>
          <w:sz w:val="24"/>
          <w:szCs w:val="24"/>
          <w:u w:val="single"/>
        </w:rPr>
        <w:t xml:space="preserve"> AC 627 at 644,</w:t>
      </w:r>
      <w:r w:rsidRPr="00663E20">
        <w:rPr>
          <w:rFonts w:ascii="Times New Roman" w:hAnsi="Times New Roman" w:cs="Times New Roman"/>
          <w:bCs/>
          <w:iCs/>
          <w:sz w:val="24"/>
          <w:szCs w:val="24"/>
        </w:rPr>
        <w:t xml:space="preserve"> Lord Wright held </w:t>
      </w:r>
      <w:r w:rsidR="00BA0D53" w:rsidRPr="00663E20">
        <w:rPr>
          <w:rFonts w:ascii="Times New Roman" w:hAnsi="Times New Roman" w:cs="Times New Roman"/>
          <w:bCs/>
          <w:iCs/>
          <w:sz w:val="24"/>
          <w:szCs w:val="24"/>
        </w:rPr>
        <w:t>‘</w:t>
      </w:r>
      <w:r w:rsidRPr="00663E20">
        <w:rPr>
          <w:rFonts w:ascii="Times New Roman" w:hAnsi="Times New Roman" w:cs="Times New Roman"/>
          <w:b/>
          <w:bCs/>
          <w:i/>
          <w:iCs/>
          <w:sz w:val="24"/>
          <w:szCs w:val="24"/>
        </w:rPr>
        <w:t>that if the principles of natural justice are violated in respect of any decision, it is indeed, immaterial whether the same decision would have been arrived at in the absence of departure from essential principles of natural justice. The decision must be declared to be no decision’</w:t>
      </w:r>
    </w:p>
    <w:p w:rsidR="000B4E3B" w:rsidRPr="00663E20" w:rsidRDefault="000B4E3B" w:rsidP="00AB29C1">
      <w:pPr>
        <w:spacing w:line="360" w:lineRule="auto"/>
        <w:jc w:val="both"/>
        <w:rPr>
          <w:rFonts w:ascii="Times New Roman" w:hAnsi="Times New Roman" w:cs="Times New Roman"/>
          <w:bCs/>
          <w:iCs/>
          <w:sz w:val="24"/>
          <w:szCs w:val="24"/>
        </w:rPr>
      </w:pPr>
    </w:p>
    <w:p w:rsidR="00B7790C" w:rsidRPr="00663E20" w:rsidRDefault="00B7790C" w:rsidP="00AB29C1">
      <w:pPr>
        <w:spacing w:line="360" w:lineRule="auto"/>
        <w:jc w:val="both"/>
        <w:rPr>
          <w:rFonts w:ascii="Times New Roman" w:hAnsi="Times New Roman" w:cs="Times New Roman"/>
          <w:bCs/>
          <w:iCs/>
          <w:sz w:val="24"/>
          <w:szCs w:val="24"/>
        </w:rPr>
      </w:pPr>
      <w:r w:rsidRPr="00663E20">
        <w:rPr>
          <w:rFonts w:ascii="Times New Roman" w:hAnsi="Times New Roman" w:cs="Times New Roman"/>
          <w:bCs/>
          <w:iCs/>
          <w:sz w:val="24"/>
          <w:szCs w:val="24"/>
        </w:rPr>
        <w:t xml:space="preserve">It should be noted Engineer Dennis Sabiiti himself filed a Misc. Application No. 36 of 2011 against the Public Procurement and Disposal of Public </w:t>
      </w:r>
      <w:r w:rsidR="00CA1364" w:rsidRPr="00663E20">
        <w:rPr>
          <w:rFonts w:ascii="Times New Roman" w:hAnsi="Times New Roman" w:cs="Times New Roman"/>
          <w:bCs/>
          <w:iCs/>
          <w:sz w:val="24"/>
          <w:szCs w:val="24"/>
        </w:rPr>
        <w:t>Assets A</w:t>
      </w:r>
      <w:r w:rsidRPr="00663E20">
        <w:rPr>
          <w:rFonts w:ascii="Times New Roman" w:hAnsi="Times New Roman" w:cs="Times New Roman"/>
          <w:bCs/>
          <w:iCs/>
          <w:sz w:val="24"/>
          <w:szCs w:val="24"/>
        </w:rPr>
        <w:t>uthority and the finding of this court was that he himself had been condemned unheard and the part of the report relating to his alleged unethical conduct could not be allowed to stand and it was quashed. It is in the same vein that the same report against the applicants in this application should be quashed because if this court quashed the report in respect of an individual the same report cannot be allowed to stand against a company that has a reputation to protect when it was accused of unethical conduct and fraudulent dealings without being heard.</w:t>
      </w:r>
    </w:p>
    <w:p w:rsidR="00B7790C" w:rsidRPr="00663E20" w:rsidRDefault="00B7790C" w:rsidP="00AB29C1">
      <w:pPr>
        <w:spacing w:line="360" w:lineRule="auto"/>
        <w:jc w:val="both"/>
        <w:rPr>
          <w:rFonts w:ascii="Times New Roman" w:hAnsi="Times New Roman" w:cs="Times New Roman"/>
          <w:bCs/>
          <w:iCs/>
          <w:sz w:val="24"/>
          <w:szCs w:val="24"/>
        </w:rPr>
      </w:pPr>
    </w:p>
    <w:p w:rsidR="00ED1E00" w:rsidRPr="00663E20" w:rsidRDefault="00ED1E00" w:rsidP="00AB29C1">
      <w:pPr>
        <w:spacing w:line="360" w:lineRule="auto"/>
        <w:jc w:val="both"/>
        <w:rPr>
          <w:rFonts w:ascii="Times New Roman" w:hAnsi="Times New Roman" w:cs="Times New Roman"/>
          <w:bCs/>
          <w:iCs/>
          <w:sz w:val="24"/>
          <w:szCs w:val="24"/>
        </w:rPr>
      </w:pPr>
      <w:r w:rsidRPr="00663E20">
        <w:rPr>
          <w:rFonts w:ascii="Times New Roman" w:hAnsi="Times New Roman" w:cs="Times New Roman"/>
          <w:bCs/>
          <w:iCs/>
          <w:sz w:val="24"/>
          <w:szCs w:val="24"/>
        </w:rPr>
        <w:t xml:space="preserve">Mr. Kiwanuka thus invited this court </w:t>
      </w:r>
      <w:r w:rsidR="00B96849" w:rsidRPr="00663E20">
        <w:rPr>
          <w:rFonts w:ascii="Times New Roman" w:hAnsi="Times New Roman" w:cs="Times New Roman"/>
          <w:bCs/>
          <w:iCs/>
          <w:sz w:val="24"/>
          <w:szCs w:val="24"/>
        </w:rPr>
        <w:t>to grant an order of certiorari quashing the decision of the 1</w:t>
      </w:r>
      <w:r w:rsidR="00B96849" w:rsidRPr="00663E20">
        <w:rPr>
          <w:rFonts w:ascii="Times New Roman" w:hAnsi="Times New Roman" w:cs="Times New Roman"/>
          <w:bCs/>
          <w:iCs/>
          <w:sz w:val="24"/>
          <w:szCs w:val="24"/>
          <w:vertAlign w:val="superscript"/>
        </w:rPr>
        <w:t>st</w:t>
      </w:r>
      <w:r w:rsidR="00B96849" w:rsidRPr="00663E20">
        <w:rPr>
          <w:rFonts w:ascii="Times New Roman" w:hAnsi="Times New Roman" w:cs="Times New Roman"/>
          <w:bCs/>
          <w:iCs/>
          <w:sz w:val="24"/>
          <w:szCs w:val="24"/>
        </w:rPr>
        <w:t xml:space="preserve"> respondent while an order prohibiting the MOWT from taking a disciplinary action against the applicant and cancelling the procurement process in respect of the tender for the provision of mandatory motor vehicle inspection basing on the 1</w:t>
      </w:r>
      <w:r w:rsidR="00B96849" w:rsidRPr="00663E20">
        <w:rPr>
          <w:rFonts w:ascii="Times New Roman" w:hAnsi="Times New Roman" w:cs="Times New Roman"/>
          <w:bCs/>
          <w:iCs/>
          <w:sz w:val="24"/>
          <w:szCs w:val="24"/>
          <w:vertAlign w:val="superscript"/>
        </w:rPr>
        <w:t>st</w:t>
      </w:r>
      <w:r w:rsidR="00B96849" w:rsidRPr="00663E20">
        <w:rPr>
          <w:rFonts w:ascii="Times New Roman" w:hAnsi="Times New Roman" w:cs="Times New Roman"/>
          <w:bCs/>
          <w:iCs/>
          <w:sz w:val="24"/>
          <w:szCs w:val="24"/>
        </w:rPr>
        <w:t xml:space="preserve"> respondents report should be granted and an injunction stopping the retendering for the provision of mandatory motor vehicle inspection by MOWT since the basis for retender is the illegal, irrational, procedurally defective decision of the 1</w:t>
      </w:r>
      <w:r w:rsidR="00B96849" w:rsidRPr="00663E20">
        <w:rPr>
          <w:rFonts w:ascii="Times New Roman" w:hAnsi="Times New Roman" w:cs="Times New Roman"/>
          <w:bCs/>
          <w:iCs/>
          <w:sz w:val="24"/>
          <w:szCs w:val="24"/>
          <w:vertAlign w:val="superscript"/>
        </w:rPr>
        <w:t>st</w:t>
      </w:r>
      <w:r w:rsidR="00B96849" w:rsidRPr="00663E20">
        <w:rPr>
          <w:rFonts w:ascii="Times New Roman" w:hAnsi="Times New Roman" w:cs="Times New Roman"/>
          <w:bCs/>
          <w:iCs/>
          <w:sz w:val="24"/>
          <w:szCs w:val="24"/>
        </w:rPr>
        <w:t xml:space="preserve"> respondent.</w:t>
      </w:r>
    </w:p>
    <w:p w:rsidR="000B4E3B" w:rsidRPr="00663E20" w:rsidRDefault="000B4E3B" w:rsidP="00AB29C1">
      <w:pPr>
        <w:spacing w:line="360" w:lineRule="auto"/>
        <w:jc w:val="both"/>
        <w:rPr>
          <w:rFonts w:ascii="Times New Roman" w:hAnsi="Times New Roman" w:cs="Times New Roman"/>
          <w:bCs/>
          <w:iCs/>
          <w:sz w:val="24"/>
          <w:szCs w:val="24"/>
        </w:rPr>
      </w:pPr>
    </w:p>
    <w:p w:rsidR="00BA7975" w:rsidRPr="00663E20" w:rsidRDefault="00EA1D16" w:rsidP="00AB29C1">
      <w:pPr>
        <w:spacing w:line="360" w:lineRule="auto"/>
        <w:jc w:val="both"/>
        <w:rPr>
          <w:rFonts w:ascii="Times New Roman" w:hAnsi="Times New Roman" w:cs="Times New Roman"/>
          <w:bCs/>
          <w:iCs/>
          <w:sz w:val="24"/>
          <w:szCs w:val="24"/>
        </w:rPr>
      </w:pPr>
      <w:r w:rsidRPr="00663E20">
        <w:rPr>
          <w:rFonts w:ascii="Times New Roman" w:hAnsi="Times New Roman" w:cs="Times New Roman"/>
          <w:bCs/>
          <w:iCs/>
          <w:sz w:val="24"/>
          <w:szCs w:val="24"/>
        </w:rPr>
        <w:t>In the circumstance, given the fact that rules of natural justice were flouted</w:t>
      </w:r>
      <w:r w:rsidR="001C1FBE" w:rsidRPr="00663E20">
        <w:rPr>
          <w:rFonts w:ascii="Times New Roman" w:hAnsi="Times New Roman" w:cs="Times New Roman"/>
          <w:bCs/>
          <w:iCs/>
          <w:sz w:val="24"/>
          <w:szCs w:val="24"/>
        </w:rPr>
        <w:t>, it is in order that the applicant is awarded the remedies sought as this was a proper case for judicial review.</w:t>
      </w:r>
    </w:p>
    <w:p w:rsidR="006B0780" w:rsidRPr="00663E20" w:rsidRDefault="006B0780" w:rsidP="00AB29C1">
      <w:pPr>
        <w:spacing w:line="360" w:lineRule="auto"/>
        <w:jc w:val="both"/>
        <w:rPr>
          <w:rFonts w:ascii="Times New Roman" w:hAnsi="Times New Roman" w:cs="Times New Roman"/>
          <w:bCs/>
          <w:iCs/>
          <w:sz w:val="24"/>
          <w:szCs w:val="24"/>
        </w:rPr>
      </w:pPr>
    </w:p>
    <w:p w:rsidR="009A191A" w:rsidRPr="00663E20" w:rsidRDefault="00BA7975" w:rsidP="00AB29C1">
      <w:pPr>
        <w:spacing w:line="360" w:lineRule="auto"/>
        <w:jc w:val="both"/>
        <w:rPr>
          <w:rFonts w:ascii="Times New Roman" w:hAnsi="Times New Roman" w:cs="Times New Roman"/>
          <w:sz w:val="24"/>
          <w:szCs w:val="24"/>
        </w:rPr>
      </w:pPr>
      <w:r w:rsidRPr="00663E20">
        <w:rPr>
          <w:rFonts w:ascii="Times New Roman" w:hAnsi="Times New Roman" w:cs="Times New Roman"/>
          <w:bCs/>
          <w:iCs/>
          <w:sz w:val="24"/>
          <w:szCs w:val="24"/>
        </w:rPr>
        <w:t xml:space="preserve">The applicant also prays for costs. </w:t>
      </w:r>
      <w:r w:rsidRPr="00663E20">
        <w:rPr>
          <w:rFonts w:ascii="Times New Roman" w:hAnsi="Times New Roman" w:cs="Times New Roman"/>
          <w:sz w:val="24"/>
          <w:szCs w:val="24"/>
        </w:rPr>
        <w:t>Sec</w:t>
      </w:r>
      <w:r w:rsidR="00064F05" w:rsidRPr="00663E20">
        <w:rPr>
          <w:rFonts w:ascii="Times New Roman" w:hAnsi="Times New Roman" w:cs="Times New Roman"/>
          <w:sz w:val="24"/>
          <w:szCs w:val="24"/>
        </w:rPr>
        <w:t>tion</w:t>
      </w:r>
      <w:r w:rsidRPr="00663E20">
        <w:rPr>
          <w:rFonts w:ascii="Times New Roman" w:hAnsi="Times New Roman" w:cs="Times New Roman"/>
          <w:sz w:val="24"/>
          <w:szCs w:val="24"/>
        </w:rPr>
        <w:t xml:space="preserve"> 27 of Civil Procedure Act Cap 71 provides for costs and it is to the effect that the court has discretion to award costs and that costs follow the event</w:t>
      </w:r>
      <w:r w:rsidR="00071239" w:rsidRPr="00663E20">
        <w:rPr>
          <w:rFonts w:ascii="Times New Roman" w:hAnsi="Times New Roman" w:cs="Times New Roman"/>
          <w:sz w:val="24"/>
          <w:szCs w:val="24"/>
        </w:rPr>
        <w:t xml:space="preserve">. </w:t>
      </w:r>
      <w:r w:rsidR="009A191A" w:rsidRPr="00663E20">
        <w:rPr>
          <w:rFonts w:ascii="Times New Roman" w:hAnsi="Times New Roman" w:cs="Times New Roman"/>
          <w:sz w:val="24"/>
          <w:szCs w:val="24"/>
        </w:rPr>
        <w:t>Having</w:t>
      </w:r>
      <w:r w:rsidR="00071239" w:rsidRPr="00663E20">
        <w:rPr>
          <w:rFonts w:ascii="Times New Roman" w:hAnsi="Times New Roman" w:cs="Times New Roman"/>
          <w:sz w:val="24"/>
          <w:szCs w:val="24"/>
        </w:rPr>
        <w:t xml:space="preserve"> found that the respondent caused inconvenience as a result of the report that condemned it unheard, the applicant is granted costs of the application</w:t>
      </w:r>
      <w:r w:rsidR="009441EB" w:rsidRPr="00663E20">
        <w:rPr>
          <w:rFonts w:ascii="Times New Roman" w:hAnsi="Times New Roman" w:cs="Times New Roman"/>
          <w:sz w:val="24"/>
          <w:szCs w:val="24"/>
        </w:rPr>
        <w:t>.</w:t>
      </w:r>
    </w:p>
    <w:p w:rsidR="009441EB" w:rsidRPr="00663E20" w:rsidRDefault="009441EB" w:rsidP="00AB29C1">
      <w:pPr>
        <w:spacing w:line="360" w:lineRule="auto"/>
        <w:jc w:val="both"/>
        <w:rPr>
          <w:rFonts w:ascii="Times New Roman" w:hAnsi="Times New Roman" w:cs="Times New Roman"/>
          <w:sz w:val="24"/>
          <w:szCs w:val="24"/>
        </w:rPr>
      </w:pPr>
    </w:p>
    <w:p w:rsidR="009441EB" w:rsidRPr="00663E20" w:rsidRDefault="009441EB" w:rsidP="00064F05">
      <w:pPr>
        <w:spacing w:line="240" w:lineRule="auto"/>
        <w:jc w:val="both"/>
        <w:rPr>
          <w:rFonts w:ascii="Times New Roman" w:hAnsi="Times New Roman" w:cs="Times New Roman"/>
          <w:b/>
          <w:sz w:val="24"/>
          <w:szCs w:val="24"/>
        </w:rPr>
      </w:pPr>
      <w:r w:rsidRPr="00663E20">
        <w:rPr>
          <w:rFonts w:ascii="Times New Roman" w:hAnsi="Times New Roman" w:cs="Times New Roman"/>
          <w:b/>
          <w:sz w:val="24"/>
          <w:szCs w:val="24"/>
        </w:rPr>
        <w:t>Eldad Mwangusya</w:t>
      </w:r>
    </w:p>
    <w:p w:rsidR="009441EB" w:rsidRPr="00663E20" w:rsidRDefault="009441EB" w:rsidP="00064F05">
      <w:pPr>
        <w:spacing w:line="240" w:lineRule="auto"/>
        <w:jc w:val="both"/>
        <w:rPr>
          <w:rFonts w:ascii="Times New Roman" w:hAnsi="Times New Roman" w:cs="Times New Roman"/>
          <w:b/>
          <w:sz w:val="24"/>
          <w:szCs w:val="24"/>
        </w:rPr>
      </w:pPr>
      <w:r w:rsidRPr="00663E20">
        <w:rPr>
          <w:rFonts w:ascii="Times New Roman" w:hAnsi="Times New Roman" w:cs="Times New Roman"/>
          <w:b/>
          <w:sz w:val="24"/>
          <w:szCs w:val="24"/>
        </w:rPr>
        <w:t>J U D G E</w:t>
      </w:r>
    </w:p>
    <w:p w:rsidR="00064F05" w:rsidRPr="00663E20" w:rsidRDefault="00064F05" w:rsidP="00064F05">
      <w:pPr>
        <w:spacing w:line="240" w:lineRule="auto"/>
        <w:jc w:val="both"/>
        <w:rPr>
          <w:rFonts w:ascii="Times New Roman" w:hAnsi="Times New Roman" w:cs="Times New Roman"/>
          <w:b/>
          <w:sz w:val="24"/>
          <w:szCs w:val="24"/>
        </w:rPr>
      </w:pPr>
      <w:r w:rsidRPr="00663E20">
        <w:rPr>
          <w:rFonts w:ascii="Times New Roman" w:hAnsi="Times New Roman" w:cs="Times New Roman"/>
          <w:b/>
          <w:sz w:val="24"/>
          <w:szCs w:val="24"/>
        </w:rPr>
        <w:t>22.06.2012</w:t>
      </w:r>
    </w:p>
    <w:sectPr w:rsidR="00064F05" w:rsidRPr="00663E20" w:rsidSect="006907A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08" w:rsidRDefault="00F40008" w:rsidP="0001256D">
      <w:pPr>
        <w:spacing w:after="0" w:line="240" w:lineRule="auto"/>
      </w:pPr>
      <w:r>
        <w:separator/>
      </w:r>
    </w:p>
  </w:endnote>
  <w:endnote w:type="continuationSeparator" w:id="1">
    <w:p w:rsidR="00F40008" w:rsidRDefault="00F40008" w:rsidP="00012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08" w:rsidRDefault="00F40008" w:rsidP="0001256D">
      <w:pPr>
        <w:spacing w:after="0" w:line="240" w:lineRule="auto"/>
      </w:pPr>
      <w:r>
        <w:separator/>
      </w:r>
    </w:p>
  </w:footnote>
  <w:footnote w:type="continuationSeparator" w:id="1">
    <w:p w:rsidR="00F40008" w:rsidRDefault="00F40008" w:rsidP="00012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473A3"/>
    <w:multiLevelType w:val="hybridMultilevel"/>
    <w:tmpl w:val="5E6831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A4B701B"/>
    <w:multiLevelType w:val="hybridMultilevel"/>
    <w:tmpl w:val="6B0061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06819"/>
    <w:rsid w:val="0001256D"/>
    <w:rsid w:val="00057E95"/>
    <w:rsid w:val="00064F05"/>
    <w:rsid w:val="00071239"/>
    <w:rsid w:val="000B4E3B"/>
    <w:rsid w:val="000B667E"/>
    <w:rsid w:val="00111D99"/>
    <w:rsid w:val="0013178A"/>
    <w:rsid w:val="00147195"/>
    <w:rsid w:val="001C0E6B"/>
    <w:rsid w:val="001C1FBE"/>
    <w:rsid w:val="00261A58"/>
    <w:rsid w:val="003010AF"/>
    <w:rsid w:val="00344891"/>
    <w:rsid w:val="003D49B1"/>
    <w:rsid w:val="003E3422"/>
    <w:rsid w:val="00400532"/>
    <w:rsid w:val="00401D76"/>
    <w:rsid w:val="00406819"/>
    <w:rsid w:val="0044452B"/>
    <w:rsid w:val="00451FE3"/>
    <w:rsid w:val="0047672F"/>
    <w:rsid w:val="004D6753"/>
    <w:rsid w:val="00526DC1"/>
    <w:rsid w:val="00577DD9"/>
    <w:rsid w:val="005B6B9A"/>
    <w:rsid w:val="00663E20"/>
    <w:rsid w:val="006907A0"/>
    <w:rsid w:val="006B0780"/>
    <w:rsid w:val="006D3A6E"/>
    <w:rsid w:val="006D65A9"/>
    <w:rsid w:val="006E0A39"/>
    <w:rsid w:val="0071571E"/>
    <w:rsid w:val="00776879"/>
    <w:rsid w:val="007C73CC"/>
    <w:rsid w:val="007F7C2A"/>
    <w:rsid w:val="0080671B"/>
    <w:rsid w:val="008A1CAE"/>
    <w:rsid w:val="008B78C5"/>
    <w:rsid w:val="008C7E44"/>
    <w:rsid w:val="009441EB"/>
    <w:rsid w:val="00986DEE"/>
    <w:rsid w:val="009A191A"/>
    <w:rsid w:val="009B2443"/>
    <w:rsid w:val="009B4E80"/>
    <w:rsid w:val="009C3C54"/>
    <w:rsid w:val="009D5198"/>
    <w:rsid w:val="009F1E99"/>
    <w:rsid w:val="00A350F9"/>
    <w:rsid w:val="00A355DB"/>
    <w:rsid w:val="00AB29C1"/>
    <w:rsid w:val="00AB3261"/>
    <w:rsid w:val="00AF4F2D"/>
    <w:rsid w:val="00B066A0"/>
    <w:rsid w:val="00B37F5F"/>
    <w:rsid w:val="00B47174"/>
    <w:rsid w:val="00B7790C"/>
    <w:rsid w:val="00B96849"/>
    <w:rsid w:val="00BA0D53"/>
    <w:rsid w:val="00BA7975"/>
    <w:rsid w:val="00BB6E5F"/>
    <w:rsid w:val="00BC634A"/>
    <w:rsid w:val="00C50691"/>
    <w:rsid w:val="00CA1364"/>
    <w:rsid w:val="00CA6327"/>
    <w:rsid w:val="00CC418B"/>
    <w:rsid w:val="00CE26A2"/>
    <w:rsid w:val="00D06B7D"/>
    <w:rsid w:val="00D5146F"/>
    <w:rsid w:val="00DF7C71"/>
    <w:rsid w:val="00E618C2"/>
    <w:rsid w:val="00EA1D16"/>
    <w:rsid w:val="00ED1E00"/>
    <w:rsid w:val="00ED7D99"/>
    <w:rsid w:val="00F23A2C"/>
    <w:rsid w:val="00F40008"/>
    <w:rsid w:val="00F510BB"/>
    <w:rsid w:val="00F8207D"/>
    <w:rsid w:val="00F90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6A2"/>
    <w:pPr>
      <w:ind w:left="720"/>
      <w:contextualSpacing/>
    </w:pPr>
  </w:style>
  <w:style w:type="paragraph" w:styleId="Header">
    <w:name w:val="header"/>
    <w:basedOn w:val="Normal"/>
    <w:link w:val="HeaderChar"/>
    <w:uiPriority w:val="99"/>
    <w:semiHidden/>
    <w:unhideWhenUsed/>
    <w:rsid w:val="000125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256D"/>
  </w:style>
  <w:style w:type="paragraph" w:styleId="Footer">
    <w:name w:val="footer"/>
    <w:basedOn w:val="Normal"/>
    <w:link w:val="FooterChar"/>
    <w:uiPriority w:val="99"/>
    <w:unhideWhenUsed/>
    <w:rsid w:val="00012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AB794-6280-4EE5-AA54-57CAB3BE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nambatya, EMMA</dc:creator>
  <cp:lastModifiedBy>jmugala</cp:lastModifiedBy>
  <cp:revision>2</cp:revision>
  <cp:lastPrinted>2012-06-29T12:27:00Z</cp:lastPrinted>
  <dcterms:created xsi:type="dcterms:W3CDTF">2012-08-20T12:25:00Z</dcterms:created>
  <dcterms:modified xsi:type="dcterms:W3CDTF">2012-08-20T12:25:00Z</dcterms:modified>
</cp:coreProperties>
</file>