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AD5" w:rsidRPr="00072F32" w:rsidRDefault="00D42B6C" w:rsidP="005060B4">
      <w:pPr>
        <w:spacing w:after="0" w:line="360" w:lineRule="auto"/>
        <w:jc w:val="center"/>
        <w:rPr>
          <w:rFonts w:ascii="Times New Roman" w:hAnsi="Times New Roman" w:cs="Times New Roman"/>
          <w:b/>
          <w:sz w:val="24"/>
          <w:szCs w:val="24"/>
        </w:rPr>
      </w:pPr>
      <w:bookmarkStart w:id="0" w:name="_GoBack"/>
      <w:bookmarkEnd w:id="0"/>
      <w:r w:rsidRPr="00072F32">
        <w:rPr>
          <w:rFonts w:ascii="Times New Roman" w:hAnsi="Times New Roman" w:cs="Times New Roman"/>
          <w:b/>
          <w:sz w:val="24"/>
          <w:szCs w:val="24"/>
        </w:rPr>
        <w:t>THE REPUBLIC OF UGANDA</w:t>
      </w:r>
    </w:p>
    <w:p w:rsidR="00D42B6C" w:rsidRPr="00072F32" w:rsidRDefault="00D42B6C" w:rsidP="005060B4">
      <w:pPr>
        <w:spacing w:after="0" w:line="360" w:lineRule="auto"/>
        <w:jc w:val="center"/>
        <w:rPr>
          <w:rFonts w:ascii="Times New Roman" w:hAnsi="Times New Roman" w:cs="Times New Roman"/>
          <w:b/>
          <w:sz w:val="24"/>
          <w:szCs w:val="24"/>
        </w:rPr>
      </w:pPr>
      <w:r w:rsidRPr="00072F32">
        <w:rPr>
          <w:rFonts w:ascii="Times New Roman" w:hAnsi="Times New Roman" w:cs="Times New Roman"/>
          <w:b/>
          <w:sz w:val="24"/>
          <w:szCs w:val="24"/>
        </w:rPr>
        <w:t>IN THE HIGH COURT OF UGANDA AT KAMPALA</w:t>
      </w:r>
    </w:p>
    <w:p w:rsidR="00D42B6C" w:rsidRPr="00072F32" w:rsidRDefault="00D42B6C" w:rsidP="005060B4">
      <w:pPr>
        <w:spacing w:after="0" w:line="360" w:lineRule="auto"/>
        <w:jc w:val="center"/>
        <w:rPr>
          <w:rFonts w:ascii="Times New Roman" w:hAnsi="Times New Roman" w:cs="Times New Roman"/>
          <w:b/>
          <w:sz w:val="24"/>
          <w:szCs w:val="24"/>
        </w:rPr>
      </w:pPr>
      <w:r w:rsidRPr="00072F32">
        <w:rPr>
          <w:rFonts w:ascii="Times New Roman" w:hAnsi="Times New Roman" w:cs="Times New Roman"/>
          <w:b/>
          <w:sz w:val="24"/>
          <w:szCs w:val="24"/>
        </w:rPr>
        <w:t>(LAND DIVISION)</w:t>
      </w:r>
    </w:p>
    <w:p w:rsidR="00D42B6C" w:rsidRPr="00072F32" w:rsidRDefault="00D42B6C" w:rsidP="005060B4">
      <w:pPr>
        <w:spacing w:after="0" w:line="360" w:lineRule="auto"/>
        <w:jc w:val="center"/>
        <w:rPr>
          <w:rFonts w:ascii="Times New Roman" w:hAnsi="Times New Roman" w:cs="Times New Roman"/>
          <w:b/>
          <w:sz w:val="24"/>
          <w:szCs w:val="24"/>
        </w:rPr>
      </w:pPr>
      <w:proofErr w:type="gramStart"/>
      <w:r w:rsidRPr="00072F32">
        <w:rPr>
          <w:rFonts w:ascii="Times New Roman" w:hAnsi="Times New Roman" w:cs="Times New Roman"/>
          <w:b/>
          <w:sz w:val="24"/>
          <w:szCs w:val="24"/>
        </w:rPr>
        <w:t>CIVIL SUIT NO.</w:t>
      </w:r>
      <w:proofErr w:type="gramEnd"/>
      <w:r w:rsidRPr="00072F32">
        <w:rPr>
          <w:rFonts w:ascii="Times New Roman" w:hAnsi="Times New Roman" w:cs="Times New Roman"/>
          <w:b/>
          <w:sz w:val="24"/>
          <w:szCs w:val="24"/>
        </w:rPr>
        <w:t xml:space="preserve"> 38 OF 2016</w:t>
      </w:r>
    </w:p>
    <w:p w:rsidR="00D42B6C" w:rsidRPr="00072F32" w:rsidRDefault="00D42B6C" w:rsidP="005060B4">
      <w:pPr>
        <w:spacing w:after="0" w:line="360" w:lineRule="auto"/>
        <w:rPr>
          <w:rFonts w:ascii="Times New Roman" w:hAnsi="Times New Roman" w:cs="Times New Roman"/>
          <w:sz w:val="24"/>
          <w:szCs w:val="24"/>
        </w:rPr>
      </w:pPr>
    </w:p>
    <w:p w:rsidR="00D42B6C" w:rsidRPr="00072F32" w:rsidRDefault="00D42B6C" w:rsidP="005060B4">
      <w:pPr>
        <w:spacing w:after="0" w:line="360" w:lineRule="auto"/>
        <w:jc w:val="center"/>
        <w:rPr>
          <w:rFonts w:ascii="Times New Roman" w:hAnsi="Times New Roman" w:cs="Times New Roman"/>
          <w:b/>
          <w:sz w:val="24"/>
          <w:szCs w:val="24"/>
        </w:rPr>
      </w:pPr>
      <w:r w:rsidRPr="00072F32">
        <w:rPr>
          <w:rFonts w:ascii="Times New Roman" w:hAnsi="Times New Roman" w:cs="Times New Roman"/>
          <w:b/>
          <w:sz w:val="24"/>
          <w:szCs w:val="24"/>
        </w:rPr>
        <w:t xml:space="preserve">PROF. EPHRAIM RWABU </w:t>
      </w:r>
      <w:proofErr w:type="gramStart"/>
      <w:r w:rsidRPr="00072F32">
        <w:rPr>
          <w:rFonts w:ascii="Times New Roman" w:hAnsi="Times New Roman" w:cs="Times New Roman"/>
          <w:b/>
          <w:sz w:val="24"/>
          <w:szCs w:val="24"/>
        </w:rPr>
        <w:t>KAMUNTU :</w:t>
      </w:r>
      <w:proofErr w:type="gramEnd"/>
      <w:r w:rsidRPr="00072F32">
        <w:rPr>
          <w:rFonts w:ascii="Times New Roman" w:hAnsi="Times New Roman" w:cs="Times New Roman"/>
          <w:b/>
          <w:sz w:val="24"/>
          <w:szCs w:val="24"/>
        </w:rPr>
        <w:t>::::::::::::::::::::::: PLAINTIFF</w:t>
      </w:r>
    </w:p>
    <w:p w:rsidR="00D42B6C" w:rsidRPr="00072F32" w:rsidRDefault="00D42B6C" w:rsidP="005060B4">
      <w:pPr>
        <w:spacing w:after="0" w:line="360" w:lineRule="auto"/>
        <w:jc w:val="center"/>
        <w:rPr>
          <w:rFonts w:ascii="Times New Roman" w:hAnsi="Times New Roman" w:cs="Times New Roman"/>
          <w:b/>
          <w:sz w:val="24"/>
          <w:szCs w:val="24"/>
        </w:rPr>
      </w:pPr>
      <w:r w:rsidRPr="00072F32">
        <w:rPr>
          <w:rFonts w:ascii="Times New Roman" w:hAnsi="Times New Roman" w:cs="Times New Roman"/>
          <w:b/>
          <w:sz w:val="24"/>
          <w:szCs w:val="24"/>
        </w:rPr>
        <w:t>VERSUS</w:t>
      </w:r>
    </w:p>
    <w:p w:rsidR="00D42B6C" w:rsidRPr="00072F32" w:rsidRDefault="00D42B6C" w:rsidP="005060B4">
      <w:pPr>
        <w:spacing w:after="0" w:line="360" w:lineRule="auto"/>
        <w:jc w:val="center"/>
        <w:rPr>
          <w:rFonts w:ascii="Times New Roman" w:hAnsi="Times New Roman" w:cs="Times New Roman"/>
          <w:b/>
          <w:sz w:val="24"/>
          <w:szCs w:val="24"/>
        </w:rPr>
      </w:pPr>
      <w:r w:rsidRPr="00072F32">
        <w:rPr>
          <w:rFonts w:ascii="Times New Roman" w:hAnsi="Times New Roman" w:cs="Times New Roman"/>
          <w:b/>
          <w:sz w:val="24"/>
          <w:szCs w:val="24"/>
        </w:rPr>
        <w:t xml:space="preserve">ATTORNEY GENERAL OF </w:t>
      </w:r>
      <w:proofErr w:type="gramStart"/>
      <w:r w:rsidRPr="00072F32">
        <w:rPr>
          <w:rFonts w:ascii="Times New Roman" w:hAnsi="Times New Roman" w:cs="Times New Roman"/>
          <w:b/>
          <w:sz w:val="24"/>
          <w:szCs w:val="24"/>
        </w:rPr>
        <w:t>UGANDA :</w:t>
      </w:r>
      <w:proofErr w:type="gramEnd"/>
      <w:r w:rsidRPr="00072F32">
        <w:rPr>
          <w:rFonts w:ascii="Times New Roman" w:hAnsi="Times New Roman" w:cs="Times New Roman"/>
          <w:b/>
          <w:sz w:val="24"/>
          <w:szCs w:val="24"/>
        </w:rPr>
        <w:t>:::::::::::::::::::: DEFENDANT</w:t>
      </w:r>
    </w:p>
    <w:p w:rsidR="005060B4" w:rsidRPr="00072F32" w:rsidRDefault="005060B4" w:rsidP="005060B4">
      <w:pPr>
        <w:spacing w:after="0" w:line="360" w:lineRule="auto"/>
        <w:jc w:val="center"/>
        <w:rPr>
          <w:rFonts w:ascii="Times New Roman" w:hAnsi="Times New Roman" w:cs="Times New Roman"/>
          <w:b/>
          <w:sz w:val="24"/>
          <w:szCs w:val="24"/>
          <w:u w:val="single"/>
        </w:rPr>
      </w:pPr>
    </w:p>
    <w:p w:rsidR="00D42B6C" w:rsidRPr="00072F32" w:rsidRDefault="00D42B6C" w:rsidP="005060B4">
      <w:pPr>
        <w:spacing w:after="0" w:line="360" w:lineRule="auto"/>
        <w:jc w:val="center"/>
        <w:rPr>
          <w:rFonts w:ascii="Times New Roman" w:hAnsi="Times New Roman" w:cs="Times New Roman"/>
          <w:b/>
          <w:sz w:val="24"/>
          <w:szCs w:val="24"/>
          <w:u w:val="single"/>
        </w:rPr>
      </w:pPr>
      <w:r w:rsidRPr="00072F32">
        <w:rPr>
          <w:rFonts w:ascii="Times New Roman" w:hAnsi="Times New Roman" w:cs="Times New Roman"/>
          <w:b/>
          <w:sz w:val="24"/>
          <w:szCs w:val="24"/>
          <w:u w:val="single"/>
        </w:rPr>
        <w:t>BEFORE: HON. MR. JUSTICE BASHAIJA K. ANDREW</w:t>
      </w:r>
    </w:p>
    <w:p w:rsidR="00D14112" w:rsidRPr="00072F32" w:rsidRDefault="00D14112" w:rsidP="005060B4">
      <w:pPr>
        <w:spacing w:after="0" w:line="360" w:lineRule="auto"/>
        <w:jc w:val="center"/>
        <w:rPr>
          <w:rFonts w:ascii="Times New Roman" w:hAnsi="Times New Roman" w:cs="Times New Roman"/>
          <w:b/>
          <w:sz w:val="24"/>
          <w:szCs w:val="24"/>
          <w:u w:val="single"/>
        </w:rPr>
      </w:pPr>
    </w:p>
    <w:p w:rsidR="00D42B6C" w:rsidRPr="00072F32" w:rsidRDefault="00752101" w:rsidP="005060B4">
      <w:pPr>
        <w:spacing w:after="0" w:line="360" w:lineRule="auto"/>
        <w:jc w:val="center"/>
        <w:rPr>
          <w:rFonts w:ascii="Times New Roman" w:hAnsi="Times New Roman" w:cs="Times New Roman"/>
          <w:b/>
          <w:sz w:val="24"/>
          <w:szCs w:val="24"/>
          <w:u w:val="single"/>
        </w:rPr>
      </w:pPr>
      <w:r w:rsidRPr="00072F32">
        <w:rPr>
          <w:rFonts w:ascii="Times New Roman" w:hAnsi="Times New Roman" w:cs="Times New Roman"/>
          <w:b/>
          <w:sz w:val="24"/>
          <w:szCs w:val="24"/>
          <w:u w:val="single"/>
        </w:rPr>
        <w:t>JUDGMENT</w:t>
      </w:r>
      <w:r w:rsidR="00D42B6C" w:rsidRPr="00072F32">
        <w:rPr>
          <w:rFonts w:ascii="Times New Roman" w:hAnsi="Times New Roman" w:cs="Times New Roman"/>
          <w:b/>
          <w:sz w:val="24"/>
          <w:szCs w:val="24"/>
          <w:u w:val="single"/>
        </w:rPr>
        <w:t>:</w:t>
      </w:r>
    </w:p>
    <w:p w:rsidR="00752101" w:rsidRPr="00072F32" w:rsidRDefault="00752101" w:rsidP="00752101">
      <w:pPr>
        <w:spacing w:after="0" w:line="480" w:lineRule="auto"/>
        <w:jc w:val="both"/>
        <w:rPr>
          <w:rFonts w:ascii="Times New Roman" w:eastAsiaTheme="minorHAnsi" w:hAnsi="Times New Roman" w:cs="Times New Roman"/>
          <w:i/>
          <w:sz w:val="24"/>
          <w:szCs w:val="24"/>
        </w:rPr>
      </w:pPr>
      <w:r w:rsidRPr="00072F32">
        <w:rPr>
          <w:rFonts w:ascii="Times New Roman" w:eastAsiaTheme="minorHAnsi" w:hAnsi="Times New Roman" w:cs="Times New Roman"/>
          <w:sz w:val="24"/>
          <w:szCs w:val="24"/>
        </w:rPr>
        <w:t xml:space="preserve">Prof. </w:t>
      </w:r>
      <w:r w:rsidR="0099124F" w:rsidRPr="00072F32">
        <w:rPr>
          <w:rFonts w:ascii="Times New Roman" w:eastAsiaTheme="minorHAnsi" w:hAnsi="Times New Roman" w:cs="Times New Roman"/>
          <w:sz w:val="24"/>
          <w:szCs w:val="24"/>
        </w:rPr>
        <w:t>Ephraim</w:t>
      </w:r>
      <w:r w:rsidRPr="00072F32">
        <w:rPr>
          <w:rFonts w:ascii="Times New Roman" w:eastAsiaTheme="minorHAnsi" w:hAnsi="Times New Roman" w:cs="Times New Roman"/>
          <w:sz w:val="24"/>
          <w:szCs w:val="24"/>
        </w:rPr>
        <w:t xml:space="preserve"> Rwabu Kamuntu</w:t>
      </w:r>
      <w:r w:rsidRPr="00072F32">
        <w:rPr>
          <w:rFonts w:ascii="Times New Roman" w:eastAsiaTheme="minorHAnsi" w:hAnsi="Times New Roman" w:cs="Times New Roman"/>
          <w:b/>
          <w:sz w:val="24"/>
          <w:szCs w:val="24"/>
        </w:rPr>
        <w:t xml:space="preserve"> </w:t>
      </w:r>
      <w:r w:rsidRPr="00072F32">
        <w:rPr>
          <w:rFonts w:ascii="Times New Roman" w:eastAsiaTheme="minorHAnsi" w:hAnsi="Times New Roman" w:cs="Times New Roman"/>
          <w:i/>
          <w:sz w:val="24"/>
          <w:szCs w:val="24"/>
        </w:rPr>
        <w:t xml:space="preserve">(hereinafter referred to as the </w:t>
      </w:r>
      <w:r w:rsidR="0099124F" w:rsidRPr="00072F32">
        <w:rPr>
          <w:rFonts w:ascii="Times New Roman" w:eastAsiaTheme="minorHAnsi" w:hAnsi="Times New Roman" w:cs="Times New Roman"/>
          <w:i/>
          <w:sz w:val="24"/>
          <w:szCs w:val="24"/>
        </w:rPr>
        <w:t>plaintiff</w:t>
      </w:r>
      <w:r w:rsidRPr="00072F32">
        <w:rPr>
          <w:rFonts w:ascii="Times New Roman" w:eastAsiaTheme="minorHAnsi" w:hAnsi="Times New Roman" w:cs="Times New Roman"/>
          <w:i/>
          <w:sz w:val="24"/>
          <w:szCs w:val="24"/>
        </w:rPr>
        <w:t xml:space="preserve">”) </w:t>
      </w:r>
      <w:r w:rsidRPr="00072F32">
        <w:rPr>
          <w:rFonts w:ascii="Times New Roman" w:eastAsiaTheme="minorHAnsi" w:hAnsi="Times New Roman" w:cs="Times New Roman"/>
          <w:sz w:val="24"/>
          <w:szCs w:val="24"/>
        </w:rPr>
        <w:t xml:space="preserve">brought this suit against the Attorney General of the Republic of Uganda </w:t>
      </w:r>
      <w:r w:rsidRPr="00072F32">
        <w:rPr>
          <w:rFonts w:ascii="Times New Roman" w:eastAsiaTheme="minorHAnsi" w:hAnsi="Times New Roman" w:cs="Times New Roman"/>
          <w:i/>
          <w:sz w:val="24"/>
          <w:szCs w:val="24"/>
        </w:rPr>
        <w:t xml:space="preserve">(hereinafter referred to as the “defendant”) </w:t>
      </w:r>
      <w:r w:rsidRPr="00072F32">
        <w:rPr>
          <w:rFonts w:ascii="Times New Roman" w:eastAsiaTheme="minorHAnsi" w:hAnsi="Times New Roman" w:cs="Times New Roman"/>
          <w:sz w:val="24"/>
          <w:szCs w:val="24"/>
        </w:rPr>
        <w:t xml:space="preserve">seeking a number of remedies. At the commencement of the hearing of the case, the plaintiff filed </w:t>
      </w:r>
      <w:r w:rsidRPr="00072F32">
        <w:rPr>
          <w:rFonts w:ascii="Times New Roman" w:eastAsiaTheme="minorHAnsi" w:hAnsi="Times New Roman" w:cs="Times New Roman"/>
          <w:i/>
          <w:sz w:val="24"/>
          <w:szCs w:val="24"/>
        </w:rPr>
        <w:t>HCMA N.o.180 of 2016</w:t>
      </w:r>
      <w:r w:rsidR="00917740" w:rsidRPr="00072F32">
        <w:rPr>
          <w:rFonts w:ascii="Times New Roman" w:eastAsiaTheme="minorHAnsi" w:hAnsi="Times New Roman" w:cs="Times New Roman"/>
          <w:i/>
          <w:sz w:val="24"/>
          <w:szCs w:val="24"/>
        </w:rPr>
        <w:t>,</w:t>
      </w:r>
      <w:r w:rsidRPr="00072F32">
        <w:rPr>
          <w:rFonts w:ascii="Times New Roman" w:eastAsiaTheme="minorHAnsi" w:hAnsi="Times New Roman" w:cs="Times New Roman"/>
          <w:i/>
          <w:sz w:val="24"/>
          <w:szCs w:val="24"/>
        </w:rPr>
        <w:t xml:space="preserve"> Prof. </w:t>
      </w:r>
      <w:r w:rsidR="0099124F" w:rsidRPr="00072F32">
        <w:rPr>
          <w:rFonts w:ascii="Times New Roman" w:eastAsiaTheme="minorHAnsi" w:hAnsi="Times New Roman" w:cs="Times New Roman"/>
          <w:i/>
          <w:sz w:val="24"/>
          <w:szCs w:val="24"/>
        </w:rPr>
        <w:t>Ephraim</w:t>
      </w:r>
      <w:r w:rsidRPr="00072F32">
        <w:rPr>
          <w:rFonts w:ascii="Times New Roman" w:eastAsiaTheme="minorHAnsi" w:hAnsi="Times New Roman" w:cs="Times New Roman"/>
          <w:i/>
          <w:sz w:val="24"/>
          <w:szCs w:val="24"/>
        </w:rPr>
        <w:t xml:space="preserve"> Rwabu Kamuntu v</w:t>
      </w:r>
      <w:r w:rsidR="00416510" w:rsidRPr="00072F32">
        <w:rPr>
          <w:rFonts w:ascii="Times New Roman" w:eastAsiaTheme="minorHAnsi" w:hAnsi="Times New Roman" w:cs="Times New Roman"/>
          <w:i/>
          <w:sz w:val="24"/>
          <w:szCs w:val="24"/>
        </w:rPr>
        <w:t xml:space="preserve">s. The Attorney </w:t>
      </w:r>
      <w:r w:rsidR="0099124F" w:rsidRPr="00072F32">
        <w:rPr>
          <w:rFonts w:ascii="Times New Roman" w:eastAsiaTheme="minorHAnsi" w:hAnsi="Times New Roman" w:cs="Times New Roman"/>
          <w:i/>
          <w:sz w:val="24"/>
          <w:szCs w:val="24"/>
        </w:rPr>
        <w:t>General</w:t>
      </w:r>
      <w:r w:rsidR="00416510" w:rsidRPr="00072F32">
        <w:rPr>
          <w:rFonts w:ascii="Times New Roman" w:eastAsiaTheme="minorHAnsi" w:hAnsi="Times New Roman" w:cs="Times New Roman"/>
          <w:i/>
          <w:sz w:val="24"/>
          <w:szCs w:val="24"/>
        </w:rPr>
        <w:t>,</w:t>
      </w:r>
      <w:r w:rsidR="00416510" w:rsidRPr="00072F32">
        <w:rPr>
          <w:rFonts w:ascii="Times New Roman" w:eastAsiaTheme="minorHAnsi" w:hAnsi="Times New Roman" w:cs="Times New Roman"/>
          <w:sz w:val="24"/>
          <w:szCs w:val="24"/>
        </w:rPr>
        <w:t xml:space="preserve"> contending that </w:t>
      </w:r>
      <w:r w:rsidRPr="00072F32">
        <w:rPr>
          <w:rFonts w:ascii="Times New Roman" w:eastAsiaTheme="minorHAnsi" w:hAnsi="Times New Roman" w:cs="Times New Roman"/>
          <w:sz w:val="24"/>
          <w:szCs w:val="24"/>
        </w:rPr>
        <w:t>the defendant substantially admit</w:t>
      </w:r>
      <w:r w:rsidR="00E96469" w:rsidRPr="00072F32">
        <w:rPr>
          <w:rFonts w:ascii="Times New Roman" w:eastAsiaTheme="minorHAnsi" w:hAnsi="Times New Roman" w:cs="Times New Roman"/>
          <w:sz w:val="24"/>
          <w:szCs w:val="24"/>
        </w:rPr>
        <w:t>ted</w:t>
      </w:r>
      <w:r w:rsidRPr="00072F32">
        <w:rPr>
          <w:rFonts w:ascii="Times New Roman" w:eastAsiaTheme="minorHAnsi" w:hAnsi="Times New Roman" w:cs="Times New Roman"/>
          <w:sz w:val="24"/>
          <w:szCs w:val="24"/>
        </w:rPr>
        <w:t xml:space="preserve"> to the plaintiff’s claim </w:t>
      </w:r>
      <w:r w:rsidR="00E96469" w:rsidRPr="00072F32">
        <w:rPr>
          <w:rFonts w:ascii="Times New Roman" w:eastAsiaTheme="minorHAnsi" w:hAnsi="Times New Roman" w:cs="Times New Roman"/>
          <w:sz w:val="24"/>
          <w:szCs w:val="24"/>
        </w:rPr>
        <w:t>of</w:t>
      </w:r>
      <w:r w:rsidRPr="00072F32">
        <w:rPr>
          <w:rFonts w:ascii="Times New Roman" w:eastAsiaTheme="minorHAnsi" w:hAnsi="Times New Roman" w:cs="Times New Roman"/>
          <w:sz w:val="24"/>
          <w:szCs w:val="24"/>
        </w:rPr>
        <w:t xml:space="preserve"> compensation </w:t>
      </w:r>
      <w:r w:rsidR="00E96469" w:rsidRPr="00072F32">
        <w:rPr>
          <w:rFonts w:ascii="Times New Roman" w:eastAsiaTheme="minorHAnsi" w:hAnsi="Times New Roman" w:cs="Times New Roman"/>
          <w:sz w:val="24"/>
          <w:szCs w:val="24"/>
        </w:rPr>
        <w:t>for</w:t>
      </w:r>
      <w:r w:rsidRPr="00072F32">
        <w:rPr>
          <w:rFonts w:ascii="Times New Roman" w:eastAsiaTheme="minorHAnsi" w:hAnsi="Times New Roman" w:cs="Times New Roman"/>
          <w:sz w:val="24"/>
          <w:szCs w:val="24"/>
        </w:rPr>
        <w:t xml:space="preserve"> his land comprised in LRV 1166, Folio 2, situate and known as Ranch No. 33, Ankole Ranching Scheme</w:t>
      </w:r>
      <w:r w:rsidR="00416510" w:rsidRPr="00072F32">
        <w:rPr>
          <w:rFonts w:ascii="Times New Roman" w:eastAsiaTheme="minorHAnsi" w:hAnsi="Times New Roman" w:cs="Times New Roman"/>
          <w:sz w:val="24"/>
          <w:szCs w:val="24"/>
        </w:rPr>
        <w:t xml:space="preserve"> </w:t>
      </w:r>
      <w:r w:rsidR="00416510" w:rsidRPr="00072F32">
        <w:rPr>
          <w:rFonts w:ascii="Times New Roman" w:eastAsiaTheme="minorHAnsi" w:hAnsi="Times New Roman" w:cs="Times New Roman"/>
          <w:i/>
          <w:sz w:val="24"/>
          <w:szCs w:val="24"/>
        </w:rPr>
        <w:t>(hereinafter referred to as the “suit land”)</w:t>
      </w:r>
      <w:r w:rsidRPr="00072F32">
        <w:rPr>
          <w:rFonts w:ascii="Times New Roman" w:eastAsiaTheme="minorHAnsi" w:hAnsi="Times New Roman" w:cs="Times New Roman"/>
          <w:i/>
          <w:sz w:val="24"/>
          <w:szCs w:val="24"/>
        </w:rPr>
        <w:t>.</w:t>
      </w:r>
    </w:p>
    <w:p w:rsidR="00E96469" w:rsidRPr="00072F32" w:rsidRDefault="00E96469" w:rsidP="00752101">
      <w:pPr>
        <w:spacing w:after="0" w:line="480" w:lineRule="auto"/>
        <w:jc w:val="both"/>
        <w:rPr>
          <w:rFonts w:ascii="Times New Roman" w:eastAsiaTheme="minorHAnsi" w:hAnsi="Times New Roman" w:cs="Times New Roman"/>
          <w:sz w:val="24"/>
          <w:szCs w:val="24"/>
        </w:rPr>
      </w:pPr>
      <w:r w:rsidRPr="00072F32">
        <w:rPr>
          <w:rFonts w:ascii="Times New Roman" w:eastAsiaTheme="minorHAnsi" w:hAnsi="Times New Roman" w:cs="Times New Roman"/>
          <w:sz w:val="24"/>
          <w:szCs w:val="24"/>
        </w:rPr>
        <w:t>A j</w:t>
      </w:r>
      <w:r w:rsidR="00416510" w:rsidRPr="00072F32">
        <w:rPr>
          <w:rFonts w:ascii="Times New Roman" w:eastAsiaTheme="minorHAnsi" w:hAnsi="Times New Roman" w:cs="Times New Roman"/>
          <w:sz w:val="24"/>
          <w:szCs w:val="24"/>
        </w:rPr>
        <w:t xml:space="preserve">udgment on admission </w:t>
      </w:r>
      <w:r w:rsidRPr="00072F32">
        <w:rPr>
          <w:rFonts w:ascii="Times New Roman" w:eastAsiaTheme="minorHAnsi" w:hAnsi="Times New Roman" w:cs="Times New Roman"/>
          <w:sz w:val="24"/>
          <w:szCs w:val="24"/>
        </w:rPr>
        <w:t xml:space="preserve">was entered </w:t>
      </w:r>
      <w:r w:rsidR="00416510" w:rsidRPr="00072F32">
        <w:rPr>
          <w:rFonts w:ascii="Times New Roman" w:eastAsiaTheme="minorHAnsi" w:hAnsi="Times New Roman" w:cs="Times New Roman"/>
          <w:sz w:val="24"/>
          <w:szCs w:val="24"/>
        </w:rPr>
        <w:t xml:space="preserve">pursuant to Order 13 r.6 CPR </w:t>
      </w:r>
      <w:r w:rsidRPr="00072F32">
        <w:rPr>
          <w:rFonts w:ascii="Times New Roman" w:eastAsiaTheme="minorHAnsi" w:hAnsi="Times New Roman" w:cs="Times New Roman"/>
          <w:sz w:val="24"/>
          <w:szCs w:val="24"/>
        </w:rPr>
        <w:t>in favour of</w:t>
      </w:r>
      <w:r w:rsidR="00416510" w:rsidRPr="00072F32">
        <w:rPr>
          <w:rFonts w:ascii="Times New Roman" w:eastAsiaTheme="minorHAnsi" w:hAnsi="Times New Roman" w:cs="Times New Roman"/>
          <w:sz w:val="24"/>
          <w:szCs w:val="24"/>
        </w:rPr>
        <w:t xml:space="preserve"> the plaintiff for Shs. 3,262,000,000 being </w:t>
      </w:r>
      <w:r w:rsidRPr="00072F32">
        <w:rPr>
          <w:rFonts w:ascii="Times New Roman" w:eastAsiaTheme="minorHAnsi" w:hAnsi="Times New Roman" w:cs="Times New Roman"/>
          <w:sz w:val="24"/>
          <w:szCs w:val="24"/>
        </w:rPr>
        <w:t xml:space="preserve">the amount of </w:t>
      </w:r>
      <w:r w:rsidR="00416510" w:rsidRPr="00072F32">
        <w:rPr>
          <w:rFonts w:ascii="Times New Roman" w:eastAsiaTheme="minorHAnsi" w:hAnsi="Times New Roman" w:cs="Times New Roman"/>
          <w:sz w:val="24"/>
          <w:szCs w:val="24"/>
        </w:rPr>
        <w:t xml:space="preserve">compensation for the value of the </w:t>
      </w:r>
      <w:r w:rsidRPr="00072F32">
        <w:rPr>
          <w:rFonts w:ascii="Times New Roman" w:eastAsiaTheme="minorHAnsi" w:hAnsi="Times New Roman" w:cs="Times New Roman"/>
          <w:sz w:val="24"/>
          <w:szCs w:val="24"/>
        </w:rPr>
        <w:t xml:space="preserve">suit </w:t>
      </w:r>
      <w:r w:rsidR="00416510" w:rsidRPr="00072F32">
        <w:rPr>
          <w:rFonts w:ascii="Times New Roman" w:eastAsiaTheme="minorHAnsi" w:hAnsi="Times New Roman" w:cs="Times New Roman"/>
          <w:sz w:val="24"/>
          <w:szCs w:val="24"/>
        </w:rPr>
        <w:t>land.</w:t>
      </w:r>
    </w:p>
    <w:p w:rsidR="00E96469" w:rsidRPr="00072F32" w:rsidRDefault="00416510" w:rsidP="00752101">
      <w:pPr>
        <w:spacing w:after="0" w:line="480" w:lineRule="auto"/>
        <w:jc w:val="both"/>
        <w:rPr>
          <w:rFonts w:ascii="Times New Roman" w:eastAsiaTheme="minorHAnsi" w:hAnsi="Times New Roman" w:cs="Times New Roman"/>
          <w:sz w:val="24"/>
          <w:szCs w:val="24"/>
        </w:rPr>
      </w:pPr>
      <w:r w:rsidRPr="00072F32">
        <w:rPr>
          <w:rFonts w:ascii="Times New Roman" w:eastAsiaTheme="minorHAnsi" w:hAnsi="Times New Roman" w:cs="Times New Roman"/>
          <w:sz w:val="24"/>
          <w:szCs w:val="24"/>
        </w:rPr>
        <w:t xml:space="preserve">The </w:t>
      </w:r>
      <w:r w:rsidR="00E96469" w:rsidRPr="00072F32">
        <w:rPr>
          <w:rFonts w:ascii="Times New Roman" w:eastAsiaTheme="minorHAnsi" w:hAnsi="Times New Roman" w:cs="Times New Roman"/>
          <w:sz w:val="24"/>
          <w:szCs w:val="24"/>
        </w:rPr>
        <w:t xml:space="preserve">only </w:t>
      </w:r>
      <w:r w:rsidRPr="00072F32">
        <w:rPr>
          <w:rFonts w:ascii="Times New Roman" w:eastAsiaTheme="minorHAnsi" w:hAnsi="Times New Roman" w:cs="Times New Roman"/>
          <w:sz w:val="24"/>
          <w:szCs w:val="24"/>
        </w:rPr>
        <w:t xml:space="preserve">outstanding issues </w:t>
      </w:r>
      <w:r w:rsidR="00E96469" w:rsidRPr="00072F32">
        <w:rPr>
          <w:rFonts w:ascii="Times New Roman" w:eastAsiaTheme="minorHAnsi" w:hAnsi="Times New Roman" w:cs="Times New Roman"/>
          <w:sz w:val="24"/>
          <w:szCs w:val="24"/>
        </w:rPr>
        <w:t>were in respect of</w:t>
      </w:r>
      <w:r w:rsidRPr="00072F32">
        <w:rPr>
          <w:rFonts w:ascii="Times New Roman" w:eastAsiaTheme="minorHAnsi" w:hAnsi="Times New Roman" w:cs="Times New Roman"/>
          <w:sz w:val="24"/>
          <w:szCs w:val="24"/>
        </w:rPr>
        <w:t xml:space="preserve"> the prayer for general damages, </w:t>
      </w:r>
      <w:r w:rsidRPr="00072F32">
        <w:rPr>
          <w:rFonts w:ascii="Times New Roman" w:eastAsiaTheme="minorHAnsi" w:hAnsi="Times New Roman" w:cs="Times New Roman"/>
          <w:i/>
          <w:sz w:val="24"/>
          <w:szCs w:val="24"/>
        </w:rPr>
        <w:t>mesne</w:t>
      </w:r>
      <w:r w:rsidRPr="00072F32">
        <w:rPr>
          <w:rFonts w:ascii="Times New Roman" w:eastAsiaTheme="minorHAnsi" w:hAnsi="Times New Roman" w:cs="Times New Roman"/>
          <w:sz w:val="24"/>
          <w:szCs w:val="24"/>
        </w:rPr>
        <w:t xml:space="preserve"> profits, interest</w:t>
      </w:r>
      <w:r w:rsidR="00E96469" w:rsidRPr="00072F32">
        <w:rPr>
          <w:rFonts w:ascii="Times New Roman" w:eastAsiaTheme="minorHAnsi" w:hAnsi="Times New Roman" w:cs="Times New Roman"/>
          <w:sz w:val="24"/>
          <w:szCs w:val="24"/>
        </w:rPr>
        <w:t>,</w:t>
      </w:r>
      <w:r w:rsidRPr="00072F32">
        <w:rPr>
          <w:rFonts w:ascii="Times New Roman" w:eastAsiaTheme="minorHAnsi" w:hAnsi="Times New Roman" w:cs="Times New Roman"/>
          <w:sz w:val="24"/>
          <w:szCs w:val="24"/>
        </w:rPr>
        <w:t xml:space="preserve"> and costs of the suit. The parties canvass</w:t>
      </w:r>
      <w:r w:rsidR="00E96469" w:rsidRPr="00072F32">
        <w:rPr>
          <w:rFonts w:ascii="Times New Roman" w:eastAsiaTheme="minorHAnsi" w:hAnsi="Times New Roman" w:cs="Times New Roman"/>
          <w:sz w:val="24"/>
          <w:szCs w:val="24"/>
        </w:rPr>
        <w:t>ed</w:t>
      </w:r>
      <w:r w:rsidRPr="00072F32">
        <w:rPr>
          <w:rFonts w:ascii="Times New Roman" w:eastAsiaTheme="minorHAnsi" w:hAnsi="Times New Roman" w:cs="Times New Roman"/>
          <w:sz w:val="24"/>
          <w:szCs w:val="24"/>
        </w:rPr>
        <w:t xml:space="preserve"> evidence on these issues</w:t>
      </w:r>
      <w:r w:rsidR="00E96469" w:rsidRPr="00072F32">
        <w:rPr>
          <w:rFonts w:ascii="Times New Roman" w:eastAsiaTheme="minorHAnsi" w:hAnsi="Times New Roman" w:cs="Times New Roman"/>
          <w:sz w:val="24"/>
          <w:szCs w:val="24"/>
        </w:rPr>
        <w:t xml:space="preserve"> with Prof. Ephraim Rwabu Kamuntu</w:t>
      </w:r>
      <w:r w:rsidR="00E96469" w:rsidRPr="00072F32">
        <w:rPr>
          <w:rFonts w:ascii="Times New Roman" w:eastAsiaTheme="minorHAnsi" w:hAnsi="Times New Roman" w:cs="Times New Roman"/>
          <w:b/>
          <w:sz w:val="24"/>
          <w:szCs w:val="24"/>
        </w:rPr>
        <w:t xml:space="preserve"> </w:t>
      </w:r>
      <w:r w:rsidR="00E96469" w:rsidRPr="00072F32">
        <w:rPr>
          <w:rFonts w:ascii="Times New Roman" w:eastAsiaTheme="minorHAnsi" w:hAnsi="Times New Roman" w:cs="Times New Roman"/>
          <w:sz w:val="24"/>
          <w:szCs w:val="24"/>
        </w:rPr>
        <w:t xml:space="preserve">(PW1) being the only witness to testify. </w:t>
      </w:r>
    </w:p>
    <w:p w:rsidR="00416510" w:rsidRPr="00072F32" w:rsidRDefault="00D14112" w:rsidP="00752101">
      <w:pPr>
        <w:spacing w:after="0" w:line="480" w:lineRule="auto"/>
        <w:jc w:val="both"/>
        <w:rPr>
          <w:rFonts w:ascii="Times New Roman" w:eastAsiaTheme="minorHAnsi" w:hAnsi="Times New Roman" w:cs="Times New Roman"/>
          <w:sz w:val="24"/>
          <w:szCs w:val="24"/>
        </w:rPr>
      </w:pPr>
      <w:r w:rsidRPr="00072F32">
        <w:rPr>
          <w:rFonts w:ascii="Times New Roman" w:eastAsiaTheme="minorHAnsi" w:hAnsi="Times New Roman" w:cs="Times New Roman"/>
          <w:sz w:val="24"/>
          <w:szCs w:val="24"/>
        </w:rPr>
        <w:t xml:space="preserve">Mr. Abraham Mpumwire of </w:t>
      </w:r>
      <w:r w:rsidRPr="00072F32">
        <w:rPr>
          <w:rFonts w:ascii="Times New Roman" w:eastAsiaTheme="minorHAnsi" w:hAnsi="Times New Roman" w:cs="Times New Roman"/>
          <w:i/>
          <w:sz w:val="24"/>
          <w:szCs w:val="24"/>
        </w:rPr>
        <w:t>M/s Bashaha &amp; Co. Advocates</w:t>
      </w:r>
      <w:r w:rsidRPr="00072F32">
        <w:rPr>
          <w:rFonts w:ascii="Times New Roman" w:eastAsiaTheme="minorHAnsi" w:hAnsi="Times New Roman" w:cs="Times New Roman"/>
          <w:sz w:val="24"/>
          <w:szCs w:val="24"/>
        </w:rPr>
        <w:t xml:space="preserve"> represented the plaintiff and Mr. Geoffrey</w:t>
      </w:r>
      <w:r w:rsidRPr="00072F32">
        <w:rPr>
          <w:rFonts w:ascii="Times New Roman" w:eastAsiaTheme="minorHAnsi" w:hAnsi="Times New Roman" w:cs="Times New Roman"/>
          <w:sz w:val="24"/>
          <w:szCs w:val="24"/>
        </w:rPr>
        <w:tab/>
        <w:t xml:space="preserve"> Madette, a State Attorney in the </w:t>
      </w:r>
      <w:r w:rsidR="00E96469" w:rsidRPr="00072F32">
        <w:rPr>
          <w:rFonts w:ascii="Times New Roman" w:eastAsiaTheme="minorHAnsi" w:hAnsi="Times New Roman" w:cs="Times New Roman"/>
          <w:sz w:val="24"/>
          <w:szCs w:val="24"/>
        </w:rPr>
        <w:t>A</w:t>
      </w:r>
      <w:r w:rsidRPr="00072F32">
        <w:rPr>
          <w:rFonts w:ascii="Times New Roman" w:eastAsiaTheme="minorHAnsi" w:hAnsi="Times New Roman" w:cs="Times New Roman"/>
          <w:sz w:val="24"/>
          <w:szCs w:val="24"/>
        </w:rPr>
        <w:t xml:space="preserve">ttorney General’s Chambers, represented the </w:t>
      </w:r>
      <w:r w:rsidRPr="00072F32">
        <w:rPr>
          <w:rFonts w:ascii="Times New Roman" w:eastAsiaTheme="minorHAnsi" w:hAnsi="Times New Roman" w:cs="Times New Roman"/>
          <w:sz w:val="24"/>
          <w:szCs w:val="24"/>
        </w:rPr>
        <w:lastRenderedPageBreak/>
        <w:t xml:space="preserve">defendant. Both </w:t>
      </w:r>
      <w:proofErr w:type="gramStart"/>
      <w:r w:rsidRPr="00072F32">
        <w:rPr>
          <w:rFonts w:ascii="Times New Roman" w:eastAsiaTheme="minorHAnsi" w:hAnsi="Times New Roman" w:cs="Times New Roman"/>
          <w:sz w:val="24"/>
          <w:szCs w:val="24"/>
        </w:rPr>
        <w:t>Counsel</w:t>
      </w:r>
      <w:proofErr w:type="gramEnd"/>
      <w:r w:rsidRPr="00072F32">
        <w:rPr>
          <w:rFonts w:ascii="Times New Roman" w:eastAsiaTheme="minorHAnsi" w:hAnsi="Times New Roman" w:cs="Times New Roman"/>
          <w:sz w:val="24"/>
          <w:szCs w:val="24"/>
        </w:rPr>
        <w:t xml:space="preserve"> filed written submissions </w:t>
      </w:r>
      <w:r w:rsidR="00E96469" w:rsidRPr="00072F32">
        <w:rPr>
          <w:rFonts w:ascii="Times New Roman" w:eastAsiaTheme="minorHAnsi" w:hAnsi="Times New Roman" w:cs="Times New Roman"/>
          <w:sz w:val="24"/>
          <w:szCs w:val="24"/>
        </w:rPr>
        <w:t>which are on court record and</w:t>
      </w:r>
      <w:r w:rsidRPr="00072F32">
        <w:rPr>
          <w:rFonts w:ascii="Times New Roman" w:eastAsiaTheme="minorHAnsi" w:hAnsi="Times New Roman" w:cs="Times New Roman"/>
          <w:sz w:val="24"/>
          <w:szCs w:val="24"/>
        </w:rPr>
        <w:t xml:space="preserve"> I have taken into account in arriving at a decision in this judgment. I am also thankful to them for supplying court with copies of the authorities they relied on. </w:t>
      </w:r>
      <w:r w:rsidR="00416510" w:rsidRPr="00072F32">
        <w:rPr>
          <w:rFonts w:ascii="Times New Roman" w:eastAsiaTheme="minorHAnsi" w:hAnsi="Times New Roman" w:cs="Times New Roman"/>
          <w:sz w:val="24"/>
          <w:szCs w:val="24"/>
        </w:rPr>
        <w:t>The</w:t>
      </w:r>
      <w:r w:rsidRPr="00072F32">
        <w:rPr>
          <w:rFonts w:ascii="Times New Roman" w:eastAsiaTheme="minorHAnsi" w:hAnsi="Times New Roman" w:cs="Times New Roman"/>
          <w:sz w:val="24"/>
          <w:szCs w:val="24"/>
        </w:rPr>
        <w:t xml:space="preserve"> </w:t>
      </w:r>
      <w:r w:rsidR="00416510" w:rsidRPr="00072F32">
        <w:rPr>
          <w:rFonts w:ascii="Times New Roman" w:eastAsiaTheme="minorHAnsi" w:hAnsi="Times New Roman" w:cs="Times New Roman"/>
          <w:sz w:val="24"/>
          <w:szCs w:val="24"/>
        </w:rPr>
        <w:t>issues for determination are</w:t>
      </w:r>
      <w:r w:rsidR="00E96469" w:rsidRPr="00072F32">
        <w:rPr>
          <w:rFonts w:ascii="Times New Roman" w:eastAsiaTheme="minorHAnsi" w:hAnsi="Times New Roman" w:cs="Times New Roman"/>
          <w:sz w:val="24"/>
          <w:szCs w:val="24"/>
        </w:rPr>
        <w:t xml:space="preserve"> as follows;</w:t>
      </w:r>
      <w:r w:rsidR="00416510" w:rsidRPr="00072F32">
        <w:rPr>
          <w:rFonts w:ascii="Times New Roman" w:eastAsiaTheme="minorHAnsi" w:hAnsi="Times New Roman" w:cs="Times New Roman"/>
          <w:sz w:val="24"/>
          <w:szCs w:val="24"/>
        </w:rPr>
        <w:t xml:space="preserve"> </w:t>
      </w:r>
    </w:p>
    <w:p w:rsidR="00D14112" w:rsidRPr="00072F32" w:rsidRDefault="00D14112" w:rsidP="00D14112">
      <w:pPr>
        <w:numPr>
          <w:ilvl w:val="0"/>
          <w:numId w:val="5"/>
        </w:numPr>
        <w:spacing w:after="0" w:line="480" w:lineRule="auto"/>
        <w:jc w:val="both"/>
        <w:rPr>
          <w:rFonts w:ascii="Times New Roman" w:eastAsiaTheme="minorHAnsi" w:hAnsi="Times New Roman" w:cs="Times New Roman"/>
          <w:b/>
          <w:i/>
          <w:sz w:val="24"/>
          <w:szCs w:val="24"/>
        </w:rPr>
      </w:pPr>
      <w:r w:rsidRPr="00072F32">
        <w:rPr>
          <w:rFonts w:ascii="Times New Roman" w:eastAsiaTheme="minorHAnsi" w:hAnsi="Times New Roman" w:cs="Times New Roman"/>
          <w:b/>
          <w:i/>
          <w:sz w:val="24"/>
          <w:szCs w:val="24"/>
        </w:rPr>
        <w:t xml:space="preserve">Whether the plaintiff is entitled to award of </w:t>
      </w:r>
      <w:r w:rsidR="00E96469" w:rsidRPr="00072F32">
        <w:rPr>
          <w:rFonts w:ascii="Times New Roman" w:eastAsiaTheme="minorHAnsi" w:hAnsi="Times New Roman" w:cs="Times New Roman"/>
          <w:b/>
          <w:i/>
          <w:sz w:val="24"/>
          <w:szCs w:val="24"/>
        </w:rPr>
        <w:t>g</w:t>
      </w:r>
      <w:r w:rsidRPr="00072F32">
        <w:rPr>
          <w:rFonts w:ascii="Times New Roman" w:eastAsiaTheme="minorHAnsi" w:hAnsi="Times New Roman" w:cs="Times New Roman"/>
          <w:b/>
          <w:i/>
          <w:sz w:val="24"/>
          <w:szCs w:val="24"/>
        </w:rPr>
        <w:t xml:space="preserve">eneral damages and interest thereon. </w:t>
      </w:r>
    </w:p>
    <w:p w:rsidR="00D14112" w:rsidRPr="00072F32" w:rsidRDefault="00D14112" w:rsidP="00D14112">
      <w:pPr>
        <w:numPr>
          <w:ilvl w:val="0"/>
          <w:numId w:val="5"/>
        </w:numPr>
        <w:spacing w:after="0" w:line="480" w:lineRule="auto"/>
        <w:jc w:val="both"/>
        <w:rPr>
          <w:rFonts w:ascii="Times New Roman" w:eastAsiaTheme="minorHAnsi" w:hAnsi="Times New Roman" w:cs="Times New Roman"/>
          <w:b/>
          <w:i/>
          <w:sz w:val="24"/>
          <w:szCs w:val="24"/>
        </w:rPr>
      </w:pPr>
      <w:r w:rsidRPr="00072F32">
        <w:rPr>
          <w:rFonts w:ascii="Times New Roman" w:eastAsiaTheme="minorHAnsi" w:hAnsi="Times New Roman" w:cs="Times New Roman"/>
          <w:b/>
          <w:i/>
          <w:sz w:val="24"/>
          <w:szCs w:val="24"/>
        </w:rPr>
        <w:t>Whether the plaintiff is entitled to award of mesne profits and is so, how much</w:t>
      </w:r>
      <w:r w:rsidR="00E96469" w:rsidRPr="00072F32">
        <w:rPr>
          <w:rFonts w:ascii="Times New Roman" w:eastAsiaTheme="minorHAnsi" w:hAnsi="Times New Roman" w:cs="Times New Roman"/>
          <w:b/>
          <w:i/>
          <w:sz w:val="24"/>
          <w:szCs w:val="24"/>
        </w:rPr>
        <w:t>?</w:t>
      </w:r>
    </w:p>
    <w:p w:rsidR="00D14112" w:rsidRPr="00072F32" w:rsidRDefault="00D14112" w:rsidP="00D14112">
      <w:pPr>
        <w:numPr>
          <w:ilvl w:val="0"/>
          <w:numId w:val="5"/>
        </w:numPr>
        <w:spacing w:after="0" w:line="480" w:lineRule="auto"/>
        <w:jc w:val="both"/>
        <w:rPr>
          <w:rFonts w:ascii="Times New Roman" w:eastAsiaTheme="minorHAnsi" w:hAnsi="Times New Roman" w:cs="Times New Roman"/>
          <w:b/>
          <w:i/>
          <w:sz w:val="24"/>
          <w:szCs w:val="24"/>
        </w:rPr>
      </w:pPr>
      <w:r w:rsidRPr="00072F32">
        <w:rPr>
          <w:rFonts w:ascii="Times New Roman" w:eastAsiaTheme="minorHAnsi" w:hAnsi="Times New Roman" w:cs="Times New Roman"/>
          <w:b/>
          <w:i/>
          <w:sz w:val="24"/>
          <w:szCs w:val="24"/>
        </w:rPr>
        <w:t>Whether the plaintiff is entitle</w:t>
      </w:r>
      <w:r w:rsidR="00E96469" w:rsidRPr="00072F32">
        <w:rPr>
          <w:rFonts w:ascii="Times New Roman" w:eastAsiaTheme="minorHAnsi" w:hAnsi="Times New Roman" w:cs="Times New Roman"/>
          <w:b/>
          <w:i/>
          <w:sz w:val="24"/>
          <w:szCs w:val="24"/>
        </w:rPr>
        <w:t>d</w:t>
      </w:r>
      <w:r w:rsidRPr="00072F32">
        <w:rPr>
          <w:rFonts w:ascii="Times New Roman" w:eastAsiaTheme="minorHAnsi" w:hAnsi="Times New Roman" w:cs="Times New Roman"/>
          <w:b/>
          <w:i/>
          <w:sz w:val="24"/>
          <w:szCs w:val="24"/>
        </w:rPr>
        <w:t xml:space="preserve"> to </w:t>
      </w:r>
      <w:r w:rsidR="00E96469" w:rsidRPr="00072F32">
        <w:rPr>
          <w:rFonts w:ascii="Times New Roman" w:eastAsiaTheme="minorHAnsi" w:hAnsi="Times New Roman" w:cs="Times New Roman"/>
          <w:b/>
          <w:i/>
          <w:sz w:val="24"/>
          <w:szCs w:val="24"/>
        </w:rPr>
        <w:t xml:space="preserve">the </w:t>
      </w:r>
      <w:r w:rsidRPr="00072F32">
        <w:rPr>
          <w:rFonts w:ascii="Times New Roman" w:eastAsiaTheme="minorHAnsi" w:hAnsi="Times New Roman" w:cs="Times New Roman"/>
          <w:b/>
          <w:i/>
          <w:sz w:val="24"/>
          <w:szCs w:val="24"/>
        </w:rPr>
        <w:t>award of interest on</w:t>
      </w:r>
      <w:r w:rsidR="00E96469" w:rsidRPr="00072F32">
        <w:rPr>
          <w:rFonts w:ascii="Times New Roman" w:eastAsiaTheme="minorHAnsi" w:hAnsi="Times New Roman" w:cs="Times New Roman"/>
          <w:b/>
          <w:i/>
          <w:sz w:val="24"/>
          <w:szCs w:val="24"/>
        </w:rPr>
        <w:t xml:space="preserve"> the amount of</w:t>
      </w:r>
      <w:r w:rsidRPr="00072F32">
        <w:rPr>
          <w:rFonts w:ascii="Times New Roman" w:eastAsiaTheme="minorHAnsi" w:hAnsi="Times New Roman" w:cs="Times New Roman"/>
          <w:b/>
          <w:i/>
          <w:sz w:val="24"/>
          <w:szCs w:val="24"/>
        </w:rPr>
        <w:t xml:space="preserve"> compensation and mesne profits if any, </w:t>
      </w:r>
      <w:r w:rsidR="00E96469" w:rsidRPr="00072F32">
        <w:rPr>
          <w:rFonts w:ascii="Times New Roman" w:eastAsiaTheme="minorHAnsi" w:hAnsi="Times New Roman" w:cs="Times New Roman"/>
          <w:b/>
          <w:i/>
          <w:sz w:val="24"/>
          <w:szCs w:val="24"/>
        </w:rPr>
        <w:t>is a</w:t>
      </w:r>
      <w:r w:rsidRPr="00072F32">
        <w:rPr>
          <w:rFonts w:ascii="Times New Roman" w:eastAsiaTheme="minorHAnsi" w:hAnsi="Times New Roman" w:cs="Times New Roman"/>
          <w:b/>
          <w:i/>
          <w:sz w:val="24"/>
          <w:szCs w:val="24"/>
        </w:rPr>
        <w:t>warded</w:t>
      </w:r>
      <w:r w:rsidR="00E96469" w:rsidRPr="00072F32">
        <w:rPr>
          <w:rFonts w:ascii="Times New Roman" w:eastAsiaTheme="minorHAnsi" w:hAnsi="Times New Roman" w:cs="Times New Roman"/>
          <w:b/>
          <w:i/>
          <w:sz w:val="24"/>
          <w:szCs w:val="24"/>
        </w:rPr>
        <w:t xml:space="preserve"> in the latter</w:t>
      </w:r>
      <w:r w:rsidRPr="00072F32">
        <w:rPr>
          <w:rFonts w:ascii="Times New Roman" w:eastAsiaTheme="minorHAnsi" w:hAnsi="Times New Roman" w:cs="Times New Roman"/>
          <w:b/>
          <w:i/>
          <w:sz w:val="24"/>
          <w:szCs w:val="24"/>
        </w:rPr>
        <w:t>.</w:t>
      </w:r>
    </w:p>
    <w:p w:rsidR="00D14112" w:rsidRPr="00072F32" w:rsidRDefault="00D14112" w:rsidP="00D14112">
      <w:pPr>
        <w:numPr>
          <w:ilvl w:val="0"/>
          <w:numId w:val="5"/>
        </w:numPr>
        <w:spacing w:after="0" w:line="480" w:lineRule="auto"/>
        <w:jc w:val="both"/>
        <w:rPr>
          <w:rFonts w:ascii="Times New Roman" w:eastAsiaTheme="minorHAnsi" w:hAnsi="Times New Roman" w:cs="Times New Roman"/>
          <w:b/>
          <w:i/>
          <w:sz w:val="24"/>
          <w:szCs w:val="24"/>
        </w:rPr>
      </w:pPr>
      <w:r w:rsidRPr="00072F32">
        <w:rPr>
          <w:rFonts w:ascii="Times New Roman" w:eastAsiaTheme="minorHAnsi" w:hAnsi="Times New Roman" w:cs="Times New Roman"/>
          <w:b/>
          <w:i/>
          <w:sz w:val="24"/>
          <w:szCs w:val="24"/>
        </w:rPr>
        <w:t xml:space="preserve">Whether the plaintiff is entitled to </w:t>
      </w:r>
      <w:r w:rsidR="00E96469" w:rsidRPr="00072F32">
        <w:rPr>
          <w:rFonts w:ascii="Times New Roman" w:eastAsiaTheme="minorHAnsi" w:hAnsi="Times New Roman" w:cs="Times New Roman"/>
          <w:b/>
          <w:i/>
          <w:sz w:val="24"/>
          <w:szCs w:val="24"/>
        </w:rPr>
        <w:t xml:space="preserve">the </w:t>
      </w:r>
      <w:r w:rsidRPr="00072F32">
        <w:rPr>
          <w:rFonts w:ascii="Times New Roman" w:eastAsiaTheme="minorHAnsi" w:hAnsi="Times New Roman" w:cs="Times New Roman"/>
          <w:b/>
          <w:i/>
          <w:sz w:val="24"/>
          <w:szCs w:val="24"/>
        </w:rPr>
        <w:t>award of costs of the suit.</w:t>
      </w:r>
    </w:p>
    <w:p w:rsidR="00D14112" w:rsidRPr="00072F32" w:rsidRDefault="00D14112" w:rsidP="00D14112">
      <w:pPr>
        <w:numPr>
          <w:ilvl w:val="0"/>
          <w:numId w:val="5"/>
        </w:numPr>
        <w:spacing w:after="0" w:line="480" w:lineRule="auto"/>
        <w:jc w:val="both"/>
        <w:rPr>
          <w:rFonts w:ascii="Times New Roman" w:eastAsiaTheme="minorHAnsi" w:hAnsi="Times New Roman" w:cs="Times New Roman"/>
          <w:b/>
          <w:i/>
          <w:sz w:val="24"/>
          <w:szCs w:val="24"/>
        </w:rPr>
      </w:pPr>
      <w:r w:rsidRPr="00072F32">
        <w:rPr>
          <w:rFonts w:ascii="Times New Roman" w:eastAsiaTheme="minorHAnsi" w:hAnsi="Times New Roman" w:cs="Times New Roman"/>
          <w:b/>
          <w:i/>
          <w:sz w:val="24"/>
          <w:szCs w:val="24"/>
        </w:rPr>
        <w:t xml:space="preserve">Whether the </w:t>
      </w:r>
      <w:r w:rsidR="00E96469" w:rsidRPr="00072F32">
        <w:rPr>
          <w:rFonts w:ascii="Times New Roman" w:eastAsiaTheme="minorHAnsi" w:hAnsi="Times New Roman" w:cs="Times New Roman"/>
          <w:b/>
          <w:i/>
          <w:sz w:val="24"/>
          <w:szCs w:val="24"/>
        </w:rPr>
        <w:t>case</w:t>
      </w:r>
      <w:r w:rsidRPr="00072F32">
        <w:rPr>
          <w:rFonts w:ascii="Times New Roman" w:eastAsiaTheme="minorHAnsi" w:hAnsi="Times New Roman" w:cs="Times New Roman"/>
          <w:b/>
          <w:i/>
          <w:sz w:val="24"/>
          <w:szCs w:val="24"/>
        </w:rPr>
        <w:t xml:space="preserve"> warrants </w:t>
      </w:r>
      <w:r w:rsidR="00E96469" w:rsidRPr="00072F32">
        <w:rPr>
          <w:rFonts w:ascii="Times New Roman" w:eastAsiaTheme="minorHAnsi" w:hAnsi="Times New Roman" w:cs="Times New Roman"/>
          <w:b/>
          <w:i/>
          <w:sz w:val="24"/>
          <w:szCs w:val="24"/>
        </w:rPr>
        <w:t xml:space="preserve">the </w:t>
      </w:r>
      <w:r w:rsidRPr="00072F32">
        <w:rPr>
          <w:rFonts w:ascii="Times New Roman" w:eastAsiaTheme="minorHAnsi" w:hAnsi="Times New Roman" w:cs="Times New Roman"/>
          <w:b/>
          <w:i/>
          <w:sz w:val="24"/>
          <w:szCs w:val="24"/>
        </w:rPr>
        <w:t xml:space="preserve">award of a certificate of complexity and certificate </w:t>
      </w:r>
      <w:r w:rsidR="00E96469" w:rsidRPr="00072F32">
        <w:rPr>
          <w:rFonts w:ascii="Times New Roman" w:eastAsiaTheme="minorHAnsi" w:hAnsi="Times New Roman" w:cs="Times New Roman"/>
          <w:b/>
          <w:i/>
          <w:sz w:val="24"/>
          <w:szCs w:val="24"/>
        </w:rPr>
        <w:t>for</w:t>
      </w:r>
      <w:r w:rsidRPr="00072F32">
        <w:rPr>
          <w:rFonts w:ascii="Times New Roman" w:eastAsiaTheme="minorHAnsi" w:hAnsi="Times New Roman" w:cs="Times New Roman"/>
          <w:b/>
          <w:i/>
          <w:sz w:val="24"/>
          <w:szCs w:val="24"/>
        </w:rPr>
        <w:t xml:space="preserve"> two </w:t>
      </w:r>
      <w:proofErr w:type="gramStart"/>
      <w:r w:rsidRPr="00072F32">
        <w:rPr>
          <w:rFonts w:ascii="Times New Roman" w:eastAsiaTheme="minorHAnsi" w:hAnsi="Times New Roman" w:cs="Times New Roman"/>
          <w:b/>
          <w:i/>
          <w:sz w:val="24"/>
          <w:szCs w:val="24"/>
        </w:rPr>
        <w:t>counsel</w:t>
      </w:r>
      <w:proofErr w:type="gramEnd"/>
      <w:r w:rsidRPr="00072F32">
        <w:rPr>
          <w:rFonts w:ascii="Times New Roman" w:eastAsiaTheme="minorHAnsi" w:hAnsi="Times New Roman" w:cs="Times New Roman"/>
          <w:b/>
          <w:i/>
          <w:sz w:val="24"/>
          <w:szCs w:val="24"/>
        </w:rPr>
        <w:t>.</w:t>
      </w:r>
    </w:p>
    <w:p w:rsidR="00D42B6C" w:rsidRPr="00072F32" w:rsidRDefault="00D14112" w:rsidP="005060B4">
      <w:pPr>
        <w:spacing w:after="0" w:line="480" w:lineRule="auto"/>
        <w:jc w:val="both"/>
        <w:rPr>
          <w:rFonts w:ascii="Times New Roman" w:hAnsi="Times New Roman" w:cs="Times New Roman"/>
          <w:b/>
          <w:i/>
          <w:sz w:val="24"/>
          <w:szCs w:val="24"/>
        </w:rPr>
      </w:pPr>
      <w:r w:rsidRPr="00072F32">
        <w:rPr>
          <w:rFonts w:ascii="Times New Roman" w:hAnsi="Times New Roman" w:cs="Times New Roman"/>
          <w:b/>
          <w:i/>
          <w:sz w:val="24"/>
          <w:szCs w:val="24"/>
        </w:rPr>
        <w:t>Resolution of the Issues:</w:t>
      </w:r>
    </w:p>
    <w:p w:rsidR="00D14112" w:rsidRPr="00072F32" w:rsidRDefault="00D14112" w:rsidP="00D14112">
      <w:pPr>
        <w:spacing w:after="0" w:line="480" w:lineRule="auto"/>
        <w:jc w:val="both"/>
        <w:rPr>
          <w:rFonts w:ascii="Times New Roman" w:hAnsi="Times New Roman" w:cs="Times New Roman"/>
          <w:b/>
          <w:i/>
          <w:sz w:val="24"/>
          <w:szCs w:val="24"/>
        </w:rPr>
      </w:pPr>
      <w:r w:rsidRPr="00072F32">
        <w:rPr>
          <w:rFonts w:ascii="Times New Roman" w:hAnsi="Times New Roman" w:cs="Times New Roman"/>
          <w:b/>
          <w:i/>
          <w:sz w:val="24"/>
          <w:szCs w:val="24"/>
        </w:rPr>
        <w:t xml:space="preserve">Issue No.1: Whether the plaintiff is entitled to </w:t>
      </w:r>
      <w:r w:rsidR="00E96469" w:rsidRPr="00072F32">
        <w:rPr>
          <w:rFonts w:ascii="Times New Roman" w:hAnsi="Times New Roman" w:cs="Times New Roman"/>
          <w:b/>
          <w:i/>
          <w:sz w:val="24"/>
          <w:szCs w:val="24"/>
        </w:rPr>
        <w:t xml:space="preserve">the </w:t>
      </w:r>
      <w:r w:rsidRPr="00072F32">
        <w:rPr>
          <w:rFonts w:ascii="Times New Roman" w:hAnsi="Times New Roman" w:cs="Times New Roman"/>
          <w:b/>
          <w:i/>
          <w:sz w:val="24"/>
          <w:szCs w:val="24"/>
        </w:rPr>
        <w:t xml:space="preserve">award of </w:t>
      </w:r>
      <w:r w:rsidR="00E96469" w:rsidRPr="00072F32">
        <w:rPr>
          <w:rFonts w:ascii="Times New Roman" w:hAnsi="Times New Roman" w:cs="Times New Roman"/>
          <w:b/>
          <w:i/>
          <w:sz w:val="24"/>
          <w:szCs w:val="24"/>
        </w:rPr>
        <w:t>g</w:t>
      </w:r>
      <w:r w:rsidRPr="00072F32">
        <w:rPr>
          <w:rFonts w:ascii="Times New Roman" w:hAnsi="Times New Roman" w:cs="Times New Roman"/>
          <w:b/>
          <w:i/>
          <w:sz w:val="24"/>
          <w:szCs w:val="24"/>
        </w:rPr>
        <w:t>eneral damages and interest thereon.</w:t>
      </w:r>
    </w:p>
    <w:p w:rsidR="00011AEA" w:rsidRPr="00072F32" w:rsidRDefault="00E96469" w:rsidP="00011AEA">
      <w:pPr>
        <w:spacing w:after="0" w:line="480" w:lineRule="auto"/>
        <w:jc w:val="both"/>
        <w:rPr>
          <w:rFonts w:ascii="Times New Roman" w:hAnsi="Times New Roman" w:cs="Times New Roman"/>
          <w:sz w:val="24"/>
          <w:szCs w:val="24"/>
        </w:rPr>
      </w:pPr>
      <w:r w:rsidRPr="00072F32">
        <w:rPr>
          <w:rFonts w:ascii="Times New Roman" w:hAnsi="Times New Roman" w:cs="Times New Roman"/>
          <w:sz w:val="24"/>
          <w:szCs w:val="24"/>
        </w:rPr>
        <w:t>The position of the law</w:t>
      </w:r>
      <w:r w:rsidR="00B61669" w:rsidRPr="00072F32">
        <w:rPr>
          <w:rFonts w:ascii="Times New Roman" w:hAnsi="Times New Roman" w:cs="Times New Roman"/>
          <w:sz w:val="24"/>
          <w:szCs w:val="24"/>
        </w:rPr>
        <w:t xml:space="preserve"> </w:t>
      </w:r>
      <w:r w:rsidRPr="00072F32">
        <w:rPr>
          <w:rFonts w:ascii="Times New Roman" w:hAnsi="Times New Roman" w:cs="Times New Roman"/>
          <w:sz w:val="24"/>
          <w:szCs w:val="24"/>
        </w:rPr>
        <w:t>in</w:t>
      </w:r>
      <w:r w:rsidR="00011AEA" w:rsidRPr="00072F32">
        <w:rPr>
          <w:rFonts w:ascii="Times New Roman" w:hAnsi="Times New Roman" w:cs="Times New Roman"/>
          <w:sz w:val="24"/>
          <w:szCs w:val="24"/>
        </w:rPr>
        <w:t xml:space="preserve"> </w:t>
      </w:r>
      <w:r w:rsidR="00B61669" w:rsidRPr="00072F32">
        <w:rPr>
          <w:rFonts w:ascii="Times New Roman" w:hAnsi="Times New Roman" w:cs="Times New Roman"/>
          <w:b/>
          <w:i/>
          <w:sz w:val="24"/>
          <w:szCs w:val="24"/>
        </w:rPr>
        <w:t>James Fredrick Nsubuga vs. Attorney General, HCCS No. 13 of 1993,</w:t>
      </w:r>
      <w:r w:rsidR="00B61669" w:rsidRPr="00072F32">
        <w:rPr>
          <w:rFonts w:ascii="Times New Roman" w:hAnsi="Times New Roman" w:cs="Times New Roman"/>
          <w:sz w:val="24"/>
          <w:szCs w:val="24"/>
        </w:rPr>
        <w:t xml:space="preserve"> is that the award of general damages is in the discretion of court, and is always as the law will presume to be the natural </w:t>
      </w:r>
      <w:r w:rsidRPr="00072F32">
        <w:rPr>
          <w:rFonts w:ascii="Times New Roman" w:hAnsi="Times New Roman" w:cs="Times New Roman"/>
          <w:sz w:val="24"/>
          <w:szCs w:val="24"/>
        </w:rPr>
        <w:t xml:space="preserve">and probable </w:t>
      </w:r>
      <w:r w:rsidR="00B61669" w:rsidRPr="00072F32">
        <w:rPr>
          <w:rFonts w:ascii="Times New Roman" w:hAnsi="Times New Roman" w:cs="Times New Roman"/>
          <w:sz w:val="24"/>
          <w:szCs w:val="24"/>
        </w:rPr>
        <w:t xml:space="preserve">consequence of the defendant’s act or omission. </w:t>
      </w:r>
      <w:r w:rsidR="00011AEA" w:rsidRPr="00072F32">
        <w:rPr>
          <w:rFonts w:ascii="Times New Roman" w:hAnsi="Times New Roman" w:cs="Times New Roman"/>
          <w:sz w:val="24"/>
          <w:szCs w:val="24"/>
        </w:rPr>
        <w:t xml:space="preserve">In the case </w:t>
      </w:r>
      <w:r w:rsidR="00011AEA" w:rsidRPr="00072F32">
        <w:rPr>
          <w:rFonts w:ascii="Times New Roman" w:hAnsi="Times New Roman" w:cs="Times New Roman"/>
          <w:b/>
          <w:i/>
          <w:sz w:val="24"/>
          <w:szCs w:val="24"/>
        </w:rPr>
        <w:t xml:space="preserve">Uganda Revenue Authority vs. Wanume David Kitamirike CACA No. 43 of 2010, </w:t>
      </w:r>
      <w:r w:rsidR="00011AEA" w:rsidRPr="00072F32">
        <w:rPr>
          <w:rFonts w:ascii="Times New Roman" w:hAnsi="Times New Roman" w:cs="Times New Roman"/>
          <w:sz w:val="24"/>
          <w:szCs w:val="24"/>
        </w:rPr>
        <w:t xml:space="preserve">the Court of Appeal also held that; </w:t>
      </w:r>
    </w:p>
    <w:p w:rsidR="00011AEA" w:rsidRPr="00072F32" w:rsidRDefault="00011AEA" w:rsidP="00011AEA">
      <w:pPr>
        <w:spacing w:after="0" w:line="480" w:lineRule="auto"/>
        <w:ind w:left="720"/>
        <w:jc w:val="both"/>
        <w:rPr>
          <w:rFonts w:ascii="Times New Roman" w:hAnsi="Times New Roman" w:cs="Times New Roman"/>
          <w:b/>
          <w:i/>
          <w:sz w:val="24"/>
          <w:szCs w:val="24"/>
        </w:rPr>
      </w:pPr>
      <w:r w:rsidRPr="00072F32">
        <w:rPr>
          <w:rFonts w:ascii="Times New Roman" w:hAnsi="Times New Roman" w:cs="Times New Roman"/>
          <w:b/>
          <w:i/>
          <w:sz w:val="24"/>
          <w:szCs w:val="24"/>
        </w:rPr>
        <w:t xml:space="preserve">“… </w:t>
      </w:r>
      <w:proofErr w:type="gramStart"/>
      <w:r w:rsidR="0099124F" w:rsidRPr="00072F32">
        <w:rPr>
          <w:rFonts w:ascii="Times New Roman" w:hAnsi="Times New Roman" w:cs="Times New Roman"/>
          <w:b/>
          <w:i/>
          <w:sz w:val="24"/>
          <w:szCs w:val="24"/>
        </w:rPr>
        <w:t>general</w:t>
      </w:r>
      <w:proofErr w:type="gramEnd"/>
      <w:r w:rsidR="0099124F" w:rsidRPr="00072F32">
        <w:rPr>
          <w:rFonts w:ascii="Times New Roman" w:hAnsi="Times New Roman" w:cs="Times New Roman"/>
          <w:b/>
          <w:i/>
          <w:sz w:val="24"/>
          <w:szCs w:val="24"/>
        </w:rPr>
        <w:t xml:space="preserve"> damages mean</w:t>
      </w:r>
      <w:r w:rsidRPr="00072F32">
        <w:rPr>
          <w:rFonts w:ascii="Times New Roman" w:hAnsi="Times New Roman" w:cs="Times New Roman"/>
          <w:b/>
          <w:i/>
          <w:sz w:val="24"/>
          <w:szCs w:val="24"/>
        </w:rPr>
        <w:t xml:space="preserve"> compensation in money terms through a process of the law for the loss of injury sustained by the plaintiff at the instance of the defendant. ..…intended to restore the wronged party into the position he would have been in if there had been no breach of contract.”</w:t>
      </w:r>
    </w:p>
    <w:p w:rsidR="00B61669" w:rsidRPr="00072F32" w:rsidRDefault="00E96469" w:rsidP="00B61669">
      <w:pPr>
        <w:spacing w:after="0" w:line="480" w:lineRule="auto"/>
        <w:jc w:val="both"/>
        <w:rPr>
          <w:rFonts w:ascii="Times New Roman" w:hAnsi="Times New Roman" w:cs="Times New Roman"/>
          <w:sz w:val="24"/>
          <w:szCs w:val="24"/>
        </w:rPr>
      </w:pPr>
      <w:r w:rsidRPr="00072F32">
        <w:rPr>
          <w:rFonts w:ascii="Times New Roman" w:hAnsi="Times New Roman" w:cs="Times New Roman"/>
          <w:sz w:val="24"/>
          <w:szCs w:val="24"/>
        </w:rPr>
        <w:lastRenderedPageBreak/>
        <w:t>Further, t</w:t>
      </w:r>
      <w:r w:rsidR="00B61669" w:rsidRPr="00072F32">
        <w:rPr>
          <w:rFonts w:ascii="Times New Roman" w:hAnsi="Times New Roman" w:cs="Times New Roman"/>
          <w:sz w:val="24"/>
          <w:szCs w:val="24"/>
        </w:rPr>
        <w:t xml:space="preserve">he Supreme Court in </w:t>
      </w:r>
      <w:r w:rsidR="00011AEA" w:rsidRPr="00072F32">
        <w:rPr>
          <w:rFonts w:ascii="Times New Roman" w:hAnsi="Times New Roman" w:cs="Times New Roman"/>
          <w:b/>
          <w:i/>
          <w:sz w:val="24"/>
          <w:szCs w:val="24"/>
        </w:rPr>
        <w:t>Robert C</w:t>
      </w:r>
      <w:r w:rsidR="00B61669" w:rsidRPr="00072F32">
        <w:rPr>
          <w:rFonts w:ascii="Times New Roman" w:hAnsi="Times New Roman" w:cs="Times New Roman"/>
          <w:b/>
          <w:i/>
          <w:sz w:val="24"/>
          <w:szCs w:val="24"/>
        </w:rPr>
        <w:t>o</w:t>
      </w:r>
      <w:r w:rsidR="00011AEA" w:rsidRPr="00072F32">
        <w:rPr>
          <w:rFonts w:ascii="Times New Roman" w:hAnsi="Times New Roman" w:cs="Times New Roman"/>
          <w:b/>
          <w:i/>
          <w:sz w:val="24"/>
          <w:szCs w:val="24"/>
        </w:rPr>
        <w:t>u</w:t>
      </w:r>
      <w:r w:rsidR="00B61669" w:rsidRPr="00072F32">
        <w:rPr>
          <w:rFonts w:ascii="Times New Roman" w:hAnsi="Times New Roman" w:cs="Times New Roman"/>
          <w:b/>
          <w:i/>
          <w:sz w:val="24"/>
          <w:szCs w:val="24"/>
        </w:rPr>
        <w:t>ssens vs. Attorney General, SCCA No. 08 of 1999</w:t>
      </w:r>
      <w:r w:rsidRPr="00072F32">
        <w:rPr>
          <w:rFonts w:ascii="Times New Roman" w:hAnsi="Times New Roman" w:cs="Times New Roman"/>
          <w:b/>
          <w:i/>
          <w:sz w:val="24"/>
          <w:szCs w:val="24"/>
        </w:rPr>
        <w:t>,</w:t>
      </w:r>
      <w:r w:rsidR="00B61669" w:rsidRPr="00072F32">
        <w:rPr>
          <w:rFonts w:ascii="Times New Roman" w:hAnsi="Times New Roman" w:cs="Times New Roman"/>
          <w:sz w:val="24"/>
          <w:szCs w:val="24"/>
        </w:rPr>
        <w:t xml:space="preserve"> </w:t>
      </w:r>
      <w:r w:rsidR="00011AEA" w:rsidRPr="00072F32">
        <w:rPr>
          <w:rFonts w:ascii="Times New Roman" w:hAnsi="Times New Roman" w:cs="Times New Roman"/>
          <w:sz w:val="24"/>
          <w:szCs w:val="24"/>
        </w:rPr>
        <w:t xml:space="preserve">held </w:t>
      </w:r>
      <w:r w:rsidR="00B61669" w:rsidRPr="00072F32">
        <w:rPr>
          <w:rFonts w:ascii="Times New Roman" w:hAnsi="Times New Roman" w:cs="Times New Roman"/>
          <w:sz w:val="24"/>
          <w:szCs w:val="24"/>
        </w:rPr>
        <w:t>that;</w:t>
      </w:r>
    </w:p>
    <w:p w:rsidR="00B61669" w:rsidRPr="00072F32" w:rsidRDefault="00B61669" w:rsidP="00011AEA">
      <w:pPr>
        <w:spacing w:after="0" w:line="480" w:lineRule="auto"/>
        <w:ind w:left="720"/>
        <w:jc w:val="both"/>
        <w:rPr>
          <w:rFonts w:ascii="Times New Roman" w:hAnsi="Times New Roman" w:cs="Times New Roman"/>
          <w:b/>
          <w:i/>
          <w:sz w:val="24"/>
          <w:szCs w:val="24"/>
        </w:rPr>
      </w:pPr>
      <w:r w:rsidRPr="00072F32">
        <w:rPr>
          <w:rFonts w:ascii="Times New Roman" w:hAnsi="Times New Roman" w:cs="Times New Roman"/>
          <w:b/>
          <w:i/>
          <w:sz w:val="24"/>
          <w:szCs w:val="24"/>
        </w:rPr>
        <w:t>“The object of the award of damages is to give the plaintiff compensation for the damage, loss or injury he or she has suffered….”</w:t>
      </w:r>
    </w:p>
    <w:p w:rsidR="00D14112" w:rsidRPr="00072F32" w:rsidRDefault="00B61669" w:rsidP="00D14112">
      <w:pPr>
        <w:spacing w:after="0" w:line="480" w:lineRule="auto"/>
        <w:jc w:val="both"/>
        <w:rPr>
          <w:rFonts w:ascii="Times New Roman" w:hAnsi="Times New Roman" w:cs="Times New Roman"/>
          <w:sz w:val="24"/>
          <w:szCs w:val="24"/>
        </w:rPr>
      </w:pPr>
      <w:r w:rsidRPr="00072F32">
        <w:rPr>
          <w:rFonts w:ascii="Times New Roman" w:hAnsi="Times New Roman" w:cs="Times New Roman"/>
          <w:sz w:val="24"/>
          <w:szCs w:val="24"/>
        </w:rPr>
        <w:t xml:space="preserve">In </w:t>
      </w:r>
      <w:r w:rsidRPr="00072F32">
        <w:rPr>
          <w:rFonts w:ascii="Times New Roman" w:hAnsi="Times New Roman" w:cs="Times New Roman"/>
          <w:b/>
          <w:i/>
          <w:sz w:val="24"/>
          <w:szCs w:val="24"/>
        </w:rPr>
        <w:t>Kibimba Rice Ltd. vs. Umar Salim, SCCA No.17 of 1992</w:t>
      </w:r>
      <w:r w:rsidR="00E96469" w:rsidRPr="00072F32">
        <w:rPr>
          <w:rFonts w:ascii="Times New Roman" w:hAnsi="Times New Roman" w:cs="Times New Roman"/>
          <w:b/>
          <w:i/>
          <w:sz w:val="24"/>
          <w:szCs w:val="24"/>
        </w:rPr>
        <w:t>,</w:t>
      </w:r>
      <w:r w:rsidRPr="00072F32">
        <w:rPr>
          <w:rFonts w:ascii="Times New Roman" w:hAnsi="Times New Roman" w:cs="Times New Roman"/>
          <w:sz w:val="24"/>
          <w:szCs w:val="24"/>
        </w:rPr>
        <w:t xml:space="preserve"> it was </w:t>
      </w:r>
      <w:r w:rsidR="00E96469" w:rsidRPr="00072F32">
        <w:rPr>
          <w:rFonts w:ascii="Times New Roman" w:hAnsi="Times New Roman" w:cs="Times New Roman"/>
          <w:sz w:val="24"/>
          <w:szCs w:val="24"/>
        </w:rPr>
        <w:t>also</w:t>
      </w:r>
      <w:r w:rsidRPr="00072F32">
        <w:rPr>
          <w:rFonts w:ascii="Times New Roman" w:hAnsi="Times New Roman" w:cs="Times New Roman"/>
          <w:sz w:val="24"/>
          <w:szCs w:val="24"/>
        </w:rPr>
        <w:t xml:space="preserve"> held that a plaintiff who suffers damage due to the wrongful act of the defendant must be put in the position he or she would have been in had she or he not suffered the wrong. Also in the case of </w:t>
      </w:r>
      <w:r w:rsidR="00DA0D59" w:rsidRPr="00072F32">
        <w:rPr>
          <w:rFonts w:ascii="Times New Roman" w:hAnsi="Times New Roman" w:cs="Times New Roman"/>
          <w:b/>
          <w:i/>
          <w:sz w:val="24"/>
          <w:szCs w:val="24"/>
        </w:rPr>
        <w:t>Takiya Kashwahiri &amp; A’nor v. Kajungu Denis, CACA No. 85 of 2011,</w:t>
      </w:r>
      <w:r w:rsidR="00DA0D59" w:rsidRPr="00072F32">
        <w:rPr>
          <w:rFonts w:ascii="Times New Roman" w:hAnsi="Times New Roman" w:cs="Times New Roman"/>
          <w:sz w:val="24"/>
          <w:szCs w:val="24"/>
        </w:rPr>
        <w:t xml:space="preserve"> </w:t>
      </w:r>
      <w:r w:rsidRPr="00072F32">
        <w:rPr>
          <w:rFonts w:ascii="Times New Roman" w:hAnsi="Times New Roman" w:cs="Times New Roman"/>
          <w:sz w:val="24"/>
          <w:szCs w:val="24"/>
        </w:rPr>
        <w:t xml:space="preserve">it was held that </w:t>
      </w:r>
      <w:r w:rsidR="00DA0D59" w:rsidRPr="00072F32">
        <w:rPr>
          <w:rFonts w:ascii="Times New Roman" w:hAnsi="Times New Roman" w:cs="Times New Roman"/>
          <w:sz w:val="24"/>
          <w:szCs w:val="24"/>
        </w:rPr>
        <w:t xml:space="preserve">general damages should be compensatory in nature in that they should restore some satisfaction, as far as money can do it, to the injured plaintiff.  </w:t>
      </w:r>
    </w:p>
    <w:p w:rsidR="00D14112" w:rsidRPr="00072F32" w:rsidRDefault="00EB2878" w:rsidP="00D14112">
      <w:pPr>
        <w:spacing w:after="0" w:line="480" w:lineRule="auto"/>
        <w:jc w:val="both"/>
        <w:rPr>
          <w:rFonts w:ascii="Times New Roman" w:hAnsi="Times New Roman" w:cs="Times New Roman"/>
          <w:sz w:val="24"/>
          <w:szCs w:val="24"/>
        </w:rPr>
      </w:pPr>
      <w:r w:rsidRPr="00072F32">
        <w:rPr>
          <w:rFonts w:ascii="Times New Roman" w:hAnsi="Times New Roman" w:cs="Times New Roman"/>
          <w:sz w:val="24"/>
          <w:szCs w:val="24"/>
        </w:rPr>
        <w:t>I</w:t>
      </w:r>
      <w:r w:rsidR="00D14112" w:rsidRPr="00072F32">
        <w:rPr>
          <w:rFonts w:ascii="Times New Roman" w:hAnsi="Times New Roman" w:cs="Times New Roman"/>
          <w:sz w:val="24"/>
          <w:szCs w:val="24"/>
        </w:rPr>
        <w:t xml:space="preserve">n the instant case, </w:t>
      </w:r>
      <w:r w:rsidRPr="00072F32">
        <w:rPr>
          <w:rFonts w:ascii="Times New Roman" w:hAnsi="Times New Roman" w:cs="Times New Roman"/>
          <w:sz w:val="24"/>
          <w:szCs w:val="24"/>
        </w:rPr>
        <w:t xml:space="preserve">PW1, </w:t>
      </w:r>
      <w:r w:rsidR="00D14112" w:rsidRPr="00072F32">
        <w:rPr>
          <w:rFonts w:ascii="Times New Roman" w:hAnsi="Times New Roman" w:cs="Times New Roman"/>
          <w:sz w:val="24"/>
          <w:szCs w:val="24"/>
        </w:rPr>
        <w:t xml:space="preserve">the </w:t>
      </w:r>
      <w:r w:rsidRPr="00072F32">
        <w:rPr>
          <w:rFonts w:ascii="Times New Roman" w:hAnsi="Times New Roman" w:cs="Times New Roman"/>
          <w:sz w:val="24"/>
          <w:szCs w:val="24"/>
        </w:rPr>
        <w:t>p</w:t>
      </w:r>
      <w:r w:rsidR="00D14112" w:rsidRPr="00072F32">
        <w:rPr>
          <w:rFonts w:ascii="Times New Roman" w:hAnsi="Times New Roman" w:cs="Times New Roman"/>
          <w:sz w:val="24"/>
          <w:szCs w:val="24"/>
        </w:rPr>
        <w:t>laintiff</w:t>
      </w:r>
      <w:r w:rsidR="00011AEA" w:rsidRPr="00072F32">
        <w:rPr>
          <w:rFonts w:ascii="Times New Roman" w:hAnsi="Times New Roman" w:cs="Times New Roman"/>
          <w:sz w:val="24"/>
          <w:szCs w:val="24"/>
        </w:rPr>
        <w:t>,</w:t>
      </w:r>
      <w:r w:rsidR="00D14112" w:rsidRPr="00072F32">
        <w:rPr>
          <w:rFonts w:ascii="Times New Roman" w:hAnsi="Times New Roman" w:cs="Times New Roman"/>
          <w:sz w:val="24"/>
          <w:szCs w:val="24"/>
        </w:rPr>
        <w:t xml:space="preserve"> led evidence </w:t>
      </w:r>
      <w:r w:rsidR="00011AEA" w:rsidRPr="00072F32">
        <w:rPr>
          <w:rFonts w:ascii="Times New Roman" w:hAnsi="Times New Roman" w:cs="Times New Roman"/>
          <w:sz w:val="24"/>
          <w:szCs w:val="24"/>
        </w:rPr>
        <w:t>showing</w:t>
      </w:r>
      <w:r w:rsidR="00D14112" w:rsidRPr="00072F32">
        <w:rPr>
          <w:rFonts w:ascii="Times New Roman" w:hAnsi="Times New Roman" w:cs="Times New Roman"/>
          <w:sz w:val="24"/>
          <w:szCs w:val="24"/>
        </w:rPr>
        <w:t xml:space="preserve"> that during the </w:t>
      </w:r>
      <w:r w:rsidRPr="00072F32">
        <w:rPr>
          <w:rFonts w:ascii="Times New Roman" w:hAnsi="Times New Roman" w:cs="Times New Roman"/>
          <w:sz w:val="24"/>
          <w:szCs w:val="24"/>
        </w:rPr>
        <w:t>compulsory a</w:t>
      </w:r>
      <w:r w:rsidR="00D14112" w:rsidRPr="00072F32">
        <w:rPr>
          <w:rFonts w:ascii="Times New Roman" w:hAnsi="Times New Roman" w:cs="Times New Roman"/>
          <w:sz w:val="24"/>
          <w:szCs w:val="24"/>
        </w:rPr>
        <w:t>cquisition of the suit land</w:t>
      </w:r>
      <w:r w:rsidR="00E96469" w:rsidRPr="00072F32">
        <w:rPr>
          <w:rFonts w:ascii="Times New Roman" w:hAnsi="Times New Roman" w:cs="Times New Roman"/>
          <w:sz w:val="24"/>
          <w:szCs w:val="24"/>
        </w:rPr>
        <w:t xml:space="preserve"> by the defendant;</w:t>
      </w:r>
      <w:r w:rsidRPr="00072F32">
        <w:rPr>
          <w:rFonts w:ascii="Times New Roman" w:hAnsi="Times New Roman" w:cs="Times New Roman"/>
          <w:sz w:val="24"/>
          <w:szCs w:val="24"/>
        </w:rPr>
        <w:t xml:space="preserve"> which was unlawfully done </w:t>
      </w:r>
      <w:r w:rsidR="00011AEA" w:rsidRPr="00072F32">
        <w:rPr>
          <w:rFonts w:ascii="Times New Roman" w:hAnsi="Times New Roman" w:cs="Times New Roman"/>
          <w:sz w:val="24"/>
          <w:szCs w:val="24"/>
        </w:rPr>
        <w:t xml:space="preserve">with </w:t>
      </w:r>
      <w:r w:rsidR="00E96469" w:rsidRPr="00072F32">
        <w:rPr>
          <w:rFonts w:ascii="Times New Roman" w:hAnsi="Times New Roman" w:cs="Times New Roman"/>
          <w:sz w:val="24"/>
          <w:szCs w:val="24"/>
        </w:rPr>
        <w:t xml:space="preserve">following </w:t>
      </w:r>
      <w:r w:rsidRPr="00072F32">
        <w:rPr>
          <w:rFonts w:ascii="Times New Roman" w:hAnsi="Times New Roman" w:cs="Times New Roman"/>
          <w:sz w:val="24"/>
          <w:szCs w:val="24"/>
        </w:rPr>
        <w:t>the due process</w:t>
      </w:r>
      <w:r w:rsidR="00E96469" w:rsidRPr="00072F32">
        <w:rPr>
          <w:rFonts w:ascii="Times New Roman" w:hAnsi="Times New Roman" w:cs="Times New Roman"/>
          <w:sz w:val="24"/>
          <w:szCs w:val="24"/>
        </w:rPr>
        <w:t xml:space="preserve"> of the law</w:t>
      </w:r>
      <w:r w:rsidR="00D14112" w:rsidRPr="00072F32">
        <w:rPr>
          <w:rFonts w:ascii="Times New Roman" w:hAnsi="Times New Roman" w:cs="Times New Roman"/>
          <w:sz w:val="24"/>
          <w:szCs w:val="24"/>
        </w:rPr>
        <w:t>, his property and livestock were wantonly destroyed</w:t>
      </w:r>
      <w:r w:rsidR="00011AEA" w:rsidRPr="00072F32">
        <w:rPr>
          <w:rFonts w:ascii="Times New Roman" w:hAnsi="Times New Roman" w:cs="Times New Roman"/>
          <w:sz w:val="24"/>
          <w:szCs w:val="24"/>
        </w:rPr>
        <w:t>. That as a result</w:t>
      </w:r>
      <w:r w:rsidRPr="00072F32">
        <w:rPr>
          <w:rFonts w:ascii="Times New Roman" w:hAnsi="Times New Roman" w:cs="Times New Roman"/>
          <w:sz w:val="24"/>
          <w:szCs w:val="24"/>
        </w:rPr>
        <w:t xml:space="preserve"> he was </w:t>
      </w:r>
      <w:r w:rsidR="00D14112" w:rsidRPr="00072F32">
        <w:rPr>
          <w:rFonts w:ascii="Times New Roman" w:hAnsi="Times New Roman" w:cs="Times New Roman"/>
          <w:sz w:val="24"/>
          <w:szCs w:val="24"/>
        </w:rPr>
        <w:t xml:space="preserve">denied use of the same to derive income </w:t>
      </w:r>
      <w:r w:rsidR="00E96469" w:rsidRPr="00072F32">
        <w:rPr>
          <w:rFonts w:ascii="Times New Roman" w:hAnsi="Times New Roman" w:cs="Times New Roman"/>
          <w:sz w:val="24"/>
          <w:szCs w:val="24"/>
        </w:rPr>
        <w:t xml:space="preserve">which </w:t>
      </w:r>
      <w:r w:rsidR="00D14112" w:rsidRPr="00072F32">
        <w:rPr>
          <w:rFonts w:ascii="Times New Roman" w:hAnsi="Times New Roman" w:cs="Times New Roman"/>
          <w:sz w:val="24"/>
          <w:szCs w:val="24"/>
        </w:rPr>
        <w:t xml:space="preserve">caused him loss </w:t>
      </w:r>
      <w:r w:rsidRPr="00072F32">
        <w:rPr>
          <w:rFonts w:ascii="Times New Roman" w:hAnsi="Times New Roman" w:cs="Times New Roman"/>
          <w:sz w:val="24"/>
          <w:szCs w:val="24"/>
        </w:rPr>
        <w:t>on the</w:t>
      </w:r>
      <w:r w:rsidR="00D14112" w:rsidRPr="00072F32">
        <w:rPr>
          <w:rFonts w:ascii="Times New Roman" w:hAnsi="Times New Roman" w:cs="Times New Roman"/>
          <w:sz w:val="24"/>
          <w:szCs w:val="24"/>
        </w:rPr>
        <w:t xml:space="preserve"> investment. </w:t>
      </w:r>
    </w:p>
    <w:p w:rsidR="00D14112" w:rsidRPr="00072F32" w:rsidRDefault="00EB2878" w:rsidP="00D14112">
      <w:pPr>
        <w:spacing w:after="0" w:line="480" w:lineRule="auto"/>
        <w:jc w:val="both"/>
        <w:rPr>
          <w:rFonts w:ascii="Times New Roman" w:hAnsi="Times New Roman" w:cs="Times New Roman"/>
          <w:sz w:val="24"/>
          <w:szCs w:val="24"/>
        </w:rPr>
      </w:pPr>
      <w:r w:rsidRPr="00072F32">
        <w:rPr>
          <w:rFonts w:ascii="Times New Roman" w:hAnsi="Times New Roman" w:cs="Times New Roman"/>
          <w:sz w:val="24"/>
          <w:szCs w:val="24"/>
        </w:rPr>
        <w:t>PW1</w:t>
      </w:r>
      <w:r w:rsidR="00D14112" w:rsidRPr="00072F32">
        <w:rPr>
          <w:rFonts w:ascii="Times New Roman" w:hAnsi="Times New Roman" w:cs="Times New Roman"/>
          <w:sz w:val="24"/>
          <w:szCs w:val="24"/>
        </w:rPr>
        <w:t xml:space="preserve"> further stated that he had pledged the suit </w:t>
      </w:r>
      <w:r w:rsidRPr="00072F32">
        <w:rPr>
          <w:rFonts w:ascii="Times New Roman" w:hAnsi="Times New Roman" w:cs="Times New Roman"/>
          <w:sz w:val="24"/>
          <w:szCs w:val="24"/>
        </w:rPr>
        <w:t xml:space="preserve">land </w:t>
      </w:r>
      <w:r w:rsidR="00D14112" w:rsidRPr="00072F32">
        <w:rPr>
          <w:rFonts w:ascii="Times New Roman" w:hAnsi="Times New Roman" w:cs="Times New Roman"/>
          <w:sz w:val="24"/>
          <w:szCs w:val="24"/>
        </w:rPr>
        <w:t>as security in Uganda Development Bank</w:t>
      </w:r>
      <w:r w:rsidRPr="00072F32">
        <w:rPr>
          <w:rFonts w:ascii="Times New Roman" w:hAnsi="Times New Roman" w:cs="Times New Roman"/>
          <w:sz w:val="24"/>
          <w:szCs w:val="24"/>
        </w:rPr>
        <w:t xml:space="preserve"> (UDB)</w:t>
      </w:r>
      <w:r w:rsidR="00D14112" w:rsidRPr="00072F32">
        <w:rPr>
          <w:rFonts w:ascii="Times New Roman" w:hAnsi="Times New Roman" w:cs="Times New Roman"/>
          <w:sz w:val="24"/>
          <w:szCs w:val="24"/>
        </w:rPr>
        <w:t xml:space="preserve"> for a loan facility to develop the ranch as an investment</w:t>
      </w:r>
      <w:r w:rsidRPr="00072F32">
        <w:rPr>
          <w:rFonts w:ascii="Times New Roman" w:hAnsi="Times New Roman" w:cs="Times New Roman"/>
          <w:sz w:val="24"/>
          <w:szCs w:val="24"/>
        </w:rPr>
        <w:t xml:space="preserve">. </w:t>
      </w:r>
      <w:proofErr w:type="gramStart"/>
      <w:r w:rsidRPr="00072F32">
        <w:rPr>
          <w:rFonts w:ascii="Times New Roman" w:hAnsi="Times New Roman" w:cs="Times New Roman"/>
          <w:sz w:val="24"/>
          <w:szCs w:val="24"/>
        </w:rPr>
        <w:t>That</w:t>
      </w:r>
      <w:r w:rsidR="004676F6" w:rsidRPr="00072F32">
        <w:rPr>
          <w:rFonts w:ascii="Times New Roman" w:hAnsi="Times New Roman" w:cs="Times New Roman"/>
          <w:sz w:val="24"/>
          <w:szCs w:val="24"/>
        </w:rPr>
        <w:t xml:space="preserve"> </w:t>
      </w:r>
      <w:r w:rsidRPr="00072F32">
        <w:rPr>
          <w:rFonts w:ascii="Times New Roman" w:hAnsi="Times New Roman" w:cs="Times New Roman"/>
          <w:sz w:val="24"/>
          <w:szCs w:val="24"/>
        </w:rPr>
        <w:t>due to t</w:t>
      </w:r>
      <w:r w:rsidR="00D14112" w:rsidRPr="00072F32">
        <w:rPr>
          <w:rFonts w:ascii="Times New Roman" w:hAnsi="Times New Roman" w:cs="Times New Roman"/>
          <w:sz w:val="24"/>
          <w:szCs w:val="24"/>
        </w:rPr>
        <w:t xml:space="preserve">he illegal actions of the </w:t>
      </w:r>
      <w:r w:rsidRPr="00072F32">
        <w:rPr>
          <w:rFonts w:ascii="Times New Roman" w:hAnsi="Times New Roman" w:cs="Times New Roman"/>
          <w:sz w:val="24"/>
          <w:szCs w:val="24"/>
        </w:rPr>
        <w:t>d</w:t>
      </w:r>
      <w:r w:rsidR="00D14112" w:rsidRPr="00072F32">
        <w:rPr>
          <w:rFonts w:ascii="Times New Roman" w:hAnsi="Times New Roman" w:cs="Times New Roman"/>
          <w:sz w:val="24"/>
          <w:szCs w:val="24"/>
        </w:rPr>
        <w:t>efendant’s agents</w:t>
      </w:r>
      <w:r w:rsidR="00E96469" w:rsidRPr="00072F32">
        <w:rPr>
          <w:rFonts w:ascii="Times New Roman" w:hAnsi="Times New Roman" w:cs="Times New Roman"/>
          <w:sz w:val="24"/>
          <w:szCs w:val="24"/>
        </w:rPr>
        <w:t>,</w:t>
      </w:r>
      <w:r w:rsidR="00D14112" w:rsidRPr="00072F32">
        <w:rPr>
          <w:rFonts w:ascii="Times New Roman" w:hAnsi="Times New Roman" w:cs="Times New Roman"/>
          <w:sz w:val="24"/>
          <w:szCs w:val="24"/>
        </w:rPr>
        <w:t xml:space="preserve"> he could not repay the said loan</w:t>
      </w:r>
      <w:r w:rsidRPr="00072F32">
        <w:rPr>
          <w:rFonts w:ascii="Times New Roman" w:hAnsi="Times New Roman" w:cs="Times New Roman"/>
          <w:sz w:val="24"/>
          <w:szCs w:val="24"/>
        </w:rPr>
        <w:t>.</w:t>
      </w:r>
      <w:proofErr w:type="gramEnd"/>
      <w:r w:rsidR="004676F6" w:rsidRPr="00072F32">
        <w:rPr>
          <w:rFonts w:ascii="Times New Roman" w:hAnsi="Times New Roman" w:cs="Times New Roman"/>
          <w:sz w:val="24"/>
          <w:szCs w:val="24"/>
        </w:rPr>
        <w:t xml:space="preserve"> </w:t>
      </w:r>
      <w:r w:rsidRPr="00072F32">
        <w:rPr>
          <w:rFonts w:ascii="Times New Roman" w:hAnsi="Times New Roman" w:cs="Times New Roman"/>
          <w:sz w:val="24"/>
          <w:szCs w:val="24"/>
        </w:rPr>
        <w:t xml:space="preserve">PW1 </w:t>
      </w:r>
      <w:r w:rsidR="004676F6" w:rsidRPr="00072F32">
        <w:rPr>
          <w:rFonts w:ascii="Times New Roman" w:hAnsi="Times New Roman" w:cs="Times New Roman"/>
          <w:sz w:val="24"/>
          <w:szCs w:val="24"/>
        </w:rPr>
        <w:t xml:space="preserve">stated </w:t>
      </w:r>
      <w:r w:rsidR="00291B27" w:rsidRPr="00072F32">
        <w:rPr>
          <w:rFonts w:ascii="Times New Roman" w:hAnsi="Times New Roman" w:cs="Times New Roman"/>
          <w:sz w:val="24"/>
          <w:szCs w:val="24"/>
        </w:rPr>
        <w:t>that</w:t>
      </w:r>
      <w:r w:rsidR="004676F6" w:rsidRPr="00072F32">
        <w:rPr>
          <w:rFonts w:ascii="Times New Roman" w:hAnsi="Times New Roman" w:cs="Times New Roman"/>
          <w:sz w:val="24"/>
          <w:szCs w:val="24"/>
        </w:rPr>
        <w:t xml:space="preserve"> the failure to repay</w:t>
      </w:r>
      <w:r w:rsidRPr="00072F32">
        <w:rPr>
          <w:rFonts w:ascii="Times New Roman" w:hAnsi="Times New Roman" w:cs="Times New Roman"/>
          <w:sz w:val="24"/>
          <w:szCs w:val="24"/>
        </w:rPr>
        <w:t xml:space="preserve"> </w:t>
      </w:r>
      <w:r w:rsidR="00291B27" w:rsidRPr="00072F32">
        <w:rPr>
          <w:rFonts w:ascii="Times New Roman" w:hAnsi="Times New Roman" w:cs="Times New Roman"/>
          <w:sz w:val="24"/>
          <w:szCs w:val="24"/>
        </w:rPr>
        <w:t xml:space="preserve">the loan </w:t>
      </w:r>
      <w:r w:rsidR="00D14112" w:rsidRPr="00072F32">
        <w:rPr>
          <w:rFonts w:ascii="Times New Roman" w:hAnsi="Times New Roman" w:cs="Times New Roman"/>
          <w:sz w:val="24"/>
          <w:szCs w:val="24"/>
        </w:rPr>
        <w:t>damaged his reputation in the financial sector</w:t>
      </w:r>
      <w:r w:rsidR="00E96469" w:rsidRPr="00072F32">
        <w:rPr>
          <w:rFonts w:ascii="Times New Roman" w:hAnsi="Times New Roman" w:cs="Times New Roman"/>
          <w:sz w:val="24"/>
          <w:szCs w:val="24"/>
        </w:rPr>
        <w:t xml:space="preserve">. </w:t>
      </w:r>
      <w:r w:rsidR="00B80048" w:rsidRPr="00072F32">
        <w:rPr>
          <w:rFonts w:ascii="Times New Roman" w:hAnsi="Times New Roman" w:cs="Times New Roman"/>
          <w:sz w:val="24"/>
          <w:szCs w:val="24"/>
        </w:rPr>
        <w:t>That h</w:t>
      </w:r>
      <w:r w:rsidR="00E96469" w:rsidRPr="00072F32">
        <w:rPr>
          <w:rFonts w:ascii="Times New Roman" w:hAnsi="Times New Roman" w:cs="Times New Roman"/>
          <w:sz w:val="24"/>
          <w:szCs w:val="24"/>
        </w:rPr>
        <w:t xml:space="preserve">e is </w:t>
      </w:r>
      <w:r w:rsidR="00D14112" w:rsidRPr="00072F32">
        <w:rPr>
          <w:rFonts w:ascii="Times New Roman" w:hAnsi="Times New Roman" w:cs="Times New Roman"/>
          <w:sz w:val="24"/>
          <w:szCs w:val="24"/>
        </w:rPr>
        <w:t>a professor of economics</w:t>
      </w:r>
      <w:r w:rsidR="00B80048" w:rsidRPr="00072F32">
        <w:rPr>
          <w:rFonts w:ascii="Times New Roman" w:hAnsi="Times New Roman" w:cs="Times New Roman"/>
          <w:sz w:val="24"/>
          <w:szCs w:val="24"/>
        </w:rPr>
        <w:t xml:space="preserve"> and no amount could atone for loss of reputation, be</w:t>
      </w:r>
      <w:r w:rsidR="00A20A21" w:rsidRPr="00072F32">
        <w:rPr>
          <w:rFonts w:ascii="Times New Roman" w:hAnsi="Times New Roman" w:cs="Times New Roman"/>
          <w:sz w:val="24"/>
          <w:szCs w:val="24"/>
        </w:rPr>
        <w:t xml:space="preserve">sides the </w:t>
      </w:r>
      <w:r w:rsidR="00D14112" w:rsidRPr="00072F32">
        <w:rPr>
          <w:rFonts w:ascii="Times New Roman" w:hAnsi="Times New Roman" w:cs="Times New Roman"/>
          <w:sz w:val="24"/>
          <w:szCs w:val="24"/>
        </w:rPr>
        <w:t>gross financial loss and suffering</w:t>
      </w:r>
      <w:r w:rsidR="00B80048" w:rsidRPr="00072F32">
        <w:rPr>
          <w:rFonts w:ascii="Times New Roman" w:hAnsi="Times New Roman" w:cs="Times New Roman"/>
          <w:sz w:val="24"/>
          <w:szCs w:val="24"/>
        </w:rPr>
        <w:t xml:space="preserve"> he suffered</w:t>
      </w:r>
      <w:r w:rsidR="00D14112" w:rsidRPr="00072F32">
        <w:rPr>
          <w:rFonts w:ascii="Times New Roman" w:hAnsi="Times New Roman" w:cs="Times New Roman"/>
          <w:sz w:val="24"/>
          <w:szCs w:val="24"/>
        </w:rPr>
        <w:t>.</w:t>
      </w:r>
    </w:p>
    <w:p w:rsidR="00D14112" w:rsidRPr="00072F32" w:rsidRDefault="00A20A21" w:rsidP="00D14112">
      <w:pPr>
        <w:spacing w:after="0" w:line="480" w:lineRule="auto"/>
        <w:jc w:val="both"/>
        <w:rPr>
          <w:rFonts w:ascii="Times New Roman" w:hAnsi="Times New Roman" w:cs="Times New Roman"/>
          <w:sz w:val="24"/>
          <w:szCs w:val="24"/>
        </w:rPr>
      </w:pPr>
      <w:r w:rsidRPr="00072F32">
        <w:rPr>
          <w:rFonts w:ascii="Times New Roman" w:hAnsi="Times New Roman" w:cs="Times New Roman"/>
          <w:sz w:val="24"/>
          <w:szCs w:val="24"/>
        </w:rPr>
        <w:t xml:space="preserve">The </w:t>
      </w:r>
      <w:r w:rsidR="00F9791E" w:rsidRPr="00072F32">
        <w:rPr>
          <w:rFonts w:ascii="Times New Roman" w:hAnsi="Times New Roman" w:cs="Times New Roman"/>
          <w:sz w:val="24"/>
          <w:szCs w:val="24"/>
        </w:rPr>
        <w:t>defendant</w:t>
      </w:r>
      <w:r w:rsidRPr="00072F32">
        <w:rPr>
          <w:rFonts w:ascii="Times New Roman" w:hAnsi="Times New Roman" w:cs="Times New Roman"/>
          <w:sz w:val="24"/>
          <w:szCs w:val="24"/>
        </w:rPr>
        <w:t xml:space="preserve"> </w:t>
      </w:r>
      <w:r w:rsidR="00F9791E" w:rsidRPr="00072F32">
        <w:rPr>
          <w:rFonts w:ascii="Times New Roman" w:hAnsi="Times New Roman" w:cs="Times New Roman"/>
          <w:sz w:val="24"/>
          <w:szCs w:val="24"/>
        </w:rPr>
        <w:t xml:space="preserve">for </w:t>
      </w:r>
      <w:r w:rsidR="00B80048" w:rsidRPr="00072F32">
        <w:rPr>
          <w:rFonts w:ascii="Times New Roman" w:hAnsi="Times New Roman" w:cs="Times New Roman"/>
          <w:sz w:val="24"/>
          <w:szCs w:val="24"/>
        </w:rPr>
        <w:t>its</w:t>
      </w:r>
      <w:r w:rsidR="00F9791E" w:rsidRPr="00072F32">
        <w:rPr>
          <w:rFonts w:ascii="Times New Roman" w:hAnsi="Times New Roman" w:cs="Times New Roman"/>
          <w:sz w:val="24"/>
          <w:szCs w:val="24"/>
        </w:rPr>
        <w:t xml:space="preserve"> part </w:t>
      </w:r>
      <w:r w:rsidR="00B80048" w:rsidRPr="00072F32">
        <w:rPr>
          <w:rFonts w:ascii="Times New Roman" w:hAnsi="Times New Roman" w:cs="Times New Roman"/>
          <w:sz w:val="24"/>
          <w:szCs w:val="24"/>
        </w:rPr>
        <w:t xml:space="preserve">never </w:t>
      </w:r>
      <w:r w:rsidRPr="00072F32">
        <w:rPr>
          <w:rFonts w:ascii="Times New Roman" w:hAnsi="Times New Roman" w:cs="Times New Roman"/>
          <w:sz w:val="24"/>
          <w:szCs w:val="24"/>
        </w:rPr>
        <w:t>rebut</w:t>
      </w:r>
      <w:r w:rsidR="00B80048" w:rsidRPr="00072F32">
        <w:rPr>
          <w:rFonts w:ascii="Times New Roman" w:hAnsi="Times New Roman" w:cs="Times New Roman"/>
          <w:sz w:val="24"/>
          <w:szCs w:val="24"/>
        </w:rPr>
        <w:t>ted</w:t>
      </w:r>
      <w:r w:rsidRPr="00072F32">
        <w:rPr>
          <w:rFonts w:ascii="Times New Roman" w:hAnsi="Times New Roman" w:cs="Times New Roman"/>
          <w:sz w:val="24"/>
          <w:szCs w:val="24"/>
        </w:rPr>
        <w:t xml:space="preserve"> in any </w:t>
      </w:r>
      <w:r w:rsidR="00B80048" w:rsidRPr="00072F32">
        <w:rPr>
          <w:rFonts w:ascii="Times New Roman" w:hAnsi="Times New Roman" w:cs="Times New Roman"/>
          <w:sz w:val="24"/>
          <w:szCs w:val="24"/>
        </w:rPr>
        <w:t>way</w:t>
      </w:r>
      <w:r w:rsidRPr="00072F32">
        <w:rPr>
          <w:rFonts w:ascii="Times New Roman" w:hAnsi="Times New Roman" w:cs="Times New Roman"/>
          <w:sz w:val="24"/>
          <w:szCs w:val="24"/>
        </w:rPr>
        <w:t xml:space="preserve"> the evidence </w:t>
      </w:r>
      <w:r w:rsidR="00B80048" w:rsidRPr="00072F32">
        <w:rPr>
          <w:rFonts w:ascii="Times New Roman" w:hAnsi="Times New Roman" w:cs="Times New Roman"/>
          <w:sz w:val="24"/>
          <w:szCs w:val="24"/>
        </w:rPr>
        <w:t>adduced by</w:t>
      </w:r>
      <w:r w:rsidR="00F9791E" w:rsidRPr="00072F32">
        <w:rPr>
          <w:rFonts w:ascii="Times New Roman" w:hAnsi="Times New Roman" w:cs="Times New Roman"/>
          <w:sz w:val="24"/>
          <w:szCs w:val="24"/>
        </w:rPr>
        <w:t xml:space="preserve"> </w:t>
      </w:r>
      <w:r w:rsidRPr="00072F32">
        <w:rPr>
          <w:rFonts w:ascii="Times New Roman" w:hAnsi="Times New Roman" w:cs="Times New Roman"/>
          <w:sz w:val="24"/>
          <w:szCs w:val="24"/>
        </w:rPr>
        <w:t>the plaintiff</w:t>
      </w:r>
      <w:r w:rsidR="00F9791E" w:rsidRPr="00072F32">
        <w:rPr>
          <w:rFonts w:ascii="Times New Roman" w:hAnsi="Times New Roman" w:cs="Times New Roman"/>
          <w:sz w:val="24"/>
          <w:szCs w:val="24"/>
        </w:rPr>
        <w:t xml:space="preserve"> on the issue</w:t>
      </w:r>
      <w:r w:rsidRPr="00072F32">
        <w:rPr>
          <w:rFonts w:ascii="Times New Roman" w:hAnsi="Times New Roman" w:cs="Times New Roman"/>
          <w:sz w:val="24"/>
          <w:szCs w:val="24"/>
        </w:rPr>
        <w:t xml:space="preserve">. If anything, </w:t>
      </w:r>
      <w:r w:rsidR="00B80048" w:rsidRPr="00072F32">
        <w:rPr>
          <w:rFonts w:ascii="Times New Roman" w:hAnsi="Times New Roman" w:cs="Times New Roman"/>
          <w:sz w:val="24"/>
          <w:szCs w:val="24"/>
        </w:rPr>
        <w:t>c</w:t>
      </w:r>
      <w:r w:rsidRPr="00072F32">
        <w:rPr>
          <w:rFonts w:ascii="Times New Roman" w:hAnsi="Times New Roman" w:cs="Times New Roman"/>
          <w:sz w:val="24"/>
          <w:szCs w:val="24"/>
        </w:rPr>
        <w:t>ounsel for the defendant conceded</w:t>
      </w:r>
      <w:r w:rsidR="00F9791E" w:rsidRPr="00072F32">
        <w:rPr>
          <w:rFonts w:ascii="Times New Roman" w:hAnsi="Times New Roman" w:cs="Times New Roman"/>
          <w:sz w:val="24"/>
          <w:szCs w:val="24"/>
        </w:rPr>
        <w:t xml:space="preserve"> </w:t>
      </w:r>
      <w:r w:rsidRPr="00072F32">
        <w:rPr>
          <w:rFonts w:ascii="Times New Roman" w:hAnsi="Times New Roman" w:cs="Times New Roman"/>
          <w:sz w:val="24"/>
          <w:szCs w:val="24"/>
        </w:rPr>
        <w:t xml:space="preserve">that the plaintiff is </w:t>
      </w:r>
      <w:r w:rsidR="00F9791E" w:rsidRPr="00072F32">
        <w:rPr>
          <w:rFonts w:ascii="Times New Roman" w:hAnsi="Times New Roman" w:cs="Times New Roman"/>
          <w:sz w:val="24"/>
          <w:szCs w:val="24"/>
        </w:rPr>
        <w:t xml:space="preserve">indeed </w:t>
      </w:r>
      <w:r w:rsidRPr="00072F32">
        <w:rPr>
          <w:rFonts w:ascii="Times New Roman" w:hAnsi="Times New Roman" w:cs="Times New Roman"/>
          <w:sz w:val="24"/>
          <w:szCs w:val="24"/>
        </w:rPr>
        <w:t xml:space="preserve">entitled to the </w:t>
      </w:r>
      <w:r w:rsidRPr="00072F32">
        <w:rPr>
          <w:rFonts w:ascii="Times New Roman" w:hAnsi="Times New Roman" w:cs="Times New Roman"/>
          <w:sz w:val="24"/>
          <w:szCs w:val="24"/>
        </w:rPr>
        <w:lastRenderedPageBreak/>
        <w:t xml:space="preserve">award of general damages. At page 7 of his written submission, </w:t>
      </w:r>
      <w:r w:rsidR="00B80048" w:rsidRPr="00072F32">
        <w:rPr>
          <w:rFonts w:ascii="Times New Roman" w:hAnsi="Times New Roman" w:cs="Times New Roman"/>
          <w:sz w:val="24"/>
          <w:szCs w:val="24"/>
        </w:rPr>
        <w:t>c</w:t>
      </w:r>
      <w:r w:rsidRPr="00072F32">
        <w:rPr>
          <w:rFonts w:ascii="Times New Roman" w:hAnsi="Times New Roman" w:cs="Times New Roman"/>
          <w:sz w:val="24"/>
          <w:szCs w:val="24"/>
        </w:rPr>
        <w:t xml:space="preserve">ounsel </w:t>
      </w:r>
      <w:r w:rsidR="00F9791E" w:rsidRPr="00072F32">
        <w:rPr>
          <w:rFonts w:ascii="Times New Roman" w:hAnsi="Times New Roman" w:cs="Times New Roman"/>
          <w:sz w:val="24"/>
          <w:szCs w:val="24"/>
        </w:rPr>
        <w:t xml:space="preserve">for the </w:t>
      </w:r>
      <w:r w:rsidR="00291B27" w:rsidRPr="00072F32">
        <w:rPr>
          <w:rFonts w:ascii="Times New Roman" w:hAnsi="Times New Roman" w:cs="Times New Roman"/>
          <w:sz w:val="24"/>
          <w:szCs w:val="24"/>
        </w:rPr>
        <w:t>defendant</w:t>
      </w:r>
      <w:r w:rsidR="00F9791E" w:rsidRPr="00072F32">
        <w:rPr>
          <w:rFonts w:ascii="Times New Roman" w:hAnsi="Times New Roman" w:cs="Times New Roman"/>
          <w:sz w:val="24"/>
          <w:szCs w:val="24"/>
        </w:rPr>
        <w:t xml:space="preserve"> submitted</w:t>
      </w:r>
      <w:r w:rsidRPr="00072F32">
        <w:rPr>
          <w:rFonts w:ascii="Times New Roman" w:hAnsi="Times New Roman" w:cs="Times New Roman"/>
          <w:sz w:val="24"/>
          <w:szCs w:val="24"/>
        </w:rPr>
        <w:t xml:space="preserve"> </w:t>
      </w:r>
      <w:r w:rsidR="00B80048" w:rsidRPr="00072F32">
        <w:rPr>
          <w:rFonts w:ascii="Times New Roman" w:hAnsi="Times New Roman" w:cs="Times New Roman"/>
          <w:sz w:val="24"/>
          <w:szCs w:val="24"/>
        </w:rPr>
        <w:t xml:space="preserve">conceding </w:t>
      </w:r>
      <w:r w:rsidRPr="00072F32">
        <w:rPr>
          <w:rFonts w:ascii="Times New Roman" w:hAnsi="Times New Roman" w:cs="Times New Roman"/>
          <w:sz w:val="24"/>
          <w:szCs w:val="24"/>
        </w:rPr>
        <w:t>as follows;</w:t>
      </w:r>
    </w:p>
    <w:p w:rsidR="00A20A21" w:rsidRPr="00072F32" w:rsidRDefault="00A20A21" w:rsidP="00A20A21">
      <w:pPr>
        <w:spacing w:after="0" w:line="480" w:lineRule="auto"/>
        <w:ind w:left="720"/>
        <w:jc w:val="both"/>
        <w:rPr>
          <w:rFonts w:ascii="Times New Roman" w:hAnsi="Times New Roman" w:cs="Times New Roman"/>
          <w:b/>
          <w:i/>
          <w:sz w:val="24"/>
          <w:szCs w:val="24"/>
        </w:rPr>
      </w:pPr>
      <w:r w:rsidRPr="00072F32">
        <w:rPr>
          <w:rFonts w:ascii="Times New Roman" w:hAnsi="Times New Roman" w:cs="Times New Roman"/>
          <w:b/>
          <w:i/>
          <w:sz w:val="24"/>
          <w:szCs w:val="24"/>
        </w:rPr>
        <w:t>“Having established an actionable wrong by the defendant as against the plaintiff (refer to judgment on admission), it does follow that the plaintiff is entitled to recompense for the damage, injury or loss suffered by him</w:t>
      </w:r>
      <w:r w:rsidR="00F9791E" w:rsidRPr="00072F32">
        <w:rPr>
          <w:rFonts w:ascii="Times New Roman" w:hAnsi="Times New Roman" w:cs="Times New Roman"/>
          <w:b/>
          <w:i/>
          <w:sz w:val="24"/>
          <w:szCs w:val="24"/>
        </w:rPr>
        <w:t>.</w:t>
      </w:r>
      <w:r w:rsidRPr="00072F32">
        <w:rPr>
          <w:rFonts w:ascii="Times New Roman" w:hAnsi="Times New Roman" w:cs="Times New Roman"/>
          <w:b/>
          <w:i/>
          <w:sz w:val="24"/>
          <w:szCs w:val="24"/>
        </w:rPr>
        <w:t>”</w:t>
      </w:r>
    </w:p>
    <w:p w:rsidR="00B80048" w:rsidRPr="00072F32" w:rsidRDefault="00F9791E" w:rsidP="00B61669">
      <w:pPr>
        <w:spacing w:line="480" w:lineRule="auto"/>
        <w:jc w:val="both"/>
        <w:rPr>
          <w:rFonts w:ascii="Times New Roman" w:eastAsia="Calibri" w:hAnsi="Times New Roman" w:cs="Times New Roman"/>
          <w:sz w:val="24"/>
          <w:szCs w:val="24"/>
        </w:rPr>
      </w:pPr>
      <w:r w:rsidRPr="00072F32">
        <w:rPr>
          <w:rFonts w:ascii="Times New Roman" w:hAnsi="Times New Roman" w:cs="Times New Roman"/>
          <w:sz w:val="24"/>
          <w:szCs w:val="24"/>
        </w:rPr>
        <w:t>Therefore</w:t>
      </w:r>
      <w:r w:rsidR="00B80048" w:rsidRPr="00072F32">
        <w:rPr>
          <w:rFonts w:ascii="Times New Roman" w:hAnsi="Times New Roman" w:cs="Times New Roman"/>
          <w:sz w:val="24"/>
          <w:szCs w:val="24"/>
        </w:rPr>
        <w:t>, there is</w:t>
      </w:r>
      <w:r w:rsidRPr="00072F32">
        <w:rPr>
          <w:rFonts w:ascii="Times New Roman" w:hAnsi="Times New Roman" w:cs="Times New Roman"/>
          <w:sz w:val="24"/>
          <w:szCs w:val="24"/>
        </w:rPr>
        <w:t xml:space="preserve"> </w:t>
      </w:r>
      <w:r w:rsidR="00291B27" w:rsidRPr="00072F32">
        <w:rPr>
          <w:rFonts w:ascii="Times New Roman" w:hAnsi="Times New Roman" w:cs="Times New Roman"/>
          <w:sz w:val="24"/>
          <w:szCs w:val="24"/>
        </w:rPr>
        <w:t xml:space="preserve">clearly </w:t>
      </w:r>
      <w:r w:rsidRPr="00072F32">
        <w:rPr>
          <w:rFonts w:ascii="Times New Roman" w:hAnsi="Times New Roman" w:cs="Times New Roman"/>
          <w:sz w:val="24"/>
          <w:szCs w:val="24"/>
        </w:rPr>
        <w:t xml:space="preserve">no contest </w:t>
      </w:r>
      <w:r w:rsidR="00B80048" w:rsidRPr="00072F32">
        <w:rPr>
          <w:rFonts w:ascii="Times New Roman" w:hAnsi="Times New Roman" w:cs="Times New Roman"/>
          <w:sz w:val="24"/>
          <w:szCs w:val="24"/>
        </w:rPr>
        <w:t>as to whether</w:t>
      </w:r>
      <w:r w:rsidRPr="00072F32">
        <w:rPr>
          <w:rFonts w:ascii="Times New Roman" w:hAnsi="Times New Roman" w:cs="Times New Roman"/>
          <w:sz w:val="24"/>
          <w:szCs w:val="24"/>
        </w:rPr>
        <w:t xml:space="preserve"> the plaintiff is entitled to the award of general damages</w:t>
      </w:r>
      <w:r w:rsidR="00B80048" w:rsidRPr="00072F32">
        <w:rPr>
          <w:rFonts w:ascii="Times New Roman" w:hAnsi="Times New Roman" w:cs="Times New Roman"/>
          <w:sz w:val="24"/>
          <w:szCs w:val="24"/>
        </w:rPr>
        <w:t xml:space="preserve">. </w:t>
      </w:r>
      <w:r w:rsidR="00291B27" w:rsidRPr="00072F32">
        <w:rPr>
          <w:rFonts w:ascii="Times New Roman" w:eastAsia="Calibri" w:hAnsi="Times New Roman" w:cs="Times New Roman"/>
          <w:sz w:val="24"/>
          <w:szCs w:val="24"/>
        </w:rPr>
        <w:t xml:space="preserve">The </w:t>
      </w:r>
      <w:r w:rsidR="00B80048" w:rsidRPr="00072F32">
        <w:rPr>
          <w:rFonts w:ascii="Times New Roman" w:eastAsia="Calibri" w:hAnsi="Times New Roman" w:cs="Times New Roman"/>
          <w:sz w:val="24"/>
          <w:szCs w:val="24"/>
        </w:rPr>
        <w:t>question is how much and what would be the criteria for assessing the same?</w:t>
      </w:r>
    </w:p>
    <w:p w:rsidR="00B80048" w:rsidRPr="00072F32" w:rsidRDefault="00291B27" w:rsidP="00B61669">
      <w:pPr>
        <w:spacing w:line="480" w:lineRule="auto"/>
        <w:jc w:val="both"/>
        <w:rPr>
          <w:rFonts w:ascii="Times New Roman" w:eastAsia="Calibri" w:hAnsi="Times New Roman" w:cs="Times New Roman"/>
          <w:b/>
          <w:i/>
          <w:sz w:val="24"/>
          <w:szCs w:val="24"/>
        </w:rPr>
      </w:pPr>
      <w:r w:rsidRPr="00072F32">
        <w:rPr>
          <w:rFonts w:ascii="Times New Roman" w:eastAsia="Calibri" w:hAnsi="Times New Roman" w:cs="Times New Roman"/>
          <w:sz w:val="24"/>
          <w:szCs w:val="24"/>
        </w:rPr>
        <w:t>T</w:t>
      </w:r>
      <w:r w:rsidR="00B61669" w:rsidRPr="00072F32">
        <w:rPr>
          <w:rFonts w:ascii="Times New Roman" w:eastAsia="Calibri" w:hAnsi="Times New Roman" w:cs="Times New Roman"/>
          <w:sz w:val="24"/>
          <w:szCs w:val="24"/>
        </w:rPr>
        <w:t xml:space="preserve">he Supreme Court gave guidance </w:t>
      </w:r>
      <w:r w:rsidR="00B80048" w:rsidRPr="00072F32">
        <w:rPr>
          <w:rFonts w:ascii="Times New Roman" w:eastAsia="Calibri" w:hAnsi="Times New Roman" w:cs="Times New Roman"/>
          <w:sz w:val="24"/>
          <w:szCs w:val="24"/>
        </w:rPr>
        <w:t>on the issue. I</w:t>
      </w:r>
      <w:r w:rsidR="00B61669" w:rsidRPr="00072F32">
        <w:rPr>
          <w:rFonts w:ascii="Times New Roman" w:eastAsia="Calibri" w:hAnsi="Times New Roman" w:cs="Times New Roman"/>
          <w:sz w:val="24"/>
          <w:szCs w:val="24"/>
        </w:rPr>
        <w:t xml:space="preserve">n the case of </w:t>
      </w:r>
      <w:r w:rsidR="00B61669" w:rsidRPr="00072F32">
        <w:rPr>
          <w:rFonts w:ascii="Times New Roman" w:eastAsia="Calibri" w:hAnsi="Times New Roman" w:cs="Times New Roman"/>
          <w:b/>
          <w:i/>
          <w:sz w:val="24"/>
          <w:szCs w:val="24"/>
        </w:rPr>
        <w:t xml:space="preserve">Robert </w:t>
      </w:r>
      <w:r w:rsidR="0099124F" w:rsidRPr="00072F32">
        <w:rPr>
          <w:rFonts w:ascii="Times New Roman" w:eastAsia="Calibri" w:hAnsi="Times New Roman" w:cs="Times New Roman"/>
          <w:b/>
          <w:i/>
          <w:sz w:val="24"/>
          <w:szCs w:val="24"/>
        </w:rPr>
        <w:t>Coussens</w:t>
      </w:r>
      <w:r w:rsidR="00B80048" w:rsidRPr="00072F32">
        <w:rPr>
          <w:rFonts w:ascii="Times New Roman" w:eastAsia="Calibri" w:hAnsi="Times New Roman" w:cs="Times New Roman"/>
          <w:b/>
          <w:i/>
          <w:sz w:val="24"/>
          <w:szCs w:val="24"/>
        </w:rPr>
        <w:t xml:space="preserve"> vs. Attorney General</w:t>
      </w:r>
      <w:r w:rsidR="00B61669" w:rsidRPr="00072F32">
        <w:rPr>
          <w:rFonts w:ascii="Times New Roman" w:eastAsia="Calibri" w:hAnsi="Times New Roman" w:cs="Times New Roman"/>
          <w:b/>
          <w:i/>
          <w:sz w:val="24"/>
          <w:szCs w:val="24"/>
        </w:rPr>
        <w:t xml:space="preserve"> </w:t>
      </w:r>
      <w:r w:rsidR="00B80048" w:rsidRPr="00072F32">
        <w:rPr>
          <w:rFonts w:ascii="Times New Roman" w:eastAsia="Calibri" w:hAnsi="Times New Roman" w:cs="Times New Roman"/>
          <w:sz w:val="24"/>
          <w:szCs w:val="24"/>
        </w:rPr>
        <w:t>(supra)</w:t>
      </w:r>
      <w:r w:rsidR="00B80048" w:rsidRPr="00072F32">
        <w:rPr>
          <w:rFonts w:ascii="Times New Roman" w:eastAsia="Calibri" w:hAnsi="Times New Roman" w:cs="Times New Roman"/>
          <w:b/>
          <w:i/>
          <w:sz w:val="24"/>
          <w:szCs w:val="24"/>
        </w:rPr>
        <w:t xml:space="preserve"> </w:t>
      </w:r>
      <w:r w:rsidR="00B80048" w:rsidRPr="00072F32">
        <w:rPr>
          <w:rFonts w:ascii="Times New Roman" w:eastAsia="Calibri" w:hAnsi="Times New Roman" w:cs="Times New Roman"/>
          <w:sz w:val="24"/>
          <w:szCs w:val="24"/>
        </w:rPr>
        <w:t>it</w:t>
      </w:r>
      <w:r w:rsidR="00B61669" w:rsidRPr="00072F32">
        <w:rPr>
          <w:rFonts w:ascii="Times New Roman" w:eastAsia="Calibri" w:hAnsi="Times New Roman" w:cs="Times New Roman"/>
          <w:sz w:val="24"/>
          <w:szCs w:val="24"/>
        </w:rPr>
        <w:t xml:space="preserve"> was held, inter alia, that a party claiming damages should lead evidence or give an indication of a figure </w:t>
      </w:r>
      <w:r w:rsidR="00B80048" w:rsidRPr="00072F32">
        <w:rPr>
          <w:rFonts w:ascii="Times New Roman" w:eastAsia="Calibri" w:hAnsi="Times New Roman" w:cs="Times New Roman"/>
          <w:sz w:val="24"/>
          <w:szCs w:val="24"/>
        </w:rPr>
        <w:t xml:space="preserve">of </w:t>
      </w:r>
      <w:r w:rsidR="00B61669" w:rsidRPr="00072F32">
        <w:rPr>
          <w:rFonts w:ascii="Times New Roman" w:eastAsia="Calibri" w:hAnsi="Times New Roman" w:cs="Times New Roman"/>
          <w:sz w:val="24"/>
          <w:szCs w:val="24"/>
        </w:rPr>
        <w:t xml:space="preserve">what amount of damages ought to be awarded on inquiry as the quantum. See also: </w:t>
      </w:r>
      <w:r w:rsidR="00B61669" w:rsidRPr="00072F32">
        <w:rPr>
          <w:rFonts w:ascii="Times New Roman" w:eastAsia="Calibri" w:hAnsi="Times New Roman" w:cs="Times New Roman"/>
          <w:b/>
          <w:i/>
          <w:sz w:val="24"/>
          <w:szCs w:val="24"/>
        </w:rPr>
        <w:t xml:space="preserve">Ongom vs. Attorney General. </w:t>
      </w:r>
      <w:proofErr w:type="gramStart"/>
      <w:r w:rsidR="00B61669" w:rsidRPr="00072F32">
        <w:rPr>
          <w:rFonts w:ascii="Times New Roman" w:eastAsia="Calibri" w:hAnsi="Times New Roman" w:cs="Times New Roman"/>
          <w:b/>
          <w:i/>
          <w:sz w:val="24"/>
          <w:szCs w:val="24"/>
        </w:rPr>
        <w:t>[1979] HCB 267.</w:t>
      </w:r>
      <w:proofErr w:type="gramEnd"/>
    </w:p>
    <w:p w:rsidR="00B61669" w:rsidRPr="00072F32" w:rsidRDefault="00B61669" w:rsidP="00B61669">
      <w:pPr>
        <w:spacing w:line="480" w:lineRule="auto"/>
        <w:jc w:val="both"/>
        <w:rPr>
          <w:rFonts w:ascii="Times New Roman" w:eastAsia="Calibri" w:hAnsi="Times New Roman" w:cs="Times New Roman"/>
          <w:b/>
          <w:i/>
          <w:sz w:val="24"/>
          <w:szCs w:val="24"/>
        </w:rPr>
      </w:pPr>
      <w:r w:rsidRPr="00072F32">
        <w:rPr>
          <w:rFonts w:ascii="Times New Roman" w:eastAsia="Calibri" w:hAnsi="Times New Roman" w:cs="Times New Roman"/>
          <w:sz w:val="24"/>
          <w:szCs w:val="24"/>
        </w:rPr>
        <w:t xml:space="preserve">In the case of </w:t>
      </w:r>
      <w:r w:rsidRPr="00072F32">
        <w:rPr>
          <w:rFonts w:ascii="Times New Roman" w:eastAsia="Calibri" w:hAnsi="Times New Roman" w:cs="Times New Roman"/>
          <w:b/>
          <w:i/>
          <w:sz w:val="24"/>
          <w:szCs w:val="24"/>
        </w:rPr>
        <w:t xml:space="preserve">Kibimba Rice Company Ltd vs. Umar Salim, </w:t>
      </w:r>
      <w:r w:rsidR="00291B27" w:rsidRPr="00072F32">
        <w:rPr>
          <w:rFonts w:ascii="Times New Roman" w:eastAsia="Calibri" w:hAnsi="Times New Roman" w:cs="Times New Roman"/>
          <w:sz w:val="24"/>
          <w:szCs w:val="24"/>
        </w:rPr>
        <w:t xml:space="preserve">(supra) </w:t>
      </w:r>
      <w:r w:rsidR="00B80048" w:rsidRPr="00072F32">
        <w:rPr>
          <w:rFonts w:ascii="Times New Roman" w:eastAsia="Calibri" w:hAnsi="Times New Roman" w:cs="Times New Roman"/>
          <w:sz w:val="24"/>
          <w:szCs w:val="24"/>
        </w:rPr>
        <w:t xml:space="preserve">court further </w:t>
      </w:r>
      <w:r w:rsidRPr="00072F32">
        <w:rPr>
          <w:rFonts w:ascii="Times New Roman" w:eastAsia="Calibri" w:hAnsi="Times New Roman" w:cs="Times New Roman"/>
          <w:sz w:val="24"/>
          <w:szCs w:val="24"/>
        </w:rPr>
        <w:t>held that the inconvenience or loss though not specifically proved can be inferred from circumstances adduced in evidence.</w:t>
      </w:r>
      <w:r w:rsidR="00291B27" w:rsidRPr="00072F32">
        <w:rPr>
          <w:rFonts w:ascii="Times New Roman" w:eastAsia="Calibri" w:hAnsi="Times New Roman" w:cs="Times New Roman"/>
          <w:sz w:val="24"/>
          <w:szCs w:val="24"/>
        </w:rPr>
        <w:t xml:space="preserve"> </w:t>
      </w:r>
      <w:r w:rsidR="00B80048" w:rsidRPr="00072F32">
        <w:rPr>
          <w:rFonts w:ascii="Times New Roman" w:eastAsia="Calibri" w:hAnsi="Times New Roman" w:cs="Times New Roman"/>
          <w:sz w:val="24"/>
          <w:szCs w:val="24"/>
        </w:rPr>
        <w:t>That c</w:t>
      </w:r>
      <w:r w:rsidRPr="00072F32">
        <w:rPr>
          <w:rFonts w:ascii="Times New Roman" w:eastAsia="Calibri" w:hAnsi="Times New Roman" w:cs="Times New Roman"/>
          <w:sz w:val="24"/>
          <w:szCs w:val="24"/>
        </w:rPr>
        <w:t>ourts</w:t>
      </w:r>
      <w:r w:rsidR="00291B27" w:rsidRPr="00072F32">
        <w:rPr>
          <w:rFonts w:ascii="Times New Roman" w:eastAsia="Calibri" w:hAnsi="Times New Roman" w:cs="Times New Roman"/>
          <w:sz w:val="24"/>
          <w:szCs w:val="24"/>
        </w:rPr>
        <w:t xml:space="preserve"> are </w:t>
      </w:r>
      <w:r w:rsidRPr="00072F32">
        <w:rPr>
          <w:rFonts w:ascii="Times New Roman" w:eastAsia="Calibri" w:hAnsi="Times New Roman" w:cs="Times New Roman"/>
          <w:sz w:val="24"/>
          <w:szCs w:val="24"/>
        </w:rPr>
        <w:t>always guided mainly by the value of the subject matter, the general economic or social and/or other inconvenience and/or loss that the party may have been put through at the instance of the opposite party, and the nature and extent of the breach or injury. See</w:t>
      </w:r>
      <w:r w:rsidR="00291B27" w:rsidRPr="00072F32">
        <w:rPr>
          <w:rFonts w:ascii="Times New Roman" w:eastAsia="Calibri" w:hAnsi="Times New Roman" w:cs="Times New Roman"/>
          <w:sz w:val="24"/>
          <w:szCs w:val="24"/>
        </w:rPr>
        <w:t xml:space="preserve"> also</w:t>
      </w:r>
      <w:r w:rsidRPr="00072F32">
        <w:rPr>
          <w:rFonts w:ascii="Times New Roman" w:eastAsia="Calibri" w:hAnsi="Times New Roman" w:cs="Times New Roman"/>
          <w:sz w:val="24"/>
          <w:szCs w:val="24"/>
        </w:rPr>
        <w:t xml:space="preserve">: </w:t>
      </w:r>
      <w:r w:rsidRPr="00072F32">
        <w:rPr>
          <w:rFonts w:ascii="Times New Roman" w:eastAsia="Calibri" w:hAnsi="Times New Roman" w:cs="Times New Roman"/>
          <w:b/>
          <w:i/>
          <w:sz w:val="24"/>
          <w:szCs w:val="24"/>
        </w:rPr>
        <w:t xml:space="preserve">Uganda Commercial Bank vs. Kigozi [2002] 1 EA. 305. </w:t>
      </w:r>
    </w:p>
    <w:p w:rsidR="00F9791E" w:rsidRPr="00072F32" w:rsidRDefault="00291B27" w:rsidP="00F9791E">
      <w:pPr>
        <w:spacing w:after="0" w:line="480" w:lineRule="auto"/>
        <w:jc w:val="both"/>
        <w:rPr>
          <w:rFonts w:ascii="Times New Roman" w:hAnsi="Times New Roman" w:cs="Times New Roman"/>
          <w:sz w:val="24"/>
          <w:szCs w:val="24"/>
        </w:rPr>
      </w:pPr>
      <w:r w:rsidRPr="00072F32">
        <w:rPr>
          <w:rFonts w:ascii="Times New Roman" w:hAnsi="Times New Roman" w:cs="Times New Roman"/>
          <w:sz w:val="24"/>
          <w:szCs w:val="24"/>
        </w:rPr>
        <w:t>In the instant case</w:t>
      </w:r>
      <w:r w:rsidR="00B80048" w:rsidRPr="00072F32">
        <w:rPr>
          <w:rFonts w:ascii="Times New Roman" w:hAnsi="Times New Roman" w:cs="Times New Roman"/>
          <w:sz w:val="24"/>
          <w:szCs w:val="24"/>
        </w:rPr>
        <w:t xml:space="preserve"> there was</w:t>
      </w:r>
      <w:r w:rsidRPr="00072F32">
        <w:rPr>
          <w:rFonts w:ascii="Times New Roman" w:hAnsi="Times New Roman" w:cs="Times New Roman"/>
          <w:sz w:val="24"/>
          <w:szCs w:val="24"/>
        </w:rPr>
        <w:t xml:space="preserve"> </w:t>
      </w:r>
      <w:r w:rsidR="00F9791E" w:rsidRPr="00072F32">
        <w:rPr>
          <w:rFonts w:ascii="Times New Roman" w:hAnsi="Times New Roman" w:cs="Times New Roman"/>
          <w:sz w:val="24"/>
          <w:szCs w:val="24"/>
        </w:rPr>
        <w:t>no mention</w:t>
      </w:r>
      <w:r w:rsidR="00B80048" w:rsidRPr="00072F32">
        <w:rPr>
          <w:rFonts w:ascii="Times New Roman" w:hAnsi="Times New Roman" w:cs="Times New Roman"/>
          <w:sz w:val="24"/>
          <w:szCs w:val="24"/>
        </w:rPr>
        <w:t>;</w:t>
      </w:r>
      <w:r w:rsidR="00F9791E" w:rsidRPr="00072F32">
        <w:rPr>
          <w:rFonts w:ascii="Times New Roman" w:hAnsi="Times New Roman" w:cs="Times New Roman"/>
          <w:sz w:val="24"/>
          <w:szCs w:val="24"/>
        </w:rPr>
        <w:t xml:space="preserve"> either by </w:t>
      </w:r>
      <w:r w:rsidR="00B80048" w:rsidRPr="00072F32">
        <w:rPr>
          <w:rFonts w:ascii="Times New Roman" w:hAnsi="Times New Roman" w:cs="Times New Roman"/>
          <w:sz w:val="24"/>
          <w:szCs w:val="24"/>
        </w:rPr>
        <w:t>c</w:t>
      </w:r>
      <w:r w:rsidR="00F9791E" w:rsidRPr="00072F32">
        <w:rPr>
          <w:rFonts w:ascii="Times New Roman" w:hAnsi="Times New Roman" w:cs="Times New Roman"/>
          <w:sz w:val="24"/>
          <w:szCs w:val="24"/>
        </w:rPr>
        <w:t xml:space="preserve">ounsel </w:t>
      </w:r>
      <w:r w:rsidR="00B80048" w:rsidRPr="00072F32">
        <w:rPr>
          <w:rFonts w:ascii="Times New Roman" w:hAnsi="Times New Roman" w:cs="Times New Roman"/>
          <w:sz w:val="24"/>
          <w:szCs w:val="24"/>
        </w:rPr>
        <w:t xml:space="preserve">in their submission </w:t>
      </w:r>
      <w:r w:rsidR="00F9791E" w:rsidRPr="00072F32">
        <w:rPr>
          <w:rFonts w:ascii="Times New Roman" w:hAnsi="Times New Roman" w:cs="Times New Roman"/>
          <w:sz w:val="24"/>
          <w:szCs w:val="24"/>
        </w:rPr>
        <w:t xml:space="preserve">or the </w:t>
      </w:r>
      <w:r w:rsidR="00B80048" w:rsidRPr="00072F32">
        <w:rPr>
          <w:rFonts w:ascii="Times New Roman" w:hAnsi="Times New Roman" w:cs="Times New Roman"/>
          <w:sz w:val="24"/>
          <w:szCs w:val="24"/>
        </w:rPr>
        <w:t>PW1</w:t>
      </w:r>
      <w:r w:rsidR="00F9791E" w:rsidRPr="00072F32">
        <w:rPr>
          <w:rFonts w:ascii="Times New Roman" w:hAnsi="Times New Roman" w:cs="Times New Roman"/>
          <w:sz w:val="24"/>
          <w:szCs w:val="24"/>
        </w:rPr>
        <w:t xml:space="preserve"> in his evidence</w:t>
      </w:r>
      <w:r w:rsidR="00B61669" w:rsidRPr="00072F32">
        <w:rPr>
          <w:rFonts w:ascii="Times New Roman" w:hAnsi="Times New Roman" w:cs="Times New Roman"/>
          <w:sz w:val="24"/>
          <w:szCs w:val="24"/>
        </w:rPr>
        <w:t>, of</w:t>
      </w:r>
      <w:r w:rsidR="004639A9" w:rsidRPr="00072F32">
        <w:rPr>
          <w:rFonts w:ascii="Times New Roman" w:hAnsi="Times New Roman" w:cs="Times New Roman"/>
          <w:sz w:val="24"/>
          <w:szCs w:val="24"/>
        </w:rPr>
        <w:t xml:space="preserve"> </w:t>
      </w:r>
      <w:r w:rsidRPr="00072F32">
        <w:rPr>
          <w:rFonts w:ascii="Times New Roman" w:hAnsi="Times New Roman" w:cs="Times New Roman"/>
          <w:sz w:val="24"/>
          <w:szCs w:val="24"/>
        </w:rPr>
        <w:t>the</w:t>
      </w:r>
      <w:r w:rsidR="00F9791E" w:rsidRPr="00072F32">
        <w:rPr>
          <w:rFonts w:ascii="Times New Roman" w:hAnsi="Times New Roman" w:cs="Times New Roman"/>
          <w:sz w:val="24"/>
          <w:szCs w:val="24"/>
        </w:rPr>
        <w:t xml:space="preserve"> indication </w:t>
      </w:r>
      <w:r w:rsidR="00B61669" w:rsidRPr="00072F32">
        <w:rPr>
          <w:rFonts w:ascii="Times New Roman" w:hAnsi="Times New Roman" w:cs="Times New Roman"/>
          <w:sz w:val="24"/>
          <w:szCs w:val="24"/>
        </w:rPr>
        <w:t>in</w:t>
      </w:r>
      <w:r w:rsidR="00F9791E" w:rsidRPr="00072F32">
        <w:rPr>
          <w:rFonts w:ascii="Times New Roman" w:hAnsi="Times New Roman" w:cs="Times New Roman"/>
          <w:sz w:val="24"/>
          <w:szCs w:val="24"/>
        </w:rPr>
        <w:t xml:space="preserve"> figure</w:t>
      </w:r>
      <w:r w:rsidR="00B80048" w:rsidRPr="00072F32">
        <w:rPr>
          <w:rFonts w:ascii="Times New Roman" w:hAnsi="Times New Roman" w:cs="Times New Roman"/>
          <w:sz w:val="24"/>
          <w:szCs w:val="24"/>
        </w:rPr>
        <w:t>s</w:t>
      </w:r>
      <w:r w:rsidR="00F9791E" w:rsidRPr="00072F32">
        <w:rPr>
          <w:rFonts w:ascii="Times New Roman" w:hAnsi="Times New Roman" w:cs="Times New Roman"/>
          <w:sz w:val="24"/>
          <w:szCs w:val="24"/>
        </w:rPr>
        <w:t xml:space="preserve"> </w:t>
      </w:r>
      <w:r w:rsidR="00B80048" w:rsidRPr="00072F32">
        <w:rPr>
          <w:rFonts w:ascii="Times New Roman" w:hAnsi="Times New Roman" w:cs="Times New Roman"/>
          <w:sz w:val="24"/>
          <w:szCs w:val="24"/>
        </w:rPr>
        <w:t>as to what wo</w:t>
      </w:r>
      <w:r w:rsidR="00F9791E" w:rsidRPr="00072F32">
        <w:rPr>
          <w:rFonts w:ascii="Times New Roman" w:hAnsi="Times New Roman" w:cs="Times New Roman"/>
          <w:sz w:val="24"/>
          <w:szCs w:val="24"/>
        </w:rPr>
        <w:t xml:space="preserve">uld </w:t>
      </w:r>
      <w:r w:rsidR="00B80048" w:rsidRPr="00072F32">
        <w:rPr>
          <w:rFonts w:ascii="Times New Roman" w:hAnsi="Times New Roman" w:cs="Times New Roman"/>
          <w:sz w:val="24"/>
          <w:szCs w:val="24"/>
        </w:rPr>
        <w:t>be</w:t>
      </w:r>
      <w:r w:rsidR="00F9791E" w:rsidRPr="00072F32">
        <w:rPr>
          <w:rFonts w:ascii="Times New Roman" w:hAnsi="Times New Roman" w:cs="Times New Roman"/>
          <w:sz w:val="24"/>
          <w:szCs w:val="24"/>
        </w:rPr>
        <w:t xml:space="preserve"> fair and adequate </w:t>
      </w:r>
      <w:r w:rsidR="00B80048" w:rsidRPr="00072F32">
        <w:rPr>
          <w:rFonts w:ascii="Times New Roman" w:hAnsi="Times New Roman" w:cs="Times New Roman"/>
          <w:sz w:val="24"/>
          <w:szCs w:val="24"/>
        </w:rPr>
        <w:t xml:space="preserve">quantum of </w:t>
      </w:r>
      <w:r w:rsidR="004639A9" w:rsidRPr="00072F32">
        <w:rPr>
          <w:rFonts w:ascii="Times New Roman" w:hAnsi="Times New Roman" w:cs="Times New Roman"/>
          <w:sz w:val="24"/>
          <w:szCs w:val="24"/>
        </w:rPr>
        <w:t>damages</w:t>
      </w:r>
      <w:r w:rsidR="00F9791E" w:rsidRPr="00072F32">
        <w:rPr>
          <w:rFonts w:ascii="Times New Roman" w:hAnsi="Times New Roman" w:cs="Times New Roman"/>
          <w:sz w:val="24"/>
          <w:szCs w:val="24"/>
        </w:rPr>
        <w:t>.</w:t>
      </w:r>
      <w:r w:rsidR="004639A9" w:rsidRPr="00072F32">
        <w:rPr>
          <w:rFonts w:ascii="Times New Roman" w:hAnsi="Times New Roman" w:cs="Times New Roman"/>
          <w:sz w:val="24"/>
          <w:szCs w:val="24"/>
        </w:rPr>
        <w:t xml:space="preserve"> </w:t>
      </w:r>
      <w:r w:rsidRPr="00072F32">
        <w:rPr>
          <w:rFonts w:ascii="Times New Roman" w:hAnsi="Times New Roman" w:cs="Times New Roman"/>
          <w:sz w:val="24"/>
          <w:szCs w:val="24"/>
        </w:rPr>
        <w:t xml:space="preserve">Taking guidance from the </w:t>
      </w:r>
      <w:r w:rsidRPr="00072F32">
        <w:rPr>
          <w:rFonts w:ascii="Times New Roman" w:hAnsi="Times New Roman" w:cs="Times New Roman"/>
          <w:b/>
          <w:i/>
          <w:sz w:val="24"/>
          <w:szCs w:val="24"/>
        </w:rPr>
        <w:t xml:space="preserve">Kibimba Rice Company Ltd vs. Umar Salim, </w:t>
      </w:r>
      <w:r w:rsidRPr="00072F32">
        <w:rPr>
          <w:rFonts w:ascii="Times New Roman" w:hAnsi="Times New Roman" w:cs="Times New Roman"/>
          <w:sz w:val="24"/>
          <w:szCs w:val="24"/>
        </w:rPr>
        <w:t>(supra)</w:t>
      </w:r>
      <w:r w:rsidR="00B80048" w:rsidRPr="00072F32">
        <w:rPr>
          <w:rFonts w:ascii="Times New Roman" w:hAnsi="Times New Roman" w:cs="Times New Roman"/>
          <w:sz w:val="24"/>
          <w:szCs w:val="24"/>
        </w:rPr>
        <w:t xml:space="preserve"> in light of </w:t>
      </w:r>
      <w:r w:rsidRPr="00072F32">
        <w:rPr>
          <w:rFonts w:ascii="Times New Roman" w:hAnsi="Times New Roman" w:cs="Times New Roman"/>
          <w:sz w:val="24"/>
          <w:szCs w:val="24"/>
        </w:rPr>
        <w:t xml:space="preserve">all the circumstances of this case, I would consider Shs.200, 000, 0000/= to be fair and adequate and award the same as general damages. </w:t>
      </w:r>
    </w:p>
    <w:p w:rsidR="00D42B6C" w:rsidRPr="00072F32" w:rsidRDefault="001C2124" w:rsidP="00D14112">
      <w:pPr>
        <w:spacing w:after="0" w:line="480" w:lineRule="auto"/>
        <w:jc w:val="both"/>
        <w:rPr>
          <w:rFonts w:ascii="Times New Roman" w:hAnsi="Times New Roman" w:cs="Times New Roman"/>
          <w:b/>
          <w:i/>
          <w:sz w:val="24"/>
          <w:szCs w:val="24"/>
        </w:rPr>
      </w:pPr>
      <w:r w:rsidRPr="00072F32">
        <w:rPr>
          <w:rFonts w:ascii="Times New Roman" w:hAnsi="Times New Roman" w:cs="Times New Roman"/>
          <w:b/>
          <w:i/>
          <w:sz w:val="24"/>
          <w:szCs w:val="24"/>
        </w:rPr>
        <w:lastRenderedPageBreak/>
        <w:t>Issue No.2</w:t>
      </w:r>
      <w:r w:rsidR="00756EB9" w:rsidRPr="00072F32">
        <w:rPr>
          <w:rFonts w:ascii="Times New Roman" w:hAnsi="Times New Roman" w:cs="Times New Roman"/>
          <w:b/>
          <w:i/>
          <w:sz w:val="24"/>
          <w:szCs w:val="24"/>
        </w:rPr>
        <w:t>: Whether</w:t>
      </w:r>
      <w:r w:rsidR="00D42B6C" w:rsidRPr="00072F32">
        <w:rPr>
          <w:rFonts w:ascii="Times New Roman" w:hAnsi="Times New Roman" w:cs="Times New Roman"/>
          <w:b/>
          <w:i/>
          <w:sz w:val="24"/>
          <w:szCs w:val="24"/>
        </w:rPr>
        <w:t xml:space="preserve"> the </w:t>
      </w:r>
      <w:r w:rsidR="004E4465" w:rsidRPr="00072F32">
        <w:rPr>
          <w:rFonts w:ascii="Times New Roman" w:hAnsi="Times New Roman" w:cs="Times New Roman"/>
          <w:b/>
          <w:i/>
          <w:sz w:val="24"/>
          <w:szCs w:val="24"/>
        </w:rPr>
        <w:t>p</w:t>
      </w:r>
      <w:r w:rsidR="00D42B6C" w:rsidRPr="00072F32">
        <w:rPr>
          <w:rFonts w:ascii="Times New Roman" w:hAnsi="Times New Roman" w:cs="Times New Roman"/>
          <w:b/>
          <w:i/>
          <w:sz w:val="24"/>
          <w:szCs w:val="24"/>
        </w:rPr>
        <w:t>laintiff is entitled to award of mesne profits and if so, how much</w:t>
      </w:r>
      <w:r w:rsidR="00756EB9" w:rsidRPr="00072F32">
        <w:rPr>
          <w:rFonts w:ascii="Times New Roman" w:hAnsi="Times New Roman" w:cs="Times New Roman"/>
          <w:b/>
          <w:i/>
          <w:sz w:val="24"/>
          <w:szCs w:val="24"/>
        </w:rPr>
        <w:t>?</w:t>
      </w:r>
    </w:p>
    <w:p w:rsidR="00756EB9" w:rsidRPr="00072F32" w:rsidRDefault="00756EB9" w:rsidP="00756EB9">
      <w:pPr>
        <w:spacing w:line="480" w:lineRule="auto"/>
        <w:jc w:val="both"/>
        <w:rPr>
          <w:rFonts w:ascii="Times New Roman" w:eastAsia="Calibri" w:hAnsi="Times New Roman" w:cs="Times New Roman"/>
          <w:sz w:val="24"/>
          <w:szCs w:val="24"/>
        </w:rPr>
      </w:pPr>
      <w:r w:rsidRPr="00072F32">
        <w:rPr>
          <w:rFonts w:ascii="Times New Roman" w:eastAsia="Calibri" w:hAnsi="Times New Roman" w:cs="Times New Roman"/>
          <w:sz w:val="24"/>
          <w:szCs w:val="24"/>
        </w:rPr>
        <w:t xml:space="preserve">Section 2(m) of the Civil Procedure Act (Cap. 71) defines </w:t>
      </w:r>
      <w:r w:rsidRPr="00072F32">
        <w:rPr>
          <w:rFonts w:ascii="Times New Roman" w:eastAsia="Calibri" w:hAnsi="Times New Roman" w:cs="Times New Roman"/>
          <w:i/>
          <w:sz w:val="24"/>
          <w:szCs w:val="24"/>
        </w:rPr>
        <w:t>mesne</w:t>
      </w:r>
      <w:r w:rsidRPr="00072F32">
        <w:rPr>
          <w:rFonts w:ascii="Times New Roman" w:eastAsia="Calibri" w:hAnsi="Times New Roman" w:cs="Times New Roman"/>
          <w:sz w:val="24"/>
          <w:szCs w:val="24"/>
        </w:rPr>
        <w:t xml:space="preserve"> profits as; </w:t>
      </w:r>
    </w:p>
    <w:p w:rsidR="00756EB9" w:rsidRPr="00072F32" w:rsidRDefault="00756EB9" w:rsidP="00756EB9">
      <w:pPr>
        <w:spacing w:line="480" w:lineRule="auto"/>
        <w:ind w:left="720"/>
        <w:jc w:val="both"/>
        <w:rPr>
          <w:rFonts w:ascii="Times New Roman" w:eastAsia="Calibri" w:hAnsi="Times New Roman" w:cs="Times New Roman"/>
          <w:b/>
          <w:i/>
          <w:sz w:val="24"/>
          <w:szCs w:val="24"/>
        </w:rPr>
      </w:pPr>
      <w:r w:rsidRPr="00072F32">
        <w:rPr>
          <w:rFonts w:ascii="Times New Roman" w:eastAsia="Calibri" w:hAnsi="Times New Roman" w:cs="Times New Roman"/>
          <w:b/>
          <w:i/>
          <w:sz w:val="24"/>
          <w:szCs w:val="24"/>
        </w:rPr>
        <w:t>“Those profits which the person in wrongful possession of the property actually received or might with ordinary diligence have received from it together with interest on those profits, but shall not include profits due to improvements made by the person in wrongful possession.”</w:t>
      </w:r>
    </w:p>
    <w:p w:rsidR="00756EB9" w:rsidRPr="00072F32" w:rsidRDefault="00756EB9" w:rsidP="00756EB9">
      <w:pPr>
        <w:spacing w:line="480" w:lineRule="auto"/>
        <w:jc w:val="both"/>
        <w:rPr>
          <w:rFonts w:ascii="Times New Roman" w:eastAsia="Calibri" w:hAnsi="Times New Roman" w:cs="Times New Roman"/>
          <w:b/>
          <w:i/>
          <w:sz w:val="24"/>
          <w:szCs w:val="24"/>
        </w:rPr>
      </w:pPr>
      <w:r w:rsidRPr="00072F32">
        <w:rPr>
          <w:rFonts w:ascii="Times New Roman" w:eastAsia="Calibri" w:hAnsi="Times New Roman" w:cs="Times New Roman"/>
          <w:sz w:val="24"/>
          <w:szCs w:val="24"/>
        </w:rPr>
        <w:t xml:space="preserve">In the case of </w:t>
      </w:r>
      <w:r w:rsidRPr="00072F32">
        <w:rPr>
          <w:rFonts w:ascii="Times New Roman" w:eastAsia="Calibri" w:hAnsi="Times New Roman" w:cs="Times New Roman"/>
          <w:b/>
          <w:i/>
          <w:sz w:val="24"/>
          <w:szCs w:val="24"/>
        </w:rPr>
        <w:t xml:space="preserve">George Kasedde Mukasa vs. Emmanuel Wambedde &amp; 4 Others HCCS No. 459 of 1998, </w:t>
      </w:r>
      <w:r w:rsidRPr="00072F32">
        <w:rPr>
          <w:rFonts w:ascii="Times New Roman" w:eastAsia="Calibri" w:hAnsi="Times New Roman" w:cs="Times New Roman"/>
          <w:sz w:val="24"/>
          <w:szCs w:val="24"/>
        </w:rPr>
        <w:t xml:space="preserve">it was held that wrongful possession of the defendant is the very essence of a claim for </w:t>
      </w:r>
      <w:r w:rsidRPr="00072F32">
        <w:rPr>
          <w:rFonts w:ascii="Times New Roman" w:eastAsia="Calibri" w:hAnsi="Times New Roman" w:cs="Times New Roman"/>
          <w:i/>
          <w:sz w:val="24"/>
          <w:szCs w:val="24"/>
        </w:rPr>
        <w:t>mesne</w:t>
      </w:r>
      <w:r w:rsidRPr="00072F32">
        <w:rPr>
          <w:rFonts w:ascii="Times New Roman" w:eastAsia="Calibri" w:hAnsi="Times New Roman" w:cs="Times New Roman"/>
          <w:sz w:val="24"/>
          <w:szCs w:val="24"/>
        </w:rPr>
        <w:t xml:space="preserve"> profits.</w:t>
      </w:r>
      <w:r w:rsidRPr="00072F32">
        <w:rPr>
          <w:rFonts w:ascii="Times New Roman" w:eastAsia="Calibri" w:hAnsi="Times New Roman" w:cs="Times New Roman"/>
          <w:b/>
          <w:i/>
          <w:sz w:val="24"/>
          <w:szCs w:val="24"/>
        </w:rPr>
        <w:t xml:space="preserve"> </w:t>
      </w:r>
    </w:p>
    <w:p w:rsidR="00D42B6C" w:rsidRPr="00072F32" w:rsidRDefault="00931A4A" w:rsidP="005060B4">
      <w:pPr>
        <w:spacing w:after="0" w:line="480" w:lineRule="auto"/>
        <w:jc w:val="both"/>
        <w:rPr>
          <w:rFonts w:ascii="Times New Roman" w:hAnsi="Times New Roman" w:cs="Times New Roman"/>
          <w:sz w:val="24"/>
          <w:szCs w:val="24"/>
        </w:rPr>
      </w:pPr>
      <w:r w:rsidRPr="00072F32">
        <w:rPr>
          <w:rFonts w:ascii="Times New Roman" w:hAnsi="Times New Roman" w:cs="Times New Roman"/>
          <w:sz w:val="24"/>
          <w:szCs w:val="24"/>
        </w:rPr>
        <w:t>PW1</w:t>
      </w:r>
      <w:r w:rsidR="00D42B6C" w:rsidRPr="00072F32">
        <w:rPr>
          <w:rFonts w:ascii="Times New Roman" w:hAnsi="Times New Roman" w:cs="Times New Roman"/>
          <w:sz w:val="24"/>
          <w:szCs w:val="24"/>
        </w:rPr>
        <w:t xml:space="preserve"> led evidence </w:t>
      </w:r>
      <w:r w:rsidR="00756EB9" w:rsidRPr="00072F32">
        <w:rPr>
          <w:rFonts w:ascii="Times New Roman" w:hAnsi="Times New Roman" w:cs="Times New Roman"/>
          <w:sz w:val="24"/>
          <w:szCs w:val="24"/>
        </w:rPr>
        <w:t>show</w:t>
      </w:r>
      <w:r w:rsidRPr="00072F32">
        <w:rPr>
          <w:rFonts w:ascii="Times New Roman" w:hAnsi="Times New Roman" w:cs="Times New Roman"/>
          <w:sz w:val="24"/>
          <w:szCs w:val="24"/>
        </w:rPr>
        <w:t>ing</w:t>
      </w:r>
      <w:r w:rsidR="00D42B6C" w:rsidRPr="00072F32">
        <w:rPr>
          <w:rFonts w:ascii="Times New Roman" w:hAnsi="Times New Roman" w:cs="Times New Roman"/>
          <w:sz w:val="24"/>
          <w:szCs w:val="24"/>
        </w:rPr>
        <w:t xml:space="preserve"> that he is the registered proprietor of the suit land which he bought in 1982 for extensive commercial farming and livestock rearing. That on </w:t>
      </w:r>
      <w:r w:rsidRPr="00072F32">
        <w:rPr>
          <w:rFonts w:ascii="Times New Roman" w:hAnsi="Times New Roman" w:cs="Times New Roman"/>
          <w:sz w:val="24"/>
          <w:szCs w:val="24"/>
        </w:rPr>
        <w:t xml:space="preserve">the very </w:t>
      </w:r>
      <w:r w:rsidR="00D42B6C" w:rsidRPr="00072F32">
        <w:rPr>
          <w:rFonts w:ascii="Times New Roman" w:hAnsi="Times New Roman" w:cs="Times New Roman"/>
          <w:sz w:val="24"/>
          <w:szCs w:val="24"/>
        </w:rPr>
        <w:t xml:space="preserve">the land </w:t>
      </w:r>
      <w:r w:rsidRPr="00072F32">
        <w:rPr>
          <w:rFonts w:ascii="Times New Roman" w:hAnsi="Times New Roman" w:cs="Times New Roman"/>
          <w:sz w:val="24"/>
          <w:szCs w:val="24"/>
        </w:rPr>
        <w:t xml:space="preserve">that was </w:t>
      </w:r>
      <w:r w:rsidR="00D42B6C" w:rsidRPr="00072F32">
        <w:rPr>
          <w:rFonts w:ascii="Times New Roman" w:hAnsi="Times New Roman" w:cs="Times New Roman"/>
          <w:sz w:val="24"/>
          <w:szCs w:val="24"/>
        </w:rPr>
        <w:t xml:space="preserve">illegally taken by the agents of </w:t>
      </w:r>
      <w:r w:rsidR="00756EB9" w:rsidRPr="00072F32">
        <w:rPr>
          <w:rFonts w:ascii="Times New Roman" w:hAnsi="Times New Roman" w:cs="Times New Roman"/>
          <w:sz w:val="24"/>
          <w:szCs w:val="24"/>
        </w:rPr>
        <w:t xml:space="preserve">the </w:t>
      </w:r>
      <w:r w:rsidR="00D42B6C" w:rsidRPr="00072F32">
        <w:rPr>
          <w:rFonts w:ascii="Times New Roman" w:hAnsi="Times New Roman" w:cs="Times New Roman"/>
          <w:sz w:val="24"/>
          <w:szCs w:val="24"/>
        </w:rPr>
        <w:t xml:space="preserve">Government in 1990, he had made investments </w:t>
      </w:r>
      <w:r w:rsidR="00756EB9" w:rsidRPr="00072F32">
        <w:rPr>
          <w:rFonts w:ascii="Times New Roman" w:hAnsi="Times New Roman" w:cs="Times New Roman"/>
          <w:sz w:val="24"/>
          <w:szCs w:val="24"/>
        </w:rPr>
        <w:t xml:space="preserve">with the intention of </w:t>
      </w:r>
      <w:r w:rsidR="00D42B6C" w:rsidRPr="00072F32">
        <w:rPr>
          <w:rFonts w:ascii="Times New Roman" w:hAnsi="Times New Roman" w:cs="Times New Roman"/>
          <w:sz w:val="24"/>
          <w:szCs w:val="24"/>
        </w:rPr>
        <w:t>inten</w:t>
      </w:r>
      <w:r w:rsidR="00756EB9" w:rsidRPr="00072F32">
        <w:rPr>
          <w:rFonts w:ascii="Times New Roman" w:hAnsi="Times New Roman" w:cs="Times New Roman"/>
          <w:sz w:val="24"/>
          <w:szCs w:val="24"/>
        </w:rPr>
        <w:t>tion of furthering</w:t>
      </w:r>
      <w:r w:rsidR="00D42B6C" w:rsidRPr="00072F32">
        <w:rPr>
          <w:rFonts w:ascii="Times New Roman" w:hAnsi="Times New Roman" w:cs="Times New Roman"/>
          <w:sz w:val="24"/>
          <w:szCs w:val="24"/>
        </w:rPr>
        <w:t xml:space="preserve"> his commercial farming and </w:t>
      </w:r>
      <w:r w:rsidR="00756EB9" w:rsidRPr="00072F32">
        <w:rPr>
          <w:rFonts w:ascii="Times New Roman" w:hAnsi="Times New Roman" w:cs="Times New Roman"/>
          <w:sz w:val="24"/>
          <w:szCs w:val="24"/>
        </w:rPr>
        <w:t xml:space="preserve">to </w:t>
      </w:r>
      <w:r w:rsidR="00D42B6C" w:rsidRPr="00072F32">
        <w:rPr>
          <w:rFonts w:ascii="Times New Roman" w:hAnsi="Times New Roman" w:cs="Times New Roman"/>
          <w:sz w:val="24"/>
          <w:szCs w:val="24"/>
        </w:rPr>
        <w:t>derive income</w:t>
      </w:r>
      <w:r w:rsidR="00756EB9" w:rsidRPr="00072F32">
        <w:rPr>
          <w:rFonts w:ascii="Times New Roman" w:hAnsi="Times New Roman" w:cs="Times New Roman"/>
          <w:sz w:val="24"/>
          <w:szCs w:val="24"/>
        </w:rPr>
        <w:t>,</w:t>
      </w:r>
      <w:r w:rsidR="00D42B6C" w:rsidRPr="00072F32">
        <w:rPr>
          <w:rFonts w:ascii="Times New Roman" w:hAnsi="Times New Roman" w:cs="Times New Roman"/>
          <w:sz w:val="24"/>
          <w:szCs w:val="24"/>
        </w:rPr>
        <w:t xml:space="preserve"> but </w:t>
      </w:r>
      <w:r w:rsidR="00756EB9" w:rsidRPr="00072F32">
        <w:rPr>
          <w:rFonts w:ascii="Times New Roman" w:hAnsi="Times New Roman" w:cs="Times New Roman"/>
          <w:sz w:val="24"/>
          <w:szCs w:val="24"/>
        </w:rPr>
        <w:t xml:space="preserve">that all </w:t>
      </w:r>
      <w:r w:rsidR="00D42B6C" w:rsidRPr="00072F32">
        <w:rPr>
          <w:rFonts w:ascii="Times New Roman" w:hAnsi="Times New Roman" w:cs="Times New Roman"/>
          <w:sz w:val="24"/>
          <w:szCs w:val="24"/>
        </w:rPr>
        <w:t>were</w:t>
      </w:r>
      <w:r w:rsidR="00756EB9" w:rsidRPr="00072F32">
        <w:rPr>
          <w:rFonts w:ascii="Times New Roman" w:hAnsi="Times New Roman" w:cs="Times New Roman"/>
          <w:sz w:val="24"/>
          <w:szCs w:val="24"/>
        </w:rPr>
        <w:t xml:space="preserve"> thwarted when his farm </w:t>
      </w:r>
      <w:r w:rsidRPr="00072F32">
        <w:rPr>
          <w:rFonts w:ascii="Times New Roman" w:hAnsi="Times New Roman" w:cs="Times New Roman"/>
          <w:sz w:val="24"/>
          <w:szCs w:val="24"/>
        </w:rPr>
        <w:t>and activities thereon were</w:t>
      </w:r>
      <w:r w:rsidR="00D42B6C" w:rsidRPr="00072F32">
        <w:rPr>
          <w:rFonts w:ascii="Times New Roman" w:hAnsi="Times New Roman" w:cs="Times New Roman"/>
          <w:sz w:val="24"/>
          <w:szCs w:val="24"/>
        </w:rPr>
        <w:t xml:space="preserve"> destroyed during the illegal takeover of the land.</w:t>
      </w:r>
    </w:p>
    <w:p w:rsidR="00931A4A" w:rsidRPr="00072F32" w:rsidRDefault="00452AD5" w:rsidP="005060B4">
      <w:pPr>
        <w:spacing w:after="0" w:line="480" w:lineRule="auto"/>
        <w:jc w:val="both"/>
        <w:rPr>
          <w:rFonts w:ascii="Times New Roman" w:hAnsi="Times New Roman" w:cs="Times New Roman"/>
          <w:sz w:val="24"/>
          <w:szCs w:val="24"/>
        </w:rPr>
      </w:pPr>
      <w:r w:rsidRPr="00072F32">
        <w:rPr>
          <w:rFonts w:ascii="Times New Roman" w:hAnsi="Times New Roman" w:cs="Times New Roman"/>
          <w:sz w:val="24"/>
          <w:szCs w:val="24"/>
        </w:rPr>
        <w:t>The</w:t>
      </w:r>
      <w:r w:rsidR="00931A4A" w:rsidRPr="00072F32">
        <w:rPr>
          <w:rFonts w:ascii="Times New Roman" w:hAnsi="Times New Roman" w:cs="Times New Roman"/>
          <w:sz w:val="24"/>
          <w:szCs w:val="24"/>
        </w:rPr>
        <w:t xml:space="preserve">re is also </w:t>
      </w:r>
      <w:proofErr w:type="gramStart"/>
      <w:r w:rsidR="00931A4A" w:rsidRPr="00072F32">
        <w:rPr>
          <w:rFonts w:ascii="Times New Roman" w:hAnsi="Times New Roman" w:cs="Times New Roman"/>
          <w:sz w:val="24"/>
          <w:szCs w:val="24"/>
        </w:rPr>
        <w:t xml:space="preserve">documentary </w:t>
      </w:r>
      <w:r w:rsidRPr="00072F32">
        <w:rPr>
          <w:rFonts w:ascii="Times New Roman" w:hAnsi="Times New Roman" w:cs="Times New Roman"/>
          <w:sz w:val="24"/>
          <w:szCs w:val="24"/>
        </w:rPr>
        <w:t xml:space="preserve"> </w:t>
      </w:r>
      <w:r w:rsidR="00931A4A" w:rsidRPr="00072F32">
        <w:rPr>
          <w:rFonts w:ascii="Times New Roman" w:hAnsi="Times New Roman" w:cs="Times New Roman"/>
          <w:sz w:val="24"/>
          <w:szCs w:val="24"/>
        </w:rPr>
        <w:t>evidence</w:t>
      </w:r>
      <w:proofErr w:type="gramEnd"/>
      <w:r w:rsidR="00931A4A" w:rsidRPr="00072F32">
        <w:rPr>
          <w:rFonts w:ascii="Times New Roman" w:hAnsi="Times New Roman" w:cs="Times New Roman"/>
          <w:sz w:val="24"/>
          <w:szCs w:val="24"/>
        </w:rPr>
        <w:t xml:space="preserve"> of the </w:t>
      </w:r>
      <w:r w:rsidR="00756EB9" w:rsidRPr="00072F32">
        <w:rPr>
          <w:rFonts w:ascii="Times New Roman" w:hAnsi="Times New Roman" w:cs="Times New Roman"/>
          <w:sz w:val="24"/>
          <w:szCs w:val="24"/>
        </w:rPr>
        <w:t xml:space="preserve">plaintiff’s </w:t>
      </w:r>
      <w:r w:rsidRPr="00072F32">
        <w:rPr>
          <w:rFonts w:ascii="Times New Roman" w:hAnsi="Times New Roman" w:cs="Times New Roman"/>
          <w:sz w:val="24"/>
          <w:szCs w:val="24"/>
        </w:rPr>
        <w:t>prop</w:t>
      </w:r>
      <w:r w:rsidR="00722B89" w:rsidRPr="00072F32">
        <w:rPr>
          <w:rFonts w:ascii="Times New Roman" w:hAnsi="Times New Roman" w:cs="Times New Roman"/>
          <w:sz w:val="24"/>
          <w:szCs w:val="24"/>
        </w:rPr>
        <w:t>erties</w:t>
      </w:r>
      <w:r w:rsidRPr="00072F32">
        <w:rPr>
          <w:rFonts w:ascii="Times New Roman" w:hAnsi="Times New Roman" w:cs="Times New Roman"/>
          <w:sz w:val="24"/>
          <w:szCs w:val="24"/>
        </w:rPr>
        <w:t xml:space="preserve"> </w:t>
      </w:r>
      <w:r w:rsidR="00756EB9" w:rsidRPr="00072F32">
        <w:rPr>
          <w:rFonts w:ascii="Times New Roman" w:hAnsi="Times New Roman" w:cs="Times New Roman"/>
          <w:sz w:val="24"/>
          <w:szCs w:val="24"/>
        </w:rPr>
        <w:t xml:space="preserve">that were taken over </w:t>
      </w:r>
      <w:r w:rsidR="00931A4A" w:rsidRPr="00072F32">
        <w:rPr>
          <w:rFonts w:ascii="Times New Roman" w:hAnsi="Times New Roman" w:cs="Times New Roman"/>
          <w:sz w:val="24"/>
          <w:szCs w:val="24"/>
        </w:rPr>
        <w:t xml:space="preserve">which put the </w:t>
      </w:r>
      <w:r w:rsidRPr="00072F32">
        <w:rPr>
          <w:rFonts w:ascii="Times New Roman" w:hAnsi="Times New Roman" w:cs="Times New Roman"/>
          <w:sz w:val="24"/>
          <w:szCs w:val="24"/>
        </w:rPr>
        <w:t>value at USD.246</w:t>
      </w:r>
      <w:r w:rsidR="00756EB9" w:rsidRPr="00072F32">
        <w:rPr>
          <w:rFonts w:ascii="Times New Roman" w:hAnsi="Times New Roman" w:cs="Times New Roman"/>
          <w:sz w:val="24"/>
          <w:szCs w:val="24"/>
        </w:rPr>
        <w:t xml:space="preserve">, 152.40. </w:t>
      </w:r>
      <w:r w:rsidR="00756EB9" w:rsidRPr="00072F32">
        <w:rPr>
          <w:rFonts w:ascii="Times New Roman" w:hAnsi="Times New Roman" w:cs="Times New Roman"/>
          <w:i/>
          <w:sz w:val="24"/>
          <w:szCs w:val="24"/>
        </w:rPr>
        <w:t>Exhibit P2</w:t>
      </w:r>
      <w:r w:rsidR="00756EB9" w:rsidRPr="00072F32">
        <w:rPr>
          <w:rFonts w:ascii="Times New Roman" w:hAnsi="Times New Roman" w:cs="Times New Roman"/>
          <w:sz w:val="24"/>
          <w:szCs w:val="24"/>
        </w:rPr>
        <w:t>, which is a valuation</w:t>
      </w:r>
      <w:r w:rsidRPr="00072F32">
        <w:rPr>
          <w:rFonts w:ascii="Times New Roman" w:hAnsi="Times New Roman" w:cs="Times New Roman"/>
          <w:sz w:val="24"/>
          <w:szCs w:val="24"/>
        </w:rPr>
        <w:t xml:space="preserve"> report dated July</w:t>
      </w:r>
      <w:r w:rsidR="00756EB9" w:rsidRPr="00072F32">
        <w:rPr>
          <w:rFonts w:ascii="Times New Roman" w:hAnsi="Times New Roman" w:cs="Times New Roman"/>
          <w:sz w:val="24"/>
          <w:szCs w:val="24"/>
        </w:rPr>
        <w:t>,</w:t>
      </w:r>
      <w:r w:rsidRPr="00072F32">
        <w:rPr>
          <w:rFonts w:ascii="Times New Roman" w:hAnsi="Times New Roman" w:cs="Times New Roman"/>
          <w:sz w:val="24"/>
          <w:szCs w:val="24"/>
        </w:rPr>
        <w:t xml:space="preserve"> 1996</w:t>
      </w:r>
      <w:r w:rsidR="00931A4A" w:rsidRPr="00072F32">
        <w:rPr>
          <w:rFonts w:ascii="Times New Roman" w:hAnsi="Times New Roman" w:cs="Times New Roman"/>
          <w:sz w:val="24"/>
          <w:szCs w:val="24"/>
        </w:rPr>
        <w:t xml:space="preserve"> was adduced in evidence</w:t>
      </w:r>
      <w:r w:rsidR="00756EB9" w:rsidRPr="00072F32">
        <w:rPr>
          <w:rFonts w:ascii="Times New Roman" w:hAnsi="Times New Roman" w:cs="Times New Roman"/>
          <w:sz w:val="24"/>
          <w:szCs w:val="24"/>
        </w:rPr>
        <w:t>.</w:t>
      </w:r>
      <w:r w:rsidRPr="00072F32">
        <w:rPr>
          <w:rFonts w:ascii="Times New Roman" w:hAnsi="Times New Roman" w:cs="Times New Roman"/>
          <w:sz w:val="24"/>
          <w:szCs w:val="24"/>
        </w:rPr>
        <w:t xml:space="preserve"> </w:t>
      </w:r>
      <w:r w:rsidR="00931A4A" w:rsidRPr="00072F32">
        <w:rPr>
          <w:rFonts w:ascii="Times New Roman" w:hAnsi="Times New Roman" w:cs="Times New Roman"/>
          <w:sz w:val="24"/>
          <w:szCs w:val="24"/>
        </w:rPr>
        <w:t xml:space="preserve">Counsel for the plaintiff </w:t>
      </w:r>
      <w:r w:rsidR="00756EB9" w:rsidRPr="00072F32">
        <w:rPr>
          <w:rFonts w:ascii="Times New Roman" w:hAnsi="Times New Roman" w:cs="Times New Roman"/>
          <w:sz w:val="24"/>
          <w:szCs w:val="24"/>
        </w:rPr>
        <w:t>submitted that by</w:t>
      </w:r>
      <w:r w:rsidRPr="00072F32">
        <w:rPr>
          <w:rFonts w:ascii="Times New Roman" w:hAnsi="Times New Roman" w:cs="Times New Roman"/>
          <w:sz w:val="24"/>
          <w:szCs w:val="24"/>
        </w:rPr>
        <w:t xml:space="preserve"> the time </w:t>
      </w:r>
      <w:r w:rsidR="00756EB9" w:rsidRPr="00072F32">
        <w:rPr>
          <w:rFonts w:ascii="Times New Roman" w:hAnsi="Times New Roman" w:cs="Times New Roman"/>
          <w:sz w:val="24"/>
          <w:szCs w:val="24"/>
        </w:rPr>
        <w:t xml:space="preserve">of </w:t>
      </w:r>
      <w:r w:rsidRPr="00072F32">
        <w:rPr>
          <w:rFonts w:ascii="Times New Roman" w:hAnsi="Times New Roman" w:cs="Times New Roman"/>
          <w:sz w:val="24"/>
          <w:szCs w:val="24"/>
        </w:rPr>
        <w:t>the valuation</w:t>
      </w:r>
      <w:r w:rsidR="00756EB9" w:rsidRPr="00072F32">
        <w:rPr>
          <w:rFonts w:ascii="Times New Roman" w:hAnsi="Times New Roman" w:cs="Times New Roman"/>
          <w:sz w:val="24"/>
          <w:szCs w:val="24"/>
        </w:rPr>
        <w:t>, the dollar rate was Shs.1</w:t>
      </w:r>
      <w:r w:rsidRPr="00072F32">
        <w:rPr>
          <w:rFonts w:ascii="Times New Roman" w:hAnsi="Times New Roman" w:cs="Times New Roman"/>
          <w:sz w:val="24"/>
          <w:szCs w:val="24"/>
        </w:rPr>
        <w:t xml:space="preserve">050 per 1 US Dollar as indicated in </w:t>
      </w:r>
      <w:r w:rsidR="00931A4A" w:rsidRPr="00072F32">
        <w:rPr>
          <w:rFonts w:ascii="Times New Roman" w:hAnsi="Times New Roman" w:cs="Times New Roman"/>
          <w:i/>
          <w:sz w:val="24"/>
          <w:szCs w:val="24"/>
        </w:rPr>
        <w:t>Exhibit P2;</w:t>
      </w:r>
      <w:r w:rsidR="00756EB9" w:rsidRPr="00072F32">
        <w:rPr>
          <w:rFonts w:ascii="Times New Roman" w:hAnsi="Times New Roman" w:cs="Times New Roman"/>
          <w:sz w:val="24"/>
          <w:szCs w:val="24"/>
        </w:rPr>
        <w:t xml:space="preserve"> </w:t>
      </w:r>
      <w:r w:rsidRPr="00072F32">
        <w:rPr>
          <w:rFonts w:ascii="Times New Roman" w:hAnsi="Times New Roman" w:cs="Times New Roman"/>
          <w:sz w:val="24"/>
          <w:szCs w:val="24"/>
        </w:rPr>
        <w:t xml:space="preserve">as opposed to the current </w:t>
      </w:r>
      <w:r w:rsidR="00756EB9" w:rsidRPr="00072F32">
        <w:rPr>
          <w:rFonts w:ascii="Times New Roman" w:hAnsi="Times New Roman" w:cs="Times New Roman"/>
          <w:sz w:val="24"/>
          <w:szCs w:val="24"/>
        </w:rPr>
        <w:t>Shs.</w:t>
      </w:r>
      <w:r w:rsidRPr="00072F32">
        <w:rPr>
          <w:rFonts w:ascii="Times New Roman" w:hAnsi="Times New Roman" w:cs="Times New Roman"/>
          <w:sz w:val="24"/>
          <w:szCs w:val="24"/>
        </w:rPr>
        <w:t>3650 per 1 US Dollar</w:t>
      </w:r>
      <w:r w:rsidR="00931A4A" w:rsidRPr="00072F32">
        <w:rPr>
          <w:rFonts w:ascii="Times New Roman" w:hAnsi="Times New Roman" w:cs="Times New Roman"/>
          <w:sz w:val="24"/>
          <w:szCs w:val="24"/>
        </w:rPr>
        <w:t>;</w:t>
      </w:r>
      <w:r w:rsidRPr="00072F32">
        <w:rPr>
          <w:rFonts w:ascii="Times New Roman" w:hAnsi="Times New Roman" w:cs="Times New Roman"/>
          <w:sz w:val="24"/>
          <w:szCs w:val="24"/>
        </w:rPr>
        <w:t xml:space="preserve"> </w:t>
      </w:r>
      <w:r w:rsidR="00756EB9" w:rsidRPr="00072F32">
        <w:rPr>
          <w:rFonts w:ascii="Times New Roman" w:hAnsi="Times New Roman" w:cs="Times New Roman"/>
          <w:sz w:val="24"/>
          <w:szCs w:val="24"/>
        </w:rPr>
        <w:t xml:space="preserve">which invariably reflects </w:t>
      </w:r>
      <w:r w:rsidR="00931A4A" w:rsidRPr="00072F32">
        <w:rPr>
          <w:rFonts w:ascii="Times New Roman" w:hAnsi="Times New Roman" w:cs="Times New Roman"/>
          <w:sz w:val="24"/>
          <w:szCs w:val="24"/>
        </w:rPr>
        <w:t>a big</w:t>
      </w:r>
      <w:r w:rsidRPr="00072F32">
        <w:rPr>
          <w:rFonts w:ascii="Times New Roman" w:hAnsi="Times New Roman" w:cs="Times New Roman"/>
          <w:sz w:val="24"/>
          <w:szCs w:val="24"/>
        </w:rPr>
        <w:t xml:space="preserve"> depreciation in the money value over </w:t>
      </w:r>
      <w:r w:rsidR="00756EB9" w:rsidRPr="00072F32">
        <w:rPr>
          <w:rFonts w:ascii="Times New Roman" w:hAnsi="Times New Roman" w:cs="Times New Roman"/>
          <w:sz w:val="24"/>
          <w:szCs w:val="24"/>
        </w:rPr>
        <w:t>the period.</w:t>
      </w:r>
    </w:p>
    <w:p w:rsidR="00452AD5" w:rsidRPr="00072F32" w:rsidRDefault="00931A4A" w:rsidP="005060B4">
      <w:pPr>
        <w:spacing w:after="0" w:line="480" w:lineRule="auto"/>
        <w:jc w:val="both"/>
        <w:rPr>
          <w:rFonts w:ascii="Times New Roman" w:hAnsi="Times New Roman" w:cs="Times New Roman"/>
          <w:sz w:val="24"/>
          <w:szCs w:val="24"/>
        </w:rPr>
      </w:pPr>
      <w:r w:rsidRPr="00072F32">
        <w:rPr>
          <w:rFonts w:ascii="Times New Roman" w:hAnsi="Times New Roman" w:cs="Times New Roman"/>
          <w:sz w:val="24"/>
          <w:szCs w:val="24"/>
        </w:rPr>
        <w:lastRenderedPageBreak/>
        <w:t xml:space="preserve">PW1 </w:t>
      </w:r>
      <w:r w:rsidR="00452AD5" w:rsidRPr="00072F32">
        <w:rPr>
          <w:rFonts w:ascii="Times New Roman" w:hAnsi="Times New Roman" w:cs="Times New Roman"/>
          <w:sz w:val="24"/>
          <w:szCs w:val="24"/>
        </w:rPr>
        <w:t xml:space="preserve">further </w:t>
      </w:r>
      <w:r w:rsidRPr="00072F32">
        <w:rPr>
          <w:rFonts w:ascii="Times New Roman" w:hAnsi="Times New Roman" w:cs="Times New Roman"/>
          <w:sz w:val="24"/>
          <w:szCs w:val="24"/>
        </w:rPr>
        <w:t>testified</w:t>
      </w:r>
      <w:r w:rsidR="00452AD5" w:rsidRPr="00072F32">
        <w:rPr>
          <w:rFonts w:ascii="Times New Roman" w:hAnsi="Times New Roman" w:cs="Times New Roman"/>
          <w:sz w:val="24"/>
          <w:szCs w:val="24"/>
        </w:rPr>
        <w:t xml:space="preserve"> that he had bought 250 Boran cattle which he had imported from Kenya</w:t>
      </w:r>
      <w:r w:rsidRPr="00072F32">
        <w:rPr>
          <w:rFonts w:ascii="Times New Roman" w:hAnsi="Times New Roman" w:cs="Times New Roman"/>
          <w:sz w:val="24"/>
          <w:szCs w:val="24"/>
        </w:rPr>
        <w:t xml:space="preserve">. That </w:t>
      </w:r>
      <w:r w:rsidR="00452AD5" w:rsidRPr="00072F32">
        <w:rPr>
          <w:rFonts w:ascii="Times New Roman" w:hAnsi="Times New Roman" w:cs="Times New Roman"/>
          <w:sz w:val="24"/>
          <w:szCs w:val="24"/>
        </w:rPr>
        <w:t>at the time each cow cost USD 500</w:t>
      </w:r>
      <w:r w:rsidRPr="00072F32">
        <w:rPr>
          <w:rFonts w:ascii="Times New Roman" w:hAnsi="Times New Roman" w:cs="Times New Roman"/>
          <w:sz w:val="24"/>
          <w:szCs w:val="24"/>
        </w:rPr>
        <w:t>. That he intended them</w:t>
      </w:r>
      <w:r w:rsidR="00756EB9" w:rsidRPr="00072F32">
        <w:rPr>
          <w:rFonts w:ascii="Times New Roman" w:hAnsi="Times New Roman" w:cs="Times New Roman"/>
          <w:sz w:val="24"/>
          <w:szCs w:val="24"/>
        </w:rPr>
        <w:t xml:space="preserve"> for </w:t>
      </w:r>
      <w:r w:rsidR="00452AD5" w:rsidRPr="00072F32">
        <w:rPr>
          <w:rFonts w:ascii="Times New Roman" w:hAnsi="Times New Roman" w:cs="Times New Roman"/>
          <w:sz w:val="24"/>
          <w:szCs w:val="24"/>
        </w:rPr>
        <w:t>extensive beef farming</w:t>
      </w:r>
      <w:r w:rsidR="00756EB9" w:rsidRPr="00072F32">
        <w:rPr>
          <w:rFonts w:ascii="Times New Roman" w:hAnsi="Times New Roman" w:cs="Times New Roman"/>
          <w:sz w:val="24"/>
          <w:szCs w:val="24"/>
        </w:rPr>
        <w:t>, but that all that w</w:t>
      </w:r>
      <w:r w:rsidR="00452AD5" w:rsidRPr="00072F32">
        <w:rPr>
          <w:rFonts w:ascii="Times New Roman" w:hAnsi="Times New Roman" w:cs="Times New Roman"/>
          <w:sz w:val="24"/>
          <w:szCs w:val="24"/>
        </w:rPr>
        <w:t>as frustrated</w:t>
      </w:r>
      <w:r w:rsidR="00BB3BAD" w:rsidRPr="00072F32">
        <w:rPr>
          <w:rFonts w:ascii="Times New Roman" w:hAnsi="Times New Roman" w:cs="Times New Roman"/>
          <w:sz w:val="24"/>
          <w:szCs w:val="24"/>
        </w:rPr>
        <w:t xml:space="preserve"> by the actions of the </w:t>
      </w:r>
      <w:r w:rsidR="00756EB9" w:rsidRPr="00072F32">
        <w:rPr>
          <w:rFonts w:ascii="Times New Roman" w:hAnsi="Times New Roman" w:cs="Times New Roman"/>
          <w:sz w:val="24"/>
          <w:szCs w:val="24"/>
        </w:rPr>
        <w:t>d</w:t>
      </w:r>
      <w:r w:rsidR="00BB3BAD" w:rsidRPr="00072F32">
        <w:rPr>
          <w:rFonts w:ascii="Times New Roman" w:hAnsi="Times New Roman" w:cs="Times New Roman"/>
          <w:sz w:val="24"/>
          <w:szCs w:val="24"/>
        </w:rPr>
        <w:t>efendant’s agents.</w:t>
      </w:r>
      <w:r w:rsidR="005B2F4C" w:rsidRPr="00072F32">
        <w:rPr>
          <w:rFonts w:ascii="Times New Roman" w:hAnsi="Times New Roman" w:cs="Times New Roman"/>
          <w:sz w:val="24"/>
          <w:szCs w:val="24"/>
        </w:rPr>
        <w:t xml:space="preserve"> </w:t>
      </w:r>
      <w:r w:rsidR="00BB3BAD" w:rsidRPr="00072F32">
        <w:rPr>
          <w:rFonts w:ascii="Times New Roman" w:hAnsi="Times New Roman" w:cs="Times New Roman"/>
          <w:sz w:val="24"/>
          <w:szCs w:val="24"/>
        </w:rPr>
        <w:t>Th</w:t>
      </w:r>
      <w:r w:rsidRPr="00072F32">
        <w:rPr>
          <w:rFonts w:ascii="Times New Roman" w:hAnsi="Times New Roman" w:cs="Times New Roman"/>
          <w:sz w:val="24"/>
          <w:szCs w:val="24"/>
        </w:rPr>
        <w:t xml:space="preserve">is </w:t>
      </w:r>
      <w:r w:rsidR="005B2F4C" w:rsidRPr="00072F32">
        <w:rPr>
          <w:rFonts w:ascii="Times New Roman" w:hAnsi="Times New Roman" w:cs="Times New Roman"/>
          <w:sz w:val="24"/>
          <w:szCs w:val="24"/>
        </w:rPr>
        <w:t>e</w:t>
      </w:r>
      <w:r w:rsidR="00BB3BAD" w:rsidRPr="00072F32">
        <w:rPr>
          <w:rFonts w:ascii="Times New Roman" w:hAnsi="Times New Roman" w:cs="Times New Roman"/>
          <w:sz w:val="24"/>
          <w:szCs w:val="24"/>
        </w:rPr>
        <w:t>vid</w:t>
      </w:r>
      <w:r w:rsidRPr="00072F32">
        <w:rPr>
          <w:rFonts w:ascii="Times New Roman" w:hAnsi="Times New Roman" w:cs="Times New Roman"/>
          <w:sz w:val="24"/>
          <w:szCs w:val="24"/>
        </w:rPr>
        <w:t>ence was not rebutted in anyway</w:t>
      </w:r>
      <w:r w:rsidR="005B2F4C" w:rsidRPr="00072F32">
        <w:rPr>
          <w:rFonts w:ascii="Times New Roman" w:hAnsi="Times New Roman" w:cs="Times New Roman"/>
          <w:sz w:val="24"/>
          <w:szCs w:val="24"/>
        </w:rPr>
        <w:t xml:space="preserve">. The </w:t>
      </w:r>
      <w:r w:rsidR="00BB3BAD" w:rsidRPr="00072F32">
        <w:rPr>
          <w:rFonts w:ascii="Times New Roman" w:hAnsi="Times New Roman" w:cs="Times New Roman"/>
          <w:sz w:val="24"/>
          <w:szCs w:val="24"/>
        </w:rPr>
        <w:t>same goes to show th</w:t>
      </w:r>
      <w:r w:rsidR="005B2F4C" w:rsidRPr="00072F32">
        <w:rPr>
          <w:rFonts w:ascii="Times New Roman" w:hAnsi="Times New Roman" w:cs="Times New Roman"/>
          <w:sz w:val="24"/>
          <w:szCs w:val="24"/>
        </w:rPr>
        <w:t xml:space="preserve">at </w:t>
      </w:r>
      <w:r w:rsidRPr="00072F32">
        <w:rPr>
          <w:rFonts w:ascii="Times New Roman" w:hAnsi="Times New Roman" w:cs="Times New Roman"/>
          <w:sz w:val="24"/>
          <w:szCs w:val="24"/>
        </w:rPr>
        <w:t>t</w:t>
      </w:r>
      <w:r w:rsidR="005B2F4C" w:rsidRPr="00072F32">
        <w:rPr>
          <w:rFonts w:ascii="Times New Roman" w:hAnsi="Times New Roman" w:cs="Times New Roman"/>
          <w:sz w:val="24"/>
          <w:szCs w:val="24"/>
        </w:rPr>
        <w:t xml:space="preserve">he </w:t>
      </w:r>
      <w:r w:rsidRPr="00072F32">
        <w:rPr>
          <w:rFonts w:ascii="Times New Roman" w:hAnsi="Times New Roman" w:cs="Times New Roman"/>
          <w:sz w:val="24"/>
          <w:szCs w:val="24"/>
        </w:rPr>
        <w:t xml:space="preserve">plaintiff </w:t>
      </w:r>
      <w:r w:rsidR="005B2F4C" w:rsidRPr="00072F32">
        <w:rPr>
          <w:rFonts w:ascii="Times New Roman" w:hAnsi="Times New Roman" w:cs="Times New Roman"/>
          <w:sz w:val="24"/>
          <w:szCs w:val="24"/>
        </w:rPr>
        <w:t xml:space="preserve">lost </w:t>
      </w:r>
      <w:r w:rsidR="00BB3BAD" w:rsidRPr="00072F32">
        <w:rPr>
          <w:rFonts w:ascii="Times New Roman" w:hAnsi="Times New Roman" w:cs="Times New Roman"/>
          <w:sz w:val="24"/>
          <w:szCs w:val="24"/>
        </w:rPr>
        <w:t>colossal amount of income any diligent person would have derived from the suit land.</w:t>
      </w:r>
      <w:r w:rsidR="00452AD5" w:rsidRPr="00072F32">
        <w:rPr>
          <w:rFonts w:ascii="Times New Roman" w:hAnsi="Times New Roman" w:cs="Times New Roman"/>
          <w:sz w:val="24"/>
          <w:szCs w:val="24"/>
        </w:rPr>
        <w:t xml:space="preserve"> </w:t>
      </w:r>
    </w:p>
    <w:p w:rsidR="007B049F" w:rsidRPr="00072F32" w:rsidRDefault="00931A4A" w:rsidP="005060B4">
      <w:pPr>
        <w:spacing w:after="0" w:line="480" w:lineRule="auto"/>
        <w:jc w:val="both"/>
        <w:rPr>
          <w:rFonts w:ascii="Times New Roman" w:hAnsi="Times New Roman" w:cs="Times New Roman"/>
          <w:sz w:val="24"/>
          <w:szCs w:val="24"/>
        </w:rPr>
      </w:pPr>
      <w:r w:rsidRPr="00072F32">
        <w:rPr>
          <w:rFonts w:ascii="Times New Roman" w:hAnsi="Times New Roman" w:cs="Times New Roman"/>
          <w:sz w:val="24"/>
          <w:szCs w:val="24"/>
        </w:rPr>
        <w:t>T</w:t>
      </w:r>
      <w:r w:rsidR="00BB3BAD" w:rsidRPr="00072F32">
        <w:rPr>
          <w:rFonts w:ascii="Times New Roman" w:hAnsi="Times New Roman" w:cs="Times New Roman"/>
          <w:sz w:val="24"/>
          <w:szCs w:val="24"/>
        </w:rPr>
        <w:t xml:space="preserve">he </w:t>
      </w:r>
      <w:r w:rsidR="005B2F4C" w:rsidRPr="00072F32">
        <w:rPr>
          <w:rFonts w:ascii="Times New Roman" w:hAnsi="Times New Roman" w:cs="Times New Roman"/>
          <w:sz w:val="24"/>
          <w:szCs w:val="24"/>
        </w:rPr>
        <w:t>d</w:t>
      </w:r>
      <w:r w:rsidR="00BB3BAD" w:rsidRPr="00072F32">
        <w:rPr>
          <w:rFonts w:ascii="Times New Roman" w:hAnsi="Times New Roman" w:cs="Times New Roman"/>
          <w:sz w:val="24"/>
          <w:szCs w:val="24"/>
        </w:rPr>
        <w:t xml:space="preserve">efendant </w:t>
      </w:r>
      <w:r w:rsidRPr="00072F32">
        <w:rPr>
          <w:rFonts w:ascii="Times New Roman" w:hAnsi="Times New Roman" w:cs="Times New Roman"/>
          <w:sz w:val="24"/>
          <w:szCs w:val="24"/>
        </w:rPr>
        <w:t>made admissions; and</w:t>
      </w:r>
      <w:r w:rsidR="005B2F4C" w:rsidRPr="00072F32">
        <w:rPr>
          <w:rFonts w:ascii="Times New Roman" w:hAnsi="Times New Roman" w:cs="Times New Roman"/>
          <w:sz w:val="24"/>
          <w:szCs w:val="24"/>
        </w:rPr>
        <w:t xml:space="preserve"> c</w:t>
      </w:r>
      <w:r w:rsidR="00BB3BAD" w:rsidRPr="00072F32">
        <w:rPr>
          <w:rFonts w:ascii="Times New Roman" w:hAnsi="Times New Roman" w:cs="Times New Roman"/>
          <w:sz w:val="24"/>
          <w:szCs w:val="24"/>
        </w:rPr>
        <w:t xml:space="preserve">ourt made a finding </w:t>
      </w:r>
      <w:r w:rsidR="00667A26" w:rsidRPr="00072F32">
        <w:rPr>
          <w:rFonts w:ascii="Times New Roman" w:hAnsi="Times New Roman" w:cs="Times New Roman"/>
          <w:sz w:val="24"/>
          <w:szCs w:val="24"/>
        </w:rPr>
        <w:t xml:space="preserve">to that effect in </w:t>
      </w:r>
      <w:r w:rsidR="00BB3BAD" w:rsidRPr="00072F32">
        <w:rPr>
          <w:rFonts w:ascii="Times New Roman" w:hAnsi="Times New Roman" w:cs="Times New Roman"/>
          <w:i/>
          <w:sz w:val="24"/>
          <w:szCs w:val="24"/>
        </w:rPr>
        <w:t>HCMA No. 180 of 2016</w:t>
      </w:r>
      <w:r w:rsidRPr="00072F32">
        <w:rPr>
          <w:rFonts w:ascii="Times New Roman" w:hAnsi="Times New Roman" w:cs="Times New Roman"/>
          <w:i/>
          <w:sz w:val="24"/>
          <w:szCs w:val="24"/>
        </w:rPr>
        <w:t>,</w:t>
      </w:r>
      <w:r w:rsidR="00BB3BAD" w:rsidRPr="00072F32">
        <w:rPr>
          <w:rFonts w:ascii="Times New Roman" w:hAnsi="Times New Roman" w:cs="Times New Roman"/>
          <w:sz w:val="24"/>
          <w:szCs w:val="24"/>
        </w:rPr>
        <w:t xml:space="preserve"> that the </w:t>
      </w:r>
      <w:r w:rsidR="00667A26" w:rsidRPr="00072F32">
        <w:rPr>
          <w:rFonts w:ascii="Times New Roman" w:hAnsi="Times New Roman" w:cs="Times New Roman"/>
          <w:sz w:val="24"/>
          <w:szCs w:val="24"/>
        </w:rPr>
        <w:t>d</w:t>
      </w:r>
      <w:r w:rsidR="00BB3BAD" w:rsidRPr="00072F32">
        <w:rPr>
          <w:rFonts w:ascii="Times New Roman" w:hAnsi="Times New Roman" w:cs="Times New Roman"/>
          <w:sz w:val="24"/>
          <w:szCs w:val="24"/>
        </w:rPr>
        <w:t>efendant’s agents compulsorily ac</w:t>
      </w:r>
      <w:r w:rsidR="00667A26" w:rsidRPr="00072F32">
        <w:rPr>
          <w:rFonts w:ascii="Times New Roman" w:hAnsi="Times New Roman" w:cs="Times New Roman"/>
          <w:sz w:val="24"/>
          <w:szCs w:val="24"/>
        </w:rPr>
        <w:t>quired the suit land and</w:t>
      </w:r>
      <w:r w:rsidR="00BB3BAD" w:rsidRPr="00072F32">
        <w:rPr>
          <w:rFonts w:ascii="Times New Roman" w:hAnsi="Times New Roman" w:cs="Times New Roman"/>
          <w:sz w:val="24"/>
          <w:szCs w:val="24"/>
        </w:rPr>
        <w:t xml:space="preserve"> distributed it to the third parties</w:t>
      </w:r>
      <w:r w:rsidRPr="00072F32">
        <w:rPr>
          <w:rFonts w:ascii="Times New Roman" w:hAnsi="Times New Roman" w:cs="Times New Roman"/>
          <w:sz w:val="24"/>
          <w:szCs w:val="24"/>
        </w:rPr>
        <w:t>. As</w:t>
      </w:r>
      <w:r w:rsidR="00BB3BAD" w:rsidRPr="00072F32">
        <w:rPr>
          <w:rFonts w:ascii="Times New Roman" w:hAnsi="Times New Roman" w:cs="Times New Roman"/>
          <w:sz w:val="24"/>
          <w:szCs w:val="24"/>
        </w:rPr>
        <w:t xml:space="preserve"> such the </w:t>
      </w:r>
      <w:r w:rsidR="00667A26" w:rsidRPr="00072F32">
        <w:rPr>
          <w:rFonts w:ascii="Times New Roman" w:hAnsi="Times New Roman" w:cs="Times New Roman"/>
          <w:sz w:val="24"/>
          <w:szCs w:val="24"/>
        </w:rPr>
        <w:t>p</w:t>
      </w:r>
      <w:r w:rsidR="00BB3BAD" w:rsidRPr="00072F32">
        <w:rPr>
          <w:rFonts w:ascii="Times New Roman" w:hAnsi="Times New Roman" w:cs="Times New Roman"/>
          <w:sz w:val="24"/>
          <w:szCs w:val="24"/>
        </w:rPr>
        <w:t xml:space="preserve">laintiff was deprived use of the same. It is also not in dispute that the </w:t>
      </w:r>
      <w:r w:rsidR="00667A26" w:rsidRPr="00072F32">
        <w:rPr>
          <w:rFonts w:ascii="Times New Roman" w:hAnsi="Times New Roman" w:cs="Times New Roman"/>
          <w:sz w:val="24"/>
          <w:szCs w:val="24"/>
        </w:rPr>
        <w:t>d</w:t>
      </w:r>
      <w:r w:rsidR="00BB3BAD" w:rsidRPr="00072F32">
        <w:rPr>
          <w:rFonts w:ascii="Times New Roman" w:hAnsi="Times New Roman" w:cs="Times New Roman"/>
          <w:sz w:val="24"/>
          <w:szCs w:val="24"/>
        </w:rPr>
        <w:t xml:space="preserve">efendant did not pay compensation for the </w:t>
      </w:r>
      <w:r w:rsidRPr="00072F32">
        <w:rPr>
          <w:rFonts w:ascii="Times New Roman" w:hAnsi="Times New Roman" w:cs="Times New Roman"/>
          <w:sz w:val="24"/>
          <w:szCs w:val="24"/>
        </w:rPr>
        <w:t>suit land</w:t>
      </w:r>
      <w:r w:rsidR="00BB3BAD" w:rsidRPr="00072F32">
        <w:rPr>
          <w:rFonts w:ascii="Times New Roman" w:hAnsi="Times New Roman" w:cs="Times New Roman"/>
          <w:sz w:val="24"/>
          <w:szCs w:val="24"/>
        </w:rPr>
        <w:t xml:space="preserve"> in accordance with the</w:t>
      </w:r>
      <w:r w:rsidRPr="00072F32">
        <w:rPr>
          <w:rFonts w:ascii="Times New Roman" w:hAnsi="Times New Roman" w:cs="Times New Roman"/>
          <w:sz w:val="24"/>
          <w:szCs w:val="24"/>
        </w:rPr>
        <w:t xml:space="preserve"> due process of the </w:t>
      </w:r>
      <w:r w:rsidR="00BB3BAD" w:rsidRPr="00072F32">
        <w:rPr>
          <w:rFonts w:ascii="Times New Roman" w:hAnsi="Times New Roman" w:cs="Times New Roman"/>
          <w:sz w:val="24"/>
          <w:szCs w:val="24"/>
        </w:rPr>
        <w:t>law.</w:t>
      </w:r>
      <w:r w:rsidR="00667A26" w:rsidRPr="00072F32">
        <w:rPr>
          <w:rFonts w:ascii="Times New Roman" w:hAnsi="Times New Roman" w:cs="Times New Roman"/>
          <w:sz w:val="24"/>
          <w:szCs w:val="24"/>
        </w:rPr>
        <w:t xml:space="preserve"> </w:t>
      </w:r>
      <w:r w:rsidR="00BB3BAD" w:rsidRPr="00072F32">
        <w:rPr>
          <w:rFonts w:ascii="Times New Roman" w:hAnsi="Times New Roman" w:cs="Times New Roman"/>
          <w:sz w:val="24"/>
          <w:szCs w:val="24"/>
        </w:rPr>
        <w:t xml:space="preserve">Under Article 26(2) (b) (i) of the Constitution, 1995, </w:t>
      </w:r>
      <w:r w:rsidRPr="00072F32">
        <w:rPr>
          <w:rFonts w:ascii="Times New Roman" w:hAnsi="Times New Roman" w:cs="Times New Roman"/>
          <w:sz w:val="24"/>
          <w:szCs w:val="24"/>
        </w:rPr>
        <w:t xml:space="preserve">it is stipulated that </w:t>
      </w:r>
      <w:r w:rsidR="00BB3BAD" w:rsidRPr="00072F32">
        <w:rPr>
          <w:rFonts w:ascii="Times New Roman" w:hAnsi="Times New Roman" w:cs="Times New Roman"/>
          <w:sz w:val="24"/>
          <w:szCs w:val="24"/>
        </w:rPr>
        <w:t xml:space="preserve">no person shall be compulsorily deprived of </w:t>
      </w:r>
      <w:r w:rsidRPr="00072F32">
        <w:rPr>
          <w:rFonts w:ascii="Times New Roman" w:hAnsi="Times New Roman" w:cs="Times New Roman"/>
          <w:sz w:val="24"/>
          <w:szCs w:val="24"/>
        </w:rPr>
        <w:t xml:space="preserve">his or her </w:t>
      </w:r>
      <w:r w:rsidR="00BB3BAD" w:rsidRPr="00072F32">
        <w:rPr>
          <w:rFonts w:ascii="Times New Roman" w:hAnsi="Times New Roman" w:cs="Times New Roman"/>
          <w:sz w:val="24"/>
          <w:szCs w:val="24"/>
        </w:rPr>
        <w:t>property or any interest therein unless fair and adequate compensation is paid promptly prior to taking</w:t>
      </w:r>
      <w:r w:rsidRPr="00072F32">
        <w:rPr>
          <w:rFonts w:ascii="Times New Roman" w:hAnsi="Times New Roman" w:cs="Times New Roman"/>
          <w:sz w:val="24"/>
          <w:szCs w:val="24"/>
        </w:rPr>
        <w:t xml:space="preserve"> of the property</w:t>
      </w:r>
      <w:r w:rsidR="00BB3BAD" w:rsidRPr="00072F32">
        <w:rPr>
          <w:rFonts w:ascii="Times New Roman" w:hAnsi="Times New Roman" w:cs="Times New Roman"/>
          <w:sz w:val="24"/>
          <w:szCs w:val="24"/>
        </w:rPr>
        <w:t>.</w:t>
      </w:r>
      <w:r w:rsidRPr="00072F32">
        <w:rPr>
          <w:rFonts w:ascii="Times New Roman" w:hAnsi="Times New Roman" w:cs="Times New Roman"/>
          <w:sz w:val="24"/>
          <w:szCs w:val="24"/>
        </w:rPr>
        <w:t xml:space="preserve"> </w:t>
      </w:r>
      <w:r w:rsidR="0099124F" w:rsidRPr="00072F32">
        <w:rPr>
          <w:rFonts w:ascii="Times New Roman" w:hAnsi="Times New Roman" w:cs="Times New Roman"/>
          <w:sz w:val="24"/>
          <w:szCs w:val="24"/>
        </w:rPr>
        <w:t xml:space="preserve">A similar scenario arose in the case of </w:t>
      </w:r>
      <w:r w:rsidR="0099124F" w:rsidRPr="00072F32">
        <w:rPr>
          <w:rFonts w:ascii="Times New Roman" w:hAnsi="Times New Roman" w:cs="Times New Roman"/>
          <w:b/>
          <w:i/>
          <w:sz w:val="24"/>
          <w:szCs w:val="24"/>
        </w:rPr>
        <w:t>Mwebeiha Amatos vs. The Attorney General HCCS No. 38 of 2015,</w:t>
      </w:r>
      <w:r w:rsidR="0099124F" w:rsidRPr="00072F32">
        <w:rPr>
          <w:rFonts w:ascii="Times New Roman" w:hAnsi="Times New Roman" w:cs="Times New Roman"/>
          <w:sz w:val="24"/>
          <w:szCs w:val="24"/>
        </w:rPr>
        <w:t xml:space="preserve"> where Government unlawfully took over land intended for commercial use and settled third parties thereon. </w:t>
      </w:r>
      <w:r w:rsidR="00667A26" w:rsidRPr="00072F32">
        <w:rPr>
          <w:rFonts w:ascii="Times New Roman" w:hAnsi="Times New Roman" w:cs="Times New Roman"/>
          <w:sz w:val="24"/>
          <w:szCs w:val="24"/>
        </w:rPr>
        <w:t>This c</w:t>
      </w:r>
      <w:r w:rsidR="007B049F" w:rsidRPr="00072F32">
        <w:rPr>
          <w:rFonts w:ascii="Times New Roman" w:hAnsi="Times New Roman" w:cs="Times New Roman"/>
          <w:sz w:val="24"/>
          <w:szCs w:val="24"/>
        </w:rPr>
        <w:t>ourt rel</w:t>
      </w:r>
      <w:r w:rsidR="00667A26" w:rsidRPr="00072F32">
        <w:rPr>
          <w:rFonts w:ascii="Times New Roman" w:hAnsi="Times New Roman" w:cs="Times New Roman"/>
          <w:sz w:val="24"/>
          <w:szCs w:val="24"/>
        </w:rPr>
        <w:t>ying</w:t>
      </w:r>
      <w:r w:rsidR="007B049F" w:rsidRPr="00072F32">
        <w:rPr>
          <w:rFonts w:ascii="Times New Roman" w:hAnsi="Times New Roman" w:cs="Times New Roman"/>
          <w:sz w:val="24"/>
          <w:szCs w:val="24"/>
        </w:rPr>
        <w:t xml:space="preserve"> on several </w:t>
      </w:r>
      <w:r w:rsidR="00667A26" w:rsidRPr="00072F32">
        <w:rPr>
          <w:rFonts w:ascii="Times New Roman" w:hAnsi="Times New Roman" w:cs="Times New Roman"/>
          <w:sz w:val="24"/>
          <w:szCs w:val="24"/>
        </w:rPr>
        <w:t xml:space="preserve">other decided </w:t>
      </w:r>
      <w:r w:rsidR="007B049F" w:rsidRPr="00072F32">
        <w:rPr>
          <w:rFonts w:ascii="Times New Roman" w:hAnsi="Times New Roman" w:cs="Times New Roman"/>
          <w:sz w:val="24"/>
          <w:szCs w:val="24"/>
        </w:rPr>
        <w:t>cases and held</w:t>
      </w:r>
      <w:r w:rsidR="00667A26" w:rsidRPr="00072F32">
        <w:rPr>
          <w:rFonts w:ascii="Times New Roman" w:hAnsi="Times New Roman" w:cs="Times New Roman"/>
          <w:sz w:val="24"/>
          <w:szCs w:val="24"/>
        </w:rPr>
        <w:t xml:space="preserve"> that</w:t>
      </w:r>
      <w:r w:rsidR="007B049F" w:rsidRPr="00072F32">
        <w:rPr>
          <w:rFonts w:ascii="Times New Roman" w:hAnsi="Times New Roman" w:cs="Times New Roman"/>
          <w:sz w:val="24"/>
          <w:szCs w:val="24"/>
        </w:rPr>
        <w:t>;</w:t>
      </w:r>
    </w:p>
    <w:p w:rsidR="007B049F" w:rsidRPr="00072F32" w:rsidRDefault="007B049F" w:rsidP="00667A26">
      <w:pPr>
        <w:spacing w:after="0" w:line="480" w:lineRule="auto"/>
        <w:ind w:left="720"/>
        <w:jc w:val="both"/>
        <w:rPr>
          <w:rFonts w:ascii="Times New Roman" w:hAnsi="Times New Roman" w:cs="Times New Roman"/>
          <w:b/>
          <w:i/>
          <w:sz w:val="24"/>
          <w:szCs w:val="24"/>
        </w:rPr>
      </w:pPr>
      <w:r w:rsidRPr="00072F32">
        <w:rPr>
          <w:rFonts w:ascii="Times New Roman" w:hAnsi="Times New Roman" w:cs="Times New Roman"/>
          <w:b/>
          <w:i/>
          <w:sz w:val="24"/>
          <w:szCs w:val="24"/>
        </w:rPr>
        <w:t>“From the legal point of view clearly articulated above, mesne profits are the profits one ought to have obtained with reasonable diligence</w:t>
      </w:r>
      <w:r w:rsidR="00931A4A" w:rsidRPr="00072F32">
        <w:rPr>
          <w:rFonts w:ascii="Times New Roman" w:hAnsi="Times New Roman" w:cs="Times New Roman"/>
          <w:b/>
          <w:i/>
          <w:sz w:val="24"/>
          <w:szCs w:val="24"/>
        </w:rPr>
        <w:t>…</w:t>
      </w:r>
      <w:r w:rsidRPr="00072F32">
        <w:rPr>
          <w:rFonts w:ascii="Times New Roman" w:hAnsi="Times New Roman" w:cs="Times New Roman"/>
          <w:b/>
          <w:i/>
          <w:sz w:val="24"/>
          <w:szCs w:val="24"/>
        </w:rPr>
        <w:t>”</w:t>
      </w:r>
    </w:p>
    <w:p w:rsidR="00667A26" w:rsidRPr="00072F32" w:rsidRDefault="00931A4A" w:rsidP="005060B4">
      <w:pPr>
        <w:spacing w:after="0" w:line="480" w:lineRule="auto"/>
        <w:jc w:val="both"/>
        <w:rPr>
          <w:rFonts w:ascii="Times New Roman" w:hAnsi="Times New Roman" w:cs="Times New Roman"/>
          <w:sz w:val="24"/>
          <w:szCs w:val="24"/>
        </w:rPr>
      </w:pPr>
      <w:r w:rsidRPr="00072F32">
        <w:rPr>
          <w:rFonts w:ascii="Times New Roman" w:hAnsi="Times New Roman" w:cs="Times New Roman"/>
          <w:sz w:val="24"/>
          <w:szCs w:val="24"/>
        </w:rPr>
        <w:t xml:space="preserve">Since in the instant case </w:t>
      </w:r>
      <w:r w:rsidR="007B049F" w:rsidRPr="00072F32">
        <w:rPr>
          <w:rFonts w:ascii="Times New Roman" w:hAnsi="Times New Roman" w:cs="Times New Roman"/>
          <w:sz w:val="24"/>
          <w:szCs w:val="24"/>
        </w:rPr>
        <w:t xml:space="preserve">it is an admitted fact that the </w:t>
      </w:r>
      <w:r w:rsidR="00667A26" w:rsidRPr="00072F32">
        <w:rPr>
          <w:rFonts w:ascii="Times New Roman" w:hAnsi="Times New Roman" w:cs="Times New Roman"/>
          <w:sz w:val="24"/>
          <w:szCs w:val="24"/>
        </w:rPr>
        <w:t>d</w:t>
      </w:r>
      <w:r w:rsidR="007B049F" w:rsidRPr="00072F32">
        <w:rPr>
          <w:rFonts w:ascii="Times New Roman" w:hAnsi="Times New Roman" w:cs="Times New Roman"/>
          <w:sz w:val="24"/>
          <w:szCs w:val="24"/>
        </w:rPr>
        <w:t xml:space="preserve">efendant’s agents unlawfully deprived the </w:t>
      </w:r>
      <w:r w:rsidR="00667A26" w:rsidRPr="00072F32">
        <w:rPr>
          <w:rFonts w:ascii="Times New Roman" w:hAnsi="Times New Roman" w:cs="Times New Roman"/>
          <w:sz w:val="24"/>
          <w:szCs w:val="24"/>
        </w:rPr>
        <w:t>p</w:t>
      </w:r>
      <w:r w:rsidR="007B049F" w:rsidRPr="00072F32">
        <w:rPr>
          <w:rFonts w:ascii="Times New Roman" w:hAnsi="Times New Roman" w:cs="Times New Roman"/>
          <w:sz w:val="24"/>
          <w:szCs w:val="24"/>
        </w:rPr>
        <w:t xml:space="preserve">laintiff use of </w:t>
      </w:r>
      <w:r w:rsidRPr="00072F32">
        <w:rPr>
          <w:rFonts w:ascii="Times New Roman" w:hAnsi="Times New Roman" w:cs="Times New Roman"/>
          <w:sz w:val="24"/>
          <w:szCs w:val="24"/>
        </w:rPr>
        <w:t>his</w:t>
      </w:r>
      <w:r w:rsidR="007B049F" w:rsidRPr="00072F32">
        <w:rPr>
          <w:rFonts w:ascii="Times New Roman" w:hAnsi="Times New Roman" w:cs="Times New Roman"/>
          <w:sz w:val="24"/>
          <w:szCs w:val="24"/>
        </w:rPr>
        <w:t xml:space="preserve"> land and income that would have accrued therefrom </w:t>
      </w:r>
      <w:r w:rsidRPr="00072F32">
        <w:rPr>
          <w:rFonts w:ascii="Times New Roman" w:hAnsi="Times New Roman" w:cs="Times New Roman"/>
          <w:sz w:val="24"/>
          <w:szCs w:val="24"/>
        </w:rPr>
        <w:t xml:space="preserve">since </w:t>
      </w:r>
      <w:r w:rsidR="007B049F" w:rsidRPr="00072F32">
        <w:rPr>
          <w:rFonts w:ascii="Times New Roman" w:hAnsi="Times New Roman" w:cs="Times New Roman"/>
          <w:sz w:val="24"/>
          <w:szCs w:val="24"/>
        </w:rPr>
        <w:t>1990 to date</w:t>
      </w:r>
      <w:r w:rsidRPr="00072F32">
        <w:rPr>
          <w:rFonts w:ascii="Times New Roman" w:hAnsi="Times New Roman" w:cs="Times New Roman"/>
          <w:sz w:val="24"/>
          <w:szCs w:val="24"/>
        </w:rPr>
        <w:t>, it is also admitted that the</w:t>
      </w:r>
      <w:r w:rsidR="007B049F" w:rsidRPr="00072F32">
        <w:rPr>
          <w:rFonts w:ascii="Times New Roman" w:hAnsi="Times New Roman" w:cs="Times New Roman"/>
          <w:sz w:val="24"/>
          <w:szCs w:val="24"/>
        </w:rPr>
        <w:t xml:space="preserve"> </w:t>
      </w:r>
      <w:r w:rsidR="00667A26" w:rsidRPr="00072F32">
        <w:rPr>
          <w:rFonts w:ascii="Times New Roman" w:hAnsi="Times New Roman" w:cs="Times New Roman"/>
          <w:sz w:val="24"/>
          <w:szCs w:val="24"/>
        </w:rPr>
        <w:t>d</w:t>
      </w:r>
      <w:r w:rsidR="007B049F" w:rsidRPr="00072F32">
        <w:rPr>
          <w:rFonts w:ascii="Times New Roman" w:hAnsi="Times New Roman" w:cs="Times New Roman"/>
          <w:sz w:val="24"/>
          <w:szCs w:val="24"/>
        </w:rPr>
        <w:t xml:space="preserve">efendant never paid compensation for the </w:t>
      </w:r>
      <w:r w:rsidRPr="00072F32">
        <w:rPr>
          <w:rFonts w:ascii="Times New Roman" w:hAnsi="Times New Roman" w:cs="Times New Roman"/>
          <w:sz w:val="24"/>
          <w:szCs w:val="24"/>
        </w:rPr>
        <w:t xml:space="preserve">value of the suit land </w:t>
      </w:r>
      <w:r w:rsidR="007B049F" w:rsidRPr="00072F32">
        <w:rPr>
          <w:rFonts w:ascii="Times New Roman" w:hAnsi="Times New Roman" w:cs="Times New Roman"/>
          <w:sz w:val="24"/>
          <w:szCs w:val="24"/>
        </w:rPr>
        <w:t>in accordance with the law</w:t>
      </w:r>
      <w:r w:rsidRPr="00072F32">
        <w:rPr>
          <w:rFonts w:ascii="Times New Roman" w:hAnsi="Times New Roman" w:cs="Times New Roman"/>
          <w:sz w:val="24"/>
          <w:szCs w:val="24"/>
        </w:rPr>
        <w:t xml:space="preserve">, </w:t>
      </w:r>
      <w:r w:rsidR="007B049F" w:rsidRPr="00072F32">
        <w:rPr>
          <w:rFonts w:ascii="Times New Roman" w:hAnsi="Times New Roman" w:cs="Times New Roman"/>
          <w:sz w:val="24"/>
          <w:szCs w:val="24"/>
        </w:rPr>
        <w:t>th</w:t>
      </w:r>
      <w:r w:rsidRPr="00072F32">
        <w:rPr>
          <w:rFonts w:ascii="Times New Roman" w:hAnsi="Times New Roman" w:cs="Times New Roman"/>
          <w:sz w:val="24"/>
          <w:szCs w:val="24"/>
        </w:rPr>
        <w:t>ese factors</w:t>
      </w:r>
      <w:r w:rsidR="007B049F" w:rsidRPr="00072F32">
        <w:rPr>
          <w:rFonts w:ascii="Times New Roman" w:hAnsi="Times New Roman" w:cs="Times New Roman"/>
          <w:sz w:val="24"/>
          <w:szCs w:val="24"/>
        </w:rPr>
        <w:t xml:space="preserve"> forms </w:t>
      </w:r>
      <w:r w:rsidRPr="00072F32">
        <w:rPr>
          <w:rFonts w:ascii="Times New Roman" w:hAnsi="Times New Roman" w:cs="Times New Roman"/>
          <w:sz w:val="24"/>
          <w:szCs w:val="24"/>
        </w:rPr>
        <w:t>the</w:t>
      </w:r>
      <w:r w:rsidR="007B049F" w:rsidRPr="00072F32">
        <w:rPr>
          <w:rFonts w:ascii="Times New Roman" w:hAnsi="Times New Roman" w:cs="Times New Roman"/>
          <w:sz w:val="24"/>
          <w:szCs w:val="24"/>
        </w:rPr>
        <w:t xml:space="preserve"> </w:t>
      </w:r>
      <w:r w:rsidR="00AF397F" w:rsidRPr="00072F32">
        <w:rPr>
          <w:rFonts w:ascii="Times New Roman" w:hAnsi="Times New Roman" w:cs="Times New Roman"/>
          <w:sz w:val="24"/>
          <w:szCs w:val="24"/>
        </w:rPr>
        <w:t>for</w:t>
      </w:r>
      <w:r w:rsidR="007B049F" w:rsidRPr="00072F32">
        <w:rPr>
          <w:rFonts w:ascii="Times New Roman" w:hAnsi="Times New Roman" w:cs="Times New Roman"/>
          <w:sz w:val="24"/>
          <w:szCs w:val="24"/>
        </w:rPr>
        <w:t xml:space="preserve"> award of </w:t>
      </w:r>
      <w:r w:rsidR="007B049F" w:rsidRPr="00072F32">
        <w:rPr>
          <w:rFonts w:ascii="Times New Roman" w:hAnsi="Times New Roman" w:cs="Times New Roman"/>
          <w:i/>
          <w:sz w:val="24"/>
          <w:szCs w:val="24"/>
        </w:rPr>
        <w:t>mesne</w:t>
      </w:r>
      <w:r w:rsidR="007B049F" w:rsidRPr="00072F32">
        <w:rPr>
          <w:rFonts w:ascii="Times New Roman" w:hAnsi="Times New Roman" w:cs="Times New Roman"/>
          <w:sz w:val="24"/>
          <w:szCs w:val="24"/>
        </w:rPr>
        <w:t xml:space="preserve"> profits. </w:t>
      </w:r>
    </w:p>
    <w:p w:rsidR="000759C0" w:rsidRPr="00072F32" w:rsidRDefault="00AF397F" w:rsidP="005060B4">
      <w:pPr>
        <w:spacing w:after="0" w:line="480" w:lineRule="auto"/>
        <w:jc w:val="both"/>
        <w:rPr>
          <w:rFonts w:ascii="Times New Roman" w:hAnsi="Times New Roman" w:cs="Times New Roman"/>
          <w:sz w:val="24"/>
          <w:szCs w:val="24"/>
        </w:rPr>
      </w:pPr>
      <w:r w:rsidRPr="00072F32">
        <w:rPr>
          <w:rFonts w:ascii="Times New Roman" w:hAnsi="Times New Roman" w:cs="Times New Roman"/>
          <w:sz w:val="24"/>
          <w:szCs w:val="24"/>
        </w:rPr>
        <w:t xml:space="preserve">PW1 </w:t>
      </w:r>
      <w:r w:rsidR="007B049F" w:rsidRPr="00072F32">
        <w:rPr>
          <w:rFonts w:ascii="Times New Roman" w:hAnsi="Times New Roman" w:cs="Times New Roman"/>
          <w:sz w:val="24"/>
          <w:szCs w:val="24"/>
        </w:rPr>
        <w:t>led unrebutted evidence that he had made reasonable investments on the land for commercial farming</w:t>
      </w:r>
      <w:r w:rsidRPr="00072F32">
        <w:rPr>
          <w:rFonts w:ascii="Times New Roman" w:hAnsi="Times New Roman" w:cs="Times New Roman"/>
          <w:sz w:val="24"/>
          <w:szCs w:val="24"/>
        </w:rPr>
        <w:t xml:space="preserve">. Certainly, </w:t>
      </w:r>
      <w:r w:rsidR="007B049F" w:rsidRPr="00072F32">
        <w:rPr>
          <w:rFonts w:ascii="Times New Roman" w:hAnsi="Times New Roman" w:cs="Times New Roman"/>
          <w:sz w:val="24"/>
          <w:szCs w:val="24"/>
        </w:rPr>
        <w:t xml:space="preserve">the return on investments </w:t>
      </w:r>
      <w:r w:rsidRPr="00072F32">
        <w:rPr>
          <w:rFonts w:ascii="Times New Roman" w:hAnsi="Times New Roman" w:cs="Times New Roman"/>
          <w:sz w:val="24"/>
          <w:szCs w:val="24"/>
        </w:rPr>
        <w:t xml:space="preserve">that would have been </w:t>
      </w:r>
      <w:r w:rsidR="007B049F" w:rsidRPr="00072F32">
        <w:rPr>
          <w:rFonts w:ascii="Times New Roman" w:hAnsi="Times New Roman" w:cs="Times New Roman"/>
          <w:sz w:val="24"/>
          <w:szCs w:val="24"/>
        </w:rPr>
        <w:t xml:space="preserve">derived with </w:t>
      </w:r>
      <w:r w:rsidR="007B049F" w:rsidRPr="00072F32">
        <w:rPr>
          <w:rFonts w:ascii="Times New Roman" w:hAnsi="Times New Roman" w:cs="Times New Roman"/>
          <w:sz w:val="24"/>
          <w:szCs w:val="24"/>
        </w:rPr>
        <w:lastRenderedPageBreak/>
        <w:t>exercise of due diligence for now 26 years would be enormous.</w:t>
      </w:r>
      <w:r w:rsidR="00667A26" w:rsidRPr="00072F32">
        <w:rPr>
          <w:rFonts w:ascii="Times New Roman" w:hAnsi="Times New Roman" w:cs="Times New Roman"/>
          <w:sz w:val="24"/>
          <w:szCs w:val="24"/>
        </w:rPr>
        <w:t xml:space="preserve"> Counsel for the plaintiff proposed Shs.5</w:t>
      </w:r>
      <w:proofErr w:type="gramStart"/>
      <w:r w:rsidR="00667A26" w:rsidRPr="00072F32">
        <w:rPr>
          <w:rFonts w:ascii="Times New Roman" w:hAnsi="Times New Roman" w:cs="Times New Roman"/>
          <w:sz w:val="24"/>
          <w:szCs w:val="24"/>
        </w:rPr>
        <w:t>,000,000,000</w:t>
      </w:r>
      <w:proofErr w:type="gramEnd"/>
      <w:r w:rsidR="00667A26" w:rsidRPr="00072F32">
        <w:rPr>
          <w:rFonts w:ascii="Times New Roman" w:hAnsi="Times New Roman" w:cs="Times New Roman"/>
          <w:sz w:val="24"/>
          <w:szCs w:val="24"/>
        </w:rPr>
        <w:t xml:space="preserve"> (Five Billion Only). </w:t>
      </w:r>
      <w:r w:rsidRPr="00072F32">
        <w:rPr>
          <w:rFonts w:ascii="Times New Roman" w:hAnsi="Times New Roman" w:cs="Times New Roman"/>
          <w:sz w:val="24"/>
          <w:szCs w:val="24"/>
        </w:rPr>
        <w:t xml:space="preserve">I find this to be rather on a higher side. </w:t>
      </w:r>
      <w:r w:rsidR="00667A26" w:rsidRPr="00072F32">
        <w:rPr>
          <w:rFonts w:ascii="Times New Roman" w:hAnsi="Times New Roman" w:cs="Times New Roman"/>
          <w:sz w:val="24"/>
          <w:szCs w:val="24"/>
        </w:rPr>
        <w:t>Taking into account</w:t>
      </w:r>
      <w:r w:rsidR="000759C0" w:rsidRPr="00072F32">
        <w:rPr>
          <w:rFonts w:ascii="Times New Roman" w:hAnsi="Times New Roman" w:cs="Times New Roman"/>
          <w:sz w:val="24"/>
          <w:szCs w:val="24"/>
        </w:rPr>
        <w:t xml:space="preserve"> that</w:t>
      </w:r>
      <w:r w:rsidR="00667A26" w:rsidRPr="00072F32">
        <w:rPr>
          <w:rFonts w:ascii="Times New Roman" w:hAnsi="Times New Roman" w:cs="Times New Roman"/>
          <w:sz w:val="24"/>
          <w:szCs w:val="24"/>
        </w:rPr>
        <w:t xml:space="preserve"> the plaintiff </w:t>
      </w:r>
      <w:r w:rsidR="000759C0" w:rsidRPr="00072F32">
        <w:rPr>
          <w:rFonts w:ascii="Times New Roman" w:hAnsi="Times New Roman" w:cs="Times New Roman"/>
          <w:sz w:val="24"/>
          <w:szCs w:val="24"/>
        </w:rPr>
        <w:t xml:space="preserve">had </w:t>
      </w:r>
      <w:r w:rsidR="00667A26" w:rsidRPr="00072F32">
        <w:rPr>
          <w:rFonts w:ascii="Times New Roman" w:hAnsi="Times New Roman" w:cs="Times New Roman"/>
          <w:sz w:val="24"/>
          <w:szCs w:val="24"/>
        </w:rPr>
        <w:t>made investments on the</w:t>
      </w:r>
      <w:r w:rsidR="000759C0" w:rsidRPr="00072F32">
        <w:rPr>
          <w:rFonts w:ascii="Times New Roman" w:hAnsi="Times New Roman" w:cs="Times New Roman"/>
          <w:sz w:val="24"/>
          <w:szCs w:val="24"/>
        </w:rPr>
        <w:t xml:space="preserve"> suit</w:t>
      </w:r>
      <w:r w:rsidR="00667A26" w:rsidRPr="00072F32">
        <w:rPr>
          <w:rFonts w:ascii="Times New Roman" w:hAnsi="Times New Roman" w:cs="Times New Roman"/>
          <w:sz w:val="24"/>
          <w:szCs w:val="24"/>
        </w:rPr>
        <w:t xml:space="preserve"> land for commercial farming</w:t>
      </w:r>
      <w:r w:rsidR="000759C0" w:rsidRPr="00072F32">
        <w:rPr>
          <w:rFonts w:ascii="Times New Roman" w:hAnsi="Times New Roman" w:cs="Times New Roman"/>
          <w:sz w:val="24"/>
          <w:szCs w:val="24"/>
        </w:rPr>
        <w:t>, I would consider that t</w:t>
      </w:r>
      <w:r w:rsidR="00667A26" w:rsidRPr="00072F32">
        <w:rPr>
          <w:rFonts w:ascii="Times New Roman" w:hAnsi="Times New Roman" w:cs="Times New Roman"/>
          <w:sz w:val="24"/>
          <w:szCs w:val="24"/>
        </w:rPr>
        <w:t xml:space="preserve">he return on investments </w:t>
      </w:r>
      <w:r w:rsidR="000759C0" w:rsidRPr="00072F32">
        <w:rPr>
          <w:rFonts w:ascii="Times New Roman" w:hAnsi="Times New Roman" w:cs="Times New Roman"/>
          <w:sz w:val="24"/>
          <w:szCs w:val="24"/>
        </w:rPr>
        <w:t xml:space="preserve">that would have been </w:t>
      </w:r>
      <w:r w:rsidR="00667A26" w:rsidRPr="00072F32">
        <w:rPr>
          <w:rFonts w:ascii="Times New Roman" w:hAnsi="Times New Roman" w:cs="Times New Roman"/>
          <w:sz w:val="24"/>
          <w:szCs w:val="24"/>
        </w:rPr>
        <w:t>derived with exercise of due diligence for now 26 years</w:t>
      </w:r>
      <w:r w:rsidR="000759C0" w:rsidRPr="00072F32">
        <w:rPr>
          <w:rFonts w:ascii="Times New Roman" w:hAnsi="Times New Roman" w:cs="Times New Roman"/>
          <w:sz w:val="24"/>
          <w:szCs w:val="24"/>
        </w:rPr>
        <w:t xml:space="preserve"> </w:t>
      </w:r>
      <w:r w:rsidR="00667A26" w:rsidRPr="00072F32">
        <w:rPr>
          <w:rFonts w:ascii="Times New Roman" w:hAnsi="Times New Roman" w:cs="Times New Roman"/>
          <w:sz w:val="24"/>
          <w:szCs w:val="24"/>
        </w:rPr>
        <w:t xml:space="preserve">from commercial farming for 26 years now, </w:t>
      </w:r>
      <w:r w:rsidR="000759C0" w:rsidRPr="00072F32">
        <w:rPr>
          <w:rFonts w:ascii="Times New Roman" w:hAnsi="Times New Roman" w:cs="Times New Roman"/>
          <w:sz w:val="24"/>
          <w:szCs w:val="24"/>
        </w:rPr>
        <w:t xml:space="preserve">reasonably to be </w:t>
      </w:r>
      <w:r w:rsidR="00667A26" w:rsidRPr="00072F32">
        <w:rPr>
          <w:rFonts w:ascii="Times New Roman" w:hAnsi="Times New Roman" w:cs="Times New Roman"/>
          <w:sz w:val="24"/>
          <w:szCs w:val="24"/>
        </w:rPr>
        <w:t>Shs. 2,</w:t>
      </w:r>
      <w:r w:rsidRPr="00072F32">
        <w:rPr>
          <w:rFonts w:ascii="Times New Roman" w:hAnsi="Times New Roman" w:cs="Times New Roman"/>
          <w:sz w:val="24"/>
          <w:szCs w:val="24"/>
        </w:rPr>
        <w:t>5</w:t>
      </w:r>
      <w:r w:rsidR="00667A26" w:rsidRPr="00072F32">
        <w:rPr>
          <w:rFonts w:ascii="Times New Roman" w:hAnsi="Times New Roman" w:cs="Times New Roman"/>
          <w:sz w:val="24"/>
          <w:szCs w:val="24"/>
        </w:rPr>
        <w:t>00,000,000</w:t>
      </w:r>
      <w:r w:rsidRPr="00072F32">
        <w:rPr>
          <w:rFonts w:ascii="Times New Roman" w:hAnsi="Times New Roman" w:cs="Times New Roman"/>
          <w:sz w:val="24"/>
          <w:szCs w:val="24"/>
        </w:rPr>
        <w:t>, and</w:t>
      </w:r>
      <w:r w:rsidR="000759C0" w:rsidRPr="00072F32">
        <w:rPr>
          <w:rFonts w:ascii="Times New Roman" w:hAnsi="Times New Roman" w:cs="Times New Roman"/>
          <w:sz w:val="24"/>
          <w:szCs w:val="24"/>
        </w:rPr>
        <w:t xml:space="preserve"> I award </w:t>
      </w:r>
      <w:r w:rsidR="0099124F" w:rsidRPr="00072F32">
        <w:rPr>
          <w:rFonts w:ascii="Times New Roman" w:hAnsi="Times New Roman" w:cs="Times New Roman"/>
          <w:sz w:val="24"/>
          <w:szCs w:val="24"/>
        </w:rPr>
        <w:t>the</w:t>
      </w:r>
      <w:r w:rsidR="000759C0" w:rsidRPr="00072F32">
        <w:rPr>
          <w:rFonts w:ascii="Times New Roman" w:hAnsi="Times New Roman" w:cs="Times New Roman"/>
          <w:sz w:val="24"/>
          <w:szCs w:val="24"/>
        </w:rPr>
        <w:t xml:space="preserve"> same as</w:t>
      </w:r>
      <w:r w:rsidR="007B049F" w:rsidRPr="00072F32">
        <w:rPr>
          <w:rFonts w:ascii="Times New Roman" w:hAnsi="Times New Roman" w:cs="Times New Roman"/>
          <w:sz w:val="24"/>
          <w:szCs w:val="24"/>
        </w:rPr>
        <w:t xml:space="preserve"> </w:t>
      </w:r>
      <w:r w:rsidR="007B049F" w:rsidRPr="00072F32">
        <w:rPr>
          <w:rFonts w:ascii="Times New Roman" w:hAnsi="Times New Roman" w:cs="Times New Roman"/>
          <w:i/>
          <w:sz w:val="24"/>
          <w:szCs w:val="24"/>
        </w:rPr>
        <w:t>mesne</w:t>
      </w:r>
      <w:r w:rsidR="007B049F" w:rsidRPr="00072F32">
        <w:rPr>
          <w:rFonts w:ascii="Times New Roman" w:hAnsi="Times New Roman" w:cs="Times New Roman"/>
          <w:sz w:val="24"/>
          <w:szCs w:val="24"/>
        </w:rPr>
        <w:t xml:space="preserve"> profits</w:t>
      </w:r>
      <w:r w:rsidR="000759C0" w:rsidRPr="00072F32">
        <w:rPr>
          <w:rFonts w:ascii="Times New Roman" w:hAnsi="Times New Roman" w:cs="Times New Roman"/>
          <w:sz w:val="24"/>
          <w:szCs w:val="24"/>
        </w:rPr>
        <w:t>.</w:t>
      </w:r>
    </w:p>
    <w:p w:rsidR="00D42B6C" w:rsidRPr="00072F32" w:rsidRDefault="000759C0" w:rsidP="000759C0">
      <w:pPr>
        <w:spacing w:after="0" w:line="480" w:lineRule="auto"/>
        <w:jc w:val="both"/>
        <w:rPr>
          <w:rFonts w:ascii="Times New Roman" w:hAnsi="Times New Roman" w:cs="Times New Roman"/>
          <w:b/>
          <w:i/>
          <w:sz w:val="24"/>
          <w:szCs w:val="24"/>
        </w:rPr>
      </w:pPr>
      <w:r w:rsidRPr="00072F32">
        <w:rPr>
          <w:rFonts w:ascii="Times New Roman" w:hAnsi="Times New Roman" w:cs="Times New Roman"/>
          <w:b/>
          <w:i/>
          <w:sz w:val="24"/>
          <w:szCs w:val="24"/>
        </w:rPr>
        <w:t xml:space="preserve">Issue No.3: </w:t>
      </w:r>
      <w:r w:rsidR="002179FE" w:rsidRPr="00072F32">
        <w:rPr>
          <w:rFonts w:ascii="Times New Roman" w:hAnsi="Times New Roman" w:cs="Times New Roman"/>
          <w:b/>
          <w:i/>
          <w:sz w:val="24"/>
          <w:szCs w:val="24"/>
        </w:rPr>
        <w:t xml:space="preserve">Whether the </w:t>
      </w:r>
      <w:r w:rsidRPr="00072F32">
        <w:rPr>
          <w:rFonts w:ascii="Times New Roman" w:hAnsi="Times New Roman" w:cs="Times New Roman"/>
          <w:b/>
          <w:i/>
          <w:sz w:val="24"/>
          <w:szCs w:val="24"/>
        </w:rPr>
        <w:t>p</w:t>
      </w:r>
      <w:r w:rsidR="002179FE" w:rsidRPr="00072F32">
        <w:rPr>
          <w:rFonts w:ascii="Times New Roman" w:hAnsi="Times New Roman" w:cs="Times New Roman"/>
          <w:b/>
          <w:i/>
          <w:sz w:val="24"/>
          <w:szCs w:val="24"/>
        </w:rPr>
        <w:t xml:space="preserve">laintiff is entitled to </w:t>
      </w:r>
      <w:r w:rsidR="00AF397F" w:rsidRPr="00072F32">
        <w:rPr>
          <w:rFonts w:ascii="Times New Roman" w:hAnsi="Times New Roman" w:cs="Times New Roman"/>
          <w:b/>
          <w:i/>
          <w:sz w:val="24"/>
          <w:szCs w:val="24"/>
        </w:rPr>
        <w:t xml:space="preserve">the </w:t>
      </w:r>
      <w:r w:rsidR="002179FE" w:rsidRPr="00072F32">
        <w:rPr>
          <w:rFonts w:ascii="Times New Roman" w:hAnsi="Times New Roman" w:cs="Times New Roman"/>
          <w:b/>
          <w:i/>
          <w:sz w:val="24"/>
          <w:szCs w:val="24"/>
        </w:rPr>
        <w:t>award of interest on compensation and mesne profits awarded.</w:t>
      </w:r>
      <w:r w:rsidR="00D42B6C" w:rsidRPr="00072F32">
        <w:rPr>
          <w:rFonts w:ascii="Times New Roman" w:hAnsi="Times New Roman" w:cs="Times New Roman"/>
          <w:b/>
          <w:i/>
          <w:sz w:val="24"/>
          <w:szCs w:val="24"/>
        </w:rPr>
        <w:t xml:space="preserve"> </w:t>
      </w:r>
    </w:p>
    <w:p w:rsidR="002179FE" w:rsidRPr="00072F32" w:rsidRDefault="002179FE" w:rsidP="005060B4">
      <w:pPr>
        <w:spacing w:after="0" w:line="480" w:lineRule="auto"/>
        <w:jc w:val="both"/>
        <w:rPr>
          <w:rFonts w:ascii="Times New Roman" w:hAnsi="Times New Roman" w:cs="Times New Roman"/>
          <w:sz w:val="24"/>
          <w:szCs w:val="24"/>
        </w:rPr>
      </w:pPr>
      <w:r w:rsidRPr="00072F32">
        <w:rPr>
          <w:rFonts w:ascii="Times New Roman" w:hAnsi="Times New Roman" w:cs="Times New Roman"/>
          <w:sz w:val="24"/>
          <w:szCs w:val="24"/>
        </w:rPr>
        <w:t>Section 26(2) of the Civil Procedure Act</w:t>
      </w:r>
      <w:r w:rsidR="000759C0" w:rsidRPr="00072F32">
        <w:rPr>
          <w:rFonts w:ascii="Times New Roman" w:hAnsi="Times New Roman" w:cs="Times New Roman"/>
          <w:sz w:val="24"/>
          <w:szCs w:val="24"/>
        </w:rPr>
        <w:t xml:space="preserve"> (supra) gives this c</w:t>
      </w:r>
      <w:r w:rsidRPr="00072F32">
        <w:rPr>
          <w:rFonts w:ascii="Times New Roman" w:hAnsi="Times New Roman" w:cs="Times New Roman"/>
          <w:sz w:val="24"/>
          <w:szCs w:val="24"/>
        </w:rPr>
        <w:t xml:space="preserve">ourt </w:t>
      </w:r>
      <w:r w:rsidR="00AF397F" w:rsidRPr="00072F32">
        <w:rPr>
          <w:rFonts w:ascii="Times New Roman" w:hAnsi="Times New Roman" w:cs="Times New Roman"/>
          <w:sz w:val="24"/>
          <w:szCs w:val="24"/>
        </w:rPr>
        <w:t>wide</w:t>
      </w:r>
      <w:r w:rsidRPr="00072F32">
        <w:rPr>
          <w:rFonts w:ascii="Times New Roman" w:hAnsi="Times New Roman" w:cs="Times New Roman"/>
          <w:sz w:val="24"/>
          <w:szCs w:val="24"/>
        </w:rPr>
        <w:t xml:space="preserve"> discretion to grant interest on a decree for payment of money. More </w:t>
      </w:r>
      <w:r w:rsidR="00AF397F" w:rsidRPr="00072F32">
        <w:rPr>
          <w:rFonts w:ascii="Times New Roman" w:hAnsi="Times New Roman" w:cs="Times New Roman"/>
          <w:sz w:val="24"/>
          <w:szCs w:val="24"/>
        </w:rPr>
        <w:t>importantly, s</w:t>
      </w:r>
      <w:r w:rsidRPr="00072F32">
        <w:rPr>
          <w:rFonts w:ascii="Times New Roman" w:hAnsi="Times New Roman" w:cs="Times New Roman"/>
          <w:sz w:val="24"/>
          <w:szCs w:val="24"/>
        </w:rPr>
        <w:t xml:space="preserve">ection 2(m) of the </w:t>
      </w:r>
      <w:r w:rsidR="00AF397F" w:rsidRPr="00072F32">
        <w:rPr>
          <w:rFonts w:ascii="Times New Roman" w:hAnsi="Times New Roman" w:cs="Times New Roman"/>
          <w:sz w:val="24"/>
          <w:szCs w:val="24"/>
        </w:rPr>
        <w:t xml:space="preserve">Civil Procedure </w:t>
      </w:r>
      <w:r w:rsidRPr="00072F32">
        <w:rPr>
          <w:rFonts w:ascii="Times New Roman" w:hAnsi="Times New Roman" w:cs="Times New Roman"/>
          <w:sz w:val="24"/>
          <w:szCs w:val="24"/>
        </w:rPr>
        <w:t>Act</w:t>
      </w:r>
      <w:r w:rsidR="000759C0" w:rsidRPr="00072F32">
        <w:rPr>
          <w:rFonts w:ascii="Times New Roman" w:hAnsi="Times New Roman" w:cs="Times New Roman"/>
          <w:sz w:val="24"/>
          <w:szCs w:val="24"/>
        </w:rPr>
        <w:t xml:space="preserve"> (supra)</w:t>
      </w:r>
      <w:r w:rsidRPr="00072F32">
        <w:rPr>
          <w:rFonts w:ascii="Times New Roman" w:hAnsi="Times New Roman" w:cs="Times New Roman"/>
          <w:sz w:val="24"/>
          <w:szCs w:val="24"/>
        </w:rPr>
        <w:t xml:space="preserve"> defines </w:t>
      </w:r>
      <w:r w:rsidRPr="00072F32">
        <w:rPr>
          <w:rFonts w:ascii="Times New Roman" w:hAnsi="Times New Roman" w:cs="Times New Roman"/>
          <w:i/>
          <w:sz w:val="24"/>
          <w:szCs w:val="24"/>
        </w:rPr>
        <w:t>mesne</w:t>
      </w:r>
      <w:r w:rsidRPr="00072F32">
        <w:rPr>
          <w:rFonts w:ascii="Times New Roman" w:hAnsi="Times New Roman" w:cs="Times New Roman"/>
          <w:sz w:val="24"/>
          <w:szCs w:val="24"/>
        </w:rPr>
        <w:t xml:space="preserve"> profits to include interest thereon. </w:t>
      </w:r>
    </w:p>
    <w:p w:rsidR="00AF397F" w:rsidRPr="00072F32" w:rsidRDefault="009F5A9B" w:rsidP="005060B4">
      <w:pPr>
        <w:spacing w:after="0" w:line="480" w:lineRule="auto"/>
        <w:jc w:val="both"/>
        <w:rPr>
          <w:rFonts w:ascii="Times New Roman" w:hAnsi="Times New Roman" w:cs="Times New Roman"/>
          <w:sz w:val="24"/>
          <w:szCs w:val="24"/>
        </w:rPr>
      </w:pPr>
      <w:r w:rsidRPr="00072F32">
        <w:rPr>
          <w:rFonts w:ascii="Times New Roman" w:hAnsi="Times New Roman" w:cs="Times New Roman"/>
          <w:sz w:val="24"/>
          <w:szCs w:val="24"/>
        </w:rPr>
        <w:t xml:space="preserve">In </w:t>
      </w:r>
      <w:r w:rsidR="00AF397F" w:rsidRPr="00072F32">
        <w:rPr>
          <w:rFonts w:ascii="Times New Roman" w:hAnsi="Times New Roman" w:cs="Times New Roman"/>
          <w:sz w:val="24"/>
          <w:szCs w:val="24"/>
        </w:rPr>
        <w:t xml:space="preserve">the case of </w:t>
      </w:r>
      <w:r w:rsidR="000759C0" w:rsidRPr="00072F32">
        <w:rPr>
          <w:rFonts w:ascii="Times New Roman" w:hAnsi="Times New Roman" w:cs="Times New Roman"/>
          <w:b/>
          <w:i/>
          <w:sz w:val="24"/>
          <w:szCs w:val="24"/>
        </w:rPr>
        <w:t>Mwebeiha Amatos vs. The Attorney General</w:t>
      </w:r>
      <w:r w:rsidR="000759C0" w:rsidRPr="00072F32">
        <w:rPr>
          <w:rFonts w:ascii="Times New Roman" w:hAnsi="Times New Roman" w:cs="Times New Roman"/>
          <w:b/>
          <w:sz w:val="24"/>
          <w:szCs w:val="24"/>
        </w:rPr>
        <w:t xml:space="preserve"> </w:t>
      </w:r>
      <w:r w:rsidR="000759C0" w:rsidRPr="00072F32">
        <w:rPr>
          <w:rFonts w:ascii="Times New Roman" w:hAnsi="Times New Roman" w:cs="Times New Roman"/>
          <w:sz w:val="24"/>
          <w:szCs w:val="24"/>
        </w:rPr>
        <w:t>(</w:t>
      </w:r>
      <w:r w:rsidRPr="00072F32">
        <w:rPr>
          <w:rFonts w:ascii="Times New Roman" w:hAnsi="Times New Roman" w:cs="Times New Roman"/>
          <w:sz w:val="24"/>
          <w:szCs w:val="24"/>
        </w:rPr>
        <w:t>supra), th</w:t>
      </w:r>
      <w:r w:rsidR="000759C0" w:rsidRPr="00072F32">
        <w:rPr>
          <w:rFonts w:ascii="Times New Roman" w:hAnsi="Times New Roman" w:cs="Times New Roman"/>
          <w:sz w:val="24"/>
          <w:szCs w:val="24"/>
        </w:rPr>
        <w:t xml:space="preserve">e primary consideration </w:t>
      </w:r>
      <w:r w:rsidR="00AF397F" w:rsidRPr="00072F32">
        <w:rPr>
          <w:rFonts w:ascii="Times New Roman" w:hAnsi="Times New Roman" w:cs="Times New Roman"/>
          <w:sz w:val="24"/>
          <w:szCs w:val="24"/>
        </w:rPr>
        <w:t xml:space="preserve">for the award of the </w:t>
      </w:r>
      <w:r w:rsidR="000759C0" w:rsidRPr="00072F32">
        <w:rPr>
          <w:rFonts w:ascii="Times New Roman" w:hAnsi="Times New Roman" w:cs="Times New Roman"/>
          <w:sz w:val="24"/>
          <w:szCs w:val="24"/>
        </w:rPr>
        <w:t>r</w:t>
      </w:r>
      <w:r w:rsidRPr="00072F32">
        <w:rPr>
          <w:rFonts w:ascii="Times New Roman" w:hAnsi="Times New Roman" w:cs="Times New Roman"/>
          <w:sz w:val="24"/>
          <w:szCs w:val="24"/>
        </w:rPr>
        <w:t xml:space="preserve">ate of interest </w:t>
      </w:r>
      <w:r w:rsidR="00AF397F" w:rsidRPr="00072F32">
        <w:rPr>
          <w:rFonts w:ascii="Times New Roman" w:hAnsi="Times New Roman" w:cs="Times New Roman"/>
          <w:sz w:val="24"/>
          <w:szCs w:val="24"/>
        </w:rPr>
        <w:t>at</w:t>
      </w:r>
      <w:r w:rsidR="000759C0" w:rsidRPr="00072F32">
        <w:rPr>
          <w:rFonts w:ascii="Times New Roman" w:hAnsi="Times New Roman" w:cs="Times New Roman"/>
          <w:sz w:val="24"/>
          <w:szCs w:val="24"/>
        </w:rPr>
        <w:t xml:space="preserve"> 25% per annum </w:t>
      </w:r>
      <w:r w:rsidR="00AF397F" w:rsidRPr="00072F32">
        <w:rPr>
          <w:rFonts w:ascii="Times New Roman" w:hAnsi="Times New Roman" w:cs="Times New Roman"/>
          <w:sz w:val="24"/>
          <w:szCs w:val="24"/>
        </w:rPr>
        <w:t>was</w:t>
      </w:r>
      <w:r w:rsidR="000759C0" w:rsidRPr="00072F32">
        <w:rPr>
          <w:rFonts w:ascii="Times New Roman" w:hAnsi="Times New Roman" w:cs="Times New Roman"/>
          <w:sz w:val="24"/>
          <w:szCs w:val="24"/>
        </w:rPr>
        <w:t xml:space="preserve"> the fact that the suit land </w:t>
      </w:r>
      <w:r w:rsidR="00AF397F" w:rsidRPr="00072F32">
        <w:rPr>
          <w:rFonts w:ascii="Times New Roman" w:hAnsi="Times New Roman" w:cs="Times New Roman"/>
          <w:sz w:val="24"/>
          <w:szCs w:val="24"/>
        </w:rPr>
        <w:t xml:space="preserve">that was </w:t>
      </w:r>
      <w:r w:rsidR="000759C0" w:rsidRPr="00072F32">
        <w:rPr>
          <w:rFonts w:ascii="Times New Roman" w:hAnsi="Times New Roman" w:cs="Times New Roman"/>
          <w:sz w:val="24"/>
          <w:szCs w:val="24"/>
        </w:rPr>
        <w:t>compulsorily acquired by the Government was meant for commercial purposes.</w:t>
      </w:r>
      <w:r w:rsidR="00AF397F" w:rsidRPr="00072F32">
        <w:rPr>
          <w:rFonts w:ascii="Times New Roman" w:hAnsi="Times New Roman" w:cs="Times New Roman"/>
          <w:sz w:val="24"/>
          <w:szCs w:val="24"/>
        </w:rPr>
        <w:t xml:space="preserve"> </w:t>
      </w:r>
      <w:r w:rsidRPr="00072F32">
        <w:rPr>
          <w:rFonts w:ascii="Times New Roman" w:hAnsi="Times New Roman" w:cs="Times New Roman"/>
          <w:sz w:val="24"/>
          <w:szCs w:val="24"/>
        </w:rPr>
        <w:t xml:space="preserve">In the </w:t>
      </w:r>
      <w:r w:rsidR="000759C0" w:rsidRPr="00072F32">
        <w:rPr>
          <w:rFonts w:ascii="Times New Roman" w:hAnsi="Times New Roman" w:cs="Times New Roman"/>
          <w:sz w:val="24"/>
          <w:szCs w:val="24"/>
        </w:rPr>
        <w:t xml:space="preserve">instant </w:t>
      </w:r>
      <w:r w:rsidRPr="00072F32">
        <w:rPr>
          <w:rFonts w:ascii="Times New Roman" w:hAnsi="Times New Roman" w:cs="Times New Roman"/>
          <w:sz w:val="24"/>
          <w:szCs w:val="24"/>
        </w:rPr>
        <w:t xml:space="preserve">case, the suit land measuring 638 hectares in 1990 </w:t>
      </w:r>
      <w:r w:rsidR="00AF397F" w:rsidRPr="00072F32">
        <w:rPr>
          <w:rFonts w:ascii="Times New Roman" w:hAnsi="Times New Roman" w:cs="Times New Roman"/>
          <w:sz w:val="24"/>
          <w:szCs w:val="24"/>
        </w:rPr>
        <w:t xml:space="preserve">was intended for used for </w:t>
      </w:r>
      <w:r w:rsidRPr="00072F32">
        <w:rPr>
          <w:rFonts w:ascii="Times New Roman" w:hAnsi="Times New Roman" w:cs="Times New Roman"/>
          <w:sz w:val="24"/>
          <w:szCs w:val="24"/>
        </w:rPr>
        <w:t>commercial farming</w:t>
      </w:r>
      <w:r w:rsidR="00AF397F" w:rsidRPr="00072F32">
        <w:rPr>
          <w:rFonts w:ascii="Times New Roman" w:hAnsi="Times New Roman" w:cs="Times New Roman"/>
          <w:sz w:val="24"/>
          <w:szCs w:val="24"/>
        </w:rPr>
        <w:t>.</w:t>
      </w:r>
      <w:r w:rsidRPr="00072F32">
        <w:rPr>
          <w:rFonts w:ascii="Times New Roman" w:hAnsi="Times New Roman" w:cs="Times New Roman"/>
          <w:sz w:val="24"/>
          <w:szCs w:val="24"/>
        </w:rPr>
        <w:t xml:space="preserve"> </w:t>
      </w:r>
      <w:proofErr w:type="gramStart"/>
      <w:r w:rsidR="00AF397F" w:rsidRPr="00072F32">
        <w:rPr>
          <w:rFonts w:ascii="Times New Roman" w:hAnsi="Times New Roman" w:cs="Times New Roman"/>
          <w:sz w:val="24"/>
          <w:szCs w:val="24"/>
        </w:rPr>
        <w:t>A</w:t>
      </w:r>
      <w:r w:rsidRPr="00072F32">
        <w:rPr>
          <w:rFonts w:ascii="Times New Roman" w:hAnsi="Times New Roman" w:cs="Times New Roman"/>
          <w:sz w:val="24"/>
          <w:szCs w:val="24"/>
        </w:rPr>
        <w:t xml:space="preserve">ll that was frustrated by agents of the </w:t>
      </w:r>
      <w:r w:rsidR="002A1470" w:rsidRPr="00072F32">
        <w:rPr>
          <w:rFonts w:ascii="Times New Roman" w:hAnsi="Times New Roman" w:cs="Times New Roman"/>
          <w:sz w:val="24"/>
          <w:szCs w:val="24"/>
        </w:rPr>
        <w:t>d</w:t>
      </w:r>
      <w:r w:rsidRPr="00072F32">
        <w:rPr>
          <w:rFonts w:ascii="Times New Roman" w:hAnsi="Times New Roman" w:cs="Times New Roman"/>
          <w:sz w:val="24"/>
          <w:szCs w:val="24"/>
        </w:rPr>
        <w:t>efendant.</w:t>
      </w:r>
      <w:proofErr w:type="gramEnd"/>
      <w:r w:rsidR="000759C0" w:rsidRPr="00072F32">
        <w:rPr>
          <w:rFonts w:ascii="Times New Roman" w:hAnsi="Times New Roman" w:cs="Times New Roman"/>
          <w:sz w:val="24"/>
          <w:szCs w:val="24"/>
        </w:rPr>
        <w:t xml:space="preserve"> </w:t>
      </w:r>
      <w:r w:rsidR="002A1470" w:rsidRPr="00072F32">
        <w:rPr>
          <w:rFonts w:ascii="Times New Roman" w:hAnsi="Times New Roman" w:cs="Times New Roman"/>
          <w:sz w:val="24"/>
          <w:szCs w:val="24"/>
        </w:rPr>
        <w:t xml:space="preserve"> Counsel for the defendant in his submissions, at page 8, concede</w:t>
      </w:r>
      <w:r w:rsidR="00AF397F" w:rsidRPr="00072F32">
        <w:rPr>
          <w:rFonts w:ascii="Times New Roman" w:hAnsi="Times New Roman" w:cs="Times New Roman"/>
          <w:sz w:val="24"/>
          <w:szCs w:val="24"/>
        </w:rPr>
        <w:t>d</w:t>
      </w:r>
      <w:r w:rsidR="002A1470" w:rsidRPr="00072F32">
        <w:rPr>
          <w:rFonts w:ascii="Times New Roman" w:hAnsi="Times New Roman" w:cs="Times New Roman"/>
          <w:sz w:val="24"/>
          <w:szCs w:val="24"/>
        </w:rPr>
        <w:t xml:space="preserve"> that the plaintiff is indeed entitled to an award with provision of interest</w:t>
      </w:r>
      <w:r w:rsidR="00AF397F" w:rsidRPr="00072F32">
        <w:rPr>
          <w:rFonts w:ascii="Times New Roman" w:hAnsi="Times New Roman" w:cs="Times New Roman"/>
          <w:sz w:val="24"/>
          <w:szCs w:val="24"/>
        </w:rPr>
        <w:t xml:space="preserve">. He </w:t>
      </w:r>
      <w:r w:rsidR="002A1470" w:rsidRPr="00072F32">
        <w:rPr>
          <w:rFonts w:ascii="Times New Roman" w:hAnsi="Times New Roman" w:cs="Times New Roman"/>
          <w:sz w:val="24"/>
          <w:szCs w:val="24"/>
        </w:rPr>
        <w:t xml:space="preserve">only suggests the </w:t>
      </w:r>
      <w:r w:rsidR="00AF397F" w:rsidRPr="00072F32">
        <w:rPr>
          <w:rFonts w:ascii="Times New Roman" w:hAnsi="Times New Roman" w:cs="Times New Roman"/>
          <w:sz w:val="24"/>
          <w:szCs w:val="24"/>
        </w:rPr>
        <w:t xml:space="preserve">award of interest at a </w:t>
      </w:r>
      <w:r w:rsidR="002A1470" w:rsidRPr="00072F32">
        <w:rPr>
          <w:rFonts w:ascii="Times New Roman" w:hAnsi="Times New Roman" w:cs="Times New Roman"/>
          <w:sz w:val="24"/>
          <w:szCs w:val="24"/>
        </w:rPr>
        <w:t>court rate.</w:t>
      </w:r>
    </w:p>
    <w:p w:rsidR="00122C15" w:rsidRPr="00072F32" w:rsidRDefault="00AF397F" w:rsidP="005060B4">
      <w:pPr>
        <w:spacing w:after="0" w:line="480" w:lineRule="auto"/>
        <w:jc w:val="both"/>
        <w:rPr>
          <w:rFonts w:ascii="Times New Roman" w:hAnsi="Times New Roman" w:cs="Times New Roman"/>
          <w:sz w:val="24"/>
          <w:szCs w:val="24"/>
        </w:rPr>
      </w:pPr>
      <w:r w:rsidRPr="00072F32">
        <w:rPr>
          <w:rFonts w:ascii="Times New Roman" w:hAnsi="Times New Roman" w:cs="Times New Roman"/>
          <w:sz w:val="24"/>
          <w:szCs w:val="24"/>
        </w:rPr>
        <w:t>In the circumstances of this case, it</w:t>
      </w:r>
      <w:r w:rsidR="00122C15" w:rsidRPr="00072F32">
        <w:rPr>
          <w:rFonts w:ascii="Times New Roman" w:hAnsi="Times New Roman" w:cs="Times New Roman"/>
          <w:sz w:val="24"/>
          <w:szCs w:val="24"/>
        </w:rPr>
        <w:t xml:space="preserve"> is only fair and proper that he </w:t>
      </w:r>
      <w:r w:rsidRPr="00072F32">
        <w:rPr>
          <w:rFonts w:ascii="Times New Roman" w:hAnsi="Times New Roman" w:cs="Times New Roman"/>
          <w:sz w:val="24"/>
          <w:szCs w:val="24"/>
        </w:rPr>
        <w:t xml:space="preserve">the plaintiff </w:t>
      </w:r>
      <w:r w:rsidR="00122C15" w:rsidRPr="00072F32">
        <w:rPr>
          <w:rFonts w:ascii="Times New Roman" w:hAnsi="Times New Roman" w:cs="Times New Roman"/>
          <w:sz w:val="24"/>
          <w:szCs w:val="24"/>
        </w:rPr>
        <w:t xml:space="preserve">is awarded interest on </w:t>
      </w:r>
      <w:r w:rsidR="000759C0" w:rsidRPr="00072F32">
        <w:rPr>
          <w:rFonts w:ascii="Times New Roman" w:hAnsi="Times New Roman" w:cs="Times New Roman"/>
          <w:sz w:val="24"/>
          <w:szCs w:val="24"/>
        </w:rPr>
        <w:t>at</w:t>
      </w:r>
      <w:r w:rsidR="00122C15" w:rsidRPr="00072F32">
        <w:rPr>
          <w:rFonts w:ascii="Times New Roman" w:hAnsi="Times New Roman" w:cs="Times New Roman"/>
          <w:sz w:val="24"/>
          <w:szCs w:val="24"/>
        </w:rPr>
        <w:t xml:space="preserve"> rate of </w:t>
      </w:r>
      <w:r w:rsidR="000759C0" w:rsidRPr="00072F32">
        <w:rPr>
          <w:rFonts w:ascii="Times New Roman" w:hAnsi="Times New Roman" w:cs="Times New Roman"/>
          <w:sz w:val="24"/>
          <w:szCs w:val="24"/>
        </w:rPr>
        <w:t xml:space="preserve">8% </w:t>
      </w:r>
      <w:r w:rsidR="00122C15" w:rsidRPr="00072F32">
        <w:rPr>
          <w:rFonts w:ascii="Times New Roman" w:hAnsi="Times New Roman" w:cs="Times New Roman"/>
          <w:sz w:val="24"/>
          <w:szCs w:val="24"/>
        </w:rPr>
        <w:t xml:space="preserve">per annum </w:t>
      </w:r>
      <w:r w:rsidR="000759C0" w:rsidRPr="00072F32">
        <w:rPr>
          <w:rFonts w:ascii="Times New Roman" w:hAnsi="Times New Roman" w:cs="Times New Roman"/>
          <w:sz w:val="24"/>
          <w:szCs w:val="24"/>
        </w:rPr>
        <w:t xml:space="preserve">on the amount of </w:t>
      </w:r>
      <w:r w:rsidR="00122C15" w:rsidRPr="00072F32">
        <w:rPr>
          <w:rFonts w:ascii="Times New Roman" w:hAnsi="Times New Roman" w:cs="Times New Roman"/>
          <w:i/>
          <w:sz w:val="24"/>
          <w:szCs w:val="24"/>
        </w:rPr>
        <w:t xml:space="preserve">mesne </w:t>
      </w:r>
      <w:r w:rsidR="00122C15" w:rsidRPr="00072F32">
        <w:rPr>
          <w:rFonts w:ascii="Times New Roman" w:hAnsi="Times New Roman" w:cs="Times New Roman"/>
          <w:sz w:val="24"/>
          <w:szCs w:val="24"/>
        </w:rPr>
        <w:t xml:space="preserve">profits </w:t>
      </w:r>
      <w:r w:rsidR="000759C0" w:rsidRPr="00072F32">
        <w:rPr>
          <w:rFonts w:ascii="Times New Roman" w:hAnsi="Times New Roman" w:cs="Times New Roman"/>
          <w:sz w:val="24"/>
          <w:szCs w:val="24"/>
        </w:rPr>
        <w:t xml:space="preserve">from </w:t>
      </w:r>
      <w:r w:rsidR="00122C15" w:rsidRPr="00072F32">
        <w:rPr>
          <w:rFonts w:ascii="Times New Roman" w:hAnsi="Times New Roman" w:cs="Times New Roman"/>
          <w:sz w:val="24"/>
          <w:szCs w:val="24"/>
        </w:rPr>
        <w:t>1990</w:t>
      </w:r>
      <w:r w:rsidRPr="00072F32">
        <w:rPr>
          <w:rFonts w:ascii="Times New Roman" w:hAnsi="Times New Roman" w:cs="Times New Roman"/>
          <w:sz w:val="24"/>
          <w:szCs w:val="24"/>
        </w:rPr>
        <w:t xml:space="preserve"> until payment in full</w:t>
      </w:r>
      <w:r w:rsidR="000759C0" w:rsidRPr="00072F32">
        <w:rPr>
          <w:rFonts w:ascii="Times New Roman" w:hAnsi="Times New Roman" w:cs="Times New Roman"/>
          <w:sz w:val="24"/>
          <w:szCs w:val="24"/>
        </w:rPr>
        <w:t>, and 23% per annum on the amount of general damages from the date of this judgment till payment in full</w:t>
      </w:r>
      <w:r w:rsidR="00122C15" w:rsidRPr="00072F32">
        <w:rPr>
          <w:rFonts w:ascii="Times New Roman" w:hAnsi="Times New Roman" w:cs="Times New Roman"/>
          <w:sz w:val="24"/>
          <w:szCs w:val="24"/>
        </w:rPr>
        <w:t xml:space="preserve">. </w:t>
      </w:r>
    </w:p>
    <w:p w:rsidR="00DF2850" w:rsidRPr="00072F32" w:rsidRDefault="000759C0" w:rsidP="000759C0">
      <w:pPr>
        <w:spacing w:after="0" w:line="480" w:lineRule="auto"/>
        <w:jc w:val="both"/>
        <w:rPr>
          <w:rFonts w:ascii="Times New Roman" w:hAnsi="Times New Roman" w:cs="Times New Roman"/>
          <w:b/>
          <w:i/>
          <w:sz w:val="24"/>
          <w:szCs w:val="24"/>
        </w:rPr>
      </w:pPr>
      <w:r w:rsidRPr="00072F32">
        <w:rPr>
          <w:rFonts w:ascii="Times New Roman" w:hAnsi="Times New Roman" w:cs="Times New Roman"/>
          <w:b/>
          <w:i/>
          <w:sz w:val="24"/>
          <w:szCs w:val="24"/>
        </w:rPr>
        <w:t xml:space="preserve">Issue No.4: </w:t>
      </w:r>
      <w:r w:rsidR="00DF2850" w:rsidRPr="00072F32">
        <w:rPr>
          <w:rFonts w:ascii="Times New Roman" w:hAnsi="Times New Roman" w:cs="Times New Roman"/>
          <w:b/>
          <w:i/>
          <w:sz w:val="24"/>
          <w:szCs w:val="24"/>
        </w:rPr>
        <w:t xml:space="preserve">Whether the </w:t>
      </w:r>
      <w:r w:rsidRPr="00072F32">
        <w:rPr>
          <w:rFonts w:ascii="Times New Roman" w:hAnsi="Times New Roman" w:cs="Times New Roman"/>
          <w:b/>
          <w:i/>
          <w:sz w:val="24"/>
          <w:szCs w:val="24"/>
        </w:rPr>
        <w:t>p</w:t>
      </w:r>
      <w:r w:rsidR="00DF2850" w:rsidRPr="00072F32">
        <w:rPr>
          <w:rFonts w:ascii="Times New Roman" w:hAnsi="Times New Roman" w:cs="Times New Roman"/>
          <w:b/>
          <w:i/>
          <w:sz w:val="24"/>
          <w:szCs w:val="24"/>
        </w:rPr>
        <w:t>laintiff is entitled to award of costs of the suit and interest thereon.</w:t>
      </w:r>
    </w:p>
    <w:p w:rsidR="00DF2850" w:rsidRPr="00072F32" w:rsidRDefault="00DF2850" w:rsidP="005060B4">
      <w:pPr>
        <w:spacing w:after="0" w:line="480" w:lineRule="auto"/>
        <w:jc w:val="both"/>
        <w:rPr>
          <w:rFonts w:ascii="Times New Roman" w:hAnsi="Times New Roman" w:cs="Times New Roman"/>
          <w:sz w:val="24"/>
          <w:szCs w:val="24"/>
        </w:rPr>
      </w:pPr>
      <w:r w:rsidRPr="00072F32">
        <w:rPr>
          <w:rFonts w:ascii="Times New Roman" w:hAnsi="Times New Roman" w:cs="Times New Roman"/>
          <w:sz w:val="24"/>
          <w:szCs w:val="24"/>
        </w:rPr>
        <w:lastRenderedPageBreak/>
        <w:t xml:space="preserve">Section 27(2) of </w:t>
      </w:r>
      <w:r w:rsidR="000D6FC5" w:rsidRPr="00072F32">
        <w:rPr>
          <w:rFonts w:ascii="Times New Roman" w:hAnsi="Times New Roman" w:cs="Times New Roman"/>
          <w:sz w:val="24"/>
          <w:szCs w:val="24"/>
        </w:rPr>
        <w:t>the</w:t>
      </w:r>
      <w:r w:rsidRPr="00072F32">
        <w:rPr>
          <w:rFonts w:ascii="Times New Roman" w:hAnsi="Times New Roman" w:cs="Times New Roman"/>
          <w:sz w:val="24"/>
          <w:szCs w:val="24"/>
        </w:rPr>
        <w:t xml:space="preserve"> Civil Procedure Act</w:t>
      </w:r>
      <w:r w:rsidR="000759C0" w:rsidRPr="00072F32">
        <w:rPr>
          <w:rFonts w:ascii="Times New Roman" w:hAnsi="Times New Roman" w:cs="Times New Roman"/>
          <w:sz w:val="24"/>
          <w:szCs w:val="24"/>
        </w:rPr>
        <w:t xml:space="preserve"> (supra) provides that</w:t>
      </w:r>
      <w:r w:rsidRPr="00072F32">
        <w:rPr>
          <w:rFonts w:ascii="Times New Roman" w:hAnsi="Times New Roman" w:cs="Times New Roman"/>
          <w:sz w:val="24"/>
          <w:szCs w:val="24"/>
        </w:rPr>
        <w:t xml:space="preserve"> </w:t>
      </w:r>
      <w:r w:rsidR="000759C0" w:rsidRPr="00072F32">
        <w:rPr>
          <w:rFonts w:ascii="Times New Roman" w:hAnsi="Times New Roman" w:cs="Times New Roman"/>
          <w:sz w:val="24"/>
          <w:szCs w:val="24"/>
        </w:rPr>
        <w:t xml:space="preserve">the award of costs is in the discretion of court and </w:t>
      </w:r>
      <w:r w:rsidRPr="00072F32">
        <w:rPr>
          <w:rFonts w:ascii="Times New Roman" w:hAnsi="Times New Roman" w:cs="Times New Roman"/>
          <w:sz w:val="24"/>
          <w:szCs w:val="24"/>
        </w:rPr>
        <w:t xml:space="preserve">costs of any action </w:t>
      </w:r>
      <w:r w:rsidR="000759C0" w:rsidRPr="00072F32">
        <w:rPr>
          <w:rFonts w:ascii="Times New Roman" w:hAnsi="Times New Roman" w:cs="Times New Roman"/>
          <w:sz w:val="24"/>
          <w:szCs w:val="24"/>
        </w:rPr>
        <w:t xml:space="preserve">shall </w:t>
      </w:r>
      <w:r w:rsidRPr="00072F32">
        <w:rPr>
          <w:rFonts w:ascii="Times New Roman" w:hAnsi="Times New Roman" w:cs="Times New Roman"/>
          <w:sz w:val="24"/>
          <w:szCs w:val="24"/>
        </w:rPr>
        <w:t xml:space="preserve">follow the event </w:t>
      </w:r>
      <w:r w:rsidR="008708C7" w:rsidRPr="00072F32">
        <w:rPr>
          <w:rFonts w:ascii="Times New Roman" w:hAnsi="Times New Roman" w:cs="Times New Roman"/>
          <w:sz w:val="24"/>
          <w:szCs w:val="24"/>
        </w:rPr>
        <w:t>unless for good reasons court directs otherwise</w:t>
      </w:r>
      <w:r w:rsidR="000D6FC5" w:rsidRPr="00072F32">
        <w:rPr>
          <w:rFonts w:ascii="Times New Roman" w:hAnsi="Times New Roman" w:cs="Times New Roman"/>
          <w:sz w:val="24"/>
          <w:szCs w:val="24"/>
        </w:rPr>
        <w:t>.</w:t>
      </w:r>
      <w:r w:rsidR="00AE05F5" w:rsidRPr="00072F32">
        <w:rPr>
          <w:rFonts w:ascii="Times New Roman" w:hAnsi="Times New Roman" w:cs="Times New Roman"/>
          <w:sz w:val="24"/>
          <w:szCs w:val="24"/>
        </w:rPr>
        <w:t xml:space="preserve"> In </w:t>
      </w:r>
      <w:r w:rsidR="00AE05F5" w:rsidRPr="00072F32">
        <w:rPr>
          <w:rFonts w:ascii="Times New Roman" w:hAnsi="Times New Roman" w:cs="Times New Roman"/>
          <w:b/>
          <w:i/>
          <w:sz w:val="24"/>
          <w:szCs w:val="24"/>
        </w:rPr>
        <w:t xml:space="preserve">Francis Butagira vs. </w:t>
      </w:r>
      <w:r w:rsidR="0099124F" w:rsidRPr="00072F32">
        <w:rPr>
          <w:rFonts w:ascii="Times New Roman" w:hAnsi="Times New Roman" w:cs="Times New Roman"/>
          <w:b/>
          <w:i/>
          <w:sz w:val="24"/>
          <w:szCs w:val="24"/>
        </w:rPr>
        <w:t>Deborah</w:t>
      </w:r>
      <w:r w:rsidR="00AE05F5" w:rsidRPr="00072F32">
        <w:rPr>
          <w:rFonts w:ascii="Times New Roman" w:hAnsi="Times New Roman" w:cs="Times New Roman"/>
          <w:b/>
          <w:i/>
          <w:sz w:val="24"/>
          <w:szCs w:val="24"/>
        </w:rPr>
        <w:t xml:space="preserve"> Mukasa SCCA No.6 of 1989, </w:t>
      </w:r>
      <w:r w:rsidR="00AE05F5" w:rsidRPr="00072F32">
        <w:rPr>
          <w:rFonts w:ascii="Times New Roman" w:hAnsi="Times New Roman" w:cs="Times New Roman"/>
          <w:sz w:val="24"/>
          <w:szCs w:val="24"/>
        </w:rPr>
        <w:t xml:space="preserve">it was </w:t>
      </w:r>
      <w:r w:rsidR="00AF397F" w:rsidRPr="00072F32">
        <w:rPr>
          <w:rFonts w:ascii="Times New Roman" w:hAnsi="Times New Roman" w:cs="Times New Roman"/>
          <w:sz w:val="24"/>
          <w:szCs w:val="24"/>
        </w:rPr>
        <w:t xml:space="preserve">further </w:t>
      </w:r>
      <w:r w:rsidR="00AE05F5" w:rsidRPr="00072F32">
        <w:rPr>
          <w:rFonts w:ascii="Times New Roman" w:hAnsi="Times New Roman" w:cs="Times New Roman"/>
          <w:sz w:val="24"/>
          <w:szCs w:val="24"/>
        </w:rPr>
        <w:t>held that a successful party should not be deprived of costs except for good reasons.</w:t>
      </w:r>
    </w:p>
    <w:p w:rsidR="000D6FC5" w:rsidRPr="00072F32" w:rsidRDefault="002A1470" w:rsidP="005060B4">
      <w:pPr>
        <w:spacing w:after="0" w:line="480" w:lineRule="auto"/>
        <w:jc w:val="both"/>
        <w:rPr>
          <w:rFonts w:ascii="Times New Roman" w:hAnsi="Times New Roman" w:cs="Times New Roman"/>
          <w:sz w:val="24"/>
          <w:szCs w:val="24"/>
        </w:rPr>
      </w:pPr>
      <w:r w:rsidRPr="00072F32">
        <w:rPr>
          <w:rFonts w:ascii="Times New Roman" w:hAnsi="Times New Roman" w:cs="Times New Roman"/>
          <w:sz w:val="24"/>
          <w:szCs w:val="24"/>
        </w:rPr>
        <w:t>T</w:t>
      </w:r>
      <w:r w:rsidR="0035326F" w:rsidRPr="00072F32">
        <w:rPr>
          <w:rFonts w:ascii="Times New Roman" w:hAnsi="Times New Roman" w:cs="Times New Roman"/>
          <w:sz w:val="24"/>
          <w:szCs w:val="24"/>
        </w:rPr>
        <w:t xml:space="preserve">he </w:t>
      </w:r>
      <w:r w:rsidRPr="00072F32">
        <w:rPr>
          <w:rFonts w:ascii="Times New Roman" w:hAnsi="Times New Roman" w:cs="Times New Roman"/>
          <w:sz w:val="24"/>
          <w:szCs w:val="24"/>
        </w:rPr>
        <w:t>p</w:t>
      </w:r>
      <w:r w:rsidR="0035326F" w:rsidRPr="00072F32">
        <w:rPr>
          <w:rFonts w:ascii="Times New Roman" w:hAnsi="Times New Roman" w:cs="Times New Roman"/>
          <w:sz w:val="24"/>
          <w:szCs w:val="24"/>
        </w:rPr>
        <w:t xml:space="preserve">laintiff </w:t>
      </w:r>
      <w:r w:rsidR="00AE05F5" w:rsidRPr="00072F32">
        <w:rPr>
          <w:rFonts w:ascii="Times New Roman" w:hAnsi="Times New Roman" w:cs="Times New Roman"/>
          <w:sz w:val="24"/>
          <w:szCs w:val="24"/>
        </w:rPr>
        <w:t xml:space="preserve">in this case </w:t>
      </w:r>
      <w:r w:rsidR="0035326F" w:rsidRPr="00072F32">
        <w:rPr>
          <w:rFonts w:ascii="Times New Roman" w:hAnsi="Times New Roman" w:cs="Times New Roman"/>
          <w:sz w:val="24"/>
          <w:szCs w:val="24"/>
        </w:rPr>
        <w:t xml:space="preserve">was </w:t>
      </w:r>
      <w:r w:rsidRPr="00072F32">
        <w:rPr>
          <w:rFonts w:ascii="Times New Roman" w:hAnsi="Times New Roman" w:cs="Times New Roman"/>
          <w:sz w:val="24"/>
          <w:szCs w:val="24"/>
        </w:rPr>
        <w:t xml:space="preserve">compelled </w:t>
      </w:r>
      <w:r w:rsidR="0035326F" w:rsidRPr="00072F32">
        <w:rPr>
          <w:rFonts w:ascii="Times New Roman" w:hAnsi="Times New Roman" w:cs="Times New Roman"/>
          <w:sz w:val="24"/>
          <w:szCs w:val="24"/>
        </w:rPr>
        <w:t>to fil</w:t>
      </w:r>
      <w:r w:rsidRPr="00072F32">
        <w:rPr>
          <w:rFonts w:ascii="Times New Roman" w:hAnsi="Times New Roman" w:cs="Times New Roman"/>
          <w:sz w:val="24"/>
          <w:szCs w:val="24"/>
        </w:rPr>
        <w:t>e</w:t>
      </w:r>
      <w:r w:rsidR="0035326F" w:rsidRPr="00072F32">
        <w:rPr>
          <w:rFonts w:ascii="Times New Roman" w:hAnsi="Times New Roman" w:cs="Times New Roman"/>
          <w:sz w:val="24"/>
          <w:szCs w:val="24"/>
        </w:rPr>
        <w:t xml:space="preserve"> this suit after the </w:t>
      </w:r>
      <w:r w:rsidRPr="00072F32">
        <w:rPr>
          <w:rFonts w:ascii="Times New Roman" w:hAnsi="Times New Roman" w:cs="Times New Roman"/>
          <w:sz w:val="24"/>
          <w:szCs w:val="24"/>
        </w:rPr>
        <w:t>d</w:t>
      </w:r>
      <w:r w:rsidR="0035326F" w:rsidRPr="00072F32">
        <w:rPr>
          <w:rFonts w:ascii="Times New Roman" w:hAnsi="Times New Roman" w:cs="Times New Roman"/>
          <w:sz w:val="24"/>
          <w:szCs w:val="24"/>
        </w:rPr>
        <w:t xml:space="preserve">efendant’s agents </w:t>
      </w:r>
      <w:r w:rsidR="00DF2850" w:rsidRPr="00072F32">
        <w:rPr>
          <w:rFonts w:ascii="Times New Roman" w:hAnsi="Times New Roman" w:cs="Times New Roman"/>
          <w:sz w:val="24"/>
          <w:szCs w:val="24"/>
        </w:rPr>
        <w:t>failed</w:t>
      </w:r>
      <w:r w:rsidR="0035326F" w:rsidRPr="00072F32">
        <w:rPr>
          <w:rFonts w:ascii="Times New Roman" w:hAnsi="Times New Roman" w:cs="Times New Roman"/>
          <w:sz w:val="24"/>
          <w:szCs w:val="24"/>
        </w:rPr>
        <w:t xml:space="preserve"> and/or ignored to follow the </w:t>
      </w:r>
      <w:r w:rsidRPr="00072F32">
        <w:rPr>
          <w:rFonts w:ascii="Times New Roman" w:hAnsi="Times New Roman" w:cs="Times New Roman"/>
          <w:sz w:val="24"/>
          <w:szCs w:val="24"/>
        </w:rPr>
        <w:t xml:space="preserve">due process of the </w:t>
      </w:r>
      <w:r w:rsidR="0035326F" w:rsidRPr="00072F32">
        <w:rPr>
          <w:rFonts w:ascii="Times New Roman" w:hAnsi="Times New Roman" w:cs="Times New Roman"/>
          <w:sz w:val="24"/>
          <w:szCs w:val="24"/>
        </w:rPr>
        <w:t xml:space="preserve">law </w:t>
      </w:r>
      <w:r w:rsidR="00AF397F" w:rsidRPr="00072F32">
        <w:rPr>
          <w:rFonts w:ascii="Times New Roman" w:hAnsi="Times New Roman" w:cs="Times New Roman"/>
          <w:sz w:val="24"/>
          <w:szCs w:val="24"/>
        </w:rPr>
        <w:t>to</w:t>
      </w:r>
      <w:r w:rsidR="0035326F" w:rsidRPr="00072F32">
        <w:rPr>
          <w:rFonts w:ascii="Times New Roman" w:hAnsi="Times New Roman" w:cs="Times New Roman"/>
          <w:sz w:val="24"/>
          <w:szCs w:val="24"/>
        </w:rPr>
        <w:t xml:space="preserve"> pay his due compensation.  </w:t>
      </w:r>
      <w:r w:rsidRPr="00072F32">
        <w:rPr>
          <w:rFonts w:ascii="Times New Roman" w:hAnsi="Times New Roman" w:cs="Times New Roman"/>
          <w:sz w:val="24"/>
          <w:szCs w:val="24"/>
        </w:rPr>
        <w:t>T</w:t>
      </w:r>
      <w:r w:rsidR="0035326F" w:rsidRPr="00072F32">
        <w:rPr>
          <w:rFonts w:ascii="Times New Roman" w:hAnsi="Times New Roman" w:cs="Times New Roman"/>
          <w:sz w:val="24"/>
          <w:szCs w:val="24"/>
        </w:rPr>
        <w:t xml:space="preserve">hat </w:t>
      </w:r>
      <w:r w:rsidRPr="00072F32">
        <w:rPr>
          <w:rFonts w:ascii="Times New Roman" w:hAnsi="Times New Roman" w:cs="Times New Roman"/>
          <w:sz w:val="24"/>
          <w:szCs w:val="24"/>
        </w:rPr>
        <w:t xml:space="preserve">renders this </w:t>
      </w:r>
      <w:r w:rsidR="0035326F" w:rsidRPr="00072F32">
        <w:rPr>
          <w:rFonts w:ascii="Times New Roman" w:hAnsi="Times New Roman" w:cs="Times New Roman"/>
          <w:sz w:val="24"/>
          <w:szCs w:val="24"/>
        </w:rPr>
        <w:t xml:space="preserve">a proper case for award of costs </w:t>
      </w:r>
      <w:r w:rsidRPr="00072F32">
        <w:rPr>
          <w:rFonts w:ascii="Times New Roman" w:hAnsi="Times New Roman" w:cs="Times New Roman"/>
          <w:sz w:val="24"/>
          <w:szCs w:val="24"/>
        </w:rPr>
        <w:t>to the plaintiff</w:t>
      </w:r>
      <w:r w:rsidR="00AE05F5" w:rsidRPr="00072F32">
        <w:rPr>
          <w:rFonts w:ascii="Times New Roman" w:hAnsi="Times New Roman" w:cs="Times New Roman"/>
          <w:sz w:val="24"/>
          <w:szCs w:val="24"/>
        </w:rPr>
        <w:t>, and I award him the costs</w:t>
      </w:r>
      <w:r w:rsidRPr="00072F32">
        <w:rPr>
          <w:rFonts w:ascii="Times New Roman" w:hAnsi="Times New Roman" w:cs="Times New Roman"/>
          <w:sz w:val="24"/>
          <w:szCs w:val="24"/>
        </w:rPr>
        <w:t>.</w:t>
      </w:r>
      <w:r w:rsidR="0035326F" w:rsidRPr="00072F32">
        <w:rPr>
          <w:rFonts w:ascii="Times New Roman" w:hAnsi="Times New Roman" w:cs="Times New Roman"/>
          <w:sz w:val="24"/>
          <w:szCs w:val="24"/>
        </w:rPr>
        <w:t xml:space="preserve"> </w:t>
      </w:r>
    </w:p>
    <w:p w:rsidR="00D22B94" w:rsidRPr="00072F32" w:rsidRDefault="002A1470" w:rsidP="002A1470">
      <w:pPr>
        <w:spacing w:after="0" w:line="480" w:lineRule="auto"/>
        <w:jc w:val="both"/>
        <w:rPr>
          <w:rFonts w:ascii="Times New Roman" w:hAnsi="Times New Roman" w:cs="Times New Roman"/>
          <w:b/>
          <w:i/>
          <w:sz w:val="24"/>
          <w:szCs w:val="24"/>
        </w:rPr>
      </w:pPr>
      <w:r w:rsidRPr="00072F32">
        <w:rPr>
          <w:rFonts w:ascii="Times New Roman" w:hAnsi="Times New Roman" w:cs="Times New Roman"/>
          <w:b/>
          <w:i/>
          <w:sz w:val="24"/>
          <w:szCs w:val="24"/>
        </w:rPr>
        <w:t>Issue No.5: Whether</w:t>
      </w:r>
      <w:r w:rsidR="000D6FC5" w:rsidRPr="00072F32">
        <w:rPr>
          <w:rFonts w:ascii="Times New Roman" w:hAnsi="Times New Roman" w:cs="Times New Roman"/>
          <w:b/>
          <w:i/>
          <w:sz w:val="24"/>
          <w:szCs w:val="24"/>
        </w:rPr>
        <w:t xml:space="preserve"> this </w:t>
      </w:r>
      <w:r w:rsidRPr="00072F32">
        <w:rPr>
          <w:rFonts w:ascii="Times New Roman" w:hAnsi="Times New Roman" w:cs="Times New Roman"/>
          <w:b/>
          <w:i/>
          <w:sz w:val="24"/>
          <w:szCs w:val="24"/>
        </w:rPr>
        <w:t>case</w:t>
      </w:r>
      <w:r w:rsidR="000D6FC5" w:rsidRPr="00072F32">
        <w:rPr>
          <w:rFonts w:ascii="Times New Roman" w:hAnsi="Times New Roman" w:cs="Times New Roman"/>
          <w:b/>
          <w:i/>
          <w:sz w:val="24"/>
          <w:szCs w:val="24"/>
        </w:rPr>
        <w:t xml:space="preserve"> warrants award of a certificate of complexity and certificate of two </w:t>
      </w:r>
      <w:proofErr w:type="gramStart"/>
      <w:r w:rsidR="000D6FC5" w:rsidRPr="00072F32">
        <w:rPr>
          <w:rFonts w:ascii="Times New Roman" w:hAnsi="Times New Roman" w:cs="Times New Roman"/>
          <w:b/>
          <w:i/>
          <w:sz w:val="24"/>
          <w:szCs w:val="24"/>
        </w:rPr>
        <w:t>counsel</w:t>
      </w:r>
      <w:proofErr w:type="gramEnd"/>
      <w:r w:rsidR="000D6FC5" w:rsidRPr="00072F32">
        <w:rPr>
          <w:rFonts w:ascii="Times New Roman" w:hAnsi="Times New Roman" w:cs="Times New Roman"/>
          <w:b/>
          <w:i/>
          <w:sz w:val="24"/>
          <w:szCs w:val="24"/>
        </w:rPr>
        <w:t>.</w:t>
      </w:r>
    </w:p>
    <w:p w:rsidR="00AD31FA" w:rsidRPr="00072F32" w:rsidRDefault="000D6FC5" w:rsidP="005060B4">
      <w:pPr>
        <w:spacing w:after="0" w:line="480" w:lineRule="auto"/>
        <w:jc w:val="both"/>
        <w:rPr>
          <w:rFonts w:ascii="Times New Roman" w:hAnsi="Times New Roman" w:cs="Times New Roman"/>
          <w:sz w:val="24"/>
          <w:szCs w:val="24"/>
        </w:rPr>
      </w:pPr>
      <w:r w:rsidRPr="00072F32">
        <w:rPr>
          <w:rFonts w:ascii="Times New Roman" w:hAnsi="Times New Roman" w:cs="Times New Roman"/>
          <w:sz w:val="24"/>
          <w:szCs w:val="24"/>
        </w:rPr>
        <w:t xml:space="preserve">Under the </w:t>
      </w:r>
      <w:r w:rsidRPr="00072F32">
        <w:rPr>
          <w:rFonts w:ascii="Times New Roman" w:hAnsi="Times New Roman" w:cs="Times New Roman"/>
          <w:i/>
          <w:sz w:val="24"/>
          <w:szCs w:val="24"/>
        </w:rPr>
        <w:t>6</w:t>
      </w:r>
      <w:r w:rsidRPr="00072F32">
        <w:rPr>
          <w:rFonts w:ascii="Times New Roman" w:hAnsi="Times New Roman" w:cs="Times New Roman"/>
          <w:i/>
          <w:sz w:val="24"/>
          <w:szCs w:val="24"/>
          <w:vertAlign w:val="superscript"/>
        </w:rPr>
        <w:t>th</w:t>
      </w:r>
      <w:r w:rsidRPr="00072F32">
        <w:rPr>
          <w:rFonts w:ascii="Times New Roman" w:hAnsi="Times New Roman" w:cs="Times New Roman"/>
          <w:i/>
          <w:sz w:val="24"/>
          <w:szCs w:val="24"/>
        </w:rPr>
        <w:t xml:space="preserve"> Schedule</w:t>
      </w:r>
      <w:r w:rsidRPr="00072F32">
        <w:rPr>
          <w:rFonts w:ascii="Times New Roman" w:hAnsi="Times New Roman" w:cs="Times New Roman"/>
          <w:sz w:val="24"/>
          <w:szCs w:val="24"/>
        </w:rPr>
        <w:t xml:space="preserve"> of the </w:t>
      </w:r>
      <w:r w:rsidRPr="00072F32">
        <w:rPr>
          <w:rFonts w:ascii="Times New Roman" w:hAnsi="Times New Roman" w:cs="Times New Roman"/>
          <w:i/>
          <w:sz w:val="24"/>
          <w:szCs w:val="24"/>
        </w:rPr>
        <w:t>Advocates (Remuneration and taxation of costs) Regulation, Item 1 (a) (ii),</w:t>
      </w:r>
      <w:r w:rsidRPr="00072F32">
        <w:rPr>
          <w:rFonts w:ascii="Times New Roman" w:hAnsi="Times New Roman" w:cs="Times New Roman"/>
          <w:sz w:val="24"/>
          <w:szCs w:val="24"/>
        </w:rPr>
        <w:t xml:space="preserve"> a party may apply for a certificate of complexity where a higher fee is considered appropriate. </w:t>
      </w:r>
      <w:r w:rsidR="00AF397F" w:rsidRPr="00072F32">
        <w:rPr>
          <w:rFonts w:ascii="Times New Roman" w:hAnsi="Times New Roman" w:cs="Times New Roman"/>
          <w:sz w:val="24"/>
          <w:szCs w:val="24"/>
        </w:rPr>
        <w:t xml:space="preserve">Also </w:t>
      </w:r>
      <w:r w:rsidR="0044172D" w:rsidRPr="00072F32">
        <w:rPr>
          <w:rFonts w:ascii="Times New Roman" w:hAnsi="Times New Roman" w:cs="Times New Roman"/>
          <w:sz w:val="24"/>
          <w:szCs w:val="24"/>
        </w:rPr>
        <w:t xml:space="preserve">under R.41 </w:t>
      </w:r>
      <w:r w:rsidR="002A1470" w:rsidRPr="00072F32">
        <w:rPr>
          <w:rFonts w:ascii="Times New Roman" w:hAnsi="Times New Roman" w:cs="Times New Roman"/>
          <w:sz w:val="24"/>
          <w:szCs w:val="24"/>
        </w:rPr>
        <w:t>(supra)</w:t>
      </w:r>
      <w:r w:rsidR="0044172D" w:rsidRPr="00072F32">
        <w:rPr>
          <w:rFonts w:ascii="Times New Roman" w:hAnsi="Times New Roman" w:cs="Times New Roman"/>
          <w:sz w:val="24"/>
          <w:szCs w:val="24"/>
        </w:rPr>
        <w:t xml:space="preserve">, </w:t>
      </w:r>
      <w:r w:rsidR="002A1470" w:rsidRPr="00072F32">
        <w:rPr>
          <w:rFonts w:ascii="Times New Roman" w:hAnsi="Times New Roman" w:cs="Times New Roman"/>
          <w:sz w:val="24"/>
          <w:szCs w:val="24"/>
        </w:rPr>
        <w:t>the c</w:t>
      </w:r>
      <w:r w:rsidR="0044172D" w:rsidRPr="00072F32">
        <w:rPr>
          <w:rFonts w:ascii="Times New Roman" w:hAnsi="Times New Roman" w:cs="Times New Roman"/>
          <w:sz w:val="24"/>
          <w:szCs w:val="24"/>
        </w:rPr>
        <w:t xml:space="preserve">ourt has </w:t>
      </w:r>
      <w:r w:rsidR="002A1470" w:rsidRPr="00072F32">
        <w:rPr>
          <w:rFonts w:ascii="Times New Roman" w:hAnsi="Times New Roman" w:cs="Times New Roman"/>
          <w:sz w:val="24"/>
          <w:szCs w:val="24"/>
        </w:rPr>
        <w:t xml:space="preserve">the </w:t>
      </w:r>
      <w:r w:rsidR="0044172D" w:rsidRPr="00072F32">
        <w:rPr>
          <w:rFonts w:ascii="Times New Roman" w:hAnsi="Times New Roman" w:cs="Times New Roman"/>
          <w:sz w:val="24"/>
          <w:szCs w:val="24"/>
        </w:rPr>
        <w:t xml:space="preserve">discretion to grant a certificate for more than one </w:t>
      </w:r>
      <w:r w:rsidR="002A1470" w:rsidRPr="00072F32">
        <w:rPr>
          <w:rFonts w:ascii="Times New Roman" w:hAnsi="Times New Roman" w:cs="Times New Roman"/>
          <w:sz w:val="24"/>
          <w:szCs w:val="24"/>
        </w:rPr>
        <w:t>A</w:t>
      </w:r>
      <w:r w:rsidR="0044172D" w:rsidRPr="00072F32">
        <w:rPr>
          <w:rFonts w:ascii="Times New Roman" w:hAnsi="Times New Roman" w:cs="Times New Roman"/>
          <w:sz w:val="24"/>
          <w:szCs w:val="24"/>
        </w:rPr>
        <w:t xml:space="preserve">dvocate considering the amount received or paid in settlement or the relief awarded or nature </w:t>
      </w:r>
      <w:r w:rsidR="00AF397F" w:rsidRPr="00072F32">
        <w:rPr>
          <w:rFonts w:ascii="Times New Roman" w:hAnsi="Times New Roman" w:cs="Times New Roman"/>
          <w:sz w:val="24"/>
          <w:szCs w:val="24"/>
        </w:rPr>
        <w:t>and</w:t>
      </w:r>
      <w:r w:rsidR="0044172D" w:rsidRPr="00072F32">
        <w:rPr>
          <w:rFonts w:ascii="Times New Roman" w:hAnsi="Times New Roman" w:cs="Times New Roman"/>
          <w:sz w:val="24"/>
          <w:szCs w:val="24"/>
        </w:rPr>
        <w:t xml:space="preserve"> importance or difficulty of the case.</w:t>
      </w:r>
      <w:r w:rsidR="002A1470" w:rsidRPr="00072F32">
        <w:rPr>
          <w:rFonts w:ascii="Times New Roman" w:hAnsi="Times New Roman" w:cs="Times New Roman"/>
          <w:sz w:val="24"/>
          <w:szCs w:val="24"/>
        </w:rPr>
        <w:t xml:space="preserve"> </w:t>
      </w:r>
      <w:r w:rsidR="0044172D" w:rsidRPr="00072F32">
        <w:rPr>
          <w:rFonts w:ascii="Times New Roman" w:hAnsi="Times New Roman" w:cs="Times New Roman"/>
          <w:sz w:val="24"/>
          <w:szCs w:val="24"/>
        </w:rPr>
        <w:t xml:space="preserve">Under the same provision </w:t>
      </w:r>
      <w:r w:rsidR="00AF397F" w:rsidRPr="00072F32">
        <w:rPr>
          <w:rFonts w:ascii="Times New Roman" w:hAnsi="Times New Roman" w:cs="Times New Roman"/>
          <w:sz w:val="24"/>
          <w:szCs w:val="24"/>
        </w:rPr>
        <w:t>a</w:t>
      </w:r>
      <w:r w:rsidR="0044172D" w:rsidRPr="00072F32">
        <w:rPr>
          <w:rFonts w:ascii="Times New Roman" w:hAnsi="Times New Roman" w:cs="Times New Roman"/>
          <w:sz w:val="24"/>
          <w:szCs w:val="24"/>
        </w:rPr>
        <w:t xml:space="preserve"> certificate </w:t>
      </w:r>
      <w:r w:rsidR="00AF397F" w:rsidRPr="00072F32">
        <w:rPr>
          <w:rFonts w:ascii="Times New Roman" w:hAnsi="Times New Roman" w:cs="Times New Roman"/>
          <w:sz w:val="24"/>
          <w:szCs w:val="24"/>
        </w:rPr>
        <w:t>for</w:t>
      </w:r>
      <w:r w:rsidR="0044172D" w:rsidRPr="00072F32">
        <w:rPr>
          <w:rFonts w:ascii="Times New Roman" w:hAnsi="Times New Roman" w:cs="Times New Roman"/>
          <w:sz w:val="24"/>
          <w:szCs w:val="24"/>
        </w:rPr>
        <w:t xml:space="preserve"> two </w:t>
      </w:r>
      <w:proofErr w:type="gramStart"/>
      <w:r w:rsidR="0044172D" w:rsidRPr="00072F32">
        <w:rPr>
          <w:rFonts w:ascii="Times New Roman" w:hAnsi="Times New Roman" w:cs="Times New Roman"/>
          <w:sz w:val="24"/>
          <w:szCs w:val="24"/>
        </w:rPr>
        <w:t>counsel</w:t>
      </w:r>
      <w:proofErr w:type="gramEnd"/>
      <w:r w:rsidR="0044172D" w:rsidRPr="00072F32">
        <w:rPr>
          <w:rFonts w:ascii="Times New Roman" w:hAnsi="Times New Roman" w:cs="Times New Roman"/>
          <w:sz w:val="24"/>
          <w:szCs w:val="24"/>
        </w:rPr>
        <w:t xml:space="preserve"> may be granted to two members of the same firm.</w:t>
      </w:r>
      <w:r w:rsidR="002B23F8" w:rsidRPr="00072F32">
        <w:rPr>
          <w:rFonts w:ascii="Times New Roman" w:hAnsi="Times New Roman" w:cs="Times New Roman"/>
          <w:sz w:val="24"/>
          <w:szCs w:val="24"/>
        </w:rPr>
        <w:t xml:space="preserve"> </w:t>
      </w:r>
      <w:r w:rsidR="00AD31FA" w:rsidRPr="00072F32">
        <w:rPr>
          <w:rFonts w:ascii="Times New Roman" w:hAnsi="Times New Roman" w:cs="Times New Roman"/>
          <w:sz w:val="24"/>
          <w:szCs w:val="24"/>
        </w:rPr>
        <w:t xml:space="preserve">In the </w:t>
      </w:r>
      <w:r w:rsidR="002B23F8" w:rsidRPr="00072F32">
        <w:rPr>
          <w:rFonts w:ascii="Times New Roman" w:hAnsi="Times New Roman" w:cs="Times New Roman"/>
          <w:sz w:val="24"/>
          <w:szCs w:val="24"/>
        </w:rPr>
        <w:t>c</w:t>
      </w:r>
      <w:r w:rsidR="00AD31FA" w:rsidRPr="00072F32">
        <w:rPr>
          <w:rFonts w:ascii="Times New Roman" w:hAnsi="Times New Roman" w:cs="Times New Roman"/>
          <w:sz w:val="24"/>
          <w:szCs w:val="24"/>
        </w:rPr>
        <w:t>a</w:t>
      </w:r>
      <w:r w:rsidR="002B23F8" w:rsidRPr="00072F32">
        <w:rPr>
          <w:rFonts w:ascii="Times New Roman" w:hAnsi="Times New Roman" w:cs="Times New Roman"/>
          <w:sz w:val="24"/>
          <w:szCs w:val="24"/>
        </w:rPr>
        <w:t>s</w:t>
      </w:r>
      <w:r w:rsidR="00AD31FA" w:rsidRPr="00072F32">
        <w:rPr>
          <w:rFonts w:ascii="Times New Roman" w:hAnsi="Times New Roman" w:cs="Times New Roman"/>
          <w:sz w:val="24"/>
          <w:szCs w:val="24"/>
        </w:rPr>
        <w:t xml:space="preserve">e of </w:t>
      </w:r>
      <w:r w:rsidR="0099124F" w:rsidRPr="00072F32">
        <w:rPr>
          <w:rFonts w:ascii="Times New Roman" w:hAnsi="Times New Roman" w:cs="Times New Roman"/>
          <w:b/>
          <w:i/>
          <w:sz w:val="24"/>
          <w:szCs w:val="24"/>
        </w:rPr>
        <w:t>Pallock</w:t>
      </w:r>
      <w:r w:rsidR="002A1470" w:rsidRPr="00072F32">
        <w:rPr>
          <w:rFonts w:ascii="Times New Roman" w:hAnsi="Times New Roman" w:cs="Times New Roman"/>
          <w:b/>
          <w:i/>
          <w:sz w:val="24"/>
          <w:szCs w:val="24"/>
        </w:rPr>
        <w:t xml:space="preserve"> House Ltd vs. Nairobi Wholesalers Ltd. (No.2) [</w:t>
      </w:r>
      <w:r w:rsidR="00AD31FA" w:rsidRPr="00072F32">
        <w:rPr>
          <w:rFonts w:ascii="Times New Roman" w:hAnsi="Times New Roman" w:cs="Times New Roman"/>
          <w:b/>
          <w:i/>
          <w:sz w:val="24"/>
          <w:szCs w:val="24"/>
        </w:rPr>
        <w:t>1972] E.A. 172</w:t>
      </w:r>
      <w:r w:rsidR="00AD31FA" w:rsidRPr="00072F32">
        <w:rPr>
          <w:rFonts w:ascii="Times New Roman" w:hAnsi="Times New Roman" w:cs="Times New Roman"/>
          <w:sz w:val="24"/>
          <w:szCs w:val="24"/>
        </w:rPr>
        <w:t xml:space="preserve">, </w:t>
      </w:r>
      <w:r w:rsidR="002B23F8" w:rsidRPr="00072F32">
        <w:rPr>
          <w:rFonts w:ascii="Times New Roman" w:hAnsi="Times New Roman" w:cs="Times New Roman"/>
          <w:sz w:val="24"/>
          <w:szCs w:val="24"/>
        </w:rPr>
        <w:t xml:space="preserve">at page 175, </w:t>
      </w:r>
      <w:r w:rsidR="00AD31FA" w:rsidRPr="00072F32">
        <w:rPr>
          <w:rFonts w:ascii="Times New Roman" w:hAnsi="Times New Roman" w:cs="Times New Roman"/>
          <w:sz w:val="24"/>
          <w:szCs w:val="24"/>
        </w:rPr>
        <w:t>it was held that;</w:t>
      </w:r>
    </w:p>
    <w:p w:rsidR="00AD31FA" w:rsidRPr="00072F32" w:rsidRDefault="002A1470" w:rsidP="002A1470">
      <w:pPr>
        <w:spacing w:after="0" w:line="480" w:lineRule="auto"/>
        <w:ind w:left="720"/>
        <w:jc w:val="both"/>
        <w:rPr>
          <w:rFonts w:ascii="Times New Roman" w:hAnsi="Times New Roman" w:cs="Times New Roman"/>
          <w:b/>
          <w:i/>
          <w:sz w:val="24"/>
          <w:szCs w:val="24"/>
        </w:rPr>
      </w:pPr>
      <w:r w:rsidRPr="00072F32">
        <w:rPr>
          <w:rFonts w:ascii="Times New Roman" w:hAnsi="Times New Roman" w:cs="Times New Roman"/>
          <w:b/>
          <w:i/>
          <w:sz w:val="24"/>
          <w:szCs w:val="24"/>
        </w:rPr>
        <w:t>“The determination by this c</w:t>
      </w:r>
      <w:r w:rsidR="00AD31FA" w:rsidRPr="00072F32">
        <w:rPr>
          <w:rFonts w:ascii="Times New Roman" w:hAnsi="Times New Roman" w:cs="Times New Roman"/>
          <w:b/>
          <w:i/>
          <w:sz w:val="24"/>
          <w:szCs w:val="24"/>
        </w:rPr>
        <w:t xml:space="preserve">ourt whether the case is a fit one for a certificate of two advocates must be dependent upon the appreciation by the </w:t>
      </w:r>
      <w:r w:rsidRPr="00072F32">
        <w:rPr>
          <w:rFonts w:ascii="Times New Roman" w:hAnsi="Times New Roman" w:cs="Times New Roman"/>
          <w:b/>
          <w:i/>
          <w:sz w:val="24"/>
          <w:szCs w:val="24"/>
        </w:rPr>
        <w:t>c</w:t>
      </w:r>
      <w:r w:rsidR="00AD31FA" w:rsidRPr="00072F32">
        <w:rPr>
          <w:rFonts w:ascii="Times New Roman" w:hAnsi="Times New Roman" w:cs="Times New Roman"/>
          <w:b/>
          <w:i/>
          <w:sz w:val="24"/>
          <w:szCs w:val="24"/>
        </w:rPr>
        <w:t>ourt of the nature of the application.”</w:t>
      </w:r>
    </w:p>
    <w:p w:rsidR="00AD31FA" w:rsidRPr="00072F32" w:rsidRDefault="00AD31FA" w:rsidP="005060B4">
      <w:pPr>
        <w:spacing w:after="0" w:line="480" w:lineRule="auto"/>
        <w:jc w:val="both"/>
        <w:rPr>
          <w:rFonts w:ascii="Times New Roman" w:hAnsi="Times New Roman" w:cs="Times New Roman"/>
          <w:sz w:val="24"/>
          <w:szCs w:val="24"/>
        </w:rPr>
      </w:pPr>
      <w:r w:rsidRPr="00072F32">
        <w:rPr>
          <w:rFonts w:ascii="Times New Roman" w:hAnsi="Times New Roman" w:cs="Times New Roman"/>
          <w:sz w:val="24"/>
          <w:szCs w:val="24"/>
        </w:rPr>
        <w:t xml:space="preserve">In view of the </w:t>
      </w:r>
      <w:r w:rsidR="002B23F8" w:rsidRPr="00072F32">
        <w:rPr>
          <w:rFonts w:ascii="Times New Roman" w:hAnsi="Times New Roman" w:cs="Times New Roman"/>
          <w:sz w:val="24"/>
          <w:szCs w:val="24"/>
        </w:rPr>
        <w:t xml:space="preserve">fact that </w:t>
      </w:r>
      <w:r w:rsidRPr="00072F32">
        <w:rPr>
          <w:rFonts w:ascii="Times New Roman" w:hAnsi="Times New Roman" w:cs="Times New Roman"/>
          <w:sz w:val="24"/>
          <w:szCs w:val="24"/>
        </w:rPr>
        <w:t>this case involves land measuring 638 hectares,</w:t>
      </w:r>
      <w:r w:rsidR="002B23F8" w:rsidRPr="00072F32">
        <w:rPr>
          <w:rFonts w:ascii="Times New Roman" w:hAnsi="Times New Roman" w:cs="Times New Roman"/>
          <w:sz w:val="24"/>
          <w:szCs w:val="24"/>
        </w:rPr>
        <w:t xml:space="preserve"> and the plaintiff</w:t>
      </w:r>
      <w:r w:rsidRPr="00072F32">
        <w:rPr>
          <w:rFonts w:ascii="Times New Roman" w:hAnsi="Times New Roman" w:cs="Times New Roman"/>
          <w:sz w:val="24"/>
          <w:szCs w:val="24"/>
        </w:rPr>
        <w:t xml:space="preserve"> seeking compensation that has </w:t>
      </w:r>
      <w:r w:rsidR="002A1470" w:rsidRPr="00072F32">
        <w:rPr>
          <w:rFonts w:ascii="Times New Roman" w:hAnsi="Times New Roman" w:cs="Times New Roman"/>
          <w:sz w:val="24"/>
          <w:szCs w:val="24"/>
        </w:rPr>
        <w:t>lasted</w:t>
      </w:r>
      <w:r w:rsidR="002B23F8" w:rsidRPr="00072F32">
        <w:rPr>
          <w:rFonts w:ascii="Times New Roman" w:hAnsi="Times New Roman" w:cs="Times New Roman"/>
          <w:sz w:val="24"/>
          <w:szCs w:val="24"/>
        </w:rPr>
        <w:t>;</w:t>
      </w:r>
      <w:r w:rsidR="002A1470" w:rsidRPr="00072F32">
        <w:rPr>
          <w:rFonts w:ascii="Times New Roman" w:hAnsi="Times New Roman" w:cs="Times New Roman"/>
          <w:sz w:val="24"/>
          <w:szCs w:val="24"/>
        </w:rPr>
        <w:t xml:space="preserve"> and </w:t>
      </w:r>
      <w:r w:rsidRPr="00072F32">
        <w:rPr>
          <w:rFonts w:ascii="Times New Roman" w:hAnsi="Times New Roman" w:cs="Times New Roman"/>
          <w:sz w:val="24"/>
          <w:szCs w:val="24"/>
        </w:rPr>
        <w:t xml:space="preserve">not been paid </w:t>
      </w:r>
      <w:r w:rsidR="002A1470" w:rsidRPr="00072F32">
        <w:rPr>
          <w:rFonts w:ascii="Times New Roman" w:hAnsi="Times New Roman" w:cs="Times New Roman"/>
          <w:sz w:val="24"/>
          <w:szCs w:val="24"/>
        </w:rPr>
        <w:t>for the last</w:t>
      </w:r>
      <w:r w:rsidRPr="00072F32">
        <w:rPr>
          <w:rFonts w:ascii="Times New Roman" w:hAnsi="Times New Roman" w:cs="Times New Roman"/>
          <w:sz w:val="24"/>
          <w:szCs w:val="24"/>
        </w:rPr>
        <w:t xml:space="preserve"> 26 years</w:t>
      </w:r>
      <w:r w:rsidR="002B23F8" w:rsidRPr="00072F32">
        <w:rPr>
          <w:rFonts w:ascii="Times New Roman" w:hAnsi="Times New Roman" w:cs="Times New Roman"/>
          <w:sz w:val="24"/>
          <w:szCs w:val="24"/>
        </w:rPr>
        <w:t>, c</w:t>
      </w:r>
      <w:r w:rsidRPr="00072F32">
        <w:rPr>
          <w:rFonts w:ascii="Times New Roman" w:hAnsi="Times New Roman" w:cs="Times New Roman"/>
          <w:sz w:val="24"/>
          <w:szCs w:val="24"/>
        </w:rPr>
        <w:t xml:space="preserve">olossal </w:t>
      </w:r>
      <w:r w:rsidR="002A1470" w:rsidRPr="00072F32">
        <w:rPr>
          <w:rFonts w:ascii="Times New Roman" w:hAnsi="Times New Roman" w:cs="Times New Roman"/>
          <w:sz w:val="24"/>
          <w:szCs w:val="24"/>
        </w:rPr>
        <w:t>amount of</w:t>
      </w:r>
      <w:r w:rsidRPr="00072F32">
        <w:rPr>
          <w:rFonts w:ascii="Times New Roman" w:hAnsi="Times New Roman" w:cs="Times New Roman"/>
          <w:sz w:val="24"/>
          <w:szCs w:val="24"/>
        </w:rPr>
        <w:t xml:space="preserve"> </w:t>
      </w:r>
      <w:r w:rsidR="002A1470" w:rsidRPr="00072F32">
        <w:rPr>
          <w:rFonts w:ascii="Times New Roman" w:hAnsi="Times New Roman" w:cs="Times New Roman"/>
          <w:sz w:val="24"/>
          <w:szCs w:val="24"/>
        </w:rPr>
        <w:t>Shs. 3</w:t>
      </w:r>
      <w:r w:rsidRPr="00072F32">
        <w:rPr>
          <w:rFonts w:ascii="Times New Roman" w:hAnsi="Times New Roman" w:cs="Times New Roman"/>
          <w:sz w:val="24"/>
          <w:szCs w:val="24"/>
        </w:rPr>
        <w:t>,262,000,000/=</w:t>
      </w:r>
      <w:r w:rsidR="002A1470" w:rsidRPr="00072F32">
        <w:rPr>
          <w:rFonts w:ascii="Times New Roman" w:hAnsi="Times New Roman" w:cs="Times New Roman"/>
          <w:sz w:val="24"/>
          <w:szCs w:val="24"/>
        </w:rPr>
        <w:t xml:space="preserve"> is involved</w:t>
      </w:r>
      <w:r w:rsidRPr="00072F32">
        <w:rPr>
          <w:rFonts w:ascii="Times New Roman" w:hAnsi="Times New Roman" w:cs="Times New Roman"/>
          <w:sz w:val="24"/>
          <w:szCs w:val="24"/>
        </w:rPr>
        <w:t>. Th</w:t>
      </w:r>
      <w:r w:rsidR="002B23F8" w:rsidRPr="00072F32">
        <w:rPr>
          <w:rFonts w:ascii="Times New Roman" w:hAnsi="Times New Roman" w:cs="Times New Roman"/>
          <w:sz w:val="24"/>
          <w:szCs w:val="24"/>
        </w:rPr>
        <w:t xml:space="preserve">e </w:t>
      </w:r>
      <w:r w:rsidRPr="00072F32">
        <w:rPr>
          <w:rFonts w:ascii="Times New Roman" w:hAnsi="Times New Roman" w:cs="Times New Roman"/>
          <w:sz w:val="24"/>
          <w:szCs w:val="24"/>
        </w:rPr>
        <w:t xml:space="preserve">case </w:t>
      </w:r>
      <w:r w:rsidR="002B23F8" w:rsidRPr="00072F32">
        <w:rPr>
          <w:rFonts w:ascii="Times New Roman" w:hAnsi="Times New Roman" w:cs="Times New Roman"/>
          <w:sz w:val="24"/>
          <w:szCs w:val="24"/>
        </w:rPr>
        <w:t>also</w:t>
      </w:r>
      <w:r w:rsidRPr="00072F32">
        <w:rPr>
          <w:rFonts w:ascii="Times New Roman" w:hAnsi="Times New Roman" w:cs="Times New Roman"/>
          <w:sz w:val="24"/>
          <w:szCs w:val="24"/>
        </w:rPr>
        <w:t xml:space="preserve"> involved complex issues of </w:t>
      </w:r>
      <w:r w:rsidR="002A1470" w:rsidRPr="00072F32">
        <w:rPr>
          <w:rFonts w:ascii="Times New Roman" w:hAnsi="Times New Roman" w:cs="Times New Roman"/>
          <w:sz w:val="24"/>
          <w:szCs w:val="24"/>
        </w:rPr>
        <w:t>G</w:t>
      </w:r>
      <w:r w:rsidRPr="00072F32">
        <w:rPr>
          <w:rFonts w:ascii="Times New Roman" w:hAnsi="Times New Roman" w:cs="Times New Roman"/>
          <w:sz w:val="24"/>
          <w:szCs w:val="24"/>
        </w:rPr>
        <w:t xml:space="preserve">overnment </w:t>
      </w:r>
      <w:r w:rsidR="002A1470" w:rsidRPr="00072F32">
        <w:rPr>
          <w:rFonts w:ascii="Times New Roman" w:hAnsi="Times New Roman" w:cs="Times New Roman"/>
          <w:sz w:val="24"/>
          <w:szCs w:val="24"/>
        </w:rPr>
        <w:t xml:space="preserve">compulsory </w:t>
      </w:r>
      <w:r w:rsidRPr="00072F32">
        <w:rPr>
          <w:rFonts w:ascii="Times New Roman" w:hAnsi="Times New Roman" w:cs="Times New Roman"/>
          <w:sz w:val="24"/>
          <w:szCs w:val="24"/>
        </w:rPr>
        <w:t xml:space="preserve">acquisition of land and resetting third parties on the same. </w:t>
      </w:r>
      <w:r w:rsidR="002A1470" w:rsidRPr="00072F32">
        <w:rPr>
          <w:rFonts w:ascii="Times New Roman" w:hAnsi="Times New Roman" w:cs="Times New Roman"/>
          <w:sz w:val="24"/>
          <w:szCs w:val="24"/>
        </w:rPr>
        <w:t xml:space="preserve">I find that </w:t>
      </w:r>
      <w:r w:rsidR="002B23F8" w:rsidRPr="00072F32">
        <w:rPr>
          <w:rFonts w:ascii="Times New Roman" w:hAnsi="Times New Roman" w:cs="Times New Roman"/>
          <w:sz w:val="24"/>
          <w:szCs w:val="24"/>
        </w:rPr>
        <w:t xml:space="preserve">it is a </w:t>
      </w:r>
      <w:r w:rsidR="002A1470" w:rsidRPr="00072F32">
        <w:rPr>
          <w:rFonts w:ascii="Times New Roman" w:hAnsi="Times New Roman" w:cs="Times New Roman"/>
          <w:sz w:val="24"/>
          <w:szCs w:val="24"/>
        </w:rPr>
        <w:t xml:space="preserve">case </w:t>
      </w:r>
      <w:r w:rsidR="002B23F8" w:rsidRPr="00072F32">
        <w:rPr>
          <w:rFonts w:ascii="Times New Roman" w:hAnsi="Times New Roman" w:cs="Times New Roman"/>
          <w:sz w:val="24"/>
          <w:szCs w:val="24"/>
        </w:rPr>
        <w:t xml:space="preserve">that </w:t>
      </w:r>
      <w:r w:rsidR="002A1470" w:rsidRPr="00072F32">
        <w:rPr>
          <w:rFonts w:ascii="Times New Roman" w:hAnsi="Times New Roman" w:cs="Times New Roman"/>
          <w:sz w:val="24"/>
          <w:szCs w:val="24"/>
        </w:rPr>
        <w:t xml:space="preserve">fits within </w:t>
      </w:r>
      <w:r w:rsidR="002A1470" w:rsidRPr="00072F32">
        <w:rPr>
          <w:rFonts w:ascii="Times New Roman" w:hAnsi="Times New Roman" w:cs="Times New Roman"/>
          <w:sz w:val="24"/>
          <w:szCs w:val="24"/>
        </w:rPr>
        <w:lastRenderedPageBreak/>
        <w:t xml:space="preserve">the ambit of </w:t>
      </w:r>
      <w:r w:rsidR="002B23F8" w:rsidRPr="00072F32">
        <w:rPr>
          <w:rFonts w:ascii="Times New Roman" w:hAnsi="Times New Roman" w:cs="Times New Roman"/>
          <w:sz w:val="24"/>
          <w:szCs w:val="24"/>
        </w:rPr>
        <w:t xml:space="preserve">the holding in the </w:t>
      </w:r>
      <w:r w:rsidR="0099124F" w:rsidRPr="00072F32">
        <w:rPr>
          <w:rFonts w:ascii="Times New Roman" w:hAnsi="Times New Roman" w:cs="Times New Roman"/>
          <w:b/>
          <w:i/>
          <w:sz w:val="24"/>
          <w:szCs w:val="24"/>
        </w:rPr>
        <w:t>Pollock</w:t>
      </w:r>
      <w:r w:rsidR="002A1470" w:rsidRPr="00072F32">
        <w:rPr>
          <w:rFonts w:ascii="Times New Roman" w:hAnsi="Times New Roman" w:cs="Times New Roman"/>
          <w:b/>
          <w:i/>
          <w:sz w:val="24"/>
          <w:szCs w:val="24"/>
        </w:rPr>
        <w:t xml:space="preserve"> House Ltd vs. Nairobi Wholesalers Ltd. (No.2) </w:t>
      </w:r>
      <w:r w:rsidR="002A1470" w:rsidRPr="00072F32">
        <w:rPr>
          <w:rFonts w:ascii="Times New Roman" w:hAnsi="Times New Roman" w:cs="Times New Roman"/>
          <w:sz w:val="24"/>
          <w:szCs w:val="24"/>
        </w:rPr>
        <w:t xml:space="preserve">case </w:t>
      </w:r>
      <w:proofErr w:type="gramStart"/>
      <w:r w:rsidR="002A1470" w:rsidRPr="00072F32">
        <w:rPr>
          <w:rFonts w:ascii="Times New Roman" w:hAnsi="Times New Roman" w:cs="Times New Roman"/>
          <w:sz w:val="24"/>
          <w:szCs w:val="24"/>
        </w:rPr>
        <w:t xml:space="preserve">as </w:t>
      </w:r>
      <w:r w:rsidRPr="00072F32">
        <w:rPr>
          <w:rFonts w:ascii="Times New Roman" w:hAnsi="Times New Roman" w:cs="Times New Roman"/>
          <w:sz w:val="24"/>
          <w:szCs w:val="24"/>
        </w:rPr>
        <w:t xml:space="preserve"> a</w:t>
      </w:r>
      <w:proofErr w:type="gramEnd"/>
      <w:r w:rsidRPr="00072F32">
        <w:rPr>
          <w:rFonts w:ascii="Times New Roman" w:hAnsi="Times New Roman" w:cs="Times New Roman"/>
          <w:sz w:val="24"/>
          <w:szCs w:val="24"/>
        </w:rPr>
        <w:t xml:space="preserve"> complex matter </w:t>
      </w:r>
      <w:r w:rsidR="002A1470" w:rsidRPr="00072F32">
        <w:rPr>
          <w:rFonts w:ascii="Times New Roman" w:hAnsi="Times New Roman" w:cs="Times New Roman"/>
          <w:sz w:val="24"/>
          <w:szCs w:val="24"/>
        </w:rPr>
        <w:t xml:space="preserve">that was </w:t>
      </w:r>
      <w:r w:rsidR="002B23F8" w:rsidRPr="00072F32">
        <w:rPr>
          <w:rFonts w:ascii="Times New Roman" w:hAnsi="Times New Roman" w:cs="Times New Roman"/>
          <w:sz w:val="24"/>
          <w:szCs w:val="24"/>
        </w:rPr>
        <w:t xml:space="preserve">quite </w:t>
      </w:r>
      <w:r w:rsidRPr="00072F32">
        <w:rPr>
          <w:rFonts w:ascii="Times New Roman" w:hAnsi="Times New Roman" w:cs="Times New Roman"/>
          <w:sz w:val="24"/>
          <w:szCs w:val="24"/>
        </w:rPr>
        <w:t>involving</w:t>
      </w:r>
      <w:r w:rsidR="002A1470" w:rsidRPr="00072F32">
        <w:rPr>
          <w:rFonts w:ascii="Times New Roman" w:hAnsi="Times New Roman" w:cs="Times New Roman"/>
          <w:sz w:val="24"/>
          <w:szCs w:val="24"/>
        </w:rPr>
        <w:t xml:space="preserve"> and</w:t>
      </w:r>
      <w:r w:rsidR="00AE05F5" w:rsidRPr="00072F32">
        <w:rPr>
          <w:rFonts w:ascii="Times New Roman" w:hAnsi="Times New Roman" w:cs="Times New Roman"/>
          <w:sz w:val="24"/>
          <w:szCs w:val="24"/>
        </w:rPr>
        <w:t xml:space="preserve"> required more than one A</w:t>
      </w:r>
      <w:r w:rsidRPr="00072F32">
        <w:rPr>
          <w:rFonts w:ascii="Times New Roman" w:hAnsi="Times New Roman" w:cs="Times New Roman"/>
          <w:sz w:val="24"/>
          <w:szCs w:val="24"/>
        </w:rPr>
        <w:t>dvocate.</w:t>
      </w:r>
      <w:r w:rsidR="002B23F8" w:rsidRPr="00072F32">
        <w:rPr>
          <w:rFonts w:ascii="Times New Roman" w:hAnsi="Times New Roman" w:cs="Times New Roman"/>
          <w:sz w:val="24"/>
          <w:szCs w:val="24"/>
        </w:rPr>
        <w:t xml:space="preserve"> I award a certificate of complexity and for two </w:t>
      </w:r>
      <w:r w:rsidR="00821C70" w:rsidRPr="00072F32">
        <w:rPr>
          <w:rFonts w:ascii="Times New Roman" w:hAnsi="Times New Roman" w:cs="Times New Roman"/>
          <w:sz w:val="24"/>
          <w:szCs w:val="24"/>
        </w:rPr>
        <w:t>counsels. In summary, it is ordered as follows;</w:t>
      </w:r>
    </w:p>
    <w:p w:rsidR="00821C70" w:rsidRPr="00072F32" w:rsidRDefault="00821C70" w:rsidP="00821C70">
      <w:pPr>
        <w:pStyle w:val="ListParagraph"/>
        <w:numPr>
          <w:ilvl w:val="0"/>
          <w:numId w:val="6"/>
        </w:numPr>
        <w:spacing w:after="0" w:line="480" w:lineRule="auto"/>
        <w:jc w:val="both"/>
        <w:rPr>
          <w:rFonts w:ascii="Times New Roman" w:hAnsi="Times New Roman" w:cs="Times New Roman"/>
          <w:b/>
          <w:i/>
          <w:sz w:val="24"/>
          <w:szCs w:val="24"/>
        </w:rPr>
      </w:pPr>
      <w:r w:rsidRPr="00072F32">
        <w:rPr>
          <w:rFonts w:ascii="Times New Roman" w:hAnsi="Times New Roman" w:cs="Times New Roman"/>
          <w:b/>
          <w:i/>
          <w:sz w:val="24"/>
          <w:szCs w:val="24"/>
        </w:rPr>
        <w:t>The plaintiff is awarded general damages of Shs. 200,000,000=.</w:t>
      </w:r>
    </w:p>
    <w:p w:rsidR="00821C70" w:rsidRPr="00072F32" w:rsidRDefault="00821C70" w:rsidP="00821C70">
      <w:pPr>
        <w:pStyle w:val="ListParagraph"/>
        <w:numPr>
          <w:ilvl w:val="0"/>
          <w:numId w:val="6"/>
        </w:numPr>
        <w:spacing w:after="0" w:line="480" w:lineRule="auto"/>
        <w:jc w:val="both"/>
        <w:rPr>
          <w:rFonts w:ascii="Times New Roman" w:hAnsi="Times New Roman" w:cs="Times New Roman"/>
          <w:b/>
          <w:i/>
          <w:sz w:val="24"/>
          <w:szCs w:val="24"/>
        </w:rPr>
      </w:pPr>
      <w:r w:rsidRPr="00072F32">
        <w:rPr>
          <w:rFonts w:ascii="Times New Roman" w:hAnsi="Times New Roman" w:cs="Times New Roman"/>
          <w:b/>
          <w:i/>
          <w:sz w:val="24"/>
          <w:szCs w:val="24"/>
        </w:rPr>
        <w:t>The amount in (1) above shall attract interest at a rate of 23% per annum from the date of this judgment till payment in full.</w:t>
      </w:r>
    </w:p>
    <w:p w:rsidR="00821C70" w:rsidRPr="00072F32" w:rsidRDefault="00821C70" w:rsidP="00821C70">
      <w:pPr>
        <w:pStyle w:val="ListParagraph"/>
        <w:numPr>
          <w:ilvl w:val="0"/>
          <w:numId w:val="6"/>
        </w:numPr>
        <w:spacing w:after="0" w:line="480" w:lineRule="auto"/>
        <w:jc w:val="both"/>
        <w:rPr>
          <w:rFonts w:ascii="Times New Roman" w:hAnsi="Times New Roman" w:cs="Times New Roman"/>
          <w:b/>
          <w:i/>
          <w:sz w:val="24"/>
          <w:szCs w:val="24"/>
        </w:rPr>
      </w:pPr>
      <w:r w:rsidRPr="00072F32">
        <w:rPr>
          <w:rFonts w:ascii="Times New Roman" w:hAnsi="Times New Roman" w:cs="Times New Roman"/>
          <w:b/>
          <w:i/>
          <w:sz w:val="24"/>
          <w:szCs w:val="24"/>
        </w:rPr>
        <w:t>The plaintiff is awarded mesne profit of Shs.2</w:t>
      </w:r>
      <w:proofErr w:type="gramStart"/>
      <w:r w:rsidRPr="00072F32">
        <w:rPr>
          <w:rFonts w:ascii="Times New Roman" w:hAnsi="Times New Roman" w:cs="Times New Roman"/>
          <w:b/>
          <w:i/>
          <w:sz w:val="24"/>
          <w:szCs w:val="24"/>
        </w:rPr>
        <w:t>,500,000,000</w:t>
      </w:r>
      <w:proofErr w:type="gramEnd"/>
      <w:r w:rsidRPr="00072F32">
        <w:rPr>
          <w:rFonts w:ascii="Times New Roman" w:hAnsi="Times New Roman" w:cs="Times New Roman"/>
          <w:b/>
          <w:i/>
          <w:sz w:val="24"/>
          <w:szCs w:val="24"/>
        </w:rPr>
        <w:t xml:space="preserve"> =.</w:t>
      </w:r>
    </w:p>
    <w:p w:rsidR="00821C70" w:rsidRPr="00072F32" w:rsidRDefault="00821C70" w:rsidP="00821C70">
      <w:pPr>
        <w:pStyle w:val="ListParagraph"/>
        <w:numPr>
          <w:ilvl w:val="0"/>
          <w:numId w:val="6"/>
        </w:numPr>
        <w:spacing w:after="0" w:line="480" w:lineRule="auto"/>
        <w:jc w:val="both"/>
        <w:rPr>
          <w:rFonts w:ascii="Times New Roman" w:hAnsi="Times New Roman" w:cs="Times New Roman"/>
          <w:b/>
          <w:i/>
          <w:sz w:val="24"/>
          <w:szCs w:val="24"/>
        </w:rPr>
      </w:pPr>
      <w:r w:rsidRPr="00072F32">
        <w:rPr>
          <w:rFonts w:ascii="Times New Roman" w:hAnsi="Times New Roman" w:cs="Times New Roman"/>
          <w:b/>
          <w:i/>
          <w:sz w:val="24"/>
          <w:szCs w:val="24"/>
        </w:rPr>
        <w:t>The amount in (3) above shall attract interest at a rate of 8% per annum from 1990 till payment in full.</w:t>
      </w:r>
    </w:p>
    <w:p w:rsidR="00821C70" w:rsidRPr="00072F32" w:rsidRDefault="00821C70" w:rsidP="00821C70">
      <w:pPr>
        <w:pStyle w:val="ListParagraph"/>
        <w:numPr>
          <w:ilvl w:val="0"/>
          <w:numId w:val="6"/>
        </w:numPr>
        <w:spacing w:after="0" w:line="480" w:lineRule="auto"/>
        <w:jc w:val="both"/>
        <w:rPr>
          <w:rFonts w:ascii="Times New Roman" w:hAnsi="Times New Roman" w:cs="Times New Roman"/>
          <w:b/>
          <w:i/>
          <w:sz w:val="24"/>
          <w:szCs w:val="24"/>
        </w:rPr>
      </w:pPr>
      <w:r w:rsidRPr="00072F32">
        <w:rPr>
          <w:rFonts w:ascii="Times New Roman" w:hAnsi="Times New Roman" w:cs="Times New Roman"/>
          <w:b/>
          <w:i/>
          <w:sz w:val="24"/>
          <w:szCs w:val="24"/>
        </w:rPr>
        <w:t>The plaintiff is awarded a certificate of complexity and a certificate for two counsels.</w:t>
      </w:r>
    </w:p>
    <w:p w:rsidR="00821C70" w:rsidRPr="00072F32" w:rsidRDefault="00821C70" w:rsidP="00821C70">
      <w:pPr>
        <w:pStyle w:val="ListParagraph"/>
        <w:numPr>
          <w:ilvl w:val="0"/>
          <w:numId w:val="6"/>
        </w:numPr>
        <w:spacing w:after="0" w:line="480" w:lineRule="auto"/>
        <w:jc w:val="both"/>
        <w:rPr>
          <w:rFonts w:ascii="Times New Roman" w:hAnsi="Times New Roman" w:cs="Times New Roman"/>
          <w:b/>
          <w:i/>
          <w:sz w:val="24"/>
          <w:szCs w:val="24"/>
        </w:rPr>
      </w:pPr>
      <w:r w:rsidRPr="00072F32">
        <w:rPr>
          <w:rFonts w:ascii="Times New Roman" w:hAnsi="Times New Roman" w:cs="Times New Roman"/>
          <w:b/>
          <w:i/>
          <w:sz w:val="24"/>
          <w:szCs w:val="24"/>
        </w:rPr>
        <w:t>The plaintiff is awarded costs of the suit.</w:t>
      </w:r>
    </w:p>
    <w:p w:rsidR="00AE05F5" w:rsidRPr="00072F32" w:rsidRDefault="00AE05F5" w:rsidP="005060B4">
      <w:pPr>
        <w:spacing w:after="0" w:line="480" w:lineRule="auto"/>
        <w:jc w:val="both"/>
        <w:rPr>
          <w:rFonts w:ascii="Times New Roman" w:hAnsi="Times New Roman" w:cs="Times New Roman"/>
          <w:sz w:val="24"/>
          <w:szCs w:val="24"/>
        </w:rPr>
      </w:pPr>
    </w:p>
    <w:p w:rsidR="00AD31FA" w:rsidRPr="00072F32" w:rsidRDefault="00AD31FA" w:rsidP="00AE05F5">
      <w:pPr>
        <w:spacing w:after="0" w:line="240" w:lineRule="auto"/>
        <w:jc w:val="center"/>
        <w:rPr>
          <w:rFonts w:ascii="Times New Roman" w:hAnsi="Times New Roman" w:cs="Times New Roman"/>
          <w:b/>
          <w:i/>
          <w:sz w:val="24"/>
          <w:szCs w:val="24"/>
        </w:rPr>
      </w:pPr>
      <w:r w:rsidRPr="00072F32">
        <w:rPr>
          <w:rFonts w:ascii="Times New Roman" w:hAnsi="Times New Roman" w:cs="Times New Roman"/>
          <w:b/>
          <w:i/>
          <w:sz w:val="24"/>
          <w:szCs w:val="24"/>
        </w:rPr>
        <w:t>BASHAIJA K. ANDREW</w:t>
      </w:r>
    </w:p>
    <w:p w:rsidR="00AD31FA" w:rsidRPr="00072F32" w:rsidRDefault="00AD31FA" w:rsidP="00AE05F5">
      <w:pPr>
        <w:spacing w:after="0" w:line="240" w:lineRule="auto"/>
        <w:jc w:val="center"/>
        <w:rPr>
          <w:rFonts w:ascii="Times New Roman" w:hAnsi="Times New Roman" w:cs="Times New Roman"/>
          <w:b/>
          <w:i/>
          <w:sz w:val="24"/>
          <w:szCs w:val="24"/>
        </w:rPr>
      </w:pPr>
      <w:r w:rsidRPr="00072F32">
        <w:rPr>
          <w:rFonts w:ascii="Times New Roman" w:hAnsi="Times New Roman" w:cs="Times New Roman"/>
          <w:b/>
          <w:i/>
          <w:sz w:val="24"/>
          <w:szCs w:val="24"/>
        </w:rPr>
        <w:t>JUDGE</w:t>
      </w:r>
    </w:p>
    <w:p w:rsidR="00AE05F5" w:rsidRPr="00072F32" w:rsidRDefault="00AE05F5" w:rsidP="00AE05F5">
      <w:pPr>
        <w:spacing w:after="0" w:line="240" w:lineRule="auto"/>
        <w:jc w:val="center"/>
        <w:rPr>
          <w:rFonts w:ascii="Times New Roman" w:hAnsi="Times New Roman" w:cs="Times New Roman"/>
          <w:b/>
          <w:i/>
          <w:sz w:val="24"/>
          <w:szCs w:val="24"/>
        </w:rPr>
      </w:pPr>
      <w:r w:rsidRPr="00072F32">
        <w:rPr>
          <w:rFonts w:ascii="Times New Roman" w:hAnsi="Times New Roman" w:cs="Times New Roman"/>
          <w:b/>
          <w:i/>
          <w:sz w:val="24"/>
          <w:szCs w:val="24"/>
        </w:rPr>
        <w:t>09/02/2017</w:t>
      </w:r>
      <w:r w:rsidR="005F26E0" w:rsidRPr="00072F32">
        <w:rPr>
          <w:rFonts w:ascii="Times New Roman" w:hAnsi="Times New Roman" w:cs="Times New Roman"/>
          <w:b/>
          <w:i/>
          <w:sz w:val="24"/>
          <w:szCs w:val="24"/>
        </w:rPr>
        <w:t>.</w:t>
      </w:r>
    </w:p>
    <w:p w:rsidR="005F26E0" w:rsidRPr="00072F32" w:rsidRDefault="005F26E0" w:rsidP="00AE05F5">
      <w:pPr>
        <w:spacing w:after="0" w:line="240" w:lineRule="auto"/>
        <w:jc w:val="center"/>
        <w:rPr>
          <w:rFonts w:ascii="Times New Roman" w:hAnsi="Times New Roman" w:cs="Times New Roman"/>
          <w:b/>
          <w:i/>
          <w:sz w:val="24"/>
          <w:szCs w:val="24"/>
        </w:rPr>
      </w:pPr>
    </w:p>
    <w:p w:rsidR="005F26E0" w:rsidRPr="00072F32" w:rsidRDefault="005F26E0" w:rsidP="00AE05F5">
      <w:pPr>
        <w:spacing w:after="0" w:line="240" w:lineRule="auto"/>
        <w:jc w:val="center"/>
        <w:rPr>
          <w:rFonts w:ascii="Times New Roman" w:hAnsi="Times New Roman" w:cs="Times New Roman"/>
          <w:b/>
          <w:i/>
          <w:sz w:val="24"/>
          <w:szCs w:val="24"/>
        </w:rPr>
      </w:pPr>
    </w:p>
    <w:p w:rsidR="005F26E0" w:rsidRPr="00072F32" w:rsidRDefault="005F26E0" w:rsidP="00383122">
      <w:pPr>
        <w:spacing w:after="0" w:line="240" w:lineRule="auto"/>
        <w:jc w:val="both"/>
        <w:rPr>
          <w:rFonts w:ascii="Times New Roman" w:hAnsi="Times New Roman" w:cs="Times New Roman"/>
          <w:sz w:val="24"/>
          <w:szCs w:val="24"/>
        </w:rPr>
      </w:pPr>
    </w:p>
    <w:p w:rsidR="005F26E0" w:rsidRPr="00072F32" w:rsidRDefault="005F26E0" w:rsidP="00383122">
      <w:pPr>
        <w:spacing w:after="0" w:line="240" w:lineRule="auto"/>
        <w:jc w:val="both"/>
        <w:rPr>
          <w:rFonts w:ascii="Times New Roman" w:hAnsi="Times New Roman" w:cs="Times New Roman"/>
          <w:sz w:val="24"/>
          <w:szCs w:val="24"/>
        </w:rPr>
      </w:pPr>
    </w:p>
    <w:p w:rsidR="005F26E0" w:rsidRPr="00072F32" w:rsidRDefault="005F26E0" w:rsidP="00383122">
      <w:pPr>
        <w:spacing w:after="0" w:line="240" w:lineRule="auto"/>
        <w:jc w:val="both"/>
        <w:rPr>
          <w:rFonts w:ascii="Times New Roman" w:hAnsi="Times New Roman" w:cs="Times New Roman"/>
          <w:sz w:val="24"/>
          <w:szCs w:val="24"/>
        </w:rPr>
      </w:pPr>
    </w:p>
    <w:p w:rsidR="005F26E0" w:rsidRPr="00072F32" w:rsidRDefault="005F26E0" w:rsidP="00383122">
      <w:pPr>
        <w:spacing w:after="0" w:line="240" w:lineRule="auto"/>
        <w:jc w:val="both"/>
        <w:rPr>
          <w:rFonts w:ascii="Times New Roman" w:hAnsi="Times New Roman" w:cs="Times New Roman"/>
          <w:sz w:val="24"/>
          <w:szCs w:val="24"/>
        </w:rPr>
      </w:pPr>
    </w:p>
    <w:p w:rsidR="00383122" w:rsidRPr="00072F32" w:rsidRDefault="00383122" w:rsidP="00383122">
      <w:pPr>
        <w:spacing w:after="0" w:line="240" w:lineRule="auto"/>
        <w:jc w:val="both"/>
        <w:rPr>
          <w:rFonts w:ascii="Times New Roman" w:hAnsi="Times New Roman" w:cs="Times New Roman"/>
          <w:sz w:val="24"/>
          <w:szCs w:val="24"/>
        </w:rPr>
      </w:pPr>
      <w:proofErr w:type="gramStart"/>
      <w:r w:rsidRPr="00072F32">
        <w:rPr>
          <w:rFonts w:ascii="Times New Roman" w:hAnsi="Times New Roman" w:cs="Times New Roman"/>
          <w:sz w:val="24"/>
          <w:szCs w:val="24"/>
        </w:rPr>
        <w:t xml:space="preserve">Mr. </w:t>
      </w:r>
      <w:proofErr w:type="spellStart"/>
      <w:r w:rsidRPr="00072F32">
        <w:rPr>
          <w:rFonts w:ascii="Times New Roman" w:hAnsi="Times New Roman" w:cs="Times New Roman"/>
          <w:sz w:val="24"/>
          <w:szCs w:val="24"/>
        </w:rPr>
        <w:t>Mpumwire</w:t>
      </w:r>
      <w:proofErr w:type="spellEnd"/>
      <w:r w:rsidRPr="00072F32">
        <w:rPr>
          <w:rFonts w:ascii="Times New Roman" w:hAnsi="Times New Roman" w:cs="Times New Roman"/>
          <w:sz w:val="24"/>
          <w:szCs w:val="24"/>
        </w:rPr>
        <w:t xml:space="preserve"> Abraham </w:t>
      </w:r>
      <w:proofErr w:type="spellStart"/>
      <w:r w:rsidRPr="00072F32">
        <w:rPr>
          <w:rFonts w:ascii="Times New Roman" w:hAnsi="Times New Roman" w:cs="Times New Roman"/>
          <w:sz w:val="24"/>
          <w:szCs w:val="24"/>
        </w:rPr>
        <w:t>Darlton</w:t>
      </w:r>
      <w:proofErr w:type="spellEnd"/>
      <w:r w:rsidRPr="00072F32">
        <w:rPr>
          <w:rFonts w:ascii="Times New Roman" w:hAnsi="Times New Roman" w:cs="Times New Roman"/>
          <w:sz w:val="24"/>
          <w:szCs w:val="24"/>
        </w:rPr>
        <w:t xml:space="preserve"> </w:t>
      </w:r>
      <w:proofErr w:type="spellStart"/>
      <w:r w:rsidRPr="00072F32">
        <w:rPr>
          <w:rFonts w:ascii="Times New Roman" w:hAnsi="Times New Roman" w:cs="Times New Roman"/>
          <w:sz w:val="24"/>
          <w:szCs w:val="24"/>
        </w:rPr>
        <w:t>Counbsel</w:t>
      </w:r>
      <w:proofErr w:type="spellEnd"/>
      <w:r w:rsidRPr="00072F32">
        <w:rPr>
          <w:rFonts w:ascii="Times New Roman" w:hAnsi="Times New Roman" w:cs="Times New Roman"/>
          <w:sz w:val="24"/>
          <w:szCs w:val="24"/>
        </w:rPr>
        <w:t xml:space="preserve"> for the plaintiff present.</w:t>
      </w:r>
      <w:proofErr w:type="gramEnd"/>
    </w:p>
    <w:p w:rsidR="00383122" w:rsidRPr="00072F32" w:rsidRDefault="00383122" w:rsidP="00383122">
      <w:pPr>
        <w:spacing w:after="0" w:line="240" w:lineRule="auto"/>
        <w:jc w:val="both"/>
        <w:rPr>
          <w:rFonts w:ascii="Times New Roman" w:hAnsi="Times New Roman" w:cs="Times New Roman"/>
          <w:sz w:val="24"/>
          <w:szCs w:val="24"/>
        </w:rPr>
      </w:pPr>
    </w:p>
    <w:p w:rsidR="00383122" w:rsidRPr="00072F32" w:rsidRDefault="005F26E0" w:rsidP="00383122">
      <w:pPr>
        <w:spacing w:after="0" w:line="240" w:lineRule="auto"/>
        <w:jc w:val="both"/>
        <w:rPr>
          <w:rFonts w:ascii="Times New Roman" w:hAnsi="Times New Roman" w:cs="Times New Roman"/>
          <w:sz w:val="24"/>
          <w:szCs w:val="24"/>
        </w:rPr>
      </w:pPr>
      <w:proofErr w:type="gramStart"/>
      <w:r w:rsidRPr="00072F32">
        <w:rPr>
          <w:rFonts w:ascii="Times New Roman" w:hAnsi="Times New Roman" w:cs="Times New Roman"/>
          <w:sz w:val="24"/>
          <w:szCs w:val="24"/>
        </w:rPr>
        <w:t xml:space="preserve">Mr. </w:t>
      </w:r>
      <w:proofErr w:type="spellStart"/>
      <w:r w:rsidRPr="00072F32">
        <w:rPr>
          <w:rFonts w:ascii="Times New Roman" w:hAnsi="Times New Roman" w:cs="Times New Roman"/>
          <w:sz w:val="24"/>
          <w:szCs w:val="24"/>
        </w:rPr>
        <w:t>Balinda</w:t>
      </w:r>
      <w:proofErr w:type="spellEnd"/>
      <w:r w:rsidRPr="00072F32">
        <w:rPr>
          <w:rFonts w:ascii="Times New Roman" w:hAnsi="Times New Roman" w:cs="Times New Roman"/>
          <w:sz w:val="24"/>
          <w:szCs w:val="24"/>
        </w:rPr>
        <w:t xml:space="preserve"> Gerald Counsel for the Attorney General present.</w:t>
      </w:r>
      <w:proofErr w:type="gramEnd"/>
    </w:p>
    <w:p w:rsidR="005F26E0" w:rsidRPr="00072F32" w:rsidRDefault="005F26E0" w:rsidP="00383122">
      <w:pPr>
        <w:spacing w:after="0" w:line="240" w:lineRule="auto"/>
        <w:jc w:val="both"/>
        <w:rPr>
          <w:rFonts w:ascii="Times New Roman" w:hAnsi="Times New Roman" w:cs="Times New Roman"/>
          <w:sz w:val="24"/>
          <w:szCs w:val="24"/>
        </w:rPr>
      </w:pPr>
    </w:p>
    <w:p w:rsidR="005F26E0" w:rsidRPr="00072F32" w:rsidRDefault="005F26E0" w:rsidP="00383122">
      <w:pPr>
        <w:spacing w:after="0" w:line="240" w:lineRule="auto"/>
        <w:jc w:val="both"/>
        <w:rPr>
          <w:rFonts w:ascii="Times New Roman" w:hAnsi="Times New Roman" w:cs="Times New Roman"/>
          <w:sz w:val="24"/>
          <w:szCs w:val="24"/>
        </w:rPr>
      </w:pPr>
      <w:proofErr w:type="gramStart"/>
      <w:r w:rsidRPr="00072F32">
        <w:rPr>
          <w:rFonts w:ascii="Times New Roman" w:hAnsi="Times New Roman" w:cs="Times New Roman"/>
          <w:sz w:val="24"/>
          <w:szCs w:val="24"/>
        </w:rPr>
        <w:t xml:space="preserve">Mr. Godfrey </w:t>
      </w:r>
      <w:proofErr w:type="spellStart"/>
      <w:r w:rsidRPr="00072F32">
        <w:rPr>
          <w:rFonts w:ascii="Times New Roman" w:hAnsi="Times New Roman" w:cs="Times New Roman"/>
          <w:sz w:val="24"/>
          <w:szCs w:val="24"/>
        </w:rPr>
        <w:t>Tumwikirize</w:t>
      </w:r>
      <w:proofErr w:type="spellEnd"/>
      <w:r w:rsidRPr="00072F32">
        <w:rPr>
          <w:rFonts w:ascii="Times New Roman" w:hAnsi="Times New Roman" w:cs="Times New Roman"/>
          <w:sz w:val="24"/>
          <w:szCs w:val="24"/>
        </w:rPr>
        <w:t xml:space="preserve"> Court Clerk present.</w:t>
      </w:r>
      <w:proofErr w:type="gramEnd"/>
    </w:p>
    <w:p w:rsidR="005F26E0" w:rsidRPr="00072F32" w:rsidRDefault="005F26E0" w:rsidP="00383122">
      <w:pPr>
        <w:spacing w:after="0" w:line="240" w:lineRule="auto"/>
        <w:jc w:val="both"/>
        <w:rPr>
          <w:rFonts w:ascii="Times New Roman" w:hAnsi="Times New Roman" w:cs="Times New Roman"/>
          <w:sz w:val="24"/>
          <w:szCs w:val="24"/>
        </w:rPr>
      </w:pPr>
    </w:p>
    <w:p w:rsidR="005F26E0" w:rsidRPr="00072F32" w:rsidRDefault="005F26E0" w:rsidP="00383122">
      <w:pPr>
        <w:spacing w:after="0" w:line="240" w:lineRule="auto"/>
        <w:jc w:val="both"/>
        <w:rPr>
          <w:rFonts w:ascii="Times New Roman" w:hAnsi="Times New Roman" w:cs="Times New Roman"/>
          <w:sz w:val="24"/>
          <w:szCs w:val="24"/>
        </w:rPr>
      </w:pPr>
      <w:r w:rsidRPr="00072F32">
        <w:rPr>
          <w:rFonts w:ascii="Times New Roman" w:hAnsi="Times New Roman" w:cs="Times New Roman"/>
          <w:sz w:val="24"/>
          <w:szCs w:val="24"/>
        </w:rPr>
        <w:t>Court: Judgment read in open Court.</w:t>
      </w:r>
    </w:p>
    <w:p w:rsidR="005F26E0" w:rsidRPr="00072F32" w:rsidRDefault="005F26E0" w:rsidP="00383122">
      <w:pPr>
        <w:spacing w:after="0" w:line="240" w:lineRule="auto"/>
        <w:jc w:val="both"/>
        <w:rPr>
          <w:rFonts w:ascii="Times New Roman" w:hAnsi="Times New Roman" w:cs="Times New Roman"/>
          <w:sz w:val="24"/>
          <w:szCs w:val="24"/>
        </w:rPr>
      </w:pPr>
    </w:p>
    <w:p w:rsidR="005F26E0" w:rsidRPr="00072F32" w:rsidRDefault="005F26E0" w:rsidP="00383122">
      <w:pPr>
        <w:spacing w:after="0" w:line="240" w:lineRule="auto"/>
        <w:jc w:val="both"/>
        <w:rPr>
          <w:rFonts w:ascii="Times New Roman" w:hAnsi="Times New Roman" w:cs="Times New Roman"/>
          <w:sz w:val="24"/>
          <w:szCs w:val="24"/>
        </w:rPr>
      </w:pPr>
    </w:p>
    <w:p w:rsidR="005F26E0" w:rsidRPr="00072F32" w:rsidRDefault="005F26E0" w:rsidP="005F26E0">
      <w:pPr>
        <w:spacing w:after="0" w:line="240" w:lineRule="auto"/>
        <w:jc w:val="center"/>
        <w:rPr>
          <w:rFonts w:ascii="Times New Roman" w:hAnsi="Times New Roman" w:cs="Times New Roman"/>
          <w:b/>
          <w:i/>
          <w:sz w:val="24"/>
          <w:szCs w:val="24"/>
        </w:rPr>
      </w:pPr>
      <w:r w:rsidRPr="00072F32">
        <w:rPr>
          <w:rFonts w:ascii="Times New Roman" w:hAnsi="Times New Roman" w:cs="Times New Roman"/>
          <w:b/>
          <w:i/>
          <w:sz w:val="24"/>
          <w:szCs w:val="24"/>
        </w:rPr>
        <w:t>BASHAIJA K. ANDREW</w:t>
      </w:r>
    </w:p>
    <w:p w:rsidR="005F26E0" w:rsidRPr="00072F32" w:rsidRDefault="005F26E0" w:rsidP="005F26E0">
      <w:pPr>
        <w:spacing w:after="0" w:line="240" w:lineRule="auto"/>
        <w:jc w:val="center"/>
        <w:rPr>
          <w:rFonts w:ascii="Times New Roman" w:hAnsi="Times New Roman" w:cs="Times New Roman"/>
          <w:b/>
          <w:i/>
          <w:sz w:val="24"/>
          <w:szCs w:val="24"/>
        </w:rPr>
      </w:pPr>
      <w:r w:rsidRPr="00072F32">
        <w:rPr>
          <w:rFonts w:ascii="Times New Roman" w:hAnsi="Times New Roman" w:cs="Times New Roman"/>
          <w:b/>
          <w:i/>
          <w:sz w:val="24"/>
          <w:szCs w:val="24"/>
        </w:rPr>
        <w:t>JUDGE</w:t>
      </w:r>
    </w:p>
    <w:p w:rsidR="005F26E0" w:rsidRPr="00072F32" w:rsidRDefault="005F26E0" w:rsidP="005F26E0">
      <w:pPr>
        <w:spacing w:after="0" w:line="240" w:lineRule="auto"/>
        <w:jc w:val="center"/>
        <w:rPr>
          <w:rFonts w:ascii="Times New Roman" w:hAnsi="Times New Roman" w:cs="Times New Roman"/>
          <w:b/>
          <w:i/>
          <w:sz w:val="24"/>
          <w:szCs w:val="24"/>
        </w:rPr>
      </w:pPr>
      <w:r w:rsidRPr="00072F32">
        <w:rPr>
          <w:rFonts w:ascii="Times New Roman" w:hAnsi="Times New Roman" w:cs="Times New Roman"/>
          <w:b/>
          <w:i/>
          <w:sz w:val="24"/>
          <w:szCs w:val="24"/>
        </w:rPr>
        <w:t>09/02/2017</w:t>
      </w:r>
    </w:p>
    <w:p w:rsidR="005F26E0" w:rsidRPr="00072F32" w:rsidRDefault="005F26E0" w:rsidP="005F26E0">
      <w:pPr>
        <w:spacing w:after="0" w:line="240" w:lineRule="auto"/>
        <w:jc w:val="center"/>
        <w:rPr>
          <w:rFonts w:ascii="Times New Roman" w:hAnsi="Times New Roman" w:cs="Times New Roman"/>
          <w:sz w:val="24"/>
          <w:szCs w:val="24"/>
        </w:rPr>
      </w:pPr>
    </w:p>
    <w:sectPr w:rsidR="005F26E0" w:rsidRPr="00072F32" w:rsidSect="00D42B6C">
      <w:footerReference w:type="default" r:id="rId8"/>
      <w:pgSz w:w="12240" w:h="15840"/>
      <w:pgMar w:top="1440" w:right="144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5DA" w:rsidRDefault="00D725DA" w:rsidP="00D42B6C">
      <w:pPr>
        <w:spacing w:after="0" w:line="240" w:lineRule="auto"/>
      </w:pPr>
      <w:r>
        <w:separator/>
      </w:r>
    </w:p>
  </w:endnote>
  <w:endnote w:type="continuationSeparator" w:id="0">
    <w:p w:rsidR="00D725DA" w:rsidRDefault="00D725DA" w:rsidP="00D4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329"/>
      <w:docPartObj>
        <w:docPartGallery w:val="Page Numbers (Bottom of Page)"/>
        <w:docPartUnique/>
      </w:docPartObj>
    </w:sdtPr>
    <w:sdtEndPr/>
    <w:sdtContent>
      <w:p w:rsidR="00383122" w:rsidRDefault="00383122">
        <w:pPr>
          <w:pStyle w:val="Footer"/>
          <w:jc w:val="center"/>
        </w:pPr>
        <w:r>
          <w:fldChar w:fldCharType="begin"/>
        </w:r>
        <w:r>
          <w:instrText xml:space="preserve"> PAGE   \* MERGEFORMAT </w:instrText>
        </w:r>
        <w:r>
          <w:fldChar w:fldCharType="separate"/>
        </w:r>
        <w:r w:rsidR="0047302C">
          <w:rPr>
            <w:noProof/>
          </w:rPr>
          <w:t>1</w:t>
        </w:r>
        <w:r>
          <w:rPr>
            <w:noProof/>
          </w:rPr>
          <w:fldChar w:fldCharType="end"/>
        </w:r>
      </w:p>
    </w:sdtContent>
  </w:sdt>
  <w:p w:rsidR="00383122" w:rsidRDefault="00383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5DA" w:rsidRDefault="00D725DA" w:rsidP="00D42B6C">
      <w:pPr>
        <w:spacing w:after="0" w:line="240" w:lineRule="auto"/>
      </w:pPr>
      <w:r>
        <w:separator/>
      </w:r>
    </w:p>
  </w:footnote>
  <w:footnote w:type="continuationSeparator" w:id="0">
    <w:p w:rsidR="00D725DA" w:rsidRDefault="00D725DA" w:rsidP="00D42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46432"/>
    <w:multiLevelType w:val="hybridMultilevel"/>
    <w:tmpl w:val="93A80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E67CA"/>
    <w:multiLevelType w:val="hybridMultilevel"/>
    <w:tmpl w:val="16BED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E2F64"/>
    <w:multiLevelType w:val="hybridMultilevel"/>
    <w:tmpl w:val="EE2CD3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AE4C6D"/>
    <w:multiLevelType w:val="hybridMultilevel"/>
    <w:tmpl w:val="5A608EB8"/>
    <w:lvl w:ilvl="0" w:tplc="98E4D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9A3FE9"/>
    <w:multiLevelType w:val="hybridMultilevel"/>
    <w:tmpl w:val="93A80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8D231E"/>
    <w:multiLevelType w:val="hybridMultilevel"/>
    <w:tmpl w:val="7C62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6C"/>
    <w:rsid w:val="00011AEA"/>
    <w:rsid w:val="000524EB"/>
    <w:rsid w:val="00072F32"/>
    <w:rsid w:val="000759C0"/>
    <w:rsid w:val="000D6FC5"/>
    <w:rsid w:val="00122C15"/>
    <w:rsid w:val="00133498"/>
    <w:rsid w:val="001C2124"/>
    <w:rsid w:val="002179FE"/>
    <w:rsid w:val="0026082C"/>
    <w:rsid w:val="00291B27"/>
    <w:rsid w:val="002A1470"/>
    <w:rsid w:val="002B23F8"/>
    <w:rsid w:val="002D6D05"/>
    <w:rsid w:val="00314997"/>
    <w:rsid w:val="0035326F"/>
    <w:rsid w:val="00383122"/>
    <w:rsid w:val="00416510"/>
    <w:rsid w:val="00423A58"/>
    <w:rsid w:val="00433B03"/>
    <w:rsid w:val="0044172D"/>
    <w:rsid w:val="00452AD5"/>
    <w:rsid w:val="004639A9"/>
    <w:rsid w:val="004676F6"/>
    <w:rsid w:val="0047302C"/>
    <w:rsid w:val="004E4465"/>
    <w:rsid w:val="005060B4"/>
    <w:rsid w:val="00573D84"/>
    <w:rsid w:val="005B2F4C"/>
    <w:rsid w:val="005F26E0"/>
    <w:rsid w:val="0064352A"/>
    <w:rsid w:val="00667A26"/>
    <w:rsid w:val="00722B89"/>
    <w:rsid w:val="00752101"/>
    <w:rsid w:val="00756EB9"/>
    <w:rsid w:val="007906B7"/>
    <w:rsid w:val="007B049F"/>
    <w:rsid w:val="007C7D5D"/>
    <w:rsid w:val="00821C70"/>
    <w:rsid w:val="00844B18"/>
    <w:rsid w:val="008708C7"/>
    <w:rsid w:val="00870957"/>
    <w:rsid w:val="008C18AB"/>
    <w:rsid w:val="008D792D"/>
    <w:rsid w:val="00917740"/>
    <w:rsid w:val="00931A4A"/>
    <w:rsid w:val="0099124F"/>
    <w:rsid w:val="009A08A5"/>
    <w:rsid w:val="009B2239"/>
    <w:rsid w:val="009D188D"/>
    <w:rsid w:val="009F5A9B"/>
    <w:rsid w:val="00A047D7"/>
    <w:rsid w:val="00A20A21"/>
    <w:rsid w:val="00AB4E1D"/>
    <w:rsid w:val="00AD31FA"/>
    <w:rsid w:val="00AE05F5"/>
    <w:rsid w:val="00AF397F"/>
    <w:rsid w:val="00B079A6"/>
    <w:rsid w:val="00B61669"/>
    <w:rsid w:val="00B80048"/>
    <w:rsid w:val="00BA6840"/>
    <w:rsid w:val="00BB3BAD"/>
    <w:rsid w:val="00BF1CF9"/>
    <w:rsid w:val="00CC340A"/>
    <w:rsid w:val="00D14112"/>
    <w:rsid w:val="00D22B94"/>
    <w:rsid w:val="00D42B6C"/>
    <w:rsid w:val="00D47714"/>
    <w:rsid w:val="00D725DA"/>
    <w:rsid w:val="00DA0D59"/>
    <w:rsid w:val="00DD38AE"/>
    <w:rsid w:val="00DF2850"/>
    <w:rsid w:val="00E96469"/>
    <w:rsid w:val="00EB2878"/>
    <w:rsid w:val="00F9791E"/>
    <w:rsid w:val="00FD3F91"/>
    <w:rsid w:val="00FE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2B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2B6C"/>
  </w:style>
  <w:style w:type="paragraph" w:styleId="Footer">
    <w:name w:val="footer"/>
    <w:basedOn w:val="Normal"/>
    <w:link w:val="FooterChar"/>
    <w:uiPriority w:val="99"/>
    <w:unhideWhenUsed/>
    <w:rsid w:val="00D42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B6C"/>
  </w:style>
  <w:style w:type="character" w:styleId="LineNumber">
    <w:name w:val="line number"/>
    <w:basedOn w:val="DefaultParagraphFont"/>
    <w:uiPriority w:val="99"/>
    <w:semiHidden/>
    <w:unhideWhenUsed/>
    <w:rsid w:val="00D42B6C"/>
  </w:style>
  <w:style w:type="paragraph" w:styleId="ListParagraph">
    <w:name w:val="List Paragraph"/>
    <w:basedOn w:val="Normal"/>
    <w:uiPriority w:val="34"/>
    <w:qFormat/>
    <w:rsid w:val="00D42B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2B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2B6C"/>
  </w:style>
  <w:style w:type="paragraph" w:styleId="Footer">
    <w:name w:val="footer"/>
    <w:basedOn w:val="Normal"/>
    <w:link w:val="FooterChar"/>
    <w:uiPriority w:val="99"/>
    <w:unhideWhenUsed/>
    <w:rsid w:val="00D42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B6C"/>
  </w:style>
  <w:style w:type="character" w:styleId="LineNumber">
    <w:name w:val="line number"/>
    <w:basedOn w:val="DefaultParagraphFont"/>
    <w:uiPriority w:val="99"/>
    <w:semiHidden/>
    <w:unhideWhenUsed/>
    <w:rsid w:val="00D42B6C"/>
  </w:style>
  <w:style w:type="paragraph" w:styleId="ListParagraph">
    <w:name w:val="List Paragraph"/>
    <w:basedOn w:val="Normal"/>
    <w:uiPriority w:val="34"/>
    <w:qFormat/>
    <w:rsid w:val="00D42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dcterms:created xsi:type="dcterms:W3CDTF">2017-02-22T11:11:00Z</dcterms:created>
  <dcterms:modified xsi:type="dcterms:W3CDTF">2017-02-22T11:11:00Z</dcterms:modified>
</cp:coreProperties>
</file>