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AEA" w:rsidRPr="00E50B98" w:rsidRDefault="00CF5AEA" w:rsidP="00287BD6">
      <w:pPr>
        <w:jc w:val="center"/>
        <w:rPr>
          <w:rFonts w:ascii="Times New Roman" w:hAnsi="Times New Roman" w:cs="Times New Roman"/>
          <w:b/>
          <w:sz w:val="24"/>
          <w:szCs w:val="24"/>
        </w:rPr>
      </w:pPr>
      <w:r w:rsidRPr="00E50B98">
        <w:rPr>
          <w:rFonts w:ascii="Times New Roman" w:hAnsi="Times New Roman" w:cs="Times New Roman"/>
          <w:b/>
          <w:sz w:val="24"/>
          <w:szCs w:val="24"/>
        </w:rPr>
        <w:t>THE REPUBLIC OF UGANDA</w:t>
      </w:r>
      <w:bookmarkStart w:id="0" w:name="_GoBack"/>
      <w:bookmarkEnd w:id="0"/>
    </w:p>
    <w:p w:rsidR="00CF5AEA" w:rsidRPr="00E50B98" w:rsidRDefault="00CF5AEA" w:rsidP="00287BD6">
      <w:pPr>
        <w:jc w:val="center"/>
        <w:rPr>
          <w:rFonts w:ascii="Times New Roman" w:hAnsi="Times New Roman" w:cs="Times New Roman"/>
          <w:b/>
          <w:sz w:val="24"/>
          <w:szCs w:val="24"/>
        </w:rPr>
      </w:pPr>
      <w:r w:rsidRPr="00E50B98">
        <w:rPr>
          <w:rFonts w:ascii="Times New Roman" w:hAnsi="Times New Roman" w:cs="Times New Roman"/>
          <w:b/>
          <w:sz w:val="24"/>
          <w:szCs w:val="24"/>
        </w:rPr>
        <w:t>IN THE HIGH COURT OF UGANDA AT FORT PORTAL</w:t>
      </w:r>
    </w:p>
    <w:p w:rsidR="00CF5AEA" w:rsidRPr="00E50B98" w:rsidRDefault="00520CBA" w:rsidP="00287BD6">
      <w:pPr>
        <w:spacing w:after="0"/>
        <w:jc w:val="center"/>
        <w:rPr>
          <w:rFonts w:ascii="Times New Roman" w:hAnsi="Times New Roman" w:cs="Times New Roman"/>
          <w:b/>
          <w:sz w:val="24"/>
          <w:szCs w:val="24"/>
        </w:rPr>
      </w:pPr>
      <w:proofErr w:type="gramStart"/>
      <w:r w:rsidRPr="00E50B98">
        <w:rPr>
          <w:rFonts w:ascii="Times New Roman" w:hAnsi="Times New Roman" w:cs="Times New Roman"/>
          <w:b/>
          <w:sz w:val="24"/>
          <w:szCs w:val="24"/>
        </w:rPr>
        <w:t>MISCELLANEOUS A</w:t>
      </w:r>
      <w:r w:rsidR="00CF5AEA" w:rsidRPr="00E50B98">
        <w:rPr>
          <w:rFonts w:ascii="Times New Roman" w:hAnsi="Times New Roman" w:cs="Times New Roman"/>
          <w:b/>
          <w:sz w:val="24"/>
          <w:szCs w:val="24"/>
        </w:rPr>
        <w:t>PPLICATION NO.</w:t>
      </w:r>
      <w:proofErr w:type="gramEnd"/>
      <w:r w:rsidR="00CF5AEA" w:rsidRPr="00E50B98">
        <w:rPr>
          <w:rFonts w:ascii="Times New Roman" w:hAnsi="Times New Roman" w:cs="Times New Roman"/>
          <w:b/>
          <w:sz w:val="24"/>
          <w:szCs w:val="24"/>
        </w:rPr>
        <w:t xml:space="preserve"> 002 OF 2016</w:t>
      </w:r>
    </w:p>
    <w:p w:rsidR="00CF5AEA" w:rsidRPr="00E50B98" w:rsidRDefault="00CF5AEA" w:rsidP="00287BD6">
      <w:pPr>
        <w:spacing w:after="0"/>
        <w:jc w:val="center"/>
        <w:rPr>
          <w:rFonts w:ascii="Times New Roman" w:hAnsi="Times New Roman" w:cs="Times New Roman"/>
          <w:b/>
          <w:sz w:val="24"/>
          <w:szCs w:val="24"/>
        </w:rPr>
      </w:pPr>
      <w:r w:rsidRPr="00E50B98">
        <w:rPr>
          <w:rFonts w:ascii="Times New Roman" w:hAnsi="Times New Roman" w:cs="Times New Roman"/>
          <w:b/>
          <w:sz w:val="24"/>
          <w:szCs w:val="24"/>
        </w:rPr>
        <w:t>(Arising from Civil Appeal No. 37 of 2016)</w:t>
      </w:r>
    </w:p>
    <w:p w:rsidR="00CF5AEA" w:rsidRPr="00E50B98" w:rsidRDefault="00CF5AEA" w:rsidP="00287BD6">
      <w:pPr>
        <w:spacing w:after="0"/>
        <w:jc w:val="center"/>
        <w:rPr>
          <w:rFonts w:ascii="Times New Roman" w:hAnsi="Times New Roman" w:cs="Times New Roman"/>
          <w:b/>
          <w:sz w:val="24"/>
          <w:szCs w:val="24"/>
        </w:rPr>
      </w:pPr>
      <w:r w:rsidRPr="00E50B98">
        <w:rPr>
          <w:rFonts w:ascii="Times New Roman" w:hAnsi="Times New Roman" w:cs="Times New Roman"/>
          <w:b/>
          <w:sz w:val="24"/>
          <w:szCs w:val="24"/>
        </w:rPr>
        <w:t>(Arising from Civil Suit No. 21 of 2002)</w:t>
      </w:r>
    </w:p>
    <w:p w:rsidR="00CF5AEA" w:rsidRPr="00E50B98" w:rsidRDefault="00CF5AEA" w:rsidP="00287BD6">
      <w:pPr>
        <w:spacing w:after="0"/>
        <w:jc w:val="center"/>
        <w:rPr>
          <w:rFonts w:ascii="Times New Roman" w:hAnsi="Times New Roman" w:cs="Times New Roman"/>
          <w:b/>
          <w:sz w:val="24"/>
          <w:szCs w:val="24"/>
        </w:rPr>
      </w:pPr>
    </w:p>
    <w:p w:rsidR="00CF5AEA" w:rsidRPr="00E50B98" w:rsidRDefault="00CF5AEA" w:rsidP="00287BD6">
      <w:pPr>
        <w:spacing w:after="0"/>
        <w:rPr>
          <w:rFonts w:ascii="Times New Roman" w:hAnsi="Times New Roman" w:cs="Times New Roman"/>
          <w:b/>
          <w:sz w:val="24"/>
          <w:szCs w:val="24"/>
        </w:rPr>
      </w:pPr>
      <w:r w:rsidRPr="00E50B98">
        <w:rPr>
          <w:rFonts w:ascii="Times New Roman" w:hAnsi="Times New Roman" w:cs="Times New Roman"/>
          <w:b/>
          <w:sz w:val="24"/>
          <w:szCs w:val="24"/>
        </w:rPr>
        <w:t>KASORO ANNET</w:t>
      </w:r>
    </w:p>
    <w:p w:rsidR="00CF5AEA" w:rsidRPr="00E50B98" w:rsidRDefault="00CF5AEA" w:rsidP="00287BD6">
      <w:pPr>
        <w:spacing w:after="0"/>
        <w:rPr>
          <w:rFonts w:ascii="Times New Roman" w:hAnsi="Times New Roman" w:cs="Times New Roman"/>
          <w:b/>
          <w:sz w:val="24"/>
          <w:szCs w:val="24"/>
        </w:rPr>
      </w:pPr>
      <w:r w:rsidRPr="00E50B98">
        <w:rPr>
          <w:rFonts w:ascii="Times New Roman" w:hAnsi="Times New Roman" w:cs="Times New Roman"/>
          <w:b/>
          <w:sz w:val="24"/>
          <w:szCs w:val="24"/>
        </w:rPr>
        <w:t>KASORO ESTHER..............................</w:t>
      </w:r>
      <w:r w:rsidR="00520CBA" w:rsidRPr="00E50B98">
        <w:rPr>
          <w:rFonts w:ascii="Times New Roman" w:hAnsi="Times New Roman" w:cs="Times New Roman"/>
          <w:b/>
          <w:sz w:val="24"/>
          <w:szCs w:val="24"/>
        </w:rPr>
        <w:t>......................................AP</w:t>
      </w:r>
      <w:r w:rsidRPr="00E50B98">
        <w:rPr>
          <w:rFonts w:ascii="Times New Roman" w:hAnsi="Times New Roman" w:cs="Times New Roman"/>
          <w:b/>
          <w:sz w:val="24"/>
          <w:szCs w:val="24"/>
        </w:rPr>
        <w:t>PLICANTS</w:t>
      </w:r>
    </w:p>
    <w:p w:rsidR="00CF5AEA" w:rsidRPr="00E50B98" w:rsidRDefault="00CF5AEA" w:rsidP="00287BD6">
      <w:pPr>
        <w:spacing w:after="0"/>
        <w:jc w:val="center"/>
        <w:rPr>
          <w:rFonts w:ascii="Times New Roman" w:hAnsi="Times New Roman" w:cs="Times New Roman"/>
          <w:b/>
          <w:sz w:val="24"/>
          <w:szCs w:val="24"/>
        </w:rPr>
      </w:pPr>
      <w:r w:rsidRPr="00E50B98">
        <w:rPr>
          <w:rFonts w:ascii="Times New Roman" w:hAnsi="Times New Roman" w:cs="Times New Roman"/>
          <w:b/>
          <w:sz w:val="24"/>
          <w:szCs w:val="24"/>
        </w:rPr>
        <w:t>V</w:t>
      </w:r>
      <w:r w:rsidR="00287BD6" w:rsidRPr="00E50B98">
        <w:rPr>
          <w:rFonts w:ascii="Times New Roman" w:hAnsi="Times New Roman" w:cs="Times New Roman"/>
          <w:b/>
          <w:sz w:val="24"/>
          <w:szCs w:val="24"/>
        </w:rPr>
        <w:t>ER</w:t>
      </w:r>
      <w:r w:rsidRPr="00E50B98">
        <w:rPr>
          <w:rFonts w:ascii="Times New Roman" w:hAnsi="Times New Roman" w:cs="Times New Roman"/>
          <w:b/>
          <w:sz w:val="24"/>
          <w:szCs w:val="24"/>
        </w:rPr>
        <w:t>S</w:t>
      </w:r>
      <w:r w:rsidR="00287BD6" w:rsidRPr="00E50B98">
        <w:rPr>
          <w:rFonts w:ascii="Times New Roman" w:hAnsi="Times New Roman" w:cs="Times New Roman"/>
          <w:b/>
          <w:sz w:val="24"/>
          <w:szCs w:val="24"/>
        </w:rPr>
        <w:t>US</w:t>
      </w:r>
    </w:p>
    <w:p w:rsidR="00CF5AEA" w:rsidRPr="00E50B98" w:rsidRDefault="00CF5AEA" w:rsidP="00287BD6">
      <w:pPr>
        <w:spacing w:after="0"/>
        <w:jc w:val="center"/>
        <w:rPr>
          <w:rFonts w:ascii="Times New Roman" w:hAnsi="Times New Roman" w:cs="Times New Roman"/>
          <w:b/>
          <w:sz w:val="24"/>
          <w:szCs w:val="24"/>
        </w:rPr>
      </w:pPr>
    </w:p>
    <w:p w:rsidR="00CF5AEA" w:rsidRPr="00E50B98" w:rsidRDefault="00B50FF9" w:rsidP="00287BD6">
      <w:pPr>
        <w:spacing w:after="0"/>
        <w:jc w:val="center"/>
        <w:rPr>
          <w:rFonts w:ascii="Times New Roman" w:hAnsi="Times New Roman" w:cs="Times New Roman"/>
          <w:b/>
          <w:sz w:val="24"/>
          <w:szCs w:val="24"/>
        </w:rPr>
      </w:pPr>
      <w:r w:rsidRPr="00E50B98">
        <w:rPr>
          <w:rFonts w:ascii="Times New Roman" w:hAnsi="Times New Roman" w:cs="Times New Roman"/>
          <w:b/>
          <w:sz w:val="24"/>
          <w:szCs w:val="24"/>
        </w:rPr>
        <w:t>BONABANA B</w:t>
      </w:r>
      <w:r w:rsidR="00CF5AEA" w:rsidRPr="00E50B98">
        <w:rPr>
          <w:rFonts w:ascii="Times New Roman" w:hAnsi="Times New Roman" w:cs="Times New Roman"/>
          <w:b/>
          <w:sz w:val="24"/>
          <w:szCs w:val="24"/>
        </w:rPr>
        <w:t>ULANDINA...........................................</w:t>
      </w:r>
      <w:r w:rsidR="00520CBA" w:rsidRPr="00E50B98">
        <w:rPr>
          <w:rFonts w:ascii="Times New Roman" w:hAnsi="Times New Roman" w:cs="Times New Roman"/>
          <w:b/>
          <w:sz w:val="24"/>
          <w:szCs w:val="24"/>
        </w:rPr>
        <w:t>.</w:t>
      </w:r>
      <w:r w:rsidR="00CF5AEA" w:rsidRPr="00E50B98">
        <w:rPr>
          <w:rFonts w:ascii="Times New Roman" w:hAnsi="Times New Roman" w:cs="Times New Roman"/>
          <w:b/>
          <w:sz w:val="24"/>
          <w:szCs w:val="24"/>
        </w:rPr>
        <w:t>.........RESPONDENT</w:t>
      </w:r>
    </w:p>
    <w:p w:rsidR="00CF5AEA" w:rsidRPr="00E50B98" w:rsidRDefault="00CF5AEA" w:rsidP="00287BD6">
      <w:pPr>
        <w:spacing w:after="0"/>
        <w:jc w:val="center"/>
        <w:rPr>
          <w:rFonts w:ascii="Times New Roman" w:hAnsi="Times New Roman" w:cs="Times New Roman"/>
          <w:b/>
          <w:sz w:val="24"/>
          <w:szCs w:val="24"/>
        </w:rPr>
      </w:pPr>
    </w:p>
    <w:p w:rsidR="00287BD6" w:rsidRPr="00E50B98" w:rsidRDefault="00287BD6" w:rsidP="00287BD6">
      <w:pPr>
        <w:jc w:val="center"/>
        <w:rPr>
          <w:rFonts w:ascii="Times New Roman" w:hAnsi="Times New Roman" w:cs="Times New Roman"/>
          <w:b/>
          <w:sz w:val="24"/>
          <w:szCs w:val="24"/>
        </w:rPr>
      </w:pPr>
    </w:p>
    <w:p w:rsidR="00CF5AEA" w:rsidRPr="00E50B98" w:rsidRDefault="00B5677D" w:rsidP="00287BD6">
      <w:pPr>
        <w:jc w:val="center"/>
        <w:rPr>
          <w:rFonts w:ascii="Times New Roman" w:hAnsi="Times New Roman" w:cs="Times New Roman"/>
          <w:b/>
          <w:sz w:val="24"/>
          <w:szCs w:val="24"/>
        </w:rPr>
      </w:pPr>
      <w:r w:rsidRPr="00E50B98">
        <w:rPr>
          <w:rFonts w:ascii="Times New Roman" w:hAnsi="Times New Roman" w:cs="Times New Roman"/>
          <w:b/>
          <w:sz w:val="24"/>
          <w:szCs w:val="24"/>
        </w:rPr>
        <w:t>BEFORE: LORDSHIP HON.</w:t>
      </w:r>
      <w:r w:rsidR="00CF5AEA" w:rsidRPr="00E50B98">
        <w:rPr>
          <w:rFonts w:ascii="Times New Roman" w:hAnsi="Times New Roman" w:cs="Times New Roman"/>
          <w:b/>
          <w:sz w:val="24"/>
          <w:szCs w:val="24"/>
        </w:rPr>
        <w:t xml:space="preserve"> </w:t>
      </w:r>
      <w:r w:rsidR="00FB02A3" w:rsidRPr="00E50B98">
        <w:rPr>
          <w:rFonts w:ascii="Times New Roman" w:hAnsi="Times New Roman" w:cs="Times New Roman"/>
          <w:b/>
          <w:sz w:val="24"/>
          <w:szCs w:val="24"/>
        </w:rPr>
        <w:t xml:space="preserve">JUSTICE </w:t>
      </w:r>
      <w:r w:rsidR="00CF5AEA" w:rsidRPr="00E50B98">
        <w:rPr>
          <w:rFonts w:ascii="Times New Roman" w:hAnsi="Times New Roman" w:cs="Times New Roman"/>
          <w:b/>
          <w:sz w:val="24"/>
          <w:szCs w:val="24"/>
        </w:rPr>
        <w:t>OYUKO. ANTHONY OJOK</w:t>
      </w:r>
      <w:r w:rsidR="007F01B6" w:rsidRPr="00E50B98">
        <w:rPr>
          <w:rFonts w:ascii="Times New Roman" w:hAnsi="Times New Roman" w:cs="Times New Roman"/>
          <w:b/>
          <w:sz w:val="24"/>
          <w:szCs w:val="24"/>
        </w:rPr>
        <w:t>, JUDGE</w:t>
      </w:r>
    </w:p>
    <w:p w:rsidR="00287BD6" w:rsidRPr="00E50B98" w:rsidRDefault="00287BD6" w:rsidP="00287BD6">
      <w:pPr>
        <w:jc w:val="both"/>
        <w:rPr>
          <w:rFonts w:ascii="Times New Roman" w:hAnsi="Times New Roman" w:cs="Times New Roman"/>
          <w:b/>
          <w:sz w:val="24"/>
          <w:szCs w:val="24"/>
          <w:u w:val="single"/>
        </w:rPr>
      </w:pPr>
    </w:p>
    <w:p w:rsidR="000113D8" w:rsidRPr="00E50B98" w:rsidRDefault="00287BD6" w:rsidP="00287BD6">
      <w:pPr>
        <w:jc w:val="both"/>
        <w:rPr>
          <w:rFonts w:ascii="Times New Roman" w:hAnsi="Times New Roman" w:cs="Times New Roman"/>
          <w:b/>
          <w:sz w:val="24"/>
          <w:szCs w:val="24"/>
          <w:u w:val="single"/>
        </w:rPr>
      </w:pPr>
      <w:r w:rsidRPr="00E50B98">
        <w:rPr>
          <w:rFonts w:ascii="Times New Roman" w:hAnsi="Times New Roman" w:cs="Times New Roman"/>
          <w:b/>
          <w:sz w:val="24"/>
          <w:szCs w:val="24"/>
          <w:u w:val="single"/>
        </w:rPr>
        <w:t>Judgment</w:t>
      </w:r>
    </w:p>
    <w:p w:rsidR="00520CBA" w:rsidRPr="00E50B98" w:rsidRDefault="00520CBA" w:rsidP="00520CBA">
      <w:pPr>
        <w:jc w:val="both"/>
        <w:rPr>
          <w:rFonts w:ascii="Times New Roman" w:hAnsi="Times New Roman" w:cs="Times New Roman"/>
          <w:sz w:val="24"/>
          <w:szCs w:val="24"/>
        </w:rPr>
      </w:pPr>
      <w:r w:rsidRPr="00E50B98">
        <w:rPr>
          <w:rFonts w:ascii="Times New Roman" w:hAnsi="Times New Roman" w:cs="Times New Roman"/>
          <w:sz w:val="24"/>
          <w:szCs w:val="24"/>
        </w:rPr>
        <w:t xml:space="preserve">This is an appeal from the Judgment and Orders of His Worship </w:t>
      </w:r>
      <w:proofErr w:type="spellStart"/>
      <w:r w:rsidRPr="00E50B98">
        <w:rPr>
          <w:rFonts w:ascii="Times New Roman" w:hAnsi="Times New Roman" w:cs="Times New Roman"/>
          <w:sz w:val="24"/>
          <w:szCs w:val="24"/>
        </w:rPr>
        <w:t>Karemani</w:t>
      </w:r>
      <w:proofErr w:type="spellEnd"/>
      <w:r w:rsidRPr="00E50B98">
        <w:rPr>
          <w:rFonts w:ascii="Times New Roman" w:hAnsi="Times New Roman" w:cs="Times New Roman"/>
          <w:sz w:val="24"/>
          <w:szCs w:val="24"/>
        </w:rPr>
        <w:t xml:space="preserve"> </w:t>
      </w:r>
      <w:proofErr w:type="spellStart"/>
      <w:r w:rsidRPr="00E50B98">
        <w:rPr>
          <w:rFonts w:ascii="Times New Roman" w:hAnsi="Times New Roman" w:cs="Times New Roman"/>
          <w:sz w:val="24"/>
          <w:szCs w:val="24"/>
        </w:rPr>
        <w:t>Karemera</w:t>
      </w:r>
      <w:proofErr w:type="spellEnd"/>
      <w:r w:rsidRPr="00E50B98">
        <w:rPr>
          <w:rFonts w:ascii="Times New Roman" w:hAnsi="Times New Roman" w:cs="Times New Roman"/>
          <w:sz w:val="24"/>
          <w:szCs w:val="24"/>
        </w:rPr>
        <w:t>, Magistrate Grade I, Fort Portal, determined on the 14</w:t>
      </w:r>
      <w:r w:rsidRPr="00E50B98">
        <w:rPr>
          <w:rFonts w:ascii="Times New Roman" w:hAnsi="Times New Roman" w:cs="Times New Roman"/>
          <w:sz w:val="24"/>
          <w:szCs w:val="24"/>
          <w:vertAlign w:val="superscript"/>
        </w:rPr>
        <w:t>th</w:t>
      </w:r>
      <w:r w:rsidRPr="00E50B98">
        <w:rPr>
          <w:rFonts w:ascii="Times New Roman" w:hAnsi="Times New Roman" w:cs="Times New Roman"/>
          <w:sz w:val="24"/>
          <w:szCs w:val="24"/>
        </w:rPr>
        <w:t xml:space="preserve"> July, 2015.</w:t>
      </w:r>
    </w:p>
    <w:p w:rsidR="009360EA" w:rsidRPr="00E50B98" w:rsidRDefault="009360EA" w:rsidP="00287BD6">
      <w:pPr>
        <w:jc w:val="both"/>
        <w:rPr>
          <w:rFonts w:ascii="Times New Roman" w:hAnsi="Times New Roman" w:cs="Times New Roman"/>
          <w:b/>
          <w:sz w:val="24"/>
          <w:szCs w:val="24"/>
        </w:rPr>
      </w:pPr>
      <w:r w:rsidRPr="00E50B98">
        <w:rPr>
          <w:rFonts w:ascii="Times New Roman" w:hAnsi="Times New Roman" w:cs="Times New Roman"/>
          <w:b/>
          <w:sz w:val="24"/>
          <w:szCs w:val="24"/>
        </w:rPr>
        <w:t>Brief background</w:t>
      </w:r>
    </w:p>
    <w:p w:rsidR="00EC751C" w:rsidRPr="00E50B98" w:rsidRDefault="00B50FF9" w:rsidP="00287BD6">
      <w:pPr>
        <w:jc w:val="both"/>
        <w:rPr>
          <w:rFonts w:ascii="Times New Roman" w:hAnsi="Times New Roman" w:cs="Times New Roman"/>
          <w:sz w:val="24"/>
          <w:szCs w:val="24"/>
        </w:rPr>
      </w:pPr>
      <w:r w:rsidRPr="00E50B98">
        <w:rPr>
          <w:rFonts w:ascii="Times New Roman" w:hAnsi="Times New Roman" w:cs="Times New Roman"/>
          <w:sz w:val="24"/>
          <w:szCs w:val="24"/>
        </w:rPr>
        <w:t>The plaintiff in this suit</w:t>
      </w:r>
      <w:r w:rsidR="00EC751C" w:rsidRPr="00E50B98">
        <w:rPr>
          <w:rFonts w:ascii="Times New Roman" w:hAnsi="Times New Roman" w:cs="Times New Roman"/>
          <w:sz w:val="24"/>
          <w:szCs w:val="24"/>
        </w:rPr>
        <w:t xml:space="preserve"> </w:t>
      </w:r>
      <w:proofErr w:type="spellStart"/>
      <w:r w:rsidR="00EC751C" w:rsidRPr="00E50B98">
        <w:rPr>
          <w:rFonts w:ascii="Times New Roman" w:hAnsi="Times New Roman" w:cs="Times New Roman"/>
          <w:sz w:val="24"/>
          <w:szCs w:val="24"/>
        </w:rPr>
        <w:t>Bulandina</w:t>
      </w:r>
      <w:proofErr w:type="spellEnd"/>
      <w:r w:rsidR="00EC751C" w:rsidRPr="00E50B98">
        <w:rPr>
          <w:rFonts w:ascii="Times New Roman" w:hAnsi="Times New Roman" w:cs="Times New Roman"/>
          <w:sz w:val="24"/>
          <w:szCs w:val="24"/>
        </w:rPr>
        <w:t xml:space="preserve"> </w:t>
      </w:r>
      <w:proofErr w:type="spellStart"/>
      <w:r w:rsidR="00EC751C" w:rsidRPr="00E50B98">
        <w:rPr>
          <w:rFonts w:ascii="Times New Roman" w:hAnsi="Times New Roman" w:cs="Times New Roman"/>
          <w:sz w:val="24"/>
          <w:szCs w:val="24"/>
        </w:rPr>
        <w:t>Bonabana</w:t>
      </w:r>
      <w:proofErr w:type="spellEnd"/>
      <w:r w:rsidR="00EC751C" w:rsidRPr="00E50B98">
        <w:rPr>
          <w:rFonts w:ascii="Times New Roman" w:hAnsi="Times New Roman" w:cs="Times New Roman"/>
          <w:sz w:val="24"/>
          <w:szCs w:val="24"/>
        </w:rPr>
        <w:t xml:space="preserve"> b</w:t>
      </w:r>
      <w:r w:rsidR="00520CBA" w:rsidRPr="00E50B98">
        <w:rPr>
          <w:rFonts w:ascii="Times New Roman" w:hAnsi="Times New Roman" w:cs="Times New Roman"/>
          <w:sz w:val="24"/>
          <w:szCs w:val="24"/>
        </w:rPr>
        <w:t>r</w:t>
      </w:r>
      <w:r w:rsidR="00EC751C" w:rsidRPr="00E50B98">
        <w:rPr>
          <w:rFonts w:ascii="Times New Roman" w:hAnsi="Times New Roman" w:cs="Times New Roman"/>
          <w:sz w:val="24"/>
          <w:szCs w:val="24"/>
        </w:rPr>
        <w:t xml:space="preserve">ought this suit </w:t>
      </w:r>
      <w:r w:rsidR="00520CBA" w:rsidRPr="00E50B98">
        <w:rPr>
          <w:rFonts w:ascii="Times New Roman" w:hAnsi="Times New Roman" w:cs="Times New Roman"/>
          <w:sz w:val="24"/>
          <w:szCs w:val="24"/>
        </w:rPr>
        <w:t>against</w:t>
      </w:r>
      <w:r w:rsidR="00250198" w:rsidRPr="00E50B98">
        <w:rPr>
          <w:rFonts w:ascii="Times New Roman" w:hAnsi="Times New Roman" w:cs="Times New Roman"/>
          <w:sz w:val="24"/>
          <w:szCs w:val="24"/>
        </w:rPr>
        <w:t xml:space="preserve"> 3 defendants namely, 1</w:t>
      </w:r>
      <w:r w:rsidR="00250198" w:rsidRPr="00E50B98">
        <w:rPr>
          <w:rFonts w:ascii="Times New Roman" w:hAnsi="Times New Roman" w:cs="Times New Roman"/>
          <w:sz w:val="24"/>
          <w:szCs w:val="24"/>
          <w:vertAlign w:val="superscript"/>
        </w:rPr>
        <w:t>st</w:t>
      </w:r>
      <w:r w:rsidR="00250198" w:rsidRPr="00E50B98">
        <w:rPr>
          <w:rFonts w:ascii="Times New Roman" w:hAnsi="Times New Roman" w:cs="Times New Roman"/>
          <w:sz w:val="24"/>
          <w:szCs w:val="24"/>
        </w:rPr>
        <w:t>, 2</w:t>
      </w:r>
      <w:r w:rsidR="00250198" w:rsidRPr="00E50B98">
        <w:rPr>
          <w:rFonts w:ascii="Times New Roman" w:hAnsi="Times New Roman" w:cs="Times New Roman"/>
          <w:sz w:val="24"/>
          <w:szCs w:val="24"/>
          <w:vertAlign w:val="superscript"/>
        </w:rPr>
        <w:t>nd</w:t>
      </w:r>
      <w:r w:rsidR="00250198" w:rsidRPr="00E50B98">
        <w:rPr>
          <w:rFonts w:ascii="Times New Roman" w:hAnsi="Times New Roman" w:cs="Times New Roman"/>
          <w:sz w:val="24"/>
          <w:szCs w:val="24"/>
        </w:rPr>
        <w:t xml:space="preserve"> and 3</w:t>
      </w:r>
      <w:r w:rsidR="00250198" w:rsidRPr="00E50B98">
        <w:rPr>
          <w:rFonts w:ascii="Times New Roman" w:hAnsi="Times New Roman" w:cs="Times New Roman"/>
          <w:sz w:val="24"/>
          <w:szCs w:val="24"/>
          <w:vertAlign w:val="superscript"/>
        </w:rPr>
        <w:t>rd</w:t>
      </w:r>
      <w:r w:rsidR="00250198" w:rsidRPr="00E50B98">
        <w:rPr>
          <w:rFonts w:ascii="Times New Roman" w:hAnsi="Times New Roman" w:cs="Times New Roman"/>
          <w:sz w:val="24"/>
          <w:szCs w:val="24"/>
        </w:rPr>
        <w:t xml:space="preserve"> defendants. The first defendant is the mother of the 2</w:t>
      </w:r>
      <w:r w:rsidR="00250198" w:rsidRPr="00E50B98">
        <w:rPr>
          <w:rFonts w:ascii="Times New Roman" w:hAnsi="Times New Roman" w:cs="Times New Roman"/>
          <w:sz w:val="24"/>
          <w:szCs w:val="24"/>
          <w:vertAlign w:val="superscript"/>
        </w:rPr>
        <w:t>nd</w:t>
      </w:r>
      <w:r w:rsidR="00250198" w:rsidRPr="00E50B98">
        <w:rPr>
          <w:rFonts w:ascii="Times New Roman" w:hAnsi="Times New Roman" w:cs="Times New Roman"/>
          <w:sz w:val="24"/>
          <w:szCs w:val="24"/>
        </w:rPr>
        <w:t xml:space="preserve"> and 3</w:t>
      </w:r>
      <w:r w:rsidR="00250198" w:rsidRPr="00E50B98">
        <w:rPr>
          <w:rFonts w:ascii="Times New Roman" w:hAnsi="Times New Roman" w:cs="Times New Roman"/>
          <w:sz w:val="24"/>
          <w:szCs w:val="24"/>
          <w:vertAlign w:val="superscript"/>
        </w:rPr>
        <w:t>rd</w:t>
      </w:r>
      <w:r w:rsidR="00250198" w:rsidRPr="00E50B98">
        <w:rPr>
          <w:rFonts w:ascii="Times New Roman" w:hAnsi="Times New Roman" w:cs="Times New Roman"/>
          <w:sz w:val="24"/>
          <w:szCs w:val="24"/>
        </w:rPr>
        <w:t xml:space="preserve"> defendants. The plaintiff is the aunt of 2</w:t>
      </w:r>
      <w:r w:rsidR="00250198" w:rsidRPr="00E50B98">
        <w:rPr>
          <w:rFonts w:ascii="Times New Roman" w:hAnsi="Times New Roman" w:cs="Times New Roman"/>
          <w:sz w:val="24"/>
          <w:szCs w:val="24"/>
          <w:vertAlign w:val="superscript"/>
        </w:rPr>
        <w:t>nd</w:t>
      </w:r>
      <w:r w:rsidR="00250198" w:rsidRPr="00E50B98">
        <w:rPr>
          <w:rFonts w:ascii="Times New Roman" w:hAnsi="Times New Roman" w:cs="Times New Roman"/>
          <w:sz w:val="24"/>
          <w:szCs w:val="24"/>
        </w:rPr>
        <w:t xml:space="preserve"> and 3</w:t>
      </w:r>
      <w:r w:rsidR="00250198" w:rsidRPr="00E50B98">
        <w:rPr>
          <w:rFonts w:ascii="Times New Roman" w:hAnsi="Times New Roman" w:cs="Times New Roman"/>
          <w:sz w:val="24"/>
          <w:szCs w:val="24"/>
          <w:vertAlign w:val="superscript"/>
        </w:rPr>
        <w:t>rd</w:t>
      </w:r>
      <w:r w:rsidR="00250198" w:rsidRPr="00E50B98">
        <w:rPr>
          <w:rFonts w:ascii="Times New Roman" w:hAnsi="Times New Roman" w:cs="Times New Roman"/>
          <w:sz w:val="24"/>
          <w:szCs w:val="24"/>
        </w:rPr>
        <w:t xml:space="preserve"> defendants and </w:t>
      </w:r>
      <w:r w:rsidRPr="00E50B98">
        <w:rPr>
          <w:rFonts w:ascii="Times New Roman" w:hAnsi="Times New Roman" w:cs="Times New Roman"/>
          <w:sz w:val="24"/>
          <w:szCs w:val="24"/>
        </w:rPr>
        <w:t xml:space="preserve">a </w:t>
      </w:r>
      <w:r w:rsidR="00250198" w:rsidRPr="00E50B98">
        <w:rPr>
          <w:rFonts w:ascii="Times New Roman" w:hAnsi="Times New Roman" w:cs="Times New Roman"/>
          <w:sz w:val="24"/>
          <w:szCs w:val="24"/>
        </w:rPr>
        <w:t>sister in law of the first defendant.</w:t>
      </w:r>
    </w:p>
    <w:p w:rsidR="008230BC" w:rsidRPr="00E50B98" w:rsidRDefault="00520CBA" w:rsidP="00287BD6">
      <w:pPr>
        <w:jc w:val="both"/>
        <w:rPr>
          <w:rFonts w:ascii="Times New Roman" w:hAnsi="Times New Roman" w:cs="Times New Roman"/>
          <w:sz w:val="24"/>
          <w:szCs w:val="24"/>
        </w:rPr>
      </w:pPr>
      <w:r w:rsidRPr="00E50B98">
        <w:rPr>
          <w:rFonts w:ascii="Times New Roman" w:hAnsi="Times New Roman" w:cs="Times New Roman"/>
          <w:sz w:val="24"/>
          <w:szCs w:val="24"/>
        </w:rPr>
        <w:t>The plaintiff seeks orders of Court</w:t>
      </w:r>
      <w:r w:rsidR="00163F7F" w:rsidRPr="00E50B98">
        <w:rPr>
          <w:rFonts w:ascii="Times New Roman" w:hAnsi="Times New Roman" w:cs="Times New Roman"/>
          <w:sz w:val="24"/>
          <w:szCs w:val="24"/>
        </w:rPr>
        <w:t xml:space="preserve"> that</w:t>
      </w:r>
      <w:r w:rsidRPr="00E50B98">
        <w:rPr>
          <w:rFonts w:ascii="Times New Roman" w:hAnsi="Times New Roman" w:cs="Times New Roman"/>
          <w:sz w:val="24"/>
          <w:szCs w:val="24"/>
        </w:rPr>
        <w:t>;</w:t>
      </w:r>
      <w:r w:rsidR="00163F7F" w:rsidRPr="00E50B98">
        <w:rPr>
          <w:rFonts w:ascii="Times New Roman" w:hAnsi="Times New Roman" w:cs="Times New Roman"/>
          <w:sz w:val="24"/>
          <w:szCs w:val="24"/>
        </w:rPr>
        <w:t xml:space="preserve"> he be declared the lawful owner of the suit property</w:t>
      </w:r>
      <w:r w:rsidR="009822C6" w:rsidRPr="00E50B98">
        <w:rPr>
          <w:rFonts w:ascii="Times New Roman" w:hAnsi="Times New Roman" w:cs="Times New Roman"/>
          <w:sz w:val="24"/>
          <w:szCs w:val="24"/>
        </w:rPr>
        <w:t xml:space="preserve"> which is a piece of land located at </w:t>
      </w:r>
      <w:proofErr w:type="spellStart"/>
      <w:r w:rsidR="009822C6" w:rsidRPr="00E50B98">
        <w:rPr>
          <w:rFonts w:ascii="Times New Roman" w:hAnsi="Times New Roman" w:cs="Times New Roman"/>
          <w:sz w:val="24"/>
          <w:szCs w:val="24"/>
        </w:rPr>
        <w:t>Maguru</w:t>
      </w:r>
      <w:proofErr w:type="spellEnd"/>
      <w:r w:rsidR="009822C6" w:rsidRPr="00E50B98">
        <w:rPr>
          <w:rFonts w:ascii="Times New Roman" w:hAnsi="Times New Roman" w:cs="Times New Roman"/>
          <w:sz w:val="24"/>
          <w:szCs w:val="24"/>
        </w:rPr>
        <w:t xml:space="preserve"> in Fort Portal Municipality</w:t>
      </w:r>
      <w:r w:rsidRPr="00E50B98">
        <w:rPr>
          <w:rFonts w:ascii="Times New Roman" w:hAnsi="Times New Roman" w:cs="Times New Roman"/>
          <w:sz w:val="24"/>
          <w:szCs w:val="24"/>
        </w:rPr>
        <w:t xml:space="preserve">, </w:t>
      </w:r>
      <w:proofErr w:type="spellStart"/>
      <w:r w:rsidRPr="00E50B98">
        <w:rPr>
          <w:rFonts w:ascii="Times New Roman" w:hAnsi="Times New Roman" w:cs="Times New Roman"/>
          <w:sz w:val="24"/>
          <w:szCs w:val="24"/>
        </w:rPr>
        <w:t>Kabarole</w:t>
      </w:r>
      <w:proofErr w:type="spellEnd"/>
      <w:r w:rsidRPr="00E50B98">
        <w:rPr>
          <w:rFonts w:ascii="Times New Roman" w:hAnsi="Times New Roman" w:cs="Times New Roman"/>
          <w:sz w:val="24"/>
          <w:szCs w:val="24"/>
        </w:rPr>
        <w:t xml:space="preserve"> District; orders of Permanent Injunction;</w:t>
      </w:r>
      <w:r w:rsidR="008230BC" w:rsidRPr="00E50B98">
        <w:rPr>
          <w:rFonts w:ascii="Times New Roman" w:hAnsi="Times New Roman" w:cs="Times New Roman"/>
          <w:sz w:val="24"/>
          <w:szCs w:val="24"/>
        </w:rPr>
        <w:t xml:space="preserve"> General Damages and costs of this suit.</w:t>
      </w:r>
    </w:p>
    <w:p w:rsidR="00D245BC" w:rsidRPr="00E50B98" w:rsidRDefault="00984489" w:rsidP="00287BD6">
      <w:pPr>
        <w:jc w:val="both"/>
        <w:rPr>
          <w:rFonts w:ascii="Times New Roman" w:hAnsi="Times New Roman" w:cs="Times New Roman"/>
          <w:sz w:val="24"/>
          <w:szCs w:val="24"/>
        </w:rPr>
      </w:pPr>
      <w:r w:rsidRPr="00E50B98">
        <w:rPr>
          <w:rFonts w:ascii="Times New Roman" w:hAnsi="Times New Roman" w:cs="Times New Roman"/>
          <w:sz w:val="24"/>
          <w:szCs w:val="24"/>
        </w:rPr>
        <w:t xml:space="preserve">The brief facts are that on the 8/8/1976 the </w:t>
      </w:r>
      <w:r w:rsidR="00F84068" w:rsidRPr="00E50B98">
        <w:rPr>
          <w:rFonts w:ascii="Times New Roman" w:hAnsi="Times New Roman" w:cs="Times New Roman"/>
          <w:sz w:val="24"/>
          <w:szCs w:val="24"/>
        </w:rPr>
        <w:t xml:space="preserve">plaintiff </w:t>
      </w:r>
      <w:r w:rsidR="00B50FF9" w:rsidRPr="00E50B98">
        <w:rPr>
          <w:rFonts w:ascii="Times New Roman" w:hAnsi="Times New Roman" w:cs="Times New Roman"/>
          <w:sz w:val="24"/>
          <w:szCs w:val="24"/>
        </w:rPr>
        <w:t xml:space="preserve">entered an agreement with the Municipal </w:t>
      </w:r>
      <w:r w:rsidR="00F84068" w:rsidRPr="00E50B98">
        <w:rPr>
          <w:rFonts w:ascii="Times New Roman" w:hAnsi="Times New Roman" w:cs="Times New Roman"/>
          <w:sz w:val="24"/>
          <w:szCs w:val="24"/>
        </w:rPr>
        <w:t>C</w:t>
      </w:r>
      <w:r w:rsidR="00B50FF9" w:rsidRPr="00E50B98">
        <w:rPr>
          <w:rFonts w:ascii="Times New Roman" w:hAnsi="Times New Roman" w:cs="Times New Roman"/>
          <w:sz w:val="24"/>
          <w:szCs w:val="24"/>
        </w:rPr>
        <w:t>ouncil</w:t>
      </w:r>
      <w:r w:rsidR="00F84068" w:rsidRPr="00E50B98">
        <w:rPr>
          <w:rFonts w:ascii="Times New Roman" w:hAnsi="Times New Roman" w:cs="Times New Roman"/>
          <w:sz w:val="24"/>
          <w:szCs w:val="24"/>
        </w:rPr>
        <w:t xml:space="preserve"> for a piece of land which she was given by her late uncle </w:t>
      </w:r>
      <w:proofErr w:type="spellStart"/>
      <w:r w:rsidR="00F84068" w:rsidRPr="00E50B98">
        <w:rPr>
          <w:rFonts w:ascii="Times New Roman" w:hAnsi="Times New Roman" w:cs="Times New Roman"/>
          <w:sz w:val="24"/>
          <w:szCs w:val="24"/>
        </w:rPr>
        <w:t>Kabwimukya</w:t>
      </w:r>
      <w:proofErr w:type="spellEnd"/>
      <w:r w:rsidR="00F84068" w:rsidRPr="00E50B98">
        <w:rPr>
          <w:rFonts w:ascii="Times New Roman" w:hAnsi="Times New Roman" w:cs="Times New Roman"/>
          <w:sz w:val="24"/>
          <w:szCs w:val="24"/>
        </w:rPr>
        <w:t xml:space="preserve"> in 1942. That later the plaintiff went to live with her husband. </w:t>
      </w:r>
      <w:proofErr w:type="gramStart"/>
      <w:r w:rsidR="00F84068" w:rsidRPr="00E50B98">
        <w:rPr>
          <w:rFonts w:ascii="Times New Roman" w:hAnsi="Times New Roman" w:cs="Times New Roman"/>
          <w:sz w:val="24"/>
          <w:szCs w:val="24"/>
        </w:rPr>
        <w:t>That the 1</w:t>
      </w:r>
      <w:r w:rsidR="00F84068" w:rsidRPr="00E50B98">
        <w:rPr>
          <w:rFonts w:ascii="Times New Roman" w:hAnsi="Times New Roman" w:cs="Times New Roman"/>
          <w:sz w:val="24"/>
          <w:szCs w:val="24"/>
          <w:vertAlign w:val="superscript"/>
        </w:rPr>
        <w:t>st</w:t>
      </w:r>
      <w:r w:rsidR="00F84068" w:rsidRPr="00E50B98">
        <w:rPr>
          <w:rFonts w:ascii="Times New Roman" w:hAnsi="Times New Roman" w:cs="Times New Roman"/>
          <w:sz w:val="24"/>
          <w:szCs w:val="24"/>
        </w:rPr>
        <w:t xml:space="preserve"> defendant’s late</w:t>
      </w:r>
      <w:r w:rsidR="00316D2F" w:rsidRPr="00E50B98">
        <w:rPr>
          <w:rFonts w:ascii="Times New Roman" w:hAnsi="Times New Roman" w:cs="Times New Roman"/>
          <w:sz w:val="24"/>
          <w:szCs w:val="24"/>
        </w:rPr>
        <w:t xml:space="preserve"> husband built a matrimonial house on part of the land which the plaintiff had given him and therefore trespassed on her piece of land, demoli</w:t>
      </w:r>
      <w:r w:rsidR="00B50FF9" w:rsidRPr="00E50B98">
        <w:rPr>
          <w:rFonts w:ascii="Times New Roman" w:hAnsi="Times New Roman" w:cs="Times New Roman"/>
          <w:sz w:val="24"/>
          <w:szCs w:val="24"/>
        </w:rPr>
        <w:t>shing her latrine</w:t>
      </w:r>
      <w:r w:rsidR="00316D2F" w:rsidRPr="00E50B98">
        <w:rPr>
          <w:rFonts w:ascii="Times New Roman" w:hAnsi="Times New Roman" w:cs="Times New Roman"/>
          <w:sz w:val="24"/>
          <w:szCs w:val="24"/>
        </w:rPr>
        <w:t xml:space="preserve"> and constructed a house thereon.</w:t>
      </w:r>
      <w:proofErr w:type="gramEnd"/>
    </w:p>
    <w:p w:rsidR="00881066" w:rsidRPr="00E50B98" w:rsidRDefault="00520CBA" w:rsidP="00287BD6">
      <w:pPr>
        <w:jc w:val="both"/>
        <w:rPr>
          <w:rFonts w:ascii="Times New Roman" w:hAnsi="Times New Roman" w:cs="Times New Roman"/>
          <w:sz w:val="24"/>
          <w:szCs w:val="24"/>
        </w:rPr>
      </w:pPr>
      <w:r w:rsidRPr="00E50B98">
        <w:rPr>
          <w:rFonts w:ascii="Times New Roman" w:hAnsi="Times New Roman" w:cs="Times New Roman"/>
          <w:sz w:val="24"/>
          <w:szCs w:val="24"/>
        </w:rPr>
        <w:t>Three issues arose for determination in the lower Court;</w:t>
      </w:r>
    </w:p>
    <w:p w:rsidR="00903FA1" w:rsidRPr="00E50B98" w:rsidRDefault="00881066" w:rsidP="00287BD6">
      <w:pPr>
        <w:pStyle w:val="ListParagraph"/>
        <w:numPr>
          <w:ilvl w:val="0"/>
          <w:numId w:val="2"/>
        </w:numPr>
        <w:jc w:val="both"/>
        <w:rPr>
          <w:rFonts w:ascii="Times New Roman" w:hAnsi="Times New Roman" w:cs="Times New Roman"/>
          <w:sz w:val="24"/>
          <w:szCs w:val="24"/>
        </w:rPr>
      </w:pPr>
      <w:r w:rsidRPr="00E50B98">
        <w:rPr>
          <w:rFonts w:ascii="Times New Roman" w:hAnsi="Times New Roman" w:cs="Times New Roman"/>
          <w:sz w:val="24"/>
          <w:szCs w:val="24"/>
        </w:rPr>
        <w:t xml:space="preserve">Whether or not the suit land was given to the plaintiff alone by Paul </w:t>
      </w:r>
      <w:proofErr w:type="spellStart"/>
      <w:r w:rsidRPr="00E50B98">
        <w:rPr>
          <w:rFonts w:ascii="Times New Roman" w:hAnsi="Times New Roman" w:cs="Times New Roman"/>
          <w:sz w:val="24"/>
          <w:szCs w:val="24"/>
        </w:rPr>
        <w:t>Kabwimukya</w:t>
      </w:r>
      <w:proofErr w:type="spellEnd"/>
      <w:r w:rsidRPr="00E50B98">
        <w:rPr>
          <w:rFonts w:ascii="Times New Roman" w:hAnsi="Times New Roman" w:cs="Times New Roman"/>
          <w:sz w:val="24"/>
          <w:szCs w:val="24"/>
        </w:rPr>
        <w:t xml:space="preserve"> </w:t>
      </w:r>
      <w:r w:rsidR="00903FA1" w:rsidRPr="00E50B98">
        <w:rPr>
          <w:rFonts w:ascii="Times New Roman" w:hAnsi="Times New Roman" w:cs="Times New Roman"/>
          <w:sz w:val="24"/>
          <w:szCs w:val="24"/>
        </w:rPr>
        <w:t xml:space="preserve">or to her and the late Charles </w:t>
      </w:r>
      <w:proofErr w:type="spellStart"/>
      <w:r w:rsidR="00903FA1" w:rsidRPr="00E50B98">
        <w:rPr>
          <w:rFonts w:ascii="Times New Roman" w:hAnsi="Times New Roman" w:cs="Times New Roman"/>
          <w:sz w:val="24"/>
          <w:szCs w:val="24"/>
        </w:rPr>
        <w:t>Kasoro</w:t>
      </w:r>
      <w:proofErr w:type="spellEnd"/>
      <w:r w:rsidR="00903FA1" w:rsidRPr="00E50B98">
        <w:rPr>
          <w:rFonts w:ascii="Times New Roman" w:hAnsi="Times New Roman" w:cs="Times New Roman"/>
          <w:sz w:val="24"/>
          <w:szCs w:val="24"/>
        </w:rPr>
        <w:t xml:space="preserve"> husband of the 1</w:t>
      </w:r>
      <w:r w:rsidR="00903FA1" w:rsidRPr="00E50B98">
        <w:rPr>
          <w:rFonts w:ascii="Times New Roman" w:hAnsi="Times New Roman" w:cs="Times New Roman"/>
          <w:sz w:val="24"/>
          <w:szCs w:val="24"/>
          <w:vertAlign w:val="superscript"/>
        </w:rPr>
        <w:t>st</w:t>
      </w:r>
      <w:r w:rsidR="00520CBA" w:rsidRPr="00E50B98">
        <w:rPr>
          <w:rFonts w:ascii="Times New Roman" w:hAnsi="Times New Roman" w:cs="Times New Roman"/>
          <w:sz w:val="24"/>
          <w:szCs w:val="24"/>
        </w:rPr>
        <w:t xml:space="preserve"> defendant?</w:t>
      </w:r>
    </w:p>
    <w:p w:rsidR="00903FA1" w:rsidRPr="00E50B98" w:rsidRDefault="00903FA1" w:rsidP="00287BD6">
      <w:pPr>
        <w:pStyle w:val="ListParagraph"/>
        <w:numPr>
          <w:ilvl w:val="0"/>
          <w:numId w:val="2"/>
        </w:numPr>
        <w:jc w:val="both"/>
        <w:rPr>
          <w:rFonts w:ascii="Times New Roman" w:hAnsi="Times New Roman" w:cs="Times New Roman"/>
          <w:sz w:val="24"/>
          <w:szCs w:val="24"/>
        </w:rPr>
      </w:pPr>
      <w:r w:rsidRPr="00E50B98">
        <w:rPr>
          <w:rFonts w:ascii="Times New Roman" w:hAnsi="Times New Roman" w:cs="Times New Roman"/>
          <w:sz w:val="24"/>
          <w:szCs w:val="24"/>
        </w:rPr>
        <w:t xml:space="preserve">Whether the defendants have </w:t>
      </w:r>
      <w:r w:rsidR="00520CBA" w:rsidRPr="00E50B98">
        <w:rPr>
          <w:rFonts w:ascii="Times New Roman" w:hAnsi="Times New Roman" w:cs="Times New Roman"/>
          <w:sz w:val="24"/>
          <w:szCs w:val="24"/>
        </w:rPr>
        <w:t>trespassed on the suit land?</w:t>
      </w:r>
      <w:r w:rsidR="00F84068" w:rsidRPr="00E50B98">
        <w:rPr>
          <w:rFonts w:ascii="Times New Roman" w:hAnsi="Times New Roman" w:cs="Times New Roman"/>
          <w:sz w:val="24"/>
          <w:szCs w:val="24"/>
        </w:rPr>
        <w:t xml:space="preserve"> </w:t>
      </w:r>
    </w:p>
    <w:p w:rsidR="00903FA1" w:rsidRPr="00E50B98" w:rsidRDefault="00903FA1" w:rsidP="00287BD6">
      <w:pPr>
        <w:pStyle w:val="ListParagraph"/>
        <w:numPr>
          <w:ilvl w:val="0"/>
          <w:numId w:val="2"/>
        </w:numPr>
        <w:jc w:val="both"/>
        <w:rPr>
          <w:rFonts w:ascii="Times New Roman" w:hAnsi="Times New Roman" w:cs="Times New Roman"/>
          <w:sz w:val="24"/>
          <w:szCs w:val="24"/>
        </w:rPr>
      </w:pPr>
      <w:r w:rsidRPr="00E50B98">
        <w:rPr>
          <w:rFonts w:ascii="Times New Roman" w:hAnsi="Times New Roman" w:cs="Times New Roman"/>
          <w:sz w:val="24"/>
          <w:szCs w:val="24"/>
        </w:rPr>
        <w:t>What remedie</w:t>
      </w:r>
      <w:r w:rsidR="00520CBA" w:rsidRPr="00E50B98">
        <w:rPr>
          <w:rFonts w:ascii="Times New Roman" w:hAnsi="Times New Roman" w:cs="Times New Roman"/>
          <w:sz w:val="24"/>
          <w:szCs w:val="24"/>
        </w:rPr>
        <w:t>s are available to either party?</w:t>
      </w:r>
    </w:p>
    <w:p w:rsidR="00520128" w:rsidRPr="00E50B98" w:rsidRDefault="00903FA1" w:rsidP="00287BD6">
      <w:pPr>
        <w:jc w:val="both"/>
        <w:rPr>
          <w:rFonts w:ascii="Times New Roman" w:hAnsi="Times New Roman" w:cs="Times New Roman"/>
          <w:sz w:val="24"/>
          <w:szCs w:val="24"/>
        </w:rPr>
      </w:pPr>
      <w:r w:rsidRPr="00E50B98">
        <w:rPr>
          <w:rFonts w:ascii="Times New Roman" w:hAnsi="Times New Roman" w:cs="Times New Roman"/>
          <w:sz w:val="24"/>
          <w:szCs w:val="24"/>
        </w:rPr>
        <w:lastRenderedPageBreak/>
        <w:t>After listening to the evidence of both sides, visiting the locus</w:t>
      </w:r>
      <w:r w:rsidR="00B50FF9" w:rsidRPr="00E50B98">
        <w:rPr>
          <w:rFonts w:ascii="Times New Roman" w:hAnsi="Times New Roman" w:cs="Times New Roman"/>
          <w:sz w:val="24"/>
          <w:szCs w:val="24"/>
        </w:rPr>
        <w:t>-in-quo</w:t>
      </w:r>
      <w:r w:rsidRPr="00E50B98">
        <w:rPr>
          <w:rFonts w:ascii="Times New Roman" w:hAnsi="Times New Roman" w:cs="Times New Roman"/>
          <w:sz w:val="24"/>
          <w:szCs w:val="24"/>
        </w:rPr>
        <w:t xml:space="preserve"> and hearing from the witnesses,</w:t>
      </w:r>
      <w:r w:rsidR="00B50FF9" w:rsidRPr="00E50B98">
        <w:rPr>
          <w:rFonts w:ascii="Times New Roman" w:hAnsi="Times New Roman" w:cs="Times New Roman"/>
          <w:sz w:val="24"/>
          <w:szCs w:val="24"/>
        </w:rPr>
        <w:t xml:space="preserve"> the learned trial Magistrate ca</w:t>
      </w:r>
      <w:r w:rsidRPr="00E50B98">
        <w:rPr>
          <w:rFonts w:ascii="Times New Roman" w:hAnsi="Times New Roman" w:cs="Times New Roman"/>
          <w:sz w:val="24"/>
          <w:szCs w:val="24"/>
        </w:rPr>
        <w:t xml:space="preserve">me to the finding that this land belonged to the late </w:t>
      </w:r>
      <w:proofErr w:type="spellStart"/>
      <w:r w:rsidRPr="00E50B98">
        <w:rPr>
          <w:rFonts w:ascii="Times New Roman" w:hAnsi="Times New Roman" w:cs="Times New Roman"/>
          <w:sz w:val="24"/>
          <w:szCs w:val="24"/>
        </w:rPr>
        <w:t>Kasoro</w:t>
      </w:r>
      <w:proofErr w:type="spellEnd"/>
      <w:r w:rsidRPr="00E50B98">
        <w:rPr>
          <w:rFonts w:ascii="Times New Roman" w:hAnsi="Times New Roman" w:cs="Times New Roman"/>
          <w:sz w:val="24"/>
          <w:szCs w:val="24"/>
        </w:rPr>
        <w:t xml:space="preserve"> Charles </w:t>
      </w:r>
      <w:r w:rsidR="00063C86" w:rsidRPr="00E50B98">
        <w:rPr>
          <w:rFonts w:ascii="Times New Roman" w:hAnsi="Times New Roman" w:cs="Times New Roman"/>
          <w:sz w:val="24"/>
          <w:szCs w:val="24"/>
        </w:rPr>
        <w:t>and cannot be reclaimed by the plaintiff who allegedly gav</w:t>
      </w:r>
      <w:r w:rsidR="00B50FF9" w:rsidRPr="00E50B98">
        <w:rPr>
          <w:rFonts w:ascii="Times New Roman" w:hAnsi="Times New Roman" w:cs="Times New Roman"/>
          <w:sz w:val="24"/>
          <w:szCs w:val="24"/>
        </w:rPr>
        <w:t>e this land to him, he thu</w:t>
      </w:r>
      <w:r w:rsidR="0045239C" w:rsidRPr="00E50B98">
        <w:rPr>
          <w:rFonts w:ascii="Times New Roman" w:hAnsi="Times New Roman" w:cs="Times New Roman"/>
          <w:sz w:val="24"/>
          <w:szCs w:val="24"/>
        </w:rPr>
        <w:t>s</w:t>
      </w:r>
      <w:r w:rsidR="00063C86" w:rsidRPr="00E50B98">
        <w:rPr>
          <w:rFonts w:ascii="Times New Roman" w:hAnsi="Times New Roman" w:cs="Times New Roman"/>
          <w:sz w:val="24"/>
          <w:szCs w:val="24"/>
        </w:rPr>
        <w:t xml:space="preserve"> </w:t>
      </w:r>
      <w:r w:rsidR="00520128" w:rsidRPr="00E50B98">
        <w:rPr>
          <w:rFonts w:ascii="Times New Roman" w:hAnsi="Times New Roman" w:cs="Times New Roman"/>
          <w:sz w:val="24"/>
          <w:szCs w:val="24"/>
        </w:rPr>
        <w:t>dismissed with costs, hence this review.</w:t>
      </w:r>
    </w:p>
    <w:p w:rsidR="00520128" w:rsidRPr="00E50B98" w:rsidRDefault="00AB79F0" w:rsidP="00287BD6">
      <w:pPr>
        <w:jc w:val="both"/>
        <w:rPr>
          <w:rFonts w:ascii="Times New Roman" w:hAnsi="Times New Roman" w:cs="Times New Roman"/>
          <w:sz w:val="24"/>
          <w:szCs w:val="24"/>
        </w:rPr>
      </w:pPr>
      <w:r w:rsidRPr="00E50B98">
        <w:rPr>
          <w:rFonts w:ascii="Times New Roman" w:hAnsi="Times New Roman" w:cs="Times New Roman"/>
          <w:sz w:val="24"/>
          <w:szCs w:val="24"/>
        </w:rPr>
        <w:t>It was until the respondent served</w:t>
      </w:r>
      <w:r w:rsidR="0045239C" w:rsidRPr="00E50B98">
        <w:rPr>
          <w:rFonts w:ascii="Times New Roman" w:hAnsi="Times New Roman" w:cs="Times New Roman"/>
          <w:sz w:val="24"/>
          <w:szCs w:val="24"/>
        </w:rPr>
        <w:t xml:space="preserve"> a bill of costs </w:t>
      </w:r>
      <w:r w:rsidRPr="00E50B98">
        <w:rPr>
          <w:rFonts w:ascii="Times New Roman" w:hAnsi="Times New Roman" w:cs="Times New Roman"/>
          <w:sz w:val="24"/>
          <w:szCs w:val="24"/>
        </w:rPr>
        <w:t>t</w:t>
      </w:r>
      <w:r w:rsidR="00520128" w:rsidRPr="00E50B98">
        <w:rPr>
          <w:rFonts w:ascii="Times New Roman" w:hAnsi="Times New Roman" w:cs="Times New Roman"/>
          <w:sz w:val="24"/>
          <w:szCs w:val="24"/>
        </w:rPr>
        <w:t>o the Appl</w:t>
      </w:r>
      <w:r w:rsidRPr="00E50B98">
        <w:rPr>
          <w:rFonts w:ascii="Times New Roman" w:hAnsi="Times New Roman" w:cs="Times New Roman"/>
          <w:sz w:val="24"/>
          <w:szCs w:val="24"/>
        </w:rPr>
        <w:t>icants and started the process of execution that it awakened</w:t>
      </w:r>
      <w:r w:rsidR="00B50FF9" w:rsidRPr="00E50B98">
        <w:rPr>
          <w:rFonts w:ascii="Times New Roman" w:hAnsi="Times New Roman" w:cs="Times New Roman"/>
          <w:sz w:val="24"/>
          <w:szCs w:val="24"/>
        </w:rPr>
        <w:t>/alerted</w:t>
      </w:r>
      <w:r w:rsidR="00520128" w:rsidRPr="00E50B98">
        <w:rPr>
          <w:rFonts w:ascii="Times New Roman" w:hAnsi="Times New Roman" w:cs="Times New Roman"/>
          <w:sz w:val="24"/>
          <w:szCs w:val="24"/>
        </w:rPr>
        <w:t xml:space="preserve"> the applicant</w:t>
      </w:r>
      <w:r w:rsidRPr="00E50B98">
        <w:rPr>
          <w:rFonts w:ascii="Times New Roman" w:hAnsi="Times New Roman" w:cs="Times New Roman"/>
          <w:sz w:val="24"/>
          <w:szCs w:val="24"/>
        </w:rPr>
        <w:t>s</w:t>
      </w:r>
      <w:r w:rsidR="00520128" w:rsidRPr="00E50B98">
        <w:rPr>
          <w:rFonts w:ascii="Times New Roman" w:hAnsi="Times New Roman" w:cs="Times New Roman"/>
          <w:sz w:val="24"/>
          <w:szCs w:val="24"/>
        </w:rPr>
        <w:t xml:space="preserve"> hence this review in 2016 and the grounds are;</w:t>
      </w:r>
    </w:p>
    <w:p w:rsidR="00520128" w:rsidRPr="00E50B98" w:rsidRDefault="00520128" w:rsidP="00287BD6">
      <w:pPr>
        <w:pStyle w:val="ListParagraph"/>
        <w:numPr>
          <w:ilvl w:val="0"/>
          <w:numId w:val="3"/>
        </w:numPr>
        <w:jc w:val="both"/>
        <w:rPr>
          <w:rFonts w:ascii="Times New Roman" w:hAnsi="Times New Roman" w:cs="Times New Roman"/>
          <w:sz w:val="24"/>
          <w:szCs w:val="24"/>
        </w:rPr>
      </w:pPr>
      <w:r w:rsidRPr="00E50B98">
        <w:rPr>
          <w:rFonts w:ascii="Times New Roman" w:hAnsi="Times New Roman" w:cs="Times New Roman"/>
          <w:sz w:val="24"/>
          <w:szCs w:val="24"/>
        </w:rPr>
        <w:t xml:space="preserve">That the decision, decree and orders in </w:t>
      </w:r>
      <w:r w:rsidRPr="00E50B98">
        <w:rPr>
          <w:rFonts w:ascii="Times New Roman" w:hAnsi="Times New Roman" w:cs="Times New Roman"/>
          <w:b/>
          <w:sz w:val="24"/>
          <w:szCs w:val="24"/>
        </w:rPr>
        <w:t>HCT-01-CV-CS-037/2016</w:t>
      </w:r>
      <w:r w:rsidRPr="00E50B98">
        <w:rPr>
          <w:rFonts w:ascii="Times New Roman" w:hAnsi="Times New Roman" w:cs="Times New Roman"/>
          <w:sz w:val="24"/>
          <w:szCs w:val="24"/>
        </w:rPr>
        <w:t xml:space="preserve"> be reviewed and set aside and the appeal </w:t>
      </w:r>
      <w:proofErr w:type="gramStart"/>
      <w:r w:rsidRPr="00E50B98">
        <w:rPr>
          <w:rFonts w:ascii="Times New Roman" w:hAnsi="Times New Roman" w:cs="Times New Roman"/>
          <w:sz w:val="24"/>
          <w:szCs w:val="24"/>
        </w:rPr>
        <w:t>be</w:t>
      </w:r>
      <w:proofErr w:type="gramEnd"/>
      <w:r w:rsidRPr="00E50B98">
        <w:rPr>
          <w:rFonts w:ascii="Times New Roman" w:hAnsi="Times New Roman" w:cs="Times New Roman"/>
          <w:sz w:val="24"/>
          <w:szCs w:val="24"/>
        </w:rPr>
        <w:t xml:space="preserve"> dismissed.</w:t>
      </w:r>
    </w:p>
    <w:p w:rsidR="00520128" w:rsidRPr="00E50B98" w:rsidRDefault="00520128" w:rsidP="00287BD6">
      <w:pPr>
        <w:pStyle w:val="ListParagraph"/>
        <w:numPr>
          <w:ilvl w:val="0"/>
          <w:numId w:val="3"/>
        </w:numPr>
        <w:jc w:val="both"/>
        <w:rPr>
          <w:rFonts w:ascii="Times New Roman" w:hAnsi="Times New Roman" w:cs="Times New Roman"/>
          <w:sz w:val="24"/>
          <w:szCs w:val="24"/>
        </w:rPr>
      </w:pPr>
      <w:r w:rsidRPr="00E50B98">
        <w:rPr>
          <w:rFonts w:ascii="Times New Roman" w:hAnsi="Times New Roman" w:cs="Times New Roman"/>
          <w:sz w:val="24"/>
          <w:szCs w:val="24"/>
        </w:rPr>
        <w:t xml:space="preserve">That the Judgment and order in the suit no.  </w:t>
      </w:r>
      <w:r w:rsidRPr="00E50B98">
        <w:rPr>
          <w:rFonts w:ascii="Times New Roman" w:hAnsi="Times New Roman" w:cs="Times New Roman"/>
          <w:b/>
          <w:sz w:val="24"/>
          <w:szCs w:val="24"/>
        </w:rPr>
        <w:t>FPT-00-CV-CS-112/2002</w:t>
      </w:r>
      <w:r w:rsidRPr="00E50B98">
        <w:rPr>
          <w:rFonts w:ascii="Times New Roman" w:hAnsi="Times New Roman" w:cs="Times New Roman"/>
          <w:sz w:val="24"/>
          <w:szCs w:val="24"/>
        </w:rPr>
        <w:t xml:space="preserve"> </w:t>
      </w:r>
      <w:proofErr w:type="gramStart"/>
      <w:r w:rsidRPr="00E50B98">
        <w:rPr>
          <w:rFonts w:ascii="Times New Roman" w:hAnsi="Times New Roman" w:cs="Times New Roman"/>
          <w:sz w:val="24"/>
          <w:szCs w:val="24"/>
        </w:rPr>
        <w:t>be</w:t>
      </w:r>
      <w:proofErr w:type="gramEnd"/>
      <w:r w:rsidRPr="00E50B98">
        <w:rPr>
          <w:rFonts w:ascii="Times New Roman" w:hAnsi="Times New Roman" w:cs="Times New Roman"/>
          <w:sz w:val="24"/>
          <w:szCs w:val="24"/>
        </w:rPr>
        <w:t xml:space="preserve"> restored.</w:t>
      </w:r>
    </w:p>
    <w:p w:rsidR="00520128" w:rsidRPr="00E50B98" w:rsidRDefault="00520128" w:rsidP="00287BD6">
      <w:pPr>
        <w:pStyle w:val="ListParagraph"/>
        <w:numPr>
          <w:ilvl w:val="0"/>
          <w:numId w:val="3"/>
        </w:numPr>
        <w:jc w:val="both"/>
        <w:rPr>
          <w:rFonts w:ascii="Times New Roman" w:hAnsi="Times New Roman" w:cs="Times New Roman"/>
          <w:sz w:val="24"/>
          <w:szCs w:val="24"/>
        </w:rPr>
      </w:pPr>
      <w:r w:rsidRPr="00E50B98">
        <w:rPr>
          <w:rFonts w:ascii="Times New Roman" w:hAnsi="Times New Roman" w:cs="Times New Roman"/>
          <w:sz w:val="24"/>
          <w:szCs w:val="24"/>
        </w:rPr>
        <w:t>Costs of the application.</w:t>
      </w:r>
    </w:p>
    <w:p w:rsidR="00520128" w:rsidRPr="00E50B98" w:rsidRDefault="00520128" w:rsidP="00287BD6">
      <w:pPr>
        <w:jc w:val="both"/>
        <w:rPr>
          <w:rFonts w:ascii="Times New Roman" w:hAnsi="Times New Roman" w:cs="Times New Roman"/>
          <w:sz w:val="24"/>
          <w:szCs w:val="24"/>
        </w:rPr>
      </w:pPr>
      <w:r w:rsidRPr="00E50B98">
        <w:rPr>
          <w:rFonts w:ascii="Times New Roman" w:hAnsi="Times New Roman" w:cs="Times New Roman"/>
          <w:sz w:val="24"/>
          <w:szCs w:val="24"/>
        </w:rPr>
        <w:t xml:space="preserve">This application is supported by affidavit in support of </w:t>
      </w:r>
      <w:proofErr w:type="spellStart"/>
      <w:r w:rsidRPr="00E50B98">
        <w:rPr>
          <w:rFonts w:ascii="Times New Roman" w:hAnsi="Times New Roman" w:cs="Times New Roman"/>
          <w:sz w:val="24"/>
          <w:szCs w:val="24"/>
        </w:rPr>
        <w:t>Kasoro</w:t>
      </w:r>
      <w:proofErr w:type="spellEnd"/>
      <w:r w:rsidRPr="00E50B98">
        <w:rPr>
          <w:rFonts w:ascii="Times New Roman" w:hAnsi="Times New Roman" w:cs="Times New Roman"/>
          <w:sz w:val="24"/>
          <w:szCs w:val="24"/>
        </w:rPr>
        <w:t xml:space="preserve"> </w:t>
      </w:r>
      <w:proofErr w:type="spellStart"/>
      <w:r w:rsidRPr="00E50B98">
        <w:rPr>
          <w:rFonts w:ascii="Times New Roman" w:hAnsi="Times New Roman" w:cs="Times New Roman"/>
          <w:sz w:val="24"/>
          <w:szCs w:val="24"/>
        </w:rPr>
        <w:t>Annet</w:t>
      </w:r>
      <w:proofErr w:type="spellEnd"/>
      <w:r w:rsidRPr="00E50B98">
        <w:rPr>
          <w:rFonts w:ascii="Times New Roman" w:hAnsi="Times New Roman" w:cs="Times New Roman"/>
          <w:sz w:val="24"/>
          <w:szCs w:val="24"/>
        </w:rPr>
        <w:t xml:space="preserve"> one of the applicants. Counsel for the respondent filed his affidavit</w:t>
      </w:r>
      <w:r w:rsidR="00AB79F0" w:rsidRPr="00E50B98">
        <w:rPr>
          <w:rFonts w:ascii="Times New Roman" w:hAnsi="Times New Roman" w:cs="Times New Roman"/>
          <w:sz w:val="24"/>
          <w:szCs w:val="24"/>
        </w:rPr>
        <w:t xml:space="preserve"> in reply and vehemently opposed</w:t>
      </w:r>
      <w:r w:rsidRPr="00E50B98">
        <w:rPr>
          <w:rFonts w:ascii="Times New Roman" w:hAnsi="Times New Roman" w:cs="Times New Roman"/>
          <w:sz w:val="24"/>
          <w:szCs w:val="24"/>
        </w:rPr>
        <w:t xml:space="preserve"> the application on grounds listed in </w:t>
      </w:r>
      <w:r w:rsidR="00146C88" w:rsidRPr="00E50B98">
        <w:rPr>
          <w:rFonts w:ascii="Times New Roman" w:hAnsi="Times New Roman" w:cs="Times New Roman"/>
          <w:sz w:val="24"/>
          <w:szCs w:val="24"/>
        </w:rPr>
        <w:t xml:space="preserve">the </w:t>
      </w:r>
      <w:r w:rsidRPr="00E50B98">
        <w:rPr>
          <w:rFonts w:ascii="Times New Roman" w:hAnsi="Times New Roman" w:cs="Times New Roman"/>
          <w:sz w:val="24"/>
          <w:szCs w:val="24"/>
        </w:rPr>
        <w:t>reply and prays that this court be pleased to dismiss the application with costs.</w:t>
      </w:r>
    </w:p>
    <w:p w:rsidR="00520128" w:rsidRPr="00E50B98" w:rsidRDefault="00520128" w:rsidP="00287BD6">
      <w:pPr>
        <w:jc w:val="both"/>
        <w:rPr>
          <w:rFonts w:ascii="Times New Roman" w:hAnsi="Times New Roman" w:cs="Times New Roman"/>
          <w:sz w:val="24"/>
          <w:szCs w:val="24"/>
        </w:rPr>
      </w:pPr>
      <w:r w:rsidRPr="00E50B98">
        <w:rPr>
          <w:rFonts w:ascii="Times New Roman" w:hAnsi="Times New Roman" w:cs="Times New Roman"/>
          <w:sz w:val="24"/>
          <w:szCs w:val="24"/>
        </w:rPr>
        <w:t xml:space="preserve">Counsel Joseph </w:t>
      </w:r>
      <w:proofErr w:type="spellStart"/>
      <w:r w:rsidRPr="00E50B98">
        <w:rPr>
          <w:rFonts w:ascii="Times New Roman" w:hAnsi="Times New Roman" w:cs="Times New Roman"/>
          <w:sz w:val="24"/>
          <w:szCs w:val="24"/>
        </w:rPr>
        <w:t>Muhumuza</w:t>
      </w:r>
      <w:proofErr w:type="spellEnd"/>
      <w:r w:rsidRPr="00E50B98">
        <w:rPr>
          <w:rFonts w:ascii="Times New Roman" w:hAnsi="Times New Roman" w:cs="Times New Roman"/>
          <w:sz w:val="24"/>
          <w:szCs w:val="24"/>
        </w:rPr>
        <w:t xml:space="preserve"> </w:t>
      </w:r>
      <w:proofErr w:type="spellStart"/>
      <w:r w:rsidRPr="00E50B98">
        <w:rPr>
          <w:rFonts w:ascii="Times New Roman" w:hAnsi="Times New Roman" w:cs="Times New Roman"/>
          <w:sz w:val="24"/>
          <w:szCs w:val="24"/>
        </w:rPr>
        <w:t>Kaahwa</w:t>
      </w:r>
      <w:proofErr w:type="spellEnd"/>
      <w:r w:rsidRPr="00E50B98">
        <w:rPr>
          <w:rFonts w:ascii="Times New Roman" w:hAnsi="Times New Roman" w:cs="Times New Roman"/>
          <w:sz w:val="24"/>
          <w:szCs w:val="24"/>
        </w:rPr>
        <w:t xml:space="preserve"> appeared for the applicants </w:t>
      </w:r>
      <w:r w:rsidR="002E49A7" w:rsidRPr="00E50B98">
        <w:rPr>
          <w:rFonts w:ascii="Times New Roman" w:hAnsi="Times New Roman" w:cs="Times New Roman"/>
          <w:sz w:val="24"/>
          <w:szCs w:val="24"/>
        </w:rPr>
        <w:t xml:space="preserve">while Counsel </w:t>
      </w:r>
      <w:proofErr w:type="spellStart"/>
      <w:r w:rsidR="002E49A7" w:rsidRPr="00E50B98">
        <w:rPr>
          <w:rFonts w:ascii="Times New Roman" w:hAnsi="Times New Roman" w:cs="Times New Roman"/>
          <w:sz w:val="24"/>
          <w:szCs w:val="24"/>
        </w:rPr>
        <w:t>Kizito</w:t>
      </w:r>
      <w:proofErr w:type="spellEnd"/>
      <w:r w:rsidR="002E49A7" w:rsidRPr="00E50B98">
        <w:rPr>
          <w:rFonts w:ascii="Times New Roman" w:hAnsi="Times New Roman" w:cs="Times New Roman"/>
          <w:sz w:val="24"/>
          <w:szCs w:val="24"/>
        </w:rPr>
        <w:t xml:space="preserve"> </w:t>
      </w:r>
      <w:proofErr w:type="spellStart"/>
      <w:r w:rsidR="002E49A7" w:rsidRPr="00E50B98">
        <w:rPr>
          <w:rFonts w:ascii="Times New Roman" w:hAnsi="Times New Roman" w:cs="Times New Roman"/>
          <w:sz w:val="24"/>
          <w:szCs w:val="24"/>
        </w:rPr>
        <w:t>Deo</w:t>
      </w:r>
      <w:proofErr w:type="spellEnd"/>
      <w:r w:rsidR="002E49A7" w:rsidRPr="00E50B98">
        <w:rPr>
          <w:rFonts w:ascii="Times New Roman" w:hAnsi="Times New Roman" w:cs="Times New Roman"/>
          <w:sz w:val="24"/>
          <w:szCs w:val="24"/>
        </w:rPr>
        <w:t xml:space="preserve"> represented the Respondent</w:t>
      </w:r>
      <w:r w:rsidR="00B50FF9" w:rsidRPr="00E50B98">
        <w:rPr>
          <w:rFonts w:ascii="Times New Roman" w:hAnsi="Times New Roman" w:cs="Times New Roman"/>
          <w:sz w:val="24"/>
          <w:szCs w:val="24"/>
        </w:rPr>
        <w:t xml:space="preserve"> and all the parties were present</w:t>
      </w:r>
      <w:r w:rsidR="002E49A7" w:rsidRPr="00E50B98">
        <w:rPr>
          <w:rFonts w:ascii="Times New Roman" w:hAnsi="Times New Roman" w:cs="Times New Roman"/>
          <w:sz w:val="24"/>
          <w:szCs w:val="24"/>
        </w:rPr>
        <w:t>. By agreement, both parties made oral submissions.</w:t>
      </w:r>
    </w:p>
    <w:p w:rsidR="002E49A7" w:rsidRPr="00E50B98" w:rsidRDefault="002E49A7" w:rsidP="00287BD6">
      <w:pPr>
        <w:jc w:val="both"/>
        <w:rPr>
          <w:rFonts w:ascii="Times New Roman" w:hAnsi="Times New Roman" w:cs="Times New Roman"/>
          <w:sz w:val="24"/>
          <w:szCs w:val="24"/>
        </w:rPr>
      </w:pPr>
      <w:r w:rsidRPr="00E50B98">
        <w:rPr>
          <w:rFonts w:ascii="Times New Roman" w:hAnsi="Times New Roman" w:cs="Times New Roman"/>
          <w:b/>
          <w:sz w:val="24"/>
          <w:szCs w:val="24"/>
        </w:rPr>
        <w:t>Ground 1</w:t>
      </w:r>
      <w:r w:rsidRPr="00E50B98">
        <w:rPr>
          <w:rFonts w:ascii="Times New Roman" w:hAnsi="Times New Roman" w:cs="Times New Roman"/>
          <w:sz w:val="24"/>
          <w:szCs w:val="24"/>
        </w:rPr>
        <w:t>;</w:t>
      </w:r>
    </w:p>
    <w:p w:rsidR="00B27E8D" w:rsidRPr="00E50B98" w:rsidRDefault="00B27E8D" w:rsidP="00287BD6">
      <w:pPr>
        <w:jc w:val="both"/>
        <w:rPr>
          <w:rFonts w:ascii="Times New Roman" w:hAnsi="Times New Roman" w:cs="Times New Roman"/>
          <w:sz w:val="24"/>
          <w:szCs w:val="24"/>
        </w:rPr>
      </w:pPr>
      <w:r w:rsidRPr="00E50B98">
        <w:rPr>
          <w:rFonts w:ascii="Times New Roman" w:hAnsi="Times New Roman" w:cs="Times New Roman"/>
          <w:sz w:val="24"/>
          <w:szCs w:val="24"/>
        </w:rPr>
        <w:t>That the decisio</w:t>
      </w:r>
      <w:r w:rsidR="00553F36" w:rsidRPr="00E50B98">
        <w:rPr>
          <w:rFonts w:ascii="Times New Roman" w:hAnsi="Times New Roman" w:cs="Times New Roman"/>
          <w:sz w:val="24"/>
          <w:szCs w:val="24"/>
        </w:rPr>
        <w:t>n, decree and orders in HCT-01-</w:t>
      </w:r>
      <w:r w:rsidRPr="00E50B98">
        <w:rPr>
          <w:rFonts w:ascii="Times New Roman" w:hAnsi="Times New Roman" w:cs="Times New Roman"/>
          <w:sz w:val="24"/>
          <w:szCs w:val="24"/>
        </w:rPr>
        <w:t>CV-CA-37/2006 be reviewed and</w:t>
      </w:r>
      <w:r w:rsidR="00553F36" w:rsidRPr="00E50B98">
        <w:rPr>
          <w:rFonts w:ascii="Times New Roman" w:hAnsi="Times New Roman" w:cs="Times New Roman"/>
          <w:sz w:val="24"/>
          <w:szCs w:val="24"/>
        </w:rPr>
        <w:t xml:space="preserve"> set aside and the appeal </w:t>
      </w:r>
      <w:proofErr w:type="gramStart"/>
      <w:r w:rsidR="00553F36" w:rsidRPr="00E50B98">
        <w:rPr>
          <w:rFonts w:ascii="Times New Roman" w:hAnsi="Times New Roman" w:cs="Times New Roman"/>
          <w:sz w:val="24"/>
          <w:szCs w:val="24"/>
        </w:rPr>
        <w:t>be</w:t>
      </w:r>
      <w:proofErr w:type="gramEnd"/>
      <w:r w:rsidR="00553F36" w:rsidRPr="00E50B98">
        <w:rPr>
          <w:rFonts w:ascii="Times New Roman" w:hAnsi="Times New Roman" w:cs="Times New Roman"/>
          <w:sz w:val="24"/>
          <w:szCs w:val="24"/>
        </w:rPr>
        <w:t xml:space="preserve"> dismissed.</w:t>
      </w:r>
    </w:p>
    <w:p w:rsidR="00250A7C" w:rsidRPr="00E50B98" w:rsidRDefault="00553F36" w:rsidP="00287BD6">
      <w:pPr>
        <w:jc w:val="both"/>
        <w:rPr>
          <w:rFonts w:ascii="Times New Roman" w:hAnsi="Times New Roman" w:cs="Times New Roman"/>
          <w:sz w:val="24"/>
          <w:szCs w:val="24"/>
        </w:rPr>
      </w:pPr>
      <w:r w:rsidRPr="00E50B98">
        <w:rPr>
          <w:rFonts w:ascii="Times New Roman" w:hAnsi="Times New Roman" w:cs="Times New Roman"/>
          <w:sz w:val="24"/>
          <w:szCs w:val="24"/>
        </w:rPr>
        <w:t xml:space="preserve">Counsel for the applicant submitted that the duty of the first appellate court is to </w:t>
      </w:r>
      <w:r w:rsidR="00250A7C" w:rsidRPr="00E50B98">
        <w:rPr>
          <w:rFonts w:ascii="Times New Roman" w:hAnsi="Times New Roman" w:cs="Times New Roman"/>
          <w:sz w:val="24"/>
          <w:szCs w:val="24"/>
        </w:rPr>
        <w:t>scrutinise, re-evaluate and re-appraise</w:t>
      </w:r>
      <w:r w:rsidR="00EE66DA" w:rsidRPr="00E50B98">
        <w:rPr>
          <w:rFonts w:ascii="Times New Roman" w:hAnsi="Times New Roman" w:cs="Times New Roman"/>
          <w:sz w:val="24"/>
          <w:szCs w:val="24"/>
        </w:rPr>
        <w:t xml:space="preserve"> evidence on appeal with the duty to reach at its own conclusion or confirm the decision appealed against and in doing so it can uphold the</w:t>
      </w:r>
      <w:r w:rsidR="005F6877" w:rsidRPr="00E50B98">
        <w:rPr>
          <w:rFonts w:ascii="Times New Roman" w:hAnsi="Times New Roman" w:cs="Times New Roman"/>
          <w:sz w:val="24"/>
          <w:szCs w:val="24"/>
        </w:rPr>
        <w:t xml:space="preserve"> Judgment or set it aside or modify</w:t>
      </w:r>
      <w:r w:rsidR="00EE66DA" w:rsidRPr="00E50B98">
        <w:rPr>
          <w:rFonts w:ascii="Times New Roman" w:hAnsi="Times New Roman" w:cs="Times New Roman"/>
          <w:sz w:val="24"/>
          <w:szCs w:val="24"/>
        </w:rPr>
        <w:t xml:space="preserve"> it accordingly. He went ahead and submitted that in the instant application, the court did not exe</w:t>
      </w:r>
      <w:r w:rsidR="00712BB0" w:rsidRPr="00E50B98">
        <w:rPr>
          <w:rFonts w:ascii="Times New Roman" w:hAnsi="Times New Roman" w:cs="Times New Roman"/>
          <w:sz w:val="24"/>
          <w:szCs w:val="24"/>
        </w:rPr>
        <w:t>rcise its power as the</w:t>
      </w:r>
      <w:r w:rsidR="00EE66DA" w:rsidRPr="00E50B98">
        <w:rPr>
          <w:rFonts w:ascii="Times New Roman" w:hAnsi="Times New Roman" w:cs="Times New Roman"/>
          <w:sz w:val="24"/>
          <w:szCs w:val="24"/>
        </w:rPr>
        <w:t xml:space="preserve"> first appel</w:t>
      </w:r>
      <w:r w:rsidR="00A217B5" w:rsidRPr="00E50B98">
        <w:rPr>
          <w:rFonts w:ascii="Times New Roman" w:hAnsi="Times New Roman" w:cs="Times New Roman"/>
          <w:sz w:val="24"/>
          <w:szCs w:val="24"/>
        </w:rPr>
        <w:t xml:space="preserve">late court in accordance with </w:t>
      </w:r>
      <w:r w:rsidR="00A217B5" w:rsidRPr="00E50B98">
        <w:rPr>
          <w:rFonts w:ascii="Times New Roman" w:hAnsi="Times New Roman" w:cs="Times New Roman"/>
          <w:b/>
          <w:sz w:val="24"/>
          <w:szCs w:val="24"/>
        </w:rPr>
        <w:t>Section</w:t>
      </w:r>
      <w:r w:rsidR="00EE66DA" w:rsidRPr="00E50B98">
        <w:rPr>
          <w:rFonts w:ascii="Times New Roman" w:hAnsi="Times New Roman" w:cs="Times New Roman"/>
          <w:b/>
          <w:sz w:val="24"/>
          <w:szCs w:val="24"/>
        </w:rPr>
        <w:t xml:space="preserve"> 80 (1)a &amp; b</w:t>
      </w:r>
      <w:r w:rsidR="00EE66DA" w:rsidRPr="00E50B98">
        <w:rPr>
          <w:rFonts w:ascii="Times New Roman" w:hAnsi="Times New Roman" w:cs="Times New Roman"/>
          <w:sz w:val="24"/>
          <w:szCs w:val="24"/>
        </w:rPr>
        <w:t xml:space="preserve"> of the C</w:t>
      </w:r>
      <w:r w:rsidR="00A217B5" w:rsidRPr="00E50B98">
        <w:rPr>
          <w:rFonts w:ascii="Times New Roman" w:hAnsi="Times New Roman" w:cs="Times New Roman"/>
          <w:sz w:val="24"/>
          <w:szCs w:val="24"/>
        </w:rPr>
        <w:t xml:space="preserve">ivil </w:t>
      </w:r>
      <w:r w:rsidR="00EE66DA" w:rsidRPr="00E50B98">
        <w:rPr>
          <w:rFonts w:ascii="Times New Roman" w:hAnsi="Times New Roman" w:cs="Times New Roman"/>
          <w:sz w:val="24"/>
          <w:szCs w:val="24"/>
        </w:rPr>
        <w:t>P</w:t>
      </w:r>
      <w:r w:rsidR="00A217B5" w:rsidRPr="00E50B98">
        <w:rPr>
          <w:rFonts w:ascii="Times New Roman" w:hAnsi="Times New Roman" w:cs="Times New Roman"/>
          <w:sz w:val="24"/>
          <w:szCs w:val="24"/>
        </w:rPr>
        <w:t xml:space="preserve">rocedure </w:t>
      </w:r>
      <w:r w:rsidR="00EE66DA" w:rsidRPr="00E50B98">
        <w:rPr>
          <w:rFonts w:ascii="Times New Roman" w:hAnsi="Times New Roman" w:cs="Times New Roman"/>
          <w:sz w:val="24"/>
          <w:szCs w:val="24"/>
        </w:rPr>
        <w:t>A</w:t>
      </w:r>
      <w:r w:rsidR="00A217B5" w:rsidRPr="00E50B98">
        <w:rPr>
          <w:rFonts w:ascii="Times New Roman" w:hAnsi="Times New Roman" w:cs="Times New Roman"/>
          <w:sz w:val="24"/>
          <w:szCs w:val="24"/>
        </w:rPr>
        <w:t>ct</w:t>
      </w:r>
      <w:r w:rsidR="00EE66DA" w:rsidRPr="00E50B98">
        <w:rPr>
          <w:rFonts w:ascii="Times New Roman" w:hAnsi="Times New Roman" w:cs="Times New Roman"/>
          <w:sz w:val="24"/>
          <w:szCs w:val="24"/>
        </w:rPr>
        <w:t xml:space="preserve"> as well the provision under the Judicature Act.</w:t>
      </w:r>
    </w:p>
    <w:p w:rsidR="00EE66DA" w:rsidRPr="00E50B98" w:rsidRDefault="0069380E" w:rsidP="00287BD6">
      <w:pPr>
        <w:jc w:val="both"/>
        <w:rPr>
          <w:rFonts w:ascii="Times New Roman" w:hAnsi="Times New Roman" w:cs="Times New Roman"/>
          <w:sz w:val="24"/>
          <w:szCs w:val="24"/>
        </w:rPr>
      </w:pPr>
      <w:r w:rsidRPr="00E50B98">
        <w:rPr>
          <w:rFonts w:ascii="Times New Roman" w:hAnsi="Times New Roman" w:cs="Times New Roman"/>
          <w:sz w:val="24"/>
          <w:szCs w:val="24"/>
        </w:rPr>
        <w:t xml:space="preserve">According to counsel, by </w:t>
      </w:r>
      <w:r w:rsidR="00F25C7C" w:rsidRPr="00E50B98">
        <w:rPr>
          <w:rFonts w:ascii="Times New Roman" w:hAnsi="Times New Roman" w:cs="Times New Roman"/>
          <w:sz w:val="24"/>
          <w:szCs w:val="24"/>
        </w:rPr>
        <w:t>failure</w:t>
      </w:r>
      <w:r w:rsidRPr="00E50B98">
        <w:rPr>
          <w:rFonts w:ascii="Times New Roman" w:hAnsi="Times New Roman" w:cs="Times New Roman"/>
          <w:sz w:val="24"/>
          <w:szCs w:val="24"/>
        </w:rPr>
        <w:t xml:space="preserve"> to perform</w:t>
      </w:r>
      <w:r w:rsidR="00F25C7C" w:rsidRPr="00E50B98">
        <w:rPr>
          <w:rFonts w:ascii="Times New Roman" w:hAnsi="Times New Roman" w:cs="Times New Roman"/>
          <w:sz w:val="24"/>
          <w:szCs w:val="24"/>
        </w:rPr>
        <w:t xml:space="preserve"> its duty and power, it constituted an error in law and such a decision is subject to review.</w:t>
      </w:r>
    </w:p>
    <w:p w:rsidR="00F25C7C" w:rsidRPr="00E50B98" w:rsidRDefault="00F25C7C" w:rsidP="00287BD6">
      <w:pPr>
        <w:jc w:val="both"/>
        <w:rPr>
          <w:rFonts w:ascii="Times New Roman" w:hAnsi="Times New Roman" w:cs="Times New Roman"/>
          <w:sz w:val="24"/>
          <w:szCs w:val="24"/>
        </w:rPr>
      </w:pPr>
      <w:r w:rsidRPr="00E50B98">
        <w:rPr>
          <w:rFonts w:ascii="Times New Roman" w:hAnsi="Times New Roman" w:cs="Times New Roman"/>
          <w:sz w:val="24"/>
          <w:szCs w:val="24"/>
        </w:rPr>
        <w:t>By allowing the submission of the appellant</w:t>
      </w:r>
      <w:r w:rsidR="00A217B5" w:rsidRPr="00E50B98">
        <w:rPr>
          <w:rFonts w:ascii="Times New Roman" w:hAnsi="Times New Roman" w:cs="Times New Roman"/>
          <w:sz w:val="24"/>
          <w:szCs w:val="24"/>
        </w:rPr>
        <w:t xml:space="preserve"> and not agreeing</w:t>
      </w:r>
      <w:r w:rsidRPr="00E50B98">
        <w:rPr>
          <w:rFonts w:ascii="Times New Roman" w:hAnsi="Times New Roman" w:cs="Times New Roman"/>
          <w:sz w:val="24"/>
          <w:szCs w:val="24"/>
        </w:rPr>
        <w:t xml:space="preserve"> with it and going ahead to dis</w:t>
      </w:r>
      <w:r w:rsidR="00A217B5" w:rsidRPr="00E50B98">
        <w:rPr>
          <w:rFonts w:ascii="Times New Roman" w:hAnsi="Times New Roman" w:cs="Times New Roman"/>
          <w:sz w:val="24"/>
          <w:szCs w:val="24"/>
        </w:rPr>
        <w:t>miss the appeal without exercising</w:t>
      </w:r>
      <w:r w:rsidR="00EC153E" w:rsidRPr="00E50B98">
        <w:rPr>
          <w:rFonts w:ascii="Times New Roman" w:hAnsi="Times New Roman" w:cs="Times New Roman"/>
          <w:sz w:val="24"/>
          <w:szCs w:val="24"/>
        </w:rPr>
        <w:t xml:space="preserve"> </w:t>
      </w:r>
      <w:r w:rsidR="00F067AE" w:rsidRPr="00E50B98">
        <w:rPr>
          <w:rFonts w:ascii="Times New Roman" w:hAnsi="Times New Roman" w:cs="Times New Roman"/>
          <w:sz w:val="24"/>
          <w:szCs w:val="24"/>
        </w:rPr>
        <w:t xml:space="preserve">its power to re-evaluate, re-appraise the lower court’s decision was an error </w:t>
      </w:r>
      <w:r w:rsidR="00712BB0" w:rsidRPr="00E50B98">
        <w:rPr>
          <w:rFonts w:ascii="Times New Roman" w:hAnsi="Times New Roman" w:cs="Times New Roman"/>
          <w:sz w:val="24"/>
          <w:szCs w:val="24"/>
        </w:rPr>
        <w:t>apparent</w:t>
      </w:r>
      <w:r w:rsidR="00D50A16" w:rsidRPr="00E50B98">
        <w:rPr>
          <w:rFonts w:ascii="Times New Roman" w:hAnsi="Times New Roman" w:cs="Times New Roman"/>
          <w:sz w:val="24"/>
          <w:szCs w:val="24"/>
        </w:rPr>
        <w:t xml:space="preserve"> on the face of the record. Court had all the powers to either take or not take the submission but on</w:t>
      </w:r>
      <w:r w:rsidR="00EC0ACA" w:rsidRPr="00E50B98">
        <w:rPr>
          <w:rFonts w:ascii="Times New Roman" w:hAnsi="Times New Roman" w:cs="Times New Roman"/>
          <w:sz w:val="24"/>
          <w:szCs w:val="24"/>
        </w:rPr>
        <w:t xml:space="preserve"> its own, go ahead and re-evaluate, re-appraise and scrutinise the records other than just</w:t>
      </w:r>
      <w:r w:rsidR="006918DD" w:rsidRPr="00E50B98">
        <w:rPr>
          <w:rFonts w:ascii="Times New Roman" w:hAnsi="Times New Roman" w:cs="Times New Roman"/>
          <w:sz w:val="24"/>
          <w:szCs w:val="24"/>
        </w:rPr>
        <w:t xml:space="preserve"> dismiss it. He cited numerous</w:t>
      </w:r>
      <w:r w:rsidR="00EC0ACA" w:rsidRPr="00E50B98">
        <w:rPr>
          <w:rFonts w:ascii="Times New Roman" w:hAnsi="Times New Roman" w:cs="Times New Roman"/>
          <w:sz w:val="24"/>
          <w:szCs w:val="24"/>
        </w:rPr>
        <w:t xml:space="preserve"> authorities such as </w:t>
      </w:r>
      <w:proofErr w:type="spellStart"/>
      <w:r w:rsidR="00036E52" w:rsidRPr="00E50B98">
        <w:rPr>
          <w:rFonts w:ascii="Times New Roman" w:hAnsi="Times New Roman" w:cs="Times New Roman"/>
          <w:b/>
          <w:sz w:val="24"/>
          <w:szCs w:val="24"/>
        </w:rPr>
        <w:t>Banco</w:t>
      </w:r>
      <w:proofErr w:type="spellEnd"/>
      <w:r w:rsidR="00036E52" w:rsidRPr="00E50B98">
        <w:rPr>
          <w:rFonts w:ascii="Times New Roman" w:hAnsi="Times New Roman" w:cs="Times New Roman"/>
          <w:b/>
          <w:sz w:val="24"/>
          <w:szCs w:val="24"/>
        </w:rPr>
        <w:t xml:space="preserve"> </w:t>
      </w:r>
      <w:proofErr w:type="spellStart"/>
      <w:r w:rsidR="00036E52" w:rsidRPr="00E50B98">
        <w:rPr>
          <w:rFonts w:ascii="Times New Roman" w:hAnsi="Times New Roman" w:cs="Times New Roman"/>
          <w:b/>
          <w:sz w:val="24"/>
          <w:szCs w:val="24"/>
        </w:rPr>
        <w:t>Araba</w:t>
      </w:r>
      <w:proofErr w:type="spellEnd"/>
      <w:r w:rsidR="00036E52" w:rsidRPr="00E50B98">
        <w:rPr>
          <w:rFonts w:ascii="Times New Roman" w:hAnsi="Times New Roman" w:cs="Times New Roman"/>
          <w:b/>
          <w:sz w:val="24"/>
          <w:szCs w:val="24"/>
        </w:rPr>
        <w:t xml:space="preserve"> </w:t>
      </w:r>
      <w:proofErr w:type="spellStart"/>
      <w:r w:rsidR="00036E52" w:rsidRPr="00E50B98">
        <w:rPr>
          <w:rFonts w:ascii="Times New Roman" w:hAnsi="Times New Roman" w:cs="Times New Roman"/>
          <w:b/>
          <w:sz w:val="24"/>
          <w:szCs w:val="24"/>
        </w:rPr>
        <w:t>Esponol</w:t>
      </w:r>
      <w:proofErr w:type="spellEnd"/>
      <w:r w:rsidR="00036E52" w:rsidRPr="00E50B98">
        <w:rPr>
          <w:rFonts w:ascii="Times New Roman" w:hAnsi="Times New Roman" w:cs="Times New Roman"/>
          <w:b/>
          <w:sz w:val="24"/>
          <w:szCs w:val="24"/>
        </w:rPr>
        <w:t xml:space="preserve"> </w:t>
      </w:r>
      <w:proofErr w:type="spellStart"/>
      <w:r w:rsidR="00036E52" w:rsidRPr="00E50B98">
        <w:rPr>
          <w:rFonts w:ascii="Times New Roman" w:hAnsi="Times New Roman" w:cs="Times New Roman"/>
          <w:b/>
          <w:sz w:val="24"/>
          <w:szCs w:val="24"/>
        </w:rPr>
        <w:t>Vs</w:t>
      </w:r>
      <w:proofErr w:type="spellEnd"/>
      <w:r w:rsidR="00036E52" w:rsidRPr="00E50B98">
        <w:rPr>
          <w:rFonts w:ascii="Times New Roman" w:hAnsi="Times New Roman" w:cs="Times New Roman"/>
          <w:b/>
          <w:sz w:val="24"/>
          <w:szCs w:val="24"/>
        </w:rPr>
        <w:t xml:space="preserve"> Bank of Uganda SCCA</w:t>
      </w:r>
      <w:r w:rsidR="007257DD" w:rsidRPr="00E50B98">
        <w:rPr>
          <w:rFonts w:ascii="Times New Roman" w:hAnsi="Times New Roman" w:cs="Times New Roman"/>
          <w:b/>
          <w:sz w:val="24"/>
          <w:szCs w:val="24"/>
        </w:rPr>
        <w:t xml:space="preserve"> 8/98, </w:t>
      </w:r>
      <w:r w:rsidR="002B4BCD" w:rsidRPr="00E50B98">
        <w:rPr>
          <w:rFonts w:ascii="Times New Roman" w:hAnsi="Times New Roman" w:cs="Times New Roman"/>
          <w:b/>
          <w:sz w:val="24"/>
          <w:szCs w:val="24"/>
        </w:rPr>
        <w:t xml:space="preserve">Edson </w:t>
      </w:r>
      <w:proofErr w:type="spellStart"/>
      <w:r w:rsidR="002B4BCD" w:rsidRPr="00E50B98">
        <w:rPr>
          <w:rFonts w:ascii="Times New Roman" w:hAnsi="Times New Roman" w:cs="Times New Roman"/>
          <w:b/>
          <w:sz w:val="24"/>
          <w:szCs w:val="24"/>
        </w:rPr>
        <w:t>Kanyabweru</w:t>
      </w:r>
      <w:proofErr w:type="spellEnd"/>
      <w:r w:rsidR="002B4BCD" w:rsidRPr="00E50B98">
        <w:rPr>
          <w:rFonts w:ascii="Times New Roman" w:hAnsi="Times New Roman" w:cs="Times New Roman"/>
          <w:b/>
          <w:sz w:val="24"/>
          <w:szCs w:val="24"/>
        </w:rPr>
        <w:t xml:space="preserve"> </w:t>
      </w:r>
      <w:proofErr w:type="spellStart"/>
      <w:r w:rsidR="002B4BCD" w:rsidRPr="00E50B98">
        <w:rPr>
          <w:rFonts w:ascii="Times New Roman" w:hAnsi="Times New Roman" w:cs="Times New Roman"/>
          <w:b/>
          <w:sz w:val="24"/>
          <w:szCs w:val="24"/>
        </w:rPr>
        <w:t>Vs</w:t>
      </w:r>
      <w:proofErr w:type="spellEnd"/>
      <w:r w:rsidR="002B4BCD" w:rsidRPr="00E50B98">
        <w:rPr>
          <w:rFonts w:ascii="Times New Roman" w:hAnsi="Times New Roman" w:cs="Times New Roman"/>
          <w:b/>
          <w:sz w:val="24"/>
          <w:szCs w:val="24"/>
        </w:rPr>
        <w:t xml:space="preserve"> </w:t>
      </w:r>
      <w:proofErr w:type="spellStart"/>
      <w:r w:rsidR="002B4BCD" w:rsidRPr="00E50B98">
        <w:rPr>
          <w:rFonts w:ascii="Times New Roman" w:hAnsi="Times New Roman" w:cs="Times New Roman"/>
          <w:b/>
          <w:sz w:val="24"/>
          <w:szCs w:val="24"/>
        </w:rPr>
        <w:t>Pastori</w:t>
      </w:r>
      <w:proofErr w:type="spellEnd"/>
      <w:r w:rsidR="002B4BCD" w:rsidRPr="00E50B98">
        <w:rPr>
          <w:rFonts w:ascii="Times New Roman" w:hAnsi="Times New Roman" w:cs="Times New Roman"/>
          <w:b/>
          <w:sz w:val="24"/>
          <w:szCs w:val="24"/>
        </w:rPr>
        <w:t xml:space="preserve"> </w:t>
      </w:r>
      <w:proofErr w:type="spellStart"/>
      <w:r w:rsidR="002B4BCD" w:rsidRPr="00E50B98">
        <w:rPr>
          <w:rFonts w:ascii="Times New Roman" w:hAnsi="Times New Roman" w:cs="Times New Roman"/>
          <w:b/>
          <w:sz w:val="24"/>
          <w:szCs w:val="24"/>
        </w:rPr>
        <w:t>Tumwebaze</w:t>
      </w:r>
      <w:proofErr w:type="spellEnd"/>
      <w:r w:rsidR="002B4BCD" w:rsidRPr="00E50B98">
        <w:rPr>
          <w:rFonts w:ascii="Times New Roman" w:hAnsi="Times New Roman" w:cs="Times New Roman"/>
          <w:b/>
          <w:sz w:val="24"/>
          <w:szCs w:val="24"/>
        </w:rPr>
        <w:t xml:space="preserve"> SCCA No. 6/2004 and A.G &amp; ULC </w:t>
      </w:r>
      <w:proofErr w:type="spellStart"/>
      <w:r w:rsidR="002B4BCD" w:rsidRPr="00E50B98">
        <w:rPr>
          <w:rFonts w:ascii="Times New Roman" w:hAnsi="Times New Roman" w:cs="Times New Roman"/>
          <w:b/>
          <w:sz w:val="24"/>
          <w:szCs w:val="24"/>
        </w:rPr>
        <w:t>Vs</w:t>
      </w:r>
      <w:proofErr w:type="spellEnd"/>
      <w:r w:rsidR="002B4BCD" w:rsidRPr="00E50B98">
        <w:rPr>
          <w:rFonts w:ascii="Times New Roman" w:hAnsi="Times New Roman" w:cs="Times New Roman"/>
          <w:b/>
          <w:sz w:val="24"/>
          <w:szCs w:val="24"/>
        </w:rPr>
        <w:t xml:space="preserve"> James </w:t>
      </w:r>
      <w:proofErr w:type="spellStart"/>
      <w:r w:rsidR="002B4BCD" w:rsidRPr="00E50B98">
        <w:rPr>
          <w:rFonts w:ascii="Times New Roman" w:hAnsi="Times New Roman" w:cs="Times New Roman"/>
          <w:b/>
          <w:sz w:val="24"/>
          <w:szCs w:val="24"/>
        </w:rPr>
        <w:t>Marting</w:t>
      </w:r>
      <w:proofErr w:type="spellEnd"/>
      <w:r w:rsidR="002B4BCD" w:rsidRPr="00E50B98">
        <w:rPr>
          <w:rFonts w:ascii="Times New Roman" w:hAnsi="Times New Roman" w:cs="Times New Roman"/>
          <w:b/>
          <w:sz w:val="24"/>
          <w:szCs w:val="24"/>
        </w:rPr>
        <w:t xml:space="preserve"> </w:t>
      </w:r>
      <w:proofErr w:type="spellStart"/>
      <w:r w:rsidR="002B4BCD" w:rsidRPr="00E50B98">
        <w:rPr>
          <w:rFonts w:ascii="Times New Roman" w:hAnsi="Times New Roman" w:cs="Times New Roman"/>
          <w:b/>
          <w:sz w:val="24"/>
          <w:szCs w:val="24"/>
        </w:rPr>
        <w:t>Kamoga</w:t>
      </w:r>
      <w:proofErr w:type="spellEnd"/>
      <w:r w:rsidR="002B4BCD" w:rsidRPr="00E50B98">
        <w:rPr>
          <w:rFonts w:ascii="Times New Roman" w:hAnsi="Times New Roman" w:cs="Times New Roman"/>
          <w:b/>
          <w:sz w:val="24"/>
          <w:szCs w:val="24"/>
        </w:rPr>
        <w:t xml:space="preserve"> &amp; James </w:t>
      </w:r>
      <w:proofErr w:type="spellStart"/>
      <w:r w:rsidR="002B4BCD" w:rsidRPr="00E50B98">
        <w:rPr>
          <w:rFonts w:ascii="Times New Roman" w:hAnsi="Times New Roman" w:cs="Times New Roman"/>
          <w:b/>
          <w:sz w:val="24"/>
          <w:szCs w:val="24"/>
        </w:rPr>
        <w:t>Kamuli</w:t>
      </w:r>
      <w:proofErr w:type="spellEnd"/>
      <w:r w:rsidR="00A217B5" w:rsidRPr="00E50B98">
        <w:rPr>
          <w:rFonts w:ascii="Times New Roman" w:hAnsi="Times New Roman" w:cs="Times New Roman"/>
          <w:sz w:val="24"/>
          <w:szCs w:val="24"/>
        </w:rPr>
        <w:t xml:space="preserve"> to support his</w:t>
      </w:r>
      <w:r w:rsidR="002B4BCD" w:rsidRPr="00E50B98">
        <w:rPr>
          <w:rFonts w:ascii="Times New Roman" w:hAnsi="Times New Roman" w:cs="Times New Roman"/>
          <w:sz w:val="24"/>
          <w:szCs w:val="24"/>
        </w:rPr>
        <w:t xml:space="preserve"> submission.</w:t>
      </w:r>
      <w:r w:rsidR="00D50A16" w:rsidRPr="00E50B98">
        <w:rPr>
          <w:rFonts w:ascii="Times New Roman" w:hAnsi="Times New Roman" w:cs="Times New Roman"/>
          <w:sz w:val="24"/>
          <w:szCs w:val="24"/>
        </w:rPr>
        <w:t xml:space="preserve"> </w:t>
      </w:r>
    </w:p>
    <w:p w:rsidR="0090253C" w:rsidRPr="00E50B98" w:rsidRDefault="00712BB0" w:rsidP="00712BB0">
      <w:pPr>
        <w:jc w:val="both"/>
        <w:rPr>
          <w:rFonts w:ascii="Times New Roman" w:hAnsi="Times New Roman" w:cs="Times New Roman"/>
          <w:sz w:val="24"/>
          <w:szCs w:val="24"/>
        </w:rPr>
      </w:pPr>
      <w:r w:rsidRPr="00E50B98">
        <w:rPr>
          <w:rFonts w:ascii="Times New Roman" w:hAnsi="Times New Roman" w:cs="Times New Roman"/>
          <w:sz w:val="24"/>
          <w:szCs w:val="24"/>
        </w:rPr>
        <w:lastRenderedPageBreak/>
        <w:t xml:space="preserve">In reply Counsel </w:t>
      </w:r>
      <w:proofErr w:type="spellStart"/>
      <w:r w:rsidRPr="00E50B98">
        <w:rPr>
          <w:rFonts w:ascii="Times New Roman" w:hAnsi="Times New Roman" w:cs="Times New Roman"/>
          <w:sz w:val="24"/>
          <w:szCs w:val="24"/>
        </w:rPr>
        <w:t>Kizito</w:t>
      </w:r>
      <w:proofErr w:type="spellEnd"/>
      <w:r w:rsidRPr="00E50B98">
        <w:rPr>
          <w:rFonts w:ascii="Times New Roman" w:hAnsi="Times New Roman" w:cs="Times New Roman"/>
          <w:sz w:val="24"/>
          <w:szCs w:val="24"/>
        </w:rPr>
        <w:t xml:space="preserve"> </w:t>
      </w:r>
      <w:proofErr w:type="spellStart"/>
      <w:r w:rsidRPr="00E50B98">
        <w:rPr>
          <w:rFonts w:ascii="Times New Roman" w:hAnsi="Times New Roman" w:cs="Times New Roman"/>
          <w:sz w:val="24"/>
          <w:szCs w:val="24"/>
        </w:rPr>
        <w:t>Deo</w:t>
      </w:r>
      <w:proofErr w:type="spellEnd"/>
      <w:r w:rsidR="002B4BCD" w:rsidRPr="00E50B98">
        <w:rPr>
          <w:rFonts w:ascii="Times New Roman" w:hAnsi="Times New Roman" w:cs="Times New Roman"/>
          <w:sz w:val="24"/>
          <w:szCs w:val="24"/>
        </w:rPr>
        <w:t xml:space="preserve"> vehemently </w:t>
      </w:r>
      <w:r w:rsidR="001E6EA6" w:rsidRPr="00E50B98">
        <w:rPr>
          <w:rFonts w:ascii="Times New Roman" w:hAnsi="Times New Roman" w:cs="Times New Roman"/>
          <w:sz w:val="24"/>
          <w:szCs w:val="24"/>
        </w:rPr>
        <w:t>opposed</w:t>
      </w:r>
      <w:r w:rsidR="002B4BCD" w:rsidRPr="00E50B98">
        <w:rPr>
          <w:rFonts w:ascii="Times New Roman" w:hAnsi="Times New Roman" w:cs="Times New Roman"/>
          <w:sz w:val="24"/>
          <w:szCs w:val="24"/>
        </w:rPr>
        <w:t xml:space="preserve"> the application saying it was bad in law, abuse of court process and should be struck out with costs</w:t>
      </w:r>
      <w:r w:rsidR="00EE47E9" w:rsidRPr="00E50B98">
        <w:rPr>
          <w:rFonts w:ascii="Times New Roman" w:hAnsi="Times New Roman" w:cs="Times New Roman"/>
          <w:sz w:val="24"/>
          <w:szCs w:val="24"/>
        </w:rPr>
        <w:t xml:space="preserve">. </w:t>
      </w:r>
      <w:r w:rsidR="00787CAD" w:rsidRPr="00E50B98">
        <w:rPr>
          <w:rFonts w:ascii="Times New Roman" w:hAnsi="Times New Roman" w:cs="Times New Roman"/>
          <w:sz w:val="24"/>
          <w:szCs w:val="24"/>
        </w:rPr>
        <w:t>He submitted that the applicant</w:t>
      </w:r>
      <w:r w:rsidR="00A217B5" w:rsidRPr="00E50B98">
        <w:rPr>
          <w:rFonts w:ascii="Times New Roman" w:hAnsi="Times New Roman" w:cs="Times New Roman"/>
          <w:sz w:val="24"/>
          <w:szCs w:val="24"/>
        </w:rPr>
        <w:t>s</w:t>
      </w:r>
      <w:r w:rsidR="00787CAD" w:rsidRPr="00E50B98">
        <w:rPr>
          <w:rFonts w:ascii="Times New Roman" w:hAnsi="Times New Roman" w:cs="Times New Roman"/>
          <w:sz w:val="24"/>
          <w:szCs w:val="24"/>
        </w:rPr>
        <w:t xml:space="preserve"> re</w:t>
      </w:r>
      <w:r w:rsidR="001E6EA6" w:rsidRPr="00E50B98">
        <w:rPr>
          <w:rFonts w:ascii="Times New Roman" w:hAnsi="Times New Roman" w:cs="Times New Roman"/>
          <w:sz w:val="24"/>
          <w:szCs w:val="24"/>
        </w:rPr>
        <w:t>medy</w:t>
      </w:r>
      <w:r w:rsidR="00787CAD" w:rsidRPr="00E50B98">
        <w:rPr>
          <w:rFonts w:ascii="Times New Roman" w:hAnsi="Times New Roman" w:cs="Times New Roman"/>
          <w:sz w:val="24"/>
          <w:szCs w:val="24"/>
        </w:rPr>
        <w:t xml:space="preserve"> i</w:t>
      </w:r>
      <w:r w:rsidR="001E6EA6" w:rsidRPr="00E50B98">
        <w:rPr>
          <w:rFonts w:ascii="Times New Roman" w:hAnsi="Times New Roman" w:cs="Times New Roman"/>
          <w:sz w:val="24"/>
          <w:szCs w:val="24"/>
        </w:rPr>
        <w:t>f</w:t>
      </w:r>
      <w:r w:rsidR="00A217B5" w:rsidRPr="00E50B98">
        <w:rPr>
          <w:rFonts w:ascii="Times New Roman" w:hAnsi="Times New Roman" w:cs="Times New Roman"/>
          <w:sz w:val="24"/>
          <w:szCs w:val="24"/>
        </w:rPr>
        <w:t xml:space="preserve"> any is not before this</w:t>
      </w:r>
      <w:r w:rsidR="00787CAD" w:rsidRPr="00E50B98">
        <w:rPr>
          <w:rFonts w:ascii="Times New Roman" w:hAnsi="Times New Roman" w:cs="Times New Roman"/>
          <w:sz w:val="24"/>
          <w:szCs w:val="24"/>
        </w:rPr>
        <w:t xml:space="preserve"> court, the court </w:t>
      </w:r>
      <w:r w:rsidR="00857EEF" w:rsidRPr="00E50B98">
        <w:rPr>
          <w:rFonts w:ascii="Times New Roman" w:hAnsi="Times New Roman" w:cs="Times New Roman"/>
          <w:sz w:val="24"/>
          <w:szCs w:val="24"/>
        </w:rPr>
        <w:t xml:space="preserve">exercised its jurisdiction and </w:t>
      </w:r>
      <w:r w:rsidRPr="00E50B98">
        <w:rPr>
          <w:rFonts w:ascii="Times New Roman" w:hAnsi="Times New Roman" w:cs="Times New Roman"/>
          <w:sz w:val="24"/>
          <w:szCs w:val="24"/>
        </w:rPr>
        <w:t>invites court to look</w:t>
      </w:r>
      <w:r w:rsidR="00436F8E" w:rsidRPr="00E50B98">
        <w:rPr>
          <w:rFonts w:ascii="Times New Roman" w:hAnsi="Times New Roman" w:cs="Times New Roman"/>
          <w:sz w:val="24"/>
          <w:szCs w:val="24"/>
        </w:rPr>
        <w:t xml:space="preserve"> at the affidavit in reply specifically </w:t>
      </w:r>
      <w:r w:rsidR="006B729C" w:rsidRPr="00E50B98">
        <w:rPr>
          <w:rFonts w:ascii="Times New Roman" w:hAnsi="Times New Roman" w:cs="Times New Roman"/>
          <w:sz w:val="24"/>
          <w:szCs w:val="24"/>
        </w:rPr>
        <w:t>para</w:t>
      </w:r>
      <w:r w:rsidR="00A217B5" w:rsidRPr="00E50B98">
        <w:rPr>
          <w:rFonts w:ascii="Times New Roman" w:hAnsi="Times New Roman" w:cs="Times New Roman"/>
          <w:sz w:val="24"/>
          <w:szCs w:val="24"/>
        </w:rPr>
        <w:t>graphs</w:t>
      </w:r>
      <w:r w:rsidR="006B729C" w:rsidRPr="00E50B98">
        <w:rPr>
          <w:rFonts w:ascii="Times New Roman" w:hAnsi="Times New Roman" w:cs="Times New Roman"/>
          <w:sz w:val="24"/>
          <w:szCs w:val="24"/>
        </w:rPr>
        <w:t xml:space="preserve"> 8,9,10 &amp; 11 and</w:t>
      </w:r>
      <w:r w:rsidR="003B0238" w:rsidRPr="00E50B98">
        <w:rPr>
          <w:rFonts w:ascii="Times New Roman" w:hAnsi="Times New Roman" w:cs="Times New Roman"/>
          <w:sz w:val="24"/>
          <w:szCs w:val="24"/>
        </w:rPr>
        <w:t xml:space="preserve"> maintained that the conditions for review are </w:t>
      </w:r>
      <w:r w:rsidR="00A217B5" w:rsidRPr="00E50B98">
        <w:rPr>
          <w:rFonts w:ascii="Times New Roman" w:hAnsi="Times New Roman" w:cs="Times New Roman"/>
          <w:sz w:val="24"/>
          <w:szCs w:val="24"/>
        </w:rPr>
        <w:t xml:space="preserve">well laid down under </w:t>
      </w:r>
      <w:r w:rsidR="00A217B5" w:rsidRPr="00E50B98">
        <w:rPr>
          <w:rFonts w:ascii="Times New Roman" w:hAnsi="Times New Roman" w:cs="Times New Roman"/>
          <w:b/>
          <w:sz w:val="24"/>
          <w:szCs w:val="24"/>
        </w:rPr>
        <w:t>Section</w:t>
      </w:r>
      <w:r w:rsidR="00E356B6" w:rsidRPr="00E50B98">
        <w:rPr>
          <w:rFonts w:ascii="Times New Roman" w:hAnsi="Times New Roman" w:cs="Times New Roman"/>
          <w:b/>
          <w:sz w:val="24"/>
          <w:szCs w:val="24"/>
        </w:rPr>
        <w:t xml:space="preserve"> 82 (a) &amp; b</w:t>
      </w:r>
      <w:r w:rsidR="00E356B6" w:rsidRPr="00E50B98">
        <w:rPr>
          <w:rFonts w:ascii="Times New Roman" w:hAnsi="Times New Roman" w:cs="Times New Roman"/>
          <w:sz w:val="24"/>
          <w:szCs w:val="24"/>
        </w:rPr>
        <w:t xml:space="preserve"> of the C</w:t>
      </w:r>
      <w:r w:rsidR="00A217B5" w:rsidRPr="00E50B98">
        <w:rPr>
          <w:rFonts w:ascii="Times New Roman" w:hAnsi="Times New Roman" w:cs="Times New Roman"/>
          <w:sz w:val="24"/>
          <w:szCs w:val="24"/>
        </w:rPr>
        <w:t xml:space="preserve">ivil </w:t>
      </w:r>
      <w:r w:rsidR="00E356B6" w:rsidRPr="00E50B98">
        <w:rPr>
          <w:rFonts w:ascii="Times New Roman" w:hAnsi="Times New Roman" w:cs="Times New Roman"/>
          <w:sz w:val="24"/>
          <w:szCs w:val="24"/>
        </w:rPr>
        <w:t>P</w:t>
      </w:r>
      <w:r w:rsidR="00A217B5" w:rsidRPr="00E50B98">
        <w:rPr>
          <w:rFonts w:ascii="Times New Roman" w:hAnsi="Times New Roman" w:cs="Times New Roman"/>
          <w:sz w:val="24"/>
          <w:szCs w:val="24"/>
        </w:rPr>
        <w:t xml:space="preserve">rocedure </w:t>
      </w:r>
      <w:r w:rsidR="00E356B6" w:rsidRPr="00E50B98">
        <w:rPr>
          <w:rFonts w:ascii="Times New Roman" w:hAnsi="Times New Roman" w:cs="Times New Roman"/>
          <w:sz w:val="24"/>
          <w:szCs w:val="24"/>
        </w:rPr>
        <w:t>A</w:t>
      </w:r>
      <w:r w:rsidR="00A217B5" w:rsidRPr="00E50B98">
        <w:rPr>
          <w:rFonts w:ascii="Times New Roman" w:hAnsi="Times New Roman" w:cs="Times New Roman"/>
          <w:sz w:val="24"/>
          <w:szCs w:val="24"/>
        </w:rPr>
        <w:t xml:space="preserve">ct and </w:t>
      </w:r>
      <w:r w:rsidR="00A217B5" w:rsidRPr="00E50B98">
        <w:rPr>
          <w:rFonts w:ascii="Times New Roman" w:hAnsi="Times New Roman" w:cs="Times New Roman"/>
          <w:b/>
          <w:sz w:val="24"/>
          <w:szCs w:val="24"/>
        </w:rPr>
        <w:t xml:space="preserve">Order 46 Rule </w:t>
      </w:r>
      <w:r w:rsidR="00E356B6" w:rsidRPr="00E50B98">
        <w:rPr>
          <w:rFonts w:ascii="Times New Roman" w:hAnsi="Times New Roman" w:cs="Times New Roman"/>
          <w:b/>
          <w:sz w:val="24"/>
          <w:szCs w:val="24"/>
        </w:rPr>
        <w:t>1 &amp; 8</w:t>
      </w:r>
      <w:r w:rsidR="00E356B6" w:rsidRPr="00E50B98">
        <w:rPr>
          <w:rFonts w:ascii="Times New Roman" w:hAnsi="Times New Roman" w:cs="Times New Roman"/>
          <w:sz w:val="24"/>
          <w:szCs w:val="24"/>
        </w:rPr>
        <w:t xml:space="preserve"> C</w:t>
      </w:r>
      <w:r w:rsidR="00A217B5" w:rsidRPr="00E50B98">
        <w:rPr>
          <w:rFonts w:ascii="Times New Roman" w:hAnsi="Times New Roman" w:cs="Times New Roman"/>
          <w:sz w:val="24"/>
          <w:szCs w:val="24"/>
        </w:rPr>
        <w:t xml:space="preserve">ivil </w:t>
      </w:r>
      <w:r w:rsidR="00E356B6" w:rsidRPr="00E50B98">
        <w:rPr>
          <w:rFonts w:ascii="Times New Roman" w:hAnsi="Times New Roman" w:cs="Times New Roman"/>
          <w:sz w:val="24"/>
          <w:szCs w:val="24"/>
        </w:rPr>
        <w:t>P</w:t>
      </w:r>
      <w:r w:rsidR="00A217B5" w:rsidRPr="00E50B98">
        <w:rPr>
          <w:rFonts w:ascii="Times New Roman" w:hAnsi="Times New Roman" w:cs="Times New Roman"/>
          <w:sz w:val="24"/>
          <w:szCs w:val="24"/>
        </w:rPr>
        <w:t xml:space="preserve">rocedure </w:t>
      </w:r>
      <w:r w:rsidR="00E356B6" w:rsidRPr="00E50B98">
        <w:rPr>
          <w:rFonts w:ascii="Times New Roman" w:hAnsi="Times New Roman" w:cs="Times New Roman"/>
          <w:sz w:val="24"/>
          <w:szCs w:val="24"/>
        </w:rPr>
        <w:t>R</w:t>
      </w:r>
      <w:r w:rsidR="00A217B5" w:rsidRPr="00E50B98">
        <w:rPr>
          <w:rFonts w:ascii="Times New Roman" w:hAnsi="Times New Roman" w:cs="Times New Roman"/>
          <w:sz w:val="24"/>
          <w:szCs w:val="24"/>
        </w:rPr>
        <w:t>ules</w:t>
      </w:r>
      <w:r w:rsidRPr="00E50B98">
        <w:rPr>
          <w:rFonts w:ascii="Times New Roman" w:hAnsi="Times New Roman" w:cs="Times New Roman"/>
          <w:sz w:val="24"/>
          <w:szCs w:val="24"/>
        </w:rPr>
        <w:t>.</w:t>
      </w:r>
      <w:r w:rsidR="00E356B6" w:rsidRPr="00E50B98">
        <w:rPr>
          <w:rFonts w:ascii="Times New Roman" w:hAnsi="Times New Roman" w:cs="Times New Roman"/>
          <w:sz w:val="24"/>
          <w:szCs w:val="24"/>
        </w:rPr>
        <w:t xml:space="preserve"> </w:t>
      </w:r>
    </w:p>
    <w:p w:rsidR="00712BB0" w:rsidRPr="00E50B98" w:rsidRDefault="0090253C" w:rsidP="00287BD6">
      <w:pPr>
        <w:jc w:val="both"/>
        <w:rPr>
          <w:rFonts w:ascii="Times New Roman" w:hAnsi="Times New Roman" w:cs="Times New Roman"/>
          <w:sz w:val="24"/>
          <w:szCs w:val="24"/>
        </w:rPr>
      </w:pPr>
      <w:r w:rsidRPr="00E50B98">
        <w:rPr>
          <w:rFonts w:ascii="Times New Roman" w:hAnsi="Times New Roman" w:cs="Times New Roman"/>
          <w:sz w:val="24"/>
          <w:szCs w:val="24"/>
        </w:rPr>
        <w:t>According to counsel, there is nothing in the affidavit in support</w:t>
      </w:r>
      <w:r w:rsidR="00712BB0" w:rsidRPr="00E50B98">
        <w:rPr>
          <w:rFonts w:ascii="Times New Roman" w:hAnsi="Times New Roman" w:cs="Times New Roman"/>
          <w:sz w:val="24"/>
          <w:szCs w:val="24"/>
        </w:rPr>
        <w:t xml:space="preserve"> that</w:t>
      </w:r>
      <w:r w:rsidR="009A18CD" w:rsidRPr="00E50B98">
        <w:rPr>
          <w:rFonts w:ascii="Times New Roman" w:hAnsi="Times New Roman" w:cs="Times New Roman"/>
          <w:sz w:val="24"/>
          <w:szCs w:val="24"/>
        </w:rPr>
        <w:t xml:space="preserve"> warrants a review or justifying Court to review this case. According to him by the appellate court not performing its duty to re-evaluate, re-appraise or scrutinise the</w:t>
      </w:r>
      <w:r w:rsidR="00712BB0" w:rsidRPr="00E50B98">
        <w:rPr>
          <w:rFonts w:ascii="Times New Roman" w:hAnsi="Times New Roman" w:cs="Times New Roman"/>
          <w:sz w:val="24"/>
          <w:szCs w:val="24"/>
        </w:rPr>
        <w:t xml:space="preserve"> records to either</w:t>
      </w:r>
      <w:r w:rsidR="00832099" w:rsidRPr="00E50B98">
        <w:rPr>
          <w:rFonts w:ascii="Times New Roman" w:hAnsi="Times New Roman" w:cs="Times New Roman"/>
          <w:sz w:val="24"/>
          <w:szCs w:val="24"/>
        </w:rPr>
        <w:t xml:space="preserve"> confirm or modify</w:t>
      </w:r>
      <w:r w:rsidR="009A18CD" w:rsidRPr="00E50B98">
        <w:rPr>
          <w:rFonts w:ascii="Times New Roman" w:hAnsi="Times New Roman" w:cs="Times New Roman"/>
          <w:sz w:val="24"/>
          <w:szCs w:val="24"/>
        </w:rPr>
        <w:t xml:space="preserve"> or set aside would have been a ground of appeal not review. It was an afterthought on the part of counse</w:t>
      </w:r>
      <w:r w:rsidR="00AD6C22" w:rsidRPr="00E50B98">
        <w:rPr>
          <w:rFonts w:ascii="Times New Roman" w:hAnsi="Times New Roman" w:cs="Times New Roman"/>
          <w:sz w:val="24"/>
          <w:szCs w:val="24"/>
        </w:rPr>
        <w:t>l</w:t>
      </w:r>
      <w:r w:rsidR="009A18CD" w:rsidRPr="00E50B98">
        <w:rPr>
          <w:rFonts w:ascii="Times New Roman" w:hAnsi="Times New Roman" w:cs="Times New Roman"/>
          <w:sz w:val="24"/>
          <w:szCs w:val="24"/>
        </w:rPr>
        <w:t xml:space="preserve"> of the </w:t>
      </w:r>
      <w:r w:rsidR="00AD6C22" w:rsidRPr="00E50B98">
        <w:rPr>
          <w:rFonts w:ascii="Times New Roman" w:hAnsi="Times New Roman" w:cs="Times New Roman"/>
          <w:sz w:val="24"/>
          <w:szCs w:val="24"/>
        </w:rPr>
        <w:t>applicant</w:t>
      </w:r>
      <w:r w:rsidR="009A18CD" w:rsidRPr="00E50B98">
        <w:rPr>
          <w:rFonts w:ascii="Times New Roman" w:hAnsi="Times New Roman" w:cs="Times New Roman"/>
          <w:sz w:val="24"/>
          <w:szCs w:val="24"/>
        </w:rPr>
        <w:t xml:space="preserve"> after </w:t>
      </w:r>
      <w:r w:rsidR="00AD6C22" w:rsidRPr="00E50B98">
        <w:rPr>
          <w:rFonts w:ascii="Times New Roman" w:hAnsi="Times New Roman" w:cs="Times New Roman"/>
          <w:sz w:val="24"/>
          <w:szCs w:val="24"/>
        </w:rPr>
        <w:t>knowing that time was not</w:t>
      </w:r>
      <w:r w:rsidR="00F432E2" w:rsidRPr="00E50B98">
        <w:rPr>
          <w:rFonts w:ascii="Times New Roman" w:hAnsi="Times New Roman" w:cs="Times New Roman"/>
          <w:sz w:val="24"/>
          <w:szCs w:val="24"/>
        </w:rPr>
        <w:t xml:space="preserve"> on their side to apply for review, therefore this court should be oblige to dismiss this application with costs</w:t>
      </w:r>
      <w:r w:rsidR="00712BB0" w:rsidRPr="00E50B98">
        <w:rPr>
          <w:rFonts w:ascii="Times New Roman" w:hAnsi="Times New Roman" w:cs="Times New Roman"/>
          <w:sz w:val="24"/>
          <w:szCs w:val="24"/>
        </w:rPr>
        <w:t>.</w:t>
      </w:r>
      <w:r w:rsidR="00F432E2" w:rsidRPr="00E50B98">
        <w:rPr>
          <w:rFonts w:ascii="Times New Roman" w:hAnsi="Times New Roman" w:cs="Times New Roman"/>
          <w:sz w:val="24"/>
          <w:szCs w:val="24"/>
        </w:rPr>
        <w:t xml:space="preserve"> </w:t>
      </w:r>
    </w:p>
    <w:p w:rsidR="001E538E" w:rsidRPr="00E50B98" w:rsidRDefault="00F432E2" w:rsidP="00287BD6">
      <w:pPr>
        <w:jc w:val="both"/>
        <w:rPr>
          <w:rFonts w:ascii="Times New Roman" w:hAnsi="Times New Roman" w:cs="Times New Roman"/>
          <w:sz w:val="24"/>
          <w:szCs w:val="24"/>
        </w:rPr>
      </w:pPr>
      <w:r w:rsidRPr="00E50B98">
        <w:rPr>
          <w:rFonts w:ascii="Times New Roman" w:hAnsi="Times New Roman" w:cs="Times New Roman"/>
          <w:sz w:val="24"/>
          <w:szCs w:val="24"/>
        </w:rPr>
        <w:t xml:space="preserve">Counsel </w:t>
      </w:r>
      <w:proofErr w:type="spellStart"/>
      <w:r w:rsidRPr="00E50B98">
        <w:rPr>
          <w:rFonts w:ascii="Times New Roman" w:hAnsi="Times New Roman" w:cs="Times New Roman"/>
          <w:sz w:val="24"/>
          <w:szCs w:val="24"/>
        </w:rPr>
        <w:t>Kizito</w:t>
      </w:r>
      <w:proofErr w:type="spellEnd"/>
      <w:r w:rsidRPr="00E50B98">
        <w:rPr>
          <w:rFonts w:ascii="Times New Roman" w:hAnsi="Times New Roman" w:cs="Times New Roman"/>
          <w:sz w:val="24"/>
          <w:szCs w:val="24"/>
        </w:rPr>
        <w:t xml:space="preserve"> also relied o</w:t>
      </w:r>
      <w:r w:rsidR="00712BB0" w:rsidRPr="00E50B98">
        <w:rPr>
          <w:rFonts w:ascii="Times New Roman" w:hAnsi="Times New Roman" w:cs="Times New Roman"/>
          <w:sz w:val="24"/>
          <w:szCs w:val="24"/>
        </w:rPr>
        <w:t xml:space="preserve">n a number of authorities </w:t>
      </w:r>
      <w:r w:rsidRPr="00E50B98">
        <w:rPr>
          <w:rFonts w:ascii="Times New Roman" w:hAnsi="Times New Roman" w:cs="Times New Roman"/>
          <w:sz w:val="24"/>
          <w:szCs w:val="24"/>
        </w:rPr>
        <w:t>to support his submission</w:t>
      </w:r>
      <w:r w:rsidR="001E538E" w:rsidRPr="00E50B98">
        <w:rPr>
          <w:rFonts w:ascii="Times New Roman" w:hAnsi="Times New Roman" w:cs="Times New Roman"/>
          <w:sz w:val="24"/>
          <w:szCs w:val="24"/>
        </w:rPr>
        <w:t>.</w:t>
      </w:r>
    </w:p>
    <w:p w:rsidR="00100434" w:rsidRPr="00E50B98" w:rsidRDefault="001E538E" w:rsidP="00287BD6">
      <w:pPr>
        <w:jc w:val="both"/>
        <w:rPr>
          <w:rFonts w:ascii="Times New Roman" w:hAnsi="Times New Roman" w:cs="Times New Roman"/>
          <w:sz w:val="24"/>
          <w:szCs w:val="24"/>
        </w:rPr>
      </w:pPr>
      <w:r w:rsidRPr="00E50B98">
        <w:rPr>
          <w:rFonts w:ascii="Times New Roman" w:hAnsi="Times New Roman" w:cs="Times New Roman"/>
          <w:sz w:val="24"/>
          <w:szCs w:val="24"/>
        </w:rPr>
        <w:t>Having attentively and carefully internalised the submission, authorities and the background of the case, I do respond to ground I as follows;</w:t>
      </w:r>
    </w:p>
    <w:p w:rsidR="00B07736" w:rsidRPr="00E50B98" w:rsidRDefault="00100434" w:rsidP="00287BD6">
      <w:pPr>
        <w:jc w:val="both"/>
        <w:rPr>
          <w:rFonts w:ascii="Times New Roman" w:hAnsi="Times New Roman" w:cs="Times New Roman"/>
          <w:sz w:val="24"/>
          <w:szCs w:val="24"/>
        </w:rPr>
      </w:pPr>
      <w:r w:rsidRPr="00E50B98">
        <w:rPr>
          <w:rFonts w:ascii="Times New Roman" w:hAnsi="Times New Roman" w:cs="Times New Roman"/>
          <w:sz w:val="24"/>
          <w:szCs w:val="24"/>
        </w:rPr>
        <w:t xml:space="preserve">It is on record that both counsel agreed that there is no time frame under which a review can be brought to court </w:t>
      </w:r>
      <w:r w:rsidR="00712BB0" w:rsidRPr="00E50B98">
        <w:rPr>
          <w:rFonts w:ascii="Times New Roman" w:hAnsi="Times New Roman" w:cs="Times New Roman"/>
          <w:sz w:val="24"/>
          <w:szCs w:val="24"/>
        </w:rPr>
        <w:t>whereas it is true</w:t>
      </w:r>
      <w:r w:rsidR="0003175F" w:rsidRPr="00E50B98">
        <w:rPr>
          <w:rFonts w:ascii="Times New Roman" w:hAnsi="Times New Roman" w:cs="Times New Roman"/>
          <w:sz w:val="24"/>
          <w:szCs w:val="24"/>
        </w:rPr>
        <w:t xml:space="preserve"> with appeals. This </w:t>
      </w:r>
      <w:r w:rsidR="004F5BF5" w:rsidRPr="00E50B98">
        <w:rPr>
          <w:rFonts w:ascii="Times New Roman" w:hAnsi="Times New Roman" w:cs="Times New Roman"/>
          <w:sz w:val="24"/>
          <w:szCs w:val="24"/>
        </w:rPr>
        <w:t>im</w:t>
      </w:r>
      <w:r w:rsidR="0003175F" w:rsidRPr="00E50B98">
        <w:rPr>
          <w:rFonts w:ascii="Times New Roman" w:hAnsi="Times New Roman" w:cs="Times New Roman"/>
          <w:sz w:val="24"/>
          <w:szCs w:val="24"/>
        </w:rPr>
        <w:t xml:space="preserve">plies </w:t>
      </w:r>
      <w:r w:rsidR="00712BB0" w:rsidRPr="00E50B98">
        <w:rPr>
          <w:rFonts w:ascii="Times New Roman" w:hAnsi="Times New Roman" w:cs="Times New Roman"/>
          <w:sz w:val="24"/>
          <w:szCs w:val="24"/>
        </w:rPr>
        <w:t xml:space="preserve">that </w:t>
      </w:r>
      <w:r w:rsidR="0003175F" w:rsidRPr="00E50B98">
        <w:rPr>
          <w:rFonts w:ascii="Times New Roman" w:hAnsi="Times New Roman" w:cs="Times New Roman"/>
          <w:sz w:val="24"/>
          <w:szCs w:val="24"/>
        </w:rPr>
        <w:t xml:space="preserve">either party can still make an application for review at any time or </w:t>
      </w:r>
      <w:r w:rsidR="00712BB0" w:rsidRPr="00E50B98">
        <w:rPr>
          <w:rFonts w:ascii="Times New Roman" w:hAnsi="Times New Roman" w:cs="Times New Roman"/>
          <w:sz w:val="24"/>
          <w:szCs w:val="24"/>
        </w:rPr>
        <w:t xml:space="preserve">at </w:t>
      </w:r>
      <w:r w:rsidR="0003175F" w:rsidRPr="00E50B98">
        <w:rPr>
          <w:rFonts w:ascii="Times New Roman" w:hAnsi="Times New Roman" w:cs="Times New Roman"/>
          <w:sz w:val="24"/>
          <w:szCs w:val="24"/>
        </w:rPr>
        <w:t>any stage whereas I am also</w:t>
      </w:r>
      <w:r w:rsidR="00712BB0" w:rsidRPr="00E50B98">
        <w:rPr>
          <w:rFonts w:ascii="Times New Roman" w:hAnsi="Times New Roman" w:cs="Times New Roman"/>
          <w:sz w:val="24"/>
          <w:szCs w:val="24"/>
        </w:rPr>
        <w:t xml:space="preserve"> mindful </w:t>
      </w:r>
      <w:r w:rsidR="005B0673" w:rsidRPr="00E50B98">
        <w:rPr>
          <w:rFonts w:ascii="Times New Roman" w:hAnsi="Times New Roman" w:cs="Times New Roman"/>
          <w:sz w:val="24"/>
          <w:szCs w:val="24"/>
        </w:rPr>
        <w:t>that couns</w:t>
      </w:r>
      <w:r w:rsidR="00714B9E" w:rsidRPr="00E50B98">
        <w:rPr>
          <w:rFonts w:ascii="Times New Roman" w:hAnsi="Times New Roman" w:cs="Times New Roman"/>
          <w:sz w:val="24"/>
          <w:szCs w:val="24"/>
        </w:rPr>
        <w:t>el normally take</w:t>
      </w:r>
      <w:r w:rsidR="005B0673" w:rsidRPr="00E50B98">
        <w:rPr>
          <w:rFonts w:ascii="Times New Roman" w:hAnsi="Times New Roman" w:cs="Times New Roman"/>
          <w:sz w:val="24"/>
          <w:szCs w:val="24"/>
        </w:rPr>
        <w:t xml:space="preserve"> advantage of having realised that time of appeal</w:t>
      </w:r>
      <w:r w:rsidR="00712BB0" w:rsidRPr="00E50B98">
        <w:rPr>
          <w:rFonts w:ascii="Times New Roman" w:hAnsi="Times New Roman" w:cs="Times New Roman"/>
          <w:sz w:val="24"/>
          <w:szCs w:val="24"/>
        </w:rPr>
        <w:t xml:space="preserve"> is against them to hide under </w:t>
      </w:r>
      <w:r w:rsidR="00712BB0" w:rsidRPr="00E50B98">
        <w:rPr>
          <w:rFonts w:ascii="Times New Roman" w:hAnsi="Times New Roman" w:cs="Times New Roman"/>
          <w:b/>
          <w:sz w:val="24"/>
          <w:szCs w:val="24"/>
        </w:rPr>
        <w:t>Section</w:t>
      </w:r>
      <w:r w:rsidR="005B0673" w:rsidRPr="00E50B98">
        <w:rPr>
          <w:rFonts w:ascii="Times New Roman" w:hAnsi="Times New Roman" w:cs="Times New Roman"/>
          <w:b/>
          <w:sz w:val="24"/>
          <w:szCs w:val="24"/>
        </w:rPr>
        <w:t xml:space="preserve"> 82</w:t>
      </w:r>
      <w:r w:rsidR="005B0673" w:rsidRPr="00E50B98">
        <w:rPr>
          <w:rFonts w:ascii="Times New Roman" w:hAnsi="Times New Roman" w:cs="Times New Roman"/>
          <w:sz w:val="24"/>
          <w:szCs w:val="24"/>
        </w:rPr>
        <w:t xml:space="preserve"> of the C</w:t>
      </w:r>
      <w:r w:rsidR="00712BB0" w:rsidRPr="00E50B98">
        <w:rPr>
          <w:rFonts w:ascii="Times New Roman" w:hAnsi="Times New Roman" w:cs="Times New Roman"/>
          <w:sz w:val="24"/>
          <w:szCs w:val="24"/>
        </w:rPr>
        <w:t xml:space="preserve">ivil </w:t>
      </w:r>
      <w:r w:rsidR="005B0673" w:rsidRPr="00E50B98">
        <w:rPr>
          <w:rFonts w:ascii="Times New Roman" w:hAnsi="Times New Roman" w:cs="Times New Roman"/>
          <w:sz w:val="24"/>
          <w:szCs w:val="24"/>
        </w:rPr>
        <w:t>P</w:t>
      </w:r>
      <w:r w:rsidR="00712BB0" w:rsidRPr="00E50B98">
        <w:rPr>
          <w:rFonts w:ascii="Times New Roman" w:hAnsi="Times New Roman" w:cs="Times New Roman"/>
          <w:sz w:val="24"/>
          <w:szCs w:val="24"/>
        </w:rPr>
        <w:t xml:space="preserve">rocedure </w:t>
      </w:r>
      <w:r w:rsidR="005B0673" w:rsidRPr="00E50B98">
        <w:rPr>
          <w:rFonts w:ascii="Times New Roman" w:hAnsi="Times New Roman" w:cs="Times New Roman"/>
          <w:sz w:val="24"/>
          <w:szCs w:val="24"/>
        </w:rPr>
        <w:t>A</w:t>
      </w:r>
      <w:r w:rsidR="00712BB0" w:rsidRPr="00E50B98">
        <w:rPr>
          <w:rFonts w:ascii="Times New Roman" w:hAnsi="Times New Roman" w:cs="Times New Roman"/>
          <w:sz w:val="24"/>
          <w:szCs w:val="24"/>
        </w:rPr>
        <w:t>ct and Order 46 Rules</w:t>
      </w:r>
      <w:r w:rsidR="005B0673" w:rsidRPr="00E50B98">
        <w:rPr>
          <w:rFonts w:ascii="Times New Roman" w:hAnsi="Times New Roman" w:cs="Times New Roman"/>
          <w:sz w:val="24"/>
          <w:szCs w:val="24"/>
        </w:rPr>
        <w:t xml:space="preserve">1 &amp; </w:t>
      </w:r>
      <w:r w:rsidR="00B07736" w:rsidRPr="00E50B98">
        <w:rPr>
          <w:rFonts w:ascii="Times New Roman" w:hAnsi="Times New Roman" w:cs="Times New Roman"/>
          <w:sz w:val="24"/>
          <w:szCs w:val="24"/>
        </w:rPr>
        <w:t xml:space="preserve">8 </w:t>
      </w:r>
      <w:r w:rsidR="00712BB0" w:rsidRPr="00E50B98">
        <w:rPr>
          <w:rFonts w:ascii="Times New Roman" w:hAnsi="Times New Roman" w:cs="Times New Roman"/>
          <w:sz w:val="24"/>
          <w:szCs w:val="24"/>
        </w:rPr>
        <w:t xml:space="preserve">of the </w:t>
      </w:r>
      <w:r w:rsidR="00B07736" w:rsidRPr="00E50B98">
        <w:rPr>
          <w:rFonts w:ascii="Times New Roman" w:hAnsi="Times New Roman" w:cs="Times New Roman"/>
          <w:sz w:val="24"/>
          <w:szCs w:val="24"/>
        </w:rPr>
        <w:t>C</w:t>
      </w:r>
      <w:r w:rsidR="00712BB0" w:rsidRPr="00E50B98">
        <w:rPr>
          <w:rFonts w:ascii="Times New Roman" w:hAnsi="Times New Roman" w:cs="Times New Roman"/>
          <w:sz w:val="24"/>
          <w:szCs w:val="24"/>
        </w:rPr>
        <w:t xml:space="preserve">ivil </w:t>
      </w:r>
      <w:r w:rsidR="00B07736" w:rsidRPr="00E50B98">
        <w:rPr>
          <w:rFonts w:ascii="Times New Roman" w:hAnsi="Times New Roman" w:cs="Times New Roman"/>
          <w:sz w:val="24"/>
          <w:szCs w:val="24"/>
        </w:rPr>
        <w:t>P</w:t>
      </w:r>
      <w:r w:rsidR="00712BB0" w:rsidRPr="00E50B98">
        <w:rPr>
          <w:rFonts w:ascii="Times New Roman" w:hAnsi="Times New Roman" w:cs="Times New Roman"/>
          <w:sz w:val="24"/>
          <w:szCs w:val="24"/>
        </w:rPr>
        <w:t xml:space="preserve">rocedure </w:t>
      </w:r>
      <w:r w:rsidR="00B07736" w:rsidRPr="00E50B98">
        <w:rPr>
          <w:rFonts w:ascii="Times New Roman" w:hAnsi="Times New Roman" w:cs="Times New Roman"/>
          <w:sz w:val="24"/>
          <w:szCs w:val="24"/>
        </w:rPr>
        <w:t>R</w:t>
      </w:r>
      <w:r w:rsidR="00712BB0" w:rsidRPr="00E50B98">
        <w:rPr>
          <w:rFonts w:ascii="Times New Roman" w:hAnsi="Times New Roman" w:cs="Times New Roman"/>
          <w:sz w:val="24"/>
          <w:szCs w:val="24"/>
        </w:rPr>
        <w:t>ules this does not in any way actually</w:t>
      </w:r>
      <w:r w:rsidR="00B07736" w:rsidRPr="00E50B98">
        <w:rPr>
          <w:rFonts w:ascii="Times New Roman" w:hAnsi="Times New Roman" w:cs="Times New Roman"/>
          <w:sz w:val="24"/>
          <w:szCs w:val="24"/>
        </w:rPr>
        <w:t xml:space="preserve"> take away the powers of this court to ob</w:t>
      </w:r>
      <w:r w:rsidR="00712BB0" w:rsidRPr="00E50B98">
        <w:rPr>
          <w:rFonts w:ascii="Times New Roman" w:hAnsi="Times New Roman" w:cs="Times New Roman"/>
          <w:sz w:val="24"/>
          <w:szCs w:val="24"/>
        </w:rPr>
        <w:t>jectively look at the law, the submissions</w:t>
      </w:r>
      <w:r w:rsidR="00B07736" w:rsidRPr="00E50B98">
        <w:rPr>
          <w:rFonts w:ascii="Times New Roman" w:hAnsi="Times New Roman" w:cs="Times New Roman"/>
          <w:sz w:val="24"/>
          <w:szCs w:val="24"/>
        </w:rPr>
        <w:t xml:space="preserve"> and </w:t>
      </w:r>
      <w:r w:rsidR="00712BB0" w:rsidRPr="00E50B98">
        <w:rPr>
          <w:rFonts w:ascii="Times New Roman" w:hAnsi="Times New Roman" w:cs="Times New Roman"/>
          <w:sz w:val="24"/>
          <w:szCs w:val="24"/>
        </w:rPr>
        <w:t xml:space="preserve">the </w:t>
      </w:r>
      <w:r w:rsidR="00B07736" w:rsidRPr="00E50B98">
        <w:rPr>
          <w:rFonts w:ascii="Times New Roman" w:hAnsi="Times New Roman" w:cs="Times New Roman"/>
          <w:sz w:val="24"/>
          <w:szCs w:val="24"/>
        </w:rPr>
        <w:t>background of each case.</w:t>
      </w:r>
    </w:p>
    <w:p w:rsidR="00714B9E" w:rsidRPr="00E50B98" w:rsidRDefault="00B07736" w:rsidP="00287BD6">
      <w:pPr>
        <w:jc w:val="both"/>
        <w:rPr>
          <w:rFonts w:ascii="Times New Roman" w:hAnsi="Times New Roman" w:cs="Times New Roman"/>
          <w:sz w:val="24"/>
          <w:szCs w:val="24"/>
        </w:rPr>
      </w:pPr>
      <w:r w:rsidRPr="00E50B98">
        <w:rPr>
          <w:rFonts w:ascii="Times New Roman" w:hAnsi="Times New Roman" w:cs="Times New Roman"/>
          <w:sz w:val="24"/>
          <w:szCs w:val="24"/>
        </w:rPr>
        <w:t xml:space="preserve">According to </w:t>
      </w:r>
      <w:proofErr w:type="gramStart"/>
      <w:r w:rsidRPr="00E50B98">
        <w:rPr>
          <w:rFonts w:ascii="Times New Roman" w:hAnsi="Times New Roman" w:cs="Times New Roman"/>
          <w:sz w:val="24"/>
          <w:szCs w:val="24"/>
        </w:rPr>
        <w:t>lawyers</w:t>
      </w:r>
      <w:proofErr w:type="gramEnd"/>
      <w:r w:rsidRPr="00E50B98">
        <w:rPr>
          <w:rFonts w:ascii="Times New Roman" w:hAnsi="Times New Roman" w:cs="Times New Roman"/>
          <w:sz w:val="24"/>
          <w:szCs w:val="24"/>
        </w:rPr>
        <w:t xml:space="preserve"> club</w:t>
      </w:r>
      <w:r w:rsidR="002B5EEA" w:rsidRPr="00E50B98">
        <w:rPr>
          <w:rFonts w:ascii="Times New Roman" w:hAnsi="Times New Roman" w:cs="Times New Roman"/>
          <w:sz w:val="24"/>
          <w:szCs w:val="24"/>
        </w:rPr>
        <w:t xml:space="preserve"> Indian</w:t>
      </w:r>
      <w:r w:rsidRPr="00E50B98">
        <w:rPr>
          <w:rFonts w:ascii="Times New Roman" w:hAnsi="Times New Roman" w:cs="Times New Roman"/>
          <w:sz w:val="24"/>
          <w:szCs w:val="24"/>
        </w:rPr>
        <w:t xml:space="preserve"> for</w:t>
      </w:r>
      <w:r w:rsidR="002B5EEA" w:rsidRPr="00E50B98">
        <w:rPr>
          <w:rFonts w:ascii="Times New Roman" w:hAnsi="Times New Roman" w:cs="Times New Roman"/>
          <w:sz w:val="24"/>
          <w:szCs w:val="24"/>
        </w:rPr>
        <w:t>u</w:t>
      </w:r>
      <w:r w:rsidRPr="00E50B98">
        <w:rPr>
          <w:rFonts w:ascii="Times New Roman" w:hAnsi="Times New Roman" w:cs="Times New Roman"/>
          <w:sz w:val="24"/>
          <w:szCs w:val="24"/>
        </w:rPr>
        <w:t>m an error apparent on the</w:t>
      </w:r>
      <w:r w:rsidR="00714B9E" w:rsidRPr="00E50B98">
        <w:rPr>
          <w:rFonts w:ascii="Times New Roman" w:hAnsi="Times New Roman" w:cs="Times New Roman"/>
          <w:sz w:val="24"/>
          <w:szCs w:val="24"/>
        </w:rPr>
        <w:t xml:space="preserve"> face of the records implies;</w:t>
      </w:r>
    </w:p>
    <w:p w:rsidR="00B07736" w:rsidRPr="00E50B98" w:rsidRDefault="00B07736" w:rsidP="00287BD6">
      <w:pPr>
        <w:jc w:val="both"/>
        <w:rPr>
          <w:rFonts w:ascii="Times New Roman" w:hAnsi="Times New Roman" w:cs="Times New Roman"/>
          <w:sz w:val="24"/>
          <w:szCs w:val="24"/>
        </w:rPr>
      </w:pPr>
      <w:r w:rsidRPr="00E50B98">
        <w:rPr>
          <w:rFonts w:ascii="Times New Roman" w:hAnsi="Times New Roman" w:cs="Times New Roman"/>
          <w:sz w:val="24"/>
          <w:szCs w:val="24"/>
        </w:rPr>
        <w:t>(a) Court has failed to exercise a jurisdiction which it has resulting in failure of justice (emphasis in mind).</w:t>
      </w:r>
    </w:p>
    <w:p w:rsidR="00B07736" w:rsidRPr="00E50B98" w:rsidRDefault="00B07736" w:rsidP="00287BD6">
      <w:pPr>
        <w:jc w:val="both"/>
        <w:rPr>
          <w:rFonts w:ascii="Times New Roman" w:hAnsi="Times New Roman" w:cs="Times New Roman"/>
          <w:sz w:val="24"/>
          <w:szCs w:val="24"/>
        </w:rPr>
      </w:pPr>
      <w:r w:rsidRPr="00E50B98">
        <w:rPr>
          <w:rFonts w:ascii="Times New Roman" w:hAnsi="Times New Roman" w:cs="Times New Roman"/>
          <w:sz w:val="24"/>
          <w:szCs w:val="24"/>
        </w:rPr>
        <w:t>(b) The court has assumed a jurisdiction which it does not have.</w:t>
      </w:r>
    </w:p>
    <w:p w:rsidR="0090253C" w:rsidRPr="00E50B98" w:rsidRDefault="00714B9E" w:rsidP="00287BD6">
      <w:pPr>
        <w:jc w:val="both"/>
        <w:rPr>
          <w:rFonts w:ascii="Times New Roman" w:hAnsi="Times New Roman" w:cs="Times New Roman"/>
          <w:sz w:val="24"/>
          <w:szCs w:val="24"/>
        </w:rPr>
      </w:pPr>
      <w:r w:rsidRPr="00E50B98">
        <w:rPr>
          <w:rFonts w:ascii="Times New Roman" w:hAnsi="Times New Roman" w:cs="Times New Roman"/>
          <w:sz w:val="24"/>
          <w:szCs w:val="24"/>
        </w:rPr>
        <w:t xml:space="preserve"> </w:t>
      </w:r>
      <w:r w:rsidR="00B07736" w:rsidRPr="00E50B98">
        <w:rPr>
          <w:rFonts w:ascii="Times New Roman" w:hAnsi="Times New Roman" w:cs="Times New Roman"/>
          <w:sz w:val="24"/>
          <w:szCs w:val="24"/>
        </w:rPr>
        <w:t>(c) Jurisdiction though available is being exercised in a manner that tantamount to overstepping the limits of jurisdiction.</w:t>
      </w:r>
      <w:r w:rsidR="0003175F" w:rsidRPr="00E50B98">
        <w:rPr>
          <w:rFonts w:ascii="Times New Roman" w:hAnsi="Times New Roman" w:cs="Times New Roman"/>
          <w:sz w:val="24"/>
          <w:szCs w:val="24"/>
        </w:rPr>
        <w:t xml:space="preserve"> </w:t>
      </w:r>
      <w:r w:rsidR="009A18CD" w:rsidRPr="00E50B98">
        <w:rPr>
          <w:rFonts w:ascii="Times New Roman" w:hAnsi="Times New Roman" w:cs="Times New Roman"/>
          <w:sz w:val="24"/>
          <w:szCs w:val="24"/>
        </w:rPr>
        <w:t xml:space="preserve"> </w:t>
      </w:r>
    </w:p>
    <w:p w:rsidR="00287BD6" w:rsidRPr="00E50B98" w:rsidRDefault="00287BD6" w:rsidP="00287BD6">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n-GB"/>
        </w:rPr>
      </w:pPr>
      <w:r w:rsidRPr="00E50B98">
        <w:rPr>
          <w:rFonts w:ascii="Times New Roman" w:eastAsia="Times New Roman" w:hAnsi="Times New Roman" w:cs="Times New Roman"/>
          <w:b/>
          <w:bCs/>
          <w:kern w:val="36"/>
          <w:sz w:val="24"/>
          <w:szCs w:val="24"/>
          <w:lang w:eastAsia="en-GB"/>
        </w:rPr>
        <w:t xml:space="preserve">Black’s Law Dictionary </w:t>
      </w:r>
      <w:r w:rsidRPr="00E50B98">
        <w:rPr>
          <w:rFonts w:ascii="Times New Roman" w:eastAsia="Times New Roman" w:hAnsi="Times New Roman" w:cs="Times New Roman"/>
          <w:bCs/>
          <w:kern w:val="36"/>
          <w:sz w:val="24"/>
          <w:szCs w:val="24"/>
          <w:lang w:eastAsia="en-GB"/>
        </w:rPr>
        <w:t>defines apparent to mean that;</w:t>
      </w:r>
    </w:p>
    <w:p w:rsidR="00287BD6" w:rsidRPr="00E50B98" w:rsidRDefault="00287BD6" w:rsidP="00287BD6">
      <w:pPr>
        <w:spacing w:before="100" w:beforeAutospacing="1" w:after="100" w:afterAutospacing="1" w:line="240" w:lineRule="auto"/>
        <w:jc w:val="both"/>
        <w:outlineLvl w:val="0"/>
        <w:rPr>
          <w:rFonts w:ascii="Times New Roman" w:eastAsia="Times New Roman" w:hAnsi="Times New Roman" w:cs="Times New Roman"/>
          <w:bCs/>
          <w:i/>
          <w:kern w:val="36"/>
          <w:sz w:val="24"/>
          <w:szCs w:val="24"/>
          <w:lang w:eastAsia="en-GB"/>
        </w:rPr>
      </w:pPr>
      <w:proofErr w:type="gramStart"/>
      <w:r w:rsidRPr="00E50B98">
        <w:rPr>
          <w:rFonts w:ascii="Times New Roman" w:eastAsia="Times New Roman" w:hAnsi="Times New Roman" w:cs="Times New Roman"/>
          <w:bCs/>
          <w:i/>
          <w:kern w:val="36"/>
          <w:sz w:val="24"/>
          <w:szCs w:val="24"/>
          <w:lang w:eastAsia="en-GB"/>
        </w:rPr>
        <w:t>“</w:t>
      </w:r>
      <w:r w:rsidRPr="00E50B98">
        <w:rPr>
          <w:rFonts w:ascii="Times New Roman" w:eastAsia="Times New Roman" w:hAnsi="Times New Roman" w:cs="Times New Roman"/>
          <w:i/>
          <w:sz w:val="24"/>
          <w:szCs w:val="24"/>
          <w:lang w:eastAsia="en-GB"/>
        </w:rPr>
        <w:t>That which is obvious, evident, or manifest; what appears, or has been made manifest.</w:t>
      </w:r>
      <w:proofErr w:type="gramEnd"/>
      <w:r w:rsidRPr="00E50B98">
        <w:rPr>
          <w:rFonts w:ascii="Times New Roman" w:eastAsia="Times New Roman" w:hAnsi="Times New Roman" w:cs="Times New Roman"/>
          <w:i/>
          <w:sz w:val="24"/>
          <w:szCs w:val="24"/>
          <w:lang w:eastAsia="en-GB"/>
        </w:rPr>
        <w:t xml:space="preserve"> In respect to facts involved in an appeal or </w:t>
      </w:r>
      <w:hyperlink r:id="rId9" w:tooltip="a court order from the court of appeals to the judge who tried a case in lower court to give the records of the case [...]" w:history="1">
        <w:r w:rsidRPr="00E50B98">
          <w:rPr>
            <w:rFonts w:ascii="Times New Roman" w:eastAsia="Times New Roman" w:hAnsi="Times New Roman" w:cs="Times New Roman"/>
            <w:i/>
            <w:color w:val="000000" w:themeColor="text1"/>
            <w:sz w:val="24"/>
            <w:szCs w:val="24"/>
            <w:lang w:eastAsia="en-GB"/>
          </w:rPr>
          <w:t>writ of error</w:t>
        </w:r>
      </w:hyperlink>
      <w:r w:rsidRPr="00E50B98">
        <w:rPr>
          <w:rFonts w:ascii="Times New Roman" w:eastAsia="Times New Roman" w:hAnsi="Times New Roman" w:cs="Times New Roman"/>
          <w:i/>
          <w:sz w:val="24"/>
          <w:szCs w:val="24"/>
          <w:lang w:eastAsia="en-GB"/>
        </w:rPr>
        <w:t>, that which is stated in the record.”</w:t>
      </w:r>
    </w:p>
    <w:p w:rsidR="00287BD6" w:rsidRPr="00E50B98" w:rsidRDefault="00287BD6" w:rsidP="00287BD6">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n-GB"/>
        </w:rPr>
      </w:pPr>
      <w:r w:rsidRPr="00E50B98">
        <w:rPr>
          <w:rFonts w:ascii="Times New Roman" w:eastAsia="Times New Roman" w:hAnsi="Times New Roman" w:cs="Times New Roman"/>
          <w:bCs/>
          <w:kern w:val="36"/>
          <w:sz w:val="24"/>
          <w:szCs w:val="24"/>
          <w:lang w:eastAsia="en-GB"/>
        </w:rPr>
        <w:t xml:space="preserve">And error to mean; </w:t>
      </w:r>
    </w:p>
    <w:p w:rsidR="00287BD6" w:rsidRPr="00E50B98" w:rsidRDefault="00287BD6" w:rsidP="00287BD6">
      <w:pPr>
        <w:spacing w:before="100" w:beforeAutospacing="1" w:after="100" w:afterAutospacing="1" w:line="240" w:lineRule="auto"/>
        <w:jc w:val="both"/>
        <w:outlineLvl w:val="0"/>
        <w:rPr>
          <w:rFonts w:ascii="Times New Roman" w:eastAsia="Times New Roman" w:hAnsi="Times New Roman" w:cs="Times New Roman"/>
          <w:bCs/>
          <w:i/>
          <w:kern w:val="36"/>
          <w:sz w:val="24"/>
          <w:szCs w:val="24"/>
          <w:lang w:eastAsia="en-GB"/>
        </w:rPr>
      </w:pPr>
      <w:proofErr w:type="gramStart"/>
      <w:r w:rsidRPr="00E50B98">
        <w:rPr>
          <w:rFonts w:ascii="Times New Roman" w:eastAsia="Times New Roman" w:hAnsi="Times New Roman" w:cs="Times New Roman"/>
          <w:bCs/>
          <w:i/>
          <w:kern w:val="36"/>
          <w:sz w:val="24"/>
          <w:szCs w:val="24"/>
          <w:lang w:eastAsia="en-GB"/>
        </w:rPr>
        <w:t>“</w:t>
      </w:r>
      <w:r w:rsidRPr="00E50B98">
        <w:rPr>
          <w:rFonts w:ascii="Times New Roman" w:eastAsia="Times New Roman" w:hAnsi="Times New Roman" w:cs="Times New Roman"/>
          <w:i/>
          <w:sz w:val="24"/>
          <w:szCs w:val="24"/>
          <w:lang w:eastAsia="en-GB"/>
        </w:rPr>
        <w:t xml:space="preserve">A mistaken judgment or incorrect belief as to the existence or effect of matters of fact, or a false or mistaken conception or </w:t>
      </w:r>
      <w:hyperlink r:id="rId10" w:tooltip="A putting to, placing before, preferring a request or petition to or before a person. The act of making a request for something. A written [...]" w:history="1">
        <w:r w:rsidRPr="00E50B98">
          <w:rPr>
            <w:rFonts w:ascii="Times New Roman" w:eastAsia="Times New Roman" w:hAnsi="Times New Roman" w:cs="Times New Roman"/>
            <w:i/>
            <w:color w:val="000000" w:themeColor="text1"/>
            <w:sz w:val="24"/>
            <w:szCs w:val="24"/>
            <w:lang w:eastAsia="en-GB"/>
          </w:rPr>
          <w:t>application</w:t>
        </w:r>
      </w:hyperlink>
      <w:r w:rsidRPr="00E50B98">
        <w:rPr>
          <w:rFonts w:ascii="Times New Roman" w:eastAsia="Times New Roman" w:hAnsi="Times New Roman" w:cs="Times New Roman"/>
          <w:i/>
          <w:sz w:val="24"/>
          <w:szCs w:val="24"/>
          <w:lang w:eastAsia="en-GB"/>
        </w:rPr>
        <w:t xml:space="preserve"> of the law.</w:t>
      </w:r>
      <w:proofErr w:type="gramEnd"/>
      <w:r w:rsidRPr="00E50B98">
        <w:rPr>
          <w:rFonts w:ascii="Times New Roman" w:eastAsia="Times New Roman" w:hAnsi="Times New Roman" w:cs="Times New Roman"/>
          <w:i/>
          <w:sz w:val="24"/>
          <w:szCs w:val="24"/>
          <w:lang w:eastAsia="en-GB"/>
        </w:rPr>
        <w:t xml:space="preserve"> Such a mistaken or false conception or application of the law to the facts of a cause as will furnish ground for a review of the </w:t>
      </w:r>
      <w:hyperlink r:id="rId11" w:tooltip="In practice. The steps or measures taken in the course of an action, including all that are taken. The proceedings of a suit embrace all [...]" w:history="1">
        <w:r w:rsidRPr="00E50B98">
          <w:rPr>
            <w:rFonts w:ascii="Times New Roman" w:eastAsia="Times New Roman" w:hAnsi="Times New Roman" w:cs="Times New Roman"/>
            <w:i/>
            <w:color w:val="000000" w:themeColor="text1"/>
            <w:sz w:val="24"/>
            <w:szCs w:val="24"/>
            <w:lang w:eastAsia="en-GB"/>
          </w:rPr>
          <w:t>proceedings</w:t>
        </w:r>
      </w:hyperlink>
      <w:r w:rsidRPr="00E50B98">
        <w:rPr>
          <w:rFonts w:ascii="Times New Roman" w:eastAsia="Times New Roman" w:hAnsi="Times New Roman" w:cs="Times New Roman"/>
          <w:i/>
          <w:color w:val="000000" w:themeColor="text1"/>
          <w:sz w:val="24"/>
          <w:szCs w:val="24"/>
          <w:lang w:eastAsia="en-GB"/>
        </w:rPr>
        <w:t xml:space="preserve"> </w:t>
      </w:r>
      <w:r w:rsidRPr="00E50B98">
        <w:rPr>
          <w:rFonts w:ascii="Times New Roman" w:eastAsia="Times New Roman" w:hAnsi="Times New Roman" w:cs="Times New Roman"/>
          <w:i/>
          <w:sz w:val="24"/>
          <w:szCs w:val="24"/>
          <w:lang w:eastAsia="en-GB"/>
        </w:rPr>
        <w:t xml:space="preserve">upon a </w:t>
      </w:r>
      <w:hyperlink r:id="rId12" w:tooltip="a court order from the court of appeals to the judge who tried a case in lower court to give the records of the case [...]" w:history="1">
        <w:r w:rsidRPr="00E50B98">
          <w:rPr>
            <w:rFonts w:ascii="Times New Roman" w:eastAsia="Times New Roman" w:hAnsi="Times New Roman" w:cs="Times New Roman"/>
            <w:i/>
            <w:color w:val="000000" w:themeColor="text1"/>
            <w:sz w:val="24"/>
            <w:szCs w:val="24"/>
            <w:lang w:eastAsia="en-GB"/>
          </w:rPr>
          <w:t>writ of error</w:t>
        </w:r>
      </w:hyperlink>
      <w:r w:rsidRPr="00E50B98">
        <w:rPr>
          <w:rFonts w:ascii="Times New Roman" w:eastAsia="Times New Roman" w:hAnsi="Times New Roman" w:cs="Times New Roman"/>
          <w:i/>
          <w:sz w:val="24"/>
          <w:szCs w:val="24"/>
          <w:lang w:eastAsia="en-GB"/>
        </w:rPr>
        <w:t xml:space="preserve">; a mistake of law, or false or irregular application of it, </w:t>
      </w:r>
      <w:r w:rsidRPr="00E50B98">
        <w:rPr>
          <w:rFonts w:ascii="Times New Roman" w:eastAsia="Times New Roman" w:hAnsi="Times New Roman" w:cs="Times New Roman"/>
          <w:i/>
          <w:sz w:val="24"/>
          <w:szCs w:val="24"/>
          <w:lang w:eastAsia="en-GB"/>
        </w:rPr>
        <w:lastRenderedPageBreak/>
        <w:t>such as vitiates the proceedings and warrants the reversal of the judgment Error is also used as an elliptical expression for "writ of error;" as in saying that error lies; that a judgment may be reversed on error.”</w:t>
      </w:r>
    </w:p>
    <w:p w:rsidR="00287BD6" w:rsidRPr="00E50B98" w:rsidRDefault="00287BD6" w:rsidP="00287BD6">
      <w:pPr>
        <w:pStyle w:val="NormalWeb"/>
        <w:jc w:val="both"/>
      </w:pPr>
      <w:r w:rsidRPr="00E50B98">
        <w:rPr>
          <w:rStyle w:val="Strong"/>
        </w:rPr>
        <w:t>Section 82</w:t>
      </w:r>
      <w:r w:rsidRPr="00E50B98">
        <w:rPr>
          <w:rStyle w:val="Strong"/>
          <w:b w:val="0"/>
        </w:rPr>
        <w:t xml:space="preserve"> of the Civil Procedure Act provides that:</w:t>
      </w:r>
    </w:p>
    <w:p w:rsidR="00287BD6" w:rsidRPr="00E50B98" w:rsidRDefault="00287BD6" w:rsidP="00287BD6">
      <w:pPr>
        <w:pStyle w:val="NormalWeb"/>
        <w:jc w:val="both"/>
        <w:rPr>
          <w:i/>
        </w:rPr>
      </w:pPr>
      <w:r w:rsidRPr="00E50B98">
        <w:rPr>
          <w:rStyle w:val="Strong"/>
          <w:b w:val="0"/>
          <w:i/>
        </w:rPr>
        <w:t xml:space="preserve">“Any person considering </w:t>
      </w:r>
      <w:proofErr w:type="gramStart"/>
      <w:r w:rsidRPr="00E50B98">
        <w:rPr>
          <w:rStyle w:val="Strong"/>
          <w:b w:val="0"/>
          <w:i/>
        </w:rPr>
        <w:t>himself</w:t>
      </w:r>
      <w:proofErr w:type="gramEnd"/>
      <w:r w:rsidRPr="00E50B98">
        <w:rPr>
          <w:rStyle w:val="Strong"/>
          <w:b w:val="0"/>
          <w:i/>
        </w:rPr>
        <w:t xml:space="preserve"> or herself aggrieved—</w:t>
      </w:r>
    </w:p>
    <w:p w:rsidR="00287BD6" w:rsidRPr="00E50B98" w:rsidRDefault="00287BD6" w:rsidP="00287BD6">
      <w:pPr>
        <w:pStyle w:val="NormalWeb"/>
        <w:jc w:val="both"/>
        <w:rPr>
          <w:i/>
        </w:rPr>
      </w:pPr>
      <w:r w:rsidRPr="00E50B98">
        <w:rPr>
          <w:rStyle w:val="Strong"/>
          <w:b w:val="0"/>
          <w:i/>
        </w:rPr>
        <w:t xml:space="preserve">(a) By a decree or order from which an appeal is allowed by this Act, but from which no appeal has been preferred; or </w:t>
      </w:r>
    </w:p>
    <w:p w:rsidR="00287BD6" w:rsidRPr="00E50B98" w:rsidRDefault="00287BD6" w:rsidP="00287BD6">
      <w:pPr>
        <w:pStyle w:val="NormalWeb"/>
        <w:jc w:val="both"/>
        <w:rPr>
          <w:i/>
        </w:rPr>
      </w:pPr>
      <w:r w:rsidRPr="00E50B98">
        <w:rPr>
          <w:rStyle w:val="Strong"/>
          <w:b w:val="0"/>
          <w:i/>
        </w:rPr>
        <w:t xml:space="preserve">(b) By a decree or order from which no appeal is allowed by this Act, may apply for a review of judgment to the court which passed the decree or made the order, and the court may make such order on the decree or order as it thinks fit.” </w:t>
      </w:r>
    </w:p>
    <w:p w:rsidR="00287BD6" w:rsidRPr="00E50B98" w:rsidRDefault="00287BD6" w:rsidP="00287BD6">
      <w:pPr>
        <w:pStyle w:val="NormalWeb"/>
        <w:jc w:val="both"/>
      </w:pPr>
      <w:r w:rsidRPr="00E50B98">
        <w:rPr>
          <w:rStyle w:val="Strong"/>
          <w:b w:val="0"/>
        </w:rPr>
        <w:t xml:space="preserve">Then </w:t>
      </w:r>
      <w:r w:rsidRPr="00E50B98">
        <w:rPr>
          <w:rStyle w:val="Strong"/>
        </w:rPr>
        <w:t>Order 46</w:t>
      </w:r>
      <w:r w:rsidRPr="00E50B98">
        <w:rPr>
          <w:rStyle w:val="Strong"/>
          <w:b w:val="0"/>
        </w:rPr>
        <w:t xml:space="preserve"> of the Civil Procedure Rules provides that:-</w:t>
      </w:r>
    </w:p>
    <w:p w:rsidR="00287BD6" w:rsidRPr="00E50B98" w:rsidRDefault="00287BD6" w:rsidP="00287BD6">
      <w:pPr>
        <w:pStyle w:val="NormalWeb"/>
        <w:jc w:val="both"/>
        <w:rPr>
          <w:i/>
        </w:rPr>
      </w:pPr>
      <w:r w:rsidRPr="00E50B98">
        <w:rPr>
          <w:rStyle w:val="Strong"/>
          <w:b w:val="0"/>
          <w:i/>
        </w:rPr>
        <w:t>Application for review of judgment:-</w:t>
      </w:r>
    </w:p>
    <w:p w:rsidR="00287BD6" w:rsidRPr="00E50B98" w:rsidRDefault="00287BD6" w:rsidP="00287BD6">
      <w:pPr>
        <w:pStyle w:val="NormalWeb"/>
        <w:jc w:val="both"/>
        <w:rPr>
          <w:i/>
        </w:rPr>
      </w:pPr>
      <w:r w:rsidRPr="00E50B98">
        <w:rPr>
          <w:rStyle w:val="Strong"/>
          <w:b w:val="0"/>
          <w:i/>
        </w:rPr>
        <w:t>(1) Any person considering himself or herself aggrieved:—</w:t>
      </w:r>
    </w:p>
    <w:p w:rsidR="00287BD6" w:rsidRPr="00E50B98" w:rsidRDefault="00287BD6" w:rsidP="00287BD6">
      <w:pPr>
        <w:pStyle w:val="NormalWeb"/>
        <w:jc w:val="both"/>
        <w:rPr>
          <w:i/>
        </w:rPr>
      </w:pPr>
      <w:r w:rsidRPr="00E50B98">
        <w:rPr>
          <w:rStyle w:val="Strong"/>
          <w:b w:val="0"/>
          <w:i/>
        </w:rPr>
        <w:t>(a) By a decree or order from which an appeal is allowed, but from which no appeal has been preferred; or</w:t>
      </w:r>
    </w:p>
    <w:p w:rsidR="00287BD6" w:rsidRPr="00E50B98" w:rsidRDefault="00287BD6" w:rsidP="00287BD6">
      <w:pPr>
        <w:pStyle w:val="NormalWeb"/>
        <w:jc w:val="both"/>
        <w:rPr>
          <w:i/>
        </w:rPr>
      </w:pPr>
      <w:r w:rsidRPr="00E50B98">
        <w:rPr>
          <w:rStyle w:val="Strong"/>
          <w:b w:val="0"/>
          <w:i/>
        </w:rPr>
        <w:t>(b) By a decree or order from which no appeal is hereby allowed, and who from the discovery of new and important matter of evidence which, after the exercise of due diligence, was not within his or her knowledge or could not be produced by him or her at the time when the decree was passed or the order made, or on account of some mistake or error apparent on the face of the record, or for any other sufficient reason, desires to obtain a review of the decree passed or order made against him or her, may apply for a review of judgment to the Court which passed the decree or made the order.</w:t>
      </w:r>
    </w:p>
    <w:p w:rsidR="00287BD6" w:rsidRPr="00E50B98" w:rsidRDefault="00287BD6" w:rsidP="00287BD6">
      <w:pPr>
        <w:pStyle w:val="NormalWeb"/>
        <w:jc w:val="both"/>
        <w:rPr>
          <w:i/>
        </w:rPr>
      </w:pPr>
      <w:r w:rsidRPr="00E50B98">
        <w:rPr>
          <w:rStyle w:val="Strong"/>
          <w:b w:val="0"/>
          <w:i/>
        </w:rPr>
        <w:t>(2) A party who is not appealing from a decree or order may apply</w:t>
      </w:r>
    </w:p>
    <w:p w:rsidR="00287BD6" w:rsidRPr="00E50B98" w:rsidRDefault="00287BD6" w:rsidP="00287BD6">
      <w:pPr>
        <w:pStyle w:val="NormalWeb"/>
        <w:jc w:val="both"/>
        <w:rPr>
          <w:i/>
        </w:rPr>
      </w:pPr>
      <w:r w:rsidRPr="00E50B98">
        <w:rPr>
          <w:rStyle w:val="Strong"/>
          <w:b w:val="0"/>
          <w:i/>
        </w:rPr>
        <w:t>for a review of judgment notwithstanding the pendency of an appeal by some other party, except where the ground of the appeal is common to the applicant and the appellant, or when, being respondent, he or she can present to the appellate Court the case on which he or she applies for the review.</w:t>
      </w:r>
    </w:p>
    <w:p w:rsidR="00287BD6" w:rsidRPr="00E50B98" w:rsidRDefault="00287BD6" w:rsidP="00287BD6">
      <w:pPr>
        <w:pStyle w:val="NormalWeb"/>
        <w:jc w:val="both"/>
        <w:rPr>
          <w:i/>
        </w:rPr>
      </w:pPr>
      <w:r w:rsidRPr="00E50B98">
        <w:rPr>
          <w:rStyle w:val="Strong"/>
          <w:b w:val="0"/>
          <w:i/>
        </w:rPr>
        <w:t>2. To whom applications for review may be made.</w:t>
      </w:r>
    </w:p>
    <w:p w:rsidR="00287BD6" w:rsidRPr="00E50B98" w:rsidRDefault="00287BD6" w:rsidP="00287BD6">
      <w:pPr>
        <w:pStyle w:val="NormalWeb"/>
        <w:jc w:val="both"/>
        <w:rPr>
          <w:i/>
        </w:rPr>
      </w:pPr>
      <w:r w:rsidRPr="00E50B98">
        <w:rPr>
          <w:rStyle w:val="Strong"/>
          <w:b w:val="0"/>
          <w:i/>
        </w:rPr>
        <w:t>An application for review of a decree or order of a court, upon some ground other than the discovery of the new and important matter or evidence as is referred to in rule 1 of this Order, or the existence of a clerical or arithmetical mistake or error apparent on the face of the decree, shall be made only to the judge who passed the decree or made the order sought to be reviewed.</w:t>
      </w:r>
      <w:r w:rsidRPr="00E50B98">
        <w:rPr>
          <w:i/>
        </w:rPr>
        <w:t> </w:t>
      </w:r>
    </w:p>
    <w:p w:rsidR="00287BD6" w:rsidRPr="00E50B98" w:rsidRDefault="00287BD6" w:rsidP="00287BD6">
      <w:pPr>
        <w:pStyle w:val="NormalWeb"/>
        <w:jc w:val="both"/>
        <w:rPr>
          <w:i/>
        </w:rPr>
      </w:pPr>
      <w:r w:rsidRPr="00E50B98">
        <w:rPr>
          <w:rStyle w:val="Strong"/>
          <w:b w:val="0"/>
          <w:i/>
        </w:rPr>
        <w:t>3. Application where rejected or where granted.</w:t>
      </w:r>
    </w:p>
    <w:p w:rsidR="00287BD6" w:rsidRPr="00E50B98" w:rsidRDefault="00287BD6" w:rsidP="00287BD6">
      <w:pPr>
        <w:pStyle w:val="NormalWeb"/>
        <w:jc w:val="both"/>
        <w:rPr>
          <w:i/>
        </w:rPr>
      </w:pPr>
      <w:r w:rsidRPr="00E50B98">
        <w:rPr>
          <w:rStyle w:val="Strong"/>
          <w:b w:val="0"/>
          <w:i/>
        </w:rPr>
        <w:lastRenderedPageBreak/>
        <w:t>(1) Where it appears to the court that there is not sufficient ground for a review, it shall dismiss the application.</w:t>
      </w:r>
    </w:p>
    <w:p w:rsidR="00287BD6" w:rsidRPr="00E50B98" w:rsidRDefault="00287BD6" w:rsidP="00287BD6">
      <w:pPr>
        <w:pStyle w:val="NormalWeb"/>
        <w:jc w:val="both"/>
        <w:rPr>
          <w:i/>
        </w:rPr>
      </w:pPr>
      <w:r w:rsidRPr="00E50B98">
        <w:rPr>
          <w:rStyle w:val="Strong"/>
          <w:b w:val="0"/>
          <w:i/>
        </w:rPr>
        <w:t>(2) Where the Court is of opinion that the application for review should be granted, it shall grant it; except that no such application shall be granted on the ground of discovery of new matter or evidence which the applicant alleges was not within his or her knowledge, or could not be adduced by him or her when the decree or order was passed or made without strict proof of the allegation.”</w:t>
      </w:r>
    </w:p>
    <w:p w:rsidR="00287BD6" w:rsidRPr="00E50B98" w:rsidRDefault="00287BD6" w:rsidP="00287BD6">
      <w:pPr>
        <w:pStyle w:val="NormalWeb"/>
        <w:shd w:val="clear" w:color="auto" w:fill="FFFFFF"/>
        <w:spacing w:before="360" w:beforeAutospacing="0" w:after="360" w:afterAutospacing="0"/>
        <w:jc w:val="both"/>
        <w:rPr>
          <w:color w:val="000000"/>
        </w:rPr>
      </w:pPr>
      <w:r w:rsidRPr="00E50B98">
        <w:rPr>
          <w:b/>
        </w:rPr>
        <w:t>Section </w:t>
      </w:r>
      <w:r w:rsidRPr="00E50B98">
        <w:rPr>
          <w:b/>
          <w:bCs/>
          <w:color w:val="000000"/>
        </w:rPr>
        <w:t>96</w:t>
      </w:r>
      <w:r w:rsidRPr="00E50B98">
        <w:rPr>
          <w:bCs/>
          <w:color w:val="000000"/>
        </w:rPr>
        <w:t xml:space="preserve"> of the Civil Procedure Act provides for Enlargement of time and states that;</w:t>
      </w:r>
    </w:p>
    <w:p w:rsidR="00287BD6" w:rsidRPr="00E50B98" w:rsidRDefault="00287BD6" w:rsidP="00287BD6">
      <w:pPr>
        <w:pStyle w:val="NormalWeb"/>
        <w:shd w:val="clear" w:color="auto" w:fill="FFFFFF"/>
        <w:spacing w:before="360" w:beforeAutospacing="0" w:after="360" w:afterAutospacing="0"/>
        <w:jc w:val="both"/>
        <w:rPr>
          <w:i/>
          <w:color w:val="000000"/>
        </w:rPr>
      </w:pPr>
      <w:r w:rsidRPr="00E50B98">
        <w:rPr>
          <w:i/>
          <w:color w:val="000000"/>
        </w:rPr>
        <w:t>“Where any period is fixed or granted by the court for the doing of any act prescribed or allowed by this Act, the court may, in its discretion, from time to time, enlarge that period, even though the period originally fixed or granted may have expired.”</w:t>
      </w:r>
    </w:p>
    <w:p w:rsidR="00714B9E" w:rsidRPr="00E50B98" w:rsidRDefault="00714B9E" w:rsidP="00287BD6">
      <w:pPr>
        <w:pStyle w:val="NormalWeb"/>
        <w:shd w:val="clear" w:color="auto" w:fill="FFFFFF"/>
        <w:spacing w:before="360" w:beforeAutospacing="0" w:after="360" w:afterAutospacing="0"/>
        <w:jc w:val="both"/>
        <w:rPr>
          <w:color w:val="000000"/>
        </w:rPr>
      </w:pPr>
      <w:r w:rsidRPr="00E50B98">
        <w:rPr>
          <w:color w:val="000000"/>
        </w:rPr>
        <w:t>Ground 1 therefore fails.</w:t>
      </w:r>
    </w:p>
    <w:p w:rsidR="00714B9E" w:rsidRPr="00E50B98" w:rsidRDefault="00714B9E" w:rsidP="00287BD6">
      <w:pPr>
        <w:pStyle w:val="NormalWeb"/>
        <w:shd w:val="clear" w:color="auto" w:fill="FFFFFF"/>
        <w:spacing w:before="360" w:beforeAutospacing="0" w:after="360" w:afterAutospacing="0"/>
        <w:jc w:val="both"/>
        <w:rPr>
          <w:b/>
          <w:color w:val="000000"/>
        </w:rPr>
      </w:pPr>
      <w:r w:rsidRPr="00E50B98">
        <w:rPr>
          <w:b/>
          <w:color w:val="000000"/>
        </w:rPr>
        <w:t>Ground 2;</w:t>
      </w:r>
    </w:p>
    <w:p w:rsidR="00714B9E" w:rsidRPr="00E50B98" w:rsidRDefault="00714B9E" w:rsidP="00714B9E">
      <w:pPr>
        <w:jc w:val="both"/>
        <w:rPr>
          <w:rFonts w:ascii="Times New Roman" w:hAnsi="Times New Roman" w:cs="Times New Roman"/>
          <w:sz w:val="24"/>
          <w:szCs w:val="24"/>
        </w:rPr>
      </w:pPr>
      <w:r w:rsidRPr="00E50B98">
        <w:rPr>
          <w:rFonts w:ascii="Times New Roman" w:hAnsi="Times New Roman" w:cs="Times New Roman"/>
          <w:sz w:val="24"/>
          <w:szCs w:val="24"/>
        </w:rPr>
        <w:t xml:space="preserve">That the Judgment and order in the suit no.  </w:t>
      </w:r>
      <w:r w:rsidRPr="00E50B98">
        <w:rPr>
          <w:rFonts w:ascii="Times New Roman" w:hAnsi="Times New Roman" w:cs="Times New Roman"/>
          <w:b/>
          <w:sz w:val="24"/>
          <w:szCs w:val="24"/>
        </w:rPr>
        <w:t>FPT-00-CV-CS-112/2002</w:t>
      </w:r>
      <w:r w:rsidRPr="00E50B98">
        <w:rPr>
          <w:rFonts w:ascii="Times New Roman" w:hAnsi="Times New Roman" w:cs="Times New Roman"/>
          <w:sz w:val="24"/>
          <w:szCs w:val="24"/>
        </w:rPr>
        <w:t xml:space="preserve"> </w:t>
      </w:r>
      <w:proofErr w:type="gramStart"/>
      <w:r w:rsidRPr="00E50B98">
        <w:rPr>
          <w:rFonts w:ascii="Times New Roman" w:hAnsi="Times New Roman" w:cs="Times New Roman"/>
          <w:sz w:val="24"/>
          <w:szCs w:val="24"/>
        </w:rPr>
        <w:t>be</w:t>
      </w:r>
      <w:proofErr w:type="gramEnd"/>
      <w:r w:rsidRPr="00E50B98">
        <w:rPr>
          <w:rFonts w:ascii="Times New Roman" w:hAnsi="Times New Roman" w:cs="Times New Roman"/>
          <w:sz w:val="24"/>
          <w:szCs w:val="24"/>
        </w:rPr>
        <w:t xml:space="preserve"> restored.</w:t>
      </w:r>
    </w:p>
    <w:p w:rsidR="00714B9E" w:rsidRPr="00E50B98" w:rsidRDefault="00714B9E" w:rsidP="00714B9E">
      <w:pPr>
        <w:jc w:val="both"/>
        <w:rPr>
          <w:rFonts w:ascii="Times New Roman" w:hAnsi="Times New Roman" w:cs="Times New Roman"/>
          <w:sz w:val="24"/>
          <w:szCs w:val="24"/>
        </w:rPr>
      </w:pPr>
      <w:r w:rsidRPr="00E50B98">
        <w:rPr>
          <w:rFonts w:ascii="Times New Roman" w:hAnsi="Times New Roman" w:cs="Times New Roman"/>
          <w:sz w:val="24"/>
          <w:szCs w:val="24"/>
        </w:rPr>
        <w:t xml:space="preserve">Since Ground 1 has failed then </w:t>
      </w:r>
      <w:r w:rsidR="00BA2107" w:rsidRPr="00E50B98">
        <w:rPr>
          <w:rFonts w:ascii="Times New Roman" w:hAnsi="Times New Roman" w:cs="Times New Roman"/>
          <w:sz w:val="24"/>
          <w:szCs w:val="24"/>
        </w:rPr>
        <w:t>Ground 2 automatically also fails.</w:t>
      </w:r>
    </w:p>
    <w:p w:rsidR="00712BB0" w:rsidRPr="00E50B98" w:rsidRDefault="00287BD6" w:rsidP="00287BD6">
      <w:pPr>
        <w:pStyle w:val="NormalWeb"/>
        <w:shd w:val="clear" w:color="auto" w:fill="FFFFFF"/>
        <w:spacing w:before="360" w:beforeAutospacing="0" w:after="360" w:afterAutospacing="0"/>
        <w:jc w:val="both"/>
        <w:rPr>
          <w:color w:val="000000"/>
        </w:rPr>
      </w:pPr>
      <w:r w:rsidRPr="00E50B98">
        <w:rPr>
          <w:color w:val="000000"/>
        </w:rPr>
        <w:t xml:space="preserve">In the instant case Counsel for the Applicants was present when judgement was </w:t>
      </w:r>
      <w:r w:rsidR="00712BB0" w:rsidRPr="00E50B98">
        <w:rPr>
          <w:color w:val="000000"/>
        </w:rPr>
        <w:t xml:space="preserve">being </w:t>
      </w:r>
      <w:r w:rsidRPr="00E50B98">
        <w:rPr>
          <w:color w:val="000000"/>
        </w:rPr>
        <w:t xml:space="preserve">delivered in the first Appellate Court and is well aware of the option to further appeal in case of dissatisfaction. Counsel should have guided his clients to opt for further appeal within 30 days and not to come 5 years later seeking for review to delay justice. Be as it may the Applicants could have applied for extension of time and still lodge their appeal. Much as the Appellate Court could have acted without jurisdiction this was not an error on the face of the record but rather a ground for appeal. Litigation cannot however, go on </w:t>
      </w:r>
      <w:r w:rsidR="00712BB0" w:rsidRPr="00E50B98">
        <w:rPr>
          <w:color w:val="000000"/>
        </w:rPr>
        <w:t>forever</w:t>
      </w:r>
      <w:r w:rsidRPr="00E50B98">
        <w:rPr>
          <w:color w:val="000000"/>
        </w:rPr>
        <w:t xml:space="preserve"> thus has to come to an end.</w:t>
      </w:r>
      <w:r w:rsidR="008700B6" w:rsidRPr="00E50B98">
        <w:rPr>
          <w:color w:val="000000"/>
        </w:rPr>
        <w:t xml:space="preserve"> </w:t>
      </w:r>
      <w:r w:rsidRPr="00E50B98">
        <w:rPr>
          <w:color w:val="000000"/>
        </w:rPr>
        <w:t>This application is dismissed with costs.</w:t>
      </w:r>
    </w:p>
    <w:p w:rsidR="00411E73" w:rsidRPr="00E50B98" w:rsidRDefault="00411E73" w:rsidP="00411E73">
      <w:pPr>
        <w:jc w:val="both"/>
        <w:rPr>
          <w:rFonts w:ascii="Times New Roman" w:hAnsi="Times New Roman" w:cs="Times New Roman"/>
          <w:sz w:val="24"/>
          <w:szCs w:val="24"/>
        </w:rPr>
      </w:pPr>
      <w:r w:rsidRPr="00E50B98">
        <w:rPr>
          <w:rFonts w:ascii="Times New Roman" w:hAnsi="Times New Roman" w:cs="Times New Roman"/>
          <w:sz w:val="24"/>
          <w:szCs w:val="24"/>
        </w:rPr>
        <w:t>.................................................</w:t>
      </w:r>
    </w:p>
    <w:p w:rsidR="00411E73" w:rsidRPr="00E50B98" w:rsidRDefault="00411E73" w:rsidP="00411E73">
      <w:pPr>
        <w:jc w:val="both"/>
        <w:rPr>
          <w:rFonts w:ascii="Times New Roman" w:hAnsi="Times New Roman" w:cs="Times New Roman"/>
          <w:b/>
          <w:sz w:val="24"/>
          <w:szCs w:val="24"/>
        </w:rPr>
      </w:pPr>
      <w:proofErr w:type="gramStart"/>
      <w:r w:rsidRPr="00E50B98">
        <w:rPr>
          <w:rFonts w:ascii="Times New Roman" w:hAnsi="Times New Roman" w:cs="Times New Roman"/>
          <w:b/>
          <w:sz w:val="24"/>
          <w:szCs w:val="24"/>
        </w:rPr>
        <w:t>OYUKO.</w:t>
      </w:r>
      <w:proofErr w:type="gramEnd"/>
      <w:r w:rsidRPr="00E50B98">
        <w:rPr>
          <w:rFonts w:ascii="Times New Roman" w:hAnsi="Times New Roman" w:cs="Times New Roman"/>
          <w:b/>
          <w:sz w:val="24"/>
          <w:szCs w:val="24"/>
        </w:rPr>
        <w:t xml:space="preserve"> ANTHONY OJOK</w:t>
      </w:r>
    </w:p>
    <w:p w:rsidR="00411E73" w:rsidRPr="00E50B98" w:rsidRDefault="00411E73" w:rsidP="00411E73">
      <w:pPr>
        <w:jc w:val="both"/>
        <w:rPr>
          <w:rFonts w:ascii="Times New Roman" w:hAnsi="Times New Roman" w:cs="Times New Roman"/>
          <w:b/>
          <w:sz w:val="24"/>
          <w:szCs w:val="24"/>
        </w:rPr>
      </w:pPr>
      <w:r w:rsidRPr="00E50B98">
        <w:rPr>
          <w:rFonts w:ascii="Times New Roman" w:hAnsi="Times New Roman" w:cs="Times New Roman"/>
          <w:b/>
          <w:sz w:val="24"/>
          <w:szCs w:val="24"/>
        </w:rPr>
        <w:t>JUDGE</w:t>
      </w:r>
    </w:p>
    <w:p w:rsidR="00CF5AEA" w:rsidRPr="00E50B98" w:rsidRDefault="00411E73" w:rsidP="00BA2107">
      <w:pPr>
        <w:jc w:val="both"/>
        <w:rPr>
          <w:rFonts w:ascii="Times New Roman" w:hAnsi="Times New Roman" w:cs="Times New Roman"/>
          <w:b/>
          <w:sz w:val="24"/>
          <w:szCs w:val="24"/>
        </w:rPr>
      </w:pPr>
      <w:r w:rsidRPr="00E50B98">
        <w:rPr>
          <w:rFonts w:ascii="Times New Roman" w:hAnsi="Times New Roman" w:cs="Times New Roman"/>
          <w:b/>
          <w:sz w:val="24"/>
          <w:szCs w:val="24"/>
        </w:rPr>
        <w:t>22/06/16</w:t>
      </w:r>
    </w:p>
    <w:sectPr w:rsidR="00CF5AEA" w:rsidRPr="00E50B98" w:rsidSect="00AD53B3">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F75" w:rsidRDefault="002C1F75" w:rsidP="00832099">
      <w:pPr>
        <w:spacing w:after="0" w:line="240" w:lineRule="auto"/>
      </w:pPr>
      <w:r>
        <w:separator/>
      </w:r>
    </w:p>
  </w:endnote>
  <w:endnote w:type="continuationSeparator" w:id="0">
    <w:p w:rsidR="002C1F75" w:rsidRDefault="002C1F75" w:rsidP="00832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06370"/>
      <w:docPartObj>
        <w:docPartGallery w:val="Page Numbers (Bottom of Page)"/>
        <w:docPartUnique/>
      </w:docPartObj>
    </w:sdtPr>
    <w:sdtEndPr/>
    <w:sdtContent>
      <w:p w:rsidR="00832099" w:rsidRDefault="002C1F75">
        <w:pPr>
          <w:pStyle w:val="Footer"/>
          <w:jc w:val="center"/>
        </w:pPr>
        <w:r>
          <w:fldChar w:fldCharType="begin"/>
        </w:r>
        <w:r>
          <w:instrText xml:space="preserve"> PAGE   \* MERGEFORMAT </w:instrText>
        </w:r>
        <w:r>
          <w:fldChar w:fldCharType="separate"/>
        </w:r>
        <w:r w:rsidR="00E50B98">
          <w:rPr>
            <w:noProof/>
          </w:rPr>
          <w:t>1</w:t>
        </w:r>
        <w:r>
          <w:rPr>
            <w:noProof/>
          </w:rPr>
          <w:fldChar w:fldCharType="end"/>
        </w:r>
      </w:p>
    </w:sdtContent>
  </w:sdt>
  <w:p w:rsidR="00832099" w:rsidRDefault="008320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F75" w:rsidRDefault="002C1F75" w:rsidP="00832099">
      <w:pPr>
        <w:spacing w:after="0" w:line="240" w:lineRule="auto"/>
      </w:pPr>
      <w:r>
        <w:separator/>
      </w:r>
    </w:p>
  </w:footnote>
  <w:footnote w:type="continuationSeparator" w:id="0">
    <w:p w:rsidR="002C1F75" w:rsidRDefault="002C1F75" w:rsidP="008320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52540"/>
    <w:multiLevelType w:val="hybridMultilevel"/>
    <w:tmpl w:val="4606AA5A"/>
    <w:lvl w:ilvl="0" w:tplc="BCC44D52">
      <w:start w:val="1"/>
      <w:numFmt w:val="decimal"/>
      <w:lvlText w:val="%1."/>
      <w:lvlJc w:val="left"/>
      <w:pPr>
        <w:ind w:left="720" w:hanging="360"/>
      </w:pPr>
      <w:rPr>
        <w:rFonts w:ascii="Tahoma" w:eastAsiaTheme="minorHAnsi" w:hAnsi="Tahoma" w:cs="Tahom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9F4791"/>
    <w:multiLevelType w:val="hybridMultilevel"/>
    <w:tmpl w:val="229040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71334E"/>
    <w:multiLevelType w:val="hybridMultilevel"/>
    <w:tmpl w:val="229040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2821A0A"/>
    <w:multiLevelType w:val="hybridMultilevel"/>
    <w:tmpl w:val="964ECDB0"/>
    <w:lvl w:ilvl="0" w:tplc="45A68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8F7525A"/>
    <w:multiLevelType w:val="hybridMultilevel"/>
    <w:tmpl w:val="C9B81028"/>
    <w:lvl w:ilvl="0" w:tplc="9D2630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AEA"/>
    <w:rsid w:val="0003175F"/>
    <w:rsid w:val="00036E52"/>
    <w:rsid w:val="00063C86"/>
    <w:rsid w:val="000734D7"/>
    <w:rsid w:val="000872DC"/>
    <w:rsid w:val="000F7370"/>
    <w:rsid w:val="00100434"/>
    <w:rsid w:val="00146C88"/>
    <w:rsid w:val="00163F7F"/>
    <w:rsid w:val="00165C04"/>
    <w:rsid w:val="001E538E"/>
    <w:rsid w:val="001E6EA6"/>
    <w:rsid w:val="001F7FBA"/>
    <w:rsid w:val="00235421"/>
    <w:rsid w:val="00250198"/>
    <w:rsid w:val="00250A7C"/>
    <w:rsid w:val="00287BD6"/>
    <w:rsid w:val="002B4BCD"/>
    <w:rsid w:val="002B5EEA"/>
    <w:rsid w:val="002C1F75"/>
    <w:rsid w:val="002E49A7"/>
    <w:rsid w:val="00316D2F"/>
    <w:rsid w:val="00317324"/>
    <w:rsid w:val="003B0238"/>
    <w:rsid w:val="00411E73"/>
    <w:rsid w:val="00436F8E"/>
    <w:rsid w:val="0045239C"/>
    <w:rsid w:val="00466DA3"/>
    <w:rsid w:val="004F5BF5"/>
    <w:rsid w:val="00517EDE"/>
    <w:rsid w:val="00520128"/>
    <w:rsid w:val="00520CBA"/>
    <w:rsid w:val="00553F36"/>
    <w:rsid w:val="00596919"/>
    <w:rsid w:val="005A359C"/>
    <w:rsid w:val="005B0673"/>
    <w:rsid w:val="005D5D22"/>
    <w:rsid w:val="005F6877"/>
    <w:rsid w:val="00606F76"/>
    <w:rsid w:val="006918DD"/>
    <w:rsid w:val="0069380E"/>
    <w:rsid w:val="006B729C"/>
    <w:rsid w:val="006E3F60"/>
    <w:rsid w:val="0071211F"/>
    <w:rsid w:val="00712BB0"/>
    <w:rsid w:val="00714B9E"/>
    <w:rsid w:val="007257DD"/>
    <w:rsid w:val="00787CAD"/>
    <w:rsid w:val="007F01B6"/>
    <w:rsid w:val="008230BC"/>
    <w:rsid w:val="00832099"/>
    <w:rsid w:val="00857EEF"/>
    <w:rsid w:val="008700B6"/>
    <w:rsid w:val="00881066"/>
    <w:rsid w:val="008C0AF6"/>
    <w:rsid w:val="0090253C"/>
    <w:rsid w:val="00903FA1"/>
    <w:rsid w:val="009360EA"/>
    <w:rsid w:val="00975039"/>
    <w:rsid w:val="009822C6"/>
    <w:rsid w:val="00984489"/>
    <w:rsid w:val="00984ABB"/>
    <w:rsid w:val="009A18CD"/>
    <w:rsid w:val="00A217B5"/>
    <w:rsid w:val="00A460CC"/>
    <w:rsid w:val="00AB79F0"/>
    <w:rsid w:val="00AD53B3"/>
    <w:rsid w:val="00AD6C22"/>
    <w:rsid w:val="00B048CB"/>
    <w:rsid w:val="00B07736"/>
    <w:rsid w:val="00B27E8D"/>
    <w:rsid w:val="00B50FF9"/>
    <w:rsid w:val="00B5677D"/>
    <w:rsid w:val="00BA2107"/>
    <w:rsid w:val="00CF5AEA"/>
    <w:rsid w:val="00D245BC"/>
    <w:rsid w:val="00D50A16"/>
    <w:rsid w:val="00D739A3"/>
    <w:rsid w:val="00E356B6"/>
    <w:rsid w:val="00E41064"/>
    <w:rsid w:val="00E50B98"/>
    <w:rsid w:val="00EC0ACA"/>
    <w:rsid w:val="00EC153E"/>
    <w:rsid w:val="00EC751C"/>
    <w:rsid w:val="00EE47E9"/>
    <w:rsid w:val="00EE66DA"/>
    <w:rsid w:val="00F067AE"/>
    <w:rsid w:val="00F25C7C"/>
    <w:rsid w:val="00F432E2"/>
    <w:rsid w:val="00F84068"/>
    <w:rsid w:val="00FB02A3"/>
    <w:rsid w:val="00FF6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AEA"/>
    <w:pPr>
      <w:ind w:left="720"/>
      <w:contextualSpacing/>
    </w:pPr>
  </w:style>
  <w:style w:type="paragraph" w:styleId="NormalWeb">
    <w:name w:val="Normal (Web)"/>
    <w:basedOn w:val="Normal"/>
    <w:uiPriority w:val="99"/>
    <w:semiHidden/>
    <w:unhideWhenUsed/>
    <w:rsid w:val="00287B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87BD6"/>
    <w:rPr>
      <w:b/>
      <w:bCs/>
    </w:rPr>
  </w:style>
  <w:style w:type="paragraph" w:styleId="Header">
    <w:name w:val="header"/>
    <w:basedOn w:val="Normal"/>
    <w:link w:val="HeaderChar"/>
    <w:uiPriority w:val="99"/>
    <w:semiHidden/>
    <w:unhideWhenUsed/>
    <w:rsid w:val="0083209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32099"/>
  </w:style>
  <w:style w:type="paragraph" w:styleId="Footer">
    <w:name w:val="footer"/>
    <w:basedOn w:val="Normal"/>
    <w:link w:val="FooterChar"/>
    <w:uiPriority w:val="99"/>
    <w:unhideWhenUsed/>
    <w:rsid w:val="008320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0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AEA"/>
    <w:pPr>
      <w:ind w:left="720"/>
      <w:contextualSpacing/>
    </w:pPr>
  </w:style>
  <w:style w:type="paragraph" w:styleId="NormalWeb">
    <w:name w:val="Normal (Web)"/>
    <w:basedOn w:val="Normal"/>
    <w:uiPriority w:val="99"/>
    <w:semiHidden/>
    <w:unhideWhenUsed/>
    <w:rsid w:val="00287B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87BD6"/>
    <w:rPr>
      <w:b/>
      <w:bCs/>
    </w:rPr>
  </w:style>
  <w:style w:type="paragraph" w:styleId="Header">
    <w:name w:val="header"/>
    <w:basedOn w:val="Normal"/>
    <w:link w:val="HeaderChar"/>
    <w:uiPriority w:val="99"/>
    <w:semiHidden/>
    <w:unhideWhenUsed/>
    <w:rsid w:val="0083209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32099"/>
  </w:style>
  <w:style w:type="paragraph" w:styleId="Footer">
    <w:name w:val="footer"/>
    <w:basedOn w:val="Normal"/>
    <w:link w:val="FooterChar"/>
    <w:uiPriority w:val="99"/>
    <w:unhideWhenUsed/>
    <w:rsid w:val="008320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helawdictionary.org/writ-of-err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helawdictionary.org/proceeding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thelawdictionary.org/application/" TargetMode="External"/><Relationship Id="rId4" Type="http://schemas.microsoft.com/office/2007/relationships/stylesWithEffects" Target="stylesWithEffects.xml"/><Relationship Id="rId9" Type="http://schemas.openxmlformats.org/officeDocument/2006/relationships/hyperlink" Target="http://thelawdictionary.org/writ-of-erro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07902-3E70-443D-8A5E-DBB75D61E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1872</Words>
  <Characters>10675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Chibita</dc:creator>
  <cp:lastModifiedBy>User</cp:lastModifiedBy>
  <cp:revision>2</cp:revision>
  <dcterms:created xsi:type="dcterms:W3CDTF">2016-10-18T09:08:00Z</dcterms:created>
  <dcterms:modified xsi:type="dcterms:W3CDTF">2016-10-18T09:08:00Z</dcterms:modified>
</cp:coreProperties>
</file>