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07" w:rsidRPr="002B1CE7" w:rsidRDefault="00781F57" w:rsidP="00803B04">
      <w:pPr>
        <w:spacing w:after="0" w:line="360" w:lineRule="auto"/>
        <w:jc w:val="center"/>
        <w:rPr>
          <w:rFonts w:ascii="Times New Roman" w:hAnsi="Times New Roman" w:cs="Times New Roman"/>
          <w:b/>
          <w:sz w:val="24"/>
          <w:szCs w:val="24"/>
        </w:rPr>
      </w:pPr>
      <w:r w:rsidRPr="002B1CE7">
        <w:rPr>
          <w:rFonts w:ascii="Times New Roman" w:hAnsi="Times New Roman" w:cs="Times New Roman"/>
          <w:b/>
          <w:sz w:val="24"/>
          <w:szCs w:val="24"/>
        </w:rPr>
        <w:t>THE REPUBLIC OF UGANDA</w:t>
      </w:r>
    </w:p>
    <w:p w:rsidR="00374130" w:rsidRPr="002B1CE7" w:rsidRDefault="00781F57" w:rsidP="00803B04">
      <w:pPr>
        <w:spacing w:after="0" w:line="360" w:lineRule="auto"/>
        <w:jc w:val="center"/>
        <w:rPr>
          <w:rFonts w:ascii="Times New Roman" w:hAnsi="Times New Roman" w:cs="Times New Roman"/>
          <w:b/>
          <w:sz w:val="24"/>
          <w:szCs w:val="24"/>
        </w:rPr>
      </w:pPr>
      <w:r w:rsidRPr="002B1CE7">
        <w:rPr>
          <w:rFonts w:ascii="Times New Roman" w:hAnsi="Times New Roman" w:cs="Times New Roman"/>
          <w:b/>
          <w:sz w:val="24"/>
          <w:szCs w:val="24"/>
        </w:rPr>
        <w:t>IN THE HIGH COURT OF UGANDA AT KAMPALA</w:t>
      </w:r>
    </w:p>
    <w:p w:rsidR="00374130" w:rsidRPr="002B1CE7" w:rsidRDefault="00C3550B" w:rsidP="00803B04">
      <w:pPr>
        <w:spacing w:after="0" w:line="360" w:lineRule="auto"/>
        <w:jc w:val="center"/>
        <w:rPr>
          <w:rFonts w:ascii="Times New Roman" w:hAnsi="Times New Roman" w:cs="Times New Roman"/>
          <w:b/>
          <w:sz w:val="24"/>
          <w:szCs w:val="24"/>
        </w:rPr>
      </w:pPr>
      <w:r w:rsidRPr="002B1CE7">
        <w:rPr>
          <w:rFonts w:ascii="Times New Roman" w:hAnsi="Times New Roman" w:cs="Times New Roman"/>
          <w:b/>
          <w:sz w:val="24"/>
          <w:szCs w:val="24"/>
        </w:rPr>
        <w:t>[</w:t>
      </w:r>
      <w:r w:rsidR="00781F57" w:rsidRPr="002B1CE7">
        <w:rPr>
          <w:rFonts w:ascii="Times New Roman" w:hAnsi="Times New Roman" w:cs="Times New Roman"/>
          <w:b/>
          <w:sz w:val="24"/>
          <w:szCs w:val="24"/>
        </w:rPr>
        <w:t>LAND DIVISION</w:t>
      </w:r>
      <w:r w:rsidRPr="002B1CE7">
        <w:rPr>
          <w:rFonts w:ascii="Times New Roman" w:hAnsi="Times New Roman" w:cs="Times New Roman"/>
          <w:b/>
          <w:sz w:val="24"/>
          <w:szCs w:val="24"/>
        </w:rPr>
        <w:t>]</w:t>
      </w:r>
    </w:p>
    <w:p w:rsidR="00374130" w:rsidRPr="002B1CE7" w:rsidRDefault="00781F57" w:rsidP="00803B04">
      <w:pPr>
        <w:spacing w:after="0" w:line="360" w:lineRule="auto"/>
        <w:jc w:val="center"/>
        <w:rPr>
          <w:rFonts w:ascii="Times New Roman" w:hAnsi="Times New Roman" w:cs="Times New Roman"/>
          <w:b/>
          <w:sz w:val="24"/>
          <w:szCs w:val="24"/>
        </w:rPr>
      </w:pPr>
      <w:proofErr w:type="gramStart"/>
      <w:r w:rsidRPr="002B1CE7">
        <w:rPr>
          <w:rFonts w:ascii="Times New Roman" w:hAnsi="Times New Roman" w:cs="Times New Roman"/>
          <w:b/>
          <w:sz w:val="24"/>
          <w:szCs w:val="24"/>
        </w:rPr>
        <w:t>HIGH COURT CIVIL SUIT NO.37 OF 2006</w:t>
      </w:r>
      <w:r w:rsidR="00A35EF8" w:rsidRPr="002B1CE7">
        <w:rPr>
          <w:rFonts w:ascii="Times New Roman" w:hAnsi="Times New Roman" w:cs="Times New Roman"/>
          <w:b/>
          <w:sz w:val="24"/>
          <w:szCs w:val="24"/>
        </w:rPr>
        <w:t>.</w:t>
      </w:r>
      <w:proofErr w:type="gramEnd"/>
    </w:p>
    <w:p w:rsidR="00A35EF8" w:rsidRPr="002B1CE7" w:rsidRDefault="00A35EF8" w:rsidP="00803B04">
      <w:pPr>
        <w:spacing w:after="0" w:line="360" w:lineRule="auto"/>
        <w:jc w:val="center"/>
        <w:rPr>
          <w:rFonts w:ascii="Times New Roman" w:hAnsi="Times New Roman" w:cs="Times New Roman"/>
          <w:b/>
          <w:sz w:val="24"/>
          <w:szCs w:val="24"/>
        </w:rPr>
      </w:pPr>
    </w:p>
    <w:p w:rsidR="00781F57" w:rsidRPr="002B1CE7" w:rsidRDefault="006A085B" w:rsidP="00C3550B">
      <w:pPr>
        <w:spacing w:after="0" w:line="360" w:lineRule="auto"/>
        <w:jc w:val="both"/>
        <w:rPr>
          <w:rFonts w:ascii="Times New Roman" w:hAnsi="Times New Roman" w:cs="Times New Roman"/>
          <w:b/>
          <w:sz w:val="24"/>
          <w:szCs w:val="24"/>
        </w:rPr>
      </w:pPr>
      <w:r w:rsidRPr="002B1CE7">
        <w:rPr>
          <w:rFonts w:ascii="Times New Roman" w:hAnsi="Times New Roman" w:cs="Times New Roman"/>
          <w:b/>
          <w:sz w:val="24"/>
          <w:szCs w:val="24"/>
        </w:rPr>
        <w:t xml:space="preserve">         </w:t>
      </w:r>
      <w:r w:rsidR="00781F57" w:rsidRPr="002B1CE7">
        <w:rPr>
          <w:rFonts w:ascii="Times New Roman" w:hAnsi="Times New Roman" w:cs="Times New Roman"/>
          <w:b/>
          <w:sz w:val="24"/>
          <w:szCs w:val="24"/>
        </w:rPr>
        <w:t xml:space="preserve"> MANJERI NAKIRYOWA</w:t>
      </w:r>
      <w:r w:rsidR="00C11121" w:rsidRPr="002B1CE7">
        <w:rPr>
          <w:rFonts w:ascii="Times New Roman" w:hAnsi="Times New Roman" w:cs="Times New Roman"/>
          <w:b/>
          <w:sz w:val="24"/>
          <w:szCs w:val="24"/>
        </w:rPr>
        <w:t>========================</w:t>
      </w:r>
      <w:r w:rsidR="00781F57" w:rsidRPr="002B1CE7">
        <w:rPr>
          <w:rFonts w:ascii="Times New Roman" w:hAnsi="Times New Roman" w:cs="Times New Roman"/>
          <w:b/>
          <w:sz w:val="24"/>
          <w:szCs w:val="24"/>
        </w:rPr>
        <w:t>PLAINTIFF</w:t>
      </w:r>
    </w:p>
    <w:p w:rsidR="00803B04" w:rsidRPr="002B1CE7" w:rsidRDefault="00803B04" w:rsidP="00C3550B">
      <w:pPr>
        <w:spacing w:after="0" w:line="360" w:lineRule="auto"/>
        <w:jc w:val="both"/>
        <w:rPr>
          <w:rFonts w:ascii="Times New Roman" w:hAnsi="Times New Roman" w:cs="Times New Roman"/>
          <w:b/>
          <w:sz w:val="24"/>
          <w:szCs w:val="24"/>
        </w:rPr>
      </w:pPr>
    </w:p>
    <w:p w:rsidR="00781F57" w:rsidRPr="002B1CE7" w:rsidRDefault="00781F57" w:rsidP="00C3550B">
      <w:pPr>
        <w:spacing w:after="0" w:line="360" w:lineRule="auto"/>
        <w:jc w:val="both"/>
        <w:rPr>
          <w:rFonts w:ascii="Times New Roman" w:hAnsi="Times New Roman" w:cs="Times New Roman"/>
          <w:b/>
          <w:i/>
          <w:sz w:val="24"/>
          <w:szCs w:val="24"/>
        </w:rPr>
      </w:pPr>
      <w:r w:rsidRPr="002B1CE7">
        <w:rPr>
          <w:rFonts w:ascii="Times New Roman" w:hAnsi="Times New Roman" w:cs="Times New Roman"/>
          <w:b/>
          <w:sz w:val="24"/>
          <w:szCs w:val="24"/>
        </w:rPr>
        <w:t xml:space="preserve">                                                             </w:t>
      </w:r>
      <w:r w:rsidRPr="002B1CE7">
        <w:rPr>
          <w:rFonts w:ascii="Times New Roman" w:hAnsi="Times New Roman" w:cs="Times New Roman"/>
          <w:b/>
          <w:i/>
          <w:sz w:val="24"/>
          <w:szCs w:val="24"/>
        </w:rPr>
        <w:t>VERS</w:t>
      </w:r>
      <w:r w:rsidR="00803B04" w:rsidRPr="002B1CE7">
        <w:rPr>
          <w:rFonts w:ascii="Times New Roman" w:hAnsi="Times New Roman" w:cs="Times New Roman"/>
          <w:b/>
          <w:i/>
          <w:sz w:val="24"/>
          <w:szCs w:val="24"/>
        </w:rPr>
        <w:t>US</w:t>
      </w:r>
    </w:p>
    <w:p w:rsidR="00781F57" w:rsidRPr="002B1CE7" w:rsidRDefault="00781F57" w:rsidP="00C3550B">
      <w:pPr>
        <w:pStyle w:val="ListParagraph"/>
        <w:spacing w:after="0" w:line="360" w:lineRule="auto"/>
        <w:jc w:val="both"/>
        <w:rPr>
          <w:rFonts w:ascii="Times New Roman" w:hAnsi="Times New Roman" w:cs="Times New Roman"/>
          <w:b/>
          <w:sz w:val="24"/>
          <w:szCs w:val="24"/>
        </w:rPr>
      </w:pPr>
      <w:r w:rsidRPr="002B1CE7">
        <w:rPr>
          <w:rFonts w:ascii="Times New Roman" w:hAnsi="Times New Roman" w:cs="Times New Roman"/>
          <w:b/>
          <w:sz w:val="24"/>
          <w:szCs w:val="24"/>
        </w:rPr>
        <w:t>1. MASEMBE.P</w:t>
      </w:r>
    </w:p>
    <w:p w:rsidR="00781F57" w:rsidRPr="002B1CE7" w:rsidRDefault="00781F57" w:rsidP="00C3550B">
      <w:pPr>
        <w:pStyle w:val="ListParagraph"/>
        <w:spacing w:after="0" w:line="360" w:lineRule="auto"/>
        <w:jc w:val="both"/>
        <w:rPr>
          <w:rFonts w:ascii="Times New Roman" w:hAnsi="Times New Roman" w:cs="Times New Roman"/>
          <w:b/>
          <w:sz w:val="24"/>
          <w:szCs w:val="24"/>
        </w:rPr>
      </w:pPr>
      <w:r w:rsidRPr="002B1CE7">
        <w:rPr>
          <w:rFonts w:ascii="Times New Roman" w:hAnsi="Times New Roman" w:cs="Times New Roman"/>
          <w:b/>
          <w:sz w:val="24"/>
          <w:szCs w:val="24"/>
        </w:rPr>
        <w:t xml:space="preserve">2. NABULIME.P </w:t>
      </w:r>
      <w:r w:rsidR="00C11121" w:rsidRPr="002B1CE7">
        <w:rPr>
          <w:rFonts w:ascii="Times New Roman" w:hAnsi="Times New Roman" w:cs="Times New Roman"/>
          <w:b/>
          <w:sz w:val="24"/>
          <w:szCs w:val="24"/>
        </w:rPr>
        <w:t>============================</w:t>
      </w:r>
      <w:r w:rsidRPr="002B1CE7">
        <w:rPr>
          <w:rFonts w:ascii="Times New Roman" w:hAnsi="Times New Roman" w:cs="Times New Roman"/>
          <w:b/>
          <w:sz w:val="24"/>
          <w:szCs w:val="24"/>
        </w:rPr>
        <w:t>DEFENDANTS</w:t>
      </w:r>
    </w:p>
    <w:p w:rsidR="00781F57" w:rsidRPr="002B1CE7" w:rsidRDefault="00781F57" w:rsidP="00C3550B">
      <w:pPr>
        <w:pStyle w:val="ListParagraph"/>
        <w:spacing w:after="0" w:line="360" w:lineRule="auto"/>
        <w:jc w:val="both"/>
        <w:rPr>
          <w:rFonts w:ascii="Times New Roman" w:hAnsi="Times New Roman" w:cs="Times New Roman"/>
          <w:b/>
          <w:sz w:val="24"/>
          <w:szCs w:val="24"/>
        </w:rPr>
      </w:pPr>
      <w:r w:rsidRPr="002B1CE7">
        <w:rPr>
          <w:rFonts w:ascii="Times New Roman" w:hAnsi="Times New Roman" w:cs="Times New Roman"/>
          <w:b/>
          <w:sz w:val="24"/>
          <w:szCs w:val="24"/>
        </w:rPr>
        <w:t>3. NALWANGA .F</w:t>
      </w:r>
    </w:p>
    <w:p w:rsidR="00C3550B" w:rsidRPr="002B1CE7" w:rsidRDefault="00781F57" w:rsidP="00C3550B">
      <w:pPr>
        <w:tabs>
          <w:tab w:val="left" w:pos="1468"/>
        </w:tabs>
        <w:spacing w:line="360" w:lineRule="auto"/>
        <w:jc w:val="both"/>
        <w:rPr>
          <w:rFonts w:ascii="Times New Roman" w:hAnsi="Times New Roman" w:cs="Times New Roman"/>
          <w:b/>
          <w:i/>
          <w:sz w:val="24"/>
          <w:szCs w:val="24"/>
          <w:u w:val="single"/>
        </w:rPr>
      </w:pPr>
      <w:r w:rsidRPr="002B1CE7">
        <w:rPr>
          <w:rFonts w:ascii="Times New Roman" w:hAnsi="Times New Roman" w:cs="Times New Roman"/>
          <w:sz w:val="24"/>
          <w:szCs w:val="24"/>
        </w:rPr>
        <w:t xml:space="preserve">          </w:t>
      </w:r>
      <w:r w:rsidR="00C3550B" w:rsidRPr="002B1CE7">
        <w:rPr>
          <w:rFonts w:ascii="Times New Roman" w:hAnsi="Times New Roman" w:cs="Times New Roman"/>
          <w:b/>
          <w:i/>
          <w:sz w:val="24"/>
          <w:szCs w:val="24"/>
        </w:rPr>
        <w:t xml:space="preserve">BEFORE: </w:t>
      </w:r>
      <w:r w:rsidR="00C3550B" w:rsidRPr="002B1CE7">
        <w:rPr>
          <w:rFonts w:ascii="Times New Roman" w:hAnsi="Times New Roman" w:cs="Times New Roman"/>
          <w:b/>
          <w:i/>
          <w:sz w:val="24"/>
          <w:szCs w:val="24"/>
          <w:u w:val="single"/>
        </w:rPr>
        <w:t>HON MR.JUSTICE BASHAIJA K. ANDREW</w:t>
      </w:r>
    </w:p>
    <w:p w:rsidR="00C3550B" w:rsidRPr="002B1CE7" w:rsidRDefault="00C3550B" w:rsidP="00C3550B">
      <w:pPr>
        <w:tabs>
          <w:tab w:val="left" w:pos="1468"/>
        </w:tabs>
        <w:spacing w:line="360" w:lineRule="auto"/>
        <w:jc w:val="center"/>
        <w:rPr>
          <w:rFonts w:ascii="Times New Roman" w:hAnsi="Times New Roman" w:cs="Times New Roman"/>
          <w:b/>
          <w:i/>
          <w:sz w:val="24"/>
          <w:szCs w:val="24"/>
          <w:u w:val="single"/>
        </w:rPr>
      </w:pPr>
      <w:r w:rsidRPr="002B1CE7">
        <w:rPr>
          <w:rFonts w:ascii="Times New Roman" w:hAnsi="Times New Roman" w:cs="Times New Roman"/>
          <w:b/>
          <w:i/>
          <w:sz w:val="24"/>
          <w:szCs w:val="24"/>
          <w:u w:val="single"/>
        </w:rPr>
        <w:t>JUDGMENT</w:t>
      </w:r>
      <w:bookmarkStart w:id="0" w:name="_GoBack"/>
      <w:bookmarkEnd w:id="0"/>
    </w:p>
    <w:p w:rsidR="00F816EB" w:rsidRPr="002B1CE7" w:rsidRDefault="00473D6E" w:rsidP="004237A5">
      <w:pPr>
        <w:pStyle w:val="ListParagraph"/>
        <w:spacing w:after="0" w:line="480" w:lineRule="auto"/>
        <w:ind w:left="0"/>
        <w:jc w:val="both"/>
        <w:rPr>
          <w:rFonts w:ascii="Times New Roman" w:hAnsi="Times New Roman" w:cs="Times New Roman"/>
          <w:sz w:val="24"/>
          <w:szCs w:val="24"/>
        </w:rPr>
      </w:pPr>
      <w:r w:rsidRPr="002B1CE7">
        <w:rPr>
          <w:rFonts w:ascii="Times New Roman" w:hAnsi="Times New Roman" w:cs="Times New Roman"/>
          <w:i/>
          <w:sz w:val="24"/>
          <w:szCs w:val="24"/>
        </w:rPr>
        <w:t>MANJERI NAKIRYOWA (hereinafter referred to as t</w:t>
      </w:r>
      <w:r w:rsidR="00F816EB" w:rsidRPr="002B1CE7">
        <w:rPr>
          <w:rFonts w:ascii="Times New Roman" w:hAnsi="Times New Roman" w:cs="Times New Roman"/>
          <w:i/>
          <w:sz w:val="24"/>
          <w:szCs w:val="24"/>
        </w:rPr>
        <w:t xml:space="preserve">he </w:t>
      </w:r>
      <w:r w:rsidRPr="002B1CE7">
        <w:rPr>
          <w:rFonts w:ascii="Times New Roman" w:hAnsi="Times New Roman" w:cs="Times New Roman"/>
          <w:i/>
          <w:sz w:val="24"/>
          <w:szCs w:val="24"/>
        </w:rPr>
        <w:t>“</w:t>
      </w:r>
      <w:r w:rsidR="00F816EB" w:rsidRPr="002B1CE7">
        <w:rPr>
          <w:rFonts w:ascii="Times New Roman" w:hAnsi="Times New Roman" w:cs="Times New Roman"/>
          <w:i/>
          <w:sz w:val="24"/>
          <w:szCs w:val="24"/>
        </w:rPr>
        <w:t>plaintiff</w:t>
      </w:r>
      <w:r w:rsidRPr="002B1CE7">
        <w:rPr>
          <w:rFonts w:ascii="Times New Roman" w:hAnsi="Times New Roman" w:cs="Times New Roman"/>
          <w:i/>
          <w:sz w:val="24"/>
          <w:szCs w:val="24"/>
        </w:rPr>
        <w:t>”)</w:t>
      </w:r>
      <w:r w:rsidR="00F816EB" w:rsidRPr="002B1CE7">
        <w:rPr>
          <w:rFonts w:ascii="Times New Roman" w:hAnsi="Times New Roman" w:cs="Times New Roman"/>
          <w:sz w:val="24"/>
          <w:szCs w:val="24"/>
        </w:rPr>
        <w:t xml:space="preserve"> brought this suit against</w:t>
      </w:r>
      <w:r w:rsidRPr="002B1CE7">
        <w:rPr>
          <w:rFonts w:ascii="Times New Roman" w:hAnsi="Times New Roman" w:cs="Times New Roman"/>
          <w:sz w:val="24"/>
          <w:szCs w:val="24"/>
        </w:rPr>
        <w:t xml:space="preserve"> </w:t>
      </w:r>
      <w:r w:rsidRPr="002B1CE7">
        <w:rPr>
          <w:rFonts w:ascii="Times New Roman" w:hAnsi="Times New Roman" w:cs="Times New Roman"/>
          <w:i/>
          <w:sz w:val="24"/>
          <w:szCs w:val="24"/>
        </w:rPr>
        <w:t>MASEMBE.P, NABULIME.P,</w:t>
      </w:r>
      <w:r w:rsidR="00C11121" w:rsidRPr="002B1CE7">
        <w:rPr>
          <w:rFonts w:ascii="Times New Roman" w:hAnsi="Times New Roman" w:cs="Times New Roman"/>
          <w:i/>
          <w:sz w:val="24"/>
          <w:szCs w:val="24"/>
        </w:rPr>
        <w:t xml:space="preserve"> </w:t>
      </w:r>
      <w:r w:rsidRPr="002B1CE7">
        <w:rPr>
          <w:rFonts w:ascii="Times New Roman" w:hAnsi="Times New Roman" w:cs="Times New Roman"/>
          <w:i/>
          <w:sz w:val="24"/>
          <w:szCs w:val="24"/>
        </w:rPr>
        <w:t>and NALWANGA</w:t>
      </w:r>
      <w:r w:rsidR="004212B8" w:rsidRPr="002B1CE7">
        <w:rPr>
          <w:rFonts w:ascii="Times New Roman" w:hAnsi="Times New Roman" w:cs="Times New Roman"/>
          <w:i/>
          <w:sz w:val="24"/>
          <w:szCs w:val="24"/>
        </w:rPr>
        <w:t>.F</w:t>
      </w:r>
      <w:r w:rsidRPr="002B1CE7">
        <w:rPr>
          <w:rFonts w:ascii="Times New Roman" w:hAnsi="Times New Roman" w:cs="Times New Roman"/>
          <w:b/>
          <w:sz w:val="24"/>
          <w:szCs w:val="24"/>
        </w:rPr>
        <w:t xml:space="preserve"> </w:t>
      </w:r>
      <w:r w:rsidRPr="002B1CE7">
        <w:rPr>
          <w:rFonts w:ascii="Times New Roman" w:hAnsi="Times New Roman" w:cs="Times New Roman"/>
          <w:i/>
          <w:sz w:val="24"/>
          <w:szCs w:val="24"/>
        </w:rPr>
        <w:t xml:space="preserve">(hereinafter referred to as the </w:t>
      </w:r>
      <w:r w:rsidR="006648D6" w:rsidRPr="002B1CE7">
        <w:rPr>
          <w:rFonts w:ascii="Times New Roman" w:hAnsi="Times New Roman" w:cs="Times New Roman"/>
          <w:i/>
          <w:sz w:val="24"/>
          <w:szCs w:val="24"/>
        </w:rPr>
        <w:t>“</w:t>
      </w:r>
      <w:r w:rsidRPr="002B1CE7">
        <w:rPr>
          <w:rFonts w:ascii="Times New Roman" w:hAnsi="Times New Roman" w:cs="Times New Roman"/>
          <w:i/>
          <w:sz w:val="24"/>
          <w:szCs w:val="24"/>
        </w:rPr>
        <w:t>1</w:t>
      </w:r>
      <w:r w:rsidRPr="002B1CE7">
        <w:rPr>
          <w:rFonts w:ascii="Times New Roman" w:hAnsi="Times New Roman" w:cs="Times New Roman"/>
          <w:i/>
          <w:sz w:val="24"/>
          <w:szCs w:val="24"/>
          <w:vertAlign w:val="superscript"/>
        </w:rPr>
        <w:t>st</w:t>
      </w:r>
      <w:r w:rsidRPr="002B1CE7">
        <w:rPr>
          <w:rFonts w:ascii="Times New Roman" w:hAnsi="Times New Roman" w:cs="Times New Roman"/>
          <w:i/>
          <w:sz w:val="24"/>
          <w:szCs w:val="24"/>
        </w:rPr>
        <w:t xml:space="preserve"> 2</w:t>
      </w:r>
      <w:r w:rsidRPr="002B1CE7">
        <w:rPr>
          <w:rFonts w:ascii="Times New Roman" w:hAnsi="Times New Roman" w:cs="Times New Roman"/>
          <w:i/>
          <w:sz w:val="24"/>
          <w:szCs w:val="24"/>
          <w:vertAlign w:val="superscript"/>
        </w:rPr>
        <w:t>nd</w:t>
      </w:r>
      <w:r w:rsidRPr="002B1CE7">
        <w:rPr>
          <w:rFonts w:ascii="Times New Roman" w:hAnsi="Times New Roman" w:cs="Times New Roman"/>
          <w:i/>
          <w:sz w:val="24"/>
          <w:szCs w:val="24"/>
        </w:rPr>
        <w:t xml:space="preserve"> and 3</w:t>
      </w:r>
      <w:r w:rsidRPr="002B1CE7">
        <w:rPr>
          <w:rFonts w:ascii="Times New Roman" w:hAnsi="Times New Roman" w:cs="Times New Roman"/>
          <w:i/>
          <w:sz w:val="24"/>
          <w:szCs w:val="24"/>
          <w:vertAlign w:val="superscript"/>
        </w:rPr>
        <w:t>rd</w:t>
      </w:r>
      <w:r w:rsidRPr="002B1CE7">
        <w:rPr>
          <w:rFonts w:ascii="Times New Roman" w:hAnsi="Times New Roman" w:cs="Times New Roman"/>
          <w:i/>
          <w:sz w:val="24"/>
          <w:szCs w:val="24"/>
        </w:rPr>
        <w:t xml:space="preserve"> “defendant</w:t>
      </w:r>
      <w:r w:rsidR="004212B8" w:rsidRPr="002B1CE7">
        <w:rPr>
          <w:rFonts w:ascii="Times New Roman" w:hAnsi="Times New Roman" w:cs="Times New Roman"/>
          <w:i/>
          <w:sz w:val="24"/>
          <w:szCs w:val="24"/>
        </w:rPr>
        <w:t>s</w:t>
      </w:r>
      <w:r w:rsidRPr="002B1CE7">
        <w:rPr>
          <w:rFonts w:ascii="Times New Roman" w:hAnsi="Times New Roman" w:cs="Times New Roman"/>
          <w:i/>
          <w:sz w:val="24"/>
          <w:szCs w:val="24"/>
        </w:rPr>
        <w:t>” respectively)</w:t>
      </w:r>
      <w:r w:rsidR="00F816EB" w:rsidRPr="002B1CE7">
        <w:rPr>
          <w:rFonts w:ascii="Times New Roman" w:hAnsi="Times New Roman" w:cs="Times New Roman"/>
          <w:sz w:val="24"/>
          <w:szCs w:val="24"/>
        </w:rPr>
        <w:t xml:space="preserve"> jointly and severally</w:t>
      </w:r>
      <w:r w:rsidR="00803B04" w:rsidRPr="002B1CE7">
        <w:rPr>
          <w:rFonts w:ascii="Times New Roman" w:hAnsi="Times New Roman" w:cs="Times New Roman"/>
          <w:sz w:val="24"/>
          <w:szCs w:val="24"/>
        </w:rPr>
        <w:t xml:space="preserve">, for </w:t>
      </w:r>
      <w:r w:rsidR="00F816EB" w:rsidRPr="002B1CE7">
        <w:rPr>
          <w:rFonts w:ascii="Times New Roman" w:hAnsi="Times New Roman" w:cs="Times New Roman"/>
          <w:sz w:val="24"/>
          <w:szCs w:val="24"/>
        </w:rPr>
        <w:t>a declaration that the</w:t>
      </w:r>
      <w:r w:rsidR="00290F9D" w:rsidRPr="002B1CE7">
        <w:rPr>
          <w:rFonts w:ascii="Times New Roman" w:hAnsi="Times New Roman" w:cs="Times New Roman"/>
          <w:sz w:val="24"/>
          <w:szCs w:val="24"/>
        </w:rPr>
        <w:t xml:space="preserve"> late M</w:t>
      </w:r>
      <w:r w:rsidR="00F816EB" w:rsidRPr="002B1CE7">
        <w:rPr>
          <w:rFonts w:ascii="Times New Roman" w:hAnsi="Times New Roman" w:cs="Times New Roman"/>
          <w:sz w:val="24"/>
          <w:szCs w:val="24"/>
        </w:rPr>
        <w:t xml:space="preserve">aria Antonia </w:t>
      </w:r>
      <w:proofErr w:type="spellStart"/>
      <w:r w:rsidR="00290F9D" w:rsidRPr="002B1CE7">
        <w:rPr>
          <w:rFonts w:ascii="Times New Roman" w:hAnsi="Times New Roman" w:cs="Times New Roman"/>
          <w:sz w:val="24"/>
          <w:szCs w:val="24"/>
        </w:rPr>
        <w:t>N</w:t>
      </w:r>
      <w:r w:rsidR="00A36B6A" w:rsidRPr="002B1CE7">
        <w:rPr>
          <w:rFonts w:ascii="Times New Roman" w:hAnsi="Times New Roman" w:cs="Times New Roman"/>
          <w:sz w:val="24"/>
          <w:szCs w:val="24"/>
        </w:rPr>
        <w:t>amugenyi</w:t>
      </w:r>
      <w:proofErr w:type="spellEnd"/>
      <w:r w:rsidR="00C3550B" w:rsidRPr="002B1CE7">
        <w:rPr>
          <w:rFonts w:ascii="Times New Roman" w:hAnsi="Times New Roman" w:cs="Times New Roman"/>
          <w:sz w:val="24"/>
          <w:szCs w:val="24"/>
        </w:rPr>
        <w:t>,</w:t>
      </w:r>
      <w:r w:rsidR="00A36B6A" w:rsidRPr="002B1CE7">
        <w:rPr>
          <w:rFonts w:ascii="Times New Roman" w:hAnsi="Times New Roman" w:cs="Times New Roman"/>
          <w:sz w:val="24"/>
          <w:szCs w:val="24"/>
        </w:rPr>
        <w:t xml:space="preserve"> the defendant</w:t>
      </w:r>
      <w:r w:rsidR="00F816EB" w:rsidRPr="002B1CE7">
        <w:rPr>
          <w:rFonts w:ascii="Times New Roman" w:hAnsi="Times New Roman" w:cs="Times New Roman"/>
          <w:sz w:val="24"/>
          <w:szCs w:val="24"/>
        </w:rPr>
        <w:t>s</w:t>
      </w:r>
      <w:r w:rsidR="00A36B6A" w:rsidRPr="002B1CE7">
        <w:rPr>
          <w:rFonts w:ascii="Times New Roman" w:hAnsi="Times New Roman" w:cs="Times New Roman"/>
          <w:sz w:val="24"/>
          <w:szCs w:val="24"/>
        </w:rPr>
        <w:t>’</w:t>
      </w:r>
      <w:r w:rsidR="00F816EB" w:rsidRPr="002B1CE7">
        <w:rPr>
          <w:rFonts w:ascii="Times New Roman" w:hAnsi="Times New Roman" w:cs="Times New Roman"/>
          <w:sz w:val="24"/>
          <w:szCs w:val="24"/>
        </w:rPr>
        <w:t xml:space="preserve"> mother</w:t>
      </w:r>
      <w:r w:rsidR="00C3550B" w:rsidRPr="002B1CE7">
        <w:rPr>
          <w:rFonts w:ascii="Times New Roman" w:hAnsi="Times New Roman" w:cs="Times New Roman"/>
          <w:sz w:val="24"/>
          <w:szCs w:val="24"/>
        </w:rPr>
        <w:t>,</w:t>
      </w:r>
      <w:r w:rsidR="00F816EB" w:rsidRPr="002B1CE7">
        <w:rPr>
          <w:rFonts w:ascii="Times New Roman" w:hAnsi="Times New Roman" w:cs="Times New Roman"/>
          <w:sz w:val="24"/>
          <w:szCs w:val="24"/>
        </w:rPr>
        <w:t xml:space="preserve"> was</w:t>
      </w:r>
      <w:r w:rsidR="000D3AB8" w:rsidRPr="002B1CE7">
        <w:rPr>
          <w:rFonts w:ascii="Times New Roman" w:hAnsi="Times New Roman" w:cs="Times New Roman"/>
          <w:sz w:val="24"/>
          <w:szCs w:val="24"/>
        </w:rPr>
        <w:t xml:space="preserve"> not a beneficiary of the </w:t>
      </w:r>
      <w:r w:rsidR="004212B8" w:rsidRPr="002B1CE7">
        <w:rPr>
          <w:rFonts w:ascii="Times New Roman" w:hAnsi="Times New Roman" w:cs="Times New Roman"/>
          <w:sz w:val="24"/>
          <w:szCs w:val="24"/>
        </w:rPr>
        <w:t xml:space="preserve">estate of the </w:t>
      </w:r>
      <w:r w:rsidR="000D3AB8" w:rsidRPr="002B1CE7">
        <w:rPr>
          <w:rFonts w:ascii="Times New Roman" w:hAnsi="Times New Roman" w:cs="Times New Roman"/>
          <w:sz w:val="24"/>
          <w:szCs w:val="24"/>
        </w:rPr>
        <w:t xml:space="preserve">late </w:t>
      </w:r>
      <w:proofErr w:type="spellStart"/>
      <w:r w:rsidR="000D3AB8" w:rsidRPr="002B1CE7">
        <w:rPr>
          <w:rFonts w:ascii="Times New Roman" w:hAnsi="Times New Roman" w:cs="Times New Roman"/>
          <w:sz w:val="24"/>
          <w:szCs w:val="24"/>
        </w:rPr>
        <w:t>S</w:t>
      </w:r>
      <w:r w:rsidR="00F816EB" w:rsidRPr="002B1CE7">
        <w:rPr>
          <w:rFonts w:ascii="Times New Roman" w:hAnsi="Times New Roman" w:cs="Times New Roman"/>
          <w:sz w:val="24"/>
          <w:szCs w:val="24"/>
        </w:rPr>
        <w:t>idona</w:t>
      </w:r>
      <w:proofErr w:type="spellEnd"/>
      <w:r w:rsidR="00F816EB" w:rsidRPr="002B1CE7">
        <w:rPr>
          <w:rFonts w:ascii="Times New Roman" w:hAnsi="Times New Roman" w:cs="Times New Roman"/>
          <w:sz w:val="24"/>
          <w:szCs w:val="24"/>
        </w:rPr>
        <w:t xml:space="preserve"> </w:t>
      </w:r>
      <w:proofErr w:type="spellStart"/>
      <w:r w:rsidR="000D3AB8" w:rsidRPr="002B1CE7">
        <w:rPr>
          <w:rFonts w:ascii="Times New Roman" w:hAnsi="Times New Roman" w:cs="Times New Roman"/>
          <w:sz w:val="24"/>
          <w:szCs w:val="24"/>
        </w:rPr>
        <w:t>N</w:t>
      </w:r>
      <w:r w:rsidR="00253CC2" w:rsidRPr="002B1CE7">
        <w:rPr>
          <w:rFonts w:ascii="Times New Roman" w:hAnsi="Times New Roman" w:cs="Times New Roman"/>
          <w:sz w:val="24"/>
          <w:szCs w:val="24"/>
        </w:rPr>
        <w:t>akiryowa</w:t>
      </w:r>
      <w:proofErr w:type="spellEnd"/>
      <w:r w:rsidR="00253CC2" w:rsidRPr="002B1CE7">
        <w:rPr>
          <w:rFonts w:ascii="Times New Roman" w:hAnsi="Times New Roman" w:cs="Times New Roman"/>
          <w:sz w:val="24"/>
          <w:szCs w:val="24"/>
        </w:rPr>
        <w:t xml:space="preserve">, </w:t>
      </w:r>
      <w:r w:rsidR="00F816EB" w:rsidRPr="002B1CE7">
        <w:rPr>
          <w:rFonts w:ascii="Times New Roman" w:hAnsi="Times New Roman" w:cs="Times New Roman"/>
          <w:sz w:val="24"/>
          <w:szCs w:val="24"/>
        </w:rPr>
        <w:t xml:space="preserve">that </w:t>
      </w:r>
      <w:r w:rsidR="00803B04" w:rsidRPr="002B1CE7">
        <w:rPr>
          <w:rFonts w:ascii="Times New Roman" w:hAnsi="Times New Roman" w:cs="Times New Roman"/>
          <w:sz w:val="24"/>
          <w:szCs w:val="24"/>
        </w:rPr>
        <w:t xml:space="preserve">land formerly described as </w:t>
      </w:r>
      <w:proofErr w:type="spellStart"/>
      <w:r w:rsidR="00803B04" w:rsidRPr="002B1CE7">
        <w:rPr>
          <w:rFonts w:ascii="Times New Roman" w:hAnsi="Times New Roman" w:cs="Times New Roman"/>
          <w:i/>
          <w:sz w:val="24"/>
          <w:szCs w:val="24"/>
        </w:rPr>
        <w:t>Kibuga</w:t>
      </w:r>
      <w:proofErr w:type="spellEnd"/>
      <w:r w:rsidR="00803B04" w:rsidRPr="002B1CE7">
        <w:rPr>
          <w:rFonts w:ascii="Times New Roman" w:hAnsi="Times New Roman" w:cs="Times New Roman"/>
          <w:i/>
          <w:sz w:val="24"/>
          <w:szCs w:val="24"/>
        </w:rPr>
        <w:t xml:space="preserve"> Block 217 Plot 37(hereinafter referred to as the </w:t>
      </w:r>
      <w:r w:rsidR="004212B8" w:rsidRPr="002B1CE7">
        <w:rPr>
          <w:rFonts w:ascii="Times New Roman" w:hAnsi="Times New Roman" w:cs="Times New Roman"/>
          <w:i/>
          <w:sz w:val="24"/>
          <w:szCs w:val="24"/>
        </w:rPr>
        <w:t>“</w:t>
      </w:r>
      <w:r w:rsidR="00803B04" w:rsidRPr="002B1CE7">
        <w:rPr>
          <w:rFonts w:ascii="Times New Roman" w:hAnsi="Times New Roman" w:cs="Times New Roman"/>
          <w:i/>
          <w:sz w:val="24"/>
          <w:szCs w:val="24"/>
        </w:rPr>
        <w:t>suit land</w:t>
      </w:r>
      <w:r w:rsidR="004212B8" w:rsidRPr="002B1CE7">
        <w:rPr>
          <w:rFonts w:ascii="Times New Roman" w:hAnsi="Times New Roman" w:cs="Times New Roman"/>
          <w:i/>
          <w:sz w:val="24"/>
          <w:szCs w:val="24"/>
        </w:rPr>
        <w:t>”</w:t>
      </w:r>
      <w:r w:rsidR="00803B04" w:rsidRPr="002B1CE7">
        <w:rPr>
          <w:rFonts w:ascii="Times New Roman" w:hAnsi="Times New Roman" w:cs="Times New Roman"/>
          <w:i/>
          <w:sz w:val="24"/>
          <w:szCs w:val="24"/>
        </w:rPr>
        <w:t>)</w:t>
      </w:r>
      <w:r w:rsidR="00803B04" w:rsidRPr="002B1CE7">
        <w:rPr>
          <w:rFonts w:ascii="Times New Roman" w:hAnsi="Times New Roman" w:cs="Times New Roman"/>
          <w:sz w:val="24"/>
          <w:szCs w:val="24"/>
        </w:rPr>
        <w:t xml:space="preserve"> </w:t>
      </w:r>
      <w:r w:rsidR="00F816EB" w:rsidRPr="002B1CE7">
        <w:rPr>
          <w:rFonts w:ascii="Times New Roman" w:hAnsi="Times New Roman" w:cs="Times New Roman"/>
          <w:sz w:val="24"/>
          <w:szCs w:val="24"/>
        </w:rPr>
        <w:t>land b</w:t>
      </w:r>
      <w:r w:rsidR="00290F9D" w:rsidRPr="002B1CE7">
        <w:rPr>
          <w:rFonts w:ascii="Times New Roman" w:hAnsi="Times New Roman" w:cs="Times New Roman"/>
          <w:sz w:val="24"/>
          <w:szCs w:val="24"/>
        </w:rPr>
        <w:t xml:space="preserve">elongs to the beneficiaries of </w:t>
      </w:r>
      <w:r w:rsidR="004212B8" w:rsidRPr="002B1CE7">
        <w:rPr>
          <w:rFonts w:ascii="Times New Roman" w:hAnsi="Times New Roman" w:cs="Times New Roman"/>
          <w:sz w:val="24"/>
          <w:szCs w:val="24"/>
        </w:rPr>
        <w:t xml:space="preserve">the estate of the late </w:t>
      </w:r>
      <w:proofErr w:type="spellStart"/>
      <w:r w:rsidR="00290F9D" w:rsidRPr="002B1CE7">
        <w:rPr>
          <w:rFonts w:ascii="Times New Roman" w:hAnsi="Times New Roman" w:cs="Times New Roman"/>
          <w:sz w:val="24"/>
          <w:szCs w:val="24"/>
        </w:rPr>
        <w:t>Sidona</w:t>
      </w:r>
      <w:proofErr w:type="spellEnd"/>
      <w:r w:rsidR="00290F9D" w:rsidRPr="002B1CE7">
        <w:rPr>
          <w:rFonts w:ascii="Times New Roman" w:hAnsi="Times New Roman" w:cs="Times New Roman"/>
          <w:sz w:val="24"/>
          <w:szCs w:val="24"/>
        </w:rPr>
        <w:t xml:space="preserve"> </w:t>
      </w:r>
      <w:proofErr w:type="spellStart"/>
      <w:r w:rsidR="00290F9D" w:rsidRPr="002B1CE7">
        <w:rPr>
          <w:rFonts w:ascii="Times New Roman" w:hAnsi="Times New Roman" w:cs="Times New Roman"/>
          <w:sz w:val="24"/>
          <w:szCs w:val="24"/>
        </w:rPr>
        <w:t>N</w:t>
      </w:r>
      <w:r w:rsidR="00F816EB" w:rsidRPr="002B1CE7">
        <w:rPr>
          <w:rFonts w:ascii="Times New Roman" w:hAnsi="Times New Roman" w:cs="Times New Roman"/>
          <w:sz w:val="24"/>
          <w:szCs w:val="24"/>
        </w:rPr>
        <w:t>akiryowa</w:t>
      </w:r>
      <w:proofErr w:type="spellEnd"/>
      <w:r w:rsidR="00F816EB" w:rsidRPr="002B1CE7">
        <w:rPr>
          <w:rFonts w:ascii="Times New Roman" w:hAnsi="Times New Roman" w:cs="Times New Roman"/>
          <w:sz w:val="24"/>
          <w:szCs w:val="24"/>
        </w:rPr>
        <w:t xml:space="preserve"> whom the plaintiff is </w:t>
      </w:r>
      <w:r w:rsidR="00290F9D" w:rsidRPr="002B1CE7">
        <w:rPr>
          <w:rFonts w:ascii="Times New Roman" w:hAnsi="Times New Roman" w:cs="Times New Roman"/>
          <w:sz w:val="24"/>
          <w:szCs w:val="24"/>
        </w:rPr>
        <w:t xml:space="preserve">part, </w:t>
      </w:r>
      <w:r w:rsidR="00C3550B" w:rsidRPr="002B1CE7">
        <w:rPr>
          <w:rFonts w:ascii="Times New Roman" w:hAnsi="Times New Roman" w:cs="Times New Roman"/>
          <w:sz w:val="24"/>
          <w:szCs w:val="24"/>
        </w:rPr>
        <w:t xml:space="preserve">an order </w:t>
      </w:r>
      <w:r w:rsidR="00803B04" w:rsidRPr="002B1CE7">
        <w:rPr>
          <w:rFonts w:ascii="Times New Roman" w:hAnsi="Times New Roman" w:cs="Times New Roman"/>
          <w:sz w:val="24"/>
          <w:szCs w:val="24"/>
        </w:rPr>
        <w:t>for</w:t>
      </w:r>
      <w:r w:rsidR="00C3550B" w:rsidRPr="002B1CE7">
        <w:rPr>
          <w:rFonts w:ascii="Times New Roman" w:hAnsi="Times New Roman" w:cs="Times New Roman"/>
          <w:sz w:val="24"/>
          <w:szCs w:val="24"/>
        </w:rPr>
        <w:t xml:space="preserve"> </w:t>
      </w:r>
      <w:r w:rsidR="00290F9D" w:rsidRPr="002B1CE7">
        <w:rPr>
          <w:rFonts w:ascii="Times New Roman" w:hAnsi="Times New Roman" w:cs="Times New Roman"/>
          <w:sz w:val="24"/>
          <w:szCs w:val="24"/>
        </w:rPr>
        <w:t>cancellation</w:t>
      </w:r>
      <w:r w:rsidR="00B4486D" w:rsidRPr="002B1CE7">
        <w:rPr>
          <w:rFonts w:ascii="Times New Roman" w:hAnsi="Times New Roman" w:cs="Times New Roman"/>
          <w:sz w:val="24"/>
          <w:szCs w:val="24"/>
        </w:rPr>
        <w:t xml:space="preserve"> of the defendant</w:t>
      </w:r>
      <w:r w:rsidR="00290F9D" w:rsidRPr="002B1CE7">
        <w:rPr>
          <w:rFonts w:ascii="Times New Roman" w:hAnsi="Times New Roman" w:cs="Times New Roman"/>
          <w:sz w:val="24"/>
          <w:szCs w:val="24"/>
        </w:rPr>
        <w:t>s</w:t>
      </w:r>
      <w:r w:rsidR="00B4486D" w:rsidRPr="002B1CE7">
        <w:rPr>
          <w:rFonts w:ascii="Times New Roman" w:hAnsi="Times New Roman" w:cs="Times New Roman"/>
          <w:sz w:val="24"/>
          <w:szCs w:val="24"/>
        </w:rPr>
        <w:t>’</w:t>
      </w:r>
      <w:r w:rsidR="00290F9D" w:rsidRPr="002B1CE7">
        <w:rPr>
          <w:rFonts w:ascii="Times New Roman" w:hAnsi="Times New Roman" w:cs="Times New Roman"/>
          <w:sz w:val="24"/>
          <w:szCs w:val="24"/>
        </w:rPr>
        <w:t xml:space="preserve"> certificate of title, </w:t>
      </w:r>
      <w:r w:rsidR="00C3550B" w:rsidRPr="002B1CE7">
        <w:rPr>
          <w:rFonts w:ascii="Times New Roman" w:hAnsi="Times New Roman" w:cs="Times New Roman"/>
          <w:sz w:val="24"/>
          <w:szCs w:val="24"/>
        </w:rPr>
        <w:t xml:space="preserve">a </w:t>
      </w:r>
      <w:r w:rsidR="00290F9D" w:rsidRPr="002B1CE7">
        <w:rPr>
          <w:rFonts w:ascii="Times New Roman" w:hAnsi="Times New Roman" w:cs="Times New Roman"/>
          <w:sz w:val="24"/>
          <w:szCs w:val="24"/>
        </w:rPr>
        <w:t>permanent</w:t>
      </w:r>
      <w:r w:rsidR="00F816EB" w:rsidRPr="002B1CE7">
        <w:rPr>
          <w:rFonts w:ascii="Times New Roman" w:hAnsi="Times New Roman" w:cs="Times New Roman"/>
          <w:sz w:val="24"/>
          <w:szCs w:val="24"/>
        </w:rPr>
        <w:t xml:space="preserve"> injunction</w:t>
      </w:r>
      <w:r w:rsidR="00240AF1" w:rsidRPr="002B1CE7">
        <w:rPr>
          <w:rFonts w:ascii="Times New Roman" w:hAnsi="Times New Roman" w:cs="Times New Roman"/>
          <w:sz w:val="24"/>
          <w:szCs w:val="24"/>
        </w:rPr>
        <w:t>, general damages</w:t>
      </w:r>
      <w:r w:rsidR="00C3550B" w:rsidRPr="002B1CE7">
        <w:rPr>
          <w:rFonts w:ascii="Times New Roman" w:hAnsi="Times New Roman" w:cs="Times New Roman"/>
          <w:sz w:val="24"/>
          <w:szCs w:val="24"/>
        </w:rPr>
        <w:t>,</w:t>
      </w:r>
      <w:r w:rsidR="00240AF1" w:rsidRPr="002B1CE7">
        <w:rPr>
          <w:rFonts w:ascii="Times New Roman" w:hAnsi="Times New Roman" w:cs="Times New Roman"/>
          <w:sz w:val="24"/>
          <w:szCs w:val="24"/>
        </w:rPr>
        <w:t xml:space="preserve"> and costs of the suit.</w:t>
      </w:r>
    </w:p>
    <w:p w:rsidR="00253CC2" w:rsidRPr="002B1CE7" w:rsidRDefault="00253CC2" w:rsidP="004237A5">
      <w:pPr>
        <w:spacing w:after="0"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t>Brief facts</w:t>
      </w:r>
      <w:r w:rsidR="00C3550B" w:rsidRPr="002B1CE7">
        <w:rPr>
          <w:rFonts w:ascii="Times New Roman" w:hAnsi="Times New Roman" w:cs="Times New Roman"/>
          <w:b/>
          <w:i/>
          <w:sz w:val="24"/>
          <w:szCs w:val="24"/>
        </w:rPr>
        <w:t>:</w:t>
      </w:r>
    </w:p>
    <w:p w:rsidR="00C11121" w:rsidRPr="002B1CE7" w:rsidRDefault="00253CC2"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 xml:space="preserve">The </w:t>
      </w:r>
      <w:r w:rsidR="00307A9C" w:rsidRPr="002B1CE7">
        <w:rPr>
          <w:rFonts w:ascii="Times New Roman" w:hAnsi="Times New Roman" w:cs="Times New Roman"/>
          <w:sz w:val="24"/>
          <w:szCs w:val="24"/>
        </w:rPr>
        <w:t>plaintiff</w:t>
      </w:r>
      <w:r w:rsidR="00687022" w:rsidRPr="002B1CE7">
        <w:rPr>
          <w:rFonts w:ascii="Times New Roman" w:hAnsi="Times New Roman" w:cs="Times New Roman"/>
          <w:sz w:val="24"/>
          <w:szCs w:val="24"/>
        </w:rPr>
        <w:t>’s claim is</w:t>
      </w:r>
      <w:r w:rsidR="00307A9C" w:rsidRPr="002B1CE7">
        <w:rPr>
          <w:rFonts w:ascii="Times New Roman" w:hAnsi="Times New Roman" w:cs="Times New Roman"/>
          <w:sz w:val="24"/>
          <w:szCs w:val="24"/>
        </w:rPr>
        <w:t xml:space="preserve"> </w:t>
      </w:r>
      <w:r w:rsidR="004212B8" w:rsidRPr="002B1CE7">
        <w:rPr>
          <w:rFonts w:ascii="Times New Roman" w:hAnsi="Times New Roman" w:cs="Times New Roman"/>
          <w:sz w:val="24"/>
          <w:szCs w:val="24"/>
        </w:rPr>
        <w:t xml:space="preserve">premised on her being </w:t>
      </w:r>
      <w:r w:rsidR="00307A9C" w:rsidRPr="002B1CE7">
        <w:rPr>
          <w:rFonts w:ascii="Times New Roman" w:hAnsi="Times New Roman" w:cs="Times New Roman"/>
          <w:sz w:val="24"/>
          <w:szCs w:val="24"/>
        </w:rPr>
        <w:t>a</w:t>
      </w:r>
      <w:r w:rsidR="004212B8" w:rsidRPr="002B1CE7">
        <w:rPr>
          <w:rFonts w:ascii="Times New Roman" w:hAnsi="Times New Roman" w:cs="Times New Roman"/>
          <w:sz w:val="24"/>
          <w:szCs w:val="24"/>
        </w:rPr>
        <w:t xml:space="preserve"> granddaughter</w:t>
      </w:r>
      <w:r w:rsidR="00307A9C" w:rsidRPr="002B1CE7">
        <w:rPr>
          <w:rFonts w:ascii="Times New Roman" w:hAnsi="Times New Roman" w:cs="Times New Roman"/>
          <w:sz w:val="24"/>
          <w:szCs w:val="24"/>
        </w:rPr>
        <w:t xml:space="preserve"> </w:t>
      </w:r>
      <w:r w:rsidR="004212B8" w:rsidRPr="002B1CE7">
        <w:rPr>
          <w:rFonts w:ascii="Times New Roman" w:hAnsi="Times New Roman" w:cs="Times New Roman"/>
          <w:sz w:val="24"/>
          <w:szCs w:val="24"/>
        </w:rPr>
        <w:t xml:space="preserve">and </w:t>
      </w:r>
      <w:r w:rsidR="00307A9C" w:rsidRPr="002B1CE7">
        <w:rPr>
          <w:rFonts w:ascii="Times New Roman" w:hAnsi="Times New Roman" w:cs="Times New Roman"/>
          <w:sz w:val="24"/>
          <w:szCs w:val="24"/>
        </w:rPr>
        <w:t xml:space="preserve">beneficiary </w:t>
      </w:r>
      <w:r w:rsidR="00C11121" w:rsidRPr="002B1CE7">
        <w:rPr>
          <w:rFonts w:ascii="Times New Roman" w:hAnsi="Times New Roman" w:cs="Times New Roman"/>
          <w:sz w:val="24"/>
          <w:szCs w:val="24"/>
        </w:rPr>
        <w:t>of</w:t>
      </w:r>
      <w:r w:rsidR="00307A9C" w:rsidRPr="002B1CE7">
        <w:rPr>
          <w:rFonts w:ascii="Times New Roman" w:hAnsi="Times New Roman" w:cs="Times New Roman"/>
          <w:sz w:val="24"/>
          <w:szCs w:val="24"/>
        </w:rPr>
        <w:t xml:space="preserve"> the </w:t>
      </w:r>
      <w:r w:rsidR="004212B8" w:rsidRPr="002B1CE7">
        <w:rPr>
          <w:rFonts w:ascii="Times New Roman" w:hAnsi="Times New Roman" w:cs="Times New Roman"/>
          <w:sz w:val="24"/>
          <w:szCs w:val="24"/>
        </w:rPr>
        <w:t xml:space="preserve">estate of the late </w:t>
      </w:r>
      <w:proofErr w:type="spellStart"/>
      <w:r w:rsidR="004212B8" w:rsidRPr="002B1CE7">
        <w:rPr>
          <w:rFonts w:ascii="Times New Roman" w:hAnsi="Times New Roman" w:cs="Times New Roman"/>
          <w:sz w:val="24"/>
          <w:szCs w:val="24"/>
        </w:rPr>
        <w:t>Sidona</w:t>
      </w:r>
      <w:proofErr w:type="spellEnd"/>
      <w:r w:rsidR="004212B8" w:rsidRPr="002B1CE7">
        <w:rPr>
          <w:rFonts w:ascii="Times New Roman" w:hAnsi="Times New Roman" w:cs="Times New Roman"/>
          <w:sz w:val="24"/>
          <w:szCs w:val="24"/>
        </w:rPr>
        <w:t xml:space="preserve"> </w:t>
      </w:r>
      <w:proofErr w:type="spellStart"/>
      <w:r w:rsidR="004212B8" w:rsidRPr="002B1CE7">
        <w:rPr>
          <w:rFonts w:ascii="Times New Roman" w:hAnsi="Times New Roman" w:cs="Times New Roman"/>
          <w:sz w:val="24"/>
          <w:szCs w:val="24"/>
        </w:rPr>
        <w:t>Nakiryowa</w:t>
      </w:r>
      <w:proofErr w:type="spellEnd"/>
      <w:r w:rsidR="004212B8" w:rsidRPr="002B1CE7">
        <w:rPr>
          <w:rFonts w:ascii="Times New Roman" w:hAnsi="Times New Roman" w:cs="Times New Roman"/>
          <w:sz w:val="24"/>
          <w:szCs w:val="24"/>
        </w:rPr>
        <w:t xml:space="preserve"> who was as at 1987 the registered proprietor of the suit land </w:t>
      </w:r>
      <w:r w:rsidR="00307A9C" w:rsidRPr="002B1CE7">
        <w:rPr>
          <w:rFonts w:ascii="Times New Roman" w:hAnsi="Times New Roman" w:cs="Times New Roman"/>
          <w:sz w:val="24"/>
          <w:szCs w:val="24"/>
        </w:rPr>
        <w:t xml:space="preserve">formerly </w:t>
      </w:r>
      <w:r w:rsidR="000D3AB8" w:rsidRPr="002B1CE7">
        <w:rPr>
          <w:rFonts w:ascii="Times New Roman" w:hAnsi="Times New Roman" w:cs="Times New Roman"/>
          <w:sz w:val="24"/>
          <w:szCs w:val="24"/>
        </w:rPr>
        <w:t xml:space="preserve">described as </w:t>
      </w:r>
      <w:proofErr w:type="spellStart"/>
      <w:r w:rsidR="000D3AB8" w:rsidRPr="002B1CE7">
        <w:rPr>
          <w:rFonts w:ascii="Times New Roman" w:hAnsi="Times New Roman" w:cs="Times New Roman"/>
          <w:i/>
          <w:sz w:val="24"/>
          <w:szCs w:val="24"/>
        </w:rPr>
        <w:t>K</w:t>
      </w:r>
      <w:r w:rsidR="00307A9C" w:rsidRPr="002B1CE7">
        <w:rPr>
          <w:rFonts w:ascii="Times New Roman" w:hAnsi="Times New Roman" w:cs="Times New Roman"/>
          <w:i/>
          <w:sz w:val="24"/>
          <w:szCs w:val="24"/>
        </w:rPr>
        <w:t>ibuga</w:t>
      </w:r>
      <w:proofErr w:type="spellEnd"/>
      <w:r w:rsidR="00307A9C" w:rsidRPr="002B1CE7">
        <w:rPr>
          <w:rFonts w:ascii="Times New Roman" w:hAnsi="Times New Roman" w:cs="Times New Roman"/>
          <w:i/>
          <w:sz w:val="24"/>
          <w:szCs w:val="24"/>
        </w:rPr>
        <w:t xml:space="preserve"> Block 217 </w:t>
      </w:r>
      <w:r w:rsidR="00C3550B" w:rsidRPr="002B1CE7">
        <w:rPr>
          <w:rFonts w:ascii="Times New Roman" w:hAnsi="Times New Roman" w:cs="Times New Roman"/>
          <w:i/>
          <w:sz w:val="24"/>
          <w:szCs w:val="24"/>
        </w:rPr>
        <w:t>P</w:t>
      </w:r>
      <w:r w:rsidR="00307A9C" w:rsidRPr="002B1CE7">
        <w:rPr>
          <w:rFonts w:ascii="Times New Roman" w:hAnsi="Times New Roman" w:cs="Times New Roman"/>
          <w:i/>
          <w:sz w:val="24"/>
          <w:szCs w:val="24"/>
        </w:rPr>
        <w:t>lot 37</w:t>
      </w:r>
      <w:r w:rsidR="00C3550B" w:rsidRPr="002B1CE7">
        <w:rPr>
          <w:rFonts w:ascii="Times New Roman" w:hAnsi="Times New Roman" w:cs="Times New Roman"/>
          <w:sz w:val="24"/>
          <w:szCs w:val="24"/>
        </w:rPr>
        <w:t>.</w:t>
      </w:r>
      <w:r w:rsidR="00687022" w:rsidRPr="002B1CE7">
        <w:rPr>
          <w:rFonts w:ascii="Times New Roman" w:hAnsi="Times New Roman" w:cs="Times New Roman"/>
          <w:sz w:val="24"/>
          <w:szCs w:val="24"/>
        </w:rPr>
        <w:t xml:space="preserve"> </w:t>
      </w:r>
      <w:r w:rsidR="00C3550B" w:rsidRPr="002B1CE7">
        <w:rPr>
          <w:rFonts w:ascii="Times New Roman" w:hAnsi="Times New Roman" w:cs="Times New Roman"/>
          <w:sz w:val="24"/>
          <w:szCs w:val="24"/>
        </w:rPr>
        <w:t xml:space="preserve">Late </w:t>
      </w:r>
      <w:proofErr w:type="spellStart"/>
      <w:r w:rsidR="00C3550B" w:rsidRPr="002B1CE7">
        <w:rPr>
          <w:rFonts w:ascii="Times New Roman" w:hAnsi="Times New Roman" w:cs="Times New Roman"/>
          <w:sz w:val="24"/>
          <w:szCs w:val="24"/>
        </w:rPr>
        <w:t>Sidona</w:t>
      </w:r>
      <w:proofErr w:type="spellEnd"/>
      <w:r w:rsidR="00C3550B" w:rsidRPr="002B1CE7">
        <w:rPr>
          <w:rFonts w:ascii="Times New Roman" w:hAnsi="Times New Roman" w:cs="Times New Roman"/>
          <w:sz w:val="24"/>
          <w:szCs w:val="24"/>
        </w:rPr>
        <w:t xml:space="preserve"> </w:t>
      </w:r>
      <w:proofErr w:type="spellStart"/>
      <w:r w:rsidR="00C3550B" w:rsidRPr="002B1CE7">
        <w:rPr>
          <w:rFonts w:ascii="Times New Roman" w:hAnsi="Times New Roman" w:cs="Times New Roman"/>
          <w:sz w:val="24"/>
          <w:szCs w:val="24"/>
        </w:rPr>
        <w:t>Nakiryowa</w:t>
      </w:r>
      <w:proofErr w:type="spellEnd"/>
      <w:r w:rsidR="00C3550B" w:rsidRPr="002B1CE7">
        <w:rPr>
          <w:rFonts w:ascii="Times New Roman" w:hAnsi="Times New Roman" w:cs="Times New Roman"/>
          <w:sz w:val="24"/>
          <w:szCs w:val="24"/>
        </w:rPr>
        <w:t xml:space="preserve"> </w:t>
      </w:r>
      <w:r w:rsidR="004212B8" w:rsidRPr="002B1CE7">
        <w:rPr>
          <w:rFonts w:ascii="Times New Roman" w:hAnsi="Times New Roman" w:cs="Times New Roman"/>
          <w:sz w:val="24"/>
          <w:szCs w:val="24"/>
        </w:rPr>
        <w:t xml:space="preserve">was bequeathed </w:t>
      </w:r>
      <w:r w:rsidR="00307A9C" w:rsidRPr="002B1CE7">
        <w:rPr>
          <w:rFonts w:ascii="Times New Roman" w:hAnsi="Times New Roman" w:cs="Times New Roman"/>
          <w:sz w:val="24"/>
          <w:szCs w:val="24"/>
        </w:rPr>
        <w:t xml:space="preserve">the suit land </w:t>
      </w:r>
      <w:r w:rsidR="004212B8" w:rsidRPr="002B1CE7">
        <w:rPr>
          <w:rFonts w:ascii="Times New Roman" w:hAnsi="Times New Roman" w:cs="Times New Roman"/>
          <w:sz w:val="24"/>
          <w:szCs w:val="24"/>
        </w:rPr>
        <w:t xml:space="preserve">by Will of </w:t>
      </w:r>
      <w:r w:rsidR="00307A9C" w:rsidRPr="002B1CE7">
        <w:rPr>
          <w:rFonts w:ascii="Times New Roman" w:hAnsi="Times New Roman" w:cs="Times New Roman"/>
          <w:sz w:val="24"/>
          <w:szCs w:val="24"/>
        </w:rPr>
        <w:t xml:space="preserve">her son the late Maurice </w:t>
      </w:r>
      <w:proofErr w:type="spellStart"/>
      <w:r w:rsidR="00C3550B" w:rsidRPr="002B1CE7">
        <w:rPr>
          <w:rFonts w:ascii="Times New Roman" w:hAnsi="Times New Roman" w:cs="Times New Roman"/>
          <w:sz w:val="24"/>
          <w:szCs w:val="24"/>
        </w:rPr>
        <w:t>K</w:t>
      </w:r>
      <w:r w:rsidR="00307A9C" w:rsidRPr="002B1CE7">
        <w:rPr>
          <w:rFonts w:ascii="Times New Roman" w:hAnsi="Times New Roman" w:cs="Times New Roman"/>
          <w:sz w:val="24"/>
          <w:szCs w:val="24"/>
        </w:rPr>
        <w:t>iddu</w:t>
      </w:r>
      <w:proofErr w:type="spellEnd"/>
      <w:r w:rsidR="00307A9C" w:rsidRPr="002B1CE7">
        <w:rPr>
          <w:rFonts w:ascii="Times New Roman" w:hAnsi="Times New Roman" w:cs="Times New Roman"/>
          <w:sz w:val="24"/>
          <w:szCs w:val="24"/>
        </w:rPr>
        <w:t xml:space="preserve"> </w:t>
      </w:r>
      <w:r w:rsidR="004212B8" w:rsidRPr="002B1CE7">
        <w:rPr>
          <w:rFonts w:ascii="Times New Roman" w:hAnsi="Times New Roman" w:cs="Times New Roman"/>
          <w:sz w:val="24"/>
          <w:szCs w:val="24"/>
        </w:rPr>
        <w:t xml:space="preserve">who was </w:t>
      </w:r>
      <w:r w:rsidR="00307A9C" w:rsidRPr="002B1CE7">
        <w:rPr>
          <w:rFonts w:ascii="Times New Roman" w:hAnsi="Times New Roman" w:cs="Times New Roman"/>
          <w:sz w:val="24"/>
          <w:szCs w:val="24"/>
        </w:rPr>
        <w:t>the plaintiff’s father</w:t>
      </w:r>
      <w:r w:rsidR="004212B8" w:rsidRPr="002B1CE7">
        <w:rPr>
          <w:rFonts w:ascii="Times New Roman" w:hAnsi="Times New Roman" w:cs="Times New Roman"/>
          <w:sz w:val="24"/>
          <w:szCs w:val="24"/>
        </w:rPr>
        <w:t xml:space="preserve">, who died sometime in </w:t>
      </w:r>
      <w:r w:rsidR="004212B8" w:rsidRPr="002B1CE7">
        <w:rPr>
          <w:rFonts w:ascii="Times New Roman" w:hAnsi="Times New Roman" w:cs="Times New Roman"/>
          <w:sz w:val="24"/>
          <w:szCs w:val="24"/>
        </w:rPr>
        <w:lastRenderedPageBreak/>
        <w:t>1958.</w:t>
      </w:r>
      <w:r w:rsidR="001F1418" w:rsidRPr="002B1CE7">
        <w:rPr>
          <w:rFonts w:ascii="Times New Roman" w:hAnsi="Times New Roman" w:cs="Times New Roman"/>
          <w:sz w:val="24"/>
          <w:szCs w:val="24"/>
        </w:rPr>
        <w:t xml:space="preserve"> </w:t>
      </w:r>
      <w:r w:rsidR="004212B8" w:rsidRPr="002B1CE7">
        <w:rPr>
          <w:rFonts w:ascii="Times New Roman" w:hAnsi="Times New Roman" w:cs="Times New Roman"/>
          <w:sz w:val="24"/>
          <w:szCs w:val="24"/>
        </w:rPr>
        <w:t>Late</w:t>
      </w:r>
      <w:r w:rsidR="001F1418" w:rsidRPr="002B1CE7">
        <w:rPr>
          <w:rFonts w:ascii="Times New Roman" w:hAnsi="Times New Roman" w:cs="Times New Roman"/>
          <w:sz w:val="24"/>
          <w:szCs w:val="24"/>
        </w:rPr>
        <w:t xml:space="preserve"> </w:t>
      </w:r>
      <w:proofErr w:type="spellStart"/>
      <w:r w:rsidR="001F1418" w:rsidRPr="002B1CE7">
        <w:rPr>
          <w:rFonts w:ascii="Times New Roman" w:hAnsi="Times New Roman" w:cs="Times New Roman"/>
          <w:sz w:val="24"/>
          <w:szCs w:val="24"/>
        </w:rPr>
        <w:t>Sidona</w:t>
      </w:r>
      <w:proofErr w:type="spellEnd"/>
      <w:r w:rsidR="001F1418" w:rsidRPr="002B1CE7">
        <w:rPr>
          <w:rFonts w:ascii="Times New Roman" w:hAnsi="Times New Roman" w:cs="Times New Roman"/>
          <w:sz w:val="24"/>
          <w:szCs w:val="24"/>
        </w:rPr>
        <w:t xml:space="preserve"> </w:t>
      </w:r>
      <w:proofErr w:type="spellStart"/>
      <w:r w:rsidR="001F1418" w:rsidRPr="002B1CE7">
        <w:rPr>
          <w:rFonts w:ascii="Times New Roman" w:hAnsi="Times New Roman" w:cs="Times New Roman"/>
          <w:sz w:val="24"/>
          <w:szCs w:val="24"/>
        </w:rPr>
        <w:t>Nakiryowa</w:t>
      </w:r>
      <w:proofErr w:type="spellEnd"/>
      <w:r w:rsidR="001F1418" w:rsidRPr="002B1CE7">
        <w:rPr>
          <w:rFonts w:ascii="Times New Roman" w:hAnsi="Times New Roman" w:cs="Times New Roman"/>
          <w:sz w:val="24"/>
          <w:szCs w:val="24"/>
        </w:rPr>
        <w:t xml:space="preserve"> </w:t>
      </w:r>
      <w:r w:rsidR="004212B8" w:rsidRPr="002B1CE7">
        <w:rPr>
          <w:rFonts w:ascii="Times New Roman" w:hAnsi="Times New Roman" w:cs="Times New Roman"/>
          <w:sz w:val="24"/>
          <w:szCs w:val="24"/>
        </w:rPr>
        <w:t xml:space="preserve">also </w:t>
      </w:r>
      <w:r w:rsidR="005C0DCB" w:rsidRPr="002B1CE7">
        <w:rPr>
          <w:rFonts w:ascii="Times New Roman" w:hAnsi="Times New Roman" w:cs="Times New Roman"/>
          <w:sz w:val="24"/>
          <w:szCs w:val="24"/>
        </w:rPr>
        <w:t>died</w:t>
      </w:r>
      <w:r w:rsidR="001F1418" w:rsidRPr="002B1CE7">
        <w:rPr>
          <w:rFonts w:ascii="Times New Roman" w:hAnsi="Times New Roman" w:cs="Times New Roman"/>
          <w:sz w:val="24"/>
          <w:szCs w:val="24"/>
        </w:rPr>
        <w:t xml:space="preserve"> in 1960 </w:t>
      </w:r>
      <w:r w:rsidR="005C0DCB" w:rsidRPr="002B1CE7">
        <w:rPr>
          <w:rFonts w:ascii="Times New Roman" w:hAnsi="Times New Roman" w:cs="Times New Roman"/>
          <w:sz w:val="24"/>
          <w:szCs w:val="24"/>
        </w:rPr>
        <w:t>after</w:t>
      </w:r>
      <w:r w:rsidR="001F1418" w:rsidRPr="002B1CE7">
        <w:rPr>
          <w:rFonts w:ascii="Times New Roman" w:hAnsi="Times New Roman" w:cs="Times New Roman"/>
          <w:sz w:val="24"/>
          <w:szCs w:val="24"/>
        </w:rPr>
        <w:t xml:space="preserve"> </w:t>
      </w:r>
      <w:r w:rsidR="00803B04" w:rsidRPr="002B1CE7">
        <w:rPr>
          <w:rFonts w:ascii="Times New Roman" w:hAnsi="Times New Roman" w:cs="Times New Roman"/>
          <w:sz w:val="24"/>
          <w:szCs w:val="24"/>
        </w:rPr>
        <w:t>transferr</w:t>
      </w:r>
      <w:r w:rsidR="004212B8" w:rsidRPr="002B1CE7">
        <w:rPr>
          <w:rFonts w:ascii="Times New Roman" w:hAnsi="Times New Roman" w:cs="Times New Roman"/>
          <w:sz w:val="24"/>
          <w:szCs w:val="24"/>
        </w:rPr>
        <w:t>ing</w:t>
      </w:r>
      <w:r w:rsidR="00803B04" w:rsidRPr="002B1CE7">
        <w:rPr>
          <w:rFonts w:ascii="Times New Roman" w:hAnsi="Times New Roman" w:cs="Times New Roman"/>
          <w:sz w:val="24"/>
          <w:szCs w:val="24"/>
        </w:rPr>
        <w:t xml:space="preserve"> and register</w:t>
      </w:r>
      <w:r w:rsidR="004212B8" w:rsidRPr="002B1CE7">
        <w:rPr>
          <w:rFonts w:ascii="Times New Roman" w:hAnsi="Times New Roman" w:cs="Times New Roman"/>
          <w:sz w:val="24"/>
          <w:szCs w:val="24"/>
        </w:rPr>
        <w:t xml:space="preserve">ing the suit land into </w:t>
      </w:r>
      <w:r w:rsidR="00687022" w:rsidRPr="002B1CE7">
        <w:rPr>
          <w:rFonts w:ascii="Times New Roman" w:hAnsi="Times New Roman" w:cs="Times New Roman"/>
          <w:sz w:val="24"/>
          <w:szCs w:val="24"/>
        </w:rPr>
        <w:t xml:space="preserve">her </w:t>
      </w:r>
      <w:r w:rsidR="004212B8" w:rsidRPr="002B1CE7">
        <w:rPr>
          <w:rFonts w:ascii="Times New Roman" w:hAnsi="Times New Roman" w:cs="Times New Roman"/>
          <w:sz w:val="24"/>
          <w:szCs w:val="24"/>
        </w:rPr>
        <w:t xml:space="preserve">own </w:t>
      </w:r>
      <w:r w:rsidR="00687022" w:rsidRPr="002B1CE7">
        <w:rPr>
          <w:rFonts w:ascii="Times New Roman" w:hAnsi="Times New Roman" w:cs="Times New Roman"/>
          <w:sz w:val="24"/>
          <w:szCs w:val="24"/>
        </w:rPr>
        <w:t>names</w:t>
      </w:r>
      <w:r w:rsidR="001E2D8A" w:rsidRPr="002B1CE7">
        <w:rPr>
          <w:rFonts w:ascii="Times New Roman" w:hAnsi="Times New Roman" w:cs="Times New Roman"/>
          <w:sz w:val="24"/>
          <w:szCs w:val="24"/>
        </w:rPr>
        <w:t xml:space="preserve">. </w:t>
      </w:r>
      <w:r w:rsidR="004212B8" w:rsidRPr="002B1CE7">
        <w:rPr>
          <w:rFonts w:ascii="Times New Roman" w:hAnsi="Times New Roman" w:cs="Times New Roman"/>
          <w:sz w:val="24"/>
          <w:szCs w:val="24"/>
        </w:rPr>
        <w:t xml:space="preserve">Before her demise, </w:t>
      </w:r>
      <w:r w:rsidR="00C11121" w:rsidRPr="002B1CE7">
        <w:rPr>
          <w:rFonts w:ascii="Times New Roman" w:hAnsi="Times New Roman" w:cs="Times New Roman"/>
          <w:sz w:val="24"/>
          <w:szCs w:val="24"/>
        </w:rPr>
        <w:t>she</w:t>
      </w:r>
      <w:r w:rsidR="00307A9C" w:rsidRPr="002B1CE7">
        <w:rPr>
          <w:rFonts w:ascii="Times New Roman" w:hAnsi="Times New Roman" w:cs="Times New Roman"/>
          <w:sz w:val="24"/>
          <w:szCs w:val="24"/>
        </w:rPr>
        <w:t xml:space="preserve"> named </w:t>
      </w:r>
      <w:r w:rsidR="000D3AB8" w:rsidRPr="002B1CE7">
        <w:rPr>
          <w:rFonts w:ascii="Times New Roman" w:hAnsi="Times New Roman" w:cs="Times New Roman"/>
          <w:sz w:val="24"/>
          <w:szCs w:val="24"/>
        </w:rPr>
        <w:t xml:space="preserve">Maria Antonia </w:t>
      </w:r>
      <w:proofErr w:type="spellStart"/>
      <w:r w:rsidR="000D3AB8" w:rsidRPr="002B1CE7">
        <w:rPr>
          <w:rFonts w:ascii="Times New Roman" w:hAnsi="Times New Roman" w:cs="Times New Roman"/>
          <w:sz w:val="24"/>
          <w:szCs w:val="24"/>
        </w:rPr>
        <w:t>N</w:t>
      </w:r>
      <w:r w:rsidR="00655272" w:rsidRPr="002B1CE7">
        <w:rPr>
          <w:rFonts w:ascii="Times New Roman" w:hAnsi="Times New Roman" w:cs="Times New Roman"/>
          <w:sz w:val="24"/>
          <w:szCs w:val="24"/>
        </w:rPr>
        <w:t>amugenyi</w:t>
      </w:r>
      <w:proofErr w:type="spellEnd"/>
      <w:r w:rsidR="004212B8" w:rsidRPr="002B1CE7">
        <w:rPr>
          <w:rFonts w:ascii="Times New Roman" w:hAnsi="Times New Roman" w:cs="Times New Roman"/>
          <w:sz w:val="24"/>
          <w:szCs w:val="24"/>
        </w:rPr>
        <w:t xml:space="preserve">, mother </w:t>
      </w:r>
      <w:r w:rsidR="00C11121" w:rsidRPr="002B1CE7">
        <w:rPr>
          <w:rFonts w:ascii="Times New Roman" w:hAnsi="Times New Roman" w:cs="Times New Roman"/>
          <w:sz w:val="24"/>
          <w:szCs w:val="24"/>
        </w:rPr>
        <w:t>to</w:t>
      </w:r>
      <w:r w:rsidR="004212B8" w:rsidRPr="002B1CE7">
        <w:rPr>
          <w:rFonts w:ascii="Times New Roman" w:hAnsi="Times New Roman" w:cs="Times New Roman"/>
          <w:sz w:val="24"/>
          <w:szCs w:val="24"/>
        </w:rPr>
        <w:t xml:space="preserve"> the defendants, as</w:t>
      </w:r>
      <w:r w:rsidR="00655272" w:rsidRPr="002B1CE7">
        <w:rPr>
          <w:rFonts w:ascii="Times New Roman" w:hAnsi="Times New Roman" w:cs="Times New Roman"/>
          <w:sz w:val="24"/>
          <w:szCs w:val="24"/>
        </w:rPr>
        <w:t xml:space="preserve"> her </w:t>
      </w:r>
      <w:r w:rsidR="000D3AB8" w:rsidRPr="002B1CE7">
        <w:rPr>
          <w:rFonts w:ascii="Times New Roman" w:hAnsi="Times New Roman" w:cs="Times New Roman"/>
          <w:sz w:val="24"/>
          <w:szCs w:val="24"/>
        </w:rPr>
        <w:t>customary</w:t>
      </w:r>
      <w:r w:rsidR="00655272" w:rsidRPr="002B1CE7">
        <w:rPr>
          <w:rFonts w:ascii="Times New Roman" w:hAnsi="Times New Roman" w:cs="Times New Roman"/>
          <w:sz w:val="24"/>
          <w:szCs w:val="24"/>
        </w:rPr>
        <w:t xml:space="preserve"> heir</w:t>
      </w:r>
      <w:r w:rsidR="00C3550B" w:rsidRPr="002B1CE7">
        <w:rPr>
          <w:rFonts w:ascii="Times New Roman" w:hAnsi="Times New Roman" w:cs="Times New Roman"/>
          <w:sz w:val="24"/>
          <w:szCs w:val="24"/>
        </w:rPr>
        <w:t xml:space="preserve">. However, </w:t>
      </w:r>
      <w:r w:rsidR="00C11121" w:rsidRPr="002B1CE7">
        <w:rPr>
          <w:rFonts w:ascii="Times New Roman" w:hAnsi="Times New Roman" w:cs="Times New Roman"/>
          <w:sz w:val="24"/>
          <w:szCs w:val="24"/>
        </w:rPr>
        <w:t xml:space="preserve">after </w:t>
      </w:r>
      <w:proofErr w:type="spellStart"/>
      <w:r w:rsidR="00655272" w:rsidRPr="002B1CE7">
        <w:rPr>
          <w:rFonts w:ascii="Times New Roman" w:hAnsi="Times New Roman" w:cs="Times New Roman"/>
          <w:sz w:val="24"/>
          <w:szCs w:val="24"/>
        </w:rPr>
        <w:t>Sidona</w:t>
      </w:r>
      <w:proofErr w:type="spellEnd"/>
      <w:r w:rsidR="00655272" w:rsidRPr="002B1CE7">
        <w:rPr>
          <w:rFonts w:ascii="Times New Roman" w:hAnsi="Times New Roman" w:cs="Times New Roman"/>
          <w:sz w:val="24"/>
          <w:szCs w:val="24"/>
        </w:rPr>
        <w:t xml:space="preserve"> </w:t>
      </w:r>
      <w:proofErr w:type="spellStart"/>
      <w:r w:rsidR="00655272" w:rsidRPr="002B1CE7">
        <w:rPr>
          <w:rFonts w:ascii="Times New Roman" w:hAnsi="Times New Roman" w:cs="Times New Roman"/>
          <w:sz w:val="24"/>
          <w:szCs w:val="24"/>
        </w:rPr>
        <w:t>Na</w:t>
      </w:r>
      <w:r w:rsidR="000D3AB8" w:rsidRPr="002B1CE7">
        <w:rPr>
          <w:rFonts w:ascii="Times New Roman" w:hAnsi="Times New Roman" w:cs="Times New Roman"/>
          <w:sz w:val="24"/>
          <w:szCs w:val="24"/>
        </w:rPr>
        <w:t>kiryowa</w:t>
      </w:r>
      <w:proofErr w:type="spellEnd"/>
      <w:r w:rsidR="000D3AB8" w:rsidRPr="002B1CE7">
        <w:rPr>
          <w:rFonts w:ascii="Times New Roman" w:hAnsi="Times New Roman" w:cs="Times New Roman"/>
          <w:sz w:val="24"/>
          <w:szCs w:val="24"/>
        </w:rPr>
        <w:t xml:space="preserve"> </w:t>
      </w:r>
      <w:r w:rsidR="00C11121" w:rsidRPr="002B1CE7">
        <w:rPr>
          <w:rFonts w:ascii="Times New Roman" w:hAnsi="Times New Roman" w:cs="Times New Roman"/>
          <w:sz w:val="24"/>
          <w:szCs w:val="24"/>
        </w:rPr>
        <w:t xml:space="preserve">died, </w:t>
      </w:r>
      <w:r w:rsidR="000D3AB8" w:rsidRPr="002B1CE7">
        <w:rPr>
          <w:rFonts w:ascii="Times New Roman" w:hAnsi="Times New Roman" w:cs="Times New Roman"/>
          <w:sz w:val="24"/>
          <w:szCs w:val="24"/>
        </w:rPr>
        <w:t xml:space="preserve">Maria Antonia </w:t>
      </w:r>
      <w:proofErr w:type="spellStart"/>
      <w:r w:rsidR="000D3AB8" w:rsidRPr="002B1CE7">
        <w:rPr>
          <w:rFonts w:ascii="Times New Roman" w:hAnsi="Times New Roman" w:cs="Times New Roman"/>
          <w:sz w:val="24"/>
          <w:szCs w:val="24"/>
        </w:rPr>
        <w:t>N</w:t>
      </w:r>
      <w:r w:rsidR="00655272" w:rsidRPr="002B1CE7">
        <w:rPr>
          <w:rFonts w:ascii="Times New Roman" w:hAnsi="Times New Roman" w:cs="Times New Roman"/>
          <w:sz w:val="24"/>
          <w:szCs w:val="24"/>
        </w:rPr>
        <w:t>amugen</w:t>
      </w:r>
      <w:r w:rsidR="000D3AB8" w:rsidRPr="002B1CE7">
        <w:rPr>
          <w:rFonts w:ascii="Times New Roman" w:hAnsi="Times New Roman" w:cs="Times New Roman"/>
          <w:sz w:val="24"/>
          <w:szCs w:val="24"/>
        </w:rPr>
        <w:t>yi</w:t>
      </w:r>
      <w:proofErr w:type="spellEnd"/>
      <w:r w:rsidR="000D3AB8" w:rsidRPr="002B1CE7">
        <w:rPr>
          <w:rFonts w:ascii="Times New Roman" w:hAnsi="Times New Roman" w:cs="Times New Roman"/>
          <w:sz w:val="24"/>
          <w:szCs w:val="24"/>
        </w:rPr>
        <w:t xml:space="preserve"> declined the position </w:t>
      </w:r>
      <w:r w:rsidR="00803B04" w:rsidRPr="002B1CE7">
        <w:rPr>
          <w:rFonts w:ascii="Times New Roman" w:hAnsi="Times New Roman" w:cs="Times New Roman"/>
          <w:sz w:val="24"/>
          <w:szCs w:val="24"/>
        </w:rPr>
        <w:t>as</w:t>
      </w:r>
      <w:r w:rsidR="00C3550B" w:rsidRPr="002B1CE7">
        <w:rPr>
          <w:rFonts w:ascii="Times New Roman" w:hAnsi="Times New Roman" w:cs="Times New Roman"/>
          <w:sz w:val="24"/>
          <w:szCs w:val="24"/>
        </w:rPr>
        <w:t xml:space="preserve"> </w:t>
      </w:r>
      <w:r w:rsidR="004212B8" w:rsidRPr="002B1CE7">
        <w:rPr>
          <w:rFonts w:ascii="Times New Roman" w:hAnsi="Times New Roman" w:cs="Times New Roman"/>
          <w:sz w:val="24"/>
          <w:szCs w:val="24"/>
        </w:rPr>
        <w:t xml:space="preserve">customary </w:t>
      </w:r>
      <w:r w:rsidR="00C3550B" w:rsidRPr="002B1CE7">
        <w:rPr>
          <w:rFonts w:ascii="Times New Roman" w:hAnsi="Times New Roman" w:cs="Times New Roman"/>
          <w:sz w:val="24"/>
          <w:szCs w:val="24"/>
        </w:rPr>
        <w:t xml:space="preserve">heir </w:t>
      </w:r>
      <w:r w:rsidR="001E2D8A" w:rsidRPr="002B1CE7">
        <w:rPr>
          <w:rFonts w:ascii="Times New Roman" w:hAnsi="Times New Roman" w:cs="Times New Roman"/>
          <w:sz w:val="24"/>
          <w:szCs w:val="24"/>
        </w:rPr>
        <w:t>and in</w:t>
      </w:r>
      <w:r w:rsidR="00C11121" w:rsidRPr="002B1CE7">
        <w:rPr>
          <w:rFonts w:ascii="Times New Roman" w:hAnsi="Times New Roman" w:cs="Times New Roman"/>
          <w:sz w:val="24"/>
          <w:szCs w:val="24"/>
        </w:rPr>
        <w:t>stead clan elders installed</w:t>
      </w:r>
      <w:r w:rsidR="00803B04" w:rsidRPr="002B1CE7">
        <w:rPr>
          <w:rFonts w:ascii="Times New Roman" w:hAnsi="Times New Roman" w:cs="Times New Roman"/>
          <w:sz w:val="24"/>
          <w:szCs w:val="24"/>
        </w:rPr>
        <w:t xml:space="preserve"> one</w:t>
      </w:r>
      <w:r w:rsidR="000D3AB8" w:rsidRPr="002B1CE7">
        <w:rPr>
          <w:rFonts w:ascii="Times New Roman" w:hAnsi="Times New Roman" w:cs="Times New Roman"/>
          <w:sz w:val="24"/>
          <w:szCs w:val="24"/>
        </w:rPr>
        <w:t xml:space="preserve"> Maria </w:t>
      </w:r>
      <w:proofErr w:type="spellStart"/>
      <w:r w:rsidR="000D3AB8" w:rsidRPr="002B1CE7">
        <w:rPr>
          <w:rFonts w:ascii="Times New Roman" w:hAnsi="Times New Roman" w:cs="Times New Roman"/>
          <w:sz w:val="24"/>
          <w:szCs w:val="24"/>
        </w:rPr>
        <w:t>Lwiza</w:t>
      </w:r>
      <w:proofErr w:type="spellEnd"/>
      <w:r w:rsidR="000D3AB8" w:rsidRPr="002B1CE7">
        <w:rPr>
          <w:rFonts w:ascii="Times New Roman" w:hAnsi="Times New Roman" w:cs="Times New Roman"/>
          <w:sz w:val="24"/>
          <w:szCs w:val="24"/>
        </w:rPr>
        <w:t xml:space="preserve"> </w:t>
      </w:r>
      <w:proofErr w:type="spellStart"/>
      <w:r w:rsidR="000D3AB8" w:rsidRPr="002B1CE7">
        <w:rPr>
          <w:rFonts w:ascii="Times New Roman" w:hAnsi="Times New Roman" w:cs="Times New Roman"/>
          <w:sz w:val="24"/>
          <w:szCs w:val="24"/>
        </w:rPr>
        <w:t>N</w:t>
      </w:r>
      <w:r w:rsidR="00655272" w:rsidRPr="002B1CE7">
        <w:rPr>
          <w:rFonts w:ascii="Times New Roman" w:hAnsi="Times New Roman" w:cs="Times New Roman"/>
          <w:sz w:val="24"/>
          <w:szCs w:val="24"/>
        </w:rPr>
        <w:t>asimbwa</w:t>
      </w:r>
      <w:proofErr w:type="spellEnd"/>
      <w:r w:rsidR="00655272" w:rsidRPr="002B1CE7">
        <w:rPr>
          <w:rFonts w:ascii="Times New Roman" w:hAnsi="Times New Roman" w:cs="Times New Roman"/>
          <w:sz w:val="24"/>
          <w:szCs w:val="24"/>
        </w:rPr>
        <w:t xml:space="preserve"> </w:t>
      </w:r>
      <w:r w:rsidR="000D3AB8" w:rsidRPr="002B1CE7">
        <w:rPr>
          <w:rFonts w:ascii="Times New Roman" w:hAnsi="Times New Roman" w:cs="Times New Roman"/>
          <w:sz w:val="24"/>
          <w:szCs w:val="24"/>
        </w:rPr>
        <w:t>customary</w:t>
      </w:r>
      <w:r w:rsidR="00655272" w:rsidRPr="002B1CE7">
        <w:rPr>
          <w:rFonts w:ascii="Times New Roman" w:hAnsi="Times New Roman" w:cs="Times New Roman"/>
          <w:sz w:val="24"/>
          <w:szCs w:val="24"/>
        </w:rPr>
        <w:t xml:space="preserve"> heir</w:t>
      </w:r>
      <w:r w:rsidR="00C11121" w:rsidRPr="002B1CE7">
        <w:rPr>
          <w:rFonts w:ascii="Times New Roman" w:hAnsi="Times New Roman" w:cs="Times New Roman"/>
          <w:sz w:val="24"/>
          <w:szCs w:val="24"/>
        </w:rPr>
        <w:t>.</w:t>
      </w:r>
      <w:r w:rsidR="004212B8" w:rsidRPr="002B1CE7">
        <w:rPr>
          <w:rFonts w:ascii="Times New Roman" w:hAnsi="Times New Roman" w:cs="Times New Roman"/>
          <w:sz w:val="24"/>
          <w:szCs w:val="24"/>
        </w:rPr>
        <w:t xml:space="preserve"> </w:t>
      </w:r>
    </w:p>
    <w:p w:rsidR="00803B04" w:rsidRPr="002B1CE7" w:rsidRDefault="00AF23A5"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 xml:space="preserve">In 1986 Maria Antonia </w:t>
      </w:r>
      <w:proofErr w:type="spellStart"/>
      <w:r w:rsidRPr="002B1CE7">
        <w:rPr>
          <w:rFonts w:ascii="Times New Roman" w:hAnsi="Times New Roman" w:cs="Times New Roman"/>
          <w:sz w:val="24"/>
          <w:szCs w:val="24"/>
        </w:rPr>
        <w:t>Namugenyi</w:t>
      </w:r>
      <w:proofErr w:type="spellEnd"/>
      <w:r w:rsidRPr="002B1CE7">
        <w:rPr>
          <w:rFonts w:ascii="Times New Roman" w:hAnsi="Times New Roman" w:cs="Times New Roman"/>
          <w:sz w:val="24"/>
          <w:szCs w:val="24"/>
        </w:rPr>
        <w:t xml:space="preserve"> also died</w:t>
      </w:r>
      <w:r w:rsidR="00F95AB0" w:rsidRPr="002B1CE7">
        <w:rPr>
          <w:rFonts w:ascii="Times New Roman" w:hAnsi="Times New Roman" w:cs="Times New Roman"/>
          <w:sz w:val="24"/>
          <w:szCs w:val="24"/>
        </w:rPr>
        <w:t>. I</w:t>
      </w:r>
      <w:r w:rsidRPr="002B1CE7">
        <w:rPr>
          <w:rFonts w:ascii="Times New Roman" w:hAnsi="Times New Roman" w:cs="Times New Roman"/>
          <w:sz w:val="24"/>
          <w:szCs w:val="24"/>
        </w:rPr>
        <w:t>n</w:t>
      </w:r>
      <w:r w:rsidR="00655272" w:rsidRPr="002B1CE7">
        <w:rPr>
          <w:rFonts w:ascii="Times New Roman" w:hAnsi="Times New Roman" w:cs="Times New Roman"/>
          <w:sz w:val="24"/>
          <w:szCs w:val="24"/>
        </w:rPr>
        <w:t xml:space="preserve"> </w:t>
      </w:r>
      <w:r w:rsidR="00F95AB0" w:rsidRPr="002B1CE7">
        <w:rPr>
          <w:rFonts w:ascii="Times New Roman" w:hAnsi="Times New Roman" w:cs="Times New Roman"/>
          <w:sz w:val="24"/>
          <w:szCs w:val="24"/>
        </w:rPr>
        <w:t xml:space="preserve">August, </w:t>
      </w:r>
      <w:r w:rsidR="00655272" w:rsidRPr="002B1CE7">
        <w:rPr>
          <w:rFonts w:ascii="Times New Roman" w:hAnsi="Times New Roman" w:cs="Times New Roman"/>
          <w:sz w:val="24"/>
          <w:szCs w:val="24"/>
        </w:rPr>
        <w:t>1987</w:t>
      </w:r>
      <w:r w:rsidR="00F95AB0" w:rsidRPr="002B1CE7">
        <w:rPr>
          <w:rFonts w:ascii="Times New Roman" w:hAnsi="Times New Roman" w:cs="Times New Roman"/>
          <w:sz w:val="24"/>
          <w:szCs w:val="24"/>
        </w:rPr>
        <w:t xml:space="preserve"> </w:t>
      </w:r>
      <w:r w:rsidR="00655272" w:rsidRPr="002B1CE7">
        <w:rPr>
          <w:rFonts w:ascii="Times New Roman" w:hAnsi="Times New Roman" w:cs="Times New Roman"/>
          <w:sz w:val="24"/>
          <w:szCs w:val="24"/>
        </w:rPr>
        <w:t>the defendants</w:t>
      </w:r>
      <w:r w:rsidR="00F95AB0" w:rsidRPr="002B1CE7">
        <w:rPr>
          <w:rFonts w:ascii="Times New Roman" w:hAnsi="Times New Roman" w:cs="Times New Roman"/>
          <w:sz w:val="24"/>
          <w:szCs w:val="24"/>
        </w:rPr>
        <w:t xml:space="preserve"> </w:t>
      </w:r>
      <w:r w:rsidRPr="002B1CE7">
        <w:rPr>
          <w:rFonts w:ascii="Times New Roman" w:hAnsi="Times New Roman" w:cs="Times New Roman"/>
          <w:sz w:val="24"/>
          <w:szCs w:val="24"/>
        </w:rPr>
        <w:t>obtained</w:t>
      </w:r>
      <w:r w:rsidR="00655272" w:rsidRPr="002B1CE7">
        <w:rPr>
          <w:rFonts w:ascii="Times New Roman" w:hAnsi="Times New Roman" w:cs="Times New Roman"/>
          <w:sz w:val="24"/>
          <w:szCs w:val="24"/>
        </w:rPr>
        <w:t xml:space="preserve"> </w:t>
      </w:r>
      <w:r w:rsidR="00F95AB0" w:rsidRPr="002B1CE7">
        <w:rPr>
          <w:rFonts w:ascii="Times New Roman" w:hAnsi="Times New Roman" w:cs="Times New Roman"/>
          <w:sz w:val="24"/>
          <w:szCs w:val="24"/>
        </w:rPr>
        <w:t xml:space="preserve">certificate of succession for their late mother and indicated in it that the suit land belonged to late Maria Antonia </w:t>
      </w:r>
      <w:proofErr w:type="spellStart"/>
      <w:r w:rsidR="00F95AB0" w:rsidRPr="002B1CE7">
        <w:rPr>
          <w:rFonts w:ascii="Times New Roman" w:hAnsi="Times New Roman" w:cs="Times New Roman"/>
          <w:sz w:val="24"/>
          <w:szCs w:val="24"/>
        </w:rPr>
        <w:t>Namugenyi</w:t>
      </w:r>
      <w:proofErr w:type="spellEnd"/>
      <w:r w:rsidR="00F95AB0" w:rsidRPr="002B1CE7">
        <w:rPr>
          <w:rFonts w:ascii="Times New Roman" w:hAnsi="Times New Roman" w:cs="Times New Roman"/>
          <w:sz w:val="24"/>
          <w:szCs w:val="24"/>
        </w:rPr>
        <w:t xml:space="preserve">. They used the said certificate to </w:t>
      </w:r>
      <w:r w:rsidR="00655272" w:rsidRPr="002B1CE7">
        <w:rPr>
          <w:rFonts w:ascii="Times New Roman" w:hAnsi="Times New Roman" w:cs="Times New Roman"/>
          <w:sz w:val="24"/>
          <w:szCs w:val="24"/>
        </w:rPr>
        <w:t>transfer the suit land</w:t>
      </w:r>
      <w:r w:rsidR="008C7215" w:rsidRPr="002B1CE7">
        <w:rPr>
          <w:rFonts w:ascii="Times New Roman" w:hAnsi="Times New Roman" w:cs="Times New Roman"/>
          <w:sz w:val="24"/>
          <w:szCs w:val="24"/>
        </w:rPr>
        <w:t xml:space="preserve"> into the names</w:t>
      </w:r>
      <w:r w:rsidR="000D3AB8" w:rsidRPr="002B1CE7">
        <w:rPr>
          <w:rFonts w:ascii="Times New Roman" w:hAnsi="Times New Roman" w:cs="Times New Roman"/>
          <w:sz w:val="24"/>
          <w:szCs w:val="24"/>
        </w:rPr>
        <w:t xml:space="preserve"> of their deceased mother</w:t>
      </w:r>
      <w:r w:rsidR="001E2D8A" w:rsidRPr="002B1CE7">
        <w:rPr>
          <w:rFonts w:ascii="Times New Roman" w:hAnsi="Times New Roman" w:cs="Times New Roman"/>
          <w:sz w:val="24"/>
          <w:szCs w:val="24"/>
        </w:rPr>
        <w:t xml:space="preserve">. </w:t>
      </w:r>
      <w:r w:rsidR="009336DC" w:rsidRPr="002B1CE7">
        <w:rPr>
          <w:rFonts w:ascii="Times New Roman" w:hAnsi="Times New Roman" w:cs="Times New Roman"/>
          <w:sz w:val="24"/>
          <w:szCs w:val="24"/>
        </w:rPr>
        <w:t>T</w:t>
      </w:r>
      <w:r w:rsidRPr="002B1CE7">
        <w:rPr>
          <w:rFonts w:ascii="Times New Roman" w:hAnsi="Times New Roman" w:cs="Times New Roman"/>
          <w:sz w:val="24"/>
          <w:szCs w:val="24"/>
        </w:rPr>
        <w:t>he defendants</w:t>
      </w:r>
      <w:r w:rsidR="008C7215" w:rsidRPr="002B1CE7">
        <w:rPr>
          <w:rFonts w:ascii="Times New Roman" w:hAnsi="Times New Roman" w:cs="Times New Roman"/>
          <w:sz w:val="24"/>
          <w:szCs w:val="24"/>
        </w:rPr>
        <w:t xml:space="preserve"> </w:t>
      </w:r>
      <w:r w:rsidR="009336DC" w:rsidRPr="002B1CE7">
        <w:rPr>
          <w:rFonts w:ascii="Times New Roman" w:hAnsi="Times New Roman" w:cs="Times New Roman"/>
          <w:sz w:val="24"/>
          <w:szCs w:val="24"/>
        </w:rPr>
        <w:t>as</w:t>
      </w:r>
      <w:r w:rsidR="00F95AB0" w:rsidRPr="002B1CE7">
        <w:rPr>
          <w:rFonts w:ascii="Times New Roman" w:hAnsi="Times New Roman" w:cs="Times New Roman"/>
          <w:sz w:val="24"/>
          <w:szCs w:val="24"/>
        </w:rPr>
        <w:t xml:space="preserve"> </w:t>
      </w:r>
      <w:r w:rsidR="008C7215" w:rsidRPr="002B1CE7">
        <w:rPr>
          <w:rFonts w:ascii="Times New Roman" w:hAnsi="Times New Roman" w:cs="Times New Roman"/>
          <w:sz w:val="24"/>
          <w:szCs w:val="24"/>
        </w:rPr>
        <w:t xml:space="preserve">administrators of </w:t>
      </w:r>
      <w:r w:rsidR="000D3AB8" w:rsidRPr="002B1CE7">
        <w:rPr>
          <w:rFonts w:ascii="Times New Roman" w:hAnsi="Times New Roman" w:cs="Times New Roman"/>
          <w:sz w:val="24"/>
          <w:szCs w:val="24"/>
        </w:rPr>
        <w:t>their</w:t>
      </w:r>
      <w:r w:rsidR="008C7215" w:rsidRPr="002B1CE7">
        <w:rPr>
          <w:rFonts w:ascii="Times New Roman" w:hAnsi="Times New Roman" w:cs="Times New Roman"/>
          <w:sz w:val="24"/>
          <w:szCs w:val="24"/>
        </w:rPr>
        <w:t xml:space="preserve"> </w:t>
      </w:r>
      <w:r w:rsidR="00C3550B" w:rsidRPr="002B1CE7">
        <w:rPr>
          <w:rFonts w:ascii="Times New Roman" w:hAnsi="Times New Roman" w:cs="Times New Roman"/>
          <w:sz w:val="24"/>
          <w:szCs w:val="24"/>
        </w:rPr>
        <w:t xml:space="preserve">late </w:t>
      </w:r>
      <w:r w:rsidR="008C7215" w:rsidRPr="002B1CE7">
        <w:rPr>
          <w:rFonts w:ascii="Times New Roman" w:hAnsi="Times New Roman" w:cs="Times New Roman"/>
          <w:sz w:val="24"/>
          <w:szCs w:val="24"/>
        </w:rPr>
        <w:t xml:space="preserve">mother’s </w:t>
      </w:r>
      <w:r w:rsidR="001E2D8A" w:rsidRPr="002B1CE7">
        <w:rPr>
          <w:rFonts w:ascii="Times New Roman" w:hAnsi="Times New Roman" w:cs="Times New Roman"/>
          <w:sz w:val="24"/>
          <w:szCs w:val="24"/>
        </w:rPr>
        <w:t>estate</w:t>
      </w:r>
      <w:r w:rsidR="00803B04" w:rsidRPr="002B1CE7">
        <w:rPr>
          <w:rFonts w:ascii="Times New Roman" w:hAnsi="Times New Roman" w:cs="Times New Roman"/>
          <w:sz w:val="24"/>
          <w:szCs w:val="24"/>
        </w:rPr>
        <w:t xml:space="preserve"> </w:t>
      </w:r>
      <w:r w:rsidR="00F95AB0" w:rsidRPr="002B1CE7">
        <w:rPr>
          <w:rFonts w:ascii="Times New Roman" w:hAnsi="Times New Roman" w:cs="Times New Roman"/>
          <w:sz w:val="24"/>
          <w:szCs w:val="24"/>
        </w:rPr>
        <w:t>got registered as</w:t>
      </w:r>
      <w:r w:rsidRPr="002B1CE7">
        <w:rPr>
          <w:rFonts w:ascii="Times New Roman" w:hAnsi="Times New Roman" w:cs="Times New Roman"/>
          <w:sz w:val="24"/>
          <w:szCs w:val="24"/>
        </w:rPr>
        <w:t xml:space="preserve"> </w:t>
      </w:r>
      <w:r w:rsidR="008C7215" w:rsidRPr="002B1CE7">
        <w:rPr>
          <w:rFonts w:ascii="Times New Roman" w:hAnsi="Times New Roman" w:cs="Times New Roman"/>
          <w:sz w:val="24"/>
          <w:szCs w:val="24"/>
        </w:rPr>
        <w:t>p</w:t>
      </w:r>
      <w:r w:rsidR="000D3AB8" w:rsidRPr="002B1CE7">
        <w:rPr>
          <w:rFonts w:ascii="Times New Roman" w:hAnsi="Times New Roman" w:cs="Times New Roman"/>
          <w:sz w:val="24"/>
          <w:szCs w:val="24"/>
        </w:rPr>
        <w:t>roprietors o</w:t>
      </w:r>
      <w:r w:rsidR="009336DC" w:rsidRPr="002B1CE7">
        <w:rPr>
          <w:rFonts w:ascii="Times New Roman" w:hAnsi="Times New Roman" w:cs="Times New Roman"/>
          <w:sz w:val="24"/>
          <w:szCs w:val="24"/>
        </w:rPr>
        <w:t>n</w:t>
      </w:r>
      <w:r w:rsidR="000D3AB8" w:rsidRPr="002B1CE7">
        <w:rPr>
          <w:rFonts w:ascii="Times New Roman" w:hAnsi="Times New Roman" w:cs="Times New Roman"/>
          <w:sz w:val="24"/>
          <w:szCs w:val="24"/>
        </w:rPr>
        <w:t xml:space="preserve"> the suit land.</w:t>
      </w:r>
    </w:p>
    <w:p w:rsidR="00386A6D" w:rsidRPr="002B1CE7" w:rsidRDefault="00386A6D"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I</w:t>
      </w:r>
      <w:r w:rsidR="0039751E" w:rsidRPr="002B1CE7">
        <w:rPr>
          <w:rFonts w:ascii="Times New Roman" w:hAnsi="Times New Roman" w:cs="Times New Roman"/>
          <w:sz w:val="24"/>
          <w:szCs w:val="24"/>
        </w:rPr>
        <w:t xml:space="preserve">n 1997 after a family meeting </w:t>
      </w:r>
      <w:r w:rsidR="00C35699" w:rsidRPr="002B1CE7">
        <w:rPr>
          <w:rFonts w:ascii="Times New Roman" w:hAnsi="Times New Roman" w:cs="Times New Roman"/>
          <w:sz w:val="24"/>
          <w:szCs w:val="24"/>
        </w:rPr>
        <w:t xml:space="preserve">was called </w:t>
      </w:r>
      <w:r w:rsidR="0039751E" w:rsidRPr="002B1CE7">
        <w:rPr>
          <w:rFonts w:ascii="Times New Roman" w:hAnsi="Times New Roman" w:cs="Times New Roman"/>
          <w:sz w:val="24"/>
          <w:szCs w:val="24"/>
        </w:rPr>
        <w:t xml:space="preserve">to review the late </w:t>
      </w:r>
      <w:proofErr w:type="spellStart"/>
      <w:r w:rsidR="0039751E" w:rsidRPr="002B1CE7">
        <w:rPr>
          <w:rFonts w:ascii="Times New Roman" w:hAnsi="Times New Roman" w:cs="Times New Roman"/>
          <w:sz w:val="24"/>
          <w:szCs w:val="24"/>
        </w:rPr>
        <w:t>Sidona</w:t>
      </w:r>
      <w:proofErr w:type="spellEnd"/>
      <w:r w:rsidR="0039751E" w:rsidRPr="002B1CE7">
        <w:rPr>
          <w:rFonts w:ascii="Times New Roman" w:hAnsi="Times New Roman" w:cs="Times New Roman"/>
          <w:sz w:val="24"/>
          <w:szCs w:val="24"/>
        </w:rPr>
        <w:t xml:space="preserve"> </w:t>
      </w:r>
      <w:proofErr w:type="spellStart"/>
      <w:r w:rsidR="0039751E" w:rsidRPr="002B1CE7">
        <w:rPr>
          <w:rFonts w:ascii="Times New Roman" w:hAnsi="Times New Roman" w:cs="Times New Roman"/>
          <w:sz w:val="24"/>
          <w:szCs w:val="24"/>
        </w:rPr>
        <w:t>Nakiryowa’s</w:t>
      </w:r>
      <w:proofErr w:type="spellEnd"/>
      <w:r w:rsidR="0039751E" w:rsidRPr="002B1CE7">
        <w:rPr>
          <w:rFonts w:ascii="Times New Roman" w:hAnsi="Times New Roman" w:cs="Times New Roman"/>
          <w:sz w:val="24"/>
          <w:szCs w:val="24"/>
        </w:rPr>
        <w:t xml:space="preserve"> estate</w:t>
      </w:r>
      <w:r w:rsidRPr="002B1CE7">
        <w:rPr>
          <w:rFonts w:ascii="Times New Roman" w:hAnsi="Times New Roman" w:cs="Times New Roman"/>
          <w:sz w:val="24"/>
          <w:szCs w:val="24"/>
        </w:rPr>
        <w:t xml:space="preserve">, the plaintiff </w:t>
      </w:r>
      <w:r w:rsidR="0039751E" w:rsidRPr="002B1CE7">
        <w:rPr>
          <w:rFonts w:ascii="Times New Roman" w:hAnsi="Times New Roman" w:cs="Times New Roman"/>
          <w:sz w:val="24"/>
          <w:szCs w:val="24"/>
        </w:rPr>
        <w:t xml:space="preserve">and the family of </w:t>
      </w:r>
      <w:r w:rsidR="00803B04" w:rsidRPr="002B1CE7">
        <w:rPr>
          <w:rFonts w:ascii="Times New Roman" w:hAnsi="Times New Roman" w:cs="Times New Roman"/>
          <w:sz w:val="24"/>
          <w:szCs w:val="24"/>
        </w:rPr>
        <w:t xml:space="preserve">late </w:t>
      </w:r>
      <w:proofErr w:type="spellStart"/>
      <w:r w:rsidR="0039751E" w:rsidRPr="002B1CE7">
        <w:rPr>
          <w:rFonts w:ascii="Times New Roman" w:hAnsi="Times New Roman" w:cs="Times New Roman"/>
          <w:sz w:val="24"/>
          <w:szCs w:val="24"/>
        </w:rPr>
        <w:t>Sidona</w:t>
      </w:r>
      <w:proofErr w:type="spellEnd"/>
      <w:r w:rsidR="0039751E" w:rsidRPr="002B1CE7">
        <w:rPr>
          <w:rFonts w:ascii="Times New Roman" w:hAnsi="Times New Roman" w:cs="Times New Roman"/>
          <w:sz w:val="24"/>
          <w:szCs w:val="24"/>
        </w:rPr>
        <w:t xml:space="preserve"> </w:t>
      </w:r>
      <w:proofErr w:type="spellStart"/>
      <w:r w:rsidR="0039751E" w:rsidRPr="002B1CE7">
        <w:rPr>
          <w:rFonts w:ascii="Times New Roman" w:hAnsi="Times New Roman" w:cs="Times New Roman"/>
          <w:sz w:val="24"/>
          <w:szCs w:val="24"/>
        </w:rPr>
        <w:t>Nakiryowa</w:t>
      </w:r>
      <w:proofErr w:type="spellEnd"/>
      <w:r w:rsidR="0039751E" w:rsidRPr="002B1CE7">
        <w:rPr>
          <w:rFonts w:ascii="Times New Roman" w:hAnsi="Times New Roman" w:cs="Times New Roman"/>
          <w:sz w:val="24"/>
          <w:szCs w:val="24"/>
        </w:rPr>
        <w:t xml:space="preserve"> </w:t>
      </w:r>
      <w:r w:rsidRPr="002B1CE7">
        <w:rPr>
          <w:rFonts w:ascii="Times New Roman" w:hAnsi="Times New Roman" w:cs="Times New Roman"/>
          <w:sz w:val="24"/>
          <w:szCs w:val="24"/>
        </w:rPr>
        <w:t xml:space="preserve">discovered </w:t>
      </w:r>
      <w:r w:rsidR="0039751E" w:rsidRPr="002B1CE7">
        <w:rPr>
          <w:rFonts w:ascii="Times New Roman" w:hAnsi="Times New Roman" w:cs="Times New Roman"/>
          <w:sz w:val="24"/>
          <w:szCs w:val="24"/>
        </w:rPr>
        <w:t>that the suit land had been transferred by the defendants</w:t>
      </w:r>
      <w:r w:rsidR="00803B04" w:rsidRPr="002B1CE7">
        <w:rPr>
          <w:rFonts w:ascii="Times New Roman" w:hAnsi="Times New Roman" w:cs="Times New Roman"/>
          <w:sz w:val="24"/>
          <w:szCs w:val="24"/>
        </w:rPr>
        <w:t xml:space="preserve"> into their names</w:t>
      </w:r>
      <w:r w:rsidR="0039751E" w:rsidRPr="002B1CE7">
        <w:rPr>
          <w:rFonts w:ascii="Times New Roman" w:hAnsi="Times New Roman" w:cs="Times New Roman"/>
          <w:sz w:val="24"/>
          <w:szCs w:val="24"/>
        </w:rPr>
        <w:t>.</w:t>
      </w:r>
      <w:r w:rsidRPr="002B1CE7">
        <w:rPr>
          <w:rFonts w:ascii="Times New Roman" w:hAnsi="Times New Roman" w:cs="Times New Roman"/>
          <w:sz w:val="24"/>
          <w:szCs w:val="24"/>
        </w:rPr>
        <w:t xml:space="preserve"> </w:t>
      </w:r>
      <w:r w:rsidR="00803B04" w:rsidRPr="002B1CE7">
        <w:rPr>
          <w:rFonts w:ascii="Times New Roman" w:hAnsi="Times New Roman" w:cs="Times New Roman"/>
          <w:sz w:val="24"/>
          <w:szCs w:val="24"/>
        </w:rPr>
        <w:t xml:space="preserve">The plaintiff thus </w:t>
      </w:r>
      <w:r w:rsidRPr="002B1CE7">
        <w:rPr>
          <w:rFonts w:ascii="Times New Roman" w:hAnsi="Times New Roman" w:cs="Times New Roman"/>
          <w:sz w:val="24"/>
          <w:szCs w:val="24"/>
        </w:rPr>
        <w:t xml:space="preserve">filed this suit </w:t>
      </w:r>
      <w:r w:rsidR="00C35699" w:rsidRPr="002B1CE7">
        <w:rPr>
          <w:rFonts w:ascii="Times New Roman" w:hAnsi="Times New Roman" w:cs="Times New Roman"/>
          <w:sz w:val="24"/>
          <w:szCs w:val="24"/>
        </w:rPr>
        <w:t xml:space="preserve">alleging fraud against the defendants </w:t>
      </w:r>
      <w:r w:rsidRPr="002B1CE7">
        <w:rPr>
          <w:rFonts w:ascii="Times New Roman" w:hAnsi="Times New Roman" w:cs="Times New Roman"/>
          <w:sz w:val="24"/>
          <w:szCs w:val="24"/>
        </w:rPr>
        <w:t>seeking the remedies outlined above.</w:t>
      </w:r>
    </w:p>
    <w:p w:rsidR="00C32B39" w:rsidRPr="002B1CE7" w:rsidRDefault="00471538"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 xml:space="preserve">The defendants </w:t>
      </w:r>
      <w:r w:rsidR="003967F0" w:rsidRPr="002B1CE7">
        <w:rPr>
          <w:rFonts w:ascii="Times New Roman" w:hAnsi="Times New Roman" w:cs="Times New Roman"/>
          <w:sz w:val="24"/>
          <w:szCs w:val="24"/>
        </w:rPr>
        <w:t xml:space="preserve">denied </w:t>
      </w:r>
      <w:r w:rsidR="003B0435" w:rsidRPr="002B1CE7">
        <w:rPr>
          <w:rFonts w:ascii="Times New Roman" w:hAnsi="Times New Roman" w:cs="Times New Roman"/>
          <w:sz w:val="24"/>
          <w:szCs w:val="24"/>
        </w:rPr>
        <w:t xml:space="preserve">the </w:t>
      </w:r>
      <w:r w:rsidR="00C35699" w:rsidRPr="002B1CE7">
        <w:rPr>
          <w:rFonts w:ascii="Times New Roman" w:hAnsi="Times New Roman" w:cs="Times New Roman"/>
          <w:sz w:val="24"/>
          <w:szCs w:val="24"/>
        </w:rPr>
        <w:t xml:space="preserve">plaintiff’s </w:t>
      </w:r>
      <w:r w:rsidR="00307F45" w:rsidRPr="002B1CE7">
        <w:rPr>
          <w:rFonts w:ascii="Times New Roman" w:hAnsi="Times New Roman" w:cs="Times New Roman"/>
          <w:sz w:val="24"/>
          <w:szCs w:val="24"/>
        </w:rPr>
        <w:t xml:space="preserve">allegations </w:t>
      </w:r>
      <w:r w:rsidR="003B0435" w:rsidRPr="002B1CE7">
        <w:rPr>
          <w:rFonts w:ascii="Times New Roman" w:hAnsi="Times New Roman" w:cs="Times New Roman"/>
          <w:sz w:val="24"/>
          <w:szCs w:val="24"/>
        </w:rPr>
        <w:t>contend</w:t>
      </w:r>
      <w:r w:rsidR="00C35699" w:rsidRPr="002B1CE7">
        <w:rPr>
          <w:rFonts w:ascii="Times New Roman" w:hAnsi="Times New Roman" w:cs="Times New Roman"/>
          <w:sz w:val="24"/>
          <w:szCs w:val="24"/>
        </w:rPr>
        <w:t>ing</w:t>
      </w:r>
      <w:r w:rsidR="003B0435" w:rsidRPr="002B1CE7">
        <w:rPr>
          <w:rFonts w:ascii="Times New Roman" w:hAnsi="Times New Roman" w:cs="Times New Roman"/>
          <w:sz w:val="24"/>
          <w:szCs w:val="24"/>
        </w:rPr>
        <w:t xml:space="preserve"> </w:t>
      </w:r>
      <w:r w:rsidR="003967F0" w:rsidRPr="002B1CE7">
        <w:rPr>
          <w:rFonts w:ascii="Times New Roman" w:hAnsi="Times New Roman" w:cs="Times New Roman"/>
          <w:sz w:val="24"/>
          <w:szCs w:val="24"/>
        </w:rPr>
        <w:t>that</w:t>
      </w:r>
      <w:r w:rsidR="00BF3DE3" w:rsidRPr="002B1CE7">
        <w:rPr>
          <w:rFonts w:ascii="Times New Roman" w:hAnsi="Times New Roman" w:cs="Times New Roman"/>
          <w:sz w:val="24"/>
          <w:szCs w:val="24"/>
        </w:rPr>
        <w:t xml:space="preserve"> by</w:t>
      </w:r>
      <w:r w:rsidR="000D5265" w:rsidRPr="002B1CE7">
        <w:rPr>
          <w:rFonts w:ascii="Times New Roman" w:hAnsi="Times New Roman" w:cs="Times New Roman"/>
          <w:sz w:val="24"/>
          <w:szCs w:val="24"/>
        </w:rPr>
        <w:t xml:space="preserve"> the </w:t>
      </w:r>
      <w:r w:rsidR="000D3AB8" w:rsidRPr="002B1CE7">
        <w:rPr>
          <w:rFonts w:ascii="Times New Roman" w:hAnsi="Times New Roman" w:cs="Times New Roman"/>
          <w:sz w:val="24"/>
          <w:szCs w:val="24"/>
        </w:rPr>
        <w:t xml:space="preserve">time Maria </w:t>
      </w:r>
      <w:proofErr w:type="spellStart"/>
      <w:r w:rsidR="000D3AB8" w:rsidRPr="002B1CE7">
        <w:rPr>
          <w:rFonts w:ascii="Times New Roman" w:hAnsi="Times New Roman" w:cs="Times New Roman"/>
          <w:sz w:val="24"/>
          <w:szCs w:val="24"/>
        </w:rPr>
        <w:t>Lwiza</w:t>
      </w:r>
      <w:proofErr w:type="spellEnd"/>
      <w:r w:rsidR="000D3AB8" w:rsidRPr="002B1CE7">
        <w:rPr>
          <w:rFonts w:ascii="Times New Roman" w:hAnsi="Times New Roman" w:cs="Times New Roman"/>
          <w:sz w:val="24"/>
          <w:szCs w:val="24"/>
        </w:rPr>
        <w:t xml:space="preserve"> </w:t>
      </w:r>
      <w:proofErr w:type="spellStart"/>
      <w:r w:rsidR="000D3AB8" w:rsidRPr="002B1CE7">
        <w:rPr>
          <w:rFonts w:ascii="Times New Roman" w:hAnsi="Times New Roman" w:cs="Times New Roman"/>
          <w:sz w:val="24"/>
          <w:szCs w:val="24"/>
        </w:rPr>
        <w:t>N</w:t>
      </w:r>
      <w:r w:rsidR="000D5265" w:rsidRPr="002B1CE7">
        <w:rPr>
          <w:rFonts w:ascii="Times New Roman" w:hAnsi="Times New Roman" w:cs="Times New Roman"/>
          <w:sz w:val="24"/>
          <w:szCs w:val="24"/>
        </w:rPr>
        <w:t>asimbwa</w:t>
      </w:r>
      <w:proofErr w:type="spellEnd"/>
      <w:r w:rsidR="000D5265" w:rsidRPr="002B1CE7">
        <w:rPr>
          <w:rFonts w:ascii="Times New Roman" w:hAnsi="Times New Roman" w:cs="Times New Roman"/>
          <w:sz w:val="24"/>
          <w:szCs w:val="24"/>
        </w:rPr>
        <w:t xml:space="preserve"> was installed </w:t>
      </w:r>
      <w:r w:rsidR="000D3AB8" w:rsidRPr="002B1CE7">
        <w:rPr>
          <w:rFonts w:ascii="Times New Roman" w:hAnsi="Times New Roman" w:cs="Times New Roman"/>
          <w:sz w:val="24"/>
          <w:szCs w:val="24"/>
        </w:rPr>
        <w:t>customary</w:t>
      </w:r>
      <w:r w:rsidR="000D5265" w:rsidRPr="002B1CE7">
        <w:rPr>
          <w:rFonts w:ascii="Times New Roman" w:hAnsi="Times New Roman" w:cs="Times New Roman"/>
          <w:sz w:val="24"/>
          <w:szCs w:val="24"/>
        </w:rPr>
        <w:t xml:space="preserve"> heir by clan </w:t>
      </w:r>
      <w:r w:rsidR="000D3AB8" w:rsidRPr="002B1CE7">
        <w:rPr>
          <w:rFonts w:ascii="Times New Roman" w:hAnsi="Times New Roman" w:cs="Times New Roman"/>
          <w:sz w:val="24"/>
          <w:szCs w:val="24"/>
        </w:rPr>
        <w:t xml:space="preserve">elders, </w:t>
      </w:r>
      <w:r w:rsidR="00C35699" w:rsidRPr="002B1CE7">
        <w:rPr>
          <w:rFonts w:ascii="Times New Roman" w:hAnsi="Times New Roman" w:cs="Times New Roman"/>
          <w:sz w:val="24"/>
          <w:szCs w:val="24"/>
        </w:rPr>
        <w:t xml:space="preserve">the </w:t>
      </w:r>
      <w:r w:rsidR="000D3AB8" w:rsidRPr="002B1CE7">
        <w:rPr>
          <w:rFonts w:ascii="Times New Roman" w:hAnsi="Times New Roman" w:cs="Times New Roman"/>
          <w:sz w:val="24"/>
          <w:szCs w:val="24"/>
        </w:rPr>
        <w:t>property had already passed by beque</w:t>
      </w:r>
      <w:r w:rsidR="00C32B39" w:rsidRPr="002B1CE7">
        <w:rPr>
          <w:rFonts w:ascii="Times New Roman" w:hAnsi="Times New Roman" w:cs="Times New Roman"/>
          <w:sz w:val="24"/>
          <w:szCs w:val="24"/>
        </w:rPr>
        <w:t>st</w:t>
      </w:r>
      <w:r w:rsidR="005E3E07" w:rsidRPr="002B1CE7">
        <w:rPr>
          <w:rFonts w:ascii="Times New Roman" w:hAnsi="Times New Roman" w:cs="Times New Roman"/>
          <w:sz w:val="24"/>
          <w:szCs w:val="24"/>
        </w:rPr>
        <w:t xml:space="preserve"> to </w:t>
      </w:r>
      <w:r w:rsidR="00307F45" w:rsidRPr="002B1CE7">
        <w:rPr>
          <w:rFonts w:ascii="Times New Roman" w:hAnsi="Times New Roman" w:cs="Times New Roman"/>
          <w:sz w:val="24"/>
          <w:szCs w:val="24"/>
        </w:rPr>
        <w:t xml:space="preserve">their mother late </w:t>
      </w:r>
      <w:r w:rsidR="00C32B39" w:rsidRPr="002B1CE7">
        <w:rPr>
          <w:rFonts w:ascii="Times New Roman" w:hAnsi="Times New Roman" w:cs="Times New Roman"/>
          <w:sz w:val="24"/>
          <w:szCs w:val="24"/>
        </w:rPr>
        <w:t xml:space="preserve">Maria Antonia </w:t>
      </w:r>
      <w:proofErr w:type="spellStart"/>
      <w:r w:rsidR="005E3E07" w:rsidRPr="002B1CE7">
        <w:rPr>
          <w:rFonts w:ascii="Times New Roman" w:hAnsi="Times New Roman" w:cs="Times New Roman"/>
          <w:sz w:val="24"/>
          <w:szCs w:val="24"/>
        </w:rPr>
        <w:t>N</w:t>
      </w:r>
      <w:r w:rsidR="00386A6D" w:rsidRPr="002B1CE7">
        <w:rPr>
          <w:rFonts w:ascii="Times New Roman" w:hAnsi="Times New Roman" w:cs="Times New Roman"/>
          <w:sz w:val="24"/>
          <w:szCs w:val="24"/>
        </w:rPr>
        <w:t>amugenyi</w:t>
      </w:r>
      <w:proofErr w:type="spellEnd"/>
      <w:r w:rsidR="00386A6D" w:rsidRPr="002B1CE7">
        <w:rPr>
          <w:rFonts w:ascii="Times New Roman" w:hAnsi="Times New Roman" w:cs="Times New Roman"/>
          <w:sz w:val="24"/>
          <w:szCs w:val="24"/>
        </w:rPr>
        <w:t>. Further, that</w:t>
      </w:r>
      <w:r w:rsidR="005E3E07" w:rsidRPr="002B1CE7">
        <w:rPr>
          <w:rFonts w:ascii="Times New Roman" w:hAnsi="Times New Roman" w:cs="Times New Roman"/>
          <w:sz w:val="24"/>
          <w:szCs w:val="24"/>
        </w:rPr>
        <w:t xml:space="preserve"> </w:t>
      </w:r>
      <w:r w:rsidR="000D5265" w:rsidRPr="002B1CE7">
        <w:rPr>
          <w:rFonts w:ascii="Times New Roman" w:hAnsi="Times New Roman" w:cs="Times New Roman"/>
          <w:sz w:val="24"/>
          <w:szCs w:val="24"/>
        </w:rPr>
        <w:t xml:space="preserve">the clan elders had no </w:t>
      </w:r>
      <w:r w:rsidR="005E3E07" w:rsidRPr="002B1CE7">
        <w:rPr>
          <w:rFonts w:ascii="Times New Roman" w:hAnsi="Times New Roman" w:cs="Times New Roman"/>
          <w:sz w:val="24"/>
          <w:szCs w:val="24"/>
        </w:rPr>
        <w:t>powers</w:t>
      </w:r>
      <w:r w:rsidR="000D5265" w:rsidRPr="002B1CE7">
        <w:rPr>
          <w:rFonts w:ascii="Times New Roman" w:hAnsi="Times New Roman" w:cs="Times New Roman"/>
          <w:sz w:val="24"/>
          <w:szCs w:val="24"/>
        </w:rPr>
        <w:t xml:space="preserve"> to pass on the </w:t>
      </w:r>
      <w:r w:rsidR="005E3E07" w:rsidRPr="002B1CE7">
        <w:rPr>
          <w:rFonts w:ascii="Times New Roman" w:hAnsi="Times New Roman" w:cs="Times New Roman"/>
          <w:sz w:val="24"/>
          <w:szCs w:val="24"/>
        </w:rPr>
        <w:t xml:space="preserve">property, and </w:t>
      </w:r>
      <w:r w:rsidR="00386A6D" w:rsidRPr="002B1CE7">
        <w:rPr>
          <w:rFonts w:ascii="Times New Roman" w:hAnsi="Times New Roman" w:cs="Times New Roman"/>
          <w:sz w:val="24"/>
          <w:szCs w:val="24"/>
        </w:rPr>
        <w:t xml:space="preserve">that </w:t>
      </w:r>
      <w:r w:rsidR="005E3E07" w:rsidRPr="002B1CE7">
        <w:rPr>
          <w:rFonts w:ascii="Times New Roman" w:hAnsi="Times New Roman" w:cs="Times New Roman"/>
          <w:sz w:val="24"/>
          <w:szCs w:val="24"/>
        </w:rPr>
        <w:t xml:space="preserve">the said </w:t>
      </w:r>
      <w:r w:rsidR="00C32B39" w:rsidRPr="002B1CE7">
        <w:rPr>
          <w:rFonts w:ascii="Times New Roman" w:hAnsi="Times New Roman" w:cs="Times New Roman"/>
          <w:sz w:val="24"/>
          <w:szCs w:val="24"/>
        </w:rPr>
        <w:t xml:space="preserve">Maria </w:t>
      </w:r>
      <w:proofErr w:type="spellStart"/>
      <w:r w:rsidR="00C32B39" w:rsidRPr="002B1CE7">
        <w:rPr>
          <w:rFonts w:ascii="Times New Roman" w:hAnsi="Times New Roman" w:cs="Times New Roman"/>
          <w:sz w:val="24"/>
          <w:szCs w:val="24"/>
        </w:rPr>
        <w:t>Lwiza</w:t>
      </w:r>
      <w:proofErr w:type="spellEnd"/>
      <w:r w:rsidR="00C32B39" w:rsidRPr="002B1CE7">
        <w:rPr>
          <w:rFonts w:ascii="Times New Roman" w:hAnsi="Times New Roman" w:cs="Times New Roman"/>
          <w:sz w:val="24"/>
          <w:szCs w:val="24"/>
        </w:rPr>
        <w:t xml:space="preserve"> </w:t>
      </w:r>
      <w:proofErr w:type="spellStart"/>
      <w:r w:rsidR="00C32B39" w:rsidRPr="002B1CE7">
        <w:rPr>
          <w:rFonts w:ascii="Times New Roman" w:hAnsi="Times New Roman" w:cs="Times New Roman"/>
          <w:sz w:val="24"/>
          <w:szCs w:val="24"/>
        </w:rPr>
        <w:t>Nasimbwa</w:t>
      </w:r>
      <w:proofErr w:type="spellEnd"/>
      <w:r w:rsidR="00C32B39" w:rsidRPr="002B1CE7">
        <w:rPr>
          <w:rFonts w:ascii="Times New Roman" w:hAnsi="Times New Roman" w:cs="Times New Roman"/>
          <w:sz w:val="24"/>
          <w:szCs w:val="24"/>
        </w:rPr>
        <w:t xml:space="preserve"> </w:t>
      </w:r>
      <w:r w:rsidR="000D5265" w:rsidRPr="002B1CE7">
        <w:rPr>
          <w:rFonts w:ascii="Times New Roman" w:hAnsi="Times New Roman" w:cs="Times New Roman"/>
          <w:sz w:val="24"/>
          <w:szCs w:val="24"/>
        </w:rPr>
        <w:t>has never claimed to have inherited the s</w:t>
      </w:r>
      <w:r w:rsidR="00C32B39" w:rsidRPr="002B1CE7">
        <w:rPr>
          <w:rFonts w:ascii="Times New Roman" w:hAnsi="Times New Roman" w:cs="Times New Roman"/>
          <w:sz w:val="24"/>
          <w:szCs w:val="24"/>
        </w:rPr>
        <w:t>uit land</w:t>
      </w:r>
      <w:r w:rsidR="003B0435" w:rsidRPr="002B1CE7">
        <w:rPr>
          <w:rFonts w:ascii="Times New Roman" w:hAnsi="Times New Roman" w:cs="Times New Roman"/>
          <w:sz w:val="24"/>
          <w:szCs w:val="24"/>
        </w:rPr>
        <w:t>.</w:t>
      </w:r>
    </w:p>
    <w:p w:rsidR="00471538" w:rsidRPr="002B1CE7" w:rsidRDefault="003B0435"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T</w:t>
      </w:r>
      <w:r w:rsidR="000D5265" w:rsidRPr="002B1CE7">
        <w:rPr>
          <w:rFonts w:ascii="Times New Roman" w:hAnsi="Times New Roman" w:cs="Times New Roman"/>
          <w:sz w:val="24"/>
          <w:szCs w:val="24"/>
        </w:rPr>
        <w:t xml:space="preserve">he defendants </w:t>
      </w:r>
      <w:r w:rsidRPr="002B1CE7">
        <w:rPr>
          <w:rFonts w:ascii="Times New Roman" w:hAnsi="Times New Roman" w:cs="Times New Roman"/>
          <w:sz w:val="24"/>
          <w:szCs w:val="24"/>
        </w:rPr>
        <w:t xml:space="preserve">also </w:t>
      </w:r>
      <w:r w:rsidR="000D5265" w:rsidRPr="002B1CE7">
        <w:rPr>
          <w:rFonts w:ascii="Times New Roman" w:hAnsi="Times New Roman" w:cs="Times New Roman"/>
          <w:sz w:val="24"/>
          <w:szCs w:val="24"/>
        </w:rPr>
        <w:t>den</w:t>
      </w:r>
      <w:r w:rsidRPr="002B1CE7">
        <w:rPr>
          <w:rFonts w:ascii="Times New Roman" w:hAnsi="Times New Roman" w:cs="Times New Roman"/>
          <w:sz w:val="24"/>
          <w:szCs w:val="24"/>
        </w:rPr>
        <w:t xml:space="preserve">ied </w:t>
      </w:r>
      <w:r w:rsidR="00307F45" w:rsidRPr="002B1CE7">
        <w:rPr>
          <w:rFonts w:ascii="Times New Roman" w:hAnsi="Times New Roman" w:cs="Times New Roman"/>
          <w:sz w:val="24"/>
          <w:szCs w:val="24"/>
        </w:rPr>
        <w:t xml:space="preserve">fraud in </w:t>
      </w:r>
      <w:r w:rsidR="00D82633" w:rsidRPr="002B1CE7">
        <w:rPr>
          <w:rFonts w:ascii="Times New Roman" w:hAnsi="Times New Roman" w:cs="Times New Roman"/>
          <w:sz w:val="24"/>
          <w:szCs w:val="24"/>
        </w:rPr>
        <w:t>o</w:t>
      </w:r>
      <w:r w:rsidRPr="002B1CE7">
        <w:rPr>
          <w:rFonts w:ascii="Times New Roman" w:hAnsi="Times New Roman" w:cs="Times New Roman"/>
          <w:sz w:val="24"/>
          <w:szCs w:val="24"/>
        </w:rPr>
        <w:t>btain</w:t>
      </w:r>
      <w:r w:rsidR="00307F45" w:rsidRPr="002B1CE7">
        <w:rPr>
          <w:rFonts w:ascii="Times New Roman" w:hAnsi="Times New Roman" w:cs="Times New Roman"/>
          <w:sz w:val="24"/>
          <w:szCs w:val="24"/>
        </w:rPr>
        <w:t>ing su</w:t>
      </w:r>
      <w:r w:rsidRPr="002B1CE7">
        <w:rPr>
          <w:rFonts w:ascii="Times New Roman" w:hAnsi="Times New Roman" w:cs="Times New Roman"/>
          <w:sz w:val="24"/>
          <w:szCs w:val="24"/>
        </w:rPr>
        <w:t>ccession certificate</w:t>
      </w:r>
      <w:r w:rsidR="00D82633" w:rsidRPr="002B1CE7">
        <w:rPr>
          <w:rFonts w:ascii="Times New Roman" w:hAnsi="Times New Roman" w:cs="Times New Roman"/>
          <w:sz w:val="24"/>
          <w:szCs w:val="24"/>
        </w:rPr>
        <w:t xml:space="preserve"> </w:t>
      </w:r>
      <w:r w:rsidR="00307F45" w:rsidRPr="002B1CE7">
        <w:rPr>
          <w:rFonts w:ascii="Times New Roman" w:hAnsi="Times New Roman" w:cs="Times New Roman"/>
          <w:sz w:val="24"/>
          <w:szCs w:val="24"/>
        </w:rPr>
        <w:t>for</w:t>
      </w:r>
      <w:r w:rsidR="00D82633" w:rsidRPr="002B1CE7">
        <w:rPr>
          <w:rFonts w:ascii="Times New Roman" w:hAnsi="Times New Roman" w:cs="Times New Roman"/>
          <w:sz w:val="24"/>
          <w:szCs w:val="24"/>
        </w:rPr>
        <w:t xml:space="preserve"> their late mother</w:t>
      </w:r>
      <w:r w:rsidR="001004D0" w:rsidRPr="002B1CE7">
        <w:rPr>
          <w:rFonts w:ascii="Times New Roman" w:hAnsi="Times New Roman" w:cs="Times New Roman"/>
          <w:sz w:val="24"/>
          <w:szCs w:val="24"/>
        </w:rPr>
        <w:t xml:space="preserve"> and</w:t>
      </w:r>
      <w:r w:rsidR="00386A6D" w:rsidRPr="002B1CE7">
        <w:rPr>
          <w:rFonts w:ascii="Times New Roman" w:hAnsi="Times New Roman" w:cs="Times New Roman"/>
          <w:sz w:val="24"/>
          <w:szCs w:val="24"/>
        </w:rPr>
        <w:t xml:space="preserve"> </w:t>
      </w:r>
      <w:r w:rsidR="001004D0" w:rsidRPr="002B1CE7">
        <w:rPr>
          <w:rFonts w:ascii="Times New Roman" w:hAnsi="Times New Roman" w:cs="Times New Roman"/>
          <w:sz w:val="24"/>
          <w:szCs w:val="24"/>
        </w:rPr>
        <w:t xml:space="preserve">transferring the suit land into </w:t>
      </w:r>
      <w:r w:rsidR="00307F45" w:rsidRPr="002B1CE7">
        <w:rPr>
          <w:rFonts w:ascii="Times New Roman" w:hAnsi="Times New Roman" w:cs="Times New Roman"/>
          <w:sz w:val="24"/>
          <w:szCs w:val="24"/>
        </w:rPr>
        <w:t>her names</w:t>
      </w:r>
      <w:r w:rsidR="005E3E07" w:rsidRPr="002B1CE7">
        <w:rPr>
          <w:rFonts w:ascii="Times New Roman" w:hAnsi="Times New Roman" w:cs="Times New Roman"/>
          <w:sz w:val="24"/>
          <w:szCs w:val="24"/>
        </w:rPr>
        <w:t>. The</w:t>
      </w:r>
      <w:r w:rsidR="00C35699" w:rsidRPr="002B1CE7">
        <w:rPr>
          <w:rFonts w:ascii="Times New Roman" w:hAnsi="Times New Roman" w:cs="Times New Roman"/>
          <w:sz w:val="24"/>
          <w:szCs w:val="24"/>
        </w:rPr>
        <w:t xml:space="preserve">y </w:t>
      </w:r>
      <w:r w:rsidR="00386A6D" w:rsidRPr="002B1CE7">
        <w:rPr>
          <w:rFonts w:ascii="Times New Roman" w:hAnsi="Times New Roman" w:cs="Times New Roman"/>
          <w:sz w:val="24"/>
          <w:szCs w:val="24"/>
        </w:rPr>
        <w:t>contended</w:t>
      </w:r>
      <w:r w:rsidR="001004D0" w:rsidRPr="002B1CE7">
        <w:rPr>
          <w:rFonts w:ascii="Times New Roman" w:hAnsi="Times New Roman" w:cs="Times New Roman"/>
          <w:sz w:val="24"/>
          <w:szCs w:val="24"/>
        </w:rPr>
        <w:t xml:space="preserve"> that the </w:t>
      </w:r>
      <w:r w:rsidR="00386A6D" w:rsidRPr="002B1CE7">
        <w:rPr>
          <w:rFonts w:ascii="Times New Roman" w:hAnsi="Times New Roman" w:cs="Times New Roman"/>
          <w:sz w:val="24"/>
          <w:szCs w:val="24"/>
        </w:rPr>
        <w:t xml:space="preserve">suit </w:t>
      </w:r>
      <w:r w:rsidR="001004D0" w:rsidRPr="002B1CE7">
        <w:rPr>
          <w:rFonts w:ascii="Times New Roman" w:hAnsi="Times New Roman" w:cs="Times New Roman"/>
          <w:sz w:val="24"/>
          <w:szCs w:val="24"/>
        </w:rPr>
        <w:t>land has been subdivide</w:t>
      </w:r>
      <w:r w:rsidRPr="002B1CE7">
        <w:rPr>
          <w:rFonts w:ascii="Times New Roman" w:hAnsi="Times New Roman" w:cs="Times New Roman"/>
          <w:sz w:val="24"/>
          <w:szCs w:val="24"/>
        </w:rPr>
        <w:t>d</w:t>
      </w:r>
      <w:r w:rsidR="001004D0" w:rsidRPr="002B1CE7">
        <w:rPr>
          <w:rFonts w:ascii="Times New Roman" w:hAnsi="Times New Roman" w:cs="Times New Roman"/>
          <w:sz w:val="24"/>
          <w:szCs w:val="24"/>
        </w:rPr>
        <w:t xml:space="preserve"> and shared by the </w:t>
      </w:r>
      <w:r w:rsidR="005E3E07" w:rsidRPr="002B1CE7">
        <w:rPr>
          <w:rFonts w:ascii="Times New Roman" w:hAnsi="Times New Roman" w:cs="Times New Roman"/>
          <w:sz w:val="24"/>
          <w:szCs w:val="24"/>
        </w:rPr>
        <w:t>squatters</w:t>
      </w:r>
      <w:r w:rsidR="001004D0" w:rsidRPr="002B1CE7">
        <w:rPr>
          <w:rFonts w:ascii="Times New Roman" w:hAnsi="Times New Roman" w:cs="Times New Roman"/>
          <w:sz w:val="24"/>
          <w:szCs w:val="24"/>
        </w:rPr>
        <w:t xml:space="preserve"> who have occupied </w:t>
      </w:r>
      <w:r w:rsidR="00C35699" w:rsidRPr="002B1CE7">
        <w:rPr>
          <w:rFonts w:ascii="Times New Roman" w:hAnsi="Times New Roman" w:cs="Times New Roman"/>
          <w:sz w:val="24"/>
          <w:szCs w:val="24"/>
        </w:rPr>
        <w:t>it t</w:t>
      </w:r>
      <w:r w:rsidR="001004D0" w:rsidRPr="002B1CE7">
        <w:rPr>
          <w:rFonts w:ascii="Times New Roman" w:hAnsi="Times New Roman" w:cs="Times New Roman"/>
          <w:sz w:val="24"/>
          <w:szCs w:val="24"/>
        </w:rPr>
        <w:t xml:space="preserve">hrough </w:t>
      </w:r>
      <w:r w:rsidR="00C35699" w:rsidRPr="002B1CE7">
        <w:rPr>
          <w:rFonts w:ascii="Times New Roman" w:hAnsi="Times New Roman" w:cs="Times New Roman"/>
          <w:sz w:val="24"/>
          <w:szCs w:val="24"/>
        </w:rPr>
        <w:t xml:space="preserve">the </w:t>
      </w:r>
      <w:r w:rsidR="001004D0" w:rsidRPr="002B1CE7">
        <w:rPr>
          <w:rFonts w:ascii="Times New Roman" w:hAnsi="Times New Roman" w:cs="Times New Roman"/>
          <w:sz w:val="24"/>
          <w:szCs w:val="24"/>
        </w:rPr>
        <w:t xml:space="preserve">support </w:t>
      </w:r>
      <w:r w:rsidR="00C02635" w:rsidRPr="002B1CE7">
        <w:rPr>
          <w:rFonts w:ascii="Times New Roman" w:hAnsi="Times New Roman" w:cs="Times New Roman"/>
          <w:sz w:val="24"/>
          <w:szCs w:val="24"/>
        </w:rPr>
        <w:t>of</w:t>
      </w:r>
      <w:r w:rsidR="001004D0" w:rsidRPr="002B1CE7">
        <w:rPr>
          <w:rFonts w:ascii="Times New Roman" w:hAnsi="Times New Roman" w:cs="Times New Roman"/>
          <w:sz w:val="24"/>
          <w:szCs w:val="24"/>
        </w:rPr>
        <w:t xml:space="preserve"> the </w:t>
      </w:r>
      <w:r w:rsidR="005E3E07" w:rsidRPr="002B1CE7">
        <w:rPr>
          <w:rFonts w:ascii="Times New Roman" w:hAnsi="Times New Roman" w:cs="Times New Roman"/>
          <w:sz w:val="24"/>
          <w:szCs w:val="24"/>
        </w:rPr>
        <w:t>plaintiff</w:t>
      </w:r>
      <w:r w:rsidR="001004D0" w:rsidRPr="002B1CE7">
        <w:rPr>
          <w:rFonts w:ascii="Times New Roman" w:hAnsi="Times New Roman" w:cs="Times New Roman"/>
          <w:sz w:val="24"/>
          <w:szCs w:val="24"/>
        </w:rPr>
        <w:t xml:space="preserve">. </w:t>
      </w:r>
      <w:r w:rsidR="00C32B39" w:rsidRPr="002B1CE7">
        <w:rPr>
          <w:rFonts w:ascii="Times New Roman" w:hAnsi="Times New Roman" w:cs="Times New Roman"/>
          <w:sz w:val="24"/>
          <w:szCs w:val="24"/>
        </w:rPr>
        <w:t>The defendants prayed that the suit be dismissed with costs.</w:t>
      </w:r>
    </w:p>
    <w:p w:rsidR="00D74240" w:rsidRPr="002B1CE7" w:rsidRDefault="00D74240" w:rsidP="004237A5">
      <w:pPr>
        <w:spacing w:after="0" w:line="480" w:lineRule="auto"/>
        <w:jc w:val="both"/>
        <w:rPr>
          <w:rFonts w:ascii="Times New Roman" w:hAnsi="Times New Roman" w:cs="Times New Roman"/>
          <w:b/>
          <w:i/>
          <w:sz w:val="24"/>
          <w:szCs w:val="24"/>
        </w:rPr>
      </w:pPr>
      <w:r w:rsidRPr="002B1CE7">
        <w:rPr>
          <w:rFonts w:ascii="Times New Roman" w:hAnsi="Times New Roman" w:cs="Times New Roman"/>
          <w:sz w:val="24"/>
          <w:szCs w:val="24"/>
        </w:rPr>
        <w:lastRenderedPageBreak/>
        <w:t>Prior to the commencement of the hearing of the case, the defendants were served with hearing notices through their lawyers,</w:t>
      </w:r>
      <w:r w:rsidRPr="002B1CE7">
        <w:rPr>
          <w:rFonts w:ascii="Times New Roman" w:hAnsi="Times New Roman" w:cs="Times New Roman"/>
          <w:i/>
          <w:sz w:val="24"/>
          <w:szCs w:val="24"/>
        </w:rPr>
        <w:t xml:space="preserve"> M/</w:t>
      </w:r>
      <w:proofErr w:type="spellStart"/>
      <w:r w:rsidRPr="002B1CE7">
        <w:rPr>
          <w:rFonts w:ascii="Times New Roman" w:hAnsi="Times New Roman" w:cs="Times New Roman"/>
          <w:i/>
          <w:sz w:val="24"/>
          <w:szCs w:val="24"/>
        </w:rPr>
        <w:t>s.Mugisha</w:t>
      </w:r>
      <w:proofErr w:type="spellEnd"/>
      <w:r w:rsidRPr="002B1CE7">
        <w:rPr>
          <w:rFonts w:ascii="Times New Roman" w:hAnsi="Times New Roman" w:cs="Times New Roman"/>
          <w:i/>
          <w:sz w:val="24"/>
          <w:szCs w:val="24"/>
        </w:rPr>
        <w:t xml:space="preserve"> </w:t>
      </w:r>
      <w:proofErr w:type="spellStart"/>
      <w:r w:rsidRPr="002B1CE7">
        <w:rPr>
          <w:rFonts w:ascii="Times New Roman" w:hAnsi="Times New Roman" w:cs="Times New Roman"/>
          <w:i/>
          <w:sz w:val="24"/>
          <w:szCs w:val="24"/>
        </w:rPr>
        <w:t>Musoke</w:t>
      </w:r>
      <w:proofErr w:type="spellEnd"/>
      <w:r w:rsidRPr="002B1CE7">
        <w:rPr>
          <w:rFonts w:ascii="Times New Roman" w:hAnsi="Times New Roman" w:cs="Times New Roman"/>
          <w:i/>
          <w:sz w:val="24"/>
          <w:szCs w:val="24"/>
        </w:rPr>
        <w:t xml:space="preserve"> &amp; Co. Advocates.</w:t>
      </w:r>
      <w:r w:rsidRPr="002B1CE7">
        <w:rPr>
          <w:rFonts w:ascii="Times New Roman" w:hAnsi="Times New Roman" w:cs="Times New Roman"/>
          <w:sz w:val="24"/>
          <w:szCs w:val="24"/>
        </w:rPr>
        <w:t xml:space="preserve"> </w:t>
      </w:r>
      <w:proofErr w:type="gramStart"/>
      <w:r w:rsidRPr="002B1CE7">
        <w:rPr>
          <w:rFonts w:ascii="Times New Roman" w:hAnsi="Times New Roman" w:cs="Times New Roman"/>
          <w:sz w:val="24"/>
          <w:szCs w:val="24"/>
        </w:rPr>
        <w:t>The said lawyers</w:t>
      </w:r>
      <w:r w:rsidR="00307F45" w:rsidRPr="002B1CE7">
        <w:rPr>
          <w:rFonts w:ascii="Times New Roman" w:hAnsi="Times New Roman" w:cs="Times New Roman"/>
          <w:sz w:val="24"/>
          <w:szCs w:val="24"/>
        </w:rPr>
        <w:t>,</w:t>
      </w:r>
      <w:r w:rsidRPr="002B1CE7">
        <w:rPr>
          <w:rFonts w:ascii="Times New Roman" w:hAnsi="Times New Roman" w:cs="Times New Roman"/>
          <w:sz w:val="24"/>
          <w:szCs w:val="24"/>
        </w:rPr>
        <w:t xml:space="preserve"> however</w:t>
      </w:r>
      <w:r w:rsidR="00307F45" w:rsidRPr="002B1CE7">
        <w:rPr>
          <w:rFonts w:ascii="Times New Roman" w:hAnsi="Times New Roman" w:cs="Times New Roman"/>
          <w:sz w:val="24"/>
          <w:szCs w:val="24"/>
        </w:rPr>
        <w:t xml:space="preserve">, </w:t>
      </w:r>
      <w:r w:rsidRPr="002B1CE7">
        <w:rPr>
          <w:rFonts w:ascii="Times New Roman" w:hAnsi="Times New Roman" w:cs="Times New Roman"/>
          <w:sz w:val="24"/>
          <w:szCs w:val="24"/>
        </w:rPr>
        <w:t>noted on the copy of the hearing notice that they had lost touch with their clients.</w:t>
      </w:r>
      <w:proofErr w:type="gramEnd"/>
      <w:r w:rsidRPr="002B1CE7">
        <w:rPr>
          <w:rFonts w:ascii="Times New Roman" w:hAnsi="Times New Roman" w:cs="Times New Roman"/>
          <w:sz w:val="24"/>
          <w:szCs w:val="24"/>
        </w:rPr>
        <w:t xml:space="preserve"> </w:t>
      </w:r>
      <w:proofErr w:type="gramStart"/>
      <w:r w:rsidRPr="002B1CE7">
        <w:rPr>
          <w:rFonts w:ascii="Times New Roman" w:hAnsi="Times New Roman" w:cs="Times New Roman"/>
          <w:sz w:val="24"/>
          <w:szCs w:val="24"/>
        </w:rPr>
        <w:t xml:space="preserve">This being an old case of 2006 which had been adjourned </w:t>
      </w:r>
      <w:r w:rsidR="00307F45" w:rsidRPr="002B1CE7">
        <w:rPr>
          <w:rFonts w:ascii="Times New Roman" w:hAnsi="Times New Roman" w:cs="Times New Roman"/>
          <w:sz w:val="24"/>
          <w:szCs w:val="24"/>
        </w:rPr>
        <w:t>several</w:t>
      </w:r>
      <w:r w:rsidRPr="002B1CE7">
        <w:rPr>
          <w:rFonts w:ascii="Times New Roman" w:hAnsi="Times New Roman" w:cs="Times New Roman"/>
          <w:sz w:val="24"/>
          <w:szCs w:val="24"/>
        </w:rPr>
        <w:t xml:space="preserve"> times before due to the absence of the defendants, court proceeded </w:t>
      </w:r>
      <w:r w:rsidRPr="002B1CE7">
        <w:rPr>
          <w:rFonts w:ascii="Times New Roman" w:hAnsi="Times New Roman" w:cs="Times New Roman"/>
          <w:i/>
          <w:sz w:val="24"/>
          <w:szCs w:val="24"/>
        </w:rPr>
        <w:t>ex parte</w:t>
      </w:r>
      <w:r w:rsidRPr="002B1CE7">
        <w:rPr>
          <w:rFonts w:ascii="Times New Roman" w:hAnsi="Times New Roman" w:cs="Times New Roman"/>
          <w:sz w:val="24"/>
          <w:szCs w:val="24"/>
        </w:rPr>
        <w:t xml:space="preserve"> under provisions of </w:t>
      </w:r>
      <w:r w:rsidRPr="002B1CE7">
        <w:rPr>
          <w:rFonts w:ascii="Times New Roman" w:hAnsi="Times New Roman" w:cs="Times New Roman"/>
          <w:b/>
          <w:i/>
          <w:sz w:val="24"/>
          <w:szCs w:val="24"/>
        </w:rPr>
        <w:t>Order 9 r</w:t>
      </w:r>
      <w:r w:rsidR="00307F45" w:rsidRPr="002B1CE7">
        <w:rPr>
          <w:rFonts w:ascii="Times New Roman" w:hAnsi="Times New Roman" w:cs="Times New Roman"/>
          <w:b/>
          <w:i/>
          <w:sz w:val="24"/>
          <w:szCs w:val="24"/>
        </w:rPr>
        <w:t>.</w:t>
      </w:r>
      <w:r w:rsidRPr="002B1CE7">
        <w:rPr>
          <w:rFonts w:ascii="Times New Roman" w:hAnsi="Times New Roman" w:cs="Times New Roman"/>
          <w:b/>
          <w:i/>
          <w:sz w:val="24"/>
          <w:szCs w:val="24"/>
        </w:rPr>
        <w:t xml:space="preserve"> 20(1) of the Civil Procedure Rules.</w:t>
      </w:r>
      <w:proofErr w:type="gramEnd"/>
    </w:p>
    <w:p w:rsidR="00890EB6" w:rsidRPr="002B1CE7" w:rsidRDefault="00307F45"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They plaintiff</w:t>
      </w:r>
      <w:r w:rsidR="00D74240" w:rsidRPr="002B1CE7">
        <w:rPr>
          <w:rFonts w:ascii="Times New Roman" w:hAnsi="Times New Roman" w:cs="Times New Roman"/>
          <w:sz w:val="24"/>
          <w:szCs w:val="24"/>
        </w:rPr>
        <w:t xml:space="preserve"> was represented by </w:t>
      </w:r>
      <w:proofErr w:type="spellStart"/>
      <w:r w:rsidR="00D74240" w:rsidRPr="002B1CE7">
        <w:rPr>
          <w:rFonts w:ascii="Times New Roman" w:hAnsi="Times New Roman" w:cs="Times New Roman"/>
          <w:sz w:val="24"/>
          <w:szCs w:val="24"/>
        </w:rPr>
        <w:t>Ms</w:t>
      </w:r>
      <w:proofErr w:type="spellEnd"/>
      <w:r w:rsidR="00D74240" w:rsidRPr="002B1CE7">
        <w:rPr>
          <w:rFonts w:ascii="Times New Roman" w:hAnsi="Times New Roman" w:cs="Times New Roman"/>
          <w:sz w:val="24"/>
          <w:szCs w:val="24"/>
        </w:rPr>
        <w:t xml:space="preserve"> Betty </w:t>
      </w:r>
      <w:proofErr w:type="spellStart"/>
      <w:r w:rsidR="00D74240" w:rsidRPr="002B1CE7">
        <w:rPr>
          <w:rFonts w:ascii="Times New Roman" w:hAnsi="Times New Roman" w:cs="Times New Roman"/>
          <w:sz w:val="24"/>
          <w:szCs w:val="24"/>
        </w:rPr>
        <w:t>Munabi</w:t>
      </w:r>
      <w:proofErr w:type="spellEnd"/>
      <w:r w:rsidR="00D74240" w:rsidRPr="002B1CE7">
        <w:rPr>
          <w:rFonts w:ascii="Times New Roman" w:hAnsi="Times New Roman" w:cs="Times New Roman"/>
          <w:sz w:val="24"/>
          <w:szCs w:val="24"/>
        </w:rPr>
        <w:t xml:space="preserve"> of </w:t>
      </w:r>
      <w:r w:rsidR="00D74240" w:rsidRPr="002B1CE7">
        <w:rPr>
          <w:rFonts w:ascii="Times New Roman" w:hAnsi="Times New Roman" w:cs="Times New Roman"/>
          <w:i/>
          <w:sz w:val="24"/>
          <w:szCs w:val="24"/>
        </w:rPr>
        <w:t xml:space="preserve">M/s </w:t>
      </w:r>
      <w:proofErr w:type="spellStart"/>
      <w:r w:rsidR="00D74240" w:rsidRPr="002B1CE7">
        <w:rPr>
          <w:rFonts w:ascii="Times New Roman" w:hAnsi="Times New Roman" w:cs="Times New Roman"/>
          <w:i/>
          <w:sz w:val="24"/>
          <w:szCs w:val="24"/>
        </w:rPr>
        <w:t>Munabi</w:t>
      </w:r>
      <w:proofErr w:type="spellEnd"/>
      <w:r w:rsidR="00D74240" w:rsidRPr="002B1CE7">
        <w:rPr>
          <w:rFonts w:ascii="Times New Roman" w:hAnsi="Times New Roman" w:cs="Times New Roman"/>
          <w:i/>
          <w:sz w:val="24"/>
          <w:szCs w:val="24"/>
        </w:rPr>
        <w:t xml:space="preserve"> &amp; Co. Advocates, </w:t>
      </w:r>
      <w:r w:rsidR="00D74240" w:rsidRPr="002B1CE7">
        <w:rPr>
          <w:rFonts w:ascii="Times New Roman" w:hAnsi="Times New Roman" w:cs="Times New Roman"/>
          <w:sz w:val="24"/>
          <w:szCs w:val="24"/>
        </w:rPr>
        <w:t>and adduced evidence of three witnesses to wit</w:t>
      </w:r>
      <w:r w:rsidRPr="002B1CE7">
        <w:rPr>
          <w:rFonts w:ascii="Times New Roman" w:hAnsi="Times New Roman" w:cs="Times New Roman"/>
          <w:sz w:val="24"/>
          <w:szCs w:val="24"/>
        </w:rPr>
        <w:t>;</w:t>
      </w:r>
      <w:r w:rsidR="00D74240" w:rsidRPr="002B1CE7">
        <w:rPr>
          <w:rFonts w:ascii="Times New Roman" w:hAnsi="Times New Roman" w:cs="Times New Roman"/>
          <w:sz w:val="24"/>
          <w:szCs w:val="24"/>
        </w:rPr>
        <w:t xml:space="preserve"> the plaintiff as PW1, Victoria </w:t>
      </w:r>
      <w:proofErr w:type="spellStart"/>
      <w:r w:rsidR="00D74240" w:rsidRPr="002B1CE7">
        <w:rPr>
          <w:rFonts w:ascii="Times New Roman" w:hAnsi="Times New Roman" w:cs="Times New Roman"/>
          <w:sz w:val="24"/>
          <w:szCs w:val="24"/>
        </w:rPr>
        <w:t>Namulwadde</w:t>
      </w:r>
      <w:proofErr w:type="spellEnd"/>
      <w:r w:rsidR="00D74240" w:rsidRPr="002B1CE7">
        <w:rPr>
          <w:rFonts w:ascii="Times New Roman" w:hAnsi="Times New Roman" w:cs="Times New Roman"/>
          <w:sz w:val="24"/>
          <w:szCs w:val="24"/>
        </w:rPr>
        <w:t xml:space="preserve"> as PW2, and Joseph </w:t>
      </w:r>
      <w:proofErr w:type="spellStart"/>
      <w:r w:rsidR="00D74240" w:rsidRPr="002B1CE7">
        <w:rPr>
          <w:rFonts w:ascii="Times New Roman" w:hAnsi="Times New Roman" w:cs="Times New Roman"/>
          <w:sz w:val="24"/>
          <w:szCs w:val="24"/>
        </w:rPr>
        <w:t>Kiryowa</w:t>
      </w:r>
      <w:proofErr w:type="spellEnd"/>
      <w:r w:rsidR="00D74240" w:rsidRPr="002B1CE7">
        <w:rPr>
          <w:rFonts w:ascii="Times New Roman" w:hAnsi="Times New Roman" w:cs="Times New Roman"/>
          <w:sz w:val="24"/>
          <w:szCs w:val="24"/>
        </w:rPr>
        <w:t xml:space="preserve"> as PW3. </w:t>
      </w:r>
      <w:r w:rsidR="003B0435" w:rsidRPr="002B1CE7">
        <w:rPr>
          <w:rFonts w:ascii="Times New Roman" w:hAnsi="Times New Roman" w:cs="Times New Roman"/>
          <w:sz w:val="24"/>
          <w:szCs w:val="24"/>
        </w:rPr>
        <w:t xml:space="preserve">In </w:t>
      </w:r>
      <w:r w:rsidR="00B4486D" w:rsidRPr="002B1CE7">
        <w:rPr>
          <w:rFonts w:ascii="Times New Roman" w:hAnsi="Times New Roman" w:cs="Times New Roman"/>
          <w:sz w:val="24"/>
          <w:szCs w:val="24"/>
        </w:rPr>
        <w:t xml:space="preserve">scheduling </w:t>
      </w:r>
      <w:r w:rsidR="00C32B39" w:rsidRPr="002B1CE7">
        <w:rPr>
          <w:rFonts w:ascii="Times New Roman" w:hAnsi="Times New Roman" w:cs="Times New Roman"/>
          <w:sz w:val="24"/>
          <w:szCs w:val="24"/>
        </w:rPr>
        <w:t>memorandum</w:t>
      </w:r>
      <w:r w:rsidR="003B0435" w:rsidRPr="002B1CE7">
        <w:rPr>
          <w:rFonts w:ascii="Times New Roman" w:hAnsi="Times New Roman" w:cs="Times New Roman"/>
          <w:sz w:val="24"/>
          <w:szCs w:val="24"/>
        </w:rPr>
        <w:t xml:space="preserve"> </w:t>
      </w:r>
      <w:r w:rsidR="00D74240" w:rsidRPr="002B1CE7">
        <w:rPr>
          <w:rFonts w:ascii="Times New Roman" w:hAnsi="Times New Roman" w:cs="Times New Roman"/>
          <w:sz w:val="24"/>
          <w:szCs w:val="24"/>
        </w:rPr>
        <w:t xml:space="preserve">singularly </w:t>
      </w:r>
      <w:r w:rsidRPr="002B1CE7">
        <w:rPr>
          <w:rFonts w:ascii="Times New Roman" w:hAnsi="Times New Roman" w:cs="Times New Roman"/>
          <w:sz w:val="24"/>
          <w:szCs w:val="24"/>
        </w:rPr>
        <w:t>filed</w:t>
      </w:r>
      <w:r w:rsidR="00D74240" w:rsidRPr="002B1CE7">
        <w:rPr>
          <w:rFonts w:ascii="Times New Roman" w:hAnsi="Times New Roman" w:cs="Times New Roman"/>
          <w:sz w:val="24"/>
          <w:szCs w:val="24"/>
        </w:rPr>
        <w:t xml:space="preserve"> by the plaintiff t</w:t>
      </w:r>
      <w:r w:rsidR="00890EB6" w:rsidRPr="002B1CE7">
        <w:rPr>
          <w:rFonts w:ascii="Times New Roman" w:hAnsi="Times New Roman" w:cs="Times New Roman"/>
          <w:sz w:val="24"/>
          <w:szCs w:val="24"/>
        </w:rPr>
        <w:t xml:space="preserve">he following issues were </w:t>
      </w:r>
      <w:r w:rsidR="00D74240" w:rsidRPr="002B1CE7">
        <w:rPr>
          <w:rFonts w:ascii="Times New Roman" w:hAnsi="Times New Roman" w:cs="Times New Roman"/>
          <w:sz w:val="24"/>
          <w:szCs w:val="24"/>
        </w:rPr>
        <w:t>raised f</w:t>
      </w:r>
      <w:r w:rsidR="00890EB6" w:rsidRPr="002B1CE7">
        <w:rPr>
          <w:rFonts w:ascii="Times New Roman" w:hAnsi="Times New Roman" w:cs="Times New Roman"/>
          <w:sz w:val="24"/>
          <w:szCs w:val="24"/>
        </w:rPr>
        <w:t>or determination;</w:t>
      </w:r>
    </w:p>
    <w:p w:rsidR="004E646D" w:rsidRPr="002B1CE7" w:rsidRDefault="004E646D" w:rsidP="004237A5">
      <w:pPr>
        <w:pStyle w:val="ListParagraph"/>
        <w:numPr>
          <w:ilvl w:val="0"/>
          <w:numId w:val="2"/>
        </w:numPr>
        <w:spacing w:after="0"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t xml:space="preserve">Whether the defendants fraudulently acquired registration of the suit land in favour of their late mother </w:t>
      </w:r>
      <w:r w:rsidR="00C32B39" w:rsidRPr="002B1CE7">
        <w:rPr>
          <w:rFonts w:ascii="Times New Roman" w:hAnsi="Times New Roman" w:cs="Times New Roman"/>
          <w:b/>
          <w:i/>
          <w:sz w:val="24"/>
          <w:szCs w:val="24"/>
        </w:rPr>
        <w:t xml:space="preserve">late </w:t>
      </w:r>
      <w:r w:rsidR="00522AF0" w:rsidRPr="002B1CE7">
        <w:rPr>
          <w:rFonts w:ascii="Times New Roman" w:hAnsi="Times New Roman" w:cs="Times New Roman"/>
          <w:b/>
          <w:i/>
          <w:sz w:val="24"/>
          <w:szCs w:val="24"/>
        </w:rPr>
        <w:t xml:space="preserve">Maria Antonia </w:t>
      </w:r>
      <w:proofErr w:type="spellStart"/>
      <w:r w:rsidR="00522AF0" w:rsidRPr="002B1CE7">
        <w:rPr>
          <w:rFonts w:ascii="Times New Roman" w:hAnsi="Times New Roman" w:cs="Times New Roman"/>
          <w:b/>
          <w:i/>
          <w:sz w:val="24"/>
          <w:szCs w:val="24"/>
        </w:rPr>
        <w:t>N</w:t>
      </w:r>
      <w:r w:rsidRPr="002B1CE7">
        <w:rPr>
          <w:rFonts w:ascii="Times New Roman" w:hAnsi="Times New Roman" w:cs="Times New Roman"/>
          <w:b/>
          <w:i/>
          <w:sz w:val="24"/>
          <w:szCs w:val="24"/>
        </w:rPr>
        <w:t>amugenyi</w:t>
      </w:r>
      <w:proofErr w:type="spellEnd"/>
      <w:r w:rsidRPr="002B1CE7">
        <w:rPr>
          <w:rFonts w:ascii="Times New Roman" w:hAnsi="Times New Roman" w:cs="Times New Roman"/>
          <w:b/>
          <w:i/>
          <w:sz w:val="24"/>
          <w:szCs w:val="24"/>
        </w:rPr>
        <w:t xml:space="preserve"> and subsequently in their favour.</w:t>
      </w:r>
    </w:p>
    <w:p w:rsidR="004E646D" w:rsidRPr="002B1CE7" w:rsidRDefault="008270F8" w:rsidP="004237A5">
      <w:pPr>
        <w:pStyle w:val="ListParagraph"/>
        <w:numPr>
          <w:ilvl w:val="0"/>
          <w:numId w:val="2"/>
        </w:numPr>
        <w:spacing w:after="0"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t xml:space="preserve">Whether the </w:t>
      </w:r>
      <w:r w:rsidR="00C02635" w:rsidRPr="002B1CE7">
        <w:rPr>
          <w:rFonts w:ascii="Times New Roman" w:hAnsi="Times New Roman" w:cs="Times New Roman"/>
          <w:b/>
          <w:i/>
          <w:sz w:val="24"/>
          <w:szCs w:val="24"/>
        </w:rPr>
        <w:t>plaintiff</w:t>
      </w:r>
      <w:r w:rsidRPr="002B1CE7">
        <w:rPr>
          <w:rFonts w:ascii="Times New Roman" w:hAnsi="Times New Roman" w:cs="Times New Roman"/>
          <w:b/>
          <w:i/>
          <w:sz w:val="24"/>
          <w:szCs w:val="24"/>
        </w:rPr>
        <w:t xml:space="preserve"> is entitled to the remedies </w:t>
      </w:r>
      <w:r w:rsidR="00C32B39" w:rsidRPr="002B1CE7">
        <w:rPr>
          <w:rFonts w:ascii="Times New Roman" w:hAnsi="Times New Roman" w:cs="Times New Roman"/>
          <w:b/>
          <w:i/>
          <w:sz w:val="24"/>
          <w:szCs w:val="24"/>
        </w:rPr>
        <w:t>sought</w:t>
      </w:r>
      <w:r w:rsidRPr="002B1CE7">
        <w:rPr>
          <w:rFonts w:ascii="Times New Roman" w:hAnsi="Times New Roman" w:cs="Times New Roman"/>
          <w:b/>
          <w:i/>
          <w:sz w:val="24"/>
          <w:szCs w:val="24"/>
        </w:rPr>
        <w:t>.</w:t>
      </w:r>
    </w:p>
    <w:p w:rsidR="00A35EF8" w:rsidRPr="002B1CE7" w:rsidRDefault="0023605B" w:rsidP="004237A5">
      <w:pPr>
        <w:tabs>
          <w:tab w:val="left" w:pos="1468"/>
        </w:tabs>
        <w:spacing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t>Resolution of the issues</w:t>
      </w:r>
      <w:r w:rsidR="00787A76" w:rsidRPr="002B1CE7">
        <w:rPr>
          <w:rFonts w:ascii="Times New Roman" w:hAnsi="Times New Roman" w:cs="Times New Roman"/>
          <w:b/>
          <w:i/>
          <w:sz w:val="24"/>
          <w:szCs w:val="24"/>
        </w:rPr>
        <w:t>:</w:t>
      </w:r>
      <w:r w:rsidRPr="002B1CE7">
        <w:rPr>
          <w:rFonts w:ascii="Times New Roman" w:hAnsi="Times New Roman" w:cs="Times New Roman"/>
          <w:b/>
          <w:i/>
          <w:sz w:val="24"/>
          <w:szCs w:val="24"/>
        </w:rPr>
        <w:t xml:space="preserve"> </w:t>
      </w:r>
    </w:p>
    <w:p w:rsidR="0023605B" w:rsidRPr="002B1CE7" w:rsidRDefault="00787A76" w:rsidP="004237A5">
      <w:pPr>
        <w:pStyle w:val="ListParagraph"/>
        <w:spacing w:after="0" w:line="480" w:lineRule="auto"/>
        <w:ind w:left="0"/>
        <w:jc w:val="both"/>
        <w:rPr>
          <w:rFonts w:ascii="Times New Roman" w:hAnsi="Times New Roman" w:cs="Times New Roman"/>
          <w:b/>
          <w:i/>
          <w:sz w:val="24"/>
          <w:szCs w:val="24"/>
        </w:rPr>
      </w:pPr>
      <w:r w:rsidRPr="002B1CE7">
        <w:rPr>
          <w:rFonts w:ascii="Times New Roman" w:hAnsi="Times New Roman" w:cs="Times New Roman"/>
          <w:b/>
          <w:i/>
          <w:sz w:val="24"/>
          <w:szCs w:val="24"/>
        </w:rPr>
        <w:t xml:space="preserve">Issue No.1: </w:t>
      </w:r>
      <w:r w:rsidR="0023605B" w:rsidRPr="002B1CE7">
        <w:rPr>
          <w:rFonts w:ascii="Times New Roman" w:hAnsi="Times New Roman" w:cs="Times New Roman"/>
          <w:b/>
          <w:i/>
          <w:sz w:val="24"/>
          <w:szCs w:val="24"/>
        </w:rPr>
        <w:t xml:space="preserve">Whether the defendants fraudulently acquired registration of the suit land in favour of their late mother </w:t>
      </w:r>
      <w:r w:rsidR="00AC478F" w:rsidRPr="002B1CE7">
        <w:rPr>
          <w:rFonts w:ascii="Times New Roman" w:hAnsi="Times New Roman" w:cs="Times New Roman"/>
          <w:b/>
          <w:i/>
          <w:sz w:val="24"/>
          <w:szCs w:val="24"/>
        </w:rPr>
        <w:t xml:space="preserve">Maria Antonia </w:t>
      </w:r>
      <w:proofErr w:type="spellStart"/>
      <w:r w:rsidR="00AC478F" w:rsidRPr="002B1CE7">
        <w:rPr>
          <w:rFonts w:ascii="Times New Roman" w:hAnsi="Times New Roman" w:cs="Times New Roman"/>
          <w:b/>
          <w:i/>
          <w:sz w:val="24"/>
          <w:szCs w:val="24"/>
        </w:rPr>
        <w:t>N</w:t>
      </w:r>
      <w:r w:rsidR="0023605B" w:rsidRPr="002B1CE7">
        <w:rPr>
          <w:rFonts w:ascii="Times New Roman" w:hAnsi="Times New Roman" w:cs="Times New Roman"/>
          <w:b/>
          <w:i/>
          <w:sz w:val="24"/>
          <w:szCs w:val="24"/>
        </w:rPr>
        <w:t>amugenyi</w:t>
      </w:r>
      <w:proofErr w:type="spellEnd"/>
      <w:r w:rsidR="0023605B" w:rsidRPr="002B1CE7">
        <w:rPr>
          <w:rFonts w:ascii="Times New Roman" w:hAnsi="Times New Roman" w:cs="Times New Roman"/>
          <w:b/>
          <w:i/>
          <w:sz w:val="24"/>
          <w:szCs w:val="24"/>
        </w:rPr>
        <w:t xml:space="preserve"> and subsequently in their favour.</w:t>
      </w:r>
    </w:p>
    <w:p w:rsidR="00AB40D0" w:rsidRPr="002B1CE7" w:rsidRDefault="00C91F09" w:rsidP="004237A5">
      <w:pPr>
        <w:pStyle w:val="NormalWeb"/>
        <w:spacing w:line="480" w:lineRule="auto"/>
        <w:jc w:val="both"/>
      </w:pPr>
      <w:r w:rsidRPr="002B1CE7">
        <w:t xml:space="preserve">Fraud was defined </w:t>
      </w:r>
      <w:r w:rsidR="008611CD" w:rsidRPr="002B1CE7">
        <w:t xml:space="preserve"> </w:t>
      </w:r>
      <w:r w:rsidR="00AB40D0" w:rsidRPr="002B1CE7">
        <w:t xml:space="preserve">in the case of  </w:t>
      </w:r>
      <w:r w:rsidR="00AB40D0" w:rsidRPr="002B1CE7">
        <w:rPr>
          <w:rStyle w:val="Emphasis"/>
          <w:b/>
          <w:bCs/>
        </w:rPr>
        <w:t xml:space="preserve">Fredrick J. K. </w:t>
      </w:r>
      <w:proofErr w:type="spellStart"/>
      <w:r w:rsidR="00AB40D0" w:rsidRPr="002B1CE7">
        <w:rPr>
          <w:rStyle w:val="Emphasis"/>
          <w:b/>
          <w:bCs/>
        </w:rPr>
        <w:t>Zaabwe</w:t>
      </w:r>
      <w:proofErr w:type="spellEnd"/>
      <w:r w:rsidR="00AB40D0" w:rsidRPr="002B1CE7">
        <w:rPr>
          <w:rStyle w:val="Emphasis"/>
          <w:b/>
          <w:bCs/>
        </w:rPr>
        <w:t xml:space="preserve"> v</w:t>
      </w:r>
      <w:r w:rsidRPr="002B1CE7">
        <w:rPr>
          <w:rStyle w:val="Emphasis"/>
          <w:b/>
          <w:bCs/>
        </w:rPr>
        <w:t>s</w:t>
      </w:r>
      <w:r w:rsidR="00AB40D0" w:rsidRPr="002B1CE7">
        <w:rPr>
          <w:rStyle w:val="Emphasis"/>
          <w:b/>
          <w:bCs/>
        </w:rPr>
        <w:t xml:space="preserve">. Orient Bank &amp; 5 </w:t>
      </w:r>
      <w:r w:rsidR="00624D4E" w:rsidRPr="002B1CE7">
        <w:rPr>
          <w:rStyle w:val="Emphasis"/>
          <w:b/>
          <w:bCs/>
        </w:rPr>
        <w:t>Or’s</w:t>
      </w:r>
      <w:r w:rsidR="00AB40D0" w:rsidRPr="002B1CE7">
        <w:rPr>
          <w:rStyle w:val="Emphasis"/>
          <w:b/>
          <w:bCs/>
        </w:rPr>
        <w:t>, S.C. C.A No. 4 of 2006</w:t>
      </w:r>
      <w:r w:rsidR="00307F45" w:rsidRPr="002B1CE7">
        <w:rPr>
          <w:rStyle w:val="Emphasis"/>
          <w:b/>
          <w:bCs/>
        </w:rPr>
        <w:t xml:space="preserve"> </w:t>
      </w:r>
      <w:r w:rsidR="00AB40D0" w:rsidRPr="002B1CE7">
        <w:t>(at page 28 of the lead judgment)</w:t>
      </w:r>
      <w:r w:rsidRPr="002B1CE7">
        <w:t xml:space="preserve"> per </w:t>
      </w:r>
      <w:proofErr w:type="spellStart"/>
      <w:r w:rsidR="00AB40D0" w:rsidRPr="002B1CE7">
        <w:t>Katureebe</w:t>
      </w:r>
      <w:proofErr w:type="spellEnd"/>
      <w:r w:rsidR="00AB40D0" w:rsidRPr="002B1CE7">
        <w:t xml:space="preserve"> JSC, </w:t>
      </w:r>
      <w:r w:rsidRPr="002B1CE7">
        <w:t xml:space="preserve">as he then was, </w:t>
      </w:r>
      <w:r w:rsidR="00AB40D0" w:rsidRPr="002B1CE7">
        <w:t>rel</w:t>
      </w:r>
      <w:r w:rsidRPr="002B1CE7">
        <w:t>ying</w:t>
      </w:r>
      <w:r w:rsidR="00AB40D0" w:rsidRPr="002B1CE7">
        <w:t xml:space="preserve"> on the definition taken from </w:t>
      </w:r>
      <w:r w:rsidR="00AB40D0" w:rsidRPr="002B1CE7">
        <w:rPr>
          <w:rStyle w:val="Emphasis"/>
          <w:b/>
          <w:bCs/>
        </w:rPr>
        <w:t>Black’s Law Dictionary, (6</w:t>
      </w:r>
      <w:r w:rsidR="00AB40D0" w:rsidRPr="002B1CE7">
        <w:rPr>
          <w:rStyle w:val="Emphasis"/>
          <w:b/>
          <w:bCs/>
          <w:vertAlign w:val="superscript"/>
        </w:rPr>
        <w:t>th</w:t>
      </w:r>
      <w:r w:rsidR="00AB40D0" w:rsidRPr="002B1CE7">
        <w:rPr>
          <w:rStyle w:val="Emphasis"/>
          <w:b/>
          <w:bCs/>
        </w:rPr>
        <w:t xml:space="preserve"> Ed) at page 660</w:t>
      </w:r>
      <w:r w:rsidRPr="002B1CE7">
        <w:rPr>
          <w:rStyle w:val="Emphasis"/>
          <w:b/>
          <w:bCs/>
        </w:rPr>
        <w:t>,</w:t>
      </w:r>
      <w:r w:rsidR="00AB40D0" w:rsidRPr="002B1CE7">
        <w:t xml:space="preserve"> as follows;</w:t>
      </w:r>
    </w:p>
    <w:p w:rsidR="00AB40D0" w:rsidRPr="002B1CE7" w:rsidRDefault="00AB40D0" w:rsidP="004237A5">
      <w:pPr>
        <w:pStyle w:val="NormalWeb"/>
        <w:spacing w:line="480" w:lineRule="auto"/>
        <w:ind w:left="720"/>
        <w:jc w:val="both"/>
      </w:pPr>
      <w:proofErr w:type="gramStart"/>
      <w:r w:rsidRPr="002B1CE7">
        <w:t>“</w:t>
      </w:r>
      <w:r w:rsidRPr="002B1CE7">
        <w:rPr>
          <w:rStyle w:val="Emphasis"/>
          <w:b/>
          <w:bCs/>
        </w:rPr>
        <w:t>An intentional perversion of truth for purposes of inducing another in reliance upon it to part with some valuable thing belonging to him or to surrender a legal right.</w:t>
      </w:r>
      <w:proofErr w:type="gramEnd"/>
      <w:r w:rsidRPr="002B1CE7">
        <w:rPr>
          <w:rStyle w:val="Emphasis"/>
          <w:b/>
          <w:bCs/>
        </w:rPr>
        <w:t xml:space="preserve"> A false representation of a matter of fact, whether by words or by conduct, by false or </w:t>
      </w:r>
      <w:r w:rsidRPr="002B1CE7">
        <w:rPr>
          <w:rStyle w:val="Emphasis"/>
          <w:b/>
          <w:bCs/>
        </w:rPr>
        <w:lastRenderedPageBreak/>
        <w:t xml:space="preserve">misleading allegations or by concealment of that which deceives and is intended to deceive another so that he shall act upon it to his legal </w:t>
      </w:r>
      <w:proofErr w:type="gramStart"/>
      <w:r w:rsidRPr="002B1CE7">
        <w:rPr>
          <w:rStyle w:val="Emphasis"/>
          <w:b/>
          <w:bCs/>
        </w:rPr>
        <w:t>injury.</w:t>
      </w:r>
      <w:proofErr w:type="gramEnd"/>
      <w:r w:rsidRPr="002B1CE7">
        <w:rPr>
          <w:rStyle w:val="Emphasis"/>
          <w:b/>
          <w:bCs/>
        </w:rPr>
        <w:t xml:space="preserve"> Anything calculated to deceive, whether by a single act or combination or by suppression of truth or suggestion of what is false, whether it is by direct falsehood or innuendo by speech or silence, word of mouth or look or gesture… A generic term embracing all multifarious means which human ingenuity can devise and which are resorted to by one individual to get advantage over another by false suggestion or by suppression of truth and includes all surprise, trick, cunning dissembling and any unfair way by which another is cheated. “Bad faith” and fraud are synonymous and also synonymous of dishonesty, infidelity, faithlessness, perfidy, unfairness </w:t>
      </w:r>
      <w:r w:rsidR="00DB4375" w:rsidRPr="002B1CE7">
        <w:rPr>
          <w:rStyle w:val="Emphasis"/>
          <w:b/>
          <w:bCs/>
        </w:rPr>
        <w:t>etc...</w:t>
      </w:r>
      <w:r w:rsidRPr="002B1CE7">
        <w:rPr>
          <w:rStyle w:val="Emphasis"/>
          <w:b/>
          <w:bCs/>
        </w:rPr>
        <w:t xml:space="preserve">As distinguished from negligence, it is always positive intentional. It comprises all acts, omissions and concealments involving a breach of a legal or equitable duty and resulting in damage to another. And includes anything calculated to deceive whether it </w:t>
      </w:r>
      <w:proofErr w:type="gramStart"/>
      <w:r w:rsidRPr="002B1CE7">
        <w:rPr>
          <w:rStyle w:val="Emphasis"/>
          <w:b/>
          <w:bCs/>
        </w:rPr>
        <w:t>be</w:t>
      </w:r>
      <w:proofErr w:type="gramEnd"/>
      <w:r w:rsidRPr="002B1CE7">
        <w:rPr>
          <w:rStyle w:val="Emphasis"/>
          <w:b/>
          <w:bCs/>
        </w:rPr>
        <w:t xml:space="preserve"> a single act or combination of circumstances, whether the suppression of truth or the suggestion of what is false whether it be by direct falsehood or by innuendo by speech, or by silence by word of mouth or by look or gesture.”</w:t>
      </w:r>
    </w:p>
    <w:p w:rsidR="00C91F09" w:rsidRPr="002B1CE7" w:rsidRDefault="00307F45"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 xml:space="preserve">Also in the case of </w:t>
      </w:r>
      <w:r w:rsidR="00AB40D0" w:rsidRPr="002B1CE7">
        <w:rPr>
          <w:rStyle w:val="Emphasis"/>
          <w:rFonts w:ascii="Times New Roman" w:hAnsi="Times New Roman" w:cs="Times New Roman"/>
          <w:b/>
          <w:bCs/>
          <w:sz w:val="24"/>
          <w:szCs w:val="24"/>
        </w:rPr>
        <w:t>Assets Co. v</w:t>
      </w:r>
      <w:r w:rsidR="00C94E2D" w:rsidRPr="002B1CE7">
        <w:rPr>
          <w:rStyle w:val="Emphasis"/>
          <w:rFonts w:ascii="Times New Roman" w:hAnsi="Times New Roman" w:cs="Times New Roman"/>
          <w:b/>
          <w:bCs/>
          <w:sz w:val="24"/>
          <w:szCs w:val="24"/>
        </w:rPr>
        <w:t>s</w:t>
      </w:r>
      <w:r w:rsidR="00AB40D0" w:rsidRPr="002B1CE7">
        <w:rPr>
          <w:rStyle w:val="Emphasis"/>
          <w:rFonts w:ascii="Times New Roman" w:hAnsi="Times New Roman" w:cs="Times New Roman"/>
          <w:b/>
          <w:bCs/>
          <w:sz w:val="24"/>
          <w:szCs w:val="24"/>
        </w:rPr>
        <w:t xml:space="preserve">. Mere </w:t>
      </w:r>
      <w:proofErr w:type="spellStart"/>
      <w:r w:rsidR="00AB40D0" w:rsidRPr="002B1CE7">
        <w:rPr>
          <w:rStyle w:val="Emphasis"/>
          <w:rFonts w:ascii="Times New Roman" w:hAnsi="Times New Roman" w:cs="Times New Roman"/>
          <w:b/>
          <w:bCs/>
          <w:sz w:val="24"/>
          <w:szCs w:val="24"/>
        </w:rPr>
        <w:t>Roihi</w:t>
      </w:r>
      <w:proofErr w:type="spellEnd"/>
      <w:r w:rsidR="00AB40D0" w:rsidRPr="002B1CE7">
        <w:rPr>
          <w:rStyle w:val="Emphasis"/>
          <w:rFonts w:ascii="Times New Roman" w:hAnsi="Times New Roman" w:cs="Times New Roman"/>
          <w:b/>
          <w:bCs/>
          <w:sz w:val="24"/>
          <w:szCs w:val="24"/>
        </w:rPr>
        <w:t xml:space="preserve"> (1905) A.C 176,</w:t>
      </w:r>
      <w:r w:rsidR="00AB40D0" w:rsidRPr="002B1CE7">
        <w:rPr>
          <w:rFonts w:ascii="Times New Roman" w:hAnsi="Times New Roman" w:cs="Times New Roman"/>
          <w:sz w:val="24"/>
          <w:szCs w:val="24"/>
        </w:rPr>
        <w:t xml:space="preserve"> it was held that</w:t>
      </w:r>
      <w:r w:rsidR="00C91F09" w:rsidRPr="002B1CE7">
        <w:rPr>
          <w:rFonts w:ascii="Times New Roman" w:hAnsi="Times New Roman" w:cs="Times New Roman"/>
          <w:sz w:val="24"/>
          <w:szCs w:val="24"/>
        </w:rPr>
        <w:t>;</w:t>
      </w:r>
    </w:p>
    <w:p w:rsidR="0023605B" w:rsidRPr="002B1CE7" w:rsidRDefault="005B65F9" w:rsidP="004237A5">
      <w:pPr>
        <w:spacing w:after="0" w:line="480" w:lineRule="auto"/>
        <w:ind w:left="720"/>
        <w:jc w:val="both"/>
        <w:rPr>
          <w:rFonts w:ascii="Times New Roman" w:hAnsi="Times New Roman" w:cs="Times New Roman"/>
          <w:b/>
          <w:i/>
          <w:sz w:val="24"/>
          <w:szCs w:val="24"/>
        </w:rPr>
      </w:pPr>
      <w:r w:rsidRPr="002B1CE7">
        <w:rPr>
          <w:rFonts w:ascii="Times New Roman" w:hAnsi="Times New Roman" w:cs="Times New Roman"/>
          <w:b/>
          <w:i/>
          <w:sz w:val="24"/>
          <w:szCs w:val="24"/>
        </w:rPr>
        <w:t>“</w:t>
      </w:r>
      <w:r w:rsidR="00C91F09" w:rsidRPr="002B1CE7">
        <w:rPr>
          <w:rFonts w:ascii="Times New Roman" w:hAnsi="Times New Roman" w:cs="Times New Roman"/>
          <w:b/>
          <w:i/>
          <w:sz w:val="24"/>
          <w:szCs w:val="24"/>
        </w:rPr>
        <w:t>F</w:t>
      </w:r>
      <w:r w:rsidR="00AB40D0" w:rsidRPr="002B1CE7">
        <w:rPr>
          <w:rFonts w:ascii="Times New Roman" w:hAnsi="Times New Roman" w:cs="Times New Roman"/>
          <w:b/>
          <w:i/>
          <w:sz w:val="24"/>
          <w:szCs w:val="24"/>
        </w:rPr>
        <w:t>raud in actions seeking to affect a registered title means actual fraud, dishonesty of some sort not what is called constructive fraud; an unfortunate expression and one may opt to mislead, but often used for want of a better term to denote transactions having consequences in equity similar to those which flow from fraud</w:t>
      </w:r>
      <w:r w:rsidRPr="002B1CE7">
        <w:rPr>
          <w:rFonts w:ascii="Times New Roman" w:hAnsi="Times New Roman" w:cs="Times New Roman"/>
          <w:b/>
          <w:i/>
          <w:sz w:val="24"/>
          <w:szCs w:val="24"/>
        </w:rPr>
        <w:t>”</w:t>
      </w:r>
      <w:r w:rsidR="00AB40D0" w:rsidRPr="002B1CE7">
        <w:rPr>
          <w:rFonts w:ascii="Times New Roman" w:hAnsi="Times New Roman" w:cs="Times New Roman"/>
          <w:b/>
          <w:i/>
          <w:sz w:val="24"/>
          <w:szCs w:val="24"/>
        </w:rPr>
        <w:t>.</w:t>
      </w:r>
    </w:p>
    <w:p w:rsidR="00687113" w:rsidRPr="002B1CE7" w:rsidRDefault="0023605B" w:rsidP="004237A5">
      <w:pPr>
        <w:autoSpaceDE w:val="0"/>
        <w:autoSpaceDN w:val="0"/>
        <w:adjustRightInd w:val="0"/>
        <w:spacing w:after="0" w:line="480" w:lineRule="auto"/>
        <w:jc w:val="both"/>
        <w:rPr>
          <w:rFonts w:ascii="Times New Roman" w:hAnsi="Times New Roman" w:cs="Times New Roman"/>
          <w:sz w:val="24"/>
          <w:szCs w:val="24"/>
        </w:rPr>
      </w:pPr>
      <w:r w:rsidRPr="002B1CE7">
        <w:rPr>
          <w:rFonts w:ascii="Times New Roman" w:hAnsi="Times New Roman" w:cs="Times New Roman"/>
          <w:b/>
          <w:i/>
          <w:sz w:val="24"/>
          <w:szCs w:val="24"/>
        </w:rPr>
        <w:t xml:space="preserve">Section 176(c) of the Registration of Titles Act </w:t>
      </w:r>
      <w:r w:rsidR="00C91F09" w:rsidRPr="002B1CE7">
        <w:rPr>
          <w:rFonts w:ascii="Times New Roman" w:hAnsi="Times New Roman" w:cs="Times New Roman"/>
          <w:b/>
          <w:i/>
          <w:sz w:val="24"/>
          <w:szCs w:val="24"/>
        </w:rPr>
        <w:t>(</w:t>
      </w:r>
      <w:r w:rsidRPr="002B1CE7">
        <w:rPr>
          <w:rFonts w:ascii="Times New Roman" w:hAnsi="Times New Roman" w:cs="Times New Roman"/>
          <w:b/>
          <w:i/>
          <w:sz w:val="24"/>
          <w:szCs w:val="24"/>
        </w:rPr>
        <w:t>Cap 230</w:t>
      </w:r>
      <w:proofErr w:type="gramStart"/>
      <w:r w:rsidR="00C91F09" w:rsidRPr="002B1CE7">
        <w:rPr>
          <w:rFonts w:ascii="Times New Roman" w:hAnsi="Times New Roman" w:cs="Times New Roman"/>
          <w:b/>
          <w:i/>
          <w:sz w:val="24"/>
          <w:szCs w:val="24"/>
        </w:rPr>
        <w:t>)(</w:t>
      </w:r>
      <w:proofErr w:type="gramEnd"/>
      <w:r w:rsidR="00C91F09" w:rsidRPr="002B1CE7">
        <w:rPr>
          <w:rFonts w:ascii="Times New Roman" w:hAnsi="Times New Roman" w:cs="Times New Roman"/>
          <w:b/>
          <w:i/>
          <w:sz w:val="24"/>
          <w:szCs w:val="24"/>
        </w:rPr>
        <w:t>RTA)</w:t>
      </w:r>
      <w:r w:rsidRPr="002B1CE7">
        <w:rPr>
          <w:rFonts w:ascii="Times New Roman" w:hAnsi="Times New Roman" w:cs="Times New Roman"/>
          <w:i/>
          <w:sz w:val="24"/>
          <w:szCs w:val="24"/>
        </w:rPr>
        <w:t xml:space="preserve"> </w:t>
      </w:r>
      <w:r w:rsidRPr="002B1CE7">
        <w:rPr>
          <w:rFonts w:ascii="Times New Roman" w:hAnsi="Times New Roman" w:cs="Times New Roman"/>
          <w:sz w:val="24"/>
          <w:szCs w:val="24"/>
        </w:rPr>
        <w:t xml:space="preserve">provides that a registered proprietor’s interest is protected and is indefeasible unless it is shown that such a person </w:t>
      </w:r>
      <w:r w:rsidR="00307F45" w:rsidRPr="002B1CE7">
        <w:rPr>
          <w:rFonts w:ascii="Times New Roman" w:hAnsi="Times New Roman" w:cs="Times New Roman"/>
          <w:sz w:val="24"/>
          <w:szCs w:val="24"/>
        </w:rPr>
        <w:t xml:space="preserve">obtained </w:t>
      </w:r>
      <w:r w:rsidR="00307F45" w:rsidRPr="002B1CE7">
        <w:rPr>
          <w:rFonts w:ascii="Times New Roman" w:hAnsi="Times New Roman" w:cs="Times New Roman"/>
          <w:sz w:val="24"/>
          <w:szCs w:val="24"/>
        </w:rPr>
        <w:lastRenderedPageBreak/>
        <w:t xml:space="preserve">registration by </w:t>
      </w:r>
      <w:r w:rsidRPr="002B1CE7">
        <w:rPr>
          <w:rFonts w:ascii="Times New Roman" w:hAnsi="Times New Roman" w:cs="Times New Roman"/>
          <w:sz w:val="24"/>
          <w:szCs w:val="24"/>
        </w:rPr>
        <w:t>fraud</w:t>
      </w:r>
      <w:r w:rsidR="00307F45" w:rsidRPr="002B1CE7">
        <w:rPr>
          <w:rFonts w:ascii="Times New Roman" w:hAnsi="Times New Roman" w:cs="Times New Roman"/>
          <w:sz w:val="24"/>
          <w:szCs w:val="24"/>
        </w:rPr>
        <w:t xml:space="preserve"> </w:t>
      </w:r>
      <w:r w:rsidRPr="002B1CE7">
        <w:rPr>
          <w:rFonts w:ascii="Times New Roman" w:hAnsi="Times New Roman" w:cs="Times New Roman"/>
          <w:sz w:val="24"/>
          <w:szCs w:val="24"/>
        </w:rPr>
        <w:t>or that he is not a bona</w:t>
      </w:r>
      <w:r w:rsidR="00687113" w:rsidRPr="002B1CE7">
        <w:rPr>
          <w:rFonts w:ascii="Times New Roman" w:hAnsi="Times New Roman" w:cs="Times New Roman"/>
          <w:sz w:val="24"/>
          <w:szCs w:val="24"/>
        </w:rPr>
        <w:t xml:space="preserve"> </w:t>
      </w:r>
      <w:r w:rsidRPr="002B1CE7">
        <w:rPr>
          <w:rFonts w:ascii="Times New Roman" w:hAnsi="Times New Roman" w:cs="Times New Roman"/>
          <w:sz w:val="24"/>
          <w:szCs w:val="24"/>
        </w:rPr>
        <w:t>fide purchaser.</w:t>
      </w:r>
      <w:r w:rsidR="006A085B" w:rsidRPr="002B1CE7">
        <w:rPr>
          <w:rFonts w:ascii="Times New Roman" w:hAnsi="Times New Roman" w:cs="Times New Roman"/>
          <w:sz w:val="24"/>
          <w:szCs w:val="24"/>
        </w:rPr>
        <w:t xml:space="preserve"> </w:t>
      </w:r>
      <w:r w:rsidR="006C7F20" w:rsidRPr="002B1CE7">
        <w:rPr>
          <w:rFonts w:ascii="Times New Roman" w:hAnsi="Times New Roman" w:cs="Times New Roman"/>
          <w:sz w:val="24"/>
          <w:szCs w:val="24"/>
        </w:rPr>
        <w:t xml:space="preserve">It is </w:t>
      </w:r>
      <w:r w:rsidR="00687113" w:rsidRPr="002B1CE7">
        <w:rPr>
          <w:rFonts w:ascii="Times New Roman" w:hAnsi="Times New Roman" w:cs="Times New Roman"/>
          <w:sz w:val="24"/>
          <w:szCs w:val="24"/>
        </w:rPr>
        <w:t xml:space="preserve">also </w:t>
      </w:r>
      <w:r w:rsidR="006C7F20" w:rsidRPr="002B1CE7">
        <w:rPr>
          <w:rFonts w:ascii="Times New Roman" w:hAnsi="Times New Roman" w:cs="Times New Roman"/>
          <w:sz w:val="24"/>
          <w:szCs w:val="24"/>
        </w:rPr>
        <w:t>trite law that fraud must be strictly pleaded and proved the burden being heavier than on a balance of probabilities.</w:t>
      </w:r>
      <w:r w:rsidR="000F2796" w:rsidRPr="002B1CE7">
        <w:rPr>
          <w:rFonts w:ascii="Times New Roman" w:hAnsi="Times New Roman" w:cs="Times New Roman"/>
          <w:sz w:val="24"/>
          <w:szCs w:val="24"/>
        </w:rPr>
        <w:t xml:space="preserve"> See: </w:t>
      </w:r>
      <w:r w:rsidR="000F2796" w:rsidRPr="002B1CE7">
        <w:rPr>
          <w:rFonts w:ascii="Times New Roman" w:hAnsi="Times New Roman" w:cs="Times New Roman"/>
          <w:b/>
          <w:i/>
          <w:sz w:val="24"/>
          <w:szCs w:val="24"/>
        </w:rPr>
        <w:t xml:space="preserve">J.W.R. </w:t>
      </w:r>
      <w:proofErr w:type="spellStart"/>
      <w:r w:rsidR="000F2796" w:rsidRPr="002B1CE7">
        <w:rPr>
          <w:rFonts w:ascii="Times New Roman" w:hAnsi="Times New Roman" w:cs="Times New Roman"/>
          <w:b/>
          <w:i/>
          <w:sz w:val="24"/>
          <w:szCs w:val="24"/>
        </w:rPr>
        <w:t>Kazzora</w:t>
      </w:r>
      <w:proofErr w:type="spellEnd"/>
      <w:r w:rsidR="000F2796" w:rsidRPr="002B1CE7">
        <w:rPr>
          <w:rFonts w:ascii="Times New Roman" w:hAnsi="Times New Roman" w:cs="Times New Roman"/>
          <w:b/>
          <w:i/>
          <w:sz w:val="24"/>
          <w:szCs w:val="24"/>
        </w:rPr>
        <w:t xml:space="preserve"> vs. M.L.S </w:t>
      </w:r>
      <w:proofErr w:type="spellStart"/>
      <w:r w:rsidR="000F2796" w:rsidRPr="002B1CE7">
        <w:rPr>
          <w:rFonts w:ascii="Times New Roman" w:hAnsi="Times New Roman" w:cs="Times New Roman"/>
          <w:b/>
          <w:i/>
          <w:sz w:val="24"/>
          <w:szCs w:val="24"/>
        </w:rPr>
        <w:t>Rukuba</w:t>
      </w:r>
      <w:proofErr w:type="spellEnd"/>
      <w:r w:rsidR="000F2796" w:rsidRPr="002B1CE7">
        <w:rPr>
          <w:rFonts w:ascii="Times New Roman" w:hAnsi="Times New Roman" w:cs="Times New Roman"/>
          <w:b/>
          <w:i/>
          <w:sz w:val="24"/>
          <w:szCs w:val="24"/>
        </w:rPr>
        <w:t xml:space="preserve"> SCCA No.13 of 1992.</w:t>
      </w:r>
      <w:r w:rsidR="006C7F20" w:rsidRPr="002B1CE7">
        <w:rPr>
          <w:rFonts w:ascii="Times New Roman" w:hAnsi="Times New Roman" w:cs="Times New Roman"/>
          <w:b/>
          <w:i/>
          <w:sz w:val="24"/>
          <w:szCs w:val="24"/>
        </w:rPr>
        <w:t xml:space="preserve"> </w:t>
      </w:r>
      <w:r w:rsidR="006C7F20" w:rsidRPr="002B1CE7">
        <w:rPr>
          <w:rFonts w:ascii="Times New Roman" w:hAnsi="Times New Roman" w:cs="Times New Roman"/>
          <w:sz w:val="24"/>
          <w:szCs w:val="24"/>
        </w:rPr>
        <w:t>In</w:t>
      </w:r>
      <w:r w:rsidR="000F2796" w:rsidRPr="002B1CE7">
        <w:rPr>
          <w:rFonts w:ascii="Times New Roman" w:hAnsi="Times New Roman" w:cs="Times New Roman"/>
          <w:sz w:val="24"/>
          <w:szCs w:val="24"/>
        </w:rPr>
        <w:t xml:space="preserve"> the case of </w:t>
      </w:r>
      <w:r w:rsidR="006C7F20" w:rsidRPr="002B1CE7">
        <w:rPr>
          <w:rFonts w:ascii="Times New Roman" w:hAnsi="Times New Roman" w:cs="Times New Roman"/>
          <w:b/>
          <w:i/>
          <w:sz w:val="24"/>
          <w:szCs w:val="24"/>
        </w:rPr>
        <w:t xml:space="preserve">Kampala Bottlers Ltd vs. </w:t>
      </w:r>
      <w:proofErr w:type="spellStart"/>
      <w:r w:rsidR="006C7F20" w:rsidRPr="002B1CE7">
        <w:rPr>
          <w:rFonts w:ascii="Times New Roman" w:hAnsi="Times New Roman" w:cs="Times New Roman"/>
          <w:b/>
          <w:i/>
          <w:sz w:val="24"/>
          <w:szCs w:val="24"/>
        </w:rPr>
        <w:t>Damanico</w:t>
      </w:r>
      <w:proofErr w:type="spellEnd"/>
      <w:r w:rsidR="006C7F20" w:rsidRPr="002B1CE7">
        <w:rPr>
          <w:rFonts w:ascii="Times New Roman" w:hAnsi="Times New Roman" w:cs="Times New Roman"/>
          <w:b/>
          <w:i/>
          <w:sz w:val="24"/>
          <w:szCs w:val="24"/>
        </w:rPr>
        <w:t xml:space="preserve"> (U) Ltd </w:t>
      </w:r>
      <w:r w:rsidR="00687113" w:rsidRPr="002B1CE7">
        <w:rPr>
          <w:rFonts w:ascii="Times New Roman" w:hAnsi="Times New Roman" w:cs="Times New Roman"/>
          <w:b/>
          <w:i/>
          <w:sz w:val="24"/>
          <w:szCs w:val="24"/>
        </w:rPr>
        <w:t>(</w:t>
      </w:r>
      <w:r w:rsidR="006C7F20" w:rsidRPr="002B1CE7">
        <w:rPr>
          <w:rFonts w:ascii="Times New Roman" w:hAnsi="Times New Roman" w:cs="Times New Roman"/>
          <w:b/>
          <w:i/>
          <w:sz w:val="24"/>
          <w:szCs w:val="24"/>
        </w:rPr>
        <w:t>1990-1994) EA 141</w:t>
      </w:r>
      <w:r w:rsidR="00687113" w:rsidRPr="002B1CE7">
        <w:rPr>
          <w:rFonts w:ascii="Times New Roman" w:hAnsi="Times New Roman" w:cs="Times New Roman"/>
          <w:sz w:val="24"/>
          <w:szCs w:val="24"/>
        </w:rPr>
        <w:t xml:space="preserve"> it was held that;</w:t>
      </w:r>
      <w:r w:rsidR="006C7F20" w:rsidRPr="002B1CE7">
        <w:rPr>
          <w:rFonts w:ascii="Times New Roman" w:hAnsi="Times New Roman" w:cs="Times New Roman"/>
          <w:sz w:val="24"/>
          <w:szCs w:val="24"/>
        </w:rPr>
        <w:t xml:space="preserve"> </w:t>
      </w:r>
    </w:p>
    <w:p w:rsidR="006C7F20" w:rsidRPr="002B1CE7" w:rsidRDefault="006C7F20" w:rsidP="004237A5">
      <w:pPr>
        <w:autoSpaceDE w:val="0"/>
        <w:autoSpaceDN w:val="0"/>
        <w:adjustRightInd w:val="0"/>
        <w:spacing w:after="0" w:line="480" w:lineRule="auto"/>
        <w:ind w:left="720"/>
        <w:jc w:val="both"/>
        <w:rPr>
          <w:rFonts w:ascii="Times New Roman" w:hAnsi="Times New Roman" w:cs="Times New Roman"/>
          <w:b/>
          <w:i/>
          <w:sz w:val="24"/>
          <w:szCs w:val="24"/>
        </w:rPr>
      </w:pPr>
      <w:r w:rsidRPr="002B1CE7">
        <w:rPr>
          <w:rFonts w:ascii="Times New Roman" w:hAnsi="Times New Roman" w:cs="Times New Roman"/>
          <w:b/>
          <w:i/>
          <w:sz w:val="24"/>
          <w:szCs w:val="24"/>
        </w:rPr>
        <w:t>“The party must prove that the fraud was attributed to the transferee. It must be attributable either directly or by necessary implication, that is the transferee must be guilty of some fraudulent act or must have known of such act by somebody else and taken advantage of such act.”</w:t>
      </w:r>
    </w:p>
    <w:p w:rsidR="00C94E2D" w:rsidRPr="002B1CE7" w:rsidRDefault="00687113" w:rsidP="004237A5">
      <w:pPr>
        <w:autoSpaceDE w:val="0"/>
        <w:autoSpaceDN w:val="0"/>
        <w:adjustRightInd w:val="0"/>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In the instant case</w:t>
      </w:r>
      <w:r w:rsidR="00C94E2D" w:rsidRPr="002B1CE7">
        <w:rPr>
          <w:rFonts w:ascii="Times New Roman" w:hAnsi="Times New Roman" w:cs="Times New Roman"/>
          <w:sz w:val="24"/>
          <w:szCs w:val="24"/>
        </w:rPr>
        <w:t>, the plaintiff pleaded</w:t>
      </w:r>
      <w:r w:rsidR="000B05E2" w:rsidRPr="002B1CE7">
        <w:rPr>
          <w:rFonts w:ascii="Times New Roman" w:hAnsi="Times New Roman" w:cs="Times New Roman"/>
          <w:sz w:val="24"/>
          <w:szCs w:val="24"/>
        </w:rPr>
        <w:t xml:space="preserve"> fraud </w:t>
      </w:r>
      <w:r w:rsidR="00692994" w:rsidRPr="002B1CE7">
        <w:rPr>
          <w:rFonts w:ascii="Times New Roman" w:hAnsi="Times New Roman" w:cs="Times New Roman"/>
          <w:sz w:val="24"/>
          <w:szCs w:val="24"/>
        </w:rPr>
        <w:t>i</w:t>
      </w:r>
      <w:r w:rsidR="00F10B05" w:rsidRPr="002B1CE7">
        <w:rPr>
          <w:rFonts w:ascii="Times New Roman" w:hAnsi="Times New Roman" w:cs="Times New Roman"/>
          <w:sz w:val="24"/>
          <w:szCs w:val="24"/>
        </w:rPr>
        <w:t>n paragraph (g)</w:t>
      </w:r>
      <w:r w:rsidR="000B05E2" w:rsidRPr="002B1CE7">
        <w:rPr>
          <w:rFonts w:ascii="Times New Roman" w:hAnsi="Times New Roman" w:cs="Times New Roman"/>
          <w:b/>
          <w:sz w:val="24"/>
          <w:szCs w:val="24"/>
        </w:rPr>
        <w:t xml:space="preserve"> </w:t>
      </w:r>
      <w:r w:rsidR="000B05E2" w:rsidRPr="002B1CE7">
        <w:rPr>
          <w:rFonts w:ascii="Times New Roman" w:hAnsi="Times New Roman" w:cs="Times New Roman"/>
          <w:sz w:val="24"/>
          <w:szCs w:val="24"/>
        </w:rPr>
        <w:t xml:space="preserve">of the plaint </w:t>
      </w:r>
      <w:r w:rsidR="00C94E2D" w:rsidRPr="002B1CE7">
        <w:rPr>
          <w:rFonts w:ascii="Times New Roman" w:hAnsi="Times New Roman" w:cs="Times New Roman"/>
          <w:sz w:val="24"/>
          <w:szCs w:val="24"/>
        </w:rPr>
        <w:t>and set out the particulars of fraud as follows;</w:t>
      </w:r>
    </w:p>
    <w:p w:rsidR="00C94E2D" w:rsidRPr="002B1CE7" w:rsidRDefault="00C94E2D" w:rsidP="004237A5">
      <w:pPr>
        <w:numPr>
          <w:ilvl w:val="0"/>
          <w:numId w:val="18"/>
        </w:numPr>
        <w:spacing w:after="0" w:line="480" w:lineRule="auto"/>
        <w:jc w:val="both"/>
        <w:rPr>
          <w:rFonts w:ascii="Times New Roman" w:hAnsi="Times New Roman" w:cs="Times New Roman"/>
          <w:i/>
          <w:sz w:val="24"/>
          <w:szCs w:val="24"/>
        </w:rPr>
      </w:pPr>
      <w:r w:rsidRPr="002B1CE7">
        <w:rPr>
          <w:rFonts w:ascii="Times New Roman" w:hAnsi="Times New Roman" w:cs="Times New Roman"/>
          <w:i/>
          <w:sz w:val="24"/>
          <w:szCs w:val="24"/>
        </w:rPr>
        <w:t xml:space="preserve">The defendants fraudulently obtained a succession certificate of their deceased mother as purported heir of the said </w:t>
      </w:r>
      <w:proofErr w:type="spellStart"/>
      <w:r w:rsidRPr="002B1CE7">
        <w:rPr>
          <w:rFonts w:ascii="Times New Roman" w:hAnsi="Times New Roman" w:cs="Times New Roman"/>
          <w:i/>
          <w:sz w:val="24"/>
          <w:szCs w:val="24"/>
        </w:rPr>
        <w:t>Sidona</w:t>
      </w:r>
      <w:proofErr w:type="spellEnd"/>
      <w:r w:rsidRPr="002B1CE7">
        <w:rPr>
          <w:rFonts w:ascii="Times New Roman" w:hAnsi="Times New Roman" w:cs="Times New Roman"/>
          <w:i/>
          <w:sz w:val="24"/>
          <w:szCs w:val="24"/>
        </w:rPr>
        <w:t xml:space="preserve"> </w:t>
      </w:r>
      <w:proofErr w:type="spellStart"/>
      <w:r w:rsidRPr="002B1CE7">
        <w:rPr>
          <w:rFonts w:ascii="Times New Roman" w:hAnsi="Times New Roman" w:cs="Times New Roman"/>
          <w:i/>
          <w:sz w:val="24"/>
          <w:szCs w:val="24"/>
        </w:rPr>
        <w:t>Nakiryowa</w:t>
      </w:r>
      <w:proofErr w:type="spellEnd"/>
      <w:r w:rsidRPr="002B1CE7">
        <w:rPr>
          <w:rFonts w:ascii="Times New Roman" w:hAnsi="Times New Roman" w:cs="Times New Roman"/>
          <w:i/>
          <w:sz w:val="24"/>
          <w:szCs w:val="24"/>
        </w:rPr>
        <w:t xml:space="preserve"> yet they were fully aware that their mother was not heir of </w:t>
      </w:r>
      <w:proofErr w:type="spellStart"/>
      <w:r w:rsidRPr="002B1CE7">
        <w:rPr>
          <w:rFonts w:ascii="Times New Roman" w:hAnsi="Times New Roman" w:cs="Times New Roman"/>
          <w:i/>
          <w:sz w:val="24"/>
          <w:szCs w:val="24"/>
        </w:rPr>
        <w:t>Sidona</w:t>
      </w:r>
      <w:proofErr w:type="spellEnd"/>
      <w:r w:rsidRPr="002B1CE7">
        <w:rPr>
          <w:rFonts w:ascii="Times New Roman" w:hAnsi="Times New Roman" w:cs="Times New Roman"/>
          <w:i/>
          <w:sz w:val="24"/>
          <w:szCs w:val="24"/>
        </w:rPr>
        <w:t xml:space="preserve"> </w:t>
      </w:r>
      <w:proofErr w:type="spellStart"/>
      <w:r w:rsidRPr="002B1CE7">
        <w:rPr>
          <w:rFonts w:ascii="Times New Roman" w:hAnsi="Times New Roman" w:cs="Times New Roman"/>
          <w:i/>
          <w:sz w:val="24"/>
          <w:szCs w:val="24"/>
        </w:rPr>
        <w:t>Nakiryowa</w:t>
      </w:r>
      <w:proofErr w:type="spellEnd"/>
      <w:r w:rsidRPr="002B1CE7">
        <w:rPr>
          <w:rFonts w:ascii="Times New Roman" w:hAnsi="Times New Roman" w:cs="Times New Roman"/>
          <w:i/>
          <w:sz w:val="24"/>
          <w:szCs w:val="24"/>
        </w:rPr>
        <w:t xml:space="preserve"> and thus not entitled to the estate.</w:t>
      </w:r>
    </w:p>
    <w:p w:rsidR="00C94E2D" w:rsidRPr="002B1CE7" w:rsidRDefault="00C94E2D" w:rsidP="004237A5">
      <w:pPr>
        <w:numPr>
          <w:ilvl w:val="0"/>
          <w:numId w:val="18"/>
        </w:numPr>
        <w:spacing w:after="0" w:line="480" w:lineRule="auto"/>
        <w:jc w:val="both"/>
        <w:rPr>
          <w:rFonts w:ascii="Times New Roman" w:hAnsi="Times New Roman" w:cs="Times New Roman"/>
          <w:i/>
          <w:sz w:val="24"/>
          <w:szCs w:val="24"/>
        </w:rPr>
      </w:pPr>
      <w:r w:rsidRPr="002B1CE7">
        <w:rPr>
          <w:rFonts w:ascii="Times New Roman" w:hAnsi="Times New Roman" w:cs="Times New Roman"/>
          <w:i/>
          <w:sz w:val="24"/>
          <w:szCs w:val="24"/>
        </w:rPr>
        <w:t>Intensely subdividing the suit land in a bid to conceal.</w:t>
      </w:r>
    </w:p>
    <w:p w:rsidR="006A085B" w:rsidRPr="002B1CE7" w:rsidRDefault="00C94E2D" w:rsidP="004237A5">
      <w:pPr>
        <w:autoSpaceDE w:val="0"/>
        <w:autoSpaceDN w:val="0"/>
        <w:adjustRightInd w:val="0"/>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The p</w:t>
      </w:r>
      <w:r w:rsidR="00692994" w:rsidRPr="002B1CE7">
        <w:rPr>
          <w:rFonts w:ascii="Times New Roman" w:hAnsi="Times New Roman" w:cs="Times New Roman"/>
          <w:sz w:val="24"/>
          <w:szCs w:val="24"/>
        </w:rPr>
        <w:t>laintiff</w:t>
      </w:r>
      <w:r w:rsidR="00F10B05" w:rsidRPr="002B1CE7">
        <w:rPr>
          <w:rFonts w:ascii="Times New Roman" w:hAnsi="Times New Roman" w:cs="Times New Roman"/>
          <w:sz w:val="24"/>
          <w:szCs w:val="24"/>
        </w:rPr>
        <w:t xml:space="preserve"> </w:t>
      </w:r>
      <w:r w:rsidR="00687113" w:rsidRPr="002B1CE7">
        <w:rPr>
          <w:rFonts w:ascii="Times New Roman" w:hAnsi="Times New Roman" w:cs="Times New Roman"/>
          <w:sz w:val="24"/>
          <w:szCs w:val="24"/>
        </w:rPr>
        <w:t>a</w:t>
      </w:r>
      <w:r w:rsidRPr="002B1CE7">
        <w:rPr>
          <w:rFonts w:ascii="Times New Roman" w:hAnsi="Times New Roman" w:cs="Times New Roman"/>
          <w:sz w:val="24"/>
          <w:szCs w:val="24"/>
        </w:rPr>
        <w:t xml:space="preserve">dduced evidence that </w:t>
      </w:r>
      <w:r w:rsidR="00F10B05" w:rsidRPr="002B1CE7">
        <w:rPr>
          <w:rFonts w:ascii="Times New Roman" w:hAnsi="Times New Roman" w:cs="Times New Roman"/>
          <w:sz w:val="24"/>
          <w:szCs w:val="24"/>
        </w:rPr>
        <w:t>the defendants</w:t>
      </w:r>
      <w:r w:rsidR="00C123FA" w:rsidRPr="002B1CE7">
        <w:rPr>
          <w:rFonts w:ascii="Times New Roman" w:hAnsi="Times New Roman" w:cs="Times New Roman"/>
          <w:sz w:val="24"/>
          <w:szCs w:val="24"/>
        </w:rPr>
        <w:t>,</w:t>
      </w:r>
      <w:r w:rsidR="00F10B05" w:rsidRPr="002B1CE7">
        <w:rPr>
          <w:rFonts w:ascii="Times New Roman" w:hAnsi="Times New Roman" w:cs="Times New Roman"/>
          <w:sz w:val="24"/>
          <w:szCs w:val="24"/>
        </w:rPr>
        <w:t xml:space="preserve"> children </w:t>
      </w:r>
      <w:r w:rsidR="000B05E2" w:rsidRPr="002B1CE7">
        <w:rPr>
          <w:rFonts w:ascii="Times New Roman" w:hAnsi="Times New Roman" w:cs="Times New Roman"/>
          <w:sz w:val="24"/>
          <w:szCs w:val="24"/>
        </w:rPr>
        <w:t>o</w:t>
      </w:r>
      <w:r w:rsidR="00692994" w:rsidRPr="002B1CE7">
        <w:rPr>
          <w:rFonts w:ascii="Times New Roman" w:hAnsi="Times New Roman" w:cs="Times New Roman"/>
          <w:sz w:val="24"/>
          <w:szCs w:val="24"/>
        </w:rPr>
        <w:t xml:space="preserve">f </w:t>
      </w:r>
      <w:r w:rsidR="006A085B" w:rsidRPr="002B1CE7">
        <w:rPr>
          <w:rFonts w:ascii="Times New Roman" w:hAnsi="Times New Roman" w:cs="Times New Roman"/>
          <w:sz w:val="24"/>
          <w:szCs w:val="24"/>
        </w:rPr>
        <w:t xml:space="preserve">late </w:t>
      </w:r>
      <w:r w:rsidR="00692994" w:rsidRPr="002B1CE7">
        <w:rPr>
          <w:rFonts w:ascii="Times New Roman" w:hAnsi="Times New Roman" w:cs="Times New Roman"/>
          <w:sz w:val="24"/>
          <w:szCs w:val="24"/>
        </w:rPr>
        <w:t xml:space="preserve">Maria Antonia </w:t>
      </w:r>
      <w:proofErr w:type="spellStart"/>
      <w:r w:rsidR="00692994" w:rsidRPr="002B1CE7">
        <w:rPr>
          <w:rFonts w:ascii="Times New Roman" w:hAnsi="Times New Roman" w:cs="Times New Roman"/>
          <w:sz w:val="24"/>
          <w:szCs w:val="24"/>
        </w:rPr>
        <w:t>N</w:t>
      </w:r>
      <w:r w:rsidR="00F10B05" w:rsidRPr="002B1CE7">
        <w:rPr>
          <w:rFonts w:ascii="Times New Roman" w:hAnsi="Times New Roman" w:cs="Times New Roman"/>
          <w:sz w:val="24"/>
          <w:szCs w:val="24"/>
        </w:rPr>
        <w:t>amugenyi</w:t>
      </w:r>
      <w:proofErr w:type="spellEnd"/>
      <w:r w:rsidR="00C123FA" w:rsidRPr="002B1CE7">
        <w:rPr>
          <w:rFonts w:ascii="Times New Roman" w:hAnsi="Times New Roman" w:cs="Times New Roman"/>
          <w:sz w:val="24"/>
          <w:szCs w:val="24"/>
        </w:rPr>
        <w:t>,</w:t>
      </w:r>
      <w:r w:rsidR="00F10B05" w:rsidRPr="002B1CE7">
        <w:rPr>
          <w:rFonts w:ascii="Times New Roman" w:hAnsi="Times New Roman" w:cs="Times New Roman"/>
          <w:sz w:val="24"/>
          <w:szCs w:val="24"/>
        </w:rPr>
        <w:t xml:space="preserve"> fraudulently </w:t>
      </w:r>
      <w:r w:rsidR="00692994" w:rsidRPr="002B1CE7">
        <w:rPr>
          <w:rFonts w:ascii="Times New Roman" w:hAnsi="Times New Roman" w:cs="Times New Roman"/>
          <w:sz w:val="24"/>
          <w:szCs w:val="24"/>
        </w:rPr>
        <w:t>obtained</w:t>
      </w:r>
      <w:r w:rsidR="00F10B05" w:rsidRPr="002B1CE7">
        <w:rPr>
          <w:rFonts w:ascii="Times New Roman" w:hAnsi="Times New Roman" w:cs="Times New Roman"/>
          <w:sz w:val="24"/>
          <w:szCs w:val="24"/>
        </w:rPr>
        <w:t xml:space="preserve"> transfer of the suit land into their deceased mother</w:t>
      </w:r>
      <w:r w:rsidR="00CA1D86" w:rsidRPr="002B1CE7">
        <w:rPr>
          <w:rFonts w:ascii="Times New Roman" w:hAnsi="Times New Roman" w:cs="Times New Roman"/>
          <w:sz w:val="24"/>
          <w:szCs w:val="24"/>
        </w:rPr>
        <w:t>’s names</w:t>
      </w:r>
      <w:r w:rsidRPr="002B1CE7">
        <w:rPr>
          <w:rFonts w:ascii="Times New Roman" w:hAnsi="Times New Roman" w:cs="Times New Roman"/>
          <w:sz w:val="24"/>
          <w:szCs w:val="24"/>
        </w:rPr>
        <w:t xml:space="preserve">, and </w:t>
      </w:r>
      <w:r w:rsidR="00F10B05" w:rsidRPr="002B1CE7">
        <w:rPr>
          <w:rFonts w:ascii="Times New Roman" w:hAnsi="Times New Roman" w:cs="Times New Roman"/>
          <w:sz w:val="24"/>
          <w:szCs w:val="24"/>
        </w:rPr>
        <w:t xml:space="preserve">later into </w:t>
      </w:r>
      <w:r w:rsidR="006E5299" w:rsidRPr="002B1CE7">
        <w:rPr>
          <w:rFonts w:ascii="Times New Roman" w:hAnsi="Times New Roman" w:cs="Times New Roman"/>
          <w:sz w:val="24"/>
          <w:szCs w:val="24"/>
        </w:rPr>
        <w:t>their</w:t>
      </w:r>
      <w:r w:rsidR="00F10B05" w:rsidRPr="002B1CE7">
        <w:rPr>
          <w:rFonts w:ascii="Times New Roman" w:hAnsi="Times New Roman" w:cs="Times New Roman"/>
          <w:sz w:val="24"/>
          <w:szCs w:val="24"/>
        </w:rPr>
        <w:t xml:space="preserve"> names as administrators of </w:t>
      </w:r>
      <w:r w:rsidR="00972717" w:rsidRPr="002B1CE7">
        <w:rPr>
          <w:rFonts w:ascii="Times New Roman" w:hAnsi="Times New Roman" w:cs="Times New Roman"/>
          <w:sz w:val="24"/>
          <w:szCs w:val="24"/>
        </w:rPr>
        <w:t>their</w:t>
      </w:r>
      <w:r w:rsidR="00F10B05" w:rsidRPr="002B1CE7">
        <w:rPr>
          <w:rFonts w:ascii="Times New Roman" w:hAnsi="Times New Roman" w:cs="Times New Roman"/>
          <w:sz w:val="24"/>
          <w:szCs w:val="24"/>
        </w:rPr>
        <w:t xml:space="preserve"> </w:t>
      </w:r>
      <w:r w:rsidR="00687113" w:rsidRPr="002B1CE7">
        <w:rPr>
          <w:rFonts w:ascii="Times New Roman" w:hAnsi="Times New Roman" w:cs="Times New Roman"/>
          <w:sz w:val="24"/>
          <w:szCs w:val="24"/>
        </w:rPr>
        <w:t xml:space="preserve">late </w:t>
      </w:r>
      <w:r w:rsidR="00F10B05" w:rsidRPr="002B1CE7">
        <w:rPr>
          <w:rFonts w:ascii="Times New Roman" w:hAnsi="Times New Roman" w:cs="Times New Roman"/>
          <w:sz w:val="24"/>
          <w:szCs w:val="24"/>
        </w:rPr>
        <w:t xml:space="preserve">mother’s </w:t>
      </w:r>
      <w:r w:rsidR="00522AF0" w:rsidRPr="002B1CE7">
        <w:rPr>
          <w:rFonts w:ascii="Times New Roman" w:hAnsi="Times New Roman" w:cs="Times New Roman"/>
          <w:sz w:val="24"/>
          <w:szCs w:val="24"/>
        </w:rPr>
        <w:t>estate</w:t>
      </w:r>
      <w:r w:rsidRPr="002B1CE7">
        <w:rPr>
          <w:rFonts w:ascii="Times New Roman" w:hAnsi="Times New Roman" w:cs="Times New Roman"/>
          <w:sz w:val="24"/>
          <w:szCs w:val="24"/>
        </w:rPr>
        <w:t xml:space="preserve">. </w:t>
      </w:r>
      <w:r w:rsidR="006A085B" w:rsidRPr="002B1CE7">
        <w:rPr>
          <w:rFonts w:ascii="Times New Roman" w:hAnsi="Times New Roman" w:cs="Times New Roman"/>
          <w:sz w:val="24"/>
          <w:szCs w:val="24"/>
        </w:rPr>
        <w:t>The</w:t>
      </w:r>
      <w:r w:rsidR="00CA1D86" w:rsidRPr="002B1CE7">
        <w:rPr>
          <w:rFonts w:ascii="Times New Roman" w:hAnsi="Times New Roman" w:cs="Times New Roman"/>
          <w:sz w:val="24"/>
          <w:szCs w:val="24"/>
        </w:rPr>
        <w:t xml:space="preserve"> plaintiff </w:t>
      </w:r>
      <w:r w:rsidR="00C123FA" w:rsidRPr="002B1CE7">
        <w:rPr>
          <w:rFonts w:ascii="Times New Roman" w:hAnsi="Times New Roman" w:cs="Times New Roman"/>
          <w:sz w:val="24"/>
          <w:szCs w:val="24"/>
        </w:rPr>
        <w:t>further</w:t>
      </w:r>
      <w:r w:rsidR="00CA1D86" w:rsidRPr="002B1CE7">
        <w:rPr>
          <w:rFonts w:ascii="Times New Roman" w:hAnsi="Times New Roman" w:cs="Times New Roman"/>
          <w:sz w:val="24"/>
          <w:szCs w:val="24"/>
        </w:rPr>
        <w:t xml:space="preserve"> adduced </w:t>
      </w:r>
      <w:r w:rsidR="006A085B" w:rsidRPr="002B1CE7">
        <w:rPr>
          <w:rFonts w:ascii="Times New Roman" w:hAnsi="Times New Roman" w:cs="Times New Roman"/>
          <w:sz w:val="24"/>
          <w:szCs w:val="24"/>
        </w:rPr>
        <w:t xml:space="preserve"> evidence that t</w:t>
      </w:r>
      <w:r w:rsidR="005C0242" w:rsidRPr="002B1CE7">
        <w:rPr>
          <w:rFonts w:ascii="Times New Roman" w:hAnsi="Times New Roman" w:cs="Times New Roman"/>
          <w:sz w:val="24"/>
          <w:szCs w:val="24"/>
        </w:rPr>
        <w:t xml:space="preserve">he </w:t>
      </w:r>
      <w:r w:rsidR="00687113" w:rsidRPr="002B1CE7">
        <w:rPr>
          <w:rFonts w:ascii="Times New Roman" w:hAnsi="Times New Roman" w:cs="Times New Roman"/>
          <w:sz w:val="24"/>
          <w:szCs w:val="24"/>
        </w:rPr>
        <w:t xml:space="preserve">defendants </w:t>
      </w:r>
      <w:r w:rsidRPr="002B1CE7">
        <w:rPr>
          <w:rFonts w:ascii="Times New Roman" w:hAnsi="Times New Roman" w:cs="Times New Roman"/>
          <w:sz w:val="24"/>
          <w:szCs w:val="24"/>
        </w:rPr>
        <w:t xml:space="preserve">first </w:t>
      </w:r>
      <w:r w:rsidR="00C123FA" w:rsidRPr="002B1CE7">
        <w:rPr>
          <w:rFonts w:ascii="Times New Roman" w:hAnsi="Times New Roman" w:cs="Times New Roman"/>
          <w:sz w:val="24"/>
          <w:szCs w:val="24"/>
        </w:rPr>
        <w:t>got</w:t>
      </w:r>
      <w:r w:rsidRPr="002B1CE7">
        <w:rPr>
          <w:rFonts w:ascii="Times New Roman" w:hAnsi="Times New Roman" w:cs="Times New Roman"/>
          <w:sz w:val="24"/>
          <w:szCs w:val="24"/>
        </w:rPr>
        <w:t xml:space="preserve"> </w:t>
      </w:r>
      <w:r w:rsidR="005C0242" w:rsidRPr="002B1CE7">
        <w:rPr>
          <w:rFonts w:ascii="Times New Roman" w:hAnsi="Times New Roman" w:cs="Times New Roman"/>
          <w:sz w:val="24"/>
          <w:szCs w:val="24"/>
        </w:rPr>
        <w:t>their mother</w:t>
      </w:r>
      <w:r w:rsidRPr="002B1CE7">
        <w:rPr>
          <w:rFonts w:ascii="Times New Roman" w:hAnsi="Times New Roman" w:cs="Times New Roman"/>
          <w:sz w:val="24"/>
          <w:szCs w:val="24"/>
        </w:rPr>
        <w:t>’s names</w:t>
      </w:r>
      <w:r w:rsidR="005C0242" w:rsidRPr="002B1CE7">
        <w:rPr>
          <w:rFonts w:ascii="Times New Roman" w:hAnsi="Times New Roman" w:cs="Times New Roman"/>
          <w:sz w:val="24"/>
          <w:szCs w:val="24"/>
        </w:rPr>
        <w:t xml:space="preserve"> registered on the </w:t>
      </w:r>
      <w:r w:rsidRPr="002B1CE7">
        <w:rPr>
          <w:rFonts w:ascii="Times New Roman" w:hAnsi="Times New Roman" w:cs="Times New Roman"/>
          <w:sz w:val="24"/>
          <w:szCs w:val="24"/>
        </w:rPr>
        <w:t>title</w:t>
      </w:r>
      <w:r w:rsidR="006A085B" w:rsidRPr="002B1CE7">
        <w:rPr>
          <w:rFonts w:ascii="Times New Roman" w:hAnsi="Times New Roman" w:cs="Times New Roman"/>
          <w:sz w:val="24"/>
          <w:szCs w:val="24"/>
        </w:rPr>
        <w:t xml:space="preserve"> </w:t>
      </w:r>
      <w:r w:rsidR="00A83CBC" w:rsidRPr="002B1CE7">
        <w:rPr>
          <w:rFonts w:ascii="Times New Roman" w:hAnsi="Times New Roman" w:cs="Times New Roman"/>
          <w:sz w:val="24"/>
          <w:szCs w:val="24"/>
        </w:rPr>
        <w:t xml:space="preserve">without </w:t>
      </w:r>
      <w:r w:rsidR="006A085B" w:rsidRPr="002B1CE7">
        <w:rPr>
          <w:rFonts w:ascii="Times New Roman" w:hAnsi="Times New Roman" w:cs="Times New Roman"/>
          <w:sz w:val="24"/>
          <w:szCs w:val="24"/>
        </w:rPr>
        <w:t xml:space="preserve">any </w:t>
      </w:r>
      <w:r w:rsidR="00A83CBC" w:rsidRPr="002B1CE7">
        <w:rPr>
          <w:rFonts w:ascii="Times New Roman" w:hAnsi="Times New Roman" w:cs="Times New Roman"/>
          <w:sz w:val="24"/>
          <w:szCs w:val="24"/>
        </w:rPr>
        <w:t xml:space="preserve">transfer </w:t>
      </w:r>
      <w:r w:rsidRPr="002B1CE7">
        <w:rPr>
          <w:rFonts w:ascii="Times New Roman" w:hAnsi="Times New Roman" w:cs="Times New Roman"/>
          <w:sz w:val="24"/>
          <w:szCs w:val="24"/>
        </w:rPr>
        <w:t>instruments</w:t>
      </w:r>
      <w:r w:rsidR="00A83CBC" w:rsidRPr="002B1CE7">
        <w:rPr>
          <w:rFonts w:ascii="Times New Roman" w:hAnsi="Times New Roman" w:cs="Times New Roman"/>
          <w:sz w:val="24"/>
          <w:szCs w:val="24"/>
        </w:rPr>
        <w:t xml:space="preserve"> from </w:t>
      </w:r>
      <w:r w:rsidR="00C123FA" w:rsidRPr="002B1CE7">
        <w:rPr>
          <w:rFonts w:ascii="Times New Roman" w:hAnsi="Times New Roman" w:cs="Times New Roman"/>
          <w:sz w:val="24"/>
          <w:szCs w:val="24"/>
        </w:rPr>
        <w:t xml:space="preserve">late </w:t>
      </w:r>
      <w:proofErr w:type="spellStart"/>
      <w:r w:rsidR="00A83CBC" w:rsidRPr="002B1CE7">
        <w:rPr>
          <w:rFonts w:ascii="Times New Roman" w:hAnsi="Times New Roman" w:cs="Times New Roman"/>
          <w:sz w:val="24"/>
          <w:szCs w:val="24"/>
        </w:rPr>
        <w:t>Sidona</w:t>
      </w:r>
      <w:proofErr w:type="spellEnd"/>
      <w:r w:rsidR="00A83CBC" w:rsidRPr="002B1CE7">
        <w:rPr>
          <w:rFonts w:ascii="Times New Roman" w:hAnsi="Times New Roman" w:cs="Times New Roman"/>
          <w:sz w:val="24"/>
          <w:szCs w:val="24"/>
        </w:rPr>
        <w:t xml:space="preserve"> </w:t>
      </w:r>
      <w:proofErr w:type="spellStart"/>
      <w:r w:rsidR="00A83CBC" w:rsidRPr="002B1CE7">
        <w:rPr>
          <w:rFonts w:ascii="Times New Roman" w:hAnsi="Times New Roman" w:cs="Times New Roman"/>
          <w:sz w:val="24"/>
          <w:szCs w:val="24"/>
        </w:rPr>
        <w:t>Nakiryowa</w:t>
      </w:r>
      <w:proofErr w:type="spellEnd"/>
      <w:r w:rsidR="006A085B" w:rsidRPr="002B1CE7">
        <w:rPr>
          <w:rFonts w:ascii="Times New Roman" w:hAnsi="Times New Roman" w:cs="Times New Roman"/>
          <w:sz w:val="24"/>
          <w:szCs w:val="24"/>
        </w:rPr>
        <w:t xml:space="preserve"> who was the registered owner,</w:t>
      </w:r>
      <w:r w:rsidR="00A83CBC" w:rsidRPr="002B1CE7">
        <w:rPr>
          <w:rFonts w:ascii="Times New Roman" w:hAnsi="Times New Roman" w:cs="Times New Roman"/>
          <w:sz w:val="24"/>
          <w:szCs w:val="24"/>
        </w:rPr>
        <w:t xml:space="preserve"> </w:t>
      </w:r>
      <w:r w:rsidR="006A085B" w:rsidRPr="002B1CE7">
        <w:rPr>
          <w:rFonts w:ascii="Times New Roman" w:hAnsi="Times New Roman" w:cs="Times New Roman"/>
          <w:sz w:val="24"/>
          <w:szCs w:val="24"/>
        </w:rPr>
        <w:t>and</w:t>
      </w:r>
      <w:r w:rsidR="00C123FA" w:rsidRPr="002B1CE7">
        <w:rPr>
          <w:rFonts w:ascii="Times New Roman" w:hAnsi="Times New Roman" w:cs="Times New Roman"/>
          <w:sz w:val="24"/>
          <w:szCs w:val="24"/>
        </w:rPr>
        <w:t xml:space="preserve"> /or</w:t>
      </w:r>
      <w:r w:rsidR="006A085B" w:rsidRPr="002B1CE7">
        <w:rPr>
          <w:rFonts w:ascii="Times New Roman" w:hAnsi="Times New Roman" w:cs="Times New Roman"/>
          <w:sz w:val="24"/>
          <w:szCs w:val="24"/>
        </w:rPr>
        <w:t xml:space="preserve"> </w:t>
      </w:r>
      <w:r w:rsidR="00C123FA" w:rsidRPr="002B1CE7">
        <w:rPr>
          <w:rFonts w:ascii="Times New Roman" w:hAnsi="Times New Roman" w:cs="Times New Roman"/>
          <w:sz w:val="24"/>
          <w:szCs w:val="24"/>
        </w:rPr>
        <w:t>also without</w:t>
      </w:r>
      <w:r w:rsidRPr="002B1CE7">
        <w:rPr>
          <w:rFonts w:ascii="Times New Roman" w:hAnsi="Times New Roman" w:cs="Times New Roman"/>
          <w:sz w:val="24"/>
          <w:szCs w:val="24"/>
        </w:rPr>
        <w:t xml:space="preserve"> first obtain</w:t>
      </w:r>
      <w:r w:rsidR="00C123FA" w:rsidRPr="002B1CE7">
        <w:rPr>
          <w:rFonts w:ascii="Times New Roman" w:hAnsi="Times New Roman" w:cs="Times New Roman"/>
          <w:sz w:val="24"/>
          <w:szCs w:val="24"/>
        </w:rPr>
        <w:t>ing</w:t>
      </w:r>
      <w:r w:rsidRPr="002B1CE7">
        <w:rPr>
          <w:rFonts w:ascii="Times New Roman" w:hAnsi="Times New Roman" w:cs="Times New Roman"/>
          <w:sz w:val="24"/>
          <w:szCs w:val="24"/>
        </w:rPr>
        <w:t xml:space="preserve"> </w:t>
      </w:r>
      <w:r w:rsidR="005C0242" w:rsidRPr="002B1CE7">
        <w:rPr>
          <w:rFonts w:ascii="Times New Roman" w:hAnsi="Times New Roman" w:cs="Times New Roman"/>
          <w:sz w:val="24"/>
          <w:szCs w:val="24"/>
        </w:rPr>
        <w:t>letters of administration</w:t>
      </w:r>
      <w:r w:rsidR="006A085B" w:rsidRPr="002B1CE7">
        <w:rPr>
          <w:rFonts w:ascii="Times New Roman" w:hAnsi="Times New Roman" w:cs="Times New Roman"/>
          <w:sz w:val="24"/>
          <w:szCs w:val="24"/>
        </w:rPr>
        <w:t xml:space="preserve"> for the estate of the </w:t>
      </w:r>
      <w:r w:rsidR="00C123FA" w:rsidRPr="002B1CE7">
        <w:rPr>
          <w:rFonts w:ascii="Times New Roman" w:hAnsi="Times New Roman" w:cs="Times New Roman"/>
          <w:sz w:val="24"/>
          <w:szCs w:val="24"/>
        </w:rPr>
        <w:t xml:space="preserve">late </w:t>
      </w:r>
      <w:proofErr w:type="spellStart"/>
      <w:r w:rsidR="00C123FA" w:rsidRPr="002B1CE7">
        <w:rPr>
          <w:rFonts w:ascii="Times New Roman" w:hAnsi="Times New Roman" w:cs="Times New Roman"/>
          <w:sz w:val="24"/>
          <w:szCs w:val="24"/>
        </w:rPr>
        <w:t>Sidona</w:t>
      </w:r>
      <w:proofErr w:type="spellEnd"/>
      <w:r w:rsidR="00C123FA" w:rsidRPr="002B1CE7">
        <w:rPr>
          <w:rFonts w:ascii="Times New Roman" w:hAnsi="Times New Roman" w:cs="Times New Roman"/>
          <w:sz w:val="24"/>
          <w:szCs w:val="24"/>
        </w:rPr>
        <w:t xml:space="preserve"> </w:t>
      </w:r>
      <w:proofErr w:type="spellStart"/>
      <w:r w:rsidR="00C123FA" w:rsidRPr="002B1CE7">
        <w:rPr>
          <w:rFonts w:ascii="Times New Roman" w:hAnsi="Times New Roman" w:cs="Times New Roman"/>
          <w:sz w:val="24"/>
          <w:szCs w:val="24"/>
        </w:rPr>
        <w:t>Nakiryowa</w:t>
      </w:r>
      <w:proofErr w:type="spellEnd"/>
      <w:r w:rsidRPr="002B1CE7">
        <w:rPr>
          <w:rFonts w:ascii="Times New Roman" w:hAnsi="Times New Roman" w:cs="Times New Roman"/>
          <w:sz w:val="24"/>
          <w:szCs w:val="24"/>
        </w:rPr>
        <w:t xml:space="preserve">. </w:t>
      </w:r>
      <w:r w:rsidR="00713757" w:rsidRPr="002B1CE7">
        <w:rPr>
          <w:rFonts w:ascii="Times New Roman" w:hAnsi="Times New Roman" w:cs="Times New Roman"/>
          <w:sz w:val="24"/>
          <w:szCs w:val="24"/>
        </w:rPr>
        <w:t xml:space="preserve">The </w:t>
      </w:r>
      <w:r w:rsidR="00CA1D86" w:rsidRPr="002B1CE7">
        <w:rPr>
          <w:rFonts w:ascii="Times New Roman" w:hAnsi="Times New Roman" w:cs="Times New Roman"/>
          <w:sz w:val="24"/>
          <w:szCs w:val="24"/>
        </w:rPr>
        <w:t xml:space="preserve">plaintiff’s </w:t>
      </w:r>
      <w:r w:rsidR="00713757" w:rsidRPr="002B1CE7">
        <w:rPr>
          <w:rFonts w:ascii="Times New Roman" w:hAnsi="Times New Roman" w:cs="Times New Roman"/>
          <w:sz w:val="24"/>
          <w:szCs w:val="24"/>
        </w:rPr>
        <w:t xml:space="preserve">evidence also shows that </w:t>
      </w:r>
      <w:r w:rsidR="005C0242" w:rsidRPr="002B1CE7">
        <w:rPr>
          <w:rFonts w:ascii="Times New Roman" w:hAnsi="Times New Roman" w:cs="Times New Roman"/>
          <w:sz w:val="24"/>
          <w:szCs w:val="24"/>
        </w:rPr>
        <w:t xml:space="preserve">at the time of </w:t>
      </w:r>
      <w:r w:rsidR="00687113" w:rsidRPr="002B1CE7">
        <w:rPr>
          <w:rFonts w:ascii="Times New Roman" w:hAnsi="Times New Roman" w:cs="Times New Roman"/>
          <w:sz w:val="24"/>
          <w:szCs w:val="24"/>
        </w:rPr>
        <w:t>their</w:t>
      </w:r>
      <w:r w:rsidR="005C0242" w:rsidRPr="002B1CE7">
        <w:rPr>
          <w:rFonts w:ascii="Times New Roman" w:hAnsi="Times New Roman" w:cs="Times New Roman"/>
          <w:sz w:val="24"/>
          <w:szCs w:val="24"/>
        </w:rPr>
        <w:t xml:space="preserve"> registration on the </w:t>
      </w:r>
      <w:r w:rsidR="00713757" w:rsidRPr="002B1CE7">
        <w:rPr>
          <w:rFonts w:ascii="Times New Roman" w:hAnsi="Times New Roman" w:cs="Times New Roman"/>
          <w:sz w:val="24"/>
          <w:szCs w:val="24"/>
        </w:rPr>
        <w:t xml:space="preserve">suit </w:t>
      </w:r>
      <w:r w:rsidR="005C0242" w:rsidRPr="002B1CE7">
        <w:rPr>
          <w:rFonts w:ascii="Times New Roman" w:hAnsi="Times New Roman" w:cs="Times New Roman"/>
          <w:sz w:val="24"/>
          <w:szCs w:val="24"/>
        </w:rPr>
        <w:t>land</w:t>
      </w:r>
      <w:r w:rsidR="009D7DDE" w:rsidRPr="002B1CE7">
        <w:rPr>
          <w:rFonts w:ascii="Times New Roman" w:hAnsi="Times New Roman" w:cs="Times New Roman"/>
          <w:sz w:val="24"/>
          <w:szCs w:val="24"/>
        </w:rPr>
        <w:t xml:space="preserve"> using the certificate of succession dated </w:t>
      </w:r>
      <w:r w:rsidR="00C123FA" w:rsidRPr="002B1CE7">
        <w:rPr>
          <w:rFonts w:ascii="Times New Roman" w:hAnsi="Times New Roman" w:cs="Times New Roman"/>
          <w:sz w:val="24"/>
          <w:szCs w:val="24"/>
        </w:rPr>
        <w:t>0</w:t>
      </w:r>
      <w:r w:rsidR="009D7DDE" w:rsidRPr="002B1CE7">
        <w:rPr>
          <w:rFonts w:ascii="Times New Roman" w:hAnsi="Times New Roman" w:cs="Times New Roman"/>
          <w:sz w:val="24"/>
          <w:szCs w:val="24"/>
        </w:rPr>
        <w:t>5</w:t>
      </w:r>
      <w:r w:rsidR="00C123FA" w:rsidRPr="002B1CE7">
        <w:rPr>
          <w:rFonts w:ascii="Times New Roman" w:hAnsi="Times New Roman" w:cs="Times New Roman"/>
          <w:sz w:val="24"/>
          <w:szCs w:val="24"/>
        </w:rPr>
        <w:t>.08.</w:t>
      </w:r>
      <w:r w:rsidR="006E4A53" w:rsidRPr="002B1CE7">
        <w:rPr>
          <w:rFonts w:ascii="Times New Roman" w:hAnsi="Times New Roman" w:cs="Times New Roman"/>
          <w:sz w:val="24"/>
          <w:szCs w:val="24"/>
        </w:rPr>
        <w:t>1987</w:t>
      </w:r>
      <w:r w:rsidR="00A83CBC" w:rsidRPr="002B1CE7">
        <w:rPr>
          <w:rFonts w:ascii="Times New Roman" w:hAnsi="Times New Roman" w:cs="Times New Roman"/>
          <w:sz w:val="24"/>
          <w:szCs w:val="24"/>
        </w:rPr>
        <w:t xml:space="preserve">, Maria Antonia </w:t>
      </w:r>
      <w:proofErr w:type="spellStart"/>
      <w:r w:rsidR="00A83CBC" w:rsidRPr="002B1CE7">
        <w:rPr>
          <w:rFonts w:ascii="Times New Roman" w:hAnsi="Times New Roman" w:cs="Times New Roman"/>
          <w:sz w:val="24"/>
          <w:szCs w:val="24"/>
        </w:rPr>
        <w:t>N</w:t>
      </w:r>
      <w:r w:rsidR="005C0242" w:rsidRPr="002B1CE7">
        <w:rPr>
          <w:rFonts w:ascii="Times New Roman" w:hAnsi="Times New Roman" w:cs="Times New Roman"/>
          <w:sz w:val="24"/>
          <w:szCs w:val="24"/>
        </w:rPr>
        <w:t>amugenyi</w:t>
      </w:r>
      <w:proofErr w:type="spellEnd"/>
      <w:r w:rsidR="009D7DDE" w:rsidRPr="002B1CE7">
        <w:rPr>
          <w:rFonts w:ascii="Times New Roman" w:hAnsi="Times New Roman" w:cs="Times New Roman"/>
          <w:sz w:val="24"/>
          <w:szCs w:val="24"/>
        </w:rPr>
        <w:t xml:space="preserve"> </w:t>
      </w:r>
      <w:r w:rsidR="00713757" w:rsidRPr="002B1CE7">
        <w:rPr>
          <w:rFonts w:ascii="Times New Roman" w:hAnsi="Times New Roman" w:cs="Times New Roman"/>
          <w:sz w:val="24"/>
          <w:szCs w:val="24"/>
        </w:rPr>
        <w:t xml:space="preserve">through whom they claimed </w:t>
      </w:r>
      <w:r w:rsidR="009D7DDE" w:rsidRPr="002B1CE7">
        <w:rPr>
          <w:rFonts w:ascii="Times New Roman" w:hAnsi="Times New Roman" w:cs="Times New Roman"/>
          <w:sz w:val="24"/>
          <w:szCs w:val="24"/>
        </w:rPr>
        <w:t xml:space="preserve">had </w:t>
      </w:r>
      <w:r w:rsidR="001A343B" w:rsidRPr="002B1CE7">
        <w:rPr>
          <w:rFonts w:ascii="Times New Roman" w:hAnsi="Times New Roman" w:cs="Times New Roman"/>
          <w:sz w:val="24"/>
          <w:szCs w:val="24"/>
        </w:rPr>
        <w:t>died in 1986</w:t>
      </w:r>
      <w:r w:rsidR="00687113" w:rsidRPr="002B1CE7">
        <w:rPr>
          <w:rFonts w:ascii="Times New Roman" w:hAnsi="Times New Roman" w:cs="Times New Roman"/>
          <w:sz w:val="24"/>
          <w:szCs w:val="24"/>
        </w:rPr>
        <w:t>.</w:t>
      </w:r>
    </w:p>
    <w:p w:rsidR="001A343B" w:rsidRPr="002B1CE7" w:rsidRDefault="00C123FA" w:rsidP="004237A5">
      <w:pPr>
        <w:autoSpaceDE w:val="0"/>
        <w:autoSpaceDN w:val="0"/>
        <w:adjustRightInd w:val="0"/>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lastRenderedPageBreak/>
        <w:t xml:space="preserve">After carefully </w:t>
      </w:r>
      <w:r w:rsidR="00713757" w:rsidRPr="002B1CE7">
        <w:rPr>
          <w:rFonts w:ascii="Times New Roman" w:hAnsi="Times New Roman" w:cs="Times New Roman"/>
          <w:sz w:val="24"/>
          <w:szCs w:val="24"/>
        </w:rPr>
        <w:t>evaluati</w:t>
      </w:r>
      <w:r w:rsidRPr="002B1CE7">
        <w:rPr>
          <w:rFonts w:ascii="Times New Roman" w:hAnsi="Times New Roman" w:cs="Times New Roman"/>
          <w:sz w:val="24"/>
          <w:szCs w:val="24"/>
        </w:rPr>
        <w:t>ng</w:t>
      </w:r>
      <w:r w:rsidR="00713757" w:rsidRPr="002B1CE7">
        <w:rPr>
          <w:rFonts w:ascii="Times New Roman" w:hAnsi="Times New Roman" w:cs="Times New Roman"/>
          <w:sz w:val="24"/>
          <w:szCs w:val="24"/>
        </w:rPr>
        <w:t xml:space="preserve"> the evidence</w:t>
      </w:r>
      <w:r w:rsidRPr="002B1CE7">
        <w:rPr>
          <w:rFonts w:ascii="Times New Roman" w:hAnsi="Times New Roman" w:cs="Times New Roman"/>
          <w:sz w:val="24"/>
          <w:szCs w:val="24"/>
        </w:rPr>
        <w:t xml:space="preserve"> in relation to pleadings of the parties</w:t>
      </w:r>
      <w:r w:rsidR="001A343B" w:rsidRPr="002B1CE7">
        <w:rPr>
          <w:rFonts w:ascii="Times New Roman" w:hAnsi="Times New Roman" w:cs="Times New Roman"/>
          <w:sz w:val="24"/>
          <w:szCs w:val="24"/>
        </w:rPr>
        <w:t xml:space="preserve">, it is </w:t>
      </w:r>
      <w:r w:rsidRPr="002B1CE7">
        <w:rPr>
          <w:rFonts w:ascii="Times New Roman" w:hAnsi="Times New Roman" w:cs="Times New Roman"/>
          <w:sz w:val="24"/>
          <w:szCs w:val="24"/>
        </w:rPr>
        <w:t>evidently clear</w:t>
      </w:r>
      <w:r w:rsidR="00713757" w:rsidRPr="002B1CE7">
        <w:rPr>
          <w:rFonts w:ascii="Times New Roman" w:hAnsi="Times New Roman" w:cs="Times New Roman"/>
          <w:sz w:val="24"/>
          <w:szCs w:val="24"/>
        </w:rPr>
        <w:t xml:space="preserve"> that the defendants </w:t>
      </w:r>
      <w:r w:rsidRPr="002B1CE7">
        <w:rPr>
          <w:rFonts w:ascii="Times New Roman" w:hAnsi="Times New Roman" w:cs="Times New Roman"/>
          <w:sz w:val="24"/>
          <w:szCs w:val="24"/>
        </w:rPr>
        <w:t xml:space="preserve">acted </w:t>
      </w:r>
      <w:r w:rsidR="00E11831" w:rsidRPr="002B1CE7">
        <w:rPr>
          <w:rFonts w:ascii="Times New Roman" w:hAnsi="Times New Roman" w:cs="Times New Roman"/>
          <w:sz w:val="24"/>
          <w:szCs w:val="24"/>
        </w:rPr>
        <w:t>dishonest</w:t>
      </w:r>
      <w:r w:rsidRPr="002B1CE7">
        <w:rPr>
          <w:rFonts w:ascii="Times New Roman" w:hAnsi="Times New Roman" w:cs="Times New Roman"/>
          <w:sz w:val="24"/>
          <w:szCs w:val="24"/>
        </w:rPr>
        <w:t>ly</w:t>
      </w:r>
      <w:r w:rsidR="001A343B" w:rsidRPr="002B1CE7">
        <w:rPr>
          <w:rFonts w:ascii="Times New Roman" w:hAnsi="Times New Roman" w:cs="Times New Roman"/>
          <w:sz w:val="24"/>
          <w:szCs w:val="24"/>
        </w:rPr>
        <w:t xml:space="preserve"> </w:t>
      </w:r>
      <w:r w:rsidRPr="002B1CE7">
        <w:rPr>
          <w:rFonts w:ascii="Times New Roman" w:hAnsi="Times New Roman" w:cs="Times New Roman"/>
          <w:sz w:val="24"/>
          <w:szCs w:val="24"/>
        </w:rPr>
        <w:t>in a series of transactions leading to their registration on the suit land and it</w:t>
      </w:r>
      <w:r w:rsidR="001A343B" w:rsidRPr="002B1CE7">
        <w:rPr>
          <w:rFonts w:ascii="Times New Roman" w:hAnsi="Times New Roman" w:cs="Times New Roman"/>
          <w:sz w:val="24"/>
          <w:szCs w:val="24"/>
        </w:rPr>
        <w:t xml:space="preserve"> amounted to fraud</w:t>
      </w:r>
      <w:r w:rsidR="00713757" w:rsidRPr="002B1CE7">
        <w:rPr>
          <w:rFonts w:ascii="Times New Roman" w:hAnsi="Times New Roman" w:cs="Times New Roman"/>
          <w:sz w:val="24"/>
          <w:szCs w:val="24"/>
        </w:rPr>
        <w:t xml:space="preserve">. </w:t>
      </w:r>
      <w:r w:rsidRPr="002B1CE7">
        <w:rPr>
          <w:rFonts w:ascii="Times New Roman" w:hAnsi="Times New Roman" w:cs="Times New Roman"/>
          <w:sz w:val="24"/>
          <w:szCs w:val="24"/>
        </w:rPr>
        <w:t>For instance,</w:t>
      </w:r>
      <w:r w:rsidR="001A343B" w:rsidRPr="002B1CE7">
        <w:rPr>
          <w:rFonts w:ascii="Times New Roman" w:hAnsi="Times New Roman" w:cs="Times New Roman"/>
          <w:sz w:val="24"/>
          <w:szCs w:val="24"/>
        </w:rPr>
        <w:t xml:space="preserve"> the defendants</w:t>
      </w:r>
      <w:r w:rsidR="00E11831" w:rsidRPr="002B1CE7">
        <w:rPr>
          <w:rFonts w:ascii="Times New Roman" w:hAnsi="Times New Roman" w:cs="Times New Roman"/>
          <w:sz w:val="24"/>
          <w:szCs w:val="24"/>
        </w:rPr>
        <w:t xml:space="preserve"> </w:t>
      </w:r>
      <w:r w:rsidR="001A343B" w:rsidRPr="002B1CE7">
        <w:rPr>
          <w:rFonts w:ascii="Times New Roman" w:hAnsi="Times New Roman" w:cs="Times New Roman"/>
          <w:sz w:val="24"/>
          <w:szCs w:val="24"/>
        </w:rPr>
        <w:t>obtain</w:t>
      </w:r>
      <w:r w:rsidRPr="002B1CE7">
        <w:rPr>
          <w:rFonts w:ascii="Times New Roman" w:hAnsi="Times New Roman" w:cs="Times New Roman"/>
          <w:sz w:val="24"/>
          <w:szCs w:val="24"/>
        </w:rPr>
        <w:t>ed t</w:t>
      </w:r>
      <w:r w:rsidR="007039FD" w:rsidRPr="002B1CE7">
        <w:rPr>
          <w:rFonts w:ascii="Times New Roman" w:hAnsi="Times New Roman" w:cs="Times New Roman"/>
          <w:sz w:val="24"/>
          <w:szCs w:val="24"/>
        </w:rPr>
        <w:t xml:space="preserve">he certificate of succession </w:t>
      </w:r>
      <w:r w:rsidRPr="002B1CE7">
        <w:rPr>
          <w:rFonts w:ascii="Times New Roman" w:hAnsi="Times New Roman" w:cs="Times New Roman"/>
          <w:sz w:val="24"/>
          <w:szCs w:val="24"/>
        </w:rPr>
        <w:t xml:space="preserve">for the late Maria Antonia </w:t>
      </w:r>
      <w:proofErr w:type="spellStart"/>
      <w:r w:rsidRPr="002B1CE7">
        <w:rPr>
          <w:rFonts w:ascii="Times New Roman" w:hAnsi="Times New Roman" w:cs="Times New Roman"/>
          <w:sz w:val="24"/>
          <w:szCs w:val="24"/>
        </w:rPr>
        <w:t>Namugenyi</w:t>
      </w:r>
      <w:proofErr w:type="spellEnd"/>
      <w:r w:rsidRPr="002B1CE7">
        <w:rPr>
          <w:rFonts w:ascii="Times New Roman" w:hAnsi="Times New Roman" w:cs="Times New Roman"/>
          <w:sz w:val="24"/>
          <w:szCs w:val="24"/>
        </w:rPr>
        <w:t xml:space="preserve"> </w:t>
      </w:r>
      <w:r w:rsidR="001A343B" w:rsidRPr="002B1CE7">
        <w:rPr>
          <w:rFonts w:ascii="Times New Roman" w:hAnsi="Times New Roman" w:cs="Times New Roman"/>
          <w:sz w:val="24"/>
          <w:szCs w:val="24"/>
        </w:rPr>
        <w:t>in which they misrepresented the suit land as belonging to the</w:t>
      </w:r>
      <w:r w:rsidRPr="002B1CE7">
        <w:rPr>
          <w:rFonts w:ascii="Times New Roman" w:hAnsi="Times New Roman" w:cs="Times New Roman"/>
          <w:sz w:val="24"/>
          <w:szCs w:val="24"/>
        </w:rPr>
        <w:t>ir</w:t>
      </w:r>
      <w:r w:rsidR="001A343B" w:rsidRPr="002B1CE7">
        <w:rPr>
          <w:rFonts w:ascii="Times New Roman" w:hAnsi="Times New Roman" w:cs="Times New Roman"/>
          <w:sz w:val="24"/>
          <w:szCs w:val="24"/>
        </w:rPr>
        <w:t xml:space="preserve"> late mother, whereas not. </w:t>
      </w:r>
      <w:r w:rsidRPr="002B1CE7">
        <w:rPr>
          <w:rFonts w:ascii="Times New Roman" w:hAnsi="Times New Roman" w:cs="Times New Roman"/>
          <w:sz w:val="24"/>
          <w:szCs w:val="24"/>
        </w:rPr>
        <w:t xml:space="preserve">There </w:t>
      </w:r>
      <w:proofErr w:type="spellStart"/>
      <w:r w:rsidRPr="002B1CE7">
        <w:rPr>
          <w:rFonts w:ascii="Times New Roman" w:hAnsi="Times New Roman" w:cs="Times New Roman"/>
          <w:sz w:val="24"/>
          <w:szCs w:val="24"/>
        </w:rPr>
        <w:t>couold</w:t>
      </w:r>
      <w:proofErr w:type="spellEnd"/>
      <w:r w:rsidRPr="002B1CE7">
        <w:rPr>
          <w:rFonts w:ascii="Times New Roman" w:hAnsi="Times New Roman" w:cs="Times New Roman"/>
          <w:sz w:val="24"/>
          <w:szCs w:val="24"/>
        </w:rPr>
        <w:t xml:space="preserve"> be no doubt that they </w:t>
      </w:r>
      <w:r w:rsidR="001A343B" w:rsidRPr="002B1CE7">
        <w:rPr>
          <w:rFonts w:ascii="Times New Roman" w:hAnsi="Times New Roman" w:cs="Times New Roman"/>
          <w:sz w:val="24"/>
          <w:szCs w:val="24"/>
        </w:rPr>
        <w:t xml:space="preserve">were acutely aware that the suit land was not bequeathed to their late mother in any way whatsoever by late </w:t>
      </w:r>
      <w:proofErr w:type="spellStart"/>
      <w:r w:rsidR="001A343B" w:rsidRPr="002B1CE7">
        <w:rPr>
          <w:rFonts w:ascii="Times New Roman" w:hAnsi="Times New Roman" w:cs="Times New Roman"/>
          <w:sz w:val="24"/>
          <w:szCs w:val="24"/>
        </w:rPr>
        <w:t>Nakiryowa</w:t>
      </w:r>
      <w:proofErr w:type="spellEnd"/>
      <w:r w:rsidR="001A343B" w:rsidRPr="002B1CE7">
        <w:rPr>
          <w:rFonts w:ascii="Times New Roman" w:hAnsi="Times New Roman" w:cs="Times New Roman"/>
          <w:sz w:val="24"/>
          <w:szCs w:val="24"/>
        </w:rPr>
        <w:t xml:space="preserve">. Their late mother declined being customary heir to the late </w:t>
      </w:r>
      <w:proofErr w:type="spellStart"/>
      <w:r w:rsidR="001A343B" w:rsidRPr="002B1CE7">
        <w:rPr>
          <w:rFonts w:ascii="Times New Roman" w:hAnsi="Times New Roman" w:cs="Times New Roman"/>
          <w:sz w:val="24"/>
          <w:szCs w:val="24"/>
        </w:rPr>
        <w:t>Sidona</w:t>
      </w:r>
      <w:proofErr w:type="spellEnd"/>
      <w:r w:rsidR="001A343B" w:rsidRPr="002B1CE7">
        <w:rPr>
          <w:rFonts w:ascii="Times New Roman" w:hAnsi="Times New Roman" w:cs="Times New Roman"/>
          <w:sz w:val="24"/>
          <w:szCs w:val="24"/>
        </w:rPr>
        <w:t xml:space="preserve"> </w:t>
      </w:r>
      <w:proofErr w:type="spellStart"/>
      <w:r w:rsidR="001A343B" w:rsidRPr="002B1CE7">
        <w:rPr>
          <w:rFonts w:ascii="Times New Roman" w:hAnsi="Times New Roman" w:cs="Times New Roman"/>
          <w:sz w:val="24"/>
          <w:szCs w:val="24"/>
        </w:rPr>
        <w:t>Nakiryowa</w:t>
      </w:r>
      <w:proofErr w:type="spellEnd"/>
      <w:r w:rsidR="001A343B" w:rsidRPr="002B1CE7">
        <w:rPr>
          <w:rFonts w:ascii="Times New Roman" w:hAnsi="Times New Roman" w:cs="Times New Roman"/>
          <w:sz w:val="24"/>
          <w:szCs w:val="24"/>
        </w:rPr>
        <w:t xml:space="preserve"> and another person was </w:t>
      </w:r>
      <w:r w:rsidRPr="002B1CE7">
        <w:rPr>
          <w:rFonts w:ascii="Times New Roman" w:hAnsi="Times New Roman" w:cs="Times New Roman"/>
          <w:sz w:val="24"/>
          <w:szCs w:val="24"/>
        </w:rPr>
        <w:t>instead installed</w:t>
      </w:r>
      <w:r w:rsidR="001A343B" w:rsidRPr="002B1CE7">
        <w:rPr>
          <w:rFonts w:ascii="Times New Roman" w:hAnsi="Times New Roman" w:cs="Times New Roman"/>
          <w:sz w:val="24"/>
          <w:szCs w:val="24"/>
        </w:rPr>
        <w:t xml:space="preserve">. Therefore, the suit land could not have passed on to their late mother as customary heir to entitle her </w:t>
      </w:r>
      <w:r w:rsidRPr="002B1CE7">
        <w:rPr>
          <w:rFonts w:ascii="Times New Roman" w:hAnsi="Times New Roman" w:cs="Times New Roman"/>
          <w:sz w:val="24"/>
          <w:szCs w:val="24"/>
        </w:rPr>
        <w:t xml:space="preserve">to acquire it </w:t>
      </w:r>
      <w:r w:rsidR="001A343B" w:rsidRPr="002B1CE7">
        <w:rPr>
          <w:rFonts w:ascii="Times New Roman" w:hAnsi="Times New Roman" w:cs="Times New Roman"/>
          <w:sz w:val="24"/>
          <w:szCs w:val="24"/>
        </w:rPr>
        <w:t xml:space="preserve">by certificate of succession. </w:t>
      </w:r>
    </w:p>
    <w:p w:rsidR="00AC00BC" w:rsidRPr="002B1CE7" w:rsidRDefault="00AC00BC" w:rsidP="004237A5">
      <w:pPr>
        <w:pStyle w:val="Heading1"/>
        <w:spacing w:line="480" w:lineRule="auto"/>
        <w:jc w:val="both"/>
        <w:rPr>
          <w:b w:val="0"/>
          <w:sz w:val="24"/>
          <w:szCs w:val="24"/>
        </w:rPr>
      </w:pPr>
      <w:r w:rsidRPr="002B1CE7">
        <w:rPr>
          <w:b w:val="0"/>
          <w:sz w:val="24"/>
          <w:szCs w:val="24"/>
        </w:rPr>
        <w:t xml:space="preserve">It is </w:t>
      </w:r>
      <w:r w:rsidR="00C123FA" w:rsidRPr="002B1CE7">
        <w:rPr>
          <w:b w:val="0"/>
          <w:sz w:val="24"/>
          <w:szCs w:val="24"/>
        </w:rPr>
        <w:t xml:space="preserve">therefore </w:t>
      </w:r>
      <w:r w:rsidRPr="002B1CE7">
        <w:rPr>
          <w:b w:val="0"/>
          <w:sz w:val="24"/>
          <w:szCs w:val="24"/>
        </w:rPr>
        <w:t xml:space="preserve">not true as </w:t>
      </w:r>
      <w:r w:rsidR="00C123FA" w:rsidRPr="002B1CE7">
        <w:rPr>
          <w:b w:val="0"/>
          <w:sz w:val="24"/>
          <w:szCs w:val="24"/>
        </w:rPr>
        <w:t>averred</w:t>
      </w:r>
      <w:r w:rsidRPr="002B1CE7">
        <w:rPr>
          <w:b w:val="0"/>
          <w:sz w:val="24"/>
          <w:szCs w:val="24"/>
        </w:rPr>
        <w:t xml:space="preserve"> by the defendants</w:t>
      </w:r>
      <w:r w:rsidR="00C123FA" w:rsidRPr="002B1CE7">
        <w:rPr>
          <w:b w:val="0"/>
          <w:sz w:val="24"/>
          <w:szCs w:val="24"/>
        </w:rPr>
        <w:t>,</w:t>
      </w:r>
      <w:r w:rsidRPr="002B1CE7">
        <w:rPr>
          <w:b w:val="0"/>
          <w:sz w:val="24"/>
          <w:szCs w:val="24"/>
        </w:rPr>
        <w:t xml:space="preserve"> in paragraph 6 of their written statement of </w:t>
      </w:r>
      <w:r w:rsidR="00C123FA" w:rsidRPr="002B1CE7">
        <w:rPr>
          <w:b w:val="0"/>
          <w:sz w:val="24"/>
          <w:szCs w:val="24"/>
        </w:rPr>
        <w:t>defence that</w:t>
      </w:r>
      <w:r w:rsidRPr="002B1CE7">
        <w:rPr>
          <w:b w:val="0"/>
          <w:sz w:val="24"/>
          <w:szCs w:val="24"/>
        </w:rPr>
        <w:t xml:space="preserve"> by the time Maria </w:t>
      </w:r>
      <w:proofErr w:type="spellStart"/>
      <w:r w:rsidRPr="002B1CE7">
        <w:rPr>
          <w:b w:val="0"/>
          <w:sz w:val="24"/>
          <w:szCs w:val="24"/>
        </w:rPr>
        <w:t>Lwiza</w:t>
      </w:r>
      <w:proofErr w:type="spellEnd"/>
      <w:r w:rsidRPr="002B1CE7">
        <w:rPr>
          <w:b w:val="0"/>
          <w:sz w:val="24"/>
          <w:szCs w:val="24"/>
        </w:rPr>
        <w:t xml:space="preserve"> </w:t>
      </w:r>
      <w:proofErr w:type="spellStart"/>
      <w:r w:rsidRPr="002B1CE7">
        <w:rPr>
          <w:b w:val="0"/>
          <w:sz w:val="24"/>
          <w:szCs w:val="24"/>
        </w:rPr>
        <w:t>Nasimbwa</w:t>
      </w:r>
      <w:proofErr w:type="spellEnd"/>
      <w:r w:rsidRPr="002B1CE7">
        <w:rPr>
          <w:b w:val="0"/>
          <w:sz w:val="24"/>
          <w:szCs w:val="24"/>
        </w:rPr>
        <w:t xml:space="preserve"> was installed customary heir by clan elders, property had already passed by </w:t>
      </w:r>
      <w:proofErr w:type="spellStart"/>
      <w:r w:rsidRPr="002B1CE7">
        <w:rPr>
          <w:b w:val="0"/>
          <w:sz w:val="24"/>
          <w:szCs w:val="24"/>
        </w:rPr>
        <w:t>bequeathment</w:t>
      </w:r>
      <w:proofErr w:type="spellEnd"/>
      <w:r w:rsidRPr="002B1CE7">
        <w:rPr>
          <w:b w:val="0"/>
          <w:sz w:val="24"/>
          <w:szCs w:val="24"/>
        </w:rPr>
        <w:t xml:space="preserve"> to </w:t>
      </w:r>
      <w:proofErr w:type="spellStart"/>
      <w:r w:rsidRPr="002B1CE7">
        <w:rPr>
          <w:b w:val="0"/>
          <w:sz w:val="24"/>
          <w:szCs w:val="24"/>
        </w:rPr>
        <w:t>Namugenyi</w:t>
      </w:r>
      <w:proofErr w:type="spellEnd"/>
      <w:r w:rsidRPr="002B1CE7">
        <w:rPr>
          <w:b w:val="0"/>
          <w:sz w:val="24"/>
          <w:szCs w:val="24"/>
        </w:rPr>
        <w:t xml:space="preserve"> the defendants’ late mother. Even assuming that the </w:t>
      </w:r>
      <w:r w:rsidR="001D6214" w:rsidRPr="002B1CE7">
        <w:rPr>
          <w:b w:val="0"/>
          <w:sz w:val="24"/>
          <w:szCs w:val="24"/>
        </w:rPr>
        <w:t xml:space="preserve">suit land had been bequeathed to </w:t>
      </w:r>
      <w:proofErr w:type="spellStart"/>
      <w:r w:rsidRPr="002B1CE7">
        <w:rPr>
          <w:b w:val="0"/>
          <w:sz w:val="24"/>
          <w:szCs w:val="24"/>
        </w:rPr>
        <w:t>Namugenyi</w:t>
      </w:r>
      <w:proofErr w:type="spellEnd"/>
      <w:r w:rsidR="001D6214" w:rsidRPr="002B1CE7">
        <w:rPr>
          <w:b w:val="0"/>
          <w:sz w:val="24"/>
          <w:szCs w:val="24"/>
        </w:rPr>
        <w:t xml:space="preserve"> as customary heir by late </w:t>
      </w:r>
      <w:proofErr w:type="spellStart"/>
      <w:r w:rsidR="001D6214" w:rsidRPr="002B1CE7">
        <w:rPr>
          <w:b w:val="0"/>
          <w:sz w:val="24"/>
          <w:szCs w:val="24"/>
        </w:rPr>
        <w:t>Sidona</w:t>
      </w:r>
      <w:proofErr w:type="spellEnd"/>
      <w:r w:rsidR="001D6214" w:rsidRPr="002B1CE7">
        <w:rPr>
          <w:b w:val="0"/>
          <w:sz w:val="24"/>
          <w:szCs w:val="24"/>
        </w:rPr>
        <w:t xml:space="preserve"> </w:t>
      </w:r>
      <w:proofErr w:type="spellStart"/>
      <w:r w:rsidR="001D6214" w:rsidRPr="002B1CE7">
        <w:rPr>
          <w:b w:val="0"/>
          <w:sz w:val="24"/>
          <w:szCs w:val="24"/>
        </w:rPr>
        <w:t>Nakiryowa</w:t>
      </w:r>
      <w:proofErr w:type="spellEnd"/>
      <w:r w:rsidR="001D6214" w:rsidRPr="002B1CE7">
        <w:rPr>
          <w:b w:val="0"/>
          <w:sz w:val="24"/>
          <w:szCs w:val="24"/>
        </w:rPr>
        <w:t xml:space="preserve">, it would be tied to her </w:t>
      </w:r>
      <w:r w:rsidRPr="002B1CE7">
        <w:rPr>
          <w:b w:val="0"/>
          <w:sz w:val="24"/>
          <w:szCs w:val="24"/>
        </w:rPr>
        <w:t>being customary</w:t>
      </w:r>
      <w:r w:rsidR="001D6214" w:rsidRPr="002B1CE7">
        <w:rPr>
          <w:b w:val="0"/>
          <w:sz w:val="24"/>
          <w:szCs w:val="24"/>
        </w:rPr>
        <w:t xml:space="preserve"> heir. Having declined the responsibility being customary heir therefore, </w:t>
      </w:r>
      <w:proofErr w:type="spellStart"/>
      <w:r w:rsidR="001D6214" w:rsidRPr="002B1CE7">
        <w:rPr>
          <w:b w:val="0"/>
          <w:sz w:val="24"/>
          <w:szCs w:val="24"/>
        </w:rPr>
        <w:t>Namugenyi</w:t>
      </w:r>
      <w:proofErr w:type="spellEnd"/>
      <w:r w:rsidR="001D6214" w:rsidRPr="002B1CE7">
        <w:rPr>
          <w:b w:val="0"/>
          <w:sz w:val="24"/>
          <w:szCs w:val="24"/>
        </w:rPr>
        <w:t xml:space="preserve"> could come up only to claim the benefit of the suit land. Even then, s</w:t>
      </w:r>
      <w:r w:rsidR="00137698" w:rsidRPr="002B1CE7">
        <w:rPr>
          <w:b w:val="0"/>
          <w:sz w:val="24"/>
          <w:szCs w:val="24"/>
        </w:rPr>
        <w:t>he would be required to obtain letters of administration</w:t>
      </w:r>
      <w:r w:rsidR="001D6214" w:rsidRPr="002B1CE7">
        <w:rPr>
          <w:b w:val="0"/>
          <w:sz w:val="24"/>
          <w:szCs w:val="24"/>
        </w:rPr>
        <w:t xml:space="preserve"> first for her </w:t>
      </w:r>
      <w:r w:rsidR="00137698" w:rsidRPr="002B1CE7">
        <w:rPr>
          <w:b w:val="0"/>
          <w:sz w:val="24"/>
          <w:szCs w:val="24"/>
        </w:rPr>
        <w:t xml:space="preserve">to deal with the estate. </w:t>
      </w:r>
      <w:r w:rsidRPr="002B1CE7">
        <w:rPr>
          <w:b w:val="0"/>
          <w:sz w:val="24"/>
          <w:szCs w:val="24"/>
        </w:rPr>
        <w:t xml:space="preserve">In the case of </w:t>
      </w:r>
      <w:proofErr w:type="spellStart"/>
      <w:r w:rsidRPr="002B1CE7">
        <w:rPr>
          <w:i/>
          <w:sz w:val="24"/>
          <w:szCs w:val="24"/>
        </w:rPr>
        <w:t>Onesforo</w:t>
      </w:r>
      <w:proofErr w:type="spellEnd"/>
      <w:r w:rsidRPr="002B1CE7">
        <w:rPr>
          <w:i/>
          <w:sz w:val="24"/>
          <w:szCs w:val="24"/>
        </w:rPr>
        <w:t xml:space="preserve"> </w:t>
      </w:r>
      <w:proofErr w:type="spellStart"/>
      <w:r w:rsidRPr="002B1CE7">
        <w:rPr>
          <w:i/>
          <w:sz w:val="24"/>
          <w:szCs w:val="24"/>
        </w:rPr>
        <w:t>Ngaaga</w:t>
      </w:r>
      <w:proofErr w:type="spellEnd"/>
      <w:r w:rsidRPr="002B1CE7">
        <w:rPr>
          <w:i/>
          <w:sz w:val="24"/>
          <w:szCs w:val="24"/>
        </w:rPr>
        <w:t xml:space="preserve"> &amp; </w:t>
      </w:r>
      <w:proofErr w:type="spellStart"/>
      <w:r w:rsidRPr="002B1CE7">
        <w:rPr>
          <w:i/>
          <w:sz w:val="24"/>
          <w:szCs w:val="24"/>
        </w:rPr>
        <w:t>An’or</w:t>
      </w:r>
      <w:proofErr w:type="spellEnd"/>
      <w:r w:rsidRPr="002B1CE7">
        <w:rPr>
          <w:i/>
          <w:sz w:val="24"/>
          <w:szCs w:val="24"/>
        </w:rPr>
        <w:t xml:space="preserve"> vs. </w:t>
      </w:r>
      <w:proofErr w:type="spellStart"/>
      <w:r w:rsidRPr="002B1CE7">
        <w:rPr>
          <w:i/>
          <w:sz w:val="24"/>
          <w:szCs w:val="24"/>
        </w:rPr>
        <w:t>Matovu</w:t>
      </w:r>
      <w:proofErr w:type="spellEnd"/>
      <w:r w:rsidRPr="002B1CE7">
        <w:rPr>
          <w:i/>
          <w:sz w:val="24"/>
          <w:szCs w:val="24"/>
        </w:rPr>
        <w:t xml:space="preserve"> &amp; A’ nor</w:t>
      </w:r>
      <w:r w:rsidRPr="002B1CE7">
        <w:rPr>
          <w:b w:val="0"/>
          <w:i/>
          <w:sz w:val="24"/>
          <w:szCs w:val="24"/>
        </w:rPr>
        <w:t xml:space="preserve"> </w:t>
      </w:r>
      <w:r w:rsidRPr="002B1CE7">
        <w:rPr>
          <w:i/>
          <w:sz w:val="24"/>
          <w:szCs w:val="24"/>
        </w:rPr>
        <w:t>HCCS No. 107 of 2003</w:t>
      </w:r>
      <w:r w:rsidRPr="002B1CE7">
        <w:rPr>
          <w:b w:val="0"/>
          <w:i/>
          <w:sz w:val="24"/>
          <w:szCs w:val="24"/>
        </w:rPr>
        <w:t>,</w:t>
      </w:r>
      <w:r w:rsidRPr="002B1CE7">
        <w:rPr>
          <w:b w:val="0"/>
          <w:sz w:val="24"/>
          <w:szCs w:val="24"/>
        </w:rPr>
        <w:t xml:space="preserve"> it was held that;</w:t>
      </w:r>
    </w:p>
    <w:p w:rsidR="00AC00BC" w:rsidRPr="002B1CE7" w:rsidRDefault="00AC00BC" w:rsidP="004237A5">
      <w:pPr>
        <w:pStyle w:val="Heading1"/>
        <w:spacing w:line="480" w:lineRule="auto"/>
        <w:ind w:left="720" w:firstLine="60"/>
        <w:jc w:val="both"/>
        <w:rPr>
          <w:sz w:val="24"/>
          <w:szCs w:val="24"/>
        </w:rPr>
      </w:pPr>
      <w:r w:rsidRPr="002B1CE7">
        <w:rPr>
          <w:sz w:val="24"/>
          <w:szCs w:val="24"/>
        </w:rPr>
        <w:t>“</w:t>
      </w:r>
      <w:r w:rsidRPr="002B1CE7">
        <w:rPr>
          <w:i/>
          <w:sz w:val="24"/>
          <w:szCs w:val="24"/>
        </w:rPr>
        <w:t xml:space="preserve">It needs no emphasis that being customary heir is a cultural function which does not bestow legal authority on a person to deal with property of deceased, but is essentially meant for someone to “step into the shoes” of the deceased, as it were, solely for cultural functions. However, when it comes to the deceased’s property and its </w:t>
      </w:r>
      <w:r w:rsidRPr="002B1CE7">
        <w:rPr>
          <w:i/>
          <w:sz w:val="24"/>
          <w:szCs w:val="24"/>
        </w:rPr>
        <w:lastRenderedPageBreak/>
        <w:t>administration the customary heir must first obtain the legal authority even if he or she may be a beneficiary; in absence of which he or she invariably becomes an intermeddler in the estate of the deceased”</w:t>
      </w:r>
      <w:r w:rsidRPr="002B1CE7">
        <w:rPr>
          <w:sz w:val="24"/>
          <w:szCs w:val="24"/>
        </w:rPr>
        <w:t xml:space="preserve">. </w:t>
      </w:r>
    </w:p>
    <w:p w:rsidR="00E91471" w:rsidRPr="002B1CE7" w:rsidRDefault="00E91471"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 xml:space="preserve">Furthermore, </w:t>
      </w:r>
      <w:r w:rsidRPr="002B1CE7">
        <w:rPr>
          <w:rFonts w:ascii="Times New Roman" w:hAnsi="Times New Roman" w:cs="Times New Roman"/>
          <w:b/>
          <w:i/>
          <w:sz w:val="24"/>
          <w:szCs w:val="24"/>
        </w:rPr>
        <w:t>Section 25 of the Succession Act, (supra)</w:t>
      </w:r>
      <w:r w:rsidRPr="002B1CE7">
        <w:rPr>
          <w:rFonts w:ascii="Times New Roman" w:hAnsi="Times New Roman" w:cs="Times New Roman"/>
          <w:i/>
          <w:sz w:val="24"/>
          <w:szCs w:val="24"/>
        </w:rPr>
        <w:t xml:space="preserve"> </w:t>
      </w:r>
      <w:r w:rsidRPr="002B1CE7">
        <w:rPr>
          <w:rFonts w:ascii="Times New Roman" w:hAnsi="Times New Roman" w:cs="Times New Roman"/>
          <w:sz w:val="24"/>
          <w:szCs w:val="24"/>
        </w:rPr>
        <w:t>provides that;</w:t>
      </w:r>
    </w:p>
    <w:p w:rsidR="00E91471" w:rsidRPr="002B1CE7" w:rsidRDefault="00E91471" w:rsidP="004237A5">
      <w:pPr>
        <w:spacing w:after="0" w:line="480" w:lineRule="auto"/>
        <w:ind w:left="720"/>
        <w:jc w:val="both"/>
        <w:rPr>
          <w:rFonts w:ascii="Times New Roman" w:hAnsi="Times New Roman" w:cs="Times New Roman"/>
          <w:b/>
          <w:i/>
          <w:sz w:val="24"/>
          <w:szCs w:val="24"/>
        </w:rPr>
      </w:pPr>
      <w:r w:rsidRPr="002B1CE7">
        <w:rPr>
          <w:rFonts w:ascii="Times New Roman" w:hAnsi="Times New Roman" w:cs="Times New Roman"/>
          <w:b/>
          <w:i/>
          <w:sz w:val="24"/>
          <w:szCs w:val="24"/>
        </w:rPr>
        <w:t>“All property in an intestate estate devolves upon the personal representative of the deceased upon trust for those persons entitled to the property.”</w:t>
      </w:r>
    </w:p>
    <w:p w:rsidR="00137698" w:rsidRPr="002B1CE7" w:rsidRDefault="00137698" w:rsidP="004237A5">
      <w:pPr>
        <w:autoSpaceDE w:val="0"/>
        <w:autoSpaceDN w:val="0"/>
        <w:adjustRightInd w:val="0"/>
        <w:spacing w:after="0" w:line="480" w:lineRule="auto"/>
        <w:jc w:val="both"/>
        <w:rPr>
          <w:rFonts w:ascii="Times New Roman" w:hAnsi="Times New Roman" w:cs="Times New Roman"/>
          <w:b/>
          <w:i/>
          <w:sz w:val="24"/>
          <w:szCs w:val="24"/>
        </w:rPr>
      </w:pPr>
      <w:r w:rsidRPr="002B1CE7">
        <w:rPr>
          <w:rFonts w:ascii="Times New Roman" w:hAnsi="Times New Roman" w:cs="Times New Roman"/>
          <w:sz w:val="24"/>
          <w:szCs w:val="24"/>
        </w:rPr>
        <w:t xml:space="preserve">In the instant case, </w:t>
      </w:r>
      <w:r w:rsidR="001D6214" w:rsidRPr="002B1CE7">
        <w:rPr>
          <w:rFonts w:ascii="Times New Roman" w:hAnsi="Times New Roman" w:cs="Times New Roman"/>
          <w:sz w:val="24"/>
          <w:szCs w:val="24"/>
        </w:rPr>
        <w:t xml:space="preserve">it is clear that </w:t>
      </w:r>
      <w:r w:rsidRPr="002B1CE7">
        <w:rPr>
          <w:rFonts w:ascii="Times New Roman" w:hAnsi="Times New Roman" w:cs="Times New Roman"/>
          <w:sz w:val="24"/>
          <w:szCs w:val="24"/>
        </w:rPr>
        <w:t xml:space="preserve">the late </w:t>
      </w:r>
      <w:proofErr w:type="spellStart"/>
      <w:r w:rsidRPr="002B1CE7">
        <w:rPr>
          <w:rFonts w:ascii="Times New Roman" w:hAnsi="Times New Roman" w:cs="Times New Roman"/>
          <w:sz w:val="24"/>
          <w:szCs w:val="24"/>
        </w:rPr>
        <w:t>Sidona</w:t>
      </w:r>
      <w:proofErr w:type="spellEnd"/>
      <w:r w:rsidRPr="002B1CE7">
        <w:rPr>
          <w:rFonts w:ascii="Times New Roman" w:hAnsi="Times New Roman" w:cs="Times New Roman"/>
          <w:sz w:val="24"/>
          <w:szCs w:val="24"/>
        </w:rPr>
        <w:t xml:space="preserve"> </w:t>
      </w:r>
      <w:proofErr w:type="spellStart"/>
      <w:r w:rsidRPr="002B1CE7">
        <w:rPr>
          <w:rFonts w:ascii="Times New Roman" w:hAnsi="Times New Roman" w:cs="Times New Roman"/>
          <w:sz w:val="24"/>
          <w:szCs w:val="24"/>
        </w:rPr>
        <w:t>Nakiryowa</w:t>
      </w:r>
      <w:proofErr w:type="spellEnd"/>
      <w:r w:rsidRPr="002B1CE7">
        <w:rPr>
          <w:rFonts w:ascii="Times New Roman" w:hAnsi="Times New Roman" w:cs="Times New Roman"/>
          <w:sz w:val="24"/>
          <w:szCs w:val="24"/>
        </w:rPr>
        <w:t xml:space="preserve"> had beneficiaries of whom the plaintiff is one. </w:t>
      </w:r>
      <w:r w:rsidR="001D6214" w:rsidRPr="002B1CE7">
        <w:rPr>
          <w:rFonts w:ascii="Times New Roman" w:hAnsi="Times New Roman" w:cs="Times New Roman"/>
          <w:sz w:val="24"/>
          <w:szCs w:val="24"/>
        </w:rPr>
        <w:t xml:space="preserve">These are the persons who sat in the meeting of 1997 to review matters of the estate. </w:t>
      </w:r>
      <w:r w:rsidRPr="002B1CE7">
        <w:rPr>
          <w:rFonts w:ascii="Times New Roman" w:hAnsi="Times New Roman" w:cs="Times New Roman"/>
          <w:sz w:val="24"/>
          <w:szCs w:val="24"/>
        </w:rPr>
        <w:t xml:space="preserve">It would mean that the heir would only be required to distribute the estate to the </w:t>
      </w:r>
      <w:r w:rsidR="00B26202" w:rsidRPr="002B1CE7">
        <w:rPr>
          <w:rFonts w:ascii="Times New Roman" w:hAnsi="Times New Roman" w:cs="Times New Roman"/>
          <w:sz w:val="24"/>
          <w:szCs w:val="24"/>
        </w:rPr>
        <w:t>beneficiaries</w:t>
      </w:r>
      <w:r w:rsidR="001D6214" w:rsidRPr="002B1CE7">
        <w:rPr>
          <w:rFonts w:ascii="Times New Roman" w:hAnsi="Times New Roman" w:cs="Times New Roman"/>
          <w:sz w:val="24"/>
          <w:szCs w:val="24"/>
        </w:rPr>
        <w:t>;</w:t>
      </w:r>
      <w:r w:rsidRPr="002B1CE7">
        <w:rPr>
          <w:rFonts w:ascii="Times New Roman" w:hAnsi="Times New Roman" w:cs="Times New Roman"/>
          <w:sz w:val="24"/>
          <w:szCs w:val="24"/>
        </w:rPr>
        <w:t xml:space="preserve"> and in absence of a valid Will</w:t>
      </w:r>
      <w:r w:rsidR="00B26202" w:rsidRPr="002B1CE7">
        <w:rPr>
          <w:rFonts w:ascii="Times New Roman" w:hAnsi="Times New Roman" w:cs="Times New Roman"/>
          <w:sz w:val="24"/>
          <w:szCs w:val="24"/>
        </w:rPr>
        <w:t xml:space="preserve"> as in this case,</w:t>
      </w:r>
      <w:r w:rsidRPr="002B1CE7">
        <w:rPr>
          <w:rFonts w:ascii="Times New Roman" w:hAnsi="Times New Roman" w:cs="Times New Roman"/>
          <w:sz w:val="24"/>
          <w:szCs w:val="24"/>
        </w:rPr>
        <w:t xml:space="preserve"> </w:t>
      </w:r>
      <w:r w:rsidR="00B26202" w:rsidRPr="002B1CE7">
        <w:rPr>
          <w:rFonts w:ascii="Times New Roman" w:hAnsi="Times New Roman" w:cs="Times New Roman"/>
          <w:sz w:val="24"/>
          <w:szCs w:val="24"/>
        </w:rPr>
        <w:t xml:space="preserve">in accordance </w:t>
      </w:r>
      <w:proofErr w:type="gramStart"/>
      <w:r w:rsidR="00B26202" w:rsidRPr="002B1CE7">
        <w:rPr>
          <w:rFonts w:ascii="Times New Roman" w:hAnsi="Times New Roman" w:cs="Times New Roman"/>
          <w:sz w:val="24"/>
          <w:szCs w:val="24"/>
        </w:rPr>
        <w:t xml:space="preserve">with </w:t>
      </w:r>
      <w:r w:rsidRPr="002B1CE7">
        <w:rPr>
          <w:rFonts w:ascii="Times New Roman" w:hAnsi="Times New Roman" w:cs="Times New Roman"/>
          <w:sz w:val="24"/>
          <w:szCs w:val="24"/>
        </w:rPr>
        <w:t xml:space="preserve"> </w:t>
      </w:r>
      <w:r w:rsidR="00B26202" w:rsidRPr="002B1CE7">
        <w:rPr>
          <w:rFonts w:ascii="Times New Roman" w:hAnsi="Times New Roman" w:cs="Times New Roman"/>
          <w:b/>
          <w:i/>
          <w:sz w:val="24"/>
          <w:szCs w:val="24"/>
        </w:rPr>
        <w:t>Section</w:t>
      </w:r>
      <w:proofErr w:type="gramEnd"/>
      <w:r w:rsidR="00B26202" w:rsidRPr="002B1CE7">
        <w:rPr>
          <w:rFonts w:ascii="Times New Roman" w:hAnsi="Times New Roman" w:cs="Times New Roman"/>
          <w:b/>
          <w:i/>
          <w:sz w:val="24"/>
          <w:szCs w:val="24"/>
        </w:rPr>
        <w:t xml:space="preserve"> 27</w:t>
      </w:r>
      <w:r w:rsidR="00B26202" w:rsidRPr="002B1CE7">
        <w:rPr>
          <w:rFonts w:ascii="Times New Roman" w:hAnsi="Times New Roman" w:cs="Times New Roman"/>
          <w:i/>
          <w:sz w:val="24"/>
          <w:szCs w:val="24"/>
        </w:rPr>
        <w:t xml:space="preserve"> </w:t>
      </w:r>
      <w:r w:rsidR="00B26202" w:rsidRPr="002B1CE7">
        <w:rPr>
          <w:rFonts w:ascii="Times New Roman" w:hAnsi="Times New Roman" w:cs="Times New Roman"/>
          <w:b/>
          <w:i/>
          <w:sz w:val="24"/>
          <w:szCs w:val="24"/>
        </w:rPr>
        <w:t>of the Succession</w:t>
      </w:r>
      <w:r w:rsidR="00B26202" w:rsidRPr="002B1CE7">
        <w:rPr>
          <w:rFonts w:ascii="Times New Roman" w:hAnsi="Times New Roman" w:cs="Times New Roman"/>
          <w:i/>
          <w:sz w:val="24"/>
          <w:szCs w:val="24"/>
        </w:rPr>
        <w:t xml:space="preserve"> </w:t>
      </w:r>
      <w:r w:rsidR="00B26202" w:rsidRPr="002B1CE7">
        <w:rPr>
          <w:rFonts w:ascii="Times New Roman" w:hAnsi="Times New Roman" w:cs="Times New Roman"/>
          <w:b/>
          <w:i/>
          <w:sz w:val="24"/>
          <w:szCs w:val="24"/>
        </w:rPr>
        <w:t>Act</w:t>
      </w:r>
      <w:r w:rsidRPr="002B1CE7">
        <w:rPr>
          <w:rFonts w:ascii="Times New Roman" w:hAnsi="Times New Roman" w:cs="Times New Roman"/>
          <w:b/>
          <w:i/>
          <w:sz w:val="24"/>
          <w:szCs w:val="24"/>
        </w:rPr>
        <w:t xml:space="preserve"> (supra)</w:t>
      </w:r>
    </w:p>
    <w:p w:rsidR="00C94E2D" w:rsidRPr="002B1CE7" w:rsidRDefault="001A343B" w:rsidP="004237A5">
      <w:pPr>
        <w:autoSpaceDE w:val="0"/>
        <w:autoSpaceDN w:val="0"/>
        <w:adjustRightInd w:val="0"/>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 xml:space="preserve">The fraud of the defendants is </w:t>
      </w:r>
      <w:r w:rsidR="005F1AF4" w:rsidRPr="002B1CE7">
        <w:rPr>
          <w:rFonts w:ascii="Times New Roman" w:hAnsi="Times New Roman" w:cs="Times New Roman"/>
          <w:sz w:val="24"/>
          <w:szCs w:val="24"/>
        </w:rPr>
        <w:t xml:space="preserve">more manifested </w:t>
      </w:r>
      <w:r w:rsidR="00B26202" w:rsidRPr="002B1CE7">
        <w:rPr>
          <w:rFonts w:ascii="Times New Roman" w:hAnsi="Times New Roman" w:cs="Times New Roman"/>
          <w:sz w:val="24"/>
          <w:szCs w:val="24"/>
        </w:rPr>
        <w:t>by</w:t>
      </w:r>
      <w:r w:rsidRPr="002B1CE7">
        <w:rPr>
          <w:rFonts w:ascii="Times New Roman" w:hAnsi="Times New Roman" w:cs="Times New Roman"/>
          <w:sz w:val="24"/>
          <w:szCs w:val="24"/>
        </w:rPr>
        <w:t xml:space="preserve"> the fact </w:t>
      </w:r>
      <w:r w:rsidR="0017246E" w:rsidRPr="002B1CE7">
        <w:rPr>
          <w:rFonts w:ascii="Times New Roman" w:hAnsi="Times New Roman" w:cs="Times New Roman"/>
          <w:sz w:val="24"/>
          <w:szCs w:val="24"/>
        </w:rPr>
        <w:t>that</w:t>
      </w:r>
      <w:r w:rsidRPr="002B1CE7">
        <w:rPr>
          <w:rFonts w:ascii="Times New Roman" w:hAnsi="Times New Roman" w:cs="Times New Roman"/>
          <w:sz w:val="24"/>
          <w:szCs w:val="24"/>
        </w:rPr>
        <w:t xml:space="preserve"> at</w:t>
      </w:r>
      <w:r w:rsidR="00713757" w:rsidRPr="002B1CE7">
        <w:rPr>
          <w:rFonts w:ascii="Times New Roman" w:hAnsi="Times New Roman" w:cs="Times New Roman"/>
          <w:sz w:val="24"/>
          <w:szCs w:val="24"/>
        </w:rPr>
        <w:t xml:space="preserve"> the time </w:t>
      </w:r>
      <w:r w:rsidR="0017246E" w:rsidRPr="002B1CE7">
        <w:rPr>
          <w:rFonts w:ascii="Times New Roman" w:hAnsi="Times New Roman" w:cs="Times New Roman"/>
          <w:sz w:val="24"/>
          <w:szCs w:val="24"/>
        </w:rPr>
        <w:t>the</w:t>
      </w:r>
      <w:r w:rsidR="00713757" w:rsidRPr="002B1CE7">
        <w:rPr>
          <w:rFonts w:ascii="Times New Roman" w:hAnsi="Times New Roman" w:cs="Times New Roman"/>
          <w:sz w:val="24"/>
          <w:szCs w:val="24"/>
        </w:rPr>
        <w:t xml:space="preserve">y sought to have their late mother registered on the suit land by virtue of the </w:t>
      </w:r>
      <w:r w:rsidR="0017246E" w:rsidRPr="002B1CE7">
        <w:rPr>
          <w:rFonts w:ascii="Times New Roman" w:hAnsi="Times New Roman" w:cs="Times New Roman"/>
          <w:sz w:val="24"/>
          <w:szCs w:val="24"/>
        </w:rPr>
        <w:t>succession certificate</w:t>
      </w:r>
      <w:r w:rsidR="00713757" w:rsidRPr="002B1CE7">
        <w:rPr>
          <w:rFonts w:ascii="Times New Roman" w:hAnsi="Times New Roman" w:cs="Times New Roman"/>
          <w:sz w:val="24"/>
          <w:szCs w:val="24"/>
        </w:rPr>
        <w:t>, the</w:t>
      </w:r>
      <w:r w:rsidR="005F1AF4" w:rsidRPr="002B1CE7">
        <w:rPr>
          <w:rFonts w:ascii="Times New Roman" w:hAnsi="Times New Roman" w:cs="Times New Roman"/>
          <w:sz w:val="24"/>
          <w:szCs w:val="24"/>
        </w:rPr>
        <w:t xml:space="preserve"> defendants </w:t>
      </w:r>
      <w:r w:rsidR="00713757" w:rsidRPr="002B1CE7">
        <w:rPr>
          <w:rFonts w:ascii="Times New Roman" w:hAnsi="Times New Roman" w:cs="Times New Roman"/>
          <w:sz w:val="24"/>
          <w:szCs w:val="24"/>
        </w:rPr>
        <w:t xml:space="preserve">were aware that the estate of </w:t>
      </w:r>
      <w:r w:rsidR="0017246E" w:rsidRPr="002B1CE7">
        <w:rPr>
          <w:rFonts w:ascii="Times New Roman" w:hAnsi="Times New Roman" w:cs="Times New Roman"/>
          <w:sz w:val="24"/>
          <w:szCs w:val="24"/>
        </w:rPr>
        <w:t xml:space="preserve">late </w:t>
      </w:r>
      <w:proofErr w:type="spellStart"/>
      <w:r w:rsidR="00713757" w:rsidRPr="002B1CE7">
        <w:rPr>
          <w:rFonts w:ascii="Times New Roman" w:hAnsi="Times New Roman" w:cs="Times New Roman"/>
          <w:sz w:val="24"/>
          <w:szCs w:val="24"/>
        </w:rPr>
        <w:t>Sidona</w:t>
      </w:r>
      <w:proofErr w:type="spellEnd"/>
      <w:r w:rsidR="00713757" w:rsidRPr="002B1CE7">
        <w:rPr>
          <w:rFonts w:ascii="Times New Roman" w:hAnsi="Times New Roman" w:cs="Times New Roman"/>
          <w:sz w:val="24"/>
          <w:szCs w:val="24"/>
        </w:rPr>
        <w:t xml:space="preserve"> </w:t>
      </w:r>
      <w:proofErr w:type="spellStart"/>
      <w:r w:rsidR="00713757" w:rsidRPr="002B1CE7">
        <w:rPr>
          <w:rFonts w:ascii="Times New Roman" w:hAnsi="Times New Roman" w:cs="Times New Roman"/>
          <w:sz w:val="24"/>
          <w:szCs w:val="24"/>
        </w:rPr>
        <w:t>Nakiryowa</w:t>
      </w:r>
      <w:proofErr w:type="spellEnd"/>
      <w:r w:rsidR="00713757" w:rsidRPr="002B1CE7">
        <w:rPr>
          <w:rFonts w:ascii="Times New Roman" w:hAnsi="Times New Roman" w:cs="Times New Roman"/>
          <w:sz w:val="24"/>
          <w:szCs w:val="24"/>
        </w:rPr>
        <w:t xml:space="preserve"> had an heir</w:t>
      </w:r>
      <w:r w:rsidR="005F1AF4" w:rsidRPr="002B1CE7">
        <w:rPr>
          <w:rFonts w:ascii="Times New Roman" w:hAnsi="Times New Roman" w:cs="Times New Roman"/>
          <w:sz w:val="24"/>
          <w:szCs w:val="24"/>
        </w:rPr>
        <w:t>,</w:t>
      </w:r>
      <w:r w:rsidR="00713757" w:rsidRPr="002B1CE7">
        <w:rPr>
          <w:rFonts w:ascii="Times New Roman" w:hAnsi="Times New Roman" w:cs="Times New Roman"/>
          <w:sz w:val="24"/>
          <w:szCs w:val="24"/>
        </w:rPr>
        <w:t xml:space="preserve"> </w:t>
      </w:r>
      <w:r w:rsidR="0017246E" w:rsidRPr="002B1CE7">
        <w:rPr>
          <w:rFonts w:ascii="Times New Roman" w:hAnsi="Times New Roman" w:cs="Times New Roman"/>
          <w:sz w:val="24"/>
          <w:szCs w:val="24"/>
        </w:rPr>
        <w:t xml:space="preserve">Maria </w:t>
      </w:r>
      <w:proofErr w:type="spellStart"/>
      <w:r w:rsidR="0017246E" w:rsidRPr="002B1CE7">
        <w:rPr>
          <w:rFonts w:ascii="Times New Roman" w:hAnsi="Times New Roman" w:cs="Times New Roman"/>
          <w:sz w:val="24"/>
          <w:szCs w:val="24"/>
        </w:rPr>
        <w:t>Lwiza</w:t>
      </w:r>
      <w:proofErr w:type="spellEnd"/>
      <w:r w:rsidR="0017246E" w:rsidRPr="002B1CE7">
        <w:rPr>
          <w:rFonts w:ascii="Times New Roman" w:hAnsi="Times New Roman" w:cs="Times New Roman"/>
          <w:sz w:val="24"/>
          <w:szCs w:val="24"/>
        </w:rPr>
        <w:t xml:space="preserve"> </w:t>
      </w:r>
      <w:proofErr w:type="spellStart"/>
      <w:r w:rsidR="0017246E" w:rsidRPr="002B1CE7">
        <w:rPr>
          <w:rFonts w:ascii="Times New Roman" w:hAnsi="Times New Roman" w:cs="Times New Roman"/>
          <w:sz w:val="24"/>
          <w:szCs w:val="24"/>
        </w:rPr>
        <w:t>Nasimbwa</w:t>
      </w:r>
      <w:proofErr w:type="spellEnd"/>
      <w:r w:rsidR="005F1AF4" w:rsidRPr="002B1CE7">
        <w:rPr>
          <w:rFonts w:ascii="Times New Roman" w:hAnsi="Times New Roman" w:cs="Times New Roman"/>
          <w:sz w:val="24"/>
          <w:szCs w:val="24"/>
        </w:rPr>
        <w:t>,</w:t>
      </w:r>
      <w:r w:rsidR="0017246E" w:rsidRPr="002B1CE7">
        <w:rPr>
          <w:rFonts w:ascii="Times New Roman" w:hAnsi="Times New Roman" w:cs="Times New Roman"/>
          <w:sz w:val="24"/>
          <w:szCs w:val="24"/>
        </w:rPr>
        <w:t xml:space="preserve"> </w:t>
      </w:r>
      <w:r w:rsidR="00713757" w:rsidRPr="002B1CE7">
        <w:rPr>
          <w:rFonts w:ascii="Times New Roman" w:hAnsi="Times New Roman" w:cs="Times New Roman"/>
          <w:sz w:val="24"/>
          <w:szCs w:val="24"/>
        </w:rPr>
        <w:t xml:space="preserve">different from their late mother. </w:t>
      </w:r>
      <w:r w:rsidR="005F1AF4" w:rsidRPr="002B1CE7">
        <w:rPr>
          <w:rFonts w:ascii="Times New Roman" w:hAnsi="Times New Roman" w:cs="Times New Roman"/>
          <w:sz w:val="24"/>
          <w:szCs w:val="24"/>
        </w:rPr>
        <w:t xml:space="preserve">By the defendants by – passing the heir, it meant </w:t>
      </w:r>
      <w:r w:rsidR="00713757" w:rsidRPr="002B1CE7">
        <w:rPr>
          <w:rFonts w:ascii="Times New Roman" w:hAnsi="Times New Roman" w:cs="Times New Roman"/>
          <w:sz w:val="24"/>
          <w:szCs w:val="24"/>
        </w:rPr>
        <w:t>that the</w:t>
      </w:r>
      <w:r w:rsidR="0017246E" w:rsidRPr="002B1CE7">
        <w:rPr>
          <w:rFonts w:ascii="Times New Roman" w:hAnsi="Times New Roman" w:cs="Times New Roman"/>
          <w:sz w:val="24"/>
          <w:szCs w:val="24"/>
        </w:rPr>
        <w:t>y</w:t>
      </w:r>
      <w:r w:rsidR="00713757" w:rsidRPr="002B1CE7">
        <w:rPr>
          <w:rFonts w:ascii="Times New Roman" w:hAnsi="Times New Roman" w:cs="Times New Roman"/>
          <w:sz w:val="24"/>
          <w:szCs w:val="24"/>
        </w:rPr>
        <w:t xml:space="preserve"> procured </w:t>
      </w:r>
      <w:r w:rsidR="0017246E" w:rsidRPr="002B1CE7">
        <w:rPr>
          <w:rFonts w:ascii="Times New Roman" w:hAnsi="Times New Roman" w:cs="Times New Roman"/>
          <w:sz w:val="24"/>
          <w:szCs w:val="24"/>
        </w:rPr>
        <w:t xml:space="preserve">registration of their mother on to the title to the suit land through dishonest means and deceit. As such they could not themselves acquire good title. In the case of </w:t>
      </w:r>
      <w:r w:rsidR="00C94E2D" w:rsidRPr="002B1CE7">
        <w:rPr>
          <w:rFonts w:ascii="Times New Roman" w:hAnsi="Times New Roman" w:cs="Times New Roman"/>
          <w:b/>
          <w:i/>
          <w:sz w:val="24"/>
          <w:szCs w:val="24"/>
        </w:rPr>
        <w:t xml:space="preserve">Mash Investment Co. Ltd. vs. </w:t>
      </w:r>
      <w:proofErr w:type="spellStart"/>
      <w:r w:rsidR="00C94E2D" w:rsidRPr="002B1CE7">
        <w:rPr>
          <w:rFonts w:ascii="Times New Roman" w:hAnsi="Times New Roman" w:cs="Times New Roman"/>
          <w:b/>
          <w:i/>
          <w:sz w:val="24"/>
          <w:szCs w:val="24"/>
        </w:rPr>
        <w:t>Kachra</w:t>
      </w:r>
      <w:proofErr w:type="spellEnd"/>
      <w:r w:rsidR="00C94E2D" w:rsidRPr="002B1CE7">
        <w:rPr>
          <w:rFonts w:ascii="Times New Roman" w:hAnsi="Times New Roman" w:cs="Times New Roman"/>
          <w:b/>
          <w:i/>
          <w:sz w:val="24"/>
          <w:szCs w:val="24"/>
        </w:rPr>
        <w:t xml:space="preserve"> Investment Co. Ltd, HCCS No. 8 of 2012,</w:t>
      </w:r>
      <w:r w:rsidR="00C94E2D" w:rsidRPr="002B1CE7">
        <w:rPr>
          <w:rFonts w:ascii="Times New Roman" w:hAnsi="Times New Roman" w:cs="Times New Roman"/>
          <w:b/>
          <w:sz w:val="24"/>
          <w:szCs w:val="24"/>
        </w:rPr>
        <w:t xml:space="preserve"> </w:t>
      </w:r>
      <w:r w:rsidR="00713757" w:rsidRPr="002B1CE7">
        <w:rPr>
          <w:rFonts w:ascii="Times New Roman" w:hAnsi="Times New Roman" w:cs="Times New Roman"/>
          <w:b/>
          <w:sz w:val="24"/>
          <w:szCs w:val="24"/>
        </w:rPr>
        <w:t>it was</w:t>
      </w:r>
      <w:r w:rsidR="00C94E2D" w:rsidRPr="002B1CE7">
        <w:rPr>
          <w:rFonts w:ascii="Times New Roman" w:hAnsi="Times New Roman" w:cs="Times New Roman"/>
          <w:sz w:val="24"/>
          <w:szCs w:val="24"/>
        </w:rPr>
        <w:t xml:space="preserve"> held, inter alia, that;</w:t>
      </w:r>
    </w:p>
    <w:p w:rsidR="00C94E2D" w:rsidRPr="002B1CE7" w:rsidRDefault="00C94E2D" w:rsidP="004237A5">
      <w:pPr>
        <w:autoSpaceDE w:val="0"/>
        <w:autoSpaceDN w:val="0"/>
        <w:adjustRightInd w:val="0"/>
        <w:spacing w:after="0" w:line="480" w:lineRule="auto"/>
        <w:ind w:left="720"/>
        <w:jc w:val="both"/>
        <w:rPr>
          <w:rFonts w:ascii="Times New Roman" w:hAnsi="Times New Roman" w:cs="Times New Roman"/>
          <w:b/>
          <w:i/>
          <w:sz w:val="24"/>
          <w:szCs w:val="24"/>
        </w:rPr>
      </w:pPr>
      <w:r w:rsidRPr="002B1CE7">
        <w:rPr>
          <w:rFonts w:ascii="Times New Roman" w:hAnsi="Times New Roman" w:cs="Times New Roman"/>
          <w:b/>
          <w:sz w:val="24"/>
          <w:szCs w:val="24"/>
        </w:rPr>
        <w:t>“</w:t>
      </w:r>
      <w:r w:rsidRPr="002B1CE7">
        <w:rPr>
          <w:rFonts w:ascii="Times New Roman" w:eastAsia="Times New Roman" w:hAnsi="Times New Roman" w:cs="Times New Roman"/>
          <w:b/>
          <w:i/>
          <w:sz w:val="24"/>
          <w:szCs w:val="24"/>
        </w:rPr>
        <w:t xml:space="preserve">What amounts to fraud in land dealings includes where there is some act of dishonesty or actual fraud. </w:t>
      </w:r>
      <w:r w:rsidR="005F1AF4" w:rsidRPr="002B1CE7">
        <w:rPr>
          <w:rFonts w:ascii="Times New Roman" w:eastAsia="Times New Roman" w:hAnsi="Times New Roman" w:cs="Times New Roman"/>
          <w:b/>
          <w:i/>
          <w:sz w:val="24"/>
          <w:szCs w:val="24"/>
        </w:rPr>
        <w:t>…….</w:t>
      </w:r>
      <w:r w:rsidRPr="002B1CE7">
        <w:rPr>
          <w:rFonts w:ascii="Times New Roman" w:eastAsia="Times New Roman" w:hAnsi="Times New Roman" w:cs="Times New Roman"/>
          <w:b/>
          <w:i/>
          <w:sz w:val="24"/>
          <w:szCs w:val="24"/>
        </w:rPr>
        <w:t>if there are a series of transactions, fraud at one stage is en</w:t>
      </w:r>
      <w:r w:rsidR="0058368E" w:rsidRPr="002B1CE7">
        <w:rPr>
          <w:rFonts w:ascii="Times New Roman" w:eastAsia="Times New Roman" w:hAnsi="Times New Roman" w:cs="Times New Roman"/>
          <w:b/>
          <w:i/>
          <w:sz w:val="24"/>
          <w:szCs w:val="24"/>
        </w:rPr>
        <w:t>ough to vitiate the transaction….”</w:t>
      </w:r>
    </w:p>
    <w:p w:rsidR="001F5B91" w:rsidRPr="002B1CE7" w:rsidRDefault="0058368E"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 xml:space="preserve">The above holding applies with full force </w:t>
      </w:r>
      <w:r w:rsidR="00C94E2D" w:rsidRPr="002B1CE7">
        <w:rPr>
          <w:rFonts w:ascii="Times New Roman" w:hAnsi="Times New Roman" w:cs="Times New Roman"/>
          <w:sz w:val="24"/>
          <w:szCs w:val="24"/>
        </w:rPr>
        <w:t xml:space="preserve">to facts </w:t>
      </w:r>
      <w:r w:rsidR="00713757" w:rsidRPr="002B1CE7">
        <w:rPr>
          <w:rFonts w:ascii="Times New Roman" w:hAnsi="Times New Roman" w:cs="Times New Roman"/>
          <w:sz w:val="24"/>
          <w:szCs w:val="24"/>
        </w:rPr>
        <w:t>of</w:t>
      </w:r>
      <w:r w:rsidR="0017246E" w:rsidRPr="002B1CE7">
        <w:rPr>
          <w:rFonts w:ascii="Times New Roman" w:hAnsi="Times New Roman" w:cs="Times New Roman"/>
          <w:sz w:val="24"/>
          <w:szCs w:val="24"/>
        </w:rPr>
        <w:t xml:space="preserve"> the instant case</w:t>
      </w:r>
      <w:r w:rsidRPr="002B1CE7">
        <w:rPr>
          <w:rFonts w:ascii="Times New Roman" w:hAnsi="Times New Roman" w:cs="Times New Roman"/>
          <w:sz w:val="24"/>
          <w:szCs w:val="24"/>
        </w:rPr>
        <w:t>. T</w:t>
      </w:r>
      <w:r w:rsidR="007039FD" w:rsidRPr="002B1CE7">
        <w:rPr>
          <w:rFonts w:ascii="Times New Roman" w:hAnsi="Times New Roman" w:cs="Times New Roman"/>
          <w:sz w:val="24"/>
          <w:szCs w:val="24"/>
        </w:rPr>
        <w:t>he</w:t>
      </w:r>
      <w:r w:rsidR="00056E31" w:rsidRPr="002B1CE7">
        <w:rPr>
          <w:rFonts w:ascii="Times New Roman" w:hAnsi="Times New Roman" w:cs="Times New Roman"/>
          <w:sz w:val="24"/>
          <w:szCs w:val="24"/>
        </w:rPr>
        <w:t xml:space="preserve"> registration of the defendants’ </w:t>
      </w:r>
      <w:r w:rsidR="00A83CBC" w:rsidRPr="002B1CE7">
        <w:rPr>
          <w:rFonts w:ascii="Times New Roman" w:hAnsi="Times New Roman" w:cs="Times New Roman"/>
          <w:sz w:val="24"/>
          <w:szCs w:val="24"/>
        </w:rPr>
        <w:t>mother as</w:t>
      </w:r>
      <w:r w:rsidR="00056E31" w:rsidRPr="002B1CE7">
        <w:rPr>
          <w:rFonts w:ascii="Times New Roman" w:hAnsi="Times New Roman" w:cs="Times New Roman"/>
          <w:sz w:val="24"/>
          <w:szCs w:val="24"/>
        </w:rPr>
        <w:t xml:space="preserve"> proprietor of the</w:t>
      </w:r>
      <w:r w:rsidR="00A83CBC" w:rsidRPr="002B1CE7">
        <w:rPr>
          <w:rFonts w:ascii="Times New Roman" w:hAnsi="Times New Roman" w:cs="Times New Roman"/>
          <w:sz w:val="24"/>
          <w:szCs w:val="24"/>
        </w:rPr>
        <w:t xml:space="preserve"> suit land </w:t>
      </w:r>
      <w:r w:rsidRPr="002B1CE7">
        <w:rPr>
          <w:rFonts w:ascii="Times New Roman" w:hAnsi="Times New Roman" w:cs="Times New Roman"/>
          <w:sz w:val="24"/>
          <w:szCs w:val="24"/>
        </w:rPr>
        <w:t>when she</w:t>
      </w:r>
      <w:r w:rsidR="00A16876" w:rsidRPr="002B1CE7">
        <w:rPr>
          <w:rFonts w:ascii="Times New Roman" w:hAnsi="Times New Roman" w:cs="Times New Roman"/>
          <w:sz w:val="24"/>
          <w:szCs w:val="24"/>
        </w:rPr>
        <w:t xml:space="preserve"> was not the administrator of </w:t>
      </w:r>
      <w:r w:rsidR="007039FD" w:rsidRPr="002B1CE7">
        <w:rPr>
          <w:rFonts w:ascii="Times New Roman" w:hAnsi="Times New Roman" w:cs="Times New Roman"/>
          <w:sz w:val="24"/>
          <w:szCs w:val="24"/>
        </w:rPr>
        <w:t xml:space="preserve">late </w:t>
      </w:r>
      <w:proofErr w:type="spellStart"/>
      <w:r w:rsidR="007039FD" w:rsidRPr="002B1CE7">
        <w:rPr>
          <w:rFonts w:ascii="Times New Roman" w:hAnsi="Times New Roman" w:cs="Times New Roman"/>
          <w:sz w:val="24"/>
          <w:szCs w:val="24"/>
        </w:rPr>
        <w:lastRenderedPageBreak/>
        <w:t>Sidona</w:t>
      </w:r>
      <w:proofErr w:type="spellEnd"/>
      <w:r w:rsidR="007039FD" w:rsidRPr="002B1CE7">
        <w:rPr>
          <w:rFonts w:ascii="Times New Roman" w:hAnsi="Times New Roman" w:cs="Times New Roman"/>
          <w:sz w:val="24"/>
          <w:szCs w:val="24"/>
        </w:rPr>
        <w:t xml:space="preserve"> </w:t>
      </w:r>
      <w:proofErr w:type="spellStart"/>
      <w:r w:rsidR="007039FD" w:rsidRPr="002B1CE7">
        <w:rPr>
          <w:rFonts w:ascii="Times New Roman" w:hAnsi="Times New Roman" w:cs="Times New Roman"/>
          <w:sz w:val="24"/>
          <w:szCs w:val="24"/>
        </w:rPr>
        <w:t>Nakiryowa’s</w:t>
      </w:r>
      <w:proofErr w:type="spellEnd"/>
      <w:r w:rsidR="007039FD" w:rsidRPr="002B1CE7">
        <w:rPr>
          <w:rFonts w:ascii="Times New Roman" w:hAnsi="Times New Roman" w:cs="Times New Roman"/>
          <w:sz w:val="24"/>
          <w:szCs w:val="24"/>
        </w:rPr>
        <w:t xml:space="preserve"> </w:t>
      </w:r>
      <w:r w:rsidR="00A16876" w:rsidRPr="002B1CE7">
        <w:rPr>
          <w:rFonts w:ascii="Times New Roman" w:hAnsi="Times New Roman" w:cs="Times New Roman"/>
          <w:sz w:val="24"/>
          <w:szCs w:val="24"/>
        </w:rPr>
        <w:t>estate</w:t>
      </w:r>
      <w:r w:rsidR="008E430C" w:rsidRPr="002B1CE7">
        <w:rPr>
          <w:rFonts w:ascii="Times New Roman" w:hAnsi="Times New Roman" w:cs="Times New Roman"/>
          <w:sz w:val="24"/>
          <w:szCs w:val="24"/>
        </w:rPr>
        <w:t xml:space="preserve"> </w:t>
      </w:r>
      <w:r w:rsidR="0017246E" w:rsidRPr="002B1CE7">
        <w:rPr>
          <w:rFonts w:ascii="Times New Roman" w:hAnsi="Times New Roman" w:cs="Times New Roman"/>
          <w:sz w:val="24"/>
          <w:szCs w:val="24"/>
        </w:rPr>
        <w:t>wa</w:t>
      </w:r>
      <w:r w:rsidR="00713757" w:rsidRPr="002B1CE7">
        <w:rPr>
          <w:rFonts w:ascii="Times New Roman" w:hAnsi="Times New Roman" w:cs="Times New Roman"/>
          <w:sz w:val="24"/>
          <w:szCs w:val="24"/>
        </w:rPr>
        <w:t>s</w:t>
      </w:r>
      <w:r w:rsidR="00615E20" w:rsidRPr="002B1CE7">
        <w:rPr>
          <w:rFonts w:ascii="Times New Roman" w:hAnsi="Times New Roman" w:cs="Times New Roman"/>
          <w:sz w:val="24"/>
          <w:szCs w:val="24"/>
        </w:rPr>
        <w:t xml:space="preserve"> </w:t>
      </w:r>
      <w:r w:rsidRPr="002B1CE7">
        <w:rPr>
          <w:rFonts w:ascii="Times New Roman" w:hAnsi="Times New Roman" w:cs="Times New Roman"/>
          <w:sz w:val="24"/>
          <w:szCs w:val="24"/>
        </w:rPr>
        <w:t xml:space="preserve">illegal and </w:t>
      </w:r>
      <w:r w:rsidR="008E430C" w:rsidRPr="002B1CE7">
        <w:rPr>
          <w:rFonts w:ascii="Times New Roman" w:hAnsi="Times New Roman" w:cs="Times New Roman"/>
          <w:sz w:val="24"/>
          <w:szCs w:val="24"/>
        </w:rPr>
        <w:t xml:space="preserve">an act of </w:t>
      </w:r>
      <w:r w:rsidR="00A83CBC" w:rsidRPr="002B1CE7">
        <w:rPr>
          <w:rFonts w:ascii="Times New Roman" w:hAnsi="Times New Roman" w:cs="Times New Roman"/>
          <w:sz w:val="24"/>
          <w:szCs w:val="24"/>
        </w:rPr>
        <w:t>fraud</w:t>
      </w:r>
      <w:r w:rsidRPr="002B1CE7">
        <w:rPr>
          <w:rFonts w:ascii="Times New Roman" w:hAnsi="Times New Roman" w:cs="Times New Roman"/>
          <w:sz w:val="24"/>
          <w:szCs w:val="24"/>
        </w:rPr>
        <w:t xml:space="preserve"> since it was accompanied with full knowledge of the true facts by the defendants</w:t>
      </w:r>
      <w:r w:rsidR="00A83CBC" w:rsidRPr="002B1CE7">
        <w:rPr>
          <w:rFonts w:ascii="Times New Roman" w:hAnsi="Times New Roman" w:cs="Times New Roman"/>
          <w:sz w:val="24"/>
          <w:szCs w:val="24"/>
        </w:rPr>
        <w:t>.</w:t>
      </w:r>
      <w:r w:rsidR="001F5B91" w:rsidRPr="002B1CE7">
        <w:rPr>
          <w:rFonts w:ascii="Times New Roman" w:hAnsi="Times New Roman" w:cs="Times New Roman"/>
          <w:b/>
          <w:i/>
          <w:sz w:val="24"/>
          <w:szCs w:val="24"/>
        </w:rPr>
        <w:t xml:space="preserve"> Section 191 of the Succession Act (Cap.162)</w:t>
      </w:r>
      <w:r w:rsidR="001F5B91" w:rsidRPr="002B1CE7">
        <w:rPr>
          <w:rFonts w:ascii="Times New Roman" w:hAnsi="Times New Roman" w:cs="Times New Roman"/>
          <w:sz w:val="24"/>
          <w:szCs w:val="24"/>
        </w:rPr>
        <w:t xml:space="preserve"> provides as follows;</w:t>
      </w:r>
    </w:p>
    <w:p w:rsidR="001F5B91" w:rsidRPr="002B1CE7" w:rsidRDefault="001F5B91" w:rsidP="004237A5">
      <w:pPr>
        <w:autoSpaceDE w:val="0"/>
        <w:autoSpaceDN w:val="0"/>
        <w:adjustRightInd w:val="0"/>
        <w:spacing w:after="0" w:line="480" w:lineRule="auto"/>
        <w:ind w:left="720"/>
        <w:jc w:val="both"/>
        <w:rPr>
          <w:rFonts w:ascii="Times New Roman" w:hAnsi="Times New Roman" w:cs="Times New Roman"/>
          <w:b/>
          <w:i/>
          <w:sz w:val="24"/>
          <w:szCs w:val="24"/>
        </w:rPr>
      </w:pPr>
      <w:r w:rsidRPr="002B1CE7">
        <w:rPr>
          <w:rFonts w:ascii="Times New Roman" w:hAnsi="Times New Roman" w:cs="Times New Roman"/>
          <w:b/>
          <w:i/>
          <w:sz w:val="24"/>
          <w:szCs w:val="24"/>
        </w:rPr>
        <w:t>“Except as hereafter provided, but subject to section 4 of the Administrator General’s Act, no right to any part of the property of a person who has died intestate shall be established in any court of justice, unless letters of administration have first been granted by a court of competent jurisdiction.”</w:t>
      </w:r>
    </w:p>
    <w:p w:rsidR="001F5B91" w:rsidRPr="002B1CE7" w:rsidRDefault="001F5B91"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b/>
          <w:i/>
          <w:sz w:val="24"/>
          <w:szCs w:val="24"/>
        </w:rPr>
        <w:t>Section 92 RTA</w:t>
      </w:r>
      <w:r w:rsidRPr="002B1CE7">
        <w:rPr>
          <w:rFonts w:ascii="Times New Roman" w:hAnsi="Times New Roman" w:cs="Times New Roman"/>
          <w:b/>
          <w:sz w:val="24"/>
          <w:szCs w:val="24"/>
        </w:rPr>
        <w:t xml:space="preserve"> </w:t>
      </w:r>
      <w:r w:rsidRPr="002B1CE7">
        <w:rPr>
          <w:rFonts w:ascii="Times New Roman" w:hAnsi="Times New Roman" w:cs="Times New Roman"/>
          <w:sz w:val="24"/>
          <w:szCs w:val="24"/>
        </w:rPr>
        <w:t>also</w:t>
      </w:r>
      <w:r w:rsidRPr="002B1CE7">
        <w:rPr>
          <w:rFonts w:ascii="Times New Roman" w:hAnsi="Times New Roman" w:cs="Times New Roman"/>
          <w:b/>
          <w:sz w:val="24"/>
          <w:szCs w:val="24"/>
        </w:rPr>
        <w:t xml:space="preserve"> </w:t>
      </w:r>
      <w:r w:rsidRPr="002B1CE7">
        <w:rPr>
          <w:rFonts w:ascii="Times New Roman" w:hAnsi="Times New Roman" w:cs="Times New Roman"/>
          <w:sz w:val="24"/>
          <w:szCs w:val="24"/>
        </w:rPr>
        <w:t xml:space="preserve">provides that it is only the registered proprietor of land that may transfer the same by executing a transfer. In this case, the registered proprietor late </w:t>
      </w:r>
      <w:proofErr w:type="spellStart"/>
      <w:r w:rsidRPr="002B1CE7">
        <w:rPr>
          <w:rFonts w:ascii="Times New Roman" w:hAnsi="Times New Roman" w:cs="Times New Roman"/>
          <w:sz w:val="24"/>
          <w:szCs w:val="24"/>
        </w:rPr>
        <w:t>Sidona</w:t>
      </w:r>
      <w:proofErr w:type="spellEnd"/>
      <w:r w:rsidRPr="002B1CE7">
        <w:rPr>
          <w:rFonts w:ascii="Times New Roman" w:hAnsi="Times New Roman" w:cs="Times New Roman"/>
          <w:sz w:val="24"/>
          <w:szCs w:val="24"/>
        </w:rPr>
        <w:t xml:space="preserve"> </w:t>
      </w:r>
      <w:proofErr w:type="spellStart"/>
      <w:r w:rsidRPr="002B1CE7">
        <w:rPr>
          <w:rFonts w:ascii="Times New Roman" w:hAnsi="Times New Roman" w:cs="Times New Roman"/>
          <w:sz w:val="24"/>
          <w:szCs w:val="24"/>
        </w:rPr>
        <w:t>Nakiryowa</w:t>
      </w:r>
      <w:proofErr w:type="spellEnd"/>
      <w:r w:rsidRPr="002B1CE7">
        <w:rPr>
          <w:rFonts w:ascii="Times New Roman" w:hAnsi="Times New Roman" w:cs="Times New Roman"/>
          <w:sz w:val="24"/>
          <w:szCs w:val="24"/>
        </w:rPr>
        <w:t xml:space="preserve"> never signed any transfer to the defendants’ late mother. </w:t>
      </w:r>
      <w:r w:rsidR="0017246E" w:rsidRPr="002B1CE7">
        <w:rPr>
          <w:rFonts w:ascii="Times New Roman" w:hAnsi="Times New Roman" w:cs="Times New Roman"/>
          <w:sz w:val="24"/>
          <w:szCs w:val="24"/>
        </w:rPr>
        <w:t xml:space="preserve">Therefore, the transfer into the defendant’s mother’s name of the suit land and the subsequent transfer to the defendants as administrators of their late mother’s estate </w:t>
      </w:r>
      <w:proofErr w:type="gramStart"/>
      <w:r w:rsidR="0058368E" w:rsidRPr="002B1CE7">
        <w:rPr>
          <w:rFonts w:ascii="Times New Roman" w:hAnsi="Times New Roman" w:cs="Times New Roman"/>
          <w:sz w:val="24"/>
          <w:szCs w:val="24"/>
        </w:rPr>
        <w:t>was</w:t>
      </w:r>
      <w:proofErr w:type="gramEnd"/>
      <w:r w:rsidR="00455EEF" w:rsidRPr="002B1CE7">
        <w:rPr>
          <w:rFonts w:ascii="Times New Roman" w:hAnsi="Times New Roman" w:cs="Times New Roman"/>
          <w:sz w:val="24"/>
          <w:szCs w:val="24"/>
        </w:rPr>
        <w:t xml:space="preserve"> illegal </w:t>
      </w:r>
      <w:r w:rsidRPr="002B1CE7">
        <w:rPr>
          <w:rFonts w:ascii="Times New Roman" w:hAnsi="Times New Roman" w:cs="Times New Roman"/>
          <w:sz w:val="24"/>
          <w:szCs w:val="24"/>
        </w:rPr>
        <w:t>and fraudulent</w:t>
      </w:r>
      <w:r w:rsidR="00455EEF" w:rsidRPr="002B1CE7">
        <w:rPr>
          <w:rFonts w:ascii="Times New Roman" w:hAnsi="Times New Roman" w:cs="Times New Roman"/>
          <w:sz w:val="24"/>
          <w:szCs w:val="24"/>
        </w:rPr>
        <w:t>.</w:t>
      </w:r>
    </w:p>
    <w:p w:rsidR="00EF03CB" w:rsidRPr="002B1CE7" w:rsidRDefault="00D81E5B"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T</w:t>
      </w:r>
      <w:r w:rsidR="00E47610" w:rsidRPr="002B1CE7">
        <w:rPr>
          <w:rFonts w:ascii="Times New Roman" w:hAnsi="Times New Roman" w:cs="Times New Roman"/>
          <w:sz w:val="24"/>
          <w:szCs w:val="24"/>
        </w:rPr>
        <w:t xml:space="preserve">he </w:t>
      </w:r>
      <w:r w:rsidR="00296EB0" w:rsidRPr="002B1CE7">
        <w:rPr>
          <w:rFonts w:ascii="Times New Roman" w:hAnsi="Times New Roman" w:cs="Times New Roman"/>
          <w:sz w:val="24"/>
          <w:szCs w:val="24"/>
        </w:rPr>
        <w:t xml:space="preserve">plaintiff’s evidence </w:t>
      </w:r>
      <w:r w:rsidRPr="002B1CE7">
        <w:rPr>
          <w:rFonts w:ascii="Times New Roman" w:hAnsi="Times New Roman" w:cs="Times New Roman"/>
          <w:sz w:val="24"/>
          <w:szCs w:val="24"/>
        </w:rPr>
        <w:t xml:space="preserve">further </w:t>
      </w:r>
      <w:r w:rsidR="00296EB0" w:rsidRPr="002B1CE7">
        <w:rPr>
          <w:rFonts w:ascii="Times New Roman" w:hAnsi="Times New Roman" w:cs="Times New Roman"/>
          <w:sz w:val="24"/>
          <w:szCs w:val="24"/>
        </w:rPr>
        <w:t>demonstrate</w:t>
      </w:r>
      <w:r w:rsidR="00A958B2" w:rsidRPr="002B1CE7">
        <w:rPr>
          <w:rFonts w:ascii="Times New Roman" w:hAnsi="Times New Roman" w:cs="Times New Roman"/>
          <w:sz w:val="24"/>
          <w:szCs w:val="24"/>
        </w:rPr>
        <w:t xml:space="preserve">s </w:t>
      </w:r>
      <w:r w:rsidR="00296EB0" w:rsidRPr="002B1CE7">
        <w:rPr>
          <w:rFonts w:ascii="Times New Roman" w:hAnsi="Times New Roman" w:cs="Times New Roman"/>
          <w:sz w:val="24"/>
          <w:szCs w:val="24"/>
        </w:rPr>
        <w:t xml:space="preserve">that </w:t>
      </w:r>
      <w:r w:rsidR="000304C5" w:rsidRPr="002B1CE7">
        <w:rPr>
          <w:rFonts w:ascii="Times New Roman" w:hAnsi="Times New Roman" w:cs="Times New Roman"/>
          <w:sz w:val="24"/>
          <w:szCs w:val="24"/>
        </w:rPr>
        <w:t xml:space="preserve">the defendants were </w:t>
      </w:r>
      <w:r w:rsidRPr="002B1CE7">
        <w:rPr>
          <w:rFonts w:ascii="Times New Roman" w:hAnsi="Times New Roman" w:cs="Times New Roman"/>
          <w:sz w:val="24"/>
          <w:szCs w:val="24"/>
        </w:rPr>
        <w:t xml:space="preserve">at all times </w:t>
      </w:r>
      <w:r w:rsidR="000304C5" w:rsidRPr="002B1CE7">
        <w:rPr>
          <w:rFonts w:ascii="Times New Roman" w:hAnsi="Times New Roman" w:cs="Times New Roman"/>
          <w:sz w:val="24"/>
          <w:szCs w:val="24"/>
        </w:rPr>
        <w:t xml:space="preserve">aware of the fact that the </w:t>
      </w:r>
      <w:r w:rsidR="004414C9" w:rsidRPr="002B1CE7">
        <w:rPr>
          <w:rFonts w:ascii="Times New Roman" w:hAnsi="Times New Roman" w:cs="Times New Roman"/>
          <w:sz w:val="24"/>
          <w:szCs w:val="24"/>
        </w:rPr>
        <w:t>customary</w:t>
      </w:r>
      <w:r w:rsidR="000304C5" w:rsidRPr="002B1CE7">
        <w:rPr>
          <w:rFonts w:ascii="Times New Roman" w:hAnsi="Times New Roman" w:cs="Times New Roman"/>
          <w:sz w:val="24"/>
          <w:szCs w:val="24"/>
        </w:rPr>
        <w:t xml:space="preserve"> heir of the late </w:t>
      </w:r>
      <w:proofErr w:type="spellStart"/>
      <w:r w:rsidR="000304C5" w:rsidRPr="002B1CE7">
        <w:rPr>
          <w:rFonts w:ascii="Times New Roman" w:hAnsi="Times New Roman" w:cs="Times New Roman"/>
          <w:sz w:val="24"/>
          <w:szCs w:val="24"/>
        </w:rPr>
        <w:t>Sidona</w:t>
      </w:r>
      <w:proofErr w:type="spellEnd"/>
      <w:r w:rsidR="000304C5" w:rsidRPr="002B1CE7">
        <w:rPr>
          <w:rFonts w:ascii="Times New Roman" w:hAnsi="Times New Roman" w:cs="Times New Roman"/>
          <w:sz w:val="24"/>
          <w:szCs w:val="24"/>
        </w:rPr>
        <w:t xml:space="preserve"> </w:t>
      </w:r>
      <w:proofErr w:type="spellStart"/>
      <w:r w:rsidR="000304C5" w:rsidRPr="002B1CE7">
        <w:rPr>
          <w:rFonts w:ascii="Times New Roman" w:hAnsi="Times New Roman" w:cs="Times New Roman"/>
          <w:sz w:val="24"/>
          <w:szCs w:val="24"/>
        </w:rPr>
        <w:t>Nakiryowa</w:t>
      </w:r>
      <w:proofErr w:type="spellEnd"/>
      <w:r w:rsidR="000304C5" w:rsidRPr="002B1CE7">
        <w:rPr>
          <w:rFonts w:ascii="Times New Roman" w:hAnsi="Times New Roman" w:cs="Times New Roman"/>
          <w:sz w:val="24"/>
          <w:szCs w:val="24"/>
        </w:rPr>
        <w:t xml:space="preserve"> was Maria </w:t>
      </w:r>
      <w:proofErr w:type="spellStart"/>
      <w:r w:rsidR="000304C5" w:rsidRPr="002B1CE7">
        <w:rPr>
          <w:rFonts w:ascii="Times New Roman" w:hAnsi="Times New Roman" w:cs="Times New Roman"/>
          <w:sz w:val="24"/>
          <w:szCs w:val="24"/>
        </w:rPr>
        <w:t>Lwiza</w:t>
      </w:r>
      <w:proofErr w:type="spellEnd"/>
      <w:r w:rsidR="000304C5" w:rsidRPr="002B1CE7">
        <w:rPr>
          <w:rFonts w:ascii="Times New Roman" w:hAnsi="Times New Roman" w:cs="Times New Roman"/>
          <w:sz w:val="24"/>
          <w:szCs w:val="24"/>
        </w:rPr>
        <w:t xml:space="preserve"> </w:t>
      </w:r>
      <w:proofErr w:type="spellStart"/>
      <w:r w:rsidR="000304C5" w:rsidRPr="002B1CE7">
        <w:rPr>
          <w:rFonts w:ascii="Times New Roman" w:hAnsi="Times New Roman" w:cs="Times New Roman"/>
          <w:sz w:val="24"/>
          <w:szCs w:val="24"/>
        </w:rPr>
        <w:t>N</w:t>
      </w:r>
      <w:r w:rsidR="00AA39C5" w:rsidRPr="002B1CE7">
        <w:rPr>
          <w:rFonts w:ascii="Times New Roman" w:hAnsi="Times New Roman" w:cs="Times New Roman"/>
          <w:sz w:val="24"/>
          <w:szCs w:val="24"/>
        </w:rPr>
        <w:t>a</w:t>
      </w:r>
      <w:r w:rsidR="000304C5" w:rsidRPr="002B1CE7">
        <w:rPr>
          <w:rFonts w:ascii="Times New Roman" w:hAnsi="Times New Roman" w:cs="Times New Roman"/>
          <w:sz w:val="24"/>
          <w:szCs w:val="24"/>
        </w:rPr>
        <w:t>si</w:t>
      </w:r>
      <w:r w:rsidR="00AA39C5" w:rsidRPr="002B1CE7">
        <w:rPr>
          <w:rFonts w:ascii="Times New Roman" w:hAnsi="Times New Roman" w:cs="Times New Roman"/>
          <w:sz w:val="24"/>
          <w:szCs w:val="24"/>
        </w:rPr>
        <w:t>mbwa</w:t>
      </w:r>
      <w:proofErr w:type="spellEnd"/>
      <w:r w:rsidR="00AA39C5" w:rsidRPr="002B1CE7">
        <w:rPr>
          <w:rFonts w:ascii="Times New Roman" w:hAnsi="Times New Roman" w:cs="Times New Roman"/>
          <w:sz w:val="24"/>
          <w:szCs w:val="24"/>
        </w:rPr>
        <w:t xml:space="preserve"> and not</w:t>
      </w:r>
      <w:r w:rsidR="000304C5" w:rsidRPr="002B1CE7">
        <w:rPr>
          <w:rFonts w:ascii="Times New Roman" w:hAnsi="Times New Roman" w:cs="Times New Roman"/>
          <w:sz w:val="24"/>
          <w:szCs w:val="24"/>
        </w:rPr>
        <w:t xml:space="preserve"> their late mother Maria Antonia </w:t>
      </w:r>
      <w:proofErr w:type="spellStart"/>
      <w:r w:rsidR="000304C5" w:rsidRPr="002B1CE7">
        <w:rPr>
          <w:rFonts w:ascii="Times New Roman" w:hAnsi="Times New Roman" w:cs="Times New Roman"/>
          <w:sz w:val="24"/>
          <w:szCs w:val="24"/>
        </w:rPr>
        <w:t>Namugenyi</w:t>
      </w:r>
      <w:proofErr w:type="spellEnd"/>
      <w:r w:rsidR="00296EB0" w:rsidRPr="002B1CE7">
        <w:rPr>
          <w:rFonts w:ascii="Times New Roman" w:hAnsi="Times New Roman" w:cs="Times New Roman"/>
          <w:sz w:val="24"/>
          <w:szCs w:val="24"/>
        </w:rPr>
        <w:t xml:space="preserve">. Despite this knowledge the defendants </w:t>
      </w:r>
      <w:r w:rsidR="000304C5" w:rsidRPr="002B1CE7">
        <w:rPr>
          <w:rFonts w:ascii="Times New Roman" w:hAnsi="Times New Roman" w:cs="Times New Roman"/>
          <w:sz w:val="24"/>
          <w:szCs w:val="24"/>
        </w:rPr>
        <w:t>went</w:t>
      </w:r>
      <w:r w:rsidR="004414C9" w:rsidRPr="002B1CE7">
        <w:rPr>
          <w:rFonts w:ascii="Times New Roman" w:hAnsi="Times New Roman" w:cs="Times New Roman"/>
          <w:sz w:val="24"/>
          <w:szCs w:val="24"/>
        </w:rPr>
        <w:t xml:space="preserve"> ahead </w:t>
      </w:r>
      <w:r w:rsidR="00296EB0" w:rsidRPr="002B1CE7">
        <w:rPr>
          <w:rFonts w:ascii="Times New Roman" w:hAnsi="Times New Roman" w:cs="Times New Roman"/>
          <w:sz w:val="24"/>
          <w:szCs w:val="24"/>
        </w:rPr>
        <w:t xml:space="preserve">to obtain </w:t>
      </w:r>
      <w:r w:rsidR="004414C9" w:rsidRPr="002B1CE7">
        <w:rPr>
          <w:rFonts w:ascii="Times New Roman" w:hAnsi="Times New Roman" w:cs="Times New Roman"/>
          <w:sz w:val="24"/>
          <w:szCs w:val="24"/>
        </w:rPr>
        <w:t>succession</w:t>
      </w:r>
      <w:r w:rsidR="001F5B91" w:rsidRPr="002B1CE7">
        <w:rPr>
          <w:rFonts w:ascii="Times New Roman" w:hAnsi="Times New Roman" w:cs="Times New Roman"/>
          <w:sz w:val="24"/>
          <w:szCs w:val="24"/>
        </w:rPr>
        <w:t xml:space="preserve"> certificate </w:t>
      </w:r>
      <w:r w:rsidRPr="002B1CE7">
        <w:rPr>
          <w:rFonts w:ascii="Times New Roman" w:hAnsi="Times New Roman" w:cs="Times New Roman"/>
          <w:sz w:val="24"/>
          <w:szCs w:val="24"/>
        </w:rPr>
        <w:t xml:space="preserve">for their late mother </w:t>
      </w:r>
      <w:r w:rsidR="001F5B91" w:rsidRPr="002B1CE7">
        <w:rPr>
          <w:rFonts w:ascii="Times New Roman" w:hAnsi="Times New Roman" w:cs="Times New Roman"/>
          <w:sz w:val="24"/>
          <w:szCs w:val="24"/>
        </w:rPr>
        <w:t xml:space="preserve">and falsely misrepresented therein that the suit land belonged to her. </w:t>
      </w:r>
      <w:r w:rsidR="00296EB0" w:rsidRPr="002B1CE7">
        <w:rPr>
          <w:rFonts w:ascii="Times New Roman" w:hAnsi="Times New Roman" w:cs="Times New Roman"/>
          <w:sz w:val="24"/>
          <w:szCs w:val="24"/>
        </w:rPr>
        <w:t>It was on basis of the succession</w:t>
      </w:r>
      <w:r w:rsidR="001F5B91" w:rsidRPr="002B1CE7">
        <w:rPr>
          <w:rFonts w:ascii="Times New Roman" w:hAnsi="Times New Roman" w:cs="Times New Roman"/>
          <w:sz w:val="24"/>
          <w:szCs w:val="24"/>
        </w:rPr>
        <w:t xml:space="preserve"> certificate </w:t>
      </w:r>
      <w:r w:rsidR="00296EB0" w:rsidRPr="002B1CE7">
        <w:rPr>
          <w:rFonts w:ascii="Times New Roman" w:hAnsi="Times New Roman" w:cs="Times New Roman"/>
          <w:sz w:val="24"/>
          <w:szCs w:val="24"/>
        </w:rPr>
        <w:t xml:space="preserve">that the </w:t>
      </w:r>
      <w:r w:rsidR="001F5B91" w:rsidRPr="002B1CE7">
        <w:rPr>
          <w:rFonts w:ascii="Times New Roman" w:hAnsi="Times New Roman" w:cs="Times New Roman"/>
          <w:sz w:val="24"/>
          <w:szCs w:val="24"/>
        </w:rPr>
        <w:t>defendants’</w:t>
      </w:r>
      <w:r w:rsidR="00296EB0" w:rsidRPr="002B1CE7">
        <w:rPr>
          <w:rFonts w:ascii="Times New Roman" w:hAnsi="Times New Roman" w:cs="Times New Roman"/>
          <w:sz w:val="24"/>
          <w:szCs w:val="24"/>
        </w:rPr>
        <w:t xml:space="preserve"> late mother was registered on the title </w:t>
      </w:r>
      <w:r w:rsidR="001F5B91" w:rsidRPr="002B1CE7">
        <w:rPr>
          <w:rFonts w:ascii="Times New Roman" w:hAnsi="Times New Roman" w:cs="Times New Roman"/>
          <w:sz w:val="24"/>
          <w:szCs w:val="24"/>
        </w:rPr>
        <w:t xml:space="preserve">and </w:t>
      </w:r>
      <w:r w:rsidR="00A958B2" w:rsidRPr="002B1CE7">
        <w:rPr>
          <w:rFonts w:ascii="Times New Roman" w:hAnsi="Times New Roman" w:cs="Times New Roman"/>
          <w:sz w:val="24"/>
          <w:szCs w:val="24"/>
        </w:rPr>
        <w:t>as administrators of her estate th</w:t>
      </w:r>
      <w:r w:rsidR="00296EB0" w:rsidRPr="002B1CE7">
        <w:rPr>
          <w:rFonts w:ascii="Times New Roman" w:hAnsi="Times New Roman" w:cs="Times New Roman"/>
          <w:sz w:val="24"/>
          <w:szCs w:val="24"/>
        </w:rPr>
        <w:t xml:space="preserve">e </w:t>
      </w:r>
      <w:r w:rsidRPr="002B1CE7">
        <w:rPr>
          <w:rFonts w:ascii="Times New Roman" w:hAnsi="Times New Roman" w:cs="Times New Roman"/>
          <w:sz w:val="24"/>
          <w:szCs w:val="24"/>
        </w:rPr>
        <w:t>defendants</w:t>
      </w:r>
      <w:r w:rsidR="00296EB0" w:rsidRPr="002B1CE7">
        <w:rPr>
          <w:rFonts w:ascii="Times New Roman" w:hAnsi="Times New Roman" w:cs="Times New Roman"/>
          <w:sz w:val="24"/>
          <w:szCs w:val="24"/>
        </w:rPr>
        <w:t xml:space="preserve"> got </w:t>
      </w:r>
      <w:r w:rsidRPr="002B1CE7">
        <w:rPr>
          <w:rFonts w:ascii="Times New Roman" w:hAnsi="Times New Roman" w:cs="Times New Roman"/>
          <w:sz w:val="24"/>
          <w:szCs w:val="24"/>
        </w:rPr>
        <w:t>registered</w:t>
      </w:r>
      <w:r w:rsidR="00296EB0" w:rsidRPr="002B1CE7">
        <w:rPr>
          <w:rFonts w:ascii="Times New Roman" w:hAnsi="Times New Roman" w:cs="Times New Roman"/>
          <w:sz w:val="24"/>
          <w:szCs w:val="24"/>
        </w:rPr>
        <w:t xml:space="preserve"> as proprietors. </w:t>
      </w:r>
      <w:r w:rsidR="00AA39C5" w:rsidRPr="002B1CE7">
        <w:rPr>
          <w:rFonts w:ascii="Times New Roman" w:hAnsi="Times New Roman" w:cs="Times New Roman"/>
          <w:sz w:val="24"/>
          <w:szCs w:val="24"/>
        </w:rPr>
        <w:t>T</w:t>
      </w:r>
      <w:r w:rsidR="008E430C" w:rsidRPr="002B1CE7">
        <w:rPr>
          <w:rFonts w:ascii="Times New Roman" w:hAnsi="Times New Roman" w:cs="Times New Roman"/>
          <w:sz w:val="24"/>
          <w:szCs w:val="24"/>
        </w:rPr>
        <w:t>h</w:t>
      </w:r>
      <w:r w:rsidR="00A958B2" w:rsidRPr="002B1CE7">
        <w:rPr>
          <w:rFonts w:ascii="Times New Roman" w:hAnsi="Times New Roman" w:cs="Times New Roman"/>
          <w:sz w:val="24"/>
          <w:szCs w:val="24"/>
        </w:rPr>
        <w:t>is was nothing short of fraud given</w:t>
      </w:r>
      <w:r w:rsidR="00296EB0" w:rsidRPr="002B1CE7">
        <w:rPr>
          <w:rFonts w:ascii="Times New Roman" w:hAnsi="Times New Roman" w:cs="Times New Roman"/>
          <w:sz w:val="24"/>
          <w:szCs w:val="24"/>
        </w:rPr>
        <w:t xml:space="preserve"> </w:t>
      </w:r>
      <w:r w:rsidR="001F5B91" w:rsidRPr="002B1CE7">
        <w:rPr>
          <w:rFonts w:ascii="Times New Roman" w:hAnsi="Times New Roman" w:cs="Times New Roman"/>
          <w:sz w:val="24"/>
          <w:szCs w:val="24"/>
        </w:rPr>
        <w:t xml:space="preserve">such </w:t>
      </w:r>
      <w:r w:rsidR="00296EB0" w:rsidRPr="002B1CE7">
        <w:rPr>
          <w:rFonts w:ascii="Times New Roman" w:hAnsi="Times New Roman" w:cs="Times New Roman"/>
          <w:sz w:val="24"/>
          <w:szCs w:val="24"/>
        </w:rPr>
        <w:t>gross intentional misrepresentation by the defendants</w:t>
      </w:r>
      <w:r w:rsidR="00065048" w:rsidRPr="002B1CE7">
        <w:rPr>
          <w:rFonts w:ascii="Times New Roman" w:hAnsi="Times New Roman" w:cs="Times New Roman"/>
          <w:sz w:val="24"/>
          <w:szCs w:val="24"/>
        </w:rPr>
        <w:t xml:space="preserve">. Since </w:t>
      </w:r>
      <w:r w:rsidR="00A958B2" w:rsidRPr="002B1CE7">
        <w:rPr>
          <w:rFonts w:ascii="Times New Roman" w:hAnsi="Times New Roman" w:cs="Times New Roman"/>
          <w:sz w:val="24"/>
          <w:szCs w:val="24"/>
        </w:rPr>
        <w:t>fraud was the basis and t</w:t>
      </w:r>
      <w:r w:rsidR="00065048" w:rsidRPr="002B1CE7">
        <w:rPr>
          <w:rFonts w:ascii="Times New Roman" w:hAnsi="Times New Roman" w:cs="Times New Roman"/>
          <w:sz w:val="24"/>
          <w:szCs w:val="24"/>
        </w:rPr>
        <w:t xml:space="preserve">he </w:t>
      </w:r>
      <w:r w:rsidR="00296EB0" w:rsidRPr="002B1CE7">
        <w:rPr>
          <w:rFonts w:ascii="Times New Roman" w:hAnsi="Times New Roman" w:cs="Times New Roman"/>
          <w:sz w:val="24"/>
          <w:szCs w:val="24"/>
        </w:rPr>
        <w:t xml:space="preserve">root of the defendants’ registration on the </w:t>
      </w:r>
      <w:r w:rsidR="001F5B91" w:rsidRPr="002B1CE7">
        <w:rPr>
          <w:rFonts w:ascii="Times New Roman" w:hAnsi="Times New Roman" w:cs="Times New Roman"/>
          <w:sz w:val="24"/>
          <w:szCs w:val="24"/>
        </w:rPr>
        <w:t>certificate of title a</w:t>
      </w:r>
      <w:r w:rsidR="00296EB0" w:rsidRPr="002B1CE7">
        <w:rPr>
          <w:rFonts w:ascii="Times New Roman" w:hAnsi="Times New Roman" w:cs="Times New Roman"/>
          <w:sz w:val="24"/>
          <w:szCs w:val="24"/>
        </w:rPr>
        <w:t>s proprietors</w:t>
      </w:r>
      <w:r w:rsidR="00065048" w:rsidRPr="002B1CE7">
        <w:rPr>
          <w:rFonts w:ascii="Times New Roman" w:hAnsi="Times New Roman" w:cs="Times New Roman"/>
          <w:sz w:val="24"/>
          <w:szCs w:val="24"/>
        </w:rPr>
        <w:t xml:space="preserve">, </w:t>
      </w:r>
      <w:r w:rsidR="001F5B91" w:rsidRPr="002B1CE7">
        <w:rPr>
          <w:rFonts w:ascii="Times New Roman" w:hAnsi="Times New Roman" w:cs="Times New Roman"/>
          <w:sz w:val="24"/>
          <w:szCs w:val="24"/>
        </w:rPr>
        <w:t xml:space="preserve">such </w:t>
      </w:r>
      <w:r w:rsidR="00065048" w:rsidRPr="002B1CE7">
        <w:rPr>
          <w:rFonts w:ascii="Times New Roman" w:hAnsi="Times New Roman" w:cs="Times New Roman"/>
          <w:sz w:val="24"/>
          <w:szCs w:val="24"/>
        </w:rPr>
        <w:t>title</w:t>
      </w:r>
      <w:r w:rsidR="00296EB0" w:rsidRPr="002B1CE7">
        <w:rPr>
          <w:rFonts w:ascii="Times New Roman" w:hAnsi="Times New Roman" w:cs="Times New Roman"/>
          <w:sz w:val="24"/>
          <w:szCs w:val="24"/>
        </w:rPr>
        <w:t xml:space="preserve"> cannot be left to stand.</w:t>
      </w:r>
      <w:r w:rsidR="00A958B2" w:rsidRPr="002B1CE7">
        <w:rPr>
          <w:rFonts w:ascii="Times New Roman" w:hAnsi="Times New Roman" w:cs="Times New Roman"/>
          <w:sz w:val="24"/>
          <w:szCs w:val="24"/>
        </w:rPr>
        <w:t xml:space="preserve"> </w:t>
      </w:r>
      <w:r w:rsidR="001F5B91" w:rsidRPr="002B1CE7">
        <w:rPr>
          <w:rFonts w:ascii="Times New Roman" w:hAnsi="Times New Roman" w:cs="Times New Roman"/>
          <w:sz w:val="24"/>
          <w:szCs w:val="24"/>
        </w:rPr>
        <w:t xml:space="preserve">I find that the plaintiff has discharged the burden of proof of fraud </w:t>
      </w:r>
      <w:r w:rsidR="00AA39C5" w:rsidRPr="002B1CE7">
        <w:rPr>
          <w:rFonts w:ascii="Times New Roman" w:hAnsi="Times New Roman" w:cs="Times New Roman"/>
          <w:sz w:val="24"/>
          <w:szCs w:val="24"/>
        </w:rPr>
        <w:t xml:space="preserve">to the required </w:t>
      </w:r>
      <w:r w:rsidR="00A958B2" w:rsidRPr="002B1CE7">
        <w:rPr>
          <w:rFonts w:ascii="Times New Roman" w:hAnsi="Times New Roman" w:cs="Times New Roman"/>
          <w:sz w:val="24"/>
          <w:szCs w:val="24"/>
        </w:rPr>
        <w:t>standard.</w:t>
      </w:r>
    </w:p>
    <w:p w:rsidR="000873DF" w:rsidRPr="002B1CE7" w:rsidRDefault="000873DF" w:rsidP="004237A5">
      <w:pPr>
        <w:spacing w:after="0"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t xml:space="preserve">Issue </w:t>
      </w:r>
      <w:r w:rsidR="00C353DD" w:rsidRPr="002B1CE7">
        <w:rPr>
          <w:rFonts w:ascii="Times New Roman" w:hAnsi="Times New Roman" w:cs="Times New Roman"/>
          <w:b/>
          <w:i/>
          <w:sz w:val="24"/>
          <w:szCs w:val="24"/>
        </w:rPr>
        <w:t xml:space="preserve">No. </w:t>
      </w:r>
      <w:r w:rsidR="005A4AE6" w:rsidRPr="002B1CE7">
        <w:rPr>
          <w:rFonts w:ascii="Times New Roman" w:hAnsi="Times New Roman" w:cs="Times New Roman"/>
          <w:b/>
          <w:i/>
          <w:sz w:val="24"/>
          <w:szCs w:val="24"/>
        </w:rPr>
        <w:t>2</w:t>
      </w:r>
      <w:r w:rsidR="00C353DD" w:rsidRPr="002B1CE7">
        <w:rPr>
          <w:rFonts w:ascii="Times New Roman" w:hAnsi="Times New Roman" w:cs="Times New Roman"/>
          <w:b/>
          <w:i/>
          <w:sz w:val="24"/>
          <w:szCs w:val="24"/>
        </w:rPr>
        <w:t xml:space="preserve">: </w:t>
      </w:r>
      <w:r w:rsidRPr="002B1CE7">
        <w:rPr>
          <w:rFonts w:ascii="Times New Roman" w:hAnsi="Times New Roman" w:cs="Times New Roman"/>
          <w:b/>
          <w:i/>
          <w:sz w:val="24"/>
          <w:szCs w:val="24"/>
        </w:rPr>
        <w:t xml:space="preserve">Whether the </w:t>
      </w:r>
      <w:r w:rsidR="003B1822" w:rsidRPr="002B1CE7">
        <w:rPr>
          <w:rFonts w:ascii="Times New Roman" w:hAnsi="Times New Roman" w:cs="Times New Roman"/>
          <w:b/>
          <w:i/>
          <w:sz w:val="24"/>
          <w:szCs w:val="24"/>
        </w:rPr>
        <w:t>plaintiff</w:t>
      </w:r>
      <w:r w:rsidRPr="002B1CE7">
        <w:rPr>
          <w:rFonts w:ascii="Times New Roman" w:hAnsi="Times New Roman" w:cs="Times New Roman"/>
          <w:b/>
          <w:i/>
          <w:sz w:val="24"/>
          <w:szCs w:val="24"/>
        </w:rPr>
        <w:t xml:space="preserve"> is entitled to the remedies claimed.</w:t>
      </w:r>
    </w:p>
    <w:p w:rsidR="00B26202" w:rsidRPr="002B1CE7" w:rsidRDefault="00B26202"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lastRenderedPageBreak/>
        <w:t xml:space="preserve">Having found that defendants procured registration of their mother and </w:t>
      </w:r>
      <w:proofErr w:type="gramStart"/>
      <w:r w:rsidRPr="002B1CE7">
        <w:rPr>
          <w:rFonts w:ascii="Times New Roman" w:hAnsi="Times New Roman" w:cs="Times New Roman"/>
          <w:sz w:val="24"/>
          <w:szCs w:val="24"/>
        </w:rPr>
        <w:t>themselves</w:t>
      </w:r>
      <w:proofErr w:type="gramEnd"/>
      <w:r w:rsidRPr="002B1CE7">
        <w:rPr>
          <w:rFonts w:ascii="Times New Roman" w:hAnsi="Times New Roman" w:cs="Times New Roman"/>
          <w:sz w:val="24"/>
          <w:szCs w:val="24"/>
        </w:rPr>
        <w:t xml:space="preserve"> on the suit land through fraud, </w:t>
      </w:r>
      <w:r w:rsidR="00A958B2" w:rsidRPr="002B1CE7">
        <w:rPr>
          <w:rFonts w:ascii="Times New Roman" w:hAnsi="Times New Roman" w:cs="Times New Roman"/>
          <w:sz w:val="24"/>
          <w:szCs w:val="24"/>
        </w:rPr>
        <w:t>it would inevitably entitle</w:t>
      </w:r>
      <w:r w:rsidRPr="002B1CE7">
        <w:rPr>
          <w:rFonts w:ascii="Times New Roman" w:hAnsi="Times New Roman" w:cs="Times New Roman"/>
          <w:sz w:val="24"/>
          <w:szCs w:val="24"/>
        </w:rPr>
        <w:t xml:space="preserve"> the </w:t>
      </w:r>
      <w:r w:rsidR="00A958B2" w:rsidRPr="002B1CE7">
        <w:rPr>
          <w:rFonts w:ascii="Times New Roman" w:hAnsi="Times New Roman" w:cs="Times New Roman"/>
          <w:sz w:val="24"/>
          <w:szCs w:val="24"/>
        </w:rPr>
        <w:t xml:space="preserve">plaintiff to </w:t>
      </w:r>
      <w:r w:rsidRPr="002B1CE7">
        <w:rPr>
          <w:rFonts w:ascii="Times New Roman" w:hAnsi="Times New Roman" w:cs="Times New Roman"/>
          <w:sz w:val="24"/>
          <w:szCs w:val="24"/>
        </w:rPr>
        <w:t xml:space="preserve">remedies </w:t>
      </w:r>
      <w:r w:rsidR="006009AA" w:rsidRPr="002B1CE7">
        <w:rPr>
          <w:rFonts w:ascii="Times New Roman" w:hAnsi="Times New Roman" w:cs="Times New Roman"/>
          <w:sz w:val="24"/>
          <w:szCs w:val="24"/>
        </w:rPr>
        <w:t>prayed for</w:t>
      </w:r>
      <w:r w:rsidRPr="002B1CE7">
        <w:rPr>
          <w:rFonts w:ascii="Times New Roman" w:hAnsi="Times New Roman" w:cs="Times New Roman"/>
          <w:sz w:val="24"/>
          <w:szCs w:val="24"/>
        </w:rPr>
        <w:t xml:space="preserve">. </w:t>
      </w:r>
      <w:r w:rsidR="00A958B2" w:rsidRPr="002B1CE7">
        <w:rPr>
          <w:rFonts w:ascii="Times New Roman" w:hAnsi="Times New Roman" w:cs="Times New Roman"/>
          <w:sz w:val="24"/>
          <w:szCs w:val="24"/>
        </w:rPr>
        <w:t xml:space="preserve">This court </w:t>
      </w:r>
      <w:r w:rsidRPr="002B1CE7">
        <w:rPr>
          <w:rFonts w:ascii="Times New Roman" w:hAnsi="Times New Roman" w:cs="Times New Roman"/>
          <w:sz w:val="24"/>
          <w:szCs w:val="24"/>
        </w:rPr>
        <w:t xml:space="preserve">therefore </w:t>
      </w:r>
      <w:r w:rsidR="00A958B2" w:rsidRPr="002B1CE7">
        <w:rPr>
          <w:rFonts w:ascii="Times New Roman" w:hAnsi="Times New Roman" w:cs="Times New Roman"/>
          <w:sz w:val="24"/>
          <w:szCs w:val="24"/>
        </w:rPr>
        <w:t>finds</w:t>
      </w:r>
      <w:r w:rsidR="006009AA" w:rsidRPr="002B1CE7">
        <w:rPr>
          <w:rFonts w:ascii="Times New Roman" w:hAnsi="Times New Roman" w:cs="Times New Roman"/>
          <w:sz w:val="24"/>
          <w:szCs w:val="24"/>
        </w:rPr>
        <w:t xml:space="preserve"> that the late Maria Antonia </w:t>
      </w:r>
      <w:proofErr w:type="spellStart"/>
      <w:r w:rsidR="006009AA" w:rsidRPr="002B1CE7">
        <w:rPr>
          <w:rFonts w:ascii="Times New Roman" w:hAnsi="Times New Roman" w:cs="Times New Roman"/>
          <w:sz w:val="24"/>
          <w:szCs w:val="24"/>
        </w:rPr>
        <w:t>Namugenyi</w:t>
      </w:r>
      <w:proofErr w:type="spellEnd"/>
      <w:r w:rsidRPr="002B1CE7">
        <w:rPr>
          <w:rFonts w:ascii="Times New Roman" w:hAnsi="Times New Roman" w:cs="Times New Roman"/>
          <w:sz w:val="24"/>
          <w:szCs w:val="24"/>
        </w:rPr>
        <w:t>,</w:t>
      </w:r>
      <w:r w:rsidR="006009AA" w:rsidRPr="002B1CE7">
        <w:rPr>
          <w:rFonts w:ascii="Times New Roman" w:hAnsi="Times New Roman" w:cs="Times New Roman"/>
          <w:sz w:val="24"/>
          <w:szCs w:val="24"/>
        </w:rPr>
        <w:t xml:space="preserve"> the defendant’s mother</w:t>
      </w:r>
      <w:r w:rsidRPr="002B1CE7">
        <w:rPr>
          <w:rFonts w:ascii="Times New Roman" w:hAnsi="Times New Roman" w:cs="Times New Roman"/>
          <w:sz w:val="24"/>
          <w:szCs w:val="24"/>
        </w:rPr>
        <w:t>,</w:t>
      </w:r>
      <w:r w:rsidR="006009AA" w:rsidRPr="002B1CE7">
        <w:rPr>
          <w:rFonts w:ascii="Times New Roman" w:hAnsi="Times New Roman" w:cs="Times New Roman"/>
          <w:sz w:val="24"/>
          <w:szCs w:val="24"/>
        </w:rPr>
        <w:t xml:space="preserve"> was not a beneficiary of the</w:t>
      </w:r>
      <w:r w:rsidRPr="002B1CE7">
        <w:rPr>
          <w:rFonts w:ascii="Times New Roman" w:hAnsi="Times New Roman" w:cs="Times New Roman"/>
          <w:sz w:val="24"/>
          <w:szCs w:val="24"/>
        </w:rPr>
        <w:t xml:space="preserve"> estate of the l</w:t>
      </w:r>
      <w:r w:rsidR="006009AA" w:rsidRPr="002B1CE7">
        <w:rPr>
          <w:rFonts w:ascii="Times New Roman" w:hAnsi="Times New Roman" w:cs="Times New Roman"/>
          <w:sz w:val="24"/>
          <w:szCs w:val="24"/>
        </w:rPr>
        <w:t xml:space="preserve">ate </w:t>
      </w:r>
      <w:proofErr w:type="spellStart"/>
      <w:r w:rsidR="00C353DD" w:rsidRPr="002B1CE7">
        <w:rPr>
          <w:rFonts w:ascii="Times New Roman" w:hAnsi="Times New Roman" w:cs="Times New Roman"/>
          <w:sz w:val="24"/>
          <w:szCs w:val="24"/>
        </w:rPr>
        <w:t>S</w:t>
      </w:r>
      <w:r w:rsidR="006009AA" w:rsidRPr="002B1CE7">
        <w:rPr>
          <w:rFonts w:ascii="Times New Roman" w:hAnsi="Times New Roman" w:cs="Times New Roman"/>
          <w:sz w:val="24"/>
          <w:szCs w:val="24"/>
        </w:rPr>
        <w:t>idona</w:t>
      </w:r>
      <w:proofErr w:type="spellEnd"/>
      <w:r w:rsidR="006009AA" w:rsidRPr="002B1CE7">
        <w:rPr>
          <w:rFonts w:ascii="Times New Roman" w:hAnsi="Times New Roman" w:cs="Times New Roman"/>
          <w:sz w:val="24"/>
          <w:szCs w:val="24"/>
        </w:rPr>
        <w:t xml:space="preserve"> </w:t>
      </w:r>
      <w:proofErr w:type="spellStart"/>
      <w:r w:rsidR="00C353DD" w:rsidRPr="002B1CE7">
        <w:rPr>
          <w:rFonts w:ascii="Times New Roman" w:hAnsi="Times New Roman" w:cs="Times New Roman"/>
          <w:sz w:val="24"/>
          <w:szCs w:val="24"/>
        </w:rPr>
        <w:t>N</w:t>
      </w:r>
      <w:r w:rsidR="006009AA" w:rsidRPr="002B1CE7">
        <w:rPr>
          <w:rFonts w:ascii="Times New Roman" w:hAnsi="Times New Roman" w:cs="Times New Roman"/>
          <w:sz w:val="24"/>
          <w:szCs w:val="24"/>
        </w:rPr>
        <w:t>akiryowa</w:t>
      </w:r>
      <w:proofErr w:type="spellEnd"/>
      <w:r w:rsidR="00A958B2" w:rsidRPr="002B1CE7">
        <w:rPr>
          <w:rFonts w:ascii="Times New Roman" w:hAnsi="Times New Roman" w:cs="Times New Roman"/>
          <w:sz w:val="24"/>
          <w:szCs w:val="24"/>
        </w:rPr>
        <w:t xml:space="preserve">, and declares so. This inevitably means that </w:t>
      </w:r>
      <w:r w:rsidR="006009AA" w:rsidRPr="002B1CE7">
        <w:rPr>
          <w:rFonts w:ascii="Times New Roman" w:hAnsi="Times New Roman" w:cs="Times New Roman"/>
          <w:sz w:val="24"/>
          <w:szCs w:val="24"/>
        </w:rPr>
        <w:t xml:space="preserve">the suit land belongs to the beneficiaries of </w:t>
      </w:r>
      <w:proofErr w:type="spellStart"/>
      <w:r w:rsidR="006009AA" w:rsidRPr="002B1CE7">
        <w:rPr>
          <w:rFonts w:ascii="Times New Roman" w:hAnsi="Times New Roman" w:cs="Times New Roman"/>
          <w:sz w:val="24"/>
          <w:szCs w:val="24"/>
        </w:rPr>
        <w:t>Sidona</w:t>
      </w:r>
      <w:proofErr w:type="spellEnd"/>
      <w:r w:rsidR="006009AA" w:rsidRPr="002B1CE7">
        <w:rPr>
          <w:rFonts w:ascii="Times New Roman" w:hAnsi="Times New Roman" w:cs="Times New Roman"/>
          <w:sz w:val="24"/>
          <w:szCs w:val="24"/>
        </w:rPr>
        <w:t xml:space="preserve"> </w:t>
      </w:r>
      <w:proofErr w:type="spellStart"/>
      <w:r w:rsidR="006009AA" w:rsidRPr="002B1CE7">
        <w:rPr>
          <w:rFonts w:ascii="Times New Roman" w:hAnsi="Times New Roman" w:cs="Times New Roman"/>
          <w:sz w:val="24"/>
          <w:szCs w:val="24"/>
        </w:rPr>
        <w:t>Nakiryowa</w:t>
      </w:r>
      <w:proofErr w:type="spellEnd"/>
      <w:r w:rsidR="006009AA" w:rsidRPr="002B1CE7">
        <w:rPr>
          <w:rFonts w:ascii="Times New Roman" w:hAnsi="Times New Roman" w:cs="Times New Roman"/>
          <w:sz w:val="24"/>
          <w:szCs w:val="24"/>
        </w:rPr>
        <w:t xml:space="preserve"> </w:t>
      </w:r>
      <w:r w:rsidRPr="002B1CE7">
        <w:rPr>
          <w:rFonts w:ascii="Times New Roman" w:hAnsi="Times New Roman" w:cs="Times New Roman"/>
          <w:sz w:val="24"/>
          <w:szCs w:val="24"/>
        </w:rPr>
        <w:t xml:space="preserve">of </w:t>
      </w:r>
      <w:r w:rsidR="006009AA" w:rsidRPr="002B1CE7">
        <w:rPr>
          <w:rFonts w:ascii="Times New Roman" w:hAnsi="Times New Roman" w:cs="Times New Roman"/>
          <w:sz w:val="24"/>
          <w:szCs w:val="24"/>
        </w:rPr>
        <w:t xml:space="preserve">whom the plaintiff is </w:t>
      </w:r>
      <w:r w:rsidRPr="002B1CE7">
        <w:rPr>
          <w:rFonts w:ascii="Times New Roman" w:hAnsi="Times New Roman" w:cs="Times New Roman"/>
          <w:sz w:val="24"/>
          <w:szCs w:val="24"/>
        </w:rPr>
        <w:t>one</w:t>
      </w:r>
      <w:r w:rsidR="00A958B2" w:rsidRPr="002B1CE7">
        <w:rPr>
          <w:rFonts w:ascii="Times New Roman" w:hAnsi="Times New Roman" w:cs="Times New Roman"/>
          <w:sz w:val="24"/>
          <w:szCs w:val="24"/>
        </w:rPr>
        <w:t>, and it also declared so.</w:t>
      </w:r>
    </w:p>
    <w:p w:rsidR="00B26202" w:rsidRPr="002B1CE7" w:rsidRDefault="00B26202" w:rsidP="004237A5">
      <w:pPr>
        <w:spacing w:after="0" w:line="480" w:lineRule="auto"/>
        <w:jc w:val="both"/>
        <w:rPr>
          <w:rFonts w:ascii="Times New Roman" w:hAnsi="Times New Roman" w:cs="Times New Roman"/>
          <w:b/>
          <w:i/>
          <w:sz w:val="24"/>
          <w:szCs w:val="24"/>
        </w:rPr>
      </w:pPr>
      <w:r w:rsidRPr="002B1CE7">
        <w:rPr>
          <w:rFonts w:ascii="Times New Roman" w:hAnsi="Times New Roman" w:cs="Times New Roman"/>
          <w:sz w:val="24"/>
          <w:szCs w:val="24"/>
        </w:rPr>
        <w:t xml:space="preserve">The plaintiff also </w:t>
      </w:r>
      <w:r w:rsidR="00A958B2" w:rsidRPr="002B1CE7">
        <w:rPr>
          <w:rFonts w:ascii="Times New Roman" w:hAnsi="Times New Roman" w:cs="Times New Roman"/>
          <w:sz w:val="24"/>
          <w:szCs w:val="24"/>
        </w:rPr>
        <w:t>prayed</w:t>
      </w:r>
      <w:r w:rsidRPr="002B1CE7">
        <w:rPr>
          <w:rFonts w:ascii="Times New Roman" w:hAnsi="Times New Roman" w:cs="Times New Roman"/>
          <w:sz w:val="24"/>
          <w:szCs w:val="24"/>
        </w:rPr>
        <w:t xml:space="preserve"> for an order of </w:t>
      </w:r>
      <w:r w:rsidR="006009AA" w:rsidRPr="002B1CE7">
        <w:rPr>
          <w:rFonts w:ascii="Times New Roman" w:hAnsi="Times New Roman" w:cs="Times New Roman"/>
          <w:sz w:val="24"/>
          <w:szCs w:val="24"/>
        </w:rPr>
        <w:t>cancellation of the defendant’s certificate of title, permanent injunction, general damages and costs of the suit.</w:t>
      </w:r>
      <w:r w:rsidR="00A958B2" w:rsidRPr="002B1CE7">
        <w:rPr>
          <w:rFonts w:ascii="Times New Roman" w:hAnsi="Times New Roman" w:cs="Times New Roman"/>
          <w:sz w:val="24"/>
          <w:szCs w:val="24"/>
        </w:rPr>
        <w:t xml:space="preserve"> </w:t>
      </w:r>
      <w:r w:rsidR="007623C8" w:rsidRPr="002B1CE7">
        <w:rPr>
          <w:rFonts w:ascii="Times New Roman" w:hAnsi="Times New Roman" w:cs="Times New Roman"/>
          <w:b/>
          <w:i/>
          <w:sz w:val="24"/>
          <w:szCs w:val="24"/>
        </w:rPr>
        <w:t>Section 77</w:t>
      </w:r>
      <w:r w:rsidR="00C353DD" w:rsidRPr="002B1CE7">
        <w:rPr>
          <w:rFonts w:ascii="Times New Roman" w:hAnsi="Times New Roman" w:cs="Times New Roman"/>
          <w:b/>
          <w:i/>
          <w:sz w:val="24"/>
          <w:szCs w:val="24"/>
        </w:rPr>
        <w:t xml:space="preserve"> RTA</w:t>
      </w:r>
      <w:r w:rsidR="007623C8" w:rsidRPr="002B1CE7">
        <w:rPr>
          <w:rFonts w:ascii="Times New Roman" w:hAnsi="Times New Roman" w:cs="Times New Roman"/>
          <w:sz w:val="24"/>
          <w:szCs w:val="24"/>
        </w:rPr>
        <w:t xml:space="preserve"> </w:t>
      </w:r>
      <w:r w:rsidR="00A40F3C" w:rsidRPr="002B1CE7">
        <w:rPr>
          <w:rFonts w:ascii="Times New Roman" w:hAnsi="Times New Roman" w:cs="Times New Roman"/>
          <w:sz w:val="24"/>
          <w:szCs w:val="24"/>
        </w:rPr>
        <w:t>provides</w:t>
      </w:r>
      <w:r w:rsidR="007623C8" w:rsidRPr="002B1CE7">
        <w:rPr>
          <w:rFonts w:ascii="Times New Roman" w:hAnsi="Times New Roman" w:cs="Times New Roman"/>
          <w:sz w:val="24"/>
          <w:szCs w:val="24"/>
        </w:rPr>
        <w:t xml:space="preserve"> that any certificate of </w:t>
      </w:r>
      <w:r w:rsidR="00A40F3C" w:rsidRPr="002B1CE7">
        <w:rPr>
          <w:rFonts w:ascii="Times New Roman" w:hAnsi="Times New Roman" w:cs="Times New Roman"/>
          <w:sz w:val="24"/>
          <w:szCs w:val="24"/>
        </w:rPr>
        <w:t>title</w:t>
      </w:r>
      <w:r w:rsidR="007623C8" w:rsidRPr="002B1CE7">
        <w:rPr>
          <w:rFonts w:ascii="Times New Roman" w:hAnsi="Times New Roman" w:cs="Times New Roman"/>
          <w:sz w:val="24"/>
          <w:szCs w:val="24"/>
        </w:rPr>
        <w:t xml:space="preserve">, </w:t>
      </w:r>
      <w:r w:rsidR="00A40F3C" w:rsidRPr="002B1CE7">
        <w:rPr>
          <w:rFonts w:ascii="Times New Roman" w:hAnsi="Times New Roman" w:cs="Times New Roman"/>
          <w:sz w:val="24"/>
          <w:szCs w:val="24"/>
        </w:rPr>
        <w:t>entry, removal</w:t>
      </w:r>
      <w:r w:rsidR="007623C8" w:rsidRPr="002B1CE7">
        <w:rPr>
          <w:rFonts w:ascii="Times New Roman" w:hAnsi="Times New Roman" w:cs="Times New Roman"/>
          <w:sz w:val="24"/>
          <w:szCs w:val="24"/>
        </w:rPr>
        <w:t xml:space="preserve"> of </w:t>
      </w:r>
      <w:r w:rsidR="00A40F3C" w:rsidRPr="002B1CE7">
        <w:rPr>
          <w:rFonts w:ascii="Times New Roman" w:hAnsi="Times New Roman" w:cs="Times New Roman"/>
          <w:sz w:val="24"/>
          <w:szCs w:val="24"/>
        </w:rPr>
        <w:t>incumbrance, or</w:t>
      </w:r>
      <w:r w:rsidR="007623C8" w:rsidRPr="002B1CE7">
        <w:rPr>
          <w:rFonts w:ascii="Times New Roman" w:hAnsi="Times New Roman" w:cs="Times New Roman"/>
          <w:sz w:val="24"/>
          <w:szCs w:val="24"/>
        </w:rPr>
        <w:t xml:space="preserve"> cancellation, in the register book, procured or made by fraud, shall be void as against all parties or privies to the </w:t>
      </w:r>
      <w:r w:rsidR="00A40F3C" w:rsidRPr="002B1CE7">
        <w:rPr>
          <w:rFonts w:ascii="Times New Roman" w:hAnsi="Times New Roman" w:cs="Times New Roman"/>
          <w:sz w:val="24"/>
          <w:szCs w:val="24"/>
        </w:rPr>
        <w:t xml:space="preserve">fraud. </w:t>
      </w:r>
      <w:r w:rsidR="00C353DD" w:rsidRPr="002B1CE7">
        <w:rPr>
          <w:rFonts w:ascii="Times New Roman" w:hAnsi="Times New Roman" w:cs="Times New Roman"/>
          <w:sz w:val="24"/>
          <w:szCs w:val="24"/>
        </w:rPr>
        <w:t>In</w:t>
      </w:r>
      <w:r w:rsidR="000A5BC3" w:rsidRPr="002B1CE7">
        <w:rPr>
          <w:rFonts w:ascii="Times New Roman" w:hAnsi="Times New Roman" w:cs="Times New Roman"/>
          <w:sz w:val="24"/>
          <w:szCs w:val="24"/>
        </w:rPr>
        <w:t xml:space="preserve"> </w:t>
      </w:r>
      <w:proofErr w:type="spellStart"/>
      <w:r w:rsidR="000A5BC3" w:rsidRPr="002B1CE7">
        <w:rPr>
          <w:rFonts w:ascii="Times New Roman" w:hAnsi="Times New Roman" w:cs="Times New Roman"/>
          <w:b/>
          <w:i/>
          <w:sz w:val="24"/>
          <w:szCs w:val="24"/>
        </w:rPr>
        <w:t>Kigozi</w:t>
      </w:r>
      <w:proofErr w:type="spellEnd"/>
      <w:r w:rsidR="000A5BC3" w:rsidRPr="002B1CE7">
        <w:rPr>
          <w:rFonts w:ascii="Times New Roman" w:hAnsi="Times New Roman" w:cs="Times New Roman"/>
          <w:b/>
          <w:i/>
          <w:sz w:val="24"/>
          <w:szCs w:val="24"/>
        </w:rPr>
        <w:t xml:space="preserve"> </w:t>
      </w:r>
      <w:proofErr w:type="spellStart"/>
      <w:r w:rsidR="000A5BC3" w:rsidRPr="002B1CE7">
        <w:rPr>
          <w:rFonts w:ascii="Times New Roman" w:hAnsi="Times New Roman" w:cs="Times New Roman"/>
          <w:b/>
          <w:i/>
          <w:sz w:val="24"/>
          <w:szCs w:val="24"/>
        </w:rPr>
        <w:t>Mayambala</w:t>
      </w:r>
      <w:proofErr w:type="spellEnd"/>
      <w:r w:rsidR="000A5BC3" w:rsidRPr="002B1CE7">
        <w:rPr>
          <w:rFonts w:ascii="Times New Roman" w:hAnsi="Times New Roman" w:cs="Times New Roman"/>
          <w:b/>
          <w:i/>
          <w:sz w:val="24"/>
          <w:szCs w:val="24"/>
        </w:rPr>
        <w:t xml:space="preserve"> </w:t>
      </w:r>
      <w:r w:rsidR="00C353DD" w:rsidRPr="002B1CE7">
        <w:rPr>
          <w:rFonts w:ascii="Times New Roman" w:hAnsi="Times New Roman" w:cs="Times New Roman"/>
          <w:b/>
          <w:i/>
          <w:sz w:val="24"/>
          <w:szCs w:val="24"/>
        </w:rPr>
        <w:t xml:space="preserve">vs. </w:t>
      </w:r>
      <w:proofErr w:type="spellStart"/>
      <w:r w:rsidR="000A5BC3" w:rsidRPr="002B1CE7">
        <w:rPr>
          <w:rFonts w:ascii="Times New Roman" w:hAnsi="Times New Roman" w:cs="Times New Roman"/>
          <w:b/>
          <w:i/>
          <w:sz w:val="24"/>
          <w:szCs w:val="24"/>
        </w:rPr>
        <w:t>S</w:t>
      </w:r>
      <w:r w:rsidR="00F0281C" w:rsidRPr="002B1CE7">
        <w:rPr>
          <w:rFonts w:ascii="Times New Roman" w:hAnsi="Times New Roman" w:cs="Times New Roman"/>
          <w:b/>
          <w:i/>
          <w:sz w:val="24"/>
          <w:szCs w:val="24"/>
        </w:rPr>
        <w:t>entamu</w:t>
      </w:r>
      <w:proofErr w:type="spellEnd"/>
      <w:r w:rsidR="00F0281C" w:rsidRPr="002B1CE7">
        <w:rPr>
          <w:rFonts w:ascii="Times New Roman" w:hAnsi="Times New Roman" w:cs="Times New Roman"/>
          <w:b/>
          <w:i/>
          <w:sz w:val="24"/>
          <w:szCs w:val="24"/>
        </w:rPr>
        <w:t xml:space="preserve"> &amp;</w:t>
      </w:r>
      <w:r w:rsidR="00C353DD" w:rsidRPr="002B1CE7">
        <w:rPr>
          <w:rFonts w:ascii="Times New Roman" w:hAnsi="Times New Roman" w:cs="Times New Roman"/>
          <w:b/>
          <w:i/>
          <w:sz w:val="24"/>
          <w:szCs w:val="24"/>
        </w:rPr>
        <w:t xml:space="preserve"> </w:t>
      </w:r>
      <w:proofErr w:type="spellStart"/>
      <w:r w:rsidR="00C353DD" w:rsidRPr="002B1CE7">
        <w:rPr>
          <w:rFonts w:ascii="Times New Roman" w:hAnsi="Times New Roman" w:cs="Times New Roman"/>
          <w:b/>
          <w:i/>
          <w:sz w:val="24"/>
          <w:szCs w:val="24"/>
        </w:rPr>
        <w:t>A’</w:t>
      </w:r>
      <w:r w:rsidR="00F0281C" w:rsidRPr="002B1CE7">
        <w:rPr>
          <w:rFonts w:ascii="Times New Roman" w:hAnsi="Times New Roman" w:cs="Times New Roman"/>
          <w:b/>
          <w:i/>
          <w:sz w:val="24"/>
          <w:szCs w:val="24"/>
        </w:rPr>
        <w:t>nor</w:t>
      </w:r>
      <w:proofErr w:type="spellEnd"/>
      <w:r w:rsidR="00F0281C" w:rsidRPr="002B1CE7">
        <w:rPr>
          <w:rFonts w:ascii="Times New Roman" w:hAnsi="Times New Roman" w:cs="Times New Roman"/>
          <w:i/>
          <w:sz w:val="24"/>
          <w:szCs w:val="24"/>
        </w:rPr>
        <w:t xml:space="preserve"> </w:t>
      </w:r>
      <w:r w:rsidR="00F0281C" w:rsidRPr="002B1CE7">
        <w:rPr>
          <w:rFonts w:ascii="Times New Roman" w:hAnsi="Times New Roman" w:cs="Times New Roman"/>
          <w:b/>
          <w:i/>
          <w:sz w:val="24"/>
          <w:szCs w:val="24"/>
        </w:rPr>
        <w:t>(1987) HCB 68</w:t>
      </w:r>
      <w:proofErr w:type="gramStart"/>
      <w:r w:rsidR="006758EB" w:rsidRPr="002B1CE7">
        <w:rPr>
          <w:rFonts w:ascii="Times New Roman" w:hAnsi="Times New Roman" w:cs="Times New Roman"/>
          <w:b/>
          <w:i/>
          <w:sz w:val="24"/>
          <w:szCs w:val="24"/>
        </w:rPr>
        <w:t>,</w:t>
      </w:r>
      <w:r w:rsidR="006758EB" w:rsidRPr="002B1CE7">
        <w:rPr>
          <w:rFonts w:ascii="Times New Roman" w:hAnsi="Times New Roman" w:cs="Times New Roman"/>
          <w:i/>
          <w:sz w:val="24"/>
          <w:szCs w:val="24"/>
        </w:rPr>
        <w:t xml:space="preserve"> </w:t>
      </w:r>
      <w:r w:rsidR="00F0281C" w:rsidRPr="002B1CE7">
        <w:rPr>
          <w:rFonts w:ascii="Times New Roman" w:hAnsi="Times New Roman" w:cs="Times New Roman"/>
          <w:sz w:val="24"/>
          <w:szCs w:val="24"/>
        </w:rPr>
        <w:t xml:space="preserve"> </w:t>
      </w:r>
      <w:r w:rsidR="00FD1C28" w:rsidRPr="002B1CE7">
        <w:rPr>
          <w:rFonts w:ascii="Times New Roman" w:hAnsi="Times New Roman" w:cs="Times New Roman"/>
          <w:sz w:val="24"/>
          <w:szCs w:val="24"/>
        </w:rPr>
        <w:t>it</w:t>
      </w:r>
      <w:proofErr w:type="gramEnd"/>
      <w:r w:rsidR="00FD1C28" w:rsidRPr="002B1CE7">
        <w:rPr>
          <w:rFonts w:ascii="Times New Roman" w:hAnsi="Times New Roman" w:cs="Times New Roman"/>
          <w:sz w:val="24"/>
          <w:szCs w:val="24"/>
        </w:rPr>
        <w:t xml:space="preserve"> </w:t>
      </w:r>
      <w:r w:rsidR="00F0281C" w:rsidRPr="002B1CE7">
        <w:rPr>
          <w:rFonts w:ascii="Times New Roman" w:hAnsi="Times New Roman" w:cs="Times New Roman"/>
          <w:sz w:val="24"/>
          <w:szCs w:val="24"/>
        </w:rPr>
        <w:t xml:space="preserve">was </w:t>
      </w:r>
      <w:r w:rsidRPr="002B1CE7">
        <w:rPr>
          <w:rFonts w:ascii="Times New Roman" w:hAnsi="Times New Roman" w:cs="Times New Roman"/>
          <w:sz w:val="24"/>
          <w:szCs w:val="24"/>
        </w:rPr>
        <w:t xml:space="preserve">also </w:t>
      </w:r>
      <w:r w:rsidR="00F0281C" w:rsidRPr="002B1CE7">
        <w:rPr>
          <w:rFonts w:ascii="Times New Roman" w:hAnsi="Times New Roman" w:cs="Times New Roman"/>
          <w:sz w:val="24"/>
          <w:szCs w:val="24"/>
        </w:rPr>
        <w:t xml:space="preserve">held that once it is proved that </w:t>
      </w:r>
      <w:r w:rsidR="000A5BC3" w:rsidRPr="002B1CE7">
        <w:rPr>
          <w:rFonts w:ascii="Times New Roman" w:hAnsi="Times New Roman" w:cs="Times New Roman"/>
          <w:sz w:val="24"/>
          <w:szCs w:val="24"/>
        </w:rPr>
        <w:t>a certificate</w:t>
      </w:r>
      <w:r w:rsidR="00F0281C" w:rsidRPr="002B1CE7">
        <w:rPr>
          <w:rFonts w:ascii="Times New Roman" w:hAnsi="Times New Roman" w:cs="Times New Roman"/>
          <w:sz w:val="24"/>
          <w:szCs w:val="24"/>
        </w:rPr>
        <w:t xml:space="preserve"> of title is null and </w:t>
      </w:r>
      <w:r w:rsidR="000A5BC3" w:rsidRPr="002B1CE7">
        <w:rPr>
          <w:rFonts w:ascii="Times New Roman" w:hAnsi="Times New Roman" w:cs="Times New Roman"/>
          <w:sz w:val="24"/>
          <w:szCs w:val="24"/>
        </w:rPr>
        <w:t>void, it</w:t>
      </w:r>
      <w:r w:rsidR="006758EB" w:rsidRPr="002B1CE7">
        <w:rPr>
          <w:rFonts w:ascii="Times New Roman" w:hAnsi="Times New Roman" w:cs="Times New Roman"/>
          <w:sz w:val="24"/>
          <w:szCs w:val="24"/>
        </w:rPr>
        <w:t xml:space="preserve"> must be cancelled under </w:t>
      </w:r>
      <w:r w:rsidR="006758EB" w:rsidRPr="002B1CE7">
        <w:rPr>
          <w:rFonts w:ascii="Times New Roman" w:hAnsi="Times New Roman" w:cs="Times New Roman"/>
          <w:b/>
          <w:i/>
          <w:sz w:val="24"/>
          <w:szCs w:val="24"/>
        </w:rPr>
        <w:t>S</w:t>
      </w:r>
      <w:r w:rsidR="00F0281C" w:rsidRPr="002B1CE7">
        <w:rPr>
          <w:rFonts w:ascii="Times New Roman" w:hAnsi="Times New Roman" w:cs="Times New Roman"/>
          <w:b/>
          <w:i/>
          <w:sz w:val="24"/>
          <w:szCs w:val="24"/>
        </w:rPr>
        <w:t xml:space="preserve">ection 177 of the </w:t>
      </w:r>
      <w:r w:rsidR="000A5BC3" w:rsidRPr="002B1CE7">
        <w:rPr>
          <w:rFonts w:ascii="Times New Roman" w:hAnsi="Times New Roman" w:cs="Times New Roman"/>
          <w:b/>
          <w:i/>
          <w:sz w:val="24"/>
          <w:szCs w:val="24"/>
        </w:rPr>
        <w:t>Registration</w:t>
      </w:r>
      <w:r w:rsidR="00F0281C" w:rsidRPr="002B1CE7">
        <w:rPr>
          <w:rFonts w:ascii="Times New Roman" w:hAnsi="Times New Roman" w:cs="Times New Roman"/>
          <w:b/>
          <w:i/>
          <w:sz w:val="24"/>
          <w:szCs w:val="24"/>
        </w:rPr>
        <w:t xml:space="preserve"> of Titles </w:t>
      </w:r>
      <w:r w:rsidR="000A5BC3" w:rsidRPr="002B1CE7">
        <w:rPr>
          <w:rFonts w:ascii="Times New Roman" w:hAnsi="Times New Roman" w:cs="Times New Roman"/>
          <w:b/>
          <w:i/>
          <w:sz w:val="24"/>
          <w:szCs w:val="24"/>
        </w:rPr>
        <w:t>Act</w:t>
      </w:r>
      <w:r w:rsidRPr="002B1CE7">
        <w:rPr>
          <w:rFonts w:ascii="Times New Roman" w:hAnsi="Times New Roman" w:cs="Times New Roman"/>
          <w:b/>
          <w:i/>
          <w:sz w:val="24"/>
          <w:szCs w:val="24"/>
        </w:rPr>
        <w:t>.</w:t>
      </w:r>
    </w:p>
    <w:p w:rsidR="006009AA" w:rsidRPr="002B1CE7" w:rsidRDefault="00B26202"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 xml:space="preserve">On </w:t>
      </w:r>
      <w:r w:rsidR="00A958B2" w:rsidRPr="002B1CE7">
        <w:rPr>
          <w:rFonts w:ascii="Times New Roman" w:hAnsi="Times New Roman" w:cs="Times New Roman"/>
          <w:sz w:val="24"/>
          <w:szCs w:val="24"/>
        </w:rPr>
        <w:t xml:space="preserve">strength of the above authorities and </w:t>
      </w:r>
      <w:r w:rsidRPr="002B1CE7">
        <w:rPr>
          <w:rFonts w:ascii="Times New Roman" w:hAnsi="Times New Roman" w:cs="Times New Roman"/>
          <w:sz w:val="24"/>
          <w:szCs w:val="24"/>
        </w:rPr>
        <w:t>the e</w:t>
      </w:r>
      <w:r w:rsidR="0000475C" w:rsidRPr="002B1CE7">
        <w:rPr>
          <w:rFonts w:ascii="Times New Roman" w:hAnsi="Times New Roman" w:cs="Times New Roman"/>
          <w:sz w:val="24"/>
          <w:szCs w:val="24"/>
        </w:rPr>
        <w:t>vidence adduced in this case</w:t>
      </w:r>
      <w:r w:rsidRPr="002B1CE7">
        <w:rPr>
          <w:rFonts w:ascii="Times New Roman" w:hAnsi="Times New Roman" w:cs="Times New Roman"/>
          <w:sz w:val="24"/>
          <w:szCs w:val="24"/>
        </w:rPr>
        <w:t>,</w:t>
      </w:r>
      <w:r w:rsidR="0000475C" w:rsidRPr="002B1CE7">
        <w:rPr>
          <w:rFonts w:ascii="Times New Roman" w:hAnsi="Times New Roman" w:cs="Times New Roman"/>
          <w:sz w:val="24"/>
          <w:szCs w:val="24"/>
        </w:rPr>
        <w:t xml:space="preserve"> the defendants’</w:t>
      </w:r>
      <w:r w:rsidR="000A5BC3" w:rsidRPr="002B1CE7">
        <w:rPr>
          <w:rFonts w:ascii="Times New Roman" w:hAnsi="Times New Roman" w:cs="Times New Roman"/>
          <w:sz w:val="24"/>
          <w:szCs w:val="24"/>
        </w:rPr>
        <w:t xml:space="preserve"> title</w:t>
      </w:r>
      <w:r w:rsidRPr="002B1CE7">
        <w:rPr>
          <w:rFonts w:ascii="Times New Roman" w:hAnsi="Times New Roman" w:cs="Times New Roman"/>
          <w:sz w:val="24"/>
          <w:szCs w:val="24"/>
        </w:rPr>
        <w:t xml:space="preserve"> </w:t>
      </w:r>
      <w:r w:rsidR="00A958B2" w:rsidRPr="002B1CE7">
        <w:rPr>
          <w:rFonts w:ascii="Times New Roman" w:hAnsi="Times New Roman" w:cs="Times New Roman"/>
          <w:sz w:val="24"/>
          <w:szCs w:val="24"/>
        </w:rPr>
        <w:t xml:space="preserve">is cancelled </w:t>
      </w:r>
      <w:r w:rsidRPr="002B1CE7">
        <w:rPr>
          <w:rFonts w:ascii="Times New Roman" w:hAnsi="Times New Roman" w:cs="Times New Roman"/>
          <w:sz w:val="24"/>
          <w:szCs w:val="24"/>
        </w:rPr>
        <w:t>on ground</w:t>
      </w:r>
      <w:r w:rsidR="00A958B2" w:rsidRPr="002B1CE7">
        <w:rPr>
          <w:rFonts w:ascii="Times New Roman" w:hAnsi="Times New Roman" w:cs="Times New Roman"/>
          <w:sz w:val="24"/>
          <w:szCs w:val="24"/>
        </w:rPr>
        <w:t>s</w:t>
      </w:r>
      <w:r w:rsidRPr="002B1CE7">
        <w:rPr>
          <w:rFonts w:ascii="Times New Roman" w:hAnsi="Times New Roman" w:cs="Times New Roman"/>
          <w:sz w:val="24"/>
          <w:szCs w:val="24"/>
        </w:rPr>
        <w:t xml:space="preserve"> of illegality and fraud </w:t>
      </w:r>
    </w:p>
    <w:p w:rsidR="003C664E" w:rsidRPr="002B1CE7" w:rsidRDefault="00306414"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t xml:space="preserve">The plaintiff also prayed for general damages </w:t>
      </w:r>
      <w:r w:rsidR="00A958B2" w:rsidRPr="002B1CE7">
        <w:rPr>
          <w:rFonts w:ascii="Times New Roman" w:hAnsi="Times New Roman" w:cs="Times New Roman"/>
          <w:sz w:val="24"/>
          <w:szCs w:val="24"/>
        </w:rPr>
        <w:t>as a result of the defendants</w:t>
      </w:r>
      <w:r w:rsidRPr="002B1CE7">
        <w:rPr>
          <w:rFonts w:ascii="Times New Roman" w:hAnsi="Times New Roman" w:cs="Times New Roman"/>
          <w:sz w:val="24"/>
          <w:szCs w:val="24"/>
        </w:rPr>
        <w:t xml:space="preserve"> unlawfully interfering with her in</w:t>
      </w:r>
      <w:r w:rsidR="00F94608" w:rsidRPr="002B1CE7">
        <w:rPr>
          <w:rFonts w:ascii="Times New Roman" w:hAnsi="Times New Roman" w:cs="Times New Roman"/>
          <w:sz w:val="24"/>
          <w:szCs w:val="24"/>
        </w:rPr>
        <w:t xml:space="preserve">heritance from the late </w:t>
      </w:r>
      <w:proofErr w:type="spellStart"/>
      <w:r w:rsidR="00F94608" w:rsidRPr="002B1CE7">
        <w:rPr>
          <w:rFonts w:ascii="Times New Roman" w:hAnsi="Times New Roman" w:cs="Times New Roman"/>
          <w:sz w:val="24"/>
          <w:szCs w:val="24"/>
        </w:rPr>
        <w:t>Sidona</w:t>
      </w:r>
      <w:proofErr w:type="spellEnd"/>
      <w:r w:rsidR="00F94608" w:rsidRPr="002B1CE7">
        <w:rPr>
          <w:rFonts w:ascii="Times New Roman" w:hAnsi="Times New Roman" w:cs="Times New Roman"/>
          <w:sz w:val="24"/>
          <w:szCs w:val="24"/>
        </w:rPr>
        <w:t xml:space="preserve"> </w:t>
      </w:r>
      <w:proofErr w:type="spellStart"/>
      <w:r w:rsidR="00F94608" w:rsidRPr="002B1CE7">
        <w:rPr>
          <w:rFonts w:ascii="Times New Roman" w:hAnsi="Times New Roman" w:cs="Times New Roman"/>
          <w:sz w:val="24"/>
          <w:szCs w:val="24"/>
        </w:rPr>
        <w:t>N</w:t>
      </w:r>
      <w:r w:rsidRPr="002B1CE7">
        <w:rPr>
          <w:rFonts w:ascii="Times New Roman" w:hAnsi="Times New Roman" w:cs="Times New Roman"/>
          <w:sz w:val="24"/>
          <w:szCs w:val="24"/>
        </w:rPr>
        <w:t>akiryowa</w:t>
      </w:r>
      <w:proofErr w:type="spellEnd"/>
      <w:r w:rsidRPr="002B1CE7">
        <w:rPr>
          <w:rFonts w:ascii="Times New Roman" w:hAnsi="Times New Roman" w:cs="Times New Roman"/>
          <w:sz w:val="24"/>
          <w:szCs w:val="24"/>
        </w:rPr>
        <w:t>.</w:t>
      </w:r>
      <w:r w:rsidR="00FD1C28" w:rsidRPr="002B1CE7">
        <w:rPr>
          <w:rFonts w:ascii="Times New Roman" w:hAnsi="Times New Roman" w:cs="Times New Roman"/>
          <w:sz w:val="24"/>
          <w:szCs w:val="24"/>
        </w:rPr>
        <w:t xml:space="preserve"> </w:t>
      </w:r>
      <w:r w:rsidR="003C664E" w:rsidRPr="002B1CE7">
        <w:rPr>
          <w:rFonts w:ascii="Times New Roman" w:hAnsi="Times New Roman" w:cs="Times New Roman"/>
          <w:sz w:val="24"/>
          <w:szCs w:val="24"/>
        </w:rPr>
        <w:t xml:space="preserve">The position of the law is that the award of general damages is in the discretion of court, and is always as the law will presume to be the natural and probable consequence of the defendant’s acts. </w:t>
      </w:r>
      <w:proofErr w:type="gramStart"/>
      <w:r w:rsidR="003C664E" w:rsidRPr="002B1CE7">
        <w:rPr>
          <w:rFonts w:ascii="Times New Roman" w:hAnsi="Times New Roman" w:cs="Times New Roman"/>
          <w:sz w:val="24"/>
          <w:szCs w:val="24"/>
        </w:rPr>
        <w:t>See:</w:t>
      </w:r>
      <w:r w:rsidR="003C664E" w:rsidRPr="002B1CE7">
        <w:rPr>
          <w:rFonts w:ascii="Times New Roman" w:hAnsi="Times New Roman" w:cs="Times New Roman"/>
          <w:b/>
          <w:i/>
          <w:sz w:val="24"/>
          <w:szCs w:val="24"/>
        </w:rPr>
        <w:t xml:space="preserve"> James Fredrick </w:t>
      </w:r>
      <w:proofErr w:type="spellStart"/>
      <w:r w:rsidR="003C664E" w:rsidRPr="002B1CE7">
        <w:rPr>
          <w:rFonts w:ascii="Times New Roman" w:hAnsi="Times New Roman" w:cs="Times New Roman"/>
          <w:b/>
          <w:i/>
          <w:sz w:val="24"/>
          <w:szCs w:val="24"/>
        </w:rPr>
        <w:t>Nsubuga</w:t>
      </w:r>
      <w:proofErr w:type="spellEnd"/>
      <w:r w:rsidR="003C664E" w:rsidRPr="002B1CE7">
        <w:rPr>
          <w:rFonts w:ascii="Times New Roman" w:hAnsi="Times New Roman" w:cs="Times New Roman"/>
          <w:b/>
          <w:i/>
          <w:sz w:val="24"/>
          <w:szCs w:val="24"/>
        </w:rPr>
        <w:t xml:space="preserve"> vs. Attorney General, HCCS No. 13 of 1993; </w:t>
      </w:r>
      <w:proofErr w:type="spellStart"/>
      <w:r w:rsidR="003C664E" w:rsidRPr="002B1CE7">
        <w:rPr>
          <w:rFonts w:ascii="Times New Roman" w:hAnsi="Times New Roman" w:cs="Times New Roman"/>
          <w:b/>
          <w:i/>
          <w:sz w:val="24"/>
          <w:szCs w:val="24"/>
        </w:rPr>
        <w:t>Erukan</w:t>
      </w:r>
      <w:proofErr w:type="spellEnd"/>
      <w:r w:rsidR="003C664E" w:rsidRPr="002B1CE7">
        <w:rPr>
          <w:rFonts w:ascii="Times New Roman" w:hAnsi="Times New Roman" w:cs="Times New Roman"/>
          <w:b/>
          <w:i/>
          <w:sz w:val="24"/>
          <w:szCs w:val="24"/>
        </w:rPr>
        <w:t xml:space="preserve"> </w:t>
      </w:r>
      <w:proofErr w:type="spellStart"/>
      <w:r w:rsidR="003C664E" w:rsidRPr="002B1CE7">
        <w:rPr>
          <w:rFonts w:ascii="Times New Roman" w:hAnsi="Times New Roman" w:cs="Times New Roman"/>
          <w:b/>
          <w:i/>
          <w:sz w:val="24"/>
          <w:szCs w:val="24"/>
        </w:rPr>
        <w:t>Kuwe</w:t>
      </w:r>
      <w:proofErr w:type="spellEnd"/>
      <w:r w:rsidR="003C664E" w:rsidRPr="002B1CE7">
        <w:rPr>
          <w:rFonts w:ascii="Times New Roman" w:hAnsi="Times New Roman" w:cs="Times New Roman"/>
          <w:b/>
          <w:i/>
          <w:sz w:val="24"/>
          <w:szCs w:val="24"/>
        </w:rPr>
        <w:t xml:space="preserve"> vs. Isaac Patrick Matovu &amp; A’ nor HCCS.</w:t>
      </w:r>
      <w:proofErr w:type="gramEnd"/>
      <w:r w:rsidR="003C664E" w:rsidRPr="002B1CE7">
        <w:rPr>
          <w:rFonts w:ascii="Times New Roman" w:hAnsi="Times New Roman" w:cs="Times New Roman"/>
          <w:b/>
          <w:i/>
          <w:sz w:val="24"/>
          <w:szCs w:val="24"/>
        </w:rPr>
        <w:t xml:space="preserve"> </w:t>
      </w:r>
      <w:proofErr w:type="gramStart"/>
      <w:r w:rsidR="003C664E" w:rsidRPr="002B1CE7">
        <w:rPr>
          <w:rFonts w:ascii="Times New Roman" w:hAnsi="Times New Roman" w:cs="Times New Roman"/>
          <w:b/>
          <w:i/>
          <w:sz w:val="24"/>
          <w:szCs w:val="24"/>
        </w:rPr>
        <w:t>No. 177 of 2003.</w:t>
      </w:r>
      <w:proofErr w:type="gramEnd"/>
      <w:r w:rsidR="003C664E" w:rsidRPr="002B1CE7">
        <w:rPr>
          <w:rFonts w:ascii="Times New Roman" w:hAnsi="Times New Roman" w:cs="Times New Roman"/>
          <w:b/>
          <w:i/>
          <w:sz w:val="24"/>
          <w:szCs w:val="24"/>
        </w:rPr>
        <w:t xml:space="preserve"> </w:t>
      </w:r>
      <w:r w:rsidR="003C664E" w:rsidRPr="002B1CE7">
        <w:rPr>
          <w:rFonts w:ascii="Times New Roman" w:hAnsi="Times New Roman" w:cs="Times New Roman"/>
          <w:sz w:val="24"/>
          <w:szCs w:val="24"/>
        </w:rPr>
        <w:t xml:space="preserve">Further, in the case of </w:t>
      </w:r>
      <w:r w:rsidR="003C664E" w:rsidRPr="002B1CE7">
        <w:rPr>
          <w:rFonts w:ascii="Times New Roman" w:hAnsi="Times New Roman" w:cs="Times New Roman"/>
          <w:b/>
          <w:i/>
          <w:sz w:val="24"/>
          <w:szCs w:val="24"/>
        </w:rPr>
        <w:t xml:space="preserve">Dr. Dennis </w:t>
      </w:r>
      <w:proofErr w:type="spellStart"/>
      <w:r w:rsidR="003C664E" w:rsidRPr="002B1CE7">
        <w:rPr>
          <w:rFonts w:ascii="Times New Roman" w:hAnsi="Times New Roman" w:cs="Times New Roman"/>
          <w:b/>
          <w:i/>
          <w:sz w:val="24"/>
          <w:szCs w:val="24"/>
        </w:rPr>
        <w:t>Lwamafa</w:t>
      </w:r>
      <w:proofErr w:type="spellEnd"/>
      <w:r w:rsidR="003C664E" w:rsidRPr="002B1CE7">
        <w:rPr>
          <w:rFonts w:ascii="Times New Roman" w:hAnsi="Times New Roman" w:cs="Times New Roman"/>
          <w:b/>
          <w:i/>
          <w:sz w:val="24"/>
          <w:szCs w:val="24"/>
        </w:rPr>
        <w:t xml:space="preserve"> vs.</w:t>
      </w:r>
      <w:r w:rsidR="00FD1C28" w:rsidRPr="002B1CE7">
        <w:rPr>
          <w:rFonts w:ascii="Times New Roman" w:hAnsi="Times New Roman" w:cs="Times New Roman"/>
          <w:b/>
          <w:i/>
          <w:sz w:val="24"/>
          <w:szCs w:val="24"/>
        </w:rPr>
        <w:t xml:space="preserve"> A</w:t>
      </w:r>
      <w:r w:rsidR="003C664E" w:rsidRPr="002B1CE7">
        <w:rPr>
          <w:rFonts w:ascii="Times New Roman" w:hAnsi="Times New Roman" w:cs="Times New Roman"/>
          <w:b/>
          <w:i/>
          <w:sz w:val="24"/>
          <w:szCs w:val="24"/>
        </w:rPr>
        <w:t xml:space="preserve">ttorney </w:t>
      </w:r>
      <w:r w:rsidR="00FD1C28" w:rsidRPr="002B1CE7">
        <w:rPr>
          <w:rFonts w:ascii="Times New Roman" w:hAnsi="Times New Roman" w:cs="Times New Roman"/>
          <w:b/>
          <w:i/>
          <w:sz w:val="24"/>
          <w:szCs w:val="24"/>
        </w:rPr>
        <w:t>G</w:t>
      </w:r>
      <w:r w:rsidR="003C664E" w:rsidRPr="002B1CE7">
        <w:rPr>
          <w:rFonts w:ascii="Times New Roman" w:hAnsi="Times New Roman" w:cs="Times New Roman"/>
          <w:b/>
          <w:i/>
          <w:sz w:val="24"/>
          <w:szCs w:val="24"/>
        </w:rPr>
        <w:t>eneral</w:t>
      </w:r>
      <w:r w:rsidR="00FD1C28" w:rsidRPr="002B1CE7">
        <w:rPr>
          <w:rFonts w:ascii="Times New Roman" w:hAnsi="Times New Roman" w:cs="Times New Roman"/>
          <w:b/>
          <w:i/>
          <w:sz w:val="24"/>
          <w:szCs w:val="24"/>
        </w:rPr>
        <w:t xml:space="preserve"> [1992] KALR 21, </w:t>
      </w:r>
      <w:r w:rsidR="00FD1C28" w:rsidRPr="002B1CE7">
        <w:rPr>
          <w:rFonts w:ascii="Times New Roman" w:hAnsi="Times New Roman" w:cs="Times New Roman"/>
          <w:sz w:val="24"/>
          <w:szCs w:val="24"/>
        </w:rPr>
        <w:t>it was held</w:t>
      </w:r>
      <w:r w:rsidR="00FD1C28" w:rsidRPr="002B1CE7">
        <w:rPr>
          <w:rFonts w:ascii="Times New Roman" w:hAnsi="Times New Roman" w:cs="Times New Roman"/>
          <w:b/>
          <w:i/>
          <w:sz w:val="24"/>
          <w:szCs w:val="24"/>
        </w:rPr>
        <w:t xml:space="preserve"> </w:t>
      </w:r>
      <w:r w:rsidR="00FD1C28" w:rsidRPr="002B1CE7">
        <w:rPr>
          <w:rFonts w:ascii="Times New Roman" w:hAnsi="Times New Roman" w:cs="Times New Roman"/>
          <w:sz w:val="24"/>
          <w:szCs w:val="24"/>
        </w:rPr>
        <w:t xml:space="preserve">that </w:t>
      </w:r>
      <w:r w:rsidR="003C664E" w:rsidRPr="002B1CE7">
        <w:rPr>
          <w:rFonts w:ascii="Times New Roman" w:hAnsi="Times New Roman" w:cs="Times New Roman"/>
          <w:sz w:val="24"/>
          <w:szCs w:val="24"/>
        </w:rPr>
        <w:t>the</w:t>
      </w:r>
      <w:r w:rsidRPr="002B1CE7">
        <w:rPr>
          <w:rFonts w:ascii="Times New Roman" w:hAnsi="Times New Roman" w:cs="Times New Roman"/>
          <w:sz w:val="24"/>
          <w:szCs w:val="24"/>
        </w:rPr>
        <w:t xml:space="preserve"> plaintiff who suffers damage due to the wrongful act of the defendant must be put in the position he would have been had he not suffered the wrong</w:t>
      </w:r>
      <w:r w:rsidR="003C664E" w:rsidRPr="002B1CE7">
        <w:rPr>
          <w:rFonts w:ascii="Times New Roman" w:hAnsi="Times New Roman" w:cs="Times New Roman"/>
          <w:sz w:val="24"/>
          <w:szCs w:val="24"/>
        </w:rPr>
        <w:t>.</w:t>
      </w:r>
    </w:p>
    <w:p w:rsidR="00A15E88" w:rsidRPr="002B1CE7" w:rsidRDefault="003C664E" w:rsidP="004237A5">
      <w:pPr>
        <w:spacing w:after="0" w:line="480" w:lineRule="auto"/>
        <w:jc w:val="both"/>
        <w:rPr>
          <w:rFonts w:ascii="Times New Roman" w:hAnsi="Times New Roman" w:cs="Times New Roman"/>
          <w:sz w:val="24"/>
          <w:szCs w:val="24"/>
        </w:rPr>
      </w:pPr>
      <w:r w:rsidRPr="002B1CE7">
        <w:rPr>
          <w:rFonts w:ascii="Times New Roman" w:hAnsi="Times New Roman" w:cs="Times New Roman"/>
          <w:sz w:val="24"/>
          <w:szCs w:val="24"/>
        </w:rPr>
        <w:lastRenderedPageBreak/>
        <w:t>I</w:t>
      </w:r>
      <w:r w:rsidR="00306414" w:rsidRPr="002B1CE7">
        <w:rPr>
          <w:rFonts w:ascii="Times New Roman" w:hAnsi="Times New Roman" w:cs="Times New Roman"/>
          <w:sz w:val="24"/>
          <w:szCs w:val="24"/>
        </w:rPr>
        <w:t xml:space="preserve">n the </w:t>
      </w:r>
      <w:r w:rsidRPr="002B1CE7">
        <w:rPr>
          <w:rFonts w:ascii="Times New Roman" w:hAnsi="Times New Roman" w:cs="Times New Roman"/>
          <w:sz w:val="24"/>
          <w:szCs w:val="24"/>
        </w:rPr>
        <w:t xml:space="preserve">instant </w:t>
      </w:r>
      <w:r w:rsidR="00306414" w:rsidRPr="002B1CE7">
        <w:rPr>
          <w:rFonts w:ascii="Times New Roman" w:hAnsi="Times New Roman" w:cs="Times New Roman"/>
          <w:sz w:val="24"/>
          <w:szCs w:val="24"/>
        </w:rPr>
        <w:t>case</w:t>
      </w:r>
      <w:r w:rsidR="00B26202" w:rsidRPr="002B1CE7">
        <w:rPr>
          <w:rFonts w:ascii="Times New Roman" w:hAnsi="Times New Roman" w:cs="Times New Roman"/>
          <w:sz w:val="24"/>
          <w:szCs w:val="24"/>
        </w:rPr>
        <w:t>, the</w:t>
      </w:r>
      <w:r w:rsidR="00306414" w:rsidRPr="002B1CE7">
        <w:rPr>
          <w:rFonts w:ascii="Times New Roman" w:hAnsi="Times New Roman" w:cs="Times New Roman"/>
          <w:sz w:val="24"/>
          <w:szCs w:val="24"/>
        </w:rPr>
        <w:t xml:space="preserve"> plaintiff adduced evidence establishing her right over the suit land </w:t>
      </w:r>
      <w:r w:rsidR="00A958B2" w:rsidRPr="002B1CE7">
        <w:rPr>
          <w:rFonts w:ascii="Times New Roman" w:hAnsi="Times New Roman" w:cs="Times New Roman"/>
          <w:sz w:val="24"/>
          <w:szCs w:val="24"/>
        </w:rPr>
        <w:t xml:space="preserve">as beneficiary </w:t>
      </w:r>
      <w:r w:rsidRPr="002B1CE7">
        <w:rPr>
          <w:rFonts w:ascii="Times New Roman" w:hAnsi="Times New Roman" w:cs="Times New Roman"/>
          <w:sz w:val="24"/>
          <w:szCs w:val="24"/>
        </w:rPr>
        <w:t xml:space="preserve">which she was denied enjoyment of </w:t>
      </w:r>
      <w:r w:rsidR="00B26202" w:rsidRPr="002B1CE7">
        <w:rPr>
          <w:rFonts w:ascii="Times New Roman" w:hAnsi="Times New Roman" w:cs="Times New Roman"/>
          <w:sz w:val="24"/>
          <w:szCs w:val="24"/>
        </w:rPr>
        <w:t xml:space="preserve">from the time the fraud was committed </w:t>
      </w:r>
      <w:r w:rsidR="00306414" w:rsidRPr="002B1CE7">
        <w:rPr>
          <w:rFonts w:ascii="Times New Roman" w:hAnsi="Times New Roman" w:cs="Times New Roman"/>
          <w:sz w:val="24"/>
          <w:szCs w:val="24"/>
        </w:rPr>
        <w:t>in 1987</w:t>
      </w:r>
      <w:r w:rsidRPr="002B1CE7">
        <w:rPr>
          <w:rFonts w:ascii="Times New Roman" w:hAnsi="Times New Roman" w:cs="Times New Roman"/>
          <w:sz w:val="24"/>
          <w:szCs w:val="24"/>
        </w:rPr>
        <w:t>.</w:t>
      </w:r>
      <w:r w:rsidR="00A15E88" w:rsidRPr="002B1CE7">
        <w:rPr>
          <w:rFonts w:ascii="Times New Roman" w:hAnsi="Times New Roman" w:cs="Times New Roman"/>
          <w:sz w:val="24"/>
          <w:szCs w:val="24"/>
        </w:rPr>
        <w:t xml:space="preserve"> </w:t>
      </w:r>
      <w:r w:rsidR="00A958B2" w:rsidRPr="002B1CE7">
        <w:rPr>
          <w:rFonts w:ascii="Times New Roman" w:hAnsi="Times New Roman" w:cs="Times New Roman"/>
          <w:sz w:val="24"/>
          <w:szCs w:val="24"/>
        </w:rPr>
        <w:t>I find that s</w:t>
      </w:r>
      <w:r w:rsidR="007A4402" w:rsidRPr="002B1CE7">
        <w:rPr>
          <w:rFonts w:ascii="Times New Roman" w:hAnsi="Times New Roman" w:cs="Times New Roman"/>
          <w:sz w:val="24"/>
          <w:szCs w:val="24"/>
        </w:rPr>
        <w:t>he merit</w:t>
      </w:r>
      <w:r w:rsidR="00E67589" w:rsidRPr="002B1CE7">
        <w:rPr>
          <w:rFonts w:ascii="Times New Roman" w:hAnsi="Times New Roman" w:cs="Times New Roman"/>
          <w:sz w:val="24"/>
          <w:szCs w:val="24"/>
        </w:rPr>
        <w:t xml:space="preserve">s recompense </w:t>
      </w:r>
      <w:r w:rsidR="007A4402" w:rsidRPr="002B1CE7">
        <w:rPr>
          <w:rFonts w:ascii="Times New Roman" w:hAnsi="Times New Roman" w:cs="Times New Roman"/>
          <w:sz w:val="24"/>
          <w:szCs w:val="24"/>
        </w:rPr>
        <w:t xml:space="preserve">commensurate to the inconvenience she has suffered. </w:t>
      </w:r>
      <w:r w:rsidR="00A15E88" w:rsidRPr="002B1CE7">
        <w:rPr>
          <w:rFonts w:ascii="Times New Roman" w:hAnsi="Times New Roman" w:cs="Times New Roman"/>
          <w:sz w:val="24"/>
          <w:szCs w:val="24"/>
        </w:rPr>
        <w:t xml:space="preserve">Taking the facts of this </w:t>
      </w:r>
      <w:r w:rsidR="00E67589" w:rsidRPr="002B1CE7">
        <w:rPr>
          <w:rFonts w:ascii="Times New Roman" w:hAnsi="Times New Roman" w:cs="Times New Roman"/>
          <w:sz w:val="24"/>
          <w:szCs w:val="24"/>
        </w:rPr>
        <w:t xml:space="preserve">particular </w:t>
      </w:r>
      <w:r w:rsidR="00A15E88" w:rsidRPr="002B1CE7">
        <w:rPr>
          <w:rFonts w:ascii="Times New Roman" w:hAnsi="Times New Roman" w:cs="Times New Roman"/>
          <w:sz w:val="24"/>
          <w:szCs w:val="24"/>
        </w:rPr>
        <w:t>case, I would consider UGX 5</w:t>
      </w:r>
      <w:r w:rsidR="007A4402" w:rsidRPr="002B1CE7">
        <w:rPr>
          <w:rFonts w:ascii="Times New Roman" w:hAnsi="Times New Roman" w:cs="Times New Roman"/>
          <w:sz w:val="24"/>
          <w:szCs w:val="24"/>
        </w:rPr>
        <w:t xml:space="preserve"> </w:t>
      </w:r>
      <w:r w:rsidR="00A15E88" w:rsidRPr="002B1CE7">
        <w:rPr>
          <w:rFonts w:ascii="Times New Roman" w:hAnsi="Times New Roman" w:cs="Times New Roman"/>
          <w:sz w:val="24"/>
          <w:szCs w:val="24"/>
        </w:rPr>
        <w:t xml:space="preserve">Million to be fair and adequate general damages </w:t>
      </w:r>
      <w:r w:rsidR="00E67589" w:rsidRPr="002B1CE7">
        <w:rPr>
          <w:rFonts w:ascii="Times New Roman" w:hAnsi="Times New Roman" w:cs="Times New Roman"/>
          <w:sz w:val="24"/>
          <w:szCs w:val="24"/>
        </w:rPr>
        <w:t xml:space="preserve">and award the same </w:t>
      </w:r>
      <w:r w:rsidR="00A15E88" w:rsidRPr="002B1CE7">
        <w:rPr>
          <w:rFonts w:ascii="Times New Roman" w:hAnsi="Times New Roman" w:cs="Times New Roman"/>
          <w:sz w:val="24"/>
          <w:szCs w:val="24"/>
        </w:rPr>
        <w:t>to the plaintiff.</w:t>
      </w:r>
    </w:p>
    <w:p w:rsidR="00C252C5" w:rsidRPr="002B1CE7" w:rsidRDefault="00C252C5" w:rsidP="004237A5">
      <w:pPr>
        <w:spacing w:line="480" w:lineRule="auto"/>
        <w:jc w:val="both"/>
        <w:rPr>
          <w:rFonts w:ascii="Times New Roman" w:hAnsi="Times New Roman" w:cs="Times New Roman"/>
          <w:sz w:val="24"/>
          <w:szCs w:val="24"/>
        </w:rPr>
      </w:pPr>
      <w:r w:rsidRPr="002B1CE7">
        <w:rPr>
          <w:rFonts w:ascii="Times New Roman" w:hAnsi="Times New Roman" w:cs="Times New Roman"/>
          <w:sz w:val="24"/>
          <w:szCs w:val="24"/>
        </w:rPr>
        <w:t xml:space="preserve">Regarding the issue of costs, the established law, under </w:t>
      </w:r>
      <w:r w:rsidRPr="002B1CE7">
        <w:rPr>
          <w:rFonts w:ascii="Times New Roman" w:hAnsi="Times New Roman" w:cs="Times New Roman"/>
          <w:b/>
          <w:i/>
          <w:sz w:val="24"/>
          <w:szCs w:val="24"/>
        </w:rPr>
        <w:t>Section 27(2) CPA (supra)</w:t>
      </w:r>
      <w:r w:rsidRPr="002B1CE7">
        <w:rPr>
          <w:rFonts w:ascii="Times New Roman" w:hAnsi="Times New Roman" w:cs="Times New Roman"/>
          <w:sz w:val="24"/>
          <w:szCs w:val="24"/>
        </w:rPr>
        <w:t xml:space="preserve"> is that costs are awarded at the discretion of court and shall follow the event unless for good reasons the court directs otherwise. </w:t>
      </w:r>
      <w:proofErr w:type="gramStart"/>
      <w:r w:rsidRPr="002B1CE7">
        <w:rPr>
          <w:rFonts w:ascii="Times New Roman" w:hAnsi="Times New Roman" w:cs="Times New Roman"/>
          <w:sz w:val="24"/>
          <w:szCs w:val="24"/>
        </w:rPr>
        <w:t xml:space="preserve">See: </w:t>
      </w:r>
      <w:r w:rsidRPr="002B1CE7">
        <w:rPr>
          <w:rFonts w:ascii="Times New Roman" w:hAnsi="Times New Roman" w:cs="Times New Roman"/>
          <w:b/>
          <w:i/>
          <w:sz w:val="24"/>
          <w:szCs w:val="24"/>
        </w:rPr>
        <w:t>Jennifer Rwanyindo Aurelia &amp; A’ nor vs. School Outfitters (U) Ltd., C.A.CA No.53 of 1999; National Pharmacy Ltd. vs. Kampala City Council [1979] HCB 25.</w:t>
      </w:r>
      <w:proofErr w:type="gramEnd"/>
      <w:r w:rsidRPr="002B1CE7">
        <w:rPr>
          <w:rFonts w:ascii="Times New Roman" w:hAnsi="Times New Roman" w:cs="Times New Roman"/>
          <w:b/>
          <w:i/>
          <w:sz w:val="24"/>
          <w:szCs w:val="24"/>
        </w:rPr>
        <w:t xml:space="preserve"> </w:t>
      </w:r>
      <w:r w:rsidRPr="002B1CE7">
        <w:rPr>
          <w:rFonts w:ascii="Times New Roman" w:hAnsi="Times New Roman" w:cs="Times New Roman"/>
          <w:sz w:val="24"/>
          <w:szCs w:val="24"/>
        </w:rPr>
        <w:t>In the instant case, the plaintiff has succeeded in his suit and I find no justifiable reason to deny her costs of the suit. The plaintiff is awarded costs of this suit.  It is accordingly declared and ordered as follows;</w:t>
      </w:r>
    </w:p>
    <w:p w:rsidR="00C252C5" w:rsidRPr="002B1CE7" w:rsidRDefault="00C252C5" w:rsidP="004237A5">
      <w:pPr>
        <w:pStyle w:val="ListParagraph"/>
        <w:numPr>
          <w:ilvl w:val="0"/>
          <w:numId w:val="20"/>
        </w:numPr>
        <w:spacing w:after="0"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t xml:space="preserve">The </w:t>
      </w:r>
      <w:r w:rsidR="003F2B10" w:rsidRPr="002B1CE7">
        <w:rPr>
          <w:rFonts w:ascii="Times New Roman" w:hAnsi="Times New Roman" w:cs="Times New Roman"/>
          <w:b/>
          <w:i/>
          <w:sz w:val="24"/>
          <w:szCs w:val="24"/>
        </w:rPr>
        <w:t xml:space="preserve">late Maria Antonia </w:t>
      </w:r>
      <w:proofErr w:type="spellStart"/>
      <w:r w:rsidR="003F2B10" w:rsidRPr="002B1CE7">
        <w:rPr>
          <w:rFonts w:ascii="Times New Roman" w:hAnsi="Times New Roman" w:cs="Times New Roman"/>
          <w:b/>
          <w:i/>
          <w:sz w:val="24"/>
          <w:szCs w:val="24"/>
        </w:rPr>
        <w:t>Namugenyi</w:t>
      </w:r>
      <w:proofErr w:type="spellEnd"/>
      <w:r w:rsidR="003F2B10" w:rsidRPr="002B1CE7">
        <w:rPr>
          <w:rFonts w:ascii="Times New Roman" w:hAnsi="Times New Roman" w:cs="Times New Roman"/>
          <w:b/>
          <w:i/>
          <w:sz w:val="24"/>
          <w:szCs w:val="24"/>
        </w:rPr>
        <w:t xml:space="preserve">, the defendants’ mother, was not a beneficiary of the late </w:t>
      </w:r>
      <w:proofErr w:type="spellStart"/>
      <w:r w:rsidR="003F2B10" w:rsidRPr="002B1CE7">
        <w:rPr>
          <w:rFonts w:ascii="Times New Roman" w:hAnsi="Times New Roman" w:cs="Times New Roman"/>
          <w:b/>
          <w:i/>
          <w:sz w:val="24"/>
          <w:szCs w:val="24"/>
        </w:rPr>
        <w:t>Sidona</w:t>
      </w:r>
      <w:proofErr w:type="spellEnd"/>
      <w:r w:rsidR="003F2B10" w:rsidRPr="002B1CE7">
        <w:rPr>
          <w:rFonts w:ascii="Times New Roman" w:hAnsi="Times New Roman" w:cs="Times New Roman"/>
          <w:b/>
          <w:i/>
          <w:sz w:val="24"/>
          <w:szCs w:val="24"/>
        </w:rPr>
        <w:t xml:space="preserve"> </w:t>
      </w:r>
      <w:proofErr w:type="spellStart"/>
      <w:r w:rsidR="003F2B10" w:rsidRPr="002B1CE7">
        <w:rPr>
          <w:rFonts w:ascii="Times New Roman" w:hAnsi="Times New Roman" w:cs="Times New Roman"/>
          <w:b/>
          <w:i/>
          <w:sz w:val="24"/>
          <w:szCs w:val="24"/>
        </w:rPr>
        <w:t>Nakiryowa</w:t>
      </w:r>
      <w:proofErr w:type="spellEnd"/>
      <w:r w:rsidR="003F2B10" w:rsidRPr="002B1CE7">
        <w:rPr>
          <w:rFonts w:ascii="Times New Roman" w:hAnsi="Times New Roman" w:cs="Times New Roman"/>
          <w:b/>
          <w:i/>
          <w:sz w:val="24"/>
          <w:szCs w:val="24"/>
        </w:rPr>
        <w:t>,</w:t>
      </w:r>
    </w:p>
    <w:p w:rsidR="00C252C5" w:rsidRPr="002B1CE7" w:rsidRDefault="00C252C5" w:rsidP="004237A5">
      <w:pPr>
        <w:pStyle w:val="ListParagraph"/>
        <w:numPr>
          <w:ilvl w:val="0"/>
          <w:numId w:val="20"/>
        </w:numPr>
        <w:spacing w:after="0"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t>L</w:t>
      </w:r>
      <w:r w:rsidR="003F2B10" w:rsidRPr="002B1CE7">
        <w:rPr>
          <w:rFonts w:ascii="Times New Roman" w:hAnsi="Times New Roman" w:cs="Times New Roman"/>
          <w:b/>
          <w:i/>
          <w:sz w:val="24"/>
          <w:szCs w:val="24"/>
        </w:rPr>
        <w:t xml:space="preserve">and formerly described as </w:t>
      </w:r>
      <w:proofErr w:type="spellStart"/>
      <w:r w:rsidR="003F2B10" w:rsidRPr="002B1CE7">
        <w:rPr>
          <w:rFonts w:ascii="Times New Roman" w:hAnsi="Times New Roman" w:cs="Times New Roman"/>
          <w:b/>
          <w:i/>
          <w:sz w:val="24"/>
          <w:szCs w:val="24"/>
        </w:rPr>
        <w:t>Kibuga</w:t>
      </w:r>
      <w:proofErr w:type="spellEnd"/>
      <w:r w:rsidR="003F2B10" w:rsidRPr="002B1CE7">
        <w:rPr>
          <w:rFonts w:ascii="Times New Roman" w:hAnsi="Times New Roman" w:cs="Times New Roman"/>
          <w:b/>
          <w:i/>
          <w:sz w:val="24"/>
          <w:szCs w:val="24"/>
        </w:rPr>
        <w:t xml:space="preserve"> Block 217 Plot 37 belongs </w:t>
      </w:r>
      <w:proofErr w:type="gramStart"/>
      <w:r w:rsidR="003F2B10" w:rsidRPr="002B1CE7">
        <w:rPr>
          <w:rFonts w:ascii="Times New Roman" w:hAnsi="Times New Roman" w:cs="Times New Roman"/>
          <w:b/>
          <w:i/>
          <w:sz w:val="24"/>
          <w:szCs w:val="24"/>
        </w:rPr>
        <w:t>to  beneficiaries</w:t>
      </w:r>
      <w:proofErr w:type="gramEnd"/>
      <w:r w:rsidR="003F2B10" w:rsidRPr="002B1CE7">
        <w:rPr>
          <w:rFonts w:ascii="Times New Roman" w:hAnsi="Times New Roman" w:cs="Times New Roman"/>
          <w:b/>
          <w:i/>
          <w:sz w:val="24"/>
          <w:szCs w:val="24"/>
        </w:rPr>
        <w:t xml:space="preserve"> of </w:t>
      </w:r>
      <w:r w:rsidRPr="002B1CE7">
        <w:rPr>
          <w:rFonts w:ascii="Times New Roman" w:hAnsi="Times New Roman" w:cs="Times New Roman"/>
          <w:b/>
          <w:i/>
          <w:sz w:val="24"/>
          <w:szCs w:val="24"/>
        </w:rPr>
        <w:t xml:space="preserve">late </w:t>
      </w:r>
      <w:proofErr w:type="spellStart"/>
      <w:r w:rsidR="003F2B10" w:rsidRPr="002B1CE7">
        <w:rPr>
          <w:rFonts w:ascii="Times New Roman" w:hAnsi="Times New Roman" w:cs="Times New Roman"/>
          <w:b/>
          <w:i/>
          <w:sz w:val="24"/>
          <w:szCs w:val="24"/>
        </w:rPr>
        <w:t>Sidona</w:t>
      </w:r>
      <w:proofErr w:type="spellEnd"/>
      <w:r w:rsidR="003F2B10" w:rsidRPr="002B1CE7">
        <w:rPr>
          <w:rFonts w:ascii="Times New Roman" w:hAnsi="Times New Roman" w:cs="Times New Roman"/>
          <w:b/>
          <w:i/>
          <w:sz w:val="24"/>
          <w:szCs w:val="24"/>
        </w:rPr>
        <w:t xml:space="preserve"> </w:t>
      </w:r>
      <w:proofErr w:type="spellStart"/>
      <w:r w:rsidR="003F2B10" w:rsidRPr="002B1CE7">
        <w:rPr>
          <w:rFonts w:ascii="Times New Roman" w:hAnsi="Times New Roman" w:cs="Times New Roman"/>
          <w:b/>
          <w:i/>
          <w:sz w:val="24"/>
          <w:szCs w:val="24"/>
        </w:rPr>
        <w:t>Nakiryowa</w:t>
      </w:r>
      <w:proofErr w:type="spellEnd"/>
      <w:r w:rsidR="003F2B10" w:rsidRPr="002B1CE7">
        <w:rPr>
          <w:rFonts w:ascii="Times New Roman" w:hAnsi="Times New Roman" w:cs="Times New Roman"/>
          <w:b/>
          <w:i/>
          <w:sz w:val="24"/>
          <w:szCs w:val="24"/>
        </w:rPr>
        <w:t xml:space="preserve"> whom the plaintiff is part</w:t>
      </w:r>
      <w:r w:rsidRPr="002B1CE7">
        <w:rPr>
          <w:rFonts w:ascii="Times New Roman" w:hAnsi="Times New Roman" w:cs="Times New Roman"/>
          <w:b/>
          <w:i/>
          <w:sz w:val="24"/>
          <w:szCs w:val="24"/>
        </w:rPr>
        <w:t>.</w:t>
      </w:r>
    </w:p>
    <w:p w:rsidR="00A15E88" w:rsidRPr="002B1CE7" w:rsidRDefault="00C252C5" w:rsidP="004237A5">
      <w:pPr>
        <w:pStyle w:val="ListParagraph"/>
        <w:numPr>
          <w:ilvl w:val="0"/>
          <w:numId w:val="20"/>
        </w:numPr>
        <w:spacing w:after="0"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t xml:space="preserve">The certificate of title in the names of the </w:t>
      </w:r>
      <w:r w:rsidR="00A15E88" w:rsidRPr="002B1CE7">
        <w:rPr>
          <w:rFonts w:ascii="Times New Roman" w:hAnsi="Times New Roman" w:cs="Times New Roman"/>
          <w:b/>
          <w:i/>
          <w:sz w:val="24"/>
          <w:szCs w:val="24"/>
        </w:rPr>
        <w:t>defendants</w:t>
      </w:r>
      <w:r w:rsidRPr="002B1CE7">
        <w:rPr>
          <w:rFonts w:ascii="Times New Roman" w:hAnsi="Times New Roman" w:cs="Times New Roman"/>
          <w:b/>
          <w:i/>
          <w:sz w:val="24"/>
          <w:szCs w:val="24"/>
        </w:rPr>
        <w:t xml:space="preserve"> </w:t>
      </w:r>
      <w:r w:rsidR="00175640" w:rsidRPr="002B1CE7">
        <w:rPr>
          <w:rFonts w:ascii="Times New Roman" w:hAnsi="Times New Roman" w:cs="Times New Roman"/>
          <w:b/>
          <w:i/>
          <w:sz w:val="24"/>
          <w:szCs w:val="24"/>
        </w:rPr>
        <w:t xml:space="preserve">and any subsequent subdivision arising from the same is hereby cancelled and restored to the original Block 217 Plot 37 in the names of </w:t>
      </w:r>
      <w:proofErr w:type="spellStart"/>
      <w:r w:rsidR="00175640" w:rsidRPr="002B1CE7">
        <w:rPr>
          <w:rFonts w:ascii="Times New Roman" w:hAnsi="Times New Roman" w:cs="Times New Roman"/>
          <w:b/>
          <w:i/>
          <w:sz w:val="24"/>
          <w:szCs w:val="24"/>
        </w:rPr>
        <w:t>Sidona</w:t>
      </w:r>
      <w:proofErr w:type="spellEnd"/>
      <w:r w:rsidR="00175640" w:rsidRPr="002B1CE7">
        <w:rPr>
          <w:rFonts w:ascii="Times New Roman" w:hAnsi="Times New Roman" w:cs="Times New Roman"/>
          <w:b/>
          <w:i/>
          <w:sz w:val="24"/>
          <w:szCs w:val="24"/>
        </w:rPr>
        <w:t xml:space="preserve"> </w:t>
      </w:r>
      <w:proofErr w:type="spellStart"/>
      <w:r w:rsidR="00175640" w:rsidRPr="002B1CE7">
        <w:rPr>
          <w:rFonts w:ascii="Times New Roman" w:hAnsi="Times New Roman" w:cs="Times New Roman"/>
          <w:b/>
          <w:i/>
          <w:sz w:val="24"/>
          <w:szCs w:val="24"/>
        </w:rPr>
        <w:t>Nakiryowa</w:t>
      </w:r>
      <w:proofErr w:type="spellEnd"/>
      <w:r w:rsidR="00A15E88" w:rsidRPr="002B1CE7">
        <w:rPr>
          <w:rFonts w:ascii="Times New Roman" w:hAnsi="Times New Roman" w:cs="Times New Roman"/>
          <w:b/>
          <w:i/>
          <w:sz w:val="24"/>
          <w:szCs w:val="24"/>
        </w:rPr>
        <w:t>.</w:t>
      </w:r>
    </w:p>
    <w:p w:rsidR="00A15E88" w:rsidRPr="002B1CE7" w:rsidRDefault="00A15E88" w:rsidP="004237A5">
      <w:pPr>
        <w:pStyle w:val="ListParagraph"/>
        <w:numPr>
          <w:ilvl w:val="0"/>
          <w:numId w:val="20"/>
        </w:numPr>
        <w:spacing w:after="0"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t>A</w:t>
      </w:r>
      <w:r w:rsidR="003F2B10" w:rsidRPr="002B1CE7">
        <w:rPr>
          <w:rFonts w:ascii="Times New Roman" w:hAnsi="Times New Roman" w:cs="Times New Roman"/>
          <w:b/>
          <w:i/>
          <w:sz w:val="24"/>
          <w:szCs w:val="24"/>
        </w:rPr>
        <w:t xml:space="preserve"> permanent injunction</w:t>
      </w:r>
      <w:r w:rsidRPr="002B1CE7">
        <w:rPr>
          <w:rFonts w:ascii="Times New Roman" w:hAnsi="Times New Roman" w:cs="Times New Roman"/>
          <w:b/>
          <w:i/>
          <w:sz w:val="24"/>
          <w:szCs w:val="24"/>
        </w:rPr>
        <w:t xml:space="preserve"> doth issue restraining the defendants</w:t>
      </w:r>
      <w:r w:rsidR="00175640" w:rsidRPr="002B1CE7">
        <w:rPr>
          <w:rFonts w:ascii="Times New Roman" w:hAnsi="Times New Roman" w:cs="Times New Roman"/>
          <w:b/>
          <w:i/>
          <w:sz w:val="24"/>
          <w:szCs w:val="24"/>
        </w:rPr>
        <w:t>, their agents or any one claiming under them</w:t>
      </w:r>
      <w:r w:rsidRPr="002B1CE7">
        <w:rPr>
          <w:rFonts w:ascii="Times New Roman" w:hAnsi="Times New Roman" w:cs="Times New Roman"/>
          <w:b/>
          <w:i/>
          <w:sz w:val="24"/>
          <w:szCs w:val="24"/>
        </w:rPr>
        <w:t xml:space="preserve"> from </w:t>
      </w:r>
      <w:r w:rsidR="00175640" w:rsidRPr="002B1CE7">
        <w:rPr>
          <w:rFonts w:ascii="Times New Roman" w:hAnsi="Times New Roman" w:cs="Times New Roman"/>
          <w:b/>
          <w:i/>
          <w:sz w:val="24"/>
          <w:szCs w:val="24"/>
        </w:rPr>
        <w:t xml:space="preserve">further </w:t>
      </w:r>
      <w:r w:rsidRPr="002B1CE7">
        <w:rPr>
          <w:rFonts w:ascii="Times New Roman" w:hAnsi="Times New Roman" w:cs="Times New Roman"/>
          <w:b/>
          <w:i/>
          <w:sz w:val="24"/>
          <w:szCs w:val="24"/>
        </w:rPr>
        <w:t>interfering</w:t>
      </w:r>
      <w:r w:rsidR="00175640" w:rsidRPr="002B1CE7">
        <w:rPr>
          <w:rFonts w:ascii="Times New Roman" w:hAnsi="Times New Roman" w:cs="Times New Roman"/>
          <w:b/>
          <w:i/>
          <w:sz w:val="24"/>
          <w:szCs w:val="24"/>
        </w:rPr>
        <w:t xml:space="preserve"> or in any way whatsoever dealing with the suit land.</w:t>
      </w:r>
    </w:p>
    <w:p w:rsidR="00175640" w:rsidRPr="002B1CE7" w:rsidRDefault="00A15E88" w:rsidP="004237A5">
      <w:pPr>
        <w:pStyle w:val="ListParagraph"/>
        <w:numPr>
          <w:ilvl w:val="0"/>
          <w:numId w:val="20"/>
        </w:numPr>
        <w:spacing w:after="0"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t>The plaintiff is awarded general</w:t>
      </w:r>
      <w:r w:rsidR="003F2B10" w:rsidRPr="002B1CE7">
        <w:rPr>
          <w:rFonts w:ascii="Times New Roman" w:hAnsi="Times New Roman" w:cs="Times New Roman"/>
          <w:b/>
          <w:i/>
          <w:sz w:val="24"/>
          <w:szCs w:val="24"/>
        </w:rPr>
        <w:t xml:space="preserve"> damages</w:t>
      </w:r>
      <w:r w:rsidRPr="002B1CE7">
        <w:rPr>
          <w:rFonts w:ascii="Times New Roman" w:hAnsi="Times New Roman" w:cs="Times New Roman"/>
          <w:b/>
          <w:i/>
          <w:sz w:val="24"/>
          <w:szCs w:val="24"/>
        </w:rPr>
        <w:t xml:space="preserve"> of UGX 5,000,000</w:t>
      </w:r>
      <w:r w:rsidR="00175640" w:rsidRPr="002B1CE7">
        <w:rPr>
          <w:rFonts w:ascii="Times New Roman" w:hAnsi="Times New Roman" w:cs="Times New Roman"/>
          <w:b/>
          <w:i/>
          <w:sz w:val="24"/>
          <w:szCs w:val="24"/>
        </w:rPr>
        <w:t>=</w:t>
      </w:r>
    </w:p>
    <w:p w:rsidR="00A15E88" w:rsidRPr="002B1CE7" w:rsidRDefault="00175640" w:rsidP="004237A5">
      <w:pPr>
        <w:pStyle w:val="ListParagraph"/>
        <w:numPr>
          <w:ilvl w:val="0"/>
          <w:numId w:val="20"/>
        </w:numPr>
        <w:spacing w:after="0"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lastRenderedPageBreak/>
        <w:t>The amount in (5) above shall attract interest of 8% per annum from the date of this judgment until payment in full.</w:t>
      </w:r>
    </w:p>
    <w:p w:rsidR="003F2B10" w:rsidRPr="002B1CE7" w:rsidRDefault="00A15E88" w:rsidP="004237A5">
      <w:pPr>
        <w:pStyle w:val="ListParagraph"/>
        <w:numPr>
          <w:ilvl w:val="0"/>
          <w:numId w:val="20"/>
        </w:numPr>
        <w:spacing w:after="0" w:line="480" w:lineRule="auto"/>
        <w:jc w:val="both"/>
        <w:rPr>
          <w:rFonts w:ascii="Times New Roman" w:hAnsi="Times New Roman" w:cs="Times New Roman"/>
          <w:b/>
          <w:i/>
          <w:sz w:val="24"/>
          <w:szCs w:val="24"/>
        </w:rPr>
      </w:pPr>
      <w:r w:rsidRPr="002B1CE7">
        <w:rPr>
          <w:rFonts w:ascii="Times New Roman" w:hAnsi="Times New Roman" w:cs="Times New Roman"/>
          <w:b/>
          <w:i/>
          <w:sz w:val="24"/>
          <w:szCs w:val="24"/>
        </w:rPr>
        <w:t>The Plaintiff is awarded</w:t>
      </w:r>
      <w:r w:rsidR="003F2B10" w:rsidRPr="002B1CE7">
        <w:rPr>
          <w:rFonts w:ascii="Times New Roman" w:hAnsi="Times New Roman" w:cs="Times New Roman"/>
          <w:b/>
          <w:i/>
          <w:sz w:val="24"/>
          <w:szCs w:val="24"/>
        </w:rPr>
        <w:t xml:space="preserve"> costs of the suit.</w:t>
      </w:r>
    </w:p>
    <w:p w:rsidR="003F2B10" w:rsidRPr="002B1CE7" w:rsidRDefault="003F2B10" w:rsidP="00C3550B">
      <w:pPr>
        <w:pStyle w:val="ListParagraph"/>
        <w:spacing w:line="480" w:lineRule="auto"/>
        <w:ind w:left="360"/>
        <w:jc w:val="both"/>
        <w:rPr>
          <w:rFonts w:ascii="Times New Roman" w:hAnsi="Times New Roman" w:cs="Times New Roman"/>
          <w:sz w:val="24"/>
          <w:szCs w:val="24"/>
        </w:rPr>
      </w:pPr>
    </w:p>
    <w:p w:rsidR="000873DF" w:rsidRPr="002B1CE7" w:rsidRDefault="003F2B10" w:rsidP="003F2B10">
      <w:pPr>
        <w:spacing w:after="0" w:line="240" w:lineRule="auto"/>
        <w:jc w:val="center"/>
        <w:rPr>
          <w:rFonts w:ascii="Times New Roman" w:hAnsi="Times New Roman" w:cs="Times New Roman"/>
          <w:b/>
          <w:i/>
          <w:sz w:val="24"/>
          <w:szCs w:val="24"/>
        </w:rPr>
      </w:pPr>
      <w:r w:rsidRPr="002B1CE7">
        <w:rPr>
          <w:rFonts w:ascii="Times New Roman" w:hAnsi="Times New Roman" w:cs="Times New Roman"/>
          <w:b/>
          <w:i/>
          <w:sz w:val="24"/>
          <w:szCs w:val="24"/>
        </w:rPr>
        <w:t>BASHAIJA K. ANDREW</w:t>
      </w:r>
    </w:p>
    <w:p w:rsidR="003F2B10" w:rsidRPr="002B1CE7" w:rsidRDefault="003F2B10" w:rsidP="003F2B10">
      <w:pPr>
        <w:spacing w:after="0" w:line="240" w:lineRule="auto"/>
        <w:jc w:val="center"/>
        <w:rPr>
          <w:rFonts w:ascii="Times New Roman" w:hAnsi="Times New Roman" w:cs="Times New Roman"/>
          <w:b/>
          <w:i/>
          <w:sz w:val="24"/>
          <w:szCs w:val="24"/>
        </w:rPr>
      </w:pPr>
      <w:r w:rsidRPr="002B1CE7">
        <w:rPr>
          <w:rFonts w:ascii="Times New Roman" w:hAnsi="Times New Roman" w:cs="Times New Roman"/>
          <w:b/>
          <w:i/>
          <w:sz w:val="24"/>
          <w:szCs w:val="24"/>
        </w:rPr>
        <w:t>JUDGE</w:t>
      </w:r>
    </w:p>
    <w:p w:rsidR="003F2B10" w:rsidRPr="002B1CE7" w:rsidRDefault="007A4402" w:rsidP="003F2B10">
      <w:pPr>
        <w:spacing w:after="0" w:line="240" w:lineRule="auto"/>
        <w:jc w:val="center"/>
        <w:rPr>
          <w:rFonts w:ascii="Times New Roman" w:hAnsi="Times New Roman" w:cs="Times New Roman"/>
          <w:b/>
          <w:i/>
          <w:sz w:val="24"/>
          <w:szCs w:val="24"/>
        </w:rPr>
      </w:pPr>
      <w:r w:rsidRPr="002B1CE7">
        <w:rPr>
          <w:rFonts w:ascii="Times New Roman" w:hAnsi="Times New Roman" w:cs="Times New Roman"/>
          <w:b/>
          <w:i/>
          <w:sz w:val="24"/>
          <w:szCs w:val="24"/>
        </w:rPr>
        <w:t>22/10/2015</w:t>
      </w:r>
    </w:p>
    <w:sectPr w:rsidR="003F2B10" w:rsidRPr="002B1CE7" w:rsidSect="004C160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68" w:rsidRDefault="00817868" w:rsidP="00106559">
      <w:pPr>
        <w:spacing w:after="0" w:line="240" w:lineRule="auto"/>
      </w:pPr>
      <w:r>
        <w:separator/>
      </w:r>
    </w:p>
  </w:endnote>
  <w:endnote w:type="continuationSeparator" w:id="0">
    <w:p w:rsidR="00817868" w:rsidRDefault="00817868" w:rsidP="0010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01"/>
      <w:docPartObj>
        <w:docPartGallery w:val="Page Numbers (Bottom of Page)"/>
        <w:docPartUnique/>
      </w:docPartObj>
    </w:sdtPr>
    <w:sdtEndPr/>
    <w:sdtContent>
      <w:p w:rsidR="00C123FA" w:rsidRDefault="00817868">
        <w:pPr>
          <w:pStyle w:val="Footer"/>
          <w:jc w:val="center"/>
        </w:pPr>
        <w:r>
          <w:fldChar w:fldCharType="begin"/>
        </w:r>
        <w:r>
          <w:instrText xml:space="preserve"> PAGE   \* MERGEFORMAT </w:instrText>
        </w:r>
        <w:r>
          <w:fldChar w:fldCharType="separate"/>
        </w:r>
        <w:r w:rsidR="002B1CE7">
          <w:rPr>
            <w:noProof/>
          </w:rPr>
          <w:t>1</w:t>
        </w:r>
        <w:r>
          <w:rPr>
            <w:noProof/>
          </w:rPr>
          <w:fldChar w:fldCharType="end"/>
        </w:r>
      </w:p>
    </w:sdtContent>
  </w:sdt>
  <w:p w:rsidR="00C123FA" w:rsidRDefault="00C12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68" w:rsidRDefault="00817868" w:rsidP="00106559">
      <w:pPr>
        <w:spacing w:after="0" w:line="240" w:lineRule="auto"/>
      </w:pPr>
      <w:r>
        <w:separator/>
      </w:r>
    </w:p>
  </w:footnote>
  <w:footnote w:type="continuationSeparator" w:id="0">
    <w:p w:rsidR="00817868" w:rsidRDefault="00817868" w:rsidP="00106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D79"/>
    <w:multiLevelType w:val="hybridMultilevel"/>
    <w:tmpl w:val="D94A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132CD"/>
    <w:multiLevelType w:val="hybridMultilevel"/>
    <w:tmpl w:val="36B6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C35E9"/>
    <w:multiLevelType w:val="multilevel"/>
    <w:tmpl w:val="C2F2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A7906"/>
    <w:multiLevelType w:val="hybridMultilevel"/>
    <w:tmpl w:val="3DB4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17ED5"/>
    <w:multiLevelType w:val="hybridMultilevel"/>
    <w:tmpl w:val="246EEF42"/>
    <w:lvl w:ilvl="0" w:tplc="3F6EC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7202C"/>
    <w:multiLevelType w:val="hybridMultilevel"/>
    <w:tmpl w:val="D8BA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40031"/>
    <w:multiLevelType w:val="hybridMultilevel"/>
    <w:tmpl w:val="AE2A02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D581D"/>
    <w:multiLevelType w:val="hybridMultilevel"/>
    <w:tmpl w:val="143CA9AA"/>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C26C86"/>
    <w:multiLevelType w:val="hybridMultilevel"/>
    <w:tmpl w:val="385E00CA"/>
    <w:lvl w:ilvl="0" w:tplc="A73C3272">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073976"/>
    <w:multiLevelType w:val="hybridMultilevel"/>
    <w:tmpl w:val="4480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E6B19"/>
    <w:multiLevelType w:val="hybridMultilevel"/>
    <w:tmpl w:val="788E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95E14"/>
    <w:multiLevelType w:val="multilevel"/>
    <w:tmpl w:val="F9FA9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36909DF"/>
    <w:multiLevelType w:val="hybridMultilevel"/>
    <w:tmpl w:val="CE5C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D4C81"/>
    <w:multiLevelType w:val="hybridMultilevel"/>
    <w:tmpl w:val="87A2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42773D"/>
    <w:multiLevelType w:val="hybridMultilevel"/>
    <w:tmpl w:val="5AA4A9A8"/>
    <w:lvl w:ilvl="0" w:tplc="53AA0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A4D68"/>
    <w:multiLevelType w:val="multilevel"/>
    <w:tmpl w:val="C908B1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CAA5F5E"/>
    <w:multiLevelType w:val="hybridMultilevel"/>
    <w:tmpl w:val="EC1A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12"/>
  </w:num>
  <w:num w:numId="5">
    <w:abstractNumId w:val="3"/>
  </w:num>
  <w:num w:numId="6">
    <w:abstractNumId w:val="6"/>
  </w:num>
  <w:num w:numId="7">
    <w:abstractNumId w:val="14"/>
  </w:num>
  <w:num w:numId="8">
    <w:abstractNumId w:val="4"/>
  </w:num>
  <w:num w:numId="9">
    <w:abstractNumId w:val="7"/>
  </w:num>
  <w:num w:numId="10">
    <w:abstractNumId w:val="13"/>
  </w:num>
  <w:num w:numId="11">
    <w:abstractNumId w:val="15"/>
  </w:num>
  <w:num w:numId="12">
    <w:abstractNumId w:val="11"/>
    <w:lvlOverride w:ilvl="0">
      <w:startOverride w:val="2"/>
    </w:lvlOverride>
  </w:num>
  <w:num w:numId="13">
    <w:abstractNumId w:val="11"/>
    <w:lvlOverride w:ilvl="0">
      <w:startOverride w:val="3"/>
    </w:lvlOverride>
  </w:num>
  <w:num w:numId="14">
    <w:abstractNumId w:val="11"/>
    <w:lvlOverride w:ilvl="0">
      <w:startOverride w:val="4"/>
    </w:lvlOverride>
  </w:num>
  <w:num w:numId="15">
    <w:abstractNumId w:val="11"/>
    <w:lvlOverride w:ilvl="0">
      <w:startOverride w:val="5"/>
    </w:lvlOverride>
  </w:num>
  <w:num w:numId="16">
    <w:abstractNumId w:val="2"/>
  </w:num>
  <w:num w:numId="17">
    <w:abstractNumId w:val="0"/>
  </w:num>
  <w:num w:numId="18">
    <w:abstractNumId w:val="5"/>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30"/>
    <w:rsid w:val="00001932"/>
    <w:rsid w:val="0000475C"/>
    <w:rsid w:val="000304C5"/>
    <w:rsid w:val="0004482D"/>
    <w:rsid w:val="00056E31"/>
    <w:rsid w:val="00065048"/>
    <w:rsid w:val="000873DF"/>
    <w:rsid w:val="00093F81"/>
    <w:rsid w:val="000A3BC0"/>
    <w:rsid w:val="000A5BC3"/>
    <w:rsid w:val="000B05E2"/>
    <w:rsid w:val="000D10FD"/>
    <w:rsid w:val="000D3AB8"/>
    <w:rsid w:val="000D5265"/>
    <w:rsid w:val="000F2796"/>
    <w:rsid w:val="001004D0"/>
    <w:rsid w:val="00103F41"/>
    <w:rsid w:val="00106559"/>
    <w:rsid w:val="00114B0D"/>
    <w:rsid w:val="00121841"/>
    <w:rsid w:val="00127042"/>
    <w:rsid w:val="00137698"/>
    <w:rsid w:val="00144D58"/>
    <w:rsid w:val="001465F7"/>
    <w:rsid w:val="00152268"/>
    <w:rsid w:val="00153F9E"/>
    <w:rsid w:val="0017246E"/>
    <w:rsid w:val="001750C2"/>
    <w:rsid w:val="00175640"/>
    <w:rsid w:val="00177045"/>
    <w:rsid w:val="001813C4"/>
    <w:rsid w:val="001A343B"/>
    <w:rsid w:val="001D6214"/>
    <w:rsid w:val="001E1E81"/>
    <w:rsid w:val="001E2D8A"/>
    <w:rsid w:val="001F1418"/>
    <w:rsid w:val="001F5B91"/>
    <w:rsid w:val="002164E3"/>
    <w:rsid w:val="002232C6"/>
    <w:rsid w:val="0023605B"/>
    <w:rsid w:val="00240870"/>
    <w:rsid w:val="00240AF1"/>
    <w:rsid w:val="00242326"/>
    <w:rsid w:val="00253CC2"/>
    <w:rsid w:val="00267508"/>
    <w:rsid w:val="00273CF1"/>
    <w:rsid w:val="00282BF4"/>
    <w:rsid w:val="00290F9D"/>
    <w:rsid w:val="002924B5"/>
    <w:rsid w:val="00296EB0"/>
    <w:rsid w:val="002B1CE7"/>
    <w:rsid w:val="002C5858"/>
    <w:rsid w:val="002D2041"/>
    <w:rsid w:val="002D4B68"/>
    <w:rsid w:val="002E760B"/>
    <w:rsid w:val="00301DA4"/>
    <w:rsid w:val="00306414"/>
    <w:rsid w:val="00307A9C"/>
    <w:rsid w:val="00307F45"/>
    <w:rsid w:val="0035515D"/>
    <w:rsid w:val="00374130"/>
    <w:rsid w:val="00386A6D"/>
    <w:rsid w:val="003967F0"/>
    <w:rsid w:val="0039751E"/>
    <w:rsid w:val="003B0435"/>
    <w:rsid w:val="003B1822"/>
    <w:rsid w:val="003C664E"/>
    <w:rsid w:val="003E5FE5"/>
    <w:rsid w:val="003F2B10"/>
    <w:rsid w:val="004212B8"/>
    <w:rsid w:val="004237A5"/>
    <w:rsid w:val="004414C9"/>
    <w:rsid w:val="00455EEF"/>
    <w:rsid w:val="00467010"/>
    <w:rsid w:val="00471538"/>
    <w:rsid w:val="00473D6E"/>
    <w:rsid w:val="00493B5D"/>
    <w:rsid w:val="004B2D55"/>
    <w:rsid w:val="004C1607"/>
    <w:rsid w:val="004E646D"/>
    <w:rsid w:val="0051020E"/>
    <w:rsid w:val="005221AC"/>
    <w:rsid w:val="00522AF0"/>
    <w:rsid w:val="0055164A"/>
    <w:rsid w:val="0056490A"/>
    <w:rsid w:val="0058368E"/>
    <w:rsid w:val="005A4AE6"/>
    <w:rsid w:val="005B0915"/>
    <w:rsid w:val="005B65F9"/>
    <w:rsid w:val="005C0242"/>
    <w:rsid w:val="005C0DCB"/>
    <w:rsid w:val="005E3E07"/>
    <w:rsid w:val="005F1AF4"/>
    <w:rsid w:val="006009AA"/>
    <w:rsid w:val="00614B54"/>
    <w:rsid w:val="00615E20"/>
    <w:rsid w:val="00624D4E"/>
    <w:rsid w:val="00655272"/>
    <w:rsid w:val="006648D6"/>
    <w:rsid w:val="006758EB"/>
    <w:rsid w:val="00683B83"/>
    <w:rsid w:val="00687022"/>
    <w:rsid w:val="00687113"/>
    <w:rsid w:val="00692994"/>
    <w:rsid w:val="006A085B"/>
    <w:rsid w:val="006B4088"/>
    <w:rsid w:val="006B5509"/>
    <w:rsid w:val="006C7F20"/>
    <w:rsid w:val="006E4A53"/>
    <w:rsid w:val="006E5299"/>
    <w:rsid w:val="00702E48"/>
    <w:rsid w:val="007039FD"/>
    <w:rsid w:val="00713757"/>
    <w:rsid w:val="0073229C"/>
    <w:rsid w:val="007528FA"/>
    <w:rsid w:val="007623C8"/>
    <w:rsid w:val="00767769"/>
    <w:rsid w:val="00781F57"/>
    <w:rsid w:val="007864B3"/>
    <w:rsid w:val="007868C6"/>
    <w:rsid w:val="00787A76"/>
    <w:rsid w:val="007A043E"/>
    <w:rsid w:val="007A1FBE"/>
    <w:rsid w:val="007A4402"/>
    <w:rsid w:val="007E7CFA"/>
    <w:rsid w:val="00803B04"/>
    <w:rsid w:val="008121E8"/>
    <w:rsid w:val="00817868"/>
    <w:rsid w:val="008270F8"/>
    <w:rsid w:val="00855D36"/>
    <w:rsid w:val="008611CD"/>
    <w:rsid w:val="0086311A"/>
    <w:rsid w:val="00876545"/>
    <w:rsid w:val="00890EB6"/>
    <w:rsid w:val="008B56AE"/>
    <w:rsid w:val="008C7215"/>
    <w:rsid w:val="008E430C"/>
    <w:rsid w:val="00901991"/>
    <w:rsid w:val="00907F3A"/>
    <w:rsid w:val="00915BAF"/>
    <w:rsid w:val="009336DC"/>
    <w:rsid w:val="009434D8"/>
    <w:rsid w:val="00972717"/>
    <w:rsid w:val="009A0077"/>
    <w:rsid w:val="009A28BE"/>
    <w:rsid w:val="009B2C0F"/>
    <w:rsid w:val="009D7DDE"/>
    <w:rsid w:val="00A07FB4"/>
    <w:rsid w:val="00A15E88"/>
    <w:rsid w:val="00A16876"/>
    <w:rsid w:val="00A35EF8"/>
    <w:rsid w:val="00A36B6A"/>
    <w:rsid w:val="00A40F3C"/>
    <w:rsid w:val="00A52683"/>
    <w:rsid w:val="00A55739"/>
    <w:rsid w:val="00A679BD"/>
    <w:rsid w:val="00A837B1"/>
    <w:rsid w:val="00A83CBC"/>
    <w:rsid w:val="00A958B2"/>
    <w:rsid w:val="00AA39C5"/>
    <w:rsid w:val="00AB0271"/>
    <w:rsid w:val="00AB40D0"/>
    <w:rsid w:val="00AC00BC"/>
    <w:rsid w:val="00AC478F"/>
    <w:rsid w:val="00AE1DDB"/>
    <w:rsid w:val="00AE2755"/>
    <w:rsid w:val="00AF23A5"/>
    <w:rsid w:val="00B26202"/>
    <w:rsid w:val="00B31F32"/>
    <w:rsid w:val="00B4486D"/>
    <w:rsid w:val="00B82E9D"/>
    <w:rsid w:val="00B9259B"/>
    <w:rsid w:val="00BF3DE3"/>
    <w:rsid w:val="00C02635"/>
    <w:rsid w:val="00C10DB0"/>
    <w:rsid w:val="00C11121"/>
    <w:rsid w:val="00C123FA"/>
    <w:rsid w:val="00C20C32"/>
    <w:rsid w:val="00C252C5"/>
    <w:rsid w:val="00C32439"/>
    <w:rsid w:val="00C32B39"/>
    <w:rsid w:val="00C32E1A"/>
    <w:rsid w:val="00C353DD"/>
    <w:rsid w:val="00C3550B"/>
    <w:rsid w:val="00C35699"/>
    <w:rsid w:val="00C37655"/>
    <w:rsid w:val="00C409CF"/>
    <w:rsid w:val="00C91F09"/>
    <w:rsid w:val="00C94E2D"/>
    <w:rsid w:val="00CA1D86"/>
    <w:rsid w:val="00CB18FE"/>
    <w:rsid w:val="00CD7F42"/>
    <w:rsid w:val="00CE4519"/>
    <w:rsid w:val="00D07A28"/>
    <w:rsid w:val="00D24A00"/>
    <w:rsid w:val="00D52DF3"/>
    <w:rsid w:val="00D74240"/>
    <w:rsid w:val="00D81E5B"/>
    <w:rsid w:val="00D82633"/>
    <w:rsid w:val="00D935DF"/>
    <w:rsid w:val="00DB4375"/>
    <w:rsid w:val="00E1121D"/>
    <w:rsid w:val="00E11831"/>
    <w:rsid w:val="00E47610"/>
    <w:rsid w:val="00E67589"/>
    <w:rsid w:val="00E714C1"/>
    <w:rsid w:val="00E8471D"/>
    <w:rsid w:val="00E87BA0"/>
    <w:rsid w:val="00E90249"/>
    <w:rsid w:val="00E91471"/>
    <w:rsid w:val="00EC17A4"/>
    <w:rsid w:val="00EC78B1"/>
    <w:rsid w:val="00ED259E"/>
    <w:rsid w:val="00EE5502"/>
    <w:rsid w:val="00EF03CB"/>
    <w:rsid w:val="00F0281C"/>
    <w:rsid w:val="00F077A6"/>
    <w:rsid w:val="00F10B05"/>
    <w:rsid w:val="00F628F1"/>
    <w:rsid w:val="00F816EB"/>
    <w:rsid w:val="00F94608"/>
    <w:rsid w:val="00F95AB0"/>
    <w:rsid w:val="00FA7142"/>
    <w:rsid w:val="00FD1C28"/>
    <w:rsid w:val="00FE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1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57"/>
    <w:pPr>
      <w:ind w:left="720"/>
      <w:contextualSpacing/>
    </w:pPr>
  </w:style>
  <w:style w:type="paragraph" w:styleId="NormalWeb">
    <w:name w:val="Normal (Web)"/>
    <w:basedOn w:val="Normal"/>
    <w:uiPriority w:val="99"/>
    <w:unhideWhenUsed/>
    <w:rsid w:val="00AB40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40D0"/>
    <w:rPr>
      <w:i/>
      <w:iCs/>
    </w:rPr>
  </w:style>
  <w:style w:type="character" w:styleId="Strong">
    <w:name w:val="Strong"/>
    <w:basedOn w:val="DefaultParagraphFont"/>
    <w:uiPriority w:val="22"/>
    <w:qFormat/>
    <w:rsid w:val="007868C6"/>
    <w:rPr>
      <w:b/>
      <w:bCs/>
    </w:rPr>
  </w:style>
  <w:style w:type="character" w:customStyle="1" w:styleId="Heading1Char">
    <w:name w:val="Heading 1 Char"/>
    <w:basedOn w:val="DefaultParagraphFont"/>
    <w:link w:val="Heading1"/>
    <w:uiPriority w:val="9"/>
    <w:rsid w:val="0055164A"/>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1065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559"/>
  </w:style>
  <w:style w:type="paragraph" w:styleId="Footer">
    <w:name w:val="footer"/>
    <w:basedOn w:val="Normal"/>
    <w:link w:val="FooterChar"/>
    <w:uiPriority w:val="99"/>
    <w:unhideWhenUsed/>
    <w:rsid w:val="00106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1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57"/>
    <w:pPr>
      <w:ind w:left="720"/>
      <w:contextualSpacing/>
    </w:pPr>
  </w:style>
  <w:style w:type="paragraph" w:styleId="NormalWeb">
    <w:name w:val="Normal (Web)"/>
    <w:basedOn w:val="Normal"/>
    <w:uiPriority w:val="99"/>
    <w:unhideWhenUsed/>
    <w:rsid w:val="00AB40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40D0"/>
    <w:rPr>
      <w:i/>
      <w:iCs/>
    </w:rPr>
  </w:style>
  <w:style w:type="character" w:styleId="Strong">
    <w:name w:val="Strong"/>
    <w:basedOn w:val="DefaultParagraphFont"/>
    <w:uiPriority w:val="22"/>
    <w:qFormat/>
    <w:rsid w:val="007868C6"/>
    <w:rPr>
      <w:b/>
      <w:bCs/>
    </w:rPr>
  </w:style>
  <w:style w:type="character" w:customStyle="1" w:styleId="Heading1Char">
    <w:name w:val="Heading 1 Char"/>
    <w:basedOn w:val="DefaultParagraphFont"/>
    <w:link w:val="Heading1"/>
    <w:uiPriority w:val="9"/>
    <w:rsid w:val="0055164A"/>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1065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559"/>
  </w:style>
  <w:style w:type="paragraph" w:styleId="Footer">
    <w:name w:val="footer"/>
    <w:basedOn w:val="Normal"/>
    <w:link w:val="FooterChar"/>
    <w:uiPriority w:val="99"/>
    <w:unhideWhenUsed/>
    <w:rsid w:val="00106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48744">
      <w:bodyDiv w:val="1"/>
      <w:marLeft w:val="0"/>
      <w:marRight w:val="0"/>
      <w:marTop w:val="0"/>
      <w:marBottom w:val="0"/>
      <w:divBdr>
        <w:top w:val="none" w:sz="0" w:space="0" w:color="auto"/>
        <w:left w:val="none" w:sz="0" w:space="0" w:color="auto"/>
        <w:bottom w:val="none" w:sz="0" w:space="0" w:color="auto"/>
        <w:right w:val="none" w:sz="0" w:space="0" w:color="auto"/>
      </w:divBdr>
    </w:div>
    <w:div w:id="555554961">
      <w:bodyDiv w:val="1"/>
      <w:marLeft w:val="0"/>
      <w:marRight w:val="0"/>
      <w:marTop w:val="0"/>
      <w:marBottom w:val="0"/>
      <w:divBdr>
        <w:top w:val="none" w:sz="0" w:space="0" w:color="auto"/>
        <w:left w:val="none" w:sz="0" w:space="0" w:color="auto"/>
        <w:bottom w:val="none" w:sz="0" w:space="0" w:color="auto"/>
        <w:right w:val="none" w:sz="0" w:space="0" w:color="auto"/>
      </w:divBdr>
    </w:div>
    <w:div w:id="839392161">
      <w:bodyDiv w:val="1"/>
      <w:marLeft w:val="0"/>
      <w:marRight w:val="0"/>
      <w:marTop w:val="0"/>
      <w:marBottom w:val="0"/>
      <w:divBdr>
        <w:top w:val="none" w:sz="0" w:space="0" w:color="auto"/>
        <w:left w:val="none" w:sz="0" w:space="0" w:color="auto"/>
        <w:bottom w:val="none" w:sz="0" w:space="0" w:color="auto"/>
        <w:right w:val="none" w:sz="0" w:space="0" w:color="auto"/>
      </w:divBdr>
    </w:div>
    <w:div w:id="1289244639">
      <w:bodyDiv w:val="1"/>
      <w:marLeft w:val="0"/>
      <w:marRight w:val="0"/>
      <w:marTop w:val="0"/>
      <w:marBottom w:val="0"/>
      <w:divBdr>
        <w:top w:val="none" w:sz="0" w:space="0" w:color="auto"/>
        <w:left w:val="none" w:sz="0" w:space="0" w:color="auto"/>
        <w:bottom w:val="none" w:sz="0" w:space="0" w:color="auto"/>
        <w:right w:val="none" w:sz="0" w:space="0" w:color="auto"/>
      </w:divBdr>
    </w:div>
    <w:div w:id="21285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F88B-C525-42CB-8BE7-6D960446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jnamugga</dc:creator>
  <cp:lastModifiedBy>User</cp:lastModifiedBy>
  <cp:revision>2</cp:revision>
  <dcterms:created xsi:type="dcterms:W3CDTF">2015-12-18T14:42:00Z</dcterms:created>
  <dcterms:modified xsi:type="dcterms:W3CDTF">2015-12-18T14:42:00Z</dcterms:modified>
</cp:coreProperties>
</file>