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7A9" w:rsidRPr="00D73BBF" w:rsidRDefault="006517A9" w:rsidP="006517A9">
      <w:pPr>
        <w:jc w:val="center"/>
        <w:rPr>
          <w:rFonts w:ascii="Times New Roman" w:hAnsi="Times New Roman" w:cs="Times New Roman"/>
          <w:b/>
          <w:sz w:val="24"/>
          <w:szCs w:val="24"/>
        </w:rPr>
      </w:pPr>
      <w:r w:rsidRPr="00D73BBF">
        <w:rPr>
          <w:rFonts w:ascii="Times New Roman" w:hAnsi="Times New Roman" w:cs="Times New Roman"/>
          <w:b/>
          <w:sz w:val="24"/>
          <w:szCs w:val="24"/>
        </w:rPr>
        <w:t>THE REPUBLIC OF UGANDA</w:t>
      </w:r>
    </w:p>
    <w:p w:rsidR="006517A9" w:rsidRPr="00D73BBF" w:rsidRDefault="006517A9" w:rsidP="006517A9">
      <w:pPr>
        <w:jc w:val="center"/>
        <w:rPr>
          <w:rFonts w:ascii="Times New Roman" w:hAnsi="Times New Roman" w:cs="Times New Roman"/>
          <w:b/>
          <w:sz w:val="24"/>
          <w:szCs w:val="24"/>
        </w:rPr>
      </w:pPr>
      <w:r w:rsidRPr="00D73BBF">
        <w:rPr>
          <w:rFonts w:ascii="Times New Roman" w:hAnsi="Times New Roman" w:cs="Times New Roman"/>
          <w:b/>
          <w:sz w:val="24"/>
          <w:szCs w:val="24"/>
        </w:rPr>
        <w:t>IN THE HIGH COURT OF UGANDA AT  MPIGI</w:t>
      </w:r>
    </w:p>
    <w:p w:rsidR="006517A9" w:rsidRPr="00D73BBF" w:rsidRDefault="006517A9" w:rsidP="006517A9">
      <w:pPr>
        <w:jc w:val="center"/>
        <w:rPr>
          <w:rFonts w:ascii="Times New Roman" w:hAnsi="Times New Roman" w:cs="Times New Roman"/>
          <w:b/>
          <w:sz w:val="24"/>
          <w:szCs w:val="24"/>
        </w:rPr>
      </w:pPr>
      <w:r w:rsidRPr="00D73BBF">
        <w:rPr>
          <w:rFonts w:ascii="Times New Roman" w:hAnsi="Times New Roman" w:cs="Times New Roman"/>
          <w:b/>
          <w:sz w:val="24"/>
          <w:szCs w:val="24"/>
        </w:rPr>
        <w:t xml:space="preserve">CIVIL APPEAL NO. 011 of 2016 </w:t>
      </w:r>
    </w:p>
    <w:p w:rsidR="006517A9" w:rsidRPr="00D73BBF" w:rsidRDefault="006517A9" w:rsidP="006517A9">
      <w:pPr>
        <w:rPr>
          <w:rFonts w:ascii="Times New Roman" w:hAnsi="Times New Roman" w:cs="Times New Roman"/>
          <w:b/>
          <w:sz w:val="24"/>
          <w:szCs w:val="24"/>
        </w:rPr>
      </w:pPr>
      <w:r w:rsidRPr="00D73BBF">
        <w:rPr>
          <w:rFonts w:ascii="Times New Roman" w:hAnsi="Times New Roman" w:cs="Times New Roman"/>
          <w:b/>
          <w:sz w:val="24"/>
          <w:szCs w:val="24"/>
        </w:rPr>
        <w:t>KIVUMBI BASHIR::::::::::::::::::::::::::::::::::::::::::::::::::::::::::::::APPELLANT</w:t>
      </w:r>
    </w:p>
    <w:p w:rsidR="006517A9" w:rsidRPr="00D73BBF" w:rsidRDefault="006517A9" w:rsidP="006517A9">
      <w:pPr>
        <w:jc w:val="center"/>
        <w:rPr>
          <w:rFonts w:ascii="Times New Roman" w:hAnsi="Times New Roman" w:cs="Times New Roman"/>
          <w:b/>
          <w:sz w:val="24"/>
          <w:szCs w:val="24"/>
        </w:rPr>
      </w:pPr>
      <w:r w:rsidRPr="00D73BBF">
        <w:rPr>
          <w:rFonts w:ascii="Times New Roman" w:hAnsi="Times New Roman" w:cs="Times New Roman"/>
          <w:b/>
          <w:sz w:val="24"/>
          <w:szCs w:val="24"/>
        </w:rPr>
        <w:t>VERSUS</w:t>
      </w:r>
    </w:p>
    <w:p w:rsidR="006517A9" w:rsidRPr="00D73BBF" w:rsidRDefault="006517A9" w:rsidP="006517A9">
      <w:pPr>
        <w:pStyle w:val="ListParagraph"/>
        <w:numPr>
          <w:ilvl w:val="0"/>
          <w:numId w:val="1"/>
        </w:numPr>
        <w:rPr>
          <w:rFonts w:ascii="Times New Roman" w:hAnsi="Times New Roman" w:cs="Times New Roman"/>
          <w:b/>
          <w:sz w:val="24"/>
          <w:szCs w:val="24"/>
        </w:rPr>
      </w:pPr>
      <w:r w:rsidRPr="00D73BBF">
        <w:rPr>
          <w:rFonts w:ascii="Times New Roman" w:hAnsi="Times New Roman" w:cs="Times New Roman"/>
          <w:b/>
          <w:sz w:val="24"/>
          <w:szCs w:val="24"/>
        </w:rPr>
        <w:t>ALI MUYANGU</w:t>
      </w:r>
    </w:p>
    <w:p w:rsidR="006517A9" w:rsidRPr="00D73BBF" w:rsidRDefault="006517A9" w:rsidP="006517A9">
      <w:pPr>
        <w:pStyle w:val="ListParagraph"/>
        <w:numPr>
          <w:ilvl w:val="0"/>
          <w:numId w:val="1"/>
        </w:numPr>
        <w:rPr>
          <w:rFonts w:ascii="Times New Roman" w:hAnsi="Times New Roman" w:cs="Times New Roman"/>
          <w:b/>
          <w:sz w:val="24"/>
          <w:szCs w:val="24"/>
        </w:rPr>
      </w:pPr>
      <w:r w:rsidRPr="00D73BBF">
        <w:rPr>
          <w:rFonts w:ascii="Times New Roman" w:hAnsi="Times New Roman" w:cs="Times New Roman"/>
          <w:b/>
          <w:sz w:val="24"/>
          <w:szCs w:val="24"/>
        </w:rPr>
        <w:t>NAGIRA NAMUDDU::::::::::::::::::::::::::::::::::::::::::::::::: RESPONDENTS</w:t>
      </w:r>
    </w:p>
    <w:p w:rsidR="006517A9" w:rsidRPr="00D73BBF" w:rsidRDefault="006517A9" w:rsidP="006517A9">
      <w:pPr>
        <w:rPr>
          <w:rFonts w:ascii="Times New Roman" w:hAnsi="Times New Roman" w:cs="Times New Roman"/>
          <w:b/>
          <w:sz w:val="24"/>
          <w:szCs w:val="24"/>
        </w:rPr>
      </w:pPr>
    </w:p>
    <w:p w:rsidR="006517A9" w:rsidRPr="00D73BBF" w:rsidRDefault="006517A9" w:rsidP="006517A9">
      <w:pPr>
        <w:jc w:val="center"/>
        <w:rPr>
          <w:rFonts w:ascii="Times New Roman" w:hAnsi="Times New Roman" w:cs="Times New Roman"/>
          <w:b/>
          <w:sz w:val="24"/>
          <w:szCs w:val="24"/>
        </w:rPr>
      </w:pPr>
      <w:r w:rsidRPr="00D73BBF">
        <w:rPr>
          <w:rFonts w:ascii="Times New Roman" w:hAnsi="Times New Roman" w:cs="Times New Roman"/>
          <w:b/>
          <w:sz w:val="24"/>
          <w:szCs w:val="24"/>
        </w:rPr>
        <w:t>BEFORE: HON. JUSTICE WILSON MASALU MUSENE</w:t>
      </w:r>
      <w:bookmarkStart w:id="0" w:name="_GoBack"/>
      <w:bookmarkEnd w:id="0"/>
    </w:p>
    <w:p w:rsidR="006517A9" w:rsidRPr="00D73BBF" w:rsidRDefault="006517A9" w:rsidP="006517A9">
      <w:pPr>
        <w:jc w:val="center"/>
        <w:rPr>
          <w:rFonts w:ascii="Times New Roman" w:hAnsi="Times New Roman" w:cs="Times New Roman"/>
          <w:b/>
          <w:sz w:val="24"/>
          <w:szCs w:val="24"/>
        </w:rPr>
      </w:pPr>
    </w:p>
    <w:p w:rsidR="006517A9" w:rsidRPr="00D73BBF" w:rsidRDefault="006517A9" w:rsidP="006517A9">
      <w:pPr>
        <w:jc w:val="center"/>
        <w:rPr>
          <w:rFonts w:ascii="Times New Roman" w:hAnsi="Times New Roman" w:cs="Times New Roman"/>
          <w:b/>
          <w:sz w:val="24"/>
          <w:szCs w:val="24"/>
        </w:rPr>
      </w:pPr>
      <w:r w:rsidRPr="00D73BBF">
        <w:rPr>
          <w:rFonts w:ascii="Times New Roman" w:hAnsi="Times New Roman" w:cs="Times New Roman"/>
          <w:b/>
          <w:sz w:val="24"/>
          <w:szCs w:val="24"/>
        </w:rPr>
        <w:t>JUDGEMENT</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The Appellant, </w:t>
      </w:r>
      <w:proofErr w:type="spellStart"/>
      <w:r w:rsidRPr="00D73BBF">
        <w:rPr>
          <w:rFonts w:ascii="Times New Roman" w:hAnsi="Times New Roman" w:cs="Times New Roman"/>
          <w:b/>
          <w:sz w:val="24"/>
          <w:szCs w:val="24"/>
        </w:rPr>
        <w:t>Kivumbi</w:t>
      </w:r>
      <w:proofErr w:type="spellEnd"/>
      <w:r w:rsidRPr="00D73BBF">
        <w:rPr>
          <w:rFonts w:ascii="Times New Roman" w:hAnsi="Times New Roman" w:cs="Times New Roman"/>
          <w:b/>
          <w:sz w:val="24"/>
          <w:szCs w:val="24"/>
        </w:rPr>
        <w:t xml:space="preserve"> Bashir,</w:t>
      </w:r>
      <w:r w:rsidRPr="00D73BBF">
        <w:rPr>
          <w:rFonts w:ascii="Times New Roman" w:hAnsi="Times New Roman" w:cs="Times New Roman"/>
          <w:sz w:val="24"/>
          <w:szCs w:val="24"/>
        </w:rPr>
        <w:t xml:space="preserve"> appealed to this Court  against the judgment  and orders of her worship, Jacqueline  </w:t>
      </w:r>
      <w:proofErr w:type="spellStart"/>
      <w:r w:rsidRPr="00D73BBF">
        <w:rPr>
          <w:rFonts w:ascii="Times New Roman" w:hAnsi="Times New Roman" w:cs="Times New Roman"/>
          <w:sz w:val="24"/>
          <w:szCs w:val="24"/>
        </w:rPr>
        <w:t>Kagoya</w:t>
      </w:r>
      <w:proofErr w:type="spellEnd"/>
      <w:r w:rsidRPr="00D73BBF">
        <w:rPr>
          <w:rFonts w:ascii="Times New Roman" w:hAnsi="Times New Roman" w:cs="Times New Roman"/>
          <w:sz w:val="24"/>
          <w:szCs w:val="24"/>
        </w:rPr>
        <w:t xml:space="preserve"> delivered on 8/4/2015  in land civil suit No. 001 of 2013.  The Respondents were </w:t>
      </w:r>
      <w:r w:rsidRPr="00D73BBF">
        <w:rPr>
          <w:rFonts w:ascii="Times New Roman" w:hAnsi="Times New Roman" w:cs="Times New Roman"/>
          <w:b/>
          <w:sz w:val="24"/>
          <w:szCs w:val="24"/>
        </w:rPr>
        <w:t xml:space="preserve">Ali  </w:t>
      </w:r>
      <w:proofErr w:type="spellStart"/>
      <w:r w:rsidRPr="00D73BBF">
        <w:rPr>
          <w:rFonts w:ascii="Times New Roman" w:hAnsi="Times New Roman" w:cs="Times New Roman"/>
          <w:b/>
          <w:sz w:val="24"/>
          <w:szCs w:val="24"/>
        </w:rPr>
        <w:t>Muyangu</w:t>
      </w:r>
      <w:proofErr w:type="spellEnd"/>
      <w:r w:rsidRPr="00D73BBF">
        <w:rPr>
          <w:rFonts w:ascii="Times New Roman" w:hAnsi="Times New Roman" w:cs="Times New Roman"/>
          <w:b/>
          <w:sz w:val="24"/>
          <w:szCs w:val="24"/>
        </w:rPr>
        <w:t xml:space="preserve"> and </w:t>
      </w:r>
      <w:proofErr w:type="spellStart"/>
      <w:r w:rsidRPr="00D73BBF">
        <w:rPr>
          <w:rFonts w:ascii="Times New Roman" w:hAnsi="Times New Roman" w:cs="Times New Roman"/>
          <w:b/>
          <w:sz w:val="24"/>
          <w:szCs w:val="24"/>
        </w:rPr>
        <w:t>Nagira</w:t>
      </w:r>
      <w:proofErr w:type="spellEnd"/>
      <w:r w:rsidRPr="00D73BBF">
        <w:rPr>
          <w:rFonts w:ascii="Times New Roman" w:hAnsi="Times New Roman" w:cs="Times New Roman"/>
          <w:b/>
          <w:sz w:val="24"/>
          <w:szCs w:val="24"/>
        </w:rPr>
        <w:t xml:space="preserve"> </w:t>
      </w:r>
      <w:proofErr w:type="spellStart"/>
      <w:r w:rsidRPr="00D73BBF">
        <w:rPr>
          <w:rFonts w:ascii="Times New Roman" w:hAnsi="Times New Roman" w:cs="Times New Roman"/>
          <w:b/>
          <w:sz w:val="24"/>
          <w:szCs w:val="24"/>
        </w:rPr>
        <w:t>Namuddu</w:t>
      </w:r>
      <w:proofErr w:type="spellEnd"/>
      <w:r w:rsidRPr="00D73BBF">
        <w:rPr>
          <w:rFonts w:ascii="Times New Roman" w:hAnsi="Times New Roman" w:cs="Times New Roman"/>
          <w:sz w:val="24"/>
          <w:szCs w:val="24"/>
        </w:rPr>
        <w:t>.</w:t>
      </w:r>
    </w:p>
    <w:p w:rsidR="006517A9" w:rsidRPr="00D73BBF" w:rsidRDefault="006517A9" w:rsidP="006517A9">
      <w:pPr>
        <w:rPr>
          <w:rFonts w:ascii="Times New Roman" w:hAnsi="Times New Roman" w:cs="Times New Roman"/>
          <w:sz w:val="24"/>
          <w:szCs w:val="24"/>
        </w:rPr>
      </w:pPr>
      <w:r w:rsidRPr="00D73BBF">
        <w:rPr>
          <w:rFonts w:ascii="Times New Roman" w:hAnsi="Times New Roman" w:cs="Times New Roman"/>
          <w:sz w:val="24"/>
          <w:szCs w:val="24"/>
        </w:rPr>
        <w:t>The grounds of appeal were:-</w:t>
      </w:r>
    </w:p>
    <w:p w:rsidR="006517A9" w:rsidRPr="00D73BBF" w:rsidRDefault="006517A9" w:rsidP="006517A9">
      <w:pPr>
        <w:pStyle w:val="ListParagraph"/>
        <w:numPr>
          <w:ilvl w:val="0"/>
          <w:numId w:val="2"/>
        </w:num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That the learned trial Magistrate erred in overruling the preliminary points of law on jurisdiction of the Court raised by the Appellant attorneys.</w:t>
      </w:r>
    </w:p>
    <w:p w:rsidR="006517A9" w:rsidRPr="00D73BBF" w:rsidRDefault="006517A9" w:rsidP="006517A9">
      <w:pPr>
        <w:pStyle w:val="ListParagraph"/>
        <w:numPr>
          <w:ilvl w:val="0"/>
          <w:numId w:val="2"/>
        </w:num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That the learned trial Magistrate erred in fact and in law when she contradicted herself in her judgment and thus came to a wrong decision.</w:t>
      </w:r>
    </w:p>
    <w:p w:rsidR="006517A9" w:rsidRPr="00D73BBF" w:rsidRDefault="006517A9" w:rsidP="006517A9">
      <w:pPr>
        <w:pStyle w:val="ListParagraph"/>
        <w:numPr>
          <w:ilvl w:val="0"/>
          <w:numId w:val="2"/>
        </w:num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That the learned trial Magistrate erred in law and fact on basing her judgment on erroneous assumptions and reaching conclusions which are not supported by evidence.</w:t>
      </w:r>
    </w:p>
    <w:p w:rsidR="006517A9" w:rsidRPr="00D73BBF" w:rsidRDefault="006517A9" w:rsidP="006517A9">
      <w:pPr>
        <w:pStyle w:val="ListParagraph"/>
        <w:numPr>
          <w:ilvl w:val="0"/>
          <w:numId w:val="2"/>
        </w:num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That the trial Magistrate occasioned  gross  injustice to the appellant by:</w:t>
      </w:r>
    </w:p>
    <w:p w:rsidR="006517A9" w:rsidRPr="00D73BBF" w:rsidRDefault="006517A9" w:rsidP="006517A9">
      <w:pPr>
        <w:pStyle w:val="ListParagraph"/>
        <w:numPr>
          <w:ilvl w:val="0"/>
          <w:numId w:val="3"/>
        </w:num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Failing to ascertain the extent of alleged trespass by a no locus in quo.</w:t>
      </w:r>
    </w:p>
    <w:p w:rsidR="006517A9" w:rsidRPr="00D73BBF" w:rsidRDefault="006517A9" w:rsidP="006517A9">
      <w:pPr>
        <w:pStyle w:val="ListParagraph"/>
        <w:numPr>
          <w:ilvl w:val="0"/>
          <w:numId w:val="3"/>
        </w:num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Casually and wrongly disregarding the Respondent’s departure  from pleading.</w:t>
      </w:r>
    </w:p>
    <w:p w:rsidR="006517A9" w:rsidRPr="00D73BBF" w:rsidRDefault="006517A9" w:rsidP="006517A9">
      <w:pPr>
        <w:pStyle w:val="ListParagraph"/>
        <w:numPr>
          <w:ilvl w:val="0"/>
          <w:numId w:val="2"/>
        </w:num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That the trial Magistrate erred in passing judgment in utter disregard of the law on the burden and standard  of proof  and the parole evidence rule.</w:t>
      </w:r>
    </w:p>
    <w:p w:rsidR="006517A9" w:rsidRPr="00D73BBF" w:rsidRDefault="006517A9" w:rsidP="006517A9">
      <w:pPr>
        <w:pStyle w:val="ListParagraph"/>
        <w:numPr>
          <w:ilvl w:val="0"/>
          <w:numId w:val="2"/>
        </w:num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That the learned trial Magistrate erred in law and fact in finding that the appellant was a trespasser on the land when she  failed to take into account the relevant fact that  the </w:t>
      </w:r>
      <w:r w:rsidRPr="00D73BBF">
        <w:rPr>
          <w:rFonts w:ascii="Times New Roman" w:hAnsi="Times New Roman" w:cs="Times New Roman"/>
          <w:sz w:val="24"/>
          <w:szCs w:val="24"/>
        </w:rPr>
        <w:lastRenderedPageBreak/>
        <w:t>Appellant had an interest in the land bylaw and was in possession of the land  way before the Respondents acquired any interest in the suit land.</w:t>
      </w:r>
    </w:p>
    <w:p w:rsidR="006517A9" w:rsidRPr="00D73BBF" w:rsidRDefault="006517A9" w:rsidP="006517A9">
      <w:pPr>
        <w:pStyle w:val="ListParagraph"/>
        <w:numPr>
          <w:ilvl w:val="0"/>
          <w:numId w:val="2"/>
        </w:num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That the learned Magistrate erred in law in holding that there was no fraud on the part of the Respondents.  </w:t>
      </w:r>
    </w:p>
    <w:p w:rsidR="006517A9" w:rsidRPr="00D73BBF" w:rsidRDefault="006517A9" w:rsidP="006517A9">
      <w:pPr>
        <w:pStyle w:val="ListParagraph"/>
        <w:numPr>
          <w:ilvl w:val="0"/>
          <w:numId w:val="2"/>
        </w:num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That the award of general damages with interest is harsh, unjustified and unconscionable.</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The Appellant was represented by M/s Jingo, </w:t>
      </w:r>
      <w:proofErr w:type="spellStart"/>
      <w:r w:rsidRPr="00D73BBF">
        <w:rPr>
          <w:rFonts w:ascii="Times New Roman" w:hAnsi="Times New Roman" w:cs="Times New Roman"/>
          <w:sz w:val="24"/>
          <w:szCs w:val="24"/>
        </w:rPr>
        <w:t>Ssempijja</w:t>
      </w:r>
      <w:proofErr w:type="spellEnd"/>
      <w:r w:rsidRPr="00D73BBF">
        <w:rPr>
          <w:rFonts w:ascii="Times New Roman" w:hAnsi="Times New Roman" w:cs="Times New Roman"/>
          <w:sz w:val="24"/>
          <w:szCs w:val="24"/>
        </w:rPr>
        <w:t xml:space="preserve"> &amp; Co. Advocates, while the Respondents were represented by M/s   </w:t>
      </w:r>
      <w:proofErr w:type="spellStart"/>
      <w:r w:rsidRPr="00D73BBF">
        <w:rPr>
          <w:rFonts w:ascii="Times New Roman" w:hAnsi="Times New Roman" w:cs="Times New Roman"/>
          <w:sz w:val="24"/>
          <w:szCs w:val="24"/>
        </w:rPr>
        <w:t>Kibeedi</w:t>
      </w:r>
      <w:proofErr w:type="spellEnd"/>
      <w:r w:rsidRPr="00D73BBF">
        <w:rPr>
          <w:rFonts w:ascii="Times New Roman" w:hAnsi="Times New Roman" w:cs="Times New Roman"/>
          <w:sz w:val="24"/>
          <w:szCs w:val="24"/>
        </w:rPr>
        <w:t xml:space="preserve"> &amp; Co. Advocates.</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Both sides filed written submissions.  </w:t>
      </w:r>
    </w:p>
    <w:p w:rsidR="006517A9" w:rsidRPr="00D73BBF" w:rsidRDefault="006517A9" w:rsidP="006517A9">
      <w:pPr>
        <w:spacing w:line="360" w:lineRule="auto"/>
        <w:jc w:val="both"/>
        <w:rPr>
          <w:rFonts w:ascii="Times New Roman" w:hAnsi="Times New Roman" w:cs="Times New Roman"/>
          <w:b/>
          <w:sz w:val="24"/>
          <w:szCs w:val="24"/>
        </w:rPr>
      </w:pPr>
      <w:r w:rsidRPr="00D73BBF">
        <w:rPr>
          <w:rFonts w:ascii="Times New Roman" w:hAnsi="Times New Roman" w:cs="Times New Roman"/>
          <w:b/>
          <w:sz w:val="24"/>
          <w:szCs w:val="24"/>
        </w:rPr>
        <w:t>Brief  background  facts:</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The 1</w:t>
      </w:r>
      <w:r w:rsidRPr="00D73BBF">
        <w:rPr>
          <w:rFonts w:ascii="Times New Roman" w:hAnsi="Times New Roman" w:cs="Times New Roman"/>
          <w:sz w:val="24"/>
          <w:szCs w:val="24"/>
          <w:vertAlign w:val="superscript"/>
        </w:rPr>
        <w:t>st</w:t>
      </w:r>
      <w:r w:rsidRPr="00D73BBF">
        <w:rPr>
          <w:rFonts w:ascii="Times New Roman" w:hAnsi="Times New Roman" w:cs="Times New Roman"/>
          <w:sz w:val="24"/>
          <w:szCs w:val="24"/>
        </w:rPr>
        <w:t xml:space="preserve"> and 2</w:t>
      </w:r>
      <w:r w:rsidRPr="00D73BBF">
        <w:rPr>
          <w:rFonts w:ascii="Times New Roman" w:hAnsi="Times New Roman" w:cs="Times New Roman"/>
          <w:sz w:val="24"/>
          <w:szCs w:val="24"/>
          <w:vertAlign w:val="superscript"/>
        </w:rPr>
        <w:t>nd</w:t>
      </w:r>
      <w:r w:rsidRPr="00D73BBF">
        <w:rPr>
          <w:rFonts w:ascii="Times New Roman" w:hAnsi="Times New Roman" w:cs="Times New Roman"/>
          <w:sz w:val="24"/>
          <w:szCs w:val="24"/>
        </w:rPr>
        <w:t xml:space="preserve">  Respondents/Plaintiffs  being registered proprietors  of land comprised in </w:t>
      </w:r>
      <w:proofErr w:type="spellStart"/>
      <w:r w:rsidRPr="00D73BBF">
        <w:rPr>
          <w:rFonts w:ascii="Times New Roman" w:hAnsi="Times New Roman" w:cs="Times New Roman"/>
          <w:sz w:val="24"/>
          <w:szCs w:val="24"/>
        </w:rPr>
        <w:t>Kyadondo</w:t>
      </w:r>
      <w:proofErr w:type="spellEnd"/>
      <w:r w:rsidRPr="00D73BBF">
        <w:rPr>
          <w:rFonts w:ascii="Times New Roman" w:hAnsi="Times New Roman" w:cs="Times New Roman"/>
          <w:sz w:val="24"/>
          <w:szCs w:val="24"/>
        </w:rPr>
        <w:t xml:space="preserve"> Block 92B Plot1064 land at  </w:t>
      </w:r>
      <w:proofErr w:type="spellStart"/>
      <w:r w:rsidRPr="00D73BBF">
        <w:rPr>
          <w:rFonts w:ascii="Times New Roman" w:hAnsi="Times New Roman" w:cs="Times New Roman"/>
          <w:sz w:val="24"/>
          <w:szCs w:val="24"/>
        </w:rPr>
        <w:t>Matugga</w:t>
      </w:r>
      <w:proofErr w:type="spellEnd"/>
      <w:r w:rsidRPr="00D73BBF">
        <w:rPr>
          <w:rFonts w:ascii="Times New Roman" w:hAnsi="Times New Roman" w:cs="Times New Roman"/>
          <w:sz w:val="24"/>
          <w:szCs w:val="24"/>
        </w:rPr>
        <w:t xml:space="preserve"> filed civil Suit o. 1 of 2013  against the appellant/Defendant for trespass to land and  pleaded fraud.  The Plaintiffs/respondents brought four witnesses to prove their case.  The appellant/Defendant filed a written statement of </w:t>
      </w:r>
      <w:proofErr w:type="spellStart"/>
      <w:r w:rsidRPr="00D73BBF">
        <w:rPr>
          <w:rFonts w:ascii="Times New Roman" w:hAnsi="Times New Roman" w:cs="Times New Roman"/>
          <w:sz w:val="24"/>
          <w:szCs w:val="24"/>
        </w:rPr>
        <w:t>defence</w:t>
      </w:r>
      <w:proofErr w:type="spellEnd"/>
      <w:r w:rsidRPr="00D73BBF">
        <w:rPr>
          <w:rFonts w:ascii="Times New Roman" w:hAnsi="Times New Roman" w:cs="Times New Roman"/>
          <w:sz w:val="24"/>
          <w:szCs w:val="24"/>
        </w:rPr>
        <w:t xml:space="preserve"> and a counter claim stating that he has a </w:t>
      </w:r>
      <w:proofErr w:type="spellStart"/>
      <w:r w:rsidRPr="00D73BBF">
        <w:rPr>
          <w:rFonts w:ascii="Times New Roman" w:hAnsi="Times New Roman" w:cs="Times New Roman"/>
          <w:sz w:val="24"/>
          <w:szCs w:val="24"/>
        </w:rPr>
        <w:t>kibanja</w:t>
      </w:r>
      <w:proofErr w:type="spellEnd"/>
      <w:r w:rsidRPr="00D73BBF">
        <w:rPr>
          <w:rFonts w:ascii="Times New Roman" w:hAnsi="Times New Roman" w:cs="Times New Roman"/>
          <w:sz w:val="24"/>
          <w:szCs w:val="24"/>
        </w:rPr>
        <w:t xml:space="preserve">  interest on the suit land  and alleging  fraud on the part of the Respondents.  During the filing  of submissions former counsel for the appellant  raised  a preliminary objection that court lacked  pecuniary jurisdiction.  The Defendant/Appellant brought three witnesses to prove  his case.  The trial Magistrate decided the suit against the defendant/Appellant; declared him a trespasser  and made  orders of permanent  injunction, vacant possession, general damages of </w:t>
      </w:r>
      <w:proofErr w:type="spellStart"/>
      <w:r w:rsidRPr="00D73BBF">
        <w:rPr>
          <w:rFonts w:ascii="Times New Roman" w:hAnsi="Times New Roman" w:cs="Times New Roman"/>
          <w:sz w:val="24"/>
          <w:szCs w:val="24"/>
        </w:rPr>
        <w:t>Ug</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shs</w:t>
      </w:r>
      <w:proofErr w:type="spellEnd"/>
      <w:r w:rsidRPr="00D73BBF">
        <w:rPr>
          <w:rFonts w:ascii="Times New Roman" w:hAnsi="Times New Roman" w:cs="Times New Roman"/>
          <w:sz w:val="24"/>
          <w:szCs w:val="24"/>
        </w:rPr>
        <w:t xml:space="preserve"> 3,000,000/= with interest  from date of judgment till payment in full and costs of the suit.  The  Appellant being dissatisfied  with the judgment and orders of the trial Magistrate  brought this appeal.</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Counsel for the Appellant chose to urge ground (1) Alone, the grounds 2,3,5 and 6 together touching  on evaluation  of evidence, and grounds  7 and 8  separately.  Ground 4 of appeal was abandoned.</w:t>
      </w:r>
    </w:p>
    <w:p w:rsidR="006517A9" w:rsidRPr="00D73BBF" w:rsidRDefault="006517A9" w:rsidP="006517A9">
      <w:pPr>
        <w:spacing w:line="360" w:lineRule="auto"/>
        <w:jc w:val="both"/>
        <w:rPr>
          <w:rFonts w:ascii="Times New Roman" w:hAnsi="Times New Roman" w:cs="Times New Roman"/>
          <w:b/>
          <w:sz w:val="24"/>
          <w:szCs w:val="24"/>
        </w:rPr>
      </w:pPr>
      <w:r w:rsidRPr="00D73BBF">
        <w:rPr>
          <w:rFonts w:ascii="Times New Roman" w:hAnsi="Times New Roman" w:cs="Times New Roman"/>
          <w:b/>
          <w:sz w:val="24"/>
          <w:szCs w:val="24"/>
        </w:rPr>
        <w:t>Ground I:</w:t>
      </w:r>
    </w:p>
    <w:p w:rsidR="006517A9" w:rsidRPr="00D73BBF" w:rsidRDefault="006517A9" w:rsidP="006517A9">
      <w:pPr>
        <w:spacing w:line="360" w:lineRule="auto"/>
        <w:jc w:val="both"/>
        <w:rPr>
          <w:rFonts w:ascii="Times New Roman" w:hAnsi="Times New Roman" w:cs="Times New Roman"/>
          <w:b/>
          <w:sz w:val="24"/>
          <w:szCs w:val="24"/>
        </w:rPr>
      </w:pPr>
      <w:r w:rsidRPr="00D73BBF">
        <w:rPr>
          <w:rFonts w:ascii="Times New Roman" w:hAnsi="Times New Roman" w:cs="Times New Roman"/>
          <w:b/>
          <w:sz w:val="24"/>
          <w:szCs w:val="24"/>
        </w:rPr>
        <w:t>That the learned trial Magistrate erred in overruling the preliminary points of law on jurisdiction of the Court raised by the appellant attorneys.</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lastRenderedPageBreak/>
        <w:t>Counsel for the Appellant submitted that the trial Magistrate overruled the preliminary objection as follows:</w:t>
      </w:r>
    </w:p>
    <w:p w:rsidR="006517A9" w:rsidRPr="00D73BBF" w:rsidRDefault="006517A9" w:rsidP="006517A9">
      <w:pPr>
        <w:pStyle w:val="ListParagraph"/>
        <w:numPr>
          <w:ilvl w:val="0"/>
          <w:numId w:val="4"/>
        </w:num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That the defendant/appellant strongly submitted to this Court’s jurisdiction.</w:t>
      </w:r>
    </w:p>
    <w:p w:rsidR="006517A9" w:rsidRPr="00D73BBF" w:rsidRDefault="006517A9" w:rsidP="006517A9">
      <w:pPr>
        <w:pStyle w:val="ListParagraph"/>
        <w:numPr>
          <w:ilvl w:val="0"/>
          <w:numId w:val="4"/>
        </w:num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The valuation report wasn’t  recently  made the Defendant did not  know of the value prior  to his filing of the </w:t>
      </w:r>
      <w:proofErr w:type="spellStart"/>
      <w:r w:rsidRPr="00D73BBF">
        <w:rPr>
          <w:rFonts w:ascii="Times New Roman" w:hAnsi="Times New Roman" w:cs="Times New Roman"/>
          <w:sz w:val="24"/>
          <w:szCs w:val="24"/>
        </w:rPr>
        <w:t>defence</w:t>
      </w:r>
      <w:proofErr w:type="spellEnd"/>
    </w:p>
    <w:p w:rsidR="006517A9" w:rsidRPr="00D73BBF" w:rsidRDefault="006517A9" w:rsidP="006517A9">
      <w:pPr>
        <w:pStyle w:val="ListParagraph"/>
        <w:numPr>
          <w:ilvl w:val="0"/>
          <w:numId w:val="4"/>
        </w:num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It’s premised on the developments on the suit land  and not the land itself where the plaintiffs/  Respondents allege trespass.</w:t>
      </w:r>
    </w:p>
    <w:p w:rsidR="006517A9" w:rsidRPr="00D73BBF" w:rsidRDefault="006517A9" w:rsidP="006517A9">
      <w:pPr>
        <w:pStyle w:val="ListParagraph"/>
        <w:numPr>
          <w:ilvl w:val="0"/>
          <w:numId w:val="4"/>
        </w:num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The Defendant is stopped having also filed another suit inform of a counter claim in this very court.  </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Counsel for the Appellant emphasized that the above reasons were erroneous as the lower court had no jurisdiction in view of section 207 of the Magistrates Courts Act.</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He added that Jurisdiction is a creature of statute and that a Magistrate Grade One has jurisdiction where the value of the subject matter does not exceed </w:t>
      </w:r>
      <w:proofErr w:type="spellStart"/>
      <w:r w:rsidRPr="00D73BBF">
        <w:rPr>
          <w:rFonts w:ascii="Times New Roman" w:hAnsi="Times New Roman" w:cs="Times New Roman"/>
          <w:sz w:val="24"/>
          <w:szCs w:val="24"/>
        </w:rPr>
        <w:t>Ug</w:t>
      </w:r>
      <w:proofErr w:type="spellEnd"/>
      <w:r w:rsidRPr="00D73BBF">
        <w:rPr>
          <w:rFonts w:ascii="Times New Roman" w:hAnsi="Times New Roman" w:cs="Times New Roman"/>
          <w:sz w:val="24"/>
          <w:szCs w:val="24"/>
        </w:rPr>
        <w:t xml:space="preserve"> X 20,000,000/=.</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Counsel  went on to submit that the subject matter in this case was   in respect of land comprised in Block 92 B  Plot  145  situated at </w:t>
      </w:r>
      <w:proofErr w:type="spellStart"/>
      <w:r w:rsidRPr="00D73BBF">
        <w:rPr>
          <w:rFonts w:ascii="Times New Roman" w:hAnsi="Times New Roman" w:cs="Times New Roman"/>
          <w:sz w:val="24"/>
          <w:szCs w:val="24"/>
        </w:rPr>
        <w:t>Matugga</w:t>
      </w:r>
      <w:proofErr w:type="spellEnd"/>
      <w:r w:rsidRPr="00D73BBF">
        <w:rPr>
          <w:rFonts w:ascii="Times New Roman" w:hAnsi="Times New Roman" w:cs="Times New Roman"/>
          <w:sz w:val="24"/>
          <w:szCs w:val="24"/>
        </w:rPr>
        <w:t xml:space="preserve">  which the Respondents alleged that the appellant trespassed on, the Plaintiff bought it at a sum of  </w:t>
      </w:r>
      <w:proofErr w:type="spellStart"/>
      <w:r w:rsidRPr="00D73BBF">
        <w:rPr>
          <w:rFonts w:ascii="Times New Roman" w:hAnsi="Times New Roman" w:cs="Times New Roman"/>
          <w:sz w:val="24"/>
          <w:szCs w:val="24"/>
        </w:rPr>
        <w:t>Ug</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shs</w:t>
      </w:r>
      <w:proofErr w:type="spellEnd"/>
      <w:r w:rsidRPr="00D73BBF">
        <w:rPr>
          <w:rFonts w:ascii="Times New Roman" w:hAnsi="Times New Roman" w:cs="Times New Roman"/>
          <w:sz w:val="24"/>
          <w:szCs w:val="24"/>
        </w:rPr>
        <w:t xml:space="preserve"> 26,000,000/= (P Exhibit  No. 2), the acts  of  trespass  complained  of by the Respondents were   the developments/ houses  the Appellant constructed  on the suit land whose value was  tendered in court as D Exhibit  No. 5  which put the Appellants    developments at a sum of </w:t>
      </w:r>
      <w:proofErr w:type="spellStart"/>
      <w:r w:rsidRPr="00D73BBF">
        <w:rPr>
          <w:rFonts w:ascii="Times New Roman" w:hAnsi="Times New Roman" w:cs="Times New Roman"/>
          <w:sz w:val="24"/>
          <w:szCs w:val="24"/>
        </w:rPr>
        <w:t>Ug</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shs</w:t>
      </w:r>
      <w:proofErr w:type="spellEnd"/>
      <w:r w:rsidRPr="00D73BBF">
        <w:rPr>
          <w:rFonts w:ascii="Times New Roman" w:hAnsi="Times New Roman" w:cs="Times New Roman"/>
          <w:sz w:val="24"/>
          <w:szCs w:val="24"/>
        </w:rPr>
        <w:t xml:space="preserve">  57,000,000/= these  facts were  reflected on the  parties  pleadings and in evidence during  the trial of the case.  Counsel added that  all these  showed that the value of the land (subject matter) alleged  to  be trespassed upon by  the Appellant  was above  </w:t>
      </w:r>
      <w:proofErr w:type="spellStart"/>
      <w:r w:rsidRPr="00D73BBF">
        <w:rPr>
          <w:rFonts w:ascii="Times New Roman" w:hAnsi="Times New Roman" w:cs="Times New Roman"/>
          <w:sz w:val="24"/>
          <w:szCs w:val="24"/>
        </w:rPr>
        <w:t>Ug</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shs</w:t>
      </w:r>
      <w:proofErr w:type="spellEnd"/>
      <w:r w:rsidRPr="00D73BBF">
        <w:rPr>
          <w:rFonts w:ascii="Times New Roman" w:hAnsi="Times New Roman" w:cs="Times New Roman"/>
          <w:sz w:val="24"/>
          <w:szCs w:val="24"/>
        </w:rPr>
        <w:t xml:space="preserve"> 20,000,000/=the pecuniary  jurisdiction of Magistrate Grade One and also given the fact that Magistrate Grade One do not have unlimited  jurisdiction in disputes  of trespass.  He concluded that the trial Magistrate lacked jurisdiction to hear this matter.  </w:t>
      </w:r>
    </w:p>
    <w:p w:rsidR="006517A9" w:rsidRPr="00D73BBF" w:rsidRDefault="006517A9" w:rsidP="006517A9">
      <w:pPr>
        <w:spacing w:line="360" w:lineRule="auto"/>
        <w:jc w:val="both"/>
        <w:rPr>
          <w:rFonts w:ascii="Times New Roman" w:hAnsi="Times New Roman" w:cs="Times New Roman"/>
          <w:sz w:val="24"/>
          <w:szCs w:val="24"/>
        </w:rPr>
      </w:pPr>
    </w:p>
    <w:p w:rsidR="006517A9" w:rsidRPr="00D73BBF" w:rsidRDefault="006517A9" w:rsidP="006517A9">
      <w:pPr>
        <w:spacing w:line="360" w:lineRule="auto"/>
        <w:jc w:val="both"/>
        <w:rPr>
          <w:rFonts w:ascii="Times New Roman" w:hAnsi="Times New Roman" w:cs="Times New Roman"/>
          <w:b/>
          <w:sz w:val="24"/>
          <w:szCs w:val="24"/>
        </w:rPr>
      </w:pPr>
      <w:r w:rsidRPr="00D73BBF">
        <w:rPr>
          <w:rFonts w:ascii="Times New Roman" w:hAnsi="Times New Roman" w:cs="Times New Roman"/>
          <w:sz w:val="24"/>
          <w:szCs w:val="24"/>
        </w:rPr>
        <w:t xml:space="preserve">In reply, Counsel for the Respondent submitted that the objection to the jurisdiction of the trial Magistrate was not raised as a preliminary  point of law before  the commencement of the trial.  He added that it was raised at the level of submissions, which was prejudicial to Respondent’s </w:t>
      </w:r>
      <w:r w:rsidRPr="00D73BBF">
        <w:rPr>
          <w:rFonts w:ascii="Times New Roman" w:hAnsi="Times New Roman" w:cs="Times New Roman"/>
          <w:sz w:val="24"/>
          <w:szCs w:val="24"/>
        </w:rPr>
        <w:lastRenderedPageBreak/>
        <w:t xml:space="preserve">case.  Under </w:t>
      </w:r>
      <w:r w:rsidRPr="00D73BBF">
        <w:rPr>
          <w:rFonts w:ascii="Times New Roman" w:hAnsi="Times New Roman" w:cs="Times New Roman"/>
          <w:b/>
          <w:sz w:val="24"/>
          <w:szCs w:val="24"/>
        </w:rPr>
        <w:t>O. 6  r 28  of the Civil Procedure Rules</w:t>
      </w:r>
      <w:r w:rsidRPr="00D73BBF">
        <w:rPr>
          <w:rFonts w:ascii="Times New Roman" w:hAnsi="Times New Roman" w:cs="Times New Roman"/>
          <w:sz w:val="24"/>
          <w:szCs w:val="24"/>
        </w:rPr>
        <w:t xml:space="preserve">,  a party is entitled to raise by his or her pleading   any point of law, and any such  point raised  shall be disposed of by the court at or after the hearing.  Then </w:t>
      </w:r>
      <w:r w:rsidRPr="00D73BBF">
        <w:rPr>
          <w:rFonts w:ascii="Times New Roman" w:hAnsi="Times New Roman" w:cs="Times New Roman"/>
          <w:b/>
          <w:sz w:val="24"/>
          <w:szCs w:val="24"/>
        </w:rPr>
        <w:t xml:space="preserve">Order  6 rule  29 </w:t>
      </w:r>
      <w:r w:rsidRPr="00D73BBF">
        <w:rPr>
          <w:rFonts w:ascii="Times New Roman" w:hAnsi="Times New Roman" w:cs="Times New Roman"/>
          <w:sz w:val="24"/>
          <w:szCs w:val="24"/>
        </w:rPr>
        <w:t xml:space="preserve">of the Civil Procedure Rules  provides that if in the opinion of the Court, the decision on the point of law substantially disposes of the whole suit, the court may  there upon  dismiss the suit or make such orders in the suit as may be just.  So without going into the detailed submissions of both  sides, the preliminary  point of law concerning  jurisdiction of the Court should have been raised and disposed of at the beginning of the trial,  </w:t>
      </w:r>
      <w:r w:rsidRPr="00D73BBF">
        <w:rPr>
          <w:rFonts w:ascii="Times New Roman" w:hAnsi="Times New Roman" w:cs="Times New Roman"/>
          <w:b/>
          <w:sz w:val="24"/>
          <w:szCs w:val="24"/>
        </w:rPr>
        <w:t xml:space="preserve">and not during submissions. </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Furthermore, in the case of </w:t>
      </w:r>
      <w:r w:rsidRPr="00D73BBF">
        <w:rPr>
          <w:rFonts w:ascii="Times New Roman" w:hAnsi="Times New Roman" w:cs="Times New Roman"/>
          <w:b/>
          <w:sz w:val="24"/>
          <w:szCs w:val="24"/>
        </w:rPr>
        <w:t xml:space="preserve">Justine E.M.N. </w:t>
      </w:r>
      <w:proofErr w:type="spellStart"/>
      <w:r w:rsidRPr="00D73BBF">
        <w:rPr>
          <w:rFonts w:ascii="Times New Roman" w:hAnsi="Times New Roman" w:cs="Times New Roman"/>
          <w:b/>
          <w:sz w:val="24"/>
          <w:szCs w:val="24"/>
        </w:rPr>
        <w:t>Lutaaya</w:t>
      </w:r>
      <w:proofErr w:type="spellEnd"/>
      <w:r w:rsidRPr="00D73BBF">
        <w:rPr>
          <w:rFonts w:ascii="Times New Roman" w:hAnsi="Times New Roman" w:cs="Times New Roman"/>
          <w:b/>
          <w:sz w:val="24"/>
          <w:szCs w:val="24"/>
        </w:rPr>
        <w:t xml:space="preserve"> </w:t>
      </w:r>
      <w:proofErr w:type="spellStart"/>
      <w:r w:rsidRPr="00D73BBF">
        <w:rPr>
          <w:rFonts w:ascii="Times New Roman" w:hAnsi="Times New Roman" w:cs="Times New Roman"/>
          <w:b/>
          <w:sz w:val="24"/>
          <w:szCs w:val="24"/>
        </w:rPr>
        <w:t>vs</w:t>
      </w:r>
      <w:proofErr w:type="spellEnd"/>
      <w:r w:rsidRPr="00D73BBF">
        <w:rPr>
          <w:rFonts w:ascii="Times New Roman" w:hAnsi="Times New Roman" w:cs="Times New Roman"/>
          <w:b/>
          <w:sz w:val="24"/>
          <w:szCs w:val="24"/>
        </w:rPr>
        <w:t xml:space="preserve"> Sterling Civil Engineering Company  LTD,  Supreme Court  Civil Appeal  No. 11 of 2002, </w:t>
      </w:r>
      <w:r w:rsidRPr="00D73BBF">
        <w:rPr>
          <w:rFonts w:ascii="Times New Roman" w:hAnsi="Times New Roman" w:cs="Times New Roman"/>
          <w:sz w:val="24"/>
          <w:szCs w:val="24"/>
        </w:rPr>
        <w:t xml:space="preserve"> the tort  of trespass was defined as follows:-</w:t>
      </w:r>
    </w:p>
    <w:p w:rsidR="006517A9" w:rsidRPr="00D73BBF" w:rsidRDefault="006517A9" w:rsidP="006517A9">
      <w:pPr>
        <w:spacing w:line="360" w:lineRule="auto"/>
        <w:ind w:left="720"/>
        <w:jc w:val="both"/>
        <w:rPr>
          <w:rFonts w:ascii="Times New Roman" w:hAnsi="Times New Roman" w:cs="Times New Roman"/>
          <w:sz w:val="24"/>
          <w:szCs w:val="24"/>
        </w:rPr>
      </w:pPr>
      <w:r w:rsidRPr="00D73BBF">
        <w:rPr>
          <w:rFonts w:ascii="Times New Roman" w:hAnsi="Times New Roman" w:cs="Times New Roman"/>
          <w:sz w:val="24"/>
          <w:szCs w:val="24"/>
        </w:rPr>
        <w:t>“</w:t>
      </w:r>
      <w:r w:rsidRPr="00D73BBF">
        <w:rPr>
          <w:rFonts w:ascii="Times New Roman" w:hAnsi="Times New Roman" w:cs="Times New Roman"/>
          <w:b/>
          <w:i/>
          <w:sz w:val="24"/>
          <w:szCs w:val="24"/>
        </w:rPr>
        <w:t xml:space="preserve">Trespass to land occurs  when a person makes an authorized entry upon land, and thereby interferes, or portends to interfere , with another’s lawful possession of that land.  Needless to say,  the tort of trespass  to land is committed, not against the land, but against the  person who is in actual  or constructive possession of the land…..” </w:t>
      </w:r>
      <w:r w:rsidRPr="00D73BBF">
        <w:rPr>
          <w:rFonts w:ascii="Times New Roman" w:hAnsi="Times New Roman" w:cs="Times New Roman"/>
          <w:sz w:val="24"/>
          <w:szCs w:val="24"/>
        </w:rPr>
        <w:t xml:space="preserve">page 8  paragraph 2 of the lead judgment of </w:t>
      </w:r>
      <w:proofErr w:type="spellStart"/>
      <w:r w:rsidRPr="00D73BBF">
        <w:rPr>
          <w:rFonts w:ascii="Times New Roman" w:hAnsi="Times New Roman" w:cs="Times New Roman"/>
          <w:sz w:val="24"/>
          <w:szCs w:val="24"/>
        </w:rPr>
        <w:t>Mulenga</w:t>
      </w:r>
      <w:proofErr w:type="spellEnd"/>
      <w:r w:rsidRPr="00D73BBF">
        <w:rPr>
          <w:rFonts w:ascii="Times New Roman" w:hAnsi="Times New Roman" w:cs="Times New Roman"/>
          <w:sz w:val="24"/>
          <w:szCs w:val="24"/>
        </w:rPr>
        <w:t xml:space="preserve"> J.S.C.</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Trespass is therefore a wrong which is impossible of monetary or pecuniary estimation and it would not be proper to remove the jurisdiction of the Court basing on the monetary value of the land trespassed upon.  Trespass falls in the category of cases of battery, assault and defamation which are incapable of pecuniary estimation unless the Plaintiff pleads damages.</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So in view of the  supreme court decision in </w:t>
      </w:r>
      <w:r w:rsidRPr="00D73BBF">
        <w:rPr>
          <w:rFonts w:ascii="Times New Roman" w:hAnsi="Times New Roman" w:cs="Times New Roman"/>
          <w:b/>
          <w:sz w:val="24"/>
          <w:szCs w:val="24"/>
        </w:rPr>
        <w:t xml:space="preserve">Justine  E.M.N. </w:t>
      </w:r>
      <w:proofErr w:type="spellStart"/>
      <w:r w:rsidRPr="00D73BBF">
        <w:rPr>
          <w:rFonts w:ascii="Times New Roman" w:hAnsi="Times New Roman" w:cs="Times New Roman"/>
          <w:b/>
          <w:sz w:val="24"/>
          <w:szCs w:val="24"/>
        </w:rPr>
        <w:t>Lutaaya</w:t>
      </w:r>
      <w:proofErr w:type="spellEnd"/>
      <w:r w:rsidRPr="00D73BBF">
        <w:rPr>
          <w:rFonts w:ascii="Times New Roman" w:hAnsi="Times New Roman" w:cs="Times New Roman"/>
          <w:sz w:val="24"/>
          <w:szCs w:val="24"/>
        </w:rPr>
        <w:t xml:space="preserve">  case above, I find and hold that Court properly  exercised Jurisdiction in this matter.  </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Ground No. 1 of appeal is accordingly hereby rejected.</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Grounds 2,3,4,5 and 6, merged to read:-</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b/>
          <w:sz w:val="24"/>
          <w:szCs w:val="24"/>
        </w:rPr>
        <w:t>That the trial Magistrate erred in law and fact when she failed to properly evaluate the evidence hence coming to the wrong conclusion and judgment</w:t>
      </w:r>
      <w:r w:rsidRPr="00D73BBF">
        <w:rPr>
          <w:rFonts w:ascii="Times New Roman" w:hAnsi="Times New Roman" w:cs="Times New Roman"/>
          <w:sz w:val="24"/>
          <w:szCs w:val="24"/>
        </w:rPr>
        <w:t>.</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lastRenderedPageBreak/>
        <w:t xml:space="preserve">Counsel for the appellant submitted that the finding of the trial Magistrate that the Defendant/appellant was a trespasser did not take into account what constitutes trespass in her Judgment.  He made reference to the case of </w:t>
      </w:r>
      <w:proofErr w:type="spellStart"/>
      <w:r w:rsidRPr="00D73BBF">
        <w:rPr>
          <w:rFonts w:ascii="Times New Roman" w:hAnsi="Times New Roman" w:cs="Times New Roman"/>
          <w:b/>
          <w:sz w:val="24"/>
          <w:szCs w:val="24"/>
        </w:rPr>
        <w:t>Lutaaya</w:t>
      </w:r>
      <w:proofErr w:type="spellEnd"/>
      <w:r w:rsidRPr="00D73BBF">
        <w:rPr>
          <w:rFonts w:ascii="Times New Roman" w:hAnsi="Times New Roman" w:cs="Times New Roman"/>
          <w:b/>
          <w:sz w:val="24"/>
          <w:szCs w:val="24"/>
        </w:rPr>
        <w:t xml:space="preserve">  </w:t>
      </w:r>
      <w:proofErr w:type="spellStart"/>
      <w:r w:rsidRPr="00D73BBF">
        <w:rPr>
          <w:rFonts w:ascii="Times New Roman" w:hAnsi="Times New Roman" w:cs="Times New Roman"/>
          <w:b/>
          <w:sz w:val="24"/>
          <w:szCs w:val="24"/>
        </w:rPr>
        <w:t>vs</w:t>
      </w:r>
      <w:proofErr w:type="spellEnd"/>
      <w:r w:rsidRPr="00D73BBF">
        <w:rPr>
          <w:rFonts w:ascii="Times New Roman" w:hAnsi="Times New Roman" w:cs="Times New Roman"/>
          <w:b/>
          <w:sz w:val="24"/>
          <w:szCs w:val="24"/>
        </w:rPr>
        <w:t xml:space="preserve"> Sterling  Engineering  Co; SCCA NO. 11 of 2003</w:t>
      </w:r>
      <w:r w:rsidRPr="00D73BBF">
        <w:rPr>
          <w:rFonts w:ascii="Times New Roman" w:hAnsi="Times New Roman" w:cs="Times New Roman"/>
          <w:sz w:val="24"/>
          <w:szCs w:val="24"/>
        </w:rPr>
        <w:t xml:space="preserve">, where it was stated that Trespass to land occurs when a person makes an authorized entry upon land and thereby interferes with another person’s possession of the land.  He therefore stated that the Appellant could not be said to have trespassed on the Respondents/Plaintiffs land in 2008 when the Appellant/Defendant was already in his </w:t>
      </w:r>
      <w:proofErr w:type="spellStart"/>
      <w:r w:rsidRPr="00D73BBF">
        <w:rPr>
          <w:rFonts w:ascii="Times New Roman" w:hAnsi="Times New Roman" w:cs="Times New Roman"/>
          <w:sz w:val="24"/>
          <w:szCs w:val="24"/>
        </w:rPr>
        <w:t>kibanja</w:t>
      </w:r>
      <w:proofErr w:type="spellEnd"/>
      <w:r w:rsidRPr="00D73BBF">
        <w:rPr>
          <w:rFonts w:ascii="Times New Roman" w:hAnsi="Times New Roman" w:cs="Times New Roman"/>
          <w:sz w:val="24"/>
          <w:szCs w:val="24"/>
        </w:rPr>
        <w:t>.  Counsel for the Appellant  went on to submit that whereas the trial   Magistrate  in her  judgment  found that the suit land belonged to PWI (see page 9  paragraph 3 of the Judgment)  according to the evidence of PWI, the Appellant  who is her grandson  came onto the suit land  where PWI  was staying in  1999 (page 20 paragraph 6 of the record)  when he was sick and when the Defendant  recovered he did not go back but  PWI  put him in small house where he started staying.  Counsel  therefore added that  according to that evidence  the entry of the appellant onto  the suit land was not unlawful, the person  who was in possession of the suit land PWI whom  court found  to be  person to whom the land belonged to  allowed him to stay there.</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Counsel for the appellant therefore challenged the testimony of PWI as lies and that she should not have been believed by the trial  Magistrate.  The Advocate also wondered who bought  the land in dispute  as between PWI and her daughter  PW4,  </w:t>
      </w:r>
      <w:proofErr w:type="spellStart"/>
      <w:r w:rsidRPr="00D73BBF">
        <w:rPr>
          <w:rFonts w:ascii="Times New Roman" w:hAnsi="Times New Roman" w:cs="Times New Roman"/>
          <w:sz w:val="24"/>
          <w:szCs w:val="24"/>
        </w:rPr>
        <w:t>Nalongo</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Hadija</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Nakiyagga</w:t>
      </w:r>
      <w:proofErr w:type="spellEnd"/>
      <w:r w:rsidRPr="00D73BBF">
        <w:rPr>
          <w:rFonts w:ascii="Times New Roman" w:hAnsi="Times New Roman" w:cs="Times New Roman"/>
          <w:sz w:val="24"/>
          <w:szCs w:val="24"/>
        </w:rPr>
        <w:t>, and in the end concluded that PWI’s  evidence was full of lies,  contradictions and  inconsistencies and unreliable.</w:t>
      </w:r>
    </w:p>
    <w:p w:rsidR="006517A9" w:rsidRPr="00D73BBF" w:rsidRDefault="006517A9" w:rsidP="006517A9">
      <w:pPr>
        <w:spacing w:line="360" w:lineRule="auto"/>
        <w:jc w:val="both"/>
        <w:rPr>
          <w:rFonts w:ascii="Times New Roman" w:hAnsi="Times New Roman" w:cs="Times New Roman"/>
          <w:sz w:val="24"/>
          <w:szCs w:val="24"/>
        </w:rPr>
      </w:pP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Counsel for the appellant invited this court to find and hold that DW1’s  entry on the suit  </w:t>
      </w:r>
      <w:proofErr w:type="spellStart"/>
      <w:r w:rsidRPr="00D73BBF">
        <w:rPr>
          <w:rFonts w:ascii="Times New Roman" w:hAnsi="Times New Roman" w:cs="Times New Roman"/>
          <w:sz w:val="24"/>
          <w:szCs w:val="24"/>
        </w:rPr>
        <w:t>kibanja</w:t>
      </w:r>
      <w:proofErr w:type="spellEnd"/>
      <w:r w:rsidRPr="00D73BBF">
        <w:rPr>
          <w:rFonts w:ascii="Times New Roman" w:hAnsi="Times New Roman" w:cs="Times New Roman"/>
          <w:sz w:val="24"/>
          <w:szCs w:val="24"/>
        </w:rPr>
        <w:t xml:space="preserve"> was with the permission of PWI.  It was further submitted that the Appellant (DW1), together with PW4 paid some money to the land lady as per exhibits 3 and 4  on the authority of PWI. </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Counsel also wondered why the Respondent tried to compensate the appellant for the developments on the suit land when they deemed him as a trespasser and having no interest in the suit property.</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lastRenderedPageBreak/>
        <w:t xml:space="preserve">Lastly, counsel for the Appellant submitted that the Respondent’s  argument that the suit </w:t>
      </w:r>
      <w:proofErr w:type="spellStart"/>
      <w:r w:rsidRPr="00D73BBF">
        <w:rPr>
          <w:rFonts w:ascii="Times New Roman" w:hAnsi="Times New Roman" w:cs="Times New Roman"/>
          <w:sz w:val="24"/>
          <w:szCs w:val="24"/>
        </w:rPr>
        <w:t>kibanja</w:t>
      </w:r>
      <w:proofErr w:type="spellEnd"/>
      <w:r w:rsidRPr="00D73BBF">
        <w:rPr>
          <w:rFonts w:ascii="Times New Roman" w:hAnsi="Times New Roman" w:cs="Times New Roman"/>
          <w:sz w:val="24"/>
          <w:szCs w:val="24"/>
        </w:rPr>
        <w:t xml:space="preserve">  was owned by PW4  and that PW1 was just a caretaker  was not supported by documentary evidence.  And that  since the Respondents did not adduce  evidence to prove that PW4  purchased the  suit </w:t>
      </w:r>
      <w:proofErr w:type="spellStart"/>
      <w:r w:rsidRPr="00D73BBF">
        <w:rPr>
          <w:rFonts w:ascii="Times New Roman" w:hAnsi="Times New Roman" w:cs="Times New Roman"/>
          <w:sz w:val="24"/>
          <w:szCs w:val="24"/>
        </w:rPr>
        <w:t>kibanja</w:t>
      </w:r>
      <w:proofErr w:type="spellEnd"/>
      <w:r w:rsidRPr="00D73BBF">
        <w:rPr>
          <w:rFonts w:ascii="Times New Roman" w:hAnsi="Times New Roman" w:cs="Times New Roman"/>
          <w:sz w:val="24"/>
          <w:szCs w:val="24"/>
        </w:rPr>
        <w:t xml:space="preserve"> and from whom she bought and  the year of buying, then  the trial Magistrate erred  to have  decided  in their </w:t>
      </w:r>
      <w:proofErr w:type="spellStart"/>
      <w:r w:rsidRPr="00D73BBF">
        <w:rPr>
          <w:rFonts w:ascii="Times New Roman" w:hAnsi="Times New Roman" w:cs="Times New Roman"/>
          <w:sz w:val="24"/>
          <w:szCs w:val="24"/>
        </w:rPr>
        <w:t>favour</w:t>
      </w:r>
      <w:proofErr w:type="spellEnd"/>
      <w:r w:rsidRPr="00D73BBF">
        <w:rPr>
          <w:rFonts w:ascii="Times New Roman" w:hAnsi="Times New Roman" w:cs="Times New Roman"/>
          <w:sz w:val="24"/>
          <w:szCs w:val="24"/>
        </w:rPr>
        <w:t>.</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Counsel for the Respondent on the other hand submitted that the trial Magistrate properly evaluated the evidence and came to the correct conclusion.  He quoted a passage on page 9 of the  Lower court  Judgment which read as follows:-</w:t>
      </w:r>
    </w:p>
    <w:p w:rsidR="006517A9" w:rsidRPr="00D73BBF" w:rsidRDefault="006517A9" w:rsidP="006517A9">
      <w:pPr>
        <w:spacing w:line="360" w:lineRule="auto"/>
        <w:ind w:left="720"/>
        <w:jc w:val="both"/>
        <w:rPr>
          <w:rFonts w:ascii="Times New Roman" w:hAnsi="Times New Roman" w:cs="Times New Roman"/>
          <w:sz w:val="24"/>
          <w:szCs w:val="24"/>
        </w:rPr>
      </w:pPr>
      <w:r w:rsidRPr="00D73BBF">
        <w:rPr>
          <w:rFonts w:ascii="Times New Roman" w:hAnsi="Times New Roman" w:cs="Times New Roman"/>
          <w:sz w:val="24"/>
          <w:szCs w:val="24"/>
        </w:rPr>
        <w:t xml:space="preserve">“I </w:t>
      </w:r>
      <w:r w:rsidRPr="00D73BBF">
        <w:rPr>
          <w:rFonts w:ascii="Times New Roman" w:hAnsi="Times New Roman" w:cs="Times New Roman"/>
          <w:b/>
          <w:i/>
          <w:sz w:val="24"/>
          <w:szCs w:val="24"/>
        </w:rPr>
        <w:t xml:space="preserve">have  considered the above  evidence, submissions and also perused the exhibits on record  plus authorities  cited above.  I noticed upon  considering  all the above, that the land as an agreed position belonged to  PWI  and all the payments made to both DW3  and then landlady  </w:t>
      </w:r>
      <w:proofErr w:type="spellStart"/>
      <w:r w:rsidRPr="00D73BBF">
        <w:rPr>
          <w:rFonts w:ascii="Times New Roman" w:hAnsi="Times New Roman" w:cs="Times New Roman"/>
          <w:b/>
          <w:i/>
          <w:sz w:val="24"/>
          <w:szCs w:val="24"/>
        </w:rPr>
        <w:t>Sauda</w:t>
      </w:r>
      <w:proofErr w:type="spellEnd"/>
      <w:r w:rsidRPr="00D73BBF">
        <w:rPr>
          <w:rFonts w:ascii="Times New Roman" w:hAnsi="Times New Roman" w:cs="Times New Roman"/>
          <w:b/>
          <w:i/>
          <w:sz w:val="24"/>
          <w:szCs w:val="24"/>
        </w:rPr>
        <w:t xml:space="preserve"> </w:t>
      </w:r>
      <w:proofErr w:type="spellStart"/>
      <w:r w:rsidRPr="00D73BBF">
        <w:rPr>
          <w:rFonts w:ascii="Times New Roman" w:hAnsi="Times New Roman" w:cs="Times New Roman"/>
          <w:b/>
          <w:i/>
          <w:sz w:val="24"/>
          <w:szCs w:val="24"/>
        </w:rPr>
        <w:t>Nabanakulya</w:t>
      </w:r>
      <w:proofErr w:type="spellEnd"/>
      <w:r w:rsidRPr="00D73BBF">
        <w:rPr>
          <w:rFonts w:ascii="Times New Roman" w:hAnsi="Times New Roman" w:cs="Times New Roman"/>
          <w:b/>
          <w:i/>
          <w:sz w:val="24"/>
          <w:szCs w:val="24"/>
        </w:rPr>
        <w:t xml:space="preserve"> were made by PW1  albeit  some were through other persons…..”</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Counsel  also added that the contradictions  pointed out by counsel for appellant were very  minor,  compared to the contradictions in  own case.</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It was also submitted that DW3, a witness of the appellant in the  lower court turned to support the Respondent/Plaintiffs case to the effect that the former owner of the suit land  (</w:t>
      </w:r>
      <w:proofErr w:type="spellStart"/>
      <w:r w:rsidRPr="00D73BBF">
        <w:rPr>
          <w:rFonts w:ascii="Times New Roman" w:hAnsi="Times New Roman" w:cs="Times New Roman"/>
          <w:sz w:val="24"/>
          <w:szCs w:val="24"/>
        </w:rPr>
        <w:t>Sauda</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Nabanakulya</w:t>
      </w:r>
      <w:proofErr w:type="spellEnd"/>
      <w:r w:rsidRPr="00D73BBF">
        <w:rPr>
          <w:rFonts w:ascii="Times New Roman" w:hAnsi="Times New Roman" w:cs="Times New Roman"/>
          <w:sz w:val="24"/>
          <w:szCs w:val="24"/>
        </w:rPr>
        <w:t xml:space="preserve">)  sold to </w:t>
      </w:r>
      <w:proofErr w:type="spellStart"/>
      <w:r w:rsidRPr="00D73BBF">
        <w:rPr>
          <w:rFonts w:ascii="Times New Roman" w:hAnsi="Times New Roman" w:cs="Times New Roman"/>
          <w:sz w:val="24"/>
          <w:szCs w:val="24"/>
        </w:rPr>
        <w:t>Salima</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Namirembe</w:t>
      </w:r>
      <w:proofErr w:type="spellEnd"/>
      <w:r w:rsidRPr="00D73BBF">
        <w:rPr>
          <w:rFonts w:ascii="Times New Roman" w:hAnsi="Times New Roman" w:cs="Times New Roman"/>
          <w:sz w:val="24"/>
          <w:szCs w:val="24"/>
        </w:rPr>
        <w:t xml:space="preserve"> (PW1) .  Counsel made reference to pages 5-6 of the proceedings where PWI denied having given the suit </w:t>
      </w:r>
      <w:proofErr w:type="spellStart"/>
      <w:r w:rsidRPr="00D73BBF">
        <w:rPr>
          <w:rFonts w:ascii="Times New Roman" w:hAnsi="Times New Roman" w:cs="Times New Roman"/>
          <w:sz w:val="24"/>
          <w:szCs w:val="24"/>
        </w:rPr>
        <w:t>kibanja</w:t>
      </w:r>
      <w:proofErr w:type="spellEnd"/>
      <w:r w:rsidRPr="00D73BBF">
        <w:rPr>
          <w:rFonts w:ascii="Times New Roman" w:hAnsi="Times New Roman" w:cs="Times New Roman"/>
          <w:sz w:val="24"/>
          <w:szCs w:val="24"/>
        </w:rPr>
        <w:t xml:space="preserve">  to Defendant/appellant, contrary to what appellant alleged.</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Counsel for the Respondents also submitted that the appellant did not come into possession before Respondents purchased.  That instead and according to the testimony of PWI, </w:t>
      </w:r>
      <w:proofErr w:type="spellStart"/>
      <w:r w:rsidRPr="00D73BBF">
        <w:rPr>
          <w:rFonts w:ascii="Times New Roman" w:hAnsi="Times New Roman" w:cs="Times New Roman"/>
          <w:sz w:val="24"/>
          <w:szCs w:val="24"/>
        </w:rPr>
        <w:t>Hajati</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Namirembe</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Salima</w:t>
      </w:r>
      <w:proofErr w:type="spellEnd"/>
      <w:r w:rsidRPr="00D73BBF">
        <w:rPr>
          <w:rFonts w:ascii="Times New Roman" w:hAnsi="Times New Roman" w:cs="Times New Roman"/>
          <w:sz w:val="24"/>
          <w:szCs w:val="24"/>
        </w:rPr>
        <w:t>, the appellant forcefully took possession of the suit land, and cannot assert  lawful  possession prior to Respondents’ purchase.  He concluded that the findings of the trial Magistrate about the credibility of a witness should be accorded  the  due weight and not be interfered with.</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lastRenderedPageBreak/>
        <w:t>I have considered the submissions on both sides with regard to the combined grounds of appeal No. 2.3, 4, 5 and 6.  They basically touch on the evaluation of evidence in the lower court and whether the findings and conclusions of the lower Court should be upheld or not.</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It is now trite law that the duty of the first Appellate Court is to re-appraise or re-evaluate the evidence of the trial court and subject it to fresh scrutiny.  The cases of </w:t>
      </w:r>
      <w:r w:rsidRPr="00D73BBF">
        <w:rPr>
          <w:rFonts w:ascii="Times New Roman" w:hAnsi="Times New Roman" w:cs="Times New Roman"/>
          <w:b/>
          <w:sz w:val="24"/>
          <w:szCs w:val="24"/>
        </w:rPr>
        <w:t xml:space="preserve">D.R. </w:t>
      </w:r>
      <w:proofErr w:type="spellStart"/>
      <w:r w:rsidRPr="00D73BBF">
        <w:rPr>
          <w:rFonts w:ascii="Times New Roman" w:hAnsi="Times New Roman" w:cs="Times New Roman"/>
          <w:b/>
          <w:sz w:val="24"/>
          <w:szCs w:val="24"/>
        </w:rPr>
        <w:t>Pandya</w:t>
      </w:r>
      <w:proofErr w:type="spellEnd"/>
      <w:r w:rsidRPr="00D73BBF">
        <w:rPr>
          <w:rFonts w:ascii="Times New Roman" w:hAnsi="Times New Roman" w:cs="Times New Roman"/>
          <w:b/>
          <w:sz w:val="24"/>
          <w:szCs w:val="24"/>
        </w:rPr>
        <w:t xml:space="preserve"> </w:t>
      </w:r>
      <w:proofErr w:type="spellStart"/>
      <w:r w:rsidRPr="00D73BBF">
        <w:rPr>
          <w:rFonts w:ascii="Times New Roman" w:hAnsi="Times New Roman" w:cs="Times New Roman"/>
          <w:b/>
          <w:sz w:val="24"/>
          <w:szCs w:val="24"/>
        </w:rPr>
        <w:t>vs</w:t>
      </w:r>
      <w:proofErr w:type="spellEnd"/>
      <w:r w:rsidRPr="00D73BBF">
        <w:rPr>
          <w:rFonts w:ascii="Times New Roman" w:hAnsi="Times New Roman" w:cs="Times New Roman"/>
          <w:b/>
          <w:sz w:val="24"/>
          <w:szCs w:val="24"/>
        </w:rPr>
        <w:t xml:space="preserve"> R [1957] E.A and </w:t>
      </w:r>
      <w:proofErr w:type="spellStart"/>
      <w:r w:rsidRPr="00D73BBF">
        <w:rPr>
          <w:rFonts w:ascii="Times New Roman" w:hAnsi="Times New Roman" w:cs="Times New Roman"/>
          <w:b/>
          <w:sz w:val="24"/>
          <w:szCs w:val="24"/>
        </w:rPr>
        <w:t>Banco</w:t>
      </w:r>
      <w:proofErr w:type="spellEnd"/>
      <w:r w:rsidRPr="00D73BBF">
        <w:rPr>
          <w:rFonts w:ascii="Times New Roman" w:hAnsi="Times New Roman" w:cs="Times New Roman"/>
          <w:b/>
          <w:sz w:val="24"/>
          <w:szCs w:val="24"/>
        </w:rPr>
        <w:t xml:space="preserve">  </w:t>
      </w:r>
      <w:proofErr w:type="spellStart"/>
      <w:r w:rsidRPr="00D73BBF">
        <w:rPr>
          <w:rFonts w:ascii="Times New Roman" w:hAnsi="Times New Roman" w:cs="Times New Roman"/>
          <w:b/>
          <w:sz w:val="24"/>
          <w:szCs w:val="24"/>
        </w:rPr>
        <w:t>Arabe</w:t>
      </w:r>
      <w:proofErr w:type="spellEnd"/>
      <w:r w:rsidRPr="00D73BBF">
        <w:rPr>
          <w:rFonts w:ascii="Times New Roman" w:hAnsi="Times New Roman" w:cs="Times New Roman"/>
          <w:b/>
          <w:sz w:val="24"/>
          <w:szCs w:val="24"/>
        </w:rPr>
        <w:t xml:space="preserve"> </w:t>
      </w:r>
      <w:proofErr w:type="spellStart"/>
      <w:r w:rsidRPr="00D73BBF">
        <w:rPr>
          <w:rFonts w:ascii="Times New Roman" w:hAnsi="Times New Roman" w:cs="Times New Roman"/>
          <w:b/>
          <w:sz w:val="24"/>
          <w:szCs w:val="24"/>
        </w:rPr>
        <w:t>Espanol</w:t>
      </w:r>
      <w:proofErr w:type="spellEnd"/>
      <w:r w:rsidRPr="00D73BBF">
        <w:rPr>
          <w:rFonts w:ascii="Times New Roman" w:hAnsi="Times New Roman" w:cs="Times New Roman"/>
          <w:b/>
          <w:sz w:val="24"/>
          <w:szCs w:val="24"/>
        </w:rPr>
        <w:t xml:space="preserve"> </w:t>
      </w:r>
      <w:proofErr w:type="spellStart"/>
      <w:r w:rsidRPr="00D73BBF">
        <w:rPr>
          <w:rFonts w:ascii="Times New Roman" w:hAnsi="Times New Roman" w:cs="Times New Roman"/>
          <w:b/>
          <w:sz w:val="24"/>
          <w:szCs w:val="24"/>
        </w:rPr>
        <w:t>vs</w:t>
      </w:r>
      <w:proofErr w:type="spellEnd"/>
      <w:r w:rsidRPr="00D73BBF">
        <w:rPr>
          <w:rFonts w:ascii="Times New Roman" w:hAnsi="Times New Roman" w:cs="Times New Roman"/>
          <w:b/>
          <w:sz w:val="24"/>
          <w:szCs w:val="24"/>
        </w:rPr>
        <w:t xml:space="preserve"> Bank of Uganda, SCCA NO. 8  of 1998</w:t>
      </w:r>
      <w:r w:rsidRPr="00D73BBF">
        <w:rPr>
          <w:rFonts w:ascii="Times New Roman" w:hAnsi="Times New Roman" w:cs="Times New Roman"/>
          <w:sz w:val="24"/>
          <w:szCs w:val="24"/>
        </w:rPr>
        <w:t xml:space="preserve"> , are  in point.  The gist of the Appellant’s claim is that he was given the land in question by his grandmother, </w:t>
      </w:r>
      <w:proofErr w:type="spellStart"/>
      <w:r w:rsidRPr="00D73BBF">
        <w:rPr>
          <w:rFonts w:ascii="Times New Roman" w:hAnsi="Times New Roman" w:cs="Times New Roman"/>
          <w:sz w:val="24"/>
          <w:szCs w:val="24"/>
        </w:rPr>
        <w:t>Hajati</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Namirembe</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Salima</w:t>
      </w:r>
      <w:proofErr w:type="spellEnd"/>
      <w:r w:rsidRPr="00D73BBF">
        <w:rPr>
          <w:rFonts w:ascii="Times New Roman" w:hAnsi="Times New Roman" w:cs="Times New Roman"/>
          <w:sz w:val="24"/>
          <w:szCs w:val="24"/>
        </w:rPr>
        <w:t xml:space="preserve">  (WI1)  in 2000.  His case was that he first resided with the grandmother, but later he was given a plot on part of the </w:t>
      </w:r>
      <w:proofErr w:type="spellStart"/>
      <w:r w:rsidRPr="00D73BBF">
        <w:rPr>
          <w:rFonts w:ascii="Times New Roman" w:hAnsi="Times New Roman" w:cs="Times New Roman"/>
          <w:sz w:val="24"/>
          <w:szCs w:val="24"/>
        </w:rPr>
        <w:t>Kibanja</w:t>
      </w:r>
      <w:proofErr w:type="spellEnd"/>
      <w:r w:rsidRPr="00D73BBF">
        <w:rPr>
          <w:rFonts w:ascii="Times New Roman" w:hAnsi="Times New Roman" w:cs="Times New Roman"/>
          <w:sz w:val="24"/>
          <w:szCs w:val="24"/>
        </w:rPr>
        <w:t xml:space="preserve">  to construct his own house which he did. And that   by 2005, he had four rooms and another residential house. </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The Appellant, DW1 added that in 2005, </w:t>
      </w:r>
      <w:proofErr w:type="spellStart"/>
      <w:r w:rsidRPr="00D73BBF">
        <w:rPr>
          <w:rFonts w:ascii="Times New Roman" w:hAnsi="Times New Roman" w:cs="Times New Roman"/>
          <w:sz w:val="24"/>
          <w:szCs w:val="24"/>
        </w:rPr>
        <w:t>Mumbejja</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Sauda</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Nabanakulya</w:t>
      </w:r>
      <w:proofErr w:type="spellEnd"/>
      <w:r w:rsidRPr="00D73BBF">
        <w:rPr>
          <w:rFonts w:ascii="Times New Roman" w:hAnsi="Times New Roman" w:cs="Times New Roman"/>
          <w:sz w:val="24"/>
          <w:szCs w:val="24"/>
        </w:rPr>
        <w:t xml:space="preserve">, the landlady approached and that together with the grandmother  (PWI)  they pleaded  with </w:t>
      </w:r>
      <w:proofErr w:type="spellStart"/>
      <w:r w:rsidRPr="00D73BBF">
        <w:rPr>
          <w:rFonts w:ascii="Times New Roman" w:hAnsi="Times New Roman" w:cs="Times New Roman"/>
          <w:sz w:val="24"/>
          <w:szCs w:val="24"/>
        </w:rPr>
        <w:t>Mumbejja</w:t>
      </w:r>
      <w:proofErr w:type="spellEnd"/>
      <w:r w:rsidRPr="00D73BBF">
        <w:rPr>
          <w:rFonts w:ascii="Times New Roman" w:hAnsi="Times New Roman" w:cs="Times New Roman"/>
          <w:sz w:val="24"/>
          <w:szCs w:val="24"/>
        </w:rPr>
        <w:t xml:space="preserve"> and they agreed to pay in his grandmother’s  names.  The appellant (DW1) testified that he paid </w:t>
      </w:r>
      <w:proofErr w:type="spellStart"/>
      <w:r w:rsidRPr="00D73BBF">
        <w:rPr>
          <w:rFonts w:ascii="Times New Roman" w:hAnsi="Times New Roman" w:cs="Times New Roman"/>
          <w:sz w:val="24"/>
          <w:szCs w:val="24"/>
        </w:rPr>
        <w:t>shs</w:t>
      </w:r>
      <w:proofErr w:type="spellEnd"/>
      <w:r w:rsidRPr="00D73BBF">
        <w:rPr>
          <w:rFonts w:ascii="Times New Roman" w:hAnsi="Times New Roman" w:cs="Times New Roman"/>
          <w:sz w:val="24"/>
          <w:szCs w:val="24"/>
        </w:rPr>
        <w:t xml:space="preserve"> 600,000/= and before the balance out of </w:t>
      </w:r>
      <w:proofErr w:type="spellStart"/>
      <w:r w:rsidRPr="00D73BBF">
        <w:rPr>
          <w:rFonts w:ascii="Times New Roman" w:hAnsi="Times New Roman" w:cs="Times New Roman"/>
          <w:sz w:val="24"/>
          <w:szCs w:val="24"/>
        </w:rPr>
        <w:t>UgX</w:t>
      </w:r>
      <w:proofErr w:type="spellEnd"/>
      <w:r w:rsidRPr="00D73BBF">
        <w:rPr>
          <w:rFonts w:ascii="Times New Roman" w:hAnsi="Times New Roman" w:cs="Times New Roman"/>
          <w:sz w:val="24"/>
          <w:szCs w:val="24"/>
        </w:rPr>
        <w:t xml:space="preserve"> 1,750,000/= was completed, </w:t>
      </w:r>
      <w:proofErr w:type="spellStart"/>
      <w:r w:rsidRPr="00D73BBF">
        <w:rPr>
          <w:rFonts w:ascii="Times New Roman" w:hAnsi="Times New Roman" w:cs="Times New Roman"/>
          <w:sz w:val="24"/>
          <w:szCs w:val="24"/>
        </w:rPr>
        <w:t>Hajjati</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Hadija</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Nakiyaga</w:t>
      </w:r>
      <w:proofErr w:type="spellEnd"/>
      <w:r w:rsidRPr="00D73BBF">
        <w:rPr>
          <w:rFonts w:ascii="Times New Roman" w:hAnsi="Times New Roman" w:cs="Times New Roman"/>
          <w:sz w:val="24"/>
          <w:szCs w:val="24"/>
        </w:rPr>
        <w:t>,  the mother of the Plaintiffs/Respondents approached the land lady and paid off the balance.  Then in 2012, he was asked to vacate and that efforts to compensate him failed.</w:t>
      </w:r>
    </w:p>
    <w:p w:rsidR="006517A9" w:rsidRPr="00D73BBF" w:rsidRDefault="006517A9" w:rsidP="006517A9">
      <w:pPr>
        <w:spacing w:line="360" w:lineRule="auto"/>
        <w:jc w:val="both"/>
        <w:rPr>
          <w:rFonts w:ascii="Times New Roman" w:hAnsi="Times New Roman" w:cs="Times New Roman"/>
          <w:b/>
          <w:i/>
          <w:sz w:val="24"/>
          <w:szCs w:val="24"/>
        </w:rPr>
      </w:pPr>
      <w:r w:rsidRPr="00D73BBF">
        <w:rPr>
          <w:rFonts w:ascii="Times New Roman" w:hAnsi="Times New Roman" w:cs="Times New Roman"/>
          <w:sz w:val="24"/>
          <w:szCs w:val="24"/>
        </w:rPr>
        <w:t xml:space="preserve">Whereas the basis or backbone of the appellant’s claim is on </w:t>
      </w:r>
      <w:proofErr w:type="spellStart"/>
      <w:r w:rsidRPr="00D73BBF">
        <w:rPr>
          <w:rFonts w:ascii="Times New Roman" w:hAnsi="Times New Roman" w:cs="Times New Roman"/>
          <w:sz w:val="24"/>
          <w:szCs w:val="24"/>
        </w:rPr>
        <w:t>Hajat</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Namirembe</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Salima</w:t>
      </w:r>
      <w:proofErr w:type="spellEnd"/>
      <w:r w:rsidRPr="00D73BBF">
        <w:rPr>
          <w:rFonts w:ascii="Times New Roman" w:hAnsi="Times New Roman" w:cs="Times New Roman"/>
          <w:sz w:val="24"/>
          <w:szCs w:val="24"/>
        </w:rPr>
        <w:t xml:space="preserve">, PWI,  PWI in her testimony  stated that whereas the Appellant /Defendant is a grandson  to her, she has never given the defendant land at </w:t>
      </w:r>
      <w:proofErr w:type="spellStart"/>
      <w:r w:rsidRPr="00D73BBF">
        <w:rPr>
          <w:rFonts w:ascii="Times New Roman" w:hAnsi="Times New Roman" w:cs="Times New Roman"/>
          <w:sz w:val="24"/>
          <w:szCs w:val="24"/>
        </w:rPr>
        <w:t>Matugga</w:t>
      </w:r>
      <w:proofErr w:type="spellEnd"/>
      <w:r w:rsidRPr="00D73BBF">
        <w:rPr>
          <w:rFonts w:ascii="Times New Roman" w:hAnsi="Times New Roman" w:cs="Times New Roman"/>
          <w:sz w:val="24"/>
          <w:szCs w:val="24"/>
        </w:rPr>
        <w:t>.  PWI  added that when appellant fell sick, he went to her house as a grandson to be looked after.  For avoidance of doubt and on page 9 of the proceedings, PWI added:-  “</w:t>
      </w:r>
      <w:r w:rsidRPr="00D73BBF">
        <w:rPr>
          <w:rFonts w:ascii="Times New Roman" w:hAnsi="Times New Roman" w:cs="Times New Roman"/>
          <w:b/>
          <w:i/>
          <w:sz w:val="24"/>
          <w:szCs w:val="24"/>
        </w:rPr>
        <w:t xml:space="preserve">He eventually recovered.  He didn’t go back.  He remained in some place in Kampala but it is not his or mine.  I was caretaker of </w:t>
      </w:r>
      <w:proofErr w:type="spellStart"/>
      <w:r w:rsidRPr="00D73BBF">
        <w:rPr>
          <w:rFonts w:ascii="Times New Roman" w:hAnsi="Times New Roman" w:cs="Times New Roman"/>
          <w:b/>
          <w:i/>
          <w:sz w:val="24"/>
          <w:szCs w:val="24"/>
        </w:rPr>
        <w:t>Nalongo</w:t>
      </w:r>
      <w:proofErr w:type="spellEnd"/>
      <w:r w:rsidRPr="00D73BBF">
        <w:rPr>
          <w:rFonts w:ascii="Times New Roman" w:hAnsi="Times New Roman" w:cs="Times New Roman"/>
          <w:b/>
          <w:i/>
          <w:sz w:val="24"/>
          <w:szCs w:val="24"/>
        </w:rPr>
        <w:t xml:space="preserve">  </w:t>
      </w:r>
      <w:proofErr w:type="spellStart"/>
      <w:r w:rsidRPr="00D73BBF">
        <w:rPr>
          <w:rFonts w:ascii="Times New Roman" w:hAnsi="Times New Roman" w:cs="Times New Roman"/>
          <w:b/>
          <w:i/>
          <w:sz w:val="24"/>
          <w:szCs w:val="24"/>
        </w:rPr>
        <w:t>Hadijah</w:t>
      </w:r>
      <w:proofErr w:type="spellEnd"/>
      <w:r w:rsidRPr="00D73BBF">
        <w:rPr>
          <w:rFonts w:ascii="Times New Roman" w:hAnsi="Times New Roman" w:cs="Times New Roman"/>
          <w:b/>
          <w:i/>
          <w:sz w:val="24"/>
          <w:szCs w:val="24"/>
        </w:rPr>
        <w:t xml:space="preserve"> </w:t>
      </w:r>
      <w:proofErr w:type="spellStart"/>
      <w:r w:rsidRPr="00D73BBF">
        <w:rPr>
          <w:rFonts w:ascii="Times New Roman" w:hAnsi="Times New Roman" w:cs="Times New Roman"/>
          <w:b/>
          <w:i/>
          <w:sz w:val="24"/>
          <w:szCs w:val="24"/>
        </w:rPr>
        <w:t>Nakiyegga</w:t>
      </w:r>
      <w:proofErr w:type="spellEnd"/>
      <w:r w:rsidRPr="00D73BBF">
        <w:rPr>
          <w:rFonts w:ascii="Times New Roman" w:hAnsi="Times New Roman" w:cs="Times New Roman"/>
          <w:b/>
          <w:i/>
          <w:sz w:val="24"/>
          <w:szCs w:val="24"/>
        </w:rPr>
        <w:t xml:space="preserve">. I have never owned  land or </w:t>
      </w:r>
      <w:proofErr w:type="spellStart"/>
      <w:r w:rsidRPr="00D73BBF">
        <w:rPr>
          <w:rFonts w:ascii="Times New Roman" w:hAnsi="Times New Roman" w:cs="Times New Roman"/>
          <w:b/>
          <w:i/>
          <w:sz w:val="24"/>
          <w:szCs w:val="24"/>
        </w:rPr>
        <w:t>Kibanja</w:t>
      </w:r>
      <w:proofErr w:type="spellEnd"/>
      <w:r w:rsidRPr="00D73BBF">
        <w:rPr>
          <w:rFonts w:ascii="Times New Roman" w:hAnsi="Times New Roman" w:cs="Times New Roman"/>
          <w:b/>
          <w:i/>
          <w:sz w:val="24"/>
          <w:szCs w:val="24"/>
        </w:rPr>
        <w:t xml:space="preserve">  at </w:t>
      </w:r>
      <w:proofErr w:type="spellStart"/>
      <w:r w:rsidRPr="00D73BBF">
        <w:rPr>
          <w:rFonts w:ascii="Times New Roman" w:hAnsi="Times New Roman" w:cs="Times New Roman"/>
          <w:b/>
          <w:i/>
          <w:sz w:val="24"/>
          <w:szCs w:val="24"/>
        </w:rPr>
        <w:t>Matugga</w:t>
      </w:r>
      <w:proofErr w:type="spellEnd"/>
      <w:r w:rsidRPr="00D73BBF">
        <w:rPr>
          <w:rFonts w:ascii="Times New Roman" w:hAnsi="Times New Roman" w:cs="Times New Roman"/>
          <w:b/>
          <w:i/>
          <w:sz w:val="24"/>
          <w:szCs w:val="24"/>
        </w:rPr>
        <w:t xml:space="preserve">.  I was just a caretaker.  I have  never given defendant any  </w:t>
      </w:r>
      <w:proofErr w:type="spellStart"/>
      <w:r w:rsidRPr="00D73BBF">
        <w:rPr>
          <w:rFonts w:ascii="Times New Roman" w:hAnsi="Times New Roman" w:cs="Times New Roman"/>
          <w:b/>
          <w:i/>
          <w:sz w:val="24"/>
          <w:szCs w:val="24"/>
        </w:rPr>
        <w:t>Kibanja</w:t>
      </w:r>
      <w:proofErr w:type="spellEnd"/>
      <w:r w:rsidRPr="00D73BBF">
        <w:rPr>
          <w:rFonts w:ascii="Times New Roman" w:hAnsi="Times New Roman" w:cs="Times New Roman"/>
          <w:b/>
          <w:i/>
          <w:sz w:val="24"/>
          <w:szCs w:val="24"/>
        </w:rPr>
        <w:t xml:space="preserve"> or plot…….”</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In my view, the testimony of PWI, from whom the Defendant/Appellant claims to have got the land is completely contradictory and does not assist the appellant at all.  PWI does not only deny owning the land in dispute or any part thereof,  but she is categorical  that she never gave any land  to the appellant.  That evidence of PWI leaves the appellant’s case naked and not clothed with any supportive evidence.  And I also agree with  the findings and holding of the trial </w:t>
      </w:r>
      <w:r w:rsidRPr="00D73BBF">
        <w:rPr>
          <w:rFonts w:ascii="Times New Roman" w:hAnsi="Times New Roman" w:cs="Times New Roman"/>
          <w:sz w:val="24"/>
          <w:szCs w:val="24"/>
        </w:rPr>
        <w:lastRenderedPageBreak/>
        <w:t>Magistrate on page 10 of her  Judgment  that the defendant/Appellant  now had no documentary evidence  to prove his alleged contribution  to the  land lady.</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DW2,  </w:t>
      </w:r>
      <w:proofErr w:type="spellStart"/>
      <w:r w:rsidRPr="00D73BBF">
        <w:rPr>
          <w:rFonts w:ascii="Times New Roman" w:hAnsi="Times New Roman" w:cs="Times New Roman"/>
          <w:b/>
          <w:sz w:val="24"/>
          <w:szCs w:val="24"/>
        </w:rPr>
        <w:t>Okello</w:t>
      </w:r>
      <w:proofErr w:type="spellEnd"/>
      <w:r w:rsidRPr="00D73BBF">
        <w:rPr>
          <w:rFonts w:ascii="Times New Roman" w:hAnsi="Times New Roman" w:cs="Times New Roman"/>
          <w:b/>
          <w:sz w:val="24"/>
          <w:szCs w:val="24"/>
        </w:rPr>
        <w:t xml:space="preserve"> John Livingstone</w:t>
      </w:r>
      <w:r w:rsidRPr="00D73BBF">
        <w:rPr>
          <w:rFonts w:ascii="Times New Roman" w:hAnsi="Times New Roman" w:cs="Times New Roman"/>
          <w:sz w:val="24"/>
          <w:szCs w:val="24"/>
        </w:rPr>
        <w:t xml:space="preserve"> was a valuation surveyor who  valued  the buildings of Defendant/Appellant for purposes of compensation.</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DW3, </w:t>
      </w:r>
      <w:r w:rsidRPr="00D73BBF">
        <w:rPr>
          <w:rFonts w:ascii="Times New Roman" w:hAnsi="Times New Roman" w:cs="Times New Roman"/>
          <w:b/>
          <w:sz w:val="24"/>
          <w:szCs w:val="24"/>
        </w:rPr>
        <w:t xml:space="preserve">Nava </w:t>
      </w:r>
      <w:proofErr w:type="spellStart"/>
      <w:r w:rsidRPr="00D73BBF">
        <w:rPr>
          <w:rFonts w:ascii="Times New Roman" w:hAnsi="Times New Roman" w:cs="Times New Roman"/>
          <w:b/>
          <w:sz w:val="24"/>
          <w:szCs w:val="24"/>
        </w:rPr>
        <w:t>Kironde</w:t>
      </w:r>
      <w:proofErr w:type="spellEnd"/>
      <w:r w:rsidRPr="00D73BBF">
        <w:rPr>
          <w:rFonts w:ascii="Times New Roman" w:hAnsi="Times New Roman" w:cs="Times New Roman"/>
          <w:sz w:val="24"/>
          <w:szCs w:val="24"/>
        </w:rPr>
        <w:t xml:space="preserve">, who received the money alleged to have been paid by Defendant (now Appellant), stated that she received the money from PWI and that she knew and confirmed it was PWI who was purchasing the land.   DW3’s  further testimony was that by the time she met PWEI and the Defendant, the Defendant was staying in a two roomed house.  </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I therefore again agree with the judgment of the lower court that the Defendant/Appellant developed the land in dispute without any interest in the same.  Even when he was confronted by PW2 and PW3, the Respondents he only told them he had been given by PWI , who unfortunately  disowned him.  The case for the Respondents on the other hand was very consistent throughout and tallied with what PWI, </w:t>
      </w:r>
      <w:proofErr w:type="spellStart"/>
      <w:r w:rsidRPr="00D73BBF">
        <w:rPr>
          <w:rFonts w:ascii="Times New Roman" w:hAnsi="Times New Roman" w:cs="Times New Roman"/>
          <w:sz w:val="24"/>
          <w:szCs w:val="24"/>
        </w:rPr>
        <w:t>Hajati</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Namirembe</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salima</w:t>
      </w:r>
      <w:proofErr w:type="spellEnd"/>
      <w:r w:rsidRPr="00D73BBF">
        <w:rPr>
          <w:rFonts w:ascii="Times New Roman" w:hAnsi="Times New Roman" w:cs="Times New Roman"/>
          <w:sz w:val="24"/>
          <w:szCs w:val="24"/>
        </w:rPr>
        <w:t xml:space="preserve"> stated.  The 1</w:t>
      </w:r>
      <w:r w:rsidRPr="00D73BBF">
        <w:rPr>
          <w:rFonts w:ascii="Times New Roman" w:hAnsi="Times New Roman" w:cs="Times New Roman"/>
          <w:sz w:val="24"/>
          <w:szCs w:val="24"/>
          <w:vertAlign w:val="superscript"/>
        </w:rPr>
        <w:t>st</w:t>
      </w:r>
      <w:r w:rsidRPr="00D73BBF">
        <w:rPr>
          <w:rFonts w:ascii="Times New Roman" w:hAnsi="Times New Roman" w:cs="Times New Roman"/>
          <w:sz w:val="24"/>
          <w:szCs w:val="24"/>
        </w:rPr>
        <w:t xml:space="preserve"> Respondent Ali </w:t>
      </w:r>
      <w:proofErr w:type="spellStart"/>
      <w:r w:rsidRPr="00D73BBF">
        <w:rPr>
          <w:rFonts w:ascii="Times New Roman" w:hAnsi="Times New Roman" w:cs="Times New Roman"/>
          <w:sz w:val="24"/>
          <w:szCs w:val="24"/>
        </w:rPr>
        <w:t>Miyangu</w:t>
      </w:r>
      <w:proofErr w:type="spellEnd"/>
      <w:r w:rsidRPr="00D73BBF">
        <w:rPr>
          <w:rFonts w:ascii="Times New Roman" w:hAnsi="Times New Roman" w:cs="Times New Roman"/>
          <w:sz w:val="24"/>
          <w:szCs w:val="24"/>
        </w:rPr>
        <w:t xml:space="preserve"> testified as  PW2.  He confirmed that the land in dispute, Plot 92 B Block 1064 at </w:t>
      </w:r>
      <w:proofErr w:type="spellStart"/>
      <w:r w:rsidRPr="00D73BBF">
        <w:rPr>
          <w:rFonts w:ascii="Times New Roman" w:hAnsi="Times New Roman" w:cs="Times New Roman"/>
          <w:sz w:val="24"/>
          <w:szCs w:val="24"/>
        </w:rPr>
        <w:t>Matugga</w:t>
      </w:r>
      <w:proofErr w:type="spellEnd"/>
      <w:r w:rsidRPr="00D73BBF">
        <w:rPr>
          <w:rFonts w:ascii="Times New Roman" w:hAnsi="Times New Roman" w:cs="Times New Roman"/>
          <w:sz w:val="24"/>
          <w:szCs w:val="24"/>
        </w:rPr>
        <w:t xml:space="preserve">  is registered in their names and that they bought the same from  </w:t>
      </w:r>
      <w:proofErr w:type="spellStart"/>
      <w:r w:rsidRPr="00D73BBF">
        <w:rPr>
          <w:rFonts w:ascii="Times New Roman" w:hAnsi="Times New Roman" w:cs="Times New Roman"/>
          <w:sz w:val="24"/>
          <w:szCs w:val="24"/>
        </w:rPr>
        <w:t>Nakiyaga</w:t>
      </w:r>
      <w:proofErr w:type="spellEnd"/>
      <w:r w:rsidRPr="00D73BBF">
        <w:rPr>
          <w:rFonts w:ascii="Times New Roman" w:hAnsi="Times New Roman" w:cs="Times New Roman"/>
          <w:sz w:val="24"/>
          <w:szCs w:val="24"/>
        </w:rPr>
        <w:t xml:space="preserve">.  PW2  added that </w:t>
      </w:r>
      <w:proofErr w:type="spellStart"/>
      <w:r w:rsidRPr="00D73BBF">
        <w:rPr>
          <w:rFonts w:ascii="Times New Roman" w:hAnsi="Times New Roman" w:cs="Times New Roman"/>
          <w:sz w:val="24"/>
          <w:szCs w:val="24"/>
        </w:rPr>
        <w:t>Hajat</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Hadija</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Nakiyaga</w:t>
      </w:r>
      <w:proofErr w:type="spellEnd"/>
      <w:r w:rsidRPr="00D73BBF">
        <w:rPr>
          <w:rFonts w:ascii="Times New Roman" w:hAnsi="Times New Roman" w:cs="Times New Roman"/>
          <w:sz w:val="24"/>
          <w:szCs w:val="24"/>
        </w:rPr>
        <w:t xml:space="preserve"> is the landlady  who sold to them and that  by the  time they  bought, the title was in the names of </w:t>
      </w:r>
      <w:proofErr w:type="spellStart"/>
      <w:r w:rsidRPr="00D73BBF">
        <w:rPr>
          <w:rFonts w:ascii="Times New Roman" w:hAnsi="Times New Roman" w:cs="Times New Roman"/>
          <w:sz w:val="24"/>
          <w:szCs w:val="24"/>
        </w:rPr>
        <w:t>Sauda</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Kanakulya</w:t>
      </w:r>
      <w:proofErr w:type="spellEnd"/>
      <w:r w:rsidRPr="00D73BBF">
        <w:rPr>
          <w:rFonts w:ascii="Times New Roman" w:hAnsi="Times New Roman" w:cs="Times New Roman"/>
          <w:sz w:val="24"/>
          <w:szCs w:val="24"/>
        </w:rPr>
        <w:t>.  The Certificate of Title in the names of the Respondents was tendered in as exhibit NO. I”.</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PW2’s testimony was corroborated by </w:t>
      </w:r>
      <w:proofErr w:type="spellStart"/>
      <w:r w:rsidRPr="00D73BBF">
        <w:rPr>
          <w:rFonts w:ascii="Times New Roman" w:hAnsi="Times New Roman" w:cs="Times New Roman"/>
          <w:sz w:val="24"/>
          <w:szCs w:val="24"/>
        </w:rPr>
        <w:t>Namuddu</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Nagira</w:t>
      </w:r>
      <w:proofErr w:type="spellEnd"/>
      <w:r w:rsidRPr="00D73BBF">
        <w:rPr>
          <w:rFonts w:ascii="Times New Roman" w:hAnsi="Times New Roman" w:cs="Times New Roman"/>
          <w:sz w:val="24"/>
          <w:szCs w:val="24"/>
        </w:rPr>
        <w:t xml:space="preserve"> who testified  as PW3.  She confirmed that they bought the land in dispute on 7.2.2008, and that thereafter they procured  a certificate of title.  She concluded that the Defendant/Appellant started claiming interest after they had bought the land.  PW3 during cross examination added that the Defendant/Appellant was stopped by local council officials from construction and that they at one time wanted to compensate him but instead the Appellant turned  against them .</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PW4,  </w:t>
      </w:r>
      <w:proofErr w:type="spellStart"/>
      <w:r w:rsidRPr="00D73BBF">
        <w:rPr>
          <w:rFonts w:ascii="Times New Roman" w:hAnsi="Times New Roman" w:cs="Times New Roman"/>
          <w:sz w:val="24"/>
          <w:szCs w:val="24"/>
        </w:rPr>
        <w:t>Hajati</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Hadijah</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Nakiyaga</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Nalongo</w:t>
      </w:r>
      <w:proofErr w:type="spellEnd"/>
      <w:r w:rsidRPr="00D73BBF">
        <w:rPr>
          <w:rFonts w:ascii="Times New Roman" w:hAnsi="Times New Roman" w:cs="Times New Roman"/>
          <w:sz w:val="24"/>
          <w:szCs w:val="24"/>
        </w:rPr>
        <w:t xml:space="preserve">  confirmed  having sold the </w:t>
      </w:r>
      <w:proofErr w:type="spellStart"/>
      <w:r w:rsidRPr="00D73BBF">
        <w:rPr>
          <w:rFonts w:ascii="Times New Roman" w:hAnsi="Times New Roman" w:cs="Times New Roman"/>
          <w:sz w:val="24"/>
          <w:szCs w:val="24"/>
        </w:rPr>
        <w:t>registrable</w:t>
      </w:r>
      <w:proofErr w:type="spellEnd"/>
      <w:r w:rsidRPr="00D73BBF">
        <w:rPr>
          <w:rFonts w:ascii="Times New Roman" w:hAnsi="Times New Roman" w:cs="Times New Roman"/>
          <w:sz w:val="24"/>
          <w:szCs w:val="24"/>
        </w:rPr>
        <w:t xml:space="preserve"> interest in the land to the Respondents and that she took the Respondents direct to the landlady who transferred into their names.</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lastRenderedPageBreak/>
        <w:t>PW4 also confirmed that the Defendant did not make any contribution towards the purchase of the land in dispute.</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In my view, and as I have already stated, since the Defendant/Appellant’s claim was arising from PWI’s  interest in the land, and PWI  totally denied,  then the  claim  of the appellant is baseless and cannot succeed.</w:t>
      </w:r>
    </w:p>
    <w:p w:rsidR="006517A9" w:rsidRPr="00D73BBF" w:rsidRDefault="006517A9" w:rsidP="006517A9">
      <w:pPr>
        <w:spacing w:line="360" w:lineRule="auto"/>
        <w:jc w:val="both"/>
        <w:rPr>
          <w:rFonts w:ascii="Times New Roman" w:hAnsi="Times New Roman" w:cs="Times New Roman"/>
          <w:b/>
          <w:sz w:val="24"/>
          <w:szCs w:val="24"/>
        </w:rPr>
      </w:pPr>
      <w:r w:rsidRPr="00D73BBF">
        <w:rPr>
          <w:rFonts w:ascii="Times New Roman" w:hAnsi="Times New Roman" w:cs="Times New Roman"/>
          <w:sz w:val="24"/>
          <w:szCs w:val="24"/>
        </w:rPr>
        <w:t>Furthermore and throughout the record, the Appellant did not adduce any  evidence of fraud  against the Respondents, as pleaded in the counter claim, and as  the basis of that claim was Appellant’s  alleged  contribution  towards the acquisition of the land in dispute,  which claim was refuted by PWI, PW4 and the Respondents, then the case for the appellant collapses.  I am therefore unable to disturb the findings and judgment of the lower Court as it was arrived at after a proper evaluation of evidence on record.   The Plaintiff/Respondents were very consistent and ably supported by their witnesses and therefore proved their case to the  required  standard under the law.   Counsel for the Appellant tried to rely on the doctrine of “</w:t>
      </w:r>
      <w:r w:rsidRPr="00D73BBF">
        <w:rPr>
          <w:rFonts w:ascii="Times New Roman" w:hAnsi="Times New Roman" w:cs="Times New Roman"/>
          <w:b/>
          <w:sz w:val="24"/>
          <w:szCs w:val="24"/>
        </w:rPr>
        <w:t>Proprietary Estopped</w:t>
      </w:r>
      <w:r w:rsidRPr="00D73BBF">
        <w:rPr>
          <w:rFonts w:ascii="Times New Roman" w:hAnsi="Times New Roman" w:cs="Times New Roman"/>
          <w:sz w:val="24"/>
          <w:szCs w:val="24"/>
        </w:rPr>
        <w:t xml:space="preserve">,” an equitable doctrine as was applied in the  case of </w:t>
      </w:r>
      <w:r w:rsidRPr="00D73BBF">
        <w:rPr>
          <w:rFonts w:ascii="Times New Roman" w:hAnsi="Times New Roman" w:cs="Times New Roman"/>
          <w:b/>
          <w:sz w:val="24"/>
          <w:szCs w:val="24"/>
        </w:rPr>
        <w:t xml:space="preserve">Hajji Musa  </w:t>
      </w:r>
      <w:proofErr w:type="spellStart"/>
      <w:r w:rsidRPr="00D73BBF">
        <w:rPr>
          <w:rFonts w:ascii="Times New Roman" w:hAnsi="Times New Roman" w:cs="Times New Roman"/>
          <w:b/>
          <w:sz w:val="24"/>
          <w:szCs w:val="24"/>
        </w:rPr>
        <w:t>Kigongo</w:t>
      </w:r>
      <w:proofErr w:type="spellEnd"/>
      <w:r w:rsidRPr="00D73BBF">
        <w:rPr>
          <w:rFonts w:ascii="Times New Roman" w:hAnsi="Times New Roman" w:cs="Times New Roman"/>
          <w:b/>
          <w:sz w:val="24"/>
          <w:szCs w:val="24"/>
        </w:rPr>
        <w:t xml:space="preserve"> </w:t>
      </w:r>
      <w:proofErr w:type="spellStart"/>
      <w:r w:rsidRPr="00D73BBF">
        <w:rPr>
          <w:rFonts w:ascii="Times New Roman" w:hAnsi="Times New Roman" w:cs="Times New Roman"/>
          <w:b/>
          <w:sz w:val="24"/>
          <w:szCs w:val="24"/>
        </w:rPr>
        <w:t>vs</w:t>
      </w:r>
      <w:proofErr w:type="spellEnd"/>
      <w:r w:rsidRPr="00D73BBF">
        <w:rPr>
          <w:rFonts w:ascii="Times New Roman" w:hAnsi="Times New Roman" w:cs="Times New Roman"/>
          <w:b/>
          <w:sz w:val="24"/>
          <w:szCs w:val="24"/>
        </w:rPr>
        <w:t xml:space="preserve">  Olive </w:t>
      </w:r>
      <w:proofErr w:type="spellStart"/>
      <w:r w:rsidRPr="00D73BBF">
        <w:rPr>
          <w:rFonts w:ascii="Times New Roman" w:hAnsi="Times New Roman" w:cs="Times New Roman"/>
          <w:b/>
          <w:sz w:val="24"/>
          <w:szCs w:val="24"/>
        </w:rPr>
        <w:t>Kigongo</w:t>
      </w:r>
      <w:proofErr w:type="spellEnd"/>
      <w:r w:rsidRPr="00D73BBF">
        <w:rPr>
          <w:rFonts w:ascii="Times New Roman" w:hAnsi="Times New Roman" w:cs="Times New Roman"/>
          <w:b/>
          <w:sz w:val="24"/>
          <w:szCs w:val="24"/>
        </w:rPr>
        <w:t>, HCCS NO. 295 of 2015.</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However, in the above case, the parties were husband and wife who lived together and later separated.  The situation is different in the present case where Appellant tried to cling on PW1, </w:t>
      </w:r>
      <w:proofErr w:type="spellStart"/>
      <w:r w:rsidRPr="00D73BBF">
        <w:rPr>
          <w:rFonts w:ascii="Times New Roman" w:hAnsi="Times New Roman" w:cs="Times New Roman"/>
          <w:sz w:val="24"/>
          <w:szCs w:val="24"/>
        </w:rPr>
        <w:t>Hajati</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Namirembe</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Salima</w:t>
      </w:r>
      <w:proofErr w:type="spellEnd"/>
      <w:r w:rsidRPr="00D73BBF">
        <w:rPr>
          <w:rFonts w:ascii="Times New Roman" w:hAnsi="Times New Roman" w:cs="Times New Roman"/>
          <w:sz w:val="24"/>
          <w:szCs w:val="24"/>
        </w:rPr>
        <w:t xml:space="preserve"> who rejected  him.  That leaves the Appellant as a trespasser as correctly held by the trial Magistrate.  So grounds No. 2,3,5 and 6 of appeal are hereby rejected. </w:t>
      </w:r>
    </w:p>
    <w:p w:rsidR="006517A9" w:rsidRPr="00D73BBF" w:rsidRDefault="006517A9" w:rsidP="006517A9">
      <w:pPr>
        <w:spacing w:line="360" w:lineRule="auto"/>
        <w:jc w:val="both"/>
        <w:rPr>
          <w:rFonts w:ascii="Times New Roman" w:hAnsi="Times New Roman" w:cs="Times New Roman"/>
          <w:b/>
          <w:sz w:val="24"/>
          <w:szCs w:val="24"/>
        </w:rPr>
      </w:pPr>
      <w:r w:rsidRPr="00D73BBF">
        <w:rPr>
          <w:rFonts w:ascii="Times New Roman" w:hAnsi="Times New Roman" w:cs="Times New Roman"/>
          <w:b/>
          <w:sz w:val="24"/>
          <w:szCs w:val="24"/>
        </w:rPr>
        <w:t>Ground  7:</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b/>
          <w:sz w:val="24"/>
          <w:szCs w:val="24"/>
        </w:rPr>
        <w:t>That the learned Magistrate erred in law in holding that there was no fraud on the part of the Respondents</w:t>
      </w:r>
      <w:r w:rsidRPr="00D73BBF">
        <w:rPr>
          <w:rFonts w:ascii="Times New Roman" w:hAnsi="Times New Roman" w:cs="Times New Roman"/>
          <w:sz w:val="24"/>
          <w:szCs w:val="24"/>
        </w:rPr>
        <w:t xml:space="preserve">.  </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Counsel for the Appellant submitted that fraud was pleaded against the Respondents but the same was slightly considered by the trial Magistrate.  </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Counsel further submitted that the Respondents had prior notice  of the Appellant’s interest and intentionally  decided to transact  so as to defeat  Appellant’s  claim.  He quoted the case of </w:t>
      </w:r>
      <w:r w:rsidRPr="00D73BBF">
        <w:rPr>
          <w:rFonts w:ascii="Times New Roman" w:hAnsi="Times New Roman" w:cs="Times New Roman"/>
          <w:b/>
          <w:sz w:val="24"/>
          <w:szCs w:val="24"/>
        </w:rPr>
        <w:t xml:space="preserve">David </w:t>
      </w:r>
      <w:proofErr w:type="spellStart"/>
      <w:r w:rsidRPr="00D73BBF">
        <w:rPr>
          <w:rFonts w:ascii="Times New Roman" w:hAnsi="Times New Roman" w:cs="Times New Roman"/>
          <w:b/>
          <w:sz w:val="24"/>
          <w:szCs w:val="24"/>
        </w:rPr>
        <w:t>Sejjaka</w:t>
      </w:r>
      <w:proofErr w:type="spellEnd"/>
      <w:r w:rsidRPr="00D73BBF">
        <w:rPr>
          <w:rFonts w:ascii="Times New Roman" w:hAnsi="Times New Roman" w:cs="Times New Roman"/>
          <w:b/>
          <w:sz w:val="24"/>
          <w:szCs w:val="24"/>
        </w:rPr>
        <w:t xml:space="preserve"> </w:t>
      </w:r>
      <w:proofErr w:type="spellStart"/>
      <w:r w:rsidRPr="00D73BBF">
        <w:rPr>
          <w:rFonts w:ascii="Times New Roman" w:hAnsi="Times New Roman" w:cs="Times New Roman"/>
          <w:b/>
          <w:sz w:val="24"/>
          <w:szCs w:val="24"/>
        </w:rPr>
        <w:t>vs</w:t>
      </w:r>
      <w:proofErr w:type="spellEnd"/>
      <w:r w:rsidRPr="00D73BBF">
        <w:rPr>
          <w:rFonts w:ascii="Times New Roman" w:hAnsi="Times New Roman" w:cs="Times New Roman"/>
          <w:b/>
          <w:sz w:val="24"/>
          <w:szCs w:val="24"/>
        </w:rPr>
        <w:t xml:space="preserve">  Rebecca </w:t>
      </w:r>
      <w:proofErr w:type="spellStart"/>
      <w:r w:rsidRPr="00D73BBF">
        <w:rPr>
          <w:rFonts w:ascii="Times New Roman" w:hAnsi="Times New Roman" w:cs="Times New Roman"/>
          <w:b/>
          <w:sz w:val="24"/>
          <w:szCs w:val="24"/>
        </w:rPr>
        <w:t>Musoke</w:t>
      </w:r>
      <w:proofErr w:type="spellEnd"/>
      <w:r w:rsidRPr="00D73BBF">
        <w:rPr>
          <w:rFonts w:ascii="Times New Roman" w:hAnsi="Times New Roman" w:cs="Times New Roman"/>
          <w:b/>
          <w:sz w:val="24"/>
          <w:szCs w:val="24"/>
        </w:rPr>
        <w:t>, Civil Appeal  No. 12 of 1985</w:t>
      </w:r>
      <w:r w:rsidRPr="00D73BBF">
        <w:rPr>
          <w:rFonts w:ascii="Times New Roman" w:hAnsi="Times New Roman" w:cs="Times New Roman"/>
          <w:sz w:val="24"/>
          <w:szCs w:val="24"/>
        </w:rPr>
        <w:t>, where court held that fraud  must be attributable to the transferee, either  directly or by necessary  implication.</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lastRenderedPageBreak/>
        <w:t>Counsel for the Respondents submitted that the alleged  fraud  was not proved.</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I am inclined to agree with counsel for Respondents and the trial  Magistrate because  if any problem,  then Appellant should have blamed  PWI,  </w:t>
      </w:r>
      <w:proofErr w:type="spellStart"/>
      <w:r w:rsidRPr="00D73BBF">
        <w:rPr>
          <w:rFonts w:ascii="Times New Roman" w:hAnsi="Times New Roman" w:cs="Times New Roman"/>
          <w:sz w:val="24"/>
          <w:szCs w:val="24"/>
        </w:rPr>
        <w:t>Hajati</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Namirembe</w:t>
      </w:r>
      <w:proofErr w:type="spellEnd"/>
      <w:r w:rsidRPr="00D73BBF">
        <w:rPr>
          <w:rFonts w:ascii="Times New Roman" w:hAnsi="Times New Roman" w:cs="Times New Roman"/>
          <w:sz w:val="24"/>
          <w:szCs w:val="24"/>
        </w:rPr>
        <w:t xml:space="preserve"> </w:t>
      </w:r>
      <w:proofErr w:type="spellStart"/>
      <w:r w:rsidRPr="00D73BBF">
        <w:rPr>
          <w:rFonts w:ascii="Times New Roman" w:hAnsi="Times New Roman" w:cs="Times New Roman"/>
          <w:sz w:val="24"/>
          <w:szCs w:val="24"/>
        </w:rPr>
        <w:t>Salima</w:t>
      </w:r>
      <w:proofErr w:type="spellEnd"/>
      <w:r w:rsidRPr="00D73BBF">
        <w:rPr>
          <w:rFonts w:ascii="Times New Roman" w:hAnsi="Times New Roman" w:cs="Times New Roman"/>
          <w:sz w:val="24"/>
          <w:szCs w:val="24"/>
        </w:rPr>
        <w:t xml:space="preserve">, the grandmother who disowned and rejected Appellant’s  claims, and not the Respondents.    Ground No. 7 of appeal therefore fails. </w:t>
      </w:r>
    </w:p>
    <w:p w:rsidR="006517A9" w:rsidRPr="00D73BBF" w:rsidRDefault="006517A9" w:rsidP="006517A9">
      <w:pPr>
        <w:spacing w:line="360" w:lineRule="auto"/>
        <w:jc w:val="both"/>
        <w:rPr>
          <w:rFonts w:ascii="Times New Roman" w:hAnsi="Times New Roman" w:cs="Times New Roman"/>
          <w:b/>
          <w:sz w:val="24"/>
          <w:szCs w:val="24"/>
        </w:rPr>
      </w:pPr>
      <w:r w:rsidRPr="00D73BBF">
        <w:rPr>
          <w:rFonts w:ascii="Times New Roman" w:hAnsi="Times New Roman" w:cs="Times New Roman"/>
          <w:b/>
          <w:sz w:val="24"/>
          <w:szCs w:val="24"/>
        </w:rPr>
        <w:t>Ground  No. 8</w:t>
      </w:r>
    </w:p>
    <w:p w:rsidR="006517A9" w:rsidRPr="00D73BBF" w:rsidRDefault="006517A9" w:rsidP="006517A9">
      <w:pPr>
        <w:spacing w:line="360" w:lineRule="auto"/>
        <w:jc w:val="both"/>
        <w:rPr>
          <w:rFonts w:ascii="Times New Roman" w:hAnsi="Times New Roman" w:cs="Times New Roman"/>
          <w:b/>
          <w:sz w:val="24"/>
          <w:szCs w:val="24"/>
        </w:rPr>
      </w:pPr>
      <w:r w:rsidRPr="00D73BBF">
        <w:rPr>
          <w:rFonts w:ascii="Times New Roman" w:hAnsi="Times New Roman" w:cs="Times New Roman"/>
          <w:b/>
          <w:sz w:val="24"/>
          <w:szCs w:val="24"/>
        </w:rPr>
        <w:t>That the award of general damages with interest is harsh, unjustified and unconscionable.</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Counsel for the appellant submitted that the award of </w:t>
      </w:r>
      <w:proofErr w:type="spellStart"/>
      <w:r w:rsidRPr="00D73BBF">
        <w:rPr>
          <w:rFonts w:ascii="Times New Roman" w:hAnsi="Times New Roman" w:cs="Times New Roman"/>
          <w:sz w:val="24"/>
          <w:szCs w:val="24"/>
        </w:rPr>
        <w:t>UgX</w:t>
      </w:r>
      <w:proofErr w:type="spellEnd"/>
      <w:r w:rsidRPr="00D73BBF">
        <w:rPr>
          <w:rFonts w:ascii="Times New Roman" w:hAnsi="Times New Roman" w:cs="Times New Roman"/>
          <w:sz w:val="24"/>
          <w:szCs w:val="24"/>
        </w:rPr>
        <w:t xml:space="preserve"> 3,000,000/= as damages was unjustified as the Respondents did not suffer any damage.  He quoted the case of </w:t>
      </w:r>
      <w:r w:rsidRPr="00D73BBF">
        <w:rPr>
          <w:rFonts w:ascii="Times New Roman" w:hAnsi="Times New Roman" w:cs="Times New Roman"/>
          <w:b/>
          <w:sz w:val="24"/>
          <w:szCs w:val="24"/>
        </w:rPr>
        <w:t xml:space="preserve">British Transport   Commission </w:t>
      </w:r>
      <w:proofErr w:type="spellStart"/>
      <w:r w:rsidRPr="00D73BBF">
        <w:rPr>
          <w:rFonts w:ascii="Times New Roman" w:hAnsi="Times New Roman" w:cs="Times New Roman"/>
          <w:b/>
          <w:sz w:val="24"/>
          <w:szCs w:val="24"/>
        </w:rPr>
        <w:t>vs</w:t>
      </w:r>
      <w:proofErr w:type="spellEnd"/>
      <w:r w:rsidRPr="00D73BBF">
        <w:rPr>
          <w:rFonts w:ascii="Times New Roman" w:hAnsi="Times New Roman" w:cs="Times New Roman"/>
          <w:b/>
          <w:sz w:val="24"/>
          <w:szCs w:val="24"/>
        </w:rPr>
        <w:t xml:space="preserve"> </w:t>
      </w:r>
      <w:proofErr w:type="spellStart"/>
      <w:r w:rsidRPr="00D73BBF">
        <w:rPr>
          <w:rFonts w:ascii="Times New Roman" w:hAnsi="Times New Roman" w:cs="Times New Roman"/>
          <w:b/>
          <w:sz w:val="24"/>
          <w:szCs w:val="24"/>
        </w:rPr>
        <w:t>Gourley</w:t>
      </w:r>
      <w:proofErr w:type="spellEnd"/>
      <w:r w:rsidRPr="00D73BBF">
        <w:rPr>
          <w:rFonts w:ascii="Times New Roman" w:hAnsi="Times New Roman" w:cs="Times New Roman"/>
          <w:b/>
          <w:sz w:val="24"/>
          <w:szCs w:val="24"/>
        </w:rPr>
        <w:t xml:space="preserve"> [1956] A.C 185.  </w:t>
      </w:r>
      <w:r w:rsidRPr="00D73BBF">
        <w:rPr>
          <w:rFonts w:ascii="Times New Roman" w:hAnsi="Times New Roman" w:cs="Times New Roman"/>
          <w:sz w:val="24"/>
          <w:szCs w:val="24"/>
        </w:rPr>
        <w:t>Where  it was held that the tribunal  should award the injured party such  sum of money as will put him in the same position as he would have  been if he had not sustained the  injuries.</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Counsel for the Respondents on the other hand submitted that the award of </w:t>
      </w:r>
      <w:proofErr w:type="spellStart"/>
      <w:r w:rsidRPr="00D73BBF">
        <w:rPr>
          <w:rFonts w:ascii="Times New Roman" w:hAnsi="Times New Roman" w:cs="Times New Roman"/>
          <w:b/>
          <w:sz w:val="24"/>
          <w:szCs w:val="24"/>
        </w:rPr>
        <w:t>Ugx</w:t>
      </w:r>
      <w:proofErr w:type="spellEnd"/>
      <w:r w:rsidRPr="00D73BBF">
        <w:rPr>
          <w:rFonts w:ascii="Times New Roman" w:hAnsi="Times New Roman" w:cs="Times New Roman"/>
          <w:b/>
          <w:sz w:val="24"/>
          <w:szCs w:val="24"/>
        </w:rPr>
        <w:t xml:space="preserve"> 3,000,000</w:t>
      </w:r>
      <w:r w:rsidRPr="00D73BBF">
        <w:rPr>
          <w:rFonts w:ascii="Times New Roman" w:hAnsi="Times New Roman" w:cs="Times New Roman"/>
          <w:sz w:val="24"/>
          <w:szCs w:val="24"/>
        </w:rPr>
        <w:t>/= was to compensate the Plaintiff/Respondents for the infringement of their user rights over the suit land since purchase in 2008. Otherwise he called upon this court to revise the sum upwards.</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I have considered the issue of general damages and I find that  the same were justified in view of the arrogant behavior of the Appellant.  The Appellant knew very well that he had no interest in the disputed land, but went ahead to remain there adamantly  and construct  houses thereon illegally.</w:t>
      </w:r>
    </w:p>
    <w:p w:rsidR="006517A9" w:rsidRPr="00D73BBF" w:rsidRDefault="006517A9" w:rsidP="006517A9">
      <w:pPr>
        <w:spacing w:line="360" w:lineRule="auto"/>
        <w:jc w:val="both"/>
        <w:rPr>
          <w:rFonts w:ascii="Times New Roman" w:hAnsi="Times New Roman" w:cs="Times New Roman"/>
          <w:sz w:val="24"/>
          <w:szCs w:val="24"/>
        </w:rPr>
      </w:pP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In the case of </w:t>
      </w:r>
      <w:r w:rsidRPr="00D73BBF">
        <w:rPr>
          <w:rFonts w:ascii="Times New Roman" w:hAnsi="Times New Roman" w:cs="Times New Roman"/>
          <w:b/>
          <w:sz w:val="24"/>
          <w:szCs w:val="24"/>
        </w:rPr>
        <w:t xml:space="preserve">Crown Beverages  LTD </w:t>
      </w:r>
      <w:proofErr w:type="spellStart"/>
      <w:r w:rsidRPr="00D73BBF">
        <w:rPr>
          <w:rFonts w:ascii="Times New Roman" w:hAnsi="Times New Roman" w:cs="Times New Roman"/>
          <w:b/>
          <w:sz w:val="24"/>
          <w:szCs w:val="24"/>
        </w:rPr>
        <w:t>vs</w:t>
      </w:r>
      <w:proofErr w:type="spellEnd"/>
      <w:r w:rsidRPr="00D73BBF">
        <w:rPr>
          <w:rFonts w:ascii="Times New Roman" w:hAnsi="Times New Roman" w:cs="Times New Roman"/>
          <w:b/>
          <w:sz w:val="24"/>
          <w:szCs w:val="24"/>
        </w:rPr>
        <w:t xml:space="preserve"> </w:t>
      </w:r>
      <w:proofErr w:type="spellStart"/>
      <w:r w:rsidRPr="00D73BBF">
        <w:rPr>
          <w:rFonts w:ascii="Times New Roman" w:hAnsi="Times New Roman" w:cs="Times New Roman"/>
          <w:b/>
          <w:sz w:val="24"/>
          <w:szCs w:val="24"/>
        </w:rPr>
        <w:t>Sendu</w:t>
      </w:r>
      <w:proofErr w:type="spellEnd"/>
      <w:r w:rsidRPr="00D73BBF">
        <w:rPr>
          <w:rFonts w:ascii="Times New Roman" w:hAnsi="Times New Roman" w:cs="Times New Roman"/>
          <w:b/>
          <w:sz w:val="24"/>
          <w:szCs w:val="24"/>
        </w:rPr>
        <w:t xml:space="preserve"> Edward, Civil  Appeal No. 01 of 2005,</w:t>
      </w:r>
      <w:r w:rsidRPr="00D73BBF">
        <w:rPr>
          <w:rFonts w:ascii="Times New Roman" w:hAnsi="Times New Roman" w:cs="Times New Roman"/>
          <w:sz w:val="24"/>
          <w:szCs w:val="24"/>
        </w:rPr>
        <w:t xml:space="preserve"> it was held that the Appellate Court can interfere with the Lower Court’s decision in the award of damages  if that decision was based on  wrong principles of law or if the  award is excessive.</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I have considered the circumstances of this case and I find the award of </w:t>
      </w:r>
      <w:proofErr w:type="spellStart"/>
      <w:r w:rsidRPr="00D73BBF">
        <w:rPr>
          <w:rFonts w:ascii="Times New Roman" w:hAnsi="Times New Roman" w:cs="Times New Roman"/>
          <w:sz w:val="24"/>
          <w:szCs w:val="24"/>
        </w:rPr>
        <w:t>Ugx</w:t>
      </w:r>
      <w:proofErr w:type="spellEnd"/>
      <w:r w:rsidRPr="00D73BBF">
        <w:rPr>
          <w:rFonts w:ascii="Times New Roman" w:hAnsi="Times New Roman" w:cs="Times New Roman"/>
          <w:sz w:val="24"/>
          <w:szCs w:val="24"/>
        </w:rPr>
        <w:t xml:space="preserve"> 3,000,000/= in damages  as justified .  Ground No. 8 of appeal  equally fails.</w:t>
      </w:r>
    </w:p>
    <w:p w:rsidR="006517A9" w:rsidRPr="00D73BBF" w:rsidRDefault="006517A9" w:rsidP="006517A9">
      <w:pPr>
        <w:spacing w:line="360" w:lineRule="auto"/>
        <w:jc w:val="both"/>
        <w:rPr>
          <w:rFonts w:ascii="Times New Roman" w:hAnsi="Times New Roman" w:cs="Times New Roman"/>
          <w:sz w:val="24"/>
          <w:szCs w:val="24"/>
        </w:rPr>
      </w:pP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lastRenderedPageBreak/>
        <w:t xml:space="preserve">Having rejected all grounds of appeal, I do hereby proceed to dismiss the appeal and uphold the judgment and orders of the lower Court.  </w:t>
      </w:r>
    </w:p>
    <w:p w:rsidR="006517A9" w:rsidRPr="00D73BBF" w:rsidRDefault="006517A9" w:rsidP="006517A9">
      <w:pPr>
        <w:spacing w:line="360" w:lineRule="auto"/>
        <w:jc w:val="both"/>
        <w:rPr>
          <w:rFonts w:ascii="Times New Roman" w:hAnsi="Times New Roman" w:cs="Times New Roman"/>
          <w:sz w:val="24"/>
          <w:szCs w:val="24"/>
        </w:rPr>
      </w:pPr>
      <w:r w:rsidRPr="00D73BBF">
        <w:rPr>
          <w:rFonts w:ascii="Times New Roman" w:hAnsi="Times New Roman" w:cs="Times New Roman"/>
          <w:sz w:val="24"/>
          <w:szCs w:val="24"/>
        </w:rPr>
        <w:t xml:space="preserve">I also award costs to the Respondent. </w:t>
      </w:r>
    </w:p>
    <w:p w:rsidR="006517A9" w:rsidRPr="00D73BBF" w:rsidRDefault="006517A9" w:rsidP="006517A9">
      <w:pPr>
        <w:spacing w:line="360" w:lineRule="auto"/>
        <w:jc w:val="both"/>
        <w:rPr>
          <w:rFonts w:ascii="Times New Roman" w:hAnsi="Times New Roman" w:cs="Times New Roman"/>
          <w:sz w:val="24"/>
          <w:szCs w:val="24"/>
        </w:rPr>
      </w:pPr>
    </w:p>
    <w:p w:rsidR="006517A9" w:rsidRPr="00D73BBF" w:rsidRDefault="006517A9" w:rsidP="006517A9">
      <w:pPr>
        <w:spacing w:after="0" w:line="360" w:lineRule="auto"/>
        <w:jc w:val="center"/>
        <w:rPr>
          <w:rFonts w:ascii="Times New Roman" w:hAnsi="Times New Roman" w:cs="Times New Roman"/>
          <w:sz w:val="24"/>
          <w:szCs w:val="24"/>
        </w:rPr>
      </w:pPr>
      <w:r w:rsidRPr="00D73BBF">
        <w:rPr>
          <w:rFonts w:ascii="Times New Roman" w:hAnsi="Times New Roman" w:cs="Times New Roman"/>
          <w:sz w:val="24"/>
          <w:szCs w:val="24"/>
        </w:rPr>
        <w:t>………………………</w:t>
      </w:r>
    </w:p>
    <w:p w:rsidR="006517A9" w:rsidRPr="00D73BBF" w:rsidRDefault="006517A9" w:rsidP="006517A9">
      <w:pPr>
        <w:spacing w:after="0" w:line="360" w:lineRule="auto"/>
        <w:jc w:val="center"/>
        <w:rPr>
          <w:rFonts w:ascii="Times New Roman" w:hAnsi="Times New Roman" w:cs="Times New Roman"/>
          <w:b/>
          <w:sz w:val="24"/>
          <w:szCs w:val="24"/>
        </w:rPr>
      </w:pPr>
      <w:r w:rsidRPr="00D73BBF">
        <w:rPr>
          <w:rFonts w:ascii="Times New Roman" w:hAnsi="Times New Roman" w:cs="Times New Roman"/>
          <w:b/>
          <w:sz w:val="24"/>
          <w:szCs w:val="24"/>
        </w:rPr>
        <w:t xml:space="preserve">W. </w:t>
      </w:r>
      <w:proofErr w:type="spellStart"/>
      <w:r w:rsidRPr="00D73BBF">
        <w:rPr>
          <w:rFonts w:ascii="Times New Roman" w:hAnsi="Times New Roman" w:cs="Times New Roman"/>
          <w:b/>
          <w:sz w:val="24"/>
          <w:szCs w:val="24"/>
        </w:rPr>
        <w:t>Masalu</w:t>
      </w:r>
      <w:proofErr w:type="spellEnd"/>
      <w:r w:rsidRPr="00D73BBF">
        <w:rPr>
          <w:rFonts w:ascii="Times New Roman" w:hAnsi="Times New Roman" w:cs="Times New Roman"/>
          <w:b/>
          <w:sz w:val="24"/>
          <w:szCs w:val="24"/>
        </w:rPr>
        <w:t xml:space="preserve"> </w:t>
      </w:r>
      <w:proofErr w:type="spellStart"/>
      <w:r w:rsidRPr="00D73BBF">
        <w:rPr>
          <w:rFonts w:ascii="Times New Roman" w:hAnsi="Times New Roman" w:cs="Times New Roman"/>
          <w:b/>
          <w:sz w:val="24"/>
          <w:szCs w:val="24"/>
        </w:rPr>
        <w:t>Musene</w:t>
      </w:r>
      <w:proofErr w:type="spellEnd"/>
    </w:p>
    <w:p w:rsidR="006517A9" w:rsidRPr="00D73BBF" w:rsidRDefault="006517A9" w:rsidP="006517A9">
      <w:pPr>
        <w:spacing w:after="0" w:line="360" w:lineRule="auto"/>
        <w:jc w:val="center"/>
        <w:rPr>
          <w:rFonts w:ascii="Times New Roman" w:hAnsi="Times New Roman" w:cs="Times New Roman"/>
          <w:b/>
          <w:sz w:val="24"/>
          <w:szCs w:val="24"/>
        </w:rPr>
      </w:pPr>
      <w:r w:rsidRPr="00D73BBF">
        <w:rPr>
          <w:rFonts w:ascii="Times New Roman" w:hAnsi="Times New Roman" w:cs="Times New Roman"/>
          <w:b/>
          <w:sz w:val="24"/>
          <w:szCs w:val="24"/>
        </w:rPr>
        <w:t>Judge</w:t>
      </w:r>
    </w:p>
    <w:p w:rsidR="006517A9" w:rsidRPr="00D73BBF" w:rsidRDefault="006517A9" w:rsidP="006517A9">
      <w:pPr>
        <w:spacing w:line="360" w:lineRule="auto"/>
        <w:jc w:val="center"/>
        <w:rPr>
          <w:rFonts w:ascii="Times New Roman" w:hAnsi="Times New Roman" w:cs="Times New Roman"/>
          <w:b/>
          <w:sz w:val="24"/>
          <w:szCs w:val="24"/>
        </w:rPr>
      </w:pPr>
      <w:r w:rsidRPr="00D73BBF">
        <w:rPr>
          <w:rFonts w:ascii="Times New Roman" w:hAnsi="Times New Roman" w:cs="Times New Roman"/>
          <w:b/>
          <w:sz w:val="24"/>
          <w:szCs w:val="24"/>
        </w:rPr>
        <w:t>13/10/2017</w:t>
      </w:r>
    </w:p>
    <w:p w:rsidR="006517A9" w:rsidRPr="00D73BBF" w:rsidRDefault="006517A9" w:rsidP="006517A9">
      <w:pPr>
        <w:spacing w:line="360" w:lineRule="auto"/>
        <w:jc w:val="center"/>
        <w:rPr>
          <w:rFonts w:ascii="Times New Roman" w:hAnsi="Times New Roman" w:cs="Times New Roman"/>
          <w:sz w:val="24"/>
          <w:szCs w:val="24"/>
        </w:rPr>
      </w:pPr>
    </w:p>
    <w:p w:rsidR="00371EA1" w:rsidRPr="00D73BBF" w:rsidRDefault="00AC7B69">
      <w:pPr>
        <w:rPr>
          <w:rFonts w:ascii="Times New Roman" w:hAnsi="Times New Roman" w:cs="Times New Roman"/>
          <w:sz w:val="24"/>
          <w:szCs w:val="24"/>
        </w:rPr>
      </w:pPr>
    </w:p>
    <w:sectPr w:rsidR="00371EA1" w:rsidRPr="00D73BBF" w:rsidSect="00F854B8">
      <w:footerReference w:type="default" r:id="rId8"/>
      <w:pgSz w:w="12240" w:h="15840"/>
      <w:pgMar w:top="1440" w:right="1440" w:bottom="1440" w:left="1440" w:header="720" w:footer="720" w:gutter="0"/>
      <w:lnNumType w:countBy="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B69" w:rsidRDefault="00AC7B69">
      <w:pPr>
        <w:spacing w:after="0" w:line="240" w:lineRule="auto"/>
      </w:pPr>
      <w:r>
        <w:separator/>
      </w:r>
    </w:p>
  </w:endnote>
  <w:endnote w:type="continuationSeparator" w:id="0">
    <w:p w:rsidR="00AC7B69" w:rsidRDefault="00AC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4301"/>
      <w:docPartObj>
        <w:docPartGallery w:val="Page Numbers (Bottom of Page)"/>
        <w:docPartUnique/>
      </w:docPartObj>
    </w:sdtPr>
    <w:sdtEndPr>
      <w:rPr>
        <w:spacing w:val="60"/>
      </w:rPr>
    </w:sdtEndPr>
    <w:sdtContent>
      <w:p w:rsidR="00B97A98" w:rsidRDefault="006517A9">
        <w:pPr>
          <w:pStyle w:val="Footer"/>
          <w:pBdr>
            <w:top w:val="single" w:sz="4" w:space="1" w:color="D9D9D9" w:themeColor="background1" w:themeShade="D9"/>
          </w:pBdr>
          <w:jc w:val="right"/>
        </w:pPr>
        <w:r>
          <w:fldChar w:fldCharType="begin"/>
        </w:r>
        <w:r>
          <w:instrText xml:space="preserve"> PAGE   \* MERGEFORMAT </w:instrText>
        </w:r>
        <w:r>
          <w:fldChar w:fldCharType="separate"/>
        </w:r>
        <w:r w:rsidR="00D73BBF">
          <w:rPr>
            <w:noProof/>
          </w:rPr>
          <w:t>1</w:t>
        </w:r>
        <w:r>
          <w:fldChar w:fldCharType="end"/>
        </w:r>
        <w:r>
          <w:t xml:space="preserve"> | </w:t>
        </w:r>
        <w:r>
          <w:rPr>
            <w:color w:val="7F7F7F" w:themeColor="background1" w:themeShade="7F"/>
            <w:spacing w:val="60"/>
          </w:rPr>
          <w:t>Page</w:t>
        </w:r>
      </w:p>
    </w:sdtContent>
  </w:sdt>
  <w:p w:rsidR="00B97A98" w:rsidRDefault="00AC7B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B69" w:rsidRDefault="00AC7B69">
      <w:pPr>
        <w:spacing w:after="0" w:line="240" w:lineRule="auto"/>
      </w:pPr>
      <w:r>
        <w:separator/>
      </w:r>
    </w:p>
  </w:footnote>
  <w:footnote w:type="continuationSeparator" w:id="0">
    <w:p w:rsidR="00AC7B69" w:rsidRDefault="00AC7B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906C3"/>
    <w:multiLevelType w:val="hybridMultilevel"/>
    <w:tmpl w:val="9D880EF0"/>
    <w:lvl w:ilvl="0" w:tplc="F690B2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D42025"/>
    <w:multiLevelType w:val="hybridMultilevel"/>
    <w:tmpl w:val="212259A2"/>
    <w:lvl w:ilvl="0" w:tplc="D4A44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FFF57EE"/>
    <w:multiLevelType w:val="hybridMultilevel"/>
    <w:tmpl w:val="DBAAA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F91008"/>
    <w:multiLevelType w:val="hybridMultilevel"/>
    <w:tmpl w:val="38465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A9"/>
    <w:rsid w:val="00126EEF"/>
    <w:rsid w:val="006517A9"/>
    <w:rsid w:val="00873ED5"/>
    <w:rsid w:val="00AC7B69"/>
    <w:rsid w:val="00B8570A"/>
    <w:rsid w:val="00D7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7A9"/>
    <w:pPr>
      <w:ind w:left="720"/>
      <w:contextualSpacing/>
    </w:pPr>
  </w:style>
  <w:style w:type="paragraph" w:styleId="Footer">
    <w:name w:val="footer"/>
    <w:basedOn w:val="Normal"/>
    <w:link w:val="FooterChar"/>
    <w:uiPriority w:val="99"/>
    <w:unhideWhenUsed/>
    <w:rsid w:val="00651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7A9"/>
  </w:style>
  <w:style w:type="character" w:styleId="LineNumber">
    <w:name w:val="line number"/>
    <w:basedOn w:val="DefaultParagraphFont"/>
    <w:uiPriority w:val="99"/>
    <w:semiHidden/>
    <w:unhideWhenUsed/>
    <w:rsid w:val="006517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7A9"/>
    <w:pPr>
      <w:ind w:left="720"/>
      <w:contextualSpacing/>
    </w:pPr>
  </w:style>
  <w:style w:type="paragraph" w:styleId="Footer">
    <w:name w:val="footer"/>
    <w:basedOn w:val="Normal"/>
    <w:link w:val="FooterChar"/>
    <w:uiPriority w:val="99"/>
    <w:unhideWhenUsed/>
    <w:rsid w:val="006517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7A9"/>
  </w:style>
  <w:style w:type="character" w:styleId="LineNumber">
    <w:name w:val="line number"/>
    <w:basedOn w:val="DefaultParagraphFont"/>
    <w:uiPriority w:val="99"/>
    <w:semiHidden/>
    <w:unhideWhenUsed/>
    <w:rsid w:val="00651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dcterms:created xsi:type="dcterms:W3CDTF">2018-01-15T09:48:00Z</dcterms:created>
  <dcterms:modified xsi:type="dcterms:W3CDTF">2018-01-15T09:48:00Z</dcterms:modified>
</cp:coreProperties>
</file>