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596" w:rsidRPr="0076154D" w:rsidRDefault="00E303C3" w:rsidP="0076154D">
      <w:pPr>
        <w:spacing w:line="360" w:lineRule="auto"/>
        <w:jc w:val="both"/>
        <w:rPr>
          <w:rFonts w:ascii="Times New Roman" w:hAnsi="Times New Roman" w:cs="Times New Roman"/>
          <w:b/>
          <w:sz w:val="24"/>
          <w:szCs w:val="24"/>
        </w:rPr>
      </w:pPr>
      <w:r w:rsidRPr="0076154D">
        <w:rPr>
          <w:rFonts w:ascii="Times New Roman" w:hAnsi="Times New Roman" w:cs="Times New Roman"/>
          <w:b/>
          <w:sz w:val="24"/>
          <w:szCs w:val="24"/>
        </w:rPr>
        <w:t>THE REPUBLIC OF UGANDA\</w:t>
      </w:r>
    </w:p>
    <w:p w:rsidR="00E303C3" w:rsidRPr="0076154D" w:rsidRDefault="00E303C3" w:rsidP="0076154D">
      <w:pPr>
        <w:spacing w:after="0" w:line="360" w:lineRule="auto"/>
        <w:jc w:val="both"/>
        <w:rPr>
          <w:rFonts w:ascii="Times New Roman" w:hAnsi="Times New Roman" w:cs="Times New Roman"/>
          <w:b/>
          <w:sz w:val="24"/>
          <w:szCs w:val="24"/>
        </w:rPr>
      </w:pPr>
      <w:r w:rsidRPr="0076154D">
        <w:rPr>
          <w:rFonts w:ascii="Times New Roman" w:hAnsi="Times New Roman" w:cs="Times New Roman"/>
          <w:b/>
          <w:sz w:val="24"/>
          <w:szCs w:val="24"/>
        </w:rPr>
        <w:t>IN THE HIGH COURT OF UGANDA AT KAMPALA</w:t>
      </w:r>
    </w:p>
    <w:p w:rsidR="00E303C3" w:rsidRPr="0076154D" w:rsidRDefault="00E303C3" w:rsidP="0076154D">
      <w:pPr>
        <w:spacing w:line="360" w:lineRule="auto"/>
        <w:jc w:val="both"/>
        <w:rPr>
          <w:rFonts w:ascii="Times New Roman" w:hAnsi="Times New Roman" w:cs="Times New Roman"/>
          <w:b/>
          <w:sz w:val="24"/>
          <w:szCs w:val="24"/>
        </w:rPr>
      </w:pPr>
      <w:r w:rsidRPr="0076154D">
        <w:rPr>
          <w:rFonts w:ascii="Times New Roman" w:hAnsi="Times New Roman" w:cs="Times New Roman"/>
          <w:b/>
          <w:sz w:val="24"/>
          <w:szCs w:val="24"/>
        </w:rPr>
        <w:t>(LAND DIVISION)</w:t>
      </w:r>
    </w:p>
    <w:p w:rsidR="00E303C3" w:rsidRPr="0076154D" w:rsidRDefault="00E303C3" w:rsidP="0076154D">
      <w:pPr>
        <w:spacing w:line="360" w:lineRule="auto"/>
        <w:jc w:val="both"/>
        <w:rPr>
          <w:rFonts w:ascii="Times New Roman" w:hAnsi="Times New Roman" w:cs="Times New Roman"/>
          <w:b/>
          <w:sz w:val="24"/>
          <w:szCs w:val="24"/>
        </w:rPr>
      </w:pPr>
      <w:proofErr w:type="gramStart"/>
      <w:r w:rsidRPr="0076154D">
        <w:rPr>
          <w:rFonts w:ascii="Times New Roman" w:hAnsi="Times New Roman" w:cs="Times New Roman"/>
          <w:b/>
          <w:sz w:val="24"/>
          <w:szCs w:val="24"/>
        </w:rPr>
        <w:t>CIVIL SUIT NO.</w:t>
      </w:r>
      <w:proofErr w:type="gramEnd"/>
      <w:r w:rsidRPr="0076154D">
        <w:rPr>
          <w:rFonts w:ascii="Times New Roman" w:hAnsi="Times New Roman" w:cs="Times New Roman"/>
          <w:b/>
          <w:sz w:val="24"/>
          <w:szCs w:val="24"/>
        </w:rPr>
        <w:t xml:space="preserve"> 131 OF 2011</w:t>
      </w:r>
    </w:p>
    <w:p w:rsidR="00E303C3" w:rsidRPr="0076154D" w:rsidRDefault="00E303C3" w:rsidP="0076154D">
      <w:pPr>
        <w:spacing w:line="360" w:lineRule="auto"/>
        <w:jc w:val="both"/>
        <w:rPr>
          <w:rFonts w:ascii="Times New Roman" w:hAnsi="Times New Roman" w:cs="Times New Roman"/>
          <w:b/>
          <w:sz w:val="24"/>
          <w:szCs w:val="24"/>
        </w:rPr>
      </w:pPr>
      <w:r w:rsidRPr="0076154D">
        <w:rPr>
          <w:rFonts w:ascii="Times New Roman" w:hAnsi="Times New Roman" w:cs="Times New Roman"/>
          <w:b/>
          <w:sz w:val="24"/>
          <w:szCs w:val="24"/>
        </w:rPr>
        <w:t>HARUNA MULANGWA</w:t>
      </w:r>
      <w:proofErr w:type="gramStart"/>
      <w:r w:rsidRPr="0076154D">
        <w:rPr>
          <w:rFonts w:ascii="Times New Roman" w:hAnsi="Times New Roman" w:cs="Times New Roman"/>
          <w:b/>
          <w:sz w:val="24"/>
          <w:szCs w:val="24"/>
        </w:rPr>
        <w:t>: :</w:t>
      </w:r>
      <w:proofErr w:type="gramEnd"/>
      <w:r w:rsidRPr="0076154D">
        <w:rPr>
          <w:rFonts w:ascii="Times New Roman" w:hAnsi="Times New Roman" w:cs="Times New Roman"/>
          <w:b/>
          <w:sz w:val="24"/>
          <w:szCs w:val="24"/>
        </w:rPr>
        <w:t>:::::::::::::::::::::::::::::::::::::::::::::::::::::::::: PLAINTIFF</w:t>
      </w:r>
    </w:p>
    <w:p w:rsidR="00E303C3" w:rsidRPr="0076154D" w:rsidRDefault="00E303C3" w:rsidP="0076154D">
      <w:pPr>
        <w:spacing w:line="360" w:lineRule="auto"/>
        <w:jc w:val="both"/>
        <w:rPr>
          <w:rFonts w:ascii="Times New Roman" w:hAnsi="Times New Roman" w:cs="Times New Roman"/>
          <w:b/>
          <w:sz w:val="24"/>
          <w:szCs w:val="24"/>
        </w:rPr>
      </w:pPr>
      <w:r w:rsidRPr="0076154D">
        <w:rPr>
          <w:rFonts w:ascii="Times New Roman" w:hAnsi="Times New Roman" w:cs="Times New Roman"/>
          <w:b/>
          <w:sz w:val="24"/>
          <w:szCs w:val="24"/>
        </w:rPr>
        <w:t>VERSUS</w:t>
      </w:r>
    </w:p>
    <w:p w:rsidR="00E303C3" w:rsidRPr="0076154D" w:rsidRDefault="00E303C3" w:rsidP="0076154D">
      <w:pPr>
        <w:spacing w:line="360" w:lineRule="auto"/>
        <w:jc w:val="both"/>
        <w:rPr>
          <w:rFonts w:ascii="Times New Roman" w:hAnsi="Times New Roman" w:cs="Times New Roman"/>
          <w:b/>
          <w:sz w:val="24"/>
          <w:szCs w:val="24"/>
        </w:rPr>
      </w:pPr>
      <w:r w:rsidRPr="0076154D">
        <w:rPr>
          <w:rFonts w:ascii="Times New Roman" w:hAnsi="Times New Roman" w:cs="Times New Roman"/>
          <w:b/>
          <w:sz w:val="24"/>
          <w:szCs w:val="24"/>
        </w:rPr>
        <w:t>KAGUJJE FULUGENSIO:</w:t>
      </w:r>
      <w:r w:rsidRPr="0076154D">
        <w:rPr>
          <w:rFonts w:ascii="Times New Roman" w:hAnsi="Times New Roman" w:cs="Times New Roman"/>
          <w:b/>
          <w:sz w:val="24"/>
          <w:szCs w:val="24"/>
        </w:rPr>
        <w:tab/>
        <w:t>:::::::::</w:t>
      </w:r>
      <w:r w:rsidR="003A7031" w:rsidRPr="0076154D">
        <w:rPr>
          <w:rFonts w:ascii="Times New Roman" w:hAnsi="Times New Roman" w:cs="Times New Roman"/>
          <w:b/>
          <w:sz w:val="24"/>
          <w:szCs w:val="24"/>
        </w:rPr>
        <w:t>:::::::::::::</w:t>
      </w:r>
      <w:r w:rsidRPr="0076154D">
        <w:rPr>
          <w:rFonts w:ascii="Times New Roman" w:hAnsi="Times New Roman" w:cs="Times New Roman"/>
          <w:b/>
          <w:sz w:val="24"/>
          <w:szCs w:val="24"/>
        </w:rPr>
        <w:t>::::::::::::::::::::::::::::::</w:t>
      </w:r>
      <w:proofErr w:type="gramStart"/>
      <w:r w:rsidRPr="0076154D">
        <w:rPr>
          <w:rFonts w:ascii="Times New Roman" w:hAnsi="Times New Roman" w:cs="Times New Roman"/>
          <w:b/>
          <w:sz w:val="24"/>
          <w:szCs w:val="24"/>
        </w:rPr>
        <w:t>:DEFENDANT</w:t>
      </w:r>
      <w:proofErr w:type="gramEnd"/>
    </w:p>
    <w:p w:rsidR="003A7031" w:rsidRPr="0076154D" w:rsidRDefault="003A7031" w:rsidP="0076154D">
      <w:pPr>
        <w:spacing w:line="360" w:lineRule="auto"/>
        <w:jc w:val="both"/>
        <w:rPr>
          <w:rFonts w:ascii="Times New Roman" w:hAnsi="Times New Roman" w:cs="Times New Roman"/>
          <w:b/>
          <w:sz w:val="24"/>
          <w:szCs w:val="24"/>
        </w:rPr>
      </w:pPr>
    </w:p>
    <w:p w:rsidR="00E303C3" w:rsidRPr="0076154D" w:rsidRDefault="00E303C3" w:rsidP="0076154D">
      <w:pPr>
        <w:spacing w:line="360" w:lineRule="auto"/>
        <w:jc w:val="both"/>
        <w:rPr>
          <w:rFonts w:ascii="Times New Roman" w:hAnsi="Times New Roman" w:cs="Times New Roman"/>
          <w:b/>
          <w:sz w:val="24"/>
          <w:szCs w:val="24"/>
        </w:rPr>
      </w:pPr>
      <w:r w:rsidRPr="0076154D">
        <w:rPr>
          <w:rFonts w:ascii="Times New Roman" w:hAnsi="Times New Roman" w:cs="Times New Roman"/>
          <w:b/>
          <w:sz w:val="24"/>
          <w:szCs w:val="24"/>
        </w:rPr>
        <w:t>BEFORE:</w:t>
      </w:r>
      <w:r w:rsidRPr="0076154D">
        <w:rPr>
          <w:rFonts w:ascii="Times New Roman" w:hAnsi="Times New Roman" w:cs="Times New Roman"/>
          <w:b/>
          <w:sz w:val="24"/>
          <w:szCs w:val="24"/>
        </w:rPr>
        <w:tab/>
        <w:t>HON. MR. JUSTICE HENRY I. KAWESA</w:t>
      </w:r>
    </w:p>
    <w:p w:rsidR="003A7031" w:rsidRPr="0076154D" w:rsidRDefault="003A7031" w:rsidP="0076154D">
      <w:pPr>
        <w:spacing w:line="360" w:lineRule="auto"/>
        <w:jc w:val="both"/>
        <w:rPr>
          <w:rFonts w:ascii="Times New Roman" w:hAnsi="Times New Roman" w:cs="Times New Roman"/>
          <w:b/>
          <w:sz w:val="24"/>
          <w:szCs w:val="24"/>
        </w:rPr>
      </w:pPr>
      <w:bookmarkStart w:id="0" w:name="_GoBack"/>
      <w:bookmarkEnd w:id="0"/>
    </w:p>
    <w:p w:rsidR="00E303C3" w:rsidRPr="0076154D" w:rsidRDefault="00E303C3" w:rsidP="0076154D">
      <w:pPr>
        <w:spacing w:line="360" w:lineRule="auto"/>
        <w:jc w:val="both"/>
        <w:rPr>
          <w:rFonts w:ascii="Times New Roman" w:hAnsi="Times New Roman" w:cs="Times New Roman"/>
          <w:b/>
          <w:sz w:val="24"/>
          <w:szCs w:val="24"/>
          <w:u w:val="single"/>
        </w:rPr>
      </w:pPr>
      <w:r w:rsidRPr="0076154D">
        <w:rPr>
          <w:rFonts w:ascii="Times New Roman" w:hAnsi="Times New Roman" w:cs="Times New Roman"/>
          <w:b/>
          <w:sz w:val="24"/>
          <w:szCs w:val="24"/>
          <w:u w:val="single"/>
        </w:rPr>
        <w:t>JUDGMENT</w:t>
      </w:r>
    </w:p>
    <w:p w:rsidR="005518A6" w:rsidRPr="0076154D" w:rsidRDefault="005518A6" w:rsidP="0076154D">
      <w:pPr>
        <w:spacing w:line="360" w:lineRule="auto"/>
        <w:jc w:val="both"/>
        <w:rPr>
          <w:rFonts w:ascii="Times New Roman" w:hAnsi="Times New Roman" w:cs="Times New Roman"/>
          <w:b/>
          <w:sz w:val="24"/>
          <w:szCs w:val="24"/>
          <w:u w:val="single"/>
        </w:rPr>
      </w:pPr>
    </w:p>
    <w:p w:rsidR="003A7031" w:rsidRPr="0076154D" w:rsidRDefault="003A7031" w:rsidP="0076154D">
      <w:pPr>
        <w:spacing w:line="360" w:lineRule="auto"/>
        <w:jc w:val="both"/>
        <w:rPr>
          <w:rFonts w:ascii="Times New Roman" w:hAnsi="Times New Roman" w:cs="Times New Roman"/>
          <w:sz w:val="24"/>
          <w:szCs w:val="24"/>
        </w:rPr>
      </w:pPr>
      <w:r w:rsidRPr="0076154D">
        <w:rPr>
          <w:rFonts w:ascii="Times New Roman" w:hAnsi="Times New Roman" w:cs="Times New Roman"/>
          <w:sz w:val="24"/>
          <w:szCs w:val="24"/>
        </w:rPr>
        <w:t xml:space="preserve">The Plaintiff sued the Defendant for trespass on his land comprised in </w:t>
      </w:r>
      <w:proofErr w:type="spellStart"/>
      <w:r w:rsidRPr="0076154D">
        <w:rPr>
          <w:rFonts w:ascii="Times New Roman" w:hAnsi="Times New Roman" w:cs="Times New Roman"/>
          <w:sz w:val="24"/>
          <w:szCs w:val="24"/>
        </w:rPr>
        <w:t>Kibuga</w:t>
      </w:r>
      <w:proofErr w:type="spellEnd"/>
      <w:r w:rsidRPr="0076154D">
        <w:rPr>
          <w:rFonts w:ascii="Times New Roman" w:hAnsi="Times New Roman" w:cs="Times New Roman"/>
          <w:sz w:val="24"/>
          <w:szCs w:val="24"/>
        </w:rPr>
        <w:t xml:space="preserve"> Block 12 Plot 849 and Plot 846.  The Plaintiff claimed </w:t>
      </w:r>
      <w:r w:rsidR="00E639BC" w:rsidRPr="0076154D">
        <w:rPr>
          <w:rFonts w:ascii="Times New Roman" w:hAnsi="Times New Roman" w:cs="Times New Roman"/>
          <w:sz w:val="24"/>
          <w:szCs w:val="24"/>
        </w:rPr>
        <w:t>that</w:t>
      </w:r>
      <w:r w:rsidRPr="0076154D">
        <w:rPr>
          <w:rFonts w:ascii="Times New Roman" w:hAnsi="Times New Roman" w:cs="Times New Roman"/>
          <w:sz w:val="24"/>
          <w:szCs w:val="24"/>
        </w:rPr>
        <w:t xml:space="preserve"> the </w:t>
      </w:r>
      <w:r w:rsidR="00E514E9" w:rsidRPr="0076154D">
        <w:rPr>
          <w:rFonts w:ascii="Times New Roman" w:hAnsi="Times New Roman" w:cs="Times New Roman"/>
          <w:sz w:val="24"/>
          <w:szCs w:val="24"/>
        </w:rPr>
        <w:t>Defendant</w:t>
      </w:r>
      <w:r w:rsidRPr="0076154D">
        <w:rPr>
          <w:rFonts w:ascii="Times New Roman" w:hAnsi="Times New Roman" w:cs="Times New Roman"/>
          <w:sz w:val="24"/>
          <w:szCs w:val="24"/>
        </w:rPr>
        <w:t xml:space="preserve"> constructed a perimeter wall on part of his land </w:t>
      </w:r>
      <w:r w:rsidR="00E639BC" w:rsidRPr="0076154D">
        <w:rPr>
          <w:rFonts w:ascii="Times New Roman" w:hAnsi="Times New Roman" w:cs="Times New Roman"/>
          <w:sz w:val="24"/>
          <w:szCs w:val="24"/>
        </w:rPr>
        <w:t>and</w:t>
      </w:r>
      <w:r w:rsidRPr="0076154D">
        <w:rPr>
          <w:rFonts w:ascii="Times New Roman" w:hAnsi="Times New Roman" w:cs="Times New Roman"/>
          <w:sz w:val="24"/>
          <w:szCs w:val="24"/>
        </w:rPr>
        <w:t xml:space="preserve"> dug a foundation trench on it.  Copies of the certif</w:t>
      </w:r>
      <w:r w:rsidR="00E514E9" w:rsidRPr="0076154D">
        <w:rPr>
          <w:rFonts w:ascii="Times New Roman" w:hAnsi="Times New Roman" w:cs="Times New Roman"/>
          <w:sz w:val="24"/>
          <w:szCs w:val="24"/>
        </w:rPr>
        <w:t>i</w:t>
      </w:r>
      <w:r w:rsidRPr="0076154D">
        <w:rPr>
          <w:rFonts w:ascii="Times New Roman" w:hAnsi="Times New Roman" w:cs="Times New Roman"/>
          <w:sz w:val="24"/>
          <w:szCs w:val="24"/>
        </w:rPr>
        <w:t>c</w:t>
      </w:r>
      <w:r w:rsidR="00E514E9" w:rsidRPr="0076154D">
        <w:rPr>
          <w:rFonts w:ascii="Times New Roman" w:hAnsi="Times New Roman" w:cs="Times New Roman"/>
          <w:sz w:val="24"/>
          <w:szCs w:val="24"/>
        </w:rPr>
        <w:t>a</w:t>
      </w:r>
      <w:r w:rsidRPr="0076154D">
        <w:rPr>
          <w:rFonts w:ascii="Times New Roman" w:hAnsi="Times New Roman" w:cs="Times New Roman"/>
          <w:sz w:val="24"/>
          <w:szCs w:val="24"/>
        </w:rPr>
        <w:t xml:space="preserve">tes of title to prove his ownership of the land were </w:t>
      </w:r>
      <w:r w:rsidR="00E514E9" w:rsidRPr="0076154D">
        <w:rPr>
          <w:rFonts w:ascii="Times New Roman" w:hAnsi="Times New Roman" w:cs="Times New Roman"/>
          <w:sz w:val="24"/>
          <w:szCs w:val="24"/>
        </w:rPr>
        <w:t>a</w:t>
      </w:r>
      <w:r w:rsidRPr="0076154D">
        <w:rPr>
          <w:rFonts w:ascii="Times New Roman" w:hAnsi="Times New Roman" w:cs="Times New Roman"/>
          <w:sz w:val="24"/>
          <w:szCs w:val="24"/>
        </w:rPr>
        <w:t>ttached to the plaint.</w:t>
      </w:r>
    </w:p>
    <w:p w:rsidR="003A7031" w:rsidRPr="0076154D" w:rsidRDefault="003A7031" w:rsidP="0076154D">
      <w:pPr>
        <w:spacing w:line="360" w:lineRule="auto"/>
        <w:jc w:val="both"/>
        <w:rPr>
          <w:rFonts w:ascii="Times New Roman" w:hAnsi="Times New Roman" w:cs="Times New Roman"/>
          <w:sz w:val="24"/>
          <w:szCs w:val="24"/>
        </w:rPr>
      </w:pPr>
      <w:r w:rsidRPr="0076154D">
        <w:rPr>
          <w:rFonts w:ascii="Times New Roman" w:hAnsi="Times New Roman" w:cs="Times New Roman"/>
          <w:sz w:val="24"/>
          <w:szCs w:val="24"/>
        </w:rPr>
        <w:t xml:space="preserve">The Defendant denied the claims against him and contended that he was in occupation of his land </w:t>
      </w:r>
      <w:proofErr w:type="spellStart"/>
      <w:r w:rsidRPr="0076154D">
        <w:rPr>
          <w:rFonts w:ascii="Times New Roman" w:hAnsi="Times New Roman" w:cs="Times New Roman"/>
          <w:sz w:val="24"/>
          <w:szCs w:val="24"/>
        </w:rPr>
        <w:t>Kibuga</w:t>
      </w:r>
      <w:proofErr w:type="spellEnd"/>
      <w:r w:rsidRPr="0076154D">
        <w:rPr>
          <w:rFonts w:ascii="Times New Roman" w:hAnsi="Times New Roman" w:cs="Times New Roman"/>
          <w:sz w:val="24"/>
          <w:szCs w:val="24"/>
        </w:rPr>
        <w:t xml:space="preserve"> block 12 plots 344 and 1610 together with the two plots of </w:t>
      </w:r>
      <w:proofErr w:type="spellStart"/>
      <w:r w:rsidRPr="0076154D">
        <w:rPr>
          <w:rFonts w:ascii="Times New Roman" w:hAnsi="Times New Roman" w:cs="Times New Roman"/>
          <w:sz w:val="24"/>
          <w:szCs w:val="24"/>
        </w:rPr>
        <w:t>bibanja</w:t>
      </w:r>
      <w:proofErr w:type="spellEnd"/>
      <w:r w:rsidRPr="0076154D">
        <w:rPr>
          <w:rFonts w:ascii="Times New Roman" w:hAnsi="Times New Roman" w:cs="Times New Roman"/>
          <w:sz w:val="24"/>
          <w:szCs w:val="24"/>
        </w:rPr>
        <w:t xml:space="preserve"> that he bought from </w:t>
      </w:r>
      <w:proofErr w:type="spellStart"/>
      <w:r w:rsidRPr="0076154D">
        <w:rPr>
          <w:rFonts w:ascii="Times New Roman" w:hAnsi="Times New Roman" w:cs="Times New Roman"/>
          <w:sz w:val="24"/>
          <w:szCs w:val="24"/>
        </w:rPr>
        <w:t>Nalukiiko</w:t>
      </w:r>
      <w:proofErr w:type="spellEnd"/>
      <w:r w:rsidRPr="0076154D">
        <w:rPr>
          <w:rFonts w:ascii="Times New Roman" w:hAnsi="Times New Roman" w:cs="Times New Roman"/>
          <w:sz w:val="24"/>
          <w:szCs w:val="24"/>
        </w:rPr>
        <w:t xml:space="preserve"> </w:t>
      </w:r>
      <w:proofErr w:type="spellStart"/>
      <w:r w:rsidRPr="0076154D">
        <w:rPr>
          <w:rFonts w:ascii="Times New Roman" w:hAnsi="Times New Roman" w:cs="Times New Roman"/>
          <w:sz w:val="24"/>
          <w:szCs w:val="24"/>
        </w:rPr>
        <w:t>Mastulah</w:t>
      </w:r>
      <w:proofErr w:type="spellEnd"/>
      <w:r w:rsidRPr="0076154D">
        <w:rPr>
          <w:rFonts w:ascii="Times New Roman" w:hAnsi="Times New Roman" w:cs="Times New Roman"/>
          <w:sz w:val="24"/>
          <w:szCs w:val="24"/>
        </w:rPr>
        <w:t xml:space="preserve">, </w:t>
      </w:r>
      <w:proofErr w:type="spellStart"/>
      <w:r w:rsidRPr="0076154D">
        <w:rPr>
          <w:rFonts w:ascii="Times New Roman" w:hAnsi="Times New Roman" w:cs="Times New Roman"/>
          <w:sz w:val="24"/>
          <w:szCs w:val="24"/>
        </w:rPr>
        <w:t>Edirisa</w:t>
      </w:r>
      <w:proofErr w:type="spellEnd"/>
      <w:r w:rsidRPr="0076154D">
        <w:rPr>
          <w:rFonts w:ascii="Times New Roman" w:hAnsi="Times New Roman" w:cs="Times New Roman"/>
          <w:sz w:val="24"/>
          <w:szCs w:val="24"/>
        </w:rPr>
        <w:t xml:space="preserve"> </w:t>
      </w:r>
      <w:proofErr w:type="spellStart"/>
      <w:r w:rsidRPr="0076154D">
        <w:rPr>
          <w:rFonts w:ascii="Times New Roman" w:hAnsi="Times New Roman" w:cs="Times New Roman"/>
          <w:sz w:val="24"/>
          <w:szCs w:val="24"/>
        </w:rPr>
        <w:t>Senzira</w:t>
      </w:r>
      <w:proofErr w:type="spellEnd"/>
      <w:r w:rsidRPr="0076154D">
        <w:rPr>
          <w:rFonts w:ascii="Times New Roman" w:hAnsi="Times New Roman" w:cs="Times New Roman"/>
          <w:sz w:val="24"/>
          <w:szCs w:val="24"/>
        </w:rPr>
        <w:t xml:space="preserve"> and </w:t>
      </w:r>
      <w:proofErr w:type="spellStart"/>
      <w:r w:rsidRPr="0076154D">
        <w:rPr>
          <w:rFonts w:ascii="Times New Roman" w:hAnsi="Times New Roman" w:cs="Times New Roman"/>
          <w:sz w:val="24"/>
          <w:szCs w:val="24"/>
        </w:rPr>
        <w:t>Nakitto</w:t>
      </w:r>
      <w:proofErr w:type="spellEnd"/>
      <w:r w:rsidRPr="0076154D">
        <w:rPr>
          <w:rFonts w:ascii="Times New Roman" w:hAnsi="Times New Roman" w:cs="Times New Roman"/>
          <w:sz w:val="24"/>
          <w:szCs w:val="24"/>
        </w:rPr>
        <w:t xml:space="preserve"> </w:t>
      </w:r>
      <w:proofErr w:type="spellStart"/>
      <w:r w:rsidRPr="0076154D">
        <w:rPr>
          <w:rFonts w:ascii="Times New Roman" w:hAnsi="Times New Roman" w:cs="Times New Roman"/>
          <w:sz w:val="24"/>
          <w:szCs w:val="24"/>
        </w:rPr>
        <w:t>Fatuma</w:t>
      </w:r>
      <w:proofErr w:type="spellEnd"/>
      <w:r w:rsidRPr="0076154D">
        <w:rPr>
          <w:rFonts w:ascii="Times New Roman" w:hAnsi="Times New Roman" w:cs="Times New Roman"/>
          <w:sz w:val="24"/>
          <w:szCs w:val="24"/>
        </w:rPr>
        <w:t>.</w:t>
      </w:r>
    </w:p>
    <w:p w:rsidR="003A7031" w:rsidRPr="0076154D" w:rsidRDefault="003A7031" w:rsidP="0076154D">
      <w:pPr>
        <w:spacing w:line="360" w:lineRule="auto"/>
        <w:jc w:val="both"/>
        <w:rPr>
          <w:rFonts w:ascii="Times New Roman" w:hAnsi="Times New Roman" w:cs="Times New Roman"/>
          <w:sz w:val="24"/>
          <w:szCs w:val="24"/>
        </w:rPr>
      </w:pPr>
      <w:r w:rsidRPr="0076154D">
        <w:rPr>
          <w:rFonts w:ascii="Times New Roman" w:hAnsi="Times New Roman" w:cs="Times New Roman"/>
          <w:sz w:val="24"/>
          <w:szCs w:val="24"/>
        </w:rPr>
        <w:t>At the point of filing conference notes</w:t>
      </w:r>
      <w:r w:rsidR="00E514E9" w:rsidRPr="0076154D">
        <w:rPr>
          <w:rFonts w:ascii="Times New Roman" w:hAnsi="Times New Roman" w:cs="Times New Roman"/>
          <w:sz w:val="24"/>
          <w:szCs w:val="24"/>
        </w:rPr>
        <w:t>, the Defendant in his conferencing notes filed on 12</w:t>
      </w:r>
      <w:r w:rsidR="00E514E9" w:rsidRPr="0076154D">
        <w:rPr>
          <w:rFonts w:ascii="Times New Roman" w:hAnsi="Times New Roman" w:cs="Times New Roman"/>
          <w:sz w:val="24"/>
          <w:szCs w:val="24"/>
          <w:vertAlign w:val="superscript"/>
        </w:rPr>
        <w:t>th</w:t>
      </w:r>
      <w:r w:rsidR="00E514E9" w:rsidRPr="0076154D">
        <w:rPr>
          <w:rFonts w:ascii="Times New Roman" w:hAnsi="Times New Roman" w:cs="Times New Roman"/>
          <w:sz w:val="24"/>
          <w:szCs w:val="24"/>
        </w:rPr>
        <w:t xml:space="preserve"> April 2012, mentioned that he had vacated the suit premises and sought a refund of the purchase price for the </w:t>
      </w:r>
      <w:proofErr w:type="spellStart"/>
      <w:r w:rsidR="00E514E9" w:rsidRPr="0076154D">
        <w:rPr>
          <w:rFonts w:ascii="Times New Roman" w:hAnsi="Times New Roman" w:cs="Times New Roman"/>
          <w:sz w:val="24"/>
          <w:szCs w:val="24"/>
        </w:rPr>
        <w:t>kibanja</w:t>
      </w:r>
      <w:proofErr w:type="spellEnd"/>
      <w:r w:rsidR="00E514E9" w:rsidRPr="0076154D">
        <w:rPr>
          <w:rFonts w:ascii="Times New Roman" w:hAnsi="Times New Roman" w:cs="Times New Roman"/>
          <w:sz w:val="24"/>
          <w:szCs w:val="24"/>
        </w:rPr>
        <w:t xml:space="preserve"> he bought from </w:t>
      </w:r>
      <w:proofErr w:type="spellStart"/>
      <w:r w:rsidR="006A5C9F" w:rsidRPr="0076154D">
        <w:rPr>
          <w:rFonts w:ascii="Times New Roman" w:hAnsi="Times New Roman" w:cs="Times New Roman"/>
          <w:sz w:val="24"/>
          <w:szCs w:val="24"/>
        </w:rPr>
        <w:t>Edirisa</w:t>
      </w:r>
      <w:proofErr w:type="spellEnd"/>
      <w:r w:rsidR="00E514E9" w:rsidRPr="0076154D">
        <w:rPr>
          <w:rFonts w:ascii="Times New Roman" w:hAnsi="Times New Roman" w:cs="Times New Roman"/>
          <w:sz w:val="24"/>
          <w:szCs w:val="24"/>
        </w:rPr>
        <w:t xml:space="preserve"> </w:t>
      </w:r>
      <w:proofErr w:type="spellStart"/>
      <w:r w:rsidR="00E514E9" w:rsidRPr="0076154D">
        <w:rPr>
          <w:rFonts w:ascii="Times New Roman" w:hAnsi="Times New Roman" w:cs="Times New Roman"/>
          <w:sz w:val="24"/>
          <w:szCs w:val="24"/>
        </w:rPr>
        <w:t>Senzira</w:t>
      </w:r>
      <w:proofErr w:type="spellEnd"/>
      <w:r w:rsidR="00E514E9" w:rsidRPr="0076154D">
        <w:rPr>
          <w:rFonts w:ascii="Times New Roman" w:hAnsi="Times New Roman" w:cs="Times New Roman"/>
          <w:sz w:val="24"/>
          <w:szCs w:val="24"/>
        </w:rPr>
        <w:t xml:space="preserve"> and </w:t>
      </w:r>
      <w:proofErr w:type="spellStart"/>
      <w:r w:rsidR="00E514E9" w:rsidRPr="0076154D">
        <w:rPr>
          <w:rFonts w:ascii="Times New Roman" w:hAnsi="Times New Roman" w:cs="Times New Roman"/>
          <w:sz w:val="24"/>
          <w:szCs w:val="24"/>
        </w:rPr>
        <w:t>Nakit</w:t>
      </w:r>
      <w:r w:rsidR="000B2155" w:rsidRPr="0076154D">
        <w:rPr>
          <w:rFonts w:ascii="Times New Roman" w:hAnsi="Times New Roman" w:cs="Times New Roman"/>
          <w:sz w:val="24"/>
          <w:szCs w:val="24"/>
        </w:rPr>
        <w:t>to</w:t>
      </w:r>
      <w:proofErr w:type="spellEnd"/>
      <w:r w:rsidR="000B2155" w:rsidRPr="0076154D">
        <w:rPr>
          <w:rFonts w:ascii="Times New Roman" w:hAnsi="Times New Roman" w:cs="Times New Roman"/>
          <w:sz w:val="24"/>
          <w:szCs w:val="24"/>
        </w:rPr>
        <w:t xml:space="preserve"> </w:t>
      </w:r>
      <w:proofErr w:type="spellStart"/>
      <w:r w:rsidR="000B2155" w:rsidRPr="0076154D">
        <w:rPr>
          <w:rFonts w:ascii="Times New Roman" w:hAnsi="Times New Roman" w:cs="Times New Roman"/>
          <w:sz w:val="24"/>
          <w:szCs w:val="24"/>
        </w:rPr>
        <w:t>Fatumah</w:t>
      </w:r>
      <w:proofErr w:type="spellEnd"/>
      <w:r w:rsidR="000B2155" w:rsidRPr="0076154D">
        <w:rPr>
          <w:rFonts w:ascii="Times New Roman" w:hAnsi="Times New Roman" w:cs="Times New Roman"/>
          <w:sz w:val="24"/>
          <w:szCs w:val="24"/>
        </w:rPr>
        <w:t>.  When the matter came up for hearing on 13</w:t>
      </w:r>
      <w:r w:rsidR="000B2155" w:rsidRPr="0076154D">
        <w:rPr>
          <w:rFonts w:ascii="Times New Roman" w:hAnsi="Times New Roman" w:cs="Times New Roman"/>
          <w:sz w:val="24"/>
          <w:szCs w:val="24"/>
          <w:vertAlign w:val="superscript"/>
        </w:rPr>
        <w:t>th</w:t>
      </w:r>
      <w:r w:rsidR="000B2155" w:rsidRPr="0076154D">
        <w:rPr>
          <w:rFonts w:ascii="Times New Roman" w:hAnsi="Times New Roman" w:cs="Times New Roman"/>
          <w:sz w:val="24"/>
          <w:szCs w:val="24"/>
        </w:rPr>
        <w:t xml:space="preserve"> April 2012, Counsel for the Defendant indeed confirmed that the Defendant vacated the Plaintiff’s premises,</w:t>
      </w:r>
      <w:r w:rsidR="00BE2750" w:rsidRPr="0076154D">
        <w:rPr>
          <w:rFonts w:ascii="Times New Roman" w:hAnsi="Times New Roman" w:cs="Times New Roman"/>
          <w:sz w:val="24"/>
          <w:szCs w:val="24"/>
        </w:rPr>
        <w:t xml:space="preserve"> </w:t>
      </w:r>
      <w:r w:rsidR="00EF78F9" w:rsidRPr="0076154D">
        <w:rPr>
          <w:rFonts w:ascii="Times New Roman" w:hAnsi="Times New Roman" w:cs="Times New Roman"/>
          <w:sz w:val="24"/>
          <w:szCs w:val="24"/>
        </w:rPr>
        <w:t>upon which</w:t>
      </w:r>
      <w:r w:rsidR="000B2155" w:rsidRPr="0076154D">
        <w:rPr>
          <w:rFonts w:ascii="Times New Roman" w:hAnsi="Times New Roman" w:cs="Times New Roman"/>
          <w:sz w:val="24"/>
          <w:szCs w:val="24"/>
        </w:rPr>
        <w:t xml:space="preserve"> he sought a refund of the </w:t>
      </w:r>
      <w:r w:rsidR="00623A53" w:rsidRPr="0076154D">
        <w:rPr>
          <w:rFonts w:ascii="Times New Roman" w:hAnsi="Times New Roman" w:cs="Times New Roman"/>
          <w:sz w:val="24"/>
          <w:szCs w:val="24"/>
        </w:rPr>
        <w:t>p</w:t>
      </w:r>
      <w:r w:rsidR="000B2155" w:rsidRPr="0076154D">
        <w:rPr>
          <w:rFonts w:ascii="Times New Roman" w:hAnsi="Times New Roman" w:cs="Times New Roman"/>
          <w:sz w:val="24"/>
          <w:szCs w:val="24"/>
        </w:rPr>
        <w:t>urchase price and handed over t</w:t>
      </w:r>
      <w:r w:rsidR="00623A53" w:rsidRPr="0076154D">
        <w:rPr>
          <w:rFonts w:ascii="Times New Roman" w:hAnsi="Times New Roman" w:cs="Times New Roman"/>
          <w:sz w:val="24"/>
          <w:szCs w:val="24"/>
        </w:rPr>
        <w:t>h</w:t>
      </w:r>
      <w:r w:rsidR="000B2155" w:rsidRPr="0076154D">
        <w:rPr>
          <w:rFonts w:ascii="Times New Roman" w:hAnsi="Times New Roman" w:cs="Times New Roman"/>
          <w:sz w:val="24"/>
          <w:szCs w:val="24"/>
        </w:rPr>
        <w:t xml:space="preserve">e </w:t>
      </w:r>
      <w:proofErr w:type="spellStart"/>
      <w:r w:rsidR="000B2155" w:rsidRPr="0076154D">
        <w:rPr>
          <w:rFonts w:ascii="Times New Roman" w:hAnsi="Times New Roman" w:cs="Times New Roman"/>
          <w:sz w:val="24"/>
          <w:szCs w:val="24"/>
        </w:rPr>
        <w:t>kibanja</w:t>
      </w:r>
      <w:proofErr w:type="spellEnd"/>
      <w:r w:rsidR="000B2155" w:rsidRPr="0076154D">
        <w:rPr>
          <w:rFonts w:ascii="Times New Roman" w:hAnsi="Times New Roman" w:cs="Times New Roman"/>
          <w:sz w:val="24"/>
          <w:szCs w:val="24"/>
        </w:rPr>
        <w:t xml:space="preserve"> to the original owners who had sold </w:t>
      </w:r>
      <w:r w:rsidR="00D615DD" w:rsidRPr="0076154D">
        <w:rPr>
          <w:rFonts w:ascii="Times New Roman" w:hAnsi="Times New Roman" w:cs="Times New Roman"/>
          <w:sz w:val="24"/>
          <w:szCs w:val="24"/>
        </w:rPr>
        <w:t xml:space="preserve">it </w:t>
      </w:r>
      <w:r w:rsidR="000B2155" w:rsidRPr="0076154D">
        <w:rPr>
          <w:rFonts w:ascii="Times New Roman" w:hAnsi="Times New Roman" w:cs="Times New Roman"/>
          <w:sz w:val="24"/>
          <w:szCs w:val="24"/>
        </w:rPr>
        <w:t xml:space="preserve">to him.  Counsel prayed for </w:t>
      </w:r>
      <w:r w:rsidR="000B2155" w:rsidRPr="0076154D">
        <w:rPr>
          <w:rFonts w:ascii="Times New Roman" w:hAnsi="Times New Roman" w:cs="Times New Roman"/>
          <w:sz w:val="24"/>
          <w:szCs w:val="24"/>
        </w:rPr>
        <w:lastRenderedPageBreak/>
        <w:t xml:space="preserve">judgment to be entered in </w:t>
      </w:r>
      <w:proofErr w:type="spellStart"/>
      <w:r w:rsidR="000B2155" w:rsidRPr="0076154D">
        <w:rPr>
          <w:rFonts w:ascii="Times New Roman" w:hAnsi="Times New Roman" w:cs="Times New Roman"/>
          <w:sz w:val="24"/>
          <w:szCs w:val="24"/>
        </w:rPr>
        <w:t>favour</w:t>
      </w:r>
      <w:proofErr w:type="spellEnd"/>
      <w:r w:rsidR="000B2155" w:rsidRPr="0076154D">
        <w:rPr>
          <w:rFonts w:ascii="Times New Roman" w:hAnsi="Times New Roman" w:cs="Times New Roman"/>
          <w:sz w:val="24"/>
          <w:szCs w:val="24"/>
        </w:rPr>
        <w:t xml:space="preserve"> of the Plaintiff or that they would file a consent decree.  The consent decree was however neve</w:t>
      </w:r>
      <w:r w:rsidR="00623A53" w:rsidRPr="0076154D">
        <w:rPr>
          <w:rFonts w:ascii="Times New Roman" w:hAnsi="Times New Roman" w:cs="Times New Roman"/>
          <w:sz w:val="24"/>
          <w:szCs w:val="24"/>
        </w:rPr>
        <w:t>r</w:t>
      </w:r>
      <w:r w:rsidR="000B2155" w:rsidRPr="0076154D">
        <w:rPr>
          <w:rFonts w:ascii="Times New Roman" w:hAnsi="Times New Roman" w:cs="Times New Roman"/>
          <w:sz w:val="24"/>
          <w:szCs w:val="24"/>
        </w:rPr>
        <w:t xml:space="preserve"> filed.</w:t>
      </w:r>
    </w:p>
    <w:p w:rsidR="00623A53" w:rsidRPr="0076154D" w:rsidRDefault="006A5C9F" w:rsidP="0076154D">
      <w:pPr>
        <w:spacing w:line="360" w:lineRule="auto"/>
        <w:jc w:val="both"/>
        <w:rPr>
          <w:rFonts w:ascii="Times New Roman" w:hAnsi="Times New Roman" w:cs="Times New Roman"/>
          <w:sz w:val="24"/>
          <w:szCs w:val="24"/>
        </w:rPr>
      </w:pPr>
      <w:r w:rsidRPr="0076154D">
        <w:rPr>
          <w:rFonts w:ascii="Times New Roman" w:hAnsi="Times New Roman" w:cs="Times New Roman"/>
          <w:sz w:val="24"/>
          <w:szCs w:val="24"/>
        </w:rPr>
        <w:t>Consequently,</w:t>
      </w:r>
      <w:r w:rsidR="00623A53" w:rsidRPr="0076154D">
        <w:rPr>
          <w:rFonts w:ascii="Times New Roman" w:hAnsi="Times New Roman" w:cs="Times New Roman"/>
          <w:sz w:val="24"/>
          <w:szCs w:val="24"/>
        </w:rPr>
        <w:t xml:space="preserve"> when the case came up again for hearing on 2</w:t>
      </w:r>
      <w:r w:rsidR="00623A53" w:rsidRPr="0076154D">
        <w:rPr>
          <w:rFonts w:ascii="Times New Roman" w:hAnsi="Times New Roman" w:cs="Times New Roman"/>
          <w:sz w:val="24"/>
          <w:szCs w:val="24"/>
          <w:vertAlign w:val="superscript"/>
        </w:rPr>
        <w:t>nd</w:t>
      </w:r>
      <w:r w:rsidR="00623A53" w:rsidRPr="0076154D">
        <w:rPr>
          <w:rFonts w:ascii="Times New Roman" w:hAnsi="Times New Roman" w:cs="Times New Roman"/>
          <w:sz w:val="24"/>
          <w:szCs w:val="24"/>
        </w:rPr>
        <w:t xml:space="preserve"> May 2012, Counsel for the Plaintiff prayed to have the defense struck out and Judgment entered for the Plaintiff, or in the alternative to be allowed by Court to file a formal application to hav</w:t>
      </w:r>
      <w:r w:rsidR="005518A6" w:rsidRPr="0076154D">
        <w:rPr>
          <w:rFonts w:ascii="Times New Roman" w:hAnsi="Times New Roman" w:cs="Times New Roman"/>
          <w:sz w:val="24"/>
          <w:szCs w:val="24"/>
        </w:rPr>
        <w:t xml:space="preserve">e the defense struck out.  Court </w:t>
      </w:r>
      <w:r w:rsidR="00623A53" w:rsidRPr="0076154D">
        <w:rPr>
          <w:rFonts w:ascii="Times New Roman" w:hAnsi="Times New Roman" w:cs="Times New Roman"/>
          <w:sz w:val="24"/>
          <w:szCs w:val="24"/>
        </w:rPr>
        <w:t xml:space="preserve">allowed the Plaintiff to </w:t>
      </w:r>
      <w:r w:rsidR="00531AFF" w:rsidRPr="0076154D">
        <w:rPr>
          <w:rFonts w:ascii="Times New Roman" w:hAnsi="Times New Roman" w:cs="Times New Roman"/>
          <w:sz w:val="24"/>
          <w:szCs w:val="24"/>
        </w:rPr>
        <w:t>file a</w:t>
      </w:r>
      <w:r w:rsidR="000F1903" w:rsidRPr="0076154D">
        <w:rPr>
          <w:rFonts w:ascii="Times New Roman" w:hAnsi="Times New Roman" w:cs="Times New Roman"/>
          <w:sz w:val="24"/>
          <w:szCs w:val="24"/>
        </w:rPr>
        <w:t xml:space="preserve"> formal application and t</w:t>
      </w:r>
      <w:r w:rsidR="00623A53" w:rsidRPr="0076154D">
        <w:rPr>
          <w:rFonts w:ascii="Times New Roman" w:hAnsi="Times New Roman" w:cs="Times New Roman"/>
          <w:sz w:val="24"/>
          <w:szCs w:val="24"/>
        </w:rPr>
        <w:t>he Plaintiff filed Miscellaneous Application No. 414 of 2012 seeking to have;</w:t>
      </w:r>
    </w:p>
    <w:p w:rsidR="00DD1EBC" w:rsidRPr="0076154D" w:rsidRDefault="00DD1EBC" w:rsidP="0076154D">
      <w:pPr>
        <w:pStyle w:val="ListParagraph"/>
        <w:numPr>
          <w:ilvl w:val="0"/>
          <w:numId w:val="1"/>
        </w:numPr>
        <w:spacing w:line="360" w:lineRule="auto"/>
        <w:jc w:val="both"/>
        <w:rPr>
          <w:rFonts w:ascii="Times New Roman" w:hAnsi="Times New Roman" w:cs="Times New Roman"/>
          <w:sz w:val="24"/>
          <w:szCs w:val="24"/>
        </w:rPr>
      </w:pPr>
      <w:r w:rsidRPr="0076154D">
        <w:rPr>
          <w:rFonts w:ascii="Times New Roman" w:hAnsi="Times New Roman" w:cs="Times New Roman"/>
          <w:sz w:val="24"/>
          <w:szCs w:val="24"/>
        </w:rPr>
        <w:t>An interlocutory Judgment entered on admission without waiting for the determination of any other question between the parties</w:t>
      </w:r>
      <w:r w:rsidR="00DF2834" w:rsidRPr="0076154D">
        <w:rPr>
          <w:rFonts w:ascii="Times New Roman" w:hAnsi="Times New Roman" w:cs="Times New Roman"/>
          <w:sz w:val="24"/>
          <w:szCs w:val="24"/>
        </w:rPr>
        <w:t>.</w:t>
      </w:r>
    </w:p>
    <w:p w:rsidR="006A5C9F" w:rsidRPr="0076154D" w:rsidRDefault="006A5C9F" w:rsidP="0076154D">
      <w:pPr>
        <w:pStyle w:val="ListParagraph"/>
        <w:spacing w:line="360" w:lineRule="auto"/>
        <w:jc w:val="both"/>
        <w:rPr>
          <w:rFonts w:ascii="Times New Roman" w:hAnsi="Times New Roman" w:cs="Times New Roman"/>
          <w:sz w:val="24"/>
          <w:szCs w:val="24"/>
        </w:rPr>
      </w:pPr>
    </w:p>
    <w:p w:rsidR="00DF2834" w:rsidRPr="0076154D" w:rsidRDefault="00E639BC" w:rsidP="0076154D">
      <w:pPr>
        <w:pStyle w:val="ListParagraph"/>
        <w:numPr>
          <w:ilvl w:val="0"/>
          <w:numId w:val="1"/>
        </w:numPr>
        <w:spacing w:line="360" w:lineRule="auto"/>
        <w:jc w:val="both"/>
        <w:rPr>
          <w:rFonts w:ascii="Times New Roman" w:hAnsi="Times New Roman" w:cs="Times New Roman"/>
          <w:sz w:val="24"/>
          <w:szCs w:val="24"/>
        </w:rPr>
      </w:pPr>
      <w:r w:rsidRPr="0076154D">
        <w:rPr>
          <w:rFonts w:ascii="Times New Roman" w:hAnsi="Times New Roman" w:cs="Times New Roman"/>
          <w:sz w:val="24"/>
          <w:szCs w:val="24"/>
        </w:rPr>
        <w:t>Alternatively,</w:t>
      </w:r>
      <w:r w:rsidR="00DF2834" w:rsidRPr="0076154D">
        <w:rPr>
          <w:rFonts w:ascii="Times New Roman" w:hAnsi="Times New Roman" w:cs="Times New Roman"/>
          <w:sz w:val="24"/>
          <w:szCs w:val="24"/>
        </w:rPr>
        <w:t xml:space="preserve"> the Defendant’s written statement of </w:t>
      </w:r>
      <w:proofErr w:type="spellStart"/>
      <w:r w:rsidR="00DF2834" w:rsidRPr="0076154D">
        <w:rPr>
          <w:rFonts w:ascii="Times New Roman" w:hAnsi="Times New Roman" w:cs="Times New Roman"/>
          <w:sz w:val="24"/>
          <w:szCs w:val="24"/>
        </w:rPr>
        <w:t>defence</w:t>
      </w:r>
      <w:proofErr w:type="spellEnd"/>
      <w:r w:rsidR="00DF2834" w:rsidRPr="0076154D">
        <w:rPr>
          <w:rFonts w:ascii="Times New Roman" w:hAnsi="Times New Roman" w:cs="Times New Roman"/>
          <w:sz w:val="24"/>
          <w:szCs w:val="24"/>
        </w:rPr>
        <w:t xml:space="preserve"> is struck out on grounds that it discloses no reasonable answer to the Plaintiff’s claim and judgment entered.</w:t>
      </w:r>
    </w:p>
    <w:p w:rsidR="006A5C9F" w:rsidRPr="0076154D" w:rsidRDefault="006A5C9F" w:rsidP="0076154D">
      <w:pPr>
        <w:pStyle w:val="ListParagraph"/>
        <w:spacing w:line="360" w:lineRule="auto"/>
        <w:jc w:val="both"/>
        <w:rPr>
          <w:rFonts w:ascii="Times New Roman" w:hAnsi="Times New Roman" w:cs="Times New Roman"/>
          <w:sz w:val="24"/>
          <w:szCs w:val="24"/>
        </w:rPr>
      </w:pPr>
    </w:p>
    <w:p w:rsidR="00DF2834" w:rsidRPr="0076154D" w:rsidRDefault="00DF2834" w:rsidP="0076154D">
      <w:pPr>
        <w:pStyle w:val="ListParagraph"/>
        <w:numPr>
          <w:ilvl w:val="0"/>
          <w:numId w:val="1"/>
        </w:numPr>
        <w:spacing w:line="360" w:lineRule="auto"/>
        <w:jc w:val="both"/>
        <w:rPr>
          <w:rFonts w:ascii="Times New Roman" w:hAnsi="Times New Roman" w:cs="Times New Roman"/>
          <w:sz w:val="24"/>
          <w:szCs w:val="24"/>
        </w:rPr>
      </w:pPr>
      <w:r w:rsidRPr="0076154D">
        <w:rPr>
          <w:rFonts w:ascii="Times New Roman" w:hAnsi="Times New Roman" w:cs="Times New Roman"/>
          <w:sz w:val="24"/>
          <w:szCs w:val="24"/>
        </w:rPr>
        <w:t>Costs of the application.</w:t>
      </w:r>
    </w:p>
    <w:p w:rsidR="00DF2834" w:rsidRPr="0076154D" w:rsidRDefault="00DF2834" w:rsidP="0076154D">
      <w:pPr>
        <w:spacing w:line="360" w:lineRule="auto"/>
        <w:jc w:val="both"/>
        <w:rPr>
          <w:rFonts w:ascii="Times New Roman" w:hAnsi="Times New Roman" w:cs="Times New Roman"/>
          <w:sz w:val="24"/>
          <w:szCs w:val="24"/>
        </w:rPr>
      </w:pPr>
      <w:r w:rsidRPr="0076154D">
        <w:rPr>
          <w:rFonts w:ascii="Times New Roman" w:hAnsi="Times New Roman" w:cs="Times New Roman"/>
          <w:sz w:val="24"/>
          <w:szCs w:val="24"/>
        </w:rPr>
        <w:t xml:space="preserve">The application was heard and </w:t>
      </w:r>
      <w:r w:rsidR="005518A6" w:rsidRPr="0076154D">
        <w:rPr>
          <w:rFonts w:ascii="Times New Roman" w:hAnsi="Times New Roman" w:cs="Times New Roman"/>
          <w:sz w:val="24"/>
          <w:szCs w:val="24"/>
        </w:rPr>
        <w:t>Court granted</w:t>
      </w:r>
      <w:r w:rsidRPr="0076154D">
        <w:rPr>
          <w:rFonts w:ascii="Times New Roman" w:hAnsi="Times New Roman" w:cs="Times New Roman"/>
          <w:sz w:val="24"/>
          <w:szCs w:val="24"/>
        </w:rPr>
        <w:t xml:space="preserve"> the orders</w:t>
      </w:r>
      <w:r w:rsidR="000D4250" w:rsidRPr="0076154D">
        <w:rPr>
          <w:rFonts w:ascii="Times New Roman" w:hAnsi="Times New Roman" w:cs="Times New Roman"/>
          <w:sz w:val="24"/>
          <w:szCs w:val="24"/>
        </w:rPr>
        <w:t xml:space="preserve"> </w:t>
      </w:r>
      <w:r w:rsidR="005518A6" w:rsidRPr="0076154D">
        <w:rPr>
          <w:rFonts w:ascii="Times New Roman" w:hAnsi="Times New Roman" w:cs="Times New Roman"/>
          <w:sz w:val="24"/>
          <w:szCs w:val="24"/>
        </w:rPr>
        <w:t>and</w:t>
      </w:r>
      <w:r w:rsidR="000D4250" w:rsidRPr="0076154D">
        <w:rPr>
          <w:rFonts w:ascii="Times New Roman" w:hAnsi="Times New Roman" w:cs="Times New Roman"/>
          <w:sz w:val="24"/>
          <w:szCs w:val="24"/>
        </w:rPr>
        <w:t xml:space="preserve"> struck out the defense of the Defendant under Order 6 Rule 30 of the Civil Procedure Rules.</w:t>
      </w:r>
    </w:p>
    <w:p w:rsidR="000D4250" w:rsidRPr="0076154D" w:rsidRDefault="000D4250" w:rsidP="0076154D">
      <w:pPr>
        <w:spacing w:line="360" w:lineRule="auto"/>
        <w:jc w:val="both"/>
        <w:rPr>
          <w:rFonts w:ascii="Times New Roman" w:hAnsi="Times New Roman" w:cs="Times New Roman"/>
          <w:sz w:val="24"/>
          <w:szCs w:val="24"/>
        </w:rPr>
      </w:pPr>
      <w:r w:rsidRPr="0076154D">
        <w:rPr>
          <w:rFonts w:ascii="Times New Roman" w:hAnsi="Times New Roman" w:cs="Times New Roman"/>
          <w:sz w:val="24"/>
          <w:szCs w:val="24"/>
        </w:rPr>
        <w:t>Judgment was entered for the Plaintiff on 19</w:t>
      </w:r>
      <w:r w:rsidRPr="0076154D">
        <w:rPr>
          <w:rFonts w:ascii="Times New Roman" w:hAnsi="Times New Roman" w:cs="Times New Roman"/>
          <w:sz w:val="24"/>
          <w:szCs w:val="24"/>
          <w:vertAlign w:val="superscript"/>
        </w:rPr>
        <w:t>th</w:t>
      </w:r>
      <w:r w:rsidRPr="0076154D">
        <w:rPr>
          <w:rFonts w:ascii="Times New Roman" w:hAnsi="Times New Roman" w:cs="Times New Roman"/>
          <w:sz w:val="24"/>
          <w:szCs w:val="24"/>
        </w:rPr>
        <w:t xml:space="preserve"> September 2013 in the following terms and orders;</w:t>
      </w:r>
    </w:p>
    <w:p w:rsidR="000D4250" w:rsidRPr="0076154D" w:rsidRDefault="000D4250" w:rsidP="0076154D">
      <w:pPr>
        <w:pStyle w:val="ListParagraph"/>
        <w:numPr>
          <w:ilvl w:val="0"/>
          <w:numId w:val="2"/>
        </w:numPr>
        <w:spacing w:line="360" w:lineRule="auto"/>
        <w:jc w:val="both"/>
        <w:rPr>
          <w:rFonts w:ascii="Times New Roman" w:hAnsi="Times New Roman" w:cs="Times New Roman"/>
          <w:sz w:val="24"/>
          <w:szCs w:val="24"/>
        </w:rPr>
      </w:pPr>
      <w:r w:rsidRPr="0076154D">
        <w:rPr>
          <w:rFonts w:ascii="Times New Roman" w:hAnsi="Times New Roman" w:cs="Times New Roman"/>
          <w:i/>
          <w:sz w:val="24"/>
          <w:szCs w:val="24"/>
        </w:rPr>
        <w:t>The suit land belongs to the Plaintiff</w:t>
      </w:r>
      <w:r w:rsidR="00612468" w:rsidRPr="0076154D">
        <w:rPr>
          <w:rFonts w:ascii="Times New Roman" w:hAnsi="Times New Roman" w:cs="Times New Roman"/>
          <w:i/>
          <w:sz w:val="24"/>
          <w:szCs w:val="24"/>
        </w:rPr>
        <w:t xml:space="preserve"> and </w:t>
      </w:r>
      <w:r w:rsidRPr="0076154D">
        <w:rPr>
          <w:rFonts w:ascii="Times New Roman" w:hAnsi="Times New Roman" w:cs="Times New Roman"/>
          <w:i/>
          <w:sz w:val="24"/>
          <w:szCs w:val="24"/>
        </w:rPr>
        <w:t>is entitled to immediate vacant possession of the suit land.</w:t>
      </w:r>
    </w:p>
    <w:p w:rsidR="008B4446" w:rsidRPr="0076154D" w:rsidRDefault="008B4446" w:rsidP="0076154D">
      <w:pPr>
        <w:pStyle w:val="ListParagraph"/>
        <w:spacing w:line="360" w:lineRule="auto"/>
        <w:jc w:val="both"/>
        <w:rPr>
          <w:rFonts w:ascii="Times New Roman" w:hAnsi="Times New Roman" w:cs="Times New Roman"/>
          <w:sz w:val="24"/>
          <w:szCs w:val="24"/>
        </w:rPr>
      </w:pPr>
    </w:p>
    <w:p w:rsidR="000D4250" w:rsidRPr="0076154D" w:rsidRDefault="000D4250" w:rsidP="0076154D">
      <w:pPr>
        <w:pStyle w:val="ListParagraph"/>
        <w:numPr>
          <w:ilvl w:val="0"/>
          <w:numId w:val="2"/>
        </w:numPr>
        <w:spacing w:line="360" w:lineRule="auto"/>
        <w:jc w:val="both"/>
        <w:rPr>
          <w:rFonts w:ascii="Times New Roman" w:hAnsi="Times New Roman" w:cs="Times New Roman"/>
          <w:sz w:val="24"/>
          <w:szCs w:val="24"/>
        </w:rPr>
      </w:pPr>
      <w:r w:rsidRPr="0076154D">
        <w:rPr>
          <w:rFonts w:ascii="Times New Roman" w:hAnsi="Times New Roman" w:cs="Times New Roman"/>
          <w:i/>
          <w:sz w:val="24"/>
          <w:szCs w:val="24"/>
        </w:rPr>
        <w:t>The Defendant’s actions of constructing illegal structures on the Plaintiff’s suit land were tortuous and amounted to trespass by the Defendant.</w:t>
      </w:r>
    </w:p>
    <w:p w:rsidR="00223069" w:rsidRPr="0076154D" w:rsidRDefault="00223069" w:rsidP="0076154D">
      <w:pPr>
        <w:pStyle w:val="ListParagraph"/>
        <w:spacing w:line="360" w:lineRule="auto"/>
        <w:jc w:val="both"/>
        <w:rPr>
          <w:rFonts w:ascii="Times New Roman" w:hAnsi="Times New Roman" w:cs="Times New Roman"/>
          <w:sz w:val="24"/>
          <w:szCs w:val="24"/>
        </w:rPr>
      </w:pPr>
    </w:p>
    <w:p w:rsidR="000D4250" w:rsidRPr="0076154D" w:rsidRDefault="000D4250" w:rsidP="0076154D">
      <w:pPr>
        <w:pStyle w:val="ListParagraph"/>
        <w:numPr>
          <w:ilvl w:val="0"/>
          <w:numId w:val="2"/>
        </w:numPr>
        <w:spacing w:line="360" w:lineRule="auto"/>
        <w:jc w:val="both"/>
        <w:rPr>
          <w:rFonts w:ascii="Times New Roman" w:hAnsi="Times New Roman" w:cs="Times New Roman"/>
          <w:sz w:val="24"/>
          <w:szCs w:val="24"/>
        </w:rPr>
      </w:pPr>
      <w:r w:rsidRPr="0076154D">
        <w:rPr>
          <w:rFonts w:ascii="Times New Roman" w:hAnsi="Times New Roman" w:cs="Times New Roman"/>
          <w:i/>
          <w:sz w:val="24"/>
          <w:szCs w:val="24"/>
        </w:rPr>
        <w:t xml:space="preserve">An order for the demolition of the Defendant’s illegal structures on the Plaintiff’s suit land within </w:t>
      </w:r>
      <w:r w:rsidR="00E639BC" w:rsidRPr="0076154D">
        <w:rPr>
          <w:rFonts w:ascii="Times New Roman" w:hAnsi="Times New Roman" w:cs="Times New Roman"/>
          <w:i/>
          <w:sz w:val="24"/>
          <w:szCs w:val="24"/>
        </w:rPr>
        <w:t>seven</w:t>
      </w:r>
      <w:r w:rsidRPr="0076154D">
        <w:rPr>
          <w:rFonts w:ascii="Times New Roman" w:hAnsi="Times New Roman" w:cs="Times New Roman"/>
          <w:i/>
          <w:sz w:val="24"/>
          <w:szCs w:val="24"/>
        </w:rPr>
        <w:t xml:space="preserve"> (seven) days from the date of this judgment is granted.</w:t>
      </w:r>
    </w:p>
    <w:p w:rsidR="008B4446" w:rsidRPr="0076154D" w:rsidRDefault="008B4446" w:rsidP="0076154D">
      <w:pPr>
        <w:pStyle w:val="ListParagraph"/>
        <w:spacing w:line="360" w:lineRule="auto"/>
        <w:jc w:val="both"/>
        <w:rPr>
          <w:rFonts w:ascii="Times New Roman" w:hAnsi="Times New Roman" w:cs="Times New Roman"/>
          <w:sz w:val="24"/>
          <w:szCs w:val="24"/>
        </w:rPr>
      </w:pPr>
    </w:p>
    <w:p w:rsidR="000D4250" w:rsidRPr="0076154D" w:rsidRDefault="000D4250" w:rsidP="0076154D">
      <w:pPr>
        <w:pStyle w:val="ListParagraph"/>
        <w:numPr>
          <w:ilvl w:val="0"/>
          <w:numId w:val="2"/>
        </w:numPr>
        <w:spacing w:line="360" w:lineRule="auto"/>
        <w:jc w:val="both"/>
        <w:rPr>
          <w:rFonts w:ascii="Times New Roman" w:hAnsi="Times New Roman" w:cs="Times New Roman"/>
          <w:sz w:val="24"/>
          <w:szCs w:val="24"/>
        </w:rPr>
      </w:pPr>
      <w:r w:rsidRPr="0076154D">
        <w:rPr>
          <w:rFonts w:ascii="Times New Roman" w:hAnsi="Times New Roman" w:cs="Times New Roman"/>
          <w:i/>
          <w:sz w:val="24"/>
          <w:szCs w:val="24"/>
        </w:rPr>
        <w:t>A permanent injunction restraining the Defendant, his agents, servants or any other party claiming interest in the suit land and the party allegedly having been given the suit land by the Defendant during the pendency of this suit to wit</w:t>
      </w:r>
      <w:r w:rsidR="00E639BC" w:rsidRPr="0076154D">
        <w:rPr>
          <w:rFonts w:ascii="Times New Roman" w:hAnsi="Times New Roman" w:cs="Times New Roman"/>
          <w:i/>
          <w:sz w:val="24"/>
          <w:szCs w:val="24"/>
        </w:rPr>
        <w:t xml:space="preserve">; </w:t>
      </w:r>
      <w:proofErr w:type="spellStart"/>
      <w:r w:rsidR="00E639BC" w:rsidRPr="0076154D">
        <w:rPr>
          <w:rFonts w:ascii="Times New Roman" w:hAnsi="Times New Roman" w:cs="Times New Roman"/>
          <w:i/>
          <w:sz w:val="24"/>
          <w:szCs w:val="24"/>
        </w:rPr>
        <w:t>Nalukiiko</w:t>
      </w:r>
      <w:proofErr w:type="spellEnd"/>
      <w:r w:rsidR="00B16C5F" w:rsidRPr="0076154D">
        <w:rPr>
          <w:rFonts w:ascii="Times New Roman" w:hAnsi="Times New Roman" w:cs="Times New Roman"/>
          <w:sz w:val="24"/>
          <w:szCs w:val="24"/>
        </w:rPr>
        <w:t xml:space="preserve"> </w:t>
      </w:r>
      <w:proofErr w:type="spellStart"/>
      <w:r w:rsidR="00B16C5F" w:rsidRPr="0076154D">
        <w:rPr>
          <w:rFonts w:ascii="Times New Roman" w:hAnsi="Times New Roman" w:cs="Times New Roman"/>
          <w:i/>
          <w:sz w:val="24"/>
          <w:szCs w:val="24"/>
        </w:rPr>
        <w:t>Mastulah</w:t>
      </w:r>
      <w:proofErr w:type="spellEnd"/>
      <w:r w:rsidR="00B16C5F" w:rsidRPr="0076154D">
        <w:rPr>
          <w:rFonts w:ascii="Times New Roman" w:hAnsi="Times New Roman" w:cs="Times New Roman"/>
          <w:i/>
          <w:sz w:val="24"/>
          <w:szCs w:val="24"/>
        </w:rPr>
        <w:t xml:space="preserve">, </w:t>
      </w:r>
      <w:proofErr w:type="spellStart"/>
      <w:r w:rsidR="00B16C5F" w:rsidRPr="0076154D">
        <w:rPr>
          <w:rFonts w:ascii="Times New Roman" w:hAnsi="Times New Roman" w:cs="Times New Roman"/>
          <w:i/>
          <w:sz w:val="24"/>
          <w:szCs w:val="24"/>
        </w:rPr>
        <w:t>Edirisa</w:t>
      </w:r>
      <w:proofErr w:type="spellEnd"/>
      <w:r w:rsidR="00B16C5F" w:rsidRPr="0076154D">
        <w:rPr>
          <w:rFonts w:ascii="Times New Roman" w:hAnsi="Times New Roman" w:cs="Times New Roman"/>
          <w:i/>
          <w:sz w:val="24"/>
          <w:szCs w:val="24"/>
        </w:rPr>
        <w:t xml:space="preserve"> </w:t>
      </w:r>
      <w:proofErr w:type="spellStart"/>
      <w:r w:rsidR="00B16C5F" w:rsidRPr="0076154D">
        <w:rPr>
          <w:rFonts w:ascii="Times New Roman" w:hAnsi="Times New Roman" w:cs="Times New Roman"/>
          <w:i/>
          <w:sz w:val="24"/>
          <w:szCs w:val="24"/>
        </w:rPr>
        <w:lastRenderedPageBreak/>
        <w:t>Senzira</w:t>
      </w:r>
      <w:proofErr w:type="spellEnd"/>
      <w:r w:rsidR="00B16C5F" w:rsidRPr="0076154D">
        <w:rPr>
          <w:rFonts w:ascii="Times New Roman" w:hAnsi="Times New Roman" w:cs="Times New Roman"/>
          <w:i/>
          <w:sz w:val="24"/>
          <w:szCs w:val="24"/>
        </w:rPr>
        <w:t xml:space="preserve"> and </w:t>
      </w:r>
      <w:proofErr w:type="spellStart"/>
      <w:r w:rsidR="00B16C5F" w:rsidRPr="0076154D">
        <w:rPr>
          <w:rFonts w:ascii="Times New Roman" w:hAnsi="Times New Roman" w:cs="Times New Roman"/>
          <w:i/>
          <w:sz w:val="24"/>
          <w:szCs w:val="24"/>
        </w:rPr>
        <w:t>Nakitto</w:t>
      </w:r>
      <w:proofErr w:type="spellEnd"/>
      <w:r w:rsidR="00B16C5F" w:rsidRPr="0076154D">
        <w:rPr>
          <w:rFonts w:ascii="Times New Roman" w:hAnsi="Times New Roman" w:cs="Times New Roman"/>
          <w:i/>
          <w:sz w:val="24"/>
          <w:szCs w:val="24"/>
        </w:rPr>
        <w:t xml:space="preserve"> </w:t>
      </w:r>
      <w:proofErr w:type="spellStart"/>
      <w:r w:rsidR="00B16C5F" w:rsidRPr="0076154D">
        <w:rPr>
          <w:rFonts w:ascii="Times New Roman" w:hAnsi="Times New Roman" w:cs="Times New Roman"/>
          <w:i/>
          <w:sz w:val="24"/>
          <w:szCs w:val="24"/>
        </w:rPr>
        <w:t>Fatuma</w:t>
      </w:r>
      <w:proofErr w:type="spellEnd"/>
      <w:r w:rsidR="00B16C5F" w:rsidRPr="0076154D">
        <w:rPr>
          <w:rFonts w:ascii="Times New Roman" w:hAnsi="Times New Roman" w:cs="Times New Roman"/>
          <w:i/>
          <w:sz w:val="24"/>
          <w:szCs w:val="24"/>
        </w:rPr>
        <w:t>, from interfering with the Plaintiff’s ownership and possession of the suit land is granted</w:t>
      </w:r>
      <w:r w:rsidR="00B16C5F" w:rsidRPr="0076154D">
        <w:rPr>
          <w:rFonts w:ascii="Times New Roman" w:hAnsi="Times New Roman" w:cs="Times New Roman"/>
          <w:sz w:val="24"/>
          <w:szCs w:val="24"/>
        </w:rPr>
        <w:t>.</w:t>
      </w:r>
    </w:p>
    <w:p w:rsidR="008B4446" w:rsidRPr="0076154D" w:rsidRDefault="008B4446" w:rsidP="0076154D">
      <w:pPr>
        <w:pStyle w:val="ListParagraph"/>
        <w:spacing w:line="360" w:lineRule="auto"/>
        <w:jc w:val="both"/>
        <w:rPr>
          <w:rFonts w:ascii="Times New Roman" w:hAnsi="Times New Roman" w:cs="Times New Roman"/>
          <w:sz w:val="24"/>
          <w:szCs w:val="24"/>
        </w:rPr>
      </w:pPr>
    </w:p>
    <w:p w:rsidR="00B16C5F" w:rsidRPr="0076154D" w:rsidRDefault="00B16C5F" w:rsidP="0076154D">
      <w:pPr>
        <w:pStyle w:val="ListParagraph"/>
        <w:numPr>
          <w:ilvl w:val="0"/>
          <w:numId w:val="2"/>
        </w:numPr>
        <w:spacing w:line="360" w:lineRule="auto"/>
        <w:jc w:val="both"/>
        <w:rPr>
          <w:rFonts w:ascii="Times New Roman" w:hAnsi="Times New Roman" w:cs="Times New Roman"/>
          <w:sz w:val="24"/>
          <w:szCs w:val="24"/>
        </w:rPr>
      </w:pPr>
      <w:r w:rsidRPr="0076154D">
        <w:rPr>
          <w:rFonts w:ascii="Times New Roman" w:hAnsi="Times New Roman" w:cs="Times New Roman"/>
          <w:i/>
          <w:sz w:val="24"/>
          <w:szCs w:val="24"/>
        </w:rPr>
        <w:t>If the Plaintiff so wishes, shall set down for the hearing the issue of general damages.</w:t>
      </w:r>
    </w:p>
    <w:p w:rsidR="008B4446" w:rsidRPr="0076154D" w:rsidRDefault="008B4446" w:rsidP="0076154D">
      <w:pPr>
        <w:pStyle w:val="ListParagraph"/>
        <w:spacing w:line="360" w:lineRule="auto"/>
        <w:jc w:val="both"/>
        <w:rPr>
          <w:rFonts w:ascii="Times New Roman" w:hAnsi="Times New Roman" w:cs="Times New Roman"/>
          <w:sz w:val="24"/>
          <w:szCs w:val="24"/>
        </w:rPr>
      </w:pPr>
    </w:p>
    <w:p w:rsidR="00B16C5F" w:rsidRPr="0076154D" w:rsidRDefault="00B16C5F" w:rsidP="0076154D">
      <w:pPr>
        <w:pStyle w:val="ListParagraph"/>
        <w:numPr>
          <w:ilvl w:val="0"/>
          <w:numId w:val="2"/>
        </w:numPr>
        <w:spacing w:line="360" w:lineRule="auto"/>
        <w:jc w:val="both"/>
        <w:rPr>
          <w:rFonts w:ascii="Times New Roman" w:hAnsi="Times New Roman" w:cs="Times New Roman"/>
          <w:i/>
          <w:sz w:val="24"/>
          <w:szCs w:val="24"/>
        </w:rPr>
      </w:pPr>
      <w:r w:rsidRPr="0076154D">
        <w:rPr>
          <w:rFonts w:ascii="Times New Roman" w:hAnsi="Times New Roman" w:cs="Times New Roman"/>
          <w:i/>
          <w:sz w:val="24"/>
          <w:szCs w:val="24"/>
        </w:rPr>
        <w:t>The Plaintiff is awarded costs of Miscellaneous Application No. 414 of 2012 and the main suit HCCS No. 131 of 2011.</w:t>
      </w:r>
    </w:p>
    <w:p w:rsidR="008B4446" w:rsidRPr="0076154D" w:rsidRDefault="008B4446" w:rsidP="0076154D">
      <w:pPr>
        <w:pStyle w:val="ListParagraph"/>
        <w:spacing w:line="360" w:lineRule="auto"/>
        <w:jc w:val="both"/>
        <w:rPr>
          <w:rFonts w:ascii="Times New Roman" w:hAnsi="Times New Roman" w:cs="Times New Roman"/>
          <w:sz w:val="24"/>
          <w:szCs w:val="24"/>
        </w:rPr>
      </w:pPr>
    </w:p>
    <w:p w:rsidR="00B16C5F" w:rsidRPr="0076154D" w:rsidRDefault="00B16C5F" w:rsidP="0076154D">
      <w:pPr>
        <w:spacing w:line="360" w:lineRule="auto"/>
        <w:jc w:val="both"/>
        <w:rPr>
          <w:rFonts w:ascii="Times New Roman" w:hAnsi="Times New Roman" w:cs="Times New Roman"/>
          <w:sz w:val="24"/>
          <w:szCs w:val="24"/>
        </w:rPr>
      </w:pPr>
      <w:r w:rsidRPr="0076154D">
        <w:rPr>
          <w:rFonts w:ascii="Times New Roman" w:hAnsi="Times New Roman" w:cs="Times New Roman"/>
          <w:sz w:val="24"/>
          <w:szCs w:val="24"/>
        </w:rPr>
        <w:t>Pursuant to number 5 above, of the terms of the judgment, the matter was set down for hearing the claim for general damages.  On 18</w:t>
      </w:r>
      <w:r w:rsidRPr="0076154D">
        <w:rPr>
          <w:rFonts w:ascii="Times New Roman" w:hAnsi="Times New Roman" w:cs="Times New Roman"/>
          <w:sz w:val="24"/>
          <w:szCs w:val="24"/>
          <w:vertAlign w:val="superscript"/>
        </w:rPr>
        <w:t>th</w:t>
      </w:r>
      <w:r w:rsidRPr="0076154D">
        <w:rPr>
          <w:rFonts w:ascii="Times New Roman" w:hAnsi="Times New Roman" w:cs="Times New Roman"/>
          <w:sz w:val="24"/>
          <w:szCs w:val="24"/>
        </w:rPr>
        <w:t xml:space="preserve"> April 2017, the Plaintiff appeared in Court and led evidence as PW1</w:t>
      </w:r>
      <w:r w:rsidR="008A1FA2" w:rsidRPr="0076154D">
        <w:rPr>
          <w:rFonts w:ascii="Times New Roman" w:hAnsi="Times New Roman" w:cs="Times New Roman"/>
          <w:sz w:val="24"/>
          <w:szCs w:val="24"/>
        </w:rPr>
        <w:t xml:space="preserve">.  He testified that he was 82 years of age and a retired </w:t>
      </w:r>
      <w:r w:rsidR="00E639BC" w:rsidRPr="0076154D">
        <w:rPr>
          <w:rFonts w:ascii="Times New Roman" w:hAnsi="Times New Roman" w:cs="Times New Roman"/>
          <w:sz w:val="24"/>
          <w:szCs w:val="24"/>
        </w:rPr>
        <w:t>businessman</w:t>
      </w:r>
      <w:r w:rsidR="008A1FA2" w:rsidRPr="0076154D">
        <w:rPr>
          <w:rFonts w:ascii="Times New Roman" w:hAnsi="Times New Roman" w:cs="Times New Roman"/>
          <w:sz w:val="24"/>
          <w:szCs w:val="24"/>
        </w:rPr>
        <w:t>.  The Defendant started using his land without his consent on 4</w:t>
      </w:r>
      <w:r w:rsidR="008A1FA2" w:rsidRPr="0076154D">
        <w:rPr>
          <w:rFonts w:ascii="Times New Roman" w:hAnsi="Times New Roman" w:cs="Times New Roman"/>
          <w:sz w:val="24"/>
          <w:szCs w:val="24"/>
          <w:vertAlign w:val="superscript"/>
        </w:rPr>
        <w:t>th</w:t>
      </w:r>
      <w:r w:rsidR="008A1FA2" w:rsidRPr="0076154D">
        <w:rPr>
          <w:rFonts w:ascii="Times New Roman" w:hAnsi="Times New Roman" w:cs="Times New Roman"/>
          <w:sz w:val="24"/>
          <w:szCs w:val="24"/>
        </w:rPr>
        <w:t xml:space="preserve"> October 2010.  He reported to police and LCs but they did not help and in 2010, he decided to file this suit.  He stated that the Defendant built on his land and put up a fence.  He was to demolish the structures but he refused and only moved the fence.</w:t>
      </w:r>
    </w:p>
    <w:p w:rsidR="008A1FA2" w:rsidRPr="0076154D" w:rsidRDefault="008A1FA2" w:rsidP="0076154D">
      <w:pPr>
        <w:spacing w:line="360" w:lineRule="auto"/>
        <w:jc w:val="both"/>
        <w:rPr>
          <w:rFonts w:ascii="Times New Roman" w:hAnsi="Times New Roman" w:cs="Times New Roman"/>
          <w:sz w:val="24"/>
          <w:szCs w:val="24"/>
        </w:rPr>
      </w:pPr>
      <w:r w:rsidRPr="0076154D">
        <w:rPr>
          <w:rFonts w:ascii="Times New Roman" w:hAnsi="Times New Roman" w:cs="Times New Roman"/>
          <w:sz w:val="24"/>
          <w:szCs w:val="24"/>
        </w:rPr>
        <w:t>The Plaintiff went on to testify that the Defendant kept on threatening him yet he was a hypertensive patient and that his pressure has always been high because of the t</w:t>
      </w:r>
      <w:r w:rsidR="00F81144" w:rsidRPr="0076154D">
        <w:rPr>
          <w:rFonts w:ascii="Times New Roman" w:hAnsi="Times New Roman" w:cs="Times New Roman"/>
          <w:sz w:val="24"/>
          <w:szCs w:val="24"/>
        </w:rPr>
        <w:t>h</w:t>
      </w:r>
      <w:r w:rsidRPr="0076154D">
        <w:rPr>
          <w:rFonts w:ascii="Times New Roman" w:hAnsi="Times New Roman" w:cs="Times New Roman"/>
          <w:sz w:val="24"/>
          <w:szCs w:val="24"/>
        </w:rPr>
        <w:t xml:space="preserve">reats.  He further prayed for general damages worth </w:t>
      </w:r>
      <w:proofErr w:type="spellStart"/>
      <w:r w:rsidRPr="0076154D">
        <w:rPr>
          <w:rFonts w:ascii="Times New Roman" w:hAnsi="Times New Roman" w:cs="Times New Roman"/>
          <w:sz w:val="24"/>
          <w:szCs w:val="24"/>
        </w:rPr>
        <w:t>shs</w:t>
      </w:r>
      <w:proofErr w:type="spellEnd"/>
      <w:r w:rsidRPr="0076154D">
        <w:rPr>
          <w:rFonts w:ascii="Times New Roman" w:hAnsi="Times New Roman" w:cs="Times New Roman"/>
          <w:sz w:val="24"/>
          <w:szCs w:val="24"/>
        </w:rPr>
        <w:t>. 100,000,000/- million (</w:t>
      </w:r>
      <w:r w:rsidRPr="0076154D">
        <w:rPr>
          <w:rFonts w:ascii="Times New Roman" w:hAnsi="Times New Roman" w:cs="Times New Roman"/>
          <w:i/>
          <w:sz w:val="24"/>
          <w:szCs w:val="24"/>
        </w:rPr>
        <w:t>one hundred million)</w:t>
      </w:r>
      <w:r w:rsidRPr="0076154D">
        <w:rPr>
          <w:rFonts w:ascii="Times New Roman" w:hAnsi="Times New Roman" w:cs="Times New Roman"/>
          <w:sz w:val="24"/>
          <w:szCs w:val="24"/>
        </w:rPr>
        <w:t xml:space="preserve"> for the inconvenience he had suffered by the Defendant using his land.  He admitted in evidence certificates of title to prove ownership of the suit land.</w:t>
      </w:r>
    </w:p>
    <w:p w:rsidR="008A1FA2" w:rsidRPr="0076154D" w:rsidRDefault="008A1FA2" w:rsidP="0076154D">
      <w:pPr>
        <w:spacing w:line="360" w:lineRule="auto"/>
        <w:jc w:val="both"/>
        <w:rPr>
          <w:rFonts w:ascii="Times New Roman" w:hAnsi="Times New Roman" w:cs="Times New Roman"/>
          <w:sz w:val="24"/>
          <w:szCs w:val="24"/>
        </w:rPr>
      </w:pPr>
      <w:r w:rsidRPr="0076154D">
        <w:rPr>
          <w:rFonts w:ascii="Times New Roman" w:hAnsi="Times New Roman" w:cs="Times New Roman"/>
          <w:sz w:val="24"/>
          <w:szCs w:val="24"/>
        </w:rPr>
        <w:t xml:space="preserve">Counsel for the Plaintiff made oral submissions and he prayed that the Plaintiff is awarded the general damages as prayed in the plaint.  Counsel cited the case of </w:t>
      </w:r>
      <w:r w:rsidRPr="0076154D">
        <w:rPr>
          <w:rFonts w:ascii="Times New Roman" w:hAnsi="Times New Roman" w:cs="Times New Roman"/>
          <w:b/>
          <w:i/>
          <w:sz w:val="24"/>
          <w:szCs w:val="24"/>
          <w:u w:val="single"/>
        </w:rPr>
        <w:t xml:space="preserve">Ronald </w:t>
      </w:r>
      <w:proofErr w:type="spellStart"/>
      <w:r w:rsidRPr="0076154D">
        <w:rPr>
          <w:rFonts w:ascii="Times New Roman" w:hAnsi="Times New Roman" w:cs="Times New Roman"/>
          <w:b/>
          <w:i/>
          <w:sz w:val="24"/>
          <w:szCs w:val="24"/>
          <w:u w:val="single"/>
        </w:rPr>
        <w:t>Kasibante</w:t>
      </w:r>
      <w:proofErr w:type="spellEnd"/>
      <w:r w:rsidRPr="0076154D">
        <w:rPr>
          <w:rFonts w:ascii="Times New Roman" w:hAnsi="Times New Roman" w:cs="Times New Roman"/>
          <w:b/>
          <w:i/>
          <w:sz w:val="24"/>
          <w:szCs w:val="24"/>
          <w:u w:val="single"/>
        </w:rPr>
        <w:t xml:space="preserve"> versus Shell Uganda Ltd. HCCS NO. 549 of 2006</w:t>
      </w:r>
      <w:r w:rsidRPr="0076154D">
        <w:rPr>
          <w:rFonts w:ascii="Times New Roman" w:hAnsi="Times New Roman" w:cs="Times New Roman"/>
          <w:sz w:val="24"/>
          <w:szCs w:val="24"/>
        </w:rPr>
        <w:t xml:space="preserve"> reported in Uganda Law Reports 2008 a page 690 for holding that;</w:t>
      </w:r>
    </w:p>
    <w:p w:rsidR="008A1FA2" w:rsidRPr="0076154D" w:rsidRDefault="008A1FA2" w:rsidP="0076154D">
      <w:pPr>
        <w:spacing w:line="360" w:lineRule="auto"/>
        <w:ind w:left="720"/>
        <w:jc w:val="both"/>
        <w:rPr>
          <w:rFonts w:ascii="Times New Roman" w:hAnsi="Times New Roman" w:cs="Times New Roman"/>
          <w:i/>
          <w:sz w:val="24"/>
          <w:szCs w:val="24"/>
        </w:rPr>
      </w:pPr>
      <w:r w:rsidRPr="0076154D">
        <w:rPr>
          <w:rFonts w:ascii="Times New Roman" w:hAnsi="Times New Roman" w:cs="Times New Roman"/>
          <w:i/>
          <w:sz w:val="24"/>
          <w:szCs w:val="24"/>
        </w:rPr>
        <w:t>‘</w:t>
      </w:r>
      <w:proofErr w:type="gramStart"/>
      <w:r w:rsidRPr="0076154D">
        <w:rPr>
          <w:rFonts w:ascii="Times New Roman" w:hAnsi="Times New Roman" w:cs="Times New Roman"/>
          <w:i/>
          <w:sz w:val="24"/>
          <w:szCs w:val="24"/>
        </w:rPr>
        <w:t>general</w:t>
      </w:r>
      <w:proofErr w:type="gramEnd"/>
      <w:r w:rsidRPr="0076154D">
        <w:rPr>
          <w:rFonts w:ascii="Times New Roman" w:hAnsi="Times New Roman" w:cs="Times New Roman"/>
          <w:i/>
          <w:sz w:val="24"/>
          <w:szCs w:val="24"/>
        </w:rPr>
        <w:t xml:space="preserve"> damages consist of items of normal loss which a party is not required to specify in his pleadings to permit proof.  These damages are presumed by law to arise naturally in the normal course of things, Court may award them where it cannot measure by which they are assesse</w:t>
      </w:r>
      <w:r w:rsidR="00F81144" w:rsidRPr="0076154D">
        <w:rPr>
          <w:rFonts w:ascii="Times New Roman" w:hAnsi="Times New Roman" w:cs="Times New Roman"/>
          <w:i/>
          <w:sz w:val="24"/>
          <w:szCs w:val="24"/>
        </w:rPr>
        <w:t>d</w:t>
      </w:r>
      <w:r w:rsidRPr="0076154D">
        <w:rPr>
          <w:rFonts w:ascii="Times New Roman" w:hAnsi="Times New Roman" w:cs="Times New Roman"/>
          <w:i/>
          <w:sz w:val="24"/>
          <w:szCs w:val="24"/>
        </w:rPr>
        <w:t>, except the opinion and judgment of a reasonable person’.</w:t>
      </w:r>
    </w:p>
    <w:p w:rsidR="008A1FA2" w:rsidRPr="0076154D" w:rsidRDefault="006A5C9F" w:rsidP="0076154D">
      <w:pPr>
        <w:spacing w:line="360" w:lineRule="auto"/>
        <w:jc w:val="both"/>
        <w:rPr>
          <w:rFonts w:ascii="Times New Roman" w:hAnsi="Times New Roman" w:cs="Times New Roman"/>
          <w:sz w:val="24"/>
          <w:szCs w:val="24"/>
        </w:rPr>
      </w:pPr>
      <w:r w:rsidRPr="0076154D">
        <w:rPr>
          <w:rFonts w:ascii="Times New Roman" w:hAnsi="Times New Roman" w:cs="Times New Roman"/>
          <w:sz w:val="24"/>
          <w:szCs w:val="24"/>
        </w:rPr>
        <w:lastRenderedPageBreak/>
        <w:t xml:space="preserve">This case was assigned to me at this point.  I note from the record of proceedings that the Defendant never filed an affidavit in reply to </w:t>
      </w:r>
      <w:r w:rsidR="006E31CD" w:rsidRPr="0076154D">
        <w:rPr>
          <w:rFonts w:ascii="Times New Roman" w:hAnsi="Times New Roman" w:cs="Times New Roman"/>
          <w:sz w:val="24"/>
          <w:szCs w:val="24"/>
        </w:rPr>
        <w:t xml:space="preserve">Miscellaneous Application No. 414 of 2012.  I also note to that even, in the proceedings to determine the Plaintiff’s claim for general damages, neither the Defendant nor his Counsel participated.  The matter was </w:t>
      </w:r>
      <w:proofErr w:type="spellStart"/>
      <w:r w:rsidR="006E31CD" w:rsidRPr="0076154D">
        <w:rPr>
          <w:rFonts w:ascii="Times New Roman" w:hAnsi="Times New Roman" w:cs="Times New Roman"/>
          <w:i/>
          <w:sz w:val="24"/>
          <w:szCs w:val="24"/>
        </w:rPr>
        <w:t>exparte</w:t>
      </w:r>
      <w:proofErr w:type="spellEnd"/>
      <w:r w:rsidR="006E31CD" w:rsidRPr="0076154D">
        <w:rPr>
          <w:rFonts w:ascii="Times New Roman" w:hAnsi="Times New Roman" w:cs="Times New Roman"/>
          <w:sz w:val="24"/>
          <w:szCs w:val="24"/>
        </w:rPr>
        <w:t>.</w:t>
      </w:r>
    </w:p>
    <w:p w:rsidR="00970F88" w:rsidRPr="0076154D" w:rsidRDefault="00970F88" w:rsidP="0076154D">
      <w:pPr>
        <w:spacing w:line="360" w:lineRule="auto"/>
        <w:jc w:val="both"/>
        <w:rPr>
          <w:rFonts w:ascii="Times New Roman" w:hAnsi="Times New Roman" w:cs="Times New Roman"/>
          <w:sz w:val="24"/>
          <w:szCs w:val="24"/>
        </w:rPr>
      </w:pPr>
    </w:p>
    <w:p w:rsidR="006E31CD" w:rsidRPr="0076154D" w:rsidRDefault="00E639BC" w:rsidP="0076154D">
      <w:pPr>
        <w:spacing w:line="360" w:lineRule="auto"/>
        <w:jc w:val="both"/>
        <w:rPr>
          <w:rFonts w:ascii="Times New Roman" w:hAnsi="Times New Roman" w:cs="Times New Roman"/>
          <w:b/>
          <w:i/>
          <w:sz w:val="24"/>
          <w:szCs w:val="24"/>
          <w:u w:val="single"/>
        </w:rPr>
      </w:pPr>
      <w:r w:rsidRPr="0076154D">
        <w:rPr>
          <w:rFonts w:ascii="Times New Roman" w:hAnsi="Times New Roman" w:cs="Times New Roman"/>
          <w:sz w:val="24"/>
          <w:szCs w:val="24"/>
        </w:rPr>
        <w:t>Nonetheless</w:t>
      </w:r>
      <w:r w:rsidR="006E31CD" w:rsidRPr="0076154D">
        <w:rPr>
          <w:rFonts w:ascii="Times New Roman" w:hAnsi="Times New Roman" w:cs="Times New Roman"/>
          <w:sz w:val="24"/>
          <w:szCs w:val="24"/>
        </w:rPr>
        <w:t xml:space="preserve">, whether a suit </w:t>
      </w:r>
      <w:proofErr w:type="gramStart"/>
      <w:r w:rsidR="006E31CD" w:rsidRPr="0076154D">
        <w:rPr>
          <w:rFonts w:ascii="Times New Roman" w:hAnsi="Times New Roman" w:cs="Times New Roman"/>
          <w:sz w:val="24"/>
          <w:szCs w:val="24"/>
        </w:rPr>
        <w:t>proceeds</w:t>
      </w:r>
      <w:proofErr w:type="gramEnd"/>
      <w:r w:rsidR="006E31CD" w:rsidRPr="0076154D">
        <w:rPr>
          <w:rFonts w:ascii="Times New Roman" w:hAnsi="Times New Roman" w:cs="Times New Roman"/>
          <w:sz w:val="24"/>
          <w:szCs w:val="24"/>
        </w:rPr>
        <w:t xml:space="preserve"> </w:t>
      </w:r>
      <w:r w:rsidR="006E31CD" w:rsidRPr="0076154D">
        <w:rPr>
          <w:rFonts w:ascii="Times New Roman" w:hAnsi="Times New Roman" w:cs="Times New Roman"/>
          <w:i/>
          <w:sz w:val="24"/>
          <w:szCs w:val="24"/>
        </w:rPr>
        <w:t>ex-parte</w:t>
      </w:r>
      <w:r w:rsidR="006E31CD" w:rsidRPr="0076154D">
        <w:rPr>
          <w:rFonts w:ascii="Times New Roman" w:hAnsi="Times New Roman" w:cs="Times New Roman"/>
          <w:sz w:val="24"/>
          <w:szCs w:val="24"/>
        </w:rPr>
        <w:t xml:space="preserve"> or not, the burden of the party filing the suit to prove his/her case to the requisite </w:t>
      </w:r>
      <w:r w:rsidRPr="0076154D">
        <w:rPr>
          <w:rFonts w:ascii="Times New Roman" w:hAnsi="Times New Roman" w:cs="Times New Roman"/>
          <w:sz w:val="24"/>
          <w:szCs w:val="24"/>
        </w:rPr>
        <w:t>standards</w:t>
      </w:r>
      <w:r w:rsidR="006E31CD" w:rsidRPr="0076154D">
        <w:rPr>
          <w:rFonts w:ascii="Times New Roman" w:hAnsi="Times New Roman" w:cs="Times New Roman"/>
          <w:sz w:val="24"/>
          <w:szCs w:val="24"/>
        </w:rPr>
        <w:t xml:space="preserve"> remains.  </w:t>
      </w:r>
      <w:proofErr w:type="gramStart"/>
      <w:r w:rsidR="006E31CD" w:rsidRPr="0076154D">
        <w:rPr>
          <w:rFonts w:ascii="Times New Roman" w:hAnsi="Times New Roman" w:cs="Times New Roman"/>
          <w:sz w:val="24"/>
          <w:szCs w:val="24"/>
        </w:rPr>
        <w:t xml:space="preserve">Ref; </w:t>
      </w:r>
      <w:proofErr w:type="spellStart"/>
      <w:r w:rsidR="006E31CD" w:rsidRPr="0076154D">
        <w:rPr>
          <w:rFonts w:ascii="Times New Roman" w:hAnsi="Times New Roman" w:cs="Times New Roman"/>
          <w:b/>
          <w:i/>
          <w:sz w:val="24"/>
          <w:szCs w:val="24"/>
          <w:u w:val="single"/>
        </w:rPr>
        <w:t>Yoswa</w:t>
      </w:r>
      <w:proofErr w:type="spellEnd"/>
      <w:r w:rsidR="006E31CD" w:rsidRPr="0076154D">
        <w:rPr>
          <w:rFonts w:ascii="Times New Roman" w:hAnsi="Times New Roman" w:cs="Times New Roman"/>
          <w:b/>
          <w:i/>
          <w:sz w:val="24"/>
          <w:szCs w:val="24"/>
          <w:u w:val="single"/>
        </w:rPr>
        <w:t xml:space="preserve"> </w:t>
      </w:r>
      <w:proofErr w:type="spellStart"/>
      <w:r w:rsidR="006E31CD" w:rsidRPr="0076154D">
        <w:rPr>
          <w:rFonts w:ascii="Times New Roman" w:hAnsi="Times New Roman" w:cs="Times New Roman"/>
          <w:b/>
          <w:i/>
          <w:sz w:val="24"/>
          <w:szCs w:val="24"/>
          <w:u w:val="single"/>
        </w:rPr>
        <w:t>Kityo</w:t>
      </w:r>
      <w:proofErr w:type="spellEnd"/>
      <w:r w:rsidR="006E31CD" w:rsidRPr="0076154D">
        <w:rPr>
          <w:rFonts w:ascii="Times New Roman" w:hAnsi="Times New Roman" w:cs="Times New Roman"/>
          <w:b/>
          <w:i/>
          <w:sz w:val="24"/>
          <w:szCs w:val="24"/>
          <w:u w:val="single"/>
        </w:rPr>
        <w:t xml:space="preserve"> versus </w:t>
      </w:r>
      <w:proofErr w:type="spellStart"/>
      <w:r w:rsidR="006E31CD" w:rsidRPr="0076154D">
        <w:rPr>
          <w:rFonts w:ascii="Times New Roman" w:hAnsi="Times New Roman" w:cs="Times New Roman"/>
          <w:b/>
          <w:i/>
          <w:sz w:val="24"/>
          <w:szCs w:val="24"/>
          <w:u w:val="single"/>
        </w:rPr>
        <w:t>Eriya</w:t>
      </w:r>
      <w:proofErr w:type="spellEnd"/>
      <w:r w:rsidR="006E31CD" w:rsidRPr="0076154D">
        <w:rPr>
          <w:rFonts w:ascii="Times New Roman" w:hAnsi="Times New Roman" w:cs="Times New Roman"/>
          <w:b/>
          <w:i/>
          <w:sz w:val="24"/>
          <w:szCs w:val="24"/>
          <w:u w:val="single"/>
        </w:rPr>
        <w:t xml:space="preserve"> </w:t>
      </w:r>
      <w:proofErr w:type="spellStart"/>
      <w:r w:rsidR="006E31CD" w:rsidRPr="0076154D">
        <w:rPr>
          <w:rFonts w:ascii="Times New Roman" w:hAnsi="Times New Roman" w:cs="Times New Roman"/>
          <w:b/>
          <w:i/>
          <w:sz w:val="24"/>
          <w:szCs w:val="24"/>
          <w:u w:val="single"/>
        </w:rPr>
        <w:t>Kaddu</w:t>
      </w:r>
      <w:proofErr w:type="spellEnd"/>
      <w:r w:rsidR="006E31CD" w:rsidRPr="0076154D">
        <w:rPr>
          <w:rFonts w:ascii="Times New Roman" w:hAnsi="Times New Roman" w:cs="Times New Roman"/>
          <w:b/>
          <w:i/>
          <w:sz w:val="24"/>
          <w:szCs w:val="24"/>
          <w:u w:val="single"/>
        </w:rPr>
        <w:t xml:space="preserve"> [1982] HCB 58.</w:t>
      </w:r>
      <w:proofErr w:type="gramEnd"/>
    </w:p>
    <w:p w:rsidR="00970F88" w:rsidRPr="0076154D" w:rsidRDefault="00970F88" w:rsidP="0076154D">
      <w:pPr>
        <w:spacing w:line="360" w:lineRule="auto"/>
        <w:jc w:val="both"/>
        <w:rPr>
          <w:rFonts w:ascii="Times New Roman" w:hAnsi="Times New Roman" w:cs="Times New Roman"/>
          <w:sz w:val="24"/>
          <w:szCs w:val="24"/>
        </w:rPr>
      </w:pPr>
    </w:p>
    <w:p w:rsidR="006E31CD" w:rsidRPr="0076154D" w:rsidRDefault="006E31CD" w:rsidP="0076154D">
      <w:pPr>
        <w:spacing w:line="360" w:lineRule="auto"/>
        <w:jc w:val="both"/>
        <w:rPr>
          <w:rFonts w:ascii="Times New Roman" w:hAnsi="Times New Roman" w:cs="Times New Roman"/>
          <w:sz w:val="24"/>
          <w:szCs w:val="24"/>
        </w:rPr>
      </w:pPr>
      <w:proofErr w:type="gramStart"/>
      <w:r w:rsidRPr="0076154D">
        <w:rPr>
          <w:rFonts w:ascii="Times New Roman" w:hAnsi="Times New Roman" w:cs="Times New Roman"/>
          <w:sz w:val="24"/>
          <w:szCs w:val="24"/>
        </w:rPr>
        <w:t xml:space="preserve">In the case of </w:t>
      </w:r>
      <w:r w:rsidRPr="0076154D">
        <w:rPr>
          <w:rFonts w:ascii="Times New Roman" w:hAnsi="Times New Roman" w:cs="Times New Roman"/>
          <w:b/>
          <w:i/>
          <w:sz w:val="24"/>
          <w:szCs w:val="24"/>
          <w:u w:val="single"/>
        </w:rPr>
        <w:t xml:space="preserve">Placid </w:t>
      </w:r>
      <w:proofErr w:type="spellStart"/>
      <w:r w:rsidRPr="0076154D">
        <w:rPr>
          <w:rFonts w:ascii="Times New Roman" w:hAnsi="Times New Roman" w:cs="Times New Roman"/>
          <w:b/>
          <w:i/>
          <w:sz w:val="24"/>
          <w:szCs w:val="24"/>
          <w:u w:val="single"/>
        </w:rPr>
        <w:t>Weli</w:t>
      </w:r>
      <w:proofErr w:type="spellEnd"/>
      <w:r w:rsidRPr="0076154D">
        <w:rPr>
          <w:rFonts w:ascii="Times New Roman" w:hAnsi="Times New Roman" w:cs="Times New Roman"/>
          <w:b/>
          <w:i/>
          <w:sz w:val="24"/>
          <w:szCs w:val="24"/>
          <w:u w:val="single"/>
        </w:rPr>
        <w:t xml:space="preserve"> versus Hippo Tours &amp; 2 </w:t>
      </w:r>
      <w:proofErr w:type="spellStart"/>
      <w:r w:rsidR="00970F88" w:rsidRPr="0076154D">
        <w:rPr>
          <w:rFonts w:ascii="Times New Roman" w:hAnsi="Times New Roman" w:cs="Times New Roman"/>
          <w:b/>
          <w:i/>
          <w:sz w:val="24"/>
          <w:szCs w:val="24"/>
          <w:u w:val="single"/>
        </w:rPr>
        <w:t>Ors</w:t>
      </w:r>
      <w:proofErr w:type="spellEnd"/>
      <w:r w:rsidRPr="0076154D">
        <w:rPr>
          <w:rFonts w:ascii="Times New Roman" w:hAnsi="Times New Roman" w:cs="Times New Roman"/>
          <w:b/>
          <w:i/>
          <w:sz w:val="24"/>
          <w:szCs w:val="24"/>
          <w:u w:val="single"/>
        </w:rPr>
        <w:t>; HCCS NO.</w:t>
      </w:r>
      <w:proofErr w:type="gramEnd"/>
      <w:r w:rsidRPr="0076154D">
        <w:rPr>
          <w:rFonts w:ascii="Times New Roman" w:hAnsi="Times New Roman" w:cs="Times New Roman"/>
          <w:b/>
          <w:i/>
          <w:sz w:val="24"/>
          <w:szCs w:val="24"/>
          <w:u w:val="single"/>
        </w:rPr>
        <w:t xml:space="preserve"> </w:t>
      </w:r>
      <w:proofErr w:type="gramStart"/>
      <w:r w:rsidRPr="0076154D">
        <w:rPr>
          <w:rFonts w:ascii="Times New Roman" w:hAnsi="Times New Roman" w:cs="Times New Roman"/>
          <w:b/>
          <w:i/>
          <w:sz w:val="24"/>
          <w:szCs w:val="24"/>
          <w:u w:val="single"/>
        </w:rPr>
        <w:t>939 of 1996</w:t>
      </w:r>
      <w:r w:rsidRPr="0076154D">
        <w:rPr>
          <w:rFonts w:ascii="Times New Roman" w:hAnsi="Times New Roman" w:cs="Times New Roman"/>
          <w:sz w:val="24"/>
          <w:szCs w:val="24"/>
        </w:rPr>
        <w:t xml:space="preserve">, </w:t>
      </w:r>
      <w:r w:rsidRPr="0076154D">
        <w:rPr>
          <w:rFonts w:ascii="Times New Roman" w:hAnsi="Times New Roman" w:cs="Times New Roman"/>
          <w:b/>
          <w:i/>
          <w:sz w:val="24"/>
          <w:szCs w:val="24"/>
          <w:u w:val="single"/>
        </w:rPr>
        <w:t xml:space="preserve">quoting </w:t>
      </w:r>
      <w:proofErr w:type="spellStart"/>
      <w:r w:rsidRPr="0076154D">
        <w:rPr>
          <w:rFonts w:ascii="Times New Roman" w:hAnsi="Times New Roman" w:cs="Times New Roman"/>
          <w:b/>
          <w:i/>
          <w:sz w:val="24"/>
          <w:szCs w:val="24"/>
          <w:u w:val="single"/>
        </w:rPr>
        <w:t>Halsbury’s</w:t>
      </w:r>
      <w:proofErr w:type="spellEnd"/>
      <w:r w:rsidRPr="0076154D">
        <w:rPr>
          <w:rFonts w:ascii="Times New Roman" w:hAnsi="Times New Roman" w:cs="Times New Roman"/>
          <w:b/>
          <w:i/>
          <w:sz w:val="24"/>
          <w:szCs w:val="24"/>
          <w:u w:val="single"/>
        </w:rPr>
        <w:t xml:space="preserve"> Law England 3</w:t>
      </w:r>
      <w:r w:rsidRPr="0076154D">
        <w:rPr>
          <w:rFonts w:ascii="Times New Roman" w:hAnsi="Times New Roman" w:cs="Times New Roman"/>
          <w:b/>
          <w:i/>
          <w:sz w:val="24"/>
          <w:szCs w:val="24"/>
          <w:u w:val="single"/>
          <w:vertAlign w:val="superscript"/>
        </w:rPr>
        <w:t>rd</w:t>
      </w:r>
      <w:r w:rsidRPr="0076154D">
        <w:rPr>
          <w:rFonts w:ascii="Times New Roman" w:hAnsi="Times New Roman" w:cs="Times New Roman"/>
          <w:b/>
          <w:i/>
          <w:sz w:val="24"/>
          <w:szCs w:val="24"/>
          <w:u w:val="single"/>
        </w:rPr>
        <w:t xml:space="preserve"> </w:t>
      </w:r>
      <w:proofErr w:type="spellStart"/>
      <w:r w:rsidRPr="0076154D">
        <w:rPr>
          <w:rFonts w:ascii="Times New Roman" w:hAnsi="Times New Roman" w:cs="Times New Roman"/>
          <w:b/>
          <w:i/>
          <w:sz w:val="24"/>
          <w:szCs w:val="24"/>
          <w:u w:val="single"/>
        </w:rPr>
        <w:t>Edn</w:t>
      </w:r>
      <w:proofErr w:type="spellEnd"/>
      <w:r w:rsidRPr="0076154D">
        <w:rPr>
          <w:rFonts w:ascii="Times New Roman" w:hAnsi="Times New Roman" w:cs="Times New Roman"/>
          <w:b/>
          <w:i/>
          <w:sz w:val="24"/>
          <w:szCs w:val="24"/>
          <w:u w:val="single"/>
        </w:rPr>
        <w:t>.</w:t>
      </w:r>
      <w:proofErr w:type="gramEnd"/>
      <w:r w:rsidRPr="0076154D">
        <w:rPr>
          <w:rFonts w:ascii="Times New Roman" w:hAnsi="Times New Roman" w:cs="Times New Roman"/>
          <w:b/>
          <w:i/>
          <w:sz w:val="24"/>
          <w:szCs w:val="24"/>
          <w:u w:val="single"/>
        </w:rPr>
        <w:t xml:space="preserve"> Vol. 38, paragraph 1222</w:t>
      </w:r>
      <w:r w:rsidRPr="0076154D">
        <w:rPr>
          <w:rFonts w:ascii="Times New Roman" w:hAnsi="Times New Roman" w:cs="Times New Roman"/>
          <w:sz w:val="24"/>
          <w:szCs w:val="24"/>
        </w:rPr>
        <w:t>, it was held</w:t>
      </w:r>
      <w:r w:rsidR="004953E9" w:rsidRPr="0076154D">
        <w:rPr>
          <w:rFonts w:ascii="Times New Roman" w:hAnsi="Times New Roman" w:cs="Times New Roman"/>
          <w:sz w:val="24"/>
          <w:szCs w:val="24"/>
        </w:rPr>
        <w:t xml:space="preserve"> that;</w:t>
      </w:r>
    </w:p>
    <w:p w:rsidR="004953E9" w:rsidRPr="0076154D" w:rsidRDefault="004953E9" w:rsidP="0076154D">
      <w:pPr>
        <w:spacing w:line="360" w:lineRule="auto"/>
        <w:ind w:left="720"/>
        <w:jc w:val="both"/>
        <w:rPr>
          <w:rFonts w:ascii="Times New Roman" w:hAnsi="Times New Roman" w:cs="Times New Roman"/>
          <w:sz w:val="24"/>
          <w:szCs w:val="24"/>
        </w:rPr>
      </w:pPr>
      <w:r w:rsidRPr="0076154D">
        <w:rPr>
          <w:rFonts w:ascii="Times New Roman" w:hAnsi="Times New Roman" w:cs="Times New Roman"/>
          <w:sz w:val="24"/>
          <w:szCs w:val="24"/>
        </w:rPr>
        <w:t>‘</w:t>
      </w:r>
      <w:proofErr w:type="gramStart"/>
      <w:r w:rsidRPr="0076154D">
        <w:rPr>
          <w:rFonts w:ascii="Times New Roman" w:hAnsi="Times New Roman" w:cs="Times New Roman"/>
          <w:i/>
          <w:sz w:val="24"/>
          <w:szCs w:val="24"/>
        </w:rPr>
        <w:t>trespass</w:t>
      </w:r>
      <w:proofErr w:type="gramEnd"/>
      <w:r w:rsidRPr="0076154D">
        <w:rPr>
          <w:rFonts w:ascii="Times New Roman" w:hAnsi="Times New Roman" w:cs="Times New Roman"/>
          <w:i/>
          <w:sz w:val="24"/>
          <w:szCs w:val="24"/>
        </w:rPr>
        <w:t xml:space="preserve"> is actionable </w:t>
      </w:r>
      <w:proofErr w:type="spellStart"/>
      <w:r w:rsidRPr="0076154D">
        <w:rPr>
          <w:rFonts w:ascii="Times New Roman" w:hAnsi="Times New Roman" w:cs="Times New Roman"/>
          <w:i/>
          <w:sz w:val="24"/>
          <w:szCs w:val="24"/>
        </w:rPr>
        <w:t>p</w:t>
      </w:r>
      <w:r w:rsidR="00C53827" w:rsidRPr="0076154D">
        <w:rPr>
          <w:rFonts w:ascii="Times New Roman" w:hAnsi="Times New Roman" w:cs="Times New Roman"/>
          <w:i/>
          <w:sz w:val="24"/>
          <w:szCs w:val="24"/>
        </w:rPr>
        <w:t>e</w:t>
      </w:r>
      <w:r w:rsidRPr="0076154D">
        <w:rPr>
          <w:rFonts w:ascii="Times New Roman" w:hAnsi="Times New Roman" w:cs="Times New Roman"/>
          <w:i/>
          <w:sz w:val="24"/>
          <w:szCs w:val="24"/>
        </w:rPr>
        <w:t>rse</w:t>
      </w:r>
      <w:proofErr w:type="spellEnd"/>
      <w:r w:rsidRPr="0076154D">
        <w:rPr>
          <w:rFonts w:ascii="Times New Roman" w:hAnsi="Times New Roman" w:cs="Times New Roman"/>
          <w:i/>
          <w:sz w:val="24"/>
          <w:szCs w:val="24"/>
        </w:rPr>
        <w:t xml:space="preserve"> even if no damage is done to the land.  That a Plaintiff is entitled</w:t>
      </w:r>
      <w:r w:rsidR="00C53827" w:rsidRPr="0076154D">
        <w:rPr>
          <w:rFonts w:ascii="Times New Roman" w:hAnsi="Times New Roman" w:cs="Times New Roman"/>
          <w:i/>
          <w:sz w:val="24"/>
          <w:szCs w:val="24"/>
        </w:rPr>
        <w:t xml:space="preserve"> to recover damages even though</w:t>
      </w:r>
      <w:r w:rsidRPr="0076154D">
        <w:rPr>
          <w:rFonts w:ascii="Times New Roman" w:hAnsi="Times New Roman" w:cs="Times New Roman"/>
          <w:i/>
          <w:sz w:val="24"/>
          <w:szCs w:val="24"/>
        </w:rPr>
        <w:t xml:space="preserve"> he has suffered no actual loss but if trespass has occasioned the loss, the Plaintiff is entitled to receive such an amount as will compensate him or her for the </w:t>
      </w:r>
      <w:proofErr w:type="gramStart"/>
      <w:r w:rsidRPr="0076154D">
        <w:rPr>
          <w:rFonts w:ascii="Times New Roman" w:hAnsi="Times New Roman" w:cs="Times New Roman"/>
          <w:i/>
          <w:sz w:val="24"/>
          <w:szCs w:val="24"/>
        </w:rPr>
        <w:t>loss’</w:t>
      </w:r>
      <w:proofErr w:type="gramEnd"/>
      <w:r w:rsidRPr="0076154D">
        <w:rPr>
          <w:rFonts w:ascii="Times New Roman" w:hAnsi="Times New Roman" w:cs="Times New Roman"/>
          <w:i/>
          <w:sz w:val="24"/>
          <w:szCs w:val="24"/>
        </w:rPr>
        <w:t>.</w:t>
      </w:r>
    </w:p>
    <w:p w:rsidR="006A4998" w:rsidRPr="0076154D" w:rsidRDefault="004953E9" w:rsidP="0076154D">
      <w:pPr>
        <w:spacing w:line="360" w:lineRule="auto"/>
        <w:jc w:val="both"/>
        <w:rPr>
          <w:rFonts w:ascii="Times New Roman" w:hAnsi="Times New Roman" w:cs="Times New Roman"/>
          <w:sz w:val="24"/>
          <w:szCs w:val="24"/>
        </w:rPr>
      </w:pPr>
      <w:r w:rsidRPr="0076154D">
        <w:rPr>
          <w:rFonts w:ascii="Times New Roman" w:hAnsi="Times New Roman" w:cs="Times New Roman"/>
          <w:sz w:val="24"/>
          <w:szCs w:val="24"/>
        </w:rPr>
        <w:t xml:space="preserve">General damages are defined in </w:t>
      </w:r>
      <w:r w:rsidR="00ED7B7E" w:rsidRPr="0076154D">
        <w:rPr>
          <w:rFonts w:ascii="Times New Roman" w:hAnsi="Times New Roman" w:cs="Times New Roman"/>
          <w:b/>
          <w:i/>
          <w:sz w:val="24"/>
          <w:szCs w:val="24"/>
          <w:u w:val="single"/>
        </w:rPr>
        <w:t>Black’s Law Dictionary 9</w:t>
      </w:r>
      <w:r w:rsidR="00ED7B7E" w:rsidRPr="0076154D">
        <w:rPr>
          <w:rFonts w:ascii="Times New Roman" w:hAnsi="Times New Roman" w:cs="Times New Roman"/>
          <w:b/>
          <w:i/>
          <w:sz w:val="24"/>
          <w:szCs w:val="24"/>
          <w:u w:val="single"/>
          <w:vertAlign w:val="superscript"/>
        </w:rPr>
        <w:t>th</w:t>
      </w:r>
      <w:r w:rsidR="00ED7B7E" w:rsidRPr="0076154D">
        <w:rPr>
          <w:rFonts w:ascii="Times New Roman" w:hAnsi="Times New Roman" w:cs="Times New Roman"/>
          <w:b/>
          <w:i/>
          <w:sz w:val="24"/>
          <w:szCs w:val="24"/>
          <w:u w:val="single"/>
        </w:rPr>
        <w:t xml:space="preserve"> </w:t>
      </w:r>
      <w:proofErr w:type="spellStart"/>
      <w:r w:rsidR="00ED7B7E" w:rsidRPr="0076154D">
        <w:rPr>
          <w:rFonts w:ascii="Times New Roman" w:hAnsi="Times New Roman" w:cs="Times New Roman"/>
          <w:b/>
          <w:i/>
          <w:sz w:val="24"/>
          <w:szCs w:val="24"/>
          <w:u w:val="single"/>
        </w:rPr>
        <w:t>Edn</w:t>
      </w:r>
      <w:proofErr w:type="spellEnd"/>
      <w:r w:rsidR="00ED7B7E" w:rsidRPr="0076154D">
        <w:rPr>
          <w:rFonts w:ascii="Times New Roman" w:hAnsi="Times New Roman" w:cs="Times New Roman"/>
          <w:b/>
          <w:i/>
          <w:sz w:val="24"/>
          <w:szCs w:val="24"/>
          <w:u w:val="single"/>
        </w:rPr>
        <w:t xml:space="preserve">. At page </w:t>
      </w:r>
      <w:r w:rsidR="00ED7B7E" w:rsidRPr="0076154D">
        <w:rPr>
          <w:rFonts w:ascii="Times New Roman" w:hAnsi="Times New Roman" w:cs="Times New Roman"/>
          <w:sz w:val="24"/>
          <w:szCs w:val="24"/>
        </w:rPr>
        <w:t>446, defines damages that the law presumes, follow from the type of wrong complained of. They</w:t>
      </w:r>
      <w:r w:rsidR="006A4998" w:rsidRPr="0076154D">
        <w:rPr>
          <w:rFonts w:ascii="Times New Roman" w:hAnsi="Times New Roman" w:cs="Times New Roman"/>
          <w:sz w:val="24"/>
          <w:szCs w:val="24"/>
        </w:rPr>
        <w:t xml:space="preserve"> do not need to be specifically claimed.</w:t>
      </w:r>
    </w:p>
    <w:p w:rsidR="006A4998" w:rsidRPr="0076154D" w:rsidRDefault="006A4998" w:rsidP="0076154D">
      <w:pPr>
        <w:spacing w:line="360" w:lineRule="auto"/>
        <w:jc w:val="both"/>
        <w:rPr>
          <w:rFonts w:ascii="Times New Roman" w:hAnsi="Times New Roman" w:cs="Times New Roman"/>
          <w:sz w:val="24"/>
          <w:szCs w:val="24"/>
        </w:rPr>
      </w:pPr>
      <w:r w:rsidRPr="0076154D">
        <w:rPr>
          <w:rFonts w:ascii="Times New Roman" w:hAnsi="Times New Roman" w:cs="Times New Roman"/>
          <w:sz w:val="24"/>
          <w:szCs w:val="24"/>
        </w:rPr>
        <w:t xml:space="preserve">In this case, it was the Plaintiff’s undisputed evidence that the Defendant kept on threatening him and as a result, his pressure has always been high.  He also led evidence that the Defendant removed his fence from his land, but he had not demolished the </w:t>
      </w:r>
      <w:r w:rsidR="00E639BC" w:rsidRPr="0076154D">
        <w:rPr>
          <w:rFonts w:ascii="Times New Roman" w:hAnsi="Times New Roman" w:cs="Times New Roman"/>
          <w:sz w:val="24"/>
          <w:szCs w:val="24"/>
        </w:rPr>
        <w:t>room, which</w:t>
      </w:r>
      <w:r w:rsidRPr="0076154D">
        <w:rPr>
          <w:rFonts w:ascii="Times New Roman" w:hAnsi="Times New Roman" w:cs="Times New Roman"/>
          <w:sz w:val="24"/>
          <w:szCs w:val="24"/>
        </w:rPr>
        <w:t xml:space="preserve"> is used as a bar.</w:t>
      </w:r>
    </w:p>
    <w:p w:rsidR="00970F88" w:rsidRPr="0076154D" w:rsidRDefault="00970F88" w:rsidP="0076154D">
      <w:pPr>
        <w:spacing w:line="360" w:lineRule="auto"/>
        <w:jc w:val="both"/>
        <w:rPr>
          <w:rFonts w:ascii="Times New Roman" w:hAnsi="Times New Roman" w:cs="Times New Roman"/>
          <w:sz w:val="24"/>
          <w:szCs w:val="24"/>
        </w:rPr>
      </w:pPr>
    </w:p>
    <w:p w:rsidR="00B40B49" w:rsidRPr="0076154D" w:rsidRDefault="006A4998" w:rsidP="0076154D">
      <w:pPr>
        <w:spacing w:line="360" w:lineRule="auto"/>
        <w:jc w:val="both"/>
        <w:rPr>
          <w:rFonts w:ascii="Times New Roman" w:hAnsi="Times New Roman" w:cs="Times New Roman"/>
          <w:sz w:val="24"/>
          <w:szCs w:val="24"/>
        </w:rPr>
      </w:pPr>
      <w:r w:rsidRPr="0076154D">
        <w:rPr>
          <w:rFonts w:ascii="Times New Roman" w:hAnsi="Times New Roman" w:cs="Times New Roman"/>
          <w:sz w:val="24"/>
          <w:szCs w:val="24"/>
        </w:rPr>
        <w:t xml:space="preserve">The Plaintiff is an </w:t>
      </w:r>
      <w:r w:rsidR="00A10A21" w:rsidRPr="0076154D">
        <w:rPr>
          <w:rFonts w:ascii="Times New Roman" w:hAnsi="Times New Roman" w:cs="Times New Roman"/>
          <w:sz w:val="24"/>
          <w:szCs w:val="24"/>
        </w:rPr>
        <w:t>82</w:t>
      </w:r>
      <w:r w:rsidR="005B667C" w:rsidRPr="0076154D">
        <w:rPr>
          <w:rFonts w:ascii="Times New Roman" w:hAnsi="Times New Roman" w:cs="Times New Roman"/>
          <w:sz w:val="24"/>
          <w:szCs w:val="24"/>
        </w:rPr>
        <w:t xml:space="preserve"> </w:t>
      </w:r>
      <w:r w:rsidR="00970F88" w:rsidRPr="0076154D">
        <w:rPr>
          <w:rFonts w:ascii="Times New Roman" w:hAnsi="Times New Roman" w:cs="Times New Roman"/>
          <w:sz w:val="24"/>
          <w:szCs w:val="24"/>
        </w:rPr>
        <w:t>year’s</w:t>
      </w:r>
      <w:r w:rsidR="005B667C" w:rsidRPr="0076154D">
        <w:rPr>
          <w:rFonts w:ascii="Times New Roman" w:hAnsi="Times New Roman" w:cs="Times New Roman"/>
          <w:sz w:val="24"/>
          <w:szCs w:val="24"/>
        </w:rPr>
        <w:t xml:space="preserve"> </w:t>
      </w:r>
      <w:r w:rsidR="00A10A21" w:rsidRPr="0076154D">
        <w:rPr>
          <w:rFonts w:ascii="Times New Roman" w:hAnsi="Times New Roman" w:cs="Times New Roman"/>
          <w:sz w:val="24"/>
          <w:szCs w:val="24"/>
        </w:rPr>
        <w:t>old</w:t>
      </w:r>
      <w:r w:rsidRPr="0076154D">
        <w:rPr>
          <w:rFonts w:ascii="Times New Roman" w:hAnsi="Times New Roman" w:cs="Times New Roman"/>
          <w:sz w:val="24"/>
          <w:szCs w:val="24"/>
        </w:rPr>
        <w:t xml:space="preserve"> retired </w:t>
      </w:r>
      <w:r w:rsidR="00A10A21" w:rsidRPr="0076154D">
        <w:rPr>
          <w:rFonts w:ascii="Times New Roman" w:hAnsi="Times New Roman" w:cs="Times New Roman"/>
          <w:sz w:val="24"/>
          <w:szCs w:val="24"/>
        </w:rPr>
        <w:t>businessman</w:t>
      </w:r>
      <w:r w:rsidRPr="0076154D">
        <w:rPr>
          <w:rFonts w:ascii="Times New Roman" w:hAnsi="Times New Roman" w:cs="Times New Roman"/>
          <w:sz w:val="24"/>
          <w:szCs w:val="24"/>
        </w:rPr>
        <w:t>.  I believe he has suffered great inconvenience from the time the Defendant encroached on his land.  The Plaintiff testified that if he was using the land</w:t>
      </w:r>
      <w:r w:rsidR="00A10A21" w:rsidRPr="0076154D">
        <w:rPr>
          <w:rFonts w:ascii="Times New Roman" w:hAnsi="Times New Roman" w:cs="Times New Roman"/>
          <w:sz w:val="24"/>
          <w:szCs w:val="24"/>
        </w:rPr>
        <w:t>, he</w:t>
      </w:r>
      <w:r w:rsidRPr="0076154D">
        <w:rPr>
          <w:rFonts w:ascii="Times New Roman" w:hAnsi="Times New Roman" w:cs="Times New Roman"/>
          <w:sz w:val="24"/>
          <w:szCs w:val="24"/>
        </w:rPr>
        <w:t xml:space="preserve"> would have earned about shs.100</w:t>
      </w:r>
      <w:proofErr w:type="gramStart"/>
      <w:r w:rsidRPr="0076154D">
        <w:rPr>
          <w:rFonts w:ascii="Times New Roman" w:hAnsi="Times New Roman" w:cs="Times New Roman"/>
          <w:sz w:val="24"/>
          <w:szCs w:val="24"/>
        </w:rPr>
        <w:t>,000,000</w:t>
      </w:r>
      <w:proofErr w:type="gramEnd"/>
      <w:r w:rsidRPr="0076154D">
        <w:rPr>
          <w:rFonts w:ascii="Times New Roman" w:hAnsi="Times New Roman" w:cs="Times New Roman"/>
          <w:sz w:val="24"/>
          <w:szCs w:val="24"/>
        </w:rPr>
        <w:t>/- million (</w:t>
      </w:r>
      <w:r w:rsidRPr="0076154D">
        <w:rPr>
          <w:rFonts w:ascii="Times New Roman" w:hAnsi="Times New Roman" w:cs="Times New Roman"/>
          <w:i/>
          <w:sz w:val="24"/>
          <w:szCs w:val="24"/>
        </w:rPr>
        <w:t>one hundred million)</w:t>
      </w:r>
      <w:r w:rsidRPr="0076154D">
        <w:rPr>
          <w:rFonts w:ascii="Times New Roman" w:hAnsi="Times New Roman" w:cs="Times New Roman"/>
          <w:sz w:val="24"/>
          <w:szCs w:val="24"/>
        </w:rPr>
        <w:t xml:space="preserve"> </w:t>
      </w:r>
      <w:r w:rsidR="00A10A21" w:rsidRPr="0076154D">
        <w:rPr>
          <w:rFonts w:ascii="Times New Roman" w:hAnsi="Times New Roman" w:cs="Times New Roman"/>
          <w:sz w:val="24"/>
          <w:szCs w:val="24"/>
        </w:rPr>
        <w:t>from the room he uses as a bar.  The Plaintiff however never adduced any evidence</w:t>
      </w:r>
      <w:r w:rsidR="00ED7B7E" w:rsidRPr="0076154D">
        <w:rPr>
          <w:rFonts w:ascii="Times New Roman" w:hAnsi="Times New Roman" w:cs="Times New Roman"/>
          <w:sz w:val="24"/>
          <w:szCs w:val="24"/>
        </w:rPr>
        <w:t xml:space="preserve"> </w:t>
      </w:r>
      <w:r w:rsidR="00A10A21" w:rsidRPr="0076154D">
        <w:rPr>
          <w:rFonts w:ascii="Times New Roman" w:hAnsi="Times New Roman" w:cs="Times New Roman"/>
          <w:sz w:val="24"/>
          <w:szCs w:val="24"/>
        </w:rPr>
        <w:t xml:space="preserve">to prove the fact that the Defendant earns </w:t>
      </w:r>
      <w:proofErr w:type="spellStart"/>
      <w:r w:rsidR="00A10A21" w:rsidRPr="0076154D">
        <w:rPr>
          <w:rFonts w:ascii="Times New Roman" w:hAnsi="Times New Roman" w:cs="Times New Roman"/>
          <w:sz w:val="24"/>
          <w:szCs w:val="24"/>
        </w:rPr>
        <w:t>shs</w:t>
      </w:r>
      <w:proofErr w:type="spellEnd"/>
      <w:r w:rsidR="00A10A21" w:rsidRPr="0076154D">
        <w:rPr>
          <w:rFonts w:ascii="Times New Roman" w:hAnsi="Times New Roman" w:cs="Times New Roman"/>
          <w:sz w:val="24"/>
          <w:szCs w:val="24"/>
        </w:rPr>
        <w:t>. 1,000,000/- (</w:t>
      </w:r>
      <w:r w:rsidR="00A10A21" w:rsidRPr="0076154D">
        <w:rPr>
          <w:rFonts w:ascii="Times New Roman" w:hAnsi="Times New Roman" w:cs="Times New Roman"/>
          <w:i/>
          <w:sz w:val="24"/>
          <w:szCs w:val="24"/>
        </w:rPr>
        <w:t>one million</w:t>
      </w:r>
      <w:r w:rsidR="00A10A21" w:rsidRPr="0076154D">
        <w:rPr>
          <w:rFonts w:ascii="Times New Roman" w:hAnsi="Times New Roman" w:cs="Times New Roman"/>
          <w:sz w:val="24"/>
          <w:szCs w:val="24"/>
        </w:rPr>
        <w:t xml:space="preserve">) from the room he uses as a </w:t>
      </w:r>
      <w:r w:rsidR="00A10A21" w:rsidRPr="0076154D">
        <w:rPr>
          <w:rFonts w:ascii="Times New Roman" w:hAnsi="Times New Roman" w:cs="Times New Roman"/>
          <w:sz w:val="24"/>
          <w:szCs w:val="24"/>
        </w:rPr>
        <w:lastRenderedPageBreak/>
        <w:t xml:space="preserve">bar which is on his land.  It is </w:t>
      </w:r>
      <w:r w:rsidR="00B40B49" w:rsidRPr="0076154D">
        <w:rPr>
          <w:rFonts w:ascii="Times New Roman" w:hAnsi="Times New Roman" w:cs="Times New Roman"/>
          <w:sz w:val="24"/>
          <w:szCs w:val="24"/>
        </w:rPr>
        <w:t>also</w:t>
      </w:r>
      <w:r w:rsidR="00A10A21" w:rsidRPr="0076154D">
        <w:rPr>
          <w:rFonts w:ascii="Times New Roman" w:hAnsi="Times New Roman" w:cs="Times New Roman"/>
          <w:sz w:val="24"/>
          <w:szCs w:val="24"/>
        </w:rPr>
        <w:t xml:space="preserve"> my considered view that the </w:t>
      </w:r>
      <w:proofErr w:type="spellStart"/>
      <w:r w:rsidR="00A10A21" w:rsidRPr="0076154D">
        <w:rPr>
          <w:rFonts w:ascii="Times New Roman" w:hAnsi="Times New Roman" w:cs="Times New Roman"/>
          <w:sz w:val="24"/>
          <w:szCs w:val="24"/>
        </w:rPr>
        <w:t>shs</w:t>
      </w:r>
      <w:proofErr w:type="spellEnd"/>
      <w:r w:rsidR="00A10A21" w:rsidRPr="0076154D">
        <w:rPr>
          <w:rFonts w:ascii="Times New Roman" w:hAnsi="Times New Roman" w:cs="Times New Roman"/>
          <w:sz w:val="24"/>
          <w:szCs w:val="24"/>
        </w:rPr>
        <w:t>. 100</w:t>
      </w:r>
      <w:r w:rsidR="00B40B49" w:rsidRPr="0076154D">
        <w:rPr>
          <w:rFonts w:ascii="Times New Roman" w:hAnsi="Times New Roman" w:cs="Times New Roman"/>
          <w:sz w:val="24"/>
          <w:szCs w:val="24"/>
        </w:rPr>
        <w:t>,000,000/- (</w:t>
      </w:r>
      <w:r w:rsidR="00B40B49" w:rsidRPr="0076154D">
        <w:rPr>
          <w:rFonts w:ascii="Times New Roman" w:hAnsi="Times New Roman" w:cs="Times New Roman"/>
          <w:i/>
          <w:sz w:val="24"/>
          <w:szCs w:val="24"/>
        </w:rPr>
        <w:t>one hundred million)</w:t>
      </w:r>
      <w:r w:rsidR="00B40B49" w:rsidRPr="0076154D">
        <w:rPr>
          <w:rFonts w:ascii="Times New Roman" w:hAnsi="Times New Roman" w:cs="Times New Roman"/>
          <w:sz w:val="24"/>
          <w:szCs w:val="24"/>
        </w:rPr>
        <w:t xml:space="preserve"> as compensation sought by the Plaintiff, is extravagantly high.  The Defendant realized that he was in trespass and took a step forward to vacate his fence from the Plaintiff’s land.</w:t>
      </w:r>
    </w:p>
    <w:p w:rsidR="00B40B49" w:rsidRPr="0076154D" w:rsidRDefault="00B40B49" w:rsidP="0076154D">
      <w:pPr>
        <w:spacing w:line="360" w:lineRule="auto"/>
        <w:jc w:val="both"/>
        <w:rPr>
          <w:rFonts w:ascii="Times New Roman" w:hAnsi="Times New Roman" w:cs="Times New Roman"/>
          <w:sz w:val="24"/>
          <w:szCs w:val="24"/>
        </w:rPr>
      </w:pPr>
      <w:proofErr w:type="gramStart"/>
      <w:r w:rsidRPr="0076154D">
        <w:rPr>
          <w:rFonts w:ascii="Times New Roman" w:hAnsi="Times New Roman" w:cs="Times New Roman"/>
          <w:sz w:val="24"/>
          <w:szCs w:val="24"/>
        </w:rPr>
        <w:t xml:space="preserve">Considering the circumstances of this case and in </w:t>
      </w:r>
      <w:r w:rsidR="00492451" w:rsidRPr="0076154D">
        <w:rPr>
          <w:rFonts w:ascii="Times New Roman" w:hAnsi="Times New Roman" w:cs="Times New Roman"/>
          <w:sz w:val="24"/>
          <w:szCs w:val="24"/>
        </w:rPr>
        <w:t>m</w:t>
      </w:r>
      <w:r w:rsidRPr="0076154D">
        <w:rPr>
          <w:rFonts w:ascii="Times New Roman" w:hAnsi="Times New Roman" w:cs="Times New Roman"/>
          <w:sz w:val="24"/>
          <w:szCs w:val="24"/>
        </w:rPr>
        <w:t xml:space="preserve">y view, an award of </w:t>
      </w:r>
      <w:proofErr w:type="spellStart"/>
      <w:r w:rsidRPr="0076154D">
        <w:rPr>
          <w:rFonts w:ascii="Times New Roman" w:hAnsi="Times New Roman" w:cs="Times New Roman"/>
          <w:sz w:val="24"/>
          <w:szCs w:val="24"/>
        </w:rPr>
        <w:t>shs</w:t>
      </w:r>
      <w:proofErr w:type="spellEnd"/>
      <w:r w:rsidRPr="0076154D">
        <w:rPr>
          <w:rFonts w:ascii="Times New Roman" w:hAnsi="Times New Roman" w:cs="Times New Roman"/>
          <w:sz w:val="24"/>
          <w:szCs w:val="24"/>
        </w:rPr>
        <w:t>.</w:t>
      </w:r>
      <w:proofErr w:type="gramEnd"/>
      <w:r w:rsidRPr="0076154D">
        <w:rPr>
          <w:rFonts w:ascii="Times New Roman" w:hAnsi="Times New Roman" w:cs="Times New Roman"/>
          <w:sz w:val="24"/>
          <w:szCs w:val="24"/>
        </w:rPr>
        <w:t xml:space="preserve"> 20,000,000/- (</w:t>
      </w:r>
      <w:r w:rsidRPr="0076154D">
        <w:rPr>
          <w:rFonts w:ascii="Times New Roman" w:hAnsi="Times New Roman" w:cs="Times New Roman"/>
          <w:i/>
          <w:sz w:val="24"/>
          <w:szCs w:val="24"/>
        </w:rPr>
        <w:t>twenty million only)</w:t>
      </w:r>
      <w:r w:rsidRPr="0076154D">
        <w:rPr>
          <w:rFonts w:ascii="Times New Roman" w:hAnsi="Times New Roman" w:cs="Times New Roman"/>
          <w:sz w:val="24"/>
          <w:szCs w:val="24"/>
        </w:rPr>
        <w:t xml:space="preserve"> as compensation in general damages is sufficient.</w:t>
      </w:r>
    </w:p>
    <w:p w:rsidR="00B40B49" w:rsidRPr="0076154D" w:rsidRDefault="00B40B49" w:rsidP="0076154D">
      <w:pPr>
        <w:spacing w:line="360" w:lineRule="auto"/>
        <w:jc w:val="both"/>
        <w:rPr>
          <w:rFonts w:ascii="Times New Roman" w:hAnsi="Times New Roman" w:cs="Times New Roman"/>
          <w:sz w:val="24"/>
          <w:szCs w:val="24"/>
        </w:rPr>
      </w:pPr>
      <w:r w:rsidRPr="0076154D">
        <w:rPr>
          <w:rFonts w:ascii="Times New Roman" w:hAnsi="Times New Roman" w:cs="Times New Roman"/>
          <w:sz w:val="24"/>
          <w:szCs w:val="24"/>
        </w:rPr>
        <w:t>The Plaintiff</w:t>
      </w:r>
      <w:r w:rsidR="00492451" w:rsidRPr="0076154D">
        <w:rPr>
          <w:rFonts w:ascii="Times New Roman" w:hAnsi="Times New Roman" w:cs="Times New Roman"/>
          <w:sz w:val="24"/>
          <w:szCs w:val="24"/>
        </w:rPr>
        <w:t xml:space="preserve"> </w:t>
      </w:r>
      <w:r w:rsidRPr="0076154D">
        <w:rPr>
          <w:rFonts w:ascii="Times New Roman" w:hAnsi="Times New Roman" w:cs="Times New Roman"/>
          <w:sz w:val="24"/>
          <w:szCs w:val="24"/>
        </w:rPr>
        <w:t xml:space="preserve">is accordingly awarded </w:t>
      </w:r>
      <w:proofErr w:type="spellStart"/>
      <w:r w:rsidR="00E639BC" w:rsidRPr="0076154D">
        <w:rPr>
          <w:rFonts w:ascii="Times New Roman" w:hAnsi="Times New Roman" w:cs="Times New Roman"/>
          <w:sz w:val="24"/>
          <w:szCs w:val="24"/>
        </w:rPr>
        <w:t>shs</w:t>
      </w:r>
      <w:proofErr w:type="spellEnd"/>
      <w:r w:rsidR="00E639BC" w:rsidRPr="0076154D">
        <w:rPr>
          <w:rFonts w:ascii="Times New Roman" w:hAnsi="Times New Roman" w:cs="Times New Roman"/>
          <w:sz w:val="24"/>
          <w:szCs w:val="24"/>
        </w:rPr>
        <w:t>.</w:t>
      </w:r>
      <w:r w:rsidR="00492451" w:rsidRPr="0076154D">
        <w:rPr>
          <w:rFonts w:ascii="Times New Roman" w:hAnsi="Times New Roman" w:cs="Times New Roman"/>
          <w:sz w:val="24"/>
          <w:szCs w:val="24"/>
        </w:rPr>
        <w:t xml:space="preserve"> </w:t>
      </w:r>
      <w:proofErr w:type="gramStart"/>
      <w:r w:rsidRPr="0076154D">
        <w:rPr>
          <w:rFonts w:ascii="Times New Roman" w:hAnsi="Times New Roman" w:cs="Times New Roman"/>
          <w:sz w:val="24"/>
          <w:szCs w:val="24"/>
        </w:rPr>
        <w:t>20,000,000/- (</w:t>
      </w:r>
      <w:r w:rsidRPr="0076154D">
        <w:rPr>
          <w:rFonts w:ascii="Times New Roman" w:hAnsi="Times New Roman" w:cs="Times New Roman"/>
          <w:i/>
          <w:sz w:val="24"/>
          <w:szCs w:val="24"/>
        </w:rPr>
        <w:t>twenty million only)</w:t>
      </w:r>
      <w:r w:rsidRPr="0076154D">
        <w:rPr>
          <w:rFonts w:ascii="Times New Roman" w:hAnsi="Times New Roman" w:cs="Times New Roman"/>
          <w:sz w:val="24"/>
          <w:szCs w:val="24"/>
        </w:rPr>
        <w:t xml:space="preserve"> as general damages and costs are also granted.</w:t>
      </w:r>
      <w:proofErr w:type="gramEnd"/>
      <w:r w:rsidR="00ED7B7E" w:rsidRPr="0076154D">
        <w:rPr>
          <w:rFonts w:ascii="Times New Roman" w:hAnsi="Times New Roman" w:cs="Times New Roman"/>
          <w:sz w:val="24"/>
          <w:szCs w:val="24"/>
        </w:rPr>
        <w:t xml:space="preserve">  The</w:t>
      </w:r>
      <w:r w:rsidRPr="0076154D">
        <w:rPr>
          <w:rFonts w:ascii="Times New Roman" w:hAnsi="Times New Roman" w:cs="Times New Roman"/>
          <w:sz w:val="24"/>
          <w:szCs w:val="24"/>
        </w:rPr>
        <w:t xml:space="preserve"> </w:t>
      </w:r>
      <w:r w:rsidR="00492451" w:rsidRPr="0076154D">
        <w:rPr>
          <w:rFonts w:ascii="Times New Roman" w:hAnsi="Times New Roman" w:cs="Times New Roman"/>
          <w:sz w:val="24"/>
          <w:szCs w:val="24"/>
        </w:rPr>
        <w:t>J</w:t>
      </w:r>
      <w:r w:rsidRPr="0076154D">
        <w:rPr>
          <w:rFonts w:ascii="Times New Roman" w:hAnsi="Times New Roman" w:cs="Times New Roman"/>
          <w:sz w:val="24"/>
          <w:szCs w:val="24"/>
        </w:rPr>
        <w:t xml:space="preserve">udgment is entered for the Plaintiff in terms as </w:t>
      </w:r>
      <w:r w:rsidR="00E639BC" w:rsidRPr="0076154D">
        <w:rPr>
          <w:rFonts w:ascii="Times New Roman" w:hAnsi="Times New Roman" w:cs="Times New Roman"/>
          <w:sz w:val="24"/>
          <w:szCs w:val="24"/>
        </w:rPr>
        <w:t>above stated</w:t>
      </w:r>
      <w:r w:rsidRPr="0076154D">
        <w:rPr>
          <w:rFonts w:ascii="Times New Roman" w:hAnsi="Times New Roman" w:cs="Times New Roman"/>
          <w:sz w:val="24"/>
          <w:szCs w:val="24"/>
        </w:rPr>
        <w:t>.</w:t>
      </w:r>
    </w:p>
    <w:p w:rsidR="00B40B49" w:rsidRPr="0076154D" w:rsidRDefault="00B40B49" w:rsidP="0076154D">
      <w:pPr>
        <w:spacing w:line="360" w:lineRule="auto"/>
        <w:jc w:val="both"/>
        <w:rPr>
          <w:rFonts w:ascii="Times New Roman" w:hAnsi="Times New Roman" w:cs="Times New Roman"/>
          <w:sz w:val="24"/>
          <w:szCs w:val="24"/>
        </w:rPr>
      </w:pPr>
    </w:p>
    <w:p w:rsidR="00B40B49" w:rsidRPr="0076154D" w:rsidRDefault="00B40B49" w:rsidP="0076154D">
      <w:pPr>
        <w:spacing w:line="360" w:lineRule="auto"/>
        <w:jc w:val="both"/>
        <w:rPr>
          <w:rFonts w:ascii="Times New Roman" w:hAnsi="Times New Roman" w:cs="Times New Roman"/>
          <w:sz w:val="24"/>
          <w:szCs w:val="24"/>
        </w:rPr>
      </w:pPr>
      <w:r w:rsidRPr="0076154D">
        <w:rPr>
          <w:rFonts w:ascii="Times New Roman" w:hAnsi="Times New Roman" w:cs="Times New Roman"/>
          <w:sz w:val="24"/>
          <w:szCs w:val="24"/>
        </w:rPr>
        <w:t>I so order</w:t>
      </w:r>
      <w:r w:rsidR="00EC123B" w:rsidRPr="0076154D">
        <w:rPr>
          <w:rFonts w:ascii="Times New Roman" w:hAnsi="Times New Roman" w:cs="Times New Roman"/>
          <w:sz w:val="24"/>
          <w:szCs w:val="24"/>
        </w:rPr>
        <w:t>.</w:t>
      </w:r>
    </w:p>
    <w:p w:rsidR="006E31CD" w:rsidRPr="0076154D" w:rsidRDefault="006E31CD" w:rsidP="0076154D">
      <w:pPr>
        <w:spacing w:line="360" w:lineRule="auto"/>
        <w:jc w:val="both"/>
        <w:rPr>
          <w:rFonts w:ascii="Times New Roman" w:hAnsi="Times New Roman" w:cs="Times New Roman"/>
          <w:sz w:val="24"/>
          <w:szCs w:val="24"/>
        </w:rPr>
      </w:pPr>
    </w:p>
    <w:p w:rsidR="00B40B49" w:rsidRPr="0076154D" w:rsidRDefault="00B40B49" w:rsidP="0076154D">
      <w:pPr>
        <w:spacing w:line="360" w:lineRule="auto"/>
        <w:jc w:val="both"/>
        <w:rPr>
          <w:rFonts w:ascii="Times New Roman" w:hAnsi="Times New Roman" w:cs="Times New Roman"/>
          <w:sz w:val="24"/>
          <w:szCs w:val="24"/>
        </w:rPr>
      </w:pPr>
      <w:r w:rsidRPr="0076154D">
        <w:rPr>
          <w:rFonts w:ascii="Times New Roman" w:hAnsi="Times New Roman" w:cs="Times New Roman"/>
          <w:sz w:val="24"/>
          <w:szCs w:val="24"/>
        </w:rPr>
        <w:t>……………………………..</w:t>
      </w:r>
    </w:p>
    <w:p w:rsidR="00B40B49" w:rsidRPr="0076154D" w:rsidRDefault="00B40B49" w:rsidP="0076154D">
      <w:pPr>
        <w:spacing w:line="360" w:lineRule="auto"/>
        <w:jc w:val="both"/>
        <w:rPr>
          <w:rFonts w:ascii="Times New Roman" w:hAnsi="Times New Roman" w:cs="Times New Roman"/>
          <w:sz w:val="24"/>
          <w:szCs w:val="24"/>
        </w:rPr>
      </w:pPr>
      <w:r w:rsidRPr="0076154D">
        <w:rPr>
          <w:rFonts w:ascii="Times New Roman" w:hAnsi="Times New Roman" w:cs="Times New Roman"/>
          <w:sz w:val="24"/>
          <w:szCs w:val="24"/>
        </w:rPr>
        <w:t xml:space="preserve">Henry I. </w:t>
      </w:r>
      <w:proofErr w:type="spellStart"/>
      <w:r w:rsidRPr="0076154D">
        <w:rPr>
          <w:rFonts w:ascii="Times New Roman" w:hAnsi="Times New Roman" w:cs="Times New Roman"/>
          <w:sz w:val="24"/>
          <w:szCs w:val="24"/>
        </w:rPr>
        <w:t>Kawesa</w:t>
      </w:r>
      <w:proofErr w:type="spellEnd"/>
    </w:p>
    <w:p w:rsidR="00B40B49" w:rsidRPr="0076154D" w:rsidRDefault="00B40B49" w:rsidP="0076154D">
      <w:pPr>
        <w:spacing w:line="360" w:lineRule="auto"/>
        <w:jc w:val="both"/>
        <w:rPr>
          <w:rFonts w:ascii="Times New Roman" w:hAnsi="Times New Roman" w:cs="Times New Roman"/>
          <w:sz w:val="24"/>
          <w:szCs w:val="24"/>
        </w:rPr>
      </w:pPr>
      <w:r w:rsidRPr="0076154D">
        <w:rPr>
          <w:rFonts w:ascii="Times New Roman" w:hAnsi="Times New Roman" w:cs="Times New Roman"/>
          <w:sz w:val="24"/>
          <w:szCs w:val="24"/>
        </w:rPr>
        <w:t>JUDGE</w:t>
      </w:r>
    </w:p>
    <w:p w:rsidR="00B40B49" w:rsidRPr="0076154D" w:rsidRDefault="00B40B49" w:rsidP="0076154D">
      <w:pPr>
        <w:spacing w:line="360" w:lineRule="auto"/>
        <w:jc w:val="both"/>
        <w:rPr>
          <w:rFonts w:ascii="Times New Roman" w:hAnsi="Times New Roman" w:cs="Times New Roman"/>
          <w:i/>
          <w:sz w:val="24"/>
          <w:szCs w:val="24"/>
          <w:u w:val="single"/>
        </w:rPr>
      </w:pPr>
      <w:r w:rsidRPr="0076154D">
        <w:rPr>
          <w:rFonts w:ascii="Times New Roman" w:hAnsi="Times New Roman" w:cs="Times New Roman"/>
          <w:sz w:val="24"/>
          <w:szCs w:val="24"/>
        </w:rPr>
        <w:t>22/11/2017</w:t>
      </w:r>
    </w:p>
    <w:p w:rsidR="00623A53" w:rsidRPr="0076154D" w:rsidRDefault="00623A53" w:rsidP="0076154D">
      <w:pPr>
        <w:spacing w:line="360" w:lineRule="auto"/>
        <w:jc w:val="both"/>
        <w:rPr>
          <w:rFonts w:ascii="Times New Roman" w:hAnsi="Times New Roman" w:cs="Times New Roman"/>
          <w:sz w:val="24"/>
          <w:szCs w:val="24"/>
        </w:rPr>
      </w:pPr>
    </w:p>
    <w:sectPr w:rsidR="00623A53" w:rsidRPr="0076154D" w:rsidSect="0011455A">
      <w:headerReference w:type="even" r:id="rId9"/>
      <w:headerReference w:type="default" r:id="rId10"/>
      <w:footerReference w:type="default" r:id="rId11"/>
      <w:head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9E1" w:rsidRDefault="005C09E1" w:rsidP="003A7031">
      <w:pPr>
        <w:spacing w:after="0" w:line="240" w:lineRule="auto"/>
      </w:pPr>
      <w:r>
        <w:separator/>
      </w:r>
    </w:p>
  </w:endnote>
  <w:endnote w:type="continuationSeparator" w:id="0">
    <w:p w:rsidR="005C09E1" w:rsidRDefault="005C09E1" w:rsidP="003A70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9094"/>
      <w:docPartObj>
        <w:docPartGallery w:val="Page Numbers (Bottom of Page)"/>
        <w:docPartUnique/>
      </w:docPartObj>
    </w:sdtPr>
    <w:sdtEndPr/>
    <w:sdtContent>
      <w:p w:rsidR="00BE2750" w:rsidRDefault="0076154D">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rsidR="00BE2750" w:rsidRDefault="00BE27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9E1" w:rsidRDefault="005C09E1" w:rsidP="003A7031">
      <w:pPr>
        <w:spacing w:after="0" w:line="240" w:lineRule="auto"/>
      </w:pPr>
      <w:r>
        <w:separator/>
      </w:r>
    </w:p>
  </w:footnote>
  <w:footnote w:type="continuationSeparator" w:id="0">
    <w:p w:rsidR="005C09E1" w:rsidRDefault="005C09E1" w:rsidP="003A70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750" w:rsidRDefault="00BE27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750" w:rsidRDefault="00BE27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750" w:rsidRDefault="00BE27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AA04FB"/>
    <w:multiLevelType w:val="hybridMultilevel"/>
    <w:tmpl w:val="48F09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E07AA6"/>
    <w:multiLevelType w:val="hybridMultilevel"/>
    <w:tmpl w:val="B6A8DF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921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72C"/>
    <w:rsid w:val="00043BA6"/>
    <w:rsid w:val="0004641E"/>
    <w:rsid w:val="000B2155"/>
    <w:rsid w:val="000D4250"/>
    <w:rsid w:val="000F1903"/>
    <w:rsid w:val="0011455A"/>
    <w:rsid w:val="00160299"/>
    <w:rsid w:val="001B3596"/>
    <w:rsid w:val="001C6320"/>
    <w:rsid w:val="00223069"/>
    <w:rsid w:val="00361CBF"/>
    <w:rsid w:val="003A7031"/>
    <w:rsid w:val="00437EF2"/>
    <w:rsid w:val="00492451"/>
    <w:rsid w:val="004953E9"/>
    <w:rsid w:val="004B14E5"/>
    <w:rsid w:val="00505BA5"/>
    <w:rsid w:val="00531AFF"/>
    <w:rsid w:val="00537AB5"/>
    <w:rsid w:val="005517A6"/>
    <w:rsid w:val="005518A6"/>
    <w:rsid w:val="005B667C"/>
    <w:rsid w:val="005B7C09"/>
    <w:rsid w:val="005C09E1"/>
    <w:rsid w:val="00612468"/>
    <w:rsid w:val="00623A53"/>
    <w:rsid w:val="00643800"/>
    <w:rsid w:val="006A4998"/>
    <w:rsid w:val="006A5C9F"/>
    <w:rsid w:val="006E31CD"/>
    <w:rsid w:val="0076154D"/>
    <w:rsid w:val="007A2BD2"/>
    <w:rsid w:val="008733B3"/>
    <w:rsid w:val="008A1FA2"/>
    <w:rsid w:val="008B4446"/>
    <w:rsid w:val="00970F88"/>
    <w:rsid w:val="0099672C"/>
    <w:rsid w:val="009B1D47"/>
    <w:rsid w:val="00A10A21"/>
    <w:rsid w:val="00A66BDA"/>
    <w:rsid w:val="00AE328A"/>
    <w:rsid w:val="00B16C5F"/>
    <w:rsid w:val="00B40B49"/>
    <w:rsid w:val="00BE2750"/>
    <w:rsid w:val="00BF19C1"/>
    <w:rsid w:val="00C53827"/>
    <w:rsid w:val="00C90C9E"/>
    <w:rsid w:val="00D615DD"/>
    <w:rsid w:val="00D73816"/>
    <w:rsid w:val="00D8243D"/>
    <w:rsid w:val="00DD1EBC"/>
    <w:rsid w:val="00DF2834"/>
    <w:rsid w:val="00E303C3"/>
    <w:rsid w:val="00E514E9"/>
    <w:rsid w:val="00E639BC"/>
    <w:rsid w:val="00EC123B"/>
    <w:rsid w:val="00ED7B7E"/>
    <w:rsid w:val="00EF78F9"/>
    <w:rsid w:val="00F811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BF19C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F19C1"/>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BF19C1"/>
    <w:pPr>
      <w:spacing w:after="0" w:line="240" w:lineRule="auto"/>
    </w:pPr>
  </w:style>
  <w:style w:type="paragraph" w:customStyle="1" w:styleId="Style1">
    <w:name w:val="Style1"/>
    <w:basedOn w:val="Normal"/>
    <w:link w:val="Style1Char"/>
    <w:qFormat/>
    <w:rsid w:val="00BF19C1"/>
  </w:style>
  <w:style w:type="character" w:customStyle="1" w:styleId="Style1Char">
    <w:name w:val="Style1 Char"/>
    <w:basedOn w:val="DefaultParagraphFont"/>
    <w:link w:val="Style1"/>
    <w:rsid w:val="00BF19C1"/>
  </w:style>
  <w:style w:type="paragraph" w:styleId="Header">
    <w:name w:val="header"/>
    <w:basedOn w:val="Normal"/>
    <w:link w:val="HeaderChar"/>
    <w:uiPriority w:val="99"/>
    <w:semiHidden/>
    <w:unhideWhenUsed/>
    <w:rsid w:val="003A703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A7031"/>
  </w:style>
  <w:style w:type="paragraph" w:styleId="Footer">
    <w:name w:val="footer"/>
    <w:basedOn w:val="Normal"/>
    <w:link w:val="FooterChar"/>
    <w:uiPriority w:val="99"/>
    <w:unhideWhenUsed/>
    <w:rsid w:val="003A70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7031"/>
  </w:style>
  <w:style w:type="paragraph" w:styleId="ListParagraph">
    <w:name w:val="List Paragraph"/>
    <w:basedOn w:val="Normal"/>
    <w:uiPriority w:val="34"/>
    <w:qFormat/>
    <w:rsid w:val="00DD1EBC"/>
    <w:pPr>
      <w:ind w:left="720"/>
      <w:contextualSpacing/>
    </w:pPr>
  </w:style>
  <w:style w:type="paragraph" w:styleId="BalloonText">
    <w:name w:val="Balloon Text"/>
    <w:basedOn w:val="Normal"/>
    <w:link w:val="BalloonTextChar"/>
    <w:uiPriority w:val="99"/>
    <w:semiHidden/>
    <w:unhideWhenUsed/>
    <w:rsid w:val="00D738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38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BF19C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F19C1"/>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BF19C1"/>
    <w:pPr>
      <w:spacing w:after="0" w:line="240" w:lineRule="auto"/>
    </w:pPr>
  </w:style>
  <w:style w:type="paragraph" w:customStyle="1" w:styleId="Style1">
    <w:name w:val="Style1"/>
    <w:basedOn w:val="Normal"/>
    <w:link w:val="Style1Char"/>
    <w:qFormat/>
    <w:rsid w:val="00BF19C1"/>
  </w:style>
  <w:style w:type="character" w:customStyle="1" w:styleId="Style1Char">
    <w:name w:val="Style1 Char"/>
    <w:basedOn w:val="DefaultParagraphFont"/>
    <w:link w:val="Style1"/>
    <w:rsid w:val="00BF19C1"/>
  </w:style>
  <w:style w:type="paragraph" w:styleId="Header">
    <w:name w:val="header"/>
    <w:basedOn w:val="Normal"/>
    <w:link w:val="HeaderChar"/>
    <w:uiPriority w:val="99"/>
    <w:semiHidden/>
    <w:unhideWhenUsed/>
    <w:rsid w:val="003A703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A7031"/>
  </w:style>
  <w:style w:type="paragraph" w:styleId="Footer">
    <w:name w:val="footer"/>
    <w:basedOn w:val="Normal"/>
    <w:link w:val="FooterChar"/>
    <w:uiPriority w:val="99"/>
    <w:unhideWhenUsed/>
    <w:rsid w:val="003A70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7031"/>
  </w:style>
  <w:style w:type="paragraph" w:styleId="ListParagraph">
    <w:name w:val="List Paragraph"/>
    <w:basedOn w:val="Normal"/>
    <w:uiPriority w:val="34"/>
    <w:qFormat/>
    <w:rsid w:val="00DD1EBC"/>
    <w:pPr>
      <w:ind w:left="720"/>
      <w:contextualSpacing/>
    </w:pPr>
  </w:style>
  <w:style w:type="paragraph" w:styleId="BalloonText">
    <w:name w:val="Balloon Text"/>
    <w:basedOn w:val="Normal"/>
    <w:link w:val="BalloonTextChar"/>
    <w:uiPriority w:val="99"/>
    <w:semiHidden/>
    <w:unhideWhenUsed/>
    <w:rsid w:val="00D738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38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28237-D979-4A67-984B-71A36B747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1189</Words>
  <Characters>6781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JUDICATURE</Company>
  <LinksUpToDate>false</LinksUpToDate>
  <CharactersWithSpaces>7955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HCT-LAND-SECC</dc:creator>
  <cp:lastModifiedBy>Ben Mulingoki</cp:lastModifiedBy>
  <cp:revision>2</cp:revision>
  <cp:lastPrinted>2017-12-07T08:18:00Z</cp:lastPrinted>
  <dcterms:created xsi:type="dcterms:W3CDTF">2017-12-13T13:34:00Z</dcterms:created>
  <dcterms:modified xsi:type="dcterms:W3CDTF">2017-12-13T13:34:00Z</dcterms:modified>
</cp:coreProperties>
</file>