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2" w:rsidRPr="005153A8" w:rsidRDefault="00633D74" w:rsidP="00A8251B">
      <w:pPr>
        <w:jc w:val="center"/>
        <w:outlineLvl w:val="0"/>
        <w:rPr>
          <w:rFonts w:ascii="Times New Roman" w:hAnsi="Times New Roman" w:cs="Times New Roman"/>
          <w:b/>
          <w:sz w:val="24"/>
          <w:szCs w:val="24"/>
        </w:rPr>
      </w:pPr>
      <w:r w:rsidRPr="005153A8">
        <w:rPr>
          <w:rFonts w:ascii="Times New Roman" w:hAnsi="Times New Roman" w:cs="Times New Roman"/>
          <w:b/>
          <w:sz w:val="24"/>
          <w:szCs w:val="24"/>
        </w:rPr>
        <w:t>THE REPUBLIC OF UGANDA</w:t>
      </w:r>
    </w:p>
    <w:p w:rsidR="00633D74" w:rsidRPr="005153A8" w:rsidRDefault="00633D74" w:rsidP="00633D74">
      <w:pPr>
        <w:jc w:val="center"/>
        <w:rPr>
          <w:rFonts w:ascii="Times New Roman" w:hAnsi="Times New Roman" w:cs="Times New Roman"/>
          <w:b/>
          <w:sz w:val="24"/>
          <w:szCs w:val="24"/>
        </w:rPr>
      </w:pPr>
      <w:r w:rsidRPr="005153A8">
        <w:rPr>
          <w:rFonts w:ascii="Times New Roman" w:hAnsi="Times New Roman" w:cs="Times New Roman"/>
          <w:b/>
          <w:sz w:val="24"/>
          <w:szCs w:val="24"/>
        </w:rPr>
        <w:t>IN THE HIGH COURT OF UGANDA AT KAMPALA</w:t>
      </w:r>
    </w:p>
    <w:p w:rsidR="00633D74" w:rsidRPr="005153A8" w:rsidRDefault="00633D74" w:rsidP="00633D74">
      <w:pPr>
        <w:jc w:val="center"/>
        <w:rPr>
          <w:rFonts w:ascii="Times New Roman" w:hAnsi="Times New Roman" w:cs="Times New Roman"/>
          <w:b/>
          <w:sz w:val="24"/>
          <w:szCs w:val="24"/>
        </w:rPr>
      </w:pPr>
      <w:r w:rsidRPr="005153A8">
        <w:rPr>
          <w:rFonts w:ascii="Times New Roman" w:hAnsi="Times New Roman" w:cs="Times New Roman"/>
          <w:b/>
          <w:sz w:val="24"/>
          <w:szCs w:val="24"/>
        </w:rPr>
        <w:t>FAMILY DIVISION</w:t>
      </w:r>
    </w:p>
    <w:p w:rsidR="0091466A" w:rsidRPr="005153A8" w:rsidRDefault="007E554F" w:rsidP="00C4053B">
      <w:pPr>
        <w:jc w:val="center"/>
        <w:rPr>
          <w:rFonts w:ascii="Times New Roman" w:hAnsi="Times New Roman" w:cs="Times New Roman"/>
          <w:b/>
          <w:sz w:val="24"/>
          <w:szCs w:val="24"/>
        </w:rPr>
      </w:pPr>
      <w:r w:rsidRPr="005153A8">
        <w:rPr>
          <w:rFonts w:ascii="Times New Roman" w:hAnsi="Times New Roman" w:cs="Times New Roman"/>
          <w:b/>
          <w:sz w:val="24"/>
          <w:szCs w:val="24"/>
        </w:rPr>
        <w:t xml:space="preserve">FAMILY </w:t>
      </w:r>
      <w:r w:rsidR="00633D74" w:rsidRPr="005153A8">
        <w:rPr>
          <w:rFonts w:ascii="Times New Roman" w:hAnsi="Times New Roman" w:cs="Times New Roman"/>
          <w:b/>
          <w:sz w:val="24"/>
          <w:szCs w:val="24"/>
        </w:rPr>
        <w:t xml:space="preserve">CAUSE </w:t>
      </w:r>
      <w:r w:rsidR="00B86EA1" w:rsidRPr="005153A8">
        <w:rPr>
          <w:rFonts w:ascii="Times New Roman" w:hAnsi="Times New Roman" w:cs="Times New Roman"/>
          <w:b/>
          <w:sz w:val="24"/>
          <w:szCs w:val="24"/>
        </w:rPr>
        <w:t>273</w:t>
      </w:r>
      <w:r w:rsidR="00C026FC" w:rsidRPr="005153A8">
        <w:rPr>
          <w:rFonts w:ascii="Times New Roman" w:hAnsi="Times New Roman" w:cs="Times New Roman"/>
          <w:b/>
          <w:sz w:val="24"/>
          <w:szCs w:val="24"/>
        </w:rPr>
        <w:t xml:space="preserve"> </w:t>
      </w:r>
      <w:r w:rsidR="00633D74" w:rsidRPr="005153A8">
        <w:rPr>
          <w:rFonts w:ascii="Times New Roman" w:hAnsi="Times New Roman" w:cs="Times New Roman"/>
          <w:b/>
          <w:sz w:val="24"/>
          <w:szCs w:val="24"/>
        </w:rPr>
        <w:t>OF 2013</w:t>
      </w:r>
    </w:p>
    <w:p w:rsidR="009A717A" w:rsidRPr="005153A8" w:rsidRDefault="009A717A" w:rsidP="00A8251B">
      <w:pPr>
        <w:jc w:val="center"/>
        <w:outlineLvl w:val="0"/>
        <w:rPr>
          <w:rFonts w:ascii="Times New Roman" w:hAnsi="Times New Roman" w:cs="Times New Roman"/>
          <w:b/>
          <w:sz w:val="24"/>
          <w:szCs w:val="24"/>
        </w:rPr>
      </w:pPr>
      <w:r w:rsidRPr="005153A8">
        <w:rPr>
          <w:rFonts w:ascii="Times New Roman" w:hAnsi="Times New Roman" w:cs="Times New Roman"/>
          <w:b/>
          <w:sz w:val="24"/>
          <w:szCs w:val="24"/>
        </w:rPr>
        <w:t xml:space="preserve">IN THE MATTER OF </w:t>
      </w:r>
      <w:r w:rsidR="00A8251B" w:rsidRPr="005153A8">
        <w:rPr>
          <w:rFonts w:ascii="Times New Roman" w:hAnsi="Times New Roman" w:cs="Times New Roman"/>
          <w:b/>
          <w:sz w:val="24"/>
          <w:szCs w:val="24"/>
        </w:rPr>
        <w:t xml:space="preserve">NANYONGA </w:t>
      </w:r>
      <w:r w:rsidR="00B86EA1" w:rsidRPr="005153A8">
        <w:rPr>
          <w:rFonts w:ascii="Times New Roman" w:hAnsi="Times New Roman" w:cs="Times New Roman"/>
          <w:b/>
          <w:sz w:val="24"/>
          <w:szCs w:val="24"/>
        </w:rPr>
        <w:t xml:space="preserve">ROSEMARY </w:t>
      </w:r>
      <w:r w:rsidRPr="005153A8">
        <w:rPr>
          <w:rFonts w:ascii="Times New Roman" w:hAnsi="Times New Roman" w:cs="Times New Roman"/>
          <w:b/>
          <w:sz w:val="24"/>
          <w:szCs w:val="24"/>
        </w:rPr>
        <w:t>(CHILD)</w:t>
      </w:r>
    </w:p>
    <w:p w:rsidR="009A717A" w:rsidRPr="005153A8" w:rsidRDefault="009A717A" w:rsidP="009A717A">
      <w:pPr>
        <w:jc w:val="center"/>
        <w:rPr>
          <w:rFonts w:ascii="Times New Roman" w:hAnsi="Times New Roman" w:cs="Times New Roman"/>
          <w:b/>
          <w:sz w:val="24"/>
          <w:szCs w:val="24"/>
        </w:rPr>
      </w:pPr>
      <w:r w:rsidRPr="005153A8">
        <w:rPr>
          <w:rFonts w:ascii="Times New Roman" w:hAnsi="Times New Roman" w:cs="Times New Roman"/>
          <w:b/>
          <w:sz w:val="24"/>
          <w:szCs w:val="24"/>
        </w:rPr>
        <w:t>AND</w:t>
      </w:r>
    </w:p>
    <w:p w:rsidR="00C4053B" w:rsidRPr="005153A8" w:rsidRDefault="0091466A" w:rsidP="00A8251B">
      <w:pPr>
        <w:jc w:val="both"/>
        <w:rPr>
          <w:rFonts w:ascii="Times New Roman" w:hAnsi="Times New Roman" w:cs="Times New Roman"/>
          <w:b/>
          <w:sz w:val="24"/>
          <w:szCs w:val="24"/>
        </w:rPr>
      </w:pPr>
      <w:r w:rsidRPr="005153A8">
        <w:rPr>
          <w:rFonts w:ascii="Times New Roman" w:hAnsi="Times New Roman" w:cs="Times New Roman"/>
          <w:b/>
          <w:sz w:val="24"/>
          <w:szCs w:val="24"/>
        </w:rPr>
        <w:t>IN THE MATTER OF AN APPLICATION</w:t>
      </w:r>
      <w:r w:rsidR="00A8251B" w:rsidRPr="005153A8">
        <w:rPr>
          <w:rFonts w:ascii="Times New Roman" w:hAnsi="Times New Roman" w:cs="Times New Roman"/>
          <w:b/>
          <w:sz w:val="24"/>
          <w:szCs w:val="24"/>
        </w:rPr>
        <w:t xml:space="preserve"> </w:t>
      </w:r>
      <w:r w:rsidR="00B86EA1" w:rsidRPr="005153A8">
        <w:rPr>
          <w:rFonts w:ascii="Times New Roman" w:hAnsi="Times New Roman" w:cs="Times New Roman"/>
          <w:b/>
          <w:sz w:val="24"/>
          <w:szCs w:val="24"/>
        </w:rPr>
        <w:t>FOR APPOINTMENT AS THE LEGAL GUARDIANS OF NANYONGA ROSEMARY (AGED 3 YEARS) BY JENNIFFER NICOLE WOODROW AND JOSHUA MARK WOODROW.</w:t>
      </w:r>
    </w:p>
    <w:p w:rsidR="00633D74" w:rsidRPr="005153A8" w:rsidRDefault="00633D74" w:rsidP="00A8251B">
      <w:pPr>
        <w:jc w:val="center"/>
        <w:outlineLvl w:val="0"/>
        <w:rPr>
          <w:rFonts w:ascii="Times New Roman" w:hAnsi="Times New Roman" w:cs="Times New Roman"/>
          <w:b/>
          <w:sz w:val="24"/>
          <w:szCs w:val="24"/>
        </w:rPr>
      </w:pPr>
      <w:r w:rsidRPr="005153A8">
        <w:rPr>
          <w:rFonts w:ascii="Times New Roman" w:hAnsi="Times New Roman" w:cs="Times New Roman"/>
          <w:b/>
          <w:sz w:val="24"/>
          <w:szCs w:val="24"/>
        </w:rPr>
        <w:t>BEFORE LADY JUSTICE PERCY NIGHT TUHAISE</w:t>
      </w:r>
    </w:p>
    <w:p w:rsidR="00321CBD" w:rsidRPr="005153A8" w:rsidRDefault="00321CBD" w:rsidP="00F91161">
      <w:pPr>
        <w:jc w:val="center"/>
        <w:rPr>
          <w:rFonts w:ascii="Times New Roman" w:hAnsi="Times New Roman" w:cs="Times New Roman"/>
          <w:b/>
          <w:sz w:val="24"/>
          <w:szCs w:val="24"/>
        </w:rPr>
      </w:pPr>
      <w:r w:rsidRPr="005153A8">
        <w:rPr>
          <w:rFonts w:ascii="Times New Roman" w:hAnsi="Times New Roman" w:cs="Times New Roman"/>
          <w:b/>
          <w:sz w:val="24"/>
          <w:szCs w:val="24"/>
        </w:rPr>
        <w:t>RULING</w:t>
      </w:r>
    </w:p>
    <w:p w:rsidR="00A3773F" w:rsidRPr="005153A8" w:rsidRDefault="0058648E" w:rsidP="00A3773F">
      <w:pPr>
        <w:jc w:val="both"/>
        <w:rPr>
          <w:rFonts w:ascii="Times New Roman" w:hAnsi="Times New Roman" w:cs="Times New Roman"/>
          <w:sz w:val="24"/>
          <w:szCs w:val="24"/>
        </w:rPr>
      </w:pPr>
      <w:r w:rsidRPr="005153A8">
        <w:rPr>
          <w:rFonts w:ascii="Times New Roman" w:hAnsi="Times New Roman" w:cs="Times New Roman"/>
          <w:sz w:val="24"/>
          <w:szCs w:val="24"/>
        </w:rPr>
        <w:t>This is an application for legal guardianship brought by notice</w:t>
      </w:r>
      <w:r w:rsidR="001B0F69" w:rsidRPr="005153A8">
        <w:rPr>
          <w:rFonts w:ascii="Times New Roman" w:hAnsi="Times New Roman" w:cs="Times New Roman"/>
          <w:sz w:val="24"/>
          <w:szCs w:val="24"/>
        </w:rPr>
        <w:t xml:space="preserve"> of motion under Articles 139</w:t>
      </w:r>
      <w:r w:rsidR="00FA2270" w:rsidRPr="005153A8">
        <w:rPr>
          <w:rFonts w:ascii="Times New Roman" w:hAnsi="Times New Roman" w:cs="Times New Roman"/>
          <w:sz w:val="24"/>
          <w:szCs w:val="24"/>
        </w:rPr>
        <w:t xml:space="preserve">(1) and 34(1) &amp; (2) </w:t>
      </w:r>
      <w:r w:rsidR="0082077C" w:rsidRPr="005153A8">
        <w:rPr>
          <w:rFonts w:ascii="Times New Roman" w:hAnsi="Times New Roman" w:cs="Times New Roman"/>
          <w:sz w:val="24"/>
          <w:szCs w:val="24"/>
        </w:rPr>
        <w:t>of the Constitution;</w:t>
      </w:r>
      <w:r w:rsidR="00807790" w:rsidRPr="005153A8">
        <w:rPr>
          <w:rFonts w:ascii="Times New Roman" w:hAnsi="Times New Roman" w:cs="Times New Roman"/>
          <w:sz w:val="24"/>
          <w:szCs w:val="24"/>
        </w:rPr>
        <w:t xml:space="preserve"> sections 14, 33 and 39 of the Judicature Act, cap 13;</w:t>
      </w:r>
      <w:r w:rsidR="00A8251B" w:rsidRPr="005153A8">
        <w:rPr>
          <w:rFonts w:ascii="Times New Roman" w:hAnsi="Times New Roman" w:cs="Times New Roman"/>
          <w:sz w:val="24"/>
          <w:szCs w:val="24"/>
        </w:rPr>
        <w:t xml:space="preserve"> sections 3, 4</w:t>
      </w:r>
      <w:r w:rsidR="00807790" w:rsidRPr="005153A8">
        <w:rPr>
          <w:rFonts w:ascii="Times New Roman" w:hAnsi="Times New Roman" w:cs="Times New Roman"/>
          <w:sz w:val="24"/>
          <w:szCs w:val="24"/>
        </w:rPr>
        <w:t xml:space="preserve"> and</w:t>
      </w:r>
      <w:r w:rsidR="00A8251B" w:rsidRPr="005153A8">
        <w:rPr>
          <w:rFonts w:ascii="Times New Roman" w:hAnsi="Times New Roman" w:cs="Times New Roman"/>
          <w:sz w:val="24"/>
          <w:szCs w:val="24"/>
        </w:rPr>
        <w:t xml:space="preserve"> 5 of the Children</w:t>
      </w:r>
      <w:r w:rsidR="00807790" w:rsidRPr="005153A8">
        <w:rPr>
          <w:rFonts w:ascii="Times New Roman" w:hAnsi="Times New Roman" w:cs="Times New Roman"/>
          <w:sz w:val="24"/>
          <w:szCs w:val="24"/>
        </w:rPr>
        <w:t xml:space="preserve"> Act</w:t>
      </w:r>
      <w:r w:rsidR="00DF5F39" w:rsidRPr="005153A8">
        <w:rPr>
          <w:rFonts w:ascii="Times New Roman" w:hAnsi="Times New Roman" w:cs="Times New Roman"/>
          <w:sz w:val="24"/>
          <w:szCs w:val="24"/>
        </w:rPr>
        <w:t>. The</w:t>
      </w:r>
      <w:r w:rsidR="001312FD" w:rsidRPr="005153A8">
        <w:rPr>
          <w:rFonts w:ascii="Times New Roman" w:hAnsi="Times New Roman" w:cs="Times New Roman"/>
          <w:sz w:val="24"/>
          <w:szCs w:val="24"/>
        </w:rPr>
        <w:t xml:space="preserve"> applicant</w:t>
      </w:r>
      <w:r w:rsidR="00807790" w:rsidRPr="005153A8">
        <w:rPr>
          <w:rFonts w:ascii="Times New Roman" w:hAnsi="Times New Roman" w:cs="Times New Roman"/>
          <w:sz w:val="24"/>
          <w:szCs w:val="24"/>
        </w:rPr>
        <w:t>s are</w:t>
      </w:r>
      <w:r w:rsidR="001312FD" w:rsidRPr="005153A8">
        <w:rPr>
          <w:rFonts w:ascii="Times New Roman" w:hAnsi="Times New Roman" w:cs="Times New Roman"/>
          <w:sz w:val="24"/>
          <w:szCs w:val="24"/>
        </w:rPr>
        <w:t xml:space="preserve"> seeking the </w:t>
      </w:r>
      <w:r w:rsidR="00A3773F" w:rsidRPr="005153A8">
        <w:rPr>
          <w:rFonts w:ascii="Times New Roman" w:hAnsi="Times New Roman" w:cs="Times New Roman"/>
          <w:sz w:val="24"/>
          <w:szCs w:val="24"/>
        </w:rPr>
        <w:t xml:space="preserve">following </w:t>
      </w:r>
      <w:r w:rsidR="0063767E" w:rsidRPr="005153A8">
        <w:rPr>
          <w:rFonts w:ascii="Times New Roman" w:hAnsi="Times New Roman" w:cs="Times New Roman"/>
          <w:sz w:val="24"/>
          <w:szCs w:val="24"/>
        </w:rPr>
        <w:t>order</w:t>
      </w:r>
      <w:r w:rsidR="00A3773F" w:rsidRPr="005153A8">
        <w:rPr>
          <w:rFonts w:ascii="Times New Roman" w:hAnsi="Times New Roman" w:cs="Times New Roman"/>
          <w:sz w:val="24"/>
          <w:szCs w:val="24"/>
        </w:rPr>
        <w:t>s:-</w:t>
      </w:r>
    </w:p>
    <w:p w:rsidR="00A3773F" w:rsidRPr="005153A8" w:rsidRDefault="007D5010" w:rsidP="00A3773F">
      <w:pPr>
        <w:pStyle w:val="ListParagraph"/>
        <w:numPr>
          <w:ilvl w:val="0"/>
          <w:numId w:val="5"/>
        </w:numPr>
        <w:jc w:val="both"/>
        <w:rPr>
          <w:rFonts w:ascii="Times New Roman" w:hAnsi="Times New Roman" w:cs="Times New Roman"/>
          <w:b/>
          <w:sz w:val="24"/>
          <w:szCs w:val="24"/>
        </w:rPr>
      </w:pPr>
      <w:r w:rsidRPr="005153A8">
        <w:rPr>
          <w:rFonts w:ascii="Times New Roman" w:hAnsi="Times New Roman" w:cs="Times New Roman"/>
          <w:sz w:val="24"/>
          <w:szCs w:val="24"/>
        </w:rPr>
        <w:t xml:space="preserve">Jenniffer Nicole Woodrow and Joshua Mark Woodrow </w:t>
      </w:r>
      <w:r w:rsidR="00F810DB" w:rsidRPr="005153A8">
        <w:rPr>
          <w:rFonts w:ascii="Times New Roman" w:hAnsi="Times New Roman" w:cs="Times New Roman"/>
          <w:sz w:val="24"/>
          <w:szCs w:val="24"/>
        </w:rPr>
        <w:t>be appointed legal guardian</w:t>
      </w:r>
      <w:r w:rsidRPr="005153A8">
        <w:rPr>
          <w:rFonts w:ascii="Times New Roman" w:hAnsi="Times New Roman" w:cs="Times New Roman"/>
          <w:sz w:val="24"/>
          <w:szCs w:val="24"/>
        </w:rPr>
        <w:t>s</w:t>
      </w:r>
      <w:r w:rsidR="00A3773F" w:rsidRPr="005153A8">
        <w:rPr>
          <w:rFonts w:ascii="Times New Roman" w:hAnsi="Times New Roman" w:cs="Times New Roman"/>
          <w:sz w:val="24"/>
          <w:szCs w:val="24"/>
        </w:rPr>
        <w:t xml:space="preserve"> of</w:t>
      </w:r>
      <w:r w:rsidR="00F810DB" w:rsidRPr="005153A8">
        <w:rPr>
          <w:rFonts w:ascii="Times New Roman" w:hAnsi="Times New Roman" w:cs="Times New Roman"/>
          <w:sz w:val="24"/>
          <w:szCs w:val="24"/>
        </w:rPr>
        <w:t xml:space="preserve"> Nanyonga</w:t>
      </w:r>
      <w:r w:rsidRPr="005153A8">
        <w:rPr>
          <w:rFonts w:ascii="Times New Roman" w:hAnsi="Times New Roman" w:cs="Times New Roman"/>
          <w:sz w:val="24"/>
          <w:szCs w:val="24"/>
        </w:rPr>
        <w:t xml:space="preserve"> Rosemary</w:t>
      </w:r>
      <w:r w:rsidR="00A3773F" w:rsidRPr="005153A8">
        <w:rPr>
          <w:rFonts w:ascii="Times New Roman" w:hAnsi="Times New Roman" w:cs="Times New Roman"/>
          <w:sz w:val="24"/>
          <w:szCs w:val="24"/>
        </w:rPr>
        <w:t>.</w:t>
      </w:r>
    </w:p>
    <w:p w:rsidR="007441E1" w:rsidRPr="005153A8" w:rsidRDefault="00A3773F" w:rsidP="00A3773F">
      <w:pPr>
        <w:pStyle w:val="ListParagraph"/>
        <w:numPr>
          <w:ilvl w:val="0"/>
          <w:numId w:val="5"/>
        </w:numPr>
        <w:jc w:val="both"/>
        <w:rPr>
          <w:rFonts w:ascii="Times New Roman" w:hAnsi="Times New Roman" w:cs="Times New Roman"/>
          <w:b/>
          <w:sz w:val="24"/>
          <w:szCs w:val="24"/>
        </w:rPr>
      </w:pPr>
      <w:r w:rsidRPr="005153A8">
        <w:rPr>
          <w:rFonts w:ascii="Times New Roman" w:hAnsi="Times New Roman" w:cs="Times New Roman"/>
          <w:sz w:val="24"/>
          <w:szCs w:val="24"/>
        </w:rPr>
        <w:t>The</w:t>
      </w:r>
      <w:r w:rsidR="007441E1" w:rsidRPr="005153A8">
        <w:rPr>
          <w:rFonts w:ascii="Times New Roman" w:hAnsi="Times New Roman" w:cs="Times New Roman"/>
          <w:sz w:val="24"/>
          <w:szCs w:val="24"/>
        </w:rPr>
        <w:t xml:space="preserve"> child be allowed to immigrate to the United States of America to live with</w:t>
      </w:r>
      <w:r w:rsidR="007D5010" w:rsidRPr="005153A8">
        <w:rPr>
          <w:rFonts w:ascii="Times New Roman" w:hAnsi="Times New Roman" w:cs="Times New Roman"/>
          <w:sz w:val="24"/>
          <w:szCs w:val="24"/>
        </w:rPr>
        <w:t xml:space="preserve"> Jenniffer Nicole Woodrow and Joshua Mark Woodrow</w:t>
      </w:r>
      <w:r w:rsidR="007441E1" w:rsidRPr="005153A8">
        <w:rPr>
          <w:rFonts w:ascii="Times New Roman" w:hAnsi="Times New Roman" w:cs="Times New Roman"/>
          <w:sz w:val="24"/>
          <w:szCs w:val="24"/>
        </w:rPr>
        <w:t>.</w:t>
      </w:r>
    </w:p>
    <w:p w:rsidR="00394193" w:rsidRPr="005153A8" w:rsidRDefault="00945961" w:rsidP="00A3773F">
      <w:pPr>
        <w:pStyle w:val="ListParagraph"/>
        <w:numPr>
          <w:ilvl w:val="0"/>
          <w:numId w:val="5"/>
        </w:numPr>
        <w:jc w:val="both"/>
        <w:rPr>
          <w:rFonts w:ascii="Times New Roman" w:hAnsi="Times New Roman" w:cs="Times New Roman"/>
          <w:b/>
          <w:sz w:val="24"/>
          <w:szCs w:val="24"/>
        </w:rPr>
      </w:pPr>
      <w:r w:rsidRPr="005153A8">
        <w:rPr>
          <w:rFonts w:ascii="Times New Roman" w:hAnsi="Times New Roman" w:cs="Times New Roman"/>
          <w:sz w:val="24"/>
          <w:szCs w:val="24"/>
        </w:rPr>
        <w:t>C</w:t>
      </w:r>
      <w:r w:rsidR="001312FD" w:rsidRPr="005153A8">
        <w:rPr>
          <w:rFonts w:ascii="Times New Roman" w:hAnsi="Times New Roman" w:cs="Times New Roman"/>
          <w:sz w:val="24"/>
          <w:szCs w:val="24"/>
        </w:rPr>
        <w:t>osts</w:t>
      </w:r>
      <w:r w:rsidR="007441E1" w:rsidRPr="005153A8">
        <w:rPr>
          <w:rFonts w:ascii="Times New Roman" w:hAnsi="Times New Roman" w:cs="Times New Roman"/>
          <w:sz w:val="24"/>
          <w:szCs w:val="24"/>
        </w:rPr>
        <w:t xml:space="preserve"> of the</w:t>
      </w:r>
      <w:r w:rsidR="00394193" w:rsidRPr="005153A8">
        <w:rPr>
          <w:rFonts w:ascii="Times New Roman" w:hAnsi="Times New Roman" w:cs="Times New Roman"/>
          <w:sz w:val="24"/>
          <w:szCs w:val="24"/>
        </w:rPr>
        <w:t xml:space="preserve"> application</w:t>
      </w:r>
      <w:r w:rsidRPr="005153A8">
        <w:rPr>
          <w:rFonts w:ascii="Times New Roman" w:hAnsi="Times New Roman" w:cs="Times New Roman"/>
          <w:sz w:val="24"/>
          <w:szCs w:val="24"/>
        </w:rPr>
        <w:t xml:space="preserve"> be provided for</w:t>
      </w:r>
      <w:r w:rsidR="00394193" w:rsidRPr="005153A8">
        <w:rPr>
          <w:rFonts w:ascii="Times New Roman" w:hAnsi="Times New Roman" w:cs="Times New Roman"/>
          <w:sz w:val="24"/>
          <w:szCs w:val="24"/>
        </w:rPr>
        <w:t>.</w:t>
      </w:r>
    </w:p>
    <w:p w:rsidR="00394193" w:rsidRPr="005153A8" w:rsidRDefault="004001F0" w:rsidP="00394193">
      <w:pPr>
        <w:jc w:val="both"/>
        <w:rPr>
          <w:rFonts w:ascii="Times New Roman" w:hAnsi="Times New Roman" w:cs="Times New Roman"/>
          <w:sz w:val="24"/>
          <w:szCs w:val="24"/>
        </w:rPr>
      </w:pPr>
      <w:r w:rsidRPr="005153A8">
        <w:rPr>
          <w:rFonts w:ascii="Times New Roman" w:hAnsi="Times New Roman" w:cs="Times New Roman"/>
          <w:sz w:val="24"/>
          <w:szCs w:val="24"/>
        </w:rPr>
        <w:t>T</w:t>
      </w:r>
      <w:r w:rsidR="00394193" w:rsidRPr="005153A8">
        <w:rPr>
          <w:rFonts w:ascii="Times New Roman" w:hAnsi="Times New Roman" w:cs="Times New Roman"/>
          <w:sz w:val="24"/>
          <w:szCs w:val="24"/>
        </w:rPr>
        <w:t>he grounds of the application are that:-</w:t>
      </w:r>
    </w:p>
    <w:p w:rsidR="004001F0" w:rsidRPr="005153A8" w:rsidRDefault="004001F0" w:rsidP="004001F0">
      <w:pPr>
        <w:pStyle w:val="ListParagraph"/>
        <w:numPr>
          <w:ilvl w:val="0"/>
          <w:numId w:val="7"/>
        </w:numPr>
        <w:jc w:val="both"/>
        <w:rPr>
          <w:rFonts w:ascii="Times New Roman" w:hAnsi="Times New Roman" w:cs="Times New Roman"/>
          <w:sz w:val="24"/>
          <w:szCs w:val="24"/>
        </w:rPr>
      </w:pPr>
      <w:r w:rsidRPr="005153A8">
        <w:rPr>
          <w:rFonts w:ascii="Times New Roman" w:hAnsi="Times New Roman" w:cs="Times New Roman"/>
          <w:sz w:val="24"/>
          <w:szCs w:val="24"/>
        </w:rPr>
        <w:t>The child</w:t>
      </w:r>
      <w:r w:rsidR="000D7A0E" w:rsidRPr="005153A8">
        <w:rPr>
          <w:rFonts w:ascii="Times New Roman" w:hAnsi="Times New Roman" w:cs="Times New Roman"/>
          <w:sz w:val="24"/>
          <w:szCs w:val="24"/>
        </w:rPr>
        <w:t xml:space="preserve"> is needy having lost her biological mother and having been deserted by her biological father</w:t>
      </w:r>
      <w:r w:rsidRPr="005153A8">
        <w:rPr>
          <w:rFonts w:ascii="Times New Roman" w:hAnsi="Times New Roman" w:cs="Times New Roman"/>
          <w:sz w:val="24"/>
          <w:szCs w:val="24"/>
        </w:rPr>
        <w:t>.</w:t>
      </w:r>
    </w:p>
    <w:p w:rsidR="004001F0" w:rsidRPr="005153A8" w:rsidRDefault="004001F0" w:rsidP="004001F0">
      <w:pPr>
        <w:pStyle w:val="ListParagraph"/>
        <w:numPr>
          <w:ilvl w:val="0"/>
          <w:numId w:val="7"/>
        </w:numPr>
        <w:jc w:val="both"/>
        <w:rPr>
          <w:rFonts w:ascii="Times New Roman" w:hAnsi="Times New Roman" w:cs="Times New Roman"/>
          <w:sz w:val="24"/>
          <w:szCs w:val="24"/>
        </w:rPr>
      </w:pPr>
      <w:r w:rsidRPr="005153A8">
        <w:rPr>
          <w:rFonts w:ascii="Times New Roman" w:hAnsi="Times New Roman" w:cs="Times New Roman"/>
          <w:sz w:val="24"/>
          <w:szCs w:val="24"/>
        </w:rPr>
        <w:t>The</w:t>
      </w:r>
      <w:r w:rsidR="00FE5647" w:rsidRPr="005153A8">
        <w:rPr>
          <w:rFonts w:ascii="Times New Roman" w:hAnsi="Times New Roman" w:cs="Times New Roman"/>
          <w:sz w:val="24"/>
          <w:szCs w:val="24"/>
        </w:rPr>
        <w:t xml:space="preserve"> surviving relatives could not look after the child, they subsequently surrendered her into the custody of a children’s home</w:t>
      </w:r>
      <w:r w:rsidR="00F869CD" w:rsidRPr="005153A8">
        <w:rPr>
          <w:rFonts w:ascii="Times New Roman" w:hAnsi="Times New Roman" w:cs="Times New Roman"/>
          <w:sz w:val="24"/>
          <w:szCs w:val="24"/>
        </w:rPr>
        <w:t>.</w:t>
      </w:r>
    </w:p>
    <w:p w:rsidR="00F92025" w:rsidRPr="005153A8" w:rsidRDefault="00F869CD" w:rsidP="00F92025">
      <w:pPr>
        <w:pStyle w:val="ListParagraph"/>
        <w:numPr>
          <w:ilvl w:val="0"/>
          <w:numId w:val="7"/>
        </w:numPr>
        <w:jc w:val="both"/>
        <w:rPr>
          <w:rFonts w:ascii="Times New Roman" w:hAnsi="Times New Roman" w:cs="Times New Roman"/>
          <w:sz w:val="24"/>
          <w:szCs w:val="24"/>
        </w:rPr>
      </w:pPr>
      <w:r w:rsidRPr="005153A8">
        <w:rPr>
          <w:rFonts w:ascii="Times New Roman" w:hAnsi="Times New Roman" w:cs="Times New Roman"/>
          <w:sz w:val="24"/>
          <w:szCs w:val="24"/>
        </w:rPr>
        <w:t>The</w:t>
      </w:r>
      <w:r w:rsidR="00F92025" w:rsidRPr="005153A8">
        <w:rPr>
          <w:rFonts w:ascii="Times New Roman" w:hAnsi="Times New Roman" w:cs="Times New Roman"/>
          <w:sz w:val="24"/>
          <w:szCs w:val="24"/>
        </w:rPr>
        <w:t xml:space="preserve"> applicants wish to provide the child with a home, medical treatment, parental love and care.</w:t>
      </w:r>
    </w:p>
    <w:p w:rsidR="00F92025" w:rsidRPr="005153A8" w:rsidRDefault="00F92025" w:rsidP="00F92025">
      <w:pPr>
        <w:pStyle w:val="ListParagraph"/>
        <w:numPr>
          <w:ilvl w:val="0"/>
          <w:numId w:val="7"/>
        </w:numPr>
        <w:jc w:val="both"/>
        <w:rPr>
          <w:rFonts w:ascii="Times New Roman" w:hAnsi="Times New Roman" w:cs="Times New Roman"/>
          <w:sz w:val="24"/>
          <w:szCs w:val="24"/>
        </w:rPr>
      </w:pPr>
      <w:r w:rsidRPr="005153A8">
        <w:rPr>
          <w:rFonts w:ascii="Times New Roman" w:hAnsi="Times New Roman" w:cs="Times New Roman"/>
          <w:sz w:val="24"/>
          <w:szCs w:val="24"/>
        </w:rPr>
        <w:t>This application is for the welfare and benefit of the child.</w:t>
      </w:r>
    </w:p>
    <w:p w:rsidR="00853400" w:rsidRPr="005153A8" w:rsidRDefault="000750A4" w:rsidP="00F92025">
      <w:pPr>
        <w:jc w:val="both"/>
        <w:rPr>
          <w:rFonts w:ascii="Times New Roman" w:hAnsi="Times New Roman" w:cs="Times New Roman"/>
          <w:sz w:val="24"/>
          <w:szCs w:val="24"/>
        </w:rPr>
      </w:pPr>
      <w:r w:rsidRPr="005153A8">
        <w:rPr>
          <w:rFonts w:ascii="Times New Roman" w:hAnsi="Times New Roman" w:cs="Times New Roman"/>
          <w:sz w:val="24"/>
          <w:szCs w:val="24"/>
        </w:rPr>
        <w:t xml:space="preserve">The application is </w:t>
      </w:r>
      <w:r w:rsidR="00D156C3" w:rsidRPr="005153A8">
        <w:rPr>
          <w:rFonts w:ascii="Times New Roman" w:hAnsi="Times New Roman" w:cs="Times New Roman"/>
          <w:sz w:val="24"/>
          <w:szCs w:val="24"/>
        </w:rPr>
        <w:t xml:space="preserve">supported </w:t>
      </w:r>
      <w:r w:rsidR="007F768A" w:rsidRPr="005153A8">
        <w:rPr>
          <w:rFonts w:ascii="Times New Roman" w:hAnsi="Times New Roman" w:cs="Times New Roman"/>
          <w:sz w:val="24"/>
          <w:szCs w:val="24"/>
        </w:rPr>
        <w:t>by</w:t>
      </w:r>
      <w:r w:rsidR="006075EC" w:rsidRPr="005153A8">
        <w:rPr>
          <w:rFonts w:ascii="Times New Roman" w:hAnsi="Times New Roman" w:cs="Times New Roman"/>
          <w:sz w:val="24"/>
          <w:szCs w:val="24"/>
        </w:rPr>
        <w:t xml:space="preserve"> the </w:t>
      </w:r>
      <w:r w:rsidR="00736195" w:rsidRPr="005153A8">
        <w:rPr>
          <w:rFonts w:ascii="Times New Roman" w:hAnsi="Times New Roman" w:cs="Times New Roman"/>
          <w:sz w:val="24"/>
          <w:szCs w:val="24"/>
        </w:rPr>
        <w:t xml:space="preserve">statutory declarations </w:t>
      </w:r>
      <w:r w:rsidR="00D156C3" w:rsidRPr="005153A8">
        <w:rPr>
          <w:rFonts w:ascii="Times New Roman" w:hAnsi="Times New Roman" w:cs="Times New Roman"/>
          <w:sz w:val="24"/>
          <w:szCs w:val="24"/>
        </w:rPr>
        <w:t xml:space="preserve">of </w:t>
      </w:r>
      <w:r w:rsidR="007F768A" w:rsidRPr="005153A8">
        <w:rPr>
          <w:rFonts w:ascii="Times New Roman" w:hAnsi="Times New Roman" w:cs="Times New Roman"/>
          <w:sz w:val="24"/>
          <w:szCs w:val="24"/>
        </w:rPr>
        <w:t>the applicant</w:t>
      </w:r>
      <w:r w:rsidR="00736195" w:rsidRPr="005153A8">
        <w:rPr>
          <w:rFonts w:ascii="Times New Roman" w:hAnsi="Times New Roman" w:cs="Times New Roman"/>
          <w:sz w:val="24"/>
          <w:szCs w:val="24"/>
        </w:rPr>
        <w:t>s</w:t>
      </w:r>
      <w:r w:rsidR="00D156C3" w:rsidRPr="005153A8">
        <w:rPr>
          <w:rFonts w:ascii="Times New Roman" w:hAnsi="Times New Roman" w:cs="Times New Roman"/>
          <w:b/>
          <w:sz w:val="24"/>
          <w:szCs w:val="24"/>
        </w:rPr>
        <w:t xml:space="preserve"> </w:t>
      </w:r>
      <w:r w:rsidR="00736195" w:rsidRPr="005153A8">
        <w:rPr>
          <w:rFonts w:ascii="Times New Roman" w:hAnsi="Times New Roman" w:cs="Times New Roman"/>
          <w:sz w:val="24"/>
          <w:szCs w:val="24"/>
        </w:rPr>
        <w:t>as well as th</w:t>
      </w:r>
      <w:r w:rsidR="00A50B2E" w:rsidRPr="005153A8">
        <w:rPr>
          <w:rFonts w:ascii="Times New Roman" w:hAnsi="Times New Roman" w:cs="Times New Roman"/>
          <w:sz w:val="24"/>
          <w:szCs w:val="24"/>
        </w:rPr>
        <w:t>e</w:t>
      </w:r>
      <w:r w:rsidR="00736195" w:rsidRPr="005153A8">
        <w:rPr>
          <w:rFonts w:ascii="Times New Roman" w:hAnsi="Times New Roman" w:cs="Times New Roman"/>
          <w:sz w:val="24"/>
          <w:szCs w:val="24"/>
        </w:rPr>
        <w:t xml:space="preserve"> affidavits of Barbra Ndibalekera administrator of M/S Abato Journeys of the Heart, Mutesasira John the child’s biological father, Nakibuuka Lamla </w:t>
      </w:r>
      <w:r w:rsidR="008C1DB8" w:rsidRPr="005153A8">
        <w:rPr>
          <w:rFonts w:ascii="Times New Roman" w:hAnsi="Times New Roman" w:cs="Times New Roman"/>
          <w:sz w:val="24"/>
          <w:szCs w:val="24"/>
        </w:rPr>
        <w:t xml:space="preserve">the child’s previous caretaker, </w:t>
      </w:r>
      <w:r w:rsidR="00736195" w:rsidRPr="005153A8">
        <w:rPr>
          <w:rFonts w:ascii="Times New Roman" w:hAnsi="Times New Roman" w:cs="Times New Roman"/>
          <w:sz w:val="24"/>
          <w:szCs w:val="24"/>
        </w:rPr>
        <w:t>Nantu</w:t>
      </w:r>
      <w:r w:rsidR="008C1DB8" w:rsidRPr="005153A8">
        <w:rPr>
          <w:rFonts w:ascii="Times New Roman" w:hAnsi="Times New Roman" w:cs="Times New Roman"/>
          <w:sz w:val="24"/>
          <w:szCs w:val="24"/>
        </w:rPr>
        <w:t>m</w:t>
      </w:r>
      <w:r w:rsidR="00736195" w:rsidRPr="005153A8">
        <w:rPr>
          <w:rFonts w:ascii="Times New Roman" w:hAnsi="Times New Roman" w:cs="Times New Roman"/>
          <w:sz w:val="24"/>
          <w:szCs w:val="24"/>
        </w:rPr>
        <w:t xml:space="preserve">bwe Benaleta the child’s maternal grandmother, Nsubuga Samuel the child’s maternal grandfather, </w:t>
      </w:r>
      <w:r w:rsidR="00736195" w:rsidRPr="005153A8">
        <w:rPr>
          <w:rFonts w:ascii="Times New Roman" w:hAnsi="Times New Roman" w:cs="Times New Roman"/>
          <w:sz w:val="24"/>
          <w:szCs w:val="24"/>
        </w:rPr>
        <w:lastRenderedPageBreak/>
        <w:t>Nasimbwa Esereni Yiga chairperson Ssebbobbo local council 1, and Nazimbwe Rosemary the senior probation and welfare officer Mityana district.</w:t>
      </w:r>
    </w:p>
    <w:p w:rsidR="00D156C3" w:rsidRPr="005153A8" w:rsidRDefault="00A0717F" w:rsidP="000750A4">
      <w:pPr>
        <w:jc w:val="both"/>
        <w:rPr>
          <w:rFonts w:ascii="Times New Roman" w:hAnsi="Times New Roman" w:cs="Times New Roman"/>
          <w:sz w:val="24"/>
          <w:szCs w:val="24"/>
        </w:rPr>
      </w:pPr>
      <w:r w:rsidRPr="005153A8">
        <w:rPr>
          <w:rFonts w:ascii="Times New Roman" w:hAnsi="Times New Roman" w:cs="Times New Roman"/>
          <w:sz w:val="24"/>
          <w:szCs w:val="24"/>
        </w:rPr>
        <w:t xml:space="preserve">The </w:t>
      </w:r>
      <w:r w:rsidR="00853400" w:rsidRPr="005153A8">
        <w:rPr>
          <w:rFonts w:ascii="Times New Roman" w:hAnsi="Times New Roman" w:cs="Times New Roman"/>
          <w:sz w:val="24"/>
          <w:szCs w:val="24"/>
        </w:rPr>
        <w:t>applicant</w:t>
      </w:r>
      <w:r w:rsidR="00F833E6" w:rsidRPr="005153A8">
        <w:rPr>
          <w:rFonts w:ascii="Times New Roman" w:hAnsi="Times New Roman" w:cs="Times New Roman"/>
          <w:sz w:val="24"/>
          <w:szCs w:val="24"/>
        </w:rPr>
        <w:t>s were</w:t>
      </w:r>
      <w:r w:rsidRPr="005153A8">
        <w:rPr>
          <w:rFonts w:ascii="Times New Roman" w:hAnsi="Times New Roman" w:cs="Times New Roman"/>
          <w:sz w:val="24"/>
          <w:szCs w:val="24"/>
        </w:rPr>
        <w:t xml:space="preserve"> in court when the application came up for hearing. The </w:t>
      </w:r>
      <w:r w:rsidR="00F478E0" w:rsidRPr="005153A8">
        <w:rPr>
          <w:rFonts w:ascii="Times New Roman" w:hAnsi="Times New Roman" w:cs="Times New Roman"/>
          <w:sz w:val="24"/>
          <w:szCs w:val="24"/>
        </w:rPr>
        <w:t>infant</w:t>
      </w:r>
      <w:r w:rsidRPr="005153A8">
        <w:rPr>
          <w:rFonts w:ascii="Times New Roman" w:hAnsi="Times New Roman" w:cs="Times New Roman"/>
          <w:sz w:val="24"/>
          <w:szCs w:val="24"/>
        </w:rPr>
        <w:t>,</w:t>
      </w:r>
      <w:r w:rsidR="00853400" w:rsidRPr="005153A8">
        <w:rPr>
          <w:rFonts w:ascii="Times New Roman" w:hAnsi="Times New Roman" w:cs="Times New Roman"/>
          <w:sz w:val="24"/>
          <w:szCs w:val="24"/>
        </w:rPr>
        <w:t xml:space="preserve"> Nanyonga</w:t>
      </w:r>
      <w:r w:rsidR="00F833E6" w:rsidRPr="005153A8">
        <w:rPr>
          <w:rFonts w:ascii="Times New Roman" w:hAnsi="Times New Roman" w:cs="Times New Roman"/>
          <w:sz w:val="24"/>
          <w:szCs w:val="24"/>
        </w:rPr>
        <w:t xml:space="preserve"> Rosemary</w:t>
      </w:r>
      <w:r w:rsidR="003A1893" w:rsidRPr="005153A8">
        <w:rPr>
          <w:rFonts w:ascii="Times New Roman" w:hAnsi="Times New Roman" w:cs="Times New Roman"/>
          <w:sz w:val="24"/>
          <w:szCs w:val="24"/>
        </w:rPr>
        <w:t>,</w:t>
      </w:r>
      <w:r w:rsidRPr="005153A8">
        <w:rPr>
          <w:rFonts w:ascii="Times New Roman" w:hAnsi="Times New Roman" w:cs="Times New Roman"/>
          <w:sz w:val="24"/>
          <w:szCs w:val="24"/>
        </w:rPr>
        <w:t xml:space="preserve"> the</w:t>
      </w:r>
      <w:r w:rsidR="00F478E0" w:rsidRPr="005153A8">
        <w:rPr>
          <w:rFonts w:ascii="Times New Roman" w:hAnsi="Times New Roman" w:cs="Times New Roman"/>
          <w:sz w:val="24"/>
          <w:szCs w:val="24"/>
        </w:rPr>
        <w:t xml:space="preserve"> subject of the application</w:t>
      </w:r>
      <w:r w:rsidR="009B4F16" w:rsidRPr="005153A8">
        <w:rPr>
          <w:rFonts w:ascii="Times New Roman" w:hAnsi="Times New Roman" w:cs="Times New Roman"/>
          <w:sz w:val="24"/>
          <w:szCs w:val="24"/>
        </w:rPr>
        <w:t>,</w:t>
      </w:r>
      <w:r w:rsidR="00F478E0" w:rsidRPr="005153A8">
        <w:rPr>
          <w:rFonts w:ascii="Times New Roman" w:hAnsi="Times New Roman" w:cs="Times New Roman"/>
          <w:sz w:val="24"/>
          <w:szCs w:val="24"/>
        </w:rPr>
        <w:t xml:space="preserve"> was</w:t>
      </w:r>
      <w:r w:rsidRPr="005153A8">
        <w:rPr>
          <w:rFonts w:ascii="Times New Roman" w:hAnsi="Times New Roman" w:cs="Times New Roman"/>
          <w:sz w:val="24"/>
          <w:szCs w:val="24"/>
        </w:rPr>
        <w:t xml:space="preserve"> also in court</w:t>
      </w:r>
      <w:r w:rsidR="00A71E3A" w:rsidRPr="005153A8">
        <w:rPr>
          <w:rFonts w:ascii="Times New Roman" w:hAnsi="Times New Roman" w:cs="Times New Roman"/>
          <w:sz w:val="24"/>
          <w:szCs w:val="24"/>
        </w:rPr>
        <w:t>.</w:t>
      </w:r>
    </w:p>
    <w:p w:rsidR="00CF478D" w:rsidRPr="005153A8" w:rsidRDefault="00985568" w:rsidP="00CF478D">
      <w:pPr>
        <w:jc w:val="both"/>
        <w:rPr>
          <w:rFonts w:ascii="Times New Roman" w:hAnsi="Times New Roman" w:cs="Times New Roman"/>
          <w:sz w:val="24"/>
          <w:szCs w:val="24"/>
        </w:rPr>
      </w:pPr>
      <w:r w:rsidRPr="005153A8">
        <w:rPr>
          <w:rFonts w:ascii="Times New Roman" w:hAnsi="Times New Roman" w:cs="Times New Roman"/>
          <w:sz w:val="24"/>
          <w:szCs w:val="24"/>
        </w:rPr>
        <w:t>The</w:t>
      </w:r>
      <w:r w:rsidR="00584ECD" w:rsidRPr="005153A8">
        <w:rPr>
          <w:rFonts w:ascii="Times New Roman" w:hAnsi="Times New Roman" w:cs="Times New Roman"/>
          <w:sz w:val="24"/>
          <w:szCs w:val="24"/>
        </w:rPr>
        <w:t xml:space="preserve"> </w:t>
      </w:r>
      <w:r w:rsidR="00227668" w:rsidRPr="005153A8">
        <w:rPr>
          <w:rFonts w:ascii="Times New Roman" w:hAnsi="Times New Roman" w:cs="Times New Roman"/>
          <w:sz w:val="24"/>
          <w:szCs w:val="24"/>
        </w:rPr>
        <w:t xml:space="preserve">background is </w:t>
      </w:r>
      <w:r w:rsidR="00D156C3" w:rsidRPr="005153A8">
        <w:rPr>
          <w:rFonts w:ascii="Times New Roman" w:hAnsi="Times New Roman" w:cs="Times New Roman"/>
          <w:sz w:val="24"/>
          <w:szCs w:val="24"/>
        </w:rPr>
        <w:t xml:space="preserve">that </w:t>
      </w:r>
      <w:r w:rsidR="00366190" w:rsidRPr="005153A8">
        <w:rPr>
          <w:rFonts w:ascii="Times New Roman" w:hAnsi="Times New Roman" w:cs="Times New Roman"/>
          <w:sz w:val="24"/>
          <w:szCs w:val="24"/>
        </w:rPr>
        <w:t>Nanyonga</w:t>
      </w:r>
      <w:r w:rsidR="007818F4" w:rsidRPr="005153A8">
        <w:rPr>
          <w:rFonts w:ascii="Times New Roman" w:hAnsi="Times New Roman" w:cs="Times New Roman"/>
          <w:sz w:val="24"/>
          <w:szCs w:val="24"/>
        </w:rPr>
        <w:t xml:space="preserve"> Rosemary, aged three</w:t>
      </w:r>
      <w:r w:rsidR="00366190" w:rsidRPr="005153A8">
        <w:rPr>
          <w:rFonts w:ascii="Times New Roman" w:hAnsi="Times New Roman" w:cs="Times New Roman"/>
          <w:sz w:val="24"/>
          <w:szCs w:val="24"/>
        </w:rPr>
        <w:t xml:space="preserve"> years, was born</w:t>
      </w:r>
      <w:r w:rsidR="007818F4" w:rsidRPr="005153A8">
        <w:rPr>
          <w:rFonts w:ascii="Times New Roman" w:hAnsi="Times New Roman" w:cs="Times New Roman"/>
          <w:sz w:val="24"/>
          <w:szCs w:val="24"/>
        </w:rPr>
        <w:t xml:space="preserve"> on 14</w:t>
      </w:r>
      <w:r w:rsidR="007818F4" w:rsidRPr="005153A8">
        <w:rPr>
          <w:rFonts w:ascii="Times New Roman" w:hAnsi="Times New Roman" w:cs="Times New Roman"/>
          <w:sz w:val="24"/>
          <w:szCs w:val="24"/>
          <w:vertAlign w:val="superscript"/>
        </w:rPr>
        <w:t xml:space="preserve">th </w:t>
      </w:r>
      <w:r w:rsidR="007818F4" w:rsidRPr="005153A8">
        <w:rPr>
          <w:rFonts w:ascii="Times New Roman" w:hAnsi="Times New Roman" w:cs="Times New Roman"/>
          <w:sz w:val="24"/>
          <w:szCs w:val="24"/>
        </w:rPr>
        <w:t>June 2010</w:t>
      </w:r>
      <w:r w:rsidR="00366190" w:rsidRPr="005153A8">
        <w:rPr>
          <w:rFonts w:ascii="Times New Roman" w:hAnsi="Times New Roman" w:cs="Times New Roman"/>
          <w:sz w:val="24"/>
          <w:szCs w:val="24"/>
        </w:rPr>
        <w:t xml:space="preserve"> to </w:t>
      </w:r>
      <w:r w:rsidR="007818F4" w:rsidRPr="005153A8">
        <w:rPr>
          <w:rFonts w:ascii="Times New Roman" w:hAnsi="Times New Roman" w:cs="Times New Roman"/>
          <w:sz w:val="24"/>
          <w:szCs w:val="24"/>
        </w:rPr>
        <w:t>the late Namutebi Robina and Mutesasira John.</w:t>
      </w:r>
      <w:r w:rsidR="00F07E14" w:rsidRPr="005153A8">
        <w:rPr>
          <w:rFonts w:ascii="Times New Roman" w:hAnsi="Times New Roman" w:cs="Times New Roman"/>
          <w:sz w:val="24"/>
          <w:szCs w:val="24"/>
        </w:rPr>
        <w:t xml:space="preserve"> After the death of Namutebi, Mutesasira John deserted the child at the home of Nakibuuka Lamla. Nakibuuka Lamla</w:t>
      </w:r>
      <w:r w:rsidR="00822DCE" w:rsidRPr="005153A8">
        <w:rPr>
          <w:rFonts w:ascii="Times New Roman" w:hAnsi="Times New Roman" w:cs="Times New Roman"/>
          <w:sz w:val="24"/>
          <w:szCs w:val="24"/>
        </w:rPr>
        <w:t>, who ha</w:t>
      </w:r>
      <w:r w:rsidR="00D92C14" w:rsidRPr="005153A8">
        <w:rPr>
          <w:rFonts w:ascii="Times New Roman" w:hAnsi="Times New Roman" w:cs="Times New Roman"/>
          <w:sz w:val="24"/>
          <w:szCs w:val="24"/>
        </w:rPr>
        <w:t>s</w:t>
      </w:r>
      <w:r w:rsidR="00822DCE" w:rsidRPr="005153A8">
        <w:rPr>
          <w:rFonts w:ascii="Times New Roman" w:hAnsi="Times New Roman" w:cs="Times New Roman"/>
          <w:sz w:val="24"/>
          <w:szCs w:val="24"/>
        </w:rPr>
        <w:t xml:space="preserve"> eight children of her own,</w:t>
      </w:r>
      <w:r w:rsidR="00F07E14" w:rsidRPr="005153A8">
        <w:rPr>
          <w:rFonts w:ascii="Times New Roman" w:hAnsi="Times New Roman" w:cs="Times New Roman"/>
          <w:sz w:val="24"/>
          <w:szCs w:val="24"/>
        </w:rPr>
        <w:t xml:space="preserve"> failed to look after the child</w:t>
      </w:r>
      <w:r w:rsidR="00494A1E" w:rsidRPr="005153A8">
        <w:rPr>
          <w:rFonts w:ascii="Times New Roman" w:hAnsi="Times New Roman" w:cs="Times New Roman"/>
          <w:sz w:val="24"/>
          <w:szCs w:val="24"/>
        </w:rPr>
        <w:t xml:space="preserve"> who is HIV positive. She</w:t>
      </w:r>
      <w:r w:rsidR="00F07E14" w:rsidRPr="005153A8">
        <w:rPr>
          <w:rFonts w:ascii="Times New Roman" w:hAnsi="Times New Roman" w:cs="Times New Roman"/>
          <w:sz w:val="24"/>
          <w:szCs w:val="24"/>
        </w:rPr>
        <w:t xml:space="preserve"> requested M/S</w:t>
      </w:r>
      <w:r w:rsidR="002925B8" w:rsidRPr="005153A8">
        <w:rPr>
          <w:rFonts w:ascii="Times New Roman" w:hAnsi="Times New Roman" w:cs="Times New Roman"/>
          <w:sz w:val="24"/>
          <w:szCs w:val="24"/>
        </w:rPr>
        <w:t xml:space="preserve"> </w:t>
      </w:r>
      <w:r w:rsidR="002F2908" w:rsidRPr="005153A8">
        <w:rPr>
          <w:rFonts w:ascii="Times New Roman" w:hAnsi="Times New Roman" w:cs="Times New Roman"/>
          <w:sz w:val="24"/>
          <w:szCs w:val="24"/>
        </w:rPr>
        <w:t xml:space="preserve">Abato </w:t>
      </w:r>
      <w:r w:rsidR="00F07E14" w:rsidRPr="005153A8">
        <w:rPr>
          <w:rFonts w:ascii="Times New Roman" w:hAnsi="Times New Roman" w:cs="Times New Roman"/>
          <w:sz w:val="24"/>
          <w:szCs w:val="24"/>
        </w:rPr>
        <w:t>Journeys of the Heart for assistance.</w:t>
      </w:r>
      <w:r w:rsidR="00293E76" w:rsidRPr="005153A8">
        <w:rPr>
          <w:rFonts w:ascii="Times New Roman" w:hAnsi="Times New Roman" w:cs="Times New Roman"/>
          <w:sz w:val="24"/>
          <w:szCs w:val="24"/>
        </w:rPr>
        <w:t xml:space="preserve"> The child was eventually admitted at M/S Abato Journeys of the Heart</w:t>
      </w:r>
      <w:r w:rsidR="002925B8" w:rsidRPr="005153A8">
        <w:rPr>
          <w:rFonts w:ascii="Times New Roman" w:hAnsi="Times New Roman" w:cs="Times New Roman"/>
          <w:sz w:val="24"/>
          <w:szCs w:val="24"/>
        </w:rPr>
        <w:t xml:space="preserve"> on the recommendation of the local council authorities and the probation and social welfare officer</w:t>
      </w:r>
      <w:r w:rsidR="00293E76" w:rsidRPr="005153A8">
        <w:rPr>
          <w:rFonts w:ascii="Times New Roman" w:hAnsi="Times New Roman" w:cs="Times New Roman"/>
          <w:sz w:val="24"/>
          <w:szCs w:val="24"/>
        </w:rPr>
        <w:t>.</w:t>
      </w:r>
    </w:p>
    <w:p w:rsidR="002F3CA7" w:rsidRPr="005153A8" w:rsidRDefault="009D2621" w:rsidP="00DA6F08">
      <w:pPr>
        <w:jc w:val="both"/>
        <w:rPr>
          <w:rFonts w:ascii="Times New Roman" w:hAnsi="Times New Roman" w:cs="Times New Roman"/>
          <w:sz w:val="24"/>
          <w:szCs w:val="24"/>
        </w:rPr>
      </w:pPr>
      <w:r w:rsidRPr="005153A8">
        <w:rPr>
          <w:rFonts w:ascii="Times New Roman" w:hAnsi="Times New Roman" w:cs="Times New Roman"/>
          <w:sz w:val="24"/>
          <w:szCs w:val="24"/>
        </w:rPr>
        <w:t>T</w:t>
      </w:r>
      <w:r w:rsidR="008B2F38" w:rsidRPr="005153A8">
        <w:rPr>
          <w:rFonts w:ascii="Times New Roman" w:hAnsi="Times New Roman" w:cs="Times New Roman"/>
          <w:sz w:val="24"/>
          <w:szCs w:val="24"/>
        </w:rPr>
        <w:t>he applicant</w:t>
      </w:r>
      <w:r w:rsidR="002F2908" w:rsidRPr="005153A8">
        <w:rPr>
          <w:rFonts w:ascii="Times New Roman" w:hAnsi="Times New Roman" w:cs="Times New Roman"/>
          <w:sz w:val="24"/>
          <w:szCs w:val="24"/>
        </w:rPr>
        <w:t>s</w:t>
      </w:r>
      <w:r w:rsidR="00A34190" w:rsidRPr="005153A8">
        <w:rPr>
          <w:rFonts w:ascii="Times New Roman" w:hAnsi="Times New Roman" w:cs="Times New Roman"/>
          <w:sz w:val="24"/>
          <w:szCs w:val="24"/>
        </w:rPr>
        <w:t xml:space="preserve"> </w:t>
      </w:r>
      <w:r w:rsidR="00BB2E9B" w:rsidRPr="005153A8">
        <w:rPr>
          <w:rFonts w:ascii="Times New Roman" w:hAnsi="Times New Roman" w:cs="Times New Roman"/>
          <w:sz w:val="24"/>
          <w:szCs w:val="24"/>
        </w:rPr>
        <w:t xml:space="preserve">got to know about </w:t>
      </w:r>
      <w:r w:rsidR="002F2908" w:rsidRPr="005153A8">
        <w:rPr>
          <w:rFonts w:ascii="Times New Roman" w:hAnsi="Times New Roman" w:cs="Times New Roman"/>
          <w:sz w:val="24"/>
          <w:szCs w:val="24"/>
        </w:rPr>
        <w:t>Nanyonga Rosemary</w:t>
      </w:r>
      <w:r w:rsidR="00A34190" w:rsidRPr="005153A8">
        <w:rPr>
          <w:rFonts w:ascii="Times New Roman" w:hAnsi="Times New Roman" w:cs="Times New Roman"/>
          <w:sz w:val="24"/>
          <w:szCs w:val="24"/>
        </w:rPr>
        <w:t xml:space="preserve"> </w:t>
      </w:r>
      <w:r w:rsidR="00BB2E9B" w:rsidRPr="005153A8">
        <w:rPr>
          <w:rFonts w:ascii="Times New Roman" w:hAnsi="Times New Roman" w:cs="Times New Roman"/>
          <w:sz w:val="24"/>
          <w:szCs w:val="24"/>
        </w:rPr>
        <w:t>through</w:t>
      </w:r>
      <w:r w:rsidR="002F3CA7" w:rsidRPr="005153A8">
        <w:rPr>
          <w:rFonts w:ascii="Times New Roman" w:hAnsi="Times New Roman" w:cs="Times New Roman"/>
          <w:sz w:val="24"/>
          <w:szCs w:val="24"/>
        </w:rPr>
        <w:t xml:space="preserve"> Journeys of the Heart</w:t>
      </w:r>
      <w:r w:rsidR="002F2908" w:rsidRPr="005153A8">
        <w:rPr>
          <w:rFonts w:ascii="Times New Roman" w:hAnsi="Times New Roman" w:cs="Times New Roman"/>
          <w:sz w:val="24"/>
          <w:szCs w:val="24"/>
        </w:rPr>
        <w:t xml:space="preserve"> located in Portland Oregon</w:t>
      </w:r>
      <w:r w:rsidR="002F3CA7" w:rsidRPr="005153A8">
        <w:rPr>
          <w:rFonts w:ascii="Times New Roman" w:hAnsi="Times New Roman" w:cs="Times New Roman"/>
          <w:sz w:val="24"/>
          <w:szCs w:val="24"/>
        </w:rPr>
        <w:t xml:space="preserve"> in </w:t>
      </w:r>
      <w:r w:rsidR="002F2908" w:rsidRPr="005153A8">
        <w:rPr>
          <w:rFonts w:ascii="Times New Roman" w:hAnsi="Times New Roman" w:cs="Times New Roman"/>
          <w:sz w:val="24"/>
          <w:szCs w:val="24"/>
        </w:rPr>
        <w:t>USA</w:t>
      </w:r>
      <w:r w:rsidRPr="005153A8">
        <w:rPr>
          <w:rFonts w:ascii="Times New Roman" w:hAnsi="Times New Roman" w:cs="Times New Roman"/>
          <w:sz w:val="24"/>
          <w:szCs w:val="24"/>
        </w:rPr>
        <w:t xml:space="preserve">. </w:t>
      </w:r>
      <w:r w:rsidR="00786F5E" w:rsidRPr="005153A8">
        <w:rPr>
          <w:rFonts w:ascii="Times New Roman" w:hAnsi="Times New Roman" w:cs="Times New Roman"/>
          <w:sz w:val="24"/>
          <w:szCs w:val="24"/>
        </w:rPr>
        <w:t>They</w:t>
      </w:r>
      <w:r w:rsidR="002F3CA7" w:rsidRPr="005153A8">
        <w:rPr>
          <w:rFonts w:ascii="Times New Roman" w:hAnsi="Times New Roman" w:cs="Times New Roman"/>
          <w:sz w:val="24"/>
          <w:szCs w:val="24"/>
        </w:rPr>
        <w:t xml:space="preserve"> </w:t>
      </w:r>
      <w:r w:rsidR="00CA5F8E" w:rsidRPr="005153A8">
        <w:rPr>
          <w:rFonts w:ascii="Times New Roman" w:hAnsi="Times New Roman" w:cs="Times New Roman"/>
          <w:sz w:val="24"/>
          <w:szCs w:val="24"/>
        </w:rPr>
        <w:t xml:space="preserve">seek this court to </w:t>
      </w:r>
      <w:r w:rsidR="001140DA" w:rsidRPr="005153A8">
        <w:rPr>
          <w:rFonts w:ascii="Times New Roman" w:hAnsi="Times New Roman" w:cs="Times New Roman"/>
          <w:sz w:val="24"/>
          <w:szCs w:val="24"/>
        </w:rPr>
        <w:t xml:space="preserve">grant </w:t>
      </w:r>
      <w:r w:rsidR="00786F5E" w:rsidRPr="005153A8">
        <w:rPr>
          <w:rFonts w:ascii="Times New Roman" w:hAnsi="Times New Roman" w:cs="Times New Roman"/>
          <w:sz w:val="24"/>
          <w:szCs w:val="24"/>
        </w:rPr>
        <w:t>them</w:t>
      </w:r>
      <w:r w:rsidR="002F3CA7" w:rsidRPr="005153A8">
        <w:rPr>
          <w:rFonts w:ascii="Times New Roman" w:hAnsi="Times New Roman" w:cs="Times New Roman"/>
          <w:sz w:val="24"/>
          <w:szCs w:val="24"/>
        </w:rPr>
        <w:t xml:space="preserve"> </w:t>
      </w:r>
      <w:r w:rsidR="001140DA" w:rsidRPr="005153A8">
        <w:rPr>
          <w:rFonts w:ascii="Times New Roman" w:hAnsi="Times New Roman" w:cs="Times New Roman"/>
          <w:sz w:val="24"/>
          <w:szCs w:val="24"/>
        </w:rPr>
        <w:t>legal</w:t>
      </w:r>
      <w:r w:rsidR="002767AF" w:rsidRPr="005153A8">
        <w:rPr>
          <w:rFonts w:ascii="Times New Roman" w:hAnsi="Times New Roman" w:cs="Times New Roman"/>
          <w:sz w:val="24"/>
          <w:szCs w:val="24"/>
        </w:rPr>
        <w:t xml:space="preserve"> guardianship of the child. They intend</w:t>
      </w:r>
      <w:r w:rsidR="002F3CA7" w:rsidRPr="005153A8">
        <w:rPr>
          <w:rFonts w:ascii="Times New Roman" w:hAnsi="Times New Roman" w:cs="Times New Roman"/>
          <w:sz w:val="24"/>
          <w:szCs w:val="24"/>
        </w:rPr>
        <w:t xml:space="preserve"> to live with her and</w:t>
      </w:r>
      <w:r w:rsidR="002767AF" w:rsidRPr="005153A8">
        <w:rPr>
          <w:rFonts w:ascii="Times New Roman" w:hAnsi="Times New Roman" w:cs="Times New Roman"/>
          <w:sz w:val="24"/>
          <w:szCs w:val="24"/>
        </w:rPr>
        <w:t xml:space="preserve"> adopt her</w:t>
      </w:r>
      <w:r w:rsidR="002F3CA7" w:rsidRPr="005153A8">
        <w:rPr>
          <w:rFonts w:ascii="Times New Roman" w:hAnsi="Times New Roman" w:cs="Times New Roman"/>
          <w:sz w:val="24"/>
          <w:szCs w:val="24"/>
        </w:rPr>
        <w:t>.</w:t>
      </w:r>
    </w:p>
    <w:p w:rsidR="0084100D" w:rsidRPr="005153A8" w:rsidRDefault="0084100D" w:rsidP="00DA6F08">
      <w:pPr>
        <w:jc w:val="both"/>
        <w:rPr>
          <w:rFonts w:ascii="Times New Roman" w:hAnsi="Times New Roman" w:cs="Times New Roman"/>
          <w:sz w:val="24"/>
          <w:szCs w:val="24"/>
        </w:rPr>
      </w:pPr>
      <w:r w:rsidRPr="005153A8">
        <w:rPr>
          <w:rFonts w:ascii="Times New Roman" w:hAnsi="Times New Roman" w:cs="Times New Roman"/>
          <w:sz w:val="24"/>
          <w:szCs w:val="24"/>
        </w:rPr>
        <w:t>L</w:t>
      </w:r>
      <w:r w:rsidR="008F0B7A" w:rsidRPr="005153A8">
        <w:rPr>
          <w:rFonts w:ascii="Times New Roman" w:hAnsi="Times New Roman" w:cs="Times New Roman"/>
          <w:sz w:val="24"/>
          <w:szCs w:val="24"/>
        </w:rPr>
        <w:t xml:space="preserve">earned Counsel </w:t>
      </w:r>
      <w:r w:rsidR="00786F5E" w:rsidRPr="005153A8">
        <w:rPr>
          <w:rFonts w:ascii="Times New Roman" w:hAnsi="Times New Roman" w:cs="Times New Roman"/>
          <w:sz w:val="24"/>
          <w:szCs w:val="24"/>
        </w:rPr>
        <w:t xml:space="preserve">Charles Majoli </w:t>
      </w:r>
      <w:r w:rsidRPr="005153A8">
        <w:rPr>
          <w:rFonts w:ascii="Times New Roman" w:hAnsi="Times New Roman" w:cs="Times New Roman"/>
          <w:sz w:val="24"/>
          <w:szCs w:val="24"/>
        </w:rPr>
        <w:t>for the applicant</w:t>
      </w:r>
      <w:r w:rsidR="00786F5E" w:rsidRPr="005153A8">
        <w:rPr>
          <w:rFonts w:ascii="Times New Roman" w:hAnsi="Times New Roman" w:cs="Times New Roman"/>
          <w:sz w:val="24"/>
          <w:szCs w:val="24"/>
        </w:rPr>
        <w:t>s</w:t>
      </w:r>
      <w:r w:rsidR="000168B6" w:rsidRPr="005153A8">
        <w:rPr>
          <w:rFonts w:ascii="Times New Roman" w:hAnsi="Times New Roman" w:cs="Times New Roman"/>
          <w:sz w:val="24"/>
          <w:szCs w:val="24"/>
        </w:rPr>
        <w:t xml:space="preserve"> filed written submissions</w:t>
      </w:r>
      <w:r w:rsidRPr="005153A8">
        <w:rPr>
          <w:rFonts w:ascii="Times New Roman" w:hAnsi="Times New Roman" w:cs="Times New Roman"/>
          <w:sz w:val="24"/>
          <w:szCs w:val="24"/>
        </w:rPr>
        <w:t xml:space="preserve"> along the following issues:-</w:t>
      </w:r>
    </w:p>
    <w:p w:rsidR="0084100D" w:rsidRPr="005153A8" w:rsidRDefault="0084100D" w:rsidP="0084100D">
      <w:pPr>
        <w:pStyle w:val="ListParagraph"/>
        <w:numPr>
          <w:ilvl w:val="0"/>
          <w:numId w:val="9"/>
        </w:numPr>
        <w:jc w:val="both"/>
        <w:rPr>
          <w:rFonts w:ascii="Times New Roman" w:hAnsi="Times New Roman" w:cs="Times New Roman"/>
          <w:sz w:val="24"/>
          <w:szCs w:val="24"/>
        </w:rPr>
      </w:pPr>
      <w:r w:rsidRPr="005153A8">
        <w:rPr>
          <w:rFonts w:ascii="Times New Roman" w:hAnsi="Times New Roman" w:cs="Times New Roman"/>
          <w:sz w:val="24"/>
          <w:szCs w:val="24"/>
        </w:rPr>
        <w:t xml:space="preserve">Whether the application is </w:t>
      </w:r>
      <w:r w:rsidR="00F16335" w:rsidRPr="005153A8">
        <w:rPr>
          <w:rFonts w:ascii="Times New Roman" w:hAnsi="Times New Roman" w:cs="Times New Roman"/>
          <w:sz w:val="24"/>
          <w:szCs w:val="24"/>
        </w:rPr>
        <w:t xml:space="preserve">for the welfare and benefit </w:t>
      </w:r>
      <w:r w:rsidRPr="005153A8">
        <w:rPr>
          <w:rFonts w:ascii="Times New Roman" w:hAnsi="Times New Roman" w:cs="Times New Roman"/>
          <w:sz w:val="24"/>
          <w:szCs w:val="24"/>
        </w:rPr>
        <w:t>of the child.</w:t>
      </w:r>
    </w:p>
    <w:p w:rsidR="00F16335" w:rsidRPr="005153A8" w:rsidRDefault="0084100D" w:rsidP="0084100D">
      <w:pPr>
        <w:pStyle w:val="ListParagraph"/>
        <w:numPr>
          <w:ilvl w:val="0"/>
          <w:numId w:val="9"/>
        </w:numPr>
        <w:jc w:val="both"/>
        <w:rPr>
          <w:rFonts w:ascii="Times New Roman" w:hAnsi="Times New Roman" w:cs="Times New Roman"/>
          <w:sz w:val="24"/>
          <w:szCs w:val="24"/>
        </w:rPr>
      </w:pPr>
      <w:r w:rsidRPr="005153A8">
        <w:rPr>
          <w:rFonts w:ascii="Times New Roman" w:hAnsi="Times New Roman" w:cs="Times New Roman"/>
          <w:sz w:val="24"/>
          <w:szCs w:val="24"/>
        </w:rPr>
        <w:t>Whether the applicant</w:t>
      </w:r>
      <w:r w:rsidR="00F16335" w:rsidRPr="005153A8">
        <w:rPr>
          <w:rFonts w:ascii="Times New Roman" w:hAnsi="Times New Roman" w:cs="Times New Roman"/>
          <w:sz w:val="24"/>
          <w:szCs w:val="24"/>
        </w:rPr>
        <w:t>s are suitable guardians for the child.</w:t>
      </w:r>
    </w:p>
    <w:p w:rsidR="0084100D" w:rsidRPr="005153A8" w:rsidRDefault="0084100D" w:rsidP="00F16335">
      <w:pPr>
        <w:jc w:val="both"/>
        <w:rPr>
          <w:rFonts w:ascii="Times New Roman" w:hAnsi="Times New Roman" w:cs="Times New Roman"/>
          <w:sz w:val="24"/>
          <w:szCs w:val="24"/>
        </w:rPr>
      </w:pPr>
      <w:r w:rsidRPr="005153A8">
        <w:rPr>
          <w:rFonts w:ascii="Times New Roman" w:hAnsi="Times New Roman" w:cs="Times New Roman"/>
          <w:sz w:val="24"/>
          <w:szCs w:val="24"/>
        </w:rPr>
        <w:t>I will address the issues in the order in which they were framed and submitted on by the applicant’s counsel.</w:t>
      </w:r>
    </w:p>
    <w:p w:rsidR="0005049F" w:rsidRPr="005153A8" w:rsidRDefault="0084100D" w:rsidP="0005049F">
      <w:pPr>
        <w:jc w:val="both"/>
        <w:rPr>
          <w:rFonts w:ascii="Times New Roman" w:hAnsi="Times New Roman" w:cs="Times New Roman"/>
          <w:sz w:val="24"/>
          <w:szCs w:val="24"/>
        </w:rPr>
      </w:pPr>
      <w:r w:rsidRPr="005153A8">
        <w:rPr>
          <w:rFonts w:ascii="Times New Roman" w:hAnsi="Times New Roman" w:cs="Times New Roman"/>
          <w:b/>
          <w:i/>
          <w:sz w:val="24"/>
          <w:szCs w:val="24"/>
        </w:rPr>
        <w:t xml:space="preserve">Issue 1: </w:t>
      </w:r>
      <w:r w:rsidR="0005049F" w:rsidRPr="005153A8">
        <w:rPr>
          <w:rFonts w:ascii="Times New Roman" w:hAnsi="Times New Roman" w:cs="Times New Roman"/>
          <w:b/>
          <w:i/>
          <w:sz w:val="24"/>
          <w:szCs w:val="24"/>
        </w:rPr>
        <w:t>Whether the application is for the welfare and benefit of the child.</w:t>
      </w:r>
    </w:p>
    <w:p w:rsidR="0005049F" w:rsidRPr="005153A8" w:rsidRDefault="00787CC3" w:rsidP="00787CC3">
      <w:pPr>
        <w:jc w:val="both"/>
        <w:rPr>
          <w:rFonts w:ascii="Times New Roman" w:hAnsi="Times New Roman" w:cs="Times New Roman"/>
          <w:sz w:val="24"/>
          <w:szCs w:val="24"/>
        </w:rPr>
      </w:pPr>
      <w:r w:rsidRPr="005153A8">
        <w:rPr>
          <w:rFonts w:ascii="Times New Roman" w:hAnsi="Times New Roman" w:cs="Times New Roman"/>
          <w:sz w:val="24"/>
          <w:szCs w:val="24"/>
        </w:rPr>
        <w:t>The applicant’s counsel</w:t>
      </w:r>
      <w:r w:rsidR="0005049F" w:rsidRPr="005153A8">
        <w:rPr>
          <w:rFonts w:ascii="Times New Roman" w:hAnsi="Times New Roman" w:cs="Times New Roman"/>
          <w:sz w:val="24"/>
          <w:szCs w:val="24"/>
        </w:rPr>
        <w:t xml:space="preserve"> highlighted the background of the child’s plight and</w:t>
      </w:r>
      <w:r w:rsidRPr="005153A8">
        <w:rPr>
          <w:rFonts w:ascii="Times New Roman" w:hAnsi="Times New Roman" w:cs="Times New Roman"/>
          <w:sz w:val="24"/>
          <w:szCs w:val="24"/>
        </w:rPr>
        <w:t xml:space="preserve"> submitted that </w:t>
      </w:r>
      <w:r w:rsidR="0005049F" w:rsidRPr="005153A8">
        <w:rPr>
          <w:rFonts w:ascii="Times New Roman" w:hAnsi="Times New Roman" w:cs="Times New Roman"/>
          <w:sz w:val="24"/>
          <w:szCs w:val="24"/>
        </w:rPr>
        <w:t>the guardianship order would be in the best interests of the child.</w:t>
      </w:r>
    </w:p>
    <w:p w:rsidR="00787CC3" w:rsidRPr="005153A8" w:rsidRDefault="00787CC3" w:rsidP="00787CC3">
      <w:pPr>
        <w:jc w:val="both"/>
        <w:rPr>
          <w:rFonts w:ascii="Times New Roman" w:hAnsi="Times New Roman" w:cs="Times New Roman"/>
          <w:sz w:val="24"/>
          <w:szCs w:val="24"/>
        </w:rPr>
      </w:pPr>
      <w:r w:rsidRPr="005153A8">
        <w:rPr>
          <w:rFonts w:ascii="Times New Roman" w:hAnsi="Times New Roman" w:cs="Times New Roman"/>
          <w:sz w:val="24"/>
          <w:szCs w:val="24"/>
        </w:rPr>
        <w:t>The Children Act does not specifically provide for guardianship orders. However, the constitutional and other statutory provisions empower this court to award guardianship orders. Article 139(1) of the Constitution, read with section 14 of the Judicature Act, cap 13, give the High Court unlimited original jurisdiction in all matters. Section 98 of the Civil Procedure Act empowers the High Court to invoke its inherent powers to grant remedies where there are no specific provisions.</w:t>
      </w:r>
    </w:p>
    <w:p w:rsidR="00A8348F" w:rsidRPr="005153A8" w:rsidRDefault="00A8348F" w:rsidP="00A8348F">
      <w:pPr>
        <w:jc w:val="both"/>
        <w:rPr>
          <w:rFonts w:ascii="Times New Roman" w:hAnsi="Times New Roman" w:cs="Times New Roman"/>
          <w:sz w:val="24"/>
          <w:szCs w:val="24"/>
        </w:rPr>
      </w:pPr>
      <w:r w:rsidRPr="005153A8">
        <w:rPr>
          <w:rFonts w:ascii="Times New Roman" w:hAnsi="Times New Roman" w:cs="Times New Roman"/>
          <w:sz w:val="24"/>
          <w:szCs w:val="24"/>
        </w:rPr>
        <w:t>In all matters concerning children, the best interests of the child shall be the primary consideration. This is a legal principle contained in Article 34 of the Constitution and</w:t>
      </w:r>
      <w:r w:rsidR="009F393E" w:rsidRPr="005153A8">
        <w:rPr>
          <w:rFonts w:ascii="Times New Roman" w:hAnsi="Times New Roman" w:cs="Times New Roman"/>
          <w:sz w:val="24"/>
          <w:szCs w:val="24"/>
        </w:rPr>
        <w:t xml:space="preserve"> section 3 of</w:t>
      </w:r>
      <w:r w:rsidRPr="005153A8">
        <w:rPr>
          <w:rFonts w:ascii="Times New Roman" w:hAnsi="Times New Roman" w:cs="Times New Roman"/>
          <w:sz w:val="24"/>
          <w:szCs w:val="24"/>
        </w:rPr>
        <w:t xml:space="preserve"> the Children Act, as well as in various international conventions ratified by Uganda concerning the rights of children.</w:t>
      </w:r>
    </w:p>
    <w:p w:rsidR="00A8348F" w:rsidRPr="005153A8" w:rsidRDefault="00A8348F" w:rsidP="00A8348F">
      <w:pPr>
        <w:jc w:val="both"/>
        <w:rPr>
          <w:rFonts w:ascii="Times New Roman" w:hAnsi="Times New Roman" w:cs="Times New Roman"/>
          <w:sz w:val="24"/>
          <w:szCs w:val="24"/>
        </w:rPr>
      </w:pPr>
      <w:r w:rsidRPr="005153A8">
        <w:rPr>
          <w:rFonts w:ascii="Times New Roman" w:hAnsi="Times New Roman" w:cs="Times New Roman"/>
          <w:sz w:val="24"/>
          <w:szCs w:val="24"/>
        </w:rPr>
        <w:lastRenderedPageBreak/>
        <w:t>Section 3 of the Children Act, read with the first schedule to the same Act, sets out the criteria to be followed in applications of this nature. These are the ascertainable wishes and feelings of the child in light of his or her age and understanding; the child’s physical, emotional and educational needs; the likely effects of any changes in the child’s circumstances; the child’s age, background and other circumstances relevant in the matter; any harm that the child has suffered or is at the risk of suffering; and, where relevant, the capacity of the child’s parents, guardians or others involved in meeting his or her needs.</w:t>
      </w:r>
    </w:p>
    <w:p w:rsidR="00A8348F" w:rsidRPr="005153A8" w:rsidRDefault="00A8348F" w:rsidP="00A8348F">
      <w:pPr>
        <w:jc w:val="both"/>
        <w:rPr>
          <w:rFonts w:ascii="Times New Roman" w:hAnsi="Times New Roman" w:cs="Times New Roman"/>
          <w:sz w:val="24"/>
          <w:szCs w:val="24"/>
        </w:rPr>
      </w:pPr>
      <w:r w:rsidRPr="005153A8">
        <w:rPr>
          <w:rFonts w:ascii="Times New Roman" w:hAnsi="Times New Roman" w:cs="Times New Roman"/>
          <w:sz w:val="24"/>
          <w:szCs w:val="24"/>
        </w:rPr>
        <w:t>I have carefully analyzed and evaluated the affidavit evidence on the court record. During the hearing, I observed the applicants, the infant and all those who supported this application. Bearing in mind the welfare principle, or the best interests of the infant, and all applicable laws highlighted above, I find as follows:-</w:t>
      </w:r>
    </w:p>
    <w:p w:rsidR="00A8348F" w:rsidRPr="005153A8" w:rsidRDefault="00A8348F" w:rsidP="00A8348F">
      <w:pPr>
        <w:jc w:val="both"/>
        <w:rPr>
          <w:rFonts w:ascii="Times New Roman" w:hAnsi="Times New Roman" w:cs="Times New Roman"/>
          <w:b/>
          <w:sz w:val="24"/>
          <w:szCs w:val="24"/>
        </w:rPr>
      </w:pPr>
      <w:r w:rsidRPr="005153A8">
        <w:rPr>
          <w:rFonts w:ascii="Times New Roman" w:hAnsi="Times New Roman" w:cs="Times New Roman"/>
          <w:sz w:val="24"/>
          <w:szCs w:val="24"/>
        </w:rPr>
        <w:t>It is evident that the child’s father abandoned the child to Nakibuuka Lamla when the child’s mother</w:t>
      </w:r>
      <w:r w:rsidR="00701B50" w:rsidRPr="005153A8">
        <w:rPr>
          <w:rFonts w:ascii="Times New Roman" w:hAnsi="Times New Roman" w:cs="Times New Roman"/>
          <w:sz w:val="24"/>
          <w:szCs w:val="24"/>
        </w:rPr>
        <w:t xml:space="preserve"> died</w:t>
      </w:r>
      <w:r w:rsidRPr="005153A8">
        <w:rPr>
          <w:rFonts w:ascii="Times New Roman" w:hAnsi="Times New Roman" w:cs="Times New Roman"/>
          <w:sz w:val="24"/>
          <w:szCs w:val="24"/>
        </w:rPr>
        <w:t>. Nakibuuka Lamla who had her own eight children could not</w:t>
      </w:r>
      <w:r w:rsidR="00701B50" w:rsidRPr="005153A8">
        <w:rPr>
          <w:rFonts w:ascii="Times New Roman" w:hAnsi="Times New Roman" w:cs="Times New Roman"/>
          <w:sz w:val="24"/>
          <w:szCs w:val="24"/>
        </w:rPr>
        <w:t xml:space="preserve"> afford to</w:t>
      </w:r>
      <w:r w:rsidRPr="005153A8">
        <w:rPr>
          <w:rFonts w:ascii="Times New Roman" w:hAnsi="Times New Roman" w:cs="Times New Roman"/>
          <w:sz w:val="24"/>
          <w:szCs w:val="24"/>
        </w:rPr>
        <w:t xml:space="preserve"> look after the child who is HIV positive. The child’s father, in addition to his affidavit evidence testified on oath before this court that he is not able to look after the child. In his affidavit he stated that he is a casual labourer</w:t>
      </w:r>
      <w:r w:rsidR="00886550" w:rsidRPr="005153A8">
        <w:rPr>
          <w:rFonts w:ascii="Times New Roman" w:hAnsi="Times New Roman" w:cs="Times New Roman"/>
          <w:sz w:val="24"/>
          <w:szCs w:val="24"/>
        </w:rPr>
        <w:t xml:space="preserve"> with no reliable source of income to look after the child. The child’s maternal grandmother and grandfather also state in their affidavits that they are unemployed and have no other source of income to look after the child. The father and grandparents of the child state in their affidavits that they have no objection to </w:t>
      </w:r>
      <w:r w:rsidRPr="005153A8">
        <w:rPr>
          <w:rFonts w:ascii="Times New Roman" w:hAnsi="Times New Roman" w:cs="Times New Roman"/>
          <w:sz w:val="24"/>
          <w:szCs w:val="24"/>
        </w:rPr>
        <w:t>the</w:t>
      </w:r>
      <w:r w:rsidR="00886550" w:rsidRPr="005153A8">
        <w:rPr>
          <w:rFonts w:ascii="Times New Roman" w:hAnsi="Times New Roman" w:cs="Times New Roman"/>
          <w:sz w:val="24"/>
          <w:szCs w:val="24"/>
        </w:rPr>
        <w:t xml:space="preserve"> applicants being granted legal guardianship of the</w:t>
      </w:r>
      <w:r w:rsidRPr="005153A8">
        <w:rPr>
          <w:rFonts w:ascii="Times New Roman" w:hAnsi="Times New Roman" w:cs="Times New Roman"/>
          <w:sz w:val="24"/>
          <w:szCs w:val="24"/>
        </w:rPr>
        <w:t xml:space="preserve"> child. </w:t>
      </w:r>
    </w:p>
    <w:p w:rsidR="00133B85" w:rsidRPr="005153A8" w:rsidRDefault="00852FEB" w:rsidP="00133B85">
      <w:pPr>
        <w:jc w:val="both"/>
        <w:rPr>
          <w:rFonts w:ascii="Times New Roman" w:hAnsi="Times New Roman" w:cs="Times New Roman"/>
          <w:sz w:val="24"/>
          <w:szCs w:val="24"/>
        </w:rPr>
      </w:pPr>
      <w:r w:rsidRPr="005153A8">
        <w:rPr>
          <w:rFonts w:ascii="Times New Roman" w:hAnsi="Times New Roman" w:cs="Times New Roman"/>
          <w:sz w:val="24"/>
          <w:szCs w:val="24"/>
        </w:rPr>
        <w:t xml:space="preserve">It is evident </w:t>
      </w:r>
      <w:r w:rsidR="00A8348F" w:rsidRPr="005153A8">
        <w:rPr>
          <w:rFonts w:ascii="Times New Roman" w:hAnsi="Times New Roman" w:cs="Times New Roman"/>
          <w:sz w:val="24"/>
          <w:szCs w:val="24"/>
        </w:rPr>
        <w:t xml:space="preserve">that </w:t>
      </w:r>
      <w:r w:rsidRPr="005153A8">
        <w:rPr>
          <w:rFonts w:ascii="Times New Roman" w:hAnsi="Times New Roman" w:cs="Times New Roman"/>
          <w:sz w:val="24"/>
          <w:szCs w:val="24"/>
        </w:rPr>
        <w:t xml:space="preserve">Rosemary </w:t>
      </w:r>
      <w:r w:rsidR="00A8348F" w:rsidRPr="005153A8">
        <w:rPr>
          <w:rFonts w:ascii="Times New Roman" w:hAnsi="Times New Roman" w:cs="Times New Roman"/>
          <w:sz w:val="24"/>
          <w:szCs w:val="24"/>
        </w:rPr>
        <w:t xml:space="preserve">Nanyonga is in need of a family to grow in and be cared for. </w:t>
      </w:r>
      <w:r w:rsidRPr="005153A8">
        <w:rPr>
          <w:rFonts w:ascii="Times New Roman" w:hAnsi="Times New Roman" w:cs="Times New Roman"/>
          <w:sz w:val="24"/>
          <w:szCs w:val="24"/>
        </w:rPr>
        <w:t>M/S Abato Journeys of the Heart</w:t>
      </w:r>
      <w:r w:rsidR="00A8348F" w:rsidRPr="005153A8">
        <w:rPr>
          <w:rFonts w:ascii="Times New Roman" w:hAnsi="Times New Roman" w:cs="Times New Roman"/>
          <w:sz w:val="24"/>
          <w:szCs w:val="24"/>
        </w:rPr>
        <w:t xml:space="preserve"> which </w:t>
      </w:r>
      <w:r w:rsidRPr="005153A8">
        <w:rPr>
          <w:rFonts w:ascii="Times New Roman" w:hAnsi="Times New Roman" w:cs="Times New Roman"/>
          <w:sz w:val="24"/>
          <w:szCs w:val="24"/>
        </w:rPr>
        <w:t xml:space="preserve">is currently caring for </w:t>
      </w:r>
      <w:r w:rsidR="00A8348F" w:rsidRPr="005153A8">
        <w:rPr>
          <w:rFonts w:ascii="Times New Roman" w:hAnsi="Times New Roman" w:cs="Times New Roman"/>
          <w:sz w:val="24"/>
          <w:szCs w:val="24"/>
        </w:rPr>
        <w:t>the child is an institution which cannot provide a permanent home for her.</w:t>
      </w:r>
      <w:r w:rsidR="00D572A3" w:rsidRPr="005153A8">
        <w:rPr>
          <w:rFonts w:ascii="Times New Roman" w:hAnsi="Times New Roman" w:cs="Times New Roman"/>
          <w:sz w:val="24"/>
          <w:szCs w:val="24"/>
        </w:rPr>
        <w:t xml:space="preserve"> The child is HIV positive, which makes her very vulnerable in need of special care and attention to ensure she lives a qualitative life with loving and caring people. The applicants are aware of the child’s HIV status and are willing to take her on as their child and give her love and a home.</w:t>
      </w:r>
    </w:p>
    <w:p w:rsidR="00A8348F" w:rsidRPr="005153A8" w:rsidRDefault="00A8348F" w:rsidP="00A8348F">
      <w:pPr>
        <w:jc w:val="both"/>
        <w:rPr>
          <w:rFonts w:ascii="Times New Roman" w:hAnsi="Times New Roman" w:cs="Times New Roman"/>
          <w:sz w:val="24"/>
          <w:szCs w:val="24"/>
          <w:vertAlign w:val="superscript"/>
        </w:rPr>
      </w:pPr>
      <w:r w:rsidRPr="005153A8">
        <w:rPr>
          <w:rFonts w:ascii="Times New Roman" w:hAnsi="Times New Roman" w:cs="Times New Roman"/>
          <w:sz w:val="24"/>
          <w:szCs w:val="24"/>
        </w:rPr>
        <w:t>I find that where the child’s parents or rela</w:t>
      </w:r>
      <w:r w:rsidR="00133B85" w:rsidRPr="005153A8">
        <w:rPr>
          <w:rFonts w:ascii="Times New Roman" w:hAnsi="Times New Roman" w:cs="Times New Roman"/>
          <w:sz w:val="24"/>
          <w:szCs w:val="24"/>
        </w:rPr>
        <w:t>tives are unable to care for the child</w:t>
      </w:r>
      <w:r w:rsidRPr="005153A8">
        <w:rPr>
          <w:rFonts w:ascii="Times New Roman" w:hAnsi="Times New Roman" w:cs="Times New Roman"/>
          <w:sz w:val="24"/>
          <w:szCs w:val="24"/>
        </w:rPr>
        <w:t>, or where neither her parents nor other relatives are showing interest in her, the applicant</w:t>
      </w:r>
      <w:r w:rsidR="00B32D68" w:rsidRPr="005153A8">
        <w:rPr>
          <w:rFonts w:ascii="Times New Roman" w:hAnsi="Times New Roman" w:cs="Times New Roman"/>
          <w:sz w:val="24"/>
          <w:szCs w:val="24"/>
        </w:rPr>
        <w:t>s are</w:t>
      </w:r>
      <w:r w:rsidRPr="005153A8">
        <w:rPr>
          <w:rFonts w:ascii="Times New Roman" w:hAnsi="Times New Roman" w:cs="Times New Roman"/>
          <w:sz w:val="24"/>
          <w:szCs w:val="24"/>
        </w:rPr>
        <w:t xml:space="preserve"> the next best suited persons to look after her. </w:t>
      </w:r>
      <w:r w:rsidR="00133B85" w:rsidRPr="005153A8">
        <w:rPr>
          <w:rFonts w:ascii="Times New Roman" w:hAnsi="Times New Roman" w:cs="Times New Roman"/>
          <w:sz w:val="24"/>
          <w:szCs w:val="24"/>
        </w:rPr>
        <w:t xml:space="preserve">It is a godsend that the applicants are willing to look after the child in her current plight where the mother died, the biological father abandoned her, and the grandparents are not in position to care for her. </w:t>
      </w:r>
      <w:r w:rsidRPr="005153A8">
        <w:rPr>
          <w:rFonts w:ascii="Times New Roman" w:hAnsi="Times New Roman" w:cs="Times New Roman"/>
          <w:sz w:val="24"/>
          <w:szCs w:val="24"/>
        </w:rPr>
        <w:t xml:space="preserve">Denying </w:t>
      </w:r>
      <w:r w:rsidR="00D572A3" w:rsidRPr="005153A8">
        <w:rPr>
          <w:rFonts w:ascii="Times New Roman" w:hAnsi="Times New Roman" w:cs="Times New Roman"/>
          <w:sz w:val="24"/>
          <w:szCs w:val="24"/>
        </w:rPr>
        <w:t xml:space="preserve">the applicants </w:t>
      </w:r>
      <w:r w:rsidRPr="005153A8">
        <w:rPr>
          <w:rFonts w:ascii="Times New Roman" w:hAnsi="Times New Roman" w:cs="Times New Roman"/>
          <w:sz w:val="24"/>
          <w:szCs w:val="24"/>
        </w:rPr>
        <w:t>to look after the child would deprive the child of the available opportunity of being in a home where she is loved and parented. This is a proper case where, through a guardianship order, the child will get a home, love, care and basic needs for her nurturing and development in life which she is currently enjoying temporarily at</w:t>
      </w:r>
      <w:r w:rsidR="00D572A3" w:rsidRPr="005153A8">
        <w:rPr>
          <w:rFonts w:ascii="Times New Roman" w:hAnsi="Times New Roman" w:cs="Times New Roman"/>
          <w:sz w:val="24"/>
          <w:szCs w:val="24"/>
        </w:rPr>
        <w:t xml:space="preserve"> M/S Abato Journeys of the Heart</w:t>
      </w:r>
      <w:r w:rsidRPr="005153A8">
        <w:rPr>
          <w:rFonts w:ascii="Times New Roman" w:hAnsi="Times New Roman" w:cs="Times New Roman"/>
          <w:sz w:val="24"/>
          <w:szCs w:val="24"/>
        </w:rPr>
        <w:t>. It will be in her best interests to allow this application if she is to enjoy the said basic needs permanently in the course of her growing up.</w:t>
      </w:r>
    </w:p>
    <w:p w:rsidR="00895EB0" w:rsidRPr="005153A8" w:rsidRDefault="00895EB0" w:rsidP="00A8348F">
      <w:pPr>
        <w:jc w:val="both"/>
        <w:rPr>
          <w:rFonts w:ascii="Times New Roman" w:hAnsi="Times New Roman" w:cs="Times New Roman"/>
          <w:b/>
          <w:i/>
          <w:sz w:val="24"/>
          <w:szCs w:val="24"/>
        </w:rPr>
      </w:pPr>
      <w:r w:rsidRPr="005153A8">
        <w:rPr>
          <w:rFonts w:ascii="Times New Roman" w:hAnsi="Times New Roman" w:cs="Times New Roman"/>
          <w:b/>
          <w:i/>
          <w:sz w:val="24"/>
          <w:szCs w:val="24"/>
        </w:rPr>
        <w:lastRenderedPageBreak/>
        <w:t>Issue 2: Whether the applicants are suitable guardians for the children.</w:t>
      </w:r>
    </w:p>
    <w:p w:rsidR="00862488" w:rsidRPr="005153A8" w:rsidRDefault="00A8348F" w:rsidP="00511369">
      <w:pPr>
        <w:jc w:val="both"/>
        <w:rPr>
          <w:rFonts w:ascii="Times New Roman" w:hAnsi="Times New Roman" w:cs="Times New Roman"/>
          <w:sz w:val="24"/>
          <w:szCs w:val="24"/>
        </w:rPr>
      </w:pPr>
      <w:r w:rsidRPr="005153A8">
        <w:rPr>
          <w:rFonts w:ascii="Times New Roman" w:hAnsi="Times New Roman" w:cs="Times New Roman"/>
          <w:sz w:val="24"/>
          <w:szCs w:val="24"/>
        </w:rPr>
        <w:t xml:space="preserve">The applicant’s counsel submitted that </w:t>
      </w:r>
      <w:r w:rsidR="00895EB0" w:rsidRPr="005153A8">
        <w:rPr>
          <w:rFonts w:ascii="Times New Roman" w:hAnsi="Times New Roman" w:cs="Times New Roman"/>
          <w:sz w:val="24"/>
          <w:szCs w:val="24"/>
        </w:rPr>
        <w:t>the applicants are suitable to be guardians of the child because they are financially able, free from communicable diseases, among other things highlighted in their credentials</w:t>
      </w:r>
      <w:r w:rsidR="00862488" w:rsidRPr="005153A8">
        <w:rPr>
          <w:rFonts w:ascii="Times New Roman" w:hAnsi="Times New Roman" w:cs="Times New Roman"/>
          <w:sz w:val="24"/>
          <w:szCs w:val="24"/>
        </w:rPr>
        <w:t>.</w:t>
      </w:r>
    </w:p>
    <w:p w:rsidR="00511369" w:rsidRPr="005153A8" w:rsidRDefault="00E21F0F" w:rsidP="00511369">
      <w:pPr>
        <w:jc w:val="both"/>
        <w:rPr>
          <w:rFonts w:ascii="Times New Roman" w:hAnsi="Times New Roman" w:cs="Times New Roman"/>
          <w:b/>
          <w:i/>
          <w:sz w:val="24"/>
          <w:szCs w:val="24"/>
        </w:rPr>
      </w:pPr>
      <w:r w:rsidRPr="005153A8">
        <w:rPr>
          <w:rFonts w:ascii="Times New Roman" w:hAnsi="Times New Roman" w:cs="Times New Roman"/>
          <w:sz w:val="24"/>
          <w:szCs w:val="24"/>
        </w:rPr>
        <w:t>The applicant’s counsel submitted that the applicant’s credential</w:t>
      </w:r>
      <w:r w:rsidR="00C84DF4" w:rsidRPr="005153A8">
        <w:rPr>
          <w:rFonts w:ascii="Times New Roman" w:hAnsi="Times New Roman" w:cs="Times New Roman"/>
          <w:sz w:val="24"/>
          <w:szCs w:val="24"/>
        </w:rPr>
        <w:t>s and financial status makes them</w:t>
      </w:r>
      <w:r w:rsidRPr="005153A8">
        <w:rPr>
          <w:rFonts w:ascii="Times New Roman" w:hAnsi="Times New Roman" w:cs="Times New Roman"/>
          <w:sz w:val="24"/>
          <w:szCs w:val="24"/>
        </w:rPr>
        <w:t xml:space="preserve"> suitable to be appointed legal guardian</w:t>
      </w:r>
      <w:r w:rsidR="00C84DF4" w:rsidRPr="005153A8">
        <w:rPr>
          <w:rFonts w:ascii="Times New Roman" w:hAnsi="Times New Roman" w:cs="Times New Roman"/>
          <w:sz w:val="24"/>
          <w:szCs w:val="24"/>
        </w:rPr>
        <w:t>s</w:t>
      </w:r>
      <w:r w:rsidRPr="005153A8">
        <w:rPr>
          <w:rFonts w:ascii="Times New Roman" w:hAnsi="Times New Roman" w:cs="Times New Roman"/>
          <w:sz w:val="24"/>
          <w:szCs w:val="24"/>
        </w:rPr>
        <w:t xml:space="preserve"> of the child.</w:t>
      </w:r>
      <w:r w:rsidR="00862488" w:rsidRPr="005153A8">
        <w:rPr>
          <w:rFonts w:ascii="Times New Roman" w:hAnsi="Times New Roman" w:cs="Times New Roman"/>
          <w:sz w:val="24"/>
          <w:szCs w:val="24"/>
        </w:rPr>
        <w:t xml:space="preserve"> H</w:t>
      </w:r>
      <w:r w:rsidR="00542296" w:rsidRPr="005153A8">
        <w:rPr>
          <w:rFonts w:ascii="Times New Roman" w:hAnsi="Times New Roman" w:cs="Times New Roman"/>
          <w:sz w:val="24"/>
          <w:szCs w:val="24"/>
        </w:rPr>
        <w:t xml:space="preserve">e </w:t>
      </w:r>
      <w:r w:rsidR="007D37FF" w:rsidRPr="005153A8">
        <w:rPr>
          <w:rFonts w:ascii="Times New Roman" w:hAnsi="Times New Roman" w:cs="Times New Roman"/>
          <w:sz w:val="24"/>
          <w:szCs w:val="24"/>
        </w:rPr>
        <w:t>cited</w:t>
      </w:r>
      <w:r w:rsidR="00542296" w:rsidRPr="005153A8">
        <w:rPr>
          <w:rFonts w:ascii="Times New Roman" w:hAnsi="Times New Roman" w:cs="Times New Roman"/>
          <w:sz w:val="24"/>
          <w:szCs w:val="24"/>
        </w:rPr>
        <w:t xml:space="preserve"> </w:t>
      </w:r>
      <w:r w:rsidR="00542296" w:rsidRPr="005153A8">
        <w:rPr>
          <w:rFonts w:ascii="Times New Roman" w:hAnsi="Times New Roman" w:cs="Times New Roman"/>
          <w:b/>
          <w:i/>
          <w:sz w:val="24"/>
          <w:szCs w:val="24"/>
        </w:rPr>
        <w:t xml:space="preserve">Evelyn Atukwase Brianne Gamelin (Infant) FC 118/2010; Bernie Hansen &amp; Patricia Hansden fg 78/2009; </w:t>
      </w:r>
      <w:r w:rsidR="00542296" w:rsidRPr="005153A8">
        <w:rPr>
          <w:rFonts w:ascii="Times New Roman" w:hAnsi="Times New Roman" w:cs="Times New Roman"/>
          <w:sz w:val="24"/>
          <w:szCs w:val="24"/>
        </w:rPr>
        <w:t>and</w:t>
      </w:r>
      <w:r w:rsidR="00542296" w:rsidRPr="005153A8">
        <w:rPr>
          <w:rFonts w:ascii="Times New Roman" w:hAnsi="Times New Roman" w:cs="Times New Roman"/>
          <w:b/>
          <w:i/>
          <w:sz w:val="24"/>
          <w:szCs w:val="24"/>
        </w:rPr>
        <w:t xml:space="preserve"> Re M an Infant SCCA 22/1994 </w:t>
      </w:r>
      <w:r w:rsidR="008C6FFF" w:rsidRPr="005153A8">
        <w:rPr>
          <w:rFonts w:ascii="Times New Roman" w:hAnsi="Times New Roman" w:cs="Times New Roman"/>
          <w:sz w:val="24"/>
          <w:szCs w:val="24"/>
        </w:rPr>
        <w:t>to support the application</w:t>
      </w:r>
      <w:r w:rsidR="00922A3A" w:rsidRPr="005153A8">
        <w:rPr>
          <w:rFonts w:ascii="Times New Roman" w:hAnsi="Times New Roman" w:cs="Times New Roman"/>
          <w:sz w:val="24"/>
          <w:szCs w:val="24"/>
        </w:rPr>
        <w:t>.</w:t>
      </w:r>
    </w:p>
    <w:p w:rsidR="00763F7C" w:rsidRPr="005153A8" w:rsidRDefault="00763F7C" w:rsidP="00511369">
      <w:pPr>
        <w:jc w:val="both"/>
        <w:rPr>
          <w:rFonts w:ascii="Times New Roman" w:hAnsi="Times New Roman" w:cs="Times New Roman"/>
          <w:sz w:val="24"/>
          <w:szCs w:val="24"/>
        </w:rPr>
      </w:pPr>
      <w:r w:rsidRPr="005153A8">
        <w:rPr>
          <w:rFonts w:ascii="Times New Roman" w:hAnsi="Times New Roman" w:cs="Times New Roman"/>
          <w:sz w:val="24"/>
          <w:szCs w:val="24"/>
        </w:rPr>
        <w:t>The Court of Appeal</w:t>
      </w:r>
      <w:r w:rsidR="00DA255B" w:rsidRPr="005153A8">
        <w:rPr>
          <w:rFonts w:ascii="Times New Roman" w:hAnsi="Times New Roman" w:cs="Times New Roman"/>
          <w:sz w:val="24"/>
          <w:szCs w:val="24"/>
        </w:rPr>
        <w:t xml:space="preserve"> in</w:t>
      </w:r>
      <w:r w:rsidRPr="005153A8">
        <w:rPr>
          <w:rFonts w:ascii="Times New Roman" w:hAnsi="Times New Roman" w:cs="Times New Roman"/>
          <w:sz w:val="24"/>
          <w:szCs w:val="24"/>
        </w:rPr>
        <w:t xml:space="preserve"> </w:t>
      </w:r>
      <w:r w:rsidR="00D86EF3" w:rsidRPr="005153A8">
        <w:rPr>
          <w:rFonts w:ascii="Times New Roman" w:hAnsi="Times New Roman" w:cs="Times New Roman"/>
          <w:b/>
          <w:i/>
          <w:sz w:val="24"/>
          <w:szCs w:val="24"/>
        </w:rPr>
        <w:t>Civil Appeal</w:t>
      </w:r>
      <w:r w:rsidR="00DA255B" w:rsidRPr="005153A8">
        <w:rPr>
          <w:rFonts w:ascii="Times New Roman" w:hAnsi="Times New Roman" w:cs="Times New Roman"/>
          <w:b/>
          <w:i/>
          <w:sz w:val="24"/>
          <w:szCs w:val="24"/>
        </w:rPr>
        <w:t xml:space="preserve"> No</w:t>
      </w:r>
      <w:r w:rsidR="00D86EF3" w:rsidRPr="005153A8">
        <w:rPr>
          <w:rFonts w:ascii="Times New Roman" w:hAnsi="Times New Roman" w:cs="Times New Roman"/>
          <w:b/>
          <w:i/>
          <w:sz w:val="24"/>
          <w:szCs w:val="24"/>
        </w:rPr>
        <w:t>s</w:t>
      </w:r>
      <w:r w:rsidR="00DA255B" w:rsidRPr="005153A8">
        <w:rPr>
          <w:rFonts w:ascii="Times New Roman" w:hAnsi="Times New Roman" w:cs="Times New Roman"/>
          <w:b/>
          <w:i/>
          <w:sz w:val="24"/>
          <w:szCs w:val="24"/>
        </w:rPr>
        <w:t>. 70 &amp; 81/2011</w:t>
      </w:r>
      <w:r w:rsidR="00DA255B" w:rsidRPr="005153A8">
        <w:rPr>
          <w:rFonts w:ascii="Times New Roman" w:hAnsi="Times New Roman" w:cs="Times New Roman"/>
          <w:b/>
          <w:sz w:val="24"/>
          <w:szCs w:val="24"/>
        </w:rPr>
        <w:t xml:space="preserve"> </w:t>
      </w:r>
      <w:r w:rsidRPr="005153A8">
        <w:rPr>
          <w:rFonts w:ascii="Times New Roman" w:hAnsi="Times New Roman" w:cs="Times New Roman"/>
          <w:sz w:val="24"/>
          <w:szCs w:val="24"/>
        </w:rPr>
        <w:t xml:space="preserve">noted that non citizenship </w:t>
      </w:r>
      <w:r w:rsidRPr="005153A8">
        <w:rPr>
          <w:rFonts w:ascii="Times New Roman" w:hAnsi="Times New Roman" w:cs="Times New Roman"/>
          <w:i/>
          <w:sz w:val="24"/>
          <w:szCs w:val="24"/>
        </w:rPr>
        <w:t>per se</w:t>
      </w:r>
      <w:r w:rsidRPr="005153A8">
        <w:rPr>
          <w:rFonts w:ascii="Times New Roman" w:hAnsi="Times New Roman" w:cs="Times New Roman"/>
          <w:sz w:val="24"/>
          <w:szCs w:val="24"/>
        </w:rPr>
        <w:t xml:space="preserve"> is not a bar to obtaining guardianship orders. The court observed that it is possible for non Ugandans to obtain guardianship orders in respect of Ugandan minors, unlike in adoption matters where conditions are imposed by section 46 of the Children Act. The discretion is left to court to impose condition</w:t>
      </w:r>
      <w:r w:rsidR="00331F76" w:rsidRPr="005153A8">
        <w:rPr>
          <w:rFonts w:ascii="Times New Roman" w:hAnsi="Times New Roman" w:cs="Times New Roman"/>
          <w:sz w:val="24"/>
          <w:szCs w:val="24"/>
        </w:rPr>
        <w:t>s it deems appropriate in the b</w:t>
      </w:r>
      <w:r w:rsidRPr="005153A8">
        <w:rPr>
          <w:rFonts w:ascii="Times New Roman" w:hAnsi="Times New Roman" w:cs="Times New Roman"/>
          <w:sz w:val="24"/>
          <w:szCs w:val="24"/>
        </w:rPr>
        <w:t xml:space="preserve">est interests of the child. </w:t>
      </w:r>
    </w:p>
    <w:p w:rsidR="002D2F9A" w:rsidRPr="005153A8" w:rsidRDefault="00511369" w:rsidP="00511369">
      <w:pPr>
        <w:jc w:val="both"/>
        <w:rPr>
          <w:rFonts w:ascii="Times New Roman" w:hAnsi="Times New Roman" w:cs="Times New Roman"/>
          <w:sz w:val="24"/>
          <w:szCs w:val="24"/>
        </w:rPr>
      </w:pPr>
      <w:r w:rsidRPr="005153A8">
        <w:rPr>
          <w:rFonts w:ascii="Times New Roman" w:hAnsi="Times New Roman" w:cs="Times New Roman"/>
          <w:sz w:val="24"/>
          <w:szCs w:val="24"/>
        </w:rPr>
        <w:t>The affidavit evidence on record reveals that the applicant</w:t>
      </w:r>
      <w:r w:rsidR="00331F76" w:rsidRPr="005153A8">
        <w:rPr>
          <w:rFonts w:ascii="Times New Roman" w:hAnsi="Times New Roman" w:cs="Times New Roman"/>
          <w:sz w:val="24"/>
          <w:szCs w:val="24"/>
        </w:rPr>
        <w:t>s intend</w:t>
      </w:r>
      <w:r w:rsidRPr="005153A8">
        <w:rPr>
          <w:rFonts w:ascii="Times New Roman" w:hAnsi="Times New Roman" w:cs="Times New Roman"/>
          <w:sz w:val="24"/>
          <w:szCs w:val="24"/>
        </w:rPr>
        <w:t xml:space="preserve"> to live with the child in USA </w:t>
      </w:r>
      <w:r w:rsidR="00331F76" w:rsidRPr="005153A8">
        <w:rPr>
          <w:rFonts w:ascii="Times New Roman" w:hAnsi="Times New Roman" w:cs="Times New Roman"/>
          <w:sz w:val="24"/>
          <w:szCs w:val="24"/>
        </w:rPr>
        <w:t>where they</w:t>
      </w:r>
      <w:r w:rsidRPr="005153A8">
        <w:rPr>
          <w:rFonts w:ascii="Times New Roman" w:hAnsi="Times New Roman" w:cs="Times New Roman"/>
          <w:sz w:val="24"/>
          <w:szCs w:val="24"/>
        </w:rPr>
        <w:t xml:space="preserve"> can provide her with a home, parental love and care</w:t>
      </w:r>
      <w:r w:rsidR="006335AA" w:rsidRPr="005153A8">
        <w:rPr>
          <w:rFonts w:ascii="Times New Roman" w:hAnsi="Times New Roman" w:cs="Times New Roman"/>
          <w:sz w:val="24"/>
          <w:szCs w:val="24"/>
        </w:rPr>
        <w:t>, and eventually adopt her</w:t>
      </w:r>
      <w:r w:rsidRPr="005153A8">
        <w:rPr>
          <w:rFonts w:ascii="Times New Roman" w:hAnsi="Times New Roman" w:cs="Times New Roman"/>
          <w:sz w:val="24"/>
          <w:szCs w:val="24"/>
        </w:rPr>
        <w:t xml:space="preserve">. </w:t>
      </w:r>
      <w:r w:rsidR="00331F76" w:rsidRPr="005153A8">
        <w:rPr>
          <w:rFonts w:ascii="Times New Roman" w:hAnsi="Times New Roman" w:cs="Times New Roman"/>
          <w:sz w:val="24"/>
          <w:szCs w:val="24"/>
        </w:rPr>
        <w:t>Their</w:t>
      </w:r>
      <w:r w:rsidR="006335AA" w:rsidRPr="005153A8">
        <w:rPr>
          <w:rFonts w:ascii="Times New Roman" w:hAnsi="Times New Roman" w:cs="Times New Roman"/>
          <w:sz w:val="24"/>
          <w:szCs w:val="24"/>
        </w:rPr>
        <w:t xml:space="preserve"> home has </w:t>
      </w:r>
      <w:r w:rsidRPr="005153A8">
        <w:rPr>
          <w:rFonts w:ascii="Times New Roman" w:hAnsi="Times New Roman" w:cs="Times New Roman"/>
          <w:sz w:val="24"/>
          <w:szCs w:val="24"/>
        </w:rPr>
        <w:t>been</w:t>
      </w:r>
      <w:r w:rsidR="006335AA" w:rsidRPr="005153A8">
        <w:rPr>
          <w:rFonts w:ascii="Times New Roman" w:hAnsi="Times New Roman" w:cs="Times New Roman"/>
          <w:sz w:val="24"/>
          <w:szCs w:val="24"/>
        </w:rPr>
        <w:t xml:space="preserve"> recommended as being fit for adoptive purposes, as stated in the international home study report annexed to the</w:t>
      </w:r>
      <w:r w:rsidR="0049630F" w:rsidRPr="005153A8">
        <w:rPr>
          <w:rFonts w:ascii="Times New Roman" w:hAnsi="Times New Roman" w:cs="Times New Roman"/>
          <w:sz w:val="24"/>
          <w:szCs w:val="24"/>
        </w:rPr>
        <w:t xml:space="preserve"> 1</w:t>
      </w:r>
      <w:r w:rsidR="0049630F" w:rsidRPr="005153A8">
        <w:rPr>
          <w:rFonts w:ascii="Times New Roman" w:hAnsi="Times New Roman" w:cs="Times New Roman"/>
          <w:sz w:val="24"/>
          <w:szCs w:val="24"/>
          <w:vertAlign w:val="superscript"/>
        </w:rPr>
        <w:t>st</w:t>
      </w:r>
      <w:r w:rsidR="006335AA" w:rsidRPr="005153A8">
        <w:rPr>
          <w:rFonts w:ascii="Times New Roman" w:hAnsi="Times New Roman" w:cs="Times New Roman"/>
          <w:sz w:val="24"/>
          <w:szCs w:val="24"/>
        </w:rPr>
        <w:t xml:space="preserve"> applicant’s affidavit as </w:t>
      </w:r>
      <w:r w:rsidR="0049630F" w:rsidRPr="005153A8">
        <w:rPr>
          <w:rFonts w:ascii="Times New Roman" w:hAnsi="Times New Roman" w:cs="Times New Roman"/>
          <w:b/>
          <w:sz w:val="24"/>
          <w:szCs w:val="24"/>
        </w:rPr>
        <w:t>D</w:t>
      </w:r>
      <w:r w:rsidR="006335AA" w:rsidRPr="005153A8">
        <w:rPr>
          <w:rFonts w:ascii="Times New Roman" w:hAnsi="Times New Roman" w:cs="Times New Roman"/>
          <w:sz w:val="24"/>
          <w:szCs w:val="24"/>
        </w:rPr>
        <w:t xml:space="preserve">. </w:t>
      </w:r>
      <w:r w:rsidR="0049630F" w:rsidRPr="005153A8">
        <w:rPr>
          <w:rFonts w:ascii="Times New Roman" w:hAnsi="Times New Roman" w:cs="Times New Roman"/>
          <w:sz w:val="24"/>
          <w:szCs w:val="24"/>
        </w:rPr>
        <w:t>The 1</w:t>
      </w:r>
      <w:r w:rsidR="0049630F" w:rsidRPr="005153A8">
        <w:rPr>
          <w:rFonts w:ascii="Times New Roman" w:hAnsi="Times New Roman" w:cs="Times New Roman"/>
          <w:sz w:val="24"/>
          <w:szCs w:val="24"/>
          <w:vertAlign w:val="superscript"/>
        </w:rPr>
        <w:t xml:space="preserve">st </w:t>
      </w:r>
      <w:r w:rsidR="0049630F" w:rsidRPr="005153A8">
        <w:rPr>
          <w:rFonts w:ascii="Times New Roman" w:hAnsi="Times New Roman" w:cs="Times New Roman"/>
          <w:sz w:val="24"/>
          <w:szCs w:val="24"/>
        </w:rPr>
        <w:t xml:space="preserve">applicant </w:t>
      </w:r>
      <w:r w:rsidR="006335AA" w:rsidRPr="005153A8">
        <w:rPr>
          <w:rFonts w:ascii="Times New Roman" w:hAnsi="Times New Roman" w:cs="Times New Roman"/>
          <w:sz w:val="24"/>
          <w:szCs w:val="24"/>
        </w:rPr>
        <w:t>is</w:t>
      </w:r>
      <w:r w:rsidR="0049630F" w:rsidRPr="005153A8">
        <w:rPr>
          <w:rFonts w:ascii="Times New Roman" w:hAnsi="Times New Roman" w:cs="Times New Roman"/>
          <w:sz w:val="24"/>
          <w:szCs w:val="24"/>
        </w:rPr>
        <w:t xml:space="preserve"> a stay at home mother and online instructor</w:t>
      </w:r>
      <w:r w:rsidR="006335AA" w:rsidRPr="005153A8">
        <w:rPr>
          <w:rFonts w:ascii="Times New Roman" w:hAnsi="Times New Roman" w:cs="Times New Roman"/>
          <w:sz w:val="24"/>
          <w:szCs w:val="24"/>
        </w:rPr>
        <w:t xml:space="preserve"> </w:t>
      </w:r>
      <w:r w:rsidRPr="005153A8">
        <w:rPr>
          <w:rFonts w:ascii="Times New Roman" w:hAnsi="Times New Roman" w:cs="Times New Roman"/>
          <w:sz w:val="24"/>
          <w:szCs w:val="24"/>
        </w:rPr>
        <w:t>employed</w:t>
      </w:r>
      <w:r w:rsidR="0049630F" w:rsidRPr="005153A8">
        <w:rPr>
          <w:rFonts w:ascii="Times New Roman" w:hAnsi="Times New Roman" w:cs="Times New Roman"/>
          <w:sz w:val="24"/>
          <w:szCs w:val="24"/>
        </w:rPr>
        <w:t xml:space="preserve"> by Orange Lutheran Online of 2222 N. Santiago Blvd. Orange, CA 92867, </w:t>
      </w:r>
      <w:r w:rsidR="006335AA" w:rsidRPr="005153A8">
        <w:rPr>
          <w:rFonts w:ascii="Times New Roman" w:hAnsi="Times New Roman" w:cs="Times New Roman"/>
          <w:sz w:val="24"/>
          <w:szCs w:val="24"/>
        </w:rPr>
        <w:t xml:space="preserve">as revealed in annexture </w:t>
      </w:r>
      <w:r w:rsidR="0049630F" w:rsidRPr="005153A8">
        <w:rPr>
          <w:rFonts w:ascii="Times New Roman" w:hAnsi="Times New Roman" w:cs="Times New Roman"/>
          <w:b/>
          <w:sz w:val="24"/>
          <w:szCs w:val="24"/>
        </w:rPr>
        <w:t>C</w:t>
      </w:r>
      <w:r w:rsidR="006335AA" w:rsidRPr="005153A8">
        <w:rPr>
          <w:rFonts w:ascii="Times New Roman" w:hAnsi="Times New Roman" w:cs="Times New Roman"/>
          <w:b/>
          <w:sz w:val="24"/>
          <w:szCs w:val="24"/>
        </w:rPr>
        <w:t xml:space="preserve"> </w:t>
      </w:r>
      <w:r w:rsidR="006335AA" w:rsidRPr="005153A8">
        <w:rPr>
          <w:rFonts w:ascii="Times New Roman" w:hAnsi="Times New Roman" w:cs="Times New Roman"/>
          <w:sz w:val="24"/>
          <w:szCs w:val="24"/>
        </w:rPr>
        <w:t>to her affidavit</w:t>
      </w:r>
      <w:r w:rsidRPr="005153A8">
        <w:rPr>
          <w:rFonts w:ascii="Times New Roman" w:hAnsi="Times New Roman" w:cs="Times New Roman"/>
          <w:sz w:val="24"/>
          <w:szCs w:val="24"/>
        </w:rPr>
        <w:t>.</w:t>
      </w:r>
      <w:r w:rsidR="0049630F" w:rsidRPr="005153A8">
        <w:rPr>
          <w:rFonts w:ascii="Times New Roman" w:hAnsi="Times New Roman" w:cs="Times New Roman"/>
          <w:sz w:val="24"/>
          <w:szCs w:val="24"/>
        </w:rPr>
        <w:t xml:space="preserve"> </w:t>
      </w:r>
      <w:r w:rsidR="00944D49" w:rsidRPr="005153A8">
        <w:rPr>
          <w:rFonts w:ascii="Times New Roman" w:hAnsi="Times New Roman" w:cs="Times New Roman"/>
          <w:sz w:val="24"/>
          <w:szCs w:val="24"/>
        </w:rPr>
        <w:t>The 2</w:t>
      </w:r>
      <w:r w:rsidR="00944D49" w:rsidRPr="005153A8">
        <w:rPr>
          <w:rFonts w:ascii="Times New Roman" w:hAnsi="Times New Roman" w:cs="Times New Roman"/>
          <w:sz w:val="24"/>
          <w:szCs w:val="24"/>
          <w:vertAlign w:val="superscript"/>
        </w:rPr>
        <w:t xml:space="preserve">nd </w:t>
      </w:r>
      <w:r w:rsidR="00944D49" w:rsidRPr="005153A8">
        <w:rPr>
          <w:rFonts w:ascii="Times New Roman" w:hAnsi="Times New Roman" w:cs="Times New Roman"/>
          <w:sz w:val="24"/>
          <w:szCs w:val="24"/>
        </w:rPr>
        <w:t>applicant is</w:t>
      </w:r>
      <w:r w:rsidR="006335AA" w:rsidRPr="005153A8">
        <w:rPr>
          <w:rFonts w:ascii="Times New Roman" w:hAnsi="Times New Roman" w:cs="Times New Roman"/>
          <w:sz w:val="24"/>
          <w:szCs w:val="24"/>
        </w:rPr>
        <w:t xml:space="preserve"> </w:t>
      </w:r>
      <w:r w:rsidR="00944D49" w:rsidRPr="005153A8">
        <w:rPr>
          <w:rFonts w:ascii="Times New Roman" w:hAnsi="Times New Roman" w:cs="Times New Roman"/>
          <w:sz w:val="24"/>
          <w:szCs w:val="24"/>
        </w:rPr>
        <w:t xml:space="preserve">employed by Orange Lutheran Online of 2222 N. Santiago Blvd. Orange, CA 92867, and as a Reverand at First Lutheran Church of 2800 McCallie Ave. Chattanooga, TN 37404, as shown by annexture </w:t>
      </w:r>
      <w:r w:rsidR="00944D49" w:rsidRPr="005153A8">
        <w:rPr>
          <w:rFonts w:ascii="Times New Roman" w:hAnsi="Times New Roman" w:cs="Times New Roman"/>
          <w:b/>
          <w:sz w:val="24"/>
          <w:szCs w:val="24"/>
        </w:rPr>
        <w:t xml:space="preserve">B </w:t>
      </w:r>
      <w:r w:rsidR="00944D49" w:rsidRPr="005153A8">
        <w:rPr>
          <w:rFonts w:ascii="Times New Roman" w:hAnsi="Times New Roman" w:cs="Times New Roman"/>
          <w:sz w:val="24"/>
          <w:szCs w:val="24"/>
        </w:rPr>
        <w:t xml:space="preserve">to his statutory declaration. The applicants have </w:t>
      </w:r>
      <w:r w:rsidRPr="005153A8">
        <w:rPr>
          <w:rFonts w:ascii="Times New Roman" w:hAnsi="Times New Roman" w:cs="Times New Roman"/>
          <w:sz w:val="24"/>
          <w:szCs w:val="24"/>
        </w:rPr>
        <w:t>no criminal</w:t>
      </w:r>
      <w:r w:rsidR="00DA2781" w:rsidRPr="005153A8">
        <w:rPr>
          <w:rFonts w:ascii="Times New Roman" w:hAnsi="Times New Roman" w:cs="Times New Roman"/>
          <w:sz w:val="24"/>
          <w:szCs w:val="24"/>
        </w:rPr>
        <w:t xml:space="preserve"> or child abuse record as revealed by annextures </w:t>
      </w:r>
      <w:r w:rsidR="00944D49" w:rsidRPr="005153A8">
        <w:rPr>
          <w:rFonts w:ascii="Times New Roman" w:hAnsi="Times New Roman" w:cs="Times New Roman"/>
          <w:b/>
          <w:sz w:val="24"/>
          <w:szCs w:val="24"/>
        </w:rPr>
        <w:t>E</w:t>
      </w:r>
      <w:r w:rsidR="00DA2781" w:rsidRPr="005153A8">
        <w:rPr>
          <w:rFonts w:ascii="Times New Roman" w:hAnsi="Times New Roman" w:cs="Times New Roman"/>
          <w:b/>
          <w:sz w:val="24"/>
          <w:szCs w:val="24"/>
        </w:rPr>
        <w:t xml:space="preserve"> </w:t>
      </w:r>
      <w:r w:rsidR="00DA2781" w:rsidRPr="005153A8">
        <w:rPr>
          <w:rFonts w:ascii="Times New Roman" w:hAnsi="Times New Roman" w:cs="Times New Roman"/>
          <w:sz w:val="24"/>
          <w:szCs w:val="24"/>
        </w:rPr>
        <w:t xml:space="preserve">and </w:t>
      </w:r>
      <w:r w:rsidR="00944D49" w:rsidRPr="005153A8">
        <w:rPr>
          <w:rFonts w:ascii="Times New Roman" w:hAnsi="Times New Roman" w:cs="Times New Roman"/>
          <w:b/>
          <w:sz w:val="24"/>
          <w:szCs w:val="24"/>
        </w:rPr>
        <w:t>C</w:t>
      </w:r>
      <w:r w:rsidR="00DA2781" w:rsidRPr="005153A8">
        <w:rPr>
          <w:rFonts w:ascii="Times New Roman" w:hAnsi="Times New Roman" w:cs="Times New Roman"/>
          <w:sz w:val="24"/>
          <w:szCs w:val="24"/>
        </w:rPr>
        <w:t xml:space="preserve"> to</w:t>
      </w:r>
      <w:r w:rsidR="00944D49" w:rsidRPr="005153A8">
        <w:rPr>
          <w:rFonts w:ascii="Times New Roman" w:hAnsi="Times New Roman" w:cs="Times New Roman"/>
          <w:sz w:val="24"/>
          <w:szCs w:val="24"/>
        </w:rPr>
        <w:t xml:space="preserve"> their respective statutory declarations</w:t>
      </w:r>
      <w:r w:rsidRPr="005153A8">
        <w:rPr>
          <w:rFonts w:ascii="Times New Roman" w:hAnsi="Times New Roman" w:cs="Times New Roman"/>
          <w:sz w:val="24"/>
          <w:szCs w:val="24"/>
        </w:rPr>
        <w:t>.</w:t>
      </w:r>
      <w:r w:rsidR="00DA2781" w:rsidRPr="005153A8">
        <w:rPr>
          <w:rFonts w:ascii="Times New Roman" w:hAnsi="Times New Roman" w:cs="Times New Roman"/>
          <w:sz w:val="24"/>
          <w:szCs w:val="24"/>
        </w:rPr>
        <w:t xml:space="preserve"> </w:t>
      </w:r>
      <w:r w:rsidR="00944D49" w:rsidRPr="005153A8">
        <w:rPr>
          <w:rFonts w:ascii="Times New Roman" w:hAnsi="Times New Roman" w:cs="Times New Roman"/>
          <w:sz w:val="24"/>
          <w:szCs w:val="24"/>
        </w:rPr>
        <w:t xml:space="preserve">They are </w:t>
      </w:r>
      <w:r w:rsidRPr="005153A8">
        <w:rPr>
          <w:rFonts w:ascii="Times New Roman" w:hAnsi="Times New Roman" w:cs="Times New Roman"/>
          <w:sz w:val="24"/>
          <w:szCs w:val="24"/>
        </w:rPr>
        <w:t xml:space="preserve">financially stable. The health reports </w:t>
      </w:r>
      <w:r w:rsidR="007151B2" w:rsidRPr="005153A8">
        <w:rPr>
          <w:rFonts w:ascii="Times New Roman" w:hAnsi="Times New Roman" w:cs="Times New Roman"/>
          <w:sz w:val="24"/>
          <w:szCs w:val="24"/>
        </w:rPr>
        <w:t>annex</w:t>
      </w:r>
      <w:r w:rsidRPr="005153A8">
        <w:rPr>
          <w:rFonts w:ascii="Times New Roman" w:hAnsi="Times New Roman" w:cs="Times New Roman"/>
          <w:sz w:val="24"/>
          <w:szCs w:val="24"/>
        </w:rPr>
        <w:t xml:space="preserve">ed to </w:t>
      </w:r>
      <w:r w:rsidR="00944D49" w:rsidRPr="005153A8">
        <w:rPr>
          <w:rFonts w:ascii="Times New Roman" w:hAnsi="Times New Roman" w:cs="Times New Roman"/>
          <w:sz w:val="24"/>
          <w:szCs w:val="24"/>
        </w:rPr>
        <w:t xml:space="preserve">their respective statutory declarations </w:t>
      </w:r>
      <w:r w:rsidR="007151B2" w:rsidRPr="005153A8">
        <w:rPr>
          <w:rFonts w:ascii="Times New Roman" w:hAnsi="Times New Roman" w:cs="Times New Roman"/>
          <w:sz w:val="24"/>
          <w:szCs w:val="24"/>
        </w:rPr>
        <w:t xml:space="preserve">as </w:t>
      </w:r>
      <w:r w:rsidR="00944D49" w:rsidRPr="005153A8">
        <w:rPr>
          <w:rFonts w:ascii="Times New Roman" w:hAnsi="Times New Roman" w:cs="Times New Roman"/>
          <w:b/>
          <w:sz w:val="24"/>
          <w:szCs w:val="24"/>
        </w:rPr>
        <w:t xml:space="preserve">F </w:t>
      </w:r>
      <w:r w:rsidR="00944D49" w:rsidRPr="005153A8">
        <w:rPr>
          <w:rFonts w:ascii="Times New Roman" w:hAnsi="Times New Roman" w:cs="Times New Roman"/>
          <w:sz w:val="24"/>
          <w:szCs w:val="24"/>
        </w:rPr>
        <w:t>and</w:t>
      </w:r>
      <w:r w:rsidR="00944D49" w:rsidRPr="005153A8">
        <w:rPr>
          <w:rFonts w:ascii="Times New Roman" w:hAnsi="Times New Roman" w:cs="Times New Roman"/>
          <w:b/>
          <w:sz w:val="24"/>
          <w:szCs w:val="24"/>
        </w:rPr>
        <w:t xml:space="preserve"> D</w:t>
      </w:r>
      <w:r w:rsidR="00944D49" w:rsidRPr="005153A8">
        <w:rPr>
          <w:rFonts w:ascii="Times New Roman" w:hAnsi="Times New Roman" w:cs="Times New Roman"/>
          <w:sz w:val="24"/>
          <w:szCs w:val="24"/>
        </w:rPr>
        <w:t xml:space="preserve"> reveal them</w:t>
      </w:r>
      <w:r w:rsidR="007151B2" w:rsidRPr="005153A8">
        <w:rPr>
          <w:rFonts w:ascii="Times New Roman" w:hAnsi="Times New Roman" w:cs="Times New Roman"/>
          <w:sz w:val="24"/>
          <w:szCs w:val="24"/>
        </w:rPr>
        <w:t xml:space="preserve"> </w:t>
      </w:r>
      <w:r w:rsidRPr="005153A8">
        <w:rPr>
          <w:rFonts w:ascii="Times New Roman" w:hAnsi="Times New Roman" w:cs="Times New Roman"/>
          <w:sz w:val="24"/>
          <w:szCs w:val="24"/>
        </w:rPr>
        <w:t>to be in good and healthy</w:t>
      </w:r>
      <w:r w:rsidR="00BC526E" w:rsidRPr="005153A8">
        <w:rPr>
          <w:rFonts w:ascii="Times New Roman" w:hAnsi="Times New Roman" w:cs="Times New Roman"/>
          <w:sz w:val="24"/>
          <w:szCs w:val="24"/>
        </w:rPr>
        <w:t xml:space="preserve"> condition.</w:t>
      </w:r>
      <w:r w:rsidR="002D2F9A" w:rsidRPr="005153A8">
        <w:rPr>
          <w:rFonts w:ascii="Times New Roman" w:hAnsi="Times New Roman" w:cs="Times New Roman"/>
          <w:sz w:val="24"/>
          <w:szCs w:val="24"/>
        </w:rPr>
        <w:t xml:space="preserve"> </w:t>
      </w:r>
      <w:r w:rsidR="00BC526E" w:rsidRPr="005153A8">
        <w:rPr>
          <w:rFonts w:ascii="Times New Roman" w:hAnsi="Times New Roman" w:cs="Times New Roman"/>
          <w:sz w:val="24"/>
          <w:szCs w:val="24"/>
        </w:rPr>
        <w:t>On basis of the adduced evidence,</w:t>
      </w:r>
      <w:r w:rsidR="00353DD9" w:rsidRPr="005153A8">
        <w:rPr>
          <w:rFonts w:ascii="Times New Roman" w:hAnsi="Times New Roman" w:cs="Times New Roman"/>
          <w:sz w:val="24"/>
          <w:szCs w:val="24"/>
        </w:rPr>
        <w:t xml:space="preserve"> and the law applicable,</w:t>
      </w:r>
      <w:r w:rsidR="00BC526E" w:rsidRPr="005153A8">
        <w:rPr>
          <w:rFonts w:ascii="Times New Roman" w:hAnsi="Times New Roman" w:cs="Times New Roman"/>
          <w:sz w:val="24"/>
          <w:szCs w:val="24"/>
        </w:rPr>
        <w:t xml:space="preserve"> the applicant</w:t>
      </w:r>
      <w:r w:rsidR="00B97105" w:rsidRPr="005153A8">
        <w:rPr>
          <w:rFonts w:ascii="Times New Roman" w:hAnsi="Times New Roman" w:cs="Times New Roman"/>
          <w:sz w:val="24"/>
          <w:szCs w:val="24"/>
        </w:rPr>
        <w:t>s</w:t>
      </w:r>
      <w:r w:rsidR="00BC526E" w:rsidRPr="005153A8">
        <w:rPr>
          <w:rFonts w:ascii="Times New Roman" w:hAnsi="Times New Roman" w:cs="Times New Roman"/>
          <w:sz w:val="24"/>
          <w:szCs w:val="24"/>
        </w:rPr>
        <w:t xml:space="preserve"> meet the requirements of legal guardianship.</w:t>
      </w:r>
    </w:p>
    <w:p w:rsidR="00A72D91" w:rsidRPr="005153A8" w:rsidRDefault="00A72D91" w:rsidP="00A72D91">
      <w:pPr>
        <w:jc w:val="both"/>
        <w:rPr>
          <w:rFonts w:ascii="Times New Roman" w:hAnsi="Times New Roman" w:cs="Times New Roman"/>
          <w:sz w:val="24"/>
          <w:szCs w:val="24"/>
        </w:rPr>
      </w:pPr>
      <w:r w:rsidRPr="005153A8">
        <w:rPr>
          <w:rFonts w:ascii="Times New Roman" w:hAnsi="Times New Roman" w:cs="Times New Roman"/>
          <w:sz w:val="24"/>
          <w:szCs w:val="24"/>
        </w:rPr>
        <w:t xml:space="preserve">Section 1 of the Children Act defines “guardian” to mean a person having parental responsibility for a child. It was stated in </w:t>
      </w:r>
      <w:r w:rsidRPr="005153A8">
        <w:rPr>
          <w:rFonts w:ascii="Times New Roman" w:hAnsi="Times New Roman" w:cs="Times New Roman"/>
          <w:b/>
          <w:i/>
          <w:sz w:val="24"/>
          <w:szCs w:val="24"/>
        </w:rPr>
        <w:t>Nabyama Moses alias Nabyama Abasa Family Cause No. 76/2011</w:t>
      </w:r>
      <w:r w:rsidR="00415B6C" w:rsidRPr="005153A8">
        <w:rPr>
          <w:rFonts w:ascii="Times New Roman" w:hAnsi="Times New Roman" w:cs="Times New Roman"/>
          <w:i/>
          <w:sz w:val="24"/>
          <w:szCs w:val="24"/>
        </w:rPr>
        <w:t xml:space="preserve"> </w:t>
      </w:r>
      <w:r w:rsidRPr="005153A8">
        <w:rPr>
          <w:rFonts w:ascii="Times New Roman" w:hAnsi="Times New Roman" w:cs="Times New Roman"/>
          <w:sz w:val="24"/>
          <w:szCs w:val="24"/>
        </w:rPr>
        <w:t xml:space="preserve">that a guardian must be a person who is ready to place himself/herself, in relation to the child, in </w:t>
      </w:r>
      <w:r w:rsidRPr="005153A8">
        <w:rPr>
          <w:rFonts w:ascii="Times New Roman" w:hAnsi="Times New Roman" w:cs="Times New Roman"/>
          <w:i/>
          <w:sz w:val="24"/>
          <w:szCs w:val="24"/>
        </w:rPr>
        <w:t>loco parentis</w:t>
      </w:r>
      <w:r w:rsidRPr="005153A8">
        <w:rPr>
          <w:rFonts w:ascii="Times New Roman" w:hAnsi="Times New Roman" w:cs="Times New Roman"/>
          <w:sz w:val="24"/>
          <w:szCs w:val="24"/>
        </w:rPr>
        <w:t xml:space="preserve"> for purposes of its care and welfare. A guardian should have the child in his/her charge and actually look after it. A guardian should be able to exercise powers of control over the child. A guardian should ensure that the physical well being of the child is cared for, and that its legal rights are protected. A guardian should be a person who can reasonably be expected to take whatever action may be necessary or desirable on beha</w:t>
      </w:r>
      <w:r w:rsidR="00EC6AF2" w:rsidRPr="005153A8">
        <w:rPr>
          <w:rFonts w:ascii="Times New Roman" w:hAnsi="Times New Roman" w:cs="Times New Roman"/>
          <w:sz w:val="24"/>
          <w:szCs w:val="24"/>
        </w:rPr>
        <w:t>lf of an infant.</w:t>
      </w:r>
      <w:r w:rsidRPr="005153A8">
        <w:rPr>
          <w:rFonts w:ascii="Times New Roman" w:hAnsi="Times New Roman" w:cs="Times New Roman"/>
          <w:sz w:val="24"/>
          <w:szCs w:val="24"/>
        </w:rPr>
        <w:t xml:space="preserve"> </w:t>
      </w:r>
    </w:p>
    <w:p w:rsidR="00FF5475" w:rsidRPr="005153A8" w:rsidRDefault="00602394" w:rsidP="00FF5475">
      <w:pPr>
        <w:jc w:val="both"/>
        <w:rPr>
          <w:rFonts w:ascii="Times New Roman" w:hAnsi="Times New Roman" w:cs="Times New Roman"/>
          <w:sz w:val="24"/>
          <w:szCs w:val="24"/>
        </w:rPr>
      </w:pPr>
      <w:r w:rsidRPr="005153A8">
        <w:rPr>
          <w:rFonts w:ascii="Times New Roman" w:hAnsi="Times New Roman" w:cs="Times New Roman"/>
          <w:sz w:val="24"/>
          <w:szCs w:val="24"/>
        </w:rPr>
        <w:t>The</w:t>
      </w:r>
      <w:r w:rsidR="00FF5475" w:rsidRPr="005153A8">
        <w:rPr>
          <w:rFonts w:ascii="Times New Roman" w:hAnsi="Times New Roman" w:cs="Times New Roman"/>
          <w:sz w:val="24"/>
          <w:szCs w:val="24"/>
        </w:rPr>
        <w:t xml:space="preserve"> applicant</w:t>
      </w:r>
      <w:r w:rsidR="00B97105" w:rsidRPr="005153A8">
        <w:rPr>
          <w:rFonts w:ascii="Times New Roman" w:hAnsi="Times New Roman" w:cs="Times New Roman"/>
          <w:sz w:val="24"/>
          <w:szCs w:val="24"/>
        </w:rPr>
        <w:t>s</w:t>
      </w:r>
      <w:r w:rsidR="00DF3B01" w:rsidRPr="005153A8">
        <w:rPr>
          <w:rFonts w:ascii="Times New Roman" w:hAnsi="Times New Roman" w:cs="Times New Roman"/>
          <w:sz w:val="24"/>
          <w:szCs w:val="24"/>
        </w:rPr>
        <w:t xml:space="preserve"> also pray that</w:t>
      </w:r>
      <w:r w:rsidR="00FF5475" w:rsidRPr="005153A8">
        <w:rPr>
          <w:rFonts w:ascii="Times New Roman" w:hAnsi="Times New Roman" w:cs="Times New Roman"/>
          <w:sz w:val="24"/>
          <w:szCs w:val="24"/>
        </w:rPr>
        <w:t xml:space="preserve"> Nanyonga</w:t>
      </w:r>
      <w:r w:rsidR="00DF3B01" w:rsidRPr="005153A8">
        <w:rPr>
          <w:rFonts w:ascii="Times New Roman" w:hAnsi="Times New Roman" w:cs="Times New Roman"/>
          <w:sz w:val="24"/>
          <w:szCs w:val="24"/>
        </w:rPr>
        <w:t xml:space="preserve"> Rosemary</w:t>
      </w:r>
      <w:r w:rsidR="00FF5475" w:rsidRPr="005153A8">
        <w:rPr>
          <w:rFonts w:ascii="Times New Roman" w:hAnsi="Times New Roman" w:cs="Times New Roman"/>
          <w:sz w:val="24"/>
          <w:szCs w:val="24"/>
        </w:rPr>
        <w:t xml:space="preserve"> </w:t>
      </w:r>
      <w:r w:rsidR="000C3A0A" w:rsidRPr="005153A8">
        <w:rPr>
          <w:rFonts w:ascii="Times New Roman" w:hAnsi="Times New Roman" w:cs="Times New Roman"/>
          <w:sz w:val="24"/>
          <w:szCs w:val="24"/>
        </w:rPr>
        <w:t xml:space="preserve">is </w:t>
      </w:r>
      <w:r w:rsidR="00DF3B01" w:rsidRPr="005153A8">
        <w:rPr>
          <w:rFonts w:ascii="Times New Roman" w:hAnsi="Times New Roman" w:cs="Times New Roman"/>
          <w:sz w:val="24"/>
          <w:szCs w:val="24"/>
        </w:rPr>
        <w:t>allow</w:t>
      </w:r>
      <w:r w:rsidR="00FF5475" w:rsidRPr="005153A8">
        <w:rPr>
          <w:rFonts w:ascii="Times New Roman" w:hAnsi="Times New Roman" w:cs="Times New Roman"/>
          <w:sz w:val="24"/>
          <w:szCs w:val="24"/>
        </w:rPr>
        <w:t>ed to</w:t>
      </w:r>
      <w:r w:rsidR="00DF3B01" w:rsidRPr="005153A8">
        <w:rPr>
          <w:rFonts w:ascii="Times New Roman" w:hAnsi="Times New Roman" w:cs="Times New Roman"/>
          <w:sz w:val="24"/>
          <w:szCs w:val="24"/>
        </w:rPr>
        <w:t xml:space="preserve"> </w:t>
      </w:r>
      <w:r w:rsidR="00FF5475" w:rsidRPr="005153A8">
        <w:rPr>
          <w:rFonts w:ascii="Times New Roman" w:hAnsi="Times New Roman" w:cs="Times New Roman"/>
          <w:sz w:val="24"/>
          <w:szCs w:val="24"/>
        </w:rPr>
        <w:t xml:space="preserve">travel with </w:t>
      </w:r>
      <w:r w:rsidR="00DF3B01" w:rsidRPr="005153A8">
        <w:rPr>
          <w:rFonts w:ascii="Times New Roman" w:hAnsi="Times New Roman" w:cs="Times New Roman"/>
          <w:sz w:val="24"/>
          <w:szCs w:val="24"/>
        </w:rPr>
        <w:t>them to the USA to live with them</w:t>
      </w:r>
      <w:r w:rsidR="000C3A0A" w:rsidRPr="005153A8">
        <w:rPr>
          <w:rFonts w:ascii="Times New Roman" w:hAnsi="Times New Roman" w:cs="Times New Roman"/>
          <w:sz w:val="24"/>
          <w:szCs w:val="24"/>
        </w:rPr>
        <w:t xml:space="preserve">. </w:t>
      </w:r>
      <w:r w:rsidR="00FF5475" w:rsidRPr="005153A8">
        <w:rPr>
          <w:rFonts w:ascii="Times New Roman" w:hAnsi="Times New Roman" w:cs="Times New Roman"/>
          <w:sz w:val="24"/>
          <w:szCs w:val="24"/>
        </w:rPr>
        <w:t>Th</w:t>
      </w:r>
      <w:r w:rsidR="00144C67" w:rsidRPr="005153A8">
        <w:rPr>
          <w:rFonts w:ascii="Times New Roman" w:hAnsi="Times New Roman" w:cs="Times New Roman"/>
          <w:sz w:val="24"/>
          <w:szCs w:val="24"/>
        </w:rPr>
        <w:t>e</w:t>
      </w:r>
      <w:r w:rsidR="00FF5475" w:rsidRPr="005153A8">
        <w:rPr>
          <w:rFonts w:ascii="Times New Roman" w:hAnsi="Times New Roman" w:cs="Times New Roman"/>
          <w:sz w:val="24"/>
          <w:szCs w:val="24"/>
        </w:rPr>
        <w:t xml:space="preserve"> Court of Appeal in </w:t>
      </w:r>
      <w:r w:rsidR="00FF5475" w:rsidRPr="005153A8">
        <w:rPr>
          <w:rFonts w:ascii="Times New Roman" w:hAnsi="Times New Roman" w:cs="Times New Roman"/>
          <w:b/>
          <w:i/>
          <w:sz w:val="24"/>
          <w:szCs w:val="24"/>
        </w:rPr>
        <w:t>Deborah Joyce Alitubeera &amp; Richard Masaba Civil Appeals No. 70 &amp; 81/2011</w:t>
      </w:r>
      <w:r w:rsidR="00FF5475" w:rsidRPr="005153A8">
        <w:rPr>
          <w:rFonts w:ascii="Times New Roman" w:hAnsi="Times New Roman" w:cs="Times New Roman"/>
          <w:sz w:val="24"/>
          <w:szCs w:val="24"/>
        </w:rPr>
        <w:t xml:space="preserve">, when addressing a similar situation, emphasized the importance of </w:t>
      </w:r>
      <w:r w:rsidR="00FF5475" w:rsidRPr="005153A8">
        <w:rPr>
          <w:rFonts w:ascii="Times New Roman" w:hAnsi="Times New Roman" w:cs="Times New Roman"/>
          <w:sz w:val="24"/>
          <w:szCs w:val="24"/>
        </w:rPr>
        <w:lastRenderedPageBreak/>
        <w:t xml:space="preserve">the welfare principle and the need for applicants to travel with the children to their home countries. In </w:t>
      </w:r>
      <w:r w:rsidR="00FF5475" w:rsidRPr="005153A8">
        <w:rPr>
          <w:rFonts w:ascii="Times New Roman" w:hAnsi="Times New Roman" w:cs="Times New Roman"/>
          <w:b/>
          <w:i/>
          <w:sz w:val="24"/>
          <w:szCs w:val="24"/>
        </w:rPr>
        <w:t>Civil Application No. 38/</w:t>
      </w:r>
      <w:r w:rsidR="00FF5475" w:rsidRPr="005153A8">
        <w:rPr>
          <w:rFonts w:ascii="Times New Roman" w:hAnsi="Times New Roman" w:cs="Times New Roman"/>
          <w:b/>
          <w:sz w:val="24"/>
          <w:szCs w:val="24"/>
        </w:rPr>
        <w:t>2012</w:t>
      </w:r>
      <w:r w:rsidR="00FF5475" w:rsidRPr="005153A8">
        <w:rPr>
          <w:rFonts w:ascii="Times New Roman" w:hAnsi="Times New Roman" w:cs="Times New Roman"/>
          <w:sz w:val="24"/>
          <w:szCs w:val="24"/>
        </w:rPr>
        <w:t>, which arose from the same appeals, the same court stated that the intention of their judgment could not be fully implemented unless they deleted the condition requiring legal guardians to come back and file adoption applications in Uganda.</w:t>
      </w:r>
    </w:p>
    <w:p w:rsidR="000C3A0A" w:rsidRPr="005153A8" w:rsidRDefault="000C3A0A" w:rsidP="000C3A0A">
      <w:pPr>
        <w:jc w:val="both"/>
        <w:rPr>
          <w:rFonts w:ascii="Times New Roman" w:hAnsi="Times New Roman" w:cs="Times New Roman"/>
          <w:sz w:val="24"/>
          <w:szCs w:val="24"/>
        </w:rPr>
      </w:pPr>
      <w:r w:rsidRPr="005153A8">
        <w:rPr>
          <w:rFonts w:ascii="Times New Roman" w:hAnsi="Times New Roman" w:cs="Times New Roman"/>
          <w:sz w:val="24"/>
          <w:szCs w:val="24"/>
        </w:rPr>
        <w:t>In my opinion, based on the foregoing authorities, a guardian can only be enabled to fulfill his/her obligations effectively if he</w:t>
      </w:r>
      <w:r w:rsidR="000C19C9" w:rsidRPr="005153A8">
        <w:rPr>
          <w:rFonts w:ascii="Times New Roman" w:hAnsi="Times New Roman" w:cs="Times New Roman"/>
          <w:sz w:val="24"/>
          <w:szCs w:val="24"/>
        </w:rPr>
        <w:t>/she</w:t>
      </w:r>
      <w:r w:rsidRPr="005153A8">
        <w:rPr>
          <w:rFonts w:ascii="Times New Roman" w:hAnsi="Times New Roman" w:cs="Times New Roman"/>
          <w:sz w:val="24"/>
          <w:szCs w:val="24"/>
        </w:rPr>
        <w:t xml:space="preserve"> is enabled to live with the child to whom he</w:t>
      </w:r>
      <w:r w:rsidR="00C84DF4" w:rsidRPr="005153A8">
        <w:rPr>
          <w:rFonts w:ascii="Times New Roman" w:hAnsi="Times New Roman" w:cs="Times New Roman"/>
          <w:sz w:val="24"/>
          <w:szCs w:val="24"/>
        </w:rPr>
        <w:t>/she</w:t>
      </w:r>
      <w:r w:rsidRPr="005153A8">
        <w:rPr>
          <w:rFonts w:ascii="Times New Roman" w:hAnsi="Times New Roman" w:cs="Times New Roman"/>
          <w:sz w:val="24"/>
          <w:szCs w:val="24"/>
        </w:rPr>
        <w:t xml:space="preserve"> has been granted legal guardianship.</w:t>
      </w:r>
    </w:p>
    <w:p w:rsidR="000C3A0A" w:rsidRPr="005153A8" w:rsidRDefault="00164E34" w:rsidP="000C3A0A">
      <w:pPr>
        <w:jc w:val="both"/>
        <w:rPr>
          <w:rFonts w:ascii="Times New Roman" w:hAnsi="Times New Roman" w:cs="Times New Roman"/>
          <w:sz w:val="24"/>
          <w:szCs w:val="24"/>
        </w:rPr>
      </w:pPr>
      <w:r w:rsidRPr="005153A8">
        <w:rPr>
          <w:rFonts w:ascii="Times New Roman" w:hAnsi="Times New Roman" w:cs="Times New Roman"/>
          <w:sz w:val="24"/>
          <w:szCs w:val="24"/>
        </w:rPr>
        <w:t>I accordingly make the following orders</w:t>
      </w:r>
      <w:r w:rsidR="00291C1A" w:rsidRPr="005153A8">
        <w:rPr>
          <w:rFonts w:ascii="Times New Roman" w:hAnsi="Times New Roman" w:cs="Times New Roman"/>
          <w:sz w:val="24"/>
          <w:szCs w:val="24"/>
        </w:rPr>
        <w:t xml:space="preserve"> on terms I consider fit</w:t>
      </w:r>
      <w:r w:rsidR="000C3A0A" w:rsidRPr="005153A8">
        <w:rPr>
          <w:rFonts w:ascii="Times New Roman" w:hAnsi="Times New Roman" w:cs="Times New Roman"/>
          <w:sz w:val="24"/>
          <w:szCs w:val="24"/>
        </w:rPr>
        <w:t xml:space="preserve"> for the welfare of </w:t>
      </w:r>
      <w:r w:rsidR="007B524A" w:rsidRPr="005153A8">
        <w:rPr>
          <w:rFonts w:ascii="Times New Roman" w:hAnsi="Times New Roman" w:cs="Times New Roman"/>
          <w:sz w:val="24"/>
          <w:szCs w:val="24"/>
        </w:rPr>
        <w:t>the child</w:t>
      </w:r>
      <w:r w:rsidRPr="005153A8">
        <w:rPr>
          <w:rFonts w:ascii="Times New Roman" w:hAnsi="Times New Roman" w:cs="Times New Roman"/>
          <w:sz w:val="24"/>
          <w:szCs w:val="24"/>
        </w:rPr>
        <w:t>:-</w:t>
      </w:r>
    </w:p>
    <w:p w:rsidR="00602CF4" w:rsidRPr="005153A8" w:rsidRDefault="00602CF4" w:rsidP="00602CF4">
      <w:pPr>
        <w:pStyle w:val="ListParagraph"/>
        <w:numPr>
          <w:ilvl w:val="0"/>
          <w:numId w:val="14"/>
        </w:numPr>
        <w:jc w:val="both"/>
        <w:rPr>
          <w:rFonts w:ascii="Times New Roman" w:hAnsi="Times New Roman" w:cs="Times New Roman"/>
          <w:b/>
          <w:sz w:val="24"/>
          <w:szCs w:val="24"/>
        </w:rPr>
      </w:pPr>
      <w:r w:rsidRPr="005153A8">
        <w:rPr>
          <w:rFonts w:ascii="Times New Roman" w:hAnsi="Times New Roman" w:cs="Times New Roman"/>
          <w:sz w:val="24"/>
          <w:szCs w:val="24"/>
        </w:rPr>
        <w:t>Jenniffer Nicole Woodrow and Joshua Mark Woodrow are appointed legal guardians of Nanyonga Rosemary.</w:t>
      </w:r>
    </w:p>
    <w:p w:rsidR="00602CF4" w:rsidRPr="005153A8" w:rsidRDefault="00602CF4" w:rsidP="00602CF4">
      <w:pPr>
        <w:pStyle w:val="ListParagraph"/>
        <w:numPr>
          <w:ilvl w:val="0"/>
          <w:numId w:val="14"/>
        </w:numPr>
        <w:jc w:val="both"/>
        <w:rPr>
          <w:rFonts w:ascii="Times New Roman" w:hAnsi="Times New Roman" w:cs="Times New Roman"/>
          <w:b/>
          <w:sz w:val="24"/>
          <w:szCs w:val="24"/>
        </w:rPr>
      </w:pPr>
      <w:r w:rsidRPr="005153A8">
        <w:rPr>
          <w:rFonts w:ascii="Times New Roman" w:hAnsi="Times New Roman" w:cs="Times New Roman"/>
          <w:sz w:val="24"/>
          <w:szCs w:val="24"/>
        </w:rPr>
        <w:t>The child is allowed to immigrate to the United States of America to live with Jenniffer Nicole Woodrow and Joshua Mark Woodrow.</w:t>
      </w:r>
    </w:p>
    <w:p w:rsidR="00A9519F" w:rsidRPr="005153A8" w:rsidRDefault="000C3A0A" w:rsidP="00A9519F">
      <w:pPr>
        <w:pStyle w:val="ListParagraph"/>
        <w:numPr>
          <w:ilvl w:val="0"/>
          <w:numId w:val="14"/>
        </w:numPr>
        <w:jc w:val="both"/>
        <w:rPr>
          <w:rFonts w:ascii="Times New Roman" w:hAnsi="Times New Roman" w:cs="Times New Roman"/>
          <w:b/>
          <w:sz w:val="24"/>
          <w:szCs w:val="24"/>
        </w:rPr>
      </w:pPr>
      <w:r w:rsidRPr="005153A8">
        <w:rPr>
          <w:rFonts w:ascii="Times New Roman" w:hAnsi="Times New Roman" w:cs="Times New Roman"/>
          <w:sz w:val="24"/>
          <w:szCs w:val="24"/>
        </w:rPr>
        <w:t>The legal guardian</w:t>
      </w:r>
      <w:r w:rsidR="00602CF4" w:rsidRPr="005153A8">
        <w:rPr>
          <w:rFonts w:ascii="Times New Roman" w:hAnsi="Times New Roman" w:cs="Times New Roman"/>
          <w:sz w:val="24"/>
          <w:szCs w:val="24"/>
        </w:rPr>
        <w:t>s are</w:t>
      </w:r>
      <w:r w:rsidRPr="005153A8">
        <w:rPr>
          <w:rFonts w:ascii="Times New Roman" w:hAnsi="Times New Roman" w:cs="Times New Roman"/>
          <w:sz w:val="24"/>
          <w:szCs w:val="24"/>
        </w:rPr>
        <w:t xml:space="preserve"> </w:t>
      </w:r>
      <w:r w:rsidR="000747EF" w:rsidRPr="005153A8">
        <w:rPr>
          <w:rFonts w:ascii="Times New Roman" w:hAnsi="Times New Roman" w:cs="Times New Roman"/>
          <w:sz w:val="24"/>
          <w:szCs w:val="24"/>
        </w:rPr>
        <w:t>dire</w:t>
      </w:r>
      <w:r w:rsidR="00E8374D" w:rsidRPr="005153A8">
        <w:rPr>
          <w:rFonts w:ascii="Times New Roman" w:hAnsi="Times New Roman" w:cs="Times New Roman"/>
          <w:sz w:val="24"/>
          <w:szCs w:val="24"/>
        </w:rPr>
        <w:t>cted to obtain a Ugandan passport</w:t>
      </w:r>
      <w:r w:rsidR="000747EF" w:rsidRPr="005153A8">
        <w:rPr>
          <w:rFonts w:ascii="Times New Roman" w:hAnsi="Times New Roman" w:cs="Times New Roman"/>
          <w:sz w:val="24"/>
          <w:szCs w:val="24"/>
        </w:rPr>
        <w:t xml:space="preserve"> for the </w:t>
      </w:r>
      <w:r w:rsidR="00557646" w:rsidRPr="005153A8">
        <w:rPr>
          <w:rFonts w:ascii="Times New Roman" w:hAnsi="Times New Roman" w:cs="Times New Roman"/>
          <w:sz w:val="24"/>
          <w:szCs w:val="24"/>
        </w:rPr>
        <w:t xml:space="preserve">child </w:t>
      </w:r>
      <w:r w:rsidR="00472C2D" w:rsidRPr="005153A8">
        <w:rPr>
          <w:rFonts w:ascii="Times New Roman" w:hAnsi="Times New Roman" w:cs="Times New Roman"/>
          <w:sz w:val="24"/>
          <w:szCs w:val="24"/>
        </w:rPr>
        <w:t>using her</w:t>
      </w:r>
      <w:r w:rsidR="00745939" w:rsidRPr="005153A8">
        <w:rPr>
          <w:rFonts w:ascii="Times New Roman" w:hAnsi="Times New Roman" w:cs="Times New Roman"/>
          <w:sz w:val="24"/>
          <w:szCs w:val="24"/>
        </w:rPr>
        <w:t xml:space="preserve"> current</w:t>
      </w:r>
      <w:r w:rsidR="000747EF" w:rsidRPr="005153A8">
        <w:rPr>
          <w:rFonts w:ascii="Times New Roman" w:hAnsi="Times New Roman" w:cs="Times New Roman"/>
          <w:sz w:val="24"/>
          <w:szCs w:val="24"/>
        </w:rPr>
        <w:t xml:space="preserve"> names.</w:t>
      </w:r>
    </w:p>
    <w:p w:rsidR="00532F91" w:rsidRPr="005153A8" w:rsidRDefault="000C3A0A" w:rsidP="00A9519F">
      <w:pPr>
        <w:pStyle w:val="ListParagraph"/>
        <w:numPr>
          <w:ilvl w:val="0"/>
          <w:numId w:val="14"/>
        </w:numPr>
        <w:jc w:val="both"/>
        <w:rPr>
          <w:rFonts w:ascii="Times New Roman" w:hAnsi="Times New Roman" w:cs="Times New Roman"/>
          <w:b/>
          <w:sz w:val="24"/>
          <w:szCs w:val="24"/>
        </w:rPr>
      </w:pPr>
      <w:r w:rsidRPr="005153A8">
        <w:rPr>
          <w:rFonts w:ascii="Times New Roman" w:hAnsi="Times New Roman" w:cs="Times New Roman"/>
          <w:sz w:val="24"/>
          <w:szCs w:val="24"/>
        </w:rPr>
        <w:t>The legal guardian</w:t>
      </w:r>
      <w:r w:rsidR="00A9519F" w:rsidRPr="005153A8">
        <w:rPr>
          <w:rFonts w:ascii="Times New Roman" w:hAnsi="Times New Roman" w:cs="Times New Roman"/>
          <w:sz w:val="24"/>
          <w:szCs w:val="24"/>
        </w:rPr>
        <w:t>s</w:t>
      </w:r>
      <w:r w:rsidR="00291C1A" w:rsidRPr="005153A8">
        <w:rPr>
          <w:rFonts w:ascii="Times New Roman" w:hAnsi="Times New Roman" w:cs="Times New Roman"/>
          <w:sz w:val="24"/>
          <w:szCs w:val="24"/>
        </w:rPr>
        <w:t xml:space="preserve"> shall submit once a ye</w:t>
      </w:r>
      <w:r w:rsidR="00A9519F" w:rsidRPr="005153A8">
        <w:rPr>
          <w:rFonts w:ascii="Times New Roman" w:hAnsi="Times New Roman" w:cs="Times New Roman"/>
          <w:sz w:val="24"/>
          <w:szCs w:val="24"/>
        </w:rPr>
        <w:t xml:space="preserve">ar, photographs and a report on </w:t>
      </w:r>
      <w:r w:rsidR="00291C1A" w:rsidRPr="005153A8">
        <w:rPr>
          <w:rFonts w:ascii="Times New Roman" w:hAnsi="Times New Roman" w:cs="Times New Roman"/>
          <w:sz w:val="24"/>
          <w:szCs w:val="24"/>
        </w:rPr>
        <w:t>the state of health, pr</w:t>
      </w:r>
      <w:r w:rsidR="00F904DA" w:rsidRPr="005153A8">
        <w:rPr>
          <w:rFonts w:ascii="Times New Roman" w:hAnsi="Times New Roman" w:cs="Times New Roman"/>
          <w:sz w:val="24"/>
          <w:szCs w:val="24"/>
        </w:rPr>
        <w:t>ogress and welfare of the child</w:t>
      </w:r>
      <w:r w:rsidR="00291C1A" w:rsidRPr="005153A8">
        <w:rPr>
          <w:rFonts w:ascii="Times New Roman" w:hAnsi="Times New Roman" w:cs="Times New Roman"/>
          <w:sz w:val="24"/>
          <w:szCs w:val="24"/>
        </w:rPr>
        <w:t xml:space="preserve"> to the Registrar, Family Division of the High Court</w:t>
      </w:r>
      <w:r w:rsidR="006C6DCB" w:rsidRPr="005153A8">
        <w:rPr>
          <w:rFonts w:ascii="Times New Roman" w:hAnsi="Times New Roman" w:cs="Times New Roman"/>
          <w:sz w:val="24"/>
          <w:szCs w:val="24"/>
        </w:rPr>
        <w:t xml:space="preserve"> of Uganda at Kampala </w:t>
      </w:r>
      <w:r w:rsidR="009473BC" w:rsidRPr="005153A8">
        <w:rPr>
          <w:rFonts w:ascii="Times New Roman" w:hAnsi="Times New Roman" w:cs="Times New Roman"/>
          <w:sz w:val="24"/>
          <w:szCs w:val="24"/>
        </w:rPr>
        <w:t xml:space="preserve">until </w:t>
      </w:r>
      <w:r w:rsidR="00961C25" w:rsidRPr="005153A8">
        <w:rPr>
          <w:rFonts w:ascii="Times New Roman" w:hAnsi="Times New Roman" w:cs="Times New Roman"/>
          <w:sz w:val="24"/>
          <w:szCs w:val="24"/>
        </w:rPr>
        <w:t>s</w:t>
      </w:r>
      <w:r w:rsidR="001B7FB2" w:rsidRPr="005153A8">
        <w:rPr>
          <w:rFonts w:ascii="Times New Roman" w:hAnsi="Times New Roman" w:cs="Times New Roman"/>
          <w:sz w:val="24"/>
          <w:szCs w:val="24"/>
        </w:rPr>
        <w:t>he</w:t>
      </w:r>
      <w:r w:rsidR="00291C1A" w:rsidRPr="005153A8">
        <w:rPr>
          <w:rFonts w:ascii="Times New Roman" w:hAnsi="Times New Roman" w:cs="Times New Roman"/>
          <w:sz w:val="24"/>
          <w:szCs w:val="24"/>
        </w:rPr>
        <w:t xml:space="preserve"> att</w:t>
      </w:r>
      <w:r w:rsidR="00C731B7" w:rsidRPr="005153A8">
        <w:rPr>
          <w:rFonts w:ascii="Times New Roman" w:hAnsi="Times New Roman" w:cs="Times New Roman"/>
          <w:sz w:val="24"/>
          <w:szCs w:val="24"/>
        </w:rPr>
        <w:t>ain</w:t>
      </w:r>
      <w:r w:rsidR="000F45AB" w:rsidRPr="005153A8">
        <w:rPr>
          <w:rFonts w:ascii="Times New Roman" w:hAnsi="Times New Roman" w:cs="Times New Roman"/>
          <w:sz w:val="24"/>
          <w:szCs w:val="24"/>
        </w:rPr>
        <w:t>s</w:t>
      </w:r>
      <w:r w:rsidR="00C731B7" w:rsidRPr="005153A8">
        <w:rPr>
          <w:rFonts w:ascii="Times New Roman" w:hAnsi="Times New Roman" w:cs="Times New Roman"/>
          <w:sz w:val="24"/>
          <w:szCs w:val="24"/>
        </w:rPr>
        <w:t xml:space="preserve"> 18 (eighteen) years of age </w:t>
      </w:r>
      <w:r w:rsidR="00291C1A" w:rsidRPr="005153A8">
        <w:rPr>
          <w:rFonts w:ascii="Times New Roman" w:hAnsi="Times New Roman" w:cs="Times New Roman"/>
          <w:sz w:val="24"/>
          <w:szCs w:val="24"/>
        </w:rPr>
        <w:t>or until</w:t>
      </w:r>
      <w:r w:rsidR="00BC71C6" w:rsidRPr="005153A8">
        <w:rPr>
          <w:rFonts w:ascii="Times New Roman" w:hAnsi="Times New Roman" w:cs="Times New Roman"/>
          <w:sz w:val="24"/>
          <w:szCs w:val="24"/>
        </w:rPr>
        <w:t xml:space="preserve"> directed otherwise</w:t>
      </w:r>
      <w:r w:rsidR="00291C1A" w:rsidRPr="005153A8">
        <w:rPr>
          <w:rFonts w:ascii="Times New Roman" w:hAnsi="Times New Roman" w:cs="Times New Roman"/>
          <w:sz w:val="24"/>
          <w:szCs w:val="24"/>
        </w:rPr>
        <w:t>.</w:t>
      </w:r>
    </w:p>
    <w:p w:rsidR="00F260FC" w:rsidRPr="005153A8" w:rsidRDefault="00F260FC" w:rsidP="00F33D87">
      <w:pPr>
        <w:pStyle w:val="ListParagraph"/>
        <w:numPr>
          <w:ilvl w:val="0"/>
          <w:numId w:val="4"/>
        </w:numPr>
        <w:jc w:val="both"/>
        <w:rPr>
          <w:rFonts w:ascii="Times New Roman" w:hAnsi="Times New Roman" w:cs="Times New Roman"/>
          <w:sz w:val="24"/>
          <w:szCs w:val="24"/>
        </w:rPr>
      </w:pPr>
      <w:r w:rsidRPr="005153A8">
        <w:rPr>
          <w:rFonts w:ascii="Times New Roman" w:hAnsi="Times New Roman" w:cs="Times New Roman"/>
          <w:sz w:val="24"/>
          <w:szCs w:val="24"/>
        </w:rPr>
        <w:t xml:space="preserve">The Registrar of the High Court shall furnish a copy of </w:t>
      </w:r>
      <w:r w:rsidR="009F5085" w:rsidRPr="005153A8">
        <w:rPr>
          <w:rFonts w:ascii="Times New Roman" w:hAnsi="Times New Roman" w:cs="Times New Roman"/>
          <w:sz w:val="24"/>
          <w:szCs w:val="24"/>
        </w:rPr>
        <w:t>the orders</w:t>
      </w:r>
      <w:r w:rsidR="005C00F0" w:rsidRPr="005153A8">
        <w:rPr>
          <w:rFonts w:ascii="Times New Roman" w:hAnsi="Times New Roman" w:cs="Times New Roman"/>
          <w:sz w:val="24"/>
          <w:szCs w:val="24"/>
        </w:rPr>
        <w:t xml:space="preserve"> in this ruling</w:t>
      </w:r>
      <w:r w:rsidRPr="005153A8">
        <w:rPr>
          <w:rFonts w:ascii="Times New Roman" w:hAnsi="Times New Roman" w:cs="Times New Roman"/>
          <w:sz w:val="24"/>
          <w:szCs w:val="24"/>
        </w:rPr>
        <w:t>, together with the address of the legal guardians in USA to the Ministry of Foreign Affairs of Uganda at Kampala; the Embassy of USA in Kampala</w:t>
      </w:r>
      <w:r w:rsidR="00647B7E" w:rsidRPr="005153A8">
        <w:rPr>
          <w:rFonts w:ascii="Times New Roman" w:hAnsi="Times New Roman" w:cs="Times New Roman"/>
          <w:sz w:val="24"/>
          <w:szCs w:val="24"/>
        </w:rPr>
        <w:t>; the Ministry of Justice and Co</w:t>
      </w:r>
      <w:r w:rsidR="000C3A0A" w:rsidRPr="005153A8">
        <w:rPr>
          <w:rFonts w:ascii="Times New Roman" w:hAnsi="Times New Roman" w:cs="Times New Roman"/>
          <w:sz w:val="24"/>
          <w:szCs w:val="24"/>
        </w:rPr>
        <w:t>nstitutional Affairs of Uganda.</w:t>
      </w:r>
    </w:p>
    <w:p w:rsidR="00F33D87" w:rsidRPr="005153A8" w:rsidRDefault="000C3A0A" w:rsidP="00F33D87">
      <w:pPr>
        <w:pStyle w:val="ListParagraph"/>
        <w:numPr>
          <w:ilvl w:val="0"/>
          <w:numId w:val="4"/>
        </w:numPr>
        <w:jc w:val="both"/>
        <w:rPr>
          <w:rFonts w:ascii="Times New Roman" w:hAnsi="Times New Roman" w:cs="Times New Roman"/>
          <w:sz w:val="24"/>
          <w:szCs w:val="24"/>
        </w:rPr>
      </w:pPr>
      <w:r w:rsidRPr="005153A8">
        <w:rPr>
          <w:rFonts w:ascii="Times New Roman" w:hAnsi="Times New Roman" w:cs="Times New Roman"/>
          <w:sz w:val="24"/>
          <w:szCs w:val="24"/>
        </w:rPr>
        <w:t>The legal guardian</w:t>
      </w:r>
      <w:r w:rsidR="00A9519F" w:rsidRPr="005153A8">
        <w:rPr>
          <w:rFonts w:ascii="Times New Roman" w:hAnsi="Times New Roman" w:cs="Times New Roman"/>
          <w:sz w:val="24"/>
          <w:szCs w:val="24"/>
        </w:rPr>
        <w:t>s</w:t>
      </w:r>
      <w:r w:rsidR="00F33D87" w:rsidRPr="005153A8">
        <w:rPr>
          <w:rFonts w:ascii="Times New Roman" w:hAnsi="Times New Roman" w:cs="Times New Roman"/>
          <w:sz w:val="24"/>
          <w:szCs w:val="24"/>
        </w:rPr>
        <w:t xml:space="preserve"> shall immediately communicate any changes of addresses to the authorities mentioned above.</w:t>
      </w:r>
    </w:p>
    <w:p w:rsidR="002E16D2" w:rsidRPr="005153A8" w:rsidRDefault="00647B7E" w:rsidP="002E16D2">
      <w:pPr>
        <w:pStyle w:val="ListParagraph"/>
        <w:numPr>
          <w:ilvl w:val="0"/>
          <w:numId w:val="4"/>
        </w:numPr>
        <w:jc w:val="both"/>
        <w:rPr>
          <w:rFonts w:ascii="Times New Roman" w:hAnsi="Times New Roman" w:cs="Times New Roman"/>
          <w:sz w:val="24"/>
          <w:szCs w:val="24"/>
        </w:rPr>
      </w:pPr>
      <w:r w:rsidRPr="005153A8">
        <w:rPr>
          <w:rFonts w:ascii="Times New Roman" w:hAnsi="Times New Roman" w:cs="Times New Roman"/>
          <w:sz w:val="24"/>
          <w:szCs w:val="24"/>
        </w:rPr>
        <w:t xml:space="preserve"> C</w:t>
      </w:r>
      <w:r w:rsidR="008C4F05" w:rsidRPr="005153A8">
        <w:rPr>
          <w:rFonts w:ascii="Times New Roman" w:hAnsi="Times New Roman" w:cs="Times New Roman"/>
          <w:sz w:val="24"/>
          <w:szCs w:val="24"/>
        </w:rPr>
        <w:t>osts of</w:t>
      </w:r>
      <w:r w:rsidRPr="005153A8">
        <w:rPr>
          <w:rFonts w:ascii="Times New Roman" w:hAnsi="Times New Roman" w:cs="Times New Roman"/>
          <w:sz w:val="24"/>
          <w:szCs w:val="24"/>
        </w:rPr>
        <w:t xml:space="preserve"> this</w:t>
      </w:r>
      <w:r w:rsidR="00164E34" w:rsidRPr="005153A8">
        <w:rPr>
          <w:rFonts w:ascii="Times New Roman" w:hAnsi="Times New Roman" w:cs="Times New Roman"/>
          <w:sz w:val="24"/>
          <w:szCs w:val="24"/>
        </w:rPr>
        <w:t xml:space="preserve"> application </w:t>
      </w:r>
      <w:r w:rsidR="0074693A" w:rsidRPr="005153A8">
        <w:rPr>
          <w:rFonts w:ascii="Times New Roman" w:hAnsi="Times New Roman" w:cs="Times New Roman"/>
          <w:sz w:val="24"/>
          <w:szCs w:val="24"/>
        </w:rPr>
        <w:t>will be met by the</w:t>
      </w:r>
      <w:r w:rsidR="000C3A0A" w:rsidRPr="005153A8">
        <w:rPr>
          <w:rFonts w:ascii="Times New Roman" w:hAnsi="Times New Roman" w:cs="Times New Roman"/>
          <w:sz w:val="24"/>
          <w:szCs w:val="24"/>
        </w:rPr>
        <w:t xml:space="preserve"> applicant</w:t>
      </w:r>
      <w:r w:rsidR="00A9519F" w:rsidRPr="005153A8">
        <w:rPr>
          <w:rFonts w:ascii="Times New Roman" w:hAnsi="Times New Roman" w:cs="Times New Roman"/>
          <w:sz w:val="24"/>
          <w:szCs w:val="24"/>
        </w:rPr>
        <w:t>s</w:t>
      </w:r>
      <w:r w:rsidR="0074693A" w:rsidRPr="005153A8">
        <w:rPr>
          <w:rFonts w:ascii="Times New Roman" w:hAnsi="Times New Roman" w:cs="Times New Roman"/>
          <w:sz w:val="24"/>
          <w:szCs w:val="24"/>
        </w:rPr>
        <w:t>.</w:t>
      </w:r>
    </w:p>
    <w:p w:rsidR="002E16D2" w:rsidRPr="005153A8" w:rsidRDefault="002E16D2" w:rsidP="00A8251B">
      <w:pPr>
        <w:jc w:val="both"/>
        <w:outlineLvl w:val="0"/>
        <w:rPr>
          <w:rFonts w:ascii="Times New Roman" w:hAnsi="Times New Roman" w:cs="Times New Roman"/>
          <w:b/>
          <w:sz w:val="24"/>
          <w:szCs w:val="24"/>
        </w:rPr>
      </w:pPr>
      <w:r w:rsidRPr="005153A8">
        <w:rPr>
          <w:rFonts w:ascii="Times New Roman" w:hAnsi="Times New Roman" w:cs="Times New Roman"/>
          <w:b/>
          <w:sz w:val="24"/>
          <w:szCs w:val="24"/>
        </w:rPr>
        <w:t>Dated at Kampala this</w:t>
      </w:r>
      <w:r w:rsidR="00A9519F" w:rsidRPr="005153A8">
        <w:rPr>
          <w:rFonts w:ascii="Times New Roman" w:hAnsi="Times New Roman" w:cs="Times New Roman"/>
          <w:b/>
          <w:sz w:val="24"/>
          <w:szCs w:val="24"/>
        </w:rPr>
        <w:t xml:space="preserve"> 20</w:t>
      </w:r>
      <w:r w:rsidR="00A9519F" w:rsidRPr="005153A8">
        <w:rPr>
          <w:rFonts w:ascii="Times New Roman" w:hAnsi="Times New Roman" w:cs="Times New Roman"/>
          <w:b/>
          <w:sz w:val="24"/>
          <w:szCs w:val="24"/>
          <w:vertAlign w:val="superscript"/>
        </w:rPr>
        <w:t>th</w:t>
      </w:r>
      <w:r w:rsidR="00A9519F" w:rsidRPr="005153A8">
        <w:rPr>
          <w:rFonts w:ascii="Times New Roman" w:hAnsi="Times New Roman" w:cs="Times New Roman"/>
          <w:b/>
          <w:sz w:val="24"/>
          <w:szCs w:val="24"/>
        </w:rPr>
        <w:t xml:space="preserve"> </w:t>
      </w:r>
      <w:r w:rsidR="00B422A7" w:rsidRPr="005153A8">
        <w:rPr>
          <w:rFonts w:ascii="Times New Roman" w:hAnsi="Times New Roman" w:cs="Times New Roman"/>
          <w:b/>
          <w:sz w:val="24"/>
          <w:szCs w:val="24"/>
        </w:rPr>
        <w:t>day of</w:t>
      </w:r>
      <w:r w:rsidR="00A9519F" w:rsidRPr="005153A8">
        <w:rPr>
          <w:rFonts w:ascii="Times New Roman" w:hAnsi="Times New Roman" w:cs="Times New Roman"/>
          <w:b/>
          <w:sz w:val="24"/>
          <w:szCs w:val="24"/>
        </w:rPr>
        <w:t xml:space="preserve"> January</w:t>
      </w:r>
      <w:r w:rsidR="000C3A0A" w:rsidRPr="005153A8">
        <w:rPr>
          <w:rFonts w:ascii="Times New Roman" w:hAnsi="Times New Roman" w:cs="Times New Roman"/>
          <w:b/>
          <w:sz w:val="24"/>
          <w:szCs w:val="24"/>
        </w:rPr>
        <w:t xml:space="preserve"> 2014</w:t>
      </w:r>
      <w:r w:rsidRPr="005153A8">
        <w:rPr>
          <w:rFonts w:ascii="Times New Roman" w:hAnsi="Times New Roman" w:cs="Times New Roman"/>
          <w:b/>
          <w:sz w:val="24"/>
          <w:szCs w:val="24"/>
        </w:rPr>
        <w:t>.</w:t>
      </w:r>
    </w:p>
    <w:p w:rsidR="00A42289" w:rsidRPr="005153A8" w:rsidRDefault="002E16D2" w:rsidP="00A8251B">
      <w:pPr>
        <w:jc w:val="both"/>
        <w:outlineLvl w:val="0"/>
        <w:rPr>
          <w:rFonts w:ascii="Times New Roman" w:hAnsi="Times New Roman" w:cs="Times New Roman"/>
          <w:b/>
          <w:sz w:val="24"/>
          <w:szCs w:val="24"/>
        </w:rPr>
      </w:pPr>
      <w:r w:rsidRPr="005153A8">
        <w:rPr>
          <w:rFonts w:ascii="Times New Roman" w:hAnsi="Times New Roman" w:cs="Times New Roman"/>
          <w:b/>
          <w:sz w:val="24"/>
          <w:szCs w:val="24"/>
        </w:rPr>
        <w:t>Percy Night Tuhaise</w:t>
      </w:r>
    </w:p>
    <w:p w:rsidR="002E16D2" w:rsidRPr="005153A8" w:rsidRDefault="002E16D2" w:rsidP="00A8251B">
      <w:pPr>
        <w:jc w:val="both"/>
        <w:outlineLvl w:val="0"/>
        <w:rPr>
          <w:rFonts w:ascii="Times New Roman" w:hAnsi="Times New Roman" w:cs="Times New Roman"/>
          <w:b/>
          <w:sz w:val="24"/>
          <w:szCs w:val="24"/>
        </w:rPr>
      </w:pPr>
      <w:r w:rsidRPr="005153A8">
        <w:rPr>
          <w:rFonts w:ascii="Times New Roman" w:hAnsi="Times New Roman" w:cs="Times New Roman"/>
          <w:b/>
          <w:sz w:val="24"/>
          <w:szCs w:val="24"/>
        </w:rPr>
        <w:t>Judge</w:t>
      </w:r>
      <w:r w:rsidR="008520B8" w:rsidRPr="005153A8">
        <w:rPr>
          <w:rFonts w:ascii="Times New Roman" w:hAnsi="Times New Roman" w:cs="Times New Roman"/>
          <w:b/>
          <w:sz w:val="24"/>
          <w:szCs w:val="24"/>
        </w:rPr>
        <w:t>.</w:t>
      </w:r>
    </w:p>
    <w:p w:rsidR="00C444C5" w:rsidRPr="005153A8" w:rsidRDefault="00C444C5" w:rsidP="00DA6F08">
      <w:pPr>
        <w:jc w:val="both"/>
        <w:rPr>
          <w:rFonts w:ascii="Times New Roman" w:hAnsi="Times New Roman" w:cs="Times New Roman"/>
          <w:b/>
          <w:i/>
          <w:sz w:val="24"/>
          <w:szCs w:val="24"/>
        </w:rPr>
      </w:pPr>
    </w:p>
    <w:p w:rsidR="0063767E" w:rsidRPr="005153A8" w:rsidRDefault="00DA6F08" w:rsidP="000750A4">
      <w:pPr>
        <w:jc w:val="both"/>
        <w:rPr>
          <w:rFonts w:ascii="Times New Roman" w:hAnsi="Times New Roman" w:cs="Times New Roman"/>
          <w:sz w:val="24"/>
          <w:szCs w:val="24"/>
        </w:rPr>
      </w:pPr>
      <w:r w:rsidRPr="005153A8">
        <w:rPr>
          <w:rFonts w:ascii="Times New Roman" w:hAnsi="Times New Roman" w:cs="Times New Roman"/>
          <w:sz w:val="24"/>
          <w:szCs w:val="24"/>
        </w:rPr>
        <w:t xml:space="preserve"> </w:t>
      </w:r>
      <w:r w:rsidR="0000676E" w:rsidRPr="005153A8">
        <w:rPr>
          <w:rFonts w:ascii="Times New Roman" w:hAnsi="Times New Roman" w:cs="Times New Roman"/>
          <w:sz w:val="24"/>
          <w:szCs w:val="24"/>
        </w:rPr>
        <w:t xml:space="preserve"> </w:t>
      </w:r>
    </w:p>
    <w:p w:rsidR="00633D74" w:rsidRPr="005153A8" w:rsidRDefault="00633D74" w:rsidP="00633D74">
      <w:pPr>
        <w:jc w:val="center"/>
        <w:rPr>
          <w:rFonts w:ascii="Times New Roman" w:hAnsi="Times New Roman" w:cs="Times New Roman"/>
          <w:b/>
          <w:sz w:val="24"/>
          <w:szCs w:val="24"/>
        </w:rPr>
      </w:pPr>
    </w:p>
    <w:sectPr w:rsidR="00633D74" w:rsidRPr="005153A8" w:rsidSect="00C3550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2B4" w:rsidRDefault="009A52B4" w:rsidP="00394193">
      <w:pPr>
        <w:spacing w:after="0" w:line="240" w:lineRule="auto"/>
      </w:pPr>
      <w:r>
        <w:separator/>
      </w:r>
    </w:p>
  </w:endnote>
  <w:endnote w:type="continuationSeparator" w:id="1">
    <w:p w:rsidR="009A52B4" w:rsidRDefault="009A52B4" w:rsidP="0039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016"/>
      <w:docPartObj>
        <w:docPartGallery w:val="Page Numbers (Bottom of Page)"/>
        <w:docPartUnique/>
      </w:docPartObj>
    </w:sdtPr>
    <w:sdtContent>
      <w:p w:rsidR="00862488" w:rsidRDefault="00DE7CFD">
        <w:pPr>
          <w:pStyle w:val="Footer"/>
          <w:jc w:val="center"/>
        </w:pPr>
        <w:fldSimple w:instr=" PAGE   \* MERGEFORMAT ">
          <w:r w:rsidR="005153A8">
            <w:rPr>
              <w:noProof/>
            </w:rPr>
            <w:t>1</w:t>
          </w:r>
        </w:fldSimple>
      </w:p>
    </w:sdtContent>
  </w:sdt>
  <w:p w:rsidR="00862488" w:rsidRDefault="00862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2B4" w:rsidRDefault="009A52B4" w:rsidP="00394193">
      <w:pPr>
        <w:spacing w:after="0" w:line="240" w:lineRule="auto"/>
      </w:pPr>
      <w:r>
        <w:separator/>
      </w:r>
    </w:p>
  </w:footnote>
  <w:footnote w:type="continuationSeparator" w:id="1">
    <w:p w:rsidR="009A52B4" w:rsidRDefault="009A52B4" w:rsidP="00394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18F"/>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D7D69"/>
    <w:multiLevelType w:val="hybridMultilevel"/>
    <w:tmpl w:val="974CB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A7705"/>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75727"/>
    <w:multiLevelType w:val="hybridMultilevel"/>
    <w:tmpl w:val="974CB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930E5"/>
    <w:multiLevelType w:val="hybridMultilevel"/>
    <w:tmpl w:val="974CB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D1690"/>
    <w:multiLevelType w:val="hybridMultilevel"/>
    <w:tmpl w:val="B92C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24553"/>
    <w:multiLevelType w:val="hybridMultilevel"/>
    <w:tmpl w:val="8F203C9A"/>
    <w:lvl w:ilvl="0" w:tplc="4B964604">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47780"/>
    <w:multiLevelType w:val="hybridMultilevel"/>
    <w:tmpl w:val="EA54314A"/>
    <w:lvl w:ilvl="0" w:tplc="5ABA1168">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E471F"/>
    <w:multiLevelType w:val="hybridMultilevel"/>
    <w:tmpl w:val="974CB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13507"/>
    <w:multiLevelType w:val="hybridMultilevel"/>
    <w:tmpl w:val="974CB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A37B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723D25"/>
    <w:multiLevelType w:val="hybridMultilevel"/>
    <w:tmpl w:val="974CB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66B5C"/>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133592"/>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55677A"/>
    <w:multiLevelType w:val="hybridMultilevel"/>
    <w:tmpl w:val="B92C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890087"/>
    <w:multiLevelType w:val="hybridMultilevel"/>
    <w:tmpl w:val="974CB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7"/>
  </w:num>
  <w:num w:numId="5">
    <w:abstractNumId w:val="13"/>
  </w:num>
  <w:num w:numId="6">
    <w:abstractNumId w:val="2"/>
  </w:num>
  <w:num w:numId="7">
    <w:abstractNumId w:val="14"/>
  </w:num>
  <w:num w:numId="8">
    <w:abstractNumId w:val="5"/>
  </w:num>
  <w:num w:numId="9">
    <w:abstractNumId w:val="9"/>
  </w:num>
  <w:num w:numId="10">
    <w:abstractNumId w:val="15"/>
  </w:num>
  <w:num w:numId="11">
    <w:abstractNumId w:val="1"/>
  </w:num>
  <w:num w:numId="12">
    <w:abstractNumId w:val="11"/>
  </w:num>
  <w:num w:numId="13">
    <w:abstractNumId w:val="3"/>
  </w:num>
  <w:num w:numId="14">
    <w:abstractNumId w:val="6"/>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footnotePr>
    <w:footnote w:id="0"/>
    <w:footnote w:id="1"/>
  </w:footnotePr>
  <w:endnotePr>
    <w:endnote w:id="0"/>
    <w:endnote w:id="1"/>
  </w:endnotePr>
  <w:compat/>
  <w:rsids>
    <w:rsidRoot w:val="00807790"/>
    <w:rsid w:val="00002FA3"/>
    <w:rsid w:val="0000676E"/>
    <w:rsid w:val="0000779F"/>
    <w:rsid w:val="00011758"/>
    <w:rsid w:val="000168B6"/>
    <w:rsid w:val="00027609"/>
    <w:rsid w:val="00037753"/>
    <w:rsid w:val="00037AB7"/>
    <w:rsid w:val="00040C9C"/>
    <w:rsid w:val="00043DD0"/>
    <w:rsid w:val="0005049F"/>
    <w:rsid w:val="000509E6"/>
    <w:rsid w:val="00051D02"/>
    <w:rsid w:val="0005485C"/>
    <w:rsid w:val="000551E1"/>
    <w:rsid w:val="000563FE"/>
    <w:rsid w:val="00062DB1"/>
    <w:rsid w:val="000665C6"/>
    <w:rsid w:val="00072C2C"/>
    <w:rsid w:val="000747D9"/>
    <w:rsid w:val="000747EF"/>
    <w:rsid w:val="000750A4"/>
    <w:rsid w:val="000761D6"/>
    <w:rsid w:val="0008027E"/>
    <w:rsid w:val="000836C8"/>
    <w:rsid w:val="00084346"/>
    <w:rsid w:val="000968D5"/>
    <w:rsid w:val="000A140A"/>
    <w:rsid w:val="000A1D6D"/>
    <w:rsid w:val="000A4497"/>
    <w:rsid w:val="000A5285"/>
    <w:rsid w:val="000A568A"/>
    <w:rsid w:val="000A687B"/>
    <w:rsid w:val="000B623E"/>
    <w:rsid w:val="000C0A77"/>
    <w:rsid w:val="000C0F6C"/>
    <w:rsid w:val="000C19C9"/>
    <w:rsid w:val="000C3A0A"/>
    <w:rsid w:val="000C53C9"/>
    <w:rsid w:val="000C71B4"/>
    <w:rsid w:val="000D5164"/>
    <w:rsid w:val="000D639D"/>
    <w:rsid w:val="000D7A0E"/>
    <w:rsid w:val="000F45AB"/>
    <w:rsid w:val="00100D85"/>
    <w:rsid w:val="00102714"/>
    <w:rsid w:val="0010379E"/>
    <w:rsid w:val="001114E4"/>
    <w:rsid w:val="001140DA"/>
    <w:rsid w:val="00121104"/>
    <w:rsid w:val="00124161"/>
    <w:rsid w:val="00124404"/>
    <w:rsid w:val="00124701"/>
    <w:rsid w:val="00124B2F"/>
    <w:rsid w:val="001312FD"/>
    <w:rsid w:val="00133B85"/>
    <w:rsid w:val="001349E0"/>
    <w:rsid w:val="001359A5"/>
    <w:rsid w:val="001368F2"/>
    <w:rsid w:val="00136AA2"/>
    <w:rsid w:val="00137260"/>
    <w:rsid w:val="001409E5"/>
    <w:rsid w:val="0014199F"/>
    <w:rsid w:val="00142D21"/>
    <w:rsid w:val="001445B0"/>
    <w:rsid w:val="00144C67"/>
    <w:rsid w:val="001548A4"/>
    <w:rsid w:val="00162637"/>
    <w:rsid w:val="00162BF9"/>
    <w:rsid w:val="00164E34"/>
    <w:rsid w:val="00174A29"/>
    <w:rsid w:val="00175EFE"/>
    <w:rsid w:val="001765B9"/>
    <w:rsid w:val="00177AF3"/>
    <w:rsid w:val="00181B28"/>
    <w:rsid w:val="001841CD"/>
    <w:rsid w:val="001851CF"/>
    <w:rsid w:val="0018796F"/>
    <w:rsid w:val="001915CA"/>
    <w:rsid w:val="001927DD"/>
    <w:rsid w:val="00195F65"/>
    <w:rsid w:val="00197AC1"/>
    <w:rsid w:val="001B08BE"/>
    <w:rsid w:val="001B0F69"/>
    <w:rsid w:val="001B3635"/>
    <w:rsid w:val="001B7BFD"/>
    <w:rsid w:val="001B7FB2"/>
    <w:rsid w:val="001C352A"/>
    <w:rsid w:val="001C40C9"/>
    <w:rsid w:val="001D3F0D"/>
    <w:rsid w:val="001E0405"/>
    <w:rsid w:val="001E4A4C"/>
    <w:rsid w:val="001E5A53"/>
    <w:rsid w:val="001F2D86"/>
    <w:rsid w:val="00203318"/>
    <w:rsid w:val="002036D0"/>
    <w:rsid w:val="002067E1"/>
    <w:rsid w:val="00207A0A"/>
    <w:rsid w:val="0021456F"/>
    <w:rsid w:val="002169B2"/>
    <w:rsid w:val="002220D4"/>
    <w:rsid w:val="00226705"/>
    <w:rsid w:val="00227668"/>
    <w:rsid w:val="002443F7"/>
    <w:rsid w:val="00244686"/>
    <w:rsid w:val="00245561"/>
    <w:rsid w:val="0025062B"/>
    <w:rsid w:val="0025186F"/>
    <w:rsid w:val="00252060"/>
    <w:rsid w:val="002526AE"/>
    <w:rsid w:val="00252BCC"/>
    <w:rsid w:val="00253298"/>
    <w:rsid w:val="00263BBC"/>
    <w:rsid w:val="0026638D"/>
    <w:rsid w:val="00267408"/>
    <w:rsid w:val="00273445"/>
    <w:rsid w:val="00274557"/>
    <w:rsid w:val="00274CEC"/>
    <w:rsid w:val="002767AF"/>
    <w:rsid w:val="00282E64"/>
    <w:rsid w:val="002875E6"/>
    <w:rsid w:val="00290304"/>
    <w:rsid w:val="00290BA8"/>
    <w:rsid w:val="00291C1A"/>
    <w:rsid w:val="002924B7"/>
    <w:rsid w:val="002925B8"/>
    <w:rsid w:val="00293E76"/>
    <w:rsid w:val="00297B97"/>
    <w:rsid w:val="002A1AD2"/>
    <w:rsid w:val="002A7418"/>
    <w:rsid w:val="002B0195"/>
    <w:rsid w:val="002B6DBC"/>
    <w:rsid w:val="002C2A34"/>
    <w:rsid w:val="002C306B"/>
    <w:rsid w:val="002D0A0F"/>
    <w:rsid w:val="002D2F41"/>
    <w:rsid w:val="002D2F9A"/>
    <w:rsid w:val="002D3B9A"/>
    <w:rsid w:val="002E16D2"/>
    <w:rsid w:val="002F2908"/>
    <w:rsid w:val="002F3CA7"/>
    <w:rsid w:val="002F676B"/>
    <w:rsid w:val="002F717B"/>
    <w:rsid w:val="002F79D9"/>
    <w:rsid w:val="00316207"/>
    <w:rsid w:val="00321CBD"/>
    <w:rsid w:val="00321E23"/>
    <w:rsid w:val="0033106F"/>
    <w:rsid w:val="00331F76"/>
    <w:rsid w:val="00332466"/>
    <w:rsid w:val="00337C2E"/>
    <w:rsid w:val="003415AF"/>
    <w:rsid w:val="00342F7A"/>
    <w:rsid w:val="003507D9"/>
    <w:rsid w:val="00350BA0"/>
    <w:rsid w:val="0035214C"/>
    <w:rsid w:val="00353DD9"/>
    <w:rsid w:val="003544CF"/>
    <w:rsid w:val="003573C7"/>
    <w:rsid w:val="003602F4"/>
    <w:rsid w:val="00360DCA"/>
    <w:rsid w:val="00361B8B"/>
    <w:rsid w:val="00361DDD"/>
    <w:rsid w:val="00362077"/>
    <w:rsid w:val="00366190"/>
    <w:rsid w:val="00366C9C"/>
    <w:rsid w:val="00370E35"/>
    <w:rsid w:val="00371521"/>
    <w:rsid w:val="00377910"/>
    <w:rsid w:val="00380AA3"/>
    <w:rsid w:val="00385D72"/>
    <w:rsid w:val="00387A98"/>
    <w:rsid w:val="00393F1E"/>
    <w:rsid w:val="00394193"/>
    <w:rsid w:val="003949FA"/>
    <w:rsid w:val="00395D60"/>
    <w:rsid w:val="00397B09"/>
    <w:rsid w:val="00397FEF"/>
    <w:rsid w:val="003A1893"/>
    <w:rsid w:val="003A4275"/>
    <w:rsid w:val="003A53D4"/>
    <w:rsid w:val="003A62D2"/>
    <w:rsid w:val="003B3F3A"/>
    <w:rsid w:val="003B53F1"/>
    <w:rsid w:val="003C1737"/>
    <w:rsid w:val="003C20D8"/>
    <w:rsid w:val="003C2973"/>
    <w:rsid w:val="003C42CD"/>
    <w:rsid w:val="003C725D"/>
    <w:rsid w:val="003D0281"/>
    <w:rsid w:val="003D1EB7"/>
    <w:rsid w:val="003D3FD7"/>
    <w:rsid w:val="003D79E2"/>
    <w:rsid w:val="003E2A12"/>
    <w:rsid w:val="003F05EA"/>
    <w:rsid w:val="003F12A6"/>
    <w:rsid w:val="003F1E02"/>
    <w:rsid w:val="003F2846"/>
    <w:rsid w:val="003F7A0A"/>
    <w:rsid w:val="004001F0"/>
    <w:rsid w:val="004005F7"/>
    <w:rsid w:val="004010A9"/>
    <w:rsid w:val="00401957"/>
    <w:rsid w:val="004027A5"/>
    <w:rsid w:val="00402E16"/>
    <w:rsid w:val="00410394"/>
    <w:rsid w:val="004103BE"/>
    <w:rsid w:val="00415B6C"/>
    <w:rsid w:val="00415D1F"/>
    <w:rsid w:val="00422F1B"/>
    <w:rsid w:val="00423F66"/>
    <w:rsid w:val="00424428"/>
    <w:rsid w:val="0043693E"/>
    <w:rsid w:val="00437EE2"/>
    <w:rsid w:val="00440B18"/>
    <w:rsid w:val="004449BD"/>
    <w:rsid w:val="00454629"/>
    <w:rsid w:val="00456B7E"/>
    <w:rsid w:val="004577E2"/>
    <w:rsid w:val="00460D36"/>
    <w:rsid w:val="00462E12"/>
    <w:rsid w:val="00465270"/>
    <w:rsid w:val="0046585D"/>
    <w:rsid w:val="00466C4C"/>
    <w:rsid w:val="00466D44"/>
    <w:rsid w:val="00472C2D"/>
    <w:rsid w:val="00491123"/>
    <w:rsid w:val="00492814"/>
    <w:rsid w:val="004928B3"/>
    <w:rsid w:val="00494A1E"/>
    <w:rsid w:val="004961FF"/>
    <w:rsid w:val="0049630F"/>
    <w:rsid w:val="004B2FB7"/>
    <w:rsid w:val="004B3ADB"/>
    <w:rsid w:val="004B7A08"/>
    <w:rsid w:val="004C0059"/>
    <w:rsid w:val="004C1C0E"/>
    <w:rsid w:val="004C72F4"/>
    <w:rsid w:val="004D2E84"/>
    <w:rsid w:val="004E0EA5"/>
    <w:rsid w:val="004E3167"/>
    <w:rsid w:val="004E3D54"/>
    <w:rsid w:val="004E511B"/>
    <w:rsid w:val="004E626D"/>
    <w:rsid w:val="004E70F7"/>
    <w:rsid w:val="004F4F51"/>
    <w:rsid w:val="004F76BF"/>
    <w:rsid w:val="00501F0B"/>
    <w:rsid w:val="00505E95"/>
    <w:rsid w:val="0050668E"/>
    <w:rsid w:val="00510029"/>
    <w:rsid w:val="00511369"/>
    <w:rsid w:val="005153A8"/>
    <w:rsid w:val="00517DFC"/>
    <w:rsid w:val="0052090D"/>
    <w:rsid w:val="00522E14"/>
    <w:rsid w:val="00525435"/>
    <w:rsid w:val="005257B0"/>
    <w:rsid w:val="005268EC"/>
    <w:rsid w:val="00527184"/>
    <w:rsid w:val="00532F91"/>
    <w:rsid w:val="00534671"/>
    <w:rsid w:val="00542296"/>
    <w:rsid w:val="00542475"/>
    <w:rsid w:val="00543615"/>
    <w:rsid w:val="00544079"/>
    <w:rsid w:val="00545962"/>
    <w:rsid w:val="0054705A"/>
    <w:rsid w:val="00550417"/>
    <w:rsid w:val="005531E6"/>
    <w:rsid w:val="005537E6"/>
    <w:rsid w:val="00553E36"/>
    <w:rsid w:val="005543AC"/>
    <w:rsid w:val="00555756"/>
    <w:rsid w:val="00557646"/>
    <w:rsid w:val="0056133E"/>
    <w:rsid w:val="005774F0"/>
    <w:rsid w:val="005804FF"/>
    <w:rsid w:val="00582EA8"/>
    <w:rsid w:val="00583156"/>
    <w:rsid w:val="005840F9"/>
    <w:rsid w:val="00584D6A"/>
    <w:rsid w:val="00584DD6"/>
    <w:rsid w:val="00584ECD"/>
    <w:rsid w:val="0058648E"/>
    <w:rsid w:val="00592F13"/>
    <w:rsid w:val="0059350B"/>
    <w:rsid w:val="00594EE7"/>
    <w:rsid w:val="005B43D0"/>
    <w:rsid w:val="005B6DB2"/>
    <w:rsid w:val="005B793F"/>
    <w:rsid w:val="005B7D8C"/>
    <w:rsid w:val="005C00F0"/>
    <w:rsid w:val="005C4079"/>
    <w:rsid w:val="005C5EFB"/>
    <w:rsid w:val="005D02CE"/>
    <w:rsid w:val="005D3899"/>
    <w:rsid w:val="005D4419"/>
    <w:rsid w:val="005E3776"/>
    <w:rsid w:val="005E642A"/>
    <w:rsid w:val="005F21E3"/>
    <w:rsid w:val="005F47FB"/>
    <w:rsid w:val="005F49D3"/>
    <w:rsid w:val="005F5A76"/>
    <w:rsid w:val="005F62E8"/>
    <w:rsid w:val="005F67DF"/>
    <w:rsid w:val="00602394"/>
    <w:rsid w:val="00602CF4"/>
    <w:rsid w:val="00602F9B"/>
    <w:rsid w:val="00604154"/>
    <w:rsid w:val="006075EC"/>
    <w:rsid w:val="00610186"/>
    <w:rsid w:val="006129AF"/>
    <w:rsid w:val="00612D17"/>
    <w:rsid w:val="006132B3"/>
    <w:rsid w:val="00624AF4"/>
    <w:rsid w:val="00624D0C"/>
    <w:rsid w:val="006263FD"/>
    <w:rsid w:val="00626E0F"/>
    <w:rsid w:val="0062796E"/>
    <w:rsid w:val="006335AA"/>
    <w:rsid w:val="00633D74"/>
    <w:rsid w:val="0063767E"/>
    <w:rsid w:val="00640A3B"/>
    <w:rsid w:val="0064389C"/>
    <w:rsid w:val="00647B7E"/>
    <w:rsid w:val="006546FE"/>
    <w:rsid w:val="006549A8"/>
    <w:rsid w:val="00657925"/>
    <w:rsid w:val="006613E4"/>
    <w:rsid w:val="00661E40"/>
    <w:rsid w:val="00662529"/>
    <w:rsid w:val="00671683"/>
    <w:rsid w:val="006717DF"/>
    <w:rsid w:val="00675609"/>
    <w:rsid w:val="00675C17"/>
    <w:rsid w:val="006815AD"/>
    <w:rsid w:val="00683F3C"/>
    <w:rsid w:val="00684810"/>
    <w:rsid w:val="00686ADB"/>
    <w:rsid w:val="006A137D"/>
    <w:rsid w:val="006A78A3"/>
    <w:rsid w:val="006B22D6"/>
    <w:rsid w:val="006C5DE5"/>
    <w:rsid w:val="006C5EFF"/>
    <w:rsid w:val="006C6DCB"/>
    <w:rsid w:val="006D2020"/>
    <w:rsid w:val="006D362C"/>
    <w:rsid w:val="006D4D61"/>
    <w:rsid w:val="006D5F38"/>
    <w:rsid w:val="006D6005"/>
    <w:rsid w:val="006D6F2C"/>
    <w:rsid w:val="006E0931"/>
    <w:rsid w:val="006E45AF"/>
    <w:rsid w:val="006F3FC3"/>
    <w:rsid w:val="00701B50"/>
    <w:rsid w:val="007022D7"/>
    <w:rsid w:val="00703A04"/>
    <w:rsid w:val="00704024"/>
    <w:rsid w:val="007064FC"/>
    <w:rsid w:val="007151B2"/>
    <w:rsid w:val="00715DBE"/>
    <w:rsid w:val="00716499"/>
    <w:rsid w:val="00721FB3"/>
    <w:rsid w:val="007222F5"/>
    <w:rsid w:val="00727E40"/>
    <w:rsid w:val="00731AE7"/>
    <w:rsid w:val="00736195"/>
    <w:rsid w:val="00741869"/>
    <w:rsid w:val="007425E6"/>
    <w:rsid w:val="007441E1"/>
    <w:rsid w:val="00744AD4"/>
    <w:rsid w:val="00745939"/>
    <w:rsid w:val="0074693A"/>
    <w:rsid w:val="00750558"/>
    <w:rsid w:val="007523CB"/>
    <w:rsid w:val="00752889"/>
    <w:rsid w:val="00757196"/>
    <w:rsid w:val="0076170B"/>
    <w:rsid w:val="00763EC5"/>
    <w:rsid w:val="00763F7C"/>
    <w:rsid w:val="00764190"/>
    <w:rsid w:val="007653F2"/>
    <w:rsid w:val="00765BFB"/>
    <w:rsid w:val="00765C38"/>
    <w:rsid w:val="00770D11"/>
    <w:rsid w:val="007721A7"/>
    <w:rsid w:val="00774CDD"/>
    <w:rsid w:val="007818F4"/>
    <w:rsid w:val="00784317"/>
    <w:rsid w:val="007845E5"/>
    <w:rsid w:val="00785CC9"/>
    <w:rsid w:val="0078617A"/>
    <w:rsid w:val="00786F5E"/>
    <w:rsid w:val="00787470"/>
    <w:rsid w:val="00787CC3"/>
    <w:rsid w:val="00790853"/>
    <w:rsid w:val="007B524A"/>
    <w:rsid w:val="007B77CE"/>
    <w:rsid w:val="007C4705"/>
    <w:rsid w:val="007C72F4"/>
    <w:rsid w:val="007D1B0D"/>
    <w:rsid w:val="007D1D0F"/>
    <w:rsid w:val="007D37FF"/>
    <w:rsid w:val="007D5010"/>
    <w:rsid w:val="007E1714"/>
    <w:rsid w:val="007E5289"/>
    <w:rsid w:val="007E5480"/>
    <w:rsid w:val="007E554F"/>
    <w:rsid w:val="007F019E"/>
    <w:rsid w:val="007F451C"/>
    <w:rsid w:val="007F768A"/>
    <w:rsid w:val="007F79CE"/>
    <w:rsid w:val="00800E64"/>
    <w:rsid w:val="00800EB5"/>
    <w:rsid w:val="0080135B"/>
    <w:rsid w:val="00805AB1"/>
    <w:rsid w:val="00805ECD"/>
    <w:rsid w:val="00807790"/>
    <w:rsid w:val="00811174"/>
    <w:rsid w:val="00814B7D"/>
    <w:rsid w:val="00815CF4"/>
    <w:rsid w:val="00816557"/>
    <w:rsid w:val="0082077C"/>
    <w:rsid w:val="0082283A"/>
    <w:rsid w:val="00822DCE"/>
    <w:rsid w:val="008342B6"/>
    <w:rsid w:val="00835893"/>
    <w:rsid w:val="00835C91"/>
    <w:rsid w:val="0084100D"/>
    <w:rsid w:val="00844CA5"/>
    <w:rsid w:val="00845BF9"/>
    <w:rsid w:val="008520B8"/>
    <w:rsid w:val="00852FEB"/>
    <w:rsid w:val="00853400"/>
    <w:rsid w:val="00860D54"/>
    <w:rsid w:val="00862488"/>
    <w:rsid w:val="00864168"/>
    <w:rsid w:val="008675E0"/>
    <w:rsid w:val="00867968"/>
    <w:rsid w:val="008715B1"/>
    <w:rsid w:val="00871FFD"/>
    <w:rsid w:val="008808AE"/>
    <w:rsid w:val="00886550"/>
    <w:rsid w:val="00890C7B"/>
    <w:rsid w:val="0089229A"/>
    <w:rsid w:val="0089459B"/>
    <w:rsid w:val="00895C32"/>
    <w:rsid w:val="00895EB0"/>
    <w:rsid w:val="00897D1D"/>
    <w:rsid w:val="008A2DB5"/>
    <w:rsid w:val="008A6CAB"/>
    <w:rsid w:val="008A704E"/>
    <w:rsid w:val="008B0FFB"/>
    <w:rsid w:val="008B2F38"/>
    <w:rsid w:val="008B3A20"/>
    <w:rsid w:val="008B5A61"/>
    <w:rsid w:val="008B5FB0"/>
    <w:rsid w:val="008B67E7"/>
    <w:rsid w:val="008B7171"/>
    <w:rsid w:val="008C04C6"/>
    <w:rsid w:val="008C088F"/>
    <w:rsid w:val="008C0D60"/>
    <w:rsid w:val="008C1DB8"/>
    <w:rsid w:val="008C4F05"/>
    <w:rsid w:val="008C5FD9"/>
    <w:rsid w:val="008C6542"/>
    <w:rsid w:val="008C6FFF"/>
    <w:rsid w:val="008E08DD"/>
    <w:rsid w:val="008E16C4"/>
    <w:rsid w:val="008E603B"/>
    <w:rsid w:val="008E6E40"/>
    <w:rsid w:val="008F0B7A"/>
    <w:rsid w:val="008F329B"/>
    <w:rsid w:val="00901B42"/>
    <w:rsid w:val="00904FA0"/>
    <w:rsid w:val="009050D5"/>
    <w:rsid w:val="00905203"/>
    <w:rsid w:val="00906D06"/>
    <w:rsid w:val="0091381A"/>
    <w:rsid w:val="0091466A"/>
    <w:rsid w:val="00916377"/>
    <w:rsid w:val="00922A3A"/>
    <w:rsid w:val="00925456"/>
    <w:rsid w:val="00927987"/>
    <w:rsid w:val="00930C57"/>
    <w:rsid w:val="00944D49"/>
    <w:rsid w:val="00945961"/>
    <w:rsid w:val="00945B98"/>
    <w:rsid w:val="00946BDB"/>
    <w:rsid w:val="009473BC"/>
    <w:rsid w:val="00950CBB"/>
    <w:rsid w:val="00960811"/>
    <w:rsid w:val="009619D7"/>
    <w:rsid w:val="00961C25"/>
    <w:rsid w:val="00964E9A"/>
    <w:rsid w:val="0096691D"/>
    <w:rsid w:val="0098109C"/>
    <w:rsid w:val="00982739"/>
    <w:rsid w:val="009835C0"/>
    <w:rsid w:val="0098521E"/>
    <w:rsid w:val="00985568"/>
    <w:rsid w:val="0099030A"/>
    <w:rsid w:val="009939A7"/>
    <w:rsid w:val="009A52B4"/>
    <w:rsid w:val="009A717A"/>
    <w:rsid w:val="009B06A0"/>
    <w:rsid w:val="009B0EA2"/>
    <w:rsid w:val="009B1261"/>
    <w:rsid w:val="009B4C36"/>
    <w:rsid w:val="009B4F16"/>
    <w:rsid w:val="009B5779"/>
    <w:rsid w:val="009B678D"/>
    <w:rsid w:val="009B6BCA"/>
    <w:rsid w:val="009C4EAD"/>
    <w:rsid w:val="009C5C80"/>
    <w:rsid w:val="009D0B55"/>
    <w:rsid w:val="009D2621"/>
    <w:rsid w:val="009D7458"/>
    <w:rsid w:val="009E0D09"/>
    <w:rsid w:val="009E2AF7"/>
    <w:rsid w:val="009E2BD6"/>
    <w:rsid w:val="009E371E"/>
    <w:rsid w:val="009E5702"/>
    <w:rsid w:val="009F393E"/>
    <w:rsid w:val="009F5085"/>
    <w:rsid w:val="009F5B7A"/>
    <w:rsid w:val="009F7243"/>
    <w:rsid w:val="00A0717F"/>
    <w:rsid w:val="00A07EE8"/>
    <w:rsid w:val="00A10903"/>
    <w:rsid w:val="00A226C2"/>
    <w:rsid w:val="00A23C89"/>
    <w:rsid w:val="00A306C4"/>
    <w:rsid w:val="00A34190"/>
    <w:rsid w:val="00A35434"/>
    <w:rsid w:val="00A370AB"/>
    <w:rsid w:val="00A3773F"/>
    <w:rsid w:val="00A37A07"/>
    <w:rsid w:val="00A42289"/>
    <w:rsid w:val="00A437C6"/>
    <w:rsid w:val="00A50B2E"/>
    <w:rsid w:val="00A520DC"/>
    <w:rsid w:val="00A53908"/>
    <w:rsid w:val="00A549EA"/>
    <w:rsid w:val="00A5554B"/>
    <w:rsid w:val="00A55B7E"/>
    <w:rsid w:val="00A60B97"/>
    <w:rsid w:val="00A65093"/>
    <w:rsid w:val="00A70D33"/>
    <w:rsid w:val="00A71E3A"/>
    <w:rsid w:val="00A72D91"/>
    <w:rsid w:val="00A73641"/>
    <w:rsid w:val="00A7635A"/>
    <w:rsid w:val="00A76537"/>
    <w:rsid w:val="00A770BE"/>
    <w:rsid w:val="00A8078B"/>
    <w:rsid w:val="00A8251B"/>
    <w:rsid w:val="00A8348F"/>
    <w:rsid w:val="00A926F7"/>
    <w:rsid w:val="00A92772"/>
    <w:rsid w:val="00A92F00"/>
    <w:rsid w:val="00A94A15"/>
    <w:rsid w:val="00A9519F"/>
    <w:rsid w:val="00A97160"/>
    <w:rsid w:val="00AB03C8"/>
    <w:rsid w:val="00AB10C8"/>
    <w:rsid w:val="00AB1748"/>
    <w:rsid w:val="00AB5623"/>
    <w:rsid w:val="00AB5C40"/>
    <w:rsid w:val="00AB6E7C"/>
    <w:rsid w:val="00AC0621"/>
    <w:rsid w:val="00AC2291"/>
    <w:rsid w:val="00AD4B8F"/>
    <w:rsid w:val="00AD6ADF"/>
    <w:rsid w:val="00AE1305"/>
    <w:rsid w:val="00AE19B1"/>
    <w:rsid w:val="00AE60B5"/>
    <w:rsid w:val="00AE7F10"/>
    <w:rsid w:val="00AF1656"/>
    <w:rsid w:val="00AF68F1"/>
    <w:rsid w:val="00B001C8"/>
    <w:rsid w:val="00B0104A"/>
    <w:rsid w:val="00B136A2"/>
    <w:rsid w:val="00B16F45"/>
    <w:rsid w:val="00B21BE0"/>
    <w:rsid w:val="00B30D6E"/>
    <w:rsid w:val="00B32D68"/>
    <w:rsid w:val="00B3420F"/>
    <w:rsid w:val="00B342FA"/>
    <w:rsid w:val="00B34BDA"/>
    <w:rsid w:val="00B37683"/>
    <w:rsid w:val="00B40529"/>
    <w:rsid w:val="00B422A7"/>
    <w:rsid w:val="00B42F64"/>
    <w:rsid w:val="00B4373F"/>
    <w:rsid w:val="00B543DF"/>
    <w:rsid w:val="00B54F3D"/>
    <w:rsid w:val="00B60431"/>
    <w:rsid w:val="00B73F9D"/>
    <w:rsid w:val="00B74C45"/>
    <w:rsid w:val="00B77E46"/>
    <w:rsid w:val="00B8480C"/>
    <w:rsid w:val="00B86EA1"/>
    <w:rsid w:val="00B95091"/>
    <w:rsid w:val="00B96542"/>
    <w:rsid w:val="00B96B5A"/>
    <w:rsid w:val="00B96C1B"/>
    <w:rsid w:val="00B97105"/>
    <w:rsid w:val="00B9728C"/>
    <w:rsid w:val="00B97863"/>
    <w:rsid w:val="00B97ACB"/>
    <w:rsid w:val="00BA0C88"/>
    <w:rsid w:val="00BA5D50"/>
    <w:rsid w:val="00BA6476"/>
    <w:rsid w:val="00BB0E15"/>
    <w:rsid w:val="00BB2E9B"/>
    <w:rsid w:val="00BC526E"/>
    <w:rsid w:val="00BC644F"/>
    <w:rsid w:val="00BC71C6"/>
    <w:rsid w:val="00BD6B8B"/>
    <w:rsid w:val="00BE25B0"/>
    <w:rsid w:val="00BE36A6"/>
    <w:rsid w:val="00BE4035"/>
    <w:rsid w:val="00BE7720"/>
    <w:rsid w:val="00BF5464"/>
    <w:rsid w:val="00BF5E53"/>
    <w:rsid w:val="00C01121"/>
    <w:rsid w:val="00C0132F"/>
    <w:rsid w:val="00C019DA"/>
    <w:rsid w:val="00C026FC"/>
    <w:rsid w:val="00C0475F"/>
    <w:rsid w:val="00C04FAD"/>
    <w:rsid w:val="00C116D7"/>
    <w:rsid w:val="00C11F32"/>
    <w:rsid w:val="00C24CCB"/>
    <w:rsid w:val="00C253EB"/>
    <w:rsid w:val="00C26E7F"/>
    <w:rsid w:val="00C332E2"/>
    <w:rsid w:val="00C34740"/>
    <w:rsid w:val="00C35502"/>
    <w:rsid w:val="00C37EB6"/>
    <w:rsid w:val="00C4053B"/>
    <w:rsid w:val="00C444C5"/>
    <w:rsid w:val="00C51E21"/>
    <w:rsid w:val="00C55C85"/>
    <w:rsid w:val="00C56E99"/>
    <w:rsid w:val="00C6060F"/>
    <w:rsid w:val="00C6124A"/>
    <w:rsid w:val="00C61DA2"/>
    <w:rsid w:val="00C7199D"/>
    <w:rsid w:val="00C731B7"/>
    <w:rsid w:val="00C7456D"/>
    <w:rsid w:val="00C75D9C"/>
    <w:rsid w:val="00C806E2"/>
    <w:rsid w:val="00C84DF4"/>
    <w:rsid w:val="00C8532C"/>
    <w:rsid w:val="00C85C3F"/>
    <w:rsid w:val="00C9088E"/>
    <w:rsid w:val="00CA5F8E"/>
    <w:rsid w:val="00CB314F"/>
    <w:rsid w:val="00CB72EB"/>
    <w:rsid w:val="00CC1747"/>
    <w:rsid w:val="00CD3086"/>
    <w:rsid w:val="00CE180D"/>
    <w:rsid w:val="00CE2EE7"/>
    <w:rsid w:val="00CE6755"/>
    <w:rsid w:val="00CF3020"/>
    <w:rsid w:val="00CF478D"/>
    <w:rsid w:val="00CF64F0"/>
    <w:rsid w:val="00CF6859"/>
    <w:rsid w:val="00D0238A"/>
    <w:rsid w:val="00D02B95"/>
    <w:rsid w:val="00D04C28"/>
    <w:rsid w:val="00D1477D"/>
    <w:rsid w:val="00D14F8E"/>
    <w:rsid w:val="00D156C3"/>
    <w:rsid w:val="00D2043B"/>
    <w:rsid w:val="00D21FDF"/>
    <w:rsid w:val="00D31E63"/>
    <w:rsid w:val="00D323BD"/>
    <w:rsid w:val="00D32C8E"/>
    <w:rsid w:val="00D3498B"/>
    <w:rsid w:val="00D354D6"/>
    <w:rsid w:val="00D36DD8"/>
    <w:rsid w:val="00D4011C"/>
    <w:rsid w:val="00D45680"/>
    <w:rsid w:val="00D5620C"/>
    <w:rsid w:val="00D572A3"/>
    <w:rsid w:val="00D639E6"/>
    <w:rsid w:val="00D6547E"/>
    <w:rsid w:val="00D7263A"/>
    <w:rsid w:val="00D7387A"/>
    <w:rsid w:val="00D73B24"/>
    <w:rsid w:val="00D82F40"/>
    <w:rsid w:val="00D844DD"/>
    <w:rsid w:val="00D84A19"/>
    <w:rsid w:val="00D86EF3"/>
    <w:rsid w:val="00D87E9E"/>
    <w:rsid w:val="00D90144"/>
    <w:rsid w:val="00D9209D"/>
    <w:rsid w:val="00D92A59"/>
    <w:rsid w:val="00D92AA9"/>
    <w:rsid w:val="00D92C14"/>
    <w:rsid w:val="00DA255B"/>
    <w:rsid w:val="00DA2781"/>
    <w:rsid w:val="00DA2819"/>
    <w:rsid w:val="00DA5AD8"/>
    <w:rsid w:val="00DA6F08"/>
    <w:rsid w:val="00DB0EE9"/>
    <w:rsid w:val="00DB28F3"/>
    <w:rsid w:val="00DC298F"/>
    <w:rsid w:val="00DC2D34"/>
    <w:rsid w:val="00DC36EE"/>
    <w:rsid w:val="00DC75D8"/>
    <w:rsid w:val="00DD23C4"/>
    <w:rsid w:val="00DD2861"/>
    <w:rsid w:val="00DD5BBD"/>
    <w:rsid w:val="00DE06BC"/>
    <w:rsid w:val="00DE72C4"/>
    <w:rsid w:val="00DE7CFD"/>
    <w:rsid w:val="00DF3810"/>
    <w:rsid w:val="00DF3B01"/>
    <w:rsid w:val="00DF5984"/>
    <w:rsid w:val="00DF5F39"/>
    <w:rsid w:val="00DF7221"/>
    <w:rsid w:val="00E01552"/>
    <w:rsid w:val="00E12D55"/>
    <w:rsid w:val="00E21F0F"/>
    <w:rsid w:val="00E35D80"/>
    <w:rsid w:val="00E36612"/>
    <w:rsid w:val="00E404E5"/>
    <w:rsid w:val="00E45802"/>
    <w:rsid w:val="00E56E86"/>
    <w:rsid w:val="00E63AAE"/>
    <w:rsid w:val="00E75090"/>
    <w:rsid w:val="00E761D6"/>
    <w:rsid w:val="00E82519"/>
    <w:rsid w:val="00E8374D"/>
    <w:rsid w:val="00E90413"/>
    <w:rsid w:val="00E9241C"/>
    <w:rsid w:val="00E96C47"/>
    <w:rsid w:val="00EA4482"/>
    <w:rsid w:val="00EA46F2"/>
    <w:rsid w:val="00EA57CA"/>
    <w:rsid w:val="00EB0282"/>
    <w:rsid w:val="00EB3F12"/>
    <w:rsid w:val="00EC0F8C"/>
    <w:rsid w:val="00EC671A"/>
    <w:rsid w:val="00EC6AF2"/>
    <w:rsid w:val="00ED1AC3"/>
    <w:rsid w:val="00ED2472"/>
    <w:rsid w:val="00ED6AB8"/>
    <w:rsid w:val="00EE5A22"/>
    <w:rsid w:val="00EE7B7C"/>
    <w:rsid w:val="00EF22FD"/>
    <w:rsid w:val="00EF6522"/>
    <w:rsid w:val="00F00C15"/>
    <w:rsid w:val="00F01751"/>
    <w:rsid w:val="00F01C4F"/>
    <w:rsid w:val="00F02332"/>
    <w:rsid w:val="00F07E14"/>
    <w:rsid w:val="00F10BFA"/>
    <w:rsid w:val="00F13B8B"/>
    <w:rsid w:val="00F150E2"/>
    <w:rsid w:val="00F15B42"/>
    <w:rsid w:val="00F16335"/>
    <w:rsid w:val="00F203DB"/>
    <w:rsid w:val="00F25F08"/>
    <w:rsid w:val="00F260FC"/>
    <w:rsid w:val="00F27E93"/>
    <w:rsid w:val="00F31495"/>
    <w:rsid w:val="00F33D87"/>
    <w:rsid w:val="00F37A0B"/>
    <w:rsid w:val="00F406BC"/>
    <w:rsid w:val="00F42A58"/>
    <w:rsid w:val="00F436E4"/>
    <w:rsid w:val="00F45413"/>
    <w:rsid w:val="00F478E0"/>
    <w:rsid w:val="00F509EE"/>
    <w:rsid w:val="00F510D5"/>
    <w:rsid w:val="00F52078"/>
    <w:rsid w:val="00F5221A"/>
    <w:rsid w:val="00F527F4"/>
    <w:rsid w:val="00F57B99"/>
    <w:rsid w:val="00F60578"/>
    <w:rsid w:val="00F60C13"/>
    <w:rsid w:val="00F76DAF"/>
    <w:rsid w:val="00F80D24"/>
    <w:rsid w:val="00F810DB"/>
    <w:rsid w:val="00F8193E"/>
    <w:rsid w:val="00F82119"/>
    <w:rsid w:val="00F82504"/>
    <w:rsid w:val="00F82E01"/>
    <w:rsid w:val="00F830DF"/>
    <w:rsid w:val="00F833E6"/>
    <w:rsid w:val="00F869CD"/>
    <w:rsid w:val="00F904DA"/>
    <w:rsid w:val="00F9086C"/>
    <w:rsid w:val="00F908AD"/>
    <w:rsid w:val="00F91161"/>
    <w:rsid w:val="00F92025"/>
    <w:rsid w:val="00F9581F"/>
    <w:rsid w:val="00FA2270"/>
    <w:rsid w:val="00FA499A"/>
    <w:rsid w:val="00FA7824"/>
    <w:rsid w:val="00FB29F0"/>
    <w:rsid w:val="00FC2CBA"/>
    <w:rsid w:val="00FC4CEA"/>
    <w:rsid w:val="00FC7810"/>
    <w:rsid w:val="00FD44AB"/>
    <w:rsid w:val="00FD491E"/>
    <w:rsid w:val="00FD54D2"/>
    <w:rsid w:val="00FD7F63"/>
    <w:rsid w:val="00FE5647"/>
    <w:rsid w:val="00FF2905"/>
    <w:rsid w:val="00FF5475"/>
    <w:rsid w:val="00FF7299"/>
    <w:rsid w:val="00FF7438"/>
    <w:rsid w:val="00FF7503"/>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 w:type="paragraph" w:styleId="DocumentMap">
    <w:name w:val="Document Map"/>
    <w:basedOn w:val="Normal"/>
    <w:link w:val="DocumentMapChar"/>
    <w:uiPriority w:val="99"/>
    <w:semiHidden/>
    <w:unhideWhenUsed/>
    <w:rsid w:val="00A8251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2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ANYONGA%20SHANITA%20V%20KATHERINE%20ANN%20FEW%20FC%20277%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NANYONGA SHANITA V KATHERINE ANN FEW FC 277 OF 2013</Template>
  <TotalTime>1</TotalTime>
  <Pages>5</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2013-10-24T07:22:00Z</cp:lastPrinted>
  <dcterms:created xsi:type="dcterms:W3CDTF">2014-01-23T10:59:00Z</dcterms:created>
  <dcterms:modified xsi:type="dcterms:W3CDTF">2014-01-23T10:59:00Z</dcterms:modified>
</cp:coreProperties>
</file>