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02" w:rsidRPr="007F758B" w:rsidRDefault="00633D74" w:rsidP="008E435F">
      <w:pPr>
        <w:jc w:val="center"/>
        <w:outlineLvl w:val="0"/>
        <w:rPr>
          <w:rFonts w:ascii="Times New Roman" w:hAnsi="Times New Roman" w:cs="Times New Roman"/>
          <w:b/>
          <w:sz w:val="24"/>
          <w:szCs w:val="24"/>
        </w:rPr>
      </w:pPr>
      <w:r w:rsidRPr="007F758B">
        <w:rPr>
          <w:rFonts w:ascii="Times New Roman" w:hAnsi="Times New Roman" w:cs="Times New Roman"/>
          <w:b/>
          <w:sz w:val="24"/>
          <w:szCs w:val="24"/>
        </w:rPr>
        <w:t>THE REPUBLIC OF UGANDA</w:t>
      </w:r>
    </w:p>
    <w:p w:rsidR="00633D74" w:rsidRPr="007F758B" w:rsidRDefault="00633D74" w:rsidP="00633D74">
      <w:pPr>
        <w:jc w:val="center"/>
        <w:rPr>
          <w:rFonts w:ascii="Times New Roman" w:hAnsi="Times New Roman" w:cs="Times New Roman"/>
          <w:b/>
          <w:sz w:val="24"/>
          <w:szCs w:val="24"/>
        </w:rPr>
      </w:pPr>
      <w:r w:rsidRPr="007F758B">
        <w:rPr>
          <w:rFonts w:ascii="Times New Roman" w:hAnsi="Times New Roman" w:cs="Times New Roman"/>
          <w:b/>
          <w:sz w:val="24"/>
          <w:szCs w:val="24"/>
        </w:rPr>
        <w:t>IN THE HIGH COURT OF UGANDA AT KAMPALA</w:t>
      </w:r>
    </w:p>
    <w:p w:rsidR="00633D74" w:rsidRPr="007F758B" w:rsidRDefault="00633D74" w:rsidP="00633D74">
      <w:pPr>
        <w:jc w:val="center"/>
        <w:rPr>
          <w:rFonts w:ascii="Times New Roman" w:hAnsi="Times New Roman" w:cs="Times New Roman"/>
          <w:b/>
          <w:sz w:val="24"/>
          <w:szCs w:val="24"/>
        </w:rPr>
      </w:pPr>
      <w:r w:rsidRPr="007F758B">
        <w:rPr>
          <w:rFonts w:ascii="Times New Roman" w:hAnsi="Times New Roman" w:cs="Times New Roman"/>
          <w:b/>
          <w:sz w:val="24"/>
          <w:szCs w:val="24"/>
        </w:rPr>
        <w:t>FAMILY DIVISION</w:t>
      </w:r>
    </w:p>
    <w:p w:rsidR="0091466A" w:rsidRPr="007F758B" w:rsidRDefault="007E554F" w:rsidP="00C4053B">
      <w:pPr>
        <w:jc w:val="center"/>
        <w:rPr>
          <w:rFonts w:ascii="Times New Roman" w:hAnsi="Times New Roman" w:cs="Times New Roman"/>
          <w:b/>
          <w:sz w:val="24"/>
          <w:szCs w:val="24"/>
        </w:rPr>
      </w:pPr>
      <w:r w:rsidRPr="007F758B">
        <w:rPr>
          <w:rFonts w:ascii="Times New Roman" w:hAnsi="Times New Roman" w:cs="Times New Roman"/>
          <w:b/>
          <w:sz w:val="24"/>
          <w:szCs w:val="24"/>
        </w:rPr>
        <w:t xml:space="preserve">FAMILY </w:t>
      </w:r>
      <w:r w:rsidR="00633D74" w:rsidRPr="007F758B">
        <w:rPr>
          <w:rFonts w:ascii="Times New Roman" w:hAnsi="Times New Roman" w:cs="Times New Roman"/>
          <w:b/>
          <w:sz w:val="24"/>
          <w:szCs w:val="24"/>
        </w:rPr>
        <w:t>CAUSE</w:t>
      </w:r>
      <w:r w:rsidR="00BE01FB" w:rsidRPr="007F758B">
        <w:rPr>
          <w:rFonts w:ascii="Times New Roman" w:hAnsi="Times New Roman" w:cs="Times New Roman"/>
          <w:b/>
          <w:sz w:val="24"/>
          <w:szCs w:val="24"/>
        </w:rPr>
        <w:t xml:space="preserve"> NO</w:t>
      </w:r>
      <w:r w:rsidR="00142B0C" w:rsidRPr="007F758B">
        <w:rPr>
          <w:rFonts w:ascii="Times New Roman" w:hAnsi="Times New Roman" w:cs="Times New Roman"/>
          <w:b/>
          <w:sz w:val="24"/>
          <w:szCs w:val="24"/>
        </w:rPr>
        <w:t xml:space="preserve"> 148 </w:t>
      </w:r>
      <w:r w:rsidR="00633D74" w:rsidRPr="007F758B">
        <w:rPr>
          <w:rFonts w:ascii="Times New Roman" w:hAnsi="Times New Roman" w:cs="Times New Roman"/>
          <w:b/>
          <w:sz w:val="24"/>
          <w:szCs w:val="24"/>
        </w:rPr>
        <w:t>OF 2013</w:t>
      </w:r>
    </w:p>
    <w:p w:rsidR="00CA04BF" w:rsidRPr="007F758B" w:rsidRDefault="00CA04BF" w:rsidP="00C4053B">
      <w:pPr>
        <w:jc w:val="center"/>
        <w:rPr>
          <w:rFonts w:ascii="Times New Roman" w:hAnsi="Times New Roman" w:cs="Times New Roman"/>
          <w:b/>
          <w:sz w:val="24"/>
          <w:szCs w:val="24"/>
        </w:rPr>
      </w:pPr>
      <w:r w:rsidRPr="007F758B">
        <w:rPr>
          <w:rFonts w:ascii="Times New Roman" w:hAnsi="Times New Roman" w:cs="Times New Roman"/>
          <w:b/>
          <w:sz w:val="24"/>
          <w:szCs w:val="24"/>
        </w:rPr>
        <w:t xml:space="preserve">IN </w:t>
      </w:r>
      <w:r w:rsidR="00142B0C" w:rsidRPr="007F758B">
        <w:rPr>
          <w:rFonts w:ascii="Times New Roman" w:hAnsi="Times New Roman" w:cs="Times New Roman"/>
          <w:b/>
          <w:sz w:val="24"/>
          <w:szCs w:val="24"/>
        </w:rPr>
        <w:t>THE MATTER OF THE CHILDREN ACT CAP 59</w:t>
      </w:r>
    </w:p>
    <w:p w:rsidR="00142B0C" w:rsidRPr="007F758B" w:rsidRDefault="00142B0C" w:rsidP="00C4053B">
      <w:pPr>
        <w:jc w:val="center"/>
        <w:rPr>
          <w:rFonts w:ascii="Times New Roman" w:hAnsi="Times New Roman" w:cs="Times New Roman"/>
          <w:b/>
          <w:sz w:val="24"/>
          <w:szCs w:val="24"/>
        </w:rPr>
      </w:pPr>
      <w:r w:rsidRPr="007F758B">
        <w:rPr>
          <w:rFonts w:ascii="Times New Roman" w:hAnsi="Times New Roman" w:cs="Times New Roman"/>
          <w:b/>
          <w:sz w:val="24"/>
          <w:szCs w:val="24"/>
        </w:rPr>
        <w:t>AND</w:t>
      </w:r>
    </w:p>
    <w:p w:rsidR="00142B0C" w:rsidRPr="007F758B" w:rsidRDefault="00142B0C" w:rsidP="00C4053B">
      <w:pPr>
        <w:jc w:val="center"/>
        <w:rPr>
          <w:rFonts w:ascii="Times New Roman" w:hAnsi="Times New Roman" w:cs="Times New Roman"/>
          <w:b/>
          <w:sz w:val="24"/>
          <w:szCs w:val="24"/>
        </w:rPr>
      </w:pPr>
      <w:r w:rsidRPr="007F758B">
        <w:rPr>
          <w:rFonts w:ascii="Times New Roman" w:hAnsi="Times New Roman" w:cs="Times New Roman"/>
          <w:b/>
          <w:sz w:val="24"/>
          <w:szCs w:val="24"/>
        </w:rPr>
        <w:t>IN THE MATTER OF JUSTUS BYAMUKAMA (AN INFANT)</w:t>
      </w:r>
    </w:p>
    <w:p w:rsidR="00CA04BF" w:rsidRPr="007F758B" w:rsidRDefault="00CA04BF" w:rsidP="00C4053B">
      <w:pPr>
        <w:jc w:val="center"/>
        <w:rPr>
          <w:rFonts w:ascii="Times New Roman" w:hAnsi="Times New Roman" w:cs="Times New Roman"/>
          <w:b/>
          <w:sz w:val="24"/>
          <w:szCs w:val="24"/>
        </w:rPr>
      </w:pPr>
      <w:r w:rsidRPr="007F758B">
        <w:rPr>
          <w:rFonts w:ascii="Times New Roman" w:hAnsi="Times New Roman" w:cs="Times New Roman"/>
          <w:b/>
          <w:sz w:val="24"/>
          <w:szCs w:val="24"/>
        </w:rPr>
        <w:t>AND</w:t>
      </w:r>
    </w:p>
    <w:p w:rsidR="00C4053B" w:rsidRPr="007F758B" w:rsidRDefault="0091466A" w:rsidP="00CA04BF">
      <w:pPr>
        <w:jc w:val="both"/>
        <w:rPr>
          <w:rFonts w:ascii="Times New Roman" w:hAnsi="Times New Roman" w:cs="Times New Roman"/>
          <w:b/>
          <w:sz w:val="24"/>
          <w:szCs w:val="24"/>
        </w:rPr>
      </w:pPr>
      <w:r w:rsidRPr="007F758B">
        <w:rPr>
          <w:rFonts w:ascii="Times New Roman" w:hAnsi="Times New Roman" w:cs="Times New Roman"/>
          <w:b/>
          <w:sz w:val="24"/>
          <w:szCs w:val="24"/>
        </w:rPr>
        <w:t xml:space="preserve">IN THE MATTER OF </w:t>
      </w:r>
      <w:r w:rsidR="00CA04BF" w:rsidRPr="007F758B">
        <w:rPr>
          <w:rFonts w:ascii="Times New Roman" w:hAnsi="Times New Roman" w:cs="Times New Roman"/>
          <w:b/>
          <w:sz w:val="24"/>
          <w:szCs w:val="24"/>
        </w:rPr>
        <w:t>AN APPLICATIO</w:t>
      </w:r>
      <w:r w:rsidR="00DE110D" w:rsidRPr="007F758B">
        <w:rPr>
          <w:rFonts w:ascii="Times New Roman" w:hAnsi="Times New Roman" w:cs="Times New Roman"/>
          <w:b/>
          <w:sz w:val="24"/>
          <w:szCs w:val="24"/>
        </w:rPr>
        <w:t>N BY</w:t>
      </w:r>
      <w:r w:rsidR="00142B0C" w:rsidRPr="007F758B">
        <w:rPr>
          <w:rFonts w:ascii="Times New Roman" w:hAnsi="Times New Roman" w:cs="Times New Roman"/>
          <w:b/>
          <w:sz w:val="24"/>
          <w:szCs w:val="24"/>
        </w:rPr>
        <w:t xml:space="preserve"> DAVID ARMISTEAD VICTORIA SUZAN BENNE</w:t>
      </w:r>
      <w:r w:rsidR="003C22A1" w:rsidRPr="007F758B">
        <w:rPr>
          <w:rFonts w:ascii="Times New Roman" w:hAnsi="Times New Roman" w:cs="Times New Roman"/>
          <w:b/>
          <w:sz w:val="24"/>
          <w:szCs w:val="24"/>
        </w:rPr>
        <w:t>T</w:t>
      </w:r>
      <w:r w:rsidR="00730D1E" w:rsidRPr="007F758B">
        <w:rPr>
          <w:rFonts w:ascii="Times New Roman" w:hAnsi="Times New Roman" w:cs="Times New Roman"/>
          <w:b/>
          <w:sz w:val="24"/>
          <w:szCs w:val="24"/>
        </w:rPr>
        <w:t xml:space="preserve"> -</w:t>
      </w:r>
      <w:r w:rsidR="00962C36" w:rsidRPr="007F758B">
        <w:rPr>
          <w:rFonts w:ascii="Times New Roman" w:hAnsi="Times New Roman" w:cs="Times New Roman"/>
          <w:b/>
          <w:sz w:val="24"/>
          <w:szCs w:val="24"/>
        </w:rPr>
        <w:t xml:space="preserve"> ARMISTEAD TO BE APPOINTED LE</w:t>
      </w:r>
      <w:r w:rsidR="00142B0C" w:rsidRPr="007F758B">
        <w:rPr>
          <w:rFonts w:ascii="Times New Roman" w:hAnsi="Times New Roman" w:cs="Times New Roman"/>
          <w:b/>
          <w:sz w:val="24"/>
          <w:szCs w:val="24"/>
        </w:rPr>
        <w:t>GAL GUARDIANS OF THE SAID MINOR</w:t>
      </w:r>
      <w:r w:rsidR="00CA04BF" w:rsidRPr="007F758B">
        <w:rPr>
          <w:rFonts w:ascii="Times New Roman" w:hAnsi="Times New Roman" w:cs="Times New Roman"/>
          <w:b/>
          <w:sz w:val="24"/>
          <w:szCs w:val="24"/>
        </w:rPr>
        <w:t xml:space="preserve">. </w:t>
      </w:r>
    </w:p>
    <w:p w:rsidR="00633D74" w:rsidRPr="007F758B" w:rsidRDefault="00633D74" w:rsidP="008E435F">
      <w:pPr>
        <w:jc w:val="center"/>
        <w:outlineLvl w:val="0"/>
        <w:rPr>
          <w:rFonts w:ascii="Times New Roman" w:hAnsi="Times New Roman" w:cs="Times New Roman"/>
          <w:b/>
          <w:sz w:val="24"/>
          <w:szCs w:val="24"/>
        </w:rPr>
      </w:pPr>
      <w:r w:rsidRPr="007F758B">
        <w:rPr>
          <w:rFonts w:ascii="Times New Roman" w:hAnsi="Times New Roman" w:cs="Times New Roman"/>
          <w:b/>
          <w:sz w:val="24"/>
          <w:szCs w:val="24"/>
        </w:rPr>
        <w:t>BEFORE LADY JUSTICE PERCY NIGHT TUHAISE</w:t>
      </w:r>
    </w:p>
    <w:p w:rsidR="00321CBD" w:rsidRPr="007F758B" w:rsidRDefault="00321CBD" w:rsidP="00F91161">
      <w:pPr>
        <w:jc w:val="center"/>
        <w:rPr>
          <w:rFonts w:ascii="Times New Roman" w:hAnsi="Times New Roman" w:cs="Times New Roman"/>
          <w:b/>
          <w:sz w:val="24"/>
          <w:szCs w:val="24"/>
        </w:rPr>
      </w:pPr>
      <w:r w:rsidRPr="007F758B">
        <w:rPr>
          <w:rFonts w:ascii="Times New Roman" w:hAnsi="Times New Roman" w:cs="Times New Roman"/>
          <w:b/>
          <w:sz w:val="24"/>
          <w:szCs w:val="24"/>
        </w:rPr>
        <w:t>RULING</w:t>
      </w:r>
    </w:p>
    <w:p w:rsidR="00A3773F" w:rsidRPr="007F758B" w:rsidRDefault="000A0B23" w:rsidP="00A3773F">
      <w:pPr>
        <w:jc w:val="both"/>
        <w:rPr>
          <w:rFonts w:ascii="Times New Roman" w:hAnsi="Times New Roman" w:cs="Times New Roman"/>
          <w:sz w:val="24"/>
          <w:szCs w:val="24"/>
        </w:rPr>
      </w:pPr>
      <w:r w:rsidRPr="007F758B">
        <w:rPr>
          <w:rFonts w:ascii="Times New Roman" w:hAnsi="Times New Roman" w:cs="Times New Roman"/>
          <w:sz w:val="24"/>
          <w:szCs w:val="24"/>
        </w:rPr>
        <w:t>Th</w:t>
      </w:r>
      <w:r w:rsidR="00F14493" w:rsidRPr="007F758B">
        <w:rPr>
          <w:rFonts w:ascii="Times New Roman" w:hAnsi="Times New Roman" w:cs="Times New Roman"/>
          <w:sz w:val="24"/>
          <w:szCs w:val="24"/>
        </w:rPr>
        <w:t>is is an</w:t>
      </w:r>
      <w:r w:rsidR="004503A2" w:rsidRPr="007F758B">
        <w:rPr>
          <w:rFonts w:ascii="Times New Roman" w:hAnsi="Times New Roman" w:cs="Times New Roman"/>
          <w:sz w:val="24"/>
          <w:szCs w:val="24"/>
        </w:rPr>
        <w:t xml:space="preserve"> </w:t>
      </w:r>
      <w:r w:rsidR="0058648E" w:rsidRPr="007F758B">
        <w:rPr>
          <w:rFonts w:ascii="Times New Roman" w:hAnsi="Times New Roman" w:cs="Times New Roman"/>
          <w:sz w:val="24"/>
          <w:szCs w:val="24"/>
        </w:rPr>
        <w:t>application</w:t>
      </w:r>
      <w:r w:rsidR="004503A2" w:rsidRPr="007F758B">
        <w:rPr>
          <w:rFonts w:ascii="Times New Roman" w:hAnsi="Times New Roman" w:cs="Times New Roman"/>
          <w:sz w:val="24"/>
          <w:szCs w:val="24"/>
        </w:rPr>
        <w:t xml:space="preserve"> </w:t>
      </w:r>
      <w:r w:rsidR="0058648E" w:rsidRPr="007F758B">
        <w:rPr>
          <w:rFonts w:ascii="Times New Roman" w:hAnsi="Times New Roman" w:cs="Times New Roman"/>
          <w:sz w:val="24"/>
          <w:szCs w:val="24"/>
        </w:rPr>
        <w:t>for legal guardianship</w:t>
      </w:r>
      <w:r w:rsidR="00317670" w:rsidRPr="007F758B">
        <w:rPr>
          <w:rFonts w:ascii="Times New Roman" w:hAnsi="Times New Roman" w:cs="Times New Roman"/>
          <w:sz w:val="24"/>
          <w:szCs w:val="24"/>
        </w:rPr>
        <w:t xml:space="preserve"> presented </w:t>
      </w:r>
      <w:r w:rsidR="00317670" w:rsidRPr="007F758B">
        <w:rPr>
          <w:rFonts w:ascii="Times New Roman" w:hAnsi="Times New Roman" w:cs="Times New Roman"/>
          <w:i/>
          <w:sz w:val="24"/>
          <w:szCs w:val="24"/>
        </w:rPr>
        <w:t>ex parte</w:t>
      </w:r>
      <w:r w:rsidR="00382013" w:rsidRPr="007F758B">
        <w:rPr>
          <w:rFonts w:ascii="Times New Roman" w:hAnsi="Times New Roman" w:cs="Times New Roman"/>
          <w:sz w:val="24"/>
          <w:szCs w:val="24"/>
        </w:rPr>
        <w:t xml:space="preserve"> </w:t>
      </w:r>
      <w:r w:rsidR="0058648E" w:rsidRPr="007F758B">
        <w:rPr>
          <w:rFonts w:ascii="Times New Roman" w:hAnsi="Times New Roman" w:cs="Times New Roman"/>
          <w:sz w:val="24"/>
          <w:szCs w:val="24"/>
        </w:rPr>
        <w:t>by notice</w:t>
      </w:r>
      <w:r w:rsidR="001B0F69" w:rsidRPr="007F758B">
        <w:rPr>
          <w:rFonts w:ascii="Times New Roman" w:hAnsi="Times New Roman" w:cs="Times New Roman"/>
          <w:sz w:val="24"/>
          <w:szCs w:val="24"/>
        </w:rPr>
        <w:t xml:space="preserve"> of motion under Articles 139</w:t>
      </w:r>
      <w:r w:rsidR="00FA2270" w:rsidRPr="007F758B">
        <w:rPr>
          <w:rFonts w:ascii="Times New Roman" w:hAnsi="Times New Roman" w:cs="Times New Roman"/>
          <w:sz w:val="24"/>
          <w:szCs w:val="24"/>
        </w:rPr>
        <w:t xml:space="preserve">(1) and 34(1) &amp; (2) </w:t>
      </w:r>
      <w:r w:rsidR="0082077C" w:rsidRPr="007F758B">
        <w:rPr>
          <w:rFonts w:ascii="Times New Roman" w:hAnsi="Times New Roman" w:cs="Times New Roman"/>
          <w:sz w:val="24"/>
          <w:szCs w:val="24"/>
        </w:rPr>
        <w:t>of the Constitution;</w:t>
      </w:r>
      <w:r w:rsidR="0089229A" w:rsidRPr="007F758B">
        <w:rPr>
          <w:rFonts w:ascii="Times New Roman" w:hAnsi="Times New Roman" w:cs="Times New Roman"/>
          <w:sz w:val="24"/>
          <w:szCs w:val="24"/>
        </w:rPr>
        <w:t xml:space="preserve"> section</w:t>
      </w:r>
      <w:r w:rsidR="007E554F" w:rsidRPr="007F758B">
        <w:rPr>
          <w:rFonts w:ascii="Times New Roman" w:hAnsi="Times New Roman" w:cs="Times New Roman"/>
          <w:sz w:val="24"/>
          <w:szCs w:val="24"/>
        </w:rPr>
        <w:t>s</w:t>
      </w:r>
      <w:r w:rsidR="0089229A" w:rsidRPr="007F758B">
        <w:rPr>
          <w:rFonts w:ascii="Times New Roman" w:hAnsi="Times New Roman" w:cs="Times New Roman"/>
          <w:sz w:val="24"/>
          <w:szCs w:val="24"/>
        </w:rPr>
        <w:t xml:space="preserve"> 14</w:t>
      </w:r>
      <w:r w:rsidR="00F14493" w:rsidRPr="007F758B">
        <w:rPr>
          <w:rFonts w:ascii="Times New Roman" w:hAnsi="Times New Roman" w:cs="Times New Roman"/>
          <w:sz w:val="24"/>
          <w:szCs w:val="24"/>
        </w:rPr>
        <w:t xml:space="preserve"> </w:t>
      </w:r>
      <w:r w:rsidR="00B342FA" w:rsidRPr="007F758B">
        <w:rPr>
          <w:rFonts w:ascii="Times New Roman" w:hAnsi="Times New Roman" w:cs="Times New Roman"/>
          <w:sz w:val="24"/>
          <w:szCs w:val="24"/>
        </w:rPr>
        <w:t>and 39</w:t>
      </w:r>
      <w:r w:rsidR="0082077C" w:rsidRPr="007F758B">
        <w:rPr>
          <w:rFonts w:ascii="Times New Roman" w:hAnsi="Times New Roman" w:cs="Times New Roman"/>
          <w:sz w:val="24"/>
          <w:szCs w:val="24"/>
        </w:rPr>
        <w:t xml:space="preserve"> of the Judicature Act, cap 13;</w:t>
      </w:r>
      <w:r w:rsidR="001B0F69" w:rsidRPr="007F758B">
        <w:rPr>
          <w:rFonts w:ascii="Times New Roman" w:hAnsi="Times New Roman" w:cs="Times New Roman"/>
          <w:sz w:val="24"/>
          <w:szCs w:val="24"/>
        </w:rPr>
        <w:t xml:space="preserve"> </w:t>
      </w:r>
      <w:r w:rsidR="00382013" w:rsidRPr="007F758B">
        <w:rPr>
          <w:rFonts w:ascii="Times New Roman" w:hAnsi="Times New Roman" w:cs="Times New Roman"/>
          <w:sz w:val="24"/>
          <w:szCs w:val="24"/>
        </w:rPr>
        <w:t>sections 3</w:t>
      </w:r>
      <w:r w:rsidR="00A3773F" w:rsidRPr="007F758B">
        <w:rPr>
          <w:rFonts w:ascii="Times New Roman" w:hAnsi="Times New Roman" w:cs="Times New Roman"/>
          <w:sz w:val="24"/>
          <w:szCs w:val="24"/>
        </w:rPr>
        <w:t xml:space="preserve"> of the Children Act</w:t>
      </w:r>
      <w:r w:rsidR="00382013" w:rsidRPr="007F758B">
        <w:rPr>
          <w:rFonts w:ascii="Times New Roman" w:hAnsi="Times New Roman" w:cs="Times New Roman"/>
          <w:sz w:val="24"/>
          <w:szCs w:val="24"/>
        </w:rPr>
        <w:t xml:space="preserve"> </w:t>
      </w:r>
      <w:r w:rsidR="0020018B" w:rsidRPr="007F758B">
        <w:rPr>
          <w:rFonts w:ascii="Times New Roman" w:hAnsi="Times New Roman" w:cs="Times New Roman"/>
          <w:sz w:val="24"/>
          <w:szCs w:val="24"/>
        </w:rPr>
        <w:t>cap 59</w:t>
      </w:r>
      <w:r w:rsidR="00A3773F" w:rsidRPr="007F758B">
        <w:rPr>
          <w:rFonts w:ascii="Times New Roman" w:hAnsi="Times New Roman" w:cs="Times New Roman"/>
          <w:sz w:val="24"/>
          <w:szCs w:val="24"/>
        </w:rPr>
        <w:t>;</w:t>
      </w:r>
      <w:r w:rsidR="00A3773F" w:rsidRPr="007F758B">
        <w:rPr>
          <w:rFonts w:ascii="Times New Roman" w:hAnsi="Times New Roman" w:cs="Times New Roman"/>
          <w:b/>
          <w:sz w:val="24"/>
          <w:szCs w:val="24"/>
        </w:rPr>
        <w:t xml:space="preserve"> </w:t>
      </w:r>
      <w:r w:rsidR="001B0F69" w:rsidRPr="007F758B">
        <w:rPr>
          <w:rFonts w:ascii="Times New Roman" w:hAnsi="Times New Roman" w:cs="Times New Roman"/>
          <w:sz w:val="24"/>
          <w:szCs w:val="24"/>
        </w:rPr>
        <w:t>section 98 of the Civil Procedure Act</w:t>
      </w:r>
      <w:r w:rsidR="00DF5F39" w:rsidRPr="007F758B">
        <w:rPr>
          <w:rFonts w:ascii="Times New Roman" w:hAnsi="Times New Roman" w:cs="Times New Roman"/>
          <w:sz w:val="24"/>
          <w:szCs w:val="24"/>
        </w:rPr>
        <w:t xml:space="preserve"> cap 71;</w:t>
      </w:r>
      <w:r w:rsidR="0089229A" w:rsidRPr="007F758B">
        <w:rPr>
          <w:rFonts w:ascii="Times New Roman" w:hAnsi="Times New Roman" w:cs="Times New Roman"/>
          <w:sz w:val="24"/>
          <w:szCs w:val="24"/>
        </w:rPr>
        <w:t xml:space="preserve"> and </w:t>
      </w:r>
      <w:r w:rsidR="00C026FC" w:rsidRPr="007F758B">
        <w:rPr>
          <w:rFonts w:ascii="Times New Roman" w:hAnsi="Times New Roman" w:cs="Times New Roman"/>
          <w:sz w:val="24"/>
          <w:szCs w:val="24"/>
        </w:rPr>
        <w:t>Order 52</w:t>
      </w:r>
      <w:r w:rsidR="00F14493" w:rsidRPr="007F758B">
        <w:rPr>
          <w:rFonts w:ascii="Times New Roman" w:hAnsi="Times New Roman" w:cs="Times New Roman"/>
          <w:sz w:val="24"/>
          <w:szCs w:val="24"/>
        </w:rPr>
        <w:t xml:space="preserve"> rules 1 &amp; 2</w:t>
      </w:r>
      <w:r w:rsidR="00DF5F39" w:rsidRPr="007F758B">
        <w:rPr>
          <w:rFonts w:ascii="Times New Roman" w:hAnsi="Times New Roman" w:cs="Times New Roman"/>
          <w:sz w:val="24"/>
          <w:szCs w:val="24"/>
        </w:rPr>
        <w:t xml:space="preserve"> of t</w:t>
      </w:r>
      <w:r w:rsidR="0063767E" w:rsidRPr="007F758B">
        <w:rPr>
          <w:rFonts w:ascii="Times New Roman" w:hAnsi="Times New Roman" w:cs="Times New Roman"/>
          <w:sz w:val="24"/>
          <w:szCs w:val="24"/>
        </w:rPr>
        <w:t>he</w:t>
      </w:r>
      <w:r w:rsidR="00A3773F" w:rsidRPr="007F758B">
        <w:rPr>
          <w:rFonts w:ascii="Times New Roman" w:hAnsi="Times New Roman" w:cs="Times New Roman"/>
          <w:sz w:val="24"/>
          <w:szCs w:val="24"/>
        </w:rPr>
        <w:t xml:space="preserve"> </w:t>
      </w:r>
      <w:r w:rsidR="00DF5F39" w:rsidRPr="007F758B">
        <w:rPr>
          <w:rFonts w:ascii="Times New Roman" w:hAnsi="Times New Roman" w:cs="Times New Roman"/>
          <w:sz w:val="24"/>
          <w:szCs w:val="24"/>
        </w:rPr>
        <w:t>Civil Procedure Rules</w:t>
      </w:r>
      <w:r w:rsidR="0020018B" w:rsidRPr="007F758B">
        <w:rPr>
          <w:rFonts w:ascii="Times New Roman" w:hAnsi="Times New Roman" w:cs="Times New Roman"/>
          <w:sz w:val="24"/>
          <w:szCs w:val="24"/>
        </w:rPr>
        <w:t xml:space="preserve"> (CPR). </w:t>
      </w:r>
      <w:r w:rsidR="00DF5F39" w:rsidRPr="007F758B">
        <w:rPr>
          <w:rFonts w:ascii="Times New Roman" w:hAnsi="Times New Roman" w:cs="Times New Roman"/>
          <w:sz w:val="24"/>
          <w:szCs w:val="24"/>
        </w:rPr>
        <w:t>The</w:t>
      </w:r>
      <w:r w:rsidR="001312FD" w:rsidRPr="007F758B">
        <w:rPr>
          <w:rFonts w:ascii="Times New Roman" w:hAnsi="Times New Roman" w:cs="Times New Roman"/>
          <w:sz w:val="24"/>
          <w:szCs w:val="24"/>
        </w:rPr>
        <w:t xml:space="preserve"> applicants are seeking the </w:t>
      </w:r>
      <w:r w:rsidR="00A3773F" w:rsidRPr="007F758B">
        <w:rPr>
          <w:rFonts w:ascii="Times New Roman" w:hAnsi="Times New Roman" w:cs="Times New Roman"/>
          <w:sz w:val="24"/>
          <w:szCs w:val="24"/>
        </w:rPr>
        <w:t xml:space="preserve">following </w:t>
      </w:r>
      <w:r w:rsidR="0063767E" w:rsidRPr="007F758B">
        <w:rPr>
          <w:rFonts w:ascii="Times New Roman" w:hAnsi="Times New Roman" w:cs="Times New Roman"/>
          <w:sz w:val="24"/>
          <w:szCs w:val="24"/>
        </w:rPr>
        <w:t>order</w:t>
      </w:r>
      <w:r w:rsidR="00A3773F" w:rsidRPr="007F758B">
        <w:rPr>
          <w:rFonts w:ascii="Times New Roman" w:hAnsi="Times New Roman" w:cs="Times New Roman"/>
          <w:sz w:val="24"/>
          <w:szCs w:val="24"/>
        </w:rPr>
        <w:t>s:-</w:t>
      </w:r>
    </w:p>
    <w:p w:rsidR="009F5A85" w:rsidRPr="007F758B" w:rsidRDefault="00EC5797" w:rsidP="00A3773F">
      <w:pPr>
        <w:pStyle w:val="ListParagraph"/>
        <w:numPr>
          <w:ilvl w:val="0"/>
          <w:numId w:val="5"/>
        </w:numPr>
        <w:jc w:val="both"/>
        <w:rPr>
          <w:rFonts w:ascii="Times New Roman" w:hAnsi="Times New Roman" w:cs="Times New Roman"/>
          <w:b/>
          <w:sz w:val="24"/>
          <w:szCs w:val="24"/>
        </w:rPr>
      </w:pPr>
      <w:r w:rsidRPr="007F758B">
        <w:rPr>
          <w:rFonts w:ascii="Times New Roman" w:hAnsi="Times New Roman" w:cs="Times New Roman"/>
          <w:sz w:val="24"/>
          <w:szCs w:val="24"/>
        </w:rPr>
        <w:t xml:space="preserve">David Armistead and Victoria Suzan Bennet Armistead </w:t>
      </w:r>
      <w:r w:rsidR="00BB04D4" w:rsidRPr="007F758B">
        <w:rPr>
          <w:rFonts w:ascii="Times New Roman" w:hAnsi="Times New Roman" w:cs="Times New Roman"/>
          <w:sz w:val="24"/>
          <w:szCs w:val="24"/>
        </w:rPr>
        <w:t xml:space="preserve">be </w:t>
      </w:r>
      <w:r w:rsidRPr="007F758B">
        <w:rPr>
          <w:rFonts w:ascii="Times New Roman" w:hAnsi="Times New Roman" w:cs="Times New Roman"/>
          <w:sz w:val="24"/>
          <w:szCs w:val="24"/>
        </w:rPr>
        <w:t>appoint</w:t>
      </w:r>
      <w:r w:rsidR="00BB04D4" w:rsidRPr="007F758B">
        <w:rPr>
          <w:rFonts w:ascii="Times New Roman" w:hAnsi="Times New Roman" w:cs="Times New Roman"/>
          <w:sz w:val="24"/>
          <w:szCs w:val="24"/>
        </w:rPr>
        <w:t xml:space="preserve">ed legal guardians </w:t>
      </w:r>
      <w:r w:rsidR="009F5A85" w:rsidRPr="007F758B">
        <w:rPr>
          <w:rFonts w:ascii="Times New Roman" w:hAnsi="Times New Roman" w:cs="Times New Roman"/>
          <w:sz w:val="24"/>
          <w:szCs w:val="24"/>
        </w:rPr>
        <w:t>of</w:t>
      </w:r>
      <w:r w:rsidRPr="007F758B">
        <w:rPr>
          <w:rFonts w:ascii="Times New Roman" w:hAnsi="Times New Roman" w:cs="Times New Roman"/>
          <w:sz w:val="24"/>
          <w:szCs w:val="24"/>
        </w:rPr>
        <w:t xml:space="preserve"> Justus Byamukama</w:t>
      </w:r>
      <w:r w:rsidR="009F5A85" w:rsidRPr="007F758B">
        <w:rPr>
          <w:rFonts w:ascii="Times New Roman" w:hAnsi="Times New Roman" w:cs="Times New Roman"/>
          <w:sz w:val="24"/>
          <w:szCs w:val="24"/>
        </w:rPr>
        <w:t>.</w:t>
      </w:r>
    </w:p>
    <w:p w:rsidR="00DA14A9" w:rsidRPr="007F758B" w:rsidRDefault="009F5A85" w:rsidP="009F5A85">
      <w:pPr>
        <w:pStyle w:val="ListParagraph"/>
        <w:numPr>
          <w:ilvl w:val="0"/>
          <w:numId w:val="5"/>
        </w:numPr>
        <w:jc w:val="both"/>
        <w:rPr>
          <w:rFonts w:ascii="Times New Roman" w:hAnsi="Times New Roman" w:cs="Times New Roman"/>
          <w:b/>
          <w:sz w:val="24"/>
          <w:szCs w:val="24"/>
        </w:rPr>
      </w:pPr>
      <w:r w:rsidRPr="007F758B">
        <w:rPr>
          <w:rFonts w:ascii="Times New Roman" w:hAnsi="Times New Roman" w:cs="Times New Roman"/>
          <w:sz w:val="24"/>
          <w:szCs w:val="24"/>
        </w:rPr>
        <w:t>The applicants be</w:t>
      </w:r>
      <w:r w:rsidR="00DA14A9" w:rsidRPr="007F758B">
        <w:rPr>
          <w:rFonts w:ascii="Times New Roman" w:hAnsi="Times New Roman" w:cs="Times New Roman"/>
          <w:sz w:val="24"/>
          <w:szCs w:val="24"/>
        </w:rPr>
        <w:t xml:space="preserve"> charged with the responsibility of taking up the child into their personal care and custody and provide for its physical, social and spiritual needs and generally to look after the minor as guardians would reasonably be called upon to perform in that role.</w:t>
      </w:r>
    </w:p>
    <w:p w:rsidR="00394193" w:rsidRPr="007F758B" w:rsidRDefault="00DA14A9" w:rsidP="00DA14A9">
      <w:pPr>
        <w:pStyle w:val="ListParagraph"/>
        <w:numPr>
          <w:ilvl w:val="0"/>
          <w:numId w:val="5"/>
        </w:numPr>
        <w:jc w:val="both"/>
        <w:rPr>
          <w:rFonts w:ascii="Times New Roman" w:hAnsi="Times New Roman" w:cs="Times New Roman"/>
          <w:b/>
          <w:sz w:val="24"/>
          <w:szCs w:val="24"/>
        </w:rPr>
      </w:pPr>
      <w:r w:rsidRPr="007F758B">
        <w:rPr>
          <w:rFonts w:ascii="Times New Roman" w:hAnsi="Times New Roman" w:cs="Times New Roman"/>
          <w:sz w:val="24"/>
          <w:szCs w:val="24"/>
        </w:rPr>
        <w:t>The applicants be granted leave to take the child into their custody and live with him at their perpetual place of residence at # 42 Broadway # 5 Bangor, Maine 04401 USA.</w:t>
      </w:r>
    </w:p>
    <w:p w:rsidR="000A0B23" w:rsidRPr="007F758B" w:rsidRDefault="00DA14A9" w:rsidP="00A3773F">
      <w:pPr>
        <w:pStyle w:val="ListParagraph"/>
        <w:numPr>
          <w:ilvl w:val="0"/>
          <w:numId w:val="5"/>
        </w:numPr>
        <w:jc w:val="both"/>
        <w:rPr>
          <w:rFonts w:ascii="Times New Roman" w:hAnsi="Times New Roman" w:cs="Times New Roman"/>
          <w:b/>
          <w:sz w:val="24"/>
          <w:szCs w:val="24"/>
        </w:rPr>
      </w:pPr>
      <w:r w:rsidRPr="007F758B">
        <w:rPr>
          <w:rFonts w:ascii="Times New Roman" w:hAnsi="Times New Roman" w:cs="Times New Roman"/>
          <w:sz w:val="24"/>
          <w:szCs w:val="24"/>
        </w:rPr>
        <w:t>The c</w:t>
      </w:r>
      <w:r w:rsidR="000A0B23" w:rsidRPr="007F758B">
        <w:rPr>
          <w:rFonts w:ascii="Times New Roman" w:hAnsi="Times New Roman" w:cs="Times New Roman"/>
          <w:sz w:val="24"/>
          <w:szCs w:val="24"/>
        </w:rPr>
        <w:t>osts of the application be borne by the applicants.</w:t>
      </w:r>
    </w:p>
    <w:p w:rsidR="00394193" w:rsidRPr="007F758B" w:rsidRDefault="004503A2" w:rsidP="00394193">
      <w:pPr>
        <w:jc w:val="both"/>
        <w:rPr>
          <w:rFonts w:ascii="Times New Roman" w:hAnsi="Times New Roman" w:cs="Times New Roman"/>
          <w:sz w:val="24"/>
          <w:szCs w:val="24"/>
        </w:rPr>
      </w:pPr>
      <w:r w:rsidRPr="007F758B">
        <w:rPr>
          <w:rFonts w:ascii="Times New Roman" w:hAnsi="Times New Roman" w:cs="Times New Roman"/>
          <w:sz w:val="24"/>
          <w:szCs w:val="24"/>
        </w:rPr>
        <w:t>The</w:t>
      </w:r>
      <w:r w:rsidR="00394193" w:rsidRPr="007F758B">
        <w:rPr>
          <w:rFonts w:ascii="Times New Roman" w:hAnsi="Times New Roman" w:cs="Times New Roman"/>
          <w:sz w:val="24"/>
          <w:szCs w:val="24"/>
        </w:rPr>
        <w:t xml:space="preserve"> grounds of the application are that:-</w:t>
      </w:r>
    </w:p>
    <w:p w:rsidR="00B51841" w:rsidRPr="007F758B" w:rsidRDefault="00FD261E" w:rsidP="00FD261E">
      <w:pPr>
        <w:pStyle w:val="ListParagraph"/>
        <w:numPr>
          <w:ilvl w:val="0"/>
          <w:numId w:val="7"/>
        </w:numPr>
        <w:jc w:val="both"/>
        <w:rPr>
          <w:rFonts w:ascii="Times New Roman" w:hAnsi="Times New Roman" w:cs="Times New Roman"/>
          <w:sz w:val="24"/>
          <w:szCs w:val="24"/>
        </w:rPr>
      </w:pPr>
      <w:r w:rsidRPr="007F758B">
        <w:rPr>
          <w:rFonts w:ascii="Times New Roman" w:hAnsi="Times New Roman" w:cs="Times New Roman"/>
          <w:sz w:val="24"/>
          <w:szCs w:val="24"/>
        </w:rPr>
        <w:t>The</w:t>
      </w:r>
      <w:r w:rsidR="00B51841" w:rsidRPr="007F758B">
        <w:rPr>
          <w:rFonts w:ascii="Times New Roman" w:hAnsi="Times New Roman" w:cs="Times New Roman"/>
          <w:sz w:val="24"/>
          <w:szCs w:val="24"/>
        </w:rPr>
        <w:t xml:space="preserve"> said minor Justus Byamukama is an abandoned, needy and vulnerable child</w:t>
      </w:r>
      <w:r w:rsidR="006C576A" w:rsidRPr="007F758B">
        <w:rPr>
          <w:rFonts w:ascii="Times New Roman" w:hAnsi="Times New Roman" w:cs="Times New Roman"/>
          <w:sz w:val="24"/>
          <w:szCs w:val="24"/>
        </w:rPr>
        <w:t xml:space="preserve"> whose mother is deceased</w:t>
      </w:r>
      <w:r w:rsidR="00B51841" w:rsidRPr="007F758B">
        <w:rPr>
          <w:rFonts w:ascii="Times New Roman" w:hAnsi="Times New Roman" w:cs="Times New Roman"/>
          <w:sz w:val="24"/>
          <w:szCs w:val="24"/>
        </w:rPr>
        <w:t>.</w:t>
      </w:r>
    </w:p>
    <w:p w:rsidR="00B51841" w:rsidRPr="007F758B" w:rsidRDefault="00D80C58" w:rsidP="00FD261E">
      <w:pPr>
        <w:pStyle w:val="ListParagraph"/>
        <w:numPr>
          <w:ilvl w:val="0"/>
          <w:numId w:val="7"/>
        </w:numPr>
        <w:jc w:val="both"/>
        <w:rPr>
          <w:rFonts w:ascii="Times New Roman" w:hAnsi="Times New Roman" w:cs="Times New Roman"/>
          <w:sz w:val="24"/>
          <w:szCs w:val="24"/>
        </w:rPr>
      </w:pPr>
      <w:r w:rsidRPr="007F758B">
        <w:rPr>
          <w:rFonts w:ascii="Times New Roman" w:hAnsi="Times New Roman" w:cs="Times New Roman"/>
          <w:sz w:val="24"/>
          <w:szCs w:val="24"/>
        </w:rPr>
        <w:t>The</w:t>
      </w:r>
      <w:r w:rsidR="00B51841" w:rsidRPr="007F758B">
        <w:rPr>
          <w:rFonts w:ascii="Times New Roman" w:hAnsi="Times New Roman" w:cs="Times New Roman"/>
          <w:sz w:val="24"/>
          <w:szCs w:val="24"/>
        </w:rPr>
        <w:t xml:space="preserve"> said minor’s father is unknown.</w:t>
      </w:r>
    </w:p>
    <w:p w:rsidR="007A4B47" w:rsidRPr="007F758B" w:rsidRDefault="007A4B47" w:rsidP="00B51841">
      <w:pPr>
        <w:pStyle w:val="ListParagraph"/>
        <w:numPr>
          <w:ilvl w:val="0"/>
          <w:numId w:val="7"/>
        </w:numPr>
        <w:jc w:val="both"/>
        <w:rPr>
          <w:rFonts w:ascii="Times New Roman" w:hAnsi="Times New Roman" w:cs="Times New Roman"/>
          <w:sz w:val="24"/>
          <w:szCs w:val="24"/>
        </w:rPr>
      </w:pPr>
      <w:r w:rsidRPr="007F758B">
        <w:rPr>
          <w:rFonts w:ascii="Times New Roman" w:hAnsi="Times New Roman" w:cs="Times New Roman"/>
          <w:sz w:val="24"/>
          <w:szCs w:val="24"/>
        </w:rPr>
        <w:t>The</w:t>
      </w:r>
      <w:r w:rsidR="00B51841" w:rsidRPr="007F758B">
        <w:rPr>
          <w:rFonts w:ascii="Times New Roman" w:hAnsi="Times New Roman" w:cs="Times New Roman"/>
          <w:sz w:val="24"/>
          <w:szCs w:val="24"/>
        </w:rPr>
        <w:t xml:space="preserve"> said minor is now in the custody of</w:t>
      </w:r>
      <w:r w:rsidRPr="007F758B">
        <w:rPr>
          <w:rFonts w:ascii="Times New Roman" w:hAnsi="Times New Roman" w:cs="Times New Roman"/>
          <w:sz w:val="24"/>
          <w:szCs w:val="24"/>
        </w:rPr>
        <w:t xml:space="preserve"> Oasis Children’s Home,</w:t>
      </w:r>
      <w:r w:rsidR="00B51841" w:rsidRPr="007F758B">
        <w:rPr>
          <w:rFonts w:ascii="Times New Roman" w:hAnsi="Times New Roman" w:cs="Times New Roman"/>
          <w:sz w:val="24"/>
          <w:szCs w:val="24"/>
        </w:rPr>
        <w:t xml:space="preserve"> Makindye Division, Kampala District.</w:t>
      </w:r>
    </w:p>
    <w:p w:rsidR="00B51841" w:rsidRPr="007F758B" w:rsidRDefault="00B51841" w:rsidP="00B51841">
      <w:pPr>
        <w:pStyle w:val="ListParagraph"/>
        <w:numPr>
          <w:ilvl w:val="0"/>
          <w:numId w:val="7"/>
        </w:numPr>
        <w:jc w:val="both"/>
        <w:rPr>
          <w:rFonts w:ascii="Times New Roman" w:hAnsi="Times New Roman" w:cs="Times New Roman"/>
          <w:sz w:val="24"/>
          <w:szCs w:val="24"/>
        </w:rPr>
      </w:pPr>
      <w:r w:rsidRPr="007F758B">
        <w:rPr>
          <w:rFonts w:ascii="Times New Roman" w:hAnsi="Times New Roman" w:cs="Times New Roman"/>
          <w:sz w:val="24"/>
          <w:szCs w:val="24"/>
        </w:rPr>
        <w:lastRenderedPageBreak/>
        <w:t>The said caregiver is providing temporary care and does not have the capacity to continue caring for the child.</w:t>
      </w:r>
    </w:p>
    <w:p w:rsidR="00B51841" w:rsidRPr="007F758B" w:rsidRDefault="007A4B47" w:rsidP="00D156C3">
      <w:pPr>
        <w:pStyle w:val="ListParagraph"/>
        <w:numPr>
          <w:ilvl w:val="0"/>
          <w:numId w:val="7"/>
        </w:numPr>
        <w:jc w:val="both"/>
        <w:rPr>
          <w:rFonts w:ascii="Times New Roman" w:hAnsi="Times New Roman" w:cs="Times New Roman"/>
          <w:sz w:val="24"/>
          <w:szCs w:val="24"/>
        </w:rPr>
      </w:pPr>
      <w:r w:rsidRPr="007F758B">
        <w:rPr>
          <w:rFonts w:ascii="Times New Roman" w:hAnsi="Times New Roman" w:cs="Times New Roman"/>
          <w:sz w:val="24"/>
          <w:szCs w:val="24"/>
        </w:rPr>
        <w:t xml:space="preserve">The applicants </w:t>
      </w:r>
      <w:r w:rsidR="00B51841" w:rsidRPr="007F758B">
        <w:rPr>
          <w:rFonts w:ascii="Times New Roman" w:hAnsi="Times New Roman" w:cs="Times New Roman"/>
          <w:sz w:val="24"/>
          <w:szCs w:val="24"/>
        </w:rPr>
        <w:t>are willing and able to take the child into their custody and provide him with a home and warmth of family and are therefore applying to this court for the necessary orders.</w:t>
      </w:r>
    </w:p>
    <w:p w:rsidR="002D2F41" w:rsidRPr="007F758B" w:rsidRDefault="000750A4" w:rsidP="00B51841">
      <w:pPr>
        <w:jc w:val="both"/>
        <w:rPr>
          <w:rFonts w:ascii="Times New Roman" w:hAnsi="Times New Roman" w:cs="Times New Roman"/>
          <w:sz w:val="24"/>
          <w:szCs w:val="24"/>
        </w:rPr>
      </w:pPr>
      <w:r w:rsidRPr="007F758B">
        <w:rPr>
          <w:rFonts w:ascii="Times New Roman" w:hAnsi="Times New Roman" w:cs="Times New Roman"/>
          <w:sz w:val="24"/>
          <w:szCs w:val="24"/>
        </w:rPr>
        <w:t>The application</w:t>
      </w:r>
      <w:r w:rsidR="004503A2" w:rsidRPr="007F758B">
        <w:rPr>
          <w:rFonts w:ascii="Times New Roman" w:hAnsi="Times New Roman" w:cs="Times New Roman"/>
          <w:sz w:val="24"/>
          <w:szCs w:val="24"/>
        </w:rPr>
        <w:t>s are</w:t>
      </w:r>
      <w:r w:rsidRPr="007F758B">
        <w:rPr>
          <w:rFonts w:ascii="Times New Roman" w:hAnsi="Times New Roman" w:cs="Times New Roman"/>
          <w:sz w:val="24"/>
          <w:szCs w:val="24"/>
        </w:rPr>
        <w:t xml:space="preserve"> </w:t>
      </w:r>
      <w:r w:rsidR="00D156C3" w:rsidRPr="007F758B">
        <w:rPr>
          <w:rFonts w:ascii="Times New Roman" w:hAnsi="Times New Roman" w:cs="Times New Roman"/>
          <w:sz w:val="24"/>
          <w:szCs w:val="24"/>
        </w:rPr>
        <w:t xml:space="preserve">supported </w:t>
      </w:r>
      <w:r w:rsidR="007F768A" w:rsidRPr="007F758B">
        <w:rPr>
          <w:rFonts w:ascii="Times New Roman" w:hAnsi="Times New Roman" w:cs="Times New Roman"/>
          <w:sz w:val="24"/>
          <w:szCs w:val="24"/>
        </w:rPr>
        <w:t>by</w:t>
      </w:r>
      <w:r w:rsidR="00D156C3" w:rsidRPr="007F758B">
        <w:rPr>
          <w:rFonts w:ascii="Times New Roman" w:hAnsi="Times New Roman" w:cs="Times New Roman"/>
          <w:sz w:val="24"/>
          <w:szCs w:val="24"/>
        </w:rPr>
        <w:t xml:space="preserve"> the affidavits of </w:t>
      </w:r>
      <w:r w:rsidR="007F768A" w:rsidRPr="007F758B">
        <w:rPr>
          <w:rFonts w:ascii="Times New Roman" w:hAnsi="Times New Roman" w:cs="Times New Roman"/>
          <w:sz w:val="24"/>
          <w:szCs w:val="24"/>
        </w:rPr>
        <w:t>the two applicants</w:t>
      </w:r>
      <w:r w:rsidR="00D156C3" w:rsidRPr="007F758B">
        <w:rPr>
          <w:rFonts w:ascii="Times New Roman" w:hAnsi="Times New Roman" w:cs="Times New Roman"/>
          <w:sz w:val="24"/>
          <w:szCs w:val="24"/>
        </w:rPr>
        <w:t xml:space="preserve"> </w:t>
      </w:r>
      <w:r w:rsidR="00A50B2E" w:rsidRPr="007F758B">
        <w:rPr>
          <w:rFonts w:ascii="Times New Roman" w:hAnsi="Times New Roman" w:cs="Times New Roman"/>
          <w:sz w:val="24"/>
          <w:szCs w:val="24"/>
        </w:rPr>
        <w:t>as well as</w:t>
      </w:r>
      <w:r w:rsidR="00A50B2E" w:rsidRPr="007F758B">
        <w:rPr>
          <w:rFonts w:ascii="Times New Roman" w:hAnsi="Times New Roman" w:cs="Times New Roman"/>
          <w:b/>
          <w:sz w:val="24"/>
          <w:szCs w:val="24"/>
        </w:rPr>
        <w:t xml:space="preserve"> </w:t>
      </w:r>
      <w:r w:rsidR="00A50B2E" w:rsidRPr="007F758B">
        <w:rPr>
          <w:rFonts w:ascii="Times New Roman" w:hAnsi="Times New Roman" w:cs="Times New Roman"/>
          <w:sz w:val="24"/>
          <w:szCs w:val="24"/>
        </w:rPr>
        <w:t>those o</w:t>
      </w:r>
      <w:r w:rsidR="005543C8" w:rsidRPr="007F758B">
        <w:rPr>
          <w:rFonts w:ascii="Times New Roman" w:hAnsi="Times New Roman" w:cs="Times New Roman"/>
          <w:sz w:val="24"/>
          <w:szCs w:val="24"/>
        </w:rPr>
        <w:t>f Twebaze Agatha, Allen Kizito, and</w:t>
      </w:r>
      <w:r w:rsidR="00A50B2E" w:rsidRPr="007F758B">
        <w:rPr>
          <w:rFonts w:ascii="Times New Roman" w:hAnsi="Times New Roman" w:cs="Times New Roman"/>
          <w:b/>
          <w:sz w:val="24"/>
          <w:szCs w:val="24"/>
        </w:rPr>
        <w:t xml:space="preserve"> </w:t>
      </w:r>
      <w:r w:rsidR="00C04BC2" w:rsidRPr="007F758B">
        <w:rPr>
          <w:rFonts w:ascii="Times New Roman" w:hAnsi="Times New Roman" w:cs="Times New Roman"/>
          <w:sz w:val="24"/>
          <w:szCs w:val="24"/>
        </w:rPr>
        <w:t xml:space="preserve">Ngondwe Ponsiano Kiiza. </w:t>
      </w:r>
      <w:r w:rsidR="00595BB4" w:rsidRPr="007F758B">
        <w:rPr>
          <w:rFonts w:ascii="Times New Roman" w:hAnsi="Times New Roman" w:cs="Times New Roman"/>
          <w:sz w:val="24"/>
          <w:szCs w:val="24"/>
        </w:rPr>
        <w:t xml:space="preserve">There </w:t>
      </w:r>
      <w:r w:rsidR="008633A4" w:rsidRPr="007F758B">
        <w:rPr>
          <w:rFonts w:ascii="Times New Roman" w:hAnsi="Times New Roman" w:cs="Times New Roman"/>
          <w:sz w:val="24"/>
          <w:szCs w:val="24"/>
        </w:rPr>
        <w:t>i</w:t>
      </w:r>
      <w:r w:rsidR="00B74A86" w:rsidRPr="007F758B">
        <w:rPr>
          <w:rFonts w:ascii="Times New Roman" w:hAnsi="Times New Roman" w:cs="Times New Roman"/>
          <w:sz w:val="24"/>
          <w:szCs w:val="24"/>
        </w:rPr>
        <w:t xml:space="preserve">s </w:t>
      </w:r>
      <w:r w:rsidR="00AB28AE" w:rsidRPr="007F758B">
        <w:rPr>
          <w:rFonts w:ascii="Times New Roman" w:hAnsi="Times New Roman" w:cs="Times New Roman"/>
          <w:sz w:val="24"/>
          <w:szCs w:val="24"/>
        </w:rPr>
        <w:t>on record</w:t>
      </w:r>
      <w:r w:rsidR="00B74A86" w:rsidRPr="007F758B">
        <w:rPr>
          <w:rFonts w:ascii="Times New Roman" w:hAnsi="Times New Roman" w:cs="Times New Roman"/>
          <w:sz w:val="24"/>
          <w:szCs w:val="24"/>
        </w:rPr>
        <w:t xml:space="preserve"> a</w:t>
      </w:r>
      <w:r w:rsidR="005543C8" w:rsidRPr="007F758B">
        <w:rPr>
          <w:rFonts w:ascii="Times New Roman" w:hAnsi="Times New Roman" w:cs="Times New Roman"/>
          <w:sz w:val="24"/>
          <w:szCs w:val="24"/>
        </w:rPr>
        <w:t xml:space="preserve"> social welfare inquiry report conducted by Oasis Children’s Home</w:t>
      </w:r>
      <w:r w:rsidR="0069007A" w:rsidRPr="007F758B">
        <w:rPr>
          <w:rFonts w:ascii="Times New Roman" w:hAnsi="Times New Roman" w:cs="Times New Roman"/>
          <w:sz w:val="24"/>
          <w:szCs w:val="24"/>
        </w:rPr>
        <w:t xml:space="preserve"> annexed</w:t>
      </w:r>
      <w:r w:rsidR="005543C8" w:rsidRPr="007F758B">
        <w:rPr>
          <w:rFonts w:ascii="Times New Roman" w:hAnsi="Times New Roman" w:cs="Times New Roman"/>
          <w:sz w:val="24"/>
          <w:szCs w:val="24"/>
        </w:rPr>
        <w:t xml:space="preserve"> </w:t>
      </w:r>
      <w:r w:rsidR="0069007A" w:rsidRPr="007F758B">
        <w:rPr>
          <w:rFonts w:ascii="Times New Roman" w:hAnsi="Times New Roman" w:cs="Times New Roman"/>
          <w:sz w:val="24"/>
          <w:szCs w:val="24"/>
        </w:rPr>
        <w:t xml:space="preserve">to Allen Kizito’s affidavit </w:t>
      </w:r>
      <w:r w:rsidR="005543C8" w:rsidRPr="007F758B">
        <w:rPr>
          <w:rFonts w:ascii="Times New Roman" w:hAnsi="Times New Roman" w:cs="Times New Roman"/>
          <w:sz w:val="24"/>
          <w:szCs w:val="24"/>
        </w:rPr>
        <w:t xml:space="preserve">as </w:t>
      </w:r>
      <w:r w:rsidR="006C576A" w:rsidRPr="007F758B">
        <w:rPr>
          <w:rFonts w:ascii="Times New Roman" w:hAnsi="Times New Roman" w:cs="Times New Roman"/>
          <w:b/>
          <w:sz w:val="24"/>
          <w:szCs w:val="24"/>
        </w:rPr>
        <w:t>AK-4</w:t>
      </w:r>
      <w:r w:rsidR="005543C8" w:rsidRPr="007F758B">
        <w:rPr>
          <w:rFonts w:ascii="Times New Roman" w:hAnsi="Times New Roman" w:cs="Times New Roman"/>
          <w:sz w:val="24"/>
          <w:szCs w:val="24"/>
        </w:rPr>
        <w:t>.</w:t>
      </w:r>
      <w:r w:rsidR="00C04BC2" w:rsidRPr="007F758B">
        <w:rPr>
          <w:rFonts w:ascii="Times New Roman" w:hAnsi="Times New Roman" w:cs="Times New Roman"/>
          <w:sz w:val="24"/>
          <w:szCs w:val="24"/>
        </w:rPr>
        <w:t xml:space="preserve"> </w:t>
      </w:r>
      <w:r w:rsidR="002D3445" w:rsidRPr="007F758B">
        <w:rPr>
          <w:rFonts w:ascii="Times New Roman" w:hAnsi="Times New Roman" w:cs="Times New Roman"/>
          <w:sz w:val="24"/>
          <w:szCs w:val="24"/>
        </w:rPr>
        <w:t xml:space="preserve">The report of the probation and social welfare officer (Ponsiano </w:t>
      </w:r>
      <w:r w:rsidR="00EF67CF" w:rsidRPr="007F758B">
        <w:rPr>
          <w:rFonts w:ascii="Times New Roman" w:hAnsi="Times New Roman" w:cs="Times New Roman"/>
          <w:sz w:val="24"/>
          <w:szCs w:val="24"/>
        </w:rPr>
        <w:t>Ngondwe</w:t>
      </w:r>
      <w:r w:rsidR="002D3445" w:rsidRPr="007F758B">
        <w:rPr>
          <w:rFonts w:ascii="Times New Roman" w:hAnsi="Times New Roman" w:cs="Times New Roman"/>
          <w:sz w:val="24"/>
          <w:szCs w:val="24"/>
        </w:rPr>
        <w:t xml:space="preserve">) is also on the court record as annexture </w:t>
      </w:r>
      <w:r w:rsidR="002D3445" w:rsidRPr="007F758B">
        <w:rPr>
          <w:rFonts w:ascii="Times New Roman" w:hAnsi="Times New Roman" w:cs="Times New Roman"/>
          <w:b/>
          <w:sz w:val="24"/>
          <w:szCs w:val="24"/>
        </w:rPr>
        <w:t>JB-10</w:t>
      </w:r>
      <w:r w:rsidR="002D3445" w:rsidRPr="007F758B">
        <w:rPr>
          <w:rFonts w:ascii="Times New Roman" w:hAnsi="Times New Roman" w:cs="Times New Roman"/>
          <w:sz w:val="24"/>
          <w:szCs w:val="24"/>
        </w:rPr>
        <w:t xml:space="preserve"> to Ponsiano </w:t>
      </w:r>
      <w:r w:rsidR="00EF67CF" w:rsidRPr="007F758B">
        <w:rPr>
          <w:rFonts w:ascii="Times New Roman" w:hAnsi="Times New Roman" w:cs="Times New Roman"/>
          <w:sz w:val="24"/>
          <w:szCs w:val="24"/>
        </w:rPr>
        <w:t>Ngondwe</w:t>
      </w:r>
      <w:r w:rsidR="002D3445" w:rsidRPr="007F758B">
        <w:rPr>
          <w:rFonts w:ascii="Times New Roman" w:hAnsi="Times New Roman" w:cs="Times New Roman"/>
          <w:sz w:val="24"/>
          <w:szCs w:val="24"/>
        </w:rPr>
        <w:t>’s affidavit.</w:t>
      </w:r>
    </w:p>
    <w:p w:rsidR="00D156C3" w:rsidRPr="007F758B" w:rsidRDefault="00A0717F" w:rsidP="000750A4">
      <w:pPr>
        <w:jc w:val="both"/>
        <w:rPr>
          <w:rFonts w:ascii="Times New Roman" w:hAnsi="Times New Roman" w:cs="Times New Roman"/>
          <w:sz w:val="24"/>
          <w:szCs w:val="24"/>
        </w:rPr>
      </w:pPr>
      <w:r w:rsidRPr="007F758B">
        <w:rPr>
          <w:rFonts w:ascii="Times New Roman" w:hAnsi="Times New Roman" w:cs="Times New Roman"/>
          <w:sz w:val="24"/>
          <w:szCs w:val="24"/>
        </w:rPr>
        <w:t xml:space="preserve">The </w:t>
      </w:r>
      <w:r w:rsidR="00AB641B" w:rsidRPr="007F758B">
        <w:rPr>
          <w:rFonts w:ascii="Times New Roman" w:hAnsi="Times New Roman" w:cs="Times New Roman"/>
          <w:sz w:val="24"/>
          <w:szCs w:val="24"/>
        </w:rPr>
        <w:t>1</w:t>
      </w:r>
      <w:r w:rsidR="00AB641B" w:rsidRPr="007F758B">
        <w:rPr>
          <w:rFonts w:ascii="Times New Roman" w:hAnsi="Times New Roman" w:cs="Times New Roman"/>
          <w:sz w:val="24"/>
          <w:szCs w:val="24"/>
          <w:vertAlign w:val="superscript"/>
        </w:rPr>
        <w:t>st</w:t>
      </w:r>
      <w:r w:rsidR="0085431D" w:rsidRPr="007F758B">
        <w:rPr>
          <w:rFonts w:ascii="Times New Roman" w:hAnsi="Times New Roman" w:cs="Times New Roman"/>
          <w:sz w:val="24"/>
          <w:szCs w:val="24"/>
        </w:rPr>
        <w:t xml:space="preserve"> </w:t>
      </w:r>
      <w:r w:rsidR="00AB641B" w:rsidRPr="007F758B">
        <w:rPr>
          <w:rFonts w:ascii="Times New Roman" w:hAnsi="Times New Roman" w:cs="Times New Roman"/>
          <w:sz w:val="24"/>
          <w:szCs w:val="24"/>
        </w:rPr>
        <w:t>applicant</w:t>
      </w:r>
      <w:r w:rsidRPr="007F758B">
        <w:rPr>
          <w:rFonts w:ascii="Times New Roman" w:hAnsi="Times New Roman" w:cs="Times New Roman"/>
          <w:sz w:val="24"/>
          <w:szCs w:val="24"/>
        </w:rPr>
        <w:t xml:space="preserve"> w</w:t>
      </w:r>
      <w:r w:rsidR="00AB641B" w:rsidRPr="007F758B">
        <w:rPr>
          <w:rFonts w:ascii="Times New Roman" w:hAnsi="Times New Roman" w:cs="Times New Roman"/>
          <w:sz w:val="24"/>
          <w:szCs w:val="24"/>
        </w:rPr>
        <w:t>as</w:t>
      </w:r>
      <w:r w:rsidRPr="007F758B">
        <w:rPr>
          <w:rFonts w:ascii="Times New Roman" w:hAnsi="Times New Roman" w:cs="Times New Roman"/>
          <w:sz w:val="24"/>
          <w:szCs w:val="24"/>
        </w:rPr>
        <w:t xml:space="preserve"> in court when the application came up for hearing. The</w:t>
      </w:r>
      <w:r w:rsidR="0079153C" w:rsidRPr="007F758B">
        <w:rPr>
          <w:rFonts w:ascii="Times New Roman" w:hAnsi="Times New Roman" w:cs="Times New Roman"/>
          <w:sz w:val="24"/>
          <w:szCs w:val="24"/>
        </w:rPr>
        <w:t xml:space="preserve"> inf</w:t>
      </w:r>
      <w:r w:rsidR="00AB641B" w:rsidRPr="007F758B">
        <w:rPr>
          <w:rFonts w:ascii="Times New Roman" w:hAnsi="Times New Roman" w:cs="Times New Roman"/>
          <w:sz w:val="24"/>
          <w:szCs w:val="24"/>
        </w:rPr>
        <w:t xml:space="preserve">ant Justus Byamukama was </w:t>
      </w:r>
      <w:r w:rsidRPr="007F758B">
        <w:rPr>
          <w:rFonts w:ascii="Times New Roman" w:hAnsi="Times New Roman" w:cs="Times New Roman"/>
          <w:sz w:val="24"/>
          <w:szCs w:val="24"/>
        </w:rPr>
        <w:t>also in court</w:t>
      </w:r>
      <w:r w:rsidR="00EB564A" w:rsidRPr="007F758B">
        <w:rPr>
          <w:rFonts w:ascii="Times New Roman" w:hAnsi="Times New Roman" w:cs="Times New Roman"/>
          <w:sz w:val="24"/>
          <w:szCs w:val="24"/>
        </w:rPr>
        <w:t>, together with Allen Kizito Director of Oasis Children’s Home,</w:t>
      </w:r>
      <w:r w:rsidR="00AB641B" w:rsidRPr="007F758B">
        <w:rPr>
          <w:rFonts w:ascii="Times New Roman" w:hAnsi="Times New Roman" w:cs="Times New Roman"/>
          <w:sz w:val="24"/>
          <w:szCs w:val="24"/>
        </w:rPr>
        <w:t xml:space="preserve"> Agatha Twebaze who cared for the child when his mother died</w:t>
      </w:r>
      <w:r w:rsidR="00EB564A" w:rsidRPr="007F758B">
        <w:rPr>
          <w:rFonts w:ascii="Times New Roman" w:hAnsi="Times New Roman" w:cs="Times New Roman"/>
          <w:sz w:val="24"/>
          <w:szCs w:val="24"/>
        </w:rPr>
        <w:t xml:space="preserve">, Ponsiano Ngondwe </w:t>
      </w:r>
      <w:r w:rsidR="00207594" w:rsidRPr="007F758B">
        <w:rPr>
          <w:rFonts w:ascii="Times New Roman" w:hAnsi="Times New Roman" w:cs="Times New Roman"/>
          <w:sz w:val="24"/>
          <w:szCs w:val="24"/>
        </w:rPr>
        <w:t>(</w:t>
      </w:r>
      <w:r w:rsidR="001A7802" w:rsidRPr="007F758B">
        <w:rPr>
          <w:rFonts w:ascii="Times New Roman" w:hAnsi="Times New Roman" w:cs="Times New Roman"/>
          <w:sz w:val="24"/>
          <w:szCs w:val="24"/>
        </w:rPr>
        <w:t>PSWO)</w:t>
      </w:r>
      <w:r w:rsidR="00AB641B" w:rsidRPr="007F758B">
        <w:rPr>
          <w:rFonts w:ascii="Times New Roman" w:hAnsi="Times New Roman" w:cs="Times New Roman"/>
          <w:sz w:val="24"/>
          <w:szCs w:val="24"/>
        </w:rPr>
        <w:t>, and Tumwijukye.</w:t>
      </w:r>
    </w:p>
    <w:p w:rsidR="00180CD2" w:rsidRPr="007F758B" w:rsidRDefault="00985568" w:rsidP="00DA6F08">
      <w:pPr>
        <w:jc w:val="both"/>
        <w:rPr>
          <w:rFonts w:ascii="Times New Roman" w:hAnsi="Times New Roman" w:cs="Times New Roman"/>
          <w:sz w:val="24"/>
          <w:szCs w:val="24"/>
        </w:rPr>
      </w:pPr>
      <w:r w:rsidRPr="007F758B">
        <w:rPr>
          <w:rFonts w:ascii="Times New Roman" w:hAnsi="Times New Roman" w:cs="Times New Roman"/>
          <w:sz w:val="24"/>
          <w:szCs w:val="24"/>
        </w:rPr>
        <w:t>The</w:t>
      </w:r>
      <w:r w:rsidR="00584ECD" w:rsidRPr="007F758B">
        <w:rPr>
          <w:rFonts w:ascii="Times New Roman" w:hAnsi="Times New Roman" w:cs="Times New Roman"/>
          <w:sz w:val="24"/>
          <w:szCs w:val="24"/>
        </w:rPr>
        <w:t xml:space="preserve"> </w:t>
      </w:r>
      <w:r w:rsidR="00227668" w:rsidRPr="007F758B">
        <w:rPr>
          <w:rFonts w:ascii="Times New Roman" w:hAnsi="Times New Roman" w:cs="Times New Roman"/>
          <w:sz w:val="24"/>
          <w:szCs w:val="24"/>
        </w:rPr>
        <w:t xml:space="preserve">background is </w:t>
      </w:r>
      <w:r w:rsidR="00D156C3" w:rsidRPr="007F758B">
        <w:rPr>
          <w:rFonts w:ascii="Times New Roman" w:hAnsi="Times New Roman" w:cs="Times New Roman"/>
          <w:sz w:val="24"/>
          <w:szCs w:val="24"/>
        </w:rPr>
        <w:t>that</w:t>
      </w:r>
      <w:r w:rsidR="00DE00FD" w:rsidRPr="007F758B">
        <w:rPr>
          <w:rFonts w:ascii="Times New Roman" w:hAnsi="Times New Roman" w:cs="Times New Roman"/>
          <w:sz w:val="24"/>
          <w:szCs w:val="24"/>
        </w:rPr>
        <w:t xml:space="preserve"> the infant</w:t>
      </w:r>
      <w:r w:rsidR="00C509A5" w:rsidRPr="007F758B">
        <w:rPr>
          <w:rFonts w:ascii="Times New Roman" w:hAnsi="Times New Roman" w:cs="Times New Roman"/>
          <w:sz w:val="24"/>
          <w:szCs w:val="24"/>
        </w:rPr>
        <w:t xml:space="preserve"> Justus Byamukama</w:t>
      </w:r>
      <w:r w:rsidR="00DE00FD" w:rsidRPr="007F758B">
        <w:rPr>
          <w:rFonts w:ascii="Times New Roman" w:hAnsi="Times New Roman" w:cs="Times New Roman"/>
          <w:sz w:val="24"/>
          <w:szCs w:val="24"/>
        </w:rPr>
        <w:t xml:space="preserve"> lost his mother who was a single parent. </w:t>
      </w:r>
      <w:r w:rsidR="00C509A5" w:rsidRPr="007F758B">
        <w:rPr>
          <w:rFonts w:ascii="Times New Roman" w:hAnsi="Times New Roman" w:cs="Times New Roman"/>
          <w:sz w:val="24"/>
          <w:szCs w:val="24"/>
        </w:rPr>
        <w:t xml:space="preserve">A </w:t>
      </w:r>
      <w:r w:rsidR="0051665A" w:rsidRPr="007F758B">
        <w:rPr>
          <w:rFonts w:ascii="Times New Roman" w:hAnsi="Times New Roman" w:cs="Times New Roman"/>
          <w:sz w:val="24"/>
          <w:szCs w:val="24"/>
        </w:rPr>
        <w:t>one Twebaze Agatha volun</w:t>
      </w:r>
      <w:r w:rsidR="00EE12A7" w:rsidRPr="007F758B">
        <w:rPr>
          <w:rFonts w:ascii="Times New Roman" w:hAnsi="Times New Roman" w:cs="Times New Roman"/>
          <w:sz w:val="24"/>
          <w:szCs w:val="24"/>
        </w:rPr>
        <w:t>teered to care for the child. T</w:t>
      </w:r>
      <w:r w:rsidR="0051665A" w:rsidRPr="007F758B">
        <w:rPr>
          <w:rFonts w:ascii="Times New Roman" w:hAnsi="Times New Roman" w:cs="Times New Roman"/>
          <w:sz w:val="24"/>
          <w:szCs w:val="24"/>
        </w:rPr>
        <w:t>his did not go well with Twebaze’s husband, resulting into domestic violence.</w:t>
      </w:r>
      <w:r w:rsidR="005D2A0E" w:rsidRPr="007F758B">
        <w:rPr>
          <w:rFonts w:ascii="Times New Roman" w:hAnsi="Times New Roman" w:cs="Times New Roman"/>
          <w:sz w:val="24"/>
          <w:szCs w:val="24"/>
        </w:rPr>
        <w:t xml:space="preserve"> </w:t>
      </w:r>
      <w:r w:rsidR="0051665A" w:rsidRPr="007F758B">
        <w:rPr>
          <w:rFonts w:ascii="Times New Roman" w:hAnsi="Times New Roman" w:cs="Times New Roman"/>
          <w:sz w:val="24"/>
          <w:szCs w:val="24"/>
        </w:rPr>
        <w:t xml:space="preserve">Twebaze sought the intervention of the local council chairman who referred the matter to the </w:t>
      </w:r>
      <w:r w:rsidR="005D2A0E" w:rsidRPr="007F758B">
        <w:rPr>
          <w:rFonts w:ascii="Times New Roman" w:hAnsi="Times New Roman" w:cs="Times New Roman"/>
          <w:sz w:val="24"/>
          <w:szCs w:val="24"/>
        </w:rPr>
        <w:t xml:space="preserve">PSWO </w:t>
      </w:r>
      <w:r w:rsidR="0051665A" w:rsidRPr="007F758B">
        <w:rPr>
          <w:rFonts w:ascii="Times New Roman" w:hAnsi="Times New Roman" w:cs="Times New Roman"/>
          <w:sz w:val="24"/>
          <w:szCs w:val="24"/>
        </w:rPr>
        <w:t>Kibaale.</w:t>
      </w:r>
      <w:r w:rsidR="00726531" w:rsidRPr="007F758B">
        <w:rPr>
          <w:rFonts w:ascii="Times New Roman" w:hAnsi="Times New Roman" w:cs="Times New Roman"/>
          <w:sz w:val="24"/>
          <w:szCs w:val="24"/>
        </w:rPr>
        <w:t xml:space="preserve"> </w:t>
      </w:r>
      <w:r w:rsidR="00067C6E" w:rsidRPr="007F758B">
        <w:rPr>
          <w:rFonts w:ascii="Times New Roman" w:hAnsi="Times New Roman" w:cs="Times New Roman"/>
          <w:sz w:val="24"/>
          <w:szCs w:val="24"/>
        </w:rPr>
        <w:t>The</w:t>
      </w:r>
      <w:r w:rsidR="00726531" w:rsidRPr="007F758B">
        <w:rPr>
          <w:rFonts w:ascii="Times New Roman" w:hAnsi="Times New Roman" w:cs="Times New Roman"/>
          <w:sz w:val="24"/>
          <w:szCs w:val="24"/>
        </w:rPr>
        <w:t xml:space="preserve"> child </w:t>
      </w:r>
      <w:r w:rsidR="00146D7E" w:rsidRPr="007F758B">
        <w:rPr>
          <w:rFonts w:ascii="Times New Roman" w:hAnsi="Times New Roman" w:cs="Times New Roman"/>
          <w:sz w:val="24"/>
          <w:szCs w:val="24"/>
        </w:rPr>
        <w:t>is currently in the custody Oasis Children’s Home.</w:t>
      </w:r>
      <w:r w:rsidR="00ED177D" w:rsidRPr="007F758B">
        <w:rPr>
          <w:rFonts w:ascii="Times New Roman" w:hAnsi="Times New Roman" w:cs="Times New Roman"/>
          <w:sz w:val="24"/>
          <w:szCs w:val="24"/>
        </w:rPr>
        <w:t xml:space="preserve"> </w:t>
      </w:r>
      <w:r w:rsidR="009D2621" w:rsidRPr="007F758B">
        <w:rPr>
          <w:rFonts w:ascii="Times New Roman" w:hAnsi="Times New Roman" w:cs="Times New Roman"/>
          <w:sz w:val="24"/>
          <w:szCs w:val="24"/>
        </w:rPr>
        <w:t>T</w:t>
      </w:r>
      <w:r w:rsidR="008B2F38" w:rsidRPr="007F758B">
        <w:rPr>
          <w:rFonts w:ascii="Times New Roman" w:hAnsi="Times New Roman" w:cs="Times New Roman"/>
          <w:sz w:val="24"/>
          <w:szCs w:val="24"/>
        </w:rPr>
        <w:t>he applicants</w:t>
      </w:r>
      <w:r w:rsidR="006549A8" w:rsidRPr="007F758B">
        <w:rPr>
          <w:rFonts w:ascii="Times New Roman" w:hAnsi="Times New Roman" w:cs="Times New Roman"/>
          <w:sz w:val="24"/>
          <w:szCs w:val="24"/>
        </w:rPr>
        <w:t>, who are husband and wife</w:t>
      </w:r>
      <w:r w:rsidR="00C7456D" w:rsidRPr="007F758B">
        <w:rPr>
          <w:rFonts w:ascii="Times New Roman" w:hAnsi="Times New Roman" w:cs="Times New Roman"/>
          <w:sz w:val="24"/>
          <w:szCs w:val="24"/>
        </w:rPr>
        <w:t>,</w:t>
      </w:r>
      <w:r w:rsidR="00BB2E9B" w:rsidRPr="007F758B">
        <w:rPr>
          <w:rFonts w:ascii="Times New Roman" w:hAnsi="Times New Roman" w:cs="Times New Roman"/>
          <w:sz w:val="24"/>
          <w:szCs w:val="24"/>
        </w:rPr>
        <w:t xml:space="preserve"> got to know about </w:t>
      </w:r>
      <w:r w:rsidR="00B36571" w:rsidRPr="007F758B">
        <w:rPr>
          <w:rFonts w:ascii="Times New Roman" w:hAnsi="Times New Roman" w:cs="Times New Roman"/>
          <w:sz w:val="24"/>
          <w:szCs w:val="24"/>
        </w:rPr>
        <w:t xml:space="preserve">the </w:t>
      </w:r>
      <w:r w:rsidR="00180CD2" w:rsidRPr="007F758B">
        <w:rPr>
          <w:rFonts w:ascii="Times New Roman" w:hAnsi="Times New Roman" w:cs="Times New Roman"/>
          <w:sz w:val="24"/>
          <w:szCs w:val="24"/>
        </w:rPr>
        <w:t xml:space="preserve">child </w:t>
      </w:r>
      <w:r w:rsidR="00B36571" w:rsidRPr="007F758B">
        <w:rPr>
          <w:rFonts w:ascii="Times New Roman" w:hAnsi="Times New Roman" w:cs="Times New Roman"/>
          <w:sz w:val="24"/>
          <w:szCs w:val="24"/>
        </w:rPr>
        <w:t>through</w:t>
      </w:r>
      <w:r w:rsidR="0025318D" w:rsidRPr="007F758B">
        <w:rPr>
          <w:rFonts w:ascii="Times New Roman" w:hAnsi="Times New Roman" w:cs="Times New Roman"/>
          <w:sz w:val="24"/>
          <w:szCs w:val="24"/>
        </w:rPr>
        <w:t xml:space="preserve"> </w:t>
      </w:r>
      <w:r w:rsidR="00B1179D" w:rsidRPr="007F758B">
        <w:rPr>
          <w:rFonts w:ascii="Times New Roman" w:hAnsi="Times New Roman" w:cs="Times New Roman"/>
          <w:sz w:val="24"/>
          <w:szCs w:val="24"/>
        </w:rPr>
        <w:t>Oasis Children’s Home. They are will</w:t>
      </w:r>
      <w:r w:rsidR="00ED177D" w:rsidRPr="007F758B">
        <w:rPr>
          <w:rFonts w:ascii="Times New Roman" w:hAnsi="Times New Roman" w:cs="Times New Roman"/>
          <w:sz w:val="24"/>
          <w:szCs w:val="24"/>
        </w:rPr>
        <w:t>ing to take care of the child</w:t>
      </w:r>
      <w:r w:rsidR="00B1179D" w:rsidRPr="007F758B">
        <w:rPr>
          <w:rFonts w:ascii="Times New Roman" w:hAnsi="Times New Roman" w:cs="Times New Roman"/>
          <w:sz w:val="24"/>
          <w:szCs w:val="24"/>
        </w:rPr>
        <w:t xml:space="preserve">. </w:t>
      </w:r>
      <w:r w:rsidR="00CA5F8E" w:rsidRPr="007F758B">
        <w:rPr>
          <w:rFonts w:ascii="Times New Roman" w:hAnsi="Times New Roman" w:cs="Times New Roman"/>
          <w:sz w:val="24"/>
          <w:szCs w:val="24"/>
        </w:rPr>
        <w:t xml:space="preserve">They seek this court to </w:t>
      </w:r>
      <w:r w:rsidR="001140DA" w:rsidRPr="007F758B">
        <w:rPr>
          <w:rFonts w:ascii="Times New Roman" w:hAnsi="Times New Roman" w:cs="Times New Roman"/>
          <w:sz w:val="24"/>
          <w:szCs w:val="24"/>
        </w:rPr>
        <w:t>grant them legal guardianship of the child</w:t>
      </w:r>
      <w:r w:rsidR="00180CD2" w:rsidRPr="007F758B">
        <w:rPr>
          <w:rFonts w:ascii="Times New Roman" w:hAnsi="Times New Roman" w:cs="Times New Roman"/>
          <w:sz w:val="24"/>
          <w:szCs w:val="24"/>
        </w:rPr>
        <w:t>.</w:t>
      </w:r>
    </w:p>
    <w:p w:rsidR="00925318" w:rsidRPr="007F758B" w:rsidRDefault="00ED23C1" w:rsidP="00DA6F08">
      <w:pPr>
        <w:jc w:val="both"/>
        <w:rPr>
          <w:rFonts w:ascii="Times New Roman" w:hAnsi="Times New Roman" w:cs="Times New Roman"/>
          <w:sz w:val="24"/>
          <w:szCs w:val="24"/>
        </w:rPr>
      </w:pPr>
      <w:r w:rsidRPr="007F758B">
        <w:rPr>
          <w:rFonts w:ascii="Times New Roman" w:hAnsi="Times New Roman" w:cs="Times New Roman"/>
          <w:sz w:val="24"/>
          <w:szCs w:val="24"/>
        </w:rPr>
        <w:t>L</w:t>
      </w:r>
      <w:r w:rsidR="008F0B7A" w:rsidRPr="007F758B">
        <w:rPr>
          <w:rFonts w:ascii="Times New Roman" w:hAnsi="Times New Roman" w:cs="Times New Roman"/>
          <w:sz w:val="24"/>
          <w:szCs w:val="24"/>
        </w:rPr>
        <w:t xml:space="preserve">earned Counsel </w:t>
      </w:r>
      <w:r w:rsidR="00E95F72" w:rsidRPr="007F758B">
        <w:rPr>
          <w:rFonts w:ascii="Times New Roman" w:hAnsi="Times New Roman" w:cs="Times New Roman"/>
          <w:sz w:val="24"/>
          <w:szCs w:val="24"/>
        </w:rPr>
        <w:t xml:space="preserve">Ahmed Mayanja </w:t>
      </w:r>
      <w:r w:rsidR="004E511B" w:rsidRPr="007F758B">
        <w:rPr>
          <w:rFonts w:ascii="Times New Roman" w:hAnsi="Times New Roman" w:cs="Times New Roman"/>
          <w:sz w:val="24"/>
          <w:szCs w:val="24"/>
        </w:rPr>
        <w:t>for the applicants</w:t>
      </w:r>
      <w:r w:rsidR="000168B6" w:rsidRPr="007F758B">
        <w:rPr>
          <w:rFonts w:ascii="Times New Roman" w:hAnsi="Times New Roman" w:cs="Times New Roman"/>
          <w:sz w:val="24"/>
          <w:szCs w:val="24"/>
        </w:rPr>
        <w:t xml:space="preserve"> filed written submissions</w:t>
      </w:r>
      <w:r w:rsidR="00E95F72" w:rsidRPr="007F758B">
        <w:rPr>
          <w:rFonts w:ascii="Times New Roman" w:hAnsi="Times New Roman" w:cs="Times New Roman"/>
          <w:sz w:val="24"/>
          <w:szCs w:val="24"/>
        </w:rPr>
        <w:t xml:space="preserve"> which he </w:t>
      </w:r>
      <w:r w:rsidR="00816082" w:rsidRPr="007F758B">
        <w:rPr>
          <w:rFonts w:ascii="Times New Roman" w:hAnsi="Times New Roman" w:cs="Times New Roman"/>
          <w:sz w:val="24"/>
          <w:szCs w:val="24"/>
        </w:rPr>
        <w:t>reitera</w:t>
      </w:r>
      <w:r w:rsidR="00E95F72" w:rsidRPr="007F758B">
        <w:rPr>
          <w:rFonts w:ascii="Times New Roman" w:hAnsi="Times New Roman" w:cs="Times New Roman"/>
          <w:sz w:val="24"/>
          <w:szCs w:val="24"/>
        </w:rPr>
        <w:t>t</w:t>
      </w:r>
      <w:r w:rsidR="000048BE" w:rsidRPr="007F758B">
        <w:rPr>
          <w:rFonts w:ascii="Times New Roman" w:hAnsi="Times New Roman" w:cs="Times New Roman"/>
          <w:sz w:val="24"/>
          <w:szCs w:val="24"/>
        </w:rPr>
        <w:t>e</w:t>
      </w:r>
      <w:r w:rsidR="00E95F72" w:rsidRPr="007F758B">
        <w:rPr>
          <w:rFonts w:ascii="Times New Roman" w:hAnsi="Times New Roman" w:cs="Times New Roman"/>
          <w:sz w:val="24"/>
          <w:szCs w:val="24"/>
        </w:rPr>
        <w:t>d to c</w:t>
      </w:r>
      <w:r w:rsidR="000048BE" w:rsidRPr="007F758B">
        <w:rPr>
          <w:rFonts w:ascii="Times New Roman" w:hAnsi="Times New Roman" w:cs="Times New Roman"/>
          <w:sz w:val="24"/>
          <w:szCs w:val="24"/>
        </w:rPr>
        <w:t>ou</w:t>
      </w:r>
      <w:r w:rsidR="00E95F72" w:rsidRPr="007F758B">
        <w:rPr>
          <w:rFonts w:ascii="Times New Roman" w:hAnsi="Times New Roman" w:cs="Times New Roman"/>
          <w:sz w:val="24"/>
          <w:szCs w:val="24"/>
        </w:rPr>
        <w:t>rt orally</w:t>
      </w:r>
      <w:r w:rsidR="000048BE" w:rsidRPr="007F758B">
        <w:rPr>
          <w:rFonts w:ascii="Times New Roman" w:hAnsi="Times New Roman" w:cs="Times New Roman"/>
          <w:sz w:val="24"/>
          <w:szCs w:val="24"/>
        </w:rPr>
        <w:t>.</w:t>
      </w:r>
      <w:r w:rsidR="00925318" w:rsidRPr="007F758B">
        <w:rPr>
          <w:rFonts w:ascii="Times New Roman" w:hAnsi="Times New Roman" w:cs="Times New Roman"/>
          <w:sz w:val="24"/>
          <w:szCs w:val="24"/>
        </w:rPr>
        <w:t xml:space="preserve">  The submissions were on four issues, namely:-</w:t>
      </w:r>
    </w:p>
    <w:p w:rsidR="00925318" w:rsidRPr="007F758B" w:rsidRDefault="00925318" w:rsidP="00925318">
      <w:pPr>
        <w:pStyle w:val="ListParagraph"/>
        <w:numPr>
          <w:ilvl w:val="0"/>
          <w:numId w:val="9"/>
        </w:numPr>
        <w:jc w:val="both"/>
        <w:rPr>
          <w:rFonts w:ascii="Times New Roman" w:hAnsi="Times New Roman" w:cs="Times New Roman"/>
          <w:sz w:val="24"/>
          <w:szCs w:val="24"/>
        </w:rPr>
      </w:pPr>
      <w:r w:rsidRPr="007F758B">
        <w:rPr>
          <w:rFonts w:ascii="Times New Roman" w:hAnsi="Times New Roman" w:cs="Times New Roman"/>
          <w:sz w:val="24"/>
          <w:szCs w:val="24"/>
        </w:rPr>
        <w:t>Whether the High Court is ceased (sic) with juris</w:t>
      </w:r>
      <w:r w:rsidR="009833C8" w:rsidRPr="007F758B">
        <w:rPr>
          <w:rFonts w:ascii="Times New Roman" w:hAnsi="Times New Roman" w:cs="Times New Roman"/>
          <w:sz w:val="24"/>
          <w:szCs w:val="24"/>
        </w:rPr>
        <w:t>diction to entertain the matter.</w:t>
      </w:r>
    </w:p>
    <w:p w:rsidR="00925318" w:rsidRPr="007F758B" w:rsidRDefault="00925318" w:rsidP="00925318">
      <w:pPr>
        <w:pStyle w:val="ListParagraph"/>
        <w:numPr>
          <w:ilvl w:val="0"/>
          <w:numId w:val="9"/>
        </w:numPr>
        <w:jc w:val="both"/>
        <w:rPr>
          <w:rFonts w:ascii="Times New Roman" w:hAnsi="Times New Roman" w:cs="Times New Roman"/>
          <w:sz w:val="24"/>
          <w:szCs w:val="24"/>
        </w:rPr>
      </w:pPr>
      <w:r w:rsidRPr="007F758B">
        <w:rPr>
          <w:rFonts w:ascii="Times New Roman" w:hAnsi="Times New Roman" w:cs="Times New Roman"/>
          <w:sz w:val="24"/>
          <w:szCs w:val="24"/>
        </w:rPr>
        <w:t>Whether the applicants qualify to be appointed t</w:t>
      </w:r>
      <w:r w:rsidR="009833C8" w:rsidRPr="007F758B">
        <w:rPr>
          <w:rFonts w:ascii="Times New Roman" w:hAnsi="Times New Roman" w:cs="Times New Roman"/>
          <w:sz w:val="24"/>
          <w:szCs w:val="24"/>
        </w:rPr>
        <w:t>he legal guardians of the child.</w:t>
      </w:r>
    </w:p>
    <w:p w:rsidR="00925318" w:rsidRPr="007F758B" w:rsidRDefault="00925318" w:rsidP="00925318">
      <w:pPr>
        <w:pStyle w:val="ListParagraph"/>
        <w:numPr>
          <w:ilvl w:val="0"/>
          <w:numId w:val="9"/>
        </w:numPr>
        <w:jc w:val="both"/>
        <w:rPr>
          <w:rFonts w:ascii="Times New Roman" w:hAnsi="Times New Roman" w:cs="Times New Roman"/>
          <w:sz w:val="24"/>
          <w:szCs w:val="24"/>
        </w:rPr>
      </w:pPr>
      <w:r w:rsidRPr="007F758B">
        <w:rPr>
          <w:rFonts w:ascii="Times New Roman" w:hAnsi="Times New Roman" w:cs="Times New Roman"/>
          <w:sz w:val="24"/>
          <w:szCs w:val="24"/>
        </w:rPr>
        <w:t>Whether the application is made in the best interests of the child</w:t>
      </w:r>
      <w:r w:rsidR="009833C8" w:rsidRPr="007F758B">
        <w:rPr>
          <w:rFonts w:ascii="Times New Roman" w:hAnsi="Times New Roman" w:cs="Times New Roman"/>
          <w:sz w:val="24"/>
          <w:szCs w:val="24"/>
        </w:rPr>
        <w:t>.</w:t>
      </w:r>
    </w:p>
    <w:p w:rsidR="0041121D" w:rsidRPr="007F758B" w:rsidRDefault="00925318" w:rsidP="0041121D">
      <w:pPr>
        <w:pStyle w:val="ListParagraph"/>
        <w:numPr>
          <w:ilvl w:val="0"/>
          <w:numId w:val="9"/>
        </w:numPr>
        <w:jc w:val="both"/>
        <w:rPr>
          <w:rFonts w:ascii="Times New Roman" w:hAnsi="Times New Roman" w:cs="Times New Roman"/>
          <w:sz w:val="24"/>
          <w:szCs w:val="24"/>
        </w:rPr>
      </w:pPr>
      <w:r w:rsidRPr="007F758B">
        <w:rPr>
          <w:rFonts w:ascii="Times New Roman" w:hAnsi="Times New Roman" w:cs="Times New Roman"/>
          <w:sz w:val="24"/>
          <w:szCs w:val="24"/>
        </w:rPr>
        <w:t>Whether the applicants can be permitted to mi</w:t>
      </w:r>
      <w:r w:rsidR="009833C8" w:rsidRPr="007F758B">
        <w:rPr>
          <w:rFonts w:ascii="Times New Roman" w:hAnsi="Times New Roman" w:cs="Times New Roman"/>
          <w:sz w:val="24"/>
          <w:szCs w:val="24"/>
        </w:rPr>
        <w:t>grate with the child to the USA.</w:t>
      </w:r>
    </w:p>
    <w:p w:rsidR="0025318D" w:rsidRPr="007F758B" w:rsidRDefault="0041121D" w:rsidP="0025318D">
      <w:pPr>
        <w:jc w:val="both"/>
        <w:rPr>
          <w:rFonts w:ascii="Times New Roman" w:hAnsi="Times New Roman" w:cs="Times New Roman"/>
          <w:b/>
          <w:sz w:val="24"/>
          <w:szCs w:val="24"/>
        </w:rPr>
      </w:pPr>
      <w:r w:rsidRPr="007F758B">
        <w:rPr>
          <w:rFonts w:ascii="Times New Roman" w:hAnsi="Times New Roman" w:cs="Times New Roman"/>
          <w:sz w:val="24"/>
          <w:szCs w:val="24"/>
        </w:rPr>
        <w:t>This court will address them in the order in which they were raised and submitted on.</w:t>
      </w:r>
    </w:p>
    <w:p w:rsidR="0025318D" w:rsidRPr="007F758B" w:rsidRDefault="00E24E1F" w:rsidP="0025318D">
      <w:pPr>
        <w:jc w:val="both"/>
        <w:rPr>
          <w:rFonts w:ascii="Times New Roman" w:hAnsi="Times New Roman" w:cs="Times New Roman"/>
          <w:b/>
          <w:i/>
          <w:sz w:val="24"/>
          <w:szCs w:val="24"/>
        </w:rPr>
      </w:pPr>
      <w:r w:rsidRPr="007F758B">
        <w:rPr>
          <w:rFonts w:ascii="Times New Roman" w:hAnsi="Times New Roman" w:cs="Times New Roman"/>
          <w:b/>
          <w:i/>
          <w:sz w:val="24"/>
          <w:szCs w:val="24"/>
        </w:rPr>
        <w:t xml:space="preserve">Issue </w:t>
      </w:r>
      <w:r w:rsidR="0025318D" w:rsidRPr="007F758B">
        <w:rPr>
          <w:rFonts w:ascii="Times New Roman" w:hAnsi="Times New Roman" w:cs="Times New Roman"/>
          <w:b/>
          <w:i/>
          <w:sz w:val="24"/>
          <w:szCs w:val="24"/>
        </w:rPr>
        <w:t xml:space="preserve">1: Whether the High Court is </w:t>
      </w:r>
      <w:r w:rsidR="00602F19" w:rsidRPr="007F758B">
        <w:rPr>
          <w:rFonts w:ascii="Times New Roman" w:hAnsi="Times New Roman" w:cs="Times New Roman"/>
          <w:b/>
          <w:i/>
          <w:sz w:val="24"/>
          <w:szCs w:val="24"/>
        </w:rPr>
        <w:t xml:space="preserve">seized </w:t>
      </w:r>
      <w:r w:rsidR="0025318D" w:rsidRPr="007F758B">
        <w:rPr>
          <w:rFonts w:ascii="Times New Roman" w:hAnsi="Times New Roman" w:cs="Times New Roman"/>
          <w:b/>
          <w:i/>
          <w:sz w:val="24"/>
          <w:szCs w:val="24"/>
        </w:rPr>
        <w:t xml:space="preserve">with jurisdiction to </w:t>
      </w:r>
      <w:r w:rsidR="009833C8" w:rsidRPr="007F758B">
        <w:rPr>
          <w:rFonts w:ascii="Times New Roman" w:hAnsi="Times New Roman" w:cs="Times New Roman"/>
          <w:b/>
          <w:i/>
          <w:sz w:val="24"/>
          <w:szCs w:val="24"/>
        </w:rPr>
        <w:t>entertain the matter.</w:t>
      </w:r>
    </w:p>
    <w:p w:rsidR="00893D5A" w:rsidRPr="007F758B" w:rsidRDefault="00996974" w:rsidP="0025318D">
      <w:pPr>
        <w:jc w:val="both"/>
        <w:rPr>
          <w:rFonts w:ascii="Times New Roman" w:hAnsi="Times New Roman" w:cs="Times New Roman"/>
          <w:sz w:val="24"/>
          <w:szCs w:val="24"/>
        </w:rPr>
      </w:pPr>
      <w:r w:rsidRPr="007F758B">
        <w:rPr>
          <w:rFonts w:ascii="Times New Roman" w:hAnsi="Times New Roman" w:cs="Times New Roman"/>
          <w:sz w:val="24"/>
          <w:szCs w:val="24"/>
        </w:rPr>
        <w:t>Learned Counsel</w:t>
      </w:r>
      <w:r w:rsidR="008D6928" w:rsidRPr="007F758B">
        <w:rPr>
          <w:rFonts w:ascii="Times New Roman" w:hAnsi="Times New Roman" w:cs="Times New Roman"/>
          <w:sz w:val="24"/>
          <w:szCs w:val="24"/>
        </w:rPr>
        <w:t xml:space="preserve"> referred to various statutes and</w:t>
      </w:r>
      <w:r w:rsidRPr="007F758B">
        <w:rPr>
          <w:rFonts w:ascii="Times New Roman" w:hAnsi="Times New Roman" w:cs="Times New Roman"/>
          <w:sz w:val="24"/>
          <w:szCs w:val="24"/>
        </w:rPr>
        <w:t xml:space="preserve"> submi</w:t>
      </w:r>
      <w:r w:rsidR="00212E17" w:rsidRPr="007F758B">
        <w:rPr>
          <w:rFonts w:ascii="Times New Roman" w:hAnsi="Times New Roman" w:cs="Times New Roman"/>
          <w:sz w:val="24"/>
          <w:szCs w:val="24"/>
        </w:rPr>
        <w:t xml:space="preserve">tted </w:t>
      </w:r>
      <w:r w:rsidRPr="007F758B">
        <w:rPr>
          <w:rFonts w:ascii="Times New Roman" w:hAnsi="Times New Roman" w:cs="Times New Roman"/>
          <w:sz w:val="24"/>
          <w:szCs w:val="24"/>
        </w:rPr>
        <w:t>that this court has the powers to grant the orders sought by the applicants.</w:t>
      </w:r>
    </w:p>
    <w:p w:rsidR="004727D7" w:rsidRPr="007F758B" w:rsidRDefault="00893D5A" w:rsidP="004727D7">
      <w:pPr>
        <w:jc w:val="both"/>
        <w:rPr>
          <w:rFonts w:ascii="Times New Roman" w:hAnsi="Times New Roman" w:cs="Times New Roman"/>
          <w:sz w:val="24"/>
          <w:szCs w:val="24"/>
        </w:rPr>
      </w:pPr>
      <w:r w:rsidRPr="007F758B">
        <w:rPr>
          <w:rFonts w:ascii="Times New Roman" w:hAnsi="Times New Roman" w:cs="Times New Roman"/>
          <w:sz w:val="24"/>
          <w:szCs w:val="24"/>
        </w:rPr>
        <w:t>The Children Act does not specifically provide for guardianship orders. However, the constitutional and other statutory provisions empower this court to award guardianship orders. Article 139(1) of the Constitution, read with section 14 of the Judicature Act, cap 13,</w:t>
      </w:r>
      <w:r w:rsidR="00C509A5" w:rsidRPr="007F758B">
        <w:rPr>
          <w:rFonts w:ascii="Times New Roman" w:hAnsi="Times New Roman" w:cs="Times New Roman"/>
          <w:sz w:val="24"/>
          <w:szCs w:val="24"/>
        </w:rPr>
        <w:t xml:space="preserve"> </w:t>
      </w:r>
      <w:r w:rsidRPr="007F758B">
        <w:rPr>
          <w:rFonts w:ascii="Times New Roman" w:hAnsi="Times New Roman" w:cs="Times New Roman"/>
          <w:sz w:val="24"/>
          <w:szCs w:val="24"/>
        </w:rPr>
        <w:t xml:space="preserve">give the High Court unlimited original jurisdiction in all matters. Section 98 of the Civil Procedure Act </w:t>
      </w:r>
      <w:r w:rsidRPr="007F758B">
        <w:rPr>
          <w:rFonts w:ascii="Times New Roman" w:hAnsi="Times New Roman" w:cs="Times New Roman"/>
          <w:sz w:val="24"/>
          <w:szCs w:val="24"/>
        </w:rPr>
        <w:lastRenderedPageBreak/>
        <w:t>empowers the High Court to invoke its inherent powers to grant remedies where there are no specific provisions.</w:t>
      </w:r>
      <w:r w:rsidR="00361B8A" w:rsidRPr="007F758B">
        <w:rPr>
          <w:rFonts w:ascii="Times New Roman" w:hAnsi="Times New Roman" w:cs="Times New Roman"/>
          <w:sz w:val="24"/>
          <w:szCs w:val="24"/>
        </w:rPr>
        <w:t xml:space="preserve"> </w:t>
      </w:r>
      <w:r w:rsidRPr="007F758B">
        <w:rPr>
          <w:rFonts w:ascii="Times New Roman" w:hAnsi="Times New Roman" w:cs="Times New Roman"/>
          <w:sz w:val="24"/>
          <w:szCs w:val="24"/>
        </w:rPr>
        <w:t>Issue 1 is answered in the affirmative.</w:t>
      </w:r>
    </w:p>
    <w:p w:rsidR="003648AD" w:rsidRPr="007F758B" w:rsidRDefault="004727D7" w:rsidP="00BA22F9">
      <w:pPr>
        <w:jc w:val="both"/>
        <w:rPr>
          <w:rFonts w:ascii="Times New Roman" w:hAnsi="Times New Roman" w:cs="Times New Roman"/>
          <w:b/>
          <w:i/>
          <w:sz w:val="24"/>
          <w:szCs w:val="24"/>
        </w:rPr>
      </w:pPr>
      <w:r w:rsidRPr="007F758B">
        <w:rPr>
          <w:rFonts w:ascii="Times New Roman" w:hAnsi="Times New Roman" w:cs="Times New Roman"/>
          <w:b/>
          <w:i/>
          <w:sz w:val="24"/>
          <w:szCs w:val="24"/>
        </w:rPr>
        <w:t>Issue 2: Whether the applicants qualify to be appointed the le</w:t>
      </w:r>
      <w:r w:rsidR="009833C8" w:rsidRPr="007F758B">
        <w:rPr>
          <w:rFonts w:ascii="Times New Roman" w:hAnsi="Times New Roman" w:cs="Times New Roman"/>
          <w:b/>
          <w:i/>
          <w:sz w:val="24"/>
          <w:szCs w:val="24"/>
        </w:rPr>
        <w:t>gal guardians of the child.</w:t>
      </w:r>
    </w:p>
    <w:p w:rsidR="00234ADD" w:rsidRPr="007F758B" w:rsidRDefault="00234ADD" w:rsidP="00BA22F9">
      <w:pPr>
        <w:jc w:val="both"/>
        <w:rPr>
          <w:rFonts w:ascii="Times New Roman" w:hAnsi="Times New Roman" w:cs="Times New Roman"/>
          <w:sz w:val="24"/>
          <w:szCs w:val="24"/>
        </w:rPr>
      </w:pPr>
      <w:r w:rsidRPr="007F758B">
        <w:rPr>
          <w:rFonts w:ascii="Times New Roman" w:hAnsi="Times New Roman" w:cs="Times New Roman"/>
          <w:sz w:val="24"/>
          <w:szCs w:val="24"/>
        </w:rPr>
        <w:t>The applicants’ counsel submitted that the guardians though non Ugandans, can be granted a guardianship order in respect of the</w:t>
      </w:r>
      <w:r w:rsidR="006E64C2" w:rsidRPr="007F758B">
        <w:rPr>
          <w:rFonts w:ascii="Times New Roman" w:hAnsi="Times New Roman" w:cs="Times New Roman"/>
          <w:sz w:val="24"/>
          <w:szCs w:val="24"/>
        </w:rPr>
        <w:t xml:space="preserve"> child</w:t>
      </w:r>
      <w:r w:rsidRPr="007F758B">
        <w:rPr>
          <w:rFonts w:ascii="Times New Roman" w:hAnsi="Times New Roman" w:cs="Times New Roman"/>
          <w:sz w:val="24"/>
          <w:szCs w:val="24"/>
        </w:rPr>
        <w:t>, that they meet the tests of a guardian.</w:t>
      </w:r>
    </w:p>
    <w:p w:rsidR="003327E6" w:rsidRPr="007F758B" w:rsidRDefault="003327E6" w:rsidP="00BA22F9">
      <w:pPr>
        <w:jc w:val="both"/>
        <w:rPr>
          <w:rFonts w:ascii="Times New Roman" w:hAnsi="Times New Roman" w:cs="Times New Roman"/>
          <w:b/>
          <w:i/>
          <w:sz w:val="24"/>
          <w:szCs w:val="24"/>
        </w:rPr>
      </w:pPr>
      <w:r w:rsidRPr="007F758B">
        <w:rPr>
          <w:rFonts w:ascii="Times New Roman" w:hAnsi="Times New Roman" w:cs="Times New Roman"/>
          <w:sz w:val="24"/>
          <w:szCs w:val="24"/>
        </w:rPr>
        <w:t xml:space="preserve">Section 1 of the Children Act defines “guardian” to mean a person having parental responsibility for a child. It was stated in </w:t>
      </w:r>
      <w:r w:rsidRPr="007F758B">
        <w:rPr>
          <w:rFonts w:ascii="Times New Roman" w:hAnsi="Times New Roman" w:cs="Times New Roman"/>
          <w:b/>
          <w:i/>
          <w:sz w:val="24"/>
          <w:szCs w:val="24"/>
        </w:rPr>
        <w:t>Nabyama Moses alias Nabyama Abasa Family Cause No. 76/2011</w:t>
      </w:r>
      <w:r w:rsidRPr="007F758B">
        <w:rPr>
          <w:rFonts w:ascii="Times New Roman" w:hAnsi="Times New Roman" w:cs="Times New Roman"/>
          <w:sz w:val="24"/>
          <w:szCs w:val="24"/>
        </w:rPr>
        <w:t xml:space="preserve"> that a guardian must be a person who is ready to place himself/herself, in relation to the child, in </w:t>
      </w:r>
      <w:r w:rsidRPr="007F758B">
        <w:rPr>
          <w:rFonts w:ascii="Times New Roman" w:hAnsi="Times New Roman" w:cs="Times New Roman"/>
          <w:i/>
          <w:sz w:val="24"/>
          <w:szCs w:val="24"/>
        </w:rPr>
        <w:t>loco parentis</w:t>
      </w:r>
      <w:r w:rsidRPr="007F758B">
        <w:rPr>
          <w:rFonts w:ascii="Times New Roman" w:hAnsi="Times New Roman" w:cs="Times New Roman"/>
          <w:sz w:val="24"/>
          <w:szCs w:val="24"/>
        </w:rPr>
        <w:t xml:space="preserve"> for purposes of its care and welfare. A guardian should have the child in his/her charge and actually look after it. A guardian should be able to exercise powers of control over the child. A guardian should ensure that the physical well being of the child is cared for, and that its legal rights are protected. A guardian should be a person who can reasonably be expected to take whatever action may be necessary or desirable on behalf of an infant.</w:t>
      </w:r>
    </w:p>
    <w:p w:rsidR="00BA22F9" w:rsidRPr="007F758B" w:rsidRDefault="00BA22F9" w:rsidP="00BA22F9">
      <w:pPr>
        <w:jc w:val="both"/>
        <w:rPr>
          <w:rFonts w:ascii="Times New Roman" w:hAnsi="Times New Roman" w:cs="Times New Roman"/>
          <w:sz w:val="24"/>
          <w:szCs w:val="24"/>
        </w:rPr>
      </w:pPr>
      <w:r w:rsidRPr="007F758B">
        <w:rPr>
          <w:rFonts w:ascii="Times New Roman" w:hAnsi="Times New Roman" w:cs="Times New Roman"/>
          <w:sz w:val="24"/>
          <w:szCs w:val="24"/>
        </w:rPr>
        <w:t>The affidavit evidence on record reveals that the applicants</w:t>
      </w:r>
      <w:r w:rsidR="00D618CB" w:rsidRPr="007F758B">
        <w:rPr>
          <w:rFonts w:ascii="Times New Roman" w:hAnsi="Times New Roman" w:cs="Times New Roman"/>
          <w:sz w:val="24"/>
          <w:szCs w:val="24"/>
        </w:rPr>
        <w:t xml:space="preserve"> are American citizens. They</w:t>
      </w:r>
      <w:r w:rsidRPr="007F758B">
        <w:rPr>
          <w:rFonts w:ascii="Times New Roman" w:hAnsi="Times New Roman" w:cs="Times New Roman"/>
          <w:sz w:val="24"/>
          <w:szCs w:val="24"/>
        </w:rPr>
        <w:t xml:space="preserve"> desire to</w:t>
      </w:r>
      <w:r w:rsidR="00703B59" w:rsidRPr="007F758B">
        <w:rPr>
          <w:rFonts w:ascii="Times New Roman" w:hAnsi="Times New Roman" w:cs="Times New Roman"/>
          <w:sz w:val="24"/>
          <w:szCs w:val="24"/>
        </w:rPr>
        <w:t xml:space="preserve"> be appointed legal guardians of the</w:t>
      </w:r>
      <w:r w:rsidR="00026DE6" w:rsidRPr="007F758B">
        <w:rPr>
          <w:rFonts w:ascii="Times New Roman" w:hAnsi="Times New Roman" w:cs="Times New Roman"/>
          <w:sz w:val="24"/>
          <w:szCs w:val="24"/>
        </w:rPr>
        <w:t xml:space="preserve"> infant</w:t>
      </w:r>
      <w:r w:rsidR="00703B59" w:rsidRPr="007F758B">
        <w:rPr>
          <w:rFonts w:ascii="Times New Roman" w:hAnsi="Times New Roman" w:cs="Times New Roman"/>
          <w:sz w:val="24"/>
          <w:szCs w:val="24"/>
        </w:rPr>
        <w:t xml:space="preserve"> </w:t>
      </w:r>
      <w:r w:rsidRPr="007F758B">
        <w:rPr>
          <w:rFonts w:ascii="Times New Roman" w:hAnsi="Times New Roman" w:cs="Times New Roman"/>
          <w:sz w:val="24"/>
          <w:szCs w:val="24"/>
        </w:rPr>
        <w:t xml:space="preserve">and provide </w:t>
      </w:r>
      <w:r w:rsidR="00703B59" w:rsidRPr="007F758B">
        <w:rPr>
          <w:rFonts w:ascii="Times New Roman" w:hAnsi="Times New Roman" w:cs="Times New Roman"/>
          <w:sz w:val="24"/>
          <w:szCs w:val="24"/>
        </w:rPr>
        <w:t xml:space="preserve">him </w:t>
      </w:r>
      <w:r w:rsidRPr="007F758B">
        <w:rPr>
          <w:rFonts w:ascii="Times New Roman" w:hAnsi="Times New Roman" w:cs="Times New Roman"/>
          <w:sz w:val="24"/>
          <w:szCs w:val="24"/>
        </w:rPr>
        <w:t>with t</w:t>
      </w:r>
      <w:r w:rsidR="00703B59" w:rsidRPr="007F758B">
        <w:rPr>
          <w:rFonts w:ascii="Times New Roman" w:hAnsi="Times New Roman" w:cs="Times New Roman"/>
          <w:sz w:val="24"/>
          <w:szCs w:val="24"/>
        </w:rPr>
        <w:t>he warmth of family by taking him</w:t>
      </w:r>
      <w:r w:rsidRPr="007F758B">
        <w:rPr>
          <w:rFonts w:ascii="Times New Roman" w:hAnsi="Times New Roman" w:cs="Times New Roman"/>
          <w:sz w:val="24"/>
          <w:szCs w:val="24"/>
        </w:rPr>
        <w:t xml:space="preserve"> in</w:t>
      </w:r>
      <w:r w:rsidR="00703B59" w:rsidRPr="007F758B">
        <w:rPr>
          <w:rFonts w:ascii="Times New Roman" w:hAnsi="Times New Roman" w:cs="Times New Roman"/>
          <w:sz w:val="24"/>
          <w:szCs w:val="24"/>
        </w:rPr>
        <w:t>to</w:t>
      </w:r>
      <w:r w:rsidRPr="007F758B">
        <w:rPr>
          <w:rFonts w:ascii="Times New Roman" w:hAnsi="Times New Roman" w:cs="Times New Roman"/>
          <w:sz w:val="24"/>
          <w:szCs w:val="24"/>
        </w:rPr>
        <w:t xml:space="preserve"> their custody</w:t>
      </w:r>
      <w:r w:rsidR="00703B59" w:rsidRPr="007F758B">
        <w:rPr>
          <w:rFonts w:ascii="Times New Roman" w:hAnsi="Times New Roman" w:cs="Times New Roman"/>
          <w:sz w:val="24"/>
          <w:szCs w:val="24"/>
        </w:rPr>
        <w:t xml:space="preserve"> and provide</w:t>
      </w:r>
      <w:r w:rsidR="00FD225E" w:rsidRPr="007F758B">
        <w:rPr>
          <w:rFonts w:ascii="Times New Roman" w:hAnsi="Times New Roman" w:cs="Times New Roman"/>
          <w:sz w:val="24"/>
          <w:szCs w:val="24"/>
        </w:rPr>
        <w:t xml:space="preserve"> for </w:t>
      </w:r>
      <w:r w:rsidR="00703B59" w:rsidRPr="007F758B">
        <w:rPr>
          <w:rFonts w:ascii="Times New Roman" w:hAnsi="Times New Roman" w:cs="Times New Roman"/>
          <w:sz w:val="24"/>
          <w:szCs w:val="24"/>
        </w:rPr>
        <w:t xml:space="preserve">his </w:t>
      </w:r>
      <w:r w:rsidR="00FD225E" w:rsidRPr="007F758B">
        <w:rPr>
          <w:rFonts w:ascii="Times New Roman" w:hAnsi="Times New Roman" w:cs="Times New Roman"/>
          <w:sz w:val="24"/>
          <w:szCs w:val="24"/>
        </w:rPr>
        <w:t>needs, including ad</w:t>
      </w:r>
      <w:r w:rsidR="00B821B8" w:rsidRPr="007F758B">
        <w:rPr>
          <w:rFonts w:ascii="Times New Roman" w:hAnsi="Times New Roman" w:cs="Times New Roman"/>
          <w:sz w:val="24"/>
          <w:szCs w:val="24"/>
        </w:rPr>
        <w:t xml:space="preserve">equate diet, clothing, shelter, </w:t>
      </w:r>
      <w:r w:rsidR="00FD225E" w:rsidRPr="007F758B">
        <w:rPr>
          <w:rFonts w:ascii="Times New Roman" w:hAnsi="Times New Roman" w:cs="Times New Roman"/>
          <w:sz w:val="24"/>
          <w:szCs w:val="24"/>
        </w:rPr>
        <w:t xml:space="preserve">medical </w:t>
      </w:r>
      <w:r w:rsidR="00026DE6" w:rsidRPr="007F758B">
        <w:rPr>
          <w:rFonts w:ascii="Times New Roman" w:hAnsi="Times New Roman" w:cs="Times New Roman"/>
          <w:sz w:val="24"/>
          <w:szCs w:val="24"/>
        </w:rPr>
        <w:t xml:space="preserve">attention, </w:t>
      </w:r>
      <w:r w:rsidR="002E3C17" w:rsidRPr="007F758B">
        <w:rPr>
          <w:rFonts w:ascii="Times New Roman" w:hAnsi="Times New Roman" w:cs="Times New Roman"/>
          <w:sz w:val="24"/>
          <w:szCs w:val="24"/>
        </w:rPr>
        <w:t>material spiritual an</w:t>
      </w:r>
      <w:r w:rsidR="00FD225E" w:rsidRPr="007F758B">
        <w:rPr>
          <w:rFonts w:ascii="Times New Roman" w:hAnsi="Times New Roman" w:cs="Times New Roman"/>
          <w:sz w:val="24"/>
          <w:szCs w:val="24"/>
        </w:rPr>
        <w:t xml:space="preserve">d emotional needs. </w:t>
      </w:r>
      <w:r w:rsidRPr="007F758B">
        <w:rPr>
          <w:rFonts w:ascii="Times New Roman" w:hAnsi="Times New Roman" w:cs="Times New Roman"/>
          <w:sz w:val="24"/>
          <w:szCs w:val="24"/>
        </w:rPr>
        <w:t>The applicants are married to each other.</w:t>
      </w:r>
      <w:r w:rsidR="006F6C6D" w:rsidRPr="007F758B">
        <w:rPr>
          <w:rFonts w:ascii="Times New Roman" w:hAnsi="Times New Roman" w:cs="Times New Roman"/>
          <w:sz w:val="24"/>
          <w:szCs w:val="24"/>
        </w:rPr>
        <w:t xml:space="preserve"> They have four children, two of whom are</w:t>
      </w:r>
      <w:r w:rsidR="005E0013" w:rsidRPr="007F758B">
        <w:rPr>
          <w:rFonts w:ascii="Times New Roman" w:hAnsi="Times New Roman" w:cs="Times New Roman"/>
          <w:sz w:val="24"/>
          <w:szCs w:val="24"/>
        </w:rPr>
        <w:t xml:space="preserve"> biological</w:t>
      </w:r>
      <w:r w:rsidR="006F6C6D" w:rsidRPr="007F758B">
        <w:rPr>
          <w:rFonts w:ascii="Times New Roman" w:hAnsi="Times New Roman" w:cs="Times New Roman"/>
          <w:sz w:val="24"/>
          <w:szCs w:val="24"/>
        </w:rPr>
        <w:t xml:space="preserve"> and two adopted</w:t>
      </w:r>
      <w:r w:rsidR="005E0013" w:rsidRPr="007F758B">
        <w:rPr>
          <w:rFonts w:ascii="Times New Roman" w:hAnsi="Times New Roman" w:cs="Times New Roman"/>
          <w:sz w:val="24"/>
          <w:szCs w:val="24"/>
        </w:rPr>
        <w:t>.</w:t>
      </w:r>
      <w:r w:rsidRPr="007F758B">
        <w:rPr>
          <w:rFonts w:ascii="Times New Roman" w:hAnsi="Times New Roman" w:cs="Times New Roman"/>
          <w:sz w:val="24"/>
          <w:szCs w:val="24"/>
        </w:rPr>
        <w:t xml:space="preserve"> They have been found to be suitable</w:t>
      </w:r>
      <w:r w:rsidR="00FD225E" w:rsidRPr="007F758B">
        <w:rPr>
          <w:rFonts w:ascii="Times New Roman" w:hAnsi="Times New Roman" w:cs="Times New Roman"/>
          <w:sz w:val="24"/>
          <w:szCs w:val="24"/>
        </w:rPr>
        <w:t xml:space="preserve"> adoptive</w:t>
      </w:r>
      <w:r w:rsidRPr="007F758B">
        <w:rPr>
          <w:rFonts w:ascii="Times New Roman" w:hAnsi="Times New Roman" w:cs="Times New Roman"/>
          <w:sz w:val="24"/>
          <w:szCs w:val="24"/>
        </w:rPr>
        <w:t xml:space="preserve"> parents by</w:t>
      </w:r>
      <w:r w:rsidR="00FD225E" w:rsidRPr="007F758B">
        <w:rPr>
          <w:rFonts w:ascii="Times New Roman" w:hAnsi="Times New Roman" w:cs="Times New Roman"/>
          <w:sz w:val="24"/>
          <w:szCs w:val="24"/>
        </w:rPr>
        <w:t xml:space="preserve"> </w:t>
      </w:r>
      <w:r w:rsidR="00FE185D" w:rsidRPr="007F758B">
        <w:rPr>
          <w:rFonts w:ascii="Times New Roman" w:hAnsi="Times New Roman" w:cs="Times New Roman"/>
          <w:sz w:val="24"/>
          <w:szCs w:val="24"/>
        </w:rPr>
        <w:t xml:space="preserve">MAPS Adoption &amp; Humanitarian Aid </w:t>
      </w:r>
      <w:r w:rsidR="002E3C17" w:rsidRPr="007F758B">
        <w:rPr>
          <w:rFonts w:ascii="Times New Roman" w:hAnsi="Times New Roman" w:cs="Times New Roman"/>
          <w:sz w:val="24"/>
          <w:szCs w:val="24"/>
        </w:rPr>
        <w:t>who conducted a home study on them and compiled a report annexed</w:t>
      </w:r>
      <w:r w:rsidR="00026DE6" w:rsidRPr="007F758B">
        <w:rPr>
          <w:rFonts w:ascii="Times New Roman" w:hAnsi="Times New Roman" w:cs="Times New Roman"/>
          <w:sz w:val="24"/>
          <w:szCs w:val="24"/>
        </w:rPr>
        <w:t xml:space="preserve"> to</w:t>
      </w:r>
      <w:r w:rsidR="002E3C17" w:rsidRPr="007F758B">
        <w:rPr>
          <w:rFonts w:ascii="Times New Roman" w:hAnsi="Times New Roman" w:cs="Times New Roman"/>
          <w:sz w:val="24"/>
          <w:szCs w:val="24"/>
        </w:rPr>
        <w:t xml:space="preserve"> the</w:t>
      </w:r>
      <w:r w:rsidR="00410E7E" w:rsidRPr="007F758B">
        <w:rPr>
          <w:rFonts w:ascii="Times New Roman" w:hAnsi="Times New Roman" w:cs="Times New Roman"/>
          <w:sz w:val="24"/>
          <w:szCs w:val="24"/>
        </w:rPr>
        <w:t xml:space="preserve"> 1</w:t>
      </w:r>
      <w:r w:rsidR="00410E7E" w:rsidRPr="007F758B">
        <w:rPr>
          <w:rFonts w:ascii="Times New Roman" w:hAnsi="Times New Roman" w:cs="Times New Roman"/>
          <w:sz w:val="24"/>
          <w:szCs w:val="24"/>
          <w:vertAlign w:val="superscript"/>
        </w:rPr>
        <w:t>st</w:t>
      </w:r>
      <w:r w:rsidR="002E3C17" w:rsidRPr="007F758B">
        <w:rPr>
          <w:rFonts w:ascii="Times New Roman" w:hAnsi="Times New Roman" w:cs="Times New Roman"/>
          <w:sz w:val="24"/>
          <w:szCs w:val="24"/>
        </w:rPr>
        <w:t xml:space="preserve"> applicants’ affidavit</w:t>
      </w:r>
      <w:r w:rsidR="00410E7E" w:rsidRPr="007F758B">
        <w:rPr>
          <w:rFonts w:ascii="Times New Roman" w:hAnsi="Times New Roman" w:cs="Times New Roman"/>
          <w:sz w:val="24"/>
          <w:szCs w:val="24"/>
        </w:rPr>
        <w:t xml:space="preserve"> as</w:t>
      </w:r>
      <w:r w:rsidR="006D78F5" w:rsidRPr="007F758B">
        <w:rPr>
          <w:rFonts w:ascii="Times New Roman" w:hAnsi="Times New Roman" w:cs="Times New Roman"/>
          <w:b/>
          <w:sz w:val="24"/>
          <w:szCs w:val="24"/>
        </w:rPr>
        <w:t xml:space="preserve"> JB-9</w:t>
      </w:r>
      <w:r w:rsidR="00F55F1E" w:rsidRPr="007F758B">
        <w:rPr>
          <w:rFonts w:ascii="Times New Roman" w:hAnsi="Times New Roman" w:cs="Times New Roman"/>
          <w:sz w:val="24"/>
          <w:szCs w:val="24"/>
        </w:rPr>
        <w:t xml:space="preserve">. </w:t>
      </w:r>
      <w:r w:rsidR="006D78F5" w:rsidRPr="007F758B">
        <w:rPr>
          <w:rFonts w:ascii="Times New Roman" w:hAnsi="Times New Roman" w:cs="Times New Roman"/>
          <w:sz w:val="24"/>
          <w:szCs w:val="24"/>
        </w:rPr>
        <w:t>David Armistead works as a Prin</w:t>
      </w:r>
      <w:r w:rsidR="00456A4C" w:rsidRPr="007F758B">
        <w:rPr>
          <w:rFonts w:ascii="Times New Roman" w:hAnsi="Times New Roman" w:cs="Times New Roman"/>
          <w:sz w:val="24"/>
          <w:szCs w:val="24"/>
        </w:rPr>
        <w:t xml:space="preserve">cipal and Academic Dean with St. John Baptist High School. </w:t>
      </w:r>
      <w:r w:rsidR="006D78F5" w:rsidRPr="007F758B">
        <w:rPr>
          <w:rFonts w:ascii="Times New Roman" w:hAnsi="Times New Roman" w:cs="Times New Roman"/>
          <w:sz w:val="24"/>
          <w:szCs w:val="24"/>
        </w:rPr>
        <w:t xml:space="preserve">Victoria Suzan Bennet Armistead is Associate Professor of early literacy in the College of Education &amp; Humanitarian Development, University of Maine in Orono, </w:t>
      </w:r>
      <w:r w:rsidR="00F55F1E" w:rsidRPr="007F758B">
        <w:rPr>
          <w:rFonts w:ascii="Times New Roman" w:hAnsi="Times New Roman" w:cs="Times New Roman"/>
          <w:sz w:val="24"/>
          <w:szCs w:val="24"/>
        </w:rPr>
        <w:t xml:space="preserve">as per annexture </w:t>
      </w:r>
      <w:r w:rsidR="006D78F5" w:rsidRPr="007F758B">
        <w:rPr>
          <w:rFonts w:ascii="Times New Roman" w:hAnsi="Times New Roman" w:cs="Times New Roman"/>
          <w:b/>
          <w:sz w:val="24"/>
          <w:szCs w:val="24"/>
        </w:rPr>
        <w:t xml:space="preserve">JB-3 </w:t>
      </w:r>
      <w:r w:rsidR="00F55F1E" w:rsidRPr="007F758B">
        <w:rPr>
          <w:rFonts w:ascii="Times New Roman" w:hAnsi="Times New Roman" w:cs="Times New Roman"/>
          <w:sz w:val="24"/>
          <w:szCs w:val="24"/>
        </w:rPr>
        <w:t>to the 1</w:t>
      </w:r>
      <w:r w:rsidR="00F55F1E" w:rsidRPr="007F758B">
        <w:rPr>
          <w:rFonts w:ascii="Times New Roman" w:hAnsi="Times New Roman" w:cs="Times New Roman"/>
          <w:sz w:val="24"/>
          <w:szCs w:val="24"/>
          <w:vertAlign w:val="superscript"/>
        </w:rPr>
        <w:t xml:space="preserve">st </w:t>
      </w:r>
      <w:r w:rsidR="00F55F1E" w:rsidRPr="007F758B">
        <w:rPr>
          <w:rFonts w:ascii="Times New Roman" w:hAnsi="Times New Roman" w:cs="Times New Roman"/>
          <w:sz w:val="24"/>
          <w:szCs w:val="24"/>
        </w:rPr>
        <w:t>applicant’s affidavit.</w:t>
      </w:r>
    </w:p>
    <w:p w:rsidR="00AD4ECE" w:rsidRPr="007F758B" w:rsidRDefault="00AD4ECE" w:rsidP="00AD4ECE">
      <w:pPr>
        <w:jc w:val="both"/>
        <w:rPr>
          <w:rFonts w:ascii="Times New Roman" w:hAnsi="Times New Roman" w:cs="Times New Roman"/>
          <w:sz w:val="24"/>
          <w:szCs w:val="24"/>
        </w:rPr>
      </w:pPr>
      <w:r w:rsidRPr="007F758B">
        <w:rPr>
          <w:rFonts w:ascii="Times New Roman" w:hAnsi="Times New Roman" w:cs="Times New Roman"/>
          <w:sz w:val="24"/>
          <w:szCs w:val="24"/>
        </w:rPr>
        <w:t>The report attached to the 1</w:t>
      </w:r>
      <w:r w:rsidRPr="007F758B">
        <w:rPr>
          <w:rFonts w:ascii="Times New Roman" w:hAnsi="Times New Roman" w:cs="Times New Roman"/>
          <w:sz w:val="24"/>
          <w:szCs w:val="24"/>
          <w:vertAlign w:val="superscript"/>
        </w:rPr>
        <w:t xml:space="preserve">st </w:t>
      </w:r>
      <w:r w:rsidRPr="007F758B">
        <w:rPr>
          <w:rFonts w:ascii="Times New Roman" w:hAnsi="Times New Roman" w:cs="Times New Roman"/>
          <w:sz w:val="24"/>
          <w:szCs w:val="24"/>
        </w:rPr>
        <w:t xml:space="preserve">applicant’s affidavit as </w:t>
      </w:r>
      <w:r w:rsidRPr="007F758B">
        <w:rPr>
          <w:rFonts w:ascii="Times New Roman" w:hAnsi="Times New Roman" w:cs="Times New Roman"/>
          <w:b/>
          <w:sz w:val="24"/>
          <w:szCs w:val="24"/>
        </w:rPr>
        <w:t>JB-7</w:t>
      </w:r>
      <w:r w:rsidRPr="007F758B">
        <w:rPr>
          <w:rFonts w:ascii="Times New Roman" w:hAnsi="Times New Roman" w:cs="Times New Roman"/>
          <w:sz w:val="24"/>
          <w:szCs w:val="24"/>
        </w:rPr>
        <w:t xml:space="preserve"> states that they have no criminal record. The financial information on the applicants, as stated in annexture </w:t>
      </w:r>
      <w:r w:rsidRPr="007F758B">
        <w:rPr>
          <w:rFonts w:ascii="Times New Roman" w:hAnsi="Times New Roman" w:cs="Times New Roman"/>
          <w:b/>
          <w:sz w:val="24"/>
          <w:szCs w:val="24"/>
        </w:rPr>
        <w:t xml:space="preserve">JB-6 </w:t>
      </w:r>
      <w:r w:rsidRPr="007F758B">
        <w:rPr>
          <w:rFonts w:ascii="Times New Roman" w:hAnsi="Times New Roman" w:cs="Times New Roman"/>
          <w:sz w:val="24"/>
          <w:szCs w:val="24"/>
        </w:rPr>
        <w:t>to the 1</w:t>
      </w:r>
      <w:r w:rsidRPr="007F758B">
        <w:rPr>
          <w:rFonts w:ascii="Times New Roman" w:hAnsi="Times New Roman" w:cs="Times New Roman"/>
          <w:sz w:val="24"/>
          <w:szCs w:val="24"/>
          <w:vertAlign w:val="superscript"/>
        </w:rPr>
        <w:t>st</w:t>
      </w:r>
      <w:r w:rsidRPr="007F758B">
        <w:rPr>
          <w:rFonts w:ascii="Times New Roman" w:hAnsi="Times New Roman" w:cs="Times New Roman"/>
          <w:sz w:val="24"/>
          <w:szCs w:val="24"/>
        </w:rPr>
        <w:t xml:space="preserve"> applicant’s affidavit certifies their financial status as able to sustain an extra member of the family. The health reports attached to the 1</w:t>
      </w:r>
      <w:r w:rsidRPr="007F758B">
        <w:rPr>
          <w:rFonts w:ascii="Times New Roman" w:hAnsi="Times New Roman" w:cs="Times New Roman"/>
          <w:sz w:val="24"/>
          <w:szCs w:val="24"/>
          <w:vertAlign w:val="superscript"/>
        </w:rPr>
        <w:t xml:space="preserve">st </w:t>
      </w:r>
      <w:r w:rsidRPr="007F758B">
        <w:rPr>
          <w:rFonts w:ascii="Times New Roman" w:hAnsi="Times New Roman" w:cs="Times New Roman"/>
          <w:sz w:val="24"/>
          <w:szCs w:val="24"/>
        </w:rPr>
        <w:t xml:space="preserve">applicant’s affidavit as annexture </w:t>
      </w:r>
      <w:r w:rsidRPr="007F758B">
        <w:rPr>
          <w:rFonts w:ascii="Times New Roman" w:hAnsi="Times New Roman" w:cs="Times New Roman"/>
          <w:b/>
          <w:sz w:val="24"/>
          <w:szCs w:val="24"/>
        </w:rPr>
        <w:t>JB-4</w:t>
      </w:r>
      <w:r w:rsidRPr="007F758B">
        <w:rPr>
          <w:rFonts w:ascii="Times New Roman" w:hAnsi="Times New Roman" w:cs="Times New Roman"/>
          <w:sz w:val="24"/>
          <w:szCs w:val="24"/>
        </w:rPr>
        <w:t xml:space="preserve"> reveal the couple to be in a healthy condition. They have shown readiness to take on the child as he is</w:t>
      </w:r>
      <w:r w:rsidR="00C10021" w:rsidRPr="007F758B">
        <w:rPr>
          <w:rFonts w:ascii="Times New Roman" w:hAnsi="Times New Roman" w:cs="Times New Roman"/>
          <w:sz w:val="24"/>
          <w:szCs w:val="24"/>
        </w:rPr>
        <w:t>,</w:t>
      </w:r>
      <w:r w:rsidRPr="007F758B">
        <w:rPr>
          <w:rFonts w:ascii="Times New Roman" w:hAnsi="Times New Roman" w:cs="Times New Roman"/>
          <w:sz w:val="24"/>
          <w:szCs w:val="24"/>
        </w:rPr>
        <w:t xml:space="preserve"> without any prejudices.</w:t>
      </w:r>
    </w:p>
    <w:p w:rsidR="00F26626" w:rsidRPr="007F758B" w:rsidRDefault="00BA22F9" w:rsidP="003327E6">
      <w:pPr>
        <w:jc w:val="both"/>
        <w:rPr>
          <w:rFonts w:ascii="Times New Roman" w:hAnsi="Times New Roman" w:cs="Times New Roman"/>
          <w:sz w:val="24"/>
          <w:szCs w:val="24"/>
        </w:rPr>
      </w:pPr>
      <w:r w:rsidRPr="007F758B">
        <w:rPr>
          <w:rFonts w:ascii="Times New Roman" w:hAnsi="Times New Roman" w:cs="Times New Roman"/>
          <w:sz w:val="24"/>
          <w:szCs w:val="24"/>
        </w:rPr>
        <w:t>The</w:t>
      </w:r>
      <w:r w:rsidR="00B966BF" w:rsidRPr="007F758B">
        <w:rPr>
          <w:rFonts w:ascii="Times New Roman" w:hAnsi="Times New Roman" w:cs="Times New Roman"/>
          <w:sz w:val="24"/>
          <w:szCs w:val="24"/>
        </w:rPr>
        <w:t>re is a recommendation of the</w:t>
      </w:r>
      <w:r w:rsidRPr="007F758B">
        <w:rPr>
          <w:rFonts w:ascii="Times New Roman" w:hAnsi="Times New Roman" w:cs="Times New Roman"/>
          <w:sz w:val="24"/>
          <w:szCs w:val="24"/>
        </w:rPr>
        <w:t xml:space="preserve"> applicants by the</w:t>
      </w:r>
      <w:r w:rsidR="00A51A40" w:rsidRPr="007F758B">
        <w:rPr>
          <w:rFonts w:ascii="Times New Roman" w:hAnsi="Times New Roman" w:cs="Times New Roman"/>
          <w:sz w:val="24"/>
          <w:szCs w:val="24"/>
        </w:rPr>
        <w:t xml:space="preserve"> </w:t>
      </w:r>
      <w:r w:rsidR="00C04BC2" w:rsidRPr="007F758B">
        <w:rPr>
          <w:rFonts w:ascii="Times New Roman" w:hAnsi="Times New Roman" w:cs="Times New Roman"/>
          <w:sz w:val="24"/>
          <w:szCs w:val="24"/>
        </w:rPr>
        <w:t>PSWO</w:t>
      </w:r>
      <w:r w:rsidR="00A51A40" w:rsidRPr="007F758B">
        <w:rPr>
          <w:rFonts w:ascii="Times New Roman" w:hAnsi="Times New Roman" w:cs="Times New Roman"/>
          <w:sz w:val="24"/>
          <w:szCs w:val="24"/>
        </w:rPr>
        <w:t xml:space="preserve"> in charge of Kibaale district</w:t>
      </w:r>
      <w:r w:rsidR="00777D1A" w:rsidRPr="007F758B">
        <w:rPr>
          <w:rFonts w:ascii="Times New Roman" w:hAnsi="Times New Roman" w:cs="Times New Roman"/>
          <w:sz w:val="24"/>
          <w:szCs w:val="24"/>
        </w:rPr>
        <w:t xml:space="preserve"> contained in his report</w:t>
      </w:r>
      <w:r w:rsidR="00B966BF" w:rsidRPr="007F758B">
        <w:rPr>
          <w:rFonts w:ascii="Times New Roman" w:hAnsi="Times New Roman" w:cs="Times New Roman"/>
          <w:sz w:val="24"/>
          <w:szCs w:val="24"/>
        </w:rPr>
        <w:t>. The</w:t>
      </w:r>
      <w:r w:rsidR="00A51A40" w:rsidRPr="007F758B">
        <w:rPr>
          <w:rFonts w:ascii="Times New Roman" w:hAnsi="Times New Roman" w:cs="Times New Roman"/>
          <w:sz w:val="24"/>
          <w:szCs w:val="24"/>
        </w:rPr>
        <w:t xml:space="preserve"> report</w:t>
      </w:r>
      <w:r w:rsidR="00B966BF" w:rsidRPr="007F758B">
        <w:rPr>
          <w:rFonts w:ascii="Times New Roman" w:hAnsi="Times New Roman" w:cs="Times New Roman"/>
          <w:sz w:val="24"/>
          <w:szCs w:val="24"/>
        </w:rPr>
        <w:t xml:space="preserve"> is</w:t>
      </w:r>
      <w:r w:rsidR="00C97879" w:rsidRPr="007F758B">
        <w:rPr>
          <w:rFonts w:ascii="Times New Roman" w:hAnsi="Times New Roman" w:cs="Times New Roman"/>
          <w:sz w:val="24"/>
          <w:szCs w:val="24"/>
        </w:rPr>
        <w:t xml:space="preserve"> stated in his affidavit </w:t>
      </w:r>
      <w:r w:rsidR="00B966BF" w:rsidRPr="007F758B">
        <w:rPr>
          <w:rFonts w:ascii="Times New Roman" w:hAnsi="Times New Roman" w:cs="Times New Roman"/>
          <w:sz w:val="24"/>
          <w:szCs w:val="24"/>
        </w:rPr>
        <w:t xml:space="preserve">to have been </w:t>
      </w:r>
      <w:r w:rsidR="00C97879" w:rsidRPr="007F758B">
        <w:rPr>
          <w:rFonts w:ascii="Times New Roman" w:hAnsi="Times New Roman" w:cs="Times New Roman"/>
          <w:sz w:val="24"/>
          <w:szCs w:val="24"/>
        </w:rPr>
        <w:t xml:space="preserve">annexed as </w:t>
      </w:r>
      <w:r w:rsidR="00C97879" w:rsidRPr="007F758B">
        <w:rPr>
          <w:rFonts w:ascii="Times New Roman" w:hAnsi="Times New Roman" w:cs="Times New Roman"/>
          <w:b/>
          <w:sz w:val="24"/>
          <w:szCs w:val="24"/>
        </w:rPr>
        <w:t>JB-5</w:t>
      </w:r>
      <w:r w:rsidR="00C97879" w:rsidRPr="007F758B">
        <w:rPr>
          <w:rFonts w:ascii="Times New Roman" w:hAnsi="Times New Roman" w:cs="Times New Roman"/>
          <w:sz w:val="24"/>
          <w:szCs w:val="24"/>
        </w:rPr>
        <w:t xml:space="preserve"> (this was an error - it is marked </w:t>
      </w:r>
      <w:r w:rsidR="00C97879" w:rsidRPr="007F758B">
        <w:rPr>
          <w:rFonts w:ascii="Times New Roman" w:hAnsi="Times New Roman" w:cs="Times New Roman"/>
          <w:b/>
          <w:sz w:val="24"/>
          <w:szCs w:val="24"/>
        </w:rPr>
        <w:t>JB-10</w:t>
      </w:r>
      <w:r w:rsidR="00C97879" w:rsidRPr="007F758B">
        <w:rPr>
          <w:rFonts w:ascii="Times New Roman" w:hAnsi="Times New Roman" w:cs="Times New Roman"/>
          <w:sz w:val="24"/>
          <w:szCs w:val="24"/>
        </w:rPr>
        <w:t>)</w:t>
      </w:r>
      <w:r w:rsidR="00A51A40" w:rsidRPr="007F758B">
        <w:rPr>
          <w:rFonts w:ascii="Times New Roman" w:hAnsi="Times New Roman" w:cs="Times New Roman"/>
          <w:sz w:val="24"/>
          <w:szCs w:val="24"/>
        </w:rPr>
        <w:t>.</w:t>
      </w:r>
      <w:r w:rsidR="00064776" w:rsidRPr="007F758B">
        <w:rPr>
          <w:rFonts w:ascii="Times New Roman" w:hAnsi="Times New Roman" w:cs="Times New Roman"/>
          <w:sz w:val="24"/>
          <w:szCs w:val="24"/>
        </w:rPr>
        <w:t xml:space="preserve"> </w:t>
      </w:r>
      <w:r w:rsidR="008651A2" w:rsidRPr="007F758B">
        <w:rPr>
          <w:rFonts w:ascii="Times New Roman" w:hAnsi="Times New Roman" w:cs="Times New Roman"/>
          <w:sz w:val="24"/>
          <w:szCs w:val="24"/>
        </w:rPr>
        <w:t xml:space="preserve">The PSWO </w:t>
      </w:r>
      <w:r w:rsidR="00936EA0" w:rsidRPr="007F758B">
        <w:rPr>
          <w:rFonts w:ascii="Times New Roman" w:hAnsi="Times New Roman" w:cs="Times New Roman"/>
          <w:sz w:val="24"/>
          <w:szCs w:val="24"/>
        </w:rPr>
        <w:t xml:space="preserve">stated in paragraph </w:t>
      </w:r>
      <w:r w:rsidR="00064776" w:rsidRPr="007F758B">
        <w:rPr>
          <w:rFonts w:ascii="Times New Roman" w:hAnsi="Times New Roman" w:cs="Times New Roman"/>
          <w:sz w:val="24"/>
          <w:szCs w:val="24"/>
        </w:rPr>
        <w:t>9 of his affidavit that he placed radio announcements in the hope that the child’s father would claim him but no one claimed him. He</w:t>
      </w:r>
      <w:r w:rsidR="008651A2" w:rsidRPr="007F758B">
        <w:rPr>
          <w:rFonts w:ascii="Times New Roman" w:hAnsi="Times New Roman" w:cs="Times New Roman"/>
          <w:sz w:val="24"/>
          <w:szCs w:val="24"/>
        </w:rPr>
        <w:t xml:space="preserve"> also</w:t>
      </w:r>
      <w:r w:rsidR="00064776" w:rsidRPr="007F758B">
        <w:rPr>
          <w:rFonts w:ascii="Times New Roman" w:hAnsi="Times New Roman" w:cs="Times New Roman"/>
          <w:sz w:val="24"/>
          <w:szCs w:val="24"/>
        </w:rPr>
        <w:t xml:space="preserve"> stated that copies of the said receipts were annexed as </w:t>
      </w:r>
      <w:r w:rsidR="00064776" w:rsidRPr="007F758B">
        <w:rPr>
          <w:rFonts w:ascii="Times New Roman" w:hAnsi="Times New Roman" w:cs="Times New Roman"/>
          <w:b/>
          <w:sz w:val="24"/>
          <w:szCs w:val="24"/>
        </w:rPr>
        <w:t>JB-10</w:t>
      </w:r>
      <w:r w:rsidR="0083462B" w:rsidRPr="007F758B">
        <w:rPr>
          <w:rFonts w:ascii="Times New Roman" w:hAnsi="Times New Roman" w:cs="Times New Roman"/>
          <w:sz w:val="24"/>
          <w:szCs w:val="24"/>
        </w:rPr>
        <w:t>. However, t</w:t>
      </w:r>
      <w:r w:rsidR="00064776" w:rsidRPr="007F758B">
        <w:rPr>
          <w:rFonts w:ascii="Times New Roman" w:hAnsi="Times New Roman" w:cs="Times New Roman"/>
          <w:sz w:val="24"/>
          <w:szCs w:val="24"/>
        </w:rPr>
        <w:t xml:space="preserve">he only document annexed as </w:t>
      </w:r>
      <w:r w:rsidR="00064776" w:rsidRPr="007F758B">
        <w:rPr>
          <w:rFonts w:ascii="Times New Roman" w:hAnsi="Times New Roman" w:cs="Times New Roman"/>
          <w:b/>
          <w:sz w:val="24"/>
          <w:szCs w:val="24"/>
        </w:rPr>
        <w:t>JB-10</w:t>
      </w:r>
      <w:r w:rsidR="008A477A" w:rsidRPr="007F758B">
        <w:rPr>
          <w:rFonts w:ascii="Times New Roman" w:hAnsi="Times New Roman" w:cs="Times New Roman"/>
          <w:b/>
          <w:sz w:val="24"/>
          <w:szCs w:val="24"/>
        </w:rPr>
        <w:t xml:space="preserve"> </w:t>
      </w:r>
      <w:r w:rsidR="008A477A" w:rsidRPr="007F758B">
        <w:rPr>
          <w:rFonts w:ascii="Times New Roman" w:hAnsi="Times New Roman" w:cs="Times New Roman"/>
          <w:sz w:val="24"/>
          <w:szCs w:val="24"/>
        </w:rPr>
        <w:t>is his report</w:t>
      </w:r>
      <w:r w:rsidR="004138FA" w:rsidRPr="007F758B">
        <w:rPr>
          <w:rFonts w:ascii="Times New Roman" w:hAnsi="Times New Roman" w:cs="Times New Roman"/>
          <w:sz w:val="24"/>
          <w:szCs w:val="24"/>
        </w:rPr>
        <w:t>.</w:t>
      </w:r>
      <w:r w:rsidR="008A477A" w:rsidRPr="007F758B">
        <w:rPr>
          <w:rFonts w:ascii="Times New Roman" w:hAnsi="Times New Roman" w:cs="Times New Roman"/>
          <w:sz w:val="24"/>
          <w:szCs w:val="24"/>
        </w:rPr>
        <w:t xml:space="preserve"> </w:t>
      </w:r>
      <w:r w:rsidR="004138FA" w:rsidRPr="007F758B">
        <w:rPr>
          <w:rFonts w:ascii="Times New Roman" w:hAnsi="Times New Roman" w:cs="Times New Roman"/>
          <w:sz w:val="24"/>
          <w:szCs w:val="24"/>
        </w:rPr>
        <w:t>T</w:t>
      </w:r>
      <w:r w:rsidR="008A477A" w:rsidRPr="007F758B">
        <w:rPr>
          <w:rFonts w:ascii="Times New Roman" w:hAnsi="Times New Roman" w:cs="Times New Roman"/>
          <w:sz w:val="24"/>
          <w:szCs w:val="24"/>
        </w:rPr>
        <w:t>here are no such copies of receipts.</w:t>
      </w:r>
      <w:r w:rsidR="004B50FE" w:rsidRPr="007F758B">
        <w:rPr>
          <w:rFonts w:ascii="Times New Roman" w:hAnsi="Times New Roman" w:cs="Times New Roman"/>
          <w:sz w:val="24"/>
          <w:szCs w:val="24"/>
        </w:rPr>
        <w:t xml:space="preserve"> Secondly, </w:t>
      </w:r>
      <w:r w:rsidR="00742052" w:rsidRPr="007F758B">
        <w:rPr>
          <w:rFonts w:ascii="Times New Roman" w:hAnsi="Times New Roman" w:cs="Times New Roman"/>
          <w:sz w:val="24"/>
          <w:szCs w:val="24"/>
        </w:rPr>
        <w:lastRenderedPageBreak/>
        <w:t>t</w:t>
      </w:r>
      <w:r w:rsidR="004B50FE" w:rsidRPr="007F758B">
        <w:rPr>
          <w:rFonts w:ascii="Times New Roman" w:hAnsi="Times New Roman" w:cs="Times New Roman"/>
          <w:sz w:val="24"/>
          <w:szCs w:val="24"/>
        </w:rPr>
        <w:t xml:space="preserve">hough </w:t>
      </w:r>
      <w:r w:rsidR="00742052" w:rsidRPr="007F758B">
        <w:rPr>
          <w:rFonts w:ascii="Times New Roman" w:hAnsi="Times New Roman" w:cs="Times New Roman"/>
          <w:b/>
          <w:sz w:val="24"/>
          <w:szCs w:val="24"/>
        </w:rPr>
        <w:t>JB-10</w:t>
      </w:r>
      <w:r w:rsidR="004B50FE" w:rsidRPr="007F758B">
        <w:rPr>
          <w:rFonts w:ascii="Times New Roman" w:hAnsi="Times New Roman" w:cs="Times New Roman"/>
          <w:sz w:val="24"/>
          <w:szCs w:val="24"/>
        </w:rPr>
        <w:t xml:space="preserve"> initially talks about Justus Byamukama as the subject of this application, it ends up recommending the applicants for grant of a guardianship</w:t>
      </w:r>
      <w:r w:rsidR="00742052" w:rsidRPr="007F758B">
        <w:rPr>
          <w:rFonts w:ascii="Times New Roman" w:hAnsi="Times New Roman" w:cs="Times New Roman"/>
          <w:sz w:val="24"/>
          <w:szCs w:val="24"/>
        </w:rPr>
        <w:t xml:space="preserve"> orde</w:t>
      </w:r>
      <w:r w:rsidR="00F26626" w:rsidRPr="007F758B">
        <w:rPr>
          <w:rFonts w:ascii="Times New Roman" w:hAnsi="Times New Roman" w:cs="Times New Roman"/>
          <w:sz w:val="24"/>
          <w:szCs w:val="24"/>
        </w:rPr>
        <w:t>r “for the three children”.</w:t>
      </w:r>
    </w:p>
    <w:p w:rsidR="00064776" w:rsidRPr="007F758B" w:rsidRDefault="00742052" w:rsidP="003327E6">
      <w:pPr>
        <w:jc w:val="both"/>
        <w:rPr>
          <w:rFonts w:ascii="Times New Roman" w:hAnsi="Times New Roman" w:cs="Times New Roman"/>
          <w:sz w:val="24"/>
          <w:szCs w:val="24"/>
        </w:rPr>
      </w:pPr>
      <w:r w:rsidRPr="007F758B">
        <w:rPr>
          <w:rFonts w:ascii="Times New Roman" w:hAnsi="Times New Roman" w:cs="Times New Roman"/>
          <w:sz w:val="24"/>
          <w:szCs w:val="24"/>
        </w:rPr>
        <w:t>Th</w:t>
      </w:r>
      <w:r w:rsidR="00437453" w:rsidRPr="007F758B">
        <w:rPr>
          <w:rFonts w:ascii="Times New Roman" w:hAnsi="Times New Roman" w:cs="Times New Roman"/>
          <w:sz w:val="24"/>
          <w:szCs w:val="24"/>
        </w:rPr>
        <w:t>e</w:t>
      </w:r>
      <w:r w:rsidR="000172C7" w:rsidRPr="007F758B">
        <w:rPr>
          <w:rFonts w:ascii="Times New Roman" w:hAnsi="Times New Roman" w:cs="Times New Roman"/>
          <w:sz w:val="24"/>
          <w:szCs w:val="24"/>
        </w:rPr>
        <w:t xml:space="preserve"> </w:t>
      </w:r>
      <w:r w:rsidRPr="007F758B">
        <w:rPr>
          <w:rFonts w:ascii="Times New Roman" w:hAnsi="Times New Roman" w:cs="Times New Roman"/>
          <w:sz w:val="24"/>
          <w:szCs w:val="24"/>
        </w:rPr>
        <w:t xml:space="preserve">PSWO </w:t>
      </w:r>
      <w:r w:rsidR="000172C7" w:rsidRPr="007F758B">
        <w:rPr>
          <w:rFonts w:ascii="Times New Roman" w:hAnsi="Times New Roman" w:cs="Times New Roman"/>
          <w:sz w:val="24"/>
          <w:szCs w:val="24"/>
        </w:rPr>
        <w:t>states in</w:t>
      </w:r>
      <w:r w:rsidR="00AD4ECE" w:rsidRPr="007F758B">
        <w:rPr>
          <w:rFonts w:ascii="Times New Roman" w:hAnsi="Times New Roman" w:cs="Times New Roman"/>
          <w:sz w:val="24"/>
          <w:szCs w:val="24"/>
        </w:rPr>
        <w:t xml:space="preserve"> the report annexed to his affidavit that the applicants have four biological children. The applicants do not state anything about their children in their affidavits, but the home study report about the applicants states that the</w:t>
      </w:r>
      <w:r w:rsidR="0023293F" w:rsidRPr="007F758B">
        <w:rPr>
          <w:rFonts w:ascii="Times New Roman" w:hAnsi="Times New Roman" w:cs="Times New Roman"/>
          <w:sz w:val="24"/>
          <w:szCs w:val="24"/>
        </w:rPr>
        <w:t>y have</w:t>
      </w:r>
      <w:r w:rsidR="00AD4ECE" w:rsidRPr="007F758B">
        <w:rPr>
          <w:rFonts w:ascii="Times New Roman" w:hAnsi="Times New Roman" w:cs="Times New Roman"/>
          <w:sz w:val="24"/>
          <w:szCs w:val="24"/>
        </w:rPr>
        <w:t xml:space="preserve"> two biological children</w:t>
      </w:r>
      <w:r w:rsidR="0023293F" w:rsidRPr="007F758B">
        <w:rPr>
          <w:rFonts w:ascii="Times New Roman" w:hAnsi="Times New Roman" w:cs="Times New Roman"/>
          <w:sz w:val="24"/>
          <w:szCs w:val="24"/>
        </w:rPr>
        <w:t xml:space="preserve"> (Tim aged twenty two and Dawson aged nineteen),</w:t>
      </w:r>
      <w:r w:rsidR="00AD4ECE" w:rsidRPr="007F758B">
        <w:rPr>
          <w:rFonts w:ascii="Times New Roman" w:hAnsi="Times New Roman" w:cs="Times New Roman"/>
          <w:sz w:val="24"/>
          <w:szCs w:val="24"/>
        </w:rPr>
        <w:t xml:space="preserve"> and two adopted ones</w:t>
      </w:r>
      <w:r w:rsidR="0023293F" w:rsidRPr="007F758B">
        <w:rPr>
          <w:rFonts w:ascii="Times New Roman" w:hAnsi="Times New Roman" w:cs="Times New Roman"/>
          <w:sz w:val="24"/>
          <w:szCs w:val="24"/>
        </w:rPr>
        <w:t xml:space="preserve"> (Violet aged twelve and Ababu aged ten)</w:t>
      </w:r>
      <w:r w:rsidR="00AD4ECE" w:rsidRPr="007F758B">
        <w:rPr>
          <w:rFonts w:ascii="Times New Roman" w:hAnsi="Times New Roman" w:cs="Times New Roman"/>
          <w:sz w:val="24"/>
          <w:szCs w:val="24"/>
        </w:rPr>
        <w:t>.</w:t>
      </w:r>
      <w:r w:rsidR="00291AD1" w:rsidRPr="007F758B">
        <w:rPr>
          <w:rFonts w:ascii="Times New Roman" w:hAnsi="Times New Roman" w:cs="Times New Roman"/>
          <w:sz w:val="24"/>
          <w:szCs w:val="24"/>
        </w:rPr>
        <w:t xml:space="preserve"> The PSWO, on page 1 of the report states that the child’s father was unknown but on page 2 of the same report, he states the father’s name as Byamugisha Christopher. These are serious inaccuracies and inconsistencies which put</w:t>
      </w:r>
      <w:r w:rsidR="005D4D04" w:rsidRPr="007F758B">
        <w:rPr>
          <w:rFonts w:ascii="Times New Roman" w:hAnsi="Times New Roman" w:cs="Times New Roman"/>
          <w:sz w:val="24"/>
          <w:szCs w:val="24"/>
        </w:rPr>
        <w:t xml:space="preserve"> in issue the credibility of the </w:t>
      </w:r>
      <w:r w:rsidR="000B30A9" w:rsidRPr="007F758B">
        <w:rPr>
          <w:rFonts w:ascii="Times New Roman" w:hAnsi="Times New Roman" w:cs="Times New Roman"/>
          <w:sz w:val="24"/>
          <w:szCs w:val="24"/>
        </w:rPr>
        <w:t>affidavit evidence of the</w:t>
      </w:r>
      <w:r w:rsidR="005D4D04" w:rsidRPr="007F758B">
        <w:rPr>
          <w:rFonts w:ascii="Times New Roman" w:hAnsi="Times New Roman" w:cs="Times New Roman"/>
          <w:sz w:val="24"/>
          <w:szCs w:val="24"/>
        </w:rPr>
        <w:t xml:space="preserve"> </w:t>
      </w:r>
      <w:r w:rsidR="0023293F" w:rsidRPr="007F758B">
        <w:rPr>
          <w:rFonts w:ascii="Times New Roman" w:hAnsi="Times New Roman" w:cs="Times New Roman"/>
          <w:sz w:val="24"/>
          <w:szCs w:val="24"/>
        </w:rPr>
        <w:t>PSWO</w:t>
      </w:r>
      <w:r w:rsidR="000661AA" w:rsidRPr="007F758B">
        <w:rPr>
          <w:rFonts w:ascii="Times New Roman" w:hAnsi="Times New Roman" w:cs="Times New Roman"/>
          <w:sz w:val="24"/>
          <w:szCs w:val="24"/>
        </w:rPr>
        <w:t xml:space="preserve">. </w:t>
      </w:r>
    </w:p>
    <w:p w:rsidR="00B17750" w:rsidRPr="007F758B" w:rsidRDefault="003327E6" w:rsidP="00C14C39">
      <w:pPr>
        <w:jc w:val="both"/>
        <w:rPr>
          <w:rFonts w:ascii="Times New Roman" w:hAnsi="Times New Roman" w:cs="Times New Roman"/>
          <w:sz w:val="24"/>
          <w:szCs w:val="24"/>
        </w:rPr>
      </w:pPr>
      <w:r w:rsidRPr="007F758B">
        <w:rPr>
          <w:rFonts w:ascii="Times New Roman" w:hAnsi="Times New Roman" w:cs="Times New Roman"/>
          <w:sz w:val="24"/>
          <w:szCs w:val="24"/>
        </w:rPr>
        <w:t xml:space="preserve">On basis of the adduced evidence, </w:t>
      </w:r>
      <w:r w:rsidR="000172C7" w:rsidRPr="007F758B">
        <w:rPr>
          <w:rFonts w:ascii="Times New Roman" w:hAnsi="Times New Roman" w:cs="Times New Roman"/>
          <w:sz w:val="24"/>
          <w:szCs w:val="24"/>
        </w:rPr>
        <w:t xml:space="preserve">though </w:t>
      </w:r>
      <w:r w:rsidRPr="007F758B">
        <w:rPr>
          <w:rFonts w:ascii="Times New Roman" w:hAnsi="Times New Roman" w:cs="Times New Roman"/>
          <w:sz w:val="24"/>
          <w:szCs w:val="24"/>
        </w:rPr>
        <w:t>the applicants</w:t>
      </w:r>
      <w:r w:rsidR="00570429" w:rsidRPr="007F758B">
        <w:rPr>
          <w:rFonts w:ascii="Times New Roman" w:hAnsi="Times New Roman" w:cs="Times New Roman"/>
          <w:sz w:val="24"/>
          <w:szCs w:val="24"/>
        </w:rPr>
        <w:t xml:space="preserve"> have good intentions and clearly</w:t>
      </w:r>
      <w:r w:rsidRPr="007F758B">
        <w:rPr>
          <w:rFonts w:ascii="Times New Roman" w:hAnsi="Times New Roman" w:cs="Times New Roman"/>
          <w:sz w:val="24"/>
          <w:szCs w:val="24"/>
        </w:rPr>
        <w:t xml:space="preserve"> meet the requirements of legal guardianship</w:t>
      </w:r>
      <w:r w:rsidR="001C6DC3" w:rsidRPr="007F758B">
        <w:rPr>
          <w:rFonts w:ascii="Times New Roman" w:hAnsi="Times New Roman" w:cs="Times New Roman"/>
          <w:sz w:val="24"/>
          <w:szCs w:val="24"/>
        </w:rPr>
        <w:t xml:space="preserve">, there are </w:t>
      </w:r>
      <w:r w:rsidR="00570429" w:rsidRPr="007F758B">
        <w:rPr>
          <w:rFonts w:ascii="Times New Roman" w:hAnsi="Times New Roman" w:cs="Times New Roman"/>
          <w:sz w:val="24"/>
          <w:szCs w:val="24"/>
        </w:rPr>
        <w:t>serious que</w:t>
      </w:r>
      <w:r w:rsidR="00F26626" w:rsidRPr="007F758B">
        <w:rPr>
          <w:rFonts w:ascii="Times New Roman" w:hAnsi="Times New Roman" w:cs="Times New Roman"/>
          <w:sz w:val="24"/>
          <w:szCs w:val="24"/>
        </w:rPr>
        <w:t>stions regarding which infant</w:t>
      </w:r>
      <w:r w:rsidR="00B97744" w:rsidRPr="007F758B">
        <w:rPr>
          <w:rFonts w:ascii="Times New Roman" w:hAnsi="Times New Roman" w:cs="Times New Roman"/>
          <w:sz w:val="24"/>
          <w:szCs w:val="24"/>
        </w:rPr>
        <w:t xml:space="preserve"> the PSWO is recommending</w:t>
      </w:r>
      <w:r w:rsidR="00570429" w:rsidRPr="007F758B">
        <w:rPr>
          <w:rFonts w:ascii="Times New Roman" w:hAnsi="Times New Roman" w:cs="Times New Roman"/>
          <w:sz w:val="24"/>
          <w:szCs w:val="24"/>
        </w:rPr>
        <w:t xml:space="preserve"> for guardianship</w:t>
      </w:r>
      <w:r w:rsidR="00B97744" w:rsidRPr="007F758B">
        <w:rPr>
          <w:rFonts w:ascii="Times New Roman" w:hAnsi="Times New Roman" w:cs="Times New Roman"/>
          <w:sz w:val="24"/>
          <w:szCs w:val="24"/>
        </w:rPr>
        <w:t>,</w:t>
      </w:r>
      <w:r w:rsidR="00A03663" w:rsidRPr="007F758B">
        <w:rPr>
          <w:rFonts w:ascii="Times New Roman" w:hAnsi="Times New Roman" w:cs="Times New Roman"/>
          <w:sz w:val="24"/>
          <w:szCs w:val="24"/>
        </w:rPr>
        <w:t xml:space="preserve"> and the circumstances of </w:t>
      </w:r>
      <w:r w:rsidR="00B97744" w:rsidRPr="007F758B">
        <w:rPr>
          <w:rFonts w:ascii="Times New Roman" w:hAnsi="Times New Roman" w:cs="Times New Roman"/>
          <w:sz w:val="24"/>
          <w:szCs w:val="24"/>
        </w:rPr>
        <w:t>Justus Byamukama are not well articulated before court</w:t>
      </w:r>
      <w:r w:rsidR="00570429" w:rsidRPr="007F758B">
        <w:rPr>
          <w:rFonts w:ascii="Times New Roman" w:hAnsi="Times New Roman" w:cs="Times New Roman"/>
          <w:sz w:val="24"/>
          <w:szCs w:val="24"/>
        </w:rPr>
        <w:t>.</w:t>
      </w:r>
    </w:p>
    <w:p w:rsidR="00C14C39" w:rsidRPr="007F758B" w:rsidRDefault="00B17750" w:rsidP="008E435F">
      <w:pPr>
        <w:jc w:val="both"/>
        <w:outlineLvl w:val="0"/>
        <w:rPr>
          <w:rFonts w:ascii="Times New Roman" w:hAnsi="Times New Roman" w:cs="Times New Roman"/>
          <w:i/>
          <w:sz w:val="24"/>
          <w:szCs w:val="24"/>
        </w:rPr>
      </w:pPr>
      <w:r w:rsidRPr="007F758B">
        <w:rPr>
          <w:rFonts w:ascii="Times New Roman" w:hAnsi="Times New Roman" w:cs="Times New Roman"/>
          <w:b/>
          <w:i/>
          <w:sz w:val="24"/>
          <w:szCs w:val="24"/>
        </w:rPr>
        <w:t xml:space="preserve">Issue 3: </w:t>
      </w:r>
      <w:r w:rsidR="00C14C39" w:rsidRPr="007F758B">
        <w:rPr>
          <w:rFonts w:ascii="Times New Roman" w:hAnsi="Times New Roman" w:cs="Times New Roman"/>
          <w:b/>
          <w:i/>
          <w:sz w:val="24"/>
          <w:szCs w:val="24"/>
        </w:rPr>
        <w:t>Whether the application is made in the best interests of the child</w:t>
      </w:r>
      <w:r w:rsidR="009833C8" w:rsidRPr="007F758B">
        <w:rPr>
          <w:rFonts w:ascii="Times New Roman" w:hAnsi="Times New Roman" w:cs="Times New Roman"/>
          <w:b/>
          <w:i/>
          <w:sz w:val="24"/>
          <w:szCs w:val="24"/>
        </w:rPr>
        <w:t>.</w:t>
      </w:r>
    </w:p>
    <w:p w:rsidR="00366C9C" w:rsidRPr="007F758B" w:rsidRDefault="007D1D0F" w:rsidP="00DA6F08">
      <w:pPr>
        <w:jc w:val="both"/>
        <w:rPr>
          <w:rFonts w:ascii="Times New Roman" w:hAnsi="Times New Roman" w:cs="Times New Roman"/>
          <w:sz w:val="24"/>
          <w:szCs w:val="24"/>
        </w:rPr>
      </w:pPr>
      <w:r w:rsidRPr="007F758B">
        <w:rPr>
          <w:rFonts w:ascii="Times New Roman" w:hAnsi="Times New Roman" w:cs="Times New Roman"/>
          <w:sz w:val="24"/>
          <w:szCs w:val="24"/>
        </w:rPr>
        <w:t>In a</w:t>
      </w:r>
      <w:r w:rsidR="00F13B8B" w:rsidRPr="007F758B">
        <w:rPr>
          <w:rFonts w:ascii="Times New Roman" w:hAnsi="Times New Roman" w:cs="Times New Roman"/>
          <w:sz w:val="24"/>
          <w:szCs w:val="24"/>
        </w:rPr>
        <w:t xml:space="preserve">ll matters concerning children, </w:t>
      </w:r>
      <w:r w:rsidRPr="007F758B">
        <w:rPr>
          <w:rFonts w:ascii="Times New Roman" w:hAnsi="Times New Roman" w:cs="Times New Roman"/>
          <w:sz w:val="24"/>
          <w:szCs w:val="24"/>
        </w:rPr>
        <w:t>the best interests of the child shall be the primary consideration.</w:t>
      </w:r>
      <w:r w:rsidR="008B5FB0" w:rsidRPr="007F758B">
        <w:rPr>
          <w:rFonts w:ascii="Times New Roman" w:hAnsi="Times New Roman" w:cs="Times New Roman"/>
          <w:sz w:val="24"/>
          <w:szCs w:val="24"/>
        </w:rPr>
        <w:t xml:space="preserve"> This is a legal principle contained in</w:t>
      </w:r>
      <w:r w:rsidR="000509E6" w:rsidRPr="007F758B">
        <w:rPr>
          <w:rFonts w:ascii="Times New Roman" w:hAnsi="Times New Roman" w:cs="Times New Roman"/>
          <w:sz w:val="24"/>
          <w:szCs w:val="24"/>
        </w:rPr>
        <w:t xml:space="preserve"> Article 34 of the Constitution</w:t>
      </w:r>
      <w:r w:rsidR="008B5FB0" w:rsidRPr="007F758B">
        <w:rPr>
          <w:rFonts w:ascii="Times New Roman" w:hAnsi="Times New Roman" w:cs="Times New Roman"/>
          <w:sz w:val="24"/>
          <w:szCs w:val="24"/>
        </w:rPr>
        <w:t xml:space="preserve"> </w:t>
      </w:r>
      <w:r w:rsidRPr="007F758B">
        <w:rPr>
          <w:rFonts w:ascii="Times New Roman" w:hAnsi="Times New Roman" w:cs="Times New Roman"/>
          <w:sz w:val="24"/>
          <w:szCs w:val="24"/>
        </w:rPr>
        <w:t>and the Children Act</w:t>
      </w:r>
      <w:r w:rsidR="009F7243" w:rsidRPr="007F758B">
        <w:rPr>
          <w:rFonts w:ascii="Times New Roman" w:hAnsi="Times New Roman" w:cs="Times New Roman"/>
          <w:sz w:val="24"/>
          <w:szCs w:val="24"/>
        </w:rPr>
        <w:t>, as well as</w:t>
      </w:r>
      <w:r w:rsidR="0010379E" w:rsidRPr="007F758B">
        <w:rPr>
          <w:rFonts w:ascii="Times New Roman" w:hAnsi="Times New Roman" w:cs="Times New Roman"/>
          <w:sz w:val="24"/>
          <w:szCs w:val="24"/>
        </w:rPr>
        <w:t xml:space="preserve"> in</w:t>
      </w:r>
      <w:r w:rsidR="009F7243" w:rsidRPr="007F758B">
        <w:rPr>
          <w:rFonts w:ascii="Times New Roman" w:hAnsi="Times New Roman" w:cs="Times New Roman"/>
          <w:sz w:val="24"/>
          <w:szCs w:val="24"/>
        </w:rPr>
        <w:t xml:space="preserve"> various international conventions ratified by Uganda concerning the rights of children.</w:t>
      </w:r>
    </w:p>
    <w:p w:rsidR="00B30D6E" w:rsidRPr="007F758B" w:rsidRDefault="008673CF" w:rsidP="00ED1AC3">
      <w:pPr>
        <w:jc w:val="both"/>
        <w:rPr>
          <w:rFonts w:ascii="Times New Roman" w:hAnsi="Times New Roman" w:cs="Times New Roman"/>
          <w:sz w:val="24"/>
          <w:szCs w:val="24"/>
        </w:rPr>
      </w:pPr>
      <w:r w:rsidRPr="007F758B">
        <w:rPr>
          <w:rFonts w:ascii="Times New Roman" w:hAnsi="Times New Roman" w:cs="Times New Roman"/>
          <w:sz w:val="24"/>
          <w:szCs w:val="24"/>
        </w:rPr>
        <w:t>T</w:t>
      </w:r>
      <w:r w:rsidR="00F8193E" w:rsidRPr="007F758B">
        <w:rPr>
          <w:rFonts w:ascii="Times New Roman" w:hAnsi="Times New Roman" w:cs="Times New Roman"/>
          <w:sz w:val="24"/>
          <w:szCs w:val="24"/>
        </w:rPr>
        <w:t>he Children Act</w:t>
      </w:r>
      <w:r w:rsidRPr="007F758B">
        <w:rPr>
          <w:rFonts w:ascii="Times New Roman" w:hAnsi="Times New Roman" w:cs="Times New Roman"/>
          <w:sz w:val="24"/>
          <w:szCs w:val="24"/>
        </w:rPr>
        <w:t xml:space="preserve"> and its</w:t>
      </w:r>
      <w:r w:rsidR="00F8193E" w:rsidRPr="007F758B">
        <w:rPr>
          <w:rFonts w:ascii="Times New Roman" w:hAnsi="Times New Roman" w:cs="Times New Roman"/>
          <w:sz w:val="24"/>
          <w:szCs w:val="24"/>
        </w:rPr>
        <w:t xml:space="preserve"> first schedule </w:t>
      </w:r>
      <w:r w:rsidRPr="007F758B">
        <w:rPr>
          <w:rFonts w:ascii="Times New Roman" w:hAnsi="Times New Roman" w:cs="Times New Roman"/>
          <w:sz w:val="24"/>
          <w:szCs w:val="24"/>
        </w:rPr>
        <w:t>set</w:t>
      </w:r>
      <w:r w:rsidR="00F8193E" w:rsidRPr="007F758B">
        <w:rPr>
          <w:rFonts w:ascii="Times New Roman" w:hAnsi="Times New Roman" w:cs="Times New Roman"/>
          <w:sz w:val="24"/>
          <w:szCs w:val="24"/>
        </w:rPr>
        <w:t xml:space="preserve"> out </w:t>
      </w:r>
      <w:r w:rsidR="00366C9C" w:rsidRPr="007F758B">
        <w:rPr>
          <w:rFonts w:ascii="Times New Roman" w:hAnsi="Times New Roman" w:cs="Times New Roman"/>
          <w:sz w:val="24"/>
          <w:szCs w:val="24"/>
        </w:rPr>
        <w:t xml:space="preserve">the criteria to be followed in </w:t>
      </w:r>
      <w:r w:rsidR="00612D17" w:rsidRPr="007F758B">
        <w:rPr>
          <w:rFonts w:ascii="Times New Roman" w:hAnsi="Times New Roman" w:cs="Times New Roman"/>
          <w:sz w:val="24"/>
          <w:szCs w:val="24"/>
        </w:rPr>
        <w:t>applications of this nature</w:t>
      </w:r>
      <w:r w:rsidR="003C20D8" w:rsidRPr="007F758B">
        <w:rPr>
          <w:rFonts w:ascii="Times New Roman" w:hAnsi="Times New Roman" w:cs="Times New Roman"/>
          <w:sz w:val="24"/>
          <w:szCs w:val="24"/>
        </w:rPr>
        <w:t xml:space="preserve">. These are </w:t>
      </w:r>
      <w:r w:rsidR="00557646" w:rsidRPr="007F758B">
        <w:rPr>
          <w:rFonts w:ascii="Times New Roman" w:hAnsi="Times New Roman" w:cs="Times New Roman"/>
          <w:sz w:val="24"/>
          <w:szCs w:val="24"/>
        </w:rPr>
        <w:t>t</w:t>
      </w:r>
      <w:r w:rsidR="00B30D6E" w:rsidRPr="007F758B">
        <w:rPr>
          <w:rFonts w:ascii="Times New Roman" w:hAnsi="Times New Roman" w:cs="Times New Roman"/>
          <w:sz w:val="24"/>
          <w:szCs w:val="24"/>
        </w:rPr>
        <w:t>he ascertainable wishes and feelings of the child in light of h</w:t>
      </w:r>
      <w:r w:rsidR="00557646" w:rsidRPr="007F758B">
        <w:rPr>
          <w:rFonts w:ascii="Times New Roman" w:hAnsi="Times New Roman" w:cs="Times New Roman"/>
          <w:sz w:val="24"/>
          <w:szCs w:val="24"/>
        </w:rPr>
        <w:t>is or her age and understanding; t</w:t>
      </w:r>
      <w:r w:rsidR="00B30D6E" w:rsidRPr="007F758B">
        <w:rPr>
          <w:rFonts w:ascii="Times New Roman" w:hAnsi="Times New Roman" w:cs="Times New Roman"/>
          <w:sz w:val="24"/>
          <w:szCs w:val="24"/>
        </w:rPr>
        <w:t>he child’s physical, emotional and educational</w:t>
      </w:r>
      <w:r w:rsidR="00557646" w:rsidRPr="007F758B">
        <w:rPr>
          <w:rFonts w:ascii="Times New Roman" w:hAnsi="Times New Roman" w:cs="Times New Roman"/>
          <w:sz w:val="24"/>
          <w:szCs w:val="24"/>
        </w:rPr>
        <w:t xml:space="preserve"> needs; t</w:t>
      </w:r>
      <w:r w:rsidR="00B30D6E" w:rsidRPr="007F758B">
        <w:rPr>
          <w:rFonts w:ascii="Times New Roman" w:hAnsi="Times New Roman" w:cs="Times New Roman"/>
          <w:sz w:val="24"/>
          <w:szCs w:val="24"/>
        </w:rPr>
        <w:t>he likely effects of any chang</w:t>
      </w:r>
      <w:r w:rsidR="00557646" w:rsidRPr="007F758B">
        <w:rPr>
          <w:rFonts w:ascii="Times New Roman" w:hAnsi="Times New Roman" w:cs="Times New Roman"/>
          <w:sz w:val="24"/>
          <w:szCs w:val="24"/>
        </w:rPr>
        <w:t>es in the child’s circumstances;</w:t>
      </w:r>
      <w:r w:rsidR="00ED1AC3" w:rsidRPr="007F758B">
        <w:rPr>
          <w:rFonts w:ascii="Times New Roman" w:hAnsi="Times New Roman" w:cs="Times New Roman"/>
          <w:sz w:val="24"/>
          <w:szCs w:val="24"/>
        </w:rPr>
        <w:t xml:space="preserve"> t</w:t>
      </w:r>
      <w:r w:rsidR="00B30D6E" w:rsidRPr="007F758B">
        <w:rPr>
          <w:rFonts w:ascii="Times New Roman" w:hAnsi="Times New Roman" w:cs="Times New Roman"/>
          <w:sz w:val="24"/>
          <w:szCs w:val="24"/>
        </w:rPr>
        <w:t>he child’s age, background and other circu</w:t>
      </w:r>
      <w:r w:rsidR="00ED1AC3" w:rsidRPr="007F758B">
        <w:rPr>
          <w:rFonts w:ascii="Times New Roman" w:hAnsi="Times New Roman" w:cs="Times New Roman"/>
          <w:sz w:val="24"/>
          <w:szCs w:val="24"/>
        </w:rPr>
        <w:t>mstances relevant in the matter; a</w:t>
      </w:r>
      <w:r w:rsidR="00B30D6E" w:rsidRPr="007F758B">
        <w:rPr>
          <w:rFonts w:ascii="Times New Roman" w:hAnsi="Times New Roman" w:cs="Times New Roman"/>
          <w:sz w:val="24"/>
          <w:szCs w:val="24"/>
        </w:rPr>
        <w:t>ny harm the child has suffered</w:t>
      </w:r>
      <w:r w:rsidR="00ED1AC3" w:rsidRPr="007F758B">
        <w:rPr>
          <w:rFonts w:ascii="Times New Roman" w:hAnsi="Times New Roman" w:cs="Times New Roman"/>
          <w:sz w:val="24"/>
          <w:szCs w:val="24"/>
        </w:rPr>
        <w:t xml:space="preserve"> or is at the risk of suffering; and, w</w:t>
      </w:r>
      <w:r w:rsidR="00B30D6E" w:rsidRPr="007F758B">
        <w:rPr>
          <w:rFonts w:ascii="Times New Roman" w:hAnsi="Times New Roman" w:cs="Times New Roman"/>
          <w:sz w:val="24"/>
          <w:szCs w:val="24"/>
        </w:rPr>
        <w:t>here relevant, the capacity of the child’s pare</w:t>
      </w:r>
      <w:r w:rsidR="004F76BF" w:rsidRPr="007F758B">
        <w:rPr>
          <w:rFonts w:ascii="Times New Roman" w:hAnsi="Times New Roman" w:cs="Times New Roman"/>
          <w:sz w:val="24"/>
          <w:szCs w:val="24"/>
        </w:rPr>
        <w:t>nts, guardians or others involved in meeting his or her needs.</w:t>
      </w:r>
    </w:p>
    <w:p w:rsidR="00823887" w:rsidRPr="007F758B" w:rsidRDefault="00064776" w:rsidP="00214740">
      <w:pPr>
        <w:spacing w:before="240"/>
        <w:jc w:val="both"/>
        <w:rPr>
          <w:rFonts w:ascii="Times New Roman" w:hAnsi="Times New Roman" w:cs="Times New Roman"/>
          <w:b/>
          <w:sz w:val="24"/>
          <w:szCs w:val="24"/>
        </w:rPr>
      </w:pPr>
      <w:r w:rsidRPr="007F758B">
        <w:rPr>
          <w:rFonts w:ascii="Times New Roman" w:hAnsi="Times New Roman" w:cs="Times New Roman"/>
          <w:sz w:val="24"/>
          <w:szCs w:val="24"/>
        </w:rPr>
        <w:t xml:space="preserve">The affidavit evidence on record shows </w:t>
      </w:r>
      <w:r w:rsidR="00684CAF" w:rsidRPr="007F758B">
        <w:rPr>
          <w:rFonts w:ascii="Times New Roman" w:hAnsi="Times New Roman" w:cs="Times New Roman"/>
          <w:sz w:val="24"/>
          <w:szCs w:val="24"/>
        </w:rPr>
        <w:t>that the</w:t>
      </w:r>
      <w:r w:rsidR="00975EFF" w:rsidRPr="007F758B">
        <w:rPr>
          <w:rFonts w:ascii="Times New Roman" w:hAnsi="Times New Roman" w:cs="Times New Roman"/>
          <w:sz w:val="24"/>
          <w:szCs w:val="24"/>
        </w:rPr>
        <w:t xml:space="preserve"> child </w:t>
      </w:r>
      <w:r w:rsidR="00F401A8" w:rsidRPr="007F758B">
        <w:rPr>
          <w:rFonts w:ascii="Times New Roman" w:hAnsi="Times New Roman" w:cs="Times New Roman"/>
          <w:sz w:val="24"/>
          <w:szCs w:val="24"/>
        </w:rPr>
        <w:t>lost its mother Peace Mukazi</w:t>
      </w:r>
      <w:r w:rsidR="00975EFF" w:rsidRPr="007F758B">
        <w:rPr>
          <w:rFonts w:ascii="Times New Roman" w:hAnsi="Times New Roman" w:cs="Times New Roman"/>
          <w:sz w:val="24"/>
          <w:szCs w:val="24"/>
        </w:rPr>
        <w:t>.</w:t>
      </w:r>
      <w:r w:rsidR="00B74808" w:rsidRPr="007F758B">
        <w:rPr>
          <w:rFonts w:ascii="Times New Roman" w:hAnsi="Times New Roman" w:cs="Times New Roman"/>
          <w:sz w:val="24"/>
          <w:szCs w:val="24"/>
        </w:rPr>
        <w:t xml:space="preserve"> The aff</w:t>
      </w:r>
      <w:r w:rsidR="00B821B8" w:rsidRPr="007F758B">
        <w:rPr>
          <w:rFonts w:ascii="Times New Roman" w:hAnsi="Times New Roman" w:cs="Times New Roman"/>
          <w:sz w:val="24"/>
          <w:szCs w:val="24"/>
        </w:rPr>
        <w:t>idavit of Twebaze Agatha (paragraph</w:t>
      </w:r>
      <w:r w:rsidR="00B74808" w:rsidRPr="007F758B">
        <w:rPr>
          <w:rFonts w:ascii="Times New Roman" w:hAnsi="Times New Roman" w:cs="Times New Roman"/>
          <w:sz w:val="24"/>
          <w:szCs w:val="24"/>
        </w:rPr>
        <w:t xml:space="preserve"> 4) and the report </w:t>
      </w:r>
      <w:r w:rsidR="00B4384C" w:rsidRPr="007F758B">
        <w:rPr>
          <w:rFonts w:ascii="Times New Roman" w:hAnsi="Times New Roman" w:cs="Times New Roman"/>
          <w:sz w:val="24"/>
          <w:szCs w:val="24"/>
        </w:rPr>
        <w:t>of the PSWO (key field finding 1</w:t>
      </w:r>
      <w:r w:rsidR="00B74808" w:rsidRPr="007F758B">
        <w:rPr>
          <w:rFonts w:ascii="Times New Roman" w:hAnsi="Times New Roman" w:cs="Times New Roman"/>
          <w:sz w:val="24"/>
          <w:szCs w:val="24"/>
        </w:rPr>
        <w:t>) show that Peace Mukazi died in or about February 2012</w:t>
      </w:r>
      <w:r w:rsidR="00B4384C" w:rsidRPr="007F758B">
        <w:rPr>
          <w:rFonts w:ascii="Times New Roman" w:hAnsi="Times New Roman" w:cs="Times New Roman"/>
          <w:sz w:val="24"/>
          <w:szCs w:val="24"/>
        </w:rPr>
        <w:t xml:space="preserve"> </w:t>
      </w:r>
      <w:r w:rsidR="003C1D1A" w:rsidRPr="007F758B">
        <w:rPr>
          <w:rFonts w:ascii="Times New Roman" w:hAnsi="Times New Roman" w:cs="Times New Roman"/>
          <w:sz w:val="24"/>
          <w:szCs w:val="24"/>
        </w:rPr>
        <w:t xml:space="preserve">after a long illness. </w:t>
      </w:r>
      <w:r w:rsidR="00B74808" w:rsidRPr="007F758B">
        <w:rPr>
          <w:rFonts w:ascii="Times New Roman" w:hAnsi="Times New Roman" w:cs="Times New Roman"/>
          <w:sz w:val="24"/>
          <w:szCs w:val="24"/>
        </w:rPr>
        <w:t>However, the death certificate of Mukazi Peace</w:t>
      </w:r>
      <w:r w:rsidR="003C1D1A" w:rsidRPr="007F758B">
        <w:rPr>
          <w:rFonts w:ascii="Times New Roman" w:hAnsi="Times New Roman" w:cs="Times New Roman"/>
          <w:sz w:val="24"/>
          <w:szCs w:val="24"/>
        </w:rPr>
        <w:t xml:space="preserve"> issued</w:t>
      </w:r>
      <w:r w:rsidR="00495851" w:rsidRPr="007F758B">
        <w:rPr>
          <w:rFonts w:ascii="Times New Roman" w:hAnsi="Times New Roman" w:cs="Times New Roman"/>
          <w:sz w:val="24"/>
          <w:szCs w:val="24"/>
        </w:rPr>
        <w:t xml:space="preserve"> on 13</w:t>
      </w:r>
      <w:r w:rsidR="00495851" w:rsidRPr="007F758B">
        <w:rPr>
          <w:rFonts w:ascii="Times New Roman" w:hAnsi="Times New Roman" w:cs="Times New Roman"/>
          <w:sz w:val="24"/>
          <w:szCs w:val="24"/>
          <w:vertAlign w:val="superscript"/>
        </w:rPr>
        <w:t xml:space="preserve">th </w:t>
      </w:r>
      <w:r w:rsidR="00495851" w:rsidRPr="007F758B">
        <w:rPr>
          <w:rFonts w:ascii="Times New Roman" w:hAnsi="Times New Roman" w:cs="Times New Roman"/>
          <w:sz w:val="24"/>
          <w:szCs w:val="24"/>
        </w:rPr>
        <w:t>March 2013</w:t>
      </w:r>
      <w:r w:rsidR="003C1D1A" w:rsidRPr="007F758B">
        <w:rPr>
          <w:rFonts w:ascii="Times New Roman" w:hAnsi="Times New Roman" w:cs="Times New Roman"/>
          <w:sz w:val="24"/>
          <w:szCs w:val="24"/>
        </w:rPr>
        <w:t xml:space="preserve"> by the office of the sub county chief</w:t>
      </w:r>
      <w:r w:rsidR="00495851" w:rsidRPr="007F758B">
        <w:rPr>
          <w:rFonts w:ascii="Times New Roman" w:hAnsi="Times New Roman" w:cs="Times New Roman"/>
          <w:sz w:val="24"/>
          <w:szCs w:val="24"/>
        </w:rPr>
        <w:t xml:space="preserve"> Kis</w:t>
      </w:r>
      <w:r w:rsidR="00C549B5" w:rsidRPr="007F758B">
        <w:rPr>
          <w:rFonts w:ascii="Times New Roman" w:hAnsi="Times New Roman" w:cs="Times New Roman"/>
          <w:sz w:val="24"/>
          <w:szCs w:val="24"/>
        </w:rPr>
        <w:t>i</w:t>
      </w:r>
      <w:r w:rsidR="00495851" w:rsidRPr="007F758B">
        <w:rPr>
          <w:rFonts w:ascii="Times New Roman" w:hAnsi="Times New Roman" w:cs="Times New Roman"/>
          <w:sz w:val="24"/>
          <w:szCs w:val="24"/>
        </w:rPr>
        <w:t>ita shows that Peace Mukazi</w:t>
      </w:r>
      <w:r w:rsidR="00B74808" w:rsidRPr="007F758B">
        <w:rPr>
          <w:rFonts w:ascii="Times New Roman" w:hAnsi="Times New Roman" w:cs="Times New Roman"/>
          <w:sz w:val="24"/>
          <w:szCs w:val="24"/>
        </w:rPr>
        <w:t xml:space="preserve"> died</w:t>
      </w:r>
      <w:r w:rsidR="00495851" w:rsidRPr="007F758B">
        <w:rPr>
          <w:rFonts w:ascii="Times New Roman" w:hAnsi="Times New Roman" w:cs="Times New Roman"/>
          <w:sz w:val="24"/>
          <w:szCs w:val="24"/>
        </w:rPr>
        <w:t xml:space="preserve"> </w:t>
      </w:r>
      <w:r w:rsidR="00A629A4" w:rsidRPr="007F758B">
        <w:rPr>
          <w:rFonts w:ascii="Times New Roman" w:hAnsi="Times New Roman" w:cs="Times New Roman"/>
          <w:sz w:val="24"/>
          <w:szCs w:val="24"/>
        </w:rPr>
        <w:t>on 4</w:t>
      </w:r>
      <w:r w:rsidR="00A629A4" w:rsidRPr="007F758B">
        <w:rPr>
          <w:rFonts w:ascii="Times New Roman" w:hAnsi="Times New Roman" w:cs="Times New Roman"/>
          <w:sz w:val="24"/>
          <w:szCs w:val="24"/>
          <w:vertAlign w:val="superscript"/>
        </w:rPr>
        <w:t>th</w:t>
      </w:r>
      <w:r w:rsidR="00A629A4" w:rsidRPr="007F758B">
        <w:rPr>
          <w:rFonts w:ascii="Times New Roman" w:hAnsi="Times New Roman" w:cs="Times New Roman"/>
          <w:sz w:val="24"/>
          <w:szCs w:val="24"/>
        </w:rPr>
        <w:t xml:space="preserve"> Dec 2012 </w:t>
      </w:r>
      <w:r w:rsidR="00495851" w:rsidRPr="007F758B">
        <w:rPr>
          <w:rFonts w:ascii="Times New Roman" w:hAnsi="Times New Roman" w:cs="Times New Roman"/>
          <w:sz w:val="24"/>
          <w:szCs w:val="24"/>
        </w:rPr>
        <w:t>of after</w:t>
      </w:r>
      <w:r w:rsidR="00F240A8" w:rsidRPr="007F758B">
        <w:rPr>
          <w:rFonts w:ascii="Times New Roman" w:hAnsi="Times New Roman" w:cs="Times New Roman"/>
          <w:sz w:val="24"/>
          <w:szCs w:val="24"/>
        </w:rPr>
        <w:t xml:space="preserve"> -</w:t>
      </w:r>
      <w:r w:rsidR="00495851" w:rsidRPr="007F758B">
        <w:rPr>
          <w:rFonts w:ascii="Times New Roman" w:hAnsi="Times New Roman" w:cs="Times New Roman"/>
          <w:sz w:val="24"/>
          <w:szCs w:val="24"/>
        </w:rPr>
        <w:t xml:space="preserve"> birth complications</w:t>
      </w:r>
      <w:r w:rsidR="00B74808" w:rsidRPr="007F758B">
        <w:rPr>
          <w:rFonts w:ascii="Times New Roman" w:hAnsi="Times New Roman" w:cs="Times New Roman"/>
          <w:sz w:val="24"/>
          <w:szCs w:val="24"/>
        </w:rPr>
        <w:t>.</w:t>
      </w:r>
      <w:r w:rsidR="00C549B5" w:rsidRPr="007F758B">
        <w:rPr>
          <w:rFonts w:ascii="Times New Roman" w:hAnsi="Times New Roman" w:cs="Times New Roman"/>
          <w:sz w:val="24"/>
          <w:szCs w:val="24"/>
        </w:rPr>
        <w:t xml:space="preserve"> If this was the case then the</w:t>
      </w:r>
      <w:r w:rsidR="003C1D1A" w:rsidRPr="007F758B">
        <w:rPr>
          <w:rFonts w:ascii="Times New Roman" w:hAnsi="Times New Roman" w:cs="Times New Roman"/>
          <w:sz w:val="24"/>
          <w:szCs w:val="24"/>
        </w:rPr>
        <w:t xml:space="preserve"> care order</w:t>
      </w:r>
      <w:r w:rsidR="00214740" w:rsidRPr="007F758B">
        <w:rPr>
          <w:rFonts w:ascii="Times New Roman" w:hAnsi="Times New Roman" w:cs="Times New Roman"/>
          <w:sz w:val="24"/>
          <w:szCs w:val="24"/>
        </w:rPr>
        <w:t xml:space="preserve"> (annexture </w:t>
      </w:r>
      <w:r w:rsidR="00214740" w:rsidRPr="007F758B">
        <w:rPr>
          <w:rFonts w:ascii="Times New Roman" w:hAnsi="Times New Roman" w:cs="Times New Roman"/>
          <w:b/>
          <w:sz w:val="24"/>
          <w:szCs w:val="24"/>
        </w:rPr>
        <w:t xml:space="preserve">AK3 </w:t>
      </w:r>
      <w:r w:rsidR="00214740" w:rsidRPr="007F758B">
        <w:rPr>
          <w:rFonts w:ascii="Times New Roman" w:hAnsi="Times New Roman" w:cs="Times New Roman"/>
          <w:sz w:val="24"/>
          <w:szCs w:val="24"/>
        </w:rPr>
        <w:t>to Allan Kizito’s affidavit)</w:t>
      </w:r>
      <w:r w:rsidR="00C549B5" w:rsidRPr="007F758B">
        <w:rPr>
          <w:rFonts w:ascii="Times New Roman" w:hAnsi="Times New Roman" w:cs="Times New Roman"/>
          <w:sz w:val="24"/>
          <w:szCs w:val="24"/>
        </w:rPr>
        <w:t xml:space="preserve"> </w:t>
      </w:r>
      <w:r w:rsidR="003C1D1A" w:rsidRPr="007F758B">
        <w:rPr>
          <w:rFonts w:ascii="Times New Roman" w:hAnsi="Times New Roman" w:cs="Times New Roman"/>
          <w:sz w:val="24"/>
          <w:szCs w:val="24"/>
        </w:rPr>
        <w:t xml:space="preserve">in respect of the child </w:t>
      </w:r>
      <w:r w:rsidR="00C549B5" w:rsidRPr="007F758B">
        <w:rPr>
          <w:rFonts w:ascii="Times New Roman" w:hAnsi="Times New Roman" w:cs="Times New Roman"/>
          <w:sz w:val="24"/>
          <w:szCs w:val="24"/>
        </w:rPr>
        <w:t xml:space="preserve">was issued </w:t>
      </w:r>
      <w:r w:rsidR="003C1D1A" w:rsidRPr="007F758B">
        <w:rPr>
          <w:rFonts w:ascii="Times New Roman" w:hAnsi="Times New Roman" w:cs="Times New Roman"/>
          <w:sz w:val="24"/>
          <w:szCs w:val="24"/>
        </w:rPr>
        <w:t>before i</w:t>
      </w:r>
      <w:r w:rsidR="009B3E1C" w:rsidRPr="007F758B">
        <w:rPr>
          <w:rFonts w:ascii="Times New Roman" w:hAnsi="Times New Roman" w:cs="Times New Roman"/>
          <w:sz w:val="24"/>
          <w:szCs w:val="24"/>
        </w:rPr>
        <w:t>ts mother died, since the said order</w:t>
      </w:r>
      <w:r w:rsidR="003C1D1A" w:rsidRPr="007F758B">
        <w:rPr>
          <w:rFonts w:ascii="Times New Roman" w:hAnsi="Times New Roman" w:cs="Times New Roman"/>
          <w:sz w:val="24"/>
          <w:szCs w:val="24"/>
        </w:rPr>
        <w:t xml:space="preserve"> was granted on</w:t>
      </w:r>
      <w:r w:rsidR="00B74808" w:rsidRPr="007F758B">
        <w:rPr>
          <w:rFonts w:ascii="Times New Roman" w:hAnsi="Times New Roman" w:cs="Times New Roman"/>
          <w:sz w:val="24"/>
          <w:szCs w:val="24"/>
        </w:rPr>
        <w:t xml:space="preserve"> </w:t>
      </w:r>
      <w:r w:rsidR="003C1D1A" w:rsidRPr="007F758B">
        <w:rPr>
          <w:rFonts w:ascii="Times New Roman" w:hAnsi="Times New Roman" w:cs="Times New Roman"/>
          <w:sz w:val="24"/>
          <w:szCs w:val="24"/>
        </w:rPr>
        <w:t>2</w:t>
      </w:r>
      <w:r w:rsidR="003C1D1A" w:rsidRPr="007F758B">
        <w:rPr>
          <w:rFonts w:ascii="Times New Roman" w:hAnsi="Times New Roman" w:cs="Times New Roman"/>
          <w:sz w:val="24"/>
          <w:szCs w:val="24"/>
          <w:vertAlign w:val="superscript"/>
        </w:rPr>
        <w:t>nd</w:t>
      </w:r>
      <w:r w:rsidR="003C1D1A" w:rsidRPr="007F758B">
        <w:rPr>
          <w:rFonts w:ascii="Times New Roman" w:hAnsi="Times New Roman" w:cs="Times New Roman"/>
          <w:sz w:val="24"/>
          <w:szCs w:val="24"/>
        </w:rPr>
        <w:t xml:space="preserve"> April 2012.</w:t>
      </w:r>
      <w:r w:rsidR="0008111B" w:rsidRPr="007F758B">
        <w:rPr>
          <w:rFonts w:ascii="Times New Roman" w:hAnsi="Times New Roman" w:cs="Times New Roman"/>
          <w:sz w:val="24"/>
          <w:szCs w:val="24"/>
        </w:rPr>
        <w:t xml:space="preserve"> </w:t>
      </w:r>
    </w:p>
    <w:p w:rsidR="00205700" w:rsidRPr="007F758B" w:rsidRDefault="003C1D1A" w:rsidP="00684CAF">
      <w:pPr>
        <w:jc w:val="both"/>
        <w:rPr>
          <w:rFonts w:ascii="Times New Roman" w:hAnsi="Times New Roman" w:cs="Times New Roman"/>
          <w:sz w:val="24"/>
          <w:szCs w:val="24"/>
        </w:rPr>
      </w:pPr>
      <w:r w:rsidRPr="007F758B">
        <w:rPr>
          <w:rFonts w:ascii="Times New Roman" w:hAnsi="Times New Roman" w:cs="Times New Roman"/>
          <w:sz w:val="24"/>
          <w:szCs w:val="24"/>
        </w:rPr>
        <w:t>T</w:t>
      </w:r>
      <w:r w:rsidR="00837A76" w:rsidRPr="007F758B">
        <w:rPr>
          <w:rFonts w:ascii="Times New Roman" w:hAnsi="Times New Roman" w:cs="Times New Roman"/>
          <w:sz w:val="24"/>
          <w:szCs w:val="24"/>
        </w:rPr>
        <w:t>he care order</w:t>
      </w:r>
      <w:r w:rsidRPr="007F758B">
        <w:rPr>
          <w:rFonts w:ascii="Times New Roman" w:hAnsi="Times New Roman" w:cs="Times New Roman"/>
          <w:sz w:val="24"/>
          <w:szCs w:val="24"/>
        </w:rPr>
        <w:t xml:space="preserve"> of</w:t>
      </w:r>
      <w:r w:rsidR="00837A76" w:rsidRPr="007F758B">
        <w:rPr>
          <w:rFonts w:ascii="Times New Roman" w:hAnsi="Times New Roman" w:cs="Times New Roman"/>
          <w:sz w:val="24"/>
          <w:szCs w:val="24"/>
        </w:rPr>
        <w:t xml:space="preserve"> </w:t>
      </w:r>
      <w:r w:rsidRPr="007F758B">
        <w:rPr>
          <w:rFonts w:ascii="Times New Roman" w:hAnsi="Times New Roman" w:cs="Times New Roman"/>
          <w:sz w:val="24"/>
          <w:szCs w:val="24"/>
        </w:rPr>
        <w:t>2</w:t>
      </w:r>
      <w:r w:rsidRPr="007F758B">
        <w:rPr>
          <w:rFonts w:ascii="Times New Roman" w:hAnsi="Times New Roman" w:cs="Times New Roman"/>
          <w:sz w:val="24"/>
          <w:szCs w:val="24"/>
          <w:vertAlign w:val="superscript"/>
        </w:rPr>
        <w:t>nd</w:t>
      </w:r>
      <w:r w:rsidRPr="007F758B">
        <w:rPr>
          <w:rFonts w:ascii="Times New Roman" w:hAnsi="Times New Roman" w:cs="Times New Roman"/>
          <w:sz w:val="24"/>
          <w:szCs w:val="24"/>
        </w:rPr>
        <w:t xml:space="preserve"> April 2012 </w:t>
      </w:r>
      <w:r w:rsidR="00B40C90" w:rsidRPr="007F758B">
        <w:rPr>
          <w:rFonts w:ascii="Times New Roman" w:hAnsi="Times New Roman" w:cs="Times New Roman"/>
          <w:sz w:val="24"/>
          <w:szCs w:val="24"/>
        </w:rPr>
        <w:t>gr</w:t>
      </w:r>
      <w:r w:rsidRPr="007F758B">
        <w:rPr>
          <w:rFonts w:ascii="Times New Roman" w:hAnsi="Times New Roman" w:cs="Times New Roman"/>
          <w:sz w:val="24"/>
          <w:szCs w:val="24"/>
        </w:rPr>
        <w:t>anted in respect of the child</w:t>
      </w:r>
      <w:r w:rsidR="00B40C90" w:rsidRPr="007F758B">
        <w:rPr>
          <w:rFonts w:ascii="Times New Roman" w:hAnsi="Times New Roman" w:cs="Times New Roman"/>
          <w:sz w:val="24"/>
          <w:szCs w:val="24"/>
        </w:rPr>
        <w:t xml:space="preserve"> </w:t>
      </w:r>
      <w:r w:rsidR="00837A76" w:rsidRPr="007F758B">
        <w:rPr>
          <w:rFonts w:ascii="Times New Roman" w:hAnsi="Times New Roman" w:cs="Times New Roman"/>
          <w:sz w:val="24"/>
          <w:szCs w:val="24"/>
        </w:rPr>
        <w:t>shows Twebaze Agatha as the applicant</w:t>
      </w:r>
      <w:r w:rsidR="00164032" w:rsidRPr="007F758B">
        <w:rPr>
          <w:rFonts w:ascii="Times New Roman" w:hAnsi="Times New Roman" w:cs="Times New Roman"/>
          <w:sz w:val="24"/>
          <w:szCs w:val="24"/>
        </w:rPr>
        <w:t>.</w:t>
      </w:r>
      <w:r w:rsidR="00B40C90" w:rsidRPr="007F758B">
        <w:rPr>
          <w:rFonts w:ascii="Times New Roman" w:hAnsi="Times New Roman" w:cs="Times New Roman"/>
          <w:sz w:val="24"/>
          <w:szCs w:val="24"/>
        </w:rPr>
        <w:t xml:space="preserve"> Agatha</w:t>
      </w:r>
      <w:r w:rsidR="007655DD" w:rsidRPr="007F758B">
        <w:rPr>
          <w:rFonts w:ascii="Times New Roman" w:hAnsi="Times New Roman" w:cs="Times New Roman"/>
          <w:sz w:val="24"/>
          <w:szCs w:val="24"/>
        </w:rPr>
        <w:t xml:space="preserve"> and Po</w:t>
      </w:r>
      <w:r w:rsidR="00027719" w:rsidRPr="007F758B">
        <w:rPr>
          <w:rFonts w:ascii="Times New Roman" w:hAnsi="Times New Roman" w:cs="Times New Roman"/>
          <w:sz w:val="24"/>
          <w:szCs w:val="24"/>
        </w:rPr>
        <w:t>n</w:t>
      </w:r>
      <w:r w:rsidR="007655DD" w:rsidRPr="007F758B">
        <w:rPr>
          <w:rFonts w:ascii="Times New Roman" w:hAnsi="Times New Roman" w:cs="Times New Roman"/>
          <w:sz w:val="24"/>
          <w:szCs w:val="24"/>
        </w:rPr>
        <w:t>siano</w:t>
      </w:r>
      <w:r w:rsidR="000A0392" w:rsidRPr="007F758B">
        <w:rPr>
          <w:rFonts w:ascii="Times New Roman" w:hAnsi="Times New Roman" w:cs="Times New Roman"/>
          <w:sz w:val="24"/>
          <w:szCs w:val="24"/>
        </w:rPr>
        <w:t xml:space="preserve"> Ngondwe</w:t>
      </w:r>
      <w:r w:rsidR="007655DD" w:rsidRPr="007F758B">
        <w:rPr>
          <w:rFonts w:ascii="Times New Roman" w:hAnsi="Times New Roman" w:cs="Times New Roman"/>
          <w:sz w:val="24"/>
          <w:szCs w:val="24"/>
        </w:rPr>
        <w:t xml:space="preserve"> </w:t>
      </w:r>
      <w:r w:rsidR="00B40C90" w:rsidRPr="007F758B">
        <w:rPr>
          <w:rFonts w:ascii="Times New Roman" w:hAnsi="Times New Roman" w:cs="Times New Roman"/>
          <w:sz w:val="24"/>
          <w:szCs w:val="24"/>
        </w:rPr>
        <w:t xml:space="preserve">in </w:t>
      </w:r>
      <w:r w:rsidR="007655DD" w:rsidRPr="007F758B">
        <w:rPr>
          <w:rFonts w:ascii="Times New Roman" w:hAnsi="Times New Roman" w:cs="Times New Roman"/>
          <w:sz w:val="24"/>
          <w:szCs w:val="24"/>
        </w:rPr>
        <w:t>t</w:t>
      </w:r>
      <w:r w:rsidR="00B40C90" w:rsidRPr="007F758B">
        <w:rPr>
          <w:rFonts w:ascii="Times New Roman" w:hAnsi="Times New Roman" w:cs="Times New Roman"/>
          <w:sz w:val="24"/>
          <w:szCs w:val="24"/>
        </w:rPr>
        <w:t>he</w:t>
      </w:r>
      <w:r w:rsidR="007655DD" w:rsidRPr="007F758B">
        <w:rPr>
          <w:rFonts w:ascii="Times New Roman" w:hAnsi="Times New Roman" w:cs="Times New Roman"/>
          <w:sz w:val="24"/>
          <w:szCs w:val="24"/>
        </w:rPr>
        <w:t>i</w:t>
      </w:r>
      <w:r w:rsidR="00B40C90" w:rsidRPr="007F758B">
        <w:rPr>
          <w:rFonts w:ascii="Times New Roman" w:hAnsi="Times New Roman" w:cs="Times New Roman"/>
          <w:sz w:val="24"/>
          <w:szCs w:val="24"/>
        </w:rPr>
        <w:t>r affidavit</w:t>
      </w:r>
      <w:r w:rsidRPr="007F758B">
        <w:rPr>
          <w:rFonts w:ascii="Times New Roman" w:hAnsi="Times New Roman" w:cs="Times New Roman"/>
          <w:sz w:val="24"/>
          <w:szCs w:val="24"/>
        </w:rPr>
        <w:t>s</w:t>
      </w:r>
      <w:r w:rsidR="00B40C90" w:rsidRPr="007F758B">
        <w:rPr>
          <w:rFonts w:ascii="Times New Roman" w:hAnsi="Times New Roman" w:cs="Times New Roman"/>
          <w:sz w:val="24"/>
          <w:szCs w:val="24"/>
        </w:rPr>
        <w:t xml:space="preserve"> state that the care order was granted to Oasis Children’s Home. Allen Kizito the director of the Home on the other hand stated in her </w:t>
      </w:r>
      <w:r w:rsidR="00B40C90" w:rsidRPr="007F758B">
        <w:rPr>
          <w:rFonts w:ascii="Times New Roman" w:hAnsi="Times New Roman" w:cs="Times New Roman"/>
          <w:sz w:val="24"/>
          <w:szCs w:val="24"/>
        </w:rPr>
        <w:lastRenderedPageBreak/>
        <w:t>affidavit that the care order was granted to Agatha.</w:t>
      </w:r>
      <w:r w:rsidR="00DA5CE5" w:rsidRPr="007F758B">
        <w:rPr>
          <w:rFonts w:ascii="Times New Roman" w:hAnsi="Times New Roman" w:cs="Times New Roman"/>
          <w:b/>
          <w:sz w:val="24"/>
          <w:szCs w:val="24"/>
        </w:rPr>
        <w:t xml:space="preserve"> </w:t>
      </w:r>
      <w:r w:rsidR="00DA5CE5" w:rsidRPr="007F758B">
        <w:rPr>
          <w:rFonts w:ascii="Times New Roman" w:hAnsi="Times New Roman" w:cs="Times New Roman"/>
          <w:sz w:val="24"/>
          <w:szCs w:val="24"/>
        </w:rPr>
        <w:t>The court order itself is handwritten on the very application</w:t>
      </w:r>
      <w:r w:rsidR="00E07EF0" w:rsidRPr="007F758B">
        <w:rPr>
          <w:rFonts w:ascii="Times New Roman" w:hAnsi="Times New Roman" w:cs="Times New Roman"/>
          <w:sz w:val="24"/>
          <w:szCs w:val="24"/>
        </w:rPr>
        <w:t xml:space="preserve"> </w:t>
      </w:r>
      <w:r w:rsidR="000A0392" w:rsidRPr="007F758B">
        <w:rPr>
          <w:rFonts w:ascii="Times New Roman" w:hAnsi="Times New Roman" w:cs="Times New Roman"/>
          <w:sz w:val="24"/>
          <w:szCs w:val="24"/>
        </w:rPr>
        <w:t xml:space="preserve">made by Agatha </w:t>
      </w:r>
      <w:r w:rsidR="00E07EF0" w:rsidRPr="007F758B">
        <w:rPr>
          <w:rFonts w:ascii="Times New Roman" w:hAnsi="Times New Roman" w:cs="Times New Roman"/>
          <w:sz w:val="24"/>
          <w:szCs w:val="24"/>
        </w:rPr>
        <w:t>Twebaze,</w:t>
      </w:r>
      <w:r w:rsidR="00DA5CE5" w:rsidRPr="007F758B">
        <w:rPr>
          <w:rFonts w:ascii="Times New Roman" w:hAnsi="Times New Roman" w:cs="Times New Roman"/>
          <w:sz w:val="24"/>
          <w:szCs w:val="24"/>
        </w:rPr>
        <w:t xml:space="preserve"> in the words </w:t>
      </w:r>
      <w:r w:rsidR="00DA5CE5" w:rsidRPr="007F758B">
        <w:rPr>
          <w:rFonts w:ascii="Times New Roman" w:hAnsi="Times New Roman" w:cs="Times New Roman"/>
          <w:i/>
          <w:sz w:val="24"/>
          <w:szCs w:val="24"/>
        </w:rPr>
        <w:t xml:space="preserve">“care order granted” </w:t>
      </w:r>
      <w:r w:rsidR="00DA5CE5" w:rsidRPr="007F758B">
        <w:rPr>
          <w:rFonts w:ascii="Times New Roman" w:hAnsi="Times New Roman" w:cs="Times New Roman"/>
          <w:sz w:val="24"/>
          <w:szCs w:val="24"/>
        </w:rPr>
        <w:t>and sealed with a seal the Court of the Magistrate’s Court of Kibaale.</w:t>
      </w:r>
      <w:r w:rsidR="00205700" w:rsidRPr="007F758B">
        <w:rPr>
          <w:rFonts w:ascii="Times New Roman" w:hAnsi="Times New Roman" w:cs="Times New Roman"/>
          <w:sz w:val="24"/>
          <w:szCs w:val="24"/>
        </w:rPr>
        <w:t xml:space="preserve"> This could explain the inconsistencies in the affidavit evidence regarding in whose favour the care order was granted.</w:t>
      </w:r>
      <w:r w:rsidR="00164032" w:rsidRPr="007F758B">
        <w:rPr>
          <w:rFonts w:ascii="Times New Roman" w:hAnsi="Times New Roman" w:cs="Times New Roman"/>
          <w:b/>
          <w:sz w:val="24"/>
          <w:szCs w:val="24"/>
        </w:rPr>
        <w:t xml:space="preserve"> </w:t>
      </w:r>
      <w:r w:rsidR="00164032" w:rsidRPr="007F758B">
        <w:rPr>
          <w:rFonts w:ascii="Times New Roman" w:hAnsi="Times New Roman" w:cs="Times New Roman"/>
          <w:sz w:val="24"/>
          <w:szCs w:val="24"/>
        </w:rPr>
        <w:t>Amazingly</w:t>
      </w:r>
      <w:r w:rsidR="00CA1E04" w:rsidRPr="007F758B">
        <w:rPr>
          <w:rFonts w:ascii="Times New Roman" w:hAnsi="Times New Roman" w:cs="Times New Roman"/>
          <w:sz w:val="24"/>
          <w:szCs w:val="24"/>
        </w:rPr>
        <w:t>,</w:t>
      </w:r>
      <w:r w:rsidR="00164032" w:rsidRPr="007F758B">
        <w:rPr>
          <w:rFonts w:ascii="Times New Roman" w:hAnsi="Times New Roman" w:cs="Times New Roman"/>
          <w:sz w:val="24"/>
          <w:szCs w:val="24"/>
        </w:rPr>
        <w:t xml:space="preserve"> there is another</w:t>
      </w:r>
      <w:r w:rsidR="00CA1E04" w:rsidRPr="007F758B">
        <w:rPr>
          <w:rFonts w:ascii="Times New Roman" w:hAnsi="Times New Roman" w:cs="Times New Roman"/>
          <w:sz w:val="24"/>
          <w:szCs w:val="24"/>
        </w:rPr>
        <w:t xml:space="preserve"> undated care order on the court record </w:t>
      </w:r>
      <w:r w:rsidR="00164032" w:rsidRPr="007F758B">
        <w:rPr>
          <w:rFonts w:ascii="Times New Roman" w:hAnsi="Times New Roman" w:cs="Times New Roman"/>
          <w:sz w:val="24"/>
          <w:szCs w:val="24"/>
        </w:rPr>
        <w:t>showing Ponsiano Ngondwe to be the applicant.</w:t>
      </w:r>
      <w:r w:rsidR="00205700" w:rsidRPr="007F758B">
        <w:rPr>
          <w:rFonts w:ascii="Times New Roman" w:hAnsi="Times New Roman" w:cs="Times New Roman"/>
          <w:sz w:val="24"/>
          <w:szCs w:val="24"/>
        </w:rPr>
        <w:t xml:space="preserve"> This prompted th</w:t>
      </w:r>
      <w:r w:rsidR="009A6BA0" w:rsidRPr="007F758B">
        <w:rPr>
          <w:rFonts w:ascii="Times New Roman" w:hAnsi="Times New Roman" w:cs="Times New Roman"/>
          <w:sz w:val="24"/>
          <w:szCs w:val="24"/>
        </w:rPr>
        <w:t>is</w:t>
      </w:r>
      <w:r w:rsidR="00205700" w:rsidRPr="007F758B">
        <w:rPr>
          <w:rFonts w:ascii="Times New Roman" w:hAnsi="Times New Roman" w:cs="Times New Roman"/>
          <w:sz w:val="24"/>
          <w:szCs w:val="24"/>
        </w:rPr>
        <w:t xml:space="preserve"> court to further inquire the circumstances of the care order </w:t>
      </w:r>
      <w:r w:rsidR="00FE255A" w:rsidRPr="007F758B">
        <w:rPr>
          <w:rFonts w:ascii="Times New Roman" w:hAnsi="Times New Roman" w:cs="Times New Roman"/>
          <w:sz w:val="24"/>
          <w:szCs w:val="24"/>
        </w:rPr>
        <w:t>through its Assistant Registrar</w:t>
      </w:r>
      <w:r w:rsidR="00205700" w:rsidRPr="007F758B">
        <w:rPr>
          <w:rFonts w:ascii="Times New Roman" w:hAnsi="Times New Roman" w:cs="Times New Roman"/>
          <w:sz w:val="24"/>
          <w:szCs w:val="24"/>
        </w:rPr>
        <w:t xml:space="preserve"> who confirmed</w:t>
      </w:r>
      <w:r w:rsidR="00FE255A" w:rsidRPr="007F758B">
        <w:rPr>
          <w:rFonts w:ascii="Times New Roman" w:hAnsi="Times New Roman" w:cs="Times New Roman"/>
          <w:sz w:val="24"/>
          <w:szCs w:val="24"/>
        </w:rPr>
        <w:t xml:space="preserve"> that it was an authentic order.</w:t>
      </w:r>
      <w:r w:rsidR="0015044A" w:rsidRPr="007F758B">
        <w:rPr>
          <w:rFonts w:ascii="Times New Roman" w:hAnsi="Times New Roman" w:cs="Times New Roman"/>
          <w:sz w:val="24"/>
          <w:szCs w:val="24"/>
        </w:rPr>
        <w:t xml:space="preserve"> </w:t>
      </w:r>
    </w:p>
    <w:p w:rsidR="008166DC" w:rsidRPr="007F758B" w:rsidRDefault="007D3EDF" w:rsidP="00684CAF">
      <w:pPr>
        <w:jc w:val="both"/>
        <w:rPr>
          <w:rFonts w:ascii="Times New Roman" w:hAnsi="Times New Roman" w:cs="Times New Roman"/>
          <w:sz w:val="24"/>
          <w:szCs w:val="24"/>
        </w:rPr>
      </w:pPr>
      <w:r w:rsidRPr="007F758B">
        <w:rPr>
          <w:rFonts w:ascii="Times New Roman" w:hAnsi="Times New Roman" w:cs="Times New Roman"/>
          <w:sz w:val="24"/>
          <w:szCs w:val="24"/>
        </w:rPr>
        <w:t xml:space="preserve">Allen Kizito </w:t>
      </w:r>
      <w:r w:rsidR="00AD0AD0" w:rsidRPr="007F758B">
        <w:rPr>
          <w:rFonts w:ascii="Times New Roman" w:hAnsi="Times New Roman" w:cs="Times New Roman"/>
          <w:sz w:val="24"/>
          <w:szCs w:val="24"/>
        </w:rPr>
        <w:t xml:space="preserve">stated in </w:t>
      </w:r>
      <w:r w:rsidR="00233CB2" w:rsidRPr="007F758B">
        <w:rPr>
          <w:rFonts w:ascii="Times New Roman" w:hAnsi="Times New Roman" w:cs="Times New Roman"/>
          <w:sz w:val="24"/>
          <w:szCs w:val="24"/>
        </w:rPr>
        <w:t>her</w:t>
      </w:r>
      <w:r w:rsidRPr="007F758B">
        <w:rPr>
          <w:rFonts w:ascii="Times New Roman" w:hAnsi="Times New Roman" w:cs="Times New Roman"/>
          <w:sz w:val="24"/>
          <w:szCs w:val="24"/>
        </w:rPr>
        <w:t xml:space="preserve"> sworn affidavit that Oasis Children’s Home </w:t>
      </w:r>
      <w:r w:rsidR="00C53E35" w:rsidRPr="007F758B">
        <w:rPr>
          <w:rFonts w:ascii="Times New Roman" w:hAnsi="Times New Roman" w:cs="Times New Roman"/>
          <w:sz w:val="24"/>
          <w:szCs w:val="24"/>
        </w:rPr>
        <w:t xml:space="preserve">sent a team to Kibaale to investigate about the welfare and information pertaining to the child. A copy of the report annexed as </w:t>
      </w:r>
      <w:r w:rsidR="00C53E35" w:rsidRPr="007F758B">
        <w:rPr>
          <w:rFonts w:ascii="Times New Roman" w:hAnsi="Times New Roman" w:cs="Times New Roman"/>
          <w:b/>
          <w:sz w:val="24"/>
          <w:szCs w:val="24"/>
        </w:rPr>
        <w:t xml:space="preserve">AK-4 </w:t>
      </w:r>
      <w:r w:rsidR="00C53E35" w:rsidRPr="007F758B">
        <w:rPr>
          <w:rFonts w:ascii="Times New Roman" w:hAnsi="Times New Roman" w:cs="Times New Roman"/>
          <w:sz w:val="24"/>
          <w:szCs w:val="24"/>
        </w:rPr>
        <w:t xml:space="preserve">to her affidavit recommended newspaper advertisements to be placed in </w:t>
      </w:r>
      <w:r w:rsidR="00BD24F9" w:rsidRPr="007F758B">
        <w:rPr>
          <w:rFonts w:ascii="Times New Roman" w:hAnsi="Times New Roman" w:cs="Times New Roman"/>
          <w:sz w:val="24"/>
          <w:szCs w:val="24"/>
        </w:rPr>
        <w:t xml:space="preserve">widely read newspapers to trace </w:t>
      </w:r>
      <w:r w:rsidR="00C53E35" w:rsidRPr="007F758B">
        <w:rPr>
          <w:rFonts w:ascii="Times New Roman" w:hAnsi="Times New Roman" w:cs="Times New Roman"/>
          <w:sz w:val="24"/>
          <w:szCs w:val="24"/>
        </w:rPr>
        <w:t xml:space="preserve">Byamukama’s relatives. </w:t>
      </w:r>
      <w:r w:rsidR="00B90EC2" w:rsidRPr="007F758B">
        <w:rPr>
          <w:rFonts w:ascii="Times New Roman" w:hAnsi="Times New Roman" w:cs="Times New Roman"/>
          <w:sz w:val="24"/>
          <w:szCs w:val="24"/>
        </w:rPr>
        <w:t xml:space="preserve">There is nothing on the court record to show that this was </w:t>
      </w:r>
      <w:r w:rsidR="00C53E35" w:rsidRPr="007F758B">
        <w:rPr>
          <w:rFonts w:ascii="Times New Roman" w:hAnsi="Times New Roman" w:cs="Times New Roman"/>
          <w:sz w:val="24"/>
          <w:szCs w:val="24"/>
        </w:rPr>
        <w:t>done.</w:t>
      </w:r>
      <w:r w:rsidR="00FE0246" w:rsidRPr="007F758B">
        <w:rPr>
          <w:rFonts w:ascii="Times New Roman" w:hAnsi="Times New Roman" w:cs="Times New Roman"/>
          <w:sz w:val="24"/>
          <w:szCs w:val="24"/>
        </w:rPr>
        <w:t xml:space="preserve"> </w:t>
      </w:r>
      <w:r w:rsidR="008166DC" w:rsidRPr="007F758B">
        <w:rPr>
          <w:rFonts w:ascii="Times New Roman" w:hAnsi="Times New Roman" w:cs="Times New Roman"/>
          <w:sz w:val="24"/>
          <w:szCs w:val="24"/>
        </w:rPr>
        <w:t>The PSWO</w:t>
      </w:r>
      <w:r w:rsidR="00BD24F9" w:rsidRPr="007F758B">
        <w:rPr>
          <w:rFonts w:ascii="Times New Roman" w:hAnsi="Times New Roman" w:cs="Times New Roman"/>
          <w:sz w:val="24"/>
          <w:szCs w:val="24"/>
        </w:rPr>
        <w:t xml:space="preserve"> claims in paragraph </w:t>
      </w:r>
      <w:r w:rsidR="008166DC" w:rsidRPr="007F758B">
        <w:rPr>
          <w:rFonts w:ascii="Times New Roman" w:hAnsi="Times New Roman" w:cs="Times New Roman"/>
          <w:sz w:val="24"/>
          <w:szCs w:val="24"/>
        </w:rPr>
        <w:t xml:space="preserve">9 of his affidavit that he placed radio announcements in the hope that the child’s father would claim him but no one claimed him. He stated that copies of the said receipts were annexed as </w:t>
      </w:r>
      <w:r w:rsidR="008166DC" w:rsidRPr="007F758B">
        <w:rPr>
          <w:rFonts w:ascii="Times New Roman" w:hAnsi="Times New Roman" w:cs="Times New Roman"/>
          <w:b/>
          <w:sz w:val="24"/>
          <w:szCs w:val="24"/>
        </w:rPr>
        <w:t>JB-10</w:t>
      </w:r>
      <w:r w:rsidR="008166DC" w:rsidRPr="007F758B">
        <w:rPr>
          <w:rFonts w:ascii="Times New Roman" w:hAnsi="Times New Roman" w:cs="Times New Roman"/>
          <w:sz w:val="24"/>
          <w:szCs w:val="24"/>
        </w:rPr>
        <w:t xml:space="preserve">. However, the only document annexed as </w:t>
      </w:r>
      <w:r w:rsidR="008166DC" w:rsidRPr="007F758B">
        <w:rPr>
          <w:rFonts w:ascii="Times New Roman" w:hAnsi="Times New Roman" w:cs="Times New Roman"/>
          <w:b/>
          <w:sz w:val="24"/>
          <w:szCs w:val="24"/>
        </w:rPr>
        <w:t xml:space="preserve">JB-10 </w:t>
      </w:r>
      <w:r w:rsidR="008166DC" w:rsidRPr="007F758B">
        <w:rPr>
          <w:rFonts w:ascii="Times New Roman" w:hAnsi="Times New Roman" w:cs="Times New Roman"/>
          <w:sz w:val="24"/>
          <w:szCs w:val="24"/>
        </w:rPr>
        <w:t>is his report. There are no such copies of receipts. This creates the impression that no attempts were made to locate the child’s father</w:t>
      </w:r>
      <w:r w:rsidR="007E6932" w:rsidRPr="007F758B">
        <w:rPr>
          <w:rFonts w:ascii="Times New Roman" w:hAnsi="Times New Roman" w:cs="Times New Roman"/>
          <w:sz w:val="24"/>
          <w:szCs w:val="24"/>
        </w:rPr>
        <w:t xml:space="preserve"> or relatives</w:t>
      </w:r>
      <w:r w:rsidR="008166DC" w:rsidRPr="007F758B">
        <w:rPr>
          <w:rFonts w:ascii="Times New Roman" w:hAnsi="Times New Roman" w:cs="Times New Roman"/>
          <w:sz w:val="24"/>
          <w:szCs w:val="24"/>
        </w:rPr>
        <w:t>.</w:t>
      </w:r>
      <w:r w:rsidR="00A07BFD" w:rsidRPr="007F758B">
        <w:rPr>
          <w:rFonts w:ascii="Times New Roman" w:hAnsi="Times New Roman" w:cs="Times New Roman"/>
          <w:sz w:val="24"/>
          <w:szCs w:val="24"/>
        </w:rPr>
        <w:t xml:space="preserve"> </w:t>
      </w:r>
      <w:r w:rsidR="00C2312E" w:rsidRPr="007F758B">
        <w:rPr>
          <w:rFonts w:ascii="Times New Roman" w:hAnsi="Times New Roman" w:cs="Times New Roman"/>
          <w:sz w:val="24"/>
          <w:szCs w:val="24"/>
        </w:rPr>
        <w:t>The same report refers to Justus Bya</w:t>
      </w:r>
      <w:r w:rsidR="00823887" w:rsidRPr="007F758B">
        <w:rPr>
          <w:rFonts w:ascii="Times New Roman" w:hAnsi="Times New Roman" w:cs="Times New Roman"/>
          <w:sz w:val="24"/>
          <w:szCs w:val="24"/>
        </w:rPr>
        <w:t>mukama’s birth certificate. The birth certificate</w:t>
      </w:r>
      <w:r w:rsidR="00C2312E" w:rsidRPr="007F758B">
        <w:rPr>
          <w:rFonts w:ascii="Times New Roman" w:hAnsi="Times New Roman" w:cs="Times New Roman"/>
          <w:sz w:val="24"/>
          <w:szCs w:val="24"/>
        </w:rPr>
        <w:t xml:space="preserve"> was eventually ava</w:t>
      </w:r>
      <w:r w:rsidR="000A0392" w:rsidRPr="007F758B">
        <w:rPr>
          <w:rFonts w:ascii="Times New Roman" w:hAnsi="Times New Roman" w:cs="Times New Roman"/>
          <w:sz w:val="24"/>
          <w:szCs w:val="24"/>
        </w:rPr>
        <w:t xml:space="preserve">iled to court in original form. </w:t>
      </w:r>
      <w:r w:rsidR="000D3124" w:rsidRPr="007F758B">
        <w:rPr>
          <w:rFonts w:ascii="Times New Roman" w:hAnsi="Times New Roman" w:cs="Times New Roman"/>
          <w:sz w:val="24"/>
          <w:szCs w:val="24"/>
        </w:rPr>
        <w:t>The</w:t>
      </w:r>
      <w:r w:rsidR="0015044A" w:rsidRPr="007F758B">
        <w:rPr>
          <w:rFonts w:ascii="Times New Roman" w:hAnsi="Times New Roman" w:cs="Times New Roman"/>
          <w:sz w:val="24"/>
          <w:szCs w:val="24"/>
        </w:rPr>
        <w:t xml:space="preserve"> </w:t>
      </w:r>
      <w:r w:rsidR="00C2312E" w:rsidRPr="007F758B">
        <w:rPr>
          <w:rFonts w:ascii="Times New Roman" w:hAnsi="Times New Roman" w:cs="Times New Roman"/>
          <w:sz w:val="24"/>
          <w:szCs w:val="24"/>
        </w:rPr>
        <w:t>birth certificate, issued on the declarations of Allen Kizito as foster mother,</w:t>
      </w:r>
      <w:r w:rsidR="00E476D3" w:rsidRPr="007F758B">
        <w:rPr>
          <w:rFonts w:ascii="Times New Roman" w:hAnsi="Times New Roman" w:cs="Times New Roman"/>
          <w:sz w:val="24"/>
          <w:szCs w:val="24"/>
        </w:rPr>
        <w:t xml:space="preserve"> </w:t>
      </w:r>
      <w:r w:rsidR="00C2312E" w:rsidRPr="007F758B">
        <w:rPr>
          <w:rFonts w:ascii="Times New Roman" w:hAnsi="Times New Roman" w:cs="Times New Roman"/>
          <w:sz w:val="24"/>
          <w:szCs w:val="24"/>
        </w:rPr>
        <w:t>shows that both the mother and father of the infant are unknown. This glaringly con</w:t>
      </w:r>
      <w:r w:rsidR="002A4552" w:rsidRPr="007F758B">
        <w:rPr>
          <w:rFonts w:ascii="Times New Roman" w:hAnsi="Times New Roman" w:cs="Times New Roman"/>
          <w:sz w:val="24"/>
          <w:szCs w:val="24"/>
        </w:rPr>
        <w:t>flicts with</w:t>
      </w:r>
      <w:r w:rsidR="00C2312E" w:rsidRPr="007F758B">
        <w:rPr>
          <w:rFonts w:ascii="Times New Roman" w:hAnsi="Times New Roman" w:cs="Times New Roman"/>
          <w:sz w:val="24"/>
          <w:szCs w:val="24"/>
        </w:rPr>
        <w:t xml:space="preserve"> the affidavit evidence on record, including that of Allen Kizito,</w:t>
      </w:r>
      <w:r w:rsidR="00BE2E52" w:rsidRPr="007F758B">
        <w:rPr>
          <w:rFonts w:ascii="Times New Roman" w:hAnsi="Times New Roman" w:cs="Times New Roman"/>
          <w:sz w:val="24"/>
          <w:szCs w:val="24"/>
        </w:rPr>
        <w:t xml:space="preserve"> </w:t>
      </w:r>
      <w:r w:rsidR="00C2312E" w:rsidRPr="007F758B">
        <w:rPr>
          <w:rFonts w:ascii="Times New Roman" w:hAnsi="Times New Roman" w:cs="Times New Roman"/>
          <w:sz w:val="24"/>
          <w:szCs w:val="24"/>
        </w:rPr>
        <w:t xml:space="preserve">that the infant’s mother, </w:t>
      </w:r>
      <w:r w:rsidR="00BE2E52" w:rsidRPr="007F758B">
        <w:rPr>
          <w:rFonts w:ascii="Times New Roman" w:hAnsi="Times New Roman" w:cs="Times New Roman"/>
          <w:sz w:val="24"/>
          <w:szCs w:val="24"/>
        </w:rPr>
        <w:t xml:space="preserve">now </w:t>
      </w:r>
      <w:r w:rsidR="00C2312E" w:rsidRPr="007F758B">
        <w:rPr>
          <w:rFonts w:ascii="Times New Roman" w:hAnsi="Times New Roman" w:cs="Times New Roman"/>
          <w:sz w:val="24"/>
          <w:szCs w:val="24"/>
        </w:rPr>
        <w:t>deceased</w:t>
      </w:r>
      <w:r w:rsidR="00BE2E52" w:rsidRPr="007F758B">
        <w:rPr>
          <w:rFonts w:ascii="Times New Roman" w:hAnsi="Times New Roman" w:cs="Times New Roman"/>
          <w:sz w:val="24"/>
          <w:szCs w:val="24"/>
        </w:rPr>
        <w:t>,</w:t>
      </w:r>
      <w:r w:rsidR="00C2312E" w:rsidRPr="007F758B">
        <w:rPr>
          <w:rFonts w:ascii="Times New Roman" w:hAnsi="Times New Roman" w:cs="Times New Roman"/>
          <w:sz w:val="24"/>
          <w:szCs w:val="24"/>
        </w:rPr>
        <w:t xml:space="preserve"> was known as Peace Mukazi.</w:t>
      </w:r>
      <w:r w:rsidR="000A0392" w:rsidRPr="007F758B">
        <w:rPr>
          <w:rFonts w:ascii="Times New Roman" w:hAnsi="Times New Roman" w:cs="Times New Roman"/>
          <w:sz w:val="24"/>
          <w:szCs w:val="24"/>
        </w:rPr>
        <w:t xml:space="preserve"> It also somehow conflicts with the report of the PSWO which in key field finding no. 2 names the child’s father as Byamugisha Christopher.</w:t>
      </w:r>
      <w:r w:rsidR="000D71E1" w:rsidRPr="007F758B">
        <w:rPr>
          <w:rFonts w:ascii="Times New Roman" w:hAnsi="Times New Roman" w:cs="Times New Roman"/>
          <w:sz w:val="24"/>
          <w:szCs w:val="24"/>
        </w:rPr>
        <w:t xml:space="preserve"> The report of Ponsiano</w:t>
      </w:r>
      <w:r w:rsidR="002A4552" w:rsidRPr="007F758B">
        <w:rPr>
          <w:rFonts w:ascii="Times New Roman" w:hAnsi="Times New Roman" w:cs="Times New Roman"/>
          <w:sz w:val="24"/>
          <w:szCs w:val="24"/>
        </w:rPr>
        <w:t xml:space="preserve"> Ngondwe</w:t>
      </w:r>
      <w:r w:rsidR="000D71E1" w:rsidRPr="007F758B">
        <w:rPr>
          <w:rFonts w:ascii="Times New Roman" w:hAnsi="Times New Roman" w:cs="Times New Roman"/>
          <w:sz w:val="24"/>
          <w:szCs w:val="24"/>
        </w:rPr>
        <w:t xml:space="preserve"> Kiiza the PSWO initially talks about Justus Byamukama as the subject of this application, but it ends up recommending the applicants for grant of a guardianship order “for the three children”.</w:t>
      </w:r>
    </w:p>
    <w:p w:rsidR="00A308C0" w:rsidRPr="007F758B" w:rsidRDefault="00276752" w:rsidP="00684CAF">
      <w:pPr>
        <w:jc w:val="both"/>
        <w:rPr>
          <w:rFonts w:ascii="Times New Roman" w:hAnsi="Times New Roman" w:cs="Times New Roman"/>
          <w:sz w:val="24"/>
          <w:szCs w:val="24"/>
        </w:rPr>
      </w:pPr>
      <w:r w:rsidRPr="007F758B">
        <w:rPr>
          <w:rFonts w:ascii="Times New Roman" w:hAnsi="Times New Roman" w:cs="Times New Roman"/>
          <w:sz w:val="24"/>
          <w:szCs w:val="24"/>
        </w:rPr>
        <w:t>I consider</w:t>
      </w:r>
      <w:r w:rsidR="00E476D3" w:rsidRPr="007F758B">
        <w:rPr>
          <w:rFonts w:ascii="Times New Roman" w:hAnsi="Times New Roman" w:cs="Times New Roman"/>
          <w:sz w:val="24"/>
          <w:szCs w:val="24"/>
        </w:rPr>
        <w:t xml:space="preserve"> the foregoing to be </w:t>
      </w:r>
      <w:r w:rsidR="008F7935" w:rsidRPr="007F758B">
        <w:rPr>
          <w:rFonts w:ascii="Times New Roman" w:hAnsi="Times New Roman" w:cs="Times New Roman"/>
          <w:sz w:val="24"/>
          <w:szCs w:val="24"/>
        </w:rPr>
        <w:t>dis</w:t>
      </w:r>
      <w:r w:rsidR="000D3124" w:rsidRPr="007F758B">
        <w:rPr>
          <w:rFonts w:ascii="Times New Roman" w:hAnsi="Times New Roman" w:cs="Times New Roman"/>
          <w:sz w:val="24"/>
          <w:szCs w:val="24"/>
        </w:rPr>
        <w:t>turbing contradictions and inaccuracies</w:t>
      </w:r>
      <w:r w:rsidRPr="007F758B">
        <w:rPr>
          <w:rFonts w:ascii="Times New Roman" w:hAnsi="Times New Roman" w:cs="Times New Roman"/>
          <w:sz w:val="24"/>
          <w:szCs w:val="24"/>
        </w:rPr>
        <w:t xml:space="preserve">. </w:t>
      </w:r>
      <w:r w:rsidR="00652009" w:rsidRPr="007F758B">
        <w:rPr>
          <w:rFonts w:ascii="Times New Roman" w:hAnsi="Times New Roman" w:cs="Times New Roman"/>
          <w:sz w:val="24"/>
          <w:szCs w:val="24"/>
        </w:rPr>
        <w:t xml:space="preserve">In particular, </w:t>
      </w:r>
      <w:r w:rsidR="008F7935" w:rsidRPr="007F758B">
        <w:rPr>
          <w:rFonts w:ascii="Times New Roman" w:hAnsi="Times New Roman" w:cs="Times New Roman"/>
          <w:sz w:val="24"/>
          <w:szCs w:val="24"/>
        </w:rPr>
        <w:t>the</w:t>
      </w:r>
      <w:r w:rsidR="00895D1E" w:rsidRPr="007F758B">
        <w:rPr>
          <w:rFonts w:ascii="Times New Roman" w:hAnsi="Times New Roman" w:cs="Times New Roman"/>
          <w:sz w:val="24"/>
          <w:szCs w:val="24"/>
        </w:rPr>
        <w:t xml:space="preserve"> affidavit</w:t>
      </w:r>
      <w:r w:rsidR="006A7EC4" w:rsidRPr="007F758B">
        <w:rPr>
          <w:rFonts w:ascii="Times New Roman" w:hAnsi="Times New Roman" w:cs="Times New Roman"/>
          <w:sz w:val="24"/>
          <w:szCs w:val="24"/>
        </w:rPr>
        <w:t xml:space="preserve"> </w:t>
      </w:r>
      <w:r w:rsidR="008F7935" w:rsidRPr="007F758B">
        <w:rPr>
          <w:rFonts w:ascii="Times New Roman" w:hAnsi="Times New Roman" w:cs="Times New Roman"/>
          <w:sz w:val="24"/>
          <w:szCs w:val="24"/>
        </w:rPr>
        <w:t>evidence that attempts were made to locate the child’s father is</w:t>
      </w:r>
      <w:r w:rsidR="00A77F78" w:rsidRPr="007F758B">
        <w:rPr>
          <w:rFonts w:ascii="Times New Roman" w:hAnsi="Times New Roman" w:cs="Times New Roman"/>
          <w:sz w:val="24"/>
          <w:szCs w:val="24"/>
        </w:rPr>
        <w:t xml:space="preserve"> too</w:t>
      </w:r>
      <w:r w:rsidR="008F7935" w:rsidRPr="007F758B">
        <w:rPr>
          <w:rFonts w:ascii="Times New Roman" w:hAnsi="Times New Roman" w:cs="Times New Roman"/>
          <w:sz w:val="24"/>
          <w:szCs w:val="24"/>
        </w:rPr>
        <w:t xml:space="preserve"> full of contradictions and gaps to be safely relied on by this court.</w:t>
      </w:r>
      <w:r w:rsidR="0000128B" w:rsidRPr="007F758B">
        <w:rPr>
          <w:rFonts w:ascii="Times New Roman" w:hAnsi="Times New Roman" w:cs="Times New Roman"/>
          <w:sz w:val="24"/>
          <w:szCs w:val="24"/>
        </w:rPr>
        <w:t xml:space="preserve"> Secondly,</w:t>
      </w:r>
      <w:r w:rsidR="00AD44DC" w:rsidRPr="007F758B">
        <w:rPr>
          <w:rFonts w:ascii="Times New Roman" w:hAnsi="Times New Roman" w:cs="Times New Roman"/>
          <w:sz w:val="24"/>
          <w:szCs w:val="24"/>
        </w:rPr>
        <w:t xml:space="preserve"> </w:t>
      </w:r>
      <w:r w:rsidR="0000128B" w:rsidRPr="007F758B">
        <w:rPr>
          <w:rFonts w:ascii="Times New Roman" w:hAnsi="Times New Roman" w:cs="Times New Roman"/>
          <w:sz w:val="24"/>
          <w:szCs w:val="24"/>
        </w:rPr>
        <w:t>the PSWO, who would be primarily concerned with the w</w:t>
      </w:r>
      <w:r w:rsidR="002A4552" w:rsidRPr="007F758B">
        <w:rPr>
          <w:rFonts w:ascii="Times New Roman" w:hAnsi="Times New Roman" w:cs="Times New Roman"/>
          <w:sz w:val="24"/>
          <w:szCs w:val="24"/>
        </w:rPr>
        <w:t xml:space="preserve">elfare of children in his area, in his report, </w:t>
      </w:r>
      <w:r w:rsidR="007A2555" w:rsidRPr="007F758B">
        <w:rPr>
          <w:rFonts w:ascii="Times New Roman" w:hAnsi="Times New Roman" w:cs="Times New Roman"/>
          <w:sz w:val="24"/>
          <w:szCs w:val="24"/>
        </w:rPr>
        <w:t xml:space="preserve">recommends </w:t>
      </w:r>
      <w:r w:rsidR="0000128B" w:rsidRPr="007F758B">
        <w:rPr>
          <w:rFonts w:ascii="Times New Roman" w:hAnsi="Times New Roman" w:cs="Times New Roman"/>
          <w:sz w:val="24"/>
          <w:szCs w:val="24"/>
        </w:rPr>
        <w:t>different children for guardianship</w:t>
      </w:r>
      <w:r w:rsidR="00E07C46" w:rsidRPr="007F758B">
        <w:rPr>
          <w:rFonts w:ascii="Times New Roman" w:hAnsi="Times New Roman" w:cs="Times New Roman"/>
          <w:sz w:val="24"/>
          <w:szCs w:val="24"/>
        </w:rPr>
        <w:t xml:space="preserve"> by the applicants</w:t>
      </w:r>
      <w:r w:rsidR="0000128B" w:rsidRPr="007F758B">
        <w:rPr>
          <w:rFonts w:ascii="Times New Roman" w:hAnsi="Times New Roman" w:cs="Times New Roman"/>
          <w:sz w:val="24"/>
          <w:szCs w:val="24"/>
        </w:rPr>
        <w:t>, and not infant Justus Byamukama.</w:t>
      </w:r>
      <w:r w:rsidR="007A2555" w:rsidRPr="007F758B">
        <w:rPr>
          <w:rFonts w:ascii="Times New Roman" w:hAnsi="Times New Roman" w:cs="Times New Roman"/>
          <w:sz w:val="24"/>
          <w:szCs w:val="24"/>
        </w:rPr>
        <w:t xml:space="preserve"> </w:t>
      </w:r>
      <w:r w:rsidR="002A4552" w:rsidRPr="007F758B">
        <w:rPr>
          <w:rFonts w:ascii="Times New Roman" w:hAnsi="Times New Roman" w:cs="Times New Roman"/>
          <w:sz w:val="24"/>
          <w:szCs w:val="24"/>
        </w:rPr>
        <w:t>With respect, t</w:t>
      </w:r>
      <w:r w:rsidR="007A2555" w:rsidRPr="007F758B">
        <w:rPr>
          <w:rFonts w:ascii="Times New Roman" w:hAnsi="Times New Roman" w:cs="Times New Roman"/>
          <w:sz w:val="24"/>
          <w:szCs w:val="24"/>
        </w:rPr>
        <w:t xml:space="preserve">he report is confusing, talking about infant Justus Byamukama in some parts, and “three children” in others. </w:t>
      </w:r>
      <w:r w:rsidR="00A308C0" w:rsidRPr="007F758B">
        <w:rPr>
          <w:rFonts w:ascii="Times New Roman" w:hAnsi="Times New Roman" w:cs="Times New Roman"/>
          <w:sz w:val="24"/>
          <w:szCs w:val="24"/>
        </w:rPr>
        <w:t xml:space="preserve">I consider the PSWO to be vital link between court and the children under his jurisdiction. His report is therefore vital in guiding </w:t>
      </w:r>
      <w:r w:rsidR="007A2555" w:rsidRPr="007F758B">
        <w:rPr>
          <w:rFonts w:ascii="Times New Roman" w:hAnsi="Times New Roman" w:cs="Times New Roman"/>
          <w:sz w:val="24"/>
          <w:szCs w:val="24"/>
        </w:rPr>
        <w:t xml:space="preserve">court </w:t>
      </w:r>
      <w:r w:rsidR="00A308C0" w:rsidRPr="007F758B">
        <w:rPr>
          <w:rFonts w:ascii="Times New Roman" w:hAnsi="Times New Roman" w:cs="Times New Roman"/>
          <w:sz w:val="24"/>
          <w:szCs w:val="24"/>
        </w:rPr>
        <w:t>to determine the child’s</w:t>
      </w:r>
      <w:r w:rsidR="00A77E4D" w:rsidRPr="007F758B">
        <w:rPr>
          <w:rFonts w:ascii="Times New Roman" w:hAnsi="Times New Roman" w:cs="Times New Roman"/>
          <w:sz w:val="24"/>
          <w:szCs w:val="24"/>
        </w:rPr>
        <w:t xml:space="preserve"> circumstances before deciding whether or not to grant the guardianship</w:t>
      </w:r>
      <w:r w:rsidR="00A308C0" w:rsidRPr="007F758B">
        <w:rPr>
          <w:rFonts w:ascii="Times New Roman" w:hAnsi="Times New Roman" w:cs="Times New Roman"/>
          <w:sz w:val="24"/>
          <w:szCs w:val="24"/>
        </w:rPr>
        <w:t>. I</w:t>
      </w:r>
      <w:r w:rsidR="004E49DB" w:rsidRPr="007F758B">
        <w:rPr>
          <w:rFonts w:ascii="Times New Roman" w:hAnsi="Times New Roman" w:cs="Times New Roman"/>
          <w:sz w:val="24"/>
          <w:szCs w:val="24"/>
        </w:rPr>
        <w:t>t is important that the report of the PSWO</w:t>
      </w:r>
      <w:r w:rsidR="007A2555" w:rsidRPr="007F758B">
        <w:rPr>
          <w:rFonts w:ascii="Times New Roman" w:hAnsi="Times New Roman" w:cs="Times New Roman"/>
          <w:sz w:val="24"/>
          <w:szCs w:val="24"/>
        </w:rPr>
        <w:t xml:space="preserve"> precisely focuses the subject of the application and his/her conditions rather than mixing it up with other infants who may have been on the officer’s</w:t>
      </w:r>
      <w:r w:rsidR="00652009" w:rsidRPr="007F758B">
        <w:rPr>
          <w:rFonts w:ascii="Times New Roman" w:hAnsi="Times New Roman" w:cs="Times New Roman"/>
          <w:sz w:val="24"/>
          <w:szCs w:val="24"/>
        </w:rPr>
        <w:t xml:space="preserve"> list of possible children to be considered for guardianship</w:t>
      </w:r>
      <w:r w:rsidR="007A2555" w:rsidRPr="007F758B">
        <w:rPr>
          <w:rFonts w:ascii="Times New Roman" w:hAnsi="Times New Roman" w:cs="Times New Roman"/>
          <w:sz w:val="24"/>
          <w:szCs w:val="24"/>
        </w:rPr>
        <w:t>.</w:t>
      </w:r>
    </w:p>
    <w:p w:rsidR="006A7EC4" w:rsidRPr="007F758B" w:rsidRDefault="00A308C0" w:rsidP="00684CAF">
      <w:pPr>
        <w:jc w:val="both"/>
        <w:rPr>
          <w:rFonts w:ascii="Times New Roman" w:hAnsi="Times New Roman" w:cs="Times New Roman"/>
          <w:sz w:val="24"/>
          <w:szCs w:val="24"/>
        </w:rPr>
      </w:pPr>
      <w:r w:rsidRPr="007F758B">
        <w:rPr>
          <w:rFonts w:ascii="Times New Roman" w:hAnsi="Times New Roman" w:cs="Times New Roman"/>
          <w:sz w:val="24"/>
          <w:szCs w:val="24"/>
        </w:rPr>
        <w:t>In my opinion, the highlighted</w:t>
      </w:r>
      <w:r w:rsidR="00E07C46" w:rsidRPr="007F758B">
        <w:rPr>
          <w:rFonts w:ascii="Times New Roman" w:hAnsi="Times New Roman" w:cs="Times New Roman"/>
          <w:sz w:val="24"/>
          <w:szCs w:val="24"/>
        </w:rPr>
        <w:t xml:space="preserve"> gaps go beyond technicalities and touch on issues of substantive justice, particularly questions of whether or not the child’s circumstances were well articulated </w:t>
      </w:r>
      <w:r w:rsidR="00E07C46" w:rsidRPr="007F758B">
        <w:rPr>
          <w:rFonts w:ascii="Times New Roman" w:hAnsi="Times New Roman" w:cs="Times New Roman"/>
          <w:sz w:val="24"/>
          <w:szCs w:val="24"/>
        </w:rPr>
        <w:lastRenderedPageBreak/>
        <w:t xml:space="preserve">by those concerned to enable court make an objective evidence based decision. In my opinion, this was not done to the satisfaction of court. </w:t>
      </w:r>
    </w:p>
    <w:p w:rsidR="00B90EC2" w:rsidRPr="007F758B" w:rsidRDefault="006A7EC4" w:rsidP="00684CAF">
      <w:pPr>
        <w:jc w:val="both"/>
        <w:rPr>
          <w:rFonts w:ascii="Times New Roman" w:hAnsi="Times New Roman" w:cs="Times New Roman"/>
          <w:sz w:val="24"/>
          <w:szCs w:val="24"/>
        </w:rPr>
      </w:pPr>
      <w:r w:rsidRPr="007F758B">
        <w:rPr>
          <w:rFonts w:ascii="Times New Roman" w:hAnsi="Times New Roman" w:cs="Times New Roman"/>
          <w:sz w:val="24"/>
          <w:szCs w:val="24"/>
        </w:rPr>
        <w:t>The welfare of the infant is the overriding principle in all applications of this nature.</w:t>
      </w:r>
      <w:r w:rsidR="001419F9" w:rsidRPr="007F758B">
        <w:rPr>
          <w:rFonts w:ascii="Times New Roman" w:hAnsi="Times New Roman" w:cs="Times New Roman"/>
          <w:sz w:val="24"/>
          <w:szCs w:val="24"/>
        </w:rPr>
        <w:t xml:space="preserve"> It was stated in </w:t>
      </w:r>
      <w:r w:rsidR="001419F9" w:rsidRPr="007F758B">
        <w:rPr>
          <w:rFonts w:ascii="Times New Roman" w:hAnsi="Times New Roman" w:cs="Times New Roman"/>
          <w:b/>
          <w:i/>
          <w:sz w:val="24"/>
          <w:szCs w:val="24"/>
        </w:rPr>
        <w:t>Nakaggwa V Kiggundu [1978] HCB 310</w:t>
      </w:r>
      <w:r w:rsidRPr="007F758B">
        <w:rPr>
          <w:rFonts w:ascii="Times New Roman" w:hAnsi="Times New Roman" w:cs="Times New Roman"/>
          <w:sz w:val="24"/>
          <w:szCs w:val="24"/>
        </w:rPr>
        <w:t xml:space="preserve"> </w:t>
      </w:r>
      <w:r w:rsidR="001419F9" w:rsidRPr="007F758B">
        <w:rPr>
          <w:rFonts w:ascii="Times New Roman" w:hAnsi="Times New Roman" w:cs="Times New Roman"/>
          <w:sz w:val="24"/>
          <w:szCs w:val="24"/>
        </w:rPr>
        <w:t xml:space="preserve">that court has a duty to act as a wise parent would do when considering the welfare and best interests of the child. </w:t>
      </w:r>
      <w:r w:rsidR="00A963C0" w:rsidRPr="007F758B">
        <w:rPr>
          <w:rFonts w:ascii="Times New Roman" w:hAnsi="Times New Roman" w:cs="Times New Roman"/>
          <w:sz w:val="24"/>
          <w:szCs w:val="24"/>
        </w:rPr>
        <w:t>T</w:t>
      </w:r>
      <w:r w:rsidRPr="007F758B">
        <w:rPr>
          <w:rFonts w:ascii="Times New Roman" w:hAnsi="Times New Roman" w:cs="Times New Roman"/>
          <w:sz w:val="24"/>
          <w:szCs w:val="24"/>
        </w:rPr>
        <w:t>he welfare principle dictate</w:t>
      </w:r>
      <w:r w:rsidR="00BA3FEE" w:rsidRPr="007F758B">
        <w:rPr>
          <w:rFonts w:ascii="Times New Roman" w:hAnsi="Times New Roman" w:cs="Times New Roman"/>
          <w:sz w:val="24"/>
          <w:szCs w:val="24"/>
        </w:rPr>
        <w:t>s</w:t>
      </w:r>
      <w:r w:rsidR="001419F9" w:rsidRPr="007F758B">
        <w:rPr>
          <w:rFonts w:ascii="Times New Roman" w:hAnsi="Times New Roman" w:cs="Times New Roman"/>
          <w:sz w:val="24"/>
          <w:szCs w:val="24"/>
        </w:rPr>
        <w:t xml:space="preserve"> that every circumstance</w:t>
      </w:r>
      <w:r w:rsidRPr="007F758B">
        <w:rPr>
          <w:rFonts w:ascii="Times New Roman" w:hAnsi="Times New Roman" w:cs="Times New Roman"/>
          <w:sz w:val="24"/>
          <w:szCs w:val="24"/>
        </w:rPr>
        <w:t xml:space="preserve"> surrounding the child</w:t>
      </w:r>
      <w:r w:rsidR="001419F9" w:rsidRPr="007F758B">
        <w:rPr>
          <w:rFonts w:ascii="Times New Roman" w:hAnsi="Times New Roman" w:cs="Times New Roman"/>
          <w:sz w:val="24"/>
          <w:szCs w:val="24"/>
        </w:rPr>
        <w:t xml:space="preserve"> must</w:t>
      </w:r>
      <w:r w:rsidRPr="007F758B">
        <w:rPr>
          <w:rFonts w:ascii="Times New Roman" w:hAnsi="Times New Roman" w:cs="Times New Roman"/>
          <w:sz w:val="24"/>
          <w:szCs w:val="24"/>
        </w:rPr>
        <w:t xml:space="preserve"> be</w:t>
      </w:r>
      <w:r w:rsidR="001419F9" w:rsidRPr="007F758B">
        <w:rPr>
          <w:rFonts w:ascii="Times New Roman" w:hAnsi="Times New Roman" w:cs="Times New Roman"/>
          <w:sz w:val="24"/>
          <w:szCs w:val="24"/>
        </w:rPr>
        <w:t xml:space="preserve"> taken into consideration</w:t>
      </w:r>
      <w:r w:rsidRPr="007F758B">
        <w:rPr>
          <w:rFonts w:ascii="Times New Roman" w:hAnsi="Times New Roman" w:cs="Times New Roman"/>
          <w:sz w:val="24"/>
          <w:szCs w:val="24"/>
        </w:rPr>
        <w:t xml:space="preserve"> by court to ascertain whether it is in the child’s b</w:t>
      </w:r>
      <w:r w:rsidR="00BA3FEE" w:rsidRPr="007F758B">
        <w:rPr>
          <w:rFonts w:ascii="Times New Roman" w:hAnsi="Times New Roman" w:cs="Times New Roman"/>
          <w:sz w:val="24"/>
          <w:szCs w:val="24"/>
        </w:rPr>
        <w:t>est interests</w:t>
      </w:r>
      <w:r w:rsidR="001419F9" w:rsidRPr="007F758B">
        <w:rPr>
          <w:rFonts w:ascii="Times New Roman" w:hAnsi="Times New Roman" w:cs="Times New Roman"/>
          <w:sz w:val="24"/>
          <w:szCs w:val="24"/>
        </w:rPr>
        <w:t xml:space="preserve"> or welfare</w:t>
      </w:r>
      <w:r w:rsidR="00BA3FEE" w:rsidRPr="007F758B">
        <w:rPr>
          <w:rFonts w:ascii="Times New Roman" w:hAnsi="Times New Roman" w:cs="Times New Roman"/>
          <w:sz w:val="24"/>
          <w:szCs w:val="24"/>
        </w:rPr>
        <w:t xml:space="preserve"> to grant the order sought</w:t>
      </w:r>
      <w:r w:rsidR="00B90EC2" w:rsidRPr="007F758B">
        <w:rPr>
          <w:rFonts w:ascii="Times New Roman" w:hAnsi="Times New Roman" w:cs="Times New Roman"/>
          <w:sz w:val="24"/>
          <w:szCs w:val="24"/>
        </w:rPr>
        <w:t>.</w:t>
      </w:r>
    </w:p>
    <w:p w:rsidR="005C6640" w:rsidRPr="007F758B" w:rsidRDefault="00BA3FEE" w:rsidP="00684CAF">
      <w:pPr>
        <w:jc w:val="both"/>
        <w:rPr>
          <w:rFonts w:ascii="Times New Roman" w:hAnsi="Times New Roman" w:cs="Times New Roman"/>
          <w:sz w:val="24"/>
          <w:szCs w:val="24"/>
        </w:rPr>
      </w:pPr>
      <w:r w:rsidRPr="007F758B">
        <w:rPr>
          <w:rFonts w:ascii="Times New Roman" w:hAnsi="Times New Roman" w:cs="Times New Roman"/>
          <w:sz w:val="24"/>
          <w:szCs w:val="24"/>
        </w:rPr>
        <w:t>In th</w:t>
      </w:r>
      <w:r w:rsidR="00A07BFD" w:rsidRPr="007F758B">
        <w:rPr>
          <w:rFonts w:ascii="Times New Roman" w:hAnsi="Times New Roman" w:cs="Times New Roman"/>
          <w:sz w:val="24"/>
          <w:szCs w:val="24"/>
        </w:rPr>
        <w:t>is</w:t>
      </w:r>
      <w:r w:rsidRPr="007F758B">
        <w:rPr>
          <w:rFonts w:ascii="Times New Roman" w:hAnsi="Times New Roman" w:cs="Times New Roman"/>
          <w:sz w:val="24"/>
          <w:szCs w:val="24"/>
        </w:rPr>
        <w:t xml:space="preserve"> case, aspects of vital information concerning the child are missing, particularly the evidence of attempts to trace the child’s father</w:t>
      </w:r>
      <w:r w:rsidR="00DF6F80" w:rsidRPr="007F758B">
        <w:rPr>
          <w:rFonts w:ascii="Times New Roman" w:hAnsi="Times New Roman" w:cs="Times New Roman"/>
          <w:sz w:val="24"/>
          <w:szCs w:val="24"/>
        </w:rPr>
        <w:t xml:space="preserve"> or relatives</w:t>
      </w:r>
      <w:r w:rsidRPr="007F758B">
        <w:rPr>
          <w:rFonts w:ascii="Times New Roman" w:hAnsi="Times New Roman" w:cs="Times New Roman"/>
          <w:sz w:val="24"/>
          <w:szCs w:val="24"/>
        </w:rPr>
        <w:t xml:space="preserve">. </w:t>
      </w:r>
      <w:r w:rsidR="00AD44DC" w:rsidRPr="007F758B">
        <w:rPr>
          <w:rFonts w:ascii="Times New Roman" w:hAnsi="Times New Roman" w:cs="Times New Roman"/>
          <w:sz w:val="24"/>
          <w:szCs w:val="24"/>
        </w:rPr>
        <w:t>Secondly, while it is clear on the part of the applicants as to which child they want to give a home to, t</w:t>
      </w:r>
      <w:r w:rsidRPr="007F758B">
        <w:rPr>
          <w:rFonts w:ascii="Times New Roman" w:hAnsi="Times New Roman" w:cs="Times New Roman"/>
          <w:sz w:val="24"/>
          <w:szCs w:val="24"/>
        </w:rPr>
        <w:t xml:space="preserve">here are contradictions </w:t>
      </w:r>
      <w:r w:rsidR="009144AA" w:rsidRPr="007F758B">
        <w:rPr>
          <w:rFonts w:ascii="Times New Roman" w:hAnsi="Times New Roman" w:cs="Times New Roman"/>
          <w:sz w:val="24"/>
          <w:szCs w:val="24"/>
        </w:rPr>
        <w:t xml:space="preserve">regarding </w:t>
      </w:r>
      <w:r w:rsidRPr="007F758B">
        <w:rPr>
          <w:rFonts w:ascii="Times New Roman" w:hAnsi="Times New Roman" w:cs="Times New Roman"/>
          <w:sz w:val="24"/>
          <w:szCs w:val="24"/>
        </w:rPr>
        <w:t>which child is being recommended for guardianship evi</w:t>
      </w:r>
      <w:r w:rsidR="00AD44DC" w:rsidRPr="007F758B">
        <w:rPr>
          <w:rFonts w:ascii="Times New Roman" w:hAnsi="Times New Roman" w:cs="Times New Roman"/>
          <w:sz w:val="24"/>
          <w:szCs w:val="24"/>
        </w:rPr>
        <w:t>dent in the report of the PSWO.</w:t>
      </w:r>
      <w:r w:rsidR="001E0BB8" w:rsidRPr="007F758B">
        <w:rPr>
          <w:rFonts w:ascii="Times New Roman" w:hAnsi="Times New Roman" w:cs="Times New Roman"/>
          <w:sz w:val="24"/>
          <w:szCs w:val="24"/>
        </w:rPr>
        <w:t xml:space="preserve"> There are also contradictions</w:t>
      </w:r>
      <w:r w:rsidR="00C82D74" w:rsidRPr="007F758B">
        <w:rPr>
          <w:rFonts w:ascii="Times New Roman" w:hAnsi="Times New Roman" w:cs="Times New Roman"/>
          <w:sz w:val="24"/>
          <w:szCs w:val="24"/>
        </w:rPr>
        <w:t xml:space="preserve"> or inaccuracies</w:t>
      </w:r>
      <w:r w:rsidR="001E0BB8" w:rsidRPr="007F758B">
        <w:rPr>
          <w:rFonts w:ascii="Times New Roman" w:hAnsi="Times New Roman" w:cs="Times New Roman"/>
          <w:sz w:val="24"/>
          <w:szCs w:val="24"/>
        </w:rPr>
        <w:t xml:space="preserve"> regarding the mother’s death. </w:t>
      </w:r>
      <w:r w:rsidRPr="007F758B">
        <w:rPr>
          <w:rFonts w:ascii="Times New Roman" w:hAnsi="Times New Roman" w:cs="Times New Roman"/>
          <w:sz w:val="24"/>
          <w:szCs w:val="24"/>
        </w:rPr>
        <w:t>In the given circumstances,</w:t>
      </w:r>
      <w:r w:rsidR="00E120F1" w:rsidRPr="007F758B">
        <w:rPr>
          <w:rFonts w:ascii="Times New Roman" w:hAnsi="Times New Roman" w:cs="Times New Roman"/>
          <w:sz w:val="24"/>
          <w:szCs w:val="24"/>
        </w:rPr>
        <w:t xml:space="preserve"> in the best interests of the child,</w:t>
      </w:r>
      <w:r w:rsidRPr="007F758B">
        <w:rPr>
          <w:rFonts w:ascii="Times New Roman" w:hAnsi="Times New Roman" w:cs="Times New Roman"/>
          <w:sz w:val="24"/>
          <w:szCs w:val="24"/>
        </w:rPr>
        <w:t xml:space="preserve"> </w:t>
      </w:r>
      <w:r w:rsidR="005C6640" w:rsidRPr="007F758B">
        <w:rPr>
          <w:rFonts w:ascii="Times New Roman" w:hAnsi="Times New Roman" w:cs="Times New Roman"/>
          <w:sz w:val="24"/>
          <w:szCs w:val="24"/>
        </w:rPr>
        <w:t xml:space="preserve">however well intended and fit the applicants happen to be, </w:t>
      </w:r>
      <w:r w:rsidR="006A7EC4" w:rsidRPr="007F758B">
        <w:rPr>
          <w:rFonts w:ascii="Times New Roman" w:hAnsi="Times New Roman" w:cs="Times New Roman"/>
          <w:sz w:val="24"/>
          <w:szCs w:val="24"/>
        </w:rPr>
        <w:t>I would not safely rely on the evidence on the record to order</w:t>
      </w:r>
      <w:r w:rsidR="009144AA" w:rsidRPr="007F758B">
        <w:rPr>
          <w:rFonts w:ascii="Times New Roman" w:hAnsi="Times New Roman" w:cs="Times New Roman"/>
          <w:sz w:val="24"/>
          <w:szCs w:val="24"/>
        </w:rPr>
        <w:t xml:space="preserve"> for guardianship</w:t>
      </w:r>
      <w:r w:rsidR="006A7EC4" w:rsidRPr="007F758B">
        <w:rPr>
          <w:rFonts w:ascii="Times New Roman" w:hAnsi="Times New Roman" w:cs="Times New Roman"/>
          <w:sz w:val="24"/>
          <w:szCs w:val="24"/>
        </w:rPr>
        <w:t xml:space="preserve"> </w:t>
      </w:r>
      <w:r w:rsidR="009144AA" w:rsidRPr="007F758B">
        <w:rPr>
          <w:rFonts w:ascii="Times New Roman" w:hAnsi="Times New Roman" w:cs="Times New Roman"/>
          <w:sz w:val="24"/>
          <w:szCs w:val="24"/>
        </w:rPr>
        <w:t xml:space="preserve">of </w:t>
      </w:r>
      <w:r w:rsidR="006A7EC4" w:rsidRPr="007F758B">
        <w:rPr>
          <w:rFonts w:ascii="Times New Roman" w:hAnsi="Times New Roman" w:cs="Times New Roman"/>
          <w:sz w:val="24"/>
          <w:szCs w:val="24"/>
        </w:rPr>
        <w:t>the</w:t>
      </w:r>
      <w:r w:rsidR="009144AA" w:rsidRPr="007F758B">
        <w:rPr>
          <w:rFonts w:ascii="Times New Roman" w:hAnsi="Times New Roman" w:cs="Times New Roman"/>
          <w:sz w:val="24"/>
          <w:szCs w:val="24"/>
        </w:rPr>
        <w:t xml:space="preserve"> child</w:t>
      </w:r>
      <w:r w:rsidR="005C6640" w:rsidRPr="007F758B">
        <w:rPr>
          <w:rFonts w:ascii="Times New Roman" w:hAnsi="Times New Roman" w:cs="Times New Roman"/>
          <w:sz w:val="24"/>
          <w:szCs w:val="24"/>
        </w:rPr>
        <w:t>.</w:t>
      </w:r>
    </w:p>
    <w:p w:rsidR="00924F8C" w:rsidRPr="007F758B" w:rsidRDefault="00924F8C" w:rsidP="00924F8C">
      <w:pPr>
        <w:jc w:val="both"/>
        <w:rPr>
          <w:rFonts w:ascii="Times New Roman" w:hAnsi="Times New Roman" w:cs="Times New Roman"/>
          <w:i/>
          <w:sz w:val="24"/>
          <w:szCs w:val="24"/>
        </w:rPr>
      </w:pPr>
      <w:r w:rsidRPr="007F758B">
        <w:rPr>
          <w:rFonts w:ascii="Times New Roman" w:hAnsi="Times New Roman" w:cs="Times New Roman"/>
          <w:b/>
          <w:i/>
          <w:sz w:val="24"/>
          <w:szCs w:val="24"/>
        </w:rPr>
        <w:t>Issue 4: Whether the applicants can be permitted to migrate with the child to the USA</w:t>
      </w:r>
      <w:r w:rsidR="009833C8" w:rsidRPr="007F758B">
        <w:rPr>
          <w:rFonts w:ascii="Times New Roman" w:hAnsi="Times New Roman" w:cs="Times New Roman"/>
          <w:b/>
          <w:i/>
          <w:sz w:val="24"/>
          <w:szCs w:val="24"/>
        </w:rPr>
        <w:t>.</w:t>
      </w:r>
    </w:p>
    <w:p w:rsidR="00442F97" w:rsidRPr="007F758B" w:rsidRDefault="00442F97" w:rsidP="002716FB">
      <w:pPr>
        <w:jc w:val="both"/>
        <w:rPr>
          <w:rFonts w:ascii="Times New Roman" w:hAnsi="Times New Roman" w:cs="Times New Roman"/>
          <w:sz w:val="24"/>
          <w:szCs w:val="24"/>
        </w:rPr>
      </w:pPr>
      <w:r w:rsidRPr="007F758B">
        <w:rPr>
          <w:rFonts w:ascii="Times New Roman" w:hAnsi="Times New Roman" w:cs="Times New Roman"/>
          <w:sz w:val="24"/>
          <w:szCs w:val="24"/>
        </w:rPr>
        <w:t>Having answered issue 3 in the negative I find it not relevant to address this issue as it has been rendered</w:t>
      </w:r>
      <w:r w:rsidR="00757C47" w:rsidRPr="007F758B">
        <w:rPr>
          <w:rFonts w:ascii="Times New Roman" w:hAnsi="Times New Roman" w:cs="Times New Roman"/>
          <w:sz w:val="24"/>
          <w:szCs w:val="24"/>
        </w:rPr>
        <w:t xml:space="preserve"> merely academic and</w:t>
      </w:r>
      <w:r w:rsidRPr="007F758B">
        <w:rPr>
          <w:rFonts w:ascii="Times New Roman" w:hAnsi="Times New Roman" w:cs="Times New Roman"/>
          <w:sz w:val="24"/>
          <w:szCs w:val="24"/>
        </w:rPr>
        <w:t xml:space="preserve"> redundant.</w:t>
      </w:r>
    </w:p>
    <w:p w:rsidR="007E41D1" w:rsidRPr="007F758B" w:rsidRDefault="00164E34" w:rsidP="007E41D1">
      <w:pPr>
        <w:jc w:val="both"/>
        <w:rPr>
          <w:rFonts w:ascii="Times New Roman" w:hAnsi="Times New Roman" w:cs="Times New Roman"/>
          <w:sz w:val="24"/>
          <w:szCs w:val="24"/>
        </w:rPr>
      </w:pPr>
      <w:r w:rsidRPr="007F758B">
        <w:rPr>
          <w:rFonts w:ascii="Times New Roman" w:hAnsi="Times New Roman" w:cs="Times New Roman"/>
          <w:sz w:val="24"/>
          <w:szCs w:val="24"/>
        </w:rPr>
        <w:t>I</w:t>
      </w:r>
      <w:r w:rsidR="0025292B" w:rsidRPr="007F758B">
        <w:rPr>
          <w:rFonts w:ascii="Times New Roman" w:hAnsi="Times New Roman" w:cs="Times New Roman"/>
          <w:sz w:val="24"/>
          <w:szCs w:val="24"/>
        </w:rPr>
        <w:t xml:space="preserve">n the premises, </w:t>
      </w:r>
      <w:r w:rsidR="007A5707" w:rsidRPr="007F758B">
        <w:rPr>
          <w:rFonts w:ascii="Times New Roman" w:hAnsi="Times New Roman" w:cs="Times New Roman"/>
          <w:sz w:val="24"/>
          <w:szCs w:val="24"/>
        </w:rPr>
        <w:t xml:space="preserve">I would be hesitant to grant a legal guardianship order in respect of the infant where I have doubts that his </w:t>
      </w:r>
      <w:r w:rsidR="008C2625" w:rsidRPr="007F758B">
        <w:rPr>
          <w:rFonts w:ascii="Times New Roman" w:hAnsi="Times New Roman" w:cs="Times New Roman"/>
          <w:sz w:val="24"/>
          <w:szCs w:val="24"/>
        </w:rPr>
        <w:t>circumstances were</w:t>
      </w:r>
      <w:r w:rsidR="007A5707" w:rsidRPr="007F758B">
        <w:rPr>
          <w:rFonts w:ascii="Times New Roman" w:hAnsi="Times New Roman" w:cs="Times New Roman"/>
          <w:sz w:val="24"/>
          <w:szCs w:val="24"/>
        </w:rPr>
        <w:t xml:space="preserve"> well </w:t>
      </w:r>
      <w:r w:rsidR="008C2625" w:rsidRPr="007F758B">
        <w:rPr>
          <w:rFonts w:ascii="Times New Roman" w:hAnsi="Times New Roman" w:cs="Times New Roman"/>
          <w:sz w:val="24"/>
          <w:szCs w:val="24"/>
        </w:rPr>
        <w:t>articulated before this court</w:t>
      </w:r>
      <w:r w:rsidR="0058585C" w:rsidRPr="007F758B">
        <w:rPr>
          <w:rFonts w:ascii="Times New Roman" w:hAnsi="Times New Roman" w:cs="Times New Roman"/>
          <w:sz w:val="24"/>
          <w:szCs w:val="24"/>
        </w:rPr>
        <w:t>.</w:t>
      </w:r>
      <w:r w:rsidR="00F4403B" w:rsidRPr="007F758B">
        <w:rPr>
          <w:rFonts w:ascii="Times New Roman" w:hAnsi="Times New Roman" w:cs="Times New Roman"/>
          <w:sz w:val="24"/>
          <w:szCs w:val="24"/>
        </w:rPr>
        <w:t xml:space="preserve"> This application is dismissed.</w:t>
      </w:r>
    </w:p>
    <w:p w:rsidR="002E16D2" w:rsidRPr="007F758B" w:rsidRDefault="002E16D2" w:rsidP="008E435F">
      <w:pPr>
        <w:jc w:val="both"/>
        <w:outlineLvl w:val="0"/>
        <w:rPr>
          <w:rFonts w:ascii="Times New Roman" w:hAnsi="Times New Roman" w:cs="Times New Roman"/>
          <w:b/>
          <w:sz w:val="24"/>
          <w:szCs w:val="24"/>
        </w:rPr>
      </w:pPr>
      <w:r w:rsidRPr="007F758B">
        <w:rPr>
          <w:rFonts w:ascii="Times New Roman" w:hAnsi="Times New Roman" w:cs="Times New Roman"/>
          <w:b/>
          <w:sz w:val="24"/>
          <w:szCs w:val="24"/>
        </w:rPr>
        <w:t>Dated at Kampala this</w:t>
      </w:r>
      <w:r w:rsidR="00A562F6" w:rsidRPr="007F758B">
        <w:rPr>
          <w:rFonts w:ascii="Times New Roman" w:hAnsi="Times New Roman" w:cs="Times New Roman"/>
          <w:b/>
          <w:sz w:val="24"/>
          <w:szCs w:val="24"/>
        </w:rPr>
        <w:t xml:space="preserve"> 20</w:t>
      </w:r>
      <w:r w:rsidR="00A562F6" w:rsidRPr="007F758B">
        <w:rPr>
          <w:rFonts w:ascii="Times New Roman" w:hAnsi="Times New Roman" w:cs="Times New Roman"/>
          <w:b/>
          <w:sz w:val="24"/>
          <w:szCs w:val="24"/>
          <w:vertAlign w:val="superscript"/>
        </w:rPr>
        <w:t>th</w:t>
      </w:r>
      <w:r w:rsidR="00A562F6" w:rsidRPr="007F758B">
        <w:rPr>
          <w:rFonts w:ascii="Times New Roman" w:hAnsi="Times New Roman" w:cs="Times New Roman"/>
          <w:b/>
          <w:sz w:val="24"/>
          <w:szCs w:val="24"/>
        </w:rPr>
        <w:t xml:space="preserve"> </w:t>
      </w:r>
      <w:r w:rsidR="00B422A7" w:rsidRPr="007F758B">
        <w:rPr>
          <w:rFonts w:ascii="Times New Roman" w:hAnsi="Times New Roman" w:cs="Times New Roman"/>
          <w:b/>
          <w:sz w:val="24"/>
          <w:szCs w:val="24"/>
        </w:rPr>
        <w:t xml:space="preserve">day of </w:t>
      </w:r>
      <w:r w:rsidR="007A5707" w:rsidRPr="007F758B">
        <w:rPr>
          <w:rFonts w:ascii="Times New Roman" w:hAnsi="Times New Roman" w:cs="Times New Roman"/>
          <w:b/>
          <w:sz w:val="24"/>
          <w:szCs w:val="24"/>
        </w:rPr>
        <w:t>January 2014</w:t>
      </w:r>
      <w:r w:rsidRPr="007F758B">
        <w:rPr>
          <w:rFonts w:ascii="Times New Roman" w:hAnsi="Times New Roman" w:cs="Times New Roman"/>
          <w:b/>
          <w:sz w:val="24"/>
          <w:szCs w:val="24"/>
        </w:rPr>
        <w:t>.</w:t>
      </w:r>
    </w:p>
    <w:p w:rsidR="00A07BFD" w:rsidRPr="007F758B" w:rsidRDefault="002E16D2" w:rsidP="008E435F">
      <w:pPr>
        <w:jc w:val="both"/>
        <w:outlineLvl w:val="0"/>
        <w:rPr>
          <w:rFonts w:ascii="Times New Roman" w:hAnsi="Times New Roman" w:cs="Times New Roman"/>
          <w:b/>
          <w:sz w:val="24"/>
          <w:szCs w:val="24"/>
        </w:rPr>
      </w:pPr>
      <w:r w:rsidRPr="007F758B">
        <w:rPr>
          <w:rFonts w:ascii="Times New Roman" w:hAnsi="Times New Roman" w:cs="Times New Roman"/>
          <w:b/>
          <w:sz w:val="24"/>
          <w:szCs w:val="24"/>
        </w:rPr>
        <w:t>Percy Night Tuhaise</w:t>
      </w:r>
    </w:p>
    <w:p w:rsidR="002E16D2" w:rsidRPr="007F758B" w:rsidRDefault="002E16D2" w:rsidP="008E435F">
      <w:pPr>
        <w:jc w:val="both"/>
        <w:outlineLvl w:val="0"/>
        <w:rPr>
          <w:rFonts w:ascii="Times New Roman" w:hAnsi="Times New Roman" w:cs="Times New Roman"/>
          <w:b/>
          <w:sz w:val="24"/>
          <w:szCs w:val="24"/>
        </w:rPr>
      </w:pPr>
      <w:r w:rsidRPr="007F758B">
        <w:rPr>
          <w:rFonts w:ascii="Times New Roman" w:hAnsi="Times New Roman" w:cs="Times New Roman"/>
          <w:b/>
          <w:sz w:val="24"/>
          <w:szCs w:val="24"/>
        </w:rPr>
        <w:t>Judge</w:t>
      </w:r>
      <w:r w:rsidR="008520B8" w:rsidRPr="007F758B">
        <w:rPr>
          <w:rFonts w:ascii="Times New Roman" w:hAnsi="Times New Roman" w:cs="Times New Roman"/>
          <w:b/>
          <w:sz w:val="24"/>
          <w:szCs w:val="24"/>
        </w:rPr>
        <w:t>.</w:t>
      </w:r>
    </w:p>
    <w:p w:rsidR="00C444C5" w:rsidRPr="007F758B" w:rsidRDefault="00C444C5" w:rsidP="00DA6F08">
      <w:pPr>
        <w:jc w:val="both"/>
        <w:rPr>
          <w:rFonts w:ascii="Times New Roman" w:hAnsi="Times New Roman" w:cs="Times New Roman"/>
          <w:b/>
          <w:i/>
          <w:sz w:val="24"/>
          <w:szCs w:val="24"/>
        </w:rPr>
      </w:pPr>
    </w:p>
    <w:p w:rsidR="0063767E" w:rsidRPr="007F758B" w:rsidRDefault="00DA6F08" w:rsidP="000750A4">
      <w:pPr>
        <w:jc w:val="both"/>
        <w:rPr>
          <w:rFonts w:ascii="Times New Roman" w:hAnsi="Times New Roman" w:cs="Times New Roman"/>
          <w:sz w:val="24"/>
          <w:szCs w:val="24"/>
        </w:rPr>
      </w:pPr>
      <w:r w:rsidRPr="007F758B">
        <w:rPr>
          <w:rFonts w:ascii="Times New Roman" w:hAnsi="Times New Roman" w:cs="Times New Roman"/>
          <w:sz w:val="24"/>
          <w:szCs w:val="24"/>
        </w:rPr>
        <w:t xml:space="preserve"> </w:t>
      </w:r>
      <w:r w:rsidR="0000676E" w:rsidRPr="007F758B">
        <w:rPr>
          <w:rFonts w:ascii="Times New Roman" w:hAnsi="Times New Roman" w:cs="Times New Roman"/>
          <w:sz w:val="24"/>
          <w:szCs w:val="24"/>
        </w:rPr>
        <w:t xml:space="preserve"> </w:t>
      </w:r>
    </w:p>
    <w:p w:rsidR="00633D74" w:rsidRPr="007F758B" w:rsidRDefault="00633D74" w:rsidP="00633D74">
      <w:pPr>
        <w:jc w:val="center"/>
        <w:rPr>
          <w:rFonts w:ascii="Times New Roman" w:hAnsi="Times New Roman" w:cs="Times New Roman"/>
          <w:b/>
          <w:sz w:val="24"/>
          <w:szCs w:val="24"/>
        </w:rPr>
      </w:pPr>
    </w:p>
    <w:sectPr w:rsidR="00633D74" w:rsidRPr="007F758B" w:rsidSect="00C35502">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C49" w:rsidRDefault="00464C49" w:rsidP="00394193">
      <w:pPr>
        <w:spacing w:after="0" w:line="240" w:lineRule="auto"/>
      </w:pPr>
      <w:r>
        <w:separator/>
      </w:r>
    </w:p>
  </w:endnote>
  <w:endnote w:type="continuationSeparator" w:id="1">
    <w:p w:rsidR="00464C49" w:rsidRDefault="00464C49" w:rsidP="00394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D1A" w:rsidRDefault="003C1D1A">
    <w:pPr>
      <w:pStyle w:val="Footer"/>
      <w:jc w:val="center"/>
    </w:pPr>
  </w:p>
  <w:p w:rsidR="003C1D1A" w:rsidRDefault="003C1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C49" w:rsidRDefault="00464C49" w:rsidP="00394193">
      <w:pPr>
        <w:spacing w:after="0" w:line="240" w:lineRule="auto"/>
      </w:pPr>
      <w:r>
        <w:separator/>
      </w:r>
    </w:p>
  </w:footnote>
  <w:footnote w:type="continuationSeparator" w:id="1">
    <w:p w:rsidR="00464C49" w:rsidRDefault="00464C49" w:rsidP="003941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18F"/>
    <w:multiLevelType w:val="hybridMultilevel"/>
    <w:tmpl w:val="0220E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E10A6"/>
    <w:multiLevelType w:val="hybridMultilevel"/>
    <w:tmpl w:val="E1B8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86014"/>
    <w:multiLevelType w:val="hybridMultilevel"/>
    <w:tmpl w:val="E8886F90"/>
    <w:lvl w:ilvl="0" w:tplc="CCB6E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A7705"/>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435E9"/>
    <w:multiLevelType w:val="hybridMultilevel"/>
    <w:tmpl w:val="49F46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326E7"/>
    <w:multiLevelType w:val="hybridMultilevel"/>
    <w:tmpl w:val="879E1F24"/>
    <w:lvl w:ilvl="0" w:tplc="2ED06B6E">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910C0"/>
    <w:multiLevelType w:val="hybridMultilevel"/>
    <w:tmpl w:val="DA34B268"/>
    <w:lvl w:ilvl="0" w:tplc="D38E84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34BAE"/>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93D73"/>
    <w:multiLevelType w:val="hybridMultilevel"/>
    <w:tmpl w:val="49F46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C47780"/>
    <w:multiLevelType w:val="hybridMultilevel"/>
    <w:tmpl w:val="EA54314A"/>
    <w:lvl w:ilvl="0" w:tplc="5ABA1168">
      <w:start w:val="1"/>
      <w:numFmt w:val="lowerLetter"/>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22048A"/>
    <w:multiLevelType w:val="hybridMultilevel"/>
    <w:tmpl w:val="E8886F90"/>
    <w:lvl w:ilvl="0" w:tplc="CCB6E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A37B1"/>
    <w:multiLevelType w:val="hybridMultilevel"/>
    <w:tmpl w:val="DE829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66B5C"/>
    <w:multiLevelType w:val="hybridMultilevel"/>
    <w:tmpl w:val="29C4C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133592"/>
    <w:multiLevelType w:val="hybridMultilevel"/>
    <w:tmpl w:val="31C6DE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B062F"/>
    <w:multiLevelType w:val="hybridMultilevel"/>
    <w:tmpl w:val="E8886F90"/>
    <w:lvl w:ilvl="0" w:tplc="CCB6EB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13"/>
  </w:num>
  <w:num w:numId="6">
    <w:abstractNumId w:val="3"/>
  </w:num>
  <w:num w:numId="7">
    <w:abstractNumId w:val="4"/>
  </w:num>
  <w:num w:numId="8">
    <w:abstractNumId w:val="1"/>
  </w:num>
  <w:num w:numId="9">
    <w:abstractNumId w:val="6"/>
  </w:num>
  <w:num w:numId="10">
    <w:abstractNumId w:val="2"/>
  </w:num>
  <w:num w:numId="11">
    <w:abstractNumId w:val="14"/>
  </w:num>
  <w:num w:numId="12">
    <w:abstractNumId w:val="10"/>
  </w:num>
  <w:num w:numId="13">
    <w:abstractNumId w:val="8"/>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20"/>
  <w:characterSpacingControl w:val="doNotCompress"/>
  <w:footnotePr>
    <w:footnote w:id="0"/>
    <w:footnote w:id="1"/>
  </w:footnotePr>
  <w:endnotePr>
    <w:endnote w:id="0"/>
    <w:endnote w:id="1"/>
  </w:endnotePr>
  <w:compat/>
  <w:rsids>
    <w:rsidRoot w:val="00F14493"/>
    <w:rsid w:val="0000128B"/>
    <w:rsid w:val="00002FA3"/>
    <w:rsid w:val="000048BE"/>
    <w:rsid w:val="0000676E"/>
    <w:rsid w:val="0000779F"/>
    <w:rsid w:val="00011758"/>
    <w:rsid w:val="000168B6"/>
    <w:rsid w:val="000172C7"/>
    <w:rsid w:val="000203F0"/>
    <w:rsid w:val="00026DE6"/>
    <w:rsid w:val="00027609"/>
    <w:rsid w:val="00027719"/>
    <w:rsid w:val="00037753"/>
    <w:rsid w:val="00040C9C"/>
    <w:rsid w:val="00043DD0"/>
    <w:rsid w:val="000509E6"/>
    <w:rsid w:val="00051D02"/>
    <w:rsid w:val="0005485C"/>
    <w:rsid w:val="000551E1"/>
    <w:rsid w:val="000563FE"/>
    <w:rsid w:val="00062DB1"/>
    <w:rsid w:val="00064776"/>
    <w:rsid w:val="000661AA"/>
    <w:rsid w:val="000665C6"/>
    <w:rsid w:val="000670BA"/>
    <w:rsid w:val="00067C6E"/>
    <w:rsid w:val="00072C2C"/>
    <w:rsid w:val="00074285"/>
    <w:rsid w:val="000747D9"/>
    <w:rsid w:val="000747EF"/>
    <w:rsid w:val="000750A4"/>
    <w:rsid w:val="000761D6"/>
    <w:rsid w:val="000779A7"/>
    <w:rsid w:val="0008027E"/>
    <w:rsid w:val="0008111B"/>
    <w:rsid w:val="000836C8"/>
    <w:rsid w:val="00084346"/>
    <w:rsid w:val="00084FF5"/>
    <w:rsid w:val="000968D5"/>
    <w:rsid w:val="000A0392"/>
    <w:rsid w:val="000A0B23"/>
    <w:rsid w:val="000A140A"/>
    <w:rsid w:val="000A1D6D"/>
    <w:rsid w:val="000A34B5"/>
    <w:rsid w:val="000A4497"/>
    <w:rsid w:val="000A5285"/>
    <w:rsid w:val="000A568A"/>
    <w:rsid w:val="000A687B"/>
    <w:rsid w:val="000B18BA"/>
    <w:rsid w:val="000B30A9"/>
    <w:rsid w:val="000B623E"/>
    <w:rsid w:val="000C0A77"/>
    <w:rsid w:val="000C0F6C"/>
    <w:rsid w:val="000C53C9"/>
    <w:rsid w:val="000C71B4"/>
    <w:rsid w:val="000C77BD"/>
    <w:rsid w:val="000D3124"/>
    <w:rsid w:val="000D3E56"/>
    <w:rsid w:val="000D5164"/>
    <w:rsid w:val="000D639D"/>
    <w:rsid w:val="000D71E1"/>
    <w:rsid w:val="000F45AB"/>
    <w:rsid w:val="000F7C38"/>
    <w:rsid w:val="00100D85"/>
    <w:rsid w:val="00102714"/>
    <w:rsid w:val="0010379E"/>
    <w:rsid w:val="001114E4"/>
    <w:rsid w:val="001140DA"/>
    <w:rsid w:val="00121104"/>
    <w:rsid w:val="00124161"/>
    <w:rsid w:val="00124404"/>
    <w:rsid w:val="00124701"/>
    <w:rsid w:val="00124B2F"/>
    <w:rsid w:val="001312FD"/>
    <w:rsid w:val="00131AA6"/>
    <w:rsid w:val="001349E0"/>
    <w:rsid w:val="001359A5"/>
    <w:rsid w:val="001368F2"/>
    <w:rsid w:val="00136AA2"/>
    <w:rsid w:val="00137260"/>
    <w:rsid w:val="001409E5"/>
    <w:rsid w:val="0014199F"/>
    <w:rsid w:val="001419F9"/>
    <w:rsid w:val="00142B0C"/>
    <w:rsid w:val="00142D21"/>
    <w:rsid w:val="001445B0"/>
    <w:rsid w:val="00146D7E"/>
    <w:rsid w:val="0015044A"/>
    <w:rsid w:val="0015325D"/>
    <w:rsid w:val="001548A4"/>
    <w:rsid w:val="00155344"/>
    <w:rsid w:val="00162637"/>
    <w:rsid w:val="00162BF9"/>
    <w:rsid w:val="00164032"/>
    <w:rsid w:val="00164E34"/>
    <w:rsid w:val="00174A29"/>
    <w:rsid w:val="00175EFE"/>
    <w:rsid w:val="001765B9"/>
    <w:rsid w:val="00177AF3"/>
    <w:rsid w:val="00180CD2"/>
    <w:rsid w:val="00181B28"/>
    <w:rsid w:val="001841CD"/>
    <w:rsid w:val="001851CF"/>
    <w:rsid w:val="0018796F"/>
    <w:rsid w:val="001915CA"/>
    <w:rsid w:val="001927DD"/>
    <w:rsid w:val="00195F65"/>
    <w:rsid w:val="00197AC1"/>
    <w:rsid w:val="001A7802"/>
    <w:rsid w:val="001B08BE"/>
    <w:rsid w:val="001B0F69"/>
    <w:rsid w:val="001B342C"/>
    <w:rsid w:val="001B3635"/>
    <w:rsid w:val="001B7BFD"/>
    <w:rsid w:val="001B7FB2"/>
    <w:rsid w:val="001C352A"/>
    <w:rsid w:val="001C40C9"/>
    <w:rsid w:val="001C6DC3"/>
    <w:rsid w:val="001D3F0D"/>
    <w:rsid w:val="001D7300"/>
    <w:rsid w:val="001E0405"/>
    <w:rsid w:val="001E0BB8"/>
    <w:rsid w:val="001E4A4C"/>
    <w:rsid w:val="001E5A53"/>
    <w:rsid w:val="001F2D86"/>
    <w:rsid w:val="0020018B"/>
    <w:rsid w:val="00203318"/>
    <w:rsid w:val="0020510A"/>
    <w:rsid w:val="00205700"/>
    <w:rsid w:val="002067E1"/>
    <w:rsid w:val="00207594"/>
    <w:rsid w:val="00207A0A"/>
    <w:rsid w:val="00212E17"/>
    <w:rsid w:val="0021456F"/>
    <w:rsid w:val="00214740"/>
    <w:rsid w:val="002169B2"/>
    <w:rsid w:val="002201B2"/>
    <w:rsid w:val="002220D4"/>
    <w:rsid w:val="00227668"/>
    <w:rsid w:val="0023293F"/>
    <w:rsid w:val="00233CB2"/>
    <w:rsid w:val="00234714"/>
    <w:rsid w:val="00234ADD"/>
    <w:rsid w:val="002443F7"/>
    <w:rsid w:val="00244686"/>
    <w:rsid w:val="00245561"/>
    <w:rsid w:val="0025062B"/>
    <w:rsid w:val="0025186F"/>
    <w:rsid w:val="00252060"/>
    <w:rsid w:val="002526AE"/>
    <w:rsid w:val="0025292B"/>
    <w:rsid w:val="00252BCC"/>
    <w:rsid w:val="0025318D"/>
    <w:rsid w:val="00253298"/>
    <w:rsid w:val="002537F4"/>
    <w:rsid w:val="00261F09"/>
    <w:rsid w:val="00263BBC"/>
    <w:rsid w:val="00264039"/>
    <w:rsid w:val="0026638D"/>
    <w:rsid w:val="00267408"/>
    <w:rsid w:val="002716FB"/>
    <w:rsid w:val="00273445"/>
    <w:rsid w:val="00274557"/>
    <w:rsid w:val="00274CEC"/>
    <w:rsid w:val="00276752"/>
    <w:rsid w:val="00280550"/>
    <w:rsid w:val="00282E64"/>
    <w:rsid w:val="002875C6"/>
    <w:rsid w:val="002875E6"/>
    <w:rsid w:val="00290304"/>
    <w:rsid w:val="00290BA8"/>
    <w:rsid w:val="00291AD1"/>
    <w:rsid w:val="00291C1A"/>
    <w:rsid w:val="002924B7"/>
    <w:rsid w:val="00297B97"/>
    <w:rsid w:val="002A1AD2"/>
    <w:rsid w:val="002A4552"/>
    <w:rsid w:val="002A7418"/>
    <w:rsid w:val="002B0195"/>
    <w:rsid w:val="002B0653"/>
    <w:rsid w:val="002B6DBC"/>
    <w:rsid w:val="002C2A34"/>
    <w:rsid w:val="002C306B"/>
    <w:rsid w:val="002D0A0F"/>
    <w:rsid w:val="002D2F41"/>
    <w:rsid w:val="002D3445"/>
    <w:rsid w:val="002D3B9A"/>
    <w:rsid w:val="002E16D2"/>
    <w:rsid w:val="002E3C17"/>
    <w:rsid w:val="002F5ABA"/>
    <w:rsid w:val="002F676B"/>
    <w:rsid w:val="002F717B"/>
    <w:rsid w:val="002F79D9"/>
    <w:rsid w:val="00300A48"/>
    <w:rsid w:val="00305D85"/>
    <w:rsid w:val="00316207"/>
    <w:rsid w:val="00317670"/>
    <w:rsid w:val="00321CBD"/>
    <w:rsid w:val="00321E23"/>
    <w:rsid w:val="00327527"/>
    <w:rsid w:val="0033106F"/>
    <w:rsid w:val="00331DFE"/>
    <w:rsid w:val="00332466"/>
    <w:rsid w:val="003327E6"/>
    <w:rsid w:val="00337C2E"/>
    <w:rsid w:val="00341D04"/>
    <w:rsid w:val="00342F7A"/>
    <w:rsid w:val="00350BA0"/>
    <w:rsid w:val="003544CF"/>
    <w:rsid w:val="003573C7"/>
    <w:rsid w:val="003602F4"/>
    <w:rsid w:val="00360DCA"/>
    <w:rsid w:val="00361B8A"/>
    <w:rsid w:val="00361B8B"/>
    <w:rsid w:val="00361DDD"/>
    <w:rsid w:val="00362077"/>
    <w:rsid w:val="003648AD"/>
    <w:rsid w:val="00366C9C"/>
    <w:rsid w:val="00370E35"/>
    <w:rsid w:val="00371521"/>
    <w:rsid w:val="00377910"/>
    <w:rsid w:val="00380AA3"/>
    <w:rsid w:val="00382013"/>
    <w:rsid w:val="00383A61"/>
    <w:rsid w:val="00385D72"/>
    <w:rsid w:val="00387A98"/>
    <w:rsid w:val="00393F1E"/>
    <w:rsid w:val="00394193"/>
    <w:rsid w:val="003949FA"/>
    <w:rsid w:val="00395D60"/>
    <w:rsid w:val="00397B09"/>
    <w:rsid w:val="00397FEF"/>
    <w:rsid w:val="003A1893"/>
    <w:rsid w:val="003A4275"/>
    <w:rsid w:val="003A53D4"/>
    <w:rsid w:val="003A62D2"/>
    <w:rsid w:val="003A696B"/>
    <w:rsid w:val="003B3F3A"/>
    <w:rsid w:val="003B4437"/>
    <w:rsid w:val="003B53F1"/>
    <w:rsid w:val="003C1737"/>
    <w:rsid w:val="003C1D1A"/>
    <w:rsid w:val="003C20D8"/>
    <w:rsid w:val="003C22A1"/>
    <w:rsid w:val="003C2973"/>
    <w:rsid w:val="003C42CD"/>
    <w:rsid w:val="003C725D"/>
    <w:rsid w:val="003D0281"/>
    <w:rsid w:val="003D1EB7"/>
    <w:rsid w:val="003D3FD7"/>
    <w:rsid w:val="003D79E2"/>
    <w:rsid w:val="003E2A12"/>
    <w:rsid w:val="003F05EA"/>
    <w:rsid w:val="003F12A6"/>
    <w:rsid w:val="003F2846"/>
    <w:rsid w:val="003F7167"/>
    <w:rsid w:val="003F7A0A"/>
    <w:rsid w:val="004005F7"/>
    <w:rsid w:val="004010A9"/>
    <w:rsid w:val="00401957"/>
    <w:rsid w:val="004027A5"/>
    <w:rsid w:val="00402C98"/>
    <w:rsid w:val="00402E16"/>
    <w:rsid w:val="00410394"/>
    <w:rsid w:val="004103BE"/>
    <w:rsid w:val="00410E7E"/>
    <w:rsid w:val="0041121D"/>
    <w:rsid w:val="004138FA"/>
    <w:rsid w:val="00415D1F"/>
    <w:rsid w:val="0042240C"/>
    <w:rsid w:val="00422F1B"/>
    <w:rsid w:val="00423F66"/>
    <w:rsid w:val="004246CE"/>
    <w:rsid w:val="00425F35"/>
    <w:rsid w:val="0043693E"/>
    <w:rsid w:val="00437453"/>
    <w:rsid w:val="00437EE2"/>
    <w:rsid w:val="00440B18"/>
    <w:rsid w:val="00442F97"/>
    <w:rsid w:val="00443F9B"/>
    <w:rsid w:val="004449BD"/>
    <w:rsid w:val="004503A2"/>
    <w:rsid w:val="00454629"/>
    <w:rsid w:val="00456A4C"/>
    <w:rsid w:val="00456B7E"/>
    <w:rsid w:val="004577E2"/>
    <w:rsid w:val="00460D36"/>
    <w:rsid w:val="00462E12"/>
    <w:rsid w:val="00464C49"/>
    <w:rsid w:val="00465270"/>
    <w:rsid w:val="0046585D"/>
    <w:rsid w:val="00466C4C"/>
    <w:rsid w:val="00466D44"/>
    <w:rsid w:val="004727D7"/>
    <w:rsid w:val="00472C2D"/>
    <w:rsid w:val="00486FBD"/>
    <w:rsid w:val="00491123"/>
    <w:rsid w:val="00492814"/>
    <w:rsid w:val="004928B3"/>
    <w:rsid w:val="00495851"/>
    <w:rsid w:val="004961FF"/>
    <w:rsid w:val="004A28BD"/>
    <w:rsid w:val="004A424B"/>
    <w:rsid w:val="004A4BFC"/>
    <w:rsid w:val="004B2FB7"/>
    <w:rsid w:val="004B3ADB"/>
    <w:rsid w:val="004B50FE"/>
    <w:rsid w:val="004B7A08"/>
    <w:rsid w:val="004C0059"/>
    <w:rsid w:val="004C1C0E"/>
    <w:rsid w:val="004C72F4"/>
    <w:rsid w:val="004D2E84"/>
    <w:rsid w:val="004E0EA5"/>
    <w:rsid w:val="004E3167"/>
    <w:rsid w:val="004E3D54"/>
    <w:rsid w:val="004E49DB"/>
    <w:rsid w:val="004E511B"/>
    <w:rsid w:val="004E626D"/>
    <w:rsid w:val="004E70F7"/>
    <w:rsid w:val="004F4F51"/>
    <w:rsid w:val="004F76BF"/>
    <w:rsid w:val="00501F0B"/>
    <w:rsid w:val="00505E95"/>
    <w:rsid w:val="0050668E"/>
    <w:rsid w:val="00510029"/>
    <w:rsid w:val="0051665A"/>
    <w:rsid w:val="00517DFC"/>
    <w:rsid w:val="0052090D"/>
    <w:rsid w:val="00522E14"/>
    <w:rsid w:val="00525435"/>
    <w:rsid w:val="005257B0"/>
    <w:rsid w:val="005268EC"/>
    <w:rsid w:val="00527184"/>
    <w:rsid w:val="00532F91"/>
    <w:rsid w:val="00534110"/>
    <w:rsid w:val="00534671"/>
    <w:rsid w:val="0053684C"/>
    <w:rsid w:val="00537BEE"/>
    <w:rsid w:val="00542475"/>
    <w:rsid w:val="00543615"/>
    <w:rsid w:val="00544079"/>
    <w:rsid w:val="00545962"/>
    <w:rsid w:val="0054705A"/>
    <w:rsid w:val="00550417"/>
    <w:rsid w:val="005531E6"/>
    <w:rsid w:val="005537E6"/>
    <w:rsid w:val="00553E36"/>
    <w:rsid w:val="005543AC"/>
    <w:rsid w:val="005543C8"/>
    <w:rsid w:val="00555756"/>
    <w:rsid w:val="00557646"/>
    <w:rsid w:val="0056133E"/>
    <w:rsid w:val="005646E9"/>
    <w:rsid w:val="00570429"/>
    <w:rsid w:val="005774F0"/>
    <w:rsid w:val="005804FF"/>
    <w:rsid w:val="00582EA8"/>
    <w:rsid w:val="00583156"/>
    <w:rsid w:val="005840F9"/>
    <w:rsid w:val="00584D6A"/>
    <w:rsid w:val="00584DD6"/>
    <w:rsid w:val="00584ECD"/>
    <w:rsid w:val="0058585C"/>
    <w:rsid w:val="0058648E"/>
    <w:rsid w:val="005911EF"/>
    <w:rsid w:val="00592F13"/>
    <w:rsid w:val="0059350B"/>
    <w:rsid w:val="00594EE7"/>
    <w:rsid w:val="00595BB4"/>
    <w:rsid w:val="00596E53"/>
    <w:rsid w:val="005A5B59"/>
    <w:rsid w:val="005A5F5A"/>
    <w:rsid w:val="005B116E"/>
    <w:rsid w:val="005B43D0"/>
    <w:rsid w:val="005B6DB2"/>
    <w:rsid w:val="005B793F"/>
    <w:rsid w:val="005B7D8C"/>
    <w:rsid w:val="005C00F0"/>
    <w:rsid w:val="005C4079"/>
    <w:rsid w:val="005C5EFB"/>
    <w:rsid w:val="005C6640"/>
    <w:rsid w:val="005D02CE"/>
    <w:rsid w:val="005D2A0E"/>
    <w:rsid w:val="005D3899"/>
    <w:rsid w:val="005D4419"/>
    <w:rsid w:val="005D4D04"/>
    <w:rsid w:val="005E0013"/>
    <w:rsid w:val="005E2942"/>
    <w:rsid w:val="005E3776"/>
    <w:rsid w:val="005E642A"/>
    <w:rsid w:val="005F47FB"/>
    <w:rsid w:val="005F49D3"/>
    <w:rsid w:val="005F5A76"/>
    <w:rsid w:val="005F62E8"/>
    <w:rsid w:val="005F67DF"/>
    <w:rsid w:val="00602F19"/>
    <w:rsid w:val="00602F9B"/>
    <w:rsid w:val="00604154"/>
    <w:rsid w:val="00610186"/>
    <w:rsid w:val="00611E1F"/>
    <w:rsid w:val="006129AF"/>
    <w:rsid w:val="00612D17"/>
    <w:rsid w:val="006132B3"/>
    <w:rsid w:val="00624AF4"/>
    <w:rsid w:val="00624D0C"/>
    <w:rsid w:val="006263FD"/>
    <w:rsid w:val="00626E0F"/>
    <w:rsid w:val="0062796E"/>
    <w:rsid w:val="00627B29"/>
    <w:rsid w:val="00631CF5"/>
    <w:rsid w:val="00633D74"/>
    <w:rsid w:val="0063450E"/>
    <w:rsid w:val="0063767E"/>
    <w:rsid w:val="00640A3B"/>
    <w:rsid w:val="0064389C"/>
    <w:rsid w:val="00647B7E"/>
    <w:rsid w:val="00647F91"/>
    <w:rsid w:val="00652009"/>
    <w:rsid w:val="006546FE"/>
    <w:rsid w:val="006549A8"/>
    <w:rsid w:val="00657925"/>
    <w:rsid w:val="006613E4"/>
    <w:rsid w:val="00661E40"/>
    <w:rsid w:val="00662529"/>
    <w:rsid w:val="00671683"/>
    <w:rsid w:val="006717DF"/>
    <w:rsid w:val="00672943"/>
    <w:rsid w:val="00675609"/>
    <w:rsid w:val="00675C17"/>
    <w:rsid w:val="006815AD"/>
    <w:rsid w:val="00683F3C"/>
    <w:rsid w:val="00684810"/>
    <w:rsid w:val="00684CAF"/>
    <w:rsid w:val="00686ADB"/>
    <w:rsid w:val="0069007A"/>
    <w:rsid w:val="006A137D"/>
    <w:rsid w:val="006A78A3"/>
    <w:rsid w:val="006A7EC4"/>
    <w:rsid w:val="006B22D6"/>
    <w:rsid w:val="006C576A"/>
    <w:rsid w:val="006C5DE5"/>
    <w:rsid w:val="006C5EFF"/>
    <w:rsid w:val="006C6DCB"/>
    <w:rsid w:val="006D2020"/>
    <w:rsid w:val="006D362C"/>
    <w:rsid w:val="006D4D61"/>
    <w:rsid w:val="006D5F38"/>
    <w:rsid w:val="006D6005"/>
    <w:rsid w:val="006D6F2C"/>
    <w:rsid w:val="006D78F5"/>
    <w:rsid w:val="006E0931"/>
    <w:rsid w:val="006E45AF"/>
    <w:rsid w:val="006E64C2"/>
    <w:rsid w:val="006F3FC3"/>
    <w:rsid w:val="006F6C6D"/>
    <w:rsid w:val="007022D7"/>
    <w:rsid w:val="00702B12"/>
    <w:rsid w:val="00703A04"/>
    <w:rsid w:val="00703B59"/>
    <w:rsid w:val="00704024"/>
    <w:rsid w:val="007064FC"/>
    <w:rsid w:val="00706D91"/>
    <w:rsid w:val="00711479"/>
    <w:rsid w:val="00715DBE"/>
    <w:rsid w:val="00716499"/>
    <w:rsid w:val="00721FB3"/>
    <w:rsid w:val="007222F5"/>
    <w:rsid w:val="00726531"/>
    <w:rsid w:val="00727E40"/>
    <w:rsid w:val="00730D1E"/>
    <w:rsid w:val="00731AE7"/>
    <w:rsid w:val="00741869"/>
    <w:rsid w:val="00742052"/>
    <w:rsid w:val="007425E6"/>
    <w:rsid w:val="00744AD4"/>
    <w:rsid w:val="00745939"/>
    <w:rsid w:val="0074693A"/>
    <w:rsid w:val="00750558"/>
    <w:rsid w:val="007523CB"/>
    <w:rsid w:val="00752889"/>
    <w:rsid w:val="00757196"/>
    <w:rsid w:val="00757C47"/>
    <w:rsid w:val="0076170B"/>
    <w:rsid w:val="00763EC5"/>
    <w:rsid w:val="00764190"/>
    <w:rsid w:val="007653F2"/>
    <w:rsid w:val="007655DD"/>
    <w:rsid w:val="00765BFB"/>
    <w:rsid w:val="00765C38"/>
    <w:rsid w:val="00770D11"/>
    <w:rsid w:val="007721A7"/>
    <w:rsid w:val="00774CDD"/>
    <w:rsid w:val="00777D1A"/>
    <w:rsid w:val="00784317"/>
    <w:rsid w:val="007845E5"/>
    <w:rsid w:val="00785CC9"/>
    <w:rsid w:val="0078617A"/>
    <w:rsid w:val="00787470"/>
    <w:rsid w:val="00790853"/>
    <w:rsid w:val="0079153C"/>
    <w:rsid w:val="007A2555"/>
    <w:rsid w:val="007A4B47"/>
    <w:rsid w:val="007A5707"/>
    <w:rsid w:val="007A7156"/>
    <w:rsid w:val="007B39D6"/>
    <w:rsid w:val="007B524A"/>
    <w:rsid w:val="007B77CE"/>
    <w:rsid w:val="007C00F4"/>
    <w:rsid w:val="007C4705"/>
    <w:rsid w:val="007C72F4"/>
    <w:rsid w:val="007D1B0D"/>
    <w:rsid w:val="007D1D0F"/>
    <w:rsid w:val="007D37FF"/>
    <w:rsid w:val="007D3EDF"/>
    <w:rsid w:val="007E1714"/>
    <w:rsid w:val="007E41D1"/>
    <w:rsid w:val="007E4C22"/>
    <w:rsid w:val="007E5289"/>
    <w:rsid w:val="007E5480"/>
    <w:rsid w:val="007E554F"/>
    <w:rsid w:val="007E6932"/>
    <w:rsid w:val="007F019E"/>
    <w:rsid w:val="007F451C"/>
    <w:rsid w:val="007F758B"/>
    <w:rsid w:val="007F768A"/>
    <w:rsid w:val="007F79CE"/>
    <w:rsid w:val="00800E64"/>
    <w:rsid w:val="00800EB5"/>
    <w:rsid w:val="0080135B"/>
    <w:rsid w:val="00805AB1"/>
    <w:rsid w:val="00805ECD"/>
    <w:rsid w:val="00807AD0"/>
    <w:rsid w:val="00811174"/>
    <w:rsid w:val="00814B7D"/>
    <w:rsid w:val="00814C97"/>
    <w:rsid w:val="00815CF4"/>
    <w:rsid w:val="00816082"/>
    <w:rsid w:val="00816557"/>
    <w:rsid w:val="008166DC"/>
    <w:rsid w:val="0082077C"/>
    <w:rsid w:val="00820FED"/>
    <w:rsid w:val="00823887"/>
    <w:rsid w:val="008342B6"/>
    <w:rsid w:val="0083462B"/>
    <w:rsid w:val="00835893"/>
    <w:rsid w:val="00835C91"/>
    <w:rsid w:val="00837A76"/>
    <w:rsid w:val="00844CA5"/>
    <w:rsid w:val="00845BF9"/>
    <w:rsid w:val="008520B8"/>
    <w:rsid w:val="0085431D"/>
    <w:rsid w:val="00857311"/>
    <w:rsid w:val="00860D54"/>
    <w:rsid w:val="008633A4"/>
    <w:rsid w:val="00864168"/>
    <w:rsid w:val="008651A2"/>
    <w:rsid w:val="008673CF"/>
    <w:rsid w:val="008675E0"/>
    <w:rsid w:val="00867968"/>
    <w:rsid w:val="008715B1"/>
    <w:rsid w:val="00871FFD"/>
    <w:rsid w:val="008808AE"/>
    <w:rsid w:val="00880EC7"/>
    <w:rsid w:val="00884402"/>
    <w:rsid w:val="00890C7B"/>
    <w:rsid w:val="0089229A"/>
    <w:rsid w:val="00893D5A"/>
    <w:rsid w:val="0089459B"/>
    <w:rsid w:val="00895C32"/>
    <w:rsid w:val="00895D1E"/>
    <w:rsid w:val="00897D1D"/>
    <w:rsid w:val="008A477A"/>
    <w:rsid w:val="008A6CAB"/>
    <w:rsid w:val="008A704E"/>
    <w:rsid w:val="008B06A5"/>
    <w:rsid w:val="008B0FFB"/>
    <w:rsid w:val="008B2F38"/>
    <w:rsid w:val="008B3A20"/>
    <w:rsid w:val="008B5A61"/>
    <w:rsid w:val="008B5FB0"/>
    <w:rsid w:val="008B67E7"/>
    <w:rsid w:val="008B7171"/>
    <w:rsid w:val="008C04C6"/>
    <w:rsid w:val="008C088F"/>
    <w:rsid w:val="008C0D60"/>
    <w:rsid w:val="008C2625"/>
    <w:rsid w:val="008C4F05"/>
    <w:rsid w:val="008C5FD9"/>
    <w:rsid w:val="008C6542"/>
    <w:rsid w:val="008C6FFF"/>
    <w:rsid w:val="008D4663"/>
    <w:rsid w:val="008D6928"/>
    <w:rsid w:val="008E08DD"/>
    <w:rsid w:val="008E16C4"/>
    <w:rsid w:val="008E435F"/>
    <w:rsid w:val="008E603B"/>
    <w:rsid w:val="008E6E40"/>
    <w:rsid w:val="008F0B7A"/>
    <w:rsid w:val="008F7935"/>
    <w:rsid w:val="00901B42"/>
    <w:rsid w:val="00904E98"/>
    <w:rsid w:val="009050D5"/>
    <w:rsid w:val="00905203"/>
    <w:rsid w:val="00906D06"/>
    <w:rsid w:val="0091381A"/>
    <w:rsid w:val="009144AA"/>
    <w:rsid w:val="0091466A"/>
    <w:rsid w:val="00916377"/>
    <w:rsid w:val="00916EFF"/>
    <w:rsid w:val="00922A3A"/>
    <w:rsid w:val="00924F8C"/>
    <w:rsid w:val="00925318"/>
    <w:rsid w:val="00925456"/>
    <w:rsid w:val="00927987"/>
    <w:rsid w:val="00930C57"/>
    <w:rsid w:val="00936EA0"/>
    <w:rsid w:val="00945961"/>
    <w:rsid w:val="00945B98"/>
    <w:rsid w:val="00945E69"/>
    <w:rsid w:val="00946BDB"/>
    <w:rsid w:val="009473BC"/>
    <w:rsid w:val="00950CBB"/>
    <w:rsid w:val="00960811"/>
    <w:rsid w:val="009619D7"/>
    <w:rsid w:val="00961C25"/>
    <w:rsid w:val="00962C36"/>
    <w:rsid w:val="00964E9A"/>
    <w:rsid w:val="0096691D"/>
    <w:rsid w:val="00975EFF"/>
    <w:rsid w:val="0098109C"/>
    <w:rsid w:val="00982739"/>
    <w:rsid w:val="009833C8"/>
    <w:rsid w:val="009835C0"/>
    <w:rsid w:val="0098521E"/>
    <w:rsid w:val="00985568"/>
    <w:rsid w:val="0099030A"/>
    <w:rsid w:val="009937B2"/>
    <w:rsid w:val="009939A7"/>
    <w:rsid w:val="00996974"/>
    <w:rsid w:val="009A6BA0"/>
    <w:rsid w:val="009A717A"/>
    <w:rsid w:val="009B0EA2"/>
    <w:rsid w:val="009B1261"/>
    <w:rsid w:val="009B3E1C"/>
    <w:rsid w:val="009B4C36"/>
    <w:rsid w:val="009B4F16"/>
    <w:rsid w:val="009B5779"/>
    <w:rsid w:val="009B678D"/>
    <w:rsid w:val="009B6BCA"/>
    <w:rsid w:val="009C4EAD"/>
    <w:rsid w:val="009D0B55"/>
    <w:rsid w:val="009D0F10"/>
    <w:rsid w:val="009D2621"/>
    <w:rsid w:val="009D7458"/>
    <w:rsid w:val="009E0D09"/>
    <w:rsid w:val="009E2AF7"/>
    <w:rsid w:val="009E2BD6"/>
    <w:rsid w:val="009E371E"/>
    <w:rsid w:val="009F5085"/>
    <w:rsid w:val="009F5A85"/>
    <w:rsid w:val="009F5B7A"/>
    <w:rsid w:val="009F7243"/>
    <w:rsid w:val="00A03663"/>
    <w:rsid w:val="00A0717F"/>
    <w:rsid w:val="00A07BFD"/>
    <w:rsid w:val="00A10903"/>
    <w:rsid w:val="00A226C2"/>
    <w:rsid w:val="00A23C89"/>
    <w:rsid w:val="00A306C4"/>
    <w:rsid w:val="00A308C0"/>
    <w:rsid w:val="00A370AB"/>
    <w:rsid w:val="00A3773F"/>
    <w:rsid w:val="00A37A07"/>
    <w:rsid w:val="00A42289"/>
    <w:rsid w:val="00A437C6"/>
    <w:rsid w:val="00A50B2E"/>
    <w:rsid w:val="00A51A40"/>
    <w:rsid w:val="00A520DC"/>
    <w:rsid w:val="00A53908"/>
    <w:rsid w:val="00A549EA"/>
    <w:rsid w:val="00A55B7E"/>
    <w:rsid w:val="00A562F6"/>
    <w:rsid w:val="00A60B97"/>
    <w:rsid w:val="00A629A4"/>
    <w:rsid w:val="00A65093"/>
    <w:rsid w:val="00A70D33"/>
    <w:rsid w:val="00A71E3A"/>
    <w:rsid w:val="00A73641"/>
    <w:rsid w:val="00A7528F"/>
    <w:rsid w:val="00A7635A"/>
    <w:rsid w:val="00A76537"/>
    <w:rsid w:val="00A770BE"/>
    <w:rsid w:val="00A77E4D"/>
    <w:rsid w:val="00A77F78"/>
    <w:rsid w:val="00A8078B"/>
    <w:rsid w:val="00A91117"/>
    <w:rsid w:val="00A926F7"/>
    <w:rsid w:val="00A92772"/>
    <w:rsid w:val="00A92F00"/>
    <w:rsid w:val="00A94A15"/>
    <w:rsid w:val="00A963C0"/>
    <w:rsid w:val="00AB03C8"/>
    <w:rsid w:val="00AB10C8"/>
    <w:rsid w:val="00AB1748"/>
    <w:rsid w:val="00AB28AE"/>
    <w:rsid w:val="00AB5623"/>
    <w:rsid w:val="00AB5C40"/>
    <w:rsid w:val="00AB641B"/>
    <w:rsid w:val="00AB6E7C"/>
    <w:rsid w:val="00AC0621"/>
    <w:rsid w:val="00AC2291"/>
    <w:rsid w:val="00AC3522"/>
    <w:rsid w:val="00AD0AD0"/>
    <w:rsid w:val="00AD44DC"/>
    <w:rsid w:val="00AD4B8F"/>
    <w:rsid w:val="00AD4ECE"/>
    <w:rsid w:val="00AD6ADF"/>
    <w:rsid w:val="00AE1305"/>
    <w:rsid w:val="00AE19B1"/>
    <w:rsid w:val="00AE60B5"/>
    <w:rsid w:val="00AE7F10"/>
    <w:rsid w:val="00AF1656"/>
    <w:rsid w:val="00AF5801"/>
    <w:rsid w:val="00AF68F1"/>
    <w:rsid w:val="00B001C8"/>
    <w:rsid w:val="00B0104A"/>
    <w:rsid w:val="00B03AF3"/>
    <w:rsid w:val="00B1179D"/>
    <w:rsid w:val="00B136A2"/>
    <w:rsid w:val="00B16F45"/>
    <w:rsid w:val="00B17750"/>
    <w:rsid w:val="00B21BE0"/>
    <w:rsid w:val="00B30D6E"/>
    <w:rsid w:val="00B3420F"/>
    <w:rsid w:val="00B342FA"/>
    <w:rsid w:val="00B346D8"/>
    <w:rsid w:val="00B34BDA"/>
    <w:rsid w:val="00B36571"/>
    <w:rsid w:val="00B37683"/>
    <w:rsid w:val="00B40529"/>
    <w:rsid w:val="00B40C90"/>
    <w:rsid w:val="00B422A7"/>
    <w:rsid w:val="00B4373F"/>
    <w:rsid w:val="00B4384C"/>
    <w:rsid w:val="00B4785A"/>
    <w:rsid w:val="00B51841"/>
    <w:rsid w:val="00B543DF"/>
    <w:rsid w:val="00B54F3D"/>
    <w:rsid w:val="00B60431"/>
    <w:rsid w:val="00B638AD"/>
    <w:rsid w:val="00B6715F"/>
    <w:rsid w:val="00B677D8"/>
    <w:rsid w:val="00B74808"/>
    <w:rsid w:val="00B74A86"/>
    <w:rsid w:val="00B74C45"/>
    <w:rsid w:val="00B77444"/>
    <w:rsid w:val="00B77E46"/>
    <w:rsid w:val="00B821B8"/>
    <w:rsid w:val="00B82FFE"/>
    <w:rsid w:val="00B8480C"/>
    <w:rsid w:val="00B86500"/>
    <w:rsid w:val="00B90B56"/>
    <w:rsid w:val="00B90EC2"/>
    <w:rsid w:val="00B95091"/>
    <w:rsid w:val="00B966BF"/>
    <w:rsid w:val="00B96B5A"/>
    <w:rsid w:val="00B96C1B"/>
    <w:rsid w:val="00B9728C"/>
    <w:rsid w:val="00B97744"/>
    <w:rsid w:val="00B97863"/>
    <w:rsid w:val="00B97ACB"/>
    <w:rsid w:val="00BA0C88"/>
    <w:rsid w:val="00BA22F9"/>
    <w:rsid w:val="00BA3FEE"/>
    <w:rsid w:val="00BA5D50"/>
    <w:rsid w:val="00BA6476"/>
    <w:rsid w:val="00BB04D4"/>
    <w:rsid w:val="00BB05CC"/>
    <w:rsid w:val="00BB0E15"/>
    <w:rsid w:val="00BB2E9B"/>
    <w:rsid w:val="00BC71C6"/>
    <w:rsid w:val="00BD24F9"/>
    <w:rsid w:val="00BD6B8B"/>
    <w:rsid w:val="00BE01FB"/>
    <w:rsid w:val="00BE25B0"/>
    <w:rsid w:val="00BE2E52"/>
    <w:rsid w:val="00BE36A6"/>
    <w:rsid w:val="00BE4035"/>
    <w:rsid w:val="00BE7720"/>
    <w:rsid w:val="00BF5464"/>
    <w:rsid w:val="00BF5E53"/>
    <w:rsid w:val="00C01121"/>
    <w:rsid w:val="00C0132F"/>
    <w:rsid w:val="00C019DA"/>
    <w:rsid w:val="00C026FC"/>
    <w:rsid w:val="00C0475F"/>
    <w:rsid w:val="00C04BC2"/>
    <w:rsid w:val="00C04FAD"/>
    <w:rsid w:val="00C10021"/>
    <w:rsid w:val="00C11F32"/>
    <w:rsid w:val="00C14C39"/>
    <w:rsid w:val="00C2312E"/>
    <w:rsid w:val="00C24833"/>
    <w:rsid w:val="00C24CCB"/>
    <w:rsid w:val="00C253EB"/>
    <w:rsid w:val="00C26E7F"/>
    <w:rsid w:val="00C332E2"/>
    <w:rsid w:val="00C34740"/>
    <w:rsid w:val="00C35502"/>
    <w:rsid w:val="00C37EB6"/>
    <w:rsid w:val="00C404F1"/>
    <w:rsid w:val="00C4053B"/>
    <w:rsid w:val="00C41049"/>
    <w:rsid w:val="00C444C5"/>
    <w:rsid w:val="00C4533E"/>
    <w:rsid w:val="00C509A5"/>
    <w:rsid w:val="00C51E21"/>
    <w:rsid w:val="00C53E35"/>
    <w:rsid w:val="00C549B5"/>
    <w:rsid w:val="00C55C85"/>
    <w:rsid w:val="00C56E99"/>
    <w:rsid w:val="00C6060F"/>
    <w:rsid w:val="00C6124A"/>
    <w:rsid w:val="00C61DA2"/>
    <w:rsid w:val="00C7199D"/>
    <w:rsid w:val="00C731B7"/>
    <w:rsid w:val="00C7456D"/>
    <w:rsid w:val="00C75D9C"/>
    <w:rsid w:val="00C806E2"/>
    <w:rsid w:val="00C82D74"/>
    <w:rsid w:val="00C8532C"/>
    <w:rsid w:val="00C85C3F"/>
    <w:rsid w:val="00C867DE"/>
    <w:rsid w:val="00C90EC7"/>
    <w:rsid w:val="00C97879"/>
    <w:rsid w:val="00CA04BF"/>
    <w:rsid w:val="00CA1E04"/>
    <w:rsid w:val="00CA5F8E"/>
    <w:rsid w:val="00CB314F"/>
    <w:rsid w:val="00CB72EB"/>
    <w:rsid w:val="00CC1747"/>
    <w:rsid w:val="00CC1BB9"/>
    <w:rsid w:val="00CD3086"/>
    <w:rsid w:val="00CD562E"/>
    <w:rsid w:val="00CD63B8"/>
    <w:rsid w:val="00CE180D"/>
    <w:rsid w:val="00CE2EE7"/>
    <w:rsid w:val="00CE6755"/>
    <w:rsid w:val="00CF3020"/>
    <w:rsid w:val="00CF64F0"/>
    <w:rsid w:val="00CF6859"/>
    <w:rsid w:val="00D0238A"/>
    <w:rsid w:val="00D02B95"/>
    <w:rsid w:val="00D04C28"/>
    <w:rsid w:val="00D1477D"/>
    <w:rsid w:val="00D14F8E"/>
    <w:rsid w:val="00D156C3"/>
    <w:rsid w:val="00D2043B"/>
    <w:rsid w:val="00D21FDF"/>
    <w:rsid w:val="00D31E63"/>
    <w:rsid w:val="00D323BD"/>
    <w:rsid w:val="00D32921"/>
    <w:rsid w:val="00D32C8E"/>
    <w:rsid w:val="00D3498B"/>
    <w:rsid w:val="00D36DD8"/>
    <w:rsid w:val="00D4011C"/>
    <w:rsid w:val="00D42948"/>
    <w:rsid w:val="00D45680"/>
    <w:rsid w:val="00D552B1"/>
    <w:rsid w:val="00D5620C"/>
    <w:rsid w:val="00D618CB"/>
    <w:rsid w:val="00D639E6"/>
    <w:rsid w:val="00D63D70"/>
    <w:rsid w:val="00D7263A"/>
    <w:rsid w:val="00D7387A"/>
    <w:rsid w:val="00D73B24"/>
    <w:rsid w:val="00D80C58"/>
    <w:rsid w:val="00D82F40"/>
    <w:rsid w:val="00D844DD"/>
    <w:rsid w:val="00D84A19"/>
    <w:rsid w:val="00D87E9E"/>
    <w:rsid w:val="00D90144"/>
    <w:rsid w:val="00D9209D"/>
    <w:rsid w:val="00D926BA"/>
    <w:rsid w:val="00D92A59"/>
    <w:rsid w:val="00D92AA9"/>
    <w:rsid w:val="00D92BF3"/>
    <w:rsid w:val="00DA14A9"/>
    <w:rsid w:val="00DA2819"/>
    <w:rsid w:val="00DA5CE5"/>
    <w:rsid w:val="00DA6F08"/>
    <w:rsid w:val="00DB0EE9"/>
    <w:rsid w:val="00DB2027"/>
    <w:rsid w:val="00DB28F3"/>
    <w:rsid w:val="00DC298F"/>
    <w:rsid w:val="00DC2D34"/>
    <w:rsid w:val="00DC36EE"/>
    <w:rsid w:val="00DD23C4"/>
    <w:rsid w:val="00DD2861"/>
    <w:rsid w:val="00DD5BBD"/>
    <w:rsid w:val="00DE00FD"/>
    <w:rsid w:val="00DE06BC"/>
    <w:rsid w:val="00DE110D"/>
    <w:rsid w:val="00DE72C4"/>
    <w:rsid w:val="00DF3810"/>
    <w:rsid w:val="00DF5984"/>
    <w:rsid w:val="00DF5F39"/>
    <w:rsid w:val="00DF6F80"/>
    <w:rsid w:val="00E01552"/>
    <w:rsid w:val="00E0230D"/>
    <w:rsid w:val="00E07C46"/>
    <w:rsid w:val="00E07EF0"/>
    <w:rsid w:val="00E120F1"/>
    <w:rsid w:val="00E12D55"/>
    <w:rsid w:val="00E14639"/>
    <w:rsid w:val="00E22329"/>
    <w:rsid w:val="00E24E1F"/>
    <w:rsid w:val="00E26BA3"/>
    <w:rsid w:val="00E35D80"/>
    <w:rsid w:val="00E36612"/>
    <w:rsid w:val="00E404E5"/>
    <w:rsid w:val="00E4140B"/>
    <w:rsid w:val="00E42285"/>
    <w:rsid w:val="00E437F1"/>
    <w:rsid w:val="00E45802"/>
    <w:rsid w:val="00E476D3"/>
    <w:rsid w:val="00E56E86"/>
    <w:rsid w:val="00E63AAE"/>
    <w:rsid w:val="00E75090"/>
    <w:rsid w:val="00E761D6"/>
    <w:rsid w:val="00E82519"/>
    <w:rsid w:val="00E8374D"/>
    <w:rsid w:val="00E90413"/>
    <w:rsid w:val="00E9241C"/>
    <w:rsid w:val="00E95F72"/>
    <w:rsid w:val="00E96C47"/>
    <w:rsid w:val="00EA4482"/>
    <w:rsid w:val="00EA46F2"/>
    <w:rsid w:val="00EA47FB"/>
    <w:rsid w:val="00EA57CA"/>
    <w:rsid w:val="00EB0282"/>
    <w:rsid w:val="00EB3F12"/>
    <w:rsid w:val="00EB4E29"/>
    <w:rsid w:val="00EB564A"/>
    <w:rsid w:val="00EC0F8C"/>
    <w:rsid w:val="00EC5797"/>
    <w:rsid w:val="00EC5AA2"/>
    <w:rsid w:val="00EC671A"/>
    <w:rsid w:val="00ED177D"/>
    <w:rsid w:val="00ED1AC3"/>
    <w:rsid w:val="00ED23C1"/>
    <w:rsid w:val="00ED2472"/>
    <w:rsid w:val="00ED6AB8"/>
    <w:rsid w:val="00EE12A7"/>
    <w:rsid w:val="00EE38DE"/>
    <w:rsid w:val="00EE5A22"/>
    <w:rsid w:val="00EE6B67"/>
    <w:rsid w:val="00EE7B7C"/>
    <w:rsid w:val="00EF22FD"/>
    <w:rsid w:val="00EF6522"/>
    <w:rsid w:val="00EF67CF"/>
    <w:rsid w:val="00F00C15"/>
    <w:rsid w:val="00F01751"/>
    <w:rsid w:val="00F01C4F"/>
    <w:rsid w:val="00F02332"/>
    <w:rsid w:val="00F10BFA"/>
    <w:rsid w:val="00F13B8B"/>
    <w:rsid w:val="00F14493"/>
    <w:rsid w:val="00F150E2"/>
    <w:rsid w:val="00F15B42"/>
    <w:rsid w:val="00F203DB"/>
    <w:rsid w:val="00F240A8"/>
    <w:rsid w:val="00F253DA"/>
    <w:rsid w:val="00F260FC"/>
    <w:rsid w:val="00F26626"/>
    <w:rsid w:val="00F31495"/>
    <w:rsid w:val="00F33D87"/>
    <w:rsid w:val="00F36787"/>
    <w:rsid w:val="00F37A0B"/>
    <w:rsid w:val="00F401A8"/>
    <w:rsid w:val="00F406BC"/>
    <w:rsid w:val="00F42A58"/>
    <w:rsid w:val="00F436E4"/>
    <w:rsid w:val="00F4403B"/>
    <w:rsid w:val="00F45413"/>
    <w:rsid w:val="00F468CF"/>
    <w:rsid w:val="00F478E0"/>
    <w:rsid w:val="00F509EE"/>
    <w:rsid w:val="00F510D5"/>
    <w:rsid w:val="00F52078"/>
    <w:rsid w:val="00F5221A"/>
    <w:rsid w:val="00F527F4"/>
    <w:rsid w:val="00F53F8F"/>
    <w:rsid w:val="00F55F1E"/>
    <w:rsid w:val="00F57B99"/>
    <w:rsid w:val="00F60578"/>
    <w:rsid w:val="00F60C13"/>
    <w:rsid w:val="00F626F8"/>
    <w:rsid w:val="00F76DAF"/>
    <w:rsid w:val="00F80D24"/>
    <w:rsid w:val="00F8193E"/>
    <w:rsid w:val="00F82119"/>
    <w:rsid w:val="00F82504"/>
    <w:rsid w:val="00F82E01"/>
    <w:rsid w:val="00F830DF"/>
    <w:rsid w:val="00F904DA"/>
    <w:rsid w:val="00F9086C"/>
    <w:rsid w:val="00F908AD"/>
    <w:rsid w:val="00F91161"/>
    <w:rsid w:val="00F9581F"/>
    <w:rsid w:val="00F977F9"/>
    <w:rsid w:val="00FA2270"/>
    <w:rsid w:val="00FA499A"/>
    <w:rsid w:val="00FA7824"/>
    <w:rsid w:val="00FB29F0"/>
    <w:rsid w:val="00FB3379"/>
    <w:rsid w:val="00FC2CBA"/>
    <w:rsid w:val="00FC4CEA"/>
    <w:rsid w:val="00FC7810"/>
    <w:rsid w:val="00FD225E"/>
    <w:rsid w:val="00FD261E"/>
    <w:rsid w:val="00FD44AB"/>
    <w:rsid w:val="00FD54D2"/>
    <w:rsid w:val="00FD7F63"/>
    <w:rsid w:val="00FE0246"/>
    <w:rsid w:val="00FE185D"/>
    <w:rsid w:val="00FE255A"/>
    <w:rsid w:val="00FF2905"/>
    <w:rsid w:val="00FF7299"/>
    <w:rsid w:val="00FF7438"/>
    <w:rsid w:val="00FF7503"/>
    <w:rsid w:val="00FF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7E"/>
    <w:pPr>
      <w:ind w:left="720"/>
      <w:contextualSpacing/>
    </w:pPr>
  </w:style>
  <w:style w:type="paragraph" w:styleId="Header">
    <w:name w:val="header"/>
    <w:basedOn w:val="Normal"/>
    <w:link w:val="HeaderChar"/>
    <w:uiPriority w:val="99"/>
    <w:semiHidden/>
    <w:unhideWhenUsed/>
    <w:rsid w:val="003941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93"/>
  </w:style>
  <w:style w:type="paragraph" w:styleId="Footer">
    <w:name w:val="footer"/>
    <w:basedOn w:val="Normal"/>
    <w:link w:val="FooterChar"/>
    <w:uiPriority w:val="99"/>
    <w:unhideWhenUsed/>
    <w:rsid w:val="00394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193"/>
  </w:style>
  <w:style w:type="paragraph" w:styleId="DocumentMap">
    <w:name w:val="Document Map"/>
    <w:basedOn w:val="Normal"/>
    <w:link w:val="DocumentMapChar"/>
    <w:uiPriority w:val="99"/>
    <w:semiHidden/>
    <w:unhideWhenUsed/>
    <w:rsid w:val="008E435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E4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INGOMA,%20KATUSIIME%20&amp;%20NYAKATO%20V%20MARSHALL%20PIERRE%20LIM%20&amp;%20ANOTHER%20FC%20144,%20145%20&amp;%20146%20O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ISINGOMA, KATUSIIME &amp; NYAKATO V MARSHALL PIERRE LIM &amp; ANOTHER FC 144, 145 &amp; 146 OF 2013</Template>
  <TotalTime>1</TotalTime>
  <Pages>6</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2014-01-20T09:03:00Z</cp:lastPrinted>
  <dcterms:created xsi:type="dcterms:W3CDTF">2014-01-23T10:56:00Z</dcterms:created>
  <dcterms:modified xsi:type="dcterms:W3CDTF">2014-01-23T10:56:00Z</dcterms:modified>
</cp:coreProperties>
</file>