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9279D6" w:rsidRDefault="00633D74" w:rsidP="00633D74">
      <w:pPr>
        <w:jc w:val="center"/>
        <w:rPr>
          <w:b/>
          <w:sz w:val="24"/>
          <w:szCs w:val="24"/>
        </w:rPr>
      </w:pPr>
      <w:r w:rsidRPr="009279D6">
        <w:rPr>
          <w:b/>
          <w:sz w:val="24"/>
          <w:szCs w:val="24"/>
        </w:rPr>
        <w:t>THE REPUBLIC OF UGANDA</w:t>
      </w:r>
    </w:p>
    <w:p w:rsidR="00633D74" w:rsidRPr="009279D6" w:rsidRDefault="00633D74" w:rsidP="00633D74">
      <w:pPr>
        <w:jc w:val="center"/>
        <w:rPr>
          <w:b/>
          <w:sz w:val="24"/>
          <w:szCs w:val="24"/>
        </w:rPr>
      </w:pPr>
      <w:r w:rsidRPr="009279D6">
        <w:rPr>
          <w:b/>
          <w:sz w:val="24"/>
          <w:szCs w:val="24"/>
        </w:rPr>
        <w:t>IN THE HIGH COURT OF UGANDA AT KAMPALA</w:t>
      </w:r>
    </w:p>
    <w:p w:rsidR="00633D74" w:rsidRPr="009279D6" w:rsidRDefault="00633D74" w:rsidP="00633D74">
      <w:pPr>
        <w:jc w:val="center"/>
        <w:rPr>
          <w:b/>
          <w:sz w:val="24"/>
          <w:szCs w:val="24"/>
        </w:rPr>
      </w:pPr>
      <w:r w:rsidRPr="009279D6">
        <w:rPr>
          <w:b/>
          <w:sz w:val="24"/>
          <w:szCs w:val="24"/>
        </w:rPr>
        <w:t>FAMILY DIVISION</w:t>
      </w:r>
    </w:p>
    <w:p w:rsidR="0091466A" w:rsidRPr="009279D6" w:rsidRDefault="00E70485" w:rsidP="00C4053B">
      <w:pPr>
        <w:jc w:val="center"/>
        <w:rPr>
          <w:b/>
          <w:sz w:val="24"/>
          <w:szCs w:val="24"/>
        </w:rPr>
      </w:pPr>
      <w:r w:rsidRPr="009279D6">
        <w:rPr>
          <w:b/>
          <w:sz w:val="24"/>
          <w:szCs w:val="24"/>
        </w:rPr>
        <w:t xml:space="preserve">MISCELLANEOUS </w:t>
      </w:r>
      <w:r w:rsidR="00633D74" w:rsidRPr="009279D6">
        <w:rPr>
          <w:b/>
          <w:sz w:val="24"/>
          <w:szCs w:val="24"/>
        </w:rPr>
        <w:t xml:space="preserve">CAUSE </w:t>
      </w:r>
      <w:r w:rsidR="008F650C" w:rsidRPr="009279D6">
        <w:rPr>
          <w:b/>
          <w:sz w:val="24"/>
          <w:szCs w:val="24"/>
        </w:rPr>
        <w:t>05</w:t>
      </w:r>
      <w:r w:rsidR="00C026FC" w:rsidRPr="009279D6">
        <w:rPr>
          <w:b/>
          <w:sz w:val="24"/>
          <w:szCs w:val="24"/>
        </w:rPr>
        <w:t xml:space="preserve"> </w:t>
      </w:r>
      <w:r w:rsidR="00633D74" w:rsidRPr="009279D6">
        <w:rPr>
          <w:b/>
          <w:sz w:val="24"/>
          <w:szCs w:val="24"/>
        </w:rPr>
        <w:t>OF 2013</w:t>
      </w:r>
    </w:p>
    <w:p w:rsidR="00C4053B" w:rsidRPr="009279D6" w:rsidRDefault="0091466A" w:rsidP="008F650C">
      <w:pPr>
        <w:jc w:val="center"/>
        <w:rPr>
          <w:b/>
          <w:sz w:val="24"/>
          <w:szCs w:val="24"/>
        </w:rPr>
      </w:pPr>
      <w:r w:rsidRPr="009279D6">
        <w:rPr>
          <w:b/>
          <w:sz w:val="24"/>
          <w:szCs w:val="24"/>
        </w:rPr>
        <w:t xml:space="preserve">IN THE MATTER OF </w:t>
      </w:r>
      <w:r w:rsidR="008F650C" w:rsidRPr="009279D6">
        <w:rPr>
          <w:b/>
          <w:sz w:val="24"/>
          <w:szCs w:val="24"/>
        </w:rPr>
        <w:t>ATIM RACEAL LUKWIYA (AN ADULT) A PERSON OF UNSOUND MIND</w:t>
      </w:r>
    </w:p>
    <w:p w:rsidR="008F650C" w:rsidRPr="009279D6" w:rsidRDefault="008F650C" w:rsidP="008F650C">
      <w:pPr>
        <w:jc w:val="center"/>
        <w:rPr>
          <w:b/>
          <w:sz w:val="24"/>
          <w:szCs w:val="24"/>
        </w:rPr>
      </w:pPr>
      <w:r w:rsidRPr="009279D6">
        <w:rPr>
          <w:b/>
          <w:sz w:val="24"/>
          <w:szCs w:val="24"/>
        </w:rPr>
        <w:t>AND</w:t>
      </w:r>
    </w:p>
    <w:p w:rsidR="008F650C" w:rsidRPr="009279D6" w:rsidRDefault="008F650C" w:rsidP="008F650C">
      <w:pPr>
        <w:jc w:val="center"/>
        <w:rPr>
          <w:b/>
          <w:sz w:val="24"/>
          <w:szCs w:val="24"/>
        </w:rPr>
      </w:pPr>
      <w:r w:rsidRPr="009279D6">
        <w:rPr>
          <w:b/>
          <w:sz w:val="24"/>
          <w:szCs w:val="24"/>
        </w:rPr>
        <w:t>IN THE MATTER OF AN APPLICATION BY RUGASIRA WILLIAM RONALD TO BE APPOINTED LEGAL MANAGER OF THE ESTATE OF ATIM RACHEAL LUKWIYA (AN ADULT)</w:t>
      </w:r>
    </w:p>
    <w:p w:rsidR="008F650C" w:rsidRPr="009279D6" w:rsidRDefault="008F650C" w:rsidP="008F650C">
      <w:pPr>
        <w:jc w:val="center"/>
        <w:rPr>
          <w:b/>
          <w:sz w:val="24"/>
          <w:szCs w:val="24"/>
        </w:rPr>
      </w:pPr>
      <w:r w:rsidRPr="009279D6">
        <w:rPr>
          <w:b/>
          <w:sz w:val="24"/>
          <w:szCs w:val="24"/>
        </w:rPr>
        <w:t>AND</w:t>
      </w:r>
    </w:p>
    <w:p w:rsidR="008F650C" w:rsidRPr="009279D6" w:rsidRDefault="008F650C" w:rsidP="008F650C">
      <w:pPr>
        <w:jc w:val="center"/>
        <w:rPr>
          <w:b/>
          <w:sz w:val="24"/>
          <w:szCs w:val="24"/>
        </w:rPr>
      </w:pPr>
      <w:r w:rsidRPr="009279D6">
        <w:rPr>
          <w:b/>
          <w:sz w:val="24"/>
          <w:szCs w:val="24"/>
        </w:rPr>
        <w:t>IN THE MATTER OF THE ADMINISTRATION OF ESTATES OF PERSONS OF UNSOUND MIND ACT CAP 155</w:t>
      </w:r>
    </w:p>
    <w:p w:rsidR="00633D74" w:rsidRPr="009279D6" w:rsidRDefault="00633D74" w:rsidP="00F91161">
      <w:pPr>
        <w:jc w:val="center"/>
        <w:rPr>
          <w:b/>
          <w:sz w:val="24"/>
          <w:szCs w:val="24"/>
        </w:rPr>
      </w:pPr>
      <w:r w:rsidRPr="009279D6">
        <w:rPr>
          <w:b/>
          <w:sz w:val="24"/>
          <w:szCs w:val="24"/>
        </w:rPr>
        <w:t>BEFORE LADY JUSTICE PERCY NIGHT TUHAISE</w:t>
      </w:r>
    </w:p>
    <w:p w:rsidR="00321CBD" w:rsidRPr="009279D6" w:rsidRDefault="00321CBD" w:rsidP="00F91161">
      <w:pPr>
        <w:jc w:val="center"/>
        <w:rPr>
          <w:b/>
          <w:sz w:val="24"/>
          <w:szCs w:val="24"/>
        </w:rPr>
      </w:pPr>
      <w:r w:rsidRPr="009279D6">
        <w:rPr>
          <w:b/>
          <w:sz w:val="24"/>
          <w:szCs w:val="24"/>
        </w:rPr>
        <w:t>RULING</w:t>
      </w:r>
    </w:p>
    <w:p w:rsidR="00A3773F" w:rsidRPr="009279D6" w:rsidRDefault="0058648E" w:rsidP="00A3773F">
      <w:pPr>
        <w:jc w:val="both"/>
        <w:rPr>
          <w:sz w:val="24"/>
          <w:szCs w:val="24"/>
        </w:rPr>
      </w:pPr>
      <w:r w:rsidRPr="009279D6">
        <w:rPr>
          <w:sz w:val="24"/>
          <w:szCs w:val="24"/>
        </w:rPr>
        <w:t xml:space="preserve">This is an application by </w:t>
      </w:r>
      <w:r w:rsidR="00A470D7" w:rsidRPr="009279D6">
        <w:rPr>
          <w:sz w:val="24"/>
          <w:szCs w:val="24"/>
        </w:rPr>
        <w:t xml:space="preserve">chamber summons </w:t>
      </w:r>
      <w:r w:rsidR="006B2DE1" w:rsidRPr="009279D6">
        <w:rPr>
          <w:i/>
          <w:sz w:val="24"/>
          <w:szCs w:val="24"/>
        </w:rPr>
        <w:t>ex parte</w:t>
      </w:r>
      <w:r w:rsidR="006B2DE1" w:rsidRPr="009279D6">
        <w:rPr>
          <w:sz w:val="24"/>
          <w:szCs w:val="24"/>
        </w:rPr>
        <w:t>,</w:t>
      </w:r>
      <w:r w:rsidR="001B0F69" w:rsidRPr="009279D6">
        <w:rPr>
          <w:sz w:val="24"/>
          <w:szCs w:val="24"/>
        </w:rPr>
        <w:t xml:space="preserve"> under</w:t>
      </w:r>
      <w:r w:rsidR="00AA3738" w:rsidRPr="009279D6">
        <w:rPr>
          <w:sz w:val="24"/>
          <w:szCs w:val="24"/>
        </w:rPr>
        <w:t xml:space="preserve"> </w:t>
      </w:r>
      <w:r w:rsidR="00BB1DF8" w:rsidRPr="009279D6">
        <w:rPr>
          <w:sz w:val="24"/>
          <w:szCs w:val="24"/>
        </w:rPr>
        <w:t xml:space="preserve">section 2 of the </w:t>
      </w:r>
      <w:r w:rsidR="00AA3738" w:rsidRPr="009279D6">
        <w:rPr>
          <w:sz w:val="24"/>
          <w:szCs w:val="24"/>
        </w:rPr>
        <w:t>Administration of Estates of Persons of Unsound Mind Act cap 155 and rule</w:t>
      </w:r>
      <w:r w:rsidR="00BB1DF8" w:rsidRPr="009279D6">
        <w:rPr>
          <w:sz w:val="24"/>
          <w:szCs w:val="24"/>
        </w:rPr>
        <w:t>s</w:t>
      </w:r>
      <w:r w:rsidR="00AA3738" w:rsidRPr="009279D6">
        <w:rPr>
          <w:sz w:val="24"/>
          <w:szCs w:val="24"/>
        </w:rPr>
        <w:t xml:space="preserve"> 3(1), (2)(a)</w:t>
      </w:r>
      <w:r w:rsidR="00BB1DF8" w:rsidRPr="009279D6">
        <w:rPr>
          <w:sz w:val="24"/>
          <w:szCs w:val="24"/>
        </w:rPr>
        <w:t xml:space="preserve"> &amp; (4) of the Administration of Estates of Persons of Unsound Mind (Procedure) Rules SI 155 - 1 </w:t>
      </w:r>
      <w:r w:rsidR="00DF5F39" w:rsidRPr="009279D6">
        <w:rPr>
          <w:sz w:val="24"/>
          <w:szCs w:val="24"/>
        </w:rPr>
        <w:t>. The</w:t>
      </w:r>
      <w:r w:rsidR="00923AF5" w:rsidRPr="009279D6">
        <w:rPr>
          <w:sz w:val="24"/>
          <w:szCs w:val="24"/>
        </w:rPr>
        <w:t xml:space="preserve"> applicant</w:t>
      </w:r>
      <w:r w:rsidR="001312FD" w:rsidRPr="009279D6">
        <w:rPr>
          <w:sz w:val="24"/>
          <w:szCs w:val="24"/>
        </w:rPr>
        <w:t xml:space="preserve"> </w:t>
      </w:r>
      <w:r w:rsidR="00923AF5" w:rsidRPr="009279D6">
        <w:rPr>
          <w:sz w:val="24"/>
          <w:szCs w:val="24"/>
        </w:rPr>
        <w:t xml:space="preserve">is </w:t>
      </w:r>
      <w:r w:rsidR="001312FD" w:rsidRPr="009279D6">
        <w:rPr>
          <w:sz w:val="24"/>
          <w:szCs w:val="24"/>
        </w:rPr>
        <w:t xml:space="preserve">seeking the </w:t>
      </w:r>
      <w:r w:rsidR="00A3773F" w:rsidRPr="009279D6">
        <w:rPr>
          <w:sz w:val="24"/>
          <w:szCs w:val="24"/>
        </w:rPr>
        <w:t xml:space="preserve">following </w:t>
      </w:r>
      <w:r w:rsidR="0063767E" w:rsidRPr="009279D6">
        <w:rPr>
          <w:sz w:val="24"/>
          <w:szCs w:val="24"/>
        </w:rPr>
        <w:t>order</w:t>
      </w:r>
      <w:r w:rsidR="00A3773F" w:rsidRPr="009279D6">
        <w:rPr>
          <w:sz w:val="24"/>
          <w:szCs w:val="24"/>
        </w:rPr>
        <w:t>s:-</w:t>
      </w:r>
    </w:p>
    <w:p w:rsidR="00EA7F58" w:rsidRPr="009279D6" w:rsidRDefault="00022E5C" w:rsidP="00A3773F">
      <w:pPr>
        <w:pStyle w:val="ListParagraph"/>
        <w:numPr>
          <w:ilvl w:val="0"/>
          <w:numId w:val="5"/>
        </w:numPr>
        <w:jc w:val="both"/>
        <w:rPr>
          <w:b/>
          <w:sz w:val="24"/>
          <w:szCs w:val="24"/>
        </w:rPr>
      </w:pPr>
      <w:r w:rsidRPr="009279D6">
        <w:rPr>
          <w:sz w:val="24"/>
          <w:szCs w:val="24"/>
        </w:rPr>
        <w:t>That the applicant be appointed legal manager of the esta</w:t>
      </w:r>
      <w:r w:rsidR="002B17E3" w:rsidRPr="009279D6">
        <w:rPr>
          <w:sz w:val="24"/>
          <w:szCs w:val="24"/>
        </w:rPr>
        <w:t>t</w:t>
      </w:r>
      <w:r w:rsidRPr="009279D6">
        <w:rPr>
          <w:sz w:val="24"/>
          <w:szCs w:val="24"/>
        </w:rPr>
        <w:t xml:space="preserve">e of </w:t>
      </w:r>
      <w:proofErr w:type="spellStart"/>
      <w:r w:rsidRPr="009279D6">
        <w:rPr>
          <w:sz w:val="24"/>
          <w:szCs w:val="24"/>
        </w:rPr>
        <w:t>Atim</w:t>
      </w:r>
      <w:proofErr w:type="spellEnd"/>
      <w:r w:rsidRPr="009279D6">
        <w:rPr>
          <w:sz w:val="24"/>
          <w:szCs w:val="24"/>
        </w:rPr>
        <w:t xml:space="preserve"> </w:t>
      </w:r>
      <w:proofErr w:type="spellStart"/>
      <w:r w:rsidRPr="009279D6">
        <w:rPr>
          <w:sz w:val="24"/>
          <w:szCs w:val="24"/>
        </w:rPr>
        <w:t>Racheal</w:t>
      </w:r>
      <w:proofErr w:type="spellEnd"/>
      <w:r w:rsidRPr="009279D6">
        <w:rPr>
          <w:sz w:val="24"/>
          <w:szCs w:val="24"/>
        </w:rPr>
        <w:t xml:space="preserve"> </w:t>
      </w:r>
      <w:proofErr w:type="spellStart"/>
      <w:r w:rsidRPr="009279D6">
        <w:rPr>
          <w:sz w:val="24"/>
          <w:szCs w:val="24"/>
        </w:rPr>
        <w:t>Lukwiya</w:t>
      </w:r>
      <w:proofErr w:type="spellEnd"/>
      <w:r w:rsidRPr="009279D6">
        <w:rPr>
          <w:sz w:val="24"/>
          <w:szCs w:val="24"/>
        </w:rPr>
        <w:t>.</w:t>
      </w:r>
    </w:p>
    <w:p w:rsidR="00022E5C" w:rsidRPr="009279D6" w:rsidRDefault="00022E5C" w:rsidP="00A3773F">
      <w:pPr>
        <w:pStyle w:val="ListParagraph"/>
        <w:numPr>
          <w:ilvl w:val="0"/>
          <w:numId w:val="5"/>
        </w:numPr>
        <w:jc w:val="both"/>
        <w:rPr>
          <w:b/>
          <w:sz w:val="24"/>
          <w:szCs w:val="24"/>
        </w:rPr>
      </w:pPr>
      <w:r w:rsidRPr="009279D6">
        <w:rPr>
          <w:sz w:val="24"/>
          <w:szCs w:val="24"/>
        </w:rPr>
        <w:t xml:space="preserve">That this </w:t>
      </w:r>
      <w:proofErr w:type="spellStart"/>
      <w:r w:rsidRPr="009279D6">
        <w:rPr>
          <w:sz w:val="24"/>
          <w:szCs w:val="24"/>
        </w:rPr>
        <w:t>honourable</w:t>
      </w:r>
      <w:proofErr w:type="spellEnd"/>
      <w:r w:rsidRPr="009279D6">
        <w:rPr>
          <w:sz w:val="24"/>
          <w:szCs w:val="24"/>
        </w:rPr>
        <w:t xml:space="preserve"> court dispenses with the service of this application upon the said </w:t>
      </w:r>
      <w:proofErr w:type="spellStart"/>
      <w:r w:rsidRPr="009279D6">
        <w:rPr>
          <w:sz w:val="24"/>
          <w:szCs w:val="24"/>
        </w:rPr>
        <w:t>Atim</w:t>
      </w:r>
      <w:proofErr w:type="spellEnd"/>
      <w:r w:rsidRPr="009279D6">
        <w:rPr>
          <w:sz w:val="24"/>
          <w:szCs w:val="24"/>
        </w:rPr>
        <w:t xml:space="preserve"> </w:t>
      </w:r>
      <w:proofErr w:type="spellStart"/>
      <w:r w:rsidRPr="009279D6">
        <w:rPr>
          <w:sz w:val="24"/>
          <w:szCs w:val="24"/>
        </w:rPr>
        <w:t>Racheal</w:t>
      </w:r>
      <w:proofErr w:type="spellEnd"/>
      <w:r w:rsidRPr="009279D6">
        <w:rPr>
          <w:sz w:val="24"/>
          <w:szCs w:val="24"/>
        </w:rPr>
        <w:t xml:space="preserve"> </w:t>
      </w:r>
      <w:proofErr w:type="spellStart"/>
      <w:r w:rsidRPr="009279D6">
        <w:rPr>
          <w:sz w:val="24"/>
          <w:szCs w:val="24"/>
        </w:rPr>
        <w:t>Lukwiya</w:t>
      </w:r>
      <w:proofErr w:type="spellEnd"/>
    </w:p>
    <w:p w:rsidR="00394193" w:rsidRPr="009279D6" w:rsidRDefault="00945961" w:rsidP="00A3773F">
      <w:pPr>
        <w:pStyle w:val="ListParagraph"/>
        <w:numPr>
          <w:ilvl w:val="0"/>
          <w:numId w:val="5"/>
        </w:numPr>
        <w:jc w:val="both"/>
        <w:rPr>
          <w:b/>
          <w:sz w:val="24"/>
          <w:szCs w:val="24"/>
        </w:rPr>
      </w:pPr>
      <w:r w:rsidRPr="009279D6">
        <w:rPr>
          <w:sz w:val="24"/>
          <w:szCs w:val="24"/>
        </w:rPr>
        <w:t>C</w:t>
      </w:r>
      <w:r w:rsidR="001312FD" w:rsidRPr="009279D6">
        <w:rPr>
          <w:sz w:val="24"/>
          <w:szCs w:val="24"/>
        </w:rPr>
        <w:t>osts</w:t>
      </w:r>
      <w:r w:rsidR="00675C17" w:rsidRPr="009279D6">
        <w:rPr>
          <w:sz w:val="24"/>
          <w:szCs w:val="24"/>
        </w:rPr>
        <w:t xml:space="preserve"> of this</w:t>
      </w:r>
      <w:r w:rsidR="00394193" w:rsidRPr="009279D6">
        <w:rPr>
          <w:sz w:val="24"/>
          <w:szCs w:val="24"/>
        </w:rPr>
        <w:t xml:space="preserve"> application</w:t>
      </w:r>
      <w:r w:rsidRPr="009279D6">
        <w:rPr>
          <w:sz w:val="24"/>
          <w:szCs w:val="24"/>
        </w:rPr>
        <w:t xml:space="preserve"> </w:t>
      </w:r>
      <w:proofErr w:type="gramStart"/>
      <w:r w:rsidRPr="009279D6">
        <w:rPr>
          <w:sz w:val="24"/>
          <w:szCs w:val="24"/>
        </w:rPr>
        <w:t>be</w:t>
      </w:r>
      <w:proofErr w:type="gramEnd"/>
      <w:r w:rsidR="00022E5C" w:rsidRPr="009279D6">
        <w:rPr>
          <w:sz w:val="24"/>
          <w:szCs w:val="24"/>
        </w:rPr>
        <w:t xml:space="preserve"> in the cause</w:t>
      </w:r>
      <w:r w:rsidR="00394193" w:rsidRPr="009279D6">
        <w:rPr>
          <w:sz w:val="24"/>
          <w:szCs w:val="24"/>
        </w:rPr>
        <w:t>.</w:t>
      </w:r>
    </w:p>
    <w:p w:rsidR="00394193" w:rsidRPr="009279D6" w:rsidRDefault="00394193" w:rsidP="00394193">
      <w:pPr>
        <w:jc w:val="both"/>
        <w:rPr>
          <w:sz w:val="24"/>
          <w:szCs w:val="24"/>
        </w:rPr>
      </w:pPr>
      <w:r w:rsidRPr="009279D6">
        <w:rPr>
          <w:sz w:val="24"/>
          <w:szCs w:val="24"/>
        </w:rPr>
        <w:t>The grounds of the application are that:-</w:t>
      </w:r>
    </w:p>
    <w:p w:rsidR="006E6A14" w:rsidRPr="009279D6" w:rsidRDefault="006E6A14" w:rsidP="006E6A14">
      <w:pPr>
        <w:pStyle w:val="ListParagraph"/>
        <w:numPr>
          <w:ilvl w:val="0"/>
          <w:numId w:val="11"/>
        </w:numPr>
        <w:jc w:val="both"/>
        <w:rPr>
          <w:sz w:val="24"/>
          <w:szCs w:val="24"/>
        </w:rPr>
      </w:pPr>
      <w:r w:rsidRPr="009279D6">
        <w:rPr>
          <w:sz w:val="24"/>
          <w:szCs w:val="24"/>
        </w:rPr>
        <w:t xml:space="preserve">The applicant is the husband to </w:t>
      </w:r>
      <w:proofErr w:type="spellStart"/>
      <w:r w:rsidRPr="009279D6">
        <w:rPr>
          <w:sz w:val="24"/>
          <w:szCs w:val="24"/>
        </w:rPr>
        <w:t>Atim</w:t>
      </w:r>
      <w:proofErr w:type="spellEnd"/>
      <w:r w:rsidRPr="009279D6">
        <w:rPr>
          <w:sz w:val="24"/>
          <w:szCs w:val="24"/>
        </w:rPr>
        <w:t xml:space="preserve"> </w:t>
      </w:r>
      <w:proofErr w:type="spellStart"/>
      <w:r w:rsidRPr="009279D6">
        <w:rPr>
          <w:sz w:val="24"/>
          <w:szCs w:val="24"/>
        </w:rPr>
        <w:t>Racheal</w:t>
      </w:r>
      <w:proofErr w:type="spellEnd"/>
      <w:r w:rsidRPr="009279D6">
        <w:rPr>
          <w:sz w:val="24"/>
          <w:szCs w:val="24"/>
        </w:rPr>
        <w:t xml:space="preserve"> </w:t>
      </w:r>
      <w:proofErr w:type="spellStart"/>
      <w:r w:rsidRPr="009279D6">
        <w:rPr>
          <w:sz w:val="24"/>
          <w:szCs w:val="24"/>
        </w:rPr>
        <w:t>Lukwiya</w:t>
      </w:r>
      <w:proofErr w:type="spellEnd"/>
      <w:r w:rsidRPr="009279D6">
        <w:rPr>
          <w:sz w:val="24"/>
          <w:szCs w:val="24"/>
        </w:rPr>
        <w:t xml:space="preserve"> (hereinafter referred to as the patient) having got legally married on 7</w:t>
      </w:r>
      <w:r w:rsidRPr="009279D6">
        <w:rPr>
          <w:sz w:val="24"/>
          <w:szCs w:val="24"/>
          <w:vertAlign w:val="superscript"/>
        </w:rPr>
        <w:t xml:space="preserve">th </w:t>
      </w:r>
      <w:r w:rsidR="007778AB" w:rsidRPr="009279D6">
        <w:rPr>
          <w:sz w:val="24"/>
          <w:szCs w:val="24"/>
        </w:rPr>
        <w:t xml:space="preserve">day of January 2011 at </w:t>
      </w:r>
      <w:proofErr w:type="spellStart"/>
      <w:r w:rsidRPr="009279D6">
        <w:rPr>
          <w:sz w:val="24"/>
          <w:szCs w:val="24"/>
        </w:rPr>
        <w:t>Watoto</w:t>
      </w:r>
      <w:proofErr w:type="spellEnd"/>
      <w:r w:rsidRPr="009279D6">
        <w:rPr>
          <w:sz w:val="24"/>
          <w:szCs w:val="24"/>
        </w:rPr>
        <w:t xml:space="preserve"> Church.</w:t>
      </w:r>
    </w:p>
    <w:p w:rsidR="006E6A14" w:rsidRPr="009279D6" w:rsidRDefault="006E6A14" w:rsidP="006E6A14">
      <w:pPr>
        <w:pStyle w:val="ListParagraph"/>
        <w:numPr>
          <w:ilvl w:val="0"/>
          <w:numId w:val="11"/>
        </w:numPr>
        <w:jc w:val="both"/>
        <w:rPr>
          <w:sz w:val="24"/>
          <w:szCs w:val="24"/>
        </w:rPr>
      </w:pPr>
      <w:r w:rsidRPr="009279D6">
        <w:rPr>
          <w:sz w:val="24"/>
          <w:szCs w:val="24"/>
        </w:rPr>
        <w:t xml:space="preserve">In July 2012, the patient was diagnosed with a medical condition known </w:t>
      </w:r>
      <w:r w:rsidR="00A84B56" w:rsidRPr="009279D6">
        <w:rPr>
          <w:sz w:val="24"/>
          <w:szCs w:val="24"/>
        </w:rPr>
        <w:t>as B</w:t>
      </w:r>
      <w:r w:rsidRPr="009279D6">
        <w:rPr>
          <w:sz w:val="24"/>
          <w:szCs w:val="24"/>
        </w:rPr>
        <w:t>ipolar Affective Disorder.</w:t>
      </w:r>
    </w:p>
    <w:p w:rsidR="006E6A14" w:rsidRPr="009279D6" w:rsidRDefault="00BD55CE" w:rsidP="006E6A14">
      <w:pPr>
        <w:pStyle w:val="ListParagraph"/>
        <w:numPr>
          <w:ilvl w:val="0"/>
          <w:numId w:val="11"/>
        </w:numPr>
        <w:jc w:val="both"/>
        <w:rPr>
          <w:sz w:val="24"/>
          <w:szCs w:val="24"/>
        </w:rPr>
      </w:pPr>
      <w:r w:rsidRPr="009279D6">
        <w:rPr>
          <w:sz w:val="24"/>
          <w:szCs w:val="24"/>
        </w:rPr>
        <w:t>S</w:t>
      </w:r>
      <w:r w:rsidR="006E6A14" w:rsidRPr="009279D6">
        <w:rPr>
          <w:sz w:val="24"/>
          <w:szCs w:val="24"/>
        </w:rPr>
        <w:t>ubsequently</w:t>
      </w:r>
      <w:r w:rsidRPr="009279D6">
        <w:rPr>
          <w:sz w:val="24"/>
          <w:szCs w:val="24"/>
        </w:rPr>
        <w:t>, in November 2012, the app</w:t>
      </w:r>
      <w:r w:rsidR="00DB5A6A" w:rsidRPr="009279D6">
        <w:rPr>
          <w:sz w:val="24"/>
          <w:szCs w:val="24"/>
        </w:rPr>
        <w:t xml:space="preserve">licant filed miscellaneous </w:t>
      </w:r>
      <w:r w:rsidR="003446E9" w:rsidRPr="009279D6">
        <w:rPr>
          <w:sz w:val="24"/>
          <w:szCs w:val="24"/>
        </w:rPr>
        <w:t>application</w:t>
      </w:r>
      <w:r w:rsidR="00425F75" w:rsidRPr="009279D6">
        <w:rPr>
          <w:sz w:val="24"/>
          <w:szCs w:val="24"/>
        </w:rPr>
        <w:t xml:space="preserve"> no.</w:t>
      </w:r>
      <w:r w:rsidR="003446E9" w:rsidRPr="009279D6">
        <w:rPr>
          <w:sz w:val="24"/>
          <w:szCs w:val="24"/>
        </w:rPr>
        <w:t xml:space="preserve"> </w:t>
      </w:r>
      <w:r w:rsidRPr="009279D6">
        <w:rPr>
          <w:sz w:val="24"/>
          <w:szCs w:val="24"/>
        </w:rPr>
        <w:t xml:space="preserve">164/2012 in the Chief Magistrate’s Court of </w:t>
      </w:r>
      <w:proofErr w:type="spellStart"/>
      <w:r w:rsidRPr="009279D6">
        <w:rPr>
          <w:sz w:val="24"/>
          <w:szCs w:val="24"/>
        </w:rPr>
        <w:t>Mukono</w:t>
      </w:r>
      <w:proofErr w:type="spellEnd"/>
      <w:r w:rsidRPr="009279D6">
        <w:rPr>
          <w:sz w:val="24"/>
          <w:szCs w:val="24"/>
        </w:rPr>
        <w:t xml:space="preserve"> at </w:t>
      </w:r>
      <w:proofErr w:type="spellStart"/>
      <w:r w:rsidRPr="009279D6">
        <w:rPr>
          <w:sz w:val="24"/>
          <w:szCs w:val="24"/>
        </w:rPr>
        <w:t>Mukono</w:t>
      </w:r>
      <w:proofErr w:type="spellEnd"/>
      <w:r w:rsidRPr="009279D6">
        <w:rPr>
          <w:sz w:val="24"/>
          <w:szCs w:val="24"/>
        </w:rPr>
        <w:t xml:space="preserve"> seeking to have the patient adjudged a person of unsound mind and the same was granted on 13</w:t>
      </w:r>
      <w:r w:rsidRPr="009279D6">
        <w:rPr>
          <w:sz w:val="24"/>
          <w:szCs w:val="24"/>
          <w:vertAlign w:val="superscript"/>
        </w:rPr>
        <w:t xml:space="preserve">th </w:t>
      </w:r>
      <w:r w:rsidRPr="009279D6">
        <w:rPr>
          <w:sz w:val="24"/>
          <w:szCs w:val="24"/>
        </w:rPr>
        <w:t>December 2012.</w:t>
      </w:r>
    </w:p>
    <w:p w:rsidR="00BD55CE" w:rsidRPr="009279D6" w:rsidRDefault="00BD55CE" w:rsidP="006E6A14">
      <w:pPr>
        <w:pStyle w:val="ListParagraph"/>
        <w:numPr>
          <w:ilvl w:val="0"/>
          <w:numId w:val="11"/>
        </w:numPr>
        <w:jc w:val="both"/>
        <w:rPr>
          <w:sz w:val="24"/>
          <w:szCs w:val="24"/>
        </w:rPr>
      </w:pPr>
      <w:r w:rsidRPr="009279D6">
        <w:rPr>
          <w:sz w:val="24"/>
          <w:szCs w:val="24"/>
        </w:rPr>
        <w:lastRenderedPageBreak/>
        <w:t xml:space="preserve">The patient is not an inmate in a mental hospital nor detained in a prison but is at present residing with the applicant in </w:t>
      </w:r>
      <w:proofErr w:type="spellStart"/>
      <w:r w:rsidRPr="009279D6">
        <w:rPr>
          <w:sz w:val="24"/>
          <w:szCs w:val="24"/>
        </w:rPr>
        <w:t>Jinja</w:t>
      </w:r>
      <w:proofErr w:type="spellEnd"/>
      <w:r w:rsidRPr="009279D6">
        <w:rPr>
          <w:sz w:val="24"/>
          <w:szCs w:val="24"/>
        </w:rPr>
        <w:t xml:space="preserve"> – </w:t>
      </w:r>
      <w:proofErr w:type="spellStart"/>
      <w:r w:rsidRPr="009279D6">
        <w:rPr>
          <w:sz w:val="24"/>
          <w:szCs w:val="24"/>
        </w:rPr>
        <w:t>Musindye</w:t>
      </w:r>
      <w:proofErr w:type="spellEnd"/>
      <w:r w:rsidRPr="009279D6">
        <w:rPr>
          <w:sz w:val="24"/>
          <w:szCs w:val="24"/>
        </w:rPr>
        <w:t xml:space="preserve">, </w:t>
      </w:r>
      <w:proofErr w:type="spellStart"/>
      <w:r w:rsidRPr="009279D6">
        <w:rPr>
          <w:sz w:val="24"/>
          <w:szCs w:val="24"/>
        </w:rPr>
        <w:t>Goma</w:t>
      </w:r>
      <w:proofErr w:type="spellEnd"/>
      <w:r w:rsidRPr="009279D6">
        <w:rPr>
          <w:sz w:val="24"/>
          <w:szCs w:val="24"/>
        </w:rPr>
        <w:t xml:space="preserve"> sub county </w:t>
      </w:r>
      <w:proofErr w:type="spellStart"/>
      <w:r w:rsidRPr="009279D6">
        <w:rPr>
          <w:sz w:val="24"/>
          <w:szCs w:val="24"/>
        </w:rPr>
        <w:t>Mukono</w:t>
      </w:r>
      <w:proofErr w:type="spellEnd"/>
      <w:r w:rsidRPr="009279D6">
        <w:rPr>
          <w:sz w:val="24"/>
          <w:szCs w:val="24"/>
        </w:rPr>
        <w:t xml:space="preserve"> District and is still a person of unsound mind.</w:t>
      </w:r>
    </w:p>
    <w:p w:rsidR="00BD55CE" w:rsidRPr="009279D6" w:rsidRDefault="00BD55CE" w:rsidP="006E6A14">
      <w:pPr>
        <w:pStyle w:val="ListParagraph"/>
        <w:numPr>
          <w:ilvl w:val="0"/>
          <w:numId w:val="11"/>
        </w:numPr>
        <w:jc w:val="both"/>
        <w:rPr>
          <w:sz w:val="24"/>
          <w:szCs w:val="24"/>
        </w:rPr>
      </w:pPr>
      <w:r w:rsidRPr="009279D6">
        <w:rPr>
          <w:sz w:val="24"/>
          <w:szCs w:val="24"/>
        </w:rPr>
        <w:t>It is in the interests of justice that the application is granted.</w:t>
      </w:r>
    </w:p>
    <w:p w:rsidR="00D156C3" w:rsidRPr="009279D6" w:rsidRDefault="000750A4" w:rsidP="006E6A14">
      <w:pPr>
        <w:jc w:val="both"/>
        <w:rPr>
          <w:sz w:val="24"/>
          <w:szCs w:val="24"/>
        </w:rPr>
      </w:pPr>
      <w:r w:rsidRPr="009279D6">
        <w:rPr>
          <w:sz w:val="24"/>
          <w:szCs w:val="24"/>
        </w:rPr>
        <w:t xml:space="preserve">The application is </w:t>
      </w:r>
      <w:r w:rsidR="00D156C3" w:rsidRPr="009279D6">
        <w:rPr>
          <w:sz w:val="24"/>
          <w:szCs w:val="24"/>
        </w:rPr>
        <w:t xml:space="preserve">supported </w:t>
      </w:r>
      <w:r w:rsidR="007F768A" w:rsidRPr="009279D6">
        <w:rPr>
          <w:sz w:val="24"/>
          <w:szCs w:val="24"/>
        </w:rPr>
        <w:t>by</w:t>
      </w:r>
      <w:r w:rsidR="00AF30EC" w:rsidRPr="009279D6">
        <w:rPr>
          <w:sz w:val="24"/>
          <w:szCs w:val="24"/>
        </w:rPr>
        <w:t xml:space="preserve"> the affidavit</w:t>
      </w:r>
      <w:r w:rsidR="00D156C3" w:rsidRPr="009279D6">
        <w:rPr>
          <w:sz w:val="24"/>
          <w:szCs w:val="24"/>
        </w:rPr>
        <w:t xml:space="preserve"> of </w:t>
      </w:r>
      <w:r w:rsidR="007F768A" w:rsidRPr="009279D6">
        <w:rPr>
          <w:sz w:val="24"/>
          <w:szCs w:val="24"/>
        </w:rPr>
        <w:t>the applicant</w:t>
      </w:r>
      <w:r w:rsidR="00F82D75" w:rsidRPr="009279D6">
        <w:rPr>
          <w:sz w:val="24"/>
          <w:szCs w:val="24"/>
        </w:rPr>
        <w:t xml:space="preserve">, </w:t>
      </w:r>
      <w:r w:rsidR="006D6A0A" w:rsidRPr="009279D6">
        <w:rPr>
          <w:sz w:val="24"/>
          <w:szCs w:val="24"/>
        </w:rPr>
        <w:t xml:space="preserve">and </w:t>
      </w:r>
      <w:r w:rsidR="00F82D75" w:rsidRPr="009279D6">
        <w:rPr>
          <w:sz w:val="24"/>
          <w:szCs w:val="24"/>
        </w:rPr>
        <w:t>other affidavits</w:t>
      </w:r>
      <w:r w:rsidR="00AC57D9" w:rsidRPr="009279D6">
        <w:rPr>
          <w:sz w:val="24"/>
          <w:szCs w:val="24"/>
        </w:rPr>
        <w:t xml:space="preserve"> </w:t>
      </w:r>
      <w:r w:rsidR="00324643" w:rsidRPr="009279D6">
        <w:rPr>
          <w:sz w:val="24"/>
          <w:szCs w:val="24"/>
        </w:rPr>
        <w:t>sworn</w:t>
      </w:r>
      <w:r w:rsidR="00D3022F" w:rsidRPr="009279D6">
        <w:rPr>
          <w:sz w:val="24"/>
          <w:szCs w:val="24"/>
        </w:rPr>
        <w:t xml:space="preserve"> by staff of </w:t>
      </w:r>
      <w:proofErr w:type="spellStart"/>
      <w:r w:rsidR="00D3022F" w:rsidRPr="009279D6">
        <w:rPr>
          <w:sz w:val="24"/>
          <w:szCs w:val="24"/>
        </w:rPr>
        <w:t>Mulago</w:t>
      </w:r>
      <w:proofErr w:type="spellEnd"/>
      <w:r w:rsidR="00D3022F" w:rsidRPr="009279D6">
        <w:rPr>
          <w:sz w:val="24"/>
          <w:szCs w:val="24"/>
        </w:rPr>
        <w:t xml:space="preserve"> Hospital, namely</w:t>
      </w:r>
      <w:r w:rsidR="00F82D75" w:rsidRPr="009279D6">
        <w:rPr>
          <w:sz w:val="24"/>
          <w:szCs w:val="24"/>
        </w:rPr>
        <w:t xml:space="preserve"> </w:t>
      </w:r>
      <w:proofErr w:type="spellStart"/>
      <w:r w:rsidR="00F82D75" w:rsidRPr="009279D6">
        <w:rPr>
          <w:sz w:val="24"/>
          <w:szCs w:val="24"/>
        </w:rPr>
        <w:t>Emoit</w:t>
      </w:r>
      <w:proofErr w:type="spellEnd"/>
      <w:r w:rsidR="00F82D75" w:rsidRPr="009279D6">
        <w:rPr>
          <w:sz w:val="24"/>
          <w:szCs w:val="24"/>
        </w:rPr>
        <w:t xml:space="preserve"> John a psychiatri</w:t>
      </w:r>
      <w:r w:rsidR="000273D3" w:rsidRPr="009279D6">
        <w:rPr>
          <w:sz w:val="24"/>
          <w:szCs w:val="24"/>
        </w:rPr>
        <w:t>c</w:t>
      </w:r>
      <w:r w:rsidR="00AC57D9" w:rsidRPr="009279D6">
        <w:rPr>
          <w:sz w:val="24"/>
          <w:szCs w:val="24"/>
        </w:rPr>
        <w:t xml:space="preserve"> clinic</w:t>
      </w:r>
      <w:r w:rsidR="000273D3" w:rsidRPr="009279D6">
        <w:rPr>
          <w:sz w:val="24"/>
          <w:szCs w:val="24"/>
        </w:rPr>
        <w:t xml:space="preserve"> officer, professor </w:t>
      </w:r>
      <w:proofErr w:type="spellStart"/>
      <w:r w:rsidR="000273D3" w:rsidRPr="009279D6">
        <w:rPr>
          <w:sz w:val="24"/>
          <w:szCs w:val="24"/>
        </w:rPr>
        <w:t>S</w:t>
      </w:r>
      <w:r w:rsidR="00AC57D9" w:rsidRPr="009279D6">
        <w:rPr>
          <w:sz w:val="24"/>
          <w:szCs w:val="24"/>
        </w:rPr>
        <w:t>s</w:t>
      </w:r>
      <w:r w:rsidR="000273D3" w:rsidRPr="009279D6">
        <w:rPr>
          <w:sz w:val="24"/>
          <w:szCs w:val="24"/>
        </w:rPr>
        <w:t>egane</w:t>
      </w:r>
      <w:proofErr w:type="spellEnd"/>
      <w:r w:rsidR="000273D3" w:rsidRPr="009279D6">
        <w:rPr>
          <w:sz w:val="24"/>
          <w:szCs w:val="24"/>
        </w:rPr>
        <w:t xml:space="preserve"> </w:t>
      </w:r>
      <w:proofErr w:type="spellStart"/>
      <w:r w:rsidR="000273D3" w:rsidRPr="009279D6">
        <w:rPr>
          <w:sz w:val="24"/>
          <w:szCs w:val="24"/>
        </w:rPr>
        <w:t>Musisi</w:t>
      </w:r>
      <w:proofErr w:type="spellEnd"/>
      <w:r w:rsidR="000273D3" w:rsidRPr="009279D6">
        <w:rPr>
          <w:sz w:val="24"/>
          <w:szCs w:val="24"/>
        </w:rPr>
        <w:t xml:space="preserve"> a </w:t>
      </w:r>
      <w:r w:rsidR="00AC57D9" w:rsidRPr="009279D6">
        <w:rPr>
          <w:sz w:val="24"/>
          <w:szCs w:val="24"/>
        </w:rPr>
        <w:t xml:space="preserve">psychiatric </w:t>
      </w:r>
      <w:r w:rsidR="000273D3" w:rsidRPr="009279D6">
        <w:rPr>
          <w:sz w:val="24"/>
          <w:szCs w:val="24"/>
        </w:rPr>
        <w:t>doctor</w:t>
      </w:r>
      <w:r w:rsidR="003A52D7" w:rsidRPr="009279D6">
        <w:rPr>
          <w:sz w:val="24"/>
          <w:szCs w:val="24"/>
        </w:rPr>
        <w:t xml:space="preserve"> </w:t>
      </w:r>
      <w:r w:rsidR="000273D3" w:rsidRPr="009279D6">
        <w:rPr>
          <w:sz w:val="24"/>
          <w:szCs w:val="24"/>
        </w:rPr>
        <w:t xml:space="preserve">who attended to the patient, and Dr. </w:t>
      </w:r>
      <w:proofErr w:type="spellStart"/>
      <w:r w:rsidR="00AC57D9" w:rsidRPr="009279D6">
        <w:rPr>
          <w:sz w:val="24"/>
          <w:szCs w:val="24"/>
        </w:rPr>
        <w:t>N</w:t>
      </w:r>
      <w:r w:rsidR="000273D3" w:rsidRPr="009279D6">
        <w:rPr>
          <w:sz w:val="24"/>
          <w:szCs w:val="24"/>
        </w:rPr>
        <w:t>oel</w:t>
      </w:r>
      <w:r w:rsidR="00AC57D9" w:rsidRPr="009279D6">
        <w:rPr>
          <w:sz w:val="24"/>
          <w:szCs w:val="24"/>
        </w:rPr>
        <w:t>ine</w:t>
      </w:r>
      <w:proofErr w:type="spellEnd"/>
      <w:r w:rsidR="000273D3" w:rsidRPr="009279D6">
        <w:rPr>
          <w:sz w:val="24"/>
          <w:szCs w:val="24"/>
        </w:rPr>
        <w:t xml:space="preserve"> </w:t>
      </w:r>
      <w:proofErr w:type="spellStart"/>
      <w:r w:rsidR="000273D3" w:rsidRPr="009279D6">
        <w:rPr>
          <w:sz w:val="24"/>
          <w:szCs w:val="24"/>
        </w:rPr>
        <w:t>Nakasuja</w:t>
      </w:r>
      <w:proofErr w:type="spellEnd"/>
      <w:r w:rsidR="00AC57D9" w:rsidRPr="009279D6">
        <w:rPr>
          <w:sz w:val="24"/>
          <w:szCs w:val="24"/>
        </w:rPr>
        <w:t xml:space="preserve"> a consultant psychiatrist</w:t>
      </w:r>
      <w:r w:rsidR="000273D3" w:rsidRPr="009279D6">
        <w:rPr>
          <w:sz w:val="24"/>
          <w:szCs w:val="24"/>
        </w:rPr>
        <w:t xml:space="preserve">. The applicant </w:t>
      </w:r>
      <w:r w:rsidR="00AF30EC" w:rsidRPr="009279D6">
        <w:rPr>
          <w:sz w:val="24"/>
          <w:szCs w:val="24"/>
        </w:rPr>
        <w:t xml:space="preserve">attended </w:t>
      </w:r>
      <w:r w:rsidR="00A0717F" w:rsidRPr="009279D6">
        <w:rPr>
          <w:sz w:val="24"/>
          <w:szCs w:val="24"/>
        </w:rPr>
        <w:t xml:space="preserve">court </w:t>
      </w:r>
      <w:r w:rsidR="000273D3" w:rsidRPr="009279D6">
        <w:rPr>
          <w:sz w:val="24"/>
          <w:szCs w:val="24"/>
        </w:rPr>
        <w:t>with t</w:t>
      </w:r>
      <w:r w:rsidR="00A0717F" w:rsidRPr="009279D6">
        <w:rPr>
          <w:sz w:val="24"/>
          <w:szCs w:val="24"/>
        </w:rPr>
        <w:t>he</w:t>
      </w:r>
      <w:r w:rsidR="00B83F2A" w:rsidRPr="009279D6">
        <w:rPr>
          <w:sz w:val="24"/>
          <w:szCs w:val="24"/>
        </w:rPr>
        <w:t xml:space="preserve"> patient</w:t>
      </w:r>
      <w:r w:rsidR="009C4131" w:rsidRPr="009279D6">
        <w:rPr>
          <w:sz w:val="24"/>
          <w:szCs w:val="24"/>
        </w:rPr>
        <w:t xml:space="preserve"> </w:t>
      </w:r>
      <w:proofErr w:type="spellStart"/>
      <w:r w:rsidR="009C4131" w:rsidRPr="009279D6">
        <w:rPr>
          <w:sz w:val="24"/>
          <w:szCs w:val="24"/>
        </w:rPr>
        <w:t>Racheal</w:t>
      </w:r>
      <w:proofErr w:type="spellEnd"/>
      <w:r w:rsidR="009C4131" w:rsidRPr="009279D6">
        <w:rPr>
          <w:sz w:val="24"/>
          <w:szCs w:val="24"/>
        </w:rPr>
        <w:t xml:space="preserve"> </w:t>
      </w:r>
      <w:proofErr w:type="spellStart"/>
      <w:r w:rsidR="009C4131" w:rsidRPr="009279D6">
        <w:rPr>
          <w:sz w:val="24"/>
          <w:szCs w:val="24"/>
        </w:rPr>
        <w:t>Atim</w:t>
      </w:r>
      <w:proofErr w:type="spellEnd"/>
      <w:r w:rsidR="009C4131" w:rsidRPr="009279D6">
        <w:rPr>
          <w:sz w:val="24"/>
          <w:szCs w:val="24"/>
        </w:rPr>
        <w:t xml:space="preserve"> </w:t>
      </w:r>
      <w:proofErr w:type="spellStart"/>
      <w:r w:rsidR="009C4131" w:rsidRPr="009279D6">
        <w:rPr>
          <w:sz w:val="24"/>
          <w:szCs w:val="24"/>
        </w:rPr>
        <w:t>Lukwiya</w:t>
      </w:r>
      <w:proofErr w:type="spellEnd"/>
      <w:r w:rsidR="009C4131" w:rsidRPr="009279D6">
        <w:rPr>
          <w:sz w:val="24"/>
          <w:szCs w:val="24"/>
        </w:rPr>
        <w:t xml:space="preserve">, </w:t>
      </w:r>
      <w:r w:rsidR="000273D3" w:rsidRPr="009279D6">
        <w:rPr>
          <w:sz w:val="24"/>
          <w:szCs w:val="24"/>
        </w:rPr>
        <w:t xml:space="preserve">and their </w:t>
      </w:r>
      <w:r w:rsidR="00B83F2A" w:rsidRPr="009279D6">
        <w:rPr>
          <w:sz w:val="24"/>
          <w:szCs w:val="24"/>
        </w:rPr>
        <w:t>daughter</w:t>
      </w:r>
      <w:r w:rsidR="00A71E3A" w:rsidRPr="009279D6">
        <w:rPr>
          <w:sz w:val="24"/>
          <w:szCs w:val="24"/>
        </w:rPr>
        <w:t>.</w:t>
      </w:r>
    </w:p>
    <w:p w:rsidR="002B17E3" w:rsidRPr="009279D6" w:rsidRDefault="00985568" w:rsidP="002B17E3">
      <w:pPr>
        <w:jc w:val="both"/>
        <w:rPr>
          <w:b/>
          <w:sz w:val="24"/>
          <w:szCs w:val="24"/>
        </w:rPr>
      </w:pPr>
      <w:r w:rsidRPr="009279D6">
        <w:rPr>
          <w:sz w:val="24"/>
          <w:szCs w:val="24"/>
        </w:rPr>
        <w:t>The</w:t>
      </w:r>
      <w:r w:rsidR="00FE2BBB" w:rsidRPr="009279D6">
        <w:rPr>
          <w:sz w:val="24"/>
          <w:szCs w:val="24"/>
        </w:rPr>
        <w:t xml:space="preserve"> </w:t>
      </w:r>
      <w:r w:rsidR="002B4630" w:rsidRPr="009279D6">
        <w:rPr>
          <w:sz w:val="24"/>
          <w:szCs w:val="24"/>
        </w:rPr>
        <w:t xml:space="preserve">background is </w:t>
      </w:r>
      <w:r w:rsidR="00FE2BBB" w:rsidRPr="009279D6">
        <w:rPr>
          <w:sz w:val="24"/>
          <w:szCs w:val="24"/>
        </w:rPr>
        <w:t xml:space="preserve">that </w:t>
      </w:r>
      <w:r w:rsidR="002B4630" w:rsidRPr="009279D6">
        <w:rPr>
          <w:sz w:val="24"/>
          <w:szCs w:val="24"/>
        </w:rPr>
        <w:t>the applicant is the husband of</w:t>
      </w:r>
      <w:r w:rsidR="00F821E0" w:rsidRPr="009279D6">
        <w:rPr>
          <w:sz w:val="24"/>
          <w:szCs w:val="24"/>
        </w:rPr>
        <w:t xml:space="preserve"> the patient </w:t>
      </w:r>
      <w:proofErr w:type="spellStart"/>
      <w:r w:rsidR="004F2833" w:rsidRPr="009279D6">
        <w:rPr>
          <w:sz w:val="24"/>
          <w:szCs w:val="24"/>
        </w:rPr>
        <w:t>Racheal</w:t>
      </w:r>
      <w:proofErr w:type="spellEnd"/>
      <w:r w:rsidR="004F2833" w:rsidRPr="009279D6">
        <w:rPr>
          <w:sz w:val="24"/>
          <w:szCs w:val="24"/>
        </w:rPr>
        <w:t xml:space="preserve"> </w:t>
      </w:r>
      <w:proofErr w:type="spellStart"/>
      <w:r w:rsidR="004F2833" w:rsidRPr="009279D6">
        <w:rPr>
          <w:sz w:val="24"/>
          <w:szCs w:val="24"/>
        </w:rPr>
        <w:t>Atim</w:t>
      </w:r>
      <w:proofErr w:type="spellEnd"/>
      <w:r w:rsidR="004F2833" w:rsidRPr="009279D6">
        <w:rPr>
          <w:sz w:val="24"/>
          <w:szCs w:val="24"/>
        </w:rPr>
        <w:t xml:space="preserve"> </w:t>
      </w:r>
      <w:proofErr w:type="spellStart"/>
      <w:r w:rsidR="004F2833" w:rsidRPr="009279D6">
        <w:rPr>
          <w:sz w:val="24"/>
          <w:szCs w:val="24"/>
        </w:rPr>
        <w:t>Lukwiya</w:t>
      </w:r>
      <w:proofErr w:type="spellEnd"/>
      <w:r w:rsidR="004F2833" w:rsidRPr="009279D6">
        <w:rPr>
          <w:sz w:val="24"/>
          <w:szCs w:val="24"/>
        </w:rPr>
        <w:t xml:space="preserve">, </w:t>
      </w:r>
      <w:r w:rsidR="002B4630" w:rsidRPr="009279D6">
        <w:rPr>
          <w:sz w:val="24"/>
          <w:szCs w:val="24"/>
        </w:rPr>
        <w:t xml:space="preserve">the two having wedded at </w:t>
      </w:r>
      <w:proofErr w:type="spellStart"/>
      <w:r w:rsidR="002B4630" w:rsidRPr="009279D6">
        <w:rPr>
          <w:sz w:val="24"/>
          <w:szCs w:val="24"/>
        </w:rPr>
        <w:t>Watoto</w:t>
      </w:r>
      <w:proofErr w:type="spellEnd"/>
      <w:r w:rsidR="002B4630" w:rsidRPr="009279D6">
        <w:rPr>
          <w:sz w:val="24"/>
          <w:szCs w:val="24"/>
        </w:rPr>
        <w:t xml:space="preserve"> Church on 7</w:t>
      </w:r>
      <w:r w:rsidR="002B4630" w:rsidRPr="009279D6">
        <w:rPr>
          <w:sz w:val="24"/>
          <w:szCs w:val="24"/>
          <w:vertAlign w:val="superscript"/>
        </w:rPr>
        <w:t xml:space="preserve">th </w:t>
      </w:r>
      <w:r w:rsidR="002B4630" w:rsidRPr="009279D6">
        <w:rPr>
          <w:sz w:val="24"/>
          <w:szCs w:val="24"/>
        </w:rPr>
        <w:t>day of January 2011</w:t>
      </w:r>
      <w:r w:rsidR="007374C7" w:rsidRPr="009279D6">
        <w:rPr>
          <w:sz w:val="24"/>
          <w:szCs w:val="24"/>
        </w:rPr>
        <w:t>.</w:t>
      </w:r>
      <w:r w:rsidR="004F2833" w:rsidRPr="009279D6">
        <w:rPr>
          <w:sz w:val="24"/>
          <w:szCs w:val="24"/>
        </w:rPr>
        <w:t xml:space="preserve"> </w:t>
      </w:r>
      <w:r w:rsidR="009B4A2D" w:rsidRPr="009279D6">
        <w:rPr>
          <w:sz w:val="24"/>
          <w:szCs w:val="24"/>
        </w:rPr>
        <w:t xml:space="preserve">After their marriage, </w:t>
      </w:r>
      <w:proofErr w:type="spellStart"/>
      <w:r w:rsidR="004F2833" w:rsidRPr="009279D6">
        <w:rPr>
          <w:sz w:val="24"/>
          <w:szCs w:val="24"/>
        </w:rPr>
        <w:t>Racheal</w:t>
      </w:r>
      <w:proofErr w:type="spellEnd"/>
      <w:r w:rsidR="004F2833" w:rsidRPr="009279D6">
        <w:rPr>
          <w:sz w:val="24"/>
          <w:szCs w:val="24"/>
        </w:rPr>
        <w:t xml:space="preserve"> </w:t>
      </w:r>
      <w:r w:rsidR="002B4630" w:rsidRPr="009279D6">
        <w:rPr>
          <w:sz w:val="24"/>
          <w:szCs w:val="24"/>
        </w:rPr>
        <w:t>was diagnosed wit</w:t>
      </w:r>
      <w:r w:rsidR="004F2833" w:rsidRPr="009279D6">
        <w:rPr>
          <w:sz w:val="24"/>
          <w:szCs w:val="24"/>
        </w:rPr>
        <w:t>h a medical condition known as B</w:t>
      </w:r>
      <w:r w:rsidR="002B4630" w:rsidRPr="009279D6">
        <w:rPr>
          <w:sz w:val="24"/>
          <w:szCs w:val="24"/>
        </w:rPr>
        <w:t>ipolar Affective Disorder</w:t>
      </w:r>
      <w:r w:rsidR="000251DB" w:rsidRPr="009279D6">
        <w:rPr>
          <w:sz w:val="24"/>
          <w:szCs w:val="24"/>
        </w:rPr>
        <w:t>.</w:t>
      </w:r>
      <w:r w:rsidR="002B4630" w:rsidRPr="009279D6">
        <w:rPr>
          <w:sz w:val="24"/>
          <w:szCs w:val="24"/>
        </w:rPr>
        <w:t xml:space="preserve"> </w:t>
      </w:r>
      <w:r w:rsidR="000251DB" w:rsidRPr="009279D6">
        <w:rPr>
          <w:sz w:val="24"/>
          <w:szCs w:val="24"/>
        </w:rPr>
        <w:t xml:space="preserve">She </w:t>
      </w:r>
      <w:r w:rsidR="002B4630" w:rsidRPr="009279D6">
        <w:rPr>
          <w:sz w:val="24"/>
          <w:szCs w:val="24"/>
        </w:rPr>
        <w:t>was adjudged a person of unsound m</w:t>
      </w:r>
      <w:r w:rsidR="005672D6" w:rsidRPr="009279D6">
        <w:rPr>
          <w:sz w:val="24"/>
          <w:szCs w:val="24"/>
        </w:rPr>
        <w:t xml:space="preserve">ind on </w:t>
      </w:r>
      <w:r w:rsidR="002B4630" w:rsidRPr="009279D6">
        <w:rPr>
          <w:sz w:val="24"/>
          <w:szCs w:val="24"/>
        </w:rPr>
        <w:t>13</w:t>
      </w:r>
      <w:r w:rsidR="002B4630" w:rsidRPr="009279D6">
        <w:rPr>
          <w:sz w:val="24"/>
          <w:szCs w:val="24"/>
          <w:vertAlign w:val="superscript"/>
        </w:rPr>
        <w:t xml:space="preserve">th </w:t>
      </w:r>
      <w:r w:rsidR="000251DB" w:rsidRPr="009279D6">
        <w:rPr>
          <w:sz w:val="24"/>
          <w:szCs w:val="24"/>
        </w:rPr>
        <w:t xml:space="preserve">December 2012 on the application of the husband. </w:t>
      </w:r>
      <w:r w:rsidR="00046AC1" w:rsidRPr="009279D6">
        <w:rPr>
          <w:sz w:val="24"/>
          <w:szCs w:val="24"/>
        </w:rPr>
        <w:t>The applicant</w:t>
      </w:r>
      <w:r w:rsidR="002705D9" w:rsidRPr="009279D6">
        <w:rPr>
          <w:sz w:val="24"/>
          <w:szCs w:val="24"/>
        </w:rPr>
        <w:t xml:space="preserve"> now</w:t>
      </w:r>
      <w:r w:rsidR="00046AC1" w:rsidRPr="009279D6">
        <w:rPr>
          <w:sz w:val="24"/>
          <w:szCs w:val="24"/>
        </w:rPr>
        <w:t xml:space="preserve"> </w:t>
      </w:r>
      <w:r w:rsidR="00CA5F8E" w:rsidRPr="009279D6">
        <w:rPr>
          <w:sz w:val="24"/>
          <w:szCs w:val="24"/>
        </w:rPr>
        <w:t>seek</w:t>
      </w:r>
      <w:r w:rsidR="00C26DDC" w:rsidRPr="009279D6">
        <w:rPr>
          <w:sz w:val="24"/>
          <w:szCs w:val="24"/>
        </w:rPr>
        <w:t>s</w:t>
      </w:r>
      <w:r w:rsidR="002B17E3" w:rsidRPr="009279D6">
        <w:rPr>
          <w:sz w:val="24"/>
          <w:szCs w:val="24"/>
        </w:rPr>
        <w:t xml:space="preserve"> this court to appoint him legal manager of the estate of </w:t>
      </w:r>
      <w:proofErr w:type="spellStart"/>
      <w:r w:rsidR="002B17E3" w:rsidRPr="009279D6">
        <w:rPr>
          <w:sz w:val="24"/>
          <w:szCs w:val="24"/>
        </w:rPr>
        <w:t>Atim</w:t>
      </w:r>
      <w:proofErr w:type="spellEnd"/>
      <w:r w:rsidR="002B17E3" w:rsidRPr="009279D6">
        <w:rPr>
          <w:sz w:val="24"/>
          <w:szCs w:val="24"/>
        </w:rPr>
        <w:t xml:space="preserve"> </w:t>
      </w:r>
      <w:proofErr w:type="spellStart"/>
      <w:r w:rsidR="002B17E3" w:rsidRPr="009279D6">
        <w:rPr>
          <w:sz w:val="24"/>
          <w:szCs w:val="24"/>
        </w:rPr>
        <w:t>Racheal</w:t>
      </w:r>
      <w:proofErr w:type="spellEnd"/>
      <w:r w:rsidR="002B17E3" w:rsidRPr="009279D6">
        <w:rPr>
          <w:sz w:val="24"/>
          <w:szCs w:val="24"/>
        </w:rPr>
        <w:t xml:space="preserve"> </w:t>
      </w:r>
      <w:proofErr w:type="spellStart"/>
      <w:r w:rsidR="002B17E3" w:rsidRPr="009279D6">
        <w:rPr>
          <w:sz w:val="24"/>
          <w:szCs w:val="24"/>
        </w:rPr>
        <w:t>Lukwiya</w:t>
      </w:r>
      <w:proofErr w:type="spellEnd"/>
      <w:r w:rsidR="002B17E3" w:rsidRPr="009279D6">
        <w:rPr>
          <w:sz w:val="24"/>
          <w:szCs w:val="24"/>
        </w:rPr>
        <w:t>.</w:t>
      </w:r>
    </w:p>
    <w:p w:rsidR="00915D7A" w:rsidRPr="009279D6" w:rsidRDefault="00AD5CB3" w:rsidP="00AD5CB3">
      <w:pPr>
        <w:jc w:val="both"/>
        <w:rPr>
          <w:sz w:val="24"/>
          <w:szCs w:val="24"/>
        </w:rPr>
      </w:pPr>
      <w:r w:rsidRPr="009279D6">
        <w:rPr>
          <w:sz w:val="24"/>
          <w:szCs w:val="24"/>
        </w:rPr>
        <w:t>L</w:t>
      </w:r>
      <w:r w:rsidR="008F0B7A" w:rsidRPr="009279D6">
        <w:rPr>
          <w:sz w:val="24"/>
          <w:szCs w:val="24"/>
        </w:rPr>
        <w:t xml:space="preserve">earned Counsel </w:t>
      </w:r>
      <w:proofErr w:type="spellStart"/>
      <w:r w:rsidR="00601BDF" w:rsidRPr="009279D6">
        <w:rPr>
          <w:sz w:val="24"/>
          <w:szCs w:val="24"/>
        </w:rPr>
        <w:t>Akurut</w:t>
      </w:r>
      <w:proofErr w:type="spellEnd"/>
      <w:r w:rsidR="00601BDF" w:rsidRPr="009279D6">
        <w:rPr>
          <w:sz w:val="24"/>
          <w:szCs w:val="24"/>
        </w:rPr>
        <w:t xml:space="preserve"> Irene</w:t>
      </w:r>
      <w:r w:rsidR="00397D4F" w:rsidRPr="009279D6">
        <w:rPr>
          <w:sz w:val="24"/>
          <w:szCs w:val="24"/>
        </w:rPr>
        <w:t>,</w:t>
      </w:r>
      <w:r w:rsidR="00F821E0" w:rsidRPr="009279D6">
        <w:rPr>
          <w:sz w:val="24"/>
          <w:szCs w:val="24"/>
        </w:rPr>
        <w:t xml:space="preserve"> after</w:t>
      </w:r>
      <w:r w:rsidR="00397D4F" w:rsidRPr="009279D6">
        <w:rPr>
          <w:sz w:val="24"/>
          <w:szCs w:val="24"/>
        </w:rPr>
        <w:t xml:space="preserve"> highlighting the affidavit evidence on record,</w:t>
      </w:r>
      <w:r w:rsidR="00601BDF" w:rsidRPr="009279D6">
        <w:rPr>
          <w:sz w:val="24"/>
          <w:szCs w:val="24"/>
        </w:rPr>
        <w:t xml:space="preserve"> submitted </w:t>
      </w:r>
      <w:r w:rsidR="00C26DDC" w:rsidRPr="009279D6">
        <w:rPr>
          <w:sz w:val="24"/>
          <w:szCs w:val="24"/>
        </w:rPr>
        <w:t>that</w:t>
      </w:r>
      <w:r w:rsidR="00397D4F" w:rsidRPr="009279D6">
        <w:rPr>
          <w:sz w:val="24"/>
          <w:szCs w:val="24"/>
        </w:rPr>
        <w:t xml:space="preserve"> the applicant is a fit and proper person to be appointed legal manager </w:t>
      </w:r>
      <w:r w:rsidR="00D00BCB" w:rsidRPr="009279D6">
        <w:rPr>
          <w:sz w:val="24"/>
          <w:szCs w:val="24"/>
        </w:rPr>
        <w:t xml:space="preserve">since </w:t>
      </w:r>
      <w:r w:rsidR="00397D4F" w:rsidRPr="009279D6">
        <w:rPr>
          <w:sz w:val="24"/>
          <w:szCs w:val="24"/>
        </w:rPr>
        <w:t>the two are wedded</w:t>
      </w:r>
      <w:r w:rsidR="007C1A74" w:rsidRPr="009279D6">
        <w:rPr>
          <w:sz w:val="24"/>
          <w:szCs w:val="24"/>
        </w:rPr>
        <w:t>,</w:t>
      </w:r>
      <w:r w:rsidR="00FA6804" w:rsidRPr="009279D6">
        <w:rPr>
          <w:sz w:val="24"/>
          <w:szCs w:val="24"/>
        </w:rPr>
        <w:t xml:space="preserve"> </w:t>
      </w:r>
      <w:r w:rsidR="00397D4F" w:rsidRPr="009279D6">
        <w:rPr>
          <w:sz w:val="24"/>
          <w:szCs w:val="24"/>
        </w:rPr>
        <w:t>reside together, and have a daughter together.</w:t>
      </w:r>
      <w:r w:rsidR="00F51982" w:rsidRPr="009279D6">
        <w:rPr>
          <w:sz w:val="24"/>
          <w:szCs w:val="24"/>
        </w:rPr>
        <w:t xml:space="preserve"> She reiterated the applicant’s prayers and also requested court to dispense with the patient’s need to give bond to court.</w:t>
      </w:r>
    </w:p>
    <w:p w:rsidR="00210CB7" w:rsidRPr="009279D6" w:rsidRDefault="002F733A" w:rsidP="00164E34">
      <w:pPr>
        <w:jc w:val="both"/>
        <w:rPr>
          <w:sz w:val="24"/>
          <w:szCs w:val="24"/>
        </w:rPr>
      </w:pPr>
      <w:r w:rsidRPr="009279D6">
        <w:rPr>
          <w:sz w:val="24"/>
          <w:szCs w:val="24"/>
        </w:rPr>
        <w:t>It is a finding of this court that t</w:t>
      </w:r>
      <w:r w:rsidR="00BB5503" w:rsidRPr="009279D6">
        <w:rPr>
          <w:sz w:val="24"/>
          <w:szCs w:val="24"/>
        </w:rPr>
        <w:t>he appl</w:t>
      </w:r>
      <w:r w:rsidRPr="009279D6">
        <w:rPr>
          <w:sz w:val="24"/>
          <w:szCs w:val="24"/>
        </w:rPr>
        <w:t>icant is married to the patient</w:t>
      </w:r>
      <w:r w:rsidR="00C65E62" w:rsidRPr="009279D6">
        <w:rPr>
          <w:sz w:val="24"/>
          <w:szCs w:val="24"/>
        </w:rPr>
        <w:t xml:space="preserve"> </w:t>
      </w:r>
      <w:proofErr w:type="spellStart"/>
      <w:r w:rsidR="00C65E62" w:rsidRPr="009279D6">
        <w:rPr>
          <w:sz w:val="24"/>
          <w:szCs w:val="24"/>
        </w:rPr>
        <w:t>Racheal</w:t>
      </w:r>
      <w:proofErr w:type="spellEnd"/>
      <w:r w:rsidR="00C65E62" w:rsidRPr="009279D6">
        <w:rPr>
          <w:sz w:val="24"/>
          <w:szCs w:val="24"/>
        </w:rPr>
        <w:t xml:space="preserve"> </w:t>
      </w:r>
      <w:proofErr w:type="spellStart"/>
      <w:r w:rsidR="00C65E62" w:rsidRPr="009279D6">
        <w:rPr>
          <w:sz w:val="24"/>
          <w:szCs w:val="24"/>
        </w:rPr>
        <w:t>Atim</w:t>
      </w:r>
      <w:proofErr w:type="spellEnd"/>
      <w:r w:rsidR="00C65E62" w:rsidRPr="009279D6">
        <w:rPr>
          <w:sz w:val="24"/>
          <w:szCs w:val="24"/>
        </w:rPr>
        <w:t xml:space="preserve"> </w:t>
      </w:r>
      <w:proofErr w:type="spellStart"/>
      <w:r w:rsidR="00C65E62" w:rsidRPr="009279D6">
        <w:rPr>
          <w:sz w:val="24"/>
          <w:szCs w:val="24"/>
        </w:rPr>
        <w:t>Lukwiya</w:t>
      </w:r>
      <w:proofErr w:type="spellEnd"/>
      <w:r w:rsidR="00C65E62" w:rsidRPr="009279D6">
        <w:rPr>
          <w:sz w:val="24"/>
          <w:szCs w:val="24"/>
        </w:rPr>
        <w:t xml:space="preserve">, </w:t>
      </w:r>
      <w:r w:rsidR="00BB5503" w:rsidRPr="009279D6">
        <w:rPr>
          <w:sz w:val="24"/>
          <w:szCs w:val="24"/>
        </w:rPr>
        <w:t>as is evidenced by a copy of the marriage certificate attached to the applicant’s affidavit</w:t>
      </w:r>
      <w:r w:rsidR="00EF41A1" w:rsidRPr="009279D6">
        <w:rPr>
          <w:sz w:val="24"/>
          <w:szCs w:val="24"/>
        </w:rPr>
        <w:t xml:space="preserve"> as</w:t>
      </w:r>
      <w:r w:rsidR="00BB5503" w:rsidRPr="009279D6">
        <w:rPr>
          <w:sz w:val="24"/>
          <w:szCs w:val="24"/>
        </w:rPr>
        <w:t xml:space="preserve"> </w:t>
      </w:r>
      <w:r w:rsidR="00BB5503" w:rsidRPr="009279D6">
        <w:rPr>
          <w:b/>
          <w:sz w:val="24"/>
          <w:szCs w:val="24"/>
        </w:rPr>
        <w:t>A</w:t>
      </w:r>
      <w:r w:rsidR="00A52317" w:rsidRPr="009279D6">
        <w:rPr>
          <w:sz w:val="24"/>
          <w:szCs w:val="24"/>
        </w:rPr>
        <w:t xml:space="preserve">. The patient was diagnosed to be suffering from Bipolar Affective Disorder in June 2012, as revealed by the affidavit evidence of staff of </w:t>
      </w:r>
      <w:proofErr w:type="spellStart"/>
      <w:r w:rsidR="00A52317" w:rsidRPr="009279D6">
        <w:rPr>
          <w:sz w:val="24"/>
          <w:szCs w:val="24"/>
        </w:rPr>
        <w:t>Mulago</w:t>
      </w:r>
      <w:proofErr w:type="spellEnd"/>
      <w:r w:rsidR="00A52317" w:rsidRPr="009279D6">
        <w:rPr>
          <w:sz w:val="24"/>
          <w:szCs w:val="24"/>
        </w:rPr>
        <w:t xml:space="preserve"> Hospital who attended to the patient</w:t>
      </w:r>
      <w:r w:rsidR="002A2FCB" w:rsidRPr="009279D6">
        <w:rPr>
          <w:sz w:val="24"/>
          <w:szCs w:val="24"/>
        </w:rPr>
        <w:t>,</w:t>
      </w:r>
      <w:r w:rsidR="00A52317" w:rsidRPr="009279D6">
        <w:rPr>
          <w:sz w:val="24"/>
          <w:szCs w:val="24"/>
        </w:rPr>
        <w:t xml:space="preserve"> namely </w:t>
      </w:r>
      <w:proofErr w:type="spellStart"/>
      <w:r w:rsidR="00A52317" w:rsidRPr="009279D6">
        <w:rPr>
          <w:sz w:val="24"/>
          <w:szCs w:val="24"/>
        </w:rPr>
        <w:t>Emoit</w:t>
      </w:r>
      <w:proofErr w:type="spellEnd"/>
      <w:r w:rsidR="00A52317" w:rsidRPr="009279D6">
        <w:rPr>
          <w:sz w:val="24"/>
          <w:szCs w:val="24"/>
        </w:rPr>
        <w:t xml:space="preserve"> John a psychiatric clinic officer, </w:t>
      </w:r>
      <w:proofErr w:type="gramStart"/>
      <w:r w:rsidR="00A52317" w:rsidRPr="009279D6">
        <w:rPr>
          <w:sz w:val="24"/>
          <w:szCs w:val="24"/>
        </w:rPr>
        <w:t>professor</w:t>
      </w:r>
      <w:proofErr w:type="gramEnd"/>
      <w:r w:rsidR="00A52317" w:rsidRPr="009279D6">
        <w:rPr>
          <w:sz w:val="24"/>
          <w:szCs w:val="24"/>
        </w:rPr>
        <w:t xml:space="preserve"> </w:t>
      </w:r>
      <w:proofErr w:type="spellStart"/>
      <w:r w:rsidR="00A52317" w:rsidRPr="009279D6">
        <w:rPr>
          <w:sz w:val="24"/>
          <w:szCs w:val="24"/>
        </w:rPr>
        <w:t>Ssegane</w:t>
      </w:r>
      <w:proofErr w:type="spellEnd"/>
      <w:r w:rsidR="00A52317" w:rsidRPr="009279D6">
        <w:rPr>
          <w:sz w:val="24"/>
          <w:szCs w:val="24"/>
        </w:rPr>
        <w:t xml:space="preserve"> </w:t>
      </w:r>
      <w:proofErr w:type="spellStart"/>
      <w:r w:rsidR="00A52317" w:rsidRPr="009279D6">
        <w:rPr>
          <w:sz w:val="24"/>
          <w:szCs w:val="24"/>
        </w:rPr>
        <w:t>Musisi</w:t>
      </w:r>
      <w:proofErr w:type="spellEnd"/>
      <w:r w:rsidR="00A52317" w:rsidRPr="009279D6">
        <w:rPr>
          <w:sz w:val="24"/>
          <w:szCs w:val="24"/>
        </w:rPr>
        <w:t xml:space="preserve"> a psychiatric doctor</w:t>
      </w:r>
      <w:r w:rsidR="002A5FA8" w:rsidRPr="009279D6">
        <w:rPr>
          <w:sz w:val="24"/>
          <w:szCs w:val="24"/>
        </w:rPr>
        <w:t xml:space="preserve">, and Dr. </w:t>
      </w:r>
      <w:proofErr w:type="spellStart"/>
      <w:r w:rsidR="002A5FA8" w:rsidRPr="009279D6">
        <w:rPr>
          <w:sz w:val="24"/>
          <w:szCs w:val="24"/>
        </w:rPr>
        <w:t>Noeline</w:t>
      </w:r>
      <w:proofErr w:type="spellEnd"/>
      <w:r w:rsidR="002A5FA8" w:rsidRPr="009279D6">
        <w:rPr>
          <w:sz w:val="24"/>
          <w:szCs w:val="24"/>
        </w:rPr>
        <w:t xml:space="preserve"> </w:t>
      </w:r>
      <w:proofErr w:type="spellStart"/>
      <w:r w:rsidR="002A5FA8" w:rsidRPr="009279D6">
        <w:rPr>
          <w:sz w:val="24"/>
          <w:szCs w:val="24"/>
        </w:rPr>
        <w:t>Nakasuja</w:t>
      </w:r>
      <w:proofErr w:type="spellEnd"/>
      <w:r w:rsidR="002A5FA8" w:rsidRPr="009279D6">
        <w:rPr>
          <w:sz w:val="24"/>
          <w:szCs w:val="24"/>
        </w:rPr>
        <w:t xml:space="preserve"> a consultant psychiatrist.</w:t>
      </w:r>
    </w:p>
    <w:p w:rsidR="005059BA" w:rsidRPr="009279D6" w:rsidRDefault="00DE58DF" w:rsidP="00164E34">
      <w:pPr>
        <w:jc w:val="both"/>
        <w:rPr>
          <w:sz w:val="24"/>
          <w:szCs w:val="24"/>
        </w:rPr>
      </w:pPr>
      <w:r w:rsidRPr="009279D6">
        <w:rPr>
          <w:sz w:val="24"/>
          <w:szCs w:val="24"/>
        </w:rPr>
        <w:t>The patient is still of unsound mind and is on medication</w:t>
      </w:r>
      <w:r w:rsidR="00167A2E" w:rsidRPr="009279D6">
        <w:rPr>
          <w:sz w:val="24"/>
          <w:szCs w:val="24"/>
        </w:rPr>
        <w:t>,</w:t>
      </w:r>
      <w:r w:rsidRPr="009279D6">
        <w:rPr>
          <w:sz w:val="24"/>
          <w:szCs w:val="24"/>
        </w:rPr>
        <w:t xml:space="preserve"> as revealed b</w:t>
      </w:r>
      <w:r w:rsidR="00BC2B5C" w:rsidRPr="009279D6">
        <w:rPr>
          <w:sz w:val="24"/>
          <w:szCs w:val="24"/>
        </w:rPr>
        <w:t>y</w:t>
      </w:r>
      <w:r w:rsidR="00167A2E" w:rsidRPr="009279D6">
        <w:rPr>
          <w:sz w:val="24"/>
          <w:szCs w:val="24"/>
        </w:rPr>
        <w:t xml:space="preserve"> the affidavit evidence of </w:t>
      </w:r>
      <w:proofErr w:type="spellStart"/>
      <w:r w:rsidRPr="009279D6">
        <w:rPr>
          <w:sz w:val="24"/>
          <w:szCs w:val="24"/>
        </w:rPr>
        <w:t>Noeline</w:t>
      </w:r>
      <w:proofErr w:type="spellEnd"/>
      <w:r w:rsidRPr="009279D6">
        <w:rPr>
          <w:sz w:val="24"/>
          <w:szCs w:val="24"/>
        </w:rPr>
        <w:t xml:space="preserve"> </w:t>
      </w:r>
      <w:proofErr w:type="spellStart"/>
      <w:r w:rsidRPr="009279D6">
        <w:rPr>
          <w:sz w:val="24"/>
          <w:szCs w:val="24"/>
        </w:rPr>
        <w:t>N</w:t>
      </w:r>
      <w:r w:rsidR="00E97752" w:rsidRPr="009279D6">
        <w:rPr>
          <w:sz w:val="24"/>
          <w:szCs w:val="24"/>
        </w:rPr>
        <w:t>a</w:t>
      </w:r>
      <w:r w:rsidRPr="009279D6">
        <w:rPr>
          <w:sz w:val="24"/>
          <w:szCs w:val="24"/>
        </w:rPr>
        <w:t>kasuja</w:t>
      </w:r>
      <w:proofErr w:type="spellEnd"/>
      <w:r w:rsidRPr="009279D6">
        <w:rPr>
          <w:sz w:val="24"/>
          <w:szCs w:val="24"/>
        </w:rPr>
        <w:t xml:space="preserve">. </w:t>
      </w:r>
      <w:r w:rsidR="00A52317" w:rsidRPr="009279D6">
        <w:rPr>
          <w:sz w:val="24"/>
          <w:szCs w:val="24"/>
        </w:rPr>
        <w:t>The medical reports ascertaining the</w:t>
      </w:r>
      <w:r w:rsidR="002A5FA8" w:rsidRPr="009279D6">
        <w:rPr>
          <w:sz w:val="24"/>
          <w:szCs w:val="24"/>
        </w:rPr>
        <w:t xml:space="preserve"> patient’s</w:t>
      </w:r>
      <w:r w:rsidR="00A52317" w:rsidRPr="009279D6">
        <w:rPr>
          <w:sz w:val="24"/>
          <w:szCs w:val="24"/>
        </w:rPr>
        <w:t xml:space="preserve"> medical condition </w:t>
      </w:r>
      <w:r w:rsidR="002A5FA8" w:rsidRPr="009279D6">
        <w:rPr>
          <w:sz w:val="24"/>
          <w:szCs w:val="24"/>
        </w:rPr>
        <w:t>are annexed to their respective affidavits</w:t>
      </w:r>
      <w:r w:rsidR="00731A58" w:rsidRPr="009279D6">
        <w:rPr>
          <w:sz w:val="24"/>
          <w:szCs w:val="24"/>
        </w:rPr>
        <w:t xml:space="preserve">. </w:t>
      </w:r>
      <w:r w:rsidR="00BB5503" w:rsidRPr="009279D6">
        <w:rPr>
          <w:sz w:val="24"/>
          <w:szCs w:val="24"/>
        </w:rPr>
        <w:t>The patient was adjudged a person of unsound mind on 13</w:t>
      </w:r>
      <w:r w:rsidR="00BB5503" w:rsidRPr="009279D6">
        <w:rPr>
          <w:sz w:val="24"/>
          <w:szCs w:val="24"/>
          <w:vertAlign w:val="superscript"/>
        </w:rPr>
        <w:t xml:space="preserve">th </w:t>
      </w:r>
      <w:r w:rsidR="00BB5503" w:rsidRPr="009279D6">
        <w:rPr>
          <w:sz w:val="24"/>
          <w:szCs w:val="24"/>
        </w:rPr>
        <w:t>December 2012, as revealed by</w:t>
      </w:r>
      <w:r w:rsidR="00A34C30" w:rsidRPr="009279D6">
        <w:rPr>
          <w:sz w:val="24"/>
          <w:szCs w:val="24"/>
        </w:rPr>
        <w:t xml:space="preserve"> a copy of </w:t>
      </w:r>
      <w:r w:rsidR="00BB5503" w:rsidRPr="009279D6">
        <w:rPr>
          <w:sz w:val="24"/>
          <w:szCs w:val="24"/>
        </w:rPr>
        <w:t xml:space="preserve">the court order annexed as </w:t>
      </w:r>
      <w:r w:rsidR="00EB034C" w:rsidRPr="009279D6">
        <w:rPr>
          <w:b/>
          <w:sz w:val="24"/>
          <w:szCs w:val="24"/>
        </w:rPr>
        <w:t xml:space="preserve">B </w:t>
      </w:r>
      <w:r w:rsidR="00EB034C" w:rsidRPr="009279D6">
        <w:rPr>
          <w:sz w:val="24"/>
          <w:szCs w:val="24"/>
        </w:rPr>
        <w:t>to the applicant’s affidavit</w:t>
      </w:r>
      <w:r w:rsidR="00C13C23" w:rsidRPr="009279D6">
        <w:rPr>
          <w:sz w:val="24"/>
          <w:szCs w:val="24"/>
        </w:rPr>
        <w:t>. This</w:t>
      </w:r>
      <w:r w:rsidR="003D4361" w:rsidRPr="009279D6">
        <w:rPr>
          <w:sz w:val="24"/>
          <w:szCs w:val="24"/>
        </w:rPr>
        <w:t xml:space="preserve"> </w:t>
      </w:r>
      <w:r w:rsidRPr="009279D6">
        <w:rPr>
          <w:sz w:val="24"/>
          <w:szCs w:val="24"/>
        </w:rPr>
        <w:t xml:space="preserve">is corroborated in the affidavit of </w:t>
      </w:r>
      <w:proofErr w:type="spellStart"/>
      <w:r w:rsidRPr="009279D6">
        <w:rPr>
          <w:sz w:val="24"/>
          <w:szCs w:val="24"/>
        </w:rPr>
        <w:t>Emoit</w:t>
      </w:r>
      <w:proofErr w:type="spellEnd"/>
      <w:r w:rsidRPr="009279D6">
        <w:rPr>
          <w:sz w:val="24"/>
          <w:szCs w:val="24"/>
        </w:rPr>
        <w:t xml:space="preserve"> John</w:t>
      </w:r>
      <w:r w:rsidR="00731A58" w:rsidRPr="009279D6">
        <w:rPr>
          <w:sz w:val="24"/>
          <w:szCs w:val="24"/>
        </w:rPr>
        <w:t>.</w:t>
      </w:r>
      <w:r w:rsidR="002F733A" w:rsidRPr="009279D6">
        <w:rPr>
          <w:sz w:val="24"/>
          <w:szCs w:val="24"/>
        </w:rPr>
        <w:t xml:space="preserve"> </w:t>
      </w:r>
      <w:r w:rsidR="00C206FA" w:rsidRPr="009279D6">
        <w:rPr>
          <w:sz w:val="24"/>
          <w:szCs w:val="24"/>
        </w:rPr>
        <w:t>T</w:t>
      </w:r>
      <w:r w:rsidR="00BB27DB" w:rsidRPr="009279D6">
        <w:rPr>
          <w:sz w:val="24"/>
          <w:szCs w:val="24"/>
        </w:rPr>
        <w:t>he</w:t>
      </w:r>
      <w:r w:rsidR="00961427" w:rsidRPr="009279D6">
        <w:rPr>
          <w:sz w:val="24"/>
          <w:szCs w:val="24"/>
        </w:rPr>
        <w:t xml:space="preserve"> applicant and the patient </w:t>
      </w:r>
      <w:r w:rsidR="00BB27DB" w:rsidRPr="009279D6">
        <w:rPr>
          <w:sz w:val="24"/>
          <w:szCs w:val="24"/>
        </w:rPr>
        <w:t>have a daughter</w:t>
      </w:r>
      <w:r w:rsidR="00C206FA" w:rsidRPr="009279D6">
        <w:rPr>
          <w:sz w:val="24"/>
          <w:szCs w:val="24"/>
        </w:rPr>
        <w:t xml:space="preserve"> </w:t>
      </w:r>
      <w:proofErr w:type="spellStart"/>
      <w:r w:rsidR="00C206FA" w:rsidRPr="009279D6">
        <w:rPr>
          <w:sz w:val="24"/>
          <w:szCs w:val="24"/>
        </w:rPr>
        <w:t>Aineomugisha</w:t>
      </w:r>
      <w:proofErr w:type="spellEnd"/>
      <w:r w:rsidR="00C206FA" w:rsidRPr="009279D6">
        <w:rPr>
          <w:sz w:val="24"/>
          <w:szCs w:val="24"/>
        </w:rPr>
        <w:t xml:space="preserve"> aged one year and eleven months</w:t>
      </w:r>
      <w:r w:rsidR="00BB27DB" w:rsidRPr="009279D6">
        <w:rPr>
          <w:sz w:val="24"/>
          <w:szCs w:val="24"/>
        </w:rPr>
        <w:t xml:space="preserve">. They reside together at their house in </w:t>
      </w:r>
      <w:proofErr w:type="spellStart"/>
      <w:r w:rsidR="00C206FA" w:rsidRPr="009279D6">
        <w:rPr>
          <w:sz w:val="24"/>
          <w:szCs w:val="24"/>
        </w:rPr>
        <w:t>Jinja</w:t>
      </w:r>
      <w:proofErr w:type="spellEnd"/>
      <w:r w:rsidR="00C206FA" w:rsidRPr="009279D6">
        <w:rPr>
          <w:sz w:val="24"/>
          <w:szCs w:val="24"/>
        </w:rPr>
        <w:t xml:space="preserve"> – </w:t>
      </w:r>
      <w:proofErr w:type="spellStart"/>
      <w:r w:rsidR="00C206FA" w:rsidRPr="009279D6">
        <w:rPr>
          <w:sz w:val="24"/>
          <w:szCs w:val="24"/>
        </w:rPr>
        <w:t>Musindye</w:t>
      </w:r>
      <w:proofErr w:type="spellEnd"/>
      <w:r w:rsidR="00C206FA" w:rsidRPr="009279D6">
        <w:rPr>
          <w:sz w:val="24"/>
          <w:szCs w:val="24"/>
        </w:rPr>
        <w:t xml:space="preserve">, </w:t>
      </w:r>
      <w:proofErr w:type="spellStart"/>
      <w:r w:rsidR="00C206FA" w:rsidRPr="009279D6">
        <w:rPr>
          <w:sz w:val="24"/>
          <w:szCs w:val="24"/>
        </w:rPr>
        <w:t>Goma</w:t>
      </w:r>
      <w:proofErr w:type="spellEnd"/>
      <w:r w:rsidR="00C206FA" w:rsidRPr="009279D6">
        <w:rPr>
          <w:sz w:val="24"/>
          <w:szCs w:val="24"/>
        </w:rPr>
        <w:t xml:space="preserve"> sub county </w:t>
      </w:r>
      <w:proofErr w:type="spellStart"/>
      <w:r w:rsidR="00C206FA" w:rsidRPr="009279D6">
        <w:rPr>
          <w:sz w:val="24"/>
          <w:szCs w:val="24"/>
        </w:rPr>
        <w:t>Mukono</w:t>
      </w:r>
      <w:proofErr w:type="spellEnd"/>
      <w:r w:rsidR="00C206FA" w:rsidRPr="009279D6">
        <w:rPr>
          <w:sz w:val="24"/>
          <w:szCs w:val="24"/>
        </w:rPr>
        <w:t xml:space="preserve"> District. </w:t>
      </w:r>
      <w:r w:rsidR="00AD5CB3" w:rsidRPr="009279D6">
        <w:rPr>
          <w:sz w:val="24"/>
          <w:szCs w:val="24"/>
        </w:rPr>
        <w:t xml:space="preserve">The applicant </w:t>
      </w:r>
      <w:r w:rsidR="005059BA" w:rsidRPr="009279D6">
        <w:rPr>
          <w:sz w:val="24"/>
          <w:szCs w:val="24"/>
        </w:rPr>
        <w:t>is willing and</w:t>
      </w:r>
      <w:r w:rsidR="00C206FA" w:rsidRPr="009279D6">
        <w:rPr>
          <w:sz w:val="24"/>
          <w:szCs w:val="24"/>
        </w:rPr>
        <w:t xml:space="preserve"> seeks to manage</w:t>
      </w:r>
      <w:r w:rsidR="003D4361" w:rsidRPr="009279D6">
        <w:rPr>
          <w:sz w:val="24"/>
          <w:szCs w:val="24"/>
        </w:rPr>
        <w:t xml:space="preserve"> the patient’s</w:t>
      </w:r>
      <w:r w:rsidR="00C206FA" w:rsidRPr="009279D6">
        <w:rPr>
          <w:sz w:val="24"/>
          <w:szCs w:val="24"/>
        </w:rPr>
        <w:t xml:space="preserve"> </w:t>
      </w:r>
      <w:r w:rsidR="003D4361" w:rsidRPr="009279D6">
        <w:rPr>
          <w:sz w:val="24"/>
          <w:szCs w:val="24"/>
        </w:rPr>
        <w:t>(</w:t>
      </w:r>
      <w:r w:rsidR="00C206FA" w:rsidRPr="009279D6">
        <w:rPr>
          <w:sz w:val="24"/>
          <w:szCs w:val="24"/>
        </w:rPr>
        <w:t>his wife’s</w:t>
      </w:r>
      <w:r w:rsidR="003D4361" w:rsidRPr="009279D6">
        <w:rPr>
          <w:sz w:val="24"/>
          <w:szCs w:val="24"/>
        </w:rPr>
        <w:t>)</w:t>
      </w:r>
      <w:r w:rsidR="00C206FA" w:rsidRPr="009279D6">
        <w:rPr>
          <w:sz w:val="24"/>
          <w:szCs w:val="24"/>
        </w:rPr>
        <w:t xml:space="preserve"> estate</w:t>
      </w:r>
      <w:r w:rsidR="005059BA" w:rsidRPr="009279D6">
        <w:rPr>
          <w:sz w:val="24"/>
          <w:szCs w:val="24"/>
        </w:rPr>
        <w:t>.</w:t>
      </w:r>
    </w:p>
    <w:p w:rsidR="004C3652" w:rsidRPr="009279D6" w:rsidRDefault="005059BA" w:rsidP="004C3652">
      <w:pPr>
        <w:spacing w:after="0"/>
        <w:jc w:val="both"/>
        <w:rPr>
          <w:sz w:val="24"/>
          <w:szCs w:val="24"/>
        </w:rPr>
      </w:pPr>
      <w:r w:rsidRPr="009279D6">
        <w:rPr>
          <w:sz w:val="24"/>
          <w:szCs w:val="24"/>
        </w:rPr>
        <w:t>In the given circumstances, and on the adduced evidence, I am satisfied that</w:t>
      </w:r>
      <w:r w:rsidR="00C206FA" w:rsidRPr="009279D6">
        <w:rPr>
          <w:sz w:val="24"/>
          <w:szCs w:val="24"/>
        </w:rPr>
        <w:t xml:space="preserve"> the applicant</w:t>
      </w:r>
      <w:r w:rsidR="00722D62" w:rsidRPr="009279D6">
        <w:rPr>
          <w:sz w:val="24"/>
          <w:szCs w:val="24"/>
        </w:rPr>
        <w:t xml:space="preserve"> is a </w:t>
      </w:r>
      <w:r w:rsidR="001A1F67" w:rsidRPr="009279D6">
        <w:rPr>
          <w:sz w:val="24"/>
          <w:szCs w:val="24"/>
        </w:rPr>
        <w:t xml:space="preserve">suitable </w:t>
      </w:r>
      <w:r w:rsidR="00C206FA" w:rsidRPr="009279D6">
        <w:rPr>
          <w:sz w:val="24"/>
          <w:szCs w:val="24"/>
        </w:rPr>
        <w:t>person</w:t>
      </w:r>
      <w:r w:rsidR="00D00BCB" w:rsidRPr="009279D6">
        <w:rPr>
          <w:sz w:val="24"/>
          <w:szCs w:val="24"/>
        </w:rPr>
        <w:t xml:space="preserve"> </w:t>
      </w:r>
      <w:r w:rsidR="00C206FA" w:rsidRPr="009279D6">
        <w:rPr>
          <w:sz w:val="24"/>
          <w:szCs w:val="24"/>
        </w:rPr>
        <w:t xml:space="preserve">to manage </w:t>
      </w:r>
      <w:r w:rsidRPr="009279D6">
        <w:rPr>
          <w:sz w:val="24"/>
          <w:szCs w:val="24"/>
        </w:rPr>
        <w:t>the patient’s</w:t>
      </w:r>
      <w:r w:rsidR="00552F9B" w:rsidRPr="009279D6">
        <w:rPr>
          <w:sz w:val="24"/>
          <w:szCs w:val="24"/>
        </w:rPr>
        <w:t xml:space="preserve"> </w:t>
      </w:r>
      <w:r w:rsidR="00C206FA" w:rsidRPr="009279D6">
        <w:rPr>
          <w:sz w:val="24"/>
          <w:szCs w:val="24"/>
        </w:rPr>
        <w:t>estate</w:t>
      </w:r>
      <w:r w:rsidR="005B1473" w:rsidRPr="009279D6">
        <w:rPr>
          <w:sz w:val="24"/>
          <w:szCs w:val="24"/>
        </w:rPr>
        <w:t xml:space="preserve"> under the Administration of Estates of Persons </w:t>
      </w:r>
      <w:r w:rsidR="005B1473" w:rsidRPr="009279D6">
        <w:rPr>
          <w:sz w:val="24"/>
          <w:szCs w:val="24"/>
        </w:rPr>
        <w:lastRenderedPageBreak/>
        <w:t>of Unsound Mind Act and rules made under</w:t>
      </w:r>
      <w:r w:rsidR="00722D62" w:rsidRPr="009279D6">
        <w:rPr>
          <w:sz w:val="24"/>
          <w:szCs w:val="24"/>
        </w:rPr>
        <w:t xml:space="preserve"> the Act</w:t>
      </w:r>
      <w:r w:rsidR="00C206FA" w:rsidRPr="009279D6">
        <w:rPr>
          <w:sz w:val="24"/>
          <w:szCs w:val="24"/>
        </w:rPr>
        <w:t>. S</w:t>
      </w:r>
      <w:r w:rsidR="00BC0D5A" w:rsidRPr="009279D6">
        <w:rPr>
          <w:sz w:val="24"/>
          <w:szCs w:val="24"/>
        </w:rPr>
        <w:t xml:space="preserve">uch order should be granted as it is </w:t>
      </w:r>
      <w:r w:rsidR="0063735E" w:rsidRPr="009279D6">
        <w:rPr>
          <w:sz w:val="24"/>
          <w:szCs w:val="24"/>
        </w:rPr>
        <w:t xml:space="preserve">in the </w:t>
      </w:r>
      <w:r w:rsidR="00FC35A9" w:rsidRPr="009279D6">
        <w:rPr>
          <w:sz w:val="24"/>
          <w:szCs w:val="24"/>
        </w:rPr>
        <w:t>interests</w:t>
      </w:r>
      <w:r w:rsidR="00BC0D5A" w:rsidRPr="009279D6">
        <w:rPr>
          <w:sz w:val="24"/>
          <w:szCs w:val="24"/>
        </w:rPr>
        <w:t xml:space="preserve"> of the</w:t>
      </w:r>
      <w:r w:rsidR="00C206FA" w:rsidRPr="009279D6">
        <w:rPr>
          <w:sz w:val="24"/>
          <w:szCs w:val="24"/>
        </w:rPr>
        <w:t xml:space="preserve"> patient</w:t>
      </w:r>
      <w:r w:rsidR="00B729E4" w:rsidRPr="009279D6">
        <w:rPr>
          <w:sz w:val="24"/>
          <w:szCs w:val="24"/>
        </w:rPr>
        <w:t xml:space="preserve"> and it is </w:t>
      </w:r>
      <w:r w:rsidR="006B47C0" w:rsidRPr="009279D6">
        <w:rPr>
          <w:sz w:val="24"/>
          <w:szCs w:val="24"/>
        </w:rPr>
        <w:t>for</w:t>
      </w:r>
      <w:r w:rsidR="00B729E4" w:rsidRPr="009279D6">
        <w:rPr>
          <w:sz w:val="24"/>
          <w:szCs w:val="24"/>
        </w:rPr>
        <w:t xml:space="preserve"> her protection</w:t>
      </w:r>
      <w:r w:rsidR="004C3652" w:rsidRPr="009279D6">
        <w:rPr>
          <w:sz w:val="24"/>
          <w:szCs w:val="24"/>
        </w:rPr>
        <w:t>.</w:t>
      </w:r>
    </w:p>
    <w:p w:rsidR="00E7181E" w:rsidRPr="009279D6" w:rsidRDefault="006B47C0" w:rsidP="004C3652">
      <w:pPr>
        <w:spacing w:after="0"/>
        <w:jc w:val="both"/>
        <w:rPr>
          <w:sz w:val="24"/>
          <w:szCs w:val="24"/>
        </w:rPr>
      </w:pPr>
      <w:r w:rsidRPr="009279D6">
        <w:rPr>
          <w:sz w:val="24"/>
          <w:szCs w:val="24"/>
        </w:rPr>
        <w:t xml:space="preserve"> </w:t>
      </w:r>
      <w:r w:rsidR="004D4BBE" w:rsidRPr="009279D6">
        <w:rPr>
          <w:sz w:val="24"/>
          <w:szCs w:val="24"/>
        </w:rPr>
        <w:t xml:space="preserve">                                                                                                                                                 </w:t>
      </w:r>
      <w:r w:rsidR="004C3652" w:rsidRPr="009279D6">
        <w:rPr>
          <w:sz w:val="24"/>
          <w:szCs w:val="24"/>
        </w:rPr>
        <w:t xml:space="preserve">                        </w:t>
      </w:r>
      <w:r w:rsidR="00E7181E" w:rsidRPr="009279D6">
        <w:rPr>
          <w:sz w:val="24"/>
          <w:szCs w:val="24"/>
        </w:rPr>
        <w:t>The applicant’s counsel also prayed this court to dispense with the need to give bond, and with service of the application on the patient.</w:t>
      </w:r>
    </w:p>
    <w:p w:rsidR="00224E51" w:rsidRPr="009279D6" w:rsidRDefault="00224E51" w:rsidP="004C3652">
      <w:pPr>
        <w:spacing w:after="0"/>
        <w:jc w:val="both"/>
        <w:rPr>
          <w:sz w:val="24"/>
          <w:szCs w:val="24"/>
        </w:rPr>
      </w:pPr>
    </w:p>
    <w:p w:rsidR="004D4BBE" w:rsidRPr="009279D6" w:rsidRDefault="003518DE" w:rsidP="005059BA">
      <w:pPr>
        <w:jc w:val="both"/>
        <w:rPr>
          <w:sz w:val="24"/>
          <w:szCs w:val="24"/>
        </w:rPr>
      </w:pPr>
      <w:r w:rsidRPr="009279D6">
        <w:rPr>
          <w:sz w:val="24"/>
          <w:szCs w:val="24"/>
        </w:rPr>
        <w:t>On the issue of bond</w:t>
      </w:r>
      <w:r w:rsidR="00231B57" w:rsidRPr="009279D6">
        <w:rPr>
          <w:sz w:val="24"/>
          <w:szCs w:val="24"/>
        </w:rPr>
        <w:t>,</w:t>
      </w:r>
      <w:r w:rsidR="009D0FEB" w:rsidRPr="009279D6">
        <w:rPr>
          <w:sz w:val="24"/>
          <w:szCs w:val="24"/>
        </w:rPr>
        <w:t xml:space="preserve"> rule 9(1</w:t>
      </w:r>
      <w:r w:rsidR="00A8633C" w:rsidRPr="009279D6">
        <w:rPr>
          <w:sz w:val="24"/>
          <w:szCs w:val="24"/>
        </w:rPr>
        <w:t>) of the Administration of Estates of Persons of Unsound Mind (Procedures) Rules</w:t>
      </w:r>
      <w:r w:rsidR="009D0FEB" w:rsidRPr="009279D6">
        <w:rPr>
          <w:sz w:val="24"/>
          <w:szCs w:val="24"/>
        </w:rPr>
        <w:t xml:space="preserve"> </w:t>
      </w:r>
      <w:r w:rsidR="00C548DA" w:rsidRPr="009279D6">
        <w:rPr>
          <w:sz w:val="24"/>
          <w:szCs w:val="24"/>
        </w:rPr>
        <w:t xml:space="preserve">requires </w:t>
      </w:r>
      <w:r w:rsidR="009D0FEB" w:rsidRPr="009279D6">
        <w:rPr>
          <w:sz w:val="24"/>
          <w:szCs w:val="24"/>
        </w:rPr>
        <w:t xml:space="preserve">every manager appointed under rule 8 </w:t>
      </w:r>
      <w:r w:rsidR="00C548DA" w:rsidRPr="009279D6">
        <w:rPr>
          <w:sz w:val="24"/>
          <w:szCs w:val="24"/>
        </w:rPr>
        <w:t xml:space="preserve">to </w:t>
      </w:r>
      <w:r w:rsidR="00EF272E" w:rsidRPr="009279D6">
        <w:rPr>
          <w:sz w:val="24"/>
          <w:szCs w:val="24"/>
        </w:rPr>
        <w:t>give a bond to the court, with or without sureties, unless the court directs otherwise.</w:t>
      </w:r>
      <w:r w:rsidR="00E1129B" w:rsidRPr="009279D6">
        <w:rPr>
          <w:sz w:val="24"/>
          <w:szCs w:val="24"/>
        </w:rPr>
        <w:t xml:space="preserve"> The bond</w:t>
      </w:r>
      <w:r w:rsidR="00747CB7" w:rsidRPr="009279D6">
        <w:rPr>
          <w:sz w:val="24"/>
          <w:szCs w:val="24"/>
        </w:rPr>
        <w:t xml:space="preserve"> </w:t>
      </w:r>
      <w:r w:rsidR="00E1129B" w:rsidRPr="009279D6">
        <w:rPr>
          <w:sz w:val="24"/>
          <w:szCs w:val="24"/>
        </w:rPr>
        <w:t>is</w:t>
      </w:r>
      <w:r w:rsidR="00747CB7" w:rsidRPr="009279D6">
        <w:rPr>
          <w:sz w:val="24"/>
          <w:szCs w:val="24"/>
        </w:rPr>
        <w:t xml:space="preserve"> in essence security given by the manager for due administration of the patient’s estate.</w:t>
      </w:r>
    </w:p>
    <w:p w:rsidR="003518DE" w:rsidRPr="009279D6" w:rsidRDefault="007D7BD8" w:rsidP="005059BA">
      <w:pPr>
        <w:jc w:val="both"/>
        <w:rPr>
          <w:sz w:val="24"/>
          <w:szCs w:val="24"/>
        </w:rPr>
      </w:pPr>
      <w:r w:rsidRPr="009279D6">
        <w:rPr>
          <w:sz w:val="24"/>
          <w:szCs w:val="24"/>
        </w:rPr>
        <w:t xml:space="preserve">The patient is vulnerable by virtue of her mental condition. </w:t>
      </w:r>
      <w:r w:rsidR="00993201" w:rsidRPr="009279D6">
        <w:rPr>
          <w:sz w:val="24"/>
          <w:szCs w:val="24"/>
        </w:rPr>
        <w:t xml:space="preserve">There is need for this court to put in place reasonable mechanism </w:t>
      </w:r>
      <w:r w:rsidR="00B060AA" w:rsidRPr="009279D6">
        <w:rPr>
          <w:sz w:val="24"/>
          <w:szCs w:val="24"/>
        </w:rPr>
        <w:t xml:space="preserve">for the protection of </w:t>
      </w:r>
      <w:r w:rsidRPr="009279D6">
        <w:rPr>
          <w:sz w:val="24"/>
          <w:szCs w:val="24"/>
        </w:rPr>
        <w:t xml:space="preserve">her </w:t>
      </w:r>
      <w:r w:rsidR="00B060AA" w:rsidRPr="009279D6">
        <w:rPr>
          <w:sz w:val="24"/>
          <w:szCs w:val="24"/>
        </w:rPr>
        <w:t>estate</w:t>
      </w:r>
      <w:r w:rsidR="001B6AAA" w:rsidRPr="009279D6">
        <w:rPr>
          <w:sz w:val="24"/>
          <w:szCs w:val="24"/>
        </w:rPr>
        <w:t xml:space="preserve">. </w:t>
      </w:r>
      <w:r w:rsidR="008D3876" w:rsidRPr="009279D6">
        <w:rPr>
          <w:sz w:val="24"/>
          <w:szCs w:val="24"/>
        </w:rPr>
        <w:t>M</w:t>
      </w:r>
      <w:r w:rsidR="00DD7A6F" w:rsidRPr="009279D6">
        <w:rPr>
          <w:sz w:val="24"/>
          <w:szCs w:val="24"/>
        </w:rPr>
        <w:t>uch as the applicant is a husband to the patient whose estate he is desirous of managing, it is important to put in place a mechanism of ensuring due diligence and compliance in administering the patient’s estate.</w:t>
      </w:r>
      <w:r w:rsidR="000D600B" w:rsidRPr="009279D6">
        <w:rPr>
          <w:sz w:val="24"/>
          <w:szCs w:val="24"/>
        </w:rPr>
        <w:t xml:space="preserve"> The applicant himself undertakes in paragraph 9 of his affidavit that, among other things, he will give such security as the court may require for the due administration of the estate. The patient’s estate, according to the schedule to the applicant’s affidavit, concerns only her pensions/annuities/life policies from the National Social Security Fund</w:t>
      </w:r>
      <w:r w:rsidR="00993201" w:rsidRPr="009279D6">
        <w:rPr>
          <w:sz w:val="24"/>
          <w:szCs w:val="24"/>
        </w:rPr>
        <w:t xml:space="preserve">. They amount to Uganda shillings 9, 597,227/= (nine million five hundred and ninety seven thousand, two hundred and twenty seven). </w:t>
      </w:r>
      <w:r w:rsidR="000E7B3B" w:rsidRPr="009279D6">
        <w:rPr>
          <w:sz w:val="24"/>
          <w:szCs w:val="24"/>
        </w:rPr>
        <w:t>The applicant should</w:t>
      </w:r>
      <w:r w:rsidR="00993201" w:rsidRPr="009279D6">
        <w:rPr>
          <w:sz w:val="24"/>
          <w:szCs w:val="24"/>
        </w:rPr>
        <w:t>, in the circumstances pay a non prohibitive</w:t>
      </w:r>
      <w:r w:rsidR="003772FB" w:rsidRPr="009279D6">
        <w:rPr>
          <w:sz w:val="24"/>
          <w:szCs w:val="24"/>
        </w:rPr>
        <w:t xml:space="preserve"> cash</w:t>
      </w:r>
      <w:r w:rsidR="000E7B3B" w:rsidRPr="009279D6">
        <w:rPr>
          <w:sz w:val="24"/>
          <w:szCs w:val="24"/>
        </w:rPr>
        <w:t xml:space="preserve"> </w:t>
      </w:r>
      <w:r w:rsidR="00231B57" w:rsidRPr="009279D6">
        <w:rPr>
          <w:sz w:val="24"/>
          <w:szCs w:val="24"/>
        </w:rPr>
        <w:t xml:space="preserve">bond </w:t>
      </w:r>
      <w:r w:rsidR="00993201" w:rsidRPr="009279D6">
        <w:rPr>
          <w:sz w:val="24"/>
          <w:szCs w:val="24"/>
        </w:rPr>
        <w:t>of Uganda shillings</w:t>
      </w:r>
      <w:r w:rsidR="005A0E82" w:rsidRPr="009279D6">
        <w:rPr>
          <w:sz w:val="24"/>
          <w:szCs w:val="24"/>
        </w:rPr>
        <w:t xml:space="preserve"> </w:t>
      </w:r>
      <w:r w:rsidR="001F2C17" w:rsidRPr="009279D6">
        <w:rPr>
          <w:sz w:val="24"/>
          <w:szCs w:val="24"/>
        </w:rPr>
        <w:t>2</w:t>
      </w:r>
      <w:r w:rsidR="00F371F5" w:rsidRPr="009279D6">
        <w:rPr>
          <w:sz w:val="24"/>
          <w:szCs w:val="24"/>
        </w:rPr>
        <w:t>,0</w:t>
      </w:r>
      <w:r w:rsidR="00993201" w:rsidRPr="009279D6">
        <w:rPr>
          <w:sz w:val="24"/>
          <w:szCs w:val="24"/>
        </w:rPr>
        <w:t>00,000/=</w:t>
      </w:r>
      <w:r w:rsidR="005A0E82" w:rsidRPr="009279D6">
        <w:rPr>
          <w:sz w:val="24"/>
          <w:szCs w:val="24"/>
        </w:rPr>
        <w:t xml:space="preserve"> </w:t>
      </w:r>
      <w:r w:rsidR="00993201" w:rsidRPr="009279D6">
        <w:rPr>
          <w:sz w:val="24"/>
          <w:szCs w:val="24"/>
        </w:rPr>
        <w:t>(</w:t>
      </w:r>
      <w:r w:rsidR="001F2C17" w:rsidRPr="009279D6">
        <w:rPr>
          <w:sz w:val="24"/>
          <w:szCs w:val="24"/>
        </w:rPr>
        <w:t>two</w:t>
      </w:r>
      <w:r w:rsidR="00D01174" w:rsidRPr="009279D6">
        <w:rPr>
          <w:sz w:val="24"/>
          <w:szCs w:val="24"/>
        </w:rPr>
        <w:t xml:space="preserve"> </w:t>
      </w:r>
      <w:r w:rsidR="00993201" w:rsidRPr="009279D6">
        <w:rPr>
          <w:sz w:val="24"/>
          <w:szCs w:val="24"/>
        </w:rPr>
        <w:t xml:space="preserve">million) </w:t>
      </w:r>
      <w:r w:rsidR="00231B57" w:rsidRPr="009279D6">
        <w:rPr>
          <w:sz w:val="24"/>
          <w:szCs w:val="24"/>
        </w:rPr>
        <w:t>for</w:t>
      </w:r>
      <w:r w:rsidR="00815A43" w:rsidRPr="009279D6">
        <w:rPr>
          <w:sz w:val="24"/>
          <w:szCs w:val="24"/>
        </w:rPr>
        <w:t xml:space="preserve"> the</w:t>
      </w:r>
      <w:r w:rsidR="00231B57" w:rsidRPr="009279D6">
        <w:rPr>
          <w:sz w:val="24"/>
          <w:szCs w:val="24"/>
        </w:rPr>
        <w:t xml:space="preserve"> due administration of the patient’s estate. This bond will be without sureties.</w:t>
      </w:r>
      <w:r w:rsidR="00815A43" w:rsidRPr="009279D6">
        <w:rPr>
          <w:sz w:val="24"/>
          <w:szCs w:val="24"/>
        </w:rPr>
        <w:t xml:space="preserve"> </w:t>
      </w:r>
      <w:r w:rsidR="00417D1A" w:rsidRPr="009279D6">
        <w:rPr>
          <w:sz w:val="24"/>
          <w:szCs w:val="24"/>
        </w:rPr>
        <w:t xml:space="preserve">  </w:t>
      </w:r>
      <w:r w:rsidR="00E1129B" w:rsidRPr="009279D6">
        <w:rPr>
          <w:sz w:val="24"/>
          <w:szCs w:val="24"/>
        </w:rPr>
        <w:t xml:space="preserve"> </w:t>
      </w:r>
    </w:p>
    <w:p w:rsidR="00B5408D" w:rsidRPr="009279D6" w:rsidRDefault="00013C75" w:rsidP="005059BA">
      <w:pPr>
        <w:jc w:val="both"/>
        <w:rPr>
          <w:sz w:val="24"/>
          <w:szCs w:val="24"/>
        </w:rPr>
      </w:pPr>
      <w:r w:rsidRPr="009279D6">
        <w:rPr>
          <w:sz w:val="24"/>
          <w:szCs w:val="24"/>
        </w:rPr>
        <w:t xml:space="preserve">I note that the prayer </w:t>
      </w:r>
      <w:r w:rsidR="00374C21" w:rsidRPr="009279D6">
        <w:rPr>
          <w:sz w:val="24"/>
          <w:szCs w:val="24"/>
        </w:rPr>
        <w:t>to</w:t>
      </w:r>
      <w:r w:rsidR="00E7181E" w:rsidRPr="009279D6">
        <w:rPr>
          <w:sz w:val="24"/>
          <w:szCs w:val="24"/>
        </w:rPr>
        <w:t xml:space="preserve"> </w:t>
      </w:r>
      <w:r w:rsidR="00374C21" w:rsidRPr="009279D6">
        <w:rPr>
          <w:sz w:val="24"/>
          <w:szCs w:val="24"/>
        </w:rPr>
        <w:t>dispense</w:t>
      </w:r>
      <w:r w:rsidR="00E7181E" w:rsidRPr="009279D6">
        <w:rPr>
          <w:sz w:val="24"/>
          <w:szCs w:val="24"/>
        </w:rPr>
        <w:t xml:space="preserve"> with service of</w:t>
      </w:r>
      <w:r w:rsidR="00374C21" w:rsidRPr="009279D6">
        <w:rPr>
          <w:sz w:val="24"/>
          <w:szCs w:val="24"/>
        </w:rPr>
        <w:t xml:space="preserve"> the application on the patient</w:t>
      </w:r>
      <w:r w:rsidR="00417D1A" w:rsidRPr="009279D6">
        <w:rPr>
          <w:sz w:val="24"/>
          <w:szCs w:val="24"/>
        </w:rPr>
        <w:t xml:space="preserve"> </w:t>
      </w:r>
      <w:r w:rsidR="00374C21" w:rsidRPr="009279D6">
        <w:rPr>
          <w:sz w:val="24"/>
          <w:szCs w:val="24"/>
        </w:rPr>
        <w:t>was contained in the same application. T</w:t>
      </w:r>
      <w:r w:rsidR="00E7181E" w:rsidRPr="009279D6">
        <w:rPr>
          <w:sz w:val="24"/>
          <w:szCs w:val="24"/>
        </w:rPr>
        <w:t>his</w:t>
      </w:r>
      <w:r w:rsidR="00374C21" w:rsidRPr="009279D6">
        <w:rPr>
          <w:sz w:val="24"/>
          <w:szCs w:val="24"/>
        </w:rPr>
        <w:t xml:space="preserve"> prayer</w:t>
      </w:r>
      <w:r w:rsidR="00E7181E" w:rsidRPr="009279D6">
        <w:rPr>
          <w:sz w:val="24"/>
          <w:szCs w:val="24"/>
        </w:rPr>
        <w:t xml:space="preserve"> is overtaken by events</w:t>
      </w:r>
      <w:r w:rsidR="00374C21" w:rsidRPr="009279D6">
        <w:rPr>
          <w:sz w:val="24"/>
          <w:szCs w:val="24"/>
        </w:rPr>
        <w:t>.</w:t>
      </w:r>
      <w:r w:rsidR="00E7181E" w:rsidRPr="009279D6">
        <w:rPr>
          <w:sz w:val="24"/>
          <w:szCs w:val="24"/>
        </w:rPr>
        <w:t xml:space="preserve"> </w:t>
      </w:r>
      <w:r w:rsidR="00374C21" w:rsidRPr="009279D6">
        <w:rPr>
          <w:sz w:val="24"/>
          <w:szCs w:val="24"/>
        </w:rPr>
        <w:t>B</w:t>
      </w:r>
      <w:r w:rsidR="00E7181E" w:rsidRPr="009279D6">
        <w:rPr>
          <w:sz w:val="24"/>
          <w:szCs w:val="24"/>
        </w:rPr>
        <w:t>y the time the matter came up for hearing</w:t>
      </w:r>
      <w:r w:rsidR="00B6637B" w:rsidRPr="009279D6">
        <w:rPr>
          <w:sz w:val="24"/>
          <w:szCs w:val="24"/>
        </w:rPr>
        <w:t>, the patient</w:t>
      </w:r>
      <w:r w:rsidR="00374C21" w:rsidRPr="009279D6">
        <w:rPr>
          <w:sz w:val="24"/>
          <w:szCs w:val="24"/>
        </w:rPr>
        <w:t>,</w:t>
      </w:r>
      <w:r w:rsidR="00B6637B" w:rsidRPr="009279D6">
        <w:rPr>
          <w:sz w:val="24"/>
          <w:szCs w:val="24"/>
        </w:rPr>
        <w:t xml:space="preserve"> had</w:t>
      </w:r>
      <w:r w:rsidR="005B0534" w:rsidRPr="009279D6">
        <w:rPr>
          <w:sz w:val="24"/>
          <w:szCs w:val="24"/>
        </w:rPr>
        <w:t>,</w:t>
      </w:r>
      <w:r w:rsidR="00B6637B" w:rsidRPr="009279D6">
        <w:rPr>
          <w:sz w:val="24"/>
          <w:szCs w:val="24"/>
        </w:rPr>
        <w:t xml:space="preserve"> indeed not been served</w:t>
      </w:r>
      <w:r w:rsidR="00374C21" w:rsidRPr="009279D6">
        <w:rPr>
          <w:sz w:val="24"/>
          <w:szCs w:val="24"/>
        </w:rPr>
        <w:t>, though</w:t>
      </w:r>
      <w:r w:rsidR="00C2118F" w:rsidRPr="009279D6">
        <w:rPr>
          <w:sz w:val="24"/>
          <w:szCs w:val="24"/>
        </w:rPr>
        <w:t xml:space="preserve">, as the record of proceedings shows, </w:t>
      </w:r>
      <w:r w:rsidR="00374C21" w:rsidRPr="009279D6">
        <w:rPr>
          <w:sz w:val="24"/>
          <w:szCs w:val="24"/>
        </w:rPr>
        <w:t xml:space="preserve">she actually attended court with </w:t>
      </w:r>
      <w:r w:rsidR="00AD0655" w:rsidRPr="009279D6">
        <w:rPr>
          <w:sz w:val="24"/>
          <w:szCs w:val="24"/>
        </w:rPr>
        <w:t>the applicant (</w:t>
      </w:r>
      <w:r w:rsidR="00374C21" w:rsidRPr="009279D6">
        <w:rPr>
          <w:sz w:val="24"/>
          <w:szCs w:val="24"/>
        </w:rPr>
        <w:t>her husband</w:t>
      </w:r>
      <w:r w:rsidR="00AD0655" w:rsidRPr="009279D6">
        <w:rPr>
          <w:sz w:val="24"/>
          <w:szCs w:val="24"/>
        </w:rPr>
        <w:t>)</w:t>
      </w:r>
      <w:r w:rsidR="00374C21" w:rsidRPr="009279D6">
        <w:rPr>
          <w:sz w:val="24"/>
          <w:szCs w:val="24"/>
        </w:rPr>
        <w:t xml:space="preserve"> when this application was being heard</w:t>
      </w:r>
      <w:r w:rsidR="00B6637B" w:rsidRPr="009279D6">
        <w:rPr>
          <w:sz w:val="24"/>
          <w:szCs w:val="24"/>
        </w:rPr>
        <w:t>.</w:t>
      </w:r>
      <w:r w:rsidR="006C7DB5" w:rsidRPr="009279D6">
        <w:rPr>
          <w:sz w:val="24"/>
          <w:szCs w:val="24"/>
        </w:rPr>
        <w:t xml:space="preserve"> Rule 4(2) of the Administration of Estates of Persons of Unsound Mind (Procedures)</w:t>
      </w:r>
      <w:r w:rsidR="00580FF8" w:rsidRPr="009279D6">
        <w:rPr>
          <w:sz w:val="24"/>
          <w:szCs w:val="24"/>
        </w:rPr>
        <w:t xml:space="preserve"> </w:t>
      </w:r>
      <w:r w:rsidR="006C7DB5" w:rsidRPr="009279D6">
        <w:rPr>
          <w:sz w:val="24"/>
          <w:szCs w:val="24"/>
        </w:rPr>
        <w:t>Rules</w:t>
      </w:r>
      <w:r w:rsidR="00580FF8" w:rsidRPr="009279D6">
        <w:rPr>
          <w:sz w:val="24"/>
          <w:szCs w:val="24"/>
        </w:rPr>
        <w:t xml:space="preserve"> </w:t>
      </w:r>
      <w:r w:rsidR="00921D18" w:rsidRPr="009279D6">
        <w:rPr>
          <w:sz w:val="24"/>
          <w:szCs w:val="24"/>
        </w:rPr>
        <w:t xml:space="preserve">provide </w:t>
      </w:r>
      <w:r w:rsidR="00580FF8" w:rsidRPr="009279D6">
        <w:rPr>
          <w:sz w:val="24"/>
          <w:szCs w:val="24"/>
        </w:rPr>
        <w:t>that</w:t>
      </w:r>
      <w:r w:rsidR="006C7DB5" w:rsidRPr="009279D6">
        <w:rPr>
          <w:sz w:val="24"/>
          <w:szCs w:val="24"/>
        </w:rPr>
        <w:t xml:space="preserve"> </w:t>
      </w:r>
      <w:r w:rsidR="00580FF8" w:rsidRPr="009279D6">
        <w:rPr>
          <w:sz w:val="24"/>
          <w:szCs w:val="24"/>
        </w:rPr>
        <w:t>a r</w:t>
      </w:r>
      <w:r w:rsidR="006C7DB5" w:rsidRPr="009279D6">
        <w:rPr>
          <w:sz w:val="24"/>
          <w:szCs w:val="24"/>
        </w:rPr>
        <w:t>egistrar</w:t>
      </w:r>
      <w:r w:rsidR="00580FF8" w:rsidRPr="009279D6">
        <w:rPr>
          <w:sz w:val="24"/>
          <w:szCs w:val="24"/>
        </w:rPr>
        <w:t xml:space="preserve"> can</w:t>
      </w:r>
      <w:r w:rsidR="006C7DB5" w:rsidRPr="009279D6">
        <w:rPr>
          <w:sz w:val="24"/>
          <w:szCs w:val="24"/>
        </w:rPr>
        <w:t xml:space="preserve"> dispen</w:t>
      </w:r>
      <w:r w:rsidR="00C2118F" w:rsidRPr="009279D6">
        <w:rPr>
          <w:sz w:val="24"/>
          <w:szCs w:val="24"/>
        </w:rPr>
        <w:t>s</w:t>
      </w:r>
      <w:r w:rsidR="006C7DB5" w:rsidRPr="009279D6">
        <w:rPr>
          <w:sz w:val="24"/>
          <w:szCs w:val="24"/>
        </w:rPr>
        <w:t>e</w:t>
      </w:r>
      <w:r w:rsidR="00580FF8" w:rsidRPr="009279D6">
        <w:rPr>
          <w:sz w:val="24"/>
          <w:szCs w:val="24"/>
        </w:rPr>
        <w:t xml:space="preserve"> with the service of any notice of an application if he/she is satisfied that the person of unsound mind is incapable of understanding the notice</w:t>
      </w:r>
      <w:r w:rsidR="00834B05" w:rsidRPr="009279D6">
        <w:rPr>
          <w:sz w:val="24"/>
          <w:szCs w:val="24"/>
        </w:rPr>
        <w:t>, or that the service would be injurious to his</w:t>
      </w:r>
      <w:r w:rsidR="00556C69" w:rsidRPr="009279D6">
        <w:rPr>
          <w:sz w:val="24"/>
          <w:szCs w:val="24"/>
        </w:rPr>
        <w:t>/</w:t>
      </w:r>
      <w:r w:rsidR="00834B05" w:rsidRPr="009279D6">
        <w:rPr>
          <w:sz w:val="24"/>
          <w:szCs w:val="24"/>
        </w:rPr>
        <w:t>her health, or that service is impracticable or inexpedient.</w:t>
      </w:r>
    </w:p>
    <w:p w:rsidR="003518DE" w:rsidRPr="009279D6" w:rsidRDefault="009C6147" w:rsidP="005059BA">
      <w:pPr>
        <w:jc w:val="both"/>
        <w:rPr>
          <w:b/>
          <w:sz w:val="24"/>
          <w:szCs w:val="24"/>
        </w:rPr>
      </w:pPr>
      <w:r w:rsidRPr="009279D6">
        <w:rPr>
          <w:sz w:val="24"/>
          <w:szCs w:val="24"/>
        </w:rPr>
        <w:t>In my opinion, t</w:t>
      </w:r>
      <w:r w:rsidR="00135535" w:rsidRPr="009279D6">
        <w:rPr>
          <w:sz w:val="24"/>
          <w:szCs w:val="24"/>
        </w:rPr>
        <w:t>he</w:t>
      </w:r>
      <w:r w:rsidR="00CC463F" w:rsidRPr="009279D6">
        <w:rPr>
          <w:sz w:val="24"/>
          <w:szCs w:val="24"/>
        </w:rPr>
        <w:t xml:space="preserve"> application to dispense with the serving of the patient should have been made to the registrar of this court before the hearing of the application, rather than including it as a prayer in the main application. It is no wonder that it was already overtaken by events by at the time it was addressed</w:t>
      </w:r>
      <w:r w:rsidR="000C237C" w:rsidRPr="009279D6">
        <w:rPr>
          <w:sz w:val="24"/>
          <w:szCs w:val="24"/>
        </w:rPr>
        <w:t xml:space="preserve"> by this court</w:t>
      </w:r>
      <w:r w:rsidR="00CC463F" w:rsidRPr="009279D6">
        <w:rPr>
          <w:sz w:val="24"/>
          <w:szCs w:val="24"/>
        </w:rPr>
        <w:t xml:space="preserve"> in the main application</w:t>
      </w:r>
      <w:r w:rsidR="00AA55A8" w:rsidRPr="009279D6">
        <w:rPr>
          <w:sz w:val="24"/>
          <w:szCs w:val="24"/>
        </w:rPr>
        <w:t>.</w:t>
      </w:r>
      <w:r w:rsidR="00FE5233" w:rsidRPr="009279D6">
        <w:rPr>
          <w:sz w:val="24"/>
          <w:szCs w:val="24"/>
        </w:rPr>
        <w:t xml:space="preserve"> Addressing it at this time will just be for</w:t>
      </w:r>
      <w:r w:rsidR="00B5408D" w:rsidRPr="009279D6">
        <w:rPr>
          <w:sz w:val="24"/>
          <w:szCs w:val="24"/>
        </w:rPr>
        <w:t xml:space="preserve"> moot purposes. It is a well known principle of law that courts adjudicate on issues </w:t>
      </w:r>
      <w:r w:rsidR="00B5408D" w:rsidRPr="009279D6">
        <w:rPr>
          <w:sz w:val="24"/>
          <w:szCs w:val="24"/>
        </w:rPr>
        <w:lastRenderedPageBreak/>
        <w:t>which actually exist between litigants and not academic ones.</w:t>
      </w:r>
      <w:r w:rsidR="00640E27" w:rsidRPr="009279D6">
        <w:rPr>
          <w:sz w:val="24"/>
          <w:szCs w:val="24"/>
        </w:rPr>
        <w:t xml:space="preserve"> Court orders must have practical effect and must be capable of enforcement.</w:t>
      </w:r>
      <w:r w:rsidR="00B5408D" w:rsidRPr="009279D6">
        <w:rPr>
          <w:sz w:val="24"/>
          <w:szCs w:val="24"/>
        </w:rPr>
        <w:t xml:space="preserve"> T</w:t>
      </w:r>
      <w:r w:rsidR="00FE5233" w:rsidRPr="009279D6">
        <w:rPr>
          <w:sz w:val="24"/>
          <w:szCs w:val="24"/>
        </w:rPr>
        <w:t>his court will not indulge in matters which are already moot.</w:t>
      </w:r>
      <w:r w:rsidR="00B5408D" w:rsidRPr="009279D6">
        <w:rPr>
          <w:sz w:val="24"/>
          <w:szCs w:val="24"/>
        </w:rPr>
        <w:t xml:space="preserve"> See</w:t>
      </w:r>
      <w:r w:rsidR="00AB7A59" w:rsidRPr="009279D6">
        <w:rPr>
          <w:sz w:val="24"/>
          <w:szCs w:val="24"/>
        </w:rPr>
        <w:t xml:space="preserve"> </w:t>
      </w:r>
      <w:r w:rsidR="00640E27" w:rsidRPr="009279D6">
        <w:rPr>
          <w:b/>
          <w:i/>
          <w:sz w:val="24"/>
          <w:szCs w:val="24"/>
        </w:rPr>
        <w:t>The Envi</w:t>
      </w:r>
      <w:r w:rsidR="00FC604C" w:rsidRPr="009279D6">
        <w:rPr>
          <w:b/>
          <w:i/>
          <w:sz w:val="24"/>
          <w:szCs w:val="24"/>
        </w:rPr>
        <w:t>ro</w:t>
      </w:r>
      <w:r w:rsidR="00640E27" w:rsidRPr="009279D6">
        <w:rPr>
          <w:b/>
          <w:i/>
          <w:sz w:val="24"/>
          <w:szCs w:val="24"/>
        </w:rPr>
        <w:t xml:space="preserve">nmental Action Network Ltd V Joseph </w:t>
      </w:r>
      <w:proofErr w:type="spellStart"/>
      <w:r w:rsidR="00640E27" w:rsidRPr="009279D6">
        <w:rPr>
          <w:b/>
          <w:i/>
          <w:sz w:val="24"/>
          <w:szCs w:val="24"/>
        </w:rPr>
        <w:t>Eryan</w:t>
      </w:r>
      <w:proofErr w:type="spellEnd"/>
      <w:r w:rsidR="00640E27" w:rsidRPr="009279D6">
        <w:rPr>
          <w:b/>
          <w:i/>
          <w:sz w:val="24"/>
          <w:szCs w:val="24"/>
        </w:rPr>
        <w:t xml:space="preserve"> Civil Application No89/89/2005; </w:t>
      </w:r>
      <w:r w:rsidR="00AB7A59" w:rsidRPr="009279D6">
        <w:rPr>
          <w:b/>
          <w:i/>
          <w:sz w:val="24"/>
          <w:szCs w:val="24"/>
        </w:rPr>
        <w:t xml:space="preserve">Uganda Corporation </w:t>
      </w:r>
      <w:proofErr w:type="spellStart"/>
      <w:r w:rsidR="00AB7A59" w:rsidRPr="009279D6">
        <w:rPr>
          <w:b/>
          <w:i/>
          <w:sz w:val="24"/>
          <w:szCs w:val="24"/>
        </w:rPr>
        <w:t>Creamaries</w:t>
      </w:r>
      <w:proofErr w:type="spellEnd"/>
      <w:r w:rsidR="00AB7A59" w:rsidRPr="009279D6">
        <w:rPr>
          <w:b/>
          <w:i/>
          <w:sz w:val="24"/>
          <w:szCs w:val="24"/>
        </w:rPr>
        <w:t xml:space="preserve"> Ltd &amp; </w:t>
      </w:r>
      <w:proofErr w:type="spellStart"/>
      <w:r w:rsidR="00AB7A59" w:rsidRPr="009279D6">
        <w:rPr>
          <w:b/>
          <w:i/>
          <w:sz w:val="24"/>
          <w:szCs w:val="24"/>
        </w:rPr>
        <w:t>Anor</w:t>
      </w:r>
      <w:proofErr w:type="spellEnd"/>
      <w:r w:rsidR="00AB7A59" w:rsidRPr="009279D6">
        <w:rPr>
          <w:b/>
          <w:i/>
          <w:sz w:val="24"/>
          <w:szCs w:val="24"/>
        </w:rPr>
        <w:t xml:space="preserve"> V </w:t>
      </w:r>
      <w:proofErr w:type="spellStart"/>
      <w:r w:rsidR="00AB7A59" w:rsidRPr="009279D6">
        <w:rPr>
          <w:b/>
          <w:i/>
          <w:sz w:val="24"/>
          <w:szCs w:val="24"/>
        </w:rPr>
        <w:t>Reamaton</w:t>
      </w:r>
      <w:proofErr w:type="spellEnd"/>
      <w:r w:rsidR="00AB7A59" w:rsidRPr="009279D6">
        <w:rPr>
          <w:b/>
          <w:i/>
          <w:sz w:val="24"/>
          <w:szCs w:val="24"/>
        </w:rPr>
        <w:t xml:space="preserve"> Ltd Civil Ref No. 11/1999</w:t>
      </w:r>
      <w:r w:rsidR="00AB7A59" w:rsidRPr="009279D6">
        <w:rPr>
          <w:sz w:val="24"/>
          <w:szCs w:val="24"/>
        </w:rPr>
        <w:t>,</w:t>
      </w:r>
      <w:r w:rsidR="00AB7A59" w:rsidRPr="009279D6">
        <w:rPr>
          <w:b/>
          <w:sz w:val="24"/>
          <w:szCs w:val="24"/>
        </w:rPr>
        <w:t xml:space="preserve"> </w:t>
      </w:r>
      <w:r w:rsidR="00AB7A59" w:rsidRPr="009279D6">
        <w:rPr>
          <w:sz w:val="24"/>
          <w:szCs w:val="24"/>
        </w:rPr>
        <w:t>Court of Appeal</w:t>
      </w:r>
      <w:r w:rsidR="00C355D6" w:rsidRPr="009279D6">
        <w:rPr>
          <w:sz w:val="24"/>
          <w:szCs w:val="24"/>
        </w:rPr>
        <w:t>.</w:t>
      </w:r>
      <w:r w:rsidR="00AB7A59" w:rsidRPr="009279D6">
        <w:rPr>
          <w:b/>
          <w:sz w:val="24"/>
          <w:szCs w:val="24"/>
        </w:rPr>
        <w:t xml:space="preserve"> </w:t>
      </w:r>
    </w:p>
    <w:p w:rsidR="005059BA" w:rsidRPr="009279D6" w:rsidRDefault="00164E34" w:rsidP="005059BA">
      <w:pPr>
        <w:jc w:val="both"/>
        <w:rPr>
          <w:sz w:val="24"/>
          <w:szCs w:val="24"/>
        </w:rPr>
      </w:pPr>
      <w:r w:rsidRPr="009279D6">
        <w:rPr>
          <w:sz w:val="24"/>
          <w:szCs w:val="24"/>
        </w:rPr>
        <w:t>I acco</w:t>
      </w:r>
      <w:r w:rsidR="005059BA" w:rsidRPr="009279D6">
        <w:rPr>
          <w:sz w:val="24"/>
          <w:szCs w:val="24"/>
        </w:rPr>
        <w:t>rdingly make the following orders</w:t>
      </w:r>
      <w:r w:rsidR="00E7181E" w:rsidRPr="009279D6">
        <w:rPr>
          <w:sz w:val="24"/>
          <w:szCs w:val="24"/>
        </w:rPr>
        <w:t xml:space="preserve"> for the welfare and best interests of the patient</w:t>
      </w:r>
      <w:r w:rsidR="005059BA" w:rsidRPr="009279D6">
        <w:rPr>
          <w:sz w:val="24"/>
          <w:szCs w:val="24"/>
        </w:rPr>
        <w:t xml:space="preserve">:- </w:t>
      </w:r>
    </w:p>
    <w:p w:rsidR="005059BA" w:rsidRPr="009279D6" w:rsidRDefault="005059BA" w:rsidP="005059BA">
      <w:pPr>
        <w:pStyle w:val="ListParagraph"/>
        <w:numPr>
          <w:ilvl w:val="0"/>
          <w:numId w:val="15"/>
        </w:numPr>
        <w:jc w:val="both"/>
        <w:rPr>
          <w:b/>
          <w:sz w:val="24"/>
          <w:szCs w:val="24"/>
        </w:rPr>
      </w:pPr>
      <w:r w:rsidRPr="009279D6">
        <w:rPr>
          <w:sz w:val="24"/>
          <w:szCs w:val="24"/>
        </w:rPr>
        <w:t xml:space="preserve">The applicant is appointed legal manager of the estate of </w:t>
      </w:r>
      <w:proofErr w:type="spellStart"/>
      <w:r w:rsidRPr="009279D6">
        <w:rPr>
          <w:sz w:val="24"/>
          <w:szCs w:val="24"/>
        </w:rPr>
        <w:t>Atim</w:t>
      </w:r>
      <w:proofErr w:type="spellEnd"/>
      <w:r w:rsidRPr="009279D6">
        <w:rPr>
          <w:sz w:val="24"/>
          <w:szCs w:val="24"/>
        </w:rPr>
        <w:t xml:space="preserve"> </w:t>
      </w:r>
      <w:proofErr w:type="spellStart"/>
      <w:r w:rsidRPr="009279D6">
        <w:rPr>
          <w:sz w:val="24"/>
          <w:szCs w:val="24"/>
        </w:rPr>
        <w:t>Racheal</w:t>
      </w:r>
      <w:proofErr w:type="spellEnd"/>
      <w:r w:rsidRPr="009279D6">
        <w:rPr>
          <w:sz w:val="24"/>
          <w:szCs w:val="24"/>
        </w:rPr>
        <w:t xml:space="preserve"> </w:t>
      </w:r>
      <w:proofErr w:type="spellStart"/>
      <w:r w:rsidRPr="009279D6">
        <w:rPr>
          <w:sz w:val="24"/>
          <w:szCs w:val="24"/>
        </w:rPr>
        <w:t>Lukwiya</w:t>
      </w:r>
      <w:proofErr w:type="spellEnd"/>
      <w:r w:rsidRPr="009279D6">
        <w:rPr>
          <w:sz w:val="24"/>
          <w:szCs w:val="24"/>
        </w:rPr>
        <w:t>.</w:t>
      </w:r>
    </w:p>
    <w:p w:rsidR="00637D14" w:rsidRPr="009279D6" w:rsidRDefault="00637D14" w:rsidP="00ED3C78">
      <w:pPr>
        <w:pStyle w:val="ListParagraph"/>
        <w:numPr>
          <w:ilvl w:val="0"/>
          <w:numId w:val="15"/>
        </w:numPr>
        <w:jc w:val="both"/>
        <w:rPr>
          <w:b/>
          <w:sz w:val="24"/>
          <w:szCs w:val="24"/>
        </w:rPr>
      </w:pPr>
      <w:r w:rsidRPr="009279D6">
        <w:rPr>
          <w:sz w:val="24"/>
          <w:szCs w:val="24"/>
        </w:rPr>
        <w:t xml:space="preserve">The legal manager of the estate of </w:t>
      </w:r>
      <w:proofErr w:type="spellStart"/>
      <w:r w:rsidRPr="009279D6">
        <w:rPr>
          <w:sz w:val="24"/>
          <w:szCs w:val="24"/>
        </w:rPr>
        <w:t>Atim</w:t>
      </w:r>
      <w:proofErr w:type="spellEnd"/>
      <w:r w:rsidRPr="009279D6">
        <w:rPr>
          <w:sz w:val="24"/>
          <w:szCs w:val="24"/>
        </w:rPr>
        <w:t xml:space="preserve"> </w:t>
      </w:r>
      <w:proofErr w:type="spellStart"/>
      <w:r w:rsidRPr="009279D6">
        <w:rPr>
          <w:sz w:val="24"/>
          <w:szCs w:val="24"/>
        </w:rPr>
        <w:t>Racheal</w:t>
      </w:r>
      <w:proofErr w:type="spellEnd"/>
      <w:r w:rsidRPr="009279D6">
        <w:rPr>
          <w:sz w:val="24"/>
          <w:szCs w:val="24"/>
        </w:rPr>
        <w:t xml:space="preserve"> </w:t>
      </w:r>
      <w:proofErr w:type="spellStart"/>
      <w:r w:rsidRPr="009279D6">
        <w:rPr>
          <w:sz w:val="24"/>
          <w:szCs w:val="24"/>
        </w:rPr>
        <w:t>Lukwiya</w:t>
      </w:r>
      <w:proofErr w:type="spellEnd"/>
      <w:r w:rsidRPr="009279D6">
        <w:rPr>
          <w:sz w:val="24"/>
          <w:szCs w:val="24"/>
        </w:rPr>
        <w:t xml:space="preserve"> will deliver to court an inventory of the said estate within six months of the date of this order and</w:t>
      </w:r>
      <w:r w:rsidR="00EF2E6A" w:rsidRPr="009279D6">
        <w:rPr>
          <w:sz w:val="24"/>
          <w:szCs w:val="24"/>
        </w:rPr>
        <w:t xml:space="preserve"> within a year</w:t>
      </w:r>
      <w:r w:rsidRPr="009279D6">
        <w:rPr>
          <w:sz w:val="24"/>
          <w:szCs w:val="24"/>
        </w:rPr>
        <w:t xml:space="preserve"> furnish to court an account of the property in his charge, showing the sums received and disbursed on account of the estate and </w:t>
      </w:r>
      <w:r w:rsidR="00EF2E6A" w:rsidRPr="009279D6">
        <w:rPr>
          <w:sz w:val="24"/>
          <w:szCs w:val="24"/>
        </w:rPr>
        <w:t xml:space="preserve">any </w:t>
      </w:r>
      <w:r w:rsidRPr="009279D6">
        <w:rPr>
          <w:sz w:val="24"/>
          <w:szCs w:val="24"/>
        </w:rPr>
        <w:t>balance.</w:t>
      </w:r>
    </w:p>
    <w:p w:rsidR="00FD2D9E" w:rsidRPr="009279D6" w:rsidRDefault="00FD2D9E" w:rsidP="00ED3C78">
      <w:pPr>
        <w:pStyle w:val="ListParagraph"/>
        <w:numPr>
          <w:ilvl w:val="0"/>
          <w:numId w:val="15"/>
        </w:numPr>
        <w:jc w:val="both"/>
        <w:rPr>
          <w:b/>
          <w:sz w:val="24"/>
          <w:szCs w:val="24"/>
        </w:rPr>
      </w:pPr>
      <w:r w:rsidRPr="009279D6">
        <w:rPr>
          <w:sz w:val="24"/>
          <w:szCs w:val="24"/>
        </w:rPr>
        <w:t>The manager will pay to cour</w:t>
      </w:r>
      <w:r w:rsidR="00D01174" w:rsidRPr="009279D6">
        <w:rPr>
          <w:sz w:val="24"/>
          <w:szCs w:val="24"/>
        </w:rPr>
        <w:t>t a</w:t>
      </w:r>
      <w:r w:rsidR="00536212" w:rsidRPr="009279D6">
        <w:rPr>
          <w:sz w:val="24"/>
          <w:szCs w:val="24"/>
        </w:rPr>
        <w:t xml:space="preserve"> cash</w:t>
      </w:r>
      <w:r w:rsidR="00D01174" w:rsidRPr="009279D6">
        <w:rPr>
          <w:sz w:val="24"/>
          <w:szCs w:val="24"/>
        </w:rPr>
        <w:t xml:space="preserve"> bond of Uganda shillings 2,0</w:t>
      </w:r>
      <w:r w:rsidRPr="009279D6">
        <w:rPr>
          <w:sz w:val="24"/>
          <w:szCs w:val="24"/>
        </w:rPr>
        <w:t>00,000/= (</w:t>
      </w:r>
      <w:r w:rsidR="00D01174" w:rsidRPr="009279D6">
        <w:rPr>
          <w:sz w:val="24"/>
          <w:szCs w:val="24"/>
        </w:rPr>
        <w:t xml:space="preserve">two </w:t>
      </w:r>
      <w:r w:rsidRPr="009279D6">
        <w:rPr>
          <w:sz w:val="24"/>
          <w:szCs w:val="24"/>
        </w:rPr>
        <w:t>million), without sureties, for the due administration of the patient’s estate.</w:t>
      </w:r>
    </w:p>
    <w:p w:rsidR="00BC0D5A" w:rsidRPr="009279D6" w:rsidRDefault="00BC0D5A" w:rsidP="00637D14">
      <w:pPr>
        <w:pStyle w:val="ListParagraph"/>
        <w:numPr>
          <w:ilvl w:val="0"/>
          <w:numId w:val="15"/>
        </w:numPr>
        <w:jc w:val="both"/>
        <w:rPr>
          <w:b/>
          <w:sz w:val="24"/>
          <w:szCs w:val="24"/>
        </w:rPr>
      </w:pPr>
      <w:r w:rsidRPr="009279D6">
        <w:rPr>
          <w:sz w:val="24"/>
          <w:szCs w:val="24"/>
        </w:rPr>
        <w:t>Costs of this application will be met by the applicant.</w:t>
      </w:r>
    </w:p>
    <w:p w:rsidR="002E16D2" w:rsidRPr="009279D6" w:rsidRDefault="002E16D2" w:rsidP="002E16D2">
      <w:pPr>
        <w:jc w:val="both"/>
        <w:rPr>
          <w:b/>
          <w:sz w:val="24"/>
          <w:szCs w:val="24"/>
        </w:rPr>
      </w:pPr>
      <w:r w:rsidRPr="009279D6">
        <w:rPr>
          <w:b/>
          <w:sz w:val="24"/>
          <w:szCs w:val="24"/>
        </w:rPr>
        <w:t>Dated at Kampala this</w:t>
      </w:r>
      <w:r w:rsidR="00DB0EE9" w:rsidRPr="009279D6">
        <w:rPr>
          <w:b/>
          <w:sz w:val="24"/>
          <w:szCs w:val="24"/>
        </w:rPr>
        <w:t xml:space="preserve"> </w:t>
      </w:r>
      <w:r w:rsidR="00C34505" w:rsidRPr="009279D6">
        <w:rPr>
          <w:b/>
          <w:sz w:val="24"/>
          <w:szCs w:val="24"/>
        </w:rPr>
        <w:t>19</w:t>
      </w:r>
      <w:r w:rsidR="003E2A12" w:rsidRPr="009279D6">
        <w:rPr>
          <w:b/>
          <w:sz w:val="24"/>
          <w:szCs w:val="24"/>
          <w:vertAlign w:val="superscript"/>
        </w:rPr>
        <w:t>th</w:t>
      </w:r>
      <w:r w:rsidR="00DB0EE9" w:rsidRPr="009279D6">
        <w:rPr>
          <w:b/>
          <w:sz w:val="24"/>
          <w:szCs w:val="24"/>
        </w:rPr>
        <w:t xml:space="preserve"> </w:t>
      </w:r>
      <w:r w:rsidR="00B422A7" w:rsidRPr="009279D6">
        <w:rPr>
          <w:b/>
          <w:sz w:val="24"/>
          <w:szCs w:val="24"/>
        </w:rPr>
        <w:t>day of Dec</w:t>
      </w:r>
      <w:r w:rsidR="00D04C28" w:rsidRPr="009279D6">
        <w:rPr>
          <w:b/>
          <w:sz w:val="24"/>
          <w:szCs w:val="24"/>
        </w:rPr>
        <w:t>em</w:t>
      </w:r>
      <w:r w:rsidRPr="009279D6">
        <w:rPr>
          <w:b/>
          <w:sz w:val="24"/>
          <w:szCs w:val="24"/>
        </w:rPr>
        <w:t>ber 2013.</w:t>
      </w:r>
    </w:p>
    <w:p w:rsidR="00A42289" w:rsidRPr="009279D6" w:rsidRDefault="002E16D2" w:rsidP="00D00BCB">
      <w:pPr>
        <w:spacing w:line="240" w:lineRule="auto"/>
        <w:jc w:val="both"/>
        <w:rPr>
          <w:b/>
          <w:sz w:val="24"/>
          <w:szCs w:val="24"/>
        </w:rPr>
      </w:pPr>
      <w:r w:rsidRPr="009279D6">
        <w:rPr>
          <w:b/>
          <w:sz w:val="24"/>
          <w:szCs w:val="24"/>
        </w:rPr>
        <w:t>Percy Night Tuhaise</w:t>
      </w:r>
    </w:p>
    <w:p w:rsidR="002E16D2" w:rsidRPr="009279D6" w:rsidRDefault="002E16D2" w:rsidP="00D00BCB">
      <w:pPr>
        <w:spacing w:line="240" w:lineRule="auto"/>
        <w:jc w:val="both"/>
        <w:rPr>
          <w:b/>
          <w:sz w:val="24"/>
          <w:szCs w:val="24"/>
        </w:rPr>
      </w:pPr>
      <w:proofErr w:type="gramStart"/>
      <w:r w:rsidRPr="009279D6">
        <w:rPr>
          <w:b/>
          <w:sz w:val="24"/>
          <w:szCs w:val="24"/>
        </w:rPr>
        <w:t>Judge</w:t>
      </w:r>
      <w:r w:rsidR="008520B8" w:rsidRPr="009279D6">
        <w:rPr>
          <w:b/>
          <w:sz w:val="24"/>
          <w:szCs w:val="24"/>
        </w:rPr>
        <w:t>.</w:t>
      </w:r>
      <w:proofErr w:type="gramEnd"/>
    </w:p>
    <w:p w:rsidR="00C444C5" w:rsidRPr="009279D6" w:rsidRDefault="00C444C5" w:rsidP="00D00BCB">
      <w:pPr>
        <w:spacing w:line="240" w:lineRule="auto"/>
        <w:jc w:val="both"/>
        <w:rPr>
          <w:b/>
          <w:i/>
          <w:sz w:val="24"/>
          <w:szCs w:val="24"/>
        </w:rPr>
      </w:pPr>
    </w:p>
    <w:p w:rsidR="0063767E" w:rsidRPr="009279D6" w:rsidRDefault="00DA6F08" w:rsidP="000750A4">
      <w:pPr>
        <w:jc w:val="both"/>
        <w:rPr>
          <w:sz w:val="24"/>
          <w:szCs w:val="24"/>
        </w:rPr>
      </w:pPr>
      <w:r w:rsidRPr="009279D6">
        <w:rPr>
          <w:sz w:val="24"/>
          <w:szCs w:val="24"/>
        </w:rPr>
        <w:t xml:space="preserve"> </w:t>
      </w:r>
      <w:r w:rsidR="0000676E" w:rsidRPr="009279D6">
        <w:rPr>
          <w:sz w:val="24"/>
          <w:szCs w:val="24"/>
        </w:rPr>
        <w:t xml:space="preserve"> </w:t>
      </w:r>
    </w:p>
    <w:p w:rsidR="00633D74" w:rsidRPr="009279D6" w:rsidRDefault="00633D74" w:rsidP="00633D74">
      <w:pPr>
        <w:jc w:val="center"/>
        <w:rPr>
          <w:b/>
          <w:sz w:val="24"/>
          <w:szCs w:val="24"/>
        </w:rPr>
      </w:pPr>
    </w:p>
    <w:sectPr w:rsidR="00633D74" w:rsidRPr="009279D6"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03" w:rsidRDefault="00BB5503" w:rsidP="00394193">
      <w:pPr>
        <w:spacing w:after="0" w:line="240" w:lineRule="auto"/>
      </w:pPr>
      <w:r>
        <w:separator/>
      </w:r>
    </w:p>
  </w:endnote>
  <w:endnote w:type="continuationSeparator" w:id="1">
    <w:p w:rsidR="00BB5503" w:rsidRDefault="00BB5503"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03" w:rsidRDefault="00BB5503">
    <w:pPr>
      <w:pStyle w:val="Footer"/>
      <w:jc w:val="center"/>
    </w:pPr>
  </w:p>
  <w:p w:rsidR="00BB5503" w:rsidRDefault="00BB5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03" w:rsidRDefault="00BB5503" w:rsidP="00394193">
      <w:pPr>
        <w:spacing w:after="0" w:line="240" w:lineRule="auto"/>
      </w:pPr>
      <w:r>
        <w:separator/>
      </w:r>
    </w:p>
  </w:footnote>
  <w:footnote w:type="continuationSeparator" w:id="1">
    <w:p w:rsidR="00BB5503" w:rsidRDefault="00BB5503"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A5A98"/>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F6CEF"/>
    <w:multiLevelType w:val="hybridMultilevel"/>
    <w:tmpl w:val="2F9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13F74"/>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102E4"/>
    <w:multiLevelType w:val="hybridMultilevel"/>
    <w:tmpl w:val="2F9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B6439"/>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13"/>
  </w:num>
  <w:num w:numId="6">
    <w:abstractNumId w:val="3"/>
  </w:num>
  <w:num w:numId="7">
    <w:abstractNumId w:val="8"/>
  </w:num>
  <w:num w:numId="8">
    <w:abstractNumId w:val="2"/>
  </w:num>
  <w:num w:numId="9">
    <w:abstractNumId w:val="10"/>
  </w:num>
  <w:num w:numId="10">
    <w:abstractNumId w:val="5"/>
  </w:num>
  <w:num w:numId="11">
    <w:abstractNumId w:val="4"/>
  </w:num>
  <w:num w:numId="12">
    <w:abstractNumId w:val="7"/>
  </w:num>
  <w:num w:numId="13">
    <w:abstractNumId w:val="1"/>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20"/>
  <w:characterSpacingControl w:val="doNotCompress"/>
  <w:footnotePr>
    <w:footnote w:id="0"/>
    <w:footnote w:id="1"/>
  </w:footnotePr>
  <w:endnotePr>
    <w:endnote w:id="0"/>
    <w:endnote w:id="1"/>
  </w:endnotePr>
  <w:compat/>
  <w:rsids>
    <w:rsidRoot w:val="00AA3738"/>
    <w:rsid w:val="00002FA3"/>
    <w:rsid w:val="0000676E"/>
    <w:rsid w:val="0000779F"/>
    <w:rsid w:val="00011758"/>
    <w:rsid w:val="00013C75"/>
    <w:rsid w:val="000168B6"/>
    <w:rsid w:val="00022E5C"/>
    <w:rsid w:val="000251DB"/>
    <w:rsid w:val="000273D3"/>
    <w:rsid w:val="00027609"/>
    <w:rsid w:val="00037753"/>
    <w:rsid w:val="00040C9C"/>
    <w:rsid w:val="00043DD0"/>
    <w:rsid w:val="00046AC1"/>
    <w:rsid w:val="000509E6"/>
    <w:rsid w:val="00051D02"/>
    <w:rsid w:val="0005485C"/>
    <w:rsid w:val="000551E1"/>
    <w:rsid w:val="000563FE"/>
    <w:rsid w:val="00062DB1"/>
    <w:rsid w:val="000665C6"/>
    <w:rsid w:val="00072C2C"/>
    <w:rsid w:val="0007462B"/>
    <w:rsid w:val="000747D9"/>
    <w:rsid w:val="000747EF"/>
    <w:rsid w:val="000750A4"/>
    <w:rsid w:val="000761D6"/>
    <w:rsid w:val="0008027E"/>
    <w:rsid w:val="000836C8"/>
    <w:rsid w:val="00084346"/>
    <w:rsid w:val="000968D5"/>
    <w:rsid w:val="00096C0F"/>
    <w:rsid w:val="000A140A"/>
    <w:rsid w:val="000A1D6D"/>
    <w:rsid w:val="000A4497"/>
    <w:rsid w:val="000A5285"/>
    <w:rsid w:val="000A568A"/>
    <w:rsid w:val="000A687B"/>
    <w:rsid w:val="000B3447"/>
    <w:rsid w:val="000B623E"/>
    <w:rsid w:val="000C0A77"/>
    <w:rsid w:val="000C0F6C"/>
    <w:rsid w:val="000C237C"/>
    <w:rsid w:val="000C53C9"/>
    <w:rsid w:val="000C71B4"/>
    <w:rsid w:val="000D5164"/>
    <w:rsid w:val="000D600B"/>
    <w:rsid w:val="000D639D"/>
    <w:rsid w:val="000E7B3B"/>
    <w:rsid w:val="000F45AB"/>
    <w:rsid w:val="000F6385"/>
    <w:rsid w:val="000F6B23"/>
    <w:rsid w:val="00100D85"/>
    <w:rsid w:val="00102714"/>
    <w:rsid w:val="0010379E"/>
    <w:rsid w:val="001114E4"/>
    <w:rsid w:val="001140DA"/>
    <w:rsid w:val="00121104"/>
    <w:rsid w:val="00124161"/>
    <w:rsid w:val="00124404"/>
    <w:rsid w:val="00124701"/>
    <w:rsid w:val="00124B2F"/>
    <w:rsid w:val="001312FD"/>
    <w:rsid w:val="001349E0"/>
    <w:rsid w:val="00135535"/>
    <w:rsid w:val="001359A5"/>
    <w:rsid w:val="001368F2"/>
    <w:rsid w:val="00136AA2"/>
    <w:rsid w:val="00137260"/>
    <w:rsid w:val="001409E5"/>
    <w:rsid w:val="0014199F"/>
    <w:rsid w:val="00142D21"/>
    <w:rsid w:val="001445B0"/>
    <w:rsid w:val="001548A4"/>
    <w:rsid w:val="00162637"/>
    <w:rsid w:val="00162BF9"/>
    <w:rsid w:val="00164E34"/>
    <w:rsid w:val="00167A2E"/>
    <w:rsid w:val="0017125F"/>
    <w:rsid w:val="00174A29"/>
    <w:rsid w:val="00175EFE"/>
    <w:rsid w:val="001765B9"/>
    <w:rsid w:val="00177AF3"/>
    <w:rsid w:val="00181B28"/>
    <w:rsid w:val="001841CD"/>
    <w:rsid w:val="001851CF"/>
    <w:rsid w:val="0018796F"/>
    <w:rsid w:val="001915CA"/>
    <w:rsid w:val="00192349"/>
    <w:rsid w:val="001927DD"/>
    <w:rsid w:val="00195F65"/>
    <w:rsid w:val="00197AC1"/>
    <w:rsid w:val="001A1F67"/>
    <w:rsid w:val="001B08BE"/>
    <w:rsid w:val="001B0F69"/>
    <w:rsid w:val="001B3635"/>
    <w:rsid w:val="001B6AAA"/>
    <w:rsid w:val="001B7BFD"/>
    <w:rsid w:val="001B7FB2"/>
    <w:rsid w:val="001C32E9"/>
    <w:rsid w:val="001C352A"/>
    <w:rsid w:val="001C40C9"/>
    <w:rsid w:val="001D3F0D"/>
    <w:rsid w:val="001D48FF"/>
    <w:rsid w:val="001E0405"/>
    <w:rsid w:val="001E4A4C"/>
    <w:rsid w:val="001E5A53"/>
    <w:rsid w:val="001F2C17"/>
    <w:rsid w:val="001F2D86"/>
    <w:rsid w:val="00203318"/>
    <w:rsid w:val="002067E1"/>
    <w:rsid w:val="00207A0A"/>
    <w:rsid w:val="00210CB7"/>
    <w:rsid w:val="0021456F"/>
    <w:rsid w:val="002169B2"/>
    <w:rsid w:val="002220D4"/>
    <w:rsid w:val="00224E51"/>
    <w:rsid w:val="00227668"/>
    <w:rsid w:val="00231B57"/>
    <w:rsid w:val="002443F7"/>
    <w:rsid w:val="00244686"/>
    <w:rsid w:val="00245561"/>
    <w:rsid w:val="0025062B"/>
    <w:rsid w:val="0025186F"/>
    <w:rsid w:val="00252060"/>
    <w:rsid w:val="002526AE"/>
    <w:rsid w:val="00252BCC"/>
    <w:rsid w:val="00253298"/>
    <w:rsid w:val="00263BBC"/>
    <w:rsid w:val="0026638D"/>
    <w:rsid w:val="00267408"/>
    <w:rsid w:val="002705D9"/>
    <w:rsid w:val="00273445"/>
    <w:rsid w:val="00274557"/>
    <w:rsid w:val="00274CEC"/>
    <w:rsid w:val="00282E64"/>
    <w:rsid w:val="002875E6"/>
    <w:rsid w:val="00290304"/>
    <w:rsid w:val="00290BA8"/>
    <w:rsid w:val="00291C1A"/>
    <w:rsid w:val="002924B7"/>
    <w:rsid w:val="00297B97"/>
    <w:rsid w:val="002A1AD2"/>
    <w:rsid w:val="002A2FCB"/>
    <w:rsid w:val="002A5FA8"/>
    <w:rsid w:val="002A7418"/>
    <w:rsid w:val="002B0195"/>
    <w:rsid w:val="002B17E3"/>
    <w:rsid w:val="002B4630"/>
    <w:rsid w:val="002B6DBC"/>
    <w:rsid w:val="002C2A34"/>
    <w:rsid w:val="002C306B"/>
    <w:rsid w:val="002D0A0F"/>
    <w:rsid w:val="002D2F41"/>
    <w:rsid w:val="002D3B9A"/>
    <w:rsid w:val="002E16D2"/>
    <w:rsid w:val="002F0D6C"/>
    <w:rsid w:val="002F676B"/>
    <w:rsid w:val="002F717B"/>
    <w:rsid w:val="002F733A"/>
    <w:rsid w:val="002F79D9"/>
    <w:rsid w:val="00316207"/>
    <w:rsid w:val="00321CBD"/>
    <w:rsid w:val="00321E23"/>
    <w:rsid w:val="00324643"/>
    <w:rsid w:val="0033106F"/>
    <w:rsid w:val="00332466"/>
    <w:rsid w:val="00337C2E"/>
    <w:rsid w:val="00342F7A"/>
    <w:rsid w:val="00343455"/>
    <w:rsid w:val="003446E9"/>
    <w:rsid w:val="00350BA0"/>
    <w:rsid w:val="003518DE"/>
    <w:rsid w:val="00352809"/>
    <w:rsid w:val="003544CF"/>
    <w:rsid w:val="003573C7"/>
    <w:rsid w:val="003602F4"/>
    <w:rsid w:val="00360DCA"/>
    <w:rsid w:val="00361B8B"/>
    <w:rsid w:val="00361DDD"/>
    <w:rsid w:val="00362077"/>
    <w:rsid w:val="00366C9C"/>
    <w:rsid w:val="00370E35"/>
    <w:rsid w:val="00371521"/>
    <w:rsid w:val="00374C21"/>
    <w:rsid w:val="003772FB"/>
    <w:rsid w:val="00377910"/>
    <w:rsid w:val="00380AA3"/>
    <w:rsid w:val="00385D72"/>
    <w:rsid w:val="00387A98"/>
    <w:rsid w:val="00393F1E"/>
    <w:rsid w:val="00394193"/>
    <w:rsid w:val="003949FA"/>
    <w:rsid w:val="00395D60"/>
    <w:rsid w:val="00397B09"/>
    <w:rsid w:val="00397D4F"/>
    <w:rsid w:val="00397FEF"/>
    <w:rsid w:val="003A1893"/>
    <w:rsid w:val="003A4275"/>
    <w:rsid w:val="003A52D7"/>
    <w:rsid w:val="003A53D4"/>
    <w:rsid w:val="003A62D2"/>
    <w:rsid w:val="003B3F3A"/>
    <w:rsid w:val="003B53F1"/>
    <w:rsid w:val="003C1737"/>
    <w:rsid w:val="003C20D8"/>
    <w:rsid w:val="003C2973"/>
    <w:rsid w:val="003C42CD"/>
    <w:rsid w:val="003C725D"/>
    <w:rsid w:val="003D0281"/>
    <w:rsid w:val="003D1EB7"/>
    <w:rsid w:val="003D3FD7"/>
    <w:rsid w:val="003D4361"/>
    <w:rsid w:val="003D5DBD"/>
    <w:rsid w:val="003D79E2"/>
    <w:rsid w:val="003E2A12"/>
    <w:rsid w:val="003F05EA"/>
    <w:rsid w:val="003F12A6"/>
    <w:rsid w:val="003F2846"/>
    <w:rsid w:val="003F7A0A"/>
    <w:rsid w:val="004005F7"/>
    <w:rsid w:val="004010A9"/>
    <w:rsid w:val="00401957"/>
    <w:rsid w:val="004027A5"/>
    <w:rsid w:val="00402E16"/>
    <w:rsid w:val="00410394"/>
    <w:rsid w:val="004103BE"/>
    <w:rsid w:val="00415D1F"/>
    <w:rsid w:val="00417D1A"/>
    <w:rsid w:val="00422F1B"/>
    <w:rsid w:val="00423F66"/>
    <w:rsid w:val="00425F75"/>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740D1"/>
    <w:rsid w:val="0048375E"/>
    <w:rsid w:val="00486447"/>
    <w:rsid w:val="00491123"/>
    <w:rsid w:val="00492814"/>
    <w:rsid w:val="004928B3"/>
    <w:rsid w:val="004961FF"/>
    <w:rsid w:val="004B2FB7"/>
    <w:rsid w:val="004B3ADB"/>
    <w:rsid w:val="004B7A08"/>
    <w:rsid w:val="004C0059"/>
    <w:rsid w:val="004C1C0E"/>
    <w:rsid w:val="004C3652"/>
    <w:rsid w:val="004C72F4"/>
    <w:rsid w:val="004D2E84"/>
    <w:rsid w:val="004D4BBE"/>
    <w:rsid w:val="004E0EA5"/>
    <w:rsid w:val="004E3167"/>
    <w:rsid w:val="004E3D54"/>
    <w:rsid w:val="004E511B"/>
    <w:rsid w:val="004E626D"/>
    <w:rsid w:val="004E70F7"/>
    <w:rsid w:val="004F2833"/>
    <w:rsid w:val="004F4F51"/>
    <w:rsid w:val="004F76BF"/>
    <w:rsid w:val="00501F0B"/>
    <w:rsid w:val="005059BA"/>
    <w:rsid w:val="00505E95"/>
    <w:rsid w:val="0050668E"/>
    <w:rsid w:val="00510029"/>
    <w:rsid w:val="00517DFC"/>
    <w:rsid w:val="0052090D"/>
    <w:rsid w:val="00522E14"/>
    <w:rsid w:val="00525435"/>
    <w:rsid w:val="005257B0"/>
    <w:rsid w:val="005268EC"/>
    <w:rsid w:val="00527184"/>
    <w:rsid w:val="00532F91"/>
    <w:rsid w:val="00534671"/>
    <w:rsid w:val="00536212"/>
    <w:rsid w:val="00542475"/>
    <w:rsid w:val="00543615"/>
    <w:rsid w:val="00544079"/>
    <w:rsid w:val="00545962"/>
    <w:rsid w:val="0054705A"/>
    <w:rsid w:val="00550417"/>
    <w:rsid w:val="00552F9B"/>
    <w:rsid w:val="005531E6"/>
    <w:rsid w:val="005532BC"/>
    <w:rsid w:val="005537E6"/>
    <w:rsid w:val="00553E36"/>
    <w:rsid w:val="005543AC"/>
    <w:rsid w:val="00555756"/>
    <w:rsid w:val="00556C69"/>
    <w:rsid w:val="00557646"/>
    <w:rsid w:val="0056133E"/>
    <w:rsid w:val="005672D6"/>
    <w:rsid w:val="005774F0"/>
    <w:rsid w:val="005804FF"/>
    <w:rsid w:val="00580FF8"/>
    <w:rsid w:val="00582EA8"/>
    <w:rsid w:val="00583156"/>
    <w:rsid w:val="005840F9"/>
    <w:rsid w:val="00584D6A"/>
    <w:rsid w:val="00584DD6"/>
    <w:rsid w:val="00584ECD"/>
    <w:rsid w:val="0058648E"/>
    <w:rsid w:val="00592F13"/>
    <w:rsid w:val="0059350B"/>
    <w:rsid w:val="00594EE7"/>
    <w:rsid w:val="005A0E82"/>
    <w:rsid w:val="005B0534"/>
    <w:rsid w:val="005B1473"/>
    <w:rsid w:val="005B43D0"/>
    <w:rsid w:val="005B6DB2"/>
    <w:rsid w:val="005B793F"/>
    <w:rsid w:val="005B7D8C"/>
    <w:rsid w:val="005C00F0"/>
    <w:rsid w:val="005C4079"/>
    <w:rsid w:val="005C5EFB"/>
    <w:rsid w:val="005D02CE"/>
    <w:rsid w:val="005D3899"/>
    <w:rsid w:val="005D4419"/>
    <w:rsid w:val="005D541C"/>
    <w:rsid w:val="005E3776"/>
    <w:rsid w:val="005E642A"/>
    <w:rsid w:val="005F47FB"/>
    <w:rsid w:val="005F49D3"/>
    <w:rsid w:val="005F510D"/>
    <w:rsid w:val="005F5A76"/>
    <w:rsid w:val="005F62E8"/>
    <w:rsid w:val="005F67DF"/>
    <w:rsid w:val="00601BDF"/>
    <w:rsid w:val="00602F9B"/>
    <w:rsid w:val="00604154"/>
    <w:rsid w:val="00610186"/>
    <w:rsid w:val="006129AF"/>
    <w:rsid w:val="00612D17"/>
    <w:rsid w:val="006132B3"/>
    <w:rsid w:val="00624AF4"/>
    <w:rsid w:val="00624D0C"/>
    <w:rsid w:val="006263FD"/>
    <w:rsid w:val="00626E0F"/>
    <w:rsid w:val="0062796E"/>
    <w:rsid w:val="00633D74"/>
    <w:rsid w:val="0063735E"/>
    <w:rsid w:val="0063767E"/>
    <w:rsid w:val="00637D14"/>
    <w:rsid w:val="00640A3B"/>
    <w:rsid w:val="00640E27"/>
    <w:rsid w:val="0064389C"/>
    <w:rsid w:val="00647B7E"/>
    <w:rsid w:val="006546FE"/>
    <w:rsid w:val="006549A8"/>
    <w:rsid w:val="00657925"/>
    <w:rsid w:val="006613E4"/>
    <w:rsid w:val="00661E40"/>
    <w:rsid w:val="00662529"/>
    <w:rsid w:val="00671683"/>
    <w:rsid w:val="006717DF"/>
    <w:rsid w:val="00675609"/>
    <w:rsid w:val="00675C17"/>
    <w:rsid w:val="006815AD"/>
    <w:rsid w:val="00683F3C"/>
    <w:rsid w:val="00684810"/>
    <w:rsid w:val="00686ADB"/>
    <w:rsid w:val="006A0E82"/>
    <w:rsid w:val="006A137D"/>
    <w:rsid w:val="006A78A3"/>
    <w:rsid w:val="006B22D6"/>
    <w:rsid w:val="006B2DE1"/>
    <w:rsid w:val="006B47C0"/>
    <w:rsid w:val="006C20ED"/>
    <w:rsid w:val="006C5DE5"/>
    <w:rsid w:val="006C5EFF"/>
    <w:rsid w:val="006C6DCB"/>
    <w:rsid w:val="006C7DB5"/>
    <w:rsid w:val="006D01C8"/>
    <w:rsid w:val="006D2020"/>
    <w:rsid w:val="006D362C"/>
    <w:rsid w:val="006D4D61"/>
    <w:rsid w:val="006D5F38"/>
    <w:rsid w:val="006D6005"/>
    <w:rsid w:val="006D6A0A"/>
    <w:rsid w:val="006D6F2C"/>
    <w:rsid w:val="006E0931"/>
    <w:rsid w:val="006E45AF"/>
    <w:rsid w:val="006E6A14"/>
    <w:rsid w:val="006F3FC3"/>
    <w:rsid w:val="006F45EE"/>
    <w:rsid w:val="007022D7"/>
    <w:rsid w:val="00703A04"/>
    <w:rsid w:val="00704024"/>
    <w:rsid w:val="007064FC"/>
    <w:rsid w:val="00715DBE"/>
    <w:rsid w:val="00716499"/>
    <w:rsid w:val="00721FB3"/>
    <w:rsid w:val="007222F5"/>
    <w:rsid w:val="00722D62"/>
    <w:rsid w:val="00727E40"/>
    <w:rsid w:val="00731A58"/>
    <w:rsid w:val="00731AE7"/>
    <w:rsid w:val="007374C7"/>
    <w:rsid w:val="00741869"/>
    <w:rsid w:val="007425E6"/>
    <w:rsid w:val="00744AD4"/>
    <w:rsid w:val="00745939"/>
    <w:rsid w:val="0074693A"/>
    <w:rsid w:val="00747CB7"/>
    <w:rsid w:val="00750558"/>
    <w:rsid w:val="007523CB"/>
    <w:rsid w:val="00752889"/>
    <w:rsid w:val="00757196"/>
    <w:rsid w:val="0076170B"/>
    <w:rsid w:val="007633C1"/>
    <w:rsid w:val="00763EC5"/>
    <w:rsid w:val="00764190"/>
    <w:rsid w:val="007653F2"/>
    <w:rsid w:val="00765BFB"/>
    <w:rsid w:val="00765C38"/>
    <w:rsid w:val="00770D11"/>
    <w:rsid w:val="007721A7"/>
    <w:rsid w:val="00774CDD"/>
    <w:rsid w:val="007778AB"/>
    <w:rsid w:val="00784317"/>
    <w:rsid w:val="007845E5"/>
    <w:rsid w:val="00785CC9"/>
    <w:rsid w:val="0078617A"/>
    <w:rsid w:val="00787470"/>
    <w:rsid w:val="00790853"/>
    <w:rsid w:val="0079595E"/>
    <w:rsid w:val="00797116"/>
    <w:rsid w:val="007B23D5"/>
    <w:rsid w:val="007B524A"/>
    <w:rsid w:val="007B65DE"/>
    <w:rsid w:val="007B77CE"/>
    <w:rsid w:val="007C1A74"/>
    <w:rsid w:val="007C4705"/>
    <w:rsid w:val="007C72F4"/>
    <w:rsid w:val="007D1B0D"/>
    <w:rsid w:val="007D1D0F"/>
    <w:rsid w:val="007D37FF"/>
    <w:rsid w:val="007D7BD8"/>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21A5"/>
    <w:rsid w:val="00814B7D"/>
    <w:rsid w:val="00815A43"/>
    <w:rsid w:val="00815CF4"/>
    <w:rsid w:val="00816557"/>
    <w:rsid w:val="0082077C"/>
    <w:rsid w:val="008342B6"/>
    <w:rsid w:val="00834B05"/>
    <w:rsid w:val="00835893"/>
    <w:rsid w:val="00835C91"/>
    <w:rsid w:val="00844CA5"/>
    <w:rsid w:val="00845BF9"/>
    <w:rsid w:val="008520B8"/>
    <w:rsid w:val="00860D54"/>
    <w:rsid w:val="00864168"/>
    <w:rsid w:val="008675E0"/>
    <w:rsid w:val="00867968"/>
    <w:rsid w:val="00870E46"/>
    <w:rsid w:val="008715B1"/>
    <w:rsid w:val="00871FFD"/>
    <w:rsid w:val="008808AE"/>
    <w:rsid w:val="00885E28"/>
    <w:rsid w:val="00890C7B"/>
    <w:rsid w:val="0089229A"/>
    <w:rsid w:val="0089459B"/>
    <w:rsid w:val="00895C32"/>
    <w:rsid w:val="00897D1D"/>
    <w:rsid w:val="008A2D25"/>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3876"/>
    <w:rsid w:val="008D5717"/>
    <w:rsid w:val="008E08DD"/>
    <w:rsid w:val="008E16C4"/>
    <w:rsid w:val="008E603B"/>
    <w:rsid w:val="008E6E40"/>
    <w:rsid w:val="008F0B7A"/>
    <w:rsid w:val="008F650C"/>
    <w:rsid w:val="00901B42"/>
    <w:rsid w:val="009050D5"/>
    <w:rsid w:val="00905203"/>
    <w:rsid w:val="00906D06"/>
    <w:rsid w:val="0091381A"/>
    <w:rsid w:val="0091466A"/>
    <w:rsid w:val="00915D7A"/>
    <w:rsid w:val="00916377"/>
    <w:rsid w:val="00921D18"/>
    <w:rsid w:val="00922A3A"/>
    <w:rsid w:val="00923AF5"/>
    <w:rsid w:val="00925456"/>
    <w:rsid w:val="00927987"/>
    <w:rsid w:val="009279D6"/>
    <w:rsid w:val="00927A79"/>
    <w:rsid w:val="00930C57"/>
    <w:rsid w:val="00945961"/>
    <w:rsid w:val="00945B98"/>
    <w:rsid w:val="00946BDB"/>
    <w:rsid w:val="009473BC"/>
    <w:rsid w:val="00950CBB"/>
    <w:rsid w:val="00960811"/>
    <w:rsid w:val="00961427"/>
    <w:rsid w:val="009619D7"/>
    <w:rsid w:val="00961C25"/>
    <w:rsid w:val="00964E9A"/>
    <w:rsid w:val="0096691D"/>
    <w:rsid w:val="0098109C"/>
    <w:rsid w:val="00982739"/>
    <w:rsid w:val="009835C0"/>
    <w:rsid w:val="0098521E"/>
    <w:rsid w:val="00985568"/>
    <w:rsid w:val="0099030A"/>
    <w:rsid w:val="00993201"/>
    <w:rsid w:val="009939A7"/>
    <w:rsid w:val="009A717A"/>
    <w:rsid w:val="009B0EA2"/>
    <w:rsid w:val="009B1261"/>
    <w:rsid w:val="009B4A2D"/>
    <w:rsid w:val="009B4C36"/>
    <w:rsid w:val="009B4F16"/>
    <w:rsid w:val="009B5779"/>
    <w:rsid w:val="009B678D"/>
    <w:rsid w:val="009B6BCA"/>
    <w:rsid w:val="009C4131"/>
    <w:rsid w:val="009C4EAD"/>
    <w:rsid w:val="009C6147"/>
    <w:rsid w:val="009D0B55"/>
    <w:rsid w:val="009D0FEB"/>
    <w:rsid w:val="009D2621"/>
    <w:rsid w:val="009D7458"/>
    <w:rsid w:val="009E0D09"/>
    <w:rsid w:val="009E2AF7"/>
    <w:rsid w:val="009E2BD6"/>
    <w:rsid w:val="009E371E"/>
    <w:rsid w:val="009F5085"/>
    <w:rsid w:val="009F567F"/>
    <w:rsid w:val="009F5B7A"/>
    <w:rsid w:val="009F7243"/>
    <w:rsid w:val="00A0717F"/>
    <w:rsid w:val="00A10903"/>
    <w:rsid w:val="00A226C2"/>
    <w:rsid w:val="00A23C89"/>
    <w:rsid w:val="00A306C4"/>
    <w:rsid w:val="00A34C30"/>
    <w:rsid w:val="00A370AB"/>
    <w:rsid w:val="00A3773F"/>
    <w:rsid w:val="00A37A07"/>
    <w:rsid w:val="00A42289"/>
    <w:rsid w:val="00A437C6"/>
    <w:rsid w:val="00A44AD2"/>
    <w:rsid w:val="00A470D7"/>
    <w:rsid w:val="00A50B2E"/>
    <w:rsid w:val="00A520DC"/>
    <w:rsid w:val="00A52317"/>
    <w:rsid w:val="00A53908"/>
    <w:rsid w:val="00A549EA"/>
    <w:rsid w:val="00A55B7E"/>
    <w:rsid w:val="00A60B97"/>
    <w:rsid w:val="00A65093"/>
    <w:rsid w:val="00A70D33"/>
    <w:rsid w:val="00A71E3A"/>
    <w:rsid w:val="00A73641"/>
    <w:rsid w:val="00A7635A"/>
    <w:rsid w:val="00A76537"/>
    <w:rsid w:val="00A770BE"/>
    <w:rsid w:val="00A8078B"/>
    <w:rsid w:val="00A84B56"/>
    <w:rsid w:val="00A8633C"/>
    <w:rsid w:val="00A926F7"/>
    <w:rsid w:val="00A92772"/>
    <w:rsid w:val="00A92F00"/>
    <w:rsid w:val="00A94A15"/>
    <w:rsid w:val="00AA3738"/>
    <w:rsid w:val="00AA55A8"/>
    <w:rsid w:val="00AB03C8"/>
    <w:rsid w:val="00AB10C8"/>
    <w:rsid w:val="00AB1748"/>
    <w:rsid w:val="00AB5623"/>
    <w:rsid w:val="00AB5C40"/>
    <w:rsid w:val="00AB6E7C"/>
    <w:rsid w:val="00AB7A59"/>
    <w:rsid w:val="00AC0621"/>
    <w:rsid w:val="00AC2291"/>
    <w:rsid w:val="00AC57D9"/>
    <w:rsid w:val="00AD0655"/>
    <w:rsid w:val="00AD4B8F"/>
    <w:rsid w:val="00AD5CB3"/>
    <w:rsid w:val="00AD6ADF"/>
    <w:rsid w:val="00AE1305"/>
    <w:rsid w:val="00AE19B1"/>
    <w:rsid w:val="00AE60B5"/>
    <w:rsid w:val="00AE7F10"/>
    <w:rsid w:val="00AF1656"/>
    <w:rsid w:val="00AF30EC"/>
    <w:rsid w:val="00AF68F1"/>
    <w:rsid w:val="00B001C8"/>
    <w:rsid w:val="00B0104A"/>
    <w:rsid w:val="00B01B6E"/>
    <w:rsid w:val="00B060AA"/>
    <w:rsid w:val="00B136A2"/>
    <w:rsid w:val="00B16F45"/>
    <w:rsid w:val="00B21BE0"/>
    <w:rsid w:val="00B30D6E"/>
    <w:rsid w:val="00B3420F"/>
    <w:rsid w:val="00B342FA"/>
    <w:rsid w:val="00B34BDA"/>
    <w:rsid w:val="00B37683"/>
    <w:rsid w:val="00B40529"/>
    <w:rsid w:val="00B422A7"/>
    <w:rsid w:val="00B4373F"/>
    <w:rsid w:val="00B5408D"/>
    <w:rsid w:val="00B543DF"/>
    <w:rsid w:val="00B54F3D"/>
    <w:rsid w:val="00B60431"/>
    <w:rsid w:val="00B6637B"/>
    <w:rsid w:val="00B729E4"/>
    <w:rsid w:val="00B74C45"/>
    <w:rsid w:val="00B77E46"/>
    <w:rsid w:val="00B83F2A"/>
    <w:rsid w:val="00B8480C"/>
    <w:rsid w:val="00B95091"/>
    <w:rsid w:val="00B96B5A"/>
    <w:rsid w:val="00B96C1B"/>
    <w:rsid w:val="00B9728C"/>
    <w:rsid w:val="00B97863"/>
    <w:rsid w:val="00B97ACB"/>
    <w:rsid w:val="00BA0C88"/>
    <w:rsid w:val="00BA5D50"/>
    <w:rsid w:val="00BA6476"/>
    <w:rsid w:val="00BA6822"/>
    <w:rsid w:val="00BB0E15"/>
    <w:rsid w:val="00BB1DF8"/>
    <w:rsid w:val="00BB27DB"/>
    <w:rsid w:val="00BB2E9B"/>
    <w:rsid w:val="00BB5503"/>
    <w:rsid w:val="00BC0D5A"/>
    <w:rsid w:val="00BC2B5C"/>
    <w:rsid w:val="00BC71C6"/>
    <w:rsid w:val="00BD55CE"/>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13C23"/>
    <w:rsid w:val="00C206FA"/>
    <w:rsid w:val="00C2118F"/>
    <w:rsid w:val="00C24CCB"/>
    <w:rsid w:val="00C253EB"/>
    <w:rsid w:val="00C26DDC"/>
    <w:rsid w:val="00C26E7F"/>
    <w:rsid w:val="00C332E2"/>
    <w:rsid w:val="00C34505"/>
    <w:rsid w:val="00C34740"/>
    <w:rsid w:val="00C35502"/>
    <w:rsid w:val="00C355D6"/>
    <w:rsid w:val="00C37EB6"/>
    <w:rsid w:val="00C4053B"/>
    <w:rsid w:val="00C444C5"/>
    <w:rsid w:val="00C51E21"/>
    <w:rsid w:val="00C548DA"/>
    <w:rsid w:val="00C55C85"/>
    <w:rsid w:val="00C56E99"/>
    <w:rsid w:val="00C6060F"/>
    <w:rsid w:val="00C6124A"/>
    <w:rsid w:val="00C61B9E"/>
    <w:rsid w:val="00C61DA2"/>
    <w:rsid w:val="00C65E62"/>
    <w:rsid w:val="00C7199D"/>
    <w:rsid w:val="00C731B7"/>
    <w:rsid w:val="00C7456D"/>
    <w:rsid w:val="00C75D9C"/>
    <w:rsid w:val="00C806E2"/>
    <w:rsid w:val="00C8181A"/>
    <w:rsid w:val="00C8532C"/>
    <w:rsid w:val="00C85C3F"/>
    <w:rsid w:val="00C925F0"/>
    <w:rsid w:val="00CA5F8E"/>
    <w:rsid w:val="00CB314F"/>
    <w:rsid w:val="00CB72EB"/>
    <w:rsid w:val="00CC1747"/>
    <w:rsid w:val="00CC463F"/>
    <w:rsid w:val="00CD3086"/>
    <w:rsid w:val="00CD7FDA"/>
    <w:rsid w:val="00CE180D"/>
    <w:rsid w:val="00CE2EE7"/>
    <w:rsid w:val="00CE6755"/>
    <w:rsid w:val="00CF3020"/>
    <w:rsid w:val="00CF64F0"/>
    <w:rsid w:val="00CF6859"/>
    <w:rsid w:val="00D00BCB"/>
    <w:rsid w:val="00D01174"/>
    <w:rsid w:val="00D0238A"/>
    <w:rsid w:val="00D02B95"/>
    <w:rsid w:val="00D04C28"/>
    <w:rsid w:val="00D1477D"/>
    <w:rsid w:val="00D14F8E"/>
    <w:rsid w:val="00D156C3"/>
    <w:rsid w:val="00D2043B"/>
    <w:rsid w:val="00D21FDF"/>
    <w:rsid w:val="00D3022F"/>
    <w:rsid w:val="00D31E63"/>
    <w:rsid w:val="00D323BD"/>
    <w:rsid w:val="00D32C8E"/>
    <w:rsid w:val="00D3498B"/>
    <w:rsid w:val="00D36DD8"/>
    <w:rsid w:val="00D4011C"/>
    <w:rsid w:val="00D45680"/>
    <w:rsid w:val="00D5620C"/>
    <w:rsid w:val="00D639E6"/>
    <w:rsid w:val="00D667B9"/>
    <w:rsid w:val="00D7263A"/>
    <w:rsid w:val="00D7387A"/>
    <w:rsid w:val="00D73B24"/>
    <w:rsid w:val="00D82F40"/>
    <w:rsid w:val="00D844DD"/>
    <w:rsid w:val="00D84A19"/>
    <w:rsid w:val="00D87E9E"/>
    <w:rsid w:val="00D90144"/>
    <w:rsid w:val="00D9209D"/>
    <w:rsid w:val="00D92A59"/>
    <w:rsid w:val="00D92AA9"/>
    <w:rsid w:val="00DA2819"/>
    <w:rsid w:val="00DA6F08"/>
    <w:rsid w:val="00DB0EE9"/>
    <w:rsid w:val="00DB28F3"/>
    <w:rsid w:val="00DB5A6A"/>
    <w:rsid w:val="00DC298F"/>
    <w:rsid w:val="00DC2D34"/>
    <w:rsid w:val="00DC36EE"/>
    <w:rsid w:val="00DD0949"/>
    <w:rsid w:val="00DD23C4"/>
    <w:rsid w:val="00DD2861"/>
    <w:rsid w:val="00DD5BBD"/>
    <w:rsid w:val="00DD7A6F"/>
    <w:rsid w:val="00DE06BC"/>
    <w:rsid w:val="00DE58DF"/>
    <w:rsid w:val="00DE72C4"/>
    <w:rsid w:val="00DF3810"/>
    <w:rsid w:val="00DF4C2F"/>
    <w:rsid w:val="00DF5984"/>
    <w:rsid w:val="00DF5F39"/>
    <w:rsid w:val="00E01552"/>
    <w:rsid w:val="00E1129B"/>
    <w:rsid w:val="00E128C0"/>
    <w:rsid w:val="00E12D55"/>
    <w:rsid w:val="00E35D80"/>
    <w:rsid w:val="00E36612"/>
    <w:rsid w:val="00E404E5"/>
    <w:rsid w:val="00E45802"/>
    <w:rsid w:val="00E56E86"/>
    <w:rsid w:val="00E63AAE"/>
    <w:rsid w:val="00E70485"/>
    <w:rsid w:val="00E70ACF"/>
    <w:rsid w:val="00E7181E"/>
    <w:rsid w:val="00E75090"/>
    <w:rsid w:val="00E761D6"/>
    <w:rsid w:val="00E82519"/>
    <w:rsid w:val="00E8374D"/>
    <w:rsid w:val="00E90413"/>
    <w:rsid w:val="00E9241C"/>
    <w:rsid w:val="00E96C47"/>
    <w:rsid w:val="00E97752"/>
    <w:rsid w:val="00EA4482"/>
    <w:rsid w:val="00EA46F2"/>
    <w:rsid w:val="00EA57CA"/>
    <w:rsid w:val="00EA7F58"/>
    <w:rsid w:val="00EB0282"/>
    <w:rsid w:val="00EB034C"/>
    <w:rsid w:val="00EB3F12"/>
    <w:rsid w:val="00EC0F8C"/>
    <w:rsid w:val="00EC671A"/>
    <w:rsid w:val="00ED1AC3"/>
    <w:rsid w:val="00ED2472"/>
    <w:rsid w:val="00ED3C78"/>
    <w:rsid w:val="00ED6AB8"/>
    <w:rsid w:val="00EE5A22"/>
    <w:rsid w:val="00EE7B7C"/>
    <w:rsid w:val="00EF22FD"/>
    <w:rsid w:val="00EF272E"/>
    <w:rsid w:val="00EF2E6A"/>
    <w:rsid w:val="00EF41A1"/>
    <w:rsid w:val="00EF6522"/>
    <w:rsid w:val="00F00C15"/>
    <w:rsid w:val="00F01751"/>
    <w:rsid w:val="00F01C4F"/>
    <w:rsid w:val="00F02332"/>
    <w:rsid w:val="00F10BFA"/>
    <w:rsid w:val="00F13B8B"/>
    <w:rsid w:val="00F150E2"/>
    <w:rsid w:val="00F15B42"/>
    <w:rsid w:val="00F203DB"/>
    <w:rsid w:val="00F260FC"/>
    <w:rsid w:val="00F31495"/>
    <w:rsid w:val="00F32C61"/>
    <w:rsid w:val="00F33D87"/>
    <w:rsid w:val="00F371F5"/>
    <w:rsid w:val="00F37A0B"/>
    <w:rsid w:val="00F406BC"/>
    <w:rsid w:val="00F42A58"/>
    <w:rsid w:val="00F436E4"/>
    <w:rsid w:val="00F45413"/>
    <w:rsid w:val="00F478E0"/>
    <w:rsid w:val="00F509EE"/>
    <w:rsid w:val="00F510D5"/>
    <w:rsid w:val="00F51982"/>
    <w:rsid w:val="00F52078"/>
    <w:rsid w:val="00F5221A"/>
    <w:rsid w:val="00F527F4"/>
    <w:rsid w:val="00F57B99"/>
    <w:rsid w:val="00F60578"/>
    <w:rsid w:val="00F60C13"/>
    <w:rsid w:val="00F66DA1"/>
    <w:rsid w:val="00F76DAF"/>
    <w:rsid w:val="00F80D24"/>
    <w:rsid w:val="00F8193E"/>
    <w:rsid w:val="00F82119"/>
    <w:rsid w:val="00F821E0"/>
    <w:rsid w:val="00F82504"/>
    <w:rsid w:val="00F82D75"/>
    <w:rsid w:val="00F82E01"/>
    <w:rsid w:val="00F830DF"/>
    <w:rsid w:val="00F904DA"/>
    <w:rsid w:val="00F9086C"/>
    <w:rsid w:val="00F908AD"/>
    <w:rsid w:val="00F91161"/>
    <w:rsid w:val="00F9581F"/>
    <w:rsid w:val="00FA2270"/>
    <w:rsid w:val="00FA499A"/>
    <w:rsid w:val="00FA5A7C"/>
    <w:rsid w:val="00FA6804"/>
    <w:rsid w:val="00FA7824"/>
    <w:rsid w:val="00FB29F0"/>
    <w:rsid w:val="00FC2CBA"/>
    <w:rsid w:val="00FC35A9"/>
    <w:rsid w:val="00FC4CEA"/>
    <w:rsid w:val="00FC604C"/>
    <w:rsid w:val="00FC7810"/>
    <w:rsid w:val="00FD2D9E"/>
    <w:rsid w:val="00FD44AB"/>
    <w:rsid w:val="00FD54D2"/>
    <w:rsid w:val="00FD7F63"/>
    <w:rsid w:val="00FE2BBB"/>
    <w:rsid w:val="00FE523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ALERIA%20NAKYONYI%20GOZAGA%20V%20WALAKIRA%20GEORGE%20FC%20199%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VALERIA NAKYONYI GOZAGA V WALAKIRA GEORGE FC 199 OF 2013</Template>
  <TotalTime>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bmulingoki</cp:lastModifiedBy>
  <cp:revision>2</cp:revision>
  <cp:lastPrinted>2013-12-19T07:48:00Z</cp:lastPrinted>
  <dcterms:created xsi:type="dcterms:W3CDTF">2014-01-24T10:26:00Z</dcterms:created>
  <dcterms:modified xsi:type="dcterms:W3CDTF">2014-01-24T10:26:00Z</dcterms:modified>
</cp:coreProperties>
</file>