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1A" w:rsidRPr="007D3CF0" w:rsidRDefault="003C407B" w:rsidP="007D3CF0">
      <w:pPr>
        <w:pStyle w:val="Heading10"/>
        <w:keepNext/>
        <w:keepLines/>
        <w:shd w:val="clear" w:color="auto" w:fill="auto"/>
        <w:spacing w:after="46" w:line="360" w:lineRule="auto"/>
        <w:ind w:right="20"/>
        <w:jc w:val="both"/>
        <w:rPr>
          <w:sz w:val="24"/>
          <w:szCs w:val="24"/>
        </w:rPr>
      </w:pPr>
      <w:bookmarkStart w:id="0" w:name="bookmark0"/>
      <w:r w:rsidRPr="007D3CF0">
        <w:rPr>
          <w:rStyle w:val="Heading11"/>
          <w:sz w:val="24"/>
          <w:szCs w:val="24"/>
        </w:rPr>
        <w:t>THE REPUBLIC OF UGANDA</w:t>
      </w:r>
      <w:bookmarkEnd w:id="0"/>
    </w:p>
    <w:p w:rsidR="003C407B" w:rsidRPr="007D3CF0" w:rsidRDefault="003C407B" w:rsidP="007D3CF0">
      <w:pPr>
        <w:pStyle w:val="BodyText7"/>
        <w:shd w:val="clear" w:color="auto" w:fill="auto"/>
        <w:spacing w:before="0" w:line="360" w:lineRule="auto"/>
        <w:ind w:right="20"/>
        <w:jc w:val="both"/>
        <w:rPr>
          <w:rStyle w:val="BodyText2"/>
        </w:rPr>
      </w:pPr>
      <w:proofErr w:type="gramStart"/>
      <w:r w:rsidRPr="007D3CF0">
        <w:rPr>
          <w:rStyle w:val="BodyText1"/>
        </w:rPr>
        <w:t xml:space="preserve">IN THE HIGH COURT OF UGANDA HOLDEN </w:t>
      </w:r>
      <w:r w:rsidRPr="007D3CF0">
        <w:rPr>
          <w:rStyle w:val="BodyText2"/>
        </w:rPr>
        <w:t>AT MUKONO.</w:t>
      </w:r>
      <w:proofErr w:type="gramEnd"/>
      <w:r w:rsidRPr="007D3CF0">
        <w:rPr>
          <w:rStyle w:val="BodyText2"/>
        </w:rPr>
        <w:t xml:space="preserve"> </w:t>
      </w:r>
    </w:p>
    <w:p w:rsidR="004D321A" w:rsidRPr="007D3CF0" w:rsidRDefault="003C407B" w:rsidP="007D3CF0">
      <w:pPr>
        <w:pStyle w:val="BodyText7"/>
        <w:shd w:val="clear" w:color="auto" w:fill="auto"/>
        <w:spacing w:before="0" w:line="360" w:lineRule="auto"/>
        <w:ind w:right="20"/>
        <w:jc w:val="both"/>
      </w:pPr>
      <w:proofErr w:type="gramStart"/>
      <w:r w:rsidRPr="007D3CF0">
        <w:rPr>
          <w:rStyle w:val="BodyText1"/>
        </w:rPr>
        <w:t>CRIMINAL SESSION CASE NO.</w:t>
      </w:r>
      <w:proofErr w:type="gramEnd"/>
      <w:r w:rsidRPr="007D3CF0">
        <w:rPr>
          <w:rStyle w:val="BodyText1"/>
        </w:rPr>
        <w:t xml:space="preserve"> </w:t>
      </w:r>
      <w:r w:rsidRPr="007D3CF0">
        <w:rPr>
          <w:rStyle w:val="BodyText2"/>
        </w:rPr>
        <w:t xml:space="preserve">77 </w:t>
      </w:r>
      <w:r w:rsidRPr="007D3CF0">
        <w:rPr>
          <w:rStyle w:val="BodyText1"/>
        </w:rPr>
        <w:t xml:space="preserve">OF </w:t>
      </w:r>
      <w:r w:rsidRPr="007D3CF0">
        <w:rPr>
          <w:rStyle w:val="BodyText2"/>
        </w:rPr>
        <w:t>2004</w:t>
      </w:r>
    </w:p>
    <w:p w:rsidR="004D321A" w:rsidRPr="007D3CF0" w:rsidRDefault="003C407B" w:rsidP="007D3CF0">
      <w:pPr>
        <w:pStyle w:val="BodyText7"/>
        <w:shd w:val="clear" w:color="auto" w:fill="auto"/>
        <w:tabs>
          <w:tab w:val="left" w:leader="dot" w:pos="6362"/>
          <w:tab w:val="left" w:leader="dot" w:pos="6444"/>
        </w:tabs>
        <w:spacing w:before="0" w:line="360" w:lineRule="auto"/>
        <w:ind w:left="60"/>
        <w:jc w:val="both"/>
      </w:pPr>
      <w:r w:rsidRPr="007D3CF0">
        <w:rPr>
          <w:rStyle w:val="BodyText1"/>
        </w:rPr>
        <w:t>UGANDA</w:t>
      </w:r>
      <w:r w:rsidRPr="007D3CF0">
        <w:rPr>
          <w:rStyle w:val="BodyText2"/>
        </w:rPr>
        <w:tab/>
      </w:r>
      <w:r w:rsidRPr="007D3CF0">
        <w:rPr>
          <w:rStyle w:val="BodyText3"/>
        </w:rPr>
        <w:tab/>
        <w:t xml:space="preserve"> </w:t>
      </w:r>
      <w:r w:rsidRPr="007D3CF0">
        <w:rPr>
          <w:rStyle w:val="BodyText2"/>
        </w:rPr>
        <w:t>PROSECUTION</w:t>
      </w:r>
    </w:p>
    <w:p w:rsidR="004D321A" w:rsidRPr="007D3CF0" w:rsidRDefault="003C407B" w:rsidP="007D3CF0">
      <w:pPr>
        <w:pStyle w:val="BodyText7"/>
        <w:shd w:val="clear" w:color="auto" w:fill="auto"/>
        <w:spacing w:before="0" w:line="360" w:lineRule="auto"/>
        <w:ind w:right="20"/>
        <w:jc w:val="both"/>
      </w:pPr>
      <w:r w:rsidRPr="007D3CF0">
        <w:rPr>
          <w:rStyle w:val="BodyText1"/>
        </w:rPr>
        <w:t>Versus</w:t>
      </w:r>
    </w:p>
    <w:p w:rsidR="004D321A" w:rsidRPr="007D3CF0" w:rsidRDefault="003C407B" w:rsidP="007D3CF0">
      <w:pPr>
        <w:pStyle w:val="BodyText7"/>
        <w:shd w:val="clear" w:color="auto" w:fill="auto"/>
        <w:tabs>
          <w:tab w:val="left" w:leader="dot" w:pos="4433"/>
          <w:tab w:val="left" w:leader="dot" w:pos="4519"/>
          <w:tab w:val="left" w:leader="dot" w:pos="6833"/>
          <w:tab w:val="left" w:leader="dot" w:pos="6914"/>
        </w:tabs>
        <w:spacing w:before="0" w:after="159" w:line="360" w:lineRule="auto"/>
        <w:ind w:left="60"/>
        <w:jc w:val="both"/>
      </w:pPr>
      <w:r w:rsidRPr="007D3CF0">
        <w:rPr>
          <w:rStyle w:val="BodyText1"/>
        </w:rPr>
        <w:t>KWATAMPOLA PETER</w:t>
      </w:r>
      <w:r w:rsidRPr="007D3CF0">
        <w:rPr>
          <w:rStyle w:val="BodyText1"/>
        </w:rPr>
        <w:tab/>
      </w:r>
      <w:r w:rsidRPr="007D3CF0">
        <w:rPr>
          <w:rStyle w:val="BodyText1"/>
        </w:rPr>
        <w:tab/>
      </w:r>
      <w:r w:rsidRPr="007D3CF0">
        <w:rPr>
          <w:rStyle w:val="BodyText2"/>
        </w:rPr>
        <w:tab/>
      </w:r>
      <w:r w:rsidRPr="007D3CF0">
        <w:rPr>
          <w:rStyle w:val="BodyText2"/>
        </w:rPr>
        <w:tab/>
        <w:t xml:space="preserve"> ACCUSED</w:t>
      </w:r>
    </w:p>
    <w:p w:rsidR="00B106B5" w:rsidRPr="007D3CF0" w:rsidRDefault="003C407B" w:rsidP="007D3CF0">
      <w:pPr>
        <w:pStyle w:val="Heading40"/>
        <w:keepNext/>
        <w:keepLines/>
        <w:shd w:val="clear" w:color="auto" w:fill="auto"/>
        <w:spacing w:before="0" w:line="360" w:lineRule="auto"/>
        <w:ind w:left="60" w:right="40"/>
        <w:jc w:val="both"/>
        <w:rPr>
          <w:rStyle w:val="Heading42"/>
          <w:b/>
          <w:bCs/>
        </w:rPr>
      </w:pPr>
      <w:bookmarkStart w:id="1" w:name="bookmark1"/>
      <w:r w:rsidRPr="007D3CF0">
        <w:rPr>
          <w:rStyle w:val="Heading41"/>
          <w:b/>
          <w:bCs/>
        </w:rPr>
        <w:t>BEFORE: HON. JUSTICE V. A. R. RWAMISAZI-KAGABA</w:t>
      </w:r>
      <w:r w:rsidRPr="007D3CF0">
        <w:rPr>
          <w:rStyle w:val="Heading42"/>
          <w:b/>
          <w:bCs/>
        </w:rPr>
        <w:t xml:space="preserve"> </w:t>
      </w:r>
    </w:p>
    <w:p w:rsidR="004D321A" w:rsidRPr="007D3CF0" w:rsidRDefault="003C407B" w:rsidP="007D3CF0">
      <w:pPr>
        <w:pStyle w:val="Heading40"/>
        <w:keepNext/>
        <w:keepLines/>
        <w:shd w:val="clear" w:color="auto" w:fill="auto"/>
        <w:spacing w:before="0" w:line="360" w:lineRule="auto"/>
        <w:ind w:left="60" w:right="40"/>
        <w:jc w:val="both"/>
      </w:pPr>
      <w:r w:rsidRPr="007D3CF0">
        <w:rPr>
          <w:rStyle w:val="Heading4Spacing3pt"/>
          <w:b/>
          <w:bCs/>
        </w:rPr>
        <w:t>JUDGMENT</w:t>
      </w:r>
      <w:bookmarkEnd w:id="1"/>
    </w:p>
    <w:p w:rsidR="004D321A" w:rsidRPr="007D3CF0" w:rsidRDefault="003C407B" w:rsidP="007D3CF0">
      <w:pPr>
        <w:pStyle w:val="BodyText7"/>
        <w:shd w:val="clear" w:color="auto" w:fill="auto"/>
        <w:spacing w:before="0" w:after="416" w:line="360" w:lineRule="auto"/>
        <w:ind w:left="60" w:right="40"/>
        <w:jc w:val="both"/>
      </w:pPr>
      <w:r w:rsidRPr="007D3CF0">
        <w:rPr>
          <w:rStyle w:val="BodyText1"/>
        </w:rPr>
        <w:t xml:space="preserve">Kwatampola Peter, who I shall refer to as “the accused” </w:t>
      </w:r>
      <w:r w:rsidRPr="007D3CF0">
        <w:rPr>
          <w:rStyle w:val="BodyText2"/>
        </w:rPr>
        <w:t xml:space="preserve">in the rest </w:t>
      </w:r>
      <w:r w:rsidRPr="007D3CF0">
        <w:rPr>
          <w:rStyle w:val="BodyText3"/>
        </w:rPr>
        <w:t xml:space="preserve">of my </w:t>
      </w:r>
      <w:r w:rsidRPr="007D3CF0">
        <w:rPr>
          <w:rStyle w:val="BodyText2"/>
        </w:rPr>
        <w:t xml:space="preserve">judgment </w:t>
      </w:r>
      <w:r w:rsidRPr="007D3CF0">
        <w:rPr>
          <w:rStyle w:val="BodyText1"/>
        </w:rPr>
        <w:t xml:space="preserve">is indicted for the offence of defilement contrary </w:t>
      </w:r>
      <w:r w:rsidRPr="007D3CF0">
        <w:rPr>
          <w:rStyle w:val="BodyText2"/>
        </w:rPr>
        <w:t xml:space="preserve">to section </w:t>
      </w:r>
      <w:r w:rsidRPr="007D3CF0">
        <w:rPr>
          <w:rStyle w:val="BodyText3"/>
        </w:rPr>
        <w:t xml:space="preserve">129(1) </w:t>
      </w:r>
      <w:r w:rsidRPr="007D3CF0">
        <w:rPr>
          <w:rStyle w:val="BodyText2"/>
        </w:rPr>
        <w:t xml:space="preserve">of the </w:t>
      </w:r>
      <w:r w:rsidRPr="007D3CF0">
        <w:rPr>
          <w:rStyle w:val="BodyText1"/>
        </w:rPr>
        <w:t xml:space="preserve">Penal Code Act. The particulars in support </w:t>
      </w:r>
      <w:r w:rsidRPr="007D3CF0">
        <w:rPr>
          <w:rStyle w:val="BodyText2"/>
        </w:rPr>
        <w:t xml:space="preserve">of </w:t>
      </w:r>
      <w:r w:rsidRPr="007D3CF0">
        <w:rPr>
          <w:rStyle w:val="BodyText1"/>
        </w:rPr>
        <w:t xml:space="preserve">the </w:t>
      </w:r>
      <w:r w:rsidRPr="007D3CF0">
        <w:rPr>
          <w:rStyle w:val="BodyText2"/>
        </w:rPr>
        <w:t xml:space="preserve">charge </w:t>
      </w:r>
      <w:r w:rsidRPr="007D3CF0">
        <w:rPr>
          <w:rStyle w:val="BodyText1"/>
        </w:rPr>
        <w:t xml:space="preserve">are </w:t>
      </w:r>
      <w:r w:rsidRPr="007D3CF0">
        <w:rPr>
          <w:rStyle w:val="BodyText2"/>
        </w:rPr>
        <w:t xml:space="preserve">that, </w:t>
      </w:r>
      <w:r w:rsidRPr="007D3CF0">
        <w:rPr>
          <w:rStyle w:val="BodyText3"/>
        </w:rPr>
        <w:t xml:space="preserve">Peter </w:t>
      </w:r>
      <w:r w:rsidRPr="007D3CF0">
        <w:rPr>
          <w:rStyle w:val="BodyText1"/>
        </w:rPr>
        <w:t>Kwatampola, between the 25</w:t>
      </w:r>
      <w:r w:rsidRPr="007D3CF0">
        <w:rPr>
          <w:rStyle w:val="BodyText1"/>
          <w:vertAlign w:val="superscript"/>
        </w:rPr>
        <w:t>th</w:t>
      </w:r>
      <w:r w:rsidRPr="007D3CF0">
        <w:rPr>
          <w:rStyle w:val="BodyText1"/>
        </w:rPr>
        <w:t xml:space="preserve"> and 27</w:t>
      </w:r>
      <w:r w:rsidRPr="007D3CF0">
        <w:rPr>
          <w:rStyle w:val="BodyText1"/>
          <w:vertAlign w:val="superscript"/>
        </w:rPr>
        <w:t>th</w:t>
      </w:r>
      <w:r w:rsidRPr="007D3CF0">
        <w:rPr>
          <w:rStyle w:val="BodyText1"/>
        </w:rPr>
        <w:t xml:space="preserve"> day of August </w:t>
      </w:r>
      <w:r w:rsidRPr="007D3CF0">
        <w:rPr>
          <w:rStyle w:val="BodyText2"/>
        </w:rPr>
        <w:t xml:space="preserve">2001 at Kiyirita </w:t>
      </w:r>
      <w:r w:rsidRPr="007D3CF0">
        <w:rPr>
          <w:rStyle w:val="BodyText3"/>
        </w:rPr>
        <w:t xml:space="preserve">village </w:t>
      </w:r>
      <w:r w:rsidRPr="007D3CF0">
        <w:rPr>
          <w:rStyle w:val="BodyText2"/>
        </w:rPr>
        <w:t xml:space="preserve">in </w:t>
      </w:r>
      <w:r w:rsidRPr="007D3CF0">
        <w:rPr>
          <w:rStyle w:val="BodyText1"/>
        </w:rPr>
        <w:t xml:space="preserve">Mukono District had unlawful sexual intercourse with </w:t>
      </w:r>
      <w:r w:rsidRPr="007D3CF0">
        <w:rPr>
          <w:rStyle w:val="BodyText2"/>
        </w:rPr>
        <w:t xml:space="preserve">Nantongo </w:t>
      </w:r>
      <w:r w:rsidRPr="007D3CF0">
        <w:rPr>
          <w:rStyle w:val="BodyText3"/>
        </w:rPr>
        <w:t xml:space="preserve">Justine, a </w:t>
      </w:r>
      <w:r w:rsidRPr="007D3CF0">
        <w:rPr>
          <w:rStyle w:val="BodyText1"/>
        </w:rPr>
        <w:t>gi</w:t>
      </w:r>
      <w:r w:rsidR="00B106B5" w:rsidRPr="007D3CF0">
        <w:rPr>
          <w:rStyle w:val="BodyText1"/>
        </w:rPr>
        <w:t>r</w:t>
      </w:r>
      <w:r w:rsidRPr="007D3CF0">
        <w:rPr>
          <w:rStyle w:val="BodyText1"/>
        </w:rPr>
        <w:t>l under the age of 18 years.</w:t>
      </w:r>
    </w:p>
    <w:p w:rsidR="004D321A" w:rsidRPr="007D3CF0" w:rsidRDefault="003C407B" w:rsidP="007D3CF0">
      <w:pPr>
        <w:pStyle w:val="BodyText7"/>
        <w:shd w:val="clear" w:color="auto" w:fill="auto"/>
        <w:spacing w:before="0" w:after="424" w:line="360" w:lineRule="auto"/>
        <w:ind w:left="60" w:right="40"/>
        <w:jc w:val="both"/>
      </w:pPr>
      <w:r w:rsidRPr="007D3CF0">
        <w:rPr>
          <w:rStyle w:val="BodyText2"/>
        </w:rPr>
        <w:t xml:space="preserve">The </w:t>
      </w:r>
      <w:r w:rsidRPr="007D3CF0">
        <w:rPr>
          <w:rStyle w:val="BodyText1"/>
        </w:rPr>
        <w:t xml:space="preserve">accused denied the charge and was represented </w:t>
      </w:r>
      <w:r w:rsidRPr="007D3CF0">
        <w:rPr>
          <w:rStyle w:val="BodyText2"/>
        </w:rPr>
        <w:t xml:space="preserve">at his </w:t>
      </w:r>
      <w:r w:rsidRPr="007D3CF0">
        <w:rPr>
          <w:rStyle w:val="BodyText1"/>
        </w:rPr>
        <w:t xml:space="preserve">trial </w:t>
      </w:r>
      <w:r w:rsidRPr="007D3CF0">
        <w:rPr>
          <w:rStyle w:val="BodyText2"/>
        </w:rPr>
        <w:t xml:space="preserve">by </w:t>
      </w:r>
      <w:r w:rsidRPr="007D3CF0">
        <w:rPr>
          <w:rStyle w:val="BodyText3"/>
        </w:rPr>
        <w:t xml:space="preserve">Simon </w:t>
      </w:r>
      <w:r w:rsidRPr="007D3CF0">
        <w:rPr>
          <w:rStyle w:val="BodyText1"/>
        </w:rPr>
        <w:t xml:space="preserve">Wankandya while the prosecution was led by M/s Farida </w:t>
      </w:r>
      <w:r w:rsidRPr="007D3CF0">
        <w:rPr>
          <w:rStyle w:val="BodyText2"/>
        </w:rPr>
        <w:t xml:space="preserve">Nakayiza, </w:t>
      </w:r>
      <w:r w:rsidRPr="007D3CF0">
        <w:rPr>
          <w:rStyle w:val="BodyText3"/>
        </w:rPr>
        <w:t xml:space="preserve">a State </w:t>
      </w:r>
      <w:r w:rsidRPr="007D3CF0">
        <w:rPr>
          <w:rStyle w:val="BodyText2"/>
        </w:rPr>
        <w:t>Attorney.</w:t>
      </w:r>
    </w:p>
    <w:p w:rsidR="004D321A" w:rsidRPr="007D3CF0" w:rsidRDefault="003C407B" w:rsidP="007D3CF0">
      <w:pPr>
        <w:pStyle w:val="BodyText7"/>
        <w:shd w:val="clear" w:color="auto" w:fill="auto"/>
        <w:spacing w:before="0" w:line="360" w:lineRule="auto"/>
        <w:ind w:right="20"/>
        <w:jc w:val="both"/>
      </w:pPr>
      <w:r w:rsidRPr="007D3CF0">
        <w:rPr>
          <w:rStyle w:val="BodyText2"/>
        </w:rPr>
        <w:t xml:space="preserve">The </w:t>
      </w:r>
      <w:r w:rsidRPr="007D3CF0">
        <w:rPr>
          <w:rStyle w:val="BodyText1"/>
        </w:rPr>
        <w:t xml:space="preserve">prosecution called </w:t>
      </w:r>
      <w:r w:rsidR="00B106B5" w:rsidRPr="007D3CF0">
        <w:rPr>
          <w:rStyle w:val="BodyText1"/>
        </w:rPr>
        <w:t>s</w:t>
      </w:r>
      <w:r w:rsidRPr="007D3CF0">
        <w:rPr>
          <w:rStyle w:val="BodyText1"/>
        </w:rPr>
        <w:t>ix witness</w:t>
      </w:r>
      <w:r w:rsidR="00B106B5" w:rsidRPr="007D3CF0">
        <w:rPr>
          <w:rStyle w:val="BodyText1"/>
        </w:rPr>
        <w:t>es</w:t>
      </w:r>
      <w:r w:rsidRPr="007D3CF0">
        <w:rPr>
          <w:rStyle w:val="BodyText1"/>
        </w:rPr>
        <w:t xml:space="preserve"> to prove </w:t>
      </w:r>
      <w:r w:rsidRPr="007D3CF0">
        <w:rPr>
          <w:rStyle w:val="BodyText2"/>
        </w:rPr>
        <w:t xml:space="preserve">its case. In </w:t>
      </w:r>
      <w:r w:rsidRPr="007D3CF0">
        <w:rPr>
          <w:rStyle w:val="BodyText3"/>
        </w:rPr>
        <w:t xml:space="preserve">brief, the </w:t>
      </w:r>
      <w:r w:rsidR="00942C8D" w:rsidRPr="007D3CF0">
        <w:rPr>
          <w:rStyle w:val="BodyText1"/>
        </w:rPr>
        <w:t xml:space="preserve">prosecutor’s case revolved </w:t>
      </w:r>
      <w:r w:rsidRPr="007D3CF0">
        <w:rPr>
          <w:rStyle w:val="BodyText1"/>
        </w:rPr>
        <w:t xml:space="preserve">on Justine Nantongo (PW6) </w:t>
      </w:r>
      <w:r w:rsidRPr="007D3CF0">
        <w:rPr>
          <w:rStyle w:val="BodyText2"/>
        </w:rPr>
        <w:t xml:space="preserve">the victim in </w:t>
      </w:r>
      <w:r w:rsidRPr="007D3CF0">
        <w:rPr>
          <w:rStyle w:val="BodyText3"/>
        </w:rPr>
        <w:t>this case.</w:t>
      </w:r>
    </w:p>
    <w:p w:rsidR="004D321A" w:rsidRPr="007D3CF0" w:rsidRDefault="003C407B" w:rsidP="007D3CF0">
      <w:pPr>
        <w:pStyle w:val="BodyText7"/>
        <w:shd w:val="clear" w:color="auto" w:fill="auto"/>
        <w:spacing w:before="0" w:after="420" w:line="360" w:lineRule="auto"/>
        <w:ind w:left="40" w:right="20"/>
        <w:jc w:val="both"/>
      </w:pPr>
      <w:r w:rsidRPr="007D3CF0">
        <w:rPr>
          <w:rStyle w:val="BodyText1"/>
        </w:rPr>
        <w:t xml:space="preserve">Nantongo testified that she visited her paternal aunt, Nalwasa Jane </w:t>
      </w:r>
      <w:r w:rsidRPr="007D3CF0">
        <w:rPr>
          <w:rStyle w:val="BodyText4"/>
        </w:rPr>
        <w:t xml:space="preserve">(PW4) </w:t>
      </w:r>
      <w:r w:rsidRPr="007D3CF0">
        <w:rPr>
          <w:rStyle w:val="BodyText3"/>
        </w:rPr>
        <w:t xml:space="preserve">in </w:t>
      </w:r>
      <w:r w:rsidRPr="007D3CF0">
        <w:rPr>
          <w:rStyle w:val="BodyText4"/>
        </w:rPr>
        <w:t xml:space="preserve">the </w:t>
      </w:r>
      <w:r w:rsidRPr="007D3CF0">
        <w:rPr>
          <w:rStyle w:val="BodyText1"/>
        </w:rPr>
        <w:t xml:space="preserve">month of August 2001, and while there, Nalwasa directed her </w:t>
      </w:r>
      <w:r w:rsidRPr="007D3CF0">
        <w:rPr>
          <w:rStyle w:val="BodyText4"/>
        </w:rPr>
        <w:t xml:space="preserve">to begin </w:t>
      </w:r>
      <w:r w:rsidRPr="007D3CF0">
        <w:rPr>
          <w:rStyle w:val="BodyText1"/>
        </w:rPr>
        <w:t>cohabiting with the</w:t>
      </w:r>
      <w:r w:rsidR="00942C8D" w:rsidRPr="007D3CF0">
        <w:rPr>
          <w:rStyle w:val="BodyText1"/>
        </w:rPr>
        <w:t xml:space="preserve"> </w:t>
      </w:r>
      <w:r w:rsidRPr="007D3CF0">
        <w:rPr>
          <w:rStyle w:val="BodyText1"/>
        </w:rPr>
        <w:t xml:space="preserve">accused </w:t>
      </w:r>
      <w:proofErr w:type="gramStart"/>
      <w:r w:rsidRPr="007D3CF0">
        <w:rPr>
          <w:rStyle w:val="BodyText1"/>
        </w:rPr>
        <w:t>who</w:t>
      </w:r>
      <w:proofErr w:type="gramEnd"/>
      <w:r w:rsidRPr="007D3CF0">
        <w:rPr>
          <w:rStyle w:val="BodyText1"/>
        </w:rPr>
        <w:t xml:space="preserve"> lived a few metres from Nalwasa’s </w:t>
      </w:r>
      <w:r w:rsidRPr="007D3CF0">
        <w:rPr>
          <w:rStyle w:val="BodyText4"/>
        </w:rPr>
        <w:t xml:space="preserve">house. While </w:t>
      </w:r>
      <w:r w:rsidRPr="007D3CF0">
        <w:rPr>
          <w:rStyle w:val="BodyText1"/>
        </w:rPr>
        <w:t xml:space="preserve">there, the accused had penetrative sexual intercourse </w:t>
      </w:r>
      <w:r w:rsidRPr="007D3CF0">
        <w:rPr>
          <w:rStyle w:val="BodyText4"/>
        </w:rPr>
        <w:t xml:space="preserve">with her </w:t>
      </w:r>
      <w:r w:rsidRPr="007D3CF0">
        <w:rPr>
          <w:rStyle w:val="BodyText3"/>
        </w:rPr>
        <w:t xml:space="preserve">every </w:t>
      </w:r>
      <w:r w:rsidRPr="007D3CF0">
        <w:rPr>
          <w:rStyle w:val="BodyText4"/>
        </w:rPr>
        <w:t xml:space="preserve">night </w:t>
      </w:r>
      <w:r w:rsidRPr="007D3CF0">
        <w:rPr>
          <w:rStyle w:val="BodyText1"/>
        </w:rPr>
        <w:t xml:space="preserve">for about three weeks. She ran back to her aunt’s house but </w:t>
      </w:r>
      <w:r w:rsidRPr="007D3CF0">
        <w:rPr>
          <w:rStyle w:val="BodyText4"/>
        </w:rPr>
        <w:t xml:space="preserve">her </w:t>
      </w:r>
      <w:r w:rsidRPr="007D3CF0">
        <w:rPr>
          <w:rStyle w:val="BodyText3"/>
        </w:rPr>
        <w:t xml:space="preserve">aunt </w:t>
      </w:r>
      <w:r w:rsidRPr="007D3CF0">
        <w:rPr>
          <w:rStyle w:val="BodyText1"/>
        </w:rPr>
        <w:t xml:space="preserve">ordered her to return to the accused’s house and continue </w:t>
      </w:r>
      <w:r w:rsidRPr="007D3CF0">
        <w:rPr>
          <w:rStyle w:val="BodyText4"/>
        </w:rPr>
        <w:t xml:space="preserve">living with him </w:t>
      </w:r>
      <w:r w:rsidRPr="007D3CF0">
        <w:rPr>
          <w:rStyle w:val="BodyText3"/>
        </w:rPr>
        <w:t xml:space="preserve">as </w:t>
      </w:r>
      <w:r w:rsidRPr="007D3CF0">
        <w:rPr>
          <w:rStyle w:val="BodyText4"/>
        </w:rPr>
        <w:t xml:space="preserve">his </w:t>
      </w:r>
      <w:r w:rsidRPr="007D3CF0">
        <w:rPr>
          <w:rStyle w:val="BodyText1"/>
        </w:rPr>
        <w:t xml:space="preserve">wife. As if that was not enough, Nalwasa went to </w:t>
      </w:r>
      <w:r w:rsidRPr="007D3CF0">
        <w:rPr>
          <w:rStyle w:val="BodyText4"/>
        </w:rPr>
        <w:t xml:space="preserve">accused’s house </w:t>
      </w:r>
      <w:r w:rsidRPr="007D3CF0">
        <w:rPr>
          <w:rStyle w:val="BodyText3"/>
        </w:rPr>
        <w:t xml:space="preserve">to </w:t>
      </w:r>
      <w:r w:rsidRPr="007D3CF0">
        <w:rPr>
          <w:rStyle w:val="BodyText4"/>
        </w:rPr>
        <w:t xml:space="preserve">ensure </w:t>
      </w:r>
      <w:r w:rsidRPr="007D3CF0">
        <w:rPr>
          <w:rStyle w:val="BodyText1"/>
        </w:rPr>
        <w:t xml:space="preserve">Nantongo was there. Nantongo ran away to her uncle, Ssali </w:t>
      </w:r>
      <w:r w:rsidRPr="007D3CF0">
        <w:rPr>
          <w:rStyle w:val="BodyText4"/>
        </w:rPr>
        <w:t xml:space="preserve">but </w:t>
      </w:r>
      <w:r w:rsidRPr="007D3CF0">
        <w:rPr>
          <w:rStyle w:val="BodyText3"/>
        </w:rPr>
        <w:t xml:space="preserve">that </w:t>
      </w:r>
      <w:r w:rsidRPr="007D3CF0">
        <w:rPr>
          <w:rStyle w:val="BodyText4"/>
        </w:rPr>
        <w:t xml:space="preserve">uncle </w:t>
      </w:r>
      <w:r w:rsidRPr="007D3CF0">
        <w:rPr>
          <w:rStyle w:val="BodyText1"/>
        </w:rPr>
        <w:t xml:space="preserve">ordered her to return to the accused and promised </w:t>
      </w:r>
      <w:r w:rsidRPr="007D3CF0">
        <w:rPr>
          <w:rStyle w:val="BodyText4"/>
        </w:rPr>
        <w:t xml:space="preserve">to take her to </w:t>
      </w:r>
      <w:r w:rsidRPr="007D3CF0">
        <w:rPr>
          <w:rStyle w:val="BodyText3"/>
        </w:rPr>
        <w:t xml:space="preserve">her </w:t>
      </w:r>
      <w:r w:rsidRPr="007D3CF0">
        <w:rPr>
          <w:rStyle w:val="BodyText1"/>
        </w:rPr>
        <w:t xml:space="preserve">parents in Wakiso which he never did. Ssali was interested </w:t>
      </w:r>
      <w:r w:rsidRPr="007D3CF0">
        <w:rPr>
          <w:rStyle w:val="BodyText4"/>
        </w:rPr>
        <w:t xml:space="preserve">in getting </w:t>
      </w:r>
      <w:r w:rsidRPr="007D3CF0">
        <w:rPr>
          <w:rStyle w:val="BodyText3"/>
        </w:rPr>
        <w:t xml:space="preserve">Shs. </w:t>
      </w:r>
      <w:r w:rsidRPr="007D3CF0">
        <w:rPr>
          <w:rStyle w:val="BodyText1"/>
        </w:rPr>
        <w:t xml:space="preserve">30,000/= from the accused as a form of bride price. When </w:t>
      </w:r>
      <w:r w:rsidRPr="007D3CF0">
        <w:rPr>
          <w:rStyle w:val="BodyText4"/>
        </w:rPr>
        <w:t xml:space="preserve">her </w:t>
      </w:r>
      <w:r w:rsidRPr="007D3CF0">
        <w:rPr>
          <w:rStyle w:val="BodyText1"/>
        </w:rPr>
        <w:t xml:space="preserve">ordeal </w:t>
      </w:r>
      <w:r w:rsidRPr="007D3CF0">
        <w:rPr>
          <w:rStyle w:val="BodyText4"/>
        </w:rPr>
        <w:t xml:space="preserve">became </w:t>
      </w:r>
      <w:r w:rsidRPr="007D3CF0">
        <w:rPr>
          <w:rStyle w:val="BodyText1"/>
        </w:rPr>
        <w:t>u</w:t>
      </w:r>
      <w:r w:rsidR="00942C8D" w:rsidRPr="007D3CF0">
        <w:rPr>
          <w:rStyle w:val="BodyText1"/>
        </w:rPr>
        <w:t>n</w:t>
      </w:r>
      <w:r w:rsidRPr="007D3CF0">
        <w:rPr>
          <w:rStyle w:val="BodyText1"/>
        </w:rPr>
        <w:t xml:space="preserve">bearable she reported her plight to some people. One of </w:t>
      </w:r>
      <w:r w:rsidRPr="007D3CF0">
        <w:rPr>
          <w:rStyle w:val="BodyText4"/>
        </w:rPr>
        <w:t xml:space="preserve">such people </w:t>
      </w:r>
      <w:r w:rsidRPr="007D3CF0">
        <w:rPr>
          <w:rStyle w:val="BodyText3"/>
        </w:rPr>
        <w:t xml:space="preserve">was </w:t>
      </w:r>
      <w:r w:rsidRPr="007D3CF0">
        <w:rPr>
          <w:rStyle w:val="BodyText1"/>
        </w:rPr>
        <w:t>Rose Mbowa (PW5).</w:t>
      </w:r>
    </w:p>
    <w:p w:rsidR="004D321A" w:rsidRPr="007D3CF0" w:rsidRDefault="003C407B" w:rsidP="007D3CF0">
      <w:pPr>
        <w:pStyle w:val="BodyText7"/>
        <w:shd w:val="clear" w:color="auto" w:fill="auto"/>
        <w:spacing w:before="0" w:after="420" w:line="360" w:lineRule="auto"/>
        <w:ind w:left="40" w:right="20"/>
        <w:jc w:val="both"/>
      </w:pPr>
      <w:r w:rsidRPr="007D3CF0">
        <w:rPr>
          <w:rStyle w:val="BodyText1"/>
        </w:rPr>
        <w:lastRenderedPageBreak/>
        <w:t xml:space="preserve">She told Rose Mbowa how her aunt had forced her to live </w:t>
      </w:r>
      <w:r w:rsidRPr="007D3CF0">
        <w:rPr>
          <w:rStyle w:val="BodyText4"/>
        </w:rPr>
        <w:t xml:space="preserve">with </w:t>
      </w:r>
      <w:r w:rsidRPr="007D3CF0">
        <w:rPr>
          <w:rStyle w:val="BodyText1"/>
        </w:rPr>
        <w:t xml:space="preserve">the </w:t>
      </w:r>
      <w:r w:rsidRPr="007D3CF0">
        <w:rPr>
          <w:rStyle w:val="BodyText4"/>
        </w:rPr>
        <w:t xml:space="preserve">accused and </w:t>
      </w:r>
      <w:r w:rsidRPr="007D3CF0">
        <w:rPr>
          <w:rStyle w:val="BodyText1"/>
        </w:rPr>
        <w:t xml:space="preserve">that the accused had defiled her several times </w:t>
      </w:r>
      <w:r w:rsidRPr="007D3CF0">
        <w:rPr>
          <w:rStyle w:val="BodyText4"/>
        </w:rPr>
        <w:t xml:space="preserve">in </w:t>
      </w:r>
      <w:r w:rsidRPr="007D3CF0">
        <w:rPr>
          <w:rStyle w:val="BodyText1"/>
        </w:rPr>
        <w:t xml:space="preserve">the course </w:t>
      </w:r>
      <w:r w:rsidRPr="007D3CF0">
        <w:rPr>
          <w:rStyle w:val="BodyText4"/>
        </w:rPr>
        <w:t xml:space="preserve">of her </w:t>
      </w:r>
      <w:r w:rsidRPr="007D3CF0">
        <w:rPr>
          <w:rStyle w:val="BodyText3"/>
        </w:rPr>
        <w:t xml:space="preserve">stay at </w:t>
      </w:r>
      <w:r w:rsidRPr="007D3CF0">
        <w:rPr>
          <w:rStyle w:val="BodyText4"/>
        </w:rPr>
        <w:t xml:space="preserve">his </w:t>
      </w:r>
      <w:r w:rsidRPr="007D3CF0">
        <w:rPr>
          <w:rStyle w:val="BodyText1"/>
        </w:rPr>
        <w:t xml:space="preserve">house. With the assistance of Rose Mbowa, </w:t>
      </w:r>
      <w:r w:rsidRPr="007D3CF0">
        <w:rPr>
          <w:rStyle w:val="BodyText4"/>
        </w:rPr>
        <w:t xml:space="preserve">Nantongo </w:t>
      </w:r>
      <w:r w:rsidR="00942C8D" w:rsidRPr="007D3CF0">
        <w:rPr>
          <w:rStyle w:val="BodyText4"/>
        </w:rPr>
        <w:t>reported</w:t>
      </w:r>
      <w:r w:rsidRPr="007D3CF0">
        <w:rPr>
          <w:rStyle w:val="BodyText4"/>
        </w:rPr>
        <w:t xml:space="preserve"> </w:t>
      </w:r>
      <w:r w:rsidRPr="007D3CF0">
        <w:rPr>
          <w:rStyle w:val="BodyText3"/>
        </w:rPr>
        <w:t xml:space="preserve">the </w:t>
      </w:r>
      <w:r w:rsidRPr="007D3CF0">
        <w:rPr>
          <w:rStyle w:val="BodyText1"/>
        </w:rPr>
        <w:t xml:space="preserve">defilement to Cpl. Olwedo (PW3) at Namataba Police Post. </w:t>
      </w:r>
      <w:r w:rsidRPr="007D3CF0">
        <w:rPr>
          <w:rStyle w:val="BodyText4"/>
        </w:rPr>
        <w:t xml:space="preserve">The accused </w:t>
      </w:r>
      <w:r w:rsidRPr="007D3CF0">
        <w:rPr>
          <w:rStyle w:val="BodyText3"/>
        </w:rPr>
        <w:t xml:space="preserve">was </w:t>
      </w:r>
      <w:r w:rsidRPr="007D3CF0">
        <w:rPr>
          <w:rStyle w:val="BodyText4"/>
        </w:rPr>
        <w:t xml:space="preserve">then </w:t>
      </w:r>
      <w:r w:rsidRPr="007D3CF0">
        <w:rPr>
          <w:rStyle w:val="BodyText1"/>
        </w:rPr>
        <w:t>arrested and charged with defilem</w:t>
      </w:r>
      <w:r w:rsidR="00942C8D" w:rsidRPr="007D3CF0">
        <w:rPr>
          <w:rStyle w:val="BodyText1"/>
        </w:rPr>
        <w:t>e</w:t>
      </w:r>
      <w:r w:rsidRPr="007D3CF0">
        <w:rPr>
          <w:rStyle w:val="BodyText1"/>
        </w:rPr>
        <w:t>nt.</w:t>
      </w:r>
    </w:p>
    <w:p w:rsidR="004D321A" w:rsidRPr="007D3CF0" w:rsidRDefault="003C407B" w:rsidP="007D3CF0">
      <w:pPr>
        <w:pStyle w:val="BodyText7"/>
        <w:shd w:val="clear" w:color="auto" w:fill="auto"/>
        <w:spacing w:before="0" w:after="536" w:line="360" w:lineRule="auto"/>
        <w:ind w:left="40" w:right="20"/>
        <w:jc w:val="both"/>
        <w:sectPr w:rsidR="004D321A" w:rsidRPr="007D3CF0">
          <w:footerReference w:type="even" r:id="rId8"/>
          <w:footerReference w:type="default" r:id="rId9"/>
          <w:type w:val="continuous"/>
          <w:pgSz w:w="12240" w:h="15840"/>
          <w:pgMar w:top="1348" w:right="1485" w:bottom="1819" w:left="1619" w:header="0" w:footer="3" w:gutter="0"/>
          <w:cols w:space="720"/>
          <w:noEndnote/>
          <w:docGrid w:linePitch="360"/>
        </w:sectPr>
      </w:pPr>
      <w:r w:rsidRPr="007D3CF0">
        <w:rPr>
          <w:rStyle w:val="BodyText1"/>
        </w:rPr>
        <w:t xml:space="preserve">Nantongo was examined by Dr. Kagombe (PW1) on P.F. </w:t>
      </w:r>
      <w:r w:rsidRPr="007D3CF0">
        <w:rPr>
          <w:rStyle w:val="BodyText4"/>
        </w:rPr>
        <w:t xml:space="preserve">3 on </w:t>
      </w:r>
      <w:r w:rsidRPr="007D3CF0">
        <w:rPr>
          <w:rStyle w:val="BodyText1"/>
        </w:rPr>
        <w:t xml:space="preserve">the </w:t>
      </w:r>
      <w:r w:rsidRPr="007D3CF0">
        <w:rPr>
          <w:rStyle w:val="BodyText3"/>
        </w:rPr>
        <w:t xml:space="preserve">30/8/2001. </w:t>
      </w:r>
      <w:r w:rsidRPr="007D3CF0">
        <w:rPr>
          <w:rStyle w:val="BodyText1"/>
        </w:rPr>
        <w:t xml:space="preserve">She was found to be 13 years old, having been penetrated, with </w:t>
      </w:r>
      <w:r w:rsidRPr="007D3CF0">
        <w:rPr>
          <w:rStyle w:val="BodyText4"/>
        </w:rPr>
        <w:t xml:space="preserve">her </w:t>
      </w:r>
      <w:r w:rsidRPr="007D3CF0">
        <w:rPr>
          <w:rStyle w:val="BodyText3"/>
        </w:rPr>
        <w:t xml:space="preserve">hymen </w:t>
      </w:r>
      <w:r w:rsidRPr="007D3CF0">
        <w:rPr>
          <w:rStyle w:val="BodyText1"/>
        </w:rPr>
        <w:t xml:space="preserve">raptured long ago (exh. </w:t>
      </w:r>
      <w:proofErr w:type="gramStart"/>
      <w:r w:rsidRPr="007D3CF0">
        <w:rPr>
          <w:rStyle w:val="BodyText1"/>
        </w:rPr>
        <w:t>PI).</w:t>
      </w:r>
      <w:proofErr w:type="gramEnd"/>
      <w:r w:rsidRPr="007D3CF0">
        <w:rPr>
          <w:rStyle w:val="BodyText1"/>
        </w:rPr>
        <w:t xml:space="preserve"> The accused was similarly examined </w:t>
      </w:r>
      <w:r w:rsidRPr="007D3CF0">
        <w:rPr>
          <w:rStyle w:val="BodyText4"/>
        </w:rPr>
        <w:t xml:space="preserve">on </w:t>
      </w:r>
      <w:r w:rsidRPr="007D3CF0">
        <w:rPr>
          <w:rStyle w:val="BodyText3"/>
        </w:rPr>
        <w:t xml:space="preserve">P.F. 24 </w:t>
      </w:r>
      <w:r w:rsidRPr="007D3CF0">
        <w:rPr>
          <w:rStyle w:val="BodyText4"/>
        </w:rPr>
        <w:t xml:space="preserve">by </w:t>
      </w:r>
      <w:r w:rsidRPr="007D3CF0">
        <w:rPr>
          <w:rStyle w:val="BodyText1"/>
        </w:rPr>
        <w:t xml:space="preserve">Dr. Kasibante (PW2) on the 31/8/2001. He was found </w:t>
      </w:r>
      <w:r w:rsidRPr="007D3CF0">
        <w:rPr>
          <w:rStyle w:val="BodyText4"/>
        </w:rPr>
        <w:t xml:space="preserve">to be 30 </w:t>
      </w:r>
      <w:r w:rsidRPr="007D3CF0">
        <w:rPr>
          <w:rStyle w:val="BodyText3"/>
        </w:rPr>
        <w:t xml:space="preserve">years and </w:t>
      </w:r>
      <w:r w:rsidRPr="007D3CF0">
        <w:rPr>
          <w:rStyle w:val="BodyText1"/>
        </w:rPr>
        <w:t xml:space="preserve">mentally normal. The report is exhibit P2. In his defence, </w:t>
      </w:r>
      <w:r w:rsidRPr="007D3CF0">
        <w:rPr>
          <w:rStyle w:val="BodyText4"/>
        </w:rPr>
        <w:t xml:space="preserve">the accused </w:t>
      </w:r>
      <w:r w:rsidRPr="007D3CF0">
        <w:rPr>
          <w:rStyle w:val="BodyText3"/>
        </w:rPr>
        <w:t xml:space="preserve">denied </w:t>
      </w:r>
    </w:p>
    <w:p w:rsidR="004D321A" w:rsidRPr="007D3CF0" w:rsidRDefault="003C407B" w:rsidP="007D3CF0">
      <w:pPr>
        <w:pStyle w:val="BodyText7"/>
        <w:shd w:val="clear" w:color="auto" w:fill="auto"/>
        <w:spacing w:before="0" w:after="536" w:line="360" w:lineRule="auto"/>
        <w:ind w:left="40" w:right="20"/>
        <w:jc w:val="both"/>
      </w:pPr>
      <w:proofErr w:type="gramStart"/>
      <w:r w:rsidRPr="007D3CF0">
        <w:rPr>
          <w:rStyle w:val="Bodytext20"/>
        </w:rPr>
        <w:lastRenderedPageBreak/>
        <w:t>ever</w:t>
      </w:r>
      <w:proofErr w:type="gramEnd"/>
      <w:r w:rsidRPr="007D3CF0">
        <w:rPr>
          <w:rStyle w:val="Bodytext20"/>
        </w:rPr>
        <w:t xml:space="preserve"> </w:t>
      </w:r>
      <w:r w:rsidRPr="007D3CF0">
        <w:rPr>
          <w:rStyle w:val="Bodytext22"/>
        </w:rPr>
        <w:t>having sexual intercourse with Nantongo.</w:t>
      </w:r>
    </w:p>
    <w:p w:rsidR="004D321A" w:rsidRPr="007D3CF0" w:rsidRDefault="003C407B" w:rsidP="007D3CF0">
      <w:pPr>
        <w:pStyle w:val="BodyText7"/>
        <w:shd w:val="clear" w:color="auto" w:fill="auto"/>
        <w:spacing w:before="0" w:after="248" w:line="360" w:lineRule="auto"/>
        <w:ind w:left="120" w:right="60"/>
        <w:jc w:val="both"/>
      </w:pPr>
      <w:r w:rsidRPr="007D3CF0">
        <w:rPr>
          <w:rStyle w:val="BodyText3"/>
        </w:rPr>
        <w:t xml:space="preserve">In </w:t>
      </w:r>
      <w:r w:rsidRPr="007D3CF0">
        <w:rPr>
          <w:rStyle w:val="BodyText2"/>
        </w:rPr>
        <w:t xml:space="preserve">all </w:t>
      </w:r>
      <w:r w:rsidRPr="007D3CF0">
        <w:rPr>
          <w:rStyle w:val="BodyText1"/>
        </w:rPr>
        <w:t xml:space="preserve">criminal cases the burden of proof rests on the prosecution. </w:t>
      </w:r>
      <w:r w:rsidRPr="007D3CF0">
        <w:rPr>
          <w:rStyle w:val="BodyText3"/>
        </w:rPr>
        <w:t xml:space="preserve">The </w:t>
      </w:r>
      <w:r w:rsidRPr="007D3CF0">
        <w:rPr>
          <w:rStyle w:val="BodyText1"/>
        </w:rPr>
        <w:t xml:space="preserve">prosecution must prove every ingredient of the offence </w:t>
      </w:r>
      <w:r w:rsidRPr="007D3CF0">
        <w:rPr>
          <w:rStyle w:val="BodyText2"/>
        </w:rPr>
        <w:t xml:space="preserve">beyond reasonable doubt. </w:t>
      </w:r>
      <w:r w:rsidRPr="007D3CF0">
        <w:rPr>
          <w:rStyle w:val="BodyText1"/>
        </w:rPr>
        <w:t xml:space="preserve">If any doubt is created by the evidence on record, </w:t>
      </w:r>
      <w:r w:rsidRPr="007D3CF0">
        <w:rPr>
          <w:rStyle w:val="BodyText2"/>
        </w:rPr>
        <w:t xml:space="preserve">that doubt must </w:t>
      </w:r>
      <w:r w:rsidRPr="007D3CF0">
        <w:rPr>
          <w:rStyle w:val="BodyText3"/>
        </w:rPr>
        <w:t xml:space="preserve">be </w:t>
      </w:r>
      <w:r w:rsidRPr="007D3CF0">
        <w:rPr>
          <w:rStyle w:val="BodyText2"/>
        </w:rPr>
        <w:t xml:space="preserve">resolved </w:t>
      </w:r>
      <w:r w:rsidRPr="007D3CF0">
        <w:rPr>
          <w:rStyle w:val="BodyText1"/>
        </w:rPr>
        <w:t xml:space="preserve">in favour of the accused. The prosecution shall succeed </w:t>
      </w:r>
      <w:r w:rsidRPr="007D3CF0">
        <w:rPr>
          <w:rStyle w:val="BodyText2"/>
        </w:rPr>
        <w:t xml:space="preserve">on </w:t>
      </w:r>
      <w:r w:rsidRPr="007D3CF0">
        <w:rPr>
          <w:rStyle w:val="BodyText3"/>
        </w:rPr>
        <w:t xml:space="preserve">the </w:t>
      </w:r>
      <w:r w:rsidRPr="007D3CF0">
        <w:rPr>
          <w:rStyle w:val="BodyText2"/>
        </w:rPr>
        <w:t xml:space="preserve">strength </w:t>
      </w:r>
      <w:r w:rsidRPr="007D3CF0">
        <w:rPr>
          <w:rStyle w:val="BodyText1"/>
        </w:rPr>
        <w:t xml:space="preserve">of its evidence and not on the basis of the weakness </w:t>
      </w:r>
      <w:r w:rsidRPr="007D3CF0">
        <w:rPr>
          <w:rStyle w:val="BodyText2"/>
        </w:rPr>
        <w:t xml:space="preserve">of the defence </w:t>
      </w:r>
      <w:r w:rsidRPr="007D3CF0">
        <w:rPr>
          <w:rStyle w:val="BodyText3"/>
        </w:rPr>
        <w:t>or</w:t>
      </w:r>
      <w:r w:rsidR="00942C8D" w:rsidRPr="007D3CF0">
        <w:rPr>
          <w:rStyle w:val="BodyText3"/>
        </w:rPr>
        <w:t xml:space="preserve"> </w:t>
      </w:r>
      <w:r w:rsidRPr="007D3CF0">
        <w:rPr>
          <w:rStyle w:val="Bodytext20"/>
        </w:rPr>
        <w:t xml:space="preserve">lies </w:t>
      </w:r>
      <w:r w:rsidRPr="007D3CF0">
        <w:rPr>
          <w:rStyle w:val="Bodytext22"/>
        </w:rPr>
        <w:t>told by</w:t>
      </w:r>
      <w:r w:rsidR="00942C8D" w:rsidRPr="007D3CF0">
        <w:rPr>
          <w:rStyle w:val="Bodytext22"/>
        </w:rPr>
        <w:t xml:space="preserve"> </w:t>
      </w:r>
      <w:r w:rsidRPr="007D3CF0">
        <w:rPr>
          <w:rStyle w:val="Bodytext22"/>
        </w:rPr>
        <w:t>the accused.</w:t>
      </w:r>
    </w:p>
    <w:p w:rsidR="004D321A" w:rsidRPr="007D3CF0" w:rsidRDefault="003C407B" w:rsidP="007D3CF0">
      <w:pPr>
        <w:pStyle w:val="Bodytext31"/>
        <w:shd w:val="clear" w:color="auto" w:fill="auto"/>
        <w:spacing w:before="0" w:line="360" w:lineRule="auto"/>
        <w:ind w:left="120"/>
        <w:rPr>
          <w:sz w:val="24"/>
          <w:szCs w:val="24"/>
        </w:rPr>
      </w:pPr>
      <w:r w:rsidRPr="007D3CF0">
        <w:rPr>
          <w:rStyle w:val="Bodytext32"/>
          <w:b/>
          <w:bCs/>
          <w:i/>
          <w:iCs/>
          <w:sz w:val="24"/>
          <w:szCs w:val="24"/>
        </w:rPr>
        <w:t>See: (1) Woolmington vs. D.P.P. (1935) A.C. 462.</w:t>
      </w:r>
    </w:p>
    <w:p w:rsidR="004D321A" w:rsidRPr="007D3CF0" w:rsidRDefault="003C407B" w:rsidP="007D3CF0">
      <w:pPr>
        <w:pStyle w:val="Bodytext31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360" w:lineRule="auto"/>
        <w:ind w:left="500"/>
        <w:rPr>
          <w:sz w:val="24"/>
          <w:szCs w:val="24"/>
        </w:rPr>
      </w:pPr>
      <w:r w:rsidRPr="007D3CF0">
        <w:rPr>
          <w:rStyle w:val="Bodytext32"/>
          <w:b/>
          <w:bCs/>
          <w:i/>
          <w:iCs/>
          <w:sz w:val="24"/>
          <w:szCs w:val="24"/>
        </w:rPr>
        <w:t>Sen</w:t>
      </w:r>
      <w:r w:rsidR="00942C8D" w:rsidRPr="007D3CF0">
        <w:rPr>
          <w:rStyle w:val="Bodytext32"/>
          <w:b/>
          <w:bCs/>
          <w:i/>
          <w:iCs/>
          <w:sz w:val="24"/>
          <w:szCs w:val="24"/>
        </w:rPr>
        <w:t>t</w:t>
      </w:r>
      <w:r w:rsidRPr="007D3CF0">
        <w:rPr>
          <w:rStyle w:val="Bodytext32"/>
          <w:b/>
          <w:bCs/>
          <w:i/>
          <w:iCs/>
          <w:sz w:val="24"/>
          <w:szCs w:val="24"/>
        </w:rPr>
        <w:t>ale vs. Uganda (1968) EA 365</w:t>
      </w:r>
    </w:p>
    <w:p w:rsidR="004D321A" w:rsidRPr="007D3CF0" w:rsidRDefault="003C407B" w:rsidP="007D3CF0">
      <w:pPr>
        <w:pStyle w:val="Bodytext31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463" w:line="360" w:lineRule="auto"/>
        <w:ind w:left="500"/>
        <w:rPr>
          <w:sz w:val="24"/>
          <w:szCs w:val="24"/>
        </w:rPr>
      </w:pPr>
      <w:r w:rsidRPr="007D3CF0">
        <w:rPr>
          <w:rStyle w:val="Bodytext32"/>
          <w:b/>
          <w:bCs/>
          <w:i/>
          <w:iCs/>
          <w:sz w:val="24"/>
          <w:szCs w:val="24"/>
        </w:rPr>
        <w:t>Leonard Aniseth vs. Republic (1963) EA 206.</w:t>
      </w:r>
    </w:p>
    <w:p w:rsidR="004D321A" w:rsidRPr="007D3CF0" w:rsidRDefault="003C407B" w:rsidP="007D3CF0">
      <w:pPr>
        <w:pStyle w:val="BodyText7"/>
        <w:shd w:val="clear" w:color="auto" w:fill="auto"/>
        <w:spacing w:before="0" w:line="360" w:lineRule="auto"/>
        <w:ind w:left="120" w:right="60"/>
        <w:jc w:val="both"/>
      </w:pPr>
      <w:r w:rsidRPr="007D3CF0">
        <w:rPr>
          <w:rStyle w:val="BodyText1"/>
        </w:rPr>
        <w:t xml:space="preserve">In trials of sexual offences, and as a matter </w:t>
      </w:r>
      <w:r w:rsidRPr="007D3CF0">
        <w:rPr>
          <w:rStyle w:val="BodyText2"/>
        </w:rPr>
        <w:t xml:space="preserve">of practice, the court must </w:t>
      </w:r>
      <w:r w:rsidRPr="007D3CF0">
        <w:rPr>
          <w:rStyle w:val="BodyText3"/>
        </w:rPr>
        <w:t>look fo</w:t>
      </w:r>
      <w:r w:rsidR="00942C8D" w:rsidRPr="007D3CF0">
        <w:rPr>
          <w:rStyle w:val="BodyText3"/>
        </w:rPr>
        <w:t>r</w:t>
      </w:r>
      <w:r w:rsidRPr="007D3CF0">
        <w:rPr>
          <w:rStyle w:val="BodyText3"/>
        </w:rPr>
        <w:t xml:space="preserve"> </w:t>
      </w:r>
      <w:r w:rsidRPr="007D3CF0">
        <w:rPr>
          <w:rStyle w:val="BodyText1"/>
        </w:rPr>
        <w:t xml:space="preserve">and obtain some corroboration of the </w:t>
      </w:r>
      <w:r w:rsidRPr="007D3CF0">
        <w:rPr>
          <w:rStyle w:val="Bodytext125pt"/>
          <w:sz w:val="24"/>
          <w:szCs w:val="24"/>
        </w:rPr>
        <w:t xml:space="preserve">evidence </w:t>
      </w:r>
      <w:r w:rsidRPr="007D3CF0">
        <w:rPr>
          <w:rStyle w:val="BodyText2"/>
        </w:rPr>
        <w:t xml:space="preserve">of the prosecutrix </w:t>
      </w:r>
      <w:r w:rsidRPr="007D3CF0">
        <w:rPr>
          <w:rStyle w:val="BodyText3"/>
        </w:rPr>
        <w:t xml:space="preserve">implicating </w:t>
      </w:r>
      <w:r w:rsidRPr="007D3CF0">
        <w:rPr>
          <w:rStyle w:val="BodyText2"/>
        </w:rPr>
        <w:t xml:space="preserve">the </w:t>
      </w:r>
      <w:r w:rsidRPr="007D3CF0">
        <w:rPr>
          <w:rStyle w:val="BodyText1"/>
        </w:rPr>
        <w:t xml:space="preserve">accused in the commission of the offence. </w:t>
      </w:r>
      <w:r w:rsidRPr="007D3CF0">
        <w:rPr>
          <w:rStyle w:val="BodyText2"/>
        </w:rPr>
        <w:t xml:space="preserve">This corroboration </w:t>
      </w:r>
      <w:r w:rsidRPr="007D3CF0">
        <w:rPr>
          <w:rStyle w:val="Bodytext125pt0"/>
          <w:sz w:val="24"/>
          <w:szCs w:val="24"/>
        </w:rPr>
        <w:t xml:space="preserve">may </w:t>
      </w:r>
      <w:r w:rsidRPr="007D3CF0">
        <w:rPr>
          <w:rStyle w:val="BodyText3"/>
        </w:rPr>
        <w:t xml:space="preserve">be </w:t>
      </w:r>
      <w:r w:rsidRPr="007D3CF0">
        <w:rPr>
          <w:rStyle w:val="BodyText1"/>
        </w:rPr>
        <w:t xml:space="preserve">direct or circumstantial. It could be </w:t>
      </w:r>
      <w:r w:rsidRPr="007D3CF0">
        <w:rPr>
          <w:rStyle w:val="BodyText2"/>
        </w:rPr>
        <w:t xml:space="preserve">drawn from the conduct </w:t>
      </w:r>
      <w:r w:rsidRPr="007D3CF0">
        <w:rPr>
          <w:rStyle w:val="BodyText3"/>
        </w:rPr>
        <w:t xml:space="preserve">and </w:t>
      </w:r>
      <w:r w:rsidRPr="007D3CF0">
        <w:rPr>
          <w:rStyle w:val="BodyText1"/>
        </w:rPr>
        <w:t xml:space="preserve">circumstances of the victim and or accused </w:t>
      </w:r>
      <w:r w:rsidRPr="007D3CF0">
        <w:rPr>
          <w:rStyle w:val="BodyText2"/>
        </w:rPr>
        <w:t xml:space="preserve">before, during or </w:t>
      </w:r>
      <w:r w:rsidRPr="007D3CF0">
        <w:rPr>
          <w:rStyle w:val="BodyText3"/>
        </w:rPr>
        <w:t xml:space="preserve">after the </w:t>
      </w:r>
      <w:r w:rsidRPr="007D3CF0">
        <w:rPr>
          <w:rStyle w:val="BodyText1"/>
        </w:rPr>
        <w:t xml:space="preserve">commission of the offence. But the court </w:t>
      </w:r>
      <w:r w:rsidRPr="007D3CF0">
        <w:rPr>
          <w:rStyle w:val="BodyText2"/>
        </w:rPr>
        <w:t xml:space="preserve">can convict on the </w:t>
      </w:r>
      <w:r w:rsidRPr="007D3CF0">
        <w:rPr>
          <w:rStyle w:val="BodyText3"/>
        </w:rPr>
        <w:t xml:space="preserve">uncorroborated </w:t>
      </w:r>
      <w:r w:rsidRPr="007D3CF0">
        <w:rPr>
          <w:rStyle w:val="BodyText1"/>
        </w:rPr>
        <w:t xml:space="preserve">evidence of the victim if, after warning itself </w:t>
      </w:r>
      <w:r w:rsidRPr="007D3CF0">
        <w:rPr>
          <w:rStyle w:val="BodyText2"/>
        </w:rPr>
        <w:t xml:space="preserve">about the dangers of </w:t>
      </w:r>
      <w:r w:rsidRPr="007D3CF0">
        <w:rPr>
          <w:rStyle w:val="BodyText3"/>
        </w:rPr>
        <w:t xml:space="preserve">convicting </w:t>
      </w:r>
      <w:r w:rsidRPr="007D3CF0">
        <w:rPr>
          <w:rStyle w:val="BodyText1"/>
        </w:rPr>
        <w:t xml:space="preserve">basing on the uncorroborated testimony </w:t>
      </w:r>
      <w:r w:rsidRPr="007D3CF0">
        <w:rPr>
          <w:rStyle w:val="BodyText2"/>
        </w:rPr>
        <w:t xml:space="preserve">of the prosecutrix, the court </w:t>
      </w:r>
      <w:r w:rsidRPr="007D3CF0">
        <w:rPr>
          <w:rStyle w:val="BodyText3"/>
        </w:rPr>
        <w:t xml:space="preserve">finds the </w:t>
      </w:r>
      <w:r w:rsidRPr="007D3CF0">
        <w:rPr>
          <w:rStyle w:val="BodyText2"/>
        </w:rPr>
        <w:t xml:space="preserve">evidence </w:t>
      </w:r>
      <w:r w:rsidRPr="007D3CF0">
        <w:rPr>
          <w:rStyle w:val="BodyText1"/>
        </w:rPr>
        <w:t xml:space="preserve">of the victim reliable and the </w:t>
      </w:r>
      <w:r w:rsidRPr="007D3CF0">
        <w:rPr>
          <w:rStyle w:val="BodyText2"/>
        </w:rPr>
        <w:t>victim truthful.</w:t>
      </w:r>
    </w:p>
    <w:p w:rsidR="004D321A" w:rsidRPr="007D3CF0" w:rsidRDefault="003C407B" w:rsidP="007D3CF0">
      <w:pPr>
        <w:pStyle w:val="Bodytext31"/>
        <w:shd w:val="clear" w:color="auto" w:fill="auto"/>
        <w:spacing w:before="0" w:after="163" w:line="360" w:lineRule="auto"/>
        <w:ind w:left="120"/>
        <w:rPr>
          <w:sz w:val="24"/>
          <w:szCs w:val="24"/>
        </w:rPr>
      </w:pPr>
      <w:r w:rsidRPr="007D3CF0">
        <w:rPr>
          <w:rStyle w:val="Bodytext32"/>
          <w:b/>
          <w:bCs/>
          <w:i/>
          <w:iCs/>
          <w:sz w:val="24"/>
          <w:szCs w:val="24"/>
        </w:rPr>
        <w:t>See</w:t>
      </w:r>
      <w:proofErr w:type="gramStart"/>
      <w:r w:rsidRPr="007D3CF0">
        <w:rPr>
          <w:rStyle w:val="Bodytext32"/>
          <w:b/>
          <w:bCs/>
          <w:i/>
          <w:iCs/>
          <w:sz w:val="24"/>
          <w:szCs w:val="24"/>
        </w:rPr>
        <w:t>.-</w:t>
      </w:r>
      <w:proofErr w:type="gramEnd"/>
      <w:r w:rsidRPr="007D3CF0">
        <w:rPr>
          <w:rStyle w:val="Bodytext32"/>
          <w:b/>
          <w:bCs/>
          <w:i/>
          <w:iCs/>
          <w:sz w:val="24"/>
          <w:szCs w:val="24"/>
        </w:rPr>
        <w:t xml:space="preserve"> (1) Chila and another</w:t>
      </w:r>
      <w:r w:rsidRPr="007D3CF0">
        <w:rPr>
          <w:rStyle w:val="Bodytext3Tahoma"/>
          <w:rFonts w:ascii="Times New Roman" w:hAnsi="Times New Roman" w:cs="Times New Roman"/>
          <w:sz w:val="24"/>
          <w:szCs w:val="24"/>
        </w:rPr>
        <w:t xml:space="preserve"> vs. </w:t>
      </w:r>
      <w:r w:rsidRPr="007D3CF0">
        <w:rPr>
          <w:rStyle w:val="Bodytext32"/>
          <w:b/>
          <w:bCs/>
          <w:i/>
          <w:iCs/>
          <w:sz w:val="24"/>
          <w:szCs w:val="24"/>
        </w:rPr>
        <w:t xml:space="preserve">Republic (1967) EA </w:t>
      </w:r>
      <w:r w:rsidRPr="007D3CF0">
        <w:rPr>
          <w:rStyle w:val="Bodytext33"/>
          <w:b/>
          <w:bCs/>
          <w:i/>
          <w:iCs/>
          <w:sz w:val="24"/>
          <w:szCs w:val="24"/>
        </w:rPr>
        <w:t>72.</w:t>
      </w:r>
    </w:p>
    <w:p w:rsidR="004D321A" w:rsidRPr="007D3CF0" w:rsidRDefault="003C407B" w:rsidP="007D3CF0">
      <w:pPr>
        <w:pStyle w:val="Bodytext31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220" w:line="360" w:lineRule="auto"/>
        <w:ind w:left="500"/>
        <w:rPr>
          <w:sz w:val="24"/>
          <w:szCs w:val="24"/>
        </w:rPr>
      </w:pPr>
      <w:r w:rsidRPr="007D3CF0">
        <w:rPr>
          <w:rStyle w:val="Bodytext32"/>
          <w:b/>
          <w:bCs/>
          <w:i/>
          <w:iCs/>
          <w:sz w:val="24"/>
          <w:szCs w:val="24"/>
        </w:rPr>
        <w:t>Uganda</w:t>
      </w:r>
      <w:r w:rsidRPr="007D3CF0">
        <w:rPr>
          <w:rStyle w:val="Bodytext3Tahoma"/>
          <w:rFonts w:ascii="Times New Roman" w:hAnsi="Times New Roman" w:cs="Times New Roman"/>
          <w:sz w:val="24"/>
          <w:szCs w:val="24"/>
        </w:rPr>
        <w:t xml:space="preserve"> vs. </w:t>
      </w:r>
      <w:r w:rsidRPr="007D3CF0">
        <w:rPr>
          <w:rStyle w:val="Bodytext32"/>
          <w:b/>
          <w:bCs/>
          <w:i/>
          <w:iCs/>
          <w:sz w:val="24"/>
          <w:szCs w:val="24"/>
        </w:rPr>
        <w:t>S</w:t>
      </w:r>
      <w:r w:rsidR="00942C8D" w:rsidRPr="007D3CF0">
        <w:rPr>
          <w:rStyle w:val="Bodytext32"/>
          <w:b/>
          <w:bCs/>
          <w:i/>
          <w:iCs/>
          <w:sz w:val="24"/>
          <w:szCs w:val="24"/>
        </w:rPr>
        <w:t>h</w:t>
      </w:r>
      <w:r w:rsidRPr="007D3CF0">
        <w:rPr>
          <w:rStyle w:val="Bodytext32"/>
          <w:b/>
          <w:bCs/>
          <w:i/>
          <w:iCs/>
          <w:sz w:val="24"/>
          <w:szCs w:val="24"/>
        </w:rPr>
        <w:t>a</w:t>
      </w:r>
      <w:r w:rsidR="00942C8D" w:rsidRPr="007D3CF0">
        <w:rPr>
          <w:rStyle w:val="Bodytext32"/>
          <w:b/>
          <w:bCs/>
          <w:i/>
          <w:iCs/>
          <w:sz w:val="24"/>
          <w:szCs w:val="24"/>
        </w:rPr>
        <w:t>h</w:t>
      </w:r>
      <w:r w:rsidRPr="007D3CF0">
        <w:rPr>
          <w:rStyle w:val="Bodytext32"/>
          <w:b/>
          <w:bCs/>
          <w:i/>
          <w:iCs/>
          <w:sz w:val="24"/>
          <w:szCs w:val="24"/>
        </w:rPr>
        <w:t xml:space="preserve"> (1966) EA 30.</w:t>
      </w:r>
    </w:p>
    <w:p w:rsidR="004D321A" w:rsidRPr="007D3CF0" w:rsidRDefault="003C407B" w:rsidP="007D3CF0">
      <w:pPr>
        <w:pStyle w:val="Bodytext31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608" w:line="360" w:lineRule="auto"/>
        <w:ind w:left="500"/>
        <w:rPr>
          <w:sz w:val="24"/>
          <w:szCs w:val="24"/>
        </w:rPr>
      </w:pPr>
      <w:r w:rsidRPr="007D3CF0">
        <w:rPr>
          <w:rStyle w:val="Bodytext32"/>
          <w:b/>
          <w:bCs/>
          <w:i/>
          <w:iCs/>
          <w:sz w:val="24"/>
          <w:szCs w:val="24"/>
        </w:rPr>
        <w:t>Richard Gichuku Wameru vs. Republic EACA</w:t>
      </w:r>
      <w:r w:rsidRPr="007D3CF0">
        <w:rPr>
          <w:rStyle w:val="Bodytext3Tahoma"/>
          <w:rFonts w:ascii="Times New Roman" w:hAnsi="Times New Roman" w:cs="Times New Roman"/>
          <w:sz w:val="24"/>
          <w:szCs w:val="24"/>
        </w:rPr>
        <w:t xml:space="preserve"> </w:t>
      </w:r>
      <w:r w:rsidRPr="007D3CF0">
        <w:rPr>
          <w:rStyle w:val="Bodytext3Tahoma0"/>
          <w:rFonts w:ascii="Times New Roman" w:hAnsi="Times New Roman" w:cs="Times New Roman"/>
          <w:sz w:val="24"/>
          <w:szCs w:val="24"/>
        </w:rPr>
        <w:t xml:space="preserve">- </w:t>
      </w:r>
      <w:r w:rsidRPr="007D3CF0">
        <w:rPr>
          <w:rStyle w:val="Bodytext32"/>
          <w:b/>
          <w:bCs/>
          <w:i/>
          <w:iCs/>
          <w:sz w:val="24"/>
          <w:szCs w:val="24"/>
        </w:rPr>
        <w:t xml:space="preserve">Criminal </w:t>
      </w:r>
      <w:r w:rsidRPr="007D3CF0">
        <w:rPr>
          <w:rStyle w:val="Bodytext33"/>
          <w:b/>
          <w:bCs/>
          <w:i/>
          <w:iCs/>
          <w:sz w:val="24"/>
          <w:szCs w:val="24"/>
        </w:rPr>
        <w:t>Appeal 20/1973.</w:t>
      </w:r>
    </w:p>
    <w:p w:rsidR="004D321A" w:rsidRPr="007D3CF0" w:rsidRDefault="003C407B" w:rsidP="007D3CF0">
      <w:pPr>
        <w:pStyle w:val="BodyText7"/>
        <w:shd w:val="clear" w:color="auto" w:fill="auto"/>
        <w:spacing w:before="0" w:line="360" w:lineRule="auto"/>
        <w:ind w:left="120"/>
        <w:jc w:val="both"/>
      </w:pPr>
      <w:r w:rsidRPr="007D3CF0">
        <w:rPr>
          <w:rStyle w:val="BodyText2"/>
        </w:rPr>
        <w:t xml:space="preserve">The </w:t>
      </w:r>
      <w:r w:rsidRPr="007D3CF0">
        <w:rPr>
          <w:rStyle w:val="BodyText1"/>
        </w:rPr>
        <w:t xml:space="preserve">accused is indicted for defilement </w:t>
      </w:r>
      <w:r w:rsidRPr="007D3CF0">
        <w:rPr>
          <w:rStyle w:val="BodyText2"/>
        </w:rPr>
        <w:t xml:space="preserve">which consists of three </w:t>
      </w:r>
      <w:r w:rsidRPr="007D3CF0">
        <w:rPr>
          <w:rStyle w:val="BodyText3"/>
        </w:rPr>
        <w:t>ingredients,</w:t>
      </w:r>
    </w:p>
    <w:p w:rsidR="004D321A" w:rsidRPr="007D3CF0" w:rsidRDefault="003C407B" w:rsidP="007D3CF0">
      <w:pPr>
        <w:pStyle w:val="BodyText7"/>
        <w:shd w:val="clear" w:color="auto" w:fill="auto"/>
        <w:spacing w:before="0" w:line="360" w:lineRule="auto"/>
        <w:ind w:left="40"/>
        <w:jc w:val="both"/>
      </w:pPr>
      <w:proofErr w:type="gramStart"/>
      <w:r w:rsidRPr="007D3CF0">
        <w:rPr>
          <w:rStyle w:val="BodyText1"/>
        </w:rPr>
        <w:t>namely</w:t>
      </w:r>
      <w:proofErr w:type="gramEnd"/>
      <w:r w:rsidRPr="007D3CF0">
        <w:rPr>
          <w:rStyle w:val="BodyText1"/>
        </w:rPr>
        <w:t>:</w:t>
      </w:r>
    </w:p>
    <w:p w:rsidR="00120358" w:rsidRPr="007D3CF0" w:rsidRDefault="00120358" w:rsidP="007D3CF0">
      <w:pPr>
        <w:pStyle w:val="BodyText7"/>
        <w:shd w:val="clear" w:color="auto" w:fill="auto"/>
        <w:spacing w:before="0" w:line="360" w:lineRule="auto"/>
        <w:ind w:left="40" w:right="880"/>
        <w:jc w:val="both"/>
        <w:rPr>
          <w:rStyle w:val="BodyText2"/>
        </w:rPr>
      </w:pPr>
      <w:r w:rsidRPr="007D3CF0">
        <w:rPr>
          <w:rStyle w:val="BodyText2"/>
        </w:rPr>
        <w:t>-</w:t>
      </w:r>
      <w:r w:rsidR="003C407B" w:rsidRPr="007D3CF0">
        <w:rPr>
          <w:rStyle w:val="BodyText2"/>
        </w:rPr>
        <w:t xml:space="preserve">. </w:t>
      </w:r>
      <w:r w:rsidRPr="007D3CF0">
        <w:rPr>
          <w:rStyle w:val="BodyText2"/>
        </w:rPr>
        <w:t>That</w:t>
      </w:r>
      <w:r w:rsidR="003C407B" w:rsidRPr="007D3CF0">
        <w:rPr>
          <w:rStyle w:val="BodyText2"/>
        </w:rPr>
        <w:t xml:space="preserve"> </w:t>
      </w:r>
      <w:r w:rsidR="003C407B" w:rsidRPr="007D3CF0">
        <w:rPr>
          <w:rStyle w:val="BodyText1"/>
        </w:rPr>
        <w:t xml:space="preserve">the victim in the charge was a female under the age </w:t>
      </w:r>
      <w:r w:rsidR="003C407B" w:rsidRPr="007D3CF0">
        <w:rPr>
          <w:rStyle w:val="BodyText2"/>
        </w:rPr>
        <w:t xml:space="preserve">of 18 years, </w:t>
      </w:r>
    </w:p>
    <w:p w:rsidR="00120358" w:rsidRPr="007D3CF0" w:rsidRDefault="00120358" w:rsidP="007D3CF0">
      <w:pPr>
        <w:pStyle w:val="BodyText7"/>
        <w:shd w:val="clear" w:color="auto" w:fill="auto"/>
        <w:spacing w:before="0" w:line="360" w:lineRule="auto"/>
        <w:ind w:left="40" w:right="880"/>
        <w:jc w:val="both"/>
        <w:rPr>
          <w:rStyle w:val="BodyText1"/>
        </w:rPr>
      </w:pPr>
      <w:r w:rsidRPr="007D3CF0">
        <w:rPr>
          <w:rStyle w:val="BodyText2"/>
        </w:rPr>
        <w:t>-</w:t>
      </w:r>
      <w:r w:rsidR="003C407B" w:rsidRPr="007D3CF0">
        <w:rPr>
          <w:rStyle w:val="BodyText2"/>
        </w:rPr>
        <w:t xml:space="preserve"> </w:t>
      </w:r>
      <w:r w:rsidRPr="007D3CF0">
        <w:rPr>
          <w:rStyle w:val="BodyText2"/>
        </w:rPr>
        <w:t>The</w:t>
      </w:r>
      <w:r w:rsidR="003C407B" w:rsidRPr="007D3CF0">
        <w:rPr>
          <w:rStyle w:val="BodyText2"/>
        </w:rPr>
        <w:t xml:space="preserve"> </w:t>
      </w:r>
      <w:r w:rsidR="003C407B" w:rsidRPr="007D3CF0">
        <w:rPr>
          <w:rStyle w:val="BodyText1"/>
        </w:rPr>
        <w:t xml:space="preserve">victim was subjected to sexual intercourse, and </w:t>
      </w:r>
    </w:p>
    <w:p w:rsidR="004D321A" w:rsidRPr="007D3CF0" w:rsidRDefault="00120358" w:rsidP="007D3CF0">
      <w:pPr>
        <w:pStyle w:val="BodyText7"/>
        <w:shd w:val="clear" w:color="auto" w:fill="auto"/>
        <w:spacing w:before="0" w:line="360" w:lineRule="auto"/>
        <w:ind w:left="40" w:right="880"/>
        <w:jc w:val="both"/>
      </w:pPr>
      <w:r w:rsidRPr="007D3CF0">
        <w:rPr>
          <w:rStyle w:val="BodyText1"/>
        </w:rPr>
        <w:t>-</w:t>
      </w:r>
      <w:r w:rsidR="003C407B" w:rsidRPr="007D3CF0">
        <w:rPr>
          <w:rStyle w:val="BodyText1"/>
        </w:rPr>
        <w:t xml:space="preserve"> </w:t>
      </w:r>
      <w:r w:rsidRPr="007D3CF0">
        <w:rPr>
          <w:rStyle w:val="BodyText2"/>
        </w:rPr>
        <w:t>It</w:t>
      </w:r>
      <w:r w:rsidR="003C407B" w:rsidRPr="007D3CF0">
        <w:rPr>
          <w:rStyle w:val="BodyText2"/>
        </w:rPr>
        <w:t xml:space="preserve"> is </w:t>
      </w:r>
      <w:r w:rsidR="003C407B" w:rsidRPr="007D3CF0">
        <w:rPr>
          <w:rStyle w:val="BodyText1"/>
        </w:rPr>
        <w:t>the accused who had sexual intercourse with her.</w:t>
      </w:r>
    </w:p>
    <w:p w:rsidR="004D321A" w:rsidRPr="007D3CF0" w:rsidRDefault="003C407B" w:rsidP="007D3CF0">
      <w:pPr>
        <w:pStyle w:val="Bodytext31"/>
        <w:shd w:val="clear" w:color="auto" w:fill="auto"/>
        <w:spacing w:before="0" w:after="28" w:line="360" w:lineRule="auto"/>
        <w:ind w:left="40"/>
        <w:rPr>
          <w:sz w:val="24"/>
          <w:szCs w:val="24"/>
        </w:rPr>
      </w:pPr>
      <w:r w:rsidRPr="007D3CF0">
        <w:rPr>
          <w:rStyle w:val="Bodytext32"/>
          <w:b/>
          <w:bCs/>
          <w:i/>
          <w:iCs/>
          <w:sz w:val="24"/>
          <w:szCs w:val="24"/>
        </w:rPr>
        <w:lastRenderedPageBreak/>
        <w:t>See: (1) Bassita Hussain</w:t>
      </w:r>
      <w:r w:rsidRPr="007D3CF0">
        <w:rPr>
          <w:rStyle w:val="Bodytext3Tahoma"/>
          <w:rFonts w:ascii="Times New Roman" w:hAnsi="Times New Roman" w:cs="Times New Roman"/>
          <w:sz w:val="24"/>
          <w:szCs w:val="24"/>
        </w:rPr>
        <w:t xml:space="preserve"> vs. </w:t>
      </w:r>
      <w:r w:rsidRPr="007D3CF0">
        <w:rPr>
          <w:rStyle w:val="Bodytext32"/>
          <w:b/>
          <w:bCs/>
          <w:i/>
          <w:iCs/>
          <w:sz w:val="24"/>
          <w:szCs w:val="24"/>
        </w:rPr>
        <w:t xml:space="preserve">Uganda </w:t>
      </w:r>
      <w:r w:rsidRPr="007D3CF0">
        <w:rPr>
          <w:rStyle w:val="Bodytext33"/>
          <w:b/>
          <w:bCs/>
          <w:i/>
          <w:iCs/>
          <w:sz w:val="24"/>
          <w:szCs w:val="24"/>
        </w:rPr>
        <w:t xml:space="preserve">- </w:t>
      </w:r>
      <w:r w:rsidRPr="007D3CF0">
        <w:rPr>
          <w:rStyle w:val="Bodytext32"/>
          <w:b/>
          <w:bCs/>
          <w:i/>
          <w:iCs/>
          <w:sz w:val="24"/>
          <w:szCs w:val="24"/>
        </w:rPr>
        <w:t>Criminal Appeal 35/1995 (S.C.)</w:t>
      </w:r>
    </w:p>
    <w:p w:rsidR="004D321A" w:rsidRPr="007D3CF0" w:rsidRDefault="003C407B" w:rsidP="007D3CF0">
      <w:pPr>
        <w:pStyle w:val="Bodytext31"/>
        <w:shd w:val="clear" w:color="auto" w:fill="auto"/>
        <w:spacing w:before="0" w:after="339" w:line="360" w:lineRule="auto"/>
        <w:ind w:left="420"/>
        <w:rPr>
          <w:sz w:val="24"/>
          <w:szCs w:val="24"/>
        </w:rPr>
      </w:pPr>
      <w:r w:rsidRPr="007D3CF0">
        <w:rPr>
          <w:rStyle w:val="Bodytext33"/>
          <w:b/>
          <w:bCs/>
          <w:i/>
          <w:iCs/>
          <w:sz w:val="24"/>
          <w:szCs w:val="24"/>
        </w:rPr>
        <w:t xml:space="preserve">(2) </w:t>
      </w:r>
      <w:r w:rsidRPr="007D3CF0">
        <w:rPr>
          <w:rStyle w:val="Bodytext32"/>
          <w:b/>
          <w:bCs/>
          <w:i/>
          <w:iCs/>
          <w:sz w:val="24"/>
          <w:szCs w:val="24"/>
        </w:rPr>
        <w:t xml:space="preserve">Uganda vs. Photo Orugi </w:t>
      </w:r>
      <w:r w:rsidRPr="007D3CF0">
        <w:rPr>
          <w:rStyle w:val="Bodytext34"/>
          <w:b/>
          <w:bCs/>
          <w:i/>
          <w:iCs/>
          <w:sz w:val="24"/>
          <w:szCs w:val="24"/>
        </w:rPr>
        <w:t xml:space="preserve">- </w:t>
      </w:r>
      <w:r w:rsidRPr="007D3CF0">
        <w:rPr>
          <w:rStyle w:val="Bodytext32"/>
          <w:b/>
          <w:bCs/>
          <w:i/>
          <w:iCs/>
          <w:sz w:val="24"/>
          <w:szCs w:val="24"/>
        </w:rPr>
        <w:t>Criminal Session Case No. 434/1994</w:t>
      </w:r>
    </w:p>
    <w:p w:rsidR="00120358" w:rsidRPr="007D3CF0" w:rsidRDefault="003C407B" w:rsidP="007D3CF0">
      <w:pPr>
        <w:pStyle w:val="BodyText7"/>
        <w:shd w:val="clear" w:color="auto" w:fill="auto"/>
        <w:spacing w:before="0" w:line="360" w:lineRule="auto"/>
        <w:ind w:left="40" w:right="40"/>
        <w:jc w:val="both"/>
        <w:rPr>
          <w:rStyle w:val="BodyText2"/>
        </w:rPr>
      </w:pPr>
      <w:r w:rsidRPr="007D3CF0">
        <w:rPr>
          <w:rStyle w:val="BodyText2"/>
        </w:rPr>
        <w:t xml:space="preserve">Sexual </w:t>
      </w:r>
      <w:r w:rsidRPr="007D3CF0">
        <w:rPr>
          <w:rStyle w:val="BodyText1"/>
        </w:rPr>
        <w:t xml:space="preserve">intercourse is complete when there is the slightest penetration </w:t>
      </w:r>
      <w:r w:rsidRPr="007D3CF0">
        <w:rPr>
          <w:rStyle w:val="BodyText2"/>
        </w:rPr>
        <w:t xml:space="preserve">of </w:t>
      </w:r>
      <w:r w:rsidRPr="007D3CF0">
        <w:rPr>
          <w:rStyle w:val="BodyText3"/>
        </w:rPr>
        <w:t xml:space="preserve">the </w:t>
      </w:r>
      <w:r w:rsidRPr="007D3CF0">
        <w:rPr>
          <w:rStyle w:val="BodyText2"/>
        </w:rPr>
        <w:t xml:space="preserve">male </w:t>
      </w:r>
      <w:r w:rsidRPr="007D3CF0">
        <w:rPr>
          <w:rStyle w:val="BodyText1"/>
        </w:rPr>
        <w:t xml:space="preserve">penis into the female’s vagina. Whereas the rapture </w:t>
      </w:r>
      <w:r w:rsidRPr="007D3CF0">
        <w:rPr>
          <w:rStyle w:val="BodyText2"/>
        </w:rPr>
        <w:t xml:space="preserve">of </w:t>
      </w:r>
      <w:r w:rsidRPr="007D3CF0">
        <w:rPr>
          <w:rStyle w:val="BodyText1"/>
        </w:rPr>
        <w:t xml:space="preserve">the </w:t>
      </w:r>
      <w:r w:rsidRPr="007D3CF0">
        <w:rPr>
          <w:rStyle w:val="BodyText3"/>
        </w:rPr>
        <w:t xml:space="preserve">hymen, </w:t>
      </w:r>
      <w:r w:rsidRPr="007D3CF0">
        <w:rPr>
          <w:rStyle w:val="BodyText2"/>
        </w:rPr>
        <w:t xml:space="preserve">injuries </w:t>
      </w:r>
      <w:r w:rsidRPr="007D3CF0">
        <w:rPr>
          <w:rStyle w:val="BodyText1"/>
        </w:rPr>
        <w:t xml:space="preserve">to the vaginal canal and surrounding areas and the presence </w:t>
      </w:r>
      <w:r w:rsidRPr="007D3CF0">
        <w:rPr>
          <w:rStyle w:val="BodyText2"/>
        </w:rPr>
        <w:t xml:space="preserve">of </w:t>
      </w:r>
      <w:r w:rsidRPr="007D3CF0">
        <w:rPr>
          <w:rStyle w:val="BodyText3"/>
        </w:rPr>
        <w:t xml:space="preserve">semen </w:t>
      </w:r>
      <w:r w:rsidRPr="007D3CF0">
        <w:rPr>
          <w:rStyle w:val="BodyText2"/>
        </w:rPr>
        <w:t xml:space="preserve">in </w:t>
      </w:r>
      <w:r w:rsidRPr="007D3CF0">
        <w:rPr>
          <w:rStyle w:val="BodyText1"/>
        </w:rPr>
        <w:t xml:space="preserve">the vagina may be strong evidence of sexual intercourse </w:t>
      </w:r>
      <w:r w:rsidRPr="007D3CF0">
        <w:rPr>
          <w:rStyle w:val="BodyText2"/>
        </w:rPr>
        <w:t xml:space="preserve">having </w:t>
      </w:r>
      <w:r w:rsidRPr="007D3CF0">
        <w:rPr>
          <w:rStyle w:val="BodyText3"/>
        </w:rPr>
        <w:t xml:space="preserve">taken </w:t>
      </w:r>
      <w:r w:rsidRPr="007D3CF0">
        <w:rPr>
          <w:rStyle w:val="BodyText2"/>
        </w:rPr>
        <w:t xml:space="preserve">place, </w:t>
      </w:r>
      <w:r w:rsidRPr="007D3CF0">
        <w:rPr>
          <w:rStyle w:val="BodyText1"/>
        </w:rPr>
        <w:t xml:space="preserve">their absence does not exclude sexual intercourse </w:t>
      </w:r>
      <w:r w:rsidRPr="007D3CF0">
        <w:rPr>
          <w:rStyle w:val="BodyText2"/>
        </w:rPr>
        <w:t>having taken place.</w:t>
      </w:r>
    </w:p>
    <w:p w:rsidR="004D321A" w:rsidRPr="007D3CF0" w:rsidRDefault="003C407B" w:rsidP="007D3CF0">
      <w:pPr>
        <w:pStyle w:val="BodyText7"/>
        <w:shd w:val="clear" w:color="auto" w:fill="auto"/>
        <w:spacing w:before="0" w:line="360" w:lineRule="auto"/>
        <w:ind w:left="40" w:right="40"/>
        <w:jc w:val="both"/>
      </w:pPr>
      <w:r w:rsidRPr="007D3CF0">
        <w:rPr>
          <w:rStyle w:val="BodyText2"/>
        </w:rPr>
        <w:t xml:space="preserve"> </w:t>
      </w:r>
      <w:r w:rsidRPr="007D3CF0">
        <w:rPr>
          <w:rStyle w:val="Bodytext95pt"/>
          <w:sz w:val="24"/>
          <w:szCs w:val="24"/>
        </w:rPr>
        <w:t xml:space="preserve">See: (I) Safari Innocent vs. Uganda </w:t>
      </w:r>
      <w:r w:rsidRPr="007D3CF0">
        <w:rPr>
          <w:rStyle w:val="Bodytext95pt0"/>
          <w:sz w:val="24"/>
          <w:szCs w:val="24"/>
        </w:rPr>
        <w:t xml:space="preserve">- </w:t>
      </w:r>
      <w:r w:rsidRPr="007D3CF0">
        <w:rPr>
          <w:rStyle w:val="Bodytext95pt"/>
          <w:sz w:val="24"/>
          <w:szCs w:val="24"/>
        </w:rPr>
        <w:t>Criminal Appeal No. 20/1995 (S.C.)</w:t>
      </w:r>
    </w:p>
    <w:p w:rsidR="004D321A" w:rsidRPr="007D3CF0" w:rsidRDefault="003C407B" w:rsidP="007D3CF0">
      <w:pPr>
        <w:pStyle w:val="Bodytext31"/>
        <w:shd w:val="clear" w:color="auto" w:fill="auto"/>
        <w:spacing w:before="0" w:after="452" w:line="360" w:lineRule="auto"/>
        <w:ind w:left="420"/>
        <w:rPr>
          <w:sz w:val="24"/>
          <w:szCs w:val="24"/>
        </w:rPr>
      </w:pPr>
      <w:r w:rsidRPr="007D3CF0">
        <w:rPr>
          <w:rStyle w:val="Bodytext32"/>
          <w:b/>
          <w:bCs/>
          <w:i/>
          <w:iCs/>
          <w:sz w:val="24"/>
          <w:szCs w:val="24"/>
        </w:rPr>
        <w:t>(ii) David Kizito Bogere</w:t>
      </w:r>
      <w:r w:rsidRPr="007D3CF0">
        <w:rPr>
          <w:rStyle w:val="Bodytext3Tahoma"/>
          <w:rFonts w:ascii="Times New Roman" w:hAnsi="Times New Roman" w:cs="Times New Roman"/>
          <w:sz w:val="24"/>
          <w:szCs w:val="24"/>
        </w:rPr>
        <w:t xml:space="preserve"> v.v. </w:t>
      </w:r>
      <w:r w:rsidRPr="007D3CF0">
        <w:rPr>
          <w:rStyle w:val="Bodytext32"/>
          <w:b/>
          <w:bCs/>
          <w:i/>
          <w:iCs/>
          <w:sz w:val="24"/>
          <w:szCs w:val="24"/>
        </w:rPr>
        <w:t>Uganda</w:t>
      </w:r>
      <w:r w:rsidRPr="007D3CF0">
        <w:rPr>
          <w:rStyle w:val="Bodytext3Tahoma"/>
          <w:rFonts w:ascii="Times New Roman" w:hAnsi="Times New Roman" w:cs="Times New Roman"/>
          <w:sz w:val="24"/>
          <w:szCs w:val="24"/>
        </w:rPr>
        <w:t xml:space="preserve"> </w:t>
      </w:r>
      <w:r w:rsidRPr="007D3CF0">
        <w:rPr>
          <w:rStyle w:val="Bodytext3Tahoma1"/>
          <w:rFonts w:ascii="Times New Roman" w:hAnsi="Times New Roman" w:cs="Times New Roman"/>
          <w:sz w:val="24"/>
          <w:szCs w:val="24"/>
        </w:rPr>
        <w:t xml:space="preserve">- </w:t>
      </w:r>
      <w:r w:rsidRPr="007D3CF0">
        <w:rPr>
          <w:rStyle w:val="Bodytext32"/>
          <w:b/>
          <w:bCs/>
          <w:i/>
          <w:iCs/>
          <w:sz w:val="24"/>
          <w:szCs w:val="24"/>
        </w:rPr>
        <w:t>Criminal Appeal 23/1995</w:t>
      </w:r>
    </w:p>
    <w:p w:rsidR="004D321A" w:rsidRPr="007D3CF0" w:rsidRDefault="003C407B" w:rsidP="007D3CF0">
      <w:pPr>
        <w:pStyle w:val="BodyText7"/>
        <w:shd w:val="clear" w:color="auto" w:fill="auto"/>
        <w:spacing w:before="0" w:line="360" w:lineRule="auto"/>
        <w:ind w:left="40" w:right="40"/>
        <w:jc w:val="both"/>
        <w:rPr>
          <w:rStyle w:val="BodyText3"/>
        </w:rPr>
      </w:pPr>
      <w:r w:rsidRPr="007D3CF0">
        <w:rPr>
          <w:rStyle w:val="BodyText1"/>
        </w:rPr>
        <w:t xml:space="preserve">Justine Nantongo described how the accused had sexual intercourse </w:t>
      </w:r>
      <w:r w:rsidRPr="007D3CF0">
        <w:rPr>
          <w:rStyle w:val="BodyText3"/>
        </w:rPr>
        <w:t xml:space="preserve">with her </w:t>
      </w:r>
      <w:r w:rsidRPr="007D3CF0">
        <w:rPr>
          <w:rStyle w:val="BodyText1"/>
        </w:rPr>
        <w:t xml:space="preserve">during every night of her three weeks stay at his house. He would </w:t>
      </w:r>
      <w:r w:rsidRPr="007D3CF0">
        <w:rPr>
          <w:rStyle w:val="BodyText2"/>
        </w:rPr>
        <w:t xml:space="preserve">push </w:t>
      </w:r>
      <w:r w:rsidRPr="007D3CF0">
        <w:rPr>
          <w:rStyle w:val="BodyText3"/>
        </w:rPr>
        <w:t xml:space="preserve">his </w:t>
      </w:r>
      <w:r w:rsidRPr="007D3CF0">
        <w:rPr>
          <w:rStyle w:val="BodyText2"/>
        </w:rPr>
        <w:t xml:space="preserve">penis </w:t>
      </w:r>
      <w:r w:rsidRPr="007D3CF0">
        <w:rPr>
          <w:rStyle w:val="BodyText1"/>
        </w:rPr>
        <w:t xml:space="preserve">deep into her vagina. She would cry but with no </w:t>
      </w:r>
      <w:r w:rsidRPr="007D3CF0">
        <w:rPr>
          <w:rStyle w:val="BodyText2"/>
        </w:rPr>
        <w:t xml:space="preserve">help coming </w:t>
      </w:r>
      <w:r w:rsidRPr="007D3CF0">
        <w:rPr>
          <w:rStyle w:val="BodyText3"/>
        </w:rPr>
        <w:t xml:space="preserve">from </w:t>
      </w:r>
      <w:r w:rsidRPr="007D3CF0">
        <w:rPr>
          <w:rStyle w:val="BodyText1"/>
        </w:rPr>
        <w:t xml:space="preserve">anyone. Her story is corroborated by her feeling pain and </w:t>
      </w:r>
      <w:r w:rsidRPr="007D3CF0">
        <w:rPr>
          <w:rStyle w:val="BodyText2"/>
        </w:rPr>
        <w:t xml:space="preserve">crying during </w:t>
      </w:r>
      <w:r w:rsidRPr="007D3CF0">
        <w:rPr>
          <w:rStyle w:val="BodyText3"/>
        </w:rPr>
        <w:t xml:space="preserve">the </w:t>
      </w:r>
      <w:r w:rsidRPr="007D3CF0">
        <w:rPr>
          <w:rStyle w:val="BodyText2"/>
        </w:rPr>
        <w:t xml:space="preserve">sexual </w:t>
      </w:r>
      <w:r w:rsidRPr="007D3CF0">
        <w:rPr>
          <w:rStyle w:val="BodyText1"/>
        </w:rPr>
        <w:t xml:space="preserve">assaults on her, her reports to D/Cpl. Olwedo (PW3) </w:t>
      </w:r>
      <w:r w:rsidRPr="007D3CF0">
        <w:rPr>
          <w:rStyle w:val="BodyText2"/>
        </w:rPr>
        <w:t xml:space="preserve">and </w:t>
      </w:r>
      <w:r w:rsidRPr="007D3CF0">
        <w:rPr>
          <w:rStyle w:val="BodyText1"/>
        </w:rPr>
        <w:t xml:space="preserve">Rose </w:t>
      </w:r>
      <w:r w:rsidRPr="007D3CF0">
        <w:rPr>
          <w:rStyle w:val="BodyText3"/>
        </w:rPr>
        <w:t xml:space="preserve">Mbowa </w:t>
      </w:r>
      <w:r w:rsidRPr="007D3CF0">
        <w:rPr>
          <w:rStyle w:val="BodyText1"/>
        </w:rPr>
        <w:t xml:space="preserve">(PW5) that the accused had defiled her several </w:t>
      </w:r>
      <w:r w:rsidRPr="007D3CF0">
        <w:rPr>
          <w:rStyle w:val="BodyText2"/>
        </w:rPr>
        <w:t xml:space="preserve">times. The accused </w:t>
      </w:r>
      <w:r w:rsidRPr="007D3CF0">
        <w:rPr>
          <w:rStyle w:val="BodyText3"/>
        </w:rPr>
        <w:t xml:space="preserve">himself </w:t>
      </w:r>
      <w:r w:rsidRPr="007D3CF0">
        <w:rPr>
          <w:rStyle w:val="BodyText1"/>
        </w:rPr>
        <w:t xml:space="preserve">admitted to Nalwasa Jane (Pw4) that he had </w:t>
      </w:r>
      <w:r w:rsidRPr="007D3CF0">
        <w:rPr>
          <w:rStyle w:val="BodyText2"/>
        </w:rPr>
        <w:t xml:space="preserve">kept Nantongo at his </w:t>
      </w:r>
      <w:r w:rsidRPr="007D3CF0">
        <w:rPr>
          <w:rStyle w:val="BodyText3"/>
        </w:rPr>
        <w:t xml:space="preserve">house for </w:t>
      </w:r>
      <w:r w:rsidRPr="007D3CF0">
        <w:rPr>
          <w:rStyle w:val="BodyText2"/>
        </w:rPr>
        <w:t xml:space="preserve">two </w:t>
      </w:r>
      <w:r w:rsidRPr="007D3CF0">
        <w:rPr>
          <w:rStyle w:val="BodyText1"/>
        </w:rPr>
        <w:t xml:space="preserve">days. Nalwasa not only sold out Nantongo </w:t>
      </w:r>
      <w:r w:rsidRPr="007D3CF0">
        <w:rPr>
          <w:rStyle w:val="BodyText2"/>
        </w:rPr>
        <w:t xml:space="preserve">to the accused as a </w:t>
      </w:r>
      <w:r w:rsidRPr="007D3CF0">
        <w:rPr>
          <w:rStyle w:val="BodyText3"/>
        </w:rPr>
        <w:t xml:space="preserve">sex slave </w:t>
      </w:r>
      <w:r w:rsidRPr="007D3CF0">
        <w:rPr>
          <w:rStyle w:val="BodyText1"/>
        </w:rPr>
        <w:t xml:space="preserve">but she sent her back when Nantongo excaped </w:t>
      </w:r>
      <w:r w:rsidRPr="007D3CF0">
        <w:rPr>
          <w:rStyle w:val="BodyText2"/>
        </w:rPr>
        <w:t xml:space="preserve">from the accused and </w:t>
      </w:r>
      <w:r w:rsidRPr="007D3CF0">
        <w:rPr>
          <w:rStyle w:val="BodyText3"/>
        </w:rPr>
        <w:t xml:space="preserve">went to </w:t>
      </w:r>
      <w:r w:rsidRPr="007D3CF0">
        <w:rPr>
          <w:rStyle w:val="BodyText1"/>
        </w:rPr>
        <w:t xml:space="preserve">the witness to ensure she was there. As </w:t>
      </w:r>
      <w:r w:rsidRPr="007D3CF0">
        <w:rPr>
          <w:rStyle w:val="BodyText2"/>
        </w:rPr>
        <w:t xml:space="preserve">further exposure </w:t>
      </w:r>
      <w:r w:rsidRPr="007D3CF0">
        <w:rPr>
          <w:rStyle w:val="BodyText3"/>
        </w:rPr>
        <w:t xml:space="preserve">to sexual </w:t>
      </w:r>
      <w:r w:rsidRPr="007D3CF0">
        <w:rPr>
          <w:rStyle w:val="BodyText1"/>
        </w:rPr>
        <w:t xml:space="preserve">intercourse, Nantongo had no knickers on when </w:t>
      </w:r>
      <w:r w:rsidRPr="007D3CF0">
        <w:rPr>
          <w:rStyle w:val="BodyText2"/>
        </w:rPr>
        <w:t xml:space="preserve">she reported to </w:t>
      </w:r>
      <w:r w:rsidRPr="007D3CF0">
        <w:rPr>
          <w:rStyle w:val="BodyText3"/>
        </w:rPr>
        <w:t>Mbowa</w:t>
      </w:r>
      <w:r w:rsidR="00B3067F" w:rsidRPr="007D3CF0">
        <w:rPr>
          <w:rStyle w:val="BodyText3"/>
        </w:rPr>
        <w:t xml:space="preserve"> PW 5.Further corroboration is contained in the Dr. Kigombe’s report exh.P1 who found Nantongo’s vagina had been penetrated and her hymen raptured.</w:t>
      </w:r>
    </w:p>
    <w:p w:rsidR="00B3067F" w:rsidRPr="007D3CF0" w:rsidRDefault="00B3067F" w:rsidP="007D3CF0">
      <w:pPr>
        <w:pStyle w:val="BodyText7"/>
        <w:shd w:val="clear" w:color="auto" w:fill="auto"/>
        <w:spacing w:before="0" w:line="360" w:lineRule="auto"/>
        <w:ind w:left="40" w:right="40"/>
        <w:jc w:val="both"/>
      </w:pPr>
    </w:p>
    <w:p w:rsidR="00B3067F" w:rsidRPr="007D3CF0" w:rsidRDefault="00B3067F" w:rsidP="007D3CF0">
      <w:pPr>
        <w:pStyle w:val="BodyText7"/>
        <w:shd w:val="clear" w:color="auto" w:fill="auto"/>
        <w:spacing w:before="0" w:line="360" w:lineRule="auto"/>
        <w:ind w:left="40" w:right="40"/>
        <w:jc w:val="both"/>
      </w:pPr>
      <w:r w:rsidRPr="007D3CF0">
        <w:t>The defence did not dispute the fact of nantongo having been aged below eighteen years in august 2001 and the fact that Nantongo was subjected to penetrative sexual intercourse. I therefore find the prosecution has proved that Nantongo was sexually abused on the dates stated in the indictment.</w:t>
      </w:r>
    </w:p>
    <w:p w:rsidR="00B3067F" w:rsidRPr="007D3CF0" w:rsidRDefault="00B3067F" w:rsidP="007D3CF0">
      <w:pPr>
        <w:pStyle w:val="BodyText7"/>
        <w:shd w:val="clear" w:color="auto" w:fill="auto"/>
        <w:spacing w:before="0" w:line="360" w:lineRule="auto"/>
        <w:ind w:left="40" w:right="40"/>
        <w:jc w:val="both"/>
      </w:pPr>
    </w:p>
    <w:p w:rsidR="00B3067F" w:rsidRPr="007D3CF0" w:rsidRDefault="00B3067F" w:rsidP="007D3CF0">
      <w:pPr>
        <w:pStyle w:val="BodyText7"/>
        <w:shd w:val="clear" w:color="auto" w:fill="auto"/>
        <w:spacing w:before="0" w:line="360" w:lineRule="auto"/>
        <w:ind w:left="40" w:right="40"/>
        <w:jc w:val="both"/>
      </w:pPr>
      <w:r w:rsidRPr="007D3CF0">
        <w:t>Age:</w:t>
      </w:r>
    </w:p>
    <w:p w:rsidR="00B3067F" w:rsidRPr="007D3CF0" w:rsidRDefault="00B3067F" w:rsidP="007D3CF0">
      <w:pPr>
        <w:pStyle w:val="BodyText7"/>
        <w:shd w:val="clear" w:color="auto" w:fill="auto"/>
        <w:spacing w:before="0" w:line="360" w:lineRule="auto"/>
        <w:ind w:left="40" w:right="40"/>
        <w:jc w:val="both"/>
      </w:pPr>
      <w:r w:rsidRPr="007D3CF0">
        <w:t xml:space="preserve">Nantongo stated she is now 16 years </w:t>
      </w:r>
      <w:proofErr w:type="spellStart"/>
      <w:r w:rsidRPr="007D3CF0">
        <w:t>old.She</w:t>
      </w:r>
      <w:proofErr w:type="spellEnd"/>
      <w:r w:rsidRPr="007D3CF0">
        <w:t xml:space="preserve"> gave evidence on oath, The </w:t>
      </w:r>
      <w:proofErr w:type="spellStart"/>
      <w:r w:rsidRPr="007D3CF0">
        <w:t>defence</w:t>
      </w:r>
      <w:proofErr w:type="spellEnd"/>
      <w:r w:rsidRPr="007D3CF0">
        <w:t xml:space="preserve"> did not </w:t>
      </w:r>
      <w:r w:rsidRPr="007D3CF0">
        <w:lastRenderedPageBreak/>
        <w:t xml:space="preserve">challenge her evidence that she was 13 years old in 2001.Dr. </w:t>
      </w:r>
      <w:proofErr w:type="spellStart"/>
      <w:r w:rsidRPr="007D3CF0">
        <w:t>Kagombe</w:t>
      </w:r>
      <w:proofErr w:type="spellEnd"/>
      <w:r w:rsidRPr="007D3CF0">
        <w:t xml:space="preserve"> (PW1) stated her age to be 13 years</w:t>
      </w:r>
      <w:r w:rsidR="0048387E" w:rsidRPr="007D3CF0">
        <w:t xml:space="preserve"> when he examined her on PF 3 .I also hold her age of being under 18 years in 2001 proved by the prosecution. See. </w:t>
      </w:r>
      <w:proofErr w:type="spellStart"/>
      <w:r w:rsidR="0048387E" w:rsidRPr="007D3CF0">
        <w:t>Remigius</w:t>
      </w:r>
      <w:proofErr w:type="spellEnd"/>
      <w:r w:rsidR="0048387E" w:rsidRPr="007D3CF0">
        <w:t xml:space="preserve"> </w:t>
      </w:r>
      <w:proofErr w:type="spellStart"/>
      <w:r w:rsidR="0048387E" w:rsidRPr="007D3CF0">
        <w:t>Kiwanuka</w:t>
      </w:r>
      <w:proofErr w:type="spellEnd"/>
      <w:r w:rsidR="0048387E" w:rsidRPr="007D3CF0">
        <w:t xml:space="preserve"> </w:t>
      </w:r>
      <w:proofErr w:type="spellStart"/>
      <w:r w:rsidR="0048387E" w:rsidRPr="007D3CF0">
        <w:t>Vs</w:t>
      </w:r>
      <w:proofErr w:type="spellEnd"/>
      <w:r w:rsidR="0048387E" w:rsidRPr="007D3CF0">
        <w:t xml:space="preserve"> Uganda – criminal appeal no. 41/1995</w:t>
      </w:r>
    </w:p>
    <w:p w:rsidR="00B3067F" w:rsidRPr="007D3CF0" w:rsidRDefault="00B3067F" w:rsidP="007D3CF0">
      <w:pPr>
        <w:pStyle w:val="BodyText7"/>
        <w:shd w:val="clear" w:color="auto" w:fill="auto"/>
        <w:spacing w:before="0" w:line="360" w:lineRule="auto"/>
        <w:ind w:left="40" w:right="40"/>
        <w:jc w:val="both"/>
      </w:pPr>
    </w:p>
    <w:p w:rsidR="004D321A" w:rsidRPr="007D3CF0" w:rsidRDefault="003C407B" w:rsidP="007D3CF0">
      <w:pPr>
        <w:pStyle w:val="Bodytext71"/>
        <w:shd w:val="clear" w:color="auto" w:fill="auto"/>
        <w:spacing w:before="0" w:line="360" w:lineRule="auto"/>
        <w:ind w:left="440"/>
      </w:pPr>
      <w:r w:rsidRPr="007D3CF0">
        <w:rPr>
          <w:rStyle w:val="Bodytext72"/>
          <w:b/>
          <w:bCs/>
        </w:rPr>
        <w:t>Participation of the accused:</w:t>
      </w:r>
    </w:p>
    <w:p w:rsidR="004D321A" w:rsidRPr="007D3CF0" w:rsidRDefault="003C407B" w:rsidP="007D3CF0">
      <w:pPr>
        <w:pStyle w:val="BodyText7"/>
        <w:shd w:val="clear" w:color="auto" w:fill="auto"/>
        <w:spacing w:before="0" w:line="360" w:lineRule="auto"/>
        <w:ind w:left="440" w:right="100"/>
        <w:jc w:val="both"/>
      </w:pPr>
      <w:proofErr w:type="gramStart"/>
      <w:r w:rsidRPr="007D3CF0">
        <w:rPr>
          <w:rStyle w:val="BodyText1"/>
        </w:rPr>
        <w:t>Both Nalwasa</w:t>
      </w:r>
      <w:proofErr w:type="gramEnd"/>
      <w:r w:rsidRPr="007D3CF0">
        <w:rPr>
          <w:rStyle w:val="BodyText1"/>
        </w:rPr>
        <w:t xml:space="preserve"> (PW4), the aunt </w:t>
      </w:r>
      <w:r w:rsidRPr="007D3CF0">
        <w:rPr>
          <w:rStyle w:val="Bodytext125pt"/>
          <w:sz w:val="24"/>
          <w:szCs w:val="24"/>
        </w:rPr>
        <w:t xml:space="preserve">of </w:t>
      </w:r>
      <w:r w:rsidRPr="007D3CF0">
        <w:rPr>
          <w:rStyle w:val="BodyText1"/>
        </w:rPr>
        <w:t xml:space="preserve">Nantongo and </w:t>
      </w:r>
      <w:r w:rsidRPr="007D3CF0">
        <w:rPr>
          <w:rStyle w:val="BodyText2"/>
        </w:rPr>
        <w:t xml:space="preserve">the </w:t>
      </w:r>
      <w:r w:rsidRPr="007D3CF0">
        <w:rPr>
          <w:rStyle w:val="Bodytext125pt1"/>
          <w:sz w:val="24"/>
          <w:szCs w:val="24"/>
        </w:rPr>
        <w:t xml:space="preserve">accused lived </w:t>
      </w:r>
      <w:r w:rsidRPr="007D3CF0">
        <w:rPr>
          <w:rStyle w:val="BodyText3"/>
        </w:rPr>
        <w:t xml:space="preserve">very </w:t>
      </w:r>
      <w:r w:rsidRPr="007D3CF0">
        <w:rPr>
          <w:rStyle w:val="Bodytext125pt0"/>
          <w:sz w:val="24"/>
          <w:szCs w:val="24"/>
        </w:rPr>
        <w:t xml:space="preserve">close </w:t>
      </w:r>
      <w:r w:rsidRPr="007D3CF0">
        <w:rPr>
          <w:rStyle w:val="BodyText1"/>
        </w:rPr>
        <w:t xml:space="preserve">to each other, fifty </w:t>
      </w:r>
      <w:r w:rsidR="0048387E" w:rsidRPr="007D3CF0">
        <w:rPr>
          <w:rStyle w:val="BodyText1"/>
        </w:rPr>
        <w:t>meters</w:t>
      </w:r>
      <w:r w:rsidRPr="007D3CF0">
        <w:rPr>
          <w:rStyle w:val="BodyText1"/>
        </w:rPr>
        <w:t xml:space="preserve"> apart. Nalwasa handed </w:t>
      </w:r>
      <w:r w:rsidRPr="007D3CF0">
        <w:rPr>
          <w:rStyle w:val="BodyText2"/>
        </w:rPr>
        <w:t xml:space="preserve">over Nantongo </w:t>
      </w:r>
      <w:r w:rsidRPr="007D3CF0">
        <w:rPr>
          <w:rStyle w:val="BodyText3"/>
        </w:rPr>
        <w:t xml:space="preserve">to the </w:t>
      </w:r>
      <w:r w:rsidRPr="007D3CF0">
        <w:rPr>
          <w:rStyle w:val="BodyText1"/>
        </w:rPr>
        <w:t xml:space="preserve">accused during the day and in broad day </w:t>
      </w:r>
      <w:r w:rsidRPr="007D3CF0">
        <w:rPr>
          <w:rStyle w:val="BodyText2"/>
        </w:rPr>
        <w:t xml:space="preserve">light. She lived with the </w:t>
      </w:r>
      <w:r w:rsidRPr="007D3CF0">
        <w:rPr>
          <w:rStyle w:val="BodyText3"/>
        </w:rPr>
        <w:t xml:space="preserve">accused </w:t>
      </w:r>
      <w:r w:rsidRPr="007D3CF0">
        <w:rPr>
          <w:rStyle w:val="BodyText1"/>
        </w:rPr>
        <w:t>cont</w:t>
      </w:r>
      <w:r w:rsidR="0048387E" w:rsidRPr="007D3CF0">
        <w:rPr>
          <w:rStyle w:val="BodyText1"/>
        </w:rPr>
        <w:t>in</w:t>
      </w:r>
      <w:r w:rsidRPr="007D3CF0">
        <w:rPr>
          <w:rStyle w:val="BodyText1"/>
        </w:rPr>
        <w:t xml:space="preserve">uisouly for three weeks before running </w:t>
      </w:r>
      <w:r w:rsidRPr="007D3CF0">
        <w:rPr>
          <w:rStyle w:val="BodyText2"/>
        </w:rPr>
        <w:t xml:space="preserve">away </w:t>
      </w:r>
      <w:r w:rsidRPr="007D3CF0">
        <w:rPr>
          <w:rStyle w:val="BodyText1"/>
        </w:rPr>
        <w:t xml:space="preserve">to </w:t>
      </w:r>
      <w:r w:rsidRPr="007D3CF0">
        <w:rPr>
          <w:rStyle w:val="BodyText2"/>
        </w:rPr>
        <w:t xml:space="preserve">safety. He </w:t>
      </w:r>
      <w:r w:rsidRPr="007D3CF0">
        <w:rPr>
          <w:rStyle w:val="BodyText3"/>
        </w:rPr>
        <w:t xml:space="preserve">would walk </w:t>
      </w:r>
      <w:r w:rsidRPr="007D3CF0">
        <w:rPr>
          <w:rStyle w:val="BodyText2"/>
        </w:rPr>
        <w:t xml:space="preserve">away in </w:t>
      </w:r>
      <w:r w:rsidRPr="007D3CF0">
        <w:rPr>
          <w:rStyle w:val="BodyText1"/>
        </w:rPr>
        <w:t xml:space="preserve">the light of day and return home </w:t>
      </w:r>
      <w:r w:rsidRPr="007D3CF0">
        <w:rPr>
          <w:rStyle w:val="BodyText2"/>
        </w:rPr>
        <w:t xml:space="preserve">after duty. She (Nantongo) </w:t>
      </w:r>
      <w:r w:rsidRPr="007D3CF0">
        <w:rPr>
          <w:rStyle w:val="BodyText3"/>
        </w:rPr>
        <w:t xml:space="preserve">had </w:t>
      </w:r>
      <w:r w:rsidRPr="007D3CF0">
        <w:rPr>
          <w:rStyle w:val="BodyText2"/>
        </w:rPr>
        <w:t xml:space="preserve">lived in </w:t>
      </w:r>
      <w:r w:rsidRPr="007D3CF0">
        <w:rPr>
          <w:rStyle w:val="BodyText1"/>
        </w:rPr>
        <w:t xml:space="preserve">the village for four days before her </w:t>
      </w:r>
      <w:r w:rsidRPr="007D3CF0">
        <w:rPr>
          <w:rStyle w:val="BodyText2"/>
        </w:rPr>
        <w:t xml:space="preserve">aunt sacrificed her to the </w:t>
      </w:r>
      <w:r w:rsidRPr="007D3CF0">
        <w:rPr>
          <w:rStyle w:val="BodyText3"/>
        </w:rPr>
        <w:t xml:space="preserve">accused. </w:t>
      </w:r>
      <w:r w:rsidRPr="007D3CF0">
        <w:rPr>
          <w:rStyle w:val="BodyText1"/>
        </w:rPr>
        <w:t xml:space="preserve">Her aunt </w:t>
      </w:r>
      <w:r w:rsidRPr="007D3CF0">
        <w:rPr>
          <w:rStyle w:val="BodyText63"/>
        </w:rPr>
        <w:t xml:space="preserve">- </w:t>
      </w:r>
      <w:r w:rsidRPr="007D3CF0">
        <w:rPr>
          <w:rStyle w:val="BodyText1"/>
        </w:rPr>
        <w:t xml:space="preserve">Nalwasa, went to the accused’s </w:t>
      </w:r>
      <w:r w:rsidRPr="007D3CF0">
        <w:rPr>
          <w:rStyle w:val="BodyText2"/>
        </w:rPr>
        <w:t xml:space="preserve">house to </w:t>
      </w:r>
      <w:r w:rsidRPr="007D3CF0">
        <w:rPr>
          <w:rStyle w:val="Bodytext125pt1"/>
          <w:sz w:val="24"/>
          <w:szCs w:val="24"/>
        </w:rPr>
        <w:t xml:space="preserve">ensure Nantongo </w:t>
      </w:r>
      <w:r w:rsidRPr="007D3CF0">
        <w:rPr>
          <w:rStyle w:val="Bodytext125pt0"/>
          <w:sz w:val="24"/>
          <w:szCs w:val="24"/>
        </w:rPr>
        <w:t>was</w:t>
      </w:r>
      <w:r w:rsidR="0048387E" w:rsidRPr="007D3CF0">
        <w:rPr>
          <w:rStyle w:val="Bodytext125pt0"/>
          <w:sz w:val="24"/>
          <w:szCs w:val="24"/>
        </w:rPr>
        <w:t xml:space="preserve"> </w:t>
      </w:r>
      <w:r w:rsidRPr="007D3CF0">
        <w:rPr>
          <w:rStyle w:val="BodyText4"/>
        </w:rPr>
        <w:t xml:space="preserve">there. </w:t>
      </w:r>
      <w:r w:rsidRPr="007D3CF0">
        <w:rPr>
          <w:rStyle w:val="BodyText1"/>
        </w:rPr>
        <w:t xml:space="preserve">She </w:t>
      </w:r>
      <w:proofErr w:type="gramStart"/>
      <w:r w:rsidRPr="007D3CF0">
        <w:rPr>
          <w:rStyle w:val="BodyText1"/>
        </w:rPr>
        <w:t>Nalwasa,</w:t>
      </w:r>
      <w:proofErr w:type="gramEnd"/>
      <w:r w:rsidRPr="007D3CF0">
        <w:rPr>
          <w:rStyle w:val="BodyText1"/>
        </w:rPr>
        <w:t xml:space="preserve"> even forced Nantongo back to the </w:t>
      </w:r>
      <w:r w:rsidRPr="007D3CF0">
        <w:rPr>
          <w:rStyle w:val="BodyText4"/>
        </w:rPr>
        <w:t xml:space="preserve">accused’s house when </w:t>
      </w:r>
      <w:r w:rsidRPr="007D3CF0">
        <w:rPr>
          <w:rStyle w:val="BodyText1"/>
        </w:rPr>
        <w:t xml:space="preserve">Nantongo tried to escape. Finally she </w:t>
      </w:r>
      <w:r w:rsidR="0048387E" w:rsidRPr="007D3CF0">
        <w:rPr>
          <w:rStyle w:val="BodyText1"/>
        </w:rPr>
        <w:t>reported</w:t>
      </w:r>
      <w:r w:rsidRPr="007D3CF0">
        <w:rPr>
          <w:rStyle w:val="BodyText1"/>
        </w:rPr>
        <w:t xml:space="preserve"> no other </w:t>
      </w:r>
      <w:r w:rsidRPr="007D3CF0">
        <w:rPr>
          <w:rStyle w:val="BodyText4"/>
        </w:rPr>
        <w:t xml:space="preserve">person to Mbowa </w:t>
      </w:r>
      <w:r w:rsidRPr="007D3CF0">
        <w:rPr>
          <w:rStyle w:val="BodyText1"/>
        </w:rPr>
        <w:t xml:space="preserve">and Olwedo than the accused Kwatampola as her defiler, </w:t>
      </w:r>
      <w:r w:rsidRPr="007D3CF0">
        <w:rPr>
          <w:rStyle w:val="BodyText4"/>
        </w:rPr>
        <w:t xml:space="preserve">which reports </w:t>
      </w:r>
      <w:r w:rsidRPr="007D3CF0">
        <w:rPr>
          <w:rStyle w:val="BodyText1"/>
        </w:rPr>
        <w:t>led to his arrest.</w:t>
      </w:r>
    </w:p>
    <w:p w:rsidR="004D321A" w:rsidRPr="007D3CF0" w:rsidRDefault="003C407B" w:rsidP="007D3CF0">
      <w:pPr>
        <w:pStyle w:val="BodyText7"/>
        <w:shd w:val="clear" w:color="auto" w:fill="auto"/>
        <w:spacing w:before="0" w:line="360" w:lineRule="auto"/>
        <w:ind w:left="20" w:right="20"/>
        <w:jc w:val="both"/>
      </w:pPr>
      <w:r w:rsidRPr="007D3CF0">
        <w:rPr>
          <w:rStyle w:val="BodyText1"/>
        </w:rPr>
        <w:t xml:space="preserve">Some of the aids which the court may apply to establish proper </w:t>
      </w:r>
      <w:r w:rsidRPr="007D3CF0">
        <w:rPr>
          <w:rStyle w:val="BodyText4"/>
        </w:rPr>
        <w:t xml:space="preserve">identification </w:t>
      </w:r>
      <w:r w:rsidRPr="007D3CF0">
        <w:rPr>
          <w:rStyle w:val="BodyText1"/>
        </w:rPr>
        <w:t xml:space="preserve">include the light and its intensity available to the witness, the duration </w:t>
      </w:r>
      <w:r w:rsidRPr="007D3CF0">
        <w:rPr>
          <w:rStyle w:val="BodyText4"/>
        </w:rPr>
        <w:t xml:space="preserve">of the </w:t>
      </w:r>
      <w:r w:rsidRPr="007D3CF0">
        <w:rPr>
          <w:rStyle w:val="BodyText1"/>
        </w:rPr>
        <w:t>attack, the duration of the commissio</w:t>
      </w:r>
      <w:r w:rsidR="007D3CF0" w:rsidRPr="007D3CF0">
        <w:rPr>
          <w:rStyle w:val="BodyText1"/>
        </w:rPr>
        <w:t>n</w:t>
      </w:r>
      <w:r w:rsidRPr="007D3CF0">
        <w:rPr>
          <w:rStyle w:val="BodyText1"/>
        </w:rPr>
        <w:t xml:space="preserve"> of the offence, the </w:t>
      </w:r>
      <w:r w:rsidRPr="007D3CF0">
        <w:rPr>
          <w:rStyle w:val="BodyText4"/>
        </w:rPr>
        <w:t>proximity</w:t>
      </w:r>
      <w:r w:rsidR="007D3CF0" w:rsidRPr="007D3CF0">
        <w:rPr>
          <w:rStyle w:val="BodyText4"/>
        </w:rPr>
        <w:t xml:space="preserve"> </w:t>
      </w:r>
      <w:r w:rsidRPr="007D3CF0">
        <w:rPr>
          <w:rStyle w:val="BodyText4"/>
        </w:rPr>
        <w:t xml:space="preserve">of the victim </w:t>
      </w:r>
      <w:r w:rsidRPr="007D3CF0">
        <w:rPr>
          <w:rStyle w:val="BodyText1"/>
        </w:rPr>
        <w:t xml:space="preserve">to the attacker during the commission of the offence and </w:t>
      </w:r>
      <w:r w:rsidRPr="007D3CF0">
        <w:rPr>
          <w:rStyle w:val="BodyText4"/>
        </w:rPr>
        <w:t xml:space="preserve">the period </w:t>
      </w:r>
      <w:r w:rsidRPr="007D3CF0">
        <w:rPr>
          <w:rStyle w:val="BodyText1"/>
        </w:rPr>
        <w:t>during which the witness (identifying) has associated with the accused.</w:t>
      </w:r>
    </w:p>
    <w:p w:rsidR="004D321A" w:rsidRPr="007D3CF0" w:rsidRDefault="003C407B" w:rsidP="007D3CF0">
      <w:pPr>
        <w:pStyle w:val="Bodytext31"/>
        <w:shd w:val="clear" w:color="auto" w:fill="auto"/>
        <w:spacing w:before="0" w:after="139" w:line="360" w:lineRule="auto"/>
        <w:ind w:left="20"/>
        <w:rPr>
          <w:sz w:val="24"/>
          <w:szCs w:val="24"/>
        </w:rPr>
      </w:pPr>
      <w:r w:rsidRPr="007D3CF0">
        <w:rPr>
          <w:rStyle w:val="Bodytext32"/>
          <w:b/>
          <w:bCs/>
          <w:i/>
          <w:iCs/>
          <w:sz w:val="24"/>
          <w:szCs w:val="24"/>
        </w:rPr>
        <w:t xml:space="preserve">See: (!) </w:t>
      </w:r>
      <w:proofErr w:type="gramStart"/>
      <w:r w:rsidRPr="007D3CF0">
        <w:rPr>
          <w:rStyle w:val="Bodytext32"/>
          <w:b/>
          <w:bCs/>
          <w:i/>
          <w:iCs/>
          <w:sz w:val="24"/>
          <w:szCs w:val="24"/>
        </w:rPr>
        <w:t>Constantino Okwel alias Magendo</w:t>
      </w:r>
      <w:r w:rsidR="007D3CF0" w:rsidRPr="007D3CF0">
        <w:rPr>
          <w:rStyle w:val="Bodytext32"/>
          <w:b/>
          <w:bCs/>
          <w:i/>
          <w:iCs/>
          <w:sz w:val="24"/>
          <w:szCs w:val="24"/>
        </w:rPr>
        <w:t xml:space="preserve"> </w:t>
      </w:r>
      <w:r w:rsidR="007D3CF0" w:rsidRPr="007D3CF0">
        <w:rPr>
          <w:rStyle w:val="Bodytext3Tahoma"/>
          <w:rFonts w:ascii="Times New Roman" w:hAnsi="Times New Roman" w:cs="Times New Roman"/>
          <w:sz w:val="24"/>
          <w:szCs w:val="24"/>
        </w:rPr>
        <w:t>vs.</w:t>
      </w:r>
      <w:r w:rsidRPr="007D3CF0">
        <w:rPr>
          <w:rStyle w:val="Bodytext3Tahoma"/>
          <w:rFonts w:ascii="Times New Roman" w:hAnsi="Times New Roman" w:cs="Times New Roman"/>
          <w:sz w:val="24"/>
          <w:szCs w:val="24"/>
        </w:rPr>
        <w:t xml:space="preserve"> </w:t>
      </w:r>
      <w:r w:rsidRPr="007D3CF0">
        <w:rPr>
          <w:rStyle w:val="Bodytext32"/>
          <w:b/>
          <w:bCs/>
          <w:i/>
          <w:iCs/>
          <w:sz w:val="24"/>
          <w:szCs w:val="24"/>
        </w:rPr>
        <w:t>Uganda-</w:t>
      </w:r>
      <w:r w:rsidR="007D3CF0" w:rsidRPr="007D3CF0">
        <w:rPr>
          <w:rStyle w:val="Bodytext32"/>
          <w:b/>
          <w:bCs/>
          <w:i/>
          <w:iCs/>
          <w:sz w:val="24"/>
          <w:szCs w:val="24"/>
        </w:rPr>
        <w:t>a</w:t>
      </w:r>
      <w:r w:rsidRPr="007D3CF0">
        <w:rPr>
          <w:rStyle w:val="Bodytext32"/>
          <w:b/>
          <w:bCs/>
          <w:i/>
          <w:iCs/>
          <w:sz w:val="24"/>
          <w:szCs w:val="24"/>
        </w:rPr>
        <w:t>ppeal No. 12/1990 (S.C.)</w:t>
      </w:r>
      <w:proofErr w:type="gramEnd"/>
    </w:p>
    <w:p w:rsidR="004D321A" w:rsidRPr="007D3CF0" w:rsidRDefault="003C407B" w:rsidP="007D3CF0">
      <w:pPr>
        <w:pStyle w:val="Bodytext31"/>
        <w:shd w:val="clear" w:color="auto" w:fill="auto"/>
        <w:spacing w:before="0" w:after="443" w:line="360" w:lineRule="auto"/>
        <w:ind w:left="460"/>
        <w:rPr>
          <w:sz w:val="24"/>
          <w:szCs w:val="24"/>
        </w:rPr>
      </w:pPr>
      <w:r w:rsidRPr="007D3CF0">
        <w:rPr>
          <w:rStyle w:val="Bodytext35"/>
          <w:b/>
          <w:bCs/>
          <w:i/>
          <w:iCs/>
          <w:sz w:val="24"/>
          <w:szCs w:val="24"/>
        </w:rPr>
        <w:t xml:space="preserve">(2) </w:t>
      </w:r>
      <w:r w:rsidRPr="007D3CF0">
        <w:rPr>
          <w:rStyle w:val="Bodytext32"/>
          <w:b/>
          <w:bCs/>
          <w:i/>
          <w:iCs/>
          <w:sz w:val="24"/>
          <w:szCs w:val="24"/>
        </w:rPr>
        <w:t>Re</w:t>
      </w:r>
      <w:r w:rsidR="007D3CF0" w:rsidRPr="007D3CF0">
        <w:rPr>
          <w:rStyle w:val="Bodytext32"/>
          <w:b/>
          <w:bCs/>
          <w:i/>
          <w:iCs/>
          <w:sz w:val="24"/>
          <w:szCs w:val="24"/>
        </w:rPr>
        <w:t>m</w:t>
      </w:r>
      <w:r w:rsidRPr="007D3CF0">
        <w:rPr>
          <w:rStyle w:val="Bodytext32"/>
          <w:b/>
          <w:bCs/>
          <w:i/>
          <w:iCs/>
          <w:sz w:val="24"/>
          <w:szCs w:val="24"/>
        </w:rPr>
        <w:t>igious Kiwanuka</w:t>
      </w:r>
      <w:r w:rsidRPr="007D3CF0">
        <w:rPr>
          <w:rStyle w:val="Bodytext3Tahoma"/>
          <w:rFonts w:ascii="Times New Roman" w:hAnsi="Times New Roman" w:cs="Times New Roman"/>
          <w:sz w:val="24"/>
          <w:szCs w:val="24"/>
        </w:rPr>
        <w:t xml:space="preserve"> </w:t>
      </w:r>
      <w:r w:rsidR="007D3CF0" w:rsidRPr="007D3CF0">
        <w:rPr>
          <w:rStyle w:val="Bodytext3Tahoma"/>
          <w:rFonts w:ascii="Times New Roman" w:hAnsi="Times New Roman" w:cs="Times New Roman"/>
          <w:sz w:val="24"/>
          <w:szCs w:val="24"/>
        </w:rPr>
        <w:t>vs.</w:t>
      </w:r>
      <w:r w:rsidRPr="007D3CF0">
        <w:rPr>
          <w:rStyle w:val="Bodytext3Tahoma"/>
          <w:rFonts w:ascii="Times New Roman" w:hAnsi="Times New Roman" w:cs="Times New Roman"/>
          <w:sz w:val="24"/>
          <w:szCs w:val="24"/>
        </w:rPr>
        <w:t xml:space="preserve"> </w:t>
      </w:r>
      <w:r w:rsidRPr="007D3CF0">
        <w:rPr>
          <w:rStyle w:val="Bodytext32"/>
          <w:b/>
          <w:bCs/>
          <w:i/>
          <w:iCs/>
          <w:sz w:val="24"/>
          <w:szCs w:val="24"/>
        </w:rPr>
        <w:t xml:space="preserve">Uganda </w:t>
      </w:r>
      <w:r w:rsidRPr="007D3CF0">
        <w:rPr>
          <w:rStyle w:val="Bodytext35"/>
          <w:b/>
          <w:bCs/>
          <w:i/>
          <w:iCs/>
          <w:sz w:val="24"/>
          <w:szCs w:val="24"/>
        </w:rPr>
        <w:t xml:space="preserve">— </w:t>
      </w:r>
      <w:r w:rsidRPr="007D3CF0">
        <w:rPr>
          <w:rStyle w:val="Bodytext32"/>
          <w:b/>
          <w:bCs/>
          <w:i/>
          <w:iCs/>
          <w:sz w:val="24"/>
          <w:szCs w:val="24"/>
        </w:rPr>
        <w:t>Criminal Appeal No. 41/1995.</w:t>
      </w:r>
    </w:p>
    <w:p w:rsidR="004D321A" w:rsidRPr="007D3CF0" w:rsidRDefault="003C407B" w:rsidP="007D3CF0">
      <w:pPr>
        <w:pStyle w:val="BodyText7"/>
        <w:shd w:val="clear" w:color="auto" w:fill="auto"/>
        <w:spacing w:before="0" w:after="420" w:line="360" w:lineRule="auto"/>
        <w:ind w:left="20" w:right="20"/>
        <w:jc w:val="both"/>
      </w:pPr>
      <w:r w:rsidRPr="007D3CF0">
        <w:rPr>
          <w:rStyle w:val="BodyText1"/>
        </w:rPr>
        <w:t xml:space="preserve">Applying the legal principles pronounced in the above cited cases </w:t>
      </w:r>
      <w:r w:rsidRPr="007D3CF0">
        <w:rPr>
          <w:rStyle w:val="BodyText4"/>
        </w:rPr>
        <w:t xml:space="preserve">to the facts of </w:t>
      </w:r>
      <w:r w:rsidRPr="007D3CF0">
        <w:rPr>
          <w:rStyle w:val="BodyText1"/>
        </w:rPr>
        <w:t xml:space="preserve">this case. I am left in no doubt that the accused </w:t>
      </w:r>
      <w:r w:rsidRPr="007D3CF0">
        <w:rPr>
          <w:rStyle w:val="BodyText4"/>
        </w:rPr>
        <w:t xml:space="preserve">is </w:t>
      </w:r>
      <w:r w:rsidRPr="007D3CF0">
        <w:rPr>
          <w:rStyle w:val="BodyText1"/>
        </w:rPr>
        <w:t xml:space="preserve">the </w:t>
      </w:r>
      <w:r w:rsidRPr="007D3CF0">
        <w:rPr>
          <w:rStyle w:val="BodyText4"/>
        </w:rPr>
        <w:t xml:space="preserve">defiler of the </w:t>
      </w:r>
      <w:r w:rsidRPr="007D3CF0">
        <w:rPr>
          <w:rStyle w:val="BodyText1"/>
        </w:rPr>
        <w:t>accused. The sto</w:t>
      </w:r>
      <w:r w:rsidR="007D3CF0" w:rsidRPr="007D3CF0">
        <w:rPr>
          <w:rStyle w:val="BodyText1"/>
        </w:rPr>
        <w:t>r</w:t>
      </w:r>
      <w:r w:rsidRPr="007D3CF0">
        <w:rPr>
          <w:rStyle w:val="BodyText1"/>
        </w:rPr>
        <w:t xml:space="preserve">y of Nantongo has been amply corroborated </w:t>
      </w:r>
      <w:r w:rsidRPr="007D3CF0">
        <w:rPr>
          <w:rStyle w:val="BodyText4"/>
        </w:rPr>
        <w:t xml:space="preserve">by the </w:t>
      </w:r>
      <w:r w:rsidRPr="007D3CF0">
        <w:rPr>
          <w:rStyle w:val="BodyText1"/>
        </w:rPr>
        <w:t>testimony of Nalwasa (PW4) D/Cpl. Okwedo and Rose Mbowa (PW5).</w:t>
      </w:r>
    </w:p>
    <w:p w:rsidR="004D321A" w:rsidRPr="007D3CF0" w:rsidRDefault="003C407B" w:rsidP="007D3CF0">
      <w:pPr>
        <w:pStyle w:val="BodyText7"/>
        <w:shd w:val="clear" w:color="auto" w:fill="auto"/>
        <w:spacing w:before="0" w:after="420" w:line="360" w:lineRule="auto"/>
        <w:ind w:left="20" w:right="20"/>
        <w:jc w:val="both"/>
      </w:pPr>
      <w:r w:rsidRPr="007D3CF0">
        <w:rPr>
          <w:rStyle w:val="BodyText4"/>
        </w:rPr>
        <w:t xml:space="preserve">In his </w:t>
      </w:r>
      <w:r w:rsidRPr="007D3CF0">
        <w:rPr>
          <w:rStyle w:val="BodyText1"/>
        </w:rPr>
        <w:t xml:space="preserve">defence the accused denied having sexual intercourse with </w:t>
      </w:r>
      <w:r w:rsidRPr="007D3CF0">
        <w:rPr>
          <w:rStyle w:val="BodyText4"/>
        </w:rPr>
        <w:t xml:space="preserve">the victim </w:t>
      </w:r>
      <w:r w:rsidRPr="007D3CF0">
        <w:rPr>
          <w:rStyle w:val="BodyText1"/>
        </w:rPr>
        <w:t xml:space="preserve">though he admits Nantongo led the arresting police officers to </w:t>
      </w:r>
      <w:r w:rsidRPr="007D3CF0">
        <w:rPr>
          <w:rStyle w:val="BodyText4"/>
        </w:rPr>
        <w:t xml:space="preserve">his home. He </w:t>
      </w:r>
      <w:r w:rsidRPr="007D3CF0">
        <w:rPr>
          <w:rStyle w:val="BodyText1"/>
        </w:rPr>
        <w:t>alleged</w:t>
      </w:r>
      <w:proofErr w:type="gramStart"/>
      <w:r w:rsidRPr="007D3CF0">
        <w:rPr>
          <w:rStyle w:val="BodyText1"/>
        </w:rPr>
        <w:t>,</w:t>
      </w:r>
      <w:proofErr w:type="gramEnd"/>
      <w:r w:rsidRPr="007D3CF0">
        <w:rPr>
          <w:rStyle w:val="BodyText1"/>
        </w:rPr>
        <w:t xml:space="preserve"> he would have infected her </w:t>
      </w:r>
      <w:r w:rsidRPr="007D3CF0">
        <w:rPr>
          <w:rStyle w:val="BodyText1"/>
        </w:rPr>
        <w:lastRenderedPageBreak/>
        <w:t xml:space="preserve">with his disease </w:t>
      </w:r>
      <w:r w:rsidRPr="007D3CF0">
        <w:rPr>
          <w:rStyle w:val="BodyText4"/>
        </w:rPr>
        <w:t xml:space="preserve">if </w:t>
      </w:r>
      <w:r w:rsidRPr="007D3CF0">
        <w:rPr>
          <w:rStyle w:val="BodyText1"/>
        </w:rPr>
        <w:t xml:space="preserve">he </w:t>
      </w:r>
      <w:r w:rsidRPr="007D3CF0">
        <w:rPr>
          <w:rStyle w:val="BodyText4"/>
        </w:rPr>
        <w:t xml:space="preserve">had sexual </w:t>
      </w:r>
      <w:r w:rsidRPr="007D3CF0">
        <w:rPr>
          <w:rStyle w:val="BodyText1"/>
        </w:rPr>
        <w:t>intercourse.</w:t>
      </w:r>
    </w:p>
    <w:p w:rsidR="004D321A" w:rsidRPr="007D3CF0" w:rsidRDefault="003C407B" w:rsidP="007D3CF0">
      <w:pPr>
        <w:pStyle w:val="BodyText7"/>
        <w:shd w:val="clear" w:color="auto" w:fill="auto"/>
        <w:spacing w:before="0" w:after="420" w:line="360" w:lineRule="auto"/>
        <w:ind w:left="20" w:right="20"/>
        <w:jc w:val="both"/>
      </w:pPr>
      <w:r w:rsidRPr="007D3CF0">
        <w:rPr>
          <w:rStyle w:val="BodyText1"/>
        </w:rPr>
        <w:t xml:space="preserve">1 </w:t>
      </w:r>
      <w:proofErr w:type="gramStart"/>
      <w:r w:rsidRPr="007D3CF0">
        <w:rPr>
          <w:rStyle w:val="BodyText4"/>
        </w:rPr>
        <w:t>wish</w:t>
      </w:r>
      <w:proofErr w:type="gramEnd"/>
      <w:r w:rsidRPr="007D3CF0">
        <w:rPr>
          <w:rStyle w:val="BodyText4"/>
        </w:rPr>
        <w:t xml:space="preserve"> </w:t>
      </w:r>
      <w:r w:rsidRPr="007D3CF0">
        <w:rPr>
          <w:rStyle w:val="BodyText1"/>
        </w:rPr>
        <w:t xml:space="preserve">to obeserve here that when the accused came for his </w:t>
      </w:r>
      <w:r w:rsidRPr="007D3CF0">
        <w:rPr>
          <w:rStyle w:val="BodyText4"/>
        </w:rPr>
        <w:t xml:space="preserve">trial </w:t>
      </w:r>
      <w:r w:rsidRPr="007D3CF0">
        <w:rPr>
          <w:rStyle w:val="BodyText1"/>
        </w:rPr>
        <w:t xml:space="preserve">he </w:t>
      </w:r>
      <w:r w:rsidRPr="007D3CF0">
        <w:rPr>
          <w:rStyle w:val="BodyText4"/>
        </w:rPr>
        <w:t xml:space="preserve">had a tube </w:t>
      </w:r>
      <w:r w:rsidRPr="007D3CF0">
        <w:rPr>
          <w:rStyle w:val="BodyText1"/>
        </w:rPr>
        <w:t xml:space="preserve">(catheter) fixed into his bladder, which catheter the accused opened </w:t>
      </w:r>
      <w:r w:rsidRPr="007D3CF0">
        <w:rPr>
          <w:rStyle w:val="BodyText4"/>
        </w:rPr>
        <w:t xml:space="preserve">to release urine </w:t>
      </w:r>
      <w:r w:rsidRPr="007D3CF0">
        <w:rPr>
          <w:rStyle w:val="BodyText1"/>
        </w:rPr>
        <w:t xml:space="preserve">from his bladder. All the prosecution witneses did </w:t>
      </w:r>
      <w:r w:rsidRPr="007D3CF0">
        <w:rPr>
          <w:rStyle w:val="BodyText4"/>
        </w:rPr>
        <w:t xml:space="preserve">not state that the </w:t>
      </w:r>
      <w:r w:rsidRPr="007D3CF0">
        <w:rPr>
          <w:rStyle w:val="BodyText1"/>
        </w:rPr>
        <w:t xml:space="preserve">accused had this tube when he was arrested. </w:t>
      </w:r>
      <w:proofErr w:type="gramStart"/>
      <w:r w:rsidRPr="007D3CF0">
        <w:rPr>
          <w:rStyle w:val="BodyText1"/>
        </w:rPr>
        <w:t xml:space="preserve">The doctor, </w:t>
      </w:r>
      <w:r w:rsidRPr="007D3CF0">
        <w:rPr>
          <w:rStyle w:val="BodyText2"/>
        </w:rPr>
        <w:t xml:space="preserve">who examined </w:t>
      </w:r>
      <w:r w:rsidRPr="007D3CF0">
        <w:rPr>
          <w:rStyle w:val="BodyText3"/>
        </w:rPr>
        <w:t xml:space="preserve">him </w:t>
      </w:r>
      <w:r w:rsidRPr="007D3CF0">
        <w:rPr>
          <w:rStyle w:val="BodyText2"/>
        </w:rPr>
        <w:t xml:space="preserve">on </w:t>
      </w:r>
      <w:r w:rsidRPr="007D3CF0">
        <w:rPr>
          <w:rStyle w:val="BodytextBold"/>
        </w:rPr>
        <w:t>P.F. 24 on 31/8/2001 (Exh.</w:t>
      </w:r>
      <w:proofErr w:type="gramEnd"/>
      <w:r w:rsidRPr="007D3CF0">
        <w:rPr>
          <w:rStyle w:val="BodytextBold"/>
        </w:rPr>
        <w:t xml:space="preserve"> P2) </w:t>
      </w:r>
      <w:r w:rsidRPr="007D3CF0">
        <w:rPr>
          <w:rStyle w:val="BodyText1"/>
        </w:rPr>
        <w:t xml:space="preserve">never made any mention </w:t>
      </w:r>
      <w:r w:rsidRPr="007D3CF0">
        <w:rPr>
          <w:rStyle w:val="BodyText2"/>
        </w:rPr>
        <w:t xml:space="preserve">of this physical deformity. </w:t>
      </w:r>
      <w:r w:rsidRPr="007D3CF0">
        <w:rPr>
          <w:rStyle w:val="BodyText1"/>
        </w:rPr>
        <w:t xml:space="preserve">Moreover, as the assessors pointed out, this catheter </w:t>
      </w:r>
      <w:r w:rsidRPr="007D3CF0">
        <w:rPr>
          <w:rStyle w:val="BodyText2"/>
        </w:rPr>
        <w:t xml:space="preserve">did not </w:t>
      </w:r>
      <w:r w:rsidRPr="007D3CF0">
        <w:rPr>
          <w:rStyle w:val="BodyText3"/>
        </w:rPr>
        <w:t xml:space="preserve">make </w:t>
      </w:r>
      <w:r w:rsidRPr="007D3CF0">
        <w:rPr>
          <w:rStyle w:val="BodyText2"/>
        </w:rPr>
        <w:t xml:space="preserve">the act </w:t>
      </w:r>
      <w:r w:rsidRPr="007D3CF0">
        <w:rPr>
          <w:rStyle w:val="BodyText1"/>
        </w:rPr>
        <w:t xml:space="preserve">of sexual intercourse impossible to perform as the </w:t>
      </w:r>
      <w:r w:rsidRPr="007D3CF0">
        <w:rPr>
          <w:rStyle w:val="BodyText2"/>
        </w:rPr>
        <w:t xml:space="preserve">tube was </w:t>
      </w:r>
      <w:r w:rsidRPr="007D3CF0">
        <w:rPr>
          <w:rStyle w:val="BodyText3"/>
        </w:rPr>
        <w:t xml:space="preserve">pushed </w:t>
      </w:r>
      <w:r w:rsidRPr="007D3CF0">
        <w:rPr>
          <w:rStyle w:val="BodyText2"/>
        </w:rPr>
        <w:t xml:space="preserve">between </w:t>
      </w:r>
      <w:r w:rsidRPr="007D3CF0">
        <w:rPr>
          <w:rStyle w:val="BodyText1"/>
        </w:rPr>
        <w:t xml:space="preserve">the pubic area and the navel well away from the penis </w:t>
      </w:r>
      <w:r w:rsidRPr="007D3CF0">
        <w:rPr>
          <w:rStyle w:val="BodyText2"/>
        </w:rPr>
        <w:t>itself.</w:t>
      </w:r>
    </w:p>
    <w:p w:rsidR="004D321A" w:rsidRPr="007D3CF0" w:rsidRDefault="003C407B" w:rsidP="007D3CF0">
      <w:pPr>
        <w:pStyle w:val="BodyText7"/>
        <w:shd w:val="clear" w:color="auto" w:fill="auto"/>
        <w:spacing w:before="0" w:after="420" w:line="360" w:lineRule="auto"/>
        <w:ind w:left="20" w:right="40"/>
        <w:jc w:val="both"/>
      </w:pPr>
      <w:r w:rsidRPr="007D3CF0">
        <w:rPr>
          <w:rStyle w:val="BodyText2"/>
        </w:rPr>
        <w:t xml:space="preserve">The </w:t>
      </w:r>
      <w:r w:rsidRPr="007D3CF0">
        <w:rPr>
          <w:rStyle w:val="BodyText1"/>
        </w:rPr>
        <w:t xml:space="preserve">court therefore finds that the accused did not have </w:t>
      </w:r>
      <w:r w:rsidRPr="007D3CF0">
        <w:rPr>
          <w:rStyle w:val="BodyText2"/>
        </w:rPr>
        <w:t xml:space="preserve">this urinal </w:t>
      </w:r>
      <w:r w:rsidRPr="007D3CF0">
        <w:rPr>
          <w:rStyle w:val="BodyText3"/>
        </w:rPr>
        <w:t xml:space="preserve">tract </w:t>
      </w:r>
      <w:r w:rsidRPr="007D3CF0">
        <w:rPr>
          <w:rStyle w:val="BodyText1"/>
        </w:rPr>
        <w:t>compl</w:t>
      </w:r>
      <w:r w:rsidR="007D3CF0" w:rsidRPr="007D3CF0">
        <w:rPr>
          <w:rStyle w:val="BodyText1"/>
        </w:rPr>
        <w:t>i</w:t>
      </w:r>
      <w:r w:rsidRPr="007D3CF0">
        <w:rPr>
          <w:rStyle w:val="BodyText1"/>
        </w:rPr>
        <w:t xml:space="preserve">cation when he defiled Nantongo in August 2001. He </w:t>
      </w:r>
      <w:r w:rsidRPr="007D3CF0">
        <w:rPr>
          <w:rStyle w:val="BodyText2"/>
        </w:rPr>
        <w:t xml:space="preserve">must </w:t>
      </w:r>
      <w:r w:rsidRPr="007D3CF0">
        <w:rPr>
          <w:rStyle w:val="BodyText3"/>
        </w:rPr>
        <w:t xml:space="preserve">have </w:t>
      </w:r>
      <w:r w:rsidRPr="007D3CF0">
        <w:rPr>
          <w:rStyle w:val="BodyText1"/>
        </w:rPr>
        <w:t xml:space="preserve">developed it when he was in custody. He was capable of </w:t>
      </w:r>
      <w:r w:rsidRPr="007D3CF0">
        <w:rPr>
          <w:rStyle w:val="BodyText2"/>
        </w:rPr>
        <w:t xml:space="preserve">using his penis </w:t>
      </w:r>
      <w:r w:rsidRPr="007D3CF0">
        <w:rPr>
          <w:rStyle w:val="BodyText3"/>
        </w:rPr>
        <w:t xml:space="preserve">for </w:t>
      </w:r>
      <w:r w:rsidRPr="007D3CF0">
        <w:rPr>
          <w:rStyle w:val="BodyText2"/>
        </w:rPr>
        <w:t xml:space="preserve">sexual </w:t>
      </w:r>
      <w:r w:rsidRPr="007D3CF0">
        <w:rPr>
          <w:rStyle w:val="BodyText1"/>
        </w:rPr>
        <w:t>intercourse during the period stated in the indictment.</w:t>
      </w:r>
    </w:p>
    <w:p w:rsidR="004D321A" w:rsidRPr="007D3CF0" w:rsidRDefault="003C407B" w:rsidP="007D3CF0">
      <w:pPr>
        <w:pStyle w:val="BodyText7"/>
        <w:shd w:val="clear" w:color="auto" w:fill="auto"/>
        <w:spacing w:before="0" w:after="416" w:line="360" w:lineRule="auto"/>
        <w:ind w:left="20" w:right="40"/>
        <w:jc w:val="both"/>
      </w:pPr>
      <w:r w:rsidRPr="007D3CF0">
        <w:rPr>
          <w:rStyle w:val="BodyText1"/>
        </w:rPr>
        <w:t xml:space="preserve">In </w:t>
      </w:r>
      <w:r w:rsidRPr="007D3CF0">
        <w:rPr>
          <w:rStyle w:val="BodyText2"/>
        </w:rPr>
        <w:t xml:space="preserve">light </w:t>
      </w:r>
      <w:r w:rsidRPr="007D3CF0">
        <w:rPr>
          <w:rStyle w:val="BodyText1"/>
        </w:rPr>
        <w:t xml:space="preserve">of the evidence of Nantongo which is corrobrated </w:t>
      </w:r>
      <w:r w:rsidRPr="007D3CF0">
        <w:rPr>
          <w:rStyle w:val="BodyText2"/>
        </w:rPr>
        <w:t xml:space="preserve">by the evidence </w:t>
      </w:r>
      <w:r w:rsidRPr="007D3CF0">
        <w:rPr>
          <w:rStyle w:val="BodyText3"/>
        </w:rPr>
        <w:t xml:space="preserve">of </w:t>
      </w:r>
      <w:r w:rsidRPr="007D3CF0">
        <w:rPr>
          <w:rStyle w:val="BodyText2"/>
        </w:rPr>
        <w:t xml:space="preserve">the </w:t>
      </w:r>
      <w:r w:rsidRPr="007D3CF0">
        <w:rPr>
          <w:rStyle w:val="BodyText1"/>
        </w:rPr>
        <w:t xml:space="preserve">Dr. Kagombe, D/Cpl. Olwedo, Nalwasa and Mbowa </w:t>
      </w:r>
      <w:r w:rsidRPr="007D3CF0">
        <w:rPr>
          <w:rStyle w:val="BodyText2"/>
        </w:rPr>
        <w:t xml:space="preserve">on all the </w:t>
      </w:r>
      <w:r w:rsidRPr="007D3CF0">
        <w:rPr>
          <w:rStyle w:val="BodyText3"/>
        </w:rPr>
        <w:t xml:space="preserve">three </w:t>
      </w:r>
      <w:r w:rsidRPr="007D3CF0">
        <w:rPr>
          <w:rStyle w:val="BodyText2"/>
        </w:rPr>
        <w:t xml:space="preserve">ingredients </w:t>
      </w:r>
      <w:r w:rsidRPr="007D3CF0">
        <w:rPr>
          <w:rStyle w:val="BodyText1"/>
        </w:rPr>
        <w:t xml:space="preserve">of the offence of defilement. I find the prosecution </w:t>
      </w:r>
      <w:r w:rsidRPr="007D3CF0">
        <w:rPr>
          <w:rStyle w:val="BodyText2"/>
        </w:rPr>
        <w:t xml:space="preserve">has proved </w:t>
      </w:r>
      <w:r w:rsidRPr="007D3CF0">
        <w:rPr>
          <w:rStyle w:val="BodyText3"/>
        </w:rPr>
        <w:t xml:space="preserve">the </w:t>
      </w:r>
      <w:r w:rsidRPr="007D3CF0">
        <w:rPr>
          <w:rStyle w:val="BodyText2"/>
        </w:rPr>
        <w:t xml:space="preserve">offence </w:t>
      </w:r>
      <w:r w:rsidRPr="007D3CF0">
        <w:rPr>
          <w:rStyle w:val="BodyText1"/>
        </w:rPr>
        <w:t xml:space="preserve">of defilement against the accused beyond reasonable </w:t>
      </w:r>
      <w:r w:rsidRPr="007D3CF0">
        <w:rPr>
          <w:rStyle w:val="BodyText2"/>
        </w:rPr>
        <w:t xml:space="preserve">doubt. </w:t>
      </w:r>
      <w:r w:rsidRPr="007D3CF0">
        <w:rPr>
          <w:rStyle w:val="BodyText3"/>
        </w:rPr>
        <w:t xml:space="preserve">I reject </w:t>
      </w:r>
      <w:r w:rsidRPr="007D3CF0">
        <w:rPr>
          <w:rStyle w:val="BodyText2"/>
        </w:rPr>
        <w:t xml:space="preserve">the </w:t>
      </w:r>
      <w:r w:rsidRPr="007D3CF0">
        <w:rPr>
          <w:rStyle w:val="BodyText1"/>
        </w:rPr>
        <w:t xml:space="preserve">defence version that he (accused) did not defile the </w:t>
      </w:r>
      <w:r w:rsidRPr="007D3CF0">
        <w:rPr>
          <w:rStyle w:val="BodyText2"/>
        </w:rPr>
        <w:t xml:space="preserve">victim </w:t>
      </w:r>
      <w:r w:rsidRPr="007D3CF0">
        <w:rPr>
          <w:rStyle w:val="BodyText63"/>
        </w:rPr>
        <w:t xml:space="preserve">- </w:t>
      </w:r>
      <w:r w:rsidRPr="007D3CF0">
        <w:rPr>
          <w:rStyle w:val="BodyText2"/>
        </w:rPr>
        <w:t>Nantongo.</w:t>
      </w:r>
    </w:p>
    <w:p w:rsidR="004D321A" w:rsidRPr="007D3CF0" w:rsidRDefault="003C407B" w:rsidP="007D3CF0">
      <w:pPr>
        <w:pStyle w:val="BodyText7"/>
        <w:shd w:val="clear" w:color="auto" w:fill="auto"/>
        <w:spacing w:before="0" w:after="851" w:line="360" w:lineRule="auto"/>
        <w:ind w:left="20" w:right="40"/>
        <w:jc w:val="both"/>
      </w:pPr>
      <w:r w:rsidRPr="007D3CF0">
        <w:rPr>
          <w:rStyle w:val="BodyText2"/>
        </w:rPr>
        <w:t xml:space="preserve">In </w:t>
      </w:r>
      <w:r w:rsidRPr="007D3CF0">
        <w:rPr>
          <w:rStyle w:val="BodyText1"/>
        </w:rPr>
        <w:t>agreement with the unanimous opinion of both</w:t>
      </w:r>
      <w:r w:rsidR="007D3CF0" w:rsidRPr="007D3CF0">
        <w:rPr>
          <w:rStyle w:val="BodyText1"/>
        </w:rPr>
        <w:t xml:space="preserve"> th</w:t>
      </w:r>
      <w:r w:rsidRPr="007D3CF0">
        <w:rPr>
          <w:rStyle w:val="BodyText1"/>
        </w:rPr>
        <w:t xml:space="preserve">e </w:t>
      </w:r>
      <w:r w:rsidRPr="007D3CF0">
        <w:rPr>
          <w:rStyle w:val="BodyText2"/>
        </w:rPr>
        <w:t xml:space="preserve">assessors, I </w:t>
      </w:r>
      <w:r w:rsidRPr="007D3CF0">
        <w:rPr>
          <w:rStyle w:val="BodyText3"/>
        </w:rPr>
        <w:t xml:space="preserve">find the </w:t>
      </w:r>
      <w:r w:rsidRPr="007D3CF0">
        <w:rPr>
          <w:rStyle w:val="BodyText2"/>
        </w:rPr>
        <w:t xml:space="preserve">accused </w:t>
      </w:r>
      <w:r w:rsidRPr="007D3CF0">
        <w:rPr>
          <w:rStyle w:val="BodyText1"/>
        </w:rPr>
        <w:t xml:space="preserve">guilty of the offence of defilement and convict </w:t>
      </w:r>
      <w:r w:rsidRPr="007D3CF0">
        <w:rPr>
          <w:rStyle w:val="BodyText2"/>
        </w:rPr>
        <w:t xml:space="preserve">him </w:t>
      </w:r>
      <w:r w:rsidRPr="007D3CF0">
        <w:rPr>
          <w:rStyle w:val="BodyText1"/>
        </w:rPr>
        <w:t xml:space="preserve">for </w:t>
      </w:r>
      <w:r w:rsidRPr="007D3CF0">
        <w:rPr>
          <w:rStyle w:val="BodyText2"/>
        </w:rPr>
        <w:t xml:space="preserve">the </w:t>
      </w:r>
      <w:r w:rsidRPr="007D3CF0">
        <w:rPr>
          <w:rStyle w:val="BodyText3"/>
        </w:rPr>
        <w:t xml:space="preserve">same </w:t>
      </w:r>
      <w:r w:rsidRPr="007D3CF0">
        <w:rPr>
          <w:rStyle w:val="BodyText1"/>
        </w:rPr>
        <w:t>contrary to section 129(1) of the Penal Code Act.</w:t>
      </w:r>
    </w:p>
    <w:p w:rsidR="004D321A" w:rsidRPr="007D3CF0" w:rsidRDefault="003C407B" w:rsidP="007D3CF0">
      <w:pPr>
        <w:pStyle w:val="Bodytext71"/>
        <w:shd w:val="clear" w:color="auto" w:fill="auto"/>
        <w:spacing w:before="0" w:line="360" w:lineRule="auto"/>
        <w:ind w:left="20"/>
      </w:pPr>
      <w:r w:rsidRPr="007D3CF0">
        <w:rPr>
          <w:rStyle w:val="Bodytext72"/>
          <w:b/>
          <w:bCs/>
        </w:rPr>
        <w:t>V. A.R. Rwamisazi-Kagaba</w:t>
      </w:r>
    </w:p>
    <w:p w:rsidR="004D321A" w:rsidRPr="007D3CF0" w:rsidRDefault="003C407B" w:rsidP="007D3CF0">
      <w:pPr>
        <w:pStyle w:val="Bodytext80"/>
        <w:shd w:val="clear" w:color="auto" w:fill="auto"/>
        <w:spacing w:line="360" w:lineRule="auto"/>
        <w:ind w:left="20"/>
        <w:rPr>
          <w:sz w:val="24"/>
          <w:szCs w:val="24"/>
        </w:rPr>
      </w:pPr>
      <w:r w:rsidRPr="007D3CF0">
        <w:rPr>
          <w:rStyle w:val="Bodytext81"/>
          <w:b/>
          <w:bCs/>
          <w:sz w:val="24"/>
          <w:szCs w:val="24"/>
        </w:rPr>
        <w:t>Judge</w:t>
      </w:r>
    </w:p>
    <w:p w:rsidR="004D321A" w:rsidRPr="007D3CF0" w:rsidRDefault="003C407B" w:rsidP="007D3CF0">
      <w:pPr>
        <w:pStyle w:val="Bodytext71"/>
        <w:shd w:val="clear" w:color="auto" w:fill="auto"/>
        <w:spacing w:before="0" w:line="360" w:lineRule="auto"/>
        <w:ind w:left="20"/>
      </w:pPr>
      <w:r w:rsidRPr="007D3CF0">
        <w:rPr>
          <w:rStyle w:val="Bodytext72"/>
          <w:b/>
          <w:bCs/>
        </w:rPr>
        <w:t>5/1/2005</w:t>
      </w:r>
      <w:bookmarkStart w:id="2" w:name="_GoBack"/>
      <w:bookmarkEnd w:id="2"/>
    </w:p>
    <w:sectPr w:rsidR="004D321A" w:rsidRPr="007D3C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48" w:right="1485" w:bottom="1819" w:left="16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7B" w:rsidRDefault="003C407B">
      <w:r>
        <w:separator/>
      </w:r>
    </w:p>
  </w:endnote>
  <w:endnote w:type="continuationSeparator" w:id="0">
    <w:p w:rsidR="003C407B" w:rsidRDefault="003C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1A" w:rsidRDefault="003C40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868A648" wp14:editId="51BFD67F">
              <wp:simplePos x="0" y="0"/>
              <wp:positionH relativeFrom="page">
                <wp:posOffset>2379980</wp:posOffset>
              </wp:positionH>
              <wp:positionV relativeFrom="page">
                <wp:posOffset>9207500</wp:posOffset>
              </wp:positionV>
              <wp:extent cx="67310" cy="153035"/>
              <wp:effectExtent l="0" t="0" r="2540" b="63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21A" w:rsidRDefault="003C407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3CF0" w:rsidRPr="007D3CF0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4pt;margin-top:725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" filled="f" stroked="f">
              <v:textbox style="mso-fit-shape-to-text:t" inset="0,0,0,0">
                <w:txbxContent>
                  <w:p w:rsidR="004D321A" w:rsidRDefault="003C407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3CF0" w:rsidRPr="007D3CF0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1A" w:rsidRDefault="003C40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794A4C5" wp14:editId="2C820338">
              <wp:simplePos x="0" y="0"/>
              <wp:positionH relativeFrom="page">
                <wp:posOffset>2379980</wp:posOffset>
              </wp:positionH>
              <wp:positionV relativeFrom="page">
                <wp:posOffset>9207500</wp:posOffset>
              </wp:positionV>
              <wp:extent cx="67310" cy="153035"/>
              <wp:effectExtent l="0" t="0" r="2540" b="63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21A" w:rsidRDefault="003C407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3CF0" w:rsidRPr="007D3CF0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7.4pt;margin-top:725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" filled="f" stroked="f">
              <v:textbox style="mso-fit-shape-to-text:t" inset="0,0,0,0">
                <w:txbxContent>
                  <w:p w:rsidR="004D321A" w:rsidRDefault="003C407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3CF0" w:rsidRPr="007D3CF0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1A" w:rsidRDefault="004D321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1A" w:rsidRDefault="004D321A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1A" w:rsidRDefault="003C40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2448560</wp:posOffset>
              </wp:positionH>
              <wp:positionV relativeFrom="page">
                <wp:posOffset>9207500</wp:posOffset>
              </wp:positionV>
              <wp:extent cx="67310" cy="153035"/>
              <wp:effectExtent l="635" t="0" r="1905" b="6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21A" w:rsidRDefault="003C407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3CF0" w:rsidRPr="007D3CF0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192.8pt;margin-top:725pt;width:5.3pt;height:12.0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" filled="f" stroked="f">
              <v:textbox style="mso-fit-shape-to-text:t" inset="0,0,0,0">
                <w:txbxContent>
                  <w:p w:rsidR="004D321A" w:rsidRDefault="003C407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3CF0" w:rsidRPr="007D3CF0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7B" w:rsidRDefault="003C407B"/>
  </w:footnote>
  <w:footnote w:type="continuationSeparator" w:id="0">
    <w:p w:rsidR="003C407B" w:rsidRDefault="003C40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1A" w:rsidRDefault="004D32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1A" w:rsidRDefault="004D32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1A" w:rsidRDefault="004D32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6691"/>
    <w:multiLevelType w:val="multilevel"/>
    <w:tmpl w:val="298C422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3743D8"/>
    <w:multiLevelType w:val="multilevel"/>
    <w:tmpl w:val="D704338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1A"/>
    <w:rsid w:val="00120358"/>
    <w:rsid w:val="003C407B"/>
    <w:rsid w:val="0048387E"/>
    <w:rsid w:val="004D321A"/>
    <w:rsid w:val="007D3CF0"/>
    <w:rsid w:val="00942C8D"/>
    <w:rsid w:val="00B106B5"/>
    <w:rsid w:val="00B3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/>
    </w:rPr>
  </w:style>
  <w:style w:type="character" w:customStyle="1" w:styleId="Heading42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</w:rPr>
  </w:style>
  <w:style w:type="character" w:customStyle="1" w:styleId="Heading4Spacing3pt">
    <w:name w:val="Heading #4 + Spacing 3 pt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single"/>
      <w:lang w:val="en-US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20">
    <w:name w:val="Body text (2)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MSGothic">
    <w:name w:val="Header or footer + MS Gothic"/>
    <w:aliases w:val="4 pt,Italic"/>
    <w:basedOn w:val="Headerorfooter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21">
    <w:name w:val="Body text (2)_"/>
    <w:basedOn w:val="DefaultParagraphFont"/>
    <w:link w:val="Bodytext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32">
    <w:name w:val="Body text (3)"/>
    <w:basedOn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33">
    <w:name w:val="Body text (3)"/>
    <w:basedOn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125pt">
    <w:name w:val="Body text + 12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125pt0">
    <w:name w:val="Body text + 12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3Tahoma">
    <w:name w:val="Body text (3) + Tahoma"/>
    <w:aliases w:val="8 pt,Not Bold,Not Italic,Spacing 0 pt"/>
    <w:basedOn w:val="Bodytext30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Bodytext3Tahoma0">
    <w:name w:val="Body text (3) + Tahoma"/>
    <w:aliases w:val="8 pt,Not Bold,Not Italic,Spacing 0 pt"/>
    <w:basedOn w:val="Bodytext30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HeaderorfooterGeorgia">
    <w:name w:val="Header or footer + Georgia"/>
    <w:aliases w:val="4 pt"/>
    <w:basedOn w:val="Headerorfooter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105pt">
    <w:name w:val="Body text + 10.5 pt"/>
    <w:aliases w:val="Bold,Italic,Spacing 3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1"/>
      <w:szCs w:val="21"/>
      <w:u w:val="none"/>
      <w:lang w:val="en-US"/>
    </w:rPr>
  </w:style>
  <w:style w:type="character" w:customStyle="1" w:styleId="Bodytext105pt0">
    <w:name w:val="Body text + 10.5 pt"/>
    <w:aliases w:val="Bold,Italic,Spacing 3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34">
    <w:name w:val="Body text (3)"/>
    <w:basedOn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95pt">
    <w:name w:val="Body text + 9.5 pt"/>
    <w:aliases w:val="Bold,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95pt0">
    <w:name w:val="Body text + 9.5 pt"/>
    <w:aliases w:val="Bold,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3Tahoma1">
    <w:name w:val="Body text (3) + Tahoma"/>
    <w:aliases w:val="8 pt,Not Bold,Not Italic,Spacing 0 pt"/>
    <w:basedOn w:val="Bodytext30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Heading3Spacing-1pt">
    <w:name w:val="Heading #3 + Spacing -1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9"/>
      <w:szCs w:val="29"/>
      <w:u w:val="none"/>
      <w:lang w:val="en-US"/>
    </w:rPr>
  </w:style>
  <w:style w:type="character" w:customStyle="1" w:styleId="Bodytext40">
    <w:name w:val="Body text (4)_"/>
    <w:basedOn w:val="DefaultParagraphFont"/>
    <w:link w:val="Body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2">
    <w:name w:val="Body text (4)"/>
    <w:basedOn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43">
    <w:name w:val="Body text (4)"/>
    <w:basedOn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44">
    <w:name w:val="Body text (4)"/>
    <w:basedOn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125pt">
    <w:name w:val="Body text (2) + 12.5 pt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2125pt0">
    <w:name w:val="Body text (2) + 12.5 pt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24">
    <w:name w:val="Body text (2)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2125pt1">
    <w:name w:val="Body text (2) + 12.5 pt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2Georgia">
    <w:name w:val="Body text (2) + Georgia"/>
    <w:aliases w:val="11.5 pt"/>
    <w:basedOn w:val="Bodytext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Heading21">
    <w:name w:val="Heading #2"/>
    <w:basedOn w:val="Heading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Heading22">
    <w:name w:val="Heading #2"/>
    <w:basedOn w:val="Heading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Heading2TimesNewRoman">
    <w:name w:val="Heading #2 + Times New Roman"/>
    <w:aliases w:val="15.5 pt,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52">
    <w:name w:val="Body Text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70">
    <w:name w:val="Body text (7)_"/>
    <w:basedOn w:val="DefaultParagraphFont"/>
    <w:link w:val="Bodytext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72">
    <w:name w:val="Body text (7)"/>
    <w:basedOn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125pt1">
    <w:name w:val="Body text + 12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63">
    <w:name w:val="Body Text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35">
    <w:name w:val="Body text (3)"/>
    <w:basedOn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Bold">
    <w:name w:val="Body text + Bold"/>
    <w:aliases w:val="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">
    <w:name w:val="Body Text7"/>
    <w:basedOn w:val="Normal"/>
    <w:link w:val="Bodytext"/>
    <w:pPr>
      <w:shd w:val="clear" w:color="auto" w:fill="FFFFFF"/>
      <w:spacing w:before="420" w:line="62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420" w:line="955" w:lineRule="exact"/>
      <w:outlineLvl w:val="3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23">
    <w:name w:val="Body text (2)"/>
    <w:basedOn w:val="Normal"/>
    <w:link w:val="Bodytext21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180" w:line="384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540" w:line="0" w:lineRule="atLeast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138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380" w:line="0" w:lineRule="atLeast"/>
      <w:outlineLvl w:val="1"/>
    </w:pPr>
    <w:rPr>
      <w:rFonts w:ascii="Impact" w:eastAsia="Impact" w:hAnsi="Impact" w:cs="Impact"/>
      <w:spacing w:val="20"/>
      <w:sz w:val="21"/>
      <w:szCs w:val="21"/>
    </w:rPr>
  </w:style>
  <w:style w:type="paragraph" w:customStyle="1" w:styleId="Bodytext71">
    <w:name w:val="Body text (7)"/>
    <w:basedOn w:val="Normal"/>
    <w:link w:val="Bodytext70"/>
    <w:pPr>
      <w:shd w:val="clear" w:color="auto" w:fill="FFFFFF"/>
      <w:spacing w:before="720" w:line="485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3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CF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3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CF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/>
    </w:rPr>
  </w:style>
  <w:style w:type="character" w:customStyle="1" w:styleId="Heading42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</w:rPr>
  </w:style>
  <w:style w:type="character" w:customStyle="1" w:styleId="Heading4Spacing3pt">
    <w:name w:val="Heading #4 + Spacing 3 pt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single"/>
      <w:lang w:val="en-US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20">
    <w:name w:val="Body text (2)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MSGothic">
    <w:name w:val="Header or footer + MS Gothic"/>
    <w:aliases w:val="4 pt,Italic"/>
    <w:basedOn w:val="Headerorfooter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21">
    <w:name w:val="Body text (2)_"/>
    <w:basedOn w:val="DefaultParagraphFont"/>
    <w:link w:val="Bodytext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32">
    <w:name w:val="Body text (3)"/>
    <w:basedOn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33">
    <w:name w:val="Body text (3)"/>
    <w:basedOn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125pt">
    <w:name w:val="Body text + 12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125pt0">
    <w:name w:val="Body text + 12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3Tahoma">
    <w:name w:val="Body text (3) + Tahoma"/>
    <w:aliases w:val="8 pt,Not Bold,Not Italic,Spacing 0 pt"/>
    <w:basedOn w:val="Bodytext30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Bodytext3Tahoma0">
    <w:name w:val="Body text (3) + Tahoma"/>
    <w:aliases w:val="8 pt,Not Bold,Not Italic,Spacing 0 pt"/>
    <w:basedOn w:val="Bodytext30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HeaderorfooterGeorgia">
    <w:name w:val="Header or footer + Georgia"/>
    <w:aliases w:val="4 pt"/>
    <w:basedOn w:val="Headerorfooter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105pt">
    <w:name w:val="Body text + 10.5 pt"/>
    <w:aliases w:val="Bold,Italic,Spacing 3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1"/>
      <w:szCs w:val="21"/>
      <w:u w:val="none"/>
      <w:lang w:val="en-US"/>
    </w:rPr>
  </w:style>
  <w:style w:type="character" w:customStyle="1" w:styleId="Bodytext105pt0">
    <w:name w:val="Body text + 10.5 pt"/>
    <w:aliases w:val="Bold,Italic,Spacing 3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34">
    <w:name w:val="Body text (3)"/>
    <w:basedOn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95pt">
    <w:name w:val="Body text + 9.5 pt"/>
    <w:aliases w:val="Bold,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95pt0">
    <w:name w:val="Body text + 9.5 pt"/>
    <w:aliases w:val="Bold,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3Tahoma1">
    <w:name w:val="Body text (3) + Tahoma"/>
    <w:aliases w:val="8 pt,Not Bold,Not Italic,Spacing 0 pt"/>
    <w:basedOn w:val="Bodytext30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Heading3Spacing-1pt">
    <w:name w:val="Heading #3 + Spacing -1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9"/>
      <w:szCs w:val="29"/>
      <w:u w:val="none"/>
      <w:lang w:val="en-US"/>
    </w:rPr>
  </w:style>
  <w:style w:type="character" w:customStyle="1" w:styleId="Bodytext40">
    <w:name w:val="Body text (4)_"/>
    <w:basedOn w:val="DefaultParagraphFont"/>
    <w:link w:val="Body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2">
    <w:name w:val="Body text (4)"/>
    <w:basedOn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43">
    <w:name w:val="Body text (4)"/>
    <w:basedOn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44">
    <w:name w:val="Body text (4)"/>
    <w:basedOn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125pt">
    <w:name w:val="Body text (2) + 12.5 pt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2125pt0">
    <w:name w:val="Body text (2) + 12.5 pt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24">
    <w:name w:val="Body text (2)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2125pt1">
    <w:name w:val="Body text (2) + 12.5 pt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2Georgia">
    <w:name w:val="Body text (2) + Georgia"/>
    <w:aliases w:val="11.5 pt"/>
    <w:basedOn w:val="Bodytext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Heading21">
    <w:name w:val="Heading #2"/>
    <w:basedOn w:val="Heading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Heading22">
    <w:name w:val="Heading #2"/>
    <w:basedOn w:val="Heading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Heading2TimesNewRoman">
    <w:name w:val="Heading #2 + Times New Roman"/>
    <w:aliases w:val="15.5 pt,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52">
    <w:name w:val="Body Text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70">
    <w:name w:val="Body text (7)_"/>
    <w:basedOn w:val="DefaultParagraphFont"/>
    <w:link w:val="Bodytext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72">
    <w:name w:val="Body text (7)"/>
    <w:basedOn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125pt1">
    <w:name w:val="Body text + 12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63">
    <w:name w:val="Body Text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35">
    <w:name w:val="Body text (3)"/>
    <w:basedOn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Bold">
    <w:name w:val="Body text + Bold"/>
    <w:aliases w:val="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">
    <w:name w:val="Body Text7"/>
    <w:basedOn w:val="Normal"/>
    <w:link w:val="Bodytext"/>
    <w:pPr>
      <w:shd w:val="clear" w:color="auto" w:fill="FFFFFF"/>
      <w:spacing w:before="420" w:line="62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420" w:line="955" w:lineRule="exact"/>
      <w:outlineLvl w:val="3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23">
    <w:name w:val="Body text (2)"/>
    <w:basedOn w:val="Normal"/>
    <w:link w:val="Bodytext21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180" w:line="384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540" w:line="0" w:lineRule="atLeast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138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380" w:line="0" w:lineRule="atLeast"/>
      <w:outlineLvl w:val="1"/>
    </w:pPr>
    <w:rPr>
      <w:rFonts w:ascii="Impact" w:eastAsia="Impact" w:hAnsi="Impact" w:cs="Impact"/>
      <w:spacing w:val="20"/>
      <w:sz w:val="21"/>
      <w:szCs w:val="21"/>
    </w:rPr>
  </w:style>
  <w:style w:type="paragraph" w:customStyle="1" w:styleId="Bodytext71">
    <w:name w:val="Body text (7)"/>
    <w:basedOn w:val="Normal"/>
    <w:link w:val="Bodytext70"/>
    <w:pPr>
      <w:shd w:val="clear" w:color="auto" w:fill="FFFFFF"/>
      <w:spacing w:before="720" w:line="485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3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CF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3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C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2</cp:revision>
  <dcterms:created xsi:type="dcterms:W3CDTF">2016-06-14T08:41:00Z</dcterms:created>
  <dcterms:modified xsi:type="dcterms:W3CDTF">2016-06-14T08:41:00Z</dcterms:modified>
</cp:coreProperties>
</file>