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E8E" w:rsidRPr="007971CD" w:rsidRDefault="007971CD" w:rsidP="00905E3A">
      <w:pPr>
        <w:spacing w:line="360" w:lineRule="auto"/>
        <w:jc w:val="center"/>
        <w:rPr>
          <w:rFonts w:ascii="Times New Roman" w:hAnsi="Times New Roman" w:cs="Times New Roman"/>
          <w:b/>
          <w:sz w:val="24"/>
          <w:szCs w:val="24"/>
        </w:rPr>
      </w:pPr>
      <w:r w:rsidRPr="007971CD">
        <w:rPr>
          <w:rFonts w:ascii="Times New Roman" w:hAnsi="Times New Roman" w:cs="Times New Roman"/>
          <w:b/>
          <w:sz w:val="24"/>
          <w:szCs w:val="24"/>
        </w:rPr>
        <w:t>THE REPUBLIC OF UGANDA</w:t>
      </w:r>
    </w:p>
    <w:p w:rsidR="007971CD" w:rsidRPr="007971CD" w:rsidRDefault="007971CD" w:rsidP="00905E3A">
      <w:pPr>
        <w:spacing w:line="360" w:lineRule="auto"/>
        <w:jc w:val="center"/>
        <w:rPr>
          <w:rFonts w:ascii="Times New Roman" w:hAnsi="Times New Roman" w:cs="Times New Roman"/>
          <w:b/>
          <w:sz w:val="24"/>
          <w:szCs w:val="24"/>
        </w:rPr>
      </w:pPr>
      <w:r w:rsidRPr="007971CD">
        <w:rPr>
          <w:rFonts w:ascii="Times New Roman" w:hAnsi="Times New Roman" w:cs="Times New Roman"/>
          <w:b/>
          <w:sz w:val="24"/>
          <w:szCs w:val="24"/>
        </w:rPr>
        <w:t>IN THE HIGH COURT OF UGANDA AT MBARARA</w:t>
      </w:r>
    </w:p>
    <w:p w:rsidR="007971CD" w:rsidRPr="007971CD" w:rsidRDefault="007971CD" w:rsidP="00905E3A">
      <w:pPr>
        <w:spacing w:line="360" w:lineRule="auto"/>
        <w:jc w:val="center"/>
        <w:rPr>
          <w:rFonts w:ascii="Times New Roman" w:hAnsi="Times New Roman" w:cs="Times New Roman"/>
          <w:b/>
          <w:sz w:val="24"/>
          <w:szCs w:val="24"/>
        </w:rPr>
      </w:pPr>
      <w:r w:rsidRPr="007971CD">
        <w:rPr>
          <w:rFonts w:ascii="Times New Roman" w:hAnsi="Times New Roman" w:cs="Times New Roman"/>
          <w:b/>
          <w:sz w:val="24"/>
          <w:szCs w:val="24"/>
        </w:rPr>
        <w:t>HCT-05-CR-MA-36-2002</w:t>
      </w:r>
    </w:p>
    <w:p w:rsidR="007971CD" w:rsidRPr="007971CD" w:rsidRDefault="007971CD" w:rsidP="00905E3A">
      <w:pPr>
        <w:spacing w:line="360" w:lineRule="auto"/>
        <w:jc w:val="center"/>
        <w:rPr>
          <w:rFonts w:ascii="Times New Roman" w:hAnsi="Times New Roman" w:cs="Times New Roman"/>
          <w:b/>
          <w:sz w:val="24"/>
          <w:szCs w:val="24"/>
        </w:rPr>
      </w:pPr>
      <w:r w:rsidRPr="007971CD">
        <w:rPr>
          <w:rFonts w:ascii="Times New Roman" w:hAnsi="Times New Roman" w:cs="Times New Roman"/>
          <w:b/>
          <w:sz w:val="24"/>
          <w:szCs w:val="24"/>
        </w:rPr>
        <w:t>(From Ruk.00-CR-CO-0031-2002)</w:t>
      </w:r>
    </w:p>
    <w:p w:rsidR="007971CD" w:rsidRPr="007971CD" w:rsidRDefault="007971CD" w:rsidP="007971CD">
      <w:pPr>
        <w:spacing w:line="360" w:lineRule="auto"/>
        <w:rPr>
          <w:rFonts w:ascii="Times New Roman" w:hAnsi="Times New Roman" w:cs="Times New Roman"/>
          <w:b/>
          <w:sz w:val="24"/>
          <w:szCs w:val="24"/>
        </w:rPr>
      </w:pPr>
      <w:r w:rsidRPr="007971CD">
        <w:rPr>
          <w:rFonts w:ascii="Times New Roman" w:hAnsi="Times New Roman" w:cs="Times New Roman"/>
          <w:b/>
          <w:sz w:val="24"/>
          <w:szCs w:val="24"/>
        </w:rPr>
        <w:t>MUBONE SAM…………………………………………………………………..APPLICANT</w:t>
      </w:r>
    </w:p>
    <w:p w:rsidR="007971CD" w:rsidRPr="007971CD" w:rsidRDefault="007971CD" w:rsidP="007971CD">
      <w:pPr>
        <w:spacing w:line="360" w:lineRule="auto"/>
        <w:rPr>
          <w:rFonts w:ascii="Times New Roman" w:hAnsi="Times New Roman" w:cs="Times New Roman"/>
          <w:b/>
          <w:sz w:val="24"/>
          <w:szCs w:val="24"/>
        </w:rPr>
      </w:pPr>
      <w:r w:rsidRPr="007971CD">
        <w:rPr>
          <w:rFonts w:ascii="Times New Roman" w:hAnsi="Times New Roman" w:cs="Times New Roman"/>
          <w:b/>
          <w:sz w:val="24"/>
          <w:szCs w:val="24"/>
        </w:rPr>
        <w:tab/>
      </w:r>
      <w:r w:rsidRPr="007971CD">
        <w:rPr>
          <w:rFonts w:ascii="Times New Roman" w:hAnsi="Times New Roman" w:cs="Times New Roman"/>
          <w:b/>
          <w:sz w:val="24"/>
          <w:szCs w:val="24"/>
        </w:rPr>
        <w:tab/>
      </w:r>
      <w:r w:rsidRPr="007971CD">
        <w:rPr>
          <w:rFonts w:ascii="Times New Roman" w:hAnsi="Times New Roman" w:cs="Times New Roman"/>
          <w:b/>
          <w:sz w:val="24"/>
          <w:szCs w:val="24"/>
        </w:rPr>
        <w:tab/>
      </w:r>
      <w:r w:rsidRPr="007971CD">
        <w:rPr>
          <w:rFonts w:ascii="Times New Roman" w:hAnsi="Times New Roman" w:cs="Times New Roman"/>
          <w:b/>
          <w:sz w:val="24"/>
          <w:szCs w:val="24"/>
        </w:rPr>
        <w:tab/>
      </w:r>
      <w:r w:rsidRPr="007971CD">
        <w:rPr>
          <w:rFonts w:ascii="Times New Roman" w:hAnsi="Times New Roman" w:cs="Times New Roman"/>
          <w:b/>
          <w:sz w:val="24"/>
          <w:szCs w:val="24"/>
        </w:rPr>
        <w:tab/>
      </w:r>
      <w:r w:rsidRPr="007971CD">
        <w:rPr>
          <w:rFonts w:ascii="Times New Roman" w:hAnsi="Times New Roman" w:cs="Times New Roman"/>
          <w:b/>
          <w:sz w:val="24"/>
          <w:szCs w:val="24"/>
        </w:rPr>
        <w:tab/>
        <w:t>-VS-</w:t>
      </w:r>
    </w:p>
    <w:p w:rsidR="007971CD" w:rsidRPr="007971CD" w:rsidRDefault="007971CD" w:rsidP="007971CD">
      <w:pPr>
        <w:spacing w:line="360" w:lineRule="auto"/>
        <w:rPr>
          <w:rFonts w:ascii="Times New Roman" w:hAnsi="Times New Roman" w:cs="Times New Roman"/>
          <w:b/>
          <w:sz w:val="24"/>
          <w:szCs w:val="24"/>
        </w:rPr>
      </w:pPr>
      <w:r w:rsidRPr="007971CD">
        <w:rPr>
          <w:rFonts w:ascii="Times New Roman" w:hAnsi="Times New Roman" w:cs="Times New Roman"/>
          <w:b/>
          <w:sz w:val="24"/>
          <w:szCs w:val="24"/>
        </w:rPr>
        <w:t>UGANDA……………………………………………………………………RESPONDENT</w:t>
      </w:r>
    </w:p>
    <w:p w:rsidR="007971CD" w:rsidRPr="007971CD" w:rsidRDefault="007971CD" w:rsidP="007971CD">
      <w:pPr>
        <w:spacing w:line="360" w:lineRule="auto"/>
        <w:rPr>
          <w:rFonts w:ascii="Times New Roman" w:hAnsi="Times New Roman" w:cs="Times New Roman"/>
          <w:b/>
          <w:sz w:val="24"/>
          <w:szCs w:val="24"/>
        </w:rPr>
      </w:pPr>
      <w:r w:rsidRPr="007971CD">
        <w:rPr>
          <w:rFonts w:ascii="Times New Roman" w:hAnsi="Times New Roman" w:cs="Times New Roman"/>
          <w:b/>
          <w:sz w:val="24"/>
          <w:szCs w:val="24"/>
        </w:rPr>
        <w:t xml:space="preserve">BEFORE: </w:t>
      </w:r>
      <w:r w:rsidRPr="00C90414">
        <w:rPr>
          <w:rFonts w:ascii="Times New Roman" w:hAnsi="Times New Roman" w:cs="Times New Roman"/>
          <w:b/>
          <w:sz w:val="24"/>
          <w:szCs w:val="24"/>
          <w:u w:val="single"/>
        </w:rPr>
        <w:t>THE HON.JUSICE P.K. MUGAMBA</w:t>
      </w:r>
      <w:bookmarkStart w:id="0" w:name="_GoBack"/>
      <w:bookmarkEnd w:id="0"/>
    </w:p>
    <w:p w:rsidR="007971CD" w:rsidRPr="007971CD" w:rsidRDefault="007971CD" w:rsidP="007971CD">
      <w:pPr>
        <w:spacing w:line="360" w:lineRule="auto"/>
        <w:ind w:left="2880" w:firstLine="720"/>
        <w:rPr>
          <w:rFonts w:ascii="Times New Roman" w:hAnsi="Times New Roman" w:cs="Times New Roman"/>
          <w:b/>
          <w:sz w:val="24"/>
          <w:szCs w:val="24"/>
          <w:u w:val="single"/>
        </w:rPr>
      </w:pPr>
      <w:r w:rsidRPr="007971CD">
        <w:rPr>
          <w:rFonts w:ascii="Times New Roman" w:hAnsi="Times New Roman" w:cs="Times New Roman"/>
          <w:b/>
          <w:sz w:val="24"/>
          <w:szCs w:val="24"/>
          <w:u w:val="single"/>
        </w:rPr>
        <w:t>RULING</w:t>
      </w:r>
    </w:p>
    <w:p w:rsidR="007971CD" w:rsidRDefault="007971CD" w:rsidP="007971CD">
      <w:pPr>
        <w:spacing w:line="360" w:lineRule="auto"/>
        <w:rPr>
          <w:rFonts w:ascii="Times New Roman" w:hAnsi="Times New Roman" w:cs="Times New Roman"/>
          <w:sz w:val="24"/>
          <w:szCs w:val="24"/>
        </w:rPr>
      </w:pPr>
      <w:r w:rsidRPr="007971CD">
        <w:rPr>
          <w:rFonts w:ascii="Times New Roman" w:hAnsi="Times New Roman" w:cs="Times New Roman"/>
          <w:sz w:val="24"/>
          <w:szCs w:val="24"/>
        </w:rPr>
        <w:t>I have heard counsel for the applicant</w:t>
      </w:r>
      <w:r>
        <w:rPr>
          <w:rFonts w:ascii="Times New Roman" w:hAnsi="Times New Roman" w:cs="Times New Roman"/>
          <w:sz w:val="24"/>
          <w:szCs w:val="24"/>
        </w:rPr>
        <w:t xml:space="preserve"> in regard to the application. I have also heard from the State Attorney who argues that the sureties presented are not substantial</w:t>
      </w:r>
      <w:r w:rsidR="000E01FC">
        <w:rPr>
          <w:rFonts w:ascii="Times New Roman" w:hAnsi="Times New Roman" w:cs="Times New Roman"/>
          <w:sz w:val="24"/>
          <w:szCs w:val="24"/>
        </w:rPr>
        <w:t xml:space="preserve"> given that the first surety is said to be a businessman of uncertain business, the second surety is a casual </w:t>
      </w:r>
      <w:proofErr w:type="spellStart"/>
      <w:r w:rsidR="000E01FC">
        <w:rPr>
          <w:rFonts w:ascii="Times New Roman" w:hAnsi="Times New Roman" w:cs="Times New Roman"/>
          <w:sz w:val="24"/>
          <w:szCs w:val="24"/>
        </w:rPr>
        <w:t>labourer</w:t>
      </w:r>
      <w:proofErr w:type="spellEnd"/>
      <w:r w:rsidR="000E01FC">
        <w:rPr>
          <w:rFonts w:ascii="Times New Roman" w:hAnsi="Times New Roman" w:cs="Times New Roman"/>
          <w:sz w:val="24"/>
          <w:szCs w:val="24"/>
        </w:rPr>
        <w:t xml:space="preserve"> while the third surety employs himself in an enterprise of uncertain magnitude. I must add that court was not allowed to learn certain important factors in deciding on bail such as the stage reached in investigations, the charges against the accused person and the amount of money involved in the charge or charge. Let me note also that it is not clear how Dr. </w:t>
      </w:r>
      <w:proofErr w:type="spellStart"/>
      <w:r w:rsidR="000E01FC">
        <w:rPr>
          <w:rFonts w:ascii="Times New Roman" w:hAnsi="Times New Roman" w:cs="Times New Roman"/>
          <w:sz w:val="24"/>
          <w:szCs w:val="24"/>
        </w:rPr>
        <w:t>Baguma</w:t>
      </w:r>
      <w:proofErr w:type="spellEnd"/>
      <w:r w:rsidR="000E01FC">
        <w:rPr>
          <w:rFonts w:ascii="Times New Roman" w:hAnsi="Times New Roman" w:cs="Times New Roman"/>
          <w:sz w:val="24"/>
          <w:szCs w:val="24"/>
        </w:rPr>
        <w:t xml:space="preserve"> of </w:t>
      </w:r>
      <w:proofErr w:type="spellStart"/>
      <w:r w:rsidR="000E01FC">
        <w:rPr>
          <w:rFonts w:ascii="Times New Roman" w:hAnsi="Times New Roman" w:cs="Times New Roman"/>
          <w:sz w:val="24"/>
          <w:szCs w:val="24"/>
        </w:rPr>
        <w:t>Nyakibale</w:t>
      </w:r>
      <w:proofErr w:type="spellEnd"/>
      <w:r w:rsidR="000E01FC">
        <w:rPr>
          <w:rFonts w:ascii="Times New Roman" w:hAnsi="Times New Roman" w:cs="Times New Roman"/>
          <w:sz w:val="24"/>
          <w:szCs w:val="24"/>
        </w:rPr>
        <w:t xml:space="preserve"> Hospital comes to swear an affidavit in support, given the clear requirements of Act of 1998 where he would be irrelevant.</w:t>
      </w:r>
    </w:p>
    <w:p w:rsidR="000E01FC" w:rsidRDefault="000E01FC" w:rsidP="007971CD">
      <w:pPr>
        <w:spacing w:line="360" w:lineRule="auto"/>
        <w:rPr>
          <w:rFonts w:ascii="Times New Roman" w:hAnsi="Times New Roman" w:cs="Times New Roman"/>
          <w:sz w:val="24"/>
          <w:szCs w:val="24"/>
        </w:rPr>
      </w:pPr>
      <w:r>
        <w:rPr>
          <w:rFonts w:ascii="Times New Roman" w:hAnsi="Times New Roman" w:cs="Times New Roman"/>
          <w:sz w:val="24"/>
          <w:szCs w:val="24"/>
        </w:rPr>
        <w:t xml:space="preserve">In the circumstances I find I </w:t>
      </w:r>
      <w:r w:rsidR="00CD119E">
        <w:rPr>
          <w:rFonts w:ascii="Times New Roman" w:hAnsi="Times New Roman" w:cs="Times New Roman"/>
          <w:sz w:val="24"/>
          <w:szCs w:val="24"/>
        </w:rPr>
        <w:t>can’t</w:t>
      </w:r>
      <w:r>
        <w:rPr>
          <w:rFonts w:ascii="Times New Roman" w:hAnsi="Times New Roman" w:cs="Times New Roman"/>
          <w:sz w:val="24"/>
          <w:szCs w:val="24"/>
        </w:rPr>
        <w:t xml:space="preserve"> grant bail to the applicant.</w:t>
      </w:r>
    </w:p>
    <w:p w:rsidR="00CD119E" w:rsidRDefault="00CD119E" w:rsidP="00535C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CD119E" w:rsidRDefault="00CD119E" w:rsidP="00535C66">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CD119E" w:rsidRDefault="00CD119E" w:rsidP="007971CD">
      <w:pPr>
        <w:spacing w:line="360" w:lineRule="auto"/>
        <w:rPr>
          <w:rFonts w:ascii="Times New Roman" w:hAnsi="Times New Roman" w:cs="Times New Roman"/>
          <w:sz w:val="24"/>
          <w:szCs w:val="24"/>
        </w:rPr>
      </w:pPr>
      <w:r>
        <w:rPr>
          <w:rFonts w:ascii="Times New Roman" w:hAnsi="Times New Roman" w:cs="Times New Roman"/>
          <w:sz w:val="24"/>
          <w:szCs w:val="24"/>
        </w:rPr>
        <w:t>13</w:t>
      </w:r>
      <w:r w:rsidRPr="00CD119E">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2002</w:t>
      </w:r>
    </w:p>
    <w:p w:rsidR="00CD119E" w:rsidRDefault="00CD119E" w:rsidP="007971C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Murumba</w:t>
      </w:r>
      <w:proofErr w:type="spellEnd"/>
      <w:r>
        <w:rPr>
          <w:rFonts w:ascii="Times New Roman" w:hAnsi="Times New Roman" w:cs="Times New Roman"/>
          <w:sz w:val="24"/>
          <w:szCs w:val="24"/>
        </w:rPr>
        <w:t xml:space="preserve"> for the State</w:t>
      </w:r>
    </w:p>
    <w:p w:rsidR="00CD119E" w:rsidRDefault="00CD119E" w:rsidP="007971CD">
      <w:pPr>
        <w:spacing w:line="36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Mwene-Kahima</w:t>
      </w:r>
      <w:proofErr w:type="spellEnd"/>
      <w:r>
        <w:rPr>
          <w:rFonts w:ascii="Times New Roman" w:hAnsi="Times New Roman" w:cs="Times New Roman"/>
          <w:sz w:val="24"/>
          <w:szCs w:val="24"/>
        </w:rPr>
        <w:t xml:space="preserve"> for the applicant</w:t>
      </w:r>
    </w:p>
    <w:p w:rsidR="00CD119E" w:rsidRDefault="00CD119E" w:rsidP="007971CD">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Applicant in court</w:t>
      </w:r>
    </w:p>
    <w:p w:rsidR="00CD119E" w:rsidRDefault="00CD119E" w:rsidP="007971CD">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Tushemereirwe</w:t>
      </w:r>
      <w:proofErr w:type="spellEnd"/>
      <w:r>
        <w:rPr>
          <w:rFonts w:ascii="Times New Roman" w:hAnsi="Times New Roman" w:cs="Times New Roman"/>
          <w:sz w:val="24"/>
          <w:szCs w:val="24"/>
        </w:rPr>
        <w:t xml:space="preserve"> court clerk</w:t>
      </w:r>
    </w:p>
    <w:p w:rsidR="00CD119E" w:rsidRDefault="009C401A" w:rsidP="007971CD">
      <w:pPr>
        <w:spacing w:line="360" w:lineRule="auto"/>
        <w:rPr>
          <w:rFonts w:ascii="Times New Roman" w:hAnsi="Times New Roman" w:cs="Times New Roman"/>
          <w:sz w:val="24"/>
          <w:szCs w:val="24"/>
        </w:rPr>
      </w:pPr>
      <w:r>
        <w:rPr>
          <w:rFonts w:ascii="Times New Roman" w:hAnsi="Times New Roman" w:cs="Times New Roman"/>
          <w:sz w:val="24"/>
          <w:szCs w:val="24"/>
        </w:rPr>
        <w:t>Court: Ruling read in court.</w:t>
      </w:r>
    </w:p>
    <w:p w:rsidR="00535C66" w:rsidRDefault="00535C66" w:rsidP="00535C6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P.K. </w:t>
      </w:r>
      <w:proofErr w:type="spellStart"/>
      <w:r>
        <w:rPr>
          <w:rFonts w:ascii="Times New Roman" w:hAnsi="Times New Roman" w:cs="Times New Roman"/>
          <w:sz w:val="24"/>
          <w:szCs w:val="24"/>
        </w:rPr>
        <w:t>Mugamba</w:t>
      </w:r>
      <w:proofErr w:type="spellEnd"/>
    </w:p>
    <w:p w:rsidR="00535C66" w:rsidRDefault="00535C66" w:rsidP="00535C66">
      <w:pPr>
        <w:spacing w:line="360" w:lineRule="auto"/>
        <w:jc w:val="center"/>
        <w:rPr>
          <w:rFonts w:ascii="Times New Roman" w:hAnsi="Times New Roman" w:cs="Times New Roman"/>
          <w:sz w:val="24"/>
          <w:szCs w:val="24"/>
        </w:rPr>
      </w:pPr>
      <w:r>
        <w:rPr>
          <w:rFonts w:ascii="Times New Roman" w:hAnsi="Times New Roman" w:cs="Times New Roman"/>
          <w:sz w:val="24"/>
          <w:szCs w:val="24"/>
        </w:rPr>
        <w:t>Judge</w:t>
      </w:r>
    </w:p>
    <w:p w:rsidR="00535C66" w:rsidRDefault="00535C66" w:rsidP="007971CD">
      <w:pPr>
        <w:spacing w:line="360" w:lineRule="auto"/>
        <w:rPr>
          <w:rFonts w:ascii="Times New Roman" w:hAnsi="Times New Roman" w:cs="Times New Roman"/>
          <w:sz w:val="24"/>
          <w:szCs w:val="24"/>
        </w:rPr>
      </w:pPr>
    </w:p>
    <w:p w:rsidR="00535C66" w:rsidRPr="007971CD" w:rsidRDefault="00535C66" w:rsidP="007971CD">
      <w:pPr>
        <w:spacing w:line="360" w:lineRule="auto"/>
        <w:rPr>
          <w:rFonts w:ascii="Times New Roman" w:hAnsi="Times New Roman" w:cs="Times New Roman"/>
          <w:sz w:val="24"/>
          <w:szCs w:val="24"/>
        </w:rPr>
      </w:pPr>
    </w:p>
    <w:sectPr w:rsidR="00535C66" w:rsidRPr="007971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1CD"/>
    <w:rsid w:val="000E01FC"/>
    <w:rsid w:val="00535C66"/>
    <w:rsid w:val="007971CD"/>
    <w:rsid w:val="00905E3A"/>
    <w:rsid w:val="009C401A"/>
    <w:rsid w:val="00C90414"/>
    <w:rsid w:val="00CB6E8E"/>
    <w:rsid w:val="00CD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2016-08-08T07:04:00Z</dcterms:created>
  <dcterms:modified xsi:type="dcterms:W3CDTF">2016-08-08T07:39:00Z</dcterms:modified>
</cp:coreProperties>
</file>