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6B" w:rsidRPr="00D925E0" w:rsidRDefault="00B9416B" w:rsidP="00D925E0">
      <w:pPr>
        <w:spacing w:after="0" w:line="360" w:lineRule="auto"/>
        <w:jc w:val="both"/>
        <w:rPr>
          <w:rFonts w:ascii="Times New Roman" w:hAnsi="Times New Roman" w:cs="Times New Roman"/>
          <w:b/>
          <w:sz w:val="24"/>
          <w:szCs w:val="24"/>
          <w:lang w:val="en-US"/>
        </w:rPr>
      </w:pPr>
      <w:r w:rsidRPr="00D925E0">
        <w:rPr>
          <w:rFonts w:ascii="Times New Roman" w:hAnsi="Times New Roman" w:cs="Times New Roman"/>
          <w:b/>
          <w:sz w:val="24"/>
          <w:szCs w:val="24"/>
          <w:lang w:val="en-US"/>
        </w:rPr>
        <w:t>THE REPUBLIC OF UGANDA</w:t>
      </w:r>
    </w:p>
    <w:p w:rsidR="00B9416B" w:rsidRPr="00D925E0" w:rsidRDefault="00B9416B" w:rsidP="00D925E0">
      <w:pPr>
        <w:spacing w:after="0" w:line="360" w:lineRule="auto"/>
        <w:jc w:val="both"/>
        <w:rPr>
          <w:rFonts w:ascii="Times New Roman" w:hAnsi="Times New Roman" w:cs="Times New Roman"/>
          <w:b/>
          <w:sz w:val="24"/>
          <w:szCs w:val="24"/>
          <w:lang w:val="en-US"/>
        </w:rPr>
      </w:pPr>
      <w:r w:rsidRPr="00D925E0">
        <w:rPr>
          <w:rFonts w:ascii="Times New Roman" w:hAnsi="Times New Roman" w:cs="Times New Roman"/>
          <w:b/>
          <w:sz w:val="24"/>
          <w:szCs w:val="24"/>
          <w:lang w:val="en-US"/>
        </w:rPr>
        <w:t>IN THE HIGH COURT OF UGANDA AT IGANGA</w:t>
      </w:r>
    </w:p>
    <w:p w:rsidR="00B9416B" w:rsidRPr="00D925E0" w:rsidRDefault="00B9416B" w:rsidP="00D925E0">
      <w:pPr>
        <w:spacing w:after="0" w:line="360" w:lineRule="auto"/>
        <w:jc w:val="both"/>
        <w:rPr>
          <w:rFonts w:ascii="Times New Roman" w:hAnsi="Times New Roman" w:cs="Times New Roman"/>
          <w:b/>
          <w:sz w:val="24"/>
          <w:szCs w:val="24"/>
          <w:lang w:val="en-US"/>
        </w:rPr>
      </w:pPr>
    </w:p>
    <w:p w:rsidR="00B9416B" w:rsidRPr="00D925E0" w:rsidRDefault="00B9416B" w:rsidP="00D925E0">
      <w:pPr>
        <w:spacing w:after="0" w:line="360" w:lineRule="auto"/>
        <w:jc w:val="both"/>
        <w:rPr>
          <w:rFonts w:ascii="Times New Roman" w:hAnsi="Times New Roman" w:cs="Times New Roman"/>
          <w:b/>
          <w:sz w:val="24"/>
          <w:szCs w:val="24"/>
          <w:lang w:val="en-US"/>
        </w:rPr>
      </w:pPr>
      <w:r w:rsidRPr="00D925E0">
        <w:rPr>
          <w:rFonts w:ascii="Times New Roman" w:hAnsi="Times New Roman" w:cs="Times New Roman"/>
          <w:b/>
          <w:sz w:val="24"/>
          <w:szCs w:val="24"/>
          <w:lang w:val="en-US"/>
        </w:rPr>
        <w:t>CRIMINAL S</w:t>
      </w:r>
      <w:bookmarkStart w:id="0" w:name="_GoBack"/>
      <w:bookmarkEnd w:id="0"/>
      <w:r w:rsidRPr="00D925E0">
        <w:rPr>
          <w:rFonts w:ascii="Times New Roman" w:hAnsi="Times New Roman" w:cs="Times New Roman"/>
          <w:b/>
          <w:sz w:val="24"/>
          <w:szCs w:val="24"/>
          <w:lang w:val="en-US"/>
        </w:rPr>
        <w:t>ESSION CASE NO. 280 OF 2014</w:t>
      </w:r>
    </w:p>
    <w:p w:rsidR="00B9416B" w:rsidRPr="00D925E0" w:rsidRDefault="00B9416B" w:rsidP="00D925E0">
      <w:pPr>
        <w:spacing w:after="0" w:line="360" w:lineRule="auto"/>
        <w:jc w:val="both"/>
        <w:rPr>
          <w:rFonts w:ascii="Times New Roman" w:hAnsi="Times New Roman" w:cs="Times New Roman"/>
          <w:b/>
          <w:sz w:val="24"/>
          <w:szCs w:val="24"/>
          <w:lang w:val="en-US"/>
        </w:rPr>
      </w:pPr>
    </w:p>
    <w:p w:rsidR="00B9416B" w:rsidRPr="00D925E0" w:rsidRDefault="00B9416B" w:rsidP="00D925E0">
      <w:pPr>
        <w:spacing w:after="0" w:line="360" w:lineRule="auto"/>
        <w:jc w:val="both"/>
        <w:rPr>
          <w:rFonts w:ascii="Times New Roman" w:hAnsi="Times New Roman" w:cs="Times New Roman"/>
          <w:b/>
          <w:sz w:val="24"/>
          <w:szCs w:val="24"/>
          <w:lang w:val="en-US"/>
        </w:rPr>
      </w:pPr>
      <w:r w:rsidRPr="00D925E0">
        <w:rPr>
          <w:rFonts w:ascii="Times New Roman" w:hAnsi="Times New Roman" w:cs="Times New Roman"/>
          <w:b/>
          <w:sz w:val="24"/>
          <w:szCs w:val="24"/>
          <w:lang w:val="en-US"/>
        </w:rPr>
        <w:t>UGANDA………………………………………………………...PROSECUTOR</w:t>
      </w:r>
    </w:p>
    <w:p w:rsidR="00B9416B" w:rsidRPr="00D925E0" w:rsidRDefault="00B9416B" w:rsidP="00D925E0">
      <w:pPr>
        <w:spacing w:after="0" w:line="360" w:lineRule="auto"/>
        <w:jc w:val="both"/>
        <w:rPr>
          <w:rFonts w:ascii="Times New Roman" w:hAnsi="Times New Roman" w:cs="Times New Roman"/>
          <w:b/>
          <w:sz w:val="24"/>
          <w:szCs w:val="24"/>
          <w:lang w:val="en-US"/>
        </w:rPr>
      </w:pPr>
    </w:p>
    <w:p w:rsidR="00B9416B" w:rsidRPr="00D925E0" w:rsidRDefault="00B9416B" w:rsidP="00D925E0">
      <w:pPr>
        <w:spacing w:after="0" w:line="360" w:lineRule="auto"/>
        <w:jc w:val="both"/>
        <w:rPr>
          <w:rFonts w:ascii="Times New Roman" w:hAnsi="Times New Roman" w:cs="Times New Roman"/>
          <w:b/>
          <w:sz w:val="24"/>
          <w:szCs w:val="24"/>
          <w:lang w:val="en-US"/>
        </w:rPr>
      </w:pPr>
      <w:r w:rsidRPr="00D925E0">
        <w:rPr>
          <w:rFonts w:ascii="Times New Roman" w:hAnsi="Times New Roman" w:cs="Times New Roman"/>
          <w:b/>
          <w:sz w:val="24"/>
          <w:szCs w:val="24"/>
          <w:lang w:val="en-US"/>
        </w:rPr>
        <w:t>VERSUS</w:t>
      </w:r>
    </w:p>
    <w:p w:rsidR="00B9416B" w:rsidRPr="00D925E0" w:rsidRDefault="00B9416B" w:rsidP="00D925E0">
      <w:pPr>
        <w:spacing w:after="0" w:line="360" w:lineRule="auto"/>
        <w:jc w:val="both"/>
        <w:rPr>
          <w:rFonts w:ascii="Times New Roman" w:hAnsi="Times New Roman" w:cs="Times New Roman"/>
          <w:b/>
          <w:sz w:val="24"/>
          <w:szCs w:val="24"/>
          <w:lang w:val="en-US"/>
        </w:rPr>
      </w:pPr>
    </w:p>
    <w:p w:rsidR="00B9416B" w:rsidRPr="00D925E0" w:rsidRDefault="00B9416B" w:rsidP="00D925E0">
      <w:pPr>
        <w:spacing w:after="0" w:line="360" w:lineRule="auto"/>
        <w:jc w:val="both"/>
        <w:rPr>
          <w:rFonts w:ascii="Times New Roman" w:hAnsi="Times New Roman" w:cs="Times New Roman"/>
          <w:b/>
          <w:sz w:val="24"/>
          <w:szCs w:val="24"/>
          <w:lang w:val="en-US"/>
        </w:rPr>
      </w:pPr>
      <w:r w:rsidRPr="00D925E0">
        <w:rPr>
          <w:rFonts w:ascii="Times New Roman" w:hAnsi="Times New Roman" w:cs="Times New Roman"/>
          <w:b/>
          <w:sz w:val="24"/>
          <w:szCs w:val="24"/>
          <w:lang w:val="en-US"/>
        </w:rPr>
        <w:t>BYANSI PETER…...………………………………………………..ACCUSED</w:t>
      </w:r>
    </w:p>
    <w:p w:rsidR="00B9416B" w:rsidRPr="00D925E0" w:rsidRDefault="00B9416B" w:rsidP="00D925E0">
      <w:pPr>
        <w:spacing w:after="0" w:line="360" w:lineRule="auto"/>
        <w:jc w:val="both"/>
        <w:rPr>
          <w:rFonts w:ascii="Times New Roman" w:hAnsi="Times New Roman" w:cs="Times New Roman"/>
          <w:b/>
          <w:sz w:val="24"/>
          <w:szCs w:val="24"/>
          <w:lang w:val="en-US"/>
        </w:rPr>
      </w:pPr>
    </w:p>
    <w:p w:rsidR="00B9416B" w:rsidRPr="00D925E0" w:rsidRDefault="00B9416B" w:rsidP="00D925E0">
      <w:pPr>
        <w:spacing w:after="0" w:line="360" w:lineRule="auto"/>
        <w:jc w:val="both"/>
        <w:rPr>
          <w:rFonts w:ascii="Times New Roman" w:hAnsi="Times New Roman" w:cs="Times New Roman"/>
          <w:b/>
          <w:sz w:val="24"/>
          <w:szCs w:val="24"/>
          <w:u w:val="single"/>
          <w:lang w:val="en-US"/>
        </w:rPr>
      </w:pPr>
      <w:r w:rsidRPr="00D925E0">
        <w:rPr>
          <w:rFonts w:ascii="Times New Roman" w:hAnsi="Times New Roman" w:cs="Times New Roman"/>
          <w:b/>
          <w:sz w:val="24"/>
          <w:szCs w:val="24"/>
          <w:u w:val="single"/>
          <w:lang w:val="en-US"/>
        </w:rPr>
        <w:t>JUDGMENT</w:t>
      </w:r>
    </w:p>
    <w:p w:rsidR="00B9416B" w:rsidRPr="00D925E0" w:rsidRDefault="00B9416B" w:rsidP="00D925E0">
      <w:pPr>
        <w:spacing w:after="0" w:line="360" w:lineRule="auto"/>
        <w:jc w:val="both"/>
        <w:rPr>
          <w:rFonts w:ascii="Times New Roman" w:hAnsi="Times New Roman" w:cs="Times New Roman"/>
          <w:b/>
          <w:sz w:val="24"/>
          <w:szCs w:val="24"/>
          <w:u w:val="single"/>
          <w:lang w:val="en-US"/>
        </w:rPr>
      </w:pPr>
      <w:r w:rsidRPr="00D925E0">
        <w:rPr>
          <w:rFonts w:ascii="Times New Roman" w:hAnsi="Times New Roman" w:cs="Times New Roman"/>
          <w:b/>
          <w:sz w:val="24"/>
          <w:szCs w:val="24"/>
          <w:u w:val="single"/>
          <w:lang w:val="en-US"/>
        </w:rPr>
        <w:t>BEFORE: HON. LADY JUSTICE EVA K. LUSWATA</w:t>
      </w:r>
    </w:p>
    <w:p w:rsidR="00B9416B" w:rsidRPr="00D925E0" w:rsidRDefault="00B9416B" w:rsidP="00D925E0">
      <w:pPr>
        <w:spacing w:after="0" w:line="360" w:lineRule="auto"/>
        <w:jc w:val="both"/>
        <w:rPr>
          <w:rFonts w:ascii="Times New Roman" w:hAnsi="Times New Roman" w:cs="Times New Roman"/>
          <w:b/>
          <w:sz w:val="24"/>
          <w:szCs w:val="24"/>
          <w:u w:val="single"/>
          <w:lang w:val="en-US"/>
        </w:rPr>
      </w:pPr>
    </w:p>
    <w:p w:rsidR="00B9416B" w:rsidRPr="00D925E0" w:rsidRDefault="00B9416B"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 xml:space="preserve">The accused person </w:t>
      </w:r>
      <w:r w:rsidR="00D75510" w:rsidRPr="00D925E0">
        <w:rPr>
          <w:rFonts w:ascii="Times New Roman" w:hAnsi="Times New Roman" w:cs="Times New Roman"/>
          <w:b/>
          <w:sz w:val="24"/>
          <w:szCs w:val="24"/>
          <w:lang w:val="en-US"/>
        </w:rPr>
        <w:t>BYANSI PETER</w:t>
      </w:r>
      <w:r w:rsidRPr="00D925E0">
        <w:rPr>
          <w:rFonts w:ascii="Times New Roman" w:hAnsi="Times New Roman" w:cs="Times New Roman"/>
          <w:sz w:val="24"/>
          <w:szCs w:val="24"/>
          <w:lang w:val="en-US"/>
        </w:rPr>
        <w:t xml:space="preserve"> was on an unspecified date indicted of the offence of murder contrary to sections 188 and 189 of th</w:t>
      </w:r>
      <w:r w:rsidR="00B321A2" w:rsidRPr="00D925E0">
        <w:rPr>
          <w:rFonts w:ascii="Times New Roman" w:hAnsi="Times New Roman" w:cs="Times New Roman"/>
          <w:sz w:val="24"/>
          <w:szCs w:val="24"/>
          <w:lang w:val="en-US"/>
        </w:rPr>
        <w:t xml:space="preserve">e Penal Code Act Cap. </w:t>
      </w:r>
      <w:proofErr w:type="gramStart"/>
      <w:r w:rsidR="00B321A2" w:rsidRPr="00D925E0">
        <w:rPr>
          <w:rFonts w:ascii="Times New Roman" w:hAnsi="Times New Roman" w:cs="Times New Roman"/>
          <w:sz w:val="24"/>
          <w:szCs w:val="24"/>
          <w:lang w:val="en-US"/>
        </w:rPr>
        <w:t>120 LOU.</w:t>
      </w:r>
      <w:proofErr w:type="gramEnd"/>
      <w:r w:rsidR="00B321A2" w:rsidRPr="00D925E0">
        <w:rPr>
          <w:rFonts w:ascii="Times New Roman" w:hAnsi="Times New Roman" w:cs="Times New Roman"/>
          <w:sz w:val="24"/>
          <w:szCs w:val="24"/>
          <w:lang w:val="en-US"/>
        </w:rPr>
        <w:t xml:space="preserve"> </w:t>
      </w:r>
      <w:r w:rsidRPr="00D925E0">
        <w:rPr>
          <w:rFonts w:ascii="Times New Roman" w:hAnsi="Times New Roman" w:cs="Times New Roman"/>
          <w:sz w:val="24"/>
          <w:szCs w:val="24"/>
          <w:lang w:val="en-US"/>
        </w:rPr>
        <w:t>It was stated that on the 28</w:t>
      </w:r>
      <w:r w:rsidRPr="00D925E0">
        <w:rPr>
          <w:rFonts w:ascii="Times New Roman" w:hAnsi="Times New Roman" w:cs="Times New Roman"/>
          <w:sz w:val="24"/>
          <w:szCs w:val="24"/>
          <w:vertAlign w:val="superscript"/>
          <w:lang w:val="en-US"/>
        </w:rPr>
        <w:t>th</w:t>
      </w:r>
      <w:r w:rsidRPr="00D925E0">
        <w:rPr>
          <w:rFonts w:ascii="Times New Roman" w:hAnsi="Times New Roman" w:cs="Times New Roman"/>
          <w:sz w:val="24"/>
          <w:szCs w:val="24"/>
          <w:lang w:val="en-US"/>
        </w:rPr>
        <w:t xml:space="preserve"> day of October 2013, at </w:t>
      </w:r>
      <w:proofErr w:type="spellStart"/>
      <w:r w:rsidRPr="00D925E0">
        <w:rPr>
          <w:rFonts w:ascii="Times New Roman" w:hAnsi="Times New Roman" w:cs="Times New Roman"/>
          <w:sz w:val="24"/>
          <w:szCs w:val="24"/>
          <w:lang w:val="en-US"/>
        </w:rPr>
        <w:t>Kirindi</w:t>
      </w:r>
      <w:proofErr w:type="spellEnd"/>
      <w:r w:rsidRPr="00D925E0">
        <w:rPr>
          <w:rFonts w:ascii="Times New Roman" w:hAnsi="Times New Roman" w:cs="Times New Roman"/>
          <w:sz w:val="24"/>
          <w:szCs w:val="24"/>
          <w:lang w:val="en-US"/>
        </w:rPr>
        <w:t xml:space="preserve"> Zone, </w:t>
      </w:r>
      <w:proofErr w:type="spellStart"/>
      <w:r w:rsidRPr="00D925E0">
        <w:rPr>
          <w:rFonts w:ascii="Times New Roman" w:hAnsi="Times New Roman" w:cs="Times New Roman"/>
          <w:sz w:val="24"/>
          <w:szCs w:val="24"/>
          <w:lang w:val="en-US"/>
        </w:rPr>
        <w:t>Kaliro</w:t>
      </w:r>
      <w:proofErr w:type="spellEnd"/>
      <w:r w:rsidRPr="00D925E0">
        <w:rPr>
          <w:rFonts w:ascii="Times New Roman" w:hAnsi="Times New Roman" w:cs="Times New Roman"/>
          <w:sz w:val="24"/>
          <w:szCs w:val="24"/>
          <w:lang w:val="en-US"/>
        </w:rPr>
        <w:t xml:space="preserve"> Town Council, </w:t>
      </w:r>
      <w:proofErr w:type="spellStart"/>
      <w:r w:rsidRPr="00D925E0">
        <w:rPr>
          <w:rFonts w:ascii="Times New Roman" w:hAnsi="Times New Roman" w:cs="Times New Roman"/>
          <w:sz w:val="24"/>
          <w:szCs w:val="24"/>
          <w:lang w:val="en-US"/>
        </w:rPr>
        <w:t>Kaliro</w:t>
      </w:r>
      <w:proofErr w:type="spellEnd"/>
      <w:r w:rsidRPr="00D925E0">
        <w:rPr>
          <w:rFonts w:ascii="Times New Roman" w:hAnsi="Times New Roman" w:cs="Times New Roman"/>
          <w:sz w:val="24"/>
          <w:szCs w:val="24"/>
          <w:lang w:val="en-US"/>
        </w:rPr>
        <w:t xml:space="preserve"> District,</w:t>
      </w:r>
      <w:r w:rsidR="001D44A3" w:rsidRPr="00D925E0">
        <w:rPr>
          <w:rFonts w:ascii="Times New Roman" w:hAnsi="Times New Roman" w:cs="Times New Roman"/>
          <w:sz w:val="24"/>
          <w:szCs w:val="24"/>
          <w:lang w:val="en-US"/>
        </w:rPr>
        <w:t xml:space="preserve"> he</w:t>
      </w:r>
      <w:r w:rsidRPr="00D925E0">
        <w:rPr>
          <w:rFonts w:ascii="Times New Roman" w:hAnsi="Times New Roman" w:cs="Times New Roman"/>
          <w:sz w:val="24"/>
          <w:szCs w:val="24"/>
          <w:lang w:val="en-US"/>
        </w:rPr>
        <w:t xml:space="preserve"> murdered NABIRYE MARIAM</w:t>
      </w:r>
    </w:p>
    <w:p w:rsidR="00B9416B" w:rsidRPr="00D925E0" w:rsidRDefault="00B9416B" w:rsidP="00D925E0">
      <w:pPr>
        <w:spacing w:after="0" w:line="360" w:lineRule="auto"/>
        <w:jc w:val="both"/>
        <w:rPr>
          <w:rFonts w:ascii="Times New Roman" w:hAnsi="Times New Roman" w:cs="Times New Roman"/>
          <w:sz w:val="24"/>
          <w:szCs w:val="24"/>
          <w:lang w:val="en-US"/>
        </w:rPr>
      </w:pPr>
    </w:p>
    <w:p w:rsidR="00B9416B" w:rsidRPr="00D925E0" w:rsidRDefault="00B9416B"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 xml:space="preserve">The accused made a sworn statement to deny the charge and presented </w:t>
      </w:r>
      <w:r w:rsidR="00E87A64" w:rsidRPr="00D925E0">
        <w:rPr>
          <w:rFonts w:ascii="Times New Roman" w:hAnsi="Times New Roman" w:cs="Times New Roman"/>
          <w:sz w:val="24"/>
          <w:szCs w:val="24"/>
          <w:lang w:val="en-US"/>
        </w:rPr>
        <w:t>no</w:t>
      </w:r>
      <w:r w:rsidRPr="00D925E0">
        <w:rPr>
          <w:rFonts w:ascii="Times New Roman" w:hAnsi="Times New Roman" w:cs="Times New Roman"/>
          <w:sz w:val="24"/>
          <w:szCs w:val="24"/>
          <w:lang w:val="en-US"/>
        </w:rPr>
        <w:t xml:space="preserve"> witness. The prosecution on the other hand, presented</w:t>
      </w:r>
      <w:r w:rsidR="00E87A64" w:rsidRPr="00D925E0">
        <w:rPr>
          <w:rFonts w:ascii="Times New Roman" w:hAnsi="Times New Roman" w:cs="Times New Roman"/>
          <w:sz w:val="24"/>
          <w:szCs w:val="24"/>
          <w:lang w:val="en-US"/>
        </w:rPr>
        <w:t xml:space="preserve"> four </w:t>
      </w:r>
      <w:r w:rsidRPr="00D925E0">
        <w:rPr>
          <w:rFonts w:ascii="Times New Roman" w:hAnsi="Times New Roman" w:cs="Times New Roman"/>
          <w:sz w:val="24"/>
          <w:szCs w:val="24"/>
          <w:lang w:val="en-US"/>
        </w:rPr>
        <w:t>witnesses to prove the charge.</w:t>
      </w:r>
    </w:p>
    <w:p w:rsidR="00B9416B" w:rsidRPr="00D925E0" w:rsidRDefault="00B9416B" w:rsidP="00D925E0">
      <w:pPr>
        <w:spacing w:after="0" w:line="360" w:lineRule="auto"/>
        <w:jc w:val="both"/>
        <w:rPr>
          <w:rFonts w:ascii="Times New Roman" w:hAnsi="Times New Roman" w:cs="Times New Roman"/>
          <w:sz w:val="24"/>
          <w:szCs w:val="24"/>
          <w:lang w:val="en-US"/>
        </w:rPr>
      </w:pPr>
    </w:p>
    <w:p w:rsidR="00B9416B" w:rsidRPr="00D925E0" w:rsidRDefault="00B9416B"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 xml:space="preserve">Mr. </w:t>
      </w:r>
      <w:proofErr w:type="spellStart"/>
      <w:r w:rsidRPr="00D925E0">
        <w:rPr>
          <w:rFonts w:ascii="Times New Roman" w:hAnsi="Times New Roman" w:cs="Times New Roman"/>
          <w:sz w:val="24"/>
          <w:szCs w:val="24"/>
          <w:lang w:val="en-US"/>
        </w:rPr>
        <w:t>Wassajja</w:t>
      </w:r>
      <w:proofErr w:type="spellEnd"/>
      <w:r w:rsidRPr="00D925E0">
        <w:rPr>
          <w:rFonts w:ascii="Times New Roman" w:hAnsi="Times New Roman" w:cs="Times New Roman"/>
          <w:sz w:val="24"/>
          <w:szCs w:val="24"/>
          <w:lang w:val="en-US"/>
        </w:rPr>
        <w:t xml:space="preserve"> Robert represented the State</w:t>
      </w:r>
      <w:r w:rsidR="001D44A3" w:rsidRPr="00D925E0">
        <w:rPr>
          <w:rFonts w:ascii="Times New Roman" w:hAnsi="Times New Roman" w:cs="Times New Roman"/>
          <w:sz w:val="24"/>
          <w:szCs w:val="24"/>
          <w:lang w:val="en-US"/>
        </w:rPr>
        <w:t>,</w:t>
      </w:r>
      <w:r w:rsidRPr="00D925E0">
        <w:rPr>
          <w:rFonts w:ascii="Times New Roman" w:hAnsi="Times New Roman" w:cs="Times New Roman"/>
          <w:sz w:val="24"/>
          <w:szCs w:val="24"/>
          <w:lang w:val="en-US"/>
        </w:rPr>
        <w:t xml:space="preserve"> while Mr. </w:t>
      </w:r>
      <w:proofErr w:type="spellStart"/>
      <w:r w:rsidRPr="00D925E0">
        <w:rPr>
          <w:rFonts w:ascii="Times New Roman" w:hAnsi="Times New Roman" w:cs="Times New Roman"/>
          <w:sz w:val="24"/>
          <w:szCs w:val="24"/>
          <w:lang w:val="en-US"/>
        </w:rPr>
        <w:t>Ngobi</w:t>
      </w:r>
      <w:proofErr w:type="spellEnd"/>
      <w:r w:rsidRPr="00D925E0">
        <w:rPr>
          <w:rFonts w:ascii="Times New Roman" w:hAnsi="Times New Roman" w:cs="Times New Roman"/>
          <w:sz w:val="24"/>
          <w:szCs w:val="24"/>
          <w:lang w:val="en-US"/>
        </w:rPr>
        <w:t xml:space="preserve"> </w:t>
      </w:r>
      <w:proofErr w:type="spellStart"/>
      <w:r w:rsidRPr="00D925E0">
        <w:rPr>
          <w:rFonts w:ascii="Times New Roman" w:hAnsi="Times New Roman" w:cs="Times New Roman"/>
          <w:sz w:val="24"/>
          <w:szCs w:val="24"/>
          <w:lang w:val="en-US"/>
        </w:rPr>
        <w:t>Balidawa</w:t>
      </w:r>
      <w:proofErr w:type="spellEnd"/>
      <w:r w:rsidRPr="00D925E0">
        <w:rPr>
          <w:rFonts w:ascii="Times New Roman" w:hAnsi="Times New Roman" w:cs="Times New Roman"/>
          <w:sz w:val="24"/>
          <w:szCs w:val="24"/>
          <w:lang w:val="en-US"/>
        </w:rPr>
        <w:t xml:space="preserve"> Moses represented the accused on a state brief.</w:t>
      </w:r>
    </w:p>
    <w:p w:rsidR="00B9416B" w:rsidRPr="00D925E0" w:rsidRDefault="00B9416B" w:rsidP="00D925E0">
      <w:pPr>
        <w:spacing w:after="0" w:line="360" w:lineRule="auto"/>
        <w:jc w:val="both"/>
        <w:rPr>
          <w:rFonts w:ascii="Times New Roman" w:hAnsi="Times New Roman" w:cs="Times New Roman"/>
          <w:b/>
          <w:sz w:val="24"/>
          <w:szCs w:val="24"/>
          <w:lang w:val="en-US"/>
        </w:rPr>
      </w:pPr>
    </w:p>
    <w:p w:rsidR="00D06B34" w:rsidRPr="00D925E0" w:rsidRDefault="00D06B34" w:rsidP="00D925E0">
      <w:pPr>
        <w:spacing w:after="0" w:line="360" w:lineRule="auto"/>
        <w:jc w:val="both"/>
        <w:rPr>
          <w:rFonts w:ascii="Times New Roman" w:hAnsi="Times New Roman" w:cs="Times New Roman"/>
          <w:b/>
          <w:sz w:val="24"/>
          <w:szCs w:val="24"/>
          <w:lang w:val="en-US"/>
        </w:rPr>
      </w:pPr>
    </w:p>
    <w:p w:rsidR="00D06B34" w:rsidRPr="00D925E0" w:rsidRDefault="00D06B34" w:rsidP="00D925E0">
      <w:pPr>
        <w:spacing w:after="0" w:line="360" w:lineRule="auto"/>
        <w:jc w:val="both"/>
        <w:rPr>
          <w:rFonts w:ascii="Times New Roman" w:hAnsi="Times New Roman" w:cs="Times New Roman"/>
          <w:b/>
          <w:sz w:val="24"/>
          <w:szCs w:val="24"/>
          <w:lang w:val="en-US"/>
        </w:rPr>
      </w:pPr>
    </w:p>
    <w:p w:rsidR="00B9416B" w:rsidRPr="00D925E0" w:rsidRDefault="00B9416B" w:rsidP="00D925E0">
      <w:pPr>
        <w:spacing w:after="0" w:line="360" w:lineRule="auto"/>
        <w:jc w:val="both"/>
        <w:rPr>
          <w:rFonts w:ascii="Times New Roman" w:hAnsi="Times New Roman" w:cs="Times New Roman"/>
          <w:b/>
          <w:sz w:val="24"/>
          <w:szCs w:val="24"/>
          <w:u w:val="single"/>
          <w:lang w:val="en-US"/>
        </w:rPr>
      </w:pPr>
      <w:r w:rsidRPr="00D925E0">
        <w:rPr>
          <w:rFonts w:ascii="Times New Roman" w:hAnsi="Times New Roman" w:cs="Times New Roman"/>
          <w:b/>
          <w:sz w:val="24"/>
          <w:szCs w:val="24"/>
          <w:u w:val="single"/>
          <w:lang w:val="en-US"/>
        </w:rPr>
        <w:t>Brief facts</w:t>
      </w:r>
    </w:p>
    <w:p w:rsidR="001E405C" w:rsidRPr="00D925E0" w:rsidRDefault="00B9416B" w:rsidP="00D925E0">
      <w:pPr>
        <w:spacing w:after="0" w:line="360" w:lineRule="auto"/>
        <w:jc w:val="both"/>
        <w:rPr>
          <w:rFonts w:ascii="Times New Roman" w:hAnsi="Times New Roman" w:cs="Times New Roman"/>
          <w:sz w:val="24"/>
          <w:szCs w:val="24"/>
        </w:rPr>
      </w:pPr>
      <w:r w:rsidRPr="00D925E0">
        <w:rPr>
          <w:rFonts w:ascii="Times New Roman" w:hAnsi="Times New Roman" w:cs="Times New Roman"/>
          <w:sz w:val="24"/>
          <w:szCs w:val="24"/>
          <w:lang w:val="en-US"/>
        </w:rPr>
        <w:t>The prosecution’s case born out of the evi</w:t>
      </w:r>
      <w:r w:rsidR="001E405C" w:rsidRPr="00D925E0">
        <w:rPr>
          <w:rFonts w:ascii="Times New Roman" w:hAnsi="Times New Roman" w:cs="Times New Roman"/>
          <w:sz w:val="24"/>
          <w:szCs w:val="24"/>
          <w:lang w:val="en-US"/>
        </w:rPr>
        <w:t xml:space="preserve">dence at </w:t>
      </w:r>
      <w:proofErr w:type="gramStart"/>
      <w:r w:rsidR="001E405C" w:rsidRPr="00D925E0">
        <w:rPr>
          <w:rFonts w:ascii="Times New Roman" w:hAnsi="Times New Roman" w:cs="Times New Roman"/>
          <w:sz w:val="24"/>
          <w:szCs w:val="24"/>
          <w:lang w:val="en-US"/>
        </w:rPr>
        <w:t>trial,</w:t>
      </w:r>
      <w:proofErr w:type="gramEnd"/>
      <w:r w:rsidR="001E405C" w:rsidRPr="00D925E0">
        <w:rPr>
          <w:rFonts w:ascii="Times New Roman" w:hAnsi="Times New Roman" w:cs="Times New Roman"/>
          <w:sz w:val="24"/>
          <w:szCs w:val="24"/>
          <w:lang w:val="en-US"/>
        </w:rPr>
        <w:t xml:space="preserve"> is briefly that, </w:t>
      </w:r>
      <w:r w:rsidRPr="00D925E0">
        <w:rPr>
          <w:rFonts w:ascii="Times New Roman" w:hAnsi="Times New Roman" w:cs="Times New Roman"/>
          <w:sz w:val="24"/>
          <w:szCs w:val="24"/>
        </w:rPr>
        <w:t xml:space="preserve">on an unspecified date, the accused was seen by one </w:t>
      </w:r>
      <w:proofErr w:type="spellStart"/>
      <w:r w:rsidRPr="00D925E0">
        <w:rPr>
          <w:rFonts w:ascii="Times New Roman" w:hAnsi="Times New Roman" w:cs="Times New Roman"/>
          <w:sz w:val="24"/>
          <w:szCs w:val="24"/>
        </w:rPr>
        <w:t>Kadicha</w:t>
      </w:r>
      <w:proofErr w:type="spellEnd"/>
      <w:r w:rsidRPr="00D925E0">
        <w:rPr>
          <w:rFonts w:ascii="Times New Roman" w:hAnsi="Times New Roman" w:cs="Times New Roman"/>
          <w:sz w:val="24"/>
          <w:szCs w:val="24"/>
        </w:rPr>
        <w:t xml:space="preserve"> </w:t>
      </w:r>
      <w:proofErr w:type="spellStart"/>
      <w:r w:rsidRPr="00D925E0">
        <w:rPr>
          <w:rFonts w:ascii="Times New Roman" w:hAnsi="Times New Roman" w:cs="Times New Roman"/>
          <w:sz w:val="24"/>
          <w:szCs w:val="24"/>
        </w:rPr>
        <w:t>Amuli</w:t>
      </w:r>
      <w:proofErr w:type="spellEnd"/>
      <w:r w:rsidRPr="00D925E0">
        <w:rPr>
          <w:rFonts w:ascii="Times New Roman" w:hAnsi="Times New Roman" w:cs="Times New Roman"/>
          <w:sz w:val="24"/>
          <w:szCs w:val="24"/>
        </w:rPr>
        <w:t xml:space="preserve"> (PWI) walking with one </w:t>
      </w:r>
      <w:proofErr w:type="spellStart"/>
      <w:r w:rsidRPr="00D925E0">
        <w:rPr>
          <w:rFonts w:ascii="Times New Roman" w:hAnsi="Times New Roman" w:cs="Times New Roman"/>
          <w:sz w:val="24"/>
          <w:szCs w:val="24"/>
        </w:rPr>
        <w:t>Mukisa</w:t>
      </w:r>
      <w:proofErr w:type="spellEnd"/>
      <w:r w:rsidRPr="00D925E0">
        <w:rPr>
          <w:rFonts w:ascii="Times New Roman" w:hAnsi="Times New Roman" w:cs="Times New Roman"/>
          <w:sz w:val="24"/>
          <w:szCs w:val="24"/>
        </w:rPr>
        <w:t xml:space="preserve"> and </w:t>
      </w:r>
      <w:proofErr w:type="spellStart"/>
      <w:r w:rsidRPr="00D925E0">
        <w:rPr>
          <w:rFonts w:ascii="Times New Roman" w:hAnsi="Times New Roman" w:cs="Times New Roman"/>
          <w:sz w:val="24"/>
          <w:szCs w:val="24"/>
        </w:rPr>
        <w:t>Nabirye</w:t>
      </w:r>
      <w:proofErr w:type="spellEnd"/>
      <w:r w:rsidRPr="00D925E0">
        <w:rPr>
          <w:rFonts w:ascii="Times New Roman" w:hAnsi="Times New Roman" w:cs="Times New Roman"/>
          <w:sz w:val="24"/>
          <w:szCs w:val="24"/>
        </w:rPr>
        <w:t xml:space="preserve"> Edith Mariam (hereinafter referred to as the deceased) along </w:t>
      </w:r>
      <w:proofErr w:type="spellStart"/>
      <w:r w:rsidRPr="00D925E0">
        <w:rPr>
          <w:rFonts w:ascii="Times New Roman" w:hAnsi="Times New Roman" w:cs="Times New Roman"/>
          <w:sz w:val="24"/>
          <w:szCs w:val="24"/>
        </w:rPr>
        <w:t>Iganga</w:t>
      </w:r>
      <w:proofErr w:type="spellEnd"/>
      <w:r w:rsidRPr="00D925E0">
        <w:rPr>
          <w:rFonts w:ascii="Times New Roman" w:hAnsi="Times New Roman" w:cs="Times New Roman"/>
          <w:sz w:val="24"/>
          <w:szCs w:val="24"/>
        </w:rPr>
        <w:t xml:space="preserve"> Road. </w:t>
      </w:r>
      <w:r w:rsidR="001D44A3" w:rsidRPr="00D925E0">
        <w:rPr>
          <w:rFonts w:ascii="Times New Roman" w:hAnsi="Times New Roman" w:cs="Times New Roman"/>
          <w:sz w:val="24"/>
          <w:szCs w:val="24"/>
        </w:rPr>
        <w:t>The accused</w:t>
      </w:r>
      <w:r w:rsidRPr="00D925E0">
        <w:rPr>
          <w:rFonts w:ascii="Times New Roman" w:hAnsi="Times New Roman" w:cs="Times New Roman"/>
          <w:sz w:val="24"/>
          <w:szCs w:val="24"/>
        </w:rPr>
        <w:t xml:space="preserve"> was identified when he stopped to purchase chapatti. The deceased’s body was on 29/10/13 discovered dumped </w:t>
      </w:r>
      <w:r w:rsidRPr="00D925E0">
        <w:rPr>
          <w:rFonts w:ascii="Times New Roman" w:hAnsi="Times New Roman" w:cs="Times New Roman"/>
          <w:sz w:val="24"/>
          <w:szCs w:val="24"/>
        </w:rPr>
        <w:lastRenderedPageBreak/>
        <w:t xml:space="preserve">at </w:t>
      </w:r>
      <w:proofErr w:type="spellStart"/>
      <w:r w:rsidRPr="00D925E0">
        <w:rPr>
          <w:rFonts w:ascii="Times New Roman" w:hAnsi="Times New Roman" w:cs="Times New Roman"/>
          <w:sz w:val="24"/>
          <w:szCs w:val="24"/>
        </w:rPr>
        <w:t>Busandha</w:t>
      </w:r>
      <w:proofErr w:type="spellEnd"/>
      <w:r w:rsidRPr="00D925E0">
        <w:rPr>
          <w:rFonts w:ascii="Times New Roman" w:hAnsi="Times New Roman" w:cs="Times New Roman"/>
          <w:sz w:val="24"/>
          <w:szCs w:val="24"/>
        </w:rPr>
        <w:t xml:space="preserve"> Village, </w:t>
      </w:r>
      <w:proofErr w:type="spellStart"/>
      <w:r w:rsidRPr="00D925E0">
        <w:rPr>
          <w:rFonts w:ascii="Times New Roman" w:hAnsi="Times New Roman" w:cs="Times New Roman"/>
          <w:sz w:val="24"/>
          <w:szCs w:val="24"/>
        </w:rPr>
        <w:t>Bukoma</w:t>
      </w:r>
      <w:proofErr w:type="spellEnd"/>
      <w:r w:rsidRPr="00D925E0">
        <w:rPr>
          <w:rFonts w:ascii="Times New Roman" w:hAnsi="Times New Roman" w:cs="Times New Roman"/>
          <w:sz w:val="24"/>
          <w:szCs w:val="24"/>
        </w:rPr>
        <w:t xml:space="preserve"> Sub County in </w:t>
      </w:r>
      <w:proofErr w:type="spellStart"/>
      <w:r w:rsidRPr="00D925E0">
        <w:rPr>
          <w:rFonts w:ascii="Times New Roman" w:hAnsi="Times New Roman" w:cs="Times New Roman"/>
          <w:sz w:val="24"/>
          <w:szCs w:val="24"/>
        </w:rPr>
        <w:t>Luuka</w:t>
      </w:r>
      <w:proofErr w:type="spellEnd"/>
      <w:r w:rsidRPr="00D925E0">
        <w:rPr>
          <w:rFonts w:ascii="Times New Roman" w:hAnsi="Times New Roman" w:cs="Times New Roman"/>
          <w:sz w:val="24"/>
          <w:szCs w:val="24"/>
        </w:rPr>
        <w:t xml:space="preserve"> District on a roadside</w:t>
      </w:r>
      <w:r w:rsidR="001D44A3" w:rsidRPr="00D925E0">
        <w:rPr>
          <w:rFonts w:ascii="Times New Roman" w:hAnsi="Times New Roman" w:cs="Times New Roman"/>
          <w:sz w:val="24"/>
          <w:szCs w:val="24"/>
        </w:rPr>
        <w:t>,</w:t>
      </w:r>
      <w:r w:rsidRPr="00D925E0">
        <w:rPr>
          <w:rFonts w:ascii="Times New Roman" w:hAnsi="Times New Roman" w:cs="Times New Roman"/>
          <w:sz w:val="24"/>
          <w:szCs w:val="24"/>
        </w:rPr>
        <w:t xml:space="preserve"> next to a maize plantation. </w:t>
      </w:r>
      <w:r w:rsidR="001E405C" w:rsidRPr="00D925E0">
        <w:rPr>
          <w:rFonts w:ascii="Times New Roman" w:hAnsi="Times New Roman" w:cs="Times New Roman"/>
          <w:sz w:val="24"/>
          <w:szCs w:val="24"/>
        </w:rPr>
        <w:t xml:space="preserve">The cause of death was confirmed to be suffocation as a result of strangulation. </w:t>
      </w:r>
    </w:p>
    <w:p w:rsidR="001E405C" w:rsidRPr="00D925E0" w:rsidRDefault="001E405C" w:rsidP="00D925E0">
      <w:pPr>
        <w:spacing w:after="0" w:line="360" w:lineRule="auto"/>
        <w:jc w:val="both"/>
        <w:rPr>
          <w:rFonts w:ascii="Times New Roman" w:hAnsi="Times New Roman" w:cs="Times New Roman"/>
          <w:sz w:val="24"/>
          <w:szCs w:val="24"/>
        </w:rPr>
      </w:pPr>
    </w:p>
    <w:p w:rsidR="00B9416B" w:rsidRPr="00D925E0" w:rsidRDefault="00B9416B" w:rsidP="00D925E0">
      <w:pPr>
        <w:spacing w:after="0" w:line="360" w:lineRule="auto"/>
        <w:jc w:val="both"/>
        <w:rPr>
          <w:rFonts w:ascii="Times New Roman" w:hAnsi="Times New Roman" w:cs="Times New Roman"/>
          <w:sz w:val="24"/>
          <w:szCs w:val="24"/>
        </w:rPr>
      </w:pPr>
      <w:r w:rsidRPr="00D925E0">
        <w:rPr>
          <w:rFonts w:ascii="Times New Roman" w:hAnsi="Times New Roman" w:cs="Times New Roman"/>
          <w:sz w:val="24"/>
          <w:szCs w:val="24"/>
        </w:rPr>
        <w:t xml:space="preserve">It was suspected that the deceased may have been killed in </w:t>
      </w:r>
      <w:proofErr w:type="spellStart"/>
      <w:r w:rsidRPr="00D925E0">
        <w:rPr>
          <w:rFonts w:ascii="Times New Roman" w:hAnsi="Times New Roman" w:cs="Times New Roman"/>
          <w:sz w:val="24"/>
          <w:szCs w:val="24"/>
        </w:rPr>
        <w:t>Kaliro</w:t>
      </w:r>
      <w:proofErr w:type="spellEnd"/>
      <w:r w:rsidRPr="00D925E0">
        <w:rPr>
          <w:rFonts w:ascii="Times New Roman" w:hAnsi="Times New Roman" w:cs="Times New Roman"/>
          <w:sz w:val="24"/>
          <w:szCs w:val="24"/>
        </w:rPr>
        <w:t xml:space="preserve"> District and her body moved and dumped in </w:t>
      </w:r>
      <w:proofErr w:type="spellStart"/>
      <w:r w:rsidRPr="00D925E0">
        <w:rPr>
          <w:rFonts w:ascii="Times New Roman" w:hAnsi="Times New Roman" w:cs="Times New Roman"/>
          <w:sz w:val="24"/>
          <w:szCs w:val="24"/>
        </w:rPr>
        <w:t>Busandha</w:t>
      </w:r>
      <w:proofErr w:type="spellEnd"/>
      <w:r w:rsidRPr="00D925E0">
        <w:rPr>
          <w:rFonts w:ascii="Times New Roman" w:hAnsi="Times New Roman" w:cs="Times New Roman"/>
          <w:sz w:val="24"/>
          <w:szCs w:val="24"/>
        </w:rPr>
        <w:t xml:space="preserve"> in Luka District. Photographs of the body were taken at the instance of the police</w:t>
      </w:r>
      <w:r w:rsidR="001D44A3" w:rsidRPr="00D925E0">
        <w:rPr>
          <w:rFonts w:ascii="Times New Roman" w:hAnsi="Times New Roman" w:cs="Times New Roman"/>
          <w:sz w:val="24"/>
          <w:szCs w:val="24"/>
        </w:rPr>
        <w:t>,</w:t>
      </w:r>
      <w:r w:rsidRPr="00D925E0">
        <w:rPr>
          <w:rFonts w:ascii="Times New Roman" w:hAnsi="Times New Roman" w:cs="Times New Roman"/>
          <w:sz w:val="24"/>
          <w:szCs w:val="24"/>
        </w:rPr>
        <w:t xml:space="preserve"> and the body submitted to the </w:t>
      </w:r>
      <w:proofErr w:type="spellStart"/>
      <w:r w:rsidRPr="00D925E0">
        <w:rPr>
          <w:rFonts w:ascii="Times New Roman" w:hAnsi="Times New Roman" w:cs="Times New Roman"/>
          <w:sz w:val="24"/>
          <w:szCs w:val="24"/>
        </w:rPr>
        <w:t>Iganga</w:t>
      </w:r>
      <w:proofErr w:type="spellEnd"/>
      <w:r w:rsidRPr="00D925E0">
        <w:rPr>
          <w:rFonts w:ascii="Times New Roman" w:hAnsi="Times New Roman" w:cs="Times New Roman"/>
          <w:sz w:val="24"/>
          <w:szCs w:val="24"/>
        </w:rPr>
        <w:t xml:space="preserve"> Hospital where a </w:t>
      </w:r>
      <w:proofErr w:type="spellStart"/>
      <w:r w:rsidRPr="00D925E0">
        <w:rPr>
          <w:rFonts w:ascii="Times New Roman" w:hAnsi="Times New Roman" w:cs="Times New Roman"/>
          <w:sz w:val="24"/>
          <w:szCs w:val="24"/>
        </w:rPr>
        <w:t>postmortem</w:t>
      </w:r>
      <w:proofErr w:type="spellEnd"/>
      <w:r w:rsidRPr="00D925E0">
        <w:rPr>
          <w:rFonts w:ascii="Times New Roman" w:hAnsi="Times New Roman" w:cs="Times New Roman"/>
          <w:sz w:val="24"/>
          <w:szCs w:val="24"/>
        </w:rPr>
        <w:t xml:space="preserve"> was carried out. Since the body was still unidentified or claimed, the deceased was first buried in the hospital cemetery. Eventually</w:t>
      </w:r>
      <w:r w:rsidR="001D44A3" w:rsidRPr="00D925E0">
        <w:rPr>
          <w:rFonts w:ascii="Times New Roman" w:hAnsi="Times New Roman" w:cs="Times New Roman"/>
          <w:sz w:val="24"/>
          <w:szCs w:val="24"/>
        </w:rPr>
        <w:t>,</w:t>
      </w:r>
      <w:r w:rsidRPr="00D925E0">
        <w:rPr>
          <w:rFonts w:ascii="Times New Roman" w:hAnsi="Times New Roman" w:cs="Times New Roman"/>
          <w:sz w:val="24"/>
          <w:szCs w:val="24"/>
        </w:rPr>
        <w:t xml:space="preserve"> her family was identified and they retrieved the body which was buried in </w:t>
      </w:r>
      <w:proofErr w:type="spellStart"/>
      <w:r w:rsidRPr="00D925E0">
        <w:rPr>
          <w:rFonts w:ascii="Times New Roman" w:hAnsi="Times New Roman" w:cs="Times New Roman"/>
          <w:sz w:val="24"/>
          <w:szCs w:val="24"/>
        </w:rPr>
        <w:t>Wololo</w:t>
      </w:r>
      <w:proofErr w:type="spellEnd"/>
      <w:r w:rsidRPr="00D925E0">
        <w:rPr>
          <w:rFonts w:ascii="Times New Roman" w:hAnsi="Times New Roman" w:cs="Times New Roman"/>
          <w:sz w:val="24"/>
          <w:szCs w:val="24"/>
        </w:rPr>
        <w:t xml:space="preserve"> in </w:t>
      </w:r>
      <w:proofErr w:type="spellStart"/>
      <w:r w:rsidRPr="00D925E0">
        <w:rPr>
          <w:rFonts w:ascii="Times New Roman" w:hAnsi="Times New Roman" w:cs="Times New Roman"/>
          <w:sz w:val="24"/>
          <w:szCs w:val="24"/>
        </w:rPr>
        <w:t>Butembe</w:t>
      </w:r>
      <w:proofErr w:type="spellEnd"/>
      <w:r w:rsidRPr="00D925E0">
        <w:rPr>
          <w:rFonts w:ascii="Times New Roman" w:hAnsi="Times New Roman" w:cs="Times New Roman"/>
          <w:sz w:val="24"/>
          <w:szCs w:val="24"/>
        </w:rPr>
        <w:t xml:space="preserve">. Following a tip of by villagers, the accused was arrested. He was interrogated by police and admitted that he had moved with the deceased person up to one </w:t>
      </w:r>
      <w:proofErr w:type="spellStart"/>
      <w:r w:rsidRPr="00D925E0">
        <w:rPr>
          <w:rFonts w:ascii="Times New Roman" w:hAnsi="Times New Roman" w:cs="Times New Roman"/>
          <w:sz w:val="24"/>
          <w:szCs w:val="24"/>
        </w:rPr>
        <w:t>Baliruno’s</w:t>
      </w:r>
      <w:proofErr w:type="spellEnd"/>
      <w:r w:rsidRPr="00D925E0">
        <w:rPr>
          <w:rFonts w:ascii="Times New Roman" w:hAnsi="Times New Roman" w:cs="Times New Roman"/>
          <w:sz w:val="24"/>
          <w:szCs w:val="24"/>
        </w:rPr>
        <w:t xml:space="preserve"> home. </w:t>
      </w:r>
      <w:r w:rsidR="001D44A3" w:rsidRPr="00D925E0">
        <w:rPr>
          <w:rFonts w:ascii="Times New Roman" w:hAnsi="Times New Roman" w:cs="Times New Roman"/>
          <w:sz w:val="24"/>
          <w:szCs w:val="24"/>
        </w:rPr>
        <w:t>That she</w:t>
      </w:r>
      <w:r w:rsidRPr="00D925E0">
        <w:rPr>
          <w:rFonts w:ascii="Times New Roman" w:hAnsi="Times New Roman" w:cs="Times New Roman"/>
          <w:sz w:val="24"/>
          <w:szCs w:val="24"/>
        </w:rPr>
        <w:t xml:space="preserve"> became weak the following day and later died</w:t>
      </w:r>
      <w:r w:rsidR="001D44A3" w:rsidRPr="00D925E0">
        <w:rPr>
          <w:rFonts w:ascii="Times New Roman" w:hAnsi="Times New Roman" w:cs="Times New Roman"/>
          <w:sz w:val="24"/>
          <w:szCs w:val="24"/>
        </w:rPr>
        <w:t>.</w:t>
      </w:r>
    </w:p>
    <w:p w:rsidR="00B9416B" w:rsidRPr="00D925E0" w:rsidRDefault="00B9416B" w:rsidP="00D925E0">
      <w:pPr>
        <w:spacing w:after="0" w:line="360" w:lineRule="auto"/>
        <w:jc w:val="both"/>
        <w:rPr>
          <w:rFonts w:ascii="Times New Roman" w:hAnsi="Times New Roman" w:cs="Times New Roman"/>
          <w:sz w:val="24"/>
          <w:szCs w:val="24"/>
        </w:rPr>
      </w:pPr>
    </w:p>
    <w:p w:rsidR="00B9416B" w:rsidRPr="00D925E0" w:rsidRDefault="00B9416B" w:rsidP="00D925E0">
      <w:pPr>
        <w:spacing w:line="360" w:lineRule="auto"/>
        <w:jc w:val="both"/>
        <w:rPr>
          <w:rFonts w:ascii="Times New Roman" w:hAnsi="Times New Roman" w:cs="Times New Roman"/>
          <w:sz w:val="24"/>
          <w:szCs w:val="24"/>
        </w:rPr>
      </w:pPr>
      <w:r w:rsidRPr="00D925E0">
        <w:rPr>
          <w:rFonts w:ascii="Times New Roman" w:hAnsi="Times New Roman" w:cs="Times New Roman"/>
          <w:sz w:val="24"/>
          <w:szCs w:val="24"/>
        </w:rPr>
        <w:t xml:space="preserve">The accused person denied the charge. He stated that he was 15years old at the time of his arrest. </w:t>
      </w:r>
      <w:r w:rsidR="001D44A3" w:rsidRPr="00D925E0">
        <w:rPr>
          <w:rFonts w:ascii="Times New Roman" w:hAnsi="Times New Roman" w:cs="Times New Roman"/>
          <w:sz w:val="24"/>
          <w:szCs w:val="24"/>
        </w:rPr>
        <w:t xml:space="preserve"> That by</w:t>
      </w:r>
      <w:r w:rsidRPr="00D925E0">
        <w:rPr>
          <w:rFonts w:ascii="Times New Roman" w:hAnsi="Times New Roman" w:cs="Times New Roman"/>
          <w:sz w:val="24"/>
          <w:szCs w:val="24"/>
        </w:rPr>
        <w:t xml:space="preserve"> then he had been living with his parents in </w:t>
      </w:r>
      <w:proofErr w:type="spellStart"/>
      <w:r w:rsidRPr="00D925E0">
        <w:rPr>
          <w:rFonts w:ascii="Times New Roman" w:hAnsi="Times New Roman" w:cs="Times New Roman"/>
          <w:sz w:val="24"/>
          <w:szCs w:val="24"/>
        </w:rPr>
        <w:t>Bukirindi</w:t>
      </w:r>
      <w:proofErr w:type="spellEnd"/>
      <w:r w:rsidRPr="00D925E0">
        <w:rPr>
          <w:rFonts w:ascii="Times New Roman" w:hAnsi="Times New Roman" w:cs="Times New Roman"/>
          <w:sz w:val="24"/>
          <w:szCs w:val="24"/>
        </w:rPr>
        <w:t xml:space="preserve"> Zone but had </w:t>
      </w:r>
      <w:r w:rsidR="001D44A3" w:rsidRPr="00D925E0">
        <w:rPr>
          <w:rFonts w:ascii="Times New Roman" w:hAnsi="Times New Roman" w:cs="Times New Roman"/>
          <w:sz w:val="24"/>
          <w:szCs w:val="24"/>
        </w:rPr>
        <w:t>a</w:t>
      </w:r>
      <w:r w:rsidRPr="00D925E0">
        <w:rPr>
          <w:rFonts w:ascii="Times New Roman" w:hAnsi="Times New Roman" w:cs="Times New Roman"/>
          <w:sz w:val="24"/>
          <w:szCs w:val="24"/>
        </w:rPr>
        <w:t xml:space="preserve">t the material time gone to visit his paternal aunt </w:t>
      </w:r>
      <w:proofErr w:type="spellStart"/>
      <w:r w:rsidRPr="00D925E0">
        <w:rPr>
          <w:rFonts w:ascii="Times New Roman" w:hAnsi="Times New Roman" w:cs="Times New Roman"/>
          <w:sz w:val="24"/>
          <w:szCs w:val="24"/>
        </w:rPr>
        <w:t>Betu</w:t>
      </w:r>
      <w:proofErr w:type="spellEnd"/>
      <w:r w:rsidRPr="00D925E0">
        <w:rPr>
          <w:rFonts w:ascii="Times New Roman" w:hAnsi="Times New Roman" w:cs="Times New Roman"/>
          <w:sz w:val="24"/>
          <w:szCs w:val="24"/>
        </w:rPr>
        <w:t xml:space="preserve"> </w:t>
      </w:r>
      <w:proofErr w:type="spellStart"/>
      <w:r w:rsidRPr="00D925E0">
        <w:rPr>
          <w:rFonts w:ascii="Times New Roman" w:hAnsi="Times New Roman" w:cs="Times New Roman"/>
          <w:sz w:val="24"/>
          <w:szCs w:val="24"/>
        </w:rPr>
        <w:t>Bintu</w:t>
      </w:r>
      <w:proofErr w:type="spellEnd"/>
      <w:r w:rsidRPr="00D925E0">
        <w:rPr>
          <w:rFonts w:ascii="Times New Roman" w:hAnsi="Times New Roman" w:cs="Times New Roman"/>
          <w:sz w:val="24"/>
          <w:szCs w:val="24"/>
        </w:rPr>
        <w:t xml:space="preserve"> in </w:t>
      </w:r>
      <w:proofErr w:type="spellStart"/>
      <w:r w:rsidRPr="00D925E0">
        <w:rPr>
          <w:rFonts w:ascii="Times New Roman" w:hAnsi="Times New Roman" w:cs="Times New Roman"/>
          <w:sz w:val="24"/>
          <w:szCs w:val="24"/>
        </w:rPr>
        <w:t>Budini</w:t>
      </w:r>
      <w:proofErr w:type="spellEnd"/>
      <w:r w:rsidRPr="00D925E0">
        <w:rPr>
          <w:rFonts w:ascii="Times New Roman" w:hAnsi="Times New Roman" w:cs="Times New Roman"/>
          <w:sz w:val="24"/>
          <w:szCs w:val="24"/>
        </w:rPr>
        <w:t xml:space="preserve"> Village in </w:t>
      </w:r>
      <w:proofErr w:type="spellStart"/>
      <w:r w:rsidRPr="00D925E0">
        <w:rPr>
          <w:rFonts w:ascii="Times New Roman" w:hAnsi="Times New Roman" w:cs="Times New Roman"/>
          <w:sz w:val="24"/>
          <w:szCs w:val="24"/>
        </w:rPr>
        <w:t>Kaliro</w:t>
      </w:r>
      <w:proofErr w:type="spellEnd"/>
      <w:r w:rsidRPr="00D925E0">
        <w:rPr>
          <w:rFonts w:ascii="Times New Roman" w:hAnsi="Times New Roman" w:cs="Times New Roman"/>
          <w:sz w:val="24"/>
          <w:szCs w:val="24"/>
        </w:rPr>
        <w:t xml:space="preserve"> District. He denied knowledge of </w:t>
      </w:r>
      <w:proofErr w:type="spellStart"/>
      <w:r w:rsidRPr="00D925E0">
        <w:rPr>
          <w:rFonts w:ascii="Times New Roman" w:hAnsi="Times New Roman" w:cs="Times New Roman"/>
          <w:sz w:val="24"/>
          <w:szCs w:val="24"/>
        </w:rPr>
        <w:t>Mukisa</w:t>
      </w:r>
      <w:proofErr w:type="spellEnd"/>
      <w:r w:rsidRPr="00D925E0">
        <w:rPr>
          <w:rFonts w:ascii="Times New Roman" w:hAnsi="Times New Roman" w:cs="Times New Roman"/>
          <w:sz w:val="24"/>
          <w:szCs w:val="24"/>
        </w:rPr>
        <w:t xml:space="preserve"> but admitted knowing Paulo </w:t>
      </w:r>
      <w:proofErr w:type="spellStart"/>
      <w:r w:rsidR="00AE7993" w:rsidRPr="00D925E0">
        <w:rPr>
          <w:rFonts w:ascii="Times New Roman" w:hAnsi="Times New Roman" w:cs="Times New Roman"/>
          <w:sz w:val="24"/>
          <w:szCs w:val="24"/>
        </w:rPr>
        <w:t>Baliruno</w:t>
      </w:r>
      <w:proofErr w:type="spellEnd"/>
      <w:r w:rsidR="00AE7993" w:rsidRPr="00D925E0">
        <w:rPr>
          <w:rFonts w:ascii="Times New Roman" w:hAnsi="Times New Roman" w:cs="Times New Roman"/>
          <w:sz w:val="24"/>
          <w:szCs w:val="24"/>
        </w:rPr>
        <w:t xml:space="preserve"> as</w:t>
      </w:r>
      <w:r w:rsidR="001D44A3" w:rsidRPr="00D925E0">
        <w:rPr>
          <w:rFonts w:ascii="Times New Roman" w:hAnsi="Times New Roman" w:cs="Times New Roman"/>
          <w:sz w:val="24"/>
          <w:szCs w:val="24"/>
        </w:rPr>
        <w:t xml:space="preserve"> </w:t>
      </w:r>
      <w:r w:rsidRPr="00D925E0">
        <w:rPr>
          <w:rFonts w:ascii="Times New Roman" w:hAnsi="Times New Roman" w:cs="Times New Roman"/>
          <w:sz w:val="24"/>
          <w:szCs w:val="24"/>
        </w:rPr>
        <w:t xml:space="preserve">a brother and that he visited him often for that reason.  He denied knowledge of the deceased or having been in </w:t>
      </w:r>
      <w:proofErr w:type="spellStart"/>
      <w:r w:rsidRPr="00D925E0">
        <w:rPr>
          <w:rFonts w:ascii="Times New Roman" w:hAnsi="Times New Roman" w:cs="Times New Roman"/>
          <w:sz w:val="24"/>
          <w:szCs w:val="24"/>
        </w:rPr>
        <w:t>Bukirindi</w:t>
      </w:r>
      <w:proofErr w:type="spellEnd"/>
      <w:r w:rsidRPr="00D925E0">
        <w:rPr>
          <w:rFonts w:ascii="Times New Roman" w:hAnsi="Times New Roman" w:cs="Times New Roman"/>
          <w:sz w:val="24"/>
          <w:szCs w:val="24"/>
        </w:rPr>
        <w:t xml:space="preserve"> Zone on the day or night she was allegedly murdered.</w:t>
      </w:r>
    </w:p>
    <w:p w:rsidR="00B9416B" w:rsidRPr="00D925E0" w:rsidRDefault="00B9416B" w:rsidP="00D925E0">
      <w:pPr>
        <w:spacing w:after="0" w:line="360" w:lineRule="auto"/>
        <w:jc w:val="both"/>
        <w:rPr>
          <w:rFonts w:ascii="Times New Roman" w:hAnsi="Times New Roman" w:cs="Times New Roman"/>
          <w:sz w:val="24"/>
          <w:szCs w:val="24"/>
          <w:lang w:val="en-US"/>
        </w:rPr>
      </w:pPr>
    </w:p>
    <w:p w:rsidR="00B9416B" w:rsidRPr="00D925E0" w:rsidRDefault="00B9416B"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 xml:space="preserve">State counsel filed written submissions on 27/2/19 and </w:t>
      </w:r>
      <w:proofErr w:type="spellStart"/>
      <w:r w:rsidRPr="00D925E0">
        <w:rPr>
          <w:rFonts w:ascii="Times New Roman" w:hAnsi="Times New Roman" w:cs="Times New Roman"/>
          <w:sz w:val="24"/>
          <w:szCs w:val="24"/>
          <w:lang w:val="en-US"/>
        </w:rPr>
        <w:t>defence</w:t>
      </w:r>
      <w:proofErr w:type="spellEnd"/>
      <w:r w:rsidRPr="00D925E0">
        <w:rPr>
          <w:rFonts w:ascii="Times New Roman" w:hAnsi="Times New Roman" w:cs="Times New Roman"/>
          <w:sz w:val="24"/>
          <w:szCs w:val="24"/>
          <w:lang w:val="en-US"/>
        </w:rPr>
        <w:t xml:space="preserve"> counsel made his response orally on</w:t>
      </w:r>
      <w:r w:rsidR="001E405C" w:rsidRPr="00D925E0">
        <w:rPr>
          <w:rFonts w:ascii="Times New Roman" w:hAnsi="Times New Roman" w:cs="Times New Roman"/>
          <w:sz w:val="24"/>
          <w:szCs w:val="24"/>
          <w:lang w:val="en-US"/>
        </w:rPr>
        <w:t xml:space="preserve"> 28/2/19. </w:t>
      </w:r>
      <w:r w:rsidRPr="00D925E0">
        <w:rPr>
          <w:rFonts w:ascii="Times New Roman" w:hAnsi="Times New Roman" w:cs="Times New Roman"/>
          <w:sz w:val="24"/>
          <w:szCs w:val="24"/>
          <w:lang w:val="en-US"/>
        </w:rPr>
        <w:t>Both shall be taken into consideration in this judgment.</w:t>
      </w:r>
    </w:p>
    <w:p w:rsidR="00B9416B" w:rsidRPr="00D925E0" w:rsidRDefault="00B9416B" w:rsidP="00D925E0">
      <w:pPr>
        <w:spacing w:after="0" w:line="360" w:lineRule="auto"/>
        <w:jc w:val="both"/>
        <w:rPr>
          <w:rFonts w:ascii="Times New Roman" w:hAnsi="Times New Roman" w:cs="Times New Roman"/>
          <w:sz w:val="24"/>
          <w:szCs w:val="24"/>
          <w:lang w:val="en-US"/>
        </w:rPr>
      </w:pPr>
    </w:p>
    <w:p w:rsidR="00B9416B" w:rsidRPr="00D925E0" w:rsidRDefault="00B9416B" w:rsidP="00D925E0">
      <w:pPr>
        <w:spacing w:after="0" w:line="360" w:lineRule="auto"/>
        <w:jc w:val="both"/>
        <w:rPr>
          <w:rFonts w:ascii="Times New Roman" w:hAnsi="Times New Roman" w:cs="Times New Roman"/>
          <w:b/>
          <w:sz w:val="24"/>
          <w:szCs w:val="24"/>
          <w:u w:val="single"/>
          <w:lang w:val="en-US"/>
        </w:rPr>
      </w:pPr>
      <w:r w:rsidRPr="00D925E0">
        <w:rPr>
          <w:rFonts w:ascii="Times New Roman" w:hAnsi="Times New Roman" w:cs="Times New Roman"/>
          <w:b/>
          <w:sz w:val="24"/>
          <w:szCs w:val="24"/>
          <w:u w:val="single"/>
          <w:lang w:val="en-US"/>
        </w:rPr>
        <w:t>The law</w:t>
      </w:r>
    </w:p>
    <w:p w:rsidR="00B9416B" w:rsidRPr="00D925E0" w:rsidRDefault="00B9416B"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On a charge of murder, the prosecution has the burden to prove the following elements beyond reasonable doubt: -</w:t>
      </w:r>
    </w:p>
    <w:p w:rsidR="00B9416B" w:rsidRPr="00D925E0" w:rsidRDefault="00B9416B" w:rsidP="00D925E0">
      <w:pPr>
        <w:numPr>
          <w:ilvl w:val="0"/>
          <w:numId w:val="3"/>
        </w:numPr>
        <w:spacing w:after="0" w:line="360" w:lineRule="auto"/>
        <w:contextualSpacing/>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The deceased, a human being, is dead.</w:t>
      </w:r>
    </w:p>
    <w:p w:rsidR="00B9416B" w:rsidRPr="00D925E0" w:rsidRDefault="00B9416B" w:rsidP="00D925E0">
      <w:pPr>
        <w:numPr>
          <w:ilvl w:val="0"/>
          <w:numId w:val="3"/>
        </w:numPr>
        <w:spacing w:after="0" w:line="360" w:lineRule="auto"/>
        <w:contextualSpacing/>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That the death was unlawful.</w:t>
      </w:r>
    </w:p>
    <w:p w:rsidR="00B9416B" w:rsidRPr="00D925E0" w:rsidRDefault="00B9416B" w:rsidP="00D925E0">
      <w:pPr>
        <w:numPr>
          <w:ilvl w:val="0"/>
          <w:numId w:val="3"/>
        </w:numPr>
        <w:spacing w:after="0" w:line="360" w:lineRule="auto"/>
        <w:contextualSpacing/>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The death was carried out with malice aforethought.</w:t>
      </w:r>
    </w:p>
    <w:p w:rsidR="00B9416B" w:rsidRPr="00D925E0" w:rsidRDefault="00B9416B" w:rsidP="00D925E0">
      <w:pPr>
        <w:numPr>
          <w:ilvl w:val="0"/>
          <w:numId w:val="3"/>
        </w:numPr>
        <w:spacing w:after="0" w:line="360" w:lineRule="auto"/>
        <w:contextualSpacing/>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The accused person participated in the commission of the offence or</w:t>
      </w:r>
      <w:r w:rsidR="001D44A3" w:rsidRPr="00D925E0">
        <w:rPr>
          <w:rFonts w:ascii="Times New Roman" w:hAnsi="Times New Roman" w:cs="Times New Roman"/>
          <w:sz w:val="24"/>
          <w:szCs w:val="24"/>
          <w:lang w:val="en-US"/>
        </w:rPr>
        <w:t>,</w:t>
      </w:r>
      <w:r w:rsidRPr="00D925E0">
        <w:rPr>
          <w:rFonts w:ascii="Times New Roman" w:hAnsi="Times New Roman" w:cs="Times New Roman"/>
          <w:sz w:val="24"/>
          <w:szCs w:val="24"/>
          <w:lang w:val="en-US"/>
        </w:rPr>
        <w:t xml:space="preserve"> is responsible for the death.</w:t>
      </w:r>
    </w:p>
    <w:p w:rsidR="00B9416B" w:rsidRPr="00D925E0" w:rsidRDefault="00B9416B" w:rsidP="00D925E0">
      <w:pPr>
        <w:spacing w:after="0" w:line="360" w:lineRule="auto"/>
        <w:jc w:val="both"/>
        <w:rPr>
          <w:rFonts w:ascii="Times New Roman" w:hAnsi="Times New Roman" w:cs="Times New Roman"/>
          <w:sz w:val="24"/>
          <w:szCs w:val="24"/>
          <w:lang w:val="en-US"/>
        </w:rPr>
      </w:pPr>
    </w:p>
    <w:p w:rsidR="00B9416B" w:rsidRPr="00D925E0" w:rsidRDefault="00B9416B"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 xml:space="preserve">It is incumbent upon the prosecution to prove all four elements of the charge to the required standard which according to the authority of </w:t>
      </w:r>
      <w:proofErr w:type="spellStart"/>
      <w:r w:rsidRPr="00D925E0">
        <w:rPr>
          <w:rFonts w:ascii="Times New Roman" w:hAnsi="Times New Roman" w:cs="Times New Roman"/>
          <w:b/>
          <w:sz w:val="24"/>
          <w:szCs w:val="24"/>
          <w:lang w:val="en-US"/>
        </w:rPr>
        <w:t>Woolmington</w:t>
      </w:r>
      <w:proofErr w:type="spellEnd"/>
      <w:r w:rsidRPr="00D925E0">
        <w:rPr>
          <w:rFonts w:ascii="Times New Roman" w:hAnsi="Times New Roman" w:cs="Times New Roman"/>
          <w:b/>
          <w:sz w:val="24"/>
          <w:szCs w:val="24"/>
          <w:lang w:val="en-US"/>
        </w:rPr>
        <w:t xml:space="preserve"> vs. DPP [1935] AC 462 and </w:t>
      </w:r>
      <w:proofErr w:type="spellStart"/>
      <w:r w:rsidRPr="00D925E0">
        <w:rPr>
          <w:rFonts w:ascii="Times New Roman" w:hAnsi="Times New Roman" w:cs="Times New Roman"/>
          <w:b/>
          <w:sz w:val="24"/>
          <w:szCs w:val="24"/>
          <w:lang w:val="en-US"/>
        </w:rPr>
        <w:lastRenderedPageBreak/>
        <w:t>Sekitoleko</w:t>
      </w:r>
      <w:proofErr w:type="spellEnd"/>
      <w:r w:rsidRPr="00D925E0">
        <w:rPr>
          <w:rFonts w:ascii="Times New Roman" w:hAnsi="Times New Roman" w:cs="Times New Roman"/>
          <w:b/>
          <w:sz w:val="24"/>
          <w:szCs w:val="24"/>
          <w:lang w:val="en-US"/>
        </w:rPr>
        <w:t xml:space="preserve"> vs. Uganda [1967] EA </w:t>
      </w:r>
      <w:proofErr w:type="gramStart"/>
      <w:r w:rsidRPr="00D925E0">
        <w:rPr>
          <w:rFonts w:ascii="Times New Roman" w:hAnsi="Times New Roman" w:cs="Times New Roman"/>
          <w:b/>
          <w:sz w:val="24"/>
          <w:szCs w:val="24"/>
          <w:lang w:val="en-US"/>
        </w:rPr>
        <w:t>53,</w:t>
      </w:r>
      <w:proofErr w:type="gramEnd"/>
      <w:r w:rsidRPr="00D925E0">
        <w:rPr>
          <w:rFonts w:ascii="Times New Roman" w:hAnsi="Times New Roman" w:cs="Times New Roman"/>
          <w:b/>
          <w:sz w:val="24"/>
          <w:szCs w:val="24"/>
          <w:lang w:val="en-US"/>
        </w:rPr>
        <w:t xml:space="preserve"> </w:t>
      </w:r>
      <w:r w:rsidRPr="00D925E0">
        <w:rPr>
          <w:rFonts w:ascii="Times New Roman" w:hAnsi="Times New Roman" w:cs="Times New Roman"/>
          <w:sz w:val="24"/>
          <w:szCs w:val="24"/>
          <w:lang w:val="en-US"/>
        </w:rPr>
        <w:t xml:space="preserve">should erase all reasonable doubt of the commission of the crime with malicious intent. The onus is on the prosecution to prove the charge and </w:t>
      </w:r>
      <w:r w:rsidR="001D44A3" w:rsidRPr="00D925E0">
        <w:rPr>
          <w:rFonts w:ascii="Times New Roman" w:hAnsi="Times New Roman" w:cs="Times New Roman"/>
          <w:sz w:val="24"/>
          <w:szCs w:val="24"/>
          <w:lang w:val="en-US"/>
        </w:rPr>
        <w:t>throughout</w:t>
      </w:r>
      <w:r w:rsidRPr="00D925E0">
        <w:rPr>
          <w:rFonts w:ascii="Times New Roman" w:hAnsi="Times New Roman" w:cs="Times New Roman"/>
          <w:sz w:val="24"/>
          <w:szCs w:val="24"/>
          <w:lang w:val="en-US"/>
        </w:rPr>
        <w:t xml:space="preserve"> the trial, that onus does not shift. Accordingly, a conviction will be based not on the weakness of the </w:t>
      </w:r>
      <w:proofErr w:type="spellStart"/>
      <w:r w:rsidRPr="00D925E0">
        <w:rPr>
          <w:rFonts w:ascii="Times New Roman" w:hAnsi="Times New Roman" w:cs="Times New Roman"/>
          <w:sz w:val="24"/>
          <w:szCs w:val="24"/>
          <w:lang w:val="en-US"/>
        </w:rPr>
        <w:t>defence</w:t>
      </w:r>
      <w:proofErr w:type="spellEnd"/>
      <w:r w:rsidRPr="00D925E0">
        <w:rPr>
          <w:rFonts w:ascii="Times New Roman" w:hAnsi="Times New Roman" w:cs="Times New Roman"/>
          <w:sz w:val="24"/>
          <w:szCs w:val="24"/>
          <w:lang w:val="en-US"/>
        </w:rPr>
        <w:t xml:space="preserve"> presented, but on the strength of the prosecution’s case.</w:t>
      </w:r>
    </w:p>
    <w:p w:rsidR="00B9416B" w:rsidRPr="00D925E0" w:rsidRDefault="00B9416B" w:rsidP="00D925E0">
      <w:pPr>
        <w:spacing w:after="0" w:line="360" w:lineRule="auto"/>
        <w:jc w:val="both"/>
        <w:rPr>
          <w:rFonts w:ascii="Times New Roman" w:hAnsi="Times New Roman" w:cs="Times New Roman"/>
          <w:sz w:val="24"/>
          <w:szCs w:val="24"/>
          <w:lang w:val="en-US"/>
        </w:rPr>
      </w:pPr>
    </w:p>
    <w:p w:rsidR="00D06B34" w:rsidRPr="00D925E0" w:rsidRDefault="00D06B34"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The record indicates that the charge was for murder contrary to Section</w:t>
      </w:r>
      <w:r w:rsidR="001D44A3" w:rsidRPr="00D925E0">
        <w:rPr>
          <w:rFonts w:ascii="Times New Roman" w:hAnsi="Times New Roman" w:cs="Times New Roman"/>
          <w:sz w:val="24"/>
          <w:szCs w:val="24"/>
          <w:lang w:val="en-US"/>
        </w:rPr>
        <w:t>s</w:t>
      </w:r>
      <w:r w:rsidRPr="00D925E0">
        <w:rPr>
          <w:rFonts w:ascii="Times New Roman" w:hAnsi="Times New Roman" w:cs="Times New Roman"/>
          <w:sz w:val="24"/>
          <w:szCs w:val="24"/>
          <w:lang w:val="en-US"/>
        </w:rPr>
        <w:t xml:space="preserve"> 188 and 189 of the Penal Code Act. The particulars of </w:t>
      </w:r>
      <w:r w:rsidR="00D811A2" w:rsidRPr="00D925E0">
        <w:rPr>
          <w:rFonts w:ascii="Times New Roman" w:hAnsi="Times New Roman" w:cs="Times New Roman"/>
          <w:sz w:val="24"/>
          <w:szCs w:val="24"/>
          <w:lang w:val="en-US"/>
        </w:rPr>
        <w:t xml:space="preserve">the </w:t>
      </w:r>
      <w:r w:rsidRPr="00D925E0">
        <w:rPr>
          <w:rFonts w:ascii="Times New Roman" w:hAnsi="Times New Roman" w:cs="Times New Roman"/>
          <w:sz w:val="24"/>
          <w:szCs w:val="24"/>
          <w:lang w:val="en-US"/>
        </w:rPr>
        <w:t>offence were narrated as follows:-</w:t>
      </w:r>
    </w:p>
    <w:p w:rsidR="00D06B34" w:rsidRPr="00D925E0" w:rsidRDefault="00D06B34" w:rsidP="00D925E0">
      <w:pPr>
        <w:spacing w:after="0" w:line="360" w:lineRule="auto"/>
        <w:jc w:val="both"/>
        <w:rPr>
          <w:rFonts w:ascii="Times New Roman" w:hAnsi="Times New Roman" w:cs="Times New Roman"/>
          <w:sz w:val="24"/>
          <w:szCs w:val="24"/>
          <w:lang w:val="en-US"/>
        </w:rPr>
      </w:pPr>
    </w:p>
    <w:p w:rsidR="00D06B34" w:rsidRPr="00D925E0" w:rsidRDefault="00D06B34" w:rsidP="00D925E0">
      <w:pPr>
        <w:spacing w:after="0" w:line="360" w:lineRule="auto"/>
        <w:jc w:val="both"/>
        <w:rPr>
          <w:rFonts w:ascii="Times New Roman" w:hAnsi="Times New Roman" w:cs="Times New Roman"/>
          <w:b/>
          <w:sz w:val="24"/>
          <w:szCs w:val="24"/>
          <w:u w:val="single"/>
          <w:lang w:val="en-US"/>
        </w:rPr>
      </w:pPr>
      <w:r w:rsidRPr="00D925E0">
        <w:rPr>
          <w:rFonts w:ascii="Times New Roman" w:hAnsi="Times New Roman" w:cs="Times New Roman"/>
          <w:b/>
          <w:sz w:val="24"/>
          <w:szCs w:val="24"/>
          <w:u w:val="single"/>
          <w:lang w:val="en-US"/>
        </w:rPr>
        <w:t>PARTICULARS OF OFFENCE</w:t>
      </w:r>
    </w:p>
    <w:p w:rsidR="00D06B34" w:rsidRPr="00D925E0" w:rsidRDefault="00D06B34" w:rsidP="00D925E0">
      <w:pPr>
        <w:spacing w:after="0" w:line="360" w:lineRule="auto"/>
        <w:jc w:val="both"/>
        <w:rPr>
          <w:rFonts w:ascii="Times New Roman" w:hAnsi="Times New Roman" w:cs="Times New Roman"/>
          <w:b/>
          <w:sz w:val="24"/>
          <w:szCs w:val="24"/>
          <w:lang w:val="en-US"/>
        </w:rPr>
      </w:pPr>
      <w:r w:rsidRPr="00D925E0">
        <w:rPr>
          <w:rFonts w:ascii="Times New Roman" w:hAnsi="Times New Roman" w:cs="Times New Roman"/>
          <w:b/>
          <w:sz w:val="24"/>
          <w:szCs w:val="24"/>
          <w:lang w:val="en-US"/>
        </w:rPr>
        <w:t>BYANSI PETER</w:t>
      </w:r>
      <w:r w:rsidRPr="00D925E0">
        <w:rPr>
          <w:rFonts w:ascii="Times New Roman" w:hAnsi="Times New Roman" w:cs="Times New Roman"/>
          <w:sz w:val="24"/>
          <w:szCs w:val="24"/>
          <w:lang w:val="en-US"/>
        </w:rPr>
        <w:t xml:space="preserve"> and another still at large, on the 28</w:t>
      </w:r>
      <w:r w:rsidRPr="00D925E0">
        <w:rPr>
          <w:rFonts w:ascii="Times New Roman" w:hAnsi="Times New Roman" w:cs="Times New Roman"/>
          <w:sz w:val="24"/>
          <w:szCs w:val="24"/>
          <w:vertAlign w:val="superscript"/>
          <w:lang w:val="en-US"/>
        </w:rPr>
        <w:t>th</w:t>
      </w:r>
      <w:r w:rsidRPr="00D925E0">
        <w:rPr>
          <w:rFonts w:ascii="Times New Roman" w:hAnsi="Times New Roman" w:cs="Times New Roman"/>
          <w:sz w:val="24"/>
          <w:szCs w:val="24"/>
          <w:lang w:val="en-US"/>
        </w:rPr>
        <w:t xml:space="preserve"> day of October 2013 at </w:t>
      </w:r>
      <w:proofErr w:type="spellStart"/>
      <w:r w:rsidRPr="00D925E0">
        <w:rPr>
          <w:rFonts w:ascii="Times New Roman" w:hAnsi="Times New Roman" w:cs="Times New Roman"/>
          <w:sz w:val="24"/>
          <w:szCs w:val="24"/>
          <w:lang w:val="en-US"/>
        </w:rPr>
        <w:t>Kirindi</w:t>
      </w:r>
      <w:proofErr w:type="spellEnd"/>
      <w:r w:rsidRPr="00D925E0">
        <w:rPr>
          <w:rFonts w:ascii="Times New Roman" w:hAnsi="Times New Roman" w:cs="Times New Roman"/>
          <w:sz w:val="24"/>
          <w:szCs w:val="24"/>
          <w:lang w:val="en-US"/>
        </w:rPr>
        <w:t xml:space="preserve"> Zone, </w:t>
      </w:r>
      <w:proofErr w:type="spellStart"/>
      <w:r w:rsidRPr="00D925E0">
        <w:rPr>
          <w:rFonts w:ascii="Times New Roman" w:hAnsi="Times New Roman" w:cs="Times New Roman"/>
          <w:sz w:val="24"/>
          <w:szCs w:val="24"/>
          <w:lang w:val="en-US"/>
        </w:rPr>
        <w:t>Kaliro</w:t>
      </w:r>
      <w:proofErr w:type="spellEnd"/>
      <w:r w:rsidRPr="00D925E0">
        <w:rPr>
          <w:rFonts w:ascii="Times New Roman" w:hAnsi="Times New Roman" w:cs="Times New Roman"/>
          <w:sz w:val="24"/>
          <w:szCs w:val="24"/>
          <w:lang w:val="en-US"/>
        </w:rPr>
        <w:t xml:space="preserve"> Town Council, </w:t>
      </w:r>
      <w:proofErr w:type="spellStart"/>
      <w:proofErr w:type="gramStart"/>
      <w:r w:rsidRPr="00D925E0">
        <w:rPr>
          <w:rFonts w:ascii="Times New Roman" w:hAnsi="Times New Roman" w:cs="Times New Roman"/>
          <w:sz w:val="24"/>
          <w:szCs w:val="24"/>
          <w:lang w:val="en-US"/>
        </w:rPr>
        <w:t>Kaliro</w:t>
      </w:r>
      <w:proofErr w:type="spellEnd"/>
      <w:proofErr w:type="gramEnd"/>
      <w:r w:rsidRPr="00D925E0">
        <w:rPr>
          <w:rFonts w:ascii="Times New Roman" w:hAnsi="Times New Roman" w:cs="Times New Roman"/>
          <w:sz w:val="24"/>
          <w:szCs w:val="24"/>
          <w:lang w:val="en-US"/>
        </w:rPr>
        <w:t xml:space="preserve"> District murdered </w:t>
      </w:r>
      <w:r w:rsidRPr="00D925E0">
        <w:rPr>
          <w:rFonts w:ascii="Times New Roman" w:hAnsi="Times New Roman" w:cs="Times New Roman"/>
          <w:b/>
          <w:sz w:val="24"/>
          <w:szCs w:val="24"/>
          <w:lang w:val="en-US"/>
        </w:rPr>
        <w:t>NABIRYE EDITH MARIAM.</w:t>
      </w:r>
    </w:p>
    <w:p w:rsidR="00092C2F" w:rsidRPr="00D925E0" w:rsidRDefault="00092C2F" w:rsidP="00D925E0">
      <w:pPr>
        <w:spacing w:after="0" w:line="360" w:lineRule="auto"/>
        <w:jc w:val="both"/>
        <w:rPr>
          <w:rFonts w:ascii="Times New Roman" w:hAnsi="Times New Roman" w:cs="Times New Roman"/>
          <w:b/>
          <w:sz w:val="24"/>
          <w:szCs w:val="24"/>
          <w:lang w:val="en-US"/>
        </w:rPr>
      </w:pPr>
    </w:p>
    <w:p w:rsidR="00092C2F" w:rsidRPr="00D925E0" w:rsidRDefault="00092C2F"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It is to that charge that the accused entered a plea of not guilty on 9/1/19.</w:t>
      </w:r>
    </w:p>
    <w:p w:rsidR="00092C2F" w:rsidRPr="00D925E0" w:rsidRDefault="00092C2F" w:rsidP="00D925E0">
      <w:pPr>
        <w:spacing w:after="0" w:line="360" w:lineRule="auto"/>
        <w:jc w:val="both"/>
        <w:rPr>
          <w:rFonts w:ascii="Times New Roman" w:hAnsi="Times New Roman" w:cs="Times New Roman"/>
          <w:sz w:val="24"/>
          <w:szCs w:val="24"/>
          <w:lang w:val="en-US"/>
        </w:rPr>
      </w:pPr>
    </w:p>
    <w:p w:rsidR="00092C2F" w:rsidRPr="00D925E0" w:rsidRDefault="00092C2F"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I noted some serious omissions in the indictment. Firstly it was not dated which contravenes the provisions of the Section 27 of the Trial on Indictment Act (TID). I would have chosen to treat that omission as one that does not go to the root of the indictment. However, th</w:t>
      </w:r>
      <w:r w:rsidR="001D44A3" w:rsidRPr="00D925E0">
        <w:rPr>
          <w:rFonts w:ascii="Times New Roman" w:hAnsi="Times New Roman" w:cs="Times New Roman"/>
          <w:sz w:val="24"/>
          <w:szCs w:val="24"/>
          <w:lang w:val="en-US"/>
        </w:rPr>
        <w:t>ere was a more serious omission</w:t>
      </w:r>
      <w:r w:rsidRPr="00D925E0">
        <w:rPr>
          <w:rFonts w:ascii="Times New Roman" w:hAnsi="Times New Roman" w:cs="Times New Roman"/>
          <w:sz w:val="24"/>
          <w:szCs w:val="24"/>
          <w:lang w:val="en-US"/>
        </w:rPr>
        <w:t>.</w:t>
      </w:r>
    </w:p>
    <w:p w:rsidR="00092C2F" w:rsidRPr="00D925E0" w:rsidRDefault="00092C2F" w:rsidP="00D925E0">
      <w:pPr>
        <w:spacing w:after="0" w:line="360" w:lineRule="auto"/>
        <w:jc w:val="both"/>
        <w:rPr>
          <w:rFonts w:ascii="Times New Roman" w:hAnsi="Times New Roman" w:cs="Times New Roman"/>
          <w:sz w:val="24"/>
          <w:szCs w:val="24"/>
          <w:lang w:val="en-US"/>
        </w:rPr>
      </w:pPr>
    </w:p>
    <w:p w:rsidR="00092C2F" w:rsidRPr="00D925E0" w:rsidRDefault="00092C2F"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According to Section 22 TID,</w:t>
      </w:r>
    </w:p>
    <w:p w:rsidR="00092C2F" w:rsidRPr="00D925E0" w:rsidRDefault="00092C2F"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“Every indictment shall contain and shall</w:t>
      </w:r>
      <w:r w:rsidR="001D661A" w:rsidRPr="00D925E0">
        <w:rPr>
          <w:rFonts w:ascii="Times New Roman" w:hAnsi="Times New Roman" w:cs="Times New Roman"/>
          <w:sz w:val="24"/>
          <w:szCs w:val="24"/>
          <w:lang w:val="en-US"/>
        </w:rPr>
        <w:t xml:space="preserve"> be sufficient if it contains </w:t>
      </w:r>
      <w:r w:rsidRPr="00D925E0">
        <w:rPr>
          <w:rFonts w:ascii="Times New Roman" w:hAnsi="Times New Roman" w:cs="Times New Roman"/>
          <w:sz w:val="24"/>
          <w:szCs w:val="24"/>
          <w:lang w:val="en-US"/>
        </w:rPr>
        <w:t xml:space="preserve">a statement of the specific offence or offences with which the accused person is charged, </w:t>
      </w:r>
      <w:r w:rsidRPr="00D925E0">
        <w:rPr>
          <w:rFonts w:ascii="Times New Roman" w:hAnsi="Times New Roman" w:cs="Times New Roman"/>
          <w:sz w:val="24"/>
          <w:szCs w:val="24"/>
          <w:u w:val="single"/>
          <w:lang w:val="en-US"/>
        </w:rPr>
        <w:t>together with such particulars as may be necessary for giving reasonable information as to the nature of the offence charged”</w:t>
      </w:r>
      <w:r w:rsidRPr="00D925E0">
        <w:rPr>
          <w:rFonts w:ascii="Times New Roman" w:hAnsi="Times New Roman" w:cs="Times New Roman"/>
          <w:sz w:val="24"/>
          <w:szCs w:val="24"/>
          <w:lang w:val="en-US"/>
        </w:rPr>
        <w:t xml:space="preserve">. </w:t>
      </w:r>
      <w:proofErr w:type="gramStart"/>
      <w:r w:rsidRPr="00D925E0">
        <w:rPr>
          <w:rFonts w:ascii="Times New Roman" w:hAnsi="Times New Roman" w:cs="Times New Roman"/>
          <w:sz w:val="24"/>
          <w:szCs w:val="24"/>
          <w:lang w:val="en-US"/>
        </w:rPr>
        <w:t>Emphasis of this Court</w:t>
      </w:r>
      <w:r w:rsidR="001D44A3" w:rsidRPr="00D925E0">
        <w:rPr>
          <w:rFonts w:ascii="Times New Roman" w:hAnsi="Times New Roman" w:cs="Times New Roman"/>
          <w:sz w:val="24"/>
          <w:szCs w:val="24"/>
          <w:lang w:val="en-US"/>
        </w:rPr>
        <w:t>.</w:t>
      </w:r>
      <w:proofErr w:type="gramEnd"/>
    </w:p>
    <w:p w:rsidR="001D44A3" w:rsidRPr="00D925E0" w:rsidRDefault="001D44A3" w:rsidP="00D925E0">
      <w:pPr>
        <w:spacing w:after="0" w:line="360" w:lineRule="auto"/>
        <w:jc w:val="both"/>
        <w:rPr>
          <w:rFonts w:ascii="Times New Roman" w:hAnsi="Times New Roman" w:cs="Times New Roman"/>
          <w:sz w:val="24"/>
          <w:szCs w:val="24"/>
          <w:lang w:val="en-US"/>
        </w:rPr>
      </w:pPr>
    </w:p>
    <w:p w:rsidR="001D44A3" w:rsidRPr="00D925E0" w:rsidRDefault="001D44A3"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 xml:space="preserve">That Section should be read together with Section 25(c) T/D which emphasizes that particulars </w:t>
      </w:r>
      <w:r w:rsidR="00B321A2" w:rsidRPr="00D925E0">
        <w:rPr>
          <w:rFonts w:ascii="Times New Roman" w:hAnsi="Times New Roman" w:cs="Times New Roman"/>
          <w:sz w:val="24"/>
          <w:szCs w:val="24"/>
          <w:lang w:val="en-US"/>
        </w:rPr>
        <w:t xml:space="preserve">of any offence required by </w:t>
      </w:r>
      <w:proofErr w:type="gramStart"/>
      <w:r w:rsidR="00B321A2" w:rsidRPr="00D925E0">
        <w:rPr>
          <w:rFonts w:ascii="Times New Roman" w:hAnsi="Times New Roman" w:cs="Times New Roman"/>
          <w:sz w:val="24"/>
          <w:szCs w:val="24"/>
          <w:lang w:val="en-US"/>
        </w:rPr>
        <w:t>law,</w:t>
      </w:r>
      <w:proofErr w:type="gramEnd"/>
      <w:r w:rsidR="00B321A2" w:rsidRPr="00D925E0">
        <w:rPr>
          <w:rFonts w:ascii="Times New Roman" w:hAnsi="Times New Roman" w:cs="Times New Roman"/>
          <w:sz w:val="24"/>
          <w:szCs w:val="24"/>
          <w:lang w:val="en-US"/>
        </w:rPr>
        <w:t xml:space="preserve"> </w:t>
      </w:r>
      <w:r w:rsidRPr="00D925E0">
        <w:rPr>
          <w:rFonts w:ascii="Times New Roman" w:hAnsi="Times New Roman" w:cs="Times New Roman"/>
          <w:sz w:val="24"/>
          <w:szCs w:val="24"/>
          <w:lang w:val="en-US"/>
        </w:rPr>
        <w:t xml:space="preserve">shall be </w:t>
      </w:r>
      <w:r w:rsidR="00AE7993" w:rsidRPr="00D925E0">
        <w:rPr>
          <w:rFonts w:ascii="Times New Roman" w:hAnsi="Times New Roman" w:cs="Times New Roman"/>
          <w:sz w:val="24"/>
          <w:szCs w:val="24"/>
          <w:lang w:val="en-US"/>
        </w:rPr>
        <w:t>mentioned in the indictment</w:t>
      </w:r>
      <w:r w:rsidRPr="00D925E0">
        <w:rPr>
          <w:rFonts w:ascii="Times New Roman" w:hAnsi="Times New Roman" w:cs="Times New Roman"/>
          <w:sz w:val="24"/>
          <w:szCs w:val="24"/>
          <w:lang w:val="en-US"/>
        </w:rPr>
        <w:t xml:space="preserve">. The offence of murder is created under Section 188 of the Penal Code Act. </w:t>
      </w:r>
      <w:r w:rsidR="00AE7993" w:rsidRPr="00D925E0">
        <w:rPr>
          <w:rFonts w:ascii="Times New Roman" w:hAnsi="Times New Roman" w:cs="Times New Roman"/>
          <w:sz w:val="24"/>
          <w:szCs w:val="24"/>
          <w:lang w:val="en-US"/>
        </w:rPr>
        <w:t>Therein</w:t>
      </w:r>
      <w:r w:rsidRPr="00D925E0">
        <w:rPr>
          <w:rFonts w:ascii="Times New Roman" w:hAnsi="Times New Roman" w:cs="Times New Roman"/>
          <w:sz w:val="24"/>
          <w:szCs w:val="24"/>
          <w:lang w:val="en-US"/>
        </w:rPr>
        <w:t xml:space="preserve"> death must be caused with malice aforethought. </w:t>
      </w:r>
    </w:p>
    <w:p w:rsidR="00642219" w:rsidRPr="00D925E0" w:rsidRDefault="00642219" w:rsidP="00D925E0">
      <w:pPr>
        <w:spacing w:after="0" w:line="360" w:lineRule="auto"/>
        <w:jc w:val="both"/>
        <w:rPr>
          <w:rFonts w:ascii="Times New Roman" w:hAnsi="Times New Roman" w:cs="Times New Roman"/>
          <w:sz w:val="24"/>
          <w:szCs w:val="24"/>
          <w:lang w:val="en-US"/>
        </w:rPr>
      </w:pPr>
    </w:p>
    <w:p w:rsidR="00D811A2" w:rsidRPr="00D925E0" w:rsidRDefault="00642219"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 xml:space="preserve">The presence of </w:t>
      </w:r>
      <w:r w:rsidR="00AE7993" w:rsidRPr="00D925E0">
        <w:rPr>
          <w:rFonts w:ascii="Times New Roman" w:hAnsi="Times New Roman" w:cs="Times New Roman"/>
          <w:sz w:val="24"/>
          <w:szCs w:val="24"/>
          <w:lang w:val="en-US"/>
        </w:rPr>
        <w:t xml:space="preserve">a </w:t>
      </w:r>
      <w:r w:rsidRPr="00D925E0">
        <w:rPr>
          <w:rFonts w:ascii="Times New Roman" w:hAnsi="Times New Roman" w:cs="Times New Roman"/>
          <w:sz w:val="24"/>
          <w:szCs w:val="24"/>
          <w:lang w:val="en-US"/>
        </w:rPr>
        <w:t xml:space="preserve">malicious intent is a mandatory ingredient to prove murder. It must appear prominently in the particulars of the charge. That important ingredient would </w:t>
      </w:r>
      <w:r w:rsidR="00FB0C8B" w:rsidRPr="00D925E0">
        <w:rPr>
          <w:rFonts w:ascii="Times New Roman" w:hAnsi="Times New Roman" w:cs="Times New Roman"/>
          <w:sz w:val="24"/>
          <w:szCs w:val="24"/>
          <w:lang w:val="en-US"/>
        </w:rPr>
        <w:t>differentiate</w:t>
      </w:r>
      <w:r w:rsidRPr="00D925E0">
        <w:rPr>
          <w:rFonts w:ascii="Times New Roman" w:hAnsi="Times New Roman" w:cs="Times New Roman"/>
          <w:sz w:val="24"/>
          <w:szCs w:val="24"/>
          <w:lang w:val="en-US"/>
        </w:rPr>
        <w:t xml:space="preserve"> a charge of murder from that o</w:t>
      </w:r>
      <w:r w:rsidR="001D44A3" w:rsidRPr="00D925E0">
        <w:rPr>
          <w:rFonts w:ascii="Times New Roman" w:hAnsi="Times New Roman" w:cs="Times New Roman"/>
          <w:sz w:val="24"/>
          <w:szCs w:val="24"/>
          <w:lang w:val="en-US"/>
        </w:rPr>
        <w:t xml:space="preserve">f manslaughter under Section 187 </w:t>
      </w:r>
      <w:r w:rsidRPr="00D925E0">
        <w:rPr>
          <w:rFonts w:ascii="Times New Roman" w:hAnsi="Times New Roman" w:cs="Times New Roman"/>
          <w:sz w:val="24"/>
          <w:szCs w:val="24"/>
          <w:lang w:val="en-US"/>
        </w:rPr>
        <w:t>of the Penal Code Act.</w:t>
      </w:r>
    </w:p>
    <w:p w:rsidR="00D811A2" w:rsidRPr="00D925E0" w:rsidRDefault="00D811A2" w:rsidP="00D925E0">
      <w:pPr>
        <w:spacing w:after="0" w:line="360" w:lineRule="auto"/>
        <w:jc w:val="both"/>
        <w:rPr>
          <w:rFonts w:ascii="Times New Roman" w:hAnsi="Times New Roman" w:cs="Times New Roman"/>
          <w:sz w:val="24"/>
          <w:szCs w:val="24"/>
          <w:lang w:val="en-US"/>
        </w:rPr>
      </w:pPr>
    </w:p>
    <w:p w:rsidR="00C66707" w:rsidRPr="00D925E0" w:rsidRDefault="00FB0C8B"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 xml:space="preserve">In my view, the charge is incurably defective and cannot be amended. In any case, it would be too late in the day to allow any amendment because all evidence has been called and the accused would have no chance to make a fresh plea to an amended indictment. In any case, the evidence disclosed in the summary provided at the point the accused was committed for </w:t>
      </w:r>
      <w:r w:rsidR="001D44A3" w:rsidRPr="00D925E0">
        <w:rPr>
          <w:rFonts w:ascii="Times New Roman" w:hAnsi="Times New Roman" w:cs="Times New Roman"/>
          <w:sz w:val="24"/>
          <w:szCs w:val="24"/>
          <w:lang w:val="en-US"/>
        </w:rPr>
        <w:t>trial</w:t>
      </w:r>
      <w:r w:rsidR="00EC5355" w:rsidRPr="00D925E0">
        <w:rPr>
          <w:rFonts w:ascii="Times New Roman" w:hAnsi="Times New Roman" w:cs="Times New Roman"/>
          <w:sz w:val="24"/>
          <w:szCs w:val="24"/>
          <w:lang w:val="en-US"/>
        </w:rPr>
        <w:t>,</w:t>
      </w:r>
      <w:r w:rsidR="001D44A3" w:rsidRPr="00D925E0">
        <w:rPr>
          <w:rFonts w:ascii="Times New Roman" w:hAnsi="Times New Roman" w:cs="Times New Roman"/>
          <w:sz w:val="24"/>
          <w:szCs w:val="24"/>
          <w:lang w:val="en-US"/>
        </w:rPr>
        <w:t xml:space="preserve"> disclosed</w:t>
      </w:r>
      <w:r w:rsidRPr="00D925E0">
        <w:rPr>
          <w:rFonts w:ascii="Times New Roman" w:hAnsi="Times New Roman" w:cs="Times New Roman"/>
          <w:sz w:val="24"/>
          <w:szCs w:val="24"/>
          <w:lang w:val="en-US"/>
        </w:rPr>
        <w:t xml:space="preserve"> a charge of murder and not manslaughter.</w:t>
      </w:r>
      <w:r w:rsidR="00C66707" w:rsidRPr="00D925E0">
        <w:rPr>
          <w:rFonts w:ascii="Times New Roman" w:hAnsi="Times New Roman" w:cs="Times New Roman"/>
          <w:sz w:val="24"/>
          <w:szCs w:val="24"/>
          <w:lang w:val="en-US"/>
        </w:rPr>
        <w:t xml:space="preserve"> The prosecution was at the inception of the trial given an opportunity to amend the indictment </w:t>
      </w:r>
      <w:r w:rsidR="00EC5355" w:rsidRPr="00D925E0">
        <w:rPr>
          <w:rFonts w:ascii="Times New Roman" w:hAnsi="Times New Roman" w:cs="Times New Roman"/>
          <w:sz w:val="24"/>
          <w:szCs w:val="24"/>
          <w:lang w:val="en-US"/>
        </w:rPr>
        <w:t>and chose not to do so</w:t>
      </w:r>
      <w:r w:rsidR="00C66707" w:rsidRPr="00D925E0">
        <w:rPr>
          <w:rFonts w:ascii="Times New Roman" w:hAnsi="Times New Roman" w:cs="Times New Roman"/>
          <w:sz w:val="24"/>
          <w:szCs w:val="24"/>
          <w:lang w:val="en-US"/>
        </w:rPr>
        <w:t xml:space="preserve">. An amendment </w:t>
      </w:r>
      <w:r w:rsidR="00D811A2" w:rsidRPr="00D925E0">
        <w:rPr>
          <w:rFonts w:ascii="Times New Roman" w:hAnsi="Times New Roman" w:cs="Times New Roman"/>
          <w:sz w:val="24"/>
          <w:szCs w:val="24"/>
          <w:lang w:val="en-US"/>
        </w:rPr>
        <w:t xml:space="preserve">at this point </w:t>
      </w:r>
      <w:r w:rsidR="00C66707" w:rsidRPr="00D925E0">
        <w:rPr>
          <w:rFonts w:ascii="Times New Roman" w:hAnsi="Times New Roman" w:cs="Times New Roman"/>
          <w:sz w:val="24"/>
          <w:szCs w:val="24"/>
          <w:lang w:val="en-US"/>
        </w:rPr>
        <w:t xml:space="preserve">would be seriously prejudicial to the accused and would fall under the </w:t>
      </w:r>
      <w:r w:rsidR="00D811A2" w:rsidRPr="00D925E0">
        <w:rPr>
          <w:rFonts w:ascii="Times New Roman" w:hAnsi="Times New Roman" w:cs="Times New Roman"/>
          <w:sz w:val="24"/>
          <w:szCs w:val="24"/>
          <w:lang w:val="en-US"/>
        </w:rPr>
        <w:t>exception</w:t>
      </w:r>
      <w:r w:rsidR="00C66707" w:rsidRPr="00D925E0">
        <w:rPr>
          <w:rFonts w:ascii="Times New Roman" w:hAnsi="Times New Roman" w:cs="Times New Roman"/>
          <w:sz w:val="24"/>
          <w:szCs w:val="24"/>
          <w:lang w:val="en-US"/>
        </w:rPr>
        <w:t xml:space="preserve"> given in </w:t>
      </w:r>
      <w:r w:rsidR="00D811A2" w:rsidRPr="00D925E0">
        <w:rPr>
          <w:rFonts w:ascii="Times New Roman" w:hAnsi="Times New Roman" w:cs="Times New Roman"/>
          <w:sz w:val="24"/>
          <w:szCs w:val="24"/>
          <w:lang w:val="en-US"/>
        </w:rPr>
        <w:t>Section</w:t>
      </w:r>
      <w:r w:rsidR="00C66707" w:rsidRPr="00D925E0">
        <w:rPr>
          <w:rFonts w:ascii="Times New Roman" w:hAnsi="Times New Roman" w:cs="Times New Roman"/>
          <w:sz w:val="24"/>
          <w:szCs w:val="24"/>
          <w:lang w:val="en-US"/>
        </w:rPr>
        <w:t xml:space="preserve"> 50(2) TIA.</w:t>
      </w:r>
    </w:p>
    <w:p w:rsidR="00C66707" w:rsidRPr="00D925E0" w:rsidRDefault="00C66707" w:rsidP="00D925E0">
      <w:pPr>
        <w:spacing w:after="0" w:line="360" w:lineRule="auto"/>
        <w:jc w:val="both"/>
        <w:rPr>
          <w:rFonts w:ascii="Times New Roman" w:hAnsi="Times New Roman" w:cs="Times New Roman"/>
          <w:sz w:val="24"/>
          <w:szCs w:val="24"/>
          <w:lang w:val="en-US"/>
        </w:rPr>
      </w:pPr>
    </w:p>
    <w:p w:rsidR="00FE3985" w:rsidRPr="00D925E0" w:rsidRDefault="00FE3985"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There is sufficient authority to support my view.</w:t>
      </w:r>
    </w:p>
    <w:p w:rsidR="00FE3985" w:rsidRPr="00D925E0" w:rsidRDefault="00FE3985" w:rsidP="00D925E0">
      <w:pPr>
        <w:spacing w:after="0" w:line="360" w:lineRule="auto"/>
        <w:jc w:val="both"/>
        <w:rPr>
          <w:rFonts w:ascii="Times New Roman" w:hAnsi="Times New Roman" w:cs="Times New Roman"/>
          <w:sz w:val="24"/>
          <w:szCs w:val="24"/>
          <w:lang w:val="en-US"/>
        </w:rPr>
      </w:pPr>
    </w:p>
    <w:p w:rsidR="001E7209" w:rsidRPr="00D925E0" w:rsidRDefault="00FE3985"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 xml:space="preserve">In the case of </w:t>
      </w:r>
      <w:proofErr w:type="spellStart"/>
      <w:r w:rsidRPr="00D925E0">
        <w:rPr>
          <w:rFonts w:ascii="Times New Roman" w:hAnsi="Times New Roman" w:cs="Times New Roman"/>
          <w:b/>
          <w:sz w:val="24"/>
          <w:szCs w:val="24"/>
          <w:lang w:val="en-US"/>
        </w:rPr>
        <w:t>Makindia</w:t>
      </w:r>
      <w:proofErr w:type="spellEnd"/>
      <w:r w:rsidRPr="00D925E0">
        <w:rPr>
          <w:rFonts w:ascii="Times New Roman" w:hAnsi="Times New Roman" w:cs="Times New Roman"/>
          <w:b/>
          <w:sz w:val="24"/>
          <w:szCs w:val="24"/>
          <w:lang w:val="en-US"/>
        </w:rPr>
        <w:t xml:space="preserve"> </w:t>
      </w:r>
      <w:proofErr w:type="spellStart"/>
      <w:r w:rsidRPr="00D925E0">
        <w:rPr>
          <w:rFonts w:ascii="Times New Roman" w:hAnsi="Times New Roman" w:cs="Times New Roman"/>
          <w:b/>
          <w:sz w:val="24"/>
          <w:szCs w:val="24"/>
          <w:lang w:val="en-US"/>
        </w:rPr>
        <w:t>Vrs</w:t>
      </w:r>
      <w:proofErr w:type="spellEnd"/>
      <w:r w:rsidRPr="00D925E0">
        <w:rPr>
          <w:rFonts w:ascii="Times New Roman" w:hAnsi="Times New Roman" w:cs="Times New Roman"/>
          <w:b/>
          <w:sz w:val="24"/>
          <w:szCs w:val="24"/>
          <w:lang w:val="en-US"/>
        </w:rPr>
        <w:t xml:space="preserve"> R (1966) EA 425</w:t>
      </w:r>
      <w:r w:rsidRPr="00D925E0">
        <w:rPr>
          <w:rFonts w:ascii="Times New Roman" w:hAnsi="Times New Roman" w:cs="Times New Roman"/>
          <w:sz w:val="24"/>
          <w:szCs w:val="24"/>
          <w:lang w:val="en-US"/>
        </w:rPr>
        <w:t xml:space="preserve">, the </w:t>
      </w:r>
      <w:r w:rsidR="00D811A2" w:rsidRPr="00D925E0">
        <w:rPr>
          <w:rFonts w:ascii="Times New Roman" w:hAnsi="Times New Roman" w:cs="Times New Roman"/>
          <w:sz w:val="24"/>
          <w:szCs w:val="24"/>
          <w:lang w:val="en-US"/>
        </w:rPr>
        <w:t>particulars</w:t>
      </w:r>
      <w:r w:rsidRPr="00D925E0">
        <w:rPr>
          <w:rFonts w:ascii="Times New Roman" w:hAnsi="Times New Roman" w:cs="Times New Roman"/>
          <w:sz w:val="24"/>
          <w:szCs w:val="24"/>
          <w:lang w:val="en-US"/>
        </w:rPr>
        <w:t xml:space="preserve"> of the offence in a charge of obtaining money by false </w:t>
      </w:r>
      <w:r w:rsidR="00D811A2" w:rsidRPr="00D925E0">
        <w:rPr>
          <w:rFonts w:ascii="Times New Roman" w:hAnsi="Times New Roman" w:cs="Times New Roman"/>
          <w:sz w:val="24"/>
          <w:szCs w:val="24"/>
          <w:lang w:val="en-US"/>
        </w:rPr>
        <w:t>pretense</w:t>
      </w:r>
      <w:r w:rsidRPr="00D925E0">
        <w:rPr>
          <w:rFonts w:ascii="Times New Roman" w:hAnsi="Times New Roman" w:cs="Times New Roman"/>
          <w:sz w:val="24"/>
          <w:szCs w:val="24"/>
          <w:lang w:val="en-US"/>
        </w:rPr>
        <w:t xml:space="preserve"> did not state th</w:t>
      </w:r>
      <w:r w:rsidR="00564051" w:rsidRPr="00D925E0">
        <w:rPr>
          <w:rFonts w:ascii="Times New Roman" w:hAnsi="Times New Roman" w:cs="Times New Roman"/>
          <w:sz w:val="24"/>
          <w:szCs w:val="24"/>
          <w:lang w:val="en-US"/>
        </w:rPr>
        <w:t>at the</w:t>
      </w:r>
      <w:r w:rsidRPr="00D925E0">
        <w:rPr>
          <w:rFonts w:ascii="Times New Roman" w:hAnsi="Times New Roman" w:cs="Times New Roman"/>
          <w:sz w:val="24"/>
          <w:szCs w:val="24"/>
          <w:lang w:val="en-US"/>
        </w:rPr>
        <w:t xml:space="preserve"> accused </w:t>
      </w:r>
      <w:r w:rsidR="00D811A2" w:rsidRPr="00D925E0">
        <w:rPr>
          <w:rFonts w:ascii="Times New Roman" w:hAnsi="Times New Roman" w:cs="Times New Roman"/>
          <w:sz w:val="24"/>
          <w:szCs w:val="24"/>
          <w:lang w:val="en-US"/>
        </w:rPr>
        <w:t>person</w:t>
      </w:r>
      <w:r w:rsidRPr="00D925E0">
        <w:rPr>
          <w:rFonts w:ascii="Times New Roman" w:hAnsi="Times New Roman" w:cs="Times New Roman"/>
          <w:sz w:val="24"/>
          <w:szCs w:val="24"/>
          <w:lang w:val="en-US"/>
        </w:rPr>
        <w:t xml:space="preserve"> had obtained the money wit</w:t>
      </w:r>
      <w:r w:rsidR="00D811A2" w:rsidRPr="00D925E0">
        <w:rPr>
          <w:rFonts w:ascii="Times New Roman" w:hAnsi="Times New Roman" w:cs="Times New Roman"/>
          <w:sz w:val="24"/>
          <w:szCs w:val="24"/>
          <w:lang w:val="en-US"/>
        </w:rPr>
        <w:t>h</w:t>
      </w:r>
      <w:r w:rsidRPr="00D925E0">
        <w:rPr>
          <w:rFonts w:ascii="Times New Roman" w:hAnsi="Times New Roman" w:cs="Times New Roman"/>
          <w:sz w:val="24"/>
          <w:szCs w:val="24"/>
          <w:lang w:val="en-US"/>
        </w:rPr>
        <w:t xml:space="preserve"> </w:t>
      </w:r>
      <w:r w:rsidR="00DB2E02" w:rsidRPr="00D925E0">
        <w:rPr>
          <w:rFonts w:ascii="Times New Roman" w:hAnsi="Times New Roman" w:cs="Times New Roman"/>
          <w:sz w:val="24"/>
          <w:szCs w:val="24"/>
          <w:lang w:val="en-US"/>
        </w:rPr>
        <w:t>intent</w:t>
      </w:r>
      <w:r w:rsidRPr="00D925E0">
        <w:rPr>
          <w:rFonts w:ascii="Times New Roman" w:hAnsi="Times New Roman" w:cs="Times New Roman"/>
          <w:sz w:val="24"/>
          <w:szCs w:val="24"/>
          <w:lang w:val="en-US"/>
        </w:rPr>
        <w:t xml:space="preserve"> to defraud. The East African Court of Appeal held the charge did not disclose any offence at law and such defect was incurably fatal. In the ear</w:t>
      </w:r>
      <w:r w:rsidR="00D811A2" w:rsidRPr="00D925E0">
        <w:rPr>
          <w:rFonts w:ascii="Times New Roman" w:hAnsi="Times New Roman" w:cs="Times New Roman"/>
          <w:sz w:val="24"/>
          <w:szCs w:val="24"/>
          <w:lang w:val="en-US"/>
        </w:rPr>
        <w:t xml:space="preserve">lier decision of </w:t>
      </w:r>
      <w:r w:rsidRPr="00D925E0">
        <w:rPr>
          <w:rFonts w:ascii="Times New Roman" w:hAnsi="Times New Roman" w:cs="Times New Roman"/>
          <w:b/>
          <w:sz w:val="24"/>
          <w:szCs w:val="24"/>
          <w:lang w:val="en-US"/>
        </w:rPr>
        <w:t xml:space="preserve">Buchanan </w:t>
      </w:r>
      <w:proofErr w:type="spellStart"/>
      <w:r w:rsidRPr="00D925E0">
        <w:rPr>
          <w:rFonts w:ascii="Times New Roman" w:hAnsi="Times New Roman" w:cs="Times New Roman"/>
          <w:b/>
          <w:sz w:val="24"/>
          <w:szCs w:val="24"/>
          <w:lang w:val="en-US"/>
        </w:rPr>
        <w:t>Vrs</w:t>
      </w:r>
      <w:proofErr w:type="spellEnd"/>
      <w:r w:rsidRPr="00D925E0">
        <w:rPr>
          <w:rFonts w:ascii="Times New Roman" w:hAnsi="Times New Roman" w:cs="Times New Roman"/>
          <w:b/>
          <w:sz w:val="24"/>
          <w:szCs w:val="24"/>
          <w:lang w:val="en-US"/>
        </w:rPr>
        <w:t xml:space="preserve"> State 97 Miss 839, 53 </w:t>
      </w:r>
      <w:proofErr w:type="gramStart"/>
      <w:r w:rsidRPr="00D925E0">
        <w:rPr>
          <w:rFonts w:ascii="Times New Roman" w:hAnsi="Times New Roman" w:cs="Times New Roman"/>
          <w:b/>
          <w:sz w:val="24"/>
          <w:szCs w:val="24"/>
          <w:lang w:val="en-US"/>
        </w:rPr>
        <w:t>So</w:t>
      </w:r>
      <w:proofErr w:type="gramEnd"/>
      <w:r w:rsidRPr="00D925E0">
        <w:rPr>
          <w:rFonts w:ascii="Times New Roman" w:hAnsi="Times New Roman" w:cs="Times New Roman"/>
          <w:b/>
          <w:sz w:val="24"/>
          <w:szCs w:val="24"/>
          <w:lang w:val="en-US"/>
        </w:rPr>
        <w:t>. 399, 400</w:t>
      </w:r>
      <w:r w:rsidRPr="00D925E0">
        <w:rPr>
          <w:rFonts w:ascii="Times New Roman" w:hAnsi="Times New Roman" w:cs="Times New Roman"/>
          <w:sz w:val="24"/>
          <w:szCs w:val="24"/>
          <w:lang w:val="en-US"/>
        </w:rPr>
        <w:t xml:space="preserve"> which is persuasive on this Court, it was held that the omission of the word “malice” from a murder indictment is fatal</w:t>
      </w:r>
    </w:p>
    <w:p w:rsidR="001E7209" w:rsidRPr="00D925E0" w:rsidRDefault="001E7209" w:rsidP="00D925E0">
      <w:pPr>
        <w:spacing w:after="0" w:line="360" w:lineRule="auto"/>
        <w:jc w:val="both"/>
        <w:rPr>
          <w:rFonts w:ascii="Times New Roman" w:hAnsi="Times New Roman" w:cs="Times New Roman"/>
          <w:sz w:val="24"/>
          <w:szCs w:val="24"/>
          <w:lang w:val="en-US"/>
        </w:rPr>
      </w:pPr>
    </w:p>
    <w:p w:rsidR="00642219" w:rsidRPr="00D925E0" w:rsidRDefault="001E7209"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 xml:space="preserve">I would </w:t>
      </w:r>
      <w:r w:rsidR="00673705" w:rsidRPr="00D925E0">
        <w:rPr>
          <w:rFonts w:ascii="Times New Roman" w:hAnsi="Times New Roman" w:cs="Times New Roman"/>
          <w:sz w:val="24"/>
          <w:szCs w:val="24"/>
          <w:lang w:val="en-US"/>
        </w:rPr>
        <w:t xml:space="preserve">accordingly </w:t>
      </w:r>
      <w:r w:rsidRPr="00D925E0">
        <w:rPr>
          <w:rFonts w:ascii="Times New Roman" w:hAnsi="Times New Roman" w:cs="Times New Roman"/>
          <w:sz w:val="24"/>
          <w:szCs w:val="24"/>
          <w:lang w:val="en-US"/>
        </w:rPr>
        <w:t xml:space="preserve">find that the charge of </w:t>
      </w:r>
      <w:r w:rsidR="00673705" w:rsidRPr="00D925E0">
        <w:rPr>
          <w:rFonts w:ascii="Times New Roman" w:hAnsi="Times New Roman" w:cs="Times New Roman"/>
          <w:sz w:val="24"/>
          <w:szCs w:val="24"/>
          <w:lang w:val="en-US"/>
        </w:rPr>
        <w:t>murder in this case is incurably</w:t>
      </w:r>
      <w:r w:rsidRPr="00D925E0">
        <w:rPr>
          <w:rFonts w:ascii="Times New Roman" w:hAnsi="Times New Roman" w:cs="Times New Roman"/>
          <w:sz w:val="24"/>
          <w:szCs w:val="24"/>
          <w:lang w:val="en-US"/>
        </w:rPr>
        <w:t xml:space="preserve"> defective and the accused should have never been called to plead to it. </w:t>
      </w:r>
      <w:r w:rsidR="003F591B" w:rsidRPr="00D925E0">
        <w:rPr>
          <w:rFonts w:ascii="Times New Roman" w:hAnsi="Times New Roman" w:cs="Times New Roman"/>
          <w:sz w:val="24"/>
          <w:szCs w:val="24"/>
          <w:lang w:val="en-US"/>
        </w:rPr>
        <w:t>Only a fresh indictment would have saved this grave omission.</w:t>
      </w:r>
    </w:p>
    <w:p w:rsidR="003F591B" w:rsidRPr="00D925E0" w:rsidRDefault="003F591B" w:rsidP="00D925E0">
      <w:pPr>
        <w:spacing w:after="0" w:line="360" w:lineRule="auto"/>
        <w:jc w:val="both"/>
        <w:rPr>
          <w:rFonts w:ascii="Times New Roman" w:hAnsi="Times New Roman" w:cs="Times New Roman"/>
          <w:sz w:val="24"/>
          <w:szCs w:val="24"/>
          <w:lang w:val="en-US"/>
        </w:rPr>
      </w:pPr>
    </w:p>
    <w:p w:rsidR="003F591B" w:rsidRPr="00D925E0" w:rsidRDefault="003F591B"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That said, I keenly followed the proceedings and digested the evidence. Even in the absence of a defective charge, I was not satisfied that the prosecution had proved their case against this accused person to the level required</w:t>
      </w:r>
      <w:r w:rsidR="00673705" w:rsidRPr="00D925E0">
        <w:rPr>
          <w:rFonts w:ascii="Times New Roman" w:hAnsi="Times New Roman" w:cs="Times New Roman"/>
          <w:sz w:val="24"/>
          <w:szCs w:val="24"/>
          <w:lang w:val="en-US"/>
        </w:rPr>
        <w:t xml:space="preserve"> for a </w:t>
      </w:r>
      <w:r w:rsidRPr="00D925E0">
        <w:rPr>
          <w:rFonts w:ascii="Times New Roman" w:hAnsi="Times New Roman" w:cs="Times New Roman"/>
          <w:sz w:val="24"/>
          <w:szCs w:val="24"/>
          <w:lang w:val="en-US"/>
        </w:rPr>
        <w:t>criminal trial.</w:t>
      </w:r>
    </w:p>
    <w:p w:rsidR="003F591B" w:rsidRPr="00D925E0" w:rsidRDefault="003F591B" w:rsidP="00D925E0">
      <w:pPr>
        <w:spacing w:after="0" w:line="360" w:lineRule="auto"/>
        <w:jc w:val="both"/>
        <w:rPr>
          <w:rFonts w:ascii="Times New Roman" w:hAnsi="Times New Roman" w:cs="Times New Roman"/>
          <w:sz w:val="24"/>
          <w:szCs w:val="24"/>
          <w:lang w:val="en-US"/>
        </w:rPr>
      </w:pPr>
    </w:p>
    <w:p w:rsidR="00673705" w:rsidRPr="00D925E0" w:rsidRDefault="003F591B"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 xml:space="preserve">I would thus move to strike out the </w:t>
      </w:r>
      <w:r w:rsidR="00673705" w:rsidRPr="00D925E0">
        <w:rPr>
          <w:rFonts w:ascii="Times New Roman" w:hAnsi="Times New Roman" w:cs="Times New Roman"/>
          <w:sz w:val="24"/>
          <w:szCs w:val="24"/>
          <w:lang w:val="en-US"/>
        </w:rPr>
        <w:t>indictment</w:t>
      </w:r>
      <w:r w:rsidRPr="00D925E0">
        <w:rPr>
          <w:rFonts w:ascii="Times New Roman" w:hAnsi="Times New Roman" w:cs="Times New Roman"/>
          <w:sz w:val="24"/>
          <w:szCs w:val="24"/>
          <w:lang w:val="en-US"/>
        </w:rPr>
        <w:t xml:space="preserve"> as being incurably defective.</w:t>
      </w:r>
      <w:r w:rsidR="00673705" w:rsidRPr="00D925E0">
        <w:rPr>
          <w:rFonts w:ascii="Times New Roman" w:hAnsi="Times New Roman" w:cs="Times New Roman"/>
          <w:sz w:val="24"/>
          <w:szCs w:val="24"/>
          <w:lang w:val="en-US"/>
        </w:rPr>
        <w:t xml:space="preserve"> The entire proceedings </w:t>
      </w:r>
      <w:proofErr w:type="spellStart"/>
      <w:r w:rsidR="00673705" w:rsidRPr="00D925E0">
        <w:rPr>
          <w:rFonts w:ascii="Times New Roman" w:hAnsi="Times New Roman" w:cs="Times New Roman"/>
          <w:sz w:val="24"/>
          <w:szCs w:val="24"/>
          <w:lang w:val="en-US"/>
        </w:rPr>
        <w:t>antendant</w:t>
      </w:r>
      <w:proofErr w:type="spellEnd"/>
      <w:r w:rsidR="00673705" w:rsidRPr="00D925E0">
        <w:rPr>
          <w:rFonts w:ascii="Times New Roman" w:hAnsi="Times New Roman" w:cs="Times New Roman"/>
          <w:sz w:val="24"/>
          <w:szCs w:val="24"/>
          <w:lang w:val="en-US"/>
        </w:rPr>
        <w:t xml:space="preserve"> to the indictment are equally </w:t>
      </w:r>
      <w:proofErr w:type="gramStart"/>
      <w:r w:rsidR="00673705" w:rsidRPr="00D925E0">
        <w:rPr>
          <w:rFonts w:ascii="Times New Roman" w:hAnsi="Times New Roman" w:cs="Times New Roman"/>
          <w:sz w:val="24"/>
          <w:szCs w:val="24"/>
          <w:lang w:val="en-US"/>
        </w:rPr>
        <w:t>null</w:t>
      </w:r>
      <w:proofErr w:type="gramEnd"/>
      <w:r w:rsidR="00673705" w:rsidRPr="00D925E0">
        <w:rPr>
          <w:rFonts w:ascii="Times New Roman" w:hAnsi="Times New Roman" w:cs="Times New Roman"/>
          <w:sz w:val="24"/>
          <w:szCs w:val="24"/>
          <w:lang w:val="en-US"/>
        </w:rPr>
        <w:t>. The Court cannot determine the fate of the accused on a defective indictment or trial.</w:t>
      </w:r>
      <w:r w:rsidRPr="00D925E0">
        <w:rPr>
          <w:rFonts w:ascii="Times New Roman" w:hAnsi="Times New Roman" w:cs="Times New Roman"/>
          <w:sz w:val="24"/>
          <w:szCs w:val="24"/>
          <w:lang w:val="en-US"/>
        </w:rPr>
        <w:t xml:space="preserve"> </w:t>
      </w:r>
    </w:p>
    <w:p w:rsidR="00673705" w:rsidRPr="00D925E0" w:rsidRDefault="00673705" w:rsidP="00D925E0">
      <w:pPr>
        <w:spacing w:after="0" w:line="360" w:lineRule="auto"/>
        <w:jc w:val="both"/>
        <w:rPr>
          <w:rFonts w:ascii="Times New Roman" w:hAnsi="Times New Roman" w:cs="Times New Roman"/>
          <w:sz w:val="24"/>
          <w:szCs w:val="24"/>
          <w:lang w:val="en-US"/>
        </w:rPr>
      </w:pPr>
    </w:p>
    <w:p w:rsidR="003F591B" w:rsidRPr="00D925E0" w:rsidRDefault="00673705"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sz w:val="24"/>
          <w:szCs w:val="24"/>
          <w:lang w:val="en-US"/>
        </w:rPr>
        <w:t xml:space="preserve">The accused is accordingly fully discharged of the indictment and </w:t>
      </w:r>
      <w:r w:rsidR="003F591B" w:rsidRPr="00D925E0">
        <w:rPr>
          <w:rFonts w:ascii="Times New Roman" w:hAnsi="Times New Roman" w:cs="Times New Roman"/>
          <w:sz w:val="24"/>
          <w:szCs w:val="24"/>
          <w:lang w:val="en-US"/>
        </w:rPr>
        <w:t xml:space="preserve">I order for his immediate release unless he </w:t>
      </w:r>
      <w:proofErr w:type="gramStart"/>
      <w:r w:rsidR="003F591B" w:rsidRPr="00D925E0">
        <w:rPr>
          <w:rFonts w:ascii="Times New Roman" w:hAnsi="Times New Roman" w:cs="Times New Roman"/>
          <w:sz w:val="24"/>
          <w:szCs w:val="24"/>
          <w:lang w:val="en-US"/>
        </w:rPr>
        <w:t>be</w:t>
      </w:r>
      <w:proofErr w:type="gramEnd"/>
      <w:r w:rsidR="003F591B" w:rsidRPr="00D925E0">
        <w:rPr>
          <w:rFonts w:ascii="Times New Roman" w:hAnsi="Times New Roman" w:cs="Times New Roman"/>
          <w:sz w:val="24"/>
          <w:szCs w:val="24"/>
          <w:lang w:val="en-US"/>
        </w:rPr>
        <w:t xml:space="preserve"> held on any other lawful charges. </w:t>
      </w:r>
    </w:p>
    <w:p w:rsidR="00D811A2" w:rsidRPr="00D925E0" w:rsidRDefault="00D811A2" w:rsidP="00D925E0">
      <w:pPr>
        <w:spacing w:after="0" w:line="360" w:lineRule="auto"/>
        <w:jc w:val="both"/>
        <w:rPr>
          <w:rFonts w:ascii="Times New Roman" w:hAnsi="Times New Roman" w:cs="Times New Roman"/>
          <w:sz w:val="24"/>
          <w:szCs w:val="24"/>
          <w:lang w:val="en-US"/>
        </w:rPr>
      </w:pPr>
    </w:p>
    <w:p w:rsidR="00FB0C8B" w:rsidRPr="00D925E0" w:rsidRDefault="00FB0C8B" w:rsidP="00D925E0">
      <w:pPr>
        <w:spacing w:after="0" w:line="360" w:lineRule="auto"/>
        <w:jc w:val="both"/>
        <w:rPr>
          <w:rFonts w:ascii="Times New Roman" w:hAnsi="Times New Roman" w:cs="Times New Roman"/>
          <w:b/>
          <w:sz w:val="24"/>
          <w:szCs w:val="24"/>
          <w:lang w:val="en-US"/>
        </w:rPr>
      </w:pPr>
    </w:p>
    <w:p w:rsidR="00582FDE" w:rsidRPr="00D925E0" w:rsidRDefault="00582FDE" w:rsidP="00D925E0">
      <w:pPr>
        <w:spacing w:after="0" w:line="360" w:lineRule="auto"/>
        <w:jc w:val="both"/>
        <w:rPr>
          <w:rFonts w:ascii="Times New Roman" w:hAnsi="Times New Roman" w:cs="Times New Roman"/>
          <w:b/>
          <w:sz w:val="24"/>
          <w:szCs w:val="24"/>
          <w:lang w:val="en-US"/>
        </w:rPr>
      </w:pPr>
      <w:r w:rsidRPr="00D925E0">
        <w:rPr>
          <w:rFonts w:ascii="Times New Roman" w:hAnsi="Times New Roman" w:cs="Times New Roman"/>
          <w:b/>
          <w:sz w:val="24"/>
          <w:szCs w:val="24"/>
          <w:lang w:val="en-US"/>
        </w:rPr>
        <w:t>..............................</w:t>
      </w:r>
    </w:p>
    <w:p w:rsidR="00582FDE" w:rsidRPr="00D925E0" w:rsidRDefault="00582FDE" w:rsidP="00D925E0">
      <w:pPr>
        <w:spacing w:after="0" w:line="360" w:lineRule="auto"/>
        <w:jc w:val="both"/>
        <w:rPr>
          <w:rFonts w:ascii="Times New Roman" w:hAnsi="Times New Roman" w:cs="Times New Roman"/>
          <w:b/>
          <w:sz w:val="24"/>
          <w:szCs w:val="24"/>
          <w:lang w:val="en-US"/>
        </w:rPr>
      </w:pPr>
      <w:r w:rsidRPr="00D925E0">
        <w:rPr>
          <w:rFonts w:ascii="Times New Roman" w:hAnsi="Times New Roman" w:cs="Times New Roman"/>
          <w:b/>
          <w:sz w:val="24"/>
          <w:szCs w:val="24"/>
          <w:lang w:val="en-US"/>
        </w:rPr>
        <w:t>EVA K. LUSWATA</w:t>
      </w:r>
    </w:p>
    <w:p w:rsidR="00582FDE" w:rsidRPr="00D925E0" w:rsidRDefault="00582FDE" w:rsidP="00D925E0">
      <w:pPr>
        <w:spacing w:after="0" w:line="360" w:lineRule="auto"/>
        <w:jc w:val="both"/>
        <w:rPr>
          <w:rFonts w:ascii="Times New Roman" w:hAnsi="Times New Roman" w:cs="Times New Roman"/>
          <w:b/>
          <w:sz w:val="24"/>
          <w:szCs w:val="24"/>
          <w:lang w:val="en-US"/>
        </w:rPr>
      </w:pPr>
      <w:r w:rsidRPr="00D925E0">
        <w:rPr>
          <w:rFonts w:ascii="Times New Roman" w:hAnsi="Times New Roman" w:cs="Times New Roman"/>
          <w:b/>
          <w:sz w:val="24"/>
          <w:szCs w:val="24"/>
          <w:lang w:val="en-US"/>
        </w:rPr>
        <w:t>JUDGE</w:t>
      </w:r>
    </w:p>
    <w:p w:rsidR="00AE7993" w:rsidRPr="00D925E0" w:rsidRDefault="00AE7993" w:rsidP="00D925E0">
      <w:pPr>
        <w:spacing w:after="0" w:line="360" w:lineRule="auto"/>
        <w:jc w:val="both"/>
        <w:rPr>
          <w:rFonts w:ascii="Times New Roman" w:hAnsi="Times New Roman" w:cs="Times New Roman"/>
          <w:sz w:val="24"/>
          <w:szCs w:val="24"/>
          <w:lang w:val="en-US"/>
        </w:rPr>
      </w:pPr>
      <w:r w:rsidRPr="00D925E0">
        <w:rPr>
          <w:rFonts w:ascii="Times New Roman" w:hAnsi="Times New Roman" w:cs="Times New Roman"/>
          <w:b/>
          <w:sz w:val="24"/>
          <w:szCs w:val="24"/>
          <w:lang w:val="en-US"/>
        </w:rPr>
        <w:t>26/03/2019</w:t>
      </w:r>
    </w:p>
    <w:p w:rsidR="00B9416B" w:rsidRPr="00D925E0" w:rsidRDefault="00B9416B" w:rsidP="00D925E0">
      <w:pPr>
        <w:spacing w:after="0" w:line="360" w:lineRule="auto"/>
        <w:ind w:left="360"/>
        <w:jc w:val="both"/>
        <w:rPr>
          <w:rFonts w:ascii="Times New Roman" w:hAnsi="Times New Roman" w:cs="Times New Roman"/>
          <w:sz w:val="24"/>
          <w:szCs w:val="24"/>
          <w:lang w:val="en-US"/>
        </w:rPr>
      </w:pPr>
    </w:p>
    <w:sectPr w:rsidR="00B9416B" w:rsidRPr="00D925E0" w:rsidSect="00B321A2">
      <w:footerReference w:type="default" r:id="rId8"/>
      <w:pgSz w:w="12240" w:h="15840"/>
      <w:pgMar w:top="900" w:right="1440" w:bottom="1170" w:left="1440" w:header="720" w:footer="720" w:gutter="0"/>
      <w:lnNumType w:countBy="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04" w:rsidRDefault="005D1E04">
      <w:pPr>
        <w:spacing w:after="0" w:line="240" w:lineRule="auto"/>
      </w:pPr>
      <w:r>
        <w:separator/>
      </w:r>
    </w:p>
  </w:endnote>
  <w:endnote w:type="continuationSeparator" w:id="0">
    <w:p w:rsidR="005D1E04" w:rsidRDefault="005D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08452"/>
      <w:docPartObj>
        <w:docPartGallery w:val="Page Numbers (Bottom of Page)"/>
        <w:docPartUnique/>
      </w:docPartObj>
    </w:sdtPr>
    <w:sdtEndPr>
      <w:rPr>
        <w:noProof/>
      </w:rPr>
    </w:sdtEndPr>
    <w:sdtContent>
      <w:p w:rsidR="00F801E1" w:rsidRDefault="0050093A">
        <w:pPr>
          <w:pStyle w:val="Footer"/>
          <w:jc w:val="right"/>
        </w:pPr>
        <w:r>
          <w:fldChar w:fldCharType="begin"/>
        </w:r>
        <w:r w:rsidR="00450730">
          <w:instrText xml:space="preserve"> PAGE   \* MERGEFORMAT </w:instrText>
        </w:r>
        <w:r>
          <w:fldChar w:fldCharType="separate"/>
        </w:r>
        <w:r w:rsidR="00D925E0">
          <w:rPr>
            <w:noProof/>
          </w:rPr>
          <w:t>1</w:t>
        </w:r>
        <w:r>
          <w:rPr>
            <w:noProof/>
          </w:rPr>
          <w:fldChar w:fldCharType="end"/>
        </w:r>
      </w:p>
    </w:sdtContent>
  </w:sdt>
  <w:p w:rsidR="00F801E1" w:rsidRDefault="005D1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04" w:rsidRDefault="005D1E04">
      <w:pPr>
        <w:spacing w:after="0" w:line="240" w:lineRule="auto"/>
      </w:pPr>
      <w:r>
        <w:separator/>
      </w:r>
    </w:p>
  </w:footnote>
  <w:footnote w:type="continuationSeparator" w:id="0">
    <w:p w:rsidR="005D1E04" w:rsidRDefault="005D1E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0E54"/>
    <w:multiLevelType w:val="hybridMultilevel"/>
    <w:tmpl w:val="B0E4C66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nsid w:val="2C0458E6"/>
    <w:multiLevelType w:val="hybridMultilevel"/>
    <w:tmpl w:val="6EC03B3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C75182"/>
    <w:multiLevelType w:val="hybridMultilevel"/>
    <w:tmpl w:val="7DCC6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E760E9"/>
    <w:multiLevelType w:val="hybridMultilevel"/>
    <w:tmpl w:val="1E806C26"/>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350542"/>
    <w:multiLevelType w:val="hybridMultilevel"/>
    <w:tmpl w:val="CE30A5F2"/>
    <w:lvl w:ilvl="0" w:tplc="7B084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D005B"/>
    <w:multiLevelType w:val="hybridMultilevel"/>
    <w:tmpl w:val="0D48F8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1213DA"/>
    <w:multiLevelType w:val="hybridMultilevel"/>
    <w:tmpl w:val="5E3C8FC6"/>
    <w:lvl w:ilvl="0" w:tplc="8A1CE032">
      <w:start w:val="19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08084E"/>
    <w:multiLevelType w:val="hybridMultilevel"/>
    <w:tmpl w:val="B8761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4720F9F"/>
    <w:multiLevelType w:val="hybridMultilevel"/>
    <w:tmpl w:val="07661CA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9B0B7C"/>
    <w:multiLevelType w:val="hybridMultilevel"/>
    <w:tmpl w:val="87F4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6"/>
  </w:num>
  <w:num w:numId="5">
    <w:abstractNumId w:val="7"/>
  </w:num>
  <w:num w:numId="6">
    <w:abstractNumId w:val="8"/>
  </w:num>
  <w:num w:numId="7">
    <w:abstractNumId w:val="1"/>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6B"/>
    <w:rsid w:val="00092C2F"/>
    <w:rsid w:val="00192D4F"/>
    <w:rsid w:val="001D44A3"/>
    <w:rsid w:val="001D661A"/>
    <w:rsid w:val="001E405C"/>
    <w:rsid w:val="001E7209"/>
    <w:rsid w:val="003F591B"/>
    <w:rsid w:val="00450730"/>
    <w:rsid w:val="004F1358"/>
    <w:rsid w:val="0050093A"/>
    <w:rsid w:val="005051BE"/>
    <w:rsid w:val="005356B0"/>
    <w:rsid w:val="00564051"/>
    <w:rsid w:val="00582FDE"/>
    <w:rsid w:val="005A7CE1"/>
    <w:rsid w:val="005D1E04"/>
    <w:rsid w:val="00642219"/>
    <w:rsid w:val="00673705"/>
    <w:rsid w:val="0068782D"/>
    <w:rsid w:val="007B26C6"/>
    <w:rsid w:val="007D0BD9"/>
    <w:rsid w:val="00812C95"/>
    <w:rsid w:val="008856EE"/>
    <w:rsid w:val="0090569F"/>
    <w:rsid w:val="00AE7993"/>
    <w:rsid w:val="00B321A2"/>
    <w:rsid w:val="00B9416B"/>
    <w:rsid w:val="00C66707"/>
    <w:rsid w:val="00D06B34"/>
    <w:rsid w:val="00D75510"/>
    <w:rsid w:val="00D76C93"/>
    <w:rsid w:val="00D811A2"/>
    <w:rsid w:val="00D925E0"/>
    <w:rsid w:val="00DB2E02"/>
    <w:rsid w:val="00E87A64"/>
    <w:rsid w:val="00EC5355"/>
    <w:rsid w:val="00F75014"/>
    <w:rsid w:val="00FB0C8B"/>
    <w:rsid w:val="00FE39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941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416B"/>
  </w:style>
  <w:style w:type="character" w:styleId="LineNumber">
    <w:name w:val="line number"/>
    <w:basedOn w:val="DefaultParagraphFont"/>
    <w:uiPriority w:val="99"/>
    <w:semiHidden/>
    <w:unhideWhenUsed/>
    <w:rsid w:val="00B9416B"/>
  </w:style>
  <w:style w:type="paragraph" w:styleId="NoSpacing">
    <w:name w:val="No Spacing"/>
    <w:uiPriority w:val="1"/>
    <w:qFormat/>
    <w:rsid w:val="00F75014"/>
    <w:pPr>
      <w:spacing w:after="0" w:line="240" w:lineRule="auto"/>
    </w:pPr>
    <w:rPr>
      <w:lang w:val="en-US"/>
    </w:rPr>
  </w:style>
  <w:style w:type="paragraph" w:styleId="BalloonText">
    <w:name w:val="Balloon Text"/>
    <w:basedOn w:val="Normal"/>
    <w:link w:val="BalloonTextChar"/>
    <w:uiPriority w:val="99"/>
    <w:semiHidden/>
    <w:unhideWhenUsed/>
    <w:rsid w:val="00D8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941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416B"/>
  </w:style>
  <w:style w:type="character" w:styleId="LineNumber">
    <w:name w:val="line number"/>
    <w:basedOn w:val="DefaultParagraphFont"/>
    <w:uiPriority w:val="99"/>
    <w:semiHidden/>
    <w:unhideWhenUsed/>
    <w:rsid w:val="00B9416B"/>
  </w:style>
  <w:style w:type="paragraph" w:styleId="NoSpacing">
    <w:name w:val="No Spacing"/>
    <w:uiPriority w:val="1"/>
    <w:qFormat/>
    <w:rsid w:val="00F75014"/>
    <w:pPr>
      <w:spacing w:after="0" w:line="240" w:lineRule="auto"/>
    </w:pPr>
    <w:rPr>
      <w:lang w:val="en-US"/>
    </w:rPr>
  </w:style>
  <w:style w:type="paragraph" w:styleId="BalloonText">
    <w:name w:val="Balloon Text"/>
    <w:basedOn w:val="Normal"/>
    <w:link w:val="BalloonTextChar"/>
    <w:uiPriority w:val="99"/>
    <w:semiHidden/>
    <w:unhideWhenUsed/>
    <w:rsid w:val="00D81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Lady Justice Eva Luswata</dc:creator>
  <cp:lastModifiedBy>ACTIVISTS</cp:lastModifiedBy>
  <cp:revision>2</cp:revision>
  <cp:lastPrinted>2019-03-27T09:24:00Z</cp:lastPrinted>
  <dcterms:created xsi:type="dcterms:W3CDTF">2019-05-24T10:38:00Z</dcterms:created>
  <dcterms:modified xsi:type="dcterms:W3CDTF">2019-05-24T10:38:00Z</dcterms:modified>
</cp:coreProperties>
</file>