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8A" w:rsidRPr="006D76DE" w:rsidRDefault="00332E8A" w:rsidP="00332E8A">
      <w:pPr>
        <w:jc w:val="center"/>
        <w:rPr>
          <w:rFonts w:ascii="Times New Roman" w:hAnsi="Times New Roman" w:cs="Times New Roman"/>
          <w:b/>
          <w:sz w:val="24"/>
          <w:szCs w:val="24"/>
        </w:rPr>
      </w:pPr>
      <w:r w:rsidRPr="006D76DE">
        <w:rPr>
          <w:rFonts w:ascii="Times New Roman" w:hAnsi="Times New Roman" w:cs="Times New Roman"/>
          <w:b/>
          <w:sz w:val="24"/>
          <w:szCs w:val="24"/>
        </w:rPr>
        <w:t>THE REPUBLIC OF UGANDA</w:t>
      </w:r>
    </w:p>
    <w:p w:rsidR="00332E8A" w:rsidRPr="006D76DE" w:rsidRDefault="00332E8A" w:rsidP="00332E8A">
      <w:pPr>
        <w:jc w:val="center"/>
        <w:rPr>
          <w:rFonts w:ascii="Times New Roman" w:hAnsi="Times New Roman" w:cs="Times New Roman"/>
          <w:b/>
          <w:sz w:val="24"/>
          <w:szCs w:val="24"/>
        </w:rPr>
      </w:pPr>
      <w:r w:rsidRPr="006D76DE">
        <w:rPr>
          <w:rFonts w:ascii="Times New Roman" w:hAnsi="Times New Roman" w:cs="Times New Roman"/>
          <w:b/>
          <w:sz w:val="24"/>
          <w:szCs w:val="24"/>
        </w:rPr>
        <w:t>IN THE HIGH COURT OF UGANDA SITTING AT NEBBI</w:t>
      </w:r>
    </w:p>
    <w:p w:rsidR="00332E8A" w:rsidRPr="006D76DE" w:rsidRDefault="00332E8A" w:rsidP="00332E8A">
      <w:pPr>
        <w:jc w:val="center"/>
        <w:rPr>
          <w:rFonts w:ascii="Times New Roman" w:hAnsi="Times New Roman" w:cs="Times New Roman"/>
          <w:b/>
          <w:sz w:val="24"/>
          <w:szCs w:val="24"/>
        </w:rPr>
      </w:pPr>
      <w:r w:rsidRPr="006D76DE">
        <w:rPr>
          <w:rFonts w:ascii="Times New Roman" w:hAnsi="Times New Roman" w:cs="Times New Roman"/>
          <w:b/>
          <w:sz w:val="24"/>
          <w:szCs w:val="24"/>
        </w:rPr>
        <w:t>CRIMINAL SESSIONS CASE No. 0166 OF 2016</w:t>
      </w:r>
    </w:p>
    <w:p w:rsidR="00332E8A" w:rsidRPr="006D76DE" w:rsidRDefault="00332E8A" w:rsidP="00332E8A">
      <w:pPr>
        <w:rPr>
          <w:rFonts w:ascii="Times New Roman" w:hAnsi="Times New Roman" w:cs="Times New Roman"/>
          <w:b/>
          <w:sz w:val="24"/>
          <w:szCs w:val="24"/>
        </w:rPr>
      </w:pPr>
      <w:r w:rsidRPr="006D76DE">
        <w:rPr>
          <w:rFonts w:ascii="Times New Roman" w:hAnsi="Times New Roman" w:cs="Times New Roman"/>
          <w:b/>
          <w:sz w:val="24"/>
          <w:szCs w:val="24"/>
        </w:rPr>
        <w:t>UGANDA</w:t>
      </w:r>
      <w:r w:rsidRPr="006D76DE">
        <w:rPr>
          <w:rFonts w:ascii="Times New Roman" w:hAnsi="Times New Roman" w:cs="Times New Roman"/>
          <w:b/>
          <w:sz w:val="24"/>
          <w:szCs w:val="24"/>
        </w:rPr>
        <w:tab/>
        <w:t>……………………………………………………</w:t>
      </w:r>
      <w:r w:rsidRPr="006D76DE">
        <w:rPr>
          <w:rFonts w:ascii="Times New Roman" w:hAnsi="Times New Roman" w:cs="Times New Roman"/>
          <w:b/>
          <w:sz w:val="24"/>
          <w:szCs w:val="24"/>
        </w:rPr>
        <w:tab/>
      </w:r>
      <w:r w:rsidRPr="006D76DE">
        <w:rPr>
          <w:rFonts w:ascii="Times New Roman" w:hAnsi="Times New Roman" w:cs="Times New Roman"/>
          <w:b/>
          <w:sz w:val="24"/>
          <w:szCs w:val="24"/>
        </w:rPr>
        <w:tab/>
        <w:t xml:space="preserve">PROSECUTOR </w:t>
      </w:r>
    </w:p>
    <w:p w:rsidR="00332E8A" w:rsidRPr="006D76DE" w:rsidRDefault="00332E8A" w:rsidP="00332E8A">
      <w:pPr>
        <w:jc w:val="center"/>
        <w:rPr>
          <w:rFonts w:ascii="Times New Roman" w:hAnsi="Times New Roman" w:cs="Times New Roman"/>
          <w:b/>
          <w:sz w:val="24"/>
          <w:szCs w:val="24"/>
        </w:rPr>
      </w:pPr>
      <w:r w:rsidRPr="006D76DE">
        <w:rPr>
          <w:rFonts w:ascii="Times New Roman" w:hAnsi="Times New Roman" w:cs="Times New Roman"/>
          <w:b/>
          <w:sz w:val="24"/>
          <w:szCs w:val="24"/>
        </w:rPr>
        <w:t>VERSUS</w:t>
      </w:r>
    </w:p>
    <w:p w:rsidR="00332E8A" w:rsidRPr="006D76DE" w:rsidRDefault="00332E8A" w:rsidP="00332E8A">
      <w:pPr>
        <w:rPr>
          <w:rFonts w:ascii="Times New Roman" w:hAnsi="Times New Roman" w:cs="Times New Roman"/>
          <w:b/>
          <w:sz w:val="24"/>
          <w:szCs w:val="24"/>
        </w:rPr>
      </w:pPr>
      <w:r w:rsidRPr="006D76DE">
        <w:rPr>
          <w:rFonts w:ascii="Times New Roman" w:hAnsi="Times New Roman" w:cs="Times New Roman"/>
          <w:b/>
          <w:sz w:val="24"/>
          <w:szCs w:val="24"/>
        </w:rPr>
        <w:t>YONINGOM DAVID</w:t>
      </w:r>
      <w:r w:rsidRPr="006D76DE">
        <w:rPr>
          <w:rFonts w:ascii="Times New Roman" w:hAnsi="Times New Roman" w:cs="Times New Roman"/>
          <w:b/>
          <w:sz w:val="24"/>
          <w:szCs w:val="24"/>
        </w:rPr>
        <w:tab/>
        <w:t xml:space="preserve"> ……………………………………………………</w:t>
      </w:r>
      <w:r w:rsidRPr="006D76DE">
        <w:rPr>
          <w:rFonts w:ascii="Times New Roman" w:hAnsi="Times New Roman" w:cs="Times New Roman"/>
          <w:b/>
          <w:sz w:val="24"/>
          <w:szCs w:val="24"/>
        </w:rPr>
        <w:tab/>
        <w:t>ACCUSED</w:t>
      </w:r>
    </w:p>
    <w:p w:rsidR="00160033" w:rsidRPr="006D76DE" w:rsidRDefault="00332E8A" w:rsidP="00332E8A">
      <w:pPr>
        <w:spacing w:after="0" w:line="360" w:lineRule="auto"/>
        <w:rPr>
          <w:rFonts w:ascii="Times New Roman" w:hAnsi="Times New Roman" w:cs="Times New Roman"/>
          <w:b/>
          <w:sz w:val="24"/>
          <w:szCs w:val="24"/>
        </w:rPr>
      </w:pPr>
      <w:r w:rsidRPr="006D76DE">
        <w:rPr>
          <w:rFonts w:ascii="Times New Roman" w:hAnsi="Times New Roman" w:cs="Times New Roman"/>
          <w:b/>
          <w:sz w:val="24"/>
          <w:szCs w:val="24"/>
        </w:rPr>
        <w:t xml:space="preserve">Before Hon. Justice Stephen </w:t>
      </w:r>
      <w:proofErr w:type="spellStart"/>
      <w:r w:rsidR="0093057D" w:rsidRPr="006D76DE">
        <w:rPr>
          <w:rFonts w:ascii="Times New Roman" w:hAnsi="Times New Roman" w:cs="Times New Roman"/>
          <w:b/>
          <w:sz w:val="24"/>
          <w:szCs w:val="24"/>
        </w:rPr>
        <w:t>Mubir</w:t>
      </w:r>
      <w:r w:rsidR="00160033" w:rsidRPr="006D76DE">
        <w:rPr>
          <w:rFonts w:ascii="Times New Roman" w:hAnsi="Times New Roman" w:cs="Times New Roman"/>
          <w:b/>
          <w:sz w:val="24"/>
          <w:szCs w:val="24"/>
        </w:rPr>
        <w:t>u</w:t>
      </w:r>
      <w:bookmarkStart w:id="0" w:name="_GoBack"/>
      <w:bookmarkEnd w:id="0"/>
      <w:proofErr w:type="spellEnd"/>
    </w:p>
    <w:p w:rsidR="002C3B6C" w:rsidRPr="006D76DE" w:rsidRDefault="002C3B6C" w:rsidP="000D7B8C">
      <w:pPr>
        <w:spacing w:after="0"/>
        <w:jc w:val="center"/>
        <w:rPr>
          <w:rFonts w:ascii="Times New Roman" w:hAnsi="Times New Roman" w:cs="Times New Roman"/>
          <w:b/>
          <w:sz w:val="24"/>
          <w:szCs w:val="24"/>
          <w:u w:val="single"/>
        </w:rPr>
      </w:pPr>
      <w:r w:rsidRPr="006D76DE">
        <w:rPr>
          <w:rFonts w:ascii="Times New Roman" w:hAnsi="Times New Roman" w:cs="Times New Roman"/>
          <w:b/>
          <w:sz w:val="24"/>
          <w:szCs w:val="24"/>
          <w:u w:val="single"/>
        </w:rPr>
        <w:t>JUDGMENT</w:t>
      </w:r>
    </w:p>
    <w:p w:rsidR="000D7B8C" w:rsidRPr="006D76DE" w:rsidRDefault="000D7B8C" w:rsidP="000D7B8C">
      <w:pPr>
        <w:spacing w:after="0"/>
        <w:jc w:val="center"/>
        <w:rPr>
          <w:rFonts w:ascii="Times New Roman" w:hAnsi="Times New Roman" w:cs="Times New Roman"/>
          <w:b/>
          <w:sz w:val="24"/>
          <w:szCs w:val="24"/>
          <w:u w:val="single"/>
        </w:rPr>
      </w:pPr>
    </w:p>
    <w:p w:rsidR="002C3B6C" w:rsidRPr="006D76DE" w:rsidRDefault="002C3B6C" w:rsidP="00625A9B">
      <w:pPr>
        <w:spacing w:after="0" w:line="360" w:lineRule="auto"/>
        <w:jc w:val="both"/>
        <w:rPr>
          <w:rFonts w:ascii="Times New Roman" w:hAnsi="Times New Roman" w:cs="Times New Roman"/>
          <w:sz w:val="24"/>
          <w:szCs w:val="24"/>
        </w:rPr>
      </w:pPr>
      <w:r w:rsidRPr="006D76DE">
        <w:rPr>
          <w:rFonts w:ascii="Times New Roman" w:hAnsi="Times New Roman" w:cs="Times New Roman"/>
          <w:sz w:val="24"/>
          <w:szCs w:val="24"/>
        </w:rPr>
        <w:t xml:space="preserve">The accused </w:t>
      </w:r>
      <w:r w:rsidR="0093057D" w:rsidRPr="006D76DE">
        <w:rPr>
          <w:rFonts w:ascii="Times New Roman" w:hAnsi="Times New Roman" w:cs="Times New Roman"/>
          <w:sz w:val="24"/>
          <w:szCs w:val="24"/>
        </w:rPr>
        <w:t>is</w:t>
      </w:r>
      <w:r w:rsidRPr="006D76DE">
        <w:rPr>
          <w:rFonts w:ascii="Times New Roman" w:hAnsi="Times New Roman" w:cs="Times New Roman"/>
          <w:sz w:val="24"/>
          <w:szCs w:val="24"/>
        </w:rPr>
        <w:t xml:space="preserve"> indicted with </w:t>
      </w:r>
      <w:r w:rsidR="00E723DE" w:rsidRPr="006D76DE">
        <w:rPr>
          <w:rFonts w:ascii="Times New Roman" w:hAnsi="Times New Roman" w:cs="Times New Roman"/>
          <w:sz w:val="24"/>
          <w:szCs w:val="24"/>
        </w:rPr>
        <w:t>one</w:t>
      </w:r>
      <w:r w:rsidRPr="006D76DE">
        <w:rPr>
          <w:rFonts w:ascii="Times New Roman" w:hAnsi="Times New Roman" w:cs="Times New Roman"/>
          <w:sz w:val="24"/>
          <w:szCs w:val="24"/>
        </w:rPr>
        <w:t xml:space="preserve"> count of </w:t>
      </w:r>
      <w:r w:rsidR="003D69B2" w:rsidRPr="006D76DE">
        <w:rPr>
          <w:rFonts w:ascii="Times New Roman" w:hAnsi="Times New Roman" w:cs="Times New Roman"/>
          <w:sz w:val="24"/>
          <w:szCs w:val="24"/>
        </w:rPr>
        <w:t xml:space="preserve">Murder c/s 188 and 189 of the </w:t>
      </w:r>
      <w:r w:rsidR="003D69B2" w:rsidRPr="006D76DE">
        <w:rPr>
          <w:rFonts w:ascii="Times New Roman" w:hAnsi="Times New Roman" w:cs="Times New Roman"/>
          <w:i/>
          <w:sz w:val="24"/>
          <w:szCs w:val="24"/>
        </w:rPr>
        <w:t>Penal Code Act</w:t>
      </w:r>
      <w:r w:rsidR="003D69B2" w:rsidRPr="006D76DE">
        <w:rPr>
          <w:rFonts w:ascii="Times New Roman" w:hAnsi="Times New Roman" w:cs="Times New Roman"/>
          <w:sz w:val="24"/>
          <w:szCs w:val="24"/>
        </w:rPr>
        <w:t xml:space="preserve">. </w:t>
      </w:r>
      <w:r w:rsidR="00B07016" w:rsidRPr="006D76DE">
        <w:rPr>
          <w:rFonts w:ascii="Times New Roman" w:hAnsi="Times New Roman" w:cs="Times New Roman"/>
          <w:sz w:val="24"/>
          <w:szCs w:val="24"/>
        </w:rPr>
        <w:t>It is alleged that the accused and others still at large on the 19</w:t>
      </w:r>
      <w:r w:rsidR="00B07016" w:rsidRPr="006D76DE">
        <w:rPr>
          <w:rFonts w:ascii="Times New Roman" w:hAnsi="Times New Roman" w:cs="Times New Roman"/>
          <w:sz w:val="24"/>
          <w:szCs w:val="24"/>
          <w:vertAlign w:val="superscript"/>
        </w:rPr>
        <w:t>th</w:t>
      </w:r>
      <w:r w:rsidR="00B07016" w:rsidRPr="006D76DE">
        <w:rPr>
          <w:rFonts w:ascii="Times New Roman" w:hAnsi="Times New Roman" w:cs="Times New Roman"/>
          <w:sz w:val="24"/>
          <w:szCs w:val="24"/>
        </w:rPr>
        <w:t xml:space="preserve"> day of December, 2015 at </w:t>
      </w:r>
      <w:proofErr w:type="spellStart"/>
      <w:r w:rsidR="00B07016" w:rsidRPr="006D76DE">
        <w:rPr>
          <w:rFonts w:ascii="Times New Roman" w:hAnsi="Times New Roman" w:cs="Times New Roman"/>
          <w:sz w:val="24"/>
          <w:szCs w:val="24"/>
        </w:rPr>
        <w:t>Angeja</w:t>
      </w:r>
      <w:proofErr w:type="spellEnd"/>
      <w:r w:rsidR="00B07016" w:rsidRPr="006D76DE">
        <w:rPr>
          <w:rFonts w:ascii="Times New Roman" w:hAnsi="Times New Roman" w:cs="Times New Roman"/>
          <w:sz w:val="24"/>
          <w:szCs w:val="24"/>
        </w:rPr>
        <w:t xml:space="preserve"> village, </w:t>
      </w:r>
      <w:proofErr w:type="spellStart"/>
      <w:r w:rsidR="00B07016" w:rsidRPr="006D76DE">
        <w:rPr>
          <w:rFonts w:ascii="Times New Roman" w:hAnsi="Times New Roman" w:cs="Times New Roman"/>
          <w:sz w:val="24"/>
          <w:szCs w:val="24"/>
        </w:rPr>
        <w:t>Omoyo</w:t>
      </w:r>
      <w:proofErr w:type="spellEnd"/>
      <w:r w:rsidR="00B07016" w:rsidRPr="006D76DE">
        <w:rPr>
          <w:rFonts w:ascii="Times New Roman" w:hAnsi="Times New Roman" w:cs="Times New Roman"/>
          <w:sz w:val="24"/>
          <w:szCs w:val="24"/>
        </w:rPr>
        <w:t xml:space="preserve"> Parish, </w:t>
      </w:r>
      <w:proofErr w:type="spellStart"/>
      <w:r w:rsidR="00B07016" w:rsidRPr="006D76DE">
        <w:rPr>
          <w:rFonts w:ascii="Times New Roman" w:hAnsi="Times New Roman" w:cs="Times New Roman"/>
          <w:sz w:val="24"/>
          <w:szCs w:val="24"/>
        </w:rPr>
        <w:t>Zeu</w:t>
      </w:r>
      <w:proofErr w:type="spellEnd"/>
      <w:r w:rsidR="00B07016" w:rsidRPr="006D76DE">
        <w:rPr>
          <w:rFonts w:ascii="Times New Roman" w:hAnsi="Times New Roman" w:cs="Times New Roman"/>
          <w:sz w:val="24"/>
          <w:szCs w:val="24"/>
        </w:rPr>
        <w:t xml:space="preserve"> sub-county in </w:t>
      </w:r>
      <w:proofErr w:type="spellStart"/>
      <w:r w:rsidR="00B07016" w:rsidRPr="006D76DE">
        <w:rPr>
          <w:rFonts w:ascii="Times New Roman" w:hAnsi="Times New Roman" w:cs="Times New Roman"/>
          <w:sz w:val="24"/>
          <w:szCs w:val="24"/>
        </w:rPr>
        <w:t>Zombo</w:t>
      </w:r>
      <w:proofErr w:type="spellEnd"/>
      <w:r w:rsidR="00B07016" w:rsidRPr="006D76DE">
        <w:rPr>
          <w:rFonts w:ascii="Times New Roman" w:hAnsi="Times New Roman" w:cs="Times New Roman"/>
          <w:sz w:val="24"/>
          <w:szCs w:val="24"/>
        </w:rPr>
        <w:t xml:space="preserve"> District murdered one </w:t>
      </w:r>
      <w:proofErr w:type="spellStart"/>
      <w:r w:rsidR="00B07016" w:rsidRPr="006D76DE">
        <w:rPr>
          <w:rFonts w:ascii="Times New Roman" w:hAnsi="Times New Roman" w:cs="Times New Roman"/>
          <w:sz w:val="24"/>
          <w:szCs w:val="24"/>
        </w:rPr>
        <w:t>Nyatho</w:t>
      </w:r>
      <w:proofErr w:type="spellEnd"/>
      <w:r w:rsidR="00B07016" w:rsidRPr="006D76DE">
        <w:rPr>
          <w:rFonts w:ascii="Times New Roman" w:hAnsi="Times New Roman" w:cs="Times New Roman"/>
          <w:sz w:val="24"/>
          <w:szCs w:val="24"/>
        </w:rPr>
        <w:t xml:space="preserve"> </w:t>
      </w:r>
      <w:proofErr w:type="spellStart"/>
      <w:r w:rsidR="00B07016" w:rsidRPr="006D76DE">
        <w:rPr>
          <w:rFonts w:ascii="Times New Roman" w:hAnsi="Times New Roman" w:cs="Times New Roman"/>
          <w:sz w:val="24"/>
          <w:szCs w:val="24"/>
        </w:rPr>
        <w:t>Sika</w:t>
      </w:r>
      <w:proofErr w:type="spellEnd"/>
      <w:r w:rsidRPr="006D76DE">
        <w:rPr>
          <w:rFonts w:ascii="Times New Roman" w:hAnsi="Times New Roman" w:cs="Times New Roman"/>
          <w:sz w:val="24"/>
          <w:szCs w:val="24"/>
        </w:rPr>
        <w:t>.</w:t>
      </w:r>
    </w:p>
    <w:p w:rsidR="00625A9B" w:rsidRPr="006D76DE" w:rsidRDefault="00625A9B" w:rsidP="00625A9B">
      <w:pPr>
        <w:spacing w:after="0" w:line="360" w:lineRule="auto"/>
        <w:jc w:val="both"/>
        <w:rPr>
          <w:rFonts w:ascii="Times New Roman" w:hAnsi="Times New Roman" w:cs="Times New Roman"/>
          <w:sz w:val="24"/>
          <w:szCs w:val="24"/>
        </w:rPr>
      </w:pPr>
    </w:p>
    <w:p w:rsidR="004F0265" w:rsidRPr="006D76DE" w:rsidRDefault="002C3B6C" w:rsidP="00625A9B">
      <w:pPr>
        <w:spacing w:after="0" w:line="360" w:lineRule="auto"/>
        <w:jc w:val="both"/>
        <w:rPr>
          <w:rFonts w:ascii="Times New Roman" w:hAnsi="Times New Roman" w:cs="Times New Roman"/>
          <w:sz w:val="24"/>
          <w:szCs w:val="24"/>
        </w:rPr>
      </w:pPr>
      <w:r w:rsidRPr="006D76DE">
        <w:rPr>
          <w:rFonts w:ascii="Times New Roman" w:hAnsi="Times New Roman" w:cs="Times New Roman"/>
          <w:sz w:val="24"/>
          <w:szCs w:val="24"/>
        </w:rPr>
        <w:t xml:space="preserve">The </w:t>
      </w:r>
      <w:r w:rsidR="000D5362" w:rsidRPr="006D76DE">
        <w:rPr>
          <w:rFonts w:ascii="Times New Roman" w:hAnsi="Times New Roman" w:cs="Times New Roman"/>
          <w:sz w:val="24"/>
          <w:szCs w:val="24"/>
        </w:rPr>
        <w:t>facts of the case as presented by</w:t>
      </w:r>
      <w:r w:rsidRPr="006D76DE">
        <w:rPr>
          <w:rFonts w:ascii="Times New Roman" w:hAnsi="Times New Roman" w:cs="Times New Roman"/>
          <w:sz w:val="24"/>
          <w:szCs w:val="24"/>
        </w:rPr>
        <w:t xml:space="preserve"> the prosecution are briefly that </w:t>
      </w:r>
      <w:r w:rsidR="00C07EBC" w:rsidRPr="006D76DE">
        <w:rPr>
          <w:rFonts w:ascii="Times New Roman" w:hAnsi="Times New Roman" w:cs="Times New Roman"/>
          <w:sz w:val="24"/>
          <w:szCs w:val="24"/>
        </w:rPr>
        <w:t xml:space="preserve">two or </w:t>
      </w:r>
      <w:r w:rsidR="00787D00" w:rsidRPr="006D76DE">
        <w:rPr>
          <w:rFonts w:ascii="Times New Roman" w:hAnsi="Times New Roman" w:cs="Times New Roman"/>
          <w:sz w:val="24"/>
          <w:szCs w:val="24"/>
        </w:rPr>
        <w:t>three</w:t>
      </w:r>
      <w:r w:rsidR="00C07EBC" w:rsidRPr="006D76DE">
        <w:rPr>
          <w:rFonts w:ascii="Times New Roman" w:hAnsi="Times New Roman" w:cs="Times New Roman"/>
          <w:sz w:val="24"/>
          <w:szCs w:val="24"/>
        </w:rPr>
        <w:t xml:space="preserve"> years before her death, the </w:t>
      </w:r>
      <w:r w:rsidR="00787D00" w:rsidRPr="006D76DE">
        <w:rPr>
          <w:rFonts w:ascii="Times New Roman" w:hAnsi="Times New Roman" w:cs="Times New Roman"/>
          <w:sz w:val="24"/>
          <w:szCs w:val="24"/>
        </w:rPr>
        <w:t>deceased</w:t>
      </w:r>
      <w:r w:rsidR="00C07EBC" w:rsidRPr="006D76DE">
        <w:rPr>
          <w:rFonts w:ascii="Times New Roman" w:hAnsi="Times New Roman" w:cs="Times New Roman"/>
          <w:sz w:val="24"/>
          <w:szCs w:val="24"/>
        </w:rPr>
        <w:t xml:space="preserve"> had been accused of witchcraft and she had been forced to </w:t>
      </w:r>
      <w:proofErr w:type="gramStart"/>
      <w:r w:rsidR="00C07EBC" w:rsidRPr="006D76DE">
        <w:rPr>
          <w:rFonts w:ascii="Times New Roman" w:hAnsi="Times New Roman" w:cs="Times New Roman"/>
          <w:sz w:val="24"/>
          <w:szCs w:val="24"/>
        </w:rPr>
        <w:t>migrated</w:t>
      </w:r>
      <w:proofErr w:type="gramEnd"/>
      <w:r w:rsidR="00C07EBC" w:rsidRPr="006D76DE">
        <w:rPr>
          <w:rFonts w:ascii="Times New Roman" w:hAnsi="Times New Roman" w:cs="Times New Roman"/>
          <w:sz w:val="24"/>
          <w:szCs w:val="24"/>
        </w:rPr>
        <w:t xml:space="preserve"> to another village for her personal safety. On the fateful day, she had returned to </w:t>
      </w:r>
      <w:r w:rsidR="00787D00" w:rsidRPr="006D76DE">
        <w:rPr>
          <w:rFonts w:ascii="Times New Roman" w:hAnsi="Times New Roman" w:cs="Times New Roman"/>
          <w:sz w:val="24"/>
          <w:szCs w:val="24"/>
        </w:rPr>
        <w:t>the</w:t>
      </w:r>
      <w:r w:rsidR="00C07EBC" w:rsidRPr="006D76DE">
        <w:rPr>
          <w:rFonts w:ascii="Times New Roman" w:hAnsi="Times New Roman" w:cs="Times New Roman"/>
          <w:sz w:val="24"/>
          <w:szCs w:val="24"/>
        </w:rPr>
        <w:t xml:space="preserve"> village to visit her </w:t>
      </w:r>
      <w:r w:rsidR="00787D00" w:rsidRPr="006D76DE">
        <w:rPr>
          <w:rFonts w:ascii="Times New Roman" w:hAnsi="Times New Roman" w:cs="Times New Roman"/>
          <w:sz w:val="24"/>
          <w:szCs w:val="24"/>
        </w:rPr>
        <w:t>children</w:t>
      </w:r>
      <w:r w:rsidR="00C07EBC" w:rsidRPr="006D76DE">
        <w:rPr>
          <w:rFonts w:ascii="Times New Roman" w:hAnsi="Times New Roman" w:cs="Times New Roman"/>
          <w:sz w:val="24"/>
          <w:szCs w:val="24"/>
        </w:rPr>
        <w:t xml:space="preserve"> when she was spotted </w:t>
      </w:r>
      <w:r w:rsidR="00787D00" w:rsidRPr="006D76DE">
        <w:rPr>
          <w:rFonts w:ascii="Times New Roman" w:hAnsi="Times New Roman" w:cs="Times New Roman"/>
          <w:sz w:val="24"/>
          <w:szCs w:val="24"/>
        </w:rPr>
        <w:t xml:space="preserve">at around midday </w:t>
      </w:r>
      <w:r w:rsidR="00C07EBC" w:rsidRPr="006D76DE">
        <w:rPr>
          <w:rFonts w:ascii="Times New Roman" w:hAnsi="Times New Roman" w:cs="Times New Roman"/>
          <w:sz w:val="24"/>
          <w:szCs w:val="24"/>
        </w:rPr>
        <w:t xml:space="preserve">by the accused and other persons who pounced on her and began </w:t>
      </w:r>
      <w:r w:rsidR="00787D00" w:rsidRPr="006D76DE">
        <w:rPr>
          <w:rFonts w:ascii="Times New Roman" w:hAnsi="Times New Roman" w:cs="Times New Roman"/>
          <w:sz w:val="24"/>
          <w:szCs w:val="24"/>
        </w:rPr>
        <w:t>assaulting</w:t>
      </w:r>
      <w:r w:rsidR="00C07EBC" w:rsidRPr="006D76DE">
        <w:rPr>
          <w:rFonts w:ascii="Times New Roman" w:hAnsi="Times New Roman" w:cs="Times New Roman"/>
          <w:sz w:val="24"/>
          <w:szCs w:val="24"/>
        </w:rPr>
        <w:t xml:space="preserve"> her </w:t>
      </w:r>
      <w:r w:rsidR="00787D00" w:rsidRPr="006D76DE">
        <w:rPr>
          <w:rFonts w:ascii="Times New Roman" w:hAnsi="Times New Roman" w:cs="Times New Roman"/>
          <w:sz w:val="24"/>
          <w:szCs w:val="24"/>
        </w:rPr>
        <w:t>indiscriminately</w:t>
      </w:r>
      <w:r w:rsidR="00C07EBC" w:rsidRPr="006D76DE">
        <w:rPr>
          <w:rFonts w:ascii="Times New Roman" w:hAnsi="Times New Roman" w:cs="Times New Roman"/>
          <w:sz w:val="24"/>
          <w:szCs w:val="24"/>
        </w:rPr>
        <w:t xml:space="preserve"> with stones, </w:t>
      </w:r>
      <w:r w:rsidR="00787D00" w:rsidRPr="006D76DE">
        <w:rPr>
          <w:rFonts w:ascii="Times New Roman" w:hAnsi="Times New Roman" w:cs="Times New Roman"/>
          <w:sz w:val="24"/>
          <w:szCs w:val="24"/>
        </w:rPr>
        <w:t>sticks</w:t>
      </w:r>
      <w:r w:rsidR="00C07EBC" w:rsidRPr="006D76DE">
        <w:rPr>
          <w:rFonts w:ascii="Times New Roman" w:hAnsi="Times New Roman" w:cs="Times New Roman"/>
          <w:sz w:val="24"/>
          <w:szCs w:val="24"/>
        </w:rPr>
        <w:t xml:space="preserve">, beatings, </w:t>
      </w:r>
      <w:r w:rsidR="00787D00" w:rsidRPr="006D76DE">
        <w:rPr>
          <w:rFonts w:ascii="Times New Roman" w:hAnsi="Times New Roman" w:cs="Times New Roman"/>
          <w:sz w:val="24"/>
          <w:szCs w:val="24"/>
        </w:rPr>
        <w:t>kicking</w:t>
      </w:r>
      <w:r w:rsidR="00C07EBC" w:rsidRPr="006D76DE">
        <w:rPr>
          <w:rFonts w:ascii="Times New Roman" w:hAnsi="Times New Roman" w:cs="Times New Roman"/>
          <w:sz w:val="24"/>
          <w:szCs w:val="24"/>
        </w:rPr>
        <w:t xml:space="preserve"> and </w:t>
      </w:r>
      <w:r w:rsidR="00787D00" w:rsidRPr="006D76DE">
        <w:rPr>
          <w:rFonts w:ascii="Times New Roman" w:hAnsi="Times New Roman" w:cs="Times New Roman"/>
          <w:sz w:val="24"/>
          <w:szCs w:val="24"/>
        </w:rPr>
        <w:t xml:space="preserve">they </w:t>
      </w:r>
      <w:r w:rsidR="00C07EBC" w:rsidRPr="006D76DE">
        <w:rPr>
          <w:rFonts w:ascii="Times New Roman" w:hAnsi="Times New Roman" w:cs="Times New Roman"/>
          <w:sz w:val="24"/>
          <w:szCs w:val="24"/>
        </w:rPr>
        <w:t xml:space="preserve">also twisted her neck. She managed to escape to the home </w:t>
      </w:r>
      <w:proofErr w:type="gramStart"/>
      <w:r w:rsidR="00C07EBC" w:rsidRPr="006D76DE">
        <w:rPr>
          <w:rFonts w:ascii="Times New Roman" w:hAnsi="Times New Roman" w:cs="Times New Roman"/>
          <w:sz w:val="24"/>
          <w:szCs w:val="24"/>
        </w:rPr>
        <w:t xml:space="preserve">of  </w:t>
      </w:r>
      <w:r w:rsidR="00787D00" w:rsidRPr="006D76DE">
        <w:rPr>
          <w:rFonts w:ascii="Times New Roman" w:hAnsi="Times New Roman" w:cs="Times New Roman"/>
          <w:sz w:val="24"/>
          <w:szCs w:val="24"/>
        </w:rPr>
        <w:t>a</w:t>
      </w:r>
      <w:proofErr w:type="gramEnd"/>
      <w:r w:rsidR="00787D00" w:rsidRPr="006D76DE">
        <w:rPr>
          <w:rFonts w:ascii="Times New Roman" w:hAnsi="Times New Roman" w:cs="Times New Roman"/>
          <w:sz w:val="24"/>
          <w:szCs w:val="24"/>
        </w:rPr>
        <w:t xml:space="preserve"> one </w:t>
      </w:r>
      <w:proofErr w:type="spellStart"/>
      <w:r w:rsidR="00787D00" w:rsidRPr="006D76DE">
        <w:rPr>
          <w:rFonts w:ascii="Times New Roman" w:hAnsi="Times New Roman" w:cs="Times New Roman"/>
          <w:sz w:val="24"/>
          <w:szCs w:val="24"/>
        </w:rPr>
        <w:t>Manano</w:t>
      </w:r>
      <w:proofErr w:type="spellEnd"/>
      <w:r w:rsidR="00787D00" w:rsidRPr="006D76DE">
        <w:rPr>
          <w:rFonts w:ascii="Times New Roman" w:hAnsi="Times New Roman" w:cs="Times New Roman"/>
          <w:sz w:val="24"/>
          <w:szCs w:val="24"/>
        </w:rPr>
        <w:t xml:space="preserve"> in the neighbourhood where his wife P.W.4 </w:t>
      </w:r>
      <w:proofErr w:type="spellStart"/>
      <w:r w:rsidR="00787D00" w:rsidRPr="006D76DE">
        <w:rPr>
          <w:rFonts w:ascii="Times New Roman" w:hAnsi="Times New Roman" w:cs="Times New Roman"/>
          <w:sz w:val="24"/>
          <w:szCs w:val="24"/>
        </w:rPr>
        <w:t>Ozelle</w:t>
      </w:r>
      <w:proofErr w:type="spellEnd"/>
      <w:r w:rsidR="00787D00" w:rsidRPr="006D76DE">
        <w:rPr>
          <w:rFonts w:ascii="Times New Roman" w:hAnsi="Times New Roman" w:cs="Times New Roman"/>
          <w:sz w:val="24"/>
          <w:szCs w:val="24"/>
        </w:rPr>
        <w:t xml:space="preserve"> Margaret provided her with cover inside her kitchen</w:t>
      </w:r>
      <w:r w:rsidR="00383225" w:rsidRPr="006D76DE">
        <w:rPr>
          <w:rFonts w:ascii="Times New Roman" w:hAnsi="Times New Roman" w:cs="Times New Roman"/>
          <w:sz w:val="24"/>
          <w:szCs w:val="24"/>
        </w:rPr>
        <w:t>.</w:t>
      </w:r>
      <w:r w:rsidR="00787D00" w:rsidRPr="006D76DE">
        <w:rPr>
          <w:rFonts w:ascii="Times New Roman" w:hAnsi="Times New Roman" w:cs="Times New Roman"/>
          <w:sz w:val="24"/>
          <w:szCs w:val="24"/>
        </w:rPr>
        <w:t xml:space="preserve"> The accused came after her in hot pursuit but P.W.4 concealed her. She later succumbed to her injuries before she could be taken to hospital after disclosing to her son P.W.3 </w:t>
      </w:r>
      <w:proofErr w:type="spellStart"/>
      <w:r w:rsidR="00787D00" w:rsidRPr="006D76DE">
        <w:rPr>
          <w:rFonts w:ascii="Times New Roman" w:hAnsi="Times New Roman" w:cs="Times New Roman"/>
          <w:sz w:val="24"/>
          <w:szCs w:val="24"/>
        </w:rPr>
        <w:t>Abelo</w:t>
      </w:r>
      <w:proofErr w:type="spellEnd"/>
      <w:r w:rsidR="00787D00" w:rsidRPr="006D76DE">
        <w:rPr>
          <w:rFonts w:ascii="Times New Roman" w:hAnsi="Times New Roman" w:cs="Times New Roman"/>
          <w:sz w:val="24"/>
          <w:szCs w:val="24"/>
        </w:rPr>
        <w:t xml:space="preserve"> William and P.W.4 that it was the accused and a one </w:t>
      </w:r>
      <w:proofErr w:type="spellStart"/>
      <w:r w:rsidR="00787D00" w:rsidRPr="006D76DE">
        <w:rPr>
          <w:rFonts w:ascii="Times New Roman" w:hAnsi="Times New Roman" w:cs="Times New Roman"/>
          <w:sz w:val="24"/>
          <w:szCs w:val="24"/>
        </w:rPr>
        <w:t>Ocircan</w:t>
      </w:r>
      <w:proofErr w:type="spellEnd"/>
      <w:r w:rsidR="00787D00" w:rsidRPr="006D76DE">
        <w:rPr>
          <w:rFonts w:ascii="Times New Roman" w:hAnsi="Times New Roman" w:cs="Times New Roman"/>
          <w:sz w:val="24"/>
          <w:szCs w:val="24"/>
        </w:rPr>
        <w:t xml:space="preserve"> who had assaulted her. The accused was arrested but </w:t>
      </w:r>
      <w:proofErr w:type="spellStart"/>
      <w:r w:rsidR="00787D00" w:rsidRPr="006D76DE">
        <w:rPr>
          <w:rFonts w:ascii="Times New Roman" w:hAnsi="Times New Roman" w:cs="Times New Roman"/>
          <w:sz w:val="24"/>
          <w:szCs w:val="24"/>
        </w:rPr>
        <w:t>Ocircan</w:t>
      </w:r>
      <w:proofErr w:type="spellEnd"/>
      <w:r w:rsidR="00787D00" w:rsidRPr="006D76DE">
        <w:rPr>
          <w:rFonts w:ascii="Times New Roman" w:hAnsi="Times New Roman" w:cs="Times New Roman"/>
          <w:sz w:val="24"/>
          <w:szCs w:val="24"/>
        </w:rPr>
        <w:t xml:space="preserve"> has since then gone into hiding.</w:t>
      </w:r>
    </w:p>
    <w:p w:rsidR="00787D00" w:rsidRPr="006D76DE" w:rsidRDefault="00787D00" w:rsidP="00625A9B">
      <w:pPr>
        <w:spacing w:after="0" w:line="360" w:lineRule="auto"/>
        <w:jc w:val="both"/>
        <w:rPr>
          <w:rFonts w:ascii="Times New Roman" w:hAnsi="Times New Roman" w:cs="Times New Roman"/>
          <w:sz w:val="24"/>
          <w:szCs w:val="24"/>
        </w:rPr>
      </w:pPr>
    </w:p>
    <w:p w:rsidR="00787D00" w:rsidRPr="006D76DE" w:rsidRDefault="00787D00" w:rsidP="00625A9B">
      <w:pPr>
        <w:spacing w:after="0" w:line="360" w:lineRule="auto"/>
        <w:jc w:val="both"/>
        <w:rPr>
          <w:rFonts w:ascii="Times New Roman" w:hAnsi="Times New Roman" w:cs="Times New Roman"/>
          <w:sz w:val="24"/>
          <w:szCs w:val="24"/>
        </w:rPr>
      </w:pPr>
      <w:r w:rsidRPr="006D76DE">
        <w:rPr>
          <w:rFonts w:ascii="Times New Roman" w:hAnsi="Times New Roman" w:cs="Times New Roman"/>
          <w:sz w:val="24"/>
          <w:szCs w:val="24"/>
        </w:rPr>
        <w:t xml:space="preserve">In his defence, the accused denied having participated in assaulting the deceased. </w:t>
      </w:r>
      <w:r w:rsidR="007479AB" w:rsidRPr="006D76DE">
        <w:rPr>
          <w:rFonts w:ascii="Times New Roman" w:hAnsi="Times New Roman" w:cs="Times New Roman"/>
          <w:sz w:val="24"/>
          <w:szCs w:val="24"/>
        </w:rPr>
        <w:t xml:space="preserve">He stated that on that fateful day he had left his home early in the morning to collect funeral contributions on behalf a group of youths known as </w:t>
      </w:r>
      <w:proofErr w:type="spellStart"/>
      <w:r w:rsidR="007479AB" w:rsidRPr="006D76DE">
        <w:rPr>
          <w:rFonts w:ascii="Times New Roman" w:hAnsi="Times New Roman" w:cs="Times New Roman"/>
          <w:sz w:val="24"/>
          <w:szCs w:val="24"/>
        </w:rPr>
        <w:t>Tholith</w:t>
      </w:r>
      <w:proofErr w:type="spellEnd"/>
      <w:r w:rsidR="007479AB" w:rsidRPr="006D76DE">
        <w:rPr>
          <w:rFonts w:ascii="Times New Roman" w:hAnsi="Times New Roman" w:cs="Times New Roman"/>
          <w:sz w:val="24"/>
          <w:szCs w:val="24"/>
        </w:rPr>
        <w:t xml:space="preserve">. He went to the office of the group at </w:t>
      </w:r>
      <w:proofErr w:type="spellStart"/>
      <w:r w:rsidR="007479AB" w:rsidRPr="006D76DE">
        <w:rPr>
          <w:rFonts w:ascii="Times New Roman" w:hAnsi="Times New Roman" w:cs="Times New Roman"/>
          <w:sz w:val="24"/>
          <w:szCs w:val="24"/>
        </w:rPr>
        <w:t>Ogonju</w:t>
      </w:r>
      <w:proofErr w:type="spellEnd"/>
      <w:r w:rsidR="007479AB" w:rsidRPr="006D76DE">
        <w:rPr>
          <w:rFonts w:ascii="Times New Roman" w:hAnsi="Times New Roman" w:cs="Times New Roman"/>
          <w:sz w:val="24"/>
          <w:szCs w:val="24"/>
        </w:rPr>
        <w:t xml:space="preserve"> village. He sat in the office at around 8.00 am to wait for contributions. At around 1.00 pm approaching 2.00 pm the L.C1 went and told him that he was needed at his home in </w:t>
      </w:r>
      <w:proofErr w:type="spellStart"/>
      <w:r w:rsidR="007479AB" w:rsidRPr="006D76DE">
        <w:rPr>
          <w:rFonts w:ascii="Times New Roman" w:hAnsi="Times New Roman" w:cs="Times New Roman"/>
          <w:sz w:val="24"/>
          <w:szCs w:val="24"/>
        </w:rPr>
        <w:t>Angenja</w:t>
      </w:r>
      <w:proofErr w:type="spellEnd"/>
      <w:r w:rsidR="007479AB" w:rsidRPr="006D76DE">
        <w:rPr>
          <w:rFonts w:ascii="Times New Roman" w:hAnsi="Times New Roman" w:cs="Times New Roman"/>
          <w:sz w:val="24"/>
          <w:szCs w:val="24"/>
        </w:rPr>
        <w:t xml:space="preserve"> village. He </w:t>
      </w:r>
      <w:r w:rsidR="007479AB" w:rsidRPr="006D76DE">
        <w:rPr>
          <w:rFonts w:ascii="Times New Roman" w:hAnsi="Times New Roman" w:cs="Times New Roman"/>
          <w:sz w:val="24"/>
          <w:szCs w:val="24"/>
        </w:rPr>
        <w:lastRenderedPageBreak/>
        <w:t xml:space="preserve">handed over the funds he had mobilised to a colleague who is now deceased. He was taken to the home of </w:t>
      </w:r>
      <w:proofErr w:type="spellStart"/>
      <w:r w:rsidR="007479AB" w:rsidRPr="006D76DE">
        <w:rPr>
          <w:rFonts w:ascii="Times New Roman" w:hAnsi="Times New Roman" w:cs="Times New Roman"/>
          <w:sz w:val="24"/>
          <w:szCs w:val="24"/>
        </w:rPr>
        <w:t>Manano</w:t>
      </w:r>
      <w:proofErr w:type="spellEnd"/>
      <w:r w:rsidR="007479AB" w:rsidRPr="006D76DE">
        <w:rPr>
          <w:rFonts w:ascii="Times New Roman" w:hAnsi="Times New Roman" w:cs="Times New Roman"/>
          <w:sz w:val="24"/>
          <w:szCs w:val="24"/>
        </w:rPr>
        <w:t xml:space="preserve"> before he could arrive at his home. At the home of </w:t>
      </w:r>
      <w:proofErr w:type="spellStart"/>
      <w:r w:rsidR="007479AB" w:rsidRPr="006D76DE">
        <w:rPr>
          <w:rFonts w:ascii="Times New Roman" w:hAnsi="Times New Roman" w:cs="Times New Roman"/>
          <w:sz w:val="24"/>
          <w:szCs w:val="24"/>
        </w:rPr>
        <w:t>Manano</w:t>
      </w:r>
      <w:proofErr w:type="spellEnd"/>
      <w:r w:rsidR="007479AB" w:rsidRPr="006D76DE">
        <w:rPr>
          <w:rFonts w:ascii="Times New Roman" w:hAnsi="Times New Roman" w:cs="Times New Roman"/>
          <w:sz w:val="24"/>
          <w:szCs w:val="24"/>
        </w:rPr>
        <w:t xml:space="preserve"> at around 1.00 pm he found the District Councillor. Many people had gathered there. The District Councillor who is also a CDO called him to sit near him and he sat near him. He took him aside and began questioning him about Maggie who told him that he had participated in beating </w:t>
      </w:r>
      <w:proofErr w:type="spellStart"/>
      <w:r w:rsidR="007479AB" w:rsidRPr="006D76DE">
        <w:rPr>
          <w:rFonts w:ascii="Times New Roman" w:hAnsi="Times New Roman" w:cs="Times New Roman"/>
          <w:sz w:val="24"/>
          <w:szCs w:val="24"/>
        </w:rPr>
        <w:t>Nyatho</w:t>
      </w:r>
      <w:proofErr w:type="spellEnd"/>
      <w:r w:rsidR="007479AB" w:rsidRPr="006D76DE">
        <w:rPr>
          <w:rFonts w:ascii="Times New Roman" w:hAnsi="Times New Roman" w:cs="Times New Roman"/>
          <w:sz w:val="24"/>
          <w:szCs w:val="24"/>
        </w:rPr>
        <w:t xml:space="preserve"> </w:t>
      </w:r>
      <w:proofErr w:type="spellStart"/>
      <w:r w:rsidR="007479AB" w:rsidRPr="006D76DE">
        <w:rPr>
          <w:rFonts w:ascii="Times New Roman" w:hAnsi="Times New Roman" w:cs="Times New Roman"/>
          <w:sz w:val="24"/>
          <w:szCs w:val="24"/>
        </w:rPr>
        <w:t>Sika</w:t>
      </w:r>
      <w:proofErr w:type="spellEnd"/>
      <w:r w:rsidR="00DC0223" w:rsidRPr="006D76DE">
        <w:rPr>
          <w:rFonts w:ascii="Times New Roman" w:hAnsi="Times New Roman" w:cs="Times New Roman"/>
          <w:sz w:val="24"/>
          <w:szCs w:val="24"/>
        </w:rPr>
        <w:t>.</w:t>
      </w:r>
    </w:p>
    <w:p w:rsidR="00122BBB" w:rsidRPr="006D76DE" w:rsidRDefault="00122BBB" w:rsidP="006027BF">
      <w:pPr>
        <w:spacing w:after="0"/>
        <w:rPr>
          <w:rFonts w:ascii="Times New Roman" w:hAnsi="Times New Roman" w:cs="Times New Roman"/>
          <w:sz w:val="24"/>
          <w:szCs w:val="24"/>
        </w:rPr>
      </w:pPr>
    </w:p>
    <w:p w:rsidR="00122BBB" w:rsidRPr="006D76DE" w:rsidRDefault="00122BBB" w:rsidP="00712F51">
      <w:pPr>
        <w:spacing w:after="0" w:line="360" w:lineRule="auto"/>
        <w:jc w:val="both"/>
        <w:rPr>
          <w:rFonts w:ascii="Times New Roman" w:hAnsi="Times New Roman" w:cs="Times New Roman"/>
          <w:sz w:val="24"/>
          <w:szCs w:val="24"/>
        </w:rPr>
      </w:pPr>
      <w:r w:rsidRPr="006D76DE">
        <w:rPr>
          <w:rFonts w:ascii="Times New Roman" w:hAnsi="Times New Roman" w:cs="Times New Roman"/>
          <w:sz w:val="24"/>
          <w:szCs w:val="24"/>
        </w:rPr>
        <w:t xml:space="preserve">Since </w:t>
      </w:r>
      <w:r w:rsidR="00677FD8" w:rsidRPr="006D76DE">
        <w:rPr>
          <w:rFonts w:ascii="Times New Roman" w:hAnsi="Times New Roman" w:cs="Times New Roman"/>
          <w:sz w:val="24"/>
          <w:szCs w:val="24"/>
        </w:rPr>
        <w:t>the</w:t>
      </w:r>
      <w:r w:rsidRPr="006D76DE">
        <w:rPr>
          <w:rFonts w:ascii="Times New Roman" w:hAnsi="Times New Roman" w:cs="Times New Roman"/>
          <w:sz w:val="24"/>
          <w:szCs w:val="24"/>
        </w:rPr>
        <w:t xml:space="preserve"> accused pleaded not guilty, like in all criminal cases the prosecution has the burden of proving the case against him beyond reasonable doubt. The burden does not shift to the accused person and the accused is only convicted on the strength of the prosecution case and not because of weaknesses in his defence, (</w:t>
      </w:r>
      <w:r w:rsidR="00712F51" w:rsidRPr="006D76DE">
        <w:rPr>
          <w:rFonts w:ascii="Times New Roman" w:hAnsi="Times New Roman" w:cs="Times New Roman"/>
          <w:sz w:val="24"/>
          <w:szCs w:val="24"/>
        </w:rPr>
        <w:t>s</w:t>
      </w:r>
      <w:r w:rsidRPr="006D76DE">
        <w:rPr>
          <w:rFonts w:ascii="Times New Roman" w:hAnsi="Times New Roman" w:cs="Times New Roman"/>
          <w:sz w:val="24"/>
          <w:szCs w:val="24"/>
        </w:rPr>
        <w:t xml:space="preserve">ee </w:t>
      </w:r>
      <w:proofErr w:type="spellStart"/>
      <w:r w:rsidRPr="006D76DE">
        <w:rPr>
          <w:rFonts w:ascii="Times New Roman" w:hAnsi="Times New Roman" w:cs="Times New Roman"/>
          <w:i/>
          <w:sz w:val="24"/>
          <w:szCs w:val="24"/>
        </w:rPr>
        <w:t>Ssekitoleko</w:t>
      </w:r>
      <w:proofErr w:type="spellEnd"/>
      <w:r w:rsidRPr="006D76DE">
        <w:rPr>
          <w:rFonts w:ascii="Times New Roman" w:hAnsi="Times New Roman" w:cs="Times New Roman"/>
          <w:i/>
          <w:sz w:val="24"/>
          <w:szCs w:val="24"/>
        </w:rPr>
        <w:t xml:space="preserve"> v. Uganda [1967] EA 531</w:t>
      </w:r>
      <w:r w:rsidRPr="006D76DE">
        <w:rPr>
          <w:rFonts w:ascii="Times New Roman" w:hAnsi="Times New Roman" w:cs="Times New Roman"/>
          <w:sz w:val="24"/>
          <w:szCs w:val="24"/>
        </w:rPr>
        <w:t xml:space="preserve">). The accused does not have any obligation to prove his innocence. By his plea of not guilty, the accused put in issue each and every essential ingredient of the offence with which he is charged and the prosecution has the onus to prove each of the ingredients beyond reasonable doubt before it can secure his conviction.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Pr="006D76DE">
        <w:rPr>
          <w:rFonts w:ascii="Times New Roman" w:hAnsi="Times New Roman" w:cs="Times New Roman"/>
          <w:i/>
          <w:sz w:val="24"/>
          <w:szCs w:val="24"/>
        </w:rPr>
        <w:t xml:space="preserve">Miller </w:t>
      </w:r>
      <w:r w:rsidR="006027BF" w:rsidRPr="006D76DE">
        <w:rPr>
          <w:rFonts w:ascii="Times New Roman" w:hAnsi="Times New Roman" w:cs="Times New Roman"/>
          <w:i/>
          <w:sz w:val="24"/>
          <w:szCs w:val="24"/>
        </w:rPr>
        <w:t>v.</w:t>
      </w:r>
      <w:r w:rsidRPr="006D76DE">
        <w:rPr>
          <w:rFonts w:ascii="Times New Roman" w:hAnsi="Times New Roman" w:cs="Times New Roman"/>
          <w:i/>
          <w:sz w:val="24"/>
          <w:szCs w:val="24"/>
        </w:rPr>
        <w:t xml:space="preserve"> Minister of Pensions [1947] 2 ALL ER 372</w:t>
      </w:r>
      <w:r w:rsidRPr="006D76DE">
        <w:rPr>
          <w:rFonts w:ascii="Times New Roman" w:hAnsi="Times New Roman" w:cs="Times New Roman"/>
          <w:sz w:val="24"/>
          <w:szCs w:val="24"/>
        </w:rPr>
        <w:t>).</w:t>
      </w:r>
    </w:p>
    <w:p w:rsidR="006027BF" w:rsidRPr="006D76DE" w:rsidRDefault="006027BF" w:rsidP="00712F51">
      <w:pPr>
        <w:spacing w:after="0" w:line="360" w:lineRule="auto"/>
        <w:jc w:val="both"/>
        <w:rPr>
          <w:rFonts w:ascii="Times New Roman" w:hAnsi="Times New Roman" w:cs="Times New Roman"/>
          <w:sz w:val="24"/>
          <w:szCs w:val="24"/>
        </w:rPr>
      </w:pPr>
    </w:p>
    <w:p w:rsidR="00122BBB" w:rsidRPr="006D76DE" w:rsidRDefault="00122BBB" w:rsidP="00712F51">
      <w:pPr>
        <w:spacing w:after="0" w:line="360" w:lineRule="auto"/>
        <w:jc w:val="both"/>
        <w:rPr>
          <w:rFonts w:ascii="Times New Roman" w:hAnsi="Times New Roman" w:cs="Times New Roman"/>
          <w:sz w:val="24"/>
          <w:szCs w:val="24"/>
        </w:rPr>
      </w:pPr>
      <w:r w:rsidRPr="006D76DE">
        <w:rPr>
          <w:rFonts w:ascii="Times New Roman" w:hAnsi="Times New Roman" w:cs="Times New Roman"/>
          <w:sz w:val="24"/>
          <w:szCs w:val="24"/>
        </w:rPr>
        <w:t xml:space="preserve">For the accused to be convicted of </w:t>
      </w:r>
      <w:r w:rsidR="00824A22" w:rsidRPr="006D76DE">
        <w:rPr>
          <w:rFonts w:ascii="Times New Roman" w:hAnsi="Times New Roman" w:cs="Times New Roman"/>
          <w:sz w:val="24"/>
          <w:szCs w:val="24"/>
        </w:rPr>
        <w:t>Murder</w:t>
      </w:r>
      <w:r w:rsidRPr="006D76DE">
        <w:rPr>
          <w:rFonts w:ascii="Times New Roman" w:hAnsi="Times New Roman" w:cs="Times New Roman"/>
          <w:sz w:val="24"/>
          <w:szCs w:val="24"/>
        </w:rPr>
        <w:t>, the prosecution must prove each of the following essential ingredients beyond reasonable doubt;</w:t>
      </w:r>
    </w:p>
    <w:p w:rsidR="00712F51" w:rsidRPr="006D76DE" w:rsidRDefault="00712F51" w:rsidP="00712F51">
      <w:pPr>
        <w:numPr>
          <w:ilvl w:val="0"/>
          <w:numId w:val="1"/>
        </w:numPr>
        <w:spacing w:after="0"/>
        <w:rPr>
          <w:rFonts w:ascii="Times New Roman" w:eastAsia="Times New Roman" w:hAnsi="Times New Roman" w:cs="Times New Roman"/>
          <w:sz w:val="24"/>
          <w:szCs w:val="24"/>
        </w:rPr>
      </w:pPr>
      <w:r w:rsidRPr="006D76DE">
        <w:rPr>
          <w:rFonts w:ascii="Times New Roman" w:eastAsia="Times New Roman" w:hAnsi="Times New Roman" w:cs="Times New Roman"/>
          <w:sz w:val="24"/>
          <w:szCs w:val="24"/>
        </w:rPr>
        <w:t>Death of a human being occurred.</w:t>
      </w:r>
    </w:p>
    <w:p w:rsidR="00712F51" w:rsidRPr="006D76DE"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6D76DE">
        <w:rPr>
          <w:rFonts w:ascii="Times New Roman" w:eastAsia="Times New Roman" w:hAnsi="Times New Roman" w:cs="Times New Roman"/>
          <w:sz w:val="24"/>
          <w:szCs w:val="24"/>
        </w:rPr>
        <w:t>The death was caused by some unlawful act.</w:t>
      </w:r>
    </w:p>
    <w:p w:rsidR="00712F51" w:rsidRPr="006D76DE"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6D76DE">
        <w:rPr>
          <w:rFonts w:ascii="Times New Roman" w:eastAsia="Times New Roman" w:hAnsi="Times New Roman" w:cs="Times New Roman"/>
          <w:sz w:val="24"/>
          <w:szCs w:val="24"/>
        </w:rPr>
        <w:t xml:space="preserve">That the unlawful act was actuated by malice aforethought; and lastly </w:t>
      </w:r>
    </w:p>
    <w:p w:rsidR="00712F51" w:rsidRPr="006D76DE" w:rsidRDefault="00712F51" w:rsidP="00712F51">
      <w:pPr>
        <w:numPr>
          <w:ilvl w:val="0"/>
          <w:numId w:val="1"/>
        </w:numPr>
        <w:spacing w:after="0"/>
        <w:rPr>
          <w:rFonts w:ascii="Times New Roman" w:eastAsia="Times New Roman" w:hAnsi="Times New Roman" w:cs="Times New Roman"/>
          <w:sz w:val="24"/>
          <w:szCs w:val="24"/>
        </w:rPr>
      </w:pPr>
      <w:r w:rsidRPr="006D76DE">
        <w:rPr>
          <w:rFonts w:ascii="Times New Roman" w:eastAsia="Times New Roman" w:hAnsi="Times New Roman" w:cs="Times New Roman"/>
          <w:sz w:val="24"/>
          <w:szCs w:val="24"/>
        </w:rPr>
        <w:t>That it was the accused who caused the unlawful death.</w:t>
      </w:r>
    </w:p>
    <w:p w:rsidR="00712F51" w:rsidRPr="006D76DE" w:rsidRDefault="00712F51" w:rsidP="00712F51">
      <w:pPr>
        <w:spacing w:after="0"/>
        <w:ind w:left="720"/>
        <w:rPr>
          <w:rFonts w:ascii="Times New Roman" w:eastAsia="Times New Roman" w:hAnsi="Times New Roman" w:cs="Times New Roman"/>
          <w:sz w:val="24"/>
          <w:szCs w:val="24"/>
        </w:rPr>
      </w:pPr>
    </w:p>
    <w:p w:rsidR="00F500C6" w:rsidRPr="006D76DE" w:rsidRDefault="0065298E" w:rsidP="00712F51">
      <w:pPr>
        <w:spacing w:after="0" w:line="360" w:lineRule="auto"/>
        <w:jc w:val="both"/>
        <w:rPr>
          <w:rFonts w:ascii="Times New Roman" w:hAnsi="Times New Roman" w:cs="Times New Roman"/>
          <w:sz w:val="24"/>
          <w:szCs w:val="24"/>
        </w:rPr>
      </w:pPr>
      <w:r w:rsidRPr="006D76DE">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The prosecution adduced the post mortem report </w:t>
      </w:r>
      <w:r w:rsidR="001F13AA" w:rsidRPr="006D76DE">
        <w:rPr>
          <w:rFonts w:ascii="Times New Roman" w:hAnsi="Times New Roman" w:cs="Times New Roman"/>
          <w:sz w:val="24"/>
          <w:szCs w:val="24"/>
        </w:rPr>
        <w:t xml:space="preserve">dated </w:t>
      </w:r>
      <w:r w:rsidR="00F500C6" w:rsidRPr="006D76DE">
        <w:rPr>
          <w:rFonts w:ascii="Times New Roman" w:hAnsi="Times New Roman" w:cs="Times New Roman"/>
          <w:sz w:val="24"/>
          <w:szCs w:val="24"/>
        </w:rPr>
        <w:t>20</w:t>
      </w:r>
      <w:r w:rsidR="00F500C6" w:rsidRPr="006D76DE">
        <w:rPr>
          <w:rFonts w:ascii="Times New Roman" w:hAnsi="Times New Roman" w:cs="Times New Roman"/>
          <w:sz w:val="24"/>
          <w:szCs w:val="24"/>
          <w:vertAlign w:val="superscript"/>
        </w:rPr>
        <w:t>th</w:t>
      </w:r>
      <w:r w:rsidR="00F500C6" w:rsidRPr="006D76DE">
        <w:rPr>
          <w:rFonts w:ascii="Times New Roman" w:hAnsi="Times New Roman" w:cs="Times New Roman"/>
          <w:sz w:val="24"/>
          <w:szCs w:val="24"/>
        </w:rPr>
        <w:t xml:space="preserve"> December, 2015 prepared by P.W.2 </w:t>
      </w:r>
      <w:proofErr w:type="spellStart"/>
      <w:r w:rsidR="00F500C6" w:rsidRPr="006D76DE">
        <w:rPr>
          <w:rFonts w:ascii="Times New Roman" w:hAnsi="Times New Roman" w:cs="Times New Roman"/>
          <w:sz w:val="24"/>
          <w:szCs w:val="24"/>
        </w:rPr>
        <w:t>Dr.</w:t>
      </w:r>
      <w:proofErr w:type="spellEnd"/>
      <w:r w:rsidR="00F500C6" w:rsidRPr="006D76DE">
        <w:rPr>
          <w:rFonts w:ascii="Times New Roman" w:hAnsi="Times New Roman" w:cs="Times New Roman"/>
          <w:sz w:val="24"/>
          <w:szCs w:val="24"/>
        </w:rPr>
        <w:t xml:space="preserve"> </w:t>
      </w:r>
      <w:proofErr w:type="spellStart"/>
      <w:r w:rsidR="00F500C6" w:rsidRPr="006D76DE">
        <w:rPr>
          <w:rFonts w:ascii="Times New Roman" w:hAnsi="Times New Roman" w:cs="Times New Roman"/>
          <w:sz w:val="24"/>
          <w:szCs w:val="24"/>
        </w:rPr>
        <w:t>Amiloaki</w:t>
      </w:r>
      <w:proofErr w:type="spellEnd"/>
      <w:r w:rsidR="00F500C6" w:rsidRPr="006D76DE">
        <w:rPr>
          <w:rFonts w:ascii="Times New Roman" w:hAnsi="Times New Roman" w:cs="Times New Roman"/>
          <w:sz w:val="24"/>
          <w:szCs w:val="24"/>
        </w:rPr>
        <w:t xml:space="preserve"> Patrick, a Medical Officer of </w:t>
      </w:r>
      <w:proofErr w:type="spellStart"/>
      <w:r w:rsidR="00F500C6" w:rsidRPr="006D76DE">
        <w:rPr>
          <w:rFonts w:ascii="Times New Roman" w:hAnsi="Times New Roman" w:cs="Times New Roman"/>
          <w:sz w:val="24"/>
          <w:szCs w:val="24"/>
        </w:rPr>
        <w:t>Waii</w:t>
      </w:r>
      <w:proofErr w:type="spellEnd"/>
      <w:r w:rsidR="00F500C6" w:rsidRPr="006D76DE">
        <w:rPr>
          <w:rFonts w:ascii="Times New Roman" w:hAnsi="Times New Roman" w:cs="Times New Roman"/>
          <w:sz w:val="24"/>
          <w:szCs w:val="24"/>
        </w:rPr>
        <w:t xml:space="preserve"> Health Centre II, which was admitted during the preliminary hearing and marked as exhibit P. Ex.2. The body was examined from the home of the deceased and was identified to him by a one </w:t>
      </w:r>
      <w:proofErr w:type="spellStart"/>
      <w:r w:rsidR="00F500C6" w:rsidRPr="006D76DE">
        <w:rPr>
          <w:rFonts w:ascii="Times New Roman" w:hAnsi="Times New Roman" w:cs="Times New Roman"/>
          <w:sz w:val="24"/>
          <w:szCs w:val="24"/>
        </w:rPr>
        <w:t>Picho</w:t>
      </w:r>
      <w:proofErr w:type="spellEnd"/>
      <w:r w:rsidR="00F500C6" w:rsidRPr="006D76DE">
        <w:rPr>
          <w:rFonts w:ascii="Times New Roman" w:hAnsi="Times New Roman" w:cs="Times New Roman"/>
          <w:sz w:val="24"/>
          <w:szCs w:val="24"/>
        </w:rPr>
        <w:t xml:space="preserve"> Charles as that of </w:t>
      </w:r>
      <w:proofErr w:type="spellStart"/>
      <w:r w:rsidR="00F500C6" w:rsidRPr="006D76DE">
        <w:rPr>
          <w:rFonts w:ascii="Times New Roman" w:hAnsi="Times New Roman" w:cs="Times New Roman"/>
          <w:sz w:val="24"/>
          <w:szCs w:val="24"/>
        </w:rPr>
        <w:t>Nyatho</w:t>
      </w:r>
      <w:proofErr w:type="spellEnd"/>
      <w:r w:rsidR="00F500C6" w:rsidRPr="006D76DE">
        <w:rPr>
          <w:rFonts w:ascii="Times New Roman" w:hAnsi="Times New Roman" w:cs="Times New Roman"/>
          <w:sz w:val="24"/>
          <w:szCs w:val="24"/>
        </w:rPr>
        <w:t xml:space="preserve"> </w:t>
      </w:r>
      <w:proofErr w:type="spellStart"/>
      <w:r w:rsidR="00F500C6" w:rsidRPr="006D76DE">
        <w:rPr>
          <w:rFonts w:ascii="Times New Roman" w:hAnsi="Times New Roman" w:cs="Times New Roman"/>
          <w:sz w:val="24"/>
          <w:szCs w:val="24"/>
        </w:rPr>
        <w:t>Sika</w:t>
      </w:r>
      <w:proofErr w:type="spellEnd"/>
      <w:r w:rsidR="00F500C6" w:rsidRPr="006D76DE">
        <w:rPr>
          <w:rFonts w:ascii="Times New Roman" w:hAnsi="Times New Roman" w:cs="Times New Roman"/>
          <w:sz w:val="24"/>
          <w:szCs w:val="24"/>
        </w:rPr>
        <w:t xml:space="preserve">. P.W.3 </w:t>
      </w:r>
      <w:proofErr w:type="spellStart"/>
      <w:r w:rsidR="00F500C6" w:rsidRPr="006D76DE">
        <w:rPr>
          <w:rFonts w:ascii="Times New Roman" w:hAnsi="Times New Roman" w:cs="Times New Roman"/>
          <w:sz w:val="24"/>
          <w:szCs w:val="24"/>
        </w:rPr>
        <w:t>Abelo</w:t>
      </w:r>
      <w:proofErr w:type="spellEnd"/>
      <w:r w:rsidR="00F500C6" w:rsidRPr="006D76DE">
        <w:rPr>
          <w:rFonts w:ascii="Times New Roman" w:hAnsi="Times New Roman" w:cs="Times New Roman"/>
          <w:sz w:val="24"/>
          <w:szCs w:val="24"/>
        </w:rPr>
        <w:t xml:space="preserve"> William a son of the deceased testified that he found his mother at the home of the neighbour of the accused, inside the house and she was in a bad condition; the ribs were all broken, the head could </w:t>
      </w:r>
      <w:r w:rsidR="00F500C6" w:rsidRPr="006D76DE">
        <w:rPr>
          <w:rFonts w:ascii="Times New Roman" w:hAnsi="Times New Roman" w:cs="Times New Roman"/>
          <w:sz w:val="24"/>
          <w:szCs w:val="24"/>
        </w:rPr>
        <w:lastRenderedPageBreak/>
        <w:t xml:space="preserve">turn in all directions, she had bruises and injuries all over her body. She was inside the house. He went to fetch a </w:t>
      </w:r>
      <w:proofErr w:type="spellStart"/>
      <w:r w:rsidR="00F500C6" w:rsidRPr="006D76DE">
        <w:rPr>
          <w:rFonts w:ascii="Times New Roman" w:hAnsi="Times New Roman" w:cs="Times New Roman"/>
          <w:sz w:val="24"/>
          <w:szCs w:val="24"/>
        </w:rPr>
        <w:t>boda-boda</w:t>
      </w:r>
      <w:proofErr w:type="spellEnd"/>
      <w:r w:rsidR="00F500C6" w:rsidRPr="006D76DE">
        <w:rPr>
          <w:rFonts w:ascii="Times New Roman" w:hAnsi="Times New Roman" w:cs="Times New Roman"/>
          <w:sz w:val="24"/>
          <w:szCs w:val="24"/>
        </w:rPr>
        <w:t xml:space="preserve"> to take her to hospital but by the time he returned, he found that she was dead. She was killed on a Saturday and was buried the following Monday and he attended the burial. Further evidence in this regard is that of P.W.5 No. 41584 D/</w:t>
      </w:r>
      <w:proofErr w:type="spellStart"/>
      <w:r w:rsidR="00F500C6" w:rsidRPr="006D76DE">
        <w:rPr>
          <w:rFonts w:ascii="Times New Roman" w:hAnsi="Times New Roman" w:cs="Times New Roman"/>
          <w:sz w:val="24"/>
          <w:szCs w:val="24"/>
        </w:rPr>
        <w:t>Sgt.</w:t>
      </w:r>
      <w:proofErr w:type="spellEnd"/>
      <w:r w:rsidR="00F500C6" w:rsidRPr="006D76DE">
        <w:rPr>
          <w:rFonts w:ascii="Times New Roman" w:hAnsi="Times New Roman" w:cs="Times New Roman"/>
          <w:sz w:val="24"/>
          <w:szCs w:val="24"/>
        </w:rPr>
        <w:t xml:space="preserve"> </w:t>
      </w:r>
      <w:proofErr w:type="spellStart"/>
      <w:r w:rsidR="00F500C6" w:rsidRPr="006D76DE">
        <w:rPr>
          <w:rFonts w:ascii="Times New Roman" w:hAnsi="Times New Roman" w:cs="Times New Roman"/>
          <w:sz w:val="24"/>
          <w:szCs w:val="24"/>
        </w:rPr>
        <w:t>Oryema</w:t>
      </w:r>
      <w:proofErr w:type="spellEnd"/>
      <w:r w:rsidR="00F500C6" w:rsidRPr="006D76DE">
        <w:rPr>
          <w:rFonts w:ascii="Times New Roman" w:hAnsi="Times New Roman" w:cs="Times New Roman"/>
          <w:sz w:val="24"/>
          <w:szCs w:val="24"/>
        </w:rPr>
        <w:t xml:space="preserve"> Christensen who testified that when he rushed to the scene with other policemen from </w:t>
      </w:r>
      <w:proofErr w:type="spellStart"/>
      <w:r w:rsidR="00F500C6" w:rsidRPr="006D76DE">
        <w:rPr>
          <w:rFonts w:ascii="Times New Roman" w:hAnsi="Times New Roman" w:cs="Times New Roman"/>
          <w:sz w:val="24"/>
          <w:szCs w:val="24"/>
        </w:rPr>
        <w:t>Alangi</w:t>
      </w:r>
      <w:proofErr w:type="spellEnd"/>
      <w:r w:rsidR="00F500C6" w:rsidRPr="006D76DE">
        <w:rPr>
          <w:rFonts w:ascii="Times New Roman" w:hAnsi="Times New Roman" w:cs="Times New Roman"/>
          <w:sz w:val="24"/>
          <w:szCs w:val="24"/>
        </w:rPr>
        <w:t xml:space="preserve">, he found the body of a woman called </w:t>
      </w:r>
      <w:proofErr w:type="spellStart"/>
      <w:r w:rsidR="00F500C6" w:rsidRPr="006D76DE">
        <w:rPr>
          <w:rFonts w:ascii="Times New Roman" w:hAnsi="Times New Roman" w:cs="Times New Roman"/>
          <w:sz w:val="24"/>
          <w:szCs w:val="24"/>
        </w:rPr>
        <w:t>Nyatho</w:t>
      </w:r>
      <w:proofErr w:type="spellEnd"/>
      <w:r w:rsidR="00F500C6" w:rsidRPr="006D76DE">
        <w:rPr>
          <w:rFonts w:ascii="Times New Roman" w:hAnsi="Times New Roman" w:cs="Times New Roman"/>
          <w:sz w:val="24"/>
          <w:szCs w:val="24"/>
        </w:rPr>
        <w:t xml:space="preserve"> </w:t>
      </w:r>
      <w:proofErr w:type="spellStart"/>
      <w:r w:rsidR="00F500C6" w:rsidRPr="006D76DE">
        <w:rPr>
          <w:rFonts w:ascii="Times New Roman" w:hAnsi="Times New Roman" w:cs="Times New Roman"/>
          <w:sz w:val="24"/>
          <w:szCs w:val="24"/>
        </w:rPr>
        <w:t>Sika</w:t>
      </w:r>
      <w:proofErr w:type="spellEnd"/>
      <w:r w:rsidR="00F500C6" w:rsidRPr="006D76DE">
        <w:rPr>
          <w:rFonts w:ascii="Times New Roman" w:hAnsi="Times New Roman" w:cs="Times New Roman"/>
          <w:sz w:val="24"/>
          <w:szCs w:val="24"/>
        </w:rPr>
        <w:t xml:space="preserve"> lying on its back, on a papyrus mat in </w:t>
      </w:r>
      <w:proofErr w:type="spellStart"/>
      <w:r w:rsidR="00F500C6" w:rsidRPr="006D76DE">
        <w:rPr>
          <w:rFonts w:ascii="Times New Roman" w:hAnsi="Times New Roman" w:cs="Times New Roman"/>
          <w:sz w:val="24"/>
          <w:szCs w:val="24"/>
        </w:rPr>
        <w:t>Manano's</w:t>
      </w:r>
      <w:proofErr w:type="spellEnd"/>
      <w:r w:rsidR="00F500C6" w:rsidRPr="006D76DE">
        <w:rPr>
          <w:rFonts w:ascii="Times New Roman" w:hAnsi="Times New Roman" w:cs="Times New Roman"/>
          <w:sz w:val="24"/>
          <w:szCs w:val="24"/>
        </w:rPr>
        <w:t xml:space="preserve"> kitchen. </w:t>
      </w:r>
    </w:p>
    <w:p w:rsidR="00F500C6" w:rsidRPr="006D76DE" w:rsidRDefault="00F500C6" w:rsidP="00712F51">
      <w:pPr>
        <w:spacing w:after="0" w:line="360" w:lineRule="auto"/>
        <w:jc w:val="both"/>
        <w:rPr>
          <w:rFonts w:ascii="Times New Roman" w:hAnsi="Times New Roman" w:cs="Times New Roman"/>
          <w:sz w:val="24"/>
          <w:szCs w:val="24"/>
        </w:rPr>
      </w:pPr>
    </w:p>
    <w:p w:rsidR="00122BBB" w:rsidRPr="006D76DE" w:rsidRDefault="00F500C6" w:rsidP="00712F51">
      <w:pPr>
        <w:spacing w:after="0" w:line="360" w:lineRule="auto"/>
        <w:jc w:val="both"/>
        <w:rPr>
          <w:rFonts w:ascii="Times New Roman" w:hAnsi="Times New Roman" w:cs="Times New Roman"/>
          <w:sz w:val="24"/>
          <w:szCs w:val="24"/>
        </w:rPr>
      </w:pPr>
      <w:r w:rsidRPr="006D76DE">
        <w:rPr>
          <w:rFonts w:ascii="Times New Roman" w:hAnsi="Times New Roman" w:cs="Times New Roman"/>
          <w:sz w:val="24"/>
          <w:szCs w:val="24"/>
        </w:rPr>
        <w:t xml:space="preserve">In his defence, the accused said he knew the deceased because she had been taken back to her ancestral home in </w:t>
      </w:r>
      <w:proofErr w:type="spellStart"/>
      <w:r w:rsidRPr="006D76DE">
        <w:rPr>
          <w:rFonts w:ascii="Times New Roman" w:hAnsi="Times New Roman" w:cs="Times New Roman"/>
          <w:sz w:val="24"/>
          <w:szCs w:val="24"/>
        </w:rPr>
        <w:t>Atiak</w:t>
      </w:r>
      <w:proofErr w:type="spellEnd"/>
      <w:r w:rsidRPr="006D76DE">
        <w:rPr>
          <w:rFonts w:ascii="Times New Roman" w:hAnsi="Times New Roman" w:cs="Times New Roman"/>
          <w:sz w:val="24"/>
          <w:szCs w:val="24"/>
        </w:rPr>
        <w:t xml:space="preserve">. She had been there for two to three years. She was no longer resident on </w:t>
      </w:r>
      <w:proofErr w:type="spellStart"/>
      <w:r w:rsidRPr="006D76DE">
        <w:rPr>
          <w:rFonts w:ascii="Times New Roman" w:hAnsi="Times New Roman" w:cs="Times New Roman"/>
          <w:sz w:val="24"/>
          <w:szCs w:val="24"/>
        </w:rPr>
        <w:t>Ngume</w:t>
      </w:r>
      <w:proofErr w:type="spellEnd"/>
      <w:r w:rsidRPr="006D76DE">
        <w:rPr>
          <w:rFonts w:ascii="Times New Roman" w:hAnsi="Times New Roman" w:cs="Times New Roman"/>
          <w:sz w:val="24"/>
          <w:szCs w:val="24"/>
        </w:rPr>
        <w:t xml:space="preserve"> village, which is one mile away from his home. He did not know whether she is dead or not. Defence Counsel did not contest this element</w:t>
      </w:r>
      <w:r w:rsidR="004A1B21" w:rsidRPr="006D76DE">
        <w:rPr>
          <w:rFonts w:ascii="Times New Roman" w:hAnsi="Times New Roman" w:cs="Times New Roman"/>
          <w:sz w:val="24"/>
          <w:szCs w:val="24"/>
        </w:rPr>
        <w:t xml:space="preserve">. </w:t>
      </w:r>
      <w:r w:rsidR="00186B49" w:rsidRPr="006D76DE">
        <w:rPr>
          <w:rFonts w:ascii="Times New Roman" w:hAnsi="Times New Roman" w:cs="Times New Roman"/>
          <w:sz w:val="24"/>
          <w:szCs w:val="24"/>
        </w:rPr>
        <w:t>Having considered the evidence as a whole, and in agreement with the assessors, I find that the prosecution has</w:t>
      </w:r>
      <w:r w:rsidR="00122BBB" w:rsidRPr="006D76DE">
        <w:rPr>
          <w:rFonts w:ascii="Times New Roman" w:hAnsi="Times New Roman" w:cs="Times New Roman"/>
          <w:sz w:val="24"/>
          <w:szCs w:val="24"/>
        </w:rPr>
        <w:t xml:space="preserve"> proved beyond reasonable doubt that </w:t>
      </w:r>
      <w:proofErr w:type="spellStart"/>
      <w:r w:rsidR="00611059" w:rsidRPr="006D76DE">
        <w:rPr>
          <w:rFonts w:ascii="Times New Roman" w:hAnsi="Times New Roman" w:cs="Times New Roman"/>
          <w:sz w:val="24"/>
          <w:szCs w:val="24"/>
        </w:rPr>
        <w:t>Nyatho</w:t>
      </w:r>
      <w:proofErr w:type="spellEnd"/>
      <w:r w:rsidR="00611059" w:rsidRPr="006D76DE">
        <w:rPr>
          <w:rFonts w:ascii="Times New Roman" w:hAnsi="Times New Roman" w:cs="Times New Roman"/>
          <w:sz w:val="24"/>
          <w:szCs w:val="24"/>
        </w:rPr>
        <w:t xml:space="preserve"> </w:t>
      </w:r>
      <w:proofErr w:type="spellStart"/>
      <w:r w:rsidR="00611059" w:rsidRPr="006D76DE">
        <w:rPr>
          <w:rFonts w:ascii="Times New Roman" w:hAnsi="Times New Roman" w:cs="Times New Roman"/>
          <w:sz w:val="24"/>
          <w:szCs w:val="24"/>
        </w:rPr>
        <w:t>Sika</w:t>
      </w:r>
      <w:proofErr w:type="spellEnd"/>
      <w:r w:rsidR="00CF4E71" w:rsidRPr="006D76DE">
        <w:rPr>
          <w:rFonts w:ascii="Times New Roman" w:hAnsi="Times New Roman" w:cs="Times New Roman"/>
          <w:sz w:val="24"/>
          <w:szCs w:val="24"/>
        </w:rPr>
        <w:t xml:space="preserve"> </w:t>
      </w:r>
      <w:r w:rsidR="00186B49" w:rsidRPr="006D76DE">
        <w:rPr>
          <w:rFonts w:ascii="Times New Roman" w:hAnsi="Times New Roman" w:cs="Times New Roman"/>
          <w:sz w:val="24"/>
          <w:szCs w:val="24"/>
        </w:rPr>
        <w:t xml:space="preserve">died on </w:t>
      </w:r>
      <w:r w:rsidR="00611059" w:rsidRPr="006D76DE">
        <w:rPr>
          <w:rFonts w:ascii="Times New Roman" w:hAnsi="Times New Roman" w:cs="Times New Roman"/>
          <w:sz w:val="24"/>
          <w:szCs w:val="24"/>
        </w:rPr>
        <w:t>19</w:t>
      </w:r>
      <w:r w:rsidR="00611059" w:rsidRPr="006D76DE">
        <w:rPr>
          <w:rFonts w:ascii="Times New Roman" w:hAnsi="Times New Roman" w:cs="Times New Roman"/>
          <w:sz w:val="24"/>
          <w:szCs w:val="24"/>
          <w:vertAlign w:val="superscript"/>
        </w:rPr>
        <w:t>th</w:t>
      </w:r>
      <w:r w:rsidR="00611059" w:rsidRPr="006D76DE">
        <w:rPr>
          <w:rFonts w:ascii="Times New Roman" w:hAnsi="Times New Roman" w:cs="Times New Roman"/>
          <w:sz w:val="24"/>
          <w:szCs w:val="24"/>
        </w:rPr>
        <w:t xml:space="preserve"> December, 2015</w:t>
      </w:r>
      <w:r w:rsidR="00122BBB" w:rsidRPr="006D76DE">
        <w:rPr>
          <w:rFonts w:ascii="Times New Roman" w:hAnsi="Times New Roman" w:cs="Times New Roman"/>
          <w:sz w:val="24"/>
          <w:szCs w:val="24"/>
        </w:rPr>
        <w:t>.</w:t>
      </w:r>
    </w:p>
    <w:p w:rsidR="00186B49" w:rsidRPr="006D76DE" w:rsidRDefault="00186B49" w:rsidP="00712F51">
      <w:pPr>
        <w:spacing w:after="0" w:line="360" w:lineRule="auto"/>
        <w:jc w:val="both"/>
        <w:rPr>
          <w:rFonts w:ascii="Times New Roman" w:hAnsi="Times New Roman" w:cs="Times New Roman"/>
          <w:sz w:val="24"/>
          <w:szCs w:val="24"/>
        </w:rPr>
      </w:pPr>
    </w:p>
    <w:p w:rsidR="00611059" w:rsidRPr="006D76DE" w:rsidRDefault="00060DD3" w:rsidP="00060DD3">
      <w:pPr>
        <w:spacing w:after="0" w:line="360" w:lineRule="auto"/>
        <w:jc w:val="both"/>
        <w:rPr>
          <w:rFonts w:ascii="Times New Roman" w:hAnsi="Times New Roman" w:cs="Times New Roman"/>
          <w:sz w:val="24"/>
          <w:szCs w:val="24"/>
        </w:rPr>
      </w:pPr>
      <w:r w:rsidRPr="006D76DE">
        <w:rPr>
          <w:rFonts w:ascii="Times New Roman" w:hAnsi="Times New Roman" w:cs="Times New Roman"/>
          <w:sz w:val="24"/>
          <w:szCs w:val="24"/>
        </w:rPr>
        <w:t>The prosecution had to prove further</w:t>
      </w:r>
      <w:r w:rsidR="0082629F" w:rsidRPr="006D76DE">
        <w:rPr>
          <w:rFonts w:ascii="Times New Roman" w:hAnsi="Times New Roman" w:cs="Times New Roman"/>
          <w:sz w:val="24"/>
          <w:szCs w:val="24"/>
        </w:rPr>
        <w:t xml:space="preserve"> that the death of </w:t>
      </w:r>
      <w:proofErr w:type="spellStart"/>
      <w:r w:rsidR="00611059" w:rsidRPr="006D76DE">
        <w:rPr>
          <w:rFonts w:ascii="Times New Roman" w:hAnsi="Times New Roman" w:cs="Times New Roman"/>
          <w:sz w:val="24"/>
          <w:szCs w:val="24"/>
        </w:rPr>
        <w:t>Nyatho</w:t>
      </w:r>
      <w:proofErr w:type="spellEnd"/>
      <w:r w:rsidR="00611059" w:rsidRPr="006D76DE">
        <w:rPr>
          <w:rFonts w:ascii="Times New Roman" w:hAnsi="Times New Roman" w:cs="Times New Roman"/>
          <w:sz w:val="24"/>
          <w:szCs w:val="24"/>
        </w:rPr>
        <w:t xml:space="preserve"> </w:t>
      </w:r>
      <w:proofErr w:type="spellStart"/>
      <w:r w:rsidR="00611059" w:rsidRPr="006D76DE">
        <w:rPr>
          <w:rFonts w:ascii="Times New Roman" w:hAnsi="Times New Roman" w:cs="Times New Roman"/>
          <w:sz w:val="24"/>
          <w:szCs w:val="24"/>
        </w:rPr>
        <w:t>Sika</w:t>
      </w:r>
      <w:proofErr w:type="spellEnd"/>
      <w:r w:rsidR="00CF4E71" w:rsidRPr="006D76DE">
        <w:rPr>
          <w:rFonts w:ascii="Times New Roman" w:hAnsi="Times New Roman" w:cs="Times New Roman"/>
          <w:sz w:val="24"/>
          <w:szCs w:val="24"/>
        </w:rPr>
        <w:t xml:space="preserve"> </w:t>
      </w:r>
      <w:r w:rsidRPr="006D76DE">
        <w:rPr>
          <w:rFonts w:ascii="Times New Roman" w:hAnsi="Times New Roman" w:cs="Times New Roman"/>
          <w:sz w:val="24"/>
          <w:szCs w:val="24"/>
        </w:rPr>
        <w:t>w</w:t>
      </w:r>
      <w:r w:rsidR="00013A0E" w:rsidRPr="006D76DE">
        <w:rPr>
          <w:rFonts w:ascii="Times New Roman" w:hAnsi="Times New Roman" w:cs="Times New Roman"/>
          <w:sz w:val="24"/>
          <w:szCs w:val="24"/>
        </w:rPr>
        <w:t>as</w:t>
      </w:r>
      <w:r w:rsidRPr="006D76DE">
        <w:rPr>
          <w:rFonts w:ascii="Times New Roman" w:hAnsi="Times New Roman" w:cs="Times New Roman"/>
          <w:sz w:val="24"/>
          <w:szCs w:val="24"/>
        </w:rPr>
        <w:t xml:space="preserve"> unlawfully caused. </w:t>
      </w:r>
      <w:r w:rsidR="00122BBB" w:rsidRPr="006D76DE">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sidRPr="006D76DE">
        <w:rPr>
          <w:rFonts w:ascii="Times New Roman" w:hAnsi="Times New Roman" w:cs="Times New Roman"/>
          <w:sz w:val="24"/>
          <w:szCs w:val="24"/>
        </w:rPr>
        <w:t xml:space="preserve"> (see </w:t>
      </w:r>
      <w:r w:rsidR="00286317" w:rsidRPr="006D76DE">
        <w:rPr>
          <w:rFonts w:ascii="Times New Roman" w:hAnsi="Times New Roman" w:cs="Times New Roman"/>
          <w:i/>
          <w:sz w:val="24"/>
          <w:szCs w:val="24"/>
        </w:rPr>
        <w:t xml:space="preserve">R v. </w:t>
      </w:r>
      <w:proofErr w:type="spellStart"/>
      <w:r w:rsidR="00286317" w:rsidRPr="006D76DE">
        <w:rPr>
          <w:rFonts w:ascii="Times New Roman" w:hAnsi="Times New Roman" w:cs="Times New Roman"/>
          <w:i/>
          <w:sz w:val="24"/>
          <w:szCs w:val="24"/>
        </w:rPr>
        <w:t>Gusambizi</w:t>
      </w:r>
      <w:proofErr w:type="spellEnd"/>
      <w:r w:rsidR="00286317" w:rsidRPr="006D76DE">
        <w:rPr>
          <w:rFonts w:ascii="Times New Roman" w:hAnsi="Times New Roman" w:cs="Times New Roman"/>
          <w:i/>
          <w:sz w:val="24"/>
          <w:szCs w:val="24"/>
        </w:rPr>
        <w:t xml:space="preserve"> s/o </w:t>
      </w:r>
      <w:proofErr w:type="spellStart"/>
      <w:r w:rsidR="00286317" w:rsidRPr="006D76DE">
        <w:rPr>
          <w:rFonts w:ascii="Times New Roman" w:hAnsi="Times New Roman" w:cs="Times New Roman"/>
          <w:i/>
          <w:sz w:val="24"/>
          <w:szCs w:val="24"/>
        </w:rPr>
        <w:t>Wesonga</w:t>
      </w:r>
      <w:proofErr w:type="spellEnd"/>
      <w:r w:rsidR="00286317" w:rsidRPr="006D76DE">
        <w:rPr>
          <w:rFonts w:ascii="Times New Roman" w:hAnsi="Times New Roman" w:cs="Times New Roman"/>
          <w:i/>
          <w:sz w:val="24"/>
          <w:szCs w:val="24"/>
        </w:rPr>
        <w:t xml:space="preserve"> (1948) 15 EACA 65</w:t>
      </w:r>
      <w:r w:rsidR="00286317" w:rsidRPr="006D76DE">
        <w:rPr>
          <w:rFonts w:ascii="Times New Roman" w:hAnsi="Times New Roman" w:cs="Times New Roman"/>
          <w:sz w:val="24"/>
          <w:szCs w:val="24"/>
        </w:rPr>
        <w:t>)</w:t>
      </w:r>
      <w:r w:rsidR="00122BBB" w:rsidRPr="006D76DE">
        <w:rPr>
          <w:rFonts w:ascii="Times New Roman" w:hAnsi="Times New Roman" w:cs="Times New Roman"/>
          <w:sz w:val="24"/>
          <w:szCs w:val="24"/>
        </w:rPr>
        <w:t xml:space="preserve">. </w:t>
      </w:r>
      <w:r w:rsidR="00611059" w:rsidRPr="006D76DE">
        <w:rPr>
          <w:rFonts w:ascii="Times New Roman" w:hAnsi="Times New Roman" w:cs="Times New Roman"/>
          <w:sz w:val="24"/>
          <w:szCs w:val="24"/>
        </w:rPr>
        <w:t>P.W.2 who conducted the autopsy established the cause of death as “possible head injury, fractured rib that could have damaged the left lung causing respiratory distress, internal bleeding and spinal cord injury at the cervical vertebrae.” Exhibit P. Ex.2 dated 20</w:t>
      </w:r>
      <w:r w:rsidR="00611059" w:rsidRPr="006D76DE">
        <w:rPr>
          <w:rFonts w:ascii="Times New Roman" w:hAnsi="Times New Roman" w:cs="Times New Roman"/>
          <w:sz w:val="24"/>
          <w:szCs w:val="24"/>
          <w:vertAlign w:val="superscript"/>
        </w:rPr>
        <w:t>th</w:t>
      </w:r>
      <w:r w:rsidR="00611059" w:rsidRPr="006D76DE">
        <w:rPr>
          <w:rFonts w:ascii="Times New Roman" w:hAnsi="Times New Roman" w:cs="Times New Roman"/>
          <w:sz w:val="24"/>
          <w:szCs w:val="24"/>
        </w:rPr>
        <w:t xml:space="preserve"> December, 2015 contains the details of his other findings which include a “The soil around was intact. The clothes were soiled with blood. It had multiple bruises, dried blood on the face, ears and nostrils. There was a lacerated wound on the left ear. He found deep cut wounds on the face, extending to the temporal regions on both sides. On the head there was a swelling on the right side of the head. </w:t>
      </w:r>
      <w:proofErr w:type="gramStart"/>
      <w:r w:rsidR="00611059" w:rsidRPr="006D76DE">
        <w:rPr>
          <w:rFonts w:ascii="Times New Roman" w:hAnsi="Times New Roman" w:cs="Times New Roman"/>
          <w:sz w:val="24"/>
          <w:szCs w:val="24"/>
        </w:rPr>
        <w:t>the</w:t>
      </w:r>
      <w:proofErr w:type="gramEnd"/>
      <w:r w:rsidR="00611059" w:rsidRPr="006D76DE">
        <w:rPr>
          <w:rFonts w:ascii="Times New Roman" w:hAnsi="Times New Roman" w:cs="Times New Roman"/>
          <w:sz w:val="24"/>
          <w:szCs w:val="24"/>
        </w:rPr>
        <w:t xml:space="preserve"> facial part had multiple cut wounds and bruises, the ear and nose were still bleeding and on the trunk the chest was depressed with one fractured ninth rib. Deep cut wounds on the face extending to the temporal regions, both sides. The left arm was swollen and bruised and the right one had multiple bruises. Bodily infirmity; the neck was strangulated, rotating in all directions without any restrictions. They were possibly caused by a blunt object. The deceased was been severely beaten especially on the head and strangulated most likely as </w:t>
      </w:r>
      <w:r w:rsidR="00611059" w:rsidRPr="006D76DE">
        <w:rPr>
          <w:rFonts w:ascii="Times New Roman" w:hAnsi="Times New Roman" w:cs="Times New Roman"/>
          <w:sz w:val="24"/>
          <w:szCs w:val="24"/>
        </w:rPr>
        <w:lastRenderedPageBreak/>
        <w:t>evidenced by the rotation of the neck in all directions. Chest depressed with one fractured rib - 9</w:t>
      </w:r>
      <w:r w:rsidR="00611059" w:rsidRPr="006D76DE">
        <w:rPr>
          <w:rFonts w:ascii="Times New Roman" w:hAnsi="Times New Roman" w:cs="Times New Roman"/>
          <w:sz w:val="24"/>
          <w:szCs w:val="24"/>
          <w:vertAlign w:val="superscript"/>
        </w:rPr>
        <w:t>th</w:t>
      </w:r>
      <w:r w:rsidR="00611059" w:rsidRPr="006D76DE">
        <w:rPr>
          <w:rFonts w:ascii="Times New Roman" w:hAnsi="Times New Roman" w:cs="Times New Roman"/>
          <w:sz w:val="24"/>
          <w:szCs w:val="24"/>
        </w:rPr>
        <w:t xml:space="preserve"> </w:t>
      </w:r>
      <w:proofErr w:type="gramStart"/>
      <w:r w:rsidR="00611059" w:rsidRPr="006D76DE">
        <w:rPr>
          <w:rFonts w:ascii="Times New Roman" w:hAnsi="Times New Roman" w:cs="Times New Roman"/>
          <w:sz w:val="24"/>
          <w:szCs w:val="24"/>
        </w:rPr>
        <w:t>rib</w:t>
      </w:r>
      <w:proofErr w:type="gramEnd"/>
      <w:r w:rsidR="00611059" w:rsidRPr="006D76DE">
        <w:rPr>
          <w:rFonts w:ascii="Times New Roman" w:hAnsi="Times New Roman" w:cs="Times New Roman"/>
          <w:sz w:val="24"/>
          <w:szCs w:val="24"/>
        </w:rPr>
        <w:t xml:space="preserve">.” </w:t>
      </w:r>
    </w:p>
    <w:p w:rsidR="00611059" w:rsidRPr="006D76DE" w:rsidRDefault="00611059" w:rsidP="00060DD3">
      <w:pPr>
        <w:spacing w:after="0" w:line="360" w:lineRule="auto"/>
        <w:jc w:val="both"/>
        <w:rPr>
          <w:rFonts w:ascii="Times New Roman" w:hAnsi="Times New Roman" w:cs="Times New Roman"/>
          <w:sz w:val="24"/>
          <w:szCs w:val="24"/>
        </w:rPr>
      </w:pPr>
    </w:p>
    <w:p w:rsidR="00122BBB" w:rsidRPr="006D76DE" w:rsidRDefault="00611059" w:rsidP="00060DD3">
      <w:pPr>
        <w:spacing w:after="0" w:line="360" w:lineRule="auto"/>
        <w:jc w:val="both"/>
        <w:rPr>
          <w:rFonts w:ascii="Times New Roman" w:hAnsi="Times New Roman" w:cs="Times New Roman"/>
          <w:sz w:val="24"/>
          <w:szCs w:val="24"/>
        </w:rPr>
      </w:pPr>
      <w:r w:rsidRPr="006D76DE">
        <w:rPr>
          <w:rFonts w:ascii="Times New Roman" w:hAnsi="Times New Roman" w:cs="Times New Roman"/>
          <w:sz w:val="24"/>
          <w:szCs w:val="24"/>
        </w:rPr>
        <w:t xml:space="preserve">P.W.3 </w:t>
      </w:r>
      <w:proofErr w:type="spellStart"/>
      <w:r w:rsidRPr="006D76DE">
        <w:rPr>
          <w:rFonts w:ascii="Times New Roman" w:hAnsi="Times New Roman" w:cs="Times New Roman"/>
          <w:sz w:val="24"/>
          <w:szCs w:val="24"/>
        </w:rPr>
        <w:t>Abelo</w:t>
      </w:r>
      <w:proofErr w:type="spellEnd"/>
      <w:r w:rsidRPr="006D76DE">
        <w:rPr>
          <w:rFonts w:ascii="Times New Roman" w:hAnsi="Times New Roman" w:cs="Times New Roman"/>
          <w:sz w:val="24"/>
          <w:szCs w:val="24"/>
        </w:rPr>
        <w:t xml:space="preserve"> William, a son of the deceased, testified that before she died, he told him that her assailants had labelled her as a witch. She said they used stones to hit her on the chest, they also hit her with stones in the face, they used sticks, a piece of wood, kicking and twisted her neck backward. He saw some of these items at the scene. He saw stones, a piece of wood about a metre long and the size of my fore-arm in thickness. P.W.4 </w:t>
      </w:r>
      <w:proofErr w:type="spellStart"/>
      <w:r w:rsidRPr="006D76DE">
        <w:rPr>
          <w:rFonts w:ascii="Times New Roman" w:hAnsi="Times New Roman" w:cs="Times New Roman"/>
          <w:sz w:val="24"/>
          <w:szCs w:val="24"/>
        </w:rPr>
        <w:t>Ozelle</w:t>
      </w:r>
      <w:proofErr w:type="spellEnd"/>
      <w:r w:rsidRPr="006D76DE">
        <w:rPr>
          <w:rFonts w:ascii="Times New Roman" w:hAnsi="Times New Roman" w:cs="Times New Roman"/>
          <w:sz w:val="24"/>
          <w:szCs w:val="24"/>
        </w:rPr>
        <w:t xml:space="preserve"> Margaret testified that on 19</w:t>
      </w:r>
      <w:r w:rsidRPr="006D76DE">
        <w:rPr>
          <w:rFonts w:ascii="Times New Roman" w:hAnsi="Times New Roman" w:cs="Times New Roman"/>
          <w:sz w:val="24"/>
          <w:szCs w:val="24"/>
          <w:vertAlign w:val="superscript"/>
        </w:rPr>
        <w:t>th</w:t>
      </w:r>
      <w:r w:rsidRPr="006D76DE">
        <w:rPr>
          <w:rFonts w:ascii="Times New Roman" w:hAnsi="Times New Roman" w:cs="Times New Roman"/>
          <w:sz w:val="24"/>
          <w:szCs w:val="24"/>
        </w:rPr>
        <w:t xml:space="preserve"> December, 2015 at about 12.00 pm as she was roasting flour to brew alcohol she saw the victim coming and sat down near her kitchen but her condition was bad.  She asked her who beat her because she had seen injuries on her body. She had injuries on the head. Her neck was twisted and she was facing to the right and she could not turn to the left. She had plaited her hair but it was evident she had been beaten. She had multiple cuts over the head. The head appeared abnormal. She was bleeding from the top of the head. P.W.5 No. 41584 D/</w:t>
      </w:r>
      <w:proofErr w:type="spellStart"/>
      <w:r w:rsidRPr="006D76DE">
        <w:rPr>
          <w:rFonts w:ascii="Times New Roman" w:hAnsi="Times New Roman" w:cs="Times New Roman"/>
          <w:sz w:val="24"/>
          <w:szCs w:val="24"/>
        </w:rPr>
        <w:t>Sgt.</w:t>
      </w:r>
      <w:proofErr w:type="spellEnd"/>
      <w:r w:rsidRPr="006D76DE">
        <w:rPr>
          <w:rFonts w:ascii="Times New Roman" w:hAnsi="Times New Roman" w:cs="Times New Roman"/>
          <w:sz w:val="24"/>
          <w:szCs w:val="24"/>
        </w:rPr>
        <w:t xml:space="preserve"> </w:t>
      </w:r>
      <w:proofErr w:type="spellStart"/>
      <w:r w:rsidRPr="006D76DE">
        <w:rPr>
          <w:rFonts w:ascii="Times New Roman" w:hAnsi="Times New Roman" w:cs="Times New Roman"/>
          <w:sz w:val="24"/>
          <w:szCs w:val="24"/>
        </w:rPr>
        <w:t>Oryema</w:t>
      </w:r>
      <w:proofErr w:type="spellEnd"/>
      <w:r w:rsidRPr="006D76DE">
        <w:rPr>
          <w:rFonts w:ascii="Times New Roman" w:hAnsi="Times New Roman" w:cs="Times New Roman"/>
          <w:sz w:val="24"/>
          <w:szCs w:val="24"/>
        </w:rPr>
        <w:t xml:space="preserve"> Christensen testified that there was a wound on the left ear. The neck was very flexible. The left arm was full off bruises. </w:t>
      </w:r>
      <w:proofErr w:type="gramStart"/>
      <w:r w:rsidRPr="006D76DE">
        <w:rPr>
          <w:rFonts w:ascii="Times New Roman" w:hAnsi="Times New Roman" w:cs="Times New Roman"/>
          <w:sz w:val="24"/>
          <w:szCs w:val="24"/>
        </w:rPr>
        <w:t>Scratches on the left arm.</w:t>
      </w:r>
      <w:proofErr w:type="gramEnd"/>
      <w:r w:rsidRPr="006D76DE">
        <w:rPr>
          <w:rFonts w:ascii="Times New Roman" w:hAnsi="Times New Roman" w:cs="Times New Roman"/>
          <w:sz w:val="24"/>
          <w:szCs w:val="24"/>
        </w:rPr>
        <w:t xml:space="preserve"> The clothes were blood stained. Determine whether it has been proved that this was a homicide.</w:t>
      </w:r>
      <w:r w:rsidR="00CF4E71" w:rsidRPr="006D76DE">
        <w:rPr>
          <w:rFonts w:ascii="Times New Roman" w:hAnsi="Times New Roman" w:cs="Times New Roman"/>
          <w:sz w:val="24"/>
          <w:szCs w:val="24"/>
        </w:rPr>
        <w:t xml:space="preserve"> </w:t>
      </w:r>
      <w:r w:rsidR="00060DD3" w:rsidRPr="006D76DE">
        <w:rPr>
          <w:rFonts w:ascii="Times New Roman" w:hAnsi="Times New Roman" w:cs="Times New Roman"/>
          <w:sz w:val="24"/>
          <w:szCs w:val="24"/>
        </w:rPr>
        <w:t>Th</w:t>
      </w:r>
      <w:r w:rsidR="00CF4E71" w:rsidRPr="006D76DE">
        <w:rPr>
          <w:rFonts w:ascii="Times New Roman" w:hAnsi="Times New Roman" w:cs="Times New Roman"/>
          <w:sz w:val="24"/>
          <w:szCs w:val="24"/>
        </w:rPr>
        <w:t>at</w:t>
      </w:r>
      <w:r w:rsidR="00060DD3" w:rsidRPr="006D76DE">
        <w:rPr>
          <w:rFonts w:ascii="Times New Roman" w:hAnsi="Times New Roman" w:cs="Times New Roman"/>
          <w:sz w:val="24"/>
          <w:szCs w:val="24"/>
        </w:rPr>
        <w:t xml:space="preserve"> </w:t>
      </w:r>
      <w:r w:rsidR="00CF4E71" w:rsidRPr="006D76DE">
        <w:rPr>
          <w:rFonts w:ascii="Times New Roman" w:hAnsi="Times New Roman" w:cs="Times New Roman"/>
          <w:sz w:val="24"/>
          <w:szCs w:val="24"/>
        </w:rPr>
        <w:t>evidence as a whole</w:t>
      </w:r>
      <w:r w:rsidR="00060DD3" w:rsidRPr="006D76DE">
        <w:rPr>
          <w:rFonts w:ascii="Times New Roman" w:hAnsi="Times New Roman" w:cs="Times New Roman"/>
          <w:sz w:val="24"/>
          <w:szCs w:val="24"/>
        </w:rPr>
        <w:t xml:space="preserve"> proves that the injuries sustained by the deceased were as a result of </w:t>
      </w:r>
      <w:r w:rsidR="00FF013C" w:rsidRPr="006D76DE">
        <w:rPr>
          <w:rFonts w:ascii="Times New Roman" w:hAnsi="Times New Roman" w:cs="Times New Roman"/>
          <w:sz w:val="24"/>
          <w:szCs w:val="24"/>
        </w:rPr>
        <w:t>assault</w:t>
      </w:r>
      <w:r w:rsidR="00CF4E71" w:rsidRPr="006D76DE">
        <w:rPr>
          <w:rFonts w:ascii="Times New Roman" w:hAnsi="Times New Roman" w:cs="Times New Roman"/>
          <w:sz w:val="24"/>
          <w:szCs w:val="24"/>
        </w:rPr>
        <w:t xml:space="preserve"> and that the death w</w:t>
      </w:r>
      <w:r w:rsidR="00013A0E" w:rsidRPr="006D76DE">
        <w:rPr>
          <w:rFonts w:ascii="Times New Roman" w:hAnsi="Times New Roman" w:cs="Times New Roman"/>
          <w:sz w:val="24"/>
          <w:szCs w:val="24"/>
        </w:rPr>
        <w:t xml:space="preserve">as </w:t>
      </w:r>
      <w:r w:rsidR="00AB1FC5" w:rsidRPr="006D76DE">
        <w:rPr>
          <w:rFonts w:ascii="Times New Roman" w:hAnsi="Times New Roman" w:cs="Times New Roman"/>
          <w:sz w:val="24"/>
          <w:szCs w:val="24"/>
        </w:rPr>
        <w:t xml:space="preserve">therefore not natural, suicidal, excusable or justifiable and thus </w:t>
      </w:r>
      <w:r w:rsidR="00013A0E" w:rsidRPr="006D76DE">
        <w:rPr>
          <w:rFonts w:ascii="Times New Roman" w:hAnsi="Times New Roman" w:cs="Times New Roman"/>
          <w:sz w:val="24"/>
          <w:szCs w:val="24"/>
        </w:rPr>
        <w:t>a homicide</w:t>
      </w:r>
      <w:r w:rsidR="00060DD3" w:rsidRPr="006D76DE">
        <w:rPr>
          <w:rFonts w:ascii="Times New Roman" w:hAnsi="Times New Roman" w:cs="Times New Roman"/>
          <w:sz w:val="24"/>
          <w:szCs w:val="24"/>
        </w:rPr>
        <w:t>. Not having found</w:t>
      </w:r>
      <w:r w:rsidR="00122BBB" w:rsidRPr="006D76DE">
        <w:rPr>
          <w:rFonts w:ascii="Times New Roman" w:hAnsi="Times New Roman" w:cs="Times New Roman"/>
          <w:sz w:val="24"/>
          <w:szCs w:val="24"/>
        </w:rPr>
        <w:t xml:space="preserve"> any l</w:t>
      </w:r>
      <w:r w:rsidR="00060DD3" w:rsidRPr="006D76DE">
        <w:rPr>
          <w:rFonts w:ascii="Times New Roman" w:hAnsi="Times New Roman" w:cs="Times New Roman"/>
          <w:sz w:val="24"/>
          <w:szCs w:val="24"/>
        </w:rPr>
        <w:t xml:space="preserve">awful justification for </w:t>
      </w:r>
      <w:r w:rsidR="00CF4E71" w:rsidRPr="006D76DE">
        <w:rPr>
          <w:rFonts w:ascii="Times New Roman" w:hAnsi="Times New Roman" w:cs="Times New Roman"/>
          <w:sz w:val="24"/>
          <w:szCs w:val="24"/>
        </w:rPr>
        <w:t>th</w:t>
      </w:r>
      <w:r w:rsidR="00013A0E" w:rsidRPr="006D76DE">
        <w:rPr>
          <w:rFonts w:ascii="Times New Roman" w:hAnsi="Times New Roman" w:cs="Times New Roman"/>
          <w:sz w:val="24"/>
          <w:szCs w:val="24"/>
        </w:rPr>
        <w:t>e</w:t>
      </w:r>
      <w:r w:rsidR="00CF4E71" w:rsidRPr="006D76DE">
        <w:rPr>
          <w:rFonts w:ascii="Times New Roman" w:hAnsi="Times New Roman" w:cs="Times New Roman"/>
          <w:sz w:val="24"/>
          <w:szCs w:val="24"/>
        </w:rPr>
        <w:t xml:space="preserve"> acts which caused </w:t>
      </w:r>
      <w:r w:rsidR="00013A0E" w:rsidRPr="006D76DE">
        <w:rPr>
          <w:rFonts w:ascii="Times New Roman" w:hAnsi="Times New Roman" w:cs="Times New Roman"/>
          <w:sz w:val="24"/>
          <w:szCs w:val="24"/>
        </w:rPr>
        <w:t>his death</w:t>
      </w:r>
      <w:r w:rsidR="00060DD3" w:rsidRPr="006D76DE">
        <w:rPr>
          <w:rFonts w:ascii="Times New Roman" w:hAnsi="Times New Roman" w:cs="Times New Roman"/>
          <w:sz w:val="24"/>
          <w:szCs w:val="24"/>
        </w:rPr>
        <w:t xml:space="preserve">, I agree with the assessors that the prosecution has proved beyond reasonable doubt </w:t>
      </w:r>
      <w:r w:rsidR="00CF4E71" w:rsidRPr="006D76DE">
        <w:rPr>
          <w:rFonts w:ascii="Times New Roman" w:hAnsi="Times New Roman" w:cs="Times New Roman"/>
          <w:sz w:val="24"/>
          <w:szCs w:val="24"/>
        </w:rPr>
        <w:t xml:space="preserve">that </w:t>
      </w:r>
      <w:r w:rsidR="00013A0E" w:rsidRPr="006D76DE">
        <w:rPr>
          <w:rFonts w:ascii="Times New Roman" w:hAnsi="Times New Roman" w:cs="Times New Roman"/>
          <w:sz w:val="24"/>
          <w:szCs w:val="24"/>
        </w:rPr>
        <w:t xml:space="preserve">his </w:t>
      </w:r>
      <w:r w:rsidR="00060DD3" w:rsidRPr="006D76DE">
        <w:rPr>
          <w:rFonts w:ascii="Times New Roman" w:hAnsi="Times New Roman" w:cs="Times New Roman"/>
          <w:sz w:val="24"/>
          <w:szCs w:val="24"/>
        </w:rPr>
        <w:t>death w</w:t>
      </w:r>
      <w:r w:rsidR="00013A0E" w:rsidRPr="006D76DE">
        <w:rPr>
          <w:rFonts w:ascii="Times New Roman" w:hAnsi="Times New Roman" w:cs="Times New Roman"/>
          <w:sz w:val="24"/>
          <w:szCs w:val="24"/>
        </w:rPr>
        <w:t>as</w:t>
      </w:r>
      <w:r w:rsidR="00CF4E71" w:rsidRPr="006D76DE">
        <w:rPr>
          <w:rFonts w:ascii="Times New Roman" w:hAnsi="Times New Roman" w:cs="Times New Roman"/>
          <w:sz w:val="24"/>
          <w:szCs w:val="24"/>
        </w:rPr>
        <w:t xml:space="preserve"> </w:t>
      </w:r>
      <w:r w:rsidR="00060DD3" w:rsidRPr="006D76DE">
        <w:rPr>
          <w:rFonts w:ascii="Times New Roman" w:hAnsi="Times New Roman" w:cs="Times New Roman"/>
          <w:sz w:val="24"/>
          <w:szCs w:val="24"/>
        </w:rPr>
        <w:t>unlawfully caused</w:t>
      </w:r>
      <w:r w:rsidR="00122BBB" w:rsidRPr="006D76DE">
        <w:rPr>
          <w:rFonts w:ascii="Times New Roman" w:hAnsi="Times New Roman" w:cs="Times New Roman"/>
          <w:sz w:val="24"/>
          <w:szCs w:val="24"/>
        </w:rPr>
        <w:t xml:space="preserve">. </w:t>
      </w:r>
    </w:p>
    <w:p w:rsidR="00060DD3" w:rsidRPr="006D76DE" w:rsidRDefault="00060DD3" w:rsidP="00060DD3">
      <w:pPr>
        <w:spacing w:after="0" w:line="360" w:lineRule="auto"/>
        <w:jc w:val="both"/>
        <w:rPr>
          <w:rFonts w:ascii="Times New Roman" w:hAnsi="Times New Roman" w:cs="Times New Roman"/>
          <w:sz w:val="24"/>
          <w:szCs w:val="24"/>
        </w:rPr>
      </w:pPr>
    </w:p>
    <w:p w:rsidR="00492177" w:rsidRPr="006D76DE" w:rsidRDefault="00492177" w:rsidP="00492177">
      <w:pPr>
        <w:spacing w:after="0" w:line="360" w:lineRule="auto"/>
        <w:jc w:val="both"/>
        <w:rPr>
          <w:rFonts w:ascii="Times New Roman" w:hAnsi="Times New Roman" w:cs="Times New Roman"/>
          <w:sz w:val="24"/>
          <w:szCs w:val="24"/>
        </w:rPr>
      </w:pPr>
      <w:r w:rsidRPr="006D76DE">
        <w:rPr>
          <w:rFonts w:ascii="Times New Roman" w:hAnsi="Times New Roman" w:cs="Times New Roman"/>
          <w:sz w:val="24"/>
          <w:szCs w:val="24"/>
        </w:rPr>
        <w:t xml:space="preserve">Thirdly, the prosecution was required to prove that the cause of death was actuated by malice aforethought. </w:t>
      </w:r>
      <w:r w:rsidR="00122BBB" w:rsidRPr="006D76DE">
        <w:rPr>
          <w:rFonts w:ascii="Times New Roman" w:hAnsi="Times New Roman" w:cs="Times New Roman"/>
          <w:sz w:val="24"/>
          <w:szCs w:val="24"/>
        </w:rPr>
        <w:t xml:space="preserve">Malice aforethought is defined by section 191 of the </w:t>
      </w:r>
      <w:r w:rsidR="00122BBB" w:rsidRPr="006D76DE">
        <w:rPr>
          <w:rFonts w:ascii="Times New Roman" w:hAnsi="Times New Roman" w:cs="Times New Roman"/>
          <w:i/>
          <w:sz w:val="24"/>
          <w:szCs w:val="24"/>
        </w:rPr>
        <w:t>Penal Code Act</w:t>
      </w:r>
      <w:r w:rsidR="00122BBB" w:rsidRPr="006D76DE">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sidRPr="006D76DE">
        <w:rPr>
          <w:rFonts w:ascii="Times New Roman" w:hAnsi="Times New Roman" w:cs="Times New Roman"/>
          <w:sz w:val="24"/>
          <w:szCs w:val="24"/>
        </w:rPr>
        <w:t xml:space="preserve">This may be deduced from circumstantial evidence (see </w:t>
      </w:r>
      <w:r w:rsidR="002800FC" w:rsidRPr="006D76DE">
        <w:rPr>
          <w:rFonts w:ascii="Times New Roman" w:hAnsi="Times New Roman" w:cs="Times New Roman"/>
          <w:i/>
          <w:sz w:val="24"/>
          <w:szCs w:val="24"/>
        </w:rPr>
        <w:t xml:space="preserve">R v. </w:t>
      </w:r>
      <w:proofErr w:type="spellStart"/>
      <w:r w:rsidR="002800FC" w:rsidRPr="006D76DE">
        <w:rPr>
          <w:rFonts w:ascii="Times New Roman" w:hAnsi="Times New Roman" w:cs="Times New Roman"/>
          <w:i/>
          <w:sz w:val="24"/>
          <w:szCs w:val="24"/>
        </w:rPr>
        <w:t>Tubere</w:t>
      </w:r>
      <w:proofErr w:type="spellEnd"/>
      <w:r w:rsidR="002800FC" w:rsidRPr="006D76DE">
        <w:rPr>
          <w:rFonts w:ascii="Times New Roman" w:hAnsi="Times New Roman" w:cs="Times New Roman"/>
          <w:i/>
          <w:sz w:val="24"/>
          <w:szCs w:val="24"/>
        </w:rPr>
        <w:t xml:space="preserve"> s/o </w:t>
      </w:r>
      <w:proofErr w:type="spellStart"/>
      <w:r w:rsidR="002800FC" w:rsidRPr="006D76DE">
        <w:rPr>
          <w:rFonts w:ascii="Times New Roman" w:hAnsi="Times New Roman" w:cs="Times New Roman"/>
          <w:i/>
          <w:sz w:val="24"/>
          <w:szCs w:val="24"/>
        </w:rPr>
        <w:t>Ochen</w:t>
      </w:r>
      <w:proofErr w:type="spellEnd"/>
      <w:r w:rsidR="002800FC" w:rsidRPr="006D76DE">
        <w:rPr>
          <w:rFonts w:ascii="Times New Roman" w:hAnsi="Times New Roman" w:cs="Times New Roman"/>
          <w:i/>
          <w:sz w:val="24"/>
          <w:szCs w:val="24"/>
        </w:rPr>
        <w:t xml:space="preserve"> (1945) 12 EACA 63</w:t>
      </w:r>
      <w:r w:rsidR="002800FC" w:rsidRPr="006D76DE">
        <w:rPr>
          <w:rFonts w:ascii="Times New Roman" w:hAnsi="Times New Roman" w:cs="Times New Roman"/>
          <w:sz w:val="24"/>
          <w:szCs w:val="24"/>
        </w:rPr>
        <w:t>).</w:t>
      </w:r>
    </w:p>
    <w:p w:rsidR="00492177" w:rsidRPr="006D76DE" w:rsidRDefault="00492177" w:rsidP="00492177">
      <w:pPr>
        <w:spacing w:after="0" w:line="360" w:lineRule="auto"/>
        <w:jc w:val="both"/>
        <w:rPr>
          <w:rFonts w:ascii="Times New Roman" w:hAnsi="Times New Roman" w:cs="Times New Roman"/>
          <w:sz w:val="24"/>
          <w:szCs w:val="24"/>
        </w:rPr>
      </w:pPr>
    </w:p>
    <w:p w:rsidR="00643AAC" w:rsidRPr="006D76DE" w:rsidRDefault="00122BBB" w:rsidP="00492177">
      <w:pPr>
        <w:spacing w:after="0" w:line="360" w:lineRule="auto"/>
        <w:jc w:val="both"/>
        <w:rPr>
          <w:rFonts w:ascii="Times New Roman" w:hAnsi="Times New Roman" w:cs="Times New Roman"/>
          <w:sz w:val="24"/>
          <w:szCs w:val="24"/>
        </w:rPr>
      </w:pPr>
      <w:r w:rsidRPr="006D76DE">
        <w:rPr>
          <w:rFonts w:ascii="Times New Roman" w:hAnsi="Times New Roman" w:cs="Times New Roman"/>
          <w:sz w:val="24"/>
          <w:szCs w:val="24"/>
        </w:rPr>
        <w:t xml:space="preserve">Malice aforethought </w:t>
      </w:r>
      <w:r w:rsidR="002800FC" w:rsidRPr="006D76DE">
        <w:rPr>
          <w:rFonts w:ascii="Times New Roman" w:hAnsi="Times New Roman" w:cs="Times New Roman"/>
          <w:sz w:val="24"/>
          <w:szCs w:val="24"/>
        </w:rPr>
        <w:t>being</w:t>
      </w:r>
      <w:r w:rsidRPr="006D76DE">
        <w:rPr>
          <w:rFonts w:ascii="Times New Roman" w:hAnsi="Times New Roman" w:cs="Times New Roman"/>
          <w:sz w:val="24"/>
          <w:szCs w:val="24"/>
        </w:rPr>
        <w:t xml:space="preserve"> a mental element is difficult to prove by direct ev</w:t>
      </w:r>
      <w:r w:rsidR="000D1D85" w:rsidRPr="006D76DE">
        <w:rPr>
          <w:rFonts w:ascii="Times New Roman" w:hAnsi="Times New Roman" w:cs="Times New Roman"/>
          <w:sz w:val="24"/>
          <w:szCs w:val="24"/>
        </w:rPr>
        <w:t>idence. Courts usually consider</w:t>
      </w:r>
      <w:r w:rsidR="002800FC" w:rsidRPr="006D76DE">
        <w:rPr>
          <w:rFonts w:ascii="Times New Roman" w:hAnsi="Times New Roman" w:cs="Times New Roman"/>
          <w:sz w:val="24"/>
          <w:szCs w:val="24"/>
        </w:rPr>
        <w:t xml:space="preserve">; the nature of the </w:t>
      </w:r>
      <w:r w:rsidRPr="006D76DE">
        <w:rPr>
          <w:rFonts w:ascii="Times New Roman" w:hAnsi="Times New Roman" w:cs="Times New Roman"/>
          <w:sz w:val="24"/>
          <w:szCs w:val="24"/>
        </w:rPr>
        <w:t>weapon used</w:t>
      </w:r>
      <w:r w:rsidR="00492177" w:rsidRPr="006D76DE">
        <w:rPr>
          <w:rFonts w:ascii="Times New Roman" w:hAnsi="Times New Roman" w:cs="Times New Roman"/>
          <w:sz w:val="24"/>
          <w:szCs w:val="24"/>
        </w:rPr>
        <w:t>.</w:t>
      </w:r>
      <w:r w:rsidRPr="006D76DE">
        <w:rPr>
          <w:rFonts w:ascii="Times New Roman" w:hAnsi="Times New Roman" w:cs="Times New Roman"/>
          <w:sz w:val="24"/>
          <w:szCs w:val="24"/>
        </w:rPr>
        <w:t xml:space="preserve"> </w:t>
      </w:r>
      <w:r w:rsidR="00492177" w:rsidRPr="006D76DE">
        <w:rPr>
          <w:rFonts w:ascii="Times New Roman" w:hAnsi="Times New Roman" w:cs="Times New Roman"/>
          <w:sz w:val="24"/>
          <w:szCs w:val="24"/>
        </w:rPr>
        <w:t>I</w:t>
      </w:r>
      <w:r w:rsidRPr="006D76DE">
        <w:rPr>
          <w:rFonts w:ascii="Times New Roman" w:hAnsi="Times New Roman" w:cs="Times New Roman"/>
          <w:sz w:val="24"/>
          <w:szCs w:val="24"/>
        </w:rPr>
        <w:t xml:space="preserve">n this </w:t>
      </w:r>
      <w:r w:rsidR="002800FC" w:rsidRPr="006D76DE">
        <w:rPr>
          <w:rFonts w:ascii="Times New Roman" w:hAnsi="Times New Roman" w:cs="Times New Roman"/>
          <w:sz w:val="24"/>
          <w:szCs w:val="24"/>
        </w:rPr>
        <w:t xml:space="preserve">case </w:t>
      </w:r>
      <w:r w:rsidR="00FF013C" w:rsidRPr="006D76DE">
        <w:rPr>
          <w:rFonts w:ascii="Times New Roman" w:hAnsi="Times New Roman" w:cs="Times New Roman"/>
          <w:sz w:val="24"/>
          <w:szCs w:val="24"/>
        </w:rPr>
        <w:t>the</w:t>
      </w:r>
      <w:r w:rsidR="0009218D" w:rsidRPr="006D76DE">
        <w:rPr>
          <w:rFonts w:ascii="Times New Roman" w:hAnsi="Times New Roman" w:cs="Times New Roman"/>
          <w:sz w:val="24"/>
          <w:szCs w:val="24"/>
        </w:rPr>
        <w:t xml:space="preserve"> weapon</w:t>
      </w:r>
      <w:r w:rsidR="000D1D85" w:rsidRPr="006D76DE">
        <w:rPr>
          <w:rFonts w:ascii="Times New Roman" w:hAnsi="Times New Roman" w:cs="Times New Roman"/>
          <w:sz w:val="24"/>
          <w:szCs w:val="24"/>
        </w:rPr>
        <w:t>s</w:t>
      </w:r>
      <w:r w:rsidR="0009218D" w:rsidRPr="006D76DE">
        <w:rPr>
          <w:rFonts w:ascii="Times New Roman" w:hAnsi="Times New Roman" w:cs="Times New Roman"/>
          <w:sz w:val="24"/>
          <w:szCs w:val="24"/>
        </w:rPr>
        <w:t xml:space="preserve"> </w:t>
      </w:r>
      <w:r w:rsidR="000D1D85" w:rsidRPr="006D76DE">
        <w:rPr>
          <w:rFonts w:ascii="Times New Roman" w:hAnsi="Times New Roman" w:cs="Times New Roman"/>
          <w:sz w:val="24"/>
          <w:szCs w:val="24"/>
        </w:rPr>
        <w:t>used were</w:t>
      </w:r>
      <w:r w:rsidR="00FF013C" w:rsidRPr="006D76DE">
        <w:rPr>
          <w:rFonts w:ascii="Times New Roman" w:hAnsi="Times New Roman" w:cs="Times New Roman"/>
          <w:sz w:val="24"/>
          <w:szCs w:val="24"/>
        </w:rPr>
        <w:t xml:space="preserve"> never </w:t>
      </w:r>
      <w:r w:rsidR="00FF013C" w:rsidRPr="006D76DE">
        <w:rPr>
          <w:rFonts w:ascii="Times New Roman" w:hAnsi="Times New Roman" w:cs="Times New Roman"/>
          <w:sz w:val="24"/>
          <w:szCs w:val="24"/>
        </w:rPr>
        <w:lastRenderedPageBreak/>
        <w:t>recovered.</w:t>
      </w:r>
      <w:r w:rsidR="007855D4" w:rsidRPr="006D76DE">
        <w:rPr>
          <w:rFonts w:ascii="Times New Roman" w:hAnsi="Times New Roman" w:cs="Times New Roman"/>
          <w:sz w:val="24"/>
          <w:szCs w:val="24"/>
        </w:rPr>
        <w:t xml:space="preserve"> In any event i</w:t>
      </w:r>
      <w:r w:rsidR="000B4061" w:rsidRPr="006D76DE">
        <w:rPr>
          <w:rFonts w:ascii="Times New Roman" w:hAnsi="Times New Roman" w:cs="Times New Roman"/>
          <w:sz w:val="24"/>
          <w:szCs w:val="24"/>
        </w:rPr>
        <w:t xml:space="preserve">t has been held before that </w:t>
      </w:r>
      <w:r w:rsidR="002D7913" w:rsidRPr="006D76DE">
        <w:rPr>
          <w:rFonts w:ascii="Times New Roman" w:hAnsi="Times New Roman" w:cs="Times New Roman"/>
          <w:sz w:val="24"/>
          <w:szCs w:val="24"/>
        </w:rPr>
        <w:t xml:space="preserve">there is no burden on the prosecution to prove the nature of the weapon used in inflicting the harm which caused death nor is there an obligation to prove how the instrument was obtained or applied in inflicting the harm (see </w:t>
      </w:r>
      <w:r w:rsidR="002D7913" w:rsidRPr="006D76DE">
        <w:rPr>
          <w:rFonts w:ascii="Times New Roman" w:hAnsi="Times New Roman" w:cs="Times New Roman"/>
          <w:i/>
          <w:sz w:val="24"/>
          <w:szCs w:val="24"/>
        </w:rPr>
        <w:t xml:space="preserve">S. </w:t>
      </w:r>
      <w:proofErr w:type="spellStart"/>
      <w:r w:rsidR="002D7913" w:rsidRPr="006D76DE">
        <w:rPr>
          <w:rFonts w:ascii="Times New Roman" w:hAnsi="Times New Roman" w:cs="Times New Roman"/>
          <w:i/>
          <w:sz w:val="24"/>
          <w:szCs w:val="24"/>
        </w:rPr>
        <w:t>Mungai</w:t>
      </w:r>
      <w:proofErr w:type="spellEnd"/>
      <w:r w:rsidR="002D7913" w:rsidRPr="006D76DE">
        <w:rPr>
          <w:rFonts w:ascii="Times New Roman" w:hAnsi="Times New Roman" w:cs="Times New Roman"/>
          <w:i/>
          <w:sz w:val="24"/>
          <w:szCs w:val="24"/>
        </w:rPr>
        <w:t xml:space="preserve"> v. Republic [1965] EA 782 at p 787</w:t>
      </w:r>
      <w:r w:rsidR="002D7913" w:rsidRPr="006D76DE">
        <w:rPr>
          <w:rFonts w:ascii="Times New Roman" w:hAnsi="Times New Roman" w:cs="Times New Roman"/>
          <w:sz w:val="24"/>
          <w:szCs w:val="24"/>
        </w:rPr>
        <w:t xml:space="preserve"> and </w:t>
      </w:r>
      <w:r w:rsidR="002D7913" w:rsidRPr="006D76DE">
        <w:rPr>
          <w:rFonts w:ascii="Times New Roman" w:hAnsi="Times New Roman" w:cs="Times New Roman"/>
          <w:i/>
          <w:sz w:val="24"/>
          <w:szCs w:val="24"/>
        </w:rPr>
        <w:t>Kooky Sharma and another v. Uganda S. C. Criminal Appeal No.44 of 2000</w:t>
      </w:r>
      <w:r w:rsidR="002D7913" w:rsidRPr="006D76DE">
        <w:rPr>
          <w:rFonts w:ascii="Times New Roman" w:hAnsi="Times New Roman" w:cs="Times New Roman"/>
          <w:sz w:val="24"/>
          <w:szCs w:val="24"/>
        </w:rPr>
        <w:t>).</w:t>
      </w:r>
      <w:r w:rsidR="00587F65" w:rsidRPr="006D76DE">
        <w:rPr>
          <w:rFonts w:ascii="Times New Roman" w:hAnsi="Times New Roman" w:cs="Times New Roman"/>
          <w:sz w:val="24"/>
          <w:szCs w:val="24"/>
        </w:rPr>
        <w:t xml:space="preserve"> </w:t>
      </w:r>
      <w:r w:rsidR="0009218D" w:rsidRPr="006D76DE">
        <w:rPr>
          <w:rFonts w:ascii="Times New Roman" w:hAnsi="Times New Roman" w:cs="Times New Roman"/>
          <w:sz w:val="24"/>
          <w:szCs w:val="24"/>
        </w:rPr>
        <w:t xml:space="preserve">On basis of the </w:t>
      </w:r>
      <w:r w:rsidR="00FF013C" w:rsidRPr="006D76DE">
        <w:rPr>
          <w:rFonts w:ascii="Times New Roman" w:hAnsi="Times New Roman" w:cs="Times New Roman"/>
          <w:sz w:val="24"/>
          <w:szCs w:val="24"/>
        </w:rPr>
        <w:t xml:space="preserve">description made </w:t>
      </w:r>
      <w:r w:rsidR="0093463F" w:rsidRPr="006D76DE">
        <w:rPr>
          <w:rFonts w:ascii="Times New Roman" w:hAnsi="Times New Roman" w:cs="Times New Roman"/>
          <w:sz w:val="24"/>
          <w:szCs w:val="24"/>
        </w:rPr>
        <w:t>by the deceased in her dying declaration that stones and sticks were used and on basis of the injuries they inflicted</w:t>
      </w:r>
      <w:r w:rsidR="00FF013C" w:rsidRPr="006D76DE">
        <w:rPr>
          <w:rFonts w:ascii="Times New Roman" w:hAnsi="Times New Roman" w:cs="Times New Roman"/>
          <w:sz w:val="24"/>
          <w:szCs w:val="24"/>
        </w:rPr>
        <w:t>,</w:t>
      </w:r>
      <w:r w:rsidR="007855D4" w:rsidRPr="006D76DE">
        <w:rPr>
          <w:rFonts w:ascii="Times New Roman" w:hAnsi="Times New Roman" w:cs="Times New Roman"/>
          <w:sz w:val="24"/>
          <w:szCs w:val="24"/>
        </w:rPr>
        <w:t xml:space="preserve"> in accordance with section 286 (3) of </w:t>
      </w:r>
      <w:r w:rsidR="007855D4" w:rsidRPr="006D76DE">
        <w:rPr>
          <w:rFonts w:ascii="Times New Roman" w:hAnsi="Times New Roman" w:cs="Times New Roman"/>
          <w:i/>
          <w:sz w:val="24"/>
          <w:szCs w:val="24"/>
        </w:rPr>
        <w:t>The Penal Code Act</w:t>
      </w:r>
      <w:r w:rsidR="007855D4" w:rsidRPr="006D76DE">
        <w:rPr>
          <w:rFonts w:ascii="Times New Roman" w:hAnsi="Times New Roman" w:cs="Times New Roman"/>
          <w:sz w:val="24"/>
          <w:szCs w:val="24"/>
        </w:rPr>
        <w:t xml:space="preserve"> </w:t>
      </w:r>
      <w:r w:rsidR="0009218D" w:rsidRPr="006D76DE">
        <w:rPr>
          <w:rFonts w:ascii="Times New Roman" w:hAnsi="Times New Roman" w:cs="Times New Roman"/>
          <w:sz w:val="24"/>
          <w:szCs w:val="24"/>
        </w:rPr>
        <w:t xml:space="preserve">which defines deadly weapons </w:t>
      </w:r>
      <w:proofErr w:type="gramStart"/>
      <w:r w:rsidR="0009218D" w:rsidRPr="006D76DE">
        <w:rPr>
          <w:rFonts w:ascii="Times New Roman" w:hAnsi="Times New Roman" w:cs="Times New Roman"/>
          <w:sz w:val="24"/>
          <w:szCs w:val="24"/>
        </w:rPr>
        <w:t xml:space="preserve">as </w:t>
      </w:r>
      <w:r w:rsidR="007855D4" w:rsidRPr="006D76DE">
        <w:rPr>
          <w:rFonts w:ascii="Times New Roman" w:hAnsi="Times New Roman" w:cs="Times New Roman"/>
          <w:sz w:val="24"/>
          <w:szCs w:val="24"/>
        </w:rPr>
        <w:t xml:space="preserve"> </w:t>
      </w:r>
      <w:r w:rsidR="0009218D" w:rsidRPr="006D76DE">
        <w:rPr>
          <w:rFonts w:ascii="Times New Roman" w:hAnsi="Times New Roman" w:cs="Times New Roman"/>
          <w:sz w:val="24"/>
          <w:szCs w:val="24"/>
        </w:rPr>
        <w:t>including</w:t>
      </w:r>
      <w:proofErr w:type="gramEnd"/>
      <w:r w:rsidR="0009218D" w:rsidRPr="006D76DE">
        <w:rPr>
          <w:rFonts w:ascii="Times New Roman" w:hAnsi="Times New Roman" w:cs="Times New Roman"/>
          <w:sz w:val="24"/>
          <w:szCs w:val="24"/>
        </w:rPr>
        <w:t xml:space="preserve"> </w:t>
      </w:r>
      <w:r w:rsidR="007855D4" w:rsidRPr="006D76DE">
        <w:rPr>
          <w:rFonts w:ascii="Times New Roman" w:hAnsi="Times New Roman" w:cs="Times New Roman"/>
          <w:sz w:val="24"/>
          <w:szCs w:val="24"/>
        </w:rPr>
        <w:t xml:space="preserve">instruments adapted to </w:t>
      </w:r>
      <w:r w:rsidR="0009218D" w:rsidRPr="006D76DE">
        <w:rPr>
          <w:rFonts w:ascii="Times New Roman" w:hAnsi="Times New Roman" w:cs="Times New Roman"/>
          <w:sz w:val="24"/>
          <w:szCs w:val="24"/>
        </w:rPr>
        <w:t>stabbing or cutting and any instrument which, when used for offensive purposes, is likely to cause death</w:t>
      </w:r>
      <w:r w:rsidR="00FF013C" w:rsidRPr="006D76DE">
        <w:rPr>
          <w:rFonts w:ascii="Times New Roman" w:hAnsi="Times New Roman" w:cs="Times New Roman"/>
          <w:sz w:val="24"/>
          <w:szCs w:val="24"/>
        </w:rPr>
        <w:t>, I find that the piece</w:t>
      </w:r>
      <w:r w:rsidR="0093463F" w:rsidRPr="006D76DE">
        <w:rPr>
          <w:rFonts w:ascii="Times New Roman" w:hAnsi="Times New Roman" w:cs="Times New Roman"/>
          <w:sz w:val="24"/>
          <w:szCs w:val="24"/>
        </w:rPr>
        <w:t>s</w:t>
      </w:r>
      <w:r w:rsidR="00FF013C" w:rsidRPr="006D76DE">
        <w:rPr>
          <w:rFonts w:ascii="Times New Roman" w:hAnsi="Times New Roman" w:cs="Times New Roman"/>
          <w:sz w:val="24"/>
          <w:szCs w:val="24"/>
        </w:rPr>
        <w:t xml:space="preserve"> of wood </w:t>
      </w:r>
      <w:r w:rsidR="0093463F" w:rsidRPr="006D76DE">
        <w:rPr>
          <w:rFonts w:ascii="Times New Roman" w:hAnsi="Times New Roman" w:cs="Times New Roman"/>
          <w:sz w:val="24"/>
          <w:szCs w:val="24"/>
        </w:rPr>
        <w:t xml:space="preserve">and stones </w:t>
      </w:r>
      <w:r w:rsidR="00FF013C" w:rsidRPr="006D76DE">
        <w:rPr>
          <w:rFonts w:ascii="Times New Roman" w:hAnsi="Times New Roman" w:cs="Times New Roman"/>
          <w:sz w:val="24"/>
          <w:szCs w:val="24"/>
        </w:rPr>
        <w:t>used</w:t>
      </w:r>
      <w:r w:rsidR="0009218D" w:rsidRPr="006D76DE">
        <w:rPr>
          <w:rFonts w:ascii="Times New Roman" w:hAnsi="Times New Roman" w:cs="Times New Roman"/>
          <w:sz w:val="24"/>
          <w:szCs w:val="24"/>
        </w:rPr>
        <w:t xml:space="preserve"> in assaulting the deceased </w:t>
      </w:r>
      <w:r w:rsidR="0093463F" w:rsidRPr="006D76DE">
        <w:rPr>
          <w:rFonts w:ascii="Times New Roman" w:hAnsi="Times New Roman" w:cs="Times New Roman"/>
          <w:sz w:val="24"/>
          <w:szCs w:val="24"/>
        </w:rPr>
        <w:t>were</w:t>
      </w:r>
      <w:r w:rsidR="00FF013C" w:rsidRPr="006D76DE">
        <w:rPr>
          <w:rFonts w:ascii="Times New Roman" w:hAnsi="Times New Roman" w:cs="Times New Roman"/>
          <w:sz w:val="24"/>
          <w:szCs w:val="24"/>
        </w:rPr>
        <w:t xml:space="preserve"> deadly weapon</w:t>
      </w:r>
      <w:r w:rsidR="0093463F" w:rsidRPr="006D76DE">
        <w:rPr>
          <w:rFonts w:ascii="Times New Roman" w:hAnsi="Times New Roman" w:cs="Times New Roman"/>
          <w:sz w:val="24"/>
          <w:szCs w:val="24"/>
        </w:rPr>
        <w:t>s</w:t>
      </w:r>
      <w:r w:rsidR="007855D4" w:rsidRPr="006D76DE">
        <w:rPr>
          <w:rFonts w:ascii="Times New Roman" w:hAnsi="Times New Roman" w:cs="Times New Roman"/>
          <w:sz w:val="24"/>
          <w:szCs w:val="24"/>
        </w:rPr>
        <w:t>.</w:t>
      </w:r>
    </w:p>
    <w:p w:rsidR="00643AAC" w:rsidRPr="006D76DE" w:rsidRDefault="00643AAC" w:rsidP="00492177">
      <w:pPr>
        <w:spacing w:after="0" w:line="360" w:lineRule="auto"/>
        <w:jc w:val="both"/>
        <w:rPr>
          <w:rFonts w:ascii="Times New Roman" w:hAnsi="Times New Roman" w:cs="Times New Roman"/>
          <w:sz w:val="24"/>
          <w:szCs w:val="24"/>
        </w:rPr>
      </w:pPr>
    </w:p>
    <w:p w:rsidR="00122BBB" w:rsidRPr="006D76DE" w:rsidRDefault="00122BBB" w:rsidP="003E1771">
      <w:pPr>
        <w:spacing w:after="0" w:line="360" w:lineRule="auto"/>
        <w:jc w:val="both"/>
        <w:rPr>
          <w:rFonts w:ascii="Times New Roman" w:hAnsi="Times New Roman" w:cs="Times New Roman"/>
          <w:sz w:val="24"/>
          <w:szCs w:val="24"/>
        </w:rPr>
      </w:pPr>
      <w:r w:rsidRPr="006D76DE">
        <w:rPr>
          <w:rFonts w:ascii="Times New Roman" w:hAnsi="Times New Roman" w:cs="Times New Roman"/>
          <w:sz w:val="24"/>
          <w:szCs w:val="24"/>
        </w:rPr>
        <w:t xml:space="preserve">The court also considers the manner </w:t>
      </w:r>
      <w:r w:rsidR="0009218D" w:rsidRPr="006D76DE">
        <w:rPr>
          <w:rFonts w:ascii="Times New Roman" w:hAnsi="Times New Roman" w:cs="Times New Roman"/>
          <w:sz w:val="24"/>
          <w:szCs w:val="24"/>
        </w:rPr>
        <w:t>in which such weapons were used</w:t>
      </w:r>
      <w:r w:rsidR="00643AAC" w:rsidRPr="006D76DE">
        <w:rPr>
          <w:rFonts w:ascii="Times New Roman" w:hAnsi="Times New Roman" w:cs="Times New Roman"/>
          <w:sz w:val="24"/>
          <w:szCs w:val="24"/>
        </w:rPr>
        <w:t xml:space="preserve">. In this case </w:t>
      </w:r>
      <w:r w:rsidR="009103BA" w:rsidRPr="006D76DE">
        <w:rPr>
          <w:rFonts w:ascii="Times New Roman" w:hAnsi="Times New Roman" w:cs="Times New Roman"/>
          <w:sz w:val="24"/>
          <w:szCs w:val="24"/>
        </w:rPr>
        <w:t>they</w:t>
      </w:r>
      <w:r w:rsidR="00C8006E" w:rsidRPr="006D76DE">
        <w:rPr>
          <w:rFonts w:ascii="Times New Roman" w:hAnsi="Times New Roman" w:cs="Times New Roman"/>
          <w:sz w:val="24"/>
          <w:szCs w:val="24"/>
        </w:rPr>
        <w:t xml:space="preserve"> w</w:t>
      </w:r>
      <w:r w:rsidR="009103BA" w:rsidRPr="006D76DE">
        <w:rPr>
          <w:rFonts w:ascii="Times New Roman" w:hAnsi="Times New Roman" w:cs="Times New Roman"/>
          <w:sz w:val="24"/>
          <w:szCs w:val="24"/>
        </w:rPr>
        <w:t>ere</w:t>
      </w:r>
      <w:r w:rsidR="00643AAC" w:rsidRPr="006D76DE">
        <w:rPr>
          <w:rFonts w:ascii="Times New Roman" w:hAnsi="Times New Roman" w:cs="Times New Roman"/>
          <w:sz w:val="24"/>
          <w:szCs w:val="24"/>
        </w:rPr>
        <w:t xml:space="preserve"> used to inflict </w:t>
      </w:r>
      <w:r w:rsidR="009103BA" w:rsidRPr="006D76DE">
        <w:rPr>
          <w:rFonts w:ascii="Times New Roman" w:hAnsi="Times New Roman" w:cs="Times New Roman"/>
          <w:sz w:val="24"/>
          <w:szCs w:val="24"/>
        </w:rPr>
        <w:t>multiple</w:t>
      </w:r>
      <w:r w:rsidR="007855D4" w:rsidRPr="006D76DE">
        <w:rPr>
          <w:rFonts w:ascii="Times New Roman" w:hAnsi="Times New Roman" w:cs="Times New Roman"/>
          <w:sz w:val="24"/>
          <w:szCs w:val="24"/>
        </w:rPr>
        <w:t xml:space="preserve"> fatal </w:t>
      </w:r>
      <w:r w:rsidR="0009218D" w:rsidRPr="006D76DE">
        <w:rPr>
          <w:rFonts w:ascii="Times New Roman" w:hAnsi="Times New Roman" w:cs="Times New Roman"/>
          <w:sz w:val="24"/>
          <w:szCs w:val="24"/>
        </w:rPr>
        <w:t>injur</w:t>
      </w:r>
      <w:r w:rsidR="009103BA" w:rsidRPr="006D76DE">
        <w:rPr>
          <w:rFonts w:ascii="Times New Roman" w:hAnsi="Times New Roman" w:cs="Times New Roman"/>
          <w:sz w:val="24"/>
          <w:szCs w:val="24"/>
        </w:rPr>
        <w:t>ies</w:t>
      </w:r>
      <w:r w:rsidR="00C8006E" w:rsidRPr="006D76DE">
        <w:rPr>
          <w:rFonts w:ascii="Times New Roman" w:hAnsi="Times New Roman" w:cs="Times New Roman"/>
          <w:sz w:val="24"/>
          <w:szCs w:val="24"/>
        </w:rPr>
        <w:t xml:space="preserve"> by way of </w:t>
      </w:r>
      <w:r w:rsidR="009103BA" w:rsidRPr="006D76DE">
        <w:rPr>
          <w:rFonts w:ascii="Times New Roman" w:hAnsi="Times New Roman" w:cs="Times New Roman"/>
          <w:sz w:val="24"/>
          <w:szCs w:val="24"/>
        </w:rPr>
        <w:t>broken ribs and neck</w:t>
      </w:r>
      <w:r w:rsidR="00643AAC" w:rsidRPr="006D76DE">
        <w:rPr>
          <w:rFonts w:ascii="Times New Roman" w:hAnsi="Times New Roman" w:cs="Times New Roman"/>
          <w:sz w:val="24"/>
          <w:szCs w:val="24"/>
        </w:rPr>
        <w:t>.</w:t>
      </w:r>
      <w:r w:rsidRPr="006D76DE">
        <w:rPr>
          <w:rFonts w:ascii="Times New Roman" w:hAnsi="Times New Roman" w:cs="Times New Roman"/>
          <w:sz w:val="24"/>
          <w:szCs w:val="24"/>
        </w:rPr>
        <w:t xml:space="preserve"> </w:t>
      </w:r>
      <w:r w:rsidR="00643AAC" w:rsidRPr="006D76DE">
        <w:rPr>
          <w:rFonts w:ascii="Times New Roman" w:hAnsi="Times New Roman" w:cs="Times New Roman"/>
          <w:sz w:val="24"/>
          <w:szCs w:val="24"/>
        </w:rPr>
        <w:t xml:space="preserve">The court further considers </w:t>
      </w:r>
      <w:r w:rsidRPr="006D76DE">
        <w:rPr>
          <w:rFonts w:ascii="Times New Roman" w:hAnsi="Times New Roman" w:cs="Times New Roman"/>
          <w:sz w:val="24"/>
          <w:szCs w:val="24"/>
        </w:rPr>
        <w:t>the part of the body of the victim that was targeted</w:t>
      </w:r>
      <w:r w:rsidR="00643AAC" w:rsidRPr="006D76DE">
        <w:rPr>
          <w:rFonts w:ascii="Times New Roman" w:hAnsi="Times New Roman" w:cs="Times New Roman"/>
          <w:sz w:val="24"/>
          <w:szCs w:val="24"/>
        </w:rPr>
        <w:t xml:space="preserve">. In this case </w:t>
      </w:r>
      <w:r w:rsidR="0009218D" w:rsidRPr="006D76DE">
        <w:rPr>
          <w:rFonts w:ascii="Times New Roman" w:hAnsi="Times New Roman" w:cs="Times New Roman"/>
          <w:sz w:val="24"/>
          <w:szCs w:val="24"/>
        </w:rPr>
        <w:t xml:space="preserve">it was mainly </w:t>
      </w:r>
      <w:r w:rsidR="00C8006E" w:rsidRPr="006D76DE">
        <w:rPr>
          <w:rFonts w:ascii="Times New Roman" w:hAnsi="Times New Roman" w:cs="Times New Roman"/>
          <w:sz w:val="24"/>
          <w:szCs w:val="24"/>
        </w:rPr>
        <w:t>the</w:t>
      </w:r>
      <w:r w:rsidR="009103BA" w:rsidRPr="006D76DE">
        <w:rPr>
          <w:rFonts w:ascii="Times New Roman" w:hAnsi="Times New Roman" w:cs="Times New Roman"/>
          <w:sz w:val="24"/>
          <w:szCs w:val="24"/>
        </w:rPr>
        <w:t xml:space="preserve"> neck and head</w:t>
      </w:r>
      <w:r w:rsidR="0009218D" w:rsidRPr="006D76DE">
        <w:rPr>
          <w:rFonts w:ascii="Times New Roman" w:hAnsi="Times New Roman" w:cs="Times New Roman"/>
          <w:sz w:val="24"/>
          <w:szCs w:val="24"/>
        </w:rPr>
        <w:t>, which is a vulnerable part of the body</w:t>
      </w:r>
      <w:r w:rsidRPr="006D76DE">
        <w:rPr>
          <w:rFonts w:ascii="Times New Roman" w:hAnsi="Times New Roman" w:cs="Times New Roman"/>
          <w:sz w:val="24"/>
          <w:szCs w:val="24"/>
        </w:rPr>
        <w:t>. The ferocity with which the weapon</w:t>
      </w:r>
      <w:r w:rsidR="0009218D" w:rsidRPr="006D76DE">
        <w:rPr>
          <w:rFonts w:ascii="Times New Roman" w:hAnsi="Times New Roman" w:cs="Times New Roman"/>
          <w:sz w:val="24"/>
          <w:szCs w:val="24"/>
        </w:rPr>
        <w:t xml:space="preserve"> </w:t>
      </w:r>
      <w:r w:rsidRPr="006D76DE">
        <w:rPr>
          <w:rFonts w:ascii="Times New Roman" w:hAnsi="Times New Roman" w:cs="Times New Roman"/>
          <w:sz w:val="24"/>
          <w:szCs w:val="24"/>
        </w:rPr>
        <w:t>was</w:t>
      </w:r>
      <w:r w:rsidR="007855D4" w:rsidRPr="006D76DE">
        <w:rPr>
          <w:rFonts w:ascii="Times New Roman" w:hAnsi="Times New Roman" w:cs="Times New Roman"/>
          <w:sz w:val="24"/>
          <w:szCs w:val="24"/>
        </w:rPr>
        <w:t xml:space="preserve"> </w:t>
      </w:r>
      <w:r w:rsidRPr="006D76DE">
        <w:rPr>
          <w:rFonts w:ascii="Times New Roman" w:hAnsi="Times New Roman" w:cs="Times New Roman"/>
          <w:sz w:val="24"/>
          <w:szCs w:val="24"/>
        </w:rPr>
        <w:t>used can be determined from the impact</w:t>
      </w:r>
      <w:r w:rsidR="00643AAC" w:rsidRPr="006D76DE">
        <w:rPr>
          <w:rFonts w:ascii="Times New Roman" w:hAnsi="Times New Roman" w:cs="Times New Roman"/>
          <w:sz w:val="24"/>
          <w:szCs w:val="24"/>
        </w:rPr>
        <w:t>.</w:t>
      </w:r>
      <w:r w:rsidR="0009218D" w:rsidRPr="006D76DE">
        <w:rPr>
          <w:rFonts w:ascii="Times New Roman" w:hAnsi="Times New Roman" w:cs="Times New Roman"/>
          <w:sz w:val="24"/>
          <w:szCs w:val="24"/>
        </w:rPr>
        <w:t xml:space="preserve"> </w:t>
      </w:r>
      <w:r w:rsidR="007855D4" w:rsidRPr="006D76DE">
        <w:rPr>
          <w:rFonts w:ascii="Times New Roman" w:hAnsi="Times New Roman" w:cs="Times New Roman"/>
          <w:sz w:val="24"/>
          <w:szCs w:val="24"/>
        </w:rPr>
        <w:t xml:space="preserve"> The accused did not offer any evidence on this element. </w:t>
      </w:r>
      <w:r w:rsidR="003E1771" w:rsidRPr="006D76DE">
        <w:rPr>
          <w:rFonts w:ascii="Times New Roman" w:hAnsi="Times New Roman" w:cs="Times New Roman"/>
          <w:sz w:val="24"/>
          <w:szCs w:val="24"/>
        </w:rPr>
        <w:t xml:space="preserve">Despite the absence of </w:t>
      </w:r>
      <w:r w:rsidRPr="006D76DE">
        <w:rPr>
          <w:rFonts w:ascii="Times New Roman" w:hAnsi="Times New Roman" w:cs="Times New Roman"/>
          <w:sz w:val="24"/>
          <w:szCs w:val="24"/>
        </w:rPr>
        <w:t>direct evidence of intention</w:t>
      </w:r>
      <w:r w:rsidR="003E1771" w:rsidRPr="006D76DE">
        <w:rPr>
          <w:rFonts w:ascii="Times New Roman" w:hAnsi="Times New Roman" w:cs="Times New Roman"/>
          <w:sz w:val="24"/>
          <w:szCs w:val="24"/>
        </w:rPr>
        <w:t xml:space="preserve">, on  basis of the circumstantial evidence, I find, in agreement with the assessors that </w:t>
      </w:r>
      <w:r w:rsidRPr="006D76DE">
        <w:rPr>
          <w:rFonts w:ascii="Times New Roman" w:hAnsi="Times New Roman" w:cs="Times New Roman"/>
          <w:sz w:val="24"/>
          <w:szCs w:val="24"/>
        </w:rPr>
        <w:t xml:space="preserve">malice aforethought </w:t>
      </w:r>
      <w:r w:rsidR="003E1771" w:rsidRPr="006D76DE">
        <w:rPr>
          <w:rFonts w:ascii="Times New Roman" w:hAnsi="Times New Roman" w:cs="Times New Roman"/>
          <w:sz w:val="24"/>
          <w:szCs w:val="24"/>
        </w:rPr>
        <w:t>can be</w:t>
      </w:r>
      <w:r w:rsidRPr="006D76DE">
        <w:rPr>
          <w:rFonts w:ascii="Times New Roman" w:hAnsi="Times New Roman" w:cs="Times New Roman"/>
          <w:sz w:val="24"/>
          <w:szCs w:val="24"/>
        </w:rPr>
        <w:t xml:space="preserve"> inferred</w:t>
      </w:r>
      <w:r w:rsidR="003E1771" w:rsidRPr="006D76DE">
        <w:rPr>
          <w:rFonts w:ascii="Times New Roman" w:hAnsi="Times New Roman" w:cs="Times New Roman"/>
          <w:sz w:val="24"/>
          <w:szCs w:val="24"/>
        </w:rPr>
        <w:t xml:space="preserve"> from use of </w:t>
      </w:r>
      <w:r w:rsidR="00C8006E" w:rsidRPr="006D76DE">
        <w:rPr>
          <w:rFonts w:ascii="Times New Roman" w:hAnsi="Times New Roman" w:cs="Times New Roman"/>
          <w:sz w:val="24"/>
          <w:szCs w:val="24"/>
        </w:rPr>
        <w:t>a deadly</w:t>
      </w:r>
      <w:r w:rsidR="000A2E54" w:rsidRPr="006D76DE">
        <w:rPr>
          <w:rFonts w:ascii="Times New Roman" w:hAnsi="Times New Roman" w:cs="Times New Roman"/>
          <w:sz w:val="24"/>
          <w:szCs w:val="24"/>
        </w:rPr>
        <w:t xml:space="preserve"> weapon</w:t>
      </w:r>
      <w:r w:rsidR="009103BA" w:rsidRPr="006D76DE">
        <w:rPr>
          <w:rFonts w:ascii="Times New Roman" w:hAnsi="Times New Roman" w:cs="Times New Roman"/>
          <w:sz w:val="24"/>
          <w:szCs w:val="24"/>
        </w:rPr>
        <w:t>s</w:t>
      </w:r>
      <w:r w:rsidR="00512DFC" w:rsidRPr="006D76DE">
        <w:rPr>
          <w:rFonts w:ascii="Times New Roman" w:hAnsi="Times New Roman" w:cs="Times New Roman"/>
          <w:sz w:val="24"/>
          <w:szCs w:val="24"/>
        </w:rPr>
        <w:t>,</w:t>
      </w:r>
      <w:r w:rsidR="003E1771" w:rsidRPr="006D76DE">
        <w:rPr>
          <w:rFonts w:ascii="Times New Roman" w:hAnsi="Times New Roman" w:cs="Times New Roman"/>
          <w:sz w:val="24"/>
          <w:szCs w:val="24"/>
        </w:rPr>
        <w:t xml:space="preserve"> on vulnerable part</w:t>
      </w:r>
      <w:r w:rsidR="009103BA" w:rsidRPr="006D76DE">
        <w:rPr>
          <w:rFonts w:ascii="Times New Roman" w:hAnsi="Times New Roman" w:cs="Times New Roman"/>
          <w:sz w:val="24"/>
          <w:szCs w:val="24"/>
        </w:rPr>
        <w:t>s</w:t>
      </w:r>
      <w:r w:rsidR="003E1771" w:rsidRPr="006D76DE">
        <w:rPr>
          <w:rFonts w:ascii="Times New Roman" w:hAnsi="Times New Roman" w:cs="Times New Roman"/>
          <w:sz w:val="24"/>
          <w:szCs w:val="24"/>
        </w:rPr>
        <w:t xml:space="preserve"> of the body</w:t>
      </w:r>
      <w:r w:rsidR="00C8006E" w:rsidRPr="006D76DE">
        <w:rPr>
          <w:rFonts w:ascii="Times New Roman" w:hAnsi="Times New Roman" w:cs="Times New Roman"/>
          <w:sz w:val="24"/>
          <w:szCs w:val="24"/>
        </w:rPr>
        <w:t xml:space="preserve">, </w:t>
      </w:r>
      <w:r w:rsidR="003E1771" w:rsidRPr="006D76DE">
        <w:rPr>
          <w:rFonts w:ascii="Times New Roman" w:hAnsi="Times New Roman" w:cs="Times New Roman"/>
          <w:sz w:val="24"/>
          <w:szCs w:val="24"/>
        </w:rPr>
        <w:t xml:space="preserve">inflicting </w:t>
      </w:r>
      <w:r w:rsidR="00757E17" w:rsidRPr="006D76DE">
        <w:rPr>
          <w:rFonts w:ascii="Times New Roman" w:hAnsi="Times New Roman" w:cs="Times New Roman"/>
          <w:sz w:val="24"/>
          <w:szCs w:val="24"/>
        </w:rPr>
        <w:t>severe injur</w:t>
      </w:r>
      <w:r w:rsidR="009103BA" w:rsidRPr="006D76DE">
        <w:rPr>
          <w:rFonts w:ascii="Times New Roman" w:hAnsi="Times New Roman" w:cs="Times New Roman"/>
          <w:sz w:val="24"/>
          <w:szCs w:val="24"/>
        </w:rPr>
        <w:t>ies</w:t>
      </w:r>
      <w:r w:rsidR="00512DFC" w:rsidRPr="006D76DE">
        <w:rPr>
          <w:rFonts w:ascii="Times New Roman" w:hAnsi="Times New Roman" w:cs="Times New Roman"/>
          <w:sz w:val="24"/>
          <w:szCs w:val="24"/>
        </w:rPr>
        <w:t xml:space="preserve"> </w:t>
      </w:r>
      <w:r w:rsidR="00757E17" w:rsidRPr="006D76DE">
        <w:rPr>
          <w:rFonts w:ascii="Times New Roman" w:hAnsi="Times New Roman" w:cs="Times New Roman"/>
          <w:sz w:val="24"/>
          <w:szCs w:val="24"/>
        </w:rPr>
        <w:t xml:space="preserve">leading to </w:t>
      </w:r>
      <w:r w:rsidR="009103BA" w:rsidRPr="006D76DE">
        <w:rPr>
          <w:rFonts w:ascii="Times New Roman" w:hAnsi="Times New Roman" w:cs="Times New Roman"/>
          <w:sz w:val="24"/>
          <w:szCs w:val="24"/>
        </w:rPr>
        <w:t>death</w:t>
      </w:r>
      <w:r w:rsidR="003E1771" w:rsidRPr="006D76DE">
        <w:rPr>
          <w:rFonts w:ascii="Times New Roman" w:hAnsi="Times New Roman" w:cs="Times New Roman"/>
          <w:sz w:val="24"/>
          <w:szCs w:val="24"/>
        </w:rPr>
        <w:t xml:space="preserve">. The prosecution has </w:t>
      </w:r>
      <w:r w:rsidR="002E6C48" w:rsidRPr="006D76DE">
        <w:rPr>
          <w:rFonts w:ascii="Times New Roman" w:hAnsi="Times New Roman" w:cs="Times New Roman"/>
          <w:sz w:val="24"/>
          <w:szCs w:val="24"/>
        </w:rPr>
        <w:t xml:space="preserve">consequently </w:t>
      </w:r>
      <w:r w:rsidR="003E1771" w:rsidRPr="006D76DE">
        <w:rPr>
          <w:rFonts w:ascii="Times New Roman" w:hAnsi="Times New Roman" w:cs="Times New Roman"/>
          <w:sz w:val="24"/>
          <w:szCs w:val="24"/>
        </w:rPr>
        <w:t>proved beyond reasonable doubt that</w:t>
      </w:r>
      <w:r w:rsidRPr="006D76DE">
        <w:rPr>
          <w:rFonts w:ascii="Times New Roman" w:hAnsi="Times New Roman" w:cs="Times New Roman"/>
          <w:sz w:val="24"/>
          <w:szCs w:val="24"/>
        </w:rPr>
        <w:t xml:space="preserve"> </w:t>
      </w:r>
      <w:proofErr w:type="spellStart"/>
      <w:r w:rsidR="00611059" w:rsidRPr="006D76DE">
        <w:rPr>
          <w:rFonts w:ascii="Times New Roman" w:hAnsi="Times New Roman" w:cs="Times New Roman"/>
          <w:sz w:val="24"/>
          <w:szCs w:val="24"/>
        </w:rPr>
        <w:t>Nyatho</w:t>
      </w:r>
      <w:proofErr w:type="spellEnd"/>
      <w:r w:rsidR="00611059" w:rsidRPr="006D76DE">
        <w:rPr>
          <w:rFonts w:ascii="Times New Roman" w:hAnsi="Times New Roman" w:cs="Times New Roman"/>
          <w:sz w:val="24"/>
          <w:szCs w:val="24"/>
        </w:rPr>
        <w:t xml:space="preserve"> </w:t>
      </w:r>
      <w:proofErr w:type="spellStart"/>
      <w:r w:rsidR="00611059" w:rsidRPr="006D76DE">
        <w:rPr>
          <w:rFonts w:ascii="Times New Roman" w:hAnsi="Times New Roman" w:cs="Times New Roman"/>
          <w:sz w:val="24"/>
          <w:szCs w:val="24"/>
        </w:rPr>
        <w:t>Sika</w:t>
      </w:r>
      <w:r w:rsidR="007B7261" w:rsidRPr="006D76DE">
        <w:rPr>
          <w:rFonts w:ascii="Times New Roman" w:hAnsi="Times New Roman" w:cs="Times New Roman"/>
          <w:sz w:val="24"/>
          <w:szCs w:val="24"/>
        </w:rPr>
        <w:t>’s</w:t>
      </w:r>
      <w:proofErr w:type="spellEnd"/>
      <w:r w:rsidR="007B7261" w:rsidRPr="006D76DE">
        <w:rPr>
          <w:rFonts w:ascii="Times New Roman" w:hAnsi="Times New Roman" w:cs="Times New Roman"/>
          <w:sz w:val="24"/>
          <w:szCs w:val="24"/>
        </w:rPr>
        <w:t xml:space="preserve"> death </w:t>
      </w:r>
      <w:r w:rsidR="00933084" w:rsidRPr="006D76DE">
        <w:rPr>
          <w:rFonts w:ascii="Times New Roman" w:hAnsi="Times New Roman" w:cs="Times New Roman"/>
          <w:sz w:val="24"/>
          <w:szCs w:val="24"/>
        </w:rPr>
        <w:t>was</w:t>
      </w:r>
      <w:r w:rsidRPr="006D76DE">
        <w:rPr>
          <w:rFonts w:ascii="Times New Roman" w:hAnsi="Times New Roman" w:cs="Times New Roman"/>
          <w:sz w:val="24"/>
          <w:szCs w:val="24"/>
        </w:rPr>
        <w:t xml:space="preserve"> caused with malice aforethought. </w:t>
      </w:r>
    </w:p>
    <w:p w:rsidR="00122BBB" w:rsidRPr="006D76DE" w:rsidRDefault="00122BBB" w:rsidP="00122BBB">
      <w:pPr>
        <w:jc w:val="both"/>
        <w:rPr>
          <w:rFonts w:ascii="Times New Roman" w:hAnsi="Times New Roman" w:cs="Times New Roman"/>
          <w:sz w:val="24"/>
          <w:szCs w:val="24"/>
        </w:rPr>
      </w:pPr>
    </w:p>
    <w:p w:rsidR="00512DFC" w:rsidRPr="006D76DE" w:rsidRDefault="00AD1F09" w:rsidP="001E7213">
      <w:pPr>
        <w:spacing w:after="0" w:line="360" w:lineRule="auto"/>
        <w:jc w:val="both"/>
        <w:rPr>
          <w:rFonts w:ascii="Times New Roman" w:hAnsi="Times New Roman" w:cs="Times New Roman"/>
          <w:sz w:val="24"/>
          <w:szCs w:val="24"/>
        </w:rPr>
      </w:pPr>
      <w:r w:rsidRPr="006D76DE">
        <w:rPr>
          <w:rFonts w:ascii="Times New Roman" w:hAnsi="Times New Roman" w:cs="Times New Roman"/>
          <w:sz w:val="24"/>
          <w:szCs w:val="24"/>
        </w:rPr>
        <w:t>Lastly, t</w:t>
      </w:r>
      <w:r w:rsidR="00122BBB" w:rsidRPr="006D76DE">
        <w:rPr>
          <w:rFonts w:ascii="Times New Roman" w:hAnsi="Times New Roman" w:cs="Times New Roman"/>
          <w:sz w:val="24"/>
          <w:szCs w:val="24"/>
        </w:rPr>
        <w:t xml:space="preserve">here should be credible direct or circumstantial evidence placing the accused at the scene of the crime as an active participant in the commission of the offence. </w:t>
      </w:r>
      <w:r w:rsidR="00C8006E" w:rsidRPr="006D76DE">
        <w:rPr>
          <w:rFonts w:ascii="Times New Roman" w:hAnsi="Times New Roman" w:cs="Times New Roman"/>
          <w:sz w:val="24"/>
          <w:szCs w:val="24"/>
        </w:rPr>
        <w:t xml:space="preserve">The accused denied any participation. </w:t>
      </w:r>
      <w:r w:rsidR="00F0438D" w:rsidRPr="006D76DE">
        <w:rPr>
          <w:rFonts w:ascii="Times New Roman" w:hAnsi="Times New Roman" w:cs="Times New Roman"/>
          <w:sz w:val="24"/>
          <w:szCs w:val="24"/>
        </w:rPr>
        <w:t xml:space="preserve">He did not know anything concerning that allegation since he had left his home early in the morning to collect funeral contributions on behalf a group of youths known as </w:t>
      </w:r>
      <w:proofErr w:type="spellStart"/>
      <w:r w:rsidR="00F0438D" w:rsidRPr="006D76DE">
        <w:rPr>
          <w:rFonts w:ascii="Times New Roman" w:hAnsi="Times New Roman" w:cs="Times New Roman"/>
          <w:sz w:val="24"/>
          <w:szCs w:val="24"/>
        </w:rPr>
        <w:t>Tholith</w:t>
      </w:r>
      <w:proofErr w:type="spellEnd"/>
      <w:r w:rsidR="00F0438D" w:rsidRPr="006D76DE">
        <w:rPr>
          <w:rFonts w:ascii="Times New Roman" w:hAnsi="Times New Roman" w:cs="Times New Roman"/>
          <w:sz w:val="24"/>
          <w:szCs w:val="24"/>
        </w:rPr>
        <w:t xml:space="preserve">. He went to the office of the group at </w:t>
      </w:r>
      <w:proofErr w:type="spellStart"/>
      <w:r w:rsidR="00F0438D" w:rsidRPr="006D76DE">
        <w:rPr>
          <w:rFonts w:ascii="Times New Roman" w:hAnsi="Times New Roman" w:cs="Times New Roman"/>
          <w:sz w:val="24"/>
          <w:szCs w:val="24"/>
        </w:rPr>
        <w:t>Ogonju</w:t>
      </w:r>
      <w:proofErr w:type="spellEnd"/>
      <w:r w:rsidR="00F0438D" w:rsidRPr="006D76DE">
        <w:rPr>
          <w:rFonts w:ascii="Times New Roman" w:hAnsi="Times New Roman" w:cs="Times New Roman"/>
          <w:sz w:val="24"/>
          <w:szCs w:val="24"/>
        </w:rPr>
        <w:t xml:space="preserve"> village. He sat in the office at around 8.00 am to wait for contributions. At around 1.00 pm approaching 2.00 pm the L.C1 went and told him that he was needed at his home in </w:t>
      </w:r>
      <w:proofErr w:type="spellStart"/>
      <w:r w:rsidR="00F0438D" w:rsidRPr="006D76DE">
        <w:rPr>
          <w:rFonts w:ascii="Times New Roman" w:hAnsi="Times New Roman" w:cs="Times New Roman"/>
          <w:sz w:val="24"/>
          <w:szCs w:val="24"/>
        </w:rPr>
        <w:t>Angenja</w:t>
      </w:r>
      <w:proofErr w:type="spellEnd"/>
      <w:r w:rsidR="00F0438D" w:rsidRPr="006D76DE">
        <w:rPr>
          <w:rFonts w:ascii="Times New Roman" w:hAnsi="Times New Roman" w:cs="Times New Roman"/>
          <w:sz w:val="24"/>
          <w:szCs w:val="24"/>
        </w:rPr>
        <w:t xml:space="preserve"> village. He handed over the funds he had mobilised to a colleague who is now deceased. He was taken to the home of </w:t>
      </w:r>
      <w:proofErr w:type="spellStart"/>
      <w:r w:rsidR="00F0438D" w:rsidRPr="006D76DE">
        <w:rPr>
          <w:rFonts w:ascii="Times New Roman" w:hAnsi="Times New Roman" w:cs="Times New Roman"/>
          <w:sz w:val="24"/>
          <w:szCs w:val="24"/>
        </w:rPr>
        <w:t>Manano</w:t>
      </w:r>
      <w:proofErr w:type="spellEnd"/>
      <w:r w:rsidR="00F0438D" w:rsidRPr="006D76DE">
        <w:rPr>
          <w:rFonts w:ascii="Times New Roman" w:hAnsi="Times New Roman" w:cs="Times New Roman"/>
          <w:sz w:val="24"/>
          <w:szCs w:val="24"/>
        </w:rPr>
        <w:t xml:space="preserve"> before he could arrive at his home. At the home of </w:t>
      </w:r>
      <w:proofErr w:type="spellStart"/>
      <w:r w:rsidR="00F0438D" w:rsidRPr="006D76DE">
        <w:rPr>
          <w:rFonts w:ascii="Times New Roman" w:hAnsi="Times New Roman" w:cs="Times New Roman"/>
          <w:sz w:val="24"/>
          <w:szCs w:val="24"/>
        </w:rPr>
        <w:t>Manano</w:t>
      </w:r>
      <w:proofErr w:type="spellEnd"/>
      <w:r w:rsidR="00F0438D" w:rsidRPr="006D76DE">
        <w:rPr>
          <w:rFonts w:ascii="Times New Roman" w:hAnsi="Times New Roman" w:cs="Times New Roman"/>
          <w:sz w:val="24"/>
          <w:szCs w:val="24"/>
        </w:rPr>
        <w:t xml:space="preserve"> at around 1.00 pm he found the District </w:t>
      </w:r>
      <w:r w:rsidR="00F0438D" w:rsidRPr="006D76DE">
        <w:rPr>
          <w:rFonts w:ascii="Times New Roman" w:hAnsi="Times New Roman" w:cs="Times New Roman"/>
          <w:sz w:val="24"/>
          <w:szCs w:val="24"/>
        </w:rPr>
        <w:lastRenderedPageBreak/>
        <w:t xml:space="preserve">Councillor. Many people had gathered there. The District Councillor who is also a CDO called him to sit near him and he sat near him. He took him aside and began questioning him about Maggie who told him that he had participated in beating </w:t>
      </w:r>
      <w:proofErr w:type="spellStart"/>
      <w:r w:rsidR="00F0438D" w:rsidRPr="006D76DE">
        <w:rPr>
          <w:rFonts w:ascii="Times New Roman" w:hAnsi="Times New Roman" w:cs="Times New Roman"/>
          <w:sz w:val="24"/>
          <w:szCs w:val="24"/>
        </w:rPr>
        <w:t>Nyatho</w:t>
      </w:r>
      <w:proofErr w:type="spellEnd"/>
      <w:r w:rsidR="00F0438D" w:rsidRPr="006D76DE">
        <w:rPr>
          <w:rFonts w:ascii="Times New Roman" w:hAnsi="Times New Roman" w:cs="Times New Roman"/>
          <w:sz w:val="24"/>
          <w:szCs w:val="24"/>
        </w:rPr>
        <w:t xml:space="preserve"> </w:t>
      </w:r>
      <w:proofErr w:type="spellStart"/>
      <w:r w:rsidR="00F0438D" w:rsidRPr="006D76DE">
        <w:rPr>
          <w:rFonts w:ascii="Times New Roman" w:hAnsi="Times New Roman" w:cs="Times New Roman"/>
          <w:sz w:val="24"/>
          <w:szCs w:val="24"/>
        </w:rPr>
        <w:t>Sika</w:t>
      </w:r>
      <w:proofErr w:type="spellEnd"/>
      <w:r w:rsidR="001E7213" w:rsidRPr="006D76DE">
        <w:rPr>
          <w:rFonts w:ascii="Times New Roman" w:hAnsi="Times New Roman" w:cs="Times New Roman"/>
          <w:sz w:val="24"/>
          <w:szCs w:val="24"/>
        </w:rPr>
        <w:t>.</w:t>
      </w:r>
    </w:p>
    <w:p w:rsidR="001E7213" w:rsidRPr="006D76DE" w:rsidRDefault="001E7213" w:rsidP="001E7213">
      <w:pPr>
        <w:spacing w:after="0" w:line="360" w:lineRule="auto"/>
        <w:jc w:val="both"/>
        <w:rPr>
          <w:rFonts w:ascii="Times New Roman" w:hAnsi="Times New Roman" w:cs="Times New Roman"/>
          <w:sz w:val="24"/>
          <w:szCs w:val="24"/>
        </w:rPr>
      </w:pPr>
    </w:p>
    <w:p w:rsidR="00732DC9" w:rsidRPr="006D76DE" w:rsidRDefault="00C8006E" w:rsidP="00732DC9">
      <w:pPr>
        <w:spacing w:after="0" w:line="360" w:lineRule="auto"/>
        <w:jc w:val="both"/>
        <w:rPr>
          <w:rFonts w:ascii="Times New Roman" w:hAnsi="Times New Roman" w:cs="Times New Roman"/>
          <w:sz w:val="24"/>
          <w:szCs w:val="24"/>
        </w:rPr>
      </w:pPr>
      <w:r w:rsidRPr="006D76DE">
        <w:rPr>
          <w:rFonts w:ascii="Times New Roman" w:hAnsi="Times New Roman" w:cs="Times New Roman"/>
          <w:sz w:val="24"/>
          <w:szCs w:val="24"/>
        </w:rPr>
        <w:t xml:space="preserve">To refute that defence, the prosecution relies on </w:t>
      </w:r>
      <w:r w:rsidR="001F1695" w:rsidRPr="006D76DE">
        <w:rPr>
          <w:rFonts w:ascii="Times New Roman" w:hAnsi="Times New Roman" w:cs="Times New Roman"/>
          <w:sz w:val="24"/>
          <w:szCs w:val="24"/>
        </w:rPr>
        <w:t xml:space="preserve">dying declaration of the deceased as made to P.W.3 </w:t>
      </w:r>
      <w:proofErr w:type="spellStart"/>
      <w:r w:rsidR="001F1695" w:rsidRPr="006D76DE">
        <w:rPr>
          <w:rFonts w:ascii="Times New Roman" w:hAnsi="Times New Roman" w:cs="Times New Roman"/>
          <w:sz w:val="24"/>
          <w:szCs w:val="24"/>
        </w:rPr>
        <w:t>Abelo</w:t>
      </w:r>
      <w:proofErr w:type="spellEnd"/>
      <w:r w:rsidR="001F1695" w:rsidRPr="006D76DE">
        <w:rPr>
          <w:rFonts w:ascii="Times New Roman" w:hAnsi="Times New Roman" w:cs="Times New Roman"/>
          <w:sz w:val="24"/>
          <w:szCs w:val="24"/>
        </w:rPr>
        <w:t xml:space="preserve"> William a son of the deceased who testified that before she died, he told him that her assailants were </w:t>
      </w:r>
      <w:proofErr w:type="spellStart"/>
      <w:r w:rsidR="001F1695" w:rsidRPr="006D76DE">
        <w:rPr>
          <w:rFonts w:ascii="Times New Roman" w:hAnsi="Times New Roman" w:cs="Times New Roman"/>
          <w:sz w:val="24"/>
          <w:szCs w:val="24"/>
        </w:rPr>
        <w:t>Yoningom</w:t>
      </w:r>
      <w:proofErr w:type="spellEnd"/>
      <w:r w:rsidR="001F1695" w:rsidRPr="006D76DE">
        <w:rPr>
          <w:rFonts w:ascii="Times New Roman" w:hAnsi="Times New Roman" w:cs="Times New Roman"/>
          <w:sz w:val="24"/>
          <w:szCs w:val="24"/>
        </w:rPr>
        <w:t xml:space="preserve"> David and </w:t>
      </w:r>
      <w:proofErr w:type="spellStart"/>
      <w:r w:rsidR="001F1695" w:rsidRPr="006D76DE">
        <w:rPr>
          <w:rFonts w:ascii="Times New Roman" w:hAnsi="Times New Roman" w:cs="Times New Roman"/>
          <w:sz w:val="24"/>
          <w:szCs w:val="24"/>
        </w:rPr>
        <w:t>Ocircan</w:t>
      </w:r>
      <w:proofErr w:type="spellEnd"/>
      <w:r w:rsidR="001F1695" w:rsidRPr="006D76DE">
        <w:rPr>
          <w:rFonts w:ascii="Times New Roman" w:hAnsi="Times New Roman" w:cs="Times New Roman"/>
          <w:sz w:val="24"/>
          <w:szCs w:val="24"/>
        </w:rPr>
        <w:t>. The two had labelled her as a witch, assaulted her with stones on the chest, in the face, and used sticks, a piece of wood, kicking and twisted her neck backward. He saw some of these items at the scene. They also took her money.</w:t>
      </w:r>
      <w:r w:rsidR="00316A64" w:rsidRPr="006D76DE">
        <w:rPr>
          <w:rFonts w:ascii="Times New Roman" w:hAnsi="Times New Roman" w:cs="Times New Roman"/>
          <w:sz w:val="24"/>
          <w:szCs w:val="24"/>
        </w:rPr>
        <w:t xml:space="preserve"> </w:t>
      </w:r>
      <w:r w:rsidR="00732DC9" w:rsidRPr="006D76DE">
        <w:rPr>
          <w:rFonts w:ascii="Times New Roman" w:hAnsi="Times New Roman" w:cs="Times New Roman"/>
          <w:sz w:val="24"/>
          <w:szCs w:val="24"/>
        </w:rPr>
        <w:t xml:space="preserve">Furthermore, P.W.6 AIP </w:t>
      </w:r>
      <w:proofErr w:type="spellStart"/>
      <w:r w:rsidR="00732DC9" w:rsidRPr="006D76DE">
        <w:rPr>
          <w:rFonts w:ascii="Times New Roman" w:hAnsi="Times New Roman" w:cs="Times New Roman"/>
          <w:sz w:val="24"/>
          <w:szCs w:val="24"/>
        </w:rPr>
        <w:t>Onek</w:t>
      </w:r>
      <w:proofErr w:type="spellEnd"/>
      <w:r w:rsidR="00732DC9" w:rsidRPr="006D76DE">
        <w:rPr>
          <w:rFonts w:ascii="Times New Roman" w:hAnsi="Times New Roman" w:cs="Times New Roman"/>
          <w:sz w:val="24"/>
          <w:szCs w:val="24"/>
        </w:rPr>
        <w:t xml:space="preserve"> Christopher testified that when the accused was brought before him for a charge and caution statement on 22</w:t>
      </w:r>
      <w:r w:rsidR="00732DC9" w:rsidRPr="006D76DE">
        <w:rPr>
          <w:rFonts w:ascii="Times New Roman" w:hAnsi="Times New Roman" w:cs="Times New Roman"/>
          <w:sz w:val="24"/>
          <w:szCs w:val="24"/>
          <w:vertAlign w:val="superscript"/>
        </w:rPr>
        <w:t>nd</w:t>
      </w:r>
      <w:r w:rsidR="00732DC9" w:rsidRPr="006D76DE">
        <w:rPr>
          <w:rFonts w:ascii="Times New Roman" w:hAnsi="Times New Roman" w:cs="Times New Roman"/>
          <w:sz w:val="24"/>
          <w:szCs w:val="24"/>
        </w:rPr>
        <w:t xml:space="preserve"> December, 2015 where the accused said that "I only participated in slapping the deceased.... later on I heard she was beaten to death."</w:t>
      </w:r>
    </w:p>
    <w:p w:rsidR="00316A64" w:rsidRPr="006D76DE" w:rsidRDefault="00316A64" w:rsidP="00933084">
      <w:pPr>
        <w:spacing w:after="0" w:line="360" w:lineRule="auto"/>
        <w:jc w:val="both"/>
        <w:rPr>
          <w:rFonts w:ascii="Times New Roman" w:hAnsi="Times New Roman" w:cs="Times New Roman"/>
          <w:sz w:val="24"/>
          <w:szCs w:val="24"/>
        </w:rPr>
      </w:pPr>
    </w:p>
    <w:p w:rsidR="00732DC9" w:rsidRPr="006D76DE" w:rsidRDefault="00316A64" w:rsidP="00933084">
      <w:pPr>
        <w:spacing w:after="0" w:line="360" w:lineRule="auto"/>
        <w:jc w:val="both"/>
        <w:rPr>
          <w:rFonts w:ascii="Times New Roman" w:hAnsi="Times New Roman" w:cs="Times New Roman"/>
          <w:sz w:val="24"/>
          <w:szCs w:val="24"/>
        </w:rPr>
      </w:pPr>
      <w:r w:rsidRPr="006D76DE">
        <w:rPr>
          <w:rFonts w:ascii="Times New Roman" w:hAnsi="Times New Roman" w:cs="Times New Roman"/>
          <w:sz w:val="24"/>
          <w:szCs w:val="24"/>
        </w:rPr>
        <w:t xml:space="preserve">Under section 30 of </w:t>
      </w:r>
      <w:r w:rsidRPr="006D76DE">
        <w:rPr>
          <w:rFonts w:ascii="Times New Roman" w:hAnsi="Times New Roman" w:cs="Times New Roman"/>
          <w:i/>
          <w:sz w:val="24"/>
          <w:szCs w:val="24"/>
        </w:rPr>
        <w:t>The Evidence Act</w:t>
      </w:r>
      <w:r w:rsidRPr="006D76DE">
        <w:rPr>
          <w:rFonts w:ascii="Times New Roman" w:hAnsi="Times New Roman" w:cs="Times New Roman"/>
          <w:sz w:val="24"/>
          <w:szCs w:val="24"/>
        </w:rPr>
        <w:t xml:space="preserve">, a dying declaration is a statement made by a person who believes he is about to die in reference to the manner in which he or she sustained the injuries of which he or she is dying, or other immediate cause of his or her death, and in reference to the person who inflicted such injuries or the connection with such injuries of a person who is charged or suspected of having caused them. Dying declarations however, must always be received with caution, because the test of cross examination may be wanting and particulars of violence may have occurred circumstances of confusion and surprise. Although corroboration of such statements is not necessary as a matter of law, judicial practice requires that corroboration must always be sought for (see </w:t>
      </w:r>
      <w:r w:rsidR="00377A32" w:rsidRPr="006D76DE">
        <w:rPr>
          <w:rFonts w:ascii="Times New Roman" w:hAnsi="Times New Roman" w:cs="Times New Roman"/>
          <w:i/>
          <w:sz w:val="24"/>
          <w:szCs w:val="24"/>
        </w:rPr>
        <w:t xml:space="preserve">R. v. </w:t>
      </w:r>
      <w:proofErr w:type="spellStart"/>
      <w:r w:rsidR="00377A32" w:rsidRPr="006D76DE">
        <w:rPr>
          <w:rFonts w:ascii="Times New Roman" w:hAnsi="Times New Roman" w:cs="Times New Roman"/>
          <w:i/>
          <w:sz w:val="24"/>
          <w:szCs w:val="24"/>
        </w:rPr>
        <w:t>Eligu</w:t>
      </w:r>
      <w:proofErr w:type="spellEnd"/>
      <w:r w:rsidR="00377A32" w:rsidRPr="006D76DE">
        <w:rPr>
          <w:rFonts w:ascii="Times New Roman" w:hAnsi="Times New Roman" w:cs="Times New Roman"/>
          <w:i/>
          <w:sz w:val="24"/>
          <w:szCs w:val="24"/>
        </w:rPr>
        <w:t xml:space="preserve"> S/o </w:t>
      </w:r>
      <w:proofErr w:type="spellStart"/>
      <w:r w:rsidR="00377A32" w:rsidRPr="006D76DE">
        <w:rPr>
          <w:rFonts w:ascii="Times New Roman" w:hAnsi="Times New Roman" w:cs="Times New Roman"/>
          <w:i/>
          <w:sz w:val="24"/>
          <w:szCs w:val="24"/>
        </w:rPr>
        <w:t>Odel</w:t>
      </w:r>
      <w:proofErr w:type="spellEnd"/>
      <w:r w:rsidR="00377A32" w:rsidRPr="006D76DE">
        <w:rPr>
          <w:rFonts w:ascii="Times New Roman" w:hAnsi="Times New Roman" w:cs="Times New Roman"/>
          <w:i/>
          <w:sz w:val="24"/>
          <w:szCs w:val="24"/>
        </w:rPr>
        <w:t xml:space="preserve"> and </w:t>
      </w:r>
      <w:proofErr w:type="spellStart"/>
      <w:r w:rsidR="00377A32" w:rsidRPr="006D76DE">
        <w:rPr>
          <w:rFonts w:ascii="Times New Roman" w:hAnsi="Times New Roman" w:cs="Times New Roman"/>
          <w:i/>
          <w:sz w:val="24"/>
          <w:szCs w:val="24"/>
        </w:rPr>
        <w:t>Epangu</w:t>
      </w:r>
      <w:proofErr w:type="spellEnd"/>
      <w:r w:rsidR="00377A32" w:rsidRPr="006D76DE">
        <w:rPr>
          <w:rFonts w:ascii="Times New Roman" w:hAnsi="Times New Roman" w:cs="Times New Roman"/>
          <w:i/>
          <w:sz w:val="24"/>
          <w:szCs w:val="24"/>
        </w:rPr>
        <w:t xml:space="preserve"> S</w:t>
      </w:r>
      <w:r w:rsidR="00732DC9" w:rsidRPr="006D76DE">
        <w:rPr>
          <w:rFonts w:ascii="Times New Roman" w:hAnsi="Times New Roman" w:cs="Times New Roman"/>
          <w:i/>
          <w:sz w:val="24"/>
          <w:szCs w:val="24"/>
        </w:rPr>
        <w:t>/o</w:t>
      </w:r>
      <w:r w:rsidR="00377A32" w:rsidRPr="006D76DE">
        <w:rPr>
          <w:rFonts w:ascii="Times New Roman" w:hAnsi="Times New Roman" w:cs="Times New Roman"/>
          <w:i/>
          <w:sz w:val="24"/>
          <w:szCs w:val="24"/>
        </w:rPr>
        <w:t xml:space="preserve"> </w:t>
      </w:r>
      <w:proofErr w:type="spellStart"/>
      <w:r w:rsidR="00377A32" w:rsidRPr="006D76DE">
        <w:rPr>
          <w:rFonts w:ascii="Times New Roman" w:hAnsi="Times New Roman" w:cs="Times New Roman"/>
          <w:i/>
          <w:sz w:val="24"/>
          <w:szCs w:val="24"/>
        </w:rPr>
        <w:t>Ewunya</w:t>
      </w:r>
      <w:proofErr w:type="spellEnd"/>
      <w:r w:rsidR="00377A32" w:rsidRPr="006D76DE">
        <w:rPr>
          <w:rFonts w:ascii="Times New Roman" w:hAnsi="Times New Roman" w:cs="Times New Roman"/>
          <w:i/>
          <w:sz w:val="24"/>
          <w:szCs w:val="24"/>
        </w:rPr>
        <w:t xml:space="preserve"> (1943) 10 EACA 90</w:t>
      </w:r>
      <w:r w:rsidR="00732DC9" w:rsidRPr="006D76DE">
        <w:rPr>
          <w:rFonts w:ascii="Times New Roman" w:hAnsi="Times New Roman" w:cs="Times New Roman"/>
          <w:sz w:val="24"/>
          <w:szCs w:val="24"/>
        </w:rPr>
        <w:t xml:space="preserve">; </w:t>
      </w:r>
      <w:r w:rsidR="00377A32" w:rsidRPr="006D76DE">
        <w:rPr>
          <w:rFonts w:ascii="Times New Roman" w:hAnsi="Times New Roman" w:cs="Times New Roman"/>
          <w:i/>
          <w:sz w:val="24"/>
          <w:szCs w:val="24"/>
        </w:rPr>
        <w:t xml:space="preserve">Pius </w:t>
      </w:r>
      <w:proofErr w:type="spellStart"/>
      <w:r w:rsidR="00377A32" w:rsidRPr="006D76DE">
        <w:rPr>
          <w:rFonts w:ascii="Times New Roman" w:hAnsi="Times New Roman" w:cs="Times New Roman"/>
          <w:i/>
          <w:sz w:val="24"/>
          <w:szCs w:val="24"/>
        </w:rPr>
        <w:t>Jasunga</w:t>
      </w:r>
      <w:proofErr w:type="spellEnd"/>
      <w:r w:rsidR="00377A32" w:rsidRPr="006D76DE">
        <w:rPr>
          <w:rFonts w:ascii="Times New Roman" w:hAnsi="Times New Roman" w:cs="Times New Roman"/>
          <w:i/>
          <w:sz w:val="24"/>
          <w:szCs w:val="24"/>
        </w:rPr>
        <w:t xml:space="preserve"> </w:t>
      </w:r>
      <w:r w:rsidR="00732DC9" w:rsidRPr="006D76DE">
        <w:rPr>
          <w:rFonts w:ascii="Times New Roman" w:hAnsi="Times New Roman" w:cs="Times New Roman"/>
          <w:i/>
          <w:sz w:val="24"/>
          <w:szCs w:val="24"/>
        </w:rPr>
        <w:t>v</w:t>
      </w:r>
      <w:r w:rsidR="00377A32" w:rsidRPr="006D76DE">
        <w:rPr>
          <w:rFonts w:ascii="Times New Roman" w:hAnsi="Times New Roman" w:cs="Times New Roman"/>
          <w:i/>
          <w:sz w:val="24"/>
          <w:szCs w:val="24"/>
        </w:rPr>
        <w:t>. R. (1954) 21 EACA 331</w:t>
      </w:r>
      <w:r w:rsidR="00377A32" w:rsidRPr="006D76DE">
        <w:rPr>
          <w:rFonts w:ascii="Times New Roman" w:hAnsi="Times New Roman" w:cs="Times New Roman"/>
          <w:sz w:val="24"/>
          <w:szCs w:val="24"/>
        </w:rPr>
        <w:t xml:space="preserve"> and </w:t>
      </w:r>
      <w:proofErr w:type="spellStart"/>
      <w:r w:rsidR="00377A32" w:rsidRPr="006D76DE">
        <w:rPr>
          <w:rFonts w:ascii="Times New Roman" w:hAnsi="Times New Roman" w:cs="Times New Roman"/>
          <w:i/>
          <w:sz w:val="24"/>
          <w:szCs w:val="24"/>
        </w:rPr>
        <w:t>Mande</w:t>
      </w:r>
      <w:proofErr w:type="spellEnd"/>
      <w:r w:rsidR="00377A32" w:rsidRPr="006D76DE">
        <w:rPr>
          <w:rFonts w:ascii="Times New Roman" w:hAnsi="Times New Roman" w:cs="Times New Roman"/>
          <w:i/>
          <w:sz w:val="24"/>
          <w:szCs w:val="24"/>
        </w:rPr>
        <w:t xml:space="preserve"> v. R. </w:t>
      </w:r>
      <w:r w:rsidR="00732DC9" w:rsidRPr="006D76DE">
        <w:rPr>
          <w:rFonts w:ascii="Times New Roman" w:hAnsi="Times New Roman" w:cs="Times New Roman"/>
          <w:i/>
          <w:sz w:val="24"/>
          <w:szCs w:val="24"/>
        </w:rPr>
        <w:t>[</w:t>
      </w:r>
      <w:r w:rsidR="00377A32" w:rsidRPr="006D76DE">
        <w:rPr>
          <w:rFonts w:ascii="Times New Roman" w:hAnsi="Times New Roman" w:cs="Times New Roman"/>
          <w:i/>
          <w:sz w:val="24"/>
          <w:szCs w:val="24"/>
        </w:rPr>
        <w:t>1965</w:t>
      </w:r>
      <w:r w:rsidR="00732DC9" w:rsidRPr="006D76DE">
        <w:rPr>
          <w:rFonts w:ascii="Times New Roman" w:hAnsi="Times New Roman" w:cs="Times New Roman"/>
          <w:i/>
          <w:sz w:val="24"/>
          <w:szCs w:val="24"/>
        </w:rPr>
        <w:t>]</w:t>
      </w:r>
      <w:r w:rsidR="00377A32" w:rsidRPr="006D76DE">
        <w:rPr>
          <w:rFonts w:ascii="Times New Roman" w:hAnsi="Times New Roman" w:cs="Times New Roman"/>
          <w:i/>
          <w:sz w:val="24"/>
          <w:szCs w:val="24"/>
        </w:rPr>
        <w:t xml:space="preserve"> EA 193</w:t>
      </w:r>
      <w:r w:rsidR="00377A32" w:rsidRPr="006D76DE">
        <w:rPr>
          <w:rFonts w:ascii="Times New Roman" w:hAnsi="Times New Roman" w:cs="Times New Roman"/>
          <w:sz w:val="24"/>
          <w:szCs w:val="24"/>
        </w:rPr>
        <w:t>).</w:t>
      </w:r>
      <w:r w:rsidR="00732DC9" w:rsidRPr="006D76DE">
        <w:rPr>
          <w:rFonts w:ascii="Times New Roman" w:hAnsi="Times New Roman" w:cs="Times New Roman"/>
          <w:sz w:val="24"/>
          <w:szCs w:val="24"/>
        </w:rPr>
        <w:t xml:space="preserve"> </w:t>
      </w:r>
    </w:p>
    <w:p w:rsidR="00732DC9" w:rsidRPr="006D76DE" w:rsidRDefault="00732DC9" w:rsidP="00933084">
      <w:pPr>
        <w:spacing w:after="0" w:line="360" w:lineRule="auto"/>
        <w:jc w:val="both"/>
        <w:rPr>
          <w:rFonts w:ascii="Times New Roman" w:hAnsi="Times New Roman" w:cs="Times New Roman"/>
          <w:sz w:val="24"/>
          <w:szCs w:val="24"/>
        </w:rPr>
      </w:pPr>
    </w:p>
    <w:p w:rsidR="00411ECC" w:rsidRPr="006D76DE" w:rsidRDefault="00732DC9" w:rsidP="00933084">
      <w:pPr>
        <w:spacing w:after="0" w:line="360" w:lineRule="auto"/>
        <w:jc w:val="both"/>
        <w:rPr>
          <w:rFonts w:ascii="Times New Roman" w:hAnsi="Times New Roman" w:cs="Times New Roman"/>
          <w:sz w:val="24"/>
          <w:szCs w:val="24"/>
        </w:rPr>
      </w:pPr>
      <w:r w:rsidRPr="006D76DE">
        <w:rPr>
          <w:rFonts w:ascii="Times New Roman" w:hAnsi="Times New Roman" w:cs="Times New Roman"/>
          <w:sz w:val="24"/>
          <w:szCs w:val="24"/>
        </w:rPr>
        <w:t xml:space="preserve">In addition, a retracted confession too by practice requires corroboration. </w:t>
      </w:r>
      <w:r w:rsidR="00054A3A" w:rsidRPr="006D76DE">
        <w:rPr>
          <w:rFonts w:ascii="Times New Roman" w:hAnsi="Times New Roman" w:cs="Times New Roman"/>
          <w:sz w:val="24"/>
          <w:szCs w:val="24"/>
        </w:rPr>
        <w:t xml:space="preserve">It is </w:t>
      </w:r>
      <w:r w:rsidRPr="006D76DE">
        <w:rPr>
          <w:rFonts w:ascii="Times New Roman" w:hAnsi="Times New Roman" w:cs="Times New Roman"/>
          <w:sz w:val="24"/>
          <w:szCs w:val="24"/>
        </w:rPr>
        <w:t xml:space="preserve">a matter of practice or prudence </w:t>
      </w:r>
      <w:r w:rsidR="00054A3A" w:rsidRPr="006D76DE">
        <w:rPr>
          <w:rFonts w:ascii="Times New Roman" w:hAnsi="Times New Roman" w:cs="Times New Roman"/>
          <w:sz w:val="24"/>
          <w:szCs w:val="24"/>
        </w:rPr>
        <w:t xml:space="preserve">that </w:t>
      </w:r>
      <w:r w:rsidRPr="006D76DE">
        <w:rPr>
          <w:rFonts w:ascii="Times New Roman" w:hAnsi="Times New Roman" w:cs="Times New Roman"/>
          <w:sz w:val="24"/>
          <w:szCs w:val="24"/>
        </w:rPr>
        <w:t>the trial court should direct itself that it is dangerous to act upon a statement which has been retracted in the absence of corroboration in some material particular, but the court m</w:t>
      </w:r>
      <w:r w:rsidR="001A01A9" w:rsidRPr="006D76DE">
        <w:rPr>
          <w:rFonts w:ascii="Times New Roman" w:hAnsi="Times New Roman" w:cs="Times New Roman"/>
          <w:sz w:val="24"/>
          <w:szCs w:val="24"/>
        </w:rPr>
        <w:t>ay proceed to rely on</w:t>
      </w:r>
      <w:r w:rsidRPr="006D76DE">
        <w:rPr>
          <w:rFonts w:ascii="Times New Roman" w:hAnsi="Times New Roman" w:cs="Times New Roman"/>
          <w:sz w:val="24"/>
          <w:szCs w:val="24"/>
        </w:rPr>
        <w:t xml:space="preserve"> it i</w:t>
      </w:r>
      <w:r w:rsidR="001A01A9" w:rsidRPr="006D76DE">
        <w:rPr>
          <w:rFonts w:ascii="Times New Roman" w:hAnsi="Times New Roman" w:cs="Times New Roman"/>
          <w:sz w:val="24"/>
          <w:szCs w:val="24"/>
        </w:rPr>
        <w:t>f</w:t>
      </w:r>
      <w:r w:rsidRPr="006D76DE">
        <w:rPr>
          <w:rFonts w:ascii="Times New Roman" w:hAnsi="Times New Roman" w:cs="Times New Roman"/>
          <w:sz w:val="24"/>
          <w:szCs w:val="24"/>
        </w:rPr>
        <w:t xml:space="preserve"> fully satisfied in the circumstances of the case that the confession must be true (see </w:t>
      </w:r>
      <w:proofErr w:type="spellStart"/>
      <w:r w:rsidR="00725178" w:rsidRPr="006D76DE">
        <w:rPr>
          <w:rFonts w:ascii="Times New Roman" w:hAnsi="Times New Roman" w:cs="Times New Roman"/>
          <w:i/>
          <w:sz w:val="24"/>
          <w:szCs w:val="24"/>
        </w:rPr>
        <w:t>Tuwamoi</w:t>
      </w:r>
      <w:proofErr w:type="spellEnd"/>
      <w:r w:rsidR="00725178" w:rsidRPr="006D76DE">
        <w:rPr>
          <w:rFonts w:ascii="Times New Roman" w:hAnsi="Times New Roman" w:cs="Times New Roman"/>
          <w:i/>
          <w:sz w:val="24"/>
          <w:szCs w:val="24"/>
        </w:rPr>
        <w:t xml:space="preserve"> v. Uganda [1967] E.A 84</w:t>
      </w:r>
      <w:r w:rsidR="00725178" w:rsidRPr="006D76DE">
        <w:rPr>
          <w:rFonts w:ascii="Times New Roman" w:hAnsi="Times New Roman" w:cs="Times New Roman"/>
          <w:sz w:val="24"/>
          <w:szCs w:val="24"/>
        </w:rPr>
        <w:t xml:space="preserve">; </w:t>
      </w:r>
      <w:proofErr w:type="spellStart"/>
      <w:r w:rsidR="00C70C9B" w:rsidRPr="006D76DE">
        <w:rPr>
          <w:rFonts w:ascii="Times New Roman" w:hAnsi="Times New Roman" w:cs="Times New Roman"/>
          <w:i/>
          <w:sz w:val="24"/>
          <w:szCs w:val="24"/>
        </w:rPr>
        <w:t>Omiat</w:t>
      </w:r>
      <w:proofErr w:type="spellEnd"/>
      <w:r w:rsidR="00C70C9B" w:rsidRPr="006D76DE">
        <w:rPr>
          <w:rFonts w:ascii="Times New Roman" w:hAnsi="Times New Roman" w:cs="Times New Roman"/>
          <w:i/>
          <w:sz w:val="24"/>
          <w:szCs w:val="24"/>
        </w:rPr>
        <w:t xml:space="preserve"> Joseph v</w:t>
      </w:r>
      <w:r w:rsidR="006913E1" w:rsidRPr="006D76DE">
        <w:rPr>
          <w:rFonts w:ascii="Times New Roman" w:hAnsi="Times New Roman" w:cs="Times New Roman"/>
          <w:i/>
          <w:sz w:val="24"/>
          <w:szCs w:val="24"/>
        </w:rPr>
        <w:t>.</w:t>
      </w:r>
      <w:r w:rsidR="00C70C9B" w:rsidRPr="006D76DE">
        <w:rPr>
          <w:rFonts w:ascii="Times New Roman" w:hAnsi="Times New Roman" w:cs="Times New Roman"/>
          <w:i/>
          <w:sz w:val="24"/>
          <w:szCs w:val="24"/>
        </w:rPr>
        <w:t xml:space="preserve"> Uganda, C. A. </w:t>
      </w:r>
      <w:r w:rsidR="006913E1" w:rsidRPr="006D76DE">
        <w:rPr>
          <w:rFonts w:ascii="Times New Roman" w:hAnsi="Times New Roman" w:cs="Times New Roman"/>
          <w:i/>
          <w:sz w:val="24"/>
          <w:szCs w:val="24"/>
        </w:rPr>
        <w:t>C</w:t>
      </w:r>
      <w:r w:rsidR="00C70C9B" w:rsidRPr="006D76DE">
        <w:rPr>
          <w:rFonts w:ascii="Times New Roman" w:hAnsi="Times New Roman" w:cs="Times New Roman"/>
          <w:i/>
          <w:sz w:val="24"/>
          <w:szCs w:val="24"/>
        </w:rPr>
        <w:t>riminal Appeal No.141 of 1999</w:t>
      </w:r>
      <w:r w:rsidR="00C70C9B" w:rsidRPr="006D76DE">
        <w:rPr>
          <w:rFonts w:ascii="Times New Roman" w:hAnsi="Times New Roman" w:cs="Times New Roman"/>
          <w:sz w:val="24"/>
          <w:szCs w:val="24"/>
        </w:rPr>
        <w:t xml:space="preserve"> and </w:t>
      </w:r>
      <w:proofErr w:type="spellStart"/>
      <w:r w:rsidR="00C32B1D" w:rsidRPr="006D76DE">
        <w:rPr>
          <w:rFonts w:ascii="Times New Roman" w:hAnsi="Times New Roman" w:cs="Times New Roman"/>
          <w:i/>
          <w:sz w:val="24"/>
          <w:szCs w:val="24"/>
        </w:rPr>
        <w:t>Kedi</w:t>
      </w:r>
      <w:proofErr w:type="spellEnd"/>
      <w:r w:rsidR="00C32B1D" w:rsidRPr="006D76DE">
        <w:rPr>
          <w:rFonts w:ascii="Times New Roman" w:hAnsi="Times New Roman" w:cs="Times New Roman"/>
          <w:i/>
          <w:sz w:val="24"/>
          <w:szCs w:val="24"/>
        </w:rPr>
        <w:t xml:space="preserve"> Martin v. Uganda, S. C. Criminal Appeal No.11 of 2001</w:t>
      </w:r>
      <w:r w:rsidR="00C32B1D" w:rsidRPr="006D76DE">
        <w:rPr>
          <w:rFonts w:ascii="Times New Roman" w:hAnsi="Times New Roman" w:cs="Times New Roman"/>
          <w:sz w:val="24"/>
          <w:szCs w:val="24"/>
        </w:rPr>
        <w:t>)</w:t>
      </w:r>
      <w:r w:rsidR="00DC0223" w:rsidRPr="006D76DE">
        <w:rPr>
          <w:rFonts w:ascii="Times New Roman" w:hAnsi="Times New Roman" w:cs="Times New Roman"/>
          <w:sz w:val="24"/>
          <w:szCs w:val="24"/>
        </w:rPr>
        <w:t xml:space="preserve">. </w:t>
      </w:r>
      <w:r w:rsidRPr="006D76DE">
        <w:rPr>
          <w:rFonts w:ascii="Times New Roman" w:hAnsi="Times New Roman" w:cs="Times New Roman"/>
          <w:sz w:val="24"/>
          <w:szCs w:val="24"/>
        </w:rPr>
        <w:t>In the instant case,</w:t>
      </w:r>
      <w:r w:rsidR="001F1695" w:rsidRPr="006D76DE">
        <w:rPr>
          <w:rFonts w:ascii="Times New Roman" w:hAnsi="Times New Roman" w:cs="Times New Roman"/>
          <w:sz w:val="24"/>
          <w:szCs w:val="24"/>
        </w:rPr>
        <w:t xml:space="preserve"> that dying declaration </w:t>
      </w:r>
      <w:r w:rsidR="00D21401" w:rsidRPr="006D76DE">
        <w:rPr>
          <w:rFonts w:ascii="Times New Roman" w:hAnsi="Times New Roman" w:cs="Times New Roman"/>
          <w:sz w:val="24"/>
          <w:szCs w:val="24"/>
        </w:rPr>
        <w:t xml:space="preserve">retracted confession of the accused </w:t>
      </w:r>
      <w:r w:rsidR="001F1695" w:rsidRPr="006D76DE">
        <w:rPr>
          <w:rFonts w:ascii="Times New Roman" w:hAnsi="Times New Roman" w:cs="Times New Roman"/>
          <w:sz w:val="24"/>
          <w:szCs w:val="24"/>
        </w:rPr>
        <w:t xml:space="preserve">is </w:t>
      </w:r>
      <w:r w:rsidR="001F1695" w:rsidRPr="006D76DE">
        <w:rPr>
          <w:rFonts w:ascii="Times New Roman" w:hAnsi="Times New Roman" w:cs="Times New Roman"/>
          <w:sz w:val="24"/>
          <w:szCs w:val="24"/>
        </w:rPr>
        <w:lastRenderedPageBreak/>
        <w:t xml:space="preserve">corroborated by the testimony of P.W.4 </w:t>
      </w:r>
      <w:proofErr w:type="spellStart"/>
      <w:r w:rsidR="001F1695" w:rsidRPr="006D76DE">
        <w:rPr>
          <w:rFonts w:ascii="Times New Roman" w:hAnsi="Times New Roman" w:cs="Times New Roman"/>
          <w:sz w:val="24"/>
          <w:szCs w:val="24"/>
        </w:rPr>
        <w:t>Ozelle</w:t>
      </w:r>
      <w:proofErr w:type="spellEnd"/>
      <w:r w:rsidR="001F1695" w:rsidRPr="006D76DE">
        <w:rPr>
          <w:rFonts w:ascii="Times New Roman" w:hAnsi="Times New Roman" w:cs="Times New Roman"/>
          <w:sz w:val="24"/>
          <w:szCs w:val="24"/>
        </w:rPr>
        <w:t xml:space="preserve"> Margaret </w:t>
      </w:r>
      <w:r w:rsidRPr="006D76DE">
        <w:rPr>
          <w:rFonts w:ascii="Times New Roman" w:hAnsi="Times New Roman" w:cs="Times New Roman"/>
          <w:sz w:val="24"/>
          <w:szCs w:val="24"/>
        </w:rPr>
        <w:t xml:space="preserve">who </w:t>
      </w:r>
      <w:r w:rsidR="001F1695" w:rsidRPr="006D76DE">
        <w:rPr>
          <w:rFonts w:ascii="Times New Roman" w:hAnsi="Times New Roman" w:cs="Times New Roman"/>
          <w:sz w:val="24"/>
          <w:szCs w:val="24"/>
        </w:rPr>
        <w:t xml:space="preserve">testified that when the deceased took refuge at her home, she was saying that </w:t>
      </w:r>
      <w:proofErr w:type="spellStart"/>
      <w:r w:rsidR="001F1695" w:rsidRPr="006D76DE">
        <w:rPr>
          <w:rFonts w:ascii="Times New Roman" w:hAnsi="Times New Roman" w:cs="Times New Roman"/>
          <w:sz w:val="24"/>
          <w:szCs w:val="24"/>
        </w:rPr>
        <w:t>Yoningom</w:t>
      </w:r>
      <w:proofErr w:type="spellEnd"/>
      <w:r w:rsidR="001F1695" w:rsidRPr="006D76DE">
        <w:rPr>
          <w:rFonts w:ascii="Times New Roman" w:hAnsi="Times New Roman" w:cs="Times New Roman"/>
          <w:sz w:val="24"/>
          <w:szCs w:val="24"/>
        </w:rPr>
        <w:t xml:space="preserve"> and </w:t>
      </w:r>
      <w:proofErr w:type="spellStart"/>
      <w:r w:rsidR="001F1695" w:rsidRPr="006D76DE">
        <w:rPr>
          <w:rFonts w:ascii="Times New Roman" w:hAnsi="Times New Roman" w:cs="Times New Roman"/>
          <w:sz w:val="24"/>
          <w:szCs w:val="24"/>
        </w:rPr>
        <w:t>Ocircan</w:t>
      </w:r>
      <w:proofErr w:type="spellEnd"/>
      <w:r w:rsidR="001F1695" w:rsidRPr="006D76DE">
        <w:rPr>
          <w:rFonts w:ascii="Times New Roman" w:hAnsi="Times New Roman" w:cs="Times New Roman"/>
          <w:sz w:val="24"/>
          <w:szCs w:val="24"/>
        </w:rPr>
        <w:t xml:space="preserve"> are the people who had beaten her. In a space of about two minutes after her arrival, she saw </w:t>
      </w:r>
      <w:proofErr w:type="spellStart"/>
      <w:r w:rsidR="001F1695" w:rsidRPr="006D76DE">
        <w:rPr>
          <w:rFonts w:ascii="Times New Roman" w:hAnsi="Times New Roman" w:cs="Times New Roman"/>
          <w:sz w:val="24"/>
          <w:szCs w:val="24"/>
        </w:rPr>
        <w:t>Ocircan</w:t>
      </w:r>
      <w:proofErr w:type="spellEnd"/>
      <w:r w:rsidR="001F1695" w:rsidRPr="006D76DE">
        <w:rPr>
          <w:rFonts w:ascii="Times New Roman" w:hAnsi="Times New Roman" w:cs="Times New Roman"/>
          <w:sz w:val="24"/>
          <w:szCs w:val="24"/>
        </w:rPr>
        <w:t xml:space="preserve"> and </w:t>
      </w:r>
      <w:proofErr w:type="spellStart"/>
      <w:r w:rsidR="001F1695" w:rsidRPr="006D76DE">
        <w:rPr>
          <w:rFonts w:ascii="Times New Roman" w:hAnsi="Times New Roman" w:cs="Times New Roman"/>
          <w:sz w:val="24"/>
          <w:szCs w:val="24"/>
        </w:rPr>
        <w:t>Yoningom</w:t>
      </w:r>
      <w:proofErr w:type="spellEnd"/>
      <w:r w:rsidR="001F1695" w:rsidRPr="006D76DE">
        <w:rPr>
          <w:rFonts w:ascii="Times New Roman" w:hAnsi="Times New Roman" w:cs="Times New Roman"/>
          <w:sz w:val="24"/>
          <w:szCs w:val="24"/>
        </w:rPr>
        <w:t xml:space="preserve"> coming, and when she told the deceased she had sighted them, the deceased asked her to close the door but she assured her they would not do anything to her. </w:t>
      </w:r>
      <w:r w:rsidR="00D21401" w:rsidRPr="006D76DE">
        <w:rPr>
          <w:rFonts w:ascii="Times New Roman" w:hAnsi="Times New Roman" w:cs="Times New Roman"/>
          <w:sz w:val="24"/>
          <w:szCs w:val="24"/>
        </w:rPr>
        <w:t xml:space="preserve">The emergence of the accused in what appeared to be hot pursuit of the deceased based on her reaction when she saw </w:t>
      </w:r>
      <w:proofErr w:type="gramStart"/>
      <w:r w:rsidR="00D21401" w:rsidRPr="006D76DE">
        <w:rPr>
          <w:rFonts w:ascii="Times New Roman" w:hAnsi="Times New Roman" w:cs="Times New Roman"/>
          <w:sz w:val="24"/>
          <w:szCs w:val="24"/>
        </w:rPr>
        <w:t>him,</w:t>
      </w:r>
      <w:proofErr w:type="gramEnd"/>
      <w:r w:rsidR="00D21401" w:rsidRPr="006D76DE">
        <w:rPr>
          <w:rFonts w:ascii="Times New Roman" w:hAnsi="Times New Roman" w:cs="Times New Roman"/>
          <w:sz w:val="24"/>
          <w:szCs w:val="24"/>
        </w:rPr>
        <w:t xml:space="preserve"> is inconsistent with the innocence of the accused and confirms that both the dying declaration and </w:t>
      </w:r>
      <w:proofErr w:type="spellStart"/>
      <w:r w:rsidR="00D21401" w:rsidRPr="006D76DE">
        <w:rPr>
          <w:rFonts w:ascii="Times New Roman" w:hAnsi="Times New Roman" w:cs="Times New Roman"/>
          <w:sz w:val="24"/>
          <w:szCs w:val="24"/>
        </w:rPr>
        <w:t>inculpatory</w:t>
      </w:r>
      <w:proofErr w:type="spellEnd"/>
      <w:r w:rsidR="00D21401" w:rsidRPr="006D76DE">
        <w:rPr>
          <w:rFonts w:ascii="Times New Roman" w:hAnsi="Times New Roman" w:cs="Times New Roman"/>
          <w:sz w:val="24"/>
          <w:szCs w:val="24"/>
        </w:rPr>
        <w:t xml:space="preserve"> admission made in his charge and caution statement are true.</w:t>
      </w:r>
      <w:r w:rsidRPr="006D76DE">
        <w:rPr>
          <w:rFonts w:ascii="Times New Roman" w:hAnsi="Times New Roman" w:cs="Times New Roman"/>
          <w:sz w:val="24"/>
          <w:szCs w:val="24"/>
        </w:rPr>
        <w:t xml:space="preserve"> </w:t>
      </w:r>
    </w:p>
    <w:p w:rsidR="00DC0223" w:rsidRPr="006D76DE" w:rsidRDefault="00DC0223" w:rsidP="00933084">
      <w:pPr>
        <w:spacing w:after="0" w:line="360" w:lineRule="auto"/>
        <w:jc w:val="both"/>
        <w:rPr>
          <w:rFonts w:ascii="Times New Roman" w:hAnsi="Times New Roman" w:cs="Times New Roman"/>
          <w:sz w:val="24"/>
          <w:szCs w:val="24"/>
        </w:rPr>
      </w:pPr>
    </w:p>
    <w:p w:rsidR="00411ECC" w:rsidRPr="006D76DE" w:rsidRDefault="008213F7" w:rsidP="008E6CBB">
      <w:pPr>
        <w:spacing w:after="0" w:line="360" w:lineRule="auto"/>
        <w:jc w:val="both"/>
        <w:rPr>
          <w:rFonts w:ascii="Times New Roman" w:hAnsi="Times New Roman" w:cs="Times New Roman"/>
          <w:sz w:val="24"/>
          <w:szCs w:val="24"/>
        </w:rPr>
      </w:pPr>
      <w:r w:rsidRPr="006D76DE">
        <w:rPr>
          <w:rFonts w:ascii="Times New Roman" w:hAnsi="Times New Roman" w:cs="Times New Roman"/>
          <w:sz w:val="24"/>
          <w:szCs w:val="24"/>
        </w:rPr>
        <w:t xml:space="preserve">I have considered </w:t>
      </w:r>
      <w:r w:rsidR="00732DC9" w:rsidRPr="006D76DE">
        <w:rPr>
          <w:rFonts w:ascii="Times New Roman" w:hAnsi="Times New Roman" w:cs="Times New Roman"/>
          <w:sz w:val="24"/>
          <w:szCs w:val="24"/>
        </w:rPr>
        <w:t>the fact that in</w:t>
      </w:r>
      <w:r w:rsidR="00C8006E" w:rsidRPr="006D76DE">
        <w:rPr>
          <w:rFonts w:ascii="Times New Roman" w:hAnsi="Times New Roman" w:cs="Times New Roman"/>
          <w:sz w:val="24"/>
          <w:szCs w:val="24"/>
        </w:rPr>
        <w:t xml:space="preserve"> </w:t>
      </w:r>
      <w:r w:rsidRPr="006D76DE">
        <w:rPr>
          <w:rFonts w:ascii="Times New Roman" w:hAnsi="Times New Roman" w:cs="Times New Roman"/>
          <w:sz w:val="24"/>
          <w:szCs w:val="24"/>
        </w:rPr>
        <w:t>his</w:t>
      </w:r>
      <w:r w:rsidR="00C8006E" w:rsidRPr="006D76DE">
        <w:rPr>
          <w:rFonts w:ascii="Times New Roman" w:hAnsi="Times New Roman" w:cs="Times New Roman"/>
          <w:sz w:val="24"/>
          <w:szCs w:val="24"/>
        </w:rPr>
        <w:t xml:space="preserve"> charge and </w:t>
      </w:r>
      <w:r w:rsidRPr="006D76DE">
        <w:rPr>
          <w:rFonts w:ascii="Times New Roman" w:hAnsi="Times New Roman" w:cs="Times New Roman"/>
          <w:sz w:val="24"/>
          <w:szCs w:val="24"/>
        </w:rPr>
        <w:t>caution</w:t>
      </w:r>
      <w:r w:rsidR="00C8006E" w:rsidRPr="006D76DE">
        <w:rPr>
          <w:rFonts w:ascii="Times New Roman" w:hAnsi="Times New Roman" w:cs="Times New Roman"/>
          <w:sz w:val="24"/>
          <w:szCs w:val="24"/>
        </w:rPr>
        <w:t xml:space="preserve"> </w:t>
      </w:r>
      <w:r w:rsidRPr="006D76DE">
        <w:rPr>
          <w:rFonts w:ascii="Times New Roman" w:hAnsi="Times New Roman" w:cs="Times New Roman"/>
          <w:sz w:val="24"/>
          <w:szCs w:val="24"/>
        </w:rPr>
        <w:t>statement</w:t>
      </w:r>
      <w:r w:rsidR="00C8006E" w:rsidRPr="006D76DE">
        <w:rPr>
          <w:rFonts w:ascii="Times New Roman" w:hAnsi="Times New Roman" w:cs="Times New Roman"/>
          <w:sz w:val="24"/>
          <w:szCs w:val="24"/>
        </w:rPr>
        <w:t xml:space="preserve">, </w:t>
      </w:r>
      <w:r w:rsidR="00732DC9" w:rsidRPr="006D76DE">
        <w:rPr>
          <w:rFonts w:ascii="Times New Roman" w:hAnsi="Times New Roman" w:cs="Times New Roman"/>
          <w:sz w:val="24"/>
          <w:szCs w:val="24"/>
        </w:rPr>
        <w:t xml:space="preserve">the accused </w:t>
      </w:r>
      <w:r w:rsidR="00C8006E" w:rsidRPr="006D76DE">
        <w:rPr>
          <w:rFonts w:ascii="Times New Roman" w:hAnsi="Times New Roman" w:cs="Times New Roman"/>
          <w:sz w:val="24"/>
          <w:szCs w:val="24"/>
        </w:rPr>
        <w:t xml:space="preserve">only admitted to having slapped the deceased. </w:t>
      </w:r>
      <w:r w:rsidR="00411ECC" w:rsidRPr="006D76DE">
        <w:rPr>
          <w:rFonts w:ascii="Times New Roman" w:hAnsi="Times New Roman" w:cs="Times New Roman"/>
          <w:sz w:val="24"/>
          <w:szCs w:val="24"/>
        </w:rPr>
        <w:t xml:space="preserve">Section 19 (1) (b) and (c) of the </w:t>
      </w:r>
      <w:r w:rsidR="00411ECC" w:rsidRPr="006D76DE">
        <w:rPr>
          <w:rFonts w:ascii="Times New Roman" w:hAnsi="Times New Roman" w:cs="Times New Roman"/>
          <w:i/>
          <w:sz w:val="24"/>
          <w:szCs w:val="24"/>
        </w:rPr>
        <w:t>Penal Code Act</w:t>
      </w:r>
      <w:r w:rsidR="00411ECC" w:rsidRPr="006D76DE">
        <w:rPr>
          <w:rFonts w:ascii="Times New Roman" w:hAnsi="Times New Roman" w:cs="Times New Roman"/>
          <w:sz w:val="24"/>
          <w:szCs w:val="24"/>
        </w:rPr>
        <w:t>, lists persons who are deemed to have taken part in committing an offence and to be guilty of the offence and who may as a consequence be charged with actually committing it. This includes every person who does or omits to do any act for the purpose of enabling or aiding another person to commit the offence and every person who aids or abets another person in committing the offence</w:t>
      </w:r>
      <w:r w:rsidR="00C8006E" w:rsidRPr="006D76DE">
        <w:rPr>
          <w:rFonts w:ascii="Times New Roman" w:hAnsi="Times New Roman" w:cs="Times New Roman"/>
          <w:sz w:val="24"/>
          <w:szCs w:val="24"/>
        </w:rPr>
        <w:t>.</w:t>
      </w:r>
    </w:p>
    <w:p w:rsidR="00732DC9" w:rsidRPr="006D76DE" w:rsidRDefault="00732DC9" w:rsidP="008E6CBB">
      <w:pPr>
        <w:spacing w:after="0" w:line="360" w:lineRule="auto"/>
        <w:jc w:val="both"/>
        <w:rPr>
          <w:rFonts w:ascii="Times New Roman" w:hAnsi="Times New Roman" w:cs="Times New Roman"/>
          <w:sz w:val="24"/>
          <w:szCs w:val="24"/>
        </w:rPr>
      </w:pPr>
    </w:p>
    <w:p w:rsidR="001F1C4D" w:rsidRPr="006D76DE" w:rsidRDefault="00411ECC" w:rsidP="00933084">
      <w:pPr>
        <w:spacing w:after="0" w:line="360" w:lineRule="auto"/>
        <w:jc w:val="both"/>
        <w:rPr>
          <w:rFonts w:ascii="Times New Roman" w:hAnsi="Times New Roman" w:cs="Times New Roman"/>
          <w:sz w:val="24"/>
          <w:szCs w:val="24"/>
        </w:rPr>
      </w:pPr>
      <w:r w:rsidRPr="006D76DE">
        <w:rPr>
          <w:rFonts w:ascii="Times New Roman" w:hAnsi="Times New Roman" w:cs="Times New Roman"/>
          <w:sz w:val="24"/>
          <w:szCs w:val="24"/>
        </w:rPr>
        <w:t xml:space="preserve">Under section 19 of </w:t>
      </w:r>
      <w:r w:rsidR="008E6CBB" w:rsidRPr="006D76DE">
        <w:rPr>
          <w:rFonts w:ascii="Times New Roman" w:hAnsi="Times New Roman" w:cs="Times New Roman"/>
          <w:i/>
          <w:sz w:val="24"/>
          <w:szCs w:val="24"/>
        </w:rPr>
        <w:t>T</w:t>
      </w:r>
      <w:r w:rsidRPr="006D76DE">
        <w:rPr>
          <w:rFonts w:ascii="Times New Roman" w:hAnsi="Times New Roman" w:cs="Times New Roman"/>
          <w:i/>
          <w:sz w:val="24"/>
          <w:szCs w:val="24"/>
        </w:rPr>
        <w:t>he Penal Code Act</w:t>
      </w:r>
      <w:r w:rsidRPr="006D76DE">
        <w:rPr>
          <w:rFonts w:ascii="Times New Roman" w:hAnsi="Times New Roman" w:cs="Times New Roman"/>
          <w:sz w:val="24"/>
          <w:szCs w:val="24"/>
        </w:rPr>
        <w:t xml:space="preserve">, there are different modes of participation in crime; direct perpetrators, joint perpetrators under a common concerted plan, </w:t>
      </w:r>
      <w:proofErr w:type="gramStart"/>
      <w:r w:rsidRPr="006D76DE">
        <w:rPr>
          <w:rFonts w:ascii="Times New Roman" w:hAnsi="Times New Roman" w:cs="Times New Roman"/>
          <w:sz w:val="24"/>
          <w:szCs w:val="24"/>
        </w:rPr>
        <w:t>accessories</w:t>
      </w:r>
      <w:proofErr w:type="gramEnd"/>
      <w:r w:rsidRPr="006D76DE">
        <w:rPr>
          <w:rFonts w:ascii="Times New Roman" w:hAnsi="Times New Roman" w:cs="Times New Roman"/>
          <w:sz w:val="24"/>
          <w:szCs w:val="24"/>
        </w:rPr>
        <w:t xml:space="preserve"> before the offence, etc. Each of the modes of participation may, independently, give rise to criminal responsibility.</w:t>
      </w:r>
      <w:r w:rsidR="00C8006E" w:rsidRPr="006D76DE">
        <w:rPr>
          <w:rFonts w:ascii="Times New Roman" w:hAnsi="Times New Roman" w:cs="Times New Roman"/>
          <w:sz w:val="24"/>
          <w:szCs w:val="24"/>
        </w:rPr>
        <w:t xml:space="preserve"> If the accused </w:t>
      </w:r>
      <w:r w:rsidRPr="006D76DE">
        <w:rPr>
          <w:rFonts w:ascii="Times New Roman" w:hAnsi="Times New Roman" w:cs="Times New Roman"/>
          <w:sz w:val="24"/>
          <w:szCs w:val="24"/>
        </w:rPr>
        <w:t xml:space="preserve">was only aware of the criminal intent of the mob and he gave it substantial assistance or encouragement in the commission of the crime then he was only an aider and abettor but if he shared the intent of the mob, then he is criminally responsible both as a co-perpetrator and as an aider and abettor. It </w:t>
      </w:r>
      <w:r w:rsidR="001F1C4D" w:rsidRPr="006D76DE">
        <w:rPr>
          <w:rFonts w:ascii="Times New Roman" w:hAnsi="Times New Roman" w:cs="Times New Roman"/>
          <w:sz w:val="24"/>
          <w:szCs w:val="24"/>
        </w:rPr>
        <w:t>has been</w:t>
      </w:r>
      <w:r w:rsidRPr="006D76DE">
        <w:rPr>
          <w:rFonts w:ascii="Times New Roman" w:hAnsi="Times New Roman" w:cs="Times New Roman"/>
          <w:sz w:val="24"/>
          <w:szCs w:val="24"/>
        </w:rPr>
        <w:t xml:space="preserve"> shown that his participation substantially contributed to, or had a substantial effect on the consummation of the crime.</w:t>
      </w:r>
      <w:r w:rsidR="001F1C4D" w:rsidRPr="006D76DE">
        <w:rPr>
          <w:rFonts w:ascii="Times New Roman" w:hAnsi="Times New Roman" w:cs="Times New Roman"/>
          <w:sz w:val="24"/>
          <w:szCs w:val="24"/>
        </w:rPr>
        <w:t xml:space="preserve"> By virtue of section 19 (1) (b) and (c) of the </w:t>
      </w:r>
      <w:r w:rsidR="001F1C4D" w:rsidRPr="006D76DE">
        <w:rPr>
          <w:rFonts w:ascii="Times New Roman" w:hAnsi="Times New Roman" w:cs="Times New Roman"/>
          <w:i/>
          <w:sz w:val="24"/>
          <w:szCs w:val="24"/>
        </w:rPr>
        <w:t>Penal Code Act</w:t>
      </w:r>
      <w:r w:rsidR="001F1C4D" w:rsidRPr="006D76DE">
        <w:rPr>
          <w:rFonts w:ascii="Times New Roman" w:hAnsi="Times New Roman" w:cs="Times New Roman"/>
          <w:sz w:val="24"/>
          <w:szCs w:val="24"/>
        </w:rPr>
        <w:t xml:space="preserve">, he is deemed to have taken part in committing an offence and to be guilty of the </w:t>
      </w:r>
      <w:r w:rsidR="00374ED0" w:rsidRPr="006D76DE">
        <w:rPr>
          <w:rFonts w:ascii="Times New Roman" w:hAnsi="Times New Roman" w:cs="Times New Roman"/>
          <w:sz w:val="24"/>
          <w:szCs w:val="24"/>
        </w:rPr>
        <w:t>offence. In</w:t>
      </w:r>
      <w:r w:rsidR="001F1C4D" w:rsidRPr="006D76DE">
        <w:rPr>
          <w:rFonts w:ascii="Times New Roman" w:hAnsi="Times New Roman" w:cs="Times New Roman"/>
          <w:sz w:val="24"/>
          <w:szCs w:val="24"/>
        </w:rPr>
        <w:t xml:space="preserve"> the final result, I find that the prosecution has proved all the ingredients of the offence as against </w:t>
      </w:r>
      <w:r w:rsidR="00C8006E" w:rsidRPr="006D76DE">
        <w:rPr>
          <w:rFonts w:ascii="Times New Roman" w:hAnsi="Times New Roman" w:cs="Times New Roman"/>
          <w:sz w:val="24"/>
          <w:szCs w:val="24"/>
        </w:rPr>
        <w:t>the accused</w:t>
      </w:r>
      <w:r w:rsidR="001F1C4D" w:rsidRPr="006D76DE">
        <w:rPr>
          <w:rFonts w:ascii="Times New Roman" w:hAnsi="Times New Roman" w:cs="Times New Roman"/>
          <w:sz w:val="24"/>
          <w:szCs w:val="24"/>
        </w:rPr>
        <w:t xml:space="preserve">. He is therefore found guilty and consequently convicted of the offence of Murder c/s 188 and 189 of the </w:t>
      </w:r>
      <w:r w:rsidR="001F1C4D" w:rsidRPr="006D76DE">
        <w:rPr>
          <w:rFonts w:ascii="Times New Roman" w:hAnsi="Times New Roman" w:cs="Times New Roman"/>
          <w:i/>
          <w:sz w:val="24"/>
          <w:szCs w:val="24"/>
        </w:rPr>
        <w:t>Penal Code Act</w:t>
      </w:r>
      <w:r w:rsidR="001F1C4D" w:rsidRPr="006D76DE">
        <w:rPr>
          <w:rFonts w:ascii="Times New Roman" w:hAnsi="Times New Roman" w:cs="Times New Roman"/>
          <w:sz w:val="24"/>
          <w:szCs w:val="24"/>
        </w:rPr>
        <w:t>.</w:t>
      </w:r>
    </w:p>
    <w:p w:rsidR="00122BBB" w:rsidRPr="006D76DE" w:rsidRDefault="00122BBB" w:rsidP="00933084">
      <w:pPr>
        <w:spacing w:after="0" w:line="240" w:lineRule="auto"/>
        <w:jc w:val="both"/>
        <w:rPr>
          <w:rFonts w:ascii="Times New Roman" w:hAnsi="Times New Roman" w:cs="Times New Roman"/>
          <w:sz w:val="24"/>
          <w:szCs w:val="24"/>
        </w:rPr>
      </w:pPr>
      <w:proofErr w:type="gramStart"/>
      <w:r w:rsidRPr="006D76DE">
        <w:rPr>
          <w:rFonts w:ascii="Times New Roman" w:hAnsi="Times New Roman" w:cs="Times New Roman"/>
          <w:sz w:val="24"/>
          <w:szCs w:val="24"/>
        </w:rPr>
        <w:t xml:space="preserve">Dated at </w:t>
      </w:r>
      <w:proofErr w:type="spellStart"/>
      <w:r w:rsidR="00C8006E" w:rsidRPr="006D76DE">
        <w:rPr>
          <w:rFonts w:ascii="Times New Roman" w:hAnsi="Times New Roman" w:cs="Times New Roman"/>
          <w:sz w:val="24"/>
          <w:szCs w:val="24"/>
        </w:rPr>
        <w:t>Nebbi</w:t>
      </w:r>
      <w:proofErr w:type="spellEnd"/>
      <w:r w:rsidRPr="006D76DE">
        <w:rPr>
          <w:rFonts w:ascii="Times New Roman" w:hAnsi="Times New Roman" w:cs="Times New Roman"/>
          <w:sz w:val="24"/>
          <w:szCs w:val="24"/>
        </w:rPr>
        <w:t xml:space="preserve"> this </w:t>
      </w:r>
      <w:r w:rsidR="00C8006E" w:rsidRPr="006D76DE">
        <w:rPr>
          <w:rFonts w:ascii="Times New Roman" w:hAnsi="Times New Roman" w:cs="Times New Roman"/>
          <w:sz w:val="24"/>
          <w:szCs w:val="24"/>
        </w:rPr>
        <w:t>1</w:t>
      </w:r>
      <w:r w:rsidR="00712727" w:rsidRPr="006D76DE">
        <w:rPr>
          <w:rFonts w:ascii="Times New Roman" w:hAnsi="Times New Roman" w:cs="Times New Roman"/>
          <w:sz w:val="24"/>
          <w:szCs w:val="24"/>
        </w:rPr>
        <w:t>5</w:t>
      </w:r>
      <w:r w:rsidR="00C8006E" w:rsidRPr="006D76DE">
        <w:rPr>
          <w:rFonts w:ascii="Times New Roman" w:hAnsi="Times New Roman" w:cs="Times New Roman"/>
          <w:sz w:val="24"/>
          <w:szCs w:val="24"/>
          <w:vertAlign w:val="superscript"/>
        </w:rPr>
        <w:t>th</w:t>
      </w:r>
      <w:r w:rsidRPr="006D76DE">
        <w:rPr>
          <w:rFonts w:ascii="Times New Roman" w:hAnsi="Times New Roman" w:cs="Times New Roman"/>
          <w:sz w:val="24"/>
          <w:szCs w:val="24"/>
          <w:vertAlign w:val="superscript"/>
        </w:rPr>
        <w:t xml:space="preserve"> </w:t>
      </w:r>
      <w:r w:rsidRPr="006D76DE">
        <w:rPr>
          <w:rFonts w:ascii="Times New Roman" w:hAnsi="Times New Roman" w:cs="Times New Roman"/>
          <w:sz w:val="24"/>
          <w:szCs w:val="24"/>
        </w:rPr>
        <w:t xml:space="preserve">day of </w:t>
      </w:r>
      <w:r w:rsidR="00C8006E" w:rsidRPr="006D76DE">
        <w:rPr>
          <w:rFonts w:ascii="Times New Roman" w:hAnsi="Times New Roman" w:cs="Times New Roman"/>
          <w:sz w:val="24"/>
          <w:szCs w:val="24"/>
        </w:rPr>
        <w:t>May</w:t>
      </w:r>
      <w:r w:rsidRPr="006D76DE">
        <w:rPr>
          <w:rFonts w:ascii="Times New Roman" w:hAnsi="Times New Roman" w:cs="Times New Roman"/>
          <w:sz w:val="24"/>
          <w:szCs w:val="24"/>
        </w:rPr>
        <w:t>, 201</w:t>
      </w:r>
      <w:r w:rsidR="00C8006E" w:rsidRPr="006D76DE">
        <w:rPr>
          <w:rFonts w:ascii="Times New Roman" w:hAnsi="Times New Roman" w:cs="Times New Roman"/>
          <w:sz w:val="24"/>
          <w:szCs w:val="24"/>
        </w:rPr>
        <w:t>8</w:t>
      </w:r>
      <w:r w:rsidRPr="006D76DE">
        <w:rPr>
          <w:rFonts w:ascii="Times New Roman" w:hAnsi="Times New Roman" w:cs="Times New Roman"/>
          <w:sz w:val="24"/>
          <w:szCs w:val="24"/>
        </w:rPr>
        <w:t>.</w:t>
      </w:r>
      <w:proofErr w:type="gramEnd"/>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t>…………………………………..</w:t>
      </w:r>
    </w:p>
    <w:p w:rsidR="00122BBB" w:rsidRPr="006D76DE" w:rsidRDefault="00122BBB" w:rsidP="00122BBB">
      <w:pPr>
        <w:spacing w:after="0" w:line="240" w:lineRule="auto"/>
        <w:jc w:val="both"/>
        <w:rPr>
          <w:rFonts w:ascii="Times New Roman" w:hAnsi="Times New Roman" w:cs="Times New Roman"/>
          <w:sz w:val="24"/>
          <w:szCs w:val="24"/>
        </w:rPr>
      </w:pP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t xml:space="preserve">Stephen </w:t>
      </w:r>
      <w:proofErr w:type="spellStart"/>
      <w:r w:rsidRPr="006D76DE">
        <w:rPr>
          <w:rFonts w:ascii="Times New Roman" w:hAnsi="Times New Roman" w:cs="Times New Roman"/>
          <w:sz w:val="24"/>
          <w:szCs w:val="24"/>
        </w:rPr>
        <w:t>Mubiru</w:t>
      </w:r>
      <w:proofErr w:type="spellEnd"/>
    </w:p>
    <w:p w:rsidR="00122BBB" w:rsidRPr="006D76DE" w:rsidRDefault="00122BBB" w:rsidP="00122BBB">
      <w:pPr>
        <w:spacing w:after="0" w:line="240" w:lineRule="auto"/>
        <w:rPr>
          <w:rFonts w:ascii="Times New Roman" w:hAnsi="Times New Roman" w:cs="Times New Roman"/>
          <w:sz w:val="24"/>
          <w:szCs w:val="24"/>
        </w:rPr>
      </w:pP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proofErr w:type="gramStart"/>
      <w:r w:rsidRPr="006D76DE">
        <w:rPr>
          <w:rFonts w:ascii="Times New Roman" w:hAnsi="Times New Roman" w:cs="Times New Roman"/>
          <w:sz w:val="24"/>
          <w:szCs w:val="24"/>
        </w:rPr>
        <w:t>Judge.</w:t>
      </w:r>
      <w:proofErr w:type="gramEnd"/>
    </w:p>
    <w:p w:rsidR="00122BBB" w:rsidRPr="006D76DE" w:rsidRDefault="00122BBB" w:rsidP="00122BBB">
      <w:pPr>
        <w:spacing w:after="0" w:line="240" w:lineRule="auto"/>
        <w:rPr>
          <w:rFonts w:ascii="Times New Roman" w:hAnsi="Times New Roman" w:cs="Times New Roman"/>
          <w:sz w:val="24"/>
          <w:szCs w:val="24"/>
        </w:rPr>
      </w:pP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00C8006E" w:rsidRPr="006D76DE">
        <w:rPr>
          <w:rFonts w:ascii="Times New Roman" w:hAnsi="Times New Roman" w:cs="Times New Roman"/>
          <w:sz w:val="24"/>
          <w:szCs w:val="24"/>
        </w:rPr>
        <w:t>1</w:t>
      </w:r>
      <w:r w:rsidR="00712727" w:rsidRPr="006D76DE">
        <w:rPr>
          <w:rFonts w:ascii="Times New Roman" w:hAnsi="Times New Roman" w:cs="Times New Roman"/>
          <w:sz w:val="24"/>
          <w:szCs w:val="24"/>
        </w:rPr>
        <w:t>5</w:t>
      </w:r>
      <w:r w:rsidR="00C8006E" w:rsidRPr="006D76DE">
        <w:rPr>
          <w:rFonts w:ascii="Times New Roman" w:hAnsi="Times New Roman" w:cs="Times New Roman"/>
          <w:sz w:val="24"/>
          <w:szCs w:val="24"/>
          <w:vertAlign w:val="superscript"/>
        </w:rPr>
        <w:t>th</w:t>
      </w:r>
      <w:r w:rsidRPr="006D76DE">
        <w:rPr>
          <w:rFonts w:ascii="Times New Roman" w:hAnsi="Times New Roman" w:cs="Times New Roman"/>
          <w:sz w:val="24"/>
          <w:szCs w:val="24"/>
          <w:vertAlign w:val="superscript"/>
        </w:rPr>
        <w:t xml:space="preserve"> </w:t>
      </w:r>
      <w:r w:rsidR="00C8006E" w:rsidRPr="006D76DE">
        <w:rPr>
          <w:rFonts w:ascii="Times New Roman" w:hAnsi="Times New Roman" w:cs="Times New Roman"/>
          <w:sz w:val="24"/>
          <w:szCs w:val="24"/>
        </w:rPr>
        <w:t>May,</w:t>
      </w:r>
      <w:r w:rsidRPr="006D76DE">
        <w:rPr>
          <w:rFonts w:ascii="Times New Roman" w:hAnsi="Times New Roman" w:cs="Times New Roman"/>
          <w:sz w:val="24"/>
          <w:szCs w:val="24"/>
        </w:rPr>
        <w:t xml:space="preserve"> 201</w:t>
      </w:r>
      <w:r w:rsidR="00C8006E" w:rsidRPr="006D76DE">
        <w:rPr>
          <w:rFonts w:ascii="Times New Roman" w:hAnsi="Times New Roman" w:cs="Times New Roman"/>
          <w:sz w:val="24"/>
          <w:szCs w:val="24"/>
        </w:rPr>
        <w:t>8.</w:t>
      </w:r>
    </w:p>
    <w:p w:rsidR="00C8006E" w:rsidRPr="006D76DE" w:rsidRDefault="00C8006E" w:rsidP="002D37C8">
      <w:pPr>
        <w:spacing w:after="0" w:line="240" w:lineRule="auto"/>
        <w:rPr>
          <w:rFonts w:ascii="Times New Roman" w:hAnsi="Times New Roman" w:cs="Times New Roman"/>
          <w:sz w:val="24"/>
          <w:szCs w:val="24"/>
        </w:rPr>
      </w:pPr>
      <w:r w:rsidRPr="006D76DE">
        <w:rPr>
          <w:rFonts w:ascii="Times New Roman" w:hAnsi="Times New Roman" w:cs="Times New Roman"/>
          <w:sz w:val="24"/>
          <w:szCs w:val="24"/>
        </w:rPr>
        <w:lastRenderedPageBreak/>
        <w:t>1</w:t>
      </w:r>
      <w:r w:rsidR="003E102A" w:rsidRPr="006D76DE">
        <w:rPr>
          <w:rFonts w:ascii="Times New Roman" w:hAnsi="Times New Roman" w:cs="Times New Roman"/>
          <w:sz w:val="24"/>
          <w:szCs w:val="24"/>
        </w:rPr>
        <w:t>6</w:t>
      </w:r>
      <w:r w:rsidRPr="006D76DE">
        <w:rPr>
          <w:rFonts w:ascii="Times New Roman" w:hAnsi="Times New Roman" w:cs="Times New Roman"/>
          <w:sz w:val="24"/>
          <w:szCs w:val="24"/>
          <w:vertAlign w:val="superscript"/>
        </w:rPr>
        <w:t xml:space="preserve">th </w:t>
      </w:r>
      <w:r w:rsidRPr="006D76DE">
        <w:rPr>
          <w:rFonts w:ascii="Times New Roman" w:hAnsi="Times New Roman" w:cs="Times New Roman"/>
          <w:sz w:val="24"/>
          <w:szCs w:val="24"/>
        </w:rPr>
        <w:t>May, 2018,</w:t>
      </w:r>
    </w:p>
    <w:p w:rsidR="002D37C8" w:rsidRPr="006D76DE" w:rsidRDefault="004E506E" w:rsidP="002D37C8">
      <w:pPr>
        <w:spacing w:after="0" w:line="240" w:lineRule="auto"/>
        <w:rPr>
          <w:rFonts w:ascii="Times New Roman" w:hAnsi="Times New Roman" w:cs="Times New Roman"/>
          <w:sz w:val="24"/>
          <w:szCs w:val="24"/>
        </w:rPr>
      </w:pPr>
      <w:r w:rsidRPr="006D76DE">
        <w:rPr>
          <w:rFonts w:ascii="Times New Roman" w:hAnsi="Times New Roman" w:cs="Times New Roman"/>
          <w:sz w:val="24"/>
          <w:szCs w:val="24"/>
        </w:rPr>
        <w:t>3</w:t>
      </w:r>
      <w:r w:rsidR="002D37C8" w:rsidRPr="006D76DE">
        <w:rPr>
          <w:rFonts w:ascii="Times New Roman" w:hAnsi="Times New Roman" w:cs="Times New Roman"/>
          <w:sz w:val="24"/>
          <w:szCs w:val="24"/>
        </w:rPr>
        <w:t>.</w:t>
      </w:r>
      <w:r w:rsidRPr="006D76DE">
        <w:rPr>
          <w:rFonts w:ascii="Times New Roman" w:hAnsi="Times New Roman" w:cs="Times New Roman"/>
          <w:sz w:val="24"/>
          <w:szCs w:val="24"/>
        </w:rPr>
        <w:t>10</w:t>
      </w:r>
      <w:r w:rsidR="002D37C8" w:rsidRPr="006D76DE">
        <w:rPr>
          <w:rFonts w:ascii="Times New Roman" w:hAnsi="Times New Roman" w:cs="Times New Roman"/>
          <w:sz w:val="24"/>
          <w:szCs w:val="24"/>
        </w:rPr>
        <w:t xml:space="preserve"> </w:t>
      </w:r>
      <w:r w:rsidRPr="006D76DE">
        <w:rPr>
          <w:rFonts w:ascii="Times New Roman" w:hAnsi="Times New Roman" w:cs="Times New Roman"/>
          <w:sz w:val="24"/>
          <w:szCs w:val="24"/>
        </w:rPr>
        <w:t>p</w:t>
      </w:r>
      <w:r w:rsidR="002D37C8" w:rsidRPr="006D76DE">
        <w:rPr>
          <w:rFonts w:ascii="Times New Roman" w:hAnsi="Times New Roman" w:cs="Times New Roman"/>
          <w:sz w:val="24"/>
          <w:szCs w:val="24"/>
        </w:rPr>
        <w:t>m</w:t>
      </w:r>
    </w:p>
    <w:p w:rsidR="002D37C8" w:rsidRPr="006D76DE" w:rsidRDefault="002D37C8" w:rsidP="002D37C8">
      <w:pPr>
        <w:spacing w:after="0"/>
        <w:rPr>
          <w:rFonts w:ascii="Times New Roman" w:hAnsi="Times New Roman" w:cs="Times New Roman"/>
          <w:sz w:val="24"/>
          <w:szCs w:val="24"/>
          <w:u w:val="single"/>
        </w:rPr>
      </w:pPr>
      <w:r w:rsidRPr="006D76DE">
        <w:rPr>
          <w:rFonts w:ascii="Times New Roman" w:hAnsi="Times New Roman" w:cs="Times New Roman"/>
          <w:sz w:val="24"/>
          <w:szCs w:val="24"/>
          <w:u w:val="single"/>
        </w:rPr>
        <w:t>Attendance</w:t>
      </w:r>
      <w:r w:rsidRPr="006D76DE">
        <w:rPr>
          <w:rFonts w:ascii="Times New Roman" w:hAnsi="Times New Roman" w:cs="Times New Roman"/>
          <w:sz w:val="24"/>
          <w:szCs w:val="24"/>
        </w:rPr>
        <w:tab/>
      </w:r>
    </w:p>
    <w:p w:rsidR="00DA763B" w:rsidRPr="006D76DE" w:rsidRDefault="00DA763B" w:rsidP="00DA763B">
      <w:pPr>
        <w:spacing w:after="0"/>
        <w:ind w:firstLine="720"/>
        <w:rPr>
          <w:rFonts w:ascii="Times New Roman" w:hAnsi="Times New Roman" w:cs="Times New Roman"/>
          <w:sz w:val="24"/>
          <w:szCs w:val="24"/>
        </w:rPr>
      </w:pPr>
      <w:proofErr w:type="spellStart"/>
      <w:r w:rsidRPr="006D76DE">
        <w:rPr>
          <w:rFonts w:ascii="Times New Roman" w:hAnsi="Times New Roman" w:cs="Times New Roman"/>
          <w:sz w:val="24"/>
          <w:szCs w:val="24"/>
        </w:rPr>
        <w:t>Mr.</w:t>
      </w:r>
      <w:proofErr w:type="spellEnd"/>
      <w:r w:rsidRPr="006D76DE">
        <w:rPr>
          <w:rFonts w:ascii="Times New Roman" w:hAnsi="Times New Roman" w:cs="Times New Roman"/>
          <w:sz w:val="24"/>
          <w:szCs w:val="24"/>
        </w:rPr>
        <w:t xml:space="preserve"> </w:t>
      </w:r>
      <w:proofErr w:type="spellStart"/>
      <w:r w:rsidRPr="006D76DE">
        <w:rPr>
          <w:rFonts w:ascii="Times New Roman" w:hAnsi="Times New Roman" w:cs="Times New Roman"/>
          <w:sz w:val="24"/>
          <w:szCs w:val="24"/>
        </w:rPr>
        <w:t>Cannyutuyo</w:t>
      </w:r>
      <w:proofErr w:type="spellEnd"/>
      <w:r w:rsidRPr="006D76DE">
        <w:rPr>
          <w:rFonts w:ascii="Times New Roman" w:hAnsi="Times New Roman" w:cs="Times New Roman"/>
          <w:sz w:val="24"/>
          <w:szCs w:val="24"/>
        </w:rPr>
        <w:t xml:space="preserve"> Michael, Court Clerk.</w:t>
      </w:r>
    </w:p>
    <w:p w:rsidR="00DA763B" w:rsidRPr="006D76DE" w:rsidRDefault="00DA763B" w:rsidP="00DA763B">
      <w:pPr>
        <w:spacing w:after="0"/>
        <w:rPr>
          <w:rFonts w:ascii="Times New Roman" w:hAnsi="Times New Roman" w:cs="Times New Roman"/>
          <w:sz w:val="24"/>
          <w:szCs w:val="24"/>
        </w:rPr>
      </w:pPr>
      <w:r w:rsidRPr="006D76DE">
        <w:rPr>
          <w:rFonts w:ascii="Times New Roman" w:hAnsi="Times New Roman" w:cs="Times New Roman"/>
          <w:sz w:val="24"/>
          <w:szCs w:val="24"/>
        </w:rPr>
        <w:tab/>
      </w:r>
      <w:proofErr w:type="spellStart"/>
      <w:proofErr w:type="gramStart"/>
      <w:r w:rsidRPr="006D76DE">
        <w:rPr>
          <w:rFonts w:ascii="Times New Roman" w:hAnsi="Times New Roman" w:cs="Times New Roman"/>
          <w:sz w:val="24"/>
          <w:szCs w:val="24"/>
        </w:rPr>
        <w:t>Mr.</w:t>
      </w:r>
      <w:proofErr w:type="spellEnd"/>
      <w:r w:rsidRPr="006D76DE">
        <w:rPr>
          <w:rFonts w:ascii="Times New Roman" w:hAnsi="Times New Roman" w:cs="Times New Roman"/>
          <w:sz w:val="24"/>
          <w:szCs w:val="24"/>
        </w:rPr>
        <w:t xml:space="preserve"> </w:t>
      </w:r>
      <w:proofErr w:type="spellStart"/>
      <w:r w:rsidRPr="006D76DE">
        <w:rPr>
          <w:rFonts w:ascii="Times New Roman" w:hAnsi="Times New Roman" w:cs="Times New Roman"/>
          <w:sz w:val="24"/>
          <w:szCs w:val="24"/>
        </w:rPr>
        <w:t>Muzige</w:t>
      </w:r>
      <w:proofErr w:type="spellEnd"/>
      <w:r w:rsidRPr="006D76DE">
        <w:rPr>
          <w:rFonts w:ascii="Times New Roman" w:hAnsi="Times New Roman" w:cs="Times New Roman"/>
          <w:sz w:val="24"/>
          <w:szCs w:val="24"/>
        </w:rPr>
        <w:t xml:space="preserve"> </w:t>
      </w:r>
      <w:proofErr w:type="spellStart"/>
      <w:r w:rsidRPr="006D76DE">
        <w:rPr>
          <w:rFonts w:ascii="Times New Roman" w:hAnsi="Times New Roman" w:cs="Times New Roman"/>
          <w:sz w:val="24"/>
          <w:szCs w:val="24"/>
        </w:rPr>
        <w:t>Amuza</w:t>
      </w:r>
      <w:proofErr w:type="spellEnd"/>
      <w:r w:rsidRPr="006D76DE">
        <w:rPr>
          <w:rFonts w:ascii="Times New Roman" w:hAnsi="Times New Roman" w:cs="Times New Roman"/>
          <w:sz w:val="24"/>
          <w:szCs w:val="24"/>
        </w:rPr>
        <w:t>, Senior Resident State Attorney, for the Prosecution.</w:t>
      </w:r>
      <w:proofErr w:type="gramEnd"/>
    </w:p>
    <w:p w:rsidR="00DA763B" w:rsidRPr="006D76DE" w:rsidRDefault="00DA763B" w:rsidP="00DA763B">
      <w:pPr>
        <w:spacing w:after="0"/>
        <w:ind w:firstLine="720"/>
        <w:rPr>
          <w:rFonts w:ascii="Times New Roman" w:hAnsi="Times New Roman" w:cs="Times New Roman"/>
          <w:sz w:val="24"/>
          <w:szCs w:val="24"/>
        </w:rPr>
      </w:pPr>
      <w:proofErr w:type="spellStart"/>
      <w:r w:rsidRPr="006D76DE">
        <w:rPr>
          <w:rFonts w:ascii="Times New Roman" w:hAnsi="Times New Roman" w:cs="Times New Roman"/>
          <w:sz w:val="24"/>
          <w:szCs w:val="24"/>
        </w:rPr>
        <w:t>Mr.</w:t>
      </w:r>
      <w:proofErr w:type="spellEnd"/>
      <w:r w:rsidRPr="006D76DE">
        <w:rPr>
          <w:rFonts w:ascii="Times New Roman" w:hAnsi="Times New Roman" w:cs="Times New Roman"/>
          <w:sz w:val="24"/>
          <w:szCs w:val="24"/>
        </w:rPr>
        <w:t xml:space="preserve"> Ronald </w:t>
      </w:r>
      <w:proofErr w:type="spellStart"/>
      <w:r w:rsidRPr="006D76DE">
        <w:rPr>
          <w:rFonts w:ascii="Times New Roman" w:hAnsi="Times New Roman" w:cs="Times New Roman"/>
          <w:sz w:val="24"/>
          <w:szCs w:val="24"/>
        </w:rPr>
        <w:t>Onencan</w:t>
      </w:r>
      <w:proofErr w:type="spellEnd"/>
      <w:r w:rsidRPr="006D76DE">
        <w:rPr>
          <w:rFonts w:ascii="Times New Roman" w:hAnsi="Times New Roman" w:cs="Times New Roman"/>
          <w:sz w:val="24"/>
          <w:szCs w:val="24"/>
        </w:rPr>
        <w:t>, Counsel for the accused person on state brief is present in court</w:t>
      </w:r>
    </w:p>
    <w:p w:rsidR="002D37C8" w:rsidRPr="006D76DE" w:rsidRDefault="00DA763B" w:rsidP="00DA763B">
      <w:pPr>
        <w:spacing w:after="0"/>
        <w:rPr>
          <w:rFonts w:ascii="Times New Roman" w:hAnsi="Times New Roman" w:cs="Times New Roman"/>
          <w:sz w:val="24"/>
          <w:szCs w:val="24"/>
        </w:rPr>
      </w:pPr>
      <w:r w:rsidRPr="006D76DE">
        <w:rPr>
          <w:rFonts w:ascii="Times New Roman" w:hAnsi="Times New Roman" w:cs="Times New Roman"/>
          <w:sz w:val="24"/>
          <w:szCs w:val="24"/>
        </w:rPr>
        <w:tab/>
        <w:t>The accused is present in court</w:t>
      </w:r>
      <w:r w:rsidR="002D37C8" w:rsidRPr="006D76DE">
        <w:rPr>
          <w:rFonts w:ascii="Times New Roman" w:hAnsi="Times New Roman" w:cs="Times New Roman"/>
          <w:sz w:val="24"/>
          <w:szCs w:val="24"/>
        </w:rPr>
        <w:t>.</w:t>
      </w:r>
    </w:p>
    <w:p w:rsidR="002D37C8" w:rsidRPr="006D76DE" w:rsidRDefault="002D37C8" w:rsidP="002D37C8">
      <w:pPr>
        <w:spacing w:after="0"/>
        <w:rPr>
          <w:rFonts w:ascii="Times New Roman" w:hAnsi="Times New Roman" w:cs="Times New Roman"/>
          <w:sz w:val="24"/>
          <w:szCs w:val="24"/>
        </w:rPr>
      </w:pPr>
      <w:r w:rsidRPr="006D76DE">
        <w:rPr>
          <w:rFonts w:ascii="Times New Roman" w:hAnsi="Times New Roman" w:cs="Times New Roman"/>
          <w:sz w:val="24"/>
          <w:szCs w:val="24"/>
        </w:rPr>
        <w:tab/>
        <w:t>Both Assessors are in court</w:t>
      </w:r>
    </w:p>
    <w:p w:rsidR="002D37C8" w:rsidRPr="006D76DE" w:rsidRDefault="002D37C8" w:rsidP="00122BBB">
      <w:pPr>
        <w:spacing w:after="0" w:line="360" w:lineRule="auto"/>
        <w:jc w:val="both"/>
        <w:rPr>
          <w:rFonts w:ascii="Times New Roman" w:hAnsi="Times New Roman" w:cs="Times New Roman"/>
          <w:sz w:val="24"/>
          <w:szCs w:val="24"/>
        </w:rPr>
      </w:pPr>
    </w:p>
    <w:p w:rsidR="002D37C8" w:rsidRPr="006D76DE" w:rsidRDefault="002D37C8" w:rsidP="002D37C8">
      <w:pPr>
        <w:spacing w:after="0"/>
        <w:jc w:val="center"/>
        <w:rPr>
          <w:rFonts w:ascii="Times New Roman" w:hAnsi="Times New Roman" w:cs="Times New Roman"/>
          <w:b/>
          <w:sz w:val="24"/>
          <w:szCs w:val="24"/>
          <w:u w:val="single"/>
        </w:rPr>
      </w:pPr>
      <w:r w:rsidRPr="006D76DE">
        <w:rPr>
          <w:rFonts w:ascii="Times New Roman" w:hAnsi="Times New Roman" w:cs="Times New Roman"/>
          <w:b/>
          <w:sz w:val="24"/>
          <w:szCs w:val="24"/>
          <w:u w:val="single"/>
        </w:rPr>
        <w:t>SENTENCE AND REASONS FOR SENTENCE</w:t>
      </w:r>
    </w:p>
    <w:p w:rsidR="002D37C8" w:rsidRPr="006D76DE" w:rsidRDefault="002D37C8" w:rsidP="002D37C8">
      <w:pPr>
        <w:spacing w:after="0"/>
        <w:jc w:val="center"/>
        <w:rPr>
          <w:rFonts w:ascii="Times New Roman" w:hAnsi="Times New Roman" w:cs="Times New Roman"/>
          <w:b/>
          <w:sz w:val="24"/>
          <w:szCs w:val="24"/>
          <w:u w:val="single"/>
        </w:rPr>
      </w:pPr>
    </w:p>
    <w:p w:rsidR="002D37C8" w:rsidRPr="006D76DE" w:rsidRDefault="002D37C8" w:rsidP="002D37C8">
      <w:pPr>
        <w:spacing w:after="0" w:line="360" w:lineRule="auto"/>
        <w:jc w:val="both"/>
        <w:rPr>
          <w:rFonts w:ascii="Times New Roman" w:hAnsi="Times New Roman" w:cs="Times New Roman"/>
          <w:sz w:val="24"/>
          <w:szCs w:val="24"/>
        </w:rPr>
      </w:pPr>
      <w:r w:rsidRPr="006D76DE">
        <w:rPr>
          <w:rFonts w:ascii="Times New Roman" w:hAnsi="Times New Roman" w:cs="Times New Roman"/>
          <w:sz w:val="24"/>
          <w:szCs w:val="24"/>
        </w:rPr>
        <w:t xml:space="preserve">The convict was found guilty of the offence of </w:t>
      </w:r>
      <w:r w:rsidR="00DA763B" w:rsidRPr="006D76DE">
        <w:rPr>
          <w:rFonts w:ascii="Times New Roman" w:hAnsi="Times New Roman" w:cs="Times New Roman"/>
          <w:sz w:val="24"/>
          <w:szCs w:val="24"/>
        </w:rPr>
        <w:t>M</w:t>
      </w:r>
      <w:r w:rsidRPr="006D76DE">
        <w:rPr>
          <w:rFonts w:ascii="Times New Roman" w:hAnsi="Times New Roman" w:cs="Times New Roman"/>
          <w:sz w:val="24"/>
          <w:szCs w:val="24"/>
        </w:rPr>
        <w:t xml:space="preserve">urder c/s 188 and 189 of the </w:t>
      </w:r>
      <w:r w:rsidRPr="006D76DE">
        <w:rPr>
          <w:rFonts w:ascii="Times New Roman" w:hAnsi="Times New Roman" w:cs="Times New Roman"/>
          <w:i/>
          <w:sz w:val="24"/>
          <w:szCs w:val="24"/>
        </w:rPr>
        <w:t>Penal Code Act</w:t>
      </w:r>
      <w:r w:rsidRPr="006D76DE">
        <w:rPr>
          <w:rFonts w:ascii="Times New Roman" w:hAnsi="Times New Roman" w:cs="Times New Roman"/>
          <w:sz w:val="24"/>
          <w:szCs w:val="24"/>
        </w:rPr>
        <w:t xml:space="preserve"> after a full trial. In her submissions on sentencing, the learned State attorney prayed for a deterrent sentence on the following grounds; </w:t>
      </w:r>
      <w:r w:rsidR="001E26C7" w:rsidRPr="006D76DE">
        <w:rPr>
          <w:rFonts w:ascii="Times New Roman" w:hAnsi="Times New Roman" w:cs="Times New Roman"/>
          <w:sz w:val="24"/>
          <w:szCs w:val="24"/>
        </w:rPr>
        <w:t xml:space="preserve">the degree of injury involved a twisted neck and broken rib. Both are on vulnerable parts. The victim suffered several injuries. She was vulnerable. She was of advanced age. The convict was part of a gang. He exhibited hostility toward the deceased. She had earlier been banished from the village and when they saw her again she was killed. The deceased was related to the convict. He could not sympathise with a relative and hence is more dangerous to strangers. There was total loss of life. Hanging would be the equivalent. He </w:t>
      </w:r>
      <w:proofErr w:type="gramStart"/>
      <w:r w:rsidR="001E26C7" w:rsidRPr="006D76DE">
        <w:rPr>
          <w:rFonts w:ascii="Times New Roman" w:hAnsi="Times New Roman" w:cs="Times New Roman"/>
          <w:sz w:val="24"/>
          <w:szCs w:val="24"/>
        </w:rPr>
        <w:t>propose</w:t>
      </w:r>
      <w:proofErr w:type="gramEnd"/>
      <w:r w:rsidR="001E26C7" w:rsidRPr="006D76DE">
        <w:rPr>
          <w:rFonts w:ascii="Times New Roman" w:hAnsi="Times New Roman" w:cs="Times New Roman"/>
          <w:sz w:val="24"/>
          <w:szCs w:val="24"/>
        </w:rPr>
        <w:t xml:space="preserve"> life imprisonment</w:t>
      </w:r>
      <w:r w:rsidRPr="006D76DE">
        <w:rPr>
          <w:rFonts w:ascii="Times New Roman" w:hAnsi="Times New Roman" w:cs="Times New Roman"/>
          <w:sz w:val="24"/>
          <w:szCs w:val="24"/>
        </w:rPr>
        <w:t>.</w:t>
      </w:r>
    </w:p>
    <w:p w:rsidR="002D37C8" w:rsidRPr="006D76DE" w:rsidRDefault="002D37C8" w:rsidP="002D37C8">
      <w:pPr>
        <w:spacing w:after="0" w:line="360" w:lineRule="auto"/>
        <w:jc w:val="both"/>
        <w:rPr>
          <w:rFonts w:ascii="Times New Roman" w:hAnsi="Times New Roman" w:cs="Times New Roman"/>
          <w:sz w:val="24"/>
          <w:szCs w:val="24"/>
        </w:rPr>
      </w:pPr>
    </w:p>
    <w:p w:rsidR="002D37C8" w:rsidRPr="006D76DE" w:rsidRDefault="002D37C8" w:rsidP="002D37C8">
      <w:pPr>
        <w:spacing w:after="0" w:line="360" w:lineRule="auto"/>
        <w:jc w:val="both"/>
        <w:rPr>
          <w:rFonts w:ascii="Times New Roman" w:hAnsi="Times New Roman" w:cs="Times New Roman"/>
          <w:sz w:val="24"/>
          <w:szCs w:val="24"/>
        </w:rPr>
      </w:pPr>
      <w:r w:rsidRPr="006D76DE">
        <w:rPr>
          <w:rFonts w:ascii="Times New Roman" w:hAnsi="Times New Roman" w:cs="Times New Roman"/>
          <w:sz w:val="24"/>
          <w:szCs w:val="24"/>
        </w:rPr>
        <w:t xml:space="preserve">Counsel for the convict prayed for a lenient custodial sentence the following grounds; he is s first offender. He is youthful at the age of 21 years old, capable of reforming. He has spent three years and three months on remand. Although murder is a serious offence, Para 21 (b) of the sentencing guidelines requires court to take into account that he was just an abetter. He is a remorseful young man. He was in school in </w:t>
      </w:r>
      <w:proofErr w:type="spellStart"/>
      <w:r w:rsidRPr="006D76DE">
        <w:rPr>
          <w:rFonts w:ascii="Times New Roman" w:hAnsi="Times New Roman" w:cs="Times New Roman"/>
          <w:sz w:val="24"/>
          <w:szCs w:val="24"/>
        </w:rPr>
        <w:t>Arua</w:t>
      </w:r>
      <w:proofErr w:type="spellEnd"/>
      <w:r w:rsidRPr="006D76DE">
        <w:rPr>
          <w:rFonts w:ascii="Times New Roman" w:hAnsi="Times New Roman" w:cs="Times New Roman"/>
          <w:sz w:val="24"/>
          <w:szCs w:val="24"/>
        </w:rPr>
        <w:t xml:space="preserve"> Prison Primary school. His future should not be completely ruined. In his </w:t>
      </w:r>
      <w:proofErr w:type="spellStart"/>
      <w:r w:rsidRPr="006D76DE">
        <w:rPr>
          <w:rFonts w:ascii="Times New Roman" w:hAnsi="Times New Roman" w:cs="Times New Roman"/>
          <w:i/>
          <w:sz w:val="24"/>
          <w:szCs w:val="24"/>
        </w:rPr>
        <w:t>allocutus</w:t>
      </w:r>
      <w:proofErr w:type="spellEnd"/>
      <w:r w:rsidRPr="006D76DE">
        <w:rPr>
          <w:rFonts w:ascii="Times New Roman" w:hAnsi="Times New Roman" w:cs="Times New Roman"/>
          <w:sz w:val="24"/>
          <w:szCs w:val="24"/>
        </w:rPr>
        <w:t xml:space="preserve">, the convict prayed for lenience on grounds that he was in school, </w:t>
      </w:r>
      <w:proofErr w:type="spellStart"/>
      <w:r w:rsidRPr="006D76DE">
        <w:rPr>
          <w:rFonts w:ascii="Times New Roman" w:hAnsi="Times New Roman" w:cs="Times New Roman"/>
          <w:sz w:val="24"/>
          <w:szCs w:val="24"/>
        </w:rPr>
        <w:t>Arua</w:t>
      </w:r>
      <w:proofErr w:type="spellEnd"/>
      <w:r w:rsidRPr="006D76DE">
        <w:rPr>
          <w:rFonts w:ascii="Times New Roman" w:hAnsi="Times New Roman" w:cs="Times New Roman"/>
          <w:sz w:val="24"/>
          <w:szCs w:val="24"/>
        </w:rPr>
        <w:t xml:space="preserve"> Prison Primary school in P.6 at the time he was arrested. His age was written as eighteen years. He was beaten by the police. He does not know what happened to him that day. He has pain in his head, hernia, and is carrying a cross. He does not </w:t>
      </w:r>
      <w:proofErr w:type="gramStart"/>
      <w:r w:rsidRPr="006D76DE">
        <w:rPr>
          <w:rFonts w:ascii="Times New Roman" w:hAnsi="Times New Roman" w:cs="Times New Roman"/>
          <w:sz w:val="24"/>
          <w:szCs w:val="24"/>
        </w:rPr>
        <w:t>have  a</w:t>
      </w:r>
      <w:proofErr w:type="gramEnd"/>
      <w:r w:rsidRPr="006D76DE">
        <w:rPr>
          <w:rFonts w:ascii="Times New Roman" w:hAnsi="Times New Roman" w:cs="Times New Roman"/>
          <w:sz w:val="24"/>
          <w:szCs w:val="24"/>
        </w:rPr>
        <w:t xml:space="preserve"> child yet and is carrying a cross. He wants to continue going to school. He </w:t>
      </w:r>
      <w:proofErr w:type="gramStart"/>
      <w:r w:rsidRPr="006D76DE">
        <w:rPr>
          <w:rFonts w:ascii="Times New Roman" w:hAnsi="Times New Roman" w:cs="Times New Roman"/>
          <w:sz w:val="24"/>
          <w:szCs w:val="24"/>
        </w:rPr>
        <w:t>did  not</w:t>
      </w:r>
      <w:proofErr w:type="gramEnd"/>
      <w:r w:rsidRPr="006D76DE">
        <w:rPr>
          <w:rFonts w:ascii="Times New Roman" w:hAnsi="Times New Roman" w:cs="Times New Roman"/>
          <w:sz w:val="24"/>
          <w:szCs w:val="24"/>
        </w:rPr>
        <w:t xml:space="preserve"> want to get involved but it is someone who told him get involved. He was told to tie the legs because he was a thief.</w:t>
      </w:r>
    </w:p>
    <w:p w:rsidR="00DA763B" w:rsidRPr="006D76DE" w:rsidRDefault="00DA763B" w:rsidP="002D37C8">
      <w:pPr>
        <w:spacing w:after="0" w:line="360" w:lineRule="auto"/>
        <w:jc w:val="both"/>
        <w:rPr>
          <w:rFonts w:ascii="Times New Roman" w:hAnsi="Times New Roman" w:cs="Times New Roman"/>
          <w:sz w:val="24"/>
          <w:szCs w:val="24"/>
        </w:rPr>
      </w:pPr>
    </w:p>
    <w:p w:rsidR="002D37C8" w:rsidRPr="006D76DE" w:rsidRDefault="002D37C8" w:rsidP="00DA763B">
      <w:pPr>
        <w:spacing w:after="0" w:line="360" w:lineRule="auto"/>
        <w:jc w:val="both"/>
        <w:rPr>
          <w:rFonts w:ascii="Times New Roman" w:hAnsi="Times New Roman" w:cs="Times New Roman"/>
          <w:sz w:val="24"/>
          <w:szCs w:val="24"/>
        </w:rPr>
      </w:pPr>
      <w:r w:rsidRPr="006D76DE">
        <w:rPr>
          <w:rFonts w:ascii="Times New Roman" w:hAnsi="Times New Roman" w:cs="Times New Roman"/>
          <w:sz w:val="24"/>
          <w:szCs w:val="24"/>
        </w:rPr>
        <w:lastRenderedPageBreak/>
        <w:t xml:space="preserve">The offence of murder is punishable by the maximum penalty of death as provided for under section 189 of the </w:t>
      </w:r>
      <w:r w:rsidRPr="006D76DE">
        <w:rPr>
          <w:rFonts w:ascii="Times New Roman" w:hAnsi="Times New Roman" w:cs="Times New Roman"/>
          <w:i/>
          <w:sz w:val="24"/>
          <w:szCs w:val="24"/>
        </w:rPr>
        <w:t>Penal Code Act</w:t>
      </w:r>
      <w:r w:rsidRPr="006D76DE">
        <w:rPr>
          <w:rFonts w:ascii="Times New Roman" w:hAnsi="Times New Roman" w:cs="Times New Roman"/>
          <w:sz w:val="24"/>
          <w:szCs w:val="24"/>
        </w:rPr>
        <w:t xml:space="preserve">. However, this represents the maximum sentence which is usually reserved for the worst of the worst cases of </w:t>
      </w:r>
      <w:r w:rsidR="004E506E" w:rsidRPr="006D76DE">
        <w:rPr>
          <w:rFonts w:ascii="Times New Roman" w:hAnsi="Times New Roman" w:cs="Times New Roman"/>
          <w:sz w:val="24"/>
          <w:szCs w:val="24"/>
        </w:rPr>
        <w:t>Murder. This</w:t>
      </w:r>
      <w:r w:rsidR="00DA763B" w:rsidRPr="006D76DE">
        <w:rPr>
          <w:rFonts w:ascii="Times New Roman" w:hAnsi="Times New Roman" w:cs="Times New Roman"/>
          <w:sz w:val="24"/>
          <w:szCs w:val="24"/>
        </w:rPr>
        <w:t xml:space="preserve"> case does not fit that description and I</w:t>
      </w:r>
      <w:r w:rsidRPr="006D76DE">
        <w:rPr>
          <w:rFonts w:ascii="Times New Roman" w:hAnsi="Times New Roman" w:cs="Times New Roman"/>
          <w:sz w:val="24"/>
          <w:szCs w:val="24"/>
        </w:rPr>
        <w:t xml:space="preserve"> have for that reason discounted the death sentence.</w:t>
      </w:r>
    </w:p>
    <w:p w:rsidR="00DA763B" w:rsidRPr="006D76DE" w:rsidRDefault="00DA763B" w:rsidP="00DA763B">
      <w:pPr>
        <w:spacing w:after="0" w:line="360" w:lineRule="auto"/>
        <w:jc w:val="both"/>
        <w:rPr>
          <w:rFonts w:ascii="Times New Roman" w:hAnsi="Times New Roman" w:cs="Times New Roman"/>
          <w:sz w:val="24"/>
          <w:szCs w:val="24"/>
        </w:rPr>
      </w:pPr>
    </w:p>
    <w:p w:rsidR="002D37C8" w:rsidRPr="006D76DE" w:rsidRDefault="002D37C8" w:rsidP="00DA763B">
      <w:pPr>
        <w:spacing w:after="0" w:line="360" w:lineRule="auto"/>
        <w:jc w:val="both"/>
        <w:rPr>
          <w:rFonts w:ascii="Times New Roman" w:hAnsi="Times New Roman" w:cs="Times New Roman"/>
          <w:sz w:val="24"/>
          <w:szCs w:val="24"/>
        </w:rPr>
      </w:pPr>
      <w:r w:rsidRPr="006D76DE">
        <w:rPr>
          <w:rFonts w:ascii="Times New Roman" w:hAnsi="Times New Roman" w:cs="Times New Roman"/>
          <w:sz w:val="24"/>
          <w:szCs w:val="24"/>
        </w:rPr>
        <w:t>Where the death penalty is not imposed, the starting point in the determination of a custodial sentence for offences of murder has been prescribed by Item 1 of Part I (under Sentencing ranges - Sentencing range in capital offences) of the Third Schedule of</w:t>
      </w:r>
      <w:r w:rsidRPr="006D76DE">
        <w:rPr>
          <w:rFonts w:ascii="Times New Roman" w:hAnsi="Times New Roman" w:cs="Times New Roman"/>
          <w:i/>
          <w:sz w:val="24"/>
          <w:szCs w:val="24"/>
        </w:rPr>
        <w:t xml:space="preserve"> The Constitution (Sentencing Guidelines for Courts of Judicature) (Practice) Directions, 2013</w:t>
      </w:r>
      <w:r w:rsidR="00DA763B" w:rsidRPr="006D76DE">
        <w:rPr>
          <w:rFonts w:ascii="Times New Roman" w:hAnsi="Times New Roman" w:cs="Times New Roman"/>
          <w:sz w:val="24"/>
          <w:szCs w:val="24"/>
        </w:rPr>
        <w:t xml:space="preserve"> as 35 years’ imprisonment. </w:t>
      </w:r>
      <w:r w:rsidRPr="006D76DE">
        <w:rPr>
          <w:rFonts w:ascii="Times New Roman" w:hAnsi="Times New Roman" w:cs="Times New Roman"/>
          <w:sz w:val="24"/>
          <w:szCs w:val="24"/>
        </w:rPr>
        <w:t>I have considered the aggravating factors in this case being; the degree of injury inflicted on the victim since upon examination he was found to have deep cuts on the head</w:t>
      </w:r>
      <w:r w:rsidRPr="006D76DE">
        <w:rPr>
          <w:rStyle w:val="A1"/>
          <w:rFonts w:ascii="Times New Roman" w:hAnsi="Times New Roman" w:cs="Times New Roman"/>
          <w:sz w:val="24"/>
          <w:szCs w:val="24"/>
        </w:rPr>
        <w:t>.</w:t>
      </w:r>
      <w:r w:rsidRPr="006D76DE">
        <w:rPr>
          <w:rFonts w:ascii="Times New Roman" w:hAnsi="Times New Roman" w:cs="Times New Roman"/>
          <w:sz w:val="24"/>
          <w:szCs w:val="24"/>
        </w:rPr>
        <w:t xml:space="preserve"> Accordingly, in light of those aggravating factors, I have adopted a starting point of </w:t>
      </w:r>
      <w:r w:rsidR="00DA763B" w:rsidRPr="006D76DE">
        <w:rPr>
          <w:rFonts w:ascii="Times New Roman" w:hAnsi="Times New Roman" w:cs="Times New Roman"/>
          <w:sz w:val="24"/>
          <w:szCs w:val="24"/>
        </w:rPr>
        <w:t>thirty five</w:t>
      </w:r>
      <w:r w:rsidRPr="006D76DE">
        <w:rPr>
          <w:rFonts w:ascii="Times New Roman" w:hAnsi="Times New Roman" w:cs="Times New Roman"/>
          <w:sz w:val="24"/>
          <w:szCs w:val="24"/>
        </w:rPr>
        <w:t xml:space="preserve"> years’ imprisonment. I have considered the fact that the convict is a first offender, a young man at the time at the age of 18 years who played only an accessory role in the murder. I for that reason consider the period of </w:t>
      </w:r>
      <w:r w:rsidR="00DA763B" w:rsidRPr="006D76DE">
        <w:rPr>
          <w:rFonts w:ascii="Times New Roman" w:hAnsi="Times New Roman" w:cs="Times New Roman"/>
          <w:sz w:val="24"/>
          <w:szCs w:val="24"/>
        </w:rPr>
        <w:t>twenty eight</w:t>
      </w:r>
      <w:r w:rsidRPr="006D76DE">
        <w:rPr>
          <w:rFonts w:ascii="Times New Roman" w:hAnsi="Times New Roman" w:cs="Times New Roman"/>
          <w:sz w:val="24"/>
          <w:szCs w:val="24"/>
        </w:rPr>
        <w:t xml:space="preserve"> (</w:t>
      </w:r>
      <w:r w:rsidR="00DA763B" w:rsidRPr="006D76DE">
        <w:rPr>
          <w:rFonts w:ascii="Times New Roman" w:hAnsi="Times New Roman" w:cs="Times New Roman"/>
          <w:sz w:val="24"/>
          <w:szCs w:val="24"/>
        </w:rPr>
        <w:t>28</w:t>
      </w:r>
      <w:r w:rsidRPr="006D76DE">
        <w:rPr>
          <w:rFonts w:ascii="Times New Roman" w:hAnsi="Times New Roman" w:cs="Times New Roman"/>
          <w:sz w:val="24"/>
          <w:szCs w:val="24"/>
        </w:rPr>
        <w:t xml:space="preserve">) years’ imprisonment to be an appropriate reformative sentence in light of the mitigating factors. </w:t>
      </w:r>
    </w:p>
    <w:p w:rsidR="00DA763B" w:rsidRPr="006D76DE" w:rsidRDefault="00DA763B" w:rsidP="00DA763B">
      <w:pPr>
        <w:spacing w:after="0" w:line="360" w:lineRule="auto"/>
        <w:jc w:val="both"/>
        <w:rPr>
          <w:rFonts w:ascii="Times New Roman" w:hAnsi="Times New Roman" w:cs="Times New Roman"/>
          <w:sz w:val="24"/>
          <w:szCs w:val="24"/>
        </w:rPr>
      </w:pPr>
    </w:p>
    <w:p w:rsidR="002D37C8" w:rsidRPr="006D76DE" w:rsidRDefault="002D37C8" w:rsidP="002D37C8">
      <w:pPr>
        <w:spacing w:line="360" w:lineRule="auto"/>
        <w:jc w:val="both"/>
        <w:rPr>
          <w:rFonts w:ascii="Times New Roman" w:hAnsi="Times New Roman" w:cs="Times New Roman"/>
          <w:sz w:val="24"/>
          <w:szCs w:val="24"/>
        </w:rPr>
      </w:pPr>
      <w:r w:rsidRPr="006D76DE">
        <w:rPr>
          <w:rFonts w:ascii="Times New Roman" w:hAnsi="Times New Roman" w:cs="Times New Roman"/>
          <w:sz w:val="24"/>
          <w:szCs w:val="24"/>
        </w:rPr>
        <w:t>In accordance with Article 23 (8) of the Constitution and Regulation 15 (2) of The</w:t>
      </w:r>
      <w:r w:rsidRPr="006D76DE">
        <w:rPr>
          <w:rFonts w:ascii="Times New Roman" w:hAnsi="Times New Roman" w:cs="Times New Roman"/>
          <w:i/>
          <w:sz w:val="24"/>
          <w:szCs w:val="24"/>
        </w:rPr>
        <w:t xml:space="preserve"> Constitution (Sentencing Guidelines for Courts of Judicature) (Practice) Directions, 2013</w:t>
      </w:r>
      <w:r w:rsidRPr="006D76DE">
        <w:rPr>
          <w:rFonts w:ascii="Times New Roman" w:hAnsi="Times New Roman" w:cs="Times New Roman"/>
          <w:sz w:val="24"/>
          <w:szCs w:val="24"/>
        </w:rPr>
        <w:t xml:space="preserve">, to the effect that the court should deduct the period spent on remand from the sentence considered appropriate, after all factors have been taken into account, I observe that the convict was charged </w:t>
      </w:r>
      <w:r w:rsidR="00DA763B" w:rsidRPr="006D76DE">
        <w:rPr>
          <w:rFonts w:ascii="Times New Roman" w:hAnsi="Times New Roman" w:cs="Times New Roman"/>
          <w:sz w:val="24"/>
          <w:szCs w:val="24"/>
        </w:rPr>
        <w:t>during December,</w:t>
      </w:r>
      <w:r w:rsidRPr="006D76DE">
        <w:rPr>
          <w:rFonts w:ascii="Times New Roman" w:hAnsi="Times New Roman" w:cs="Times New Roman"/>
          <w:sz w:val="24"/>
          <w:szCs w:val="24"/>
        </w:rPr>
        <w:t xml:space="preserve"> 201</w:t>
      </w:r>
      <w:r w:rsidR="00DA763B" w:rsidRPr="006D76DE">
        <w:rPr>
          <w:rFonts w:ascii="Times New Roman" w:hAnsi="Times New Roman" w:cs="Times New Roman"/>
          <w:sz w:val="24"/>
          <w:szCs w:val="24"/>
        </w:rPr>
        <w:t>5</w:t>
      </w:r>
      <w:r w:rsidRPr="006D76DE">
        <w:rPr>
          <w:rFonts w:ascii="Times New Roman" w:hAnsi="Times New Roman" w:cs="Times New Roman"/>
          <w:sz w:val="24"/>
          <w:szCs w:val="24"/>
        </w:rPr>
        <w:t xml:space="preserve"> and has been in custody since then</w:t>
      </w:r>
      <w:r w:rsidR="00DA763B" w:rsidRPr="006D76DE">
        <w:rPr>
          <w:rFonts w:ascii="Times New Roman" w:hAnsi="Times New Roman" w:cs="Times New Roman"/>
          <w:sz w:val="24"/>
          <w:szCs w:val="24"/>
        </w:rPr>
        <w:t>, I hereby take into account and set off two years and six months as the period the convict has already spent on remand. I therefore sentence the convict to a term of imprisonment of twenty five (25) years and six (6) months, to be served starting today</w:t>
      </w:r>
      <w:r w:rsidRPr="006D76DE">
        <w:rPr>
          <w:rFonts w:ascii="Times New Roman" w:hAnsi="Times New Roman" w:cs="Times New Roman"/>
          <w:sz w:val="24"/>
          <w:szCs w:val="24"/>
        </w:rPr>
        <w:t xml:space="preserve">. </w:t>
      </w:r>
    </w:p>
    <w:p w:rsidR="002D37C8" w:rsidRPr="006D76DE" w:rsidRDefault="002D37C8" w:rsidP="002D37C8">
      <w:pPr>
        <w:spacing w:line="360" w:lineRule="auto"/>
        <w:jc w:val="both"/>
        <w:rPr>
          <w:rFonts w:ascii="Times New Roman" w:hAnsi="Times New Roman" w:cs="Times New Roman"/>
          <w:sz w:val="24"/>
          <w:szCs w:val="24"/>
        </w:rPr>
      </w:pPr>
      <w:r w:rsidRPr="006D76DE">
        <w:rPr>
          <w:rFonts w:ascii="Times New Roman" w:hAnsi="Times New Roman" w:cs="Times New Roman"/>
          <w:sz w:val="24"/>
          <w:szCs w:val="24"/>
        </w:rPr>
        <w:t>The convict is advised that he has a right of appeal against both conviction and sentence within a period of fourteen days.</w:t>
      </w:r>
    </w:p>
    <w:p w:rsidR="002D37C8" w:rsidRPr="006D76DE" w:rsidRDefault="002D37C8" w:rsidP="002D37C8">
      <w:pPr>
        <w:spacing w:after="0" w:line="240" w:lineRule="auto"/>
        <w:jc w:val="both"/>
        <w:rPr>
          <w:rFonts w:ascii="Times New Roman" w:hAnsi="Times New Roman" w:cs="Times New Roman"/>
          <w:sz w:val="24"/>
          <w:szCs w:val="24"/>
        </w:rPr>
      </w:pPr>
      <w:proofErr w:type="gramStart"/>
      <w:r w:rsidRPr="006D76DE">
        <w:rPr>
          <w:rFonts w:ascii="Times New Roman" w:hAnsi="Times New Roman" w:cs="Times New Roman"/>
          <w:sz w:val="24"/>
          <w:szCs w:val="24"/>
        </w:rPr>
        <w:t xml:space="preserve">Dated at </w:t>
      </w:r>
      <w:proofErr w:type="spellStart"/>
      <w:r w:rsidR="00DA763B" w:rsidRPr="006D76DE">
        <w:rPr>
          <w:rFonts w:ascii="Times New Roman" w:hAnsi="Times New Roman" w:cs="Times New Roman"/>
          <w:sz w:val="24"/>
          <w:szCs w:val="24"/>
        </w:rPr>
        <w:t>Nebbi</w:t>
      </w:r>
      <w:proofErr w:type="spellEnd"/>
      <w:r w:rsidRPr="006D76DE">
        <w:rPr>
          <w:rFonts w:ascii="Times New Roman" w:hAnsi="Times New Roman" w:cs="Times New Roman"/>
          <w:sz w:val="24"/>
          <w:szCs w:val="24"/>
        </w:rPr>
        <w:t xml:space="preserve"> this </w:t>
      </w:r>
      <w:r w:rsidR="00DA763B" w:rsidRPr="006D76DE">
        <w:rPr>
          <w:rFonts w:ascii="Times New Roman" w:hAnsi="Times New Roman" w:cs="Times New Roman"/>
          <w:sz w:val="24"/>
          <w:szCs w:val="24"/>
        </w:rPr>
        <w:t>16</w:t>
      </w:r>
      <w:r w:rsidRPr="006D76DE">
        <w:rPr>
          <w:rFonts w:ascii="Times New Roman" w:hAnsi="Times New Roman" w:cs="Times New Roman"/>
          <w:sz w:val="24"/>
          <w:szCs w:val="24"/>
          <w:vertAlign w:val="superscript"/>
        </w:rPr>
        <w:t>th</w:t>
      </w:r>
      <w:r w:rsidRPr="006D76DE">
        <w:rPr>
          <w:rFonts w:ascii="Times New Roman" w:hAnsi="Times New Roman" w:cs="Times New Roman"/>
          <w:sz w:val="24"/>
          <w:szCs w:val="24"/>
        </w:rPr>
        <w:t xml:space="preserve"> day of </w:t>
      </w:r>
      <w:r w:rsidR="00DA763B" w:rsidRPr="006D76DE">
        <w:rPr>
          <w:rFonts w:ascii="Times New Roman" w:hAnsi="Times New Roman" w:cs="Times New Roman"/>
          <w:sz w:val="24"/>
          <w:szCs w:val="24"/>
        </w:rPr>
        <w:t>May</w:t>
      </w:r>
      <w:r w:rsidRPr="006D76DE">
        <w:rPr>
          <w:rFonts w:ascii="Times New Roman" w:hAnsi="Times New Roman" w:cs="Times New Roman"/>
          <w:sz w:val="24"/>
          <w:szCs w:val="24"/>
        </w:rPr>
        <w:t>, 201</w:t>
      </w:r>
      <w:r w:rsidR="00DA763B" w:rsidRPr="006D76DE">
        <w:rPr>
          <w:rFonts w:ascii="Times New Roman" w:hAnsi="Times New Roman" w:cs="Times New Roman"/>
          <w:sz w:val="24"/>
          <w:szCs w:val="24"/>
        </w:rPr>
        <w:t>8</w:t>
      </w:r>
      <w:r w:rsidRPr="006D76DE">
        <w:rPr>
          <w:rFonts w:ascii="Times New Roman" w:hAnsi="Times New Roman" w:cs="Times New Roman"/>
          <w:sz w:val="24"/>
          <w:szCs w:val="24"/>
        </w:rPr>
        <w:t>.</w:t>
      </w:r>
      <w:proofErr w:type="gramEnd"/>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t>…………………………………..</w:t>
      </w:r>
    </w:p>
    <w:p w:rsidR="002D37C8" w:rsidRPr="006D76DE" w:rsidRDefault="002D37C8" w:rsidP="002D37C8">
      <w:pPr>
        <w:spacing w:after="0" w:line="240" w:lineRule="auto"/>
        <w:jc w:val="both"/>
        <w:rPr>
          <w:rFonts w:ascii="Times New Roman" w:hAnsi="Times New Roman" w:cs="Times New Roman"/>
          <w:sz w:val="24"/>
          <w:szCs w:val="24"/>
        </w:rPr>
      </w:pP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t xml:space="preserve">Stephen </w:t>
      </w:r>
      <w:proofErr w:type="spellStart"/>
      <w:r w:rsidRPr="006D76DE">
        <w:rPr>
          <w:rFonts w:ascii="Times New Roman" w:hAnsi="Times New Roman" w:cs="Times New Roman"/>
          <w:sz w:val="24"/>
          <w:szCs w:val="24"/>
        </w:rPr>
        <w:t>Mubiru</w:t>
      </w:r>
      <w:proofErr w:type="spellEnd"/>
    </w:p>
    <w:p w:rsidR="002D37C8" w:rsidRPr="006D76DE" w:rsidRDefault="002D37C8" w:rsidP="002D37C8">
      <w:pPr>
        <w:spacing w:after="0" w:line="240" w:lineRule="auto"/>
        <w:jc w:val="both"/>
        <w:rPr>
          <w:rFonts w:ascii="Times New Roman" w:hAnsi="Times New Roman" w:cs="Times New Roman"/>
          <w:sz w:val="24"/>
          <w:szCs w:val="24"/>
        </w:rPr>
      </w:pP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proofErr w:type="gramStart"/>
      <w:r w:rsidRPr="006D76DE">
        <w:rPr>
          <w:rFonts w:ascii="Times New Roman" w:hAnsi="Times New Roman" w:cs="Times New Roman"/>
          <w:sz w:val="24"/>
          <w:szCs w:val="24"/>
        </w:rPr>
        <w:t>Judge.</w:t>
      </w:r>
      <w:proofErr w:type="gramEnd"/>
    </w:p>
    <w:p w:rsidR="002D37C8" w:rsidRPr="006D76DE" w:rsidRDefault="002D37C8" w:rsidP="00164B49">
      <w:pPr>
        <w:rPr>
          <w:rFonts w:ascii="Times New Roman" w:hAnsi="Times New Roman" w:cs="Times New Roman"/>
          <w:sz w:val="24"/>
          <w:szCs w:val="24"/>
        </w:rPr>
      </w:pP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Pr="006D76DE">
        <w:rPr>
          <w:rFonts w:ascii="Times New Roman" w:hAnsi="Times New Roman" w:cs="Times New Roman"/>
          <w:sz w:val="24"/>
          <w:szCs w:val="24"/>
        </w:rPr>
        <w:tab/>
      </w:r>
      <w:r w:rsidR="00DA763B" w:rsidRPr="006D76DE">
        <w:rPr>
          <w:rFonts w:ascii="Times New Roman" w:hAnsi="Times New Roman" w:cs="Times New Roman"/>
          <w:sz w:val="24"/>
          <w:szCs w:val="24"/>
        </w:rPr>
        <w:t>16</w:t>
      </w:r>
      <w:r w:rsidRPr="006D76DE">
        <w:rPr>
          <w:rFonts w:ascii="Times New Roman" w:hAnsi="Times New Roman" w:cs="Times New Roman"/>
          <w:sz w:val="24"/>
          <w:szCs w:val="24"/>
          <w:vertAlign w:val="superscript"/>
        </w:rPr>
        <w:t>th</w:t>
      </w:r>
      <w:r w:rsidRPr="006D76DE">
        <w:rPr>
          <w:rFonts w:ascii="Times New Roman" w:hAnsi="Times New Roman" w:cs="Times New Roman"/>
          <w:sz w:val="24"/>
          <w:szCs w:val="24"/>
        </w:rPr>
        <w:t xml:space="preserve"> </w:t>
      </w:r>
      <w:r w:rsidR="00DA763B" w:rsidRPr="006D76DE">
        <w:rPr>
          <w:rFonts w:ascii="Times New Roman" w:hAnsi="Times New Roman" w:cs="Times New Roman"/>
          <w:sz w:val="24"/>
          <w:szCs w:val="24"/>
        </w:rPr>
        <w:t>May</w:t>
      </w:r>
      <w:r w:rsidRPr="006D76DE">
        <w:rPr>
          <w:rFonts w:ascii="Times New Roman" w:hAnsi="Times New Roman" w:cs="Times New Roman"/>
          <w:sz w:val="24"/>
          <w:szCs w:val="24"/>
        </w:rPr>
        <w:t>, 201</w:t>
      </w:r>
      <w:r w:rsidR="00DA763B" w:rsidRPr="006D76DE">
        <w:rPr>
          <w:rFonts w:ascii="Times New Roman" w:hAnsi="Times New Roman" w:cs="Times New Roman"/>
          <w:sz w:val="24"/>
          <w:szCs w:val="24"/>
        </w:rPr>
        <w:t>8.</w:t>
      </w:r>
    </w:p>
    <w:sectPr w:rsidR="002D37C8" w:rsidRPr="006D76DE"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598" w:rsidRDefault="00BD7598" w:rsidP="000A66CB">
      <w:pPr>
        <w:spacing w:after="0" w:line="240" w:lineRule="auto"/>
      </w:pPr>
      <w:r>
        <w:separator/>
      </w:r>
    </w:p>
  </w:endnote>
  <w:endnote w:type="continuationSeparator" w:id="0">
    <w:p w:rsidR="00BD7598" w:rsidRDefault="00BD7598"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07EBC" w:rsidRDefault="00BD7598">
        <w:pPr>
          <w:pStyle w:val="Footer"/>
          <w:jc w:val="center"/>
        </w:pPr>
        <w:r>
          <w:fldChar w:fldCharType="begin"/>
        </w:r>
        <w:r>
          <w:instrText xml:space="preserve"> PAGE   \* MERGEFORMAT </w:instrText>
        </w:r>
        <w:r>
          <w:fldChar w:fldCharType="separate"/>
        </w:r>
        <w:r w:rsidR="006D76DE">
          <w:rPr>
            <w:noProof/>
          </w:rPr>
          <w:t>1</w:t>
        </w:r>
        <w:r>
          <w:rPr>
            <w:noProof/>
          </w:rPr>
          <w:fldChar w:fldCharType="end"/>
        </w:r>
      </w:p>
    </w:sdtContent>
  </w:sdt>
  <w:p w:rsidR="00C07EBC" w:rsidRDefault="00C07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598" w:rsidRDefault="00BD7598" w:rsidP="000A66CB">
      <w:pPr>
        <w:spacing w:after="0" w:line="240" w:lineRule="auto"/>
      </w:pPr>
      <w:r>
        <w:separator/>
      </w:r>
    </w:p>
  </w:footnote>
  <w:footnote w:type="continuationSeparator" w:id="0">
    <w:p w:rsidR="00BD7598" w:rsidRDefault="00BD7598"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BAB"/>
    <w:multiLevelType w:val="hybridMultilevel"/>
    <w:tmpl w:val="577CAA0E"/>
    <w:lvl w:ilvl="0" w:tplc="E6F8567C">
      <w:start w:val="1"/>
      <w:numFmt w:val="decimal"/>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322A5F"/>
    <w:multiLevelType w:val="hybridMultilevel"/>
    <w:tmpl w:val="5F3E449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3A0E"/>
    <w:rsid w:val="00014A00"/>
    <w:rsid w:val="0002666F"/>
    <w:rsid w:val="00027E7E"/>
    <w:rsid w:val="000300F5"/>
    <w:rsid w:val="0003543C"/>
    <w:rsid w:val="00037281"/>
    <w:rsid w:val="0004222F"/>
    <w:rsid w:val="00042B51"/>
    <w:rsid w:val="00054A3A"/>
    <w:rsid w:val="00056E98"/>
    <w:rsid w:val="00060DD3"/>
    <w:rsid w:val="00072F33"/>
    <w:rsid w:val="00075CF2"/>
    <w:rsid w:val="00075ED4"/>
    <w:rsid w:val="000845C5"/>
    <w:rsid w:val="000849DA"/>
    <w:rsid w:val="000874B4"/>
    <w:rsid w:val="0009218D"/>
    <w:rsid w:val="00092834"/>
    <w:rsid w:val="00092C81"/>
    <w:rsid w:val="000932C3"/>
    <w:rsid w:val="000A02E4"/>
    <w:rsid w:val="000A2B53"/>
    <w:rsid w:val="000A2E11"/>
    <w:rsid w:val="000A2E54"/>
    <w:rsid w:val="000A3A73"/>
    <w:rsid w:val="000A66CB"/>
    <w:rsid w:val="000B1D7D"/>
    <w:rsid w:val="000B4061"/>
    <w:rsid w:val="000D1D85"/>
    <w:rsid w:val="000D5362"/>
    <w:rsid w:val="000D7B8C"/>
    <w:rsid w:val="000E1860"/>
    <w:rsid w:val="000E5B6C"/>
    <w:rsid w:val="000F48E8"/>
    <w:rsid w:val="001002F2"/>
    <w:rsid w:val="001112D4"/>
    <w:rsid w:val="00111CE9"/>
    <w:rsid w:val="00122BBB"/>
    <w:rsid w:val="00132CB8"/>
    <w:rsid w:val="00142BE5"/>
    <w:rsid w:val="001446E3"/>
    <w:rsid w:val="001448E1"/>
    <w:rsid w:val="001537D9"/>
    <w:rsid w:val="00160033"/>
    <w:rsid w:val="00164996"/>
    <w:rsid w:val="00164B49"/>
    <w:rsid w:val="00167A2E"/>
    <w:rsid w:val="00174114"/>
    <w:rsid w:val="00175ECA"/>
    <w:rsid w:val="0017632F"/>
    <w:rsid w:val="001811CB"/>
    <w:rsid w:val="00184737"/>
    <w:rsid w:val="00186B49"/>
    <w:rsid w:val="001934C9"/>
    <w:rsid w:val="00194271"/>
    <w:rsid w:val="0019542A"/>
    <w:rsid w:val="00197077"/>
    <w:rsid w:val="001A01A9"/>
    <w:rsid w:val="001A1447"/>
    <w:rsid w:val="001A29C6"/>
    <w:rsid w:val="001A70BA"/>
    <w:rsid w:val="001A7A76"/>
    <w:rsid w:val="001B6CE1"/>
    <w:rsid w:val="001D3D34"/>
    <w:rsid w:val="001E26C7"/>
    <w:rsid w:val="001E71DC"/>
    <w:rsid w:val="001E7213"/>
    <w:rsid w:val="001F13AA"/>
    <w:rsid w:val="001F1695"/>
    <w:rsid w:val="001F1C4D"/>
    <w:rsid w:val="001F4D89"/>
    <w:rsid w:val="002010A5"/>
    <w:rsid w:val="00212E4F"/>
    <w:rsid w:val="00214B5D"/>
    <w:rsid w:val="002218AD"/>
    <w:rsid w:val="002222EE"/>
    <w:rsid w:val="00223C05"/>
    <w:rsid w:val="00225E38"/>
    <w:rsid w:val="002352C6"/>
    <w:rsid w:val="00244ED6"/>
    <w:rsid w:val="002650C7"/>
    <w:rsid w:val="00267C84"/>
    <w:rsid w:val="00270A3D"/>
    <w:rsid w:val="0027164C"/>
    <w:rsid w:val="002800FC"/>
    <w:rsid w:val="00281C9E"/>
    <w:rsid w:val="00286317"/>
    <w:rsid w:val="002920D3"/>
    <w:rsid w:val="002A2700"/>
    <w:rsid w:val="002B49EE"/>
    <w:rsid w:val="002B68D4"/>
    <w:rsid w:val="002C1EF7"/>
    <w:rsid w:val="002C3B6C"/>
    <w:rsid w:val="002C3CE0"/>
    <w:rsid w:val="002C61C4"/>
    <w:rsid w:val="002C767C"/>
    <w:rsid w:val="002D37C8"/>
    <w:rsid w:val="002D4001"/>
    <w:rsid w:val="002D7913"/>
    <w:rsid w:val="002E1945"/>
    <w:rsid w:val="002E6C48"/>
    <w:rsid w:val="002F20D8"/>
    <w:rsid w:val="00303571"/>
    <w:rsid w:val="003046B2"/>
    <w:rsid w:val="0031114F"/>
    <w:rsid w:val="003158BA"/>
    <w:rsid w:val="00316A64"/>
    <w:rsid w:val="00332E8A"/>
    <w:rsid w:val="0033716C"/>
    <w:rsid w:val="00351932"/>
    <w:rsid w:val="00354187"/>
    <w:rsid w:val="0035456D"/>
    <w:rsid w:val="00355888"/>
    <w:rsid w:val="0036542F"/>
    <w:rsid w:val="00365AF1"/>
    <w:rsid w:val="00374ED0"/>
    <w:rsid w:val="00376960"/>
    <w:rsid w:val="00377A32"/>
    <w:rsid w:val="00383225"/>
    <w:rsid w:val="00385FAF"/>
    <w:rsid w:val="00392E89"/>
    <w:rsid w:val="00394804"/>
    <w:rsid w:val="00397D49"/>
    <w:rsid w:val="003A1A0C"/>
    <w:rsid w:val="003A4EA4"/>
    <w:rsid w:val="003B64F1"/>
    <w:rsid w:val="003B6C4E"/>
    <w:rsid w:val="003B7258"/>
    <w:rsid w:val="003C6A88"/>
    <w:rsid w:val="003D240C"/>
    <w:rsid w:val="003D25CC"/>
    <w:rsid w:val="003D3434"/>
    <w:rsid w:val="003D5D96"/>
    <w:rsid w:val="003D69B2"/>
    <w:rsid w:val="003E102A"/>
    <w:rsid w:val="003E1771"/>
    <w:rsid w:val="003E1CFC"/>
    <w:rsid w:val="003E2F25"/>
    <w:rsid w:val="003E46DD"/>
    <w:rsid w:val="00402B40"/>
    <w:rsid w:val="00405547"/>
    <w:rsid w:val="004109DD"/>
    <w:rsid w:val="00411ECC"/>
    <w:rsid w:val="00412E24"/>
    <w:rsid w:val="004157E3"/>
    <w:rsid w:val="0041709A"/>
    <w:rsid w:val="00430076"/>
    <w:rsid w:val="00431059"/>
    <w:rsid w:val="00432069"/>
    <w:rsid w:val="004346E6"/>
    <w:rsid w:val="00442AC1"/>
    <w:rsid w:val="00442C7F"/>
    <w:rsid w:val="004519C7"/>
    <w:rsid w:val="00453305"/>
    <w:rsid w:val="00455F2B"/>
    <w:rsid w:val="004737EE"/>
    <w:rsid w:val="00480641"/>
    <w:rsid w:val="00492177"/>
    <w:rsid w:val="004930E3"/>
    <w:rsid w:val="00493B94"/>
    <w:rsid w:val="004A1B21"/>
    <w:rsid w:val="004C09E2"/>
    <w:rsid w:val="004C105F"/>
    <w:rsid w:val="004C10C0"/>
    <w:rsid w:val="004C3EA8"/>
    <w:rsid w:val="004D6444"/>
    <w:rsid w:val="004E2C6E"/>
    <w:rsid w:val="004E506E"/>
    <w:rsid w:val="004E52D4"/>
    <w:rsid w:val="004F0265"/>
    <w:rsid w:val="004F1657"/>
    <w:rsid w:val="004F3526"/>
    <w:rsid w:val="004F3A7A"/>
    <w:rsid w:val="005037C4"/>
    <w:rsid w:val="00512D38"/>
    <w:rsid w:val="00512DFC"/>
    <w:rsid w:val="0052315D"/>
    <w:rsid w:val="00523EA7"/>
    <w:rsid w:val="00524D9C"/>
    <w:rsid w:val="00540B2F"/>
    <w:rsid w:val="005410DA"/>
    <w:rsid w:val="005557BF"/>
    <w:rsid w:val="00564327"/>
    <w:rsid w:val="0057555A"/>
    <w:rsid w:val="005777C3"/>
    <w:rsid w:val="00584546"/>
    <w:rsid w:val="005873F2"/>
    <w:rsid w:val="00587F65"/>
    <w:rsid w:val="00590EAB"/>
    <w:rsid w:val="005B0AAF"/>
    <w:rsid w:val="005B3528"/>
    <w:rsid w:val="005D30E2"/>
    <w:rsid w:val="005D3FAA"/>
    <w:rsid w:val="005E3A24"/>
    <w:rsid w:val="005E4CAC"/>
    <w:rsid w:val="005F49CC"/>
    <w:rsid w:val="005F55EA"/>
    <w:rsid w:val="006026A1"/>
    <w:rsid w:val="006027BF"/>
    <w:rsid w:val="00611059"/>
    <w:rsid w:val="00613E64"/>
    <w:rsid w:val="00614653"/>
    <w:rsid w:val="00624BAF"/>
    <w:rsid w:val="00625A9B"/>
    <w:rsid w:val="00643AAC"/>
    <w:rsid w:val="00651437"/>
    <w:rsid w:val="00651B34"/>
    <w:rsid w:val="0065298E"/>
    <w:rsid w:val="006643CE"/>
    <w:rsid w:val="00672CE2"/>
    <w:rsid w:val="00677FD8"/>
    <w:rsid w:val="00684F36"/>
    <w:rsid w:val="006872D7"/>
    <w:rsid w:val="00687A34"/>
    <w:rsid w:val="006913E1"/>
    <w:rsid w:val="006958D2"/>
    <w:rsid w:val="00697AE7"/>
    <w:rsid w:val="006C5320"/>
    <w:rsid w:val="006C68B5"/>
    <w:rsid w:val="006D290F"/>
    <w:rsid w:val="006D76DE"/>
    <w:rsid w:val="006E16A4"/>
    <w:rsid w:val="006F3694"/>
    <w:rsid w:val="00700D0F"/>
    <w:rsid w:val="007010D5"/>
    <w:rsid w:val="00712727"/>
    <w:rsid w:val="00712F51"/>
    <w:rsid w:val="00717684"/>
    <w:rsid w:val="00717B26"/>
    <w:rsid w:val="00725178"/>
    <w:rsid w:val="00726FDF"/>
    <w:rsid w:val="007270AE"/>
    <w:rsid w:val="007301D6"/>
    <w:rsid w:val="00732C3F"/>
    <w:rsid w:val="00732DC9"/>
    <w:rsid w:val="00732DEE"/>
    <w:rsid w:val="0073332B"/>
    <w:rsid w:val="0073392B"/>
    <w:rsid w:val="00741595"/>
    <w:rsid w:val="00744D99"/>
    <w:rsid w:val="007479AB"/>
    <w:rsid w:val="007548AC"/>
    <w:rsid w:val="007563DA"/>
    <w:rsid w:val="00756D36"/>
    <w:rsid w:val="00757E17"/>
    <w:rsid w:val="007777C6"/>
    <w:rsid w:val="007855D4"/>
    <w:rsid w:val="007870A1"/>
    <w:rsid w:val="00787D00"/>
    <w:rsid w:val="007961CD"/>
    <w:rsid w:val="007A0126"/>
    <w:rsid w:val="007A4363"/>
    <w:rsid w:val="007B1923"/>
    <w:rsid w:val="007B1E24"/>
    <w:rsid w:val="007B7261"/>
    <w:rsid w:val="007C5894"/>
    <w:rsid w:val="007C7151"/>
    <w:rsid w:val="007C79E7"/>
    <w:rsid w:val="007E0867"/>
    <w:rsid w:val="007E30EC"/>
    <w:rsid w:val="007F20D1"/>
    <w:rsid w:val="00800040"/>
    <w:rsid w:val="00802BC5"/>
    <w:rsid w:val="0080355F"/>
    <w:rsid w:val="008046C1"/>
    <w:rsid w:val="00806D88"/>
    <w:rsid w:val="00815D70"/>
    <w:rsid w:val="008168A8"/>
    <w:rsid w:val="008213F7"/>
    <w:rsid w:val="00823957"/>
    <w:rsid w:val="00824A22"/>
    <w:rsid w:val="00825764"/>
    <w:rsid w:val="0082629F"/>
    <w:rsid w:val="0083298E"/>
    <w:rsid w:val="00835D45"/>
    <w:rsid w:val="0083692F"/>
    <w:rsid w:val="00845D6A"/>
    <w:rsid w:val="00846689"/>
    <w:rsid w:val="00851241"/>
    <w:rsid w:val="00860DF1"/>
    <w:rsid w:val="00864A72"/>
    <w:rsid w:val="0086515A"/>
    <w:rsid w:val="00873112"/>
    <w:rsid w:val="00880A90"/>
    <w:rsid w:val="00883DEC"/>
    <w:rsid w:val="00890EA2"/>
    <w:rsid w:val="00896F17"/>
    <w:rsid w:val="008A757F"/>
    <w:rsid w:val="008B0FC4"/>
    <w:rsid w:val="008B677D"/>
    <w:rsid w:val="008B6C49"/>
    <w:rsid w:val="008C198C"/>
    <w:rsid w:val="008D6B28"/>
    <w:rsid w:val="008E05F6"/>
    <w:rsid w:val="008E6CBB"/>
    <w:rsid w:val="008E78AC"/>
    <w:rsid w:val="008F40EA"/>
    <w:rsid w:val="00901709"/>
    <w:rsid w:val="009037F6"/>
    <w:rsid w:val="009044FB"/>
    <w:rsid w:val="009103BA"/>
    <w:rsid w:val="0093057D"/>
    <w:rsid w:val="009321B3"/>
    <w:rsid w:val="00933084"/>
    <w:rsid w:val="0093372A"/>
    <w:rsid w:val="0093463F"/>
    <w:rsid w:val="009350BF"/>
    <w:rsid w:val="009415EF"/>
    <w:rsid w:val="00960169"/>
    <w:rsid w:val="009618E1"/>
    <w:rsid w:val="00962386"/>
    <w:rsid w:val="00975614"/>
    <w:rsid w:val="009818FE"/>
    <w:rsid w:val="00984005"/>
    <w:rsid w:val="00985191"/>
    <w:rsid w:val="00986072"/>
    <w:rsid w:val="00993BC1"/>
    <w:rsid w:val="00994584"/>
    <w:rsid w:val="00995E26"/>
    <w:rsid w:val="009A0A3C"/>
    <w:rsid w:val="009A2B9D"/>
    <w:rsid w:val="009A3A75"/>
    <w:rsid w:val="009C4CFC"/>
    <w:rsid w:val="009C6E89"/>
    <w:rsid w:val="009C7CEB"/>
    <w:rsid w:val="009D6A67"/>
    <w:rsid w:val="009D7009"/>
    <w:rsid w:val="009F1DAF"/>
    <w:rsid w:val="009F4ACC"/>
    <w:rsid w:val="00A0160C"/>
    <w:rsid w:val="00A33FA3"/>
    <w:rsid w:val="00A415DB"/>
    <w:rsid w:val="00A41963"/>
    <w:rsid w:val="00A47040"/>
    <w:rsid w:val="00A4766B"/>
    <w:rsid w:val="00A50FE3"/>
    <w:rsid w:val="00A611F5"/>
    <w:rsid w:val="00A76AE8"/>
    <w:rsid w:val="00A83A53"/>
    <w:rsid w:val="00A9630F"/>
    <w:rsid w:val="00AA69E7"/>
    <w:rsid w:val="00AB1FC5"/>
    <w:rsid w:val="00AC753A"/>
    <w:rsid w:val="00AD1F09"/>
    <w:rsid w:val="00AD3B9E"/>
    <w:rsid w:val="00AD736E"/>
    <w:rsid w:val="00AF23A7"/>
    <w:rsid w:val="00AF3053"/>
    <w:rsid w:val="00AF625F"/>
    <w:rsid w:val="00AF6650"/>
    <w:rsid w:val="00B02246"/>
    <w:rsid w:val="00B040B1"/>
    <w:rsid w:val="00B07016"/>
    <w:rsid w:val="00B218D5"/>
    <w:rsid w:val="00B263ED"/>
    <w:rsid w:val="00B26AE5"/>
    <w:rsid w:val="00B276AD"/>
    <w:rsid w:val="00B62A1A"/>
    <w:rsid w:val="00B722FD"/>
    <w:rsid w:val="00B93D5B"/>
    <w:rsid w:val="00BA7C52"/>
    <w:rsid w:val="00BC45D3"/>
    <w:rsid w:val="00BD3145"/>
    <w:rsid w:val="00BD7598"/>
    <w:rsid w:val="00BE0A22"/>
    <w:rsid w:val="00BE3944"/>
    <w:rsid w:val="00BE6B7E"/>
    <w:rsid w:val="00BE746E"/>
    <w:rsid w:val="00BF782D"/>
    <w:rsid w:val="00C009D5"/>
    <w:rsid w:val="00C0263A"/>
    <w:rsid w:val="00C063A9"/>
    <w:rsid w:val="00C07EBC"/>
    <w:rsid w:val="00C21810"/>
    <w:rsid w:val="00C24355"/>
    <w:rsid w:val="00C244BC"/>
    <w:rsid w:val="00C30E70"/>
    <w:rsid w:val="00C32B1D"/>
    <w:rsid w:val="00C331A0"/>
    <w:rsid w:val="00C41D98"/>
    <w:rsid w:val="00C6270D"/>
    <w:rsid w:val="00C678B0"/>
    <w:rsid w:val="00C70C9B"/>
    <w:rsid w:val="00C724A6"/>
    <w:rsid w:val="00C77990"/>
    <w:rsid w:val="00C8006E"/>
    <w:rsid w:val="00C81CC8"/>
    <w:rsid w:val="00C84409"/>
    <w:rsid w:val="00C862DD"/>
    <w:rsid w:val="00C92173"/>
    <w:rsid w:val="00CC737F"/>
    <w:rsid w:val="00CD200F"/>
    <w:rsid w:val="00CD3148"/>
    <w:rsid w:val="00CE0C68"/>
    <w:rsid w:val="00CF1C53"/>
    <w:rsid w:val="00CF4A43"/>
    <w:rsid w:val="00CF4E71"/>
    <w:rsid w:val="00CF549B"/>
    <w:rsid w:val="00CF5ABF"/>
    <w:rsid w:val="00D21401"/>
    <w:rsid w:val="00D27805"/>
    <w:rsid w:val="00D30AE6"/>
    <w:rsid w:val="00D31C03"/>
    <w:rsid w:val="00D41718"/>
    <w:rsid w:val="00D433F9"/>
    <w:rsid w:val="00D44E22"/>
    <w:rsid w:val="00D4645F"/>
    <w:rsid w:val="00D73268"/>
    <w:rsid w:val="00D77B33"/>
    <w:rsid w:val="00D807EF"/>
    <w:rsid w:val="00D817E5"/>
    <w:rsid w:val="00D861A6"/>
    <w:rsid w:val="00D9264A"/>
    <w:rsid w:val="00DA763B"/>
    <w:rsid w:val="00DB14E6"/>
    <w:rsid w:val="00DB7D9A"/>
    <w:rsid w:val="00DC0223"/>
    <w:rsid w:val="00DD05AB"/>
    <w:rsid w:val="00DD4F88"/>
    <w:rsid w:val="00DD6BEC"/>
    <w:rsid w:val="00DF1D81"/>
    <w:rsid w:val="00E037FA"/>
    <w:rsid w:val="00E03E7F"/>
    <w:rsid w:val="00E05014"/>
    <w:rsid w:val="00E0632E"/>
    <w:rsid w:val="00E06EDC"/>
    <w:rsid w:val="00E153D9"/>
    <w:rsid w:val="00E408AC"/>
    <w:rsid w:val="00E556F6"/>
    <w:rsid w:val="00E62124"/>
    <w:rsid w:val="00E66925"/>
    <w:rsid w:val="00E723DE"/>
    <w:rsid w:val="00E73BDD"/>
    <w:rsid w:val="00E86EFC"/>
    <w:rsid w:val="00E9298D"/>
    <w:rsid w:val="00E964F5"/>
    <w:rsid w:val="00E9797D"/>
    <w:rsid w:val="00EA2460"/>
    <w:rsid w:val="00EB7C3D"/>
    <w:rsid w:val="00EC2740"/>
    <w:rsid w:val="00EC41AA"/>
    <w:rsid w:val="00EC7532"/>
    <w:rsid w:val="00ED4160"/>
    <w:rsid w:val="00ED6897"/>
    <w:rsid w:val="00EE0CD1"/>
    <w:rsid w:val="00EE458D"/>
    <w:rsid w:val="00EE5D6C"/>
    <w:rsid w:val="00EE661C"/>
    <w:rsid w:val="00EF4764"/>
    <w:rsid w:val="00EF556F"/>
    <w:rsid w:val="00F0438D"/>
    <w:rsid w:val="00F06B2B"/>
    <w:rsid w:val="00F114EF"/>
    <w:rsid w:val="00F1371C"/>
    <w:rsid w:val="00F40C2A"/>
    <w:rsid w:val="00F41532"/>
    <w:rsid w:val="00F41CF1"/>
    <w:rsid w:val="00F4629F"/>
    <w:rsid w:val="00F500C6"/>
    <w:rsid w:val="00F56C58"/>
    <w:rsid w:val="00F765B0"/>
    <w:rsid w:val="00F81C6C"/>
    <w:rsid w:val="00F82310"/>
    <w:rsid w:val="00F85F96"/>
    <w:rsid w:val="00F92A3C"/>
    <w:rsid w:val="00F97916"/>
    <w:rsid w:val="00FA0FE0"/>
    <w:rsid w:val="00FA6051"/>
    <w:rsid w:val="00FB3B1B"/>
    <w:rsid w:val="00FC7213"/>
    <w:rsid w:val="00FD198E"/>
    <w:rsid w:val="00FF013C"/>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 w:type="character" w:customStyle="1" w:styleId="A1">
    <w:name w:val="A1"/>
    <w:uiPriority w:val="99"/>
    <w:rsid w:val="002D37C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 w:type="character" w:customStyle="1" w:styleId="A1">
    <w:name w:val="A1"/>
    <w:uiPriority w:val="99"/>
    <w:rsid w:val="002D37C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2018-06-01T13:07:00Z</dcterms:created>
  <dcterms:modified xsi:type="dcterms:W3CDTF">2018-06-01T13:07:00Z</dcterms:modified>
</cp:coreProperties>
</file>