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F83" w:rsidRPr="00160033" w:rsidRDefault="00983F83" w:rsidP="00983F83">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983F83" w:rsidRPr="00160033" w:rsidRDefault="00983F83" w:rsidP="00983F83">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NEBBI</w:t>
      </w:r>
    </w:p>
    <w:p w:rsidR="00983F83" w:rsidRPr="00160033" w:rsidRDefault="00983F83" w:rsidP="00983F83">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0070</w:t>
      </w:r>
      <w:r w:rsidRPr="00160033">
        <w:rPr>
          <w:rFonts w:ascii="Times New Roman" w:hAnsi="Times New Roman" w:cs="Times New Roman"/>
          <w:b/>
          <w:sz w:val="24"/>
          <w:szCs w:val="24"/>
        </w:rPr>
        <w:t xml:space="preserve"> OF 201</w:t>
      </w:r>
      <w:r>
        <w:rPr>
          <w:rFonts w:ascii="Times New Roman" w:hAnsi="Times New Roman" w:cs="Times New Roman"/>
          <w:b/>
          <w:sz w:val="24"/>
          <w:szCs w:val="24"/>
        </w:rPr>
        <w:t>5</w:t>
      </w:r>
    </w:p>
    <w:p w:rsidR="00983F83" w:rsidRPr="00160033" w:rsidRDefault="00983F83" w:rsidP="00983F83">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983F83" w:rsidRPr="00160033" w:rsidRDefault="00983F83" w:rsidP="00983F83">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983F83" w:rsidRPr="005F55EA" w:rsidRDefault="00983F83" w:rsidP="00983F83">
      <w:pPr>
        <w:rPr>
          <w:rFonts w:ascii="Times New Roman" w:hAnsi="Times New Roman" w:cs="Times New Roman"/>
          <w:b/>
          <w:sz w:val="24"/>
          <w:szCs w:val="24"/>
        </w:rPr>
      </w:pPr>
      <w:r>
        <w:rPr>
          <w:rFonts w:ascii="Times New Roman" w:hAnsi="Times New Roman" w:cs="Times New Roman"/>
          <w:b/>
          <w:sz w:val="24"/>
          <w:szCs w:val="24"/>
        </w:rPr>
        <w:t>JAWIAMBE INNOCENT</w:t>
      </w:r>
      <w:r>
        <w:rPr>
          <w:rFonts w:ascii="Times New Roman" w:hAnsi="Times New Roman" w:cs="Times New Roman"/>
          <w:b/>
          <w:sz w:val="24"/>
          <w:szCs w:val="24"/>
        </w:rPr>
        <w:tab/>
        <w:t xml:space="preserve"> …</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160033" w:rsidRPr="00CD190A" w:rsidRDefault="00983F83" w:rsidP="00983F83">
      <w:pPr>
        <w:spacing w:after="0"/>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w:t>
      </w:r>
      <w:r w:rsidR="00160033" w:rsidRPr="00CD190A">
        <w:rPr>
          <w:rFonts w:ascii="Times New Roman" w:hAnsi="Times New Roman" w:cs="Times New Roman"/>
          <w:b/>
          <w:sz w:val="24"/>
          <w:szCs w:val="24"/>
        </w:rPr>
        <w:t>u</w:t>
      </w:r>
      <w:proofErr w:type="spellEnd"/>
    </w:p>
    <w:p w:rsidR="00AA69E7" w:rsidRPr="00CD190A" w:rsidRDefault="00AA69E7" w:rsidP="00C6493C">
      <w:pPr>
        <w:spacing w:after="0"/>
        <w:rPr>
          <w:rFonts w:ascii="Times New Roman" w:hAnsi="Times New Roman" w:cs="Times New Roman"/>
          <w:sz w:val="24"/>
          <w:szCs w:val="24"/>
        </w:rPr>
      </w:pPr>
    </w:p>
    <w:p w:rsidR="003C2A22" w:rsidRPr="00160033" w:rsidRDefault="003C2A22" w:rsidP="003C2A22">
      <w:pPr>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3C2A22" w:rsidRDefault="003C2A22" w:rsidP="00B77A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in this case is indicted with one count of </w:t>
      </w:r>
      <w:r w:rsidRPr="00CD190A">
        <w:rPr>
          <w:rFonts w:ascii="Times New Roman" w:hAnsi="Times New Roman" w:cs="Times New Roman"/>
          <w:sz w:val="24"/>
          <w:szCs w:val="24"/>
        </w:rPr>
        <w:t xml:space="preserve">Aggravated Defilement c/s 129 (3) and (4) (a) </w:t>
      </w:r>
      <w:proofErr w:type="gramStart"/>
      <w:r w:rsidRPr="00CD190A">
        <w:rPr>
          <w:rFonts w:ascii="Times New Roman" w:hAnsi="Times New Roman" w:cs="Times New Roman"/>
          <w:sz w:val="24"/>
          <w:szCs w:val="24"/>
        </w:rPr>
        <w:t>of</w:t>
      </w:r>
      <w:proofErr w:type="gramEnd"/>
      <w:r w:rsidRPr="00CD190A">
        <w:rPr>
          <w:rFonts w:ascii="Times New Roman" w:hAnsi="Times New Roman" w:cs="Times New Roman"/>
          <w:sz w:val="24"/>
          <w:szCs w:val="24"/>
        </w:rPr>
        <w:t xml:space="preserve"> the </w:t>
      </w:r>
      <w:r w:rsidRPr="00CD190A">
        <w:rPr>
          <w:rFonts w:ascii="Times New Roman" w:hAnsi="Times New Roman" w:cs="Times New Roman"/>
          <w:i/>
          <w:sz w:val="24"/>
          <w:szCs w:val="24"/>
        </w:rPr>
        <w:t>Penal Code Act</w:t>
      </w:r>
      <w:r w:rsidRPr="00CD190A">
        <w:rPr>
          <w:rFonts w:ascii="Times New Roman" w:hAnsi="Times New Roman" w:cs="Times New Roman"/>
          <w:sz w:val="24"/>
          <w:szCs w:val="24"/>
        </w:rPr>
        <w:t xml:space="preserve">. </w:t>
      </w:r>
      <w:r w:rsidR="00FF2869" w:rsidRPr="00CD190A">
        <w:rPr>
          <w:rFonts w:ascii="Times New Roman" w:hAnsi="Times New Roman" w:cs="Times New Roman"/>
          <w:sz w:val="24"/>
          <w:szCs w:val="24"/>
        </w:rPr>
        <w:t xml:space="preserve">It is alleged that the </w:t>
      </w:r>
      <w:r w:rsidR="00FF2869">
        <w:rPr>
          <w:rFonts w:ascii="Times New Roman" w:hAnsi="Times New Roman" w:cs="Times New Roman"/>
          <w:sz w:val="24"/>
          <w:szCs w:val="24"/>
        </w:rPr>
        <w:t>accused during</w:t>
      </w:r>
      <w:r w:rsidR="00FF2869" w:rsidRPr="00CD190A">
        <w:rPr>
          <w:rFonts w:ascii="Times New Roman" w:hAnsi="Times New Roman" w:cs="Times New Roman"/>
          <w:sz w:val="24"/>
          <w:szCs w:val="24"/>
        </w:rPr>
        <w:t xml:space="preserve"> the </w:t>
      </w:r>
      <w:r w:rsidR="00FF2869">
        <w:rPr>
          <w:rFonts w:ascii="Times New Roman" w:hAnsi="Times New Roman" w:cs="Times New Roman"/>
          <w:sz w:val="24"/>
          <w:szCs w:val="24"/>
        </w:rPr>
        <w:t>month</w:t>
      </w:r>
      <w:r w:rsidR="00FF2869" w:rsidRPr="00CD190A">
        <w:rPr>
          <w:rFonts w:ascii="Times New Roman" w:hAnsi="Times New Roman" w:cs="Times New Roman"/>
          <w:sz w:val="24"/>
          <w:szCs w:val="24"/>
        </w:rPr>
        <w:t xml:space="preserve"> of </w:t>
      </w:r>
      <w:r w:rsidR="00FF2869">
        <w:rPr>
          <w:rFonts w:ascii="Times New Roman" w:hAnsi="Times New Roman" w:cs="Times New Roman"/>
          <w:sz w:val="24"/>
          <w:szCs w:val="24"/>
        </w:rPr>
        <w:t>May</w:t>
      </w:r>
      <w:r w:rsidR="00FF2869" w:rsidRPr="00CD190A">
        <w:rPr>
          <w:rFonts w:ascii="Times New Roman" w:hAnsi="Times New Roman" w:cs="Times New Roman"/>
          <w:sz w:val="24"/>
          <w:szCs w:val="24"/>
        </w:rPr>
        <w:t xml:space="preserve"> 201</w:t>
      </w:r>
      <w:r w:rsidR="00FF2869">
        <w:rPr>
          <w:rFonts w:ascii="Times New Roman" w:hAnsi="Times New Roman" w:cs="Times New Roman"/>
          <w:sz w:val="24"/>
          <w:szCs w:val="24"/>
        </w:rPr>
        <w:t>4</w:t>
      </w:r>
      <w:r w:rsidR="00FF2869" w:rsidRPr="00CD190A">
        <w:rPr>
          <w:rFonts w:ascii="Times New Roman" w:hAnsi="Times New Roman" w:cs="Times New Roman"/>
          <w:sz w:val="24"/>
          <w:szCs w:val="24"/>
        </w:rPr>
        <w:t xml:space="preserve"> at </w:t>
      </w:r>
      <w:proofErr w:type="spellStart"/>
      <w:r w:rsidR="00FF2869">
        <w:rPr>
          <w:rFonts w:ascii="Times New Roman" w:hAnsi="Times New Roman" w:cs="Times New Roman"/>
          <w:sz w:val="24"/>
          <w:szCs w:val="24"/>
        </w:rPr>
        <w:t>Arutha</w:t>
      </w:r>
      <w:proofErr w:type="spellEnd"/>
      <w:r w:rsidR="00FF2869" w:rsidRPr="00CD190A">
        <w:rPr>
          <w:rFonts w:ascii="Times New Roman" w:hAnsi="Times New Roman" w:cs="Times New Roman"/>
          <w:sz w:val="24"/>
          <w:szCs w:val="24"/>
        </w:rPr>
        <w:t xml:space="preserve"> village</w:t>
      </w:r>
      <w:r w:rsidR="00FF2869">
        <w:rPr>
          <w:rFonts w:ascii="Times New Roman" w:hAnsi="Times New Roman" w:cs="Times New Roman"/>
          <w:sz w:val="24"/>
          <w:szCs w:val="24"/>
        </w:rPr>
        <w:t xml:space="preserve">, </w:t>
      </w:r>
      <w:proofErr w:type="spellStart"/>
      <w:r w:rsidR="00FF2869">
        <w:rPr>
          <w:rFonts w:ascii="Times New Roman" w:hAnsi="Times New Roman" w:cs="Times New Roman"/>
          <w:sz w:val="24"/>
          <w:szCs w:val="24"/>
        </w:rPr>
        <w:t>Oturugang</w:t>
      </w:r>
      <w:proofErr w:type="spellEnd"/>
      <w:r w:rsidR="00FF2869">
        <w:rPr>
          <w:rFonts w:ascii="Times New Roman" w:hAnsi="Times New Roman" w:cs="Times New Roman"/>
          <w:sz w:val="24"/>
          <w:szCs w:val="24"/>
        </w:rPr>
        <w:t xml:space="preserve"> Parish, </w:t>
      </w:r>
      <w:proofErr w:type="spellStart"/>
      <w:r w:rsidR="00FF2869">
        <w:rPr>
          <w:rFonts w:ascii="Times New Roman" w:hAnsi="Times New Roman" w:cs="Times New Roman"/>
          <w:sz w:val="24"/>
          <w:szCs w:val="24"/>
        </w:rPr>
        <w:t>Paidha</w:t>
      </w:r>
      <w:proofErr w:type="spellEnd"/>
      <w:r w:rsidR="00FF2869">
        <w:rPr>
          <w:rFonts w:ascii="Times New Roman" w:hAnsi="Times New Roman" w:cs="Times New Roman"/>
          <w:sz w:val="24"/>
          <w:szCs w:val="24"/>
        </w:rPr>
        <w:t xml:space="preserve"> Town Council</w:t>
      </w:r>
      <w:r w:rsidR="00FF2869" w:rsidRPr="00CD190A">
        <w:rPr>
          <w:rFonts w:ascii="Times New Roman" w:hAnsi="Times New Roman" w:cs="Times New Roman"/>
          <w:sz w:val="24"/>
          <w:szCs w:val="24"/>
        </w:rPr>
        <w:t xml:space="preserve"> in </w:t>
      </w:r>
      <w:proofErr w:type="spellStart"/>
      <w:r w:rsidR="00FF2869">
        <w:rPr>
          <w:rFonts w:ascii="Times New Roman" w:hAnsi="Times New Roman" w:cs="Times New Roman"/>
          <w:sz w:val="24"/>
          <w:szCs w:val="24"/>
        </w:rPr>
        <w:t>Zombo</w:t>
      </w:r>
      <w:proofErr w:type="spellEnd"/>
      <w:r w:rsidR="00FF2869" w:rsidRPr="00CD190A">
        <w:rPr>
          <w:rFonts w:ascii="Times New Roman" w:hAnsi="Times New Roman" w:cs="Times New Roman"/>
          <w:sz w:val="24"/>
          <w:szCs w:val="24"/>
        </w:rPr>
        <w:t xml:space="preserve"> District, performed a</w:t>
      </w:r>
      <w:r w:rsidR="00FF2869">
        <w:rPr>
          <w:rFonts w:ascii="Times New Roman" w:hAnsi="Times New Roman" w:cs="Times New Roman"/>
          <w:sz w:val="24"/>
          <w:szCs w:val="24"/>
        </w:rPr>
        <w:t>n unlawful</w:t>
      </w:r>
      <w:r w:rsidR="00FF2869" w:rsidRPr="00CD190A">
        <w:rPr>
          <w:rFonts w:ascii="Times New Roman" w:hAnsi="Times New Roman" w:cs="Times New Roman"/>
          <w:sz w:val="24"/>
          <w:szCs w:val="24"/>
        </w:rPr>
        <w:t xml:space="preserve"> sexual act with </w:t>
      </w:r>
      <w:proofErr w:type="spellStart"/>
      <w:r w:rsidR="00FF2869">
        <w:rPr>
          <w:rFonts w:ascii="Times New Roman" w:hAnsi="Times New Roman" w:cs="Times New Roman"/>
          <w:sz w:val="24"/>
          <w:szCs w:val="24"/>
        </w:rPr>
        <w:t>Awekonimungu</w:t>
      </w:r>
      <w:proofErr w:type="spellEnd"/>
      <w:r w:rsidR="00FF2869">
        <w:rPr>
          <w:rFonts w:ascii="Times New Roman" w:hAnsi="Times New Roman" w:cs="Times New Roman"/>
          <w:sz w:val="24"/>
          <w:szCs w:val="24"/>
        </w:rPr>
        <w:t xml:space="preserve"> </w:t>
      </w:r>
      <w:proofErr w:type="spellStart"/>
      <w:r w:rsidR="00FF2869">
        <w:rPr>
          <w:rFonts w:ascii="Times New Roman" w:hAnsi="Times New Roman" w:cs="Times New Roman"/>
          <w:sz w:val="24"/>
          <w:szCs w:val="24"/>
        </w:rPr>
        <w:t>Scovia</w:t>
      </w:r>
      <w:proofErr w:type="spellEnd"/>
      <w:r w:rsidR="00FF2869" w:rsidRPr="00CD190A">
        <w:rPr>
          <w:rFonts w:ascii="Times New Roman" w:hAnsi="Times New Roman" w:cs="Times New Roman"/>
          <w:sz w:val="24"/>
          <w:szCs w:val="24"/>
        </w:rPr>
        <w:t xml:space="preserve">, a girl </w:t>
      </w:r>
      <w:r w:rsidR="00FF2869">
        <w:rPr>
          <w:rFonts w:ascii="Times New Roman" w:hAnsi="Times New Roman" w:cs="Times New Roman"/>
          <w:sz w:val="24"/>
          <w:szCs w:val="24"/>
        </w:rPr>
        <w:t xml:space="preserve">below the age of fourteen </w:t>
      </w:r>
      <w:r w:rsidR="00FF2869" w:rsidRPr="00CD190A">
        <w:rPr>
          <w:rFonts w:ascii="Times New Roman" w:hAnsi="Times New Roman" w:cs="Times New Roman"/>
          <w:sz w:val="24"/>
          <w:szCs w:val="24"/>
        </w:rPr>
        <w:t>years</w:t>
      </w:r>
      <w:r w:rsidR="00B77AA1">
        <w:rPr>
          <w:rFonts w:ascii="Times New Roman" w:hAnsi="Times New Roman" w:cs="Times New Roman"/>
          <w:sz w:val="24"/>
          <w:szCs w:val="24"/>
        </w:rPr>
        <w:t>.</w:t>
      </w:r>
    </w:p>
    <w:p w:rsidR="00B77AA1" w:rsidRDefault="00B77AA1" w:rsidP="00B77AA1">
      <w:pPr>
        <w:spacing w:after="0" w:line="360" w:lineRule="auto"/>
        <w:jc w:val="both"/>
        <w:rPr>
          <w:rFonts w:ascii="Times New Roman" w:hAnsi="Times New Roman" w:cs="Times New Roman"/>
          <w:sz w:val="24"/>
          <w:szCs w:val="24"/>
        </w:rPr>
      </w:pPr>
    </w:p>
    <w:p w:rsidR="006077D4" w:rsidRDefault="00B01011"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case is that </w:t>
      </w:r>
      <w:r w:rsidR="002B1CC7">
        <w:rPr>
          <w:rFonts w:ascii="Times New Roman" w:hAnsi="Times New Roman" w:cs="Times New Roman"/>
          <w:sz w:val="24"/>
          <w:szCs w:val="24"/>
        </w:rPr>
        <w:t xml:space="preserve">the accused and the mother of the victim, P.W.4 </w:t>
      </w:r>
      <w:proofErr w:type="spellStart"/>
      <w:r w:rsidR="002B1CC7">
        <w:rPr>
          <w:rFonts w:ascii="Times New Roman" w:hAnsi="Times New Roman" w:cs="Times New Roman"/>
          <w:sz w:val="24"/>
          <w:szCs w:val="24"/>
        </w:rPr>
        <w:t>Ocaya</w:t>
      </w:r>
      <w:proofErr w:type="spellEnd"/>
      <w:r w:rsidR="002B1CC7">
        <w:rPr>
          <w:rFonts w:ascii="Times New Roman" w:hAnsi="Times New Roman" w:cs="Times New Roman"/>
          <w:sz w:val="24"/>
          <w:szCs w:val="24"/>
        </w:rPr>
        <w:t xml:space="preserve"> </w:t>
      </w:r>
      <w:proofErr w:type="spellStart"/>
      <w:r w:rsidR="002B1CC7">
        <w:rPr>
          <w:rFonts w:ascii="Times New Roman" w:hAnsi="Times New Roman" w:cs="Times New Roman"/>
          <w:sz w:val="24"/>
          <w:szCs w:val="24"/>
        </w:rPr>
        <w:t>Evalyne</w:t>
      </w:r>
      <w:proofErr w:type="spellEnd"/>
      <w:r w:rsidR="002B1CC7">
        <w:rPr>
          <w:rFonts w:ascii="Times New Roman" w:hAnsi="Times New Roman" w:cs="Times New Roman"/>
          <w:sz w:val="24"/>
          <w:szCs w:val="24"/>
        </w:rPr>
        <w:t>, were cohabiting as husband and wife. The victim was borne out of the mother's previous relationship and as such the accused was the de-fact step-father of the victim. On the fateful evening at around 8.00 pm, she went out with the accused to catch white ants.</w:t>
      </w:r>
      <w:r w:rsidR="002B1CC7" w:rsidRPr="00CD190A">
        <w:rPr>
          <w:rFonts w:ascii="Times New Roman" w:hAnsi="Times New Roman" w:cs="Times New Roman"/>
          <w:sz w:val="24"/>
          <w:szCs w:val="24"/>
        </w:rPr>
        <w:t xml:space="preserve"> </w:t>
      </w:r>
      <w:r w:rsidR="002B1CC7">
        <w:rPr>
          <w:rFonts w:ascii="Times New Roman" w:hAnsi="Times New Roman" w:cs="Times New Roman"/>
          <w:sz w:val="24"/>
          <w:szCs w:val="24"/>
        </w:rPr>
        <w:t xml:space="preserve">While there, the accused undressed her, removed his trousers and panty, knelt down and told her to sit on his thighs whereupon he inserted his penis into her private parts. She felt pain and later she saw something whitish coming out of her. She confided in one of her schoolmates the following day. Her mother too noticed a change in the victim's gait. When the victim was mocked by her fellow pupils at the school that she had had sex with her stepfather, she told her mother about it who in turn instructed her sister P.W.5 </w:t>
      </w:r>
      <w:proofErr w:type="spellStart"/>
      <w:r w:rsidR="002B1CC7">
        <w:rPr>
          <w:rFonts w:ascii="Times New Roman" w:hAnsi="Times New Roman" w:cs="Times New Roman"/>
          <w:sz w:val="24"/>
          <w:szCs w:val="24"/>
        </w:rPr>
        <w:t>Apio</w:t>
      </w:r>
      <w:proofErr w:type="spellEnd"/>
      <w:r w:rsidR="002B1CC7">
        <w:rPr>
          <w:rFonts w:ascii="Times New Roman" w:hAnsi="Times New Roman" w:cs="Times New Roman"/>
          <w:sz w:val="24"/>
          <w:szCs w:val="24"/>
        </w:rPr>
        <w:t xml:space="preserve"> </w:t>
      </w:r>
      <w:proofErr w:type="spellStart"/>
      <w:r w:rsidR="002B1CC7">
        <w:rPr>
          <w:rFonts w:ascii="Times New Roman" w:hAnsi="Times New Roman" w:cs="Times New Roman"/>
          <w:sz w:val="24"/>
          <w:szCs w:val="24"/>
        </w:rPr>
        <w:t>Evalyne</w:t>
      </w:r>
      <w:proofErr w:type="spellEnd"/>
      <w:r w:rsidR="002B1CC7">
        <w:rPr>
          <w:rFonts w:ascii="Times New Roman" w:hAnsi="Times New Roman" w:cs="Times New Roman"/>
          <w:sz w:val="24"/>
          <w:szCs w:val="24"/>
        </w:rPr>
        <w:t xml:space="preserve"> to interview the victim. The victim narrated to her what had happened that fateful evening. </w:t>
      </w:r>
      <w:proofErr w:type="gramStart"/>
      <w:r w:rsidR="002B1CC7">
        <w:rPr>
          <w:rFonts w:ascii="Times New Roman" w:hAnsi="Times New Roman" w:cs="Times New Roman"/>
          <w:sz w:val="24"/>
          <w:szCs w:val="24"/>
        </w:rPr>
        <w:t>the</w:t>
      </w:r>
      <w:proofErr w:type="gramEnd"/>
      <w:r w:rsidR="002B1CC7">
        <w:rPr>
          <w:rFonts w:ascii="Times New Roman" w:hAnsi="Times New Roman" w:cs="Times New Roman"/>
          <w:sz w:val="24"/>
          <w:szCs w:val="24"/>
        </w:rPr>
        <w:t xml:space="preserve"> mother reported to the village L.C.1 Chairman resulting in the subsequent arrest of the accused who was then forwarded to the local police post</w:t>
      </w:r>
    </w:p>
    <w:p w:rsidR="00892335" w:rsidRDefault="00892335" w:rsidP="006077D4">
      <w:pPr>
        <w:spacing w:after="0" w:line="360" w:lineRule="auto"/>
        <w:jc w:val="both"/>
        <w:rPr>
          <w:rFonts w:ascii="Times New Roman" w:hAnsi="Times New Roman" w:cs="Times New Roman"/>
          <w:sz w:val="24"/>
          <w:szCs w:val="24"/>
        </w:rPr>
      </w:pPr>
    </w:p>
    <w:p w:rsidR="00892335" w:rsidRDefault="00892335"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defence, </w:t>
      </w:r>
      <w:r w:rsidR="006D45F4">
        <w:rPr>
          <w:rFonts w:ascii="Times New Roman" w:hAnsi="Times New Roman" w:cs="Times New Roman"/>
          <w:sz w:val="24"/>
          <w:szCs w:val="24"/>
        </w:rPr>
        <w:t xml:space="preserve">the accused denied the accusation and set up a defence of alibi. </w:t>
      </w:r>
      <w:r w:rsidR="008E0DF8">
        <w:rPr>
          <w:rFonts w:ascii="Times New Roman" w:hAnsi="Times New Roman" w:cs="Times New Roman"/>
          <w:sz w:val="24"/>
          <w:szCs w:val="24"/>
        </w:rPr>
        <w:t>He was not at home during the stated period since on 20</w:t>
      </w:r>
      <w:r w:rsidR="008E0DF8" w:rsidRPr="00910B3F">
        <w:rPr>
          <w:rFonts w:ascii="Times New Roman" w:hAnsi="Times New Roman" w:cs="Times New Roman"/>
          <w:sz w:val="24"/>
          <w:szCs w:val="24"/>
          <w:vertAlign w:val="superscript"/>
        </w:rPr>
        <w:t>th</w:t>
      </w:r>
      <w:r w:rsidR="008E0DF8">
        <w:rPr>
          <w:rFonts w:ascii="Times New Roman" w:hAnsi="Times New Roman" w:cs="Times New Roman"/>
          <w:sz w:val="24"/>
          <w:szCs w:val="24"/>
        </w:rPr>
        <w:t xml:space="preserve"> March, 2014 he had left for a construction site in </w:t>
      </w:r>
      <w:proofErr w:type="spellStart"/>
      <w:r w:rsidR="008E0DF8">
        <w:rPr>
          <w:rFonts w:ascii="Times New Roman" w:hAnsi="Times New Roman" w:cs="Times New Roman"/>
          <w:sz w:val="24"/>
          <w:szCs w:val="24"/>
        </w:rPr>
        <w:t>Alangi</w:t>
      </w:r>
      <w:proofErr w:type="spellEnd"/>
      <w:r w:rsidR="008E0DF8">
        <w:rPr>
          <w:rFonts w:ascii="Times New Roman" w:hAnsi="Times New Roman" w:cs="Times New Roman"/>
          <w:sz w:val="24"/>
          <w:szCs w:val="24"/>
        </w:rPr>
        <w:t xml:space="preserve"> where he remained until his return home on 4</w:t>
      </w:r>
      <w:r w:rsidR="008E0DF8" w:rsidRPr="00082840">
        <w:rPr>
          <w:rFonts w:ascii="Times New Roman" w:hAnsi="Times New Roman" w:cs="Times New Roman"/>
          <w:sz w:val="24"/>
          <w:szCs w:val="24"/>
          <w:vertAlign w:val="superscript"/>
        </w:rPr>
        <w:t>th</w:t>
      </w:r>
      <w:r w:rsidR="008E0DF8">
        <w:rPr>
          <w:rFonts w:ascii="Times New Roman" w:hAnsi="Times New Roman" w:cs="Times New Roman"/>
          <w:sz w:val="24"/>
          <w:szCs w:val="24"/>
        </w:rPr>
        <w:t xml:space="preserve"> June, 2014 only to be falsely accused. He </w:t>
      </w:r>
      <w:r w:rsidR="008E0DF8">
        <w:rPr>
          <w:rFonts w:ascii="Times New Roman" w:hAnsi="Times New Roman" w:cs="Times New Roman"/>
          <w:sz w:val="24"/>
          <w:szCs w:val="24"/>
        </w:rPr>
        <w:lastRenderedPageBreak/>
        <w:t xml:space="preserve">attributes the accusation to the fact that his wife P.W.4 </w:t>
      </w:r>
      <w:proofErr w:type="spellStart"/>
      <w:r w:rsidR="008E0DF8">
        <w:rPr>
          <w:rFonts w:ascii="Times New Roman" w:hAnsi="Times New Roman" w:cs="Times New Roman"/>
          <w:sz w:val="24"/>
          <w:szCs w:val="24"/>
        </w:rPr>
        <w:t>Ocaya</w:t>
      </w:r>
      <w:proofErr w:type="spellEnd"/>
      <w:r w:rsidR="008E0DF8">
        <w:rPr>
          <w:rFonts w:ascii="Times New Roman" w:hAnsi="Times New Roman" w:cs="Times New Roman"/>
          <w:sz w:val="24"/>
          <w:szCs w:val="24"/>
        </w:rPr>
        <w:t xml:space="preserve"> </w:t>
      </w:r>
      <w:proofErr w:type="spellStart"/>
      <w:r w:rsidR="008E0DF8">
        <w:rPr>
          <w:rFonts w:ascii="Times New Roman" w:hAnsi="Times New Roman" w:cs="Times New Roman"/>
          <w:sz w:val="24"/>
          <w:szCs w:val="24"/>
        </w:rPr>
        <w:t>Evalyne</w:t>
      </w:r>
      <w:proofErr w:type="spellEnd"/>
      <w:r w:rsidR="008E0DF8">
        <w:rPr>
          <w:rFonts w:ascii="Times New Roman" w:hAnsi="Times New Roman" w:cs="Times New Roman"/>
          <w:sz w:val="24"/>
          <w:szCs w:val="24"/>
        </w:rPr>
        <w:t xml:space="preserve"> was unfaithful during his absence and having discovered this fact and confronted his wife about it, the wife instead concocted the story of his having committed defilement in order to get rid of him</w:t>
      </w:r>
      <w:r w:rsidR="003E4BF1">
        <w:rPr>
          <w:rFonts w:ascii="Times New Roman" w:hAnsi="Times New Roman" w:cs="Times New Roman"/>
          <w:sz w:val="24"/>
          <w:szCs w:val="24"/>
        </w:rPr>
        <w:t>.</w:t>
      </w:r>
    </w:p>
    <w:p w:rsidR="006D45F4" w:rsidRDefault="006D45F4"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the accused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accused person and the accused is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proofErr w:type="spellStart"/>
      <w:r w:rsidRPr="001F4D89">
        <w:rPr>
          <w:rFonts w:ascii="Times New Roman" w:hAnsi="Times New Roman" w:cs="Times New Roman"/>
          <w:i/>
          <w:sz w:val="24"/>
          <w:szCs w:val="24"/>
        </w:rPr>
        <w:t>Ssekitoleko</w:t>
      </w:r>
      <w:proofErr w:type="spellEnd"/>
      <w:r w:rsidRPr="001F4D89">
        <w:rPr>
          <w:rFonts w:ascii="Times New Roman" w:hAnsi="Times New Roman" w:cs="Times New Roman"/>
          <w:i/>
          <w:sz w:val="24"/>
          <w:szCs w:val="24"/>
        </w:rPr>
        <w:t xml:space="preserve"> v. Uganda [1967] EA 531</w:t>
      </w:r>
      <w:r>
        <w:rPr>
          <w:rFonts w:ascii="Times New Roman" w:hAnsi="Times New Roman" w:cs="Times New Roman"/>
          <w:sz w:val="24"/>
          <w:szCs w:val="24"/>
        </w:rPr>
        <w:t xml:space="preserve">). By his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he is charged and the prosecution has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beyond reasonable doubt</w:t>
      </w:r>
      <w:r>
        <w:rPr>
          <w:rFonts w:ascii="Times New Roman" w:hAnsi="Times New Roman" w:cs="Times New Roman"/>
          <w:sz w:val="24"/>
          <w:szCs w:val="24"/>
        </w:rPr>
        <w:t xml:space="preserve">.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6077D4" w:rsidRDefault="006077D4" w:rsidP="006077D4">
      <w:pPr>
        <w:spacing w:after="0" w:line="360" w:lineRule="auto"/>
        <w:jc w:val="both"/>
        <w:rPr>
          <w:rFonts w:ascii="Times New Roman" w:hAnsi="Times New Roman" w:cs="Times New Roman"/>
          <w:sz w:val="24"/>
          <w:szCs w:val="24"/>
        </w:rPr>
      </w:pPr>
    </w:p>
    <w:p w:rsidR="006077D4" w:rsidRDefault="006077D4" w:rsidP="006077D4">
      <w:pPr>
        <w:spacing w:line="360" w:lineRule="auto"/>
        <w:jc w:val="both"/>
        <w:rPr>
          <w:rFonts w:ascii="Times New Roman" w:hAnsi="Times New Roman" w:cs="Times New Roman"/>
          <w:sz w:val="24"/>
          <w:szCs w:val="24"/>
        </w:rPr>
      </w:pPr>
      <w:r>
        <w:rPr>
          <w:rFonts w:ascii="Times New Roman" w:hAnsi="Times New Roman" w:cs="Times New Roman"/>
          <w:sz w:val="24"/>
          <w:szCs w:val="24"/>
        </w:rPr>
        <w:t>For the accused to be convicted of Aggravated Defilement, the prosecution must prove each of the following essential ingredients beyond reasonable doubt;</w:t>
      </w:r>
    </w:p>
    <w:p w:rsidR="006077D4" w:rsidRDefault="006077D4" w:rsidP="006077D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the victim was below 14 years of age.</w:t>
      </w:r>
    </w:p>
    <w:p w:rsidR="006077D4" w:rsidRDefault="006077D4" w:rsidP="006077D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a sexual act was performed on the victim.</w:t>
      </w:r>
    </w:p>
    <w:p w:rsidR="006077D4" w:rsidRDefault="006077D4" w:rsidP="006077D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it is the accused who performed the sexual act on the victim.</w:t>
      </w:r>
    </w:p>
    <w:p w:rsidR="006077D4" w:rsidRDefault="006077D4" w:rsidP="006077D4">
      <w:pPr>
        <w:spacing w:after="0" w:line="360" w:lineRule="auto"/>
        <w:jc w:val="both"/>
        <w:rPr>
          <w:rFonts w:ascii="Times New Roman" w:hAnsi="Times New Roman" w:cs="Times New Roman"/>
          <w:sz w:val="24"/>
          <w:szCs w:val="24"/>
        </w:rPr>
      </w:pPr>
      <w:r w:rsidRPr="002C767C">
        <w:rPr>
          <w:rStyle w:val="HTMLTypewriter"/>
          <w:rFonts w:ascii="Times New Roman" w:eastAsiaTheme="minorHAnsi" w:hAnsi="Times New Roman" w:cs="Times New Roman"/>
          <w:sz w:val="24"/>
          <w:szCs w:val="24"/>
        </w:rPr>
        <w:t xml:space="preserve">The first ingredient of the offence of Aggravated defilement is proof of the fact that at the time of the offence, the </w:t>
      </w:r>
      <w:r w:rsidRPr="002C767C">
        <w:rPr>
          <w:rFonts w:ascii="Times New Roman" w:hAnsi="Times New Roman" w:cs="Times New Roman"/>
          <w:sz w:val="24"/>
          <w:szCs w:val="24"/>
        </w:rPr>
        <w:t xml:space="preserve">victim was below </w:t>
      </w:r>
      <w:r>
        <w:rPr>
          <w:rFonts w:ascii="Times New Roman" w:hAnsi="Times New Roman" w:cs="Times New Roman"/>
          <w:sz w:val="24"/>
          <w:szCs w:val="24"/>
        </w:rPr>
        <w:t xml:space="preserve">the age of </w:t>
      </w:r>
      <w:r w:rsidRPr="002C767C">
        <w:rPr>
          <w:rFonts w:ascii="Times New Roman" w:hAnsi="Times New Roman" w:cs="Times New Roman"/>
          <w:sz w:val="24"/>
          <w:szCs w:val="24"/>
        </w:rPr>
        <w:t>1</w:t>
      </w:r>
      <w:r>
        <w:rPr>
          <w:rFonts w:ascii="Times New Roman" w:hAnsi="Times New Roman" w:cs="Times New Roman"/>
          <w:sz w:val="24"/>
          <w:szCs w:val="24"/>
        </w:rPr>
        <w:t>4</w:t>
      </w:r>
      <w:r w:rsidRPr="002C767C">
        <w:rPr>
          <w:rFonts w:ascii="Times New Roman" w:hAnsi="Times New Roman" w:cs="Times New Roman"/>
          <w:sz w:val="24"/>
          <w:szCs w:val="24"/>
        </w:rPr>
        <w:t xml:space="preserve"> years. The most </w:t>
      </w:r>
      <w:r>
        <w:rPr>
          <w:rFonts w:ascii="Times New Roman" w:hAnsi="Times New Roman" w:cs="Times New Roman"/>
          <w:sz w:val="24"/>
          <w:szCs w:val="24"/>
        </w:rPr>
        <w:t>reliable</w:t>
      </w:r>
      <w:r w:rsidRPr="002C767C">
        <w:rPr>
          <w:rFonts w:ascii="Times New Roman" w:hAnsi="Times New Roman" w:cs="Times New Roman"/>
          <w:sz w:val="24"/>
          <w:szCs w:val="24"/>
        </w:rPr>
        <w:t xml:space="preserve"> way of proving the age of a child is by the production of her birth certificate</w:t>
      </w:r>
      <w:r>
        <w:rPr>
          <w:rFonts w:ascii="Times New Roman" w:hAnsi="Times New Roman" w:cs="Times New Roman"/>
          <w:sz w:val="24"/>
          <w:szCs w:val="24"/>
        </w:rPr>
        <w:t>,</w:t>
      </w:r>
      <w:r w:rsidRPr="002C767C">
        <w:rPr>
          <w:rFonts w:ascii="Times New Roman" w:hAnsi="Times New Roman" w:cs="Times New Roman"/>
          <w:sz w:val="24"/>
          <w:szCs w:val="24"/>
        </w:rPr>
        <w:t xml:space="preserve"> followed by the testimony of the parents. It has however been held that other ways of proving the age of a child can be equally conclusive </w:t>
      </w:r>
      <w:r>
        <w:rPr>
          <w:rFonts w:ascii="Times New Roman" w:hAnsi="Times New Roman" w:cs="Times New Roman"/>
          <w:sz w:val="24"/>
          <w:szCs w:val="24"/>
        </w:rPr>
        <w:t>such as the court’s own</w:t>
      </w:r>
      <w:r w:rsidRPr="002C767C">
        <w:rPr>
          <w:rFonts w:ascii="Times New Roman" w:hAnsi="Times New Roman" w:cs="Times New Roman"/>
          <w:sz w:val="24"/>
          <w:szCs w:val="24"/>
        </w:rPr>
        <w:t xml:space="preserve"> observation and common sense assessment of the age of the child </w:t>
      </w:r>
      <w:r>
        <w:rPr>
          <w:rFonts w:ascii="Times New Roman" w:hAnsi="Times New Roman" w:cs="Times New Roman"/>
          <w:sz w:val="24"/>
          <w:szCs w:val="24"/>
        </w:rPr>
        <w:t>(</w:t>
      </w:r>
      <w:r w:rsidRPr="002C767C">
        <w:rPr>
          <w:rFonts w:ascii="Times New Roman" w:hAnsi="Times New Roman" w:cs="Times New Roman"/>
          <w:sz w:val="24"/>
          <w:szCs w:val="24"/>
        </w:rPr>
        <w:t xml:space="preserve">See </w:t>
      </w:r>
      <w:r>
        <w:rPr>
          <w:rFonts w:ascii="Times New Roman" w:hAnsi="Times New Roman" w:cs="Times New Roman"/>
          <w:bCs/>
          <w:i/>
          <w:sz w:val="24"/>
          <w:szCs w:val="24"/>
        </w:rPr>
        <w:t xml:space="preserve">Uganda v. </w:t>
      </w:r>
      <w:proofErr w:type="spellStart"/>
      <w:r>
        <w:rPr>
          <w:rFonts w:ascii="Times New Roman" w:hAnsi="Times New Roman" w:cs="Times New Roman"/>
          <w:bCs/>
          <w:i/>
          <w:sz w:val="24"/>
          <w:szCs w:val="24"/>
        </w:rPr>
        <w:t>Kagoro</w:t>
      </w:r>
      <w:proofErr w:type="spellEnd"/>
      <w:r>
        <w:rPr>
          <w:rFonts w:ascii="Times New Roman" w:hAnsi="Times New Roman" w:cs="Times New Roman"/>
          <w:bCs/>
          <w:i/>
          <w:sz w:val="24"/>
          <w:szCs w:val="24"/>
        </w:rPr>
        <w:t xml:space="preserve"> Godfrey </w:t>
      </w:r>
      <w:r w:rsidRPr="002C767C">
        <w:rPr>
          <w:rFonts w:ascii="Times New Roman" w:hAnsi="Times New Roman" w:cs="Times New Roman"/>
          <w:bCs/>
          <w:i/>
          <w:sz w:val="24"/>
          <w:szCs w:val="24"/>
        </w:rPr>
        <w:t>H</w:t>
      </w:r>
      <w:r>
        <w:rPr>
          <w:rFonts w:ascii="Times New Roman" w:hAnsi="Times New Roman" w:cs="Times New Roman"/>
          <w:bCs/>
          <w:i/>
          <w:sz w:val="24"/>
          <w:szCs w:val="24"/>
        </w:rPr>
        <w:t>.</w:t>
      </w:r>
      <w:r w:rsidRPr="002C767C">
        <w:rPr>
          <w:rFonts w:ascii="Times New Roman" w:hAnsi="Times New Roman" w:cs="Times New Roman"/>
          <w:bCs/>
          <w:i/>
          <w:sz w:val="24"/>
          <w:szCs w:val="24"/>
        </w:rPr>
        <w:t>C</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Crim</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Session </w:t>
      </w:r>
      <w:r>
        <w:rPr>
          <w:rFonts w:ascii="Times New Roman" w:hAnsi="Times New Roman" w:cs="Times New Roman"/>
          <w:bCs/>
          <w:i/>
          <w:sz w:val="24"/>
          <w:szCs w:val="24"/>
        </w:rPr>
        <w:t xml:space="preserve">Case </w:t>
      </w:r>
      <w:r w:rsidRPr="002C767C">
        <w:rPr>
          <w:rFonts w:ascii="Times New Roman" w:hAnsi="Times New Roman" w:cs="Times New Roman"/>
          <w:bCs/>
          <w:i/>
          <w:sz w:val="24"/>
          <w:szCs w:val="24"/>
        </w:rPr>
        <w:t>No. 141 of 2002</w:t>
      </w:r>
      <w:r>
        <w:rPr>
          <w:rFonts w:ascii="Times New Roman" w:hAnsi="Times New Roman" w:cs="Times New Roman"/>
          <w:bCs/>
          <w:i/>
          <w:sz w:val="24"/>
          <w:szCs w:val="24"/>
        </w:rPr>
        <w:t>).</w:t>
      </w:r>
      <w:r w:rsidRPr="002C767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077D4" w:rsidRDefault="006077D4" w:rsidP="006077D4">
      <w:pPr>
        <w:spacing w:after="0" w:line="360" w:lineRule="auto"/>
        <w:jc w:val="both"/>
        <w:rPr>
          <w:rFonts w:ascii="Times New Roman" w:hAnsi="Times New Roman" w:cs="Times New Roman"/>
          <w:sz w:val="24"/>
          <w:szCs w:val="24"/>
        </w:rPr>
      </w:pPr>
    </w:p>
    <w:p w:rsidR="006077D4" w:rsidRDefault="003E4BF1"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case </w:t>
      </w:r>
      <w:r w:rsidR="006D45F4">
        <w:rPr>
          <w:rFonts w:ascii="Times New Roman" w:hAnsi="Times New Roman" w:cs="Times New Roman"/>
          <w:sz w:val="24"/>
          <w:szCs w:val="24"/>
        </w:rPr>
        <w:t xml:space="preserve">the victim P.W.6 </w:t>
      </w:r>
      <w:proofErr w:type="spellStart"/>
      <w:r w:rsidR="006D45F4">
        <w:rPr>
          <w:rFonts w:ascii="Times New Roman" w:hAnsi="Times New Roman" w:cs="Times New Roman"/>
          <w:sz w:val="24"/>
          <w:szCs w:val="24"/>
        </w:rPr>
        <w:t>Awekonimungu</w:t>
      </w:r>
      <w:proofErr w:type="spellEnd"/>
      <w:r w:rsidR="006D45F4">
        <w:rPr>
          <w:rFonts w:ascii="Times New Roman" w:hAnsi="Times New Roman" w:cs="Times New Roman"/>
          <w:sz w:val="24"/>
          <w:szCs w:val="24"/>
        </w:rPr>
        <w:t xml:space="preserve"> </w:t>
      </w:r>
      <w:proofErr w:type="spellStart"/>
      <w:r w:rsidR="006D45F4">
        <w:rPr>
          <w:rFonts w:ascii="Times New Roman" w:hAnsi="Times New Roman" w:cs="Times New Roman"/>
          <w:sz w:val="24"/>
          <w:szCs w:val="24"/>
        </w:rPr>
        <w:t>Scovia</w:t>
      </w:r>
      <w:proofErr w:type="spellEnd"/>
      <w:r w:rsidR="006D45F4">
        <w:rPr>
          <w:rFonts w:ascii="Times New Roman" w:hAnsi="Times New Roman" w:cs="Times New Roman"/>
          <w:sz w:val="24"/>
          <w:szCs w:val="24"/>
        </w:rPr>
        <w:t xml:space="preserve"> testified and stated that she was 13 years old, hence 9 years old</w:t>
      </w:r>
      <w:r w:rsidR="00F065C3">
        <w:rPr>
          <w:rFonts w:ascii="Times New Roman" w:hAnsi="Times New Roman" w:cs="Times New Roman"/>
          <w:sz w:val="24"/>
          <w:szCs w:val="24"/>
        </w:rPr>
        <w:t>,</w:t>
      </w:r>
      <w:r w:rsidR="006D45F4">
        <w:rPr>
          <w:rFonts w:ascii="Times New Roman" w:hAnsi="Times New Roman" w:cs="Times New Roman"/>
          <w:sz w:val="24"/>
          <w:szCs w:val="24"/>
        </w:rPr>
        <w:t xml:space="preserve"> four years ago when the offence is alleged to have been committed</w:t>
      </w:r>
      <w:r w:rsidR="006D45F4" w:rsidRPr="00CD190A">
        <w:rPr>
          <w:rFonts w:ascii="Times New Roman" w:hAnsi="Times New Roman" w:cs="Times New Roman"/>
          <w:sz w:val="24"/>
          <w:szCs w:val="24"/>
        </w:rPr>
        <w:t xml:space="preserve">. </w:t>
      </w:r>
      <w:r w:rsidR="006D45F4">
        <w:rPr>
          <w:rFonts w:ascii="Times New Roman" w:hAnsi="Times New Roman" w:cs="Times New Roman"/>
          <w:sz w:val="24"/>
          <w:szCs w:val="24"/>
        </w:rPr>
        <w:t xml:space="preserve">Her mother </w:t>
      </w:r>
      <w:proofErr w:type="spellStart"/>
      <w:r w:rsidR="006D45F4">
        <w:rPr>
          <w:rFonts w:ascii="Times New Roman" w:hAnsi="Times New Roman" w:cs="Times New Roman"/>
          <w:sz w:val="24"/>
          <w:szCs w:val="24"/>
        </w:rPr>
        <w:t>Ocaya</w:t>
      </w:r>
      <w:proofErr w:type="spellEnd"/>
      <w:r w:rsidR="006D45F4">
        <w:rPr>
          <w:rFonts w:ascii="Times New Roman" w:hAnsi="Times New Roman" w:cs="Times New Roman"/>
          <w:sz w:val="24"/>
          <w:szCs w:val="24"/>
        </w:rPr>
        <w:t xml:space="preserve"> </w:t>
      </w:r>
      <w:proofErr w:type="spellStart"/>
      <w:r w:rsidR="006D45F4">
        <w:rPr>
          <w:rFonts w:ascii="Times New Roman" w:hAnsi="Times New Roman" w:cs="Times New Roman"/>
          <w:sz w:val="24"/>
          <w:szCs w:val="24"/>
        </w:rPr>
        <w:t>Evalyne</w:t>
      </w:r>
      <w:proofErr w:type="spellEnd"/>
      <w:r w:rsidR="006D45F4">
        <w:rPr>
          <w:rFonts w:ascii="Times New Roman" w:hAnsi="Times New Roman" w:cs="Times New Roman"/>
          <w:sz w:val="24"/>
          <w:szCs w:val="24"/>
        </w:rPr>
        <w:t xml:space="preserve"> testified as P.W.4 and said the victim was born on 10</w:t>
      </w:r>
      <w:r w:rsidR="006D45F4" w:rsidRPr="001546C4">
        <w:rPr>
          <w:rFonts w:ascii="Times New Roman" w:hAnsi="Times New Roman" w:cs="Times New Roman"/>
          <w:sz w:val="24"/>
          <w:szCs w:val="24"/>
          <w:vertAlign w:val="superscript"/>
        </w:rPr>
        <w:t>th</w:t>
      </w:r>
      <w:r w:rsidR="006D45F4">
        <w:rPr>
          <w:rFonts w:ascii="Times New Roman" w:hAnsi="Times New Roman" w:cs="Times New Roman"/>
          <w:sz w:val="24"/>
          <w:szCs w:val="24"/>
        </w:rPr>
        <w:t xml:space="preserve"> April, 2005 at </w:t>
      </w:r>
      <w:r w:rsidR="006D45F4">
        <w:rPr>
          <w:rFonts w:ascii="Times New Roman" w:hAnsi="Times New Roman" w:cs="Times New Roman"/>
          <w:sz w:val="24"/>
          <w:szCs w:val="24"/>
        </w:rPr>
        <w:lastRenderedPageBreak/>
        <w:t xml:space="preserve">home in </w:t>
      </w:r>
      <w:proofErr w:type="spellStart"/>
      <w:r w:rsidR="006D45F4">
        <w:rPr>
          <w:rFonts w:ascii="Times New Roman" w:hAnsi="Times New Roman" w:cs="Times New Roman"/>
          <w:sz w:val="24"/>
          <w:szCs w:val="24"/>
        </w:rPr>
        <w:t>Arisi</w:t>
      </w:r>
      <w:proofErr w:type="spellEnd"/>
      <w:r w:rsidR="006D45F4">
        <w:rPr>
          <w:rFonts w:ascii="Times New Roman" w:hAnsi="Times New Roman" w:cs="Times New Roman"/>
          <w:sz w:val="24"/>
          <w:szCs w:val="24"/>
        </w:rPr>
        <w:t xml:space="preserve"> village in the Democratic Republic of Congo. </w:t>
      </w:r>
      <w:r w:rsidR="00F065C3">
        <w:rPr>
          <w:rFonts w:ascii="Times New Roman" w:hAnsi="Times New Roman" w:cs="Times New Roman"/>
          <w:sz w:val="24"/>
          <w:szCs w:val="24"/>
        </w:rPr>
        <w:t>Evidence regarding her age</w:t>
      </w:r>
      <w:r w:rsidR="006D45F4">
        <w:rPr>
          <w:rFonts w:ascii="Times New Roman" w:hAnsi="Times New Roman" w:cs="Times New Roman"/>
          <w:sz w:val="24"/>
          <w:szCs w:val="24"/>
        </w:rPr>
        <w:t xml:space="preserve"> is corroborated</w:t>
      </w:r>
      <w:r w:rsidR="006D45F4" w:rsidRPr="00CD190A">
        <w:rPr>
          <w:rFonts w:ascii="Times New Roman" w:hAnsi="Times New Roman" w:cs="Times New Roman"/>
          <w:sz w:val="24"/>
          <w:szCs w:val="24"/>
        </w:rPr>
        <w:t xml:space="preserve"> </w:t>
      </w:r>
      <w:r w:rsidR="00F065C3">
        <w:rPr>
          <w:rFonts w:ascii="Times New Roman" w:hAnsi="Times New Roman" w:cs="Times New Roman"/>
          <w:sz w:val="24"/>
          <w:szCs w:val="24"/>
        </w:rPr>
        <w:t xml:space="preserve">by the </w:t>
      </w:r>
      <w:r w:rsidR="002B1CC7">
        <w:rPr>
          <w:rFonts w:ascii="Times New Roman" w:hAnsi="Times New Roman" w:cs="Times New Roman"/>
          <w:sz w:val="24"/>
          <w:szCs w:val="24"/>
        </w:rPr>
        <w:t>medical report</w:t>
      </w:r>
      <w:r w:rsidR="006D45F4" w:rsidRPr="00CD190A">
        <w:rPr>
          <w:rFonts w:ascii="Times New Roman" w:hAnsi="Times New Roman" w:cs="Times New Roman"/>
          <w:sz w:val="24"/>
          <w:szCs w:val="24"/>
        </w:rPr>
        <w:t xml:space="preserve"> of P</w:t>
      </w:r>
      <w:r w:rsidR="006D45F4">
        <w:rPr>
          <w:rFonts w:ascii="Times New Roman" w:hAnsi="Times New Roman" w:cs="Times New Roman"/>
          <w:sz w:val="24"/>
          <w:szCs w:val="24"/>
        </w:rPr>
        <w:t>.</w:t>
      </w:r>
      <w:r w:rsidR="006D45F4" w:rsidRPr="00CD190A">
        <w:rPr>
          <w:rFonts w:ascii="Times New Roman" w:hAnsi="Times New Roman" w:cs="Times New Roman"/>
          <w:sz w:val="24"/>
          <w:szCs w:val="24"/>
        </w:rPr>
        <w:t>W</w:t>
      </w:r>
      <w:r w:rsidR="006D45F4">
        <w:rPr>
          <w:rFonts w:ascii="Times New Roman" w:hAnsi="Times New Roman" w:cs="Times New Roman"/>
          <w:sz w:val="24"/>
          <w:szCs w:val="24"/>
        </w:rPr>
        <w:t>.2</w:t>
      </w:r>
      <w:r w:rsidR="00F065C3">
        <w:rPr>
          <w:rFonts w:ascii="Times New Roman" w:hAnsi="Times New Roman" w:cs="Times New Roman"/>
          <w:sz w:val="24"/>
          <w:szCs w:val="24"/>
        </w:rPr>
        <w:t xml:space="preserve"> </w:t>
      </w:r>
      <w:proofErr w:type="spellStart"/>
      <w:r w:rsidR="006D45F4">
        <w:rPr>
          <w:rFonts w:ascii="Times New Roman" w:hAnsi="Times New Roman" w:cs="Times New Roman"/>
          <w:sz w:val="24"/>
          <w:szCs w:val="24"/>
        </w:rPr>
        <w:t>Mr.</w:t>
      </w:r>
      <w:proofErr w:type="spellEnd"/>
      <w:r w:rsidR="006D45F4">
        <w:rPr>
          <w:rFonts w:ascii="Times New Roman" w:hAnsi="Times New Roman" w:cs="Times New Roman"/>
          <w:sz w:val="24"/>
          <w:szCs w:val="24"/>
        </w:rPr>
        <w:t xml:space="preserve"> </w:t>
      </w:r>
      <w:proofErr w:type="spellStart"/>
      <w:r w:rsidR="006D45F4">
        <w:rPr>
          <w:rFonts w:ascii="Times New Roman" w:hAnsi="Times New Roman" w:cs="Times New Roman"/>
          <w:sz w:val="24"/>
          <w:szCs w:val="24"/>
        </w:rPr>
        <w:t>Kevio</w:t>
      </w:r>
      <w:proofErr w:type="spellEnd"/>
      <w:r w:rsidR="006D45F4">
        <w:rPr>
          <w:rFonts w:ascii="Times New Roman" w:hAnsi="Times New Roman" w:cs="Times New Roman"/>
          <w:sz w:val="24"/>
          <w:szCs w:val="24"/>
        </w:rPr>
        <w:t xml:space="preserve"> </w:t>
      </w:r>
      <w:proofErr w:type="spellStart"/>
      <w:r w:rsidR="006D45F4">
        <w:rPr>
          <w:rFonts w:ascii="Times New Roman" w:hAnsi="Times New Roman" w:cs="Times New Roman"/>
          <w:sz w:val="24"/>
          <w:szCs w:val="24"/>
        </w:rPr>
        <w:t>Jalobo</w:t>
      </w:r>
      <w:proofErr w:type="spellEnd"/>
      <w:r w:rsidR="00F065C3">
        <w:rPr>
          <w:rFonts w:ascii="Times New Roman" w:hAnsi="Times New Roman" w:cs="Times New Roman"/>
          <w:sz w:val="24"/>
          <w:szCs w:val="24"/>
        </w:rPr>
        <w:t>,</w:t>
      </w:r>
      <w:r w:rsidR="006D45F4" w:rsidRPr="00CD190A">
        <w:rPr>
          <w:rFonts w:ascii="Times New Roman" w:hAnsi="Times New Roman" w:cs="Times New Roman"/>
          <w:sz w:val="24"/>
          <w:szCs w:val="24"/>
        </w:rPr>
        <w:t xml:space="preserve"> </w:t>
      </w:r>
      <w:r w:rsidR="006D45F4">
        <w:rPr>
          <w:rFonts w:ascii="Times New Roman" w:hAnsi="Times New Roman" w:cs="Times New Roman"/>
          <w:sz w:val="24"/>
          <w:szCs w:val="24"/>
        </w:rPr>
        <w:t xml:space="preserve">a Senior Medical Clinical Officer at </w:t>
      </w:r>
      <w:proofErr w:type="spellStart"/>
      <w:r w:rsidR="006D45F4">
        <w:rPr>
          <w:rFonts w:ascii="Times New Roman" w:hAnsi="Times New Roman" w:cs="Times New Roman"/>
          <w:sz w:val="24"/>
          <w:szCs w:val="24"/>
        </w:rPr>
        <w:t>Paidha</w:t>
      </w:r>
      <w:proofErr w:type="spellEnd"/>
      <w:r w:rsidR="006D45F4">
        <w:rPr>
          <w:rFonts w:ascii="Times New Roman" w:hAnsi="Times New Roman" w:cs="Times New Roman"/>
          <w:sz w:val="24"/>
          <w:szCs w:val="24"/>
        </w:rPr>
        <w:t xml:space="preserve"> Health Centre III </w:t>
      </w:r>
      <w:r w:rsidR="006D45F4" w:rsidRPr="00CD190A">
        <w:rPr>
          <w:rFonts w:ascii="Times New Roman" w:hAnsi="Times New Roman" w:cs="Times New Roman"/>
          <w:sz w:val="24"/>
          <w:szCs w:val="24"/>
        </w:rPr>
        <w:t xml:space="preserve">who examined the victim on </w:t>
      </w:r>
      <w:r w:rsidR="006D45F4">
        <w:rPr>
          <w:rFonts w:ascii="Times New Roman" w:hAnsi="Times New Roman" w:cs="Times New Roman"/>
          <w:sz w:val="24"/>
          <w:szCs w:val="24"/>
        </w:rPr>
        <w:t>7</w:t>
      </w:r>
      <w:r w:rsidR="006D45F4" w:rsidRPr="00CD190A">
        <w:rPr>
          <w:rFonts w:ascii="Times New Roman" w:hAnsi="Times New Roman" w:cs="Times New Roman"/>
          <w:sz w:val="24"/>
          <w:szCs w:val="24"/>
          <w:vertAlign w:val="superscript"/>
        </w:rPr>
        <w:t>th</w:t>
      </w:r>
      <w:r w:rsidR="006D45F4" w:rsidRPr="00CD190A">
        <w:rPr>
          <w:rFonts w:ascii="Times New Roman" w:hAnsi="Times New Roman" w:cs="Times New Roman"/>
          <w:sz w:val="24"/>
          <w:szCs w:val="24"/>
        </w:rPr>
        <w:t xml:space="preserve"> </w:t>
      </w:r>
      <w:r w:rsidR="006D45F4">
        <w:rPr>
          <w:rFonts w:ascii="Times New Roman" w:hAnsi="Times New Roman" w:cs="Times New Roman"/>
          <w:sz w:val="24"/>
          <w:szCs w:val="24"/>
        </w:rPr>
        <w:t>June,</w:t>
      </w:r>
      <w:r w:rsidR="006D45F4" w:rsidRPr="00CD190A">
        <w:rPr>
          <w:rFonts w:ascii="Times New Roman" w:hAnsi="Times New Roman" w:cs="Times New Roman"/>
          <w:sz w:val="24"/>
          <w:szCs w:val="24"/>
        </w:rPr>
        <w:t xml:space="preserve"> 201</w:t>
      </w:r>
      <w:r w:rsidR="006D45F4">
        <w:rPr>
          <w:rFonts w:ascii="Times New Roman" w:hAnsi="Times New Roman" w:cs="Times New Roman"/>
          <w:sz w:val="24"/>
          <w:szCs w:val="24"/>
        </w:rPr>
        <w:t>4</w:t>
      </w:r>
      <w:r w:rsidR="006D45F4" w:rsidRPr="00CD190A">
        <w:rPr>
          <w:rFonts w:ascii="Times New Roman" w:hAnsi="Times New Roman" w:cs="Times New Roman"/>
          <w:sz w:val="24"/>
          <w:szCs w:val="24"/>
        </w:rPr>
        <w:t>. H</w:t>
      </w:r>
      <w:r w:rsidR="006D45F4">
        <w:rPr>
          <w:rFonts w:ascii="Times New Roman" w:hAnsi="Times New Roman" w:cs="Times New Roman"/>
          <w:sz w:val="24"/>
          <w:szCs w:val="24"/>
        </w:rPr>
        <w:t>is</w:t>
      </w:r>
      <w:r w:rsidR="006D45F4" w:rsidRPr="00CD190A">
        <w:rPr>
          <w:rFonts w:ascii="Times New Roman" w:hAnsi="Times New Roman" w:cs="Times New Roman"/>
          <w:sz w:val="24"/>
          <w:szCs w:val="24"/>
        </w:rPr>
        <w:t xml:space="preserve"> report, exhibit P.</w:t>
      </w:r>
      <w:r w:rsidR="006D45F4">
        <w:rPr>
          <w:rFonts w:ascii="Times New Roman" w:hAnsi="Times New Roman" w:cs="Times New Roman"/>
          <w:sz w:val="24"/>
          <w:szCs w:val="24"/>
        </w:rPr>
        <w:t xml:space="preserve"> </w:t>
      </w:r>
      <w:r w:rsidR="006D45F4" w:rsidRPr="00CD190A">
        <w:rPr>
          <w:rFonts w:ascii="Times New Roman" w:hAnsi="Times New Roman" w:cs="Times New Roman"/>
          <w:sz w:val="24"/>
          <w:szCs w:val="24"/>
        </w:rPr>
        <w:t>E</w:t>
      </w:r>
      <w:r w:rsidR="006D45F4">
        <w:rPr>
          <w:rFonts w:ascii="Times New Roman" w:hAnsi="Times New Roman" w:cs="Times New Roman"/>
          <w:sz w:val="24"/>
          <w:szCs w:val="24"/>
        </w:rPr>
        <w:t>x</w:t>
      </w:r>
      <w:r w:rsidR="006D45F4" w:rsidRPr="00CD190A">
        <w:rPr>
          <w:rFonts w:ascii="Times New Roman" w:hAnsi="Times New Roman" w:cs="Times New Roman"/>
          <w:sz w:val="24"/>
          <w:szCs w:val="24"/>
        </w:rPr>
        <w:t>.</w:t>
      </w:r>
      <w:r w:rsidR="006D45F4">
        <w:rPr>
          <w:rFonts w:ascii="Times New Roman" w:hAnsi="Times New Roman" w:cs="Times New Roman"/>
          <w:sz w:val="24"/>
          <w:szCs w:val="24"/>
        </w:rPr>
        <w:t>2</w:t>
      </w:r>
      <w:r w:rsidR="006D45F4" w:rsidRPr="00CD190A">
        <w:rPr>
          <w:rFonts w:ascii="Times New Roman" w:hAnsi="Times New Roman" w:cs="Times New Roman"/>
          <w:sz w:val="24"/>
          <w:szCs w:val="24"/>
        </w:rPr>
        <w:t xml:space="preserve"> (P.F.3A) certified h</w:t>
      </w:r>
      <w:r w:rsidR="006D45F4">
        <w:rPr>
          <w:rFonts w:ascii="Times New Roman" w:hAnsi="Times New Roman" w:cs="Times New Roman"/>
          <w:sz w:val="24"/>
          <w:szCs w:val="24"/>
        </w:rPr>
        <w:t>is</w:t>
      </w:r>
      <w:r w:rsidR="006D45F4" w:rsidRPr="00CD190A">
        <w:rPr>
          <w:rFonts w:ascii="Times New Roman" w:hAnsi="Times New Roman" w:cs="Times New Roman"/>
          <w:sz w:val="24"/>
          <w:szCs w:val="24"/>
        </w:rPr>
        <w:t xml:space="preserve"> findings that the victim was </w:t>
      </w:r>
      <w:r w:rsidR="006D45F4">
        <w:rPr>
          <w:rFonts w:ascii="Times New Roman" w:hAnsi="Times New Roman" w:cs="Times New Roman"/>
          <w:sz w:val="24"/>
          <w:szCs w:val="24"/>
        </w:rPr>
        <w:t xml:space="preserve">nine </w:t>
      </w:r>
      <w:r w:rsidR="006D45F4" w:rsidRPr="00CD190A">
        <w:rPr>
          <w:rFonts w:ascii="Times New Roman" w:hAnsi="Times New Roman" w:cs="Times New Roman"/>
          <w:sz w:val="24"/>
          <w:szCs w:val="24"/>
        </w:rPr>
        <w:t xml:space="preserve">years </w:t>
      </w:r>
      <w:r w:rsidR="006D45F4">
        <w:rPr>
          <w:rFonts w:ascii="Times New Roman" w:hAnsi="Times New Roman" w:cs="Times New Roman"/>
          <w:sz w:val="24"/>
          <w:szCs w:val="24"/>
        </w:rPr>
        <w:t xml:space="preserve">old </w:t>
      </w:r>
      <w:r w:rsidR="006D45F4" w:rsidRPr="00CD190A">
        <w:rPr>
          <w:rFonts w:ascii="Times New Roman" w:hAnsi="Times New Roman" w:cs="Times New Roman"/>
          <w:sz w:val="24"/>
          <w:szCs w:val="24"/>
        </w:rPr>
        <w:t>at the time of that examination</w:t>
      </w:r>
      <w:r w:rsidR="006D45F4">
        <w:rPr>
          <w:rFonts w:ascii="Times New Roman" w:hAnsi="Times New Roman" w:cs="Times New Roman"/>
          <w:sz w:val="24"/>
          <w:szCs w:val="24"/>
        </w:rPr>
        <w:t>, based on her dentition</w:t>
      </w:r>
      <w:r w:rsidR="006D45F4" w:rsidRPr="00CD190A">
        <w:rPr>
          <w:rFonts w:ascii="Times New Roman" w:hAnsi="Times New Roman" w:cs="Times New Roman"/>
          <w:sz w:val="24"/>
          <w:szCs w:val="24"/>
        </w:rPr>
        <w:t>.</w:t>
      </w:r>
      <w:r w:rsidR="006D45F4">
        <w:rPr>
          <w:rFonts w:ascii="Times New Roman" w:hAnsi="Times New Roman" w:cs="Times New Roman"/>
          <w:sz w:val="24"/>
          <w:szCs w:val="24"/>
        </w:rPr>
        <w:t xml:space="preserve"> </w:t>
      </w:r>
      <w:r>
        <w:rPr>
          <w:rFonts w:ascii="Times New Roman" w:hAnsi="Times New Roman" w:cs="Times New Roman"/>
          <w:sz w:val="24"/>
          <w:szCs w:val="24"/>
        </w:rPr>
        <w:t xml:space="preserve">This evidence was not </w:t>
      </w:r>
      <w:proofErr w:type="spellStart"/>
      <w:r>
        <w:rPr>
          <w:rFonts w:ascii="Times New Roman" w:hAnsi="Times New Roman" w:cs="Times New Roman"/>
          <w:sz w:val="24"/>
          <w:szCs w:val="24"/>
        </w:rPr>
        <w:t>contoverted</w:t>
      </w:r>
      <w:proofErr w:type="spellEnd"/>
      <w:r>
        <w:rPr>
          <w:rFonts w:ascii="Times New Roman" w:hAnsi="Times New Roman" w:cs="Times New Roman"/>
          <w:sz w:val="24"/>
          <w:szCs w:val="24"/>
        </w:rPr>
        <w:t xml:space="preserve"> by cross-examination</w:t>
      </w:r>
      <w:r w:rsidR="00F065C3" w:rsidRPr="00F065C3">
        <w:rPr>
          <w:rFonts w:ascii="Times New Roman" w:hAnsi="Times New Roman" w:cs="Times New Roman"/>
          <w:sz w:val="24"/>
          <w:szCs w:val="24"/>
        </w:rPr>
        <w:t xml:space="preserve"> </w:t>
      </w:r>
      <w:r w:rsidR="00F065C3">
        <w:rPr>
          <w:rFonts w:ascii="Times New Roman" w:hAnsi="Times New Roman" w:cs="Times New Roman"/>
          <w:sz w:val="24"/>
          <w:szCs w:val="24"/>
        </w:rPr>
        <w:t xml:space="preserve">and counsel for the accused conceded to this element. </w:t>
      </w:r>
      <w:r>
        <w:rPr>
          <w:rFonts w:ascii="Times New Roman" w:hAnsi="Times New Roman" w:cs="Times New Roman"/>
          <w:sz w:val="24"/>
          <w:szCs w:val="24"/>
        </w:rPr>
        <w:t>In</w:t>
      </w:r>
      <w:r w:rsidR="006077D4">
        <w:rPr>
          <w:rFonts w:ascii="Times New Roman" w:hAnsi="Times New Roman" w:cs="Times New Roman"/>
          <w:sz w:val="24"/>
          <w:szCs w:val="24"/>
        </w:rPr>
        <w:t xml:space="preserve"> agreement with the assessors, I find that on basis of the available evidence, the prosecution has proved beyond reasonable doubt that </w:t>
      </w:r>
      <w:proofErr w:type="spellStart"/>
      <w:r w:rsidR="00FF2869">
        <w:rPr>
          <w:rFonts w:ascii="Times New Roman" w:hAnsi="Times New Roman" w:cs="Times New Roman"/>
          <w:sz w:val="24"/>
          <w:szCs w:val="24"/>
        </w:rPr>
        <w:t>Awekonimungu</w:t>
      </w:r>
      <w:proofErr w:type="spellEnd"/>
      <w:r w:rsidR="00FF2869">
        <w:rPr>
          <w:rFonts w:ascii="Times New Roman" w:hAnsi="Times New Roman" w:cs="Times New Roman"/>
          <w:sz w:val="24"/>
          <w:szCs w:val="24"/>
        </w:rPr>
        <w:t xml:space="preserve"> </w:t>
      </w:r>
      <w:proofErr w:type="spellStart"/>
      <w:r w:rsidR="00FF2869">
        <w:rPr>
          <w:rFonts w:ascii="Times New Roman" w:hAnsi="Times New Roman" w:cs="Times New Roman"/>
          <w:sz w:val="24"/>
          <w:szCs w:val="24"/>
        </w:rPr>
        <w:t>Scovia</w:t>
      </w:r>
      <w:proofErr w:type="spellEnd"/>
      <w:r>
        <w:rPr>
          <w:rFonts w:ascii="Times New Roman" w:hAnsi="Times New Roman" w:cs="Times New Roman"/>
          <w:sz w:val="24"/>
          <w:szCs w:val="24"/>
        </w:rPr>
        <w:t xml:space="preserve"> </w:t>
      </w:r>
      <w:r w:rsidR="006077D4">
        <w:rPr>
          <w:rFonts w:ascii="Times New Roman" w:hAnsi="Times New Roman" w:cs="Times New Roman"/>
          <w:sz w:val="24"/>
          <w:szCs w:val="24"/>
        </w:rPr>
        <w:t xml:space="preserve">was a girl below fourteen years </w:t>
      </w:r>
      <w:r w:rsidR="008E0DF8">
        <w:rPr>
          <w:rFonts w:ascii="Times New Roman" w:hAnsi="Times New Roman" w:cs="Times New Roman"/>
          <w:sz w:val="24"/>
          <w:szCs w:val="24"/>
        </w:rPr>
        <w:t>during</w:t>
      </w:r>
      <w:r w:rsidR="008E0DF8" w:rsidRPr="00CD190A">
        <w:rPr>
          <w:rFonts w:ascii="Times New Roman" w:hAnsi="Times New Roman" w:cs="Times New Roman"/>
          <w:sz w:val="24"/>
          <w:szCs w:val="24"/>
        </w:rPr>
        <w:t xml:space="preserve"> the </w:t>
      </w:r>
      <w:r w:rsidR="008E0DF8">
        <w:rPr>
          <w:rFonts w:ascii="Times New Roman" w:hAnsi="Times New Roman" w:cs="Times New Roman"/>
          <w:sz w:val="24"/>
          <w:szCs w:val="24"/>
        </w:rPr>
        <w:t>month</w:t>
      </w:r>
      <w:r w:rsidR="008E0DF8" w:rsidRPr="00CD190A">
        <w:rPr>
          <w:rFonts w:ascii="Times New Roman" w:hAnsi="Times New Roman" w:cs="Times New Roman"/>
          <w:sz w:val="24"/>
          <w:szCs w:val="24"/>
        </w:rPr>
        <w:t xml:space="preserve"> of </w:t>
      </w:r>
      <w:r w:rsidR="008E0DF8">
        <w:rPr>
          <w:rFonts w:ascii="Times New Roman" w:hAnsi="Times New Roman" w:cs="Times New Roman"/>
          <w:sz w:val="24"/>
          <w:szCs w:val="24"/>
        </w:rPr>
        <w:t>May</w:t>
      </w:r>
      <w:r w:rsidR="008E0DF8" w:rsidRPr="00CD190A">
        <w:rPr>
          <w:rFonts w:ascii="Times New Roman" w:hAnsi="Times New Roman" w:cs="Times New Roman"/>
          <w:sz w:val="24"/>
          <w:szCs w:val="24"/>
        </w:rPr>
        <w:t xml:space="preserve"> 201</w:t>
      </w:r>
      <w:r w:rsidR="008E0DF8">
        <w:rPr>
          <w:rFonts w:ascii="Times New Roman" w:hAnsi="Times New Roman" w:cs="Times New Roman"/>
          <w:sz w:val="24"/>
          <w:szCs w:val="24"/>
        </w:rPr>
        <w:t>4</w:t>
      </w:r>
      <w:r w:rsidR="006077D4">
        <w:rPr>
          <w:rFonts w:ascii="Times New Roman" w:hAnsi="Times New Roman" w:cs="Times New Roman"/>
          <w:sz w:val="24"/>
          <w:szCs w:val="24"/>
        </w:rPr>
        <w:t>.</w:t>
      </w:r>
    </w:p>
    <w:p w:rsidR="006077D4" w:rsidRDefault="006077D4"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Style w:val="Strong"/>
          <w:rFonts w:ascii="Times New Roman" w:hAnsi="Times New Roman" w:cs="Times New Roman"/>
          <w:sz w:val="24"/>
          <w:szCs w:val="24"/>
        </w:rPr>
      </w:pPr>
      <w:r w:rsidRPr="003B6C4E">
        <w:rPr>
          <w:rFonts w:ascii="Times New Roman" w:hAnsi="Times New Roman" w:cs="Times New Roman"/>
          <w:sz w:val="24"/>
          <w:szCs w:val="24"/>
        </w:rPr>
        <w:t xml:space="preserve">The second ingredient required for establishing this offence is proof that the victim was subjected to a sexual act. One of the definitions of a sexual act under section 129 (7) of </w:t>
      </w:r>
      <w:r w:rsidRPr="003B6C4E">
        <w:rPr>
          <w:rFonts w:ascii="Times New Roman" w:hAnsi="Times New Roman" w:cs="Times New Roman"/>
          <w:i/>
          <w:sz w:val="24"/>
          <w:szCs w:val="24"/>
        </w:rPr>
        <w:t>the Penal Code Act</w:t>
      </w:r>
      <w:r w:rsidRPr="003B6C4E">
        <w:rPr>
          <w:rFonts w:ascii="Times New Roman" w:hAnsi="Times New Roman" w:cs="Times New Roman"/>
          <w:sz w:val="24"/>
          <w:szCs w:val="24"/>
        </w:rPr>
        <w:t xml:space="preserve"> is </w:t>
      </w:r>
      <w:r w:rsidRPr="00BB2B9F">
        <w:rPr>
          <w:rFonts w:ascii="Times New Roman" w:hAnsi="Times New Roman" w:cs="Times New Roman"/>
          <w:b/>
          <w:sz w:val="24"/>
          <w:szCs w:val="24"/>
        </w:rPr>
        <w:t>p</w:t>
      </w:r>
      <w:r w:rsidRPr="00BB2B9F">
        <w:rPr>
          <w:rStyle w:val="Strong"/>
          <w:rFonts w:ascii="Times New Roman" w:hAnsi="Times New Roman" w:cs="Times New Roman"/>
          <w:b w:val="0"/>
          <w:sz w:val="24"/>
          <w:szCs w:val="24"/>
        </w:rPr>
        <w:t>enetration of the vagina, however slight by the sexual organ of another or unlawful use of any object or organ on another person’s sexual organ</w:t>
      </w:r>
      <w:r w:rsidRPr="003B6C4E">
        <w:rPr>
          <w:rStyle w:val="Strong"/>
          <w:rFonts w:ascii="Times New Roman" w:hAnsi="Times New Roman" w:cs="Times New Roman"/>
          <w:sz w:val="24"/>
          <w:szCs w:val="24"/>
        </w:rPr>
        <w:t xml:space="preserve">. </w:t>
      </w:r>
      <w:r w:rsidRPr="003B6C4E">
        <w:rPr>
          <w:rFonts w:ascii="Times New Roman" w:hAnsi="Times New Roman" w:cs="Times New Roman"/>
          <w:sz w:val="24"/>
          <w:szCs w:val="24"/>
        </w:rPr>
        <w:t xml:space="preserve">Proof of penetration is normally established by the victim’s evidence, medical evidence and any other </w:t>
      </w:r>
      <w:r>
        <w:rPr>
          <w:rFonts w:ascii="Times New Roman" w:hAnsi="Times New Roman" w:cs="Times New Roman"/>
          <w:sz w:val="24"/>
          <w:szCs w:val="24"/>
        </w:rPr>
        <w:t>co</w:t>
      </w:r>
      <w:r w:rsidRPr="003B6C4E">
        <w:rPr>
          <w:rFonts w:ascii="Times New Roman" w:hAnsi="Times New Roman" w:cs="Times New Roman"/>
          <w:sz w:val="24"/>
          <w:szCs w:val="24"/>
        </w:rPr>
        <w:t>gent evidence</w:t>
      </w:r>
      <w:r>
        <w:rPr>
          <w:rFonts w:ascii="Times New Roman" w:hAnsi="Times New Roman" w:cs="Times New Roman"/>
          <w:sz w:val="24"/>
          <w:szCs w:val="24"/>
        </w:rPr>
        <w:t>, (</w:t>
      </w:r>
      <w:r w:rsidRPr="003B6C4E">
        <w:rPr>
          <w:rFonts w:ascii="Times New Roman" w:hAnsi="Times New Roman" w:cs="Times New Roman"/>
          <w:sz w:val="24"/>
          <w:szCs w:val="24"/>
        </w:rPr>
        <w:t xml:space="preserve">See </w:t>
      </w:r>
      <w:proofErr w:type="spellStart"/>
      <w:r w:rsidRPr="00BB2B9F">
        <w:rPr>
          <w:rStyle w:val="Strong"/>
          <w:rFonts w:ascii="Times New Roman" w:hAnsi="Times New Roman" w:cs="Times New Roman"/>
          <w:b w:val="0"/>
          <w:i/>
          <w:sz w:val="24"/>
          <w:szCs w:val="24"/>
        </w:rPr>
        <w:t>Remigious</w:t>
      </w:r>
      <w:proofErr w:type="spellEnd"/>
      <w:r w:rsidRPr="00BB2B9F">
        <w:rPr>
          <w:rStyle w:val="Strong"/>
          <w:rFonts w:ascii="Times New Roman" w:hAnsi="Times New Roman" w:cs="Times New Roman"/>
          <w:b w:val="0"/>
          <w:i/>
          <w:sz w:val="24"/>
          <w:szCs w:val="24"/>
        </w:rPr>
        <w:t xml:space="preserve"> </w:t>
      </w:r>
      <w:proofErr w:type="spellStart"/>
      <w:r w:rsidRPr="00BB2B9F">
        <w:rPr>
          <w:rStyle w:val="Strong"/>
          <w:rFonts w:ascii="Times New Roman" w:hAnsi="Times New Roman" w:cs="Times New Roman"/>
          <w:b w:val="0"/>
          <w:i/>
          <w:sz w:val="24"/>
          <w:szCs w:val="24"/>
        </w:rPr>
        <w:t>Kiwanuka</w:t>
      </w:r>
      <w:proofErr w:type="spellEnd"/>
      <w:r w:rsidRPr="00BB2B9F">
        <w:rPr>
          <w:rStyle w:val="Strong"/>
          <w:rFonts w:ascii="Times New Roman" w:hAnsi="Times New Roman" w:cs="Times New Roman"/>
          <w:b w:val="0"/>
          <w:i/>
          <w:sz w:val="24"/>
          <w:szCs w:val="24"/>
        </w:rPr>
        <w:t xml:space="preserve"> v</w:t>
      </w:r>
      <w:r>
        <w:rPr>
          <w:rStyle w:val="Strong"/>
          <w:rFonts w:ascii="Times New Roman" w:hAnsi="Times New Roman" w:cs="Times New Roman"/>
          <w:b w:val="0"/>
          <w:i/>
          <w:sz w:val="24"/>
          <w:szCs w:val="24"/>
        </w:rPr>
        <w:t>.</w:t>
      </w:r>
      <w:r w:rsidRPr="00BB2B9F">
        <w:rPr>
          <w:rStyle w:val="Strong"/>
          <w:rFonts w:ascii="Times New Roman" w:hAnsi="Times New Roman" w:cs="Times New Roman"/>
          <w:b w:val="0"/>
          <w:i/>
          <w:sz w:val="24"/>
          <w:szCs w:val="24"/>
        </w:rPr>
        <w:t xml:space="preserve"> Uganda; S. C. Crim. Appeal No. 41 of 1995 (Unreported).</w:t>
      </w:r>
      <w:r w:rsidRPr="00BB2B9F">
        <w:rPr>
          <w:rStyle w:val="Strong"/>
          <w:rFonts w:ascii="Times New Roman" w:hAnsi="Times New Roman" w:cs="Times New Roman"/>
          <w:b w:val="0"/>
          <w:sz w:val="24"/>
          <w:szCs w:val="24"/>
        </w:rPr>
        <w:t xml:space="preserve"> The slightest penetration is enough to prove the ingredient</w:t>
      </w:r>
      <w:r w:rsidRPr="00860DF1">
        <w:rPr>
          <w:rStyle w:val="Strong"/>
          <w:rFonts w:ascii="Times New Roman" w:hAnsi="Times New Roman" w:cs="Times New Roman"/>
          <w:sz w:val="24"/>
          <w:szCs w:val="24"/>
        </w:rPr>
        <w:t>.</w:t>
      </w:r>
    </w:p>
    <w:p w:rsidR="006077D4" w:rsidRPr="003B6C4E" w:rsidRDefault="006077D4" w:rsidP="006077D4">
      <w:pPr>
        <w:spacing w:after="0" w:line="360" w:lineRule="auto"/>
        <w:jc w:val="both"/>
        <w:rPr>
          <w:rFonts w:ascii="Times New Roman" w:hAnsi="Times New Roman" w:cs="Times New Roman"/>
          <w:sz w:val="24"/>
          <w:szCs w:val="24"/>
        </w:rPr>
      </w:pPr>
    </w:p>
    <w:p w:rsidR="003E4BF1" w:rsidRDefault="00F065C3"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P.W.6 </w:t>
      </w:r>
      <w:proofErr w:type="spellStart"/>
      <w:r>
        <w:rPr>
          <w:rFonts w:ascii="Times New Roman" w:hAnsi="Times New Roman" w:cs="Times New Roman"/>
          <w:sz w:val="24"/>
          <w:szCs w:val="24"/>
        </w:rPr>
        <w:t>Awekonimungu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Scovia</w:t>
      </w:r>
      <w:proofErr w:type="spellEnd"/>
      <w:r>
        <w:rPr>
          <w:rFonts w:ascii="Times New Roman" w:hAnsi="Times New Roman" w:cs="Times New Roman"/>
          <w:sz w:val="24"/>
          <w:szCs w:val="24"/>
        </w:rPr>
        <w:t xml:space="preserve"> testified that </w:t>
      </w:r>
      <w:r w:rsidR="006B1910">
        <w:rPr>
          <w:rFonts w:ascii="Times New Roman" w:hAnsi="Times New Roman" w:cs="Times New Roman"/>
          <w:sz w:val="24"/>
          <w:szCs w:val="24"/>
        </w:rPr>
        <w:t xml:space="preserve">on the fateful evening at around 8.00 pm, </w:t>
      </w:r>
      <w:r>
        <w:rPr>
          <w:rFonts w:ascii="Times New Roman" w:hAnsi="Times New Roman" w:cs="Times New Roman"/>
          <w:sz w:val="24"/>
          <w:szCs w:val="24"/>
        </w:rPr>
        <w:t>she went out with the accused to catch white ants.</w:t>
      </w:r>
      <w:r w:rsidRPr="00CD190A">
        <w:rPr>
          <w:rFonts w:ascii="Times New Roman" w:hAnsi="Times New Roman" w:cs="Times New Roman"/>
          <w:sz w:val="24"/>
          <w:szCs w:val="24"/>
        </w:rPr>
        <w:t xml:space="preserve"> </w:t>
      </w:r>
      <w:r>
        <w:rPr>
          <w:rFonts w:ascii="Times New Roman" w:hAnsi="Times New Roman" w:cs="Times New Roman"/>
          <w:sz w:val="24"/>
          <w:szCs w:val="24"/>
        </w:rPr>
        <w:t xml:space="preserve">While there, the accused undressed her, removed his trousers and panty, knelt down and told her to sit on his thighs whereupon he inserted his penis into her private parts. She felt pain and later she saw something whitish coming out of her. She confided in one of her schoolmates. Her mother P.W.4 </w:t>
      </w:r>
      <w:proofErr w:type="spellStart"/>
      <w:r>
        <w:rPr>
          <w:rFonts w:ascii="Times New Roman" w:hAnsi="Times New Roman" w:cs="Times New Roman"/>
          <w:sz w:val="24"/>
          <w:szCs w:val="24"/>
        </w:rPr>
        <w:t>Ocaya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Evalyne</w:t>
      </w:r>
      <w:proofErr w:type="spellEnd"/>
      <w:r>
        <w:rPr>
          <w:rFonts w:ascii="Times New Roman" w:hAnsi="Times New Roman" w:cs="Times New Roman"/>
          <w:sz w:val="24"/>
          <w:szCs w:val="24"/>
        </w:rPr>
        <w:t xml:space="preserve"> testified that on the fateful evening, she saw the accused go out together with the victim to catch white ants and </w:t>
      </w:r>
      <w:r w:rsidR="009A76D0">
        <w:rPr>
          <w:rFonts w:ascii="Times New Roman" w:hAnsi="Times New Roman" w:cs="Times New Roman"/>
          <w:sz w:val="24"/>
          <w:szCs w:val="24"/>
        </w:rPr>
        <w:t xml:space="preserve">when </w:t>
      </w:r>
      <w:r>
        <w:rPr>
          <w:rFonts w:ascii="Times New Roman" w:hAnsi="Times New Roman" w:cs="Times New Roman"/>
          <w:sz w:val="24"/>
          <w:szCs w:val="24"/>
        </w:rPr>
        <w:t>they returned later at around 9.00 pm</w:t>
      </w:r>
      <w:r w:rsidR="009A76D0">
        <w:rPr>
          <w:rFonts w:ascii="Times New Roman" w:hAnsi="Times New Roman" w:cs="Times New Roman"/>
          <w:sz w:val="24"/>
          <w:szCs w:val="24"/>
        </w:rPr>
        <w:t>, t</w:t>
      </w:r>
      <w:r w:rsidR="00D654FD">
        <w:rPr>
          <w:rFonts w:ascii="Times New Roman" w:hAnsi="Times New Roman" w:cs="Times New Roman"/>
          <w:sz w:val="24"/>
          <w:szCs w:val="24"/>
        </w:rPr>
        <w:t>h</w:t>
      </w:r>
      <w:r w:rsidR="009A76D0">
        <w:rPr>
          <w:rFonts w:ascii="Times New Roman" w:hAnsi="Times New Roman" w:cs="Times New Roman"/>
          <w:sz w:val="24"/>
          <w:szCs w:val="24"/>
        </w:rPr>
        <w:t>ey had no white ants</w:t>
      </w:r>
      <w:r>
        <w:rPr>
          <w:rFonts w:ascii="Times New Roman" w:hAnsi="Times New Roman" w:cs="Times New Roman"/>
          <w:sz w:val="24"/>
          <w:szCs w:val="24"/>
        </w:rPr>
        <w:t xml:space="preserve">. The next day she noticed a change in the victim's gait. The following day, the victim confided in her about being mocked by pupils at the school that she had had sex with her stepfather. She instructed her sister P.W.5 </w:t>
      </w:r>
      <w:proofErr w:type="spellStart"/>
      <w:r>
        <w:rPr>
          <w:rFonts w:ascii="Times New Roman" w:hAnsi="Times New Roman" w:cs="Times New Roman"/>
          <w:sz w:val="24"/>
          <w:szCs w:val="24"/>
        </w:rPr>
        <w:t>Apio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Evalyne</w:t>
      </w:r>
      <w:proofErr w:type="spellEnd"/>
      <w:r>
        <w:rPr>
          <w:rFonts w:ascii="Times New Roman" w:hAnsi="Times New Roman" w:cs="Times New Roman"/>
          <w:sz w:val="24"/>
          <w:szCs w:val="24"/>
        </w:rPr>
        <w:t xml:space="preserve"> to interview the victim. The victim narrated to her what had happened that fateful evening. </w:t>
      </w:r>
      <w:r w:rsidRPr="00CD190A">
        <w:rPr>
          <w:rFonts w:ascii="Times New Roman" w:hAnsi="Times New Roman" w:cs="Times New Roman"/>
          <w:sz w:val="24"/>
          <w:szCs w:val="24"/>
        </w:rPr>
        <w:t>P</w:t>
      </w:r>
      <w:r>
        <w:rPr>
          <w:rFonts w:ascii="Times New Roman" w:hAnsi="Times New Roman" w:cs="Times New Roman"/>
          <w:sz w:val="24"/>
          <w:szCs w:val="24"/>
        </w:rPr>
        <w:t>.</w:t>
      </w:r>
      <w:r w:rsidRPr="00CD190A">
        <w:rPr>
          <w:rFonts w:ascii="Times New Roman" w:hAnsi="Times New Roman" w:cs="Times New Roman"/>
          <w:sz w:val="24"/>
          <w:szCs w:val="24"/>
        </w:rPr>
        <w:t>W</w:t>
      </w:r>
      <w:r>
        <w:rPr>
          <w:rFonts w:ascii="Times New Roman" w:hAnsi="Times New Roman" w:cs="Times New Roman"/>
          <w:sz w:val="24"/>
          <w:szCs w:val="24"/>
        </w:rPr>
        <w:t xml:space="preserve">.2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Kevio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Jalobo</w:t>
      </w:r>
      <w:proofErr w:type="spellEnd"/>
      <w:r w:rsidRPr="00CD190A">
        <w:rPr>
          <w:rFonts w:ascii="Times New Roman" w:hAnsi="Times New Roman" w:cs="Times New Roman"/>
          <w:sz w:val="24"/>
          <w:szCs w:val="24"/>
        </w:rPr>
        <w:t xml:space="preserve"> </w:t>
      </w:r>
      <w:r>
        <w:rPr>
          <w:rFonts w:ascii="Times New Roman" w:hAnsi="Times New Roman" w:cs="Times New Roman"/>
          <w:sz w:val="24"/>
          <w:szCs w:val="24"/>
        </w:rPr>
        <w:t xml:space="preserve">a Senior Medical Clinical Officer at </w:t>
      </w:r>
      <w:proofErr w:type="spellStart"/>
      <w:r>
        <w:rPr>
          <w:rFonts w:ascii="Times New Roman" w:hAnsi="Times New Roman" w:cs="Times New Roman"/>
          <w:sz w:val="24"/>
          <w:szCs w:val="24"/>
        </w:rPr>
        <w:t>Paidha</w:t>
      </w:r>
      <w:proofErr w:type="spellEnd"/>
      <w:r>
        <w:rPr>
          <w:rFonts w:ascii="Times New Roman" w:hAnsi="Times New Roman" w:cs="Times New Roman"/>
          <w:sz w:val="24"/>
          <w:szCs w:val="24"/>
        </w:rPr>
        <w:t xml:space="preserve"> Health Centre III </w:t>
      </w:r>
      <w:r w:rsidRPr="00CD190A">
        <w:rPr>
          <w:rFonts w:ascii="Times New Roman" w:hAnsi="Times New Roman" w:cs="Times New Roman"/>
          <w:sz w:val="24"/>
          <w:szCs w:val="24"/>
        </w:rPr>
        <w:t xml:space="preserve">examined the victim on </w:t>
      </w:r>
      <w:r>
        <w:rPr>
          <w:rFonts w:ascii="Times New Roman" w:hAnsi="Times New Roman" w:cs="Times New Roman"/>
          <w:sz w:val="24"/>
          <w:szCs w:val="24"/>
        </w:rPr>
        <w:t>7</w:t>
      </w:r>
      <w:r w:rsidRPr="00CD190A">
        <w:rPr>
          <w:rFonts w:ascii="Times New Roman" w:hAnsi="Times New Roman" w:cs="Times New Roman"/>
          <w:sz w:val="24"/>
          <w:szCs w:val="24"/>
          <w:vertAlign w:val="superscript"/>
        </w:rPr>
        <w:t>th</w:t>
      </w:r>
      <w:r w:rsidRPr="00CD190A">
        <w:rPr>
          <w:rFonts w:ascii="Times New Roman" w:hAnsi="Times New Roman" w:cs="Times New Roman"/>
          <w:sz w:val="24"/>
          <w:szCs w:val="24"/>
        </w:rPr>
        <w:t xml:space="preserve"> </w:t>
      </w:r>
      <w:r>
        <w:rPr>
          <w:rFonts w:ascii="Times New Roman" w:hAnsi="Times New Roman" w:cs="Times New Roman"/>
          <w:sz w:val="24"/>
          <w:szCs w:val="24"/>
        </w:rPr>
        <w:t>June,</w:t>
      </w:r>
      <w:r w:rsidRPr="00CD190A">
        <w:rPr>
          <w:rFonts w:ascii="Times New Roman" w:hAnsi="Times New Roman" w:cs="Times New Roman"/>
          <w:sz w:val="24"/>
          <w:szCs w:val="24"/>
        </w:rPr>
        <w:t xml:space="preserve"> 201</w:t>
      </w:r>
      <w:r>
        <w:rPr>
          <w:rFonts w:ascii="Times New Roman" w:hAnsi="Times New Roman" w:cs="Times New Roman"/>
          <w:sz w:val="24"/>
          <w:szCs w:val="24"/>
        </w:rPr>
        <w:t>4, and in his</w:t>
      </w:r>
      <w:r w:rsidRPr="00CD190A">
        <w:rPr>
          <w:rFonts w:ascii="Times New Roman" w:hAnsi="Times New Roman" w:cs="Times New Roman"/>
          <w:sz w:val="24"/>
          <w:szCs w:val="24"/>
        </w:rPr>
        <w:t xml:space="preserve"> report, exhibit P.</w:t>
      </w:r>
      <w:r>
        <w:rPr>
          <w:rFonts w:ascii="Times New Roman" w:hAnsi="Times New Roman" w:cs="Times New Roman"/>
          <w:sz w:val="24"/>
          <w:szCs w:val="24"/>
        </w:rPr>
        <w:t xml:space="preserve"> </w:t>
      </w:r>
      <w:r w:rsidRPr="00CD190A">
        <w:rPr>
          <w:rFonts w:ascii="Times New Roman" w:hAnsi="Times New Roman" w:cs="Times New Roman"/>
          <w:sz w:val="24"/>
          <w:szCs w:val="24"/>
        </w:rPr>
        <w:t>E</w:t>
      </w:r>
      <w:r>
        <w:rPr>
          <w:rFonts w:ascii="Times New Roman" w:hAnsi="Times New Roman" w:cs="Times New Roman"/>
          <w:sz w:val="24"/>
          <w:szCs w:val="24"/>
        </w:rPr>
        <w:t>x</w:t>
      </w:r>
      <w:r w:rsidRPr="00CD190A">
        <w:rPr>
          <w:rFonts w:ascii="Times New Roman" w:hAnsi="Times New Roman" w:cs="Times New Roman"/>
          <w:sz w:val="24"/>
          <w:szCs w:val="24"/>
        </w:rPr>
        <w:t>.</w:t>
      </w:r>
      <w:r>
        <w:rPr>
          <w:rFonts w:ascii="Times New Roman" w:hAnsi="Times New Roman" w:cs="Times New Roman"/>
          <w:sz w:val="24"/>
          <w:szCs w:val="24"/>
        </w:rPr>
        <w:t>2</w:t>
      </w:r>
      <w:r w:rsidRPr="00CD190A">
        <w:rPr>
          <w:rFonts w:ascii="Times New Roman" w:hAnsi="Times New Roman" w:cs="Times New Roman"/>
          <w:sz w:val="24"/>
          <w:szCs w:val="24"/>
        </w:rPr>
        <w:t xml:space="preserve"> (P.F.3A) </w:t>
      </w:r>
      <w:r>
        <w:rPr>
          <w:rFonts w:ascii="Times New Roman" w:hAnsi="Times New Roman" w:cs="Times New Roman"/>
          <w:sz w:val="24"/>
          <w:szCs w:val="24"/>
        </w:rPr>
        <w:t xml:space="preserve">he </w:t>
      </w:r>
      <w:r w:rsidRPr="00CD190A">
        <w:rPr>
          <w:rFonts w:ascii="Times New Roman" w:hAnsi="Times New Roman" w:cs="Times New Roman"/>
          <w:sz w:val="24"/>
          <w:szCs w:val="24"/>
        </w:rPr>
        <w:t>certified h</w:t>
      </w:r>
      <w:r>
        <w:rPr>
          <w:rFonts w:ascii="Times New Roman" w:hAnsi="Times New Roman" w:cs="Times New Roman"/>
          <w:sz w:val="24"/>
          <w:szCs w:val="24"/>
        </w:rPr>
        <w:t>is</w:t>
      </w:r>
      <w:r w:rsidRPr="00CD190A">
        <w:rPr>
          <w:rFonts w:ascii="Times New Roman" w:hAnsi="Times New Roman" w:cs="Times New Roman"/>
          <w:sz w:val="24"/>
          <w:szCs w:val="24"/>
        </w:rPr>
        <w:t xml:space="preserve"> findings that there </w:t>
      </w:r>
      <w:r>
        <w:rPr>
          <w:rFonts w:ascii="Times New Roman" w:hAnsi="Times New Roman" w:cs="Times New Roman"/>
          <w:sz w:val="24"/>
          <w:szCs w:val="24"/>
        </w:rPr>
        <w:t>was a healing posterior vaginal tear and the hymen was ruptured</w:t>
      </w:r>
      <w:r w:rsidRPr="00CD190A">
        <w:rPr>
          <w:rFonts w:ascii="Times New Roman" w:hAnsi="Times New Roman" w:cs="Times New Roman"/>
          <w:sz w:val="24"/>
          <w:szCs w:val="24"/>
        </w:rPr>
        <w:t xml:space="preserve">. </w:t>
      </w:r>
    </w:p>
    <w:p w:rsidR="00F065C3" w:rsidRDefault="00F065C3"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sidRPr="00CD190A">
        <w:rPr>
          <w:rFonts w:ascii="Times New Roman" w:hAnsi="Times New Roman" w:cs="Times New Roman"/>
          <w:sz w:val="24"/>
          <w:szCs w:val="24"/>
        </w:rPr>
        <w:lastRenderedPageBreak/>
        <w:t>To constitute a sexual act, it is not necessary to prove that there was deep penetration. The slightest penetration is sufficient</w:t>
      </w:r>
      <w:r>
        <w:rPr>
          <w:rFonts w:ascii="Times New Roman" w:hAnsi="Times New Roman" w:cs="Times New Roman"/>
          <w:sz w:val="24"/>
          <w:szCs w:val="24"/>
        </w:rPr>
        <w:t xml:space="preserve"> (see</w:t>
      </w:r>
      <w:r w:rsidRPr="001414EE">
        <w:rPr>
          <w:rFonts w:ascii="Times New Roman" w:hAnsi="Times New Roman" w:cs="Times New Roman"/>
          <w:sz w:val="24"/>
          <w:szCs w:val="24"/>
        </w:rPr>
        <w:t xml:space="preserve"> </w:t>
      </w:r>
      <w:r w:rsidRPr="001414EE">
        <w:rPr>
          <w:rFonts w:ascii="Times New Roman" w:hAnsi="Times New Roman" w:cs="Times New Roman"/>
          <w:i/>
          <w:sz w:val="24"/>
          <w:szCs w:val="24"/>
        </w:rPr>
        <w:t xml:space="preserve">Gerald </w:t>
      </w:r>
      <w:proofErr w:type="spellStart"/>
      <w:r w:rsidRPr="001414EE">
        <w:rPr>
          <w:rFonts w:ascii="Times New Roman" w:hAnsi="Times New Roman" w:cs="Times New Roman"/>
          <w:i/>
          <w:sz w:val="24"/>
          <w:szCs w:val="24"/>
        </w:rPr>
        <w:t>Gwayam</w:t>
      </w:r>
      <w:r>
        <w:rPr>
          <w:rFonts w:ascii="Times New Roman" w:hAnsi="Times New Roman" w:cs="Times New Roman"/>
          <w:i/>
          <w:sz w:val="24"/>
          <w:szCs w:val="24"/>
        </w:rPr>
        <w:t>b</w:t>
      </w:r>
      <w:r w:rsidRPr="001414EE">
        <w:rPr>
          <w:rFonts w:ascii="Times New Roman" w:hAnsi="Times New Roman" w:cs="Times New Roman"/>
          <w:i/>
          <w:sz w:val="24"/>
          <w:szCs w:val="24"/>
        </w:rPr>
        <w:t>adde</w:t>
      </w:r>
      <w:proofErr w:type="spellEnd"/>
      <w:r w:rsidRPr="001414EE">
        <w:rPr>
          <w:rFonts w:ascii="Times New Roman" w:hAnsi="Times New Roman" w:cs="Times New Roman"/>
          <w:i/>
          <w:sz w:val="24"/>
          <w:szCs w:val="24"/>
        </w:rPr>
        <w:t xml:space="preserve"> </w:t>
      </w:r>
      <w:r>
        <w:rPr>
          <w:rFonts w:ascii="Times New Roman" w:hAnsi="Times New Roman" w:cs="Times New Roman"/>
          <w:i/>
          <w:sz w:val="24"/>
          <w:szCs w:val="24"/>
        </w:rPr>
        <w:t>v.</w:t>
      </w:r>
      <w:r w:rsidRPr="001414EE">
        <w:rPr>
          <w:rFonts w:ascii="Times New Roman" w:hAnsi="Times New Roman" w:cs="Times New Roman"/>
          <w:i/>
          <w:sz w:val="24"/>
          <w:szCs w:val="24"/>
        </w:rPr>
        <w:t xml:space="preserve"> Uganda [1970] HCB 156</w:t>
      </w:r>
      <w:r>
        <w:rPr>
          <w:rFonts w:ascii="Times New Roman" w:hAnsi="Times New Roman" w:cs="Times New Roman"/>
          <w:i/>
          <w:sz w:val="24"/>
          <w:szCs w:val="24"/>
        </w:rPr>
        <w:t xml:space="preserve">; </w:t>
      </w:r>
      <w:r w:rsidRPr="001414EE">
        <w:rPr>
          <w:rFonts w:ascii="Times New Roman" w:hAnsi="Times New Roman" w:cs="Times New Roman"/>
          <w:i/>
          <w:sz w:val="24"/>
          <w:szCs w:val="24"/>
        </w:rPr>
        <w:t xml:space="preserve">Christopher </w:t>
      </w:r>
      <w:proofErr w:type="spellStart"/>
      <w:r w:rsidRPr="001414EE">
        <w:rPr>
          <w:rFonts w:ascii="Times New Roman" w:hAnsi="Times New Roman" w:cs="Times New Roman"/>
          <w:i/>
          <w:sz w:val="24"/>
          <w:szCs w:val="24"/>
        </w:rPr>
        <w:t>Byamugisha</w:t>
      </w:r>
      <w:proofErr w:type="spellEnd"/>
      <w:r w:rsidRPr="001414EE">
        <w:rPr>
          <w:rFonts w:ascii="Times New Roman" w:hAnsi="Times New Roman" w:cs="Times New Roman"/>
          <w:i/>
          <w:sz w:val="24"/>
          <w:szCs w:val="24"/>
        </w:rPr>
        <w:t xml:space="preserve"> </w:t>
      </w:r>
      <w:r>
        <w:rPr>
          <w:rFonts w:ascii="Times New Roman" w:hAnsi="Times New Roman" w:cs="Times New Roman"/>
          <w:i/>
          <w:sz w:val="24"/>
          <w:szCs w:val="24"/>
        </w:rPr>
        <w:t>v.</w:t>
      </w:r>
      <w:r w:rsidRPr="001414EE">
        <w:rPr>
          <w:rFonts w:ascii="Times New Roman" w:hAnsi="Times New Roman" w:cs="Times New Roman"/>
          <w:i/>
          <w:sz w:val="24"/>
          <w:szCs w:val="24"/>
        </w:rPr>
        <w:t xml:space="preserve"> Uganda [1976] HCB 317</w:t>
      </w:r>
      <w:r>
        <w:rPr>
          <w:rFonts w:ascii="Times New Roman" w:hAnsi="Times New Roman" w:cs="Times New Roman"/>
          <w:i/>
          <w:sz w:val="24"/>
          <w:szCs w:val="24"/>
        </w:rPr>
        <w:t xml:space="preserve">; </w:t>
      </w:r>
      <w:r w:rsidRPr="001414EE">
        <w:rPr>
          <w:rFonts w:ascii="Times New Roman" w:hAnsi="Times New Roman" w:cs="Times New Roman"/>
          <w:sz w:val="24"/>
          <w:szCs w:val="24"/>
        </w:rPr>
        <w:t xml:space="preserve">and </w:t>
      </w:r>
      <w:r w:rsidRPr="001414EE">
        <w:rPr>
          <w:rFonts w:ascii="Times New Roman" w:hAnsi="Times New Roman" w:cs="Times New Roman"/>
          <w:i/>
          <w:sz w:val="24"/>
          <w:szCs w:val="24"/>
        </w:rPr>
        <w:t xml:space="preserve">Uganda </w:t>
      </w:r>
      <w:r>
        <w:rPr>
          <w:rFonts w:ascii="Times New Roman" w:hAnsi="Times New Roman" w:cs="Times New Roman"/>
          <w:i/>
          <w:sz w:val="24"/>
          <w:szCs w:val="24"/>
        </w:rPr>
        <w:t xml:space="preserve">v. </w:t>
      </w:r>
      <w:proofErr w:type="spellStart"/>
      <w:r>
        <w:rPr>
          <w:rFonts w:ascii="Times New Roman" w:hAnsi="Times New Roman" w:cs="Times New Roman"/>
          <w:i/>
          <w:sz w:val="24"/>
          <w:szCs w:val="24"/>
        </w:rPr>
        <w:t>Odwong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Devis</w:t>
      </w:r>
      <w:proofErr w:type="spellEnd"/>
      <w:r>
        <w:rPr>
          <w:rFonts w:ascii="Times New Roman" w:hAnsi="Times New Roman" w:cs="Times New Roman"/>
          <w:i/>
          <w:sz w:val="24"/>
          <w:szCs w:val="24"/>
        </w:rPr>
        <w:t xml:space="preserve"> and Another [1992-</w:t>
      </w:r>
      <w:r w:rsidRPr="001414EE">
        <w:rPr>
          <w:rFonts w:ascii="Times New Roman" w:hAnsi="Times New Roman" w:cs="Times New Roman"/>
          <w:i/>
          <w:sz w:val="24"/>
          <w:szCs w:val="24"/>
        </w:rPr>
        <w:t>93] HCB 70</w:t>
      </w:r>
      <w:r>
        <w:rPr>
          <w:rFonts w:ascii="Times New Roman" w:hAnsi="Times New Roman" w:cs="Times New Roman"/>
          <w:i/>
          <w:sz w:val="24"/>
          <w:szCs w:val="24"/>
        </w:rPr>
        <w:t>)</w:t>
      </w:r>
      <w:r>
        <w:rPr>
          <w:rFonts w:ascii="Times New Roman" w:hAnsi="Times New Roman" w:cs="Times New Roman"/>
          <w:sz w:val="24"/>
          <w:szCs w:val="24"/>
        </w:rPr>
        <w:t>. Th</w:t>
      </w:r>
      <w:r w:rsidR="003E4BF1">
        <w:rPr>
          <w:rFonts w:ascii="Times New Roman" w:hAnsi="Times New Roman" w:cs="Times New Roman"/>
          <w:sz w:val="24"/>
          <w:szCs w:val="24"/>
        </w:rPr>
        <w:t>e</w:t>
      </w:r>
      <w:r>
        <w:rPr>
          <w:rFonts w:ascii="Times New Roman" w:hAnsi="Times New Roman" w:cs="Times New Roman"/>
          <w:sz w:val="24"/>
          <w:szCs w:val="24"/>
        </w:rPr>
        <w:t xml:space="preserve"> witness</w:t>
      </w:r>
      <w:r w:rsidR="003E4BF1">
        <w:rPr>
          <w:rFonts w:ascii="Times New Roman" w:hAnsi="Times New Roman" w:cs="Times New Roman"/>
          <w:sz w:val="24"/>
          <w:szCs w:val="24"/>
        </w:rPr>
        <w:t>es</w:t>
      </w:r>
      <w:r>
        <w:rPr>
          <w:rFonts w:ascii="Times New Roman" w:hAnsi="Times New Roman" w:cs="Times New Roman"/>
          <w:sz w:val="24"/>
          <w:szCs w:val="24"/>
        </w:rPr>
        <w:t xml:space="preserve"> </w:t>
      </w:r>
      <w:r w:rsidR="003E4BF1">
        <w:rPr>
          <w:rFonts w:ascii="Times New Roman" w:hAnsi="Times New Roman" w:cs="Times New Roman"/>
          <w:sz w:val="24"/>
          <w:szCs w:val="24"/>
        </w:rPr>
        <w:t>were</w:t>
      </w:r>
      <w:r>
        <w:rPr>
          <w:rFonts w:ascii="Times New Roman" w:hAnsi="Times New Roman" w:cs="Times New Roman"/>
          <w:sz w:val="24"/>
          <w:szCs w:val="24"/>
        </w:rPr>
        <w:t xml:space="preserve"> cross-examined on this point, </w:t>
      </w:r>
      <w:r w:rsidR="003E4BF1">
        <w:rPr>
          <w:rFonts w:ascii="Times New Roman" w:hAnsi="Times New Roman" w:cs="Times New Roman"/>
          <w:sz w:val="24"/>
          <w:szCs w:val="24"/>
        </w:rPr>
        <w:t xml:space="preserve">and </w:t>
      </w:r>
      <w:r>
        <w:rPr>
          <w:rFonts w:ascii="Times New Roman" w:hAnsi="Times New Roman" w:cs="Times New Roman"/>
          <w:sz w:val="24"/>
          <w:szCs w:val="24"/>
        </w:rPr>
        <w:t xml:space="preserve">did not appear to be mistaken nor have any reason to misstate the </w:t>
      </w:r>
      <w:r w:rsidR="003E4BF1">
        <w:rPr>
          <w:rFonts w:ascii="Times New Roman" w:hAnsi="Times New Roman" w:cs="Times New Roman"/>
          <w:sz w:val="24"/>
          <w:szCs w:val="24"/>
        </w:rPr>
        <w:t>facts as they saw them</w:t>
      </w:r>
      <w:r>
        <w:rPr>
          <w:rFonts w:ascii="Times New Roman" w:hAnsi="Times New Roman" w:cs="Times New Roman"/>
          <w:sz w:val="24"/>
          <w:szCs w:val="24"/>
        </w:rPr>
        <w:t xml:space="preserve">. Therefore, in agreement with both assessors, I find that this ingredient </w:t>
      </w:r>
      <w:r w:rsidR="003E4BF1">
        <w:rPr>
          <w:rFonts w:ascii="Times New Roman" w:hAnsi="Times New Roman" w:cs="Times New Roman"/>
          <w:sz w:val="24"/>
          <w:szCs w:val="24"/>
        </w:rPr>
        <w:t xml:space="preserve">too </w:t>
      </w:r>
      <w:r>
        <w:rPr>
          <w:rFonts w:ascii="Times New Roman" w:hAnsi="Times New Roman" w:cs="Times New Roman"/>
          <w:sz w:val="24"/>
          <w:szCs w:val="24"/>
        </w:rPr>
        <w:t xml:space="preserve">has been proved beyond reasonable doubt. </w:t>
      </w:r>
    </w:p>
    <w:p w:rsidR="006077D4" w:rsidRDefault="006077D4"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last essential ingredient required for proving this offence is that </w:t>
      </w:r>
      <w:r w:rsidRPr="001448E1">
        <w:rPr>
          <w:rFonts w:ascii="Times New Roman" w:hAnsi="Times New Roman" w:cs="Times New Roman"/>
          <w:sz w:val="24"/>
          <w:szCs w:val="24"/>
        </w:rPr>
        <w:t>it is the accused that performed the sexual act on the victim.</w:t>
      </w:r>
      <w:r>
        <w:rPr>
          <w:rFonts w:ascii="Times New Roman" w:hAnsi="Times New Roman" w:cs="Times New Roman"/>
          <w:sz w:val="24"/>
          <w:szCs w:val="24"/>
        </w:rPr>
        <w:t xml:space="preserve"> This is satisfied by adducing evidence, direct or circumstantial, placing the accused at the scene of crime</w:t>
      </w:r>
      <w:r w:rsidR="00566028">
        <w:rPr>
          <w:rFonts w:ascii="Times New Roman" w:hAnsi="Times New Roman" w:cs="Times New Roman"/>
          <w:sz w:val="24"/>
          <w:szCs w:val="24"/>
        </w:rPr>
        <w:t xml:space="preserve"> as, perpetrator of the offence</w:t>
      </w:r>
      <w:r>
        <w:rPr>
          <w:rFonts w:ascii="Times New Roman" w:hAnsi="Times New Roman" w:cs="Times New Roman"/>
          <w:sz w:val="24"/>
          <w:szCs w:val="24"/>
        </w:rPr>
        <w:t>. The accused denied having committed the offence</w:t>
      </w:r>
      <w:r w:rsidR="00566028">
        <w:rPr>
          <w:rFonts w:ascii="Times New Roman" w:hAnsi="Times New Roman" w:cs="Times New Roman"/>
          <w:sz w:val="24"/>
          <w:szCs w:val="24"/>
        </w:rPr>
        <w:t xml:space="preserve"> and</w:t>
      </w:r>
      <w:r w:rsidR="002053E6">
        <w:rPr>
          <w:rFonts w:ascii="Times New Roman" w:hAnsi="Times New Roman" w:cs="Times New Roman"/>
          <w:sz w:val="24"/>
          <w:szCs w:val="24"/>
        </w:rPr>
        <w:t xml:space="preserve"> </w:t>
      </w:r>
      <w:r w:rsidR="00F065C3">
        <w:rPr>
          <w:rFonts w:ascii="Times New Roman" w:hAnsi="Times New Roman" w:cs="Times New Roman"/>
          <w:sz w:val="24"/>
          <w:szCs w:val="24"/>
        </w:rPr>
        <w:t>set up a defence of alibi. He was not at home during the stated period since on 20</w:t>
      </w:r>
      <w:r w:rsidR="00F065C3" w:rsidRPr="00910B3F">
        <w:rPr>
          <w:rFonts w:ascii="Times New Roman" w:hAnsi="Times New Roman" w:cs="Times New Roman"/>
          <w:sz w:val="24"/>
          <w:szCs w:val="24"/>
          <w:vertAlign w:val="superscript"/>
        </w:rPr>
        <w:t>th</w:t>
      </w:r>
      <w:r w:rsidR="00F065C3">
        <w:rPr>
          <w:rFonts w:ascii="Times New Roman" w:hAnsi="Times New Roman" w:cs="Times New Roman"/>
          <w:sz w:val="24"/>
          <w:szCs w:val="24"/>
        </w:rPr>
        <w:t xml:space="preserve"> March, 2014 he had left for a construction site in </w:t>
      </w:r>
      <w:proofErr w:type="spellStart"/>
      <w:r w:rsidR="00F065C3">
        <w:rPr>
          <w:rFonts w:ascii="Times New Roman" w:hAnsi="Times New Roman" w:cs="Times New Roman"/>
          <w:sz w:val="24"/>
          <w:szCs w:val="24"/>
        </w:rPr>
        <w:t>Alangi</w:t>
      </w:r>
      <w:proofErr w:type="spellEnd"/>
      <w:r w:rsidR="00F065C3">
        <w:rPr>
          <w:rFonts w:ascii="Times New Roman" w:hAnsi="Times New Roman" w:cs="Times New Roman"/>
          <w:sz w:val="24"/>
          <w:szCs w:val="24"/>
        </w:rPr>
        <w:t xml:space="preserve"> where he remained until his return home on 4</w:t>
      </w:r>
      <w:r w:rsidR="00F065C3" w:rsidRPr="00082840">
        <w:rPr>
          <w:rFonts w:ascii="Times New Roman" w:hAnsi="Times New Roman" w:cs="Times New Roman"/>
          <w:sz w:val="24"/>
          <w:szCs w:val="24"/>
          <w:vertAlign w:val="superscript"/>
        </w:rPr>
        <w:t>th</w:t>
      </w:r>
      <w:r w:rsidR="00F065C3">
        <w:rPr>
          <w:rFonts w:ascii="Times New Roman" w:hAnsi="Times New Roman" w:cs="Times New Roman"/>
          <w:sz w:val="24"/>
          <w:szCs w:val="24"/>
        </w:rPr>
        <w:t xml:space="preserve"> June, 2014</w:t>
      </w:r>
      <w:r w:rsidR="00566028">
        <w:rPr>
          <w:rFonts w:ascii="Times New Roman" w:hAnsi="Times New Roman" w:cs="Times New Roman"/>
          <w:sz w:val="24"/>
          <w:szCs w:val="24"/>
        </w:rPr>
        <w:t>,</w:t>
      </w:r>
      <w:r w:rsidR="00F065C3">
        <w:rPr>
          <w:rFonts w:ascii="Times New Roman" w:hAnsi="Times New Roman" w:cs="Times New Roman"/>
          <w:sz w:val="24"/>
          <w:szCs w:val="24"/>
        </w:rPr>
        <w:t xml:space="preserve"> only to be falsely accused. He attributes the accusation to the fact that his wife P.W.4 </w:t>
      </w:r>
      <w:proofErr w:type="spellStart"/>
      <w:r w:rsidR="00F065C3">
        <w:rPr>
          <w:rFonts w:ascii="Times New Roman" w:hAnsi="Times New Roman" w:cs="Times New Roman"/>
          <w:sz w:val="24"/>
          <w:szCs w:val="24"/>
        </w:rPr>
        <w:t>Ocaya</w:t>
      </w:r>
      <w:proofErr w:type="spellEnd"/>
      <w:r w:rsidR="00F065C3">
        <w:rPr>
          <w:rFonts w:ascii="Times New Roman" w:hAnsi="Times New Roman" w:cs="Times New Roman"/>
          <w:sz w:val="24"/>
          <w:szCs w:val="24"/>
        </w:rPr>
        <w:t xml:space="preserve"> </w:t>
      </w:r>
      <w:proofErr w:type="spellStart"/>
      <w:r w:rsidR="00F065C3">
        <w:rPr>
          <w:rFonts w:ascii="Times New Roman" w:hAnsi="Times New Roman" w:cs="Times New Roman"/>
          <w:sz w:val="24"/>
          <w:szCs w:val="24"/>
        </w:rPr>
        <w:t>Evalyne</w:t>
      </w:r>
      <w:proofErr w:type="spellEnd"/>
      <w:r w:rsidR="00F065C3">
        <w:rPr>
          <w:rFonts w:ascii="Times New Roman" w:hAnsi="Times New Roman" w:cs="Times New Roman"/>
          <w:sz w:val="24"/>
          <w:szCs w:val="24"/>
        </w:rPr>
        <w:t xml:space="preserve"> was unfaithful during his absence and having discovered this fact and confronted his wife about it, the wife concocted the story</w:t>
      </w:r>
      <w:r w:rsidR="00566028">
        <w:rPr>
          <w:rFonts w:ascii="Times New Roman" w:hAnsi="Times New Roman" w:cs="Times New Roman"/>
          <w:sz w:val="24"/>
          <w:szCs w:val="24"/>
        </w:rPr>
        <w:t xml:space="preserve"> of his having defiled the victim</w:t>
      </w:r>
      <w:r>
        <w:rPr>
          <w:rFonts w:ascii="Times New Roman" w:hAnsi="Times New Roman" w:cs="Times New Roman"/>
          <w:sz w:val="24"/>
          <w:szCs w:val="24"/>
        </w:rPr>
        <w:t>.</w:t>
      </w:r>
    </w:p>
    <w:p w:rsidR="006077D4" w:rsidRDefault="006077D4"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rebut that defence, the prosecution relies on </w:t>
      </w:r>
      <w:r w:rsidR="00705681">
        <w:rPr>
          <w:rFonts w:ascii="Times New Roman" w:hAnsi="Times New Roman" w:cs="Times New Roman"/>
          <w:sz w:val="24"/>
          <w:szCs w:val="24"/>
        </w:rPr>
        <w:t xml:space="preserve">the </w:t>
      </w:r>
      <w:r w:rsidR="00705681" w:rsidRPr="00CD190A">
        <w:rPr>
          <w:rFonts w:ascii="Times New Roman" w:hAnsi="Times New Roman" w:cs="Times New Roman"/>
          <w:sz w:val="24"/>
          <w:szCs w:val="24"/>
        </w:rPr>
        <w:t xml:space="preserve">oral testimony of </w:t>
      </w:r>
      <w:r w:rsidR="00F065C3">
        <w:rPr>
          <w:rFonts w:ascii="Times New Roman" w:hAnsi="Times New Roman" w:cs="Times New Roman"/>
          <w:sz w:val="24"/>
          <w:szCs w:val="24"/>
        </w:rPr>
        <w:t xml:space="preserve">P.W.6 </w:t>
      </w:r>
      <w:proofErr w:type="spellStart"/>
      <w:r w:rsidR="00F065C3">
        <w:rPr>
          <w:rFonts w:ascii="Times New Roman" w:hAnsi="Times New Roman" w:cs="Times New Roman"/>
          <w:sz w:val="24"/>
          <w:szCs w:val="24"/>
        </w:rPr>
        <w:t>Awekonimungu</w:t>
      </w:r>
      <w:proofErr w:type="spellEnd"/>
      <w:r w:rsidR="00F065C3">
        <w:rPr>
          <w:rFonts w:ascii="Times New Roman" w:hAnsi="Times New Roman" w:cs="Times New Roman"/>
          <w:sz w:val="24"/>
          <w:szCs w:val="24"/>
        </w:rPr>
        <w:t xml:space="preserve"> </w:t>
      </w:r>
      <w:proofErr w:type="spellStart"/>
      <w:r w:rsidR="00F065C3">
        <w:rPr>
          <w:rFonts w:ascii="Times New Roman" w:hAnsi="Times New Roman" w:cs="Times New Roman"/>
          <w:sz w:val="24"/>
          <w:szCs w:val="24"/>
        </w:rPr>
        <w:t>Scovia</w:t>
      </w:r>
      <w:proofErr w:type="spellEnd"/>
      <w:r w:rsidR="00F065C3">
        <w:rPr>
          <w:rFonts w:ascii="Times New Roman" w:hAnsi="Times New Roman" w:cs="Times New Roman"/>
          <w:sz w:val="24"/>
          <w:szCs w:val="24"/>
        </w:rPr>
        <w:t xml:space="preserve"> who stated that she knew the accused very well as her step-father. They went out together and returned home together after the act. </w:t>
      </w:r>
      <w:r w:rsidR="00705681">
        <w:rPr>
          <w:rFonts w:ascii="Times New Roman" w:hAnsi="Times New Roman" w:cs="Times New Roman"/>
          <w:sz w:val="24"/>
          <w:szCs w:val="24"/>
        </w:rPr>
        <w:t>This e</w:t>
      </w:r>
      <w:r w:rsidR="00705681" w:rsidRPr="00705681">
        <w:rPr>
          <w:rFonts w:ascii="Times New Roman" w:hAnsi="Times New Roman" w:cs="Times New Roman"/>
          <w:sz w:val="24"/>
          <w:szCs w:val="24"/>
        </w:rPr>
        <w:t xml:space="preserve">vidence </w:t>
      </w:r>
      <w:r w:rsidR="00705681">
        <w:rPr>
          <w:rFonts w:ascii="Times New Roman" w:hAnsi="Times New Roman" w:cs="Times New Roman"/>
          <w:sz w:val="24"/>
          <w:szCs w:val="24"/>
        </w:rPr>
        <w:t xml:space="preserve">was </w:t>
      </w:r>
      <w:r w:rsidR="00705681" w:rsidRPr="00705681">
        <w:rPr>
          <w:rFonts w:ascii="Times New Roman" w:hAnsi="Times New Roman" w:cs="Times New Roman"/>
          <w:sz w:val="24"/>
          <w:szCs w:val="24"/>
        </w:rPr>
        <w:t xml:space="preserve">admitted under section 40 (3) of </w:t>
      </w:r>
      <w:r w:rsidR="00705681" w:rsidRPr="00705681">
        <w:rPr>
          <w:rFonts w:ascii="Times New Roman" w:hAnsi="Times New Roman" w:cs="Times New Roman"/>
          <w:i/>
          <w:sz w:val="24"/>
          <w:szCs w:val="24"/>
        </w:rPr>
        <w:t>The Trial on Indictments Act</w:t>
      </w:r>
      <w:r w:rsidR="00705681" w:rsidRPr="00705681">
        <w:rPr>
          <w:rFonts w:ascii="Times New Roman" w:hAnsi="Times New Roman" w:cs="Times New Roman"/>
          <w:sz w:val="24"/>
          <w:szCs w:val="24"/>
        </w:rPr>
        <w:t xml:space="preserve">, </w:t>
      </w:r>
      <w:r w:rsidR="00705681">
        <w:rPr>
          <w:rFonts w:ascii="Times New Roman" w:hAnsi="Times New Roman" w:cs="Times New Roman"/>
          <w:sz w:val="24"/>
          <w:szCs w:val="24"/>
        </w:rPr>
        <w:t>which requires that when such evidence is</w:t>
      </w:r>
      <w:r w:rsidR="00705681" w:rsidRPr="00705681">
        <w:rPr>
          <w:rFonts w:ascii="Times New Roman" w:hAnsi="Times New Roman" w:cs="Times New Roman"/>
          <w:sz w:val="24"/>
          <w:szCs w:val="24"/>
        </w:rPr>
        <w:t xml:space="preserve"> given on behalf of the prosecution, the accused is not liable to be convicted unless the evidence is corroborated by some other material evidence in support thereof implicating him.</w:t>
      </w:r>
      <w:r w:rsidR="002716DD">
        <w:rPr>
          <w:rFonts w:ascii="Times New Roman" w:hAnsi="Times New Roman" w:cs="Times New Roman"/>
          <w:sz w:val="24"/>
          <w:szCs w:val="24"/>
        </w:rPr>
        <w:t xml:space="preserve"> </w:t>
      </w:r>
      <w:r w:rsidR="00705681">
        <w:rPr>
          <w:rFonts w:ascii="Times New Roman" w:hAnsi="Times New Roman" w:cs="Times New Roman"/>
          <w:sz w:val="24"/>
          <w:szCs w:val="24"/>
        </w:rPr>
        <w:t xml:space="preserve">Her evidence was corroborated by that of </w:t>
      </w:r>
      <w:r w:rsidR="002716DD">
        <w:rPr>
          <w:rFonts w:ascii="Times New Roman" w:hAnsi="Times New Roman" w:cs="Times New Roman"/>
          <w:sz w:val="24"/>
          <w:szCs w:val="24"/>
        </w:rPr>
        <w:t xml:space="preserve">her mother P.W.4 </w:t>
      </w:r>
      <w:proofErr w:type="spellStart"/>
      <w:r w:rsidR="002716DD">
        <w:rPr>
          <w:rFonts w:ascii="Times New Roman" w:hAnsi="Times New Roman" w:cs="Times New Roman"/>
          <w:sz w:val="24"/>
          <w:szCs w:val="24"/>
        </w:rPr>
        <w:t>Ocaya</w:t>
      </w:r>
      <w:proofErr w:type="spellEnd"/>
      <w:r w:rsidR="002716DD">
        <w:rPr>
          <w:rFonts w:ascii="Times New Roman" w:hAnsi="Times New Roman" w:cs="Times New Roman"/>
          <w:sz w:val="24"/>
          <w:szCs w:val="24"/>
        </w:rPr>
        <w:t xml:space="preserve"> </w:t>
      </w:r>
      <w:proofErr w:type="spellStart"/>
      <w:r w:rsidR="002716DD">
        <w:rPr>
          <w:rFonts w:ascii="Times New Roman" w:hAnsi="Times New Roman" w:cs="Times New Roman"/>
          <w:sz w:val="24"/>
          <w:szCs w:val="24"/>
        </w:rPr>
        <w:t>Evalyne</w:t>
      </w:r>
      <w:proofErr w:type="spellEnd"/>
      <w:r w:rsidR="002716DD">
        <w:rPr>
          <w:rFonts w:ascii="Times New Roman" w:hAnsi="Times New Roman" w:cs="Times New Roman"/>
          <w:sz w:val="24"/>
          <w:szCs w:val="24"/>
        </w:rPr>
        <w:t xml:space="preserve"> who testified that on the fateful evening, she saw the accused go out together with the victim to catch white ants and they returned later at around 9.00 pm.</w:t>
      </w:r>
      <w:r w:rsidR="0029269E">
        <w:rPr>
          <w:rFonts w:ascii="Times New Roman" w:hAnsi="Times New Roman" w:cs="Times New Roman"/>
          <w:sz w:val="24"/>
          <w:szCs w:val="24"/>
        </w:rPr>
        <w:t xml:space="preserve"> </w:t>
      </w:r>
    </w:p>
    <w:p w:rsidR="006077D4" w:rsidRDefault="006077D4" w:rsidP="006077D4">
      <w:pPr>
        <w:spacing w:after="0" w:line="360" w:lineRule="auto"/>
        <w:jc w:val="both"/>
        <w:rPr>
          <w:rFonts w:ascii="Times New Roman" w:hAnsi="Times New Roman" w:cs="Times New Roman"/>
          <w:sz w:val="24"/>
          <w:szCs w:val="24"/>
        </w:rPr>
      </w:pPr>
    </w:p>
    <w:p w:rsidR="00443406" w:rsidRDefault="00443406" w:rsidP="004434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w:t>
      </w:r>
      <w:r w:rsidR="00D75258">
        <w:rPr>
          <w:rFonts w:ascii="Times New Roman" w:hAnsi="Times New Roman" w:cs="Times New Roman"/>
          <w:sz w:val="24"/>
          <w:szCs w:val="24"/>
        </w:rPr>
        <w:t>e evidence of P.W.6</w:t>
      </w:r>
      <w:r>
        <w:rPr>
          <w:rFonts w:ascii="Times New Roman" w:hAnsi="Times New Roman" w:cs="Times New Roman"/>
          <w:sz w:val="24"/>
          <w:szCs w:val="24"/>
        </w:rPr>
        <w:t xml:space="preserve"> being </w:t>
      </w:r>
      <w:r w:rsidR="00D75258">
        <w:rPr>
          <w:rFonts w:ascii="Times New Roman" w:hAnsi="Times New Roman" w:cs="Times New Roman"/>
          <w:sz w:val="24"/>
          <w:szCs w:val="24"/>
        </w:rPr>
        <w:t>in the nature</w:t>
      </w:r>
      <w:r>
        <w:rPr>
          <w:rFonts w:ascii="Times New Roman" w:hAnsi="Times New Roman" w:cs="Times New Roman"/>
          <w:sz w:val="24"/>
          <w:szCs w:val="24"/>
        </w:rPr>
        <w:t xml:space="preserve"> of visual identification </w:t>
      </w:r>
      <w:r w:rsidR="00D75258">
        <w:rPr>
          <w:rFonts w:ascii="Times New Roman" w:hAnsi="Times New Roman" w:cs="Times New Roman"/>
          <w:sz w:val="24"/>
          <w:szCs w:val="24"/>
        </w:rPr>
        <w:t>that</w:t>
      </w:r>
      <w:r>
        <w:rPr>
          <w:rFonts w:ascii="Times New Roman" w:hAnsi="Times New Roman" w:cs="Times New Roman"/>
          <w:sz w:val="24"/>
          <w:szCs w:val="24"/>
        </w:rPr>
        <w:t xml:space="preserve"> took place at night, t</w:t>
      </w:r>
      <w:r w:rsidRPr="00AD1F09">
        <w:rPr>
          <w:rFonts w:ascii="Times New Roman" w:hAnsi="Times New Roman" w:cs="Times New Roman"/>
          <w:sz w:val="24"/>
          <w:szCs w:val="24"/>
        </w:rPr>
        <w:t xml:space="preserve">he question to be determined is whether </w:t>
      </w:r>
      <w:r w:rsidR="00D75258">
        <w:rPr>
          <w:rFonts w:ascii="Times New Roman" w:hAnsi="Times New Roman" w:cs="Times New Roman"/>
          <w:sz w:val="24"/>
          <w:szCs w:val="24"/>
        </w:rPr>
        <w:t xml:space="preserve">as the single </w:t>
      </w:r>
      <w:r>
        <w:rPr>
          <w:rFonts w:ascii="Times New Roman" w:hAnsi="Times New Roman" w:cs="Times New Roman"/>
          <w:sz w:val="24"/>
          <w:szCs w:val="24"/>
        </w:rPr>
        <w:t xml:space="preserve">identifying witnesses </w:t>
      </w:r>
      <w:r w:rsidR="002716DD">
        <w:rPr>
          <w:rFonts w:ascii="Times New Roman" w:hAnsi="Times New Roman" w:cs="Times New Roman"/>
          <w:sz w:val="24"/>
          <w:szCs w:val="24"/>
        </w:rPr>
        <w:t>was</w:t>
      </w:r>
      <w:r w:rsidRPr="00AD1F09">
        <w:rPr>
          <w:rFonts w:ascii="Times New Roman" w:hAnsi="Times New Roman" w:cs="Times New Roman"/>
          <w:sz w:val="24"/>
          <w:szCs w:val="24"/>
        </w:rPr>
        <w:t xml:space="preserve"> able to recognise the </w:t>
      </w:r>
      <w:r>
        <w:rPr>
          <w:rFonts w:ascii="Times New Roman" w:hAnsi="Times New Roman" w:cs="Times New Roman"/>
          <w:sz w:val="24"/>
          <w:szCs w:val="24"/>
        </w:rPr>
        <w:t>accused. In circumstances of this nature, the court is required to f</w:t>
      </w:r>
      <w:r w:rsidRPr="00AD1F09">
        <w:rPr>
          <w:rFonts w:ascii="Times New Roman" w:hAnsi="Times New Roman" w:cs="Times New Roman"/>
          <w:sz w:val="24"/>
          <w:szCs w:val="24"/>
        </w:rPr>
        <w:t xml:space="preserve">irst warn itself of </w:t>
      </w:r>
      <w:r>
        <w:rPr>
          <w:rFonts w:ascii="Times New Roman" w:hAnsi="Times New Roman" w:cs="Times New Roman"/>
          <w:sz w:val="24"/>
          <w:szCs w:val="24"/>
        </w:rPr>
        <w:t xml:space="preserve">the </w:t>
      </w:r>
      <w:r w:rsidRPr="00AD1F09">
        <w:rPr>
          <w:rFonts w:ascii="Times New Roman" w:hAnsi="Times New Roman" w:cs="Times New Roman"/>
          <w:sz w:val="24"/>
          <w:szCs w:val="24"/>
        </w:rPr>
        <w:t xml:space="preserve">likely </w:t>
      </w:r>
      <w:r w:rsidRPr="00AD1F09">
        <w:rPr>
          <w:rFonts w:ascii="Times New Roman" w:hAnsi="Times New Roman" w:cs="Times New Roman"/>
          <w:sz w:val="24"/>
          <w:szCs w:val="24"/>
        </w:rPr>
        <w:lastRenderedPageBreak/>
        <w:t xml:space="preserve">dangers of acting on such evidence and only do so after being satisfied that correct identification was made </w:t>
      </w:r>
      <w:r>
        <w:rPr>
          <w:rFonts w:ascii="Times New Roman" w:hAnsi="Times New Roman" w:cs="Times New Roman"/>
          <w:sz w:val="24"/>
          <w:szCs w:val="24"/>
        </w:rPr>
        <w:t>which is</w:t>
      </w:r>
      <w:r w:rsidRPr="00AD1F09">
        <w:rPr>
          <w:rFonts w:ascii="Times New Roman" w:hAnsi="Times New Roman" w:cs="Times New Roman"/>
          <w:sz w:val="24"/>
          <w:szCs w:val="24"/>
        </w:rPr>
        <w:t xml:space="preserve"> free of error or mistake</w:t>
      </w:r>
      <w:r>
        <w:rPr>
          <w:rFonts w:ascii="Times New Roman" w:hAnsi="Times New Roman" w:cs="Times New Roman"/>
          <w:sz w:val="24"/>
          <w:szCs w:val="24"/>
        </w:rPr>
        <w:t xml:space="preserve"> (see </w:t>
      </w:r>
      <w:proofErr w:type="spellStart"/>
      <w:r w:rsidRPr="00AD1F09">
        <w:rPr>
          <w:rFonts w:ascii="Times New Roman" w:hAnsi="Times New Roman" w:cs="Times New Roman"/>
          <w:i/>
          <w:sz w:val="24"/>
          <w:szCs w:val="24"/>
        </w:rPr>
        <w:t>Abdalla</w:t>
      </w:r>
      <w:proofErr w:type="spellEnd"/>
      <w:r w:rsidRPr="00AD1F09">
        <w:rPr>
          <w:rFonts w:ascii="Times New Roman" w:hAnsi="Times New Roman" w:cs="Times New Roman"/>
          <w:i/>
          <w:sz w:val="24"/>
          <w:szCs w:val="24"/>
        </w:rPr>
        <w:t xml:space="preserve"> Bin </w:t>
      </w:r>
      <w:proofErr w:type="spellStart"/>
      <w:r w:rsidRPr="00AD1F09">
        <w:rPr>
          <w:rFonts w:ascii="Times New Roman" w:hAnsi="Times New Roman" w:cs="Times New Roman"/>
          <w:i/>
          <w:sz w:val="24"/>
          <w:szCs w:val="24"/>
        </w:rPr>
        <w:t>Wendo</w:t>
      </w:r>
      <w:proofErr w:type="spellEnd"/>
      <w:r w:rsidRPr="00AD1F09">
        <w:rPr>
          <w:rFonts w:ascii="Times New Roman" w:hAnsi="Times New Roman" w:cs="Times New Roman"/>
          <w:i/>
          <w:sz w:val="24"/>
          <w:szCs w:val="24"/>
        </w:rPr>
        <w:t xml:space="preserve"> v. R (1953) 20 EACA 106</w:t>
      </w:r>
      <w:r>
        <w:rPr>
          <w:rFonts w:ascii="Times New Roman" w:hAnsi="Times New Roman" w:cs="Times New Roman"/>
          <w:sz w:val="24"/>
          <w:szCs w:val="24"/>
        </w:rPr>
        <w:t>;</w:t>
      </w:r>
      <w:r w:rsidRPr="00AD1F09">
        <w:rPr>
          <w:rFonts w:ascii="Times New Roman" w:hAnsi="Times New Roman" w:cs="Times New Roman"/>
          <w:sz w:val="24"/>
          <w:szCs w:val="24"/>
        </w:rPr>
        <w:t xml:space="preserve"> </w:t>
      </w:r>
      <w:proofErr w:type="spellStart"/>
      <w:r w:rsidRPr="00AD1F09">
        <w:rPr>
          <w:rFonts w:ascii="Times New Roman" w:hAnsi="Times New Roman" w:cs="Times New Roman"/>
          <w:i/>
          <w:sz w:val="24"/>
          <w:szCs w:val="24"/>
        </w:rPr>
        <w:t>Roria</w:t>
      </w:r>
      <w:proofErr w:type="spellEnd"/>
      <w:r w:rsidRPr="00AD1F09">
        <w:rPr>
          <w:rFonts w:ascii="Times New Roman" w:hAnsi="Times New Roman" w:cs="Times New Roman"/>
          <w:i/>
          <w:sz w:val="24"/>
          <w:szCs w:val="24"/>
        </w:rPr>
        <w:t xml:space="preserve"> v. R [1967] EA 583</w:t>
      </w:r>
      <w:r w:rsidRPr="00AD1F09">
        <w:rPr>
          <w:rFonts w:ascii="Times New Roman" w:hAnsi="Times New Roman" w:cs="Times New Roman"/>
          <w:sz w:val="24"/>
          <w:szCs w:val="24"/>
        </w:rPr>
        <w:t xml:space="preserve"> and </w:t>
      </w:r>
      <w:proofErr w:type="spellStart"/>
      <w:r w:rsidRPr="00AD1F09">
        <w:rPr>
          <w:rFonts w:ascii="Times New Roman" w:hAnsi="Times New Roman" w:cs="Times New Roman"/>
          <w:i/>
          <w:sz w:val="24"/>
          <w:szCs w:val="24"/>
        </w:rPr>
        <w:t>Abdalla</w:t>
      </w:r>
      <w:proofErr w:type="spellEnd"/>
      <w:r w:rsidRPr="00AD1F09">
        <w:rPr>
          <w:rFonts w:ascii="Times New Roman" w:hAnsi="Times New Roman" w:cs="Times New Roman"/>
          <w:i/>
          <w:sz w:val="24"/>
          <w:szCs w:val="24"/>
        </w:rPr>
        <w:t xml:space="preserve"> </w:t>
      </w:r>
      <w:proofErr w:type="spellStart"/>
      <w:r w:rsidRPr="00AD1F09">
        <w:rPr>
          <w:rFonts w:ascii="Times New Roman" w:hAnsi="Times New Roman" w:cs="Times New Roman"/>
          <w:i/>
          <w:sz w:val="24"/>
          <w:szCs w:val="24"/>
        </w:rPr>
        <w:t>Nabulere</w:t>
      </w:r>
      <w:proofErr w:type="spellEnd"/>
      <w:r w:rsidRPr="00AD1F09">
        <w:rPr>
          <w:rFonts w:ascii="Times New Roman" w:hAnsi="Times New Roman" w:cs="Times New Roman"/>
          <w:i/>
          <w:sz w:val="24"/>
          <w:szCs w:val="24"/>
        </w:rPr>
        <w:t xml:space="preserve"> and two others v. Uganda [1975] HCB 77</w:t>
      </w:r>
      <w:r>
        <w:rPr>
          <w:rFonts w:ascii="Times New Roman" w:hAnsi="Times New Roman" w:cs="Times New Roman"/>
          <w:sz w:val="24"/>
          <w:szCs w:val="24"/>
        </w:rPr>
        <w:t>)</w:t>
      </w:r>
      <w:r w:rsidRPr="00AD1F09">
        <w:rPr>
          <w:rFonts w:ascii="Times New Roman" w:hAnsi="Times New Roman" w:cs="Times New Roman"/>
          <w:sz w:val="24"/>
          <w:szCs w:val="24"/>
        </w:rPr>
        <w:t>.</w:t>
      </w:r>
      <w:r>
        <w:rPr>
          <w:rFonts w:ascii="Times New Roman" w:hAnsi="Times New Roman" w:cs="Times New Roman"/>
          <w:sz w:val="24"/>
          <w:szCs w:val="24"/>
        </w:rPr>
        <w:t xml:space="preserve"> In doing so, the court considers; w</w:t>
      </w:r>
      <w:r w:rsidRPr="00AC753A">
        <w:rPr>
          <w:rFonts w:ascii="Times New Roman" w:hAnsi="Times New Roman" w:cs="Times New Roman"/>
          <w:sz w:val="24"/>
          <w:szCs w:val="24"/>
        </w:rPr>
        <w:t>hether the witness w</w:t>
      </w:r>
      <w:r>
        <w:rPr>
          <w:rFonts w:ascii="Times New Roman" w:hAnsi="Times New Roman" w:cs="Times New Roman"/>
          <w:sz w:val="24"/>
          <w:szCs w:val="24"/>
        </w:rPr>
        <w:t xml:space="preserve">as </w:t>
      </w:r>
      <w:r w:rsidRPr="00AC753A">
        <w:rPr>
          <w:rFonts w:ascii="Times New Roman" w:hAnsi="Times New Roman" w:cs="Times New Roman"/>
          <w:sz w:val="24"/>
          <w:szCs w:val="24"/>
        </w:rPr>
        <w:t xml:space="preserve">familiar with the </w:t>
      </w:r>
      <w:r>
        <w:rPr>
          <w:rFonts w:ascii="Times New Roman" w:hAnsi="Times New Roman" w:cs="Times New Roman"/>
          <w:sz w:val="24"/>
          <w:szCs w:val="24"/>
        </w:rPr>
        <w:t>a</w:t>
      </w:r>
      <w:r w:rsidRPr="00AC753A">
        <w:rPr>
          <w:rFonts w:ascii="Times New Roman" w:hAnsi="Times New Roman" w:cs="Times New Roman"/>
          <w:sz w:val="24"/>
          <w:szCs w:val="24"/>
        </w:rPr>
        <w:t xml:space="preserve">ccused, </w:t>
      </w:r>
      <w:r>
        <w:rPr>
          <w:rFonts w:ascii="Times New Roman" w:hAnsi="Times New Roman" w:cs="Times New Roman"/>
          <w:sz w:val="24"/>
          <w:szCs w:val="24"/>
        </w:rPr>
        <w:t>w</w:t>
      </w:r>
      <w:r w:rsidRPr="00AC753A">
        <w:rPr>
          <w:rFonts w:ascii="Times New Roman" w:hAnsi="Times New Roman" w:cs="Times New Roman"/>
          <w:sz w:val="24"/>
          <w:szCs w:val="24"/>
        </w:rPr>
        <w:t xml:space="preserve">hether there was light to aid visual identification, </w:t>
      </w:r>
      <w:r>
        <w:rPr>
          <w:rFonts w:ascii="Times New Roman" w:hAnsi="Times New Roman" w:cs="Times New Roman"/>
          <w:sz w:val="24"/>
          <w:szCs w:val="24"/>
        </w:rPr>
        <w:t>t</w:t>
      </w:r>
      <w:r w:rsidRPr="00AC753A">
        <w:rPr>
          <w:rFonts w:ascii="Times New Roman" w:hAnsi="Times New Roman" w:cs="Times New Roman"/>
          <w:sz w:val="24"/>
          <w:szCs w:val="24"/>
        </w:rPr>
        <w:t xml:space="preserve">he length of time taken by the witness to observe and identify the </w:t>
      </w:r>
      <w:r>
        <w:rPr>
          <w:rFonts w:ascii="Times New Roman" w:hAnsi="Times New Roman" w:cs="Times New Roman"/>
          <w:sz w:val="24"/>
          <w:szCs w:val="24"/>
        </w:rPr>
        <w:t>accused and t</w:t>
      </w:r>
      <w:r w:rsidRPr="00AC753A">
        <w:rPr>
          <w:rFonts w:ascii="Times New Roman" w:hAnsi="Times New Roman" w:cs="Times New Roman"/>
          <w:sz w:val="24"/>
          <w:szCs w:val="24"/>
        </w:rPr>
        <w:t xml:space="preserve">he proximity of the witness to the </w:t>
      </w:r>
      <w:r>
        <w:rPr>
          <w:rFonts w:ascii="Times New Roman" w:hAnsi="Times New Roman" w:cs="Times New Roman"/>
          <w:sz w:val="24"/>
          <w:szCs w:val="24"/>
        </w:rPr>
        <w:t>a</w:t>
      </w:r>
      <w:r w:rsidRPr="00AC753A">
        <w:rPr>
          <w:rFonts w:ascii="Times New Roman" w:hAnsi="Times New Roman" w:cs="Times New Roman"/>
          <w:sz w:val="24"/>
          <w:szCs w:val="24"/>
        </w:rPr>
        <w:t xml:space="preserve">ccused </w:t>
      </w:r>
      <w:r>
        <w:rPr>
          <w:rFonts w:ascii="Times New Roman" w:hAnsi="Times New Roman" w:cs="Times New Roman"/>
          <w:sz w:val="24"/>
          <w:szCs w:val="24"/>
        </w:rPr>
        <w:t>at the time of</w:t>
      </w:r>
      <w:r w:rsidRPr="00AC753A">
        <w:rPr>
          <w:rFonts w:ascii="Times New Roman" w:hAnsi="Times New Roman" w:cs="Times New Roman"/>
          <w:sz w:val="24"/>
          <w:szCs w:val="24"/>
        </w:rPr>
        <w:t xml:space="preserve"> observing the </w:t>
      </w:r>
      <w:r>
        <w:rPr>
          <w:rFonts w:ascii="Times New Roman" w:hAnsi="Times New Roman" w:cs="Times New Roman"/>
          <w:sz w:val="24"/>
          <w:szCs w:val="24"/>
        </w:rPr>
        <w:t>a</w:t>
      </w:r>
      <w:r w:rsidRPr="00AC753A">
        <w:rPr>
          <w:rFonts w:ascii="Times New Roman" w:hAnsi="Times New Roman" w:cs="Times New Roman"/>
          <w:sz w:val="24"/>
          <w:szCs w:val="24"/>
        </w:rPr>
        <w:t>ccused.</w:t>
      </w:r>
    </w:p>
    <w:p w:rsidR="00443406" w:rsidRDefault="00443406" w:rsidP="00443406">
      <w:pPr>
        <w:spacing w:after="0" w:line="360" w:lineRule="auto"/>
        <w:jc w:val="both"/>
        <w:rPr>
          <w:rFonts w:ascii="Times New Roman" w:hAnsi="Times New Roman" w:cs="Times New Roman"/>
          <w:sz w:val="24"/>
          <w:szCs w:val="24"/>
        </w:rPr>
      </w:pPr>
    </w:p>
    <w:p w:rsidR="006077D4" w:rsidRDefault="00443406"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regards familiarity, </w:t>
      </w:r>
      <w:r w:rsidR="002716DD">
        <w:rPr>
          <w:rFonts w:ascii="Times New Roman" w:hAnsi="Times New Roman" w:cs="Times New Roman"/>
          <w:sz w:val="24"/>
          <w:szCs w:val="24"/>
        </w:rPr>
        <w:t>the identifying witness</w:t>
      </w:r>
      <w:r>
        <w:rPr>
          <w:rFonts w:ascii="Times New Roman" w:hAnsi="Times New Roman" w:cs="Times New Roman"/>
          <w:sz w:val="24"/>
          <w:szCs w:val="24"/>
        </w:rPr>
        <w:t xml:space="preserve"> knew the accused prior to the incident. In terms </w:t>
      </w:r>
      <w:proofErr w:type="gramStart"/>
      <w:r>
        <w:rPr>
          <w:rFonts w:ascii="Times New Roman" w:hAnsi="Times New Roman" w:cs="Times New Roman"/>
          <w:sz w:val="24"/>
          <w:szCs w:val="24"/>
        </w:rPr>
        <w:t>of  proximity</w:t>
      </w:r>
      <w:proofErr w:type="gramEnd"/>
      <w:r>
        <w:rPr>
          <w:rFonts w:ascii="Times New Roman" w:hAnsi="Times New Roman" w:cs="Times New Roman"/>
          <w:sz w:val="24"/>
          <w:szCs w:val="24"/>
        </w:rPr>
        <w:t>, the accused was very close. As regards duration, the</w:t>
      </w:r>
      <w:r w:rsidR="002716DD">
        <w:rPr>
          <w:rFonts w:ascii="Times New Roman" w:hAnsi="Times New Roman" w:cs="Times New Roman"/>
          <w:sz w:val="24"/>
          <w:szCs w:val="24"/>
        </w:rPr>
        <w:t>y walked together to and from the place where they went to catch white ants</w:t>
      </w:r>
      <w:r>
        <w:rPr>
          <w:rFonts w:ascii="Times New Roman" w:hAnsi="Times New Roman" w:cs="Times New Roman"/>
          <w:sz w:val="24"/>
          <w:szCs w:val="24"/>
        </w:rPr>
        <w:t>. That was long enough a period to aid correct identification.</w:t>
      </w:r>
      <w:r w:rsidR="00EC1DDB">
        <w:rPr>
          <w:rFonts w:ascii="Times New Roman" w:hAnsi="Times New Roman" w:cs="Times New Roman"/>
          <w:sz w:val="24"/>
          <w:szCs w:val="24"/>
        </w:rPr>
        <w:t xml:space="preserve"> </w:t>
      </w:r>
      <w:r>
        <w:rPr>
          <w:rFonts w:ascii="Times New Roman" w:hAnsi="Times New Roman" w:cs="Times New Roman"/>
          <w:sz w:val="24"/>
          <w:szCs w:val="24"/>
        </w:rPr>
        <w:t>In light of that evidence, i</w:t>
      </w:r>
      <w:r w:rsidR="006077D4">
        <w:rPr>
          <w:rFonts w:ascii="Times New Roman" w:hAnsi="Times New Roman" w:cs="Times New Roman"/>
          <w:sz w:val="24"/>
          <w:szCs w:val="24"/>
        </w:rPr>
        <w:t xml:space="preserve">t appears to me </w:t>
      </w:r>
      <w:r>
        <w:rPr>
          <w:rFonts w:ascii="Times New Roman" w:hAnsi="Times New Roman" w:cs="Times New Roman"/>
          <w:sz w:val="24"/>
          <w:szCs w:val="24"/>
        </w:rPr>
        <w:t xml:space="preserve">that the defence put up by the accused </w:t>
      </w:r>
      <w:r w:rsidR="006077D4">
        <w:rPr>
          <w:rFonts w:ascii="Times New Roman" w:hAnsi="Times New Roman" w:cs="Times New Roman"/>
          <w:sz w:val="24"/>
          <w:szCs w:val="24"/>
        </w:rPr>
        <w:t xml:space="preserve">has been effectively disproved by the prosecution evidence, which has squarely placed </w:t>
      </w:r>
      <w:r>
        <w:rPr>
          <w:rFonts w:ascii="Times New Roman" w:hAnsi="Times New Roman" w:cs="Times New Roman"/>
          <w:sz w:val="24"/>
          <w:szCs w:val="24"/>
        </w:rPr>
        <w:t>the accused</w:t>
      </w:r>
      <w:r w:rsidR="006077D4">
        <w:rPr>
          <w:rFonts w:ascii="Times New Roman" w:hAnsi="Times New Roman" w:cs="Times New Roman"/>
          <w:sz w:val="24"/>
          <w:szCs w:val="24"/>
        </w:rPr>
        <w:t xml:space="preserve"> at the scene of crime as the perpetrator of the offence </w:t>
      </w:r>
      <w:r>
        <w:rPr>
          <w:rFonts w:ascii="Times New Roman" w:hAnsi="Times New Roman" w:cs="Times New Roman"/>
          <w:sz w:val="24"/>
          <w:szCs w:val="24"/>
        </w:rPr>
        <w:t>for</w:t>
      </w:r>
      <w:r w:rsidR="006077D4">
        <w:rPr>
          <w:rFonts w:ascii="Times New Roman" w:hAnsi="Times New Roman" w:cs="Times New Roman"/>
          <w:sz w:val="24"/>
          <w:szCs w:val="24"/>
        </w:rPr>
        <w:t xml:space="preserve"> which he is indicted. Therefore in agreement with both assessors, I find that this ingredient has been proved beyond reasonable doubt. </w:t>
      </w:r>
    </w:p>
    <w:p w:rsidR="006077D4" w:rsidRDefault="006077D4"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I find that the prosecution has proved all the essential ingredients of the offence beyond reasonable doubt and I hereby convict the accused for the offence of Aggravated Defilement c/s 129 (3) and (4) (a) of the </w:t>
      </w:r>
      <w:r w:rsidRPr="000A2E11">
        <w:rPr>
          <w:rFonts w:ascii="Times New Roman" w:hAnsi="Times New Roman" w:cs="Times New Roman"/>
          <w:i/>
          <w:sz w:val="24"/>
          <w:szCs w:val="24"/>
        </w:rPr>
        <w:t>Penal Code Act</w:t>
      </w:r>
      <w:r>
        <w:rPr>
          <w:rFonts w:ascii="Times New Roman" w:hAnsi="Times New Roman" w:cs="Times New Roman"/>
          <w:sz w:val="24"/>
          <w:szCs w:val="24"/>
        </w:rPr>
        <w:t>.</w:t>
      </w:r>
    </w:p>
    <w:p w:rsidR="002716DD" w:rsidRDefault="002716DD" w:rsidP="006077D4">
      <w:pPr>
        <w:spacing w:after="0" w:line="360" w:lineRule="auto"/>
        <w:jc w:val="both"/>
        <w:rPr>
          <w:rFonts w:ascii="Times New Roman" w:hAnsi="Times New Roman" w:cs="Times New Roman"/>
          <w:sz w:val="24"/>
          <w:szCs w:val="24"/>
        </w:rPr>
      </w:pPr>
    </w:p>
    <w:p w:rsidR="006077D4" w:rsidRDefault="006077D4" w:rsidP="006077D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sidR="002716DD">
        <w:rPr>
          <w:rFonts w:ascii="Times New Roman" w:hAnsi="Times New Roman" w:cs="Times New Roman"/>
          <w:sz w:val="24"/>
          <w:szCs w:val="24"/>
        </w:rPr>
        <w:t>Nebbi</w:t>
      </w:r>
      <w:proofErr w:type="spellEnd"/>
      <w:r>
        <w:rPr>
          <w:rFonts w:ascii="Times New Roman" w:hAnsi="Times New Roman" w:cs="Times New Roman"/>
          <w:sz w:val="24"/>
          <w:szCs w:val="24"/>
        </w:rPr>
        <w:t xml:space="preserve"> this </w:t>
      </w:r>
      <w:r w:rsidR="00076FE2">
        <w:rPr>
          <w:rFonts w:ascii="Times New Roman" w:hAnsi="Times New Roman" w:cs="Times New Roman"/>
          <w:sz w:val="24"/>
          <w:szCs w:val="24"/>
        </w:rPr>
        <w:t>8</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xml:space="preserve">day of </w:t>
      </w:r>
      <w:r w:rsidR="002716DD">
        <w:rPr>
          <w:rFonts w:ascii="Times New Roman" w:hAnsi="Times New Roman" w:cs="Times New Roman"/>
          <w:sz w:val="24"/>
          <w:szCs w:val="24"/>
        </w:rPr>
        <w:t>May</w:t>
      </w:r>
      <w:r>
        <w:rPr>
          <w:rFonts w:ascii="Times New Roman" w:hAnsi="Times New Roman" w:cs="Times New Roman"/>
          <w:sz w:val="24"/>
          <w:szCs w:val="24"/>
        </w:rPr>
        <w:t>, 2018.</w:t>
      </w:r>
      <w:proofErr w:type="gramEnd"/>
      <w:r>
        <w:rPr>
          <w:rFonts w:ascii="Times New Roman" w:hAnsi="Times New Roman" w:cs="Times New Roman"/>
          <w:sz w:val="24"/>
          <w:szCs w:val="24"/>
        </w:rPr>
        <w:tab/>
      </w:r>
      <w:r w:rsidR="002716DD">
        <w:rPr>
          <w:rFonts w:ascii="Times New Roman" w:hAnsi="Times New Roman" w:cs="Times New Roman"/>
          <w:sz w:val="24"/>
          <w:szCs w:val="24"/>
        </w:rPr>
        <w:tab/>
      </w:r>
      <w:r>
        <w:rPr>
          <w:rFonts w:ascii="Times New Roman" w:hAnsi="Times New Roman" w:cs="Times New Roman"/>
          <w:sz w:val="24"/>
          <w:szCs w:val="24"/>
        </w:rPr>
        <w:tab/>
        <w:t>…………………………………..</w:t>
      </w:r>
    </w:p>
    <w:p w:rsidR="006077D4" w:rsidRDefault="006077D4" w:rsidP="00607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6077D4" w:rsidRDefault="006077D4" w:rsidP="006077D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6077D4" w:rsidRPr="00CD190A" w:rsidRDefault="006077D4" w:rsidP="006077D4">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3F9A">
        <w:rPr>
          <w:rFonts w:ascii="Times New Roman" w:hAnsi="Times New Roman" w:cs="Times New Roman"/>
          <w:sz w:val="24"/>
          <w:szCs w:val="24"/>
        </w:rPr>
        <w:t>8</w:t>
      </w:r>
      <w:r>
        <w:rPr>
          <w:rFonts w:ascii="Times New Roman" w:hAnsi="Times New Roman" w:cs="Times New Roman"/>
          <w:sz w:val="24"/>
          <w:szCs w:val="24"/>
          <w:vertAlign w:val="superscript"/>
        </w:rPr>
        <w:t xml:space="preserve">th </w:t>
      </w:r>
      <w:r w:rsidR="002716DD">
        <w:rPr>
          <w:rFonts w:ascii="Times New Roman" w:hAnsi="Times New Roman" w:cs="Times New Roman"/>
          <w:sz w:val="24"/>
          <w:szCs w:val="24"/>
        </w:rPr>
        <w:t>May</w:t>
      </w:r>
      <w:r>
        <w:rPr>
          <w:rFonts w:ascii="Times New Roman" w:hAnsi="Times New Roman" w:cs="Times New Roman"/>
          <w:sz w:val="24"/>
          <w:szCs w:val="24"/>
        </w:rPr>
        <w:t>, 2018</w:t>
      </w:r>
    </w:p>
    <w:p w:rsidR="006077D4" w:rsidRDefault="00566028" w:rsidP="00607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2716DD">
        <w:rPr>
          <w:rFonts w:ascii="Times New Roman" w:hAnsi="Times New Roman" w:cs="Times New Roman"/>
          <w:sz w:val="24"/>
          <w:szCs w:val="24"/>
          <w:vertAlign w:val="superscript"/>
        </w:rPr>
        <w:t>th</w:t>
      </w:r>
      <w:r w:rsidR="006077D4">
        <w:rPr>
          <w:rFonts w:ascii="Times New Roman" w:hAnsi="Times New Roman" w:cs="Times New Roman"/>
          <w:sz w:val="24"/>
          <w:szCs w:val="24"/>
        </w:rPr>
        <w:t xml:space="preserve"> Ma</w:t>
      </w:r>
      <w:r w:rsidR="002716DD">
        <w:rPr>
          <w:rFonts w:ascii="Times New Roman" w:hAnsi="Times New Roman" w:cs="Times New Roman"/>
          <w:sz w:val="24"/>
          <w:szCs w:val="24"/>
        </w:rPr>
        <w:t>y</w:t>
      </w:r>
      <w:r w:rsidR="006077D4">
        <w:rPr>
          <w:rFonts w:ascii="Times New Roman" w:hAnsi="Times New Roman" w:cs="Times New Roman"/>
          <w:sz w:val="24"/>
          <w:szCs w:val="24"/>
        </w:rPr>
        <w:t>, 2018</w:t>
      </w:r>
      <w:r w:rsidR="002716DD">
        <w:rPr>
          <w:rFonts w:ascii="Times New Roman" w:hAnsi="Times New Roman" w:cs="Times New Roman"/>
          <w:sz w:val="24"/>
          <w:szCs w:val="24"/>
        </w:rPr>
        <w:t>.</w:t>
      </w:r>
    </w:p>
    <w:p w:rsidR="006077D4" w:rsidRDefault="001C7FCB" w:rsidP="006077D4">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6077D4">
        <w:rPr>
          <w:rFonts w:ascii="Times New Roman" w:hAnsi="Times New Roman" w:cs="Times New Roman"/>
          <w:sz w:val="24"/>
          <w:szCs w:val="24"/>
        </w:rPr>
        <w:t>.</w:t>
      </w:r>
      <w:r>
        <w:rPr>
          <w:rFonts w:ascii="Times New Roman" w:hAnsi="Times New Roman" w:cs="Times New Roman"/>
          <w:sz w:val="24"/>
          <w:szCs w:val="24"/>
        </w:rPr>
        <w:t>25</w:t>
      </w:r>
      <w:r w:rsidR="006077D4">
        <w:rPr>
          <w:rFonts w:ascii="Times New Roman" w:hAnsi="Times New Roman" w:cs="Times New Roman"/>
          <w:sz w:val="24"/>
          <w:szCs w:val="24"/>
        </w:rPr>
        <w:t xml:space="preserve"> am</w:t>
      </w:r>
    </w:p>
    <w:p w:rsidR="006077D4" w:rsidRPr="00ED6897" w:rsidRDefault="006077D4" w:rsidP="006077D4">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CC5920" w:rsidRDefault="00CC5920" w:rsidP="00CC5920">
      <w:pPr>
        <w:spacing w:after="0"/>
        <w:ind w:firstLine="720"/>
        <w:rPr>
          <w:rFonts w:ascii="Times New Roman" w:hAnsi="Times New Roman" w:cs="Times New Roman"/>
          <w:sz w:val="24"/>
          <w:szCs w:val="24"/>
        </w:rPr>
      </w:pPr>
      <w:proofErr w:type="spellStart"/>
      <w:r w:rsidRPr="002F6AE1">
        <w:rPr>
          <w:rFonts w:ascii="Times New Roman" w:hAnsi="Times New Roman" w:cs="Times New Roman"/>
          <w:sz w:val="24"/>
          <w:szCs w:val="24"/>
        </w:rPr>
        <w:t>Mr.</w:t>
      </w:r>
      <w:proofErr w:type="spellEnd"/>
      <w:r w:rsidRPr="002F6AE1">
        <w:rPr>
          <w:rFonts w:ascii="Times New Roman" w:hAnsi="Times New Roman" w:cs="Times New Roman"/>
          <w:sz w:val="24"/>
          <w:szCs w:val="24"/>
        </w:rPr>
        <w:t xml:space="preserve"> </w:t>
      </w:r>
      <w:proofErr w:type="spellStart"/>
      <w:r w:rsidRPr="002F6AE1">
        <w:rPr>
          <w:rFonts w:ascii="Times New Roman" w:hAnsi="Times New Roman" w:cs="Times New Roman"/>
          <w:sz w:val="24"/>
          <w:szCs w:val="24"/>
        </w:rPr>
        <w:t>Cannyutuyo</w:t>
      </w:r>
      <w:proofErr w:type="spellEnd"/>
      <w:r w:rsidRPr="002F6AE1">
        <w:rPr>
          <w:rFonts w:ascii="Times New Roman" w:hAnsi="Times New Roman" w:cs="Times New Roman"/>
          <w:sz w:val="24"/>
          <w:szCs w:val="24"/>
        </w:rPr>
        <w:t xml:space="preserve"> Michael</w:t>
      </w:r>
      <w:r>
        <w:rPr>
          <w:rFonts w:ascii="Times New Roman" w:hAnsi="Times New Roman" w:cs="Times New Roman"/>
          <w:sz w:val="24"/>
          <w:szCs w:val="24"/>
        </w:rPr>
        <w:t>, Court Clerk.</w:t>
      </w:r>
    </w:p>
    <w:p w:rsidR="00CC5920" w:rsidRDefault="00CC5920" w:rsidP="00CC5920">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Muzige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Amuza</w:t>
      </w:r>
      <w:proofErr w:type="spellEnd"/>
      <w:r>
        <w:rPr>
          <w:rFonts w:ascii="Times New Roman" w:hAnsi="Times New Roman" w:cs="Times New Roman"/>
          <w:sz w:val="24"/>
          <w:szCs w:val="24"/>
        </w:rPr>
        <w:t>, Resident Senior State Attorney, for the Prosecution.</w:t>
      </w:r>
    </w:p>
    <w:p w:rsidR="00CC5920" w:rsidRDefault="00CC5920" w:rsidP="00CC5920">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Onencan</w:t>
      </w:r>
      <w:proofErr w:type="spellEnd"/>
      <w:r>
        <w:rPr>
          <w:rFonts w:ascii="Times New Roman" w:hAnsi="Times New Roman" w:cs="Times New Roman"/>
          <w:sz w:val="24"/>
          <w:szCs w:val="24"/>
        </w:rPr>
        <w:t xml:space="preserve"> Ronald, Counsel for the accused person on state brief is present in court</w:t>
      </w:r>
    </w:p>
    <w:p w:rsidR="00CC5920" w:rsidRDefault="00CC5920" w:rsidP="00CC5920">
      <w:pPr>
        <w:spacing w:after="0"/>
        <w:rPr>
          <w:rFonts w:ascii="Times New Roman" w:hAnsi="Times New Roman" w:cs="Times New Roman"/>
          <w:sz w:val="24"/>
          <w:szCs w:val="24"/>
        </w:rPr>
      </w:pPr>
      <w:r>
        <w:rPr>
          <w:rFonts w:ascii="Times New Roman" w:hAnsi="Times New Roman" w:cs="Times New Roman"/>
          <w:sz w:val="24"/>
          <w:szCs w:val="24"/>
        </w:rPr>
        <w:tab/>
        <w:t>The accused is present in court.</w:t>
      </w:r>
    </w:p>
    <w:p w:rsidR="006077D4" w:rsidRDefault="00CC5920" w:rsidP="00CC5920">
      <w:pPr>
        <w:jc w:val="both"/>
        <w:rPr>
          <w:rFonts w:ascii="Times New Roman" w:hAnsi="Times New Roman" w:cs="Times New Roman"/>
          <w:sz w:val="24"/>
          <w:szCs w:val="24"/>
        </w:rPr>
      </w:pPr>
      <w:r>
        <w:rPr>
          <w:rFonts w:ascii="Times New Roman" w:hAnsi="Times New Roman" w:cs="Times New Roman"/>
          <w:sz w:val="24"/>
          <w:szCs w:val="24"/>
        </w:rPr>
        <w:tab/>
        <w:t>Both assessors are present in court.</w:t>
      </w:r>
    </w:p>
    <w:p w:rsidR="00CC5920" w:rsidRDefault="00CC5920" w:rsidP="00CC5920">
      <w:pPr>
        <w:jc w:val="both"/>
        <w:rPr>
          <w:rFonts w:ascii="Times New Roman" w:hAnsi="Times New Roman" w:cs="Times New Roman"/>
          <w:sz w:val="24"/>
          <w:szCs w:val="24"/>
        </w:rPr>
      </w:pPr>
    </w:p>
    <w:p w:rsidR="006077D4" w:rsidRPr="001E11E0" w:rsidRDefault="006077D4" w:rsidP="006077D4">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6077D4"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Upon the accused being convicted for the offence of Aggravated Defilement c/s 129 (3) and (4) (a) of the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the learned Resident State Attorney prosecuting the case </w:t>
      </w:r>
      <w:proofErr w:type="spellStart"/>
      <w:r w:rsidR="00CC5920">
        <w:rPr>
          <w:rFonts w:ascii="Times New Roman" w:hAnsi="Times New Roman" w:cs="Times New Roman"/>
          <w:sz w:val="24"/>
          <w:szCs w:val="24"/>
        </w:rPr>
        <w:t>Mr.</w:t>
      </w:r>
      <w:proofErr w:type="spellEnd"/>
      <w:r w:rsidR="00CC5920">
        <w:rPr>
          <w:rFonts w:ascii="Times New Roman" w:hAnsi="Times New Roman" w:cs="Times New Roman"/>
          <w:sz w:val="24"/>
          <w:szCs w:val="24"/>
        </w:rPr>
        <w:t xml:space="preserve"> </w:t>
      </w:r>
      <w:proofErr w:type="spellStart"/>
      <w:r w:rsidR="00CC5920">
        <w:rPr>
          <w:rFonts w:ascii="Times New Roman" w:hAnsi="Times New Roman" w:cs="Times New Roman"/>
          <w:sz w:val="24"/>
          <w:szCs w:val="24"/>
        </w:rPr>
        <w:t>Muzige</w:t>
      </w:r>
      <w:proofErr w:type="spellEnd"/>
      <w:r w:rsidR="00CC5920">
        <w:rPr>
          <w:rFonts w:ascii="Times New Roman" w:hAnsi="Times New Roman" w:cs="Times New Roman"/>
          <w:sz w:val="24"/>
          <w:szCs w:val="24"/>
        </w:rPr>
        <w:t xml:space="preserve"> </w:t>
      </w:r>
      <w:proofErr w:type="spellStart"/>
      <w:r w:rsidR="00CC5920">
        <w:rPr>
          <w:rFonts w:ascii="Times New Roman" w:hAnsi="Times New Roman" w:cs="Times New Roman"/>
          <w:sz w:val="24"/>
          <w:szCs w:val="24"/>
        </w:rPr>
        <w:t>Amuza</w:t>
      </w:r>
      <w:proofErr w:type="spellEnd"/>
      <w:r>
        <w:rPr>
          <w:rFonts w:ascii="Times New Roman" w:hAnsi="Times New Roman" w:cs="Times New Roman"/>
          <w:sz w:val="24"/>
          <w:szCs w:val="24"/>
        </w:rPr>
        <w:t xml:space="preserve"> prayed for a deterrent custodial sentence, on grounds that; </w:t>
      </w:r>
      <w:r w:rsidR="00C1683F">
        <w:rPr>
          <w:rFonts w:ascii="Times New Roman" w:hAnsi="Times New Roman" w:cs="Times New Roman"/>
          <w:sz w:val="24"/>
          <w:szCs w:val="24"/>
        </w:rPr>
        <w:t xml:space="preserve">although the convict had no previous criminal record, there are aggravating factors; the victim was nine years old. The accused was 26 years old at the time. The difference in age between them is seventeen years. Thus victim was a baby. The offence was committed repeatedly, at least twice. She sustained a vaginal tear. She felt a lot of pain. </w:t>
      </w:r>
      <w:proofErr w:type="gramStart"/>
      <w:r w:rsidR="00C1683F">
        <w:rPr>
          <w:rFonts w:ascii="Times New Roman" w:hAnsi="Times New Roman" w:cs="Times New Roman"/>
          <w:sz w:val="24"/>
          <w:szCs w:val="24"/>
        </w:rPr>
        <w:t>Walked awkwardly.</w:t>
      </w:r>
      <w:proofErr w:type="gramEnd"/>
      <w:r w:rsidR="00C1683F">
        <w:rPr>
          <w:rFonts w:ascii="Times New Roman" w:hAnsi="Times New Roman" w:cs="Times New Roman"/>
          <w:sz w:val="24"/>
          <w:szCs w:val="24"/>
        </w:rPr>
        <w:t xml:space="preserve"> It subsisted even when she went back to Congo. She was traumatised up to the time she testified in court. She cried throughout her testimony. The convict was a step </w:t>
      </w:r>
      <w:proofErr w:type="spellStart"/>
      <w:r w:rsidR="00C1683F">
        <w:rPr>
          <w:rFonts w:ascii="Times New Roman" w:hAnsi="Times New Roman" w:cs="Times New Roman"/>
          <w:sz w:val="24"/>
          <w:szCs w:val="24"/>
        </w:rPr>
        <w:t>father</w:t>
      </w:r>
      <w:proofErr w:type="spellEnd"/>
      <w:r w:rsidR="00C1683F">
        <w:rPr>
          <w:rFonts w:ascii="Times New Roman" w:hAnsi="Times New Roman" w:cs="Times New Roman"/>
          <w:sz w:val="24"/>
          <w:szCs w:val="24"/>
        </w:rPr>
        <w:t xml:space="preserve"> and lived together with the victim. He knew the tender age of the victim. He should have considered her as his child. His wife was in the same house. The offence was committed with pre-meditation on the pretext of catching white ants. The maximum sentence is death. He proposed 35 years' imprisonment though</w:t>
      </w:r>
      <w:r>
        <w:rPr>
          <w:rFonts w:ascii="Times New Roman" w:hAnsi="Times New Roman" w:cs="Times New Roman"/>
          <w:sz w:val="24"/>
          <w:szCs w:val="24"/>
        </w:rPr>
        <w:t>.</w:t>
      </w:r>
    </w:p>
    <w:p w:rsidR="006077D4" w:rsidRDefault="006077D4" w:rsidP="006077D4">
      <w:pPr>
        <w:spacing w:after="0" w:line="360" w:lineRule="auto"/>
        <w:jc w:val="both"/>
        <w:rPr>
          <w:rFonts w:ascii="Times New Roman" w:hAnsi="Times New Roman" w:cs="Times New Roman"/>
          <w:sz w:val="24"/>
          <w:szCs w:val="24"/>
        </w:rPr>
      </w:pPr>
    </w:p>
    <w:p w:rsidR="00C37180"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the learned defence counsel </w:t>
      </w:r>
      <w:proofErr w:type="spellStart"/>
      <w:r w:rsidR="00C37180">
        <w:rPr>
          <w:rFonts w:ascii="Times New Roman" w:hAnsi="Times New Roman" w:cs="Times New Roman"/>
          <w:sz w:val="24"/>
          <w:szCs w:val="24"/>
        </w:rPr>
        <w:t>Mr.</w:t>
      </w:r>
      <w:proofErr w:type="spellEnd"/>
      <w:r w:rsidR="00C37180">
        <w:rPr>
          <w:rFonts w:ascii="Times New Roman" w:hAnsi="Times New Roman" w:cs="Times New Roman"/>
          <w:sz w:val="24"/>
          <w:szCs w:val="24"/>
        </w:rPr>
        <w:t xml:space="preserve"> </w:t>
      </w:r>
      <w:proofErr w:type="spellStart"/>
      <w:r w:rsidR="00C37180">
        <w:rPr>
          <w:rFonts w:ascii="Times New Roman" w:hAnsi="Times New Roman" w:cs="Times New Roman"/>
          <w:sz w:val="24"/>
          <w:szCs w:val="24"/>
        </w:rPr>
        <w:t>Onencan</w:t>
      </w:r>
      <w:proofErr w:type="spellEnd"/>
      <w:r w:rsidR="00C37180">
        <w:rPr>
          <w:rFonts w:ascii="Times New Roman" w:hAnsi="Times New Roman" w:cs="Times New Roman"/>
          <w:sz w:val="24"/>
          <w:szCs w:val="24"/>
        </w:rPr>
        <w:t xml:space="preserve"> Ronald</w:t>
      </w:r>
      <w:r>
        <w:rPr>
          <w:rFonts w:ascii="Times New Roman" w:hAnsi="Times New Roman" w:cs="Times New Roman"/>
          <w:sz w:val="24"/>
          <w:szCs w:val="24"/>
        </w:rPr>
        <w:t xml:space="preserve"> prayed for a lenient custodial sentence on grounds that; </w:t>
      </w:r>
      <w:r w:rsidR="00E51C41">
        <w:rPr>
          <w:rFonts w:ascii="Times New Roman" w:hAnsi="Times New Roman" w:cs="Times New Roman"/>
          <w:sz w:val="24"/>
          <w:szCs w:val="24"/>
        </w:rPr>
        <w:t>t</w:t>
      </w:r>
      <w:r>
        <w:rPr>
          <w:rFonts w:ascii="Times New Roman" w:hAnsi="Times New Roman" w:cs="Times New Roman"/>
          <w:sz w:val="24"/>
          <w:szCs w:val="24"/>
        </w:rPr>
        <w:t xml:space="preserve">he convict </w:t>
      </w:r>
      <w:r w:rsidR="00E51C41">
        <w:rPr>
          <w:rFonts w:ascii="Times New Roman" w:hAnsi="Times New Roman" w:cs="Times New Roman"/>
          <w:sz w:val="24"/>
          <w:szCs w:val="24"/>
        </w:rPr>
        <w:t xml:space="preserve">has no previous criminal record. </w:t>
      </w:r>
      <w:r w:rsidR="00C37180">
        <w:rPr>
          <w:rFonts w:ascii="Times New Roman" w:hAnsi="Times New Roman" w:cs="Times New Roman"/>
          <w:sz w:val="24"/>
          <w:szCs w:val="24"/>
        </w:rPr>
        <w:t xml:space="preserve">The convict has two children who are school going. He has a mother and father. The 35 years is a starting point but the sentencing guidelines provide for a point of 30 years. </w:t>
      </w:r>
      <w:proofErr w:type="gramStart"/>
      <w:r w:rsidR="00C37180">
        <w:rPr>
          <w:rFonts w:ascii="Times New Roman" w:hAnsi="Times New Roman" w:cs="Times New Roman"/>
          <w:sz w:val="24"/>
          <w:szCs w:val="24"/>
        </w:rPr>
        <w:t xml:space="preserve">In </w:t>
      </w:r>
      <w:proofErr w:type="spellStart"/>
      <w:r w:rsidR="00C37180" w:rsidRPr="00AA6546">
        <w:rPr>
          <w:rFonts w:ascii="Times New Roman" w:hAnsi="Times New Roman" w:cs="Times New Roman"/>
          <w:i/>
          <w:sz w:val="24"/>
          <w:szCs w:val="24"/>
        </w:rPr>
        <w:t>Ainobushobozi</w:t>
      </w:r>
      <w:proofErr w:type="spellEnd"/>
      <w:r w:rsidR="00C37180" w:rsidRPr="00AA6546">
        <w:rPr>
          <w:rFonts w:ascii="Times New Roman" w:hAnsi="Times New Roman" w:cs="Times New Roman"/>
          <w:i/>
          <w:sz w:val="24"/>
          <w:szCs w:val="24"/>
        </w:rPr>
        <w:t xml:space="preserve"> v. Uganda</w:t>
      </w:r>
      <w:r w:rsidR="00C37180">
        <w:rPr>
          <w:rFonts w:ascii="Times New Roman" w:hAnsi="Times New Roman" w:cs="Times New Roman"/>
          <w:sz w:val="24"/>
          <w:szCs w:val="24"/>
        </w:rPr>
        <w:t>, Cr. App.</w:t>
      </w:r>
      <w:proofErr w:type="gramEnd"/>
      <w:r w:rsidR="00C37180">
        <w:rPr>
          <w:rFonts w:ascii="Times New Roman" w:hAnsi="Times New Roman" w:cs="Times New Roman"/>
          <w:sz w:val="24"/>
          <w:szCs w:val="24"/>
        </w:rPr>
        <w:t xml:space="preserve"> No 242 of 2014 of the Court of Appeal stated that first offenders ordinarily do not receive the maximum sentence. The accused is a first offender and has family responsibilities, which is one of the critical factors. He is remorseful. Deterrence should not be the focal point. He was remanded in 2014. He proposed ten years' imprisonment</w:t>
      </w:r>
      <w:r>
        <w:rPr>
          <w:rFonts w:ascii="Times New Roman" w:hAnsi="Times New Roman" w:cs="Times New Roman"/>
          <w:sz w:val="24"/>
          <w:szCs w:val="24"/>
        </w:rPr>
        <w:t xml:space="preserve">. </w:t>
      </w:r>
    </w:p>
    <w:p w:rsidR="00C37180" w:rsidRDefault="00C37180" w:rsidP="006077D4">
      <w:pPr>
        <w:spacing w:after="0" w:line="360" w:lineRule="auto"/>
        <w:jc w:val="both"/>
        <w:rPr>
          <w:rFonts w:ascii="Times New Roman" w:hAnsi="Times New Roman" w:cs="Times New Roman"/>
          <w:sz w:val="24"/>
          <w:szCs w:val="24"/>
        </w:rPr>
      </w:pPr>
    </w:p>
    <w:p w:rsidR="006077D4" w:rsidRDefault="00E51C41"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w:t>
      </w:r>
      <w:proofErr w:type="spellStart"/>
      <w:r w:rsidRPr="00E51C41">
        <w:rPr>
          <w:rFonts w:ascii="Times New Roman" w:hAnsi="Times New Roman" w:cs="Times New Roman"/>
          <w:i/>
          <w:sz w:val="24"/>
          <w:szCs w:val="24"/>
        </w:rPr>
        <w:t>allocutus</w:t>
      </w:r>
      <w:proofErr w:type="spellEnd"/>
      <w:r>
        <w:rPr>
          <w:rFonts w:ascii="Times New Roman" w:hAnsi="Times New Roman" w:cs="Times New Roman"/>
          <w:sz w:val="24"/>
          <w:szCs w:val="24"/>
        </w:rPr>
        <w:t xml:space="preserve">, the convict prayed for lenience on grounds that; </w:t>
      </w:r>
      <w:r w:rsidR="00F96FD8">
        <w:rPr>
          <w:rFonts w:ascii="Times New Roman" w:hAnsi="Times New Roman" w:cs="Times New Roman"/>
          <w:sz w:val="24"/>
          <w:szCs w:val="24"/>
        </w:rPr>
        <w:t xml:space="preserve">he suffers from hepatitis "B." He has children whose mother left and his brother cannot raise school fees. He has spent four years in prison and his brother is now in </w:t>
      </w:r>
      <w:proofErr w:type="spellStart"/>
      <w:r w:rsidR="00F96FD8">
        <w:rPr>
          <w:rFonts w:ascii="Times New Roman" w:hAnsi="Times New Roman" w:cs="Times New Roman"/>
          <w:sz w:val="24"/>
          <w:szCs w:val="24"/>
        </w:rPr>
        <w:t>Bunyoro</w:t>
      </w:r>
      <w:proofErr w:type="spellEnd"/>
      <w:r w:rsidR="00F96FD8">
        <w:rPr>
          <w:rFonts w:ascii="Times New Roman" w:hAnsi="Times New Roman" w:cs="Times New Roman"/>
          <w:sz w:val="24"/>
          <w:szCs w:val="24"/>
        </w:rPr>
        <w:t xml:space="preserve"> and he does not know where the children are currently since his parents died. Court should forgive him. He prayed for a few years so that he can go back and send the children to school. He proposed seven to ten years' imprisonment</w:t>
      </w:r>
      <w:r w:rsidR="00900D55">
        <w:rPr>
          <w:rFonts w:ascii="Times New Roman" w:hAnsi="Times New Roman" w:cs="Times New Roman"/>
          <w:sz w:val="24"/>
          <w:szCs w:val="24"/>
        </w:rPr>
        <w:t>.</w:t>
      </w:r>
    </w:p>
    <w:p w:rsidR="006077D4" w:rsidRDefault="006077D4"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sidRPr="009D50E0">
        <w:rPr>
          <w:rFonts w:ascii="Times New Roman" w:hAnsi="Times New Roman" w:cs="Times New Roman"/>
          <w:sz w:val="24"/>
          <w:szCs w:val="24"/>
        </w:rPr>
        <w:lastRenderedPageBreak/>
        <w:t>According to section 129 (3), the maximum penalty for the offence of Aggravated Defilement c/s 129 (3) and (4) (</w:t>
      </w:r>
      <w:r>
        <w:rPr>
          <w:rFonts w:ascii="Times New Roman" w:hAnsi="Times New Roman" w:cs="Times New Roman"/>
          <w:sz w:val="24"/>
          <w:szCs w:val="24"/>
        </w:rPr>
        <w:t>a</w:t>
      </w:r>
      <w:r w:rsidRPr="009D50E0">
        <w:rPr>
          <w:rFonts w:ascii="Times New Roman" w:hAnsi="Times New Roman" w:cs="Times New Roman"/>
          <w:sz w:val="24"/>
          <w:szCs w:val="24"/>
        </w:rPr>
        <w:t xml:space="preserve">) of the </w:t>
      </w:r>
      <w:r w:rsidRPr="009D50E0">
        <w:rPr>
          <w:rFonts w:ascii="Times New Roman" w:hAnsi="Times New Roman" w:cs="Times New Roman"/>
          <w:i/>
          <w:sz w:val="24"/>
          <w:szCs w:val="24"/>
        </w:rPr>
        <w:t>Penal Code Act</w:t>
      </w:r>
      <w:r>
        <w:rPr>
          <w:rFonts w:ascii="Times New Roman" w:hAnsi="Times New Roman" w:cs="Times New Roman"/>
          <w:i/>
          <w:sz w:val="24"/>
          <w:szCs w:val="24"/>
        </w:rPr>
        <w:t>,</w:t>
      </w:r>
      <w:r w:rsidRPr="009D50E0">
        <w:rPr>
          <w:rFonts w:ascii="Times New Roman" w:hAnsi="Times New Roman" w:cs="Times New Roman"/>
          <w:sz w:val="24"/>
          <w:szCs w:val="24"/>
        </w:rPr>
        <w:t xml:space="preserve"> is death. However</w:t>
      </w:r>
      <w:r>
        <w:rPr>
          <w:rFonts w:ascii="Times New Roman" w:hAnsi="Times New Roman" w:cs="Times New Roman"/>
          <w:sz w:val="24"/>
          <w:szCs w:val="24"/>
        </w:rPr>
        <w:t>,</w:t>
      </w:r>
      <w:r w:rsidRPr="009D50E0">
        <w:rPr>
          <w:rFonts w:ascii="Times New Roman" w:hAnsi="Times New Roman" w:cs="Times New Roman"/>
          <w:sz w:val="24"/>
          <w:szCs w:val="24"/>
        </w:rPr>
        <w:t xml:space="preserve"> this punishment </w:t>
      </w:r>
      <w:r>
        <w:rPr>
          <w:rFonts w:ascii="Times New Roman" w:hAnsi="Times New Roman" w:cs="Times New Roman"/>
          <w:sz w:val="24"/>
          <w:szCs w:val="24"/>
        </w:rPr>
        <w:t xml:space="preserve">is </w:t>
      </w:r>
      <w:r w:rsidRPr="009D50E0">
        <w:rPr>
          <w:rFonts w:ascii="Times New Roman" w:hAnsi="Times New Roman" w:cs="Times New Roman"/>
          <w:sz w:val="24"/>
          <w:szCs w:val="24"/>
        </w:rPr>
        <w:t>b</w:t>
      </w:r>
      <w:r>
        <w:rPr>
          <w:rFonts w:ascii="Times New Roman" w:hAnsi="Times New Roman" w:cs="Times New Roman"/>
          <w:sz w:val="24"/>
          <w:szCs w:val="24"/>
        </w:rPr>
        <w:t>y</w:t>
      </w:r>
      <w:r w:rsidRPr="009D50E0">
        <w:rPr>
          <w:rFonts w:ascii="Times New Roman" w:hAnsi="Times New Roman" w:cs="Times New Roman"/>
          <w:sz w:val="24"/>
          <w:szCs w:val="24"/>
        </w:rPr>
        <w:t xml:space="preserve"> sentencing convention reserved for the most extreme circumstances of perpetration of </w:t>
      </w:r>
      <w:r>
        <w:rPr>
          <w:rFonts w:ascii="Times New Roman" w:hAnsi="Times New Roman" w:cs="Times New Roman"/>
          <w:sz w:val="24"/>
          <w:szCs w:val="24"/>
        </w:rPr>
        <w:t>the</w:t>
      </w:r>
      <w:r w:rsidRPr="009D50E0">
        <w:rPr>
          <w:rFonts w:ascii="Times New Roman" w:hAnsi="Times New Roman" w:cs="Times New Roman"/>
          <w:sz w:val="24"/>
          <w:szCs w:val="24"/>
        </w:rPr>
        <w:t xml:space="preserve"> offence such as where it has lethal or other extremely grave consequences. Examples of such consequences are provided by Regulation 22 of The</w:t>
      </w:r>
      <w:r w:rsidRPr="009D50E0">
        <w:rPr>
          <w:rFonts w:ascii="Times New Roman" w:hAnsi="Times New Roman" w:cs="Times New Roman"/>
          <w:i/>
          <w:sz w:val="24"/>
          <w:szCs w:val="24"/>
        </w:rPr>
        <w:t xml:space="preserve"> Constitution (Sentencing Guidelines for Courts of Judicature) (Practice) Directions, 2013</w:t>
      </w:r>
      <w:r w:rsidRPr="009D50E0">
        <w:rPr>
          <w:rFonts w:ascii="Times New Roman" w:hAnsi="Times New Roman" w:cs="Times New Roman"/>
          <w:sz w:val="24"/>
          <w:szCs w:val="24"/>
        </w:rPr>
        <w:t xml:space="preserve"> </w:t>
      </w:r>
      <w:r>
        <w:rPr>
          <w:rFonts w:ascii="Times New Roman" w:hAnsi="Times New Roman" w:cs="Times New Roman"/>
          <w:sz w:val="24"/>
          <w:szCs w:val="24"/>
        </w:rPr>
        <w:t xml:space="preserve">to include; </w:t>
      </w:r>
      <w:r w:rsidRPr="009D50E0">
        <w:rPr>
          <w:rFonts w:ascii="Times New Roman" w:hAnsi="Times New Roman" w:cs="Times New Roman"/>
          <w:sz w:val="24"/>
          <w:szCs w:val="24"/>
        </w:rPr>
        <w:t xml:space="preserve">where the victim </w:t>
      </w:r>
      <w:r>
        <w:rPr>
          <w:rFonts w:ascii="Times New Roman" w:hAnsi="Times New Roman" w:cs="Times New Roman"/>
          <w:sz w:val="24"/>
          <w:szCs w:val="24"/>
        </w:rPr>
        <w:t xml:space="preserve">was </w:t>
      </w:r>
      <w:r w:rsidRPr="009D50E0">
        <w:rPr>
          <w:rFonts w:ascii="Times New Roman" w:hAnsi="Times New Roman" w:cs="Times New Roman"/>
          <w:sz w:val="24"/>
          <w:szCs w:val="24"/>
        </w:rPr>
        <w:t xml:space="preserve">defiled repeatedly </w:t>
      </w:r>
      <w:r>
        <w:rPr>
          <w:rFonts w:ascii="Times New Roman" w:hAnsi="Times New Roman" w:cs="Times New Roman"/>
          <w:sz w:val="24"/>
          <w:szCs w:val="24"/>
        </w:rPr>
        <w:t xml:space="preserve">by the offender or by </w:t>
      </w:r>
      <w:r w:rsidRPr="009D50E0">
        <w:rPr>
          <w:rFonts w:ascii="Times New Roman" w:hAnsi="Times New Roman" w:cs="Times New Roman"/>
          <w:sz w:val="24"/>
          <w:szCs w:val="24"/>
        </w:rPr>
        <w:t>an offender knowing or having reasonable cause to believe that he or she has acquired HIV/AIDS</w:t>
      </w:r>
      <w:r>
        <w:rPr>
          <w:rFonts w:ascii="Times New Roman" w:hAnsi="Times New Roman" w:cs="Times New Roman"/>
          <w:sz w:val="24"/>
          <w:szCs w:val="24"/>
        </w:rPr>
        <w:t>, or resulting in serious in</w:t>
      </w:r>
      <w:r w:rsidRPr="002732D1">
        <w:rPr>
          <w:rFonts w:ascii="Times New Roman" w:hAnsi="Times New Roman" w:cs="Times New Roman"/>
          <w:sz w:val="24"/>
          <w:szCs w:val="24"/>
        </w:rPr>
        <w:t>jury</w:t>
      </w:r>
      <w:r>
        <w:rPr>
          <w:rFonts w:ascii="Times New Roman" w:hAnsi="Times New Roman" w:cs="Times New Roman"/>
          <w:sz w:val="24"/>
          <w:szCs w:val="24"/>
        </w:rPr>
        <w:t>, or</w:t>
      </w:r>
      <w:r w:rsidRPr="002732D1">
        <w:rPr>
          <w:rFonts w:ascii="Times New Roman" w:hAnsi="Times New Roman" w:cs="Times New Roman"/>
          <w:sz w:val="24"/>
          <w:szCs w:val="24"/>
        </w:rPr>
        <w:t xml:space="preserve"> by an offender previously convicted of the same crime</w:t>
      </w:r>
      <w:r>
        <w:rPr>
          <w:rFonts w:ascii="Times New Roman" w:hAnsi="Times New Roman" w:cs="Times New Roman"/>
          <w:sz w:val="24"/>
          <w:szCs w:val="24"/>
        </w:rPr>
        <w:t xml:space="preserve">, and so on. I construe these factors as ones which </w:t>
      </w:r>
      <w:r w:rsidRPr="00F64E68">
        <w:rPr>
          <w:rFonts w:ascii="Times New Roman" w:hAnsi="Times New Roman" w:cs="Times New Roman"/>
          <w:sz w:val="24"/>
          <w:szCs w:val="24"/>
        </w:rPr>
        <w:t xml:space="preserve">imply that the </w:t>
      </w:r>
      <w:r>
        <w:rPr>
          <w:rFonts w:ascii="Times New Roman" w:hAnsi="Times New Roman" w:cs="Times New Roman"/>
          <w:sz w:val="24"/>
          <w:szCs w:val="24"/>
        </w:rPr>
        <w:t>circumstances in which the offence was committed</w:t>
      </w:r>
      <w:r w:rsidRPr="00F64E68">
        <w:rPr>
          <w:rFonts w:ascii="Times New Roman" w:hAnsi="Times New Roman" w:cs="Times New Roman"/>
          <w:sz w:val="24"/>
          <w:szCs w:val="24"/>
        </w:rPr>
        <w:t xml:space="preserve"> should be life threatening, in the sense that </w:t>
      </w:r>
      <w:r>
        <w:rPr>
          <w:rFonts w:ascii="Times New Roman" w:hAnsi="Times New Roman" w:cs="Times New Roman"/>
          <w:sz w:val="24"/>
          <w:szCs w:val="24"/>
        </w:rPr>
        <w:t>death</w:t>
      </w:r>
      <w:r w:rsidRPr="00F64E68">
        <w:rPr>
          <w:rFonts w:ascii="Times New Roman" w:hAnsi="Times New Roman" w:cs="Times New Roman"/>
          <w:sz w:val="24"/>
          <w:szCs w:val="24"/>
        </w:rPr>
        <w:t xml:space="preserve"> is a very likely </w:t>
      </w:r>
      <w:r>
        <w:rPr>
          <w:rFonts w:ascii="Times New Roman" w:hAnsi="Times New Roman" w:cs="Times New Roman"/>
          <w:sz w:val="24"/>
          <w:szCs w:val="24"/>
        </w:rPr>
        <w:t xml:space="preserve">or probable </w:t>
      </w:r>
      <w:r w:rsidRPr="00F64E68">
        <w:rPr>
          <w:rFonts w:ascii="Times New Roman" w:hAnsi="Times New Roman" w:cs="Times New Roman"/>
          <w:sz w:val="24"/>
          <w:szCs w:val="24"/>
        </w:rPr>
        <w:t>consequence of the act</w:t>
      </w:r>
      <w:r>
        <w:rPr>
          <w:rFonts w:ascii="Times New Roman" w:hAnsi="Times New Roman" w:cs="Times New Roman"/>
          <w:sz w:val="24"/>
          <w:szCs w:val="24"/>
        </w:rPr>
        <w:t xml:space="preserve">. </w:t>
      </w:r>
      <w:r w:rsidRPr="009D50E0">
        <w:rPr>
          <w:rFonts w:ascii="Times New Roman" w:hAnsi="Times New Roman" w:cs="Times New Roman"/>
          <w:sz w:val="24"/>
          <w:szCs w:val="24"/>
        </w:rPr>
        <w:t xml:space="preserve">I have </w:t>
      </w:r>
      <w:r>
        <w:rPr>
          <w:rFonts w:ascii="Times New Roman" w:hAnsi="Times New Roman" w:cs="Times New Roman"/>
          <w:sz w:val="24"/>
          <w:szCs w:val="24"/>
        </w:rPr>
        <w:t>considered the circumstances in which the offence was committed</w:t>
      </w:r>
      <w:r w:rsidRPr="00F64E68">
        <w:rPr>
          <w:rFonts w:ascii="Times New Roman" w:hAnsi="Times New Roman" w:cs="Times New Roman"/>
          <w:sz w:val="24"/>
          <w:szCs w:val="24"/>
        </w:rPr>
        <w:t xml:space="preserve"> </w:t>
      </w:r>
      <w:r>
        <w:rPr>
          <w:rFonts w:ascii="Times New Roman" w:hAnsi="Times New Roman" w:cs="Times New Roman"/>
          <w:sz w:val="24"/>
          <w:szCs w:val="24"/>
        </w:rPr>
        <w:t>which were not</w:t>
      </w:r>
      <w:r w:rsidRPr="00F64E68">
        <w:rPr>
          <w:rFonts w:ascii="Times New Roman" w:hAnsi="Times New Roman" w:cs="Times New Roman"/>
          <w:sz w:val="24"/>
          <w:szCs w:val="24"/>
        </w:rPr>
        <w:t xml:space="preserve"> life threatening, in the sense that </w:t>
      </w:r>
      <w:r>
        <w:rPr>
          <w:rFonts w:ascii="Times New Roman" w:hAnsi="Times New Roman" w:cs="Times New Roman"/>
          <w:sz w:val="24"/>
          <w:szCs w:val="24"/>
        </w:rPr>
        <w:t>death</w:t>
      </w:r>
      <w:r w:rsidRPr="00F64E68">
        <w:rPr>
          <w:rFonts w:ascii="Times New Roman" w:hAnsi="Times New Roman" w:cs="Times New Roman"/>
          <w:sz w:val="24"/>
          <w:szCs w:val="24"/>
        </w:rPr>
        <w:t xml:space="preserve"> </w:t>
      </w:r>
      <w:r>
        <w:rPr>
          <w:rFonts w:ascii="Times New Roman" w:hAnsi="Times New Roman" w:cs="Times New Roman"/>
          <w:sz w:val="24"/>
          <w:szCs w:val="24"/>
        </w:rPr>
        <w:t>was not</w:t>
      </w:r>
      <w:r w:rsidRPr="00F64E68">
        <w:rPr>
          <w:rFonts w:ascii="Times New Roman" w:hAnsi="Times New Roman" w:cs="Times New Roman"/>
          <w:sz w:val="24"/>
          <w:szCs w:val="24"/>
        </w:rPr>
        <w:t xml:space="preserve"> a very likely consequence of the </w:t>
      </w:r>
      <w:r>
        <w:rPr>
          <w:rFonts w:ascii="Times New Roman" w:hAnsi="Times New Roman" w:cs="Times New Roman"/>
          <w:sz w:val="24"/>
          <w:szCs w:val="24"/>
        </w:rPr>
        <w:t xml:space="preserve">convict’s </w:t>
      </w:r>
      <w:r w:rsidRPr="00F64E68">
        <w:rPr>
          <w:rFonts w:ascii="Times New Roman" w:hAnsi="Times New Roman" w:cs="Times New Roman"/>
          <w:sz w:val="24"/>
          <w:szCs w:val="24"/>
        </w:rPr>
        <w:t>action</w:t>
      </w:r>
      <w:r>
        <w:rPr>
          <w:rFonts w:ascii="Times New Roman" w:hAnsi="Times New Roman" w:cs="Times New Roman"/>
          <w:sz w:val="24"/>
          <w:szCs w:val="24"/>
        </w:rPr>
        <w:t>s,</w:t>
      </w:r>
      <w:r w:rsidRPr="009D50E0">
        <w:rPr>
          <w:rFonts w:ascii="Times New Roman" w:hAnsi="Times New Roman" w:cs="Times New Roman"/>
          <w:sz w:val="24"/>
          <w:szCs w:val="24"/>
        </w:rPr>
        <w:t xml:space="preserve"> for </w:t>
      </w:r>
      <w:r>
        <w:rPr>
          <w:rFonts w:ascii="Times New Roman" w:hAnsi="Times New Roman" w:cs="Times New Roman"/>
          <w:sz w:val="24"/>
          <w:szCs w:val="24"/>
        </w:rPr>
        <w:t>which</w:t>
      </w:r>
      <w:r w:rsidRPr="009D50E0">
        <w:rPr>
          <w:rFonts w:ascii="Times New Roman" w:hAnsi="Times New Roman" w:cs="Times New Roman"/>
          <w:sz w:val="24"/>
          <w:szCs w:val="24"/>
        </w:rPr>
        <w:t xml:space="preserve"> reaso</w:t>
      </w:r>
      <w:r>
        <w:rPr>
          <w:rFonts w:ascii="Times New Roman" w:hAnsi="Times New Roman" w:cs="Times New Roman"/>
          <w:sz w:val="24"/>
          <w:szCs w:val="24"/>
        </w:rPr>
        <w:t>n I have discounted the death sentence.</w:t>
      </w:r>
    </w:p>
    <w:p w:rsidR="006077D4" w:rsidRDefault="006077D4" w:rsidP="006077D4">
      <w:pPr>
        <w:spacing w:after="0" w:line="360" w:lineRule="auto"/>
        <w:jc w:val="both"/>
        <w:rPr>
          <w:rFonts w:ascii="Times New Roman" w:hAnsi="Times New Roman" w:cs="Times New Roman"/>
          <w:sz w:val="24"/>
          <w:szCs w:val="24"/>
        </w:rPr>
      </w:pPr>
    </w:p>
    <w:p w:rsidR="006077D4" w:rsidRPr="000E7F51" w:rsidRDefault="006077D4" w:rsidP="006077D4">
      <w:pPr>
        <w:spacing w:after="0" w:line="360" w:lineRule="auto"/>
        <w:jc w:val="both"/>
        <w:rPr>
          <w:rFonts w:ascii="Times New Roman" w:hAnsi="Times New Roman" w:cs="Times New Roman"/>
          <w:sz w:val="24"/>
          <w:szCs w:val="24"/>
        </w:rPr>
      </w:pPr>
      <w:r w:rsidRPr="000E7F51">
        <w:rPr>
          <w:rFonts w:ascii="Times New Roman" w:hAnsi="Times New Roman" w:cs="Times New Roman"/>
          <w:sz w:val="24"/>
          <w:szCs w:val="24"/>
        </w:rPr>
        <w:t xml:space="preserve">Where the death penalty is not imposed, the next option in terms of gravity of sentence is that of life imprisonment. Only one aggravating factor prescribed by Regulation 22 of the Sentencing Guidelines, which would justify the imposition of a sentence of life imprisonment, is applicable to this case, i.e. </w:t>
      </w:r>
      <w:r>
        <w:rPr>
          <w:rFonts w:ascii="Times New Roman" w:hAnsi="Times New Roman" w:cs="Times New Roman"/>
          <w:sz w:val="24"/>
          <w:szCs w:val="24"/>
        </w:rPr>
        <w:t xml:space="preserve">the victim was defiled </w:t>
      </w:r>
      <w:r w:rsidRPr="00667A8C">
        <w:rPr>
          <w:rFonts w:ascii="Times New Roman" w:hAnsi="Times New Roman" w:cs="Times New Roman"/>
          <w:sz w:val="24"/>
          <w:szCs w:val="24"/>
        </w:rPr>
        <w:t xml:space="preserve">repeatedly by an offender who is supposed to </w:t>
      </w:r>
      <w:r>
        <w:rPr>
          <w:rFonts w:ascii="Times New Roman" w:hAnsi="Times New Roman" w:cs="Times New Roman"/>
          <w:sz w:val="24"/>
          <w:szCs w:val="24"/>
        </w:rPr>
        <w:t xml:space="preserve">have </w:t>
      </w:r>
      <w:r w:rsidRPr="00667A8C">
        <w:rPr>
          <w:rFonts w:ascii="Times New Roman" w:hAnsi="Times New Roman" w:cs="Times New Roman"/>
          <w:sz w:val="24"/>
          <w:szCs w:val="24"/>
        </w:rPr>
        <w:t>take</w:t>
      </w:r>
      <w:r>
        <w:rPr>
          <w:rFonts w:ascii="Times New Roman" w:hAnsi="Times New Roman" w:cs="Times New Roman"/>
          <w:sz w:val="24"/>
          <w:szCs w:val="24"/>
        </w:rPr>
        <w:t>n</w:t>
      </w:r>
      <w:r w:rsidRPr="00667A8C">
        <w:rPr>
          <w:rFonts w:ascii="Times New Roman" w:hAnsi="Times New Roman" w:cs="Times New Roman"/>
          <w:sz w:val="24"/>
          <w:szCs w:val="24"/>
        </w:rPr>
        <w:t xml:space="preserve"> primary responsibility of </w:t>
      </w:r>
      <w:r>
        <w:rPr>
          <w:rFonts w:ascii="Times New Roman" w:hAnsi="Times New Roman" w:cs="Times New Roman"/>
          <w:sz w:val="24"/>
          <w:szCs w:val="24"/>
        </w:rPr>
        <w:t>her</w:t>
      </w:r>
      <w:r w:rsidRPr="000E7F51">
        <w:rPr>
          <w:rFonts w:ascii="Times New Roman" w:hAnsi="Times New Roman" w:cs="Times New Roman"/>
          <w:sz w:val="24"/>
          <w:szCs w:val="24"/>
        </w:rPr>
        <w:t xml:space="preserve">. </w:t>
      </w:r>
      <w:r>
        <w:rPr>
          <w:rFonts w:ascii="Times New Roman" w:hAnsi="Times New Roman" w:cs="Times New Roman"/>
          <w:sz w:val="24"/>
          <w:szCs w:val="24"/>
        </w:rPr>
        <w:t xml:space="preserve">A sentence of life imprisonment may as well be justified by </w:t>
      </w:r>
      <w:r w:rsidRPr="00AD2114">
        <w:rPr>
          <w:rFonts w:ascii="Times New Roman" w:hAnsi="Times New Roman" w:cs="Times New Roman"/>
          <w:sz w:val="24"/>
          <w:szCs w:val="24"/>
        </w:rPr>
        <w:t xml:space="preserve">extreme gravity </w:t>
      </w:r>
      <w:r>
        <w:rPr>
          <w:rFonts w:ascii="Times New Roman" w:hAnsi="Times New Roman" w:cs="Times New Roman"/>
          <w:sz w:val="24"/>
          <w:szCs w:val="24"/>
        </w:rPr>
        <w:t xml:space="preserve">or brutality </w:t>
      </w:r>
      <w:r w:rsidRPr="00AD2114">
        <w:rPr>
          <w:rFonts w:ascii="Times New Roman" w:hAnsi="Times New Roman" w:cs="Times New Roman"/>
          <w:sz w:val="24"/>
          <w:szCs w:val="24"/>
        </w:rPr>
        <w:t xml:space="preserve">of the crime </w:t>
      </w:r>
      <w:r>
        <w:rPr>
          <w:rFonts w:ascii="Times New Roman" w:hAnsi="Times New Roman" w:cs="Times New Roman"/>
          <w:sz w:val="24"/>
          <w:szCs w:val="24"/>
        </w:rPr>
        <w:t xml:space="preserve">committed, or where the prospects of the offender reforming are negligible, or where the court </w:t>
      </w:r>
      <w:r w:rsidRPr="0004107C">
        <w:rPr>
          <w:rFonts w:ascii="Times New Roman" w:hAnsi="Times New Roman" w:cs="Times New Roman"/>
          <w:sz w:val="24"/>
          <w:szCs w:val="24"/>
        </w:rPr>
        <w:t>assess</w:t>
      </w:r>
      <w:r>
        <w:rPr>
          <w:rFonts w:ascii="Times New Roman" w:hAnsi="Times New Roman" w:cs="Times New Roman"/>
          <w:sz w:val="24"/>
          <w:szCs w:val="24"/>
        </w:rPr>
        <w:t>es</w:t>
      </w:r>
      <w:r w:rsidRPr="0004107C">
        <w:rPr>
          <w:rFonts w:ascii="Times New Roman" w:hAnsi="Times New Roman" w:cs="Times New Roman"/>
          <w:sz w:val="24"/>
          <w:szCs w:val="24"/>
        </w:rPr>
        <w:t xml:space="preserve"> the risk posed by the offender and decide</w:t>
      </w:r>
      <w:r>
        <w:rPr>
          <w:rFonts w:ascii="Times New Roman" w:hAnsi="Times New Roman" w:cs="Times New Roman"/>
          <w:sz w:val="24"/>
          <w:szCs w:val="24"/>
        </w:rPr>
        <w:t>s</w:t>
      </w:r>
      <w:r w:rsidRPr="0004107C">
        <w:rPr>
          <w:rFonts w:ascii="Times New Roman" w:hAnsi="Times New Roman" w:cs="Times New Roman"/>
          <w:sz w:val="24"/>
          <w:szCs w:val="24"/>
        </w:rPr>
        <w:t xml:space="preserve"> that he </w:t>
      </w:r>
      <w:r>
        <w:rPr>
          <w:rFonts w:ascii="Times New Roman" w:hAnsi="Times New Roman" w:cs="Times New Roman"/>
          <w:sz w:val="24"/>
          <w:szCs w:val="24"/>
        </w:rPr>
        <w:t xml:space="preserve">or she </w:t>
      </w:r>
      <w:r w:rsidRPr="0004107C">
        <w:rPr>
          <w:rFonts w:ascii="Times New Roman" w:hAnsi="Times New Roman" w:cs="Times New Roman"/>
          <w:sz w:val="24"/>
          <w:szCs w:val="24"/>
        </w:rPr>
        <w:t>will probably re-offend and be a</w:t>
      </w:r>
      <w:r>
        <w:rPr>
          <w:rFonts w:ascii="Times New Roman" w:hAnsi="Times New Roman" w:cs="Times New Roman"/>
          <w:sz w:val="24"/>
          <w:szCs w:val="24"/>
        </w:rPr>
        <w:t xml:space="preserve"> danger to the public for some unforeseeable</w:t>
      </w:r>
      <w:r w:rsidRPr="0004107C">
        <w:rPr>
          <w:rFonts w:ascii="Times New Roman" w:hAnsi="Times New Roman" w:cs="Times New Roman"/>
          <w:sz w:val="24"/>
          <w:szCs w:val="24"/>
        </w:rPr>
        <w:t xml:space="preserve"> time</w:t>
      </w:r>
      <w:r>
        <w:rPr>
          <w:rFonts w:ascii="Times New Roman" w:hAnsi="Times New Roman" w:cs="Times New Roman"/>
          <w:sz w:val="24"/>
          <w:szCs w:val="24"/>
        </w:rPr>
        <w:t xml:space="preserve">, hence the offender poses a continued threat to society such that incapacitation is necessary (see </w:t>
      </w:r>
      <w:r w:rsidRPr="008932FE">
        <w:rPr>
          <w:rFonts w:ascii="Times New Roman" w:hAnsi="Times New Roman" w:cs="Times New Roman"/>
          <w:i/>
          <w:sz w:val="24"/>
          <w:szCs w:val="24"/>
        </w:rPr>
        <w:t>R v. Secretary of State for the Home Department, ex parte Hindley [2001] 1 AC 410</w:t>
      </w:r>
      <w:r>
        <w:rPr>
          <w:rFonts w:ascii="Times New Roman" w:hAnsi="Times New Roman" w:cs="Times New Roman"/>
          <w:sz w:val="24"/>
          <w:szCs w:val="24"/>
        </w:rPr>
        <w:t xml:space="preserve">). </w:t>
      </w:r>
      <w:r w:rsidRPr="000E7F51">
        <w:rPr>
          <w:rFonts w:ascii="Times New Roman" w:hAnsi="Times New Roman" w:cs="Times New Roman"/>
          <w:sz w:val="24"/>
          <w:szCs w:val="24"/>
        </w:rPr>
        <w:t xml:space="preserve">However, </w:t>
      </w:r>
      <w:r>
        <w:rPr>
          <w:rFonts w:ascii="Times New Roman" w:hAnsi="Times New Roman" w:cs="Times New Roman"/>
          <w:sz w:val="24"/>
          <w:szCs w:val="24"/>
        </w:rPr>
        <w:t xml:space="preserve">since proportionality </w:t>
      </w:r>
      <w:proofErr w:type="gramStart"/>
      <w:r>
        <w:rPr>
          <w:rFonts w:ascii="Times New Roman" w:hAnsi="Times New Roman" w:cs="Times New Roman"/>
          <w:sz w:val="24"/>
          <w:szCs w:val="24"/>
        </w:rPr>
        <w:t>is</w:t>
      </w:r>
      <w:r w:rsidRPr="00644B20">
        <w:rPr>
          <w:rFonts w:ascii="Times New Roman" w:hAnsi="Times New Roman" w:cs="Times New Roman"/>
          <w:sz w:val="24"/>
          <w:szCs w:val="24"/>
        </w:rPr>
        <w:t xml:space="preserve">  the</w:t>
      </w:r>
      <w:proofErr w:type="gramEnd"/>
      <w:r w:rsidRPr="00644B20">
        <w:rPr>
          <w:rFonts w:ascii="Times New Roman" w:hAnsi="Times New Roman" w:cs="Times New Roman"/>
          <w:sz w:val="24"/>
          <w:szCs w:val="24"/>
        </w:rPr>
        <w:t xml:space="preserve">  cardinal  pri</w:t>
      </w:r>
      <w:r>
        <w:rPr>
          <w:rFonts w:ascii="Times New Roman" w:hAnsi="Times New Roman" w:cs="Times New Roman"/>
          <w:sz w:val="24"/>
          <w:szCs w:val="24"/>
        </w:rPr>
        <w:t>nciple  underlying  sentencing practi</w:t>
      </w:r>
      <w:r w:rsidRPr="00644B20">
        <w:rPr>
          <w:rFonts w:ascii="Times New Roman" w:hAnsi="Times New Roman" w:cs="Times New Roman"/>
          <w:sz w:val="24"/>
          <w:szCs w:val="24"/>
        </w:rPr>
        <w:t>ce</w:t>
      </w:r>
      <w:r w:rsidRPr="000E7F51">
        <w:rPr>
          <w:rFonts w:ascii="Times New Roman" w:hAnsi="Times New Roman" w:cs="Times New Roman"/>
          <w:sz w:val="24"/>
          <w:szCs w:val="24"/>
        </w:rPr>
        <w:t>, I do not consider the sentence of life imprisonment to be appropriate in this case.</w:t>
      </w:r>
    </w:p>
    <w:p w:rsidR="006077D4" w:rsidRDefault="006077D4" w:rsidP="006077D4">
      <w:pPr>
        <w:spacing w:after="0"/>
      </w:pPr>
    </w:p>
    <w:p w:rsidR="006077D4" w:rsidRDefault="006077D4" w:rsidP="006077D4">
      <w:pPr>
        <w:spacing w:after="0" w:line="360" w:lineRule="auto"/>
        <w:jc w:val="both"/>
        <w:rPr>
          <w:rFonts w:ascii="Times New Roman" w:hAnsi="Times New Roman" w:cs="Times New Roman"/>
          <w:sz w:val="24"/>
          <w:szCs w:val="24"/>
        </w:rPr>
      </w:pPr>
      <w:r w:rsidRPr="00F42F2B">
        <w:rPr>
          <w:rFonts w:ascii="Times New Roman" w:eastAsia="Times New Roman" w:hAnsi="Times New Roman" w:cs="Times New Roman"/>
          <w:sz w:val="24"/>
          <w:szCs w:val="24"/>
        </w:rPr>
        <w:t>Although the manner in which this offence was committed</w:t>
      </w:r>
      <w:r w:rsidRPr="00F42F2B">
        <w:rPr>
          <w:rFonts w:ascii="Times New Roman" w:hAnsi="Times New Roman" w:cs="Times New Roman"/>
          <w:sz w:val="24"/>
          <w:szCs w:val="24"/>
        </w:rPr>
        <w:t xml:space="preserve"> did not create a life threatening situation, in the sense that death was not a very likely immediate consequence of the act such as would have justified the death penalty, they are sufficiently grave to warrant a deterrent custodial sentence. At the time of the offence, the accused was </w:t>
      </w:r>
      <w:r>
        <w:rPr>
          <w:rFonts w:ascii="Times New Roman" w:hAnsi="Times New Roman" w:cs="Times New Roman"/>
          <w:sz w:val="24"/>
          <w:szCs w:val="24"/>
        </w:rPr>
        <w:t>2</w:t>
      </w:r>
      <w:r w:rsidR="006D45D6">
        <w:rPr>
          <w:rFonts w:ascii="Times New Roman" w:hAnsi="Times New Roman" w:cs="Times New Roman"/>
          <w:sz w:val="24"/>
          <w:szCs w:val="24"/>
        </w:rPr>
        <w:t>6</w:t>
      </w:r>
      <w:r w:rsidRPr="00F42F2B">
        <w:rPr>
          <w:rFonts w:ascii="Times New Roman" w:hAnsi="Times New Roman" w:cs="Times New Roman"/>
          <w:sz w:val="24"/>
          <w:szCs w:val="24"/>
        </w:rPr>
        <w:t xml:space="preserve"> years old and the victim </w:t>
      </w:r>
      <w:r w:rsidR="006D45D6">
        <w:rPr>
          <w:rFonts w:ascii="Times New Roman" w:hAnsi="Times New Roman" w:cs="Times New Roman"/>
          <w:sz w:val="24"/>
          <w:szCs w:val="24"/>
        </w:rPr>
        <w:t>9</w:t>
      </w:r>
      <w:r w:rsidRPr="00F42F2B">
        <w:rPr>
          <w:rFonts w:ascii="Times New Roman" w:hAnsi="Times New Roman" w:cs="Times New Roman"/>
          <w:sz w:val="24"/>
          <w:szCs w:val="24"/>
        </w:rPr>
        <w:t xml:space="preserve"> years old.</w:t>
      </w:r>
      <w:r w:rsidR="00935188">
        <w:rPr>
          <w:rFonts w:ascii="Times New Roman" w:hAnsi="Times New Roman" w:cs="Times New Roman"/>
          <w:sz w:val="24"/>
          <w:szCs w:val="24"/>
        </w:rPr>
        <w:t xml:space="preserve"> </w:t>
      </w:r>
      <w:r w:rsidRPr="00F42F2B">
        <w:rPr>
          <w:rFonts w:ascii="Times New Roman" w:hAnsi="Times New Roman" w:cs="Times New Roman"/>
          <w:sz w:val="24"/>
          <w:szCs w:val="24"/>
        </w:rPr>
        <w:t xml:space="preserve">The </w:t>
      </w:r>
      <w:r w:rsidRPr="00F42F2B">
        <w:rPr>
          <w:rFonts w:ascii="Times New Roman" w:hAnsi="Times New Roman" w:cs="Times New Roman"/>
          <w:sz w:val="24"/>
          <w:szCs w:val="24"/>
        </w:rPr>
        <w:lastRenderedPageBreak/>
        <w:t xml:space="preserve">age difference between the victim and the convict was </w:t>
      </w:r>
      <w:r w:rsidR="0026693C">
        <w:rPr>
          <w:rFonts w:ascii="Times New Roman" w:hAnsi="Times New Roman" w:cs="Times New Roman"/>
          <w:sz w:val="24"/>
          <w:szCs w:val="24"/>
        </w:rPr>
        <w:t>1</w:t>
      </w:r>
      <w:r w:rsidR="006D45D6">
        <w:rPr>
          <w:rFonts w:ascii="Times New Roman" w:hAnsi="Times New Roman" w:cs="Times New Roman"/>
          <w:sz w:val="24"/>
          <w:szCs w:val="24"/>
        </w:rPr>
        <w:t>7</w:t>
      </w:r>
      <w:r w:rsidRPr="00F42F2B">
        <w:rPr>
          <w:rFonts w:ascii="Times New Roman" w:hAnsi="Times New Roman" w:cs="Times New Roman"/>
          <w:sz w:val="24"/>
          <w:szCs w:val="24"/>
        </w:rPr>
        <w:t xml:space="preserve"> years.</w:t>
      </w:r>
      <w:r w:rsidR="0026693C">
        <w:rPr>
          <w:rFonts w:ascii="Times New Roman" w:hAnsi="Times New Roman" w:cs="Times New Roman"/>
          <w:sz w:val="24"/>
          <w:szCs w:val="24"/>
        </w:rPr>
        <w:t xml:space="preserve"> The child went through a </w:t>
      </w:r>
      <w:r w:rsidR="006D45D6">
        <w:rPr>
          <w:rFonts w:ascii="Times New Roman" w:hAnsi="Times New Roman" w:cs="Times New Roman"/>
          <w:sz w:val="24"/>
          <w:szCs w:val="24"/>
        </w:rPr>
        <w:t>traumatising</w:t>
      </w:r>
      <w:r w:rsidR="0026693C">
        <w:rPr>
          <w:rFonts w:ascii="Times New Roman" w:hAnsi="Times New Roman" w:cs="Times New Roman"/>
          <w:sz w:val="24"/>
          <w:szCs w:val="24"/>
        </w:rPr>
        <w:t xml:space="preserve"> experience </w:t>
      </w:r>
      <w:proofErr w:type="gramStart"/>
      <w:r w:rsidR="0026693C">
        <w:rPr>
          <w:rFonts w:ascii="Times New Roman" w:hAnsi="Times New Roman" w:cs="Times New Roman"/>
          <w:sz w:val="24"/>
          <w:szCs w:val="24"/>
        </w:rPr>
        <w:t>whose</w:t>
      </w:r>
      <w:proofErr w:type="gramEnd"/>
      <w:r w:rsidR="0026693C">
        <w:rPr>
          <w:rFonts w:ascii="Times New Roman" w:hAnsi="Times New Roman" w:cs="Times New Roman"/>
          <w:sz w:val="24"/>
          <w:szCs w:val="24"/>
        </w:rPr>
        <w:t xml:space="preserve"> emotional and psychological effect were still visible when she testified in court</w:t>
      </w:r>
      <w:r>
        <w:rPr>
          <w:rFonts w:ascii="Times New Roman" w:hAnsi="Times New Roman" w:cs="Times New Roman"/>
          <w:sz w:val="24"/>
          <w:szCs w:val="24"/>
        </w:rPr>
        <w:t>.</w:t>
      </w:r>
      <w:r w:rsidRPr="001E4224">
        <w:rPr>
          <w:rFonts w:ascii="Times New Roman" w:hAnsi="Times New Roman" w:cs="Times New Roman"/>
          <w:sz w:val="24"/>
          <w:szCs w:val="24"/>
        </w:rPr>
        <w:t xml:space="preserve"> </w:t>
      </w:r>
      <w:r w:rsidR="006D45D6">
        <w:rPr>
          <w:rFonts w:ascii="Times New Roman" w:hAnsi="Times New Roman" w:cs="Times New Roman"/>
          <w:sz w:val="24"/>
          <w:szCs w:val="24"/>
        </w:rPr>
        <w:t>The convict was more or less the victim's step-father.</w:t>
      </w:r>
    </w:p>
    <w:p w:rsidR="006077D4" w:rsidRPr="009D50E0" w:rsidRDefault="006077D4"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imposing a custodial sentence on a person convicted of the offence of Aggravated Defilement c/s 129 (3) and (4) (a) of the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w:t>
      </w:r>
      <w:r w:rsidRPr="0013692C">
        <w:rPr>
          <w:rFonts w:ascii="Times New Roman" w:hAnsi="Times New Roman" w:cs="Times New Roman"/>
          <w:sz w:val="24"/>
          <w:szCs w:val="24"/>
        </w:rPr>
        <w:t>the</w:t>
      </w:r>
      <w:r w:rsidRPr="0035562D">
        <w:rPr>
          <w:rFonts w:ascii="Times New Roman" w:hAnsi="Times New Roman" w:cs="Times New Roman"/>
          <w:i/>
          <w:sz w:val="24"/>
          <w:szCs w:val="24"/>
        </w:rPr>
        <w:t xml:space="preserve"> Constitution (Sentencing Guidelines for Courts of Judicature) (Practice) Directions, 2013</w:t>
      </w:r>
      <w:r>
        <w:rPr>
          <w:rFonts w:ascii="Times New Roman" w:hAnsi="Times New Roman" w:cs="Times New Roman"/>
          <w:sz w:val="24"/>
          <w:szCs w:val="24"/>
        </w:rPr>
        <w:t xml:space="preserve"> stipulate under Item 3 of </w:t>
      </w:r>
      <w:r w:rsidRPr="0035562D">
        <w:rPr>
          <w:rFonts w:ascii="Times New Roman" w:hAnsi="Times New Roman" w:cs="Times New Roman"/>
          <w:sz w:val="24"/>
          <w:szCs w:val="24"/>
        </w:rPr>
        <w:t>Part I (</w:t>
      </w:r>
      <w:r>
        <w:rPr>
          <w:rFonts w:ascii="Times New Roman" w:hAnsi="Times New Roman" w:cs="Times New Roman"/>
          <w:sz w:val="24"/>
          <w:szCs w:val="24"/>
        </w:rPr>
        <w:t xml:space="preserve">under </w:t>
      </w:r>
      <w:r w:rsidRPr="0035562D">
        <w:rPr>
          <w:rFonts w:ascii="Times New Roman" w:hAnsi="Times New Roman" w:cs="Times New Roman"/>
          <w:sz w:val="24"/>
          <w:szCs w:val="24"/>
        </w:rPr>
        <w:t xml:space="preserve">Sentencing ranges - Sentencing range in capital offences) of the </w:t>
      </w:r>
      <w:r w:rsidRPr="00166595">
        <w:rPr>
          <w:rFonts w:ascii="Times New Roman" w:hAnsi="Times New Roman" w:cs="Times New Roman"/>
          <w:sz w:val="24"/>
          <w:szCs w:val="24"/>
        </w:rPr>
        <w:t>Third Schedule</w:t>
      </w:r>
      <w:r>
        <w:rPr>
          <w:rFonts w:ascii="Times New Roman" w:hAnsi="Times New Roman" w:cs="Times New Roman"/>
          <w:sz w:val="24"/>
          <w:szCs w:val="24"/>
        </w:rPr>
        <w:t>,</w:t>
      </w:r>
      <w:r w:rsidRPr="00166595">
        <w:rPr>
          <w:rFonts w:ascii="Times New Roman" w:hAnsi="Times New Roman" w:cs="Times New Roman"/>
          <w:sz w:val="24"/>
          <w:szCs w:val="24"/>
        </w:rPr>
        <w:t xml:space="preserve"> </w:t>
      </w:r>
      <w:r>
        <w:rPr>
          <w:rFonts w:ascii="Times New Roman" w:hAnsi="Times New Roman" w:cs="Times New Roman"/>
          <w:sz w:val="24"/>
          <w:szCs w:val="24"/>
        </w:rPr>
        <w:t>that the starting point should be 35 years’ imprisonment, which can then be increased on basis of the aggravating factors or reduced on account of the relevant mitigating factors.</w:t>
      </w:r>
      <w:r w:rsidRPr="006229C5">
        <w:rPr>
          <w:rFonts w:ascii="Times New Roman" w:hAnsi="Times New Roman" w:cs="Times New Roman"/>
          <w:sz w:val="24"/>
          <w:szCs w:val="24"/>
        </w:rPr>
        <w:t xml:space="preserve"> </w:t>
      </w:r>
      <w:r>
        <w:rPr>
          <w:rFonts w:ascii="Times New Roman" w:hAnsi="Times New Roman" w:cs="Times New Roman"/>
          <w:sz w:val="24"/>
          <w:szCs w:val="24"/>
        </w:rPr>
        <w:t>I have to bear in mind the decision in</w:t>
      </w:r>
      <w:r w:rsidRPr="00BF775B">
        <w:rPr>
          <w:rFonts w:ascii="Times New Roman" w:hAnsi="Times New Roman" w:cs="Times New Roman"/>
          <w:sz w:val="24"/>
          <w:szCs w:val="24"/>
        </w:rPr>
        <w:t xml:space="preserve"> </w:t>
      </w:r>
      <w:proofErr w:type="spellStart"/>
      <w:r w:rsidRPr="00BF775B">
        <w:rPr>
          <w:rFonts w:ascii="Times New Roman" w:hAnsi="Times New Roman" w:cs="Times New Roman"/>
          <w:i/>
          <w:sz w:val="24"/>
          <w:szCs w:val="24"/>
        </w:rPr>
        <w:t>Ninsiima</w:t>
      </w:r>
      <w:proofErr w:type="spellEnd"/>
      <w:r w:rsidRPr="00BF775B">
        <w:rPr>
          <w:rFonts w:ascii="Times New Roman" w:hAnsi="Times New Roman" w:cs="Times New Roman"/>
          <w:i/>
          <w:sz w:val="24"/>
          <w:szCs w:val="24"/>
        </w:rPr>
        <w:t xml:space="preserve"> v</w:t>
      </w:r>
      <w:r>
        <w:rPr>
          <w:rFonts w:ascii="Times New Roman" w:hAnsi="Times New Roman" w:cs="Times New Roman"/>
          <w:i/>
          <w:sz w:val="24"/>
          <w:szCs w:val="24"/>
        </w:rPr>
        <w:t>.</w:t>
      </w:r>
      <w:r w:rsidRPr="00BF775B">
        <w:rPr>
          <w:rFonts w:ascii="Times New Roman" w:hAnsi="Times New Roman" w:cs="Times New Roman"/>
          <w:i/>
          <w:sz w:val="24"/>
          <w:szCs w:val="24"/>
        </w:rPr>
        <w:t xml:space="preserve"> Uganda Crim. Appeal No. 180 of </w:t>
      </w:r>
      <w:r w:rsidRPr="00BF775B">
        <w:rPr>
          <w:rFonts w:ascii="Times New Roman" w:hAnsi="Times New Roman" w:cs="Times New Roman"/>
          <w:sz w:val="24"/>
          <w:szCs w:val="24"/>
        </w:rPr>
        <w:t xml:space="preserve">2010, </w:t>
      </w:r>
      <w:r>
        <w:rPr>
          <w:rFonts w:ascii="Times New Roman" w:hAnsi="Times New Roman" w:cs="Times New Roman"/>
          <w:sz w:val="24"/>
          <w:szCs w:val="24"/>
        </w:rPr>
        <w:t>where the Court of appeal opined that the sentencing</w:t>
      </w:r>
      <w:r w:rsidRPr="00BF775B">
        <w:rPr>
          <w:rFonts w:ascii="Times New Roman" w:hAnsi="Times New Roman" w:cs="Times New Roman"/>
          <w:sz w:val="24"/>
          <w:szCs w:val="24"/>
        </w:rPr>
        <w:t xml:space="preserve"> guidelines have to be applied taking into account past precedents of Court, decisions where the facts have a resemblance to the case under trial</w:t>
      </w:r>
      <w:r>
        <w:rPr>
          <w:rFonts w:ascii="Times New Roman" w:hAnsi="Times New Roman" w:cs="Times New Roman"/>
          <w:sz w:val="24"/>
          <w:szCs w:val="24"/>
        </w:rPr>
        <w:t>.</w:t>
      </w:r>
      <w:r w:rsidRPr="00A35AB6">
        <w:rPr>
          <w:rFonts w:ascii="Times New Roman" w:hAnsi="Times New Roman" w:cs="Times New Roman"/>
          <w:sz w:val="24"/>
          <w:szCs w:val="24"/>
        </w:rPr>
        <w:t xml:space="preserve"> </w:t>
      </w:r>
    </w:p>
    <w:p w:rsidR="00F11590" w:rsidRPr="0013692C" w:rsidRDefault="00F11590"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pPr>
      <w:r>
        <w:rPr>
          <w:rFonts w:ascii="Times New Roman" w:hAnsi="Times New Roman" w:cs="Times New Roman"/>
          <w:sz w:val="24"/>
          <w:szCs w:val="24"/>
        </w:rPr>
        <w:t xml:space="preserve">In that regard, I have considered the decision in </w:t>
      </w:r>
      <w:proofErr w:type="spellStart"/>
      <w:r w:rsidRPr="002C6165">
        <w:rPr>
          <w:rFonts w:ascii="Times New Roman" w:hAnsi="Times New Roman" w:cs="Times New Roman"/>
          <w:i/>
          <w:sz w:val="24"/>
          <w:szCs w:val="24"/>
        </w:rPr>
        <w:t>Birungi</w:t>
      </w:r>
      <w:proofErr w:type="spellEnd"/>
      <w:r w:rsidRPr="002C6165">
        <w:rPr>
          <w:rFonts w:ascii="Times New Roman" w:hAnsi="Times New Roman" w:cs="Times New Roman"/>
          <w:i/>
          <w:sz w:val="24"/>
          <w:szCs w:val="24"/>
        </w:rPr>
        <w:t xml:space="preserve"> Moses v</w:t>
      </w:r>
      <w:r>
        <w:rPr>
          <w:rFonts w:ascii="Times New Roman" w:hAnsi="Times New Roman" w:cs="Times New Roman"/>
          <w:i/>
          <w:sz w:val="24"/>
          <w:szCs w:val="24"/>
        </w:rPr>
        <w:t>.</w:t>
      </w:r>
      <w:r w:rsidRPr="002C6165">
        <w:rPr>
          <w:rFonts w:ascii="Times New Roman" w:hAnsi="Times New Roman" w:cs="Times New Roman"/>
          <w:i/>
          <w:sz w:val="24"/>
          <w:szCs w:val="24"/>
        </w:rPr>
        <w:t xml:space="preserve"> Uganda C.A Crim. Appeal No. 177 of 2014</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where a sentence of </w:t>
      </w:r>
      <w:r w:rsidRPr="002C6165">
        <w:rPr>
          <w:rFonts w:ascii="Times New Roman" w:hAnsi="Times New Roman" w:cs="Times New Roman"/>
          <w:sz w:val="24"/>
          <w:szCs w:val="24"/>
        </w:rPr>
        <w:t>30 years</w:t>
      </w:r>
      <w:r>
        <w:rPr>
          <w:rFonts w:ascii="Times New Roman" w:hAnsi="Times New Roman" w:cs="Times New Roman"/>
          <w:sz w:val="24"/>
          <w:szCs w:val="24"/>
        </w:rPr>
        <w:t>’</w:t>
      </w:r>
      <w:r w:rsidRPr="002C6165">
        <w:rPr>
          <w:rFonts w:ascii="Times New Roman" w:hAnsi="Times New Roman" w:cs="Times New Roman"/>
          <w:sz w:val="24"/>
          <w:szCs w:val="24"/>
        </w:rPr>
        <w:t xml:space="preserve"> imprisonment</w:t>
      </w:r>
      <w:r w:rsidRPr="0070174E">
        <w:rPr>
          <w:rFonts w:ascii="Times New Roman" w:hAnsi="Times New Roman" w:cs="Times New Roman"/>
          <w:sz w:val="24"/>
          <w:szCs w:val="24"/>
        </w:rPr>
        <w:t xml:space="preserve"> </w:t>
      </w:r>
      <w:r>
        <w:rPr>
          <w:rFonts w:ascii="Times New Roman" w:hAnsi="Times New Roman" w:cs="Times New Roman"/>
          <w:sz w:val="24"/>
          <w:szCs w:val="24"/>
        </w:rPr>
        <w:t>was reduced to 12 years’ imprisonment in respect of a</w:t>
      </w:r>
      <w:r w:rsidRPr="002C6165">
        <w:rPr>
          <w:rFonts w:ascii="Times New Roman" w:hAnsi="Times New Roman" w:cs="Times New Roman"/>
          <w:sz w:val="24"/>
          <w:szCs w:val="24"/>
        </w:rPr>
        <w:t xml:space="preserve"> 35 year</w:t>
      </w:r>
      <w:r>
        <w:rPr>
          <w:rFonts w:ascii="Times New Roman" w:hAnsi="Times New Roman" w:cs="Times New Roman"/>
          <w:sz w:val="24"/>
          <w:szCs w:val="24"/>
        </w:rPr>
        <w:t xml:space="preserve"> old appellant convicted of defiling an</w:t>
      </w:r>
      <w:r w:rsidRPr="002C6165">
        <w:rPr>
          <w:rFonts w:ascii="Times New Roman" w:hAnsi="Times New Roman" w:cs="Times New Roman"/>
          <w:sz w:val="24"/>
          <w:szCs w:val="24"/>
        </w:rPr>
        <w:t xml:space="preserve"> 8 year</w:t>
      </w:r>
      <w:r>
        <w:rPr>
          <w:rFonts w:ascii="Times New Roman" w:hAnsi="Times New Roman" w:cs="Times New Roman"/>
          <w:sz w:val="24"/>
          <w:szCs w:val="24"/>
        </w:rPr>
        <w:t xml:space="preserve"> old girl.</w:t>
      </w:r>
      <w:r w:rsidRPr="002C6165">
        <w:rPr>
          <w:rFonts w:ascii="Times New Roman" w:hAnsi="Times New Roman" w:cs="Times New Roman"/>
          <w:sz w:val="24"/>
          <w:szCs w:val="24"/>
        </w:rPr>
        <w:t xml:space="preserve"> In another case, </w:t>
      </w:r>
      <w:proofErr w:type="spellStart"/>
      <w:r w:rsidRPr="002C6165">
        <w:rPr>
          <w:rFonts w:ascii="Times New Roman" w:hAnsi="Times New Roman" w:cs="Times New Roman"/>
          <w:i/>
          <w:sz w:val="24"/>
          <w:szCs w:val="24"/>
        </w:rPr>
        <w:t>Ninsiima</w:t>
      </w:r>
      <w:proofErr w:type="spellEnd"/>
      <w:r w:rsidRPr="002C6165">
        <w:rPr>
          <w:rFonts w:ascii="Times New Roman" w:hAnsi="Times New Roman" w:cs="Times New Roman"/>
          <w:i/>
          <w:sz w:val="24"/>
          <w:szCs w:val="24"/>
        </w:rPr>
        <w:t xml:space="preserve"> Gilbert v</w:t>
      </w:r>
      <w:r>
        <w:rPr>
          <w:rFonts w:ascii="Times New Roman" w:hAnsi="Times New Roman" w:cs="Times New Roman"/>
          <w:i/>
          <w:sz w:val="24"/>
          <w:szCs w:val="24"/>
        </w:rPr>
        <w:t>.</w:t>
      </w:r>
      <w:r w:rsidRPr="002C6165">
        <w:rPr>
          <w:rFonts w:ascii="Times New Roman" w:hAnsi="Times New Roman" w:cs="Times New Roman"/>
          <w:i/>
          <w:sz w:val="24"/>
          <w:szCs w:val="24"/>
        </w:rPr>
        <w:t xml:space="preserve"> Uganda</w:t>
      </w:r>
      <w:r>
        <w:rPr>
          <w:rFonts w:ascii="Times New Roman" w:hAnsi="Times New Roman" w:cs="Times New Roman"/>
          <w:i/>
          <w:sz w:val="24"/>
          <w:szCs w:val="24"/>
        </w:rPr>
        <w:t>,</w:t>
      </w:r>
      <w:r w:rsidRPr="002C6165">
        <w:rPr>
          <w:rFonts w:ascii="Times New Roman" w:hAnsi="Times New Roman" w:cs="Times New Roman"/>
          <w:i/>
          <w:sz w:val="24"/>
          <w:szCs w:val="24"/>
        </w:rPr>
        <w:t xml:space="preserve"> C.A. Crim. Appeal No. 180 of 2010</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the Court of Appeal set aside a sentence of </w:t>
      </w:r>
      <w:r w:rsidRPr="002C6165">
        <w:rPr>
          <w:rFonts w:ascii="Times New Roman" w:hAnsi="Times New Roman" w:cs="Times New Roman"/>
          <w:sz w:val="24"/>
          <w:szCs w:val="24"/>
        </w:rPr>
        <w:t>30 years</w:t>
      </w:r>
      <w:r>
        <w:rPr>
          <w:rFonts w:ascii="Times New Roman" w:hAnsi="Times New Roman" w:cs="Times New Roman"/>
          <w:sz w:val="24"/>
          <w:szCs w:val="24"/>
        </w:rPr>
        <w:t>’</w:t>
      </w:r>
      <w:r w:rsidRPr="002C6165">
        <w:rPr>
          <w:rFonts w:ascii="Times New Roman" w:hAnsi="Times New Roman" w:cs="Times New Roman"/>
          <w:sz w:val="24"/>
          <w:szCs w:val="24"/>
        </w:rPr>
        <w:t xml:space="preserve"> imprisonment</w:t>
      </w:r>
      <w:r w:rsidRPr="00300229">
        <w:rPr>
          <w:rFonts w:ascii="Times New Roman" w:hAnsi="Times New Roman" w:cs="Times New Roman"/>
          <w:sz w:val="24"/>
          <w:szCs w:val="24"/>
        </w:rPr>
        <w:t xml:space="preserve"> and substituted it with a sentence of 15 years</w:t>
      </w:r>
      <w:r>
        <w:rPr>
          <w:rFonts w:ascii="Times New Roman" w:hAnsi="Times New Roman" w:cs="Times New Roman"/>
          <w:sz w:val="24"/>
          <w:szCs w:val="24"/>
        </w:rPr>
        <w:t>’</w:t>
      </w:r>
      <w:r w:rsidRPr="00300229">
        <w:rPr>
          <w:rFonts w:ascii="Times New Roman" w:hAnsi="Times New Roman" w:cs="Times New Roman"/>
          <w:sz w:val="24"/>
          <w:szCs w:val="24"/>
        </w:rPr>
        <w:t xml:space="preserve"> imprisonment</w:t>
      </w:r>
      <w:r w:rsidRPr="0070174E">
        <w:rPr>
          <w:rFonts w:ascii="Times New Roman" w:hAnsi="Times New Roman" w:cs="Times New Roman"/>
          <w:sz w:val="24"/>
          <w:szCs w:val="24"/>
        </w:rPr>
        <w:t xml:space="preserve"> </w:t>
      </w:r>
      <w:r>
        <w:rPr>
          <w:rFonts w:ascii="Times New Roman" w:hAnsi="Times New Roman" w:cs="Times New Roman"/>
          <w:sz w:val="24"/>
          <w:szCs w:val="24"/>
        </w:rPr>
        <w:t>for a 29 year old</w:t>
      </w:r>
      <w:r w:rsidRPr="002C6165">
        <w:rPr>
          <w:rFonts w:ascii="Times New Roman" w:hAnsi="Times New Roman" w:cs="Times New Roman"/>
          <w:sz w:val="24"/>
          <w:szCs w:val="24"/>
        </w:rPr>
        <w:t xml:space="preserve"> appellant convicted of </w:t>
      </w:r>
      <w:r>
        <w:rPr>
          <w:rFonts w:ascii="Times New Roman" w:hAnsi="Times New Roman" w:cs="Times New Roman"/>
          <w:sz w:val="24"/>
          <w:szCs w:val="24"/>
        </w:rPr>
        <w:t>defiling</w:t>
      </w:r>
      <w:r w:rsidRPr="002C6165">
        <w:rPr>
          <w:rFonts w:ascii="Times New Roman" w:hAnsi="Times New Roman" w:cs="Times New Roman"/>
          <w:sz w:val="24"/>
          <w:szCs w:val="24"/>
        </w:rPr>
        <w:t xml:space="preserve"> a</w:t>
      </w:r>
      <w:r>
        <w:rPr>
          <w:rFonts w:ascii="Times New Roman" w:hAnsi="Times New Roman" w:cs="Times New Roman"/>
          <w:sz w:val="24"/>
          <w:szCs w:val="24"/>
        </w:rPr>
        <w:t>n</w:t>
      </w:r>
      <w:r w:rsidRPr="002C6165">
        <w:rPr>
          <w:rFonts w:ascii="Times New Roman" w:hAnsi="Times New Roman" w:cs="Times New Roman"/>
          <w:sz w:val="24"/>
          <w:szCs w:val="24"/>
        </w:rPr>
        <w:t xml:space="preserve"> 8 year old </w:t>
      </w:r>
      <w:r>
        <w:rPr>
          <w:rFonts w:ascii="Times New Roman" w:hAnsi="Times New Roman" w:cs="Times New Roman"/>
          <w:sz w:val="24"/>
          <w:szCs w:val="24"/>
        </w:rPr>
        <w:t>girl.</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Lastly, in </w:t>
      </w:r>
      <w:proofErr w:type="spellStart"/>
      <w:r w:rsidRPr="0013235B">
        <w:rPr>
          <w:rFonts w:ascii="Times New Roman" w:hAnsi="Times New Roman" w:cs="Times New Roman"/>
          <w:i/>
          <w:sz w:val="24"/>
          <w:szCs w:val="24"/>
        </w:rPr>
        <w:t>Babua</w:t>
      </w:r>
      <w:proofErr w:type="spellEnd"/>
      <w:r w:rsidRPr="0013235B">
        <w:rPr>
          <w:rFonts w:ascii="Times New Roman" w:hAnsi="Times New Roman" w:cs="Times New Roman"/>
          <w:i/>
          <w:sz w:val="24"/>
          <w:szCs w:val="24"/>
        </w:rPr>
        <w:t xml:space="preserve"> </w:t>
      </w:r>
      <w:r>
        <w:rPr>
          <w:rFonts w:ascii="Times New Roman" w:hAnsi="Times New Roman" w:cs="Times New Roman"/>
          <w:i/>
          <w:sz w:val="24"/>
          <w:szCs w:val="24"/>
        </w:rPr>
        <w:t>v.</w:t>
      </w:r>
      <w:r w:rsidRPr="0013235B">
        <w:rPr>
          <w:rFonts w:ascii="Times New Roman" w:hAnsi="Times New Roman" w:cs="Times New Roman"/>
          <w:i/>
          <w:sz w:val="24"/>
          <w:szCs w:val="24"/>
        </w:rPr>
        <w:t xml:space="preserve"> Uganda</w:t>
      </w:r>
      <w:r>
        <w:rPr>
          <w:rFonts w:ascii="Times New Roman" w:hAnsi="Times New Roman" w:cs="Times New Roman"/>
          <w:i/>
          <w:sz w:val="24"/>
          <w:szCs w:val="24"/>
        </w:rPr>
        <w:t>,</w:t>
      </w:r>
      <w:r w:rsidRPr="0013235B">
        <w:rPr>
          <w:rFonts w:ascii="Times New Roman" w:hAnsi="Times New Roman" w:cs="Times New Roman"/>
          <w:i/>
          <w:sz w:val="24"/>
          <w:szCs w:val="24"/>
        </w:rPr>
        <w:t xml:space="preserve"> </w:t>
      </w:r>
      <w:r w:rsidRPr="002C6165">
        <w:rPr>
          <w:rFonts w:ascii="Times New Roman" w:hAnsi="Times New Roman" w:cs="Times New Roman"/>
          <w:i/>
          <w:sz w:val="24"/>
          <w:szCs w:val="24"/>
        </w:rPr>
        <w:t xml:space="preserve">C.A Crim. Appeal No. </w:t>
      </w:r>
      <w:r>
        <w:rPr>
          <w:rFonts w:ascii="Times New Roman" w:hAnsi="Times New Roman" w:cs="Times New Roman"/>
          <w:i/>
          <w:sz w:val="24"/>
          <w:szCs w:val="24"/>
        </w:rPr>
        <w:t>303</w:t>
      </w:r>
      <w:r w:rsidRPr="002C6165">
        <w:rPr>
          <w:rFonts w:ascii="Times New Roman" w:hAnsi="Times New Roman" w:cs="Times New Roman"/>
          <w:i/>
          <w:sz w:val="24"/>
          <w:szCs w:val="24"/>
        </w:rPr>
        <w:t xml:space="preserve"> of 201</w:t>
      </w:r>
      <w:r>
        <w:rPr>
          <w:rFonts w:ascii="Times New Roman" w:hAnsi="Times New Roman" w:cs="Times New Roman"/>
          <w:i/>
          <w:sz w:val="24"/>
          <w:szCs w:val="24"/>
        </w:rPr>
        <w:t>0,</w:t>
      </w:r>
      <w:r w:rsidRPr="002C6165">
        <w:rPr>
          <w:rFonts w:ascii="Times New Roman" w:hAnsi="Times New Roman" w:cs="Times New Roman"/>
          <w:sz w:val="24"/>
          <w:szCs w:val="24"/>
        </w:rPr>
        <w:t xml:space="preserve"> </w:t>
      </w:r>
      <w:r>
        <w:rPr>
          <w:rFonts w:ascii="Times New Roman" w:hAnsi="Times New Roman" w:cs="Times New Roman"/>
          <w:sz w:val="24"/>
          <w:szCs w:val="24"/>
        </w:rPr>
        <w:t>a</w:t>
      </w:r>
      <w:r w:rsidRPr="0013235B">
        <w:rPr>
          <w:rFonts w:ascii="Times New Roman" w:hAnsi="Times New Roman" w:cs="Times New Roman"/>
          <w:sz w:val="24"/>
          <w:szCs w:val="24"/>
        </w:rPr>
        <w:t xml:space="preserve"> sentence of life imprisonment</w:t>
      </w:r>
      <w:r>
        <w:rPr>
          <w:rFonts w:ascii="Times New Roman" w:hAnsi="Times New Roman" w:cs="Times New Roman"/>
          <w:sz w:val="24"/>
          <w:szCs w:val="24"/>
        </w:rPr>
        <w:t xml:space="preserve"> was </w:t>
      </w:r>
      <w:r w:rsidRPr="0013235B">
        <w:rPr>
          <w:rFonts w:ascii="Times New Roman" w:hAnsi="Times New Roman" w:cs="Times New Roman"/>
          <w:sz w:val="24"/>
          <w:szCs w:val="24"/>
        </w:rPr>
        <w:t xml:space="preserve"> </w:t>
      </w:r>
      <w:r>
        <w:rPr>
          <w:rFonts w:ascii="Times New Roman" w:hAnsi="Times New Roman" w:cs="Times New Roman"/>
          <w:sz w:val="24"/>
          <w:szCs w:val="24"/>
        </w:rPr>
        <w:t xml:space="preserve">substituted with one of </w:t>
      </w:r>
      <w:r w:rsidRPr="0013235B">
        <w:rPr>
          <w:rFonts w:ascii="Times New Roman" w:hAnsi="Times New Roman" w:cs="Times New Roman"/>
          <w:sz w:val="24"/>
          <w:szCs w:val="24"/>
        </w:rPr>
        <w:t>18 years</w:t>
      </w:r>
      <w:r>
        <w:rPr>
          <w:rFonts w:ascii="Times New Roman" w:hAnsi="Times New Roman" w:cs="Times New Roman"/>
          <w:sz w:val="24"/>
          <w:szCs w:val="24"/>
        </w:rPr>
        <w:t>’</w:t>
      </w:r>
      <w:r w:rsidRPr="0013235B">
        <w:rPr>
          <w:rFonts w:ascii="Times New Roman" w:hAnsi="Times New Roman" w:cs="Times New Roman"/>
          <w:sz w:val="24"/>
          <w:szCs w:val="24"/>
        </w:rPr>
        <w:t xml:space="preserve"> imprisonment</w:t>
      </w:r>
      <w:r>
        <w:rPr>
          <w:rFonts w:ascii="Times New Roman" w:hAnsi="Times New Roman" w:cs="Times New Roman"/>
          <w:sz w:val="24"/>
          <w:szCs w:val="24"/>
        </w:rPr>
        <w:t xml:space="preserve"> on appeal by reason of</w:t>
      </w:r>
      <w:r w:rsidRPr="0013235B">
        <w:t xml:space="preserve"> </w:t>
      </w:r>
      <w:r w:rsidRPr="0013235B">
        <w:rPr>
          <w:rFonts w:ascii="Times New Roman" w:hAnsi="Times New Roman" w:cs="Times New Roman"/>
          <w:sz w:val="24"/>
          <w:szCs w:val="24"/>
        </w:rPr>
        <w:t xml:space="preserve">failure by the trial Judge to take into account the period </w:t>
      </w:r>
      <w:r>
        <w:rPr>
          <w:rFonts w:ascii="Times New Roman" w:hAnsi="Times New Roman" w:cs="Times New Roman"/>
          <w:sz w:val="24"/>
          <w:szCs w:val="24"/>
        </w:rPr>
        <w:t xml:space="preserve">of </w:t>
      </w:r>
      <w:r w:rsidRPr="0013235B">
        <w:rPr>
          <w:rFonts w:ascii="Times New Roman" w:hAnsi="Times New Roman" w:cs="Times New Roman"/>
          <w:sz w:val="24"/>
          <w:szCs w:val="24"/>
        </w:rPr>
        <w:t>13 months</w:t>
      </w:r>
      <w:r>
        <w:rPr>
          <w:rFonts w:ascii="Times New Roman" w:hAnsi="Times New Roman" w:cs="Times New Roman"/>
          <w:sz w:val="24"/>
          <w:szCs w:val="24"/>
        </w:rPr>
        <w:t xml:space="preserve"> </w:t>
      </w:r>
      <w:r w:rsidRPr="0013235B">
        <w:rPr>
          <w:rFonts w:ascii="Times New Roman" w:hAnsi="Times New Roman" w:cs="Times New Roman"/>
          <w:sz w:val="24"/>
          <w:szCs w:val="24"/>
        </w:rPr>
        <w:t>the appellant had spent on remand</w:t>
      </w:r>
      <w:r>
        <w:rPr>
          <w:rFonts w:ascii="Times New Roman" w:hAnsi="Times New Roman" w:cs="Times New Roman"/>
          <w:sz w:val="24"/>
          <w:szCs w:val="24"/>
        </w:rPr>
        <w:t xml:space="preserve"> </w:t>
      </w:r>
      <w:r w:rsidRPr="0018350E">
        <w:rPr>
          <w:rFonts w:ascii="Times New Roman" w:hAnsi="Times New Roman" w:cs="Times New Roman"/>
          <w:sz w:val="24"/>
          <w:szCs w:val="24"/>
        </w:rPr>
        <w:t>and the fact that the appellant was a first offende</w:t>
      </w:r>
      <w:r>
        <w:rPr>
          <w:rFonts w:ascii="Times New Roman" w:hAnsi="Times New Roman" w:cs="Times New Roman"/>
          <w:sz w:val="24"/>
          <w:szCs w:val="24"/>
        </w:rPr>
        <w:t>r</w:t>
      </w:r>
      <w:r w:rsidRPr="0013235B">
        <w:rPr>
          <w:rFonts w:ascii="Times New Roman" w:hAnsi="Times New Roman" w:cs="Times New Roman"/>
          <w:sz w:val="24"/>
          <w:szCs w:val="24"/>
        </w:rPr>
        <w:t>.</w:t>
      </w:r>
      <w:r w:rsidRPr="0013235B">
        <w:t xml:space="preserve"> </w:t>
      </w:r>
      <w:r>
        <w:rPr>
          <w:rFonts w:ascii="Times New Roman" w:hAnsi="Times New Roman" w:cs="Times New Roman"/>
          <w:sz w:val="24"/>
          <w:szCs w:val="24"/>
        </w:rPr>
        <w:t xml:space="preserve">The Court of Appeal however took into account the fact that the appellant </w:t>
      </w:r>
      <w:r w:rsidRPr="0013235B">
        <w:rPr>
          <w:rFonts w:ascii="Times New Roman" w:hAnsi="Times New Roman" w:cs="Times New Roman"/>
          <w:sz w:val="24"/>
          <w:szCs w:val="24"/>
        </w:rPr>
        <w:t xml:space="preserve">was a husband to the victim’s aunt and a teacher who ought to have protected the </w:t>
      </w:r>
      <w:r>
        <w:rPr>
          <w:rFonts w:ascii="Times New Roman" w:hAnsi="Times New Roman" w:cs="Times New Roman"/>
          <w:sz w:val="24"/>
          <w:szCs w:val="24"/>
        </w:rPr>
        <w:t xml:space="preserve">12 year old </w:t>
      </w:r>
      <w:r w:rsidRPr="0013235B">
        <w:rPr>
          <w:rFonts w:ascii="Times New Roman" w:hAnsi="Times New Roman" w:cs="Times New Roman"/>
          <w:sz w:val="24"/>
          <w:szCs w:val="24"/>
        </w:rPr>
        <w:t>victim</w:t>
      </w:r>
      <w:r>
        <w:rPr>
          <w:rFonts w:ascii="Times New Roman" w:hAnsi="Times New Roman" w:cs="Times New Roman"/>
          <w:sz w:val="24"/>
          <w:szCs w:val="24"/>
        </w:rPr>
        <w:t>.</w:t>
      </w:r>
      <w:r w:rsidRPr="00983E73">
        <w:t xml:space="preserve"> </w:t>
      </w:r>
    </w:p>
    <w:p w:rsidR="006077D4" w:rsidRDefault="006077D4" w:rsidP="006077D4">
      <w:pPr>
        <w:spacing w:after="0" w:line="360" w:lineRule="auto"/>
        <w:jc w:val="both"/>
      </w:pPr>
    </w:p>
    <w:p w:rsidR="006077D4" w:rsidRDefault="006077D4" w:rsidP="006077D4">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Although the </w:t>
      </w:r>
      <w:r>
        <w:rPr>
          <w:rFonts w:ascii="Times New Roman" w:hAnsi="Times New Roman" w:cs="Times New Roman"/>
          <w:sz w:val="24"/>
          <w:szCs w:val="24"/>
        </w:rPr>
        <w:t>circumstances of the instant case do not justify the imposition of a sentence of life imprisonment, they are sufficiently grave to warrant a deterrent custodial sentence. The convict traumatised the victim physically and psychologically. It is for th</w:t>
      </w:r>
      <w:r w:rsidR="00F11590">
        <w:rPr>
          <w:rFonts w:ascii="Times New Roman" w:hAnsi="Times New Roman" w:cs="Times New Roman"/>
          <w:sz w:val="24"/>
          <w:szCs w:val="24"/>
        </w:rPr>
        <w:t>at</w:t>
      </w:r>
      <w:r>
        <w:rPr>
          <w:rFonts w:ascii="Times New Roman" w:hAnsi="Times New Roman" w:cs="Times New Roman"/>
          <w:sz w:val="24"/>
          <w:szCs w:val="24"/>
        </w:rPr>
        <w:t xml:space="preserve"> reason that I have considered a starting point of twenty f</w:t>
      </w:r>
      <w:r w:rsidR="00F11590">
        <w:rPr>
          <w:rFonts w:ascii="Times New Roman" w:hAnsi="Times New Roman" w:cs="Times New Roman"/>
          <w:sz w:val="24"/>
          <w:szCs w:val="24"/>
        </w:rPr>
        <w:t>ive</w:t>
      </w:r>
      <w:r>
        <w:rPr>
          <w:rFonts w:ascii="Times New Roman" w:hAnsi="Times New Roman" w:cs="Times New Roman"/>
          <w:sz w:val="24"/>
          <w:szCs w:val="24"/>
        </w:rPr>
        <w:t xml:space="preserve"> years’ imprisonment. The seriousness of this offence is mitigated by a number of factors; the fact that t</w:t>
      </w:r>
      <w:r w:rsidR="006D45D6">
        <w:rPr>
          <w:rFonts w:ascii="Times New Roman" w:hAnsi="Times New Roman" w:cs="Times New Roman"/>
          <w:sz w:val="24"/>
          <w:szCs w:val="24"/>
        </w:rPr>
        <w:t xml:space="preserve">he convict is a first </w:t>
      </w:r>
      <w:proofErr w:type="gramStart"/>
      <w:r w:rsidR="006D45D6">
        <w:rPr>
          <w:rFonts w:ascii="Times New Roman" w:hAnsi="Times New Roman" w:cs="Times New Roman"/>
          <w:sz w:val="24"/>
          <w:szCs w:val="24"/>
        </w:rPr>
        <w:t>offender,</w:t>
      </w:r>
      <w:proofErr w:type="gramEnd"/>
      <w:r w:rsidR="006D45D6">
        <w:rPr>
          <w:rFonts w:ascii="Times New Roman" w:hAnsi="Times New Roman" w:cs="Times New Roman"/>
          <w:sz w:val="24"/>
          <w:szCs w:val="24"/>
        </w:rPr>
        <w:t xml:space="preserve"> is in a poor health condition </w:t>
      </w:r>
      <w:r>
        <w:rPr>
          <w:rFonts w:ascii="Times New Roman" w:hAnsi="Times New Roman" w:cs="Times New Roman"/>
          <w:sz w:val="24"/>
          <w:szCs w:val="24"/>
        </w:rPr>
        <w:lastRenderedPageBreak/>
        <w:t xml:space="preserve">and has considerable family responsibilities. The severity of the sentence he deserves has therefore </w:t>
      </w:r>
      <w:r w:rsidRPr="007943A5">
        <w:rPr>
          <w:rFonts w:ascii="Times New Roman" w:hAnsi="Times New Roman" w:cs="Times New Roman"/>
          <w:sz w:val="24"/>
          <w:szCs w:val="24"/>
        </w:rPr>
        <w:t>been tempered</w:t>
      </w:r>
      <w:r>
        <w:rPr>
          <w:rFonts w:ascii="Times New Roman" w:hAnsi="Times New Roman" w:cs="Times New Roman"/>
          <w:sz w:val="24"/>
          <w:szCs w:val="24"/>
        </w:rPr>
        <w:t xml:space="preserve"> by those mitigating factors and is reduced from the period of twenty f</w:t>
      </w:r>
      <w:r w:rsidR="00F11590">
        <w:rPr>
          <w:rFonts w:ascii="Times New Roman" w:hAnsi="Times New Roman" w:cs="Times New Roman"/>
          <w:sz w:val="24"/>
          <w:szCs w:val="24"/>
        </w:rPr>
        <w:t>ive</w:t>
      </w:r>
      <w:r>
        <w:rPr>
          <w:rFonts w:ascii="Times New Roman" w:hAnsi="Times New Roman" w:cs="Times New Roman"/>
          <w:sz w:val="24"/>
          <w:szCs w:val="24"/>
        </w:rPr>
        <w:t xml:space="preserve"> years, proposed after taking into account the aggravating factors, now to a term of imprisonment of twenty years.</w:t>
      </w:r>
    </w:p>
    <w:p w:rsidR="006077D4" w:rsidRDefault="006077D4"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w:t>
      </w:r>
      <w:r w:rsidRPr="00F73307">
        <w:rPr>
          <w:rFonts w:ascii="Times New Roman" w:hAnsi="Times New Roman" w:cs="Times New Roman"/>
          <w:sz w:val="24"/>
          <w:szCs w:val="24"/>
        </w:rPr>
        <w:t xml:space="preserve"> mandatory </w:t>
      </w:r>
      <w:r>
        <w:rPr>
          <w:rFonts w:ascii="Times New Roman" w:hAnsi="Times New Roman" w:cs="Times New Roman"/>
          <w:sz w:val="24"/>
          <w:szCs w:val="24"/>
        </w:rPr>
        <w:t>under</w:t>
      </w:r>
      <w:r w:rsidRPr="00F73307">
        <w:rPr>
          <w:rFonts w:ascii="Times New Roman" w:hAnsi="Times New Roman" w:cs="Times New Roman"/>
          <w:sz w:val="24"/>
          <w:szCs w:val="24"/>
        </w:rPr>
        <w:t xml:space="preserve"> Article 23 (8) of the </w:t>
      </w:r>
      <w:r w:rsidRPr="00F73307">
        <w:rPr>
          <w:rFonts w:ascii="Times New Roman" w:hAnsi="Times New Roman" w:cs="Times New Roman"/>
          <w:i/>
          <w:sz w:val="24"/>
          <w:szCs w:val="24"/>
        </w:rPr>
        <w:t>Constitution</w:t>
      </w:r>
      <w:r>
        <w:rPr>
          <w:rFonts w:ascii="Times New Roman" w:hAnsi="Times New Roman" w:cs="Times New Roman"/>
          <w:i/>
          <w:sz w:val="24"/>
          <w:szCs w:val="24"/>
        </w:rPr>
        <w:t xml:space="preserve"> of the Republic of Uganda, 1995</w:t>
      </w:r>
      <w:r w:rsidRPr="00F73307">
        <w:rPr>
          <w:rFonts w:ascii="Times New Roman" w:hAnsi="Times New Roman" w:cs="Times New Roman"/>
          <w:sz w:val="24"/>
          <w:szCs w:val="24"/>
        </w:rPr>
        <w:t xml:space="preserve"> to take into account the period spent on remand while sentencing a convict. Regulation 15 (2) of The</w:t>
      </w:r>
      <w:r w:rsidRPr="00F73307">
        <w:rPr>
          <w:rFonts w:ascii="Times New Roman" w:hAnsi="Times New Roman" w:cs="Times New Roman"/>
          <w:i/>
          <w:sz w:val="24"/>
          <w:szCs w:val="24"/>
        </w:rPr>
        <w:t xml:space="preserve"> Constitution (Sentencing Guidelines for Courts of Judicature) (Practice) Directions, 2013</w:t>
      </w:r>
      <w:r w:rsidRPr="00F73307">
        <w:rPr>
          <w:rFonts w:ascii="Times New Roman" w:hAnsi="Times New Roman" w:cs="Times New Roman"/>
          <w:sz w:val="24"/>
          <w:szCs w:val="24"/>
        </w:rPr>
        <w:t xml:space="preserve">, </w:t>
      </w:r>
      <w:r>
        <w:rPr>
          <w:rFonts w:ascii="Times New Roman" w:hAnsi="Times New Roman" w:cs="Times New Roman"/>
          <w:sz w:val="24"/>
          <w:szCs w:val="24"/>
        </w:rPr>
        <w:t>requires</w:t>
      </w:r>
      <w:r w:rsidRPr="00F73307">
        <w:rPr>
          <w:rFonts w:ascii="Times New Roman" w:hAnsi="Times New Roman" w:cs="Times New Roman"/>
          <w:sz w:val="24"/>
          <w:szCs w:val="24"/>
        </w:rPr>
        <w:t xml:space="preserve"> the court </w:t>
      </w:r>
      <w:r>
        <w:rPr>
          <w:rFonts w:ascii="Times New Roman" w:hAnsi="Times New Roman" w:cs="Times New Roman"/>
          <w:sz w:val="24"/>
          <w:szCs w:val="24"/>
        </w:rPr>
        <w:t>to</w:t>
      </w:r>
      <w:r w:rsidRPr="00F73307">
        <w:rPr>
          <w:rFonts w:ascii="Times New Roman" w:hAnsi="Times New Roman" w:cs="Times New Roman"/>
          <w:sz w:val="24"/>
          <w:szCs w:val="24"/>
        </w:rPr>
        <w:t xml:space="preserve"> </w:t>
      </w:r>
      <w:r>
        <w:rPr>
          <w:rFonts w:ascii="Times New Roman" w:hAnsi="Times New Roman" w:cs="Times New Roman"/>
          <w:sz w:val="24"/>
          <w:szCs w:val="24"/>
        </w:rPr>
        <w:t>“</w:t>
      </w:r>
      <w:r w:rsidRPr="00F73307">
        <w:rPr>
          <w:rFonts w:ascii="Times New Roman" w:hAnsi="Times New Roman" w:cs="Times New Roman"/>
          <w:sz w:val="24"/>
          <w:szCs w:val="24"/>
        </w:rPr>
        <w:t>deduct</w:t>
      </w:r>
      <w:r>
        <w:rPr>
          <w:rFonts w:ascii="Times New Roman" w:hAnsi="Times New Roman" w:cs="Times New Roman"/>
          <w:sz w:val="24"/>
          <w:szCs w:val="24"/>
        </w:rPr>
        <w:t>”</w:t>
      </w:r>
      <w:r w:rsidRPr="00F73307">
        <w:rPr>
          <w:rFonts w:ascii="Times New Roman" w:hAnsi="Times New Roman" w:cs="Times New Roman"/>
          <w:sz w:val="24"/>
          <w:szCs w:val="24"/>
        </w:rPr>
        <w:t xml:space="preserve"> the period spent on remand from the sentence considered appropriate, after all factors have been taken into account. This requires a mathematical deduction</w:t>
      </w:r>
      <w:r>
        <w:rPr>
          <w:rFonts w:ascii="Times New Roman" w:hAnsi="Times New Roman" w:cs="Times New Roman"/>
          <w:sz w:val="24"/>
          <w:szCs w:val="24"/>
        </w:rPr>
        <w:t xml:space="preserve"> by way </w:t>
      </w:r>
      <w:r w:rsidRPr="00F73307">
        <w:rPr>
          <w:rFonts w:ascii="Times New Roman" w:hAnsi="Times New Roman" w:cs="Times New Roman"/>
          <w:sz w:val="24"/>
          <w:szCs w:val="24"/>
        </w:rPr>
        <w:t xml:space="preserve">of set-off. From the earlier proposed term of </w:t>
      </w:r>
      <w:r w:rsidR="00F11590">
        <w:rPr>
          <w:rFonts w:ascii="Times New Roman" w:hAnsi="Times New Roman" w:cs="Times New Roman"/>
          <w:sz w:val="24"/>
          <w:szCs w:val="24"/>
        </w:rPr>
        <w:t>twenty years</w:t>
      </w:r>
      <w:r>
        <w:rPr>
          <w:rFonts w:ascii="Times New Roman" w:hAnsi="Times New Roman" w:cs="Times New Roman"/>
          <w:sz w:val="24"/>
          <w:szCs w:val="24"/>
        </w:rPr>
        <w:t>’ imprisonment</w:t>
      </w:r>
      <w:r w:rsidRPr="00F73307">
        <w:rPr>
          <w:rFonts w:ascii="Times New Roman" w:hAnsi="Times New Roman" w:cs="Times New Roman"/>
          <w:sz w:val="24"/>
          <w:szCs w:val="24"/>
        </w:rPr>
        <w:t xml:space="preserve">, arrived at </w:t>
      </w:r>
      <w:r>
        <w:rPr>
          <w:rFonts w:ascii="Times New Roman" w:hAnsi="Times New Roman" w:cs="Times New Roman"/>
          <w:sz w:val="24"/>
          <w:szCs w:val="24"/>
        </w:rPr>
        <w:t xml:space="preserve">after consideration of the </w:t>
      </w:r>
      <w:r w:rsidRPr="00F73307">
        <w:rPr>
          <w:rFonts w:ascii="Times New Roman" w:hAnsi="Times New Roman" w:cs="Times New Roman"/>
          <w:sz w:val="24"/>
          <w:szCs w:val="24"/>
        </w:rPr>
        <w:t xml:space="preserve">mitigating factors in favour of the convict, the convict having been charged </w:t>
      </w:r>
      <w:r>
        <w:rPr>
          <w:rFonts w:ascii="Times New Roman" w:hAnsi="Times New Roman" w:cs="Times New Roman"/>
          <w:sz w:val="24"/>
          <w:szCs w:val="24"/>
        </w:rPr>
        <w:t xml:space="preserve">on </w:t>
      </w:r>
      <w:r w:rsidR="006D45D6">
        <w:rPr>
          <w:rFonts w:ascii="Times New Roman" w:hAnsi="Times New Roman" w:cs="Times New Roman"/>
          <w:sz w:val="24"/>
          <w:szCs w:val="24"/>
        </w:rPr>
        <w:t>1</w:t>
      </w:r>
      <w:r w:rsidR="00F11590">
        <w:rPr>
          <w:rFonts w:ascii="Times New Roman" w:hAnsi="Times New Roman" w:cs="Times New Roman"/>
          <w:sz w:val="24"/>
          <w:szCs w:val="24"/>
        </w:rPr>
        <w:t>2</w:t>
      </w:r>
      <w:r w:rsidR="006D45D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6D45D6">
        <w:rPr>
          <w:rFonts w:ascii="Times New Roman" w:hAnsi="Times New Roman" w:cs="Times New Roman"/>
          <w:sz w:val="24"/>
          <w:szCs w:val="24"/>
        </w:rPr>
        <w:t>June</w:t>
      </w:r>
      <w:r w:rsidR="0082003C">
        <w:rPr>
          <w:rFonts w:ascii="Times New Roman" w:hAnsi="Times New Roman" w:cs="Times New Roman"/>
          <w:sz w:val="24"/>
          <w:szCs w:val="24"/>
        </w:rPr>
        <w:t xml:space="preserve">, </w:t>
      </w:r>
      <w:r w:rsidRPr="00F73307">
        <w:rPr>
          <w:rFonts w:ascii="Times New Roman" w:hAnsi="Times New Roman" w:cs="Times New Roman"/>
          <w:sz w:val="24"/>
          <w:szCs w:val="24"/>
        </w:rPr>
        <w:t>201</w:t>
      </w:r>
      <w:r w:rsidR="006D45D6">
        <w:rPr>
          <w:rFonts w:ascii="Times New Roman" w:hAnsi="Times New Roman" w:cs="Times New Roman"/>
          <w:sz w:val="24"/>
          <w:szCs w:val="24"/>
        </w:rPr>
        <w:t>4</w:t>
      </w:r>
      <w:r w:rsidRPr="00F73307">
        <w:rPr>
          <w:rFonts w:ascii="Times New Roman" w:hAnsi="Times New Roman" w:cs="Times New Roman"/>
          <w:sz w:val="24"/>
          <w:szCs w:val="24"/>
        </w:rPr>
        <w:t xml:space="preserve"> and been in custody since then, I hereby take into account and set off </w:t>
      </w:r>
      <w:r w:rsidR="006D45D6">
        <w:rPr>
          <w:rFonts w:ascii="Times New Roman" w:hAnsi="Times New Roman" w:cs="Times New Roman"/>
          <w:sz w:val="24"/>
          <w:szCs w:val="24"/>
        </w:rPr>
        <w:t>three</w:t>
      </w:r>
      <w:r w:rsidRPr="00F73307">
        <w:rPr>
          <w:rFonts w:ascii="Times New Roman" w:hAnsi="Times New Roman" w:cs="Times New Roman"/>
          <w:sz w:val="24"/>
          <w:szCs w:val="24"/>
        </w:rPr>
        <w:t xml:space="preserve"> years </w:t>
      </w:r>
      <w:r>
        <w:rPr>
          <w:rFonts w:ascii="Times New Roman" w:hAnsi="Times New Roman" w:cs="Times New Roman"/>
          <w:sz w:val="24"/>
          <w:szCs w:val="24"/>
        </w:rPr>
        <w:t xml:space="preserve">and </w:t>
      </w:r>
      <w:r w:rsidR="0082003C">
        <w:rPr>
          <w:rFonts w:ascii="Times New Roman" w:hAnsi="Times New Roman" w:cs="Times New Roman"/>
          <w:sz w:val="24"/>
          <w:szCs w:val="24"/>
        </w:rPr>
        <w:t>eleven</w:t>
      </w:r>
      <w:r>
        <w:rPr>
          <w:rFonts w:ascii="Times New Roman" w:hAnsi="Times New Roman" w:cs="Times New Roman"/>
          <w:sz w:val="24"/>
          <w:szCs w:val="24"/>
        </w:rPr>
        <w:t xml:space="preserve"> </w:t>
      </w:r>
      <w:r w:rsidRPr="00F73307">
        <w:rPr>
          <w:rFonts w:ascii="Times New Roman" w:hAnsi="Times New Roman" w:cs="Times New Roman"/>
          <w:sz w:val="24"/>
          <w:szCs w:val="24"/>
        </w:rPr>
        <w:t xml:space="preserve">months as the period the convict has already spent on remand. I therefore sentence the accused to a term of imprisonment of </w:t>
      </w:r>
      <w:r w:rsidR="006D45D6">
        <w:rPr>
          <w:rFonts w:ascii="Times New Roman" w:hAnsi="Times New Roman" w:cs="Times New Roman"/>
          <w:sz w:val="24"/>
          <w:szCs w:val="24"/>
        </w:rPr>
        <w:t>sixteen</w:t>
      </w:r>
      <w:r w:rsidRPr="00F73307">
        <w:rPr>
          <w:rFonts w:ascii="Times New Roman" w:hAnsi="Times New Roman" w:cs="Times New Roman"/>
          <w:sz w:val="24"/>
          <w:szCs w:val="24"/>
        </w:rPr>
        <w:t xml:space="preserve"> (</w:t>
      </w:r>
      <w:r>
        <w:rPr>
          <w:rFonts w:ascii="Times New Roman" w:hAnsi="Times New Roman" w:cs="Times New Roman"/>
          <w:sz w:val="24"/>
          <w:szCs w:val="24"/>
        </w:rPr>
        <w:t>1</w:t>
      </w:r>
      <w:r w:rsidR="006D45D6">
        <w:rPr>
          <w:rFonts w:ascii="Times New Roman" w:hAnsi="Times New Roman" w:cs="Times New Roman"/>
          <w:sz w:val="24"/>
          <w:szCs w:val="24"/>
        </w:rPr>
        <w:t>6</w:t>
      </w:r>
      <w:r w:rsidRPr="00F73307">
        <w:rPr>
          <w:rFonts w:ascii="Times New Roman" w:hAnsi="Times New Roman" w:cs="Times New Roman"/>
          <w:sz w:val="24"/>
          <w:szCs w:val="24"/>
        </w:rPr>
        <w:t>) years</w:t>
      </w:r>
      <w:r>
        <w:rPr>
          <w:rFonts w:ascii="Times New Roman" w:hAnsi="Times New Roman" w:cs="Times New Roman"/>
          <w:sz w:val="24"/>
          <w:szCs w:val="24"/>
        </w:rPr>
        <w:t xml:space="preserve"> and </w:t>
      </w:r>
      <w:r w:rsidR="0082003C">
        <w:rPr>
          <w:rFonts w:ascii="Times New Roman" w:hAnsi="Times New Roman" w:cs="Times New Roman"/>
          <w:sz w:val="24"/>
          <w:szCs w:val="24"/>
        </w:rPr>
        <w:t>one</w:t>
      </w:r>
      <w:r>
        <w:rPr>
          <w:rFonts w:ascii="Times New Roman" w:hAnsi="Times New Roman" w:cs="Times New Roman"/>
          <w:sz w:val="24"/>
          <w:szCs w:val="24"/>
        </w:rPr>
        <w:t xml:space="preserve"> (</w:t>
      </w:r>
      <w:r w:rsidR="0082003C">
        <w:rPr>
          <w:rFonts w:ascii="Times New Roman" w:hAnsi="Times New Roman" w:cs="Times New Roman"/>
          <w:sz w:val="24"/>
          <w:szCs w:val="24"/>
        </w:rPr>
        <w:t>1</w:t>
      </w:r>
      <w:r>
        <w:rPr>
          <w:rFonts w:ascii="Times New Roman" w:hAnsi="Times New Roman" w:cs="Times New Roman"/>
          <w:sz w:val="24"/>
          <w:szCs w:val="24"/>
        </w:rPr>
        <w:t>) month</w:t>
      </w:r>
      <w:r w:rsidRPr="00F73307">
        <w:rPr>
          <w:rFonts w:ascii="Times New Roman" w:hAnsi="Times New Roman" w:cs="Times New Roman"/>
          <w:sz w:val="24"/>
          <w:szCs w:val="24"/>
        </w:rPr>
        <w:t xml:space="preserve">, to be served starting today. </w:t>
      </w:r>
    </w:p>
    <w:p w:rsidR="006077D4" w:rsidRDefault="006077D4" w:rsidP="006077D4">
      <w:pPr>
        <w:autoSpaceDE w:val="0"/>
        <w:autoSpaceDN w:val="0"/>
        <w:adjustRightInd w:val="0"/>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convict is advised that he has a right of appeal against both conviction and sentence, within a period of fourteen days.</w:t>
      </w:r>
    </w:p>
    <w:p w:rsidR="006077D4" w:rsidRDefault="006077D4" w:rsidP="006077D4">
      <w:pPr>
        <w:spacing w:after="0" w:line="360" w:lineRule="auto"/>
        <w:jc w:val="both"/>
        <w:rPr>
          <w:rFonts w:ascii="Times New Roman" w:hAnsi="Times New Roman" w:cs="Times New Roman"/>
          <w:sz w:val="24"/>
          <w:szCs w:val="24"/>
        </w:rPr>
      </w:pPr>
    </w:p>
    <w:p w:rsidR="006077D4" w:rsidRDefault="006077D4" w:rsidP="006077D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sidR="006D45D6">
        <w:rPr>
          <w:rFonts w:ascii="Times New Roman" w:hAnsi="Times New Roman" w:cs="Times New Roman"/>
          <w:sz w:val="24"/>
          <w:szCs w:val="24"/>
        </w:rPr>
        <w:t>Nebbi</w:t>
      </w:r>
      <w:proofErr w:type="spellEnd"/>
      <w:r>
        <w:rPr>
          <w:rFonts w:ascii="Times New Roman" w:hAnsi="Times New Roman" w:cs="Times New Roman"/>
          <w:sz w:val="24"/>
          <w:szCs w:val="24"/>
        </w:rPr>
        <w:t xml:space="preserve"> this </w:t>
      </w:r>
      <w:r w:rsidR="006D45D6">
        <w:rPr>
          <w:rFonts w:ascii="Times New Roman" w:hAnsi="Times New Roman" w:cs="Times New Roman"/>
          <w:sz w:val="24"/>
          <w:szCs w:val="24"/>
        </w:rPr>
        <w:t>9</w:t>
      </w:r>
      <w:r w:rsidR="006D45D6">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day of Ma</w:t>
      </w:r>
      <w:r w:rsidR="006D45D6">
        <w:rPr>
          <w:rFonts w:ascii="Times New Roman" w:hAnsi="Times New Roman" w:cs="Times New Roman"/>
          <w:sz w:val="24"/>
          <w:szCs w:val="24"/>
        </w:rPr>
        <w:t>y</w:t>
      </w:r>
      <w:r>
        <w:rPr>
          <w:rFonts w:ascii="Times New Roman" w:hAnsi="Times New Roman" w:cs="Times New Roman"/>
          <w:sz w:val="24"/>
          <w:szCs w:val="24"/>
        </w:rPr>
        <w:t>, 2018.</w:t>
      </w:r>
      <w:proofErr w:type="gramEnd"/>
      <w:r>
        <w:rPr>
          <w:rFonts w:ascii="Times New Roman" w:hAnsi="Times New Roman" w:cs="Times New Roman"/>
          <w:sz w:val="24"/>
          <w:szCs w:val="24"/>
        </w:rPr>
        <w:tab/>
      </w:r>
      <w:r>
        <w:rPr>
          <w:rFonts w:ascii="Times New Roman" w:hAnsi="Times New Roman" w:cs="Times New Roman"/>
          <w:sz w:val="24"/>
          <w:szCs w:val="24"/>
        </w:rPr>
        <w:tab/>
      </w:r>
      <w:r w:rsidR="00D75258">
        <w:rPr>
          <w:rFonts w:ascii="Times New Roman" w:hAnsi="Times New Roman" w:cs="Times New Roman"/>
          <w:sz w:val="24"/>
          <w:szCs w:val="24"/>
        </w:rPr>
        <w:tab/>
      </w:r>
      <w:r>
        <w:rPr>
          <w:rFonts w:ascii="Times New Roman" w:hAnsi="Times New Roman" w:cs="Times New Roman"/>
          <w:sz w:val="24"/>
          <w:szCs w:val="24"/>
        </w:rPr>
        <w:t>…………………………………..</w:t>
      </w:r>
    </w:p>
    <w:p w:rsidR="006077D4" w:rsidRDefault="006077D4" w:rsidP="00607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6077D4" w:rsidRDefault="006077D4" w:rsidP="006077D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6077D4" w:rsidRPr="00CD190A" w:rsidRDefault="006077D4" w:rsidP="006077D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45D6">
        <w:rPr>
          <w:rFonts w:ascii="Times New Roman" w:hAnsi="Times New Roman" w:cs="Times New Roman"/>
          <w:sz w:val="24"/>
          <w:szCs w:val="24"/>
        </w:rPr>
        <w:t>9</w:t>
      </w:r>
      <w:r w:rsidR="006D45D6">
        <w:rPr>
          <w:rFonts w:ascii="Times New Roman" w:hAnsi="Times New Roman" w:cs="Times New Roman"/>
          <w:sz w:val="24"/>
          <w:szCs w:val="24"/>
          <w:vertAlign w:val="superscript"/>
        </w:rPr>
        <w:t>th</w:t>
      </w:r>
      <w:r>
        <w:rPr>
          <w:rFonts w:ascii="Times New Roman" w:hAnsi="Times New Roman" w:cs="Times New Roman"/>
          <w:sz w:val="24"/>
          <w:szCs w:val="24"/>
        </w:rPr>
        <w:t xml:space="preserve"> Ma</w:t>
      </w:r>
      <w:r w:rsidR="006D45D6">
        <w:rPr>
          <w:rFonts w:ascii="Times New Roman" w:hAnsi="Times New Roman" w:cs="Times New Roman"/>
          <w:sz w:val="24"/>
          <w:szCs w:val="24"/>
        </w:rPr>
        <w:t>y</w:t>
      </w:r>
      <w:r>
        <w:rPr>
          <w:rFonts w:ascii="Times New Roman" w:hAnsi="Times New Roman" w:cs="Times New Roman"/>
          <w:sz w:val="24"/>
          <w:szCs w:val="24"/>
        </w:rPr>
        <w:t>, 2018</w:t>
      </w:r>
    </w:p>
    <w:p w:rsidR="00825764" w:rsidRPr="00CD190A" w:rsidRDefault="00825764" w:rsidP="00825764">
      <w:r w:rsidRPr="00CD190A">
        <w:rPr>
          <w:rFonts w:ascii="Times New Roman" w:hAnsi="Times New Roman" w:cs="Times New Roman"/>
          <w:sz w:val="24"/>
          <w:szCs w:val="24"/>
        </w:rPr>
        <w:t>.</w:t>
      </w:r>
    </w:p>
    <w:p w:rsidR="00825764" w:rsidRPr="00CD190A" w:rsidRDefault="00825764" w:rsidP="002A2700">
      <w:pPr>
        <w:jc w:val="both"/>
        <w:rPr>
          <w:rFonts w:ascii="Times New Roman" w:hAnsi="Times New Roman" w:cs="Times New Roman"/>
          <w:sz w:val="24"/>
          <w:szCs w:val="24"/>
        </w:rPr>
      </w:pPr>
    </w:p>
    <w:sectPr w:rsidR="00825764" w:rsidRPr="00CD190A" w:rsidSect="00FC569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045" w:rsidRDefault="00333045" w:rsidP="000A66CB">
      <w:pPr>
        <w:spacing w:after="0" w:line="240" w:lineRule="auto"/>
      </w:pPr>
      <w:r>
        <w:separator/>
      </w:r>
    </w:p>
  </w:endnote>
  <w:endnote w:type="continuationSeparator" w:id="0">
    <w:p w:rsidR="00333045" w:rsidRDefault="00333045"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892335" w:rsidRDefault="00333045">
        <w:pPr>
          <w:pStyle w:val="Footer"/>
          <w:jc w:val="center"/>
        </w:pPr>
        <w:r>
          <w:fldChar w:fldCharType="begin"/>
        </w:r>
        <w:r>
          <w:instrText xml:space="preserve"> PAGE   \* MERGEFORMAT </w:instrText>
        </w:r>
        <w:r>
          <w:fldChar w:fldCharType="separate"/>
        </w:r>
        <w:r w:rsidR="00800052">
          <w:rPr>
            <w:noProof/>
          </w:rPr>
          <w:t>1</w:t>
        </w:r>
        <w:r>
          <w:rPr>
            <w:noProof/>
          </w:rPr>
          <w:fldChar w:fldCharType="end"/>
        </w:r>
      </w:p>
    </w:sdtContent>
  </w:sdt>
  <w:p w:rsidR="00892335" w:rsidRDefault="00892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045" w:rsidRDefault="00333045" w:rsidP="000A66CB">
      <w:pPr>
        <w:spacing w:after="0" w:line="240" w:lineRule="auto"/>
      </w:pPr>
      <w:r>
        <w:separator/>
      </w:r>
    </w:p>
  </w:footnote>
  <w:footnote w:type="continuationSeparator" w:id="0">
    <w:p w:rsidR="00333045" w:rsidRDefault="00333045"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27E7E"/>
    <w:rsid w:val="000357F1"/>
    <w:rsid w:val="00056E98"/>
    <w:rsid w:val="00075ED4"/>
    <w:rsid w:val="00076FE2"/>
    <w:rsid w:val="00091A80"/>
    <w:rsid w:val="00097EF8"/>
    <w:rsid w:val="000A041F"/>
    <w:rsid w:val="000A2B53"/>
    <w:rsid w:val="000A66CB"/>
    <w:rsid w:val="000B281E"/>
    <w:rsid w:val="000B747B"/>
    <w:rsid w:val="000D50AC"/>
    <w:rsid w:val="000D6C4C"/>
    <w:rsid w:val="000F08D3"/>
    <w:rsid w:val="00105C40"/>
    <w:rsid w:val="00121AA1"/>
    <w:rsid w:val="00160033"/>
    <w:rsid w:val="00161665"/>
    <w:rsid w:val="0016262D"/>
    <w:rsid w:val="001A64CA"/>
    <w:rsid w:val="001C473D"/>
    <w:rsid w:val="001C7FCB"/>
    <w:rsid w:val="002053E6"/>
    <w:rsid w:val="00215B36"/>
    <w:rsid w:val="00220DF8"/>
    <w:rsid w:val="00223C05"/>
    <w:rsid w:val="002362EE"/>
    <w:rsid w:val="00255BE5"/>
    <w:rsid w:val="0026693C"/>
    <w:rsid w:val="002716DD"/>
    <w:rsid w:val="0029269E"/>
    <w:rsid w:val="002A2700"/>
    <w:rsid w:val="002B1CC7"/>
    <w:rsid w:val="002C2812"/>
    <w:rsid w:val="002F2157"/>
    <w:rsid w:val="00300836"/>
    <w:rsid w:val="00306236"/>
    <w:rsid w:val="00333045"/>
    <w:rsid w:val="0035142A"/>
    <w:rsid w:val="00397D49"/>
    <w:rsid w:val="003A6C33"/>
    <w:rsid w:val="003B64F1"/>
    <w:rsid w:val="003B6CB0"/>
    <w:rsid w:val="003C2A22"/>
    <w:rsid w:val="003C6631"/>
    <w:rsid w:val="003E46DD"/>
    <w:rsid w:val="003E4BF1"/>
    <w:rsid w:val="003F5923"/>
    <w:rsid w:val="003F61AC"/>
    <w:rsid w:val="00405547"/>
    <w:rsid w:val="00407E01"/>
    <w:rsid w:val="004109DD"/>
    <w:rsid w:val="004157E3"/>
    <w:rsid w:val="00416A5F"/>
    <w:rsid w:val="00442AC1"/>
    <w:rsid w:val="00443406"/>
    <w:rsid w:val="0045086B"/>
    <w:rsid w:val="0046234B"/>
    <w:rsid w:val="00472952"/>
    <w:rsid w:val="004B52C4"/>
    <w:rsid w:val="004C0544"/>
    <w:rsid w:val="004C088F"/>
    <w:rsid w:val="004F3A7A"/>
    <w:rsid w:val="00511260"/>
    <w:rsid w:val="005140B8"/>
    <w:rsid w:val="0052717C"/>
    <w:rsid w:val="00566028"/>
    <w:rsid w:val="00571937"/>
    <w:rsid w:val="0057555A"/>
    <w:rsid w:val="005B0AAF"/>
    <w:rsid w:val="005E0631"/>
    <w:rsid w:val="005E2638"/>
    <w:rsid w:val="006077D4"/>
    <w:rsid w:val="00635C42"/>
    <w:rsid w:val="00647CCE"/>
    <w:rsid w:val="0065034A"/>
    <w:rsid w:val="006A58B6"/>
    <w:rsid w:val="006B1910"/>
    <w:rsid w:val="006D4586"/>
    <w:rsid w:val="006D45D6"/>
    <w:rsid w:val="006D45F4"/>
    <w:rsid w:val="006D5C49"/>
    <w:rsid w:val="007010D5"/>
    <w:rsid w:val="00702488"/>
    <w:rsid w:val="00705681"/>
    <w:rsid w:val="00744D99"/>
    <w:rsid w:val="00753E73"/>
    <w:rsid w:val="00756B47"/>
    <w:rsid w:val="00783F9A"/>
    <w:rsid w:val="00797888"/>
    <w:rsid w:val="007B1999"/>
    <w:rsid w:val="007D4C2C"/>
    <w:rsid w:val="007E6B40"/>
    <w:rsid w:val="007F2DB1"/>
    <w:rsid w:val="007F79D9"/>
    <w:rsid w:val="00800052"/>
    <w:rsid w:val="0082003C"/>
    <w:rsid w:val="00824D4B"/>
    <w:rsid w:val="00825764"/>
    <w:rsid w:val="0083298E"/>
    <w:rsid w:val="00855EDA"/>
    <w:rsid w:val="00892335"/>
    <w:rsid w:val="008E0DF8"/>
    <w:rsid w:val="00900D55"/>
    <w:rsid w:val="009043A0"/>
    <w:rsid w:val="00935188"/>
    <w:rsid w:val="009411B5"/>
    <w:rsid w:val="00943C68"/>
    <w:rsid w:val="009702E7"/>
    <w:rsid w:val="00975371"/>
    <w:rsid w:val="00977F97"/>
    <w:rsid w:val="00983F83"/>
    <w:rsid w:val="00986DD8"/>
    <w:rsid w:val="00993BEB"/>
    <w:rsid w:val="009A76D0"/>
    <w:rsid w:val="009C5A7A"/>
    <w:rsid w:val="00A31781"/>
    <w:rsid w:val="00A738C1"/>
    <w:rsid w:val="00A83A53"/>
    <w:rsid w:val="00A9630F"/>
    <w:rsid w:val="00AA69E7"/>
    <w:rsid w:val="00AD5597"/>
    <w:rsid w:val="00AD7880"/>
    <w:rsid w:val="00AE527D"/>
    <w:rsid w:val="00B01011"/>
    <w:rsid w:val="00B43849"/>
    <w:rsid w:val="00B55DA0"/>
    <w:rsid w:val="00B714C4"/>
    <w:rsid w:val="00B77AA1"/>
    <w:rsid w:val="00B816C2"/>
    <w:rsid w:val="00BB1E6B"/>
    <w:rsid w:val="00BD4AA7"/>
    <w:rsid w:val="00BE64F0"/>
    <w:rsid w:val="00C1683F"/>
    <w:rsid w:val="00C27F7B"/>
    <w:rsid w:val="00C37180"/>
    <w:rsid w:val="00C6493C"/>
    <w:rsid w:val="00C6785D"/>
    <w:rsid w:val="00C73294"/>
    <w:rsid w:val="00C824A5"/>
    <w:rsid w:val="00CC5920"/>
    <w:rsid w:val="00CD190A"/>
    <w:rsid w:val="00D41718"/>
    <w:rsid w:val="00D55A3E"/>
    <w:rsid w:val="00D654FD"/>
    <w:rsid w:val="00D7271B"/>
    <w:rsid w:val="00D75258"/>
    <w:rsid w:val="00D861D9"/>
    <w:rsid w:val="00E10F95"/>
    <w:rsid w:val="00E51C41"/>
    <w:rsid w:val="00E523A6"/>
    <w:rsid w:val="00E86EFC"/>
    <w:rsid w:val="00E9298D"/>
    <w:rsid w:val="00EA14C0"/>
    <w:rsid w:val="00EA6F25"/>
    <w:rsid w:val="00EC1DDB"/>
    <w:rsid w:val="00EE25A3"/>
    <w:rsid w:val="00EE6782"/>
    <w:rsid w:val="00EE74C3"/>
    <w:rsid w:val="00F065C3"/>
    <w:rsid w:val="00F11590"/>
    <w:rsid w:val="00F532AE"/>
    <w:rsid w:val="00F71380"/>
    <w:rsid w:val="00F74E82"/>
    <w:rsid w:val="00F96FD8"/>
    <w:rsid w:val="00F97CA7"/>
    <w:rsid w:val="00FA0FE0"/>
    <w:rsid w:val="00FC569F"/>
    <w:rsid w:val="00FE5FE6"/>
    <w:rsid w:val="00FF2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FC56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FC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3050</Words>
  <Characters>17389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2018-05-22T06:46:00Z</cp:lastPrinted>
  <dcterms:created xsi:type="dcterms:W3CDTF">2018-06-01T12:37:00Z</dcterms:created>
  <dcterms:modified xsi:type="dcterms:W3CDTF">2018-06-01T12:37:00Z</dcterms:modified>
</cp:coreProperties>
</file>