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2B" w:rsidRPr="001610C0" w:rsidRDefault="00A5412B" w:rsidP="00A5412B">
      <w:pPr>
        <w:jc w:val="center"/>
        <w:rPr>
          <w:rFonts w:ascii="Times New Roman" w:hAnsi="Times New Roman" w:cs="Times New Roman"/>
          <w:b/>
          <w:sz w:val="24"/>
          <w:szCs w:val="24"/>
        </w:rPr>
      </w:pPr>
      <w:bookmarkStart w:id="0" w:name="_GoBack"/>
      <w:bookmarkEnd w:id="0"/>
      <w:r w:rsidRPr="001610C0">
        <w:rPr>
          <w:rFonts w:ascii="Times New Roman" w:hAnsi="Times New Roman" w:cs="Times New Roman"/>
          <w:b/>
          <w:sz w:val="24"/>
          <w:szCs w:val="24"/>
        </w:rPr>
        <w:t>THE REPUBLIC OF UGANDA</w:t>
      </w:r>
    </w:p>
    <w:p w:rsidR="00A5412B" w:rsidRPr="001610C0" w:rsidRDefault="00A5412B" w:rsidP="00A5412B">
      <w:pPr>
        <w:jc w:val="center"/>
        <w:rPr>
          <w:rFonts w:ascii="Times New Roman" w:hAnsi="Times New Roman" w:cs="Times New Roman"/>
          <w:b/>
          <w:sz w:val="24"/>
          <w:szCs w:val="24"/>
        </w:rPr>
      </w:pPr>
      <w:r w:rsidRPr="001610C0">
        <w:rPr>
          <w:rFonts w:ascii="Times New Roman" w:hAnsi="Times New Roman" w:cs="Times New Roman"/>
          <w:b/>
          <w:sz w:val="24"/>
          <w:szCs w:val="24"/>
        </w:rPr>
        <w:t>IN THE HIGH COURT OF UGANDA AT JINJA</w:t>
      </w:r>
    </w:p>
    <w:p w:rsidR="00A5412B" w:rsidRPr="001610C0" w:rsidRDefault="00A5412B" w:rsidP="00A5412B">
      <w:pPr>
        <w:jc w:val="center"/>
        <w:rPr>
          <w:rFonts w:ascii="Times New Roman" w:hAnsi="Times New Roman" w:cs="Times New Roman"/>
          <w:b/>
          <w:sz w:val="24"/>
          <w:szCs w:val="24"/>
        </w:rPr>
      </w:pPr>
    </w:p>
    <w:p w:rsidR="008A1C51" w:rsidRPr="001610C0" w:rsidRDefault="008A1C51" w:rsidP="00A5412B">
      <w:pPr>
        <w:jc w:val="center"/>
        <w:rPr>
          <w:rFonts w:ascii="Times New Roman" w:hAnsi="Times New Roman" w:cs="Times New Roman"/>
          <w:b/>
          <w:sz w:val="24"/>
          <w:szCs w:val="24"/>
        </w:rPr>
      </w:pPr>
      <w:proofErr w:type="gramStart"/>
      <w:r w:rsidRPr="001610C0">
        <w:rPr>
          <w:rFonts w:ascii="Times New Roman" w:hAnsi="Times New Roman" w:cs="Times New Roman"/>
          <w:b/>
          <w:sz w:val="24"/>
          <w:szCs w:val="24"/>
        </w:rPr>
        <w:t>MISCELLANEOUS APPLICATION NO.</w:t>
      </w:r>
      <w:proofErr w:type="gramEnd"/>
      <w:r w:rsidRPr="001610C0">
        <w:rPr>
          <w:rFonts w:ascii="Times New Roman" w:hAnsi="Times New Roman" w:cs="Times New Roman"/>
          <w:b/>
          <w:sz w:val="24"/>
          <w:szCs w:val="24"/>
        </w:rPr>
        <w:t xml:space="preserve"> 303 OF 2016 </w:t>
      </w:r>
    </w:p>
    <w:p w:rsidR="00A5412B" w:rsidRPr="001610C0" w:rsidRDefault="008A1C51" w:rsidP="00A5412B">
      <w:pPr>
        <w:jc w:val="center"/>
        <w:rPr>
          <w:rFonts w:ascii="Times New Roman" w:hAnsi="Times New Roman" w:cs="Times New Roman"/>
          <w:b/>
          <w:sz w:val="24"/>
          <w:szCs w:val="24"/>
        </w:rPr>
      </w:pPr>
      <w:r w:rsidRPr="001610C0">
        <w:rPr>
          <w:rFonts w:ascii="Times New Roman" w:hAnsi="Times New Roman" w:cs="Times New Roman"/>
          <w:b/>
          <w:sz w:val="24"/>
          <w:szCs w:val="24"/>
        </w:rPr>
        <w:t xml:space="preserve">[ARISING OUT OF </w:t>
      </w:r>
      <w:r w:rsidR="00A5412B" w:rsidRPr="001610C0">
        <w:rPr>
          <w:rFonts w:ascii="Times New Roman" w:hAnsi="Times New Roman" w:cs="Times New Roman"/>
          <w:b/>
          <w:sz w:val="24"/>
          <w:szCs w:val="24"/>
        </w:rPr>
        <w:t>ELECTION PETITION NO. 00</w:t>
      </w:r>
      <w:r w:rsidRPr="001610C0">
        <w:rPr>
          <w:rFonts w:ascii="Times New Roman" w:hAnsi="Times New Roman" w:cs="Times New Roman"/>
          <w:b/>
          <w:sz w:val="24"/>
          <w:szCs w:val="24"/>
        </w:rPr>
        <w:t>35</w:t>
      </w:r>
      <w:r w:rsidR="00A5412B" w:rsidRPr="001610C0">
        <w:rPr>
          <w:rFonts w:ascii="Times New Roman" w:hAnsi="Times New Roman" w:cs="Times New Roman"/>
          <w:b/>
          <w:sz w:val="24"/>
          <w:szCs w:val="24"/>
        </w:rPr>
        <w:t xml:space="preserve"> OF 2016</w:t>
      </w:r>
      <w:r w:rsidRPr="001610C0">
        <w:rPr>
          <w:rFonts w:ascii="Times New Roman" w:hAnsi="Times New Roman" w:cs="Times New Roman"/>
          <w:b/>
          <w:sz w:val="24"/>
          <w:szCs w:val="24"/>
        </w:rPr>
        <w:t xml:space="preserve"> OF THE CHIEF MAGISTRATE’S COURT OF JINJA AT JINJA]</w:t>
      </w:r>
      <w:r w:rsidR="00A5412B" w:rsidRPr="001610C0">
        <w:rPr>
          <w:rFonts w:ascii="Times New Roman" w:hAnsi="Times New Roman" w:cs="Times New Roman"/>
          <w:b/>
          <w:sz w:val="24"/>
          <w:szCs w:val="24"/>
        </w:rPr>
        <w:t xml:space="preserve"> </w:t>
      </w:r>
    </w:p>
    <w:p w:rsidR="00A5412B" w:rsidRPr="001610C0" w:rsidRDefault="00A5412B" w:rsidP="00A5412B">
      <w:pPr>
        <w:jc w:val="center"/>
        <w:rPr>
          <w:rFonts w:ascii="Times New Roman" w:hAnsi="Times New Roman" w:cs="Times New Roman"/>
          <w:b/>
          <w:sz w:val="24"/>
          <w:szCs w:val="24"/>
        </w:rPr>
      </w:pPr>
    </w:p>
    <w:p w:rsidR="00A5412B" w:rsidRPr="001610C0" w:rsidRDefault="008A1C51" w:rsidP="00A5412B">
      <w:pPr>
        <w:rPr>
          <w:rFonts w:ascii="Times New Roman" w:hAnsi="Times New Roman" w:cs="Times New Roman"/>
          <w:b/>
          <w:sz w:val="24"/>
          <w:szCs w:val="24"/>
        </w:rPr>
      </w:pPr>
      <w:r w:rsidRPr="001610C0">
        <w:rPr>
          <w:rFonts w:ascii="Times New Roman" w:hAnsi="Times New Roman" w:cs="Times New Roman"/>
          <w:b/>
          <w:sz w:val="24"/>
          <w:szCs w:val="24"/>
        </w:rPr>
        <w:t>MUSISI KIBUGUJJU BADMAN</w:t>
      </w:r>
      <w:proofErr w:type="gramStart"/>
      <w:r w:rsidR="001610C0">
        <w:rPr>
          <w:rFonts w:ascii="Times New Roman" w:hAnsi="Times New Roman" w:cs="Times New Roman"/>
          <w:b/>
          <w:sz w:val="24"/>
          <w:szCs w:val="24"/>
        </w:rPr>
        <w:t>…………………………………………..</w:t>
      </w:r>
      <w:r w:rsidR="00A5412B" w:rsidRPr="001610C0">
        <w:rPr>
          <w:rFonts w:ascii="Times New Roman" w:hAnsi="Times New Roman" w:cs="Times New Roman"/>
          <w:b/>
          <w:sz w:val="24"/>
          <w:szCs w:val="24"/>
        </w:rPr>
        <w:t>…</w:t>
      </w:r>
      <w:proofErr w:type="gramEnd"/>
      <w:r w:rsidR="00A5412B" w:rsidRPr="001610C0">
        <w:rPr>
          <w:rFonts w:ascii="Times New Roman" w:hAnsi="Times New Roman" w:cs="Times New Roman"/>
          <w:b/>
          <w:sz w:val="24"/>
          <w:szCs w:val="24"/>
        </w:rPr>
        <w:t>..PETITIONER</w:t>
      </w:r>
    </w:p>
    <w:p w:rsidR="00A5412B" w:rsidRPr="001610C0" w:rsidRDefault="00A5412B" w:rsidP="00A5412B">
      <w:pPr>
        <w:jc w:val="center"/>
        <w:rPr>
          <w:rFonts w:ascii="Times New Roman" w:hAnsi="Times New Roman" w:cs="Times New Roman"/>
          <w:b/>
          <w:sz w:val="24"/>
          <w:szCs w:val="24"/>
        </w:rPr>
      </w:pPr>
    </w:p>
    <w:p w:rsidR="00A5412B" w:rsidRPr="001610C0" w:rsidRDefault="00A5412B" w:rsidP="00A5412B">
      <w:pPr>
        <w:jc w:val="center"/>
        <w:rPr>
          <w:rFonts w:ascii="Times New Roman" w:hAnsi="Times New Roman" w:cs="Times New Roman"/>
          <w:b/>
          <w:sz w:val="24"/>
          <w:szCs w:val="24"/>
        </w:rPr>
      </w:pPr>
      <w:r w:rsidRPr="001610C0">
        <w:rPr>
          <w:rFonts w:ascii="Times New Roman" w:hAnsi="Times New Roman" w:cs="Times New Roman"/>
          <w:b/>
          <w:sz w:val="24"/>
          <w:szCs w:val="24"/>
        </w:rPr>
        <w:t>VERSUS</w:t>
      </w:r>
    </w:p>
    <w:p w:rsidR="00A5412B" w:rsidRPr="001610C0" w:rsidRDefault="00A5412B" w:rsidP="00A5412B">
      <w:pPr>
        <w:jc w:val="center"/>
        <w:rPr>
          <w:rFonts w:ascii="Times New Roman" w:hAnsi="Times New Roman" w:cs="Times New Roman"/>
          <w:b/>
          <w:sz w:val="24"/>
          <w:szCs w:val="24"/>
        </w:rPr>
      </w:pPr>
    </w:p>
    <w:p w:rsidR="00A5412B" w:rsidRPr="001610C0" w:rsidRDefault="00A5412B" w:rsidP="00A5412B">
      <w:pPr>
        <w:jc w:val="left"/>
        <w:rPr>
          <w:rFonts w:ascii="Times New Roman" w:hAnsi="Times New Roman" w:cs="Times New Roman"/>
          <w:b/>
          <w:sz w:val="24"/>
          <w:szCs w:val="24"/>
        </w:rPr>
      </w:pPr>
      <w:r w:rsidRPr="001610C0">
        <w:rPr>
          <w:rFonts w:ascii="Times New Roman" w:hAnsi="Times New Roman" w:cs="Times New Roman"/>
          <w:b/>
          <w:sz w:val="24"/>
          <w:szCs w:val="24"/>
        </w:rPr>
        <w:t xml:space="preserve">1. </w:t>
      </w:r>
      <w:r w:rsidR="008A1C51" w:rsidRPr="001610C0">
        <w:rPr>
          <w:rFonts w:ascii="Times New Roman" w:hAnsi="Times New Roman" w:cs="Times New Roman"/>
          <w:b/>
          <w:sz w:val="24"/>
          <w:szCs w:val="24"/>
        </w:rPr>
        <w:t>NAMAKULA ZAM</w:t>
      </w:r>
    </w:p>
    <w:p w:rsidR="00A5412B" w:rsidRPr="001610C0" w:rsidRDefault="00A5412B" w:rsidP="00A5412B">
      <w:pPr>
        <w:jc w:val="left"/>
        <w:rPr>
          <w:rFonts w:ascii="Times New Roman" w:hAnsi="Times New Roman" w:cs="Times New Roman"/>
          <w:b/>
          <w:sz w:val="24"/>
          <w:szCs w:val="24"/>
        </w:rPr>
      </w:pPr>
      <w:r w:rsidRPr="001610C0">
        <w:rPr>
          <w:rFonts w:ascii="Times New Roman" w:hAnsi="Times New Roman" w:cs="Times New Roman"/>
          <w:b/>
          <w:sz w:val="24"/>
          <w:szCs w:val="24"/>
        </w:rPr>
        <w:t>2. THE ELECT</w:t>
      </w:r>
      <w:r w:rsidR="001610C0">
        <w:rPr>
          <w:rFonts w:ascii="Times New Roman" w:hAnsi="Times New Roman" w:cs="Times New Roman"/>
          <w:b/>
          <w:sz w:val="24"/>
          <w:szCs w:val="24"/>
        </w:rPr>
        <w:t>ORAL COMMISSION………………………………</w:t>
      </w:r>
      <w:r w:rsidRPr="001610C0">
        <w:rPr>
          <w:rFonts w:ascii="Times New Roman" w:hAnsi="Times New Roman" w:cs="Times New Roman"/>
          <w:b/>
          <w:sz w:val="24"/>
          <w:szCs w:val="24"/>
        </w:rPr>
        <w:t>……RESPONDENTS</w:t>
      </w:r>
    </w:p>
    <w:p w:rsidR="00A5412B" w:rsidRPr="001610C0" w:rsidRDefault="00A5412B" w:rsidP="00A5412B">
      <w:pPr>
        <w:jc w:val="left"/>
        <w:rPr>
          <w:rFonts w:ascii="Times New Roman" w:hAnsi="Times New Roman" w:cs="Times New Roman"/>
          <w:b/>
          <w:sz w:val="24"/>
          <w:szCs w:val="24"/>
        </w:rPr>
      </w:pPr>
    </w:p>
    <w:p w:rsidR="00A5412B" w:rsidRPr="001610C0" w:rsidRDefault="00A5412B" w:rsidP="00A5412B">
      <w:pPr>
        <w:jc w:val="center"/>
        <w:rPr>
          <w:rFonts w:ascii="Times New Roman" w:hAnsi="Times New Roman" w:cs="Times New Roman"/>
          <w:b/>
          <w:sz w:val="24"/>
          <w:szCs w:val="24"/>
          <w:u w:val="single"/>
        </w:rPr>
      </w:pPr>
      <w:r w:rsidRPr="001610C0">
        <w:rPr>
          <w:rFonts w:ascii="Times New Roman" w:hAnsi="Times New Roman" w:cs="Times New Roman"/>
          <w:b/>
          <w:sz w:val="24"/>
          <w:szCs w:val="24"/>
          <w:u w:val="single"/>
        </w:rPr>
        <w:t>RULING</w:t>
      </w:r>
    </w:p>
    <w:p w:rsidR="00A5412B" w:rsidRPr="001610C0" w:rsidRDefault="00A5412B" w:rsidP="00A5412B">
      <w:pPr>
        <w:jc w:val="center"/>
        <w:rPr>
          <w:rFonts w:ascii="Times New Roman" w:hAnsi="Times New Roman" w:cs="Times New Roman"/>
          <w:b/>
          <w:sz w:val="24"/>
          <w:szCs w:val="24"/>
          <w:u w:val="single"/>
        </w:rPr>
      </w:pPr>
      <w:proofErr w:type="gramStart"/>
      <w:r w:rsidRPr="001610C0">
        <w:rPr>
          <w:rFonts w:ascii="Times New Roman" w:hAnsi="Times New Roman" w:cs="Times New Roman"/>
          <w:b/>
          <w:sz w:val="24"/>
          <w:szCs w:val="24"/>
          <w:u w:val="single"/>
        </w:rPr>
        <w:t>BEFORE THE HON. LADY JUSTICE EVA.</w:t>
      </w:r>
      <w:proofErr w:type="gramEnd"/>
      <w:r w:rsidRPr="001610C0">
        <w:rPr>
          <w:rFonts w:ascii="Times New Roman" w:hAnsi="Times New Roman" w:cs="Times New Roman"/>
          <w:b/>
          <w:sz w:val="24"/>
          <w:szCs w:val="24"/>
          <w:u w:val="single"/>
        </w:rPr>
        <w:t xml:space="preserve"> K. LUSWATA</w:t>
      </w:r>
    </w:p>
    <w:p w:rsidR="00A5412B" w:rsidRPr="001610C0" w:rsidRDefault="00A5412B" w:rsidP="00A5412B">
      <w:pPr>
        <w:jc w:val="center"/>
        <w:rPr>
          <w:rFonts w:ascii="Times New Roman" w:hAnsi="Times New Roman" w:cs="Times New Roman"/>
          <w:b/>
          <w:sz w:val="24"/>
          <w:szCs w:val="24"/>
        </w:rPr>
      </w:pPr>
    </w:p>
    <w:p w:rsidR="00A5412B" w:rsidRPr="001610C0" w:rsidRDefault="00A5412B"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 xml:space="preserve">The </w:t>
      </w:r>
      <w:r w:rsidR="00673F2E" w:rsidRPr="001610C0">
        <w:rPr>
          <w:rFonts w:ascii="Times New Roman" w:hAnsi="Times New Roman" w:cs="Times New Roman"/>
          <w:sz w:val="24"/>
          <w:szCs w:val="24"/>
        </w:rPr>
        <w:t xml:space="preserve">applicant filed this application under </w:t>
      </w:r>
      <w:r w:rsidR="00342709" w:rsidRPr="001610C0">
        <w:rPr>
          <w:rFonts w:ascii="Times New Roman" w:hAnsi="Times New Roman" w:cs="Times New Roman"/>
          <w:sz w:val="24"/>
          <w:szCs w:val="24"/>
        </w:rPr>
        <w:t xml:space="preserve">Section 33 of the Judicature Act, Section 18[1][b][i] of the Civil Procedure Act, Section 218[1][b][i] of the Magistrates Courts’ Act, Section 98 of the Civil Procedure Act Cap. 71, Order 51 Rules 1, 2 and 3 of the Civil Procedure Rules SI 71-1 </w:t>
      </w:r>
      <w:r w:rsidR="00673F2E" w:rsidRPr="001610C0">
        <w:rPr>
          <w:rFonts w:ascii="Times New Roman" w:hAnsi="Times New Roman" w:cs="Times New Roman"/>
          <w:sz w:val="24"/>
          <w:szCs w:val="24"/>
        </w:rPr>
        <w:t xml:space="preserve">seeking an order that the High Court </w:t>
      </w:r>
      <w:r w:rsidR="00342709" w:rsidRPr="001610C0">
        <w:rPr>
          <w:rFonts w:ascii="Times New Roman" w:hAnsi="Times New Roman" w:cs="Times New Roman"/>
          <w:sz w:val="24"/>
          <w:szCs w:val="24"/>
        </w:rPr>
        <w:t>calls</w:t>
      </w:r>
      <w:r w:rsidR="003D5842" w:rsidRPr="001610C0">
        <w:rPr>
          <w:rFonts w:ascii="Times New Roman" w:hAnsi="Times New Roman" w:cs="Times New Roman"/>
          <w:sz w:val="24"/>
          <w:szCs w:val="24"/>
        </w:rPr>
        <w:t>,</w:t>
      </w:r>
      <w:r w:rsidR="00342709" w:rsidRPr="001610C0">
        <w:rPr>
          <w:rFonts w:ascii="Times New Roman" w:hAnsi="Times New Roman" w:cs="Times New Roman"/>
          <w:sz w:val="24"/>
          <w:szCs w:val="24"/>
        </w:rPr>
        <w:t xml:space="preserve"> for</w:t>
      </w:r>
      <w:r w:rsidR="00DE71AD" w:rsidRPr="001610C0">
        <w:rPr>
          <w:rFonts w:ascii="Times New Roman" w:hAnsi="Times New Roman" w:cs="Times New Roman"/>
          <w:sz w:val="24"/>
          <w:szCs w:val="24"/>
        </w:rPr>
        <w:t>,</w:t>
      </w:r>
      <w:r w:rsidR="00342709" w:rsidRPr="001610C0">
        <w:rPr>
          <w:rFonts w:ascii="Times New Roman" w:hAnsi="Times New Roman" w:cs="Times New Roman"/>
          <w:sz w:val="24"/>
          <w:szCs w:val="24"/>
        </w:rPr>
        <w:t xml:space="preserve"> or </w:t>
      </w:r>
      <w:r w:rsidR="00673F2E" w:rsidRPr="001610C0">
        <w:rPr>
          <w:rFonts w:ascii="Times New Roman" w:hAnsi="Times New Roman" w:cs="Times New Roman"/>
          <w:sz w:val="24"/>
          <w:szCs w:val="24"/>
        </w:rPr>
        <w:t xml:space="preserve">withdraws the file in respect of Election </w:t>
      </w:r>
      <w:r w:rsidR="00342709" w:rsidRPr="001610C0">
        <w:rPr>
          <w:rFonts w:ascii="Times New Roman" w:hAnsi="Times New Roman" w:cs="Times New Roman"/>
          <w:sz w:val="24"/>
          <w:szCs w:val="24"/>
        </w:rPr>
        <w:t>Petition</w:t>
      </w:r>
      <w:r w:rsidR="00673F2E" w:rsidRPr="001610C0">
        <w:rPr>
          <w:rFonts w:ascii="Times New Roman" w:hAnsi="Times New Roman" w:cs="Times New Roman"/>
          <w:sz w:val="24"/>
          <w:szCs w:val="24"/>
        </w:rPr>
        <w:t xml:space="preserve"> No. 20/16 </w:t>
      </w:r>
      <w:r w:rsidR="00342709" w:rsidRPr="001610C0">
        <w:rPr>
          <w:rFonts w:ascii="Times New Roman" w:hAnsi="Times New Roman" w:cs="Times New Roman"/>
          <w:sz w:val="24"/>
          <w:szCs w:val="24"/>
        </w:rPr>
        <w:t>from</w:t>
      </w:r>
      <w:r w:rsidR="00673F2E" w:rsidRPr="001610C0">
        <w:rPr>
          <w:rFonts w:ascii="Times New Roman" w:hAnsi="Times New Roman" w:cs="Times New Roman"/>
          <w:sz w:val="24"/>
          <w:szCs w:val="24"/>
        </w:rPr>
        <w:t xml:space="preserve"> the Chief Magistrate’s Court of Jinja to the High Court for hearing and determination by the </w:t>
      </w:r>
      <w:r w:rsidR="00342709" w:rsidRPr="001610C0">
        <w:rPr>
          <w:rFonts w:ascii="Times New Roman" w:hAnsi="Times New Roman" w:cs="Times New Roman"/>
          <w:sz w:val="24"/>
          <w:szCs w:val="24"/>
        </w:rPr>
        <w:t>High Court</w:t>
      </w:r>
      <w:r w:rsidR="00673F2E" w:rsidRPr="001610C0">
        <w:rPr>
          <w:rFonts w:ascii="Times New Roman" w:hAnsi="Times New Roman" w:cs="Times New Roman"/>
          <w:sz w:val="24"/>
          <w:szCs w:val="24"/>
        </w:rPr>
        <w:t xml:space="preserve"> and for costs to be provided for. The grounds of the application are briefly that:- </w:t>
      </w:r>
    </w:p>
    <w:p w:rsidR="00A5412B" w:rsidRPr="001610C0" w:rsidRDefault="00A5412B" w:rsidP="00342709">
      <w:pPr>
        <w:spacing w:line="360" w:lineRule="auto"/>
        <w:ind w:left="720" w:hanging="720"/>
        <w:rPr>
          <w:rFonts w:ascii="Times New Roman" w:hAnsi="Times New Roman" w:cs="Times New Roman"/>
          <w:sz w:val="24"/>
          <w:szCs w:val="24"/>
        </w:rPr>
      </w:pPr>
      <w:r w:rsidRPr="001610C0">
        <w:rPr>
          <w:rFonts w:ascii="Times New Roman" w:hAnsi="Times New Roman" w:cs="Times New Roman"/>
          <w:sz w:val="24"/>
          <w:szCs w:val="24"/>
        </w:rPr>
        <w:t>[1]</w:t>
      </w:r>
      <w:r w:rsidRPr="001610C0">
        <w:rPr>
          <w:rFonts w:ascii="Times New Roman" w:hAnsi="Times New Roman" w:cs="Times New Roman"/>
          <w:sz w:val="24"/>
          <w:szCs w:val="24"/>
        </w:rPr>
        <w:tab/>
      </w:r>
      <w:r w:rsidR="00673F2E" w:rsidRPr="001610C0">
        <w:rPr>
          <w:rFonts w:ascii="Times New Roman" w:hAnsi="Times New Roman" w:cs="Times New Roman"/>
          <w:sz w:val="24"/>
          <w:szCs w:val="24"/>
        </w:rPr>
        <w:t>The applicant through his lawyers</w:t>
      </w:r>
      <w:r w:rsidR="00342709" w:rsidRPr="001610C0">
        <w:rPr>
          <w:rFonts w:ascii="Times New Roman" w:hAnsi="Times New Roman" w:cs="Times New Roman"/>
          <w:sz w:val="24"/>
          <w:szCs w:val="24"/>
        </w:rPr>
        <w:t>,</w:t>
      </w:r>
      <w:r w:rsidR="00673F2E" w:rsidRPr="001610C0">
        <w:rPr>
          <w:rFonts w:ascii="Times New Roman" w:hAnsi="Times New Roman" w:cs="Times New Roman"/>
          <w:sz w:val="24"/>
          <w:szCs w:val="24"/>
        </w:rPr>
        <w:t xml:space="preserve"> filed Election Petition No. 35/16 contesting the election results that returned the 1</w:t>
      </w:r>
      <w:r w:rsidR="00673F2E" w:rsidRPr="001610C0">
        <w:rPr>
          <w:rFonts w:ascii="Times New Roman" w:hAnsi="Times New Roman" w:cs="Times New Roman"/>
          <w:sz w:val="24"/>
          <w:szCs w:val="24"/>
          <w:vertAlign w:val="superscript"/>
        </w:rPr>
        <w:t>st</w:t>
      </w:r>
      <w:r w:rsidR="00673F2E" w:rsidRPr="001610C0">
        <w:rPr>
          <w:rFonts w:ascii="Times New Roman" w:hAnsi="Times New Roman" w:cs="Times New Roman"/>
          <w:sz w:val="24"/>
          <w:szCs w:val="24"/>
        </w:rPr>
        <w:t xml:space="preserve"> respondent as the chairperson of </w:t>
      </w:r>
      <w:proofErr w:type="spellStart"/>
      <w:r w:rsidR="00673F2E" w:rsidRPr="001610C0">
        <w:rPr>
          <w:rFonts w:ascii="Times New Roman" w:hAnsi="Times New Roman" w:cs="Times New Roman"/>
          <w:sz w:val="24"/>
          <w:szCs w:val="24"/>
        </w:rPr>
        <w:t>Walukuba</w:t>
      </w:r>
      <w:proofErr w:type="spellEnd"/>
      <w:r w:rsidR="00673F2E" w:rsidRPr="001610C0">
        <w:rPr>
          <w:rFonts w:ascii="Times New Roman" w:hAnsi="Times New Roman" w:cs="Times New Roman"/>
          <w:sz w:val="24"/>
          <w:szCs w:val="24"/>
        </w:rPr>
        <w:t xml:space="preserve"> </w:t>
      </w:r>
      <w:proofErr w:type="spellStart"/>
      <w:r w:rsidR="00673F2E" w:rsidRPr="001610C0">
        <w:rPr>
          <w:rFonts w:ascii="Times New Roman" w:hAnsi="Times New Roman" w:cs="Times New Roman"/>
          <w:sz w:val="24"/>
          <w:szCs w:val="24"/>
        </w:rPr>
        <w:t>Masese</w:t>
      </w:r>
      <w:proofErr w:type="spellEnd"/>
      <w:r w:rsidR="00673F2E" w:rsidRPr="001610C0">
        <w:rPr>
          <w:rFonts w:ascii="Times New Roman" w:hAnsi="Times New Roman" w:cs="Times New Roman"/>
          <w:sz w:val="24"/>
          <w:szCs w:val="24"/>
        </w:rPr>
        <w:t xml:space="preserve"> Division, </w:t>
      </w:r>
      <w:proofErr w:type="spellStart"/>
      <w:r w:rsidR="00673F2E" w:rsidRPr="001610C0">
        <w:rPr>
          <w:rFonts w:ascii="Times New Roman" w:hAnsi="Times New Roman" w:cs="Times New Roman"/>
          <w:sz w:val="24"/>
          <w:szCs w:val="24"/>
        </w:rPr>
        <w:t>Jinja</w:t>
      </w:r>
      <w:proofErr w:type="spellEnd"/>
      <w:r w:rsidR="00673F2E" w:rsidRPr="001610C0">
        <w:rPr>
          <w:rFonts w:ascii="Times New Roman" w:hAnsi="Times New Roman" w:cs="Times New Roman"/>
          <w:sz w:val="24"/>
          <w:szCs w:val="24"/>
        </w:rPr>
        <w:t xml:space="preserve"> Municipality, Jinja District</w:t>
      </w:r>
    </w:p>
    <w:p w:rsidR="00A5412B" w:rsidRPr="001610C0" w:rsidRDefault="00A5412B" w:rsidP="00A5412B">
      <w:pPr>
        <w:spacing w:line="360" w:lineRule="auto"/>
        <w:ind w:left="720" w:hanging="720"/>
        <w:rPr>
          <w:rFonts w:ascii="Times New Roman" w:hAnsi="Times New Roman" w:cs="Times New Roman"/>
          <w:sz w:val="24"/>
          <w:szCs w:val="24"/>
        </w:rPr>
      </w:pPr>
      <w:r w:rsidRPr="001610C0">
        <w:rPr>
          <w:rFonts w:ascii="Times New Roman" w:hAnsi="Times New Roman" w:cs="Times New Roman"/>
          <w:sz w:val="24"/>
          <w:szCs w:val="24"/>
        </w:rPr>
        <w:t>[2]</w:t>
      </w:r>
      <w:r w:rsidRPr="001610C0">
        <w:rPr>
          <w:rFonts w:ascii="Times New Roman" w:hAnsi="Times New Roman" w:cs="Times New Roman"/>
          <w:sz w:val="24"/>
          <w:szCs w:val="24"/>
        </w:rPr>
        <w:tab/>
      </w:r>
      <w:r w:rsidR="0016470B" w:rsidRPr="001610C0">
        <w:rPr>
          <w:rFonts w:ascii="Times New Roman" w:hAnsi="Times New Roman" w:cs="Times New Roman"/>
          <w:sz w:val="24"/>
          <w:szCs w:val="24"/>
        </w:rPr>
        <w:t xml:space="preserve">By error of his lawyers, the above petition was wrongly filed in the </w:t>
      </w:r>
      <w:r w:rsidR="00342709" w:rsidRPr="001610C0">
        <w:rPr>
          <w:rFonts w:ascii="Times New Roman" w:hAnsi="Times New Roman" w:cs="Times New Roman"/>
          <w:sz w:val="24"/>
          <w:szCs w:val="24"/>
        </w:rPr>
        <w:t>Chief Magistrate</w:t>
      </w:r>
      <w:r w:rsidR="0016470B" w:rsidRPr="001610C0">
        <w:rPr>
          <w:rFonts w:ascii="Times New Roman" w:hAnsi="Times New Roman" w:cs="Times New Roman"/>
          <w:sz w:val="24"/>
          <w:szCs w:val="24"/>
        </w:rPr>
        <w:t xml:space="preserve">’s Court </w:t>
      </w:r>
      <w:r w:rsidR="00342709" w:rsidRPr="001610C0">
        <w:rPr>
          <w:rFonts w:ascii="Times New Roman" w:hAnsi="Times New Roman" w:cs="Times New Roman"/>
          <w:sz w:val="24"/>
          <w:szCs w:val="24"/>
        </w:rPr>
        <w:t xml:space="preserve">of Jinja </w:t>
      </w:r>
      <w:r w:rsidR="0016470B" w:rsidRPr="001610C0">
        <w:rPr>
          <w:rFonts w:ascii="Times New Roman" w:hAnsi="Times New Roman" w:cs="Times New Roman"/>
          <w:sz w:val="24"/>
          <w:szCs w:val="24"/>
        </w:rPr>
        <w:t>instead of the High Court</w:t>
      </w:r>
      <w:r w:rsidR="003D5842" w:rsidRPr="001610C0">
        <w:rPr>
          <w:rFonts w:ascii="Times New Roman" w:hAnsi="Times New Roman" w:cs="Times New Roman"/>
          <w:sz w:val="24"/>
          <w:szCs w:val="24"/>
        </w:rPr>
        <w:t>,</w:t>
      </w:r>
      <w:r w:rsidR="0016470B" w:rsidRPr="001610C0">
        <w:rPr>
          <w:rFonts w:ascii="Times New Roman" w:hAnsi="Times New Roman" w:cs="Times New Roman"/>
          <w:sz w:val="24"/>
          <w:szCs w:val="24"/>
        </w:rPr>
        <w:t xml:space="preserve"> </w:t>
      </w:r>
      <w:r w:rsidR="00342709" w:rsidRPr="001610C0">
        <w:rPr>
          <w:rFonts w:ascii="Times New Roman" w:hAnsi="Times New Roman" w:cs="Times New Roman"/>
          <w:sz w:val="24"/>
          <w:szCs w:val="24"/>
        </w:rPr>
        <w:t xml:space="preserve">the latter </w:t>
      </w:r>
      <w:r w:rsidR="0016470B" w:rsidRPr="001610C0">
        <w:rPr>
          <w:rFonts w:ascii="Times New Roman" w:hAnsi="Times New Roman" w:cs="Times New Roman"/>
          <w:sz w:val="24"/>
          <w:szCs w:val="24"/>
        </w:rPr>
        <w:t xml:space="preserve">which </w:t>
      </w:r>
      <w:r w:rsidR="00342709" w:rsidRPr="001610C0">
        <w:rPr>
          <w:rFonts w:ascii="Times New Roman" w:hAnsi="Times New Roman" w:cs="Times New Roman"/>
          <w:sz w:val="24"/>
          <w:szCs w:val="24"/>
        </w:rPr>
        <w:t>has</w:t>
      </w:r>
      <w:r w:rsidR="0016470B" w:rsidRPr="001610C0">
        <w:rPr>
          <w:rFonts w:ascii="Times New Roman" w:hAnsi="Times New Roman" w:cs="Times New Roman"/>
          <w:sz w:val="24"/>
          <w:szCs w:val="24"/>
        </w:rPr>
        <w:t xml:space="preserve"> jurisdiction in such matters.</w:t>
      </w:r>
    </w:p>
    <w:p w:rsidR="0016470B" w:rsidRPr="001610C0" w:rsidRDefault="0016470B" w:rsidP="00A5412B">
      <w:pPr>
        <w:spacing w:line="360" w:lineRule="auto"/>
        <w:ind w:left="720" w:hanging="720"/>
        <w:rPr>
          <w:rFonts w:ascii="Times New Roman" w:hAnsi="Times New Roman" w:cs="Times New Roman"/>
          <w:sz w:val="24"/>
          <w:szCs w:val="24"/>
        </w:rPr>
      </w:pPr>
      <w:r w:rsidRPr="001610C0">
        <w:rPr>
          <w:rFonts w:ascii="Times New Roman" w:hAnsi="Times New Roman" w:cs="Times New Roman"/>
          <w:sz w:val="24"/>
          <w:szCs w:val="24"/>
        </w:rPr>
        <w:t>[3]</w:t>
      </w:r>
      <w:r w:rsidRPr="001610C0">
        <w:rPr>
          <w:rFonts w:ascii="Times New Roman" w:hAnsi="Times New Roman" w:cs="Times New Roman"/>
          <w:sz w:val="24"/>
          <w:szCs w:val="24"/>
        </w:rPr>
        <w:tab/>
        <w:t>The election petition is a matter of great public con</w:t>
      </w:r>
      <w:r w:rsidR="00342709" w:rsidRPr="001610C0">
        <w:rPr>
          <w:rFonts w:ascii="Times New Roman" w:hAnsi="Times New Roman" w:cs="Times New Roman"/>
          <w:sz w:val="24"/>
          <w:szCs w:val="24"/>
        </w:rPr>
        <w:t>c</w:t>
      </w:r>
      <w:r w:rsidRPr="001610C0">
        <w:rPr>
          <w:rFonts w:ascii="Times New Roman" w:hAnsi="Times New Roman" w:cs="Times New Roman"/>
          <w:sz w:val="24"/>
          <w:szCs w:val="24"/>
        </w:rPr>
        <w:t>ern requiring its prosecution on merit</w:t>
      </w:r>
      <w:r w:rsidR="00F83198" w:rsidRPr="001610C0">
        <w:rPr>
          <w:rFonts w:ascii="Times New Roman" w:hAnsi="Times New Roman" w:cs="Times New Roman"/>
          <w:sz w:val="24"/>
          <w:szCs w:val="24"/>
        </w:rPr>
        <w:t>.</w:t>
      </w:r>
    </w:p>
    <w:p w:rsidR="0016470B" w:rsidRPr="001610C0" w:rsidRDefault="0016470B" w:rsidP="00A5412B">
      <w:pPr>
        <w:spacing w:line="360" w:lineRule="auto"/>
        <w:ind w:left="720" w:hanging="720"/>
        <w:rPr>
          <w:rFonts w:ascii="Times New Roman" w:hAnsi="Times New Roman" w:cs="Times New Roman"/>
          <w:sz w:val="24"/>
          <w:szCs w:val="24"/>
        </w:rPr>
      </w:pPr>
      <w:r w:rsidRPr="001610C0">
        <w:rPr>
          <w:rFonts w:ascii="Times New Roman" w:hAnsi="Times New Roman" w:cs="Times New Roman"/>
          <w:sz w:val="24"/>
          <w:szCs w:val="24"/>
        </w:rPr>
        <w:t>[4]</w:t>
      </w:r>
      <w:r w:rsidRPr="001610C0">
        <w:rPr>
          <w:rFonts w:ascii="Times New Roman" w:hAnsi="Times New Roman" w:cs="Times New Roman"/>
          <w:sz w:val="24"/>
          <w:szCs w:val="24"/>
        </w:rPr>
        <w:tab/>
        <w:t>It is just and equitable for Election Petition No. 35/16 to be called up by the High Court for hearing and determination.</w:t>
      </w:r>
    </w:p>
    <w:p w:rsidR="0016470B" w:rsidRPr="001610C0" w:rsidRDefault="0016470B" w:rsidP="00A5412B">
      <w:pPr>
        <w:spacing w:line="360" w:lineRule="auto"/>
        <w:ind w:left="720" w:hanging="720"/>
        <w:rPr>
          <w:rFonts w:ascii="Times New Roman" w:hAnsi="Times New Roman" w:cs="Times New Roman"/>
          <w:sz w:val="24"/>
          <w:szCs w:val="24"/>
        </w:rPr>
      </w:pPr>
    </w:p>
    <w:p w:rsidR="009925EA" w:rsidRPr="001610C0" w:rsidRDefault="009925EA" w:rsidP="00342709">
      <w:pPr>
        <w:spacing w:line="360" w:lineRule="auto"/>
        <w:rPr>
          <w:rFonts w:ascii="Times New Roman" w:hAnsi="Times New Roman" w:cs="Times New Roman"/>
          <w:sz w:val="24"/>
          <w:szCs w:val="24"/>
        </w:rPr>
      </w:pPr>
      <w:r w:rsidRPr="001610C0">
        <w:rPr>
          <w:rFonts w:ascii="Times New Roman" w:hAnsi="Times New Roman" w:cs="Times New Roman"/>
          <w:sz w:val="24"/>
          <w:szCs w:val="24"/>
        </w:rPr>
        <w:lastRenderedPageBreak/>
        <w:t>The applicant swore an affidavit to support the application</w:t>
      </w:r>
      <w:r w:rsidR="00C206A7" w:rsidRPr="001610C0">
        <w:rPr>
          <w:rFonts w:ascii="Times New Roman" w:hAnsi="Times New Roman" w:cs="Times New Roman"/>
          <w:sz w:val="24"/>
          <w:szCs w:val="24"/>
        </w:rPr>
        <w:t xml:space="preserve"> and there was a</w:t>
      </w:r>
      <w:r w:rsidR="00342709" w:rsidRPr="001610C0">
        <w:rPr>
          <w:rFonts w:ascii="Times New Roman" w:hAnsi="Times New Roman" w:cs="Times New Roman"/>
          <w:sz w:val="24"/>
          <w:szCs w:val="24"/>
        </w:rPr>
        <w:t xml:space="preserve"> </w:t>
      </w:r>
      <w:r w:rsidR="00C206A7" w:rsidRPr="001610C0">
        <w:rPr>
          <w:rFonts w:ascii="Times New Roman" w:hAnsi="Times New Roman" w:cs="Times New Roman"/>
          <w:sz w:val="24"/>
          <w:szCs w:val="24"/>
        </w:rPr>
        <w:t>reply by the 1</w:t>
      </w:r>
      <w:r w:rsidR="00C206A7" w:rsidRPr="001610C0">
        <w:rPr>
          <w:rFonts w:ascii="Times New Roman" w:hAnsi="Times New Roman" w:cs="Times New Roman"/>
          <w:sz w:val="24"/>
          <w:szCs w:val="24"/>
          <w:vertAlign w:val="superscript"/>
        </w:rPr>
        <w:t>st</w:t>
      </w:r>
      <w:r w:rsidR="00C206A7" w:rsidRPr="001610C0">
        <w:rPr>
          <w:rFonts w:ascii="Times New Roman" w:hAnsi="Times New Roman" w:cs="Times New Roman"/>
          <w:sz w:val="24"/>
          <w:szCs w:val="24"/>
        </w:rPr>
        <w:t xml:space="preserve"> respondent</w:t>
      </w:r>
      <w:r w:rsidRPr="001610C0">
        <w:rPr>
          <w:rFonts w:ascii="Times New Roman" w:hAnsi="Times New Roman" w:cs="Times New Roman"/>
          <w:sz w:val="24"/>
          <w:szCs w:val="24"/>
        </w:rPr>
        <w:t xml:space="preserve">. I choose not to reproduce </w:t>
      </w:r>
      <w:r w:rsidR="00C206A7" w:rsidRPr="001610C0">
        <w:rPr>
          <w:rFonts w:ascii="Times New Roman" w:hAnsi="Times New Roman" w:cs="Times New Roman"/>
          <w:sz w:val="24"/>
          <w:szCs w:val="24"/>
        </w:rPr>
        <w:t>their</w:t>
      </w:r>
      <w:r w:rsidRPr="001610C0">
        <w:rPr>
          <w:rFonts w:ascii="Times New Roman" w:hAnsi="Times New Roman" w:cs="Times New Roman"/>
          <w:sz w:val="24"/>
          <w:szCs w:val="24"/>
        </w:rPr>
        <w:t xml:space="preserve"> contents but will consider </w:t>
      </w:r>
      <w:r w:rsidR="00C206A7" w:rsidRPr="001610C0">
        <w:rPr>
          <w:rFonts w:ascii="Times New Roman" w:hAnsi="Times New Roman" w:cs="Times New Roman"/>
          <w:sz w:val="24"/>
          <w:szCs w:val="24"/>
        </w:rPr>
        <w:t>both fully</w:t>
      </w:r>
      <w:r w:rsidRPr="001610C0">
        <w:rPr>
          <w:rFonts w:ascii="Times New Roman" w:hAnsi="Times New Roman" w:cs="Times New Roman"/>
          <w:sz w:val="24"/>
          <w:szCs w:val="24"/>
        </w:rPr>
        <w:t xml:space="preserve"> in my </w:t>
      </w:r>
      <w:r w:rsidR="00C206A7" w:rsidRPr="001610C0">
        <w:rPr>
          <w:rFonts w:ascii="Times New Roman" w:hAnsi="Times New Roman" w:cs="Times New Roman"/>
          <w:sz w:val="24"/>
          <w:szCs w:val="24"/>
        </w:rPr>
        <w:t>ruling</w:t>
      </w:r>
      <w:r w:rsidRPr="001610C0">
        <w:rPr>
          <w:rFonts w:ascii="Times New Roman" w:hAnsi="Times New Roman" w:cs="Times New Roman"/>
          <w:sz w:val="24"/>
          <w:szCs w:val="24"/>
        </w:rPr>
        <w:t>.</w:t>
      </w:r>
    </w:p>
    <w:p w:rsidR="009925EA" w:rsidRPr="001610C0" w:rsidRDefault="009925EA" w:rsidP="00A5412B">
      <w:pPr>
        <w:spacing w:line="360" w:lineRule="auto"/>
        <w:ind w:left="720" w:hanging="720"/>
        <w:rPr>
          <w:rFonts w:ascii="Times New Roman" w:hAnsi="Times New Roman" w:cs="Times New Roman"/>
          <w:sz w:val="24"/>
          <w:szCs w:val="24"/>
        </w:rPr>
      </w:pPr>
    </w:p>
    <w:p w:rsidR="00A5412B" w:rsidRPr="001610C0" w:rsidRDefault="009925EA" w:rsidP="00342709">
      <w:pPr>
        <w:spacing w:line="360" w:lineRule="auto"/>
        <w:rPr>
          <w:rFonts w:ascii="Times New Roman" w:hAnsi="Times New Roman" w:cs="Times New Roman"/>
          <w:sz w:val="24"/>
          <w:szCs w:val="24"/>
        </w:rPr>
      </w:pPr>
      <w:r w:rsidRPr="001610C0">
        <w:rPr>
          <w:rFonts w:ascii="Times New Roman" w:hAnsi="Times New Roman" w:cs="Times New Roman"/>
          <w:sz w:val="24"/>
          <w:szCs w:val="24"/>
        </w:rPr>
        <w:t xml:space="preserve">Both </w:t>
      </w:r>
      <w:r w:rsidR="00A5412B" w:rsidRPr="001610C0">
        <w:rPr>
          <w:rFonts w:ascii="Times New Roman" w:hAnsi="Times New Roman" w:cs="Times New Roman"/>
          <w:sz w:val="24"/>
          <w:szCs w:val="24"/>
        </w:rPr>
        <w:t xml:space="preserve">parties </w:t>
      </w:r>
      <w:r w:rsidRPr="001610C0">
        <w:rPr>
          <w:rFonts w:ascii="Times New Roman" w:hAnsi="Times New Roman" w:cs="Times New Roman"/>
          <w:sz w:val="24"/>
          <w:szCs w:val="24"/>
        </w:rPr>
        <w:t xml:space="preserve">complied with my directives to </w:t>
      </w:r>
      <w:r w:rsidR="00A5412B" w:rsidRPr="001610C0">
        <w:rPr>
          <w:rFonts w:ascii="Times New Roman" w:hAnsi="Times New Roman" w:cs="Times New Roman"/>
          <w:sz w:val="24"/>
          <w:szCs w:val="24"/>
        </w:rPr>
        <w:t>file written submissions</w:t>
      </w:r>
      <w:r w:rsidR="003D5842" w:rsidRPr="001610C0">
        <w:rPr>
          <w:rFonts w:ascii="Times New Roman" w:hAnsi="Times New Roman" w:cs="Times New Roman"/>
          <w:sz w:val="24"/>
          <w:szCs w:val="24"/>
        </w:rPr>
        <w:t>,</w:t>
      </w:r>
      <w:r w:rsidR="00342709" w:rsidRPr="001610C0">
        <w:rPr>
          <w:rFonts w:ascii="Times New Roman" w:hAnsi="Times New Roman" w:cs="Times New Roman"/>
          <w:sz w:val="24"/>
          <w:szCs w:val="24"/>
        </w:rPr>
        <w:t xml:space="preserve"> and supplied ample authorities </w:t>
      </w:r>
      <w:r w:rsidR="00865765" w:rsidRPr="001610C0">
        <w:rPr>
          <w:rFonts w:ascii="Times New Roman" w:hAnsi="Times New Roman" w:cs="Times New Roman"/>
          <w:sz w:val="24"/>
          <w:szCs w:val="24"/>
        </w:rPr>
        <w:t>that I</w:t>
      </w:r>
      <w:r w:rsidR="00342709" w:rsidRPr="001610C0">
        <w:rPr>
          <w:rFonts w:ascii="Times New Roman" w:hAnsi="Times New Roman" w:cs="Times New Roman"/>
          <w:sz w:val="24"/>
          <w:szCs w:val="24"/>
        </w:rPr>
        <w:t xml:space="preserve"> will refer to</w:t>
      </w:r>
      <w:r w:rsidR="00A5412B" w:rsidRPr="001610C0">
        <w:rPr>
          <w:rFonts w:ascii="Times New Roman" w:hAnsi="Times New Roman" w:cs="Times New Roman"/>
          <w:sz w:val="24"/>
          <w:szCs w:val="24"/>
        </w:rPr>
        <w:t>.</w:t>
      </w:r>
    </w:p>
    <w:p w:rsidR="00A5412B" w:rsidRPr="001610C0" w:rsidRDefault="00A5412B" w:rsidP="00A5412B">
      <w:pPr>
        <w:spacing w:line="360" w:lineRule="auto"/>
        <w:ind w:left="720" w:hanging="720"/>
        <w:rPr>
          <w:rFonts w:ascii="Times New Roman" w:hAnsi="Times New Roman" w:cs="Times New Roman"/>
          <w:sz w:val="24"/>
          <w:szCs w:val="24"/>
        </w:rPr>
      </w:pPr>
    </w:p>
    <w:p w:rsidR="00A5412B" w:rsidRPr="001610C0" w:rsidRDefault="00727E04"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In their submissions, counsel for the applicant recounted the brief facts which was the account largely given in the applicant’s affidavit</w:t>
      </w:r>
      <w:r w:rsidR="0045577B" w:rsidRPr="001610C0">
        <w:rPr>
          <w:rFonts w:ascii="Times New Roman" w:hAnsi="Times New Roman" w:cs="Times New Roman"/>
          <w:sz w:val="24"/>
          <w:szCs w:val="24"/>
        </w:rPr>
        <w:t xml:space="preserve"> and not contested by the 1</w:t>
      </w:r>
      <w:r w:rsidR="0045577B" w:rsidRPr="001610C0">
        <w:rPr>
          <w:rFonts w:ascii="Times New Roman" w:hAnsi="Times New Roman" w:cs="Times New Roman"/>
          <w:sz w:val="24"/>
          <w:szCs w:val="24"/>
          <w:vertAlign w:val="superscript"/>
        </w:rPr>
        <w:t>st</w:t>
      </w:r>
      <w:r w:rsidR="0045577B" w:rsidRPr="001610C0">
        <w:rPr>
          <w:rFonts w:ascii="Times New Roman" w:hAnsi="Times New Roman" w:cs="Times New Roman"/>
          <w:sz w:val="24"/>
          <w:szCs w:val="24"/>
        </w:rPr>
        <w:t xml:space="preserve"> respondent</w:t>
      </w:r>
      <w:r w:rsidRPr="001610C0">
        <w:rPr>
          <w:rFonts w:ascii="Times New Roman" w:hAnsi="Times New Roman" w:cs="Times New Roman"/>
          <w:sz w:val="24"/>
          <w:szCs w:val="24"/>
        </w:rPr>
        <w:t xml:space="preserve">. I will briefly </w:t>
      </w:r>
      <w:r w:rsidR="0045577B" w:rsidRPr="001610C0">
        <w:rPr>
          <w:rFonts w:ascii="Times New Roman" w:hAnsi="Times New Roman" w:cs="Times New Roman"/>
          <w:sz w:val="24"/>
          <w:szCs w:val="24"/>
        </w:rPr>
        <w:t>summarize</w:t>
      </w:r>
      <w:r w:rsidRPr="001610C0">
        <w:rPr>
          <w:rFonts w:ascii="Times New Roman" w:hAnsi="Times New Roman" w:cs="Times New Roman"/>
          <w:sz w:val="24"/>
          <w:szCs w:val="24"/>
        </w:rPr>
        <w:t xml:space="preserve"> that account.</w:t>
      </w:r>
    </w:p>
    <w:p w:rsidR="00727E04" w:rsidRPr="001610C0" w:rsidRDefault="00727E04" w:rsidP="00A5412B">
      <w:pPr>
        <w:spacing w:line="360" w:lineRule="auto"/>
        <w:rPr>
          <w:rFonts w:ascii="Times New Roman" w:hAnsi="Times New Roman" w:cs="Times New Roman"/>
          <w:sz w:val="24"/>
          <w:szCs w:val="24"/>
        </w:rPr>
      </w:pPr>
    </w:p>
    <w:p w:rsidR="00727E04" w:rsidRPr="001610C0" w:rsidRDefault="00727E04"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 xml:space="preserve">Following the Local Council III elections of </w:t>
      </w:r>
      <w:proofErr w:type="spellStart"/>
      <w:r w:rsidRPr="001610C0">
        <w:rPr>
          <w:rFonts w:ascii="Times New Roman" w:hAnsi="Times New Roman" w:cs="Times New Roman"/>
          <w:sz w:val="24"/>
          <w:szCs w:val="24"/>
        </w:rPr>
        <w:t>Walukuba</w:t>
      </w:r>
      <w:proofErr w:type="spellEnd"/>
      <w:r w:rsidRPr="001610C0">
        <w:rPr>
          <w:rFonts w:ascii="Times New Roman" w:hAnsi="Times New Roman" w:cs="Times New Roman"/>
          <w:sz w:val="24"/>
          <w:szCs w:val="24"/>
        </w:rPr>
        <w:t xml:space="preserve">, </w:t>
      </w:r>
      <w:proofErr w:type="spellStart"/>
      <w:r w:rsidRPr="001610C0">
        <w:rPr>
          <w:rFonts w:ascii="Times New Roman" w:hAnsi="Times New Roman" w:cs="Times New Roman"/>
          <w:sz w:val="24"/>
          <w:szCs w:val="24"/>
        </w:rPr>
        <w:t>Masese</w:t>
      </w:r>
      <w:proofErr w:type="spellEnd"/>
      <w:r w:rsidRPr="001610C0">
        <w:rPr>
          <w:rFonts w:ascii="Times New Roman" w:hAnsi="Times New Roman" w:cs="Times New Roman"/>
          <w:sz w:val="24"/>
          <w:szCs w:val="24"/>
        </w:rPr>
        <w:t xml:space="preserve"> Division that returned the 1</w:t>
      </w:r>
      <w:r w:rsidRPr="001610C0">
        <w:rPr>
          <w:rFonts w:ascii="Times New Roman" w:hAnsi="Times New Roman" w:cs="Times New Roman"/>
          <w:sz w:val="24"/>
          <w:szCs w:val="24"/>
          <w:vertAlign w:val="superscript"/>
        </w:rPr>
        <w:t>st</w:t>
      </w:r>
      <w:r w:rsidRPr="001610C0">
        <w:rPr>
          <w:rFonts w:ascii="Times New Roman" w:hAnsi="Times New Roman" w:cs="Times New Roman"/>
          <w:sz w:val="24"/>
          <w:szCs w:val="24"/>
        </w:rPr>
        <w:t xml:space="preserve"> respondent</w:t>
      </w:r>
      <w:r w:rsidR="00342709" w:rsidRPr="001610C0">
        <w:rPr>
          <w:rFonts w:ascii="Times New Roman" w:hAnsi="Times New Roman" w:cs="Times New Roman"/>
          <w:sz w:val="24"/>
          <w:szCs w:val="24"/>
        </w:rPr>
        <w:t xml:space="preserve"> as victor</w:t>
      </w:r>
      <w:r w:rsidRPr="001610C0">
        <w:rPr>
          <w:rFonts w:ascii="Times New Roman" w:hAnsi="Times New Roman" w:cs="Times New Roman"/>
          <w:sz w:val="24"/>
          <w:szCs w:val="24"/>
        </w:rPr>
        <w:t>, the applicant through his lawyers</w:t>
      </w:r>
      <w:r w:rsidR="0045577B" w:rsidRPr="001610C0">
        <w:rPr>
          <w:rFonts w:ascii="Times New Roman" w:hAnsi="Times New Roman" w:cs="Times New Roman"/>
          <w:sz w:val="24"/>
          <w:szCs w:val="24"/>
        </w:rPr>
        <w:t xml:space="preserve">, M/s </w:t>
      </w:r>
      <w:proofErr w:type="spellStart"/>
      <w:r w:rsidR="0045577B" w:rsidRPr="001610C0">
        <w:rPr>
          <w:rFonts w:ascii="Times New Roman" w:hAnsi="Times New Roman" w:cs="Times New Roman"/>
          <w:sz w:val="24"/>
          <w:szCs w:val="24"/>
        </w:rPr>
        <w:t>Lukwago</w:t>
      </w:r>
      <w:proofErr w:type="spellEnd"/>
      <w:r w:rsidR="0045577B" w:rsidRPr="001610C0">
        <w:rPr>
          <w:rFonts w:ascii="Times New Roman" w:hAnsi="Times New Roman" w:cs="Times New Roman"/>
          <w:sz w:val="24"/>
          <w:szCs w:val="24"/>
        </w:rPr>
        <w:t xml:space="preserve"> &amp; Co., Advocates</w:t>
      </w:r>
      <w:r w:rsidR="003D5842" w:rsidRPr="001610C0">
        <w:rPr>
          <w:rFonts w:ascii="Times New Roman" w:hAnsi="Times New Roman" w:cs="Times New Roman"/>
          <w:sz w:val="24"/>
          <w:szCs w:val="24"/>
        </w:rPr>
        <w:t>,</w:t>
      </w:r>
      <w:r w:rsidRPr="001610C0">
        <w:rPr>
          <w:rFonts w:ascii="Times New Roman" w:hAnsi="Times New Roman" w:cs="Times New Roman"/>
          <w:sz w:val="24"/>
          <w:szCs w:val="24"/>
        </w:rPr>
        <w:t xml:space="preserve"> contested the outcome by filing Election Petition No. 35/</w:t>
      </w:r>
      <w:r w:rsidR="0045577B" w:rsidRPr="001610C0">
        <w:rPr>
          <w:rFonts w:ascii="Times New Roman" w:hAnsi="Times New Roman" w:cs="Times New Roman"/>
          <w:sz w:val="24"/>
          <w:szCs w:val="24"/>
        </w:rPr>
        <w:t xml:space="preserve">2016 in the Chief Magistrate’s Court of Jinja at Jinja on 9/5/16 </w:t>
      </w:r>
      <w:r w:rsidR="00F83198" w:rsidRPr="001610C0">
        <w:rPr>
          <w:rFonts w:ascii="Times New Roman" w:hAnsi="Times New Roman" w:cs="Times New Roman"/>
          <w:sz w:val="24"/>
          <w:szCs w:val="24"/>
        </w:rPr>
        <w:t>[</w:t>
      </w:r>
      <w:r w:rsidR="0045577B" w:rsidRPr="001610C0">
        <w:rPr>
          <w:rFonts w:ascii="Times New Roman" w:hAnsi="Times New Roman" w:cs="Times New Roman"/>
          <w:sz w:val="24"/>
          <w:szCs w:val="24"/>
        </w:rPr>
        <w:t>hereinafter</w:t>
      </w:r>
      <w:r w:rsidR="00342709" w:rsidRPr="001610C0">
        <w:rPr>
          <w:rFonts w:ascii="Times New Roman" w:hAnsi="Times New Roman" w:cs="Times New Roman"/>
          <w:sz w:val="24"/>
          <w:szCs w:val="24"/>
        </w:rPr>
        <w:t xml:space="preserve"> referred to as the election petition</w:t>
      </w:r>
      <w:r w:rsidR="00F83198" w:rsidRPr="001610C0">
        <w:rPr>
          <w:rFonts w:ascii="Times New Roman" w:hAnsi="Times New Roman" w:cs="Times New Roman"/>
          <w:sz w:val="24"/>
          <w:szCs w:val="24"/>
        </w:rPr>
        <w:t>]</w:t>
      </w:r>
      <w:r w:rsidR="0045577B" w:rsidRPr="001610C0">
        <w:rPr>
          <w:rFonts w:ascii="Times New Roman" w:hAnsi="Times New Roman" w:cs="Times New Roman"/>
          <w:sz w:val="24"/>
          <w:szCs w:val="24"/>
        </w:rPr>
        <w:t>. That the 1</w:t>
      </w:r>
      <w:r w:rsidR="0045577B" w:rsidRPr="001610C0">
        <w:rPr>
          <w:rFonts w:ascii="Times New Roman" w:hAnsi="Times New Roman" w:cs="Times New Roman"/>
          <w:sz w:val="24"/>
          <w:szCs w:val="24"/>
          <w:vertAlign w:val="superscript"/>
        </w:rPr>
        <w:t>st</w:t>
      </w:r>
      <w:r w:rsidR="0045577B" w:rsidRPr="001610C0">
        <w:rPr>
          <w:rFonts w:ascii="Times New Roman" w:hAnsi="Times New Roman" w:cs="Times New Roman"/>
          <w:sz w:val="24"/>
          <w:szCs w:val="24"/>
        </w:rPr>
        <w:t xml:space="preserve"> respondent then filed M/A No. 40/2016 seeking to strike out the </w:t>
      </w:r>
      <w:r w:rsidR="00342709" w:rsidRPr="001610C0">
        <w:rPr>
          <w:rFonts w:ascii="Times New Roman" w:hAnsi="Times New Roman" w:cs="Times New Roman"/>
          <w:sz w:val="24"/>
          <w:szCs w:val="24"/>
        </w:rPr>
        <w:t xml:space="preserve">election </w:t>
      </w:r>
      <w:r w:rsidR="0045577B" w:rsidRPr="001610C0">
        <w:rPr>
          <w:rFonts w:ascii="Times New Roman" w:hAnsi="Times New Roman" w:cs="Times New Roman"/>
          <w:sz w:val="24"/>
          <w:szCs w:val="24"/>
        </w:rPr>
        <w:t>petition for being filed in a Court that lacked jurisdiction.</w:t>
      </w:r>
      <w:r w:rsidR="003D14DE" w:rsidRPr="001610C0">
        <w:rPr>
          <w:rFonts w:ascii="Times New Roman" w:hAnsi="Times New Roman" w:cs="Times New Roman"/>
          <w:sz w:val="24"/>
          <w:szCs w:val="24"/>
        </w:rPr>
        <w:t xml:space="preserve"> The respondent (now applicant) filed a reply to that particular application whose hearing actually took off. </w:t>
      </w:r>
      <w:r w:rsidR="0045577B" w:rsidRPr="001610C0">
        <w:rPr>
          <w:rFonts w:ascii="Times New Roman" w:hAnsi="Times New Roman" w:cs="Times New Roman"/>
          <w:sz w:val="24"/>
          <w:szCs w:val="24"/>
        </w:rPr>
        <w:t xml:space="preserve"> </w:t>
      </w:r>
      <w:r w:rsidR="003D14DE" w:rsidRPr="001610C0">
        <w:rPr>
          <w:rFonts w:ascii="Times New Roman" w:hAnsi="Times New Roman" w:cs="Times New Roman"/>
          <w:sz w:val="24"/>
          <w:szCs w:val="24"/>
        </w:rPr>
        <w:t>The latter then turned around to file this application in this court.</w:t>
      </w:r>
    </w:p>
    <w:p w:rsidR="003D14DE" w:rsidRPr="001610C0" w:rsidRDefault="003D14DE" w:rsidP="00A5412B">
      <w:pPr>
        <w:spacing w:line="360" w:lineRule="auto"/>
        <w:rPr>
          <w:rFonts w:ascii="Times New Roman" w:hAnsi="Times New Roman" w:cs="Times New Roman"/>
          <w:sz w:val="24"/>
          <w:szCs w:val="24"/>
        </w:rPr>
      </w:pPr>
    </w:p>
    <w:p w:rsidR="003D14DE" w:rsidRPr="001610C0" w:rsidRDefault="003D14DE"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Principally</w:t>
      </w:r>
      <w:r w:rsidR="003D5842" w:rsidRPr="001610C0">
        <w:rPr>
          <w:rFonts w:ascii="Times New Roman" w:hAnsi="Times New Roman" w:cs="Times New Roman"/>
          <w:sz w:val="24"/>
          <w:szCs w:val="24"/>
        </w:rPr>
        <w:t>,</w:t>
      </w:r>
      <w:r w:rsidRPr="001610C0">
        <w:rPr>
          <w:rFonts w:ascii="Times New Roman" w:hAnsi="Times New Roman" w:cs="Times New Roman"/>
          <w:sz w:val="24"/>
          <w:szCs w:val="24"/>
        </w:rPr>
        <w:t xml:space="preserve"> the applicant admits that the petition was filed in the wrong court, a mistake that he attributes to his counsel on whom he relied for professional and technical guidance to contest the 1</w:t>
      </w:r>
      <w:r w:rsidRPr="001610C0">
        <w:rPr>
          <w:rFonts w:ascii="Times New Roman" w:hAnsi="Times New Roman" w:cs="Times New Roman"/>
          <w:sz w:val="24"/>
          <w:szCs w:val="24"/>
          <w:vertAlign w:val="superscript"/>
        </w:rPr>
        <w:t>st</w:t>
      </w:r>
      <w:r w:rsidRPr="001610C0">
        <w:rPr>
          <w:rFonts w:ascii="Times New Roman" w:hAnsi="Times New Roman" w:cs="Times New Roman"/>
          <w:sz w:val="24"/>
          <w:szCs w:val="24"/>
        </w:rPr>
        <w:t xml:space="preserve"> respondent’s victory in the poll. His </w:t>
      </w:r>
      <w:proofErr w:type="gramStart"/>
      <w:r w:rsidR="008E4ECB" w:rsidRPr="001610C0">
        <w:rPr>
          <w:rFonts w:ascii="Times New Roman" w:hAnsi="Times New Roman" w:cs="Times New Roman"/>
          <w:sz w:val="24"/>
          <w:szCs w:val="24"/>
        </w:rPr>
        <w:t>counsel equally accept</w:t>
      </w:r>
      <w:proofErr w:type="gramEnd"/>
      <w:r w:rsidR="003D5842" w:rsidRPr="001610C0">
        <w:rPr>
          <w:rFonts w:ascii="Times New Roman" w:hAnsi="Times New Roman" w:cs="Times New Roman"/>
          <w:sz w:val="24"/>
          <w:szCs w:val="24"/>
        </w:rPr>
        <w:t>,</w:t>
      </w:r>
      <w:r w:rsidRPr="001610C0">
        <w:rPr>
          <w:rFonts w:ascii="Times New Roman" w:hAnsi="Times New Roman" w:cs="Times New Roman"/>
          <w:sz w:val="24"/>
          <w:szCs w:val="24"/>
        </w:rPr>
        <w:t xml:space="preserve"> the mistake and</w:t>
      </w:r>
      <w:r w:rsidR="008E4ECB" w:rsidRPr="001610C0">
        <w:rPr>
          <w:rFonts w:ascii="Times New Roman" w:hAnsi="Times New Roman" w:cs="Times New Roman"/>
          <w:sz w:val="24"/>
          <w:szCs w:val="24"/>
        </w:rPr>
        <w:t xml:space="preserve"> are prepared to</w:t>
      </w:r>
      <w:r w:rsidRPr="001610C0">
        <w:rPr>
          <w:rFonts w:ascii="Times New Roman" w:hAnsi="Times New Roman" w:cs="Times New Roman"/>
          <w:sz w:val="24"/>
          <w:szCs w:val="24"/>
        </w:rPr>
        <w:t xml:space="preserve"> take the blame. They argue however that the mistake of an erring advocate should not be visited on an innocent litigant and that this being an election petition, it is a matter of great public concern and importance that requires the Court clothed with jurisdiction to hear it on merit. They conclude that the 1</w:t>
      </w:r>
      <w:r w:rsidRPr="001610C0">
        <w:rPr>
          <w:rFonts w:ascii="Times New Roman" w:hAnsi="Times New Roman" w:cs="Times New Roman"/>
          <w:sz w:val="24"/>
          <w:szCs w:val="24"/>
          <w:vertAlign w:val="superscript"/>
        </w:rPr>
        <w:t>st</w:t>
      </w:r>
      <w:r w:rsidRPr="001610C0">
        <w:rPr>
          <w:rFonts w:ascii="Times New Roman" w:hAnsi="Times New Roman" w:cs="Times New Roman"/>
          <w:sz w:val="24"/>
          <w:szCs w:val="24"/>
        </w:rPr>
        <w:t xml:space="preserve"> respondent will not be prejudiced thereby. </w:t>
      </w:r>
    </w:p>
    <w:p w:rsidR="00727E04" w:rsidRPr="001610C0" w:rsidRDefault="00727E04" w:rsidP="00A5412B">
      <w:pPr>
        <w:spacing w:line="360" w:lineRule="auto"/>
        <w:rPr>
          <w:rFonts w:ascii="Times New Roman" w:hAnsi="Times New Roman" w:cs="Times New Roman"/>
          <w:sz w:val="24"/>
          <w:szCs w:val="24"/>
        </w:rPr>
      </w:pPr>
    </w:p>
    <w:p w:rsidR="00C72162" w:rsidRPr="001610C0" w:rsidRDefault="008E4ECB"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Both the 1</w:t>
      </w:r>
      <w:r w:rsidRPr="001610C0">
        <w:rPr>
          <w:rFonts w:ascii="Times New Roman" w:hAnsi="Times New Roman" w:cs="Times New Roman"/>
          <w:sz w:val="24"/>
          <w:szCs w:val="24"/>
          <w:vertAlign w:val="superscript"/>
        </w:rPr>
        <w:t>st</w:t>
      </w:r>
      <w:r w:rsidRPr="001610C0">
        <w:rPr>
          <w:rFonts w:ascii="Times New Roman" w:hAnsi="Times New Roman" w:cs="Times New Roman"/>
          <w:sz w:val="24"/>
          <w:szCs w:val="24"/>
        </w:rPr>
        <w:t xml:space="preserve"> respondent and her counsel disagreed. </w:t>
      </w:r>
      <w:r w:rsidR="003D5842" w:rsidRPr="001610C0">
        <w:rPr>
          <w:rFonts w:ascii="Times New Roman" w:hAnsi="Times New Roman" w:cs="Times New Roman"/>
          <w:sz w:val="24"/>
          <w:szCs w:val="24"/>
        </w:rPr>
        <w:t xml:space="preserve">Citing </w:t>
      </w:r>
      <w:r w:rsidR="00342709" w:rsidRPr="001610C0">
        <w:rPr>
          <w:rFonts w:ascii="Times New Roman" w:hAnsi="Times New Roman" w:cs="Times New Roman"/>
          <w:sz w:val="24"/>
          <w:szCs w:val="24"/>
        </w:rPr>
        <w:t xml:space="preserve">issue with the jurisdiction of the Chief Magistrate’s Court, she filed </w:t>
      </w:r>
      <w:r w:rsidRPr="001610C0">
        <w:rPr>
          <w:rFonts w:ascii="Times New Roman" w:hAnsi="Times New Roman" w:cs="Times New Roman"/>
          <w:sz w:val="24"/>
          <w:szCs w:val="24"/>
        </w:rPr>
        <w:t>in</w:t>
      </w:r>
      <w:r w:rsidR="003D5842" w:rsidRPr="001610C0">
        <w:rPr>
          <w:rFonts w:ascii="Times New Roman" w:hAnsi="Times New Roman" w:cs="Times New Roman"/>
          <w:sz w:val="24"/>
          <w:szCs w:val="24"/>
        </w:rPr>
        <w:t xml:space="preserve"> that court,</w:t>
      </w:r>
      <w:r w:rsidRPr="001610C0">
        <w:rPr>
          <w:rFonts w:ascii="Times New Roman" w:hAnsi="Times New Roman" w:cs="Times New Roman"/>
          <w:sz w:val="24"/>
          <w:szCs w:val="24"/>
        </w:rPr>
        <w:t xml:space="preserve"> M/A No. 40/2016 </w:t>
      </w:r>
      <w:r w:rsidR="00342709" w:rsidRPr="001610C0">
        <w:rPr>
          <w:rFonts w:ascii="Times New Roman" w:hAnsi="Times New Roman" w:cs="Times New Roman"/>
          <w:sz w:val="24"/>
          <w:szCs w:val="24"/>
        </w:rPr>
        <w:t xml:space="preserve">to </w:t>
      </w:r>
      <w:r w:rsidR="003D5842" w:rsidRPr="001610C0">
        <w:rPr>
          <w:rFonts w:ascii="Times New Roman" w:hAnsi="Times New Roman" w:cs="Times New Roman"/>
          <w:sz w:val="24"/>
          <w:szCs w:val="24"/>
        </w:rPr>
        <w:t>strike out</w:t>
      </w:r>
      <w:r w:rsidR="00342709" w:rsidRPr="001610C0">
        <w:rPr>
          <w:rFonts w:ascii="Times New Roman" w:hAnsi="Times New Roman" w:cs="Times New Roman"/>
          <w:sz w:val="24"/>
          <w:szCs w:val="24"/>
        </w:rPr>
        <w:t xml:space="preserve"> the election petition, </w:t>
      </w:r>
      <w:r w:rsidRPr="001610C0">
        <w:rPr>
          <w:rFonts w:ascii="Times New Roman" w:hAnsi="Times New Roman" w:cs="Times New Roman"/>
          <w:sz w:val="24"/>
          <w:szCs w:val="24"/>
        </w:rPr>
        <w:t>to which the applicant filed a response. That that application came</w:t>
      </w:r>
      <w:r w:rsidR="00342709" w:rsidRPr="001610C0">
        <w:rPr>
          <w:rFonts w:ascii="Times New Roman" w:hAnsi="Times New Roman" w:cs="Times New Roman"/>
          <w:sz w:val="24"/>
          <w:szCs w:val="24"/>
        </w:rPr>
        <w:t xml:space="preserve"> up</w:t>
      </w:r>
      <w:r w:rsidRPr="001610C0">
        <w:rPr>
          <w:rFonts w:ascii="Times New Roman" w:hAnsi="Times New Roman" w:cs="Times New Roman"/>
          <w:sz w:val="24"/>
          <w:szCs w:val="24"/>
        </w:rPr>
        <w:t xml:space="preserve"> for hearing three times and </w:t>
      </w:r>
      <w:r w:rsidRPr="001610C0">
        <w:rPr>
          <w:rFonts w:ascii="Times New Roman" w:hAnsi="Times New Roman" w:cs="Times New Roman"/>
          <w:sz w:val="24"/>
          <w:szCs w:val="24"/>
        </w:rPr>
        <w:lastRenderedPageBreak/>
        <w:t xml:space="preserve">adjourned on all occasions at the instance of applicant’s counsel, </w:t>
      </w:r>
      <w:r w:rsidR="00342709" w:rsidRPr="001610C0">
        <w:rPr>
          <w:rFonts w:ascii="Times New Roman" w:hAnsi="Times New Roman" w:cs="Times New Roman"/>
          <w:sz w:val="24"/>
          <w:szCs w:val="24"/>
        </w:rPr>
        <w:t xml:space="preserve">in her view, </w:t>
      </w:r>
      <w:r w:rsidRPr="001610C0">
        <w:rPr>
          <w:rFonts w:ascii="Times New Roman" w:hAnsi="Times New Roman" w:cs="Times New Roman"/>
          <w:sz w:val="24"/>
          <w:szCs w:val="24"/>
        </w:rPr>
        <w:t>a design to delay it and avoid it</w:t>
      </w:r>
      <w:r w:rsidR="003D5842" w:rsidRPr="001610C0">
        <w:rPr>
          <w:rFonts w:ascii="Times New Roman" w:hAnsi="Times New Roman" w:cs="Times New Roman"/>
          <w:sz w:val="24"/>
          <w:szCs w:val="24"/>
        </w:rPr>
        <w:t>s</w:t>
      </w:r>
      <w:r w:rsidRPr="001610C0">
        <w:rPr>
          <w:rFonts w:ascii="Times New Roman" w:hAnsi="Times New Roman" w:cs="Times New Roman"/>
          <w:sz w:val="24"/>
          <w:szCs w:val="24"/>
        </w:rPr>
        <w:t xml:space="preserve"> consequences.</w:t>
      </w:r>
      <w:r w:rsidR="00A77949" w:rsidRPr="001610C0">
        <w:rPr>
          <w:rFonts w:ascii="Times New Roman" w:hAnsi="Times New Roman" w:cs="Times New Roman"/>
          <w:sz w:val="24"/>
          <w:szCs w:val="24"/>
        </w:rPr>
        <w:t xml:space="preserve"> </w:t>
      </w:r>
      <w:r w:rsidR="00342709" w:rsidRPr="001610C0">
        <w:rPr>
          <w:rFonts w:ascii="Times New Roman" w:hAnsi="Times New Roman" w:cs="Times New Roman"/>
          <w:sz w:val="24"/>
          <w:szCs w:val="24"/>
        </w:rPr>
        <w:t>She was</w:t>
      </w:r>
      <w:r w:rsidR="00A77949" w:rsidRPr="001610C0">
        <w:rPr>
          <w:rFonts w:ascii="Times New Roman" w:hAnsi="Times New Roman" w:cs="Times New Roman"/>
          <w:sz w:val="24"/>
          <w:szCs w:val="24"/>
        </w:rPr>
        <w:t xml:space="preserve"> then surprised by this application. </w:t>
      </w:r>
    </w:p>
    <w:p w:rsidR="00342709" w:rsidRPr="001610C0" w:rsidRDefault="00342709" w:rsidP="00A5412B">
      <w:pPr>
        <w:spacing w:line="360" w:lineRule="auto"/>
        <w:rPr>
          <w:rFonts w:ascii="Times New Roman" w:hAnsi="Times New Roman" w:cs="Times New Roman"/>
          <w:sz w:val="24"/>
          <w:szCs w:val="24"/>
        </w:rPr>
      </w:pPr>
    </w:p>
    <w:p w:rsidR="00C72162" w:rsidRPr="001610C0" w:rsidRDefault="00C72162"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The fact that the election petition was filed in the wrong court is not in dispute. Applicant’s counsel admits it was a professional oversight or mistake that can be remedied by taking a liberal approach by the High Court calling for the file from literally the “wrong” court to the “correct” court.</w:t>
      </w:r>
      <w:r w:rsidR="002D2E83" w:rsidRPr="001610C0">
        <w:rPr>
          <w:rFonts w:ascii="Times New Roman" w:hAnsi="Times New Roman" w:cs="Times New Roman"/>
          <w:sz w:val="24"/>
          <w:szCs w:val="24"/>
        </w:rPr>
        <w:t xml:space="preserve"> Counsel argued that the courts of record have previously adopted a liberal approach in cases for example </w:t>
      </w:r>
      <w:r w:rsidR="00544674" w:rsidRPr="001610C0">
        <w:rPr>
          <w:rFonts w:ascii="Times New Roman" w:hAnsi="Times New Roman" w:cs="Times New Roman"/>
          <w:sz w:val="24"/>
          <w:szCs w:val="24"/>
        </w:rPr>
        <w:t>seeking extension</w:t>
      </w:r>
      <w:r w:rsidR="002D2E83" w:rsidRPr="001610C0">
        <w:rPr>
          <w:rFonts w:ascii="Times New Roman" w:hAnsi="Times New Roman" w:cs="Times New Roman"/>
          <w:sz w:val="24"/>
          <w:szCs w:val="24"/>
        </w:rPr>
        <w:t xml:space="preserve"> of time fixed by statute</w:t>
      </w:r>
      <w:r w:rsidR="003D5842" w:rsidRPr="001610C0">
        <w:rPr>
          <w:rFonts w:ascii="Times New Roman" w:hAnsi="Times New Roman" w:cs="Times New Roman"/>
          <w:sz w:val="24"/>
          <w:szCs w:val="24"/>
        </w:rPr>
        <w:t>,</w:t>
      </w:r>
      <w:r w:rsidR="002D2E83" w:rsidRPr="001610C0">
        <w:rPr>
          <w:rFonts w:ascii="Times New Roman" w:hAnsi="Times New Roman" w:cs="Times New Roman"/>
          <w:sz w:val="24"/>
          <w:szCs w:val="24"/>
        </w:rPr>
        <w:t xml:space="preserve"> or where the mistakes in proceedings are purely blunders of counsel and not the litigants themselves. (For example the Supreme Court in </w:t>
      </w:r>
      <w:proofErr w:type="spellStart"/>
      <w:r w:rsidR="002D2E83" w:rsidRPr="001610C0">
        <w:rPr>
          <w:rFonts w:ascii="Times New Roman" w:hAnsi="Times New Roman" w:cs="Times New Roman"/>
          <w:b/>
          <w:sz w:val="24"/>
          <w:szCs w:val="24"/>
        </w:rPr>
        <w:t>Mukasa</w:t>
      </w:r>
      <w:proofErr w:type="spellEnd"/>
      <w:r w:rsidR="002D2E83" w:rsidRPr="001610C0">
        <w:rPr>
          <w:rFonts w:ascii="Times New Roman" w:hAnsi="Times New Roman" w:cs="Times New Roman"/>
          <w:b/>
          <w:sz w:val="24"/>
          <w:szCs w:val="24"/>
        </w:rPr>
        <w:t xml:space="preserve"> Anthony </w:t>
      </w:r>
      <w:proofErr w:type="spellStart"/>
      <w:r w:rsidR="002D2E83" w:rsidRPr="001610C0">
        <w:rPr>
          <w:rFonts w:ascii="Times New Roman" w:hAnsi="Times New Roman" w:cs="Times New Roman"/>
          <w:b/>
          <w:sz w:val="24"/>
          <w:szCs w:val="24"/>
        </w:rPr>
        <w:t>Hamis</w:t>
      </w:r>
      <w:proofErr w:type="spellEnd"/>
      <w:r w:rsidR="002D2E83" w:rsidRPr="001610C0">
        <w:rPr>
          <w:rFonts w:ascii="Times New Roman" w:hAnsi="Times New Roman" w:cs="Times New Roman"/>
          <w:b/>
          <w:sz w:val="24"/>
          <w:szCs w:val="24"/>
        </w:rPr>
        <w:t xml:space="preserve"> </w:t>
      </w:r>
      <w:proofErr w:type="spellStart"/>
      <w:r w:rsidR="002D2E83" w:rsidRPr="001610C0">
        <w:rPr>
          <w:rFonts w:ascii="Times New Roman" w:hAnsi="Times New Roman" w:cs="Times New Roman"/>
          <w:b/>
          <w:sz w:val="24"/>
          <w:szCs w:val="24"/>
        </w:rPr>
        <w:t>Vrs</w:t>
      </w:r>
      <w:proofErr w:type="spellEnd"/>
      <w:r w:rsidR="002D2E83" w:rsidRPr="001610C0">
        <w:rPr>
          <w:rFonts w:ascii="Times New Roman" w:hAnsi="Times New Roman" w:cs="Times New Roman"/>
          <w:b/>
          <w:sz w:val="24"/>
          <w:szCs w:val="24"/>
        </w:rPr>
        <w:t xml:space="preserve"> Dr.</w:t>
      </w:r>
      <w:r w:rsidR="00B65999" w:rsidRPr="001610C0">
        <w:rPr>
          <w:rFonts w:ascii="Times New Roman" w:hAnsi="Times New Roman" w:cs="Times New Roman"/>
          <w:b/>
          <w:sz w:val="24"/>
          <w:szCs w:val="24"/>
        </w:rPr>
        <w:t xml:space="preserve"> </w:t>
      </w:r>
      <w:proofErr w:type="spellStart"/>
      <w:r w:rsidR="00B65999" w:rsidRPr="001610C0">
        <w:rPr>
          <w:rFonts w:ascii="Times New Roman" w:hAnsi="Times New Roman" w:cs="Times New Roman"/>
          <w:b/>
          <w:sz w:val="24"/>
          <w:szCs w:val="24"/>
        </w:rPr>
        <w:t>Bayiga</w:t>
      </w:r>
      <w:proofErr w:type="spellEnd"/>
      <w:r w:rsidR="00B65999" w:rsidRPr="001610C0">
        <w:rPr>
          <w:rFonts w:ascii="Times New Roman" w:hAnsi="Times New Roman" w:cs="Times New Roman"/>
          <w:b/>
          <w:sz w:val="24"/>
          <w:szCs w:val="24"/>
        </w:rPr>
        <w:t xml:space="preserve"> </w:t>
      </w:r>
      <w:proofErr w:type="spellStart"/>
      <w:r w:rsidR="00B65999" w:rsidRPr="001610C0">
        <w:rPr>
          <w:rFonts w:ascii="Times New Roman" w:hAnsi="Times New Roman" w:cs="Times New Roman"/>
          <w:b/>
          <w:sz w:val="24"/>
          <w:szCs w:val="24"/>
        </w:rPr>
        <w:t>Micheal</w:t>
      </w:r>
      <w:proofErr w:type="spellEnd"/>
      <w:r w:rsidR="00B65999" w:rsidRPr="001610C0">
        <w:rPr>
          <w:rFonts w:ascii="Times New Roman" w:hAnsi="Times New Roman" w:cs="Times New Roman"/>
          <w:b/>
          <w:sz w:val="24"/>
          <w:szCs w:val="24"/>
        </w:rPr>
        <w:t xml:space="preserve"> Philip </w:t>
      </w:r>
      <w:proofErr w:type="spellStart"/>
      <w:r w:rsidR="00B65999" w:rsidRPr="001610C0">
        <w:rPr>
          <w:rFonts w:ascii="Times New Roman" w:hAnsi="Times New Roman" w:cs="Times New Roman"/>
          <w:b/>
          <w:sz w:val="24"/>
          <w:szCs w:val="24"/>
        </w:rPr>
        <w:t>Lulume</w:t>
      </w:r>
      <w:proofErr w:type="spellEnd"/>
      <w:r w:rsidR="00B65999" w:rsidRPr="001610C0">
        <w:rPr>
          <w:rFonts w:ascii="Times New Roman" w:hAnsi="Times New Roman" w:cs="Times New Roman"/>
          <w:b/>
          <w:sz w:val="24"/>
          <w:szCs w:val="24"/>
        </w:rPr>
        <w:t xml:space="preserve"> E</w:t>
      </w:r>
      <w:r w:rsidR="002D2E83" w:rsidRPr="001610C0">
        <w:rPr>
          <w:rFonts w:ascii="Times New Roman" w:hAnsi="Times New Roman" w:cs="Times New Roman"/>
          <w:b/>
          <w:sz w:val="24"/>
          <w:szCs w:val="24"/>
        </w:rPr>
        <w:t xml:space="preserve">P No. 18/07 </w:t>
      </w:r>
      <w:r w:rsidR="002D2E83" w:rsidRPr="001610C0">
        <w:rPr>
          <w:rFonts w:ascii="Times New Roman" w:hAnsi="Times New Roman" w:cs="Times New Roman"/>
          <w:sz w:val="24"/>
          <w:szCs w:val="24"/>
        </w:rPr>
        <w:t xml:space="preserve">and </w:t>
      </w:r>
      <w:r w:rsidR="002D2E83" w:rsidRPr="001610C0">
        <w:rPr>
          <w:rFonts w:ascii="Times New Roman" w:hAnsi="Times New Roman" w:cs="Times New Roman"/>
          <w:b/>
          <w:sz w:val="24"/>
          <w:szCs w:val="24"/>
        </w:rPr>
        <w:t xml:space="preserve">Julius </w:t>
      </w:r>
      <w:proofErr w:type="spellStart"/>
      <w:r w:rsidR="002D2E83" w:rsidRPr="001610C0">
        <w:rPr>
          <w:rFonts w:ascii="Times New Roman" w:hAnsi="Times New Roman" w:cs="Times New Roman"/>
          <w:b/>
          <w:sz w:val="24"/>
          <w:szCs w:val="24"/>
        </w:rPr>
        <w:t>Rwabinumi</w:t>
      </w:r>
      <w:proofErr w:type="spellEnd"/>
      <w:r w:rsidR="002D2E83" w:rsidRPr="001610C0">
        <w:rPr>
          <w:rFonts w:ascii="Times New Roman" w:hAnsi="Times New Roman" w:cs="Times New Roman"/>
          <w:b/>
          <w:sz w:val="24"/>
          <w:szCs w:val="24"/>
        </w:rPr>
        <w:t xml:space="preserve"> </w:t>
      </w:r>
      <w:proofErr w:type="spellStart"/>
      <w:r w:rsidR="002D2E83" w:rsidRPr="001610C0">
        <w:rPr>
          <w:rFonts w:ascii="Times New Roman" w:hAnsi="Times New Roman" w:cs="Times New Roman"/>
          <w:b/>
          <w:sz w:val="24"/>
          <w:szCs w:val="24"/>
        </w:rPr>
        <w:t>Vrs</w:t>
      </w:r>
      <w:proofErr w:type="spellEnd"/>
      <w:r w:rsidR="002D2E83" w:rsidRPr="001610C0">
        <w:rPr>
          <w:rFonts w:ascii="Times New Roman" w:hAnsi="Times New Roman" w:cs="Times New Roman"/>
          <w:b/>
          <w:sz w:val="24"/>
          <w:szCs w:val="24"/>
        </w:rPr>
        <w:t xml:space="preserve"> Hope </w:t>
      </w:r>
      <w:proofErr w:type="spellStart"/>
      <w:r w:rsidR="002D2E83" w:rsidRPr="001610C0">
        <w:rPr>
          <w:rFonts w:ascii="Times New Roman" w:hAnsi="Times New Roman" w:cs="Times New Roman"/>
          <w:b/>
          <w:sz w:val="24"/>
          <w:szCs w:val="24"/>
        </w:rPr>
        <w:t>Bahimbisombwe</w:t>
      </w:r>
      <w:proofErr w:type="spellEnd"/>
      <w:r w:rsidR="002D2E83" w:rsidRPr="001610C0">
        <w:rPr>
          <w:rFonts w:ascii="Times New Roman" w:hAnsi="Times New Roman" w:cs="Times New Roman"/>
          <w:b/>
          <w:sz w:val="24"/>
          <w:szCs w:val="24"/>
        </w:rPr>
        <w:t xml:space="preserve"> C/A 14/09</w:t>
      </w:r>
      <w:r w:rsidR="00F05BDC" w:rsidRPr="001610C0">
        <w:rPr>
          <w:rFonts w:ascii="Times New Roman" w:hAnsi="Times New Roman" w:cs="Times New Roman"/>
          <w:sz w:val="24"/>
          <w:szCs w:val="24"/>
        </w:rPr>
        <w:t>).</w:t>
      </w:r>
    </w:p>
    <w:p w:rsidR="00F05BDC" w:rsidRPr="001610C0" w:rsidRDefault="00F05BDC" w:rsidP="00A5412B">
      <w:pPr>
        <w:spacing w:line="360" w:lineRule="auto"/>
        <w:rPr>
          <w:rFonts w:ascii="Times New Roman" w:hAnsi="Times New Roman" w:cs="Times New Roman"/>
          <w:sz w:val="24"/>
          <w:szCs w:val="24"/>
        </w:rPr>
      </w:pPr>
    </w:p>
    <w:p w:rsidR="00F05BDC" w:rsidRPr="001610C0" w:rsidRDefault="004F7338"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 xml:space="preserve">An exposition of the laws quoted by both sides is </w:t>
      </w:r>
      <w:r w:rsidR="009069C7" w:rsidRPr="001610C0">
        <w:rPr>
          <w:rFonts w:ascii="Times New Roman" w:hAnsi="Times New Roman" w:cs="Times New Roman"/>
          <w:sz w:val="24"/>
          <w:szCs w:val="24"/>
        </w:rPr>
        <w:t>imperative at this point.</w:t>
      </w:r>
    </w:p>
    <w:p w:rsidR="004F7338" w:rsidRPr="001610C0" w:rsidRDefault="004F7338" w:rsidP="00A5412B">
      <w:pPr>
        <w:spacing w:line="360" w:lineRule="auto"/>
        <w:rPr>
          <w:rFonts w:ascii="Times New Roman" w:hAnsi="Times New Roman" w:cs="Times New Roman"/>
          <w:sz w:val="24"/>
          <w:szCs w:val="24"/>
        </w:rPr>
      </w:pPr>
    </w:p>
    <w:p w:rsidR="004F7338" w:rsidRPr="001610C0" w:rsidRDefault="004F7338"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It is provided by Article 139(1) of the Constitution that:-</w:t>
      </w:r>
    </w:p>
    <w:p w:rsidR="004F7338" w:rsidRPr="001610C0" w:rsidRDefault="0058471E" w:rsidP="00064E14">
      <w:pPr>
        <w:ind w:left="1080" w:right="1080"/>
        <w:rPr>
          <w:rFonts w:ascii="Times New Roman" w:hAnsi="Times New Roman" w:cs="Times New Roman"/>
          <w:i/>
          <w:sz w:val="24"/>
          <w:szCs w:val="24"/>
        </w:rPr>
      </w:pPr>
      <w:r w:rsidRPr="001610C0">
        <w:rPr>
          <w:rFonts w:ascii="Times New Roman" w:hAnsi="Times New Roman" w:cs="Times New Roman"/>
          <w:i/>
          <w:sz w:val="24"/>
          <w:szCs w:val="24"/>
        </w:rPr>
        <w:t>“The High Court shall, subject to the provisions of this Constitution, have unlimited original jurisdiction in all matters and such appellate and other jurisdiction as may be conferred on it by this Constitution or other law.”</w:t>
      </w:r>
    </w:p>
    <w:p w:rsidR="009069C7" w:rsidRPr="001610C0" w:rsidRDefault="009069C7" w:rsidP="00A5412B">
      <w:pPr>
        <w:spacing w:line="360" w:lineRule="auto"/>
        <w:rPr>
          <w:rFonts w:ascii="Times New Roman" w:hAnsi="Times New Roman" w:cs="Times New Roman"/>
          <w:sz w:val="24"/>
          <w:szCs w:val="24"/>
        </w:rPr>
      </w:pPr>
    </w:p>
    <w:p w:rsidR="00727E04" w:rsidRPr="001610C0" w:rsidRDefault="004F7338"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Similarly, under Section 33</w:t>
      </w:r>
      <w:r w:rsidR="00064E14" w:rsidRPr="001610C0">
        <w:rPr>
          <w:rFonts w:ascii="Times New Roman" w:hAnsi="Times New Roman" w:cs="Times New Roman"/>
          <w:sz w:val="24"/>
          <w:szCs w:val="24"/>
        </w:rPr>
        <w:t xml:space="preserve"> </w:t>
      </w:r>
      <w:r w:rsidRPr="001610C0">
        <w:rPr>
          <w:rFonts w:ascii="Times New Roman" w:hAnsi="Times New Roman" w:cs="Times New Roman"/>
          <w:sz w:val="24"/>
          <w:szCs w:val="24"/>
        </w:rPr>
        <w:t xml:space="preserve">Judicature </w:t>
      </w:r>
      <w:r w:rsidR="00064E14" w:rsidRPr="001610C0">
        <w:rPr>
          <w:rFonts w:ascii="Times New Roman" w:hAnsi="Times New Roman" w:cs="Times New Roman"/>
          <w:sz w:val="24"/>
          <w:szCs w:val="24"/>
        </w:rPr>
        <w:t>Act</w:t>
      </w:r>
      <w:r w:rsidRPr="001610C0">
        <w:rPr>
          <w:rFonts w:ascii="Times New Roman" w:hAnsi="Times New Roman" w:cs="Times New Roman"/>
          <w:sz w:val="24"/>
          <w:szCs w:val="24"/>
        </w:rPr>
        <w:t xml:space="preserve">, </w:t>
      </w:r>
    </w:p>
    <w:p w:rsidR="004F7338" w:rsidRPr="001610C0" w:rsidRDefault="00064E14" w:rsidP="00064E14">
      <w:pPr>
        <w:ind w:left="900" w:right="1080"/>
        <w:rPr>
          <w:rFonts w:ascii="Times New Roman" w:hAnsi="Times New Roman" w:cs="Times New Roman"/>
          <w:sz w:val="24"/>
          <w:szCs w:val="24"/>
        </w:rPr>
      </w:pPr>
      <w:r w:rsidRPr="001610C0">
        <w:rPr>
          <w:rFonts w:ascii="Times New Roman" w:hAnsi="Times New Roman" w:cs="Times New Roman"/>
          <w:i/>
          <w:sz w:val="24"/>
          <w:szCs w:val="24"/>
        </w:rPr>
        <w:t>“The High Court shall, in the exercise of the jurisdiction vested in it by the constitution, this Act or any written law, grant absolutely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avoided.”</w:t>
      </w:r>
      <w:r w:rsidR="004F7338" w:rsidRPr="001610C0">
        <w:rPr>
          <w:rFonts w:ascii="Times New Roman" w:hAnsi="Times New Roman" w:cs="Times New Roman"/>
          <w:sz w:val="24"/>
          <w:szCs w:val="24"/>
        </w:rPr>
        <w:t>(</w:t>
      </w:r>
      <w:proofErr w:type="gramStart"/>
      <w:r w:rsidR="004F7338" w:rsidRPr="001610C0">
        <w:rPr>
          <w:rFonts w:ascii="Times New Roman" w:hAnsi="Times New Roman" w:cs="Times New Roman"/>
          <w:sz w:val="24"/>
          <w:szCs w:val="24"/>
        </w:rPr>
        <w:t>emphasis</w:t>
      </w:r>
      <w:proofErr w:type="gramEnd"/>
      <w:r w:rsidR="004F7338" w:rsidRPr="001610C0">
        <w:rPr>
          <w:rFonts w:ascii="Times New Roman" w:hAnsi="Times New Roman" w:cs="Times New Roman"/>
          <w:sz w:val="24"/>
          <w:szCs w:val="24"/>
        </w:rPr>
        <w:t xml:space="preserve"> of this Court).</w:t>
      </w:r>
    </w:p>
    <w:p w:rsidR="004F7338" w:rsidRPr="001610C0" w:rsidRDefault="004F7338" w:rsidP="00A5412B">
      <w:pPr>
        <w:spacing w:line="360" w:lineRule="auto"/>
        <w:rPr>
          <w:rFonts w:ascii="Times New Roman" w:hAnsi="Times New Roman" w:cs="Times New Roman"/>
          <w:sz w:val="24"/>
          <w:szCs w:val="24"/>
        </w:rPr>
      </w:pPr>
    </w:p>
    <w:p w:rsidR="004F7338" w:rsidRPr="001610C0" w:rsidRDefault="004F7338"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 xml:space="preserve">It is then provided under Section 18 </w:t>
      </w:r>
      <w:r w:rsidR="00636DAD" w:rsidRPr="001610C0">
        <w:rPr>
          <w:rFonts w:ascii="Times New Roman" w:hAnsi="Times New Roman" w:cs="Times New Roman"/>
          <w:sz w:val="24"/>
          <w:szCs w:val="24"/>
        </w:rPr>
        <w:t xml:space="preserve">[1] </w:t>
      </w:r>
      <w:r w:rsidRPr="001610C0">
        <w:rPr>
          <w:rFonts w:ascii="Times New Roman" w:hAnsi="Times New Roman" w:cs="Times New Roman"/>
          <w:sz w:val="24"/>
          <w:szCs w:val="24"/>
        </w:rPr>
        <w:t>CPA that:-</w:t>
      </w:r>
    </w:p>
    <w:p w:rsidR="004F7338" w:rsidRPr="001610C0" w:rsidRDefault="00636DAD" w:rsidP="005727EE">
      <w:pPr>
        <w:ind w:left="1440" w:right="720" w:hanging="720"/>
        <w:rPr>
          <w:rFonts w:ascii="Times New Roman" w:hAnsi="Times New Roman" w:cs="Times New Roman"/>
          <w:i/>
          <w:sz w:val="24"/>
          <w:szCs w:val="24"/>
        </w:rPr>
      </w:pPr>
      <w:r w:rsidRPr="001610C0">
        <w:rPr>
          <w:rFonts w:ascii="Times New Roman" w:hAnsi="Times New Roman" w:cs="Times New Roman"/>
          <w:i/>
          <w:sz w:val="24"/>
          <w:szCs w:val="24"/>
        </w:rPr>
        <w:t>“[1]</w:t>
      </w:r>
      <w:r w:rsidRPr="001610C0">
        <w:rPr>
          <w:rFonts w:ascii="Times New Roman" w:hAnsi="Times New Roman" w:cs="Times New Roman"/>
          <w:i/>
          <w:sz w:val="24"/>
          <w:szCs w:val="24"/>
        </w:rPr>
        <w:tab/>
        <w:t>On application of any of the parties and after notice to the parties and after hearing such of them as desire to be heard, or of its own motion without such notice, the High Court may at any sta</w:t>
      </w:r>
      <w:r w:rsidR="003D5842" w:rsidRPr="001610C0">
        <w:rPr>
          <w:rFonts w:ascii="Times New Roman" w:hAnsi="Times New Roman" w:cs="Times New Roman"/>
          <w:i/>
          <w:sz w:val="24"/>
          <w:szCs w:val="24"/>
        </w:rPr>
        <w:t>g</w:t>
      </w:r>
      <w:r w:rsidRPr="001610C0">
        <w:rPr>
          <w:rFonts w:ascii="Times New Roman" w:hAnsi="Times New Roman" w:cs="Times New Roman"/>
          <w:i/>
          <w:sz w:val="24"/>
          <w:szCs w:val="24"/>
        </w:rPr>
        <w:t xml:space="preserve">e – </w:t>
      </w:r>
    </w:p>
    <w:p w:rsidR="00636DAD" w:rsidRPr="001610C0" w:rsidRDefault="003D5842" w:rsidP="005727EE">
      <w:pPr>
        <w:ind w:left="2160" w:right="720" w:hanging="720"/>
        <w:rPr>
          <w:rFonts w:ascii="Times New Roman" w:hAnsi="Times New Roman" w:cs="Times New Roman"/>
          <w:i/>
          <w:sz w:val="24"/>
          <w:szCs w:val="24"/>
        </w:rPr>
      </w:pPr>
      <w:r w:rsidRPr="001610C0">
        <w:rPr>
          <w:rFonts w:ascii="Times New Roman" w:hAnsi="Times New Roman" w:cs="Times New Roman"/>
          <w:i/>
          <w:sz w:val="24"/>
          <w:szCs w:val="24"/>
        </w:rPr>
        <w:t xml:space="preserve"> </w:t>
      </w:r>
      <w:r w:rsidR="00636DAD" w:rsidRPr="001610C0">
        <w:rPr>
          <w:rFonts w:ascii="Times New Roman" w:hAnsi="Times New Roman" w:cs="Times New Roman"/>
          <w:i/>
          <w:sz w:val="24"/>
          <w:szCs w:val="24"/>
        </w:rPr>
        <w:t>[b]</w:t>
      </w:r>
      <w:r w:rsidR="00636DAD" w:rsidRPr="001610C0">
        <w:rPr>
          <w:rFonts w:ascii="Times New Roman" w:hAnsi="Times New Roman" w:cs="Times New Roman"/>
          <w:i/>
          <w:sz w:val="24"/>
          <w:szCs w:val="24"/>
        </w:rPr>
        <w:tab/>
      </w:r>
      <w:proofErr w:type="gramStart"/>
      <w:r w:rsidR="00636DAD" w:rsidRPr="001610C0">
        <w:rPr>
          <w:rFonts w:ascii="Times New Roman" w:hAnsi="Times New Roman" w:cs="Times New Roman"/>
          <w:i/>
          <w:sz w:val="24"/>
          <w:szCs w:val="24"/>
        </w:rPr>
        <w:t>withdraw</w:t>
      </w:r>
      <w:proofErr w:type="gramEnd"/>
      <w:r w:rsidR="00636DAD" w:rsidRPr="001610C0">
        <w:rPr>
          <w:rFonts w:ascii="Times New Roman" w:hAnsi="Times New Roman" w:cs="Times New Roman"/>
          <w:i/>
          <w:sz w:val="24"/>
          <w:szCs w:val="24"/>
        </w:rPr>
        <w:t xml:space="preserve"> any suit or other proceeding pending in any court subordinate to it, and</w:t>
      </w:r>
    </w:p>
    <w:p w:rsidR="00636DAD" w:rsidRPr="001610C0" w:rsidRDefault="00636DAD" w:rsidP="005727EE">
      <w:pPr>
        <w:ind w:left="2160" w:right="720"/>
        <w:rPr>
          <w:rFonts w:ascii="Times New Roman" w:hAnsi="Times New Roman" w:cs="Times New Roman"/>
          <w:i/>
          <w:sz w:val="24"/>
          <w:szCs w:val="24"/>
        </w:rPr>
      </w:pPr>
      <w:r w:rsidRPr="001610C0">
        <w:rPr>
          <w:rFonts w:ascii="Times New Roman" w:hAnsi="Times New Roman" w:cs="Times New Roman"/>
          <w:i/>
          <w:sz w:val="24"/>
          <w:szCs w:val="24"/>
        </w:rPr>
        <w:lastRenderedPageBreak/>
        <w:t>[i]</w:t>
      </w:r>
      <w:r w:rsidRPr="001610C0">
        <w:rPr>
          <w:rFonts w:ascii="Times New Roman" w:hAnsi="Times New Roman" w:cs="Times New Roman"/>
          <w:i/>
          <w:sz w:val="24"/>
          <w:szCs w:val="24"/>
        </w:rPr>
        <w:tab/>
      </w:r>
      <w:proofErr w:type="gramStart"/>
      <w:r w:rsidRPr="001610C0">
        <w:rPr>
          <w:rFonts w:ascii="Times New Roman" w:hAnsi="Times New Roman" w:cs="Times New Roman"/>
          <w:i/>
          <w:sz w:val="24"/>
          <w:szCs w:val="24"/>
        </w:rPr>
        <w:t>try</w:t>
      </w:r>
      <w:proofErr w:type="gramEnd"/>
      <w:r w:rsidRPr="001610C0">
        <w:rPr>
          <w:rFonts w:ascii="Times New Roman" w:hAnsi="Times New Roman" w:cs="Times New Roman"/>
          <w:i/>
          <w:sz w:val="24"/>
          <w:szCs w:val="24"/>
        </w:rPr>
        <w:t xml:space="preserve"> or dispose of the suit or proceeding;</w:t>
      </w:r>
    </w:p>
    <w:p w:rsidR="00636DAD" w:rsidRPr="001610C0" w:rsidRDefault="00636DAD" w:rsidP="005727EE">
      <w:pPr>
        <w:ind w:left="2880" w:right="720" w:hanging="720"/>
        <w:rPr>
          <w:rFonts w:ascii="Times New Roman" w:hAnsi="Times New Roman" w:cs="Times New Roman"/>
          <w:i/>
          <w:sz w:val="24"/>
          <w:szCs w:val="24"/>
        </w:rPr>
      </w:pPr>
      <w:r w:rsidRPr="001610C0">
        <w:rPr>
          <w:rFonts w:ascii="Times New Roman" w:hAnsi="Times New Roman" w:cs="Times New Roman"/>
          <w:i/>
          <w:sz w:val="24"/>
          <w:szCs w:val="24"/>
        </w:rPr>
        <w:t>[ii]</w:t>
      </w:r>
      <w:r w:rsidRPr="001610C0">
        <w:rPr>
          <w:rFonts w:ascii="Times New Roman" w:hAnsi="Times New Roman" w:cs="Times New Roman"/>
          <w:i/>
          <w:sz w:val="24"/>
          <w:szCs w:val="24"/>
        </w:rPr>
        <w:tab/>
      </w:r>
      <w:proofErr w:type="gramStart"/>
      <w:r w:rsidRPr="001610C0">
        <w:rPr>
          <w:rFonts w:ascii="Times New Roman" w:hAnsi="Times New Roman" w:cs="Times New Roman"/>
          <w:i/>
          <w:sz w:val="24"/>
          <w:szCs w:val="24"/>
        </w:rPr>
        <w:t>transfer</w:t>
      </w:r>
      <w:proofErr w:type="gramEnd"/>
      <w:r w:rsidRPr="001610C0">
        <w:rPr>
          <w:rFonts w:ascii="Times New Roman" w:hAnsi="Times New Roman" w:cs="Times New Roman"/>
          <w:i/>
          <w:sz w:val="24"/>
          <w:szCs w:val="24"/>
        </w:rPr>
        <w:t xml:space="preserve"> the suit or proceeding for trial or disposal to any court   subordinate to it and competent to try or dispose of it; or</w:t>
      </w:r>
    </w:p>
    <w:p w:rsidR="00636DAD" w:rsidRPr="001610C0" w:rsidRDefault="00636DAD" w:rsidP="005727EE">
      <w:pPr>
        <w:spacing w:line="360" w:lineRule="auto"/>
        <w:ind w:left="2880" w:right="720" w:hanging="720"/>
        <w:rPr>
          <w:rFonts w:ascii="Times New Roman" w:hAnsi="Times New Roman" w:cs="Times New Roman"/>
          <w:i/>
          <w:sz w:val="24"/>
          <w:szCs w:val="24"/>
        </w:rPr>
      </w:pPr>
      <w:r w:rsidRPr="001610C0">
        <w:rPr>
          <w:rFonts w:ascii="Times New Roman" w:hAnsi="Times New Roman" w:cs="Times New Roman"/>
          <w:i/>
          <w:sz w:val="24"/>
          <w:szCs w:val="24"/>
        </w:rPr>
        <w:t>[iii]</w:t>
      </w:r>
      <w:r w:rsidRPr="001610C0">
        <w:rPr>
          <w:rFonts w:ascii="Times New Roman" w:hAnsi="Times New Roman" w:cs="Times New Roman"/>
          <w:i/>
          <w:sz w:val="24"/>
          <w:szCs w:val="24"/>
        </w:rPr>
        <w:tab/>
      </w:r>
      <w:proofErr w:type="gramStart"/>
      <w:r w:rsidRPr="001610C0">
        <w:rPr>
          <w:rFonts w:ascii="Times New Roman" w:hAnsi="Times New Roman" w:cs="Times New Roman"/>
          <w:i/>
          <w:sz w:val="24"/>
          <w:szCs w:val="24"/>
        </w:rPr>
        <w:t>retransfer</w:t>
      </w:r>
      <w:proofErr w:type="gramEnd"/>
      <w:r w:rsidRPr="001610C0">
        <w:rPr>
          <w:rFonts w:ascii="Times New Roman" w:hAnsi="Times New Roman" w:cs="Times New Roman"/>
          <w:i/>
          <w:sz w:val="24"/>
          <w:szCs w:val="24"/>
        </w:rPr>
        <w:t xml:space="preserve"> the suit or proceeding for trial or disposal to the court from which it was withdrawn.”</w:t>
      </w:r>
    </w:p>
    <w:p w:rsidR="00636DAD" w:rsidRPr="001610C0" w:rsidRDefault="00636DAD" w:rsidP="00F12434">
      <w:pPr>
        <w:spacing w:line="360" w:lineRule="auto"/>
        <w:rPr>
          <w:rFonts w:ascii="Times New Roman" w:hAnsi="Times New Roman" w:cs="Times New Roman"/>
          <w:sz w:val="24"/>
          <w:szCs w:val="24"/>
        </w:rPr>
      </w:pPr>
      <w:r w:rsidRPr="001610C0">
        <w:rPr>
          <w:rFonts w:ascii="Times New Roman" w:hAnsi="Times New Roman" w:cs="Times New Roman"/>
          <w:sz w:val="24"/>
          <w:szCs w:val="24"/>
        </w:rPr>
        <w:t xml:space="preserve">The foregoing section is reproduced </w:t>
      </w:r>
      <w:r w:rsidR="00F12434" w:rsidRPr="001610C0">
        <w:rPr>
          <w:rFonts w:ascii="Times New Roman" w:hAnsi="Times New Roman" w:cs="Times New Roman"/>
          <w:sz w:val="24"/>
          <w:szCs w:val="24"/>
        </w:rPr>
        <w:t>verbatim</w:t>
      </w:r>
      <w:r w:rsidRPr="001610C0">
        <w:rPr>
          <w:rFonts w:ascii="Times New Roman" w:hAnsi="Times New Roman" w:cs="Times New Roman"/>
          <w:sz w:val="24"/>
          <w:szCs w:val="24"/>
        </w:rPr>
        <w:t xml:space="preserve"> in Section 218 MCA.</w:t>
      </w:r>
    </w:p>
    <w:p w:rsidR="00F12434" w:rsidRPr="001610C0" w:rsidRDefault="00F12434" w:rsidP="00F12434">
      <w:pPr>
        <w:spacing w:line="360" w:lineRule="auto"/>
        <w:rPr>
          <w:rFonts w:ascii="Times New Roman" w:hAnsi="Times New Roman" w:cs="Times New Roman"/>
          <w:sz w:val="24"/>
          <w:szCs w:val="24"/>
        </w:rPr>
      </w:pPr>
    </w:p>
    <w:p w:rsidR="00861BE9" w:rsidRPr="001610C0" w:rsidRDefault="00861BE9" w:rsidP="00861BE9">
      <w:pPr>
        <w:spacing w:line="360" w:lineRule="auto"/>
        <w:rPr>
          <w:rFonts w:ascii="Times New Roman" w:hAnsi="Times New Roman" w:cs="Times New Roman"/>
          <w:sz w:val="24"/>
          <w:szCs w:val="24"/>
        </w:rPr>
      </w:pPr>
      <w:r w:rsidRPr="001610C0">
        <w:rPr>
          <w:rFonts w:ascii="Times New Roman" w:hAnsi="Times New Roman" w:cs="Times New Roman"/>
          <w:sz w:val="24"/>
          <w:szCs w:val="24"/>
        </w:rPr>
        <w:t>Applicant’s counsel argued that the powers of the High Court to transfer cases from a lower court to itself is part of its residual unlimited powers o</w:t>
      </w:r>
      <w:r w:rsidR="00636DAD" w:rsidRPr="001610C0">
        <w:rPr>
          <w:rFonts w:ascii="Times New Roman" w:hAnsi="Times New Roman" w:cs="Times New Roman"/>
          <w:sz w:val="24"/>
          <w:szCs w:val="24"/>
        </w:rPr>
        <w:t>f</w:t>
      </w:r>
      <w:r w:rsidRPr="001610C0">
        <w:rPr>
          <w:rFonts w:ascii="Times New Roman" w:hAnsi="Times New Roman" w:cs="Times New Roman"/>
          <w:sz w:val="24"/>
          <w:szCs w:val="24"/>
        </w:rPr>
        <w:t xml:space="preserve"> supervision to ensure that justice prevails and is done, without due regard to technicalities. </w:t>
      </w:r>
      <w:r w:rsidR="00636DAD" w:rsidRPr="001610C0">
        <w:rPr>
          <w:rFonts w:ascii="Times New Roman" w:hAnsi="Times New Roman" w:cs="Times New Roman"/>
          <w:sz w:val="24"/>
          <w:szCs w:val="24"/>
        </w:rPr>
        <w:t>On the contrary, c</w:t>
      </w:r>
      <w:r w:rsidRPr="001610C0">
        <w:rPr>
          <w:rFonts w:ascii="Times New Roman" w:hAnsi="Times New Roman" w:cs="Times New Roman"/>
          <w:sz w:val="24"/>
          <w:szCs w:val="24"/>
        </w:rPr>
        <w:t>ounsel for the 1</w:t>
      </w:r>
      <w:r w:rsidRPr="001610C0">
        <w:rPr>
          <w:rFonts w:ascii="Times New Roman" w:hAnsi="Times New Roman" w:cs="Times New Roman"/>
          <w:sz w:val="24"/>
          <w:szCs w:val="24"/>
          <w:vertAlign w:val="superscript"/>
        </w:rPr>
        <w:t>st</w:t>
      </w:r>
      <w:r w:rsidRPr="001610C0">
        <w:rPr>
          <w:rFonts w:ascii="Times New Roman" w:hAnsi="Times New Roman" w:cs="Times New Roman"/>
          <w:sz w:val="24"/>
          <w:szCs w:val="24"/>
        </w:rPr>
        <w:t xml:space="preserve"> respondent, </w:t>
      </w:r>
      <w:r w:rsidR="00636DAD" w:rsidRPr="001610C0">
        <w:rPr>
          <w:rFonts w:ascii="Times New Roman" w:hAnsi="Times New Roman" w:cs="Times New Roman"/>
          <w:sz w:val="24"/>
          <w:szCs w:val="24"/>
        </w:rPr>
        <w:t xml:space="preserve">argued that </w:t>
      </w:r>
      <w:r w:rsidRPr="001610C0">
        <w:rPr>
          <w:rFonts w:ascii="Times New Roman" w:hAnsi="Times New Roman" w:cs="Times New Roman"/>
          <w:sz w:val="24"/>
          <w:szCs w:val="24"/>
        </w:rPr>
        <w:t xml:space="preserve">filing pleadings in a wrong court is not a mere technicality and that the jurisdiction to hear a petition against elections of LC III chairpersons is vested in the High Court which is a matter of law. </w:t>
      </w:r>
      <w:r w:rsidR="003D5842" w:rsidRPr="001610C0">
        <w:rPr>
          <w:rFonts w:ascii="Times New Roman" w:hAnsi="Times New Roman" w:cs="Times New Roman"/>
          <w:sz w:val="24"/>
          <w:szCs w:val="24"/>
        </w:rPr>
        <w:t>She continued t</w:t>
      </w:r>
      <w:r w:rsidRPr="001610C0">
        <w:rPr>
          <w:rFonts w:ascii="Times New Roman" w:hAnsi="Times New Roman" w:cs="Times New Roman"/>
          <w:sz w:val="24"/>
          <w:szCs w:val="24"/>
        </w:rPr>
        <w:t>hat</w:t>
      </w:r>
      <w:r w:rsidR="003D5842" w:rsidRPr="001610C0">
        <w:rPr>
          <w:rFonts w:ascii="Times New Roman" w:hAnsi="Times New Roman" w:cs="Times New Roman"/>
          <w:sz w:val="24"/>
          <w:szCs w:val="24"/>
        </w:rPr>
        <w:t>,</w:t>
      </w:r>
      <w:r w:rsidRPr="001610C0">
        <w:rPr>
          <w:rFonts w:ascii="Times New Roman" w:hAnsi="Times New Roman" w:cs="Times New Roman"/>
          <w:sz w:val="24"/>
          <w:szCs w:val="24"/>
        </w:rPr>
        <w:t xml:space="preserve"> jurisdiction once conferred by Statue in a Court cannot be ousted or </w:t>
      </w:r>
      <w:proofErr w:type="spellStart"/>
      <w:r w:rsidRPr="001610C0">
        <w:rPr>
          <w:rFonts w:ascii="Times New Roman" w:hAnsi="Times New Roman" w:cs="Times New Roman"/>
          <w:sz w:val="24"/>
          <w:szCs w:val="24"/>
        </w:rPr>
        <w:t>revested</w:t>
      </w:r>
      <w:proofErr w:type="spellEnd"/>
      <w:r w:rsidRPr="001610C0">
        <w:rPr>
          <w:rFonts w:ascii="Times New Roman" w:hAnsi="Times New Roman" w:cs="Times New Roman"/>
          <w:sz w:val="24"/>
          <w:szCs w:val="24"/>
        </w:rPr>
        <w:t xml:space="preserve"> into another</w:t>
      </w:r>
      <w:r w:rsidR="00FF61B1" w:rsidRPr="001610C0">
        <w:rPr>
          <w:rFonts w:ascii="Times New Roman" w:hAnsi="Times New Roman" w:cs="Times New Roman"/>
          <w:sz w:val="24"/>
          <w:szCs w:val="24"/>
        </w:rPr>
        <w:t xml:space="preserve"> court</w:t>
      </w:r>
      <w:r w:rsidRPr="001610C0">
        <w:rPr>
          <w:rFonts w:ascii="Times New Roman" w:hAnsi="Times New Roman" w:cs="Times New Roman"/>
          <w:sz w:val="24"/>
          <w:szCs w:val="24"/>
        </w:rPr>
        <w:t xml:space="preserve"> to permit the </w:t>
      </w:r>
      <w:r w:rsidR="00FF61B1" w:rsidRPr="001610C0">
        <w:rPr>
          <w:rFonts w:ascii="Times New Roman" w:hAnsi="Times New Roman" w:cs="Times New Roman"/>
          <w:sz w:val="24"/>
          <w:szCs w:val="24"/>
        </w:rPr>
        <w:t xml:space="preserve">High </w:t>
      </w:r>
      <w:r w:rsidRPr="001610C0">
        <w:rPr>
          <w:rFonts w:ascii="Times New Roman" w:hAnsi="Times New Roman" w:cs="Times New Roman"/>
          <w:sz w:val="24"/>
          <w:szCs w:val="24"/>
        </w:rPr>
        <w:t xml:space="preserve">Court to transfer the election petition from a lower court unto itself where the lower court did not have the vested jurisdiction in the first place. In counsel’s view, the election petition was filed in a court with no jurisdiction to hear it, making it fatal and liable to </w:t>
      </w:r>
      <w:r w:rsidR="00F12434" w:rsidRPr="001610C0">
        <w:rPr>
          <w:rFonts w:ascii="Times New Roman" w:hAnsi="Times New Roman" w:cs="Times New Roman"/>
          <w:sz w:val="24"/>
          <w:szCs w:val="24"/>
        </w:rPr>
        <w:t xml:space="preserve">be </w:t>
      </w:r>
      <w:r w:rsidRPr="001610C0">
        <w:rPr>
          <w:rFonts w:ascii="Times New Roman" w:hAnsi="Times New Roman" w:cs="Times New Roman"/>
          <w:sz w:val="24"/>
          <w:szCs w:val="24"/>
        </w:rPr>
        <w:t>struck out.</w:t>
      </w:r>
    </w:p>
    <w:p w:rsidR="00FF61B1" w:rsidRPr="001610C0" w:rsidRDefault="00FF61B1" w:rsidP="00861BE9">
      <w:pPr>
        <w:spacing w:line="360" w:lineRule="auto"/>
        <w:rPr>
          <w:rFonts w:ascii="Times New Roman" w:hAnsi="Times New Roman" w:cs="Times New Roman"/>
          <w:sz w:val="24"/>
          <w:szCs w:val="24"/>
        </w:rPr>
      </w:pPr>
    </w:p>
    <w:p w:rsidR="00F12434" w:rsidRPr="001610C0" w:rsidRDefault="00FF61B1" w:rsidP="00861BE9">
      <w:pPr>
        <w:spacing w:line="360" w:lineRule="auto"/>
        <w:rPr>
          <w:rFonts w:ascii="Times New Roman" w:hAnsi="Times New Roman" w:cs="Times New Roman"/>
          <w:sz w:val="24"/>
          <w:szCs w:val="24"/>
        </w:rPr>
      </w:pPr>
      <w:r w:rsidRPr="001610C0">
        <w:rPr>
          <w:rFonts w:ascii="Times New Roman" w:hAnsi="Times New Roman" w:cs="Times New Roman"/>
          <w:sz w:val="24"/>
          <w:szCs w:val="24"/>
        </w:rPr>
        <w:t xml:space="preserve">Section 18 CPA empowered the High Court to transfer cases unto itself or to other </w:t>
      </w:r>
      <w:r w:rsidR="005855A9" w:rsidRPr="001610C0">
        <w:rPr>
          <w:rFonts w:ascii="Times New Roman" w:hAnsi="Times New Roman" w:cs="Times New Roman"/>
          <w:sz w:val="24"/>
          <w:szCs w:val="24"/>
        </w:rPr>
        <w:t>subordinate</w:t>
      </w:r>
      <w:r w:rsidRPr="001610C0">
        <w:rPr>
          <w:rFonts w:ascii="Times New Roman" w:hAnsi="Times New Roman" w:cs="Times New Roman"/>
          <w:sz w:val="24"/>
          <w:szCs w:val="24"/>
        </w:rPr>
        <w:t xml:space="preserve"> court</w:t>
      </w:r>
      <w:r w:rsidR="00F12434" w:rsidRPr="001610C0">
        <w:rPr>
          <w:rFonts w:ascii="Times New Roman" w:hAnsi="Times New Roman" w:cs="Times New Roman"/>
          <w:sz w:val="24"/>
          <w:szCs w:val="24"/>
        </w:rPr>
        <w:t>s</w:t>
      </w:r>
      <w:r w:rsidRPr="001610C0">
        <w:rPr>
          <w:rFonts w:ascii="Times New Roman" w:hAnsi="Times New Roman" w:cs="Times New Roman"/>
          <w:sz w:val="24"/>
          <w:szCs w:val="24"/>
        </w:rPr>
        <w:t xml:space="preserve"> but made no mention of jurisdiction</w:t>
      </w:r>
      <w:r w:rsidR="005855A9" w:rsidRPr="001610C0">
        <w:rPr>
          <w:rFonts w:ascii="Times New Roman" w:hAnsi="Times New Roman" w:cs="Times New Roman"/>
          <w:sz w:val="24"/>
          <w:szCs w:val="24"/>
        </w:rPr>
        <w:t xml:space="preserve"> or lack of it of the Court from which such a matter originates. </w:t>
      </w:r>
      <w:proofErr w:type="spellStart"/>
      <w:r w:rsidR="00F12434" w:rsidRPr="001610C0">
        <w:rPr>
          <w:rFonts w:ascii="Times New Roman" w:hAnsi="Times New Roman" w:cs="Times New Roman"/>
          <w:sz w:val="24"/>
          <w:szCs w:val="24"/>
        </w:rPr>
        <w:t>Udo</w:t>
      </w:r>
      <w:proofErr w:type="spellEnd"/>
      <w:r w:rsidR="00F12434" w:rsidRPr="001610C0">
        <w:rPr>
          <w:rFonts w:ascii="Times New Roman" w:hAnsi="Times New Roman" w:cs="Times New Roman"/>
          <w:sz w:val="24"/>
          <w:szCs w:val="24"/>
        </w:rPr>
        <w:t xml:space="preserve"> </w:t>
      </w:r>
      <w:proofErr w:type="spellStart"/>
      <w:r w:rsidR="00F12434" w:rsidRPr="001610C0">
        <w:rPr>
          <w:rFonts w:ascii="Times New Roman" w:hAnsi="Times New Roman" w:cs="Times New Roman"/>
          <w:sz w:val="24"/>
          <w:szCs w:val="24"/>
        </w:rPr>
        <w:t>Udoma</w:t>
      </w:r>
      <w:proofErr w:type="spellEnd"/>
      <w:r w:rsidR="00F12434" w:rsidRPr="001610C0">
        <w:rPr>
          <w:rFonts w:ascii="Times New Roman" w:hAnsi="Times New Roman" w:cs="Times New Roman"/>
          <w:sz w:val="24"/>
          <w:szCs w:val="24"/>
        </w:rPr>
        <w:t xml:space="preserve"> J in </w:t>
      </w:r>
      <w:proofErr w:type="spellStart"/>
      <w:r w:rsidR="00F12434" w:rsidRPr="001610C0">
        <w:rPr>
          <w:rFonts w:ascii="Times New Roman" w:hAnsi="Times New Roman" w:cs="Times New Roman"/>
          <w:b/>
          <w:sz w:val="24"/>
          <w:szCs w:val="24"/>
        </w:rPr>
        <w:t>Kagenyi</w:t>
      </w:r>
      <w:proofErr w:type="spellEnd"/>
      <w:r w:rsidR="00F12434" w:rsidRPr="001610C0">
        <w:rPr>
          <w:rFonts w:ascii="Times New Roman" w:hAnsi="Times New Roman" w:cs="Times New Roman"/>
          <w:b/>
          <w:sz w:val="24"/>
          <w:szCs w:val="24"/>
        </w:rPr>
        <w:t xml:space="preserve"> vs. </w:t>
      </w:r>
      <w:proofErr w:type="spellStart"/>
      <w:r w:rsidR="00F12434" w:rsidRPr="001610C0">
        <w:rPr>
          <w:rFonts w:ascii="Times New Roman" w:hAnsi="Times New Roman" w:cs="Times New Roman"/>
          <w:b/>
          <w:sz w:val="24"/>
          <w:szCs w:val="24"/>
        </w:rPr>
        <w:t>Misiramo</w:t>
      </w:r>
      <w:proofErr w:type="spellEnd"/>
      <w:r w:rsidR="00F12434" w:rsidRPr="001610C0">
        <w:rPr>
          <w:rFonts w:ascii="Times New Roman" w:hAnsi="Times New Roman" w:cs="Times New Roman"/>
          <w:b/>
          <w:sz w:val="24"/>
          <w:szCs w:val="24"/>
        </w:rPr>
        <w:t xml:space="preserve"> &amp; </w:t>
      </w:r>
      <w:proofErr w:type="spellStart"/>
      <w:r w:rsidR="00F12434" w:rsidRPr="001610C0">
        <w:rPr>
          <w:rFonts w:ascii="Times New Roman" w:hAnsi="Times New Roman" w:cs="Times New Roman"/>
          <w:b/>
          <w:sz w:val="24"/>
          <w:szCs w:val="24"/>
        </w:rPr>
        <w:t>ors</w:t>
      </w:r>
      <w:proofErr w:type="spellEnd"/>
      <w:r w:rsidR="00F12434" w:rsidRPr="001610C0">
        <w:rPr>
          <w:rFonts w:ascii="Times New Roman" w:hAnsi="Times New Roman" w:cs="Times New Roman"/>
          <w:b/>
          <w:sz w:val="24"/>
          <w:szCs w:val="24"/>
        </w:rPr>
        <w:t xml:space="preserve"> [1968] EA 43 </w:t>
      </w:r>
      <w:r w:rsidR="00F12434" w:rsidRPr="001610C0">
        <w:rPr>
          <w:rFonts w:ascii="Times New Roman" w:hAnsi="Times New Roman" w:cs="Times New Roman"/>
          <w:sz w:val="24"/>
          <w:szCs w:val="24"/>
        </w:rPr>
        <w:t>opined that the onus lies on the party applying for a case to be transferred to make out a strong case to the satisfaction of the court that the application ought to be granted. He proceeded to give the principles that</w:t>
      </w:r>
      <w:r w:rsidR="003D5842" w:rsidRPr="001610C0">
        <w:rPr>
          <w:rFonts w:ascii="Times New Roman" w:hAnsi="Times New Roman" w:cs="Times New Roman"/>
          <w:sz w:val="24"/>
          <w:szCs w:val="24"/>
        </w:rPr>
        <w:t xml:space="preserve"> the</w:t>
      </w:r>
      <w:r w:rsidR="00F12434" w:rsidRPr="001610C0">
        <w:rPr>
          <w:rFonts w:ascii="Times New Roman" w:hAnsi="Times New Roman" w:cs="Times New Roman"/>
          <w:sz w:val="24"/>
          <w:szCs w:val="24"/>
        </w:rPr>
        <w:t xml:space="preserve"> High Court could consider in allowing such an application e.g. balance of convenience, questions of expense, possibilities of undue hardship and interests of justice. He did stress however that jurisdiction of the court of first instance, remains a fundamental question. </w:t>
      </w:r>
    </w:p>
    <w:p w:rsidR="00F12434" w:rsidRPr="001610C0" w:rsidRDefault="00F12434" w:rsidP="00861BE9">
      <w:pPr>
        <w:spacing w:line="360" w:lineRule="auto"/>
        <w:rPr>
          <w:rFonts w:ascii="Times New Roman" w:hAnsi="Times New Roman" w:cs="Times New Roman"/>
          <w:sz w:val="24"/>
          <w:szCs w:val="24"/>
        </w:rPr>
      </w:pPr>
    </w:p>
    <w:p w:rsidR="00FF61B1" w:rsidRPr="001610C0" w:rsidRDefault="005855A9" w:rsidP="00861BE9">
      <w:pPr>
        <w:spacing w:line="360" w:lineRule="auto"/>
        <w:rPr>
          <w:rFonts w:ascii="Times New Roman" w:hAnsi="Times New Roman" w:cs="Times New Roman"/>
          <w:sz w:val="24"/>
          <w:szCs w:val="24"/>
        </w:rPr>
      </w:pPr>
      <w:r w:rsidRPr="001610C0">
        <w:rPr>
          <w:rFonts w:ascii="Times New Roman" w:hAnsi="Times New Roman" w:cs="Times New Roman"/>
          <w:sz w:val="24"/>
          <w:szCs w:val="24"/>
        </w:rPr>
        <w:t>Much of the arguments put forward by the applicant’s counsel did not converse th</w:t>
      </w:r>
      <w:r w:rsidR="00F12434" w:rsidRPr="001610C0">
        <w:rPr>
          <w:rFonts w:ascii="Times New Roman" w:hAnsi="Times New Roman" w:cs="Times New Roman"/>
          <w:sz w:val="24"/>
          <w:szCs w:val="24"/>
        </w:rPr>
        <w:t>e</w:t>
      </w:r>
      <w:r w:rsidRPr="001610C0">
        <w:rPr>
          <w:rFonts w:ascii="Times New Roman" w:hAnsi="Times New Roman" w:cs="Times New Roman"/>
          <w:sz w:val="24"/>
          <w:szCs w:val="24"/>
        </w:rPr>
        <w:t xml:space="preserve"> important point</w:t>
      </w:r>
      <w:r w:rsidR="00F12434" w:rsidRPr="001610C0">
        <w:rPr>
          <w:rFonts w:ascii="Times New Roman" w:hAnsi="Times New Roman" w:cs="Times New Roman"/>
          <w:sz w:val="24"/>
          <w:szCs w:val="24"/>
        </w:rPr>
        <w:t xml:space="preserve"> of jurisdiction</w:t>
      </w:r>
      <w:r w:rsidRPr="001610C0">
        <w:rPr>
          <w:rFonts w:ascii="Times New Roman" w:hAnsi="Times New Roman" w:cs="Times New Roman"/>
          <w:sz w:val="24"/>
          <w:szCs w:val="24"/>
        </w:rPr>
        <w:t>. I no</w:t>
      </w:r>
      <w:r w:rsidR="00F12434" w:rsidRPr="001610C0">
        <w:rPr>
          <w:rFonts w:ascii="Times New Roman" w:hAnsi="Times New Roman" w:cs="Times New Roman"/>
          <w:sz w:val="24"/>
          <w:szCs w:val="24"/>
        </w:rPr>
        <w:t>ticed that much of the authorities</w:t>
      </w:r>
      <w:r w:rsidRPr="001610C0">
        <w:rPr>
          <w:rFonts w:ascii="Times New Roman" w:hAnsi="Times New Roman" w:cs="Times New Roman"/>
          <w:sz w:val="24"/>
          <w:szCs w:val="24"/>
        </w:rPr>
        <w:t xml:space="preserve"> they provided were instances </w:t>
      </w:r>
      <w:proofErr w:type="spellStart"/>
      <w:r w:rsidRPr="001610C0">
        <w:rPr>
          <w:rFonts w:ascii="Times New Roman" w:hAnsi="Times New Roman" w:cs="Times New Roman"/>
          <w:sz w:val="24"/>
          <w:szCs w:val="24"/>
        </w:rPr>
        <w:t>were</w:t>
      </w:r>
      <w:proofErr w:type="spellEnd"/>
      <w:r w:rsidRPr="001610C0">
        <w:rPr>
          <w:rFonts w:ascii="Times New Roman" w:hAnsi="Times New Roman" w:cs="Times New Roman"/>
          <w:sz w:val="24"/>
          <w:szCs w:val="24"/>
        </w:rPr>
        <w:t xml:space="preserve"> the Courts of record took a liberal approach to extend time within which to take certain steps</w:t>
      </w:r>
      <w:r w:rsidR="0011070F" w:rsidRPr="001610C0">
        <w:rPr>
          <w:rFonts w:ascii="Times New Roman" w:hAnsi="Times New Roman" w:cs="Times New Roman"/>
          <w:sz w:val="24"/>
          <w:szCs w:val="24"/>
        </w:rPr>
        <w:t xml:space="preserve"> to prosecute election </w:t>
      </w:r>
      <w:r w:rsidR="008B50B8" w:rsidRPr="001610C0">
        <w:rPr>
          <w:rFonts w:ascii="Times New Roman" w:hAnsi="Times New Roman" w:cs="Times New Roman"/>
          <w:sz w:val="24"/>
          <w:szCs w:val="24"/>
        </w:rPr>
        <w:t>related actions</w:t>
      </w:r>
      <w:r w:rsidR="0011070F" w:rsidRPr="001610C0">
        <w:rPr>
          <w:rFonts w:ascii="Times New Roman" w:hAnsi="Times New Roman" w:cs="Times New Roman"/>
          <w:sz w:val="24"/>
          <w:szCs w:val="24"/>
        </w:rPr>
        <w:t>, in particular</w:t>
      </w:r>
      <w:r w:rsidR="003D5842" w:rsidRPr="001610C0">
        <w:rPr>
          <w:rFonts w:ascii="Times New Roman" w:hAnsi="Times New Roman" w:cs="Times New Roman"/>
          <w:sz w:val="24"/>
          <w:szCs w:val="24"/>
        </w:rPr>
        <w:t>,</w:t>
      </w:r>
      <w:r w:rsidR="0011070F" w:rsidRPr="001610C0">
        <w:rPr>
          <w:rFonts w:ascii="Times New Roman" w:hAnsi="Times New Roman" w:cs="Times New Roman"/>
          <w:sz w:val="24"/>
          <w:szCs w:val="24"/>
        </w:rPr>
        <w:t xml:space="preserve"> extension of time to serve the petition, a notice of </w:t>
      </w:r>
      <w:r w:rsidR="0011070F" w:rsidRPr="001610C0">
        <w:rPr>
          <w:rFonts w:ascii="Times New Roman" w:hAnsi="Times New Roman" w:cs="Times New Roman"/>
          <w:sz w:val="24"/>
          <w:szCs w:val="24"/>
        </w:rPr>
        <w:lastRenderedPageBreak/>
        <w:t xml:space="preserve">petition or to file an appeal. </w:t>
      </w:r>
      <w:r w:rsidRPr="001610C0">
        <w:rPr>
          <w:rFonts w:ascii="Times New Roman" w:hAnsi="Times New Roman" w:cs="Times New Roman"/>
          <w:sz w:val="24"/>
          <w:szCs w:val="24"/>
        </w:rPr>
        <w:t xml:space="preserve"> </w:t>
      </w:r>
      <w:r w:rsidR="00033F3D" w:rsidRPr="001610C0">
        <w:rPr>
          <w:rFonts w:ascii="Times New Roman" w:hAnsi="Times New Roman" w:cs="Times New Roman"/>
          <w:sz w:val="24"/>
          <w:szCs w:val="24"/>
        </w:rPr>
        <w:t xml:space="preserve">These are matters purely procedural and the Courts rightly chose to uphold the jurisdiction of the court to hear the matters irrespective of the irregularities mentioned. Again, I would agree with applicant’s counsel that our court jurisprudence has firmly developed to overlook mistakes of counsel where the outcome would be to </w:t>
      </w:r>
      <w:r w:rsidR="008B50B8" w:rsidRPr="001610C0">
        <w:rPr>
          <w:rFonts w:ascii="Times New Roman" w:hAnsi="Times New Roman" w:cs="Times New Roman"/>
          <w:sz w:val="24"/>
          <w:szCs w:val="24"/>
        </w:rPr>
        <w:t xml:space="preserve">prejudice </w:t>
      </w:r>
      <w:r w:rsidR="00033F3D" w:rsidRPr="001610C0">
        <w:rPr>
          <w:rFonts w:ascii="Times New Roman" w:hAnsi="Times New Roman" w:cs="Times New Roman"/>
          <w:sz w:val="24"/>
          <w:szCs w:val="24"/>
        </w:rPr>
        <w:t xml:space="preserve">an otherwise vigilant litigant. However, the question before me is one not of procedural error but lack of jurisdiction by a court of law. </w:t>
      </w:r>
    </w:p>
    <w:p w:rsidR="00033F3D" w:rsidRPr="001610C0" w:rsidRDefault="00033F3D" w:rsidP="00861BE9">
      <w:pPr>
        <w:spacing w:line="360" w:lineRule="auto"/>
        <w:rPr>
          <w:rFonts w:ascii="Times New Roman" w:hAnsi="Times New Roman" w:cs="Times New Roman"/>
          <w:sz w:val="24"/>
          <w:szCs w:val="24"/>
        </w:rPr>
      </w:pPr>
    </w:p>
    <w:p w:rsidR="00410F61" w:rsidRPr="001610C0" w:rsidRDefault="0008388F" w:rsidP="00861BE9">
      <w:pPr>
        <w:spacing w:line="360" w:lineRule="auto"/>
        <w:rPr>
          <w:rFonts w:ascii="Times New Roman" w:hAnsi="Times New Roman" w:cs="Times New Roman"/>
          <w:sz w:val="24"/>
          <w:szCs w:val="24"/>
        </w:rPr>
      </w:pPr>
      <w:r w:rsidRPr="001610C0">
        <w:rPr>
          <w:rFonts w:ascii="Times New Roman" w:hAnsi="Times New Roman" w:cs="Times New Roman"/>
          <w:sz w:val="24"/>
          <w:szCs w:val="24"/>
        </w:rPr>
        <w:t>The jurisdiction to hear election petitions for LCIII Chairpersons is under Section</w:t>
      </w:r>
      <w:r w:rsidR="00A115A0" w:rsidRPr="001610C0">
        <w:rPr>
          <w:rFonts w:ascii="Times New Roman" w:hAnsi="Times New Roman" w:cs="Times New Roman"/>
          <w:sz w:val="24"/>
          <w:szCs w:val="24"/>
        </w:rPr>
        <w:t xml:space="preserve"> 138[1] Local Government Act Cap. 243 [as ammended] </w:t>
      </w:r>
      <w:r w:rsidRPr="001610C0">
        <w:rPr>
          <w:rFonts w:ascii="Times New Roman" w:hAnsi="Times New Roman" w:cs="Times New Roman"/>
          <w:sz w:val="24"/>
          <w:szCs w:val="24"/>
        </w:rPr>
        <w:t xml:space="preserve">vested in the High Court. It was therefore filed in a Court without jurisdiction. I would agree with Justice </w:t>
      </w:r>
      <w:proofErr w:type="spellStart"/>
      <w:r w:rsidRPr="001610C0">
        <w:rPr>
          <w:rFonts w:ascii="Times New Roman" w:hAnsi="Times New Roman" w:cs="Times New Roman"/>
          <w:sz w:val="24"/>
          <w:szCs w:val="24"/>
        </w:rPr>
        <w:t>Bashaijja’s</w:t>
      </w:r>
      <w:proofErr w:type="spellEnd"/>
      <w:r w:rsidRPr="001610C0">
        <w:rPr>
          <w:rFonts w:ascii="Times New Roman" w:hAnsi="Times New Roman" w:cs="Times New Roman"/>
          <w:sz w:val="24"/>
          <w:szCs w:val="24"/>
        </w:rPr>
        <w:t xml:space="preserve"> finding in </w:t>
      </w:r>
      <w:proofErr w:type="spellStart"/>
      <w:r w:rsidRPr="001610C0">
        <w:rPr>
          <w:rFonts w:ascii="Times New Roman" w:hAnsi="Times New Roman" w:cs="Times New Roman"/>
          <w:b/>
          <w:sz w:val="24"/>
          <w:szCs w:val="24"/>
        </w:rPr>
        <w:t>Musisi</w:t>
      </w:r>
      <w:proofErr w:type="spellEnd"/>
      <w:r w:rsidRPr="001610C0">
        <w:rPr>
          <w:rFonts w:ascii="Times New Roman" w:hAnsi="Times New Roman" w:cs="Times New Roman"/>
          <w:b/>
          <w:sz w:val="24"/>
          <w:szCs w:val="24"/>
        </w:rPr>
        <w:t xml:space="preserve"> Gabriel </w:t>
      </w:r>
      <w:proofErr w:type="spellStart"/>
      <w:r w:rsidRPr="001610C0">
        <w:rPr>
          <w:rFonts w:ascii="Times New Roman" w:hAnsi="Times New Roman" w:cs="Times New Roman"/>
          <w:b/>
          <w:sz w:val="24"/>
          <w:szCs w:val="24"/>
        </w:rPr>
        <w:t>Vs</w:t>
      </w:r>
      <w:proofErr w:type="spellEnd"/>
      <w:r w:rsidRPr="001610C0">
        <w:rPr>
          <w:rFonts w:ascii="Times New Roman" w:hAnsi="Times New Roman" w:cs="Times New Roman"/>
          <w:b/>
          <w:sz w:val="24"/>
          <w:szCs w:val="24"/>
        </w:rPr>
        <w:t xml:space="preserve"> </w:t>
      </w:r>
      <w:proofErr w:type="spellStart"/>
      <w:r w:rsidRPr="001610C0">
        <w:rPr>
          <w:rFonts w:ascii="Times New Roman" w:hAnsi="Times New Roman" w:cs="Times New Roman"/>
          <w:b/>
          <w:sz w:val="24"/>
          <w:szCs w:val="24"/>
        </w:rPr>
        <w:t>Edco</w:t>
      </w:r>
      <w:proofErr w:type="spellEnd"/>
      <w:r w:rsidRPr="001610C0">
        <w:rPr>
          <w:rFonts w:ascii="Times New Roman" w:hAnsi="Times New Roman" w:cs="Times New Roman"/>
          <w:b/>
          <w:sz w:val="24"/>
          <w:szCs w:val="24"/>
        </w:rPr>
        <w:t xml:space="preserve">., Co., Ltd &amp; George </w:t>
      </w:r>
      <w:proofErr w:type="spellStart"/>
      <w:r w:rsidRPr="001610C0">
        <w:rPr>
          <w:rFonts w:ascii="Times New Roman" w:hAnsi="Times New Roman" w:cs="Times New Roman"/>
          <w:b/>
          <w:sz w:val="24"/>
          <w:szCs w:val="24"/>
        </w:rPr>
        <w:t>Ragui</w:t>
      </w:r>
      <w:proofErr w:type="spellEnd"/>
      <w:r w:rsidRPr="001610C0">
        <w:rPr>
          <w:rFonts w:ascii="Times New Roman" w:hAnsi="Times New Roman" w:cs="Times New Roman"/>
          <w:b/>
          <w:sz w:val="24"/>
          <w:szCs w:val="24"/>
        </w:rPr>
        <w:t xml:space="preserve"> </w:t>
      </w:r>
      <w:proofErr w:type="spellStart"/>
      <w:r w:rsidRPr="001610C0">
        <w:rPr>
          <w:rFonts w:ascii="Times New Roman" w:hAnsi="Times New Roman" w:cs="Times New Roman"/>
          <w:b/>
          <w:sz w:val="24"/>
          <w:szCs w:val="24"/>
        </w:rPr>
        <w:t>Kamoi</w:t>
      </w:r>
      <w:proofErr w:type="spellEnd"/>
      <w:r w:rsidRPr="001610C0">
        <w:rPr>
          <w:rFonts w:ascii="Times New Roman" w:hAnsi="Times New Roman" w:cs="Times New Roman"/>
          <w:b/>
          <w:sz w:val="24"/>
          <w:szCs w:val="24"/>
        </w:rPr>
        <w:t xml:space="preserve"> H/Ct Civil Appeal No. 52/10</w:t>
      </w:r>
      <w:r w:rsidRPr="001610C0">
        <w:rPr>
          <w:rFonts w:ascii="Times New Roman" w:hAnsi="Times New Roman" w:cs="Times New Roman"/>
          <w:sz w:val="24"/>
          <w:szCs w:val="24"/>
        </w:rPr>
        <w:t xml:space="preserve"> that the fact of jurisdiction is not a mere technicality but one that goes to the core of the case between the parties and the arbiter trying the same. </w:t>
      </w:r>
      <w:r w:rsidR="00410F61" w:rsidRPr="001610C0">
        <w:rPr>
          <w:rFonts w:ascii="Times New Roman" w:hAnsi="Times New Roman" w:cs="Times New Roman"/>
          <w:sz w:val="24"/>
          <w:szCs w:val="24"/>
        </w:rPr>
        <w:t xml:space="preserve">Justice </w:t>
      </w:r>
      <w:proofErr w:type="spellStart"/>
      <w:r w:rsidR="00410F61" w:rsidRPr="001610C0">
        <w:rPr>
          <w:rFonts w:ascii="Times New Roman" w:hAnsi="Times New Roman" w:cs="Times New Roman"/>
          <w:sz w:val="24"/>
          <w:szCs w:val="24"/>
        </w:rPr>
        <w:t>Kibuuka</w:t>
      </w:r>
      <w:proofErr w:type="spellEnd"/>
      <w:r w:rsidR="00410F61" w:rsidRPr="001610C0">
        <w:rPr>
          <w:rFonts w:ascii="Times New Roman" w:hAnsi="Times New Roman" w:cs="Times New Roman"/>
          <w:sz w:val="24"/>
          <w:szCs w:val="24"/>
        </w:rPr>
        <w:t xml:space="preserve"> </w:t>
      </w:r>
      <w:proofErr w:type="spellStart"/>
      <w:r w:rsidR="00410F61" w:rsidRPr="001610C0">
        <w:rPr>
          <w:rFonts w:ascii="Times New Roman" w:hAnsi="Times New Roman" w:cs="Times New Roman"/>
          <w:sz w:val="24"/>
          <w:szCs w:val="24"/>
        </w:rPr>
        <w:t>Musoke</w:t>
      </w:r>
      <w:proofErr w:type="spellEnd"/>
      <w:r w:rsidR="00410F61" w:rsidRPr="001610C0">
        <w:rPr>
          <w:rFonts w:ascii="Times New Roman" w:hAnsi="Times New Roman" w:cs="Times New Roman"/>
          <w:sz w:val="24"/>
          <w:szCs w:val="24"/>
        </w:rPr>
        <w:t xml:space="preserve"> put it more strongly when he stated in </w:t>
      </w:r>
      <w:proofErr w:type="spellStart"/>
      <w:r w:rsidR="00410F61" w:rsidRPr="001610C0">
        <w:rPr>
          <w:rFonts w:ascii="Times New Roman" w:hAnsi="Times New Roman" w:cs="Times New Roman"/>
          <w:b/>
          <w:sz w:val="24"/>
          <w:szCs w:val="24"/>
        </w:rPr>
        <w:t>Kasibante</w:t>
      </w:r>
      <w:proofErr w:type="spellEnd"/>
      <w:r w:rsidR="00410F61" w:rsidRPr="001610C0">
        <w:rPr>
          <w:rFonts w:ascii="Times New Roman" w:hAnsi="Times New Roman" w:cs="Times New Roman"/>
          <w:b/>
          <w:sz w:val="24"/>
          <w:szCs w:val="24"/>
        </w:rPr>
        <w:t xml:space="preserve"> Moses </w:t>
      </w:r>
      <w:proofErr w:type="spellStart"/>
      <w:r w:rsidR="00410F61" w:rsidRPr="001610C0">
        <w:rPr>
          <w:rFonts w:ascii="Times New Roman" w:hAnsi="Times New Roman" w:cs="Times New Roman"/>
          <w:b/>
          <w:sz w:val="24"/>
          <w:szCs w:val="24"/>
        </w:rPr>
        <w:t>Vs</w:t>
      </w:r>
      <w:proofErr w:type="spellEnd"/>
      <w:r w:rsidR="00410F61" w:rsidRPr="001610C0">
        <w:rPr>
          <w:rFonts w:ascii="Times New Roman" w:hAnsi="Times New Roman" w:cs="Times New Roman"/>
          <w:b/>
          <w:sz w:val="24"/>
          <w:szCs w:val="24"/>
        </w:rPr>
        <w:t xml:space="preserve"> </w:t>
      </w:r>
      <w:proofErr w:type="spellStart"/>
      <w:r w:rsidR="00410F61" w:rsidRPr="001610C0">
        <w:rPr>
          <w:rFonts w:ascii="Times New Roman" w:hAnsi="Times New Roman" w:cs="Times New Roman"/>
          <w:b/>
          <w:sz w:val="24"/>
          <w:szCs w:val="24"/>
        </w:rPr>
        <w:t>Katongole</w:t>
      </w:r>
      <w:proofErr w:type="spellEnd"/>
      <w:r w:rsidR="00410F61" w:rsidRPr="001610C0">
        <w:rPr>
          <w:rFonts w:ascii="Times New Roman" w:hAnsi="Times New Roman" w:cs="Times New Roman"/>
          <w:b/>
          <w:sz w:val="24"/>
          <w:szCs w:val="24"/>
        </w:rPr>
        <w:t xml:space="preserve"> Singh </w:t>
      </w:r>
      <w:proofErr w:type="spellStart"/>
      <w:r w:rsidR="00410F61" w:rsidRPr="001610C0">
        <w:rPr>
          <w:rFonts w:ascii="Times New Roman" w:hAnsi="Times New Roman" w:cs="Times New Roman"/>
          <w:b/>
          <w:sz w:val="24"/>
          <w:szCs w:val="24"/>
        </w:rPr>
        <w:t>Marwa</w:t>
      </w:r>
      <w:proofErr w:type="spellEnd"/>
      <w:r w:rsidR="00410F61" w:rsidRPr="001610C0">
        <w:rPr>
          <w:rFonts w:ascii="Times New Roman" w:hAnsi="Times New Roman" w:cs="Times New Roman"/>
          <w:b/>
          <w:sz w:val="24"/>
          <w:szCs w:val="24"/>
        </w:rPr>
        <w:t xml:space="preserve"> &amp; </w:t>
      </w:r>
      <w:proofErr w:type="spellStart"/>
      <w:r w:rsidR="00410F61" w:rsidRPr="001610C0">
        <w:rPr>
          <w:rFonts w:ascii="Times New Roman" w:hAnsi="Times New Roman" w:cs="Times New Roman"/>
          <w:b/>
          <w:sz w:val="24"/>
          <w:szCs w:val="24"/>
        </w:rPr>
        <w:t>Anor</w:t>
      </w:r>
      <w:proofErr w:type="spellEnd"/>
      <w:r w:rsidR="00410F61" w:rsidRPr="001610C0">
        <w:rPr>
          <w:rFonts w:ascii="Times New Roman" w:hAnsi="Times New Roman" w:cs="Times New Roman"/>
          <w:b/>
          <w:sz w:val="24"/>
          <w:szCs w:val="24"/>
        </w:rPr>
        <w:t xml:space="preserve"> E/P No. 23/11</w:t>
      </w:r>
      <w:r w:rsidR="00410F61" w:rsidRPr="001610C0">
        <w:rPr>
          <w:rFonts w:ascii="Times New Roman" w:hAnsi="Times New Roman" w:cs="Times New Roman"/>
          <w:sz w:val="24"/>
          <w:szCs w:val="24"/>
        </w:rPr>
        <w:t xml:space="preserve"> that:-</w:t>
      </w:r>
    </w:p>
    <w:p w:rsidR="00410F61" w:rsidRPr="001610C0" w:rsidRDefault="00410F61" w:rsidP="00A115A0">
      <w:pPr>
        <w:ind w:left="1080" w:right="1080"/>
        <w:rPr>
          <w:rFonts w:ascii="Times New Roman" w:hAnsi="Times New Roman" w:cs="Times New Roman"/>
          <w:sz w:val="24"/>
          <w:szCs w:val="24"/>
        </w:rPr>
      </w:pPr>
      <w:r w:rsidRPr="001610C0">
        <w:rPr>
          <w:rFonts w:ascii="Times New Roman" w:hAnsi="Times New Roman" w:cs="Times New Roman"/>
          <w:sz w:val="24"/>
          <w:szCs w:val="24"/>
        </w:rPr>
        <w:t>“</w:t>
      </w:r>
      <w:r w:rsidR="00A115A0" w:rsidRPr="001610C0">
        <w:rPr>
          <w:rFonts w:ascii="Times New Roman" w:hAnsi="Times New Roman" w:cs="Times New Roman"/>
          <w:i/>
          <w:sz w:val="24"/>
          <w:szCs w:val="24"/>
        </w:rPr>
        <w:t>The</w:t>
      </w:r>
      <w:r w:rsidRPr="001610C0">
        <w:rPr>
          <w:rFonts w:ascii="Times New Roman" w:hAnsi="Times New Roman" w:cs="Times New Roman"/>
          <w:i/>
          <w:sz w:val="24"/>
          <w:szCs w:val="24"/>
        </w:rPr>
        <w:t xml:space="preserve"> term jurisdiction is not a term of art. It is a term of law. It is a term of very expensive legal import. It embraces every kind of judicial actions. It confers upon the Court the power to decide any matter in controversy….</w:t>
      </w:r>
      <w:r w:rsidR="00A115A0" w:rsidRPr="001610C0">
        <w:rPr>
          <w:rFonts w:ascii="Times New Roman" w:hAnsi="Times New Roman" w:cs="Times New Roman"/>
          <w:i/>
          <w:sz w:val="24"/>
          <w:szCs w:val="24"/>
        </w:rPr>
        <w:t>.</w:t>
      </w:r>
      <w:r w:rsidRPr="001610C0">
        <w:rPr>
          <w:rFonts w:ascii="Times New Roman" w:hAnsi="Times New Roman" w:cs="Times New Roman"/>
          <w:i/>
          <w:sz w:val="24"/>
          <w:szCs w:val="24"/>
        </w:rPr>
        <w:t>it is trite law that no court can confer jurisdiction upon itself. It is equally trite law that no court can assign or delegate jurisdiction vested in it</w:t>
      </w:r>
      <w:r w:rsidRPr="001610C0">
        <w:rPr>
          <w:rFonts w:ascii="Times New Roman" w:hAnsi="Times New Roman" w:cs="Times New Roman"/>
          <w:sz w:val="24"/>
          <w:szCs w:val="24"/>
        </w:rPr>
        <w:t>”.</w:t>
      </w:r>
    </w:p>
    <w:p w:rsidR="00410F61" w:rsidRPr="001610C0" w:rsidRDefault="00410F61" w:rsidP="00861BE9">
      <w:pPr>
        <w:spacing w:line="360" w:lineRule="auto"/>
        <w:rPr>
          <w:rFonts w:ascii="Times New Roman" w:hAnsi="Times New Roman" w:cs="Times New Roman"/>
          <w:sz w:val="24"/>
          <w:szCs w:val="24"/>
        </w:rPr>
      </w:pPr>
    </w:p>
    <w:p w:rsidR="00033F3D" w:rsidRPr="001610C0" w:rsidRDefault="009651FF" w:rsidP="00861BE9">
      <w:pPr>
        <w:spacing w:line="360" w:lineRule="auto"/>
        <w:rPr>
          <w:rFonts w:ascii="Times New Roman" w:hAnsi="Times New Roman" w:cs="Times New Roman"/>
          <w:sz w:val="24"/>
          <w:szCs w:val="24"/>
        </w:rPr>
      </w:pPr>
      <w:r w:rsidRPr="001610C0">
        <w:rPr>
          <w:rFonts w:ascii="Times New Roman" w:hAnsi="Times New Roman" w:cs="Times New Roman"/>
          <w:sz w:val="24"/>
          <w:szCs w:val="24"/>
        </w:rPr>
        <w:t>The High Court can only exercise its powers of transfer under Section 18</w:t>
      </w:r>
      <w:r w:rsidR="00A115A0" w:rsidRPr="001610C0">
        <w:rPr>
          <w:rFonts w:ascii="Times New Roman" w:hAnsi="Times New Roman" w:cs="Times New Roman"/>
          <w:sz w:val="24"/>
          <w:szCs w:val="24"/>
        </w:rPr>
        <w:t xml:space="preserve"> [1]</w:t>
      </w:r>
      <w:r w:rsidRPr="001610C0">
        <w:rPr>
          <w:rFonts w:ascii="Times New Roman" w:hAnsi="Times New Roman" w:cs="Times New Roman"/>
          <w:sz w:val="24"/>
          <w:szCs w:val="24"/>
        </w:rPr>
        <w:t xml:space="preserve"> CPA with respect </w:t>
      </w:r>
      <w:r w:rsidR="00A115A0" w:rsidRPr="001610C0">
        <w:rPr>
          <w:rFonts w:ascii="Times New Roman" w:hAnsi="Times New Roman" w:cs="Times New Roman"/>
          <w:sz w:val="24"/>
          <w:szCs w:val="24"/>
        </w:rPr>
        <w:t>to</w:t>
      </w:r>
      <w:r w:rsidRPr="001610C0">
        <w:rPr>
          <w:rFonts w:ascii="Times New Roman" w:hAnsi="Times New Roman" w:cs="Times New Roman"/>
          <w:sz w:val="24"/>
          <w:szCs w:val="24"/>
        </w:rPr>
        <w:t xml:space="preserve"> matters that were properly and legally filed in the correct court clothed with jurisdiction in the first place. If the reverse were true, it would create a mischief to be exploited by litigants who have cases that are non-starters or have no foundation in law, to seek recourse in higher courts to avoid the dire consequences that infact go</w:t>
      </w:r>
      <w:r w:rsidR="00A115A0" w:rsidRPr="001610C0">
        <w:rPr>
          <w:rFonts w:ascii="Times New Roman" w:hAnsi="Times New Roman" w:cs="Times New Roman"/>
          <w:sz w:val="24"/>
          <w:szCs w:val="24"/>
        </w:rPr>
        <w:t xml:space="preserve"> to</w:t>
      </w:r>
      <w:r w:rsidRPr="001610C0">
        <w:rPr>
          <w:rFonts w:ascii="Times New Roman" w:hAnsi="Times New Roman" w:cs="Times New Roman"/>
          <w:sz w:val="24"/>
          <w:szCs w:val="24"/>
        </w:rPr>
        <w:t xml:space="preserve"> the root of the cases they have filed. This can never be the intention of the legislature or meet the ends of justice. </w:t>
      </w:r>
      <w:r w:rsidR="00866052" w:rsidRPr="001610C0">
        <w:rPr>
          <w:rFonts w:ascii="Times New Roman" w:hAnsi="Times New Roman" w:cs="Times New Roman"/>
          <w:sz w:val="24"/>
          <w:szCs w:val="24"/>
        </w:rPr>
        <w:t xml:space="preserve">I would thereby agree entirely with the decision of Justice Henry </w:t>
      </w:r>
      <w:proofErr w:type="spellStart"/>
      <w:r w:rsidR="00866052" w:rsidRPr="001610C0">
        <w:rPr>
          <w:rFonts w:ascii="Times New Roman" w:hAnsi="Times New Roman" w:cs="Times New Roman"/>
          <w:sz w:val="24"/>
          <w:szCs w:val="24"/>
        </w:rPr>
        <w:t>Kaweesa</w:t>
      </w:r>
      <w:proofErr w:type="spellEnd"/>
      <w:r w:rsidR="00866052" w:rsidRPr="001610C0">
        <w:rPr>
          <w:rFonts w:ascii="Times New Roman" w:hAnsi="Times New Roman" w:cs="Times New Roman"/>
          <w:sz w:val="24"/>
          <w:szCs w:val="24"/>
        </w:rPr>
        <w:t xml:space="preserve"> </w:t>
      </w:r>
      <w:proofErr w:type="spellStart"/>
      <w:r w:rsidR="00866052" w:rsidRPr="001610C0">
        <w:rPr>
          <w:rFonts w:ascii="Times New Roman" w:hAnsi="Times New Roman" w:cs="Times New Roman"/>
          <w:sz w:val="24"/>
          <w:szCs w:val="24"/>
        </w:rPr>
        <w:t>Isabirye</w:t>
      </w:r>
      <w:proofErr w:type="spellEnd"/>
      <w:r w:rsidR="00866052" w:rsidRPr="001610C0">
        <w:rPr>
          <w:rFonts w:ascii="Times New Roman" w:hAnsi="Times New Roman" w:cs="Times New Roman"/>
          <w:sz w:val="24"/>
          <w:szCs w:val="24"/>
        </w:rPr>
        <w:t xml:space="preserve"> in </w:t>
      </w:r>
      <w:r w:rsidR="00866052" w:rsidRPr="001610C0">
        <w:rPr>
          <w:rFonts w:ascii="Times New Roman" w:hAnsi="Times New Roman" w:cs="Times New Roman"/>
          <w:b/>
          <w:sz w:val="24"/>
          <w:szCs w:val="24"/>
        </w:rPr>
        <w:t xml:space="preserve">Wilson </w:t>
      </w:r>
      <w:proofErr w:type="spellStart"/>
      <w:r w:rsidR="00866052" w:rsidRPr="001610C0">
        <w:rPr>
          <w:rFonts w:ascii="Times New Roman" w:hAnsi="Times New Roman" w:cs="Times New Roman"/>
          <w:b/>
          <w:sz w:val="24"/>
          <w:szCs w:val="24"/>
        </w:rPr>
        <w:t>Osuna</w:t>
      </w:r>
      <w:proofErr w:type="spellEnd"/>
      <w:r w:rsidR="00866052" w:rsidRPr="001610C0">
        <w:rPr>
          <w:rFonts w:ascii="Times New Roman" w:hAnsi="Times New Roman" w:cs="Times New Roman"/>
          <w:b/>
          <w:sz w:val="24"/>
          <w:szCs w:val="24"/>
        </w:rPr>
        <w:t xml:space="preserve"> </w:t>
      </w:r>
      <w:proofErr w:type="spellStart"/>
      <w:r w:rsidR="00866052" w:rsidRPr="001610C0">
        <w:rPr>
          <w:rFonts w:ascii="Times New Roman" w:hAnsi="Times New Roman" w:cs="Times New Roman"/>
          <w:b/>
          <w:sz w:val="24"/>
          <w:szCs w:val="24"/>
        </w:rPr>
        <w:t>Twani</w:t>
      </w:r>
      <w:proofErr w:type="spellEnd"/>
      <w:r w:rsidR="00866052" w:rsidRPr="001610C0">
        <w:rPr>
          <w:rFonts w:ascii="Times New Roman" w:hAnsi="Times New Roman" w:cs="Times New Roman"/>
          <w:b/>
          <w:sz w:val="24"/>
          <w:szCs w:val="24"/>
        </w:rPr>
        <w:t xml:space="preserve"> </w:t>
      </w:r>
      <w:proofErr w:type="spellStart"/>
      <w:r w:rsidR="00866052" w:rsidRPr="001610C0">
        <w:rPr>
          <w:rFonts w:ascii="Times New Roman" w:hAnsi="Times New Roman" w:cs="Times New Roman"/>
          <w:b/>
          <w:sz w:val="24"/>
          <w:szCs w:val="24"/>
        </w:rPr>
        <w:t>Vs</w:t>
      </w:r>
      <w:proofErr w:type="spellEnd"/>
      <w:r w:rsidR="00866052" w:rsidRPr="001610C0">
        <w:rPr>
          <w:rFonts w:ascii="Times New Roman" w:hAnsi="Times New Roman" w:cs="Times New Roman"/>
          <w:b/>
          <w:sz w:val="24"/>
          <w:szCs w:val="24"/>
        </w:rPr>
        <w:t xml:space="preserve"> Apollo </w:t>
      </w:r>
      <w:proofErr w:type="spellStart"/>
      <w:r w:rsidR="00866052" w:rsidRPr="001610C0">
        <w:rPr>
          <w:rFonts w:ascii="Times New Roman" w:hAnsi="Times New Roman" w:cs="Times New Roman"/>
          <w:b/>
          <w:sz w:val="24"/>
          <w:szCs w:val="24"/>
        </w:rPr>
        <w:t>Yeri</w:t>
      </w:r>
      <w:proofErr w:type="spellEnd"/>
      <w:r w:rsidR="00866052" w:rsidRPr="001610C0">
        <w:rPr>
          <w:rFonts w:ascii="Times New Roman" w:hAnsi="Times New Roman" w:cs="Times New Roman"/>
          <w:b/>
          <w:sz w:val="24"/>
          <w:szCs w:val="24"/>
        </w:rPr>
        <w:t xml:space="preserve"> </w:t>
      </w:r>
      <w:proofErr w:type="spellStart"/>
      <w:r w:rsidR="00866052" w:rsidRPr="001610C0">
        <w:rPr>
          <w:rFonts w:ascii="Times New Roman" w:hAnsi="Times New Roman" w:cs="Times New Roman"/>
          <w:b/>
          <w:sz w:val="24"/>
          <w:szCs w:val="24"/>
        </w:rPr>
        <w:t>Ofwono</w:t>
      </w:r>
      <w:proofErr w:type="spellEnd"/>
      <w:r w:rsidR="00866052" w:rsidRPr="001610C0">
        <w:rPr>
          <w:rFonts w:ascii="Times New Roman" w:hAnsi="Times New Roman" w:cs="Times New Roman"/>
          <w:b/>
          <w:sz w:val="24"/>
          <w:szCs w:val="24"/>
        </w:rPr>
        <w:t xml:space="preserve"> HCT M/A 77/2012</w:t>
      </w:r>
      <w:r w:rsidR="00A115A0" w:rsidRPr="001610C0">
        <w:rPr>
          <w:rFonts w:ascii="Times New Roman" w:hAnsi="Times New Roman" w:cs="Times New Roman"/>
          <w:sz w:val="24"/>
          <w:szCs w:val="24"/>
        </w:rPr>
        <w:t xml:space="preserve"> following the authority</w:t>
      </w:r>
      <w:r w:rsidR="00866052" w:rsidRPr="001610C0">
        <w:rPr>
          <w:rFonts w:ascii="Times New Roman" w:hAnsi="Times New Roman" w:cs="Times New Roman"/>
          <w:sz w:val="24"/>
          <w:szCs w:val="24"/>
        </w:rPr>
        <w:t xml:space="preserve"> of </w:t>
      </w:r>
      <w:proofErr w:type="spellStart"/>
      <w:r w:rsidR="00866052" w:rsidRPr="001610C0">
        <w:rPr>
          <w:rFonts w:ascii="Times New Roman" w:hAnsi="Times New Roman" w:cs="Times New Roman"/>
          <w:b/>
          <w:sz w:val="24"/>
          <w:szCs w:val="24"/>
        </w:rPr>
        <w:t>Kagenyi</w:t>
      </w:r>
      <w:proofErr w:type="spellEnd"/>
      <w:r w:rsidR="00866052" w:rsidRPr="001610C0">
        <w:rPr>
          <w:rFonts w:ascii="Times New Roman" w:hAnsi="Times New Roman" w:cs="Times New Roman"/>
          <w:b/>
          <w:sz w:val="24"/>
          <w:szCs w:val="24"/>
        </w:rPr>
        <w:t xml:space="preserve"> </w:t>
      </w:r>
      <w:proofErr w:type="spellStart"/>
      <w:r w:rsidR="00866052" w:rsidRPr="001610C0">
        <w:rPr>
          <w:rFonts w:ascii="Times New Roman" w:hAnsi="Times New Roman" w:cs="Times New Roman"/>
          <w:b/>
          <w:sz w:val="24"/>
          <w:szCs w:val="24"/>
        </w:rPr>
        <w:t>Vs</w:t>
      </w:r>
      <w:proofErr w:type="spellEnd"/>
      <w:r w:rsidR="00866052" w:rsidRPr="001610C0">
        <w:rPr>
          <w:rFonts w:ascii="Times New Roman" w:hAnsi="Times New Roman" w:cs="Times New Roman"/>
          <w:b/>
          <w:sz w:val="24"/>
          <w:szCs w:val="24"/>
        </w:rPr>
        <w:t xml:space="preserve"> </w:t>
      </w:r>
      <w:proofErr w:type="spellStart"/>
      <w:r w:rsidR="00866052" w:rsidRPr="001610C0">
        <w:rPr>
          <w:rFonts w:ascii="Times New Roman" w:hAnsi="Times New Roman" w:cs="Times New Roman"/>
          <w:b/>
          <w:sz w:val="24"/>
          <w:szCs w:val="24"/>
        </w:rPr>
        <w:t>Misiramo</w:t>
      </w:r>
      <w:proofErr w:type="spellEnd"/>
      <w:r w:rsidR="00866052" w:rsidRPr="001610C0">
        <w:rPr>
          <w:rFonts w:ascii="Times New Roman" w:hAnsi="Times New Roman" w:cs="Times New Roman"/>
          <w:b/>
          <w:sz w:val="24"/>
          <w:szCs w:val="24"/>
        </w:rPr>
        <w:t xml:space="preserve"> &amp; Ors </w:t>
      </w:r>
      <w:r w:rsidR="00A115A0" w:rsidRPr="001610C0">
        <w:rPr>
          <w:rFonts w:ascii="Times New Roman" w:hAnsi="Times New Roman" w:cs="Times New Roman"/>
          <w:b/>
          <w:sz w:val="24"/>
          <w:szCs w:val="24"/>
        </w:rPr>
        <w:t>[supra].</w:t>
      </w:r>
    </w:p>
    <w:p w:rsidR="00866052" w:rsidRPr="001610C0" w:rsidRDefault="00866052" w:rsidP="00861BE9">
      <w:pPr>
        <w:spacing w:line="360" w:lineRule="auto"/>
        <w:rPr>
          <w:rFonts w:ascii="Times New Roman" w:hAnsi="Times New Roman" w:cs="Times New Roman"/>
          <w:sz w:val="24"/>
          <w:szCs w:val="24"/>
        </w:rPr>
      </w:pPr>
    </w:p>
    <w:p w:rsidR="00866052" w:rsidRPr="001610C0" w:rsidRDefault="00A115A0" w:rsidP="00A115A0">
      <w:pPr>
        <w:ind w:left="1080" w:right="1080"/>
        <w:rPr>
          <w:rFonts w:ascii="Times New Roman" w:hAnsi="Times New Roman" w:cs="Times New Roman"/>
          <w:i/>
          <w:sz w:val="24"/>
          <w:szCs w:val="24"/>
        </w:rPr>
      </w:pPr>
      <w:r w:rsidRPr="001610C0">
        <w:rPr>
          <w:rFonts w:ascii="Times New Roman" w:hAnsi="Times New Roman" w:cs="Times New Roman"/>
          <w:sz w:val="24"/>
          <w:szCs w:val="24"/>
        </w:rPr>
        <w:t>“A</w:t>
      </w:r>
      <w:r w:rsidR="00866052" w:rsidRPr="001610C0">
        <w:rPr>
          <w:rFonts w:ascii="Times New Roman" w:hAnsi="Times New Roman" w:cs="Times New Roman"/>
          <w:i/>
          <w:sz w:val="24"/>
          <w:szCs w:val="24"/>
        </w:rPr>
        <w:t xml:space="preserve"> suit filed in a court without jurisdiction cannot be transferred from that court…</w:t>
      </w:r>
      <w:r w:rsidR="00D24FBB" w:rsidRPr="001610C0">
        <w:rPr>
          <w:rFonts w:ascii="Times New Roman" w:hAnsi="Times New Roman" w:cs="Times New Roman"/>
          <w:i/>
          <w:sz w:val="24"/>
          <w:szCs w:val="24"/>
        </w:rPr>
        <w:t>..</w:t>
      </w:r>
      <w:r w:rsidR="00866052" w:rsidRPr="001610C0">
        <w:rPr>
          <w:rFonts w:ascii="Times New Roman" w:hAnsi="Times New Roman" w:cs="Times New Roman"/>
          <w:i/>
          <w:sz w:val="24"/>
          <w:szCs w:val="24"/>
        </w:rPr>
        <w:t>”</w:t>
      </w:r>
      <w:r w:rsidRPr="001610C0">
        <w:rPr>
          <w:rFonts w:ascii="Times New Roman" w:hAnsi="Times New Roman" w:cs="Times New Roman"/>
          <w:i/>
          <w:sz w:val="24"/>
          <w:szCs w:val="24"/>
        </w:rPr>
        <w:t xml:space="preserve"> and therefore,</w:t>
      </w:r>
    </w:p>
    <w:p w:rsidR="00866052" w:rsidRPr="001610C0" w:rsidRDefault="00866052" w:rsidP="00A115A0">
      <w:pPr>
        <w:ind w:left="1080" w:right="1080"/>
        <w:rPr>
          <w:rFonts w:ascii="Times New Roman" w:hAnsi="Times New Roman" w:cs="Times New Roman"/>
          <w:i/>
          <w:sz w:val="24"/>
          <w:szCs w:val="24"/>
        </w:rPr>
      </w:pPr>
      <w:r w:rsidRPr="001610C0">
        <w:rPr>
          <w:rFonts w:ascii="Times New Roman" w:hAnsi="Times New Roman" w:cs="Times New Roman"/>
          <w:i/>
          <w:sz w:val="24"/>
          <w:szCs w:val="24"/>
        </w:rPr>
        <w:lastRenderedPageBreak/>
        <w:t>“An order for transfer of a suit from one court to another cannot be made unless the suit has been in the first instance brought to a court which has jurisdiction to try it.”</w:t>
      </w:r>
    </w:p>
    <w:p w:rsidR="00FF61B1" w:rsidRPr="001610C0" w:rsidRDefault="00FF61B1" w:rsidP="00861BE9">
      <w:pPr>
        <w:spacing w:line="360" w:lineRule="auto"/>
        <w:rPr>
          <w:rFonts w:ascii="Times New Roman" w:hAnsi="Times New Roman" w:cs="Times New Roman"/>
          <w:sz w:val="24"/>
          <w:szCs w:val="24"/>
        </w:rPr>
      </w:pPr>
    </w:p>
    <w:p w:rsidR="00B710FF" w:rsidRPr="001610C0" w:rsidRDefault="001F5824" w:rsidP="00861BE9">
      <w:pPr>
        <w:spacing w:line="360" w:lineRule="auto"/>
        <w:rPr>
          <w:rFonts w:ascii="Times New Roman" w:hAnsi="Times New Roman" w:cs="Times New Roman"/>
          <w:sz w:val="24"/>
          <w:szCs w:val="24"/>
        </w:rPr>
      </w:pPr>
      <w:r w:rsidRPr="001610C0">
        <w:rPr>
          <w:rFonts w:ascii="Times New Roman" w:hAnsi="Times New Roman" w:cs="Times New Roman"/>
          <w:sz w:val="24"/>
          <w:szCs w:val="24"/>
        </w:rPr>
        <w:t>The provisions of Section 33 Judicature Act are clear. The High Court can only exercise jurisdiction and grant remedies only in matters properly placed before it in law or equity.</w:t>
      </w:r>
      <w:r w:rsidR="00A115A0" w:rsidRPr="001610C0">
        <w:rPr>
          <w:rFonts w:ascii="Times New Roman" w:hAnsi="Times New Roman" w:cs="Times New Roman"/>
          <w:sz w:val="24"/>
          <w:szCs w:val="24"/>
        </w:rPr>
        <w:t xml:space="preserve"> </w:t>
      </w:r>
      <w:proofErr w:type="spellStart"/>
      <w:r w:rsidR="00A115A0" w:rsidRPr="001610C0">
        <w:rPr>
          <w:rFonts w:ascii="Times New Roman" w:hAnsi="Times New Roman" w:cs="Times New Roman"/>
          <w:sz w:val="24"/>
          <w:szCs w:val="24"/>
        </w:rPr>
        <w:t>Udo</w:t>
      </w:r>
      <w:proofErr w:type="spellEnd"/>
      <w:r w:rsidR="00A115A0" w:rsidRPr="001610C0">
        <w:rPr>
          <w:rFonts w:ascii="Times New Roman" w:hAnsi="Times New Roman" w:cs="Times New Roman"/>
          <w:sz w:val="24"/>
          <w:szCs w:val="24"/>
        </w:rPr>
        <w:t xml:space="preserve"> </w:t>
      </w:r>
      <w:proofErr w:type="spellStart"/>
      <w:r w:rsidR="00A115A0" w:rsidRPr="001610C0">
        <w:rPr>
          <w:rFonts w:ascii="Times New Roman" w:hAnsi="Times New Roman" w:cs="Times New Roman"/>
          <w:sz w:val="24"/>
          <w:szCs w:val="24"/>
        </w:rPr>
        <w:t>Udoma</w:t>
      </w:r>
      <w:proofErr w:type="spellEnd"/>
      <w:r w:rsidR="00A115A0" w:rsidRPr="001610C0">
        <w:rPr>
          <w:rFonts w:ascii="Times New Roman" w:hAnsi="Times New Roman" w:cs="Times New Roman"/>
          <w:sz w:val="24"/>
          <w:szCs w:val="24"/>
        </w:rPr>
        <w:t xml:space="preserve"> in </w:t>
      </w:r>
      <w:proofErr w:type="spellStart"/>
      <w:r w:rsidR="00A115A0" w:rsidRPr="001610C0">
        <w:rPr>
          <w:rFonts w:ascii="Times New Roman" w:hAnsi="Times New Roman" w:cs="Times New Roman"/>
          <w:b/>
          <w:sz w:val="24"/>
          <w:szCs w:val="24"/>
        </w:rPr>
        <w:t>Kagenyi’s</w:t>
      </w:r>
      <w:proofErr w:type="spellEnd"/>
      <w:r w:rsidR="00A115A0" w:rsidRPr="001610C0">
        <w:rPr>
          <w:rFonts w:ascii="Times New Roman" w:hAnsi="Times New Roman" w:cs="Times New Roman"/>
          <w:b/>
          <w:sz w:val="24"/>
          <w:szCs w:val="24"/>
        </w:rPr>
        <w:t xml:space="preserve"> case</w:t>
      </w:r>
      <w:r w:rsidR="00A115A0" w:rsidRPr="001610C0">
        <w:rPr>
          <w:rFonts w:ascii="Times New Roman" w:hAnsi="Times New Roman" w:cs="Times New Roman"/>
          <w:sz w:val="24"/>
          <w:szCs w:val="24"/>
        </w:rPr>
        <w:t xml:space="preserve"> sounded a warning that if a suit is instituted in a court without jurisdiction, it is incompetent to have the High Court have the suit withdrawn therefrom. Again,</w:t>
      </w:r>
      <w:r w:rsidRPr="001610C0">
        <w:rPr>
          <w:rFonts w:ascii="Times New Roman" w:hAnsi="Times New Roman" w:cs="Times New Roman"/>
          <w:sz w:val="24"/>
          <w:szCs w:val="24"/>
        </w:rPr>
        <w:t xml:space="preserve"> </w:t>
      </w:r>
      <w:r w:rsidR="00A115A0" w:rsidRPr="001610C0">
        <w:rPr>
          <w:rFonts w:ascii="Times New Roman" w:hAnsi="Times New Roman" w:cs="Times New Roman"/>
          <w:sz w:val="24"/>
          <w:szCs w:val="24"/>
        </w:rPr>
        <w:t>t</w:t>
      </w:r>
      <w:r w:rsidRPr="001610C0">
        <w:rPr>
          <w:rFonts w:ascii="Times New Roman" w:hAnsi="Times New Roman" w:cs="Times New Roman"/>
          <w:sz w:val="24"/>
          <w:szCs w:val="24"/>
        </w:rPr>
        <w:t xml:space="preserve">he powers of the same Court under Section 98 CPA are </w:t>
      </w:r>
      <w:r w:rsidR="00A53260" w:rsidRPr="001610C0">
        <w:rPr>
          <w:rFonts w:ascii="Times New Roman" w:hAnsi="Times New Roman" w:cs="Times New Roman"/>
          <w:sz w:val="24"/>
          <w:szCs w:val="24"/>
        </w:rPr>
        <w:t>limited</w:t>
      </w:r>
      <w:r w:rsidRPr="001610C0">
        <w:rPr>
          <w:rFonts w:ascii="Times New Roman" w:hAnsi="Times New Roman" w:cs="Times New Roman"/>
          <w:sz w:val="24"/>
          <w:szCs w:val="24"/>
        </w:rPr>
        <w:t xml:space="preserve"> to meet the ends of justice or prevent abuse of court process.</w:t>
      </w:r>
      <w:r w:rsidR="00B710FF" w:rsidRPr="001610C0">
        <w:rPr>
          <w:rFonts w:ascii="Times New Roman" w:hAnsi="Times New Roman" w:cs="Times New Roman"/>
          <w:sz w:val="24"/>
          <w:szCs w:val="24"/>
        </w:rPr>
        <w:t xml:space="preserve"> In my view, a request by a party for the High Court to transfer unto herself, a case which they agree was a nullity in the first place, would be an absolute affront of court process and prejudicial to the opposite party. The applicant has every right to challenge the outcome of the election, but he must do so within the law. The 1</w:t>
      </w:r>
      <w:r w:rsidR="00B710FF" w:rsidRPr="001610C0">
        <w:rPr>
          <w:rFonts w:ascii="Times New Roman" w:hAnsi="Times New Roman" w:cs="Times New Roman"/>
          <w:sz w:val="24"/>
          <w:szCs w:val="24"/>
          <w:vertAlign w:val="superscript"/>
        </w:rPr>
        <w:t>st</w:t>
      </w:r>
      <w:r w:rsidR="00B710FF" w:rsidRPr="001610C0">
        <w:rPr>
          <w:rFonts w:ascii="Times New Roman" w:hAnsi="Times New Roman" w:cs="Times New Roman"/>
          <w:sz w:val="24"/>
          <w:szCs w:val="24"/>
        </w:rPr>
        <w:t xml:space="preserve"> respondent should not be </w:t>
      </w:r>
      <w:r w:rsidR="00A115A0" w:rsidRPr="001610C0">
        <w:rPr>
          <w:rFonts w:ascii="Times New Roman" w:hAnsi="Times New Roman" w:cs="Times New Roman"/>
          <w:sz w:val="24"/>
          <w:szCs w:val="24"/>
        </w:rPr>
        <w:t xml:space="preserve">expected </w:t>
      </w:r>
      <w:r w:rsidR="00B710FF" w:rsidRPr="001610C0">
        <w:rPr>
          <w:rFonts w:ascii="Times New Roman" w:hAnsi="Times New Roman" w:cs="Times New Roman"/>
          <w:sz w:val="24"/>
          <w:szCs w:val="24"/>
        </w:rPr>
        <w:t xml:space="preserve">to answer and be party to proceedings whose foundation is a nullity. </w:t>
      </w:r>
    </w:p>
    <w:p w:rsidR="00B710FF" w:rsidRPr="001610C0" w:rsidRDefault="00B710FF" w:rsidP="00861BE9">
      <w:pPr>
        <w:spacing w:line="360" w:lineRule="auto"/>
        <w:rPr>
          <w:rFonts w:ascii="Times New Roman" w:hAnsi="Times New Roman" w:cs="Times New Roman"/>
          <w:sz w:val="24"/>
          <w:szCs w:val="24"/>
        </w:rPr>
      </w:pPr>
    </w:p>
    <w:p w:rsidR="00B710FF" w:rsidRPr="001610C0" w:rsidRDefault="00B710FF" w:rsidP="00861BE9">
      <w:pPr>
        <w:spacing w:line="360" w:lineRule="auto"/>
        <w:rPr>
          <w:rFonts w:ascii="Times New Roman" w:hAnsi="Times New Roman" w:cs="Times New Roman"/>
          <w:sz w:val="24"/>
          <w:szCs w:val="24"/>
        </w:rPr>
      </w:pPr>
      <w:r w:rsidRPr="001610C0">
        <w:rPr>
          <w:rFonts w:ascii="Times New Roman" w:hAnsi="Times New Roman" w:cs="Times New Roman"/>
          <w:sz w:val="24"/>
          <w:szCs w:val="24"/>
        </w:rPr>
        <w:t>I thereby find no merit in the application. It is dismissed with costs to the 1</w:t>
      </w:r>
      <w:r w:rsidRPr="001610C0">
        <w:rPr>
          <w:rFonts w:ascii="Times New Roman" w:hAnsi="Times New Roman" w:cs="Times New Roman"/>
          <w:sz w:val="24"/>
          <w:szCs w:val="24"/>
          <w:vertAlign w:val="superscript"/>
        </w:rPr>
        <w:t>st</w:t>
      </w:r>
      <w:r w:rsidRPr="001610C0">
        <w:rPr>
          <w:rFonts w:ascii="Times New Roman" w:hAnsi="Times New Roman" w:cs="Times New Roman"/>
          <w:sz w:val="24"/>
          <w:szCs w:val="24"/>
        </w:rPr>
        <w:t xml:space="preserve"> </w:t>
      </w:r>
      <w:r w:rsidR="00D15F07" w:rsidRPr="001610C0">
        <w:rPr>
          <w:rFonts w:ascii="Times New Roman" w:hAnsi="Times New Roman" w:cs="Times New Roman"/>
          <w:sz w:val="24"/>
          <w:szCs w:val="24"/>
        </w:rPr>
        <w:t>resp</w:t>
      </w:r>
      <w:r w:rsidR="00837740" w:rsidRPr="001610C0">
        <w:rPr>
          <w:rFonts w:ascii="Times New Roman" w:hAnsi="Times New Roman" w:cs="Times New Roman"/>
          <w:sz w:val="24"/>
          <w:szCs w:val="24"/>
        </w:rPr>
        <w:t>o</w:t>
      </w:r>
      <w:r w:rsidR="00D15F07" w:rsidRPr="001610C0">
        <w:rPr>
          <w:rFonts w:ascii="Times New Roman" w:hAnsi="Times New Roman" w:cs="Times New Roman"/>
          <w:sz w:val="24"/>
          <w:szCs w:val="24"/>
        </w:rPr>
        <w:t>ndent</w:t>
      </w:r>
      <w:r w:rsidRPr="001610C0">
        <w:rPr>
          <w:rFonts w:ascii="Times New Roman" w:hAnsi="Times New Roman" w:cs="Times New Roman"/>
          <w:sz w:val="24"/>
          <w:szCs w:val="24"/>
        </w:rPr>
        <w:t>.</w:t>
      </w:r>
      <w:r w:rsidR="003D5842" w:rsidRPr="001610C0">
        <w:rPr>
          <w:rFonts w:ascii="Times New Roman" w:hAnsi="Times New Roman" w:cs="Times New Roman"/>
          <w:sz w:val="24"/>
          <w:szCs w:val="24"/>
        </w:rPr>
        <w:t xml:space="preserve"> Counsel for the applicant did acknowledge their mistake in filing the petition in the wrong court. I therefore order that the costs of the application shall be shared between the applicant and his counsel in equal proportion.</w:t>
      </w:r>
    </w:p>
    <w:p w:rsidR="00B710FF" w:rsidRPr="001610C0" w:rsidRDefault="00B710FF" w:rsidP="00861BE9">
      <w:pPr>
        <w:spacing w:line="360" w:lineRule="auto"/>
        <w:rPr>
          <w:rFonts w:ascii="Times New Roman" w:hAnsi="Times New Roman" w:cs="Times New Roman"/>
          <w:sz w:val="24"/>
          <w:szCs w:val="24"/>
        </w:rPr>
      </w:pPr>
    </w:p>
    <w:p w:rsidR="00B710FF" w:rsidRPr="001610C0" w:rsidRDefault="00B710FF" w:rsidP="00861BE9">
      <w:pPr>
        <w:spacing w:line="360" w:lineRule="auto"/>
        <w:rPr>
          <w:rFonts w:ascii="Times New Roman" w:hAnsi="Times New Roman" w:cs="Times New Roman"/>
          <w:sz w:val="24"/>
          <w:szCs w:val="24"/>
        </w:rPr>
      </w:pPr>
      <w:r w:rsidRPr="001610C0">
        <w:rPr>
          <w:rFonts w:ascii="Times New Roman" w:hAnsi="Times New Roman" w:cs="Times New Roman"/>
          <w:sz w:val="24"/>
          <w:szCs w:val="24"/>
        </w:rPr>
        <w:t>As a consequential order, I direct that the file</w:t>
      </w:r>
      <w:r w:rsidR="00A115A0" w:rsidRPr="001610C0">
        <w:rPr>
          <w:rFonts w:ascii="Times New Roman" w:hAnsi="Times New Roman" w:cs="Times New Roman"/>
          <w:sz w:val="24"/>
          <w:szCs w:val="24"/>
        </w:rPr>
        <w:t>s</w:t>
      </w:r>
      <w:r w:rsidRPr="001610C0">
        <w:rPr>
          <w:rFonts w:ascii="Times New Roman" w:hAnsi="Times New Roman" w:cs="Times New Roman"/>
          <w:sz w:val="24"/>
          <w:szCs w:val="24"/>
        </w:rPr>
        <w:t xml:space="preserve"> with respect to </w:t>
      </w:r>
      <w:r w:rsidR="00A115A0" w:rsidRPr="001610C0">
        <w:rPr>
          <w:rFonts w:ascii="Times New Roman" w:hAnsi="Times New Roman" w:cs="Times New Roman"/>
          <w:sz w:val="24"/>
          <w:szCs w:val="24"/>
        </w:rPr>
        <w:t xml:space="preserve">Election Petition No. 35/2016 and </w:t>
      </w:r>
      <w:r w:rsidRPr="001610C0">
        <w:rPr>
          <w:rFonts w:ascii="Times New Roman" w:hAnsi="Times New Roman" w:cs="Times New Roman"/>
          <w:sz w:val="24"/>
          <w:szCs w:val="24"/>
        </w:rPr>
        <w:t>M</w:t>
      </w:r>
      <w:r w:rsidR="00A115A0" w:rsidRPr="001610C0">
        <w:rPr>
          <w:rFonts w:ascii="Times New Roman" w:hAnsi="Times New Roman" w:cs="Times New Roman"/>
          <w:sz w:val="24"/>
          <w:szCs w:val="24"/>
        </w:rPr>
        <w:t>isc. Application No.</w:t>
      </w:r>
      <w:r w:rsidRPr="001610C0">
        <w:rPr>
          <w:rFonts w:ascii="Times New Roman" w:hAnsi="Times New Roman" w:cs="Times New Roman"/>
          <w:sz w:val="24"/>
          <w:szCs w:val="24"/>
        </w:rPr>
        <w:t xml:space="preserve"> 40/2016 be transferred back to the Chief Magistrates Court of Jinja for trial and disposal in line with Section 18(1</w:t>
      </w:r>
      <w:proofErr w:type="gramStart"/>
      <w:r w:rsidRPr="001610C0">
        <w:rPr>
          <w:rFonts w:ascii="Times New Roman" w:hAnsi="Times New Roman" w:cs="Times New Roman"/>
          <w:sz w:val="24"/>
          <w:szCs w:val="24"/>
        </w:rPr>
        <w:t>)(</w:t>
      </w:r>
      <w:proofErr w:type="gramEnd"/>
      <w:r w:rsidRPr="001610C0">
        <w:rPr>
          <w:rFonts w:ascii="Times New Roman" w:hAnsi="Times New Roman" w:cs="Times New Roman"/>
          <w:sz w:val="24"/>
          <w:szCs w:val="24"/>
        </w:rPr>
        <w:t xml:space="preserve">iii) CPA. I decline to make a final decision in </w:t>
      </w:r>
      <w:r w:rsidR="00A115A0" w:rsidRPr="001610C0">
        <w:rPr>
          <w:rFonts w:ascii="Times New Roman" w:hAnsi="Times New Roman" w:cs="Times New Roman"/>
          <w:sz w:val="24"/>
          <w:szCs w:val="24"/>
        </w:rPr>
        <w:t xml:space="preserve">the election petition </w:t>
      </w:r>
      <w:r w:rsidRPr="001610C0">
        <w:rPr>
          <w:rFonts w:ascii="Times New Roman" w:hAnsi="Times New Roman" w:cs="Times New Roman"/>
          <w:sz w:val="24"/>
          <w:szCs w:val="24"/>
        </w:rPr>
        <w:t>as I have no jurisdiction to do so. However</w:t>
      </w:r>
      <w:r w:rsidR="00A115A0" w:rsidRPr="001610C0">
        <w:rPr>
          <w:rFonts w:ascii="Times New Roman" w:hAnsi="Times New Roman" w:cs="Times New Roman"/>
          <w:sz w:val="24"/>
          <w:szCs w:val="24"/>
        </w:rPr>
        <w:t>,</w:t>
      </w:r>
      <w:r w:rsidRPr="001610C0">
        <w:rPr>
          <w:rFonts w:ascii="Times New Roman" w:hAnsi="Times New Roman" w:cs="Times New Roman"/>
          <w:sz w:val="24"/>
          <w:szCs w:val="24"/>
        </w:rPr>
        <w:t xml:space="preserve"> in line with Section 18(1</w:t>
      </w:r>
      <w:proofErr w:type="gramStart"/>
      <w:r w:rsidRPr="001610C0">
        <w:rPr>
          <w:rFonts w:ascii="Times New Roman" w:hAnsi="Times New Roman" w:cs="Times New Roman"/>
          <w:sz w:val="24"/>
          <w:szCs w:val="24"/>
        </w:rPr>
        <w:t>)(</w:t>
      </w:r>
      <w:proofErr w:type="gramEnd"/>
      <w:r w:rsidRPr="001610C0">
        <w:rPr>
          <w:rFonts w:ascii="Times New Roman" w:hAnsi="Times New Roman" w:cs="Times New Roman"/>
          <w:sz w:val="24"/>
          <w:szCs w:val="24"/>
        </w:rPr>
        <w:t xml:space="preserve">iii) </w:t>
      </w:r>
      <w:r w:rsidR="00A115A0" w:rsidRPr="001610C0">
        <w:rPr>
          <w:rFonts w:ascii="Times New Roman" w:hAnsi="Times New Roman" w:cs="Times New Roman"/>
          <w:sz w:val="24"/>
          <w:szCs w:val="24"/>
        </w:rPr>
        <w:t xml:space="preserve">CPA, I </w:t>
      </w:r>
      <w:r w:rsidRPr="001610C0">
        <w:rPr>
          <w:rFonts w:ascii="Times New Roman" w:hAnsi="Times New Roman" w:cs="Times New Roman"/>
          <w:sz w:val="24"/>
          <w:szCs w:val="24"/>
        </w:rPr>
        <w:t>direct th</w:t>
      </w:r>
      <w:r w:rsidR="00A115A0" w:rsidRPr="001610C0">
        <w:rPr>
          <w:rFonts w:ascii="Times New Roman" w:hAnsi="Times New Roman" w:cs="Times New Roman"/>
          <w:sz w:val="24"/>
          <w:szCs w:val="24"/>
        </w:rPr>
        <w:t>at</w:t>
      </w:r>
      <w:r w:rsidRPr="001610C0">
        <w:rPr>
          <w:rFonts w:ascii="Times New Roman" w:hAnsi="Times New Roman" w:cs="Times New Roman"/>
          <w:sz w:val="24"/>
          <w:szCs w:val="24"/>
        </w:rPr>
        <w:t xml:space="preserve"> once </w:t>
      </w:r>
      <w:r w:rsidR="00A115A0" w:rsidRPr="001610C0">
        <w:rPr>
          <w:rFonts w:ascii="Times New Roman" w:hAnsi="Times New Roman" w:cs="Times New Roman"/>
          <w:sz w:val="24"/>
          <w:szCs w:val="24"/>
        </w:rPr>
        <w:t>both</w:t>
      </w:r>
      <w:r w:rsidRPr="001610C0">
        <w:rPr>
          <w:rFonts w:ascii="Times New Roman" w:hAnsi="Times New Roman" w:cs="Times New Roman"/>
          <w:sz w:val="24"/>
          <w:szCs w:val="24"/>
        </w:rPr>
        <w:t xml:space="preserve"> record</w:t>
      </w:r>
      <w:r w:rsidR="00A115A0" w:rsidRPr="001610C0">
        <w:rPr>
          <w:rFonts w:ascii="Times New Roman" w:hAnsi="Times New Roman" w:cs="Times New Roman"/>
          <w:sz w:val="24"/>
          <w:szCs w:val="24"/>
        </w:rPr>
        <w:t>s are</w:t>
      </w:r>
      <w:r w:rsidRPr="001610C0">
        <w:rPr>
          <w:rFonts w:ascii="Times New Roman" w:hAnsi="Times New Roman" w:cs="Times New Roman"/>
          <w:sz w:val="24"/>
          <w:szCs w:val="24"/>
        </w:rPr>
        <w:t xml:space="preserve"> so returned, the Chief Magistrate Jinja should stay further hearing of </w:t>
      </w:r>
      <w:r w:rsidR="00A115A0" w:rsidRPr="001610C0">
        <w:rPr>
          <w:rFonts w:ascii="Times New Roman" w:hAnsi="Times New Roman" w:cs="Times New Roman"/>
          <w:sz w:val="24"/>
          <w:szCs w:val="24"/>
        </w:rPr>
        <w:t xml:space="preserve">the election petition </w:t>
      </w:r>
      <w:r w:rsidRPr="001610C0">
        <w:rPr>
          <w:rFonts w:ascii="Times New Roman" w:hAnsi="Times New Roman" w:cs="Times New Roman"/>
          <w:sz w:val="24"/>
          <w:szCs w:val="24"/>
        </w:rPr>
        <w:t>and instead</w:t>
      </w:r>
      <w:r w:rsidR="00A115A0" w:rsidRPr="001610C0">
        <w:rPr>
          <w:rFonts w:ascii="Times New Roman" w:hAnsi="Times New Roman" w:cs="Times New Roman"/>
          <w:sz w:val="24"/>
          <w:szCs w:val="24"/>
        </w:rPr>
        <w:t>,</w:t>
      </w:r>
      <w:r w:rsidRPr="001610C0">
        <w:rPr>
          <w:rFonts w:ascii="Times New Roman" w:hAnsi="Times New Roman" w:cs="Times New Roman"/>
          <w:sz w:val="24"/>
          <w:szCs w:val="24"/>
        </w:rPr>
        <w:t xml:space="preserve"> give priority </w:t>
      </w:r>
      <w:r w:rsidR="00A115A0" w:rsidRPr="001610C0">
        <w:rPr>
          <w:rFonts w:ascii="Times New Roman" w:hAnsi="Times New Roman" w:cs="Times New Roman"/>
          <w:sz w:val="24"/>
          <w:szCs w:val="24"/>
        </w:rPr>
        <w:t>to</w:t>
      </w:r>
      <w:r w:rsidRPr="001610C0">
        <w:rPr>
          <w:rFonts w:ascii="Times New Roman" w:hAnsi="Times New Roman" w:cs="Times New Roman"/>
          <w:sz w:val="24"/>
          <w:szCs w:val="24"/>
        </w:rPr>
        <w:t xml:space="preserve"> hearing and disposing of M/A 40/2016. The outcome of the </w:t>
      </w:r>
      <w:r w:rsidR="00A115A0" w:rsidRPr="001610C0">
        <w:rPr>
          <w:rFonts w:ascii="Times New Roman" w:hAnsi="Times New Roman" w:cs="Times New Roman"/>
          <w:sz w:val="24"/>
          <w:szCs w:val="24"/>
        </w:rPr>
        <w:t>latt</w:t>
      </w:r>
      <w:r w:rsidRPr="001610C0">
        <w:rPr>
          <w:rFonts w:ascii="Times New Roman" w:hAnsi="Times New Roman" w:cs="Times New Roman"/>
          <w:sz w:val="24"/>
          <w:szCs w:val="24"/>
        </w:rPr>
        <w:t xml:space="preserve">er, should </w:t>
      </w:r>
      <w:r w:rsidR="00A115A0" w:rsidRPr="001610C0">
        <w:rPr>
          <w:rFonts w:ascii="Times New Roman" w:hAnsi="Times New Roman" w:cs="Times New Roman"/>
          <w:sz w:val="24"/>
          <w:szCs w:val="24"/>
        </w:rPr>
        <w:t xml:space="preserve">determine </w:t>
      </w:r>
      <w:r w:rsidRPr="001610C0">
        <w:rPr>
          <w:rFonts w:ascii="Times New Roman" w:hAnsi="Times New Roman" w:cs="Times New Roman"/>
          <w:sz w:val="24"/>
          <w:szCs w:val="24"/>
        </w:rPr>
        <w:t>the fate of the applicant</w:t>
      </w:r>
      <w:r w:rsidR="00583ECB" w:rsidRPr="001610C0">
        <w:rPr>
          <w:rFonts w:ascii="Times New Roman" w:hAnsi="Times New Roman" w:cs="Times New Roman"/>
          <w:sz w:val="24"/>
          <w:szCs w:val="24"/>
        </w:rPr>
        <w:t>’</w:t>
      </w:r>
      <w:r w:rsidRPr="001610C0">
        <w:rPr>
          <w:rFonts w:ascii="Times New Roman" w:hAnsi="Times New Roman" w:cs="Times New Roman"/>
          <w:sz w:val="24"/>
          <w:szCs w:val="24"/>
        </w:rPr>
        <w:t xml:space="preserve">s </w:t>
      </w:r>
      <w:r w:rsidR="00A115A0" w:rsidRPr="001610C0">
        <w:rPr>
          <w:rFonts w:ascii="Times New Roman" w:hAnsi="Times New Roman" w:cs="Times New Roman"/>
          <w:sz w:val="24"/>
          <w:szCs w:val="24"/>
        </w:rPr>
        <w:t>Election Petition No. 35/2016.</w:t>
      </w:r>
    </w:p>
    <w:p w:rsidR="00B710FF" w:rsidRPr="001610C0" w:rsidRDefault="00B710FF" w:rsidP="00861BE9">
      <w:pPr>
        <w:spacing w:line="360" w:lineRule="auto"/>
        <w:rPr>
          <w:rFonts w:ascii="Times New Roman" w:hAnsi="Times New Roman" w:cs="Times New Roman"/>
          <w:sz w:val="24"/>
          <w:szCs w:val="24"/>
        </w:rPr>
      </w:pPr>
    </w:p>
    <w:p w:rsidR="00A5412B" w:rsidRPr="001610C0" w:rsidRDefault="001F5824" w:rsidP="00A5412B">
      <w:pPr>
        <w:spacing w:line="360" w:lineRule="auto"/>
        <w:rPr>
          <w:rFonts w:ascii="Times New Roman" w:hAnsi="Times New Roman" w:cs="Times New Roman"/>
          <w:sz w:val="24"/>
          <w:szCs w:val="24"/>
        </w:rPr>
      </w:pPr>
      <w:r w:rsidRPr="001610C0">
        <w:rPr>
          <w:rFonts w:ascii="Times New Roman" w:hAnsi="Times New Roman" w:cs="Times New Roman"/>
          <w:sz w:val="24"/>
          <w:szCs w:val="24"/>
        </w:rPr>
        <w:t xml:space="preserve"> </w:t>
      </w:r>
      <w:r w:rsidR="00A5412B" w:rsidRPr="001610C0">
        <w:rPr>
          <w:rFonts w:ascii="Times New Roman" w:hAnsi="Times New Roman" w:cs="Times New Roman"/>
          <w:sz w:val="24"/>
          <w:szCs w:val="24"/>
        </w:rPr>
        <w:t>I so order.</w:t>
      </w:r>
    </w:p>
    <w:p w:rsidR="00A5412B" w:rsidRPr="001610C0" w:rsidRDefault="00A5412B" w:rsidP="00A5412B">
      <w:pPr>
        <w:spacing w:line="360" w:lineRule="auto"/>
        <w:rPr>
          <w:rFonts w:ascii="Times New Roman" w:hAnsi="Times New Roman" w:cs="Times New Roman"/>
          <w:sz w:val="24"/>
          <w:szCs w:val="24"/>
        </w:rPr>
      </w:pPr>
    </w:p>
    <w:p w:rsidR="00A5412B" w:rsidRPr="001610C0" w:rsidRDefault="00A5412B" w:rsidP="00A5412B">
      <w:pPr>
        <w:spacing w:line="360" w:lineRule="auto"/>
        <w:rPr>
          <w:rFonts w:ascii="Times New Roman" w:hAnsi="Times New Roman" w:cs="Times New Roman"/>
          <w:sz w:val="24"/>
          <w:szCs w:val="24"/>
        </w:rPr>
      </w:pPr>
    </w:p>
    <w:p w:rsidR="00A5412B" w:rsidRPr="001610C0" w:rsidRDefault="00A5412B" w:rsidP="00A5412B">
      <w:pPr>
        <w:rPr>
          <w:rFonts w:ascii="Times New Roman" w:hAnsi="Times New Roman" w:cs="Times New Roman"/>
          <w:b/>
          <w:sz w:val="24"/>
          <w:szCs w:val="24"/>
        </w:rPr>
      </w:pPr>
      <w:r w:rsidRPr="001610C0">
        <w:rPr>
          <w:rFonts w:ascii="Times New Roman" w:hAnsi="Times New Roman" w:cs="Times New Roman"/>
          <w:b/>
          <w:sz w:val="24"/>
          <w:szCs w:val="24"/>
        </w:rPr>
        <w:lastRenderedPageBreak/>
        <w:t>…………………………………..</w:t>
      </w:r>
    </w:p>
    <w:p w:rsidR="00A5412B" w:rsidRPr="001610C0" w:rsidRDefault="00A5412B" w:rsidP="00A5412B">
      <w:pPr>
        <w:rPr>
          <w:rFonts w:ascii="Times New Roman" w:hAnsi="Times New Roman" w:cs="Times New Roman"/>
          <w:b/>
          <w:sz w:val="24"/>
          <w:szCs w:val="24"/>
        </w:rPr>
      </w:pPr>
      <w:r w:rsidRPr="001610C0">
        <w:rPr>
          <w:rFonts w:ascii="Times New Roman" w:hAnsi="Times New Roman" w:cs="Times New Roman"/>
          <w:b/>
          <w:sz w:val="24"/>
          <w:szCs w:val="24"/>
        </w:rPr>
        <w:t>EVA K. LUSWATA</w:t>
      </w:r>
    </w:p>
    <w:p w:rsidR="00A5412B" w:rsidRPr="001610C0" w:rsidRDefault="00A5412B" w:rsidP="00A5412B">
      <w:pPr>
        <w:rPr>
          <w:rFonts w:ascii="Times New Roman" w:hAnsi="Times New Roman" w:cs="Times New Roman"/>
          <w:b/>
          <w:sz w:val="24"/>
          <w:szCs w:val="24"/>
          <w:u w:val="single"/>
        </w:rPr>
      </w:pPr>
      <w:r w:rsidRPr="001610C0">
        <w:rPr>
          <w:rFonts w:ascii="Times New Roman" w:hAnsi="Times New Roman" w:cs="Times New Roman"/>
          <w:b/>
          <w:sz w:val="24"/>
          <w:szCs w:val="24"/>
          <w:u w:val="single"/>
        </w:rPr>
        <w:t>JUDGE</w:t>
      </w:r>
    </w:p>
    <w:p w:rsidR="00A5412B" w:rsidRPr="001610C0" w:rsidRDefault="00CE2B6F" w:rsidP="00A5412B">
      <w:pPr>
        <w:spacing w:line="360" w:lineRule="auto"/>
        <w:rPr>
          <w:rFonts w:ascii="Times New Roman" w:hAnsi="Times New Roman" w:cs="Times New Roman"/>
          <w:b/>
          <w:sz w:val="24"/>
          <w:szCs w:val="24"/>
        </w:rPr>
      </w:pPr>
      <w:r w:rsidRPr="001610C0">
        <w:rPr>
          <w:rFonts w:ascii="Times New Roman" w:hAnsi="Times New Roman" w:cs="Times New Roman"/>
          <w:b/>
          <w:sz w:val="24"/>
          <w:szCs w:val="24"/>
        </w:rPr>
        <w:t>20</w:t>
      </w:r>
      <w:r w:rsidR="00A5412B" w:rsidRPr="001610C0">
        <w:rPr>
          <w:rFonts w:ascii="Times New Roman" w:hAnsi="Times New Roman" w:cs="Times New Roman"/>
          <w:b/>
          <w:sz w:val="24"/>
          <w:szCs w:val="24"/>
        </w:rPr>
        <w:t xml:space="preserve">/10/2016 </w:t>
      </w:r>
    </w:p>
    <w:p w:rsidR="00727E04" w:rsidRPr="001610C0" w:rsidRDefault="00727E04">
      <w:pPr>
        <w:rPr>
          <w:rFonts w:ascii="Times New Roman" w:hAnsi="Times New Roman" w:cs="Times New Roman"/>
          <w:sz w:val="24"/>
          <w:szCs w:val="24"/>
        </w:rPr>
      </w:pPr>
    </w:p>
    <w:sectPr w:rsidR="00727E04" w:rsidRPr="001610C0" w:rsidSect="00727E04">
      <w:footerReference w:type="default" r:id="rId7"/>
      <w:pgSz w:w="12240" w:h="15840"/>
      <w:pgMar w:top="1440" w:right="1440" w:bottom="1440" w:left="1440" w:header="720" w:footer="720" w:gutter="0"/>
      <w:lnNumType w:countBy="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C8" w:rsidRDefault="006E08C8">
      <w:pPr>
        <w:spacing w:line="240" w:lineRule="auto"/>
      </w:pPr>
      <w:r>
        <w:separator/>
      </w:r>
    </w:p>
  </w:endnote>
  <w:endnote w:type="continuationSeparator" w:id="0">
    <w:p w:rsidR="006E08C8" w:rsidRDefault="006E0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03965"/>
      <w:docPartObj>
        <w:docPartGallery w:val="Page Numbers (Bottom of Page)"/>
        <w:docPartUnique/>
      </w:docPartObj>
    </w:sdtPr>
    <w:sdtEndPr/>
    <w:sdtContent>
      <w:p w:rsidR="00B710FF" w:rsidRDefault="00B710FF" w:rsidP="00727E04">
        <w:pPr>
          <w:pStyle w:val="Footer"/>
          <w:jc w:val="right"/>
        </w:pPr>
        <w:r>
          <w:t>[</w:t>
        </w:r>
        <w:r w:rsidR="003131D1">
          <w:fldChar w:fldCharType="begin"/>
        </w:r>
        <w:r w:rsidR="003131D1">
          <w:instrText xml:space="preserve"> PAGE   \* MERGEFORMAT </w:instrText>
        </w:r>
        <w:r w:rsidR="003131D1">
          <w:fldChar w:fldCharType="separate"/>
        </w:r>
        <w:r w:rsidR="001610C0">
          <w:rPr>
            <w:noProof/>
          </w:rPr>
          <w:t>1</w:t>
        </w:r>
        <w:r w:rsidR="003131D1">
          <w:rPr>
            <w:noProof/>
          </w:rPr>
          <w:fldChar w:fldCharType="end"/>
        </w:r>
        <w:r>
          <w:t>]</w:t>
        </w:r>
      </w:p>
    </w:sdtContent>
  </w:sdt>
  <w:p w:rsidR="00B710FF" w:rsidRDefault="00B7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C8" w:rsidRDefault="006E08C8">
      <w:pPr>
        <w:spacing w:line="240" w:lineRule="auto"/>
      </w:pPr>
      <w:r>
        <w:separator/>
      </w:r>
    </w:p>
  </w:footnote>
  <w:footnote w:type="continuationSeparator" w:id="0">
    <w:p w:rsidR="006E08C8" w:rsidRDefault="006E0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2B"/>
    <w:rsid w:val="00007D21"/>
    <w:rsid w:val="00033F3D"/>
    <w:rsid w:val="00064E14"/>
    <w:rsid w:val="0008388F"/>
    <w:rsid w:val="0011070F"/>
    <w:rsid w:val="001261B4"/>
    <w:rsid w:val="001610C0"/>
    <w:rsid w:val="0016470B"/>
    <w:rsid w:val="001F5824"/>
    <w:rsid w:val="002D2E83"/>
    <w:rsid w:val="00301BAD"/>
    <w:rsid w:val="003045B6"/>
    <w:rsid w:val="003131D1"/>
    <w:rsid w:val="00342709"/>
    <w:rsid w:val="003D14DE"/>
    <w:rsid w:val="003D5842"/>
    <w:rsid w:val="00410F61"/>
    <w:rsid w:val="0045577B"/>
    <w:rsid w:val="004F7338"/>
    <w:rsid w:val="00544674"/>
    <w:rsid w:val="005727EE"/>
    <w:rsid w:val="00583ECB"/>
    <w:rsid w:val="0058471E"/>
    <w:rsid w:val="005855A9"/>
    <w:rsid w:val="00636DAD"/>
    <w:rsid w:val="00673F2E"/>
    <w:rsid w:val="006E08C8"/>
    <w:rsid w:val="00727E04"/>
    <w:rsid w:val="0076675F"/>
    <w:rsid w:val="007B3B2E"/>
    <w:rsid w:val="00837740"/>
    <w:rsid w:val="00861BE9"/>
    <w:rsid w:val="00865765"/>
    <w:rsid w:val="00866052"/>
    <w:rsid w:val="008A1C51"/>
    <w:rsid w:val="008B50B8"/>
    <w:rsid w:val="008E4ECB"/>
    <w:rsid w:val="008F4F28"/>
    <w:rsid w:val="009069C7"/>
    <w:rsid w:val="00951E1E"/>
    <w:rsid w:val="009651FF"/>
    <w:rsid w:val="009679F0"/>
    <w:rsid w:val="009925EA"/>
    <w:rsid w:val="00A115A0"/>
    <w:rsid w:val="00A53260"/>
    <w:rsid w:val="00A5412B"/>
    <w:rsid w:val="00A77949"/>
    <w:rsid w:val="00B65999"/>
    <w:rsid w:val="00B710FF"/>
    <w:rsid w:val="00B83859"/>
    <w:rsid w:val="00BA2DF9"/>
    <w:rsid w:val="00C206A7"/>
    <w:rsid w:val="00C72162"/>
    <w:rsid w:val="00C94E28"/>
    <w:rsid w:val="00CE2B6F"/>
    <w:rsid w:val="00D15F07"/>
    <w:rsid w:val="00D24FBB"/>
    <w:rsid w:val="00DE71AD"/>
    <w:rsid w:val="00EA5312"/>
    <w:rsid w:val="00F05BDC"/>
    <w:rsid w:val="00F12434"/>
    <w:rsid w:val="00F83198"/>
    <w:rsid w:val="00F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2B"/>
    <w:pPr>
      <w:spacing w:after="0"/>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12B"/>
    <w:pPr>
      <w:tabs>
        <w:tab w:val="center" w:pos="4680"/>
        <w:tab w:val="right" w:pos="9360"/>
      </w:tabs>
      <w:spacing w:line="240" w:lineRule="auto"/>
    </w:pPr>
  </w:style>
  <w:style w:type="character" w:customStyle="1" w:styleId="FooterChar">
    <w:name w:val="Footer Char"/>
    <w:basedOn w:val="DefaultParagraphFont"/>
    <w:link w:val="Footer"/>
    <w:uiPriority w:val="99"/>
    <w:rsid w:val="00A5412B"/>
    <w:rPr>
      <w:rFonts w:cs="Tahoma"/>
      <w:sz w:val="28"/>
      <w:szCs w:val="28"/>
    </w:rPr>
  </w:style>
  <w:style w:type="character" w:styleId="LineNumber">
    <w:name w:val="line number"/>
    <w:basedOn w:val="DefaultParagraphFont"/>
    <w:uiPriority w:val="99"/>
    <w:semiHidden/>
    <w:unhideWhenUsed/>
    <w:rsid w:val="00A5412B"/>
  </w:style>
  <w:style w:type="paragraph" w:styleId="BalloonText">
    <w:name w:val="Balloon Text"/>
    <w:basedOn w:val="Normal"/>
    <w:link w:val="BalloonTextChar"/>
    <w:uiPriority w:val="99"/>
    <w:semiHidden/>
    <w:unhideWhenUsed/>
    <w:rsid w:val="008377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2B"/>
    <w:pPr>
      <w:spacing w:after="0"/>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12B"/>
    <w:pPr>
      <w:tabs>
        <w:tab w:val="center" w:pos="4680"/>
        <w:tab w:val="right" w:pos="9360"/>
      </w:tabs>
      <w:spacing w:line="240" w:lineRule="auto"/>
    </w:pPr>
  </w:style>
  <w:style w:type="character" w:customStyle="1" w:styleId="FooterChar">
    <w:name w:val="Footer Char"/>
    <w:basedOn w:val="DefaultParagraphFont"/>
    <w:link w:val="Footer"/>
    <w:uiPriority w:val="99"/>
    <w:rsid w:val="00A5412B"/>
    <w:rPr>
      <w:rFonts w:cs="Tahoma"/>
      <w:sz w:val="28"/>
      <w:szCs w:val="28"/>
    </w:rPr>
  </w:style>
  <w:style w:type="character" w:styleId="LineNumber">
    <w:name w:val="line number"/>
    <w:basedOn w:val="DefaultParagraphFont"/>
    <w:uiPriority w:val="99"/>
    <w:semiHidden/>
    <w:unhideWhenUsed/>
    <w:rsid w:val="00A5412B"/>
  </w:style>
  <w:style w:type="paragraph" w:styleId="BalloonText">
    <w:name w:val="Balloon Text"/>
    <w:basedOn w:val="Normal"/>
    <w:link w:val="BalloonTextChar"/>
    <w:uiPriority w:val="99"/>
    <w:semiHidden/>
    <w:unhideWhenUsed/>
    <w:rsid w:val="008377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eluswata</dc:creator>
  <cp:lastModifiedBy>User</cp:lastModifiedBy>
  <cp:revision>2</cp:revision>
  <cp:lastPrinted>2016-10-20T13:37:00Z</cp:lastPrinted>
  <dcterms:created xsi:type="dcterms:W3CDTF">2017-01-30T10:19:00Z</dcterms:created>
  <dcterms:modified xsi:type="dcterms:W3CDTF">2017-01-30T10:19:00Z</dcterms:modified>
</cp:coreProperties>
</file>