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022DCE" w:rsidRDefault="00CA59BC" w:rsidP="001A7CD2">
      <w:pPr>
        <w:spacing w:after="0" w:line="360" w:lineRule="auto"/>
        <w:jc w:val="center"/>
        <w:rPr>
          <w:rFonts w:ascii="Times New Roman" w:hAnsi="Times New Roman" w:cs="Times New Roman"/>
          <w:b/>
          <w:sz w:val="24"/>
          <w:szCs w:val="24"/>
        </w:rPr>
      </w:pPr>
      <w:bookmarkStart w:id="0" w:name="_GoBack"/>
      <w:bookmarkEnd w:id="0"/>
      <w:r w:rsidRPr="00022DCE">
        <w:rPr>
          <w:rFonts w:ascii="Times New Roman" w:hAnsi="Times New Roman" w:cs="Times New Roman"/>
          <w:b/>
          <w:sz w:val="24"/>
          <w:szCs w:val="24"/>
        </w:rPr>
        <w:t>THE REPUBLIC OF UGANDA</w:t>
      </w:r>
    </w:p>
    <w:p w:rsidR="00CA59BC" w:rsidRPr="00022DCE" w:rsidRDefault="00CA59BC" w:rsidP="001A7CD2">
      <w:pPr>
        <w:spacing w:after="0" w:line="360" w:lineRule="auto"/>
        <w:jc w:val="center"/>
        <w:rPr>
          <w:rFonts w:ascii="Times New Roman" w:hAnsi="Times New Roman" w:cs="Times New Roman"/>
          <w:b/>
          <w:sz w:val="24"/>
          <w:szCs w:val="24"/>
        </w:rPr>
      </w:pPr>
      <w:r w:rsidRPr="00022DCE">
        <w:rPr>
          <w:rFonts w:ascii="Times New Roman" w:hAnsi="Times New Roman" w:cs="Times New Roman"/>
          <w:b/>
          <w:sz w:val="24"/>
          <w:szCs w:val="24"/>
        </w:rPr>
        <w:t>IN THE HIGH COURT OF UGANDA SITTING AT ARUA</w:t>
      </w:r>
    </w:p>
    <w:p w:rsidR="00CA59BC" w:rsidRPr="00022DCE" w:rsidRDefault="00CA59BC" w:rsidP="001A7CD2">
      <w:pPr>
        <w:spacing w:after="0" w:line="360" w:lineRule="auto"/>
        <w:jc w:val="center"/>
        <w:rPr>
          <w:rFonts w:ascii="Times New Roman" w:hAnsi="Times New Roman" w:cs="Times New Roman"/>
          <w:b/>
          <w:sz w:val="24"/>
          <w:szCs w:val="24"/>
        </w:rPr>
      </w:pPr>
      <w:r w:rsidRPr="00022DCE">
        <w:rPr>
          <w:rFonts w:ascii="Times New Roman" w:hAnsi="Times New Roman" w:cs="Times New Roman"/>
          <w:b/>
          <w:sz w:val="24"/>
          <w:szCs w:val="24"/>
        </w:rPr>
        <w:t xml:space="preserve">CIVIL </w:t>
      </w:r>
      <w:r w:rsidR="006027B4" w:rsidRPr="00022DCE">
        <w:rPr>
          <w:rFonts w:ascii="Times New Roman" w:hAnsi="Times New Roman" w:cs="Times New Roman"/>
          <w:b/>
          <w:sz w:val="24"/>
          <w:szCs w:val="24"/>
        </w:rPr>
        <w:t>SUIT</w:t>
      </w:r>
      <w:r w:rsidRPr="00022DCE">
        <w:rPr>
          <w:rFonts w:ascii="Times New Roman" w:hAnsi="Times New Roman" w:cs="Times New Roman"/>
          <w:b/>
          <w:sz w:val="24"/>
          <w:szCs w:val="24"/>
        </w:rPr>
        <w:t xml:space="preserve"> No. 00</w:t>
      </w:r>
      <w:r w:rsidR="00AA1D9F" w:rsidRPr="00022DCE">
        <w:rPr>
          <w:rFonts w:ascii="Times New Roman" w:hAnsi="Times New Roman" w:cs="Times New Roman"/>
          <w:b/>
          <w:sz w:val="24"/>
          <w:szCs w:val="24"/>
        </w:rPr>
        <w:t>2</w:t>
      </w:r>
      <w:r w:rsidR="006027B4" w:rsidRPr="00022DCE">
        <w:rPr>
          <w:rFonts w:ascii="Times New Roman" w:hAnsi="Times New Roman" w:cs="Times New Roman"/>
          <w:b/>
          <w:sz w:val="24"/>
          <w:szCs w:val="24"/>
        </w:rPr>
        <w:t>2</w:t>
      </w:r>
      <w:r w:rsidRPr="00022DCE">
        <w:rPr>
          <w:rFonts w:ascii="Times New Roman" w:hAnsi="Times New Roman" w:cs="Times New Roman"/>
          <w:b/>
          <w:sz w:val="24"/>
          <w:szCs w:val="24"/>
        </w:rPr>
        <w:t xml:space="preserve"> OF 20</w:t>
      </w:r>
      <w:r w:rsidR="00392898" w:rsidRPr="00022DCE">
        <w:rPr>
          <w:rFonts w:ascii="Times New Roman" w:hAnsi="Times New Roman" w:cs="Times New Roman"/>
          <w:b/>
          <w:sz w:val="24"/>
          <w:szCs w:val="24"/>
        </w:rPr>
        <w:t>1</w:t>
      </w:r>
      <w:r w:rsidR="006027B4" w:rsidRPr="00022DCE">
        <w:rPr>
          <w:rFonts w:ascii="Times New Roman" w:hAnsi="Times New Roman" w:cs="Times New Roman"/>
          <w:b/>
          <w:sz w:val="24"/>
          <w:szCs w:val="24"/>
        </w:rPr>
        <w:t>3</w:t>
      </w:r>
    </w:p>
    <w:p w:rsidR="006027B4" w:rsidRPr="00022DCE" w:rsidRDefault="006027B4" w:rsidP="001A7CD2">
      <w:pPr>
        <w:spacing w:after="0" w:line="360" w:lineRule="auto"/>
        <w:jc w:val="center"/>
        <w:rPr>
          <w:rFonts w:ascii="Times New Roman" w:hAnsi="Times New Roman" w:cs="Times New Roman"/>
          <w:b/>
          <w:sz w:val="24"/>
          <w:szCs w:val="24"/>
        </w:rPr>
      </w:pPr>
    </w:p>
    <w:p w:rsidR="00A21C8D" w:rsidRPr="00022DCE" w:rsidRDefault="006027B4" w:rsidP="00392898">
      <w:pPr>
        <w:spacing w:after="0"/>
        <w:jc w:val="both"/>
        <w:rPr>
          <w:rFonts w:ascii="Times New Roman" w:hAnsi="Times New Roman" w:cs="Times New Roman"/>
          <w:b/>
          <w:sz w:val="24"/>
          <w:szCs w:val="24"/>
        </w:rPr>
      </w:pPr>
      <w:r w:rsidRPr="00022DCE">
        <w:rPr>
          <w:rFonts w:ascii="Times New Roman" w:hAnsi="Times New Roman" w:cs="Times New Roman"/>
          <w:b/>
          <w:sz w:val="24"/>
          <w:szCs w:val="24"/>
        </w:rPr>
        <w:t xml:space="preserve">OPIA </w:t>
      </w:r>
      <w:r w:rsidR="00392898" w:rsidRPr="00022DCE">
        <w:rPr>
          <w:rFonts w:ascii="Times New Roman" w:hAnsi="Times New Roman" w:cs="Times New Roman"/>
          <w:b/>
          <w:sz w:val="24"/>
          <w:szCs w:val="24"/>
        </w:rPr>
        <w:tab/>
      </w:r>
      <w:r w:rsidRPr="00022DCE">
        <w:rPr>
          <w:rFonts w:ascii="Times New Roman" w:hAnsi="Times New Roman" w:cs="Times New Roman"/>
          <w:b/>
          <w:sz w:val="24"/>
          <w:szCs w:val="24"/>
        </w:rPr>
        <w:t>MOSES</w:t>
      </w:r>
      <w:r w:rsidRPr="00022DCE">
        <w:rPr>
          <w:rFonts w:ascii="Times New Roman" w:hAnsi="Times New Roman" w:cs="Times New Roman"/>
          <w:b/>
          <w:sz w:val="24"/>
          <w:szCs w:val="24"/>
        </w:rPr>
        <w:tab/>
      </w:r>
      <w:r w:rsidR="00392898" w:rsidRPr="00022DCE">
        <w:rPr>
          <w:rFonts w:ascii="Times New Roman" w:hAnsi="Times New Roman" w:cs="Times New Roman"/>
          <w:b/>
          <w:sz w:val="24"/>
          <w:szCs w:val="24"/>
        </w:rPr>
        <w:t>…………………………</w:t>
      </w:r>
      <w:r w:rsidRPr="00022DCE">
        <w:rPr>
          <w:rFonts w:ascii="Times New Roman" w:hAnsi="Times New Roman" w:cs="Times New Roman"/>
          <w:b/>
          <w:sz w:val="24"/>
          <w:szCs w:val="24"/>
        </w:rPr>
        <w:t>...........</w:t>
      </w:r>
      <w:r w:rsidR="00392898" w:rsidRPr="00022DCE">
        <w:rPr>
          <w:rFonts w:ascii="Times New Roman" w:hAnsi="Times New Roman" w:cs="Times New Roman"/>
          <w:b/>
          <w:sz w:val="24"/>
          <w:szCs w:val="24"/>
        </w:rPr>
        <w:t>……………</w:t>
      </w:r>
      <w:r w:rsidR="00A21C8D" w:rsidRPr="00022DCE">
        <w:rPr>
          <w:rFonts w:ascii="Times New Roman" w:hAnsi="Times New Roman" w:cs="Times New Roman"/>
          <w:b/>
          <w:sz w:val="24"/>
          <w:szCs w:val="24"/>
        </w:rPr>
        <w:t>……</w:t>
      </w:r>
      <w:r w:rsidR="00A21C8D" w:rsidRPr="00022DCE">
        <w:rPr>
          <w:rFonts w:ascii="Times New Roman" w:hAnsi="Times New Roman" w:cs="Times New Roman"/>
          <w:b/>
          <w:sz w:val="24"/>
          <w:szCs w:val="24"/>
        </w:rPr>
        <w:tab/>
      </w:r>
      <w:r w:rsidRPr="00022DCE">
        <w:rPr>
          <w:rFonts w:ascii="Times New Roman" w:hAnsi="Times New Roman" w:cs="Times New Roman"/>
          <w:b/>
          <w:sz w:val="24"/>
          <w:szCs w:val="24"/>
        </w:rPr>
        <w:t>PLAINTIFF</w:t>
      </w:r>
    </w:p>
    <w:p w:rsidR="001A7CD2" w:rsidRPr="00022DCE" w:rsidRDefault="001A7CD2" w:rsidP="001A7CD2">
      <w:pPr>
        <w:spacing w:after="0"/>
        <w:jc w:val="both"/>
        <w:rPr>
          <w:rFonts w:ascii="Times New Roman" w:hAnsi="Times New Roman" w:cs="Times New Roman"/>
          <w:b/>
          <w:sz w:val="24"/>
          <w:szCs w:val="24"/>
        </w:rPr>
      </w:pPr>
    </w:p>
    <w:p w:rsidR="00CA59BC" w:rsidRPr="00022DCE" w:rsidRDefault="00CA59BC" w:rsidP="001A7CD2">
      <w:pPr>
        <w:pStyle w:val="ListParagraph"/>
        <w:spacing w:after="0"/>
        <w:jc w:val="center"/>
        <w:rPr>
          <w:rFonts w:ascii="Times New Roman" w:hAnsi="Times New Roman" w:cs="Times New Roman"/>
          <w:b/>
          <w:sz w:val="24"/>
          <w:szCs w:val="24"/>
        </w:rPr>
      </w:pPr>
      <w:r w:rsidRPr="00022DCE">
        <w:rPr>
          <w:rFonts w:ascii="Times New Roman" w:hAnsi="Times New Roman" w:cs="Times New Roman"/>
          <w:b/>
          <w:sz w:val="24"/>
          <w:szCs w:val="24"/>
        </w:rPr>
        <w:t>VERSUS</w:t>
      </w:r>
    </w:p>
    <w:p w:rsidR="001A7CD2" w:rsidRPr="00022DCE" w:rsidRDefault="001A7CD2" w:rsidP="001A7CD2">
      <w:pPr>
        <w:pStyle w:val="ListParagraph"/>
        <w:spacing w:after="0"/>
        <w:jc w:val="both"/>
        <w:rPr>
          <w:rFonts w:ascii="Times New Roman" w:hAnsi="Times New Roman" w:cs="Times New Roman"/>
          <w:b/>
          <w:sz w:val="24"/>
          <w:szCs w:val="24"/>
        </w:rPr>
      </w:pPr>
    </w:p>
    <w:p w:rsidR="006027B4" w:rsidRPr="00022DCE" w:rsidRDefault="006027B4" w:rsidP="006027B4">
      <w:pPr>
        <w:pStyle w:val="ListParagraph"/>
        <w:numPr>
          <w:ilvl w:val="0"/>
          <w:numId w:val="10"/>
        </w:numPr>
        <w:spacing w:after="0"/>
        <w:jc w:val="both"/>
        <w:rPr>
          <w:rFonts w:ascii="Times New Roman" w:hAnsi="Times New Roman" w:cs="Times New Roman"/>
          <w:b/>
          <w:sz w:val="24"/>
          <w:szCs w:val="24"/>
        </w:rPr>
      </w:pPr>
      <w:r w:rsidRPr="00022DCE">
        <w:rPr>
          <w:rFonts w:ascii="Times New Roman" w:hAnsi="Times New Roman" w:cs="Times New Roman"/>
          <w:b/>
          <w:sz w:val="24"/>
          <w:szCs w:val="24"/>
        </w:rPr>
        <w:t>CHUKIA LUMAGO ROSELYN</w:t>
      </w:r>
      <w:r w:rsidRPr="00022DCE">
        <w:rPr>
          <w:rFonts w:ascii="Times New Roman" w:hAnsi="Times New Roman" w:cs="Times New Roman"/>
          <w:b/>
          <w:sz w:val="24"/>
          <w:szCs w:val="24"/>
        </w:rPr>
        <w:tab/>
        <w:t>}</w:t>
      </w:r>
    </w:p>
    <w:p w:rsidR="006027B4" w:rsidRPr="00022DCE" w:rsidRDefault="006027B4" w:rsidP="006027B4">
      <w:pPr>
        <w:pStyle w:val="ListParagraph"/>
        <w:numPr>
          <w:ilvl w:val="0"/>
          <w:numId w:val="10"/>
        </w:numPr>
        <w:spacing w:after="0"/>
        <w:jc w:val="both"/>
        <w:rPr>
          <w:rFonts w:ascii="Times New Roman" w:hAnsi="Times New Roman" w:cs="Times New Roman"/>
          <w:b/>
          <w:sz w:val="24"/>
          <w:szCs w:val="24"/>
        </w:rPr>
      </w:pPr>
      <w:r w:rsidRPr="00022DCE">
        <w:rPr>
          <w:rFonts w:ascii="Times New Roman" w:hAnsi="Times New Roman" w:cs="Times New Roman"/>
          <w:b/>
          <w:sz w:val="24"/>
          <w:szCs w:val="24"/>
        </w:rPr>
        <w:t>SADDAM LUMAGO</w:t>
      </w:r>
      <w:r w:rsidRPr="00022DCE">
        <w:rPr>
          <w:rFonts w:ascii="Times New Roman" w:hAnsi="Times New Roman" w:cs="Times New Roman"/>
          <w:b/>
          <w:sz w:val="24"/>
          <w:szCs w:val="24"/>
        </w:rPr>
        <w:tab/>
      </w:r>
      <w:r w:rsidRPr="00022DCE">
        <w:rPr>
          <w:rFonts w:ascii="Times New Roman" w:hAnsi="Times New Roman" w:cs="Times New Roman"/>
          <w:b/>
          <w:sz w:val="24"/>
          <w:szCs w:val="24"/>
        </w:rPr>
        <w:tab/>
      </w:r>
      <w:r w:rsidRPr="00022DCE">
        <w:rPr>
          <w:rFonts w:ascii="Times New Roman" w:hAnsi="Times New Roman" w:cs="Times New Roman"/>
          <w:b/>
          <w:sz w:val="24"/>
          <w:szCs w:val="24"/>
        </w:rPr>
        <w:tab/>
        <w:t>}</w:t>
      </w:r>
    </w:p>
    <w:p w:rsidR="006027B4" w:rsidRPr="00022DCE" w:rsidRDefault="006027B4" w:rsidP="006027B4">
      <w:pPr>
        <w:pStyle w:val="ListParagraph"/>
        <w:numPr>
          <w:ilvl w:val="0"/>
          <w:numId w:val="10"/>
        </w:numPr>
        <w:spacing w:after="0"/>
        <w:jc w:val="both"/>
        <w:rPr>
          <w:rFonts w:ascii="Times New Roman" w:hAnsi="Times New Roman" w:cs="Times New Roman"/>
          <w:b/>
          <w:sz w:val="24"/>
          <w:szCs w:val="24"/>
        </w:rPr>
      </w:pPr>
      <w:r w:rsidRPr="00022DCE">
        <w:rPr>
          <w:rFonts w:ascii="Times New Roman" w:hAnsi="Times New Roman" w:cs="Times New Roman"/>
          <w:b/>
          <w:sz w:val="24"/>
          <w:szCs w:val="24"/>
        </w:rPr>
        <w:t>ALIAS LUMAGO</w:t>
      </w:r>
      <w:r w:rsidRPr="00022DCE">
        <w:rPr>
          <w:rFonts w:ascii="Times New Roman" w:hAnsi="Times New Roman" w:cs="Times New Roman"/>
          <w:b/>
          <w:sz w:val="24"/>
          <w:szCs w:val="24"/>
        </w:rPr>
        <w:tab/>
      </w:r>
      <w:r w:rsidRPr="00022DCE">
        <w:rPr>
          <w:rFonts w:ascii="Times New Roman" w:hAnsi="Times New Roman" w:cs="Times New Roman"/>
          <w:b/>
          <w:sz w:val="24"/>
          <w:szCs w:val="24"/>
        </w:rPr>
        <w:tab/>
      </w:r>
      <w:r w:rsidRPr="00022DCE">
        <w:rPr>
          <w:rFonts w:ascii="Times New Roman" w:hAnsi="Times New Roman" w:cs="Times New Roman"/>
          <w:b/>
          <w:sz w:val="24"/>
          <w:szCs w:val="24"/>
        </w:rPr>
        <w:tab/>
        <w:t>}</w:t>
      </w:r>
      <w:r w:rsidRPr="00022DCE">
        <w:rPr>
          <w:rFonts w:ascii="Times New Roman" w:hAnsi="Times New Roman" w:cs="Times New Roman"/>
          <w:b/>
          <w:sz w:val="24"/>
          <w:szCs w:val="24"/>
        </w:rPr>
        <w:tab/>
        <w:t>………….........…</w:t>
      </w:r>
      <w:r w:rsidRPr="00022DCE">
        <w:rPr>
          <w:rFonts w:ascii="Times New Roman" w:hAnsi="Times New Roman" w:cs="Times New Roman"/>
          <w:b/>
          <w:sz w:val="24"/>
          <w:szCs w:val="24"/>
        </w:rPr>
        <w:tab/>
        <w:t>DEFENDANTS</w:t>
      </w:r>
    </w:p>
    <w:p w:rsidR="006027B4" w:rsidRPr="00022DCE" w:rsidRDefault="006027B4" w:rsidP="006027B4">
      <w:pPr>
        <w:pStyle w:val="ListParagraph"/>
        <w:numPr>
          <w:ilvl w:val="0"/>
          <w:numId w:val="10"/>
        </w:numPr>
        <w:spacing w:after="0"/>
        <w:jc w:val="both"/>
        <w:rPr>
          <w:rFonts w:ascii="Times New Roman" w:hAnsi="Times New Roman" w:cs="Times New Roman"/>
          <w:b/>
          <w:sz w:val="24"/>
          <w:szCs w:val="24"/>
        </w:rPr>
      </w:pPr>
      <w:r w:rsidRPr="00022DCE">
        <w:rPr>
          <w:rFonts w:ascii="Times New Roman" w:hAnsi="Times New Roman" w:cs="Times New Roman"/>
          <w:b/>
          <w:sz w:val="24"/>
          <w:szCs w:val="24"/>
        </w:rPr>
        <w:t>BILLY LUMAGO</w:t>
      </w:r>
      <w:r w:rsidRPr="00022DCE">
        <w:rPr>
          <w:rFonts w:ascii="Times New Roman" w:hAnsi="Times New Roman" w:cs="Times New Roman"/>
          <w:b/>
          <w:sz w:val="24"/>
          <w:szCs w:val="24"/>
        </w:rPr>
        <w:tab/>
      </w:r>
      <w:r w:rsidRPr="00022DCE">
        <w:rPr>
          <w:rFonts w:ascii="Times New Roman" w:hAnsi="Times New Roman" w:cs="Times New Roman"/>
          <w:b/>
          <w:sz w:val="24"/>
          <w:szCs w:val="24"/>
        </w:rPr>
        <w:tab/>
      </w:r>
      <w:r w:rsidRPr="00022DCE">
        <w:rPr>
          <w:rFonts w:ascii="Times New Roman" w:hAnsi="Times New Roman" w:cs="Times New Roman"/>
          <w:b/>
          <w:sz w:val="24"/>
          <w:szCs w:val="24"/>
        </w:rPr>
        <w:tab/>
        <w:t>}</w:t>
      </w:r>
    </w:p>
    <w:p w:rsidR="006027B4" w:rsidRPr="00022DCE" w:rsidRDefault="006027B4" w:rsidP="006027B4">
      <w:pPr>
        <w:pStyle w:val="ListParagraph"/>
        <w:numPr>
          <w:ilvl w:val="0"/>
          <w:numId w:val="10"/>
        </w:numPr>
        <w:spacing w:after="0"/>
        <w:jc w:val="both"/>
        <w:rPr>
          <w:rFonts w:ascii="Times New Roman" w:hAnsi="Times New Roman" w:cs="Times New Roman"/>
          <w:b/>
          <w:sz w:val="24"/>
          <w:szCs w:val="24"/>
        </w:rPr>
      </w:pPr>
      <w:r w:rsidRPr="00022DCE">
        <w:rPr>
          <w:rFonts w:ascii="Times New Roman" w:hAnsi="Times New Roman" w:cs="Times New Roman"/>
          <w:b/>
          <w:sz w:val="24"/>
          <w:szCs w:val="24"/>
        </w:rPr>
        <w:t>MOILILI HARUNA</w:t>
      </w:r>
      <w:r w:rsidRPr="00022DCE">
        <w:rPr>
          <w:rFonts w:ascii="Times New Roman" w:hAnsi="Times New Roman" w:cs="Times New Roman"/>
          <w:b/>
          <w:sz w:val="24"/>
          <w:szCs w:val="24"/>
        </w:rPr>
        <w:tab/>
      </w:r>
      <w:r w:rsidRPr="00022DCE">
        <w:rPr>
          <w:rFonts w:ascii="Times New Roman" w:hAnsi="Times New Roman" w:cs="Times New Roman"/>
          <w:b/>
          <w:sz w:val="24"/>
          <w:szCs w:val="24"/>
        </w:rPr>
        <w:tab/>
      </w:r>
      <w:r w:rsidRPr="00022DCE">
        <w:rPr>
          <w:rFonts w:ascii="Times New Roman" w:hAnsi="Times New Roman" w:cs="Times New Roman"/>
          <w:b/>
          <w:sz w:val="24"/>
          <w:szCs w:val="24"/>
        </w:rPr>
        <w:tab/>
        <w:t>}</w:t>
      </w:r>
    </w:p>
    <w:p w:rsidR="00392898" w:rsidRPr="00022DCE" w:rsidRDefault="006027B4" w:rsidP="006027B4">
      <w:pPr>
        <w:pStyle w:val="ListParagraph"/>
        <w:numPr>
          <w:ilvl w:val="0"/>
          <w:numId w:val="10"/>
        </w:numPr>
        <w:spacing w:after="0"/>
        <w:jc w:val="both"/>
        <w:rPr>
          <w:rFonts w:ascii="Times New Roman" w:hAnsi="Times New Roman" w:cs="Times New Roman"/>
          <w:b/>
          <w:sz w:val="24"/>
          <w:szCs w:val="24"/>
        </w:rPr>
      </w:pPr>
      <w:r w:rsidRPr="00022DCE">
        <w:rPr>
          <w:rFonts w:ascii="Times New Roman" w:hAnsi="Times New Roman" w:cs="Times New Roman"/>
          <w:b/>
          <w:sz w:val="24"/>
          <w:szCs w:val="24"/>
        </w:rPr>
        <w:t>TABU ROBERT</w:t>
      </w:r>
      <w:r w:rsidR="00392898" w:rsidRPr="00022DCE">
        <w:rPr>
          <w:rFonts w:ascii="Times New Roman" w:hAnsi="Times New Roman" w:cs="Times New Roman"/>
          <w:b/>
          <w:sz w:val="24"/>
          <w:szCs w:val="24"/>
        </w:rPr>
        <w:tab/>
      </w:r>
      <w:r w:rsidRPr="00022DCE">
        <w:rPr>
          <w:rFonts w:ascii="Times New Roman" w:hAnsi="Times New Roman" w:cs="Times New Roman"/>
          <w:b/>
          <w:sz w:val="24"/>
          <w:szCs w:val="24"/>
        </w:rPr>
        <w:tab/>
      </w:r>
      <w:r w:rsidRPr="00022DCE">
        <w:rPr>
          <w:rFonts w:ascii="Times New Roman" w:hAnsi="Times New Roman" w:cs="Times New Roman"/>
          <w:b/>
          <w:sz w:val="24"/>
          <w:szCs w:val="24"/>
        </w:rPr>
        <w:tab/>
      </w:r>
      <w:r w:rsidRPr="00022DCE">
        <w:rPr>
          <w:rFonts w:ascii="Times New Roman" w:hAnsi="Times New Roman" w:cs="Times New Roman"/>
          <w:b/>
          <w:sz w:val="24"/>
          <w:szCs w:val="24"/>
        </w:rPr>
        <w:tab/>
        <w:t>}</w:t>
      </w:r>
      <w:r w:rsidRPr="00022DCE">
        <w:rPr>
          <w:rFonts w:ascii="Times New Roman" w:hAnsi="Times New Roman" w:cs="Times New Roman"/>
          <w:b/>
          <w:sz w:val="24"/>
          <w:szCs w:val="24"/>
        </w:rPr>
        <w:tab/>
      </w:r>
    </w:p>
    <w:p w:rsidR="00CA59BC" w:rsidRPr="00022DCE" w:rsidRDefault="00392898" w:rsidP="00AA1D9F">
      <w:pPr>
        <w:pStyle w:val="ListParagraph"/>
        <w:spacing w:after="0"/>
        <w:ind w:left="360"/>
        <w:jc w:val="both"/>
        <w:rPr>
          <w:rFonts w:ascii="Times New Roman" w:hAnsi="Times New Roman" w:cs="Times New Roman"/>
          <w:b/>
          <w:sz w:val="24"/>
          <w:szCs w:val="24"/>
        </w:rPr>
      </w:pPr>
      <w:r w:rsidRPr="00022DCE">
        <w:rPr>
          <w:rFonts w:ascii="Times New Roman" w:hAnsi="Times New Roman" w:cs="Times New Roman"/>
          <w:b/>
          <w:sz w:val="24"/>
          <w:szCs w:val="24"/>
        </w:rPr>
        <w:tab/>
      </w:r>
    </w:p>
    <w:p w:rsidR="00A10A9A" w:rsidRPr="00022DCE" w:rsidRDefault="00A10A9A" w:rsidP="00C40079">
      <w:pPr>
        <w:spacing w:after="0"/>
        <w:jc w:val="center"/>
        <w:rPr>
          <w:rFonts w:ascii="Times New Roman" w:hAnsi="Times New Roman" w:cs="Times New Roman"/>
          <w:b/>
          <w:sz w:val="24"/>
          <w:szCs w:val="24"/>
          <w:u w:val="single"/>
        </w:rPr>
      </w:pPr>
    </w:p>
    <w:p w:rsidR="00A10A9A" w:rsidRPr="00022DCE" w:rsidRDefault="00A10A9A" w:rsidP="00A10A9A">
      <w:pPr>
        <w:rPr>
          <w:rFonts w:ascii="Times New Roman" w:hAnsi="Times New Roman" w:cs="Times New Roman"/>
          <w:b/>
          <w:sz w:val="24"/>
          <w:szCs w:val="24"/>
        </w:rPr>
      </w:pPr>
      <w:r w:rsidRPr="00022DCE">
        <w:rPr>
          <w:rFonts w:ascii="Times New Roman" w:hAnsi="Times New Roman" w:cs="Times New Roman"/>
          <w:b/>
          <w:sz w:val="24"/>
          <w:szCs w:val="24"/>
        </w:rPr>
        <w:t xml:space="preserve">Before: Hon Justice Stephen </w:t>
      </w:r>
      <w:proofErr w:type="spellStart"/>
      <w:r w:rsidRPr="00022DCE">
        <w:rPr>
          <w:rFonts w:ascii="Times New Roman" w:hAnsi="Times New Roman" w:cs="Times New Roman"/>
          <w:b/>
          <w:sz w:val="24"/>
          <w:szCs w:val="24"/>
        </w:rPr>
        <w:t>Mubiru</w:t>
      </w:r>
      <w:proofErr w:type="spellEnd"/>
      <w:r w:rsidRPr="00022DCE">
        <w:rPr>
          <w:rFonts w:ascii="Times New Roman" w:hAnsi="Times New Roman" w:cs="Times New Roman"/>
          <w:b/>
          <w:sz w:val="24"/>
          <w:szCs w:val="24"/>
        </w:rPr>
        <w:t>.</w:t>
      </w:r>
    </w:p>
    <w:p w:rsidR="00A10A9A" w:rsidRPr="00022DCE" w:rsidRDefault="00A10A9A" w:rsidP="00A10A9A">
      <w:pPr>
        <w:spacing w:after="0"/>
        <w:rPr>
          <w:rFonts w:ascii="Times New Roman" w:hAnsi="Times New Roman" w:cs="Times New Roman"/>
          <w:b/>
          <w:sz w:val="24"/>
          <w:szCs w:val="24"/>
          <w:u w:val="single"/>
        </w:rPr>
      </w:pPr>
    </w:p>
    <w:p w:rsidR="00CA59BC" w:rsidRPr="00022DCE" w:rsidRDefault="00CA59BC" w:rsidP="00C40079">
      <w:pPr>
        <w:spacing w:after="0"/>
        <w:jc w:val="center"/>
        <w:rPr>
          <w:rFonts w:ascii="Times New Roman" w:hAnsi="Times New Roman" w:cs="Times New Roman"/>
          <w:b/>
          <w:sz w:val="24"/>
          <w:szCs w:val="24"/>
          <w:u w:val="single"/>
        </w:rPr>
      </w:pPr>
      <w:r w:rsidRPr="00022DCE">
        <w:rPr>
          <w:rFonts w:ascii="Times New Roman" w:hAnsi="Times New Roman" w:cs="Times New Roman"/>
          <w:b/>
          <w:sz w:val="24"/>
          <w:szCs w:val="24"/>
          <w:u w:val="single"/>
        </w:rPr>
        <w:t>JUDGMENT</w:t>
      </w:r>
    </w:p>
    <w:p w:rsidR="00C40079" w:rsidRPr="00022DCE" w:rsidRDefault="00C40079" w:rsidP="00C40079">
      <w:pPr>
        <w:spacing w:after="0"/>
        <w:jc w:val="center"/>
        <w:rPr>
          <w:rFonts w:ascii="Times New Roman" w:hAnsi="Times New Roman" w:cs="Times New Roman"/>
          <w:sz w:val="24"/>
          <w:szCs w:val="24"/>
          <w:u w:val="single"/>
        </w:rPr>
      </w:pPr>
    </w:p>
    <w:p w:rsidR="00EB4D93" w:rsidRPr="00022DCE" w:rsidRDefault="006027B4" w:rsidP="00C40079">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The plaintiff sued the defendants jointly for special and general damages for breach of contract, interest and costs. The plaintiff’s case was that he is a trader ordinarily carrying on business in Juba, South Sudan. Sometime during the year 2012, while in Juba, the first defendant borrowed from him a sum of </w:t>
      </w:r>
      <w:proofErr w:type="spellStart"/>
      <w:r w:rsidRPr="00022DCE">
        <w:rPr>
          <w:rFonts w:ascii="Times New Roman" w:hAnsi="Times New Roman" w:cs="Times New Roman"/>
          <w:sz w:val="24"/>
          <w:szCs w:val="24"/>
        </w:rPr>
        <w:t>shs</w:t>
      </w:r>
      <w:proofErr w:type="spellEnd"/>
      <w:r w:rsidRPr="00022DCE">
        <w:rPr>
          <w:rFonts w:ascii="Times New Roman" w:hAnsi="Times New Roman" w:cs="Times New Roman"/>
          <w:sz w:val="24"/>
          <w:szCs w:val="24"/>
        </w:rPr>
        <w:t xml:space="preserve">. 8,000,000/= in cash to recapitalise her business. The first defendant subsequently borrowed an additional sum of US $ 30,000 from the plaintiff to invest in the then booming </w:t>
      </w:r>
      <w:proofErr w:type="spellStart"/>
      <w:r w:rsidRPr="00022DCE">
        <w:rPr>
          <w:rFonts w:ascii="Times New Roman" w:hAnsi="Times New Roman" w:cs="Times New Roman"/>
          <w:sz w:val="24"/>
          <w:szCs w:val="24"/>
        </w:rPr>
        <w:t>forex</w:t>
      </w:r>
      <w:proofErr w:type="spellEnd"/>
      <w:r w:rsidRPr="00022DCE">
        <w:rPr>
          <w:rFonts w:ascii="Times New Roman" w:hAnsi="Times New Roman" w:cs="Times New Roman"/>
          <w:sz w:val="24"/>
          <w:szCs w:val="24"/>
        </w:rPr>
        <w:t xml:space="preserve"> business promising that the plaintiff would share in the proceeds of the business. </w:t>
      </w:r>
      <w:r w:rsidR="00337478" w:rsidRPr="00022DCE">
        <w:rPr>
          <w:rFonts w:ascii="Times New Roman" w:hAnsi="Times New Roman" w:cs="Times New Roman"/>
          <w:sz w:val="24"/>
          <w:szCs w:val="24"/>
        </w:rPr>
        <w:t>When the first defendant failed to honour he</w:t>
      </w:r>
      <w:r w:rsidR="00051DAD" w:rsidRPr="00022DCE">
        <w:rPr>
          <w:rFonts w:ascii="Times New Roman" w:hAnsi="Times New Roman" w:cs="Times New Roman"/>
          <w:sz w:val="24"/>
          <w:szCs w:val="24"/>
        </w:rPr>
        <w:t>r obligations and appeared to be avoiding the plaintiff, the plaintiff organised an impromptu meeting at the home of the first defendant on 10</w:t>
      </w:r>
      <w:r w:rsidR="00051DAD" w:rsidRPr="00022DCE">
        <w:rPr>
          <w:rFonts w:ascii="Times New Roman" w:hAnsi="Times New Roman" w:cs="Times New Roman"/>
          <w:sz w:val="24"/>
          <w:szCs w:val="24"/>
          <w:vertAlign w:val="superscript"/>
        </w:rPr>
        <w:t>th</w:t>
      </w:r>
      <w:r w:rsidR="00051DAD" w:rsidRPr="00022DCE">
        <w:rPr>
          <w:rFonts w:ascii="Times New Roman" w:hAnsi="Times New Roman" w:cs="Times New Roman"/>
          <w:sz w:val="24"/>
          <w:szCs w:val="24"/>
        </w:rPr>
        <w:t xml:space="preserve"> May 2013. The meeting was attended by his advocate and the rest of the defendants, who are brothers to the first defendant.</w:t>
      </w:r>
    </w:p>
    <w:p w:rsidR="00051DAD" w:rsidRPr="00022DCE" w:rsidRDefault="00051DAD" w:rsidP="00C40079">
      <w:pPr>
        <w:spacing w:after="0" w:line="360" w:lineRule="auto"/>
        <w:jc w:val="both"/>
        <w:rPr>
          <w:rFonts w:ascii="Times New Roman" w:hAnsi="Times New Roman" w:cs="Times New Roman"/>
          <w:sz w:val="24"/>
          <w:szCs w:val="24"/>
        </w:rPr>
      </w:pPr>
    </w:p>
    <w:p w:rsidR="00051DAD" w:rsidRPr="00022DCE" w:rsidRDefault="00051DAD" w:rsidP="00C40079">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At that meeting, all the defendants undertook </w:t>
      </w:r>
      <w:r w:rsidR="001A0D83" w:rsidRPr="00022DCE">
        <w:rPr>
          <w:rFonts w:ascii="Times New Roman" w:hAnsi="Times New Roman" w:cs="Times New Roman"/>
          <w:sz w:val="24"/>
          <w:szCs w:val="24"/>
        </w:rPr>
        <w:t xml:space="preserve">in writing </w:t>
      </w:r>
      <w:r w:rsidRPr="00022DCE">
        <w:rPr>
          <w:rFonts w:ascii="Times New Roman" w:hAnsi="Times New Roman" w:cs="Times New Roman"/>
          <w:sz w:val="24"/>
          <w:szCs w:val="24"/>
        </w:rPr>
        <w:t xml:space="preserve">to pay the first defendants outstanding debt of </w:t>
      </w:r>
      <w:proofErr w:type="spellStart"/>
      <w:r w:rsidRPr="00022DCE">
        <w:rPr>
          <w:rFonts w:ascii="Times New Roman" w:hAnsi="Times New Roman" w:cs="Times New Roman"/>
          <w:sz w:val="24"/>
          <w:szCs w:val="24"/>
        </w:rPr>
        <w:t>shs</w:t>
      </w:r>
      <w:proofErr w:type="spellEnd"/>
      <w:r w:rsidRPr="00022DCE">
        <w:rPr>
          <w:rFonts w:ascii="Times New Roman" w:hAnsi="Times New Roman" w:cs="Times New Roman"/>
          <w:sz w:val="24"/>
          <w:szCs w:val="24"/>
        </w:rPr>
        <w:t xml:space="preserve">. 8,000,000/= and US $ 30,000 within a period of six weeks. When the defendants’ defaulted on that undertaking, the plaintiff filed this suit. In their joint written statement of </w:t>
      </w:r>
      <w:r w:rsidRPr="00022DCE">
        <w:rPr>
          <w:rFonts w:ascii="Times New Roman" w:hAnsi="Times New Roman" w:cs="Times New Roman"/>
          <w:sz w:val="24"/>
          <w:szCs w:val="24"/>
        </w:rPr>
        <w:lastRenderedPageBreak/>
        <w:t xml:space="preserve">defence, the defendants contended that the transaction occurred in Juba while the first defendant was an employee of the Kenya Commercial Bank branch in Juba and was therefore outside the jurisdiction of this court. The first defendant contended that the money was meant to be repaid in the South Sudanese Pounds and not in US dollars or Uganda shillings. The undertaking by the first defendant to pay the outstanding amount was conditional on her finding a buyer for her plot of land and motor vehicle and the delay in payment was occasioned by her failure to find a buyer. The rest of the defendants denied liability for the loan </w:t>
      </w:r>
      <w:r w:rsidR="001A0D83" w:rsidRPr="00022DCE">
        <w:rPr>
          <w:rFonts w:ascii="Times New Roman" w:hAnsi="Times New Roman" w:cs="Times New Roman"/>
          <w:sz w:val="24"/>
          <w:szCs w:val="24"/>
        </w:rPr>
        <w:t>because they only signed the agreement of 10</w:t>
      </w:r>
      <w:r w:rsidR="001A0D83" w:rsidRPr="00022DCE">
        <w:rPr>
          <w:rFonts w:ascii="Times New Roman" w:hAnsi="Times New Roman" w:cs="Times New Roman"/>
          <w:sz w:val="24"/>
          <w:szCs w:val="24"/>
          <w:vertAlign w:val="superscript"/>
        </w:rPr>
        <w:t>th</w:t>
      </w:r>
      <w:r w:rsidR="001A0D83" w:rsidRPr="00022DCE">
        <w:rPr>
          <w:rFonts w:ascii="Times New Roman" w:hAnsi="Times New Roman" w:cs="Times New Roman"/>
          <w:sz w:val="24"/>
          <w:szCs w:val="24"/>
        </w:rPr>
        <w:t xml:space="preserve"> May 2013 as witnesses and relatives of the first defendant to ensure that she pays the outstanding amount under the loan she contracted from the plaintiff. They claimed the agreement was written in English, which language they were illiterate in and yet the document was not read, translated and explained to them in </w:t>
      </w:r>
      <w:proofErr w:type="spellStart"/>
      <w:r w:rsidR="001A0D83" w:rsidRPr="00022DCE">
        <w:rPr>
          <w:rFonts w:ascii="Times New Roman" w:hAnsi="Times New Roman" w:cs="Times New Roman"/>
          <w:sz w:val="24"/>
          <w:szCs w:val="24"/>
        </w:rPr>
        <w:t>Lugbara</w:t>
      </w:r>
      <w:proofErr w:type="spellEnd"/>
      <w:r w:rsidR="001A0D83" w:rsidRPr="00022DCE">
        <w:rPr>
          <w:rFonts w:ascii="Times New Roman" w:hAnsi="Times New Roman" w:cs="Times New Roman"/>
          <w:sz w:val="24"/>
          <w:szCs w:val="24"/>
        </w:rPr>
        <w:t xml:space="preserve"> before they were required to sign it.</w:t>
      </w:r>
    </w:p>
    <w:p w:rsidR="00337478" w:rsidRPr="00022DCE" w:rsidRDefault="00337478" w:rsidP="00D36ECB">
      <w:pPr>
        <w:spacing w:after="0" w:line="360" w:lineRule="auto"/>
        <w:jc w:val="both"/>
        <w:rPr>
          <w:rFonts w:ascii="Times New Roman" w:hAnsi="Times New Roman" w:cs="Times New Roman"/>
          <w:sz w:val="24"/>
          <w:szCs w:val="24"/>
        </w:rPr>
      </w:pPr>
    </w:p>
    <w:p w:rsidR="001A0D83" w:rsidRPr="00022DCE" w:rsidRDefault="001A0D83"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When the suit came up for hearing on 23</w:t>
      </w:r>
      <w:r w:rsidRPr="00022DCE">
        <w:rPr>
          <w:rFonts w:ascii="Times New Roman" w:hAnsi="Times New Roman" w:cs="Times New Roman"/>
          <w:sz w:val="24"/>
          <w:szCs w:val="24"/>
          <w:vertAlign w:val="superscript"/>
        </w:rPr>
        <w:t>rd</w:t>
      </w:r>
      <w:r w:rsidRPr="00022DCE">
        <w:rPr>
          <w:rFonts w:ascii="Times New Roman" w:hAnsi="Times New Roman" w:cs="Times New Roman"/>
          <w:sz w:val="24"/>
          <w:szCs w:val="24"/>
        </w:rPr>
        <w:t xml:space="preserve"> of September </w:t>
      </w:r>
      <w:r w:rsidR="00371970" w:rsidRPr="00022DCE">
        <w:rPr>
          <w:rFonts w:ascii="Times New Roman" w:hAnsi="Times New Roman" w:cs="Times New Roman"/>
          <w:sz w:val="24"/>
          <w:szCs w:val="24"/>
        </w:rPr>
        <w:t xml:space="preserve">2014, Counsel for the plaintiff prayed court to enter judgment on admission in favour of the plaintiff against the defendants jointly and severally under the provisions of Order 13 rule 6 of </w:t>
      </w:r>
      <w:r w:rsidR="00371970" w:rsidRPr="00022DCE">
        <w:rPr>
          <w:rFonts w:ascii="Times New Roman" w:hAnsi="Times New Roman" w:cs="Times New Roman"/>
          <w:i/>
          <w:sz w:val="24"/>
          <w:szCs w:val="24"/>
        </w:rPr>
        <w:t>The Civil Procedure Rules</w:t>
      </w:r>
      <w:r w:rsidR="00371970" w:rsidRPr="00022DCE">
        <w:rPr>
          <w:rFonts w:ascii="Times New Roman" w:hAnsi="Times New Roman" w:cs="Times New Roman"/>
          <w:sz w:val="24"/>
          <w:szCs w:val="24"/>
        </w:rPr>
        <w:t xml:space="preserve"> on grounds that in paragraph 5 of the written statement of defence, the defendants had admitted owing the plaintiff the sum claimed. Paragraph 5 of the written statement of defence reads as follows</w:t>
      </w:r>
    </w:p>
    <w:p w:rsidR="00371970" w:rsidRPr="00022DCE" w:rsidRDefault="00371970" w:rsidP="00371970">
      <w:pPr>
        <w:spacing w:after="0"/>
        <w:ind w:left="1440" w:right="576" w:hanging="720"/>
        <w:jc w:val="both"/>
        <w:rPr>
          <w:rFonts w:ascii="Times New Roman" w:hAnsi="Times New Roman" w:cs="Times New Roman"/>
          <w:sz w:val="24"/>
          <w:szCs w:val="24"/>
        </w:rPr>
      </w:pPr>
      <w:r w:rsidRPr="00022DCE">
        <w:rPr>
          <w:rFonts w:ascii="Times New Roman" w:hAnsi="Times New Roman" w:cs="Times New Roman"/>
          <w:sz w:val="24"/>
          <w:szCs w:val="24"/>
        </w:rPr>
        <w:t xml:space="preserve">5. </w:t>
      </w:r>
      <w:r w:rsidRPr="00022DCE">
        <w:rPr>
          <w:rFonts w:ascii="Times New Roman" w:hAnsi="Times New Roman" w:cs="Times New Roman"/>
          <w:sz w:val="24"/>
          <w:szCs w:val="24"/>
        </w:rPr>
        <w:tab/>
        <w:t>In further reply to paragraph 5 of the plaint, the 1</w:t>
      </w:r>
      <w:r w:rsidRPr="00022DCE">
        <w:rPr>
          <w:rFonts w:ascii="Times New Roman" w:hAnsi="Times New Roman" w:cs="Times New Roman"/>
          <w:sz w:val="24"/>
          <w:szCs w:val="24"/>
          <w:vertAlign w:val="superscript"/>
        </w:rPr>
        <w:t>st</w:t>
      </w:r>
      <w:r w:rsidRPr="00022DCE">
        <w:rPr>
          <w:rFonts w:ascii="Times New Roman" w:hAnsi="Times New Roman" w:cs="Times New Roman"/>
          <w:sz w:val="24"/>
          <w:szCs w:val="24"/>
        </w:rPr>
        <w:t xml:space="preserve"> defendant shall aver that she had accepted to refund the plaintiff some mo</w:t>
      </w:r>
      <w:r w:rsidR="001A34BC" w:rsidRPr="00022DCE">
        <w:rPr>
          <w:rFonts w:ascii="Times New Roman" w:hAnsi="Times New Roman" w:cs="Times New Roman"/>
          <w:sz w:val="24"/>
          <w:szCs w:val="24"/>
        </w:rPr>
        <w:t>ney but on condition that her p</w:t>
      </w:r>
      <w:r w:rsidRPr="00022DCE">
        <w:rPr>
          <w:rFonts w:ascii="Times New Roman" w:hAnsi="Times New Roman" w:cs="Times New Roman"/>
          <w:sz w:val="24"/>
          <w:szCs w:val="24"/>
        </w:rPr>
        <w:t>lot of land and motor vehicle are bought which to date are not bought by any prospective buyer.</w:t>
      </w:r>
    </w:p>
    <w:p w:rsidR="00371970" w:rsidRPr="00022DCE" w:rsidRDefault="00371970" w:rsidP="00D36ECB">
      <w:pPr>
        <w:spacing w:after="0" w:line="360" w:lineRule="auto"/>
        <w:jc w:val="both"/>
        <w:rPr>
          <w:rFonts w:ascii="Times New Roman" w:hAnsi="Times New Roman" w:cs="Times New Roman"/>
          <w:sz w:val="24"/>
          <w:szCs w:val="24"/>
        </w:rPr>
      </w:pPr>
    </w:p>
    <w:p w:rsidR="00352DF9" w:rsidRPr="00022DCE" w:rsidRDefault="00371970"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Counsel further submitted that since the filing of the suit, the defendants had deposited a total sum of US $ 4,000 in two instalments of US $ 2,500 on 25</w:t>
      </w:r>
      <w:r w:rsidRPr="00022DCE">
        <w:rPr>
          <w:rFonts w:ascii="Times New Roman" w:hAnsi="Times New Roman" w:cs="Times New Roman"/>
          <w:sz w:val="24"/>
          <w:szCs w:val="24"/>
          <w:vertAlign w:val="superscript"/>
        </w:rPr>
        <w:t>th</w:t>
      </w:r>
      <w:r w:rsidRPr="00022DCE">
        <w:rPr>
          <w:rFonts w:ascii="Times New Roman" w:hAnsi="Times New Roman" w:cs="Times New Roman"/>
          <w:sz w:val="24"/>
          <w:szCs w:val="24"/>
        </w:rPr>
        <w:t xml:space="preserve"> September 2013 </w:t>
      </w:r>
      <w:r w:rsidR="00725A57" w:rsidRPr="00022DCE">
        <w:rPr>
          <w:rFonts w:ascii="Times New Roman" w:hAnsi="Times New Roman" w:cs="Times New Roman"/>
          <w:sz w:val="24"/>
          <w:szCs w:val="24"/>
        </w:rPr>
        <w:t>and US</w:t>
      </w:r>
      <w:r w:rsidRPr="00022DCE">
        <w:rPr>
          <w:rFonts w:ascii="Times New Roman" w:hAnsi="Times New Roman" w:cs="Times New Roman"/>
          <w:sz w:val="24"/>
          <w:szCs w:val="24"/>
        </w:rPr>
        <w:t xml:space="preserve"> $ 1,500 on 18</w:t>
      </w:r>
      <w:r w:rsidRPr="00022DCE">
        <w:rPr>
          <w:rFonts w:ascii="Times New Roman" w:hAnsi="Times New Roman" w:cs="Times New Roman"/>
          <w:sz w:val="24"/>
          <w:szCs w:val="24"/>
          <w:vertAlign w:val="superscript"/>
        </w:rPr>
        <w:t>th</w:t>
      </w:r>
      <w:r w:rsidRPr="00022DCE">
        <w:rPr>
          <w:rFonts w:ascii="Times New Roman" w:hAnsi="Times New Roman" w:cs="Times New Roman"/>
          <w:sz w:val="24"/>
          <w:szCs w:val="24"/>
        </w:rPr>
        <w:t xml:space="preserve"> October 2013</w:t>
      </w:r>
      <w:r w:rsidR="005B0078" w:rsidRPr="00022DCE">
        <w:rPr>
          <w:rFonts w:ascii="Times New Roman" w:hAnsi="Times New Roman" w:cs="Times New Roman"/>
          <w:sz w:val="24"/>
          <w:szCs w:val="24"/>
        </w:rPr>
        <w:t xml:space="preserve">. </w:t>
      </w:r>
      <w:r w:rsidRPr="00022DCE">
        <w:rPr>
          <w:rFonts w:ascii="Times New Roman" w:hAnsi="Times New Roman" w:cs="Times New Roman"/>
          <w:sz w:val="24"/>
          <w:szCs w:val="24"/>
        </w:rPr>
        <w:t xml:space="preserve">On basis of that submission, my </w:t>
      </w:r>
      <w:r w:rsidR="00725A57" w:rsidRPr="00022DCE">
        <w:rPr>
          <w:rFonts w:ascii="Times New Roman" w:hAnsi="Times New Roman" w:cs="Times New Roman"/>
          <w:sz w:val="24"/>
          <w:szCs w:val="24"/>
        </w:rPr>
        <w:t>learned</w:t>
      </w:r>
      <w:r w:rsidRPr="00022DCE">
        <w:rPr>
          <w:rFonts w:ascii="Times New Roman" w:hAnsi="Times New Roman" w:cs="Times New Roman"/>
          <w:sz w:val="24"/>
          <w:szCs w:val="24"/>
        </w:rPr>
        <w:t xml:space="preserve"> brother Resident Judge at the time, Hon. Justice </w:t>
      </w:r>
      <w:proofErr w:type="spellStart"/>
      <w:r w:rsidRPr="00022DCE">
        <w:rPr>
          <w:rFonts w:ascii="Times New Roman" w:hAnsi="Times New Roman" w:cs="Times New Roman"/>
          <w:sz w:val="24"/>
          <w:szCs w:val="24"/>
        </w:rPr>
        <w:t>Mr.</w:t>
      </w:r>
      <w:proofErr w:type="spellEnd"/>
      <w:r w:rsidRPr="00022DCE">
        <w:rPr>
          <w:rFonts w:ascii="Times New Roman" w:hAnsi="Times New Roman" w:cs="Times New Roman"/>
          <w:sz w:val="24"/>
          <w:szCs w:val="24"/>
        </w:rPr>
        <w:t xml:space="preserve"> Vincent </w:t>
      </w:r>
      <w:proofErr w:type="spellStart"/>
      <w:r w:rsidRPr="00022DCE">
        <w:rPr>
          <w:rFonts w:ascii="Times New Roman" w:hAnsi="Times New Roman" w:cs="Times New Roman"/>
          <w:sz w:val="24"/>
          <w:szCs w:val="24"/>
        </w:rPr>
        <w:t>Okwanga</w:t>
      </w:r>
      <w:proofErr w:type="spellEnd"/>
      <w:r w:rsidRPr="00022DCE">
        <w:rPr>
          <w:rFonts w:ascii="Times New Roman" w:hAnsi="Times New Roman" w:cs="Times New Roman"/>
          <w:sz w:val="24"/>
          <w:szCs w:val="24"/>
        </w:rPr>
        <w:t xml:space="preserve"> entered judgment </w:t>
      </w:r>
      <w:r w:rsidR="00725A57" w:rsidRPr="00022DCE">
        <w:rPr>
          <w:rFonts w:ascii="Times New Roman" w:hAnsi="Times New Roman" w:cs="Times New Roman"/>
          <w:sz w:val="24"/>
          <w:szCs w:val="24"/>
        </w:rPr>
        <w:t>on admission against all the defendants on 10</w:t>
      </w:r>
      <w:r w:rsidR="00725A57" w:rsidRPr="00022DCE">
        <w:rPr>
          <w:rFonts w:ascii="Times New Roman" w:hAnsi="Times New Roman" w:cs="Times New Roman"/>
          <w:sz w:val="24"/>
          <w:szCs w:val="24"/>
          <w:vertAlign w:val="superscript"/>
        </w:rPr>
        <w:t>th</w:t>
      </w:r>
      <w:r w:rsidR="00725A57" w:rsidRPr="00022DCE">
        <w:rPr>
          <w:rFonts w:ascii="Times New Roman" w:hAnsi="Times New Roman" w:cs="Times New Roman"/>
          <w:sz w:val="24"/>
          <w:szCs w:val="24"/>
        </w:rPr>
        <w:t xml:space="preserve"> March 2015 and directed that the suit be set down for proof of and assessment of general damages.</w:t>
      </w:r>
    </w:p>
    <w:p w:rsidR="00725A57" w:rsidRPr="00022DCE" w:rsidRDefault="00725A57" w:rsidP="00D36ECB">
      <w:pPr>
        <w:spacing w:after="0" w:line="360" w:lineRule="auto"/>
        <w:jc w:val="both"/>
        <w:rPr>
          <w:rFonts w:ascii="Times New Roman" w:hAnsi="Times New Roman" w:cs="Times New Roman"/>
          <w:sz w:val="24"/>
          <w:szCs w:val="24"/>
        </w:rPr>
      </w:pPr>
    </w:p>
    <w:p w:rsidR="00725A57" w:rsidRPr="00022DCE" w:rsidRDefault="00725A57"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Hearing of evidence in proof of general damages commenced on 1</w:t>
      </w:r>
      <w:r w:rsidRPr="00022DCE">
        <w:rPr>
          <w:rFonts w:ascii="Times New Roman" w:hAnsi="Times New Roman" w:cs="Times New Roman"/>
          <w:sz w:val="24"/>
          <w:szCs w:val="24"/>
          <w:vertAlign w:val="superscript"/>
        </w:rPr>
        <w:t>st</w:t>
      </w:r>
      <w:r w:rsidRPr="00022DCE">
        <w:rPr>
          <w:rFonts w:ascii="Times New Roman" w:hAnsi="Times New Roman" w:cs="Times New Roman"/>
          <w:sz w:val="24"/>
          <w:szCs w:val="24"/>
        </w:rPr>
        <w:t xml:space="preserve"> April 2015 with the testimony of P.W.1 the plaintiff who testified that he got to know the first defendant during the year 2011, while she worked with KCB in Juba. He got to know the rest of the defendants on 10</w:t>
      </w:r>
      <w:r w:rsidRPr="00022DCE">
        <w:rPr>
          <w:rFonts w:ascii="Times New Roman" w:hAnsi="Times New Roman" w:cs="Times New Roman"/>
          <w:sz w:val="24"/>
          <w:szCs w:val="24"/>
          <w:vertAlign w:val="superscript"/>
        </w:rPr>
        <w:t>th</w:t>
      </w:r>
      <w:r w:rsidRPr="00022DCE">
        <w:rPr>
          <w:rFonts w:ascii="Times New Roman" w:hAnsi="Times New Roman" w:cs="Times New Roman"/>
          <w:sz w:val="24"/>
          <w:szCs w:val="24"/>
        </w:rPr>
        <w:t xml:space="preserve"> </w:t>
      </w:r>
      <w:r w:rsidRPr="00022DCE">
        <w:rPr>
          <w:rFonts w:ascii="Times New Roman" w:hAnsi="Times New Roman" w:cs="Times New Roman"/>
          <w:sz w:val="24"/>
          <w:szCs w:val="24"/>
        </w:rPr>
        <w:lastRenderedPageBreak/>
        <w:t xml:space="preserve">May 2013 at their residence in </w:t>
      </w:r>
      <w:proofErr w:type="spellStart"/>
      <w:r w:rsidRPr="00022DCE">
        <w:rPr>
          <w:rFonts w:ascii="Times New Roman" w:hAnsi="Times New Roman" w:cs="Times New Roman"/>
          <w:sz w:val="24"/>
          <w:szCs w:val="24"/>
        </w:rPr>
        <w:t>Arua</w:t>
      </w:r>
      <w:proofErr w:type="spellEnd"/>
      <w:r w:rsidRPr="00022DCE">
        <w:rPr>
          <w:rFonts w:ascii="Times New Roman" w:hAnsi="Times New Roman" w:cs="Times New Roman"/>
          <w:sz w:val="24"/>
          <w:szCs w:val="24"/>
        </w:rPr>
        <w:t xml:space="preserve">, </w:t>
      </w:r>
      <w:proofErr w:type="spellStart"/>
      <w:r w:rsidRPr="00022DCE">
        <w:rPr>
          <w:rFonts w:ascii="Times New Roman" w:hAnsi="Times New Roman" w:cs="Times New Roman"/>
          <w:sz w:val="24"/>
          <w:szCs w:val="24"/>
        </w:rPr>
        <w:t>Oli</w:t>
      </w:r>
      <w:proofErr w:type="spellEnd"/>
      <w:r w:rsidRPr="00022DCE">
        <w:rPr>
          <w:rFonts w:ascii="Times New Roman" w:hAnsi="Times New Roman" w:cs="Times New Roman"/>
          <w:sz w:val="24"/>
          <w:szCs w:val="24"/>
        </w:rPr>
        <w:t xml:space="preserve"> Division when they invited him for purposes of resolving their sister’s indebtedness to him. When he met them, the</w:t>
      </w:r>
      <w:r w:rsidR="00E564C2" w:rsidRPr="00022DCE">
        <w:rPr>
          <w:rFonts w:ascii="Times New Roman" w:hAnsi="Times New Roman" w:cs="Times New Roman"/>
          <w:sz w:val="24"/>
          <w:szCs w:val="24"/>
        </w:rPr>
        <w:t>y</w:t>
      </w:r>
      <w:r w:rsidRPr="00022DCE">
        <w:rPr>
          <w:rFonts w:ascii="Times New Roman" w:hAnsi="Times New Roman" w:cs="Times New Roman"/>
          <w:sz w:val="24"/>
          <w:szCs w:val="24"/>
        </w:rPr>
        <w:t xml:space="preserve"> undertook to pay back the outstanding loan within six weeks. He presented an agreement signed to that effect</w:t>
      </w:r>
      <w:r w:rsidR="00E564C2" w:rsidRPr="00022DCE">
        <w:rPr>
          <w:rFonts w:ascii="Times New Roman" w:hAnsi="Times New Roman" w:cs="Times New Roman"/>
          <w:sz w:val="24"/>
          <w:szCs w:val="24"/>
        </w:rPr>
        <w:t xml:space="preserve">, dated 10th May 2013 </w:t>
      </w:r>
      <w:r w:rsidRPr="00022DCE">
        <w:rPr>
          <w:rFonts w:ascii="Times New Roman" w:hAnsi="Times New Roman" w:cs="Times New Roman"/>
          <w:sz w:val="24"/>
          <w:szCs w:val="24"/>
        </w:rPr>
        <w:t xml:space="preserve">and it was </w:t>
      </w:r>
      <w:r w:rsidR="00E564C2" w:rsidRPr="00022DCE">
        <w:rPr>
          <w:rFonts w:ascii="Times New Roman" w:hAnsi="Times New Roman" w:cs="Times New Roman"/>
          <w:sz w:val="24"/>
          <w:szCs w:val="24"/>
        </w:rPr>
        <w:t>tendered</w:t>
      </w:r>
      <w:r w:rsidRPr="00022DCE">
        <w:rPr>
          <w:rFonts w:ascii="Times New Roman" w:hAnsi="Times New Roman" w:cs="Times New Roman"/>
          <w:sz w:val="24"/>
          <w:szCs w:val="24"/>
        </w:rPr>
        <w:t xml:space="preserve"> in evidence as exhibit </w:t>
      </w:r>
      <w:r w:rsidR="00E564C2" w:rsidRPr="00022DCE">
        <w:rPr>
          <w:rFonts w:ascii="Times New Roman" w:hAnsi="Times New Roman" w:cs="Times New Roman"/>
          <w:sz w:val="24"/>
          <w:szCs w:val="24"/>
        </w:rPr>
        <w:t>P.E.1. When the defendants failed to honour that undertaking, he filed the current suit against them, whereupon they deposited in court a sum of US $ 2,500 on 25</w:t>
      </w:r>
      <w:r w:rsidR="00E564C2" w:rsidRPr="00022DCE">
        <w:rPr>
          <w:rFonts w:ascii="Times New Roman" w:hAnsi="Times New Roman" w:cs="Times New Roman"/>
          <w:sz w:val="24"/>
          <w:szCs w:val="24"/>
          <w:vertAlign w:val="superscript"/>
        </w:rPr>
        <w:t>th</w:t>
      </w:r>
      <w:r w:rsidR="00E564C2" w:rsidRPr="00022DCE">
        <w:rPr>
          <w:rFonts w:ascii="Times New Roman" w:hAnsi="Times New Roman" w:cs="Times New Roman"/>
          <w:sz w:val="24"/>
          <w:szCs w:val="24"/>
        </w:rPr>
        <w:t xml:space="preserve"> September 2013 and another of US $ 1,500 on 18</w:t>
      </w:r>
      <w:r w:rsidR="00E564C2" w:rsidRPr="00022DCE">
        <w:rPr>
          <w:rFonts w:ascii="Times New Roman" w:hAnsi="Times New Roman" w:cs="Times New Roman"/>
          <w:sz w:val="24"/>
          <w:szCs w:val="24"/>
          <w:vertAlign w:val="superscript"/>
        </w:rPr>
        <w:t>th</w:t>
      </w:r>
      <w:r w:rsidR="00E564C2" w:rsidRPr="00022DCE">
        <w:rPr>
          <w:rFonts w:ascii="Times New Roman" w:hAnsi="Times New Roman" w:cs="Times New Roman"/>
          <w:sz w:val="24"/>
          <w:szCs w:val="24"/>
        </w:rPr>
        <w:t xml:space="preserve"> October 2013. Due to their failure to pay within the agreed time schedule, his business had suffered and he was during January 2014 forced to borrow US $ 18,000 at a rate of interest of US $ 500 per month from a one </w:t>
      </w:r>
      <w:proofErr w:type="spellStart"/>
      <w:r w:rsidR="00E564C2" w:rsidRPr="00022DCE">
        <w:rPr>
          <w:rFonts w:ascii="Times New Roman" w:hAnsi="Times New Roman" w:cs="Times New Roman"/>
          <w:sz w:val="24"/>
          <w:szCs w:val="24"/>
        </w:rPr>
        <w:t>Kwaze</w:t>
      </w:r>
      <w:proofErr w:type="spellEnd"/>
      <w:r w:rsidR="00E564C2" w:rsidRPr="00022DCE">
        <w:rPr>
          <w:rFonts w:ascii="Times New Roman" w:hAnsi="Times New Roman" w:cs="Times New Roman"/>
          <w:sz w:val="24"/>
          <w:szCs w:val="24"/>
        </w:rPr>
        <w:t xml:space="preserve"> Alex in Juba. He was able to pay back the loan with interest for one year</w:t>
      </w:r>
      <w:r w:rsidR="00BE17A3" w:rsidRPr="00022DCE">
        <w:rPr>
          <w:rFonts w:ascii="Times New Roman" w:hAnsi="Times New Roman" w:cs="Times New Roman"/>
          <w:sz w:val="24"/>
          <w:szCs w:val="24"/>
        </w:rPr>
        <w:t xml:space="preserve"> covering the period from 18</w:t>
      </w:r>
      <w:r w:rsidR="00BE17A3" w:rsidRPr="00022DCE">
        <w:rPr>
          <w:rFonts w:ascii="Times New Roman" w:hAnsi="Times New Roman" w:cs="Times New Roman"/>
          <w:sz w:val="24"/>
          <w:szCs w:val="24"/>
          <w:vertAlign w:val="superscript"/>
        </w:rPr>
        <w:t>th</w:t>
      </w:r>
      <w:r w:rsidR="00BE17A3" w:rsidRPr="00022DCE">
        <w:rPr>
          <w:rFonts w:ascii="Times New Roman" w:hAnsi="Times New Roman" w:cs="Times New Roman"/>
          <w:sz w:val="24"/>
          <w:szCs w:val="24"/>
        </w:rPr>
        <w:t xml:space="preserve"> October 2013 to 25</w:t>
      </w:r>
      <w:r w:rsidR="00BE17A3" w:rsidRPr="00022DCE">
        <w:rPr>
          <w:rFonts w:ascii="Times New Roman" w:hAnsi="Times New Roman" w:cs="Times New Roman"/>
          <w:sz w:val="24"/>
          <w:szCs w:val="24"/>
          <w:vertAlign w:val="superscript"/>
        </w:rPr>
        <w:t>th</w:t>
      </w:r>
      <w:r w:rsidR="00BE17A3" w:rsidRPr="00022DCE">
        <w:rPr>
          <w:rFonts w:ascii="Times New Roman" w:hAnsi="Times New Roman" w:cs="Times New Roman"/>
          <w:sz w:val="24"/>
          <w:szCs w:val="24"/>
        </w:rPr>
        <w:t xml:space="preserve"> September 2014</w:t>
      </w:r>
      <w:r w:rsidR="00E564C2" w:rsidRPr="00022DCE">
        <w:rPr>
          <w:rFonts w:ascii="Times New Roman" w:hAnsi="Times New Roman" w:cs="Times New Roman"/>
          <w:sz w:val="24"/>
          <w:szCs w:val="24"/>
        </w:rPr>
        <w:t>. His business turnover before the transaction with the first defendant stood at two truckloads of beer per week at US $ 12,500 per truck out of which he would earn US $ 6,400 as profit. Upon borrowing the US $ 18,000, he was able to have a truckload per week. As a result he had lost profit of US $ 134,000 which he claims from the defendant as lost profit as well as the costs of the suit.</w:t>
      </w:r>
    </w:p>
    <w:p w:rsidR="00E564C2" w:rsidRPr="00022DCE" w:rsidRDefault="00E564C2" w:rsidP="00D36ECB">
      <w:pPr>
        <w:spacing w:after="0" w:line="360" w:lineRule="auto"/>
        <w:jc w:val="both"/>
        <w:rPr>
          <w:rFonts w:ascii="Times New Roman" w:hAnsi="Times New Roman" w:cs="Times New Roman"/>
          <w:sz w:val="24"/>
          <w:szCs w:val="24"/>
        </w:rPr>
      </w:pPr>
    </w:p>
    <w:p w:rsidR="00E564C2" w:rsidRPr="00022DCE" w:rsidRDefault="00E564C2"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While under cross-examination by counsel for the </w:t>
      </w:r>
      <w:r w:rsidR="00BE17A3" w:rsidRPr="00022DCE">
        <w:rPr>
          <w:rFonts w:ascii="Times New Roman" w:hAnsi="Times New Roman" w:cs="Times New Roman"/>
          <w:sz w:val="24"/>
          <w:szCs w:val="24"/>
        </w:rPr>
        <w:t xml:space="preserve">defendants, </w:t>
      </w:r>
      <w:proofErr w:type="spellStart"/>
      <w:r w:rsidR="00BE17A3" w:rsidRPr="00022DCE">
        <w:rPr>
          <w:rFonts w:ascii="Times New Roman" w:hAnsi="Times New Roman" w:cs="Times New Roman"/>
          <w:sz w:val="24"/>
          <w:szCs w:val="24"/>
        </w:rPr>
        <w:t>Mr.</w:t>
      </w:r>
      <w:proofErr w:type="spellEnd"/>
      <w:r w:rsidR="00BE17A3" w:rsidRPr="00022DCE">
        <w:rPr>
          <w:rFonts w:ascii="Times New Roman" w:hAnsi="Times New Roman" w:cs="Times New Roman"/>
          <w:sz w:val="24"/>
          <w:szCs w:val="24"/>
        </w:rPr>
        <w:t xml:space="preserve"> Samuel </w:t>
      </w:r>
      <w:proofErr w:type="spellStart"/>
      <w:r w:rsidR="00BE17A3" w:rsidRPr="00022DCE">
        <w:rPr>
          <w:rFonts w:ascii="Times New Roman" w:hAnsi="Times New Roman" w:cs="Times New Roman"/>
          <w:sz w:val="24"/>
          <w:szCs w:val="24"/>
        </w:rPr>
        <w:t>Ondoma</w:t>
      </w:r>
      <w:proofErr w:type="spellEnd"/>
      <w:r w:rsidR="00BE17A3" w:rsidRPr="00022DCE">
        <w:rPr>
          <w:rFonts w:ascii="Times New Roman" w:hAnsi="Times New Roman" w:cs="Times New Roman"/>
          <w:sz w:val="24"/>
          <w:szCs w:val="24"/>
        </w:rPr>
        <w:t xml:space="preserve">, P.W.1 testified that he had advanced the first defendant the loan of </w:t>
      </w:r>
      <w:proofErr w:type="spellStart"/>
      <w:r w:rsidR="00BE17A3" w:rsidRPr="00022DCE">
        <w:rPr>
          <w:rFonts w:ascii="Times New Roman" w:hAnsi="Times New Roman" w:cs="Times New Roman"/>
          <w:sz w:val="24"/>
          <w:szCs w:val="24"/>
        </w:rPr>
        <w:t>shs</w:t>
      </w:r>
      <w:proofErr w:type="spellEnd"/>
      <w:r w:rsidR="00BE17A3" w:rsidRPr="00022DCE">
        <w:rPr>
          <w:rFonts w:ascii="Times New Roman" w:hAnsi="Times New Roman" w:cs="Times New Roman"/>
          <w:sz w:val="24"/>
          <w:szCs w:val="24"/>
        </w:rPr>
        <w:t xml:space="preserve">. 8,000,000/= while in </w:t>
      </w:r>
      <w:proofErr w:type="spellStart"/>
      <w:r w:rsidR="00BE17A3" w:rsidRPr="00022DCE">
        <w:rPr>
          <w:rFonts w:ascii="Times New Roman" w:hAnsi="Times New Roman" w:cs="Times New Roman"/>
          <w:sz w:val="24"/>
          <w:szCs w:val="24"/>
        </w:rPr>
        <w:t>Arua</w:t>
      </w:r>
      <w:proofErr w:type="spellEnd"/>
      <w:r w:rsidR="00BE17A3" w:rsidRPr="00022DCE">
        <w:rPr>
          <w:rFonts w:ascii="Times New Roman" w:hAnsi="Times New Roman" w:cs="Times New Roman"/>
          <w:sz w:val="24"/>
          <w:szCs w:val="24"/>
        </w:rPr>
        <w:t xml:space="preserve"> and the one of US $ 30,000 from Juba. The rest of the defendants had agreed at a family meeting. The agreement to that effect was drafted by his lawyer </w:t>
      </w:r>
      <w:proofErr w:type="spellStart"/>
      <w:r w:rsidR="00BE17A3" w:rsidRPr="00022DCE">
        <w:rPr>
          <w:rFonts w:ascii="Times New Roman" w:hAnsi="Times New Roman" w:cs="Times New Roman"/>
          <w:sz w:val="24"/>
          <w:szCs w:val="24"/>
        </w:rPr>
        <w:t>Mr.</w:t>
      </w:r>
      <w:proofErr w:type="spellEnd"/>
      <w:r w:rsidR="00BE17A3" w:rsidRPr="00022DCE">
        <w:rPr>
          <w:rFonts w:ascii="Times New Roman" w:hAnsi="Times New Roman" w:cs="Times New Roman"/>
          <w:sz w:val="24"/>
          <w:szCs w:val="24"/>
        </w:rPr>
        <w:t xml:space="preserve"> Ben </w:t>
      </w:r>
      <w:proofErr w:type="spellStart"/>
      <w:r w:rsidR="00BE17A3" w:rsidRPr="00022DCE">
        <w:rPr>
          <w:rFonts w:ascii="Times New Roman" w:hAnsi="Times New Roman" w:cs="Times New Roman"/>
          <w:sz w:val="24"/>
          <w:szCs w:val="24"/>
        </w:rPr>
        <w:t>Ikilai</w:t>
      </w:r>
      <w:proofErr w:type="spellEnd"/>
      <w:r w:rsidR="00BE17A3" w:rsidRPr="00022DCE">
        <w:rPr>
          <w:rFonts w:ascii="Times New Roman" w:hAnsi="Times New Roman" w:cs="Times New Roman"/>
          <w:sz w:val="24"/>
          <w:szCs w:val="24"/>
        </w:rPr>
        <w:t xml:space="preserve"> who does not speak </w:t>
      </w:r>
      <w:proofErr w:type="spellStart"/>
      <w:r w:rsidR="00BE17A3" w:rsidRPr="00022DCE">
        <w:rPr>
          <w:rFonts w:ascii="Times New Roman" w:hAnsi="Times New Roman" w:cs="Times New Roman"/>
          <w:sz w:val="24"/>
          <w:szCs w:val="24"/>
        </w:rPr>
        <w:t>Lugbara</w:t>
      </w:r>
      <w:proofErr w:type="spellEnd"/>
      <w:r w:rsidR="00BE17A3" w:rsidRPr="00022DCE">
        <w:rPr>
          <w:rFonts w:ascii="Times New Roman" w:hAnsi="Times New Roman" w:cs="Times New Roman"/>
          <w:sz w:val="24"/>
          <w:szCs w:val="24"/>
        </w:rPr>
        <w:t xml:space="preserve"> and hence the agreement was written in English. When he borrowed the sum of US $ 18,000 from </w:t>
      </w:r>
      <w:proofErr w:type="spellStart"/>
      <w:r w:rsidR="00BE17A3" w:rsidRPr="00022DCE">
        <w:rPr>
          <w:rFonts w:ascii="Times New Roman" w:hAnsi="Times New Roman" w:cs="Times New Roman"/>
          <w:sz w:val="24"/>
          <w:szCs w:val="24"/>
        </w:rPr>
        <w:t>Kwaze</w:t>
      </w:r>
      <w:proofErr w:type="spellEnd"/>
      <w:r w:rsidR="00BE17A3" w:rsidRPr="00022DCE">
        <w:rPr>
          <w:rFonts w:ascii="Times New Roman" w:hAnsi="Times New Roman" w:cs="Times New Roman"/>
          <w:sz w:val="24"/>
          <w:szCs w:val="24"/>
        </w:rPr>
        <w:t xml:space="preserve"> Alex in Juba, there was no written agreement signed between them. He had no documents to present relating to the weekly turnover he had testified to before. His business was not interrupted by the skirmishes that engulfed Juba on 13</w:t>
      </w:r>
      <w:r w:rsidR="00BE17A3" w:rsidRPr="00022DCE">
        <w:rPr>
          <w:rFonts w:ascii="Times New Roman" w:hAnsi="Times New Roman" w:cs="Times New Roman"/>
          <w:sz w:val="24"/>
          <w:szCs w:val="24"/>
          <w:vertAlign w:val="superscript"/>
        </w:rPr>
        <w:t>th</w:t>
      </w:r>
      <w:r w:rsidR="00BE17A3" w:rsidRPr="00022DCE">
        <w:rPr>
          <w:rFonts w:ascii="Times New Roman" w:hAnsi="Times New Roman" w:cs="Times New Roman"/>
          <w:sz w:val="24"/>
          <w:szCs w:val="24"/>
        </w:rPr>
        <w:t xml:space="preserve"> December 2013. The plaintiff then closed his case.</w:t>
      </w:r>
    </w:p>
    <w:p w:rsidR="005F2FBE" w:rsidRPr="00022DCE" w:rsidRDefault="005F2FBE" w:rsidP="00D36ECB">
      <w:pPr>
        <w:spacing w:after="0" w:line="360" w:lineRule="auto"/>
        <w:jc w:val="both"/>
        <w:rPr>
          <w:rFonts w:ascii="Times New Roman" w:hAnsi="Times New Roman" w:cs="Times New Roman"/>
          <w:sz w:val="24"/>
          <w:szCs w:val="24"/>
        </w:rPr>
      </w:pPr>
    </w:p>
    <w:p w:rsidR="005F2FBE" w:rsidRPr="00022DCE" w:rsidRDefault="005F2FBE"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The defence case opened on 11</w:t>
      </w:r>
      <w:r w:rsidRPr="00022DCE">
        <w:rPr>
          <w:rFonts w:ascii="Times New Roman" w:hAnsi="Times New Roman" w:cs="Times New Roman"/>
          <w:sz w:val="24"/>
          <w:szCs w:val="24"/>
          <w:vertAlign w:val="superscript"/>
        </w:rPr>
        <w:t>th</w:t>
      </w:r>
      <w:r w:rsidRPr="00022DCE">
        <w:rPr>
          <w:rFonts w:ascii="Times New Roman" w:hAnsi="Times New Roman" w:cs="Times New Roman"/>
          <w:sz w:val="24"/>
          <w:szCs w:val="24"/>
        </w:rPr>
        <w:t xml:space="preserve"> July 2016 with the testimony of D.W.1 </w:t>
      </w:r>
      <w:proofErr w:type="spellStart"/>
      <w:r w:rsidRPr="00022DCE">
        <w:rPr>
          <w:rFonts w:ascii="Times New Roman" w:hAnsi="Times New Roman" w:cs="Times New Roman"/>
          <w:sz w:val="24"/>
          <w:szCs w:val="24"/>
        </w:rPr>
        <w:t>Mokili</w:t>
      </w:r>
      <w:proofErr w:type="spellEnd"/>
      <w:r w:rsidRPr="00022DCE">
        <w:rPr>
          <w:rFonts w:ascii="Times New Roman" w:hAnsi="Times New Roman" w:cs="Times New Roman"/>
          <w:sz w:val="24"/>
          <w:szCs w:val="24"/>
        </w:rPr>
        <w:t xml:space="preserve"> </w:t>
      </w:r>
      <w:proofErr w:type="spellStart"/>
      <w:r w:rsidRPr="00022DCE">
        <w:rPr>
          <w:rFonts w:ascii="Times New Roman" w:hAnsi="Times New Roman" w:cs="Times New Roman"/>
          <w:sz w:val="24"/>
          <w:szCs w:val="24"/>
        </w:rPr>
        <w:t>Haruna</w:t>
      </w:r>
      <w:proofErr w:type="spellEnd"/>
      <w:r w:rsidRPr="00022DCE">
        <w:rPr>
          <w:rFonts w:ascii="Times New Roman" w:hAnsi="Times New Roman" w:cs="Times New Roman"/>
          <w:sz w:val="24"/>
          <w:szCs w:val="24"/>
        </w:rPr>
        <w:t xml:space="preserve"> who stated that </w:t>
      </w:r>
      <w:r w:rsidR="0080632A" w:rsidRPr="00022DCE">
        <w:rPr>
          <w:rFonts w:ascii="Times New Roman" w:hAnsi="Times New Roman" w:cs="Times New Roman"/>
          <w:sz w:val="24"/>
          <w:szCs w:val="24"/>
        </w:rPr>
        <w:t xml:space="preserve">he first came to know the plaintiff on the day the first defendant gathered the rest of the defendants to meet him. At the meeting, the first defendant admitted she had received the money claimed, from the plaintiff.  The plaintiff’s lawyer, </w:t>
      </w:r>
      <w:proofErr w:type="spellStart"/>
      <w:r w:rsidR="0080632A" w:rsidRPr="00022DCE">
        <w:rPr>
          <w:rFonts w:ascii="Times New Roman" w:hAnsi="Times New Roman" w:cs="Times New Roman"/>
          <w:sz w:val="24"/>
          <w:szCs w:val="24"/>
        </w:rPr>
        <w:t>Mr.</w:t>
      </w:r>
      <w:proofErr w:type="spellEnd"/>
      <w:r w:rsidR="0080632A" w:rsidRPr="00022DCE">
        <w:rPr>
          <w:rFonts w:ascii="Times New Roman" w:hAnsi="Times New Roman" w:cs="Times New Roman"/>
          <w:sz w:val="24"/>
          <w:szCs w:val="24"/>
        </w:rPr>
        <w:t xml:space="preserve"> Ben </w:t>
      </w:r>
      <w:proofErr w:type="spellStart"/>
      <w:r w:rsidR="0080632A" w:rsidRPr="00022DCE">
        <w:rPr>
          <w:rFonts w:ascii="Times New Roman" w:hAnsi="Times New Roman" w:cs="Times New Roman"/>
          <w:sz w:val="24"/>
          <w:szCs w:val="24"/>
        </w:rPr>
        <w:t>Ikilai</w:t>
      </w:r>
      <w:proofErr w:type="spellEnd"/>
      <w:r w:rsidR="0080632A" w:rsidRPr="00022DCE">
        <w:rPr>
          <w:rFonts w:ascii="Times New Roman" w:hAnsi="Times New Roman" w:cs="Times New Roman"/>
          <w:sz w:val="24"/>
          <w:szCs w:val="24"/>
        </w:rPr>
        <w:t xml:space="preserve"> then prepared an attendance list which he asked all in attendance to sign. He was not told that he was signing an undertaking to pay the loan personally. He could not have undertaken to pay back money he had </w:t>
      </w:r>
      <w:r w:rsidR="0080632A" w:rsidRPr="00022DCE">
        <w:rPr>
          <w:rFonts w:ascii="Times New Roman" w:hAnsi="Times New Roman" w:cs="Times New Roman"/>
          <w:sz w:val="24"/>
          <w:szCs w:val="24"/>
        </w:rPr>
        <w:lastRenderedPageBreak/>
        <w:t xml:space="preserve">not received personally. In order to pay off the outstanding loan, the first defendant later sold off her motor vehicle, raised US $ 4,000 and deposited it in court. She subsequently was able to raise U </w:t>
      </w:r>
      <w:proofErr w:type="spellStart"/>
      <w:r w:rsidR="0080632A" w:rsidRPr="00022DCE">
        <w:rPr>
          <w:rFonts w:ascii="Times New Roman" w:hAnsi="Times New Roman" w:cs="Times New Roman"/>
          <w:sz w:val="24"/>
          <w:szCs w:val="24"/>
        </w:rPr>
        <w:t>shs</w:t>
      </w:r>
      <w:proofErr w:type="spellEnd"/>
      <w:r w:rsidR="0080632A" w:rsidRPr="00022DCE">
        <w:rPr>
          <w:rFonts w:ascii="Times New Roman" w:hAnsi="Times New Roman" w:cs="Times New Roman"/>
          <w:sz w:val="24"/>
          <w:szCs w:val="24"/>
        </w:rPr>
        <w:t xml:space="preserve">. 2,000,000/= which she deposited in court as well. She was later able to sell off her plot as well but the witness did not know </w:t>
      </w:r>
      <w:r w:rsidR="00C33033" w:rsidRPr="00022DCE">
        <w:rPr>
          <w:rFonts w:ascii="Times New Roman" w:hAnsi="Times New Roman" w:cs="Times New Roman"/>
          <w:sz w:val="24"/>
          <w:szCs w:val="24"/>
        </w:rPr>
        <w:t>whether</w:t>
      </w:r>
      <w:r w:rsidR="0080632A" w:rsidRPr="00022DCE">
        <w:rPr>
          <w:rFonts w:ascii="Times New Roman" w:hAnsi="Times New Roman" w:cs="Times New Roman"/>
          <w:sz w:val="24"/>
          <w:szCs w:val="24"/>
        </w:rPr>
        <w:t xml:space="preserve"> she deposited any more money in court.</w:t>
      </w:r>
      <w:r w:rsidR="00457E10" w:rsidRPr="00022DCE">
        <w:rPr>
          <w:rFonts w:ascii="Times New Roman" w:hAnsi="Times New Roman" w:cs="Times New Roman"/>
          <w:sz w:val="24"/>
          <w:szCs w:val="24"/>
        </w:rPr>
        <w:t xml:space="preserve"> The defence then closed its case.</w:t>
      </w:r>
    </w:p>
    <w:p w:rsidR="00352DF9" w:rsidRPr="00022DCE" w:rsidRDefault="00352DF9" w:rsidP="00D36ECB">
      <w:pPr>
        <w:spacing w:after="0" w:line="360" w:lineRule="auto"/>
        <w:jc w:val="both"/>
        <w:rPr>
          <w:rFonts w:ascii="Times New Roman" w:hAnsi="Times New Roman" w:cs="Times New Roman"/>
          <w:sz w:val="24"/>
          <w:szCs w:val="24"/>
        </w:rPr>
      </w:pPr>
    </w:p>
    <w:p w:rsidR="001A34BC" w:rsidRPr="00022DCE" w:rsidRDefault="00C33033"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It is a settled principle that judgment on admission is not a matter of right but rather a matter of discretion of a Court. Where the defendant has raised objection which go</w:t>
      </w:r>
      <w:r w:rsidR="00457E10" w:rsidRPr="00022DCE">
        <w:rPr>
          <w:rFonts w:ascii="Times New Roman" w:hAnsi="Times New Roman" w:cs="Times New Roman"/>
          <w:sz w:val="24"/>
          <w:szCs w:val="24"/>
        </w:rPr>
        <w:t>es</w:t>
      </w:r>
      <w:r w:rsidRPr="00022DCE">
        <w:rPr>
          <w:rFonts w:ascii="Times New Roman" w:hAnsi="Times New Roman" w:cs="Times New Roman"/>
          <w:sz w:val="24"/>
          <w:szCs w:val="24"/>
        </w:rPr>
        <w:t xml:space="preserve"> to the very root of the case, it would not be appropriate to exercise this discretion. The admission should be unambiguous, clear, unequivocal and positive. Where the alleged admission is not clear and specific, it may not be appropriate to take recourse to the provisions of Order 13 rule 6 of </w:t>
      </w:r>
      <w:r w:rsidRPr="00022DCE">
        <w:rPr>
          <w:rFonts w:ascii="Times New Roman" w:hAnsi="Times New Roman" w:cs="Times New Roman"/>
          <w:i/>
          <w:sz w:val="24"/>
          <w:szCs w:val="24"/>
        </w:rPr>
        <w:t>The Civil Procedure Rules</w:t>
      </w:r>
      <w:r w:rsidRPr="00022DCE">
        <w:rPr>
          <w:rFonts w:ascii="Times New Roman" w:hAnsi="Times New Roman" w:cs="Times New Roman"/>
          <w:sz w:val="24"/>
          <w:szCs w:val="24"/>
        </w:rPr>
        <w:t xml:space="preserve">. The admission in paragraph 5 of the written statement of </w:t>
      </w:r>
      <w:r w:rsidR="001A34BC" w:rsidRPr="00022DCE">
        <w:rPr>
          <w:rFonts w:ascii="Times New Roman" w:hAnsi="Times New Roman" w:cs="Times New Roman"/>
          <w:sz w:val="24"/>
          <w:szCs w:val="24"/>
        </w:rPr>
        <w:t>defence</w:t>
      </w:r>
      <w:r w:rsidRPr="00022DCE">
        <w:rPr>
          <w:rFonts w:ascii="Times New Roman" w:hAnsi="Times New Roman" w:cs="Times New Roman"/>
          <w:sz w:val="24"/>
          <w:szCs w:val="24"/>
        </w:rPr>
        <w:t xml:space="preserve"> </w:t>
      </w:r>
      <w:r w:rsidR="001A34BC" w:rsidRPr="00022DCE">
        <w:rPr>
          <w:rFonts w:ascii="Times New Roman" w:hAnsi="Times New Roman" w:cs="Times New Roman"/>
          <w:sz w:val="24"/>
          <w:szCs w:val="24"/>
        </w:rPr>
        <w:t xml:space="preserve">is not </w:t>
      </w:r>
      <w:r w:rsidR="00BF05F1" w:rsidRPr="00022DCE">
        <w:rPr>
          <w:rFonts w:ascii="Times New Roman" w:hAnsi="Times New Roman" w:cs="Times New Roman"/>
          <w:sz w:val="24"/>
          <w:szCs w:val="24"/>
        </w:rPr>
        <w:t xml:space="preserve">categorical, </w:t>
      </w:r>
      <w:r w:rsidR="001A34BC" w:rsidRPr="00022DCE">
        <w:rPr>
          <w:rFonts w:ascii="Times New Roman" w:hAnsi="Times New Roman" w:cs="Times New Roman"/>
          <w:sz w:val="24"/>
          <w:szCs w:val="24"/>
        </w:rPr>
        <w:t>unambiguous, clear</w:t>
      </w:r>
      <w:r w:rsidR="00F77464" w:rsidRPr="00022DCE">
        <w:rPr>
          <w:rFonts w:ascii="Times New Roman" w:hAnsi="Times New Roman" w:cs="Times New Roman"/>
          <w:sz w:val="24"/>
          <w:szCs w:val="24"/>
        </w:rPr>
        <w:t>, unconditional</w:t>
      </w:r>
      <w:r w:rsidR="001A34BC" w:rsidRPr="00022DCE">
        <w:rPr>
          <w:rFonts w:ascii="Times New Roman" w:hAnsi="Times New Roman" w:cs="Times New Roman"/>
          <w:sz w:val="24"/>
          <w:szCs w:val="24"/>
        </w:rPr>
        <w:t xml:space="preserve"> and unequivocal. The first defendant admitted having “accepted to refund the plaintiff </w:t>
      </w:r>
      <w:r w:rsidR="001A34BC" w:rsidRPr="00022DCE">
        <w:rPr>
          <w:rFonts w:ascii="Times New Roman" w:hAnsi="Times New Roman" w:cs="Times New Roman"/>
          <w:sz w:val="24"/>
          <w:szCs w:val="24"/>
          <w:u w:val="single"/>
        </w:rPr>
        <w:t>some money.</w:t>
      </w:r>
      <w:r w:rsidR="001A34BC" w:rsidRPr="00022DCE">
        <w:rPr>
          <w:rFonts w:ascii="Times New Roman" w:hAnsi="Times New Roman" w:cs="Times New Roman"/>
          <w:sz w:val="24"/>
          <w:szCs w:val="24"/>
        </w:rPr>
        <w:t xml:space="preserve">” It is not an admission of the plaintiff’s entire claim to justify a judgment for the whole sum claimed. The amount admitted is not specified and the acceptance is stated to have been conditional on the ability of the first defendant to sell “her plot of land and motor vehicle.” At the level of pleadings, the alleged admission was not clear and specific, and it may not have been appropriate to take recourse to these provisions had the plaintiff not subsequently presented exhibit P.E.1 during proof of general damages, </w:t>
      </w:r>
      <w:r w:rsidR="00157A69" w:rsidRPr="00022DCE">
        <w:rPr>
          <w:rFonts w:ascii="Times New Roman" w:hAnsi="Times New Roman" w:cs="Times New Roman"/>
          <w:sz w:val="24"/>
          <w:szCs w:val="24"/>
        </w:rPr>
        <w:t>although procedurally irregular</w:t>
      </w:r>
      <w:r w:rsidR="00457E10" w:rsidRPr="00022DCE">
        <w:rPr>
          <w:rFonts w:ascii="Times New Roman" w:hAnsi="Times New Roman" w:cs="Times New Roman"/>
          <w:sz w:val="24"/>
          <w:szCs w:val="24"/>
        </w:rPr>
        <w:t xml:space="preserve"> having been brought to the attention of court after the judgment had already been entered</w:t>
      </w:r>
      <w:r w:rsidR="00157A69" w:rsidRPr="00022DCE">
        <w:rPr>
          <w:rFonts w:ascii="Times New Roman" w:hAnsi="Times New Roman" w:cs="Times New Roman"/>
          <w:sz w:val="24"/>
          <w:szCs w:val="24"/>
        </w:rPr>
        <w:t xml:space="preserve">, </w:t>
      </w:r>
      <w:r w:rsidR="00457E10" w:rsidRPr="00022DCE">
        <w:rPr>
          <w:rFonts w:ascii="Times New Roman" w:hAnsi="Times New Roman" w:cs="Times New Roman"/>
          <w:sz w:val="24"/>
          <w:szCs w:val="24"/>
        </w:rPr>
        <w:t xml:space="preserve">it in a way </w:t>
      </w:r>
      <w:r w:rsidR="00157A69" w:rsidRPr="00022DCE">
        <w:rPr>
          <w:rFonts w:ascii="Times New Roman" w:hAnsi="Times New Roman" w:cs="Times New Roman"/>
          <w:sz w:val="24"/>
          <w:szCs w:val="24"/>
        </w:rPr>
        <w:t>substantively</w:t>
      </w:r>
      <w:r w:rsidR="001A34BC" w:rsidRPr="00022DCE">
        <w:rPr>
          <w:rFonts w:ascii="Times New Roman" w:hAnsi="Times New Roman" w:cs="Times New Roman"/>
          <w:sz w:val="24"/>
          <w:szCs w:val="24"/>
        </w:rPr>
        <w:t xml:space="preserve"> cured the anomaly of the judgment on admission in respect of the first defendant.</w:t>
      </w:r>
      <w:r w:rsidR="003C2DF3" w:rsidRPr="00022DCE">
        <w:rPr>
          <w:rFonts w:ascii="Times New Roman" w:hAnsi="Times New Roman" w:cs="Times New Roman"/>
          <w:sz w:val="24"/>
          <w:szCs w:val="24"/>
        </w:rPr>
        <w:t xml:space="preserve"> The procedural irregularity did not occasion any miscarriage of justice with regard to the first defendant since under Order 13 rule 6, such a judgment may </w:t>
      </w:r>
      <w:r w:rsidR="00457E10" w:rsidRPr="00022DCE">
        <w:rPr>
          <w:rFonts w:ascii="Times New Roman" w:hAnsi="Times New Roman" w:cs="Times New Roman"/>
          <w:sz w:val="24"/>
          <w:szCs w:val="24"/>
        </w:rPr>
        <w:t xml:space="preserve">be based on an admission </w:t>
      </w:r>
      <w:r w:rsidR="003C2DF3" w:rsidRPr="00022DCE">
        <w:rPr>
          <w:rFonts w:ascii="Times New Roman" w:hAnsi="Times New Roman" w:cs="Times New Roman"/>
          <w:sz w:val="24"/>
          <w:szCs w:val="24"/>
        </w:rPr>
        <w:t>made either in pleadings or otherwise.</w:t>
      </w:r>
    </w:p>
    <w:p w:rsidR="001A34BC" w:rsidRPr="00022DCE" w:rsidRDefault="001A34BC" w:rsidP="00D36ECB">
      <w:pPr>
        <w:spacing w:after="0" w:line="360" w:lineRule="auto"/>
        <w:jc w:val="both"/>
        <w:rPr>
          <w:rFonts w:ascii="Times New Roman" w:hAnsi="Times New Roman" w:cs="Times New Roman"/>
          <w:sz w:val="24"/>
          <w:szCs w:val="24"/>
        </w:rPr>
      </w:pPr>
    </w:p>
    <w:p w:rsidR="00C33033" w:rsidRPr="00022DCE" w:rsidRDefault="001A34BC"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I have </w:t>
      </w:r>
      <w:r w:rsidR="003C2DF3" w:rsidRPr="00022DCE">
        <w:rPr>
          <w:rFonts w:ascii="Times New Roman" w:hAnsi="Times New Roman" w:cs="Times New Roman"/>
          <w:sz w:val="24"/>
          <w:szCs w:val="24"/>
        </w:rPr>
        <w:t xml:space="preserve">however </w:t>
      </w:r>
      <w:r w:rsidR="00AB544E" w:rsidRPr="00022DCE">
        <w:rPr>
          <w:rFonts w:ascii="Times New Roman" w:hAnsi="Times New Roman" w:cs="Times New Roman"/>
          <w:sz w:val="24"/>
          <w:szCs w:val="24"/>
        </w:rPr>
        <w:t>anxiously considered the propriety of the judgment on admission in respect of the rest of the defendants. The otherwise equivocal admission in paragraph 5 of the written statement of defence</w:t>
      </w:r>
      <w:r w:rsidR="003C2DF3" w:rsidRPr="00022DCE">
        <w:rPr>
          <w:rFonts w:ascii="Times New Roman" w:hAnsi="Times New Roman" w:cs="Times New Roman"/>
          <w:sz w:val="24"/>
          <w:szCs w:val="24"/>
        </w:rPr>
        <w:t xml:space="preserve">, cured by the subsequent tendering of </w:t>
      </w:r>
      <w:r w:rsidR="00AB544E" w:rsidRPr="00022DCE">
        <w:rPr>
          <w:rFonts w:ascii="Times New Roman" w:hAnsi="Times New Roman" w:cs="Times New Roman"/>
          <w:sz w:val="24"/>
          <w:szCs w:val="24"/>
        </w:rPr>
        <w:t xml:space="preserve"> </w:t>
      </w:r>
      <w:r w:rsidR="003C2DF3" w:rsidRPr="00022DCE">
        <w:rPr>
          <w:rFonts w:ascii="Times New Roman" w:hAnsi="Times New Roman" w:cs="Times New Roman"/>
          <w:sz w:val="24"/>
          <w:szCs w:val="24"/>
        </w:rPr>
        <w:t xml:space="preserve">exhibit P.E.1, </w:t>
      </w:r>
      <w:r w:rsidRPr="00022DCE">
        <w:rPr>
          <w:rFonts w:ascii="Times New Roman" w:hAnsi="Times New Roman" w:cs="Times New Roman"/>
          <w:sz w:val="24"/>
          <w:szCs w:val="24"/>
        </w:rPr>
        <w:t xml:space="preserve">has to be seen in </w:t>
      </w:r>
      <w:r w:rsidR="003C2DF3" w:rsidRPr="00022DCE">
        <w:rPr>
          <w:rFonts w:ascii="Times New Roman" w:hAnsi="Times New Roman" w:cs="Times New Roman"/>
          <w:sz w:val="24"/>
          <w:szCs w:val="24"/>
        </w:rPr>
        <w:t xml:space="preserve">the </w:t>
      </w:r>
      <w:r w:rsidRPr="00022DCE">
        <w:rPr>
          <w:rFonts w:ascii="Times New Roman" w:hAnsi="Times New Roman" w:cs="Times New Roman"/>
          <w:sz w:val="24"/>
          <w:szCs w:val="24"/>
        </w:rPr>
        <w:t>light of the averments</w:t>
      </w:r>
      <w:r w:rsidR="00AB544E" w:rsidRPr="00022DCE">
        <w:rPr>
          <w:rFonts w:ascii="Times New Roman" w:hAnsi="Times New Roman" w:cs="Times New Roman"/>
          <w:sz w:val="24"/>
          <w:szCs w:val="24"/>
        </w:rPr>
        <w:t xml:space="preserve"> in paragraph 6 </w:t>
      </w:r>
      <w:r w:rsidR="003C2DF3" w:rsidRPr="00022DCE">
        <w:rPr>
          <w:rFonts w:ascii="Times New Roman" w:hAnsi="Times New Roman" w:cs="Times New Roman"/>
          <w:sz w:val="24"/>
          <w:szCs w:val="24"/>
        </w:rPr>
        <w:t xml:space="preserve">of the written statement of defence </w:t>
      </w:r>
      <w:r w:rsidR="00AB544E" w:rsidRPr="00022DCE">
        <w:rPr>
          <w:rFonts w:ascii="Times New Roman" w:hAnsi="Times New Roman" w:cs="Times New Roman"/>
          <w:sz w:val="24"/>
          <w:szCs w:val="24"/>
        </w:rPr>
        <w:t>which reads as follows;</w:t>
      </w:r>
    </w:p>
    <w:p w:rsidR="00157A69" w:rsidRPr="00022DCE" w:rsidRDefault="00157A69" w:rsidP="00D36ECB">
      <w:pPr>
        <w:spacing w:after="0" w:line="360" w:lineRule="auto"/>
        <w:jc w:val="both"/>
        <w:rPr>
          <w:rFonts w:ascii="Times New Roman" w:hAnsi="Times New Roman" w:cs="Times New Roman"/>
          <w:sz w:val="24"/>
          <w:szCs w:val="24"/>
        </w:rPr>
      </w:pPr>
    </w:p>
    <w:p w:rsidR="00AB544E" w:rsidRPr="00022DCE" w:rsidRDefault="00AB544E" w:rsidP="00AB544E">
      <w:pPr>
        <w:spacing w:after="0"/>
        <w:ind w:left="1440" w:right="576" w:hanging="864"/>
        <w:jc w:val="both"/>
        <w:rPr>
          <w:rFonts w:ascii="Times New Roman" w:hAnsi="Times New Roman" w:cs="Times New Roman"/>
          <w:sz w:val="24"/>
          <w:szCs w:val="24"/>
        </w:rPr>
      </w:pPr>
      <w:r w:rsidRPr="00022DCE">
        <w:rPr>
          <w:rFonts w:ascii="Times New Roman" w:hAnsi="Times New Roman" w:cs="Times New Roman"/>
          <w:sz w:val="24"/>
          <w:szCs w:val="24"/>
        </w:rPr>
        <w:lastRenderedPageBreak/>
        <w:t xml:space="preserve">6. </w:t>
      </w:r>
      <w:r w:rsidRPr="00022DCE">
        <w:rPr>
          <w:rFonts w:ascii="Times New Roman" w:hAnsi="Times New Roman" w:cs="Times New Roman"/>
          <w:sz w:val="24"/>
          <w:szCs w:val="24"/>
        </w:rPr>
        <w:tab/>
        <w:t>The 2</w:t>
      </w:r>
      <w:r w:rsidRPr="00022DCE">
        <w:rPr>
          <w:rFonts w:ascii="Times New Roman" w:hAnsi="Times New Roman" w:cs="Times New Roman"/>
          <w:sz w:val="24"/>
          <w:szCs w:val="24"/>
          <w:vertAlign w:val="superscript"/>
        </w:rPr>
        <w:t>nd</w:t>
      </w:r>
      <w:r w:rsidRPr="00022DCE">
        <w:rPr>
          <w:rFonts w:ascii="Times New Roman" w:hAnsi="Times New Roman" w:cs="Times New Roman"/>
          <w:sz w:val="24"/>
          <w:szCs w:val="24"/>
        </w:rPr>
        <w:t>, 3</w:t>
      </w:r>
      <w:r w:rsidRPr="00022DCE">
        <w:rPr>
          <w:rFonts w:ascii="Times New Roman" w:hAnsi="Times New Roman" w:cs="Times New Roman"/>
          <w:sz w:val="24"/>
          <w:szCs w:val="24"/>
          <w:vertAlign w:val="superscript"/>
        </w:rPr>
        <w:t>rd</w:t>
      </w:r>
      <w:r w:rsidRPr="00022DCE">
        <w:rPr>
          <w:rFonts w:ascii="Times New Roman" w:hAnsi="Times New Roman" w:cs="Times New Roman"/>
          <w:sz w:val="24"/>
          <w:szCs w:val="24"/>
        </w:rPr>
        <w:t>, 4</w:t>
      </w:r>
      <w:r w:rsidRPr="00022DCE">
        <w:rPr>
          <w:rFonts w:ascii="Times New Roman" w:hAnsi="Times New Roman" w:cs="Times New Roman"/>
          <w:sz w:val="24"/>
          <w:szCs w:val="24"/>
          <w:vertAlign w:val="superscript"/>
        </w:rPr>
        <w:t>th</w:t>
      </w:r>
      <w:r w:rsidRPr="00022DCE">
        <w:rPr>
          <w:rFonts w:ascii="Times New Roman" w:hAnsi="Times New Roman" w:cs="Times New Roman"/>
          <w:sz w:val="24"/>
          <w:szCs w:val="24"/>
        </w:rPr>
        <w:t>, 5</w:t>
      </w:r>
      <w:r w:rsidRPr="00022DCE">
        <w:rPr>
          <w:rFonts w:ascii="Times New Roman" w:hAnsi="Times New Roman" w:cs="Times New Roman"/>
          <w:sz w:val="24"/>
          <w:szCs w:val="24"/>
          <w:vertAlign w:val="superscript"/>
        </w:rPr>
        <w:t>th</w:t>
      </w:r>
      <w:r w:rsidRPr="00022DCE">
        <w:rPr>
          <w:rFonts w:ascii="Times New Roman" w:hAnsi="Times New Roman" w:cs="Times New Roman"/>
          <w:sz w:val="24"/>
          <w:szCs w:val="24"/>
        </w:rPr>
        <w:t>, and 6</w:t>
      </w:r>
      <w:r w:rsidRPr="00022DCE">
        <w:rPr>
          <w:rFonts w:ascii="Times New Roman" w:hAnsi="Times New Roman" w:cs="Times New Roman"/>
          <w:sz w:val="24"/>
          <w:szCs w:val="24"/>
          <w:vertAlign w:val="superscript"/>
        </w:rPr>
        <w:t>th</w:t>
      </w:r>
      <w:r w:rsidRPr="00022DCE">
        <w:rPr>
          <w:rFonts w:ascii="Times New Roman" w:hAnsi="Times New Roman" w:cs="Times New Roman"/>
          <w:sz w:val="24"/>
          <w:szCs w:val="24"/>
        </w:rPr>
        <w:t xml:space="preserve"> defendants shall aver that they are not in any way liable to refund the plaintiff his alleged US $ 30,000 and U </w:t>
      </w:r>
      <w:proofErr w:type="spellStart"/>
      <w:r w:rsidRPr="00022DCE">
        <w:rPr>
          <w:rFonts w:ascii="Times New Roman" w:hAnsi="Times New Roman" w:cs="Times New Roman"/>
          <w:sz w:val="24"/>
          <w:szCs w:val="24"/>
        </w:rPr>
        <w:t>shs</w:t>
      </w:r>
      <w:proofErr w:type="spellEnd"/>
      <w:r w:rsidRPr="00022DCE">
        <w:rPr>
          <w:rFonts w:ascii="Times New Roman" w:hAnsi="Times New Roman" w:cs="Times New Roman"/>
          <w:sz w:val="24"/>
          <w:szCs w:val="24"/>
        </w:rPr>
        <w:t>. 8,000,000/= because the entire transaction was between the plaintiff and 1</w:t>
      </w:r>
      <w:r w:rsidRPr="00022DCE">
        <w:rPr>
          <w:rFonts w:ascii="Times New Roman" w:hAnsi="Times New Roman" w:cs="Times New Roman"/>
          <w:sz w:val="24"/>
          <w:szCs w:val="24"/>
          <w:vertAlign w:val="superscript"/>
        </w:rPr>
        <w:t>st</w:t>
      </w:r>
      <w:r w:rsidRPr="00022DCE">
        <w:rPr>
          <w:rFonts w:ascii="Times New Roman" w:hAnsi="Times New Roman" w:cs="Times New Roman"/>
          <w:sz w:val="24"/>
          <w:szCs w:val="24"/>
        </w:rPr>
        <w:t xml:space="preserve"> defendant in South Sudan and they are not parties to it. They only signed the agreement marked annexure “A” to the plaint as witnesses and relatives of the first defendant to ensure she refunds the alleged sums borrowed and used by her. They were not in any were (sic) not read and translated the agreement into </w:t>
      </w:r>
      <w:proofErr w:type="spellStart"/>
      <w:r w:rsidRPr="00022DCE">
        <w:rPr>
          <w:rFonts w:ascii="Times New Roman" w:hAnsi="Times New Roman" w:cs="Times New Roman"/>
          <w:sz w:val="24"/>
          <w:szCs w:val="24"/>
        </w:rPr>
        <w:t>Lugbara</w:t>
      </w:r>
      <w:proofErr w:type="spellEnd"/>
      <w:r w:rsidRPr="00022DCE">
        <w:rPr>
          <w:rFonts w:ascii="Times New Roman" w:hAnsi="Times New Roman" w:cs="Times New Roman"/>
          <w:sz w:val="24"/>
          <w:szCs w:val="24"/>
        </w:rPr>
        <w:t xml:space="preserve"> language which they understand but just made to sign.</w:t>
      </w:r>
    </w:p>
    <w:p w:rsidR="00C33033" w:rsidRPr="00022DCE" w:rsidRDefault="00C33033" w:rsidP="00D36ECB">
      <w:pPr>
        <w:spacing w:after="0" w:line="360" w:lineRule="auto"/>
        <w:jc w:val="both"/>
        <w:rPr>
          <w:rFonts w:ascii="Times New Roman" w:hAnsi="Times New Roman" w:cs="Times New Roman"/>
          <w:sz w:val="24"/>
          <w:szCs w:val="24"/>
        </w:rPr>
      </w:pPr>
    </w:p>
    <w:p w:rsidR="00AB544E" w:rsidRPr="00022DCE" w:rsidRDefault="00AB544E"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The contents of this paragraph are clearly a denial of liability. Despite this, in his ruling of </w:t>
      </w:r>
      <w:r w:rsidR="00157A69" w:rsidRPr="00022DCE">
        <w:rPr>
          <w:rFonts w:ascii="Times New Roman" w:hAnsi="Times New Roman" w:cs="Times New Roman"/>
          <w:sz w:val="24"/>
          <w:szCs w:val="24"/>
        </w:rPr>
        <w:t>18</w:t>
      </w:r>
      <w:r w:rsidR="00157A69" w:rsidRPr="00022DCE">
        <w:rPr>
          <w:rFonts w:ascii="Times New Roman" w:hAnsi="Times New Roman" w:cs="Times New Roman"/>
          <w:sz w:val="24"/>
          <w:szCs w:val="24"/>
          <w:vertAlign w:val="superscript"/>
        </w:rPr>
        <w:t>th</w:t>
      </w:r>
      <w:r w:rsidR="00157A69" w:rsidRPr="00022DCE">
        <w:rPr>
          <w:rFonts w:ascii="Times New Roman" w:hAnsi="Times New Roman" w:cs="Times New Roman"/>
          <w:sz w:val="24"/>
          <w:szCs w:val="24"/>
        </w:rPr>
        <w:t xml:space="preserve"> October 2013, my learned brother Judge stated;</w:t>
      </w:r>
    </w:p>
    <w:p w:rsidR="00157A69" w:rsidRPr="00022DCE" w:rsidRDefault="00157A69" w:rsidP="00D36ECB">
      <w:pPr>
        <w:spacing w:after="0" w:line="360" w:lineRule="auto"/>
        <w:jc w:val="both"/>
        <w:rPr>
          <w:rFonts w:ascii="Times New Roman" w:hAnsi="Times New Roman" w:cs="Times New Roman"/>
          <w:sz w:val="24"/>
          <w:szCs w:val="24"/>
        </w:rPr>
      </w:pPr>
    </w:p>
    <w:p w:rsidR="00157A69" w:rsidRPr="00022DCE" w:rsidRDefault="00157A69" w:rsidP="00157A69">
      <w:pPr>
        <w:spacing w:after="0"/>
        <w:ind w:left="576" w:right="576"/>
        <w:jc w:val="both"/>
        <w:rPr>
          <w:rFonts w:ascii="Times New Roman" w:hAnsi="Times New Roman" w:cs="Times New Roman"/>
          <w:sz w:val="24"/>
          <w:szCs w:val="24"/>
        </w:rPr>
      </w:pPr>
      <w:r w:rsidRPr="00022DCE">
        <w:rPr>
          <w:rFonts w:ascii="Times New Roman" w:hAnsi="Times New Roman" w:cs="Times New Roman"/>
          <w:sz w:val="24"/>
          <w:szCs w:val="24"/>
        </w:rPr>
        <w:t xml:space="preserve">The plaintiff claims all the defendants admitted and acknowledged their liability to the plaintiff’s claim in the plaint. The </w:t>
      </w:r>
      <w:proofErr w:type="gramStart"/>
      <w:r w:rsidRPr="00022DCE">
        <w:rPr>
          <w:rFonts w:ascii="Times New Roman" w:hAnsi="Times New Roman" w:cs="Times New Roman"/>
          <w:sz w:val="24"/>
          <w:szCs w:val="24"/>
        </w:rPr>
        <w:t>defendants</w:t>
      </w:r>
      <w:proofErr w:type="gramEnd"/>
      <w:r w:rsidRPr="00022DCE">
        <w:rPr>
          <w:rFonts w:ascii="Times New Roman" w:hAnsi="Times New Roman" w:cs="Times New Roman"/>
          <w:sz w:val="24"/>
          <w:szCs w:val="24"/>
        </w:rPr>
        <w:t xml:space="preserve"> numbers 2, 3, 4, 5 and 6 are by such action estopped from denying that none of them save defendant No. 1 were party to the undertaking agreement marked annexure “A” to the plaint. Accordingly, each of them is equally liable by their respective admission. In the end I am satisfied and hereby grant judgment on admission against each of the six </w:t>
      </w:r>
      <w:proofErr w:type="gramStart"/>
      <w:r w:rsidRPr="00022DCE">
        <w:rPr>
          <w:rFonts w:ascii="Times New Roman" w:hAnsi="Times New Roman" w:cs="Times New Roman"/>
          <w:sz w:val="24"/>
          <w:szCs w:val="24"/>
        </w:rPr>
        <w:t>defendants</w:t>
      </w:r>
      <w:proofErr w:type="gramEnd"/>
      <w:r w:rsidRPr="00022DCE">
        <w:rPr>
          <w:rFonts w:ascii="Times New Roman" w:hAnsi="Times New Roman" w:cs="Times New Roman"/>
          <w:sz w:val="24"/>
          <w:szCs w:val="24"/>
        </w:rPr>
        <w:t xml:space="preserve"> No. 1, 2, 3, 4, 5 and 6 respectively for the total sums of US $ 30,000 and U </w:t>
      </w:r>
      <w:proofErr w:type="spellStart"/>
      <w:r w:rsidRPr="00022DCE">
        <w:rPr>
          <w:rFonts w:ascii="Times New Roman" w:hAnsi="Times New Roman" w:cs="Times New Roman"/>
          <w:sz w:val="24"/>
          <w:szCs w:val="24"/>
        </w:rPr>
        <w:t>shs</w:t>
      </w:r>
      <w:proofErr w:type="spellEnd"/>
      <w:r w:rsidRPr="00022DCE">
        <w:rPr>
          <w:rFonts w:ascii="Times New Roman" w:hAnsi="Times New Roman" w:cs="Times New Roman"/>
          <w:sz w:val="24"/>
          <w:szCs w:val="24"/>
        </w:rPr>
        <w:t>. 8,000,000/=</w:t>
      </w:r>
      <w:r w:rsidR="003C2DF3" w:rsidRPr="00022DCE">
        <w:rPr>
          <w:rFonts w:ascii="Times New Roman" w:hAnsi="Times New Roman" w:cs="Times New Roman"/>
          <w:sz w:val="24"/>
          <w:szCs w:val="24"/>
        </w:rPr>
        <w:t xml:space="preserve"> respectively less the US $ 4,000 already paid in court. Each of the defendants’ liability is several and jointly (sic) in equal measure in respect of the total value of the plaintiff’s claim ...... the parties shall now proceed to submit on the issue of damages....</w:t>
      </w:r>
    </w:p>
    <w:p w:rsidR="00C33033" w:rsidRPr="00022DCE" w:rsidRDefault="00C33033" w:rsidP="00D36ECB">
      <w:pPr>
        <w:spacing w:after="0" w:line="360" w:lineRule="auto"/>
        <w:jc w:val="both"/>
        <w:rPr>
          <w:rFonts w:ascii="Times New Roman" w:hAnsi="Times New Roman" w:cs="Times New Roman"/>
          <w:sz w:val="24"/>
          <w:szCs w:val="24"/>
        </w:rPr>
      </w:pPr>
    </w:p>
    <w:p w:rsidR="00A65476" w:rsidRPr="00022DCE" w:rsidRDefault="003C2DF3" w:rsidP="00D77B25">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With all due respect, I am in disagreement with the manner my learned brother came to the decision that he did. </w:t>
      </w:r>
      <w:r w:rsidR="003C7DA6" w:rsidRPr="00022DCE">
        <w:rPr>
          <w:rFonts w:ascii="Times New Roman" w:hAnsi="Times New Roman" w:cs="Times New Roman"/>
          <w:sz w:val="24"/>
          <w:szCs w:val="24"/>
        </w:rPr>
        <w:t xml:space="preserve">The power conferred by Order 13 rule 6 is discretionary, which has to be exercised on </w:t>
      </w:r>
      <w:proofErr w:type="spellStart"/>
      <w:r w:rsidR="003C7DA6" w:rsidRPr="00022DCE">
        <w:rPr>
          <w:rFonts w:ascii="Times New Roman" w:hAnsi="Times New Roman" w:cs="Times New Roman"/>
          <w:sz w:val="24"/>
          <w:szCs w:val="24"/>
        </w:rPr>
        <w:t>well established</w:t>
      </w:r>
      <w:proofErr w:type="spellEnd"/>
      <w:r w:rsidR="003C7DA6" w:rsidRPr="00022DCE">
        <w:rPr>
          <w:rFonts w:ascii="Times New Roman" w:hAnsi="Times New Roman" w:cs="Times New Roman"/>
          <w:sz w:val="24"/>
          <w:szCs w:val="24"/>
        </w:rPr>
        <w:t xml:space="preserve"> principles; the admission must be clear and unequivocal; it must be taken as a whole and it is not permissible to rely on a part of the admission ignoring the other part; even a constructive admission firmly made can form the basis of exercise of that discretion.</w:t>
      </w:r>
      <w:r w:rsidR="00A65476" w:rsidRPr="00022DCE">
        <w:rPr>
          <w:rFonts w:ascii="Times New Roman" w:hAnsi="Times New Roman" w:cs="Times New Roman"/>
          <w:sz w:val="24"/>
          <w:szCs w:val="24"/>
        </w:rPr>
        <w:t xml:space="preserve"> </w:t>
      </w:r>
      <w:r w:rsidR="00457E10" w:rsidRPr="00022DCE">
        <w:rPr>
          <w:rFonts w:ascii="Times New Roman" w:hAnsi="Times New Roman" w:cs="Times New Roman"/>
          <w:sz w:val="24"/>
          <w:szCs w:val="24"/>
        </w:rPr>
        <w:t xml:space="preserve">The submission seeking a judgment on admission was entirely based on the pleadings. The court had at that stage not received any evidence. </w:t>
      </w:r>
      <w:r w:rsidR="00A65476" w:rsidRPr="00022DCE">
        <w:rPr>
          <w:rFonts w:ascii="Times New Roman" w:hAnsi="Times New Roman" w:cs="Times New Roman"/>
          <w:sz w:val="24"/>
          <w:szCs w:val="24"/>
        </w:rPr>
        <w:t>A pleading has to be construed or read as a whole to see its effect and one or two lines or a single paragraph cannot be permitted to be taken out of context and used as an admission of a party entitling the other for passing of a judgment upon admission.</w:t>
      </w:r>
      <w:r w:rsidR="00D77B25" w:rsidRPr="00022DCE">
        <w:rPr>
          <w:rFonts w:ascii="Times New Roman" w:hAnsi="Times New Roman" w:cs="Times New Roman"/>
          <w:sz w:val="24"/>
          <w:szCs w:val="24"/>
        </w:rPr>
        <w:t xml:space="preserve"> In </w:t>
      </w:r>
      <w:proofErr w:type="spellStart"/>
      <w:r w:rsidR="00D77B25" w:rsidRPr="00022DCE">
        <w:rPr>
          <w:rFonts w:ascii="Times New Roman" w:hAnsi="Times New Roman" w:cs="Times New Roman"/>
          <w:i/>
          <w:sz w:val="24"/>
          <w:szCs w:val="24"/>
        </w:rPr>
        <w:t>Cassam</w:t>
      </w:r>
      <w:proofErr w:type="spellEnd"/>
      <w:r w:rsidR="00D77B25" w:rsidRPr="00022DCE">
        <w:rPr>
          <w:rFonts w:ascii="Times New Roman" w:hAnsi="Times New Roman" w:cs="Times New Roman"/>
          <w:i/>
          <w:sz w:val="24"/>
          <w:szCs w:val="24"/>
        </w:rPr>
        <w:t xml:space="preserve"> v. </w:t>
      </w:r>
      <w:proofErr w:type="spellStart"/>
      <w:r w:rsidR="00D77B25" w:rsidRPr="00022DCE">
        <w:rPr>
          <w:rFonts w:ascii="Times New Roman" w:hAnsi="Times New Roman" w:cs="Times New Roman"/>
          <w:i/>
          <w:sz w:val="24"/>
          <w:szCs w:val="24"/>
        </w:rPr>
        <w:t>Sachania</w:t>
      </w:r>
      <w:proofErr w:type="spellEnd"/>
      <w:r w:rsidR="00D77B25" w:rsidRPr="00022DCE">
        <w:rPr>
          <w:rFonts w:ascii="Times New Roman" w:hAnsi="Times New Roman" w:cs="Times New Roman"/>
          <w:i/>
          <w:sz w:val="24"/>
          <w:szCs w:val="24"/>
        </w:rPr>
        <w:t xml:space="preserve"> [1982] KLR 191</w:t>
      </w:r>
      <w:r w:rsidR="00D77B25" w:rsidRPr="00022DCE">
        <w:rPr>
          <w:rFonts w:ascii="Times New Roman" w:hAnsi="Times New Roman" w:cs="Times New Roman"/>
          <w:sz w:val="24"/>
          <w:szCs w:val="24"/>
        </w:rPr>
        <w:t xml:space="preserve">, it was held that; “The judge’s discretion to grant judgment on admission of fact under the order is to be exercised only in plain cases where </w:t>
      </w:r>
      <w:r w:rsidR="00D77B25" w:rsidRPr="00022DCE">
        <w:rPr>
          <w:rFonts w:ascii="Times New Roman" w:hAnsi="Times New Roman" w:cs="Times New Roman"/>
          <w:sz w:val="24"/>
          <w:szCs w:val="24"/>
        </w:rPr>
        <w:lastRenderedPageBreak/>
        <w:t>the admissions of fact are so clear and unequivocal that they amount to an admission of liability entitling the Plaintiff to judgment.”</w:t>
      </w:r>
    </w:p>
    <w:p w:rsidR="00457E10" w:rsidRPr="00022DCE" w:rsidRDefault="00457E10" w:rsidP="00D77B25">
      <w:pPr>
        <w:spacing w:after="0" w:line="360" w:lineRule="auto"/>
        <w:jc w:val="both"/>
        <w:rPr>
          <w:rFonts w:ascii="Times New Roman" w:hAnsi="Times New Roman" w:cs="Times New Roman"/>
          <w:sz w:val="24"/>
          <w:szCs w:val="24"/>
        </w:rPr>
      </w:pPr>
    </w:p>
    <w:p w:rsidR="003C7DA6" w:rsidRPr="00022DCE" w:rsidRDefault="003C7DA6"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Before the court can act upon the admission, it has to be shown that the admission is unequivocal, clear and positive. </w:t>
      </w:r>
      <w:r w:rsidR="00091ACA" w:rsidRPr="00022DCE">
        <w:rPr>
          <w:rFonts w:ascii="Times New Roman" w:hAnsi="Times New Roman" w:cs="Times New Roman"/>
          <w:sz w:val="24"/>
          <w:szCs w:val="24"/>
        </w:rPr>
        <w:t xml:space="preserve">The averments in paragraph 6 of the written statement of defence raised questions which could not be determined without evidence and, therefore, it cannot be said to be a case of "unequivocal" and clear positive admission, which is an essential requirement of law for a decree on admission. When entering judgment against the rest of the defendants, my learned brother judge proceeded to adjudicate upon some of the issues on merits by observing that all the defendants admitted and acknowledged their liability to the plaintiff’s claim in the plaint and were thus estopped from denying, a conclusion he could not have reached without evidence and contrary to the contents of paragraph 6 of the written statement of defence. </w:t>
      </w:r>
      <w:r w:rsidR="00812680" w:rsidRPr="00022DCE">
        <w:rPr>
          <w:rFonts w:ascii="Times New Roman" w:hAnsi="Times New Roman" w:cs="Times New Roman"/>
          <w:sz w:val="24"/>
          <w:szCs w:val="24"/>
        </w:rPr>
        <w:t xml:space="preserve">That paragraph raised </w:t>
      </w:r>
      <w:proofErr w:type="spellStart"/>
      <w:r w:rsidR="00812680" w:rsidRPr="00022DCE">
        <w:rPr>
          <w:rFonts w:ascii="Times New Roman" w:hAnsi="Times New Roman" w:cs="Times New Roman"/>
          <w:sz w:val="24"/>
          <w:szCs w:val="24"/>
        </w:rPr>
        <w:t>triable</w:t>
      </w:r>
      <w:proofErr w:type="spellEnd"/>
      <w:r w:rsidR="00812680" w:rsidRPr="00022DCE">
        <w:rPr>
          <w:rFonts w:ascii="Times New Roman" w:hAnsi="Times New Roman" w:cs="Times New Roman"/>
          <w:sz w:val="24"/>
          <w:szCs w:val="24"/>
        </w:rPr>
        <w:t xml:space="preserve"> issues going to the root of the case, in which case my learned brother Judge ought to have proceeded to try the suit as against the rest of the defendants and returned findings on merits. In the circumstances, t</w:t>
      </w:r>
      <w:r w:rsidR="00091ACA" w:rsidRPr="00022DCE">
        <w:rPr>
          <w:rFonts w:ascii="Times New Roman" w:hAnsi="Times New Roman" w:cs="Times New Roman"/>
          <w:sz w:val="24"/>
          <w:szCs w:val="24"/>
        </w:rPr>
        <w:t xml:space="preserve">he judgment on admission as against the rest of the defendants was </w:t>
      </w:r>
      <w:r w:rsidR="00812680" w:rsidRPr="00022DCE">
        <w:rPr>
          <w:rFonts w:ascii="Times New Roman" w:hAnsi="Times New Roman" w:cs="Times New Roman"/>
          <w:sz w:val="24"/>
          <w:szCs w:val="24"/>
        </w:rPr>
        <w:t>entered erroneously</w:t>
      </w:r>
      <w:r w:rsidR="00BF05F1" w:rsidRPr="00022DCE">
        <w:rPr>
          <w:rFonts w:ascii="Times New Roman" w:hAnsi="Times New Roman" w:cs="Times New Roman"/>
          <w:sz w:val="24"/>
          <w:szCs w:val="24"/>
        </w:rPr>
        <w:t>.</w:t>
      </w:r>
    </w:p>
    <w:p w:rsidR="00091ACA" w:rsidRPr="00022DCE" w:rsidRDefault="00091ACA" w:rsidP="00D36ECB">
      <w:pPr>
        <w:spacing w:after="0" w:line="360" w:lineRule="auto"/>
        <w:jc w:val="both"/>
        <w:rPr>
          <w:rFonts w:ascii="Times New Roman" w:hAnsi="Times New Roman" w:cs="Times New Roman"/>
          <w:sz w:val="24"/>
          <w:szCs w:val="24"/>
        </w:rPr>
      </w:pPr>
    </w:p>
    <w:p w:rsidR="00030DFF" w:rsidRPr="00022DCE" w:rsidRDefault="00BF05F1"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The court, on examination of the facts and circumstances, has to exercise its judicial discretion, keeping in mind that a judgment on admission is a judgment without trial which permanently denies any remedy to the defendant, by way of an appeal on merits. </w:t>
      </w:r>
      <w:r w:rsidR="00030DFF" w:rsidRPr="00022DCE">
        <w:rPr>
          <w:rFonts w:ascii="Times New Roman" w:hAnsi="Times New Roman" w:cs="Times New Roman"/>
          <w:sz w:val="24"/>
          <w:szCs w:val="24"/>
        </w:rPr>
        <w:t>I am persuaded by the decisions i</w:t>
      </w:r>
      <w:r w:rsidR="00D77B25" w:rsidRPr="00022DCE">
        <w:rPr>
          <w:rFonts w:ascii="Times New Roman" w:hAnsi="Times New Roman" w:cs="Times New Roman"/>
          <w:sz w:val="24"/>
          <w:szCs w:val="24"/>
        </w:rPr>
        <w:t xml:space="preserve">n </w:t>
      </w:r>
      <w:r w:rsidR="00D77B25" w:rsidRPr="00022DCE">
        <w:rPr>
          <w:rFonts w:ascii="Times New Roman" w:hAnsi="Times New Roman" w:cs="Times New Roman"/>
          <w:i/>
          <w:sz w:val="24"/>
          <w:szCs w:val="24"/>
        </w:rPr>
        <w:t xml:space="preserve">Industrial and Commercial Development Corporation v </w:t>
      </w:r>
      <w:proofErr w:type="spellStart"/>
      <w:r w:rsidR="00D77B25" w:rsidRPr="00022DCE">
        <w:rPr>
          <w:rFonts w:ascii="Times New Roman" w:hAnsi="Times New Roman" w:cs="Times New Roman"/>
          <w:i/>
          <w:sz w:val="24"/>
          <w:szCs w:val="24"/>
        </w:rPr>
        <w:t>Daber</w:t>
      </w:r>
      <w:proofErr w:type="spellEnd"/>
      <w:r w:rsidR="00D77B25" w:rsidRPr="00022DCE">
        <w:rPr>
          <w:rFonts w:ascii="Times New Roman" w:hAnsi="Times New Roman" w:cs="Times New Roman"/>
          <w:i/>
          <w:sz w:val="24"/>
          <w:szCs w:val="24"/>
        </w:rPr>
        <w:t xml:space="preserve"> Enterprises Ltd, [2000] 1 EA 75</w:t>
      </w:r>
      <w:r w:rsidR="00D77B25" w:rsidRPr="00022DCE">
        <w:rPr>
          <w:rFonts w:ascii="Times New Roman" w:hAnsi="Times New Roman" w:cs="Times New Roman"/>
          <w:sz w:val="24"/>
          <w:szCs w:val="24"/>
        </w:rPr>
        <w:t xml:space="preserve"> and </w:t>
      </w:r>
      <w:r w:rsidR="00D77B25" w:rsidRPr="00022DCE">
        <w:rPr>
          <w:rFonts w:ascii="Times New Roman" w:hAnsi="Times New Roman" w:cs="Times New Roman"/>
          <w:i/>
          <w:sz w:val="24"/>
          <w:szCs w:val="24"/>
        </w:rPr>
        <w:t xml:space="preserve">Continental Butchery Ltd v </w:t>
      </w:r>
      <w:proofErr w:type="spellStart"/>
      <w:r w:rsidR="00D77B25" w:rsidRPr="00022DCE">
        <w:rPr>
          <w:rFonts w:ascii="Times New Roman" w:hAnsi="Times New Roman" w:cs="Times New Roman"/>
          <w:i/>
          <w:sz w:val="24"/>
          <w:szCs w:val="24"/>
        </w:rPr>
        <w:t>Ndhiwa</w:t>
      </w:r>
      <w:proofErr w:type="spellEnd"/>
      <w:r w:rsidR="00D77B25" w:rsidRPr="00022DCE">
        <w:rPr>
          <w:rFonts w:ascii="Times New Roman" w:hAnsi="Times New Roman" w:cs="Times New Roman"/>
          <w:i/>
          <w:sz w:val="24"/>
          <w:szCs w:val="24"/>
        </w:rPr>
        <w:t>, [1989] KLR 573</w:t>
      </w:r>
      <w:r w:rsidR="00D77B25" w:rsidRPr="00022DCE">
        <w:rPr>
          <w:rFonts w:ascii="Times New Roman" w:hAnsi="Times New Roman" w:cs="Times New Roman"/>
          <w:sz w:val="24"/>
          <w:szCs w:val="24"/>
        </w:rPr>
        <w:t xml:space="preserve">, </w:t>
      </w:r>
      <w:r w:rsidR="00030DFF" w:rsidRPr="00022DCE">
        <w:rPr>
          <w:rFonts w:ascii="Times New Roman" w:hAnsi="Times New Roman" w:cs="Times New Roman"/>
          <w:sz w:val="24"/>
          <w:szCs w:val="24"/>
        </w:rPr>
        <w:t xml:space="preserve">where </w:t>
      </w:r>
      <w:r w:rsidR="00D77B25" w:rsidRPr="00022DCE">
        <w:rPr>
          <w:rFonts w:ascii="Times New Roman" w:hAnsi="Times New Roman" w:cs="Times New Roman"/>
          <w:sz w:val="24"/>
          <w:szCs w:val="24"/>
        </w:rPr>
        <w:t xml:space="preserve">the Court of Appeal of Kenya stated that the purpose of </w:t>
      </w:r>
      <w:r w:rsidR="00030DFF" w:rsidRPr="00022DCE">
        <w:rPr>
          <w:rFonts w:ascii="Times New Roman" w:hAnsi="Times New Roman" w:cs="Times New Roman"/>
          <w:sz w:val="24"/>
          <w:szCs w:val="24"/>
        </w:rPr>
        <w:t>a</w:t>
      </w:r>
      <w:r w:rsidR="00D77B25" w:rsidRPr="00022DCE">
        <w:rPr>
          <w:rFonts w:ascii="Times New Roman" w:hAnsi="Times New Roman" w:cs="Times New Roman"/>
          <w:sz w:val="24"/>
          <w:szCs w:val="24"/>
        </w:rPr>
        <w:t xml:space="preserve"> judgment </w:t>
      </w:r>
      <w:r w:rsidR="00030DFF" w:rsidRPr="00022DCE">
        <w:rPr>
          <w:rFonts w:ascii="Times New Roman" w:hAnsi="Times New Roman" w:cs="Times New Roman"/>
          <w:sz w:val="24"/>
          <w:szCs w:val="24"/>
        </w:rPr>
        <w:t xml:space="preserve">on admission </w:t>
      </w:r>
      <w:r w:rsidR="00D77B25" w:rsidRPr="00022DCE">
        <w:rPr>
          <w:rFonts w:ascii="Times New Roman" w:hAnsi="Times New Roman" w:cs="Times New Roman"/>
          <w:sz w:val="24"/>
          <w:szCs w:val="24"/>
        </w:rPr>
        <w:t xml:space="preserve">is to enable a plaintiff to obtain a quick judgement where there is plainly no defence to the claims. To justify </w:t>
      </w:r>
      <w:r w:rsidR="00030DFF" w:rsidRPr="00022DCE">
        <w:rPr>
          <w:rFonts w:ascii="Times New Roman" w:hAnsi="Times New Roman" w:cs="Times New Roman"/>
          <w:sz w:val="24"/>
          <w:szCs w:val="24"/>
        </w:rPr>
        <w:t>such a</w:t>
      </w:r>
      <w:r w:rsidR="00D77B25" w:rsidRPr="00022DCE">
        <w:rPr>
          <w:rFonts w:ascii="Times New Roman" w:hAnsi="Times New Roman" w:cs="Times New Roman"/>
          <w:sz w:val="24"/>
          <w:szCs w:val="24"/>
        </w:rPr>
        <w:t xml:space="preserve"> judgment, the matter must be plain and obvious and where it is not plain and obvious, a party to a civil litigation is not to be deprived of his right to have his case tried by a proper trial where, if necessary, there has been discovery and oral evidence s</w:t>
      </w:r>
      <w:r w:rsidR="00030DFF" w:rsidRPr="00022DCE">
        <w:rPr>
          <w:rFonts w:ascii="Times New Roman" w:hAnsi="Times New Roman" w:cs="Times New Roman"/>
          <w:sz w:val="24"/>
          <w:szCs w:val="24"/>
        </w:rPr>
        <w:t xml:space="preserve">ubject  to  cross-examination. </w:t>
      </w:r>
      <w:r w:rsidR="00D77B25" w:rsidRPr="00022DCE">
        <w:rPr>
          <w:rFonts w:ascii="Times New Roman" w:hAnsi="Times New Roman" w:cs="Times New Roman"/>
          <w:sz w:val="24"/>
          <w:szCs w:val="24"/>
        </w:rPr>
        <w:t xml:space="preserve"> </w:t>
      </w:r>
      <w:r w:rsidRPr="00022DCE">
        <w:rPr>
          <w:rFonts w:ascii="Times New Roman" w:hAnsi="Times New Roman" w:cs="Times New Roman"/>
          <w:sz w:val="24"/>
          <w:szCs w:val="24"/>
        </w:rPr>
        <w:t xml:space="preserve">Therefore unless the admission is clear, unambiguous and unconditional, the discretion of the Court should not be exercised to deny the valuable right of a defendant to contest the claim. </w:t>
      </w:r>
    </w:p>
    <w:p w:rsidR="00030DFF" w:rsidRPr="00022DCE" w:rsidRDefault="00030DFF" w:rsidP="00D36ECB">
      <w:pPr>
        <w:spacing w:after="0" w:line="360" w:lineRule="auto"/>
        <w:jc w:val="both"/>
        <w:rPr>
          <w:rFonts w:ascii="Times New Roman" w:hAnsi="Times New Roman" w:cs="Times New Roman"/>
          <w:sz w:val="24"/>
          <w:szCs w:val="24"/>
        </w:rPr>
      </w:pPr>
    </w:p>
    <w:p w:rsidR="00091ACA" w:rsidRPr="00022DCE" w:rsidRDefault="00BF05F1"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lastRenderedPageBreak/>
        <w:t xml:space="preserve">Although the judgment was entered before I was seized of this suit, </w:t>
      </w:r>
      <w:r w:rsidR="00CB4738" w:rsidRPr="00022DCE">
        <w:rPr>
          <w:rFonts w:ascii="Times New Roman" w:hAnsi="Times New Roman" w:cs="Times New Roman"/>
          <w:sz w:val="24"/>
          <w:szCs w:val="24"/>
        </w:rPr>
        <w:t xml:space="preserve">this to me is an error apparent on the face of the record and </w:t>
      </w:r>
      <w:r w:rsidRPr="00022DCE">
        <w:rPr>
          <w:rFonts w:ascii="Times New Roman" w:hAnsi="Times New Roman" w:cs="Times New Roman"/>
          <w:sz w:val="24"/>
          <w:szCs w:val="24"/>
        </w:rPr>
        <w:t>I consider it the duty of this court</w:t>
      </w:r>
      <w:r w:rsidR="00C72823" w:rsidRPr="00022DCE">
        <w:rPr>
          <w:rFonts w:ascii="Times New Roman" w:hAnsi="Times New Roman" w:cs="Times New Roman"/>
          <w:sz w:val="24"/>
          <w:szCs w:val="24"/>
        </w:rPr>
        <w:t>, on its own motion,</w:t>
      </w:r>
      <w:r w:rsidRPr="00022DCE">
        <w:rPr>
          <w:rFonts w:ascii="Times New Roman" w:hAnsi="Times New Roman" w:cs="Times New Roman"/>
          <w:sz w:val="24"/>
          <w:szCs w:val="24"/>
        </w:rPr>
        <w:t xml:space="preserve"> to correct its errors before finally disposing of the suit</w:t>
      </w:r>
      <w:r w:rsidR="00C72823" w:rsidRPr="00022DCE">
        <w:rPr>
          <w:rFonts w:ascii="Times New Roman" w:hAnsi="Times New Roman" w:cs="Times New Roman"/>
          <w:sz w:val="24"/>
          <w:szCs w:val="24"/>
        </w:rPr>
        <w:t xml:space="preserve"> and thereby becoming </w:t>
      </w:r>
      <w:proofErr w:type="spellStart"/>
      <w:r w:rsidR="00C72823" w:rsidRPr="00022DCE">
        <w:rPr>
          <w:rFonts w:ascii="Times New Roman" w:hAnsi="Times New Roman" w:cs="Times New Roman"/>
          <w:i/>
          <w:sz w:val="24"/>
          <w:szCs w:val="24"/>
        </w:rPr>
        <w:t>functus</w:t>
      </w:r>
      <w:proofErr w:type="spellEnd"/>
      <w:r w:rsidR="00C72823" w:rsidRPr="00022DCE">
        <w:rPr>
          <w:rFonts w:ascii="Times New Roman" w:hAnsi="Times New Roman" w:cs="Times New Roman"/>
          <w:i/>
          <w:sz w:val="24"/>
          <w:szCs w:val="24"/>
        </w:rPr>
        <w:t xml:space="preserve"> officio,</w:t>
      </w:r>
      <w:r w:rsidR="00C72823" w:rsidRPr="00022DCE">
        <w:rPr>
          <w:rFonts w:ascii="Times New Roman" w:hAnsi="Times New Roman" w:cs="Times New Roman"/>
          <w:sz w:val="24"/>
          <w:szCs w:val="24"/>
        </w:rPr>
        <w:t xml:space="preserve"> in which event the error would become a matter for the Court of Appeal</w:t>
      </w:r>
      <w:r w:rsidR="00CB4738" w:rsidRPr="00022DCE">
        <w:rPr>
          <w:rFonts w:ascii="Times New Roman" w:hAnsi="Times New Roman" w:cs="Times New Roman"/>
          <w:sz w:val="24"/>
          <w:szCs w:val="24"/>
        </w:rPr>
        <w:t xml:space="preserve"> </w:t>
      </w:r>
      <w:r w:rsidR="00C72823" w:rsidRPr="00022DCE">
        <w:rPr>
          <w:rFonts w:ascii="Times New Roman" w:hAnsi="Times New Roman" w:cs="Times New Roman"/>
          <w:sz w:val="24"/>
          <w:szCs w:val="24"/>
        </w:rPr>
        <w:t xml:space="preserve">or for a formal application for review. </w:t>
      </w:r>
      <w:r w:rsidR="00CD15BE" w:rsidRPr="00022DCE">
        <w:rPr>
          <w:rFonts w:ascii="Times New Roman" w:hAnsi="Times New Roman" w:cs="Times New Roman"/>
          <w:sz w:val="24"/>
          <w:szCs w:val="24"/>
        </w:rPr>
        <w:t>The</w:t>
      </w:r>
      <w:r w:rsidR="00C72823" w:rsidRPr="00022DCE">
        <w:rPr>
          <w:rFonts w:ascii="Times New Roman" w:hAnsi="Times New Roman" w:cs="Times New Roman"/>
          <w:sz w:val="24"/>
          <w:szCs w:val="24"/>
        </w:rPr>
        <w:t xml:space="preserve"> power </w:t>
      </w:r>
      <w:r w:rsidR="00CD15BE" w:rsidRPr="00022DCE">
        <w:rPr>
          <w:rFonts w:ascii="Times New Roman" w:hAnsi="Times New Roman" w:cs="Times New Roman"/>
          <w:sz w:val="24"/>
          <w:szCs w:val="24"/>
        </w:rPr>
        <w:t xml:space="preserve">to correct its </w:t>
      </w:r>
      <w:r w:rsidR="001641B1" w:rsidRPr="00022DCE">
        <w:rPr>
          <w:rFonts w:ascii="Times New Roman" w:hAnsi="Times New Roman" w:cs="Times New Roman"/>
          <w:sz w:val="24"/>
          <w:szCs w:val="24"/>
        </w:rPr>
        <w:t xml:space="preserve">own </w:t>
      </w:r>
      <w:r w:rsidR="00CD15BE" w:rsidRPr="00022DCE">
        <w:rPr>
          <w:rFonts w:ascii="Times New Roman" w:hAnsi="Times New Roman" w:cs="Times New Roman"/>
          <w:sz w:val="24"/>
          <w:szCs w:val="24"/>
        </w:rPr>
        <w:t xml:space="preserve">errors while still seized of a matter is </w:t>
      </w:r>
      <w:r w:rsidR="00C72823" w:rsidRPr="00022DCE">
        <w:rPr>
          <w:rFonts w:ascii="Times New Roman" w:hAnsi="Times New Roman" w:cs="Times New Roman"/>
          <w:sz w:val="24"/>
          <w:szCs w:val="24"/>
        </w:rPr>
        <w:t xml:space="preserve">exercisable as part of the inherent jurisdiction of this court under section 98 of </w:t>
      </w:r>
      <w:r w:rsidR="00C72823" w:rsidRPr="00022DCE">
        <w:rPr>
          <w:rFonts w:ascii="Times New Roman" w:hAnsi="Times New Roman" w:cs="Times New Roman"/>
          <w:i/>
          <w:sz w:val="24"/>
          <w:szCs w:val="24"/>
        </w:rPr>
        <w:t>The Civil Procedure Act</w:t>
      </w:r>
      <w:r w:rsidR="00236EFA" w:rsidRPr="00022DCE">
        <w:rPr>
          <w:rFonts w:ascii="Times New Roman" w:hAnsi="Times New Roman" w:cs="Times New Roman"/>
          <w:i/>
          <w:sz w:val="24"/>
          <w:szCs w:val="24"/>
        </w:rPr>
        <w:t>,</w:t>
      </w:r>
      <w:r w:rsidR="00C72823" w:rsidRPr="00022DCE">
        <w:rPr>
          <w:rFonts w:ascii="Times New Roman" w:hAnsi="Times New Roman" w:cs="Times New Roman"/>
          <w:sz w:val="24"/>
          <w:szCs w:val="24"/>
        </w:rPr>
        <w:t xml:space="preserve"> </w:t>
      </w:r>
      <w:r w:rsidR="00236EFA" w:rsidRPr="00022DCE">
        <w:rPr>
          <w:rFonts w:ascii="Times New Roman" w:hAnsi="Times New Roman" w:cs="Times New Roman"/>
          <w:sz w:val="24"/>
          <w:szCs w:val="24"/>
        </w:rPr>
        <w:t xml:space="preserve">where there is no alternative effective remedy </w:t>
      </w:r>
      <w:r w:rsidR="00C72823" w:rsidRPr="00022DCE">
        <w:rPr>
          <w:rFonts w:ascii="Times New Roman" w:hAnsi="Times New Roman" w:cs="Times New Roman"/>
          <w:sz w:val="24"/>
          <w:szCs w:val="24"/>
        </w:rPr>
        <w:t xml:space="preserve">and </w:t>
      </w:r>
      <w:r w:rsidR="00E65B91" w:rsidRPr="00022DCE">
        <w:rPr>
          <w:rFonts w:ascii="Times New Roman" w:hAnsi="Times New Roman" w:cs="Times New Roman"/>
          <w:sz w:val="24"/>
          <w:szCs w:val="24"/>
        </w:rPr>
        <w:t>section 1</w:t>
      </w:r>
      <w:r w:rsidR="001641B1" w:rsidRPr="00022DCE">
        <w:rPr>
          <w:rFonts w:ascii="Times New Roman" w:hAnsi="Times New Roman" w:cs="Times New Roman"/>
          <w:sz w:val="24"/>
          <w:szCs w:val="24"/>
        </w:rPr>
        <w:t>7</w:t>
      </w:r>
      <w:r w:rsidR="00E65B91" w:rsidRPr="00022DCE">
        <w:rPr>
          <w:rFonts w:ascii="Times New Roman" w:hAnsi="Times New Roman" w:cs="Times New Roman"/>
          <w:sz w:val="24"/>
          <w:szCs w:val="24"/>
        </w:rPr>
        <w:t xml:space="preserve"> (2) of </w:t>
      </w:r>
      <w:r w:rsidR="00E65B91" w:rsidRPr="00022DCE">
        <w:rPr>
          <w:rFonts w:ascii="Times New Roman" w:hAnsi="Times New Roman" w:cs="Times New Roman"/>
          <w:i/>
          <w:sz w:val="24"/>
          <w:szCs w:val="24"/>
        </w:rPr>
        <w:t>The judicature Act</w:t>
      </w:r>
      <w:r w:rsidR="00BD20C0" w:rsidRPr="00022DCE">
        <w:rPr>
          <w:rFonts w:ascii="Times New Roman" w:hAnsi="Times New Roman" w:cs="Times New Roman"/>
          <w:i/>
          <w:sz w:val="24"/>
          <w:szCs w:val="24"/>
        </w:rPr>
        <w:t xml:space="preserve">, </w:t>
      </w:r>
      <w:r w:rsidR="00BD20C0" w:rsidRPr="00022DCE">
        <w:rPr>
          <w:rFonts w:ascii="Times New Roman" w:hAnsi="Times New Roman" w:cs="Times New Roman"/>
          <w:sz w:val="24"/>
          <w:szCs w:val="24"/>
        </w:rPr>
        <w:t xml:space="preserve">where </w:t>
      </w:r>
      <w:r w:rsidR="00DA34EB" w:rsidRPr="00022DCE">
        <w:rPr>
          <w:rFonts w:ascii="Times New Roman" w:hAnsi="Times New Roman" w:cs="Times New Roman"/>
          <w:sz w:val="24"/>
          <w:szCs w:val="24"/>
        </w:rPr>
        <w:t>there is need</w:t>
      </w:r>
      <w:r w:rsidR="00BD20C0" w:rsidRPr="00022DCE">
        <w:rPr>
          <w:rFonts w:ascii="Times New Roman" w:hAnsi="Times New Roman" w:cs="Times New Roman"/>
          <w:sz w:val="24"/>
          <w:szCs w:val="24"/>
        </w:rPr>
        <w:t xml:space="preserve"> to make such orders as may be necessary for the ends of justice or to prevent abuse of the process of the court, which authority is wide enough to include the correction of </w:t>
      </w:r>
      <w:r w:rsidR="00E65B91" w:rsidRPr="00022DCE">
        <w:rPr>
          <w:rFonts w:ascii="Times New Roman" w:hAnsi="Times New Roman" w:cs="Times New Roman"/>
          <w:sz w:val="24"/>
          <w:szCs w:val="24"/>
        </w:rPr>
        <w:t>error</w:t>
      </w:r>
      <w:r w:rsidR="00BD20C0" w:rsidRPr="00022DCE">
        <w:rPr>
          <w:rFonts w:ascii="Times New Roman" w:hAnsi="Times New Roman" w:cs="Times New Roman"/>
          <w:sz w:val="24"/>
          <w:szCs w:val="24"/>
        </w:rPr>
        <w:t>s that</w:t>
      </w:r>
      <w:r w:rsidR="00E65B91" w:rsidRPr="00022DCE">
        <w:rPr>
          <w:rFonts w:ascii="Times New Roman" w:hAnsi="Times New Roman" w:cs="Times New Roman"/>
          <w:sz w:val="24"/>
          <w:szCs w:val="24"/>
        </w:rPr>
        <w:t xml:space="preserve"> can be corrected without the court appearing to sit on appeal on its own decision. </w:t>
      </w:r>
      <w:r w:rsidR="005B1592" w:rsidRPr="00022DCE">
        <w:rPr>
          <w:rFonts w:ascii="Times New Roman" w:hAnsi="Times New Roman" w:cs="Times New Roman"/>
          <w:sz w:val="24"/>
          <w:szCs w:val="24"/>
        </w:rPr>
        <w:t xml:space="preserve">The basic philosophy inherent in the concept of </w:t>
      </w:r>
      <w:r w:rsidR="00CD15BE" w:rsidRPr="00022DCE">
        <w:rPr>
          <w:rFonts w:ascii="Times New Roman" w:hAnsi="Times New Roman" w:cs="Times New Roman"/>
          <w:sz w:val="24"/>
          <w:szCs w:val="24"/>
        </w:rPr>
        <w:t>exercise of such a power</w:t>
      </w:r>
      <w:r w:rsidR="005B1592" w:rsidRPr="00022DCE">
        <w:rPr>
          <w:rFonts w:ascii="Times New Roman" w:hAnsi="Times New Roman" w:cs="Times New Roman"/>
          <w:sz w:val="24"/>
          <w:szCs w:val="24"/>
        </w:rPr>
        <w:t xml:space="preserve"> is acceptance of human fallibility and acknowledgement of frailties of human nature and sometimes </w:t>
      </w:r>
      <w:r w:rsidR="00DA34EB" w:rsidRPr="00022DCE">
        <w:rPr>
          <w:rFonts w:ascii="Times New Roman" w:hAnsi="Times New Roman" w:cs="Times New Roman"/>
          <w:sz w:val="24"/>
          <w:szCs w:val="24"/>
        </w:rPr>
        <w:t xml:space="preserve">the </w:t>
      </w:r>
      <w:r w:rsidR="005B1592" w:rsidRPr="00022DCE">
        <w:rPr>
          <w:rFonts w:ascii="Times New Roman" w:hAnsi="Times New Roman" w:cs="Times New Roman"/>
          <w:sz w:val="24"/>
          <w:szCs w:val="24"/>
        </w:rPr>
        <w:t xml:space="preserve">possibility of perversion that may lead to miscarriage of justice. </w:t>
      </w:r>
      <w:r w:rsidR="006B6C4D" w:rsidRPr="00022DCE">
        <w:rPr>
          <w:rFonts w:ascii="Times New Roman" w:hAnsi="Times New Roman" w:cs="Times New Roman"/>
          <w:sz w:val="24"/>
          <w:szCs w:val="24"/>
        </w:rPr>
        <w:t xml:space="preserve">This course of action should be available where the Court itself has made such an egregious mistake that grave injustice to one or more of the parties concerned would result if the Court’s erroneous decision is not corrected. </w:t>
      </w:r>
      <w:r w:rsidR="00B0545B" w:rsidRPr="00022DCE">
        <w:rPr>
          <w:rFonts w:ascii="Times New Roman" w:hAnsi="Times New Roman" w:cs="Times New Roman"/>
          <w:sz w:val="24"/>
          <w:szCs w:val="24"/>
        </w:rPr>
        <w:t xml:space="preserve">It is a jurisdiction though that has to be exercised cautiously and only where it will serve to promote public interest and enhance public confidence in the rule of law and our system of justice. </w:t>
      </w:r>
      <w:r w:rsidR="00CD15BE" w:rsidRPr="00022DCE">
        <w:rPr>
          <w:rFonts w:ascii="Times New Roman" w:hAnsi="Times New Roman" w:cs="Times New Roman"/>
          <w:sz w:val="24"/>
          <w:szCs w:val="24"/>
        </w:rPr>
        <w:t xml:space="preserve">I am further persuaded </w:t>
      </w:r>
      <w:r w:rsidR="006B6C4D" w:rsidRPr="00022DCE">
        <w:rPr>
          <w:rFonts w:ascii="Times New Roman" w:hAnsi="Times New Roman" w:cs="Times New Roman"/>
          <w:sz w:val="24"/>
          <w:szCs w:val="24"/>
        </w:rPr>
        <w:t xml:space="preserve">in doing this </w:t>
      </w:r>
      <w:r w:rsidR="00CD15BE" w:rsidRPr="00022DCE">
        <w:rPr>
          <w:rFonts w:ascii="Times New Roman" w:hAnsi="Times New Roman" w:cs="Times New Roman"/>
          <w:sz w:val="24"/>
          <w:szCs w:val="24"/>
        </w:rPr>
        <w:t xml:space="preserve">by the decision in </w:t>
      </w:r>
      <w:r w:rsidR="00CD15BE" w:rsidRPr="00022DCE">
        <w:rPr>
          <w:rFonts w:ascii="Times New Roman" w:hAnsi="Times New Roman" w:cs="Times New Roman"/>
          <w:i/>
          <w:sz w:val="24"/>
          <w:szCs w:val="24"/>
        </w:rPr>
        <w:t xml:space="preserve">Bremer Vulcan </w:t>
      </w:r>
      <w:proofErr w:type="spellStart"/>
      <w:r w:rsidR="00CD15BE" w:rsidRPr="00022DCE">
        <w:rPr>
          <w:rFonts w:ascii="Times New Roman" w:hAnsi="Times New Roman" w:cs="Times New Roman"/>
          <w:i/>
          <w:sz w:val="24"/>
          <w:szCs w:val="24"/>
        </w:rPr>
        <w:t>Schiffban</w:t>
      </w:r>
      <w:proofErr w:type="spellEnd"/>
      <w:r w:rsidR="00CD15BE" w:rsidRPr="00022DCE">
        <w:rPr>
          <w:rFonts w:ascii="Times New Roman" w:hAnsi="Times New Roman" w:cs="Times New Roman"/>
          <w:i/>
          <w:sz w:val="24"/>
          <w:szCs w:val="24"/>
        </w:rPr>
        <w:t xml:space="preserve"> and </w:t>
      </w:r>
      <w:proofErr w:type="spellStart"/>
      <w:r w:rsidR="00CD15BE" w:rsidRPr="00022DCE">
        <w:rPr>
          <w:rFonts w:ascii="Times New Roman" w:hAnsi="Times New Roman" w:cs="Times New Roman"/>
          <w:i/>
          <w:sz w:val="24"/>
          <w:szCs w:val="24"/>
        </w:rPr>
        <w:t>Maschinenfabrik</w:t>
      </w:r>
      <w:proofErr w:type="spellEnd"/>
      <w:r w:rsidR="00CD15BE" w:rsidRPr="00022DCE">
        <w:rPr>
          <w:rFonts w:ascii="Times New Roman" w:hAnsi="Times New Roman" w:cs="Times New Roman"/>
          <w:i/>
          <w:sz w:val="24"/>
          <w:szCs w:val="24"/>
        </w:rPr>
        <w:t xml:space="preserve"> v. South India Shipping Corp [1981] All ER 289 at </w:t>
      </w:r>
      <w:proofErr w:type="spellStart"/>
      <w:r w:rsidR="00CD15BE" w:rsidRPr="00022DCE">
        <w:rPr>
          <w:rFonts w:ascii="Times New Roman" w:hAnsi="Times New Roman" w:cs="Times New Roman"/>
          <w:i/>
          <w:sz w:val="24"/>
          <w:szCs w:val="24"/>
        </w:rPr>
        <w:t>pg</w:t>
      </w:r>
      <w:proofErr w:type="spellEnd"/>
      <w:r w:rsidR="00CD15BE" w:rsidRPr="00022DCE">
        <w:rPr>
          <w:rFonts w:ascii="Times New Roman" w:hAnsi="Times New Roman" w:cs="Times New Roman"/>
          <w:i/>
          <w:sz w:val="24"/>
          <w:szCs w:val="24"/>
        </w:rPr>
        <w:t xml:space="preserve"> 295, [1981] AC 909 at </w:t>
      </w:r>
      <w:proofErr w:type="spellStart"/>
      <w:r w:rsidR="00CD15BE" w:rsidRPr="00022DCE">
        <w:rPr>
          <w:rFonts w:ascii="Times New Roman" w:hAnsi="Times New Roman" w:cs="Times New Roman"/>
          <w:i/>
          <w:sz w:val="24"/>
          <w:szCs w:val="24"/>
        </w:rPr>
        <w:t>pg</w:t>
      </w:r>
      <w:proofErr w:type="spellEnd"/>
      <w:r w:rsidR="00CD15BE" w:rsidRPr="00022DCE">
        <w:rPr>
          <w:rFonts w:ascii="Times New Roman" w:hAnsi="Times New Roman" w:cs="Times New Roman"/>
          <w:i/>
          <w:sz w:val="24"/>
          <w:szCs w:val="24"/>
        </w:rPr>
        <w:t xml:space="preserve"> 979</w:t>
      </w:r>
      <w:r w:rsidR="00CD15BE" w:rsidRPr="00022DCE">
        <w:rPr>
          <w:rFonts w:ascii="Times New Roman" w:hAnsi="Times New Roman" w:cs="Times New Roman"/>
          <w:sz w:val="24"/>
          <w:szCs w:val="24"/>
        </w:rPr>
        <w:t xml:space="preserve"> where Lord </w:t>
      </w:r>
      <w:proofErr w:type="spellStart"/>
      <w:r w:rsidR="00CD15BE" w:rsidRPr="00022DCE">
        <w:rPr>
          <w:rFonts w:ascii="Times New Roman" w:hAnsi="Times New Roman" w:cs="Times New Roman"/>
          <w:sz w:val="24"/>
          <w:szCs w:val="24"/>
        </w:rPr>
        <w:t>Diplock</w:t>
      </w:r>
      <w:proofErr w:type="spellEnd"/>
      <w:r w:rsidR="00CD15BE" w:rsidRPr="00022DCE">
        <w:rPr>
          <w:rFonts w:ascii="Times New Roman" w:hAnsi="Times New Roman" w:cs="Times New Roman"/>
          <w:sz w:val="24"/>
          <w:szCs w:val="24"/>
        </w:rPr>
        <w:t xml:space="preserve"> stressed the need for a Court, whether appellate or not, to have power to control its own procedure so as to prevent it being used to achieve injustice.</w:t>
      </w:r>
    </w:p>
    <w:p w:rsidR="003C7DA6" w:rsidRPr="00022DCE" w:rsidRDefault="003C7DA6" w:rsidP="00D36ECB">
      <w:pPr>
        <w:spacing w:after="0" w:line="360" w:lineRule="auto"/>
        <w:jc w:val="both"/>
        <w:rPr>
          <w:rFonts w:ascii="Times New Roman" w:hAnsi="Times New Roman" w:cs="Times New Roman"/>
          <w:sz w:val="24"/>
          <w:szCs w:val="24"/>
        </w:rPr>
      </w:pPr>
    </w:p>
    <w:p w:rsidR="003C2DF3" w:rsidRPr="00022DCE" w:rsidRDefault="001E41F9"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Invoking Order 13, rule 6, is a matter of discretion of the Court which has to be judicially exercised. If a case involves questions which cannot be conveniently disposed of on a motion under this rule</w:t>
      </w:r>
      <w:r w:rsidR="00457E10" w:rsidRPr="00022DCE">
        <w:rPr>
          <w:rFonts w:ascii="Times New Roman" w:hAnsi="Times New Roman" w:cs="Times New Roman"/>
          <w:sz w:val="24"/>
          <w:szCs w:val="24"/>
        </w:rPr>
        <w:t>,</w:t>
      </w:r>
      <w:r w:rsidRPr="00022DCE">
        <w:rPr>
          <w:rFonts w:ascii="Times New Roman" w:hAnsi="Times New Roman" w:cs="Times New Roman"/>
          <w:sz w:val="24"/>
          <w:szCs w:val="24"/>
        </w:rPr>
        <w:t xml:space="preserve"> the Court is free to refuse exercising discretion in favour of the party invoking it.</w:t>
      </w:r>
      <w:r w:rsidR="00DA4001" w:rsidRPr="00022DCE">
        <w:rPr>
          <w:rFonts w:ascii="Times New Roman" w:hAnsi="Times New Roman" w:cs="Times New Roman"/>
          <w:sz w:val="24"/>
          <w:szCs w:val="24"/>
        </w:rPr>
        <w:t xml:space="preserve"> </w:t>
      </w:r>
      <w:r w:rsidR="003C7DA6" w:rsidRPr="00022DCE">
        <w:rPr>
          <w:rFonts w:ascii="Times New Roman" w:hAnsi="Times New Roman" w:cs="Times New Roman"/>
          <w:sz w:val="24"/>
          <w:szCs w:val="24"/>
        </w:rPr>
        <w:t xml:space="preserve">In any event, I consider this </w:t>
      </w:r>
      <w:r w:rsidR="00091ACA" w:rsidRPr="00022DCE">
        <w:rPr>
          <w:rFonts w:ascii="Times New Roman" w:hAnsi="Times New Roman" w:cs="Times New Roman"/>
          <w:sz w:val="24"/>
          <w:szCs w:val="24"/>
        </w:rPr>
        <w:t>to be</w:t>
      </w:r>
      <w:r w:rsidR="003C7DA6" w:rsidRPr="00022DCE">
        <w:rPr>
          <w:rFonts w:ascii="Times New Roman" w:hAnsi="Times New Roman" w:cs="Times New Roman"/>
          <w:sz w:val="24"/>
          <w:szCs w:val="24"/>
        </w:rPr>
        <w:t xml:space="preserve"> a proper case to invoke the proviso to section</w:t>
      </w:r>
      <w:r w:rsidR="00091ACA" w:rsidRPr="00022DCE">
        <w:rPr>
          <w:rFonts w:ascii="Times New Roman" w:hAnsi="Times New Roman" w:cs="Times New Roman"/>
          <w:sz w:val="24"/>
          <w:szCs w:val="24"/>
        </w:rPr>
        <w:t xml:space="preserve"> 57 of </w:t>
      </w:r>
      <w:r w:rsidR="00091ACA" w:rsidRPr="00022DCE">
        <w:rPr>
          <w:rFonts w:ascii="Times New Roman" w:hAnsi="Times New Roman" w:cs="Times New Roman"/>
          <w:i/>
          <w:sz w:val="24"/>
          <w:szCs w:val="24"/>
        </w:rPr>
        <w:t>The Evidence Act</w:t>
      </w:r>
      <w:r w:rsidR="00091ACA" w:rsidRPr="00022DCE">
        <w:rPr>
          <w:rFonts w:ascii="Times New Roman" w:hAnsi="Times New Roman" w:cs="Times New Roman"/>
          <w:sz w:val="24"/>
          <w:szCs w:val="24"/>
        </w:rPr>
        <w:t xml:space="preserve"> which confers upon court the discretion to require the facts admitted</w:t>
      </w:r>
      <w:r w:rsidR="00B852CA" w:rsidRPr="00022DCE">
        <w:rPr>
          <w:rFonts w:ascii="Times New Roman" w:hAnsi="Times New Roman" w:cs="Times New Roman"/>
          <w:sz w:val="24"/>
          <w:szCs w:val="24"/>
        </w:rPr>
        <w:t>,</w:t>
      </w:r>
      <w:r w:rsidR="00091ACA" w:rsidRPr="00022DCE">
        <w:rPr>
          <w:rFonts w:ascii="Times New Roman" w:hAnsi="Times New Roman" w:cs="Times New Roman"/>
          <w:sz w:val="24"/>
          <w:szCs w:val="24"/>
        </w:rPr>
        <w:t xml:space="preserve"> to be proved otherwise than by such admissions.</w:t>
      </w:r>
      <w:r w:rsidR="00443A23" w:rsidRPr="00022DCE">
        <w:t xml:space="preserve"> </w:t>
      </w:r>
      <w:r w:rsidR="00443A23" w:rsidRPr="00022DCE">
        <w:rPr>
          <w:rFonts w:ascii="Times New Roman" w:hAnsi="Times New Roman" w:cs="Times New Roman"/>
          <w:sz w:val="24"/>
          <w:szCs w:val="24"/>
        </w:rPr>
        <w:t>Court need not necessarily proceed to pass a judgment on the basis of such admission but call upon the party relying upon such admission to prove its case independently. Considering the nature of contentions raised by the rest of the defendants, it would not be permissible at all to grant the relief before trial of the issues raised.</w:t>
      </w:r>
    </w:p>
    <w:p w:rsidR="00443A23" w:rsidRPr="00022DCE" w:rsidRDefault="00443A23" w:rsidP="00D36ECB">
      <w:pPr>
        <w:spacing w:after="0" w:line="360" w:lineRule="auto"/>
        <w:jc w:val="both"/>
        <w:rPr>
          <w:rFonts w:ascii="Times New Roman" w:hAnsi="Times New Roman" w:cs="Times New Roman"/>
          <w:sz w:val="24"/>
          <w:szCs w:val="24"/>
        </w:rPr>
      </w:pPr>
    </w:p>
    <w:p w:rsidR="00443A23" w:rsidRPr="00022DCE" w:rsidRDefault="00443A23" w:rsidP="00D36ECB">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It was specifically stated in the written statement and emphasized during the course of hearing by D.W.1 that the entire transaction was between the plaintiff and the first defendant</w:t>
      </w:r>
      <w:r w:rsidR="00D602DC" w:rsidRPr="00022DCE">
        <w:rPr>
          <w:rFonts w:ascii="Times New Roman" w:hAnsi="Times New Roman" w:cs="Times New Roman"/>
          <w:sz w:val="24"/>
          <w:szCs w:val="24"/>
        </w:rPr>
        <w:t>,</w:t>
      </w:r>
      <w:r w:rsidRPr="00022DCE">
        <w:rPr>
          <w:rFonts w:ascii="Times New Roman" w:hAnsi="Times New Roman" w:cs="Times New Roman"/>
          <w:sz w:val="24"/>
          <w:szCs w:val="24"/>
        </w:rPr>
        <w:t xml:space="preserve"> and the</w:t>
      </w:r>
      <w:r w:rsidR="00E14D78" w:rsidRPr="00022DCE">
        <w:rPr>
          <w:rFonts w:ascii="Times New Roman" w:hAnsi="Times New Roman" w:cs="Times New Roman"/>
          <w:sz w:val="24"/>
          <w:szCs w:val="24"/>
        </w:rPr>
        <w:t xml:space="preserve"> rest of the defendants were </w:t>
      </w:r>
      <w:r w:rsidRPr="00022DCE">
        <w:rPr>
          <w:rFonts w:ascii="Times New Roman" w:hAnsi="Times New Roman" w:cs="Times New Roman"/>
          <w:sz w:val="24"/>
          <w:szCs w:val="24"/>
        </w:rPr>
        <w:t xml:space="preserve">not parties to it. </w:t>
      </w:r>
      <w:r w:rsidR="00E14D78" w:rsidRPr="00022DCE">
        <w:rPr>
          <w:rFonts w:ascii="Times New Roman" w:hAnsi="Times New Roman" w:cs="Times New Roman"/>
          <w:sz w:val="24"/>
          <w:szCs w:val="24"/>
        </w:rPr>
        <w:t>That t</w:t>
      </w:r>
      <w:r w:rsidRPr="00022DCE">
        <w:rPr>
          <w:rFonts w:ascii="Times New Roman" w:hAnsi="Times New Roman" w:cs="Times New Roman"/>
          <w:sz w:val="24"/>
          <w:szCs w:val="24"/>
        </w:rPr>
        <w:t xml:space="preserve">hey only signed the agreement </w:t>
      </w:r>
      <w:r w:rsidR="00E14D78" w:rsidRPr="00022DCE">
        <w:rPr>
          <w:rFonts w:ascii="Times New Roman" w:hAnsi="Times New Roman" w:cs="Times New Roman"/>
          <w:sz w:val="24"/>
          <w:szCs w:val="24"/>
        </w:rPr>
        <w:t xml:space="preserve">exhibit P.E.1, </w:t>
      </w:r>
      <w:r w:rsidRPr="00022DCE">
        <w:rPr>
          <w:rFonts w:ascii="Times New Roman" w:hAnsi="Times New Roman" w:cs="Times New Roman"/>
          <w:sz w:val="24"/>
          <w:szCs w:val="24"/>
        </w:rPr>
        <w:t xml:space="preserve">as witnesses and relatives of the first defendant to ensure she refunds the alleged sums borrowed and used by her. </w:t>
      </w:r>
      <w:r w:rsidR="00E14D78" w:rsidRPr="00022DCE">
        <w:rPr>
          <w:rFonts w:ascii="Times New Roman" w:hAnsi="Times New Roman" w:cs="Times New Roman"/>
          <w:sz w:val="24"/>
          <w:szCs w:val="24"/>
        </w:rPr>
        <w:t>Those</w:t>
      </w:r>
      <w:r w:rsidRPr="00022DCE">
        <w:rPr>
          <w:rFonts w:ascii="Times New Roman" w:hAnsi="Times New Roman" w:cs="Times New Roman"/>
          <w:sz w:val="24"/>
          <w:szCs w:val="24"/>
        </w:rPr>
        <w:t xml:space="preserve"> averments in the written statement </w:t>
      </w:r>
      <w:r w:rsidR="00E14D78" w:rsidRPr="00022DCE">
        <w:rPr>
          <w:rFonts w:ascii="Times New Roman" w:hAnsi="Times New Roman" w:cs="Times New Roman"/>
          <w:sz w:val="24"/>
          <w:szCs w:val="24"/>
        </w:rPr>
        <w:t>and in the subsequent oral testimony</w:t>
      </w:r>
      <w:r w:rsidRPr="00022DCE">
        <w:rPr>
          <w:rFonts w:ascii="Times New Roman" w:hAnsi="Times New Roman" w:cs="Times New Roman"/>
          <w:sz w:val="24"/>
          <w:szCs w:val="24"/>
        </w:rPr>
        <w:t xml:space="preserve"> do not constitute an unambiguous or clear admission so as to entitle the respondent for a decree forthwith.</w:t>
      </w:r>
      <w:r w:rsidR="00E14D78" w:rsidRPr="00022DCE">
        <w:rPr>
          <w:rFonts w:ascii="Times New Roman" w:hAnsi="Times New Roman" w:cs="Times New Roman"/>
          <w:sz w:val="24"/>
          <w:szCs w:val="24"/>
        </w:rPr>
        <w:t xml:space="preserve"> </w:t>
      </w:r>
    </w:p>
    <w:p w:rsidR="00B852CA" w:rsidRPr="00022DCE" w:rsidRDefault="00B852CA" w:rsidP="00B852CA">
      <w:pPr>
        <w:spacing w:after="0" w:line="240" w:lineRule="auto"/>
        <w:rPr>
          <w:rFonts w:ascii="Times New Roman" w:eastAsia="Times New Roman" w:hAnsi="Times New Roman" w:cs="Times New Roman"/>
          <w:sz w:val="24"/>
          <w:szCs w:val="24"/>
        </w:rPr>
      </w:pPr>
    </w:p>
    <w:p w:rsidR="00022DCE" w:rsidRPr="00022DCE" w:rsidRDefault="00B852CA" w:rsidP="00B852CA">
      <w:pPr>
        <w:spacing w:after="0" w:line="360" w:lineRule="auto"/>
        <w:jc w:val="both"/>
        <w:rPr>
          <w:rFonts w:ascii="Times New Roman" w:hAnsi="Times New Roman" w:cs="Times New Roman"/>
          <w:sz w:val="24"/>
          <w:szCs w:val="24"/>
        </w:rPr>
      </w:pPr>
      <w:r w:rsidRPr="00022DCE">
        <w:rPr>
          <w:rFonts w:ascii="Times New Roman" w:eastAsia="Times New Roman" w:hAnsi="Times New Roman" w:cs="Times New Roman"/>
          <w:sz w:val="24"/>
          <w:szCs w:val="24"/>
        </w:rPr>
        <w:t xml:space="preserve">It is a general rule that a party of full age and understanding is normally bound by his signature to a document whether he reads or understands it or not (see </w:t>
      </w:r>
      <w:r w:rsidRPr="00022DCE">
        <w:rPr>
          <w:rFonts w:ascii="Times New Roman" w:eastAsia="Times New Roman" w:hAnsi="Times New Roman" w:cs="Times New Roman"/>
          <w:i/>
          <w:sz w:val="24"/>
          <w:szCs w:val="24"/>
        </w:rPr>
        <w:t>Saunders v. Anglia Building Society [1971] AC 1004</w:t>
      </w:r>
      <w:r w:rsidRPr="00022DCE">
        <w:rPr>
          <w:rFonts w:ascii="Times New Roman" w:eastAsia="Times New Roman" w:hAnsi="Times New Roman" w:cs="Times New Roman"/>
          <w:sz w:val="24"/>
          <w:szCs w:val="24"/>
        </w:rPr>
        <w:t>).</w:t>
      </w:r>
      <w:r w:rsidRPr="00022DCE">
        <w:rPr>
          <w:rFonts w:ascii="Times New Roman" w:hAnsi="Times New Roman" w:cs="Times New Roman"/>
          <w:sz w:val="24"/>
          <w:szCs w:val="24"/>
        </w:rPr>
        <w:t xml:space="preserve"> Examination of</w:t>
      </w:r>
      <w:r w:rsidRPr="00022DCE">
        <w:t xml:space="preserve"> </w:t>
      </w:r>
      <w:r w:rsidRPr="00022DCE">
        <w:rPr>
          <w:rFonts w:ascii="Times New Roman" w:hAnsi="Times New Roman" w:cs="Times New Roman"/>
          <w:sz w:val="24"/>
          <w:szCs w:val="24"/>
        </w:rPr>
        <w:t>exhibit P.E.1 indicates that each of the defendants signed as a party</w:t>
      </w:r>
      <w:r w:rsidR="00022DCE" w:rsidRPr="00022DCE">
        <w:rPr>
          <w:rFonts w:ascii="Times New Roman" w:hAnsi="Times New Roman" w:cs="Times New Roman"/>
          <w:sz w:val="24"/>
          <w:szCs w:val="24"/>
        </w:rPr>
        <w:t xml:space="preserve">. In the preamble of the agreement, each of the defendants is named as a party. The only persons who signed as witnesses are; </w:t>
      </w:r>
      <w:proofErr w:type="spellStart"/>
      <w:r w:rsidR="00022DCE" w:rsidRPr="00022DCE">
        <w:rPr>
          <w:rFonts w:ascii="Times New Roman" w:hAnsi="Times New Roman" w:cs="Times New Roman"/>
          <w:sz w:val="24"/>
          <w:szCs w:val="24"/>
        </w:rPr>
        <w:t>Matia</w:t>
      </w:r>
      <w:proofErr w:type="spellEnd"/>
      <w:r w:rsidR="00022DCE" w:rsidRPr="00022DCE">
        <w:rPr>
          <w:rFonts w:ascii="Times New Roman" w:hAnsi="Times New Roman" w:cs="Times New Roman"/>
          <w:sz w:val="24"/>
          <w:szCs w:val="24"/>
        </w:rPr>
        <w:t xml:space="preserve"> Charles, </w:t>
      </w:r>
      <w:proofErr w:type="spellStart"/>
      <w:r w:rsidR="00022DCE" w:rsidRPr="00022DCE">
        <w:rPr>
          <w:rFonts w:ascii="Times New Roman" w:hAnsi="Times New Roman" w:cs="Times New Roman"/>
          <w:sz w:val="24"/>
          <w:szCs w:val="24"/>
        </w:rPr>
        <w:t>Delu</w:t>
      </w:r>
      <w:proofErr w:type="spellEnd"/>
      <w:r w:rsidR="00022DCE" w:rsidRPr="00022DCE">
        <w:rPr>
          <w:rFonts w:ascii="Times New Roman" w:hAnsi="Times New Roman" w:cs="Times New Roman"/>
          <w:sz w:val="24"/>
          <w:szCs w:val="24"/>
        </w:rPr>
        <w:t xml:space="preserve"> </w:t>
      </w:r>
      <w:proofErr w:type="spellStart"/>
      <w:r w:rsidR="00022DCE" w:rsidRPr="00022DCE">
        <w:rPr>
          <w:rFonts w:ascii="Times New Roman" w:hAnsi="Times New Roman" w:cs="Times New Roman"/>
          <w:sz w:val="24"/>
          <w:szCs w:val="24"/>
        </w:rPr>
        <w:t>Sebi</w:t>
      </w:r>
      <w:proofErr w:type="spellEnd"/>
      <w:r w:rsidR="00022DCE" w:rsidRPr="00022DCE">
        <w:rPr>
          <w:rFonts w:ascii="Times New Roman" w:hAnsi="Times New Roman" w:cs="Times New Roman"/>
          <w:sz w:val="24"/>
          <w:szCs w:val="24"/>
        </w:rPr>
        <w:t xml:space="preserve"> and </w:t>
      </w:r>
      <w:proofErr w:type="spellStart"/>
      <w:r w:rsidR="00022DCE" w:rsidRPr="00022DCE">
        <w:rPr>
          <w:rFonts w:ascii="Times New Roman" w:hAnsi="Times New Roman" w:cs="Times New Roman"/>
          <w:sz w:val="24"/>
          <w:szCs w:val="24"/>
        </w:rPr>
        <w:t>Matua</w:t>
      </w:r>
      <w:proofErr w:type="spellEnd"/>
      <w:r w:rsidR="00022DCE" w:rsidRPr="00022DCE">
        <w:rPr>
          <w:rFonts w:ascii="Times New Roman" w:hAnsi="Times New Roman" w:cs="Times New Roman"/>
          <w:sz w:val="24"/>
          <w:szCs w:val="24"/>
        </w:rPr>
        <w:t xml:space="preserve"> Romano. In paragraph 3 of the agreement, the defendants undertook as follows; “in the event of failure by us to pay the aforementioned sums within the period stipulated therein </w:t>
      </w:r>
      <w:proofErr w:type="spellStart"/>
      <w:r w:rsidR="00022DCE" w:rsidRPr="00022DCE">
        <w:rPr>
          <w:rFonts w:ascii="Times New Roman" w:hAnsi="Times New Roman" w:cs="Times New Roman"/>
          <w:sz w:val="24"/>
          <w:szCs w:val="24"/>
        </w:rPr>
        <w:t>Mr.</w:t>
      </w:r>
      <w:proofErr w:type="spellEnd"/>
      <w:r w:rsidR="00022DCE" w:rsidRPr="00022DCE">
        <w:rPr>
          <w:rFonts w:ascii="Times New Roman" w:hAnsi="Times New Roman" w:cs="Times New Roman"/>
          <w:sz w:val="24"/>
          <w:szCs w:val="24"/>
        </w:rPr>
        <w:t xml:space="preserve"> </w:t>
      </w:r>
      <w:proofErr w:type="spellStart"/>
      <w:r w:rsidR="00022DCE" w:rsidRPr="00022DCE">
        <w:rPr>
          <w:rFonts w:ascii="Times New Roman" w:hAnsi="Times New Roman" w:cs="Times New Roman"/>
          <w:sz w:val="24"/>
          <w:szCs w:val="24"/>
        </w:rPr>
        <w:t>Opia</w:t>
      </w:r>
      <w:proofErr w:type="spellEnd"/>
      <w:r w:rsidR="00022DCE" w:rsidRPr="00022DCE">
        <w:rPr>
          <w:rFonts w:ascii="Times New Roman" w:hAnsi="Times New Roman" w:cs="Times New Roman"/>
          <w:sz w:val="24"/>
          <w:szCs w:val="24"/>
        </w:rPr>
        <w:t xml:space="preserve"> Moses shall be at liberty to take legal action against us.” </w:t>
      </w:r>
    </w:p>
    <w:p w:rsidR="00022DCE" w:rsidRPr="00022DCE" w:rsidRDefault="00022DCE" w:rsidP="00B852CA">
      <w:pPr>
        <w:spacing w:after="0" w:line="360" w:lineRule="auto"/>
        <w:jc w:val="both"/>
        <w:rPr>
          <w:rFonts w:ascii="Times New Roman" w:hAnsi="Times New Roman" w:cs="Times New Roman"/>
          <w:sz w:val="24"/>
          <w:szCs w:val="24"/>
        </w:rPr>
      </w:pPr>
    </w:p>
    <w:p w:rsidR="00B852CA" w:rsidRDefault="00B91977" w:rsidP="00B852CA">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w:t>
      </w:r>
      <w:r w:rsidR="00022DCE">
        <w:rPr>
          <w:rFonts w:ascii="Times New Roman" w:eastAsia="Times New Roman" w:hAnsi="Times New Roman" w:cs="Times New Roman"/>
          <w:sz w:val="24"/>
          <w:szCs w:val="24"/>
        </w:rPr>
        <w:t xml:space="preserve">n paragraph 6 of the written statement of </w:t>
      </w:r>
      <w:r w:rsidR="00D60FA4">
        <w:rPr>
          <w:rFonts w:ascii="Times New Roman" w:eastAsia="Times New Roman" w:hAnsi="Times New Roman" w:cs="Times New Roman"/>
          <w:sz w:val="24"/>
          <w:szCs w:val="24"/>
        </w:rPr>
        <w:t>defence</w:t>
      </w:r>
      <w:r>
        <w:rPr>
          <w:rFonts w:ascii="Times New Roman" w:eastAsia="Times New Roman" w:hAnsi="Times New Roman" w:cs="Times New Roman"/>
          <w:sz w:val="24"/>
          <w:szCs w:val="24"/>
        </w:rPr>
        <w:t>, the defendants claim not to have understood the contents of the document at the time they signed it</w:t>
      </w:r>
      <w:r w:rsidR="00022DCE">
        <w:rPr>
          <w:rFonts w:ascii="Times New Roman" w:eastAsia="Times New Roman" w:hAnsi="Times New Roman" w:cs="Times New Roman"/>
          <w:sz w:val="24"/>
          <w:szCs w:val="24"/>
        </w:rPr>
        <w:t xml:space="preserve">. In </w:t>
      </w:r>
      <w:r w:rsidR="00D60FA4">
        <w:rPr>
          <w:rFonts w:ascii="Times New Roman" w:eastAsia="Times New Roman" w:hAnsi="Times New Roman" w:cs="Times New Roman"/>
          <w:sz w:val="24"/>
          <w:szCs w:val="24"/>
        </w:rPr>
        <w:t>his</w:t>
      </w:r>
      <w:r w:rsidR="00022DCE">
        <w:rPr>
          <w:rFonts w:ascii="Times New Roman" w:eastAsia="Times New Roman" w:hAnsi="Times New Roman" w:cs="Times New Roman"/>
          <w:sz w:val="24"/>
          <w:szCs w:val="24"/>
        </w:rPr>
        <w:t xml:space="preserve"> testimony</w:t>
      </w:r>
      <w:r w:rsidR="00D60FA4">
        <w:rPr>
          <w:rFonts w:ascii="Times New Roman" w:eastAsia="Times New Roman" w:hAnsi="Times New Roman" w:cs="Times New Roman"/>
          <w:sz w:val="24"/>
          <w:szCs w:val="24"/>
        </w:rPr>
        <w:t>,</w:t>
      </w:r>
      <w:r w:rsidR="00022DCE">
        <w:rPr>
          <w:rFonts w:ascii="Times New Roman" w:eastAsia="Times New Roman" w:hAnsi="Times New Roman" w:cs="Times New Roman"/>
          <w:sz w:val="24"/>
          <w:szCs w:val="24"/>
        </w:rPr>
        <w:t xml:space="preserve"> D.W.1 </w:t>
      </w:r>
      <w:r w:rsidR="00D60FA4">
        <w:rPr>
          <w:rFonts w:ascii="Times New Roman" w:eastAsia="Times New Roman" w:hAnsi="Times New Roman" w:cs="Times New Roman"/>
          <w:sz w:val="24"/>
          <w:szCs w:val="24"/>
        </w:rPr>
        <w:t>stated</w:t>
      </w:r>
      <w:r w:rsidR="00022DCE">
        <w:rPr>
          <w:rFonts w:ascii="Times New Roman" w:eastAsia="Times New Roman" w:hAnsi="Times New Roman" w:cs="Times New Roman"/>
          <w:sz w:val="24"/>
          <w:szCs w:val="24"/>
        </w:rPr>
        <w:t xml:space="preserve"> that </w:t>
      </w:r>
      <w:r w:rsidR="00D60FA4">
        <w:rPr>
          <w:rFonts w:ascii="Times New Roman" w:eastAsia="Times New Roman" w:hAnsi="Times New Roman" w:cs="Times New Roman"/>
          <w:sz w:val="24"/>
          <w:szCs w:val="24"/>
        </w:rPr>
        <w:t xml:space="preserve">the meeting at which the agreement was signed was conducted in </w:t>
      </w:r>
      <w:proofErr w:type="spellStart"/>
      <w:r w:rsidR="00D60FA4">
        <w:rPr>
          <w:rFonts w:ascii="Times New Roman" w:eastAsia="Times New Roman" w:hAnsi="Times New Roman" w:cs="Times New Roman"/>
          <w:sz w:val="24"/>
          <w:szCs w:val="24"/>
        </w:rPr>
        <w:t>Lugbara</w:t>
      </w:r>
      <w:proofErr w:type="spellEnd"/>
      <w:r w:rsidR="00D60FA4">
        <w:rPr>
          <w:rFonts w:ascii="Times New Roman" w:eastAsia="Times New Roman" w:hAnsi="Times New Roman" w:cs="Times New Roman"/>
          <w:sz w:val="24"/>
          <w:szCs w:val="24"/>
        </w:rPr>
        <w:t xml:space="preserve"> yet the agreement was written in English, and he was not proficient in the language, having stopped formal education at the level of Primary Five, the fourth defendant at the level of Primary Four, the first defendant up to Senior Four. </w:t>
      </w:r>
      <w:proofErr w:type="spellStart"/>
      <w:r w:rsidR="00D60FA4">
        <w:rPr>
          <w:rFonts w:ascii="Times New Roman" w:eastAsia="Times New Roman" w:hAnsi="Times New Roman" w:cs="Times New Roman"/>
          <w:sz w:val="24"/>
          <w:szCs w:val="24"/>
        </w:rPr>
        <w:t>Mutua</w:t>
      </w:r>
      <w:proofErr w:type="spellEnd"/>
      <w:r w:rsidR="00D60FA4">
        <w:rPr>
          <w:rFonts w:ascii="Times New Roman" w:eastAsia="Times New Roman" w:hAnsi="Times New Roman" w:cs="Times New Roman"/>
          <w:sz w:val="24"/>
          <w:szCs w:val="24"/>
        </w:rPr>
        <w:t xml:space="preserve"> Romano was translating the proceedings to </w:t>
      </w:r>
      <w:proofErr w:type="spellStart"/>
      <w:r w:rsidR="00D60FA4">
        <w:rPr>
          <w:rFonts w:ascii="Times New Roman" w:eastAsia="Times New Roman" w:hAnsi="Times New Roman" w:cs="Times New Roman"/>
          <w:sz w:val="24"/>
          <w:szCs w:val="24"/>
        </w:rPr>
        <w:t>Mr.</w:t>
      </w:r>
      <w:proofErr w:type="spellEnd"/>
      <w:r w:rsidR="00D60FA4">
        <w:rPr>
          <w:rFonts w:ascii="Times New Roman" w:eastAsia="Times New Roman" w:hAnsi="Times New Roman" w:cs="Times New Roman"/>
          <w:sz w:val="24"/>
          <w:szCs w:val="24"/>
        </w:rPr>
        <w:t xml:space="preserve"> Ben </w:t>
      </w:r>
      <w:proofErr w:type="spellStart"/>
      <w:r w:rsidR="00D60FA4">
        <w:rPr>
          <w:rFonts w:ascii="Times New Roman" w:eastAsia="Times New Roman" w:hAnsi="Times New Roman" w:cs="Times New Roman"/>
          <w:sz w:val="24"/>
          <w:szCs w:val="24"/>
        </w:rPr>
        <w:t>Ikilai</w:t>
      </w:r>
      <w:proofErr w:type="spellEnd"/>
      <w:r w:rsidR="00D60FA4">
        <w:rPr>
          <w:rFonts w:ascii="Times New Roman" w:eastAsia="Times New Roman" w:hAnsi="Times New Roman" w:cs="Times New Roman"/>
          <w:sz w:val="24"/>
          <w:szCs w:val="24"/>
        </w:rPr>
        <w:t>, the plaintiff’s lawyer. Based on this evidence</w:t>
      </w:r>
      <w:r>
        <w:rPr>
          <w:rFonts w:ascii="Times New Roman" w:eastAsia="Times New Roman" w:hAnsi="Times New Roman" w:cs="Times New Roman"/>
          <w:sz w:val="24"/>
          <w:szCs w:val="24"/>
        </w:rPr>
        <w:t xml:space="preserve"> regarding their level of education</w:t>
      </w:r>
      <w:r w:rsidR="00D60FA4">
        <w:rPr>
          <w:rFonts w:ascii="Times New Roman" w:eastAsia="Times New Roman" w:hAnsi="Times New Roman" w:cs="Times New Roman"/>
          <w:sz w:val="24"/>
          <w:szCs w:val="24"/>
        </w:rPr>
        <w:t xml:space="preserve">, none of the </w:t>
      </w:r>
      <w:r w:rsidR="00D60FA4" w:rsidRPr="00B91977">
        <w:rPr>
          <w:rFonts w:ascii="Times New Roman" w:eastAsia="Times New Roman" w:hAnsi="Times New Roman" w:cs="Times New Roman"/>
          <w:sz w:val="24"/>
          <w:szCs w:val="24"/>
        </w:rPr>
        <w:t xml:space="preserve">defendants can rely of the protection afforded by </w:t>
      </w:r>
      <w:r w:rsidRPr="00B91977">
        <w:rPr>
          <w:rFonts w:ascii="Times New Roman" w:eastAsia="Times New Roman" w:hAnsi="Times New Roman" w:cs="Times New Roman"/>
          <w:i/>
          <w:sz w:val="24"/>
          <w:szCs w:val="24"/>
        </w:rPr>
        <w:t>The Illiterates Protection Act, Cap 78</w:t>
      </w:r>
      <w:r w:rsidRPr="00B91977">
        <w:rPr>
          <w:rFonts w:ascii="Times New Roman" w:eastAsia="Times New Roman" w:hAnsi="Times New Roman" w:cs="Times New Roman"/>
          <w:sz w:val="24"/>
          <w:szCs w:val="24"/>
        </w:rPr>
        <w:t xml:space="preserve"> which protects persons “</w:t>
      </w:r>
      <w:r w:rsidRPr="00B91977">
        <w:rPr>
          <w:rFonts w:ascii="Times New Roman" w:hAnsi="Times New Roman" w:cs="Times New Roman"/>
          <w:sz w:val="24"/>
          <w:szCs w:val="24"/>
        </w:rPr>
        <w:t>unable to read and understand the script or language in which the document is written or printed.</w:t>
      </w:r>
      <w:r>
        <w:rPr>
          <w:rFonts w:ascii="Times New Roman" w:hAnsi="Times New Roman" w:cs="Times New Roman"/>
          <w:sz w:val="24"/>
          <w:szCs w:val="24"/>
        </w:rPr>
        <w:t>”</w:t>
      </w:r>
      <w:r w:rsidR="00EB3157">
        <w:rPr>
          <w:rFonts w:ascii="Times New Roman" w:hAnsi="Times New Roman" w:cs="Times New Roman"/>
          <w:sz w:val="24"/>
          <w:szCs w:val="24"/>
        </w:rPr>
        <w:t xml:space="preserve"> Being persons of </w:t>
      </w:r>
      <w:r w:rsidR="00EB3157" w:rsidRPr="00022DCE">
        <w:rPr>
          <w:rFonts w:ascii="Times New Roman" w:eastAsia="Times New Roman" w:hAnsi="Times New Roman" w:cs="Times New Roman"/>
          <w:sz w:val="24"/>
          <w:szCs w:val="24"/>
        </w:rPr>
        <w:t>full age and understanding</w:t>
      </w:r>
      <w:r w:rsidR="00EB3157">
        <w:rPr>
          <w:rFonts w:ascii="Times New Roman" w:eastAsia="Times New Roman" w:hAnsi="Times New Roman" w:cs="Times New Roman"/>
          <w:sz w:val="24"/>
          <w:szCs w:val="24"/>
        </w:rPr>
        <w:t>,</w:t>
      </w:r>
      <w:r w:rsidR="00EB3157" w:rsidRPr="00022DCE">
        <w:rPr>
          <w:rFonts w:ascii="Times New Roman" w:eastAsia="Times New Roman" w:hAnsi="Times New Roman" w:cs="Times New Roman"/>
          <w:sz w:val="24"/>
          <w:szCs w:val="24"/>
        </w:rPr>
        <w:t xml:space="preserve"> </w:t>
      </w:r>
      <w:r w:rsidR="00EB3157">
        <w:rPr>
          <w:rFonts w:ascii="Times New Roman" w:eastAsia="Times New Roman" w:hAnsi="Times New Roman" w:cs="Times New Roman"/>
          <w:sz w:val="24"/>
          <w:szCs w:val="24"/>
        </w:rPr>
        <w:t>the rule at common law is that they are</w:t>
      </w:r>
      <w:r w:rsidR="00EB3157" w:rsidRPr="00022DCE">
        <w:rPr>
          <w:rFonts w:ascii="Times New Roman" w:eastAsia="Times New Roman" w:hAnsi="Times New Roman" w:cs="Times New Roman"/>
          <w:sz w:val="24"/>
          <w:szCs w:val="24"/>
        </w:rPr>
        <w:t xml:space="preserve"> bound by </w:t>
      </w:r>
      <w:r w:rsidR="00EB3157">
        <w:rPr>
          <w:rFonts w:ascii="Times New Roman" w:eastAsia="Times New Roman" w:hAnsi="Times New Roman" w:cs="Times New Roman"/>
          <w:sz w:val="24"/>
          <w:szCs w:val="24"/>
        </w:rPr>
        <w:t>their</w:t>
      </w:r>
      <w:r w:rsidR="00EB3157" w:rsidRPr="00022DCE">
        <w:rPr>
          <w:rFonts w:ascii="Times New Roman" w:eastAsia="Times New Roman" w:hAnsi="Times New Roman" w:cs="Times New Roman"/>
          <w:sz w:val="24"/>
          <w:szCs w:val="24"/>
        </w:rPr>
        <w:t xml:space="preserve"> signature</w:t>
      </w:r>
      <w:r w:rsidR="00EB3157">
        <w:rPr>
          <w:rFonts w:ascii="Times New Roman" w:eastAsia="Times New Roman" w:hAnsi="Times New Roman" w:cs="Times New Roman"/>
          <w:sz w:val="24"/>
          <w:szCs w:val="24"/>
        </w:rPr>
        <w:t>s</w:t>
      </w:r>
      <w:r w:rsidR="00EB3157" w:rsidRPr="00022DCE">
        <w:rPr>
          <w:rFonts w:ascii="Times New Roman" w:eastAsia="Times New Roman" w:hAnsi="Times New Roman" w:cs="Times New Roman"/>
          <w:sz w:val="24"/>
          <w:szCs w:val="24"/>
        </w:rPr>
        <w:t xml:space="preserve"> to </w:t>
      </w:r>
      <w:r w:rsidR="00EB3157">
        <w:rPr>
          <w:rFonts w:ascii="Times New Roman" w:eastAsia="Times New Roman" w:hAnsi="Times New Roman" w:cs="Times New Roman"/>
          <w:sz w:val="24"/>
          <w:szCs w:val="24"/>
        </w:rPr>
        <w:t>the</w:t>
      </w:r>
      <w:r w:rsidR="00EB3157" w:rsidRPr="00022DCE">
        <w:rPr>
          <w:rFonts w:ascii="Times New Roman" w:eastAsia="Times New Roman" w:hAnsi="Times New Roman" w:cs="Times New Roman"/>
          <w:sz w:val="24"/>
          <w:szCs w:val="24"/>
        </w:rPr>
        <w:t xml:space="preserve"> document whether </w:t>
      </w:r>
      <w:r w:rsidR="00EB3157">
        <w:rPr>
          <w:rFonts w:ascii="Times New Roman" w:eastAsia="Times New Roman" w:hAnsi="Times New Roman" w:cs="Times New Roman"/>
          <w:sz w:val="24"/>
          <w:szCs w:val="24"/>
        </w:rPr>
        <w:t>t</w:t>
      </w:r>
      <w:r w:rsidR="00EB3157" w:rsidRPr="00022DCE">
        <w:rPr>
          <w:rFonts w:ascii="Times New Roman" w:eastAsia="Times New Roman" w:hAnsi="Times New Roman" w:cs="Times New Roman"/>
          <w:sz w:val="24"/>
          <w:szCs w:val="24"/>
        </w:rPr>
        <w:t>he</w:t>
      </w:r>
      <w:r w:rsidR="00EB3157">
        <w:rPr>
          <w:rFonts w:ascii="Times New Roman" w:eastAsia="Times New Roman" w:hAnsi="Times New Roman" w:cs="Times New Roman"/>
          <w:sz w:val="24"/>
          <w:szCs w:val="24"/>
        </w:rPr>
        <w:t>y</w:t>
      </w:r>
      <w:r w:rsidR="00EB3157" w:rsidRPr="00022DCE">
        <w:rPr>
          <w:rFonts w:ascii="Times New Roman" w:eastAsia="Times New Roman" w:hAnsi="Times New Roman" w:cs="Times New Roman"/>
          <w:sz w:val="24"/>
          <w:szCs w:val="24"/>
        </w:rPr>
        <w:t xml:space="preserve"> read or underst</w:t>
      </w:r>
      <w:r w:rsidR="00EB3157">
        <w:rPr>
          <w:rFonts w:ascii="Times New Roman" w:eastAsia="Times New Roman" w:hAnsi="Times New Roman" w:cs="Times New Roman"/>
          <w:sz w:val="24"/>
          <w:szCs w:val="24"/>
        </w:rPr>
        <w:t>ood</w:t>
      </w:r>
      <w:r w:rsidR="00EB3157" w:rsidRPr="00022DCE">
        <w:rPr>
          <w:rFonts w:ascii="Times New Roman" w:eastAsia="Times New Roman" w:hAnsi="Times New Roman" w:cs="Times New Roman"/>
          <w:sz w:val="24"/>
          <w:szCs w:val="24"/>
        </w:rPr>
        <w:t xml:space="preserve"> it or not</w:t>
      </w:r>
      <w:r w:rsidR="00EB3157">
        <w:rPr>
          <w:rFonts w:ascii="Times New Roman" w:eastAsia="Times New Roman" w:hAnsi="Times New Roman" w:cs="Times New Roman"/>
          <w:sz w:val="24"/>
          <w:szCs w:val="24"/>
        </w:rPr>
        <w:t>.</w:t>
      </w:r>
    </w:p>
    <w:p w:rsidR="00B91977" w:rsidRDefault="00B91977" w:rsidP="00B852CA">
      <w:pPr>
        <w:spacing w:after="0" w:line="360" w:lineRule="auto"/>
        <w:jc w:val="both"/>
        <w:rPr>
          <w:rFonts w:ascii="Times New Roman" w:hAnsi="Times New Roman" w:cs="Times New Roman"/>
          <w:sz w:val="24"/>
          <w:szCs w:val="24"/>
        </w:rPr>
      </w:pPr>
    </w:p>
    <w:p w:rsidR="00B852CA" w:rsidRPr="003C6022" w:rsidRDefault="00EB3157" w:rsidP="00B9197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However, o</w:t>
      </w:r>
      <w:r w:rsidR="00B91977" w:rsidRPr="00022DCE">
        <w:rPr>
          <w:rFonts w:ascii="Times New Roman" w:eastAsia="Times New Roman" w:hAnsi="Times New Roman" w:cs="Times New Roman"/>
          <w:sz w:val="24"/>
          <w:szCs w:val="24"/>
        </w:rPr>
        <w:t>ne of the exceptions to a signed document being binding upon the signatory is the defence of “</w:t>
      </w:r>
      <w:r w:rsidR="00B91977" w:rsidRPr="00022DCE">
        <w:rPr>
          <w:rFonts w:ascii="Times New Roman" w:eastAsia="Times New Roman" w:hAnsi="Times New Roman" w:cs="Times New Roman"/>
          <w:i/>
          <w:sz w:val="24"/>
          <w:szCs w:val="24"/>
        </w:rPr>
        <w:t xml:space="preserve">non </w:t>
      </w:r>
      <w:proofErr w:type="spellStart"/>
      <w:r w:rsidR="00B91977" w:rsidRPr="00022DCE">
        <w:rPr>
          <w:rFonts w:ascii="Times New Roman" w:eastAsia="Times New Roman" w:hAnsi="Times New Roman" w:cs="Times New Roman"/>
          <w:i/>
          <w:sz w:val="24"/>
          <w:szCs w:val="24"/>
        </w:rPr>
        <w:t>est</w:t>
      </w:r>
      <w:proofErr w:type="spellEnd"/>
      <w:r w:rsidR="00B91977" w:rsidRPr="00022DCE">
        <w:rPr>
          <w:rFonts w:ascii="Times New Roman" w:eastAsia="Times New Roman" w:hAnsi="Times New Roman" w:cs="Times New Roman"/>
          <w:i/>
          <w:sz w:val="24"/>
          <w:szCs w:val="24"/>
        </w:rPr>
        <w:t xml:space="preserve"> factum</w:t>
      </w:r>
      <w:r w:rsidR="00B91977" w:rsidRPr="00022DCE">
        <w:rPr>
          <w:rFonts w:ascii="Times New Roman" w:eastAsia="Times New Roman" w:hAnsi="Times New Roman" w:cs="Times New Roman"/>
          <w:sz w:val="24"/>
          <w:szCs w:val="24"/>
        </w:rPr>
        <w:t xml:space="preserve">.” </w:t>
      </w:r>
      <w:r w:rsidR="003C6022">
        <w:rPr>
          <w:rFonts w:ascii="Times New Roman" w:hAnsi="Times New Roman" w:cs="Times New Roman"/>
          <w:sz w:val="24"/>
          <w:szCs w:val="24"/>
        </w:rPr>
        <w:t>This</w:t>
      </w:r>
      <w:r w:rsidR="003C6022" w:rsidRPr="00022DCE">
        <w:rPr>
          <w:rFonts w:ascii="Times New Roman" w:hAnsi="Times New Roman" w:cs="Times New Roman"/>
          <w:sz w:val="24"/>
          <w:szCs w:val="24"/>
        </w:rPr>
        <w:t xml:space="preserve"> is a defence in </w:t>
      </w:r>
      <w:r w:rsidR="003C6022">
        <w:rPr>
          <w:rFonts w:ascii="Times New Roman" w:hAnsi="Times New Roman" w:cs="Times New Roman"/>
          <w:sz w:val="24"/>
          <w:szCs w:val="24"/>
        </w:rPr>
        <w:t xml:space="preserve">the law of </w:t>
      </w:r>
      <w:r w:rsidR="003C6022" w:rsidRPr="00022DCE">
        <w:rPr>
          <w:rFonts w:ascii="Times New Roman" w:hAnsi="Times New Roman" w:cs="Times New Roman"/>
          <w:sz w:val="24"/>
          <w:szCs w:val="24"/>
        </w:rPr>
        <w:t xml:space="preserve">contract that allows a party </w:t>
      </w:r>
      <w:r w:rsidR="003C6022">
        <w:rPr>
          <w:rFonts w:ascii="Times New Roman" w:hAnsi="Times New Roman" w:cs="Times New Roman"/>
          <w:sz w:val="24"/>
          <w:szCs w:val="24"/>
        </w:rPr>
        <w:t xml:space="preserve">who signed, </w:t>
      </w:r>
      <w:r w:rsidR="003C6022" w:rsidRPr="00022DCE">
        <w:rPr>
          <w:rFonts w:ascii="Times New Roman" w:hAnsi="Times New Roman" w:cs="Times New Roman"/>
          <w:sz w:val="24"/>
          <w:szCs w:val="24"/>
        </w:rPr>
        <w:t xml:space="preserve">to escape performance of an agreement "which is fundamentally different from what he or she </w:t>
      </w:r>
      <w:r w:rsidR="003C6022">
        <w:rPr>
          <w:rFonts w:ascii="Times New Roman" w:hAnsi="Times New Roman" w:cs="Times New Roman"/>
          <w:sz w:val="24"/>
          <w:szCs w:val="24"/>
        </w:rPr>
        <w:t>intended to execute or sign."</w:t>
      </w:r>
      <w:r w:rsidR="003C6022" w:rsidRPr="00022DCE">
        <w:rPr>
          <w:rFonts w:ascii="Times New Roman" w:hAnsi="Times New Roman" w:cs="Times New Roman"/>
          <w:sz w:val="24"/>
          <w:szCs w:val="24"/>
        </w:rPr>
        <w:t xml:space="preserve"> </w:t>
      </w:r>
      <w:r w:rsidR="003C6022">
        <w:rPr>
          <w:rFonts w:ascii="Times New Roman" w:hAnsi="Times New Roman" w:cs="Times New Roman"/>
          <w:sz w:val="24"/>
          <w:szCs w:val="24"/>
        </w:rPr>
        <w:t>It</w:t>
      </w:r>
      <w:r w:rsidR="003C6022" w:rsidRPr="00022DCE">
        <w:rPr>
          <w:rFonts w:ascii="Times New Roman" w:hAnsi="Times New Roman" w:cs="Times New Roman"/>
          <w:sz w:val="24"/>
          <w:szCs w:val="24"/>
        </w:rPr>
        <w:t xml:space="preserve"> means that the signature on the contract was </w:t>
      </w:r>
      <w:r w:rsidR="003C6022">
        <w:rPr>
          <w:rFonts w:ascii="Times New Roman" w:hAnsi="Times New Roman" w:cs="Times New Roman"/>
          <w:sz w:val="24"/>
          <w:szCs w:val="24"/>
        </w:rPr>
        <w:t xml:space="preserve">appended </w:t>
      </w:r>
      <w:r w:rsidR="003C6022" w:rsidRPr="00022DCE">
        <w:rPr>
          <w:rFonts w:ascii="Times New Roman" w:hAnsi="Times New Roman" w:cs="Times New Roman"/>
          <w:sz w:val="24"/>
          <w:szCs w:val="24"/>
        </w:rPr>
        <w:t xml:space="preserve">by mistake, without knowledge of its meaning. A successful plea would make the contract </w:t>
      </w:r>
      <w:r w:rsidR="003C6022" w:rsidRPr="003C6022">
        <w:rPr>
          <w:rFonts w:ascii="Times New Roman" w:hAnsi="Times New Roman" w:cs="Times New Roman"/>
          <w:i/>
          <w:sz w:val="24"/>
          <w:szCs w:val="24"/>
        </w:rPr>
        <w:t xml:space="preserve">void </w:t>
      </w:r>
      <w:proofErr w:type="spellStart"/>
      <w:r w:rsidR="003C6022" w:rsidRPr="003C6022">
        <w:rPr>
          <w:rFonts w:ascii="Times New Roman" w:hAnsi="Times New Roman" w:cs="Times New Roman"/>
          <w:i/>
          <w:sz w:val="24"/>
          <w:szCs w:val="24"/>
        </w:rPr>
        <w:t>ab</w:t>
      </w:r>
      <w:proofErr w:type="spellEnd"/>
      <w:r w:rsidR="003C6022" w:rsidRPr="003C6022">
        <w:rPr>
          <w:rFonts w:ascii="Times New Roman" w:hAnsi="Times New Roman" w:cs="Times New Roman"/>
          <w:i/>
          <w:sz w:val="24"/>
          <w:szCs w:val="24"/>
        </w:rPr>
        <w:t xml:space="preserve"> initio</w:t>
      </w:r>
      <w:r w:rsidR="003C6022">
        <w:rPr>
          <w:rFonts w:ascii="Times New Roman" w:hAnsi="Times New Roman" w:cs="Times New Roman"/>
          <w:i/>
          <w:sz w:val="24"/>
          <w:szCs w:val="24"/>
        </w:rPr>
        <w:t>.</w:t>
      </w:r>
      <w:r w:rsidR="003C6022">
        <w:rPr>
          <w:rFonts w:ascii="Times New Roman" w:hAnsi="Times New Roman" w:cs="Times New Roman"/>
          <w:sz w:val="24"/>
          <w:szCs w:val="24"/>
        </w:rPr>
        <w:t xml:space="preserve"> </w:t>
      </w:r>
      <w:r>
        <w:rPr>
          <w:rFonts w:ascii="Times New Roman" w:eastAsia="Times New Roman" w:hAnsi="Times New Roman" w:cs="Times New Roman"/>
          <w:sz w:val="24"/>
          <w:szCs w:val="24"/>
        </w:rPr>
        <w:t>T</w:t>
      </w:r>
      <w:r w:rsidRPr="00EB3157">
        <w:rPr>
          <w:rFonts w:ascii="Times New Roman" w:eastAsia="Times New Roman" w:hAnsi="Times New Roman" w:cs="Times New Roman"/>
          <w:sz w:val="24"/>
          <w:szCs w:val="24"/>
        </w:rPr>
        <w:t>he defence of</w:t>
      </w:r>
      <w:r>
        <w:rPr>
          <w:rFonts w:ascii="Times New Roman" w:eastAsia="Times New Roman" w:hAnsi="Times New Roman" w:cs="Times New Roman"/>
          <w:sz w:val="24"/>
          <w:szCs w:val="24"/>
        </w:rPr>
        <w:t xml:space="preserve"> </w:t>
      </w:r>
      <w:r w:rsidRPr="00EB3157">
        <w:rPr>
          <w:rFonts w:ascii="Times New Roman" w:eastAsia="Times New Roman" w:hAnsi="Times New Roman" w:cs="Times New Roman"/>
          <w:i/>
          <w:sz w:val="24"/>
          <w:szCs w:val="24"/>
        </w:rPr>
        <w:t xml:space="preserve">non </w:t>
      </w:r>
      <w:proofErr w:type="spellStart"/>
      <w:proofErr w:type="gramStart"/>
      <w:r w:rsidRPr="00EB3157">
        <w:rPr>
          <w:rFonts w:ascii="Times New Roman" w:eastAsia="Times New Roman" w:hAnsi="Times New Roman" w:cs="Times New Roman"/>
          <w:i/>
          <w:sz w:val="24"/>
          <w:szCs w:val="24"/>
        </w:rPr>
        <w:t>est</w:t>
      </w:r>
      <w:proofErr w:type="spellEnd"/>
      <w:proofErr w:type="gramEnd"/>
      <w:r w:rsidRPr="00EB3157">
        <w:rPr>
          <w:rFonts w:ascii="Times New Roman" w:eastAsia="Times New Roman" w:hAnsi="Times New Roman" w:cs="Times New Roman"/>
          <w:i/>
          <w:sz w:val="24"/>
          <w:szCs w:val="24"/>
        </w:rPr>
        <w:t xml:space="preserve"> factum</w:t>
      </w:r>
      <w:r>
        <w:rPr>
          <w:rFonts w:ascii="Times New Roman" w:eastAsia="Times New Roman" w:hAnsi="Times New Roman" w:cs="Times New Roman"/>
          <w:sz w:val="24"/>
          <w:szCs w:val="24"/>
        </w:rPr>
        <w:t xml:space="preserve"> </w:t>
      </w:r>
      <w:r w:rsidRPr="00EB3157">
        <w:rPr>
          <w:rFonts w:ascii="Times New Roman" w:eastAsia="Times New Roman" w:hAnsi="Times New Roman" w:cs="Times New Roman"/>
          <w:sz w:val="24"/>
          <w:szCs w:val="24"/>
        </w:rPr>
        <w:t xml:space="preserve">is a special defence. If established, </w:t>
      </w:r>
      <w:r>
        <w:rPr>
          <w:rFonts w:ascii="Times New Roman" w:eastAsia="Times New Roman" w:hAnsi="Times New Roman" w:cs="Times New Roman"/>
          <w:sz w:val="24"/>
          <w:szCs w:val="24"/>
        </w:rPr>
        <w:t>it</w:t>
      </w:r>
      <w:r w:rsidRPr="00EB3157">
        <w:rPr>
          <w:rFonts w:ascii="Times New Roman" w:eastAsia="Times New Roman" w:hAnsi="Times New Roman" w:cs="Times New Roman"/>
          <w:sz w:val="24"/>
          <w:szCs w:val="24"/>
        </w:rPr>
        <w:t xml:space="preserve"> allows a party relying on it, to completely avoid being bound by a contract. The burden, of establishing the defence is a heavy one on the person who seeks to avail himself of it. The authorities on this proposition of law are many and varied. </w:t>
      </w:r>
      <w:r>
        <w:rPr>
          <w:rFonts w:ascii="Times New Roman" w:eastAsia="Times New Roman" w:hAnsi="Times New Roman" w:cs="Times New Roman"/>
          <w:sz w:val="24"/>
          <w:szCs w:val="24"/>
        </w:rPr>
        <w:t xml:space="preserve"> For example i</w:t>
      </w:r>
      <w:r w:rsidR="00B91977">
        <w:rPr>
          <w:rFonts w:ascii="Times New Roman" w:hAnsi="Times New Roman" w:cs="Times New Roman"/>
          <w:sz w:val="24"/>
          <w:szCs w:val="24"/>
        </w:rPr>
        <w:t xml:space="preserve">n </w:t>
      </w:r>
      <w:r w:rsidR="00B852CA" w:rsidRPr="00EB3157">
        <w:rPr>
          <w:rFonts w:ascii="Times New Roman" w:hAnsi="Times New Roman" w:cs="Times New Roman"/>
          <w:i/>
          <w:sz w:val="24"/>
          <w:szCs w:val="24"/>
        </w:rPr>
        <w:t>Saunders v Anglia Building Society [1970] 3 All ER 961 (HL), [1971] AC 1004 (HL)</w:t>
      </w:r>
      <w:r>
        <w:rPr>
          <w:rFonts w:ascii="Times New Roman" w:hAnsi="Times New Roman" w:cs="Times New Roman"/>
          <w:sz w:val="24"/>
          <w:szCs w:val="24"/>
        </w:rPr>
        <w:t>, the House of Lords held;</w:t>
      </w:r>
    </w:p>
    <w:p w:rsidR="00B852CA" w:rsidRPr="00EB3157" w:rsidRDefault="00B852CA" w:rsidP="00EB3157">
      <w:pPr>
        <w:spacing w:after="0"/>
        <w:ind w:left="576" w:right="576"/>
        <w:jc w:val="both"/>
        <w:rPr>
          <w:rFonts w:ascii="Times New Roman" w:eastAsia="Times New Roman" w:hAnsi="Times New Roman" w:cs="Times New Roman"/>
          <w:sz w:val="24"/>
          <w:szCs w:val="24"/>
        </w:rPr>
      </w:pPr>
      <w:r w:rsidRPr="00B91977">
        <w:rPr>
          <w:rFonts w:ascii="Times New Roman" w:eastAsia="Times New Roman" w:hAnsi="Times New Roman" w:cs="Times New Roman"/>
          <w:sz w:val="24"/>
          <w:szCs w:val="24"/>
        </w:rPr>
        <w:t xml:space="preserve">The plea of </w:t>
      </w:r>
      <w:r w:rsidRPr="00EB3157">
        <w:rPr>
          <w:rFonts w:ascii="Times New Roman" w:eastAsia="Times New Roman" w:hAnsi="Times New Roman" w:cs="Times New Roman"/>
          <w:i/>
          <w:sz w:val="24"/>
          <w:szCs w:val="24"/>
        </w:rPr>
        <w:t xml:space="preserve">non </w:t>
      </w:r>
      <w:proofErr w:type="spellStart"/>
      <w:proofErr w:type="gramStart"/>
      <w:r w:rsidRPr="00EB3157">
        <w:rPr>
          <w:rFonts w:ascii="Times New Roman" w:eastAsia="Times New Roman" w:hAnsi="Times New Roman" w:cs="Times New Roman"/>
          <w:i/>
          <w:sz w:val="24"/>
          <w:szCs w:val="24"/>
        </w:rPr>
        <w:t>est</w:t>
      </w:r>
      <w:proofErr w:type="spellEnd"/>
      <w:proofErr w:type="gramEnd"/>
      <w:r w:rsidRPr="00EB3157">
        <w:rPr>
          <w:rFonts w:ascii="Times New Roman" w:eastAsia="Times New Roman" w:hAnsi="Times New Roman" w:cs="Times New Roman"/>
          <w:i/>
          <w:sz w:val="24"/>
          <w:szCs w:val="24"/>
        </w:rPr>
        <w:t xml:space="preserve"> factum</w:t>
      </w:r>
      <w:r w:rsidRPr="00B91977">
        <w:rPr>
          <w:rFonts w:ascii="Times New Roman" w:eastAsia="Times New Roman" w:hAnsi="Times New Roman" w:cs="Times New Roman"/>
          <w:sz w:val="24"/>
          <w:szCs w:val="24"/>
        </w:rPr>
        <w:t xml:space="preserve"> can only rarely be established by a person of full capacity and although it is not confined to the blind and illiterate any extension of the scope of the plea would be kept within narrow</w:t>
      </w:r>
      <w:r w:rsidR="00EB3157">
        <w:rPr>
          <w:rFonts w:ascii="Times New Roman" w:eastAsia="Times New Roman" w:hAnsi="Times New Roman" w:cs="Times New Roman"/>
          <w:sz w:val="24"/>
          <w:szCs w:val="24"/>
        </w:rPr>
        <w:t xml:space="preserve"> </w:t>
      </w:r>
      <w:r w:rsidRPr="00B91977">
        <w:rPr>
          <w:rFonts w:ascii="Times New Roman" w:eastAsia="Times New Roman" w:hAnsi="Times New Roman" w:cs="Times New Roman"/>
          <w:sz w:val="24"/>
          <w:szCs w:val="24"/>
        </w:rPr>
        <w:t>limits. In particular, it is unlikely that t</w:t>
      </w:r>
      <w:r w:rsidR="00EB3157">
        <w:rPr>
          <w:rFonts w:ascii="Times New Roman" w:eastAsia="Times New Roman" w:hAnsi="Times New Roman" w:cs="Times New Roman"/>
          <w:sz w:val="24"/>
          <w:szCs w:val="24"/>
        </w:rPr>
        <w:t xml:space="preserve">he plea would be available to a </w:t>
      </w:r>
      <w:r w:rsidRPr="00B91977">
        <w:rPr>
          <w:rFonts w:ascii="Times New Roman" w:eastAsia="Times New Roman" w:hAnsi="Times New Roman" w:cs="Times New Roman"/>
          <w:sz w:val="24"/>
          <w:szCs w:val="24"/>
        </w:rPr>
        <w:t>person who signed a document without informing himself</w:t>
      </w:r>
      <w:r w:rsidR="00EB3157">
        <w:rPr>
          <w:rFonts w:ascii="Times New Roman" w:eastAsia="Times New Roman" w:hAnsi="Times New Roman" w:cs="Times New Roman"/>
          <w:sz w:val="24"/>
          <w:szCs w:val="24"/>
        </w:rPr>
        <w:t xml:space="preserve"> </w:t>
      </w:r>
      <w:r w:rsidRPr="00B91977">
        <w:rPr>
          <w:rFonts w:ascii="Times New Roman" w:eastAsia="Times New Roman" w:hAnsi="Times New Roman" w:cs="Times New Roman"/>
          <w:sz w:val="24"/>
          <w:szCs w:val="24"/>
        </w:rPr>
        <w:t xml:space="preserve">of its meaning. The burden of establishing a plea of </w:t>
      </w:r>
      <w:r w:rsidRPr="00EB3157">
        <w:rPr>
          <w:rFonts w:ascii="Times New Roman" w:eastAsia="Times New Roman" w:hAnsi="Times New Roman" w:cs="Times New Roman"/>
          <w:i/>
          <w:sz w:val="24"/>
          <w:szCs w:val="24"/>
        </w:rPr>
        <w:t xml:space="preserve">non </w:t>
      </w:r>
      <w:proofErr w:type="spellStart"/>
      <w:proofErr w:type="gramStart"/>
      <w:r w:rsidRPr="00EB3157">
        <w:rPr>
          <w:rFonts w:ascii="Times New Roman" w:eastAsia="Times New Roman" w:hAnsi="Times New Roman" w:cs="Times New Roman"/>
          <w:i/>
          <w:sz w:val="24"/>
          <w:szCs w:val="24"/>
        </w:rPr>
        <w:t>est</w:t>
      </w:r>
      <w:proofErr w:type="spellEnd"/>
      <w:proofErr w:type="gramEnd"/>
      <w:r w:rsidRPr="00EB3157">
        <w:rPr>
          <w:rFonts w:ascii="Times New Roman" w:eastAsia="Times New Roman" w:hAnsi="Times New Roman" w:cs="Times New Roman"/>
          <w:i/>
          <w:sz w:val="24"/>
          <w:szCs w:val="24"/>
        </w:rPr>
        <w:t xml:space="preserve"> factum</w:t>
      </w:r>
      <w:r w:rsidRPr="00B91977">
        <w:rPr>
          <w:rFonts w:ascii="Times New Roman" w:eastAsia="Times New Roman" w:hAnsi="Times New Roman" w:cs="Times New Roman"/>
          <w:sz w:val="24"/>
          <w:szCs w:val="24"/>
        </w:rPr>
        <w:t xml:space="preserve"> falls on the party seeking to disown the document and that party must</w:t>
      </w:r>
      <w:r w:rsidR="00EB3157">
        <w:rPr>
          <w:rFonts w:ascii="Times New Roman" w:eastAsia="Times New Roman" w:hAnsi="Times New Roman" w:cs="Times New Roman"/>
          <w:sz w:val="24"/>
          <w:szCs w:val="24"/>
        </w:rPr>
        <w:t xml:space="preserve"> </w:t>
      </w:r>
      <w:r w:rsidRPr="00B91977">
        <w:rPr>
          <w:rFonts w:ascii="Times New Roman" w:eastAsia="Times New Roman" w:hAnsi="Times New Roman" w:cs="Times New Roman"/>
          <w:sz w:val="24"/>
          <w:szCs w:val="24"/>
        </w:rPr>
        <w:t xml:space="preserve">show that in signing the document he acted with reasonable care. Carelessness (or negligence devoid of any special, technical meaning) on the part of the person signing the document would preclude him from later pleading </w:t>
      </w:r>
      <w:r w:rsidRPr="00EB3157">
        <w:rPr>
          <w:rFonts w:ascii="Times New Roman" w:eastAsia="Times New Roman" w:hAnsi="Times New Roman" w:cs="Times New Roman"/>
          <w:i/>
          <w:sz w:val="24"/>
          <w:szCs w:val="24"/>
        </w:rPr>
        <w:t xml:space="preserve">non </w:t>
      </w:r>
      <w:proofErr w:type="spellStart"/>
      <w:r w:rsidRPr="00EB3157">
        <w:rPr>
          <w:rFonts w:ascii="Times New Roman" w:eastAsia="Times New Roman" w:hAnsi="Times New Roman" w:cs="Times New Roman"/>
          <w:i/>
          <w:sz w:val="24"/>
          <w:szCs w:val="24"/>
        </w:rPr>
        <w:t>est</w:t>
      </w:r>
      <w:proofErr w:type="spellEnd"/>
      <w:r w:rsidRPr="00EB3157">
        <w:rPr>
          <w:rFonts w:ascii="Times New Roman" w:eastAsia="Times New Roman" w:hAnsi="Times New Roman" w:cs="Times New Roman"/>
          <w:i/>
          <w:sz w:val="24"/>
          <w:szCs w:val="24"/>
        </w:rPr>
        <w:t xml:space="preserve"> factum</w:t>
      </w:r>
      <w:r w:rsidRPr="00B91977">
        <w:rPr>
          <w:rFonts w:ascii="Times New Roman" w:eastAsia="Times New Roman" w:hAnsi="Times New Roman" w:cs="Times New Roman"/>
          <w:sz w:val="24"/>
          <w:szCs w:val="24"/>
        </w:rPr>
        <w:t xml:space="preserve"> on the principle that no man may take advantage of his own wrong; it is not, however, an instance of negligence operating by</w:t>
      </w:r>
      <w:r w:rsidR="00EB3157">
        <w:rPr>
          <w:rFonts w:ascii="Times New Roman" w:eastAsia="Times New Roman" w:hAnsi="Times New Roman" w:cs="Times New Roman"/>
          <w:sz w:val="24"/>
          <w:szCs w:val="24"/>
        </w:rPr>
        <w:t>way of estoppel.</w:t>
      </w:r>
    </w:p>
    <w:p w:rsidR="000B19D8" w:rsidRPr="00022DCE" w:rsidRDefault="000B19D8" w:rsidP="00D36ECB">
      <w:pPr>
        <w:spacing w:after="0" w:line="360" w:lineRule="auto"/>
        <w:jc w:val="both"/>
        <w:rPr>
          <w:rFonts w:ascii="Times New Roman" w:hAnsi="Times New Roman" w:cs="Times New Roman"/>
          <w:sz w:val="24"/>
          <w:szCs w:val="24"/>
        </w:rPr>
      </w:pPr>
    </w:p>
    <w:p w:rsidR="00B852CA" w:rsidRPr="00022DCE" w:rsidRDefault="00B852CA" w:rsidP="00B852CA">
      <w:pPr>
        <w:spacing w:after="0" w:line="240" w:lineRule="auto"/>
        <w:rPr>
          <w:rFonts w:ascii="Arial" w:eastAsia="Times New Roman" w:hAnsi="Arial" w:cs="Arial"/>
        </w:rPr>
      </w:pPr>
    </w:p>
    <w:p w:rsidR="00B852CA" w:rsidRPr="00EB3157" w:rsidRDefault="00EB3157" w:rsidP="00EB3157">
      <w:pPr>
        <w:spacing w:after="0" w:line="360" w:lineRule="auto"/>
        <w:jc w:val="both"/>
        <w:rPr>
          <w:rFonts w:ascii="Times New Roman" w:eastAsia="Times New Roman" w:hAnsi="Times New Roman" w:cs="Times New Roman"/>
          <w:sz w:val="24"/>
          <w:szCs w:val="24"/>
        </w:rPr>
      </w:pPr>
      <w:proofErr w:type="gramStart"/>
      <w:r w:rsidRPr="00EB3157">
        <w:rPr>
          <w:rFonts w:ascii="Times New Roman" w:eastAsia="Times New Roman" w:hAnsi="Times New Roman" w:cs="Times New Roman"/>
          <w:sz w:val="24"/>
          <w:szCs w:val="24"/>
        </w:rPr>
        <w:t xml:space="preserve">Similarly in </w:t>
      </w:r>
      <w:r w:rsidR="00B852CA" w:rsidRPr="00EB3157">
        <w:rPr>
          <w:rFonts w:ascii="Times New Roman" w:eastAsia="Times New Roman" w:hAnsi="Times New Roman" w:cs="Times New Roman"/>
          <w:i/>
          <w:sz w:val="24"/>
          <w:szCs w:val="24"/>
        </w:rPr>
        <w:t>Chitty on Contracts</w:t>
      </w:r>
      <w:r w:rsidR="00B852CA" w:rsidRPr="00EB3157">
        <w:rPr>
          <w:rFonts w:ascii="Times New Roman" w:eastAsia="Times New Roman" w:hAnsi="Times New Roman" w:cs="Times New Roman"/>
          <w:sz w:val="24"/>
          <w:szCs w:val="24"/>
        </w:rPr>
        <w:t>,</w:t>
      </w:r>
      <w:r w:rsidRPr="00EB3157">
        <w:rPr>
          <w:rFonts w:ascii="Times New Roman" w:eastAsia="Times New Roman" w:hAnsi="Times New Roman" w:cs="Times New Roman"/>
          <w:sz w:val="24"/>
          <w:szCs w:val="24"/>
        </w:rPr>
        <w:t xml:space="preserve"> </w:t>
      </w:r>
      <w:r w:rsidR="00B852CA" w:rsidRPr="00EB3157">
        <w:rPr>
          <w:rFonts w:ascii="Times New Roman" w:eastAsia="Times New Roman" w:hAnsi="Times New Roman" w:cs="Times New Roman"/>
          <w:sz w:val="24"/>
          <w:szCs w:val="24"/>
        </w:rPr>
        <w:t>Thirteen</w:t>
      </w:r>
      <w:r>
        <w:rPr>
          <w:rFonts w:ascii="Times New Roman" w:eastAsia="Times New Roman" w:hAnsi="Times New Roman" w:cs="Times New Roman"/>
          <w:sz w:val="24"/>
          <w:szCs w:val="24"/>
        </w:rPr>
        <w:t>th</w:t>
      </w:r>
      <w:r w:rsidR="00B852CA" w:rsidRPr="00EB3157">
        <w:rPr>
          <w:rFonts w:ascii="Times New Roman" w:eastAsia="Times New Roman" w:hAnsi="Times New Roman" w:cs="Times New Roman"/>
          <w:sz w:val="24"/>
          <w:szCs w:val="24"/>
        </w:rPr>
        <w:t xml:space="preserve"> Edition Vol. 1 </w:t>
      </w:r>
      <w:proofErr w:type="spellStart"/>
      <w:r w:rsidR="00B852CA" w:rsidRPr="00EB3157">
        <w:rPr>
          <w:rFonts w:ascii="Times New Roman" w:eastAsia="Times New Roman" w:hAnsi="Times New Roman" w:cs="Times New Roman"/>
          <w:sz w:val="24"/>
          <w:szCs w:val="24"/>
        </w:rPr>
        <w:t>para</w:t>
      </w:r>
      <w:proofErr w:type="spellEnd"/>
      <w:r w:rsidR="00B852CA" w:rsidRPr="00EB3157">
        <w:rPr>
          <w:rFonts w:ascii="Times New Roman" w:eastAsia="Times New Roman" w:hAnsi="Times New Roman" w:cs="Times New Roman"/>
          <w:sz w:val="24"/>
          <w:szCs w:val="24"/>
        </w:rPr>
        <w:t>.</w:t>
      </w:r>
      <w:proofErr w:type="gramEnd"/>
      <w:r w:rsidR="00B852CA" w:rsidRPr="00EB3157">
        <w:rPr>
          <w:rFonts w:ascii="Times New Roman" w:eastAsia="Times New Roman" w:hAnsi="Times New Roman" w:cs="Times New Roman"/>
          <w:sz w:val="24"/>
          <w:szCs w:val="24"/>
        </w:rPr>
        <w:t xml:space="preserve"> 5</w:t>
      </w:r>
      <w:r w:rsidR="00B852CA" w:rsidRPr="00EB3157">
        <w:rPr>
          <w:rFonts w:ascii="Times New Roman" w:eastAsia="Times New Roman" w:hAnsi="Times New Roman" w:cs="Times New Roman"/>
          <w:sz w:val="24"/>
          <w:szCs w:val="24"/>
        </w:rPr>
        <w:softHyphen/>
        <w:t>101 pp. 484</w:t>
      </w:r>
      <w:r w:rsidR="00B852CA" w:rsidRPr="00EB3157">
        <w:rPr>
          <w:rFonts w:ascii="Times New Roman" w:eastAsia="Times New Roman" w:hAnsi="Times New Roman" w:cs="Times New Roman"/>
          <w:sz w:val="24"/>
          <w:szCs w:val="24"/>
        </w:rPr>
        <w:softHyphen/>
        <w:t xml:space="preserve">485, </w:t>
      </w:r>
      <w:r w:rsidRPr="00EB3157">
        <w:rPr>
          <w:rFonts w:ascii="Times New Roman" w:eastAsia="Times New Roman" w:hAnsi="Times New Roman" w:cs="Times New Roman"/>
          <w:sz w:val="24"/>
          <w:szCs w:val="24"/>
        </w:rPr>
        <w:t>the</w:t>
      </w:r>
      <w:r w:rsidR="00B852CA" w:rsidRPr="00EB3157">
        <w:rPr>
          <w:rFonts w:ascii="Times New Roman" w:eastAsia="Times New Roman" w:hAnsi="Times New Roman" w:cs="Times New Roman"/>
          <w:sz w:val="24"/>
          <w:szCs w:val="24"/>
        </w:rPr>
        <w:t xml:space="preserve"> learned author states as follows: </w:t>
      </w:r>
    </w:p>
    <w:p w:rsidR="00B852CA" w:rsidRDefault="00B852CA" w:rsidP="007F2EFB">
      <w:pPr>
        <w:spacing w:after="0"/>
        <w:ind w:left="576" w:right="576"/>
        <w:jc w:val="both"/>
        <w:rPr>
          <w:rFonts w:ascii="Times New Roman" w:eastAsia="Times New Roman" w:hAnsi="Times New Roman" w:cs="Times New Roman"/>
          <w:sz w:val="24"/>
          <w:szCs w:val="24"/>
        </w:rPr>
      </w:pPr>
      <w:r w:rsidRPr="00EB3157">
        <w:rPr>
          <w:rFonts w:ascii="Times New Roman" w:eastAsia="Times New Roman" w:hAnsi="Times New Roman" w:cs="Times New Roman"/>
          <w:sz w:val="24"/>
          <w:szCs w:val="24"/>
        </w:rPr>
        <w:t xml:space="preserve">The general rule is that a person is estopped by his or her deed, and although there </w:t>
      </w:r>
      <w:r w:rsidR="00EB3157" w:rsidRPr="00EB3157">
        <w:rPr>
          <w:rFonts w:ascii="Times New Roman" w:eastAsia="Times New Roman" w:hAnsi="Times New Roman" w:cs="Times New Roman"/>
          <w:sz w:val="24"/>
          <w:szCs w:val="24"/>
        </w:rPr>
        <w:t>is no such estoppel</w:t>
      </w:r>
      <w:r w:rsidRPr="00EB3157">
        <w:rPr>
          <w:rFonts w:ascii="Times New Roman" w:eastAsia="Times New Roman" w:hAnsi="Times New Roman" w:cs="Times New Roman"/>
          <w:sz w:val="24"/>
          <w:szCs w:val="24"/>
        </w:rPr>
        <w:t xml:space="preserve"> in the case of ordinary signed documents, a party of full age and understanding is normally bound by his signature to a document, whether he reads or understands it or not. If, however, a party has been misled into executing a deed or signing a document essentially different from that which he intended to execute or sign, he can plead </w:t>
      </w:r>
      <w:r w:rsidRPr="007F2EFB">
        <w:rPr>
          <w:rFonts w:ascii="Times New Roman" w:eastAsia="Times New Roman" w:hAnsi="Times New Roman" w:cs="Times New Roman"/>
          <w:i/>
          <w:sz w:val="24"/>
          <w:szCs w:val="24"/>
        </w:rPr>
        <w:t xml:space="preserve">non </w:t>
      </w:r>
      <w:proofErr w:type="spellStart"/>
      <w:proofErr w:type="gramStart"/>
      <w:r w:rsidRPr="007F2EFB">
        <w:rPr>
          <w:rFonts w:ascii="Times New Roman" w:eastAsia="Times New Roman" w:hAnsi="Times New Roman" w:cs="Times New Roman"/>
          <w:i/>
          <w:sz w:val="24"/>
          <w:szCs w:val="24"/>
        </w:rPr>
        <w:t>est</w:t>
      </w:r>
      <w:proofErr w:type="spellEnd"/>
      <w:proofErr w:type="gramEnd"/>
      <w:r w:rsidRPr="007F2EFB">
        <w:rPr>
          <w:rFonts w:ascii="Times New Roman" w:eastAsia="Times New Roman" w:hAnsi="Times New Roman" w:cs="Times New Roman"/>
          <w:i/>
          <w:sz w:val="24"/>
          <w:szCs w:val="24"/>
        </w:rPr>
        <w:t xml:space="preserve"> factum</w:t>
      </w:r>
      <w:r w:rsidRPr="00EB3157">
        <w:rPr>
          <w:rFonts w:ascii="Times New Roman" w:eastAsia="Times New Roman" w:hAnsi="Times New Roman" w:cs="Times New Roman"/>
          <w:sz w:val="24"/>
          <w:szCs w:val="24"/>
        </w:rPr>
        <w:t xml:space="preserve"> in an action against him. The deed or writing is completely void in whosoever hands it may come. In most of the cases in which </w:t>
      </w:r>
      <w:r w:rsidRPr="007F2EFB">
        <w:rPr>
          <w:rFonts w:ascii="Times New Roman" w:eastAsia="Times New Roman" w:hAnsi="Times New Roman" w:cs="Times New Roman"/>
          <w:i/>
          <w:sz w:val="24"/>
          <w:szCs w:val="24"/>
        </w:rPr>
        <w:t xml:space="preserve">non </w:t>
      </w:r>
      <w:proofErr w:type="spellStart"/>
      <w:proofErr w:type="gramStart"/>
      <w:r w:rsidRPr="007F2EFB">
        <w:rPr>
          <w:rFonts w:ascii="Times New Roman" w:eastAsia="Times New Roman" w:hAnsi="Times New Roman" w:cs="Times New Roman"/>
          <w:i/>
          <w:sz w:val="24"/>
          <w:szCs w:val="24"/>
        </w:rPr>
        <w:t>est</w:t>
      </w:r>
      <w:proofErr w:type="spellEnd"/>
      <w:proofErr w:type="gramEnd"/>
      <w:r w:rsidRPr="007F2EFB">
        <w:rPr>
          <w:rFonts w:ascii="Times New Roman" w:eastAsia="Times New Roman" w:hAnsi="Times New Roman" w:cs="Times New Roman"/>
          <w:i/>
          <w:sz w:val="24"/>
          <w:szCs w:val="24"/>
        </w:rPr>
        <w:t xml:space="preserve"> factum </w:t>
      </w:r>
      <w:r w:rsidRPr="00EB3157">
        <w:rPr>
          <w:rFonts w:ascii="Times New Roman" w:eastAsia="Times New Roman" w:hAnsi="Times New Roman" w:cs="Times New Roman"/>
          <w:sz w:val="24"/>
          <w:szCs w:val="24"/>
        </w:rPr>
        <w:t xml:space="preserve">has been successfully pleaded, </w:t>
      </w:r>
      <w:r w:rsidR="007F2EFB" w:rsidRPr="00EB3157">
        <w:rPr>
          <w:rFonts w:ascii="Times New Roman" w:eastAsia="Times New Roman" w:hAnsi="Times New Roman" w:cs="Times New Roman"/>
          <w:sz w:val="24"/>
          <w:szCs w:val="24"/>
        </w:rPr>
        <w:t>the mistake</w:t>
      </w:r>
      <w:r w:rsidRPr="00EB3157">
        <w:rPr>
          <w:rFonts w:ascii="Times New Roman" w:eastAsia="Times New Roman" w:hAnsi="Times New Roman" w:cs="Times New Roman"/>
          <w:sz w:val="24"/>
          <w:szCs w:val="24"/>
        </w:rPr>
        <w:t xml:space="preserve"> has been induced by fraud. But the presence of fraud is probably not a necessary factor. As </w:t>
      </w:r>
      <w:proofErr w:type="spellStart"/>
      <w:r w:rsidRPr="00EB3157">
        <w:rPr>
          <w:rFonts w:ascii="Times New Roman" w:eastAsia="Times New Roman" w:hAnsi="Times New Roman" w:cs="Times New Roman"/>
          <w:sz w:val="24"/>
          <w:szCs w:val="24"/>
        </w:rPr>
        <w:t>Byles</w:t>
      </w:r>
      <w:proofErr w:type="spellEnd"/>
      <w:r w:rsidRPr="00EB3157">
        <w:rPr>
          <w:rFonts w:ascii="Times New Roman" w:eastAsia="Times New Roman" w:hAnsi="Times New Roman" w:cs="Times New Roman"/>
          <w:sz w:val="24"/>
          <w:szCs w:val="24"/>
        </w:rPr>
        <w:t xml:space="preserve"> J. said in</w:t>
      </w:r>
      <w:r w:rsidR="007F2EFB">
        <w:rPr>
          <w:rFonts w:ascii="Times New Roman" w:eastAsia="Times New Roman" w:hAnsi="Times New Roman" w:cs="Times New Roman"/>
          <w:sz w:val="24"/>
          <w:szCs w:val="24"/>
        </w:rPr>
        <w:t xml:space="preserve"> </w:t>
      </w:r>
      <w:r w:rsidRPr="007F2EFB">
        <w:rPr>
          <w:rFonts w:ascii="Times New Roman" w:eastAsia="Times New Roman" w:hAnsi="Times New Roman" w:cs="Times New Roman"/>
          <w:i/>
          <w:sz w:val="24"/>
          <w:szCs w:val="24"/>
        </w:rPr>
        <w:t>Foster v Mackinnon</w:t>
      </w:r>
      <w:r w:rsidRPr="00EB3157">
        <w:rPr>
          <w:rFonts w:ascii="Times New Roman" w:eastAsia="Times New Roman" w:hAnsi="Times New Roman" w:cs="Times New Roman"/>
          <w:sz w:val="24"/>
          <w:szCs w:val="24"/>
        </w:rPr>
        <w:t xml:space="preserve">: ‘it is invalid not merely </w:t>
      </w:r>
      <w:r w:rsidR="007F2EFB" w:rsidRPr="00EB3157">
        <w:rPr>
          <w:rFonts w:ascii="Times New Roman" w:eastAsia="Times New Roman" w:hAnsi="Times New Roman" w:cs="Times New Roman"/>
          <w:sz w:val="24"/>
          <w:szCs w:val="24"/>
        </w:rPr>
        <w:t>on the</w:t>
      </w:r>
      <w:r w:rsidRPr="00EB3157">
        <w:rPr>
          <w:rFonts w:ascii="Times New Roman" w:eastAsia="Times New Roman" w:hAnsi="Times New Roman" w:cs="Times New Roman"/>
          <w:sz w:val="24"/>
          <w:szCs w:val="24"/>
        </w:rPr>
        <w:t xml:space="preserve"> ground of fraud, where fraud exists, but on the ground that the mind of the signor did not accompany the signature; </w:t>
      </w:r>
      <w:proofErr w:type="gramStart"/>
      <w:r w:rsidRPr="00EB3157">
        <w:rPr>
          <w:rFonts w:ascii="Times New Roman" w:eastAsia="Times New Roman" w:hAnsi="Times New Roman" w:cs="Times New Roman"/>
          <w:sz w:val="24"/>
          <w:szCs w:val="24"/>
        </w:rPr>
        <w:t>in</w:t>
      </w:r>
      <w:proofErr w:type="gramEnd"/>
      <w:r w:rsidRPr="00EB3157">
        <w:rPr>
          <w:rFonts w:ascii="Times New Roman" w:eastAsia="Times New Roman" w:hAnsi="Times New Roman" w:cs="Times New Roman"/>
          <w:sz w:val="24"/>
          <w:szCs w:val="24"/>
        </w:rPr>
        <w:t xml:space="preserve"> other </w:t>
      </w:r>
      <w:r w:rsidRPr="00EB3157">
        <w:rPr>
          <w:rFonts w:ascii="Times New Roman" w:eastAsia="Times New Roman" w:hAnsi="Times New Roman" w:cs="Times New Roman"/>
          <w:sz w:val="24"/>
          <w:szCs w:val="24"/>
        </w:rPr>
        <w:lastRenderedPageBreak/>
        <w:t xml:space="preserve">words, that he never intended to sign, and therefore in contemplation of law never did sign, the contract to which his name is appended.’ </w:t>
      </w:r>
    </w:p>
    <w:p w:rsidR="007F2EFB" w:rsidRPr="00EB3157" w:rsidRDefault="007F2EFB" w:rsidP="007F2EFB">
      <w:pPr>
        <w:spacing w:after="0"/>
        <w:ind w:left="576" w:right="576"/>
        <w:jc w:val="both"/>
        <w:rPr>
          <w:rFonts w:ascii="Times New Roman" w:eastAsia="Times New Roman" w:hAnsi="Times New Roman" w:cs="Times New Roman"/>
          <w:sz w:val="24"/>
          <w:szCs w:val="24"/>
        </w:rPr>
      </w:pPr>
    </w:p>
    <w:p w:rsidR="007F2EFB" w:rsidRDefault="007F2EFB" w:rsidP="00B852CA">
      <w:pPr>
        <w:spacing w:after="0" w:line="240" w:lineRule="auto"/>
        <w:rPr>
          <w:rFonts w:ascii="Arial" w:eastAsia="Times New Roman" w:hAnsi="Arial" w:cs="Arial"/>
        </w:rPr>
      </w:pPr>
    </w:p>
    <w:p w:rsidR="00B852CA" w:rsidRPr="007F2EFB" w:rsidRDefault="007F2EFB" w:rsidP="007F2EFB">
      <w:pPr>
        <w:spacing w:after="0" w:line="360" w:lineRule="auto"/>
        <w:jc w:val="both"/>
        <w:rPr>
          <w:rFonts w:ascii="Times New Roman" w:eastAsia="Times New Roman" w:hAnsi="Times New Roman" w:cs="Times New Roman"/>
          <w:sz w:val="24"/>
          <w:szCs w:val="24"/>
        </w:rPr>
      </w:pPr>
      <w:r w:rsidRPr="007F2EFB">
        <w:rPr>
          <w:rFonts w:ascii="Times New Roman" w:eastAsia="Times New Roman" w:hAnsi="Times New Roman" w:cs="Times New Roman"/>
          <w:sz w:val="24"/>
          <w:szCs w:val="24"/>
        </w:rPr>
        <w:t xml:space="preserve">There is a </w:t>
      </w:r>
      <w:r w:rsidR="00B852CA" w:rsidRPr="007F2EFB">
        <w:rPr>
          <w:rFonts w:ascii="Times New Roman" w:eastAsia="Times New Roman" w:hAnsi="Times New Roman" w:cs="Times New Roman"/>
          <w:sz w:val="24"/>
          <w:szCs w:val="24"/>
        </w:rPr>
        <w:t>similar passage in</w:t>
      </w:r>
      <w:r w:rsidRPr="007F2EFB">
        <w:rPr>
          <w:rFonts w:ascii="Times New Roman" w:eastAsia="Times New Roman" w:hAnsi="Times New Roman" w:cs="Times New Roman"/>
          <w:sz w:val="24"/>
          <w:szCs w:val="24"/>
        </w:rPr>
        <w:t xml:space="preserve"> </w:t>
      </w:r>
      <w:proofErr w:type="spellStart"/>
      <w:r w:rsidR="00B852CA" w:rsidRPr="007F2EFB">
        <w:rPr>
          <w:rFonts w:ascii="Times New Roman" w:eastAsia="Times New Roman" w:hAnsi="Times New Roman" w:cs="Times New Roman"/>
          <w:i/>
          <w:sz w:val="24"/>
          <w:szCs w:val="24"/>
        </w:rPr>
        <w:t>Halsbury’s</w:t>
      </w:r>
      <w:proofErr w:type="spellEnd"/>
      <w:r w:rsidR="00B852CA" w:rsidRPr="007F2EFB">
        <w:rPr>
          <w:rFonts w:ascii="Times New Roman" w:eastAsia="Times New Roman" w:hAnsi="Times New Roman" w:cs="Times New Roman"/>
          <w:i/>
          <w:sz w:val="24"/>
          <w:szCs w:val="24"/>
        </w:rPr>
        <w:t xml:space="preserve"> Laws of England</w:t>
      </w:r>
      <w:r w:rsidR="00B852CA" w:rsidRPr="007F2EFB">
        <w:rPr>
          <w:rFonts w:ascii="Times New Roman" w:eastAsia="Times New Roman" w:hAnsi="Times New Roman" w:cs="Times New Roman"/>
          <w:sz w:val="24"/>
          <w:szCs w:val="24"/>
        </w:rPr>
        <w:t xml:space="preserve">, 4 </w:t>
      </w:r>
      <w:proofErr w:type="spellStart"/>
      <w:proofErr w:type="gramStart"/>
      <w:r w:rsidR="00B852CA" w:rsidRPr="007F2EFB">
        <w:rPr>
          <w:rFonts w:ascii="Times New Roman" w:eastAsia="Times New Roman" w:hAnsi="Times New Roman" w:cs="Times New Roman"/>
          <w:sz w:val="24"/>
          <w:szCs w:val="24"/>
        </w:rPr>
        <w:t>th</w:t>
      </w:r>
      <w:proofErr w:type="spellEnd"/>
      <w:proofErr w:type="gramEnd"/>
      <w:r w:rsidR="00B852CA" w:rsidRPr="007F2EFB">
        <w:rPr>
          <w:rFonts w:ascii="Times New Roman" w:eastAsia="Times New Roman" w:hAnsi="Times New Roman" w:cs="Times New Roman"/>
          <w:sz w:val="24"/>
          <w:szCs w:val="24"/>
        </w:rPr>
        <w:t xml:space="preserve"> Ed. Re</w:t>
      </w:r>
      <w:r w:rsidR="00B852CA" w:rsidRPr="007F2EFB">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i</w:t>
      </w:r>
      <w:r w:rsidR="00B852CA" w:rsidRPr="007F2EFB">
        <w:rPr>
          <w:rFonts w:ascii="Times New Roman" w:eastAsia="Times New Roman" w:hAnsi="Times New Roman" w:cs="Times New Roman"/>
          <w:sz w:val="24"/>
          <w:szCs w:val="24"/>
        </w:rPr>
        <w:t xml:space="preserve">ssue Vol. 13 </w:t>
      </w:r>
      <w:proofErr w:type="spellStart"/>
      <w:r w:rsidR="00B852CA" w:rsidRPr="007F2EFB">
        <w:rPr>
          <w:rFonts w:ascii="Times New Roman" w:eastAsia="Times New Roman" w:hAnsi="Times New Roman" w:cs="Times New Roman"/>
          <w:sz w:val="24"/>
          <w:szCs w:val="24"/>
        </w:rPr>
        <w:t>para</w:t>
      </w:r>
      <w:proofErr w:type="spellEnd"/>
      <w:r w:rsidR="00B852CA" w:rsidRPr="007F2EFB">
        <w:rPr>
          <w:rFonts w:ascii="Times New Roman" w:eastAsia="Times New Roman" w:hAnsi="Times New Roman" w:cs="Times New Roman"/>
          <w:sz w:val="24"/>
          <w:szCs w:val="24"/>
        </w:rPr>
        <w:t xml:space="preserve">. 69 page 48 where it states: </w:t>
      </w:r>
    </w:p>
    <w:p w:rsidR="007F2EFB" w:rsidRDefault="00B852CA" w:rsidP="007F2EFB">
      <w:pPr>
        <w:spacing w:after="0"/>
        <w:ind w:left="576" w:right="576"/>
        <w:jc w:val="both"/>
        <w:rPr>
          <w:rFonts w:ascii="Times New Roman" w:eastAsia="Times New Roman" w:hAnsi="Times New Roman" w:cs="Times New Roman"/>
          <w:sz w:val="24"/>
          <w:szCs w:val="24"/>
        </w:rPr>
      </w:pPr>
      <w:r w:rsidRPr="007F2EFB">
        <w:rPr>
          <w:rFonts w:ascii="Times New Roman" w:eastAsia="Times New Roman" w:hAnsi="Times New Roman" w:cs="Times New Roman"/>
          <w:sz w:val="24"/>
          <w:szCs w:val="24"/>
        </w:rPr>
        <w:t xml:space="preserve">The plea of </w:t>
      </w:r>
      <w:r w:rsidRPr="007F2EFB">
        <w:rPr>
          <w:rFonts w:ascii="Times New Roman" w:eastAsia="Times New Roman" w:hAnsi="Times New Roman" w:cs="Times New Roman"/>
          <w:i/>
          <w:sz w:val="24"/>
          <w:szCs w:val="24"/>
        </w:rPr>
        <w:t xml:space="preserve">non </w:t>
      </w:r>
      <w:proofErr w:type="spellStart"/>
      <w:r w:rsidRPr="007F2EFB">
        <w:rPr>
          <w:rFonts w:ascii="Times New Roman" w:eastAsia="Times New Roman" w:hAnsi="Times New Roman" w:cs="Times New Roman"/>
          <w:i/>
          <w:sz w:val="24"/>
          <w:szCs w:val="24"/>
        </w:rPr>
        <w:t>est</w:t>
      </w:r>
      <w:proofErr w:type="spellEnd"/>
      <w:r w:rsidRPr="007F2EFB">
        <w:rPr>
          <w:rFonts w:ascii="Times New Roman" w:eastAsia="Times New Roman" w:hAnsi="Times New Roman" w:cs="Times New Roman"/>
          <w:i/>
          <w:sz w:val="24"/>
          <w:szCs w:val="24"/>
        </w:rPr>
        <w:t xml:space="preserve"> factum</w:t>
      </w:r>
      <w:r w:rsidRPr="007F2EFB">
        <w:rPr>
          <w:rFonts w:ascii="Times New Roman" w:eastAsia="Times New Roman" w:hAnsi="Times New Roman" w:cs="Times New Roman"/>
          <w:sz w:val="24"/>
          <w:szCs w:val="24"/>
        </w:rPr>
        <w:t xml:space="preserve"> on the ground mistake as to contents appear originally to have been allowed in favour of those who were unable to read owing to blindness or illiteracy and who therefore had to trust someone to tell them what they were executing. It is also now allowed to those who are </w:t>
      </w:r>
      <w:r w:rsidR="007F2EFB" w:rsidRPr="007F2EFB">
        <w:rPr>
          <w:rFonts w:ascii="Times New Roman" w:eastAsia="Times New Roman" w:hAnsi="Times New Roman" w:cs="Times New Roman"/>
          <w:sz w:val="24"/>
          <w:szCs w:val="24"/>
        </w:rPr>
        <w:t>permanently or</w:t>
      </w:r>
      <w:r w:rsidRPr="007F2EFB">
        <w:rPr>
          <w:rFonts w:ascii="Times New Roman" w:eastAsia="Times New Roman" w:hAnsi="Times New Roman" w:cs="Times New Roman"/>
          <w:sz w:val="24"/>
          <w:szCs w:val="24"/>
        </w:rPr>
        <w:t xml:space="preserve"> temporarily unable, through no fault of their own, to have any real understanding, without explanation, of the purport of the particular document, whether their inability arises from defective education, illness </w:t>
      </w:r>
      <w:r w:rsidR="007F2EFB">
        <w:rPr>
          <w:rFonts w:ascii="Times New Roman" w:eastAsia="Times New Roman" w:hAnsi="Times New Roman" w:cs="Times New Roman"/>
          <w:sz w:val="24"/>
          <w:szCs w:val="24"/>
        </w:rPr>
        <w:t>or innate incapacity.</w:t>
      </w:r>
    </w:p>
    <w:p w:rsidR="007F2EFB" w:rsidRDefault="007F2EFB" w:rsidP="007F2EFB">
      <w:pPr>
        <w:spacing w:after="0" w:line="240" w:lineRule="auto"/>
        <w:ind w:left="576" w:right="576"/>
        <w:jc w:val="both"/>
        <w:rPr>
          <w:rFonts w:ascii="Times New Roman" w:eastAsia="Times New Roman" w:hAnsi="Times New Roman" w:cs="Times New Roman"/>
          <w:sz w:val="24"/>
          <w:szCs w:val="24"/>
        </w:rPr>
      </w:pPr>
    </w:p>
    <w:p w:rsidR="00B852CA" w:rsidRPr="007F2EFB" w:rsidRDefault="007F2EFB" w:rsidP="005113B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above sources, o</w:t>
      </w:r>
      <w:r w:rsidR="00B852CA" w:rsidRPr="007F2EFB">
        <w:rPr>
          <w:rFonts w:ascii="Times New Roman" w:eastAsia="Times New Roman" w:hAnsi="Times New Roman" w:cs="Times New Roman"/>
          <w:sz w:val="24"/>
          <w:szCs w:val="24"/>
        </w:rPr>
        <w:t xml:space="preserve">ne can see that the general principle is that a person of full age and understanding is bound by his or her signature to a document whether he reads or understands it or not, unless he or she is misled into executing a deed or signing a document which is essentially different from that which he or she intended to execute or sign. </w:t>
      </w:r>
      <w:r w:rsidR="005113BC" w:rsidRPr="005113BC">
        <w:rPr>
          <w:rFonts w:ascii="Times New Roman" w:eastAsia="Times New Roman" w:hAnsi="Times New Roman" w:cs="Times New Roman"/>
          <w:sz w:val="24"/>
          <w:szCs w:val="24"/>
        </w:rPr>
        <w:t>The strict requirements necessary for a successf</w:t>
      </w:r>
      <w:r w:rsidR="005113BC">
        <w:rPr>
          <w:rFonts w:ascii="Times New Roman" w:eastAsia="Times New Roman" w:hAnsi="Times New Roman" w:cs="Times New Roman"/>
          <w:sz w:val="24"/>
          <w:szCs w:val="24"/>
        </w:rPr>
        <w:t>ul plea can are generally that: t</w:t>
      </w:r>
      <w:r w:rsidR="005113BC" w:rsidRPr="005113BC">
        <w:rPr>
          <w:rFonts w:ascii="Times New Roman" w:eastAsia="Times New Roman" w:hAnsi="Times New Roman" w:cs="Times New Roman"/>
          <w:sz w:val="24"/>
          <w:szCs w:val="24"/>
        </w:rPr>
        <w:t xml:space="preserve">he person pleading </w:t>
      </w:r>
      <w:r w:rsidR="005113BC" w:rsidRPr="005113BC">
        <w:rPr>
          <w:rFonts w:ascii="Times New Roman" w:eastAsia="Times New Roman" w:hAnsi="Times New Roman" w:cs="Times New Roman"/>
          <w:i/>
          <w:sz w:val="24"/>
          <w:szCs w:val="24"/>
        </w:rPr>
        <w:t xml:space="preserve">non </w:t>
      </w:r>
      <w:proofErr w:type="spellStart"/>
      <w:proofErr w:type="gramStart"/>
      <w:r w:rsidR="005113BC" w:rsidRPr="005113BC">
        <w:rPr>
          <w:rFonts w:ascii="Times New Roman" w:eastAsia="Times New Roman" w:hAnsi="Times New Roman" w:cs="Times New Roman"/>
          <w:i/>
          <w:sz w:val="24"/>
          <w:szCs w:val="24"/>
        </w:rPr>
        <w:t>est</w:t>
      </w:r>
      <w:proofErr w:type="spellEnd"/>
      <w:proofErr w:type="gramEnd"/>
      <w:r w:rsidR="005113BC" w:rsidRPr="005113BC">
        <w:rPr>
          <w:rFonts w:ascii="Times New Roman" w:eastAsia="Times New Roman" w:hAnsi="Times New Roman" w:cs="Times New Roman"/>
          <w:i/>
          <w:sz w:val="24"/>
          <w:szCs w:val="24"/>
        </w:rPr>
        <w:t xml:space="preserve"> factum </w:t>
      </w:r>
      <w:r w:rsidR="005113BC" w:rsidRPr="005113BC">
        <w:rPr>
          <w:rFonts w:ascii="Times New Roman" w:eastAsia="Times New Roman" w:hAnsi="Times New Roman" w:cs="Times New Roman"/>
          <w:sz w:val="24"/>
          <w:szCs w:val="24"/>
        </w:rPr>
        <w:t>must belong to "class of persons, who through no fault of their own, are unable to have any understanding of the purpose of the particular document because of blindness, illitera</w:t>
      </w:r>
      <w:r w:rsidR="005113BC">
        <w:rPr>
          <w:rFonts w:ascii="Times New Roman" w:eastAsia="Times New Roman" w:hAnsi="Times New Roman" w:cs="Times New Roman"/>
          <w:sz w:val="24"/>
          <w:szCs w:val="24"/>
        </w:rPr>
        <w:t>cy or some other disability."</w:t>
      </w:r>
      <w:r w:rsidR="005113BC" w:rsidRPr="005113BC">
        <w:rPr>
          <w:rFonts w:ascii="Times New Roman" w:eastAsia="Times New Roman" w:hAnsi="Times New Roman" w:cs="Times New Roman"/>
          <w:sz w:val="24"/>
          <w:szCs w:val="24"/>
        </w:rPr>
        <w:t xml:space="preserve"> The disability must be one requiring the reliance on others for advice</w:t>
      </w:r>
      <w:r w:rsidR="005113BC">
        <w:rPr>
          <w:rFonts w:ascii="Times New Roman" w:eastAsia="Times New Roman" w:hAnsi="Times New Roman" w:cs="Times New Roman"/>
          <w:sz w:val="24"/>
          <w:szCs w:val="24"/>
        </w:rPr>
        <w:t xml:space="preserve"> as to what they are signing. </w:t>
      </w:r>
      <w:r w:rsidR="005113BC" w:rsidRPr="005113BC">
        <w:rPr>
          <w:rFonts w:ascii="Times New Roman" w:eastAsia="Times New Roman" w:hAnsi="Times New Roman" w:cs="Times New Roman"/>
          <w:sz w:val="24"/>
          <w:szCs w:val="24"/>
        </w:rPr>
        <w:t>The "signatory must have made a fundamental mistake as to the nature of the contents of the document being signed," inc</w:t>
      </w:r>
      <w:r w:rsidR="005113BC">
        <w:rPr>
          <w:rFonts w:ascii="Times New Roman" w:eastAsia="Times New Roman" w:hAnsi="Times New Roman" w:cs="Times New Roman"/>
          <w:sz w:val="24"/>
          <w:szCs w:val="24"/>
        </w:rPr>
        <w:t xml:space="preserve">luding its practical effects. </w:t>
      </w:r>
      <w:r w:rsidR="005113BC" w:rsidRPr="005113BC">
        <w:rPr>
          <w:rFonts w:ascii="Times New Roman" w:eastAsia="Times New Roman" w:hAnsi="Times New Roman" w:cs="Times New Roman"/>
          <w:sz w:val="24"/>
          <w:szCs w:val="24"/>
        </w:rPr>
        <w:t>The document must have been radically different from one intended to be signed</w:t>
      </w:r>
      <w:r w:rsidR="005113BC">
        <w:rPr>
          <w:rFonts w:ascii="Times New Roman" w:eastAsia="Times New Roman" w:hAnsi="Times New Roman" w:cs="Times New Roman"/>
          <w:sz w:val="24"/>
          <w:szCs w:val="24"/>
        </w:rPr>
        <w:t>.</w:t>
      </w:r>
    </w:p>
    <w:p w:rsidR="007F2EFB" w:rsidRPr="007F2EFB" w:rsidRDefault="007F2EFB" w:rsidP="007F2EFB">
      <w:pPr>
        <w:spacing w:after="0" w:line="240" w:lineRule="auto"/>
        <w:jc w:val="both"/>
        <w:rPr>
          <w:rFonts w:ascii="Times New Roman" w:eastAsia="Times New Roman" w:hAnsi="Times New Roman" w:cs="Times New Roman"/>
          <w:sz w:val="24"/>
          <w:szCs w:val="24"/>
        </w:rPr>
      </w:pPr>
    </w:p>
    <w:p w:rsidR="00BC734D" w:rsidRPr="00BC734D" w:rsidRDefault="007F2EFB" w:rsidP="00BC734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In </w:t>
      </w:r>
      <w:r w:rsidRPr="00EB3157">
        <w:rPr>
          <w:rFonts w:ascii="Times New Roman" w:hAnsi="Times New Roman" w:cs="Times New Roman"/>
          <w:i/>
          <w:sz w:val="24"/>
          <w:szCs w:val="24"/>
        </w:rPr>
        <w:t>Saunders v Anglia Building Society</w:t>
      </w:r>
      <w:r>
        <w:rPr>
          <w:rFonts w:ascii="Times New Roman" w:hAnsi="Times New Roman" w:cs="Times New Roman"/>
          <w:i/>
          <w:sz w:val="24"/>
          <w:szCs w:val="24"/>
        </w:rPr>
        <w:t xml:space="preserve">, </w:t>
      </w:r>
      <w:proofErr w:type="spellStart"/>
      <w:r w:rsidR="00BC734D">
        <w:rPr>
          <w:rFonts w:ascii="Times New Roman" w:eastAsia="Times New Roman" w:hAnsi="Times New Roman" w:cs="Times New Roman"/>
          <w:sz w:val="24"/>
          <w:szCs w:val="24"/>
        </w:rPr>
        <w:t>Mrs.</w:t>
      </w:r>
      <w:proofErr w:type="spellEnd"/>
      <w:r w:rsidR="00BC734D">
        <w:rPr>
          <w:rFonts w:ascii="Times New Roman" w:eastAsia="Times New Roman" w:hAnsi="Times New Roman" w:cs="Times New Roman"/>
          <w:sz w:val="24"/>
          <w:szCs w:val="24"/>
        </w:rPr>
        <w:t xml:space="preserve"> </w:t>
      </w:r>
      <w:proofErr w:type="spellStart"/>
      <w:r w:rsidR="00BC734D">
        <w:rPr>
          <w:rFonts w:ascii="Times New Roman" w:eastAsia="Times New Roman" w:hAnsi="Times New Roman" w:cs="Times New Roman"/>
          <w:sz w:val="24"/>
          <w:szCs w:val="24"/>
        </w:rPr>
        <w:t>Gallie</w:t>
      </w:r>
      <w:proofErr w:type="spellEnd"/>
      <w:r w:rsidR="00BC734D">
        <w:rPr>
          <w:rFonts w:ascii="Times New Roman" w:eastAsia="Times New Roman" w:hAnsi="Times New Roman" w:cs="Times New Roman"/>
          <w:sz w:val="24"/>
          <w:szCs w:val="24"/>
        </w:rPr>
        <w:t xml:space="preserve">, </w:t>
      </w:r>
      <w:r w:rsidR="00BC734D" w:rsidRPr="00BC734D">
        <w:rPr>
          <w:rFonts w:ascii="Times New Roman" w:eastAsia="Times New Roman" w:hAnsi="Times New Roman" w:cs="Times New Roman"/>
          <w:sz w:val="24"/>
          <w:szCs w:val="24"/>
        </w:rPr>
        <w:t xml:space="preserve">a 78 year old widow who made a will leaving her house to her nephew, Parkin. </w:t>
      </w:r>
      <w:proofErr w:type="gramStart"/>
      <w:r w:rsidR="00BC734D" w:rsidRPr="00BC734D">
        <w:rPr>
          <w:rFonts w:ascii="Times New Roman" w:eastAsia="Times New Roman" w:hAnsi="Times New Roman" w:cs="Times New Roman"/>
          <w:sz w:val="24"/>
          <w:szCs w:val="24"/>
        </w:rPr>
        <w:t>One Lee</w:t>
      </w:r>
      <w:r w:rsidR="00BC734D">
        <w:rPr>
          <w:rFonts w:ascii="Times New Roman" w:eastAsia="Times New Roman" w:hAnsi="Times New Roman" w:cs="Times New Roman"/>
          <w:sz w:val="24"/>
          <w:szCs w:val="24"/>
        </w:rPr>
        <w:t>,</w:t>
      </w:r>
      <w:r w:rsidR="00BC734D" w:rsidRPr="00BC734D">
        <w:rPr>
          <w:rFonts w:ascii="Times New Roman" w:eastAsia="Times New Roman" w:hAnsi="Times New Roman" w:cs="Times New Roman"/>
          <w:sz w:val="24"/>
          <w:szCs w:val="24"/>
        </w:rPr>
        <w:t xml:space="preserve"> who was a good friend of Parkin and who was heavily in debt, discussed with Parkin how to raise money on the house.</w:t>
      </w:r>
      <w:proofErr w:type="gramEnd"/>
      <w:r w:rsidR="00BC734D" w:rsidRPr="00BC734D">
        <w:rPr>
          <w:rFonts w:ascii="Times New Roman" w:eastAsia="Times New Roman" w:hAnsi="Times New Roman" w:cs="Times New Roman"/>
          <w:sz w:val="24"/>
          <w:szCs w:val="24"/>
        </w:rPr>
        <w:t xml:space="preserve"> A document was prepared and in the presence of Parkin, Lee put the document before </w:t>
      </w:r>
      <w:proofErr w:type="spellStart"/>
      <w:r w:rsidR="00BC734D" w:rsidRPr="00BC734D">
        <w:rPr>
          <w:rFonts w:ascii="Times New Roman" w:eastAsia="Times New Roman" w:hAnsi="Times New Roman" w:cs="Times New Roman"/>
          <w:sz w:val="24"/>
          <w:szCs w:val="24"/>
        </w:rPr>
        <w:t>Mrs.</w:t>
      </w:r>
      <w:proofErr w:type="spellEnd"/>
      <w:r w:rsidR="00BC734D" w:rsidRPr="00BC734D">
        <w:rPr>
          <w:rFonts w:ascii="Times New Roman" w:eastAsia="Times New Roman" w:hAnsi="Times New Roman" w:cs="Times New Roman"/>
          <w:sz w:val="24"/>
          <w:szCs w:val="24"/>
        </w:rPr>
        <w:t xml:space="preserve"> </w:t>
      </w:r>
      <w:proofErr w:type="spellStart"/>
      <w:r w:rsidR="00BC734D" w:rsidRPr="00BC734D">
        <w:rPr>
          <w:rFonts w:ascii="Times New Roman" w:eastAsia="Times New Roman" w:hAnsi="Times New Roman" w:cs="Times New Roman"/>
          <w:sz w:val="24"/>
          <w:szCs w:val="24"/>
        </w:rPr>
        <w:t>Gallie</w:t>
      </w:r>
      <w:proofErr w:type="spellEnd"/>
      <w:r w:rsidR="00BC734D" w:rsidRPr="00BC734D">
        <w:rPr>
          <w:rFonts w:ascii="Times New Roman" w:eastAsia="Times New Roman" w:hAnsi="Times New Roman" w:cs="Times New Roman"/>
          <w:sz w:val="24"/>
          <w:szCs w:val="24"/>
        </w:rPr>
        <w:t xml:space="preserve">, telling her that it was a deed of gift of the house to Parkin. The deed was in fact a deed of sale of the house to Lee. With the deed, Lee mortgaged the house of Anglia Building Society for a loan of £2,000.00. Lee defaulted in payments and the Building Society sued for possession of the house. </w:t>
      </w:r>
      <w:proofErr w:type="spellStart"/>
      <w:r w:rsidR="00BC734D" w:rsidRPr="00BC734D">
        <w:rPr>
          <w:rFonts w:ascii="Times New Roman" w:eastAsia="Times New Roman" w:hAnsi="Times New Roman" w:cs="Times New Roman"/>
          <w:sz w:val="24"/>
          <w:szCs w:val="24"/>
        </w:rPr>
        <w:t>Mrs.</w:t>
      </w:r>
      <w:proofErr w:type="spellEnd"/>
      <w:r w:rsidR="00BC734D" w:rsidRPr="00BC734D">
        <w:rPr>
          <w:rFonts w:ascii="Times New Roman" w:eastAsia="Times New Roman" w:hAnsi="Times New Roman" w:cs="Times New Roman"/>
          <w:sz w:val="24"/>
          <w:szCs w:val="24"/>
        </w:rPr>
        <w:t xml:space="preserve"> </w:t>
      </w:r>
      <w:proofErr w:type="spellStart"/>
      <w:r w:rsidR="00BC734D" w:rsidRPr="00BC734D">
        <w:rPr>
          <w:rFonts w:ascii="Times New Roman" w:eastAsia="Times New Roman" w:hAnsi="Times New Roman" w:cs="Times New Roman"/>
          <w:sz w:val="24"/>
          <w:szCs w:val="24"/>
        </w:rPr>
        <w:t>Gallie</w:t>
      </w:r>
      <w:proofErr w:type="spellEnd"/>
      <w:r w:rsidR="00BC734D" w:rsidRPr="00BC734D">
        <w:rPr>
          <w:rFonts w:ascii="Times New Roman" w:eastAsia="Times New Roman" w:hAnsi="Times New Roman" w:cs="Times New Roman"/>
          <w:sz w:val="24"/>
          <w:szCs w:val="24"/>
        </w:rPr>
        <w:t xml:space="preserve"> pleaded the defence of</w:t>
      </w:r>
      <w:r w:rsidR="00BC734D">
        <w:rPr>
          <w:rFonts w:ascii="Times New Roman" w:hAnsi="Times New Roman" w:cs="Times New Roman"/>
          <w:i/>
          <w:sz w:val="24"/>
          <w:szCs w:val="24"/>
        </w:rPr>
        <w:t xml:space="preserve"> </w:t>
      </w:r>
      <w:r w:rsidR="00BC734D" w:rsidRPr="00BC734D">
        <w:rPr>
          <w:rFonts w:ascii="Times New Roman" w:eastAsia="Times New Roman" w:hAnsi="Times New Roman" w:cs="Times New Roman"/>
          <w:i/>
          <w:sz w:val="24"/>
          <w:szCs w:val="24"/>
        </w:rPr>
        <w:t xml:space="preserve">non </w:t>
      </w:r>
      <w:proofErr w:type="spellStart"/>
      <w:proofErr w:type="gramStart"/>
      <w:r w:rsidR="00BC734D" w:rsidRPr="00BC734D">
        <w:rPr>
          <w:rFonts w:ascii="Times New Roman" w:eastAsia="Times New Roman" w:hAnsi="Times New Roman" w:cs="Times New Roman"/>
          <w:i/>
          <w:sz w:val="24"/>
          <w:szCs w:val="24"/>
        </w:rPr>
        <w:t>est</w:t>
      </w:r>
      <w:proofErr w:type="spellEnd"/>
      <w:proofErr w:type="gramEnd"/>
      <w:r w:rsidR="00BC734D" w:rsidRPr="00BC734D">
        <w:rPr>
          <w:rFonts w:ascii="Times New Roman" w:eastAsia="Times New Roman" w:hAnsi="Times New Roman" w:cs="Times New Roman"/>
          <w:i/>
          <w:sz w:val="24"/>
          <w:szCs w:val="24"/>
        </w:rPr>
        <w:t xml:space="preserve"> factum</w:t>
      </w:r>
      <w:r w:rsidR="00BC734D" w:rsidRPr="00BC734D">
        <w:rPr>
          <w:rFonts w:ascii="Times New Roman" w:eastAsia="Times New Roman" w:hAnsi="Times New Roman" w:cs="Times New Roman"/>
          <w:sz w:val="24"/>
          <w:szCs w:val="24"/>
        </w:rPr>
        <w:t xml:space="preserve">. She said that her intention was to give the house to her nephew, Parkin, and that she signed the deed to give effect to her intention. In rejecting the plea, </w:t>
      </w:r>
      <w:r w:rsidR="00BC734D" w:rsidRPr="00BC734D">
        <w:rPr>
          <w:rFonts w:ascii="Times New Roman" w:eastAsia="Times New Roman" w:hAnsi="Times New Roman" w:cs="Times New Roman"/>
          <w:sz w:val="24"/>
          <w:szCs w:val="24"/>
        </w:rPr>
        <w:lastRenderedPageBreak/>
        <w:t xml:space="preserve">the House of Lord held the plea of </w:t>
      </w:r>
      <w:r w:rsidR="00BC734D" w:rsidRPr="00BC734D">
        <w:rPr>
          <w:rFonts w:ascii="Times New Roman" w:eastAsia="Times New Roman" w:hAnsi="Times New Roman" w:cs="Times New Roman"/>
          <w:i/>
          <w:sz w:val="24"/>
          <w:szCs w:val="24"/>
        </w:rPr>
        <w:t xml:space="preserve">non </w:t>
      </w:r>
      <w:proofErr w:type="spellStart"/>
      <w:proofErr w:type="gramStart"/>
      <w:r w:rsidR="00BC734D" w:rsidRPr="00BC734D">
        <w:rPr>
          <w:rFonts w:ascii="Times New Roman" w:eastAsia="Times New Roman" w:hAnsi="Times New Roman" w:cs="Times New Roman"/>
          <w:i/>
          <w:sz w:val="24"/>
          <w:szCs w:val="24"/>
        </w:rPr>
        <w:t>est</w:t>
      </w:r>
      <w:proofErr w:type="spellEnd"/>
      <w:proofErr w:type="gramEnd"/>
      <w:r w:rsidR="00BC734D" w:rsidRPr="00BC734D">
        <w:rPr>
          <w:rFonts w:ascii="Times New Roman" w:eastAsia="Times New Roman" w:hAnsi="Times New Roman" w:cs="Times New Roman"/>
          <w:i/>
          <w:sz w:val="24"/>
          <w:szCs w:val="24"/>
        </w:rPr>
        <w:t xml:space="preserve"> factum</w:t>
      </w:r>
      <w:r w:rsidR="00BC734D" w:rsidRPr="00BC734D">
        <w:rPr>
          <w:rFonts w:ascii="Times New Roman" w:eastAsia="Times New Roman" w:hAnsi="Times New Roman" w:cs="Times New Roman"/>
          <w:sz w:val="24"/>
          <w:szCs w:val="24"/>
        </w:rPr>
        <w:t xml:space="preserve"> can only rarely be established by a person of fall capacity, and that although it is not confined to blind and illiterate, any extension of the scope of the plea of </w:t>
      </w:r>
      <w:r w:rsidR="00BC734D" w:rsidRPr="00BC734D">
        <w:rPr>
          <w:rFonts w:ascii="Times New Roman" w:eastAsia="Times New Roman" w:hAnsi="Times New Roman" w:cs="Times New Roman"/>
          <w:i/>
          <w:sz w:val="24"/>
          <w:szCs w:val="24"/>
        </w:rPr>
        <w:t xml:space="preserve">non </w:t>
      </w:r>
      <w:proofErr w:type="spellStart"/>
      <w:r w:rsidR="00BC734D" w:rsidRPr="00BC734D">
        <w:rPr>
          <w:rFonts w:ascii="Times New Roman" w:eastAsia="Times New Roman" w:hAnsi="Times New Roman" w:cs="Times New Roman"/>
          <w:i/>
          <w:sz w:val="24"/>
          <w:szCs w:val="24"/>
        </w:rPr>
        <w:t>est</w:t>
      </w:r>
      <w:proofErr w:type="spellEnd"/>
      <w:r w:rsidR="00BC734D" w:rsidRPr="00BC734D">
        <w:rPr>
          <w:rFonts w:ascii="Times New Roman" w:eastAsia="Times New Roman" w:hAnsi="Times New Roman" w:cs="Times New Roman"/>
          <w:i/>
          <w:sz w:val="24"/>
          <w:szCs w:val="24"/>
        </w:rPr>
        <w:t xml:space="preserve"> factum</w:t>
      </w:r>
      <w:r w:rsidR="00BC734D" w:rsidRPr="00BC734D">
        <w:rPr>
          <w:rFonts w:ascii="Times New Roman" w:eastAsia="Times New Roman" w:hAnsi="Times New Roman" w:cs="Times New Roman"/>
          <w:sz w:val="24"/>
          <w:szCs w:val="24"/>
        </w:rPr>
        <w:t xml:space="preserve"> must be kept with narrow limits. The House of Lords made it plain that it is unlikely that the plea would be available to a person who signed a document without informing himself of its meaning. It is pertinent to note the remarks made by Lord </w:t>
      </w:r>
      <w:proofErr w:type="spellStart"/>
      <w:r w:rsidR="00BC734D" w:rsidRPr="00BC734D">
        <w:rPr>
          <w:rFonts w:ascii="Times New Roman" w:eastAsia="Times New Roman" w:hAnsi="Times New Roman" w:cs="Times New Roman"/>
          <w:sz w:val="24"/>
          <w:szCs w:val="24"/>
        </w:rPr>
        <w:t>Hodson</w:t>
      </w:r>
      <w:proofErr w:type="spellEnd"/>
      <w:r w:rsidR="00BC734D">
        <w:rPr>
          <w:rFonts w:ascii="Times New Roman" w:eastAsia="Times New Roman" w:hAnsi="Times New Roman" w:cs="Times New Roman"/>
          <w:sz w:val="24"/>
          <w:szCs w:val="24"/>
        </w:rPr>
        <w:t xml:space="preserve"> </w:t>
      </w:r>
      <w:r w:rsidR="00BC734D" w:rsidRPr="00BC734D">
        <w:rPr>
          <w:rFonts w:ascii="Times New Roman" w:eastAsia="Times New Roman" w:hAnsi="Times New Roman" w:cs="Times New Roman"/>
          <w:sz w:val="24"/>
          <w:szCs w:val="24"/>
        </w:rPr>
        <w:t xml:space="preserve">as follows: </w:t>
      </w:r>
    </w:p>
    <w:p w:rsidR="00BC734D" w:rsidRPr="00BC734D" w:rsidRDefault="00BC734D" w:rsidP="00BC734D">
      <w:pPr>
        <w:spacing w:after="0"/>
        <w:ind w:left="576" w:right="576"/>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To take an example, the man who in the course of his business signs a pile of documents without checking them takes the responsibility for them by appending his signature. It would be surprising if he was allowed to repudiate one of those documents on the ground of </w:t>
      </w:r>
      <w:r w:rsidRPr="00BC734D">
        <w:rPr>
          <w:rFonts w:ascii="Times New Roman" w:eastAsia="Times New Roman" w:hAnsi="Times New Roman" w:cs="Times New Roman"/>
          <w:i/>
          <w:sz w:val="24"/>
          <w:szCs w:val="24"/>
        </w:rPr>
        <w:t xml:space="preserve">non </w:t>
      </w:r>
      <w:proofErr w:type="spellStart"/>
      <w:proofErr w:type="gramStart"/>
      <w:r w:rsidRPr="00BC734D">
        <w:rPr>
          <w:rFonts w:ascii="Times New Roman" w:eastAsia="Times New Roman" w:hAnsi="Times New Roman" w:cs="Times New Roman"/>
          <w:i/>
          <w:sz w:val="24"/>
          <w:szCs w:val="24"/>
        </w:rPr>
        <w:t>est</w:t>
      </w:r>
      <w:proofErr w:type="spellEnd"/>
      <w:proofErr w:type="gramEnd"/>
      <w:r w:rsidRPr="00BC734D">
        <w:rPr>
          <w:rFonts w:ascii="Times New Roman" w:eastAsia="Times New Roman" w:hAnsi="Times New Roman" w:cs="Times New Roman"/>
          <w:i/>
          <w:sz w:val="24"/>
          <w:szCs w:val="24"/>
        </w:rPr>
        <w:t xml:space="preserve"> factum</w:t>
      </w:r>
      <w:r w:rsidRPr="00BC73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C734D">
        <w:rPr>
          <w:rFonts w:ascii="Times New Roman" w:eastAsia="Times New Roman" w:hAnsi="Times New Roman" w:cs="Times New Roman"/>
          <w:sz w:val="24"/>
          <w:szCs w:val="24"/>
        </w:rPr>
        <w:t xml:space="preserve">Want of care on the part of the person who signs a document which he afterwards seeks to disown is relevant. The burden of proving </w:t>
      </w:r>
      <w:r w:rsidRPr="00BC734D">
        <w:rPr>
          <w:rFonts w:ascii="Times New Roman" w:eastAsia="Times New Roman" w:hAnsi="Times New Roman" w:cs="Times New Roman"/>
          <w:i/>
          <w:sz w:val="24"/>
          <w:szCs w:val="24"/>
        </w:rPr>
        <w:t xml:space="preserve">non </w:t>
      </w:r>
      <w:proofErr w:type="spellStart"/>
      <w:proofErr w:type="gramStart"/>
      <w:r w:rsidRPr="00BC734D">
        <w:rPr>
          <w:rFonts w:ascii="Times New Roman" w:eastAsia="Times New Roman" w:hAnsi="Times New Roman" w:cs="Times New Roman"/>
          <w:i/>
          <w:sz w:val="24"/>
          <w:szCs w:val="24"/>
        </w:rPr>
        <w:t>est</w:t>
      </w:r>
      <w:proofErr w:type="spellEnd"/>
      <w:proofErr w:type="gramEnd"/>
      <w:r w:rsidRPr="00BC734D">
        <w:rPr>
          <w:rFonts w:ascii="Times New Roman" w:eastAsia="Times New Roman" w:hAnsi="Times New Roman" w:cs="Times New Roman"/>
          <w:i/>
          <w:sz w:val="24"/>
          <w:szCs w:val="24"/>
        </w:rPr>
        <w:t xml:space="preserve"> factum</w:t>
      </w:r>
      <w:r w:rsidRPr="00BC734D">
        <w:rPr>
          <w:rFonts w:ascii="Times New Roman" w:eastAsia="Times New Roman" w:hAnsi="Times New Roman" w:cs="Times New Roman"/>
          <w:sz w:val="24"/>
          <w:szCs w:val="24"/>
        </w:rPr>
        <w:t xml:space="preserve"> is on the party disowning his signature; </w:t>
      </w:r>
      <w:proofErr w:type="gramStart"/>
      <w:r w:rsidRPr="00BC734D">
        <w:rPr>
          <w:rFonts w:ascii="Times New Roman" w:eastAsia="Times New Roman" w:hAnsi="Times New Roman" w:cs="Times New Roman"/>
          <w:sz w:val="24"/>
          <w:szCs w:val="24"/>
        </w:rPr>
        <w:t>this</w:t>
      </w:r>
      <w:proofErr w:type="gramEnd"/>
      <w:r w:rsidRPr="00BC734D">
        <w:rPr>
          <w:rFonts w:ascii="Times New Roman" w:eastAsia="Times New Roman" w:hAnsi="Times New Roman" w:cs="Times New Roman"/>
          <w:sz w:val="24"/>
          <w:szCs w:val="24"/>
        </w:rPr>
        <w:t xml:space="preserve"> includes proof that he or she took care. There is no burden on the opposite party to prove </w:t>
      </w:r>
      <w:r>
        <w:rPr>
          <w:rFonts w:ascii="Times New Roman" w:eastAsia="Times New Roman" w:hAnsi="Times New Roman" w:cs="Times New Roman"/>
          <w:sz w:val="24"/>
          <w:szCs w:val="24"/>
        </w:rPr>
        <w:t>want of care.</w:t>
      </w:r>
    </w:p>
    <w:p w:rsidR="00BC734D" w:rsidRDefault="00BC734D" w:rsidP="00B852CA">
      <w:pPr>
        <w:spacing w:after="0" w:line="240" w:lineRule="auto"/>
        <w:rPr>
          <w:rFonts w:ascii="Arial" w:eastAsia="Times New Roman" w:hAnsi="Arial" w:cs="Arial"/>
        </w:rPr>
      </w:pPr>
    </w:p>
    <w:p w:rsidR="00BC734D" w:rsidRDefault="00BC734D" w:rsidP="00B852CA">
      <w:pPr>
        <w:spacing w:after="0" w:line="240" w:lineRule="auto"/>
        <w:rPr>
          <w:rFonts w:ascii="Arial" w:eastAsia="Times New Roman" w:hAnsi="Arial" w:cs="Arial"/>
        </w:rPr>
      </w:pPr>
    </w:p>
    <w:p w:rsidR="00B852CA" w:rsidRDefault="00BC734D" w:rsidP="003C6022">
      <w:pPr>
        <w:spacing w:after="0" w:line="360" w:lineRule="auto"/>
        <w:jc w:val="both"/>
        <w:rPr>
          <w:rFonts w:ascii="Times New Roman" w:eastAsia="Times New Roman" w:hAnsi="Times New Roman" w:cs="Times New Roman"/>
          <w:sz w:val="24"/>
          <w:szCs w:val="24"/>
        </w:rPr>
      </w:pPr>
      <w:r w:rsidRPr="00BC734D">
        <w:rPr>
          <w:rFonts w:ascii="Times New Roman" w:eastAsia="Times New Roman" w:hAnsi="Times New Roman" w:cs="Times New Roman"/>
          <w:sz w:val="24"/>
          <w:szCs w:val="24"/>
        </w:rPr>
        <w:t xml:space="preserve">In the instant case, none of the defendants adduced evidence of having been misled into executing or signing the </w:t>
      </w:r>
      <w:r w:rsidR="008148DA">
        <w:rPr>
          <w:rFonts w:ascii="Times New Roman" w:eastAsia="Times New Roman" w:hAnsi="Times New Roman" w:cs="Times New Roman"/>
          <w:sz w:val="24"/>
          <w:szCs w:val="24"/>
        </w:rPr>
        <w:t>agreement</w:t>
      </w:r>
      <w:r w:rsidRPr="00BC734D">
        <w:rPr>
          <w:rFonts w:ascii="Times New Roman" w:eastAsia="Times New Roman" w:hAnsi="Times New Roman" w:cs="Times New Roman"/>
          <w:sz w:val="24"/>
          <w:szCs w:val="24"/>
        </w:rPr>
        <w:t xml:space="preserve">. There was no evidence to suggest that </w:t>
      </w:r>
      <w:r>
        <w:rPr>
          <w:rFonts w:ascii="Times New Roman" w:eastAsia="Times New Roman" w:hAnsi="Times New Roman" w:cs="Times New Roman"/>
          <w:sz w:val="24"/>
          <w:szCs w:val="24"/>
        </w:rPr>
        <w:t xml:space="preserve">any of them </w:t>
      </w:r>
      <w:r w:rsidRPr="00BC734D">
        <w:rPr>
          <w:rFonts w:ascii="Times New Roman" w:eastAsia="Times New Roman" w:hAnsi="Times New Roman" w:cs="Times New Roman"/>
          <w:sz w:val="24"/>
          <w:szCs w:val="24"/>
        </w:rPr>
        <w:t xml:space="preserve">was tricked into signing the agreement nor was there any evidence to show that at the time of signing </w:t>
      </w:r>
      <w:r>
        <w:rPr>
          <w:rFonts w:ascii="Times New Roman" w:eastAsia="Times New Roman" w:hAnsi="Times New Roman" w:cs="Times New Roman"/>
          <w:sz w:val="24"/>
          <w:szCs w:val="24"/>
        </w:rPr>
        <w:t>t</w:t>
      </w:r>
      <w:r w:rsidRPr="00BC734D">
        <w:rPr>
          <w:rFonts w:ascii="Times New Roman" w:eastAsia="Times New Roman" w:hAnsi="Times New Roman" w:cs="Times New Roman"/>
          <w:sz w:val="24"/>
          <w:szCs w:val="24"/>
        </w:rPr>
        <w:t>he</w:t>
      </w:r>
      <w:r>
        <w:rPr>
          <w:rFonts w:ascii="Times New Roman" w:eastAsia="Times New Roman" w:hAnsi="Times New Roman" w:cs="Times New Roman"/>
          <w:sz w:val="24"/>
          <w:szCs w:val="24"/>
        </w:rPr>
        <w:t>y</w:t>
      </w:r>
      <w:r w:rsidRPr="00BC734D">
        <w:rPr>
          <w:rFonts w:ascii="Times New Roman" w:eastAsia="Times New Roman" w:hAnsi="Times New Roman" w:cs="Times New Roman"/>
          <w:sz w:val="24"/>
          <w:szCs w:val="24"/>
        </w:rPr>
        <w:t xml:space="preserve"> raised any issue about the </w:t>
      </w:r>
      <w:r w:rsidR="008148DA">
        <w:rPr>
          <w:rFonts w:ascii="Times New Roman" w:eastAsia="Times New Roman" w:hAnsi="Times New Roman" w:cs="Times New Roman"/>
          <w:sz w:val="24"/>
          <w:szCs w:val="24"/>
        </w:rPr>
        <w:t>agreement</w:t>
      </w:r>
      <w:r w:rsidRPr="00BC734D">
        <w:rPr>
          <w:rFonts w:ascii="Times New Roman" w:eastAsia="Times New Roman" w:hAnsi="Times New Roman" w:cs="Times New Roman"/>
          <w:sz w:val="24"/>
          <w:szCs w:val="24"/>
        </w:rPr>
        <w:t xml:space="preserve"> before signing it. There was clearly no evidence of any form of incapacity affecting the defendant</w:t>
      </w:r>
      <w:r>
        <w:rPr>
          <w:rFonts w:ascii="Times New Roman" w:eastAsia="Times New Roman" w:hAnsi="Times New Roman" w:cs="Times New Roman"/>
          <w:sz w:val="24"/>
          <w:szCs w:val="24"/>
        </w:rPr>
        <w:t>s</w:t>
      </w:r>
      <w:r w:rsidRPr="00BC734D">
        <w:rPr>
          <w:rFonts w:ascii="Times New Roman" w:eastAsia="Times New Roman" w:hAnsi="Times New Roman" w:cs="Times New Roman"/>
          <w:sz w:val="24"/>
          <w:szCs w:val="24"/>
        </w:rPr>
        <w:t xml:space="preserve"> at the time. In fact, the defendant</w:t>
      </w:r>
      <w:r w:rsidR="003C6022">
        <w:rPr>
          <w:rFonts w:ascii="Times New Roman" w:eastAsia="Times New Roman" w:hAnsi="Times New Roman" w:cs="Times New Roman"/>
          <w:sz w:val="24"/>
          <w:szCs w:val="24"/>
        </w:rPr>
        <w:t>s</w:t>
      </w:r>
      <w:r w:rsidRPr="00BC734D">
        <w:rPr>
          <w:rFonts w:ascii="Times New Roman" w:eastAsia="Times New Roman" w:hAnsi="Times New Roman" w:cs="Times New Roman"/>
          <w:sz w:val="24"/>
          <w:szCs w:val="24"/>
        </w:rPr>
        <w:t xml:space="preserve"> </w:t>
      </w:r>
      <w:r w:rsidR="003C6022">
        <w:rPr>
          <w:rFonts w:ascii="Times New Roman" w:eastAsia="Times New Roman" w:hAnsi="Times New Roman" w:cs="Times New Roman"/>
          <w:sz w:val="24"/>
          <w:szCs w:val="24"/>
        </w:rPr>
        <w:t>are</w:t>
      </w:r>
      <w:r w:rsidRPr="00BC734D">
        <w:rPr>
          <w:rFonts w:ascii="Times New Roman" w:eastAsia="Times New Roman" w:hAnsi="Times New Roman" w:cs="Times New Roman"/>
          <w:sz w:val="24"/>
          <w:szCs w:val="24"/>
        </w:rPr>
        <w:t xml:space="preserve"> intelligent and educated person</w:t>
      </w:r>
      <w:r w:rsidR="003C6022">
        <w:rPr>
          <w:rFonts w:ascii="Times New Roman" w:eastAsia="Times New Roman" w:hAnsi="Times New Roman" w:cs="Times New Roman"/>
          <w:sz w:val="24"/>
          <w:szCs w:val="24"/>
        </w:rPr>
        <w:t xml:space="preserve">s and not naive to the extent they claim to be. </w:t>
      </w:r>
      <w:r w:rsidRPr="00BC73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appears to me rather that if they are to be believed, </w:t>
      </w:r>
      <w:r w:rsidR="003C602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they were only negligent in signing the </w:t>
      </w:r>
      <w:r w:rsidR="008148DA">
        <w:rPr>
          <w:rFonts w:ascii="Times New Roman" w:eastAsia="Times New Roman" w:hAnsi="Times New Roman" w:cs="Times New Roman"/>
          <w:sz w:val="24"/>
          <w:szCs w:val="24"/>
        </w:rPr>
        <w:t>agreement</w:t>
      </w:r>
      <w:r>
        <w:rPr>
          <w:rFonts w:ascii="Times New Roman" w:eastAsia="Times New Roman" w:hAnsi="Times New Roman" w:cs="Times New Roman"/>
          <w:sz w:val="24"/>
          <w:szCs w:val="24"/>
        </w:rPr>
        <w:t xml:space="preserve"> and negligence cannot be the basis of the defence of </w:t>
      </w:r>
      <w:r w:rsidRPr="007F2EFB">
        <w:rPr>
          <w:rFonts w:ascii="Times New Roman" w:eastAsia="Times New Roman" w:hAnsi="Times New Roman" w:cs="Times New Roman"/>
          <w:i/>
          <w:sz w:val="24"/>
          <w:szCs w:val="24"/>
        </w:rPr>
        <w:t xml:space="preserve">non </w:t>
      </w:r>
      <w:proofErr w:type="spellStart"/>
      <w:proofErr w:type="gramStart"/>
      <w:r w:rsidRPr="007F2EFB">
        <w:rPr>
          <w:rFonts w:ascii="Times New Roman" w:eastAsia="Times New Roman" w:hAnsi="Times New Roman" w:cs="Times New Roman"/>
          <w:i/>
          <w:sz w:val="24"/>
          <w:szCs w:val="24"/>
        </w:rPr>
        <w:t>est</w:t>
      </w:r>
      <w:proofErr w:type="spellEnd"/>
      <w:proofErr w:type="gramEnd"/>
      <w:r w:rsidRPr="007F2EFB">
        <w:rPr>
          <w:rFonts w:ascii="Times New Roman" w:eastAsia="Times New Roman" w:hAnsi="Times New Roman" w:cs="Times New Roman"/>
          <w:i/>
          <w:sz w:val="24"/>
          <w:szCs w:val="24"/>
        </w:rPr>
        <w:t xml:space="preserve"> factum</w:t>
      </w:r>
      <w:r>
        <w:rPr>
          <w:rFonts w:ascii="Times New Roman" w:eastAsia="Times New Roman" w:hAnsi="Times New Roman" w:cs="Times New Roman"/>
          <w:sz w:val="24"/>
          <w:szCs w:val="24"/>
        </w:rPr>
        <w:t xml:space="preserve">. </w:t>
      </w:r>
      <w:r w:rsidR="004D669A" w:rsidRPr="004D669A">
        <w:rPr>
          <w:rFonts w:ascii="Times New Roman" w:eastAsia="Times New Roman" w:hAnsi="Times New Roman" w:cs="Times New Roman"/>
          <w:sz w:val="24"/>
          <w:szCs w:val="24"/>
        </w:rPr>
        <w:t>Failure to read a</w:t>
      </w:r>
      <w:r w:rsidR="008148DA">
        <w:rPr>
          <w:rFonts w:ascii="Times New Roman" w:eastAsia="Times New Roman" w:hAnsi="Times New Roman" w:cs="Times New Roman"/>
          <w:sz w:val="24"/>
          <w:szCs w:val="24"/>
        </w:rPr>
        <w:t>n</w:t>
      </w:r>
      <w:r w:rsidR="004D669A" w:rsidRPr="004D669A">
        <w:rPr>
          <w:rFonts w:ascii="Times New Roman" w:eastAsia="Times New Roman" w:hAnsi="Times New Roman" w:cs="Times New Roman"/>
          <w:sz w:val="24"/>
          <w:szCs w:val="24"/>
        </w:rPr>
        <w:t xml:space="preserve"> </w:t>
      </w:r>
      <w:r w:rsidR="008148DA">
        <w:rPr>
          <w:rFonts w:ascii="Times New Roman" w:eastAsia="Times New Roman" w:hAnsi="Times New Roman" w:cs="Times New Roman"/>
          <w:sz w:val="24"/>
          <w:szCs w:val="24"/>
        </w:rPr>
        <w:t>agreement</w:t>
      </w:r>
      <w:r w:rsidR="004D669A" w:rsidRPr="004D669A">
        <w:rPr>
          <w:rFonts w:ascii="Times New Roman" w:eastAsia="Times New Roman" w:hAnsi="Times New Roman" w:cs="Times New Roman"/>
          <w:sz w:val="24"/>
          <w:szCs w:val="24"/>
        </w:rPr>
        <w:t xml:space="preserve"> before</w:t>
      </w:r>
      <w:r w:rsidR="004D669A">
        <w:rPr>
          <w:rFonts w:ascii="Times New Roman" w:eastAsia="Times New Roman" w:hAnsi="Times New Roman" w:cs="Times New Roman"/>
          <w:sz w:val="24"/>
          <w:szCs w:val="24"/>
        </w:rPr>
        <w:t xml:space="preserve"> signing it, or carelessness,</w:t>
      </w:r>
      <w:r w:rsidR="004D669A" w:rsidRPr="004D669A">
        <w:rPr>
          <w:rFonts w:ascii="Times New Roman" w:eastAsia="Times New Roman" w:hAnsi="Times New Roman" w:cs="Times New Roman"/>
          <w:sz w:val="24"/>
          <w:szCs w:val="24"/>
        </w:rPr>
        <w:t xml:space="preserve"> will not allow for </w:t>
      </w:r>
      <w:r w:rsidR="004D669A" w:rsidRPr="004D669A">
        <w:rPr>
          <w:rFonts w:ascii="Times New Roman" w:eastAsia="Times New Roman" w:hAnsi="Times New Roman" w:cs="Times New Roman"/>
          <w:i/>
          <w:sz w:val="24"/>
          <w:szCs w:val="24"/>
        </w:rPr>
        <w:t xml:space="preserve">non </w:t>
      </w:r>
      <w:proofErr w:type="spellStart"/>
      <w:proofErr w:type="gramStart"/>
      <w:r w:rsidR="004D669A" w:rsidRPr="004D669A">
        <w:rPr>
          <w:rFonts w:ascii="Times New Roman" w:eastAsia="Times New Roman" w:hAnsi="Times New Roman" w:cs="Times New Roman"/>
          <w:i/>
          <w:sz w:val="24"/>
          <w:szCs w:val="24"/>
        </w:rPr>
        <w:t>est</w:t>
      </w:r>
      <w:proofErr w:type="spellEnd"/>
      <w:proofErr w:type="gramEnd"/>
      <w:r w:rsidR="004D669A" w:rsidRPr="004D669A">
        <w:rPr>
          <w:rFonts w:ascii="Times New Roman" w:eastAsia="Times New Roman" w:hAnsi="Times New Roman" w:cs="Times New Roman"/>
          <w:i/>
          <w:sz w:val="24"/>
          <w:szCs w:val="24"/>
        </w:rPr>
        <w:t xml:space="preserve"> factum</w:t>
      </w:r>
      <w:r w:rsidR="004D669A" w:rsidRPr="004D66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accordance with the common law principle that </w:t>
      </w:r>
      <w:r w:rsidR="003C6022" w:rsidRPr="007F2EFB">
        <w:rPr>
          <w:rFonts w:ascii="Times New Roman" w:eastAsia="Times New Roman" w:hAnsi="Times New Roman" w:cs="Times New Roman"/>
          <w:sz w:val="24"/>
          <w:szCs w:val="24"/>
        </w:rPr>
        <w:t>person</w:t>
      </w:r>
      <w:r w:rsidR="003C6022">
        <w:rPr>
          <w:rFonts w:ascii="Times New Roman" w:eastAsia="Times New Roman" w:hAnsi="Times New Roman" w:cs="Times New Roman"/>
          <w:sz w:val="24"/>
          <w:szCs w:val="24"/>
        </w:rPr>
        <w:t>s</w:t>
      </w:r>
      <w:r w:rsidR="003C6022" w:rsidRPr="007F2EFB">
        <w:rPr>
          <w:rFonts w:ascii="Times New Roman" w:eastAsia="Times New Roman" w:hAnsi="Times New Roman" w:cs="Times New Roman"/>
          <w:sz w:val="24"/>
          <w:szCs w:val="24"/>
        </w:rPr>
        <w:t xml:space="preserve"> of full age and understanding </w:t>
      </w:r>
      <w:r w:rsidR="003C6022">
        <w:rPr>
          <w:rFonts w:ascii="Times New Roman" w:eastAsia="Times New Roman" w:hAnsi="Times New Roman" w:cs="Times New Roman"/>
          <w:sz w:val="24"/>
          <w:szCs w:val="24"/>
        </w:rPr>
        <w:t>are</w:t>
      </w:r>
      <w:r w:rsidR="003C6022" w:rsidRPr="007F2EFB">
        <w:rPr>
          <w:rFonts w:ascii="Times New Roman" w:eastAsia="Times New Roman" w:hAnsi="Times New Roman" w:cs="Times New Roman"/>
          <w:sz w:val="24"/>
          <w:szCs w:val="24"/>
        </w:rPr>
        <w:t xml:space="preserve"> bound by </w:t>
      </w:r>
      <w:r w:rsidR="003C6022">
        <w:rPr>
          <w:rFonts w:ascii="Times New Roman" w:eastAsia="Times New Roman" w:hAnsi="Times New Roman" w:cs="Times New Roman"/>
          <w:sz w:val="24"/>
          <w:szCs w:val="24"/>
        </w:rPr>
        <w:t>their</w:t>
      </w:r>
      <w:r w:rsidR="003C6022" w:rsidRPr="007F2EFB">
        <w:rPr>
          <w:rFonts w:ascii="Times New Roman" w:eastAsia="Times New Roman" w:hAnsi="Times New Roman" w:cs="Times New Roman"/>
          <w:sz w:val="24"/>
          <w:szCs w:val="24"/>
        </w:rPr>
        <w:t xml:space="preserve"> signature to a document whether </w:t>
      </w:r>
      <w:r w:rsidR="003C6022">
        <w:rPr>
          <w:rFonts w:ascii="Times New Roman" w:eastAsia="Times New Roman" w:hAnsi="Times New Roman" w:cs="Times New Roman"/>
          <w:sz w:val="24"/>
          <w:szCs w:val="24"/>
        </w:rPr>
        <w:t>t</w:t>
      </w:r>
      <w:r w:rsidR="003C6022" w:rsidRPr="007F2EFB">
        <w:rPr>
          <w:rFonts w:ascii="Times New Roman" w:eastAsia="Times New Roman" w:hAnsi="Times New Roman" w:cs="Times New Roman"/>
          <w:sz w:val="24"/>
          <w:szCs w:val="24"/>
        </w:rPr>
        <w:t>he</w:t>
      </w:r>
      <w:r w:rsidR="003C6022">
        <w:rPr>
          <w:rFonts w:ascii="Times New Roman" w:eastAsia="Times New Roman" w:hAnsi="Times New Roman" w:cs="Times New Roman"/>
          <w:sz w:val="24"/>
          <w:szCs w:val="24"/>
        </w:rPr>
        <w:t>y</w:t>
      </w:r>
      <w:r w:rsidR="003C6022" w:rsidRPr="007F2EFB">
        <w:rPr>
          <w:rFonts w:ascii="Times New Roman" w:eastAsia="Times New Roman" w:hAnsi="Times New Roman" w:cs="Times New Roman"/>
          <w:sz w:val="24"/>
          <w:szCs w:val="24"/>
        </w:rPr>
        <w:t xml:space="preserve"> </w:t>
      </w:r>
      <w:r w:rsidR="003C6022">
        <w:rPr>
          <w:rFonts w:ascii="Times New Roman" w:eastAsia="Times New Roman" w:hAnsi="Times New Roman" w:cs="Times New Roman"/>
          <w:sz w:val="24"/>
          <w:szCs w:val="24"/>
        </w:rPr>
        <w:t>read or understood</w:t>
      </w:r>
      <w:r w:rsidR="003C6022" w:rsidRPr="007F2EFB">
        <w:rPr>
          <w:rFonts w:ascii="Times New Roman" w:eastAsia="Times New Roman" w:hAnsi="Times New Roman" w:cs="Times New Roman"/>
          <w:sz w:val="24"/>
          <w:szCs w:val="24"/>
        </w:rPr>
        <w:t xml:space="preserve"> it or not</w:t>
      </w:r>
      <w:r w:rsidR="003C6022">
        <w:rPr>
          <w:rFonts w:ascii="Times New Roman" w:eastAsia="Times New Roman" w:hAnsi="Times New Roman" w:cs="Times New Roman"/>
          <w:sz w:val="24"/>
          <w:szCs w:val="24"/>
        </w:rPr>
        <w:t xml:space="preserve">, I find that all the defendants were bound by the </w:t>
      </w:r>
      <w:r w:rsidR="008148DA">
        <w:rPr>
          <w:rFonts w:ascii="Times New Roman" w:eastAsia="Times New Roman" w:hAnsi="Times New Roman" w:cs="Times New Roman"/>
          <w:sz w:val="24"/>
          <w:szCs w:val="24"/>
        </w:rPr>
        <w:t>agreement</w:t>
      </w:r>
      <w:r w:rsidR="003C6022">
        <w:rPr>
          <w:rFonts w:ascii="Times New Roman" w:eastAsia="Times New Roman" w:hAnsi="Times New Roman" w:cs="Times New Roman"/>
          <w:sz w:val="24"/>
          <w:szCs w:val="24"/>
        </w:rPr>
        <w:t xml:space="preserve">. To hold otherwise would yield to the danger mentioned in </w:t>
      </w:r>
      <w:proofErr w:type="spellStart"/>
      <w:r w:rsidR="00B852CA" w:rsidRPr="003C6022">
        <w:rPr>
          <w:rFonts w:ascii="Times New Roman" w:eastAsia="Times New Roman" w:hAnsi="Times New Roman" w:cs="Times New Roman"/>
          <w:i/>
          <w:sz w:val="24"/>
          <w:szCs w:val="24"/>
        </w:rPr>
        <w:t>Muskham</w:t>
      </w:r>
      <w:proofErr w:type="spellEnd"/>
      <w:r w:rsidR="00B852CA" w:rsidRPr="003C6022">
        <w:rPr>
          <w:rFonts w:ascii="Times New Roman" w:eastAsia="Times New Roman" w:hAnsi="Times New Roman" w:cs="Times New Roman"/>
          <w:i/>
          <w:sz w:val="24"/>
          <w:szCs w:val="24"/>
        </w:rPr>
        <w:t xml:space="preserve"> Finance Ltd. </w:t>
      </w:r>
      <w:r w:rsidR="003C6022" w:rsidRPr="003C6022">
        <w:rPr>
          <w:rFonts w:ascii="Times New Roman" w:eastAsia="Times New Roman" w:hAnsi="Times New Roman" w:cs="Times New Roman"/>
          <w:i/>
          <w:sz w:val="24"/>
          <w:szCs w:val="24"/>
        </w:rPr>
        <w:t xml:space="preserve">v. </w:t>
      </w:r>
      <w:r w:rsidR="00B852CA" w:rsidRPr="003C6022">
        <w:rPr>
          <w:rFonts w:ascii="Times New Roman" w:eastAsia="Times New Roman" w:hAnsi="Times New Roman" w:cs="Times New Roman"/>
          <w:i/>
          <w:sz w:val="24"/>
          <w:szCs w:val="24"/>
        </w:rPr>
        <w:t>Howard</w:t>
      </w:r>
      <w:r w:rsidR="003C6022" w:rsidRPr="003C6022">
        <w:rPr>
          <w:rFonts w:ascii="Times New Roman" w:eastAsia="Times New Roman" w:hAnsi="Times New Roman" w:cs="Times New Roman"/>
          <w:i/>
          <w:sz w:val="24"/>
          <w:szCs w:val="24"/>
        </w:rPr>
        <w:t xml:space="preserve"> </w:t>
      </w:r>
      <w:r w:rsidR="00B852CA" w:rsidRPr="003C6022">
        <w:rPr>
          <w:rFonts w:ascii="Times New Roman" w:eastAsia="Times New Roman" w:hAnsi="Times New Roman" w:cs="Times New Roman"/>
          <w:i/>
          <w:sz w:val="24"/>
          <w:szCs w:val="24"/>
        </w:rPr>
        <w:t>[1963] 1QB 904 at 912</w:t>
      </w:r>
      <w:r w:rsidR="00B852CA" w:rsidRPr="003C6022">
        <w:rPr>
          <w:rFonts w:ascii="Times New Roman" w:eastAsia="Times New Roman" w:hAnsi="Times New Roman" w:cs="Times New Roman"/>
          <w:sz w:val="24"/>
          <w:szCs w:val="24"/>
        </w:rPr>
        <w:t xml:space="preserve"> </w:t>
      </w:r>
      <w:r w:rsidR="003C6022">
        <w:rPr>
          <w:rFonts w:ascii="Times New Roman" w:eastAsia="Times New Roman" w:hAnsi="Times New Roman" w:cs="Times New Roman"/>
          <w:sz w:val="24"/>
          <w:szCs w:val="24"/>
        </w:rPr>
        <w:t xml:space="preserve">where </w:t>
      </w:r>
      <w:r w:rsidR="003C6022" w:rsidRPr="003C6022">
        <w:rPr>
          <w:rFonts w:ascii="Times New Roman" w:eastAsia="Times New Roman" w:hAnsi="Times New Roman" w:cs="Times New Roman"/>
          <w:sz w:val="24"/>
          <w:szCs w:val="24"/>
        </w:rPr>
        <w:t>Donovan</w:t>
      </w:r>
      <w:r w:rsidR="00B852CA" w:rsidRPr="003C6022">
        <w:rPr>
          <w:rFonts w:ascii="Times New Roman" w:eastAsia="Times New Roman" w:hAnsi="Times New Roman" w:cs="Times New Roman"/>
          <w:sz w:val="24"/>
          <w:szCs w:val="24"/>
        </w:rPr>
        <w:t xml:space="preserve"> LJ. </w:t>
      </w:r>
      <w:r w:rsidR="003C6022">
        <w:rPr>
          <w:rFonts w:ascii="Times New Roman" w:eastAsia="Times New Roman" w:hAnsi="Times New Roman" w:cs="Times New Roman"/>
          <w:sz w:val="24"/>
          <w:szCs w:val="24"/>
        </w:rPr>
        <w:t xml:space="preserve">Commented; </w:t>
      </w:r>
      <w:r w:rsidR="00B852CA" w:rsidRPr="003C6022">
        <w:rPr>
          <w:rFonts w:ascii="Times New Roman" w:eastAsia="Times New Roman" w:hAnsi="Times New Roman" w:cs="Times New Roman"/>
          <w:sz w:val="24"/>
          <w:szCs w:val="24"/>
        </w:rPr>
        <w:t>“much confusion and uncertainty would result in the field of contract and elsewhere if a man were permitted to try to disown his signature simply by asserting that he did not understand that which he had signed.</w:t>
      </w:r>
      <w:r w:rsidR="003C6022">
        <w:rPr>
          <w:rFonts w:ascii="Times New Roman" w:eastAsia="Times New Roman" w:hAnsi="Times New Roman" w:cs="Times New Roman"/>
          <w:sz w:val="24"/>
          <w:szCs w:val="24"/>
        </w:rPr>
        <w:t>”</w:t>
      </w:r>
    </w:p>
    <w:p w:rsidR="003C6022" w:rsidRPr="003C6022" w:rsidRDefault="003C6022" w:rsidP="003C6022">
      <w:pPr>
        <w:spacing w:after="0" w:line="360" w:lineRule="auto"/>
        <w:jc w:val="both"/>
        <w:rPr>
          <w:rFonts w:ascii="Times New Roman" w:eastAsia="Times New Roman" w:hAnsi="Times New Roman" w:cs="Times New Roman"/>
          <w:sz w:val="24"/>
          <w:szCs w:val="24"/>
        </w:rPr>
      </w:pPr>
    </w:p>
    <w:p w:rsidR="00C33033" w:rsidRPr="00022DCE" w:rsidRDefault="004D669A" w:rsidP="000B19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w:t>
      </w:r>
      <w:r w:rsidR="000B19D8" w:rsidRPr="00022DCE">
        <w:rPr>
          <w:rFonts w:ascii="Times New Roman" w:hAnsi="Times New Roman" w:cs="Times New Roman"/>
          <w:sz w:val="24"/>
          <w:szCs w:val="24"/>
        </w:rPr>
        <w:t>he mere fact of agreement alone does not make a</w:t>
      </w:r>
      <w:r w:rsidR="00E85E69">
        <w:rPr>
          <w:rFonts w:ascii="Times New Roman" w:hAnsi="Times New Roman" w:cs="Times New Roman"/>
          <w:sz w:val="24"/>
          <w:szCs w:val="24"/>
        </w:rPr>
        <w:t>n enforceable</w:t>
      </w:r>
      <w:r w:rsidR="000B19D8" w:rsidRPr="00022DCE">
        <w:rPr>
          <w:rFonts w:ascii="Times New Roman" w:hAnsi="Times New Roman" w:cs="Times New Roman"/>
          <w:sz w:val="24"/>
          <w:szCs w:val="24"/>
        </w:rPr>
        <w:t xml:space="preserve"> contract. Both parties to the contract must provide consideration if they wish to sue on the contract</w:t>
      </w:r>
      <w:r w:rsidR="008148DA">
        <w:rPr>
          <w:rFonts w:ascii="Times New Roman" w:hAnsi="Times New Roman" w:cs="Times New Roman"/>
          <w:sz w:val="24"/>
          <w:szCs w:val="24"/>
        </w:rPr>
        <w:t xml:space="preserve"> before it can </w:t>
      </w:r>
      <w:r w:rsidR="008148DA">
        <w:rPr>
          <w:rFonts w:ascii="Times New Roman" w:hAnsi="Times New Roman" w:cs="Times New Roman"/>
          <w:sz w:val="24"/>
          <w:szCs w:val="24"/>
        </w:rPr>
        <w:lastRenderedPageBreak/>
        <w:t>become enforceable</w:t>
      </w:r>
      <w:r w:rsidR="000B19D8" w:rsidRPr="00022DCE">
        <w:rPr>
          <w:rFonts w:ascii="Times New Roman" w:hAnsi="Times New Roman" w:cs="Times New Roman"/>
          <w:sz w:val="24"/>
          <w:szCs w:val="24"/>
        </w:rPr>
        <w:t>. This means that each side must promise to give or do something for the other.</w:t>
      </w:r>
      <w:r w:rsidR="008148DA">
        <w:rPr>
          <w:rFonts w:ascii="Times New Roman" w:hAnsi="Times New Roman" w:cs="Times New Roman"/>
          <w:sz w:val="24"/>
          <w:szCs w:val="24"/>
        </w:rPr>
        <w:t xml:space="preserve"> </w:t>
      </w:r>
      <w:r w:rsidR="0020361F" w:rsidRPr="00022DCE">
        <w:rPr>
          <w:rFonts w:ascii="Times New Roman" w:hAnsi="Times New Roman" w:cs="Times New Roman"/>
          <w:sz w:val="24"/>
          <w:szCs w:val="24"/>
        </w:rPr>
        <w:t xml:space="preserve">Lush J. in </w:t>
      </w:r>
      <w:r w:rsidR="0020361F" w:rsidRPr="008148DA">
        <w:rPr>
          <w:rFonts w:ascii="Times New Roman" w:hAnsi="Times New Roman" w:cs="Times New Roman"/>
          <w:i/>
          <w:sz w:val="24"/>
          <w:szCs w:val="24"/>
        </w:rPr>
        <w:t xml:space="preserve">Currie v </w:t>
      </w:r>
      <w:proofErr w:type="spellStart"/>
      <w:r w:rsidR="0020361F" w:rsidRPr="008148DA">
        <w:rPr>
          <w:rFonts w:ascii="Times New Roman" w:hAnsi="Times New Roman" w:cs="Times New Roman"/>
          <w:i/>
          <w:sz w:val="24"/>
          <w:szCs w:val="24"/>
        </w:rPr>
        <w:t>Misa</w:t>
      </w:r>
      <w:proofErr w:type="spellEnd"/>
      <w:r w:rsidR="0020361F" w:rsidRPr="008148DA">
        <w:rPr>
          <w:rFonts w:ascii="Times New Roman" w:hAnsi="Times New Roman" w:cs="Times New Roman"/>
          <w:i/>
          <w:sz w:val="24"/>
          <w:szCs w:val="24"/>
        </w:rPr>
        <w:t xml:space="preserve"> (1875) LR 10 </w:t>
      </w:r>
      <w:proofErr w:type="spellStart"/>
      <w:r w:rsidR="0020361F" w:rsidRPr="008148DA">
        <w:rPr>
          <w:rFonts w:ascii="Times New Roman" w:hAnsi="Times New Roman" w:cs="Times New Roman"/>
          <w:i/>
          <w:sz w:val="24"/>
          <w:szCs w:val="24"/>
        </w:rPr>
        <w:t>Exch</w:t>
      </w:r>
      <w:proofErr w:type="spellEnd"/>
      <w:r w:rsidR="0020361F" w:rsidRPr="008148DA">
        <w:rPr>
          <w:rFonts w:ascii="Times New Roman" w:hAnsi="Times New Roman" w:cs="Times New Roman"/>
          <w:i/>
          <w:sz w:val="24"/>
          <w:szCs w:val="24"/>
        </w:rPr>
        <w:t xml:space="preserve"> 153</w:t>
      </w:r>
      <w:r w:rsidR="0020361F" w:rsidRPr="00022DCE">
        <w:rPr>
          <w:rFonts w:ascii="Times New Roman" w:hAnsi="Times New Roman" w:cs="Times New Roman"/>
          <w:sz w:val="24"/>
          <w:szCs w:val="24"/>
        </w:rPr>
        <w:t xml:space="preserve"> </w:t>
      </w:r>
      <w:r w:rsidR="008148DA">
        <w:rPr>
          <w:rFonts w:ascii="Times New Roman" w:hAnsi="Times New Roman" w:cs="Times New Roman"/>
          <w:sz w:val="24"/>
          <w:szCs w:val="24"/>
        </w:rPr>
        <w:t>defined</w:t>
      </w:r>
      <w:r w:rsidR="0020361F" w:rsidRPr="00022DCE">
        <w:rPr>
          <w:rFonts w:ascii="Times New Roman" w:hAnsi="Times New Roman" w:cs="Times New Roman"/>
          <w:sz w:val="24"/>
          <w:szCs w:val="24"/>
        </w:rPr>
        <w:t xml:space="preserve"> consideration as consisting of a detriment to the </w:t>
      </w:r>
      <w:proofErr w:type="spellStart"/>
      <w:r w:rsidR="0020361F" w:rsidRPr="00022DCE">
        <w:rPr>
          <w:rFonts w:ascii="Times New Roman" w:hAnsi="Times New Roman" w:cs="Times New Roman"/>
          <w:sz w:val="24"/>
          <w:szCs w:val="24"/>
        </w:rPr>
        <w:t>promisee</w:t>
      </w:r>
      <w:proofErr w:type="spellEnd"/>
      <w:r w:rsidR="0020361F" w:rsidRPr="00022DCE">
        <w:rPr>
          <w:rFonts w:ascii="Times New Roman" w:hAnsi="Times New Roman" w:cs="Times New Roman"/>
          <w:sz w:val="24"/>
          <w:szCs w:val="24"/>
        </w:rPr>
        <w:t xml:space="preserve"> or a benefit to the promisor:"... some right, interest, profit or benefit accruing to one party, or some </w:t>
      </w:r>
      <w:r w:rsidR="008148DA" w:rsidRPr="00022DCE">
        <w:rPr>
          <w:rFonts w:ascii="Times New Roman" w:hAnsi="Times New Roman" w:cs="Times New Roman"/>
          <w:sz w:val="24"/>
          <w:szCs w:val="24"/>
        </w:rPr>
        <w:t>forbearance</w:t>
      </w:r>
      <w:r w:rsidR="0020361F" w:rsidRPr="00022DCE">
        <w:rPr>
          <w:rFonts w:ascii="Times New Roman" w:hAnsi="Times New Roman" w:cs="Times New Roman"/>
          <w:sz w:val="24"/>
          <w:szCs w:val="24"/>
        </w:rPr>
        <w:t>, detriment, loss or responsibility given, suffered or undertaken by the other."</w:t>
      </w:r>
      <w:r w:rsidR="008148DA">
        <w:rPr>
          <w:rFonts w:ascii="Times New Roman" w:hAnsi="Times New Roman" w:cs="Times New Roman"/>
          <w:sz w:val="24"/>
          <w:szCs w:val="24"/>
        </w:rPr>
        <w:t xml:space="preserve"> </w:t>
      </w:r>
      <w:r w:rsidR="0020361F" w:rsidRPr="00022DCE">
        <w:rPr>
          <w:rFonts w:ascii="Times New Roman" w:hAnsi="Times New Roman" w:cs="Times New Roman"/>
          <w:sz w:val="24"/>
          <w:szCs w:val="24"/>
        </w:rPr>
        <w:t xml:space="preserve">The definition given by Sir Frederick Pollock, approved by Lord Dunedin in </w:t>
      </w:r>
      <w:r w:rsidR="0020361F" w:rsidRPr="008148DA">
        <w:rPr>
          <w:rFonts w:ascii="Times New Roman" w:hAnsi="Times New Roman" w:cs="Times New Roman"/>
          <w:i/>
          <w:sz w:val="24"/>
          <w:szCs w:val="24"/>
        </w:rPr>
        <w:t xml:space="preserve">Dunlop v Selfridge Ltd [1915] AC </w:t>
      </w:r>
      <w:r w:rsidR="008148DA" w:rsidRPr="008148DA">
        <w:rPr>
          <w:rFonts w:ascii="Times New Roman" w:hAnsi="Times New Roman" w:cs="Times New Roman"/>
          <w:i/>
          <w:sz w:val="24"/>
          <w:szCs w:val="24"/>
        </w:rPr>
        <w:t>847</w:t>
      </w:r>
      <w:r w:rsidR="0020361F" w:rsidRPr="00022DCE">
        <w:rPr>
          <w:rFonts w:ascii="Times New Roman" w:hAnsi="Times New Roman" w:cs="Times New Roman"/>
          <w:sz w:val="24"/>
          <w:szCs w:val="24"/>
        </w:rPr>
        <w:t xml:space="preserve"> is as follows:</w:t>
      </w:r>
      <w:r w:rsidR="008148DA">
        <w:rPr>
          <w:rFonts w:ascii="Times New Roman" w:hAnsi="Times New Roman" w:cs="Times New Roman"/>
          <w:sz w:val="24"/>
          <w:szCs w:val="24"/>
        </w:rPr>
        <w:t xml:space="preserve"> </w:t>
      </w:r>
      <w:r w:rsidR="0020361F" w:rsidRPr="00022DCE">
        <w:rPr>
          <w:rFonts w:ascii="Times New Roman" w:hAnsi="Times New Roman" w:cs="Times New Roman"/>
          <w:sz w:val="24"/>
          <w:szCs w:val="24"/>
        </w:rPr>
        <w:t>"</w:t>
      </w:r>
      <w:r w:rsidR="008148DA">
        <w:rPr>
          <w:rFonts w:ascii="Times New Roman" w:hAnsi="Times New Roman" w:cs="Times New Roman"/>
          <w:sz w:val="24"/>
          <w:szCs w:val="24"/>
        </w:rPr>
        <w:t>a</w:t>
      </w:r>
      <w:r w:rsidR="0020361F" w:rsidRPr="00022DCE">
        <w:rPr>
          <w:rFonts w:ascii="Times New Roman" w:hAnsi="Times New Roman" w:cs="Times New Roman"/>
          <w:sz w:val="24"/>
          <w:szCs w:val="24"/>
        </w:rPr>
        <w:t xml:space="preserve">n act or </w:t>
      </w:r>
      <w:r w:rsidR="008148DA" w:rsidRPr="00022DCE">
        <w:rPr>
          <w:rFonts w:ascii="Times New Roman" w:hAnsi="Times New Roman" w:cs="Times New Roman"/>
          <w:sz w:val="24"/>
          <w:szCs w:val="24"/>
        </w:rPr>
        <w:t>forbearance</w:t>
      </w:r>
      <w:r w:rsidR="0020361F" w:rsidRPr="00022DCE">
        <w:rPr>
          <w:rFonts w:ascii="Times New Roman" w:hAnsi="Times New Roman" w:cs="Times New Roman"/>
          <w:sz w:val="24"/>
          <w:szCs w:val="24"/>
        </w:rPr>
        <w:t xml:space="preserve"> of one party, or the promise thereof, is the price for which the promise of the other is bought, and the promise thus given for value is enforceable."</w:t>
      </w:r>
      <w:r w:rsidR="008148DA">
        <w:rPr>
          <w:rFonts w:ascii="Times New Roman" w:hAnsi="Times New Roman" w:cs="Times New Roman"/>
          <w:sz w:val="24"/>
          <w:szCs w:val="24"/>
        </w:rPr>
        <w:t xml:space="preserve"> </w:t>
      </w:r>
      <w:r w:rsidR="000B19D8" w:rsidRPr="00022DCE">
        <w:rPr>
          <w:rFonts w:ascii="Times New Roman" w:hAnsi="Times New Roman" w:cs="Times New Roman"/>
          <w:sz w:val="24"/>
          <w:szCs w:val="24"/>
        </w:rPr>
        <w:t>In other words, for promise (offer) to be legally binding, it must seek</w:t>
      </w:r>
      <w:r w:rsidR="008148DA">
        <w:rPr>
          <w:rFonts w:ascii="Times New Roman" w:hAnsi="Times New Roman" w:cs="Times New Roman"/>
          <w:sz w:val="24"/>
          <w:szCs w:val="24"/>
        </w:rPr>
        <w:t xml:space="preserve"> </w:t>
      </w:r>
      <w:r w:rsidR="000B19D8" w:rsidRPr="00022DCE">
        <w:rPr>
          <w:rFonts w:ascii="Times New Roman" w:hAnsi="Times New Roman" w:cs="Times New Roman"/>
          <w:sz w:val="24"/>
          <w:szCs w:val="24"/>
        </w:rPr>
        <w:t xml:space="preserve">something (or some action) in return.  </w:t>
      </w:r>
      <w:r w:rsidR="008148DA">
        <w:rPr>
          <w:rFonts w:ascii="Times New Roman" w:hAnsi="Times New Roman" w:cs="Times New Roman"/>
          <w:sz w:val="24"/>
          <w:szCs w:val="24"/>
        </w:rPr>
        <w:t xml:space="preserve">The </w:t>
      </w:r>
      <w:proofErr w:type="spellStart"/>
      <w:r w:rsidR="000B19D8" w:rsidRPr="00022DCE">
        <w:rPr>
          <w:rFonts w:ascii="Times New Roman" w:hAnsi="Times New Roman" w:cs="Times New Roman"/>
          <w:sz w:val="24"/>
          <w:szCs w:val="24"/>
        </w:rPr>
        <w:t>Promisee</w:t>
      </w:r>
      <w:proofErr w:type="spellEnd"/>
      <w:r w:rsidR="000B19D8" w:rsidRPr="00022DCE">
        <w:rPr>
          <w:rFonts w:ascii="Times New Roman" w:hAnsi="Times New Roman" w:cs="Times New Roman"/>
          <w:sz w:val="24"/>
          <w:szCs w:val="24"/>
        </w:rPr>
        <w:t xml:space="preserve"> must show that </w:t>
      </w:r>
      <w:r w:rsidR="008148DA">
        <w:rPr>
          <w:rFonts w:ascii="Times New Roman" w:hAnsi="Times New Roman" w:cs="Times New Roman"/>
          <w:sz w:val="24"/>
          <w:szCs w:val="24"/>
        </w:rPr>
        <w:t xml:space="preserve">he or she </w:t>
      </w:r>
      <w:r w:rsidR="008148DA" w:rsidRPr="00022DCE">
        <w:rPr>
          <w:rFonts w:ascii="Times New Roman" w:hAnsi="Times New Roman" w:cs="Times New Roman"/>
          <w:sz w:val="24"/>
          <w:szCs w:val="24"/>
        </w:rPr>
        <w:t>“</w:t>
      </w:r>
      <w:r w:rsidR="000B19D8" w:rsidRPr="00022DCE">
        <w:rPr>
          <w:rFonts w:ascii="Times New Roman" w:hAnsi="Times New Roman" w:cs="Times New Roman"/>
          <w:sz w:val="24"/>
          <w:szCs w:val="24"/>
        </w:rPr>
        <w:t>bought” the promise either (i) by doing some act in return for it, or (ii) by promising to do or refrain from d</w:t>
      </w:r>
      <w:r w:rsidR="008148DA">
        <w:rPr>
          <w:rFonts w:ascii="Times New Roman" w:hAnsi="Times New Roman" w:cs="Times New Roman"/>
          <w:sz w:val="24"/>
          <w:szCs w:val="24"/>
        </w:rPr>
        <w:t>oing some act in return for it,</w:t>
      </w:r>
      <w:r w:rsidR="000B19D8" w:rsidRPr="00022DCE">
        <w:rPr>
          <w:rFonts w:ascii="Times New Roman" w:hAnsi="Times New Roman" w:cs="Times New Roman"/>
          <w:sz w:val="24"/>
          <w:szCs w:val="24"/>
        </w:rPr>
        <w:t xml:space="preserve"> </w:t>
      </w:r>
      <w:r w:rsidR="00C174B2">
        <w:rPr>
          <w:rFonts w:ascii="Times New Roman" w:hAnsi="Times New Roman" w:cs="Times New Roman"/>
          <w:sz w:val="24"/>
          <w:szCs w:val="24"/>
        </w:rPr>
        <w:t xml:space="preserve">the </w:t>
      </w:r>
      <w:r w:rsidR="000B19D8" w:rsidRPr="00022DCE">
        <w:rPr>
          <w:rFonts w:ascii="Times New Roman" w:hAnsi="Times New Roman" w:cs="Times New Roman"/>
          <w:sz w:val="24"/>
          <w:szCs w:val="24"/>
        </w:rPr>
        <w:t>bargain principle (</w:t>
      </w:r>
      <w:r w:rsidR="000B19D8" w:rsidRPr="008148DA">
        <w:rPr>
          <w:rFonts w:ascii="Times New Roman" w:hAnsi="Times New Roman" w:cs="Times New Roman"/>
          <w:i/>
          <w:sz w:val="24"/>
          <w:szCs w:val="24"/>
        </w:rPr>
        <w:t>quid pro quo</w:t>
      </w:r>
      <w:r w:rsidR="000B19D8" w:rsidRPr="00022DCE">
        <w:rPr>
          <w:rFonts w:ascii="Times New Roman" w:hAnsi="Times New Roman" w:cs="Times New Roman"/>
          <w:sz w:val="24"/>
          <w:szCs w:val="24"/>
        </w:rPr>
        <w:t>)</w:t>
      </w:r>
      <w:r w:rsidR="008148DA">
        <w:rPr>
          <w:rFonts w:ascii="Times New Roman" w:hAnsi="Times New Roman" w:cs="Times New Roman"/>
          <w:sz w:val="24"/>
          <w:szCs w:val="24"/>
        </w:rPr>
        <w:t>.</w:t>
      </w:r>
      <w:r w:rsidR="000B19D8" w:rsidRPr="00022DCE">
        <w:rPr>
          <w:rFonts w:ascii="Times New Roman" w:hAnsi="Times New Roman" w:cs="Times New Roman"/>
          <w:sz w:val="24"/>
          <w:szCs w:val="24"/>
        </w:rPr>
        <w:t xml:space="preserve"> </w:t>
      </w:r>
    </w:p>
    <w:p w:rsidR="000B19D8" w:rsidRPr="00022DCE" w:rsidRDefault="000B19D8" w:rsidP="000B19D8">
      <w:pPr>
        <w:spacing w:after="0" w:line="360" w:lineRule="auto"/>
        <w:jc w:val="both"/>
        <w:rPr>
          <w:rFonts w:ascii="Times New Roman" w:hAnsi="Times New Roman" w:cs="Times New Roman"/>
          <w:sz w:val="24"/>
          <w:szCs w:val="24"/>
        </w:rPr>
      </w:pPr>
    </w:p>
    <w:p w:rsidR="00E85E69" w:rsidRDefault="000B19D8" w:rsidP="000B19D8">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Consideration must be given in return for (must be, to some extent, caused by) </w:t>
      </w:r>
      <w:r w:rsidR="008A097D">
        <w:rPr>
          <w:rFonts w:ascii="Times New Roman" w:hAnsi="Times New Roman" w:cs="Times New Roman"/>
          <w:sz w:val="24"/>
          <w:szCs w:val="24"/>
        </w:rPr>
        <w:t xml:space="preserve">the </w:t>
      </w:r>
      <w:r w:rsidRPr="00022DCE">
        <w:rPr>
          <w:rFonts w:ascii="Times New Roman" w:hAnsi="Times New Roman" w:cs="Times New Roman"/>
          <w:sz w:val="24"/>
          <w:szCs w:val="24"/>
        </w:rPr>
        <w:t xml:space="preserve">promise or act of other party, i.e. there must be </w:t>
      </w:r>
      <w:r w:rsidR="008A097D">
        <w:rPr>
          <w:rFonts w:ascii="Times New Roman" w:hAnsi="Times New Roman" w:cs="Times New Roman"/>
          <w:sz w:val="24"/>
          <w:szCs w:val="24"/>
        </w:rPr>
        <w:t xml:space="preserve">a </w:t>
      </w:r>
      <w:r w:rsidRPr="00022DCE">
        <w:rPr>
          <w:rFonts w:ascii="Times New Roman" w:hAnsi="Times New Roman" w:cs="Times New Roman"/>
          <w:sz w:val="24"/>
          <w:szCs w:val="24"/>
        </w:rPr>
        <w:t>fairly direct</w:t>
      </w:r>
      <w:r w:rsidR="008148DA">
        <w:rPr>
          <w:rFonts w:ascii="Times New Roman" w:hAnsi="Times New Roman" w:cs="Times New Roman"/>
          <w:sz w:val="24"/>
          <w:szCs w:val="24"/>
        </w:rPr>
        <w:t xml:space="preserve"> </w:t>
      </w:r>
      <w:r w:rsidRPr="00022DCE">
        <w:rPr>
          <w:rFonts w:ascii="Times New Roman" w:hAnsi="Times New Roman" w:cs="Times New Roman"/>
          <w:sz w:val="24"/>
          <w:szCs w:val="24"/>
        </w:rPr>
        <w:t xml:space="preserve">co-relation between </w:t>
      </w:r>
      <w:r w:rsidR="008A097D">
        <w:rPr>
          <w:rFonts w:ascii="Times New Roman" w:hAnsi="Times New Roman" w:cs="Times New Roman"/>
          <w:sz w:val="24"/>
          <w:szCs w:val="24"/>
        </w:rPr>
        <w:t xml:space="preserve">the </w:t>
      </w:r>
      <w:r w:rsidRPr="00022DCE">
        <w:rPr>
          <w:rFonts w:ascii="Times New Roman" w:hAnsi="Times New Roman" w:cs="Times New Roman"/>
          <w:sz w:val="24"/>
          <w:szCs w:val="24"/>
        </w:rPr>
        <w:t xml:space="preserve">consideration and </w:t>
      </w:r>
      <w:r w:rsidR="008A097D">
        <w:rPr>
          <w:rFonts w:ascii="Times New Roman" w:hAnsi="Times New Roman" w:cs="Times New Roman"/>
          <w:sz w:val="24"/>
          <w:szCs w:val="24"/>
        </w:rPr>
        <w:t xml:space="preserve">the </w:t>
      </w:r>
      <w:r w:rsidRPr="00022DCE">
        <w:rPr>
          <w:rFonts w:ascii="Times New Roman" w:hAnsi="Times New Roman" w:cs="Times New Roman"/>
          <w:sz w:val="24"/>
          <w:szCs w:val="24"/>
        </w:rPr>
        <w:t>promise</w:t>
      </w:r>
      <w:r w:rsidR="008148DA">
        <w:rPr>
          <w:rFonts w:ascii="Times New Roman" w:hAnsi="Times New Roman" w:cs="Times New Roman"/>
          <w:sz w:val="24"/>
          <w:szCs w:val="24"/>
        </w:rPr>
        <w:t xml:space="preserve"> </w:t>
      </w:r>
      <w:r w:rsidRPr="00022DCE">
        <w:rPr>
          <w:rFonts w:ascii="Times New Roman" w:hAnsi="Times New Roman" w:cs="Times New Roman"/>
          <w:sz w:val="24"/>
          <w:szCs w:val="24"/>
        </w:rPr>
        <w:t>/</w:t>
      </w:r>
      <w:r w:rsidR="008148DA">
        <w:rPr>
          <w:rFonts w:ascii="Times New Roman" w:hAnsi="Times New Roman" w:cs="Times New Roman"/>
          <w:sz w:val="24"/>
          <w:szCs w:val="24"/>
        </w:rPr>
        <w:t xml:space="preserve"> </w:t>
      </w:r>
      <w:r w:rsidRPr="00022DCE">
        <w:rPr>
          <w:rFonts w:ascii="Times New Roman" w:hAnsi="Times New Roman" w:cs="Times New Roman"/>
          <w:sz w:val="24"/>
          <w:szCs w:val="24"/>
        </w:rPr>
        <w:t>act.  Something only done</w:t>
      </w:r>
      <w:r w:rsidR="008148DA">
        <w:rPr>
          <w:rFonts w:ascii="Times New Roman" w:hAnsi="Times New Roman" w:cs="Times New Roman"/>
          <w:sz w:val="24"/>
          <w:szCs w:val="24"/>
        </w:rPr>
        <w:t xml:space="preserve"> </w:t>
      </w:r>
      <w:r w:rsidRPr="00022DCE">
        <w:rPr>
          <w:rFonts w:ascii="Times New Roman" w:hAnsi="Times New Roman" w:cs="Times New Roman"/>
          <w:sz w:val="24"/>
          <w:szCs w:val="24"/>
        </w:rPr>
        <w:t>for reason other than promise will not be valid consideration for promise.  This requirement is often summed up by the expression “co</w:t>
      </w:r>
      <w:r w:rsidR="008148DA">
        <w:rPr>
          <w:rFonts w:ascii="Times New Roman" w:hAnsi="Times New Roman" w:cs="Times New Roman"/>
          <w:sz w:val="24"/>
          <w:szCs w:val="24"/>
        </w:rPr>
        <w:t>nsideration must not be past” (</w:t>
      </w:r>
      <w:r w:rsidRPr="00022DCE">
        <w:rPr>
          <w:rFonts w:ascii="Times New Roman" w:hAnsi="Times New Roman" w:cs="Times New Roman"/>
          <w:sz w:val="24"/>
          <w:szCs w:val="24"/>
        </w:rPr>
        <w:t xml:space="preserve">See, </w:t>
      </w:r>
      <w:proofErr w:type="spellStart"/>
      <w:r w:rsidRPr="008A097D">
        <w:rPr>
          <w:rFonts w:ascii="Times New Roman" w:hAnsi="Times New Roman" w:cs="Times New Roman"/>
          <w:i/>
          <w:sz w:val="24"/>
          <w:szCs w:val="24"/>
        </w:rPr>
        <w:t>Roscorla</w:t>
      </w:r>
      <w:proofErr w:type="spellEnd"/>
      <w:r w:rsidRPr="008A097D">
        <w:rPr>
          <w:rFonts w:ascii="Times New Roman" w:hAnsi="Times New Roman" w:cs="Times New Roman"/>
          <w:i/>
          <w:sz w:val="24"/>
          <w:szCs w:val="24"/>
        </w:rPr>
        <w:t xml:space="preserve"> v. Thomas</w:t>
      </w:r>
      <w:r w:rsidR="008148DA" w:rsidRPr="008A097D">
        <w:rPr>
          <w:i/>
        </w:rPr>
        <w:t xml:space="preserve"> </w:t>
      </w:r>
      <w:r w:rsidR="008148DA" w:rsidRPr="008A097D">
        <w:rPr>
          <w:rFonts w:ascii="Times New Roman" w:hAnsi="Times New Roman" w:cs="Times New Roman"/>
          <w:i/>
          <w:sz w:val="24"/>
          <w:szCs w:val="24"/>
        </w:rPr>
        <w:t xml:space="preserve">(1842) 3 QB 234; </w:t>
      </w:r>
      <w:r w:rsidRPr="008A097D">
        <w:rPr>
          <w:rFonts w:ascii="Times New Roman" w:hAnsi="Times New Roman" w:cs="Times New Roman"/>
          <w:i/>
          <w:sz w:val="24"/>
          <w:szCs w:val="24"/>
        </w:rPr>
        <w:t>Eastwood v. Kenyon</w:t>
      </w:r>
      <w:r w:rsidR="008148DA" w:rsidRPr="008A097D">
        <w:rPr>
          <w:rFonts w:ascii="Times New Roman" w:hAnsi="Times New Roman" w:cs="Times New Roman"/>
          <w:i/>
          <w:sz w:val="24"/>
          <w:szCs w:val="24"/>
        </w:rPr>
        <w:t xml:space="preserve"> (1840) 113 ER 482 and </w:t>
      </w:r>
      <w:r w:rsidRPr="008A097D">
        <w:rPr>
          <w:rFonts w:ascii="Times New Roman" w:hAnsi="Times New Roman" w:cs="Times New Roman"/>
          <w:i/>
          <w:sz w:val="24"/>
          <w:szCs w:val="24"/>
        </w:rPr>
        <w:t xml:space="preserve">R. v. Clark </w:t>
      </w:r>
      <w:r w:rsidR="008A097D" w:rsidRPr="008A097D">
        <w:rPr>
          <w:rFonts w:ascii="Times New Roman" w:hAnsi="Times New Roman" w:cs="Times New Roman"/>
          <w:i/>
          <w:sz w:val="24"/>
          <w:szCs w:val="24"/>
        </w:rPr>
        <w:t>(1927) 40 CLR 227</w:t>
      </w:r>
      <w:r w:rsidR="008A097D">
        <w:rPr>
          <w:rFonts w:ascii="Times New Roman" w:hAnsi="Times New Roman" w:cs="Times New Roman"/>
          <w:sz w:val="24"/>
          <w:szCs w:val="24"/>
        </w:rPr>
        <w:t>).</w:t>
      </w:r>
      <w:r w:rsidR="00C174B2">
        <w:rPr>
          <w:rFonts w:ascii="Times New Roman" w:hAnsi="Times New Roman" w:cs="Times New Roman"/>
          <w:sz w:val="24"/>
          <w:szCs w:val="24"/>
        </w:rPr>
        <w:t xml:space="preserve"> </w:t>
      </w:r>
      <w:r w:rsidR="008968F8">
        <w:rPr>
          <w:rFonts w:ascii="Times New Roman" w:hAnsi="Times New Roman" w:cs="Times New Roman"/>
          <w:sz w:val="24"/>
          <w:szCs w:val="24"/>
        </w:rPr>
        <w:t xml:space="preserve">The elements of an enforceable contract were restated in </w:t>
      </w:r>
      <w:proofErr w:type="spellStart"/>
      <w:r w:rsidR="008968F8" w:rsidRPr="00966F74">
        <w:rPr>
          <w:rFonts w:ascii="Times New Roman" w:hAnsi="Times New Roman" w:cs="Times New Roman"/>
          <w:i/>
          <w:sz w:val="24"/>
          <w:szCs w:val="24"/>
        </w:rPr>
        <w:t>Greenboat</w:t>
      </w:r>
      <w:proofErr w:type="spellEnd"/>
      <w:r w:rsidR="008968F8" w:rsidRPr="00966F74">
        <w:rPr>
          <w:rFonts w:ascii="Times New Roman" w:hAnsi="Times New Roman" w:cs="Times New Roman"/>
          <w:i/>
          <w:sz w:val="24"/>
          <w:szCs w:val="24"/>
        </w:rPr>
        <w:t xml:space="preserve"> Entertainment Ltd v. City Council of Kampala H. C. Civil Suit No. 580 of 2003</w:t>
      </w:r>
      <w:r w:rsidR="008968F8">
        <w:rPr>
          <w:rFonts w:ascii="Times New Roman" w:hAnsi="Times New Roman" w:cs="Times New Roman"/>
          <w:sz w:val="24"/>
          <w:szCs w:val="24"/>
        </w:rPr>
        <w:t xml:space="preserve"> to include; capacity</w:t>
      </w:r>
      <w:r w:rsidR="008968F8" w:rsidRPr="008968F8">
        <w:rPr>
          <w:rFonts w:ascii="Times New Roman" w:hAnsi="Times New Roman" w:cs="Times New Roman"/>
          <w:sz w:val="24"/>
          <w:szCs w:val="24"/>
        </w:rPr>
        <w:t xml:space="preserve"> to contract; intention to contract; consensus and idem; valuable consideration; legality of purpose; an</w:t>
      </w:r>
      <w:r w:rsidR="008968F8">
        <w:rPr>
          <w:rFonts w:ascii="Times New Roman" w:hAnsi="Times New Roman" w:cs="Times New Roman"/>
          <w:sz w:val="24"/>
          <w:szCs w:val="24"/>
        </w:rPr>
        <w:t>d sufficient certainty of terms and that i</w:t>
      </w:r>
      <w:r w:rsidR="008968F8" w:rsidRPr="008968F8">
        <w:rPr>
          <w:rFonts w:ascii="Times New Roman" w:hAnsi="Times New Roman" w:cs="Times New Roman"/>
          <w:sz w:val="24"/>
          <w:szCs w:val="24"/>
        </w:rPr>
        <w:t xml:space="preserve">f in a given transaction any of them is missing, </w:t>
      </w:r>
      <w:r w:rsidR="008968F8">
        <w:rPr>
          <w:rFonts w:ascii="Times New Roman" w:hAnsi="Times New Roman" w:cs="Times New Roman"/>
          <w:sz w:val="24"/>
          <w:szCs w:val="24"/>
        </w:rPr>
        <w:t>the agreement is unenforceable</w:t>
      </w:r>
      <w:r w:rsidR="008968F8" w:rsidRPr="008968F8">
        <w:rPr>
          <w:rFonts w:ascii="Times New Roman" w:hAnsi="Times New Roman" w:cs="Times New Roman"/>
          <w:sz w:val="24"/>
          <w:szCs w:val="24"/>
        </w:rPr>
        <w:t>.</w:t>
      </w:r>
      <w:r w:rsidR="008968F8">
        <w:rPr>
          <w:rFonts w:ascii="Times New Roman" w:hAnsi="Times New Roman" w:cs="Times New Roman"/>
          <w:sz w:val="24"/>
          <w:szCs w:val="24"/>
        </w:rPr>
        <w:t xml:space="preserve"> I respectfully agree.</w:t>
      </w:r>
    </w:p>
    <w:p w:rsidR="00E85E69" w:rsidRDefault="00E85E69" w:rsidP="000B19D8">
      <w:pPr>
        <w:spacing w:after="0" w:line="360" w:lineRule="auto"/>
        <w:jc w:val="both"/>
        <w:rPr>
          <w:rFonts w:ascii="Times New Roman" w:hAnsi="Times New Roman" w:cs="Times New Roman"/>
          <w:sz w:val="24"/>
          <w:szCs w:val="24"/>
        </w:rPr>
      </w:pPr>
    </w:p>
    <w:p w:rsidR="000B19D8" w:rsidRPr="008A097D" w:rsidRDefault="00C174B2" w:rsidP="000B19D8">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In the instant case, whereas the second up to the sixth defendants undertook to pay the plaintiff, this was not in return for any corresponding promise, </w:t>
      </w:r>
      <w:r w:rsidRPr="00022DCE">
        <w:rPr>
          <w:rFonts w:ascii="Times New Roman" w:hAnsi="Times New Roman" w:cs="Times New Roman"/>
          <w:sz w:val="24"/>
          <w:szCs w:val="24"/>
        </w:rPr>
        <w:t xml:space="preserve">act or forbearance </w:t>
      </w:r>
      <w:r>
        <w:rPr>
          <w:rFonts w:ascii="Times New Roman" w:hAnsi="Times New Roman" w:cs="Times New Roman"/>
          <w:sz w:val="24"/>
          <w:szCs w:val="24"/>
        </w:rPr>
        <w:t>on his part for that</w:t>
      </w:r>
      <w:r w:rsidRPr="00022DCE">
        <w:rPr>
          <w:rFonts w:ascii="Times New Roman" w:hAnsi="Times New Roman" w:cs="Times New Roman"/>
          <w:sz w:val="24"/>
          <w:szCs w:val="24"/>
        </w:rPr>
        <w:t xml:space="preserve"> promise</w:t>
      </w:r>
      <w:r>
        <w:rPr>
          <w:rFonts w:ascii="Times New Roman" w:hAnsi="Times New Roman" w:cs="Times New Roman"/>
          <w:sz w:val="24"/>
          <w:szCs w:val="24"/>
        </w:rPr>
        <w:t xml:space="preserve">. </w:t>
      </w:r>
      <w:r w:rsidR="00E85E69">
        <w:rPr>
          <w:rFonts w:ascii="Times New Roman" w:hAnsi="Times New Roman" w:cs="Times New Roman"/>
          <w:sz w:val="24"/>
          <w:szCs w:val="24"/>
        </w:rPr>
        <w:t xml:space="preserve">The agreement created a </w:t>
      </w:r>
      <w:r w:rsidR="00E85E69" w:rsidRPr="00022DCE">
        <w:rPr>
          <w:rFonts w:ascii="Times New Roman" w:hAnsi="Times New Roman" w:cs="Times New Roman"/>
          <w:sz w:val="24"/>
          <w:szCs w:val="24"/>
        </w:rPr>
        <w:t xml:space="preserve">right, interest, profit or benefit accruing to </w:t>
      </w:r>
      <w:r w:rsidR="00E85E69">
        <w:rPr>
          <w:rFonts w:ascii="Times New Roman" w:hAnsi="Times New Roman" w:cs="Times New Roman"/>
          <w:sz w:val="24"/>
          <w:szCs w:val="24"/>
        </w:rPr>
        <w:t>the plaintiff</w:t>
      </w:r>
      <w:r w:rsidR="00E85E69" w:rsidRPr="00022DCE">
        <w:rPr>
          <w:rFonts w:ascii="Times New Roman" w:hAnsi="Times New Roman" w:cs="Times New Roman"/>
          <w:sz w:val="24"/>
          <w:szCs w:val="24"/>
        </w:rPr>
        <w:t xml:space="preserve">, </w:t>
      </w:r>
      <w:r w:rsidR="00E85E69">
        <w:rPr>
          <w:rFonts w:ascii="Times New Roman" w:hAnsi="Times New Roman" w:cs="Times New Roman"/>
          <w:sz w:val="24"/>
          <w:szCs w:val="24"/>
        </w:rPr>
        <w:t>without a corresponding</w:t>
      </w:r>
      <w:r w:rsidR="00E85E69" w:rsidRPr="00022DCE">
        <w:rPr>
          <w:rFonts w:ascii="Times New Roman" w:hAnsi="Times New Roman" w:cs="Times New Roman"/>
          <w:sz w:val="24"/>
          <w:szCs w:val="24"/>
        </w:rPr>
        <w:t xml:space="preserve"> forbearance, detriment, loss or responsibility given, suffered or undertaken by </w:t>
      </w:r>
      <w:r w:rsidR="00E85E69">
        <w:rPr>
          <w:rFonts w:ascii="Times New Roman" w:hAnsi="Times New Roman" w:cs="Times New Roman"/>
          <w:sz w:val="24"/>
          <w:szCs w:val="24"/>
        </w:rPr>
        <w:t xml:space="preserve">him. He did not claim to have refrained from taking action against the first defendant based on the rest of the defendants’ promise. </w:t>
      </w:r>
      <w:r>
        <w:rPr>
          <w:rFonts w:ascii="Times New Roman" w:hAnsi="Times New Roman" w:cs="Times New Roman"/>
          <w:sz w:val="24"/>
          <w:szCs w:val="24"/>
        </w:rPr>
        <w:t xml:space="preserve">The only consideration he gave was to the first defendant before the signing of the agreement when she borrowed funds from him, which in respect of the rest of the defendants, was past consideration. The second up to the sixth </w:t>
      </w:r>
      <w:r>
        <w:rPr>
          <w:rFonts w:ascii="Times New Roman" w:hAnsi="Times New Roman" w:cs="Times New Roman"/>
          <w:sz w:val="24"/>
          <w:szCs w:val="24"/>
        </w:rPr>
        <w:lastRenderedPageBreak/>
        <w:t>defendants’ promise was driven by pure familial relations with the first defendant and for all intents and purposes was gratuitous as regards the plaintiff. In absence of any consideration given by the plaintiff for the rest of the defendant’s promise, the agreement was only enforceable against the first defendant. For that reason the judgment on admission against the rest of the defendants other than the first defendant is hereby set aside.</w:t>
      </w:r>
      <w:r w:rsidR="00470BF7">
        <w:rPr>
          <w:rFonts w:ascii="Times New Roman" w:hAnsi="Times New Roman" w:cs="Times New Roman"/>
          <w:sz w:val="24"/>
          <w:szCs w:val="24"/>
        </w:rPr>
        <w:t xml:space="preserve"> The suit against these defendants is dismissed with no order as to costs.</w:t>
      </w:r>
    </w:p>
    <w:p w:rsidR="008A097D" w:rsidRPr="00022DCE" w:rsidRDefault="008A097D" w:rsidP="000B19D8">
      <w:pPr>
        <w:spacing w:after="0" w:line="360" w:lineRule="auto"/>
        <w:jc w:val="both"/>
        <w:rPr>
          <w:rFonts w:ascii="Times New Roman" w:hAnsi="Times New Roman" w:cs="Times New Roman"/>
          <w:sz w:val="24"/>
          <w:szCs w:val="24"/>
        </w:rPr>
      </w:pPr>
    </w:p>
    <w:p w:rsidR="00E85E69" w:rsidRPr="00022DCE" w:rsidRDefault="00E85E69" w:rsidP="00E85E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submitting with regard to damages, counsel for the plaintiff argued that the plaintiff is entitled to </w:t>
      </w:r>
      <w:r w:rsidR="00470BF7">
        <w:rPr>
          <w:rFonts w:ascii="Times New Roman" w:hAnsi="Times New Roman" w:cs="Times New Roman"/>
          <w:sz w:val="24"/>
          <w:szCs w:val="24"/>
        </w:rPr>
        <w:t xml:space="preserve">damages since due to the first defendant’s breach of contract, the </w:t>
      </w:r>
      <w:r w:rsidR="008968F8">
        <w:rPr>
          <w:rFonts w:ascii="Times New Roman" w:hAnsi="Times New Roman" w:cs="Times New Roman"/>
          <w:sz w:val="24"/>
          <w:szCs w:val="24"/>
        </w:rPr>
        <w:t>plaintiff‘s</w:t>
      </w:r>
      <w:r w:rsidR="00470BF7">
        <w:rPr>
          <w:rFonts w:ascii="Times New Roman" w:hAnsi="Times New Roman" w:cs="Times New Roman"/>
          <w:sz w:val="24"/>
          <w:szCs w:val="24"/>
        </w:rPr>
        <w:t xml:space="preserve"> business suffered due to being under-capitalised and he had to incur </w:t>
      </w:r>
      <w:r w:rsidR="00765756">
        <w:rPr>
          <w:rFonts w:ascii="Times New Roman" w:hAnsi="Times New Roman" w:cs="Times New Roman"/>
          <w:sz w:val="24"/>
          <w:szCs w:val="24"/>
        </w:rPr>
        <w:t xml:space="preserve">payments on money he borrowed to </w:t>
      </w:r>
      <w:r w:rsidR="008968F8">
        <w:rPr>
          <w:rFonts w:ascii="Times New Roman" w:hAnsi="Times New Roman" w:cs="Times New Roman"/>
          <w:sz w:val="24"/>
          <w:szCs w:val="24"/>
        </w:rPr>
        <w:t xml:space="preserve">revitalise his business, even then, he was unable to recoup the profits he would have earned had the first defendant made a timely payment. Counsel for the first defendant disagreed. He argued </w:t>
      </w:r>
      <w:r w:rsidR="003902D4">
        <w:rPr>
          <w:rFonts w:ascii="Times New Roman" w:hAnsi="Times New Roman" w:cs="Times New Roman"/>
          <w:sz w:val="24"/>
          <w:szCs w:val="24"/>
        </w:rPr>
        <w:t xml:space="preserve">that the plaintiff did not adduce any evidence of borrowing as claimed, had not produced any business records and therefore there was no proof of conduct of business. </w:t>
      </w:r>
    </w:p>
    <w:p w:rsidR="0020361F" w:rsidRDefault="0020361F" w:rsidP="000B19D8">
      <w:pPr>
        <w:spacing w:after="0" w:line="360" w:lineRule="auto"/>
        <w:jc w:val="both"/>
        <w:rPr>
          <w:rFonts w:ascii="Times New Roman" w:hAnsi="Times New Roman" w:cs="Times New Roman"/>
          <w:sz w:val="24"/>
          <w:szCs w:val="24"/>
        </w:rPr>
      </w:pPr>
    </w:p>
    <w:p w:rsidR="00F421CB" w:rsidRDefault="00D6237B" w:rsidP="00955C7B">
      <w:pPr>
        <w:spacing w:after="0" w:line="360" w:lineRule="auto"/>
        <w:jc w:val="both"/>
        <w:rPr>
          <w:rFonts w:ascii="Times New Roman" w:hAnsi="Times New Roman" w:cs="Times New Roman"/>
          <w:sz w:val="24"/>
          <w:szCs w:val="24"/>
        </w:rPr>
      </w:pPr>
      <w:r w:rsidRPr="00D6237B">
        <w:rPr>
          <w:rFonts w:ascii="Times New Roman" w:hAnsi="Times New Roman" w:cs="Times New Roman"/>
          <w:sz w:val="24"/>
          <w:szCs w:val="24"/>
        </w:rPr>
        <w:t xml:space="preserve">The general principle underlying the award of damages in contract is that the plaintiff is entitled to full </w:t>
      </w:r>
      <w:r>
        <w:rPr>
          <w:rFonts w:ascii="Times New Roman" w:hAnsi="Times New Roman" w:cs="Times New Roman"/>
          <w:sz w:val="24"/>
          <w:szCs w:val="24"/>
        </w:rPr>
        <w:t>compensation for his losses; i</w:t>
      </w:r>
      <w:r w:rsidRPr="00D6237B">
        <w:rPr>
          <w:rFonts w:ascii="Times New Roman" w:hAnsi="Times New Roman" w:cs="Times New Roman"/>
          <w:sz w:val="24"/>
          <w:szCs w:val="24"/>
        </w:rPr>
        <w:t xml:space="preserve">.e. the principle </w:t>
      </w:r>
      <w:r>
        <w:rPr>
          <w:rFonts w:ascii="Times New Roman" w:hAnsi="Times New Roman" w:cs="Times New Roman"/>
          <w:sz w:val="24"/>
          <w:szCs w:val="24"/>
        </w:rPr>
        <w:t>of “</w:t>
      </w:r>
      <w:proofErr w:type="spellStart"/>
      <w:r w:rsidRPr="00D6237B">
        <w:rPr>
          <w:rFonts w:ascii="Times New Roman" w:hAnsi="Times New Roman" w:cs="Times New Roman"/>
          <w:i/>
          <w:sz w:val="24"/>
          <w:szCs w:val="24"/>
        </w:rPr>
        <w:t>restitutio</w:t>
      </w:r>
      <w:proofErr w:type="spellEnd"/>
      <w:r w:rsidRPr="00D6237B">
        <w:rPr>
          <w:rFonts w:ascii="Times New Roman" w:hAnsi="Times New Roman" w:cs="Times New Roman"/>
          <w:i/>
          <w:sz w:val="24"/>
          <w:szCs w:val="24"/>
        </w:rPr>
        <w:t xml:space="preserve"> in </w:t>
      </w:r>
      <w:proofErr w:type="spellStart"/>
      <w:r w:rsidRPr="00D6237B">
        <w:rPr>
          <w:rFonts w:ascii="Times New Roman" w:hAnsi="Times New Roman" w:cs="Times New Roman"/>
          <w:i/>
          <w:sz w:val="24"/>
          <w:szCs w:val="24"/>
        </w:rPr>
        <w:t>integrum</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00955C7B" w:rsidRPr="00955C7B">
        <w:rPr>
          <w:rFonts w:ascii="Times New Roman" w:hAnsi="Times New Roman" w:cs="Times New Roman"/>
          <w:sz w:val="24"/>
          <w:szCs w:val="24"/>
        </w:rPr>
        <w:t xml:space="preserve">Where a party has sustained a loss by reason of a breach of contract, he </w:t>
      </w:r>
      <w:r w:rsidR="00955C7B">
        <w:rPr>
          <w:rFonts w:ascii="Times New Roman" w:hAnsi="Times New Roman" w:cs="Times New Roman"/>
          <w:sz w:val="24"/>
          <w:szCs w:val="24"/>
        </w:rPr>
        <w:t>or she is</w:t>
      </w:r>
      <w:r w:rsidR="00955C7B" w:rsidRPr="00955C7B">
        <w:rPr>
          <w:rFonts w:ascii="Times New Roman" w:hAnsi="Times New Roman" w:cs="Times New Roman"/>
          <w:sz w:val="24"/>
          <w:szCs w:val="24"/>
        </w:rPr>
        <w:t>, so far as money c</w:t>
      </w:r>
      <w:r w:rsidR="00955C7B">
        <w:rPr>
          <w:rFonts w:ascii="Times New Roman" w:hAnsi="Times New Roman" w:cs="Times New Roman"/>
          <w:sz w:val="24"/>
          <w:szCs w:val="24"/>
        </w:rPr>
        <w:t>an</w:t>
      </w:r>
      <w:r w:rsidR="00955C7B" w:rsidRPr="00955C7B">
        <w:rPr>
          <w:rFonts w:ascii="Times New Roman" w:hAnsi="Times New Roman" w:cs="Times New Roman"/>
          <w:sz w:val="24"/>
          <w:szCs w:val="24"/>
        </w:rPr>
        <w:t xml:space="preserve"> do it, to be placed in the same situation with respect to damages, as if the contract had been performed. </w:t>
      </w:r>
      <w:r w:rsidRPr="00D6237B">
        <w:rPr>
          <w:rFonts w:ascii="Times New Roman" w:hAnsi="Times New Roman" w:cs="Times New Roman"/>
          <w:sz w:val="24"/>
          <w:szCs w:val="24"/>
        </w:rPr>
        <w:t>Damages are not awarded to enrich a plaintiff far beyond his actual losses</w:t>
      </w:r>
      <w:r>
        <w:rPr>
          <w:rFonts w:ascii="Times New Roman" w:hAnsi="Times New Roman" w:cs="Times New Roman"/>
          <w:sz w:val="24"/>
          <w:szCs w:val="24"/>
        </w:rPr>
        <w:t xml:space="preserve"> nor</w:t>
      </w:r>
      <w:r w:rsidRPr="00D6237B">
        <w:rPr>
          <w:rFonts w:ascii="Times New Roman" w:hAnsi="Times New Roman" w:cs="Times New Roman"/>
          <w:sz w:val="24"/>
          <w:szCs w:val="24"/>
        </w:rPr>
        <w:t xml:space="preserve"> should </w:t>
      </w:r>
      <w:r>
        <w:rPr>
          <w:rFonts w:ascii="Times New Roman" w:hAnsi="Times New Roman" w:cs="Times New Roman"/>
          <w:sz w:val="24"/>
          <w:szCs w:val="24"/>
        </w:rPr>
        <w:t>the plaintiff</w:t>
      </w:r>
      <w:r w:rsidRPr="00D6237B">
        <w:rPr>
          <w:rFonts w:ascii="Times New Roman" w:hAnsi="Times New Roman" w:cs="Times New Roman"/>
          <w:sz w:val="24"/>
          <w:szCs w:val="24"/>
        </w:rPr>
        <w:t xml:space="preserve"> get far less than his actual loss. </w:t>
      </w:r>
      <w:r>
        <w:rPr>
          <w:rFonts w:ascii="Times New Roman" w:hAnsi="Times New Roman" w:cs="Times New Roman"/>
          <w:sz w:val="24"/>
          <w:szCs w:val="24"/>
        </w:rPr>
        <w:t>Therefore, when</w:t>
      </w:r>
      <w:r w:rsidR="00F421CB" w:rsidRPr="00F421CB">
        <w:rPr>
          <w:rFonts w:ascii="Times New Roman" w:hAnsi="Times New Roman" w:cs="Times New Roman"/>
          <w:sz w:val="24"/>
          <w:szCs w:val="24"/>
        </w:rPr>
        <w:t xml:space="preserve"> a claim for damages is </w:t>
      </w:r>
      <w:r>
        <w:rPr>
          <w:rFonts w:ascii="Times New Roman" w:hAnsi="Times New Roman" w:cs="Times New Roman"/>
          <w:sz w:val="24"/>
          <w:szCs w:val="24"/>
        </w:rPr>
        <w:t>made</w:t>
      </w:r>
      <w:r w:rsidR="00F421CB" w:rsidRPr="00F421CB">
        <w:rPr>
          <w:rFonts w:ascii="Times New Roman" w:hAnsi="Times New Roman" w:cs="Times New Roman"/>
          <w:sz w:val="24"/>
          <w:szCs w:val="24"/>
        </w:rPr>
        <w:t>, the plaintiff is required to provide evidence in su</w:t>
      </w:r>
      <w:r w:rsidR="00F421CB">
        <w:rPr>
          <w:rFonts w:ascii="Times New Roman" w:hAnsi="Times New Roman" w:cs="Times New Roman"/>
          <w:sz w:val="24"/>
          <w:szCs w:val="24"/>
        </w:rPr>
        <w:t xml:space="preserve">pport of the claim and to adduce </w:t>
      </w:r>
      <w:r w:rsidR="00F421CB" w:rsidRPr="00F421CB">
        <w:rPr>
          <w:rFonts w:ascii="Times New Roman" w:hAnsi="Times New Roman" w:cs="Times New Roman"/>
          <w:sz w:val="24"/>
          <w:szCs w:val="24"/>
        </w:rPr>
        <w:t>facts upon which the damages could be assessed.</w:t>
      </w:r>
      <w:r w:rsidR="00F421CB">
        <w:rPr>
          <w:rFonts w:ascii="Times New Roman" w:hAnsi="Times New Roman" w:cs="Times New Roman"/>
          <w:sz w:val="24"/>
          <w:szCs w:val="24"/>
        </w:rPr>
        <w:t xml:space="preserve"> B</w:t>
      </w:r>
      <w:r w:rsidR="00F421CB" w:rsidRPr="00F421CB">
        <w:rPr>
          <w:rFonts w:ascii="Times New Roman" w:hAnsi="Times New Roman" w:cs="Times New Roman"/>
          <w:sz w:val="24"/>
          <w:szCs w:val="24"/>
        </w:rPr>
        <w:t>efore  assessment  of  damages  c</w:t>
      </w:r>
      <w:r w:rsidR="00F421CB">
        <w:rPr>
          <w:rFonts w:ascii="Times New Roman" w:hAnsi="Times New Roman" w:cs="Times New Roman"/>
          <w:sz w:val="24"/>
          <w:szCs w:val="24"/>
        </w:rPr>
        <w:t>an</w:t>
      </w:r>
      <w:r w:rsidR="00F421CB" w:rsidRPr="00F421CB">
        <w:rPr>
          <w:rFonts w:ascii="Times New Roman" w:hAnsi="Times New Roman" w:cs="Times New Roman"/>
          <w:sz w:val="24"/>
          <w:szCs w:val="24"/>
        </w:rPr>
        <w:t xml:space="preserve">  be  made,  the  plaintiff  </w:t>
      </w:r>
      <w:r w:rsidR="00F421CB">
        <w:rPr>
          <w:rFonts w:ascii="Times New Roman" w:hAnsi="Times New Roman" w:cs="Times New Roman"/>
          <w:sz w:val="24"/>
          <w:szCs w:val="24"/>
        </w:rPr>
        <w:t xml:space="preserve">must  first </w:t>
      </w:r>
      <w:r w:rsidR="00F421CB" w:rsidRPr="00F421CB">
        <w:rPr>
          <w:rFonts w:ascii="Times New Roman" w:hAnsi="Times New Roman" w:cs="Times New Roman"/>
          <w:sz w:val="24"/>
          <w:szCs w:val="24"/>
        </w:rPr>
        <w:t>fur</w:t>
      </w:r>
      <w:r w:rsidR="00F421CB">
        <w:rPr>
          <w:rFonts w:ascii="Times New Roman" w:hAnsi="Times New Roman" w:cs="Times New Roman"/>
          <w:sz w:val="24"/>
          <w:szCs w:val="24"/>
        </w:rPr>
        <w:t xml:space="preserve">nish evidence to  warrant  the award of </w:t>
      </w:r>
      <w:r w:rsidR="00F421CB" w:rsidRPr="00F421CB">
        <w:rPr>
          <w:rFonts w:ascii="Times New Roman" w:hAnsi="Times New Roman" w:cs="Times New Roman"/>
          <w:sz w:val="24"/>
          <w:szCs w:val="24"/>
        </w:rPr>
        <w:t xml:space="preserve">damages.  </w:t>
      </w:r>
      <w:r w:rsidR="00F421CB">
        <w:rPr>
          <w:rFonts w:ascii="Times New Roman" w:hAnsi="Times New Roman" w:cs="Times New Roman"/>
          <w:sz w:val="24"/>
          <w:szCs w:val="24"/>
        </w:rPr>
        <w:t xml:space="preserve">The plaintiff must also </w:t>
      </w:r>
      <w:r w:rsidR="00F421CB" w:rsidRPr="00F421CB">
        <w:rPr>
          <w:rFonts w:ascii="Times New Roman" w:hAnsi="Times New Roman" w:cs="Times New Roman"/>
          <w:sz w:val="24"/>
          <w:szCs w:val="24"/>
        </w:rPr>
        <w:t>provide facts that would form the basis of assessment of the da</w:t>
      </w:r>
      <w:r w:rsidR="00F421CB">
        <w:rPr>
          <w:rFonts w:ascii="Times New Roman" w:hAnsi="Times New Roman" w:cs="Times New Roman"/>
          <w:sz w:val="24"/>
          <w:szCs w:val="24"/>
        </w:rPr>
        <w:t>mages he would be entitled to. F</w:t>
      </w:r>
      <w:r w:rsidR="00F421CB" w:rsidRPr="00F421CB">
        <w:rPr>
          <w:rFonts w:ascii="Times New Roman" w:hAnsi="Times New Roman" w:cs="Times New Roman"/>
          <w:sz w:val="24"/>
          <w:szCs w:val="24"/>
        </w:rPr>
        <w:t xml:space="preserve">ailure to do so would </w:t>
      </w:r>
      <w:r w:rsidR="0032685D">
        <w:rPr>
          <w:rFonts w:ascii="Times New Roman" w:hAnsi="Times New Roman" w:cs="Times New Roman"/>
          <w:sz w:val="24"/>
          <w:szCs w:val="24"/>
        </w:rPr>
        <w:t>is</w:t>
      </w:r>
      <w:r w:rsidR="00F421CB" w:rsidRPr="00F421CB">
        <w:rPr>
          <w:rFonts w:ascii="Times New Roman" w:hAnsi="Times New Roman" w:cs="Times New Roman"/>
          <w:sz w:val="24"/>
          <w:szCs w:val="24"/>
        </w:rPr>
        <w:t xml:space="preserve"> fatal to </w:t>
      </w:r>
      <w:r w:rsidR="0032685D">
        <w:rPr>
          <w:rFonts w:ascii="Times New Roman" w:hAnsi="Times New Roman" w:cs="Times New Roman"/>
          <w:sz w:val="24"/>
          <w:szCs w:val="24"/>
        </w:rPr>
        <w:t>a</w:t>
      </w:r>
      <w:r w:rsidR="00F421CB" w:rsidRPr="00F421CB">
        <w:rPr>
          <w:rFonts w:ascii="Times New Roman" w:hAnsi="Times New Roman" w:cs="Times New Roman"/>
          <w:sz w:val="24"/>
          <w:szCs w:val="24"/>
        </w:rPr>
        <w:t xml:space="preserve"> claim for damages.</w:t>
      </w:r>
    </w:p>
    <w:p w:rsidR="003B796F" w:rsidRDefault="003B796F" w:rsidP="00955C7B">
      <w:pPr>
        <w:spacing w:after="0" w:line="360" w:lineRule="auto"/>
        <w:jc w:val="both"/>
        <w:rPr>
          <w:rFonts w:ascii="Times New Roman" w:hAnsi="Times New Roman" w:cs="Times New Roman"/>
          <w:sz w:val="24"/>
          <w:szCs w:val="24"/>
        </w:rPr>
      </w:pPr>
    </w:p>
    <w:p w:rsidR="00046927" w:rsidRPr="00046927" w:rsidRDefault="00046927" w:rsidP="003B796F">
      <w:pPr>
        <w:spacing w:after="0" w:line="360" w:lineRule="auto"/>
        <w:jc w:val="both"/>
        <w:rPr>
          <w:rFonts w:ascii="Times New Roman" w:eastAsia="Times New Roman" w:hAnsi="Times New Roman" w:cs="Times New Roman"/>
          <w:sz w:val="24"/>
          <w:szCs w:val="24"/>
        </w:rPr>
      </w:pPr>
      <w:r w:rsidRPr="003B796F">
        <w:rPr>
          <w:rFonts w:ascii="Times New Roman" w:eastAsia="Times New Roman" w:hAnsi="Times New Roman" w:cs="Times New Roman"/>
          <w:sz w:val="24"/>
          <w:szCs w:val="24"/>
        </w:rPr>
        <w:t>In</w:t>
      </w:r>
      <w:r w:rsidRPr="00046927">
        <w:rPr>
          <w:rFonts w:ascii="Times New Roman" w:eastAsia="Times New Roman" w:hAnsi="Times New Roman" w:cs="Times New Roman"/>
          <w:sz w:val="24"/>
          <w:szCs w:val="24"/>
        </w:rPr>
        <w:t xml:space="preserve"> a claim for damages for breach of contract, the </w:t>
      </w:r>
      <w:r w:rsidRPr="00046927">
        <w:rPr>
          <w:rFonts w:ascii="Times New Roman" w:eastAsia="Times New Roman" w:hAnsi="Times New Roman" w:cs="Times New Roman"/>
          <w:i/>
          <w:sz w:val="24"/>
          <w:szCs w:val="24"/>
        </w:rPr>
        <w:t xml:space="preserve">locus </w:t>
      </w:r>
      <w:proofErr w:type="spellStart"/>
      <w:r w:rsidRPr="00046927">
        <w:rPr>
          <w:rFonts w:ascii="Times New Roman" w:eastAsia="Times New Roman" w:hAnsi="Times New Roman" w:cs="Times New Roman"/>
          <w:i/>
          <w:sz w:val="24"/>
          <w:szCs w:val="24"/>
        </w:rPr>
        <w:t>classicus</w:t>
      </w:r>
      <w:proofErr w:type="spellEnd"/>
      <w:r w:rsidRPr="00046927">
        <w:rPr>
          <w:rFonts w:ascii="Times New Roman" w:eastAsia="Times New Roman" w:hAnsi="Times New Roman" w:cs="Times New Roman"/>
          <w:sz w:val="24"/>
          <w:szCs w:val="24"/>
        </w:rPr>
        <w:t xml:space="preserve"> on this principle of remoteness is the case </w:t>
      </w:r>
      <w:r w:rsidR="003B796F" w:rsidRPr="00046927">
        <w:rPr>
          <w:rFonts w:ascii="Times New Roman" w:eastAsia="Times New Roman" w:hAnsi="Times New Roman" w:cs="Times New Roman"/>
          <w:sz w:val="24"/>
          <w:szCs w:val="24"/>
        </w:rPr>
        <w:t xml:space="preserve">of </w:t>
      </w:r>
      <w:r w:rsidR="003B796F" w:rsidRPr="00C937A8">
        <w:rPr>
          <w:rFonts w:ascii="Times New Roman" w:eastAsia="Times New Roman" w:hAnsi="Times New Roman" w:cs="Times New Roman"/>
          <w:i/>
          <w:sz w:val="24"/>
          <w:szCs w:val="24"/>
        </w:rPr>
        <w:t>Hadley</w:t>
      </w:r>
      <w:r w:rsidRPr="00046927">
        <w:rPr>
          <w:rFonts w:ascii="Times New Roman" w:eastAsia="Times New Roman" w:hAnsi="Times New Roman" w:cs="Times New Roman"/>
          <w:i/>
          <w:sz w:val="24"/>
          <w:szCs w:val="24"/>
        </w:rPr>
        <w:t xml:space="preserve"> v. </w:t>
      </w:r>
      <w:proofErr w:type="spellStart"/>
      <w:r w:rsidRPr="00046927">
        <w:rPr>
          <w:rFonts w:ascii="Times New Roman" w:eastAsia="Times New Roman" w:hAnsi="Times New Roman" w:cs="Times New Roman"/>
          <w:i/>
          <w:sz w:val="24"/>
          <w:szCs w:val="24"/>
        </w:rPr>
        <w:t>B</w:t>
      </w:r>
      <w:r w:rsidR="003B796F" w:rsidRPr="00C937A8">
        <w:rPr>
          <w:rFonts w:ascii="Times New Roman" w:eastAsia="Times New Roman" w:hAnsi="Times New Roman" w:cs="Times New Roman"/>
          <w:i/>
          <w:sz w:val="24"/>
          <w:szCs w:val="24"/>
        </w:rPr>
        <w:t>axendale</w:t>
      </w:r>
      <w:proofErr w:type="spellEnd"/>
      <w:r w:rsidR="003B796F" w:rsidRPr="00C937A8">
        <w:rPr>
          <w:rFonts w:ascii="Times New Roman" w:eastAsia="Times New Roman" w:hAnsi="Times New Roman" w:cs="Times New Roman"/>
          <w:i/>
          <w:sz w:val="24"/>
          <w:szCs w:val="24"/>
        </w:rPr>
        <w:t xml:space="preserve"> </w:t>
      </w:r>
      <w:r w:rsidRPr="00046927">
        <w:rPr>
          <w:rFonts w:ascii="Times New Roman" w:eastAsia="Times New Roman" w:hAnsi="Times New Roman" w:cs="Times New Roman"/>
          <w:i/>
          <w:sz w:val="24"/>
          <w:szCs w:val="24"/>
        </w:rPr>
        <w:t>[1854] 9 Ex. 341</w:t>
      </w:r>
      <w:r w:rsidRPr="00046927">
        <w:rPr>
          <w:rFonts w:ascii="Times New Roman" w:eastAsia="Times New Roman" w:hAnsi="Times New Roman" w:cs="Times New Roman"/>
          <w:sz w:val="24"/>
          <w:szCs w:val="24"/>
        </w:rPr>
        <w:t>.</w:t>
      </w:r>
      <w:r w:rsidR="003B796F">
        <w:rPr>
          <w:rFonts w:ascii="Times New Roman" w:eastAsia="Times New Roman" w:hAnsi="Times New Roman" w:cs="Times New Roman"/>
          <w:sz w:val="24"/>
          <w:szCs w:val="24"/>
        </w:rPr>
        <w:t xml:space="preserve"> </w:t>
      </w:r>
      <w:r w:rsidRPr="00046927">
        <w:rPr>
          <w:rFonts w:ascii="Times New Roman" w:eastAsia="Times New Roman" w:hAnsi="Times New Roman" w:cs="Times New Roman"/>
          <w:sz w:val="24"/>
          <w:szCs w:val="24"/>
        </w:rPr>
        <w:t xml:space="preserve">This case supplies </w:t>
      </w:r>
      <w:r w:rsidR="003B796F">
        <w:rPr>
          <w:rFonts w:ascii="Times New Roman" w:eastAsia="Times New Roman" w:hAnsi="Times New Roman" w:cs="Times New Roman"/>
          <w:sz w:val="24"/>
          <w:szCs w:val="24"/>
        </w:rPr>
        <w:t xml:space="preserve">two tests for determining which </w:t>
      </w:r>
      <w:r w:rsidRPr="00046927">
        <w:rPr>
          <w:rFonts w:ascii="Times New Roman" w:eastAsia="Times New Roman" w:hAnsi="Times New Roman" w:cs="Times New Roman"/>
          <w:sz w:val="24"/>
          <w:szCs w:val="24"/>
        </w:rPr>
        <w:t>damages are proximate and recoverable and which are too</w:t>
      </w:r>
      <w:r w:rsidR="003B796F">
        <w:rPr>
          <w:rFonts w:ascii="Times New Roman" w:eastAsia="Times New Roman" w:hAnsi="Times New Roman" w:cs="Times New Roman"/>
          <w:sz w:val="24"/>
          <w:szCs w:val="24"/>
        </w:rPr>
        <w:t xml:space="preserve"> </w:t>
      </w:r>
      <w:r w:rsidRPr="00046927">
        <w:rPr>
          <w:rFonts w:ascii="Times New Roman" w:eastAsia="Times New Roman" w:hAnsi="Times New Roman" w:cs="Times New Roman"/>
          <w:sz w:val="24"/>
          <w:szCs w:val="24"/>
        </w:rPr>
        <w:t xml:space="preserve">remote and therefore unrecoverable. These tests are: </w:t>
      </w:r>
    </w:p>
    <w:p w:rsidR="00046927" w:rsidRDefault="00046927" w:rsidP="00C937A8">
      <w:pPr>
        <w:pStyle w:val="ListParagraph"/>
        <w:numPr>
          <w:ilvl w:val="0"/>
          <w:numId w:val="12"/>
        </w:numPr>
        <w:spacing w:after="0" w:line="240" w:lineRule="auto"/>
        <w:ind w:right="576"/>
        <w:jc w:val="both"/>
        <w:rPr>
          <w:rFonts w:ascii="Times New Roman" w:eastAsia="Times New Roman" w:hAnsi="Times New Roman" w:cs="Times New Roman"/>
          <w:sz w:val="24"/>
          <w:szCs w:val="24"/>
        </w:rPr>
      </w:pPr>
      <w:r w:rsidRPr="003B796F">
        <w:rPr>
          <w:rFonts w:ascii="Times New Roman" w:eastAsia="Times New Roman" w:hAnsi="Times New Roman" w:cs="Times New Roman"/>
          <w:sz w:val="24"/>
          <w:szCs w:val="24"/>
        </w:rPr>
        <w:lastRenderedPageBreak/>
        <w:t xml:space="preserve">Do the damages arise naturally from the breach? Or </w:t>
      </w:r>
    </w:p>
    <w:p w:rsidR="00046927" w:rsidRPr="003B796F" w:rsidRDefault="00046927" w:rsidP="00C937A8">
      <w:pPr>
        <w:pStyle w:val="ListParagraph"/>
        <w:numPr>
          <w:ilvl w:val="0"/>
          <w:numId w:val="12"/>
        </w:numPr>
        <w:spacing w:after="0" w:line="240" w:lineRule="auto"/>
        <w:ind w:right="576"/>
        <w:jc w:val="both"/>
        <w:rPr>
          <w:rFonts w:ascii="Times New Roman" w:eastAsia="Times New Roman" w:hAnsi="Times New Roman" w:cs="Times New Roman"/>
          <w:sz w:val="24"/>
          <w:szCs w:val="24"/>
        </w:rPr>
      </w:pPr>
      <w:r w:rsidRPr="003B796F">
        <w:rPr>
          <w:rFonts w:ascii="Times New Roman" w:eastAsia="Times New Roman" w:hAnsi="Times New Roman" w:cs="Times New Roman"/>
          <w:sz w:val="24"/>
          <w:szCs w:val="24"/>
        </w:rPr>
        <w:t xml:space="preserve">Were the damages reasonably contemplated by both parties when they made the contract as being a probable result of the breach? </w:t>
      </w:r>
    </w:p>
    <w:p w:rsidR="003B796F" w:rsidRDefault="003B796F" w:rsidP="003B796F">
      <w:pPr>
        <w:spacing w:after="0" w:line="240" w:lineRule="auto"/>
        <w:jc w:val="both"/>
        <w:rPr>
          <w:rFonts w:ascii="Times New Roman" w:eastAsia="Times New Roman" w:hAnsi="Times New Roman" w:cs="Times New Roman"/>
          <w:sz w:val="24"/>
          <w:szCs w:val="24"/>
        </w:rPr>
      </w:pPr>
    </w:p>
    <w:p w:rsidR="00F421CB" w:rsidRDefault="00046927" w:rsidP="00C937A8">
      <w:pPr>
        <w:spacing w:after="0" w:line="360" w:lineRule="auto"/>
        <w:jc w:val="both"/>
        <w:rPr>
          <w:rFonts w:ascii="Times New Roman" w:hAnsi="Times New Roman" w:cs="Times New Roman"/>
          <w:sz w:val="24"/>
          <w:szCs w:val="24"/>
        </w:rPr>
      </w:pPr>
      <w:r w:rsidRPr="00046927">
        <w:rPr>
          <w:rFonts w:ascii="Times New Roman" w:eastAsia="Times New Roman" w:hAnsi="Times New Roman" w:cs="Times New Roman"/>
          <w:sz w:val="24"/>
          <w:szCs w:val="24"/>
        </w:rPr>
        <w:t>If the answer to any of these two questions is yes,</w:t>
      </w:r>
      <w:r w:rsidR="003B796F">
        <w:rPr>
          <w:rFonts w:ascii="Times New Roman" w:eastAsia="Times New Roman" w:hAnsi="Times New Roman" w:cs="Times New Roman"/>
          <w:sz w:val="24"/>
          <w:szCs w:val="24"/>
        </w:rPr>
        <w:t xml:space="preserve"> </w:t>
      </w:r>
      <w:r w:rsidRPr="00046927">
        <w:rPr>
          <w:rFonts w:ascii="Times New Roman" w:eastAsia="Times New Roman" w:hAnsi="Times New Roman" w:cs="Times New Roman"/>
          <w:sz w:val="24"/>
          <w:szCs w:val="24"/>
        </w:rPr>
        <w:t xml:space="preserve">then damages are proximate; i.e. not too remote and therefore recoverable. </w:t>
      </w:r>
      <w:r w:rsidR="00DB58A5">
        <w:rPr>
          <w:rFonts w:ascii="Times New Roman" w:hAnsi="Times New Roman" w:cs="Times New Roman"/>
          <w:sz w:val="24"/>
          <w:szCs w:val="24"/>
        </w:rPr>
        <w:t xml:space="preserve">General damages </w:t>
      </w:r>
      <w:r w:rsidR="00DB58A5" w:rsidRPr="00DB58A5">
        <w:rPr>
          <w:rFonts w:ascii="Times New Roman" w:hAnsi="Times New Roman" w:cs="Times New Roman"/>
          <w:sz w:val="24"/>
          <w:szCs w:val="24"/>
        </w:rPr>
        <w:t>are what</w:t>
      </w:r>
      <w:r w:rsidR="00DB58A5">
        <w:rPr>
          <w:rFonts w:ascii="Times New Roman" w:hAnsi="Times New Roman" w:cs="Times New Roman"/>
          <w:sz w:val="24"/>
          <w:szCs w:val="24"/>
        </w:rPr>
        <w:t xml:space="preserve"> the law presumes </w:t>
      </w:r>
      <w:r w:rsidR="00DB58A5" w:rsidRPr="00DB58A5">
        <w:rPr>
          <w:rFonts w:ascii="Times New Roman" w:hAnsi="Times New Roman" w:cs="Times New Roman"/>
          <w:sz w:val="24"/>
          <w:szCs w:val="24"/>
        </w:rPr>
        <w:t xml:space="preserve">to </w:t>
      </w:r>
      <w:r w:rsidR="00C937A8" w:rsidRPr="00C937A8">
        <w:rPr>
          <w:rFonts w:ascii="Times New Roman" w:hAnsi="Times New Roman" w:cs="Times New Roman"/>
          <w:sz w:val="24"/>
          <w:szCs w:val="24"/>
        </w:rPr>
        <w:t>be the direct</w:t>
      </w:r>
      <w:r w:rsidR="00932F27">
        <w:rPr>
          <w:rFonts w:ascii="Times New Roman" w:hAnsi="Times New Roman" w:cs="Times New Roman"/>
          <w:sz w:val="24"/>
          <w:szCs w:val="24"/>
        </w:rPr>
        <w:t>,</w:t>
      </w:r>
      <w:r w:rsidR="00C937A8" w:rsidRPr="00C937A8">
        <w:rPr>
          <w:rFonts w:ascii="Times New Roman" w:hAnsi="Times New Roman" w:cs="Times New Roman"/>
          <w:sz w:val="24"/>
          <w:szCs w:val="24"/>
        </w:rPr>
        <w:t xml:space="preserve"> natural or probable consequence </w:t>
      </w:r>
      <w:r w:rsidR="00C937A8">
        <w:rPr>
          <w:rFonts w:ascii="Times New Roman" w:hAnsi="Times New Roman" w:cs="Times New Roman"/>
          <w:sz w:val="24"/>
          <w:szCs w:val="24"/>
        </w:rPr>
        <w:t>that will have</w:t>
      </w:r>
      <w:r w:rsidR="00DB58A5" w:rsidRPr="00DB58A5">
        <w:rPr>
          <w:rFonts w:ascii="Times New Roman" w:hAnsi="Times New Roman" w:cs="Times New Roman"/>
          <w:sz w:val="24"/>
          <w:szCs w:val="24"/>
        </w:rPr>
        <w:t xml:space="preserve"> resulted from the defendant’s breach of contract. The</w:t>
      </w:r>
      <w:r w:rsidR="00DB58A5">
        <w:rPr>
          <w:rFonts w:ascii="Times New Roman" w:hAnsi="Times New Roman" w:cs="Times New Roman"/>
          <w:sz w:val="24"/>
          <w:szCs w:val="24"/>
        </w:rPr>
        <w:t xml:space="preserve">y are normally damages at large </w:t>
      </w:r>
      <w:r w:rsidR="00DB58A5" w:rsidRPr="00DB58A5">
        <w:rPr>
          <w:rFonts w:ascii="Times New Roman" w:hAnsi="Times New Roman" w:cs="Times New Roman"/>
          <w:sz w:val="24"/>
          <w:szCs w:val="24"/>
        </w:rPr>
        <w:t>and can be nominal or substantial depending on the circumstances of each case.</w:t>
      </w:r>
      <w:r w:rsidR="00C937A8" w:rsidRPr="00C937A8">
        <w:t xml:space="preserve"> </w:t>
      </w:r>
      <w:r w:rsidR="00C937A8" w:rsidRPr="00C937A8">
        <w:rPr>
          <w:rFonts w:ascii="Times New Roman" w:hAnsi="Times New Roman" w:cs="Times New Roman"/>
          <w:sz w:val="24"/>
          <w:szCs w:val="24"/>
        </w:rPr>
        <w:t>Nominal damages</w:t>
      </w:r>
      <w:r w:rsidR="00C937A8">
        <w:rPr>
          <w:rFonts w:ascii="Times New Roman" w:hAnsi="Times New Roman" w:cs="Times New Roman"/>
          <w:sz w:val="24"/>
          <w:szCs w:val="24"/>
        </w:rPr>
        <w:t xml:space="preserve"> will be awarded where the court decides in the light of all </w:t>
      </w:r>
      <w:r w:rsidR="00C937A8" w:rsidRPr="00C937A8">
        <w:rPr>
          <w:rFonts w:ascii="Times New Roman" w:hAnsi="Times New Roman" w:cs="Times New Roman"/>
          <w:sz w:val="24"/>
          <w:szCs w:val="24"/>
        </w:rPr>
        <w:t xml:space="preserve">the facts that no actual damage has been sustained.  </w:t>
      </w:r>
      <w:r w:rsidR="00932F27">
        <w:rPr>
          <w:rFonts w:ascii="Times New Roman" w:hAnsi="Times New Roman" w:cs="Times New Roman"/>
          <w:sz w:val="24"/>
          <w:szCs w:val="24"/>
        </w:rPr>
        <w:t>T</w:t>
      </w:r>
      <w:r w:rsidR="00932F27" w:rsidRPr="00932F27">
        <w:rPr>
          <w:rFonts w:ascii="Times New Roman" w:hAnsi="Times New Roman" w:cs="Times New Roman"/>
          <w:sz w:val="24"/>
          <w:szCs w:val="24"/>
        </w:rPr>
        <w:t>he function of nominal damages is to mark the vin</w:t>
      </w:r>
      <w:r w:rsidR="00932F27">
        <w:rPr>
          <w:rFonts w:ascii="Times New Roman" w:hAnsi="Times New Roman" w:cs="Times New Roman"/>
          <w:sz w:val="24"/>
          <w:szCs w:val="24"/>
        </w:rPr>
        <w:t xml:space="preserve">dication, where no real damage has been suffered, of a right which is held </w:t>
      </w:r>
      <w:r w:rsidR="00932F27" w:rsidRPr="00932F27">
        <w:rPr>
          <w:rFonts w:ascii="Times New Roman" w:hAnsi="Times New Roman" w:cs="Times New Roman"/>
          <w:sz w:val="24"/>
          <w:szCs w:val="24"/>
        </w:rPr>
        <w:t>to</w:t>
      </w:r>
      <w:r w:rsidR="00932F27">
        <w:rPr>
          <w:rFonts w:ascii="Times New Roman" w:hAnsi="Times New Roman" w:cs="Times New Roman"/>
          <w:sz w:val="24"/>
          <w:szCs w:val="24"/>
        </w:rPr>
        <w:t xml:space="preserve"> be </w:t>
      </w:r>
      <w:r w:rsidR="00932F27" w:rsidRPr="00932F27">
        <w:rPr>
          <w:rFonts w:ascii="Times New Roman" w:hAnsi="Times New Roman" w:cs="Times New Roman"/>
          <w:sz w:val="24"/>
          <w:szCs w:val="24"/>
        </w:rPr>
        <w:t xml:space="preserve">so important that </w:t>
      </w:r>
      <w:r w:rsidR="00932F27">
        <w:rPr>
          <w:rFonts w:ascii="Times New Roman" w:hAnsi="Times New Roman" w:cs="Times New Roman"/>
          <w:sz w:val="24"/>
          <w:szCs w:val="24"/>
        </w:rPr>
        <w:t xml:space="preserve">its </w:t>
      </w:r>
      <w:r w:rsidR="00932F27" w:rsidRPr="00932F27">
        <w:rPr>
          <w:rFonts w:ascii="Times New Roman" w:hAnsi="Times New Roman" w:cs="Times New Roman"/>
          <w:sz w:val="24"/>
          <w:szCs w:val="24"/>
        </w:rPr>
        <w:t xml:space="preserve">infringement </w:t>
      </w:r>
      <w:r w:rsidR="00932F27">
        <w:rPr>
          <w:rFonts w:ascii="Times New Roman" w:hAnsi="Times New Roman" w:cs="Times New Roman"/>
          <w:sz w:val="24"/>
          <w:szCs w:val="24"/>
        </w:rPr>
        <w:t>attracts a remedy (</w:t>
      </w:r>
      <w:r w:rsidR="00932F27" w:rsidRPr="00932F27">
        <w:rPr>
          <w:rFonts w:ascii="Times New Roman" w:hAnsi="Times New Roman" w:cs="Times New Roman"/>
          <w:sz w:val="24"/>
          <w:szCs w:val="24"/>
        </w:rPr>
        <w:t>see</w:t>
      </w:r>
      <w:r w:rsidR="00C937A8" w:rsidRPr="00C937A8">
        <w:rPr>
          <w:rFonts w:ascii="Times New Roman" w:hAnsi="Times New Roman" w:cs="Times New Roman"/>
          <w:sz w:val="24"/>
          <w:szCs w:val="24"/>
        </w:rPr>
        <w:t xml:space="preserve"> </w:t>
      </w:r>
      <w:r w:rsidR="00C937A8" w:rsidRPr="00932F27">
        <w:rPr>
          <w:rFonts w:ascii="Times New Roman" w:hAnsi="Times New Roman" w:cs="Times New Roman"/>
          <w:i/>
          <w:sz w:val="24"/>
          <w:szCs w:val="24"/>
        </w:rPr>
        <w:t>N</w:t>
      </w:r>
      <w:r w:rsidR="00932F27" w:rsidRPr="00932F27">
        <w:rPr>
          <w:rFonts w:ascii="Times New Roman" w:hAnsi="Times New Roman" w:cs="Times New Roman"/>
          <w:i/>
          <w:sz w:val="24"/>
          <w:szCs w:val="24"/>
        </w:rPr>
        <w:t>eville</w:t>
      </w:r>
      <w:r w:rsidR="00C937A8" w:rsidRPr="00932F27">
        <w:rPr>
          <w:rFonts w:ascii="Times New Roman" w:hAnsi="Times New Roman" w:cs="Times New Roman"/>
          <w:i/>
          <w:sz w:val="24"/>
          <w:szCs w:val="24"/>
        </w:rPr>
        <w:t xml:space="preserve"> v. L</w:t>
      </w:r>
      <w:r w:rsidR="00932F27" w:rsidRPr="00932F27">
        <w:rPr>
          <w:rFonts w:ascii="Times New Roman" w:hAnsi="Times New Roman" w:cs="Times New Roman"/>
          <w:i/>
          <w:sz w:val="24"/>
          <w:szCs w:val="24"/>
        </w:rPr>
        <w:t>ondon</w:t>
      </w:r>
      <w:r w:rsidR="00C937A8" w:rsidRPr="00932F27">
        <w:rPr>
          <w:rFonts w:ascii="Times New Roman" w:hAnsi="Times New Roman" w:cs="Times New Roman"/>
          <w:i/>
          <w:sz w:val="24"/>
          <w:szCs w:val="24"/>
        </w:rPr>
        <w:t xml:space="preserve"> E</w:t>
      </w:r>
      <w:r w:rsidR="00932F27" w:rsidRPr="00932F27">
        <w:rPr>
          <w:rFonts w:ascii="Times New Roman" w:hAnsi="Times New Roman" w:cs="Times New Roman"/>
          <w:i/>
          <w:sz w:val="24"/>
          <w:szCs w:val="24"/>
        </w:rPr>
        <w:t>xpress</w:t>
      </w:r>
      <w:r w:rsidR="00C937A8" w:rsidRPr="00932F27">
        <w:rPr>
          <w:rFonts w:ascii="Times New Roman" w:hAnsi="Times New Roman" w:cs="Times New Roman"/>
          <w:i/>
          <w:sz w:val="24"/>
          <w:szCs w:val="24"/>
        </w:rPr>
        <w:t xml:space="preserve"> N</w:t>
      </w:r>
      <w:r w:rsidR="00932F27" w:rsidRPr="00932F27">
        <w:rPr>
          <w:rFonts w:ascii="Times New Roman" w:hAnsi="Times New Roman" w:cs="Times New Roman"/>
          <w:i/>
          <w:sz w:val="24"/>
          <w:szCs w:val="24"/>
        </w:rPr>
        <w:t>ewspaper</w:t>
      </w:r>
      <w:r w:rsidR="00C937A8" w:rsidRPr="00932F27">
        <w:rPr>
          <w:rFonts w:ascii="Times New Roman" w:hAnsi="Times New Roman" w:cs="Times New Roman"/>
          <w:i/>
          <w:sz w:val="24"/>
          <w:szCs w:val="24"/>
        </w:rPr>
        <w:t xml:space="preserve"> L</w:t>
      </w:r>
      <w:r w:rsidR="00932F27" w:rsidRPr="00932F27">
        <w:rPr>
          <w:rFonts w:ascii="Times New Roman" w:hAnsi="Times New Roman" w:cs="Times New Roman"/>
          <w:i/>
          <w:sz w:val="24"/>
          <w:szCs w:val="24"/>
        </w:rPr>
        <w:t>td</w:t>
      </w:r>
      <w:r w:rsidR="00C937A8" w:rsidRPr="00932F27">
        <w:rPr>
          <w:rFonts w:ascii="Times New Roman" w:hAnsi="Times New Roman" w:cs="Times New Roman"/>
          <w:i/>
          <w:sz w:val="24"/>
          <w:szCs w:val="24"/>
        </w:rPr>
        <w:t xml:space="preserve"> [1919] A.C. 368 </w:t>
      </w:r>
      <w:r w:rsidR="00932F27" w:rsidRPr="00932F27">
        <w:rPr>
          <w:rFonts w:ascii="Times New Roman" w:hAnsi="Times New Roman" w:cs="Times New Roman"/>
          <w:i/>
          <w:sz w:val="24"/>
          <w:szCs w:val="24"/>
        </w:rPr>
        <w:t>at</w:t>
      </w:r>
      <w:r w:rsidR="00C937A8" w:rsidRPr="00932F27">
        <w:rPr>
          <w:rFonts w:ascii="Times New Roman" w:hAnsi="Times New Roman" w:cs="Times New Roman"/>
          <w:i/>
          <w:sz w:val="24"/>
          <w:szCs w:val="24"/>
        </w:rPr>
        <w:t xml:space="preserve"> p.392</w:t>
      </w:r>
      <w:r w:rsidR="00932F27">
        <w:rPr>
          <w:rFonts w:ascii="Times New Roman" w:hAnsi="Times New Roman" w:cs="Times New Roman"/>
          <w:sz w:val="24"/>
          <w:szCs w:val="24"/>
        </w:rPr>
        <w:t xml:space="preserve">). </w:t>
      </w:r>
      <w:r w:rsidR="005E3C69" w:rsidRPr="005E3C69">
        <w:rPr>
          <w:rFonts w:ascii="Times New Roman" w:hAnsi="Times New Roman" w:cs="Times New Roman"/>
          <w:sz w:val="24"/>
          <w:szCs w:val="24"/>
        </w:rPr>
        <w:t xml:space="preserve">Substantial damages will </w:t>
      </w:r>
      <w:r w:rsidR="005E3C69">
        <w:rPr>
          <w:rFonts w:ascii="Times New Roman" w:hAnsi="Times New Roman" w:cs="Times New Roman"/>
          <w:sz w:val="24"/>
          <w:szCs w:val="24"/>
        </w:rPr>
        <w:t xml:space="preserve">be awarded </w:t>
      </w:r>
      <w:r w:rsidR="005E3C69" w:rsidRPr="005E3C69">
        <w:rPr>
          <w:rFonts w:ascii="Times New Roman" w:hAnsi="Times New Roman" w:cs="Times New Roman"/>
          <w:sz w:val="24"/>
          <w:szCs w:val="24"/>
        </w:rPr>
        <w:t xml:space="preserve">when actual damage </w:t>
      </w:r>
      <w:r w:rsidR="005E3C69">
        <w:rPr>
          <w:rFonts w:ascii="Times New Roman" w:hAnsi="Times New Roman" w:cs="Times New Roman"/>
          <w:sz w:val="24"/>
          <w:szCs w:val="24"/>
        </w:rPr>
        <w:t xml:space="preserve">is proved to </w:t>
      </w:r>
      <w:r w:rsidR="005E3C69" w:rsidRPr="005E3C69">
        <w:rPr>
          <w:rFonts w:ascii="Times New Roman" w:hAnsi="Times New Roman" w:cs="Times New Roman"/>
          <w:sz w:val="24"/>
          <w:szCs w:val="24"/>
        </w:rPr>
        <w:t>ha</w:t>
      </w:r>
      <w:r w:rsidR="005E3C69">
        <w:rPr>
          <w:rFonts w:ascii="Times New Roman" w:hAnsi="Times New Roman" w:cs="Times New Roman"/>
          <w:sz w:val="24"/>
          <w:szCs w:val="24"/>
        </w:rPr>
        <w:t>ve</w:t>
      </w:r>
      <w:r w:rsidR="005E3C69" w:rsidRPr="005E3C69">
        <w:rPr>
          <w:rFonts w:ascii="Times New Roman" w:hAnsi="Times New Roman" w:cs="Times New Roman"/>
          <w:sz w:val="24"/>
          <w:szCs w:val="24"/>
        </w:rPr>
        <w:t xml:space="preserve"> been caused.  </w:t>
      </w:r>
      <w:r w:rsidR="003F3D4B">
        <w:rPr>
          <w:rFonts w:ascii="Times New Roman" w:hAnsi="Times New Roman" w:cs="Times New Roman"/>
          <w:sz w:val="24"/>
          <w:szCs w:val="24"/>
        </w:rPr>
        <w:t>The plaintiff in this case, apart from his assertion that he was engaged in business as a dealer in beer, did not adduce any cogent evidence on basis of which a finding of fact can be made that he was indeed in such business and that he enjoyed the turnover which he claimed. I have decided to disregard that aspect in the assessment of damages.</w:t>
      </w:r>
    </w:p>
    <w:p w:rsidR="00DB58A5" w:rsidRDefault="00DB58A5" w:rsidP="00DB58A5">
      <w:pPr>
        <w:spacing w:after="0" w:line="360" w:lineRule="auto"/>
        <w:jc w:val="both"/>
        <w:rPr>
          <w:rFonts w:ascii="Times New Roman" w:hAnsi="Times New Roman" w:cs="Times New Roman"/>
          <w:sz w:val="24"/>
          <w:szCs w:val="24"/>
        </w:rPr>
      </w:pPr>
    </w:p>
    <w:p w:rsidR="00887E0E" w:rsidRPr="00887E0E" w:rsidRDefault="005E3C69" w:rsidP="00887E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F1037D">
        <w:rPr>
          <w:rFonts w:ascii="Times New Roman" w:hAnsi="Times New Roman" w:cs="Times New Roman"/>
          <w:sz w:val="24"/>
          <w:szCs w:val="24"/>
        </w:rPr>
        <w:t xml:space="preserve">n </w:t>
      </w:r>
      <w:r>
        <w:rPr>
          <w:rFonts w:ascii="Times New Roman" w:hAnsi="Times New Roman" w:cs="Times New Roman"/>
          <w:sz w:val="24"/>
          <w:szCs w:val="24"/>
        </w:rPr>
        <w:t xml:space="preserve">a case such as this where damages are claimed for failure to repay money borrowed on the agreed date, the normal measure of </w:t>
      </w:r>
      <w:r w:rsidRPr="00F1037D">
        <w:rPr>
          <w:rFonts w:ascii="Times New Roman" w:hAnsi="Times New Roman" w:cs="Times New Roman"/>
          <w:sz w:val="24"/>
          <w:szCs w:val="24"/>
        </w:rPr>
        <w:t xml:space="preserve">damages </w:t>
      </w:r>
      <w:r>
        <w:rPr>
          <w:rFonts w:ascii="Times New Roman" w:hAnsi="Times New Roman" w:cs="Times New Roman"/>
          <w:sz w:val="24"/>
          <w:szCs w:val="24"/>
        </w:rPr>
        <w:t>is</w:t>
      </w:r>
      <w:r w:rsidRPr="00F1037D">
        <w:rPr>
          <w:rFonts w:ascii="Times New Roman" w:hAnsi="Times New Roman" w:cs="Times New Roman"/>
          <w:sz w:val="24"/>
          <w:szCs w:val="24"/>
        </w:rPr>
        <w:t xml:space="preserve"> the</w:t>
      </w:r>
      <w:r w:rsidR="003F3D4B" w:rsidRPr="00887E0E">
        <w:rPr>
          <w:rFonts w:ascii="Times New Roman" w:hAnsi="Times New Roman" w:cs="Times New Roman"/>
          <w:sz w:val="24"/>
          <w:szCs w:val="24"/>
        </w:rPr>
        <w:t xml:space="preserve"> interest which the mon</w:t>
      </w:r>
      <w:r w:rsidR="003F3D4B">
        <w:rPr>
          <w:rFonts w:ascii="Times New Roman" w:hAnsi="Times New Roman" w:cs="Times New Roman"/>
          <w:sz w:val="24"/>
          <w:szCs w:val="24"/>
        </w:rPr>
        <w:t>ey would attract during</w:t>
      </w:r>
      <w:r w:rsidR="003F3D4B" w:rsidRPr="00887E0E">
        <w:rPr>
          <w:rFonts w:ascii="Times New Roman" w:hAnsi="Times New Roman" w:cs="Times New Roman"/>
          <w:sz w:val="24"/>
          <w:szCs w:val="24"/>
        </w:rPr>
        <w:t xml:space="preserve"> the period </w:t>
      </w:r>
      <w:r w:rsidR="003F3D4B">
        <w:rPr>
          <w:rFonts w:ascii="Times New Roman" w:hAnsi="Times New Roman" w:cs="Times New Roman"/>
          <w:sz w:val="24"/>
          <w:szCs w:val="24"/>
        </w:rPr>
        <w:t xml:space="preserve">of breach, </w:t>
      </w:r>
      <w:r w:rsidR="003F3D4B" w:rsidRPr="00887E0E">
        <w:rPr>
          <w:rFonts w:ascii="Times New Roman" w:hAnsi="Times New Roman" w:cs="Times New Roman"/>
          <w:sz w:val="24"/>
          <w:szCs w:val="24"/>
        </w:rPr>
        <w:t>as</w:t>
      </w:r>
      <w:r w:rsidR="003F3D4B">
        <w:rPr>
          <w:rFonts w:ascii="Times New Roman" w:hAnsi="Times New Roman" w:cs="Times New Roman"/>
          <w:sz w:val="24"/>
          <w:szCs w:val="24"/>
        </w:rPr>
        <w:t>suming that it is a loan</w:t>
      </w:r>
      <w:r w:rsidR="00887E0E">
        <w:rPr>
          <w:rFonts w:ascii="Times New Roman" w:hAnsi="Times New Roman" w:cs="Times New Roman"/>
          <w:sz w:val="24"/>
          <w:szCs w:val="24"/>
        </w:rPr>
        <w:t xml:space="preserve">, </w:t>
      </w:r>
      <w:r w:rsidR="00887E0E" w:rsidRPr="00887E0E">
        <w:rPr>
          <w:rFonts w:ascii="Times New Roman" w:hAnsi="Times New Roman" w:cs="Times New Roman"/>
          <w:sz w:val="24"/>
          <w:szCs w:val="24"/>
        </w:rPr>
        <w:t>tak</w:t>
      </w:r>
      <w:r w:rsidR="00887E0E">
        <w:rPr>
          <w:rFonts w:ascii="Times New Roman" w:hAnsi="Times New Roman" w:cs="Times New Roman"/>
          <w:sz w:val="24"/>
          <w:szCs w:val="24"/>
        </w:rPr>
        <w:t>ing</w:t>
      </w:r>
      <w:r w:rsidR="00887E0E" w:rsidRPr="00887E0E">
        <w:rPr>
          <w:rFonts w:ascii="Times New Roman" w:hAnsi="Times New Roman" w:cs="Times New Roman"/>
          <w:sz w:val="24"/>
          <w:szCs w:val="24"/>
        </w:rPr>
        <w:t xml:space="preserve"> the rates of interest and inflation into account</w:t>
      </w:r>
      <w:r w:rsidR="00887E0E">
        <w:rPr>
          <w:rFonts w:ascii="Times New Roman" w:hAnsi="Times New Roman" w:cs="Times New Roman"/>
          <w:sz w:val="24"/>
          <w:szCs w:val="24"/>
        </w:rPr>
        <w:t xml:space="preserve">. </w:t>
      </w:r>
      <w:r w:rsidR="003F3D4B">
        <w:rPr>
          <w:rFonts w:ascii="Times New Roman" w:hAnsi="Times New Roman" w:cs="Times New Roman"/>
          <w:sz w:val="24"/>
          <w:szCs w:val="24"/>
        </w:rPr>
        <w:t xml:space="preserve">I am persuaded in using this as the yardstick by the decision in </w:t>
      </w:r>
      <w:proofErr w:type="spellStart"/>
      <w:r w:rsidR="00887E0E" w:rsidRPr="003F3D4B">
        <w:rPr>
          <w:rFonts w:ascii="Times New Roman" w:hAnsi="Times New Roman" w:cs="Times New Roman"/>
          <w:i/>
          <w:sz w:val="24"/>
          <w:szCs w:val="24"/>
        </w:rPr>
        <w:t>S</w:t>
      </w:r>
      <w:r w:rsidR="003F3D4B" w:rsidRPr="003F3D4B">
        <w:rPr>
          <w:rFonts w:ascii="Times New Roman" w:hAnsi="Times New Roman" w:cs="Times New Roman"/>
          <w:i/>
          <w:sz w:val="24"/>
          <w:szCs w:val="24"/>
        </w:rPr>
        <w:t>owah</w:t>
      </w:r>
      <w:proofErr w:type="spellEnd"/>
      <w:r w:rsidR="00887E0E" w:rsidRPr="003F3D4B">
        <w:rPr>
          <w:rFonts w:ascii="Times New Roman" w:hAnsi="Times New Roman" w:cs="Times New Roman"/>
          <w:i/>
          <w:sz w:val="24"/>
          <w:szCs w:val="24"/>
        </w:rPr>
        <w:t xml:space="preserve"> v. B</w:t>
      </w:r>
      <w:r w:rsidR="003F3D4B" w:rsidRPr="003F3D4B">
        <w:rPr>
          <w:rFonts w:ascii="Times New Roman" w:hAnsi="Times New Roman" w:cs="Times New Roman"/>
          <w:i/>
          <w:sz w:val="24"/>
          <w:szCs w:val="24"/>
        </w:rPr>
        <w:t>ank</w:t>
      </w:r>
      <w:r w:rsidR="00887E0E" w:rsidRPr="003F3D4B">
        <w:rPr>
          <w:rFonts w:ascii="Times New Roman" w:hAnsi="Times New Roman" w:cs="Times New Roman"/>
          <w:i/>
          <w:sz w:val="24"/>
          <w:szCs w:val="24"/>
        </w:rPr>
        <w:t xml:space="preserve"> </w:t>
      </w:r>
      <w:r w:rsidR="003F3D4B" w:rsidRPr="003F3D4B">
        <w:rPr>
          <w:rFonts w:ascii="Times New Roman" w:hAnsi="Times New Roman" w:cs="Times New Roman"/>
          <w:i/>
          <w:sz w:val="24"/>
          <w:szCs w:val="24"/>
        </w:rPr>
        <w:t>for</w:t>
      </w:r>
      <w:r w:rsidR="00887E0E" w:rsidRPr="003F3D4B">
        <w:rPr>
          <w:rFonts w:ascii="Times New Roman" w:hAnsi="Times New Roman" w:cs="Times New Roman"/>
          <w:i/>
          <w:sz w:val="24"/>
          <w:szCs w:val="24"/>
        </w:rPr>
        <w:t xml:space="preserve"> H</w:t>
      </w:r>
      <w:r w:rsidR="003F3D4B" w:rsidRPr="003F3D4B">
        <w:rPr>
          <w:rFonts w:ascii="Times New Roman" w:hAnsi="Times New Roman" w:cs="Times New Roman"/>
          <w:i/>
          <w:sz w:val="24"/>
          <w:szCs w:val="24"/>
        </w:rPr>
        <w:t>ousing &amp; Construction [1982-83] 2 GLR, 1324</w:t>
      </w:r>
      <w:r w:rsidR="003F3D4B">
        <w:rPr>
          <w:rFonts w:ascii="Times New Roman" w:hAnsi="Times New Roman" w:cs="Times New Roman"/>
          <w:sz w:val="24"/>
          <w:szCs w:val="24"/>
        </w:rPr>
        <w:t xml:space="preserve">, where Taylor, JSC stated at </w:t>
      </w:r>
      <w:r w:rsidR="003F3D4B" w:rsidRPr="00887E0E">
        <w:rPr>
          <w:rFonts w:ascii="Times New Roman" w:hAnsi="Times New Roman" w:cs="Times New Roman"/>
          <w:sz w:val="24"/>
          <w:szCs w:val="24"/>
        </w:rPr>
        <w:t>page 1359 as follows</w:t>
      </w:r>
      <w:r w:rsidR="003F3D4B">
        <w:rPr>
          <w:rFonts w:ascii="Times New Roman" w:hAnsi="Times New Roman" w:cs="Times New Roman"/>
          <w:sz w:val="24"/>
          <w:szCs w:val="24"/>
        </w:rPr>
        <w:t xml:space="preserve">:  </w:t>
      </w:r>
    </w:p>
    <w:p w:rsidR="00887E0E" w:rsidRDefault="003F3D4B" w:rsidP="003F3D4B">
      <w:pPr>
        <w:spacing w:after="0"/>
        <w:ind w:left="576" w:right="576"/>
        <w:jc w:val="both"/>
        <w:rPr>
          <w:rFonts w:ascii="Times New Roman" w:hAnsi="Times New Roman" w:cs="Times New Roman"/>
          <w:sz w:val="24"/>
          <w:szCs w:val="24"/>
        </w:rPr>
      </w:pPr>
      <w:r w:rsidRPr="00887E0E">
        <w:rPr>
          <w:rFonts w:ascii="Times New Roman" w:hAnsi="Times New Roman" w:cs="Times New Roman"/>
          <w:sz w:val="24"/>
          <w:szCs w:val="24"/>
        </w:rPr>
        <w:t>I propose</w:t>
      </w:r>
      <w:r>
        <w:rPr>
          <w:rFonts w:ascii="Times New Roman" w:hAnsi="Times New Roman" w:cs="Times New Roman"/>
          <w:sz w:val="24"/>
          <w:szCs w:val="24"/>
        </w:rPr>
        <w:t xml:space="preserve"> to be guided </w:t>
      </w:r>
      <w:r w:rsidR="00887E0E" w:rsidRPr="00887E0E">
        <w:rPr>
          <w:rFonts w:ascii="Times New Roman" w:hAnsi="Times New Roman" w:cs="Times New Roman"/>
          <w:sz w:val="24"/>
          <w:szCs w:val="24"/>
        </w:rPr>
        <w:t>b</w:t>
      </w:r>
      <w:r>
        <w:rPr>
          <w:rFonts w:ascii="Times New Roman" w:hAnsi="Times New Roman" w:cs="Times New Roman"/>
          <w:sz w:val="24"/>
          <w:szCs w:val="24"/>
        </w:rPr>
        <w:t xml:space="preserve">y my initial inclination, for I am persuaded by the </w:t>
      </w:r>
      <w:r w:rsidR="00887E0E" w:rsidRPr="00887E0E">
        <w:rPr>
          <w:rFonts w:ascii="Times New Roman" w:hAnsi="Times New Roman" w:cs="Times New Roman"/>
          <w:sz w:val="24"/>
          <w:szCs w:val="24"/>
        </w:rPr>
        <w:t>apparent modern appr</w:t>
      </w:r>
      <w:r>
        <w:rPr>
          <w:rFonts w:ascii="Times New Roman" w:hAnsi="Times New Roman" w:cs="Times New Roman"/>
          <w:sz w:val="24"/>
          <w:szCs w:val="24"/>
        </w:rPr>
        <w:t>oach of the English courts to t</w:t>
      </w:r>
      <w:r w:rsidR="00887E0E" w:rsidRPr="00887E0E">
        <w:rPr>
          <w:rFonts w:ascii="Times New Roman" w:hAnsi="Times New Roman" w:cs="Times New Roman"/>
          <w:sz w:val="24"/>
          <w:szCs w:val="24"/>
        </w:rPr>
        <w:t>he view that sinc</w:t>
      </w:r>
      <w:r>
        <w:rPr>
          <w:rFonts w:ascii="Times New Roman" w:hAnsi="Times New Roman" w:cs="Times New Roman"/>
          <w:sz w:val="24"/>
          <w:szCs w:val="24"/>
        </w:rPr>
        <w:t xml:space="preserve">e the money was due at a point </w:t>
      </w:r>
      <w:r w:rsidR="00887E0E" w:rsidRPr="00887E0E">
        <w:rPr>
          <w:rFonts w:ascii="Times New Roman" w:hAnsi="Times New Roman" w:cs="Times New Roman"/>
          <w:sz w:val="24"/>
          <w:szCs w:val="24"/>
        </w:rPr>
        <w:t>in time and it is no</w:t>
      </w:r>
      <w:r>
        <w:rPr>
          <w:rFonts w:ascii="Times New Roman" w:hAnsi="Times New Roman" w:cs="Times New Roman"/>
          <w:sz w:val="24"/>
          <w:szCs w:val="24"/>
        </w:rPr>
        <w:t>w being paid at a subsequent po</w:t>
      </w:r>
      <w:r w:rsidR="00887E0E" w:rsidRPr="00887E0E">
        <w:rPr>
          <w:rFonts w:ascii="Times New Roman" w:hAnsi="Times New Roman" w:cs="Times New Roman"/>
          <w:sz w:val="24"/>
          <w:szCs w:val="24"/>
        </w:rPr>
        <w:t>int in time, the interest which the mon</w:t>
      </w:r>
      <w:r>
        <w:rPr>
          <w:rFonts w:ascii="Times New Roman" w:hAnsi="Times New Roman" w:cs="Times New Roman"/>
          <w:sz w:val="24"/>
          <w:szCs w:val="24"/>
        </w:rPr>
        <w:t>ey attracts during</w:t>
      </w:r>
      <w:r w:rsidR="00887E0E" w:rsidRPr="00887E0E">
        <w:rPr>
          <w:rFonts w:ascii="Times New Roman" w:hAnsi="Times New Roman" w:cs="Times New Roman"/>
          <w:sz w:val="24"/>
          <w:szCs w:val="24"/>
        </w:rPr>
        <w:t xml:space="preserve"> the period as</w:t>
      </w:r>
      <w:r>
        <w:rPr>
          <w:rFonts w:ascii="Times New Roman" w:hAnsi="Times New Roman" w:cs="Times New Roman"/>
          <w:sz w:val="24"/>
          <w:szCs w:val="24"/>
        </w:rPr>
        <w:t>suming that it is a loan is, in</w:t>
      </w:r>
      <w:r w:rsidR="00887E0E" w:rsidRPr="00887E0E">
        <w:rPr>
          <w:rFonts w:ascii="Times New Roman" w:hAnsi="Times New Roman" w:cs="Times New Roman"/>
          <w:sz w:val="24"/>
          <w:szCs w:val="24"/>
        </w:rPr>
        <w:t>ter alia, a fair yar</w:t>
      </w:r>
      <w:r>
        <w:rPr>
          <w:rFonts w:ascii="Times New Roman" w:hAnsi="Times New Roman" w:cs="Times New Roman"/>
          <w:sz w:val="24"/>
          <w:szCs w:val="24"/>
        </w:rPr>
        <w:t xml:space="preserve">dstick by which to measure to some </w:t>
      </w:r>
      <w:r w:rsidR="00887E0E" w:rsidRPr="00887E0E">
        <w:rPr>
          <w:rFonts w:ascii="Times New Roman" w:hAnsi="Times New Roman" w:cs="Times New Roman"/>
          <w:sz w:val="24"/>
          <w:szCs w:val="24"/>
        </w:rPr>
        <w:t>extent the damage</w:t>
      </w:r>
      <w:r w:rsidR="00C55889">
        <w:rPr>
          <w:rFonts w:ascii="Times New Roman" w:hAnsi="Times New Roman" w:cs="Times New Roman"/>
          <w:sz w:val="24"/>
          <w:szCs w:val="24"/>
        </w:rPr>
        <w:t>s so suffered by the appellant.</w:t>
      </w:r>
    </w:p>
    <w:p w:rsidR="005E3C69" w:rsidRPr="00022DCE" w:rsidRDefault="005E3C69" w:rsidP="00DB58A5">
      <w:pPr>
        <w:spacing w:after="0" w:line="360" w:lineRule="auto"/>
        <w:jc w:val="both"/>
        <w:rPr>
          <w:rFonts w:ascii="Times New Roman" w:hAnsi="Times New Roman" w:cs="Times New Roman"/>
          <w:sz w:val="24"/>
          <w:szCs w:val="24"/>
        </w:rPr>
      </w:pPr>
    </w:p>
    <w:p w:rsidR="00B65CF8" w:rsidRDefault="00B65CF8" w:rsidP="00D36E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Neither in the plaint nor in his testimony did the plaintiff disclose the actual dates on which he advanced the first defendant the sum of </w:t>
      </w:r>
      <w:proofErr w:type="spellStart"/>
      <w:r w:rsidRPr="00022DCE">
        <w:rPr>
          <w:rFonts w:ascii="Times New Roman" w:hAnsi="Times New Roman" w:cs="Times New Roman"/>
          <w:sz w:val="24"/>
          <w:szCs w:val="24"/>
        </w:rPr>
        <w:t>shs</w:t>
      </w:r>
      <w:proofErr w:type="spellEnd"/>
      <w:r w:rsidRPr="00022DCE">
        <w:rPr>
          <w:rFonts w:ascii="Times New Roman" w:hAnsi="Times New Roman" w:cs="Times New Roman"/>
          <w:sz w:val="24"/>
          <w:szCs w:val="24"/>
        </w:rPr>
        <w:t xml:space="preserve">. 8,000,000/= </w:t>
      </w:r>
      <w:r>
        <w:rPr>
          <w:rFonts w:ascii="Times New Roman" w:hAnsi="Times New Roman" w:cs="Times New Roman"/>
          <w:sz w:val="24"/>
          <w:szCs w:val="24"/>
        </w:rPr>
        <w:t>and later</w:t>
      </w:r>
      <w:r w:rsidRPr="00022DCE">
        <w:rPr>
          <w:rFonts w:ascii="Times New Roman" w:hAnsi="Times New Roman" w:cs="Times New Roman"/>
          <w:sz w:val="24"/>
          <w:szCs w:val="24"/>
        </w:rPr>
        <w:t xml:space="preserve"> US $ 30,000 </w:t>
      </w:r>
      <w:r>
        <w:rPr>
          <w:rFonts w:ascii="Times New Roman" w:hAnsi="Times New Roman" w:cs="Times New Roman"/>
          <w:sz w:val="24"/>
          <w:szCs w:val="24"/>
        </w:rPr>
        <w:t>nor the date when repayment was due</w:t>
      </w:r>
      <w:r w:rsidRPr="00022DCE">
        <w:rPr>
          <w:rFonts w:ascii="Times New Roman" w:hAnsi="Times New Roman" w:cs="Times New Roman"/>
          <w:sz w:val="24"/>
          <w:szCs w:val="24"/>
        </w:rPr>
        <w:t xml:space="preserve">. </w:t>
      </w:r>
      <w:r>
        <w:rPr>
          <w:rFonts w:ascii="Times New Roman" w:hAnsi="Times New Roman" w:cs="Times New Roman"/>
          <w:sz w:val="24"/>
          <w:szCs w:val="24"/>
        </w:rPr>
        <w:t xml:space="preserve">The first time a specific repayment date was agreed in writing was at </w:t>
      </w:r>
      <w:r>
        <w:rPr>
          <w:rFonts w:ascii="Times New Roman" w:hAnsi="Times New Roman" w:cs="Times New Roman"/>
          <w:sz w:val="24"/>
          <w:szCs w:val="24"/>
        </w:rPr>
        <w:lastRenderedPageBreak/>
        <w:t>the meeting of</w:t>
      </w:r>
      <w:r w:rsidRPr="00022DCE">
        <w:rPr>
          <w:rFonts w:ascii="Times New Roman" w:hAnsi="Times New Roman" w:cs="Times New Roman"/>
          <w:sz w:val="24"/>
          <w:szCs w:val="24"/>
        </w:rPr>
        <w:t xml:space="preserve"> 10</w:t>
      </w:r>
      <w:r w:rsidRPr="00022DCE">
        <w:rPr>
          <w:rFonts w:ascii="Times New Roman" w:hAnsi="Times New Roman" w:cs="Times New Roman"/>
          <w:sz w:val="24"/>
          <w:szCs w:val="24"/>
          <w:vertAlign w:val="superscript"/>
        </w:rPr>
        <w:t>th</w:t>
      </w:r>
      <w:r w:rsidRPr="00022DCE">
        <w:rPr>
          <w:rFonts w:ascii="Times New Roman" w:hAnsi="Times New Roman" w:cs="Times New Roman"/>
          <w:sz w:val="24"/>
          <w:szCs w:val="24"/>
        </w:rPr>
        <w:t xml:space="preserve"> May 2013</w:t>
      </w:r>
      <w:r>
        <w:rPr>
          <w:rFonts w:ascii="Times New Roman" w:hAnsi="Times New Roman" w:cs="Times New Roman"/>
          <w:sz w:val="24"/>
          <w:szCs w:val="24"/>
        </w:rPr>
        <w:t xml:space="preserve"> which resulted in exhibit P.E.1</w:t>
      </w:r>
      <w:r w:rsidRPr="00022DCE">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55889">
        <w:rPr>
          <w:rFonts w:ascii="Times New Roman" w:hAnsi="Times New Roman" w:cs="Times New Roman"/>
          <w:sz w:val="24"/>
          <w:szCs w:val="24"/>
        </w:rPr>
        <w:t>where</w:t>
      </w:r>
      <w:proofErr w:type="gramEnd"/>
      <w:r>
        <w:rPr>
          <w:rFonts w:ascii="Times New Roman" w:hAnsi="Times New Roman" w:cs="Times New Roman"/>
          <w:sz w:val="24"/>
          <w:szCs w:val="24"/>
        </w:rPr>
        <w:t xml:space="preserve"> it was agreed that the money owed would be paid within six weeks. I therefore take the date of breach as 22</w:t>
      </w:r>
      <w:r w:rsidRPr="00B65CF8">
        <w:rPr>
          <w:rFonts w:ascii="Times New Roman" w:hAnsi="Times New Roman" w:cs="Times New Roman"/>
          <w:sz w:val="24"/>
          <w:szCs w:val="24"/>
          <w:vertAlign w:val="superscript"/>
        </w:rPr>
        <w:t>nd</w:t>
      </w:r>
      <w:r>
        <w:rPr>
          <w:rFonts w:ascii="Times New Roman" w:hAnsi="Times New Roman" w:cs="Times New Roman"/>
          <w:sz w:val="24"/>
          <w:szCs w:val="24"/>
        </w:rPr>
        <w:t xml:space="preserve"> June 2013, being the date six weeks after the due date. At an exchange rate of approximately US 1:3,350 U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the equivalent of US</w:t>
      </w:r>
      <w:r w:rsidRPr="00022DCE">
        <w:rPr>
          <w:rFonts w:ascii="Times New Roman" w:hAnsi="Times New Roman" w:cs="Times New Roman"/>
          <w:sz w:val="24"/>
          <w:szCs w:val="24"/>
        </w:rPr>
        <w:t xml:space="preserve"> $ 30,000</w:t>
      </w:r>
      <w:r>
        <w:rPr>
          <w:rFonts w:ascii="Times New Roman" w:hAnsi="Times New Roman" w:cs="Times New Roman"/>
          <w:sz w:val="24"/>
          <w:szCs w:val="24"/>
        </w:rPr>
        <w:t xml:space="preserve"> is U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100,500,000/= which added to the initial loan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Pr="00022DCE">
        <w:rPr>
          <w:rFonts w:ascii="Times New Roman" w:hAnsi="Times New Roman" w:cs="Times New Roman"/>
          <w:sz w:val="24"/>
          <w:szCs w:val="24"/>
        </w:rPr>
        <w:t>8,000,000/=</w:t>
      </w:r>
      <w:r>
        <w:rPr>
          <w:rFonts w:ascii="Times New Roman" w:hAnsi="Times New Roman" w:cs="Times New Roman"/>
          <w:sz w:val="24"/>
          <w:szCs w:val="24"/>
        </w:rPr>
        <w:t xml:space="preserve"> translates into a total sum of </w:t>
      </w:r>
      <w:r w:rsidR="00E62D18">
        <w:rPr>
          <w:rFonts w:ascii="Times New Roman" w:hAnsi="Times New Roman" w:cs="Times New Roman"/>
          <w:sz w:val="24"/>
          <w:szCs w:val="24"/>
        </w:rPr>
        <w:t xml:space="preserve">U </w:t>
      </w:r>
      <w:proofErr w:type="spellStart"/>
      <w:r w:rsidR="00E62D18">
        <w:rPr>
          <w:rFonts w:ascii="Times New Roman" w:hAnsi="Times New Roman" w:cs="Times New Roman"/>
          <w:sz w:val="24"/>
          <w:szCs w:val="24"/>
        </w:rPr>
        <w:t>shs</w:t>
      </w:r>
      <w:proofErr w:type="spellEnd"/>
      <w:r w:rsidR="00E62D18">
        <w:rPr>
          <w:rFonts w:ascii="Times New Roman" w:hAnsi="Times New Roman" w:cs="Times New Roman"/>
          <w:sz w:val="24"/>
          <w:szCs w:val="24"/>
        </w:rPr>
        <w:t xml:space="preserve"> </w:t>
      </w:r>
      <w:r>
        <w:rPr>
          <w:rFonts w:ascii="Times New Roman" w:hAnsi="Times New Roman" w:cs="Times New Roman"/>
          <w:sz w:val="24"/>
          <w:szCs w:val="24"/>
        </w:rPr>
        <w:t xml:space="preserve">108,500,000/= </w:t>
      </w:r>
      <w:r w:rsidR="00E62D18">
        <w:rPr>
          <w:rFonts w:ascii="Times New Roman" w:hAnsi="Times New Roman" w:cs="Times New Roman"/>
          <w:sz w:val="24"/>
          <w:szCs w:val="24"/>
        </w:rPr>
        <w:t xml:space="preserve">as the first defendant’s total indebtedness as at </w:t>
      </w:r>
      <w:r w:rsidR="00E62D18" w:rsidRPr="00022DCE">
        <w:rPr>
          <w:rFonts w:ascii="Times New Roman" w:hAnsi="Times New Roman" w:cs="Times New Roman"/>
          <w:sz w:val="24"/>
          <w:szCs w:val="24"/>
        </w:rPr>
        <w:t>10</w:t>
      </w:r>
      <w:r w:rsidR="00E62D18" w:rsidRPr="00022DCE">
        <w:rPr>
          <w:rFonts w:ascii="Times New Roman" w:hAnsi="Times New Roman" w:cs="Times New Roman"/>
          <w:sz w:val="24"/>
          <w:szCs w:val="24"/>
          <w:vertAlign w:val="superscript"/>
        </w:rPr>
        <w:t>th</w:t>
      </w:r>
      <w:r w:rsidR="00E62D18" w:rsidRPr="00022DCE">
        <w:rPr>
          <w:rFonts w:ascii="Times New Roman" w:hAnsi="Times New Roman" w:cs="Times New Roman"/>
          <w:sz w:val="24"/>
          <w:szCs w:val="24"/>
        </w:rPr>
        <w:t xml:space="preserve"> May 2013</w:t>
      </w:r>
      <w:r w:rsidR="00E62D18">
        <w:rPr>
          <w:rFonts w:ascii="Times New Roman" w:hAnsi="Times New Roman" w:cs="Times New Roman"/>
          <w:sz w:val="24"/>
          <w:szCs w:val="24"/>
        </w:rPr>
        <w:t xml:space="preserve">. Upon this I propose to apply a rate of interest not as low as the court rate but not as high as the commercial rate, </w:t>
      </w:r>
      <w:r w:rsidR="00C55889">
        <w:rPr>
          <w:rFonts w:ascii="Times New Roman" w:hAnsi="Times New Roman" w:cs="Times New Roman"/>
          <w:sz w:val="24"/>
          <w:szCs w:val="24"/>
        </w:rPr>
        <w:t xml:space="preserve">since the plaintiff was not in the money lending business, </w:t>
      </w:r>
      <w:r w:rsidR="00E62D18">
        <w:rPr>
          <w:rFonts w:ascii="Times New Roman" w:hAnsi="Times New Roman" w:cs="Times New Roman"/>
          <w:sz w:val="24"/>
          <w:szCs w:val="24"/>
        </w:rPr>
        <w:t xml:space="preserve">as the measure of </w:t>
      </w:r>
      <w:r w:rsidR="00C55889">
        <w:rPr>
          <w:rFonts w:ascii="Times New Roman" w:hAnsi="Times New Roman" w:cs="Times New Roman"/>
          <w:sz w:val="24"/>
          <w:szCs w:val="24"/>
        </w:rPr>
        <w:t>profit</w:t>
      </w:r>
      <w:r w:rsidR="00E62D18" w:rsidRPr="00887E0E">
        <w:rPr>
          <w:rFonts w:ascii="Times New Roman" w:hAnsi="Times New Roman" w:cs="Times New Roman"/>
          <w:sz w:val="24"/>
          <w:szCs w:val="24"/>
        </w:rPr>
        <w:t xml:space="preserve"> which the mon</w:t>
      </w:r>
      <w:r w:rsidR="00E62D18">
        <w:rPr>
          <w:rFonts w:ascii="Times New Roman" w:hAnsi="Times New Roman" w:cs="Times New Roman"/>
          <w:sz w:val="24"/>
          <w:szCs w:val="24"/>
        </w:rPr>
        <w:t>ey would have attracted during</w:t>
      </w:r>
      <w:r w:rsidR="00E62D18" w:rsidRPr="00887E0E">
        <w:rPr>
          <w:rFonts w:ascii="Times New Roman" w:hAnsi="Times New Roman" w:cs="Times New Roman"/>
          <w:sz w:val="24"/>
          <w:szCs w:val="24"/>
        </w:rPr>
        <w:t xml:space="preserve"> the period</w:t>
      </w:r>
      <w:r w:rsidR="00E62D18">
        <w:rPr>
          <w:rFonts w:ascii="Times New Roman" w:hAnsi="Times New Roman" w:cs="Times New Roman"/>
          <w:sz w:val="24"/>
          <w:szCs w:val="24"/>
        </w:rPr>
        <w:t xml:space="preserve"> of breach, i.e. </w:t>
      </w:r>
      <w:r w:rsidR="002F4408">
        <w:rPr>
          <w:rFonts w:ascii="Times New Roman" w:hAnsi="Times New Roman" w:cs="Times New Roman"/>
          <w:sz w:val="24"/>
          <w:szCs w:val="24"/>
        </w:rPr>
        <w:t>22</w:t>
      </w:r>
      <w:r w:rsidR="002F4408" w:rsidRPr="00B65CF8">
        <w:rPr>
          <w:rFonts w:ascii="Times New Roman" w:hAnsi="Times New Roman" w:cs="Times New Roman"/>
          <w:sz w:val="24"/>
          <w:szCs w:val="24"/>
          <w:vertAlign w:val="superscript"/>
        </w:rPr>
        <w:t>nd</w:t>
      </w:r>
      <w:r w:rsidR="002F4408">
        <w:rPr>
          <w:rFonts w:ascii="Times New Roman" w:hAnsi="Times New Roman" w:cs="Times New Roman"/>
          <w:sz w:val="24"/>
          <w:szCs w:val="24"/>
        </w:rPr>
        <w:t xml:space="preserve"> June 2013</w:t>
      </w:r>
      <w:r w:rsidR="00E62D18">
        <w:rPr>
          <w:rFonts w:ascii="Times New Roman" w:hAnsi="Times New Roman" w:cs="Times New Roman"/>
          <w:sz w:val="24"/>
          <w:szCs w:val="24"/>
        </w:rPr>
        <w:t xml:space="preserve"> and the date of judgment</w:t>
      </w:r>
      <w:r w:rsidR="00392B9F">
        <w:rPr>
          <w:rFonts w:ascii="Times New Roman" w:hAnsi="Times New Roman" w:cs="Times New Roman"/>
          <w:sz w:val="24"/>
          <w:szCs w:val="24"/>
        </w:rPr>
        <w:t xml:space="preserve"> (three years and seven months)</w:t>
      </w:r>
      <w:r w:rsidR="00E62D18">
        <w:rPr>
          <w:rFonts w:ascii="Times New Roman" w:hAnsi="Times New Roman" w:cs="Times New Roman"/>
          <w:sz w:val="24"/>
          <w:szCs w:val="24"/>
        </w:rPr>
        <w:t xml:space="preserve">, as general damages to be awarded to the plaintiff. </w:t>
      </w:r>
      <w:r w:rsidR="005B5D38">
        <w:rPr>
          <w:rFonts w:ascii="Times New Roman" w:hAnsi="Times New Roman" w:cs="Times New Roman"/>
          <w:sz w:val="24"/>
          <w:szCs w:val="24"/>
        </w:rPr>
        <w:t>Applying</w:t>
      </w:r>
      <w:r w:rsidR="00E62D18">
        <w:rPr>
          <w:rFonts w:ascii="Times New Roman" w:hAnsi="Times New Roman" w:cs="Times New Roman"/>
          <w:sz w:val="24"/>
          <w:szCs w:val="24"/>
        </w:rPr>
        <w:t xml:space="preserve"> a rate of 1</w:t>
      </w:r>
      <w:r w:rsidR="00755A4B">
        <w:rPr>
          <w:rFonts w:ascii="Times New Roman" w:hAnsi="Times New Roman" w:cs="Times New Roman"/>
          <w:sz w:val="24"/>
          <w:szCs w:val="24"/>
        </w:rPr>
        <w:t>1</w:t>
      </w:r>
      <w:r w:rsidR="00E62D18">
        <w:rPr>
          <w:rFonts w:ascii="Times New Roman" w:hAnsi="Times New Roman" w:cs="Times New Roman"/>
          <w:sz w:val="24"/>
          <w:szCs w:val="24"/>
        </w:rPr>
        <w:t xml:space="preserve">% per annum as the measure, I therefore award the plaintiff </w:t>
      </w:r>
      <w:proofErr w:type="spellStart"/>
      <w:r w:rsidR="00E62D18">
        <w:rPr>
          <w:rFonts w:ascii="Times New Roman" w:hAnsi="Times New Roman" w:cs="Times New Roman"/>
          <w:sz w:val="24"/>
          <w:szCs w:val="24"/>
        </w:rPr>
        <w:t>shs</w:t>
      </w:r>
      <w:proofErr w:type="spellEnd"/>
      <w:r w:rsidR="00E62D18">
        <w:rPr>
          <w:rFonts w:ascii="Times New Roman" w:hAnsi="Times New Roman" w:cs="Times New Roman"/>
          <w:sz w:val="24"/>
          <w:szCs w:val="24"/>
        </w:rPr>
        <w:t xml:space="preserve"> </w:t>
      </w:r>
      <w:r w:rsidR="00755A4B">
        <w:rPr>
          <w:rFonts w:ascii="Times New Roman" w:hAnsi="Times New Roman" w:cs="Times New Roman"/>
          <w:sz w:val="24"/>
          <w:szCs w:val="24"/>
        </w:rPr>
        <w:t>11,935,000/= as general damages.</w:t>
      </w:r>
    </w:p>
    <w:p w:rsidR="00B65CF8" w:rsidRDefault="00B65CF8" w:rsidP="00D36ECB">
      <w:pPr>
        <w:spacing w:after="0" w:line="360" w:lineRule="auto"/>
        <w:jc w:val="both"/>
        <w:rPr>
          <w:rFonts w:ascii="Times New Roman" w:hAnsi="Times New Roman" w:cs="Times New Roman"/>
          <w:sz w:val="24"/>
          <w:szCs w:val="24"/>
        </w:rPr>
      </w:pPr>
    </w:p>
    <w:p w:rsidR="00755A4B" w:rsidRDefault="00755A4B" w:rsidP="00D36E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w:t>
      </w:r>
      <w:r w:rsidR="00C55889">
        <w:rPr>
          <w:rFonts w:ascii="Times New Roman" w:hAnsi="Times New Roman" w:cs="Times New Roman"/>
          <w:sz w:val="24"/>
          <w:szCs w:val="24"/>
        </w:rPr>
        <w:t xml:space="preserve">the suit against the second to the sixth defendant is dismissed with no order as to costs and </w:t>
      </w:r>
      <w:r>
        <w:rPr>
          <w:rFonts w:ascii="Times New Roman" w:hAnsi="Times New Roman" w:cs="Times New Roman"/>
          <w:sz w:val="24"/>
          <w:szCs w:val="24"/>
        </w:rPr>
        <w:t xml:space="preserve">judgment is hereby entered for the plaintiff against the </w:t>
      </w:r>
      <w:r w:rsidR="003F337F">
        <w:rPr>
          <w:rFonts w:ascii="Times New Roman" w:hAnsi="Times New Roman" w:cs="Times New Roman"/>
          <w:sz w:val="24"/>
          <w:szCs w:val="24"/>
        </w:rPr>
        <w:t xml:space="preserve">first </w:t>
      </w:r>
      <w:r>
        <w:rPr>
          <w:rFonts w:ascii="Times New Roman" w:hAnsi="Times New Roman" w:cs="Times New Roman"/>
          <w:sz w:val="24"/>
          <w:szCs w:val="24"/>
        </w:rPr>
        <w:t>defendant for;</w:t>
      </w:r>
    </w:p>
    <w:p w:rsidR="001563F3" w:rsidRDefault="00755A4B" w:rsidP="00755A4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Special damages of </w:t>
      </w:r>
      <w:r w:rsidR="00C55889">
        <w:rPr>
          <w:rFonts w:ascii="Times New Roman" w:hAnsi="Times New Roman" w:cs="Times New Roman"/>
          <w:sz w:val="24"/>
          <w:szCs w:val="24"/>
        </w:rPr>
        <w:t>US</w:t>
      </w:r>
      <w:r w:rsidR="00C55889" w:rsidRPr="00022DCE">
        <w:rPr>
          <w:rFonts w:ascii="Times New Roman" w:hAnsi="Times New Roman" w:cs="Times New Roman"/>
          <w:sz w:val="24"/>
          <w:szCs w:val="24"/>
        </w:rPr>
        <w:t xml:space="preserve"> $ 30,000</w:t>
      </w:r>
      <w:r w:rsidR="00C55889">
        <w:rPr>
          <w:rFonts w:ascii="Times New Roman" w:hAnsi="Times New Roman" w:cs="Times New Roman"/>
          <w:sz w:val="24"/>
          <w:szCs w:val="24"/>
        </w:rPr>
        <w:t xml:space="preserve"> or its equivalent in Uganda shillings and </w:t>
      </w:r>
      <w:proofErr w:type="spellStart"/>
      <w:r w:rsidR="00C55889">
        <w:rPr>
          <w:rFonts w:ascii="Times New Roman" w:hAnsi="Times New Roman" w:cs="Times New Roman"/>
          <w:sz w:val="24"/>
          <w:szCs w:val="24"/>
        </w:rPr>
        <w:t>shs</w:t>
      </w:r>
      <w:proofErr w:type="spellEnd"/>
      <w:r w:rsidR="00C55889">
        <w:rPr>
          <w:rFonts w:ascii="Times New Roman" w:hAnsi="Times New Roman" w:cs="Times New Roman"/>
          <w:sz w:val="24"/>
          <w:szCs w:val="24"/>
        </w:rPr>
        <w:t xml:space="preserve"> 8,000,000/=, less the amount paid during the course of the trial</w:t>
      </w:r>
      <w:r w:rsidR="002E01C2" w:rsidRPr="00755A4B">
        <w:rPr>
          <w:rFonts w:ascii="Times New Roman" w:hAnsi="Times New Roman" w:cs="Times New Roman"/>
          <w:sz w:val="24"/>
          <w:szCs w:val="24"/>
        </w:rPr>
        <w:t>.</w:t>
      </w:r>
    </w:p>
    <w:p w:rsidR="00C55889" w:rsidRDefault="00C55889" w:rsidP="00755A4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 damages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11,935,000/=</w:t>
      </w:r>
    </w:p>
    <w:p w:rsidR="00C55889" w:rsidRDefault="00C55889" w:rsidP="00755A4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on the </w:t>
      </w:r>
      <w:proofErr w:type="spellStart"/>
      <w:r>
        <w:rPr>
          <w:rFonts w:ascii="Times New Roman" w:hAnsi="Times New Roman" w:cs="Times New Roman"/>
          <w:sz w:val="24"/>
          <w:szCs w:val="24"/>
        </w:rPr>
        <w:t>decre</w:t>
      </w:r>
      <w:r w:rsidR="00910D88">
        <w:rPr>
          <w:rFonts w:ascii="Times New Roman" w:hAnsi="Times New Roman" w:cs="Times New Roman"/>
          <w:sz w:val="24"/>
          <w:szCs w:val="24"/>
        </w:rPr>
        <w:t>tal</w:t>
      </w:r>
      <w:proofErr w:type="spellEnd"/>
      <w:r>
        <w:rPr>
          <w:rFonts w:ascii="Times New Roman" w:hAnsi="Times New Roman" w:cs="Times New Roman"/>
          <w:sz w:val="24"/>
          <w:szCs w:val="24"/>
        </w:rPr>
        <w:t xml:space="preserve"> amount in (a) and (b) above at the rate of 8% per annum from the date of judgment until payment in full.</w:t>
      </w:r>
    </w:p>
    <w:p w:rsidR="00C55889" w:rsidRPr="00755A4B" w:rsidRDefault="00C55889" w:rsidP="00755A4B">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p>
    <w:p w:rsidR="00D36ECB" w:rsidRPr="00022DCE" w:rsidRDefault="00D36ECB" w:rsidP="00C00F41">
      <w:pPr>
        <w:spacing w:after="0" w:line="360" w:lineRule="auto"/>
        <w:jc w:val="both"/>
        <w:rPr>
          <w:rFonts w:ascii="Times New Roman" w:hAnsi="Times New Roman" w:cs="Times New Roman"/>
          <w:sz w:val="24"/>
          <w:szCs w:val="24"/>
        </w:rPr>
      </w:pPr>
    </w:p>
    <w:p w:rsidR="00284815" w:rsidRPr="00022DCE" w:rsidRDefault="003035CF" w:rsidP="00C00F41">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 xml:space="preserve">Dated at </w:t>
      </w:r>
      <w:proofErr w:type="spellStart"/>
      <w:r w:rsidRPr="00022DCE">
        <w:rPr>
          <w:rFonts w:ascii="Times New Roman" w:hAnsi="Times New Roman" w:cs="Times New Roman"/>
          <w:sz w:val="24"/>
          <w:szCs w:val="24"/>
        </w:rPr>
        <w:t>Arua</w:t>
      </w:r>
      <w:proofErr w:type="spellEnd"/>
      <w:r w:rsidRPr="00022DCE">
        <w:rPr>
          <w:rFonts w:ascii="Times New Roman" w:hAnsi="Times New Roman" w:cs="Times New Roman"/>
          <w:sz w:val="24"/>
          <w:szCs w:val="24"/>
        </w:rPr>
        <w:t xml:space="preserve"> this </w:t>
      </w:r>
      <w:r w:rsidR="004B06B7" w:rsidRPr="00022DCE">
        <w:rPr>
          <w:rFonts w:ascii="Times New Roman" w:hAnsi="Times New Roman" w:cs="Times New Roman"/>
          <w:sz w:val="24"/>
          <w:szCs w:val="24"/>
        </w:rPr>
        <w:t>1</w:t>
      </w:r>
      <w:r w:rsidR="00D36ECB" w:rsidRPr="00022DCE">
        <w:rPr>
          <w:rFonts w:ascii="Times New Roman" w:hAnsi="Times New Roman" w:cs="Times New Roman"/>
          <w:sz w:val="24"/>
          <w:szCs w:val="24"/>
          <w:vertAlign w:val="superscript"/>
        </w:rPr>
        <w:t>st</w:t>
      </w:r>
      <w:r w:rsidRPr="00022DCE">
        <w:rPr>
          <w:rFonts w:ascii="Times New Roman" w:hAnsi="Times New Roman" w:cs="Times New Roman"/>
          <w:sz w:val="24"/>
          <w:szCs w:val="24"/>
        </w:rPr>
        <w:t xml:space="preserve"> day of </w:t>
      </w:r>
      <w:r w:rsidR="00D36ECB" w:rsidRPr="00022DCE">
        <w:rPr>
          <w:rFonts w:ascii="Times New Roman" w:hAnsi="Times New Roman" w:cs="Times New Roman"/>
          <w:sz w:val="24"/>
          <w:szCs w:val="24"/>
        </w:rPr>
        <w:t>December</w:t>
      </w:r>
      <w:r w:rsidRPr="00022DCE">
        <w:rPr>
          <w:rFonts w:ascii="Times New Roman" w:hAnsi="Times New Roman" w:cs="Times New Roman"/>
          <w:sz w:val="24"/>
          <w:szCs w:val="24"/>
        </w:rPr>
        <w:t xml:space="preserve"> 2016.</w:t>
      </w:r>
      <w:r w:rsidR="00284815" w:rsidRPr="00022DCE">
        <w:rPr>
          <w:rFonts w:ascii="Times New Roman" w:hAnsi="Times New Roman" w:cs="Times New Roman"/>
          <w:sz w:val="24"/>
          <w:szCs w:val="24"/>
        </w:rPr>
        <w:tab/>
      </w:r>
      <w:r w:rsidR="00284815" w:rsidRPr="00022DCE">
        <w:rPr>
          <w:rFonts w:ascii="Times New Roman" w:hAnsi="Times New Roman" w:cs="Times New Roman"/>
          <w:sz w:val="24"/>
          <w:szCs w:val="24"/>
        </w:rPr>
        <w:tab/>
      </w:r>
      <w:r w:rsidR="002F330E" w:rsidRPr="00022DCE">
        <w:rPr>
          <w:rFonts w:ascii="Times New Roman" w:hAnsi="Times New Roman" w:cs="Times New Roman"/>
          <w:sz w:val="24"/>
          <w:szCs w:val="24"/>
        </w:rPr>
        <w:tab/>
      </w:r>
      <w:r w:rsidR="00284815" w:rsidRPr="00022DCE">
        <w:rPr>
          <w:rFonts w:ascii="Times New Roman" w:hAnsi="Times New Roman" w:cs="Times New Roman"/>
          <w:sz w:val="24"/>
          <w:szCs w:val="24"/>
        </w:rPr>
        <w:t>………………………………</w:t>
      </w:r>
    </w:p>
    <w:p w:rsidR="003035CF" w:rsidRPr="00022DCE" w:rsidRDefault="003035CF" w:rsidP="002F330E">
      <w:pPr>
        <w:spacing w:after="0" w:line="360" w:lineRule="auto"/>
        <w:ind w:left="5760" w:firstLine="720"/>
        <w:jc w:val="both"/>
        <w:rPr>
          <w:rFonts w:ascii="Times New Roman" w:hAnsi="Times New Roman" w:cs="Times New Roman"/>
          <w:sz w:val="24"/>
          <w:szCs w:val="24"/>
        </w:rPr>
      </w:pPr>
      <w:r w:rsidRPr="00022DCE">
        <w:rPr>
          <w:rFonts w:ascii="Times New Roman" w:hAnsi="Times New Roman" w:cs="Times New Roman"/>
          <w:sz w:val="24"/>
          <w:szCs w:val="24"/>
        </w:rPr>
        <w:t xml:space="preserve">Stephen </w:t>
      </w:r>
      <w:proofErr w:type="spellStart"/>
      <w:r w:rsidRPr="00022DCE">
        <w:rPr>
          <w:rFonts w:ascii="Times New Roman" w:hAnsi="Times New Roman" w:cs="Times New Roman"/>
          <w:sz w:val="24"/>
          <w:szCs w:val="24"/>
        </w:rPr>
        <w:t>Mubiru</w:t>
      </w:r>
      <w:proofErr w:type="spellEnd"/>
    </w:p>
    <w:p w:rsidR="003035CF" w:rsidRPr="00022DCE" w:rsidRDefault="00284815" w:rsidP="00C00F41">
      <w:pPr>
        <w:spacing w:after="0" w:line="360" w:lineRule="auto"/>
        <w:jc w:val="both"/>
        <w:rPr>
          <w:rFonts w:ascii="Times New Roman" w:hAnsi="Times New Roman" w:cs="Times New Roman"/>
          <w:sz w:val="24"/>
          <w:szCs w:val="24"/>
        </w:rPr>
      </w:pP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Pr="00022DCE">
        <w:rPr>
          <w:rFonts w:ascii="Times New Roman" w:hAnsi="Times New Roman" w:cs="Times New Roman"/>
          <w:sz w:val="24"/>
          <w:szCs w:val="24"/>
        </w:rPr>
        <w:tab/>
      </w:r>
      <w:r w:rsidR="002F330E" w:rsidRPr="00022DCE">
        <w:rPr>
          <w:rFonts w:ascii="Times New Roman" w:hAnsi="Times New Roman" w:cs="Times New Roman"/>
          <w:sz w:val="24"/>
          <w:szCs w:val="24"/>
        </w:rPr>
        <w:tab/>
      </w:r>
      <w:r w:rsidR="003035CF" w:rsidRPr="00022DCE">
        <w:rPr>
          <w:rFonts w:ascii="Times New Roman" w:hAnsi="Times New Roman" w:cs="Times New Roman"/>
          <w:sz w:val="24"/>
          <w:szCs w:val="24"/>
        </w:rPr>
        <w:t>Judge</w:t>
      </w:r>
    </w:p>
    <w:sectPr w:rsidR="003035CF" w:rsidRPr="00022DCE"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52" w:rsidRDefault="00F31E52" w:rsidP="00975B47">
      <w:pPr>
        <w:spacing w:after="0" w:line="240" w:lineRule="auto"/>
      </w:pPr>
      <w:r>
        <w:separator/>
      </w:r>
    </w:p>
  </w:endnote>
  <w:endnote w:type="continuationSeparator" w:id="0">
    <w:p w:rsidR="00F31E52" w:rsidRDefault="00F31E52"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F8" w:rsidRDefault="00B65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B65CF8" w:rsidRDefault="00F31E52">
        <w:pPr>
          <w:pStyle w:val="Footer"/>
          <w:jc w:val="center"/>
        </w:pPr>
        <w:r>
          <w:fldChar w:fldCharType="begin"/>
        </w:r>
        <w:r>
          <w:instrText xml:space="preserve"> PAGE   \* MERGEFORMAT </w:instrText>
        </w:r>
        <w:r>
          <w:fldChar w:fldCharType="separate"/>
        </w:r>
        <w:r w:rsidR="006F6E85">
          <w:rPr>
            <w:noProof/>
          </w:rPr>
          <w:t>1</w:t>
        </w:r>
        <w:r>
          <w:rPr>
            <w:noProof/>
          </w:rPr>
          <w:fldChar w:fldCharType="end"/>
        </w:r>
      </w:p>
    </w:sdtContent>
  </w:sdt>
  <w:p w:rsidR="00B65CF8" w:rsidRDefault="00B65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F8" w:rsidRDefault="00B65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52" w:rsidRDefault="00F31E52" w:rsidP="00975B47">
      <w:pPr>
        <w:spacing w:after="0" w:line="240" w:lineRule="auto"/>
      </w:pPr>
      <w:r>
        <w:separator/>
      </w:r>
    </w:p>
  </w:footnote>
  <w:footnote w:type="continuationSeparator" w:id="0">
    <w:p w:rsidR="00F31E52" w:rsidRDefault="00F31E52"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F8" w:rsidRDefault="00B65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F8" w:rsidRDefault="00B65CF8"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F8" w:rsidRDefault="00B65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1B55BAE"/>
    <w:multiLevelType w:val="hybridMultilevel"/>
    <w:tmpl w:val="ED069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1C870C3"/>
    <w:multiLevelType w:val="hybridMultilevel"/>
    <w:tmpl w:val="60589A54"/>
    <w:lvl w:ilvl="0" w:tplc="ABF6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B7EB9"/>
    <w:multiLevelType w:val="multilevel"/>
    <w:tmpl w:val="846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66451"/>
    <w:multiLevelType w:val="hybridMultilevel"/>
    <w:tmpl w:val="25C8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2"/>
  </w:num>
  <w:num w:numId="4">
    <w:abstractNumId w:val="6"/>
  </w:num>
  <w:num w:numId="5">
    <w:abstractNumId w:val="9"/>
  </w:num>
  <w:num w:numId="6">
    <w:abstractNumId w:val="0"/>
  </w:num>
  <w:num w:numId="7">
    <w:abstractNumId w:val="1"/>
  </w:num>
  <w:num w:numId="8">
    <w:abstractNumId w:val="11"/>
  </w:num>
  <w:num w:numId="9">
    <w:abstractNumId w:val="5"/>
  </w:num>
  <w:num w:numId="10">
    <w:abstractNumId w:val="10"/>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585C"/>
    <w:rsid w:val="00016977"/>
    <w:rsid w:val="00016B2E"/>
    <w:rsid w:val="0002085B"/>
    <w:rsid w:val="00022CF8"/>
    <w:rsid w:val="00022DCE"/>
    <w:rsid w:val="00025399"/>
    <w:rsid w:val="00025547"/>
    <w:rsid w:val="000257F5"/>
    <w:rsid w:val="00026CEA"/>
    <w:rsid w:val="00027E37"/>
    <w:rsid w:val="00030DFF"/>
    <w:rsid w:val="0003269C"/>
    <w:rsid w:val="0003499A"/>
    <w:rsid w:val="000363B7"/>
    <w:rsid w:val="00043643"/>
    <w:rsid w:val="00043F87"/>
    <w:rsid w:val="00046927"/>
    <w:rsid w:val="00051190"/>
    <w:rsid w:val="00051DAD"/>
    <w:rsid w:val="0005209D"/>
    <w:rsid w:val="0006000D"/>
    <w:rsid w:val="00060B39"/>
    <w:rsid w:val="00060EEC"/>
    <w:rsid w:val="00062B50"/>
    <w:rsid w:val="00064EFD"/>
    <w:rsid w:val="0007209F"/>
    <w:rsid w:val="00076217"/>
    <w:rsid w:val="000766A6"/>
    <w:rsid w:val="00076D63"/>
    <w:rsid w:val="000773E4"/>
    <w:rsid w:val="00077607"/>
    <w:rsid w:val="00084B2E"/>
    <w:rsid w:val="000862BB"/>
    <w:rsid w:val="00087D63"/>
    <w:rsid w:val="00091ACA"/>
    <w:rsid w:val="000937BF"/>
    <w:rsid w:val="00095782"/>
    <w:rsid w:val="00095B29"/>
    <w:rsid w:val="000968E1"/>
    <w:rsid w:val="00097ACE"/>
    <w:rsid w:val="000A12F9"/>
    <w:rsid w:val="000A21BE"/>
    <w:rsid w:val="000A2FC5"/>
    <w:rsid w:val="000A32E3"/>
    <w:rsid w:val="000A4498"/>
    <w:rsid w:val="000A4D3E"/>
    <w:rsid w:val="000B0AC4"/>
    <w:rsid w:val="000B19D8"/>
    <w:rsid w:val="000B3074"/>
    <w:rsid w:val="000C1DA6"/>
    <w:rsid w:val="000C6231"/>
    <w:rsid w:val="000C6E6B"/>
    <w:rsid w:val="000C7378"/>
    <w:rsid w:val="000D01AE"/>
    <w:rsid w:val="000D07EE"/>
    <w:rsid w:val="000D2883"/>
    <w:rsid w:val="000D2B25"/>
    <w:rsid w:val="000D5823"/>
    <w:rsid w:val="000E037C"/>
    <w:rsid w:val="000E0D0D"/>
    <w:rsid w:val="000E65FD"/>
    <w:rsid w:val="000E7D8F"/>
    <w:rsid w:val="000F19DC"/>
    <w:rsid w:val="00100C69"/>
    <w:rsid w:val="00101076"/>
    <w:rsid w:val="0010385F"/>
    <w:rsid w:val="00106C1A"/>
    <w:rsid w:val="0010706F"/>
    <w:rsid w:val="001120DB"/>
    <w:rsid w:val="00113B35"/>
    <w:rsid w:val="00114984"/>
    <w:rsid w:val="00120A27"/>
    <w:rsid w:val="00124C7C"/>
    <w:rsid w:val="001253B5"/>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A69"/>
    <w:rsid w:val="00157DAF"/>
    <w:rsid w:val="00164045"/>
    <w:rsid w:val="001641B1"/>
    <w:rsid w:val="001753A8"/>
    <w:rsid w:val="00175AC9"/>
    <w:rsid w:val="001829C8"/>
    <w:rsid w:val="001837E4"/>
    <w:rsid w:val="001840F4"/>
    <w:rsid w:val="00184A19"/>
    <w:rsid w:val="001900BF"/>
    <w:rsid w:val="001938BF"/>
    <w:rsid w:val="00193F86"/>
    <w:rsid w:val="00195726"/>
    <w:rsid w:val="00196270"/>
    <w:rsid w:val="00196993"/>
    <w:rsid w:val="001A0D83"/>
    <w:rsid w:val="001A0E86"/>
    <w:rsid w:val="001A17B6"/>
    <w:rsid w:val="001A28A8"/>
    <w:rsid w:val="001A30E3"/>
    <w:rsid w:val="001A34BC"/>
    <w:rsid w:val="001A4B1A"/>
    <w:rsid w:val="001A4F49"/>
    <w:rsid w:val="001A5E4B"/>
    <w:rsid w:val="001A5FDC"/>
    <w:rsid w:val="001A7CD2"/>
    <w:rsid w:val="001B5F67"/>
    <w:rsid w:val="001B7483"/>
    <w:rsid w:val="001C62A8"/>
    <w:rsid w:val="001C6F29"/>
    <w:rsid w:val="001D0C83"/>
    <w:rsid w:val="001D3F89"/>
    <w:rsid w:val="001E1DF0"/>
    <w:rsid w:val="001E41F9"/>
    <w:rsid w:val="001E6142"/>
    <w:rsid w:val="001F3415"/>
    <w:rsid w:val="001F4E1D"/>
    <w:rsid w:val="001F6335"/>
    <w:rsid w:val="002008D2"/>
    <w:rsid w:val="002020BA"/>
    <w:rsid w:val="0020361F"/>
    <w:rsid w:val="0020390B"/>
    <w:rsid w:val="002039E9"/>
    <w:rsid w:val="00204DD7"/>
    <w:rsid w:val="002062AE"/>
    <w:rsid w:val="0020668C"/>
    <w:rsid w:val="0021193A"/>
    <w:rsid w:val="00211EEF"/>
    <w:rsid w:val="00213458"/>
    <w:rsid w:val="0021797D"/>
    <w:rsid w:val="00217D29"/>
    <w:rsid w:val="002200F4"/>
    <w:rsid w:val="00220A34"/>
    <w:rsid w:val="00221D6A"/>
    <w:rsid w:val="002228A3"/>
    <w:rsid w:val="002246B1"/>
    <w:rsid w:val="00224DD9"/>
    <w:rsid w:val="00226185"/>
    <w:rsid w:val="00226B6E"/>
    <w:rsid w:val="00231B09"/>
    <w:rsid w:val="0023220F"/>
    <w:rsid w:val="0023279E"/>
    <w:rsid w:val="00233C6B"/>
    <w:rsid w:val="0023423B"/>
    <w:rsid w:val="00236EFA"/>
    <w:rsid w:val="00241616"/>
    <w:rsid w:val="0024165B"/>
    <w:rsid w:val="00244DF9"/>
    <w:rsid w:val="00251715"/>
    <w:rsid w:val="0026018F"/>
    <w:rsid w:val="00271A54"/>
    <w:rsid w:val="002724E3"/>
    <w:rsid w:val="00276108"/>
    <w:rsid w:val="00276DDE"/>
    <w:rsid w:val="0027729D"/>
    <w:rsid w:val="0027767C"/>
    <w:rsid w:val="0028219D"/>
    <w:rsid w:val="00284485"/>
    <w:rsid w:val="00284815"/>
    <w:rsid w:val="00297141"/>
    <w:rsid w:val="002A1EBB"/>
    <w:rsid w:val="002A2ED5"/>
    <w:rsid w:val="002A45AE"/>
    <w:rsid w:val="002A4E4B"/>
    <w:rsid w:val="002A66DA"/>
    <w:rsid w:val="002A6ADF"/>
    <w:rsid w:val="002A7EB7"/>
    <w:rsid w:val="002B0C48"/>
    <w:rsid w:val="002B101B"/>
    <w:rsid w:val="002B1251"/>
    <w:rsid w:val="002B1EDE"/>
    <w:rsid w:val="002B33A5"/>
    <w:rsid w:val="002C275A"/>
    <w:rsid w:val="002C311C"/>
    <w:rsid w:val="002C387B"/>
    <w:rsid w:val="002C3903"/>
    <w:rsid w:val="002C4F9E"/>
    <w:rsid w:val="002D03FE"/>
    <w:rsid w:val="002D1585"/>
    <w:rsid w:val="002D25A2"/>
    <w:rsid w:val="002D2E91"/>
    <w:rsid w:val="002D4E23"/>
    <w:rsid w:val="002D5843"/>
    <w:rsid w:val="002D5903"/>
    <w:rsid w:val="002D5FE3"/>
    <w:rsid w:val="002D712D"/>
    <w:rsid w:val="002D7C7C"/>
    <w:rsid w:val="002E01C2"/>
    <w:rsid w:val="002E21DF"/>
    <w:rsid w:val="002E2457"/>
    <w:rsid w:val="002E4B86"/>
    <w:rsid w:val="002E678B"/>
    <w:rsid w:val="002E72BD"/>
    <w:rsid w:val="002F330E"/>
    <w:rsid w:val="002F386F"/>
    <w:rsid w:val="002F4408"/>
    <w:rsid w:val="002F55A2"/>
    <w:rsid w:val="002F786C"/>
    <w:rsid w:val="00302BB5"/>
    <w:rsid w:val="003035CF"/>
    <w:rsid w:val="00305BD6"/>
    <w:rsid w:val="00313E79"/>
    <w:rsid w:val="0031463C"/>
    <w:rsid w:val="00322623"/>
    <w:rsid w:val="0032685D"/>
    <w:rsid w:val="00332516"/>
    <w:rsid w:val="00335439"/>
    <w:rsid w:val="00337478"/>
    <w:rsid w:val="00344A47"/>
    <w:rsid w:val="00346CC5"/>
    <w:rsid w:val="00347E25"/>
    <w:rsid w:val="00352DF9"/>
    <w:rsid w:val="0035395C"/>
    <w:rsid w:val="00354280"/>
    <w:rsid w:val="00355844"/>
    <w:rsid w:val="00355ADE"/>
    <w:rsid w:val="00357CAE"/>
    <w:rsid w:val="0036104B"/>
    <w:rsid w:val="00361A81"/>
    <w:rsid w:val="00361E7A"/>
    <w:rsid w:val="00362E7B"/>
    <w:rsid w:val="00370F58"/>
    <w:rsid w:val="00371970"/>
    <w:rsid w:val="00371AD9"/>
    <w:rsid w:val="0037490D"/>
    <w:rsid w:val="00381028"/>
    <w:rsid w:val="003818FF"/>
    <w:rsid w:val="00382424"/>
    <w:rsid w:val="003902D4"/>
    <w:rsid w:val="0039141D"/>
    <w:rsid w:val="00392898"/>
    <w:rsid w:val="00392B9F"/>
    <w:rsid w:val="003935E4"/>
    <w:rsid w:val="0039468E"/>
    <w:rsid w:val="00397006"/>
    <w:rsid w:val="003973F7"/>
    <w:rsid w:val="00397CF1"/>
    <w:rsid w:val="003A0223"/>
    <w:rsid w:val="003A02A5"/>
    <w:rsid w:val="003A07A9"/>
    <w:rsid w:val="003A65C6"/>
    <w:rsid w:val="003A6876"/>
    <w:rsid w:val="003B2596"/>
    <w:rsid w:val="003B796F"/>
    <w:rsid w:val="003C2A8B"/>
    <w:rsid w:val="003C2B00"/>
    <w:rsid w:val="003C2DF3"/>
    <w:rsid w:val="003C6022"/>
    <w:rsid w:val="003C6E8F"/>
    <w:rsid w:val="003C7DA6"/>
    <w:rsid w:val="003D0432"/>
    <w:rsid w:val="003D15CA"/>
    <w:rsid w:val="003D1F34"/>
    <w:rsid w:val="003D39DB"/>
    <w:rsid w:val="003D76AA"/>
    <w:rsid w:val="003E0D31"/>
    <w:rsid w:val="003E16A1"/>
    <w:rsid w:val="003E2256"/>
    <w:rsid w:val="003E29CC"/>
    <w:rsid w:val="003E2DB5"/>
    <w:rsid w:val="003E5681"/>
    <w:rsid w:val="003F337F"/>
    <w:rsid w:val="003F3D4B"/>
    <w:rsid w:val="003F4309"/>
    <w:rsid w:val="003F4C09"/>
    <w:rsid w:val="003F6625"/>
    <w:rsid w:val="00401C50"/>
    <w:rsid w:val="004056CE"/>
    <w:rsid w:val="0041013E"/>
    <w:rsid w:val="00412AD4"/>
    <w:rsid w:val="00412C7B"/>
    <w:rsid w:val="00413793"/>
    <w:rsid w:val="0041605B"/>
    <w:rsid w:val="00423BAB"/>
    <w:rsid w:val="00427718"/>
    <w:rsid w:val="004302FE"/>
    <w:rsid w:val="00431441"/>
    <w:rsid w:val="00435ADD"/>
    <w:rsid w:val="004360F9"/>
    <w:rsid w:val="00440D0D"/>
    <w:rsid w:val="00442C30"/>
    <w:rsid w:val="00442C5B"/>
    <w:rsid w:val="00443A23"/>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59F1"/>
    <w:rsid w:val="00457E10"/>
    <w:rsid w:val="0046237D"/>
    <w:rsid w:val="004638F6"/>
    <w:rsid w:val="00466250"/>
    <w:rsid w:val="00467BB7"/>
    <w:rsid w:val="00470BF7"/>
    <w:rsid w:val="0047110A"/>
    <w:rsid w:val="00471DFB"/>
    <w:rsid w:val="00475301"/>
    <w:rsid w:val="00475C81"/>
    <w:rsid w:val="004770D2"/>
    <w:rsid w:val="004849A0"/>
    <w:rsid w:val="004852DF"/>
    <w:rsid w:val="0048704A"/>
    <w:rsid w:val="00491292"/>
    <w:rsid w:val="004A1EE0"/>
    <w:rsid w:val="004A3327"/>
    <w:rsid w:val="004A575C"/>
    <w:rsid w:val="004A60C1"/>
    <w:rsid w:val="004A713F"/>
    <w:rsid w:val="004A74C9"/>
    <w:rsid w:val="004B06B7"/>
    <w:rsid w:val="004B48B0"/>
    <w:rsid w:val="004B4E8D"/>
    <w:rsid w:val="004B4EDF"/>
    <w:rsid w:val="004B530E"/>
    <w:rsid w:val="004C498B"/>
    <w:rsid w:val="004C5709"/>
    <w:rsid w:val="004D0075"/>
    <w:rsid w:val="004D102C"/>
    <w:rsid w:val="004D1A16"/>
    <w:rsid w:val="004D2E62"/>
    <w:rsid w:val="004D2F76"/>
    <w:rsid w:val="004D669A"/>
    <w:rsid w:val="004D7BCB"/>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13BC"/>
    <w:rsid w:val="00512F8E"/>
    <w:rsid w:val="00514716"/>
    <w:rsid w:val="005155CC"/>
    <w:rsid w:val="00515FC6"/>
    <w:rsid w:val="00517FEE"/>
    <w:rsid w:val="00520E42"/>
    <w:rsid w:val="0052329E"/>
    <w:rsid w:val="00531CE9"/>
    <w:rsid w:val="00543961"/>
    <w:rsid w:val="00543A1E"/>
    <w:rsid w:val="00544CF3"/>
    <w:rsid w:val="005460FE"/>
    <w:rsid w:val="00546E2E"/>
    <w:rsid w:val="0055062E"/>
    <w:rsid w:val="00550D51"/>
    <w:rsid w:val="005524EF"/>
    <w:rsid w:val="005544D3"/>
    <w:rsid w:val="005608BB"/>
    <w:rsid w:val="0056383D"/>
    <w:rsid w:val="00567E14"/>
    <w:rsid w:val="0057018C"/>
    <w:rsid w:val="0057024F"/>
    <w:rsid w:val="0057144F"/>
    <w:rsid w:val="0057250C"/>
    <w:rsid w:val="00577139"/>
    <w:rsid w:val="0058284D"/>
    <w:rsid w:val="00582BF9"/>
    <w:rsid w:val="00583E8D"/>
    <w:rsid w:val="00585E7E"/>
    <w:rsid w:val="00587639"/>
    <w:rsid w:val="00592006"/>
    <w:rsid w:val="0059645A"/>
    <w:rsid w:val="00596B7B"/>
    <w:rsid w:val="005A13A3"/>
    <w:rsid w:val="005A23B6"/>
    <w:rsid w:val="005A2A32"/>
    <w:rsid w:val="005A2C27"/>
    <w:rsid w:val="005A4833"/>
    <w:rsid w:val="005B0078"/>
    <w:rsid w:val="005B1592"/>
    <w:rsid w:val="005B2835"/>
    <w:rsid w:val="005B4791"/>
    <w:rsid w:val="005B5D38"/>
    <w:rsid w:val="005C22DD"/>
    <w:rsid w:val="005C2E9D"/>
    <w:rsid w:val="005C543F"/>
    <w:rsid w:val="005C7306"/>
    <w:rsid w:val="005C7D39"/>
    <w:rsid w:val="005D02EE"/>
    <w:rsid w:val="005D3B7A"/>
    <w:rsid w:val="005D6B7E"/>
    <w:rsid w:val="005E3C69"/>
    <w:rsid w:val="005E4F74"/>
    <w:rsid w:val="005F0929"/>
    <w:rsid w:val="005F1690"/>
    <w:rsid w:val="005F1780"/>
    <w:rsid w:val="005F18C4"/>
    <w:rsid w:val="005F267F"/>
    <w:rsid w:val="005F2D4C"/>
    <w:rsid w:val="005F2FBE"/>
    <w:rsid w:val="005F3BC2"/>
    <w:rsid w:val="00600F3E"/>
    <w:rsid w:val="00601B1A"/>
    <w:rsid w:val="006027B4"/>
    <w:rsid w:val="00602C05"/>
    <w:rsid w:val="006102ED"/>
    <w:rsid w:val="00613875"/>
    <w:rsid w:val="00613C2E"/>
    <w:rsid w:val="006142A2"/>
    <w:rsid w:val="0061592F"/>
    <w:rsid w:val="00615B69"/>
    <w:rsid w:val="0062123B"/>
    <w:rsid w:val="00623259"/>
    <w:rsid w:val="00623856"/>
    <w:rsid w:val="00627E42"/>
    <w:rsid w:val="0063368B"/>
    <w:rsid w:val="00635821"/>
    <w:rsid w:val="00635B46"/>
    <w:rsid w:val="00637719"/>
    <w:rsid w:val="0063777E"/>
    <w:rsid w:val="00641645"/>
    <w:rsid w:val="00641715"/>
    <w:rsid w:val="00646113"/>
    <w:rsid w:val="00646D0B"/>
    <w:rsid w:val="00651B36"/>
    <w:rsid w:val="00652D5F"/>
    <w:rsid w:val="006600F6"/>
    <w:rsid w:val="00663AB2"/>
    <w:rsid w:val="0066544C"/>
    <w:rsid w:val="00667E54"/>
    <w:rsid w:val="00671591"/>
    <w:rsid w:val="006719C5"/>
    <w:rsid w:val="00672FC0"/>
    <w:rsid w:val="006738CC"/>
    <w:rsid w:val="00674953"/>
    <w:rsid w:val="00677A5D"/>
    <w:rsid w:val="00681130"/>
    <w:rsid w:val="0068583A"/>
    <w:rsid w:val="00686739"/>
    <w:rsid w:val="00687C88"/>
    <w:rsid w:val="0069008E"/>
    <w:rsid w:val="00693648"/>
    <w:rsid w:val="006941E4"/>
    <w:rsid w:val="00695C23"/>
    <w:rsid w:val="00696A4F"/>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B6C4D"/>
    <w:rsid w:val="006B719D"/>
    <w:rsid w:val="006C053B"/>
    <w:rsid w:val="006C4B48"/>
    <w:rsid w:val="006C5644"/>
    <w:rsid w:val="006D094F"/>
    <w:rsid w:val="006D4BAB"/>
    <w:rsid w:val="006D57F1"/>
    <w:rsid w:val="006E3877"/>
    <w:rsid w:val="006E3C43"/>
    <w:rsid w:val="006F255F"/>
    <w:rsid w:val="006F2C62"/>
    <w:rsid w:val="006F4CF2"/>
    <w:rsid w:val="006F6E85"/>
    <w:rsid w:val="00701ABE"/>
    <w:rsid w:val="00702F34"/>
    <w:rsid w:val="00703CA3"/>
    <w:rsid w:val="007142E4"/>
    <w:rsid w:val="0071667F"/>
    <w:rsid w:val="00717EC8"/>
    <w:rsid w:val="007214FD"/>
    <w:rsid w:val="007224CB"/>
    <w:rsid w:val="00722A6B"/>
    <w:rsid w:val="00723F89"/>
    <w:rsid w:val="00725A57"/>
    <w:rsid w:val="00730968"/>
    <w:rsid w:val="007337F7"/>
    <w:rsid w:val="00736460"/>
    <w:rsid w:val="007403FA"/>
    <w:rsid w:val="00744609"/>
    <w:rsid w:val="0075083D"/>
    <w:rsid w:val="00750FA5"/>
    <w:rsid w:val="00752B2A"/>
    <w:rsid w:val="00753073"/>
    <w:rsid w:val="00754DFA"/>
    <w:rsid w:val="00755A4B"/>
    <w:rsid w:val="00756E9D"/>
    <w:rsid w:val="007652B5"/>
    <w:rsid w:val="007654F4"/>
    <w:rsid w:val="00765756"/>
    <w:rsid w:val="00772564"/>
    <w:rsid w:val="00772F73"/>
    <w:rsid w:val="00774854"/>
    <w:rsid w:val="00775307"/>
    <w:rsid w:val="007755AA"/>
    <w:rsid w:val="00792DBB"/>
    <w:rsid w:val="007955AD"/>
    <w:rsid w:val="007978AE"/>
    <w:rsid w:val="007A0BA4"/>
    <w:rsid w:val="007A18F0"/>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AD7"/>
    <w:rsid w:val="007D3ED4"/>
    <w:rsid w:val="007E0923"/>
    <w:rsid w:val="007E0D62"/>
    <w:rsid w:val="007E2335"/>
    <w:rsid w:val="007E3828"/>
    <w:rsid w:val="007F0200"/>
    <w:rsid w:val="007F2EFB"/>
    <w:rsid w:val="007F6400"/>
    <w:rsid w:val="007F7E62"/>
    <w:rsid w:val="00800231"/>
    <w:rsid w:val="00800CB0"/>
    <w:rsid w:val="00801603"/>
    <w:rsid w:val="0080567D"/>
    <w:rsid w:val="00806012"/>
    <w:rsid w:val="0080632A"/>
    <w:rsid w:val="00812462"/>
    <w:rsid w:val="00812680"/>
    <w:rsid w:val="00813E70"/>
    <w:rsid w:val="008148DA"/>
    <w:rsid w:val="00814FB2"/>
    <w:rsid w:val="00816CA0"/>
    <w:rsid w:val="0082102C"/>
    <w:rsid w:val="008255D4"/>
    <w:rsid w:val="0082768F"/>
    <w:rsid w:val="0083563A"/>
    <w:rsid w:val="00835ED1"/>
    <w:rsid w:val="00836E9E"/>
    <w:rsid w:val="00840698"/>
    <w:rsid w:val="00844DB8"/>
    <w:rsid w:val="008507EF"/>
    <w:rsid w:val="008515A2"/>
    <w:rsid w:val="00851DC9"/>
    <w:rsid w:val="00852A76"/>
    <w:rsid w:val="00852BB7"/>
    <w:rsid w:val="00854B55"/>
    <w:rsid w:val="00854B9D"/>
    <w:rsid w:val="00855C41"/>
    <w:rsid w:val="00856A36"/>
    <w:rsid w:val="008578D4"/>
    <w:rsid w:val="00861EFE"/>
    <w:rsid w:val="008634F6"/>
    <w:rsid w:val="008641B0"/>
    <w:rsid w:val="0086460B"/>
    <w:rsid w:val="00866E42"/>
    <w:rsid w:val="0087245D"/>
    <w:rsid w:val="00881B89"/>
    <w:rsid w:val="008834BB"/>
    <w:rsid w:val="00884824"/>
    <w:rsid w:val="00885EC2"/>
    <w:rsid w:val="00885FC5"/>
    <w:rsid w:val="00886052"/>
    <w:rsid w:val="00887E0E"/>
    <w:rsid w:val="008915D1"/>
    <w:rsid w:val="008968F8"/>
    <w:rsid w:val="00896D86"/>
    <w:rsid w:val="008A097D"/>
    <w:rsid w:val="008A2A5B"/>
    <w:rsid w:val="008A43F3"/>
    <w:rsid w:val="008A477B"/>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E637E"/>
    <w:rsid w:val="008F0051"/>
    <w:rsid w:val="008F38BE"/>
    <w:rsid w:val="008F43B6"/>
    <w:rsid w:val="008F5709"/>
    <w:rsid w:val="008F6F7B"/>
    <w:rsid w:val="00900295"/>
    <w:rsid w:val="00901040"/>
    <w:rsid w:val="00905CE0"/>
    <w:rsid w:val="0090760B"/>
    <w:rsid w:val="00910D88"/>
    <w:rsid w:val="00912B25"/>
    <w:rsid w:val="00912F0C"/>
    <w:rsid w:val="009141D8"/>
    <w:rsid w:val="009141DF"/>
    <w:rsid w:val="00917800"/>
    <w:rsid w:val="009206DB"/>
    <w:rsid w:val="00920DC4"/>
    <w:rsid w:val="00926E9F"/>
    <w:rsid w:val="00927AEB"/>
    <w:rsid w:val="00927F7F"/>
    <w:rsid w:val="00932DBC"/>
    <w:rsid w:val="00932F27"/>
    <w:rsid w:val="00935A53"/>
    <w:rsid w:val="00946B02"/>
    <w:rsid w:val="00946B49"/>
    <w:rsid w:val="00952D8C"/>
    <w:rsid w:val="00955C7B"/>
    <w:rsid w:val="00956444"/>
    <w:rsid w:val="00956FE0"/>
    <w:rsid w:val="0095785A"/>
    <w:rsid w:val="00957927"/>
    <w:rsid w:val="00961285"/>
    <w:rsid w:val="00962577"/>
    <w:rsid w:val="0096636D"/>
    <w:rsid w:val="00966F74"/>
    <w:rsid w:val="0097097C"/>
    <w:rsid w:val="00972125"/>
    <w:rsid w:val="009727FA"/>
    <w:rsid w:val="00975B47"/>
    <w:rsid w:val="00977C4C"/>
    <w:rsid w:val="00980F22"/>
    <w:rsid w:val="0098219A"/>
    <w:rsid w:val="009836F5"/>
    <w:rsid w:val="009843F9"/>
    <w:rsid w:val="00985727"/>
    <w:rsid w:val="009864DE"/>
    <w:rsid w:val="0099147A"/>
    <w:rsid w:val="00994F43"/>
    <w:rsid w:val="009A1246"/>
    <w:rsid w:val="009A2A9D"/>
    <w:rsid w:val="009A4040"/>
    <w:rsid w:val="009A4AD7"/>
    <w:rsid w:val="009A587E"/>
    <w:rsid w:val="009B0049"/>
    <w:rsid w:val="009B0C1D"/>
    <w:rsid w:val="009B1232"/>
    <w:rsid w:val="009B138B"/>
    <w:rsid w:val="009B3952"/>
    <w:rsid w:val="009B435D"/>
    <w:rsid w:val="009B678A"/>
    <w:rsid w:val="009C08E3"/>
    <w:rsid w:val="009C0992"/>
    <w:rsid w:val="009C1705"/>
    <w:rsid w:val="009C27A9"/>
    <w:rsid w:val="009C2F44"/>
    <w:rsid w:val="009C4854"/>
    <w:rsid w:val="009C6027"/>
    <w:rsid w:val="009C7EFA"/>
    <w:rsid w:val="009D0AFA"/>
    <w:rsid w:val="009E0497"/>
    <w:rsid w:val="009E10EB"/>
    <w:rsid w:val="00A0404F"/>
    <w:rsid w:val="00A049F2"/>
    <w:rsid w:val="00A10904"/>
    <w:rsid w:val="00A10A9A"/>
    <w:rsid w:val="00A1198B"/>
    <w:rsid w:val="00A13273"/>
    <w:rsid w:val="00A14102"/>
    <w:rsid w:val="00A15764"/>
    <w:rsid w:val="00A21C8D"/>
    <w:rsid w:val="00A22733"/>
    <w:rsid w:val="00A23504"/>
    <w:rsid w:val="00A2425A"/>
    <w:rsid w:val="00A260D1"/>
    <w:rsid w:val="00A263B8"/>
    <w:rsid w:val="00A275FC"/>
    <w:rsid w:val="00A3090C"/>
    <w:rsid w:val="00A30D63"/>
    <w:rsid w:val="00A31CD4"/>
    <w:rsid w:val="00A334BE"/>
    <w:rsid w:val="00A354B3"/>
    <w:rsid w:val="00A41646"/>
    <w:rsid w:val="00A43D35"/>
    <w:rsid w:val="00A5315F"/>
    <w:rsid w:val="00A548CA"/>
    <w:rsid w:val="00A65476"/>
    <w:rsid w:val="00A65BA5"/>
    <w:rsid w:val="00A66F88"/>
    <w:rsid w:val="00A7097F"/>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1D9F"/>
    <w:rsid w:val="00AA277F"/>
    <w:rsid w:val="00AA3373"/>
    <w:rsid w:val="00AA4A93"/>
    <w:rsid w:val="00AA58BC"/>
    <w:rsid w:val="00AA692B"/>
    <w:rsid w:val="00AA727E"/>
    <w:rsid w:val="00AB21C5"/>
    <w:rsid w:val="00AB32E5"/>
    <w:rsid w:val="00AB544E"/>
    <w:rsid w:val="00AC161D"/>
    <w:rsid w:val="00AC2942"/>
    <w:rsid w:val="00AC2A64"/>
    <w:rsid w:val="00AC2C6F"/>
    <w:rsid w:val="00AC2F62"/>
    <w:rsid w:val="00AC60D4"/>
    <w:rsid w:val="00AC6F15"/>
    <w:rsid w:val="00AC7D1D"/>
    <w:rsid w:val="00AC7D65"/>
    <w:rsid w:val="00AD080F"/>
    <w:rsid w:val="00AD46A1"/>
    <w:rsid w:val="00AD4E9E"/>
    <w:rsid w:val="00AD7DFA"/>
    <w:rsid w:val="00AE22DC"/>
    <w:rsid w:val="00AE2F56"/>
    <w:rsid w:val="00AE380B"/>
    <w:rsid w:val="00AE55A4"/>
    <w:rsid w:val="00AE6A92"/>
    <w:rsid w:val="00AF00C8"/>
    <w:rsid w:val="00AF3B05"/>
    <w:rsid w:val="00AF4B4F"/>
    <w:rsid w:val="00B00F7C"/>
    <w:rsid w:val="00B0545B"/>
    <w:rsid w:val="00B103E9"/>
    <w:rsid w:val="00B10FC1"/>
    <w:rsid w:val="00B133AF"/>
    <w:rsid w:val="00B13D62"/>
    <w:rsid w:val="00B1693E"/>
    <w:rsid w:val="00B17AFD"/>
    <w:rsid w:val="00B33524"/>
    <w:rsid w:val="00B35078"/>
    <w:rsid w:val="00B41CD6"/>
    <w:rsid w:val="00B42274"/>
    <w:rsid w:val="00B42364"/>
    <w:rsid w:val="00B42990"/>
    <w:rsid w:val="00B45486"/>
    <w:rsid w:val="00B458B2"/>
    <w:rsid w:val="00B45E61"/>
    <w:rsid w:val="00B46B33"/>
    <w:rsid w:val="00B552B9"/>
    <w:rsid w:val="00B57DEE"/>
    <w:rsid w:val="00B618D0"/>
    <w:rsid w:val="00B65CF8"/>
    <w:rsid w:val="00B665BF"/>
    <w:rsid w:val="00B67A04"/>
    <w:rsid w:val="00B739D5"/>
    <w:rsid w:val="00B74F68"/>
    <w:rsid w:val="00B757F8"/>
    <w:rsid w:val="00B76014"/>
    <w:rsid w:val="00B77056"/>
    <w:rsid w:val="00B80919"/>
    <w:rsid w:val="00B852CA"/>
    <w:rsid w:val="00B870DD"/>
    <w:rsid w:val="00B9111E"/>
    <w:rsid w:val="00B91977"/>
    <w:rsid w:val="00B93102"/>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34D"/>
    <w:rsid w:val="00BC776F"/>
    <w:rsid w:val="00BD20C0"/>
    <w:rsid w:val="00BD2520"/>
    <w:rsid w:val="00BD51A5"/>
    <w:rsid w:val="00BD5E81"/>
    <w:rsid w:val="00BE17A3"/>
    <w:rsid w:val="00BE2416"/>
    <w:rsid w:val="00BE4031"/>
    <w:rsid w:val="00BE5F42"/>
    <w:rsid w:val="00BE630C"/>
    <w:rsid w:val="00BE73F4"/>
    <w:rsid w:val="00BE7D5B"/>
    <w:rsid w:val="00BF05F1"/>
    <w:rsid w:val="00BF2B29"/>
    <w:rsid w:val="00BF3B34"/>
    <w:rsid w:val="00BF3BD1"/>
    <w:rsid w:val="00BF4464"/>
    <w:rsid w:val="00BF49A9"/>
    <w:rsid w:val="00BF541F"/>
    <w:rsid w:val="00BF7D34"/>
    <w:rsid w:val="00C000BD"/>
    <w:rsid w:val="00C00F41"/>
    <w:rsid w:val="00C02E67"/>
    <w:rsid w:val="00C04245"/>
    <w:rsid w:val="00C04309"/>
    <w:rsid w:val="00C04A0B"/>
    <w:rsid w:val="00C04A46"/>
    <w:rsid w:val="00C06029"/>
    <w:rsid w:val="00C1023A"/>
    <w:rsid w:val="00C10E85"/>
    <w:rsid w:val="00C13EFA"/>
    <w:rsid w:val="00C154EB"/>
    <w:rsid w:val="00C174B2"/>
    <w:rsid w:val="00C20728"/>
    <w:rsid w:val="00C23715"/>
    <w:rsid w:val="00C31AF7"/>
    <w:rsid w:val="00C329D7"/>
    <w:rsid w:val="00C33033"/>
    <w:rsid w:val="00C33F0A"/>
    <w:rsid w:val="00C3598C"/>
    <w:rsid w:val="00C36C2D"/>
    <w:rsid w:val="00C36F16"/>
    <w:rsid w:val="00C40079"/>
    <w:rsid w:val="00C42CA7"/>
    <w:rsid w:val="00C47D7F"/>
    <w:rsid w:val="00C50B38"/>
    <w:rsid w:val="00C526F7"/>
    <w:rsid w:val="00C533B1"/>
    <w:rsid w:val="00C53984"/>
    <w:rsid w:val="00C53DD4"/>
    <w:rsid w:val="00C542BF"/>
    <w:rsid w:val="00C55889"/>
    <w:rsid w:val="00C56817"/>
    <w:rsid w:val="00C56B25"/>
    <w:rsid w:val="00C60501"/>
    <w:rsid w:val="00C646FF"/>
    <w:rsid w:val="00C676D8"/>
    <w:rsid w:val="00C724DE"/>
    <w:rsid w:val="00C72823"/>
    <w:rsid w:val="00C74A70"/>
    <w:rsid w:val="00C74B34"/>
    <w:rsid w:val="00C765FB"/>
    <w:rsid w:val="00C7775D"/>
    <w:rsid w:val="00C842D1"/>
    <w:rsid w:val="00C84608"/>
    <w:rsid w:val="00C86476"/>
    <w:rsid w:val="00C87657"/>
    <w:rsid w:val="00C87E55"/>
    <w:rsid w:val="00C92808"/>
    <w:rsid w:val="00C937A8"/>
    <w:rsid w:val="00C9509F"/>
    <w:rsid w:val="00CA041D"/>
    <w:rsid w:val="00CA59BC"/>
    <w:rsid w:val="00CA6135"/>
    <w:rsid w:val="00CA61BA"/>
    <w:rsid w:val="00CB1265"/>
    <w:rsid w:val="00CB273A"/>
    <w:rsid w:val="00CB4738"/>
    <w:rsid w:val="00CB6B28"/>
    <w:rsid w:val="00CC1534"/>
    <w:rsid w:val="00CC29AF"/>
    <w:rsid w:val="00CC2AF7"/>
    <w:rsid w:val="00CC5D82"/>
    <w:rsid w:val="00CC6E0C"/>
    <w:rsid w:val="00CC7310"/>
    <w:rsid w:val="00CD15BE"/>
    <w:rsid w:val="00CD3CA0"/>
    <w:rsid w:val="00CD3CEA"/>
    <w:rsid w:val="00CD47F3"/>
    <w:rsid w:val="00CD4886"/>
    <w:rsid w:val="00CE62C0"/>
    <w:rsid w:val="00CE6F4C"/>
    <w:rsid w:val="00CE74C9"/>
    <w:rsid w:val="00CE7AF1"/>
    <w:rsid w:val="00CF2C13"/>
    <w:rsid w:val="00CF695C"/>
    <w:rsid w:val="00CF7513"/>
    <w:rsid w:val="00D001D6"/>
    <w:rsid w:val="00D01544"/>
    <w:rsid w:val="00D02AA9"/>
    <w:rsid w:val="00D2108B"/>
    <w:rsid w:val="00D222AE"/>
    <w:rsid w:val="00D22BBF"/>
    <w:rsid w:val="00D2465C"/>
    <w:rsid w:val="00D24686"/>
    <w:rsid w:val="00D26811"/>
    <w:rsid w:val="00D3059A"/>
    <w:rsid w:val="00D3171E"/>
    <w:rsid w:val="00D36ECB"/>
    <w:rsid w:val="00D42914"/>
    <w:rsid w:val="00D46766"/>
    <w:rsid w:val="00D47EB9"/>
    <w:rsid w:val="00D52539"/>
    <w:rsid w:val="00D5263E"/>
    <w:rsid w:val="00D57D7E"/>
    <w:rsid w:val="00D602DC"/>
    <w:rsid w:val="00D60FA4"/>
    <w:rsid w:val="00D6237B"/>
    <w:rsid w:val="00D670A4"/>
    <w:rsid w:val="00D67553"/>
    <w:rsid w:val="00D73662"/>
    <w:rsid w:val="00D739ED"/>
    <w:rsid w:val="00D77B25"/>
    <w:rsid w:val="00D80214"/>
    <w:rsid w:val="00D842A3"/>
    <w:rsid w:val="00D851B6"/>
    <w:rsid w:val="00D855E6"/>
    <w:rsid w:val="00D86886"/>
    <w:rsid w:val="00D902E4"/>
    <w:rsid w:val="00D92115"/>
    <w:rsid w:val="00D97B20"/>
    <w:rsid w:val="00DA0024"/>
    <w:rsid w:val="00DA138B"/>
    <w:rsid w:val="00DA1614"/>
    <w:rsid w:val="00DA23A5"/>
    <w:rsid w:val="00DA34EB"/>
    <w:rsid w:val="00DA3B4C"/>
    <w:rsid w:val="00DA4001"/>
    <w:rsid w:val="00DA46B4"/>
    <w:rsid w:val="00DA6E5D"/>
    <w:rsid w:val="00DA7938"/>
    <w:rsid w:val="00DB14D4"/>
    <w:rsid w:val="00DB5235"/>
    <w:rsid w:val="00DB58A5"/>
    <w:rsid w:val="00DC1576"/>
    <w:rsid w:val="00DC4522"/>
    <w:rsid w:val="00DC515C"/>
    <w:rsid w:val="00DC61B5"/>
    <w:rsid w:val="00DC62FD"/>
    <w:rsid w:val="00DD1E67"/>
    <w:rsid w:val="00DD2958"/>
    <w:rsid w:val="00DD6118"/>
    <w:rsid w:val="00DE09A6"/>
    <w:rsid w:val="00DE29F1"/>
    <w:rsid w:val="00DE2FC0"/>
    <w:rsid w:val="00DE3EE4"/>
    <w:rsid w:val="00DE4F53"/>
    <w:rsid w:val="00DF1FC3"/>
    <w:rsid w:val="00DF469B"/>
    <w:rsid w:val="00DF7C19"/>
    <w:rsid w:val="00E07443"/>
    <w:rsid w:val="00E13581"/>
    <w:rsid w:val="00E13F7A"/>
    <w:rsid w:val="00E14050"/>
    <w:rsid w:val="00E14D78"/>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56FE"/>
    <w:rsid w:val="00E564C2"/>
    <w:rsid w:val="00E5755B"/>
    <w:rsid w:val="00E57DF8"/>
    <w:rsid w:val="00E61CF7"/>
    <w:rsid w:val="00E62D18"/>
    <w:rsid w:val="00E65380"/>
    <w:rsid w:val="00E65B91"/>
    <w:rsid w:val="00E67AAD"/>
    <w:rsid w:val="00E74658"/>
    <w:rsid w:val="00E751E3"/>
    <w:rsid w:val="00E8321C"/>
    <w:rsid w:val="00E85E69"/>
    <w:rsid w:val="00E93676"/>
    <w:rsid w:val="00E95A82"/>
    <w:rsid w:val="00EA00BC"/>
    <w:rsid w:val="00EA01F9"/>
    <w:rsid w:val="00EA0DAE"/>
    <w:rsid w:val="00EA0ECF"/>
    <w:rsid w:val="00EA22D6"/>
    <w:rsid w:val="00EA39BE"/>
    <w:rsid w:val="00EA4E67"/>
    <w:rsid w:val="00EA52CF"/>
    <w:rsid w:val="00EA55AD"/>
    <w:rsid w:val="00EB1647"/>
    <w:rsid w:val="00EB189E"/>
    <w:rsid w:val="00EB1E30"/>
    <w:rsid w:val="00EB3157"/>
    <w:rsid w:val="00EB3C78"/>
    <w:rsid w:val="00EB4D93"/>
    <w:rsid w:val="00EC3B13"/>
    <w:rsid w:val="00ED11DF"/>
    <w:rsid w:val="00ED3B14"/>
    <w:rsid w:val="00ED53C1"/>
    <w:rsid w:val="00ED663D"/>
    <w:rsid w:val="00ED69D0"/>
    <w:rsid w:val="00ED7F2C"/>
    <w:rsid w:val="00EE2080"/>
    <w:rsid w:val="00EE6D8F"/>
    <w:rsid w:val="00EE6F53"/>
    <w:rsid w:val="00EF33BC"/>
    <w:rsid w:val="00EF3605"/>
    <w:rsid w:val="00F01627"/>
    <w:rsid w:val="00F01FBE"/>
    <w:rsid w:val="00F047F0"/>
    <w:rsid w:val="00F074E6"/>
    <w:rsid w:val="00F1037D"/>
    <w:rsid w:val="00F11388"/>
    <w:rsid w:val="00F11A53"/>
    <w:rsid w:val="00F13494"/>
    <w:rsid w:val="00F13ABB"/>
    <w:rsid w:val="00F14963"/>
    <w:rsid w:val="00F241A6"/>
    <w:rsid w:val="00F245D6"/>
    <w:rsid w:val="00F25124"/>
    <w:rsid w:val="00F30981"/>
    <w:rsid w:val="00F31120"/>
    <w:rsid w:val="00F31E52"/>
    <w:rsid w:val="00F334C1"/>
    <w:rsid w:val="00F336DD"/>
    <w:rsid w:val="00F354A9"/>
    <w:rsid w:val="00F36B28"/>
    <w:rsid w:val="00F37175"/>
    <w:rsid w:val="00F421CB"/>
    <w:rsid w:val="00F43728"/>
    <w:rsid w:val="00F532D2"/>
    <w:rsid w:val="00F549AC"/>
    <w:rsid w:val="00F55362"/>
    <w:rsid w:val="00F56D98"/>
    <w:rsid w:val="00F600F5"/>
    <w:rsid w:val="00F61704"/>
    <w:rsid w:val="00F6209A"/>
    <w:rsid w:val="00F630B2"/>
    <w:rsid w:val="00F63A63"/>
    <w:rsid w:val="00F73998"/>
    <w:rsid w:val="00F74302"/>
    <w:rsid w:val="00F76C52"/>
    <w:rsid w:val="00F77464"/>
    <w:rsid w:val="00F81173"/>
    <w:rsid w:val="00F85F39"/>
    <w:rsid w:val="00F86574"/>
    <w:rsid w:val="00F931D1"/>
    <w:rsid w:val="00F952B6"/>
    <w:rsid w:val="00F97A95"/>
    <w:rsid w:val="00F97D45"/>
    <w:rsid w:val="00FA067C"/>
    <w:rsid w:val="00FA0FE0"/>
    <w:rsid w:val="00FA1685"/>
    <w:rsid w:val="00FA2607"/>
    <w:rsid w:val="00FA4ED8"/>
    <w:rsid w:val="00FB1945"/>
    <w:rsid w:val="00FB2F33"/>
    <w:rsid w:val="00FB56B2"/>
    <w:rsid w:val="00FB71B0"/>
    <w:rsid w:val="00FB7D4A"/>
    <w:rsid w:val="00FC24D8"/>
    <w:rsid w:val="00FC2B3F"/>
    <w:rsid w:val="00FD1C81"/>
    <w:rsid w:val="00FD2AEB"/>
    <w:rsid w:val="00FD37BF"/>
    <w:rsid w:val="00FD3EC3"/>
    <w:rsid w:val="00FD4368"/>
    <w:rsid w:val="00FD7F05"/>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229510005">
      <w:bodyDiv w:val="1"/>
      <w:marLeft w:val="0"/>
      <w:marRight w:val="0"/>
      <w:marTop w:val="0"/>
      <w:marBottom w:val="0"/>
      <w:divBdr>
        <w:top w:val="none" w:sz="0" w:space="0" w:color="auto"/>
        <w:left w:val="none" w:sz="0" w:space="0" w:color="auto"/>
        <w:bottom w:val="none" w:sz="0" w:space="0" w:color="auto"/>
        <w:right w:val="none" w:sz="0" w:space="0" w:color="auto"/>
      </w:divBdr>
      <w:divsChild>
        <w:div w:id="214396852">
          <w:marLeft w:val="0"/>
          <w:marRight w:val="0"/>
          <w:marTop w:val="0"/>
          <w:marBottom w:val="0"/>
          <w:divBdr>
            <w:top w:val="none" w:sz="0" w:space="0" w:color="auto"/>
            <w:left w:val="none" w:sz="0" w:space="0" w:color="auto"/>
            <w:bottom w:val="none" w:sz="0" w:space="0" w:color="auto"/>
            <w:right w:val="none" w:sz="0" w:space="0" w:color="auto"/>
          </w:divBdr>
        </w:div>
        <w:div w:id="1975282848">
          <w:marLeft w:val="0"/>
          <w:marRight w:val="0"/>
          <w:marTop w:val="0"/>
          <w:marBottom w:val="0"/>
          <w:divBdr>
            <w:top w:val="none" w:sz="0" w:space="0" w:color="auto"/>
            <w:left w:val="none" w:sz="0" w:space="0" w:color="auto"/>
            <w:bottom w:val="none" w:sz="0" w:space="0" w:color="auto"/>
            <w:right w:val="none" w:sz="0" w:space="0" w:color="auto"/>
          </w:divBdr>
        </w:div>
        <w:div w:id="1644238436">
          <w:marLeft w:val="0"/>
          <w:marRight w:val="0"/>
          <w:marTop w:val="0"/>
          <w:marBottom w:val="0"/>
          <w:divBdr>
            <w:top w:val="none" w:sz="0" w:space="0" w:color="auto"/>
            <w:left w:val="none" w:sz="0" w:space="0" w:color="auto"/>
            <w:bottom w:val="none" w:sz="0" w:space="0" w:color="auto"/>
            <w:right w:val="none" w:sz="0" w:space="0" w:color="auto"/>
          </w:divBdr>
        </w:div>
        <w:div w:id="276258126">
          <w:marLeft w:val="0"/>
          <w:marRight w:val="0"/>
          <w:marTop w:val="0"/>
          <w:marBottom w:val="0"/>
          <w:divBdr>
            <w:top w:val="none" w:sz="0" w:space="0" w:color="auto"/>
            <w:left w:val="none" w:sz="0" w:space="0" w:color="auto"/>
            <w:bottom w:val="none" w:sz="0" w:space="0" w:color="auto"/>
            <w:right w:val="none" w:sz="0" w:space="0" w:color="auto"/>
          </w:divBdr>
        </w:div>
        <w:div w:id="492722536">
          <w:marLeft w:val="0"/>
          <w:marRight w:val="0"/>
          <w:marTop w:val="0"/>
          <w:marBottom w:val="0"/>
          <w:divBdr>
            <w:top w:val="none" w:sz="0" w:space="0" w:color="auto"/>
            <w:left w:val="none" w:sz="0" w:space="0" w:color="auto"/>
            <w:bottom w:val="none" w:sz="0" w:space="0" w:color="auto"/>
            <w:right w:val="none" w:sz="0" w:space="0" w:color="auto"/>
          </w:divBdr>
        </w:div>
        <w:div w:id="432894374">
          <w:marLeft w:val="0"/>
          <w:marRight w:val="0"/>
          <w:marTop w:val="0"/>
          <w:marBottom w:val="0"/>
          <w:divBdr>
            <w:top w:val="none" w:sz="0" w:space="0" w:color="auto"/>
            <w:left w:val="none" w:sz="0" w:space="0" w:color="auto"/>
            <w:bottom w:val="none" w:sz="0" w:space="0" w:color="auto"/>
            <w:right w:val="none" w:sz="0" w:space="0" w:color="auto"/>
          </w:divBdr>
        </w:div>
        <w:div w:id="165443929">
          <w:marLeft w:val="0"/>
          <w:marRight w:val="0"/>
          <w:marTop w:val="0"/>
          <w:marBottom w:val="0"/>
          <w:divBdr>
            <w:top w:val="none" w:sz="0" w:space="0" w:color="auto"/>
            <w:left w:val="none" w:sz="0" w:space="0" w:color="auto"/>
            <w:bottom w:val="none" w:sz="0" w:space="0" w:color="auto"/>
            <w:right w:val="none" w:sz="0" w:space="0" w:color="auto"/>
          </w:divBdr>
        </w:div>
        <w:div w:id="2025285581">
          <w:marLeft w:val="0"/>
          <w:marRight w:val="0"/>
          <w:marTop w:val="0"/>
          <w:marBottom w:val="0"/>
          <w:divBdr>
            <w:top w:val="none" w:sz="0" w:space="0" w:color="auto"/>
            <w:left w:val="none" w:sz="0" w:space="0" w:color="auto"/>
            <w:bottom w:val="none" w:sz="0" w:space="0" w:color="auto"/>
            <w:right w:val="none" w:sz="0" w:space="0" w:color="auto"/>
          </w:divBdr>
        </w:div>
        <w:div w:id="978800653">
          <w:marLeft w:val="0"/>
          <w:marRight w:val="0"/>
          <w:marTop w:val="0"/>
          <w:marBottom w:val="0"/>
          <w:divBdr>
            <w:top w:val="none" w:sz="0" w:space="0" w:color="auto"/>
            <w:left w:val="none" w:sz="0" w:space="0" w:color="auto"/>
            <w:bottom w:val="none" w:sz="0" w:space="0" w:color="auto"/>
            <w:right w:val="none" w:sz="0" w:space="0" w:color="auto"/>
          </w:divBdr>
        </w:div>
        <w:div w:id="506791516">
          <w:marLeft w:val="0"/>
          <w:marRight w:val="0"/>
          <w:marTop w:val="0"/>
          <w:marBottom w:val="0"/>
          <w:divBdr>
            <w:top w:val="none" w:sz="0" w:space="0" w:color="auto"/>
            <w:left w:val="none" w:sz="0" w:space="0" w:color="auto"/>
            <w:bottom w:val="none" w:sz="0" w:space="0" w:color="auto"/>
            <w:right w:val="none" w:sz="0" w:space="0" w:color="auto"/>
          </w:divBdr>
        </w:div>
      </w:divsChild>
    </w:div>
    <w:div w:id="271328353">
      <w:bodyDiv w:val="1"/>
      <w:marLeft w:val="0"/>
      <w:marRight w:val="0"/>
      <w:marTop w:val="0"/>
      <w:marBottom w:val="0"/>
      <w:divBdr>
        <w:top w:val="none" w:sz="0" w:space="0" w:color="auto"/>
        <w:left w:val="none" w:sz="0" w:space="0" w:color="auto"/>
        <w:bottom w:val="none" w:sz="0" w:space="0" w:color="auto"/>
        <w:right w:val="none" w:sz="0" w:space="0" w:color="auto"/>
      </w:divBdr>
      <w:divsChild>
        <w:div w:id="763067836">
          <w:marLeft w:val="0"/>
          <w:marRight w:val="0"/>
          <w:marTop w:val="0"/>
          <w:marBottom w:val="0"/>
          <w:divBdr>
            <w:top w:val="none" w:sz="0" w:space="0" w:color="auto"/>
            <w:left w:val="none" w:sz="0" w:space="0" w:color="auto"/>
            <w:bottom w:val="none" w:sz="0" w:space="0" w:color="auto"/>
            <w:right w:val="none" w:sz="0" w:space="0" w:color="auto"/>
          </w:divBdr>
        </w:div>
        <w:div w:id="1006443183">
          <w:marLeft w:val="0"/>
          <w:marRight w:val="0"/>
          <w:marTop w:val="0"/>
          <w:marBottom w:val="0"/>
          <w:divBdr>
            <w:top w:val="none" w:sz="0" w:space="0" w:color="auto"/>
            <w:left w:val="none" w:sz="0" w:space="0" w:color="auto"/>
            <w:bottom w:val="none" w:sz="0" w:space="0" w:color="auto"/>
            <w:right w:val="none" w:sz="0" w:space="0" w:color="auto"/>
          </w:divBdr>
        </w:div>
        <w:div w:id="1204293477">
          <w:marLeft w:val="0"/>
          <w:marRight w:val="0"/>
          <w:marTop w:val="0"/>
          <w:marBottom w:val="0"/>
          <w:divBdr>
            <w:top w:val="none" w:sz="0" w:space="0" w:color="auto"/>
            <w:left w:val="none" w:sz="0" w:space="0" w:color="auto"/>
            <w:bottom w:val="none" w:sz="0" w:space="0" w:color="auto"/>
            <w:right w:val="none" w:sz="0" w:space="0" w:color="auto"/>
          </w:divBdr>
        </w:div>
        <w:div w:id="594287224">
          <w:marLeft w:val="0"/>
          <w:marRight w:val="0"/>
          <w:marTop w:val="0"/>
          <w:marBottom w:val="0"/>
          <w:divBdr>
            <w:top w:val="none" w:sz="0" w:space="0" w:color="auto"/>
            <w:left w:val="none" w:sz="0" w:space="0" w:color="auto"/>
            <w:bottom w:val="none" w:sz="0" w:space="0" w:color="auto"/>
            <w:right w:val="none" w:sz="0" w:space="0" w:color="auto"/>
          </w:divBdr>
        </w:div>
        <w:div w:id="144317367">
          <w:marLeft w:val="0"/>
          <w:marRight w:val="0"/>
          <w:marTop w:val="0"/>
          <w:marBottom w:val="0"/>
          <w:divBdr>
            <w:top w:val="none" w:sz="0" w:space="0" w:color="auto"/>
            <w:left w:val="none" w:sz="0" w:space="0" w:color="auto"/>
            <w:bottom w:val="none" w:sz="0" w:space="0" w:color="auto"/>
            <w:right w:val="none" w:sz="0" w:space="0" w:color="auto"/>
          </w:divBdr>
        </w:div>
        <w:div w:id="1459107475">
          <w:marLeft w:val="0"/>
          <w:marRight w:val="0"/>
          <w:marTop w:val="0"/>
          <w:marBottom w:val="0"/>
          <w:divBdr>
            <w:top w:val="none" w:sz="0" w:space="0" w:color="auto"/>
            <w:left w:val="none" w:sz="0" w:space="0" w:color="auto"/>
            <w:bottom w:val="none" w:sz="0" w:space="0" w:color="auto"/>
            <w:right w:val="none" w:sz="0" w:space="0" w:color="auto"/>
          </w:divBdr>
        </w:div>
        <w:div w:id="1314601916">
          <w:marLeft w:val="0"/>
          <w:marRight w:val="0"/>
          <w:marTop w:val="0"/>
          <w:marBottom w:val="0"/>
          <w:divBdr>
            <w:top w:val="none" w:sz="0" w:space="0" w:color="auto"/>
            <w:left w:val="none" w:sz="0" w:space="0" w:color="auto"/>
            <w:bottom w:val="none" w:sz="0" w:space="0" w:color="auto"/>
            <w:right w:val="none" w:sz="0" w:space="0" w:color="auto"/>
          </w:divBdr>
        </w:div>
        <w:div w:id="1000429014">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1492138043">
          <w:marLeft w:val="0"/>
          <w:marRight w:val="0"/>
          <w:marTop w:val="0"/>
          <w:marBottom w:val="0"/>
          <w:divBdr>
            <w:top w:val="none" w:sz="0" w:space="0" w:color="auto"/>
            <w:left w:val="none" w:sz="0" w:space="0" w:color="auto"/>
            <w:bottom w:val="none" w:sz="0" w:space="0" w:color="auto"/>
            <w:right w:val="none" w:sz="0" w:space="0" w:color="auto"/>
          </w:divBdr>
        </w:div>
        <w:div w:id="1195733601">
          <w:marLeft w:val="0"/>
          <w:marRight w:val="0"/>
          <w:marTop w:val="0"/>
          <w:marBottom w:val="0"/>
          <w:divBdr>
            <w:top w:val="none" w:sz="0" w:space="0" w:color="auto"/>
            <w:left w:val="none" w:sz="0" w:space="0" w:color="auto"/>
            <w:bottom w:val="none" w:sz="0" w:space="0" w:color="auto"/>
            <w:right w:val="none" w:sz="0" w:space="0" w:color="auto"/>
          </w:divBdr>
        </w:div>
        <w:div w:id="777524026">
          <w:marLeft w:val="0"/>
          <w:marRight w:val="0"/>
          <w:marTop w:val="0"/>
          <w:marBottom w:val="0"/>
          <w:divBdr>
            <w:top w:val="none" w:sz="0" w:space="0" w:color="auto"/>
            <w:left w:val="none" w:sz="0" w:space="0" w:color="auto"/>
            <w:bottom w:val="none" w:sz="0" w:space="0" w:color="auto"/>
            <w:right w:val="none" w:sz="0" w:space="0" w:color="auto"/>
          </w:divBdr>
        </w:div>
        <w:div w:id="311443854">
          <w:marLeft w:val="0"/>
          <w:marRight w:val="0"/>
          <w:marTop w:val="0"/>
          <w:marBottom w:val="0"/>
          <w:divBdr>
            <w:top w:val="none" w:sz="0" w:space="0" w:color="auto"/>
            <w:left w:val="none" w:sz="0" w:space="0" w:color="auto"/>
            <w:bottom w:val="none" w:sz="0" w:space="0" w:color="auto"/>
            <w:right w:val="none" w:sz="0" w:space="0" w:color="auto"/>
          </w:divBdr>
        </w:div>
        <w:div w:id="19824272">
          <w:marLeft w:val="0"/>
          <w:marRight w:val="0"/>
          <w:marTop w:val="0"/>
          <w:marBottom w:val="0"/>
          <w:divBdr>
            <w:top w:val="none" w:sz="0" w:space="0" w:color="auto"/>
            <w:left w:val="none" w:sz="0" w:space="0" w:color="auto"/>
            <w:bottom w:val="none" w:sz="0" w:space="0" w:color="auto"/>
            <w:right w:val="none" w:sz="0" w:space="0" w:color="auto"/>
          </w:divBdr>
        </w:div>
      </w:divsChild>
    </w:div>
    <w:div w:id="35700160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2">
          <w:marLeft w:val="0"/>
          <w:marRight w:val="0"/>
          <w:marTop w:val="0"/>
          <w:marBottom w:val="0"/>
          <w:divBdr>
            <w:top w:val="none" w:sz="0" w:space="0" w:color="auto"/>
            <w:left w:val="none" w:sz="0" w:space="0" w:color="auto"/>
            <w:bottom w:val="none" w:sz="0" w:space="0" w:color="auto"/>
            <w:right w:val="none" w:sz="0" w:space="0" w:color="auto"/>
          </w:divBdr>
        </w:div>
        <w:div w:id="1455713693">
          <w:marLeft w:val="0"/>
          <w:marRight w:val="0"/>
          <w:marTop w:val="0"/>
          <w:marBottom w:val="0"/>
          <w:divBdr>
            <w:top w:val="none" w:sz="0" w:space="0" w:color="auto"/>
            <w:left w:val="none" w:sz="0" w:space="0" w:color="auto"/>
            <w:bottom w:val="none" w:sz="0" w:space="0" w:color="auto"/>
            <w:right w:val="none" w:sz="0" w:space="0" w:color="auto"/>
          </w:divBdr>
        </w:div>
        <w:div w:id="1149253087">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380974769">
          <w:marLeft w:val="0"/>
          <w:marRight w:val="0"/>
          <w:marTop w:val="0"/>
          <w:marBottom w:val="0"/>
          <w:divBdr>
            <w:top w:val="none" w:sz="0" w:space="0" w:color="auto"/>
            <w:left w:val="none" w:sz="0" w:space="0" w:color="auto"/>
            <w:bottom w:val="none" w:sz="0" w:space="0" w:color="auto"/>
            <w:right w:val="none" w:sz="0" w:space="0" w:color="auto"/>
          </w:divBdr>
        </w:div>
        <w:div w:id="2133358699">
          <w:marLeft w:val="0"/>
          <w:marRight w:val="0"/>
          <w:marTop w:val="0"/>
          <w:marBottom w:val="0"/>
          <w:divBdr>
            <w:top w:val="none" w:sz="0" w:space="0" w:color="auto"/>
            <w:left w:val="none" w:sz="0" w:space="0" w:color="auto"/>
            <w:bottom w:val="none" w:sz="0" w:space="0" w:color="auto"/>
            <w:right w:val="none" w:sz="0" w:space="0" w:color="auto"/>
          </w:divBdr>
        </w:div>
        <w:div w:id="1268350359">
          <w:marLeft w:val="0"/>
          <w:marRight w:val="0"/>
          <w:marTop w:val="0"/>
          <w:marBottom w:val="0"/>
          <w:divBdr>
            <w:top w:val="none" w:sz="0" w:space="0" w:color="auto"/>
            <w:left w:val="none" w:sz="0" w:space="0" w:color="auto"/>
            <w:bottom w:val="none" w:sz="0" w:space="0" w:color="auto"/>
            <w:right w:val="none" w:sz="0" w:space="0" w:color="auto"/>
          </w:divBdr>
        </w:div>
        <w:div w:id="790591719">
          <w:marLeft w:val="0"/>
          <w:marRight w:val="0"/>
          <w:marTop w:val="0"/>
          <w:marBottom w:val="0"/>
          <w:divBdr>
            <w:top w:val="none" w:sz="0" w:space="0" w:color="auto"/>
            <w:left w:val="none" w:sz="0" w:space="0" w:color="auto"/>
            <w:bottom w:val="none" w:sz="0" w:space="0" w:color="auto"/>
            <w:right w:val="none" w:sz="0" w:space="0" w:color="auto"/>
          </w:divBdr>
        </w:div>
        <w:div w:id="1403135307">
          <w:marLeft w:val="0"/>
          <w:marRight w:val="0"/>
          <w:marTop w:val="0"/>
          <w:marBottom w:val="0"/>
          <w:divBdr>
            <w:top w:val="none" w:sz="0" w:space="0" w:color="auto"/>
            <w:left w:val="none" w:sz="0" w:space="0" w:color="auto"/>
            <w:bottom w:val="none" w:sz="0" w:space="0" w:color="auto"/>
            <w:right w:val="none" w:sz="0" w:space="0" w:color="auto"/>
          </w:divBdr>
        </w:div>
        <w:div w:id="800003803">
          <w:marLeft w:val="0"/>
          <w:marRight w:val="0"/>
          <w:marTop w:val="0"/>
          <w:marBottom w:val="0"/>
          <w:divBdr>
            <w:top w:val="none" w:sz="0" w:space="0" w:color="auto"/>
            <w:left w:val="none" w:sz="0" w:space="0" w:color="auto"/>
            <w:bottom w:val="none" w:sz="0" w:space="0" w:color="auto"/>
            <w:right w:val="none" w:sz="0" w:space="0" w:color="auto"/>
          </w:divBdr>
        </w:div>
        <w:div w:id="1443767083">
          <w:marLeft w:val="0"/>
          <w:marRight w:val="0"/>
          <w:marTop w:val="0"/>
          <w:marBottom w:val="0"/>
          <w:divBdr>
            <w:top w:val="none" w:sz="0" w:space="0" w:color="auto"/>
            <w:left w:val="none" w:sz="0" w:space="0" w:color="auto"/>
            <w:bottom w:val="none" w:sz="0" w:space="0" w:color="auto"/>
            <w:right w:val="none" w:sz="0" w:space="0" w:color="auto"/>
          </w:divBdr>
        </w:div>
        <w:div w:id="1115490550">
          <w:marLeft w:val="0"/>
          <w:marRight w:val="0"/>
          <w:marTop w:val="0"/>
          <w:marBottom w:val="0"/>
          <w:divBdr>
            <w:top w:val="none" w:sz="0" w:space="0" w:color="auto"/>
            <w:left w:val="none" w:sz="0" w:space="0" w:color="auto"/>
            <w:bottom w:val="none" w:sz="0" w:space="0" w:color="auto"/>
            <w:right w:val="none" w:sz="0" w:space="0" w:color="auto"/>
          </w:divBdr>
        </w:div>
        <w:div w:id="1085037280">
          <w:marLeft w:val="0"/>
          <w:marRight w:val="0"/>
          <w:marTop w:val="0"/>
          <w:marBottom w:val="0"/>
          <w:divBdr>
            <w:top w:val="none" w:sz="0" w:space="0" w:color="auto"/>
            <w:left w:val="none" w:sz="0" w:space="0" w:color="auto"/>
            <w:bottom w:val="none" w:sz="0" w:space="0" w:color="auto"/>
            <w:right w:val="none" w:sz="0" w:space="0" w:color="auto"/>
          </w:divBdr>
        </w:div>
        <w:div w:id="1630478498">
          <w:marLeft w:val="0"/>
          <w:marRight w:val="0"/>
          <w:marTop w:val="0"/>
          <w:marBottom w:val="0"/>
          <w:divBdr>
            <w:top w:val="none" w:sz="0" w:space="0" w:color="auto"/>
            <w:left w:val="none" w:sz="0" w:space="0" w:color="auto"/>
            <w:bottom w:val="none" w:sz="0" w:space="0" w:color="auto"/>
            <w:right w:val="none" w:sz="0" w:space="0" w:color="auto"/>
          </w:divBdr>
        </w:div>
        <w:div w:id="2126466172">
          <w:marLeft w:val="0"/>
          <w:marRight w:val="0"/>
          <w:marTop w:val="0"/>
          <w:marBottom w:val="0"/>
          <w:divBdr>
            <w:top w:val="none" w:sz="0" w:space="0" w:color="auto"/>
            <w:left w:val="none" w:sz="0" w:space="0" w:color="auto"/>
            <w:bottom w:val="none" w:sz="0" w:space="0" w:color="auto"/>
            <w:right w:val="none" w:sz="0" w:space="0" w:color="auto"/>
          </w:divBdr>
        </w:div>
        <w:div w:id="1386488943">
          <w:marLeft w:val="0"/>
          <w:marRight w:val="0"/>
          <w:marTop w:val="0"/>
          <w:marBottom w:val="0"/>
          <w:divBdr>
            <w:top w:val="none" w:sz="0" w:space="0" w:color="auto"/>
            <w:left w:val="none" w:sz="0" w:space="0" w:color="auto"/>
            <w:bottom w:val="none" w:sz="0" w:space="0" w:color="auto"/>
            <w:right w:val="none" w:sz="0" w:space="0" w:color="auto"/>
          </w:divBdr>
        </w:div>
        <w:div w:id="1107769666">
          <w:marLeft w:val="0"/>
          <w:marRight w:val="0"/>
          <w:marTop w:val="0"/>
          <w:marBottom w:val="0"/>
          <w:divBdr>
            <w:top w:val="none" w:sz="0" w:space="0" w:color="auto"/>
            <w:left w:val="none" w:sz="0" w:space="0" w:color="auto"/>
            <w:bottom w:val="none" w:sz="0" w:space="0" w:color="auto"/>
            <w:right w:val="none" w:sz="0" w:space="0" w:color="auto"/>
          </w:divBdr>
        </w:div>
        <w:div w:id="701587476">
          <w:marLeft w:val="0"/>
          <w:marRight w:val="0"/>
          <w:marTop w:val="0"/>
          <w:marBottom w:val="0"/>
          <w:divBdr>
            <w:top w:val="none" w:sz="0" w:space="0" w:color="auto"/>
            <w:left w:val="none" w:sz="0" w:space="0" w:color="auto"/>
            <w:bottom w:val="none" w:sz="0" w:space="0" w:color="auto"/>
            <w:right w:val="none" w:sz="0" w:space="0" w:color="auto"/>
          </w:divBdr>
        </w:div>
        <w:div w:id="52777108">
          <w:marLeft w:val="0"/>
          <w:marRight w:val="0"/>
          <w:marTop w:val="0"/>
          <w:marBottom w:val="0"/>
          <w:divBdr>
            <w:top w:val="none" w:sz="0" w:space="0" w:color="auto"/>
            <w:left w:val="none" w:sz="0" w:space="0" w:color="auto"/>
            <w:bottom w:val="none" w:sz="0" w:space="0" w:color="auto"/>
            <w:right w:val="none" w:sz="0" w:space="0" w:color="auto"/>
          </w:divBdr>
        </w:div>
        <w:div w:id="1654017940">
          <w:marLeft w:val="0"/>
          <w:marRight w:val="0"/>
          <w:marTop w:val="0"/>
          <w:marBottom w:val="0"/>
          <w:divBdr>
            <w:top w:val="none" w:sz="0" w:space="0" w:color="auto"/>
            <w:left w:val="none" w:sz="0" w:space="0" w:color="auto"/>
            <w:bottom w:val="none" w:sz="0" w:space="0" w:color="auto"/>
            <w:right w:val="none" w:sz="0" w:space="0" w:color="auto"/>
          </w:divBdr>
        </w:div>
        <w:div w:id="281889556">
          <w:marLeft w:val="0"/>
          <w:marRight w:val="0"/>
          <w:marTop w:val="0"/>
          <w:marBottom w:val="0"/>
          <w:divBdr>
            <w:top w:val="none" w:sz="0" w:space="0" w:color="auto"/>
            <w:left w:val="none" w:sz="0" w:space="0" w:color="auto"/>
            <w:bottom w:val="none" w:sz="0" w:space="0" w:color="auto"/>
            <w:right w:val="none" w:sz="0" w:space="0" w:color="auto"/>
          </w:divBdr>
        </w:div>
        <w:div w:id="1280600845">
          <w:marLeft w:val="0"/>
          <w:marRight w:val="0"/>
          <w:marTop w:val="0"/>
          <w:marBottom w:val="0"/>
          <w:divBdr>
            <w:top w:val="none" w:sz="0" w:space="0" w:color="auto"/>
            <w:left w:val="none" w:sz="0" w:space="0" w:color="auto"/>
            <w:bottom w:val="none" w:sz="0" w:space="0" w:color="auto"/>
            <w:right w:val="none" w:sz="0" w:space="0" w:color="auto"/>
          </w:divBdr>
        </w:div>
        <w:div w:id="1725635054">
          <w:marLeft w:val="0"/>
          <w:marRight w:val="0"/>
          <w:marTop w:val="0"/>
          <w:marBottom w:val="0"/>
          <w:divBdr>
            <w:top w:val="none" w:sz="0" w:space="0" w:color="auto"/>
            <w:left w:val="none" w:sz="0" w:space="0" w:color="auto"/>
            <w:bottom w:val="none" w:sz="0" w:space="0" w:color="auto"/>
            <w:right w:val="none" w:sz="0" w:space="0" w:color="auto"/>
          </w:divBdr>
        </w:div>
        <w:div w:id="1172064966">
          <w:marLeft w:val="0"/>
          <w:marRight w:val="0"/>
          <w:marTop w:val="0"/>
          <w:marBottom w:val="0"/>
          <w:divBdr>
            <w:top w:val="none" w:sz="0" w:space="0" w:color="auto"/>
            <w:left w:val="none" w:sz="0" w:space="0" w:color="auto"/>
            <w:bottom w:val="none" w:sz="0" w:space="0" w:color="auto"/>
            <w:right w:val="none" w:sz="0" w:space="0" w:color="auto"/>
          </w:divBdr>
        </w:div>
        <w:div w:id="899483851">
          <w:marLeft w:val="0"/>
          <w:marRight w:val="0"/>
          <w:marTop w:val="0"/>
          <w:marBottom w:val="0"/>
          <w:divBdr>
            <w:top w:val="none" w:sz="0" w:space="0" w:color="auto"/>
            <w:left w:val="none" w:sz="0" w:space="0" w:color="auto"/>
            <w:bottom w:val="none" w:sz="0" w:space="0" w:color="auto"/>
            <w:right w:val="none" w:sz="0" w:space="0" w:color="auto"/>
          </w:divBdr>
        </w:div>
        <w:div w:id="1808938006">
          <w:marLeft w:val="0"/>
          <w:marRight w:val="0"/>
          <w:marTop w:val="0"/>
          <w:marBottom w:val="0"/>
          <w:divBdr>
            <w:top w:val="none" w:sz="0" w:space="0" w:color="auto"/>
            <w:left w:val="none" w:sz="0" w:space="0" w:color="auto"/>
            <w:bottom w:val="none" w:sz="0" w:space="0" w:color="auto"/>
            <w:right w:val="none" w:sz="0" w:space="0" w:color="auto"/>
          </w:divBdr>
        </w:div>
        <w:div w:id="929701798">
          <w:marLeft w:val="0"/>
          <w:marRight w:val="0"/>
          <w:marTop w:val="0"/>
          <w:marBottom w:val="0"/>
          <w:divBdr>
            <w:top w:val="none" w:sz="0" w:space="0" w:color="auto"/>
            <w:left w:val="none" w:sz="0" w:space="0" w:color="auto"/>
            <w:bottom w:val="none" w:sz="0" w:space="0" w:color="auto"/>
            <w:right w:val="none" w:sz="0" w:space="0" w:color="auto"/>
          </w:divBdr>
        </w:div>
        <w:div w:id="1194537738">
          <w:marLeft w:val="0"/>
          <w:marRight w:val="0"/>
          <w:marTop w:val="0"/>
          <w:marBottom w:val="0"/>
          <w:divBdr>
            <w:top w:val="none" w:sz="0" w:space="0" w:color="auto"/>
            <w:left w:val="none" w:sz="0" w:space="0" w:color="auto"/>
            <w:bottom w:val="none" w:sz="0" w:space="0" w:color="auto"/>
            <w:right w:val="none" w:sz="0" w:space="0" w:color="auto"/>
          </w:divBdr>
        </w:div>
        <w:div w:id="654576429">
          <w:marLeft w:val="0"/>
          <w:marRight w:val="0"/>
          <w:marTop w:val="0"/>
          <w:marBottom w:val="0"/>
          <w:divBdr>
            <w:top w:val="none" w:sz="0" w:space="0" w:color="auto"/>
            <w:left w:val="none" w:sz="0" w:space="0" w:color="auto"/>
            <w:bottom w:val="none" w:sz="0" w:space="0" w:color="auto"/>
            <w:right w:val="none" w:sz="0" w:space="0" w:color="auto"/>
          </w:divBdr>
        </w:div>
        <w:div w:id="1106197878">
          <w:marLeft w:val="0"/>
          <w:marRight w:val="0"/>
          <w:marTop w:val="0"/>
          <w:marBottom w:val="0"/>
          <w:divBdr>
            <w:top w:val="none" w:sz="0" w:space="0" w:color="auto"/>
            <w:left w:val="none" w:sz="0" w:space="0" w:color="auto"/>
            <w:bottom w:val="none" w:sz="0" w:space="0" w:color="auto"/>
            <w:right w:val="none" w:sz="0" w:space="0" w:color="auto"/>
          </w:divBdr>
        </w:div>
        <w:div w:id="1893229152">
          <w:marLeft w:val="0"/>
          <w:marRight w:val="0"/>
          <w:marTop w:val="0"/>
          <w:marBottom w:val="0"/>
          <w:divBdr>
            <w:top w:val="none" w:sz="0" w:space="0" w:color="auto"/>
            <w:left w:val="none" w:sz="0" w:space="0" w:color="auto"/>
            <w:bottom w:val="none" w:sz="0" w:space="0" w:color="auto"/>
            <w:right w:val="none" w:sz="0" w:space="0" w:color="auto"/>
          </w:divBdr>
        </w:div>
        <w:div w:id="278075176">
          <w:marLeft w:val="0"/>
          <w:marRight w:val="0"/>
          <w:marTop w:val="0"/>
          <w:marBottom w:val="0"/>
          <w:divBdr>
            <w:top w:val="none" w:sz="0" w:space="0" w:color="auto"/>
            <w:left w:val="none" w:sz="0" w:space="0" w:color="auto"/>
            <w:bottom w:val="none" w:sz="0" w:space="0" w:color="auto"/>
            <w:right w:val="none" w:sz="0" w:space="0" w:color="auto"/>
          </w:divBdr>
        </w:div>
        <w:div w:id="1495605921">
          <w:marLeft w:val="0"/>
          <w:marRight w:val="0"/>
          <w:marTop w:val="0"/>
          <w:marBottom w:val="0"/>
          <w:divBdr>
            <w:top w:val="none" w:sz="0" w:space="0" w:color="auto"/>
            <w:left w:val="none" w:sz="0" w:space="0" w:color="auto"/>
            <w:bottom w:val="none" w:sz="0" w:space="0" w:color="auto"/>
            <w:right w:val="none" w:sz="0" w:space="0" w:color="auto"/>
          </w:divBdr>
        </w:div>
      </w:divsChild>
    </w:div>
    <w:div w:id="414546748">
      <w:bodyDiv w:val="1"/>
      <w:marLeft w:val="0"/>
      <w:marRight w:val="0"/>
      <w:marTop w:val="0"/>
      <w:marBottom w:val="0"/>
      <w:divBdr>
        <w:top w:val="none" w:sz="0" w:space="0" w:color="auto"/>
        <w:left w:val="none" w:sz="0" w:space="0" w:color="auto"/>
        <w:bottom w:val="none" w:sz="0" w:space="0" w:color="auto"/>
        <w:right w:val="none" w:sz="0" w:space="0" w:color="auto"/>
      </w:divBdr>
      <w:divsChild>
        <w:div w:id="976104540">
          <w:marLeft w:val="0"/>
          <w:marRight w:val="0"/>
          <w:marTop w:val="0"/>
          <w:marBottom w:val="0"/>
          <w:divBdr>
            <w:top w:val="none" w:sz="0" w:space="0" w:color="auto"/>
            <w:left w:val="none" w:sz="0" w:space="0" w:color="auto"/>
            <w:bottom w:val="none" w:sz="0" w:space="0" w:color="auto"/>
            <w:right w:val="none" w:sz="0" w:space="0" w:color="auto"/>
          </w:divBdr>
        </w:div>
        <w:div w:id="1628656591">
          <w:marLeft w:val="0"/>
          <w:marRight w:val="0"/>
          <w:marTop w:val="0"/>
          <w:marBottom w:val="0"/>
          <w:divBdr>
            <w:top w:val="none" w:sz="0" w:space="0" w:color="auto"/>
            <w:left w:val="none" w:sz="0" w:space="0" w:color="auto"/>
            <w:bottom w:val="none" w:sz="0" w:space="0" w:color="auto"/>
            <w:right w:val="none" w:sz="0" w:space="0" w:color="auto"/>
          </w:divBdr>
        </w:div>
        <w:div w:id="1189831867">
          <w:marLeft w:val="0"/>
          <w:marRight w:val="0"/>
          <w:marTop w:val="0"/>
          <w:marBottom w:val="0"/>
          <w:divBdr>
            <w:top w:val="none" w:sz="0" w:space="0" w:color="auto"/>
            <w:left w:val="none" w:sz="0" w:space="0" w:color="auto"/>
            <w:bottom w:val="none" w:sz="0" w:space="0" w:color="auto"/>
            <w:right w:val="none" w:sz="0" w:space="0" w:color="auto"/>
          </w:divBdr>
        </w:div>
        <w:div w:id="2084178287">
          <w:marLeft w:val="0"/>
          <w:marRight w:val="0"/>
          <w:marTop w:val="0"/>
          <w:marBottom w:val="0"/>
          <w:divBdr>
            <w:top w:val="none" w:sz="0" w:space="0" w:color="auto"/>
            <w:left w:val="none" w:sz="0" w:space="0" w:color="auto"/>
            <w:bottom w:val="none" w:sz="0" w:space="0" w:color="auto"/>
            <w:right w:val="none" w:sz="0" w:space="0" w:color="auto"/>
          </w:divBdr>
        </w:div>
        <w:div w:id="1961373347">
          <w:marLeft w:val="0"/>
          <w:marRight w:val="0"/>
          <w:marTop w:val="0"/>
          <w:marBottom w:val="0"/>
          <w:divBdr>
            <w:top w:val="none" w:sz="0" w:space="0" w:color="auto"/>
            <w:left w:val="none" w:sz="0" w:space="0" w:color="auto"/>
            <w:bottom w:val="none" w:sz="0" w:space="0" w:color="auto"/>
            <w:right w:val="none" w:sz="0" w:space="0" w:color="auto"/>
          </w:divBdr>
        </w:div>
        <w:div w:id="977955729">
          <w:marLeft w:val="0"/>
          <w:marRight w:val="0"/>
          <w:marTop w:val="0"/>
          <w:marBottom w:val="0"/>
          <w:divBdr>
            <w:top w:val="none" w:sz="0" w:space="0" w:color="auto"/>
            <w:left w:val="none" w:sz="0" w:space="0" w:color="auto"/>
            <w:bottom w:val="none" w:sz="0" w:space="0" w:color="auto"/>
            <w:right w:val="none" w:sz="0" w:space="0" w:color="auto"/>
          </w:divBdr>
        </w:div>
        <w:div w:id="1137454794">
          <w:marLeft w:val="0"/>
          <w:marRight w:val="0"/>
          <w:marTop w:val="0"/>
          <w:marBottom w:val="0"/>
          <w:divBdr>
            <w:top w:val="none" w:sz="0" w:space="0" w:color="auto"/>
            <w:left w:val="none" w:sz="0" w:space="0" w:color="auto"/>
            <w:bottom w:val="none" w:sz="0" w:space="0" w:color="auto"/>
            <w:right w:val="none" w:sz="0" w:space="0" w:color="auto"/>
          </w:divBdr>
        </w:div>
        <w:div w:id="411970834">
          <w:marLeft w:val="0"/>
          <w:marRight w:val="0"/>
          <w:marTop w:val="0"/>
          <w:marBottom w:val="0"/>
          <w:divBdr>
            <w:top w:val="none" w:sz="0" w:space="0" w:color="auto"/>
            <w:left w:val="none" w:sz="0" w:space="0" w:color="auto"/>
            <w:bottom w:val="none" w:sz="0" w:space="0" w:color="auto"/>
            <w:right w:val="none" w:sz="0" w:space="0" w:color="auto"/>
          </w:divBdr>
        </w:div>
        <w:div w:id="610749954">
          <w:marLeft w:val="0"/>
          <w:marRight w:val="0"/>
          <w:marTop w:val="0"/>
          <w:marBottom w:val="0"/>
          <w:divBdr>
            <w:top w:val="none" w:sz="0" w:space="0" w:color="auto"/>
            <w:left w:val="none" w:sz="0" w:space="0" w:color="auto"/>
            <w:bottom w:val="none" w:sz="0" w:space="0" w:color="auto"/>
            <w:right w:val="none" w:sz="0" w:space="0" w:color="auto"/>
          </w:divBdr>
        </w:div>
        <w:div w:id="1137069354">
          <w:marLeft w:val="0"/>
          <w:marRight w:val="0"/>
          <w:marTop w:val="0"/>
          <w:marBottom w:val="0"/>
          <w:divBdr>
            <w:top w:val="none" w:sz="0" w:space="0" w:color="auto"/>
            <w:left w:val="none" w:sz="0" w:space="0" w:color="auto"/>
            <w:bottom w:val="none" w:sz="0" w:space="0" w:color="auto"/>
            <w:right w:val="none" w:sz="0" w:space="0" w:color="auto"/>
          </w:divBdr>
        </w:div>
        <w:div w:id="1574660755">
          <w:marLeft w:val="0"/>
          <w:marRight w:val="0"/>
          <w:marTop w:val="0"/>
          <w:marBottom w:val="0"/>
          <w:divBdr>
            <w:top w:val="none" w:sz="0" w:space="0" w:color="auto"/>
            <w:left w:val="none" w:sz="0" w:space="0" w:color="auto"/>
            <w:bottom w:val="none" w:sz="0" w:space="0" w:color="auto"/>
            <w:right w:val="none" w:sz="0" w:space="0" w:color="auto"/>
          </w:divBdr>
        </w:div>
        <w:div w:id="563415004">
          <w:marLeft w:val="0"/>
          <w:marRight w:val="0"/>
          <w:marTop w:val="0"/>
          <w:marBottom w:val="0"/>
          <w:divBdr>
            <w:top w:val="none" w:sz="0" w:space="0" w:color="auto"/>
            <w:left w:val="none" w:sz="0" w:space="0" w:color="auto"/>
            <w:bottom w:val="none" w:sz="0" w:space="0" w:color="auto"/>
            <w:right w:val="none" w:sz="0" w:space="0" w:color="auto"/>
          </w:divBdr>
        </w:div>
        <w:div w:id="83964514">
          <w:marLeft w:val="0"/>
          <w:marRight w:val="0"/>
          <w:marTop w:val="0"/>
          <w:marBottom w:val="0"/>
          <w:divBdr>
            <w:top w:val="none" w:sz="0" w:space="0" w:color="auto"/>
            <w:left w:val="none" w:sz="0" w:space="0" w:color="auto"/>
            <w:bottom w:val="none" w:sz="0" w:space="0" w:color="auto"/>
            <w:right w:val="none" w:sz="0" w:space="0" w:color="auto"/>
          </w:divBdr>
        </w:div>
        <w:div w:id="1867985753">
          <w:marLeft w:val="0"/>
          <w:marRight w:val="0"/>
          <w:marTop w:val="0"/>
          <w:marBottom w:val="0"/>
          <w:divBdr>
            <w:top w:val="none" w:sz="0" w:space="0" w:color="auto"/>
            <w:left w:val="none" w:sz="0" w:space="0" w:color="auto"/>
            <w:bottom w:val="none" w:sz="0" w:space="0" w:color="auto"/>
            <w:right w:val="none" w:sz="0" w:space="0" w:color="auto"/>
          </w:divBdr>
        </w:div>
        <w:div w:id="2119983245">
          <w:marLeft w:val="0"/>
          <w:marRight w:val="0"/>
          <w:marTop w:val="0"/>
          <w:marBottom w:val="0"/>
          <w:divBdr>
            <w:top w:val="none" w:sz="0" w:space="0" w:color="auto"/>
            <w:left w:val="none" w:sz="0" w:space="0" w:color="auto"/>
            <w:bottom w:val="none" w:sz="0" w:space="0" w:color="auto"/>
            <w:right w:val="none" w:sz="0" w:space="0" w:color="auto"/>
          </w:divBdr>
        </w:div>
      </w:divsChild>
    </w:div>
    <w:div w:id="447093498">
      <w:bodyDiv w:val="1"/>
      <w:marLeft w:val="0"/>
      <w:marRight w:val="0"/>
      <w:marTop w:val="0"/>
      <w:marBottom w:val="0"/>
      <w:divBdr>
        <w:top w:val="none" w:sz="0" w:space="0" w:color="auto"/>
        <w:left w:val="none" w:sz="0" w:space="0" w:color="auto"/>
        <w:bottom w:val="none" w:sz="0" w:space="0" w:color="auto"/>
        <w:right w:val="none" w:sz="0" w:space="0" w:color="auto"/>
      </w:divBdr>
      <w:divsChild>
        <w:div w:id="1875923937">
          <w:marLeft w:val="0"/>
          <w:marRight w:val="0"/>
          <w:marTop w:val="0"/>
          <w:marBottom w:val="0"/>
          <w:divBdr>
            <w:top w:val="none" w:sz="0" w:space="0" w:color="auto"/>
            <w:left w:val="none" w:sz="0" w:space="0" w:color="auto"/>
            <w:bottom w:val="none" w:sz="0" w:space="0" w:color="auto"/>
            <w:right w:val="none" w:sz="0" w:space="0" w:color="auto"/>
          </w:divBdr>
        </w:div>
        <w:div w:id="175311064">
          <w:marLeft w:val="0"/>
          <w:marRight w:val="0"/>
          <w:marTop w:val="0"/>
          <w:marBottom w:val="0"/>
          <w:divBdr>
            <w:top w:val="none" w:sz="0" w:space="0" w:color="auto"/>
            <w:left w:val="none" w:sz="0" w:space="0" w:color="auto"/>
            <w:bottom w:val="none" w:sz="0" w:space="0" w:color="auto"/>
            <w:right w:val="none" w:sz="0" w:space="0" w:color="auto"/>
          </w:divBdr>
        </w:div>
        <w:div w:id="1328635567">
          <w:marLeft w:val="0"/>
          <w:marRight w:val="0"/>
          <w:marTop w:val="0"/>
          <w:marBottom w:val="0"/>
          <w:divBdr>
            <w:top w:val="none" w:sz="0" w:space="0" w:color="auto"/>
            <w:left w:val="none" w:sz="0" w:space="0" w:color="auto"/>
            <w:bottom w:val="none" w:sz="0" w:space="0" w:color="auto"/>
            <w:right w:val="none" w:sz="0" w:space="0" w:color="auto"/>
          </w:divBdr>
        </w:div>
        <w:div w:id="23093700">
          <w:marLeft w:val="0"/>
          <w:marRight w:val="0"/>
          <w:marTop w:val="0"/>
          <w:marBottom w:val="0"/>
          <w:divBdr>
            <w:top w:val="none" w:sz="0" w:space="0" w:color="auto"/>
            <w:left w:val="none" w:sz="0" w:space="0" w:color="auto"/>
            <w:bottom w:val="none" w:sz="0" w:space="0" w:color="auto"/>
            <w:right w:val="none" w:sz="0" w:space="0" w:color="auto"/>
          </w:divBdr>
        </w:div>
        <w:div w:id="1110512713">
          <w:marLeft w:val="0"/>
          <w:marRight w:val="0"/>
          <w:marTop w:val="0"/>
          <w:marBottom w:val="0"/>
          <w:divBdr>
            <w:top w:val="none" w:sz="0" w:space="0" w:color="auto"/>
            <w:left w:val="none" w:sz="0" w:space="0" w:color="auto"/>
            <w:bottom w:val="none" w:sz="0" w:space="0" w:color="auto"/>
            <w:right w:val="none" w:sz="0" w:space="0" w:color="auto"/>
          </w:divBdr>
        </w:div>
        <w:div w:id="914508302">
          <w:marLeft w:val="0"/>
          <w:marRight w:val="0"/>
          <w:marTop w:val="0"/>
          <w:marBottom w:val="0"/>
          <w:divBdr>
            <w:top w:val="none" w:sz="0" w:space="0" w:color="auto"/>
            <w:left w:val="none" w:sz="0" w:space="0" w:color="auto"/>
            <w:bottom w:val="none" w:sz="0" w:space="0" w:color="auto"/>
            <w:right w:val="none" w:sz="0" w:space="0" w:color="auto"/>
          </w:divBdr>
        </w:div>
        <w:div w:id="367532841">
          <w:marLeft w:val="0"/>
          <w:marRight w:val="0"/>
          <w:marTop w:val="0"/>
          <w:marBottom w:val="0"/>
          <w:divBdr>
            <w:top w:val="none" w:sz="0" w:space="0" w:color="auto"/>
            <w:left w:val="none" w:sz="0" w:space="0" w:color="auto"/>
            <w:bottom w:val="none" w:sz="0" w:space="0" w:color="auto"/>
            <w:right w:val="none" w:sz="0" w:space="0" w:color="auto"/>
          </w:divBdr>
        </w:div>
        <w:div w:id="1989245359">
          <w:marLeft w:val="0"/>
          <w:marRight w:val="0"/>
          <w:marTop w:val="0"/>
          <w:marBottom w:val="0"/>
          <w:divBdr>
            <w:top w:val="none" w:sz="0" w:space="0" w:color="auto"/>
            <w:left w:val="none" w:sz="0" w:space="0" w:color="auto"/>
            <w:bottom w:val="none" w:sz="0" w:space="0" w:color="auto"/>
            <w:right w:val="none" w:sz="0" w:space="0" w:color="auto"/>
          </w:divBdr>
        </w:div>
        <w:div w:id="1413549555">
          <w:marLeft w:val="0"/>
          <w:marRight w:val="0"/>
          <w:marTop w:val="0"/>
          <w:marBottom w:val="0"/>
          <w:divBdr>
            <w:top w:val="none" w:sz="0" w:space="0" w:color="auto"/>
            <w:left w:val="none" w:sz="0" w:space="0" w:color="auto"/>
            <w:bottom w:val="none" w:sz="0" w:space="0" w:color="auto"/>
            <w:right w:val="none" w:sz="0" w:space="0" w:color="auto"/>
          </w:divBdr>
        </w:div>
        <w:div w:id="699817828">
          <w:marLeft w:val="0"/>
          <w:marRight w:val="0"/>
          <w:marTop w:val="0"/>
          <w:marBottom w:val="0"/>
          <w:divBdr>
            <w:top w:val="none" w:sz="0" w:space="0" w:color="auto"/>
            <w:left w:val="none" w:sz="0" w:space="0" w:color="auto"/>
            <w:bottom w:val="none" w:sz="0" w:space="0" w:color="auto"/>
            <w:right w:val="none" w:sz="0" w:space="0" w:color="auto"/>
          </w:divBdr>
        </w:div>
        <w:div w:id="382293430">
          <w:marLeft w:val="0"/>
          <w:marRight w:val="0"/>
          <w:marTop w:val="0"/>
          <w:marBottom w:val="0"/>
          <w:divBdr>
            <w:top w:val="none" w:sz="0" w:space="0" w:color="auto"/>
            <w:left w:val="none" w:sz="0" w:space="0" w:color="auto"/>
            <w:bottom w:val="none" w:sz="0" w:space="0" w:color="auto"/>
            <w:right w:val="none" w:sz="0" w:space="0" w:color="auto"/>
          </w:divBdr>
        </w:div>
        <w:div w:id="1476874387">
          <w:marLeft w:val="0"/>
          <w:marRight w:val="0"/>
          <w:marTop w:val="0"/>
          <w:marBottom w:val="0"/>
          <w:divBdr>
            <w:top w:val="none" w:sz="0" w:space="0" w:color="auto"/>
            <w:left w:val="none" w:sz="0" w:space="0" w:color="auto"/>
            <w:bottom w:val="none" w:sz="0" w:space="0" w:color="auto"/>
            <w:right w:val="none" w:sz="0" w:space="0" w:color="auto"/>
          </w:divBdr>
        </w:div>
        <w:div w:id="759180182">
          <w:marLeft w:val="0"/>
          <w:marRight w:val="0"/>
          <w:marTop w:val="0"/>
          <w:marBottom w:val="0"/>
          <w:divBdr>
            <w:top w:val="none" w:sz="0" w:space="0" w:color="auto"/>
            <w:left w:val="none" w:sz="0" w:space="0" w:color="auto"/>
            <w:bottom w:val="none" w:sz="0" w:space="0" w:color="auto"/>
            <w:right w:val="none" w:sz="0" w:space="0" w:color="auto"/>
          </w:divBdr>
        </w:div>
        <w:div w:id="920798081">
          <w:marLeft w:val="0"/>
          <w:marRight w:val="0"/>
          <w:marTop w:val="0"/>
          <w:marBottom w:val="0"/>
          <w:divBdr>
            <w:top w:val="none" w:sz="0" w:space="0" w:color="auto"/>
            <w:left w:val="none" w:sz="0" w:space="0" w:color="auto"/>
            <w:bottom w:val="none" w:sz="0" w:space="0" w:color="auto"/>
            <w:right w:val="none" w:sz="0" w:space="0" w:color="auto"/>
          </w:divBdr>
        </w:div>
        <w:div w:id="1428648399">
          <w:marLeft w:val="0"/>
          <w:marRight w:val="0"/>
          <w:marTop w:val="0"/>
          <w:marBottom w:val="0"/>
          <w:divBdr>
            <w:top w:val="none" w:sz="0" w:space="0" w:color="auto"/>
            <w:left w:val="none" w:sz="0" w:space="0" w:color="auto"/>
            <w:bottom w:val="none" w:sz="0" w:space="0" w:color="auto"/>
            <w:right w:val="none" w:sz="0" w:space="0" w:color="auto"/>
          </w:divBdr>
        </w:div>
        <w:div w:id="1018893162">
          <w:marLeft w:val="0"/>
          <w:marRight w:val="0"/>
          <w:marTop w:val="0"/>
          <w:marBottom w:val="0"/>
          <w:divBdr>
            <w:top w:val="none" w:sz="0" w:space="0" w:color="auto"/>
            <w:left w:val="none" w:sz="0" w:space="0" w:color="auto"/>
            <w:bottom w:val="none" w:sz="0" w:space="0" w:color="auto"/>
            <w:right w:val="none" w:sz="0" w:space="0" w:color="auto"/>
          </w:divBdr>
        </w:div>
        <w:div w:id="1616254549">
          <w:marLeft w:val="0"/>
          <w:marRight w:val="0"/>
          <w:marTop w:val="0"/>
          <w:marBottom w:val="0"/>
          <w:divBdr>
            <w:top w:val="none" w:sz="0" w:space="0" w:color="auto"/>
            <w:left w:val="none" w:sz="0" w:space="0" w:color="auto"/>
            <w:bottom w:val="none" w:sz="0" w:space="0" w:color="auto"/>
            <w:right w:val="none" w:sz="0" w:space="0" w:color="auto"/>
          </w:divBdr>
        </w:div>
        <w:div w:id="1131170356">
          <w:marLeft w:val="0"/>
          <w:marRight w:val="0"/>
          <w:marTop w:val="0"/>
          <w:marBottom w:val="0"/>
          <w:divBdr>
            <w:top w:val="none" w:sz="0" w:space="0" w:color="auto"/>
            <w:left w:val="none" w:sz="0" w:space="0" w:color="auto"/>
            <w:bottom w:val="none" w:sz="0" w:space="0" w:color="auto"/>
            <w:right w:val="none" w:sz="0" w:space="0" w:color="auto"/>
          </w:divBdr>
        </w:div>
        <w:div w:id="1150756867">
          <w:marLeft w:val="0"/>
          <w:marRight w:val="0"/>
          <w:marTop w:val="0"/>
          <w:marBottom w:val="0"/>
          <w:divBdr>
            <w:top w:val="none" w:sz="0" w:space="0" w:color="auto"/>
            <w:left w:val="none" w:sz="0" w:space="0" w:color="auto"/>
            <w:bottom w:val="none" w:sz="0" w:space="0" w:color="auto"/>
            <w:right w:val="none" w:sz="0" w:space="0" w:color="auto"/>
          </w:divBdr>
        </w:div>
      </w:divsChild>
    </w:div>
    <w:div w:id="449277733">
      <w:bodyDiv w:val="1"/>
      <w:marLeft w:val="0"/>
      <w:marRight w:val="0"/>
      <w:marTop w:val="0"/>
      <w:marBottom w:val="0"/>
      <w:divBdr>
        <w:top w:val="none" w:sz="0" w:space="0" w:color="auto"/>
        <w:left w:val="none" w:sz="0" w:space="0" w:color="auto"/>
        <w:bottom w:val="none" w:sz="0" w:space="0" w:color="auto"/>
        <w:right w:val="none" w:sz="0" w:space="0" w:color="auto"/>
      </w:divBdr>
      <w:divsChild>
        <w:div w:id="988678371">
          <w:marLeft w:val="0"/>
          <w:marRight w:val="0"/>
          <w:marTop w:val="0"/>
          <w:marBottom w:val="0"/>
          <w:divBdr>
            <w:top w:val="none" w:sz="0" w:space="0" w:color="auto"/>
            <w:left w:val="none" w:sz="0" w:space="0" w:color="auto"/>
            <w:bottom w:val="none" w:sz="0" w:space="0" w:color="auto"/>
            <w:right w:val="none" w:sz="0" w:space="0" w:color="auto"/>
          </w:divBdr>
        </w:div>
        <w:div w:id="1980961497">
          <w:marLeft w:val="0"/>
          <w:marRight w:val="0"/>
          <w:marTop w:val="0"/>
          <w:marBottom w:val="0"/>
          <w:divBdr>
            <w:top w:val="none" w:sz="0" w:space="0" w:color="auto"/>
            <w:left w:val="none" w:sz="0" w:space="0" w:color="auto"/>
            <w:bottom w:val="none" w:sz="0" w:space="0" w:color="auto"/>
            <w:right w:val="none" w:sz="0" w:space="0" w:color="auto"/>
          </w:divBdr>
        </w:div>
        <w:div w:id="227959729">
          <w:marLeft w:val="0"/>
          <w:marRight w:val="0"/>
          <w:marTop w:val="0"/>
          <w:marBottom w:val="0"/>
          <w:divBdr>
            <w:top w:val="none" w:sz="0" w:space="0" w:color="auto"/>
            <w:left w:val="none" w:sz="0" w:space="0" w:color="auto"/>
            <w:bottom w:val="none" w:sz="0" w:space="0" w:color="auto"/>
            <w:right w:val="none" w:sz="0" w:space="0" w:color="auto"/>
          </w:divBdr>
        </w:div>
        <w:div w:id="583223789">
          <w:marLeft w:val="0"/>
          <w:marRight w:val="0"/>
          <w:marTop w:val="0"/>
          <w:marBottom w:val="0"/>
          <w:divBdr>
            <w:top w:val="none" w:sz="0" w:space="0" w:color="auto"/>
            <w:left w:val="none" w:sz="0" w:space="0" w:color="auto"/>
            <w:bottom w:val="none" w:sz="0" w:space="0" w:color="auto"/>
            <w:right w:val="none" w:sz="0" w:space="0" w:color="auto"/>
          </w:divBdr>
        </w:div>
        <w:div w:id="493255040">
          <w:marLeft w:val="0"/>
          <w:marRight w:val="0"/>
          <w:marTop w:val="0"/>
          <w:marBottom w:val="0"/>
          <w:divBdr>
            <w:top w:val="none" w:sz="0" w:space="0" w:color="auto"/>
            <w:left w:val="none" w:sz="0" w:space="0" w:color="auto"/>
            <w:bottom w:val="none" w:sz="0" w:space="0" w:color="auto"/>
            <w:right w:val="none" w:sz="0" w:space="0" w:color="auto"/>
          </w:divBdr>
        </w:div>
        <w:div w:id="1419516193">
          <w:marLeft w:val="0"/>
          <w:marRight w:val="0"/>
          <w:marTop w:val="0"/>
          <w:marBottom w:val="0"/>
          <w:divBdr>
            <w:top w:val="none" w:sz="0" w:space="0" w:color="auto"/>
            <w:left w:val="none" w:sz="0" w:space="0" w:color="auto"/>
            <w:bottom w:val="none" w:sz="0" w:space="0" w:color="auto"/>
            <w:right w:val="none" w:sz="0" w:space="0" w:color="auto"/>
          </w:divBdr>
        </w:div>
        <w:div w:id="265119126">
          <w:marLeft w:val="0"/>
          <w:marRight w:val="0"/>
          <w:marTop w:val="0"/>
          <w:marBottom w:val="0"/>
          <w:divBdr>
            <w:top w:val="none" w:sz="0" w:space="0" w:color="auto"/>
            <w:left w:val="none" w:sz="0" w:space="0" w:color="auto"/>
            <w:bottom w:val="none" w:sz="0" w:space="0" w:color="auto"/>
            <w:right w:val="none" w:sz="0" w:space="0" w:color="auto"/>
          </w:divBdr>
        </w:div>
        <w:div w:id="1674141293">
          <w:marLeft w:val="0"/>
          <w:marRight w:val="0"/>
          <w:marTop w:val="0"/>
          <w:marBottom w:val="0"/>
          <w:divBdr>
            <w:top w:val="none" w:sz="0" w:space="0" w:color="auto"/>
            <w:left w:val="none" w:sz="0" w:space="0" w:color="auto"/>
            <w:bottom w:val="none" w:sz="0" w:space="0" w:color="auto"/>
            <w:right w:val="none" w:sz="0" w:space="0" w:color="auto"/>
          </w:divBdr>
        </w:div>
        <w:div w:id="634993893">
          <w:marLeft w:val="0"/>
          <w:marRight w:val="0"/>
          <w:marTop w:val="0"/>
          <w:marBottom w:val="0"/>
          <w:divBdr>
            <w:top w:val="none" w:sz="0" w:space="0" w:color="auto"/>
            <w:left w:val="none" w:sz="0" w:space="0" w:color="auto"/>
            <w:bottom w:val="none" w:sz="0" w:space="0" w:color="auto"/>
            <w:right w:val="none" w:sz="0" w:space="0" w:color="auto"/>
          </w:divBdr>
        </w:div>
        <w:div w:id="1046490141">
          <w:marLeft w:val="0"/>
          <w:marRight w:val="0"/>
          <w:marTop w:val="0"/>
          <w:marBottom w:val="0"/>
          <w:divBdr>
            <w:top w:val="none" w:sz="0" w:space="0" w:color="auto"/>
            <w:left w:val="none" w:sz="0" w:space="0" w:color="auto"/>
            <w:bottom w:val="none" w:sz="0" w:space="0" w:color="auto"/>
            <w:right w:val="none" w:sz="0" w:space="0" w:color="auto"/>
          </w:divBdr>
        </w:div>
        <w:div w:id="1947424290">
          <w:marLeft w:val="0"/>
          <w:marRight w:val="0"/>
          <w:marTop w:val="0"/>
          <w:marBottom w:val="0"/>
          <w:divBdr>
            <w:top w:val="none" w:sz="0" w:space="0" w:color="auto"/>
            <w:left w:val="none" w:sz="0" w:space="0" w:color="auto"/>
            <w:bottom w:val="none" w:sz="0" w:space="0" w:color="auto"/>
            <w:right w:val="none" w:sz="0" w:space="0" w:color="auto"/>
          </w:divBdr>
        </w:div>
        <w:div w:id="90856143">
          <w:marLeft w:val="0"/>
          <w:marRight w:val="0"/>
          <w:marTop w:val="0"/>
          <w:marBottom w:val="0"/>
          <w:divBdr>
            <w:top w:val="none" w:sz="0" w:space="0" w:color="auto"/>
            <w:left w:val="none" w:sz="0" w:space="0" w:color="auto"/>
            <w:bottom w:val="none" w:sz="0" w:space="0" w:color="auto"/>
            <w:right w:val="none" w:sz="0" w:space="0" w:color="auto"/>
          </w:divBdr>
        </w:div>
        <w:div w:id="1565026437">
          <w:marLeft w:val="0"/>
          <w:marRight w:val="0"/>
          <w:marTop w:val="0"/>
          <w:marBottom w:val="0"/>
          <w:divBdr>
            <w:top w:val="none" w:sz="0" w:space="0" w:color="auto"/>
            <w:left w:val="none" w:sz="0" w:space="0" w:color="auto"/>
            <w:bottom w:val="none" w:sz="0" w:space="0" w:color="auto"/>
            <w:right w:val="none" w:sz="0" w:space="0" w:color="auto"/>
          </w:divBdr>
        </w:div>
        <w:div w:id="1383477724">
          <w:marLeft w:val="0"/>
          <w:marRight w:val="0"/>
          <w:marTop w:val="0"/>
          <w:marBottom w:val="0"/>
          <w:divBdr>
            <w:top w:val="none" w:sz="0" w:space="0" w:color="auto"/>
            <w:left w:val="none" w:sz="0" w:space="0" w:color="auto"/>
            <w:bottom w:val="none" w:sz="0" w:space="0" w:color="auto"/>
            <w:right w:val="none" w:sz="0" w:space="0" w:color="auto"/>
          </w:divBdr>
        </w:div>
        <w:div w:id="1601796552">
          <w:marLeft w:val="0"/>
          <w:marRight w:val="0"/>
          <w:marTop w:val="0"/>
          <w:marBottom w:val="0"/>
          <w:divBdr>
            <w:top w:val="none" w:sz="0" w:space="0" w:color="auto"/>
            <w:left w:val="none" w:sz="0" w:space="0" w:color="auto"/>
            <w:bottom w:val="none" w:sz="0" w:space="0" w:color="auto"/>
            <w:right w:val="none" w:sz="0" w:space="0" w:color="auto"/>
          </w:divBdr>
        </w:div>
        <w:div w:id="590771743">
          <w:marLeft w:val="0"/>
          <w:marRight w:val="0"/>
          <w:marTop w:val="0"/>
          <w:marBottom w:val="0"/>
          <w:divBdr>
            <w:top w:val="none" w:sz="0" w:space="0" w:color="auto"/>
            <w:left w:val="none" w:sz="0" w:space="0" w:color="auto"/>
            <w:bottom w:val="none" w:sz="0" w:space="0" w:color="auto"/>
            <w:right w:val="none" w:sz="0" w:space="0" w:color="auto"/>
          </w:divBdr>
        </w:div>
        <w:div w:id="942688745">
          <w:marLeft w:val="0"/>
          <w:marRight w:val="0"/>
          <w:marTop w:val="0"/>
          <w:marBottom w:val="0"/>
          <w:divBdr>
            <w:top w:val="none" w:sz="0" w:space="0" w:color="auto"/>
            <w:left w:val="none" w:sz="0" w:space="0" w:color="auto"/>
            <w:bottom w:val="none" w:sz="0" w:space="0" w:color="auto"/>
            <w:right w:val="none" w:sz="0" w:space="0" w:color="auto"/>
          </w:divBdr>
        </w:div>
        <w:div w:id="540946454">
          <w:marLeft w:val="0"/>
          <w:marRight w:val="0"/>
          <w:marTop w:val="0"/>
          <w:marBottom w:val="0"/>
          <w:divBdr>
            <w:top w:val="none" w:sz="0" w:space="0" w:color="auto"/>
            <w:left w:val="none" w:sz="0" w:space="0" w:color="auto"/>
            <w:bottom w:val="none" w:sz="0" w:space="0" w:color="auto"/>
            <w:right w:val="none" w:sz="0" w:space="0" w:color="auto"/>
          </w:divBdr>
        </w:div>
        <w:div w:id="1611549637">
          <w:marLeft w:val="0"/>
          <w:marRight w:val="0"/>
          <w:marTop w:val="0"/>
          <w:marBottom w:val="0"/>
          <w:divBdr>
            <w:top w:val="none" w:sz="0" w:space="0" w:color="auto"/>
            <w:left w:val="none" w:sz="0" w:space="0" w:color="auto"/>
            <w:bottom w:val="none" w:sz="0" w:space="0" w:color="auto"/>
            <w:right w:val="none" w:sz="0" w:space="0" w:color="auto"/>
          </w:divBdr>
        </w:div>
        <w:div w:id="1677338427">
          <w:marLeft w:val="0"/>
          <w:marRight w:val="0"/>
          <w:marTop w:val="0"/>
          <w:marBottom w:val="0"/>
          <w:divBdr>
            <w:top w:val="none" w:sz="0" w:space="0" w:color="auto"/>
            <w:left w:val="none" w:sz="0" w:space="0" w:color="auto"/>
            <w:bottom w:val="none" w:sz="0" w:space="0" w:color="auto"/>
            <w:right w:val="none" w:sz="0" w:space="0" w:color="auto"/>
          </w:divBdr>
        </w:div>
        <w:div w:id="276642330">
          <w:marLeft w:val="0"/>
          <w:marRight w:val="0"/>
          <w:marTop w:val="0"/>
          <w:marBottom w:val="0"/>
          <w:divBdr>
            <w:top w:val="none" w:sz="0" w:space="0" w:color="auto"/>
            <w:left w:val="none" w:sz="0" w:space="0" w:color="auto"/>
            <w:bottom w:val="none" w:sz="0" w:space="0" w:color="auto"/>
            <w:right w:val="none" w:sz="0" w:space="0" w:color="auto"/>
          </w:divBdr>
        </w:div>
        <w:div w:id="2129932909">
          <w:marLeft w:val="0"/>
          <w:marRight w:val="0"/>
          <w:marTop w:val="0"/>
          <w:marBottom w:val="0"/>
          <w:divBdr>
            <w:top w:val="none" w:sz="0" w:space="0" w:color="auto"/>
            <w:left w:val="none" w:sz="0" w:space="0" w:color="auto"/>
            <w:bottom w:val="none" w:sz="0" w:space="0" w:color="auto"/>
            <w:right w:val="none" w:sz="0" w:space="0" w:color="auto"/>
          </w:divBdr>
        </w:div>
        <w:div w:id="434176710">
          <w:marLeft w:val="0"/>
          <w:marRight w:val="0"/>
          <w:marTop w:val="0"/>
          <w:marBottom w:val="0"/>
          <w:divBdr>
            <w:top w:val="none" w:sz="0" w:space="0" w:color="auto"/>
            <w:left w:val="none" w:sz="0" w:space="0" w:color="auto"/>
            <w:bottom w:val="none" w:sz="0" w:space="0" w:color="auto"/>
            <w:right w:val="none" w:sz="0" w:space="0" w:color="auto"/>
          </w:divBdr>
        </w:div>
        <w:div w:id="1629701764">
          <w:marLeft w:val="0"/>
          <w:marRight w:val="0"/>
          <w:marTop w:val="0"/>
          <w:marBottom w:val="0"/>
          <w:divBdr>
            <w:top w:val="none" w:sz="0" w:space="0" w:color="auto"/>
            <w:left w:val="none" w:sz="0" w:space="0" w:color="auto"/>
            <w:bottom w:val="none" w:sz="0" w:space="0" w:color="auto"/>
            <w:right w:val="none" w:sz="0" w:space="0" w:color="auto"/>
          </w:divBdr>
        </w:div>
        <w:div w:id="1538153269">
          <w:marLeft w:val="0"/>
          <w:marRight w:val="0"/>
          <w:marTop w:val="0"/>
          <w:marBottom w:val="0"/>
          <w:divBdr>
            <w:top w:val="none" w:sz="0" w:space="0" w:color="auto"/>
            <w:left w:val="none" w:sz="0" w:space="0" w:color="auto"/>
            <w:bottom w:val="none" w:sz="0" w:space="0" w:color="auto"/>
            <w:right w:val="none" w:sz="0" w:space="0" w:color="auto"/>
          </w:divBdr>
        </w:div>
        <w:div w:id="455106927">
          <w:marLeft w:val="0"/>
          <w:marRight w:val="0"/>
          <w:marTop w:val="0"/>
          <w:marBottom w:val="0"/>
          <w:divBdr>
            <w:top w:val="none" w:sz="0" w:space="0" w:color="auto"/>
            <w:left w:val="none" w:sz="0" w:space="0" w:color="auto"/>
            <w:bottom w:val="none" w:sz="0" w:space="0" w:color="auto"/>
            <w:right w:val="none" w:sz="0" w:space="0" w:color="auto"/>
          </w:divBdr>
        </w:div>
        <w:div w:id="333533546">
          <w:marLeft w:val="0"/>
          <w:marRight w:val="0"/>
          <w:marTop w:val="0"/>
          <w:marBottom w:val="0"/>
          <w:divBdr>
            <w:top w:val="none" w:sz="0" w:space="0" w:color="auto"/>
            <w:left w:val="none" w:sz="0" w:space="0" w:color="auto"/>
            <w:bottom w:val="none" w:sz="0" w:space="0" w:color="auto"/>
            <w:right w:val="none" w:sz="0" w:space="0" w:color="auto"/>
          </w:divBdr>
        </w:div>
        <w:div w:id="1724330873">
          <w:marLeft w:val="0"/>
          <w:marRight w:val="0"/>
          <w:marTop w:val="0"/>
          <w:marBottom w:val="0"/>
          <w:divBdr>
            <w:top w:val="none" w:sz="0" w:space="0" w:color="auto"/>
            <w:left w:val="none" w:sz="0" w:space="0" w:color="auto"/>
            <w:bottom w:val="none" w:sz="0" w:space="0" w:color="auto"/>
            <w:right w:val="none" w:sz="0" w:space="0" w:color="auto"/>
          </w:divBdr>
        </w:div>
        <w:div w:id="1125541729">
          <w:marLeft w:val="0"/>
          <w:marRight w:val="0"/>
          <w:marTop w:val="0"/>
          <w:marBottom w:val="0"/>
          <w:divBdr>
            <w:top w:val="none" w:sz="0" w:space="0" w:color="auto"/>
            <w:left w:val="none" w:sz="0" w:space="0" w:color="auto"/>
            <w:bottom w:val="none" w:sz="0" w:space="0" w:color="auto"/>
            <w:right w:val="none" w:sz="0" w:space="0" w:color="auto"/>
          </w:divBdr>
        </w:div>
        <w:div w:id="232736387">
          <w:marLeft w:val="0"/>
          <w:marRight w:val="0"/>
          <w:marTop w:val="0"/>
          <w:marBottom w:val="0"/>
          <w:divBdr>
            <w:top w:val="none" w:sz="0" w:space="0" w:color="auto"/>
            <w:left w:val="none" w:sz="0" w:space="0" w:color="auto"/>
            <w:bottom w:val="none" w:sz="0" w:space="0" w:color="auto"/>
            <w:right w:val="none" w:sz="0" w:space="0" w:color="auto"/>
          </w:divBdr>
        </w:div>
        <w:div w:id="997883342">
          <w:marLeft w:val="0"/>
          <w:marRight w:val="0"/>
          <w:marTop w:val="0"/>
          <w:marBottom w:val="0"/>
          <w:divBdr>
            <w:top w:val="none" w:sz="0" w:space="0" w:color="auto"/>
            <w:left w:val="none" w:sz="0" w:space="0" w:color="auto"/>
            <w:bottom w:val="none" w:sz="0" w:space="0" w:color="auto"/>
            <w:right w:val="none" w:sz="0" w:space="0" w:color="auto"/>
          </w:divBdr>
        </w:div>
        <w:div w:id="1655134642">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653919181">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038555662">
      <w:bodyDiv w:val="1"/>
      <w:marLeft w:val="0"/>
      <w:marRight w:val="0"/>
      <w:marTop w:val="0"/>
      <w:marBottom w:val="0"/>
      <w:divBdr>
        <w:top w:val="none" w:sz="0" w:space="0" w:color="auto"/>
        <w:left w:val="none" w:sz="0" w:space="0" w:color="auto"/>
        <w:bottom w:val="none" w:sz="0" w:space="0" w:color="auto"/>
        <w:right w:val="none" w:sz="0" w:space="0" w:color="auto"/>
      </w:divBdr>
      <w:divsChild>
        <w:div w:id="652678511">
          <w:marLeft w:val="0"/>
          <w:marRight w:val="0"/>
          <w:marTop w:val="0"/>
          <w:marBottom w:val="0"/>
          <w:divBdr>
            <w:top w:val="none" w:sz="0" w:space="0" w:color="auto"/>
            <w:left w:val="none" w:sz="0" w:space="0" w:color="auto"/>
            <w:bottom w:val="none" w:sz="0" w:space="0" w:color="auto"/>
            <w:right w:val="none" w:sz="0" w:space="0" w:color="auto"/>
          </w:divBdr>
        </w:div>
        <w:div w:id="1318341975">
          <w:marLeft w:val="0"/>
          <w:marRight w:val="0"/>
          <w:marTop w:val="0"/>
          <w:marBottom w:val="0"/>
          <w:divBdr>
            <w:top w:val="none" w:sz="0" w:space="0" w:color="auto"/>
            <w:left w:val="none" w:sz="0" w:space="0" w:color="auto"/>
            <w:bottom w:val="none" w:sz="0" w:space="0" w:color="auto"/>
            <w:right w:val="none" w:sz="0" w:space="0" w:color="auto"/>
          </w:divBdr>
        </w:div>
        <w:div w:id="703360846">
          <w:marLeft w:val="0"/>
          <w:marRight w:val="0"/>
          <w:marTop w:val="0"/>
          <w:marBottom w:val="0"/>
          <w:divBdr>
            <w:top w:val="none" w:sz="0" w:space="0" w:color="auto"/>
            <w:left w:val="none" w:sz="0" w:space="0" w:color="auto"/>
            <w:bottom w:val="none" w:sz="0" w:space="0" w:color="auto"/>
            <w:right w:val="none" w:sz="0" w:space="0" w:color="auto"/>
          </w:divBdr>
        </w:div>
        <w:div w:id="1040279570">
          <w:marLeft w:val="0"/>
          <w:marRight w:val="0"/>
          <w:marTop w:val="0"/>
          <w:marBottom w:val="0"/>
          <w:divBdr>
            <w:top w:val="none" w:sz="0" w:space="0" w:color="auto"/>
            <w:left w:val="none" w:sz="0" w:space="0" w:color="auto"/>
            <w:bottom w:val="none" w:sz="0" w:space="0" w:color="auto"/>
            <w:right w:val="none" w:sz="0" w:space="0" w:color="auto"/>
          </w:divBdr>
        </w:div>
        <w:div w:id="563302274">
          <w:marLeft w:val="0"/>
          <w:marRight w:val="0"/>
          <w:marTop w:val="0"/>
          <w:marBottom w:val="0"/>
          <w:divBdr>
            <w:top w:val="none" w:sz="0" w:space="0" w:color="auto"/>
            <w:left w:val="none" w:sz="0" w:space="0" w:color="auto"/>
            <w:bottom w:val="none" w:sz="0" w:space="0" w:color="auto"/>
            <w:right w:val="none" w:sz="0" w:space="0" w:color="auto"/>
          </w:divBdr>
        </w:div>
        <w:div w:id="1372343157">
          <w:marLeft w:val="0"/>
          <w:marRight w:val="0"/>
          <w:marTop w:val="0"/>
          <w:marBottom w:val="0"/>
          <w:divBdr>
            <w:top w:val="none" w:sz="0" w:space="0" w:color="auto"/>
            <w:left w:val="none" w:sz="0" w:space="0" w:color="auto"/>
            <w:bottom w:val="none" w:sz="0" w:space="0" w:color="auto"/>
            <w:right w:val="none" w:sz="0" w:space="0" w:color="auto"/>
          </w:divBdr>
        </w:div>
        <w:div w:id="1572495648">
          <w:marLeft w:val="0"/>
          <w:marRight w:val="0"/>
          <w:marTop w:val="0"/>
          <w:marBottom w:val="0"/>
          <w:divBdr>
            <w:top w:val="none" w:sz="0" w:space="0" w:color="auto"/>
            <w:left w:val="none" w:sz="0" w:space="0" w:color="auto"/>
            <w:bottom w:val="none" w:sz="0" w:space="0" w:color="auto"/>
            <w:right w:val="none" w:sz="0" w:space="0" w:color="auto"/>
          </w:divBdr>
        </w:div>
        <w:div w:id="753430195">
          <w:marLeft w:val="0"/>
          <w:marRight w:val="0"/>
          <w:marTop w:val="0"/>
          <w:marBottom w:val="0"/>
          <w:divBdr>
            <w:top w:val="none" w:sz="0" w:space="0" w:color="auto"/>
            <w:left w:val="none" w:sz="0" w:space="0" w:color="auto"/>
            <w:bottom w:val="none" w:sz="0" w:space="0" w:color="auto"/>
            <w:right w:val="none" w:sz="0" w:space="0" w:color="auto"/>
          </w:divBdr>
        </w:div>
        <w:div w:id="2058357447">
          <w:marLeft w:val="0"/>
          <w:marRight w:val="0"/>
          <w:marTop w:val="0"/>
          <w:marBottom w:val="0"/>
          <w:divBdr>
            <w:top w:val="none" w:sz="0" w:space="0" w:color="auto"/>
            <w:left w:val="none" w:sz="0" w:space="0" w:color="auto"/>
            <w:bottom w:val="none" w:sz="0" w:space="0" w:color="auto"/>
            <w:right w:val="none" w:sz="0" w:space="0" w:color="auto"/>
          </w:divBdr>
        </w:div>
        <w:div w:id="191505092">
          <w:marLeft w:val="0"/>
          <w:marRight w:val="0"/>
          <w:marTop w:val="0"/>
          <w:marBottom w:val="0"/>
          <w:divBdr>
            <w:top w:val="none" w:sz="0" w:space="0" w:color="auto"/>
            <w:left w:val="none" w:sz="0" w:space="0" w:color="auto"/>
            <w:bottom w:val="none" w:sz="0" w:space="0" w:color="auto"/>
            <w:right w:val="none" w:sz="0" w:space="0" w:color="auto"/>
          </w:divBdr>
        </w:div>
        <w:div w:id="1249539091">
          <w:marLeft w:val="0"/>
          <w:marRight w:val="0"/>
          <w:marTop w:val="0"/>
          <w:marBottom w:val="0"/>
          <w:divBdr>
            <w:top w:val="none" w:sz="0" w:space="0" w:color="auto"/>
            <w:left w:val="none" w:sz="0" w:space="0" w:color="auto"/>
            <w:bottom w:val="none" w:sz="0" w:space="0" w:color="auto"/>
            <w:right w:val="none" w:sz="0" w:space="0" w:color="auto"/>
          </w:divBdr>
        </w:div>
        <w:div w:id="355468538">
          <w:marLeft w:val="0"/>
          <w:marRight w:val="0"/>
          <w:marTop w:val="0"/>
          <w:marBottom w:val="0"/>
          <w:divBdr>
            <w:top w:val="none" w:sz="0" w:space="0" w:color="auto"/>
            <w:left w:val="none" w:sz="0" w:space="0" w:color="auto"/>
            <w:bottom w:val="none" w:sz="0" w:space="0" w:color="auto"/>
            <w:right w:val="none" w:sz="0" w:space="0" w:color="auto"/>
          </w:divBdr>
        </w:div>
        <w:div w:id="1963460348">
          <w:marLeft w:val="0"/>
          <w:marRight w:val="0"/>
          <w:marTop w:val="0"/>
          <w:marBottom w:val="0"/>
          <w:divBdr>
            <w:top w:val="none" w:sz="0" w:space="0" w:color="auto"/>
            <w:left w:val="none" w:sz="0" w:space="0" w:color="auto"/>
            <w:bottom w:val="none" w:sz="0" w:space="0" w:color="auto"/>
            <w:right w:val="none" w:sz="0" w:space="0" w:color="auto"/>
          </w:divBdr>
        </w:div>
        <w:div w:id="200367034">
          <w:marLeft w:val="0"/>
          <w:marRight w:val="0"/>
          <w:marTop w:val="0"/>
          <w:marBottom w:val="0"/>
          <w:divBdr>
            <w:top w:val="none" w:sz="0" w:space="0" w:color="auto"/>
            <w:left w:val="none" w:sz="0" w:space="0" w:color="auto"/>
            <w:bottom w:val="none" w:sz="0" w:space="0" w:color="auto"/>
            <w:right w:val="none" w:sz="0" w:space="0" w:color="auto"/>
          </w:divBdr>
        </w:div>
        <w:div w:id="614945572">
          <w:marLeft w:val="0"/>
          <w:marRight w:val="0"/>
          <w:marTop w:val="0"/>
          <w:marBottom w:val="0"/>
          <w:divBdr>
            <w:top w:val="none" w:sz="0" w:space="0" w:color="auto"/>
            <w:left w:val="none" w:sz="0" w:space="0" w:color="auto"/>
            <w:bottom w:val="none" w:sz="0" w:space="0" w:color="auto"/>
            <w:right w:val="none" w:sz="0" w:space="0" w:color="auto"/>
          </w:divBdr>
        </w:div>
        <w:div w:id="593127941">
          <w:marLeft w:val="0"/>
          <w:marRight w:val="0"/>
          <w:marTop w:val="0"/>
          <w:marBottom w:val="0"/>
          <w:divBdr>
            <w:top w:val="none" w:sz="0" w:space="0" w:color="auto"/>
            <w:left w:val="none" w:sz="0" w:space="0" w:color="auto"/>
            <w:bottom w:val="none" w:sz="0" w:space="0" w:color="auto"/>
            <w:right w:val="none" w:sz="0" w:space="0" w:color="auto"/>
          </w:divBdr>
        </w:div>
        <w:div w:id="1991249849">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1542546237">
          <w:marLeft w:val="0"/>
          <w:marRight w:val="0"/>
          <w:marTop w:val="0"/>
          <w:marBottom w:val="0"/>
          <w:divBdr>
            <w:top w:val="none" w:sz="0" w:space="0" w:color="auto"/>
            <w:left w:val="none" w:sz="0" w:space="0" w:color="auto"/>
            <w:bottom w:val="none" w:sz="0" w:space="0" w:color="auto"/>
            <w:right w:val="none" w:sz="0" w:space="0" w:color="auto"/>
          </w:divBdr>
        </w:div>
        <w:div w:id="1394037250">
          <w:marLeft w:val="0"/>
          <w:marRight w:val="0"/>
          <w:marTop w:val="0"/>
          <w:marBottom w:val="0"/>
          <w:divBdr>
            <w:top w:val="none" w:sz="0" w:space="0" w:color="auto"/>
            <w:left w:val="none" w:sz="0" w:space="0" w:color="auto"/>
            <w:bottom w:val="none" w:sz="0" w:space="0" w:color="auto"/>
            <w:right w:val="none" w:sz="0" w:space="0" w:color="auto"/>
          </w:divBdr>
        </w:div>
        <w:div w:id="833642726">
          <w:marLeft w:val="0"/>
          <w:marRight w:val="0"/>
          <w:marTop w:val="0"/>
          <w:marBottom w:val="0"/>
          <w:divBdr>
            <w:top w:val="none" w:sz="0" w:space="0" w:color="auto"/>
            <w:left w:val="none" w:sz="0" w:space="0" w:color="auto"/>
            <w:bottom w:val="none" w:sz="0" w:space="0" w:color="auto"/>
            <w:right w:val="none" w:sz="0" w:space="0" w:color="auto"/>
          </w:divBdr>
        </w:div>
        <w:div w:id="1884097400">
          <w:marLeft w:val="0"/>
          <w:marRight w:val="0"/>
          <w:marTop w:val="0"/>
          <w:marBottom w:val="0"/>
          <w:divBdr>
            <w:top w:val="none" w:sz="0" w:space="0" w:color="auto"/>
            <w:left w:val="none" w:sz="0" w:space="0" w:color="auto"/>
            <w:bottom w:val="none" w:sz="0" w:space="0" w:color="auto"/>
            <w:right w:val="none" w:sz="0" w:space="0" w:color="auto"/>
          </w:divBdr>
        </w:div>
        <w:div w:id="363484432">
          <w:marLeft w:val="0"/>
          <w:marRight w:val="0"/>
          <w:marTop w:val="0"/>
          <w:marBottom w:val="0"/>
          <w:divBdr>
            <w:top w:val="none" w:sz="0" w:space="0" w:color="auto"/>
            <w:left w:val="none" w:sz="0" w:space="0" w:color="auto"/>
            <w:bottom w:val="none" w:sz="0" w:space="0" w:color="auto"/>
            <w:right w:val="none" w:sz="0" w:space="0" w:color="auto"/>
          </w:divBdr>
        </w:div>
        <w:div w:id="2012950234">
          <w:marLeft w:val="0"/>
          <w:marRight w:val="0"/>
          <w:marTop w:val="0"/>
          <w:marBottom w:val="0"/>
          <w:divBdr>
            <w:top w:val="none" w:sz="0" w:space="0" w:color="auto"/>
            <w:left w:val="none" w:sz="0" w:space="0" w:color="auto"/>
            <w:bottom w:val="none" w:sz="0" w:space="0" w:color="auto"/>
            <w:right w:val="none" w:sz="0" w:space="0" w:color="auto"/>
          </w:divBdr>
        </w:div>
        <w:div w:id="2145659251">
          <w:marLeft w:val="0"/>
          <w:marRight w:val="0"/>
          <w:marTop w:val="0"/>
          <w:marBottom w:val="0"/>
          <w:divBdr>
            <w:top w:val="none" w:sz="0" w:space="0" w:color="auto"/>
            <w:left w:val="none" w:sz="0" w:space="0" w:color="auto"/>
            <w:bottom w:val="none" w:sz="0" w:space="0" w:color="auto"/>
            <w:right w:val="none" w:sz="0" w:space="0" w:color="auto"/>
          </w:divBdr>
        </w:div>
        <w:div w:id="909853153">
          <w:marLeft w:val="0"/>
          <w:marRight w:val="0"/>
          <w:marTop w:val="0"/>
          <w:marBottom w:val="0"/>
          <w:divBdr>
            <w:top w:val="none" w:sz="0" w:space="0" w:color="auto"/>
            <w:left w:val="none" w:sz="0" w:space="0" w:color="auto"/>
            <w:bottom w:val="none" w:sz="0" w:space="0" w:color="auto"/>
            <w:right w:val="none" w:sz="0" w:space="0" w:color="auto"/>
          </w:divBdr>
        </w:div>
        <w:div w:id="1709335205">
          <w:marLeft w:val="0"/>
          <w:marRight w:val="0"/>
          <w:marTop w:val="0"/>
          <w:marBottom w:val="0"/>
          <w:divBdr>
            <w:top w:val="none" w:sz="0" w:space="0" w:color="auto"/>
            <w:left w:val="none" w:sz="0" w:space="0" w:color="auto"/>
            <w:bottom w:val="none" w:sz="0" w:space="0" w:color="auto"/>
            <w:right w:val="none" w:sz="0" w:space="0" w:color="auto"/>
          </w:divBdr>
        </w:div>
        <w:div w:id="1826899085">
          <w:marLeft w:val="0"/>
          <w:marRight w:val="0"/>
          <w:marTop w:val="0"/>
          <w:marBottom w:val="0"/>
          <w:divBdr>
            <w:top w:val="none" w:sz="0" w:space="0" w:color="auto"/>
            <w:left w:val="none" w:sz="0" w:space="0" w:color="auto"/>
            <w:bottom w:val="none" w:sz="0" w:space="0" w:color="auto"/>
            <w:right w:val="none" w:sz="0" w:space="0" w:color="auto"/>
          </w:divBdr>
        </w:div>
        <w:div w:id="1689714882">
          <w:marLeft w:val="0"/>
          <w:marRight w:val="0"/>
          <w:marTop w:val="0"/>
          <w:marBottom w:val="0"/>
          <w:divBdr>
            <w:top w:val="none" w:sz="0" w:space="0" w:color="auto"/>
            <w:left w:val="none" w:sz="0" w:space="0" w:color="auto"/>
            <w:bottom w:val="none" w:sz="0" w:space="0" w:color="auto"/>
            <w:right w:val="none" w:sz="0" w:space="0" w:color="auto"/>
          </w:divBdr>
        </w:div>
        <w:div w:id="222066302">
          <w:marLeft w:val="0"/>
          <w:marRight w:val="0"/>
          <w:marTop w:val="0"/>
          <w:marBottom w:val="0"/>
          <w:divBdr>
            <w:top w:val="none" w:sz="0" w:space="0" w:color="auto"/>
            <w:left w:val="none" w:sz="0" w:space="0" w:color="auto"/>
            <w:bottom w:val="none" w:sz="0" w:space="0" w:color="auto"/>
            <w:right w:val="none" w:sz="0" w:space="0" w:color="auto"/>
          </w:divBdr>
        </w:div>
        <w:div w:id="1856728498">
          <w:marLeft w:val="0"/>
          <w:marRight w:val="0"/>
          <w:marTop w:val="0"/>
          <w:marBottom w:val="0"/>
          <w:divBdr>
            <w:top w:val="none" w:sz="0" w:space="0" w:color="auto"/>
            <w:left w:val="none" w:sz="0" w:space="0" w:color="auto"/>
            <w:bottom w:val="none" w:sz="0" w:space="0" w:color="auto"/>
            <w:right w:val="none" w:sz="0" w:space="0" w:color="auto"/>
          </w:divBdr>
        </w:div>
        <w:div w:id="2038655063">
          <w:marLeft w:val="0"/>
          <w:marRight w:val="0"/>
          <w:marTop w:val="0"/>
          <w:marBottom w:val="0"/>
          <w:divBdr>
            <w:top w:val="none" w:sz="0" w:space="0" w:color="auto"/>
            <w:left w:val="none" w:sz="0" w:space="0" w:color="auto"/>
            <w:bottom w:val="none" w:sz="0" w:space="0" w:color="auto"/>
            <w:right w:val="none" w:sz="0" w:space="0" w:color="auto"/>
          </w:divBdr>
        </w:div>
        <w:div w:id="19085775">
          <w:marLeft w:val="0"/>
          <w:marRight w:val="0"/>
          <w:marTop w:val="0"/>
          <w:marBottom w:val="0"/>
          <w:divBdr>
            <w:top w:val="none" w:sz="0" w:space="0" w:color="auto"/>
            <w:left w:val="none" w:sz="0" w:space="0" w:color="auto"/>
            <w:bottom w:val="none" w:sz="0" w:space="0" w:color="auto"/>
            <w:right w:val="none" w:sz="0" w:space="0" w:color="auto"/>
          </w:divBdr>
        </w:div>
        <w:div w:id="1483278969">
          <w:marLeft w:val="0"/>
          <w:marRight w:val="0"/>
          <w:marTop w:val="0"/>
          <w:marBottom w:val="0"/>
          <w:divBdr>
            <w:top w:val="none" w:sz="0" w:space="0" w:color="auto"/>
            <w:left w:val="none" w:sz="0" w:space="0" w:color="auto"/>
            <w:bottom w:val="none" w:sz="0" w:space="0" w:color="auto"/>
            <w:right w:val="none" w:sz="0" w:space="0" w:color="auto"/>
          </w:divBdr>
        </w:div>
        <w:div w:id="1214580817">
          <w:marLeft w:val="0"/>
          <w:marRight w:val="0"/>
          <w:marTop w:val="0"/>
          <w:marBottom w:val="0"/>
          <w:divBdr>
            <w:top w:val="none" w:sz="0" w:space="0" w:color="auto"/>
            <w:left w:val="none" w:sz="0" w:space="0" w:color="auto"/>
            <w:bottom w:val="none" w:sz="0" w:space="0" w:color="auto"/>
            <w:right w:val="none" w:sz="0" w:space="0" w:color="auto"/>
          </w:divBdr>
        </w:div>
        <w:div w:id="464852431">
          <w:marLeft w:val="0"/>
          <w:marRight w:val="0"/>
          <w:marTop w:val="0"/>
          <w:marBottom w:val="0"/>
          <w:divBdr>
            <w:top w:val="none" w:sz="0" w:space="0" w:color="auto"/>
            <w:left w:val="none" w:sz="0" w:space="0" w:color="auto"/>
            <w:bottom w:val="none" w:sz="0" w:space="0" w:color="auto"/>
            <w:right w:val="none" w:sz="0" w:space="0" w:color="auto"/>
          </w:divBdr>
        </w:div>
        <w:div w:id="622925507">
          <w:marLeft w:val="0"/>
          <w:marRight w:val="0"/>
          <w:marTop w:val="0"/>
          <w:marBottom w:val="0"/>
          <w:divBdr>
            <w:top w:val="none" w:sz="0" w:space="0" w:color="auto"/>
            <w:left w:val="none" w:sz="0" w:space="0" w:color="auto"/>
            <w:bottom w:val="none" w:sz="0" w:space="0" w:color="auto"/>
            <w:right w:val="none" w:sz="0" w:space="0" w:color="auto"/>
          </w:divBdr>
        </w:div>
        <w:div w:id="933627995">
          <w:marLeft w:val="0"/>
          <w:marRight w:val="0"/>
          <w:marTop w:val="0"/>
          <w:marBottom w:val="0"/>
          <w:divBdr>
            <w:top w:val="none" w:sz="0" w:space="0" w:color="auto"/>
            <w:left w:val="none" w:sz="0" w:space="0" w:color="auto"/>
            <w:bottom w:val="none" w:sz="0" w:space="0" w:color="auto"/>
            <w:right w:val="none" w:sz="0" w:space="0" w:color="auto"/>
          </w:divBdr>
        </w:div>
        <w:div w:id="101732886">
          <w:marLeft w:val="0"/>
          <w:marRight w:val="0"/>
          <w:marTop w:val="0"/>
          <w:marBottom w:val="0"/>
          <w:divBdr>
            <w:top w:val="none" w:sz="0" w:space="0" w:color="auto"/>
            <w:left w:val="none" w:sz="0" w:space="0" w:color="auto"/>
            <w:bottom w:val="none" w:sz="0" w:space="0" w:color="auto"/>
            <w:right w:val="none" w:sz="0" w:space="0" w:color="auto"/>
          </w:divBdr>
        </w:div>
        <w:div w:id="802626202">
          <w:marLeft w:val="0"/>
          <w:marRight w:val="0"/>
          <w:marTop w:val="0"/>
          <w:marBottom w:val="0"/>
          <w:divBdr>
            <w:top w:val="none" w:sz="0" w:space="0" w:color="auto"/>
            <w:left w:val="none" w:sz="0" w:space="0" w:color="auto"/>
            <w:bottom w:val="none" w:sz="0" w:space="0" w:color="auto"/>
            <w:right w:val="none" w:sz="0" w:space="0" w:color="auto"/>
          </w:divBdr>
        </w:div>
        <w:div w:id="222067122">
          <w:marLeft w:val="0"/>
          <w:marRight w:val="0"/>
          <w:marTop w:val="0"/>
          <w:marBottom w:val="0"/>
          <w:divBdr>
            <w:top w:val="none" w:sz="0" w:space="0" w:color="auto"/>
            <w:left w:val="none" w:sz="0" w:space="0" w:color="auto"/>
            <w:bottom w:val="none" w:sz="0" w:space="0" w:color="auto"/>
            <w:right w:val="none" w:sz="0" w:space="0" w:color="auto"/>
          </w:divBdr>
        </w:div>
        <w:div w:id="1022053742">
          <w:marLeft w:val="0"/>
          <w:marRight w:val="0"/>
          <w:marTop w:val="0"/>
          <w:marBottom w:val="0"/>
          <w:divBdr>
            <w:top w:val="none" w:sz="0" w:space="0" w:color="auto"/>
            <w:left w:val="none" w:sz="0" w:space="0" w:color="auto"/>
            <w:bottom w:val="none" w:sz="0" w:space="0" w:color="auto"/>
            <w:right w:val="none" w:sz="0" w:space="0" w:color="auto"/>
          </w:divBdr>
        </w:div>
        <w:div w:id="186137265">
          <w:marLeft w:val="0"/>
          <w:marRight w:val="0"/>
          <w:marTop w:val="0"/>
          <w:marBottom w:val="0"/>
          <w:divBdr>
            <w:top w:val="none" w:sz="0" w:space="0" w:color="auto"/>
            <w:left w:val="none" w:sz="0" w:space="0" w:color="auto"/>
            <w:bottom w:val="none" w:sz="0" w:space="0" w:color="auto"/>
            <w:right w:val="none" w:sz="0" w:space="0" w:color="auto"/>
          </w:divBdr>
        </w:div>
        <w:div w:id="803279832">
          <w:marLeft w:val="0"/>
          <w:marRight w:val="0"/>
          <w:marTop w:val="0"/>
          <w:marBottom w:val="0"/>
          <w:divBdr>
            <w:top w:val="none" w:sz="0" w:space="0" w:color="auto"/>
            <w:left w:val="none" w:sz="0" w:space="0" w:color="auto"/>
            <w:bottom w:val="none" w:sz="0" w:space="0" w:color="auto"/>
            <w:right w:val="none" w:sz="0" w:space="0" w:color="auto"/>
          </w:divBdr>
        </w:div>
        <w:div w:id="1185361432">
          <w:marLeft w:val="0"/>
          <w:marRight w:val="0"/>
          <w:marTop w:val="0"/>
          <w:marBottom w:val="0"/>
          <w:divBdr>
            <w:top w:val="none" w:sz="0" w:space="0" w:color="auto"/>
            <w:left w:val="none" w:sz="0" w:space="0" w:color="auto"/>
            <w:bottom w:val="none" w:sz="0" w:space="0" w:color="auto"/>
            <w:right w:val="none" w:sz="0" w:space="0" w:color="auto"/>
          </w:divBdr>
        </w:div>
        <w:div w:id="1717973594">
          <w:marLeft w:val="0"/>
          <w:marRight w:val="0"/>
          <w:marTop w:val="0"/>
          <w:marBottom w:val="0"/>
          <w:divBdr>
            <w:top w:val="none" w:sz="0" w:space="0" w:color="auto"/>
            <w:left w:val="none" w:sz="0" w:space="0" w:color="auto"/>
            <w:bottom w:val="none" w:sz="0" w:space="0" w:color="auto"/>
            <w:right w:val="none" w:sz="0" w:space="0" w:color="auto"/>
          </w:divBdr>
        </w:div>
        <w:div w:id="1187522001">
          <w:marLeft w:val="0"/>
          <w:marRight w:val="0"/>
          <w:marTop w:val="0"/>
          <w:marBottom w:val="0"/>
          <w:divBdr>
            <w:top w:val="none" w:sz="0" w:space="0" w:color="auto"/>
            <w:left w:val="none" w:sz="0" w:space="0" w:color="auto"/>
            <w:bottom w:val="none" w:sz="0" w:space="0" w:color="auto"/>
            <w:right w:val="none" w:sz="0" w:space="0" w:color="auto"/>
          </w:divBdr>
        </w:div>
        <w:div w:id="1451322169">
          <w:marLeft w:val="0"/>
          <w:marRight w:val="0"/>
          <w:marTop w:val="0"/>
          <w:marBottom w:val="0"/>
          <w:divBdr>
            <w:top w:val="none" w:sz="0" w:space="0" w:color="auto"/>
            <w:left w:val="none" w:sz="0" w:space="0" w:color="auto"/>
            <w:bottom w:val="none" w:sz="0" w:space="0" w:color="auto"/>
            <w:right w:val="none" w:sz="0" w:space="0" w:color="auto"/>
          </w:divBdr>
        </w:div>
        <w:div w:id="117530670">
          <w:marLeft w:val="0"/>
          <w:marRight w:val="0"/>
          <w:marTop w:val="0"/>
          <w:marBottom w:val="0"/>
          <w:divBdr>
            <w:top w:val="none" w:sz="0" w:space="0" w:color="auto"/>
            <w:left w:val="none" w:sz="0" w:space="0" w:color="auto"/>
            <w:bottom w:val="none" w:sz="0" w:space="0" w:color="auto"/>
            <w:right w:val="none" w:sz="0" w:space="0" w:color="auto"/>
          </w:divBdr>
        </w:div>
        <w:div w:id="1865169688">
          <w:marLeft w:val="0"/>
          <w:marRight w:val="0"/>
          <w:marTop w:val="0"/>
          <w:marBottom w:val="0"/>
          <w:divBdr>
            <w:top w:val="none" w:sz="0" w:space="0" w:color="auto"/>
            <w:left w:val="none" w:sz="0" w:space="0" w:color="auto"/>
            <w:bottom w:val="none" w:sz="0" w:space="0" w:color="auto"/>
            <w:right w:val="none" w:sz="0" w:space="0" w:color="auto"/>
          </w:divBdr>
        </w:div>
        <w:div w:id="454101503">
          <w:marLeft w:val="0"/>
          <w:marRight w:val="0"/>
          <w:marTop w:val="0"/>
          <w:marBottom w:val="0"/>
          <w:divBdr>
            <w:top w:val="none" w:sz="0" w:space="0" w:color="auto"/>
            <w:left w:val="none" w:sz="0" w:space="0" w:color="auto"/>
            <w:bottom w:val="none" w:sz="0" w:space="0" w:color="auto"/>
            <w:right w:val="none" w:sz="0" w:space="0" w:color="auto"/>
          </w:divBdr>
        </w:div>
        <w:div w:id="146483641">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302267595">
      <w:bodyDiv w:val="1"/>
      <w:marLeft w:val="0"/>
      <w:marRight w:val="0"/>
      <w:marTop w:val="0"/>
      <w:marBottom w:val="0"/>
      <w:divBdr>
        <w:top w:val="none" w:sz="0" w:space="0" w:color="auto"/>
        <w:left w:val="none" w:sz="0" w:space="0" w:color="auto"/>
        <w:bottom w:val="none" w:sz="0" w:space="0" w:color="auto"/>
        <w:right w:val="none" w:sz="0" w:space="0" w:color="auto"/>
      </w:divBdr>
      <w:divsChild>
        <w:div w:id="331371995">
          <w:marLeft w:val="0"/>
          <w:marRight w:val="0"/>
          <w:marTop w:val="0"/>
          <w:marBottom w:val="0"/>
          <w:divBdr>
            <w:top w:val="none" w:sz="0" w:space="0" w:color="auto"/>
            <w:left w:val="none" w:sz="0" w:space="0" w:color="auto"/>
            <w:bottom w:val="none" w:sz="0" w:space="0" w:color="auto"/>
            <w:right w:val="none" w:sz="0" w:space="0" w:color="auto"/>
          </w:divBdr>
        </w:div>
        <w:div w:id="1678532788">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752267836">
          <w:marLeft w:val="0"/>
          <w:marRight w:val="0"/>
          <w:marTop w:val="0"/>
          <w:marBottom w:val="0"/>
          <w:divBdr>
            <w:top w:val="none" w:sz="0" w:space="0" w:color="auto"/>
            <w:left w:val="none" w:sz="0" w:space="0" w:color="auto"/>
            <w:bottom w:val="none" w:sz="0" w:space="0" w:color="auto"/>
            <w:right w:val="none" w:sz="0" w:space="0" w:color="auto"/>
          </w:divBdr>
        </w:div>
        <w:div w:id="807743283">
          <w:marLeft w:val="0"/>
          <w:marRight w:val="0"/>
          <w:marTop w:val="0"/>
          <w:marBottom w:val="0"/>
          <w:divBdr>
            <w:top w:val="none" w:sz="0" w:space="0" w:color="auto"/>
            <w:left w:val="none" w:sz="0" w:space="0" w:color="auto"/>
            <w:bottom w:val="none" w:sz="0" w:space="0" w:color="auto"/>
            <w:right w:val="none" w:sz="0" w:space="0" w:color="auto"/>
          </w:divBdr>
        </w:div>
        <w:div w:id="1496799720">
          <w:marLeft w:val="0"/>
          <w:marRight w:val="0"/>
          <w:marTop w:val="0"/>
          <w:marBottom w:val="0"/>
          <w:divBdr>
            <w:top w:val="none" w:sz="0" w:space="0" w:color="auto"/>
            <w:left w:val="none" w:sz="0" w:space="0" w:color="auto"/>
            <w:bottom w:val="none" w:sz="0" w:space="0" w:color="auto"/>
            <w:right w:val="none" w:sz="0" w:space="0" w:color="auto"/>
          </w:divBdr>
        </w:div>
        <w:div w:id="1230532160">
          <w:marLeft w:val="0"/>
          <w:marRight w:val="0"/>
          <w:marTop w:val="0"/>
          <w:marBottom w:val="0"/>
          <w:divBdr>
            <w:top w:val="none" w:sz="0" w:space="0" w:color="auto"/>
            <w:left w:val="none" w:sz="0" w:space="0" w:color="auto"/>
            <w:bottom w:val="none" w:sz="0" w:space="0" w:color="auto"/>
            <w:right w:val="none" w:sz="0" w:space="0" w:color="auto"/>
          </w:divBdr>
        </w:div>
        <w:div w:id="836309386">
          <w:marLeft w:val="0"/>
          <w:marRight w:val="0"/>
          <w:marTop w:val="0"/>
          <w:marBottom w:val="0"/>
          <w:divBdr>
            <w:top w:val="none" w:sz="0" w:space="0" w:color="auto"/>
            <w:left w:val="none" w:sz="0" w:space="0" w:color="auto"/>
            <w:bottom w:val="none" w:sz="0" w:space="0" w:color="auto"/>
            <w:right w:val="none" w:sz="0" w:space="0" w:color="auto"/>
          </w:divBdr>
        </w:div>
        <w:div w:id="1664897543">
          <w:marLeft w:val="0"/>
          <w:marRight w:val="0"/>
          <w:marTop w:val="0"/>
          <w:marBottom w:val="0"/>
          <w:divBdr>
            <w:top w:val="none" w:sz="0" w:space="0" w:color="auto"/>
            <w:left w:val="none" w:sz="0" w:space="0" w:color="auto"/>
            <w:bottom w:val="none" w:sz="0" w:space="0" w:color="auto"/>
            <w:right w:val="none" w:sz="0" w:space="0" w:color="auto"/>
          </w:divBdr>
        </w:div>
        <w:div w:id="1946691895">
          <w:marLeft w:val="0"/>
          <w:marRight w:val="0"/>
          <w:marTop w:val="0"/>
          <w:marBottom w:val="0"/>
          <w:divBdr>
            <w:top w:val="none" w:sz="0" w:space="0" w:color="auto"/>
            <w:left w:val="none" w:sz="0" w:space="0" w:color="auto"/>
            <w:bottom w:val="none" w:sz="0" w:space="0" w:color="auto"/>
            <w:right w:val="none" w:sz="0" w:space="0" w:color="auto"/>
          </w:divBdr>
        </w:div>
        <w:div w:id="706492579">
          <w:marLeft w:val="0"/>
          <w:marRight w:val="0"/>
          <w:marTop w:val="0"/>
          <w:marBottom w:val="0"/>
          <w:divBdr>
            <w:top w:val="none" w:sz="0" w:space="0" w:color="auto"/>
            <w:left w:val="none" w:sz="0" w:space="0" w:color="auto"/>
            <w:bottom w:val="none" w:sz="0" w:space="0" w:color="auto"/>
            <w:right w:val="none" w:sz="0" w:space="0" w:color="auto"/>
          </w:divBdr>
        </w:div>
        <w:div w:id="1824588637">
          <w:marLeft w:val="0"/>
          <w:marRight w:val="0"/>
          <w:marTop w:val="0"/>
          <w:marBottom w:val="0"/>
          <w:divBdr>
            <w:top w:val="none" w:sz="0" w:space="0" w:color="auto"/>
            <w:left w:val="none" w:sz="0" w:space="0" w:color="auto"/>
            <w:bottom w:val="none" w:sz="0" w:space="0" w:color="auto"/>
            <w:right w:val="none" w:sz="0" w:space="0" w:color="auto"/>
          </w:divBdr>
        </w:div>
        <w:div w:id="224990941">
          <w:marLeft w:val="0"/>
          <w:marRight w:val="0"/>
          <w:marTop w:val="0"/>
          <w:marBottom w:val="0"/>
          <w:divBdr>
            <w:top w:val="none" w:sz="0" w:space="0" w:color="auto"/>
            <w:left w:val="none" w:sz="0" w:space="0" w:color="auto"/>
            <w:bottom w:val="none" w:sz="0" w:space="0" w:color="auto"/>
            <w:right w:val="none" w:sz="0" w:space="0" w:color="auto"/>
          </w:divBdr>
        </w:div>
        <w:div w:id="955604840">
          <w:marLeft w:val="0"/>
          <w:marRight w:val="0"/>
          <w:marTop w:val="0"/>
          <w:marBottom w:val="0"/>
          <w:divBdr>
            <w:top w:val="none" w:sz="0" w:space="0" w:color="auto"/>
            <w:left w:val="none" w:sz="0" w:space="0" w:color="auto"/>
            <w:bottom w:val="none" w:sz="0" w:space="0" w:color="auto"/>
            <w:right w:val="none" w:sz="0" w:space="0" w:color="auto"/>
          </w:divBdr>
        </w:div>
        <w:div w:id="981882509">
          <w:marLeft w:val="0"/>
          <w:marRight w:val="0"/>
          <w:marTop w:val="0"/>
          <w:marBottom w:val="0"/>
          <w:divBdr>
            <w:top w:val="none" w:sz="0" w:space="0" w:color="auto"/>
            <w:left w:val="none" w:sz="0" w:space="0" w:color="auto"/>
            <w:bottom w:val="none" w:sz="0" w:space="0" w:color="auto"/>
            <w:right w:val="none" w:sz="0" w:space="0" w:color="auto"/>
          </w:divBdr>
        </w:div>
        <w:div w:id="2081055791">
          <w:marLeft w:val="0"/>
          <w:marRight w:val="0"/>
          <w:marTop w:val="0"/>
          <w:marBottom w:val="0"/>
          <w:divBdr>
            <w:top w:val="none" w:sz="0" w:space="0" w:color="auto"/>
            <w:left w:val="none" w:sz="0" w:space="0" w:color="auto"/>
            <w:bottom w:val="none" w:sz="0" w:space="0" w:color="auto"/>
            <w:right w:val="none" w:sz="0" w:space="0" w:color="auto"/>
          </w:divBdr>
        </w:div>
        <w:div w:id="188489093">
          <w:marLeft w:val="0"/>
          <w:marRight w:val="0"/>
          <w:marTop w:val="0"/>
          <w:marBottom w:val="0"/>
          <w:divBdr>
            <w:top w:val="none" w:sz="0" w:space="0" w:color="auto"/>
            <w:left w:val="none" w:sz="0" w:space="0" w:color="auto"/>
            <w:bottom w:val="none" w:sz="0" w:space="0" w:color="auto"/>
            <w:right w:val="none" w:sz="0" w:space="0" w:color="auto"/>
          </w:divBdr>
        </w:div>
        <w:div w:id="306978692">
          <w:marLeft w:val="0"/>
          <w:marRight w:val="0"/>
          <w:marTop w:val="0"/>
          <w:marBottom w:val="0"/>
          <w:divBdr>
            <w:top w:val="none" w:sz="0" w:space="0" w:color="auto"/>
            <w:left w:val="none" w:sz="0" w:space="0" w:color="auto"/>
            <w:bottom w:val="none" w:sz="0" w:space="0" w:color="auto"/>
            <w:right w:val="none" w:sz="0" w:space="0" w:color="auto"/>
          </w:divBdr>
        </w:div>
        <w:div w:id="574824522">
          <w:marLeft w:val="0"/>
          <w:marRight w:val="0"/>
          <w:marTop w:val="0"/>
          <w:marBottom w:val="0"/>
          <w:divBdr>
            <w:top w:val="none" w:sz="0" w:space="0" w:color="auto"/>
            <w:left w:val="none" w:sz="0" w:space="0" w:color="auto"/>
            <w:bottom w:val="none" w:sz="0" w:space="0" w:color="auto"/>
            <w:right w:val="none" w:sz="0" w:space="0" w:color="auto"/>
          </w:divBdr>
        </w:div>
        <w:div w:id="1140532143">
          <w:marLeft w:val="0"/>
          <w:marRight w:val="0"/>
          <w:marTop w:val="0"/>
          <w:marBottom w:val="0"/>
          <w:divBdr>
            <w:top w:val="none" w:sz="0" w:space="0" w:color="auto"/>
            <w:left w:val="none" w:sz="0" w:space="0" w:color="auto"/>
            <w:bottom w:val="none" w:sz="0" w:space="0" w:color="auto"/>
            <w:right w:val="none" w:sz="0" w:space="0" w:color="auto"/>
          </w:divBdr>
        </w:div>
        <w:div w:id="746616">
          <w:marLeft w:val="0"/>
          <w:marRight w:val="0"/>
          <w:marTop w:val="0"/>
          <w:marBottom w:val="0"/>
          <w:divBdr>
            <w:top w:val="none" w:sz="0" w:space="0" w:color="auto"/>
            <w:left w:val="none" w:sz="0" w:space="0" w:color="auto"/>
            <w:bottom w:val="none" w:sz="0" w:space="0" w:color="auto"/>
            <w:right w:val="none" w:sz="0" w:space="0" w:color="auto"/>
          </w:divBdr>
        </w:div>
        <w:div w:id="1850483848">
          <w:marLeft w:val="0"/>
          <w:marRight w:val="0"/>
          <w:marTop w:val="0"/>
          <w:marBottom w:val="0"/>
          <w:divBdr>
            <w:top w:val="none" w:sz="0" w:space="0" w:color="auto"/>
            <w:left w:val="none" w:sz="0" w:space="0" w:color="auto"/>
            <w:bottom w:val="none" w:sz="0" w:space="0" w:color="auto"/>
            <w:right w:val="none" w:sz="0" w:space="0" w:color="auto"/>
          </w:divBdr>
        </w:div>
        <w:div w:id="248274833">
          <w:marLeft w:val="0"/>
          <w:marRight w:val="0"/>
          <w:marTop w:val="0"/>
          <w:marBottom w:val="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
        <w:div w:id="1424182020">
          <w:marLeft w:val="0"/>
          <w:marRight w:val="0"/>
          <w:marTop w:val="0"/>
          <w:marBottom w:val="0"/>
          <w:divBdr>
            <w:top w:val="none" w:sz="0" w:space="0" w:color="auto"/>
            <w:left w:val="none" w:sz="0" w:space="0" w:color="auto"/>
            <w:bottom w:val="none" w:sz="0" w:space="0" w:color="auto"/>
            <w:right w:val="none" w:sz="0" w:space="0" w:color="auto"/>
          </w:divBdr>
        </w:div>
        <w:div w:id="66657945">
          <w:marLeft w:val="0"/>
          <w:marRight w:val="0"/>
          <w:marTop w:val="0"/>
          <w:marBottom w:val="0"/>
          <w:divBdr>
            <w:top w:val="none" w:sz="0" w:space="0" w:color="auto"/>
            <w:left w:val="none" w:sz="0" w:space="0" w:color="auto"/>
            <w:bottom w:val="none" w:sz="0" w:space="0" w:color="auto"/>
            <w:right w:val="none" w:sz="0" w:space="0" w:color="auto"/>
          </w:divBdr>
        </w:div>
        <w:div w:id="1729183770">
          <w:marLeft w:val="0"/>
          <w:marRight w:val="0"/>
          <w:marTop w:val="0"/>
          <w:marBottom w:val="0"/>
          <w:divBdr>
            <w:top w:val="none" w:sz="0" w:space="0" w:color="auto"/>
            <w:left w:val="none" w:sz="0" w:space="0" w:color="auto"/>
            <w:bottom w:val="none" w:sz="0" w:space="0" w:color="auto"/>
            <w:right w:val="none" w:sz="0" w:space="0" w:color="auto"/>
          </w:divBdr>
        </w:div>
        <w:div w:id="954554130">
          <w:marLeft w:val="0"/>
          <w:marRight w:val="0"/>
          <w:marTop w:val="0"/>
          <w:marBottom w:val="0"/>
          <w:divBdr>
            <w:top w:val="none" w:sz="0" w:space="0" w:color="auto"/>
            <w:left w:val="none" w:sz="0" w:space="0" w:color="auto"/>
            <w:bottom w:val="none" w:sz="0" w:space="0" w:color="auto"/>
            <w:right w:val="none" w:sz="0" w:space="0" w:color="auto"/>
          </w:divBdr>
        </w:div>
        <w:div w:id="1949460999">
          <w:marLeft w:val="0"/>
          <w:marRight w:val="0"/>
          <w:marTop w:val="0"/>
          <w:marBottom w:val="0"/>
          <w:divBdr>
            <w:top w:val="none" w:sz="0" w:space="0" w:color="auto"/>
            <w:left w:val="none" w:sz="0" w:space="0" w:color="auto"/>
            <w:bottom w:val="none" w:sz="0" w:space="0" w:color="auto"/>
            <w:right w:val="none" w:sz="0" w:space="0" w:color="auto"/>
          </w:divBdr>
        </w:div>
        <w:div w:id="803738216">
          <w:marLeft w:val="0"/>
          <w:marRight w:val="0"/>
          <w:marTop w:val="0"/>
          <w:marBottom w:val="0"/>
          <w:divBdr>
            <w:top w:val="none" w:sz="0" w:space="0" w:color="auto"/>
            <w:left w:val="none" w:sz="0" w:space="0" w:color="auto"/>
            <w:bottom w:val="none" w:sz="0" w:space="0" w:color="auto"/>
            <w:right w:val="none" w:sz="0" w:space="0" w:color="auto"/>
          </w:divBdr>
        </w:div>
        <w:div w:id="962155204">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671078">
      <w:bodyDiv w:val="1"/>
      <w:marLeft w:val="0"/>
      <w:marRight w:val="0"/>
      <w:marTop w:val="0"/>
      <w:marBottom w:val="0"/>
      <w:divBdr>
        <w:top w:val="none" w:sz="0" w:space="0" w:color="auto"/>
        <w:left w:val="none" w:sz="0" w:space="0" w:color="auto"/>
        <w:bottom w:val="none" w:sz="0" w:space="0" w:color="auto"/>
        <w:right w:val="none" w:sz="0" w:space="0" w:color="auto"/>
      </w:divBdr>
      <w:divsChild>
        <w:div w:id="626662061">
          <w:marLeft w:val="0"/>
          <w:marRight w:val="0"/>
          <w:marTop w:val="0"/>
          <w:marBottom w:val="0"/>
          <w:divBdr>
            <w:top w:val="none" w:sz="0" w:space="0" w:color="auto"/>
            <w:left w:val="none" w:sz="0" w:space="0" w:color="auto"/>
            <w:bottom w:val="none" w:sz="0" w:space="0" w:color="auto"/>
            <w:right w:val="none" w:sz="0" w:space="0" w:color="auto"/>
          </w:divBdr>
        </w:div>
        <w:div w:id="1545481386">
          <w:marLeft w:val="0"/>
          <w:marRight w:val="0"/>
          <w:marTop w:val="0"/>
          <w:marBottom w:val="0"/>
          <w:divBdr>
            <w:top w:val="none" w:sz="0" w:space="0" w:color="auto"/>
            <w:left w:val="none" w:sz="0" w:space="0" w:color="auto"/>
            <w:bottom w:val="none" w:sz="0" w:space="0" w:color="auto"/>
            <w:right w:val="none" w:sz="0" w:space="0" w:color="auto"/>
          </w:divBdr>
        </w:div>
        <w:div w:id="2017149997">
          <w:marLeft w:val="0"/>
          <w:marRight w:val="0"/>
          <w:marTop w:val="0"/>
          <w:marBottom w:val="0"/>
          <w:divBdr>
            <w:top w:val="none" w:sz="0" w:space="0" w:color="auto"/>
            <w:left w:val="none" w:sz="0" w:space="0" w:color="auto"/>
            <w:bottom w:val="none" w:sz="0" w:space="0" w:color="auto"/>
            <w:right w:val="none" w:sz="0" w:space="0" w:color="auto"/>
          </w:divBdr>
        </w:div>
        <w:div w:id="372658664">
          <w:marLeft w:val="0"/>
          <w:marRight w:val="0"/>
          <w:marTop w:val="0"/>
          <w:marBottom w:val="0"/>
          <w:divBdr>
            <w:top w:val="none" w:sz="0" w:space="0" w:color="auto"/>
            <w:left w:val="none" w:sz="0" w:space="0" w:color="auto"/>
            <w:bottom w:val="none" w:sz="0" w:space="0" w:color="auto"/>
            <w:right w:val="none" w:sz="0" w:space="0" w:color="auto"/>
          </w:divBdr>
        </w:div>
        <w:div w:id="1455637191">
          <w:marLeft w:val="0"/>
          <w:marRight w:val="0"/>
          <w:marTop w:val="0"/>
          <w:marBottom w:val="0"/>
          <w:divBdr>
            <w:top w:val="none" w:sz="0" w:space="0" w:color="auto"/>
            <w:left w:val="none" w:sz="0" w:space="0" w:color="auto"/>
            <w:bottom w:val="none" w:sz="0" w:space="0" w:color="auto"/>
            <w:right w:val="none" w:sz="0" w:space="0" w:color="auto"/>
          </w:divBdr>
        </w:div>
      </w:divsChild>
    </w:div>
    <w:div w:id="1687438174">
      <w:bodyDiv w:val="1"/>
      <w:marLeft w:val="0"/>
      <w:marRight w:val="0"/>
      <w:marTop w:val="0"/>
      <w:marBottom w:val="0"/>
      <w:divBdr>
        <w:top w:val="none" w:sz="0" w:space="0" w:color="auto"/>
        <w:left w:val="none" w:sz="0" w:space="0" w:color="auto"/>
        <w:bottom w:val="none" w:sz="0" w:space="0" w:color="auto"/>
        <w:right w:val="none" w:sz="0" w:space="0" w:color="auto"/>
      </w:divBdr>
      <w:divsChild>
        <w:div w:id="620963037">
          <w:marLeft w:val="0"/>
          <w:marRight w:val="0"/>
          <w:marTop w:val="0"/>
          <w:marBottom w:val="0"/>
          <w:divBdr>
            <w:top w:val="none" w:sz="0" w:space="0" w:color="auto"/>
            <w:left w:val="none" w:sz="0" w:space="0" w:color="auto"/>
            <w:bottom w:val="none" w:sz="0" w:space="0" w:color="auto"/>
            <w:right w:val="none" w:sz="0" w:space="0" w:color="auto"/>
          </w:divBdr>
        </w:div>
        <w:div w:id="1366755344">
          <w:marLeft w:val="0"/>
          <w:marRight w:val="0"/>
          <w:marTop w:val="0"/>
          <w:marBottom w:val="0"/>
          <w:divBdr>
            <w:top w:val="none" w:sz="0" w:space="0" w:color="auto"/>
            <w:left w:val="none" w:sz="0" w:space="0" w:color="auto"/>
            <w:bottom w:val="none" w:sz="0" w:space="0" w:color="auto"/>
            <w:right w:val="none" w:sz="0" w:space="0" w:color="auto"/>
          </w:divBdr>
        </w:div>
        <w:div w:id="1798529775">
          <w:marLeft w:val="0"/>
          <w:marRight w:val="0"/>
          <w:marTop w:val="0"/>
          <w:marBottom w:val="0"/>
          <w:divBdr>
            <w:top w:val="none" w:sz="0" w:space="0" w:color="auto"/>
            <w:left w:val="none" w:sz="0" w:space="0" w:color="auto"/>
            <w:bottom w:val="none" w:sz="0" w:space="0" w:color="auto"/>
            <w:right w:val="none" w:sz="0" w:space="0" w:color="auto"/>
          </w:divBdr>
        </w:div>
        <w:div w:id="29232427">
          <w:marLeft w:val="0"/>
          <w:marRight w:val="0"/>
          <w:marTop w:val="0"/>
          <w:marBottom w:val="0"/>
          <w:divBdr>
            <w:top w:val="none" w:sz="0" w:space="0" w:color="auto"/>
            <w:left w:val="none" w:sz="0" w:space="0" w:color="auto"/>
            <w:bottom w:val="none" w:sz="0" w:space="0" w:color="auto"/>
            <w:right w:val="none" w:sz="0" w:space="0" w:color="auto"/>
          </w:divBdr>
        </w:div>
        <w:div w:id="816188165">
          <w:marLeft w:val="0"/>
          <w:marRight w:val="0"/>
          <w:marTop w:val="0"/>
          <w:marBottom w:val="0"/>
          <w:divBdr>
            <w:top w:val="none" w:sz="0" w:space="0" w:color="auto"/>
            <w:left w:val="none" w:sz="0" w:space="0" w:color="auto"/>
            <w:bottom w:val="none" w:sz="0" w:space="0" w:color="auto"/>
            <w:right w:val="none" w:sz="0" w:space="0" w:color="auto"/>
          </w:divBdr>
        </w:div>
        <w:div w:id="1079644326">
          <w:marLeft w:val="0"/>
          <w:marRight w:val="0"/>
          <w:marTop w:val="0"/>
          <w:marBottom w:val="0"/>
          <w:divBdr>
            <w:top w:val="none" w:sz="0" w:space="0" w:color="auto"/>
            <w:left w:val="none" w:sz="0" w:space="0" w:color="auto"/>
            <w:bottom w:val="none" w:sz="0" w:space="0" w:color="auto"/>
            <w:right w:val="none" w:sz="0" w:space="0" w:color="auto"/>
          </w:divBdr>
        </w:div>
        <w:div w:id="1146243695">
          <w:marLeft w:val="0"/>
          <w:marRight w:val="0"/>
          <w:marTop w:val="0"/>
          <w:marBottom w:val="0"/>
          <w:divBdr>
            <w:top w:val="none" w:sz="0" w:space="0" w:color="auto"/>
            <w:left w:val="none" w:sz="0" w:space="0" w:color="auto"/>
            <w:bottom w:val="none" w:sz="0" w:space="0" w:color="auto"/>
            <w:right w:val="none" w:sz="0" w:space="0" w:color="auto"/>
          </w:divBdr>
        </w:div>
        <w:div w:id="702823001">
          <w:marLeft w:val="0"/>
          <w:marRight w:val="0"/>
          <w:marTop w:val="0"/>
          <w:marBottom w:val="0"/>
          <w:divBdr>
            <w:top w:val="none" w:sz="0" w:space="0" w:color="auto"/>
            <w:left w:val="none" w:sz="0" w:space="0" w:color="auto"/>
            <w:bottom w:val="none" w:sz="0" w:space="0" w:color="auto"/>
            <w:right w:val="none" w:sz="0" w:space="0" w:color="auto"/>
          </w:divBdr>
        </w:div>
        <w:div w:id="1987007760">
          <w:marLeft w:val="0"/>
          <w:marRight w:val="0"/>
          <w:marTop w:val="0"/>
          <w:marBottom w:val="0"/>
          <w:divBdr>
            <w:top w:val="none" w:sz="0" w:space="0" w:color="auto"/>
            <w:left w:val="none" w:sz="0" w:space="0" w:color="auto"/>
            <w:bottom w:val="none" w:sz="0" w:space="0" w:color="auto"/>
            <w:right w:val="none" w:sz="0" w:space="0" w:color="auto"/>
          </w:divBdr>
        </w:div>
        <w:div w:id="2006662128">
          <w:marLeft w:val="0"/>
          <w:marRight w:val="0"/>
          <w:marTop w:val="0"/>
          <w:marBottom w:val="0"/>
          <w:divBdr>
            <w:top w:val="none" w:sz="0" w:space="0" w:color="auto"/>
            <w:left w:val="none" w:sz="0" w:space="0" w:color="auto"/>
            <w:bottom w:val="none" w:sz="0" w:space="0" w:color="auto"/>
            <w:right w:val="none" w:sz="0" w:space="0" w:color="auto"/>
          </w:divBdr>
        </w:div>
        <w:div w:id="189540140">
          <w:marLeft w:val="0"/>
          <w:marRight w:val="0"/>
          <w:marTop w:val="0"/>
          <w:marBottom w:val="0"/>
          <w:divBdr>
            <w:top w:val="none" w:sz="0" w:space="0" w:color="auto"/>
            <w:left w:val="none" w:sz="0" w:space="0" w:color="auto"/>
            <w:bottom w:val="none" w:sz="0" w:space="0" w:color="auto"/>
            <w:right w:val="none" w:sz="0" w:space="0" w:color="auto"/>
          </w:divBdr>
        </w:div>
        <w:div w:id="1131827728">
          <w:marLeft w:val="0"/>
          <w:marRight w:val="0"/>
          <w:marTop w:val="0"/>
          <w:marBottom w:val="0"/>
          <w:divBdr>
            <w:top w:val="none" w:sz="0" w:space="0" w:color="auto"/>
            <w:left w:val="none" w:sz="0" w:space="0" w:color="auto"/>
            <w:bottom w:val="none" w:sz="0" w:space="0" w:color="auto"/>
            <w:right w:val="none" w:sz="0" w:space="0" w:color="auto"/>
          </w:divBdr>
        </w:div>
        <w:div w:id="1318995857">
          <w:marLeft w:val="0"/>
          <w:marRight w:val="0"/>
          <w:marTop w:val="0"/>
          <w:marBottom w:val="0"/>
          <w:divBdr>
            <w:top w:val="none" w:sz="0" w:space="0" w:color="auto"/>
            <w:left w:val="none" w:sz="0" w:space="0" w:color="auto"/>
            <w:bottom w:val="none" w:sz="0" w:space="0" w:color="auto"/>
            <w:right w:val="none" w:sz="0" w:space="0" w:color="auto"/>
          </w:divBdr>
        </w:div>
        <w:div w:id="279726550">
          <w:marLeft w:val="0"/>
          <w:marRight w:val="0"/>
          <w:marTop w:val="0"/>
          <w:marBottom w:val="0"/>
          <w:divBdr>
            <w:top w:val="none" w:sz="0" w:space="0" w:color="auto"/>
            <w:left w:val="none" w:sz="0" w:space="0" w:color="auto"/>
            <w:bottom w:val="none" w:sz="0" w:space="0" w:color="auto"/>
            <w:right w:val="none" w:sz="0" w:space="0" w:color="auto"/>
          </w:divBdr>
        </w:div>
        <w:div w:id="584609802">
          <w:marLeft w:val="0"/>
          <w:marRight w:val="0"/>
          <w:marTop w:val="0"/>
          <w:marBottom w:val="0"/>
          <w:divBdr>
            <w:top w:val="none" w:sz="0" w:space="0" w:color="auto"/>
            <w:left w:val="none" w:sz="0" w:space="0" w:color="auto"/>
            <w:bottom w:val="none" w:sz="0" w:space="0" w:color="auto"/>
            <w:right w:val="none" w:sz="0" w:space="0" w:color="auto"/>
          </w:divBdr>
        </w:div>
        <w:div w:id="1712267927">
          <w:marLeft w:val="0"/>
          <w:marRight w:val="0"/>
          <w:marTop w:val="0"/>
          <w:marBottom w:val="0"/>
          <w:divBdr>
            <w:top w:val="none" w:sz="0" w:space="0" w:color="auto"/>
            <w:left w:val="none" w:sz="0" w:space="0" w:color="auto"/>
            <w:bottom w:val="none" w:sz="0" w:space="0" w:color="auto"/>
            <w:right w:val="none" w:sz="0" w:space="0" w:color="auto"/>
          </w:divBdr>
        </w:div>
        <w:div w:id="351107926">
          <w:marLeft w:val="0"/>
          <w:marRight w:val="0"/>
          <w:marTop w:val="0"/>
          <w:marBottom w:val="0"/>
          <w:divBdr>
            <w:top w:val="none" w:sz="0" w:space="0" w:color="auto"/>
            <w:left w:val="none" w:sz="0" w:space="0" w:color="auto"/>
            <w:bottom w:val="none" w:sz="0" w:space="0" w:color="auto"/>
            <w:right w:val="none" w:sz="0" w:space="0" w:color="auto"/>
          </w:divBdr>
        </w:div>
        <w:div w:id="1161700235">
          <w:marLeft w:val="0"/>
          <w:marRight w:val="0"/>
          <w:marTop w:val="0"/>
          <w:marBottom w:val="0"/>
          <w:divBdr>
            <w:top w:val="none" w:sz="0" w:space="0" w:color="auto"/>
            <w:left w:val="none" w:sz="0" w:space="0" w:color="auto"/>
            <w:bottom w:val="none" w:sz="0" w:space="0" w:color="auto"/>
            <w:right w:val="none" w:sz="0" w:space="0" w:color="auto"/>
          </w:divBdr>
        </w:div>
        <w:div w:id="735476343">
          <w:marLeft w:val="0"/>
          <w:marRight w:val="0"/>
          <w:marTop w:val="0"/>
          <w:marBottom w:val="0"/>
          <w:divBdr>
            <w:top w:val="none" w:sz="0" w:space="0" w:color="auto"/>
            <w:left w:val="none" w:sz="0" w:space="0" w:color="auto"/>
            <w:bottom w:val="none" w:sz="0" w:space="0" w:color="auto"/>
            <w:right w:val="none" w:sz="0" w:space="0" w:color="auto"/>
          </w:divBdr>
        </w:div>
        <w:div w:id="1524056376">
          <w:marLeft w:val="0"/>
          <w:marRight w:val="0"/>
          <w:marTop w:val="0"/>
          <w:marBottom w:val="0"/>
          <w:divBdr>
            <w:top w:val="none" w:sz="0" w:space="0" w:color="auto"/>
            <w:left w:val="none" w:sz="0" w:space="0" w:color="auto"/>
            <w:bottom w:val="none" w:sz="0" w:space="0" w:color="auto"/>
            <w:right w:val="none" w:sz="0" w:space="0" w:color="auto"/>
          </w:divBdr>
        </w:div>
        <w:div w:id="767892783">
          <w:marLeft w:val="0"/>
          <w:marRight w:val="0"/>
          <w:marTop w:val="0"/>
          <w:marBottom w:val="0"/>
          <w:divBdr>
            <w:top w:val="none" w:sz="0" w:space="0" w:color="auto"/>
            <w:left w:val="none" w:sz="0" w:space="0" w:color="auto"/>
            <w:bottom w:val="none" w:sz="0" w:space="0" w:color="auto"/>
            <w:right w:val="none" w:sz="0" w:space="0" w:color="auto"/>
          </w:divBdr>
        </w:div>
        <w:div w:id="411312742">
          <w:marLeft w:val="0"/>
          <w:marRight w:val="0"/>
          <w:marTop w:val="0"/>
          <w:marBottom w:val="0"/>
          <w:divBdr>
            <w:top w:val="none" w:sz="0" w:space="0" w:color="auto"/>
            <w:left w:val="none" w:sz="0" w:space="0" w:color="auto"/>
            <w:bottom w:val="none" w:sz="0" w:space="0" w:color="auto"/>
            <w:right w:val="none" w:sz="0" w:space="0" w:color="auto"/>
          </w:divBdr>
        </w:div>
        <w:div w:id="859204428">
          <w:marLeft w:val="0"/>
          <w:marRight w:val="0"/>
          <w:marTop w:val="0"/>
          <w:marBottom w:val="0"/>
          <w:divBdr>
            <w:top w:val="none" w:sz="0" w:space="0" w:color="auto"/>
            <w:left w:val="none" w:sz="0" w:space="0" w:color="auto"/>
            <w:bottom w:val="none" w:sz="0" w:space="0" w:color="auto"/>
            <w:right w:val="none" w:sz="0" w:space="0" w:color="auto"/>
          </w:divBdr>
        </w:div>
        <w:div w:id="1768192100">
          <w:marLeft w:val="0"/>
          <w:marRight w:val="0"/>
          <w:marTop w:val="0"/>
          <w:marBottom w:val="0"/>
          <w:divBdr>
            <w:top w:val="none" w:sz="0" w:space="0" w:color="auto"/>
            <w:left w:val="none" w:sz="0" w:space="0" w:color="auto"/>
            <w:bottom w:val="none" w:sz="0" w:space="0" w:color="auto"/>
            <w:right w:val="none" w:sz="0" w:space="0" w:color="auto"/>
          </w:divBdr>
        </w:div>
        <w:div w:id="1196385741">
          <w:marLeft w:val="0"/>
          <w:marRight w:val="0"/>
          <w:marTop w:val="0"/>
          <w:marBottom w:val="0"/>
          <w:divBdr>
            <w:top w:val="none" w:sz="0" w:space="0" w:color="auto"/>
            <w:left w:val="none" w:sz="0" w:space="0" w:color="auto"/>
            <w:bottom w:val="none" w:sz="0" w:space="0" w:color="auto"/>
            <w:right w:val="none" w:sz="0" w:space="0" w:color="auto"/>
          </w:divBdr>
        </w:div>
        <w:div w:id="39985265">
          <w:marLeft w:val="0"/>
          <w:marRight w:val="0"/>
          <w:marTop w:val="0"/>
          <w:marBottom w:val="0"/>
          <w:divBdr>
            <w:top w:val="none" w:sz="0" w:space="0" w:color="auto"/>
            <w:left w:val="none" w:sz="0" w:space="0" w:color="auto"/>
            <w:bottom w:val="none" w:sz="0" w:space="0" w:color="auto"/>
            <w:right w:val="none" w:sz="0" w:space="0" w:color="auto"/>
          </w:divBdr>
        </w:div>
        <w:div w:id="277177402">
          <w:marLeft w:val="0"/>
          <w:marRight w:val="0"/>
          <w:marTop w:val="0"/>
          <w:marBottom w:val="0"/>
          <w:divBdr>
            <w:top w:val="none" w:sz="0" w:space="0" w:color="auto"/>
            <w:left w:val="none" w:sz="0" w:space="0" w:color="auto"/>
            <w:bottom w:val="none" w:sz="0" w:space="0" w:color="auto"/>
            <w:right w:val="none" w:sz="0" w:space="0" w:color="auto"/>
          </w:divBdr>
        </w:div>
        <w:div w:id="945888775">
          <w:marLeft w:val="0"/>
          <w:marRight w:val="0"/>
          <w:marTop w:val="0"/>
          <w:marBottom w:val="0"/>
          <w:divBdr>
            <w:top w:val="none" w:sz="0" w:space="0" w:color="auto"/>
            <w:left w:val="none" w:sz="0" w:space="0" w:color="auto"/>
            <w:bottom w:val="none" w:sz="0" w:space="0" w:color="auto"/>
            <w:right w:val="none" w:sz="0" w:space="0" w:color="auto"/>
          </w:divBdr>
        </w:div>
        <w:div w:id="1998416666">
          <w:marLeft w:val="0"/>
          <w:marRight w:val="0"/>
          <w:marTop w:val="0"/>
          <w:marBottom w:val="0"/>
          <w:divBdr>
            <w:top w:val="none" w:sz="0" w:space="0" w:color="auto"/>
            <w:left w:val="none" w:sz="0" w:space="0" w:color="auto"/>
            <w:bottom w:val="none" w:sz="0" w:space="0" w:color="auto"/>
            <w:right w:val="none" w:sz="0" w:space="0" w:color="auto"/>
          </w:divBdr>
        </w:div>
        <w:div w:id="1919485188">
          <w:marLeft w:val="0"/>
          <w:marRight w:val="0"/>
          <w:marTop w:val="0"/>
          <w:marBottom w:val="0"/>
          <w:divBdr>
            <w:top w:val="none" w:sz="0" w:space="0" w:color="auto"/>
            <w:left w:val="none" w:sz="0" w:space="0" w:color="auto"/>
            <w:bottom w:val="none" w:sz="0" w:space="0" w:color="auto"/>
            <w:right w:val="none" w:sz="0" w:space="0" w:color="auto"/>
          </w:divBdr>
        </w:div>
        <w:div w:id="1784498776">
          <w:marLeft w:val="0"/>
          <w:marRight w:val="0"/>
          <w:marTop w:val="0"/>
          <w:marBottom w:val="0"/>
          <w:divBdr>
            <w:top w:val="none" w:sz="0" w:space="0" w:color="auto"/>
            <w:left w:val="none" w:sz="0" w:space="0" w:color="auto"/>
            <w:bottom w:val="none" w:sz="0" w:space="0" w:color="auto"/>
            <w:right w:val="none" w:sz="0" w:space="0" w:color="auto"/>
          </w:divBdr>
        </w:div>
        <w:div w:id="794562275">
          <w:marLeft w:val="0"/>
          <w:marRight w:val="0"/>
          <w:marTop w:val="0"/>
          <w:marBottom w:val="0"/>
          <w:divBdr>
            <w:top w:val="none" w:sz="0" w:space="0" w:color="auto"/>
            <w:left w:val="none" w:sz="0" w:space="0" w:color="auto"/>
            <w:bottom w:val="none" w:sz="0" w:space="0" w:color="auto"/>
            <w:right w:val="none" w:sz="0" w:space="0" w:color="auto"/>
          </w:divBdr>
        </w:div>
        <w:div w:id="536352061">
          <w:marLeft w:val="0"/>
          <w:marRight w:val="0"/>
          <w:marTop w:val="0"/>
          <w:marBottom w:val="0"/>
          <w:divBdr>
            <w:top w:val="none" w:sz="0" w:space="0" w:color="auto"/>
            <w:left w:val="none" w:sz="0" w:space="0" w:color="auto"/>
            <w:bottom w:val="none" w:sz="0" w:space="0" w:color="auto"/>
            <w:right w:val="none" w:sz="0" w:space="0" w:color="auto"/>
          </w:divBdr>
        </w:div>
      </w:divsChild>
    </w:div>
    <w:div w:id="1856453220">
      <w:bodyDiv w:val="1"/>
      <w:marLeft w:val="0"/>
      <w:marRight w:val="0"/>
      <w:marTop w:val="0"/>
      <w:marBottom w:val="0"/>
      <w:divBdr>
        <w:top w:val="none" w:sz="0" w:space="0" w:color="auto"/>
        <w:left w:val="none" w:sz="0" w:space="0" w:color="auto"/>
        <w:bottom w:val="none" w:sz="0" w:space="0" w:color="auto"/>
        <w:right w:val="none" w:sz="0" w:space="0" w:color="auto"/>
      </w:divBdr>
      <w:divsChild>
        <w:div w:id="646319013">
          <w:marLeft w:val="0"/>
          <w:marRight w:val="0"/>
          <w:marTop w:val="0"/>
          <w:marBottom w:val="0"/>
          <w:divBdr>
            <w:top w:val="none" w:sz="0" w:space="0" w:color="auto"/>
            <w:left w:val="none" w:sz="0" w:space="0" w:color="auto"/>
            <w:bottom w:val="none" w:sz="0" w:space="0" w:color="auto"/>
            <w:right w:val="none" w:sz="0" w:space="0" w:color="auto"/>
          </w:divBdr>
        </w:div>
        <w:div w:id="1381247310">
          <w:marLeft w:val="0"/>
          <w:marRight w:val="0"/>
          <w:marTop w:val="0"/>
          <w:marBottom w:val="0"/>
          <w:divBdr>
            <w:top w:val="none" w:sz="0" w:space="0" w:color="auto"/>
            <w:left w:val="none" w:sz="0" w:space="0" w:color="auto"/>
            <w:bottom w:val="none" w:sz="0" w:space="0" w:color="auto"/>
            <w:right w:val="none" w:sz="0" w:space="0" w:color="auto"/>
          </w:divBdr>
        </w:div>
        <w:div w:id="782193987">
          <w:marLeft w:val="0"/>
          <w:marRight w:val="0"/>
          <w:marTop w:val="0"/>
          <w:marBottom w:val="0"/>
          <w:divBdr>
            <w:top w:val="none" w:sz="0" w:space="0" w:color="auto"/>
            <w:left w:val="none" w:sz="0" w:space="0" w:color="auto"/>
            <w:bottom w:val="none" w:sz="0" w:space="0" w:color="auto"/>
            <w:right w:val="none" w:sz="0" w:space="0" w:color="auto"/>
          </w:divBdr>
        </w:div>
        <w:div w:id="401946794">
          <w:marLeft w:val="0"/>
          <w:marRight w:val="0"/>
          <w:marTop w:val="0"/>
          <w:marBottom w:val="0"/>
          <w:divBdr>
            <w:top w:val="none" w:sz="0" w:space="0" w:color="auto"/>
            <w:left w:val="none" w:sz="0" w:space="0" w:color="auto"/>
            <w:bottom w:val="none" w:sz="0" w:space="0" w:color="auto"/>
            <w:right w:val="none" w:sz="0" w:space="0" w:color="auto"/>
          </w:divBdr>
        </w:div>
        <w:div w:id="1770537510">
          <w:marLeft w:val="0"/>
          <w:marRight w:val="0"/>
          <w:marTop w:val="0"/>
          <w:marBottom w:val="0"/>
          <w:divBdr>
            <w:top w:val="none" w:sz="0" w:space="0" w:color="auto"/>
            <w:left w:val="none" w:sz="0" w:space="0" w:color="auto"/>
            <w:bottom w:val="none" w:sz="0" w:space="0" w:color="auto"/>
            <w:right w:val="none" w:sz="0" w:space="0" w:color="auto"/>
          </w:divBdr>
        </w:div>
        <w:div w:id="948778716">
          <w:marLeft w:val="0"/>
          <w:marRight w:val="0"/>
          <w:marTop w:val="0"/>
          <w:marBottom w:val="0"/>
          <w:divBdr>
            <w:top w:val="none" w:sz="0" w:space="0" w:color="auto"/>
            <w:left w:val="none" w:sz="0" w:space="0" w:color="auto"/>
            <w:bottom w:val="none" w:sz="0" w:space="0" w:color="auto"/>
            <w:right w:val="none" w:sz="0" w:space="0" w:color="auto"/>
          </w:divBdr>
        </w:div>
        <w:div w:id="677856203">
          <w:marLeft w:val="0"/>
          <w:marRight w:val="0"/>
          <w:marTop w:val="0"/>
          <w:marBottom w:val="0"/>
          <w:divBdr>
            <w:top w:val="none" w:sz="0" w:space="0" w:color="auto"/>
            <w:left w:val="none" w:sz="0" w:space="0" w:color="auto"/>
            <w:bottom w:val="none" w:sz="0" w:space="0" w:color="auto"/>
            <w:right w:val="none" w:sz="0" w:space="0" w:color="auto"/>
          </w:divBdr>
        </w:div>
        <w:div w:id="1639531230">
          <w:marLeft w:val="0"/>
          <w:marRight w:val="0"/>
          <w:marTop w:val="0"/>
          <w:marBottom w:val="0"/>
          <w:divBdr>
            <w:top w:val="none" w:sz="0" w:space="0" w:color="auto"/>
            <w:left w:val="none" w:sz="0" w:space="0" w:color="auto"/>
            <w:bottom w:val="none" w:sz="0" w:space="0" w:color="auto"/>
            <w:right w:val="none" w:sz="0" w:space="0" w:color="auto"/>
          </w:divBdr>
        </w:div>
        <w:div w:id="1749769307">
          <w:marLeft w:val="0"/>
          <w:marRight w:val="0"/>
          <w:marTop w:val="0"/>
          <w:marBottom w:val="0"/>
          <w:divBdr>
            <w:top w:val="none" w:sz="0" w:space="0" w:color="auto"/>
            <w:left w:val="none" w:sz="0" w:space="0" w:color="auto"/>
            <w:bottom w:val="none" w:sz="0" w:space="0" w:color="auto"/>
            <w:right w:val="none" w:sz="0" w:space="0" w:color="auto"/>
          </w:divBdr>
        </w:div>
        <w:div w:id="685405254">
          <w:marLeft w:val="0"/>
          <w:marRight w:val="0"/>
          <w:marTop w:val="0"/>
          <w:marBottom w:val="0"/>
          <w:divBdr>
            <w:top w:val="none" w:sz="0" w:space="0" w:color="auto"/>
            <w:left w:val="none" w:sz="0" w:space="0" w:color="auto"/>
            <w:bottom w:val="none" w:sz="0" w:space="0" w:color="auto"/>
            <w:right w:val="none" w:sz="0" w:space="0" w:color="auto"/>
          </w:divBdr>
        </w:div>
        <w:div w:id="1527863707">
          <w:marLeft w:val="0"/>
          <w:marRight w:val="0"/>
          <w:marTop w:val="0"/>
          <w:marBottom w:val="0"/>
          <w:divBdr>
            <w:top w:val="none" w:sz="0" w:space="0" w:color="auto"/>
            <w:left w:val="none" w:sz="0" w:space="0" w:color="auto"/>
            <w:bottom w:val="none" w:sz="0" w:space="0" w:color="auto"/>
            <w:right w:val="none" w:sz="0" w:space="0" w:color="auto"/>
          </w:divBdr>
        </w:div>
        <w:div w:id="937712222">
          <w:marLeft w:val="0"/>
          <w:marRight w:val="0"/>
          <w:marTop w:val="0"/>
          <w:marBottom w:val="0"/>
          <w:divBdr>
            <w:top w:val="none" w:sz="0" w:space="0" w:color="auto"/>
            <w:left w:val="none" w:sz="0" w:space="0" w:color="auto"/>
            <w:bottom w:val="none" w:sz="0" w:space="0" w:color="auto"/>
            <w:right w:val="none" w:sz="0" w:space="0" w:color="auto"/>
          </w:divBdr>
        </w:div>
        <w:div w:id="1820809228">
          <w:marLeft w:val="0"/>
          <w:marRight w:val="0"/>
          <w:marTop w:val="0"/>
          <w:marBottom w:val="0"/>
          <w:divBdr>
            <w:top w:val="none" w:sz="0" w:space="0" w:color="auto"/>
            <w:left w:val="none" w:sz="0" w:space="0" w:color="auto"/>
            <w:bottom w:val="none" w:sz="0" w:space="0" w:color="auto"/>
            <w:right w:val="none" w:sz="0" w:space="0" w:color="auto"/>
          </w:divBdr>
        </w:div>
        <w:div w:id="1706061171">
          <w:marLeft w:val="0"/>
          <w:marRight w:val="0"/>
          <w:marTop w:val="0"/>
          <w:marBottom w:val="0"/>
          <w:divBdr>
            <w:top w:val="none" w:sz="0" w:space="0" w:color="auto"/>
            <w:left w:val="none" w:sz="0" w:space="0" w:color="auto"/>
            <w:bottom w:val="none" w:sz="0" w:space="0" w:color="auto"/>
            <w:right w:val="none" w:sz="0" w:space="0" w:color="auto"/>
          </w:divBdr>
        </w:div>
        <w:div w:id="1871794139">
          <w:marLeft w:val="0"/>
          <w:marRight w:val="0"/>
          <w:marTop w:val="0"/>
          <w:marBottom w:val="0"/>
          <w:divBdr>
            <w:top w:val="none" w:sz="0" w:space="0" w:color="auto"/>
            <w:left w:val="none" w:sz="0" w:space="0" w:color="auto"/>
            <w:bottom w:val="none" w:sz="0" w:space="0" w:color="auto"/>
            <w:right w:val="none" w:sz="0" w:space="0" w:color="auto"/>
          </w:divBdr>
        </w:div>
        <w:div w:id="687565877">
          <w:marLeft w:val="0"/>
          <w:marRight w:val="0"/>
          <w:marTop w:val="0"/>
          <w:marBottom w:val="0"/>
          <w:divBdr>
            <w:top w:val="none" w:sz="0" w:space="0" w:color="auto"/>
            <w:left w:val="none" w:sz="0" w:space="0" w:color="auto"/>
            <w:bottom w:val="none" w:sz="0" w:space="0" w:color="auto"/>
            <w:right w:val="none" w:sz="0" w:space="0" w:color="auto"/>
          </w:divBdr>
        </w:div>
        <w:div w:id="1677460515">
          <w:marLeft w:val="0"/>
          <w:marRight w:val="0"/>
          <w:marTop w:val="0"/>
          <w:marBottom w:val="0"/>
          <w:divBdr>
            <w:top w:val="none" w:sz="0" w:space="0" w:color="auto"/>
            <w:left w:val="none" w:sz="0" w:space="0" w:color="auto"/>
            <w:bottom w:val="none" w:sz="0" w:space="0" w:color="auto"/>
            <w:right w:val="none" w:sz="0" w:space="0" w:color="auto"/>
          </w:divBdr>
        </w:div>
        <w:div w:id="1057895562">
          <w:marLeft w:val="0"/>
          <w:marRight w:val="0"/>
          <w:marTop w:val="0"/>
          <w:marBottom w:val="0"/>
          <w:divBdr>
            <w:top w:val="none" w:sz="0" w:space="0" w:color="auto"/>
            <w:left w:val="none" w:sz="0" w:space="0" w:color="auto"/>
            <w:bottom w:val="none" w:sz="0" w:space="0" w:color="auto"/>
            <w:right w:val="none" w:sz="0" w:space="0" w:color="auto"/>
          </w:divBdr>
        </w:div>
        <w:div w:id="766656095">
          <w:marLeft w:val="0"/>
          <w:marRight w:val="0"/>
          <w:marTop w:val="0"/>
          <w:marBottom w:val="0"/>
          <w:divBdr>
            <w:top w:val="none" w:sz="0" w:space="0" w:color="auto"/>
            <w:left w:val="none" w:sz="0" w:space="0" w:color="auto"/>
            <w:bottom w:val="none" w:sz="0" w:space="0" w:color="auto"/>
            <w:right w:val="none" w:sz="0" w:space="0" w:color="auto"/>
          </w:divBdr>
        </w:div>
        <w:div w:id="1278949905">
          <w:marLeft w:val="0"/>
          <w:marRight w:val="0"/>
          <w:marTop w:val="0"/>
          <w:marBottom w:val="0"/>
          <w:divBdr>
            <w:top w:val="none" w:sz="0" w:space="0" w:color="auto"/>
            <w:left w:val="none" w:sz="0" w:space="0" w:color="auto"/>
            <w:bottom w:val="none" w:sz="0" w:space="0" w:color="auto"/>
            <w:right w:val="none" w:sz="0" w:space="0" w:color="auto"/>
          </w:divBdr>
        </w:div>
        <w:div w:id="971863740">
          <w:marLeft w:val="0"/>
          <w:marRight w:val="0"/>
          <w:marTop w:val="0"/>
          <w:marBottom w:val="0"/>
          <w:divBdr>
            <w:top w:val="none" w:sz="0" w:space="0" w:color="auto"/>
            <w:left w:val="none" w:sz="0" w:space="0" w:color="auto"/>
            <w:bottom w:val="none" w:sz="0" w:space="0" w:color="auto"/>
            <w:right w:val="none" w:sz="0" w:space="0" w:color="auto"/>
          </w:divBdr>
        </w:div>
        <w:div w:id="612828277">
          <w:marLeft w:val="0"/>
          <w:marRight w:val="0"/>
          <w:marTop w:val="0"/>
          <w:marBottom w:val="0"/>
          <w:divBdr>
            <w:top w:val="none" w:sz="0" w:space="0" w:color="auto"/>
            <w:left w:val="none" w:sz="0" w:space="0" w:color="auto"/>
            <w:bottom w:val="none" w:sz="0" w:space="0" w:color="auto"/>
            <w:right w:val="none" w:sz="0" w:space="0" w:color="auto"/>
          </w:divBdr>
        </w:div>
        <w:div w:id="80757456">
          <w:marLeft w:val="0"/>
          <w:marRight w:val="0"/>
          <w:marTop w:val="0"/>
          <w:marBottom w:val="0"/>
          <w:divBdr>
            <w:top w:val="none" w:sz="0" w:space="0" w:color="auto"/>
            <w:left w:val="none" w:sz="0" w:space="0" w:color="auto"/>
            <w:bottom w:val="none" w:sz="0" w:space="0" w:color="auto"/>
            <w:right w:val="none" w:sz="0" w:space="0" w:color="auto"/>
          </w:divBdr>
        </w:div>
        <w:div w:id="887448682">
          <w:marLeft w:val="0"/>
          <w:marRight w:val="0"/>
          <w:marTop w:val="0"/>
          <w:marBottom w:val="0"/>
          <w:divBdr>
            <w:top w:val="none" w:sz="0" w:space="0" w:color="auto"/>
            <w:left w:val="none" w:sz="0" w:space="0" w:color="auto"/>
            <w:bottom w:val="none" w:sz="0" w:space="0" w:color="auto"/>
            <w:right w:val="none" w:sz="0" w:space="0" w:color="auto"/>
          </w:divBdr>
        </w:div>
        <w:div w:id="1732657332">
          <w:marLeft w:val="0"/>
          <w:marRight w:val="0"/>
          <w:marTop w:val="0"/>
          <w:marBottom w:val="0"/>
          <w:divBdr>
            <w:top w:val="none" w:sz="0" w:space="0" w:color="auto"/>
            <w:left w:val="none" w:sz="0" w:space="0" w:color="auto"/>
            <w:bottom w:val="none" w:sz="0" w:space="0" w:color="auto"/>
            <w:right w:val="none" w:sz="0" w:space="0" w:color="auto"/>
          </w:divBdr>
        </w:div>
        <w:div w:id="1207764380">
          <w:marLeft w:val="0"/>
          <w:marRight w:val="0"/>
          <w:marTop w:val="0"/>
          <w:marBottom w:val="0"/>
          <w:divBdr>
            <w:top w:val="none" w:sz="0" w:space="0" w:color="auto"/>
            <w:left w:val="none" w:sz="0" w:space="0" w:color="auto"/>
            <w:bottom w:val="none" w:sz="0" w:space="0" w:color="auto"/>
            <w:right w:val="none" w:sz="0" w:space="0" w:color="auto"/>
          </w:divBdr>
        </w:div>
        <w:div w:id="674039132">
          <w:marLeft w:val="0"/>
          <w:marRight w:val="0"/>
          <w:marTop w:val="0"/>
          <w:marBottom w:val="0"/>
          <w:divBdr>
            <w:top w:val="none" w:sz="0" w:space="0" w:color="auto"/>
            <w:left w:val="none" w:sz="0" w:space="0" w:color="auto"/>
            <w:bottom w:val="none" w:sz="0" w:space="0" w:color="auto"/>
            <w:right w:val="none" w:sz="0" w:space="0" w:color="auto"/>
          </w:divBdr>
        </w:div>
        <w:div w:id="595989282">
          <w:marLeft w:val="0"/>
          <w:marRight w:val="0"/>
          <w:marTop w:val="0"/>
          <w:marBottom w:val="0"/>
          <w:divBdr>
            <w:top w:val="none" w:sz="0" w:space="0" w:color="auto"/>
            <w:left w:val="none" w:sz="0" w:space="0" w:color="auto"/>
            <w:bottom w:val="none" w:sz="0" w:space="0" w:color="auto"/>
            <w:right w:val="none" w:sz="0" w:space="0" w:color="auto"/>
          </w:divBdr>
        </w:div>
        <w:div w:id="81723766">
          <w:marLeft w:val="0"/>
          <w:marRight w:val="0"/>
          <w:marTop w:val="0"/>
          <w:marBottom w:val="0"/>
          <w:divBdr>
            <w:top w:val="none" w:sz="0" w:space="0" w:color="auto"/>
            <w:left w:val="none" w:sz="0" w:space="0" w:color="auto"/>
            <w:bottom w:val="none" w:sz="0" w:space="0" w:color="auto"/>
            <w:right w:val="none" w:sz="0" w:space="0" w:color="auto"/>
          </w:divBdr>
        </w:div>
        <w:div w:id="389815164">
          <w:marLeft w:val="0"/>
          <w:marRight w:val="0"/>
          <w:marTop w:val="0"/>
          <w:marBottom w:val="0"/>
          <w:divBdr>
            <w:top w:val="none" w:sz="0" w:space="0" w:color="auto"/>
            <w:left w:val="none" w:sz="0" w:space="0" w:color="auto"/>
            <w:bottom w:val="none" w:sz="0" w:space="0" w:color="auto"/>
            <w:right w:val="none" w:sz="0" w:space="0" w:color="auto"/>
          </w:divBdr>
        </w:div>
        <w:div w:id="33622257">
          <w:marLeft w:val="0"/>
          <w:marRight w:val="0"/>
          <w:marTop w:val="0"/>
          <w:marBottom w:val="0"/>
          <w:divBdr>
            <w:top w:val="none" w:sz="0" w:space="0" w:color="auto"/>
            <w:left w:val="none" w:sz="0" w:space="0" w:color="auto"/>
            <w:bottom w:val="none" w:sz="0" w:space="0" w:color="auto"/>
            <w:right w:val="none" w:sz="0" w:space="0" w:color="auto"/>
          </w:divBdr>
        </w:div>
        <w:div w:id="97264867">
          <w:marLeft w:val="0"/>
          <w:marRight w:val="0"/>
          <w:marTop w:val="0"/>
          <w:marBottom w:val="0"/>
          <w:divBdr>
            <w:top w:val="none" w:sz="0" w:space="0" w:color="auto"/>
            <w:left w:val="none" w:sz="0" w:space="0" w:color="auto"/>
            <w:bottom w:val="none" w:sz="0" w:space="0" w:color="auto"/>
            <w:right w:val="none" w:sz="0" w:space="0" w:color="auto"/>
          </w:divBdr>
        </w:div>
        <w:div w:id="495999824">
          <w:marLeft w:val="0"/>
          <w:marRight w:val="0"/>
          <w:marTop w:val="0"/>
          <w:marBottom w:val="0"/>
          <w:divBdr>
            <w:top w:val="none" w:sz="0" w:space="0" w:color="auto"/>
            <w:left w:val="none" w:sz="0" w:space="0" w:color="auto"/>
            <w:bottom w:val="none" w:sz="0" w:space="0" w:color="auto"/>
            <w:right w:val="none" w:sz="0" w:space="0" w:color="auto"/>
          </w:divBdr>
        </w:div>
        <w:div w:id="511265942">
          <w:marLeft w:val="0"/>
          <w:marRight w:val="0"/>
          <w:marTop w:val="0"/>
          <w:marBottom w:val="0"/>
          <w:divBdr>
            <w:top w:val="none" w:sz="0" w:space="0" w:color="auto"/>
            <w:left w:val="none" w:sz="0" w:space="0" w:color="auto"/>
            <w:bottom w:val="none" w:sz="0" w:space="0" w:color="auto"/>
            <w:right w:val="none" w:sz="0" w:space="0" w:color="auto"/>
          </w:divBdr>
        </w:div>
        <w:div w:id="1205144222">
          <w:marLeft w:val="0"/>
          <w:marRight w:val="0"/>
          <w:marTop w:val="0"/>
          <w:marBottom w:val="0"/>
          <w:divBdr>
            <w:top w:val="none" w:sz="0" w:space="0" w:color="auto"/>
            <w:left w:val="none" w:sz="0" w:space="0" w:color="auto"/>
            <w:bottom w:val="none" w:sz="0" w:space="0" w:color="auto"/>
            <w:right w:val="none" w:sz="0" w:space="0" w:color="auto"/>
          </w:divBdr>
        </w:div>
        <w:div w:id="1792744103">
          <w:marLeft w:val="0"/>
          <w:marRight w:val="0"/>
          <w:marTop w:val="0"/>
          <w:marBottom w:val="0"/>
          <w:divBdr>
            <w:top w:val="none" w:sz="0" w:space="0" w:color="auto"/>
            <w:left w:val="none" w:sz="0" w:space="0" w:color="auto"/>
            <w:bottom w:val="none" w:sz="0" w:space="0" w:color="auto"/>
            <w:right w:val="none" w:sz="0" w:space="0" w:color="auto"/>
          </w:divBdr>
        </w:div>
        <w:div w:id="2077825598">
          <w:marLeft w:val="0"/>
          <w:marRight w:val="0"/>
          <w:marTop w:val="0"/>
          <w:marBottom w:val="0"/>
          <w:divBdr>
            <w:top w:val="none" w:sz="0" w:space="0" w:color="auto"/>
            <w:left w:val="none" w:sz="0" w:space="0" w:color="auto"/>
            <w:bottom w:val="none" w:sz="0" w:space="0" w:color="auto"/>
            <w:right w:val="none" w:sz="0" w:space="0" w:color="auto"/>
          </w:divBdr>
        </w:div>
        <w:div w:id="1327510829">
          <w:marLeft w:val="0"/>
          <w:marRight w:val="0"/>
          <w:marTop w:val="0"/>
          <w:marBottom w:val="0"/>
          <w:divBdr>
            <w:top w:val="none" w:sz="0" w:space="0" w:color="auto"/>
            <w:left w:val="none" w:sz="0" w:space="0" w:color="auto"/>
            <w:bottom w:val="none" w:sz="0" w:space="0" w:color="auto"/>
            <w:right w:val="none" w:sz="0" w:space="0" w:color="auto"/>
          </w:divBdr>
        </w:div>
        <w:div w:id="573853314">
          <w:marLeft w:val="0"/>
          <w:marRight w:val="0"/>
          <w:marTop w:val="0"/>
          <w:marBottom w:val="0"/>
          <w:divBdr>
            <w:top w:val="none" w:sz="0" w:space="0" w:color="auto"/>
            <w:left w:val="none" w:sz="0" w:space="0" w:color="auto"/>
            <w:bottom w:val="none" w:sz="0" w:space="0" w:color="auto"/>
            <w:right w:val="none" w:sz="0" w:space="0" w:color="auto"/>
          </w:divBdr>
        </w:div>
        <w:div w:id="1603486980">
          <w:marLeft w:val="0"/>
          <w:marRight w:val="0"/>
          <w:marTop w:val="0"/>
          <w:marBottom w:val="0"/>
          <w:divBdr>
            <w:top w:val="none" w:sz="0" w:space="0" w:color="auto"/>
            <w:left w:val="none" w:sz="0" w:space="0" w:color="auto"/>
            <w:bottom w:val="none" w:sz="0" w:space="0" w:color="auto"/>
            <w:right w:val="none" w:sz="0" w:space="0" w:color="auto"/>
          </w:divBdr>
        </w:div>
        <w:div w:id="1249461324">
          <w:marLeft w:val="0"/>
          <w:marRight w:val="0"/>
          <w:marTop w:val="0"/>
          <w:marBottom w:val="0"/>
          <w:divBdr>
            <w:top w:val="none" w:sz="0" w:space="0" w:color="auto"/>
            <w:left w:val="none" w:sz="0" w:space="0" w:color="auto"/>
            <w:bottom w:val="none" w:sz="0" w:space="0" w:color="auto"/>
            <w:right w:val="none" w:sz="0" w:space="0" w:color="auto"/>
          </w:divBdr>
        </w:div>
        <w:div w:id="990912548">
          <w:marLeft w:val="0"/>
          <w:marRight w:val="0"/>
          <w:marTop w:val="0"/>
          <w:marBottom w:val="0"/>
          <w:divBdr>
            <w:top w:val="none" w:sz="0" w:space="0" w:color="auto"/>
            <w:left w:val="none" w:sz="0" w:space="0" w:color="auto"/>
            <w:bottom w:val="none" w:sz="0" w:space="0" w:color="auto"/>
            <w:right w:val="none" w:sz="0" w:space="0" w:color="auto"/>
          </w:divBdr>
        </w:div>
        <w:div w:id="104616802">
          <w:marLeft w:val="0"/>
          <w:marRight w:val="0"/>
          <w:marTop w:val="0"/>
          <w:marBottom w:val="0"/>
          <w:divBdr>
            <w:top w:val="none" w:sz="0" w:space="0" w:color="auto"/>
            <w:left w:val="none" w:sz="0" w:space="0" w:color="auto"/>
            <w:bottom w:val="none" w:sz="0" w:space="0" w:color="auto"/>
            <w:right w:val="none" w:sz="0" w:space="0" w:color="auto"/>
          </w:divBdr>
        </w:div>
      </w:divsChild>
    </w:div>
    <w:div w:id="1900943771">
      <w:bodyDiv w:val="1"/>
      <w:marLeft w:val="0"/>
      <w:marRight w:val="0"/>
      <w:marTop w:val="0"/>
      <w:marBottom w:val="0"/>
      <w:divBdr>
        <w:top w:val="none" w:sz="0" w:space="0" w:color="auto"/>
        <w:left w:val="none" w:sz="0" w:space="0" w:color="auto"/>
        <w:bottom w:val="none" w:sz="0" w:space="0" w:color="auto"/>
        <w:right w:val="none" w:sz="0" w:space="0" w:color="auto"/>
      </w:divBdr>
      <w:divsChild>
        <w:div w:id="519588837">
          <w:marLeft w:val="0"/>
          <w:marRight w:val="0"/>
          <w:marTop w:val="0"/>
          <w:marBottom w:val="0"/>
          <w:divBdr>
            <w:top w:val="none" w:sz="0" w:space="0" w:color="auto"/>
            <w:left w:val="none" w:sz="0" w:space="0" w:color="auto"/>
            <w:bottom w:val="none" w:sz="0" w:space="0" w:color="auto"/>
            <w:right w:val="none" w:sz="0" w:space="0" w:color="auto"/>
          </w:divBdr>
        </w:div>
        <w:div w:id="834732596">
          <w:marLeft w:val="0"/>
          <w:marRight w:val="0"/>
          <w:marTop w:val="0"/>
          <w:marBottom w:val="0"/>
          <w:divBdr>
            <w:top w:val="none" w:sz="0" w:space="0" w:color="auto"/>
            <w:left w:val="none" w:sz="0" w:space="0" w:color="auto"/>
            <w:bottom w:val="none" w:sz="0" w:space="0" w:color="auto"/>
            <w:right w:val="none" w:sz="0" w:space="0" w:color="auto"/>
          </w:divBdr>
        </w:div>
        <w:div w:id="2076731998">
          <w:marLeft w:val="0"/>
          <w:marRight w:val="0"/>
          <w:marTop w:val="0"/>
          <w:marBottom w:val="0"/>
          <w:divBdr>
            <w:top w:val="none" w:sz="0" w:space="0" w:color="auto"/>
            <w:left w:val="none" w:sz="0" w:space="0" w:color="auto"/>
            <w:bottom w:val="none" w:sz="0" w:space="0" w:color="auto"/>
            <w:right w:val="none" w:sz="0" w:space="0" w:color="auto"/>
          </w:divBdr>
        </w:div>
        <w:div w:id="773479907">
          <w:marLeft w:val="0"/>
          <w:marRight w:val="0"/>
          <w:marTop w:val="0"/>
          <w:marBottom w:val="0"/>
          <w:divBdr>
            <w:top w:val="none" w:sz="0" w:space="0" w:color="auto"/>
            <w:left w:val="none" w:sz="0" w:space="0" w:color="auto"/>
            <w:bottom w:val="none" w:sz="0" w:space="0" w:color="auto"/>
            <w:right w:val="none" w:sz="0" w:space="0" w:color="auto"/>
          </w:divBdr>
        </w:div>
        <w:div w:id="1762793972">
          <w:marLeft w:val="0"/>
          <w:marRight w:val="0"/>
          <w:marTop w:val="0"/>
          <w:marBottom w:val="0"/>
          <w:divBdr>
            <w:top w:val="none" w:sz="0" w:space="0" w:color="auto"/>
            <w:left w:val="none" w:sz="0" w:space="0" w:color="auto"/>
            <w:bottom w:val="none" w:sz="0" w:space="0" w:color="auto"/>
            <w:right w:val="none" w:sz="0" w:space="0" w:color="auto"/>
          </w:divBdr>
        </w:div>
        <w:div w:id="603004091">
          <w:marLeft w:val="0"/>
          <w:marRight w:val="0"/>
          <w:marTop w:val="0"/>
          <w:marBottom w:val="0"/>
          <w:divBdr>
            <w:top w:val="none" w:sz="0" w:space="0" w:color="auto"/>
            <w:left w:val="none" w:sz="0" w:space="0" w:color="auto"/>
            <w:bottom w:val="none" w:sz="0" w:space="0" w:color="auto"/>
            <w:right w:val="none" w:sz="0" w:space="0" w:color="auto"/>
          </w:divBdr>
        </w:div>
        <w:div w:id="1393231464">
          <w:marLeft w:val="0"/>
          <w:marRight w:val="0"/>
          <w:marTop w:val="0"/>
          <w:marBottom w:val="0"/>
          <w:divBdr>
            <w:top w:val="none" w:sz="0" w:space="0" w:color="auto"/>
            <w:left w:val="none" w:sz="0" w:space="0" w:color="auto"/>
            <w:bottom w:val="none" w:sz="0" w:space="0" w:color="auto"/>
            <w:right w:val="none" w:sz="0" w:space="0" w:color="auto"/>
          </w:divBdr>
        </w:div>
        <w:div w:id="1094325409">
          <w:marLeft w:val="0"/>
          <w:marRight w:val="0"/>
          <w:marTop w:val="0"/>
          <w:marBottom w:val="0"/>
          <w:divBdr>
            <w:top w:val="none" w:sz="0" w:space="0" w:color="auto"/>
            <w:left w:val="none" w:sz="0" w:space="0" w:color="auto"/>
            <w:bottom w:val="none" w:sz="0" w:space="0" w:color="auto"/>
            <w:right w:val="none" w:sz="0" w:space="0" w:color="auto"/>
          </w:divBdr>
        </w:div>
        <w:div w:id="1962030574">
          <w:marLeft w:val="0"/>
          <w:marRight w:val="0"/>
          <w:marTop w:val="0"/>
          <w:marBottom w:val="0"/>
          <w:divBdr>
            <w:top w:val="none" w:sz="0" w:space="0" w:color="auto"/>
            <w:left w:val="none" w:sz="0" w:space="0" w:color="auto"/>
            <w:bottom w:val="none" w:sz="0" w:space="0" w:color="auto"/>
            <w:right w:val="none" w:sz="0" w:space="0" w:color="auto"/>
          </w:divBdr>
        </w:div>
        <w:div w:id="2076002635">
          <w:marLeft w:val="0"/>
          <w:marRight w:val="0"/>
          <w:marTop w:val="0"/>
          <w:marBottom w:val="0"/>
          <w:divBdr>
            <w:top w:val="none" w:sz="0" w:space="0" w:color="auto"/>
            <w:left w:val="none" w:sz="0" w:space="0" w:color="auto"/>
            <w:bottom w:val="none" w:sz="0" w:space="0" w:color="auto"/>
            <w:right w:val="none" w:sz="0" w:space="0" w:color="auto"/>
          </w:divBdr>
        </w:div>
        <w:div w:id="1502239855">
          <w:marLeft w:val="0"/>
          <w:marRight w:val="0"/>
          <w:marTop w:val="0"/>
          <w:marBottom w:val="0"/>
          <w:divBdr>
            <w:top w:val="none" w:sz="0" w:space="0" w:color="auto"/>
            <w:left w:val="none" w:sz="0" w:space="0" w:color="auto"/>
            <w:bottom w:val="none" w:sz="0" w:space="0" w:color="auto"/>
            <w:right w:val="none" w:sz="0" w:space="0" w:color="auto"/>
          </w:divBdr>
        </w:div>
        <w:div w:id="1157262735">
          <w:marLeft w:val="0"/>
          <w:marRight w:val="0"/>
          <w:marTop w:val="0"/>
          <w:marBottom w:val="0"/>
          <w:divBdr>
            <w:top w:val="none" w:sz="0" w:space="0" w:color="auto"/>
            <w:left w:val="none" w:sz="0" w:space="0" w:color="auto"/>
            <w:bottom w:val="none" w:sz="0" w:space="0" w:color="auto"/>
            <w:right w:val="none" w:sz="0" w:space="0" w:color="auto"/>
          </w:divBdr>
        </w:div>
        <w:div w:id="695470615">
          <w:marLeft w:val="0"/>
          <w:marRight w:val="0"/>
          <w:marTop w:val="0"/>
          <w:marBottom w:val="0"/>
          <w:divBdr>
            <w:top w:val="none" w:sz="0" w:space="0" w:color="auto"/>
            <w:left w:val="none" w:sz="0" w:space="0" w:color="auto"/>
            <w:bottom w:val="none" w:sz="0" w:space="0" w:color="auto"/>
            <w:right w:val="none" w:sz="0" w:space="0" w:color="auto"/>
          </w:divBdr>
        </w:div>
        <w:div w:id="550189112">
          <w:marLeft w:val="0"/>
          <w:marRight w:val="0"/>
          <w:marTop w:val="0"/>
          <w:marBottom w:val="0"/>
          <w:divBdr>
            <w:top w:val="none" w:sz="0" w:space="0" w:color="auto"/>
            <w:left w:val="none" w:sz="0" w:space="0" w:color="auto"/>
            <w:bottom w:val="none" w:sz="0" w:space="0" w:color="auto"/>
            <w:right w:val="none" w:sz="0" w:space="0" w:color="auto"/>
          </w:divBdr>
        </w:div>
        <w:div w:id="1403482780">
          <w:marLeft w:val="0"/>
          <w:marRight w:val="0"/>
          <w:marTop w:val="0"/>
          <w:marBottom w:val="0"/>
          <w:divBdr>
            <w:top w:val="none" w:sz="0" w:space="0" w:color="auto"/>
            <w:left w:val="none" w:sz="0" w:space="0" w:color="auto"/>
            <w:bottom w:val="none" w:sz="0" w:space="0" w:color="auto"/>
            <w:right w:val="none" w:sz="0" w:space="0" w:color="auto"/>
          </w:divBdr>
        </w:div>
        <w:div w:id="1775242346">
          <w:marLeft w:val="0"/>
          <w:marRight w:val="0"/>
          <w:marTop w:val="0"/>
          <w:marBottom w:val="0"/>
          <w:divBdr>
            <w:top w:val="none" w:sz="0" w:space="0" w:color="auto"/>
            <w:left w:val="none" w:sz="0" w:space="0" w:color="auto"/>
            <w:bottom w:val="none" w:sz="0" w:space="0" w:color="auto"/>
            <w:right w:val="none" w:sz="0" w:space="0" w:color="auto"/>
          </w:divBdr>
        </w:div>
        <w:div w:id="1274442384">
          <w:marLeft w:val="0"/>
          <w:marRight w:val="0"/>
          <w:marTop w:val="0"/>
          <w:marBottom w:val="0"/>
          <w:divBdr>
            <w:top w:val="none" w:sz="0" w:space="0" w:color="auto"/>
            <w:left w:val="none" w:sz="0" w:space="0" w:color="auto"/>
            <w:bottom w:val="none" w:sz="0" w:space="0" w:color="auto"/>
            <w:right w:val="none" w:sz="0" w:space="0" w:color="auto"/>
          </w:divBdr>
        </w:div>
        <w:div w:id="597063433">
          <w:marLeft w:val="0"/>
          <w:marRight w:val="0"/>
          <w:marTop w:val="0"/>
          <w:marBottom w:val="0"/>
          <w:divBdr>
            <w:top w:val="none" w:sz="0" w:space="0" w:color="auto"/>
            <w:left w:val="none" w:sz="0" w:space="0" w:color="auto"/>
            <w:bottom w:val="none" w:sz="0" w:space="0" w:color="auto"/>
            <w:right w:val="none" w:sz="0" w:space="0" w:color="auto"/>
          </w:divBdr>
        </w:div>
        <w:div w:id="1209802804">
          <w:marLeft w:val="0"/>
          <w:marRight w:val="0"/>
          <w:marTop w:val="0"/>
          <w:marBottom w:val="0"/>
          <w:divBdr>
            <w:top w:val="none" w:sz="0" w:space="0" w:color="auto"/>
            <w:left w:val="none" w:sz="0" w:space="0" w:color="auto"/>
            <w:bottom w:val="none" w:sz="0" w:space="0" w:color="auto"/>
            <w:right w:val="none" w:sz="0" w:space="0" w:color="auto"/>
          </w:divBdr>
        </w:div>
        <w:div w:id="188763642">
          <w:marLeft w:val="0"/>
          <w:marRight w:val="0"/>
          <w:marTop w:val="0"/>
          <w:marBottom w:val="0"/>
          <w:divBdr>
            <w:top w:val="none" w:sz="0" w:space="0" w:color="auto"/>
            <w:left w:val="none" w:sz="0" w:space="0" w:color="auto"/>
            <w:bottom w:val="none" w:sz="0" w:space="0" w:color="auto"/>
            <w:right w:val="none" w:sz="0" w:space="0" w:color="auto"/>
          </w:divBdr>
        </w:div>
        <w:div w:id="66614467">
          <w:marLeft w:val="0"/>
          <w:marRight w:val="0"/>
          <w:marTop w:val="0"/>
          <w:marBottom w:val="0"/>
          <w:divBdr>
            <w:top w:val="none" w:sz="0" w:space="0" w:color="auto"/>
            <w:left w:val="none" w:sz="0" w:space="0" w:color="auto"/>
            <w:bottom w:val="none" w:sz="0" w:space="0" w:color="auto"/>
            <w:right w:val="none" w:sz="0" w:space="0" w:color="auto"/>
          </w:divBdr>
        </w:div>
        <w:div w:id="1704270">
          <w:marLeft w:val="0"/>
          <w:marRight w:val="0"/>
          <w:marTop w:val="0"/>
          <w:marBottom w:val="0"/>
          <w:divBdr>
            <w:top w:val="none" w:sz="0" w:space="0" w:color="auto"/>
            <w:left w:val="none" w:sz="0" w:space="0" w:color="auto"/>
            <w:bottom w:val="none" w:sz="0" w:space="0" w:color="auto"/>
            <w:right w:val="none" w:sz="0" w:space="0" w:color="auto"/>
          </w:divBdr>
        </w:div>
        <w:div w:id="136993052">
          <w:marLeft w:val="0"/>
          <w:marRight w:val="0"/>
          <w:marTop w:val="0"/>
          <w:marBottom w:val="0"/>
          <w:divBdr>
            <w:top w:val="none" w:sz="0" w:space="0" w:color="auto"/>
            <w:left w:val="none" w:sz="0" w:space="0" w:color="auto"/>
            <w:bottom w:val="none" w:sz="0" w:space="0" w:color="auto"/>
            <w:right w:val="none" w:sz="0" w:space="0" w:color="auto"/>
          </w:divBdr>
        </w:div>
        <w:div w:id="602110382">
          <w:marLeft w:val="0"/>
          <w:marRight w:val="0"/>
          <w:marTop w:val="0"/>
          <w:marBottom w:val="0"/>
          <w:divBdr>
            <w:top w:val="none" w:sz="0" w:space="0" w:color="auto"/>
            <w:left w:val="none" w:sz="0" w:space="0" w:color="auto"/>
            <w:bottom w:val="none" w:sz="0" w:space="0" w:color="auto"/>
            <w:right w:val="none" w:sz="0" w:space="0" w:color="auto"/>
          </w:divBdr>
        </w:div>
        <w:div w:id="998119043">
          <w:marLeft w:val="0"/>
          <w:marRight w:val="0"/>
          <w:marTop w:val="0"/>
          <w:marBottom w:val="0"/>
          <w:divBdr>
            <w:top w:val="none" w:sz="0" w:space="0" w:color="auto"/>
            <w:left w:val="none" w:sz="0" w:space="0" w:color="auto"/>
            <w:bottom w:val="none" w:sz="0" w:space="0" w:color="auto"/>
            <w:right w:val="none" w:sz="0" w:space="0" w:color="auto"/>
          </w:divBdr>
        </w:div>
        <w:div w:id="963845789">
          <w:marLeft w:val="0"/>
          <w:marRight w:val="0"/>
          <w:marTop w:val="0"/>
          <w:marBottom w:val="0"/>
          <w:divBdr>
            <w:top w:val="none" w:sz="0" w:space="0" w:color="auto"/>
            <w:left w:val="none" w:sz="0" w:space="0" w:color="auto"/>
            <w:bottom w:val="none" w:sz="0" w:space="0" w:color="auto"/>
            <w:right w:val="none" w:sz="0" w:space="0" w:color="auto"/>
          </w:divBdr>
        </w:div>
        <w:div w:id="1846288255">
          <w:marLeft w:val="0"/>
          <w:marRight w:val="0"/>
          <w:marTop w:val="0"/>
          <w:marBottom w:val="0"/>
          <w:divBdr>
            <w:top w:val="none" w:sz="0" w:space="0" w:color="auto"/>
            <w:left w:val="none" w:sz="0" w:space="0" w:color="auto"/>
            <w:bottom w:val="none" w:sz="0" w:space="0" w:color="auto"/>
            <w:right w:val="none" w:sz="0" w:space="0" w:color="auto"/>
          </w:divBdr>
        </w:div>
        <w:div w:id="1713994997">
          <w:marLeft w:val="0"/>
          <w:marRight w:val="0"/>
          <w:marTop w:val="0"/>
          <w:marBottom w:val="0"/>
          <w:divBdr>
            <w:top w:val="none" w:sz="0" w:space="0" w:color="auto"/>
            <w:left w:val="none" w:sz="0" w:space="0" w:color="auto"/>
            <w:bottom w:val="none" w:sz="0" w:space="0" w:color="auto"/>
            <w:right w:val="none" w:sz="0" w:space="0" w:color="auto"/>
          </w:divBdr>
        </w:div>
        <w:div w:id="1629239820">
          <w:marLeft w:val="0"/>
          <w:marRight w:val="0"/>
          <w:marTop w:val="0"/>
          <w:marBottom w:val="0"/>
          <w:divBdr>
            <w:top w:val="none" w:sz="0" w:space="0" w:color="auto"/>
            <w:left w:val="none" w:sz="0" w:space="0" w:color="auto"/>
            <w:bottom w:val="none" w:sz="0" w:space="0" w:color="auto"/>
            <w:right w:val="none" w:sz="0" w:space="0" w:color="auto"/>
          </w:divBdr>
        </w:div>
        <w:div w:id="2026050420">
          <w:marLeft w:val="0"/>
          <w:marRight w:val="0"/>
          <w:marTop w:val="0"/>
          <w:marBottom w:val="0"/>
          <w:divBdr>
            <w:top w:val="none" w:sz="0" w:space="0" w:color="auto"/>
            <w:left w:val="none" w:sz="0" w:space="0" w:color="auto"/>
            <w:bottom w:val="none" w:sz="0" w:space="0" w:color="auto"/>
            <w:right w:val="none" w:sz="0" w:space="0" w:color="auto"/>
          </w:divBdr>
        </w:div>
        <w:div w:id="1502768215">
          <w:marLeft w:val="0"/>
          <w:marRight w:val="0"/>
          <w:marTop w:val="0"/>
          <w:marBottom w:val="0"/>
          <w:divBdr>
            <w:top w:val="none" w:sz="0" w:space="0" w:color="auto"/>
            <w:left w:val="none" w:sz="0" w:space="0" w:color="auto"/>
            <w:bottom w:val="none" w:sz="0" w:space="0" w:color="auto"/>
            <w:right w:val="none" w:sz="0" w:space="0" w:color="auto"/>
          </w:divBdr>
        </w:div>
        <w:div w:id="1858495901">
          <w:marLeft w:val="0"/>
          <w:marRight w:val="0"/>
          <w:marTop w:val="0"/>
          <w:marBottom w:val="0"/>
          <w:divBdr>
            <w:top w:val="none" w:sz="0" w:space="0" w:color="auto"/>
            <w:left w:val="none" w:sz="0" w:space="0" w:color="auto"/>
            <w:bottom w:val="none" w:sz="0" w:space="0" w:color="auto"/>
            <w:right w:val="none" w:sz="0" w:space="0" w:color="auto"/>
          </w:divBdr>
        </w:div>
      </w:divsChild>
    </w:div>
    <w:div w:id="2113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325B-A4E6-4AE3-AF20-D9D4255D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2016-12-27T07:43:00Z</dcterms:created>
  <dcterms:modified xsi:type="dcterms:W3CDTF">2016-12-27T07:43:00Z</dcterms:modified>
</cp:coreProperties>
</file>