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DA" w:rsidRPr="00A31D5C" w:rsidRDefault="008605DA" w:rsidP="00A31D5C">
      <w:pPr>
        <w:spacing w:line="360" w:lineRule="auto"/>
        <w:jc w:val="center"/>
        <w:rPr>
          <w:rFonts w:ascii="Times New Roman" w:hAnsi="Times New Roman" w:cs="Times New Roman"/>
          <w:b/>
          <w:sz w:val="24"/>
          <w:szCs w:val="24"/>
        </w:rPr>
      </w:pPr>
      <w:r w:rsidRPr="00A31D5C">
        <w:rPr>
          <w:rFonts w:ascii="Times New Roman" w:hAnsi="Times New Roman" w:cs="Times New Roman"/>
          <w:b/>
          <w:sz w:val="24"/>
          <w:szCs w:val="24"/>
        </w:rPr>
        <w:t>THE REPUBLIC OF UGANDA</w:t>
      </w:r>
    </w:p>
    <w:p w:rsidR="008605DA" w:rsidRPr="00A31D5C" w:rsidRDefault="008605DA" w:rsidP="00A31D5C">
      <w:pPr>
        <w:spacing w:line="360" w:lineRule="auto"/>
        <w:jc w:val="center"/>
        <w:rPr>
          <w:rFonts w:ascii="Times New Roman" w:hAnsi="Times New Roman" w:cs="Times New Roman"/>
          <w:b/>
          <w:sz w:val="24"/>
          <w:szCs w:val="24"/>
        </w:rPr>
      </w:pPr>
      <w:r w:rsidRPr="00A31D5C">
        <w:rPr>
          <w:rFonts w:ascii="Times New Roman" w:hAnsi="Times New Roman" w:cs="Times New Roman"/>
          <w:b/>
          <w:sz w:val="24"/>
          <w:szCs w:val="24"/>
        </w:rPr>
        <w:t>IN THE HIGH COURT OF UGANDA AT KAMPALA</w:t>
      </w:r>
    </w:p>
    <w:p w:rsidR="008605DA" w:rsidRPr="00A31D5C" w:rsidRDefault="008605DA" w:rsidP="00A31D5C">
      <w:pPr>
        <w:spacing w:line="360" w:lineRule="auto"/>
        <w:jc w:val="center"/>
        <w:rPr>
          <w:rFonts w:ascii="Times New Roman" w:hAnsi="Times New Roman" w:cs="Times New Roman"/>
          <w:b/>
          <w:sz w:val="24"/>
          <w:szCs w:val="24"/>
          <w:u w:val="single"/>
        </w:rPr>
      </w:pPr>
      <w:r w:rsidRPr="00A31D5C">
        <w:rPr>
          <w:rFonts w:ascii="Times New Roman" w:hAnsi="Times New Roman" w:cs="Times New Roman"/>
          <w:b/>
          <w:sz w:val="24"/>
          <w:szCs w:val="24"/>
          <w:u w:val="single"/>
        </w:rPr>
        <w:t>CIVIL DIVISION</w:t>
      </w:r>
    </w:p>
    <w:p w:rsidR="008605DA" w:rsidRPr="00A31D5C" w:rsidRDefault="008605DA" w:rsidP="00A31D5C">
      <w:pPr>
        <w:spacing w:line="360" w:lineRule="auto"/>
        <w:jc w:val="center"/>
        <w:rPr>
          <w:rFonts w:ascii="Times New Roman" w:hAnsi="Times New Roman" w:cs="Times New Roman"/>
          <w:b/>
          <w:sz w:val="24"/>
          <w:szCs w:val="24"/>
        </w:rPr>
      </w:pPr>
      <w:r w:rsidRPr="00A31D5C">
        <w:rPr>
          <w:rFonts w:ascii="Times New Roman" w:hAnsi="Times New Roman" w:cs="Times New Roman"/>
          <w:b/>
          <w:sz w:val="24"/>
          <w:szCs w:val="24"/>
        </w:rPr>
        <w:t>MISC. CAUSE No. 0184 OF 2014</w:t>
      </w:r>
    </w:p>
    <w:p w:rsidR="008605DA" w:rsidRPr="00A31D5C" w:rsidRDefault="008605DA" w:rsidP="00A31D5C">
      <w:pPr>
        <w:spacing w:line="360" w:lineRule="auto"/>
        <w:jc w:val="center"/>
        <w:rPr>
          <w:rFonts w:ascii="Times New Roman" w:hAnsi="Times New Roman" w:cs="Times New Roman"/>
          <w:b/>
          <w:sz w:val="24"/>
          <w:szCs w:val="24"/>
        </w:rPr>
      </w:pPr>
      <w:r w:rsidRPr="00A31D5C">
        <w:rPr>
          <w:rFonts w:ascii="Times New Roman" w:hAnsi="Times New Roman" w:cs="Times New Roman"/>
          <w:b/>
          <w:sz w:val="24"/>
          <w:szCs w:val="24"/>
        </w:rPr>
        <w:t>NILEFOS MINERAL</w:t>
      </w:r>
      <w:r w:rsidR="00056EE1" w:rsidRPr="00A31D5C">
        <w:rPr>
          <w:rFonts w:ascii="Times New Roman" w:hAnsi="Times New Roman" w:cs="Times New Roman"/>
          <w:b/>
          <w:sz w:val="24"/>
          <w:szCs w:val="24"/>
        </w:rPr>
        <w:t>S</w:t>
      </w:r>
      <w:r w:rsidRPr="00A31D5C">
        <w:rPr>
          <w:rFonts w:ascii="Times New Roman" w:hAnsi="Times New Roman" w:cs="Times New Roman"/>
          <w:b/>
          <w:sz w:val="24"/>
          <w:szCs w:val="24"/>
        </w:rPr>
        <w:t xml:space="preserve"> LIMITED</w:t>
      </w:r>
      <w:r w:rsidR="00056EE1" w:rsidRPr="00A31D5C">
        <w:rPr>
          <w:rFonts w:ascii="Times New Roman" w:hAnsi="Times New Roman" w:cs="Times New Roman"/>
          <w:b/>
          <w:sz w:val="24"/>
          <w:szCs w:val="24"/>
        </w:rPr>
        <w:t xml:space="preserve"> :::::::::::::::::::::::::::::: </w:t>
      </w:r>
      <w:r w:rsidRPr="00A31D5C">
        <w:rPr>
          <w:rFonts w:ascii="Times New Roman" w:hAnsi="Times New Roman" w:cs="Times New Roman"/>
          <w:b/>
          <w:sz w:val="24"/>
          <w:szCs w:val="24"/>
        </w:rPr>
        <w:t>APPLICANT</w:t>
      </w:r>
    </w:p>
    <w:p w:rsidR="008605DA" w:rsidRPr="00A31D5C" w:rsidRDefault="008605DA" w:rsidP="00A31D5C">
      <w:pPr>
        <w:pStyle w:val="ListParagraph"/>
        <w:numPr>
          <w:ilvl w:val="0"/>
          <w:numId w:val="1"/>
        </w:numPr>
        <w:spacing w:line="360" w:lineRule="auto"/>
        <w:ind w:left="0" w:firstLine="0"/>
        <w:jc w:val="center"/>
        <w:rPr>
          <w:rFonts w:ascii="Times New Roman" w:hAnsi="Times New Roman" w:cs="Times New Roman"/>
          <w:b/>
          <w:sz w:val="24"/>
          <w:szCs w:val="24"/>
        </w:rPr>
      </w:pPr>
      <w:r w:rsidRPr="00A31D5C">
        <w:rPr>
          <w:rFonts w:ascii="Times New Roman" w:hAnsi="Times New Roman" w:cs="Times New Roman"/>
          <w:b/>
          <w:sz w:val="24"/>
          <w:szCs w:val="24"/>
        </w:rPr>
        <w:t>VERSUS  -</w:t>
      </w:r>
    </w:p>
    <w:p w:rsidR="00056EE1" w:rsidRPr="00A31D5C" w:rsidRDefault="00A31D5C" w:rsidP="00A31D5C">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32385</wp:posOffset>
                </wp:positionV>
                <wp:extent cx="200025" cy="89535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895350"/>
                        </a:xfrm>
                        <a:prstGeom prst="rightBrace">
                          <a:avLst>
                            <a:gd name="adj1" fmla="val 373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2.75pt;margin-top:2.55pt;width:15.7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"/>
            </w:pict>
          </mc:Fallback>
        </mc:AlternateContent>
      </w:r>
      <w:r w:rsidR="00056EE1" w:rsidRPr="00A31D5C">
        <w:rPr>
          <w:rFonts w:ascii="Times New Roman" w:hAnsi="Times New Roman" w:cs="Times New Roman"/>
          <w:b/>
          <w:sz w:val="24"/>
          <w:szCs w:val="24"/>
        </w:rPr>
        <w:t>1. ATTORNEY</w:t>
      </w:r>
      <w:r w:rsidR="008605DA" w:rsidRPr="00A31D5C">
        <w:rPr>
          <w:rFonts w:ascii="Times New Roman" w:hAnsi="Times New Roman" w:cs="Times New Roman"/>
          <w:b/>
          <w:sz w:val="24"/>
          <w:szCs w:val="24"/>
        </w:rPr>
        <w:t xml:space="preserve"> GENERAL</w:t>
      </w:r>
    </w:p>
    <w:p w:rsidR="00056EE1" w:rsidRPr="00A31D5C" w:rsidRDefault="00A31D5C" w:rsidP="00A31D5C">
      <w:pPr>
        <w:spacing w:line="360" w:lineRule="auto"/>
        <w:rPr>
          <w:rFonts w:ascii="Times New Roman" w:hAnsi="Times New Roman" w:cs="Times New Roman"/>
          <w:b/>
          <w:sz w:val="24"/>
          <w:szCs w:val="24"/>
        </w:rPr>
      </w:pPr>
      <w:r>
        <w:rPr>
          <w:rFonts w:ascii="Times New Roman" w:hAnsi="Times New Roman" w:cs="Times New Roman"/>
          <w:b/>
          <w:sz w:val="24"/>
          <w:szCs w:val="24"/>
        </w:rPr>
        <w:t>2. GUANGZHOU DONG SONG ENERGY      :::::::::::</w:t>
      </w:r>
      <w:r w:rsidR="00056EE1" w:rsidRPr="00A31D5C">
        <w:rPr>
          <w:rFonts w:ascii="Times New Roman" w:hAnsi="Times New Roman" w:cs="Times New Roman"/>
          <w:b/>
          <w:sz w:val="24"/>
          <w:szCs w:val="24"/>
        </w:rPr>
        <w:t>::::::::::: RESPONDENTS</w:t>
      </w:r>
    </w:p>
    <w:p w:rsidR="008605DA" w:rsidRPr="00A31D5C" w:rsidRDefault="00056EE1" w:rsidP="00A31D5C">
      <w:pPr>
        <w:spacing w:line="360" w:lineRule="auto"/>
        <w:rPr>
          <w:rFonts w:ascii="Times New Roman" w:hAnsi="Times New Roman" w:cs="Times New Roman"/>
          <w:b/>
          <w:sz w:val="24"/>
          <w:szCs w:val="24"/>
        </w:rPr>
      </w:pPr>
      <w:r w:rsidRPr="00A31D5C">
        <w:rPr>
          <w:rFonts w:ascii="Times New Roman" w:hAnsi="Times New Roman" w:cs="Times New Roman"/>
          <w:b/>
          <w:sz w:val="24"/>
          <w:szCs w:val="24"/>
        </w:rPr>
        <w:t xml:space="preserve">    GROUP (U) COMPANY LIMITED</w:t>
      </w:r>
    </w:p>
    <w:p w:rsidR="00056EE1" w:rsidRPr="00A31D5C" w:rsidRDefault="00056EE1" w:rsidP="00A31D5C">
      <w:pPr>
        <w:spacing w:line="360" w:lineRule="auto"/>
        <w:jc w:val="center"/>
        <w:rPr>
          <w:rFonts w:ascii="Times New Roman" w:hAnsi="Times New Roman" w:cs="Times New Roman"/>
          <w:b/>
          <w:sz w:val="24"/>
          <w:szCs w:val="24"/>
        </w:rPr>
      </w:pPr>
      <w:bookmarkStart w:id="0" w:name="_GoBack"/>
      <w:bookmarkEnd w:id="0"/>
    </w:p>
    <w:p w:rsidR="008605DA" w:rsidRPr="00A31D5C" w:rsidRDefault="008605DA" w:rsidP="00A31D5C">
      <w:pPr>
        <w:spacing w:line="360" w:lineRule="auto"/>
        <w:jc w:val="center"/>
        <w:rPr>
          <w:rFonts w:ascii="Times New Roman" w:hAnsi="Times New Roman" w:cs="Times New Roman"/>
          <w:b/>
          <w:sz w:val="24"/>
          <w:szCs w:val="24"/>
          <w:u w:val="single"/>
        </w:rPr>
      </w:pPr>
      <w:r w:rsidRPr="00A31D5C">
        <w:rPr>
          <w:rFonts w:ascii="Times New Roman" w:hAnsi="Times New Roman" w:cs="Times New Roman"/>
          <w:b/>
          <w:sz w:val="24"/>
          <w:szCs w:val="24"/>
        </w:rPr>
        <w:t xml:space="preserve">BEFORE: </w:t>
      </w:r>
      <w:r w:rsidRPr="00A31D5C">
        <w:rPr>
          <w:rFonts w:ascii="Times New Roman" w:hAnsi="Times New Roman" w:cs="Times New Roman"/>
          <w:b/>
          <w:sz w:val="24"/>
          <w:szCs w:val="24"/>
          <w:u w:val="single"/>
        </w:rPr>
        <w:t>HON.JUSTICE STEPHEN MUSOTA</w:t>
      </w:r>
    </w:p>
    <w:p w:rsidR="008605DA" w:rsidRPr="00A31D5C" w:rsidRDefault="008605DA" w:rsidP="00A31D5C">
      <w:pPr>
        <w:spacing w:line="360" w:lineRule="auto"/>
        <w:rPr>
          <w:rFonts w:ascii="Times New Roman" w:hAnsi="Times New Roman" w:cs="Times New Roman"/>
          <w:b/>
          <w:sz w:val="24"/>
          <w:szCs w:val="24"/>
          <w:u w:val="single"/>
        </w:rPr>
      </w:pPr>
      <w:r w:rsidRPr="00A31D5C">
        <w:rPr>
          <w:rFonts w:ascii="Times New Roman" w:hAnsi="Times New Roman" w:cs="Times New Roman"/>
          <w:b/>
          <w:sz w:val="24"/>
          <w:szCs w:val="24"/>
          <w:u w:val="single"/>
        </w:rPr>
        <w:t>RULING</w:t>
      </w:r>
    </w:p>
    <w:p w:rsidR="008605DA" w:rsidRPr="00A31D5C" w:rsidRDefault="008605DA"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This is an application by Notice of Motion for </w:t>
      </w:r>
      <w:r w:rsidR="00654F3F" w:rsidRPr="00A31D5C">
        <w:rPr>
          <w:rFonts w:ascii="Times New Roman" w:hAnsi="Times New Roman" w:cs="Times New Roman"/>
          <w:sz w:val="24"/>
          <w:szCs w:val="24"/>
        </w:rPr>
        <w:t>Judicial Review</w:t>
      </w:r>
      <w:r w:rsidRPr="00A31D5C">
        <w:rPr>
          <w:rFonts w:ascii="Times New Roman" w:hAnsi="Times New Roman" w:cs="Times New Roman"/>
          <w:sz w:val="24"/>
          <w:szCs w:val="24"/>
        </w:rPr>
        <w:t xml:space="preserve"> of the decision of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of Energy &amp; Mineral Development made on the 28</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day October 2014 confirming the decision of the </w:t>
      </w:r>
      <w:r w:rsidR="00A3762B" w:rsidRPr="00A31D5C">
        <w:rPr>
          <w:rFonts w:ascii="Times New Roman" w:hAnsi="Times New Roman" w:cs="Times New Roman"/>
          <w:sz w:val="24"/>
          <w:szCs w:val="24"/>
        </w:rPr>
        <w:t>Com</w:t>
      </w:r>
      <w:r w:rsidRPr="00A31D5C">
        <w:rPr>
          <w:rFonts w:ascii="Times New Roman" w:hAnsi="Times New Roman" w:cs="Times New Roman"/>
          <w:sz w:val="24"/>
          <w:szCs w:val="24"/>
        </w:rPr>
        <w:t xml:space="preserve">missioner </w:t>
      </w:r>
      <w:r w:rsidR="00A3762B" w:rsidRPr="00A31D5C">
        <w:rPr>
          <w:rFonts w:ascii="Times New Roman" w:hAnsi="Times New Roman" w:cs="Times New Roman"/>
          <w:sz w:val="24"/>
          <w:szCs w:val="24"/>
        </w:rPr>
        <w:t xml:space="preserve">Department of Geological Surveys and Mines </w:t>
      </w:r>
      <w:r w:rsidRPr="00A31D5C">
        <w:rPr>
          <w:rFonts w:ascii="Times New Roman" w:hAnsi="Times New Roman" w:cs="Times New Roman"/>
          <w:sz w:val="24"/>
          <w:szCs w:val="24"/>
        </w:rPr>
        <w:t>made on 10</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June 2013 where the </w:t>
      </w:r>
      <w:r w:rsidR="00A3762B" w:rsidRPr="00A31D5C">
        <w:rPr>
          <w:rFonts w:ascii="Times New Roman" w:hAnsi="Times New Roman" w:cs="Times New Roman"/>
          <w:sz w:val="24"/>
          <w:szCs w:val="24"/>
        </w:rPr>
        <w:t>Comm</w:t>
      </w:r>
      <w:r w:rsidRPr="00A31D5C">
        <w:rPr>
          <w:rFonts w:ascii="Times New Roman" w:hAnsi="Times New Roman" w:cs="Times New Roman"/>
          <w:sz w:val="24"/>
          <w:szCs w:val="24"/>
        </w:rPr>
        <w:t xml:space="preserve">issioner refused and denied the applicant the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w:t>
      </w:r>
      <w:r w:rsidR="00A3762B" w:rsidRPr="00A31D5C">
        <w:rPr>
          <w:rFonts w:ascii="Times New Roman" w:hAnsi="Times New Roman" w:cs="Times New Roman"/>
          <w:sz w:val="24"/>
          <w:szCs w:val="24"/>
        </w:rPr>
        <w:t xml:space="preserve"> </w:t>
      </w:r>
      <w:r w:rsidRPr="00A31D5C">
        <w:rPr>
          <w:rFonts w:ascii="Times New Roman" w:hAnsi="Times New Roman" w:cs="Times New Roman"/>
          <w:sz w:val="24"/>
          <w:szCs w:val="24"/>
        </w:rPr>
        <w:t>The applicants are seeking for prerogative orders of mandamus, prohibition, certiorari, permanent injunction, damages and costs of the application.</w:t>
      </w:r>
      <w:r w:rsidR="00A3762B" w:rsidRPr="00A31D5C">
        <w:rPr>
          <w:rFonts w:ascii="Times New Roman" w:hAnsi="Times New Roman" w:cs="Times New Roman"/>
          <w:sz w:val="24"/>
          <w:szCs w:val="24"/>
        </w:rPr>
        <w:t xml:space="preserve"> </w:t>
      </w:r>
      <w:r w:rsidRPr="00A31D5C">
        <w:rPr>
          <w:rFonts w:ascii="Times New Roman" w:hAnsi="Times New Roman" w:cs="Times New Roman"/>
          <w:sz w:val="24"/>
          <w:szCs w:val="24"/>
        </w:rPr>
        <w:t xml:space="preserve">The application is brought under </w:t>
      </w:r>
      <w:r w:rsidR="00A3762B" w:rsidRPr="00A31D5C">
        <w:rPr>
          <w:rFonts w:ascii="Times New Roman" w:hAnsi="Times New Roman" w:cs="Times New Roman"/>
          <w:sz w:val="24"/>
          <w:szCs w:val="24"/>
        </w:rPr>
        <w:t>Art</w:t>
      </w:r>
      <w:r w:rsidRPr="00A31D5C">
        <w:rPr>
          <w:rFonts w:ascii="Times New Roman" w:hAnsi="Times New Roman" w:cs="Times New Roman"/>
          <w:sz w:val="24"/>
          <w:szCs w:val="24"/>
        </w:rPr>
        <w:t xml:space="preserve">icles 28, 42, 44(C), 26(1&amp;2), Article 50(1&amp;2) of the Constitution and Section 119(1&amp;2) of the Mining Act (2003). Section 33, 36, 37 of the Judicature Act and Rules 3, 4, 6 and 8 of the Judicature </w:t>
      </w:r>
      <w:r w:rsidR="00A3762B" w:rsidRPr="00A31D5C">
        <w:rPr>
          <w:rFonts w:ascii="Times New Roman" w:hAnsi="Times New Roman" w:cs="Times New Roman"/>
          <w:sz w:val="24"/>
          <w:szCs w:val="24"/>
        </w:rPr>
        <w:t>(</w:t>
      </w:r>
      <w:r w:rsidR="00654F3F" w:rsidRPr="00A31D5C">
        <w:rPr>
          <w:rFonts w:ascii="Times New Roman" w:hAnsi="Times New Roman" w:cs="Times New Roman"/>
          <w:sz w:val="24"/>
          <w:szCs w:val="24"/>
        </w:rPr>
        <w:t>Judicial Review</w:t>
      </w:r>
      <w:r w:rsidR="00A3762B" w:rsidRPr="00A31D5C">
        <w:rPr>
          <w:rFonts w:ascii="Times New Roman" w:hAnsi="Times New Roman" w:cs="Times New Roman"/>
          <w:sz w:val="24"/>
          <w:szCs w:val="24"/>
        </w:rPr>
        <w:t>)</w:t>
      </w:r>
      <w:r w:rsidRPr="00A31D5C">
        <w:rPr>
          <w:rFonts w:ascii="Times New Roman" w:hAnsi="Times New Roman" w:cs="Times New Roman"/>
          <w:sz w:val="24"/>
          <w:szCs w:val="24"/>
        </w:rPr>
        <w:t xml:space="preserve"> Rules SI 11</w:t>
      </w:r>
      <w:r w:rsidR="00A3762B" w:rsidRPr="00A31D5C">
        <w:rPr>
          <w:rFonts w:ascii="Times New Roman" w:hAnsi="Times New Roman" w:cs="Times New Roman"/>
          <w:sz w:val="24"/>
          <w:szCs w:val="24"/>
        </w:rPr>
        <w:t xml:space="preserve"> of </w:t>
      </w:r>
      <w:r w:rsidRPr="00A31D5C">
        <w:rPr>
          <w:rFonts w:ascii="Times New Roman" w:hAnsi="Times New Roman" w:cs="Times New Roman"/>
          <w:sz w:val="24"/>
          <w:szCs w:val="24"/>
        </w:rPr>
        <w:t>2009.</w:t>
      </w:r>
    </w:p>
    <w:p w:rsidR="00A3762B" w:rsidRPr="00A31D5C" w:rsidRDefault="00A3762B" w:rsidP="00A31D5C">
      <w:pPr>
        <w:spacing w:line="360" w:lineRule="auto"/>
        <w:jc w:val="both"/>
        <w:rPr>
          <w:rFonts w:ascii="Times New Roman" w:hAnsi="Times New Roman" w:cs="Times New Roman"/>
          <w:sz w:val="24"/>
          <w:szCs w:val="24"/>
        </w:rPr>
      </w:pPr>
    </w:p>
    <w:p w:rsidR="008605DA" w:rsidRPr="00A31D5C" w:rsidRDefault="008605DA"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lastRenderedPageBreak/>
        <w:t>The applicants are represented by M/</w:t>
      </w:r>
      <w:r w:rsidR="00A3762B" w:rsidRPr="00A31D5C">
        <w:rPr>
          <w:rFonts w:ascii="Times New Roman" w:hAnsi="Times New Roman" w:cs="Times New Roman"/>
          <w:sz w:val="24"/>
          <w:szCs w:val="24"/>
        </w:rPr>
        <w:t>s</w:t>
      </w:r>
      <w:r w:rsidRPr="00A31D5C">
        <w:rPr>
          <w:rFonts w:ascii="Times New Roman" w:hAnsi="Times New Roman" w:cs="Times New Roman"/>
          <w:sz w:val="24"/>
          <w:szCs w:val="24"/>
        </w:rPr>
        <w:t xml:space="preserve"> Karuhanga, Kasaij</w:t>
      </w:r>
      <w:r w:rsidR="00A3762B" w:rsidRPr="00A31D5C">
        <w:rPr>
          <w:rFonts w:ascii="Times New Roman" w:hAnsi="Times New Roman" w:cs="Times New Roman"/>
          <w:sz w:val="24"/>
          <w:szCs w:val="24"/>
        </w:rPr>
        <w:t>j</w:t>
      </w:r>
      <w:r w:rsidRPr="00A31D5C">
        <w:rPr>
          <w:rFonts w:ascii="Times New Roman" w:hAnsi="Times New Roman" w:cs="Times New Roman"/>
          <w:sz w:val="24"/>
          <w:szCs w:val="24"/>
        </w:rPr>
        <w:t>a &amp; Co. Advocates</w:t>
      </w:r>
      <w:r w:rsidR="00A3762B" w:rsidRPr="00A31D5C">
        <w:rPr>
          <w:rFonts w:ascii="Times New Roman" w:hAnsi="Times New Roman" w:cs="Times New Roman"/>
          <w:sz w:val="24"/>
          <w:szCs w:val="24"/>
        </w:rPr>
        <w:t>.</w:t>
      </w:r>
      <w:r w:rsidRPr="00A31D5C">
        <w:rPr>
          <w:rFonts w:ascii="Times New Roman" w:hAnsi="Times New Roman" w:cs="Times New Roman"/>
          <w:sz w:val="24"/>
          <w:szCs w:val="24"/>
        </w:rPr>
        <w:t xml:space="preserve"> </w:t>
      </w:r>
      <w:r w:rsidR="00A3762B" w:rsidRPr="00A31D5C">
        <w:rPr>
          <w:rFonts w:ascii="Times New Roman" w:hAnsi="Times New Roman" w:cs="Times New Roman"/>
          <w:sz w:val="24"/>
          <w:szCs w:val="24"/>
        </w:rPr>
        <w:t>T</w:t>
      </w:r>
      <w:r w:rsidRPr="00A31D5C">
        <w:rPr>
          <w:rFonts w:ascii="Times New Roman" w:hAnsi="Times New Roman" w:cs="Times New Roman"/>
          <w:sz w:val="24"/>
          <w:szCs w:val="24"/>
        </w:rPr>
        <w: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is represented by </w:t>
      </w:r>
      <w:r w:rsidR="00A3762B" w:rsidRPr="00A31D5C">
        <w:rPr>
          <w:rFonts w:ascii="Times New Roman" w:hAnsi="Times New Roman" w:cs="Times New Roman"/>
          <w:sz w:val="24"/>
          <w:szCs w:val="24"/>
        </w:rPr>
        <w:t>Ligomarc</w:t>
      </w:r>
      <w:r w:rsidRPr="00A31D5C">
        <w:rPr>
          <w:rFonts w:ascii="Times New Roman" w:hAnsi="Times New Roman" w:cs="Times New Roman"/>
          <w:sz w:val="24"/>
          <w:szCs w:val="24"/>
        </w:rPr>
        <w:t xml:space="preserve"> Advocates while the Attorney General’s </w:t>
      </w:r>
      <w:r w:rsidR="00A3762B" w:rsidRPr="00A31D5C">
        <w:rPr>
          <w:rFonts w:ascii="Times New Roman" w:hAnsi="Times New Roman" w:cs="Times New Roman"/>
          <w:sz w:val="24"/>
          <w:szCs w:val="24"/>
        </w:rPr>
        <w:t>Ch</w:t>
      </w:r>
      <w:r w:rsidRPr="00A31D5C">
        <w:rPr>
          <w:rFonts w:ascii="Times New Roman" w:hAnsi="Times New Roman" w:cs="Times New Roman"/>
          <w:sz w:val="24"/>
          <w:szCs w:val="24"/>
        </w:rPr>
        <w:t>ambers represents the 1</w:t>
      </w:r>
      <w:r w:rsidRPr="00A31D5C">
        <w:rPr>
          <w:rFonts w:ascii="Times New Roman" w:hAnsi="Times New Roman" w:cs="Times New Roman"/>
          <w:sz w:val="24"/>
          <w:szCs w:val="24"/>
          <w:vertAlign w:val="superscript"/>
        </w:rPr>
        <w:t>st</w:t>
      </w:r>
      <w:r w:rsidRPr="00A31D5C">
        <w:rPr>
          <w:rFonts w:ascii="Times New Roman" w:hAnsi="Times New Roman" w:cs="Times New Roman"/>
          <w:sz w:val="24"/>
          <w:szCs w:val="24"/>
        </w:rPr>
        <w:t xml:space="preserve"> respondent.</w:t>
      </w:r>
    </w:p>
    <w:p w:rsidR="006B33CF" w:rsidRPr="00A31D5C" w:rsidRDefault="006B33CF" w:rsidP="00A31D5C">
      <w:pPr>
        <w:spacing w:line="360" w:lineRule="auto"/>
        <w:jc w:val="both"/>
        <w:rPr>
          <w:rFonts w:ascii="Times New Roman" w:hAnsi="Times New Roman" w:cs="Times New Roman"/>
          <w:sz w:val="24"/>
          <w:szCs w:val="24"/>
        </w:rPr>
      </w:pPr>
    </w:p>
    <w:p w:rsidR="008605DA" w:rsidRPr="00A31D5C" w:rsidRDefault="008605DA"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Briefly the background to this application is that the applicant company held an exploration license since 2005 for three years over </w:t>
      </w:r>
      <w:r w:rsidR="00AB33B9" w:rsidRPr="00A31D5C">
        <w:rPr>
          <w:rFonts w:ascii="Times New Roman" w:hAnsi="Times New Roman" w:cs="Times New Roman"/>
          <w:sz w:val="24"/>
          <w:szCs w:val="24"/>
        </w:rPr>
        <w:t>Sukulu</w:t>
      </w:r>
      <w:r w:rsidRPr="00A31D5C">
        <w:rPr>
          <w:rFonts w:ascii="Times New Roman" w:hAnsi="Times New Roman" w:cs="Times New Roman"/>
          <w:sz w:val="24"/>
          <w:szCs w:val="24"/>
        </w:rPr>
        <w:t xml:space="preserve"> </w:t>
      </w:r>
      <w:r w:rsidR="00AB33B9" w:rsidRPr="00A31D5C">
        <w:rPr>
          <w:rFonts w:ascii="Times New Roman" w:hAnsi="Times New Roman" w:cs="Times New Roman"/>
          <w:sz w:val="24"/>
          <w:szCs w:val="24"/>
        </w:rPr>
        <w:t xml:space="preserve">Hills Area </w:t>
      </w:r>
      <w:r w:rsidRPr="00A31D5C">
        <w:rPr>
          <w:rFonts w:ascii="Times New Roman" w:hAnsi="Times New Roman" w:cs="Times New Roman"/>
          <w:sz w:val="24"/>
          <w:szCs w:val="24"/>
        </w:rPr>
        <w:t>with a view of establishing the quantity of phosphate in that area and exploiting the same.</w:t>
      </w:r>
      <w:r w:rsidR="00AB33B9" w:rsidRPr="00A31D5C">
        <w:rPr>
          <w:rFonts w:ascii="Times New Roman" w:hAnsi="Times New Roman" w:cs="Times New Roman"/>
          <w:sz w:val="24"/>
          <w:szCs w:val="24"/>
        </w:rPr>
        <w:t xml:space="preserve"> </w:t>
      </w:r>
      <w:r w:rsidRPr="00A31D5C">
        <w:rPr>
          <w:rFonts w:ascii="Times New Roman" w:hAnsi="Times New Roman" w:cs="Times New Roman"/>
          <w:sz w:val="24"/>
          <w:szCs w:val="24"/>
        </w:rPr>
        <w:t>On 24</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June 2008 after expiry of the exploration license, they were granted a retention license over the same area because they had fulfilled the conditions of the exploration license. On 17</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June 2011, the retention license was renewed. On the basis of all these licenses, the applicant company completed </w:t>
      </w:r>
      <w:r w:rsidR="006B33CF" w:rsidRPr="00A31D5C">
        <w:rPr>
          <w:rFonts w:ascii="Times New Roman" w:hAnsi="Times New Roman" w:cs="Times New Roman"/>
          <w:sz w:val="24"/>
          <w:szCs w:val="24"/>
        </w:rPr>
        <w:t>bulk</w:t>
      </w:r>
      <w:r w:rsidRPr="00A31D5C">
        <w:rPr>
          <w:rFonts w:ascii="Times New Roman" w:hAnsi="Times New Roman" w:cs="Times New Roman"/>
          <w:sz w:val="24"/>
          <w:szCs w:val="24"/>
        </w:rPr>
        <w:t xml:space="preserve"> sampling, mineral evaluation, geological analysis, meta</w:t>
      </w:r>
      <w:r w:rsidR="00AB33B9" w:rsidRPr="00A31D5C">
        <w:rPr>
          <w:rFonts w:ascii="Times New Roman" w:hAnsi="Times New Roman" w:cs="Times New Roman"/>
          <w:sz w:val="24"/>
          <w:szCs w:val="24"/>
        </w:rPr>
        <w:t>l</w:t>
      </w:r>
      <w:r w:rsidRPr="00A31D5C">
        <w:rPr>
          <w:rFonts w:ascii="Times New Roman" w:hAnsi="Times New Roman" w:cs="Times New Roman"/>
          <w:sz w:val="24"/>
          <w:szCs w:val="24"/>
        </w:rPr>
        <w:t>l</w:t>
      </w:r>
      <w:r w:rsidR="00AB33B9" w:rsidRPr="00A31D5C">
        <w:rPr>
          <w:rFonts w:ascii="Times New Roman" w:hAnsi="Times New Roman" w:cs="Times New Roman"/>
          <w:sz w:val="24"/>
          <w:szCs w:val="24"/>
        </w:rPr>
        <w:t>ur</w:t>
      </w:r>
      <w:r w:rsidRPr="00A31D5C">
        <w:rPr>
          <w:rFonts w:ascii="Times New Roman" w:hAnsi="Times New Roman" w:cs="Times New Roman"/>
          <w:sz w:val="24"/>
          <w:szCs w:val="24"/>
        </w:rPr>
        <w:t xml:space="preserve">gical testing, market studies and pilot trials of the </w:t>
      </w:r>
      <w:r w:rsidR="00AB33B9" w:rsidRPr="00A31D5C">
        <w:rPr>
          <w:rFonts w:ascii="Times New Roman" w:hAnsi="Times New Roman" w:cs="Times New Roman"/>
          <w:sz w:val="24"/>
          <w:szCs w:val="24"/>
        </w:rPr>
        <w:t>Sukulu</w:t>
      </w:r>
      <w:r w:rsidRPr="00A31D5C">
        <w:rPr>
          <w:rFonts w:ascii="Times New Roman" w:hAnsi="Times New Roman" w:cs="Times New Roman"/>
          <w:sz w:val="24"/>
          <w:szCs w:val="24"/>
        </w:rPr>
        <w:t xml:space="preserve"> </w:t>
      </w:r>
      <w:r w:rsidR="00AB33B9" w:rsidRPr="00A31D5C">
        <w:rPr>
          <w:rFonts w:ascii="Times New Roman" w:hAnsi="Times New Roman" w:cs="Times New Roman"/>
          <w:sz w:val="24"/>
          <w:szCs w:val="24"/>
        </w:rPr>
        <w:t>Hills Minerals</w:t>
      </w:r>
      <w:r w:rsidRPr="00A31D5C">
        <w:rPr>
          <w:rFonts w:ascii="Times New Roman" w:hAnsi="Times New Roman" w:cs="Times New Roman"/>
          <w:sz w:val="24"/>
          <w:szCs w:val="24"/>
        </w:rPr>
        <w:t>. All these activities involved several laboratory tests in different countries.</w:t>
      </w:r>
    </w:p>
    <w:p w:rsidR="00AB33B9" w:rsidRPr="00A31D5C" w:rsidRDefault="00AB33B9" w:rsidP="00A31D5C">
      <w:pPr>
        <w:spacing w:line="360" w:lineRule="auto"/>
        <w:jc w:val="both"/>
        <w:rPr>
          <w:rFonts w:ascii="Times New Roman" w:hAnsi="Times New Roman" w:cs="Times New Roman"/>
          <w:sz w:val="24"/>
          <w:szCs w:val="24"/>
        </w:rPr>
      </w:pPr>
    </w:p>
    <w:p w:rsidR="008605DA" w:rsidRPr="00A31D5C" w:rsidRDefault="008605DA"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The applicant company established that there were 206million </w:t>
      </w:r>
      <w:r w:rsidR="00AB33B9" w:rsidRPr="00A31D5C">
        <w:rPr>
          <w:rFonts w:ascii="Times New Roman" w:hAnsi="Times New Roman" w:cs="Times New Roman"/>
          <w:sz w:val="24"/>
          <w:szCs w:val="24"/>
        </w:rPr>
        <w:t>tones</w:t>
      </w:r>
      <w:r w:rsidRPr="00A31D5C">
        <w:rPr>
          <w:rFonts w:ascii="Times New Roman" w:hAnsi="Times New Roman" w:cs="Times New Roman"/>
          <w:sz w:val="24"/>
          <w:szCs w:val="24"/>
        </w:rPr>
        <w:t xml:space="preserve"> of minerals (phosphates). Through all the years, the applicant company was handling the project</w:t>
      </w:r>
      <w:r w:rsidR="00AB33B9" w:rsidRPr="00A31D5C">
        <w:rPr>
          <w:rFonts w:ascii="Times New Roman" w:hAnsi="Times New Roman" w:cs="Times New Roman"/>
          <w:sz w:val="24"/>
          <w:szCs w:val="24"/>
        </w:rPr>
        <w:t>,</w:t>
      </w:r>
      <w:r w:rsidRPr="00A31D5C">
        <w:rPr>
          <w:rFonts w:ascii="Times New Roman" w:hAnsi="Times New Roman" w:cs="Times New Roman"/>
          <w:sz w:val="24"/>
          <w:szCs w:val="24"/>
        </w:rPr>
        <w:t xml:space="preserve"> they worked closely with the relevant government authorities and several meetings were held between government and the applicant on how to proceed with the project. However, one significant problem was the problem of the residents who filed a suit against the applicant company where they </w:t>
      </w:r>
      <w:r w:rsidR="00C670DB" w:rsidRPr="00A31D5C">
        <w:rPr>
          <w:rFonts w:ascii="Times New Roman" w:hAnsi="Times New Roman" w:cs="Times New Roman"/>
          <w:sz w:val="24"/>
          <w:szCs w:val="24"/>
        </w:rPr>
        <w:t>succeeded in</w:t>
      </w:r>
      <w:r w:rsidRPr="00A31D5C">
        <w:rPr>
          <w:rFonts w:ascii="Times New Roman" w:hAnsi="Times New Roman" w:cs="Times New Roman"/>
          <w:sz w:val="24"/>
          <w:szCs w:val="24"/>
        </w:rPr>
        <w:t xml:space="preserve"> obtaining an injunction stopping the applicant company from assessing the mining area.</w:t>
      </w:r>
    </w:p>
    <w:p w:rsidR="00AB33B9" w:rsidRPr="00A31D5C" w:rsidRDefault="00AB33B9" w:rsidP="00A31D5C">
      <w:pPr>
        <w:spacing w:line="360" w:lineRule="auto"/>
        <w:jc w:val="both"/>
        <w:rPr>
          <w:rFonts w:ascii="Times New Roman" w:hAnsi="Times New Roman" w:cs="Times New Roman"/>
          <w:sz w:val="24"/>
          <w:szCs w:val="24"/>
        </w:rPr>
      </w:pPr>
    </w:p>
    <w:p w:rsidR="004B751E" w:rsidRPr="00A31D5C" w:rsidRDefault="008605DA"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In 2010 the permanent secretary of the Ministry of Energy and Mineral Development wrote to the applicant company</w:t>
      </w:r>
      <w:r w:rsidR="006B33CF" w:rsidRPr="00A31D5C">
        <w:rPr>
          <w:rFonts w:ascii="Times New Roman" w:hAnsi="Times New Roman" w:cs="Times New Roman"/>
          <w:sz w:val="24"/>
          <w:szCs w:val="24"/>
        </w:rPr>
        <w:t>’s</w:t>
      </w:r>
      <w:r w:rsidRPr="00A31D5C">
        <w:rPr>
          <w:rFonts w:ascii="Times New Roman" w:hAnsi="Times New Roman" w:cs="Times New Roman"/>
          <w:sz w:val="24"/>
          <w:szCs w:val="24"/>
        </w:rPr>
        <w:t xml:space="preserve"> finance partners stating that the government has agreed to resettle the residents to allow the project to continue. Several meetings and negotiations on how to solve the problems that pl</w:t>
      </w:r>
      <w:r w:rsidR="00AB33B9" w:rsidRPr="00A31D5C">
        <w:rPr>
          <w:rFonts w:ascii="Times New Roman" w:hAnsi="Times New Roman" w:cs="Times New Roman"/>
          <w:sz w:val="24"/>
          <w:szCs w:val="24"/>
        </w:rPr>
        <w:t>a</w:t>
      </w:r>
      <w:r w:rsidRPr="00A31D5C">
        <w:rPr>
          <w:rFonts w:ascii="Times New Roman" w:hAnsi="Times New Roman" w:cs="Times New Roman"/>
          <w:sz w:val="24"/>
          <w:szCs w:val="24"/>
        </w:rPr>
        <w:t>g</w:t>
      </w:r>
      <w:r w:rsidR="00AB33B9" w:rsidRPr="00A31D5C">
        <w:rPr>
          <w:rFonts w:ascii="Times New Roman" w:hAnsi="Times New Roman" w:cs="Times New Roman"/>
          <w:sz w:val="24"/>
          <w:szCs w:val="24"/>
        </w:rPr>
        <w:t>u</w:t>
      </w:r>
      <w:r w:rsidRPr="00A31D5C">
        <w:rPr>
          <w:rFonts w:ascii="Times New Roman" w:hAnsi="Times New Roman" w:cs="Times New Roman"/>
          <w:sz w:val="24"/>
          <w:szCs w:val="24"/>
        </w:rPr>
        <w:t>ed the progress of the projec</w:t>
      </w:r>
      <w:r w:rsidR="004B751E" w:rsidRPr="00A31D5C">
        <w:rPr>
          <w:rFonts w:ascii="Times New Roman" w:hAnsi="Times New Roman" w:cs="Times New Roman"/>
          <w:sz w:val="24"/>
          <w:szCs w:val="24"/>
        </w:rPr>
        <w:t xml:space="preserve">t were held between the company, government and </w:t>
      </w:r>
      <w:r w:rsidR="00AB33B9" w:rsidRPr="00A31D5C">
        <w:rPr>
          <w:rFonts w:ascii="Times New Roman" w:hAnsi="Times New Roman" w:cs="Times New Roman"/>
          <w:sz w:val="24"/>
          <w:szCs w:val="24"/>
        </w:rPr>
        <w:t xml:space="preserve">Attorney General </w:t>
      </w:r>
      <w:r w:rsidR="004B751E" w:rsidRPr="00A31D5C">
        <w:rPr>
          <w:rFonts w:ascii="Times New Roman" w:hAnsi="Times New Roman" w:cs="Times New Roman"/>
          <w:sz w:val="24"/>
          <w:szCs w:val="24"/>
        </w:rPr>
        <w:t xml:space="preserve">and other finance partners like DFCU </w:t>
      </w:r>
      <w:r w:rsidR="00AB33B9" w:rsidRPr="00A31D5C">
        <w:rPr>
          <w:rFonts w:ascii="Times New Roman" w:hAnsi="Times New Roman" w:cs="Times New Roman"/>
          <w:sz w:val="24"/>
          <w:szCs w:val="24"/>
        </w:rPr>
        <w:t>Ba</w:t>
      </w:r>
      <w:r w:rsidR="004B751E" w:rsidRPr="00A31D5C">
        <w:rPr>
          <w:rFonts w:ascii="Times New Roman" w:hAnsi="Times New Roman" w:cs="Times New Roman"/>
          <w:sz w:val="24"/>
          <w:szCs w:val="24"/>
        </w:rPr>
        <w:t>nk. The applicant company subsequent</w:t>
      </w:r>
      <w:r w:rsidR="00AB33B9" w:rsidRPr="00A31D5C">
        <w:rPr>
          <w:rFonts w:ascii="Times New Roman" w:hAnsi="Times New Roman" w:cs="Times New Roman"/>
          <w:sz w:val="24"/>
          <w:szCs w:val="24"/>
        </w:rPr>
        <w:t>ly</w:t>
      </w:r>
      <w:r w:rsidR="004B751E" w:rsidRPr="00A31D5C">
        <w:rPr>
          <w:rFonts w:ascii="Times New Roman" w:hAnsi="Times New Roman" w:cs="Times New Roman"/>
          <w:sz w:val="24"/>
          <w:szCs w:val="24"/>
        </w:rPr>
        <w:t xml:space="preserve"> applied for a </w:t>
      </w:r>
      <w:r w:rsidR="00291A11" w:rsidRPr="00A31D5C">
        <w:rPr>
          <w:rFonts w:ascii="Times New Roman" w:hAnsi="Times New Roman" w:cs="Times New Roman"/>
          <w:sz w:val="24"/>
          <w:szCs w:val="24"/>
        </w:rPr>
        <w:t>Mining Lease</w:t>
      </w:r>
      <w:r w:rsidR="004B751E" w:rsidRPr="00A31D5C">
        <w:rPr>
          <w:rFonts w:ascii="Times New Roman" w:hAnsi="Times New Roman" w:cs="Times New Roman"/>
          <w:sz w:val="24"/>
          <w:szCs w:val="24"/>
        </w:rPr>
        <w:t>. On 18</w:t>
      </w:r>
      <w:r w:rsidR="004B751E" w:rsidRPr="00A31D5C">
        <w:rPr>
          <w:rFonts w:ascii="Times New Roman" w:hAnsi="Times New Roman" w:cs="Times New Roman"/>
          <w:sz w:val="24"/>
          <w:szCs w:val="24"/>
          <w:vertAlign w:val="superscript"/>
        </w:rPr>
        <w:t>th</w:t>
      </w:r>
      <w:r w:rsidR="004B751E" w:rsidRPr="00A31D5C">
        <w:rPr>
          <w:rFonts w:ascii="Times New Roman" w:hAnsi="Times New Roman" w:cs="Times New Roman"/>
          <w:sz w:val="24"/>
          <w:szCs w:val="24"/>
        </w:rPr>
        <w:t xml:space="preserve"> June 2013, the applicant company through its then lawyers </w:t>
      </w:r>
      <w:r w:rsidR="000F2C12" w:rsidRPr="00A31D5C">
        <w:rPr>
          <w:rFonts w:ascii="Times New Roman" w:hAnsi="Times New Roman" w:cs="Times New Roman"/>
          <w:sz w:val="24"/>
          <w:szCs w:val="24"/>
        </w:rPr>
        <w:t>ABMAK</w:t>
      </w:r>
      <w:r w:rsidR="004B751E" w:rsidRPr="00A31D5C">
        <w:rPr>
          <w:rFonts w:ascii="Times New Roman" w:hAnsi="Times New Roman" w:cs="Times New Roman"/>
          <w:sz w:val="24"/>
          <w:szCs w:val="24"/>
        </w:rPr>
        <w:t xml:space="preserve"> A</w:t>
      </w:r>
      <w:r w:rsidR="000F2C12" w:rsidRPr="00A31D5C">
        <w:rPr>
          <w:rFonts w:ascii="Times New Roman" w:hAnsi="Times New Roman" w:cs="Times New Roman"/>
          <w:sz w:val="24"/>
          <w:szCs w:val="24"/>
        </w:rPr>
        <w:t xml:space="preserve">ssociates </w:t>
      </w:r>
      <w:r w:rsidR="004B751E" w:rsidRPr="00A31D5C">
        <w:rPr>
          <w:rFonts w:ascii="Times New Roman" w:hAnsi="Times New Roman" w:cs="Times New Roman"/>
          <w:sz w:val="24"/>
          <w:szCs w:val="24"/>
        </w:rPr>
        <w:t xml:space="preserve">received a letter from the </w:t>
      </w:r>
      <w:r w:rsidR="00AB33B9" w:rsidRPr="00A31D5C">
        <w:rPr>
          <w:rFonts w:ascii="Times New Roman" w:hAnsi="Times New Roman" w:cs="Times New Roman"/>
          <w:sz w:val="24"/>
          <w:szCs w:val="24"/>
        </w:rPr>
        <w:t xml:space="preserve">Commissioner, Geological Survey </w:t>
      </w:r>
      <w:r w:rsidR="00AB33B9" w:rsidRPr="00A31D5C">
        <w:rPr>
          <w:rFonts w:ascii="Times New Roman" w:hAnsi="Times New Roman" w:cs="Times New Roman"/>
          <w:sz w:val="24"/>
          <w:szCs w:val="24"/>
        </w:rPr>
        <w:lastRenderedPageBreak/>
        <w:t>and Mines Depar</w:t>
      </w:r>
      <w:r w:rsidR="004B751E" w:rsidRPr="00A31D5C">
        <w:rPr>
          <w:rFonts w:ascii="Times New Roman" w:hAnsi="Times New Roman" w:cs="Times New Roman"/>
          <w:sz w:val="24"/>
          <w:szCs w:val="24"/>
        </w:rPr>
        <w:t xml:space="preserve">tment rejecting the applicant company’s application for a </w:t>
      </w:r>
      <w:r w:rsidR="00291A11" w:rsidRPr="00A31D5C">
        <w:rPr>
          <w:rFonts w:ascii="Times New Roman" w:hAnsi="Times New Roman" w:cs="Times New Roman"/>
          <w:sz w:val="24"/>
          <w:szCs w:val="24"/>
        </w:rPr>
        <w:t>Mining Lease</w:t>
      </w:r>
      <w:r w:rsidR="00AB33B9" w:rsidRPr="00A31D5C">
        <w:rPr>
          <w:rFonts w:ascii="Times New Roman" w:hAnsi="Times New Roman" w:cs="Times New Roman"/>
          <w:sz w:val="24"/>
          <w:szCs w:val="24"/>
        </w:rPr>
        <w:t xml:space="preserve"> </w:t>
      </w:r>
      <w:r w:rsidR="004B751E" w:rsidRPr="00A31D5C">
        <w:rPr>
          <w:rFonts w:ascii="Times New Roman" w:hAnsi="Times New Roman" w:cs="Times New Roman"/>
          <w:sz w:val="24"/>
          <w:szCs w:val="24"/>
        </w:rPr>
        <w:t>on the grounds of several allegations leveled against the applicant company as contained in annex</w:t>
      </w:r>
      <w:r w:rsidR="00AB33B9" w:rsidRPr="00A31D5C">
        <w:rPr>
          <w:rFonts w:ascii="Times New Roman" w:hAnsi="Times New Roman" w:cs="Times New Roman"/>
          <w:sz w:val="24"/>
          <w:szCs w:val="24"/>
        </w:rPr>
        <w:t>t</w:t>
      </w:r>
      <w:r w:rsidR="004B751E" w:rsidRPr="00A31D5C">
        <w:rPr>
          <w:rFonts w:ascii="Times New Roman" w:hAnsi="Times New Roman" w:cs="Times New Roman"/>
          <w:sz w:val="24"/>
          <w:szCs w:val="24"/>
        </w:rPr>
        <w:t>ure ‘23’ of the affidavit in support.</w:t>
      </w:r>
    </w:p>
    <w:p w:rsidR="00AB33B9" w:rsidRPr="00A31D5C" w:rsidRDefault="00AB33B9" w:rsidP="00A31D5C">
      <w:pPr>
        <w:spacing w:line="360" w:lineRule="auto"/>
        <w:jc w:val="both"/>
        <w:rPr>
          <w:rFonts w:ascii="Times New Roman" w:hAnsi="Times New Roman" w:cs="Times New Roman"/>
          <w:sz w:val="24"/>
          <w:szCs w:val="24"/>
        </w:rPr>
      </w:pPr>
    </w:p>
    <w:p w:rsidR="00291A11" w:rsidRPr="00A31D5C" w:rsidRDefault="004B751E"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On 19</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and 27</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June 2013, the then applicants company lawyers </w:t>
      </w:r>
      <w:r w:rsidR="000F2C12" w:rsidRPr="00A31D5C">
        <w:rPr>
          <w:rFonts w:ascii="Times New Roman" w:hAnsi="Times New Roman" w:cs="Times New Roman"/>
          <w:sz w:val="24"/>
          <w:szCs w:val="24"/>
        </w:rPr>
        <w:t>ABMAK</w:t>
      </w:r>
      <w:r w:rsidRPr="00A31D5C">
        <w:rPr>
          <w:rFonts w:ascii="Times New Roman" w:hAnsi="Times New Roman" w:cs="Times New Roman"/>
          <w:sz w:val="24"/>
          <w:szCs w:val="24"/>
        </w:rPr>
        <w:t xml:space="preserve"> </w:t>
      </w:r>
      <w:r w:rsidR="0088561E" w:rsidRPr="00A31D5C">
        <w:rPr>
          <w:rFonts w:ascii="Times New Roman" w:hAnsi="Times New Roman" w:cs="Times New Roman"/>
          <w:sz w:val="24"/>
          <w:szCs w:val="24"/>
        </w:rPr>
        <w:t>Associates wrote to t</w:t>
      </w:r>
      <w:r w:rsidR="00150910" w:rsidRPr="00A31D5C">
        <w:rPr>
          <w:rFonts w:ascii="Times New Roman" w:hAnsi="Times New Roman" w:cs="Times New Roman"/>
          <w:sz w:val="24"/>
          <w:szCs w:val="24"/>
        </w:rPr>
        <w:t xml:space="preserve">he commissioner protesting the rejection as can be seen from </w:t>
      </w:r>
      <w:r w:rsidR="000F2C12" w:rsidRPr="00A31D5C">
        <w:rPr>
          <w:rFonts w:ascii="Times New Roman" w:hAnsi="Times New Roman" w:cs="Times New Roman"/>
          <w:sz w:val="24"/>
          <w:szCs w:val="24"/>
        </w:rPr>
        <w:t>Annexture</w:t>
      </w:r>
      <w:r w:rsidR="00150910" w:rsidRPr="00A31D5C">
        <w:rPr>
          <w:rFonts w:ascii="Times New Roman" w:hAnsi="Times New Roman" w:cs="Times New Roman"/>
          <w:sz w:val="24"/>
          <w:szCs w:val="24"/>
        </w:rPr>
        <w:t xml:space="preserve"> </w:t>
      </w:r>
      <w:r w:rsidR="00C670DB" w:rsidRPr="00A31D5C">
        <w:rPr>
          <w:rFonts w:ascii="Times New Roman" w:hAnsi="Times New Roman" w:cs="Times New Roman"/>
          <w:sz w:val="24"/>
          <w:szCs w:val="24"/>
        </w:rPr>
        <w:t>‘</w:t>
      </w:r>
      <w:r w:rsidR="00150910" w:rsidRPr="00A31D5C">
        <w:rPr>
          <w:rFonts w:ascii="Times New Roman" w:hAnsi="Times New Roman" w:cs="Times New Roman"/>
          <w:sz w:val="24"/>
          <w:szCs w:val="24"/>
        </w:rPr>
        <w:t>24</w:t>
      </w:r>
      <w:r w:rsidR="00C670DB" w:rsidRPr="00A31D5C">
        <w:rPr>
          <w:rFonts w:ascii="Times New Roman" w:hAnsi="Times New Roman" w:cs="Times New Roman"/>
          <w:sz w:val="24"/>
          <w:szCs w:val="24"/>
        </w:rPr>
        <w:t>’</w:t>
      </w:r>
      <w:r w:rsidR="00150910" w:rsidRPr="00A31D5C">
        <w:rPr>
          <w:rFonts w:ascii="Times New Roman" w:hAnsi="Times New Roman" w:cs="Times New Roman"/>
          <w:sz w:val="24"/>
          <w:szCs w:val="24"/>
        </w:rPr>
        <w:t xml:space="preserve"> and </w:t>
      </w:r>
      <w:r w:rsidR="00C670DB" w:rsidRPr="00A31D5C">
        <w:rPr>
          <w:rFonts w:ascii="Times New Roman" w:hAnsi="Times New Roman" w:cs="Times New Roman"/>
          <w:sz w:val="24"/>
          <w:szCs w:val="24"/>
        </w:rPr>
        <w:t>‘</w:t>
      </w:r>
      <w:r w:rsidR="00150910" w:rsidRPr="00A31D5C">
        <w:rPr>
          <w:rFonts w:ascii="Times New Roman" w:hAnsi="Times New Roman" w:cs="Times New Roman"/>
          <w:sz w:val="24"/>
          <w:szCs w:val="24"/>
        </w:rPr>
        <w:t>25</w:t>
      </w:r>
      <w:r w:rsidR="00C670DB" w:rsidRPr="00A31D5C">
        <w:rPr>
          <w:rFonts w:ascii="Times New Roman" w:hAnsi="Times New Roman" w:cs="Times New Roman"/>
          <w:sz w:val="24"/>
          <w:szCs w:val="24"/>
        </w:rPr>
        <w:t>’</w:t>
      </w:r>
      <w:r w:rsidR="00150910" w:rsidRPr="00A31D5C">
        <w:rPr>
          <w:rFonts w:ascii="Times New Roman" w:hAnsi="Times New Roman" w:cs="Times New Roman"/>
          <w:sz w:val="24"/>
          <w:szCs w:val="24"/>
        </w:rPr>
        <w:t xml:space="preserve"> in the affidavit in reply. On 12</w:t>
      </w:r>
      <w:r w:rsidR="00150910" w:rsidRPr="00A31D5C">
        <w:rPr>
          <w:rFonts w:ascii="Times New Roman" w:hAnsi="Times New Roman" w:cs="Times New Roman"/>
          <w:sz w:val="24"/>
          <w:szCs w:val="24"/>
          <w:vertAlign w:val="superscript"/>
        </w:rPr>
        <w:t>th</w:t>
      </w:r>
      <w:r w:rsidR="00150910" w:rsidRPr="00A31D5C">
        <w:rPr>
          <w:rFonts w:ascii="Times New Roman" w:hAnsi="Times New Roman" w:cs="Times New Roman"/>
          <w:sz w:val="24"/>
          <w:szCs w:val="24"/>
        </w:rPr>
        <w:t xml:space="preserve"> July 2013, the </w:t>
      </w:r>
      <w:r w:rsidR="00291A11" w:rsidRPr="00A31D5C">
        <w:rPr>
          <w:rFonts w:ascii="Times New Roman" w:hAnsi="Times New Roman" w:cs="Times New Roman"/>
          <w:sz w:val="24"/>
          <w:szCs w:val="24"/>
        </w:rPr>
        <w:t>Co</w:t>
      </w:r>
      <w:r w:rsidR="00150910" w:rsidRPr="00A31D5C">
        <w:rPr>
          <w:rFonts w:ascii="Times New Roman" w:hAnsi="Times New Roman" w:cs="Times New Roman"/>
          <w:sz w:val="24"/>
          <w:szCs w:val="24"/>
        </w:rPr>
        <w:t xml:space="preserve">mmissioner replied formally rejecting the application for a </w:t>
      </w:r>
      <w:r w:rsidR="00291A11" w:rsidRPr="00A31D5C">
        <w:rPr>
          <w:rFonts w:ascii="Times New Roman" w:hAnsi="Times New Roman" w:cs="Times New Roman"/>
          <w:sz w:val="24"/>
          <w:szCs w:val="24"/>
        </w:rPr>
        <w:t>Mining Lease</w:t>
      </w:r>
      <w:r w:rsidR="00150910" w:rsidRPr="00A31D5C">
        <w:rPr>
          <w:rFonts w:ascii="Times New Roman" w:hAnsi="Times New Roman" w:cs="Times New Roman"/>
          <w:sz w:val="24"/>
          <w:szCs w:val="24"/>
        </w:rPr>
        <w:t xml:space="preserve"> as per </w:t>
      </w:r>
      <w:r w:rsidR="000F2C12" w:rsidRPr="00A31D5C">
        <w:rPr>
          <w:rFonts w:ascii="Times New Roman" w:hAnsi="Times New Roman" w:cs="Times New Roman"/>
          <w:sz w:val="24"/>
          <w:szCs w:val="24"/>
        </w:rPr>
        <w:t>Annexture</w:t>
      </w:r>
      <w:r w:rsidR="00150910" w:rsidRPr="00A31D5C">
        <w:rPr>
          <w:rFonts w:ascii="Times New Roman" w:hAnsi="Times New Roman" w:cs="Times New Roman"/>
          <w:sz w:val="24"/>
          <w:szCs w:val="24"/>
        </w:rPr>
        <w:t xml:space="preserve"> ‘26’ of the affidavit in support. On 17</w:t>
      </w:r>
      <w:r w:rsidR="00150910" w:rsidRPr="00A31D5C">
        <w:rPr>
          <w:rFonts w:ascii="Times New Roman" w:hAnsi="Times New Roman" w:cs="Times New Roman"/>
          <w:sz w:val="24"/>
          <w:szCs w:val="24"/>
          <w:vertAlign w:val="superscript"/>
        </w:rPr>
        <w:t>th</w:t>
      </w:r>
      <w:r w:rsidR="00150910" w:rsidRPr="00A31D5C">
        <w:rPr>
          <w:rFonts w:ascii="Times New Roman" w:hAnsi="Times New Roman" w:cs="Times New Roman"/>
          <w:sz w:val="24"/>
          <w:szCs w:val="24"/>
        </w:rPr>
        <w:t xml:space="preserve"> July 2013, the </w:t>
      </w:r>
      <w:r w:rsidR="00C670DB" w:rsidRPr="00A31D5C">
        <w:rPr>
          <w:rFonts w:ascii="Times New Roman" w:hAnsi="Times New Roman" w:cs="Times New Roman"/>
          <w:sz w:val="24"/>
          <w:szCs w:val="24"/>
        </w:rPr>
        <w:t xml:space="preserve">applicant company expressed </w:t>
      </w:r>
      <w:r w:rsidR="00C21CDC" w:rsidRPr="00A31D5C">
        <w:rPr>
          <w:rFonts w:ascii="Times New Roman" w:hAnsi="Times New Roman" w:cs="Times New Roman"/>
          <w:sz w:val="24"/>
          <w:szCs w:val="24"/>
        </w:rPr>
        <w:t>inten</w:t>
      </w:r>
      <w:r w:rsidR="00291A11" w:rsidRPr="00A31D5C">
        <w:rPr>
          <w:rFonts w:ascii="Times New Roman" w:hAnsi="Times New Roman" w:cs="Times New Roman"/>
          <w:sz w:val="24"/>
          <w:szCs w:val="24"/>
        </w:rPr>
        <w:t>t</w:t>
      </w:r>
      <w:r w:rsidR="00C21CDC" w:rsidRPr="00A31D5C">
        <w:rPr>
          <w:rFonts w:ascii="Times New Roman" w:hAnsi="Times New Roman" w:cs="Times New Roman"/>
          <w:sz w:val="24"/>
          <w:szCs w:val="24"/>
        </w:rPr>
        <w:t xml:space="preserve"> to apply for </w:t>
      </w:r>
      <w:r w:rsidR="00291A11" w:rsidRPr="00A31D5C">
        <w:rPr>
          <w:rFonts w:ascii="Times New Roman" w:hAnsi="Times New Roman" w:cs="Times New Roman"/>
          <w:sz w:val="24"/>
          <w:szCs w:val="24"/>
        </w:rPr>
        <w:t>Administrative Review</w:t>
      </w:r>
      <w:r w:rsidR="008C254B" w:rsidRPr="00A31D5C">
        <w:rPr>
          <w:rFonts w:ascii="Times New Roman" w:hAnsi="Times New Roman" w:cs="Times New Roman"/>
          <w:sz w:val="24"/>
          <w:szCs w:val="24"/>
        </w:rPr>
        <w:t xml:space="preserve"> under Section 118 of the Mining Act which they applied for on 9</w:t>
      </w:r>
      <w:r w:rsidR="008C254B" w:rsidRPr="00A31D5C">
        <w:rPr>
          <w:rFonts w:ascii="Times New Roman" w:hAnsi="Times New Roman" w:cs="Times New Roman"/>
          <w:sz w:val="24"/>
          <w:szCs w:val="24"/>
          <w:vertAlign w:val="superscript"/>
        </w:rPr>
        <w:t>th</w:t>
      </w:r>
      <w:r w:rsidR="008C254B" w:rsidRPr="00A31D5C">
        <w:rPr>
          <w:rFonts w:ascii="Times New Roman" w:hAnsi="Times New Roman" w:cs="Times New Roman"/>
          <w:sz w:val="24"/>
          <w:szCs w:val="24"/>
        </w:rPr>
        <w:t xml:space="preserve"> August 2013. </w:t>
      </w:r>
      <w:r w:rsidR="008C254B" w:rsidRPr="00A31D5C">
        <w:rPr>
          <w:rFonts w:ascii="Times New Roman" w:hAnsi="Times New Roman" w:cs="Times New Roman"/>
          <w:i/>
          <w:sz w:val="24"/>
          <w:szCs w:val="24"/>
        </w:rPr>
        <w:t xml:space="preserve">(see </w:t>
      </w:r>
      <w:r w:rsidR="000F2C12" w:rsidRPr="00A31D5C">
        <w:rPr>
          <w:rFonts w:ascii="Times New Roman" w:hAnsi="Times New Roman" w:cs="Times New Roman"/>
          <w:i/>
          <w:sz w:val="24"/>
          <w:szCs w:val="24"/>
        </w:rPr>
        <w:t>Annexture</w:t>
      </w:r>
      <w:r w:rsidR="008C254B" w:rsidRPr="00A31D5C">
        <w:rPr>
          <w:rFonts w:ascii="Times New Roman" w:hAnsi="Times New Roman" w:cs="Times New Roman"/>
          <w:i/>
          <w:sz w:val="24"/>
          <w:szCs w:val="24"/>
        </w:rPr>
        <w:t xml:space="preserve"> </w:t>
      </w:r>
      <w:r w:rsidR="00291A11" w:rsidRPr="00A31D5C">
        <w:rPr>
          <w:rFonts w:ascii="Times New Roman" w:hAnsi="Times New Roman" w:cs="Times New Roman"/>
          <w:i/>
          <w:sz w:val="24"/>
          <w:szCs w:val="24"/>
        </w:rPr>
        <w:t>‘</w:t>
      </w:r>
      <w:r w:rsidR="008C254B" w:rsidRPr="00A31D5C">
        <w:rPr>
          <w:rFonts w:ascii="Times New Roman" w:hAnsi="Times New Roman" w:cs="Times New Roman"/>
          <w:i/>
          <w:sz w:val="24"/>
          <w:szCs w:val="24"/>
        </w:rPr>
        <w:t>27</w:t>
      </w:r>
      <w:r w:rsidR="00291A11" w:rsidRPr="00A31D5C">
        <w:rPr>
          <w:rFonts w:ascii="Times New Roman" w:hAnsi="Times New Roman" w:cs="Times New Roman"/>
          <w:i/>
          <w:sz w:val="24"/>
          <w:szCs w:val="24"/>
        </w:rPr>
        <w:t>’</w:t>
      </w:r>
      <w:r w:rsidR="008C254B" w:rsidRPr="00A31D5C">
        <w:rPr>
          <w:rFonts w:ascii="Times New Roman" w:hAnsi="Times New Roman" w:cs="Times New Roman"/>
          <w:i/>
          <w:sz w:val="24"/>
          <w:szCs w:val="24"/>
        </w:rPr>
        <w:t>).</w:t>
      </w:r>
      <w:r w:rsidR="00291A11" w:rsidRPr="00A31D5C">
        <w:rPr>
          <w:rFonts w:ascii="Times New Roman" w:hAnsi="Times New Roman" w:cs="Times New Roman"/>
          <w:i/>
          <w:sz w:val="24"/>
          <w:szCs w:val="24"/>
        </w:rPr>
        <w:t xml:space="preserve"> </w:t>
      </w:r>
      <w:r w:rsidR="008C254B" w:rsidRPr="00A31D5C">
        <w:rPr>
          <w:rFonts w:ascii="Times New Roman" w:hAnsi="Times New Roman" w:cs="Times New Roman"/>
          <w:sz w:val="24"/>
          <w:szCs w:val="24"/>
        </w:rPr>
        <w:t>On the same day 9</w:t>
      </w:r>
      <w:r w:rsidR="008C254B" w:rsidRPr="00A31D5C">
        <w:rPr>
          <w:rFonts w:ascii="Times New Roman" w:hAnsi="Times New Roman" w:cs="Times New Roman"/>
          <w:sz w:val="24"/>
          <w:szCs w:val="24"/>
          <w:vertAlign w:val="superscript"/>
        </w:rPr>
        <w:t>th</w:t>
      </w:r>
      <w:r w:rsidR="008C254B" w:rsidRPr="00A31D5C">
        <w:rPr>
          <w:rFonts w:ascii="Times New Roman" w:hAnsi="Times New Roman" w:cs="Times New Roman"/>
          <w:sz w:val="24"/>
          <w:szCs w:val="24"/>
        </w:rPr>
        <w:t xml:space="preserve"> August 2013, the 2</w:t>
      </w:r>
      <w:r w:rsidR="008C254B" w:rsidRPr="00A31D5C">
        <w:rPr>
          <w:rFonts w:ascii="Times New Roman" w:hAnsi="Times New Roman" w:cs="Times New Roman"/>
          <w:sz w:val="24"/>
          <w:szCs w:val="24"/>
          <w:vertAlign w:val="superscript"/>
        </w:rPr>
        <w:t>nd</w:t>
      </w:r>
      <w:r w:rsidR="008C254B" w:rsidRPr="00A31D5C">
        <w:rPr>
          <w:rFonts w:ascii="Times New Roman" w:hAnsi="Times New Roman" w:cs="Times New Roman"/>
          <w:sz w:val="24"/>
          <w:szCs w:val="24"/>
        </w:rPr>
        <w:t xml:space="preserve"> respondent was granted an exploration license No.</w:t>
      </w:r>
      <w:r w:rsidR="00291A11" w:rsidRPr="00A31D5C">
        <w:rPr>
          <w:rFonts w:ascii="Times New Roman" w:hAnsi="Times New Roman" w:cs="Times New Roman"/>
          <w:sz w:val="24"/>
          <w:szCs w:val="24"/>
        </w:rPr>
        <w:t xml:space="preserve"> </w:t>
      </w:r>
      <w:r w:rsidR="008C254B" w:rsidRPr="00A31D5C">
        <w:rPr>
          <w:rFonts w:ascii="Times New Roman" w:hAnsi="Times New Roman" w:cs="Times New Roman"/>
          <w:sz w:val="24"/>
          <w:szCs w:val="24"/>
        </w:rPr>
        <w:t xml:space="preserve">EL1187 for three years over </w:t>
      </w:r>
      <w:r w:rsidR="00291A11" w:rsidRPr="00A31D5C">
        <w:rPr>
          <w:rFonts w:ascii="Times New Roman" w:hAnsi="Times New Roman" w:cs="Times New Roman"/>
          <w:sz w:val="24"/>
          <w:szCs w:val="24"/>
        </w:rPr>
        <w:t>Sukulu Hills</w:t>
      </w:r>
      <w:r w:rsidR="008C254B" w:rsidRPr="00A31D5C">
        <w:rPr>
          <w:rFonts w:ascii="Times New Roman" w:hAnsi="Times New Roman" w:cs="Times New Roman"/>
          <w:sz w:val="24"/>
          <w:szCs w:val="24"/>
        </w:rPr>
        <w:t xml:space="preserve"> and was </w:t>
      </w:r>
      <w:r w:rsidR="00291A11" w:rsidRPr="00A31D5C">
        <w:rPr>
          <w:rFonts w:ascii="Times New Roman" w:hAnsi="Times New Roman" w:cs="Times New Roman"/>
          <w:sz w:val="24"/>
          <w:szCs w:val="24"/>
        </w:rPr>
        <w:t>gazetted</w:t>
      </w:r>
      <w:r w:rsidR="008C254B" w:rsidRPr="00A31D5C">
        <w:rPr>
          <w:rFonts w:ascii="Times New Roman" w:hAnsi="Times New Roman" w:cs="Times New Roman"/>
          <w:sz w:val="24"/>
          <w:szCs w:val="24"/>
        </w:rPr>
        <w:t xml:space="preserve"> on the same day. </w:t>
      </w:r>
    </w:p>
    <w:p w:rsidR="00291A11" w:rsidRPr="00A31D5C" w:rsidRDefault="00291A11" w:rsidP="00A31D5C">
      <w:pPr>
        <w:spacing w:line="360" w:lineRule="auto"/>
        <w:jc w:val="both"/>
        <w:rPr>
          <w:rFonts w:ascii="Times New Roman" w:hAnsi="Times New Roman" w:cs="Times New Roman"/>
          <w:sz w:val="24"/>
          <w:szCs w:val="24"/>
        </w:rPr>
      </w:pPr>
    </w:p>
    <w:p w:rsidR="008C254B" w:rsidRPr="00A31D5C" w:rsidRDefault="008C254B"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On 07</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October 2013, one day before the expiry of the statutory period within which the applicants could be heard in the application for </w:t>
      </w:r>
      <w:r w:rsidR="00291A11" w:rsidRPr="00A31D5C">
        <w:rPr>
          <w:rFonts w:ascii="Times New Roman" w:hAnsi="Times New Roman" w:cs="Times New Roman"/>
          <w:sz w:val="24"/>
          <w:szCs w:val="24"/>
        </w:rPr>
        <w:t>Administrative Review</w:t>
      </w:r>
      <w:r w:rsidRPr="00A31D5C">
        <w:rPr>
          <w:rFonts w:ascii="Times New Roman" w:hAnsi="Times New Roman" w:cs="Times New Roman"/>
          <w:sz w:val="24"/>
          <w:szCs w:val="24"/>
        </w:rPr>
        <w:t xml:space="preserve">, the responsible </w:t>
      </w:r>
      <w:r w:rsidR="00291A11" w:rsidRPr="00A31D5C">
        <w:rPr>
          <w:rFonts w:ascii="Times New Roman" w:hAnsi="Times New Roman" w:cs="Times New Roman"/>
          <w:sz w:val="24"/>
          <w:szCs w:val="24"/>
        </w:rPr>
        <w:t xml:space="preserve">Minister </w:t>
      </w:r>
      <w:r w:rsidRPr="00A31D5C">
        <w:rPr>
          <w:rFonts w:ascii="Times New Roman" w:hAnsi="Times New Roman" w:cs="Times New Roman"/>
          <w:sz w:val="24"/>
          <w:szCs w:val="24"/>
        </w:rPr>
        <w:t xml:space="preserve">invited them for hearing on the application. </w:t>
      </w:r>
      <w:r w:rsidR="00291A11" w:rsidRPr="00A31D5C">
        <w:rPr>
          <w:rFonts w:ascii="Times New Roman" w:hAnsi="Times New Roman" w:cs="Times New Roman"/>
          <w:sz w:val="24"/>
          <w:szCs w:val="24"/>
        </w:rPr>
        <w:t>That at</w:t>
      </w:r>
      <w:r w:rsidRPr="00A31D5C">
        <w:rPr>
          <w:rFonts w:ascii="Times New Roman" w:hAnsi="Times New Roman" w:cs="Times New Roman"/>
          <w:sz w:val="24"/>
          <w:szCs w:val="24"/>
        </w:rPr>
        <w:t xml:space="preserve"> the said hearing meeting,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explained that since there was an application for </w:t>
      </w:r>
      <w:r w:rsidR="00654F3F" w:rsidRPr="00A31D5C">
        <w:rPr>
          <w:rFonts w:ascii="Times New Roman" w:hAnsi="Times New Roman" w:cs="Times New Roman"/>
          <w:sz w:val="24"/>
          <w:szCs w:val="24"/>
        </w:rPr>
        <w:t>Judicial Review</w:t>
      </w:r>
      <w:r w:rsidR="00291A11" w:rsidRPr="00A31D5C">
        <w:rPr>
          <w:rFonts w:ascii="Times New Roman" w:hAnsi="Times New Roman" w:cs="Times New Roman"/>
          <w:sz w:val="24"/>
          <w:szCs w:val="24"/>
        </w:rPr>
        <w:t xml:space="preserve"> </w:t>
      </w:r>
      <w:r w:rsidRPr="00A31D5C">
        <w:rPr>
          <w:rFonts w:ascii="Times New Roman" w:hAnsi="Times New Roman" w:cs="Times New Roman"/>
          <w:sz w:val="24"/>
          <w:szCs w:val="24"/>
        </w:rPr>
        <w:t>by Frontier Exploration (U) Limited against the grant  of exploration license to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company, the matter was subjudice. That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adjourned the meeting and it is alleged that one hour later returned with a ruling as per </w:t>
      </w:r>
      <w:r w:rsidR="000F2C12" w:rsidRPr="00A31D5C">
        <w:rPr>
          <w:rFonts w:ascii="Times New Roman" w:hAnsi="Times New Roman" w:cs="Times New Roman"/>
          <w:sz w:val="24"/>
          <w:szCs w:val="24"/>
        </w:rPr>
        <w:t>Annexture</w:t>
      </w:r>
      <w:r w:rsidRPr="00A31D5C">
        <w:rPr>
          <w:rFonts w:ascii="Times New Roman" w:hAnsi="Times New Roman" w:cs="Times New Roman"/>
          <w:sz w:val="24"/>
          <w:szCs w:val="24"/>
        </w:rPr>
        <w:t xml:space="preserve"> ‘34’, ‘35’ of the affidavit in support.</w:t>
      </w:r>
    </w:p>
    <w:p w:rsidR="00291A11" w:rsidRPr="00A31D5C" w:rsidRDefault="00291A11" w:rsidP="00A31D5C">
      <w:pPr>
        <w:spacing w:line="360" w:lineRule="auto"/>
        <w:jc w:val="both"/>
        <w:rPr>
          <w:rFonts w:ascii="Times New Roman" w:hAnsi="Times New Roman" w:cs="Times New Roman"/>
          <w:sz w:val="24"/>
          <w:szCs w:val="24"/>
        </w:rPr>
      </w:pPr>
    </w:p>
    <w:p w:rsidR="00291A11" w:rsidRPr="00A31D5C" w:rsidRDefault="006B33CF"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An</w:t>
      </w:r>
      <w:r w:rsidR="008C254B" w:rsidRPr="00A31D5C">
        <w:rPr>
          <w:rFonts w:ascii="Times New Roman" w:hAnsi="Times New Roman" w:cs="Times New Roman"/>
          <w:sz w:val="24"/>
          <w:szCs w:val="24"/>
        </w:rPr>
        <w:t xml:space="preserve"> application Misc. Cause 361 of 2013 by the applicant </w:t>
      </w:r>
      <w:r w:rsidRPr="00A31D5C">
        <w:rPr>
          <w:rFonts w:ascii="Times New Roman" w:hAnsi="Times New Roman" w:cs="Times New Roman"/>
          <w:sz w:val="24"/>
          <w:szCs w:val="24"/>
        </w:rPr>
        <w:t xml:space="preserve">was </w:t>
      </w:r>
      <w:r w:rsidR="008C254B" w:rsidRPr="00A31D5C">
        <w:rPr>
          <w:rFonts w:ascii="Times New Roman" w:hAnsi="Times New Roman" w:cs="Times New Roman"/>
          <w:sz w:val="24"/>
          <w:szCs w:val="24"/>
        </w:rPr>
        <w:t xml:space="preserve">filed </w:t>
      </w:r>
      <w:r w:rsidR="004F50C3" w:rsidRPr="00A31D5C">
        <w:rPr>
          <w:rFonts w:ascii="Times New Roman" w:hAnsi="Times New Roman" w:cs="Times New Roman"/>
          <w:sz w:val="24"/>
          <w:szCs w:val="24"/>
        </w:rPr>
        <w:t xml:space="preserve">challenging the </w:t>
      </w:r>
      <w:r w:rsidR="000F2C12" w:rsidRPr="00A31D5C">
        <w:rPr>
          <w:rFonts w:ascii="Times New Roman" w:hAnsi="Times New Roman" w:cs="Times New Roman"/>
          <w:sz w:val="24"/>
          <w:szCs w:val="24"/>
        </w:rPr>
        <w:t>Minister</w:t>
      </w:r>
      <w:r w:rsidR="004F50C3" w:rsidRPr="00A31D5C">
        <w:rPr>
          <w:rFonts w:ascii="Times New Roman" w:hAnsi="Times New Roman" w:cs="Times New Roman"/>
          <w:sz w:val="24"/>
          <w:szCs w:val="24"/>
        </w:rPr>
        <w:t xml:space="preserve">’s decision in court before Hon. Justice Yasin Nyanzi who held that the </w:t>
      </w:r>
      <w:r w:rsidR="000F2C12" w:rsidRPr="00A31D5C">
        <w:rPr>
          <w:rFonts w:ascii="Times New Roman" w:hAnsi="Times New Roman" w:cs="Times New Roman"/>
          <w:sz w:val="24"/>
          <w:szCs w:val="24"/>
        </w:rPr>
        <w:t>Minister</w:t>
      </w:r>
      <w:r w:rsidR="004F50C3" w:rsidRPr="00A31D5C">
        <w:rPr>
          <w:rFonts w:ascii="Times New Roman" w:hAnsi="Times New Roman" w:cs="Times New Roman"/>
          <w:sz w:val="24"/>
          <w:szCs w:val="24"/>
        </w:rPr>
        <w:t xml:space="preserve"> was right not entertain the application for </w:t>
      </w:r>
      <w:r w:rsidR="00291A11" w:rsidRPr="00A31D5C">
        <w:rPr>
          <w:rFonts w:ascii="Times New Roman" w:hAnsi="Times New Roman" w:cs="Times New Roman"/>
          <w:sz w:val="24"/>
          <w:szCs w:val="24"/>
        </w:rPr>
        <w:t>Administrative Review</w:t>
      </w:r>
      <w:r w:rsidR="004F50C3" w:rsidRPr="00A31D5C">
        <w:rPr>
          <w:rFonts w:ascii="Times New Roman" w:hAnsi="Times New Roman" w:cs="Times New Roman"/>
          <w:sz w:val="24"/>
          <w:szCs w:val="24"/>
        </w:rPr>
        <w:t xml:space="preserve"> as it was subjudice. The applicant filed a Notice of Appeal in the Court Of Appeal which at the time of </w:t>
      </w:r>
      <w:r w:rsidR="00291A11" w:rsidRPr="00A31D5C">
        <w:rPr>
          <w:rFonts w:ascii="Times New Roman" w:hAnsi="Times New Roman" w:cs="Times New Roman"/>
          <w:sz w:val="24"/>
          <w:szCs w:val="24"/>
        </w:rPr>
        <w:t>Administrative Review</w:t>
      </w:r>
      <w:r w:rsidR="004F50C3" w:rsidRPr="00A31D5C">
        <w:rPr>
          <w:rFonts w:ascii="Times New Roman" w:hAnsi="Times New Roman" w:cs="Times New Roman"/>
          <w:sz w:val="24"/>
          <w:szCs w:val="24"/>
        </w:rPr>
        <w:t xml:space="preserve"> was still pending.</w:t>
      </w:r>
      <w:r w:rsidR="00291A11" w:rsidRPr="00A31D5C">
        <w:rPr>
          <w:rFonts w:ascii="Times New Roman" w:hAnsi="Times New Roman" w:cs="Times New Roman"/>
          <w:sz w:val="24"/>
          <w:szCs w:val="24"/>
        </w:rPr>
        <w:t xml:space="preserve"> </w:t>
      </w:r>
      <w:r w:rsidR="004F50C3" w:rsidRPr="00A31D5C">
        <w:rPr>
          <w:rFonts w:ascii="Times New Roman" w:hAnsi="Times New Roman" w:cs="Times New Roman"/>
          <w:sz w:val="24"/>
          <w:szCs w:val="24"/>
        </w:rPr>
        <w:t xml:space="preserve">The applicants took issue with </w:t>
      </w:r>
      <w:r w:rsidRPr="00A31D5C">
        <w:rPr>
          <w:rFonts w:ascii="Times New Roman" w:hAnsi="Times New Roman" w:cs="Times New Roman"/>
          <w:sz w:val="24"/>
          <w:szCs w:val="24"/>
        </w:rPr>
        <w:t xml:space="preserve">the </w:t>
      </w:r>
      <w:r w:rsidR="004F50C3" w:rsidRPr="00A31D5C">
        <w:rPr>
          <w:rFonts w:ascii="Times New Roman" w:hAnsi="Times New Roman" w:cs="Times New Roman"/>
          <w:sz w:val="24"/>
          <w:szCs w:val="24"/>
        </w:rPr>
        <w:t xml:space="preserve">manner in which the application for </w:t>
      </w:r>
      <w:r w:rsidR="00291A11" w:rsidRPr="00A31D5C">
        <w:rPr>
          <w:rFonts w:ascii="Times New Roman" w:hAnsi="Times New Roman" w:cs="Times New Roman"/>
          <w:sz w:val="24"/>
          <w:szCs w:val="24"/>
        </w:rPr>
        <w:t>Mining Lease</w:t>
      </w:r>
      <w:r w:rsidR="004F50C3" w:rsidRPr="00A31D5C">
        <w:rPr>
          <w:rFonts w:ascii="Times New Roman" w:hAnsi="Times New Roman" w:cs="Times New Roman"/>
          <w:sz w:val="24"/>
          <w:szCs w:val="24"/>
        </w:rPr>
        <w:t xml:space="preserve"> was rejected and the manner in which their application for </w:t>
      </w:r>
      <w:r w:rsidR="00291A11" w:rsidRPr="00A31D5C">
        <w:rPr>
          <w:rFonts w:ascii="Times New Roman" w:hAnsi="Times New Roman" w:cs="Times New Roman"/>
          <w:sz w:val="24"/>
          <w:szCs w:val="24"/>
        </w:rPr>
        <w:t>Administrative Review</w:t>
      </w:r>
      <w:r w:rsidR="004F50C3" w:rsidRPr="00A31D5C">
        <w:rPr>
          <w:rFonts w:ascii="Times New Roman" w:hAnsi="Times New Roman" w:cs="Times New Roman"/>
          <w:sz w:val="24"/>
          <w:szCs w:val="24"/>
        </w:rPr>
        <w:t xml:space="preserve"> was handled hence this application. </w:t>
      </w:r>
    </w:p>
    <w:p w:rsidR="006B33CF" w:rsidRPr="00A31D5C" w:rsidRDefault="006B33CF" w:rsidP="00A31D5C">
      <w:pPr>
        <w:spacing w:line="360" w:lineRule="auto"/>
        <w:jc w:val="both"/>
        <w:rPr>
          <w:rFonts w:ascii="Times New Roman" w:hAnsi="Times New Roman" w:cs="Times New Roman"/>
          <w:sz w:val="24"/>
          <w:szCs w:val="24"/>
        </w:rPr>
      </w:pPr>
    </w:p>
    <w:p w:rsidR="004F50C3" w:rsidRPr="00A31D5C" w:rsidRDefault="006B33CF"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At the hearing of this application, </w:t>
      </w:r>
      <w:r w:rsidR="00291A11" w:rsidRPr="00A31D5C">
        <w:rPr>
          <w:rFonts w:ascii="Times New Roman" w:hAnsi="Times New Roman" w:cs="Times New Roman"/>
          <w:sz w:val="24"/>
          <w:szCs w:val="24"/>
        </w:rPr>
        <w:t>Counsel</w:t>
      </w:r>
      <w:r w:rsidR="004F50C3" w:rsidRPr="00A31D5C">
        <w:rPr>
          <w:rFonts w:ascii="Times New Roman" w:hAnsi="Times New Roman" w:cs="Times New Roman"/>
          <w:sz w:val="24"/>
          <w:szCs w:val="24"/>
        </w:rPr>
        <w:t xml:space="preserve"> Karuhanga E</w:t>
      </w:r>
      <w:r w:rsidR="00291A11" w:rsidRPr="00A31D5C">
        <w:rPr>
          <w:rFonts w:ascii="Times New Roman" w:hAnsi="Times New Roman" w:cs="Times New Roman"/>
          <w:sz w:val="24"/>
          <w:szCs w:val="24"/>
        </w:rPr>
        <w:t>l</w:t>
      </w:r>
      <w:r w:rsidR="004F50C3" w:rsidRPr="00A31D5C">
        <w:rPr>
          <w:rFonts w:ascii="Times New Roman" w:hAnsi="Times New Roman" w:cs="Times New Roman"/>
          <w:sz w:val="24"/>
          <w:szCs w:val="24"/>
        </w:rPr>
        <w:t xml:space="preserve">son appeared for the applicant company, </w:t>
      </w:r>
      <w:r w:rsidRPr="00A31D5C">
        <w:rPr>
          <w:rFonts w:ascii="Times New Roman" w:hAnsi="Times New Roman" w:cs="Times New Roman"/>
          <w:sz w:val="24"/>
          <w:szCs w:val="24"/>
        </w:rPr>
        <w:t xml:space="preserve">while </w:t>
      </w:r>
      <w:r w:rsidR="004F50C3" w:rsidRPr="00A31D5C">
        <w:rPr>
          <w:rFonts w:ascii="Times New Roman" w:hAnsi="Times New Roman" w:cs="Times New Roman"/>
          <w:sz w:val="24"/>
          <w:szCs w:val="24"/>
        </w:rPr>
        <w:t>Kabiito Karamagi for the 2</w:t>
      </w:r>
      <w:r w:rsidR="004F50C3" w:rsidRPr="00A31D5C">
        <w:rPr>
          <w:rFonts w:ascii="Times New Roman" w:hAnsi="Times New Roman" w:cs="Times New Roman"/>
          <w:sz w:val="24"/>
          <w:szCs w:val="24"/>
          <w:vertAlign w:val="superscript"/>
        </w:rPr>
        <w:t>nd</w:t>
      </w:r>
      <w:r w:rsidR="004F50C3" w:rsidRPr="00A31D5C">
        <w:rPr>
          <w:rFonts w:ascii="Times New Roman" w:hAnsi="Times New Roman" w:cs="Times New Roman"/>
          <w:sz w:val="24"/>
          <w:szCs w:val="24"/>
        </w:rPr>
        <w:t xml:space="preserve"> respondent and Mr. Kal</w:t>
      </w:r>
      <w:r w:rsidR="00291A11" w:rsidRPr="00A31D5C">
        <w:rPr>
          <w:rFonts w:ascii="Times New Roman" w:hAnsi="Times New Roman" w:cs="Times New Roman"/>
          <w:sz w:val="24"/>
          <w:szCs w:val="24"/>
        </w:rPr>
        <w:t>l</w:t>
      </w:r>
      <w:r w:rsidR="004F50C3" w:rsidRPr="00A31D5C">
        <w:rPr>
          <w:rFonts w:ascii="Times New Roman" w:hAnsi="Times New Roman" w:cs="Times New Roman"/>
          <w:sz w:val="24"/>
          <w:szCs w:val="24"/>
        </w:rPr>
        <w:t>emera George (SSA) appeared for the 1</w:t>
      </w:r>
      <w:r w:rsidR="004F50C3" w:rsidRPr="00A31D5C">
        <w:rPr>
          <w:rFonts w:ascii="Times New Roman" w:hAnsi="Times New Roman" w:cs="Times New Roman"/>
          <w:sz w:val="24"/>
          <w:szCs w:val="24"/>
          <w:vertAlign w:val="superscript"/>
        </w:rPr>
        <w:t>st</w:t>
      </w:r>
      <w:r w:rsidR="004F50C3" w:rsidRPr="00A31D5C">
        <w:rPr>
          <w:rFonts w:ascii="Times New Roman" w:hAnsi="Times New Roman" w:cs="Times New Roman"/>
          <w:sz w:val="24"/>
          <w:szCs w:val="24"/>
        </w:rPr>
        <w:t xml:space="preserve"> respondent during the hearing.</w:t>
      </w:r>
    </w:p>
    <w:p w:rsidR="00291A11" w:rsidRPr="00A31D5C" w:rsidRDefault="00291A11" w:rsidP="00A31D5C">
      <w:pPr>
        <w:spacing w:line="360" w:lineRule="auto"/>
        <w:jc w:val="both"/>
        <w:rPr>
          <w:rFonts w:ascii="Times New Roman" w:hAnsi="Times New Roman" w:cs="Times New Roman"/>
          <w:sz w:val="24"/>
          <w:szCs w:val="24"/>
        </w:rPr>
      </w:pPr>
    </w:p>
    <w:p w:rsidR="004F50C3" w:rsidRPr="00A31D5C" w:rsidRDefault="004F50C3"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The grounds of the application are briefly set out in the application as follows;</w:t>
      </w:r>
    </w:p>
    <w:p w:rsidR="004F50C3" w:rsidRPr="00A31D5C" w:rsidRDefault="004F50C3" w:rsidP="00A31D5C">
      <w:pPr>
        <w:pStyle w:val="ListParagraph"/>
        <w:numPr>
          <w:ilvl w:val="0"/>
          <w:numId w:val="2"/>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On 28</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October 2014,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confirmed the decision of the </w:t>
      </w:r>
      <w:r w:rsidR="009C5678" w:rsidRPr="00A31D5C">
        <w:rPr>
          <w:rFonts w:ascii="Times New Roman" w:hAnsi="Times New Roman" w:cs="Times New Roman"/>
          <w:sz w:val="24"/>
          <w:szCs w:val="24"/>
        </w:rPr>
        <w:t>Co</w:t>
      </w:r>
      <w:r w:rsidRPr="00A31D5C">
        <w:rPr>
          <w:rFonts w:ascii="Times New Roman" w:hAnsi="Times New Roman" w:cs="Times New Roman"/>
          <w:sz w:val="24"/>
          <w:szCs w:val="24"/>
        </w:rPr>
        <w:t xml:space="preserve">mmissioner denying the applicant a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w:t>
      </w:r>
    </w:p>
    <w:p w:rsidR="004F50C3" w:rsidRPr="00A31D5C" w:rsidRDefault="004F50C3" w:rsidP="00A31D5C">
      <w:pPr>
        <w:pStyle w:val="ListParagraph"/>
        <w:numPr>
          <w:ilvl w:val="0"/>
          <w:numId w:val="2"/>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 xml:space="preserve">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’s decision was </w:t>
      </w:r>
      <w:r w:rsidR="009C5678" w:rsidRPr="00A31D5C">
        <w:rPr>
          <w:rFonts w:ascii="Times New Roman" w:hAnsi="Times New Roman" w:cs="Times New Roman"/>
          <w:sz w:val="24"/>
          <w:szCs w:val="24"/>
        </w:rPr>
        <w:t>tainted</w:t>
      </w:r>
      <w:r w:rsidRPr="00A31D5C">
        <w:rPr>
          <w:rFonts w:ascii="Times New Roman" w:hAnsi="Times New Roman" w:cs="Times New Roman"/>
          <w:sz w:val="24"/>
          <w:szCs w:val="24"/>
        </w:rPr>
        <w:t xml:space="preserve"> with bias</w:t>
      </w:r>
      <w:r w:rsidR="00E80EFC" w:rsidRPr="00A31D5C">
        <w:rPr>
          <w:rFonts w:ascii="Times New Roman" w:hAnsi="Times New Roman" w:cs="Times New Roman"/>
          <w:sz w:val="24"/>
          <w:szCs w:val="24"/>
        </w:rPr>
        <w:t>, was prejudicial and prejudgmental.</w:t>
      </w:r>
    </w:p>
    <w:p w:rsidR="00E80EFC" w:rsidRPr="00A31D5C" w:rsidRDefault="00E80EFC" w:rsidP="00A31D5C">
      <w:pPr>
        <w:pStyle w:val="ListParagraph"/>
        <w:numPr>
          <w:ilvl w:val="0"/>
          <w:numId w:val="2"/>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 xml:space="preserve">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’s decision was illegal, irrational and procedurally improper.</w:t>
      </w:r>
    </w:p>
    <w:p w:rsidR="00E80EFC" w:rsidRPr="00A31D5C" w:rsidRDefault="00E80EFC" w:rsidP="00A31D5C">
      <w:pPr>
        <w:pStyle w:val="ListParagraph"/>
        <w:numPr>
          <w:ilvl w:val="0"/>
          <w:numId w:val="2"/>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 xml:space="preserve">The applicant has invested significant sums of money and received assurances from all levels of government and had legitimate expectation that she would be granted a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w:t>
      </w:r>
    </w:p>
    <w:p w:rsidR="00E80EFC" w:rsidRPr="00A31D5C" w:rsidRDefault="00E80EFC" w:rsidP="00A31D5C">
      <w:pPr>
        <w:pStyle w:val="ListParagraph"/>
        <w:numPr>
          <w:ilvl w:val="0"/>
          <w:numId w:val="2"/>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That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actively frustrated through illegal and fraudulent means the applicant’s application for their own commercial benefit. </w:t>
      </w:r>
    </w:p>
    <w:p w:rsidR="009C5678" w:rsidRPr="00A31D5C" w:rsidRDefault="009C5678" w:rsidP="00A31D5C">
      <w:pPr>
        <w:spacing w:line="360" w:lineRule="auto"/>
        <w:jc w:val="both"/>
        <w:rPr>
          <w:rFonts w:ascii="Times New Roman" w:hAnsi="Times New Roman" w:cs="Times New Roman"/>
          <w:sz w:val="24"/>
          <w:szCs w:val="24"/>
        </w:rPr>
      </w:pPr>
    </w:p>
    <w:p w:rsidR="009C5678" w:rsidRPr="00A31D5C" w:rsidRDefault="00E80EFC"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The application is supported by the affidavit of Nitin Madhivan</w:t>
      </w:r>
      <w:r w:rsidR="009C5678" w:rsidRPr="00A31D5C">
        <w:rPr>
          <w:rFonts w:ascii="Times New Roman" w:hAnsi="Times New Roman" w:cs="Times New Roman"/>
          <w:sz w:val="24"/>
          <w:szCs w:val="24"/>
        </w:rPr>
        <w:t>i</w:t>
      </w:r>
      <w:r w:rsidR="005540F9" w:rsidRPr="00A31D5C">
        <w:rPr>
          <w:rFonts w:ascii="Times New Roman" w:hAnsi="Times New Roman" w:cs="Times New Roman"/>
          <w:sz w:val="24"/>
          <w:szCs w:val="24"/>
        </w:rPr>
        <w:t>,</w:t>
      </w:r>
      <w:r w:rsidRPr="00A31D5C">
        <w:rPr>
          <w:rFonts w:ascii="Times New Roman" w:hAnsi="Times New Roman" w:cs="Times New Roman"/>
          <w:sz w:val="24"/>
          <w:szCs w:val="24"/>
        </w:rPr>
        <w:t xml:space="preserve"> the </w:t>
      </w:r>
      <w:r w:rsidR="009C5678" w:rsidRPr="00A31D5C">
        <w:rPr>
          <w:rFonts w:ascii="Times New Roman" w:hAnsi="Times New Roman" w:cs="Times New Roman"/>
          <w:sz w:val="24"/>
          <w:szCs w:val="24"/>
        </w:rPr>
        <w:t>Ch</w:t>
      </w:r>
      <w:r w:rsidRPr="00A31D5C">
        <w:rPr>
          <w:rFonts w:ascii="Times New Roman" w:hAnsi="Times New Roman" w:cs="Times New Roman"/>
          <w:sz w:val="24"/>
          <w:szCs w:val="24"/>
        </w:rPr>
        <w:t>airman of the applicant company dated 11</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December </w:t>
      </w:r>
      <w:r w:rsidR="007B4857" w:rsidRPr="00A31D5C">
        <w:rPr>
          <w:rFonts w:ascii="Times New Roman" w:hAnsi="Times New Roman" w:cs="Times New Roman"/>
          <w:sz w:val="24"/>
          <w:szCs w:val="24"/>
        </w:rPr>
        <w:t xml:space="preserve">2014. </w:t>
      </w:r>
    </w:p>
    <w:p w:rsidR="009C5678" w:rsidRPr="00A31D5C" w:rsidRDefault="009C5678" w:rsidP="00A31D5C">
      <w:pPr>
        <w:spacing w:line="360" w:lineRule="auto"/>
        <w:jc w:val="both"/>
        <w:rPr>
          <w:rFonts w:ascii="Times New Roman" w:hAnsi="Times New Roman" w:cs="Times New Roman"/>
          <w:sz w:val="24"/>
          <w:szCs w:val="24"/>
        </w:rPr>
      </w:pPr>
    </w:p>
    <w:p w:rsidR="00E80EFC" w:rsidRPr="00A31D5C" w:rsidRDefault="007B485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w:t>
      </w:r>
      <w:r w:rsidR="005540F9" w:rsidRPr="00A31D5C">
        <w:rPr>
          <w:rFonts w:ascii="Times New Roman" w:hAnsi="Times New Roman" w:cs="Times New Roman"/>
          <w:sz w:val="24"/>
          <w:szCs w:val="24"/>
        </w:rPr>
        <w:t>respondent filed an affidavit in reply sworn by their country director, Yo</w:t>
      </w:r>
      <w:r w:rsidR="009C5678" w:rsidRPr="00A31D5C">
        <w:rPr>
          <w:rFonts w:ascii="Times New Roman" w:hAnsi="Times New Roman" w:cs="Times New Roman"/>
          <w:sz w:val="24"/>
          <w:szCs w:val="24"/>
        </w:rPr>
        <w:t>u</w:t>
      </w:r>
      <w:r w:rsidR="005540F9" w:rsidRPr="00A31D5C">
        <w:rPr>
          <w:rFonts w:ascii="Times New Roman" w:hAnsi="Times New Roman" w:cs="Times New Roman"/>
          <w:sz w:val="24"/>
          <w:szCs w:val="24"/>
        </w:rPr>
        <w:t xml:space="preserve">ng </w:t>
      </w:r>
      <w:r w:rsidR="009C5678" w:rsidRPr="00A31D5C">
        <w:rPr>
          <w:rFonts w:ascii="Times New Roman" w:hAnsi="Times New Roman" w:cs="Times New Roman"/>
          <w:sz w:val="24"/>
          <w:szCs w:val="24"/>
        </w:rPr>
        <w:t>H</w:t>
      </w:r>
      <w:r w:rsidR="005540F9" w:rsidRPr="00A31D5C">
        <w:rPr>
          <w:rFonts w:ascii="Times New Roman" w:hAnsi="Times New Roman" w:cs="Times New Roman"/>
          <w:sz w:val="24"/>
          <w:szCs w:val="24"/>
        </w:rPr>
        <w:t>u and the 1</w:t>
      </w:r>
      <w:r w:rsidR="005540F9" w:rsidRPr="00A31D5C">
        <w:rPr>
          <w:rFonts w:ascii="Times New Roman" w:hAnsi="Times New Roman" w:cs="Times New Roman"/>
          <w:sz w:val="24"/>
          <w:szCs w:val="24"/>
          <w:vertAlign w:val="superscript"/>
        </w:rPr>
        <w:t>st</w:t>
      </w:r>
      <w:r w:rsidR="005540F9" w:rsidRPr="00A31D5C">
        <w:rPr>
          <w:rFonts w:ascii="Times New Roman" w:hAnsi="Times New Roman" w:cs="Times New Roman"/>
          <w:sz w:val="24"/>
          <w:szCs w:val="24"/>
        </w:rPr>
        <w:t xml:space="preserve"> respondent filed an affidavit in reply sworn by Hon. Eng. Irene Mulon</w:t>
      </w:r>
      <w:r w:rsidR="009C5678" w:rsidRPr="00A31D5C">
        <w:rPr>
          <w:rFonts w:ascii="Times New Roman" w:hAnsi="Times New Roman" w:cs="Times New Roman"/>
          <w:sz w:val="24"/>
          <w:szCs w:val="24"/>
        </w:rPr>
        <w:t>i</w:t>
      </w:r>
      <w:r w:rsidR="005540F9" w:rsidRPr="00A31D5C">
        <w:rPr>
          <w:rFonts w:ascii="Times New Roman" w:hAnsi="Times New Roman" w:cs="Times New Roman"/>
          <w:sz w:val="24"/>
          <w:szCs w:val="24"/>
        </w:rPr>
        <w:t xml:space="preserve">, </w:t>
      </w:r>
      <w:r w:rsidR="000F2C12" w:rsidRPr="00A31D5C">
        <w:rPr>
          <w:rFonts w:ascii="Times New Roman" w:hAnsi="Times New Roman" w:cs="Times New Roman"/>
          <w:sz w:val="24"/>
          <w:szCs w:val="24"/>
        </w:rPr>
        <w:t>Minister</w:t>
      </w:r>
      <w:r w:rsidR="005540F9" w:rsidRPr="00A31D5C">
        <w:rPr>
          <w:rFonts w:ascii="Times New Roman" w:hAnsi="Times New Roman" w:cs="Times New Roman"/>
          <w:sz w:val="24"/>
          <w:szCs w:val="24"/>
        </w:rPr>
        <w:t xml:space="preserve"> of Energy &amp; Mineral Development.</w:t>
      </w:r>
    </w:p>
    <w:p w:rsidR="009C5678" w:rsidRPr="00A31D5C" w:rsidRDefault="009C5678" w:rsidP="00A31D5C">
      <w:pPr>
        <w:spacing w:line="360" w:lineRule="auto"/>
        <w:jc w:val="both"/>
        <w:rPr>
          <w:rFonts w:ascii="Times New Roman" w:hAnsi="Times New Roman" w:cs="Times New Roman"/>
          <w:sz w:val="24"/>
          <w:szCs w:val="24"/>
        </w:rPr>
      </w:pPr>
    </w:p>
    <w:p w:rsidR="005540F9" w:rsidRPr="00A31D5C" w:rsidRDefault="005540F9"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The applicant company filed two affidavits in rejoinder dated 18</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May 2015 sworn by Le</w:t>
      </w:r>
      <w:r w:rsidR="009C5678" w:rsidRPr="00A31D5C">
        <w:rPr>
          <w:rFonts w:ascii="Times New Roman" w:hAnsi="Times New Roman" w:cs="Times New Roman"/>
          <w:sz w:val="24"/>
          <w:szCs w:val="24"/>
        </w:rPr>
        <w:t>x</w:t>
      </w:r>
      <w:r w:rsidRPr="00A31D5C">
        <w:rPr>
          <w:rFonts w:ascii="Times New Roman" w:hAnsi="Times New Roman" w:cs="Times New Roman"/>
          <w:sz w:val="24"/>
          <w:szCs w:val="24"/>
        </w:rPr>
        <w:t>man Mendon the Company Secretary in the applicant company.</w:t>
      </w:r>
    </w:p>
    <w:p w:rsidR="009C5678" w:rsidRPr="00A31D5C" w:rsidRDefault="009C5678" w:rsidP="00A31D5C">
      <w:pPr>
        <w:spacing w:line="360" w:lineRule="auto"/>
        <w:jc w:val="both"/>
        <w:rPr>
          <w:rFonts w:ascii="Times New Roman" w:hAnsi="Times New Roman" w:cs="Times New Roman"/>
          <w:sz w:val="24"/>
          <w:szCs w:val="24"/>
        </w:rPr>
      </w:pPr>
    </w:p>
    <w:p w:rsidR="009C5678" w:rsidRPr="00A31D5C" w:rsidRDefault="005540F9"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lastRenderedPageBreak/>
        <w:t xml:space="preserve">Court allowed written submissions to be filed and were filed by both the applicants and respondents’ counsel. </w:t>
      </w:r>
    </w:p>
    <w:p w:rsidR="009C5678" w:rsidRPr="00A31D5C" w:rsidRDefault="009C5678" w:rsidP="00A31D5C">
      <w:pPr>
        <w:spacing w:line="360" w:lineRule="auto"/>
        <w:jc w:val="both"/>
        <w:rPr>
          <w:rFonts w:ascii="Times New Roman" w:hAnsi="Times New Roman" w:cs="Times New Roman"/>
          <w:sz w:val="24"/>
          <w:szCs w:val="24"/>
        </w:rPr>
      </w:pPr>
    </w:p>
    <w:p w:rsidR="005540F9" w:rsidRPr="00A31D5C" w:rsidRDefault="005540F9"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 have considered the submissions of both parties, the affidavits on record and this is the ruling of this court.</w:t>
      </w:r>
    </w:p>
    <w:p w:rsidR="009C5678" w:rsidRPr="00A31D5C" w:rsidRDefault="009C5678" w:rsidP="00A31D5C">
      <w:pPr>
        <w:spacing w:line="360" w:lineRule="auto"/>
        <w:jc w:val="both"/>
        <w:rPr>
          <w:rFonts w:ascii="Times New Roman" w:hAnsi="Times New Roman" w:cs="Times New Roman"/>
          <w:sz w:val="24"/>
          <w:szCs w:val="24"/>
        </w:rPr>
      </w:pPr>
    </w:p>
    <w:p w:rsidR="009C5678" w:rsidRPr="00A31D5C" w:rsidRDefault="005540F9"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The principles governing </w:t>
      </w:r>
      <w:r w:rsidR="00654F3F" w:rsidRPr="00A31D5C">
        <w:rPr>
          <w:rFonts w:ascii="Times New Roman" w:hAnsi="Times New Roman" w:cs="Times New Roman"/>
          <w:sz w:val="24"/>
          <w:szCs w:val="24"/>
        </w:rPr>
        <w:t>Judicial Review</w:t>
      </w:r>
      <w:r w:rsidR="009C5678" w:rsidRPr="00A31D5C">
        <w:rPr>
          <w:rFonts w:ascii="Times New Roman" w:hAnsi="Times New Roman" w:cs="Times New Roman"/>
          <w:sz w:val="24"/>
          <w:szCs w:val="24"/>
        </w:rPr>
        <w:t xml:space="preserve"> </w:t>
      </w:r>
      <w:r w:rsidRPr="00A31D5C">
        <w:rPr>
          <w:rFonts w:ascii="Times New Roman" w:hAnsi="Times New Roman" w:cs="Times New Roman"/>
          <w:sz w:val="24"/>
          <w:szCs w:val="24"/>
        </w:rPr>
        <w:t xml:space="preserve">are well settled. </w:t>
      </w:r>
      <w:r w:rsidR="00654F3F" w:rsidRPr="00A31D5C">
        <w:rPr>
          <w:rFonts w:ascii="Times New Roman" w:hAnsi="Times New Roman" w:cs="Times New Roman"/>
          <w:sz w:val="24"/>
          <w:szCs w:val="24"/>
        </w:rPr>
        <w:t>Judicial Review</w:t>
      </w:r>
      <w:r w:rsidRPr="00A31D5C">
        <w:rPr>
          <w:rFonts w:ascii="Times New Roman" w:hAnsi="Times New Roman" w:cs="Times New Roman"/>
          <w:sz w:val="24"/>
          <w:szCs w:val="24"/>
        </w:rPr>
        <w:t xml:space="preserve"> is concerned with prerogative orders which are basically remedies for the control of the exercise of power by those in public offices. They are not aimed at providing final determination o</w:t>
      </w:r>
      <w:r w:rsidR="006B33CF" w:rsidRPr="00A31D5C">
        <w:rPr>
          <w:rFonts w:ascii="Times New Roman" w:hAnsi="Times New Roman" w:cs="Times New Roman"/>
          <w:sz w:val="24"/>
          <w:szCs w:val="24"/>
        </w:rPr>
        <w:t>f</w:t>
      </w:r>
      <w:r w:rsidRPr="00A31D5C">
        <w:rPr>
          <w:rFonts w:ascii="Times New Roman" w:hAnsi="Times New Roman" w:cs="Times New Roman"/>
          <w:sz w:val="24"/>
          <w:szCs w:val="24"/>
        </w:rPr>
        <w:t xml:space="preserve"> private rights which is done in normal civil suits. The said orders are discretionary in nature and court is at liberty to refuse to grant any of them if it thinks fit to do so even depending on the circumstances of the case, where there has been clear violation of the principles of natural justice. This was enauciated in the case of </w:t>
      </w:r>
      <w:r w:rsidRPr="00A31D5C">
        <w:rPr>
          <w:rFonts w:ascii="Times New Roman" w:hAnsi="Times New Roman" w:cs="Times New Roman"/>
          <w:b/>
          <w:i/>
          <w:sz w:val="24"/>
          <w:szCs w:val="24"/>
          <w:u w:val="single"/>
        </w:rPr>
        <w:t>John Jet Tumwebaze versus Makerere University &amp; 2 others.</w:t>
      </w:r>
      <w:r w:rsidRPr="00A31D5C">
        <w:rPr>
          <w:rFonts w:ascii="Times New Roman" w:hAnsi="Times New Roman" w:cs="Times New Roman"/>
          <w:sz w:val="24"/>
          <w:szCs w:val="24"/>
        </w:rPr>
        <w:t xml:space="preserve"> </w:t>
      </w:r>
    </w:p>
    <w:p w:rsidR="006B33CF" w:rsidRPr="00A31D5C" w:rsidRDefault="006B33CF" w:rsidP="00A31D5C">
      <w:pPr>
        <w:spacing w:line="360" w:lineRule="auto"/>
        <w:jc w:val="both"/>
        <w:rPr>
          <w:rFonts w:ascii="Times New Roman" w:hAnsi="Times New Roman" w:cs="Times New Roman"/>
          <w:sz w:val="24"/>
          <w:szCs w:val="24"/>
        </w:rPr>
      </w:pPr>
    </w:p>
    <w:p w:rsidR="005540F9" w:rsidRPr="00A31D5C" w:rsidRDefault="005540F9" w:rsidP="00A31D5C">
      <w:pPr>
        <w:spacing w:line="360" w:lineRule="auto"/>
        <w:jc w:val="both"/>
        <w:rPr>
          <w:rFonts w:ascii="Times New Roman" w:hAnsi="Times New Roman" w:cs="Times New Roman"/>
          <w:i/>
          <w:sz w:val="24"/>
          <w:szCs w:val="24"/>
        </w:rPr>
      </w:pPr>
      <w:r w:rsidRPr="00A31D5C">
        <w:rPr>
          <w:rFonts w:ascii="Times New Roman" w:hAnsi="Times New Roman" w:cs="Times New Roman"/>
          <w:sz w:val="24"/>
          <w:szCs w:val="24"/>
        </w:rPr>
        <w:t xml:space="preserve">The discretion I have alluded to here has to be exercised judicially and according to settled principles. It has to be based on common sense as well as justice. </w:t>
      </w:r>
      <w:r w:rsidR="009C5678" w:rsidRPr="00A31D5C">
        <w:rPr>
          <w:rFonts w:ascii="Times New Roman" w:hAnsi="Times New Roman" w:cs="Times New Roman"/>
          <w:sz w:val="24"/>
          <w:szCs w:val="24"/>
        </w:rPr>
        <w:t xml:space="preserve">See: </w:t>
      </w:r>
      <w:r w:rsidRPr="00A31D5C">
        <w:rPr>
          <w:rFonts w:ascii="Times New Roman" w:hAnsi="Times New Roman" w:cs="Times New Roman"/>
          <w:b/>
          <w:i/>
          <w:sz w:val="24"/>
          <w:szCs w:val="24"/>
          <w:u w:val="single"/>
        </w:rPr>
        <w:t xml:space="preserve">Moses Ssemanda Kazibwe </w:t>
      </w:r>
      <w:r w:rsidR="009C5678" w:rsidRPr="00A31D5C">
        <w:rPr>
          <w:rFonts w:ascii="Times New Roman" w:hAnsi="Times New Roman" w:cs="Times New Roman"/>
          <w:b/>
          <w:i/>
          <w:sz w:val="24"/>
          <w:szCs w:val="24"/>
          <w:u w:val="single"/>
        </w:rPr>
        <w:t>V</w:t>
      </w:r>
      <w:r w:rsidRPr="00A31D5C">
        <w:rPr>
          <w:rFonts w:ascii="Times New Roman" w:hAnsi="Times New Roman" w:cs="Times New Roman"/>
          <w:b/>
          <w:i/>
          <w:sz w:val="24"/>
          <w:szCs w:val="24"/>
          <w:u w:val="single"/>
        </w:rPr>
        <w:t>s James Ssenyondo Misc. Application 108 of 2004</w:t>
      </w:r>
      <w:r w:rsidRPr="00A31D5C">
        <w:rPr>
          <w:rFonts w:ascii="Times New Roman" w:hAnsi="Times New Roman" w:cs="Times New Roman"/>
          <w:i/>
          <w:sz w:val="24"/>
          <w:szCs w:val="24"/>
        </w:rPr>
        <w:t>.</w:t>
      </w:r>
    </w:p>
    <w:p w:rsidR="009C5678" w:rsidRPr="00A31D5C" w:rsidRDefault="009C5678" w:rsidP="00A31D5C">
      <w:pPr>
        <w:spacing w:line="360" w:lineRule="auto"/>
        <w:jc w:val="both"/>
        <w:rPr>
          <w:rFonts w:ascii="Times New Roman" w:hAnsi="Times New Roman" w:cs="Times New Roman"/>
          <w:sz w:val="24"/>
          <w:szCs w:val="24"/>
        </w:rPr>
      </w:pPr>
    </w:p>
    <w:p w:rsidR="009C5678" w:rsidRPr="00A31D5C" w:rsidRDefault="005540F9"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Factors that ought to be considered include;</w:t>
      </w:r>
      <w:r w:rsidR="009C5678" w:rsidRPr="00A31D5C">
        <w:rPr>
          <w:rFonts w:ascii="Times New Roman" w:hAnsi="Times New Roman" w:cs="Times New Roman"/>
          <w:sz w:val="24"/>
          <w:szCs w:val="24"/>
        </w:rPr>
        <w:t xml:space="preserve"> w</w:t>
      </w:r>
      <w:r w:rsidRPr="00A31D5C">
        <w:rPr>
          <w:rFonts w:ascii="Times New Roman" w:hAnsi="Times New Roman" w:cs="Times New Roman"/>
          <w:sz w:val="24"/>
          <w:szCs w:val="24"/>
        </w:rPr>
        <w:t xml:space="preserve">hether the application has merit or whether there is reasonableness, </w:t>
      </w:r>
      <w:r w:rsidR="009C5678" w:rsidRPr="00A31D5C">
        <w:rPr>
          <w:rFonts w:ascii="Times New Roman" w:hAnsi="Times New Roman" w:cs="Times New Roman"/>
          <w:sz w:val="24"/>
          <w:szCs w:val="24"/>
        </w:rPr>
        <w:t>vigilance</w:t>
      </w:r>
      <w:r w:rsidRPr="00A31D5C">
        <w:rPr>
          <w:rFonts w:ascii="Times New Roman" w:hAnsi="Times New Roman" w:cs="Times New Roman"/>
          <w:sz w:val="24"/>
          <w:szCs w:val="24"/>
        </w:rPr>
        <w:t xml:space="preserve"> without any waver of the rights of the applicant. </w:t>
      </w:r>
      <w:r w:rsidR="003850AC" w:rsidRPr="00A31D5C">
        <w:rPr>
          <w:rFonts w:ascii="Times New Roman" w:hAnsi="Times New Roman" w:cs="Times New Roman"/>
          <w:sz w:val="24"/>
          <w:szCs w:val="24"/>
        </w:rPr>
        <w:t>Court</w:t>
      </w:r>
      <w:r w:rsidRPr="00A31D5C">
        <w:rPr>
          <w:rFonts w:ascii="Times New Roman" w:hAnsi="Times New Roman" w:cs="Times New Roman"/>
          <w:sz w:val="24"/>
          <w:szCs w:val="24"/>
        </w:rPr>
        <w:t xml:space="preserve"> has to give consideration to all the relevant matter of the cause before arriving at a decision in exercise of the discreti</w:t>
      </w:r>
      <w:r w:rsidR="009C5678" w:rsidRPr="00A31D5C">
        <w:rPr>
          <w:rFonts w:ascii="Times New Roman" w:hAnsi="Times New Roman" w:cs="Times New Roman"/>
          <w:sz w:val="24"/>
          <w:szCs w:val="24"/>
        </w:rPr>
        <w:t xml:space="preserve">on. It was held in the case of </w:t>
      </w:r>
      <w:r w:rsidR="009C5678" w:rsidRPr="00A31D5C">
        <w:rPr>
          <w:rFonts w:ascii="Times New Roman" w:hAnsi="Times New Roman" w:cs="Times New Roman"/>
          <w:b/>
          <w:i/>
          <w:sz w:val="24"/>
          <w:szCs w:val="24"/>
          <w:u w:val="single"/>
        </w:rPr>
        <w:t>Kol</w:t>
      </w:r>
      <w:r w:rsidRPr="00A31D5C">
        <w:rPr>
          <w:rFonts w:ascii="Times New Roman" w:hAnsi="Times New Roman" w:cs="Times New Roman"/>
          <w:b/>
          <w:i/>
          <w:sz w:val="24"/>
          <w:szCs w:val="24"/>
          <w:u w:val="single"/>
        </w:rPr>
        <w:t xml:space="preserve">uo Joseph Andrews </w:t>
      </w:r>
      <w:r w:rsidR="003850AC" w:rsidRPr="00A31D5C">
        <w:rPr>
          <w:rFonts w:ascii="Times New Roman" w:hAnsi="Times New Roman" w:cs="Times New Roman"/>
          <w:b/>
          <w:i/>
          <w:sz w:val="24"/>
          <w:szCs w:val="24"/>
          <w:u w:val="single"/>
        </w:rPr>
        <w:t>&amp; 2 others versus Attorney General,</w:t>
      </w:r>
      <w:r w:rsidR="003850AC" w:rsidRPr="00A31D5C">
        <w:rPr>
          <w:rFonts w:ascii="Times New Roman" w:hAnsi="Times New Roman" w:cs="Times New Roman"/>
          <w:sz w:val="24"/>
          <w:szCs w:val="24"/>
        </w:rPr>
        <w:t xml:space="preserve"> with which I agree that it is trite law that</w:t>
      </w:r>
      <w:r w:rsidR="009C5678" w:rsidRPr="00A31D5C">
        <w:rPr>
          <w:rFonts w:ascii="Times New Roman" w:hAnsi="Times New Roman" w:cs="Times New Roman"/>
          <w:sz w:val="24"/>
          <w:szCs w:val="24"/>
        </w:rPr>
        <w:t>:</w:t>
      </w:r>
    </w:p>
    <w:p w:rsidR="003850AC" w:rsidRPr="00A31D5C" w:rsidRDefault="009C5678" w:rsidP="00A31D5C">
      <w:pPr>
        <w:spacing w:line="360" w:lineRule="auto"/>
        <w:ind w:left="720"/>
        <w:jc w:val="both"/>
        <w:rPr>
          <w:rFonts w:ascii="Times New Roman" w:hAnsi="Times New Roman" w:cs="Times New Roman"/>
          <w:b/>
          <w:i/>
          <w:sz w:val="24"/>
          <w:szCs w:val="24"/>
        </w:rPr>
      </w:pPr>
      <w:r w:rsidRPr="00A31D5C">
        <w:rPr>
          <w:rFonts w:ascii="Times New Roman" w:hAnsi="Times New Roman" w:cs="Times New Roman"/>
          <w:b/>
          <w:i/>
          <w:sz w:val="24"/>
          <w:szCs w:val="24"/>
        </w:rPr>
        <w:t>“</w:t>
      </w:r>
      <w:r w:rsidR="00654F3F" w:rsidRPr="00A31D5C">
        <w:rPr>
          <w:rFonts w:ascii="Times New Roman" w:hAnsi="Times New Roman" w:cs="Times New Roman"/>
          <w:b/>
          <w:i/>
          <w:sz w:val="24"/>
          <w:szCs w:val="24"/>
        </w:rPr>
        <w:t>Judicial Review</w:t>
      </w:r>
      <w:r w:rsidRPr="00A31D5C">
        <w:rPr>
          <w:rFonts w:ascii="Times New Roman" w:hAnsi="Times New Roman" w:cs="Times New Roman"/>
          <w:b/>
          <w:i/>
          <w:sz w:val="24"/>
          <w:szCs w:val="24"/>
        </w:rPr>
        <w:t xml:space="preserve"> </w:t>
      </w:r>
      <w:r w:rsidR="003850AC" w:rsidRPr="00A31D5C">
        <w:rPr>
          <w:rFonts w:ascii="Times New Roman" w:hAnsi="Times New Roman" w:cs="Times New Roman"/>
          <w:b/>
          <w:i/>
          <w:sz w:val="24"/>
          <w:szCs w:val="24"/>
        </w:rPr>
        <w:t>is not concerned with the decision in issue per</w:t>
      </w:r>
      <w:r w:rsidRPr="00A31D5C">
        <w:rPr>
          <w:rFonts w:ascii="Times New Roman" w:hAnsi="Times New Roman" w:cs="Times New Roman"/>
          <w:b/>
          <w:i/>
          <w:sz w:val="24"/>
          <w:szCs w:val="24"/>
        </w:rPr>
        <w:t xml:space="preserve"> </w:t>
      </w:r>
      <w:r w:rsidR="003850AC" w:rsidRPr="00A31D5C">
        <w:rPr>
          <w:rFonts w:ascii="Times New Roman" w:hAnsi="Times New Roman" w:cs="Times New Roman"/>
          <w:b/>
          <w:i/>
          <w:sz w:val="24"/>
          <w:szCs w:val="24"/>
        </w:rPr>
        <w:t>s</w:t>
      </w:r>
      <w:r w:rsidRPr="00A31D5C">
        <w:rPr>
          <w:rFonts w:ascii="Times New Roman" w:hAnsi="Times New Roman" w:cs="Times New Roman"/>
          <w:b/>
          <w:i/>
          <w:sz w:val="24"/>
          <w:szCs w:val="24"/>
        </w:rPr>
        <w:t>e</w:t>
      </w:r>
      <w:r w:rsidR="003850AC" w:rsidRPr="00A31D5C">
        <w:rPr>
          <w:rFonts w:ascii="Times New Roman" w:hAnsi="Times New Roman" w:cs="Times New Roman"/>
          <w:b/>
          <w:i/>
          <w:sz w:val="24"/>
          <w:szCs w:val="24"/>
        </w:rPr>
        <w:t xml:space="preserve"> but with the decision making process. Essentially </w:t>
      </w:r>
      <w:r w:rsidR="00654F3F" w:rsidRPr="00A31D5C">
        <w:rPr>
          <w:rFonts w:ascii="Times New Roman" w:hAnsi="Times New Roman" w:cs="Times New Roman"/>
          <w:b/>
          <w:i/>
          <w:sz w:val="24"/>
          <w:szCs w:val="24"/>
        </w:rPr>
        <w:t>Judicial Review</w:t>
      </w:r>
      <w:r w:rsidR="003850AC" w:rsidRPr="00A31D5C">
        <w:rPr>
          <w:rFonts w:ascii="Times New Roman" w:hAnsi="Times New Roman" w:cs="Times New Roman"/>
          <w:b/>
          <w:i/>
          <w:sz w:val="24"/>
          <w:szCs w:val="24"/>
        </w:rPr>
        <w:t xml:space="preserve"> involves the assessment of the manner in which the decision is made. </w:t>
      </w:r>
      <w:r w:rsidRPr="00A31D5C">
        <w:rPr>
          <w:rFonts w:ascii="Times New Roman" w:hAnsi="Times New Roman" w:cs="Times New Roman"/>
          <w:b/>
          <w:i/>
          <w:sz w:val="24"/>
          <w:szCs w:val="24"/>
        </w:rPr>
        <w:t>It</w:t>
      </w:r>
      <w:r w:rsidR="003850AC" w:rsidRPr="00A31D5C">
        <w:rPr>
          <w:rFonts w:ascii="Times New Roman" w:hAnsi="Times New Roman" w:cs="Times New Roman"/>
          <w:b/>
          <w:i/>
          <w:sz w:val="24"/>
          <w:szCs w:val="24"/>
        </w:rPr>
        <w:t xml:space="preserve"> is not an appeal and the jurisdiction is exercised in a supervisory manner. </w:t>
      </w:r>
      <w:r w:rsidRPr="00A31D5C">
        <w:rPr>
          <w:rFonts w:ascii="Times New Roman" w:hAnsi="Times New Roman" w:cs="Times New Roman"/>
          <w:b/>
          <w:i/>
          <w:sz w:val="24"/>
          <w:szCs w:val="24"/>
        </w:rPr>
        <w:t>n</w:t>
      </w:r>
      <w:r w:rsidR="003850AC" w:rsidRPr="00A31D5C">
        <w:rPr>
          <w:rFonts w:ascii="Times New Roman" w:hAnsi="Times New Roman" w:cs="Times New Roman"/>
          <w:b/>
          <w:i/>
          <w:sz w:val="24"/>
          <w:szCs w:val="24"/>
        </w:rPr>
        <w:t xml:space="preserve">ot to vindicate rights as such but to ensure that </w:t>
      </w:r>
      <w:r w:rsidR="003850AC" w:rsidRPr="00A31D5C">
        <w:rPr>
          <w:rFonts w:ascii="Times New Roman" w:hAnsi="Times New Roman" w:cs="Times New Roman"/>
          <w:b/>
          <w:i/>
          <w:sz w:val="24"/>
          <w:szCs w:val="24"/>
        </w:rPr>
        <w:lastRenderedPageBreak/>
        <w:t>public powers are exercised in accordance with the basic standards of legality, fairness, and rationality</w:t>
      </w:r>
      <w:r w:rsidRPr="00A31D5C">
        <w:rPr>
          <w:rFonts w:ascii="Times New Roman" w:hAnsi="Times New Roman" w:cs="Times New Roman"/>
          <w:b/>
          <w:i/>
          <w:sz w:val="24"/>
          <w:szCs w:val="24"/>
        </w:rPr>
        <w:t>”</w:t>
      </w:r>
      <w:r w:rsidR="003850AC" w:rsidRPr="00A31D5C">
        <w:rPr>
          <w:rFonts w:ascii="Times New Roman" w:hAnsi="Times New Roman" w:cs="Times New Roman"/>
          <w:b/>
          <w:i/>
          <w:sz w:val="24"/>
          <w:szCs w:val="24"/>
        </w:rPr>
        <w:t>.</w:t>
      </w:r>
    </w:p>
    <w:p w:rsidR="00654F3F" w:rsidRPr="00A31D5C" w:rsidRDefault="00654F3F" w:rsidP="00A31D5C">
      <w:pPr>
        <w:spacing w:line="360" w:lineRule="auto"/>
        <w:jc w:val="both"/>
        <w:rPr>
          <w:rFonts w:ascii="Times New Roman" w:hAnsi="Times New Roman" w:cs="Times New Roman"/>
          <w:sz w:val="24"/>
          <w:szCs w:val="24"/>
        </w:rPr>
      </w:pPr>
    </w:p>
    <w:p w:rsidR="003850AC" w:rsidRPr="00A31D5C" w:rsidRDefault="003850AC"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The purpose of </w:t>
      </w:r>
      <w:r w:rsidR="00654F3F" w:rsidRPr="00A31D5C">
        <w:rPr>
          <w:rFonts w:ascii="Times New Roman" w:hAnsi="Times New Roman" w:cs="Times New Roman"/>
          <w:sz w:val="24"/>
          <w:szCs w:val="24"/>
        </w:rPr>
        <w:t xml:space="preserve">Judicial Review </w:t>
      </w:r>
      <w:r w:rsidRPr="00A31D5C">
        <w:rPr>
          <w:rFonts w:ascii="Times New Roman" w:hAnsi="Times New Roman" w:cs="Times New Roman"/>
          <w:sz w:val="24"/>
          <w:szCs w:val="24"/>
        </w:rPr>
        <w:t>was su</w:t>
      </w:r>
      <w:r w:rsidR="00654F3F" w:rsidRPr="00A31D5C">
        <w:rPr>
          <w:rFonts w:ascii="Times New Roman" w:hAnsi="Times New Roman" w:cs="Times New Roman"/>
          <w:sz w:val="24"/>
          <w:szCs w:val="24"/>
        </w:rPr>
        <w:t>mmed up by Lord Halsham St Mary</w:t>
      </w:r>
      <w:r w:rsidRPr="00A31D5C">
        <w:rPr>
          <w:rFonts w:ascii="Times New Roman" w:hAnsi="Times New Roman" w:cs="Times New Roman"/>
          <w:sz w:val="24"/>
          <w:szCs w:val="24"/>
        </w:rPr>
        <w:t>l</w:t>
      </w:r>
      <w:r w:rsidR="00654F3F" w:rsidRPr="00A31D5C">
        <w:rPr>
          <w:rFonts w:ascii="Times New Roman" w:hAnsi="Times New Roman" w:cs="Times New Roman"/>
          <w:sz w:val="24"/>
          <w:szCs w:val="24"/>
        </w:rPr>
        <w:t>ebo</w:t>
      </w:r>
      <w:r w:rsidRPr="00A31D5C">
        <w:rPr>
          <w:rFonts w:ascii="Times New Roman" w:hAnsi="Times New Roman" w:cs="Times New Roman"/>
          <w:sz w:val="24"/>
          <w:szCs w:val="24"/>
        </w:rPr>
        <w:t xml:space="preserve">ne in </w:t>
      </w:r>
      <w:r w:rsidRPr="00A31D5C">
        <w:rPr>
          <w:rFonts w:ascii="Times New Roman" w:hAnsi="Times New Roman" w:cs="Times New Roman"/>
          <w:b/>
          <w:i/>
          <w:sz w:val="24"/>
          <w:szCs w:val="24"/>
          <w:u w:val="single"/>
        </w:rPr>
        <w:t xml:space="preserve">Chief Constable of North Wells Police </w:t>
      </w:r>
      <w:r w:rsidR="00654F3F" w:rsidRPr="00A31D5C">
        <w:rPr>
          <w:rFonts w:ascii="Times New Roman" w:hAnsi="Times New Roman" w:cs="Times New Roman"/>
          <w:b/>
          <w:i/>
          <w:sz w:val="24"/>
          <w:szCs w:val="24"/>
          <w:u w:val="single"/>
        </w:rPr>
        <w:t>V</w:t>
      </w:r>
      <w:r w:rsidRPr="00A31D5C">
        <w:rPr>
          <w:rFonts w:ascii="Times New Roman" w:hAnsi="Times New Roman" w:cs="Times New Roman"/>
          <w:b/>
          <w:i/>
          <w:sz w:val="24"/>
          <w:szCs w:val="24"/>
          <w:u w:val="single"/>
        </w:rPr>
        <w:t xml:space="preserve">s Evens </w:t>
      </w:r>
      <w:r w:rsidR="00654F3F" w:rsidRPr="00A31D5C">
        <w:rPr>
          <w:rFonts w:ascii="Times New Roman" w:hAnsi="Times New Roman" w:cs="Times New Roman"/>
          <w:b/>
          <w:i/>
          <w:sz w:val="24"/>
          <w:szCs w:val="24"/>
          <w:u w:val="single"/>
        </w:rPr>
        <w:t>[</w:t>
      </w:r>
      <w:r w:rsidRPr="00A31D5C">
        <w:rPr>
          <w:rFonts w:ascii="Times New Roman" w:hAnsi="Times New Roman" w:cs="Times New Roman"/>
          <w:b/>
          <w:i/>
          <w:sz w:val="24"/>
          <w:szCs w:val="24"/>
          <w:u w:val="single"/>
        </w:rPr>
        <w:t>1982</w:t>
      </w:r>
      <w:r w:rsidR="00654F3F" w:rsidRPr="00A31D5C">
        <w:rPr>
          <w:rFonts w:ascii="Times New Roman" w:hAnsi="Times New Roman" w:cs="Times New Roman"/>
          <w:b/>
          <w:i/>
          <w:sz w:val="24"/>
          <w:szCs w:val="24"/>
          <w:u w:val="single"/>
        </w:rPr>
        <w:t>]</w:t>
      </w:r>
      <w:r w:rsidRPr="00A31D5C">
        <w:rPr>
          <w:rFonts w:ascii="Times New Roman" w:hAnsi="Times New Roman" w:cs="Times New Roman"/>
          <w:b/>
          <w:i/>
          <w:sz w:val="24"/>
          <w:szCs w:val="24"/>
          <w:u w:val="single"/>
        </w:rPr>
        <w:t xml:space="preserve"> 3 </w:t>
      </w:r>
      <w:r w:rsidR="00654F3F" w:rsidRPr="00A31D5C">
        <w:rPr>
          <w:rFonts w:ascii="Times New Roman" w:hAnsi="Times New Roman" w:cs="Times New Roman"/>
          <w:b/>
          <w:i/>
          <w:sz w:val="24"/>
          <w:szCs w:val="24"/>
          <w:u w:val="single"/>
        </w:rPr>
        <w:t>All ER</w:t>
      </w:r>
      <w:r w:rsidRPr="00A31D5C">
        <w:rPr>
          <w:rFonts w:ascii="Times New Roman" w:hAnsi="Times New Roman" w:cs="Times New Roman"/>
          <w:b/>
          <w:i/>
          <w:sz w:val="24"/>
          <w:szCs w:val="24"/>
          <w:u w:val="single"/>
        </w:rPr>
        <w:t xml:space="preserve"> </w:t>
      </w:r>
      <w:r w:rsidRPr="00A31D5C">
        <w:rPr>
          <w:rFonts w:ascii="Times New Roman" w:hAnsi="Times New Roman" w:cs="Times New Roman"/>
          <w:sz w:val="24"/>
          <w:szCs w:val="24"/>
        </w:rPr>
        <w:t>as follows</w:t>
      </w:r>
      <w:r w:rsidR="00654F3F" w:rsidRPr="00A31D5C">
        <w:rPr>
          <w:rFonts w:ascii="Times New Roman" w:hAnsi="Times New Roman" w:cs="Times New Roman"/>
          <w:sz w:val="24"/>
          <w:szCs w:val="24"/>
        </w:rPr>
        <w:t>:</w:t>
      </w:r>
      <w:r w:rsidRPr="00A31D5C">
        <w:rPr>
          <w:rFonts w:ascii="Times New Roman" w:hAnsi="Times New Roman" w:cs="Times New Roman"/>
          <w:sz w:val="24"/>
          <w:szCs w:val="24"/>
        </w:rPr>
        <w:t xml:space="preserve"> </w:t>
      </w:r>
    </w:p>
    <w:p w:rsidR="003850AC" w:rsidRPr="00A31D5C" w:rsidRDefault="00654F3F" w:rsidP="00A31D5C">
      <w:pPr>
        <w:spacing w:line="360" w:lineRule="auto"/>
        <w:ind w:left="720"/>
        <w:jc w:val="both"/>
        <w:rPr>
          <w:rFonts w:ascii="Times New Roman" w:hAnsi="Times New Roman" w:cs="Times New Roman"/>
          <w:b/>
          <w:i/>
          <w:sz w:val="24"/>
          <w:szCs w:val="24"/>
        </w:rPr>
      </w:pPr>
      <w:r w:rsidRPr="00A31D5C">
        <w:rPr>
          <w:rFonts w:ascii="Times New Roman" w:hAnsi="Times New Roman" w:cs="Times New Roman"/>
          <w:b/>
          <w:i/>
          <w:sz w:val="24"/>
          <w:szCs w:val="24"/>
        </w:rPr>
        <w:t>“Th</w:t>
      </w:r>
      <w:r w:rsidR="003850AC" w:rsidRPr="00A31D5C">
        <w:rPr>
          <w:rFonts w:ascii="Times New Roman" w:hAnsi="Times New Roman" w:cs="Times New Roman"/>
          <w:b/>
          <w:i/>
          <w:sz w:val="24"/>
          <w:szCs w:val="24"/>
        </w:rPr>
        <w:t xml:space="preserve">e purpose of </w:t>
      </w:r>
      <w:r w:rsidRPr="00A31D5C">
        <w:rPr>
          <w:rFonts w:ascii="Times New Roman" w:hAnsi="Times New Roman" w:cs="Times New Roman"/>
          <w:b/>
          <w:i/>
          <w:sz w:val="24"/>
          <w:szCs w:val="24"/>
        </w:rPr>
        <w:t>Judicial Review</w:t>
      </w:r>
      <w:r w:rsidR="003850AC" w:rsidRPr="00A31D5C">
        <w:rPr>
          <w:rFonts w:ascii="Times New Roman" w:hAnsi="Times New Roman" w:cs="Times New Roman"/>
          <w:b/>
          <w:i/>
          <w:sz w:val="24"/>
          <w:szCs w:val="24"/>
        </w:rPr>
        <w:t xml:space="preserve"> is to ensure that the individual receives fair treatment not to ensure that the authority after according a fair treatment reaches on a matter it is authorized or enjoined by law to decide from itself a conclusion which is correct in the eyes of the court.</w:t>
      </w:r>
      <w:r w:rsidRPr="00A31D5C">
        <w:rPr>
          <w:rFonts w:ascii="Times New Roman" w:hAnsi="Times New Roman" w:cs="Times New Roman"/>
          <w:b/>
          <w:i/>
          <w:sz w:val="24"/>
          <w:szCs w:val="24"/>
        </w:rPr>
        <w:t>”</w:t>
      </w:r>
    </w:p>
    <w:p w:rsidR="00654F3F" w:rsidRPr="00A31D5C" w:rsidRDefault="00654F3F" w:rsidP="00A31D5C">
      <w:pPr>
        <w:spacing w:line="360" w:lineRule="auto"/>
        <w:jc w:val="both"/>
        <w:rPr>
          <w:rFonts w:ascii="Times New Roman" w:hAnsi="Times New Roman" w:cs="Times New Roman"/>
          <w:sz w:val="24"/>
          <w:szCs w:val="24"/>
        </w:rPr>
      </w:pPr>
    </w:p>
    <w:p w:rsidR="003850AC" w:rsidRPr="00A31D5C" w:rsidRDefault="003850AC"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This court agrees with the above principles</w:t>
      </w:r>
      <w:r w:rsidR="00654F3F" w:rsidRPr="00A31D5C">
        <w:rPr>
          <w:rFonts w:ascii="Times New Roman" w:hAnsi="Times New Roman" w:cs="Times New Roman"/>
          <w:sz w:val="24"/>
          <w:szCs w:val="24"/>
        </w:rPr>
        <w:t>.</w:t>
      </w:r>
      <w:r w:rsidRPr="00A31D5C">
        <w:rPr>
          <w:rFonts w:ascii="Times New Roman" w:hAnsi="Times New Roman" w:cs="Times New Roman"/>
          <w:sz w:val="24"/>
          <w:szCs w:val="24"/>
        </w:rPr>
        <w:t xml:space="preserve"> </w:t>
      </w:r>
      <w:r w:rsidR="00654F3F" w:rsidRPr="00A31D5C">
        <w:rPr>
          <w:rFonts w:ascii="Times New Roman" w:hAnsi="Times New Roman" w:cs="Times New Roman"/>
          <w:sz w:val="24"/>
          <w:szCs w:val="24"/>
        </w:rPr>
        <w:t>This</w:t>
      </w:r>
      <w:r w:rsidRPr="00A31D5C">
        <w:rPr>
          <w:rFonts w:ascii="Times New Roman" w:hAnsi="Times New Roman" w:cs="Times New Roman"/>
          <w:sz w:val="24"/>
          <w:szCs w:val="24"/>
        </w:rPr>
        <w:t xml:space="preserve"> application raises only two issues for this court’s determination</w:t>
      </w:r>
      <w:r w:rsidR="00654F3F" w:rsidRPr="00A31D5C">
        <w:rPr>
          <w:rFonts w:ascii="Times New Roman" w:hAnsi="Times New Roman" w:cs="Times New Roman"/>
          <w:sz w:val="24"/>
          <w:szCs w:val="24"/>
        </w:rPr>
        <w:t>:</w:t>
      </w:r>
    </w:p>
    <w:p w:rsidR="003850AC" w:rsidRPr="00A31D5C" w:rsidRDefault="003850AC" w:rsidP="00A31D5C">
      <w:pPr>
        <w:pStyle w:val="ListParagraph"/>
        <w:numPr>
          <w:ilvl w:val="0"/>
          <w:numId w:val="4"/>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 xml:space="preserve">Whether the application raises any grounds for </w:t>
      </w:r>
      <w:r w:rsidR="00654F3F" w:rsidRPr="00A31D5C">
        <w:rPr>
          <w:rFonts w:ascii="Times New Roman" w:hAnsi="Times New Roman" w:cs="Times New Roman"/>
          <w:sz w:val="24"/>
          <w:szCs w:val="24"/>
        </w:rPr>
        <w:t>Judicial Review</w:t>
      </w:r>
      <w:r w:rsidRPr="00A31D5C">
        <w:rPr>
          <w:rFonts w:ascii="Times New Roman" w:hAnsi="Times New Roman" w:cs="Times New Roman"/>
          <w:sz w:val="24"/>
          <w:szCs w:val="24"/>
        </w:rPr>
        <w:t>.</w:t>
      </w:r>
    </w:p>
    <w:p w:rsidR="003850AC" w:rsidRPr="00A31D5C" w:rsidRDefault="003850AC" w:rsidP="00A31D5C">
      <w:pPr>
        <w:pStyle w:val="ListParagraph"/>
        <w:numPr>
          <w:ilvl w:val="0"/>
          <w:numId w:val="4"/>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Whether the applicant is entitled to the remedies sought in the application.</w:t>
      </w:r>
    </w:p>
    <w:p w:rsidR="00654F3F" w:rsidRPr="00A31D5C" w:rsidRDefault="00654F3F"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 will start by resolving:</w:t>
      </w:r>
    </w:p>
    <w:p w:rsidR="003850AC" w:rsidRPr="00A31D5C" w:rsidRDefault="003850AC" w:rsidP="00A31D5C">
      <w:pPr>
        <w:spacing w:line="360" w:lineRule="auto"/>
        <w:ind w:left="1440" w:hanging="1440"/>
        <w:jc w:val="both"/>
        <w:rPr>
          <w:rFonts w:ascii="Times New Roman" w:hAnsi="Times New Roman" w:cs="Times New Roman"/>
          <w:b/>
          <w:sz w:val="24"/>
          <w:szCs w:val="24"/>
        </w:rPr>
      </w:pPr>
      <w:r w:rsidRPr="00A31D5C">
        <w:rPr>
          <w:rFonts w:ascii="Times New Roman" w:hAnsi="Times New Roman" w:cs="Times New Roman"/>
          <w:b/>
          <w:sz w:val="24"/>
          <w:szCs w:val="24"/>
        </w:rPr>
        <w:t>Issue 1</w:t>
      </w:r>
      <w:r w:rsidR="00654F3F" w:rsidRPr="00A31D5C">
        <w:rPr>
          <w:rFonts w:ascii="Times New Roman" w:hAnsi="Times New Roman" w:cs="Times New Roman"/>
          <w:b/>
          <w:sz w:val="24"/>
          <w:szCs w:val="24"/>
        </w:rPr>
        <w:tab/>
      </w:r>
      <w:r w:rsidR="00654F3F" w:rsidRPr="00A31D5C">
        <w:rPr>
          <w:rFonts w:ascii="Times New Roman" w:hAnsi="Times New Roman" w:cs="Times New Roman"/>
          <w:sz w:val="24"/>
          <w:szCs w:val="24"/>
          <w:u w:val="single"/>
        </w:rPr>
        <w:t>Whether the application raises any grounds for Judicial Review.</w:t>
      </w:r>
    </w:p>
    <w:p w:rsidR="00654F3F" w:rsidRPr="00A31D5C" w:rsidRDefault="00654F3F" w:rsidP="00A31D5C">
      <w:pPr>
        <w:spacing w:line="360" w:lineRule="auto"/>
        <w:jc w:val="both"/>
        <w:rPr>
          <w:rFonts w:ascii="Times New Roman" w:hAnsi="Times New Roman" w:cs="Times New Roman"/>
          <w:sz w:val="24"/>
          <w:szCs w:val="24"/>
        </w:rPr>
      </w:pPr>
    </w:p>
    <w:p w:rsidR="003850AC" w:rsidRPr="00A31D5C" w:rsidRDefault="003850AC"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I agree with the submissions by counsel for the applicant and counsel for the respondents that in addition to the principles it has outlined above, there are three broad grounds for </w:t>
      </w:r>
      <w:r w:rsidR="00654F3F" w:rsidRPr="00A31D5C">
        <w:rPr>
          <w:rFonts w:ascii="Times New Roman" w:hAnsi="Times New Roman" w:cs="Times New Roman"/>
          <w:sz w:val="24"/>
          <w:szCs w:val="24"/>
        </w:rPr>
        <w:t>Judicial Review</w:t>
      </w:r>
      <w:r w:rsidRPr="00A31D5C">
        <w:rPr>
          <w:rFonts w:ascii="Times New Roman" w:hAnsi="Times New Roman" w:cs="Times New Roman"/>
          <w:sz w:val="24"/>
          <w:szCs w:val="24"/>
        </w:rPr>
        <w:t xml:space="preserve"> which court must consider and these are illegality, irrationality and procedural impropriety.</w:t>
      </w:r>
    </w:p>
    <w:p w:rsidR="006B33CF" w:rsidRPr="00A31D5C" w:rsidRDefault="006B33CF" w:rsidP="00A31D5C">
      <w:pPr>
        <w:spacing w:line="360" w:lineRule="auto"/>
        <w:jc w:val="both"/>
        <w:rPr>
          <w:rFonts w:ascii="Times New Roman" w:hAnsi="Times New Roman" w:cs="Times New Roman"/>
          <w:sz w:val="24"/>
          <w:szCs w:val="24"/>
        </w:rPr>
      </w:pPr>
    </w:p>
    <w:p w:rsidR="003850AC" w:rsidRPr="00A31D5C" w:rsidRDefault="00003C71" w:rsidP="00A31D5C">
      <w:pPr>
        <w:spacing w:line="360" w:lineRule="auto"/>
        <w:jc w:val="both"/>
        <w:rPr>
          <w:rFonts w:ascii="Times New Roman" w:hAnsi="Times New Roman" w:cs="Times New Roman"/>
          <w:i/>
          <w:sz w:val="24"/>
          <w:szCs w:val="24"/>
        </w:rPr>
      </w:pPr>
      <w:r w:rsidRPr="00A31D5C">
        <w:rPr>
          <w:rFonts w:ascii="Times New Roman" w:hAnsi="Times New Roman" w:cs="Times New Roman"/>
          <w:sz w:val="24"/>
          <w:szCs w:val="24"/>
        </w:rPr>
        <w:t xml:space="preserve">This was a position in the case of </w:t>
      </w:r>
      <w:r w:rsidRPr="00A31D5C">
        <w:rPr>
          <w:rFonts w:ascii="Times New Roman" w:hAnsi="Times New Roman" w:cs="Times New Roman"/>
          <w:b/>
          <w:i/>
          <w:sz w:val="24"/>
          <w:szCs w:val="24"/>
          <w:u w:val="single"/>
        </w:rPr>
        <w:t>Pasto</w:t>
      </w:r>
      <w:r w:rsidR="00654F3F" w:rsidRPr="00A31D5C">
        <w:rPr>
          <w:rFonts w:ascii="Times New Roman" w:hAnsi="Times New Roman" w:cs="Times New Roman"/>
          <w:b/>
          <w:i/>
          <w:sz w:val="24"/>
          <w:szCs w:val="24"/>
          <w:u w:val="single"/>
        </w:rPr>
        <w:t>l</w:t>
      </w:r>
      <w:r w:rsidRPr="00A31D5C">
        <w:rPr>
          <w:rFonts w:ascii="Times New Roman" w:hAnsi="Times New Roman" w:cs="Times New Roman"/>
          <w:b/>
          <w:i/>
          <w:sz w:val="24"/>
          <w:szCs w:val="24"/>
          <w:u w:val="single"/>
        </w:rPr>
        <w:t xml:space="preserve">i </w:t>
      </w:r>
      <w:r w:rsidR="00654F3F" w:rsidRPr="00A31D5C">
        <w:rPr>
          <w:rFonts w:ascii="Times New Roman" w:hAnsi="Times New Roman" w:cs="Times New Roman"/>
          <w:b/>
          <w:i/>
          <w:sz w:val="24"/>
          <w:szCs w:val="24"/>
          <w:u w:val="single"/>
        </w:rPr>
        <w:t>v</w:t>
      </w:r>
      <w:r w:rsidRPr="00A31D5C">
        <w:rPr>
          <w:rFonts w:ascii="Times New Roman" w:hAnsi="Times New Roman" w:cs="Times New Roman"/>
          <w:b/>
          <w:i/>
          <w:sz w:val="24"/>
          <w:szCs w:val="24"/>
          <w:u w:val="single"/>
        </w:rPr>
        <w:t xml:space="preserve">s Kabale District Local Government Council &amp; Others </w:t>
      </w:r>
      <w:r w:rsidR="00654F3F" w:rsidRPr="00A31D5C">
        <w:rPr>
          <w:rFonts w:ascii="Times New Roman" w:hAnsi="Times New Roman" w:cs="Times New Roman"/>
          <w:b/>
          <w:i/>
          <w:sz w:val="24"/>
          <w:szCs w:val="24"/>
          <w:u w:val="single"/>
        </w:rPr>
        <w:t>[</w:t>
      </w:r>
      <w:r w:rsidRPr="00A31D5C">
        <w:rPr>
          <w:rFonts w:ascii="Times New Roman" w:hAnsi="Times New Roman" w:cs="Times New Roman"/>
          <w:b/>
          <w:i/>
          <w:sz w:val="24"/>
          <w:szCs w:val="24"/>
          <w:u w:val="single"/>
        </w:rPr>
        <w:t>2008</w:t>
      </w:r>
      <w:r w:rsidR="00654F3F" w:rsidRPr="00A31D5C">
        <w:rPr>
          <w:rFonts w:ascii="Times New Roman" w:hAnsi="Times New Roman" w:cs="Times New Roman"/>
          <w:b/>
          <w:i/>
          <w:sz w:val="24"/>
          <w:szCs w:val="24"/>
          <w:u w:val="single"/>
        </w:rPr>
        <w:t>]</w:t>
      </w:r>
      <w:r w:rsidRPr="00A31D5C">
        <w:rPr>
          <w:rFonts w:ascii="Times New Roman" w:hAnsi="Times New Roman" w:cs="Times New Roman"/>
          <w:b/>
          <w:i/>
          <w:sz w:val="24"/>
          <w:szCs w:val="24"/>
          <w:u w:val="single"/>
        </w:rPr>
        <w:t xml:space="preserve"> 2 EA 300. </w:t>
      </w:r>
      <w:r w:rsidRPr="00A31D5C">
        <w:rPr>
          <w:rFonts w:ascii="Times New Roman" w:hAnsi="Times New Roman" w:cs="Times New Roman"/>
          <w:sz w:val="24"/>
          <w:szCs w:val="24"/>
        </w:rPr>
        <w:t>Where it was held while citing counsel of</w:t>
      </w:r>
      <w:r w:rsidRPr="00A31D5C">
        <w:rPr>
          <w:rFonts w:ascii="Times New Roman" w:hAnsi="Times New Roman" w:cs="Times New Roman"/>
          <w:i/>
          <w:sz w:val="24"/>
          <w:szCs w:val="24"/>
        </w:rPr>
        <w:t xml:space="preserve"> </w:t>
      </w:r>
      <w:r w:rsidRPr="00A31D5C">
        <w:rPr>
          <w:rFonts w:ascii="Times New Roman" w:hAnsi="Times New Roman" w:cs="Times New Roman"/>
          <w:b/>
          <w:i/>
          <w:sz w:val="24"/>
          <w:szCs w:val="24"/>
          <w:u w:val="single"/>
        </w:rPr>
        <w:t xml:space="preserve">Civil Unions </w:t>
      </w:r>
      <w:r w:rsidR="00654F3F" w:rsidRPr="00A31D5C">
        <w:rPr>
          <w:rFonts w:ascii="Times New Roman" w:hAnsi="Times New Roman" w:cs="Times New Roman"/>
          <w:b/>
          <w:i/>
          <w:sz w:val="24"/>
          <w:szCs w:val="24"/>
          <w:u w:val="single"/>
        </w:rPr>
        <w:t>V</w:t>
      </w:r>
      <w:r w:rsidRPr="00A31D5C">
        <w:rPr>
          <w:rFonts w:ascii="Times New Roman" w:hAnsi="Times New Roman" w:cs="Times New Roman"/>
          <w:b/>
          <w:i/>
          <w:sz w:val="24"/>
          <w:szCs w:val="24"/>
          <w:u w:val="single"/>
        </w:rPr>
        <w:t xml:space="preserve">s </w:t>
      </w:r>
      <w:r w:rsidR="000F2C12" w:rsidRPr="00A31D5C">
        <w:rPr>
          <w:rFonts w:ascii="Times New Roman" w:hAnsi="Times New Roman" w:cs="Times New Roman"/>
          <w:b/>
          <w:i/>
          <w:sz w:val="24"/>
          <w:szCs w:val="24"/>
          <w:u w:val="single"/>
        </w:rPr>
        <w:t>Minister</w:t>
      </w:r>
      <w:r w:rsidRPr="00A31D5C">
        <w:rPr>
          <w:rFonts w:ascii="Times New Roman" w:hAnsi="Times New Roman" w:cs="Times New Roman"/>
          <w:b/>
          <w:i/>
          <w:sz w:val="24"/>
          <w:szCs w:val="24"/>
          <w:u w:val="single"/>
        </w:rPr>
        <w:t xml:space="preserve"> for Civil Service </w:t>
      </w:r>
      <w:r w:rsidR="00654F3F" w:rsidRPr="00A31D5C">
        <w:rPr>
          <w:rFonts w:ascii="Times New Roman" w:hAnsi="Times New Roman" w:cs="Times New Roman"/>
          <w:b/>
          <w:i/>
          <w:sz w:val="24"/>
          <w:szCs w:val="24"/>
          <w:u w:val="single"/>
        </w:rPr>
        <w:t>[</w:t>
      </w:r>
      <w:r w:rsidRPr="00A31D5C">
        <w:rPr>
          <w:rFonts w:ascii="Times New Roman" w:hAnsi="Times New Roman" w:cs="Times New Roman"/>
          <w:b/>
          <w:i/>
          <w:sz w:val="24"/>
          <w:szCs w:val="24"/>
          <w:u w:val="single"/>
        </w:rPr>
        <w:t>1985</w:t>
      </w:r>
      <w:r w:rsidR="00654F3F" w:rsidRPr="00A31D5C">
        <w:rPr>
          <w:rFonts w:ascii="Times New Roman" w:hAnsi="Times New Roman" w:cs="Times New Roman"/>
          <w:b/>
          <w:i/>
          <w:sz w:val="24"/>
          <w:szCs w:val="24"/>
          <w:u w:val="single"/>
        </w:rPr>
        <w:t xml:space="preserve">]2 </w:t>
      </w:r>
      <w:r w:rsidR="006B33CF" w:rsidRPr="00A31D5C">
        <w:rPr>
          <w:rFonts w:ascii="Times New Roman" w:hAnsi="Times New Roman" w:cs="Times New Roman"/>
          <w:b/>
          <w:i/>
          <w:sz w:val="24"/>
          <w:szCs w:val="24"/>
          <w:u w:val="single"/>
        </w:rPr>
        <w:t xml:space="preserve">AC </w:t>
      </w:r>
      <w:r w:rsidR="006B33CF" w:rsidRPr="00A31D5C">
        <w:rPr>
          <w:rFonts w:ascii="Times New Roman" w:hAnsi="Times New Roman" w:cs="Times New Roman"/>
          <w:i/>
          <w:sz w:val="24"/>
          <w:szCs w:val="24"/>
        </w:rPr>
        <w:t>and</w:t>
      </w:r>
      <w:r w:rsidRPr="00A31D5C">
        <w:rPr>
          <w:rFonts w:ascii="Times New Roman" w:hAnsi="Times New Roman" w:cs="Times New Roman"/>
          <w:i/>
          <w:sz w:val="24"/>
          <w:szCs w:val="24"/>
        </w:rPr>
        <w:t xml:space="preserve"> </w:t>
      </w:r>
      <w:r w:rsidR="00654F3F" w:rsidRPr="00A31D5C">
        <w:rPr>
          <w:rFonts w:ascii="Times New Roman" w:hAnsi="Times New Roman" w:cs="Times New Roman"/>
          <w:b/>
          <w:i/>
          <w:sz w:val="24"/>
          <w:szCs w:val="24"/>
          <w:u w:val="single"/>
        </w:rPr>
        <w:t>A</w:t>
      </w:r>
      <w:r w:rsidRPr="00A31D5C">
        <w:rPr>
          <w:rFonts w:ascii="Times New Roman" w:hAnsi="Times New Roman" w:cs="Times New Roman"/>
          <w:b/>
          <w:i/>
          <w:sz w:val="24"/>
          <w:szCs w:val="24"/>
          <w:u w:val="single"/>
        </w:rPr>
        <w:t xml:space="preserve">n </w:t>
      </w:r>
      <w:r w:rsidR="00654F3F" w:rsidRPr="00A31D5C">
        <w:rPr>
          <w:rFonts w:ascii="Times New Roman" w:hAnsi="Times New Roman" w:cs="Times New Roman"/>
          <w:b/>
          <w:i/>
          <w:sz w:val="24"/>
          <w:szCs w:val="24"/>
          <w:u w:val="single"/>
        </w:rPr>
        <w:t>App</w:t>
      </w:r>
      <w:r w:rsidRPr="00A31D5C">
        <w:rPr>
          <w:rFonts w:ascii="Times New Roman" w:hAnsi="Times New Roman" w:cs="Times New Roman"/>
          <w:b/>
          <w:i/>
          <w:sz w:val="24"/>
          <w:szCs w:val="24"/>
          <w:u w:val="single"/>
        </w:rPr>
        <w:t>lication by Bukoba</w:t>
      </w:r>
      <w:r w:rsidR="00654F3F" w:rsidRPr="00A31D5C">
        <w:rPr>
          <w:rFonts w:ascii="Times New Roman" w:hAnsi="Times New Roman" w:cs="Times New Roman"/>
          <w:b/>
          <w:i/>
          <w:sz w:val="24"/>
          <w:szCs w:val="24"/>
          <w:u w:val="single"/>
        </w:rPr>
        <w:t xml:space="preserve"> Gymkhana Club</w:t>
      </w:r>
      <w:r w:rsidRPr="00A31D5C">
        <w:rPr>
          <w:rFonts w:ascii="Times New Roman" w:hAnsi="Times New Roman" w:cs="Times New Roman"/>
          <w:b/>
          <w:i/>
          <w:sz w:val="24"/>
          <w:szCs w:val="24"/>
          <w:u w:val="single"/>
        </w:rPr>
        <w:t xml:space="preserve"> </w:t>
      </w:r>
      <w:r w:rsidR="00654F3F" w:rsidRPr="00A31D5C">
        <w:rPr>
          <w:rFonts w:ascii="Times New Roman" w:hAnsi="Times New Roman" w:cs="Times New Roman"/>
          <w:b/>
          <w:i/>
          <w:sz w:val="24"/>
          <w:szCs w:val="24"/>
          <w:u w:val="single"/>
        </w:rPr>
        <w:t>[</w:t>
      </w:r>
      <w:r w:rsidRPr="00A31D5C">
        <w:rPr>
          <w:rFonts w:ascii="Times New Roman" w:hAnsi="Times New Roman" w:cs="Times New Roman"/>
          <w:b/>
          <w:i/>
          <w:sz w:val="24"/>
          <w:szCs w:val="24"/>
          <w:u w:val="single"/>
        </w:rPr>
        <w:t>1963</w:t>
      </w:r>
      <w:r w:rsidR="00654F3F" w:rsidRPr="00A31D5C">
        <w:rPr>
          <w:rFonts w:ascii="Times New Roman" w:hAnsi="Times New Roman" w:cs="Times New Roman"/>
          <w:b/>
          <w:i/>
          <w:sz w:val="24"/>
          <w:szCs w:val="24"/>
          <w:u w:val="single"/>
        </w:rPr>
        <w:t>]</w:t>
      </w:r>
      <w:r w:rsidRPr="00A31D5C">
        <w:rPr>
          <w:rFonts w:ascii="Times New Roman" w:hAnsi="Times New Roman" w:cs="Times New Roman"/>
          <w:b/>
          <w:i/>
          <w:sz w:val="24"/>
          <w:szCs w:val="24"/>
          <w:u w:val="single"/>
        </w:rPr>
        <w:t xml:space="preserve"> EA 478 </w:t>
      </w:r>
      <w:r w:rsidR="00654F3F" w:rsidRPr="00A31D5C">
        <w:rPr>
          <w:rFonts w:ascii="Times New Roman" w:hAnsi="Times New Roman" w:cs="Times New Roman"/>
          <w:b/>
          <w:i/>
          <w:sz w:val="24"/>
          <w:szCs w:val="24"/>
          <w:u w:val="single"/>
        </w:rPr>
        <w:t xml:space="preserve">at </w:t>
      </w:r>
      <w:r w:rsidRPr="00A31D5C">
        <w:rPr>
          <w:rFonts w:ascii="Times New Roman" w:hAnsi="Times New Roman" w:cs="Times New Roman"/>
          <w:b/>
          <w:i/>
          <w:sz w:val="24"/>
          <w:szCs w:val="24"/>
          <w:u w:val="single"/>
        </w:rPr>
        <w:t>479</w:t>
      </w:r>
      <w:r w:rsidRPr="00A31D5C">
        <w:rPr>
          <w:rFonts w:ascii="Times New Roman" w:hAnsi="Times New Roman" w:cs="Times New Roman"/>
          <w:i/>
          <w:sz w:val="24"/>
          <w:szCs w:val="24"/>
        </w:rPr>
        <w:t xml:space="preserve"> that</w:t>
      </w:r>
      <w:r w:rsidR="00654F3F" w:rsidRPr="00A31D5C">
        <w:rPr>
          <w:rFonts w:ascii="Times New Roman" w:hAnsi="Times New Roman" w:cs="Times New Roman"/>
          <w:i/>
          <w:sz w:val="24"/>
          <w:szCs w:val="24"/>
        </w:rPr>
        <w:t>:</w:t>
      </w:r>
    </w:p>
    <w:p w:rsidR="00003C71" w:rsidRPr="00A31D5C" w:rsidRDefault="00003C71" w:rsidP="00A31D5C">
      <w:pPr>
        <w:spacing w:line="360" w:lineRule="auto"/>
        <w:ind w:left="720"/>
        <w:jc w:val="both"/>
        <w:rPr>
          <w:rFonts w:ascii="Times New Roman" w:hAnsi="Times New Roman" w:cs="Times New Roman"/>
          <w:b/>
          <w:i/>
          <w:sz w:val="24"/>
          <w:szCs w:val="24"/>
          <w:u w:val="single"/>
        </w:rPr>
      </w:pPr>
      <w:r w:rsidRPr="00A31D5C">
        <w:rPr>
          <w:rFonts w:ascii="Times New Roman" w:hAnsi="Times New Roman" w:cs="Times New Roman"/>
          <w:b/>
          <w:i/>
          <w:sz w:val="24"/>
          <w:szCs w:val="24"/>
          <w:u w:val="single"/>
        </w:rPr>
        <w:lastRenderedPageBreak/>
        <w:t>“</w:t>
      </w:r>
      <w:r w:rsidR="000F3AD7" w:rsidRPr="00A31D5C">
        <w:rPr>
          <w:rFonts w:ascii="Times New Roman" w:hAnsi="Times New Roman" w:cs="Times New Roman"/>
          <w:b/>
          <w:i/>
          <w:sz w:val="24"/>
          <w:szCs w:val="24"/>
          <w:u w:val="single"/>
        </w:rPr>
        <w:t>In</w:t>
      </w:r>
      <w:r w:rsidRPr="00A31D5C">
        <w:rPr>
          <w:rFonts w:ascii="Times New Roman" w:hAnsi="Times New Roman" w:cs="Times New Roman"/>
          <w:b/>
          <w:i/>
          <w:sz w:val="24"/>
          <w:szCs w:val="24"/>
          <w:u w:val="single"/>
        </w:rPr>
        <w:t xml:space="preserve"> order to succeed in </w:t>
      </w:r>
      <w:r w:rsidR="00654F3F" w:rsidRPr="00A31D5C">
        <w:rPr>
          <w:rFonts w:ascii="Times New Roman" w:hAnsi="Times New Roman" w:cs="Times New Roman"/>
          <w:b/>
          <w:i/>
          <w:sz w:val="24"/>
          <w:szCs w:val="24"/>
          <w:u w:val="single"/>
        </w:rPr>
        <w:t xml:space="preserve">an </w:t>
      </w:r>
      <w:r w:rsidRPr="00A31D5C">
        <w:rPr>
          <w:rFonts w:ascii="Times New Roman" w:hAnsi="Times New Roman" w:cs="Times New Roman"/>
          <w:b/>
          <w:i/>
          <w:sz w:val="24"/>
          <w:szCs w:val="24"/>
          <w:u w:val="single"/>
        </w:rPr>
        <w:t xml:space="preserve">application for </w:t>
      </w:r>
      <w:r w:rsidR="00654F3F" w:rsidRPr="00A31D5C">
        <w:rPr>
          <w:rFonts w:ascii="Times New Roman" w:hAnsi="Times New Roman" w:cs="Times New Roman"/>
          <w:b/>
          <w:i/>
          <w:sz w:val="24"/>
          <w:szCs w:val="24"/>
          <w:u w:val="single"/>
        </w:rPr>
        <w:t>Judicial Review</w:t>
      </w:r>
      <w:r w:rsidRPr="00A31D5C">
        <w:rPr>
          <w:rFonts w:ascii="Times New Roman" w:hAnsi="Times New Roman" w:cs="Times New Roman"/>
          <w:b/>
          <w:i/>
          <w:sz w:val="24"/>
          <w:szCs w:val="24"/>
          <w:u w:val="single"/>
        </w:rPr>
        <w:t xml:space="preserve">, the applicant has to show that the decision or act complained of is </w:t>
      </w:r>
      <w:r w:rsidR="00654F3F" w:rsidRPr="00A31D5C">
        <w:rPr>
          <w:rFonts w:ascii="Times New Roman" w:hAnsi="Times New Roman" w:cs="Times New Roman"/>
          <w:b/>
          <w:i/>
          <w:sz w:val="24"/>
          <w:szCs w:val="24"/>
          <w:u w:val="single"/>
        </w:rPr>
        <w:t>tainted</w:t>
      </w:r>
      <w:r w:rsidRPr="00A31D5C">
        <w:rPr>
          <w:rFonts w:ascii="Times New Roman" w:hAnsi="Times New Roman" w:cs="Times New Roman"/>
          <w:b/>
          <w:i/>
          <w:sz w:val="24"/>
          <w:szCs w:val="24"/>
          <w:u w:val="single"/>
        </w:rPr>
        <w:t xml:space="preserve"> with illegality,</w:t>
      </w:r>
      <w:r w:rsidR="002218A7" w:rsidRPr="00A31D5C">
        <w:rPr>
          <w:rFonts w:ascii="Times New Roman" w:hAnsi="Times New Roman" w:cs="Times New Roman"/>
          <w:b/>
          <w:i/>
          <w:sz w:val="24"/>
          <w:szCs w:val="24"/>
          <w:u w:val="single"/>
        </w:rPr>
        <w:t xml:space="preserve"> irrationality or procedural impropriety.”</w:t>
      </w:r>
    </w:p>
    <w:p w:rsidR="00654F3F" w:rsidRPr="00A31D5C" w:rsidRDefault="00654F3F" w:rsidP="00A31D5C">
      <w:pPr>
        <w:spacing w:line="360" w:lineRule="auto"/>
        <w:jc w:val="both"/>
        <w:rPr>
          <w:rFonts w:ascii="Times New Roman" w:hAnsi="Times New Roman" w:cs="Times New Roman"/>
          <w:sz w:val="24"/>
          <w:szCs w:val="24"/>
        </w:rPr>
      </w:pPr>
    </w:p>
    <w:p w:rsidR="002218A7" w:rsidRPr="00A31D5C" w:rsidRDefault="002218A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u w:val="single"/>
        </w:rPr>
        <w:t>Illegality</w:t>
      </w:r>
      <w:r w:rsidRPr="00A31D5C">
        <w:rPr>
          <w:rFonts w:ascii="Times New Roman" w:hAnsi="Times New Roman" w:cs="Times New Roman"/>
          <w:sz w:val="24"/>
          <w:szCs w:val="24"/>
        </w:rPr>
        <w:t xml:space="preserve"> is when the decision making authority commits an error of law in the process of taking or making the act the subject of the complaint. Acting without jurisdiction or ultra vires or contrary to the provisions of a law or its principles are instances of illegality. It is for example illegality where Chief Administrative Officer of a district interdicts a public servant on the direction of the </w:t>
      </w:r>
      <w:r w:rsidR="00654F3F" w:rsidRPr="00A31D5C">
        <w:rPr>
          <w:rFonts w:ascii="Times New Roman" w:hAnsi="Times New Roman" w:cs="Times New Roman"/>
          <w:sz w:val="24"/>
          <w:szCs w:val="24"/>
        </w:rPr>
        <w:t>District Executive Committee</w:t>
      </w:r>
      <w:r w:rsidRPr="00A31D5C">
        <w:rPr>
          <w:rFonts w:ascii="Times New Roman" w:hAnsi="Times New Roman" w:cs="Times New Roman"/>
          <w:sz w:val="24"/>
          <w:szCs w:val="24"/>
        </w:rPr>
        <w:t xml:space="preserve"> </w:t>
      </w:r>
      <w:r w:rsidR="00654F3F" w:rsidRPr="00A31D5C">
        <w:rPr>
          <w:rFonts w:ascii="Times New Roman" w:hAnsi="Times New Roman" w:cs="Times New Roman"/>
          <w:sz w:val="24"/>
          <w:szCs w:val="24"/>
        </w:rPr>
        <w:t>w</w:t>
      </w:r>
      <w:r w:rsidRPr="00A31D5C">
        <w:rPr>
          <w:rFonts w:ascii="Times New Roman" w:hAnsi="Times New Roman" w:cs="Times New Roman"/>
          <w:sz w:val="24"/>
          <w:szCs w:val="24"/>
        </w:rPr>
        <w:t xml:space="preserve">hen the powers to do so are vested by law in the </w:t>
      </w:r>
      <w:r w:rsidR="00654F3F" w:rsidRPr="00A31D5C">
        <w:rPr>
          <w:rFonts w:ascii="Times New Roman" w:hAnsi="Times New Roman" w:cs="Times New Roman"/>
          <w:sz w:val="24"/>
          <w:szCs w:val="24"/>
        </w:rPr>
        <w:t>District Service Commission.</w:t>
      </w:r>
    </w:p>
    <w:p w:rsidR="00654F3F" w:rsidRPr="00A31D5C" w:rsidRDefault="00654F3F" w:rsidP="00A31D5C">
      <w:pPr>
        <w:spacing w:line="360" w:lineRule="auto"/>
        <w:jc w:val="both"/>
        <w:rPr>
          <w:rFonts w:ascii="Times New Roman" w:hAnsi="Times New Roman" w:cs="Times New Roman"/>
          <w:sz w:val="24"/>
          <w:szCs w:val="24"/>
        </w:rPr>
      </w:pPr>
    </w:p>
    <w:p w:rsidR="00654F3F" w:rsidRPr="00A31D5C" w:rsidRDefault="002218A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u w:val="single"/>
        </w:rPr>
        <w:t>Irrationality</w:t>
      </w:r>
      <w:r w:rsidRPr="00A31D5C">
        <w:rPr>
          <w:rFonts w:ascii="Times New Roman" w:hAnsi="Times New Roman" w:cs="Times New Roman"/>
          <w:sz w:val="24"/>
          <w:szCs w:val="24"/>
        </w:rPr>
        <w:t xml:space="preserve"> is when there is such gross unreasonableness in the decision taken or act done</w:t>
      </w:r>
      <w:r w:rsidR="00C40F2C" w:rsidRPr="00A31D5C">
        <w:rPr>
          <w:rFonts w:ascii="Times New Roman" w:hAnsi="Times New Roman" w:cs="Times New Roman"/>
          <w:sz w:val="24"/>
          <w:szCs w:val="24"/>
        </w:rPr>
        <w:t>,</w:t>
      </w:r>
      <w:r w:rsidRPr="00A31D5C">
        <w:rPr>
          <w:rFonts w:ascii="Times New Roman" w:hAnsi="Times New Roman" w:cs="Times New Roman"/>
          <w:sz w:val="24"/>
          <w:szCs w:val="24"/>
        </w:rPr>
        <w:t xml:space="preserve"> that no </w:t>
      </w:r>
      <w:r w:rsidR="00654F3F" w:rsidRPr="00A31D5C">
        <w:rPr>
          <w:rFonts w:ascii="Times New Roman" w:hAnsi="Times New Roman" w:cs="Times New Roman"/>
          <w:sz w:val="24"/>
          <w:szCs w:val="24"/>
        </w:rPr>
        <w:t>reasonable</w:t>
      </w:r>
      <w:r w:rsidRPr="00A31D5C">
        <w:rPr>
          <w:rFonts w:ascii="Times New Roman" w:hAnsi="Times New Roman" w:cs="Times New Roman"/>
          <w:sz w:val="24"/>
          <w:szCs w:val="24"/>
        </w:rPr>
        <w:t xml:space="preserve"> authority addressing itself to the facts and the law before it</w:t>
      </w:r>
      <w:r w:rsidR="00C40F2C" w:rsidRPr="00A31D5C">
        <w:rPr>
          <w:rFonts w:ascii="Times New Roman" w:hAnsi="Times New Roman" w:cs="Times New Roman"/>
          <w:sz w:val="24"/>
          <w:szCs w:val="24"/>
        </w:rPr>
        <w:t>,</w:t>
      </w:r>
      <w:r w:rsidRPr="00A31D5C">
        <w:rPr>
          <w:rFonts w:ascii="Times New Roman" w:hAnsi="Times New Roman" w:cs="Times New Roman"/>
          <w:sz w:val="24"/>
          <w:szCs w:val="24"/>
        </w:rPr>
        <w:t xml:space="preserve"> would have made such a decision. Such a decision is usually in defiance of logic and acceptable moral standards</w:t>
      </w:r>
      <w:r w:rsidR="00654F3F" w:rsidRPr="00A31D5C">
        <w:rPr>
          <w:rFonts w:ascii="Times New Roman" w:hAnsi="Times New Roman" w:cs="Times New Roman"/>
          <w:sz w:val="24"/>
          <w:szCs w:val="24"/>
        </w:rPr>
        <w:t>.</w:t>
      </w:r>
    </w:p>
    <w:p w:rsidR="00654F3F" w:rsidRPr="00A31D5C" w:rsidRDefault="00654F3F" w:rsidP="00A31D5C">
      <w:pPr>
        <w:spacing w:line="360" w:lineRule="auto"/>
        <w:jc w:val="both"/>
        <w:rPr>
          <w:rFonts w:ascii="Times New Roman" w:hAnsi="Times New Roman" w:cs="Times New Roman"/>
          <w:sz w:val="24"/>
          <w:szCs w:val="24"/>
        </w:rPr>
      </w:pPr>
    </w:p>
    <w:p w:rsidR="002218A7" w:rsidRPr="00A31D5C" w:rsidRDefault="00654F3F"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u w:val="single"/>
        </w:rPr>
        <w:t>Procedural</w:t>
      </w:r>
      <w:r w:rsidR="002218A7" w:rsidRPr="00A31D5C">
        <w:rPr>
          <w:rFonts w:ascii="Times New Roman" w:hAnsi="Times New Roman" w:cs="Times New Roman"/>
          <w:sz w:val="24"/>
          <w:szCs w:val="24"/>
          <w:u w:val="single"/>
        </w:rPr>
        <w:t xml:space="preserve"> impropriety</w:t>
      </w:r>
      <w:r w:rsidR="002218A7" w:rsidRPr="00A31D5C">
        <w:rPr>
          <w:rFonts w:ascii="Times New Roman" w:hAnsi="Times New Roman" w:cs="Times New Roman"/>
          <w:sz w:val="24"/>
          <w:szCs w:val="24"/>
        </w:rPr>
        <w:t xml:space="preserve"> is when there</w:t>
      </w:r>
      <w:r w:rsidR="00321A37" w:rsidRPr="00A31D5C">
        <w:rPr>
          <w:rFonts w:ascii="Times New Roman" w:hAnsi="Times New Roman" w:cs="Times New Roman"/>
          <w:sz w:val="24"/>
          <w:szCs w:val="24"/>
        </w:rPr>
        <w:t xml:space="preserve"> is a failure to act fairly </w:t>
      </w:r>
      <w:r w:rsidR="006B33CF" w:rsidRPr="00A31D5C">
        <w:rPr>
          <w:rFonts w:ascii="Times New Roman" w:hAnsi="Times New Roman" w:cs="Times New Roman"/>
          <w:sz w:val="24"/>
          <w:szCs w:val="24"/>
        </w:rPr>
        <w:t>o</w:t>
      </w:r>
      <w:r w:rsidR="00321A37" w:rsidRPr="00A31D5C">
        <w:rPr>
          <w:rFonts w:ascii="Times New Roman" w:hAnsi="Times New Roman" w:cs="Times New Roman"/>
          <w:sz w:val="24"/>
          <w:szCs w:val="24"/>
        </w:rPr>
        <w:t>n the part of the decision making authority in the process of taking a decision. The unfairness may be in none observance of the rules of natural justice or failure to act with procedural fairness towards one to be affected by the decision.</w:t>
      </w:r>
    </w:p>
    <w:p w:rsidR="00C40F2C" w:rsidRPr="00A31D5C" w:rsidRDefault="00C40F2C" w:rsidP="00A31D5C">
      <w:pPr>
        <w:spacing w:line="360" w:lineRule="auto"/>
        <w:jc w:val="both"/>
        <w:rPr>
          <w:rFonts w:ascii="Times New Roman" w:hAnsi="Times New Roman" w:cs="Times New Roman"/>
          <w:sz w:val="24"/>
          <w:szCs w:val="24"/>
        </w:rPr>
      </w:pPr>
    </w:p>
    <w:p w:rsidR="00C40F2C" w:rsidRPr="00A31D5C" w:rsidRDefault="00321A3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It may also involve failure to adhere and observe procedural rules expressly laid down in a statute or legislative instrument by which such authority exercises jurisdiction to make a decision. </w:t>
      </w:r>
    </w:p>
    <w:p w:rsidR="00C40F2C" w:rsidRPr="00A31D5C" w:rsidRDefault="00C40F2C" w:rsidP="00A31D5C">
      <w:pPr>
        <w:spacing w:line="360" w:lineRule="auto"/>
        <w:jc w:val="both"/>
        <w:rPr>
          <w:rFonts w:ascii="Times New Roman" w:hAnsi="Times New Roman" w:cs="Times New Roman"/>
          <w:sz w:val="24"/>
          <w:szCs w:val="24"/>
        </w:rPr>
      </w:pPr>
    </w:p>
    <w:p w:rsidR="00C40F2C" w:rsidRPr="00A31D5C" w:rsidRDefault="00321A3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It is also important to note that proof of one ground may be sufficient for the application for </w:t>
      </w:r>
      <w:r w:rsidR="00654F3F" w:rsidRPr="00A31D5C">
        <w:rPr>
          <w:rFonts w:ascii="Times New Roman" w:hAnsi="Times New Roman" w:cs="Times New Roman"/>
          <w:sz w:val="24"/>
          <w:szCs w:val="24"/>
        </w:rPr>
        <w:t>Judicial Review</w:t>
      </w:r>
      <w:r w:rsidRPr="00A31D5C">
        <w:rPr>
          <w:rFonts w:ascii="Times New Roman" w:hAnsi="Times New Roman" w:cs="Times New Roman"/>
          <w:sz w:val="24"/>
          <w:szCs w:val="24"/>
        </w:rPr>
        <w:t xml:space="preserve"> to succeed. </w:t>
      </w:r>
    </w:p>
    <w:p w:rsidR="00C40F2C" w:rsidRPr="00A31D5C" w:rsidRDefault="00C40F2C" w:rsidP="00A31D5C">
      <w:pPr>
        <w:spacing w:line="360" w:lineRule="auto"/>
        <w:jc w:val="both"/>
        <w:rPr>
          <w:rFonts w:ascii="Times New Roman" w:hAnsi="Times New Roman" w:cs="Times New Roman"/>
          <w:sz w:val="24"/>
          <w:szCs w:val="24"/>
        </w:rPr>
      </w:pPr>
    </w:p>
    <w:p w:rsidR="00321A37" w:rsidRPr="00A31D5C" w:rsidRDefault="00321A3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 shall deal with the grounds in the order in which they have been raised by learned counsel for the applicant starting with;</w:t>
      </w:r>
    </w:p>
    <w:p w:rsidR="00C40F2C" w:rsidRPr="00A31D5C" w:rsidRDefault="00C40F2C" w:rsidP="00A31D5C">
      <w:pPr>
        <w:spacing w:line="360" w:lineRule="auto"/>
        <w:jc w:val="both"/>
        <w:rPr>
          <w:rFonts w:ascii="Times New Roman" w:hAnsi="Times New Roman" w:cs="Times New Roman"/>
          <w:b/>
          <w:sz w:val="24"/>
          <w:szCs w:val="24"/>
          <w:u w:val="single"/>
        </w:rPr>
      </w:pPr>
    </w:p>
    <w:p w:rsidR="006B33CF" w:rsidRPr="00A31D5C" w:rsidRDefault="006B33CF" w:rsidP="00A31D5C">
      <w:pPr>
        <w:spacing w:line="360" w:lineRule="auto"/>
        <w:jc w:val="both"/>
        <w:rPr>
          <w:rFonts w:ascii="Times New Roman" w:hAnsi="Times New Roman" w:cs="Times New Roman"/>
          <w:b/>
          <w:sz w:val="24"/>
          <w:szCs w:val="24"/>
          <w:u w:val="single"/>
        </w:rPr>
      </w:pPr>
    </w:p>
    <w:p w:rsidR="00321A37" w:rsidRPr="00A31D5C" w:rsidRDefault="00C40F2C" w:rsidP="00A31D5C">
      <w:pPr>
        <w:spacing w:line="360" w:lineRule="auto"/>
        <w:jc w:val="both"/>
        <w:rPr>
          <w:rFonts w:ascii="Times New Roman" w:hAnsi="Times New Roman" w:cs="Times New Roman"/>
          <w:b/>
          <w:sz w:val="24"/>
          <w:szCs w:val="24"/>
          <w:u w:val="single"/>
        </w:rPr>
      </w:pPr>
      <w:r w:rsidRPr="00A31D5C">
        <w:rPr>
          <w:rFonts w:ascii="Times New Roman" w:hAnsi="Times New Roman" w:cs="Times New Roman"/>
          <w:b/>
          <w:sz w:val="24"/>
          <w:szCs w:val="24"/>
          <w:u w:val="single"/>
        </w:rPr>
        <w:t>ILLEGALITY:</w:t>
      </w:r>
    </w:p>
    <w:p w:rsidR="00321A37" w:rsidRPr="00A31D5C" w:rsidRDefault="00321A3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It is the submission of the applicant that the </w:t>
      </w:r>
      <w:r w:rsidR="00C40F2C" w:rsidRPr="00A31D5C">
        <w:rPr>
          <w:rFonts w:ascii="Times New Roman" w:hAnsi="Times New Roman" w:cs="Times New Roman"/>
          <w:sz w:val="24"/>
          <w:szCs w:val="24"/>
        </w:rPr>
        <w:t>Com</w:t>
      </w:r>
      <w:r w:rsidRPr="00A31D5C">
        <w:rPr>
          <w:rFonts w:ascii="Times New Roman" w:hAnsi="Times New Roman" w:cs="Times New Roman"/>
          <w:sz w:val="24"/>
          <w:szCs w:val="24"/>
        </w:rPr>
        <w:t xml:space="preserve">missioner acted illegally when he issued a letter giving an </w:t>
      </w:r>
      <w:r w:rsidR="00FF6D37" w:rsidRPr="00A31D5C">
        <w:rPr>
          <w:rFonts w:ascii="Times New Roman" w:hAnsi="Times New Roman" w:cs="Times New Roman"/>
          <w:sz w:val="24"/>
          <w:szCs w:val="24"/>
        </w:rPr>
        <w:t>ultimatum</w:t>
      </w:r>
      <w:r w:rsidRPr="00A31D5C">
        <w:rPr>
          <w:rFonts w:ascii="Times New Roman" w:hAnsi="Times New Roman" w:cs="Times New Roman"/>
          <w:sz w:val="24"/>
          <w:szCs w:val="24"/>
        </w:rPr>
        <w:t xml:space="preserve"> within which the applicant company had to address the issues and points he identified from the application for a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 xml:space="preserve"> instead of giving the notice of intention to refuse the lease.</w:t>
      </w:r>
      <w:r w:rsidR="00C40F2C" w:rsidRPr="00A31D5C">
        <w:rPr>
          <w:rFonts w:ascii="Times New Roman" w:hAnsi="Times New Roman" w:cs="Times New Roman"/>
          <w:sz w:val="24"/>
          <w:szCs w:val="24"/>
        </w:rPr>
        <w:t xml:space="preserve"> </w:t>
      </w:r>
      <w:r w:rsidRPr="00A31D5C">
        <w:rPr>
          <w:rFonts w:ascii="Times New Roman" w:hAnsi="Times New Roman" w:cs="Times New Roman"/>
          <w:sz w:val="24"/>
          <w:szCs w:val="24"/>
        </w:rPr>
        <w:t xml:space="preserve">Counsel also submitted that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was wrong and also acted illegally in agreeing with the </w:t>
      </w:r>
      <w:r w:rsidR="00C40F2C" w:rsidRPr="00A31D5C">
        <w:rPr>
          <w:rFonts w:ascii="Times New Roman" w:hAnsi="Times New Roman" w:cs="Times New Roman"/>
          <w:sz w:val="24"/>
          <w:szCs w:val="24"/>
        </w:rPr>
        <w:t>Com</w:t>
      </w:r>
      <w:r w:rsidRPr="00A31D5C">
        <w:rPr>
          <w:rFonts w:ascii="Times New Roman" w:hAnsi="Times New Roman" w:cs="Times New Roman"/>
          <w:sz w:val="24"/>
          <w:szCs w:val="24"/>
        </w:rPr>
        <w:t xml:space="preserve">missioner’s actions and procedure adopted. Learned counsel relied on Section 43(4) of the Mining Act </w:t>
      </w:r>
      <w:r w:rsidR="00FF6D37" w:rsidRPr="00A31D5C">
        <w:rPr>
          <w:rFonts w:ascii="Times New Roman" w:hAnsi="Times New Roman" w:cs="Times New Roman"/>
          <w:sz w:val="24"/>
          <w:szCs w:val="24"/>
        </w:rPr>
        <w:t>2003 wherein it is enacted as follows</w:t>
      </w:r>
      <w:r w:rsidR="00C40F2C" w:rsidRPr="00A31D5C">
        <w:rPr>
          <w:rFonts w:ascii="Times New Roman" w:hAnsi="Times New Roman" w:cs="Times New Roman"/>
          <w:sz w:val="24"/>
          <w:szCs w:val="24"/>
        </w:rPr>
        <w:t>:</w:t>
      </w:r>
    </w:p>
    <w:p w:rsidR="00FF6D37" w:rsidRPr="00A31D5C" w:rsidRDefault="00C40F2C" w:rsidP="00A31D5C">
      <w:pPr>
        <w:spacing w:line="360" w:lineRule="auto"/>
        <w:ind w:left="720"/>
        <w:jc w:val="both"/>
        <w:rPr>
          <w:rFonts w:ascii="Times New Roman" w:hAnsi="Times New Roman" w:cs="Times New Roman"/>
          <w:b/>
          <w:i/>
          <w:sz w:val="24"/>
          <w:szCs w:val="24"/>
        </w:rPr>
      </w:pPr>
      <w:r w:rsidRPr="00A31D5C">
        <w:rPr>
          <w:rFonts w:ascii="Times New Roman" w:hAnsi="Times New Roman" w:cs="Times New Roman"/>
          <w:b/>
          <w:i/>
          <w:sz w:val="24"/>
          <w:szCs w:val="24"/>
        </w:rPr>
        <w:t xml:space="preserve">“………..(4) </w:t>
      </w:r>
      <w:r w:rsidR="00FF6D37" w:rsidRPr="00A31D5C">
        <w:rPr>
          <w:rFonts w:ascii="Times New Roman" w:hAnsi="Times New Roman" w:cs="Times New Roman"/>
          <w:b/>
          <w:i/>
          <w:sz w:val="24"/>
          <w:szCs w:val="24"/>
        </w:rPr>
        <w:t xml:space="preserve">The commissioner shall not refuse an application for the grant of a </w:t>
      </w:r>
      <w:r w:rsidR="00291A11" w:rsidRPr="00A31D5C">
        <w:rPr>
          <w:rFonts w:ascii="Times New Roman" w:hAnsi="Times New Roman" w:cs="Times New Roman"/>
          <w:b/>
          <w:i/>
          <w:sz w:val="24"/>
          <w:szCs w:val="24"/>
        </w:rPr>
        <w:t>Mining Lease</w:t>
      </w:r>
      <w:r w:rsidR="00FF6D37" w:rsidRPr="00A31D5C">
        <w:rPr>
          <w:rFonts w:ascii="Times New Roman" w:hAnsi="Times New Roman" w:cs="Times New Roman"/>
          <w:b/>
          <w:i/>
          <w:sz w:val="24"/>
          <w:szCs w:val="24"/>
        </w:rPr>
        <w:t xml:space="preserve"> on </w:t>
      </w:r>
      <w:r w:rsidRPr="00A31D5C">
        <w:rPr>
          <w:rFonts w:ascii="Times New Roman" w:hAnsi="Times New Roman" w:cs="Times New Roman"/>
          <w:b/>
          <w:i/>
          <w:sz w:val="24"/>
          <w:szCs w:val="24"/>
        </w:rPr>
        <w:t>any</w:t>
      </w:r>
      <w:r w:rsidR="00FF6D37" w:rsidRPr="00A31D5C">
        <w:rPr>
          <w:rFonts w:ascii="Times New Roman" w:hAnsi="Times New Roman" w:cs="Times New Roman"/>
          <w:b/>
          <w:i/>
          <w:sz w:val="24"/>
          <w:szCs w:val="24"/>
        </w:rPr>
        <w:t xml:space="preserve"> ground referred to in subsection </w:t>
      </w:r>
      <w:r w:rsidRPr="00A31D5C">
        <w:rPr>
          <w:rFonts w:ascii="Times New Roman" w:hAnsi="Times New Roman" w:cs="Times New Roman"/>
          <w:b/>
          <w:i/>
          <w:sz w:val="24"/>
          <w:szCs w:val="24"/>
        </w:rPr>
        <w:t>(</w:t>
      </w:r>
      <w:r w:rsidR="00FF6D37" w:rsidRPr="00A31D5C">
        <w:rPr>
          <w:rFonts w:ascii="Times New Roman" w:hAnsi="Times New Roman" w:cs="Times New Roman"/>
          <w:b/>
          <w:i/>
          <w:sz w:val="24"/>
          <w:szCs w:val="24"/>
        </w:rPr>
        <w:t>3</w:t>
      </w:r>
      <w:r w:rsidRPr="00A31D5C">
        <w:rPr>
          <w:rFonts w:ascii="Times New Roman" w:hAnsi="Times New Roman" w:cs="Times New Roman"/>
          <w:b/>
          <w:i/>
          <w:sz w:val="24"/>
          <w:szCs w:val="24"/>
        </w:rPr>
        <w:t>)</w:t>
      </w:r>
      <w:r w:rsidR="00FF6D37" w:rsidRPr="00A31D5C">
        <w:rPr>
          <w:rFonts w:ascii="Times New Roman" w:hAnsi="Times New Roman" w:cs="Times New Roman"/>
          <w:b/>
          <w:i/>
          <w:sz w:val="24"/>
          <w:szCs w:val="24"/>
        </w:rPr>
        <w:t xml:space="preserve"> of this section unless the commissioner</w:t>
      </w:r>
      <w:r w:rsidRPr="00A31D5C">
        <w:rPr>
          <w:rFonts w:ascii="Times New Roman" w:hAnsi="Times New Roman" w:cs="Times New Roman"/>
          <w:b/>
          <w:i/>
          <w:sz w:val="24"/>
          <w:szCs w:val="24"/>
        </w:rPr>
        <w:t>-</w:t>
      </w:r>
    </w:p>
    <w:p w:rsidR="00FF6D37" w:rsidRPr="00A31D5C" w:rsidRDefault="00FF6D37" w:rsidP="00A31D5C">
      <w:pPr>
        <w:pStyle w:val="ListParagraph"/>
        <w:numPr>
          <w:ilvl w:val="0"/>
          <w:numId w:val="5"/>
        </w:numPr>
        <w:spacing w:line="360" w:lineRule="auto"/>
        <w:ind w:left="720" w:firstLine="0"/>
        <w:jc w:val="both"/>
        <w:rPr>
          <w:rFonts w:ascii="Times New Roman" w:hAnsi="Times New Roman" w:cs="Times New Roman"/>
          <w:b/>
          <w:i/>
          <w:sz w:val="24"/>
          <w:szCs w:val="24"/>
        </w:rPr>
      </w:pPr>
      <w:r w:rsidRPr="00A31D5C">
        <w:rPr>
          <w:rFonts w:ascii="Times New Roman" w:hAnsi="Times New Roman" w:cs="Times New Roman"/>
          <w:b/>
          <w:i/>
          <w:sz w:val="24"/>
          <w:szCs w:val="24"/>
        </w:rPr>
        <w:t>has given notice to the applicant of his or her intention to refuse to grant the lease on that ground.</w:t>
      </w:r>
    </w:p>
    <w:p w:rsidR="00FF6D37" w:rsidRPr="00A31D5C" w:rsidRDefault="00C40F2C" w:rsidP="00A31D5C">
      <w:pPr>
        <w:pStyle w:val="ListParagraph"/>
        <w:numPr>
          <w:ilvl w:val="0"/>
          <w:numId w:val="5"/>
        </w:numPr>
        <w:spacing w:line="360" w:lineRule="auto"/>
        <w:ind w:left="720" w:firstLine="0"/>
        <w:jc w:val="both"/>
        <w:rPr>
          <w:rFonts w:ascii="Times New Roman" w:hAnsi="Times New Roman" w:cs="Times New Roman"/>
          <w:b/>
          <w:i/>
          <w:sz w:val="24"/>
          <w:szCs w:val="24"/>
        </w:rPr>
      </w:pPr>
      <w:r w:rsidRPr="00A31D5C">
        <w:rPr>
          <w:rFonts w:ascii="Times New Roman" w:hAnsi="Times New Roman" w:cs="Times New Roman"/>
          <w:b/>
          <w:i/>
          <w:sz w:val="24"/>
          <w:szCs w:val="24"/>
        </w:rPr>
        <w:t>s</w:t>
      </w:r>
      <w:r w:rsidR="00FF6D37" w:rsidRPr="00A31D5C">
        <w:rPr>
          <w:rFonts w:ascii="Times New Roman" w:hAnsi="Times New Roman" w:cs="Times New Roman"/>
          <w:b/>
          <w:i/>
          <w:sz w:val="24"/>
          <w:szCs w:val="24"/>
        </w:rPr>
        <w:t xml:space="preserve">pecified in </w:t>
      </w:r>
      <w:r w:rsidRPr="00A31D5C">
        <w:rPr>
          <w:rFonts w:ascii="Times New Roman" w:hAnsi="Times New Roman" w:cs="Times New Roman"/>
          <w:b/>
          <w:i/>
          <w:sz w:val="24"/>
          <w:szCs w:val="24"/>
        </w:rPr>
        <w:t>a</w:t>
      </w:r>
      <w:r w:rsidR="00FF6D37" w:rsidRPr="00A31D5C">
        <w:rPr>
          <w:rFonts w:ascii="Times New Roman" w:hAnsi="Times New Roman" w:cs="Times New Roman"/>
          <w:b/>
          <w:i/>
          <w:sz w:val="24"/>
          <w:szCs w:val="24"/>
        </w:rPr>
        <w:t xml:space="preserve"> notice, the period within which the applicant may make appropriate proposals to correct or remedy the defect or omission which forms the basis of the ground for intended refusal</w:t>
      </w:r>
      <w:r w:rsidRPr="00A31D5C">
        <w:rPr>
          <w:rFonts w:ascii="Times New Roman" w:hAnsi="Times New Roman" w:cs="Times New Roman"/>
          <w:b/>
          <w:i/>
          <w:sz w:val="24"/>
          <w:szCs w:val="24"/>
        </w:rPr>
        <w:t>; and</w:t>
      </w:r>
    </w:p>
    <w:p w:rsidR="00FF6D37" w:rsidRPr="00A31D5C" w:rsidRDefault="00C40F2C" w:rsidP="00A31D5C">
      <w:pPr>
        <w:pStyle w:val="ListParagraph"/>
        <w:numPr>
          <w:ilvl w:val="0"/>
          <w:numId w:val="5"/>
        </w:numPr>
        <w:spacing w:line="360" w:lineRule="auto"/>
        <w:ind w:left="720" w:firstLine="0"/>
        <w:jc w:val="both"/>
        <w:rPr>
          <w:rFonts w:ascii="Times New Roman" w:hAnsi="Times New Roman" w:cs="Times New Roman"/>
          <w:b/>
          <w:i/>
          <w:sz w:val="24"/>
          <w:szCs w:val="24"/>
        </w:rPr>
      </w:pPr>
      <w:r w:rsidRPr="00A31D5C">
        <w:rPr>
          <w:rFonts w:ascii="Times New Roman" w:hAnsi="Times New Roman" w:cs="Times New Roman"/>
          <w:b/>
          <w:i/>
          <w:sz w:val="24"/>
          <w:szCs w:val="24"/>
        </w:rPr>
        <w:t>t</w:t>
      </w:r>
      <w:r w:rsidR="00FF6D37" w:rsidRPr="00A31D5C">
        <w:rPr>
          <w:rFonts w:ascii="Times New Roman" w:hAnsi="Times New Roman" w:cs="Times New Roman"/>
          <w:b/>
          <w:i/>
          <w:sz w:val="24"/>
          <w:szCs w:val="24"/>
        </w:rPr>
        <w:t>he applicant has not before the expiration of that period made the proposals</w:t>
      </w:r>
      <w:r w:rsidRPr="00A31D5C">
        <w:rPr>
          <w:rFonts w:ascii="Times New Roman" w:hAnsi="Times New Roman" w:cs="Times New Roman"/>
          <w:b/>
          <w:i/>
          <w:sz w:val="24"/>
          <w:szCs w:val="24"/>
        </w:rPr>
        <w:t>”</w:t>
      </w:r>
      <w:r w:rsidR="00FF6D37" w:rsidRPr="00A31D5C">
        <w:rPr>
          <w:rFonts w:ascii="Times New Roman" w:hAnsi="Times New Roman" w:cs="Times New Roman"/>
          <w:b/>
          <w:i/>
          <w:sz w:val="24"/>
          <w:szCs w:val="24"/>
        </w:rPr>
        <w:t>.</w:t>
      </w:r>
    </w:p>
    <w:p w:rsidR="00C40F2C" w:rsidRPr="00A31D5C" w:rsidRDefault="00C40F2C" w:rsidP="00A31D5C">
      <w:pPr>
        <w:spacing w:line="360" w:lineRule="auto"/>
        <w:jc w:val="both"/>
        <w:rPr>
          <w:rFonts w:ascii="Times New Roman" w:hAnsi="Times New Roman" w:cs="Times New Roman"/>
          <w:sz w:val="24"/>
          <w:szCs w:val="24"/>
        </w:rPr>
      </w:pPr>
    </w:p>
    <w:p w:rsidR="00FF6D37" w:rsidRPr="00A31D5C" w:rsidRDefault="00FF6D3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It was the submission of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that the above section was not intended to allow time for mere proposals but was intended to make the applicant remedy the defect or omissions in the application for the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 I do</w:t>
      </w:r>
      <w:r w:rsidR="00C40F2C" w:rsidRPr="00A31D5C">
        <w:rPr>
          <w:rFonts w:ascii="Times New Roman" w:hAnsi="Times New Roman" w:cs="Times New Roman"/>
          <w:sz w:val="24"/>
          <w:szCs w:val="24"/>
        </w:rPr>
        <w:t xml:space="preserve"> </w:t>
      </w:r>
      <w:r w:rsidRPr="00A31D5C">
        <w:rPr>
          <w:rFonts w:ascii="Times New Roman" w:hAnsi="Times New Roman" w:cs="Times New Roman"/>
          <w:sz w:val="24"/>
          <w:szCs w:val="24"/>
        </w:rPr>
        <w:t>n</w:t>
      </w:r>
      <w:r w:rsidR="00C40F2C" w:rsidRPr="00A31D5C">
        <w:rPr>
          <w:rFonts w:ascii="Times New Roman" w:hAnsi="Times New Roman" w:cs="Times New Roman"/>
          <w:sz w:val="24"/>
          <w:szCs w:val="24"/>
        </w:rPr>
        <w:t xml:space="preserve">ot agree with such submission. </w:t>
      </w:r>
      <w:r w:rsidRPr="00A31D5C">
        <w:rPr>
          <w:rFonts w:ascii="Times New Roman" w:hAnsi="Times New Roman" w:cs="Times New Roman"/>
          <w:sz w:val="24"/>
          <w:szCs w:val="24"/>
        </w:rPr>
        <w:t xml:space="preserve">I agree with counsel for the applicant in his written submissions on this ground that </w:t>
      </w:r>
      <w:r w:rsidR="00C40F2C" w:rsidRPr="00A31D5C">
        <w:rPr>
          <w:rFonts w:ascii="Times New Roman" w:hAnsi="Times New Roman" w:cs="Times New Roman"/>
          <w:sz w:val="24"/>
          <w:szCs w:val="24"/>
        </w:rPr>
        <w:t>the</w:t>
      </w:r>
      <w:r w:rsidRPr="00A31D5C">
        <w:rPr>
          <w:rFonts w:ascii="Times New Roman" w:hAnsi="Times New Roman" w:cs="Times New Roman"/>
          <w:sz w:val="24"/>
          <w:szCs w:val="24"/>
        </w:rPr>
        <w:t xml:space="preserve"> section was intended to promote fairness since at the stage of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 xml:space="preserve"> the applicant has made substantial investments. For </w:t>
      </w:r>
      <w:r w:rsidRPr="00A31D5C">
        <w:rPr>
          <w:rFonts w:ascii="Times New Roman" w:hAnsi="Times New Roman" w:cs="Times New Roman"/>
          <w:sz w:val="24"/>
          <w:szCs w:val="24"/>
        </w:rPr>
        <w:lastRenderedPageBreak/>
        <w:t xml:space="preserve">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and the </w:t>
      </w:r>
      <w:r w:rsidR="00C40F2C" w:rsidRPr="00A31D5C">
        <w:rPr>
          <w:rFonts w:ascii="Times New Roman" w:hAnsi="Times New Roman" w:cs="Times New Roman"/>
          <w:sz w:val="24"/>
          <w:szCs w:val="24"/>
        </w:rPr>
        <w:t>Com</w:t>
      </w:r>
      <w:r w:rsidRPr="00A31D5C">
        <w:rPr>
          <w:rFonts w:ascii="Times New Roman" w:hAnsi="Times New Roman" w:cs="Times New Roman"/>
          <w:sz w:val="24"/>
          <w:szCs w:val="24"/>
        </w:rPr>
        <w:t xml:space="preserve">missioner to have issued the ultimatum and call it a notice of intention to reject an application for a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 xml:space="preserve"> is unacceptable</w:t>
      </w:r>
      <w:r w:rsidR="00C40F2C" w:rsidRPr="00A31D5C">
        <w:rPr>
          <w:rFonts w:ascii="Times New Roman" w:hAnsi="Times New Roman" w:cs="Times New Roman"/>
          <w:sz w:val="24"/>
          <w:szCs w:val="24"/>
        </w:rPr>
        <w:t>.</w:t>
      </w:r>
      <w:r w:rsidRPr="00A31D5C">
        <w:rPr>
          <w:rFonts w:ascii="Times New Roman" w:hAnsi="Times New Roman" w:cs="Times New Roman"/>
          <w:sz w:val="24"/>
          <w:szCs w:val="24"/>
        </w:rPr>
        <w:t xml:space="preserve"> </w:t>
      </w:r>
      <w:r w:rsidR="00C40F2C" w:rsidRPr="00A31D5C">
        <w:rPr>
          <w:rFonts w:ascii="Times New Roman" w:hAnsi="Times New Roman" w:cs="Times New Roman"/>
          <w:sz w:val="24"/>
          <w:szCs w:val="24"/>
        </w:rPr>
        <w:t>The</w:t>
      </w:r>
      <w:r w:rsidRPr="00A31D5C">
        <w:rPr>
          <w:rFonts w:ascii="Times New Roman" w:hAnsi="Times New Roman" w:cs="Times New Roman"/>
          <w:sz w:val="24"/>
          <w:szCs w:val="24"/>
        </w:rPr>
        <w:t xml:space="preserve"> law is very clear</w:t>
      </w:r>
      <w:r w:rsidR="00C40F2C" w:rsidRPr="00A31D5C">
        <w:rPr>
          <w:rFonts w:ascii="Times New Roman" w:hAnsi="Times New Roman" w:cs="Times New Roman"/>
          <w:sz w:val="24"/>
          <w:szCs w:val="24"/>
        </w:rPr>
        <w:t>.</w:t>
      </w:r>
      <w:r w:rsidRPr="00A31D5C">
        <w:rPr>
          <w:rFonts w:ascii="Times New Roman" w:hAnsi="Times New Roman" w:cs="Times New Roman"/>
          <w:sz w:val="24"/>
          <w:szCs w:val="24"/>
        </w:rPr>
        <w:t xml:space="preserve"> </w:t>
      </w:r>
      <w:r w:rsidR="00C40F2C" w:rsidRPr="00A31D5C">
        <w:rPr>
          <w:rFonts w:ascii="Times New Roman" w:hAnsi="Times New Roman" w:cs="Times New Roman"/>
          <w:sz w:val="24"/>
          <w:szCs w:val="24"/>
        </w:rPr>
        <w:t>Th</w:t>
      </w:r>
      <w:r w:rsidRPr="00A31D5C">
        <w:rPr>
          <w:rFonts w:ascii="Times New Roman" w:hAnsi="Times New Roman" w:cs="Times New Roman"/>
          <w:sz w:val="24"/>
          <w:szCs w:val="24"/>
        </w:rPr>
        <w:t xml:space="preserve">erefore the procedure that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and the commissioner adopted was illegal and strange to the </w:t>
      </w:r>
      <w:r w:rsidR="00C40F2C" w:rsidRPr="00A31D5C">
        <w:rPr>
          <w:rFonts w:ascii="Times New Roman" w:hAnsi="Times New Roman" w:cs="Times New Roman"/>
          <w:sz w:val="24"/>
          <w:szCs w:val="24"/>
        </w:rPr>
        <w:t>Mining Act.</w:t>
      </w:r>
    </w:p>
    <w:p w:rsidR="006B33CF" w:rsidRPr="00A31D5C" w:rsidRDefault="006B33CF" w:rsidP="00A31D5C">
      <w:pPr>
        <w:spacing w:line="360" w:lineRule="auto"/>
        <w:jc w:val="both"/>
        <w:rPr>
          <w:rFonts w:ascii="Times New Roman" w:hAnsi="Times New Roman" w:cs="Times New Roman"/>
          <w:sz w:val="24"/>
          <w:szCs w:val="24"/>
        </w:rPr>
      </w:pPr>
    </w:p>
    <w:p w:rsidR="00C40F2C" w:rsidRPr="00A31D5C" w:rsidRDefault="00FF6D3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The </w:t>
      </w:r>
      <w:r w:rsidR="00C40F2C" w:rsidRPr="00A31D5C">
        <w:rPr>
          <w:rFonts w:ascii="Times New Roman" w:hAnsi="Times New Roman" w:cs="Times New Roman"/>
          <w:sz w:val="24"/>
          <w:szCs w:val="24"/>
        </w:rPr>
        <w:t>Com</w:t>
      </w:r>
      <w:r w:rsidRPr="00A31D5C">
        <w:rPr>
          <w:rFonts w:ascii="Times New Roman" w:hAnsi="Times New Roman" w:cs="Times New Roman"/>
          <w:sz w:val="24"/>
          <w:szCs w:val="24"/>
        </w:rPr>
        <w:t xml:space="preserve">missioner should have issued a notice of intention to </w:t>
      </w:r>
      <w:r w:rsidR="003E1E63" w:rsidRPr="00A31D5C">
        <w:rPr>
          <w:rFonts w:ascii="Times New Roman" w:hAnsi="Times New Roman" w:cs="Times New Roman"/>
          <w:sz w:val="24"/>
          <w:szCs w:val="24"/>
        </w:rPr>
        <w:t>r</w:t>
      </w:r>
      <w:r w:rsidR="000F3AD7" w:rsidRPr="00A31D5C">
        <w:rPr>
          <w:rFonts w:ascii="Times New Roman" w:hAnsi="Times New Roman" w:cs="Times New Roman"/>
          <w:sz w:val="24"/>
          <w:szCs w:val="24"/>
        </w:rPr>
        <w:t>eject the application requiring the applicant company to make proposals on how to remedy the problems that had been identified and have pleg</w:t>
      </w:r>
      <w:r w:rsidR="00C40F2C" w:rsidRPr="00A31D5C">
        <w:rPr>
          <w:rFonts w:ascii="Times New Roman" w:hAnsi="Times New Roman" w:cs="Times New Roman"/>
          <w:sz w:val="24"/>
          <w:szCs w:val="24"/>
        </w:rPr>
        <w:t>u</w:t>
      </w:r>
      <w:r w:rsidR="000F3AD7" w:rsidRPr="00A31D5C">
        <w:rPr>
          <w:rFonts w:ascii="Times New Roman" w:hAnsi="Times New Roman" w:cs="Times New Roman"/>
          <w:sz w:val="24"/>
          <w:szCs w:val="24"/>
        </w:rPr>
        <w:t xml:space="preserve">ed the project. Then upon receiving the proposals, the commissioner ought to have considered them and assessed the viability of the proposals and come up with the decision with sound reasons why the proposals have been rejected. It is after that the </w:t>
      </w:r>
      <w:r w:rsidR="00C40F2C" w:rsidRPr="00A31D5C">
        <w:rPr>
          <w:rFonts w:ascii="Times New Roman" w:hAnsi="Times New Roman" w:cs="Times New Roman"/>
          <w:sz w:val="24"/>
          <w:szCs w:val="24"/>
        </w:rPr>
        <w:t>Comm</w:t>
      </w:r>
      <w:r w:rsidR="000F3AD7" w:rsidRPr="00A31D5C">
        <w:rPr>
          <w:rFonts w:ascii="Times New Roman" w:hAnsi="Times New Roman" w:cs="Times New Roman"/>
          <w:sz w:val="24"/>
          <w:szCs w:val="24"/>
        </w:rPr>
        <w:t xml:space="preserve">issioner would have proper grounds to reject the application. </w:t>
      </w:r>
      <w:r w:rsidR="006B33CF" w:rsidRPr="00A31D5C">
        <w:rPr>
          <w:rFonts w:ascii="Times New Roman" w:hAnsi="Times New Roman" w:cs="Times New Roman"/>
          <w:sz w:val="24"/>
          <w:szCs w:val="24"/>
        </w:rPr>
        <w:t>It</w:t>
      </w:r>
      <w:r w:rsidR="000F3AD7" w:rsidRPr="00A31D5C">
        <w:rPr>
          <w:rFonts w:ascii="Times New Roman" w:hAnsi="Times New Roman" w:cs="Times New Roman"/>
          <w:sz w:val="24"/>
          <w:szCs w:val="24"/>
        </w:rPr>
        <w:t xml:space="preserve"> was wrong for the </w:t>
      </w:r>
      <w:r w:rsidR="000F2C12" w:rsidRPr="00A31D5C">
        <w:rPr>
          <w:rFonts w:ascii="Times New Roman" w:hAnsi="Times New Roman" w:cs="Times New Roman"/>
          <w:sz w:val="24"/>
          <w:szCs w:val="24"/>
        </w:rPr>
        <w:t>Minister</w:t>
      </w:r>
      <w:r w:rsidR="000F3AD7" w:rsidRPr="00A31D5C">
        <w:rPr>
          <w:rFonts w:ascii="Times New Roman" w:hAnsi="Times New Roman" w:cs="Times New Roman"/>
          <w:sz w:val="24"/>
          <w:szCs w:val="24"/>
        </w:rPr>
        <w:t xml:space="preserve"> to confirm such an irregular decision making process. </w:t>
      </w:r>
    </w:p>
    <w:p w:rsidR="006B33CF" w:rsidRPr="00A31D5C" w:rsidRDefault="006B33CF" w:rsidP="00A31D5C">
      <w:pPr>
        <w:spacing w:line="360" w:lineRule="auto"/>
        <w:jc w:val="both"/>
        <w:rPr>
          <w:rFonts w:ascii="Times New Roman" w:hAnsi="Times New Roman" w:cs="Times New Roman"/>
          <w:sz w:val="24"/>
          <w:szCs w:val="24"/>
        </w:rPr>
      </w:pPr>
    </w:p>
    <w:p w:rsidR="00FF6D37" w:rsidRPr="00A31D5C" w:rsidRDefault="000F3AD7"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Consequently I will find that the ground of illegality has been proved by the applicant.</w:t>
      </w:r>
    </w:p>
    <w:p w:rsidR="00C40F2C" w:rsidRPr="00A31D5C" w:rsidRDefault="00C40F2C" w:rsidP="00A31D5C">
      <w:pPr>
        <w:spacing w:line="360" w:lineRule="auto"/>
        <w:jc w:val="both"/>
        <w:rPr>
          <w:rFonts w:ascii="Times New Roman" w:hAnsi="Times New Roman" w:cs="Times New Roman"/>
          <w:b/>
          <w:sz w:val="24"/>
          <w:szCs w:val="24"/>
          <w:u w:val="single"/>
        </w:rPr>
      </w:pPr>
    </w:p>
    <w:p w:rsidR="006B33CF" w:rsidRPr="00A31D5C" w:rsidRDefault="006B33CF" w:rsidP="00A31D5C">
      <w:pPr>
        <w:spacing w:line="360" w:lineRule="auto"/>
        <w:jc w:val="both"/>
        <w:rPr>
          <w:rFonts w:ascii="Times New Roman" w:hAnsi="Times New Roman" w:cs="Times New Roman"/>
          <w:b/>
          <w:sz w:val="24"/>
          <w:szCs w:val="24"/>
          <w:u w:val="single"/>
        </w:rPr>
      </w:pPr>
    </w:p>
    <w:p w:rsidR="000F3AD7" w:rsidRPr="00A31D5C" w:rsidRDefault="00C40F2C" w:rsidP="00A31D5C">
      <w:pPr>
        <w:spacing w:line="360" w:lineRule="auto"/>
        <w:jc w:val="both"/>
        <w:rPr>
          <w:rFonts w:ascii="Times New Roman" w:hAnsi="Times New Roman" w:cs="Times New Roman"/>
          <w:b/>
          <w:sz w:val="24"/>
          <w:szCs w:val="24"/>
          <w:u w:val="single"/>
        </w:rPr>
      </w:pPr>
      <w:r w:rsidRPr="00A31D5C">
        <w:rPr>
          <w:rFonts w:ascii="Times New Roman" w:hAnsi="Times New Roman" w:cs="Times New Roman"/>
          <w:b/>
          <w:sz w:val="24"/>
          <w:szCs w:val="24"/>
          <w:u w:val="single"/>
        </w:rPr>
        <w:t>IRRATIONALITY:</w:t>
      </w:r>
    </w:p>
    <w:p w:rsidR="00C40F2C" w:rsidRPr="00A31D5C" w:rsidRDefault="003E1E63"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On this ground, it was the submission of learned counsel for the applicant that the use of statutory power must be reasonable. That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acted unreasonably when making comments on the rule</w:t>
      </w:r>
      <w:r w:rsidR="00C40F2C" w:rsidRPr="00A31D5C">
        <w:rPr>
          <w:rFonts w:ascii="Times New Roman" w:hAnsi="Times New Roman" w:cs="Times New Roman"/>
          <w:sz w:val="24"/>
          <w:szCs w:val="24"/>
        </w:rPr>
        <w:t xml:space="preserve"> of</w:t>
      </w:r>
      <w:r w:rsidRPr="00A31D5C">
        <w:rPr>
          <w:rFonts w:ascii="Times New Roman" w:hAnsi="Times New Roman" w:cs="Times New Roman"/>
          <w:sz w:val="24"/>
          <w:szCs w:val="24"/>
        </w:rPr>
        <w:t xml:space="preserve"> subjudice and that by her remarks on the feasibility study, her rejection of previous government promises as well as the applicant’s legitimate expectation was irrational. That when it suited the </w:t>
      </w:r>
      <w:r w:rsidR="00AF2C85" w:rsidRPr="00A31D5C">
        <w:rPr>
          <w:rFonts w:ascii="Times New Roman" w:hAnsi="Times New Roman" w:cs="Times New Roman"/>
          <w:sz w:val="24"/>
          <w:szCs w:val="24"/>
        </w:rPr>
        <w:t xml:space="preserve">interests of the </w:t>
      </w:r>
      <w:r w:rsidR="000F2C12" w:rsidRPr="00A31D5C">
        <w:rPr>
          <w:rFonts w:ascii="Times New Roman" w:hAnsi="Times New Roman" w:cs="Times New Roman"/>
          <w:sz w:val="24"/>
          <w:szCs w:val="24"/>
        </w:rPr>
        <w:t>Minister</w:t>
      </w:r>
      <w:r w:rsidR="00AF2C85" w:rsidRPr="00A31D5C">
        <w:rPr>
          <w:rFonts w:ascii="Times New Roman" w:hAnsi="Times New Roman" w:cs="Times New Roman"/>
          <w:sz w:val="24"/>
          <w:szCs w:val="24"/>
        </w:rPr>
        <w:t xml:space="preserve"> she invoked the rule of subjudice but when the same rule could have favored the applicant company the </w:t>
      </w:r>
      <w:r w:rsidR="000F2C12" w:rsidRPr="00A31D5C">
        <w:rPr>
          <w:rFonts w:ascii="Times New Roman" w:hAnsi="Times New Roman" w:cs="Times New Roman"/>
          <w:sz w:val="24"/>
          <w:szCs w:val="24"/>
        </w:rPr>
        <w:t>Minister</w:t>
      </w:r>
      <w:r w:rsidR="00AF2C85" w:rsidRPr="00A31D5C">
        <w:rPr>
          <w:rFonts w:ascii="Times New Roman" w:hAnsi="Times New Roman" w:cs="Times New Roman"/>
          <w:sz w:val="24"/>
          <w:szCs w:val="24"/>
        </w:rPr>
        <w:t xml:space="preserve"> ignored the fact that there were court proceedings pending in the appellate court over the same </w:t>
      </w:r>
      <w:r w:rsidR="00291A11" w:rsidRPr="00A31D5C">
        <w:rPr>
          <w:rFonts w:ascii="Times New Roman" w:hAnsi="Times New Roman" w:cs="Times New Roman"/>
          <w:sz w:val="24"/>
          <w:szCs w:val="24"/>
        </w:rPr>
        <w:t>Mining Lease</w:t>
      </w:r>
      <w:r w:rsidR="00AF2C85" w:rsidRPr="00A31D5C">
        <w:rPr>
          <w:rFonts w:ascii="Times New Roman" w:hAnsi="Times New Roman" w:cs="Times New Roman"/>
          <w:sz w:val="24"/>
          <w:szCs w:val="24"/>
        </w:rPr>
        <w:t xml:space="preserve"> area.</w:t>
      </w:r>
      <w:r w:rsidR="00C40F2C" w:rsidRPr="00A31D5C">
        <w:rPr>
          <w:rFonts w:ascii="Times New Roman" w:hAnsi="Times New Roman" w:cs="Times New Roman"/>
          <w:sz w:val="24"/>
          <w:szCs w:val="24"/>
        </w:rPr>
        <w:t xml:space="preserve"> </w:t>
      </w:r>
      <w:r w:rsidR="00AF2C85" w:rsidRPr="00A31D5C">
        <w:rPr>
          <w:rFonts w:ascii="Times New Roman" w:hAnsi="Times New Roman" w:cs="Times New Roman"/>
          <w:sz w:val="24"/>
          <w:szCs w:val="24"/>
        </w:rPr>
        <w:t xml:space="preserve">Learned counsel further submitted that the conduct of the </w:t>
      </w:r>
      <w:r w:rsidR="000F2C12" w:rsidRPr="00A31D5C">
        <w:rPr>
          <w:rFonts w:ascii="Times New Roman" w:hAnsi="Times New Roman" w:cs="Times New Roman"/>
          <w:sz w:val="24"/>
          <w:szCs w:val="24"/>
        </w:rPr>
        <w:t>Minister</w:t>
      </w:r>
      <w:r w:rsidR="00AF2C85" w:rsidRPr="00A31D5C">
        <w:rPr>
          <w:rFonts w:ascii="Times New Roman" w:hAnsi="Times New Roman" w:cs="Times New Roman"/>
          <w:sz w:val="24"/>
          <w:szCs w:val="24"/>
        </w:rPr>
        <w:t xml:space="preserve"> was irrational, illogical and no reasonable tribunal faced with the same circumstances would have arrived at the same decision.</w:t>
      </w:r>
      <w:r w:rsidR="00C40F2C" w:rsidRPr="00A31D5C">
        <w:rPr>
          <w:rFonts w:ascii="Times New Roman" w:hAnsi="Times New Roman" w:cs="Times New Roman"/>
          <w:sz w:val="24"/>
          <w:szCs w:val="24"/>
        </w:rPr>
        <w:t xml:space="preserve"> </w:t>
      </w:r>
      <w:r w:rsidR="00AF2C85" w:rsidRPr="00A31D5C">
        <w:rPr>
          <w:rFonts w:ascii="Times New Roman" w:hAnsi="Times New Roman" w:cs="Times New Roman"/>
          <w:sz w:val="24"/>
          <w:szCs w:val="24"/>
        </w:rPr>
        <w:lastRenderedPageBreak/>
        <w:t xml:space="preserve">Finally that by the </w:t>
      </w:r>
      <w:r w:rsidR="000F2C12" w:rsidRPr="00A31D5C">
        <w:rPr>
          <w:rFonts w:ascii="Times New Roman" w:hAnsi="Times New Roman" w:cs="Times New Roman"/>
          <w:sz w:val="24"/>
          <w:szCs w:val="24"/>
        </w:rPr>
        <w:t>Minister</w:t>
      </w:r>
      <w:r w:rsidR="00AF2C85" w:rsidRPr="00A31D5C">
        <w:rPr>
          <w:rFonts w:ascii="Times New Roman" w:hAnsi="Times New Roman" w:cs="Times New Roman"/>
          <w:sz w:val="24"/>
          <w:szCs w:val="24"/>
        </w:rPr>
        <w:t xml:space="preserve"> considering and treating the decision of cabinet and the presidential directive as irrelevant was irrational. </w:t>
      </w:r>
    </w:p>
    <w:p w:rsidR="00C40F2C" w:rsidRPr="00A31D5C" w:rsidRDefault="00C40F2C" w:rsidP="00A31D5C">
      <w:pPr>
        <w:spacing w:line="360" w:lineRule="auto"/>
        <w:jc w:val="both"/>
        <w:rPr>
          <w:rFonts w:ascii="Times New Roman" w:hAnsi="Times New Roman" w:cs="Times New Roman"/>
          <w:sz w:val="24"/>
          <w:szCs w:val="24"/>
        </w:rPr>
      </w:pPr>
    </w:p>
    <w:p w:rsidR="00AF2C85" w:rsidRPr="00A31D5C" w:rsidRDefault="00AF2C85"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In reply, learned counsel for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submitted that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’s finding that the subjudice rule did not apply to subsequent administrative view proceedings was not irrational. </w:t>
      </w:r>
      <w:r w:rsidR="00304E38" w:rsidRPr="00A31D5C">
        <w:rPr>
          <w:rFonts w:ascii="Times New Roman" w:hAnsi="Times New Roman" w:cs="Times New Roman"/>
          <w:sz w:val="24"/>
          <w:szCs w:val="24"/>
        </w:rPr>
        <w:t>That government</w:t>
      </w:r>
      <w:r w:rsidR="006B33CF" w:rsidRPr="00A31D5C">
        <w:rPr>
          <w:rFonts w:ascii="Times New Roman" w:hAnsi="Times New Roman" w:cs="Times New Roman"/>
          <w:sz w:val="24"/>
          <w:szCs w:val="24"/>
        </w:rPr>
        <w:t xml:space="preserve"> promises</w:t>
      </w:r>
      <w:r w:rsidR="00304E38" w:rsidRPr="00A31D5C">
        <w:rPr>
          <w:rFonts w:ascii="Times New Roman" w:hAnsi="Times New Roman" w:cs="Times New Roman"/>
          <w:sz w:val="24"/>
          <w:szCs w:val="24"/>
        </w:rPr>
        <w:t xml:space="preserve"> relied upon by the applicant are unenforceable because they run counter to both the </w:t>
      </w:r>
      <w:r w:rsidR="00CF7F54" w:rsidRPr="00A31D5C">
        <w:rPr>
          <w:rFonts w:ascii="Times New Roman" w:hAnsi="Times New Roman" w:cs="Times New Roman"/>
          <w:sz w:val="24"/>
          <w:szCs w:val="24"/>
        </w:rPr>
        <w:t xml:space="preserve">Mining Policy </w:t>
      </w:r>
      <w:r w:rsidR="00304E38" w:rsidRPr="00A31D5C">
        <w:rPr>
          <w:rFonts w:ascii="Times New Roman" w:hAnsi="Times New Roman" w:cs="Times New Roman"/>
          <w:sz w:val="24"/>
          <w:szCs w:val="24"/>
        </w:rPr>
        <w:t xml:space="preserve">and </w:t>
      </w:r>
      <w:r w:rsidR="00CF7F54" w:rsidRPr="00A31D5C">
        <w:rPr>
          <w:rFonts w:ascii="Times New Roman" w:hAnsi="Times New Roman" w:cs="Times New Roman"/>
          <w:sz w:val="24"/>
          <w:szCs w:val="24"/>
        </w:rPr>
        <w:t xml:space="preserve">Mining Act </w:t>
      </w:r>
      <w:r w:rsidR="00304E38" w:rsidRPr="00A31D5C">
        <w:rPr>
          <w:rFonts w:ascii="Times New Roman" w:hAnsi="Times New Roman" w:cs="Times New Roman"/>
          <w:sz w:val="24"/>
          <w:szCs w:val="24"/>
        </w:rPr>
        <w:t xml:space="preserve">and </w:t>
      </w:r>
      <w:r w:rsidR="00CF7F54" w:rsidRPr="00A31D5C">
        <w:rPr>
          <w:rFonts w:ascii="Times New Roman" w:hAnsi="Times New Roman" w:cs="Times New Roman"/>
          <w:sz w:val="24"/>
          <w:szCs w:val="24"/>
        </w:rPr>
        <w:t>Regulations</w:t>
      </w:r>
      <w:r w:rsidR="00304E38" w:rsidRPr="00A31D5C">
        <w:rPr>
          <w:rFonts w:ascii="Times New Roman" w:hAnsi="Times New Roman" w:cs="Times New Roman"/>
          <w:sz w:val="24"/>
          <w:szCs w:val="24"/>
        </w:rPr>
        <w:t>.</w:t>
      </w:r>
    </w:p>
    <w:p w:rsidR="00CF7F54" w:rsidRPr="00A31D5C" w:rsidRDefault="00CF7F54" w:rsidP="00A31D5C">
      <w:pPr>
        <w:spacing w:line="360" w:lineRule="auto"/>
        <w:jc w:val="both"/>
        <w:rPr>
          <w:rFonts w:ascii="Times New Roman" w:hAnsi="Times New Roman" w:cs="Times New Roman"/>
          <w:sz w:val="24"/>
          <w:szCs w:val="24"/>
        </w:rPr>
      </w:pPr>
    </w:p>
    <w:p w:rsidR="00304E38" w:rsidRPr="00A31D5C" w:rsidRDefault="00304E38"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According to the affidavit in reply by Yo</w:t>
      </w:r>
      <w:r w:rsidR="00C40F2C" w:rsidRPr="00A31D5C">
        <w:rPr>
          <w:rFonts w:ascii="Times New Roman" w:hAnsi="Times New Roman" w:cs="Times New Roman"/>
          <w:sz w:val="24"/>
          <w:szCs w:val="24"/>
        </w:rPr>
        <w:t>u</w:t>
      </w:r>
      <w:r w:rsidRPr="00A31D5C">
        <w:rPr>
          <w:rFonts w:ascii="Times New Roman" w:hAnsi="Times New Roman" w:cs="Times New Roman"/>
          <w:sz w:val="24"/>
          <w:szCs w:val="24"/>
        </w:rPr>
        <w:t>ng Hu dated 11</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May 2015, he simply denies liability of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company. </w:t>
      </w:r>
      <w:r w:rsidR="00F86ED0" w:rsidRPr="00A31D5C">
        <w:rPr>
          <w:rFonts w:ascii="Times New Roman" w:hAnsi="Times New Roman" w:cs="Times New Roman"/>
          <w:sz w:val="24"/>
          <w:szCs w:val="24"/>
        </w:rPr>
        <w:t>The</w:t>
      </w:r>
      <w:r w:rsidRPr="00A31D5C">
        <w:rPr>
          <w:rFonts w:ascii="Times New Roman" w:hAnsi="Times New Roman" w:cs="Times New Roman"/>
          <w:sz w:val="24"/>
          <w:szCs w:val="24"/>
        </w:rPr>
        <w:t xml:space="preserve"> affidavit claims that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company had no role at all in the </w:t>
      </w:r>
      <w:r w:rsidR="00291A11" w:rsidRPr="00A31D5C">
        <w:rPr>
          <w:rFonts w:ascii="Times New Roman" w:hAnsi="Times New Roman" w:cs="Times New Roman"/>
          <w:sz w:val="24"/>
          <w:szCs w:val="24"/>
        </w:rPr>
        <w:t>Administrative Review</w:t>
      </w:r>
      <w:r w:rsidRPr="00A31D5C">
        <w:rPr>
          <w:rFonts w:ascii="Times New Roman" w:hAnsi="Times New Roman" w:cs="Times New Roman"/>
          <w:sz w:val="24"/>
          <w:szCs w:val="24"/>
        </w:rPr>
        <w:t xml:space="preserve">. In the affidavit sworn by the Hon.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Eng. Irene Mulon</w:t>
      </w:r>
      <w:r w:rsidR="00C40F2C" w:rsidRPr="00A31D5C">
        <w:rPr>
          <w:rFonts w:ascii="Times New Roman" w:hAnsi="Times New Roman" w:cs="Times New Roman"/>
          <w:sz w:val="24"/>
          <w:szCs w:val="24"/>
        </w:rPr>
        <w:t>i</w:t>
      </w:r>
      <w:r w:rsidRPr="00A31D5C">
        <w:rPr>
          <w:rFonts w:ascii="Times New Roman" w:hAnsi="Times New Roman" w:cs="Times New Roman"/>
          <w:sz w:val="24"/>
          <w:szCs w:val="24"/>
        </w:rPr>
        <w:t>, (para.13), she states that there has been a ruling dismissing claims that the rule of subjudice was applicable.</w:t>
      </w:r>
    </w:p>
    <w:p w:rsidR="00CF7F54" w:rsidRPr="00A31D5C" w:rsidRDefault="00CF7F54" w:rsidP="00A31D5C">
      <w:pPr>
        <w:spacing w:line="360" w:lineRule="auto"/>
        <w:jc w:val="both"/>
        <w:rPr>
          <w:rFonts w:ascii="Times New Roman" w:hAnsi="Times New Roman" w:cs="Times New Roman"/>
          <w:sz w:val="24"/>
          <w:szCs w:val="24"/>
        </w:rPr>
      </w:pPr>
    </w:p>
    <w:p w:rsidR="00304E38" w:rsidRPr="00A31D5C" w:rsidRDefault="00304E38"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u w:val="single"/>
        </w:rPr>
        <w:t>Irrationality</w:t>
      </w:r>
      <w:r w:rsidRPr="00A31D5C">
        <w:rPr>
          <w:rFonts w:ascii="Times New Roman" w:hAnsi="Times New Roman" w:cs="Times New Roman"/>
          <w:sz w:val="24"/>
          <w:szCs w:val="24"/>
        </w:rPr>
        <w:t xml:space="preserve"> is when there is such gross unreasonableness in the decision taken and act done</w:t>
      </w:r>
      <w:r w:rsidR="00CF7F54" w:rsidRPr="00A31D5C">
        <w:rPr>
          <w:rFonts w:ascii="Times New Roman" w:hAnsi="Times New Roman" w:cs="Times New Roman"/>
          <w:sz w:val="24"/>
          <w:szCs w:val="24"/>
        </w:rPr>
        <w:t>,</w:t>
      </w:r>
      <w:r w:rsidRPr="00A31D5C">
        <w:rPr>
          <w:rFonts w:ascii="Times New Roman" w:hAnsi="Times New Roman" w:cs="Times New Roman"/>
          <w:sz w:val="24"/>
          <w:szCs w:val="24"/>
        </w:rPr>
        <w:t xml:space="preserve"> </w:t>
      </w:r>
      <w:r w:rsidR="00CF7F54" w:rsidRPr="00A31D5C">
        <w:rPr>
          <w:rFonts w:ascii="Times New Roman" w:hAnsi="Times New Roman" w:cs="Times New Roman"/>
          <w:sz w:val="24"/>
          <w:szCs w:val="24"/>
        </w:rPr>
        <w:t>th</w:t>
      </w:r>
      <w:r w:rsidRPr="00A31D5C">
        <w:rPr>
          <w:rFonts w:ascii="Times New Roman" w:hAnsi="Times New Roman" w:cs="Times New Roman"/>
          <w:sz w:val="24"/>
          <w:szCs w:val="24"/>
        </w:rPr>
        <w:t>at no reasonable authority</w:t>
      </w:r>
      <w:r w:rsidR="00CF7F54" w:rsidRPr="00A31D5C">
        <w:rPr>
          <w:rFonts w:ascii="Times New Roman" w:hAnsi="Times New Roman" w:cs="Times New Roman"/>
          <w:sz w:val="24"/>
          <w:szCs w:val="24"/>
        </w:rPr>
        <w:t>,</w:t>
      </w:r>
      <w:r w:rsidRPr="00A31D5C">
        <w:rPr>
          <w:rFonts w:ascii="Times New Roman" w:hAnsi="Times New Roman" w:cs="Times New Roman"/>
          <w:sz w:val="24"/>
          <w:szCs w:val="24"/>
        </w:rPr>
        <w:t xml:space="preserve"> addressing itself to the facts and the law before it would have made such a decision. Such a decision is usually in defiance of logic and acceptable moral standards.</w:t>
      </w:r>
    </w:p>
    <w:p w:rsidR="006B33CF" w:rsidRPr="00A31D5C" w:rsidRDefault="006B33CF" w:rsidP="00A31D5C">
      <w:pPr>
        <w:spacing w:line="360" w:lineRule="auto"/>
        <w:jc w:val="both"/>
        <w:rPr>
          <w:rFonts w:ascii="Times New Roman" w:hAnsi="Times New Roman" w:cs="Times New Roman"/>
          <w:sz w:val="24"/>
          <w:szCs w:val="24"/>
        </w:rPr>
      </w:pPr>
    </w:p>
    <w:p w:rsidR="002A74E8" w:rsidRPr="00A31D5C" w:rsidRDefault="00304E38"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 agree with the submissions by learned counsel for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on the issue of subjudice. According to learned counsel for the applicant, since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declined to hear the </w:t>
      </w:r>
      <w:r w:rsidR="00291A11" w:rsidRPr="00A31D5C">
        <w:rPr>
          <w:rFonts w:ascii="Times New Roman" w:hAnsi="Times New Roman" w:cs="Times New Roman"/>
          <w:sz w:val="24"/>
          <w:szCs w:val="24"/>
        </w:rPr>
        <w:t>Administrative Review</w:t>
      </w:r>
      <w:r w:rsidRPr="00A31D5C">
        <w:rPr>
          <w:rFonts w:ascii="Times New Roman" w:hAnsi="Times New Roman" w:cs="Times New Roman"/>
          <w:sz w:val="24"/>
          <w:szCs w:val="24"/>
        </w:rPr>
        <w:t xml:space="preserve"> proceedings on 7</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October 2013 on account of the pending court proceedings in the frontier case, she ought to have ruled the same at the subsequent proceedings on account of the applicant’s pending appeal and application for an injunction in the Court of Appeal. However the two sce</w:t>
      </w:r>
      <w:r w:rsidR="006B33CF" w:rsidRPr="00A31D5C">
        <w:rPr>
          <w:rFonts w:ascii="Times New Roman" w:hAnsi="Times New Roman" w:cs="Times New Roman"/>
          <w:sz w:val="24"/>
          <w:szCs w:val="24"/>
        </w:rPr>
        <w:t>nerios are remarkably different.</w:t>
      </w:r>
      <w:r w:rsidRPr="00A31D5C">
        <w:rPr>
          <w:rFonts w:ascii="Times New Roman" w:hAnsi="Times New Roman" w:cs="Times New Roman"/>
          <w:sz w:val="24"/>
          <w:szCs w:val="24"/>
        </w:rPr>
        <w:t xml:space="preserve"> </w:t>
      </w:r>
      <w:r w:rsidR="006B33CF" w:rsidRPr="00A31D5C">
        <w:rPr>
          <w:rFonts w:ascii="Times New Roman" w:hAnsi="Times New Roman" w:cs="Times New Roman"/>
          <w:sz w:val="24"/>
          <w:szCs w:val="24"/>
        </w:rPr>
        <w:t>The</w:t>
      </w:r>
      <w:r w:rsidRPr="00A31D5C">
        <w:rPr>
          <w:rFonts w:ascii="Times New Roman" w:hAnsi="Times New Roman" w:cs="Times New Roman"/>
          <w:sz w:val="24"/>
          <w:szCs w:val="24"/>
        </w:rPr>
        <w:t xml:space="preserve"> situation presented by the frontier case is of a </w:t>
      </w:r>
      <w:r w:rsidR="00CF7F54" w:rsidRPr="00A31D5C">
        <w:rPr>
          <w:rFonts w:ascii="Times New Roman" w:hAnsi="Times New Roman" w:cs="Times New Roman"/>
          <w:sz w:val="24"/>
          <w:szCs w:val="24"/>
        </w:rPr>
        <w:t xml:space="preserve">third </w:t>
      </w:r>
      <w:r w:rsidRPr="00A31D5C">
        <w:rPr>
          <w:rFonts w:ascii="Times New Roman" w:hAnsi="Times New Roman" w:cs="Times New Roman"/>
          <w:sz w:val="24"/>
          <w:szCs w:val="24"/>
        </w:rPr>
        <w:t xml:space="preserve">party. The </w:t>
      </w:r>
      <w:r w:rsidR="00CF7F54" w:rsidRPr="00A31D5C">
        <w:rPr>
          <w:rFonts w:ascii="Times New Roman" w:hAnsi="Times New Roman" w:cs="Times New Roman"/>
          <w:sz w:val="24"/>
          <w:szCs w:val="24"/>
        </w:rPr>
        <w:t xml:space="preserve">third </w:t>
      </w:r>
      <w:r w:rsidRPr="00A31D5C">
        <w:rPr>
          <w:rFonts w:ascii="Times New Roman" w:hAnsi="Times New Roman" w:cs="Times New Roman"/>
          <w:sz w:val="24"/>
          <w:szCs w:val="24"/>
        </w:rPr>
        <w:t xml:space="preserve">party had taken the </w:t>
      </w:r>
      <w:r w:rsidR="00CF7F54" w:rsidRPr="00A31D5C">
        <w:rPr>
          <w:rFonts w:ascii="Times New Roman" w:hAnsi="Times New Roman" w:cs="Times New Roman"/>
          <w:sz w:val="24"/>
          <w:szCs w:val="24"/>
        </w:rPr>
        <w:t>Com</w:t>
      </w:r>
      <w:r w:rsidRPr="00A31D5C">
        <w:rPr>
          <w:rFonts w:ascii="Times New Roman" w:hAnsi="Times New Roman" w:cs="Times New Roman"/>
          <w:sz w:val="24"/>
          <w:szCs w:val="24"/>
        </w:rPr>
        <w:t>missioner to court claiming that they were entitled to grant of an exploration license</w:t>
      </w:r>
      <w:r w:rsidR="002A74E8" w:rsidRPr="00A31D5C">
        <w:rPr>
          <w:rFonts w:ascii="Times New Roman" w:hAnsi="Times New Roman" w:cs="Times New Roman"/>
          <w:sz w:val="24"/>
          <w:szCs w:val="24"/>
        </w:rPr>
        <w:t xml:space="preserve"> over the same area where Nilefos wanted the </w:t>
      </w:r>
      <w:r w:rsidR="000F2C12" w:rsidRPr="00A31D5C">
        <w:rPr>
          <w:rFonts w:ascii="Times New Roman" w:hAnsi="Times New Roman" w:cs="Times New Roman"/>
          <w:sz w:val="24"/>
          <w:szCs w:val="24"/>
        </w:rPr>
        <w:t>Minister</w:t>
      </w:r>
      <w:r w:rsidR="002A74E8" w:rsidRPr="00A31D5C">
        <w:rPr>
          <w:rFonts w:ascii="Times New Roman" w:hAnsi="Times New Roman" w:cs="Times New Roman"/>
          <w:sz w:val="24"/>
          <w:szCs w:val="24"/>
        </w:rPr>
        <w:t xml:space="preserve"> to order the </w:t>
      </w:r>
      <w:r w:rsidR="00CF7F54" w:rsidRPr="00A31D5C">
        <w:rPr>
          <w:rFonts w:ascii="Times New Roman" w:hAnsi="Times New Roman" w:cs="Times New Roman"/>
          <w:sz w:val="24"/>
          <w:szCs w:val="24"/>
        </w:rPr>
        <w:t>Comm</w:t>
      </w:r>
      <w:r w:rsidR="002A74E8" w:rsidRPr="00A31D5C">
        <w:rPr>
          <w:rFonts w:ascii="Times New Roman" w:hAnsi="Times New Roman" w:cs="Times New Roman"/>
          <w:sz w:val="24"/>
          <w:szCs w:val="24"/>
        </w:rPr>
        <w:t xml:space="preserve">issioner to grant a </w:t>
      </w:r>
      <w:r w:rsidR="00291A11" w:rsidRPr="00A31D5C">
        <w:rPr>
          <w:rFonts w:ascii="Times New Roman" w:hAnsi="Times New Roman" w:cs="Times New Roman"/>
          <w:sz w:val="24"/>
          <w:szCs w:val="24"/>
        </w:rPr>
        <w:t>Mining Lease</w:t>
      </w:r>
      <w:r w:rsidR="002A74E8" w:rsidRPr="00A31D5C">
        <w:rPr>
          <w:rFonts w:ascii="Times New Roman" w:hAnsi="Times New Roman" w:cs="Times New Roman"/>
          <w:sz w:val="24"/>
          <w:szCs w:val="24"/>
        </w:rPr>
        <w:t xml:space="preserve"> and the </w:t>
      </w:r>
      <w:r w:rsidR="00291A11" w:rsidRPr="00A31D5C">
        <w:rPr>
          <w:rFonts w:ascii="Times New Roman" w:hAnsi="Times New Roman" w:cs="Times New Roman"/>
          <w:sz w:val="24"/>
          <w:szCs w:val="24"/>
        </w:rPr>
        <w:t xml:space="preserve">Administrative </w:t>
      </w:r>
      <w:r w:rsidR="00291A11" w:rsidRPr="00A31D5C">
        <w:rPr>
          <w:rFonts w:ascii="Times New Roman" w:hAnsi="Times New Roman" w:cs="Times New Roman"/>
          <w:sz w:val="24"/>
          <w:szCs w:val="24"/>
        </w:rPr>
        <w:lastRenderedPageBreak/>
        <w:t>Review</w:t>
      </w:r>
      <w:r w:rsidR="002A74E8" w:rsidRPr="00A31D5C">
        <w:rPr>
          <w:rFonts w:ascii="Times New Roman" w:hAnsi="Times New Roman" w:cs="Times New Roman"/>
          <w:sz w:val="24"/>
          <w:szCs w:val="24"/>
        </w:rPr>
        <w:t xml:space="preserve"> proceedings.</w:t>
      </w:r>
      <w:r w:rsidR="00CF7F54" w:rsidRPr="00A31D5C">
        <w:rPr>
          <w:rFonts w:ascii="Times New Roman" w:hAnsi="Times New Roman" w:cs="Times New Roman"/>
          <w:sz w:val="24"/>
          <w:szCs w:val="24"/>
        </w:rPr>
        <w:t xml:space="preserve"> </w:t>
      </w:r>
      <w:r w:rsidR="002A74E8" w:rsidRPr="00A31D5C">
        <w:rPr>
          <w:rFonts w:ascii="Times New Roman" w:hAnsi="Times New Roman" w:cs="Times New Roman"/>
          <w:sz w:val="24"/>
          <w:szCs w:val="24"/>
        </w:rPr>
        <w:t xml:space="preserve">The </w:t>
      </w:r>
      <w:r w:rsidR="000F2C12" w:rsidRPr="00A31D5C">
        <w:rPr>
          <w:rFonts w:ascii="Times New Roman" w:hAnsi="Times New Roman" w:cs="Times New Roman"/>
          <w:sz w:val="24"/>
          <w:szCs w:val="24"/>
        </w:rPr>
        <w:t>Minister</w:t>
      </w:r>
      <w:r w:rsidR="002A74E8" w:rsidRPr="00A31D5C">
        <w:rPr>
          <w:rFonts w:ascii="Times New Roman" w:hAnsi="Times New Roman" w:cs="Times New Roman"/>
          <w:sz w:val="24"/>
          <w:szCs w:val="24"/>
        </w:rPr>
        <w:t xml:space="preserve"> declined to conduct the </w:t>
      </w:r>
      <w:r w:rsidR="00291A11" w:rsidRPr="00A31D5C">
        <w:rPr>
          <w:rFonts w:ascii="Times New Roman" w:hAnsi="Times New Roman" w:cs="Times New Roman"/>
          <w:sz w:val="24"/>
          <w:szCs w:val="24"/>
        </w:rPr>
        <w:t>Administrative Review</w:t>
      </w:r>
      <w:r w:rsidR="002A74E8" w:rsidRPr="00A31D5C">
        <w:rPr>
          <w:rFonts w:ascii="Times New Roman" w:hAnsi="Times New Roman" w:cs="Times New Roman"/>
          <w:sz w:val="24"/>
          <w:szCs w:val="24"/>
        </w:rPr>
        <w:t xml:space="preserve"> because she thought her orders could contradict the orders of the </w:t>
      </w:r>
      <w:r w:rsidR="00CF7F54" w:rsidRPr="00A31D5C">
        <w:rPr>
          <w:rFonts w:ascii="Times New Roman" w:hAnsi="Times New Roman" w:cs="Times New Roman"/>
          <w:sz w:val="24"/>
          <w:szCs w:val="24"/>
        </w:rPr>
        <w:t xml:space="preserve">High Court </w:t>
      </w:r>
      <w:r w:rsidR="002A74E8" w:rsidRPr="00A31D5C">
        <w:rPr>
          <w:rFonts w:ascii="Times New Roman" w:hAnsi="Times New Roman" w:cs="Times New Roman"/>
          <w:sz w:val="24"/>
          <w:szCs w:val="24"/>
        </w:rPr>
        <w:t>if the high court were to order the commissioner to grant an exploration license t</w:t>
      </w:r>
      <w:r w:rsidR="006B33CF" w:rsidRPr="00A31D5C">
        <w:rPr>
          <w:rFonts w:ascii="Times New Roman" w:hAnsi="Times New Roman" w:cs="Times New Roman"/>
          <w:sz w:val="24"/>
          <w:szCs w:val="24"/>
        </w:rPr>
        <w:t>o</w:t>
      </w:r>
      <w:r w:rsidR="002A74E8" w:rsidRPr="00A31D5C">
        <w:rPr>
          <w:rFonts w:ascii="Times New Roman" w:hAnsi="Times New Roman" w:cs="Times New Roman"/>
          <w:sz w:val="24"/>
          <w:szCs w:val="24"/>
        </w:rPr>
        <w:t xml:space="preserve"> </w:t>
      </w:r>
      <w:r w:rsidR="00CF7F54" w:rsidRPr="00A31D5C">
        <w:rPr>
          <w:rFonts w:ascii="Times New Roman" w:hAnsi="Times New Roman" w:cs="Times New Roman"/>
          <w:sz w:val="24"/>
          <w:szCs w:val="24"/>
        </w:rPr>
        <w:t>Front</w:t>
      </w:r>
      <w:r w:rsidR="002A74E8" w:rsidRPr="00A31D5C">
        <w:rPr>
          <w:rFonts w:ascii="Times New Roman" w:hAnsi="Times New Roman" w:cs="Times New Roman"/>
          <w:sz w:val="24"/>
          <w:szCs w:val="24"/>
        </w:rPr>
        <w:t xml:space="preserve">ier. Nilefos challenged the </w:t>
      </w:r>
      <w:r w:rsidR="000F2C12" w:rsidRPr="00A31D5C">
        <w:rPr>
          <w:rFonts w:ascii="Times New Roman" w:hAnsi="Times New Roman" w:cs="Times New Roman"/>
          <w:sz w:val="24"/>
          <w:szCs w:val="24"/>
        </w:rPr>
        <w:t>Minister</w:t>
      </w:r>
      <w:r w:rsidR="002A74E8" w:rsidRPr="00A31D5C">
        <w:rPr>
          <w:rFonts w:ascii="Times New Roman" w:hAnsi="Times New Roman" w:cs="Times New Roman"/>
          <w:sz w:val="24"/>
          <w:szCs w:val="24"/>
        </w:rPr>
        <w:t xml:space="preserve">’s decision in High Court Misc. Cause No.361 of 2013. The High Court dismissed the application and held that the </w:t>
      </w:r>
      <w:r w:rsidR="000F2C12" w:rsidRPr="00A31D5C">
        <w:rPr>
          <w:rFonts w:ascii="Times New Roman" w:hAnsi="Times New Roman" w:cs="Times New Roman"/>
          <w:sz w:val="24"/>
          <w:szCs w:val="24"/>
        </w:rPr>
        <w:t>Minister</w:t>
      </w:r>
      <w:r w:rsidR="002A74E8" w:rsidRPr="00A31D5C">
        <w:rPr>
          <w:rFonts w:ascii="Times New Roman" w:hAnsi="Times New Roman" w:cs="Times New Roman"/>
          <w:sz w:val="24"/>
          <w:szCs w:val="24"/>
        </w:rPr>
        <w:t xml:space="preserve"> could not be faulted for having waited for </w:t>
      </w:r>
      <w:r w:rsidR="006B33CF" w:rsidRPr="00A31D5C">
        <w:rPr>
          <w:rFonts w:ascii="Times New Roman" w:hAnsi="Times New Roman" w:cs="Times New Roman"/>
          <w:sz w:val="24"/>
          <w:szCs w:val="24"/>
        </w:rPr>
        <w:t>the</w:t>
      </w:r>
      <w:r w:rsidR="002A74E8" w:rsidRPr="00A31D5C">
        <w:rPr>
          <w:rFonts w:ascii="Times New Roman" w:hAnsi="Times New Roman" w:cs="Times New Roman"/>
          <w:sz w:val="24"/>
          <w:szCs w:val="24"/>
        </w:rPr>
        <w:t xml:space="preserve"> proceedings by </w:t>
      </w:r>
      <w:r w:rsidR="00CF7F54" w:rsidRPr="00A31D5C">
        <w:rPr>
          <w:rFonts w:ascii="Times New Roman" w:hAnsi="Times New Roman" w:cs="Times New Roman"/>
          <w:sz w:val="24"/>
          <w:szCs w:val="24"/>
        </w:rPr>
        <w:t>Front</w:t>
      </w:r>
      <w:r w:rsidR="002A74E8" w:rsidRPr="00A31D5C">
        <w:rPr>
          <w:rFonts w:ascii="Times New Roman" w:hAnsi="Times New Roman" w:cs="Times New Roman"/>
          <w:sz w:val="24"/>
          <w:szCs w:val="24"/>
        </w:rPr>
        <w:t xml:space="preserve">ier to be concluded. In the subsequent review proceedings that resulted into filing the </w:t>
      </w:r>
      <w:r w:rsidR="00654F3F" w:rsidRPr="00A31D5C">
        <w:rPr>
          <w:rFonts w:ascii="Times New Roman" w:hAnsi="Times New Roman" w:cs="Times New Roman"/>
          <w:sz w:val="24"/>
          <w:szCs w:val="24"/>
        </w:rPr>
        <w:t>Judicial Review</w:t>
      </w:r>
      <w:r w:rsidR="002A74E8" w:rsidRPr="00A31D5C">
        <w:rPr>
          <w:rFonts w:ascii="Times New Roman" w:hAnsi="Times New Roman" w:cs="Times New Roman"/>
          <w:sz w:val="24"/>
          <w:szCs w:val="24"/>
        </w:rPr>
        <w:t xml:space="preserve"> application now under consideration</w:t>
      </w:r>
      <w:r w:rsidR="009F260E" w:rsidRPr="00A31D5C">
        <w:rPr>
          <w:rFonts w:ascii="Times New Roman" w:hAnsi="Times New Roman" w:cs="Times New Roman"/>
          <w:sz w:val="24"/>
          <w:szCs w:val="24"/>
        </w:rPr>
        <w:t>.</w:t>
      </w:r>
      <w:r w:rsidR="002A74E8" w:rsidRPr="00A31D5C">
        <w:rPr>
          <w:rFonts w:ascii="Times New Roman" w:hAnsi="Times New Roman" w:cs="Times New Roman"/>
          <w:sz w:val="24"/>
          <w:szCs w:val="24"/>
        </w:rPr>
        <w:t xml:space="preserve"> </w:t>
      </w:r>
      <w:r w:rsidR="009F260E" w:rsidRPr="00A31D5C">
        <w:rPr>
          <w:rFonts w:ascii="Times New Roman" w:hAnsi="Times New Roman" w:cs="Times New Roman"/>
          <w:sz w:val="24"/>
          <w:szCs w:val="24"/>
        </w:rPr>
        <w:t>The</w:t>
      </w:r>
      <w:r w:rsidR="002A74E8" w:rsidRPr="00A31D5C">
        <w:rPr>
          <w:rFonts w:ascii="Times New Roman" w:hAnsi="Times New Roman" w:cs="Times New Roman"/>
          <w:sz w:val="24"/>
          <w:szCs w:val="24"/>
        </w:rPr>
        <w:t xml:space="preserve"> </w:t>
      </w:r>
      <w:r w:rsidR="000F2C12" w:rsidRPr="00A31D5C">
        <w:rPr>
          <w:rFonts w:ascii="Times New Roman" w:hAnsi="Times New Roman" w:cs="Times New Roman"/>
          <w:sz w:val="24"/>
          <w:szCs w:val="24"/>
        </w:rPr>
        <w:t>Minister</w:t>
      </w:r>
      <w:r w:rsidR="002A74E8" w:rsidRPr="00A31D5C">
        <w:rPr>
          <w:rFonts w:ascii="Times New Roman" w:hAnsi="Times New Roman" w:cs="Times New Roman"/>
          <w:sz w:val="24"/>
          <w:szCs w:val="24"/>
        </w:rPr>
        <w:t xml:space="preserve"> ruled that the subjudice rule did not apply because there was no parallel proceedings by third party.</w:t>
      </w:r>
    </w:p>
    <w:p w:rsidR="009F260E" w:rsidRPr="00A31D5C" w:rsidRDefault="009F260E" w:rsidP="00A31D5C">
      <w:pPr>
        <w:spacing w:line="360" w:lineRule="auto"/>
        <w:jc w:val="both"/>
        <w:rPr>
          <w:rFonts w:ascii="Times New Roman" w:hAnsi="Times New Roman" w:cs="Times New Roman"/>
          <w:sz w:val="24"/>
          <w:szCs w:val="24"/>
        </w:rPr>
      </w:pPr>
    </w:p>
    <w:p w:rsidR="002A74E8" w:rsidRPr="00A31D5C" w:rsidRDefault="002A74E8"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Further to this the High Court had directed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to conduct the </w:t>
      </w:r>
      <w:r w:rsidR="00291A11" w:rsidRPr="00A31D5C">
        <w:rPr>
          <w:rFonts w:ascii="Times New Roman" w:hAnsi="Times New Roman" w:cs="Times New Roman"/>
          <w:sz w:val="24"/>
          <w:szCs w:val="24"/>
        </w:rPr>
        <w:t>Administrative Review</w:t>
      </w:r>
      <w:r w:rsidRPr="00A31D5C">
        <w:rPr>
          <w:rFonts w:ascii="Times New Roman" w:hAnsi="Times New Roman" w:cs="Times New Roman"/>
          <w:sz w:val="24"/>
          <w:szCs w:val="24"/>
        </w:rPr>
        <w:t xml:space="preserve">. The applicant’s request to the </w:t>
      </w:r>
      <w:r w:rsidR="009F260E" w:rsidRPr="00A31D5C">
        <w:rPr>
          <w:rFonts w:ascii="Times New Roman" w:hAnsi="Times New Roman" w:cs="Times New Roman"/>
          <w:sz w:val="24"/>
          <w:szCs w:val="24"/>
        </w:rPr>
        <w:t xml:space="preserve">Court of Appeal </w:t>
      </w:r>
      <w:r w:rsidRPr="00A31D5C">
        <w:rPr>
          <w:rFonts w:ascii="Times New Roman" w:hAnsi="Times New Roman" w:cs="Times New Roman"/>
          <w:sz w:val="24"/>
          <w:szCs w:val="24"/>
        </w:rPr>
        <w:t xml:space="preserve">against the decision of the High Court in Misc. Cause 361 of 2013, had been dismissed and the court of appeal directed the applicant to return to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and be heard on the </w:t>
      </w:r>
      <w:r w:rsidR="00291A11" w:rsidRPr="00A31D5C">
        <w:rPr>
          <w:rFonts w:ascii="Times New Roman" w:hAnsi="Times New Roman" w:cs="Times New Roman"/>
          <w:sz w:val="24"/>
          <w:szCs w:val="24"/>
        </w:rPr>
        <w:t>Administrative Review</w:t>
      </w:r>
      <w:r w:rsidRPr="00A31D5C">
        <w:rPr>
          <w:rFonts w:ascii="Times New Roman" w:hAnsi="Times New Roman" w:cs="Times New Roman"/>
          <w:sz w:val="24"/>
          <w:szCs w:val="24"/>
        </w:rPr>
        <w:t xml:space="preserve">. Therefore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’s finding that the subjudice rule did not apply to the subsequent </w:t>
      </w:r>
      <w:r w:rsidR="00291A11" w:rsidRPr="00A31D5C">
        <w:rPr>
          <w:rFonts w:ascii="Times New Roman" w:hAnsi="Times New Roman" w:cs="Times New Roman"/>
          <w:sz w:val="24"/>
          <w:szCs w:val="24"/>
        </w:rPr>
        <w:t>Administrative Review</w:t>
      </w:r>
      <w:r w:rsidRPr="00A31D5C">
        <w:rPr>
          <w:rFonts w:ascii="Times New Roman" w:hAnsi="Times New Roman" w:cs="Times New Roman"/>
          <w:sz w:val="24"/>
          <w:szCs w:val="24"/>
        </w:rPr>
        <w:t xml:space="preserve"> proceedings was not irrational. </w:t>
      </w:r>
    </w:p>
    <w:p w:rsidR="00FC490D" w:rsidRPr="00A31D5C" w:rsidRDefault="00FC490D" w:rsidP="00A31D5C">
      <w:pPr>
        <w:spacing w:line="360" w:lineRule="auto"/>
        <w:jc w:val="both"/>
        <w:rPr>
          <w:rFonts w:ascii="Times New Roman" w:hAnsi="Times New Roman" w:cs="Times New Roman"/>
          <w:b/>
          <w:sz w:val="24"/>
          <w:szCs w:val="24"/>
          <w:u w:val="single"/>
        </w:rPr>
      </w:pPr>
    </w:p>
    <w:p w:rsidR="002A74E8" w:rsidRPr="00A31D5C" w:rsidRDefault="009F260E" w:rsidP="00A31D5C">
      <w:pPr>
        <w:spacing w:line="360" w:lineRule="auto"/>
        <w:jc w:val="both"/>
        <w:rPr>
          <w:rFonts w:ascii="Times New Roman" w:hAnsi="Times New Roman" w:cs="Times New Roman"/>
          <w:b/>
          <w:sz w:val="24"/>
          <w:szCs w:val="24"/>
          <w:u w:val="single"/>
        </w:rPr>
      </w:pPr>
      <w:r w:rsidRPr="00A31D5C">
        <w:rPr>
          <w:rFonts w:ascii="Times New Roman" w:hAnsi="Times New Roman" w:cs="Times New Roman"/>
          <w:b/>
          <w:sz w:val="24"/>
          <w:szCs w:val="24"/>
          <w:u w:val="single"/>
        </w:rPr>
        <w:t>PROCEDURAL IMPROPRIETY:</w:t>
      </w:r>
    </w:p>
    <w:p w:rsidR="00C30652" w:rsidRPr="00A31D5C" w:rsidRDefault="00C30652"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It was the submission of the applicant that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conducted the hearing in a prejudicial and prejudgmental manner. It is further submitted that the right to be heard, the rule against bias, the right to know the evidence against the applicant and the procedural safeguards in the mining act were disregarded by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and her decision should be quashed because the proceedings were procedurally improper.</w:t>
      </w:r>
      <w:r w:rsidR="009F260E" w:rsidRPr="00A31D5C">
        <w:rPr>
          <w:rFonts w:ascii="Times New Roman" w:hAnsi="Times New Roman" w:cs="Times New Roman"/>
          <w:sz w:val="24"/>
          <w:szCs w:val="24"/>
        </w:rPr>
        <w:t xml:space="preserve"> </w:t>
      </w:r>
      <w:r w:rsidRPr="00A31D5C">
        <w:rPr>
          <w:rFonts w:ascii="Times New Roman" w:hAnsi="Times New Roman" w:cs="Times New Roman"/>
          <w:sz w:val="24"/>
          <w:szCs w:val="24"/>
        </w:rPr>
        <w:t>Learned counsel for the applicant further submitted that the applicant was entitled to the celebrated principles of natural justice which include obeying the rule against bias, the right to allow the applicant cross examine all his accuse</w:t>
      </w:r>
      <w:r w:rsidR="009F260E" w:rsidRPr="00A31D5C">
        <w:rPr>
          <w:rFonts w:ascii="Times New Roman" w:hAnsi="Times New Roman" w:cs="Times New Roman"/>
          <w:sz w:val="24"/>
          <w:szCs w:val="24"/>
        </w:rPr>
        <w:t>r</w:t>
      </w:r>
      <w:r w:rsidRPr="00A31D5C">
        <w:rPr>
          <w:rFonts w:ascii="Times New Roman" w:hAnsi="Times New Roman" w:cs="Times New Roman"/>
          <w:sz w:val="24"/>
          <w:szCs w:val="24"/>
        </w:rPr>
        <w:t xml:space="preserve">s, the right of the applicant to comment on all the evidence against him and the procedural safeguards set out under the </w:t>
      </w:r>
      <w:r w:rsidR="009F260E" w:rsidRPr="00A31D5C">
        <w:rPr>
          <w:rFonts w:ascii="Times New Roman" w:hAnsi="Times New Roman" w:cs="Times New Roman"/>
          <w:sz w:val="24"/>
          <w:szCs w:val="24"/>
        </w:rPr>
        <w:t xml:space="preserve">Mining Act </w:t>
      </w:r>
      <w:r w:rsidRPr="00A31D5C">
        <w:rPr>
          <w:rFonts w:ascii="Times New Roman" w:hAnsi="Times New Roman" w:cs="Times New Roman"/>
          <w:sz w:val="24"/>
          <w:szCs w:val="24"/>
        </w:rPr>
        <w:t xml:space="preserve">Section 43(4). Further that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h</w:t>
      </w:r>
      <w:r w:rsidR="009F260E" w:rsidRPr="00A31D5C">
        <w:rPr>
          <w:rFonts w:ascii="Times New Roman" w:hAnsi="Times New Roman" w:cs="Times New Roman"/>
          <w:sz w:val="24"/>
          <w:szCs w:val="24"/>
        </w:rPr>
        <w:t>e</w:t>
      </w:r>
      <w:r w:rsidRPr="00A31D5C">
        <w:rPr>
          <w:rFonts w:ascii="Times New Roman" w:hAnsi="Times New Roman" w:cs="Times New Roman"/>
          <w:sz w:val="24"/>
          <w:szCs w:val="24"/>
        </w:rPr>
        <w:t>a</w:t>
      </w:r>
      <w:r w:rsidR="009F260E" w:rsidRPr="00A31D5C">
        <w:rPr>
          <w:rFonts w:ascii="Times New Roman" w:hAnsi="Times New Roman" w:cs="Times New Roman"/>
          <w:sz w:val="24"/>
          <w:szCs w:val="24"/>
        </w:rPr>
        <w:t>r</w:t>
      </w:r>
      <w:r w:rsidRPr="00A31D5C">
        <w:rPr>
          <w:rFonts w:ascii="Times New Roman" w:hAnsi="Times New Roman" w:cs="Times New Roman"/>
          <w:sz w:val="24"/>
          <w:szCs w:val="24"/>
        </w:rPr>
        <w:t>d one party secretly and returned with a decision and as such that was unfair and procedurally improper. That the hearing of 27</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and 28</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October 2014 was unfair and it was unfair for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to issue a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 xml:space="preserve"> </w:t>
      </w:r>
      <w:r w:rsidRPr="00A31D5C">
        <w:rPr>
          <w:rFonts w:ascii="Times New Roman" w:hAnsi="Times New Roman" w:cs="Times New Roman"/>
          <w:sz w:val="24"/>
          <w:szCs w:val="24"/>
        </w:rPr>
        <w:lastRenderedPageBreak/>
        <w:t xml:space="preserve">before the application for </w:t>
      </w:r>
      <w:r w:rsidR="00291A11" w:rsidRPr="00A31D5C">
        <w:rPr>
          <w:rFonts w:ascii="Times New Roman" w:hAnsi="Times New Roman" w:cs="Times New Roman"/>
          <w:sz w:val="24"/>
          <w:szCs w:val="24"/>
        </w:rPr>
        <w:t>Administrative Review</w:t>
      </w:r>
      <w:r w:rsidRPr="00A31D5C">
        <w:rPr>
          <w:rFonts w:ascii="Times New Roman" w:hAnsi="Times New Roman" w:cs="Times New Roman"/>
          <w:sz w:val="24"/>
          <w:szCs w:val="24"/>
        </w:rPr>
        <w:t xml:space="preserve"> was disposed off which violated the tenets of natural justice.</w:t>
      </w:r>
    </w:p>
    <w:p w:rsidR="009F260E" w:rsidRPr="00A31D5C" w:rsidRDefault="009F260E" w:rsidP="00A31D5C">
      <w:pPr>
        <w:spacing w:after="0" w:line="360" w:lineRule="auto"/>
        <w:jc w:val="both"/>
        <w:rPr>
          <w:rFonts w:ascii="Times New Roman" w:hAnsi="Times New Roman" w:cs="Times New Roman"/>
          <w:sz w:val="24"/>
          <w:szCs w:val="24"/>
        </w:rPr>
      </w:pPr>
    </w:p>
    <w:p w:rsidR="009F260E" w:rsidRPr="00A31D5C" w:rsidRDefault="00C30652"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In reply, learned counsel for the respondent asse</w:t>
      </w:r>
      <w:r w:rsidR="009F260E" w:rsidRPr="00A31D5C">
        <w:rPr>
          <w:rFonts w:ascii="Times New Roman" w:hAnsi="Times New Roman" w:cs="Times New Roman"/>
          <w:sz w:val="24"/>
          <w:szCs w:val="24"/>
        </w:rPr>
        <w:t>r</w:t>
      </w:r>
      <w:r w:rsidRPr="00A31D5C">
        <w:rPr>
          <w:rFonts w:ascii="Times New Roman" w:hAnsi="Times New Roman" w:cs="Times New Roman"/>
          <w:sz w:val="24"/>
          <w:szCs w:val="24"/>
        </w:rPr>
        <w:t xml:space="preserve">ts that the applicant’s assertions are mere speculation. They deny that any secret meeting was held by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That she only withdrew to write a ruling. Further that the list of attendees in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’s record of proceedings shows that experts from the ministry attended the review proceedings. That this having been an inquiry, it would not have been handled like a civil litigation where cross examination is a must.</w:t>
      </w:r>
      <w:r w:rsidR="009F260E" w:rsidRPr="00A31D5C">
        <w:rPr>
          <w:rFonts w:ascii="Times New Roman" w:hAnsi="Times New Roman" w:cs="Times New Roman"/>
          <w:sz w:val="24"/>
          <w:szCs w:val="24"/>
        </w:rPr>
        <w:t xml:space="preserve"> Th</w:t>
      </w:r>
      <w:r w:rsidRPr="00A31D5C">
        <w:rPr>
          <w:rFonts w:ascii="Times New Roman" w:hAnsi="Times New Roman" w:cs="Times New Roman"/>
          <w:sz w:val="24"/>
          <w:szCs w:val="24"/>
        </w:rPr>
        <w:t xml:space="preserve">at failure to cross examine did not amount to denial of natural justice. </w:t>
      </w:r>
    </w:p>
    <w:p w:rsidR="009F260E" w:rsidRPr="00A31D5C" w:rsidRDefault="009F260E" w:rsidP="00A31D5C">
      <w:pPr>
        <w:spacing w:after="0" w:line="360" w:lineRule="auto"/>
        <w:jc w:val="both"/>
        <w:rPr>
          <w:rFonts w:ascii="Times New Roman" w:hAnsi="Times New Roman" w:cs="Times New Roman"/>
          <w:sz w:val="24"/>
          <w:szCs w:val="24"/>
        </w:rPr>
      </w:pPr>
    </w:p>
    <w:p w:rsidR="009F260E" w:rsidRPr="00A31D5C" w:rsidRDefault="00C30652"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I am in agreement with learned counsel for the respondents that an </w:t>
      </w:r>
      <w:r w:rsidR="00291A11" w:rsidRPr="00A31D5C">
        <w:rPr>
          <w:rFonts w:ascii="Times New Roman" w:hAnsi="Times New Roman" w:cs="Times New Roman"/>
          <w:sz w:val="24"/>
          <w:szCs w:val="24"/>
        </w:rPr>
        <w:t>Administrative Review</w:t>
      </w:r>
      <w:r w:rsidRPr="00A31D5C">
        <w:rPr>
          <w:rFonts w:ascii="Times New Roman" w:hAnsi="Times New Roman" w:cs="Times New Roman"/>
          <w:sz w:val="24"/>
          <w:szCs w:val="24"/>
        </w:rPr>
        <w:t xml:space="preserve"> should not be conducted as if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is conducting </w:t>
      </w:r>
      <w:r w:rsidR="00F86ED0" w:rsidRPr="00A31D5C">
        <w:rPr>
          <w:rFonts w:ascii="Times New Roman" w:hAnsi="Times New Roman" w:cs="Times New Roman"/>
          <w:sz w:val="24"/>
          <w:szCs w:val="24"/>
        </w:rPr>
        <w:t>civil</w:t>
      </w:r>
      <w:r w:rsidRPr="00A31D5C">
        <w:rPr>
          <w:rFonts w:ascii="Times New Roman" w:hAnsi="Times New Roman" w:cs="Times New Roman"/>
          <w:sz w:val="24"/>
          <w:szCs w:val="24"/>
        </w:rPr>
        <w:t xml:space="preserve"> suit litigation. Normally reviews are handled by public institutions by simply reviewing documentations of the valuation and contract committees to ensure that the procurement guid</w:t>
      </w:r>
      <w:r w:rsidR="00200D84" w:rsidRPr="00A31D5C">
        <w:rPr>
          <w:rFonts w:ascii="Times New Roman" w:hAnsi="Times New Roman" w:cs="Times New Roman"/>
          <w:sz w:val="24"/>
          <w:szCs w:val="24"/>
        </w:rPr>
        <w:t>elines have been dully followed</w:t>
      </w:r>
      <w:r w:rsidR="009F260E" w:rsidRPr="00A31D5C">
        <w:rPr>
          <w:rFonts w:ascii="Times New Roman" w:hAnsi="Times New Roman" w:cs="Times New Roman"/>
          <w:sz w:val="24"/>
          <w:szCs w:val="24"/>
        </w:rPr>
        <w:t>.</w:t>
      </w:r>
    </w:p>
    <w:p w:rsidR="009F260E" w:rsidRPr="00A31D5C" w:rsidRDefault="009F260E" w:rsidP="00A31D5C">
      <w:pPr>
        <w:spacing w:after="0" w:line="360" w:lineRule="auto"/>
        <w:jc w:val="both"/>
        <w:rPr>
          <w:rFonts w:ascii="Times New Roman" w:hAnsi="Times New Roman" w:cs="Times New Roman"/>
          <w:sz w:val="24"/>
          <w:szCs w:val="24"/>
        </w:rPr>
      </w:pPr>
    </w:p>
    <w:p w:rsidR="00200D84" w:rsidRPr="00A31D5C" w:rsidRDefault="009F260E"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Rarely </w:t>
      </w:r>
      <w:r w:rsidR="00200D84" w:rsidRPr="00A31D5C">
        <w:rPr>
          <w:rFonts w:ascii="Times New Roman" w:hAnsi="Times New Roman" w:cs="Times New Roman"/>
          <w:sz w:val="24"/>
          <w:szCs w:val="24"/>
        </w:rPr>
        <w:t xml:space="preserve">do hearings take place. When I perused the record of proceedings annexed as </w:t>
      </w:r>
      <w:r w:rsidRPr="00A31D5C">
        <w:rPr>
          <w:rFonts w:ascii="Times New Roman" w:hAnsi="Times New Roman" w:cs="Times New Roman"/>
          <w:sz w:val="24"/>
          <w:szCs w:val="24"/>
        </w:rPr>
        <w:t>‘</w:t>
      </w:r>
      <w:r w:rsidR="00200D84" w:rsidRPr="00A31D5C">
        <w:rPr>
          <w:rFonts w:ascii="Times New Roman" w:hAnsi="Times New Roman" w:cs="Times New Roman"/>
          <w:sz w:val="24"/>
          <w:szCs w:val="24"/>
        </w:rPr>
        <w:t>P</w:t>
      </w:r>
      <w:r w:rsidRPr="00A31D5C">
        <w:rPr>
          <w:rFonts w:ascii="Times New Roman" w:hAnsi="Times New Roman" w:cs="Times New Roman"/>
          <w:sz w:val="24"/>
          <w:szCs w:val="24"/>
        </w:rPr>
        <w:t>’</w:t>
      </w:r>
      <w:r w:rsidR="00200D84" w:rsidRPr="00A31D5C">
        <w:rPr>
          <w:rFonts w:ascii="Times New Roman" w:hAnsi="Times New Roman" w:cs="Times New Roman"/>
          <w:sz w:val="24"/>
          <w:szCs w:val="24"/>
        </w:rPr>
        <w:t xml:space="preserve"> to the affidavit in reply, all parties were given opportunity to participate and raise concerns about the process. I will therefore find that this ground of procedural impropriety has not been proved.</w:t>
      </w:r>
    </w:p>
    <w:p w:rsidR="006B33CF" w:rsidRPr="00A31D5C" w:rsidRDefault="006B33CF" w:rsidP="00A31D5C">
      <w:pPr>
        <w:spacing w:after="0" w:line="360" w:lineRule="auto"/>
        <w:jc w:val="both"/>
        <w:rPr>
          <w:rFonts w:ascii="Times New Roman" w:hAnsi="Times New Roman" w:cs="Times New Roman"/>
          <w:b/>
          <w:sz w:val="24"/>
          <w:szCs w:val="24"/>
          <w:u w:val="single"/>
        </w:rPr>
      </w:pPr>
    </w:p>
    <w:p w:rsidR="00200D84" w:rsidRPr="00A31D5C" w:rsidRDefault="009F260E" w:rsidP="00A31D5C">
      <w:pPr>
        <w:spacing w:line="360" w:lineRule="auto"/>
        <w:jc w:val="both"/>
        <w:rPr>
          <w:rFonts w:ascii="Times New Roman" w:hAnsi="Times New Roman" w:cs="Times New Roman"/>
          <w:b/>
          <w:sz w:val="24"/>
          <w:szCs w:val="24"/>
          <w:u w:val="single"/>
        </w:rPr>
      </w:pPr>
      <w:r w:rsidRPr="00A31D5C">
        <w:rPr>
          <w:rFonts w:ascii="Times New Roman" w:hAnsi="Times New Roman" w:cs="Times New Roman"/>
          <w:b/>
          <w:sz w:val="24"/>
          <w:szCs w:val="24"/>
          <w:u w:val="single"/>
        </w:rPr>
        <w:t>REMEDIES:</w:t>
      </w:r>
    </w:p>
    <w:p w:rsidR="009F260E" w:rsidRPr="00A31D5C" w:rsidRDefault="00200D84"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It is trite law that </w:t>
      </w:r>
      <w:r w:rsidR="00654F3F" w:rsidRPr="00A31D5C">
        <w:rPr>
          <w:rFonts w:ascii="Times New Roman" w:hAnsi="Times New Roman" w:cs="Times New Roman"/>
          <w:sz w:val="24"/>
          <w:szCs w:val="24"/>
        </w:rPr>
        <w:t>Judicial Review</w:t>
      </w:r>
      <w:r w:rsidRPr="00A31D5C">
        <w:rPr>
          <w:rFonts w:ascii="Times New Roman" w:hAnsi="Times New Roman" w:cs="Times New Roman"/>
          <w:sz w:val="24"/>
          <w:szCs w:val="24"/>
        </w:rPr>
        <w:t xml:space="preserve"> orders are discretionary in nature and court is at liberty to refuse to grant any. </w:t>
      </w:r>
    </w:p>
    <w:p w:rsidR="009F260E" w:rsidRPr="00A31D5C" w:rsidRDefault="009F260E" w:rsidP="00A31D5C">
      <w:pPr>
        <w:spacing w:after="0" w:line="360" w:lineRule="auto"/>
        <w:jc w:val="both"/>
        <w:rPr>
          <w:rFonts w:ascii="Times New Roman" w:hAnsi="Times New Roman" w:cs="Times New Roman"/>
          <w:sz w:val="24"/>
          <w:szCs w:val="24"/>
        </w:rPr>
      </w:pPr>
    </w:p>
    <w:p w:rsidR="00200D84" w:rsidRPr="00A31D5C" w:rsidRDefault="009F260E"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w:t>
      </w:r>
      <w:r w:rsidR="00200D84" w:rsidRPr="00A31D5C">
        <w:rPr>
          <w:rFonts w:ascii="Times New Roman" w:hAnsi="Times New Roman" w:cs="Times New Roman"/>
          <w:sz w:val="24"/>
          <w:szCs w:val="24"/>
        </w:rPr>
        <w:t>n this application, the applicant sought for the following reliefs</w:t>
      </w:r>
      <w:r w:rsidRPr="00A31D5C">
        <w:rPr>
          <w:rFonts w:ascii="Times New Roman" w:hAnsi="Times New Roman" w:cs="Times New Roman"/>
          <w:sz w:val="24"/>
          <w:szCs w:val="24"/>
        </w:rPr>
        <w:t>:</w:t>
      </w:r>
    </w:p>
    <w:p w:rsidR="00200D84" w:rsidRPr="00A31D5C" w:rsidRDefault="00200D84" w:rsidP="00A31D5C">
      <w:pPr>
        <w:pStyle w:val="ListParagraph"/>
        <w:numPr>
          <w:ilvl w:val="0"/>
          <w:numId w:val="6"/>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 xml:space="preserve">An order of certiorari quashing the decision of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of </w:t>
      </w:r>
      <w:r w:rsidR="009F260E" w:rsidRPr="00A31D5C">
        <w:rPr>
          <w:rFonts w:ascii="Times New Roman" w:hAnsi="Times New Roman" w:cs="Times New Roman"/>
          <w:sz w:val="24"/>
          <w:szCs w:val="24"/>
        </w:rPr>
        <w:t xml:space="preserve">Energy and Mineral Development </w:t>
      </w:r>
      <w:r w:rsidRPr="00A31D5C">
        <w:rPr>
          <w:rFonts w:ascii="Times New Roman" w:hAnsi="Times New Roman" w:cs="Times New Roman"/>
          <w:sz w:val="24"/>
          <w:szCs w:val="24"/>
        </w:rPr>
        <w:t>made on the 28</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day of October 2014 confirming the decision of the </w:t>
      </w:r>
      <w:r w:rsidR="009F260E" w:rsidRPr="00A31D5C">
        <w:rPr>
          <w:rFonts w:ascii="Times New Roman" w:hAnsi="Times New Roman" w:cs="Times New Roman"/>
          <w:sz w:val="24"/>
          <w:szCs w:val="24"/>
        </w:rPr>
        <w:t xml:space="preserve">Commissioner Department </w:t>
      </w:r>
      <w:r w:rsidRPr="00A31D5C">
        <w:rPr>
          <w:rFonts w:ascii="Times New Roman" w:hAnsi="Times New Roman" w:cs="Times New Roman"/>
          <w:sz w:val="24"/>
          <w:szCs w:val="24"/>
        </w:rPr>
        <w:t xml:space="preserve">of </w:t>
      </w:r>
      <w:r w:rsidR="009F260E" w:rsidRPr="00A31D5C">
        <w:rPr>
          <w:rFonts w:ascii="Times New Roman" w:hAnsi="Times New Roman" w:cs="Times New Roman"/>
          <w:sz w:val="24"/>
          <w:szCs w:val="24"/>
        </w:rPr>
        <w:t xml:space="preserve">Geological Survey and Mines </w:t>
      </w:r>
      <w:r w:rsidRPr="00A31D5C">
        <w:rPr>
          <w:rFonts w:ascii="Times New Roman" w:hAnsi="Times New Roman" w:cs="Times New Roman"/>
          <w:sz w:val="24"/>
          <w:szCs w:val="24"/>
        </w:rPr>
        <w:t>made on 10</w:t>
      </w:r>
      <w:r w:rsidRPr="00A31D5C">
        <w:rPr>
          <w:rFonts w:ascii="Times New Roman" w:hAnsi="Times New Roman" w:cs="Times New Roman"/>
          <w:sz w:val="24"/>
          <w:szCs w:val="24"/>
          <w:vertAlign w:val="superscript"/>
        </w:rPr>
        <w:t>th</w:t>
      </w:r>
      <w:r w:rsidRPr="00A31D5C">
        <w:rPr>
          <w:rFonts w:ascii="Times New Roman" w:hAnsi="Times New Roman" w:cs="Times New Roman"/>
          <w:sz w:val="24"/>
          <w:szCs w:val="24"/>
        </w:rPr>
        <w:t xml:space="preserve"> June 2013, refusing and denying the applicant a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w:t>
      </w:r>
    </w:p>
    <w:p w:rsidR="00200D84" w:rsidRPr="00A31D5C" w:rsidRDefault="00200D84" w:rsidP="00A31D5C">
      <w:pPr>
        <w:pStyle w:val="ListParagraph"/>
        <w:numPr>
          <w:ilvl w:val="0"/>
          <w:numId w:val="6"/>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lastRenderedPageBreak/>
        <w:t>A permanent injunction restraining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from carrying out any mining activity in respect of the mineral deposits in </w:t>
      </w:r>
      <w:r w:rsidR="00291A11" w:rsidRPr="00A31D5C">
        <w:rPr>
          <w:rFonts w:ascii="Times New Roman" w:hAnsi="Times New Roman" w:cs="Times New Roman"/>
          <w:sz w:val="24"/>
          <w:szCs w:val="24"/>
        </w:rPr>
        <w:t>Sukulu Hills</w:t>
      </w:r>
      <w:r w:rsidRPr="00A31D5C">
        <w:rPr>
          <w:rFonts w:ascii="Times New Roman" w:hAnsi="Times New Roman" w:cs="Times New Roman"/>
          <w:sz w:val="24"/>
          <w:szCs w:val="24"/>
        </w:rPr>
        <w:t xml:space="preserve"> mining area.</w:t>
      </w:r>
    </w:p>
    <w:p w:rsidR="00200D84" w:rsidRPr="00A31D5C" w:rsidRDefault="00200D84" w:rsidP="00A31D5C">
      <w:pPr>
        <w:pStyle w:val="ListParagraph"/>
        <w:numPr>
          <w:ilvl w:val="0"/>
          <w:numId w:val="6"/>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An order of mandamus directing the 1</w:t>
      </w:r>
      <w:r w:rsidRPr="00A31D5C">
        <w:rPr>
          <w:rFonts w:ascii="Times New Roman" w:hAnsi="Times New Roman" w:cs="Times New Roman"/>
          <w:sz w:val="24"/>
          <w:szCs w:val="24"/>
          <w:vertAlign w:val="superscript"/>
        </w:rPr>
        <w:t>st</w:t>
      </w:r>
      <w:r w:rsidRPr="00A31D5C">
        <w:rPr>
          <w:rFonts w:ascii="Times New Roman" w:hAnsi="Times New Roman" w:cs="Times New Roman"/>
          <w:sz w:val="24"/>
          <w:szCs w:val="24"/>
        </w:rPr>
        <w:t xml:space="preserve"> respondent to grant the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w:t>
      </w:r>
    </w:p>
    <w:p w:rsidR="00200D84" w:rsidRPr="00A31D5C" w:rsidRDefault="00200D84" w:rsidP="00A31D5C">
      <w:pPr>
        <w:pStyle w:val="ListParagraph"/>
        <w:numPr>
          <w:ilvl w:val="0"/>
          <w:numId w:val="6"/>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An award of damages for the loss suffered by the applicant.</w:t>
      </w:r>
    </w:p>
    <w:p w:rsidR="00200D84" w:rsidRPr="00A31D5C" w:rsidRDefault="00200D84" w:rsidP="00A31D5C">
      <w:pPr>
        <w:pStyle w:val="ListParagraph"/>
        <w:numPr>
          <w:ilvl w:val="0"/>
          <w:numId w:val="6"/>
        </w:numPr>
        <w:spacing w:line="360" w:lineRule="auto"/>
        <w:ind w:left="0" w:firstLine="0"/>
        <w:jc w:val="both"/>
        <w:rPr>
          <w:rFonts w:ascii="Times New Roman" w:hAnsi="Times New Roman" w:cs="Times New Roman"/>
          <w:sz w:val="24"/>
          <w:szCs w:val="24"/>
        </w:rPr>
      </w:pPr>
      <w:r w:rsidRPr="00A31D5C">
        <w:rPr>
          <w:rFonts w:ascii="Times New Roman" w:hAnsi="Times New Roman" w:cs="Times New Roman"/>
          <w:sz w:val="24"/>
          <w:szCs w:val="24"/>
        </w:rPr>
        <w:t>Provision of costs to the applicant.</w:t>
      </w:r>
    </w:p>
    <w:p w:rsidR="009F260E" w:rsidRPr="00A31D5C" w:rsidRDefault="009F260E" w:rsidP="00A31D5C">
      <w:pPr>
        <w:spacing w:after="0" w:line="360" w:lineRule="auto"/>
        <w:jc w:val="both"/>
        <w:rPr>
          <w:rFonts w:ascii="Times New Roman" w:hAnsi="Times New Roman" w:cs="Times New Roman"/>
          <w:sz w:val="24"/>
          <w:szCs w:val="24"/>
        </w:rPr>
      </w:pPr>
    </w:p>
    <w:p w:rsidR="00200D84" w:rsidRPr="00A31D5C" w:rsidRDefault="00200D84"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I am unable to grant the orders sought by the applicant because of the hardship it will occasion to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who had no hand in the actions of the </w:t>
      </w:r>
      <w:r w:rsidR="000F2C12" w:rsidRPr="00A31D5C">
        <w:rPr>
          <w:rFonts w:ascii="Times New Roman" w:hAnsi="Times New Roman" w:cs="Times New Roman"/>
          <w:sz w:val="24"/>
          <w:szCs w:val="24"/>
        </w:rPr>
        <w:t>Minister</w:t>
      </w:r>
      <w:r w:rsidRPr="00A31D5C">
        <w:rPr>
          <w:rFonts w:ascii="Times New Roman" w:hAnsi="Times New Roman" w:cs="Times New Roman"/>
          <w:sz w:val="24"/>
          <w:szCs w:val="24"/>
        </w:rPr>
        <w:t xml:space="preserve"> in awarding the </w:t>
      </w:r>
      <w:r w:rsidR="00291A11" w:rsidRPr="00A31D5C">
        <w:rPr>
          <w:rFonts w:ascii="Times New Roman" w:hAnsi="Times New Roman" w:cs="Times New Roman"/>
          <w:sz w:val="24"/>
          <w:szCs w:val="24"/>
        </w:rPr>
        <w:t>Mining Lease</w:t>
      </w:r>
      <w:r w:rsidRPr="00A31D5C">
        <w:rPr>
          <w:rFonts w:ascii="Times New Roman" w:hAnsi="Times New Roman" w:cs="Times New Roman"/>
          <w:sz w:val="24"/>
          <w:szCs w:val="24"/>
        </w:rPr>
        <w:t xml:space="preserve"> to it.</w:t>
      </w:r>
      <w:r w:rsidR="009F260E" w:rsidRPr="00A31D5C">
        <w:rPr>
          <w:rFonts w:ascii="Times New Roman" w:hAnsi="Times New Roman" w:cs="Times New Roman"/>
          <w:sz w:val="24"/>
          <w:szCs w:val="24"/>
        </w:rPr>
        <w:t xml:space="preserve"> </w:t>
      </w:r>
      <w:r w:rsidRPr="00A31D5C">
        <w:rPr>
          <w:rFonts w:ascii="Times New Roman" w:hAnsi="Times New Roman" w:cs="Times New Roman"/>
          <w:sz w:val="24"/>
          <w:szCs w:val="24"/>
        </w:rPr>
        <w:t>It is several years since this was done and therefore granting an injunction will be meaningless and practically unenforceable since the 2</w:t>
      </w:r>
      <w:r w:rsidRPr="00A31D5C">
        <w:rPr>
          <w:rFonts w:ascii="Times New Roman" w:hAnsi="Times New Roman" w:cs="Times New Roman"/>
          <w:sz w:val="24"/>
          <w:szCs w:val="24"/>
          <w:vertAlign w:val="superscript"/>
        </w:rPr>
        <w:t>nd</w:t>
      </w:r>
      <w:r w:rsidRPr="00A31D5C">
        <w:rPr>
          <w:rFonts w:ascii="Times New Roman" w:hAnsi="Times New Roman" w:cs="Times New Roman"/>
          <w:sz w:val="24"/>
          <w:szCs w:val="24"/>
        </w:rPr>
        <w:t xml:space="preserve"> respondent is already performing its part of the 3 year exploration li</w:t>
      </w:r>
      <w:r w:rsidR="00F86ED0" w:rsidRPr="00A31D5C">
        <w:rPr>
          <w:rFonts w:ascii="Times New Roman" w:hAnsi="Times New Roman" w:cs="Times New Roman"/>
          <w:sz w:val="24"/>
          <w:szCs w:val="24"/>
        </w:rPr>
        <w:t>cense.</w:t>
      </w:r>
    </w:p>
    <w:p w:rsidR="006B33CF" w:rsidRPr="00A31D5C" w:rsidRDefault="006B33CF" w:rsidP="00A31D5C">
      <w:pPr>
        <w:spacing w:after="0" w:line="360" w:lineRule="auto"/>
        <w:jc w:val="both"/>
        <w:rPr>
          <w:rFonts w:ascii="Times New Roman" w:hAnsi="Times New Roman" w:cs="Times New Roman"/>
          <w:sz w:val="24"/>
          <w:szCs w:val="24"/>
        </w:rPr>
      </w:pPr>
    </w:p>
    <w:p w:rsidR="009F260E" w:rsidRPr="00A31D5C" w:rsidRDefault="00F86ED0"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However, since I have found that the issue of illegality has been proved, then the applicant would be entitled to award of damages but these cannot be sufficiently assessed in an application for </w:t>
      </w:r>
      <w:r w:rsidR="00654F3F" w:rsidRPr="00A31D5C">
        <w:rPr>
          <w:rFonts w:ascii="Times New Roman" w:hAnsi="Times New Roman" w:cs="Times New Roman"/>
          <w:sz w:val="24"/>
          <w:szCs w:val="24"/>
        </w:rPr>
        <w:t>Judicial Review</w:t>
      </w:r>
      <w:r w:rsidRPr="00A31D5C">
        <w:rPr>
          <w:rFonts w:ascii="Times New Roman" w:hAnsi="Times New Roman" w:cs="Times New Roman"/>
          <w:sz w:val="24"/>
          <w:szCs w:val="24"/>
        </w:rPr>
        <w:t xml:space="preserve">. Like it was held in the case of </w:t>
      </w:r>
      <w:r w:rsidRPr="00A31D5C">
        <w:rPr>
          <w:rFonts w:ascii="Times New Roman" w:hAnsi="Times New Roman" w:cs="Times New Roman"/>
          <w:b/>
          <w:i/>
          <w:sz w:val="24"/>
          <w:szCs w:val="24"/>
          <w:u w:val="single"/>
        </w:rPr>
        <w:t>Rosemary Nalwadda versus Uganda AIDS Commission Misc. Cause 45 of 2010</w:t>
      </w:r>
      <w:r w:rsidRPr="00A31D5C">
        <w:rPr>
          <w:rFonts w:ascii="Times New Roman" w:hAnsi="Times New Roman" w:cs="Times New Roman"/>
          <w:i/>
          <w:sz w:val="24"/>
          <w:szCs w:val="24"/>
        </w:rPr>
        <w:t>,</w:t>
      </w:r>
      <w:r w:rsidRPr="00A31D5C">
        <w:rPr>
          <w:rFonts w:ascii="Times New Roman" w:hAnsi="Times New Roman" w:cs="Times New Roman"/>
          <w:b/>
          <w:i/>
          <w:sz w:val="24"/>
          <w:szCs w:val="24"/>
          <w:u w:val="single"/>
        </w:rPr>
        <w:t xml:space="preserve"> </w:t>
      </w:r>
      <w:r w:rsidRPr="00A31D5C">
        <w:rPr>
          <w:rFonts w:ascii="Times New Roman" w:hAnsi="Times New Roman" w:cs="Times New Roman"/>
          <w:sz w:val="24"/>
          <w:szCs w:val="24"/>
        </w:rPr>
        <w:t xml:space="preserve">the applicants may take any further steps it deems fit against the other parties after this ruling. </w:t>
      </w:r>
    </w:p>
    <w:p w:rsidR="009F260E" w:rsidRPr="00A31D5C" w:rsidRDefault="009F260E" w:rsidP="00A31D5C">
      <w:pPr>
        <w:spacing w:after="0" w:line="360" w:lineRule="auto"/>
        <w:jc w:val="both"/>
        <w:rPr>
          <w:rFonts w:ascii="Times New Roman" w:hAnsi="Times New Roman" w:cs="Times New Roman"/>
          <w:sz w:val="24"/>
          <w:szCs w:val="24"/>
        </w:rPr>
      </w:pPr>
    </w:p>
    <w:p w:rsidR="00F86ED0" w:rsidRPr="00A31D5C" w:rsidRDefault="00F86ED0" w:rsidP="00A31D5C">
      <w:pPr>
        <w:spacing w:line="360" w:lineRule="auto"/>
        <w:jc w:val="both"/>
        <w:rPr>
          <w:rFonts w:ascii="Times New Roman" w:hAnsi="Times New Roman" w:cs="Times New Roman"/>
          <w:sz w:val="24"/>
          <w:szCs w:val="24"/>
        </w:rPr>
      </w:pPr>
      <w:r w:rsidRPr="00A31D5C">
        <w:rPr>
          <w:rFonts w:ascii="Times New Roman" w:hAnsi="Times New Roman" w:cs="Times New Roman"/>
          <w:sz w:val="24"/>
          <w:szCs w:val="24"/>
        </w:rPr>
        <w:t xml:space="preserve">This application will be allowed to the extent I have done </w:t>
      </w:r>
      <w:r w:rsidR="009F260E" w:rsidRPr="00A31D5C">
        <w:rPr>
          <w:rFonts w:ascii="Times New Roman" w:hAnsi="Times New Roman" w:cs="Times New Roman"/>
          <w:sz w:val="24"/>
          <w:szCs w:val="24"/>
        </w:rPr>
        <w:t>so.</w:t>
      </w:r>
      <w:r w:rsidRPr="00A31D5C">
        <w:rPr>
          <w:rFonts w:ascii="Times New Roman" w:hAnsi="Times New Roman" w:cs="Times New Roman"/>
          <w:sz w:val="24"/>
          <w:szCs w:val="24"/>
        </w:rPr>
        <w:t xml:space="preserve"> the applicant shall get the costs of the application. </w:t>
      </w:r>
    </w:p>
    <w:p w:rsidR="00F069AA" w:rsidRPr="00A31D5C" w:rsidRDefault="00F069AA" w:rsidP="00A31D5C">
      <w:pPr>
        <w:spacing w:line="360" w:lineRule="auto"/>
        <w:jc w:val="both"/>
        <w:rPr>
          <w:rFonts w:ascii="Times New Roman" w:hAnsi="Times New Roman" w:cs="Times New Roman"/>
          <w:sz w:val="24"/>
          <w:szCs w:val="24"/>
        </w:rPr>
      </w:pPr>
    </w:p>
    <w:p w:rsidR="00F069AA" w:rsidRPr="00A31D5C" w:rsidRDefault="009F260E" w:rsidP="00A31D5C">
      <w:pPr>
        <w:spacing w:line="360" w:lineRule="auto"/>
        <w:jc w:val="both"/>
        <w:rPr>
          <w:rFonts w:ascii="Times New Roman" w:hAnsi="Times New Roman" w:cs="Times New Roman"/>
          <w:b/>
          <w:sz w:val="24"/>
          <w:szCs w:val="24"/>
        </w:rPr>
      </w:pPr>
      <w:r w:rsidRPr="00A31D5C">
        <w:rPr>
          <w:rFonts w:ascii="Times New Roman" w:hAnsi="Times New Roman" w:cs="Times New Roman"/>
          <w:b/>
          <w:sz w:val="24"/>
          <w:szCs w:val="24"/>
        </w:rPr>
        <w:t>Stephen Musota</w:t>
      </w:r>
    </w:p>
    <w:p w:rsidR="00F069AA" w:rsidRPr="00A31D5C" w:rsidRDefault="00F069AA" w:rsidP="00A31D5C">
      <w:pPr>
        <w:spacing w:line="360" w:lineRule="auto"/>
        <w:jc w:val="both"/>
        <w:rPr>
          <w:rFonts w:ascii="Times New Roman" w:hAnsi="Times New Roman" w:cs="Times New Roman"/>
          <w:b/>
          <w:sz w:val="24"/>
          <w:szCs w:val="24"/>
        </w:rPr>
      </w:pPr>
      <w:r w:rsidRPr="00A31D5C">
        <w:rPr>
          <w:rFonts w:ascii="Times New Roman" w:hAnsi="Times New Roman" w:cs="Times New Roman"/>
          <w:b/>
          <w:sz w:val="24"/>
          <w:szCs w:val="24"/>
        </w:rPr>
        <w:t>J</w:t>
      </w:r>
      <w:r w:rsidR="009F260E" w:rsidRPr="00A31D5C">
        <w:rPr>
          <w:rFonts w:ascii="Times New Roman" w:hAnsi="Times New Roman" w:cs="Times New Roman"/>
          <w:b/>
          <w:sz w:val="24"/>
          <w:szCs w:val="24"/>
        </w:rPr>
        <w:t xml:space="preserve"> </w:t>
      </w:r>
      <w:r w:rsidRPr="00A31D5C">
        <w:rPr>
          <w:rFonts w:ascii="Times New Roman" w:hAnsi="Times New Roman" w:cs="Times New Roman"/>
          <w:b/>
          <w:sz w:val="24"/>
          <w:szCs w:val="24"/>
        </w:rPr>
        <w:t>U</w:t>
      </w:r>
      <w:r w:rsidR="009F260E" w:rsidRPr="00A31D5C">
        <w:rPr>
          <w:rFonts w:ascii="Times New Roman" w:hAnsi="Times New Roman" w:cs="Times New Roman"/>
          <w:b/>
          <w:sz w:val="24"/>
          <w:szCs w:val="24"/>
        </w:rPr>
        <w:t xml:space="preserve"> </w:t>
      </w:r>
      <w:r w:rsidRPr="00A31D5C">
        <w:rPr>
          <w:rFonts w:ascii="Times New Roman" w:hAnsi="Times New Roman" w:cs="Times New Roman"/>
          <w:b/>
          <w:sz w:val="24"/>
          <w:szCs w:val="24"/>
        </w:rPr>
        <w:t>D</w:t>
      </w:r>
      <w:r w:rsidR="009F260E" w:rsidRPr="00A31D5C">
        <w:rPr>
          <w:rFonts w:ascii="Times New Roman" w:hAnsi="Times New Roman" w:cs="Times New Roman"/>
          <w:b/>
          <w:sz w:val="24"/>
          <w:szCs w:val="24"/>
        </w:rPr>
        <w:t xml:space="preserve"> </w:t>
      </w:r>
      <w:r w:rsidRPr="00A31D5C">
        <w:rPr>
          <w:rFonts w:ascii="Times New Roman" w:hAnsi="Times New Roman" w:cs="Times New Roman"/>
          <w:b/>
          <w:sz w:val="24"/>
          <w:szCs w:val="24"/>
        </w:rPr>
        <w:t>G</w:t>
      </w:r>
      <w:r w:rsidR="009F260E" w:rsidRPr="00A31D5C">
        <w:rPr>
          <w:rFonts w:ascii="Times New Roman" w:hAnsi="Times New Roman" w:cs="Times New Roman"/>
          <w:b/>
          <w:sz w:val="24"/>
          <w:szCs w:val="24"/>
        </w:rPr>
        <w:t xml:space="preserve"> </w:t>
      </w:r>
      <w:r w:rsidRPr="00A31D5C">
        <w:rPr>
          <w:rFonts w:ascii="Times New Roman" w:hAnsi="Times New Roman" w:cs="Times New Roman"/>
          <w:b/>
          <w:sz w:val="24"/>
          <w:szCs w:val="24"/>
        </w:rPr>
        <w:t>E</w:t>
      </w:r>
    </w:p>
    <w:p w:rsidR="00F069AA" w:rsidRPr="00A31D5C" w:rsidRDefault="00F069AA" w:rsidP="00A31D5C">
      <w:pPr>
        <w:spacing w:line="360" w:lineRule="auto"/>
        <w:jc w:val="both"/>
        <w:rPr>
          <w:rFonts w:ascii="Times New Roman" w:hAnsi="Times New Roman" w:cs="Times New Roman"/>
          <w:b/>
          <w:sz w:val="24"/>
          <w:szCs w:val="24"/>
        </w:rPr>
      </w:pPr>
      <w:r w:rsidRPr="00A31D5C">
        <w:rPr>
          <w:rFonts w:ascii="Times New Roman" w:hAnsi="Times New Roman" w:cs="Times New Roman"/>
          <w:b/>
          <w:sz w:val="24"/>
          <w:szCs w:val="24"/>
        </w:rPr>
        <w:t>29.02.2016</w:t>
      </w:r>
    </w:p>
    <w:p w:rsidR="004B751E" w:rsidRPr="00A31D5C" w:rsidRDefault="004B751E" w:rsidP="00A31D5C">
      <w:pPr>
        <w:spacing w:line="360" w:lineRule="auto"/>
        <w:jc w:val="center"/>
        <w:rPr>
          <w:rFonts w:ascii="Times New Roman" w:hAnsi="Times New Roman" w:cs="Times New Roman"/>
          <w:sz w:val="24"/>
          <w:szCs w:val="24"/>
          <w:u w:val="single"/>
        </w:rPr>
      </w:pPr>
      <w:r w:rsidRPr="00A31D5C">
        <w:rPr>
          <w:rFonts w:ascii="Times New Roman" w:hAnsi="Times New Roman" w:cs="Times New Roman"/>
          <w:sz w:val="24"/>
          <w:szCs w:val="24"/>
          <w:u w:val="single"/>
        </w:rPr>
        <w:t xml:space="preserve"> </w:t>
      </w:r>
    </w:p>
    <w:sectPr w:rsidR="004B751E" w:rsidRPr="00A31D5C" w:rsidSect="00056EE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BF" w:rsidRDefault="004723BF" w:rsidP="00C670DB">
      <w:pPr>
        <w:spacing w:after="0" w:line="240" w:lineRule="auto"/>
      </w:pPr>
      <w:r>
        <w:separator/>
      </w:r>
    </w:p>
  </w:endnote>
  <w:endnote w:type="continuationSeparator" w:id="0">
    <w:p w:rsidR="004723BF" w:rsidRDefault="004723BF" w:rsidP="00C6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1533"/>
      <w:docPartObj>
        <w:docPartGallery w:val="Page Numbers (Bottom of Page)"/>
        <w:docPartUnique/>
      </w:docPartObj>
    </w:sdtPr>
    <w:sdtEndPr/>
    <w:sdtContent>
      <w:p w:rsidR="000F2C12" w:rsidRDefault="004723BF">
        <w:pPr>
          <w:pStyle w:val="Footer"/>
          <w:jc w:val="center"/>
        </w:pPr>
        <w:r>
          <w:fldChar w:fldCharType="begin"/>
        </w:r>
        <w:r>
          <w:instrText xml:space="preserve"> PAGE   \* MERGEFORMAT </w:instrText>
        </w:r>
        <w:r>
          <w:fldChar w:fldCharType="separate"/>
        </w:r>
        <w:r w:rsidR="00A31D5C">
          <w:rPr>
            <w:noProof/>
          </w:rPr>
          <w:t>1</w:t>
        </w:r>
        <w:r>
          <w:rPr>
            <w:noProof/>
          </w:rPr>
          <w:fldChar w:fldCharType="end"/>
        </w:r>
      </w:p>
    </w:sdtContent>
  </w:sdt>
  <w:p w:rsidR="000F2C12" w:rsidRDefault="000F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BF" w:rsidRDefault="004723BF" w:rsidP="00C670DB">
      <w:pPr>
        <w:spacing w:after="0" w:line="240" w:lineRule="auto"/>
      </w:pPr>
      <w:r>
        <w:separator/>
      </w:r>
    </w:p>
  </w:footnote>
  <w:footnote w:type="continuationSeparator" w:id="0">
    <w:p w:rsidR="004723BF" w:rsidRDefault="004723BF" w:rsidP="00C67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12" w:rsidRDefault="000F2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12" w:rsidRDefault="000F2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12" w:rsidRDefault="000F2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CC9"/>
    <w:multiLevelType w:val="hybridMultilevel"/>
    <w:tmpl w:val="8F2619EA"/>
    <w:lvl w:ilvl="0" w:tplc="8A5689F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402A42E5"/>
    <w:multiLevelType w:val="hybridMultilevel"/>
    <w:tmpl w:val="233C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C6F29"/>
    <w:multiLevelType w:val="hybridMultilevel"/>
    <w:tmpl w:val="9336177E"/>
    <w:lvl w:ilvl="0" w:tplc="7D34B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6E3299"/>
    <w:multiLevelType w:val="hybridMultilevel"/>
    <w:tmpl w:val="D980C2B8"/>
    <w:lvl w:ilvl="0" w:tplc="83A61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4299D"/>
    <w:multiLevelType w:val="hybridMultilevel"/>
    <w:tmpl w:val="B4269B96"/>
    <w:lvl w:ilvl="0" w:tplc="9D58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DA"/>
    <w:rsid w:val="00003C71"/>
    <w:rsid w:val="00056EE1"/>
    <w:rsid w:val="00057B56"/>
    <w:rsid w:val="00090B68"/>
    <w:rsid w:val="000F2C12"/>
    <w:rsid w:val="000F3AD7"/>
    <w:rsid w:val="00126A0A"/>
    <w:rsid w:val="00150910"/>
    <w:rsid w:val="00160B74"/>
    <w:rsid w:val="001D77BD"/>
    <w:rsid w:val="00200D84"/>
    <w:rsid w:val="002218A7"/>
    <w:rsid w:val="00291A11"/>
    <w:rsid w:val="002A74E8"/>
    <w:rsid w:val="002C50AD"/>
    <w:rsid w:val="00304E38"/>
    <w:rsid w:val="00313ADF"/>
    <w:rsid w:val="00321A37"/>
    <w:rsid w:val="003850AC"/>
    <w:rsid w:val="003D31A1"/>
    <w:rsid w:val="003E1E63"/>
    <w:rsid w:val="004723BF"/>
    <w:rsid w:val="004B751E"/>
    <w:rsid w:val="004F50C3"/>
    <w:rsid w:val="005540F9"/>
    <w:rsid w:val="005F4C4F"/>
    <w:rsid w:val="00654F3F"/>
    <w:rsid w:val="00673BD2"/>
    <w:rsid w:val="006A1EED"/>
    <w:rsid w:val="006B33CF"/>
    <w:rsid w:val="007338C0"/>
    <w:rsid w:val="007551C5"/>
    <w:rsid w:val="007B4857"/>
    <w:rsid w:val="008605DA"/>
    <w:rsid w:val="0088561E"/>
    <w:rsid w:val="0089648E"/>
    <w:rsid w:val="008C254B"/>
    <w:rsid w:val="009C5678"/>
    <w:rsid w:val="009F260E"/>
    <w:rsid w:val="00A31D5C"/>
    <w:rsid w:val="00A3762B"/>
    <w:rsid w:val="00AB33B9"/>
    <w:rsid w:val="00AF2C85"/>
    <w:rsid w:val="00B50053"/>
    <w:rsid w:val="00BC2C90"/>
    <w:rsid w:val="00C21CDC"/>
    <w:rsid w:val="00C30652"/>
    <w:rsid w:val="00C40F2C"/>
    <w:rsid w:val="00C670DB"/>
    <w:rsid w:val="00CB50DB"/>
    <w:rsid w:val="00CF7F54"/>
    <w:rsid w:val="00DF4B88"/>
    <w:rsid w:val="00E266B3"/>
    <w:rsid w:val="00E61A7E"/>
    <w:rsid w:val="00E80EFC"/>
    <w:rsid w:val="00F069AA"/>
    <w:rsid w:val="00F86ED0"/>
    <w:rsid w:val="00FC490D"/>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DA"/>
    <w:pPr>
      <w:ind w:left="720"/>
      <w:contextualSpacing/>
    </w:pPr>
  </w:style>
  <w:style w:type="character" w:styleId="LineNumber">
    <w:name w:val="line number"/>
    <w:basedOn w:val="DefaultParagraphFont"/>
    <w:uiPriority w:val="99"/>
    <w:semiHidden/>
    <w:unhideWhenUsed/>
    <w:rsid w:val="00C670DB"/>
  </w:style>
  <w:style w:type="paragraph" w:styleId="Header">
    <w:name w:val="header"/>
    <w:basedOn w:val="Normal"/>
    <w:link w:val="HeaderChar"/>
    <w:uiPriority w:val="99"/>
    <w:semiHidden/>
    <w:unhideWhenUsed/>
    <w:rsid w:val="00C670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0DB"/>
  </w:style>
  <w:style w:type="paragraph" w:styleId="Footer">
    <w:name w:val="footer"/>
    <w:basedOn w:val="Normal"/>
    <w:link w:val="FooterChar"/>
    <w:uiPriority w:val="99"/>
    <w:unhideWhenUsed/>
    <w:rsid w:val="00C6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DA"/>
    <w:pPr>
      <w:ind w:left="720"/>
      <w:contextualSpacing/>
    </w:pPr>
  </w:style>
  <w:style w:type="character" w:styleId="LineNumber">
    <w:name w:val="line number"/>
    <w:basedOn w:val="DefaultParagraphFont"/>
    <w:uiPriority w:val="99"/>
    <w:semiHidden/>
    <w:unhideWhenUsed/>
    <w:rsid w:val="00C670DB"/>
  </w:style>
  <w:style w:type="paragraph" w:styleId="Header">
    <w:name w:val="header"/>
    <w:basedOn w:val="Normal"/>
    <w:link w:val="HeaderChar"/>
    <w:uiPriority w:val="99"/>
    <w:semiHidden/>
    <w:unhideWhenUsed/>
    <w:rsid w:val="00C670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0DB"/>
  </w:style>
  <w:style w:type="paragraph" w:styleId="Footer">
    <w:name w:val="footer"/>
    <w:basedOn w:val="Normal"/>
    <w:link w:val="FooterChar"/>
    <w:uiPriority w:val="99"/>
    <w:unhideWhenUsed/>
    <w:rsid w:val="00C6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2016-03-21T10:45:00Z</cp:lastPrinted>
  <dcterms:created xsi:type="dcterms:W3CDTF">2016-03-24T12:29:00Z</dcterms:created>
  <dcterms:modified xsi:type="dcterms:W3CDTF">2016-03-24T12:29:00Z</dcterms:modified>
</cp:coreProperties>
</file>