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D42" w:rsidRPr="006A5013" w:rsidRDefault="005A1D42" w:rsidP="006A5013">
      <w:pPr>
        <w:spacing w:line="360" w:lineRule="auto"/>
        <w:jc w:val="both"/>
        <w:rPr>
          <w:rFonts w:ascii="Times New Roman" w:hAnsi="Times New Roman" w:cs="Times New Roman"/>
          <w:b/>
          <w:sz w:val="24"/>
          <w:szCs w:val="24"/>
        </w:rPr>
      </w:pPr>
      <w:r w:rsidRPr="006A5013">
        <w:rPr>
          <w:rFonts w:ascii="Times New Roman" w:hAnsi="Times New Roman" w:cs="Times New Roman"/>
          <w:b/>
          <w:sz w:val="24"/>
          <w:szCs w:val="24"/>
        </w:rPr>
        <w:t>THE REPUBLIC OF UGANDA</w:t>
      </w:r>
    </w:p>
    <w:p w:rsidR="005A1D42" w:rsidRPr="006A5013" w:rsidRDefault="005A1D42" w:rsidP="006A5013">
      <w:pPr>
        <w:spacing w:line="360" w:lineRule="auto"/>
        <w:jc w:val="both"/>
        <w:rPr>
          <w:rFonts w:ascii="Times New Roman" w:hAnsi="Times New Roman" w:cs="Times New Roman"/>
          <w:b/>
          <w:sz w:val="24"/>
          <w:szCs w:val="24"/>
        </w:rPr>
      </w:pPr>
      <w:r w:rsidRPr="006A5013">
        <w:rPr>
          <w:rFonts w:ascii="Times New Roman" w:hAnsi="Times New Roman" w:cs="Times New Roman"/>
          <w:b/>
          <w:sz w:val="24"/>
          <w:szCs w:val="24"/>
        </w:rPr>
        <w:t>IN THE HIGH COURT OF UGANDA AT KAMPALA</w:t>
      </w:r>
    </w:p>
    <w:p w:rsidR="005A1D42" w:rsidRPr="006A5013" w:rsidRDefault="005A1D42" w:rsidP="006A5013">
      <w:pPr>
        <w:spacing w:line="360" w:lineRule="auto"/>
        <w:jc w:val="both"/>
        <w:rPr>
          <w:rFonts w:ascii="Times New Roman" w:hAnsi="Times New Roman" w:cs="Times New Roman"/>
          <w:b/>
          <w:sz w:val="24"/>
          <w:szCs w:val="24"/>
          <w:u w:val="single"/>
        </w:rPr>
      </w:pPr>
      <w:r w:rsidRPr="006A5013">
        <w:rPr>
          <w:rFonts w:ascii="Times New Roman" w:hAnsi="Times New Roman" w:cs="Times New Roman"/>
          <w:b/>
          <w:sz w:val="24"/>
          <w:szCs w:val="24"/>
          <w:u w:val="single"/>
        </w:rPr>
        <w:t>CIVIL DIVISION</w:t>
      </w:r>
    </w:p>
    <w:p w:rsidR="005A1D42" w:rsidRPr="006A5013" w:rsidRDefault="005A1D42" w:rsidP="006A5013">
      <w:pPr>
        <w:spacing w:line="360" w:lineRule="auto"/>
        <w:jc w:val="both"/>
        <w:rPr>
          <w:rFonts w:ascii="Times New Roman" w:hAnsi="Times New Roman" w:cs="Times New Roman"/>
          <w:b/>
          <w:sz w:val="24"/>
          <w:szCs w:val="24"/>
        </w:rPr>
      </w:pPr>
      <w:r w:rsidRPr="006A5013">
        <w:rPr>
          <w:rFonts w:ascii="Times New Roman" w:hAnsi="Times New Roman" w:cs="Times New Roman"/>
          <w:b/>
          <w:sz w:val="24"/>
          <w:szCs w:val="24"/>
        </w:rPr>
        <w:t>MISC. CAUSE No. 035 OF 2015</w:t>
      </w:r>
    </w:p>
    <w:p w:rsidR="001730F4" w:rsidRPr="006A5013" w:rsidRDefault="001730F4" w:rsidP="006A5013">
      <w:pPr>
        <w:spacing w:line="360" w:lineRule="auto"/>
        <w:jc w:val="both"/>
        <w:rPr>
          <w:rFonts w:ascii="Times New Roman" w:hAnsi="Times New Roman" w:cs="Times New Roman"/>
          <w:b/>
          <w:sz w:val="24"/>
          <w:szCs w:val="24"/>
        </w:rPr>
      </w:pPr>
    </w:p>
    <w:p w:rsidR="00273F8A" w:rsidRPr="006A5013" w:rsidRDefault="004B203F" w:rsidP="006A5013">
      <w:pPr>
        <w:spacing w:line="360" w:lineRule="auto"/>
        <w:jc w:val="both"/>
        <w:rPr>
          <w:rFonts w:ascii="Times New Roman" w:hAnsi="Times New Roman" w:cs="Times New Roman"/>
          <w:b/>
          <w:sz w:val="24"/>
          <w:szCs w:val="24"/>
        </w:rPr>
      </w:pPr>
      <w:r w:rsidRPr="006A5013">
        <w:rPr>
          <w:rFonts w:ascii="Times New Roman" w:hAnsi="Times New Roman" w:cs="Times New Roman"/>
          <w:b/>
          <w:sz w:val="24"/>
          <w:szCs w:val="24"/>
        </w:rPr>
        <w:t>1. HON</w:t>
      </w:r>
      <w:r w:rsidR="005A1D42" w:rsidRPr="006A5013">
        <w:rPr>
          <w:rFonts w:ascii="Times New Roman" w:hAnsi="Times New Roman" w:cs="Times New Roman"/>
          <w:b/>
          <w:sz w:val="24"/>
          <w:szCs w:val="24"/>
        </w:rPr>
        <w:t xml:space="preserve">. BETTY AMONGI </w:t>
      </w:r>
    </w:p>
    <w:p w:rsidR="005A1D42" w:rsidRPr="006A5013" w:rsidRDefault="00273F8A" w:rsidP="006A5013">
      <w:pPr>
        <w:spacing w:line="360" w:lineRule="auto"/>
        <w:jc w:val="both"/>
        <w:rPr>
          <w:rFonts w:ascii="Times New Roman" w:hAnsi="Times New Roman" w:cs="Times New Roman"/>
          <w:b/>
          <w:sz w:val="24"/>
          <w:szCs w:val="24"/>
        </w:rPr>
      </w:pPr>
      <w:r w:rsidRPr="006A5013">
        <w:rPr>
          <w:rFonts w:ascii="Times New Roman" w:hAnsi="Times New Roman" w:cs="Times New Roman"/>
          <w:b/>
          <w:sz w:val="24"/>
          <w:szCs w:val="24"/>
        </w:rPr>
        <w:t xml:space="preserve">2. HON. EBIL FRED </w:t>
      </w:r>
      <w:r w:rsidR="005A1D42" w:rsidRPr="006A5013">
        <w:rPr>
          <w:rFonts w:ascii="Times New Roman" w:hAnsi="Times New Roman" w:cs="Times New Roman"/>
          <w:b/>
          <w:sz w:val="24"/>
          <w:szCs w:val="24"/>
        </w:rPr>
        <w:t>:::::::::::::::::::::::::</w:t>
      </w:r>
      <w:r w:rsidRPr="006A5013">
        <w:rPr>
          <w:rFonts w:ascii="Times New Roman" w:hAnsi="Times New Roman" w:cs="Times New Roman"/>
          <w:b/>
          <w:sz w:val="24"/>
          <w:szCs w:val="24"/>
        </w:rPr>
        <w:t xml:space="preserve">:::::::::::::: </w:t>
      </w:r>
      <w:r w:rsidR="005A1D42" w:rsidRPr="006A5013">
        <w:rPr>
          <w:rFonts w:ascii="Times New Roman" w:hAnsi="Times New Roman" w:cs="Times New Roman"/>
          <w:b/>
          <w:sz w:val="24"/>
          <w:szCs w:val="24"/>
        </w:rPr>
        <w:t>APPLICANTS</w:t>
      </w:r>
    </w:p>
    <w:p w:rsidR="005A1D42" w:rsidRPr="006A5013" w:rsidRDefault="005A1D42" w:rsidP="006A5013">
      <w:pPr>
        <w:pStyle w:val="ListParagraph"/>
        <w:numPr>
          <w:ilvl w:val="0"/>
          <w:numId w:val="1"/>
        </w:numPr>
        <w:spacing w:line="360" w:lineRule="auto"/>
        <w:jc w:val="both"/>
        <w:rPr>
          <w:rFonts w:ascii="Times New Roman" w:hAnsi="Times New Roman" w:cs="Times New Roman"/>
          <w:b/>
          <w:sz w:val="24"/>
          <w:szCs w:val="24"/>
        </w:rPr>
      </w:pPr>
      <w:r w:rsidRPr="006A5013">
        <w:rPr>
          <w:rFonts w:ascii="Times New Roman" w:hAnsi="Times New Roman" w:cs="Times New Roman"/>
          <w:b/>
          <w:i/>
          <w:sz w:val="24"/>
          <w:szCs w:val="24"/>
        </w:rPr>
        <w:t>VERSUS</w:t>
      </w:r>
      <w:r w:rsidRPr="006A5013">
        <w:rPr>
          <w:rFonts w:ascii="Times New Roman" w:hAnsi="Times New Roman" w:cs="Times New Roman"/>
          <w:b/>
          <w:sz w:val="24"/>
          <w:szCs w:val="24"/>
        </w:rPr>
        <w:t xml:space="preserve">  - </w:t>
      </w:r>
    </w:p>
    <w:p w:rsidR="00273F8A" w:rsidRPr="006A5013" w:rsidRDefault="006A5013" w:rsidP="006A5013">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3495675</wp:posOffset>
                </wp:positionH>
                <wp:positionV relativeFrom="paragraph">
                  <wp:posOffset>114935</wp:posOffset>
                </wp:positionV>
                <wp:extent cx="200025" cy="1019175"/>
                <wp:effectExtent l="9525" t="6350" r="952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019175"/>
                        </a:xfrm>
                        <a:prstGeom prst="rightBrace">
                          <a:avLst>
                            <a:gd name="adj1" fmla="val 4246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75.25pt;margin-top:9.05pt;width:15.75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"/>
            </w:pict>
          </mc:Fallback>
        </mc:AlternateContent>
      </w:r>
      <w:r w:rsidR="004B203F" w:rsidRPr="006A5013">
        <w:rPr>
          <w:rFonts w:ascii="Times New Roman" w:hAnsi="Times New Roman" w:cs="Times New Roman"/>
          <w:b/>
          <w:sz w:val="24"/>
          <w:szCs w:val="24"/>
        </w:rPr>
        <w:t>1. DR</w:t>
      </w:r>
      <w:r w:rsidR="0068557A" w:rsidRPr="006A5013">
        <w:rPr>
          <w:rFonts w:ascii="Times New Roman" w:hAnsi="Times New Roman" w:cs="Times New Roman"/>
          <w:b/>
          <w:sz w:val="24"/>
          <w:szCs w:val="24"/>
        </w:rPr>
        <w:t>. OLAR</w:t>
      </w:r>
      <w:r w:rsidR="005A1D42" w:rsidRPr="006A5013">
        <w:rPr>
          <w:rFonts w:ascii="Times New Roman" w:hAnsi="Times New Roman" w:cs="Times New Roman"/>
          <w:b/>
          <w:sz w:val="24"/>
          <w:szCs w:val="24"/>
        </w:rPr>
        <w:t xml:space="preserve">A </w:t>
      </w:r>
      <w:r w:rsidR="00273F8A" w:rsidRPr="006A5013">
        <w:rPr>
          <w:rFonts w:ascii="Times New Roman" w:hAnsi="Times New Roman" w:cs="Times New Roman"/>
          <w:b/>
          <w:sz w:val="24"/>
          <w:szCs w:val="24"/>
        </w:rPr>
        <w:t xml:space="preserve">H.E OLARA </w:t>
      </w:r>
      <w:r w:rsidR="005A1D42" w:rsidRPr="006A5013">
        <w:rPr>
          <w:rFonts w:ascii="Times New Roman" w:hAnsi="Times New Roman" w:cs="Times New Roman"/>
          <w:b/>
          <w:sz w:val="24"/>
          <w:szCs w:val="24"/>
        </w:rPr>
        <w:t>OTUN</w:t>
      </w:r>
      <w:r w:rsidR="00273F8A" w:rsidRPr="006A5013">
        <w:rPr>
          <w:rFonts w:ascii="Times New Roman" w:hAnsi="Times New Roman" w:cs="Times New Roman"/>
          <w:b/>
          <w:sz w:val="24"/>
          <w:szCs w:val="24"/>
        </w:rPr>
        <w:t>N</w:t>
      </w:r>
      <w:r w:rsidR="005A1D42" w:rsidRPr="006A5013">
        <w:rPr>
          <w:rFonts w:ascii="Times New Roman" w:hAnsi="Times New Roman" w:cs="Times New Roman"/>
          <w:b/>
          <w:sz w:val="24"/>
          <w:szCs w:val="24"/>
        </w:rPr>
        <w:t>U</w:t>
      </w:r>
      <w:r w:rsidR="00273F8A" w:rsidRPr="006A5013">
        <w:rPr>
          <w:rFonts w:ascii="Times New Roman" w:hAnsi="Times New Roman" w:cs="Times New Roman"/>
          <w:b/>
          <w:sz w:val="24"/>
          <w:szCs w:val="24"/>
        </w:rPr>
        <w:t xml:space="preserve"> </w:t>
      </w:r>
    </w:p>
    <w:p w:rsidR="00273F8A" w:rsidRPr="006A5013" w:rsidRDefault="00273F8A" w:rsidP="006A5013">
      <w:pPr>
        <w:spacing w:line="360" w:lineRule="auto"/>
        <w:jc w:val="both"/>
        <w:rPr>
          <w:rFonts w:ascii="Times New Roman" w:hAnsi="Times New Roman" w:cs="Times New Roman"/>
          <w:b/>
          <w:sz w:val="24"/>
          <w:szCs w:val="24"/>
        </w:rPr>
      </w:pPr>
      <w:r w:rsidRPr="006A5013">
        <w:rPr>
          <w:rFonts w:ascii="Times New Roman" w:hAnsi="Times New Roman" w:cs="Times New Roman"/>
          <w:b/>
          <w:sz w:val="24"/>
          <w:szCs w:val="24"/>
        </w:rPr>
        <w:t>2. HON. JACINTO OGWAL</w:t>
      </w:r>
      <w:r w:rsidRPr="006A5013">
        <w:rPr>
          <w:rFonts w:ascii="Times New Roman" w:hAnsi="Times New Roman" w:cs="Times New Roman"/>
          <w:b/>
          <w:sz w:val="24"/>
          <w:szCs w:val="24"/>
        </w:rPr>
        <w:tab/>
      </w:r>
      <w:r w:rsidRPr="006A5013">
        <w:rPr>
          <w:rFonts w:ascii="Times New Roman" w:hAnsi="Times New Roman" w:cs="Times New Roman"/>
          <w:b/>
          <w:sz w:val="24"/>
          <w:szCs w:val="24"/>
        </w:rPr>
        <w:tab/>
      </w:r>
      <w:r w:rsidRPr="006A5013">
        <w:rPr>
          <w:rFonts w:ascii="Times New Roman" w:hAnsi="Times New Roman" w:cs="Times New Roman"/>
          <w:b/>
          <w:sz w:val="24"/>
          <w:szCs w:val="24"/>
        </w:rPr>
        <w:tab/>
      </w:r>
      <w:r w:rsidR="004B203F" w:rsidRPr="006A5013">
        <w:rPr>
          <w:rFonts w:ascii="Times New Roman" w:hAnsi="Times New Roman" w:cs="Times New Roman"/>
          <w:b/>
          <w:sz w:val="24"/>
          <w:szCs w:val="24"/>
        </w:rPr>
        <w:t xml:space="preserve">:::::::: </w:t>
      </w:r>
      <w:r w:rsidRPr="006A5013">
        <w:rPr>
          <w:rFonts w:ascii="Times New Roman" w:hAnsi="Times New Roman" w:cs="Times New Roman"/>
          <w:b/>
          <w:sz w:val="24"/>
          <w:szCs w:val="24"/>
        </w:rPr>
        <w:t>RESPONDENTS</w:t>
      </w:r>
    </w:p>
    <w:p w:rsidR="00273F8A" w:rsidRPr="006A5013" w:rsidRDefault="00273F8A" w:rsidP="006A5013">
      <w:pPr>
        <w:spacing w:line="360" w:lineRule="auto"/>
        <w:jc w:val="both"/>
        <w:rPr>
          <w:rFonts w:ascii="Times New Roman" w:hAnsi="Times New Roman" w:cs="Times New Roman"/>
          <w:b/>
          <w:sz w:val="24"/>
          <w:szCs w:val="24"/>
        </w:rPr>
      </w:pPr>
      <w:r w:rsidRPr="006A5013">
        <w:rPr>
          <w:rFonts w:ascii="Times New Roman" w:hAnsi="Times New Roman" w:cs="Times New Roman"/>
          <w:b/>
          <w:sz w:val="24"/>
          <w:szCs w:val="24"/>
        </w:rPr>
        <w:t xml:space="preserve">3. THE UGANDA PEOPLE’S CONGRESS </w:t>
      </w:r>
    </w:p>
    <w:p w:rsidR="00273F8A" w:rsidRPr="006A5013" w:rsidRDefault="00273F8A" w:rsidP="006A5013">
      <w:pPr>
        <w:spacing w:line="360" w:lineRule="auto"/>
        <w:ind w:firstLine="720"/>
        <w:jc w:val="both"/>
        <w:rPr>
          <w:rFonts w:ascii="Times New Roman" w:hAnsi="Times New Roman" w:cs="Times New Roman"/>
          <w:b/>
          <w:sz w:val="24"/>
          <w:szCs w:val="24"/>
        </w:rPr>
      </w:pPr>
      <w:r w:rsidRPr="006A5013">
        <w:rPr>
          <w:rFonts w:ascii="Times New Roman" w:hAnsi="Times New Roman" w:cs="Times New Roman"/>
          <w:b/>
          <w:sz w:val="24"/>
          <w:szCs w:val="24"/>
        </w:rPr>
        <w:t>PARTY</w:t>
      </w:r>
    </w:p>
    <w:p w:rsidR="00273F8A" w:rsidRPr="006A5013" w:rsidRDefault="00273F8A" w:rsidP="006A5013">
      <w:pPr>
        <w:spacing w:line="360" w:lineRule="auto"/>
        <w:jc w:val="both"/>
        <w:rPr>
          <w:rFonts w:ascii="Times New Roman" w:hAnsi="Times New Roman" w:cs="Times New Roman"/>
          <w:b/>
          <w:sz w:val="24"/>
          <w:szCs w:val="24"/>
        </w:rPr>
      </w:pPr>
    </w:p>
    <w:p w:rsidR="00137594" w:rsidRPr="006A5013" w:rsidRDefault="00137594" w:rsidP="006A5013">
      <w:pPr>
        <w:spacing w:line="360" w:lineRule="auto"/>
        <w:jc w:val="both"/>
        <w:rPr>
          <w:rFonts w:ascii="Times New Roman" w:hAnsi="Times New Roman" w:cs="Times New Roman"/>
          <w:b/>
          <w:sz w:val="24"/>
          <w:szCs w:val="24"/>
          <w:u w:val="single"/>
        </w:rPr>
      </w:pPr>
      <w:r w:rsidRPr="006A5013">
        <w:rPr>
          <w:rFonts w:ascii="Times New Roman" w:hAnsi="Times New Roman" w:cs="Times New Roman"/>
          <w:b/>
          <w:sz w:val="24"/>
          <w:szCs w:val="24"/>
        </w:rPr>
        <w:t xml:space="preserve">BEFORE: </w:t>
      </w:r>
      <w:r w:rsidRPr="006A5013">
        <w:rPr>
          <w:rFonts w:ascii="Times New Roman" w:hAnsi="Times New Roman" w:cs="Times New Roman"/>
          <w:b/>
          <w:sz w:val="24"/>
          <w:szCs w:val="24"/>
          <w:u w:val="single"/>
        </w:rPr>
        <w:t>HON.JUSTICE STEPHEN MUSOTA</w:t>
      </w:r>
    </w:p>
    <w:p w:rsidR="00273F8A" w:rsidRPr="006A5013" w:rsidRDefault="00273F8A" w:rsidP="006A5013">
      <w:pPr>
        <w:tabs>
          <w:tab w:val="left" w:pos="3765"/>
        </w:tabs>
        <w:spacing w:line="360" w:lineRule="auto"/>
        <w:jc w:val="both"/>
        <w:rPr>
          <w:rFonts w:ascii="Times New Roman" w:hAnsi="Times New Roman" w:cs="Times New Roman"/>
          <w:b/>
          <w:sz w:val="24"/>
          <w:szCs w:val="24"/>
          <w:u w:val="single"/>
        </w:rPr>
      </w:pPr>
    </w:p>
    <w:p w:rsidR="00137594" w:rsidRPr="006A5013" w:rsidRDefault="00137594" w:rsidP="006A5013">
      <w:pPr>
        <w:tabs>
          <w:tab w:val="left" w:pos="3765"/>
        </w:tabs>
        <w:spacing w:line="360" w:lineRule="auto"/>
        <w:jc w:val="both"/>
        <w:rPr>
          <w:rFonts w:ascii="Times New Roman" w:hAnsi="Times New Roman" w:cs="Times New Roman"/>
          <w:b/>
          <w:sz w:val="24"/>
          <w:szCs w:val="24"/>
        </w:rPr>
      </w:pPr>
      <w:r w:rsidRPr="006A5013">
        <w:rPr>
          <w:rFonts w:ascii="Times New Roman" w:hAnsi="Times New Roman" w:cs="Times New Roman"/>
          <w:b/>
          <w:sz w:val="24"/>
          <w:szCs w:val="24"/>
        </w:rPr>
        <w:t>RULING</w:t>
      </w:r>
    </w:p>
    <w:p w:rsidR="00137594" w:rsidRPr="006A5013" w:rsidRDefault="00137594" w:rsidP="006A5013">
      <w:p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t xml:space="preserve">Hon. Betty Amongi and Hon. Ebiru Fred filed this application by way of </w:t>
      </w:r>
      <w:r w:rsidR="0028541D" w:rsidRPr="006A5013">
        <w:rPr>
          <w:rFonts w:ascii="Times New Roman" w:hAnsi="Times New Roman" w:cs="Times New Roman"/>
          <w:sz w:val="24"/>
          <w:szCs w:val="24"/>
        </w:rPr>
        <w:t xml:space="preserve">Notice of Motion </w:t>
      </w:r>
      <w:r w:rsidRPr="006A5013">
        <w:rPr>
          <w:rFonts w:ascii="Times New Roman" w:hAnsi="Times New Roman" w:cs="Times New Roman"/>
          <w:sz w:val="24"/>
          <w:szCs w:val="24"/>
        </w:rPr>
        <w:t xml:space="preserve">under </w:t>
      </w:r>
      <w:r w:rsidR="0028541D" w:rsidRPr="006A5013">
        <w:rPr>
          <w:rFonts w:ascii="Times New Roman" w:hAnsi="Times New Roman" w:cs="Times New Roman"/>
          <w:sz w:val="24"/>
          <w:szCs w:val="24"/>
        </w:rPr>
        <w:t>Sect</w:t>
      </w:r>
      <w:r w:rsidRPr="006A5013">
        <w:rPr>
          <w:rFonts w:ascii="Times New Roman" w:hAnsi="Times New Roman" w:cs="Times New Roman"/>
          <w:sz w:val="24"/>
          <w:szCs w:val="24"/>
        </w:rPr>
        <w:t>ion 33 of the Judicature Act, rules 3, 4,</w:t>
      </w:r>
      <w:r w:rsidR="00830C18" w:rsidRPr="006A5013">
        <w:rPr>
          <w:rFonts w:ascii="Times New Roman" w:hAnsi="Times New Roman" w:cs="Times New Roman"/>
          <w:sz w:val="24"/>
          <w:szCs w:val="24"/>
        </w:rPr>
        <w:t xml:space="preserve"> </w:t>
      </w:r>
      <w:r w:rsidRPr="006A5013">
        <w:rPr>
          <w:rFonts w:ascii="Times New Roman" w:hAnsi="Times New Roman" w:cs="Times New Roman"/>
          <w:sz w:val="24"/>
          <w:szCs w:val="24"/>
        </w:rPr>
        <w:t xml:space="preserve">6 and 10 of the </w:t>
      </w:r>
      <w:r w:rsidR="00830C18" w:rsidRPr="006A5013">
        <w:rPr>
          <w:rFonts w:ascii="Times New Roman" w:hAnsi="Times New Roman" w:cs="Times New Roman"/>
          <w:sz w:val="24"/>
          <w:szCs w:val="24"/>
        </w:rPr>
        <w:t>J</w:t>
      </w:r>
      <w:r w:rsidRPr="006A5013">
        <w:rPr>
          <w:rFonts w:ascii="Times New Roman" w:hAnsi="Times New Roman" w:cs="Times New Roman"/>
          <w:sz w:val="24"/>
          <w:szCs w:val="24"/>
        </w:rPr>
        <w:t xml:space="preserve">udicature </w:t>
      </w:r>
      <w:r w:rsidR="00BD0420" w:rsidRPr="006A5013">
        <w:rPr>
          <w:rFonts w:ascii="Times New Roman" w:hAnsi="Times New Roman" w:cs="Times New Roman"/>
          <w:sz w:val="24"/>
          <w:szCs w:val="24"/>
        </w:rPr>
        <w:t>(</w:t>
      </w:r>
      <w:r w:rsidRPr="006A5013">
        <w:rPr>
          <w:rFonts w:ascii="Times New Roman" w:hAnsi="Times New Roman" w:cs="Times New Roman"/>
          <w:sz w:val="24"/>
          <w:szCs w:val="24"/>
        </w:rPr>
        <w:t xml:space="preserve">Judicial </w:t>
      </w:r>
      <w:r w:rsidR="00830C18" w:rsidRPr="006A5013">
        <w:rPr>
          <w:rFonts w:ascii="Times New Roman" w:hAnsi="Times New Roman" w:cs="Times New Roman"/>
          <w:sz w:val="24"/>
          <w:szCs w:val="24"/>
        </w:rPr>
        <w:t>R</w:t>
      </w:r>
      <w:r w:rsidRPr="006A5013">
        <w:rPr>
          <w:rFonts w:ascii="Times New Roman" w:hAnsi="Times New Roman" w:cs="Times New Roman"/>
          <w:sz w:val="24"/>
          <w:szCs w:val="24"/>
        </w:rPr>
        <w:t>eview</w:t>
      </w:r>
      <w:r w:rsidR="00BD0420" w:rsidRPr="006A5013">
        <w:rPr>
          <w:rFonts w:ascii="Times New Roman" w:hAnsi="Times New Roman" w:cs="Times New Roman"/>
          <w:sz w:val="24"/>
          <w:szCs w:val="24"/>
        </w:rPr>
        <w:t>)</w:t>
      </w:r>
      <w:r w:rsidRPr="006A5013">
        <w:rPr>
          <w:rFonts w:ascii="Times New Roman" w:hAnsi="Times New Roman" w:cs="Times New Roman"/>
          <w:sz w:val="24"/>
          <w:szCs w:val="24"/>
        </w:rPr>
        <w:t xml:space="preserve"> </w:t>
      </w:r>
      <w:r w:rsidR="00830C18" w:rsidRPr="006A5013">
        <w:rPr>
          <w:rFonts w:ascii="Times New Roman" w:hAnsi="Times New Roman" w:cs="Times New Roman"/>
          <w:sz w:val="24"/>
          <w:szCs w:val="24"/>
        </w:rPr>
        <w:t>R</w:t>
      </w:r>
      <w:r w:rsidRPr="006A5013">
        <w:rPr>
          <w:rFonts w:ascii="Times New Roman" w:hAnsi="Times New Roman" w:cs="Times New Roman"/>
          <w:sz w:val="24"/>
          <w:szCs w:val="24"/>
        </w:rPr>
        <w:t xml:space="preserve">ules 2009 and </w:t>
      </w:r>
      <w:r w:rsidR="0028541D" w:rsidRPr="006A5013">
        <w:rPr>
          <w:rFonts w:ascii="Times New Roman" w:hAnsi="Times New Roman" w:cs="Times New Roman"/>
          <w:sz w:val="24"/>
          <w:szCs w:val="24"/>
        </w:rPr>
        <w:t>Secti</w:t>
      </w:r>
      <w:r w:rsidRPr="006A5013">
        <w:rPr>
          <w:rFonts w:ascii="Times New Roman" w:hAnsi="Times New Roman" w:cs="Times New Roman"/>
          <w:sz w:val="24"/>
          <w:szCs w:val="24"/>
        </w:rPr>
        <w:t xml:space="preserve">on 10 of the </w:t>
      </w:r>
      <w:r w:rsidR="0028541D" w:rsidRPr="006A5013">
        <w:rPr>
          <w:rFonts w:ascii="Times New Roman" w:hAnsi="Times New Roman" w:cs="Times New Roman"/>
          <w:sz w:val="24"/>
          <w:szCs w:val="24"/>
        </w:rPr>
        <w:t xml:space="preserve">Political Parties and Other Organizations’ Act </w:t>
      </w:r>
      <w:r w:rsidRPr="006A5013">
        <w:rPr>
          <w:rFonts w:ascii="Times New Roman" w:hAnsi="Times New Roman" w:cs="Times New Roman"/>
          <w:sz w:val="24"/>
          <w:szCs w:val="24"/>
        </w:rPr>
        <w:t xml:space="preserve">as well as </w:t>
      </w:r>
      <w:r w:rsidR="0028541D" w:rsidRPr="006A5013">
        <w:rPr>
          <w:rFonts w:ascii="Times New Roman" w:hAnsi="Times New Roman" w:cs="Times New Roman"/>
          <w:sz w:val="24"/>
          <w:szCs w:val="24"/>
        </w:rPr>
        <w:t>Ord</w:t>
      </w:r>
      <w:r w:rsidRPr="006A5013">
        <w:rPr>
          <w:rFonts w:ascii="Times New Roman" w:hAnsi="Times New Roman" w:cs="Times New Roman"/>
          <w:sz w:val="24"/>
          <w:szCs w:val="24"/>
        </w:rPr>
        <w:t xml:space="preserve">er 52 rules 1, 2 and 3 of the </w:t>
      </w:r>
      <w:r w:rsidR="0028541D" w:rsidRPr="006A5013">
        <w:rPr>
          <w:rFonts w:ascii="Times New Roman" w:hAnsi="Times New Roman" w:cs="Times New Roman"/>
          <w:sz w:val="24"/>
          <w:szCs w:val="24"/>
        </w:rPr>
        <w:t xml:space="preserve">Civil Procedure Rules </w:t>
      </w:r>
      <w:r w:rsidRPr="006A5013">
        <w:rPr>
          <w:rFonts w:ascii="Times New Roman" w:hAnsi="Times New Roman" w:cs="Times New Roman"/>
          <w:sz w:val="24"/>
          <w:szCs w:val="24"/>
        </w:rPr>
        <w:t>for orders that</w:t>
      </w:r>
      <w:r w:rsidR="0028541D" w:rsidRPr="006A5013">
        <w:rPr>
          <w:rFonts w:ascii="Times New Roman" w:hAnsi="Times New Roman" w:cs="Times New Roman"/>
          <w:sz w:val="24"/>
          <w:szCs w:val="24"/>
        </w:rPr>
        <w:t>:</w:t>
      </w:r>
      <w:r w:rsidR="007570C4" w:rsidRPr="006A5013">
        <w:rPr>
          <w:rFonts w:ascii="Times New Roman" w:hAnsi="Times New Roman" w:cs="Times New Roman"/>
          <w:sz w:val="24"/>
          <w:szCs w:val="24"/>
        </w:rPr>
        <w:t xml:space="preserve"> </w:t>
      </w:r>
    </w:p>
    <w:p w:rsidR="00137594" w:rsidRPr="006A5013" w:rsidRDefault="00137594" w:rsidP="006A5013">
      <w:pPr>
        <w:pStyle w:val="ListParagraph"/>
        <w:numPr>
          <w:ilvl w:val="0"/>
          <w:numId w:val="5"/>
        </w:num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t xml:space="preserve">An order of </w:t>
      </w:r>
      <w:r w:rsidR="0028541D" w:rsidRPr="006A5013">
        <w:rPr>
          <w:rFonts w:ascii="Times New Roman" w:hAnsi="Times New Roman" w:cs="Times New Roman"/>
          <w:sz w:val="24"/>
          <w:szCs w:val="24"/>
        </w:rPr>
        <w:t>M</w:t>
      </w:r>
      <w:r w:rsidRPr="006A5013">
        <w:rPr>
          <w:rFonts w:ascii="Times New Roman" w:hAnsi="Times New Roman" w:cs="Times New Roman"/>
          <w:sz w:val="24"/>
          <w:szCs w:val="24"/>
        </w:rPr>
        <w:t xml:space="preserve">andamus </w:t>
      </w:r>
      <w:r w:rsidR="0028541D" w:rsidRPr="006A5013">
        <w:rPr>
          <w:rFonts w:ascii="Times New Roman" w:hAnsi="Times New Roman" w:cs="Times New Roman"/>
          <w:sz w:val="24"/>
          <w:szCs w:val="24"/>
        </w:rPr>
        <w:t>doth</w:t>
      </w:r>
      <w:r w:rsidRPr="006A5013">
        <w:rPr>
          <w:rFonts w:ascii="Times New Roman" w:hAnsi="Times New Roman" w:cs="Times New Roman"/>
          <w:sz w:val="24"/>
          <w:szCs w:val="24"/>
        </w:rPr>
        <w:t xml:space="preserve"> issue compelling the mandated organs of the third respondent Uganda Peoples’ Congress to call a delegates conference for the election of a party president of the UPC in </w:t>
      </w:r>
      <w:r w:rsidR="00830C18" w:rsidRPr="006A5013">
        <w:rPr>
          <w:rFonts w:ascii="Times New Roman" w:hAnsi="Times New Roman" w:cs="Times New Roman"/>
          <w:sz w:val="24"/>
          <w:szCs w:val="24"/>
        </w:rPr>
        <w:t xml:space="preserve">line with the party </w:t>
      </w:r>
      <w:r w:rsidR="0028541D" w:rsidRPr="006A5013">
        <w:rPr>
          <w:rFonts w:ascii="Times New Roman" w:hAnsi="Times New Roman" w:cs="Times New Roman"/>
          <w:sz w:val="24"/>
          <w:szCs w:val="24"/>
        </w:rPr>
        <w:t>constitution and</w:t>
      </w:r>
      <w:r w:rsidR="00830C18" w:rsidRPr="006A5013">
        <w:rPr>
          <w:rFonts w:ascii="Times New Roman" w:hAnsi="Times New Roman" w:cs="Times New Roman"/>
          <w:sz w:val="24"/>
          <w:szCs w:val="24"/>
        </w:rPr>
        <w:t xml:space="preserve"> the </w:t>
      </w:r>
      <w:r w:rsidR="001B0B2B" w:rsidRPr="006A5013">
        <w:rPr>
          <w:rFonts w:ascii="Times New Roman" w:hAnsi="Times New Roman" w:cs="Times New Roman"/>
          <w:sz w:val="24"/>
          <w:szCs w:val="24"/>
        </w:rPr>
        <w:t xml:space="preserve">Political Parties and </w:t>
      </w:r>
      <w:r w:rsidR="001B0B2B" w:rsidRPr="006A5013">
        <w:rPr>
          <w:rFonts w:ascii="Times New Roman" w:hAnsi="Times New Roman" w:cs="Times New Roman"/>
          <w:sz w:val="24"/>
          <w:szCs w:val="24"/>
        </w:rPr>
        <w:lastRenderedPageBreak/>
        <w:t xml:space="preserve">Other Organizations Act </w:t>
      </w:r>
      <w:r w:rsidR="00830C18" w:rsidRPr="006A5013">
        <w:rPr>
          <w:rFonts w:ascii="Times New Roman" w:hAnsi="Times New Roman" w:cs="Times New Roman"/>
          <w:sz w:val="24"/>
          <w:szCs w:val="24"/>
        </w:rPr>
        <w:t xml:space="preserve">2005 and the </w:t>
      </w:r>
      <w:r w:rsidR="001B0B2B" w:rsidRPr="006A5013">
        <w:rPr>
          <w:rFonts w:ascii="Times New Roman" w:hAnsi="Times New Roman" w:cs="Times New Roman"/>
          <w:sz w:val="24"/>
          <w:szCs w:val="24"/>
        </w:rPr>
        <w:t>Political Parties and Other Organizations Act</w:t>
      </w:r>
      <w:r w:rsidR="00830C18" w:rsidRPr="006A5013">
        <w:rPr>
          <w:rFonts w:ascii="Times New Roman" w:hAnsi="Times New Roman" w:cs="Times New Roman"/>
          <w:sz w:val="24"/>
          <w:szCs w:val="24"/>
        </w:rPr>
        <w:t xml:space="preserve"> of 2010.</w:t>
      </w:r>
    </w:p>
    <w:p w:rsidR="00830C18" w:rsidRPr="006A5013" w:rsidRDefault="00830C18" w:rsidP="006A5013">
      <w:pPr>
        <w:pStyle w:val="ListParagraph"/>
        <w:numPr>
          <w:ilvl w:val="0"/>
          <w:numId w:val="5"/>
        </w:num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t xml:space="preserve">A declaration that the delegation of functions of elected party organs or the party president of powers to the UPC </w:t>
      </w:r>
      <w:r w:rsidR="001B0B2B" w:rsidRPr="006A5013">
        <w:rPr>
          <w:rFonts w:ascii="Times New Roman" w:hAnsi="Times New Roman" w:cs="Times New Roman"/>
          <w:sz w:val="24"/>
          <w:szCs w:val="24"/>
        </w:rPr>
        <w:t xml:space="preserve">Secretary General </w:t>
      </w:r>
      <w:r w:rsidRPr="006A5013">
        <w:rPr>
          <w:rFonts w:ascii="Times New Roman" w:hAnsi="Times New Roman" w:cs="Times New Roman"/>
          <w:sz w:val="24"/>
          <w:szCs w:val="24"/>
        </w:rPr>
        <w:t xml:space="preserve">and others is void, voidable, null and </w:t>
      </w:r>
      <w:r w:rsidRPr="006A5013">
        <w:rPr>
          <w:rFonts w:ascii="Times New Roman" w:hAnsi="Times New Roman" w:cs="Times New Roman"/>
          <w:i/>
          <w:sz w:val="24"/>
          <w:szCs w:val="24"/>
        </w:rPr>
        <w:t>ultra vires</w:t>
      </w:r>
      <w:r w:rsidRPr="006A5013">
        <w:rPr>
          <w:rFonts w:ascii="Times New Roman" w:hAnsi="Times New Roman" w:cs="Times New Roman"/>
          <w:sz w:val="24"/>
          <w:szCs w:val="24"/>
        </w:rPr>
        <w:t xml:space="preserve"> the UPC constitution and of no legal effect.</w:t>
      </w:r>
    </w:p>
    <w:p w:rsidR="00830C18" w:rsidRPr="006A5013" w:rsidRDefault="00830C18" w:rsidP="006A5013">
      <w:pPr>
        <w:pStyle w:val="ListParagraph"/>
        <w:numPr>
          <w:ilvl w:val="0"/>
          <w:numId w:val="5"/>
        </w:num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t xml:space="preserve">An order of prohibition prohibiting the current persons acting on the authority of powers as purportedly delegated by the then party president, any delegation of any party presidential powers to any person or party organ and restraining them from carrying out or purporting </w:t>
      </w:r>
      <w:r w:rsidR="00305C85" w:rsidRPr="006A5013">
        <w:rPr>
          <w:rFonts w:ascii="Times New Roman" w:hAnsi="Times New Roman" w:cs="Times New Roman"/>
          <w:sz w:val="24"/>
          <w:szCs w:val="24"/>
        </w:rPr>
        <w:t>to carry out any powers so illegally delegated.</w:t>
      </w:r>
    </w:p>
    <w:p w:rsidR="00305C85" w:rsidRPr="006A5013" w:rsidRDefault="00305C85" w:rsidP="006A5013">
      <w:pPr>
        <w:pStyle w:val="ListParagraph"/>
        <w:numPr>
          <w:ilvl w:val="0"/>
          <w:numId w:val="5"/>
        </w:num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t xml:space="preserve">An injunction restraining the respondents or any other person purporting to derive authority from them from further </w:t>
      </w:r>
      <w:r w:rsidR="00BD0420" w:rsidRPr="006A5013">
        <w:rPr>
          <w:rFonts w:ascii="Times New Roman" w:hAnsi="Times New Roman" w:cs="Times New Roman"/>
          <w:sz w:val="24"/>
          <w:szCs w:val="24"/>
        </w:rPr>
        <w:t>usurping of</w:t>
      </w:r>
      <w:r w:rsidRPr="006A5013">
        <w:rPr>
          <w:rFonts w:ascii="Times New Roman" w:hAnsi="Times New Roman" w:cs="Times New Roman"/>
          <w:sz w:val="24"/>
          <w:szCs w:val="24"/>
        </w:rPr>
        <w:t xml:space="preserve"> the Uganda Peoples Congress constitution and authority.</w:t>
      </w:r>
    </w:p>
    <w:p w:rsidR="00305C85" w:rsidRPr="006A5013" w:rsidRDefault="00305C85" w:rsidP="006A5013">
      <w:pPr>
        <w:pStyle w:val="ListParagraph"/>
        <w:numPr>
          <w:ilvl w:val="0"/>
          <w:numId w:val="5"/>
        </w:num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t>A declaration that any grassroots elections purportedly conducted by the first respondent in 2011 and 2014 were improper fictious and an immasculation of the party constitution.</w:t>
      </w:r>
    </w:p>
    <w:p w:rsidR="00305C85" w:rsidRPr="006A5013" w:rsidRDefault="00305C85" w:rsidP="006A5013">
      <w:pPr>
        <w:pStyle w:val="ListParagraph"/>
        <w:numPr>
          <w:ilvl w:val="0"/>
          <w:numId w:val="5"/>
        </w:num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t>An order of certiorari quashing any illegal grassroot elections of UPC that were carried out without the approval of the national council.</w:t>
      </w:r>
    </w:p>
    <w:p w:rsidR="00305C85" w:rsidRPr="006A5013" w:rsidRDefault="00305C85" w:rsidP="006A5013">
      <w:pPr>
        <w:pStyle w:val="ListParagraph"/>
        <w:numPr>
          <w:ilvl w:val="0"/>
          <w:numId w:val="5"/>
        </w:num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t>An injunction restraining the first and second respondent and their appointees or agents from illegally doing administrative work in the party unless dully elected.</w:t>
      </w:r>
    </w:p>
    <w:p w:rsidR="00305C85" w:rsidRPr="006A5013" w:rsidRDefault="00305C85" w:rsidP="006A5013">
      <w:pPr>
        <w:pStyle w:val="ListParagraph"/>
        <w:numPr>
          <w:ilvl w:val="0"/>
          <w:numId w:val="5"/>
        </w:num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t>An order of certiorari quashing and declaring the purported roadmap hand worked by the first and second respondents null and void for illegality.</w:t>
      </w:r>
    </w:p>
    <w:p w:rsidR="00305C85" w:rsidRPr="006A5013" w:rsidRDefault="00305C85" w:rsidP="006A5013">
      <w:p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t xml:space="preserve">The application is supported by an affidavit of Hon. Betty Amongi the first applicant wherein she </w:t>
      </w:r>
      <w:r w:rsidR="001B0B2B" w:rsidRPr="006A5013">
        <w:rPr>
          <w:rFonts w:ascii="Times New Roman" w:hAnsi="Times New Roman" w:cs="Times New Roman"/>
          <w:sz w:val="24"/>
          <w:szCs w:val="24"/>
        </w:rPr>
        <w:t>depones</w:t>
      </w:r>
      <w:r w:rsidRPr="006A5013">
        <w:rPr>
          <w:rFonts w:ascii="Times New Roman" w:hAnsi="Times New Roman" w:cs="Times New Roman"/>
          <w:sz w:val="24"/>
          <w:szCs w:val="24"/>
        </w:rPr>
        <w:t xml:space="preserve"> as follows;</w:t>
      </w:r>
    </w:p>
    <w:p w:rsidR="00305C85" w:rsidRPr="006A5013" w:rsidRDefault="00305C85" w:rsidP="006A5013">
      <w:pPr>
        <w:pStyle w:val="ListParagraph"/>
        <w:numPr>
          <w:ilvl w:val="0"/>
          <w:numId w:val="6"/>
        </w:num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t>That she is aware of the facts of and law in regard to election, registration and end of term of the UPC p</w:t>
      </w:r>
      <w:r w:rsidR="001B1D84" w:rsidRPr="006A5013">
        <w:rPr>
          <w:rFonts w:ascii="Times New Roman" w:hAnsi="Times New Roman" w:cs="Times New Roman"/>
          <w:sz w:val="24"/>
          <w:szCs w:val="24"/>
        </w:rPr>
        <w:t>arty president and his appointee</w:t>
      </w:r>
      <w:r w:rsidRPr="006A5013">
        <w:rPr>
          <w:rFonts w:ascii="Times New Roman" w:hAnsi="Times New Roman" w:cs="Times New Roman"/>
          <w:sz w:val="24"/>
          <w:szCs w:val="24"/>
        </w:rPr>
        <w:t>s.</w:t>
      </w:r>
    </w:p>
    <w:p w:rsidR="00305C85" w:rsidRPr="006A5013" w:rsidRDefault="00305C85" w:rsidP="006A5013">
      <w:pPr>
        <w:pStyle w:val="ListParagraph"/>
        <w:numPr>
          <w:ilvl w:val="0"/>
          <w:numId w:val="6"/>
        </w:num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t>That on the 4</w:t>
      </w:r>
      <w:r w:rsidRPr="006A5013">
        <w:rPr>
          <w:rFonts w:ascii="Times New Roman" w:hAnsi="Times New Roman" w:cs="Times New Roman"/>
          <w:sz w:val="24"/>
          <w:szCs w:val="24"/>
          <w:vertAlign w:val="superscript"/>
        </w:rPr>
        <w:t>th</w:t>
      </w:r>
      <w:r w:rsidRPr="006A5013">
        <w:rPr>
          <w:rFonts w:ascii="Times New Roman" w:hAnsi="Times New Roman" w:cs="Times New Roman"/>
          <w:sz w:val="24"/>
          <w:szCs w:val="24"/>
        </w:rPr>
        <w:t xml:space="preserve"> day of March 2015, knowing that his mandate was effectively ending, the first respondent purported to make a resignation speech to the press with cosmetic effect to cover culpable his failure to stir party organs to conduct valid elections of all organs of the party in order to commence a delegates conference for elections of the party president.</w:t>
      </w:r>
    </w:p>
    <w:p w:rsidR="00305C85" w:rsidRPr="006A5013" w:rsidRDefault="00305C85" w:rsidP="006A5013">
      <w:pPr>
        <w:pStyle w:val="ListParagraph"/>
        <w:numPr>
          <w:ilvl w:val="0"/>
          <w:numId w:val="6"/>
        </w:num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lastRenderedPageBreak/>
        <w:t>That the said resignation speech was intended to and has disillusioned many thus leaving a leadership crisis in the Uganda peoples’ congress party yet the first respondent simply changed titles and illegally nominated himself chairperson of the reconciliation committee which is unconstitutional.</w:t>
      </w:r>
    </w:p>
    <w:p w:rsidR="00305C85" w:rsidRPr="006A5013" w:rsidRDefault="00305C85" w:rsidP="006A5013">
      <w:pPr>
        <w:pStyle w:val="ListParagraph"/>
        <w:numPr>
          <w:ilvl w:val="0"/>
          <w:numId w:val="6"/>
        </w:num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t>That after his purported resignation, the first respondent purported to set a political party roadmap.</w:t>
      </w:r>
    </w:p>
    <w:p w:rsidR="00305C85" w:rsidRPr="006A5013" w:rsidRDefault="001B1D84" w:rsidP="006A5013">
      <w:pPr>
        <w:pStyle w:val="ListParagraph"/>
        <w:numPr>
          <w:ilvl w:val="0"/>
          <w:numId w:val="6"/>
        </w:num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t xml:space="preserve">That it is only elected and dully mandated organs of the party which can validly </w:t>
      </w:r>
      <w:r w:rsidR="00231ACD" w:rsidRPr="006A5013">
        <w:rPr>
          <w:rFonts w:ascii="Times New Roman" w:hAnsi="Times New Roman" w:cs="Times New Roman"/>
          <w:sz w:val="24"/>
          <w:szCs w:val="24"/>
        </w:rPr>
        <w:t>make a road map for the party leading up to the 2016 elections.</w:t>
      </w:r>
    </w:p>
    <w:p w:rsidR="00231ACD" w:rsidRPr="006A5013" w:rsidRDefault="00231ACD" w:rsidP="006A5013">
      <w:pPr>
        <w:pStyle w:val="ListParagraph"/>
        <w:numPr>
          <w:ilvl w:val="0"/>
          <w:numId w:val="6"/>
        </w:num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t>That in a situation where the terms of office of party president lapses, the transitional provision of the party constitution under article 26.1 only preserves constitutionally elected organs to stir the party till elections are conducted.</w:t>
      </w:r>
    </w:p>
    <w:p w:rsidR="00231ACD" w:rsidRPr="006A5013" w:rsidRDefault="00231ACD" w:rsidP="006A5013">
      <w:pPr>
        <w:pStyle w:val="ListParagraph"/>
        <w:numPr>
          <w:ilvl w:val="0"/>
          <w:numId w:val="6"/>
        </w:num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t xml:space="preserve">That since his election the delegates’ conference, national council and all organs of the party have never met at intervals stipulated by Uganda peoples’ congress constitution and as mandatorily required by the </w:t>
      </w:r>
      <w:r w:rsidR="00BD0420" w:rsidRPr="006A5013">
        <w:rPr>
          <w:rFonts w:ascii="Times New Roman" w:hAnsi="Times New Roman" w:cs="Times New Roman"/>
          <w:sz w:val="24"/>
          <w:szCs w:val="24"/>
        </w:rPr>
        <w:t xml:space="preserve">Political Parties and Other Organizations Act </w:t>
      </w:r>
      <w:r w:rsidR="001121CB" w:rsidRPr="006A5013">
        <w:rPr>
          <w:rFonts w:ascii="Times New Roman" w:hAnsi="Times New Roman" w:cs="Times New Roman"/>
          <w:sz w:val="24"/>
          <w:szCs w:val="24"/>
        </w:rPr>
        <w:t xml:space="preserve">2005 save for one meeting of the </w:t>
      </w:r>
      <w:r w:rsidR="00BD0420" w:rsidRPr="006A5013">
        <w:rPr>
          <w:rFonts w:ascii="Times New Roman" w:hAnsi="Times New Roman" w:cs="Times New Roman"/>
          <w:sz w:val="24"/>
          <w:szCs w:val="24"/>
        </w:rPr>
        <w:t xml:space="preserve">National Council </w:t>
      </w:r>
      <w:r w:rsidR="001121CB" w:rsidRPr="006A5013">
        <w:rPr>
          <w:rFonts w:ascii="Times New Roman" w:hAnsi="Times New Roman" w:cs="Times New Roman"/>
          <w:sz w:val="24"/>
          <w:szCs w:val="24"/>
        </w:rPr>
        <w:t xml:space="preserve">in 2011 to review post election issues. </w:t>
      </w:r>
    </w:p>
    <w:p w:rsidR="001121CB" w:rsidRPr="006A5013" w:rsidRDefault="001121CB" w:rsidP="006A5013">
      <w:pPr>
        <w:pStyle w:val="ListParagraph"/>
        <w:numPr>
          <w:ilvl w:val="0"/>
          <w:numId w:val="6"/>
        </w:num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t>That the five year tenure of Dr. Olara Otunu and all his appointees, the UPC’s president has expired as stipulated in the party’s constitution.</w:t>
      </w:r>
    </w:p>
    <w:p w:rsidR="001121CB" w:rsidRPr="006A5013" w:rsidRDefault="001121CB" w:rsidP="006A5013">
      <w:pPr>
        <w:pStyle w:val="ListParagraph"/>
        <w:numPr>
          <w:ilvl w:val="0"/>
          <w:numId w:val="6"/>
        </w:num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t>That the purported resignation of the first respondent is cosmetic, hound winking and of no legal consequence and contrary to party constitution but most importantly in so far as his term of office lapsed, such purported resignation is a wastage of time and intended to blind fold the eyes of members of UPC and elections of new party leaders.</w:t>
      </w:r>
    </w:p>
    <w:p w:rsidR="001121CB" w:rsidRPr="006A5013" w:rsidRDefault="001121CB" w:rsidP="006A5013">
      <w:p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t>The first respondent in an affidavit in reply states as follows;</w:t>
      </w:r>
    </w:p>
    <w:p w:rsidR="001121CB" w:rsidRPr="006A5013" w:rsidRDefault="001121CB" w:rsidP="006A5013">
      <w:pPr>
        <w:pStyle w:val="ListParagraph"/>
        <w:numPr>
          <w:ilvl w:val="0"/>
          <w:numId w:val="7"/>
        </w:num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t xml:space="preserve">That he is informed by his advocate that there is the pending </w:t>
      </w:r>
      <w:r w:rsidR="00BD0420" w:rsidRPr="006A5013">
        <w:rPr>
          <w:rFonts w:ascii="Times New Roman" w:hAnsi="Times New Roman" w:cs="Times New Roman"/>
          <w:sz w:val="24"/>
          <w:szCs w:val="24"/>
        </w:rPr>
        <w:t>Civil Application</w:t>
      </w:r>
      <w:r w:rsidRPr="006A5013">
        <w:rPr>
          <w:rFonts w:ascii="Times New Roman" w:hAnsi="Times New Roman" w:cs="Times New Roman"/>
          <w:sz w:val="24"/>
          <w:szCs w:val="24"/>
        </w:rPr>
        <w:t xml:space="preserve"> in the </w:t>
      </w:r>
      <w:r w:rsidR="00BD0420" w:rsidRPr="006A5013">
        <w:rPr>
          <w:rFonts w:ascii="Times New Roman" w:hAnsi="Times New Roman" w:cs="Times New Roman"/>
          <w:sz w:val="24"/>
          <w:szCs w:val="24"/>
        </w:rPr>
        <w:t xml:space="preserve">High Court </w:t>
      </w:r>
      <w:r w:rsidRPr="006A5013">
        <w:rPr>
          <w:rFonts w:ascii="Times New Roman" w:hAnsi="Times New Roman" w:cs="Times New Roman"/>
          <w:sz w:val="24"/>
          <w:szCs w:val="24"/>
        </w:rPr>
        <w:t xml:space="preserve">of Uganda, Misc. cause No.37 of 2014 in which most of the matters in issue are also directly and substantially in issue in this </w:t>
      </w:r>
      <w:r w:rsidR="00BD0420" w:rsidRPr="006A5013">
        <w:rPr>
          <w:rFonts w:ascii="Times New Roman" w:hAnsi="Times New Roman" w:cs="Times New Roman"/>
          <w:sz w:val="24"/>
          <w:szCs w:val="24"/>
        </w:rPr>
        <w:t xml:space="preserve">Misc. Application </w:t>
      </w:r>
      <w:r w:rsidRPr="006A5013">
        <w:rPr>
          <w:rFonts w:ascii="Times New Roman" w:hAnsi="Times New Roman" w:cs="Times New Roman"/>
          <w:sz w:val="24"/>
          <w:szCs w:val="24"/>
        </w:rPr>
        <w:t>between parties with similar interests where the applicants in the said matters would have litigated together against the respondents who are the same or have similar interests and that such multiplicity of suits is barred and or discouraged by law.</w:t>
      </w:r>
    </w:p>
    <w:p w:rsidR="001121CB" w:rsidRPr="006A5013" w:rsidRDefault="001121CB" w:rsidP="006A5013">
      <w:pPr>
        <w:pStyle w:val="ListParagraph"/>
        <w:numPr>
          <w:ilvl w:val="0"/>
          <w:numId w:val="7"/>
        </w:num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t>The prayers in paragraphs B and C of the application are misconceived and paragraph 6 of the application is false because he is not delegated powers as alleged therein.</w:t>
      </w:r>
    </w:p>
    <w:p w:rsidR="001121CB" w:rsidRPr="006A5013" w:rsidRDefault="001121CB" w:rsidP="006A5013">
      <w:pPr>
        <w:pStyle w:val="ListParagraph"/>
        <w:numPr>
          <w:ilvl w:val="0"/>
          <w:numId w:val="7"/>
        </w:num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lastRenderedPageBreak/>
        <w:t>That he is informed by his lawyers that prayers B and C are misconceived and paragraph 6 of the application is false because the constitution of Uganda Peoples’ congress party</w:t>
      </w:r>
      <w:r w:rsidR="0070799D" w:rsidRPr="006A5013">
        <w:rPr>
          <w:rFonts w:ascii="Times New Roman" w:hAnsi="Times New Roman" w:cs="Times New Roman"/>
          <w:sz w:val="24"/>
          <w:szCs w:val="24"/>
        </w:rPr>
        <w:t xml:space="preserve"> in its article 14.3 (C) allows the president to delegate his or her powers under that article to the vice president, secretary general and any other member of the cabinet and so such action would neither be void, voidable, null, illegal, a mockery of party structures nor ultra vires to the constitution as falsely stated.</w:t>
      </w:r>
    </w:p>
    <w:p w:rsidR="0070799D" w:rsidRPr="006A5013" w:rsidRDefault="0070799D" w:rsidP="006A5013">
      <w:pPr>
        <w:pStyle w:val="ListParagraph"/>
        <w:numPr>
          <w:ilvl w:val="0"/>
          <w:numId w:val="7"/>
        </w:num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t xml:space="preserve">That paragraph 2 of the application and 12 of the supporting affidavit are false because his tenure of office as president of the third respondent has not expired. Para. 3, 4 and 5 of the application and para.4, 5 and 14 of the said affidavit are false in that he has never made a speech resigning from his position as president of the third respondent but he </w:t>
      </w:r>
      <w:bookmarkStart w:id="0" w:name="_GoBack"/>
      <w:bookmarkEnd w:id="0"/>
      <w:r w:rsidRPr="006A5013">
        <w:rPr>
          <w:rFonts w:ascii="Times New Roman" w:hAnsi="Times New Roman" w:cs="Times New Roman"/>
          <w:sz w:val="24"/>
          <w:szCs w:val="24"/>
        </w:rPr>
        <w:t>declared his position and intention as at that point in time not to stand for election in the next relevant elections.</w:t>
      </w:r>
    </w:p>
    <w:p w:rsidR="001B0B2B" w:rsidRPr="006A5013" w:rsidRDefault="001B0B2B" w:rsidP="006A5013">
      <w:pPr>
        <w:spacing w:line="360" w:lineRule="auto"/>
        <w:jc w:val="both"/>
        <w:rPr>
          <w:rFonts w:ascii="Times New Roman" w:hAnsi="Times New Roman" w:cs="Times New Roman"/>
          <w:sz w:val="24"/>
          <w:szCs w:val="24"/>
        </w:rPr>
      </w:pPr>
    </w:p>
    <w:p w:rsidR="001B0B2B" w:rsidRPr="006A5013" w:rsidRDefault="0070799D" w:rsidP="006A5013">
      <w:p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t>At the hearing of the application, the applicants were represented by Mr. Turinawe and Mr. Kamba assisted by Mr. R</w:t>
      </w:r>
      <w:r w:rsidR="001B0B2B" w:rsidRPr="006A5013">
        <w:rPr>
          <w:rFonts w:ascii="Times New Roman" w:hAnsi="Times New Roman" w:cs="Times New Roman"/>
          <w:sz w:val="24"/>
          <w:szCs w:val="24"/>
        </w:rPr>
        <w:t>eky</w:t>
      </w:r>
      <w:r w:rsidRPr="006A5013">
        <w:rPr>
          <w:rFonts w:ascii="Times New Roman" w:hAnsi="Times New Roman" w:cs="Times New Roman"/>
          <w:sz w:val="24"/>
          <w:szCs w:val="24"/>
        </w:rPr>
        <w:t>araho while the respondents were represented by Mr. Op</w:t>
      </w:r>
      <w:r w:rsidR="001B0B2B" w:rsidRPr="006A5013">
        <w:rPr>
          <w:rFonts w:ascii="Times New Roman" w:hAnsi="Times New Roman" w:cs="Times New Roman"/>
          <w:sz w:val="24"/>
          <w:szCs w:val="24"/>
        </w:rPr>
        <w:t>w</w:t>
      </w:r>
      <w:r w:rsidRPr="006A5013">
        <w:rPr>
          <w:rFonts w:ascii="Times New Roman" w:hAnsi="Times New Roman" w:cs="Times New Roman"/>
          <w:sz w:val="24"/>
          <w:szCs w:val="24"/>
        </w:rPr>
        <w:t>onya</w:t>
      </w:r>
      <w:r w:rsidR="001B0B2B" w:rsidRPr="006A5013">
        <w:rPr>
          <w:rFonts w:ascii="Times New Roman" w:hAnsi="Times New Roman" w:cs="Times New Roman"/>
          <w:sz w:val="24"/>
          <w:szCs w:val="24"/>
        </w:rPr>
        <w:t>.</w:t>
      </w:r>
      <w:r w:rsidRPr="006A5013">
        <w:rPr>
          <w:rFonts w:ascii="Times New Roman" w:hAnsi="Times New Roman" w:cs="Times New Roman"/>
          <w:sz w:val="24"/>
          <w:szCs w:val="24"/>
        </w:rPr>
        <w:t xml:space="preserve"> </w:t>
      </w:r>
    </w:p>
    <w:p w:rsidR="001B0B2B" w:rsidRPr="006A5013" w:rsidRDefault="001B0B2B" w:rsidP="006A5013">
      <w:pPr>
        <w:spacing w:line="360" w:lineRule="auto"/>
        <w:jc w:val="both"/>
        <w:rPr>
          <w:rFonts w:ascii="Times New Roman" w:hAnsi="Times New Roman" w:cs="Times New Roman"/>
          <w:sz w:val="24"/>
          <w:szCs w:val="24"/>
        </w:rPr>
      </w:pPr>
    </w:p>
    <w:p w:rsidR="0070799D" w:rsidRPr="006A5013" w:rsidRDefault="001B0B2B" w:rsidP="006A5013">
      <w:p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t>Three</w:t>
      </w:r>
      <w:r w:rsidR="0070799D" w:rsidRPr="006A5013">
        <w:rPr>
          <w:rFonts w:ascii="Times New Roman" w:hAnsi="Times New Roman" w:cs="Times New Roman"/>
          <w:sz w:val="24"/>
          <w:szCs w:val="24"/>
        </w:rPr>
        <w:t xml:space="preserve"> issues were framed by the parties for determination by this court and these were;</w:t>
      </w:r>
    </w:p>
    <w:p w:rsidR="0070799D" w:rsidRPr="006A5013" w:rsidRDefault="0070799D" w:rsidP="006A5013">
      <w:pPr>
        <w:pStyle w:val="ListParagraph"/>
        <w:numPr>
          <w:ilvl w:val="0"/>
          <w:numId w:val="8"/>
        </w:num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t xml:space="preserve">Whether the applicants are entitled to </w:t>
      </w:r>
      <w:r w:rsidR="001B0B2B" w:rsidRPr="006A5013">
        <w:rPr>
          <w:rFonts w:ascii="Times New Roman" w:hAnsi="Times New Roman" w:cs="Times New Roman"/>
          <w:sz w:val="24"/>
          <w:szCs w:val="24"/>
        </w:rPr>
        <w:t>Mand</w:t>
      </w:r>
      <w:r w:rsidRPr="006A5013">
        <w:rPr>
          <w:rFonts w:ascii="Times New Roman" w:hAnsi="Times New Roman" w:cs="Times New Roman"/>
          <w:sz w:val="24"/>
          <w:szCs w:val="24"/>
        </w:rPr>
        <w:t>amus to compel the mandate</w:t>
      </w:r>
      <w:r w:rsidR="001B0B2B" w:rsidRPr="006A5013">
        <w:rPr>
          <w:rFonts w:ascii="Times New Roman" w:hAnsi="Times New Roman" w:cs="Times New Roman"/>
          <w:sz w:val="24"/>
          <w:szCs w:val="24"/>
        </w:rPr>
        <w:t>d</w:t>
      </w:r>
      <w:r w:rsidRPr="006A5013">
        <w:rPr>
          <w:rFonts w:ascii="Times New Roman" w:hAnsi="Times New Roman" w:cs="Times New Roman"/>
          <w:sz w:val="24"/>
          <w:szCs w:val="24"/>
        </w:rPr>
        <w:t xml:space="preserve"> organs of the third respondent to call a delegates conference to organize elections in accordance with the law.</w:t>
      </w:r>
    </w:p>
    <w:p w:rsidR="0070799D" w:rsidRPr="006A5013" w:rsidRDefault="0070799D" w:rsidP="006A5013">
      <w:pPr>
        <w:pStyle w:val="ListParagraph"/>
        <w:numPr>
          <w:ilvl w:val="0"/>
          <w:numId w:val="8"/>
        </w:num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t xml:space="preserve">Whether the respondent acted illegally and </w:t>
      </w:r>
      <w:r w:rsidRPr="006A5013">
        <w:rPr>
          <w:rFonts w:ascii="Times New Roman" w:hAnsi="Times New Roman" w:cs="Times New Roman"/>
          <w:i/>
          <w:sz w:val="24"/>
          <w:szCs w:val="24"/>
        </w:rPr>
        <w:t>ultra vires</w:t>
      </w:r>
      <w:r w:rsidRPr="006A5013">
        <w:rPr>
          <w:rFonts w:ascii="Times New Roman" w:hAnsi="Times New Roman" w:cs="Times New Roman"/>
          <w:sz w:val="24"/>
          <w:szCs w:val="24"/>
        </w:rPr>
        <w:t xml:space="preserve"> to the constitution by continuing to hold out after his term of office expired.</w:t>
      </w:r>
    </w:p>
    <w:p w:rsidR="0070799D" w:rsidRPr="006A5013" w:rsidRDefault="001B0B2B" w:rsidP="006A5013">
      <w:pPr>
        <w:pStyle w:val="ListParagraph"/>
        <w:numPr>
          <w:ilvl w:val="0"/>
          <w:numId w:val="8"/>
        </w:num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t>R</w:t>
      </w:r>
      <w:r w:rsidR="0070799D" w:rsidRPr="006A5013">
        <w:rPr>
          <w:rFonts w:ascii="Times New Roman" w:hAnsi="Times New Roman" w:cs="Times New Roman"/>
          <w:sz w:val="24"/>
          <w:szCs w:val="24"/>
        </w:rPr>
        <w:t>eliefs available to the parties.</w:t>
      </w:r>
    </w:p>
    <w:p w:rsidR="0070799D" w:rsidRPr="006A5013" w:rsidRDefault="0070799D" w:rsidP="006A5013">
      <w:p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t>The issues rais</w:t>
      </w:r>
      <w:r w:rsidR="001B0B2B" w:rsidRPr="006A5013">
        <w:rPr>
          <w:rFonts w:ascii="Times New Roman" w:hAnsi="Times New Roman" w:cs="Times New Roman"/>
          <w:sz w:val="24"/>
          <w:szCs w:val="24"/>
        </w:rPr>
        <w:t xml:space="preserve">ed in 1 and 2 appear very broad. </w:t>
      </w:r>
      <w:r w:rsidRPr="006A5013">
        <w:rPr>
          <w:rFonts w:ascii="Times New Roman" w:hAnsi="Times New Roman" w:cs="Times New Roman"/>
          <w:sz w:val="24"/>
          <w:szCs w:val="24"/>
        </w:rPr>
        <w:t>I have broken them into sub issues for ease of determining the controversy between the parties hereto as follows;</w:t>
      </w:r>
    </w:p>
    <w:p w:rsidR="0070799D" w:rsidRPr="006A5013" w:rsidRDefault="0070799D" w:rsidP="006A5013">
      <w:pPr>
        <w:pStyle w:val="ListParagraph"/>
        <w:numPr>
          <w:ilvl w:val="0"/>
          <w:numId w:val="9"/>
        </w:num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t>Whether the first respondents’ term of office expired.</w:t>
      </w:r>
    </w:p>
    <w:p w:rsidR="0070799D" w:rsidRPr="006A5013" w:rsidRDefault="0070799D" w:rsidP="006A5013">
      <w:pPr>
        <w:pStyle w:val="ListParagraph"/>
        <w:numPr>
          <w:ilvl w:val="0"/>
          <w:numId w:val="9"/>
        </w:num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t>Whether the first respondent had powers to delegate his functions and if so what would be the legal effect of such delegation.</w:t>
      </w:r>
    </w:p>
    <w:p w:rsidR="0070799D" w:rsidRPr="006A5013" w:rsidRDefault="0070799D" w:rsidP="006A5013">
      <w:pPr>
        <w:pStyle w:val="ListParagraph"/>
        <w:numPr>
          <w:ilvl w:val="0"/>
          <w:numId w:val="9"/>
        </w:num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lastRenderedPageBreak/>
        <w:t>Whether the first respondent resigned.</w:t>
      </w:r>
    </w:p>
    <w:p w:rsidR="0070799D" w:rsidRPr="006A5013" w:rsidRDefault="001F226D" w:rsidP="006A5013">
      <w:pPr>
        <w:pStyle w:val="ListParagraph"/>
        <w:numPr>
          <w:ilvl w:val="0"/>
          <w:numId w:val="9"/>
        </w:num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t>What remedies are available to the parties?</w:t>
      </w:r>
    </w:p>
    <w:p w:rsidR="001B0B2B" w:rsidRPr="006A5013" w:rsidRDefault="001B0B2B" w:rsidP="006A5013">
      <w:pPr>
        <w:spacing w:line="360" w:lineRule="auto"/>
        <w:jc w:val="both"/>
        <w:rPr>
          <w:rFonts w:ascii="Times New Roman" w:hAnsi="Times New Roman" w:cs="Times New Roman"/>
          <w:sz w:val="24"/>
          <w:szCs w:val="24"/>
        </w:rPr>
      </w:pPr>
    </w:p>
    <w:p w:rsidR="001F226D" w:rsidRPr="006A5013" w:rsidRDefault="001F226D" w:rsidP="006A5013">
      <w:p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t>I must note that this is an application for judicial review</w:t>
      </w:r>
      <w:r w:rsidR="001B0B2B" w:rsidRPr="006A5013">
        <w:rPr>
          <w:rFonts w:ascii="Times New Roman" w:hAnsi="Times New Roman" w:cs="Times New Roman"/>
          <w:sz w:val="24"/>
          <w:szCs w:val="24"/>
        </w:rPr>
        <w:t>.</w:t>
      </w:r>
      <w:r w:rsidRPr="006A5013">
        <w:rPr>
          <w:rFonts w:ascii="Times New Roman" w:hAnsi="Times New Roman" w:cs="Times New Roman"/>
          <w:sz w:val="24"/>
          <w:szCs w:val="24"/>
        </w:rPr>
        <w:t xml:space="preserve"> </w:t>
      </w:r>
      <w:r w:rsidR="001B0B2B" w:rsidRPr="006A5013">
        <w:rPr>
          <w:rFonts w:ascii="Times New Roman" w:hAnsi="Times New Roman" w:cs="Times New Roman"/>
          <w:sz w:val="24"/>
          <w:szCs w:val="24"/>
        </w:rPr>
        <w:t>I</w:t>
      </w:r>
      <w:r w:rsidRPr="006A5013">
        <w:rPr>
          <w:rFonts w:ascii="Times New Roman" w:hAnsi="Times New Roman" w:cs="Times New Roman"/>
          <w:sz w:val="24"/>
          <w:szCs w:val="24"/>
        </w:rPr>
        <w:t xml:space="preserve">n order for one to succeed in an application for judicial </w:t>
      </w:r>
      <w:r w:rsidR="00197F2A" w:rsidRPr="006A5013">
        <w:rPr>
          <w:rFonts w:ascii="Times New Roman" w:hAnsi="Times New Roman" w:cs="Times New Roman"/>
          <w:sz w:val="24"/>
          <w:szCs w:val="24"/>
        </w:rPr>
        <w:t>review</w:t>
      </w:r>
      <w:r w:rsidR="001B0B2B" w:rsidRPr="006A5013">
        <w:rPr>
          <w:rFonts w:ascii="Times New Roman" w:hAnsi="Times New Roman" w:cs="Times New Roman"/>
          <w:sz w:val="24"/>
          <w:szCs w:val="24"/>
        </w:rPr>
        <w:t>,</w:t>
      </w:r>
      <w:r w:rsidRPr="006A5013">
        <w:rPr>
          <w:rFonts w:ascii="Times New Roman" w:hAnsi="Times New Roman" w:cs="Times New Roman"/>
          <w:sz w:val="24"/>
          <w:szCs w:val="24"/>
        </w:rPr>
        <w:t xml:space="preserve"> the applicant has to show that the decision or act complained of is tainted with illegality, irrationality, and procedural impropriety. Illegality is when the decision making authority commits an error of law in the process of taking the decision or making the act the subject of the complaint. Acting without jurisdiction or </w:t>
      </w:r>
      <w:r w:rsidRPr="006A5013">
        <w:rPr>
          <w:rFonts w:ascii="Times New Roman" w:hAnsi="Times New Roman" w:cs="Times New Roman"/>
          <w:i/>
          <w:sz w:val="24"/>
          <w:szCs w:val="24"/>
        </w:rPr>
        <w:t>ultra vires</w:t>
      </w:r>
      <w:r w:rsidRPr="006A5013">
        <w:rPr>
          <w:rFonts w:ascii="Times New Roman" w:hAnsi="Times New Roman" w:cs="Times New Roman"/>
          <w:sz w:val="24"/>
          <w:szCs w:val="24"/>
        </w:rPr>
        <w:t xml:space="preserve"> or contrary to the provisions of the law or its principles are instances of illegality and irrationality is when there is such gross unreasonableness in the decision taken or act done that no reasonable authority addressing itself to the facts and the law before it would have made such a decision. Such a decision is usually in defiance of logic, and acceptable moral standards. Procedural impropriety is when there is a failure to act fairly </w:t>
      </w:r>
      <w:r w:rsidR="00BD0420" w:rsidRPr="006A5013">
        <w:rPr>
          <w:rFonts w:ascii="Times New Roman" w:hAnsi="Times New Roman" w:cs="Times New Roman"/>
          <w:sz w:val="24"/>
          <w:szCs w:val="24"/>
        </w:rPr>
        <w:t>on</w:t>
      </w:r>
      <w:r w:rsidRPr="006A5013">
        <w:rPr>
          <w:rFonts w:ascii="Times New Roman" w:hAnsi="Times New Roman" w:cs="Times New Roman"/>
          <w:sz w:val="24"/>
          <w:szCs w:val="24"/>
        </w:rPr>
        <w:t xml:space="preserve"> the part of the decision making authority in the process of taking a decision. The unfairness may be in the non</w:t>
      </w:r>
      <w:r w:rsidR="00435A74" w:rsidRPr="006A5013">
        <w:rPr>
          <w:rFonts w:ascii="Times New Roman" w:hAnsi="Times New Roman" w:cs="Times New Roman"/>
          <w:sz w:val="24"/>
          <w:szCs w:val="24"/>
        </w:rPr>
        <w:t>-</w:t>
      </w:r>
      <w:r w:rsidRPr="006A5013">
        <w:rPr>
          <w:rFonts w:ascii="Times New Roman" w:hAnsi="Times New Roman" w:cs="Times New Roman"/>
          <w:sz w:val="24"/>
          <w:szCs w:val="24"/>
        </w:rPr>
        <w:t>observance of the rules of natural justice or to act with procedural unfairness towards one to be affected by the decision.</w:t>
      </w:r>
    </w:p>
    <w:p w:rsidR="00435A74" w:rsidRPr="006A5013" w:rsidRDefault="00435A74" w:rsidP="006A5013">
      <w:pPr>
        <w:spacing w:line="360" w:lineRule="auto"/>
        <w:jc w:val="both"/>
        <w:rPr>
          <w:rFonts w:ascii="Times New Roman" w:hAnsi="Times New Roman" w:cs="Times New Roman"/>
          <w:sz w:val="24"/>
          <w:szCs w:val="24"/>
        </w:rPr>
      </w:pPr>
    </w:p>
    <w:p w:rsidR="00D54D96" w:rsidRPr="006A5013" w:rsidRDefault="001F226D" w:rsidP="006A5013">
      <w:p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t xml:space="preserve">It may also involve failure to adhere and observe procedural rules expressly laid down in statute or legislative instrument by which such authority exercises the jurisdiction to make a decision. </w:t>
      </w:r>
    </w:p>
    <w:p w:rsidR="00D54D96" w:rsidRPr="006A5013" w:rsidRDefault="00D54D96" w:rsidP="006A5013">
      <w:pPr>
        <w:spacing w:line="360" w:lineRule="auto"/>
        <w:jc w:val="both"/>
        <w:rPr>
          <w:rFonts w:ascii="Times New Roman" w:hAnsi="Times New Roman" w:cs="Times New Roman"/>
          <w:sz w:val="24"/>
          <w:szCs w:val="24"/>
        </w:rPr>
      </w:pPr>
    </w:p>
    <w:p w:rsidR="001F226D" w:rsidRPr="006A5013" w:rsidRDefault="001F226D" w:rsidP="006A5013">
      <w:pPr>
        <w:spacing w:line="360" w:lineRule="auto"/>
        <w:jc w:val="both"/>
        <w:rPr>
          <w:rFonts w:ascii="Times New Roman" w:hAnsi="Times New Roman" w:cs="Times New Roman"/>
          <w:b/>
          <w:sz w:val="24"/>
          <w:szCs w:val="24"/>
          <w:u w:val="single"/>
        </w:rPr>
      </w:pPr>
      <w:r w:rsidRPr="006A5013">
        <w:rPr>
          <w:rFonts w:ascii="Times New Roman" w:hAnsi="Times New Roman" w:cs="Times New Roman"/>
          <w:sz w:val="24"/>
          <w:szCs w:val="24"/>
        </w:rPr>
        <w:t xml:space="preserve">From the above parameters, it is apparent that judicial review is concerned not with the private rights or the merits of the decision being challenged but with the decision making process. Its purpose is to ensure that </w:t>
      </w:r>
      <w:r w:rsidR="007400D9" w:rsidRPr="006A5013">
        <w:rPr>
          <w:rFonts w:ascii="Times New Roman" w:hAnsi="Times New Roman" w:cs="Times New Roman"/>
          <w:sz w:val="24"/>
          <w:szCs w:val="24"/>
        </w:rPr>
        <w:t xml:space="preserve">an individual is given a fair treatment by an authority to which he or she has been subjected. </w:t>
      </w:r>
      <w:r w:rsidR="00D54D96" w:rsidRPr="006A5013">
        <w:rPr>
          <w:rFonts w:ascii="Times New Roman" w:hAnsi="Times New Roman" w:cs="Times New Roman"/>
          <w:sz w:val="24"/>
          <w:szCs w:val="24"/>
        </w:rPr>
        <w:t xml:space="preserve">See: </w:t>
      </w:r>
      <w:r w:rsidR="007400D9" w:rsidRPr="006A5013">
        <w:rPr>
          <w:rFonts w:ascii="Times New Roman" w:hAnsi="Times New Roman" w:cs="Times New Roman"/>
          <w:b/>
          <w:sz w:val="24"/>
          <w:szCs w:val="24"/>
          <w:u w:val="single"/>
        </w:rPr>
        <w:t xml:space="preserve">Republic </w:t>
      </w:r>
      <w:r w:rsidR="00D54D96" w:rsidRPr="006A5013">
        <w:rPr>
          <w:rFonts w:ascii="Times New Roman" w:hAnsi="Times New Roman" w:cs="Times New Roman"/>
          <w:b/>
          <w:sz w:val="24"/>
          <w:szCs w:val="24"/>
          <w:u w:val="single"/>
        </w:rPr>
        <w:t>V</w:t>
      </w:r>
      <w:r w:rsidR="007400D9" w:rsidRPr="006A5013">
        <w:rPr>
          <w:rFonts w:ascii="Times New Roman" w:hAnsi="Times New Roman" w:cs="Times New Roman"/>
          <w:b/>
          <w:sz w:val="24"/>
          <w:szCs w:val="24"/>
          <w:u w:val="single"/>
        </w:rPr>
        <w:t xml:space="preserve">s Secretary of State for Education and </w:t>
      </w:r>
      <w:r w:rsidR="00D54D96" w:rsidRPr="006A5013">
        <w:rPr>
          <w:rFonts w:ascii="Times New Roman" w:hAnsi="Times New Roman" w:cs="Times New Roman"/>
          <w:b/>
          <w:sz w:val="24"/>
          <w:szCs w:val="24"/>
          <w:u w:val="single"/>
        </w:rPr>
        <w:t>S</w:t>
      </w:r>
      <w:r w:rsidR="007400D9" w:rsidRPr="006A5013">
        <w:rPr>
          <w:rFonts w:ascii="Times New Roman" w:hAnsi="Times New Roman" w:cs="Times New Roman"/>
          <w:b/>
          <w:sz w:val="24"/>
          <w:szCs w:val="24"/>
          <w:u w:val="single"/>
        </w:rPr>
        <w:t>cience ex</w:t>
      </w:r>
      <w:r w:rsidR="00197F2A" w:rsidRPr="006A5013">
        <w:rPr>
          <w:rFonts w:ascii="Times New Roman" w:hAnsi="Times New Roman" w:cs="Times New Roman"/>
          <w:b/>
          <w:sz w:val="24"/>
          <w:szCs w:val="24"/>
          <w:u w:val="single"/>
        </w:rPr>
        <w:t>-</w:t>
      </w:r>
      <w:r w:rsidR="007400D9" w:rsidRPr="006A5013">
        <w:rPr>
          <w:rFonts w:ascii="Times New Roman" w:hAnsi="Times New Roman" w:cs="Times New Roman"/>
          <w:b/>
          <w:sz w:val="24"/>
          <w:szCs w:val="24"/>
          <w:u w:val="single"/>
        </w:rPr>
        <w:t xml:space="preserve">parte Avon </w:t>
      </w:r>
      <w:r w:rsidR="00D54D96" w:rsidRPr="006A5013">
        <w:rPr>
          <w:rFonts w:ascii="Times New Roman" w:hAnsi="Times New Roman" w:cs="Times New Roman"/>
          <w:b/>
          <w:sz w:val="24"/>
          <w:szCs w:val="24"/>
          <w:u w:val="single"/>
        </w:rPr>
        <w:t>Cou</w:t>
      </w:r>
      <w:r w:rsidR="007400D9" w:rsidRPr="006A5013">
        <w:rPr>
          <w:rFonts w:ascii="Times New Roman" w:hAnsi="Times New Roman" w:cs="Times New Roman"/>
          <w:b/>
          <w:sz w:val="24"/>
          <w:szCs w:val="24"/>
          <w:u w:val="single"/>
        </w:rPr>
        <w:t xml:space="preserve">nty </w:t>
      </w:r>
      <w:r w:rsidR="00D54D96" w:rsidRPr="006A5013">
        <w:rPr>
          <w:rFonts w:ascii="Times New Roman" w:hAnsi="Times New Roman" w:cs="Times New Roman"/>
          <w:b/>
          <w:sz w:val="24"/>
          <w:szCs w:val="24"/>
          <w:u w:val="single"/>
        </w:rPr>
        <w:t>[</w:t>
      </w:r>
      <w:r w:rsidR="007400D9" w:rsidRPr="006A5013">
        <w:rPr>
          <w:rFonts w:ascii="Times New Roman" w:hAnsi="Times New Roman" w:cs="Times New Roman"/>
          <w:b/>
          <w:sz w:val="24"/>
          <w:szCs w:val="24"/>
          <w:u w:val="single"/>
        </w:rPr>
        <w:t>1991</w:t>
      </w:r>
      <w:r w:rsidR="00D54D96" w:rsidRPr="006A5013">
        <w:rPr>
          <w:rFonts w:ascii="Times New Roman" w:hAnsi="Times New Roman" w:cs="Times New Roman"/>
          <w:b/>
          <w:sz w:val="24"/>
          <w:szCs w:val="24"/>
          <w:u w:val="single"/>
        </w:rPr>
        <w:t>]</w:t>
      </w:r>
      <w:r w:rsidR="007400D9" w:rsidRPr="006A5013">
        <w:rPr>
          <w:rFonts w:ascii="Times New Roman" w:hAnsi="Times New Roman" w:cs="Times New Roman"/>
          <w:b/>
          <w:sz w:val="24"/>
          <w:szCs w:val="24"/>
          <w:u w:val="single"/>
        </w:rPr>
        <w:t xml:space="preserve"> 1 </w:t>
      </w:r>
      <w:r w:rsidR="00D54D96" w:rsidRPr="006A5013">
        <w:rPr>
          <w:rFonts w:ascii="Times New Roman" w:hAnsi="Times New Roman" w:cs="Times New Roman"/>
          <w:b/>
          <w:sz w:val="24"/>
          <w:szCs w:val="24"/>
          <w:u w:val="single"/>
        </w:rPr>
        <w:t>A</w:t>
      </w:r>
      <w:r w:rsidR="007400D9" w:rsidRPr="006A5013">
        <w:rPr>
          <w:rFonts w:ascii="Times New Roman" w:hAnsi="Times New Roman" w:cs="Times New Roman"/>
          <w:b/>
          <w:sz w:val="24"/>
          <w:szCs w:val="24"/>
          <w:u w:val="single"/>
        </w:rPr>
        <w:t>ll E</w:t>
      </w:r>
      <w:r w:rsidR="00D54D96" w:rsidRPr="006A5013">
        <w:rPr>
          <w:rFonts w:ascii="Times New Roman" w:hAnsi="Times New Roman" w:cs="Times New Roman"/>
          <w:b/>
          <w:sz w:val="24"/>
          <w:szCs w:val="24"/>
          <w:u w:val="single"/>
        </w:rPr>
        <w:t>R</w:t>
      </w:r>
      <w:r w:rsidR="007400D9" w:rsidRPr="006A5013">
        <w:rPr>
          <w:rFonts w:ascii="Times New Roman" w:hAnsi="Times New Roman" w:cs="Times New Roman"/>
          <w:b/>
          <w:sz w:val="24"/>
          <w:szCs w:val="24"/>
          <w:u w:val="single"/>
        </w:rPr>
        <w:t xml:space="preserve"> 282</w:t>
      </w:r>
      <w:r w:rsidR="00FE45C7" w:rsidRPr="006A5013">
        <w:rPr>
          <w:rFonts w:ascii="Times New Roman" w:hAnsi="Times New Roman" w:cs="Times New Roman"/>
          <w:b/>
          <w:sz w:val="24"/>
          <w:szCs w:val="24"/>
          <w:u w:val="single"/>
        </w:rPr>
        <w:t xml:space="preserve">. </w:t>
      </w:r>
    </w:p>
    <w:p w:rsidR="00D54D96" w:rsidRPr="006A5013" w:rsidRDefault="00D54D96" w:rsidP="006A5013">
      <w:pPr>
        <w:spacing w:line="360" w:lineRule="auto"/>
        <w:jc w:val="both"/>
        <w:rPr>
          <w:rFonts w:ascii="Times New Roman" w:hAnsi="Times New Roman" w:cs="Times New Roman"/>
          <w:sz w:val="24"/>
          <w:szCs w:val="24"/>
        </w:rPr>
      </w:pPr>
    </w:p>
    <w:p w:rsidR="00FE45C7" w:rsidRPr="006A5013" w:rsidRDefault="00FE45C7" w:rsidP="006A5013">
      <w:p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t>Now</w:t>
      </w:r>
      <w:r w:rsidR="00D54D96" w:rsidRPr="006A5013">
        <w:rPr>
          <w:rFonts w:ascii="Times New Roman" w:hAnsi="Times New Roman" w:cs="Times New Roman"/>
          <w:sz w:val="24"/>
          <w:szCs w:val="24"/>
        </w:rPr>
        <w:t>,</w:t>
      </w:r>
      <w:r w:rsidRPr="006A5013">
        <w:rPr>
          <w:rFonts w:ascii="Times New Roman" w:hAnsi="Times New Roman" w:cs="Times New Roman"/>
          <w:sz w:val="24"/>
          <w:szCs w:val="24"/>
        </w:rPr>
        <w:t xml:space="preserve"> do the complaints </w:t>
      </w:r>
      <w:r w:rsidR="00BD0420" w:rsidRPr="006A5013">
        <w:rPr>
          <w:rFonts w:ascii="Times New Roman" w:hAnsi="Times New Roman" w:cs="Times New Roman"/>
          <w:sz w:val="24"/>
          <w:szCs w:val="24"/>
        </w:rPr>
        <w:t xml:space="preserve">by the applicants </w:t>
      </w:r>
      <w:r w:rsidRPr="006A5013">
        <w:rPr>
          <w:rFonts w:ascii="Times New Roman" w:hAnsi="Times New Roman" w:cs="Times New Roman"/>
          <w:sz w:val="24"/>
          <w:szCs w:val="24"/>
        </w:rPr>
        <w:t>fall within these parameters?</w:t>
      </w:r>
    </w:p>
    <w:p w:rsidR="00D54D96" w:rsidRPr="006A5013" w:rsidRDefault="00FE45C7" w:rsidP="006A5013">
      <w:p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lastRenderedPageBreak/>
        <w:t xml:space="preserve">I have considered the application as a whole, the supporting affidavits and those in reply as well as the submissions by respective counsel. </w:t>
      </w:r>
    </w:p>
    <w:p w:rsidR="00D54D96" w:rsidRPr="006A5013" w:rsidRDefault="00D54D96" w:rsidP="006A5013">
      <w:pPr>
        <w:spacing w:line="360" w:lineRule="auto"/>
        <w:jc w:val="both"/>
        <w:rPr>
          <w:rFonts w:ascii="Times New Roman" w:hAnsi="Times New Roman" w:cs="Times New Roman"/>
          <w:sz w:val="24"/>
          <w:szCs w:val="24"/>
        </w:rPr>
      </w:pPr>
    </w:p>
    <w:p w:rsidR="00D54D96" w:rsidRPr="006A5013" w:rsidRDefault="00FE45C7" w:rsidP="006A5013">
      <w:p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t>It is undisputed that the first respondent assumed office on 13</w:t>
      </w:r>
      <w:r w:rsidRPr="006A5013">
        <w:rPr>
          <w:rFonts w:ascii="Times New Roman" w:hAnsi="Times New Roman" w:cs="Times New Roman"/>
          <w:sz w:val="24"/>
          <w:szCs w:val="24"/>
          <w:vertAlign w:val="superscript"/>
        </w:rPr>
        <w:t>th</w:t>
      </w:r>
      <w:r w:rsidRPr="006A5013">
        <w:rPr>
          <w:rFonts w:ascii="Times New Roman" w:hAnsi="Times New Roman" w:cs="Times New Roman"/>
          <w:sz w:val="24"/>
          <w:szCs w:val="24"/>
        </w:rPr>
        <w:t xml:space="preserve"> March 2010. </w:t>
      </w:r>
    </w:p>
    <w:p w:rsidR="00D54D96" w:rsidRPr="006A5013" w:rsidRDefault="00FE45C7" w:rsidP="006A5013">
      <w:p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t>According to the applicants the term of office of the first respondent Dr. Olara Otunu expired on 4</w:t>
      </w:r>
      <w:r w:rsidRPr="006A5013">
        <w:rPr>
          <w:rFonts w:ascii="Times New Roman" w:hAnsi="Times New Roman" w:cs="Times New Roman"/>
          <w:sz w:val="24"/>
          <w:szCs w:val="24"/>
          <w:vertAlign w:val="superscript"/>
        </w:rPr>
        <w:t>th</w:t>
      </w:r>
      <w:r w:rsidRPr="006A5013">
        <w:rPr>
          <w:rFonts w:ascii="Times New Roman" w:hAnsi="Times New Roman" w:cs="Times New Roman"/>
          <w:sz w:val="24"/>
          <w:szCs w:val="24"/>
        </w:rPr>
        <w:t xml:space="preserve"> March 2015 because he had already served his five year term under the constitution. From the record, I have noted that the 1970 constitution of the third respondent was amended and the amended constitution was adopted by the annual delegate’s conference on 22</w:t>
      </w:r>
      <w:r w:rsidRPr="006A5013">
        <w:rPr>
          <w:rFonts w:ascii="Times New Roman" w:hAnsi="Times New Roman" w:cs="Times New Roman"/>
          <w:sz w:val="24"/>
          <w:szCs w:val="24"/>
          <w:vertAlign w:val="superscript"/>
        </w:rPr>
        <w:t>nd</w:t>
      </w:r>
      <w:r w:rsidRPr="006A5013">
        <w:rPr>
          <w:rFonts w:ascii="Times New Roman" w:hAnsi="Times New Roman" w:cs="Times New Roman"/>
          <w:sz w:val="24"/>
          <w:szCs w:val="24"/>
        </w:rPr>
        <w:t xml:space="preserve"> November 2008 but was gazzeted on 13</w:t>
      </w:r>
      <w:r w:rsidRPr="006A5013">
        <w:rPr>
          <w:rFonts w:ascii="Times New Roman" w:hAnsi="Times New Roman" w:cs="Times New Roman"/>
          <w:sz w:val="24"/>
          <w:szCs w:val="24"/>
          <w:vertAlign w:val="superscript"/>
        </w:rPr>
        <w:t>th</w:t>
      </w:r>
      <w:r w:rsidRPr="006A5013">
        <w:rPr>
          <w:rFonts w:ascii="Times New Roman" w:hAnsi="Times New Roman" w:cs="Times New Roman"/>
          <w:sz w:val="24"/>
          <w:szCs w:val="24"/>
        </w:rPr>
        <w:t xml:space="preserve"> January 2012 thus giving it effect. This means that the first respondent was elected in 2010 after the new constitution was adopted but before it was gazzeted. </w:t>
      </w:r>
    </w:p>
    <w:p w:rsidR="00D54D96" w:rsidRPr="006A5013" w:rsidRDefault="00D54D96" w:rsidP="006A5013">
      <w:pPr>
        <w:spacing w:line="360" w:lineRule="auto"/>
        <w:jc w:val="both"/>
        <w:rPr>
          <w:rFonts w:ascii="Times New Roman" w:hAnsi="Times New Roman" w:cs="Times New Roman"/>
          <w:sz w:val="24"/>
          <w:szCs w:val="24"/>
        </w:rPr>
      </w:pPr>
    </w:p>
    <w:p w:rsidR="00FE45C7" w:rsidRPr="006A5013" w:rsidRDefault="00FE45C7" w:rsidP="006A5013">
      <w:p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t xml:space="preserve">This means that the term of office of the first respondent is governed by </w:t>
      </w:r>
      <w:r w:rsidR="00D54D96" w:rsidRPr="006A5013">
        <w:rPr>
          <w:rFonts w:ascii="Times New Roman" w:hAnsi="Times New Roman" w:cs="Times New Roman"/>
          <w:sz w:val="24"/>
          <w:szCs w:val="24"/>
        </w:rPr>
        <w:t>Artic</w:t>
      </w:r>
      <w:r w:rsidRPr="006A5013">
        <w:rPr>
          <w:rFonts w:ascii="Times New Roman" w:hAnsi="Times New Roman" w:cs="Times New Roman"/>
          <w:sz w:val="24"/>
          <w:szCs w:val="24"/>
        </w:rPr>
        <w:t>le 26 of the new UPC constitution which provides that the president elected under the old cons</w:t>
      </w:r>
      <w:r w:rsidR="00B12299" w:rsidRPr="006A5013">
        <w:rPr>
          <w:rFonts w:ascii="Times New Roman" w:hAnsi="Times New Roman" w:cs="Times New Roman"/>
          <w:sz w:val="24"/>
          <w:szCs w:val="24"/>
        </w:rPr>
        <w:t>titution</w:t>
      </w:r>
      <w:r w:rsidR="00197F2A" w:rsidRPr="006A5013">
        <w:rPr>
          <w:rFonts w:ascii="Times New Roman" w:hAnsi="Times New Roman" w:cs="Times New Roman"/>
          <w:sz w:val="24"/>
          <w:szCs w:val="24"/>
        </w:rPr>
        <w:t xml:space="preserve"> for a term of seven years shall continue to hold that office for a term not exceeding five years from the time of his or her election and thereafter until new elections are held under the new constitution.</w:t>
      </w:r>
    </w:p>
    <w:p w:rsidR="00197F2A" w:rsidRPr="006A5013" w:rsidRDefault="00197F2A" w:rsidP="006A5013">
      <w:p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t xml:space="preserve">The transitional provision under </w:t>
      </w:r>
      <w:r w:rsidR="00D54D96" w:rsidRPr="006A5013">
        <w:rPr>
          <w:rFonts w:ascii="Times New Roman" w:hAnsi="Times New Roman" w:cs="Times New Roman"/>
          <w:sz w:val="24"/>
          <w:szCs w:val="24"/>
        </w:rPr>
        <w:t>Art</w:t>
      </w:r>
      <w:r w:rsidRPr="006A5013">
        <w:rPr>
          <w:rFonts w:ascii="Times New Roman" w:hAnsi="Times New Roman" w:cs="Times New Roman"/>
          <w:sz w:val="24"/>
          <w:szCs w:val="24"/>
        </w:rPr>
        <w:t>icle 26.1 of the UPC constitution provides that</w:t>
      </w:r>
      <w:r w:rsidR="00D54D96" w:rsidRPr="006A5013">
        <w:rPr>
          <w:rFonts w:ascii="Times New Roman" w:hAnsi="Times New Roman" w:cs="Times New Roman"/>
          <w:sz w:val="24"/>
          <w:szCs w:val="24"/>
        </w:rPr>
        <w:t>:</w:t>
      </w:r>
      <w:r w:rsidRPr="006A5013">
        <w:rPr>
          <w:rFonts w:ascii="Times New Roman" w:hAnsi="Times New Roman" w:cs="Times New Roman"/>
          <w:sz w:val="24"/>
          <w:szCs w:val="24"/>
        </w:rPr>
        <w:t xml:space="preserve"> </w:t>
      </w:r>
    </w:p>
    <w:p w:rsidR="00197F2A" w:rsidRPr="006A5013" w:rsidRDefault="00197F2A" w:rsidP="006A5013">
      <w:pPr>
        <w:spacing w:line="360" w:lineRule="auto"/>
        <w:ind w:left="720"/>
        <w:jc w:val="both"/>
        <w:rPr>
          <w:rFonts w:ascii="Times New Roman" w:hAnsi="Times New Roman" w:cs="Times New Roman"/>
          <w:b/>
          <w:i/>
          <w:sz w:val="24"/>
          <w:szCs w:val="24"/>
        </w:rPr>
      </w:pPr>
      <w:r w:rsidRPr="006A5013">
        <w:rPr>
          <w:rFonts w:ascii="Times New Roman" w:hAnsi="Times New Roman" w:cs="Times New Roman"/>
          <w:b/>
          <w:i/>
          <w:sz w:val="24"/>
          <w:szCs w:val="24"/>
        </w:rPr>
        <w:t xml:space="preserve">“When this constitution comes into force, all persons holding offices under the previous constitution shall subject to this constitution continue to hold such offices until new elections </w:t>
      </w:r>
      <w:r w:rsidR="00201764" w:rsidRPr="006A5013">
        <w:rPr>
          <w:rFonts w:ascii="Times New Roman" w:hAnsi="Times New Roman" w:cs="Times New Roman"/>
          <w:b/>
          <w:i/>
          <w:sz w:val="24"/>
          <w:szCs w:val="24"/>
        </w:rPr>
        <w:t>are held under this constitution”</w:t>
      </w:r>
      <w:r w:rsidRPr="006A5013">
        <w:rPr>
          <w:rFonts w:ascii="Times New Roman" w:hAnsi="Times New Roman" w:cs="Times New Roman"/>
          <w:b/>
          <w:i/>
          <w:sz w:val="24"/>
          <w:szCs w:val="24"/>
        </w:rPr>
        <w:t xml:space="preserve">. </w:t>
      </w:r>
    </w:p>
    <w:p w:rsidR="00197F2A" w:rsidRPr="006A5013" w:rsidRDefault="00197F2A" w:rsidP="006A5013">
      <w:p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t>And article 26.2 of the UPC constitution provides that;</w:t>
      </w:r>
    </w:p>
    <w:p w:rsidR="00197F2A" w:rsidRPr="006A5013" w:rsidRDefault="00197F2A" w:rsidP="006A5013">
      <w:pPr>
        <w:spacing w:line="360" w:lineRule="auto"/>
        <w:ind w:left="720"/>
        <w:jc w:val="both"/>
        <w:rPr>
          <w:rFonts w:ascii="Times New Roman" w:hAnsi="Times New Roman" w:cs="Times New Roman"/>
          <w:b/>
          <w:i/>
          <w:sz w:val="24"/>
          <w:szCs w:val="24"/>
        </w:rPr>
      </w:pPr>
      <w:r w:rsidRPr="006A5013">
        <w:rPr>
          <w:rFonts w:ascii="Times New Roman" w:hAnsi="Times New Roman" w:cs="Times New Roman"/>
          <w:b/>
          <w:sz w:val="24"/>
          <w:szCs w:val="24"/>
        </w:rPr>
        <w:t>“</w:t>
      </w:r>
      <w:r w:rsidR="00D54D96" w:rsidRPr="006A5013">
        <w:rPr>
          <w:rFonts w:ascii="Times New Roman" w:hAnsi="Times New Roman" w:cs="Times New Roman"/>
          <w:b/>
          <w:sz w:val="24"/>
          <w:szCs w:val="24"/>
        </w:rPr>
        <w:t>W</w:t>
      </w:r>
      <w:r w:rsidRPr="006A5013">
        <w:rPr>
          <w:rFonts w:ascii="Times New Roman" w:hAnsi="Times New Roman" w:cs="Times New Roman"/>
          <w:b/>
          <w:i/>
          <w:sz w:val="24"/>
          <w:szCs w:val="24"/>
        </w:rPr>
        <w:t>hen this constitution comes into force, the president elected under the old constitution</w:t>
      </w:r>
      <w:r w:rsidR="00201764" w:rsidRPr="006A5013">
        <w:rPr>
          <w:rFonts w:ascii="Times New Roman" w:hAnsi="Times New Roman" w:cs="Times New Roman"/>
          <w:b/>
          <w:i/>
          <w:sz w:val="24"/>
          <w:szCs w:val="24"/>
        </w:rPr>
        <w:t xml:space="preserve"> for a term of seven years shall continue to hold that office for a term not exceeding five years from the time of his or her election.”</w:t>
      </w:r>
    </w:p>
    <w:p w:rsidR="00D54D96" w:rsidRPr="006A5013" w:rsidRDefault="00D54D96" w:rsidP="006A5013">
      <w:pPr>
        <w:spacing w:line="360" w:lineRule="auto"/>
        <w:jc w:val="both"/>
        <w:rPr>
          <w:rFonts w:ascii="Times New Roman" w:hAnsi="Times New Roman" w:cs="Times New Roman"/>
          <w:sz w:val="24"/>
          <w:szCs w:val="24"/>
        </w:rPr>
      </w:pPr>
    </w:p>
    <w:p w:rsidR="00092908" w:rsidRPr="006A5013" w:rsidRDefault="00201764" w:rsidP="006A5013">
      <w:p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t xml:space="preserve">The constitution was worded in such a way as to avoid absurdities when it clearly provided for the transition in the event that term of office would expire and elections are not held and brings </w:t>
      </w:r>
      <w:r w:rsidRPr="006A5013">
        <w:rPr>
          <w:rFonts w:ascii="Times New Roman" w:hAnsi="Times New Roman" w:cs="Times New Roman"/>
          <w:sz w:val="24"/>
          <w:szCs w:val="24"/>
        </w:rPr>
        <w:lastRenderedPageBreak/>
        <w:t xml:space="preserve">the holders of office in conformity with the provisions of </w:t>
      </w:r>
      <w:r w:rsidR="00D54D96" w:rsidRPr="006A5013">
        <w:rPr>
          <w:rFonts w:ascii="Times New Roman" w:hAnsi="Times New Roman" w:cs="Times New Roman"/>
          <w:sz w:val="24"/>
          <w:szCs w:val="24"/>
        </w:rPr>
        <w:t>Articl</w:t>
      </w:r>
      <w:r w:rsidRPr="006A5013">
        <w:rPr>
          <w:rFonts w:ascii="Times New Roman" w:hAnsi="Times New Roman" w:cs="Times New Roman"/>
          <w:sz w:val="24"/>
          <w:szCs w:val="24"/>
        </w:rPr>
        <w:t>e 14.1 para.</w:t>
      </w:r>
      <w:r w:rsidR="00D54D96" w:rsidRPr="006A5013">
        <w:rPr>
          <w:rFonts w:ascii="Times New Roman" w:hAnsi="Times New Roman" w:cs="Times New Roman"/>
          <w:sz w:val="24"/>
          <w:szCs w:val="24"/>
        </w:rPr>
        <w:t xml:space="preserve"> </w:t>
      </w:r>
      <w:r w:rsidRPr="006A5013">
        <w:rPr>
          <w:rFonts w:ascii="Times New Roman" w:hAnsi="Times New Roman" w:cs="Times New Roman"/>
          <w:sz w:val="24"/>
          <w:szCs w:val="24"/>
        </w:rPr>
        <w:t>3 which requires that the party president has to hold office for a period of five years. The constitution is however silent on what happens when the term of office of the president of the party</w:t>
      </w:r>
      <w:r w:rsidR="00BD0420" w:rsidRPr="006A5013">
        <w:rPr>
          <w:rFonts w:ascii="Times New Roman" w:hAnsi="Times New Roman" w:cs="Times New Roman"/>
          <w:sz w:val="24"/>
          <w:szCs w:val="24"/>
        </w:rPr>
        <w:t>,</w:t>
      </w:r>
      <w:r w:rsidRPr="006A5013">
        <w:rPr>
          <w:rFonts w:ascii="Times New Roman" w:hAnsi="Times New Roman" w:cs="Times New Roman"/>
          <w:sz w:val="24"/>
          <w:szCs w:val="24"/>
        </w:rPr>
        <w:t xml:space="preserve"> in this case the first respondent</w:t>
      </w:r>
      <w:r w:rsidR="00BD0420" w:rsidRPr="006A5013">
        <w:rPr>
          <w:rFonts w:ascii="Times New Roman" w:hAnsi="Times New Roman" w:cs="Times New Roman"/>
          <w:sz w:val="24"/>
          <w:szCs w:val="24"/>
        </w:rPr>
        <w:t>,</w:t>
      </w:r>
      <w:r w:rsidRPr="006A5013">
        <w:rPr>
          <w:rFonts w:ascii="Times New Roman" w:hAnsi="Times New Roman" w:cs="Times New Roman"/>
          <w:sz w:val="24"/>
          <w:szCs w:val="24"/>
        </w:rPr>
        <w:t xml:space="preserve"> expires. It only provides that the president shall relinquish office on being voted out by two thirds majority at the </w:t>
      </w:r>
      <w:r w:rsidR="001B23A9" w:rsidRPr="006A5013">
        <w:rPr>
          <w:rFonts w:ascii="Times New Roman" w:hAnsi="Times New Roman" w:cs="Times New Roman"/>
          <w:sz w:val="24"/>
          <w:szCs w:val="24"/>
        </w:rPr>
        <w:t>delegate’s</w:t>
      </w:r>
      <w:r w:rsidRPr="006A5013">
        <w:rPr>
          <w:rFonts w:ascii="Times New Roman" w:hAnsi="Times New Roman" w:cs="Times New Roman"/>
          <w:sz w:val="24"/>
          <w:szCs w:val="24"/>
        </w:rPr>
        <w:t xml:space="preserve"> conference or when he</w:t>
      </w:r>
      <w:r w:rsidR="00092908" w:rsidRPr="006A5013">
        <w:rPr>
          <w:rFonts w:ascii="Times New Roman" w:hAnsi="Times New Roman" w:cs="Times New Roman"/>
          <w:sz w:val="24"/>
          <w:szCs w:val="24"/>
        </w:rPr>
        <w:t>/</w:t>
      </w:r>
      <w:r w:rsidRPr="006A5013">
        <w:rPr>
          <w:rFonts w:ascii="Times New Roman" w:hAnsi="Times New Roman" w:cs="Times New Roman"/>
          <w:sz w:val="24"/>
          <w:szCs w:val="24"/>
        </w:rPr>
        <w:t xml:space="preserve">she resigns, dies or is declared a person of unsound mind by a committee of </w:t>
      </w:r>
      <w:r w:rsidR="00C1463F" w:rsidRPr="006A5013">
        <w:rPr>
          <w:rFonts w:ascii="Times New Roman" w:hAnsi="Times New Roman" w:cs="Times New Roman"/>
          <w:sz w:val="24"/>
          <w:szCs w:val="24"/>
        </w:rPr>
        <w:t>psychiatrist</w:t>
      </w:r>
      <w:r w:rsidRPr="006A5013">
        <w:rPr>
          <w:rFonts w:ascii="Times New Roman" w:hAnsi="Times New Roman" w:cs="Times New Roman"/>
          <w:sz w:val="24"/>
          <w:szCs w:val="24"/>
        </w:rPr>
        <w:t xml:space="preserve"> doctors. </w:t>
      </w:r>
      <w:r w:rsidR="00092908" w:rsidRPr="006A5013">
        <w:rPr>
          <w:rFonts w:ascii="Times New Roman" w:hAnsi="Times New Roman" w:cs="Times New Roman"/>
          <w:sz w:val="24"/>
          <w:szCs w:val="24"/>
        </w:rPr>
        <w:t xml:space="preserve">See: </w:t>
      </w:r>
      <w:r w:rsidR="00092908" w:rsidRPr="006A5013">
        <w:rPr>
          <w:rFonts w:ascii="Times New Roman" w:hAnsi="Times New Roman" w:cs="Times New Roman"/>
          <w:b/>
          <w:sz w:val="24"/>
          <w:szCs w:val="24"/>
        </w:rPr>
        <w:t>A</w:t>
      </w:r>
      <w:r w:rsidRPr="006A5013">
        <w:rPr>
          <w:rFonts w:ascii="Times New Roman" w:hAnsi="Times New Roman" w:cs="Times New Roman"/>
          <w:b/>
          <w:sz w:val="24"/>
          <w:szCs w:val="24"/>
        </w:rPr>
        <w:t xml:space="preserve">rticle 14.1 </w:t>
      </w:r>
      <w:r w:rsidR="00092908" w:rsidRPr="006A5013">
        <w:rPr>
          <w:rFonts w:ascii="Times New Roman" w:hAnsi="Times New Roman" w:cs="Times New Roman"/>
          <w:b/>
          <w:sz w:val="24"/>
          <w:szCs w:val="24"/>
        </w:rPr>
        <w:t>(</w:t>
      </w:r>
      <w:r w:rsidRPr="006A5013">
        <w:rPr>
          <w:rFonts w:ascii="Times New Roman" w:hAnsi="Times New Roman" w:cs="Times New Roman"/>
          <w:b/>
          <w:sz w:val="24"/>
          <w:szCs w:val="24"/>
        </w:rPr>
        <w:t>4</w:t>
      </w:r>
      <w:r w:rsidR="00092908" w:rsidRPr="006A5013">
        <w:rPr>
          <w:rFonts w:ascii="Times New Roman" w:hAnsi="Times New Roman" w:cs="Times New Roman"/>
          <w:b/>
          <w:sz w:val="24"/>
          <w:szCs w:val="24"/>
        </w:rPr>
        <w:t>)</w:t>
      </w:r>
      <w:r w:rsidRPr="006A5013">
        <w:rPr>
          <w:rFonts w:ascii="Times New Roman" w:hAnsi="Times New Roman" w:cs="Times New Roman"/>
          <w:sz w:val="24"/>
          <w:szCs w:val="24"/>
        </w:rPr>
        <w:t xml:space="preserve"> of the constitution. </w:t>
      </w:r>
    </w:p>
    <w:p w:rsidR="00092908" w:rsidRPr="006A5013" w:rsidRDefault="00092908" w:rsidP="006A5013">
      <w:pPr>
        <w:spacing w:line="360" w:lineRule="auto"/>
        <w:jc w:val="both"/>
        <w:rPr>
          <w:rFonts w:ascii="Times New Roman" w:hAnsi="Times New Roman" w:cs="Times New Roman"/>
          <w:sz w:val="24"/>
          <w:szCs w:val="24"/>
        </w:rPr>
      </w:pPr>
    </w:p>
    <w:p w:rsidR="00201764" w:rsidRPr="006A5013" w:rsidRDefault="00201764" w:rsidP="006A5013">
      <w:p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t>Much as the constitution provides for a term of five years, as long as new elections have not been held</w:t>
      </w:r>
      <w:r w:rsidR="00C1463F" w:rsidRPr="006A5013">
        <w:rPr>
          <w:rFonts w:ascii="Times New Roman" w:hAnsi="Times New Roman" w:cs="Times New Roman"/>
          <w:sz w:val="24"/>
          <w:szCs w:val="24"/>
        </w:rPr>
        <w:t xml:space="preserve"> the holder of the office would continue to act in</w:t>
      </w:r>
      <w:r w:rsidR="008B6F29" w:rsidRPr="006A5013">
        <w:rPr>
          <w:rFonts w:ascii="Times New Roman" w:hAnsi="Times New Roman" w:cs="Times New Roman"/>
          <w:sz w:val="24"/>
          <w:szCs w:val="24"/>
        </w:rPr>
        <w:t xml:space="preserve"> such position until elections a</w:t>
      </w:r>
      <w:r w:rsidR="00C1463F" w:rsidRPr="006A5013">
        <w:rPr>
          <w:rFonts w:ascii="Times New Roman" w:hAnsi="Times New Roman" w:cs="Times New Roman"/>
          <w:sz w:val="24"/>
          <w:szCs w:val="24"/>
        </w:rPr>
        <w:t xml:space="preserve">re conducted. This means that as of now since no new elections have been held, the first respondent is the </w:t>
      </w:r>
      <w:r w:rsidR="00C1463F" w:rsidRPr="006A5013">
        <w:rPr>
          <w:rFonts w:ascii="Times New Roman" w:hAnsi="Times New Roman" w:cs="Times New Roman"/>
          <w:i/>
          <w:sz w:val="24"/>
          <w:szCs w:val="24"/>
          <w:u w:val="single"/>
        </w:rPr>
        <w:t>defact</w:t>
      </w:r>
      <w:r w:rsidR="00092908" w:rsidRPr="006A5013">
        <w:rPr>
          <w:rFonts w:ascii="Times New Roman" w:hAnsi="Times New Roman" w:cs="Times New Roman"/>
          <w:i/>
          <w:sz w:val="24"/>
          <w:szCs w:val="24"/>
          <w:u w:val="single"/>
        </w:rPr>
        <w:t>o</w:t>
      </w:r>
      <w:r w:rsidR="00C1463F" w:rsidRPr="006A5013">
        <w:rPr>
          <w:rFonts w:ascii="Times New Roman" w:hAnsi="Times New Roman" w:cs="Times New Roman"/>
          <w:sz w:val="24"/>
          <w:szCs w:val="24"/>
        </w:rPr>
        <w:t xml:space="preserve"> president of the UPC.</w:t>
      </w:r>
    </w:p>
    <w:p w:rsidR="00092908" w:rsidRPr="006A5013" w:rsidRDefault="00092908" w:rsidP="006A5013">
      <w:pPr>
        <w:spacing w:line="360" w:lineRule="auto"/>
        <w:jc w:val="both"/>
        <w:rPr>
          <w:rFonts w:ascii="Times New Roman" w:hAnsi="Times New Roman" w:cs="Times New Roman"/>
          <w:sz w:val="24"/>
          <w:szCs w:val="24"/>
        </w:rPr>
      </w:pPr>
    </w:p>
    <w:p w:rsidR="008B6F29" w:rsidRPr="006A5013" w:rsidRDefault="008B6F29" w:rsidP="006A5013">
      <w:p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t xml:space="preserve">As regards the question of delegation of powers by the first respondent, the first respondent swore that he has never delegated powers to any person as alleged. That in any case, even if this were to be </w:t>
      </w:r>
      <w:r w:rsidR="00092908" w:rsidRPr="006A5013">
        <w:rPr>
          <w:rFonts w:ascii="Times New Roman" w:hAnsi="Times New Roman" w:cs="Times New Roman"/>
          <w:sz w:val="24"/>
          <w:szCs w:val="24"/>
        </w:rPr>
        <w:t>true</w:t>
      </w:r>
      <w:r w:rsidRPr="006A5013">
        <w:rPr>
          <w:rFonts w:ascii="Times New Roman" w:hAnsi="Times New Roman" w:cs="Times New Roman"/>
          <w:sz w:val="24"/>
          <w:szCs w:val="24"/>
        </w:rPr>
        <w:t xml:space="preserve">, the constitution under </w:t>
      </w:r>
      <w:r w:rsidR="00092908" w:rsidRPr="006A5013">
        <w:rPr>
          <w:rFonts w:ascii="Times New Roman" w:hAnsi="Times New Roman" w:cs="Times New Roman"/>
          <w:sz w:val="24"/>
          <w:szCs w:val="24"/>
        </w:rPr>
        <w:t>Article</w:t>
      </w:r>
      <w:r w:rsidRPr="006A5013">
        <w:rPr>
          <w:rFonts w:ascii="Times New Roman" w:hAnsi="Times New Roman" w:cs="Times New Roman"/>
          <w:sz w:val="24"/>
          <w:szCs w:val="24"/>
        </w:rPr>
        <w:t xml:space="preserve"> 14.3</w:t>
      </w:r>
      <w:r w:rsidR="00092908" w:rsidRPr="006A5013">
        <w:rPr>
          <w:rFonts w:ascii="Times New Roman" w:hAnsi="Times New Roman" w:cs="Times New Roman"/>
          <w:sz w:val="24"/>
          <w:szCs w:val="24"/>
        </w:rPr>
        <w:t>(e)</w:t>
      </w:r>
      <w:r w:rsidRPr="006A5013">
        <w:rPr>
          <w:rFonts w:ascii="Times New Roman" w:hAnsi="Times New Roman" w:cs="Times New Roman"/>
          <w:sz w:val="24"/>
          <w:szCs w:val="24"/>
        </w:rPr>
        <w:t xml:space="preserve"> allows the party president to delegate powers to the </w:t>
      </w:r>
      <w:r w:rsidR="00092908" w:rsidRPr="006A5013">
        <w:rPr>
          <w:rFonts w:ascii="Times New Roman" w:hAnsi="Times New Roman" w:cs="Times New Roman"/>
          <w:sz w:val="24"/>
          <w:szCs w:val="24"/>
        </w:rPr>
        <w:t>Vice President</w:t>
      </w:r>
      <w:r w:rsidRPr="006A5013">
        <w:rPr>
          <w:rFonts w:ascii="Times New Roman" w:hAnsi="Times New Roman" w:cs="Times New Roman"/>
          <w:sz w:val="24"/>
          <w:szCs w:val="24"/>
        </w:rPr>
        <w:t xml:space="preserve">, </w:t>
      </w:r>
      <w:r w:rsidR="00092908" w:rsidRPr="006A5013">
        <w:rPr>
          <w:rFonts w:ascii="Times New Roman" w:hAnsi="Times New Roman" w:cs="Times New Roman"/>
          <w:sz w:val="24"/>
          <w:szCs w:val="24"/>
        </w:rPr>
        <w:t xml:space="preserve">Secretary General </w:t>
      </w:r>
      <w:r w:rsidRPr="006A5013">
        <w:rPr>
          <w:rFonts w:ascii="Times New Roman" w:hAnsi="Times New Roman" w:cs="Times New Roman"/>
          <w:sz w:val="24"/>
          <w:szCs w:val="24"/>
        </w:rPr>
        <w:t>and any other member of the cabinet</w:t>
      </w:r>
      <w:r w:rsidR="00092908" w:rsidRPr="006A5013">
        <w:rPr>
          <w:rFonts w:ascii="Times New Roman" w:hAnsi="Times New Roman" w:cs="Times New Roman"/>
          <w:sz w:val="24"/>
          <w:szCs w:val="24"/>
        </w:rPr>
        <w:t>.</w:t>
      </w:r>
      <w:r w:rsidRPr="006A5013">
        <w:rPr>
          <w:rFonts w:ascii="Times New Roman" w:hAnsi="Times New Roman" w:cs="Times New Roman"/>
          <w:sz w:val="24"/>
          <w:szCs w:val="24"/>
        </w:rPr>
        <w:t xml:space="preserve"> </w:t>
      </w:r>
      <w:r w:rsidR="00092908" w:rsidRPr="006A5013">
        <w:rPr>
          <w:rFonts w:ascii="Times New Roman" w:hAnsi="Times New Roman" w:cs="Times New Roman"/>
          <w:sz w:val="24"/>
          <w:szCs w:val="24"/>
        </w:rPr>
        <w:t>This</w:t>
      </w:r>
      <w:r w:rsidRPr="006A5013">
        <w:rPr>
          <w:rFonts w:ascii="Times New Roman" w:hAnsi="Times New Roman" w:cs="Times New Roman"/>
          <w:sz w:val="24"/>
          <w:szCs w:val="24"/>
        </w:rPr>
        <w:t xml:space="preserve"> averment and evidence by the first respondent that he has never delegated his powers was not controverted by the applicants by affidavits in rebuttal to show to the contrary that the first respondent indeed delegated his powers and to who he did so. I will therefore find that contrary to the allegations by the applicant, the first respondent has ne</w:t>
      </w:r>
      <w:r w:rsidR="00A32D9A" w:rsidRPr="006A5013">
        <w:rPr>
          <w:rFonts w:ascii="Times New Roman" w:hAnsi="Times New Roman" w:cs="Times New Roman"/>
          <w:sz w:val="24"/>
          <w:szCs w:val="24"/>
        </w:rPr>
        <w:t>ver delegated his powers to any</w:t>
      </w:r>
      <w:r w:rsidRPr="006A5013">
        <w:rPr>
          <w:rFonts w:ascii="Times New Roman" w:hAnsi="Times New Roman" w:cs="Times New Roman"/>
          <w:sz w:val="24"/>
          <w:szCs w:val="24"/>
        </w:rPr>
        <w:t>body.</w:t>
      </w:r>
    </w:p>
    <w:p w:rsidR="00092908" w:rsidRPr="006A5013" w:rsidRDefault="00092908" w:rsidP="006A5013">
      <w:pPr>
        <w:spacing w:line="360" w:lineRule="auto"/>
        <w:jc w:val="both"/>
        <w:rPr>
          <w:rFonts w:ascii="Times New Roman" w:hAnsi="Times New Roman" w:cs="Times New Roman"/>
          <w:sz w:val="24"/>
          <w:szCs w:val="24"/>
        </w:rPr>
      </w:pPr>
    </w:p>
    <w:p w:rsidR="008B6F29" w:rsidRPr="006A5013" w:rsidRDefault="008B6F29" w:rsidP="006A5013">
      <w:p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t>On the issue of resignation by the first respondent as president of the third respondent, the applicants claim that the applicant purported to resign by verbally tendering his resignation</w:t>
      </w:r>
      <w:r w:rsidR="00092908" w:rsidRPr="006A5013">
        <w:rPr>
          <w:rFonts w:ascii="Times New Roman" w:hAnsi="Times New Roman" w:cs="Times New Roman"/>
          <w:sz w:val="24"/>
          <w:szCs w:val="24"/>
        </w:rPr>
        <w:t>.</w:t>
      </w:r>
      <w:r w:rsidRPr="006A5013">
        <w:rPr>
          <w:rFonts w:ascii="Times New Roman" w:hAnsi="Times New Roman" w:cs="Times New Roman"/>
          <w:sz w:val="24"/>
          <w:szCs w:val="24"/>
        </w:rPr>
        <w:t xml:space="preserve"> </w:t>
      </w:r>
      <w:r w:rsidR="00092908" w:rsidRPr="006A5013">
        <w:rPr>
          <w:rFonts w:ascii="Times New Roman" w:hAnsi="Times New Roman" w:cs="Times New Roman"/>
          <w:sz w:val="24"/>
          <w:szCs w:val="24"/>
        </w:rPr>
        <w:t>However</w:t>
      </w:r>
      <w:r w:rsidRPr="006A5013">
        <w:rPr>
          <w:rFonts w:ascii="Times New Roman" w:hAnsi="Times New Roman" w:cs="Times New Roman"/>
          <w:sz w:val="24"/>
          <w:szCs w:val="24"/>
        </w:rPr>
        <w:t xml:space="preserve"> the first respondent deponed denying ever resigning</w:t>
      </w:r>
      <w:r w:rsidR="00092908" w:rsidRPr="006A5013">
        <w:rPr>
          <w:rFonts w:ascii="Times New Roman" w:hAnsi="Times New Roman" w:cs="Times New Roman"/>
          <w:sz w:val="24"/>
          <w:szCs w:val="24"/>
        </w:rPr>
        <w:t>.</w:t>
      </w:r>
      <w:r w:rsidRPr="006A5013">
        <w:rPr>
          <w:rFonts w:ascii="Times New Roman" w:hAnsi="Times New Roman" w:cs="Times New Roman"/>
          <w:sz w:val="24"/>
          <w:szCs w:val="24"/>
        </w:rPr>
        <w:t xml:space="preserve"> </w:t>
      </w:r>
      <w:r w:rsidR="00092908" w:rsidRPr="006A5013">
        <w:rPr>
          <w:rFonts w:ascii="Times New Roman" w:hAnsi="Times New Roman" w:cs="Times New Roman"/>
          <w:sz w:val="24"/>
          <w:szCs w:val="24"/>
        </w:rPr>
        <w:t xml:space="preserve"> He</w:t>
      </w:r>
      <w:r w:rsidRPr="006A5013">
        <w:rPr>
          <w:rFonts w:ascii="Times New Roman" w:hAnsi="Times New Roman" w:cs="Times New Roman"/>
          <w:sz w:val="24"/>
          <w:szCs w:val="24"/>
        </w:rPr>
        <w:t xml:space="preserve"> averred that he only declared his position and intention not to stand for re-election in the next elections for president of the party. No evidence was adduced by the applicant to support the assertion that the first respondent </w:t>
      </w:r>
      <w:r w:rsidRPr="006A5013">
        <w:rPr>
          <w:rFonts w:ascii="Times New Roman" w:hAnsi="Times New Roman" w:cs="Times New Roman"/>
          <w:sz w:val="24"/>
          <w:szCs w:val="24"/>
        </w:rPr>
        <w:lastRenderedPageBreak/>
        <w:t>resigned. The fact of one resigning required concrete evidence than mere assertions in individual affidavits by the applicants. Without such evidence the claim that the first respondent resigned remained unsubstantiated. It is my finding therefore that the first applicant has never resigned as alleged.</w:t>
      </w:r>
    </w:p>
    <w:p w:rsidR="001F4B92" w:rsidRPr="006A5013" w:rsidRDefault="001F4B92" w:rsidP="006A5013">
      <w:pPr>
        <w:spacing w:line="360" w:lineRule="auto"/>
        <w:jc w:val="both"/>
        <w:rPr>
          <w:rFonts w:ascii="Times New Roman" w:hAnsi="Times New Roman" w:cs="Times New Roman"/>
          <w:sz w:val="24"/>
          <w:szCs w:val="24"/>
        </w:rPr>
      </w:pPr>
    </w:p>
    <w:p w:rsidR="008B6F29" w:rsidRPr="006A5013" w:rsidRDefault="008B6F29" w:rsidP="006A5013">
      <w:pPr>
        <w:spacing w:line="360" w:lineRule="auto"/>
        <w:jc w:val="both"/>
        <w:rPr>
          <w:rFonts w:ascii="Times New Roman" w:hAnsi="Times New Roman" w:cs="Times New Roman"/>
          <w:sz w:val="24"/>
          <w:szCs w:val="24"/>
          <w:u w:val="single"/>
        </w:rPr>
      </w:pPr>
      <w:r w:rsidRPr="006A5013">
        <w:rPr>
          <w:rFonts w:ascii="Times New Roman" w:hAnsi="Times New Roman" w:cs="Times New Roman"/>
          <w:sz w:val="24"/>
          <w:szCs w:val="24"/>
          <w:u w:val="single"/>
        </w:rPr>
        <w:t>What remedies are available?</w:t>
      </w:r>
    </w:p>
    <w:p w:rsidR="001B23A9" w:rsidRPr="006A5013" w:rsidRDefault="008B6F29" w:rsidP="006A5013">
      <w:p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t xml:space="preserve">In their pleadings, the applicants seek for </w:t>
      </w:r>
      <w:r w:rsidR="00A32D9A" w:rsidRPr="006A5013">
        <w:rPr>
          <w:rFonts w:ascii="Times New Roman" w:hAnsi="Times New Roman" w:cs="Times New Roman"/>
          <w:sz w:val="24"/>
          <w:szCs w:val="24"/>
        </w:rPr>
        <w:t>prerogative</w:t>
      </w:r>
      <w:r w:rsidRPr="006A5013">
        <w:rPr>
          <w:rFonts w:ascii="Times New Roman" w:hAnsi="Times New Roman" w:cs="Times New Roman"/>
          <w:sz w:val="24"/>
          <w:szCs w:val="24"/>
        </w:rPr>
        <w:t xml:space="preserve"> orders of mandamus, declarations</w:t>
      </w:r>
      <w:r w:rsidR="00A32D9A" w:rsidRPr="006A5013">
        <w:rPr>
          <w:rFonts w:ascii="Times New Roman" w:hAnsi="Times New Roman" w:cs="Times New Roman"/>
          <w:sz w:val="24"/>
          <w:szCs w:val="24"/>
        </w:rPr>
        <w:t xml:space="preserve">, prohibition, certiorari and injunction to issue against the respondent. The power of court to issue prerogative orders is derived from </w:t>
      </w:r>
      <w:r w:rsidR="001F4B92" w:rsidRPr="006A5013">
        <w:rPr>
          <w:rFonts w:ascii="Times New Roman" w:hAnsi="Times New Roman" w:cs="Times New Roman"/>
          <w:sz w:val="24"/>
          <w:szCs w:val="24"/>
        </w:rPr>
        <w:t>Se</w:t>
      </w:r>
      <w:r w:rsidR="00A32D9A" w:rsidRPr="006A5013">
        <w:rPr>
          <w:rFonts w:ascii="Times New Roman" w:hAnsi="Times New Roman" w:cs="Times New Roman"/>
          <w:sz w:val="24"/>
          <w:szCs w:val="24"/>
        </w:rPr>
        <w:t xml:space="preserve">ction 36 </w:t>
      </w:r>
      <w:r w:rsidR="001F4B92" w:rsidRPr="006A5013">
        <w:rPr>
          <w:rFonts w:ascii="Times New Roman" w:hAnsi="Times New Roman" w:cs="Times New Roman"/>
          <w:sz w:val="24"/>
          <w:szCs w:val="24"/>
        </w:rPr>
        <w:t>(</w:t>
      </w:r>
      <w:r w:rsidR="00A32D9A" w:rsidRPr="006A5013">
        <w:rPr>
          <w:rFonts w:ascii="Times New Roman" w:hAnsi="Times New Roman" w:cs="Times New Roman"/>
          <w:sz w:val="24"/>
          <w:szCs w:val="24"/>
        </w:rPr>
        <w:t>1</w:t>
      </w:r>
      <w:r w:rsidR="001F4B92" w:rsidRPr="006A5013">
        <w:rPr>
          <w:rFonts w:ascii="Times New Roman" w:hAnsi="Times New Roman" w:cs="Times New Roman"/>
          <w:sz w:val="24"/>
          <w:szCs w:val="24"/>
        </w:rPr>
        <w:t>)</w:t>
      </w:r>
      <w:r w:rsidR="00A32D9A" w:rsidRPr="006A5013">
        <w:rPr>
          <w:rFonts w:ascii="Times New Roman" w:hAnsi="Times New Roman" w:cs="Times New Roman"/>
          <w:sz w:val="24"/>
          <w:szCs w:val="24"/>
        </w:rPr>
        <w:t xml:space="preserve"> of the </w:t>
      </w:r>
      <w:r w:rsidR="001F4B92" w:rsidRPr="006A5013">
        <w:rPr>
          <w:rFonts w:ascii="Times New Roman" w:hAnsi="Times New Roman" w:cs="Times New Roman"/>
          <w:sz w:val="24"/>
          <w:szCs w:val="24"/>
        </w:rPr>
        <w:t xml:space="preserve">Judicature Act Cap </w:t>
      </w:r>
      <w:r w:rsidR="00A32D9A" w:rsidRPr="006A5013">
        <w:rPr>
          <w:rFonts w:ascii="Times New Roman" w:hAnsi="Times New Roman" w:cs="Times New Roman"/>
          <w:sz w:val="24"/>
          <w:szCs w:val="24"/>
        </w:rPr>
        <w:t xml:space="preserve">13 of the </w:t>
      </w:r>
      <w:r w:rsidR="001F4B92" w:rsidRPr="006A5013">
        <w:rPr>
          <w:rFonts w:ascii="Times New Roman" w:hAnsi="Times New Roman" w:cs="Times New Roman"/>
          <w:sz w:val="24"/>
          <w:szCs w:val="24"/>
        </w:rPr>
        <w:t xml:space="preserve">Laws </w:t>
      </w:r>
      <w:r w:rsidR="00A32D9A" w:rsidRPr="006A5013">
        <w:rPr>
          <w:rFonts w:ascii="Times New Roman" w:hAnsi="Times New Roman" w:cs="Times New Roman"/>
          <w:sz w:val="24"/>
          <w:szCs w:val="24"/>
        </w:rPr>
        <w:t xml:space="preserve">of Uganda. In our legal regime this is actuated in the </w:t>
      </w:r>
      <w:r w:rsidR="001F4B92" w:rsidRPr="006A5013">
        <w:rPr>
          <w:rFonts w:ascii="Times New Roman" w:hAnsi="Times New Roman" w:cs="Times New Roman"/>
          <w:sz w:val="24"/>
          <w:szCs w:val="24"/>
        </w:rPr>
        <w:t xml:space="preserve">Judicial Review </w:t>
      </w:r>
      <w:r w:rsidR="00A32D9A" w:rsidRPr="006A5013">
        <w:rPr>
          <w:rFonts w:ascii="Times New Roman" w:hAnsi="Times New Roman" w:cs="Times New Roman"/>
          <w:sz w:val="24"/>
          <w:szCs w:val="24"/>
        </w:rPr>
        <w:t>proceedings. The remedy of judicial review was well articulated in the often quoted case</w:t>
      </w:r>
      <w:r w:rsidR="00FF142A" w:rsidRPr="006A5013">
        <w:rPr>
          <w:rFonts w:ascii="Times New Roman" w:hAnsi="Times New Roman" w:cs="Times New Roman"/>
          <w:sz w:val="24"/>
          <w:szCs w:val="24"/>
        </w:rPr>
        <w:t xml:space="preserve"> of </w:t>
      </w:r>
      <w:r w:rsidR="00FF142A" w:rsidRPr="006A5013">
        <w:rPr>
          <w:rFonts w:ascii="Times New Roman" w:hAnsi="Times New Roman" w:cs="Times New Roman"/>
          <w:b/>
          <w:i/>
          <w:sz w:val="24"/>
          <w:szCs w:val="24"/>
          <w:u w:val="single"/>
        </w:rPr>
        <w:t xml:space="preserve">John Jet Tumwebaze </w:t>
      </w:r>
      <w:r w:rsidR="001F4B92" w:rsidRPr="006A5013">
        <w:rPr>
          <w:rFonts w:ascii="Times New Roman" w:hAnsi="Times New Roman" w:cs="Times New Roman"/>
          <w:b/>
          <w:i/>
          <w:sz w:val="24"/>
          <w:szCs w:val="24"/>
          <w:u w:val="single"/>
        </w:rPr>
        <w:t>V</w:t>
      </w:r>
      <w:r w:rsidR="00FF142A" w:rsidRPr="006A5013">
        <w:rPr>
          <w:rFonts w:ascii="Times New Roman" w:hAnsi="Times New Roman" w:cs="Times New Roman"/>
          <w:b/>
          <w:i/>
          <w:sz w:val="24"/>
          <w:szCs w:val="24"/>
          <w:u w:val="single"/>
        </w:rPr>
        <w:t>s Makerere</w:t>
      </w:r>
      <w:r w:rsidR="00FF142A" w:rsidRPr="006A5013">
        <w:rPr>
          <w:rFonts w:ascii="Times New Roman" w:hAnsi="Times New Roman" w:cs="Times New Roman"/>
          <w:sz w:val="24"/>
          <w:szCs w:val="24"/>
        </w:rPr>
        <w:t xml:space="preserve"> </w:t>
      </w:r>
      <w:r w:rsidR="00FF142A" w:rsidRPr="006A5013">
        <w:rPr>
          <w:rFonts w:ascii="Times New Roman" w:hAnsi="Times New Roman" w:cs="Times New Roman"/>
          <w:b/>
          <w:i/>
          <w:sz w:val="24"/>
          <w:szCs w:val="24"/>
          <w:u w:val="single"/>
        </w:rPr>
        <w:t xml:space="preserve">University </w:t>
      </w:r>
      <w:r w:rsidR="001B23A9" w:rsidRPr="006A5013">
        <w:rPr>
          <w:rFonts w:ascii="Times New Roman" w:hAnsi="Times New Roman" w:cs="Times New Roman"/>
          <w:b/>
          <w:i/>
          <w:sz w:val="24"/>
          <w:szCs w:val="24"/>
          <w:u w:val="single"/>
        </w:rPr>
        <w:t>C</w:t>
      </w:r>
      <w:r w:rsidR="00FF142A" w:rsidRPr="006A5013">
        <w:rPr>
          <w:rFonts w:ascii="Times New Roman" w:hAnsi="Times New Roman" w:cs="Times New Roman"/>
          <w:b/>
          <w:i/>
          <w:sz w:val="24"/>
          <w:szCs w:val="24"/>
          <w:u w:val="single"/>
        </w:rPr>
        <w:t xml:space="preserve">ouncil and 3 others </w:t>
      </w:r>
      <w:r w:rsidR="001F4B92" w:rsidRPr="006A5013">
        <w:rPr>
          <w:rFonts w:ascii="Times New Roman" w:hAnsi="Times New Roman" w:cs="Times New Roman"/>
          <w:b/>
          <w:i/>
          <w:sz w:val="24"/>
          <w:szCs w:val="24"/>
          <w:u w:val="single"/>
        </w:rPr>
        <w:t>Civil Application No</w:t>
      </w:r>
      <w:r w:rsidR="00FF142A" w:rsidRPr="006A5013">
        <w:rPr>
          <w:rFonts w:ascii="Times New Roman" w:hAnsi="Times New Roman" w:cs="Times New Roman"/>
          <w:b/>
          <w:i/>
          <w:sz w:val="24"/>
          <w:szCs w:val="24"/>
          <w:u w:val="single"/>
        </w:rPr>
        <w:t>.</w:t>
      </w:r>
      <w:r w:rsidR="001F4B92" w:rsidRPr="006A5013">
        <w:rPr>
          <w:rFonts w:ascii="Times New Roman" w:hAnsi="Times New Roman" w:cs="Times New Roman"/>
          <w:b/>
          <w:i/>
          <w:sz w:val="24"/>
          <w:szCs w:val="24"/>
          <w:u w:val="single"/>
        </w:rPr>
        <w:t xml:space="preserve"> </w:t>
      </w:r>
      <w:r w:rsidR="00FF142A" w:rsidRPr="006A5013">
        <w:rPr>
          <w:rFonts w:ascii="Times New Roman" w:hAnsi="Times New Roman" w:cs="Times New Roman"/>
          <w:b/>
          <w:i/>
          <w:sz w:val="24"/>
          <w:szCs w:val="24"/>
          <w:u w:val="single"/>
        </w:rPr>
        <w:t>253 of 2005</w:t>
      </w:r>
      <w:r w:rsidR="00FF142A" w:rsidRPr="006A5013">
        <w:rPr>
          <w:rFonts w:ascii="Times New Roman" w:hAnsi="Times New Roman" w:cs="Times New Roman"/>
          <w:sz w:val="24"/>
          <w:szCs w:val="24"/>
        </w:rPr>
        <w:t xml:space="preserve"> </w:t>
      </w:r>
      <w:r w:rsidR="001F4B92" w:rsidRPr="006A5013">
        <w:rPr>
          <w:rFonts w:ascii="Times New Roman" w:hAnsi="Times New Roman" w:cs="Times New Roman"/>
          <w:sz w:val="24"/>
          <w:szCs w:val="24"/>
        </w:rPr>
        <w:t xml:space="preserve">(unreported) </w:t>
      </w:r>
      <w:r w:rsidR="00FF142A" w:rsidRPr="006A5013">
        <w:rPr>
          <w:rFonts w:ascii="Times New Roman" w:hAnsi="Times New Roman" w:cs="Times New Roman"/>
          <w:sz w:val="24"/>
          <w:szCs w:val="24"/>
        </w:rPr>
        <w:t>as per Kasule</w:t>
      </w:r>
      <w:r w:rsidR="001F4B92" w:rsidRPr="006A5013">
        <w:rPr>
          <w:rFonts w:ascii="Times New Roman" w:hAnsi="Times New Roman" w:cs="Times New Roman"/>
          <w:sz w:val="24"/>
          <w:szCs w:val="24"/>
        </w:rPr>
        <w:t xml:space="preserve"> Ag. J</w:t>
      </w:r>
      <w:r w:rsidR="00FF142A" w:rsidRPr="006A5013">
        <w:rPr>
          <w:rFonts w:ascii="Times New Roman" w:hAnsi="Times New Roman" w:cs="Times New Roman"/>
          <w:sz w:val="24"/>
          <w:szCs w:val="24"/>
        </w:rPr>
        <w:t xml:space="preserve"> </w:t>
      </w:r>
      <w:r w:rsidR="001F4B92" w:rsidRPr="006A5013">
        <w:rPr>
          <w:rFonts w:ascii="Times New Roman" w:hAnsi="Times New Roman" w:cs="Times New Roman"/>
          <w:sz w:val="24"/>
          <w:szCs w:val="24"/>
        </w:rPr>
        <w:t>(as he then was)</w:t>
      </w:r>
      <w:r w:rsidR="00FF142A" w:rsidRPr="006A5013">
        <w:rPr>
          <w:rFonts w:ascii="Times New Roman" w:hAnsi="Times New Roman" w:cs="Times New Roman"/>
          <w:sz w:val="24"/>
          <w:szCs w:val="24"/>
        </w:rPr>
        <w:t xml:space="preserve"> </w:t>
      </w:r>
      <w:r w:rsidR="001B23A9" w:rsidRPr="006A5013">
        <w:rPr>
          <w:rFonts w:ascii="Times New Roman" w:hAnsi="Times New Roman" w:cs="Times New Roman"/>
          <w:sz w:val="24"/>
          <w:szCs w:val="24"/>
        </w:rPr>
        <w:t>thus</w:t>
      </w:r>
      <w:r w:rsidR="001F4B92" w:rsidRPr="006A5013">
        <w:rPr>
          <w:rFonts w:ascii="Times New Roman" w:hAnsi="Times New Roman" w:cs="Times New Roman"/>
          <w:sz w:val="24"/>
          <w:szCs w:val="24"/>
        </w:rPr>
        <w:t>:</w:t>
      </w:r>
      <w:r w:rsidR="00FF142A" w:rsidRPr="006A5013">
        <w:rPr>
          <w:rFonts w:ascii="Times New Roman" w:hAnsi="Times New Roman" w:cs="Times New Roman"/>
          <w:sz w:val="24"/>
          <w:szCs w:val="24"/>
        </w:rPr>
        <w:t xml:space="preserve"> </w:t>
      </w:r>
    </w:p>
    <w:p w:rsidR="00A3739D" w:rsidRPr="006A5013" w:rsidRDefault="00FF142A" w:rsidP="006A5013">
      <w:pPr>
        <w:spacing w:line="360" w:lineRule="auto"/>
        <w:ind w:left="720"/>
        <w:jc w:val="both"/>
        <w:rPr>
          <w:rFonts w:ascii="Times New Roman" w:hAnsi="Times New Roman" w:cs="Times New Roman"/>
          <w:b/>
          <w:sz w:val="24"/>
          <w:szCs w:val="24"/>
        </w:rPr>
      </w:pPr>
      <w:r w:rsidRPr="006A5013">
        <w:rPr>
          <w:rFonts w:ascii="Times New Roman" w:hAnsi="Times New Roman" w:cs="Times New Roman"/>
          <w:b/>
          <w:i/>
          <w:sz w:val="24"/>
          <w:szCs w:val="24"/>
        </w:rPr>
        <w:t>“</w:t>
      </w:r>
      <w:r w:rsidR="001B23A9" w:rsidRPr="006A5013">
        <w:rPr>
          <w:rFonts w:ascii="Times New Roman" w:hAnsi="Times New Roman" w:cs="Times New Roman"/>
          <w:b/>
          <w:i/>
          <w:sz w:val="24"/>
          <w:szCs w:val="24"/>
        </w:rPr>
        <w:t>The</w:t>
      </w:r>
      <w:r w:rsidRPr="006A5013">
        <w:rPr>
          <w:rFonts w:ascii="Times New Roman" w:hAnsi="Times New Roman" w:cs="Times New Roman"/>
          <w:b/>
          <w:i/>
          <w:sz w:val="24"/>
          <w:szCs w:val="24"/>
        </w:rPr>
        <w:t xml:space="preserve"> orders be they for declaration, mandamus, certiorari or prohibition are discretionary in nature. In exercising its discretion with respect to prerogative orders, the court must act judicia</w:t>
      </w:r>
      <w:r w:rsidR="001F4B92" w:rsidRPr="006A5013">
        <w:rPr>
          <w:rFonts w:ascii="Times New Roman" w:hAnsi="Times New Roman" w:cs="Times New Roman"/>
          <w:b/>
          <w:i/>
          <w:sz w:val="24"/>
          <w:szCs w:val="24"/>
        </w:rPr>
        <w:t>ll</w:t>
      </w:r>
      <w:r w:rsidRPr="006A5013">
        <w:rPr>
          <w:rFonts w:ascii="Times New Roman" w:hAnsi="Times New Roman" w:cs="Times New Roman"/>
          <w:b/>
          <w:i/>
          <w:sz w:val="24"/>
          <w:szCs w:val="24"/>
        </w:rPr>
        <w:t>y and according to settled principles</w:t>
      </w:r>
      <w:r w:rsidR="001F4B92" w:rsidRPr="006A5013">
        <w:rPr>
          <w:rFonts w:ascii="Times New Roman" w:hAnsi="Times New Roman" w:cs="Times New Roman"/>
          <w:b/>
          <w:i/>
          <w:sz w:val="24"/>
          <w:szCs w:val="24"/>
        </w:rPr>
        <w:t>.</w:t>
      </w:r>
      <w:r w:rsidRPr="006A5013">
        <w:rPr>
          <w:rFonts w:ascii="Times New Roman" w:hAnsi="Times New Roman" w:cs="Times New Roman"/>
          <w:b/>
          <w:i/>
          <w:sz w:val="24"/>
          <w:szCs w:val="24"/>
        </w:rPr>
        <w:t xml:space="preserve"> </w:t>
      </w:r>
      <w:r w:rsidR="001F4B92" w:rsidRPr="006A5013">
        <w:rPr>
          <w:rFonts w:ascii="Times New Roman" w:hAnsi="Times New Roman" w:cs="Times New Roman"/>
          <w:b/>
          <w:i/>
          <w:sz w:val="24"/>
          <w:szCs w:val="24"/>
        </w:rPr>
        <w:t>Such</w:t>
      </w:r>
      <w:r w:rsidRPr="006A5013">
        <w:rPr>
          <w:rFonts w:ascii="Times New Roman" w:hAnsi="Times New Roman" w:cs="Times New Roman"/>
          <w:b/>
          <w:i/>
          <w:sz w:val="24"/>
          <w:szCs w:val="24"/>
        </w:rPr>
        <w:t xml:space="preserve"> principles may include common sense and justice</w:t>
      </w:r>
      <w:r w:rsidR="001F4B92" w:rsidRPr="006A5013">
        <w:rPr>
          <w:rFonts w:ascii="Times New Roman" w:hAnsi="Times New Roman" w:cs="Times New Roman"/>
          <w:b/>
          <w:i/>
          <w:sz w:val="24"/>
          <w:szCs w:val="24"/>
        </w:rPr>
        <w:t>.</w:t>
      </w:r>
      <w:r w:rsidRPr="006A5013">
        <w:rPr>
          <w:rFonts w:ascii="Times New Roman" w:hAnsi="Times New Roman" w:cs="Times New Roman"/>
          <w:b/>
          <w:i/>
          <w:sz w:val="24"/>
          <w:szCs w:val="24"/>
        </w:rPr>
        <w:t xml:space="preserve"> </w:t>
      </w:r>
      <w:r w:rsidR="001F4B92" w:rsidRPr="006A5013">
        <w:rPr>
          <w:rFonts w:ascii="Times New Roman" w:hAnsi="Times New Roman" w:cs="Times New Roman"/>
          <w:b/>
          <w:i/>
          <w:sz w:val="24"/>
          <w:szCs w:val="24"/>
        </w:rPr>
        <w:t>Whether</w:t>
      </w:r>
      <w:r w:rsidRPr="006A5013">
        <w:rPr>
          <w:rFonts w:ascii="Times New Roman" w:hAnsi="Times New Roman" w:cs="Times New Roman"/>
          <w:b/>
          <w:i/>
          <w:sz w:val="24"/>
          <w:szCs w:val="24"/>
        </w:rPr>
        <w:t xml:space="preserve"> the applicant is meritorious, whether there is reasonableness, </w:t>
      </w:r>
      <w:r w:rsidR="001B23A9" w:rsidRPr="006A5013">
        <w:rPr>
          <w:rFonts w:ascii="Times New Roman" w:hAnsi="Times New Roman" w:cs="Times New Roman"/>
          <w:b/>
          <w:i/>
          <w:sz w:val="24"/>
          <w:szCs w:val="24"/>
        </w:rPr>
        <w:t>vag</w:t>
      </w:r>
      <w:r w:rsidR="001F4B92" w:rsidRPr="006A5013">
        <w:rPr>
          <w:rFonts w:ascii="Times New Roman" w:hAnsi="Times New Roman" w:cs="Times New Roman"/>
          <w:b/>
          <w:i/>
          <w:sz w:val="24"/>
          <w:szCs w:val="24"/>
        </w:rPr>
        <w:t>ila</w:t>
      </w:r>
      <w:r w:rsidR="001B23A9" w:rsidRPr="006A5013">
        <w:rPr>
          <w:rFonts w:ascii="Times New Roman" w:hAnsi="Times New Roman" w:cs="Times New Roman"/>
          <w:b/>
          <w:i/>
          <w:sz w:val="24"/>
          <w:szCs w:val="24"/>
        </w:rPr>
        <w:t>nc</w:t>
      </w:r>
      <w:r w:rsidR="001F4B92" w:rsidRPr="006A5013">
        <w:rPr>
          <w:rFonts w:ascii="Times New Roman" w:hAnsi="Times New Roman" w:cs="Times New Roman"/>
          <w:b/>
          <w:i/>
          <w:sz w:val="24"/>
          <w:szCs w:val="24"/>
        </w:rPr>
        <w:t>e</w:t>
      </w:r>
      <w:r w:rsidRPr="006A5013">
        <w:rPr>
          <w:rFonts w:ascii="Times New Roman" w:hAnsi="Times New Roman" w:cs="Times New Roman"/>
          <w:b/>
          <w:i/>
          <w:sz w:val="24"/>
          <w:szCs w:val="24"/>
        </w:rPr>
        <w:t xml:space="preserve"> and not any wa</w:t>
      </w:r>
      <w:r w:rsidR="001F4B92" w:rsidRPr="006A5013">
        <w:rPr>
          <w:rFonts w:ascii="Times New Roman" w:hAnsi="Times New Roman" w:cs="Times New Roman"/>
          <w:b/>
          <w:i/>
          <w:sz w:val="24"/>
          <w:szCs w:val="24"/>
        </w:rPr>
        <w:t>i</w:t>
      </w:r>
      <w:r w:rsidRPr="006A5013">
        <w:rPr>
          <w:rFonts w:ascii="Times New Roman" w:hAnsi="Times New Roman" w:cs="Times New Roman"/>
          <w:b/>
          <w:i/>
          <w:sz w:val="24"/>
          <w:szCs w:val="24"/>
        </w:rPr>
        <w:t>ver of the rights by the applicant.”</w:t>
      </w:r>
      <w:r w:rsidRPr="006A5013">
        <w:rPr>
          <w:rFonts w:ascii="Times New Roman" w:hAnsi="Times New Roman" w:cs="Times New Roman"/>
          <w:b/>
          <w:sz w:val="24"/>
          <w:szCs w:val="24"/>
        </w:rPr>
        <w:t xml:space="preserve"> </w:t>
      </w:r>
    </w:p>
    <w:p w:rsidR="001F4B92" w:rsidRPr="006A5013" w:rsidRDefault="001F4B92" w:rsidP="006A5013">
      <w:pPr>
        <w:spacing w:line="360" w:lineRule="auto"/>
        <w:jc w:val="both"/>
        <w:rPr>
          <w:rFonts w:ascii="Times New Roman" w:hAnsi="Times New Roman" w:cs="Times New Roman"/>
          <w:sz w:val="24"/>
          <w:szCs w:val="24"/>
        </w:rPr>
      </w:pPr>
    </w:p>
    <w:p w:rsidR="001F4B92" w:rsidRPr="006A5013" w:rsidRDefault="00FF142A" w:rsidP="006A5013">
      <w:p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t>The learned judge went on and pointed out that</w:t>
      </w:r>
      <w:r w:rsidR="001F4B92" w:rsidRPr="006A5013">
        <w:rPr>
          <w:rFonts w:ascii="Times New Roman" w:hAnsi="Times New Roman" w:cs="Times New Roman"/>
          <w:sz w:val="24"/>
          <w:szCs w:val="24"/>
        </w:rPr>
        <w:t>:</w:t>
      </w:r>
    </w:p>
    <w:p w:rsidR="001F4B92" w:rsidRPr="006A5013" w:rsidRDefault="001F4B92" w:rsidP="006A5013">
      <w:pPr>
        <w:spacing w:line="360" w:lineRule="auto"/>
        <w:ind w:left="720"/>
        <w:jc w:val="both"/>
        <w:rPr>
          <w:rFonts w:ascii="Times New Roman" w:hAnsi="Times New Roman" w:cs="Times New Roman"/>
          <w:b/>
          <w:i/>
          <w:sz w:val="24"/>
          <w:szCs w:val="24"/>
        </w:rPr>
      </w:pPr>
      <w:r w:rsidRPr="006A5013">
        <w:rPr>
          <w:rFonts w:ascii="Times New Roman" w:hAnsi="Times New Roman" w:cs="Times New Roman"/>
          <w:b/>
          <w:i/>
          <w:sz w:val="24"/>
          <w:szCs w:val="24"/>
        </w:rPr>
        <w:t>“P</w:t>
      </w:r>
      <w:r w:rsidR="00FF142A" w:rsidRPr="006A5013">
        <w:rPr>
          <w:rFonts w:ascii="Times New Roman" w:hAnsi="Times New Roman" w:cs="Times New Roman"/>
          <w:b/>
          <w:i/>
          <w:sz w:val="24"/>
          <w:szCs w:val="24"/>
        </w:rPr>
        <w:t xml:space="preserve">rerogative orders look to the control of exercise and abuse of power by those in public offices rather than at providing final </w:t>
      </w:r>
      <w:r w:rsidR="001B23A9" w:rsidRPr="006A5013">
        <w:rPr>
          <w:rFonts w:ascii="Times New Roman" w:hAnsi="Times New Roman" w:cs="Times New Roman"/>
          <w:b/>
          <w:i/>
          <w:sz w:val="24"/>
          <w:szCs w:val="24"/>
        </w:rPr>
        <w:t>determination</w:t>
      </w:r>
      <w:r w:rsidR="00FF142A" w:rsidRPr="006A5013">
        <w:rPr>
          <w:rFonts w:ascii="Times New Roman" w:hAnsi="Times New Roman" w:cs="Times New Roman"/>
          <w:b/>
          <w:i/>
          <w:sz w:val="24"/>
          <w:szCs w:val="24"/>
        </w:rPr>
        <w:t xml:space="preserve"> of private rights which is done in normal civil suits</w:t>
      </w:r>
      <w:r w:rsidRPr="006A5013">
        <w:rPr>
          <w:rFonts w:ascii="Times New Roman" w:hAnsi="Times New Roman" w:cs="Times New Roman"/>
          <w:b/>
          <w:i/>
          <w:sz w:val="24"/>
          <w:szCs w:val="24"/>
        </w:rPr>
        <w:t>……………..”</w:t>
      </w:r>
      <w:r w:rsidR="00FF142A" w:rsidRPr="006A5013">
        <w:rPr>
          <w:rFonts w:ascii="Times New Roman" w:hAnsi="Times New Roman" w:cs="Times New Roman"/>
          <w:b/>
          <w:i/>
          <w:sz w:val="24"/>
          <w:szCs w:val="24"/>
        </w:rPr>
        <w:t xml:space="preserve"> </w:t>
      </w:r>
    </w:p>
    <w:p w:rsidR="001F4B92" w:rsidRPr="006A5013" w:rsidRDefault="001F4B92" w:rsidP="006A5013">
      <w:pPr>
        <w:spacing w:line="360" w:lineRule="auto"/>
        <w:jc w:val="both"/>
        <w:rPr>
          <w:rFonts w:ascii="Times New Roman" w:hAnsi="Times New Roman" w:cs="Times New Roman"/>
          <w:sz w:val="24"/>
          <w:szCs w:val="24"/>
        </w:rPr>
      </w:pPr>
    </w:p>
    <w:p w:rsidR="00715839" w:rsidRPr="006A5013" w:rsidRDefault="001F4B92" w:rsidP="006A5013">
      <w:p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t>A</w:t>
      </w:r>
      <w:r w:rsidR="00FF142A" w:rsidRPr="006A5013">
        <w:rPr>
          <w:rFonts w:ascii="Times New Roman" w:hAnsi="Times New Roman" w:cs="Times New Roman"/>
          <w:sz w:val="24"/>
          <w:szCs w:val="24"/>
        </w:rPr>
        <w:t xml:space="preserve">s I have stated herein above and was pronounced in another case of </w:t>
      </w:r>
      <w:r w:rsidRPr="006A5013">
        <w:rPr>
          <w:rFonts w:ascii="Times New Roman" w:hAnsi="Times New Roman" w:cs="Times New Roman"/>
          <w:b/>
          <w:i/>
          <w:sz w:val="24"/>
          <w:szCs w:val="24"/>
          <w:u w:val="single"/>
        </w:rPr>
        <w:t>Kul</w:t>
      </w:r>
      <w:r w:rsidR="00FF142A" w:rsidRPr="006A5013">
        <w:rPr>
          <w:rFonts w:ascii="Times New Roman" w:hAnsi="Times New Roman" w:cs="Times New Roman"/>
          <w:b/>
          <w:i/>
          <w:sz w:val="24"/>
          <w:szCs w:val="24"/>
          <w:u w:val="single"/>
        </w:rPr>
        <w:t xml:space="preserve">uo Joseph Andrew and 2 others </w:t>
      </w:r>
      <w:r w:rsidRPr="006A5013">
        <w:rPr>
          <w:rFonts w:ascii="Times New Roman" w:hAnsi="Times New Roman" w:cs="Times New Roman"/>
          <w:b/>
          <w:i/>
          <w:sz w:val="24"/>
          <w:szCs w:val="24"/>
          <w:u w:val="single"/>
        </w:rPr>
        <w:t>V</w:t>
      </w:r>
      <w:r w:rsidR="00FF142A" w:rsidRPr="006A5013">
        <w:rPr>
          <w:rFonts w:ascii="Times New Roman" w:hAnsi="Times New Roman" w:cs="Times New Roman"/>
          <w:b/>
          <w:i/>
          <w:sz w:val="24"/>
          <w:szCs w:val="24"/>
          <w:u w:val="single"/>
        </w:rPr>
        <w:t>s A</w:t>
      </w:r>
      <w:r w:rsidR="001B23A9" w:rsidRPr="006A5013">
        <w:rPr>
          <w:rFonts w:ascii="Times New Roman" w:hAnsi="Times New Roman" w:cs="Times New Roman"/>
          <w:b/>
          <w:i/>
          <w:sz w:val="24"/>
          <w:szCs w:val="24"/>
          <w:u w:val="single"/>
        </w:rPr>
        <w:t>t</w:t>
      </w:r>
      <w:r w:rsidR="00FF142A" w:rsidRPr="006A5013">
        <w:rPr>
          <w:rFonts w:ascii="Times New Roman" w:hAnsi="Times New Roman" w:cs="Times New Roman"/>
          <w:b/>
          <w:i/>
          <w:sz w:val="24"/>
          <w:szCs w:val="24"/>
          <w:u w:val="single"/>
        </w:rPr>
        <w:t xml:space="preserve">torney </w:t>
      </w:r>
      <w:r w:rsidR="001B23A9" w:rsidRPr="006A5013">
        <w:rPr>
          <w:rFonts w:ascii="Times New Roman" w:hAnsi="Times New Roman" w:cs="Times New Roman"/>
          <w:b/>
          <w:i/>
          <w:sz w:val="24"/>
          <w:szCs w:val="24"/>
          <w:u w:val="single"/>
        </w:rPr>
        <w:t>G</w:t>
      </w:r>
      <w:r w:rsidR="00FF142A" w:rsidRPr="006A5013">
        <w:rPr>
          <w:rFonts w:ascii="Times New Roman" w:hAnsi="Times New Roman" w:cs="Times New Roman"/>
          <w:b/>
          <w:i/>
          <w:sz w:val="24"/>
          <w:szCs w:val="24"/>
          <w:u w:val="single"/>
        </w:rPr>
        <w:t>eneral</w:t>
      </w:r>
      <w:r w:rsidR="00FF142A" w:rsidRPr="006A5013">
        <w:rPr>
          <w:rFonts w:ascii="Times New Roman" w:hAnsi="Times New Roman" w:cs="Times New Roman"/>
          <w:sz w:val="24"/>
          <w:szCs w:val="24"/>
          <w:u w:val="single"/>
        </w:rPr>
        <w:t xml:space="preserve"> </w:t>
      </w:r>
      <w:r w:rsidR="00FF142A" w:rsidRPr="006A5013">
        <w:rPr>
          <w:rFonts w:ascii="Times New Roman" w:hAnsi="Times New Roman" w:cs="Times New Roman"/>
          <w:b/>
          <w:i/>
          <w:sz w:val="24"/>
          <w:szCs w:val="24"/>
          <w:u w:val="single"/>
        </w:rPr>
        <w:t xml:space="preserve">and 6 others, </w:t>
      </w:r>
      <w:r w:rsidRPr="006A5013">
        <w:rPr>
          <w:rFonts w:ascii="Times New Roman" w:hAnsi="Times New Roman" w:cs="Times New Roman"/>
          <w:b/>
          <w:i/>
          <w:sz w:val="24"/>
          <w:szCs w:val="24"/>
          <w:u w:val="single"/>
        </w:rPr>
        <w:t xml:space="preserve">Misc. Cause No. </w:t>
      </w:r>
      <w:r w:rsidR="00FF142A" w:rsidRPr="006A5013">
        <w:rPr>
          <w:rFonts w:ascii="Times New Roman" w:hAnsi="Times New Roman" w:cs="Times New Roman"/>
          <w:b/>
          <w:i/>
          <w:sz w:val="24"/>
          <w:szCs w:val="24"/>
          <w:u w:val="single"/>
        </w:rPr>
        <w:t>106 of 2010</w:t>
      </w:r>
      <w:r w:rsidR="00FF142A" w:rsidRPr="006A5013">
        <w:rPr>
          <w:rFonts w:ascii="Times New Roman" w:hAnsi="Times New Roman" w:cs="Times New Roman"/>
          <w:sz w:val="24"/>
          <w:szCs w:val="24"/>
        </w:rPr>
        <w:t xml:space="preserve"> </w:t>
      </w:r>
      <w:r w:rsidRPr="006A5013">
        <w:rPr>
          <w:rFonts w:ascii="Times New Roman" w:hAnsi="Times New Roman" w:cs="Times New Roman"/>
          <w:sz w:val="24"/>
          <w:szCs w:val="24"/>
        </w:rPr>
        <w:t>(</w:t>
      </w:r>
      <w:r w:rsidR="00FF142A" w:rsidRPr="006A5013">
        <w:rPr>
          <w:rFonts w:ascii="Times New Roman" w:hAnsi="Times New Roman" w:cs="Times New Roman"/>
          <w:sz w:val="24"/>
          <w:szCs w:val="24"/>
        </w:rPr>
        <w:t>unreported</w:t>
      </w:r>
      <w:r w:rsidRPr="006A5013">
        <w:rPr>
          <w:rFonts w:ascii="Times New Roman" w:hAnsi="Times New Roman" w:cs="Times New Roman"/>
          <w:sz w:val="24"/>
          <w:szCs w:val="24"/>
        </w:rPr>
        <w:t>)</w:t>
      </w:r>
      <w:r w:rsidR="00FF142A" w:rsidRPr="006A5013">
        <w:rPr>
          <w:rFonts w:ascii="Times New Roman" w:hAnsi="Times New Roman" w:cs="Times New Roman"/>
          <w:sz w:val="24"/>
          <w:szCs w:val="24"/>
        </w:rPr>
        <w:t xml:space="preserve"> by </w:t>
      </w:r>
      <w:r w:rsidRPr="006A5013">
        <w:rPr>
          <w:rFonts w:ascii="Times New Roman" w:hAnsi="Times New Roman" w:cs="Times New Roman"/>
          <w:sz w:val="24"/>
          <w:szCs w:val="24"/>
        </w:rPr>
        <w:t>Just</w:t>
      </w:r>
      <w:r w:rsidR="00FF142A" w:rsidRPr="006A5013">
        <w:rPr>
          <w:rFonts w:ascii="Times New Roman" w:hAnsi="Times New Roman" w:cs="Times New Roman"/>
          <w:sz w:val="24"/>
          <w:szCs w:val="24"/>
        </w:rPr>
        <w:t>ice Yo</w:t>
      </w:r>
      <w:r w:rsidRPr="006A5013">
        <w:rPr>
          <w:rFonts w:ascii="Times New Roman" w:hAnsi="Times New Roman" w:cs="Times New Roman"/>
          <w:sz w:val="24"/>
          <w:szCs w:val="24"/>
        </w:rPr>
        <w:t>r</w:t>
      </w:r>
      <w:r w:rsidR="00FF142A" w:rsidRPr="006A5013">
        <w:rPr>
          <w:rFonts w:ascii="Times New Roman" w:hAnsi="Times New Roman" w:cs="Times New Roman"/>
          <w:sz w:val="24"/>
          <w:szCs w:val="24"/>
        </w:rPr>
        <w:t>o</w:t>
      </w:r>
      <w:r w:rsidRPr="006A5013">
        <w:rPr>
          <w:rFonts w:ascii="Times New Roman" w:hAnsi="Times New Roman" w:cs="Times New Roman"/>
          <w:sz w:val="24"/>
          <w:szCs w:val="24"/>
        </w:rPr>
        <w:t>k</w:t>
      </w:r>
      <w:r w:rsidR="00FF142A" w:rsidRPr="006A5013">
        <w:rPr>
          <w:rFonts w:ascii="Times New Roman" w:hAnsi="Times New Roman" w:cs="Times New Roman"/>
          <w:sz w:val="24"/>
          <w:szCs w:val="24"/>
        </w:rPr>
        <w:t xml:space="preserve">amu Bamwine </w:t>
      </w:r>
      <w:r w:rsidR="00715839" w:rsidRPr="006A5013">
        <w:rPr>
          <w:rFonts w:ascii="Times New Roman" w:hAnsi="Times New Roman" w:cs="Times New Roman"/>
          <w:sz w:val="24"/>
          <w:szCs w:val="24"/>
        </w:rPr>
        <w:t xml:space="preserve">(as he </w:t>
      </w:r>
      <w:r w:rsidR="00FF142A" w:rsidRPr="006A5013">
        <w:rPr>
          <w:rFonts w:ascii="Times New Roman" w:hAnsi="Times New Roman" w:cs="Times New Roman"/>
          <w:sz w:val="24"/>
          <w:szCs w:val="24"/>
        </w:rPr>
        <w:t>then</w:t>
      </w:r>
      <w:r w:rsidR="00715839" w:rsidRPr="006A5013">
        <w:rPr>
          <w:rFonts w:ascii="Times New Roman" w:hAnsi="Times New Roman" w:cs="Times New Roman"/>
          <w:sz w:val="24"/>
          <w:szCs w:val="24"/>
        </w:rPr>
        <w:t xml:space="preserve"> was)</w:t>
      </w:r>
      <w:r w:rsidR="00BD0420" w:rsidRPr="006A5013">
        <w:rPr>
          <w:rFonts w:ascii="Times New Roman" w:hAnsi="Times New Roman" w:cs="Times New Roman"/>
          <w:sz w:val="24"/>
          <w:szCs w:val="24"/>
        </w:rPr>
        <w:t xml:space="preserve"> it was</w:t>
      </w:r>
      <w:r w:rsidR="00FF142A" w:rsidRPr="006A5013">
        <w:rPr>
          <w:rFonts w:ascii="Times New Roman" w:hAnsi="Times New Roman" w:cs="Times New Roman"/>
          <w:sz w:val="24"/>
          <w:szCs w:val="24"/>
        </w:rPr>
        <w:t xml:space="preserve"> stated as follows and I agree</w:t>
      </w:r>
      <w:r w:rsidR="00715839" w:rsidRPr="006A5013">
        <w:rPr>
          <w:rFonts w:ascii="Times New Roman" w:hAnsi="Times New Roman" w:cs="Times New Roman"/>
          <w:sz w:val="24"/>
          <w:szCs w:val="24"/>
        </w:rPr>
        <w:t>:</w:t>
      </w:r>
    </w:p>
    <w:p w:rsidR="00FF142A" w:rsidRPr="006A5013" w:rsidRDefault="00715839" w:rsidP="006A5013">
      <w:pPr>
        <w:spacing w:line="360" w:lineRule="auto"/>
        <w:ind w:left="720"/>
        <w:jc w:val="both"/>
        <w:rPr>
          <w:rFonts w:ascii="Times New Roman" w:hAnsi="Times New Roman" w:cs="Times New Roman"/>
          <w:b/>
          <w:sz w:val="24"/>
          <w:szCs w:val="24"/>
        </w:rPr>
      </w:pPr>
      <w:r w:rsidRPr="006A5013">
        <w:rPr>
          <w:rFonts w:ascii="Times New Roman" w:hAnsi="Times New Roman" w:cs="Times New Roman"/>
          <w:b/>
          <w:sz w:val="24"/>
          <w:szCs w:val="24"/>
        </w:rPr>
        <w:lastRenderedPageBreak/>
        <w:t>“</w:t>
      </w:r>
      <w:r w:rsidRPr="006A5013">
        <w:rPr>
          <w:rFonts w:ascii="Times New Roman" w:hAnsi="Times New Roman" w:cs="Times New Roman"/>
          <w:b/>
          <w:i/>
          <w:sz w:val="24"/>
          <w:szCs w:val="24"/>
        </w:rPr>
        <w:t>It</w:t>
      </w:r>
      <w:r w:rsidR="00FF142A" w:rsidRPr="006A5013">
        <w:rPr>
          <w:rFonts w:ascii="Times New Roman" w:hAnsi="Times New Roman" w:cs="Times New Roman"/>
          <w:b/>
          <w:i/>
          <w:sz w:val="24"/>
          <w:szCs w:val="24"/>
        </w:rPr>
        <w:t xml:space="preserve"> is trite that </w:t>
      </w:r>
      <w:r w:rsidRPr="006A5013">
        <w:rPr>
          <w:rFonts w:ascii="Times New Roman" w:hAnsi="Times New Roman" w:cs="Times New Roman"/>
          <w:b/>
          <w:i/>
          <w:sz w:val="24"/>
          <w:szCs w:val="24"/>
        </w:rPr>
        <w:t xml:space="preserve">Judicial Review </w:t>
      </w:r>
      <w:r w:rsidR="00FF142A" w:rsidRPr="006A5013">
        <w:rPr>
          <w:rFonts w:ascii="Times New Roman" w:hAnsi="Times New Roman" w:cs="Times New Roman"/>
          <w:b/>
          <w:i/>
          <w:sz w:val="24"/>
          <w:szCs w:val="24"/>
        </w:rPr>
        <w:t xml:space="preserve">is not concerned with decisions in issue </w:t>
      </w:r>
      <w:r w:rsidR="001B23A9" w:rsidRPr="006A5013">
        <w:rPr>
          <w:rFonts w:ascii="Times New Roman" w:hAnsi="Times New Roman" w:cs="Times New Roman"/>
          <w:b/>
          <w:i/>
          <w:sz w:val="24"/>
          <w:szCs w:val="24"/>
          <w:u w:val="single"/>
        </w:rPr>
        <w:t>pe</w:t>
      </w:r>
      <w:r w:rsidRPr="006A5013">
        <w:rPr>
          <w:rFonts w:ascii="Times New Roman" w:hAnsi="Times New Roman" w:cs="Times New Roman"/>
          <w:b/>
          <w:i/>
          <w:sz w:val="24"/>
          <w:szCs w:val="24"/>
          <w:u w:val="single"/>
        </w:rPr>
        <w:t>r</w:t>
      </w:r>
      <w:r w:rsidR="001B23A9" w:rsidRPr="006A5013">
        <w:rPr>
          <w:rFonts w:ascii="Times New Roman" w:hAnsi="Times New Roman" w:cs="Times New Roman"/>
          <w:b/>
          <w:i/>
          <w:sz w:val="24"/>
          <w:szCs w:val="24"/>
          <w:u w:val="single"/>
        </w:rPr>
        <w:t xml:space="preserve"> s</w:t>
      </w:r>
      <w:r w:rsidRPr="006A5013">
        <w:rPr>
          <w:rFonts w:ascii="Times New Roman" w:hAnsi="Times New Roman" w:cs="Times New Roman"/>
          <w:b/>
          <w:i/>
          <w:sz w:val="24"/>
          <w:szCs w:val="24"/>
          <w:u w:val="single"/>
        </w:rPr>
        <w:t>e</w:t>
      </w:r>
      <w:r w:rsidR="00FF142A" w:rsidRPr="006A5013">
        <w:rPr>
          <w:rFonts w:ascii="Times New Roman" w:hAnsi="Times New Roman" w:cs="Times New Roman"/>
          <w:b/>
          <w:i/>
          <w:sz w:val="24"/>
          <w:szCs w:val="24"/>
        </w:rPr>
        <w:t xml:space="preserve"> but with the decision making process. Essentially </w:t>
      </w:r>
      <w:r w:rsidRPr="006A5013">
        <w:rPr>
          <w:rFonts w:ascii="Times New Roman" w:hAnsi="Times New Roman" w:cs="Times New Roman"/>
          <w:b/>
          <w:i/>
          <w:sz w:val="24"/>
          <w:szCs w:val="24"/>
        </w:rPr>
        <w:t xml:space="preserve">Judicial Review </w:t>
      </w:r>
      <w:r w:rsidR="00FF142A" w:rsidRPr="006A5013">
        <w:rPr>
          <w:rFonts w:ascii="Times New Roman" w:hAnsi="Times New Roman" w:cs="Times New Roman"/>
          <w:b/>
          <w:i/>
          <w:sz w:val="24"/>
          <w:szCs w:val="24"/>
        </w:rPr>
        <w:t xml:space="preserve">involves the assessment of </w:t>
      </w:r>
      <w:r w:rsidR="001B23A9" w:rsidRPr="006A5013">
        <w:rPr>
          <w:rFonts w:ascii="Times New Roman" w:hAnsi="Times New Roman" w:cs="Times New Roman"/>
          <w:b/>
          <w:i/>
          <w:sz w:val="24"/>
          <w:szCs w:val="24"/>
        </w:rPr>
        <w:t>the</w:t>
      </w:r>
      <w:r w:rsidR="00FF142A" w:rsidRPr="006A5013">
        <w:rPr>
          <w:rFonts w:ascii="Times New Roman" w:hAnsi="Times New Roman" w:cs="Times New Roman"/>
          <w:b/>
          <w:i/>
          <w:sz w:val="24"/>
          <w:szCs w:val="24"/>
        </w:rPr>
        <w:t xml:space="preserve"> manner in which the decision is made and it is not an appeal. The jurisdiction is exercised in a supervisory manner, not to vindicate the rights as such but to ensure that public powers are exercised in accordance with the basic standards of legality, fairness and rationality</w:t>
      </w:r>
      <w:r w:rsidRPr="006A5013">
        <w:rPr>
          <w:rFonts w:ascii="Times New Roman" w:hAnsi="Times New Roman" w:cs="Times New Roman"/>
          <w:b/>
          <w:i/>
          <w:sz w:val="24"/>
          <w:szCs w:val="24"/>
        </w:rPr>
        <w:t>”</w:t>
      </w:r>
      <w:r w:rsidR="00FF142A" w:rsidRPr="006A5013">
        <w:rPr>
          <w:rFonts w:ascii="Times New Roman" w:hAnsi="Times New Roman" w:cs="Times New Roman"/>
          <w:b/>
          <w:i/>
          <w:sz w:val="24"/>
          <w:szCs w:val="24"/>
        </w:rPr>
        <w:t xml:space="preserve">. </w:t>
      </w:r>
    </w:p>
    <w:p w:rsidR="00715839" w:rsidRPr="006A5013" w:rsidRDefault="00715839" w:rsidP="006A5013">
      <w:pPr>
        <w:spacing w:line="360" w:lineRule="auto"/>
        <w:jc w:val="both"/>
        <w:rPr>
          <w:rFonts w:ascii="Times New Roman" w:hAnsi="Times New Roman" w:cs="Times New Roman"/>
          <w:sz w:val="24"/>
          <w:szCs w:val="24"/>
        </w:rPr>
      </w:pPr>
    </w:p>
    <w:p w:rsidR="00BD0420" w:rsidRPr="006A5013" w:rsidRDefault="00FF142A" w:rsidP="006A5013">
      <w:p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t>In the instant application, the complaints by the applicants substantially concern not what has been done by the respondents but rather what the first respondent and the co respondents have not done or ought to have</w:t>
      </w:r>
      <w:r w:rsidR="009E7774" w:rsidRPr="006A5013">
        <w:rPr>
          <w:rFonts w:ascii="Times New Roman" w:hAnsi="Times New Roman" w:cs="Times New Roman"/>
          <w:sz w:val="24"/>
          <w:szCs w:val="24"/>
        </w:rPr>
        <w:t xml:space="preserve"> done which offend the scope of </w:t>
      </w:r>
      <w:r w:rsidR="00715839" w:rsidRPr="006A5013">
        <w:rPr>
          <w:rFonts w:ascii="Times New Roman" w:hAnsi="Times New Roman" w:cs="Times New Roman"/>
          <w:sz w:val="24"/>
          <w:szCs w:val="24"/>
        </w:rPr>
        <w:t xml:space="preserve">Judicial Review. </w:t>
      </w:r>
    </w:p>
    <w:p w:rsidR="00715839" w:rsidRPr="006A5013" w:rsidRDefault="009E7774" w:rsidP="006A5013">
      <w:p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t xml:space="preserve">The applicants are seeking for mandamus to compel the mandated organs of the third respondent to call a delegates conference to organize elections in accordance with the law. </w:t>
      </w:r>
      <w:r w:rsidR="001B23A9" w:rsidRPr="006A5013">
        <w:rPr>
          <w:rFonts w:ascii="Times New Roman" w:hAnsi="Times New Roman" w:cs="Times New Roman"/>
          <w:sz w:val="24"/>
          <w:szCs w:val="24"/>
        </w:rPr>
        <w:t>It</w:t>
      </w:r>
      <w:r w:rsidRPr="006A5013">
        <w:rPr>
          <w:rFonts w:ascii="Times New Roman" w:hAnsi="Times New Roman" w:cs="Times New Roman"/>
          <w:sz w:val="24"/>
          <w:szCs w:val="24"/>
        </w:rPr>
        <w:t xml:space="preserve"> is the evidence of the applicants that the first respondent </w:t>
      </w:r>
      <w:r w:rsidR="001B23A9" w:rsidRPr="006A5013">
        <w:rPr>
          <w:rFonts w:ascii="Times New Roman" w:hAnsi="Times New Roman" w:cs="Times New Roman"/>
          <w:sz w:val="24"/>
          <w:szCs w:val="24"/>
        </w:rPr>
        <w:t>has not</w:t>
      </w:r>
      <w:r w:rsidRPr="006A5013">
        <w:rPr>
          <w:rFonts w:ascii="Times New Roman" w:hAnsi="Times New Roman" w:cs="Times New Roman"/>
          <w:sz w:val="24"/>
          <w:szCs w:val="24"/>
        </w:rPr>
        <w:t xml:space="preserve"> regularly held meetings as mandated by the law. </w:t>
      </w:r>
      <w:r w:rsidR="00715839" w:rsidRPr="006A5013">
        <w:rPr>
          <w:rFonts w:ascii="Times New Roman" w:hAnsi="Times New Roman" w:cs="Times New Roman"/>
          <w:sz w:val="24"/>
          <w:szCs w:val="24"/>
        </w:rPr>
        <w:t>Acc</w:t>
      </w:r>
      <w:r w:rsidRPr="006A5013">
        <w:rPr>
          <w:rFonts w:ascii="Times New Roman" w:hAnsi="Times New Roman" w:cs="Times New Roman"/>
          <w:sz w:val="24"/>
          <w:szCs w:val="24"/>
        </w:rPr>
        <w:t>ording to paragraph</w:t>
      </w:r>
      <w:r w:rsidR="00715839" w:rsidRPr="006A5013">
        <w:rPr>
          <w:rFonts w:ascii="Times New Roman" w:hAnsi="Times New Roman" w:cs="Times New Roman"/>
          <w:sz w:val="24"/>
          <w:szCs w:val="24"/>
        </w:rPr>
        <w:t xml:space="preserve"> </w:t>
      </w:r>
      <w:r w:rsidRPr="006A5013">
        <w:rPr>
          <w:rFonts w:ascii="Times New Roman" w:hAnsi="Times New Roman" w:cs="Times New Roman"/>
          <w:sz w:val="24"/>
          <w:szCs w:val="24"/>
        </w:rPr>
        <w:t>11 of Hon. Amongi’s affidavit in support of the application, the delegates conference, natio</w:t>
      </w:r>
      <w:r w:rsidR="001B23A9" w:rsidRPr="006A5013">
        <w:rPr>
          <w:rFonts w:ascii="Times New Roman" w:hAnsi="Times New Roman" w:cs="Times New Roman"/>
          <w:sz w:val="24"/>
          <w:szCs w:val="24"/>
        </w:rPr>
        <w:t>nal counc</w:t>
      </w:r>
      <w:r w:rsidRPr="006A5013">
        <w:rPr>
          <w:rFonts w:ascii="Times New Roman" w:hAnsi="Times New Roman" w:cs="Times New Roman"/>
          <w:sz w:val="24"/>
          <w:szCs w:val="24"/>
        </w:rPr>
        <w:t xml:space="preserve">il and all organs have never met at the intervals stipulated in the constitution of the UPC and as mandatorily required by the </w:t>
      </w:r>
      <w:r w:rsidR="00715839" w:rsidRPr="006A5013">
        <w:rPr>
          <w:rFonts w:ascii="Times New Roman" w:hAnsi="Times New Roman" w:cs="Times New Roman"/>
          <w:sz w:val="24"/>
          <w:szCs w:val="24"/>
        </w:rPr>
        <w:t>Political Parties and Other Organizations Act</w:t>
      </w:r>
      <w:r w:rsidRPr="006A5013">
        <w:rPr>
          <w:rFonts w:ascii="Times New Roman" w:hAnsi="Times New Roman" w:cs="Times New Roman"/>
          <w:sz w:val="24"/>
          <w:szCs w:val="24"/>
        </w:rPr>
        <w:t>. However</w:t>
      </w:r>
      <w:r w:rsidR="00715839" w:rsidRPr="006A5013">
        <w:rPr>
          <w:rFonts w:ascii="Times New Roman" w:hAnsi="Times New Roman" w:cs="Times New Roman"/>
          <w:sz w:val="24"/>
          <w:szCs w:val="24"/>
        </w:rPr>
        <w:t>,</w:t>
      </w:r>
      <w:r w:rsidRPr="006A5013">
        <w:rPr>
          <w:rFonts w:ascii="Times New Roman" w:hAnsi="Times New Roman" w:cs="Times New Roman"/>
          <w:sz w:val="24"/>
          <w:szCs w:val="24"/>
        </w:rPr>
        <w:t xml:space="preserve"> attached to the said affidavit is annexture U-1 which is a roadmap to the 2016 general elections. I </w:t>
      </w:r>
      <w:r w:rsidR="001B23A9" w:rsidRPr="006A5013">
        <w:rPr>
          <w:rFonts w:ascii="Times New Roman" w:hAnsi="Times New Roman" w:cs="Times New Roman"/>
          <w:sz w:val="24"/>
          <w:szCs w:val="24"/>
        </w:rPr>
        <w:t>therefore a</w:t>
      </w:r>
      <w:r w:rsidRPr="006A5013">
        <w:rPr>
          <w:rFonts w:ascii="Times New Roman" w:hAnsi="Times New Roman" w:cs="Times New Roman"/>
          <w:sz w:val="24"/>
          <w:szCs w:val="24"/>
        </w:rPr>
        <w:t>gree with learned counsel for the respondents that there is already in place a plan outlining the activities to be done</w:t>
      </w:r>
      <w:r w:rsidR="00715839" w:rsidRPr="006A5013">
        <w:rPr>
          <w:rFonts w:ascii="Times New Roman" w:hAnsi="Times New Roman" w:cs="Times New Roman"/>
          <w:sz w:val="24"/>
          <w:szCs w:val="24"/>
        </w:rPr>
        <w:t>.</w:t>
      </w:r>
      <w:r w:rsidRPr="006A5013">
        <w:rPr>
          <w:rFonts w:ascii="Times New Roman" w:hAnsi="Times New Roman" w:cs="Times New Roman"/>
          <w:sz w:val="24"/>
          <w:szCs w:val="24"/>
        </w:rPr>
        <w:t xml:space="preserve"> </w:t>
      </w:r>
      <w:r w:rsidR="00715839" w:rsidRPr="006A5013">
        <w:rPr>
          <w:rFonts w:ascii="Times New Roman" w:hAnsi="Times New Roman" w:cs="Times New Roman"/>
          <w:sz w:val="24"/>
          <w:szCs w:val="24"/>
        </w:rPr>
        <w:t>The</w:t>
      </w:r>
      <w:r w:rsidRPr="006A5013">
        <w:rPr>
          <w:rFonts w:ascii="Times New Roman" w:hAnsi="Times New Roman" w:cs="Times New Roman"/>
          <w:sz w:val="24"/>
          <w:szCs w:val="24"/>
        </w:rPr>
        <w:t xml:space="preserve"> plan for the national delegates conference and other organs</w:t>
      </w:r>
      <w:r w:rsidR="00715839" w:rsidRPr="006A5013">
        <w:rPr>
          <w:rFonts w:ascii="Times New Roman" w:hAnsi="Times New Roman" w:cs="Times New Roman"/>
          <w:sz w:val="24"/>
          <w:szCs w:val="24"/>
        </w:rPr>
        <w:t>’</w:t>
      </w:r>
      <w:r w:rsidRPr="006A5013">
        <w:rPr>
          <w:rFonts w:ascii="Times New Roman" w:hAnsi="Times New Roman" w:cs="Times New Roman"/>
          <w:sz w:val="24"/>
          <w:szCs w:val="24"/>
        </w:rPr>
        <w:t xml:space="preserve"> meetings are all included in the roadmap. It would therefore be of no effect for this court to go ahead and issue mandamus when the delegates</w:t>
      </w:r>
      <w:r w:rsidR="001B23A9" w:rsidRPr="006A5013">
        <w:rPr>
          <w:rFonts w:ascii="Times New Roman" w:hAnsi="Times New Roman" w:cs="Times New Roman"/>
          <w:sz w:val="24"/>
          <w:szCs w:val="24"/>
        </w:rPr>
        <w:t>’</w:t>
      </w:r>
      <w:r w:rsidRPr="006A5013">
        <w:rPr>
          <w:rFonts w:ascii="Times New Roman" w:hAnsi="Times New Roman" w:cs="Times New Roman"/>
          <w:sz w:val="24"/>
          <w:szCs w:val="24"/>
        </w:rPr>
        <w:t xml:space="preserve"> conference is already in the pipeline and provided for in the road map.</w:t>
      </w:r>
      <w:r w:rsidR="00715839" w:rsidRPr="006A5013">
        <w:rPr>
          <w:rFonts w:ascii="Times New Roman" w:hAnsi="Times New Roman" w:cs="Times New Roman"/>
          <w:sz w:val="24"/>
          <w:szCs w:val="24"/>
        </w:rPr>
        <w:t xml:space="preserve"> </w:t>
      </w:r>
      <w:r w:rsidRPr="006A5013">
        <w:rPr>
          <w:rFonts w:ascii="Times New Roman" w:hAnsi="Times New Roman" w:cs="Times New Roman"/>
          <w:sz w:val="24"/>
          <w:szCs w:val="24"/>
        </w:rPr>
        <w:t xml:space="preserve">The </w:t>
      </w:r>
      <w:r w:rsidR="00715839" w:rsidRPr="006A5013">
        <w:rPr>
          <w:rFonts w:ascii="Times New Roman" w:hAnsi="Times New Roman" w:cs="Times New Roman"/>
          <w:sz w:val="24"/>
          <w:szCs w:val="24"/>
        </w:rPr>
        <w:t>essence</w:t>
      </w:r>
      <w:r w:rsidRPr="006A5013">
        <w:rPr>
          <w:rFonts w:ascii="Times New Roman" w:hAnsi="Times New Roman" w:cs="Times New Roman"/>
          <w:sz w:val="24"/>
          <w:szCs w:val="24"/>
        </w:rPr>
        <w:t xml:space="preserve"> of the prerogative </w:t>
      </w:r>
      <w:r w:rsidR="00715839" w:rsidRPr="006A5013">
        <w:rPr>
          <w:rFonts w:ascii="Times New Roman" w:hAnsi="Times New Roman" w:cs="Times New Roman"/>
          <w:sz w:val="24"/>
          <w:szCs w:val="24"/>
        </w:rPr>
        <w:t>w</w:t>
      </w:r>
      <w:r w:rsidRPr="006A5013">
        <w:rPr>
          <w:rFonts w:ascii="Times New Roman" w:hAnsi="Times New Roman" w:cs="Times New Roman"/>
          <w:sz w:val="24"/>
          <w:szCs w:val="24"/>
        </w:rPr>
        <w:t>rit of mandamus is to command the doing of something which the authority or body supposed to do</w:t>
      </w:r>
      <w:r w:rsidR="00715839" w:rsidRPr="006A5013">
        <w:rPr>
          <w:rFonts w:ascii="Times New Roman" w:hAnsi="Times New Roman" w:cs="Times New Roman"/>
          <w:sz w:val="24"/>
          <w:szCs w:val="24"/>
        </w:rPr>
        <w:t xml:space="preserve"> </w:t>
      </w:r>
      <w:r w:rsidRPr="006A5013">
        <w:rPr>
          <w:rFonts w:ascii="Times New Roman" w:hAnsi="Times New Roman" w:cs="Times New Roman"/>
          <w:sz w:val="24"/>
          <w:szCs w:val="24"/>
        </w:rPr>
        <w:t xml:space="preserve"> the thing or public duty has omitted or refused to do</w:t>
      </w:r>
      <w:r w:rsidR="00715839" w:rsidRPr="006A5013">
        <w:rPr>
          <w:rFonts w:ascii="Times New Roman" w:hAnsi="Times New Roman" w:cs="Times New Roman"/>
          <w:sz w:val="24"/>
          <w:szCs w:val="24"/>
        </w:rPr>
        <w:t xml:space="preserve"> it:</w:t>
      </w:r>
      <w:r w:rsidRPr="006A5013">
        <w:rPr>
          <w:rFonts w:ascii="Times New Roman" w:hAnsi="Times New Roman" w:cs="Times New Roman"/>
          <w:sz w:val="24"/>
          <w:szCs w:val="24"/>
        </w:rPr>
        <w:t xml:space="preserve"> </w:t>
      </w:r>
      <w:r w:rsidR="001B23A9" w:rsidRPr="006A5013">
        <w:rPr>
          <w:rFonts w:ascii="Times New Roman" w:hAnsi="Times New Roman" w:cs="Times New Roman"/>
          <w:b/>
          <w:i/>
          <w:sz w:val="24"/>
          <w:szCs w:val="24"/>
          <w:u w:val="single"/>
        </w:rPr>
        <w:t>T</w:t>
      </w:r>
      <w:r w:rsidRPr="006A5013">
        <w:rPr>
          <w:rFonts w:ascii="Times New Roman" w:hAnsi="Times New Roman" w:cs="Times New Roman"/>
          <w:b/>
          <w:i/>
          <w:sz w:val="24"/>
          <w:szCs w:val="24"/>
          <w:u w:val="single"/>
        </w:rPr>
        <w:t xml:space="preserve">he King </w:t>
      </w:r>
      <w:r w:rsidR="00715839" w:rsidRPr="006A5013">
        <w:rPr>
          <w:rFonts w:ascii="Times New Roman" w:hAnsi="Times New Roman" w:cs="Times New Roman"/>
          <w:b/>
          <w:i/>
          <w:sz w:val="24"/>
          <w:szCs w:val="24"/>
          <w:u w:val="single"/>
        </w:rPr>
        <w:t>V</w:t>
      </w:r>
      <w:r w:rsidRPr="006A5013">
        <w:rPr>
          <w:rFonts w:ascii="Times New Roman" w:hAnsi="Times New Roman" w:cs="Times New Roman"/>
          <w:b/>
          <w:i/>
          <w:sz w:val="24"/>
          <w:szCs w:val="24"/>
          <w:u w:val="single"/>
        </w:rPr>
        <w:t xml:space="preserve">s </w:t>
      </w:r>
      <w:r w:rsidR="00715839" w:rsidRPr="006A5013">
        <w:rPr>
          <w:rFonts w:ascii="Times New Roman" w:hAnsi="Times New Roman" w:cs="Times New Roman"/>
          <w:b/>
          <w:i/>
          <w:sz w:val="24"/>
          <w:szCs w:val="24"/>
          <w:u w:val="single"/>
        </w:rPr>
        <w:t xml:space="preserve">Port of </w:t>
      </w:r>
      <w:r w:rsidRPr="006A5013">
        <w:rPr>
          <w:rFonts w:ascii="Times New Roman" w:hAnsi="Times New Roman" w:cs="Times New Roman"/>
          <w:b/>
          <w:i/>
          <w:sz w:val="24"/>
          <w:szCs w:val="24"/>
          <w:u w:val="single"/>
        </w:rPr>
        <w:t xml:space="preserve">London </w:t>
      </w:r>
      <w:r w:rsidR="00715839" w:rsidRPr="006A5013">
        <w:rPr>
          <w:rFonts w:ascii="Times New Roman" w:hAnsi="Times New Roman" w:cs="Times New Roman"/>
          <w:b/>
          <w:i/>
          <w:sz w:val="24"/>
          <w:szCs w:val="24"/>
          <w:u w:val="single"/>
        </w:rPr>
        <w:t xml:space="preserve">Authority Ex-Parte </w:t>
      </w:r>
      <w:r w:rsidRPr="006A5013">
        <w:rPr>
          <w:rFonts w:ascii="Times New Roman" w:hAnsi="Times New Roman" w:cs="Times New Roman"/>
          <w:b/>
          <w:i/>
          <w:sz w:val="24"/>
          <w:szCs w:val="24"/>
          <w:u w:val="single"/>
        </w:rPr>
        <w:t>Keyno</w:t>
      </w:r>
      <w:r w:rsidR="00715839" w:rsidRPr="006A5013">
        <w:rPr>
          <w:rFonts w:ascii="Times New Roman" w:hAnsi="Times New Roman" w:cs="Times New Roman"/>
          <w:b/>
          <w:i/>
          <w:sz w:val="24"/>
          <w:szCs w:val="24"/>
          <w:u w:val="single"/>
        </w:rPr>
        <w:t>ch</w:t>
      </w:r>
      <w:r w:rsidRPr="006A5013">
        <w:rPr>
          <w:rFonts w:ascii="Times New Roman" w:hAnsi="Times New Roman" w:cs="Times New Roman"/>
          <w:b/>
          <w:i/>
          <w:sz w:val="24"/>
          <w:szCs w:val="24"/>
          <w:u w:val="single"/>
        </w:rPr>
        <w:t xml:space="preserve"> Lim</w:t>
      </w:r>
      <w:r w:rsidR="001B23A9" w:rsidRPr="006A5013">
        <w:rPr>
          <w:rFonts w:ascii="Times New Roman" w:hAnsi="Times New Roman" w:cs="Times New Roman"/>
          <w:b/>
          <w:i/>
          <w:sz w:val="24"/>
          <w:szCs w:val="24"/>
          <w:u w:val="single"/>
        </w:rPr>
        <w:t>i</w:t>
      </w:r>
      <w:r w:rsidRPr="006A5013">
        <w:rPr>
          <w:rFonts w:ascii="Times New Roman" w:hAnsi="Times New Roman" w:cs="Times New Roman"/>
          <w:b/>
          <w:i/>
          <w:sz w:val="24"/>
          <w:szCs w:val="24"/>
          <w:u w:val="single"/>
        </w:rPr>
        <w:t xml:space="preserve">ted </w:t>
      </w:r>
      <w:r w:rsidR="00715839" w:rsidRPr="006A5013">
        <w:rPr>
          <w:rFonts w:ascii="Times New Roman" w:hAnsi="Times New Roman" w:cs="Times New Roman"/>
          <w:b/>
          <w:i/>
          <w:sz w:val="24"/>
          <w:szCs w:val="24"/>
          <w:u w:val="single"/>
        </w:rPr>
        <w:t>[</w:t>
      </w:r>
      <w:r w:rsidRPr="006A5013">
        <w:rPr>
          <w:rFonts w:ascii="Times New Roman" w:hAnsi="Times New Roman" w:cs="Times New Roman"/>
          <w:b/>
          <w:i/>
          <w:sz w:val="24"/>
          <w:szCs w:val="24"/>
          <w:u w:val="single"/>
        </w:rPr>
        <w:t>1919</w:t>
      </w:r>
      <w:r w:rsidR="00715839" w:rsidRPr="006A5013">
        <w:rPr>
          <w:rFonts w:ascii="Times New Roman" w:hAnsi="Times New Roman" w:cs="Times New Roman"/>
          <w:b/>
          <w:i/>
          <w:sz w:val="24"/>
          <w:szCs w:val="24"/>
          <w:u w:val="single"/>
        </w:rPr>
        <w:t>]</w:t>
      </w:r>
      <w:r w:rsidRPr="006A5013">
        <w:rPr>
          <w:rFonts w:ascii="Times New Roman" w:hAnsi="Times New Roman" w:cs="Times New Roman"/>
          <w:b/>
          <w:i/>
          <w:sz w:val="24"/>
          <w:szCs w:val="24"/>
          <w:u w:val="single"/>
        </w:rPr>
        <w:t xml:space="preserve"> 1 </w:t>
      </w:r>
      <w:r w:rsidR="00715839" w:rsidRPr="006A5013">
        <w:rPr>
          <w:rFonts w:ascii="Times New Roman" w:hAnsi="Times New Roman" w:cs="Times New Roman"/>
          <w:b/>
          <w:i/>
          <w:sz w:val="24"/>
          <w:szCs w:val="24"/>
          <w:u w:val="single"/>
        </w:rPr>
        <w:t>KB 176, 186.</w:t>
      </w:r>
      <w:r w:rsidRPr="006A5013">
        <w:rPr>
          <w:rFonts w:ascii="Times New Roman" w:hAnsi="Times New Roman" w:cs="Times New Roman"/>
          <w:sz w:val="24"/>
          <w:szCs w:val="24"/>
        </w:rPr>
        <w:t xml:space="preserve"> </w:t>
      </w:r>
    </w:p>
    <w:p w:rsidR="00715839" w:rsidRPr="006A5013" w:rsidRDefault="00715839" w:rsidP="006A5013">
      <w:pPr>
        <w:spacing w:line="360" w:lineRule="auto"/>
        <w:jc w:val="both"/>
        <w:rPr>
          <w:rFonts w:ascii="Times New Roman" w:hAnsi="Times New Roman" w:cs="Times New Roman"/>
          <w:sz w:val="24"/>
          <w:szCs w:val="24"/>
        </w:rPr>
      </w:pPr>
    </w:p>
    <w:p w:rsidR="00715839" w:rsidRPr="006A5013" w:rsidRDefault="009E7774" w:rsidP="006A5013">
      <w:p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t>It is on that basis that this court finds that there exists a remedy wh</w:t>
      </w:r>
      <w:r w:rsidR="001B23A9" w:rsidRPr="006A5013">
        <w:rPr>
          <w:rFonts w:ascii="Times New Roman" w:hAnsi="Times New Roman" w:cs="Times New Roman"/>
          <w:sz w:val="24"/>
          <w:szCs w:val="24"/>
        </w:rPr>
        <w:t>i</w:t>
      </w:r>
      <w:r w:rsidRPr="006A5013">
        <w:rPr>
          <w:rFonts w:ascii="Times New Roman" w:hAnsi="Times New Roman" w:cs="Times New Roman"/>
          <w:sz w:val="24"/>
          <w:szCs w:val="24"/>
        </w:rPr>
        <w:t xml:space="preserve">ch the </w:t>
      </w:r>
      <w:r w:rsidR="00FC6A77" w:rsidRPr="006A5013">
        <w:rPr>
          <w:rFonts w:ascii="Times New Roman" w:hAnsi="Times New Roman" w:cs="Times New Roman"/>
          <w:sz w:val="24"/>
          <w:szCs w:val="24"/>
        </w:rPr>
        <w:t>applicants</w:t>
      </w:r>
      <w:r w:rsidRPr="006A5013">
        <w:rPr>
          <w:rFonts w:ascii="Times New Roman" w:hAnsi="Times New Roman" w:cs="Times New Roman"/>
          <w:sz w:val="24"/>
          <w:szCs w:val="24"/>
        </w:rPr>
        <w:t xml:space="preserve"> are seeking in this </w:t>
      </w:r>
      <w:r w:rsidR="00FC6A77" w:rsidRPr="006A5013">
        <w:rPr>
          <w:rFonts w:ascii="Times New Roman" w:hAnsi="Times New Roman" w:cs="Times New Roman"/>
          <w:sz w:val="24"/>
          <w:szCs w:val="24"/>
        </w:rPr>
        <w:t>application</w:t>
      </w:r>
      <w:r w:rsidRPr="006A5013">
        <w:rPr>
          <w:rFonts w:ascii="Times New Roman" w:hAnsi="Times New Roman" w:cs="Times New Roman"/>
          <w:sz w:val="24"/>
          <w:szCs w:val="24"/>
        </w:rPr>
        <w:t xml:space="preserve"> among others. </w:t>
      </w:r>
    </w:p>
    <w:p w:rsidR="00715839" w:rsidRPr="006A5013" w:rsidRDefault="00715839" w:rsidP="006A5013">
      <w:pPr>
        <w:spacing w:line="360" w:lineRule="auto"/>
        <w:jc w:val="both"/>
        <w:rPr>
          <w:rFonts w:ascii="Times New Roman" w:hAnsi="Times New Roman" w:cs="Times New Roman"/>
          <w:sz w:val="24"/>
          <w:szCs w:val="24"/>
        </w:rPr>
      </w:pPr>
    </w:p>
    <w:p w:rsidR="00990B28" w:rsidRPr="006A5013" w:rsidRDefault="009E7774" w:rsidP="006A5013">
      <w:p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t>The applicants also sought for certior</w:t>
      </w:r>
      <w:r w:rsidR="00FC6A77" w:rsidRPr="006A5013">
        <w:rPr>
          <w:rFonts w:ascii="Times New Roman" w:hAnsi="Times New Roman" w:cs="Times New Roman"/>
          <w:sz w:val="24"/>
          <w:szCs w:val="24"/>
        </w:rPr>
        <w:t>ari</w:t>
      </w:r>
      <w:r w:rsidR="00715839" w:rsidRPr="006A5013">
        <w:rPr>
          <w:rFonts w:ascii="Times New Roman" w:hAnsi="Times New Roman" w:cs="Times New Roman"/>
          <w:sz w:val="24"/>
          <w:szCs w:val="24"/>
        </w:rPr>
        <w:t>.</w:t>
      </w:r>
      <w:r w:rsidR="00FC6A77" w:rsidRPr="006A5013">
        <w:rPr>
          <w:rFonts w:ascii="Times New Roman" w:hAnsi="Times New Roman" w:cs="Times New Roman"/>
          <w:sz w:val="24"/>
          <w:szCs w:val="24"/>
        </w:rPr>
        <w:t xml:space="preserve"> </w:t>
      </w:r>
      <w:r w:rsidR="00715839" w:rsidRPr="006A5013">
        <w:rPr>
          <w:rFonts w:ascii="Times New Roman" w:hAnsi="Times New Roman" w:cs="Times New Roman"/>
          <w:sz w:val="24"/>
          <w:szCs w:val="24"/>
        </w:rPr>
        <w:t>Certiorari</w:t>
      </w:r>
      <w:r w:rsidRPr="006A5013">
        <w:rPr>
          <w:rFonts w:ascii="Times New Roman" w:hAnsi="Times New Roman" w:cs="Times New Roman"/>
          <w:sz w:val="24"/>
          <w:szCs w:val="24"/>
        </w:rPr>
        <w:t xml:space="preserve"> lies to bring the decision of an inferior court, tribunal, public authority or any other body of persons before the </w:t>
      </w:r>
      <w:r w:rsidR="00990B28" w:rsidRPr="006A5013">
        <w:rPr>
          <w:rFonts w:ascii="Times New Roman" w:hAnsi="Times New Roman" w:cs="Times New Roman"/>
          <w:sz w:val="24"/>
          <w:szCs w:val="24"/>
        </w:rPr>
        <w:t xml:space="preserve">High Court </w:t>
      </w:r>
      <w:r w:rsidRPr="006A5013">
        <w:rPr>
          <w:rFonts w:ascii="Times New Roman" w:hAnsi="Times New Roman" w:cs="Times New Roman"/>
          <w:sz w:val="24"/>
          <w:szCs w:val="24"/>
        </w:rPr>
        <w:t xml:space="preserve">for review so that the court may determine whether they should be quashed or </w:t>
      </w:r>
      <w:r w:rsidR="00FC6A77" w:rsidRPr="006A5013">
        <w:rPr>
          <w:rFonts w:ascii="Times New Roman" w:hAnsi="Times New Roman" w:cs="Times New Roman"/>
          <w:sz w:val="24"/>
          <w:szCs w:val="24"/>
        </w:rPr>
        <w:t xml:space="preserve">to quash such decisions. </w:t>
      </w:r>
    </w:p>
    <w:p w:rsidR="00990B28" w:rsidRPr="006A5013" w:rsidRDefault="00990B28" w:rsidP="006A5013">
      <w:pPr>
        <w:spacing w:line="360" w:lineRule="auto"/>
        <w:jc w:val="both"/>
        <w:rPr>
          <w:rFonts w:ascii="Times New Roman" w:hAnsi="Times New Roman" w:cs="Times New Roman"/>
          <w:sz w:val="24"/>
          <w:szCs w:val="24"/>
        </w:rPr>
      </w:pPr>
    </w:p>
    <w:p w:rsidR="00FC6A77" w:rsidRPr="006A5013" w:rsidRDefault="00FC6A77" w:rsidP="006A5013">
      <w:pPr>
        <w:spacing w:line="360" w:lineRule="auto"/>
        <w:jc w:val="both"/>
        <w:rPr>
          <w:rFonts w:ascii="Times New Roman" w:hAnsi="Times New Roman" w:cs="Times New Roman"/>
          <w:b/>
          <w:i/>
          <w:sz w:val="24"/>
          <w:szCs w:val="24"/>
          <w:u w:val="single"/>
        </w:rPr>
      </w:pPr>
      <w:r w:rsidRPr="006A5013">
        <w:rPr>
          <w:rFonts w:ascii="Times New Roman" w:hAnsi="Times New Roman" w:cs="Times New Roman"/>
          <w:sz w:val="24"/>
          <w:szCs w:val="24"/>
        </w:rPr>
        <w:t>The applicants also sought for an order of prohibition</w:t>
      </w:r>
      <w:r w:rsidR="00990B28" w:rsidRPr="006A5013">
        <w:rPr>
          <w:rFonts w:ascii="Times New Roman" w:hAnsi="Times New Roman" w:cs="Times New Roman"/>
          <w:sz w:val="24"/>
          <w:szCs w:val="24"/>
        </w:rPr>
        <w:t>.</w:t>
      </w:r>
      <w:r w:rsidRPr="006A5013">
        <w:rPr>
          <w:rFonts w:ascii="Times New Roman" w:hAnsi="Times New Roman" w:cs="Times New Roman"/>
          <w:sz w:val="24"/>
          <w:szCs w:val="24"/>
        </w:rPr>
        <w:t xml:space="preserve"> </w:t>
      </w:r>
      <w:r w:rsidR="00990B28" w:rsidRPr="006A5013">
        <w:rPr>
          <w:rFonts w:ascii="Times New Roman" w:hAnsi="Times New Roman" w:cs="Times New Roman"/>
          <w:sz w:val="24"/>
          <w:szCs w:val="24"/>
        </w:rPr>
        <w:t>P</w:t>
      </w:r>
      <w:r w:rsidRPr="006A5013">
        <w:rPr>
          <w:rFonts w:ascii="Times New Roman" w:hAnsi="Times New Roman" w:cs="Times New Roman"/>
          <w:sz w:val="24"/>
          <w:szCs w:val="24"/>
        </w:rPr>
        <w:t xml:space="preserve">rohibition is an order issued by the </w:t>
      </w:r>
      <w:r w:rsidR="00990B28" w:rsidRPr="006A5013">
        <w:rPr>
          <w:rFonts w:ascii="Times New Roman" w:hAnsi="Times New Roman" w:cs="Times New Roman"/>
          <w:sz w:val="24"/>
          <w:szCs w:val="24"/>
        </w:rPr>
        <w:t xml:space="preserve">High Court </w:t>
      </w:r>
      <w:r w:rsidRPr="006A5013">
        <w:rPr>
          <w:rFonts w:ascii="Times New Roman" w:hAnsi="Times New Roman" w:cs="Times New Roman"/>
          <w:sz w:val="24"/>
          <w:szCs w:val="24"/>
        </w:rPr>
        <w:t>to an inferior court, tribunal or other public authority which forbids the inferior court, tribunal or authority to act in</w:t>
      </w:r>
      <w:r w:rsidR="001B23A9" w:rsidRPr="006A5013">
        <w:rPr>
          <w:rFonts w:ascii="Times New Roman" w:hAnsi="Times New Roman" w:cs="Times New Roman"/>
          <w:sz w:val="24"/>
          <w:szCs w:val="24"/>
        </w:rPr>
        <w:t xml:space="preserve"> </w:t>
      </w:r>
      <w:r w:rsidRPr="006A5013">
        <w:rPr>
          <w:rFonts w:ascii="Times New Roman" w:hAnsi="Times New Roman" w:cs="Times New Roman"/>
          <w:sz w:val="24"/>
          <w:szCs w:val="24"/>
        </w:rPr>
        <w:t xml:space="preserve">excess of its jurisdiction or contrary to the law. </w:t>
      </w:r>
      <w:r w:rsidR="00990B28" w:rsidRPr="006A5013">
        <w:rPr>
          <w:rFonts w:ascii="Times New Roman" w:hAnsi="Times New Roman" w:cs="Times New Roman"/>
          <w:sz w:val="24"/>
          <w:szCs w:val="24"/>
        </w:rPr>
        <w:t>Whereas</w:t>
      </w:r>
      <w:r w:rsidRPr="006A5013">
        <w:rPr>
          <w:rFonts w:ascii="Times New Roman" w:hAnsi="Times New Roman" w:cs="Times New Roman"/>
          <w:sz w:val="24"/>
          <w:szCs w:val="24"/>
        </w:rPr>
        <w:t xml:space="preserve"> certiorari is concerned with decisions in the past, prohibition is concerned with those in </w:t>
      </w:r>
      <w:r w:rsidR="001B23A9" w:rsidRPr="006A5013">
        <w:rPr>
          <w:rFonts w:ascii="Times New Roman" w:hAnsi="Times New Roman" w:cs="Times New Roman"/>
          <w:sz w:val="24"/>
          <w:szCs w:val="24"/>
        </w:rPr>
        <w:t>the</w:t>
      </w:r>
      <w:r w:rsidRPr="006A5013">
        <w:rPr>
          <w:rFonts w:ascii="Times New Roman" w:hAnsi="Times New Roman" w:cs="Times New Roman"/>
          <w:sz w:val="24"/>
          <w:szCs w:val="24"/>
        </w:rPr>
        <w:t xml:space="preserve"> future,</w:t>
      </w:r>
      <w:r w:rsidR="001B23A9" w:rsidRPr="006A5013">
        <w:rPr>
          <w:rFonts w:ascii="Times New Roman" w:hAnsi="Times New Roman" w:cs="Times New Roman"/>
          <w:sz w:val="24"/>
          <w:szCs w:val="24"/>
        </w:rPr>
        <w:t xml:space="preserve"> </w:t>
      </w:r>
      <w:r w:rsidRPr="006A5013">
        <w:rPr>
          <w:rFonts w:ascii="Times New Roman" w:hAnsi="Times New Roman" w:cs="Times New Roman"/>
          <w:sz w:val="24"/>
          <w:szCs w:val="24"/>
        </w:rPr>
        <w:t>both are usually sought together.</w:t>
      </w:r>
      <w:r w:rsidR="00990B28" w:rsidRPr="006A5013">
        <w:rPr>
          <w:rFonts w:ascii="Times New Roman" w:hAnsi="Times New Roman" w:cs="Times New Roman"/>
          <w:sz w:val="24"/>
          <w:szCs w:val="24"/>
        </w:rPr>
        <w:t xml:space="preserve"> The former quashes the decision while prohibition restrains its execution.</w:t>
      </w:r>
      <w:r w:rsidRPr="006A5013">
        <w:rPr>
          <w:rFonts w:ascii="Times New Roman" w:hAnsi="Times New Roman" w:cs="Times New Roman"/>
          <w:sz w:val="24"/>
          <w:szCs w:val="24"/>
        </w:rPr>
        <w:t xml:space="preserve"> </w:t>
      </w:r>
      <w:r w:rsidRPr="006A5013">
        <w:rPr>
          <w:rFonts w:ascii="Times New Roman" w:hAnsi="Times New Roman" w:cs="Times New Roman"/>
          <w:b/>
          <w:i/>
          <w:sz w:val="24"/>
          <w:szCs w:val="24"/>
          <w:u w:val="single"/>
        </w:rPr>
        <w:t>Wh</w:t>
      </w:r>
      <w:r w:rsidR="00990B28" w:rsidRPr="006A5013">
        <w:rPr>
          <w:rFonts w:ascii="Times New Roman" w:hAnsi="Times New Roman" w:cs="Times New Roman"/>
          <w:b/>
          <w:i/>
          <w:sz w:val="24"/>
          <w:szCs w:val="24"/>
          <w:u w:val="single"/>
        </w:rPr>
        <w:t>eeler</w:t>
      </w:r>
      <w:r w:rsidRPr="006A5013">
        <w:rPr>
          <w:rFonts w:ascii="Times New Roman" w:hAnsi="Times New Roman" w:cs="Times New Roman"/>
          <w:b/>
          <w:i/>
          <w:sz w:val="24"/>
          <w:szCs w:val="24"/>
          <w:u w:val="single"/>
        </w:rPr>
        <w:t xml:space="preserve"> </w:t>
      </w:r>
      <w:r w:rsidR="00990B28" w:rsidRPr="006A5013">
        <w:rPr>
          <w:rFonts w:ascii="Times New Roman" w:hAnsi="Times New Roman" w:cs="Times New Roman"/>
          <w:b/>
          <w:i/>
          <w:sz w:val="24"/>
          <w:szCs w:val="24"/>
          <w:u w:val="single"/>
        </w:rPr>
        <w:t>V</w:t>
      </w:r>
      <w:r w:rsidRPr="006A5013">
        <w:rPr>
          <w:rFonts w:ascii="Times New Roman" w:hAnsi="Times New Roman" w:cs="Times New Roman"/>
          <w:b/>
          <w:i/>
          <w:sz w:val="24"/>
          <w:szCs w:val="24"/>
          <w:u w:val="single"/>
        </w:rPr>
        <w:t>s Le</w:t>
      </w:r>
      <w:r w:rsidR="00990B28" w:rsidRPr="006A5013">
        <w:rPr>
          <w:rFonts w:ascii="Times New Roman" w:hAnsi="Times New Roman" w:cs="Times New Roman"/>
          <w:b/>
          <w:i/>
          <w:sz w:val="24"/>
          <w:szCs w:val="24"/>
          <w:u w:val="single"/>
        </w:rPr>
        <w:t>ic</w:t>
      </w:r>
      <w:r w:rsidRPr="006A5013">
        <w:rPr>
          <w:rFonts w:ascii="Times New Roman" w:hAnsi="Times New Roman" w:cs="Times New Roman"/>
          <w:b/>
          <w:i/>
          <w:sz w:val="24"/>
          <w:szCs w:val="24"/>
          <w:u w:val="single"/>
        </w:rPr>
        <w:t>e</w:t>
      </w:r>
      <w:r w:rsidR="00990B28" w:rsidRPr="006A5013">
        <w:rPr>
          <w:rFonts w:ascii="Times New Roman" w:hAnsi="Times New Roman" w:cs="Times New Roman"/>
          <w:b/>
          <w:i/>
          <w:sz w:val="24"/>
          <w:szCs w:val="24"/>
          <w:u w:val="single"/>
        </w:rPr>
        <w:t>s</w:t>
      </w:r>
      <w:r w:rsidRPr="006A5013">
        <w:rPr>
          <w:rFonts w:ascii="Times New Roman" w:hAnsi="Times New Roman" w:cs="Times New Roman"/>
          <w:b/>
          <w:i/>
          <w:sz w:val="24"/>
          <w:szCs w:val="24"/>
          <w:u w:val="single"/>
        </w:rPr>
        <w:t>t</w:t>
      </w:r>
      <w:r w:rsidR="00990B28" w:rsidRPr="006A5013">
        <w:rPr>
          <w:rFonts w:ascii="Times New Roman" w:hAnsi="Times New Roman" w:cs="Times New Roman"/>
          <w:b/>
          <w:i/>
          <w:sz w:val="24"/>
          <w:szCs w:val="24"/>
          <w:u w:val="single"/>
        </w:rPr>
        <w:t>a</w:t>
      </w:r>
      <w:r w:rsidRPr="006A5013">
        <w:rPr>
          <w:rFonts w:ascii="Times New Roman" w:hAnsi="Times New Roman" w:cs="Times New Roman"/>
          <w:b/>
          <w:i/>
          <w:sz w:val="24"/>
          <w:szCs w:val="24"/>
          <w:u w:val="single"/>
        </w:rPr>
        <w:t xml:space="preserve"> </w:t>
      </w:r>
      <w:r w:rsidR="00990B28" w:rsidRPr="006A5013">
        <w:rPr>
          <w:rFonts w:ascii="Times New Roman" w:hAnsi="Times New Roman" w:cs="Times New Roman"/>
          <w:b/>
          <w:i/>
          <w:sz w:val="24"/>
          <w:szCs w:val="24"/>
          <w:u w:val="single"/>
        </w:rPr>
        <w:t>City C</w:t>
      </w:r>
      <w:r w:rsidRPr="006A5013">
        <w:rPr>
          <w:rFonts w:ascii="Times New Roman" w:hAnsi="Times New Roman" w:cs="Times New Roman"/>
          <w:b/>
          <w:i/>
          <w:sz w:val="24"/>
          <w:szCs w:val="24"/>
          <w:u w:val="single"/>
        </w:rPr>
        <w:t xml:space="preserve">ouncil </w:t>
      </w:r>
      <w:r w:rsidR="00990B28" w:rsidRPr="006A5013">
        <w:rPr>
          <w:rFonts w:ascii="Times New Roman" w:hAnsi="Times New Roman" w:cs="Times New Roman"/>
          <w:b/>
          <w:i/>
          <w:sz w:val="24"/>
          <w:szCs w:val="24"/>
          <w:u w:val="single"/>
        </w:rPr>
        <w:t>[</w:t>
      </w:r>
      <w:r w:rsidRPr="006A5013">
        <w:rPr>
          <w:rFonts w:ascii="Times New Roman" w:hAnsi="Times New Roman" w:cs="Times New Roman"/>
          <w:b/>
          <w:i/>
          <w:sz w:val="24"/>
          <w:szCs w:val="24"/>
          <w:u w:val="single"/>
        </w:rPr>
        <w:t>1985</w:t>
      </w:r>
      <w:r w:rsidR="00990B28" w:rsidRPr="006A5013">
        <w:rPr>
          <w:rFonts w:ascii="Times New Roman" w:hAnsi="Times New Roman" w:cs="Times New Roman"/>
          <w:b/>
          <w:i/>
          <w:sz w:val="24"/>
          <w:szCs w:val="24"/>
          <w:u w:val="single"/>
        </w:rPr>
        <w:t>]</w:t>
      </w:r>
      <w:r w:rsidRPr="006A5013">
        <w:rPr>
          <w:rFonts w:ascii="Times New Roman" w:hAnsi="Times New Roman" w:cs="Times New Roman"/>
          <w:b/>
          <w:i/>
          <w:sz w:val="24"/>
          <w:szCs w:val="24"/>
          <w:u w:val="single"/>
        </w:rPr>
        <w:t xml:space="preserve"> 2 </w:t>
      </w:r>
      <w:r w:rsidR="00990B28" w:rsidRPr="006A5013">
        <w:rPr>
          <w:rFonts w:ascii="Times New Roman" w:hAnsi="Times New Roman" w:cs="Times New Roman"/>
          <w:b/>
          <w:i/>
          <w:sz w:val="24"/>
          <w:szCs w:val="24"/>
          <w:u w:val="single"/>
        </w:rPr>
        <w:t>A</w:t>
      </w:r>
      <w:r w:rsidRPr="006A5013">
        <w:rPr>
          <w:rFonts w:ascii="Times New Roman" w:hAnsi="Times New Roman" w:cs="Times New Roman"/>
          <w:b/>
          <w:i/>
          <w:sz w:val="24"/>
          <w:szCs w:val="24"/>
          <w:u w:val="single"/>
        </w:rPr>
        <w:t>ll E</w:t>
      </w:r>
      <w:r w:rsidR="00990B28" w:rsidRPr="006A5013">
        <w:rPr>
          <w:rFonts w:ascii="Times New Roman" w:hAnsi="Times New Roman" w:cs="Times New Roman"/>
          <w:b/>
          <w:i/>
          <w:sz w:val="24"/>
          <w:szCs w:val="24"/>
          <w:u w:val="single"/>
        </w:rPr>
        <w:t>R</w:t>
      </w:r>
      <w:r w:rsidRPr="006A5013">
        <w:rPr>
          <w:rFonts w:ascii="Times New Roman" w:hAnsi="Times New Roman" w:cs="Times New Roman"/>
          <w:b/>
          <w:i/>
          <w:sz w:val="24"/>
          <w:szCs w:val="24"/>
          <w:u w:val="single"/>
        </w:rPr>
        <w:t xml:space="preserve"> 1106</w:t>
      </w:r>
      <w:r w:rsidRPr="006A5013">
        <w:rPr>
          <w:rFonts w:ascii="Times New Roman" w:hAnsi="Times New Roman" w:cs="Times New Roman"/>
          <w:sz w:val="24"/>
          <w:szCs w:val="24"/>
        </w:rPr>
        <w:t xml:space="preserve"> which was followed in </w:t>
      </w:r>
      <w:r w:rsidRPr="006A5013">
        <w:rPr>
          <w:rFonts w:ascii="Times New Roman" w:hAnsi="Times New Roman" w:cs="Times New Roman"/>
          <w:b/>
          <w:i/>
          <w:sz w:val="24"/>
          <w:szCs w:val="24"/>
          <w:u w:val="single"/>
        </w:rPr>
        <w:t>John Kasha</w:t>
      </w:r>
      <w:r w:rsidR="00990B28" w:rsidRPr="006A5013">
        <w:rPr>
          <w:rFonts w:ascii="Times New Roman" w:hAnsi="Times New Roman" w:cs="Times New Roman"/>
          <w:b/>
          <w:i/>
          <w:sz w:val="24"/>
          <w:szCs w:val="24"/>
          <w:u w:val="single"/>
        </w:rPr>
        <w:t>k</w:t>
      </w:r>
      <w:r w:rsidRPr="006A5013">
        <w:rPr>
          <w:rFonts w:ascii="Times New Roman" w:hAnsi="Times New Roman" w:cs="Times New Roman"/>
          <w:b/>
          <w:i/>
          <w:sz w:val="24"/>
          <w:szCs w:val="24"/>
          <w:u w:val="single"/>
        </w:rPr>
        <w:t xml:space="preserve">a Muhanguzi </w:t>
      </w:r>
      <w:r w:rsidR="00990B28" w:rsidRPr="006A5013">
        <w:rPr>
          <w:rFonts w:ascii="Times New Roman" w:hAnsi="Times New Roman" w:cs="Times New Roman"/>
          <w:b/>
          <w:i/>
          <w:sz w:val="24"/>
          <w:szCs w:val="24"/>
          <w:u w:val="single"/>
        </w:rPr>
        <w:t>V</w:t>
      </w:r>
      <w:r w:rsidRPr="006A5013">
        <w:rPr>
          <w:rFonts w:ascii="Times New Roman" w:hAnsi="Times New Roman" w:cs="Times New Roman"/>
          <w:b/>
          <w:i/>
          <w:sz w:val="24"/>
          <w:szCs w:val="24"/>
          <w:u w:val="single"/>
        </w:rPr>
        <w:t xml:space="preserve">s Kapchorwa </w:t>
      </w:r>
      <w:r w:rsidR="00990B28" w:rsidRPr="006A5013">
        <w:rPr>
          <w:rFonts w:ascii="Times New Roman" w:hAnsi="Times New Roman" w:cs="Times New Roman"/>
          <w:b/>
          <w:i/>
          <w:sz w:val="24"/>
          <w:szCs w:val="24"/>
          <w:u w:val="single"/>
        </w:rPr>
        <w:t xml:space="preserve">District Council </w:t>
      </w:r>
      <w:r w:rsidRPr="006A5013">
        <w:rPr>
          <w:rFonts w:ascii="Times New Roman" w:hAnsi="Times New Roman" w:cs="Times New Roman"/>
          <w:b/>
          <w:i/>
          <w:sz w:val="24"/>
          <w:szCs w:val="24"/>
          <w:u w:val="single"/>
        </w:rPr>
        <w:t xml:space="preserve">and two others Mbale High </w:t>
      </w:r>
      <w:r w:rsidR="00990B28" w:rsidRPr="006A5013">
        <w:rPr>
          <w:rFonts w:ascii="Times New Roman" w:hAnsi="Times New Roman" w:cs="Times New Roman"/>
          <w:b/>
          <w:i/>
          <w:sz w:val="24"/>
          <w:szCs w:val="24"/>
          <w:u w:val="single"/>
        </w:rPr>
        <w:t>Co</w:t>
      </w:r>
      <w:r w:rsidRPr="006A5013">
        <w:rPr>
          <w:rFonts w:ascii="Times New Roman" w:hAnsi="Times New Roman" w:cs="Times New Roman"/>
          <w:b/>
          <w:i/>
          <w:sz w:val="24"/>
          <w:szCs w:val="24"/>
          <w:u w:val="single"/>
        </w:rPr>
        <w:t xml:space="preserve">urt Misc. </w:t>
      </w:r>
      <w:r w:rsidR="00990B28" w:rsidRPr="006A5013">
        <w:rPr>
          <w:rFonts w:ascii="Times New Roman" w:hAnsi="Times New Roman" w:cs="Times New Roman"/>
          <w:b/>
          <w:i/>
          <w:sz w:val="24"/>
          <w:szCs w:val="24"/>
          <w:u w:val="single"/>
        </w:rPr>
        <w:t>A</w:t>
      </w:r>
      <w:r w:rsidRPr="006A5013">
        <w:rPr>
          <w:rFonts w:ascii="Times New Roman" w:hAnsi="Times New Roman" w:cs="Times New Roman"/>
          <w:b/>
          <w:i/>
          <w:sz w:val="24"/>
          <w:szCs w:val="24"/>
          <w:u w:val="single"/>
        </w:rPr>
        <w:t>pplication No.</w:t>
      </w:r>
      <w:r w:rsidR="00990B28" w:rsidRPr="006A5013">
        <w:rPr>
          <w:rFonts w:ascii="Times New Roman" w:hAnsi="Times New Roman" w:cs="Times New Roman"/>
          <w:b/>
          <w:i/>
          <w:sz w:val="24"/>
          <w:szCs w:val="24"/>
          <w:u w:val="single"/>
        </w:rPr>
        <w:t xml:space="preserve"> </w:t>
      </w:r>
      <w:r w:rsidRPr="006A5013">
        <w:rPr>
          <w:rFonts w:ascii="Times New Roman" w:hAnsi="Times New Roman" w:cs="Times New Roman"/>
          <w:b/>
          <w:i/>
          <w:sz w:val="24"/>
          <w:szCs w:val="24"/>
          <w:u w:val="single"/>
        </w:rPr>
        <w:t>129 of 2000.</w:t>
      </w:r>
    </w:p>
    <w:p w:rsidR="00990B28" w:rsidRPr="006A5013" w:rsidRDefault="00990B28" w:rsidP="006A5013">
      <w:pPr>
        <w:spacing w:line="360" w:lineRule="auto"/>
        <w:jc w:val="both"/>
        <w:rPr>
          <w:rFonts w:ascii="Times New Roman" w:hAnsi="Times New Roman" w:cs="Times New Roman"/>
          <w:sz w:val="24"/>
          <w:szCs w:val="24"/>
        </w:rPr>
      </w:pPr>
    </w:p>
    <w:p w:rsidR="00BD0420" w:rsidRPr="006A5013" w:rsidRDefault="00FC6A77" w:rsidP="006A5013">
      <w:p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t>Having held as stipulated herein, there is no basis upon which I can grant the order</w:t>
      </w:r>
      <w:r w:rsidR="001B23A9" w:rsidRPr="006A5013">
        <w:rPr>
          <w:rFonts w:ascii="Times New Roman" w:hAnsi="Times New Roman" w:cs="Times New Roman"/>
          <w:sz w:val="24"/>
          <w:szCs w:val="24"/>
        </w:rPr>
        <w:t xml:space="preserve"> </w:t>
      </w:r>
      <w:r w:rsidRPr="006A5013">
        <w:rPr>
          <w:rFonts w:ascii="Times New Roman" w:hAnsi="Times New Roman" w:cs="Times New Roman"/>
          <w:sz w:val="24"/>
          <w:szCs w:val="24"/>
        </w:rPr>
        <w:t>of certiorari</w:t>
      </w:r>
      <w:r w:rsidR="00990B28" w:rsidRPr="006A5013">
        <w:rPr>
          <w:rFonts w:ascii="Times New Roman" w:hAnsi="Times New Roman" w:cs="Times New Roman"/>
          <w:sz w:val="24"/>
          <w:szCs w:val="24"/>
        </w:rPr>
        <w:t>.</w:t>
      </w:r>
      <w:r w:rsidRPr="006A5013">
        <w:rPr>
          <w:rFonts w:ascii="Times New Roman" w:hAnsi="Times New Roman" w:cs="Times New Roman"/>
          <w:sz w:val="24"/>
          <w:szCs w:val="24"/>
        </w:rPr>
        <w:t xml:space="preserve"> </w:t>
      </w:r>
      <w:r w:rsidR="00990B28" w:rsidRPr="006A5013">
        <w:rPr>
          <w:rFonts w:ascii="Times New Roman" w:hAnsi="Times New Roman" w:cs="Times New Roman"/>
          <w:sz w:val="24"/>
          <w:szCs w:val="24"/>
        </w:rPr>
        <w:t>It</w:t>
      </w:r>
      <w:r w:rsidRPr="006A5013">
        <w:rPr>
          <w:rFonts w:ascii="Times New Roman" w:hAnsi="Times New Roman" w:cs="Times New Roman"/>
          <w:sz w:val="24"/>
          <w:szCs w:val="24"/>
        </w:rPr>
        <w:t xml:space="preserve"> has not been proved on a balance of probabilities that the first respondent exercised jurisdiction </w:t>
      </w:r>
      <w:r w:rsidR="001B23A9" w:rsidRPr="006A5013">
        <w:rPr>
          <w:rFonts w:ascii="Times New Roman" w:hAnsi="Times New Roman" w:cs="Times New Roman"/>
          <w:sz w:val="24"/>
          <w:szCs w:val="24"/>
        </w:rPr>
        <w:t>in ex</w:t>
      </w:r>
      <w:r w:rsidRPr="006A5013">
        <w:rPr>
          <w:rFonts w:ascii="Times New Roman" w:hAnsi="Times New Roman" w:cs="Times New Roman"/>
          <w:sz w:val="24"/>
          <w:szCs w:val="24"/>
        </w:rPr>
        <w:t xml:space="preserve">cess or without jurisdiction. The applicants have not proved on a balance of probabilities that there is </w:t>
      </w:r>
      <w:r w:rsidR="00BD0420" w:rsidRPr="006A5013">
        <w:rPr>
          <w:rFonts w:ascii="Times New Roman" w:hAnsi="Times New Roman" w:cs="Times New Roman"/>
          <w:sz w:val="24"/>
          <w:szCs w:val="24"/>
        </w:rPr>
        <w:t xml:space="preserve">a </w:t>
      </w:r>
      <w:r w:rsidRPr="006A5013">
        <w:rPr>
          <w:rFonts w:ascii="Times New Roman" w:hAnsi="Times New Roman" w:cs="Times New Roman"/>
          <w:sz w:val="24"/>
          <w:szCs w:val="24"/>
        </w:rPr>
        <w:t xml:space="preserve">record </w:t>
      </w:r>
      <w:r w:rsidR="00BD0420" w:rsidRPr="006A5013">
        <w:rPr>
          <w:rFonts w:ascii="Times New Roman" w:hAnsi="Times New Roman" w:cs="Times New Roman"/>
          <w:sz w:val="24"/>
          <w:szCs w:val="24"/>
        </w:rPr>
        <w:t xml:space="preserve">on the face of which there is a </w:t>
      </w:r>
      <w:r w:rsidRPr="006A5013">
        <w:rPr>
          <w:rFonts w:ascii="Times New Roman" w:hAnsi="Times New Roman" w:cs="Times New Roman"/>
          <w:sz w:val="24"/>
          <w:szCs w:val="24"/>
        </w:rPr>
        <w:t xml:space="preserve"> breach of any rules of natural justice against the applicants or that any decision by the first applicant w</w:t>
      </w:r>
      <w:r w:rsidR="001B23A9" w:rsidRPr="006A5013">
        <w:rPr>
          <w:rFonts w:ascii="Times New Roman" w:hAnsi="Times New Roman" w:cs="Times New Roman"/>
          <w:sz w:val="24"/>
          <w:szCs w:val="24"/>
        </w:rPr>
        <w:t>as procured through fraud, collu</w:t>
      </w:r>
      <w:r w:rsidRPr="006A5013">
        <w:rPr>
          <w:rFonts w:ascii="Times New Roman" w:hAnsi="Times New Roman" w:cs="Times New Roman"/>
          <w:sz w:val="24"/>
          <w:szCs w:val="24"/>
        </w:rPr>
        <w:t xml:space="preserve">sion or </w:t>
      </w:r>
      <w:r w:rsidR="001B23A9" w:rsidRPr="006A5013">
        <w:rPr>
          <w:rFonts w:ascii="Times New Roman" w:hAnsi="Times New Roman" w:cs="Times New Roman"/>
          <w:sz w:val="24"/>
          <w:szCs w:val="24"/>
        </w:rPr>
        <w:t>p</w:t>
      </w:r>
      <w:r w:rsidR="00990B28" w:rsidRPr="006A5013">
        <w:rPr>
          <w:rFonts w:ascii="Times New Roman" w:hAnsi="Times New Roman" w:cs="Times New Roman"/>
          <w:sz w:val="24"/>
          <w:szCs w:val="24"/>
        </w:rPr>
        <w:t>erju</w:t>
      </w:r>
      <w:r w:rsidR="001B23A9" w:rsidRPr="006A5013">
        <w:rPr>
          <w:rFonts w:ascii="Times New Roman" w:hAnsi="Times New Roman" w:cs="Times New Roman"/>
          <w:sz w:val="24"/>
          <w:szCs w:val="24"/>
        </w:rPr>
        <w:t>ry</w:t>
      </w:r>
      <w:r w:rsidRPr="006A5013">
        <w:rPr>
          <w:rFonts w:ascii="Times New Roman" w:hAnsi="Times New Roman" w:cs="Times New Roman"/>
          <w:sz w:val="24"/>
          <w:szCs w:val="24"/>
        </w:rPr>
        <w:t xml:space="preserve">. </w:t>
      </w:r>
    </w:p>
    <w:p w:rsidR="00990B28" w:rsidRPr="006A5013" w:rsidRDefault="00FC6A77" w:rsidP="006A5013">
      <w:p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t xml:space="preserve">The UPC constitution under </w:t>
      </w:r>
      <w:r w:rsidR="00990B28" w:rsidRPr="006A5013">
        <w:rPr>
          <w:rFonts w:ascii="Times New Roman" w:hAnsi="Times New Roman" w:cs="Times New Roman"/>
          <w:sz w:val="24"/>
          <w:szCs w:val="24"/>
        </w:rPr>
        <w:t>Arti</w:t>
      </w:r>
      <w:r w:rsidRPr="006A5013">
        <w:rPr>
          <w:rFonts w:ascii="Times New Roman" w:hAnsi="Times New Roman" w:cs="Times New Roman"/>
          <w:sz w:val="24"/>
          <w:szCs w:val="24"/>
        </w:rPr>
        <w:t>cle 24 creates a disciplinary committee where grievances within the party</w:t>
      </w:r>
      <w:r w:rsidR="00A3739D" w:rsidRPr="006A5013">
        <w:rPr>
          <w:rFonts w:ascii="Times New Roman" w:hAnsi="Times New Roman" w:cs="Times New Roman"/>
          <w:sz w:val="24"/>
          <w:szCs w:val="24"/>
        </w:rPr>
        <w:t xml:space="preserve"> should be referred first before resorting to litigation. </w:t>
      </w:r>
    </w:p>
    <w:p w:rsidR="00990B28" w:rsidRPr="006A5013" w:rsidRDefault="00A3739D" w:rsidP="006A5013">
      <w:p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t xml:space="preserve">It is provided for under </w:t>
      </w:r>
      <w:r w:rsidR="00990B28" w:rsidRPr="006A5013">
        <w:rPr>
          <w:rFonts w:ascii="Times New Roman" w:hAnsi="Times New Roman" w:cs="Times New Roman"/>
          <w:sz w:val="24"/>
          <w:szCs w:val="24"/>
        </w:rPr>
        <w:t>Arti</w:t>
      </w:r>
      <w:r w:rsidRPr="006A5013">
        <w:rPr>
          <w:rFonts w:ascii="Times New Roman" w:hAnsi="Times New Roman" w:cs="Times New Roman"/>
          <w:sz w:val="24"/>
          <w:szCs w:val="24"/>
        </w:rPr>
        <w:t>cle 24.1 para.</w:t>
      </w:r>
      <w:r w:rsidR="00990B28" w:rsidRPr="006A5013">
        <w:rPr>
          <w:rFonts w:ascii="Times New Roman" w:hAnsi="Times New Roman" w:cs="Times New Roman"/>
          <w:sz w:val="24"/>
          <w:szCs w:val="24"/>
        </w:rPr>
        <w:t xml:space="preserve"> </w:t>
      </w:r>
      <w:r w:rsidRPr="006A5013">
        <w:rPr>
          <w:rFonts w:ascii="Times New Roman" w:hAnsi="Times New Roman" w:cs="Times New Roman"/>
          <w:sz w:val="24"/>
          <w:szCs w:val="24"/>
        </w:rPr>
        <w:t>1 that all party members without exception and employees of the party must abide by the party constitution</w:t>
      </w:r>
      <w:r w:rsidR="00990B28" w:rsidRPr="006A5013">
        <w:rPr>
          <w:rFonts w:ascii="Times New Roman" w:hAnsi="Times New Roman" w:cs="Times New Roman"/>
          <w:sz w:val="24"/>
          <w:szCs w:val="24"/>
        </w:rPr>
        <w:t>,</w:t>
      </w:r>
      <w:r w:rsidRPr="006A5013">
        <w:rPr>
          <w:rFonts w:ascii="Times New Roman" w:hAnsi="Times New Roman" w:cs="Times New Roman"/>
          <w:sz w:val="24"/>
          <w:szCs w:val="24"/>
        </w:rPr>
        <w:t xml:space="preserve"> </w:t>
      </w:r>
      <w:r w:rsidR="00990B28" w:rsidRPr="006A5013">
        <w:rPr>
          <w:rFonts w:ascii="Times New Roman" w:hAnsi="Times New Roman" w:cs="Times New Roman"/>
          <w:sz w:val="24"/>
          <w:szCs w:val="24"/>
        </w:rPr>
        <w:t>Rules</w:t>
      </w:r>
      <w:r w:rsidRPr="006A5013">
        <w:rPr>
          <w:rFonts w:ascii="Times New Roman" w:hAnsi="Times New Roman" w:cs="Times New Roman"/>
          <w:sz w:val="24"/>
          <w:szCs w:val="24"/>
        </w:rPr>
        <w:t xml:space="preserve"> and </w:t>
      </w:r>
      <w:r w:rsidR="00990B28" w:rsidRPr="006A5013">
        <w:rPr>
          <w:rFonts w:ascii="Times New Roman" w:hAnsi="Times New Roman" w:cs="Times New Roman"/>
          <w:sz w:val="24"/>
          <w:szCs w:val="24"/>
        </w:rPr>
        <w:t>Regulati</w:t>
      </w:r>
      <w:r w:rsidRPr="006A5013">
        <w:rPr>
          <w:rFonts w:ascii="Times New Roman" w:hAnsi="Times New Roman" w:cs="Times New Roman"/>
          <w:sz w:val="24"/>
          <w:szCs w:val="24"/>
        </w:rPr>
        <w:t>ons, b</w:t>
      </w:r>
      <w:r w:rsidR="00990B28" w:rsidRPr="006A5013">
        <w:rPr>
          <w:rFonts w:ascii="Times New Roman" w:hAnsi="Times New Roman" w:cs="Times New Roman"/>
          <w:sz w:val="24"/>
          <w:szCs w:val="24"/>
        </w:rPr>
        <w:t xml:space="preserve">ye </w:t>
      </w:r>
      <w:r w:rsidRPr="006A5013">
        <w:rPr>
          <w:rFonts w:ascii="Times New Roman" w:hAnsi="Times New Roman" w:cs="Times New Roman"/>
          <w:sz w:val="24"/>
          <w:szCs w:val="24"/>
        </w:rPr>
        <w:t xml:space="preserve">laws and the code of ethics as adopted and amended from time to. </w:t>
      </w:r>
    </w:p>
    <w:p w:rsidR="00990B28" w:rsidRPr="006A5013" w:rsidRDefault="00990B28" w:rsidP="006A5013">
      <w:pPr>
        <w:spacing w:line="360" w:lineRule="auto"/>
        <w:jc w:val="both"/>
        <w:rPr>
          <w:rFonts w:ascii="Times New Roman" w:hAnsi="Times New Roman" w:cs="Times New Roman"/>
          <w:sz w:val="24"/>
          <w:szCs w:val="24"/>
        </w:rPr>
      </w:pPr>
    </w:p>
    <w:p w:rsidR="008B6F29" w:rsidRPr="006A5013" w:rsidRDefault="00A3739D" w:rsidP="006A5013">
      <w:p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lastRenderedPageBreak/>
        <w:t xml:space="preserve">Under </w:t>
      </w:r>
      <w:r w:rsidR="00990B28" w:rsidRPr="006A5013">
        <w:rPr>
          <w:rFonts w:ascii="Times New Roman" w:hAnsi="Times New Roman" w:cs="Times New Roman"/>
          <w:sz w:val="24"/>
          <w:szCs w:val="24"/>
        </w:rPr>
        <w:t>Arti</w:t>
      </w:r>
      <w:r w:rsidRPr="006A5013">
        <w:rPr>
          <w:rFonts w:ascii="Times New Roman" w:hAnsi="Times New Roman" w:cs="Times New Roman"/>
          <w:sz w:val="24"/>
          <w:szCs w:val="24"/>
        </w:rPr>
        <w:t>cle 24.1 para.</w:t>
      </w:r>
      <w:r w:rsidR="00990B28" w:rsidRPr="006A5013">
        <w:rPr>
          <w:rFonts w:ascii="Times New Roman" w:hAnsi="Times New Roman" w:cs="Times New Roman"/>
          <w:sz w:val="24"/>
          <w:szCs w:val="24"/>
        </w:rPr>
        <w:t xml:space="preserve"> </w:t>
      </w:r>
      <w:r w:rsidRPr="006A5013">
        <w:rPr>
          <w:rFonts w:ascii="Times New Roman" w:hAnsi="Times New Roman" w:cs="Times New Roman"/>
          <w:sz w:val="24"/>
          <w:szCs w:val="24"/>
        </w:rPr>
        <w:t>2</w:t>
      </w:r>
      <w:r w:rsidR="00990B28" w:rsidRPr="006A5013">
        <w:rPr>
          <w:rFonts w:ascii="Times New Roman" w:hAnsi="Times New Roman" w:cs="Times New Roman"/>
          <w:sz w:val="24"/>
          <w:szCs w:val="24"/>
        </w:rPr>
        <w:t>;</w:t>
      </w:r>
      <w:r w:rsidRPr="006A5013">
        <w:rPr>
          <w:rFonts w:ascii="Times New Roman" w:hAnsi="Times New Roman" w:cs="Times New Roman"/>
          <w:sz w:val="24"/>
          <w:szCs w:val="24"/>
        </w:rPr>
        <w:t xml:space="preserve"> </w:t>
      </w:r>
      <w:r w:rsidR="00990B28" w:rsidRPr="006A5013">
        <w:rPr>
          <w:rFonts w:ascii="Times New Roman" w:hAnsi="Times New Roman" w:cs="Times New Roman"/>
          <w:sz w:val="24"/>
          <w:szCs w:val="24"/>
        </w:rPr>
        <w:t>T</w:t>
      </w:r>
      <w:r w:rsidRPr="006A5013">
        <w:rPr>
          <w:rFonts w:ascii="Times New Roman" w:hAnsi="Times New Roman" w:cs="Times New Roman"/>
          <w:sz w:val="24"/>
          <w:szCs w:val="24"/>
        </w:rPr>
        <w:t xml:space="preserve">here shall be a </w:t>
      </w:r>
      <w:r w:rsidR="00990B28" w:rsidRPr="006A5013">
        <w:rPr>
          <w:rFonts w:ascii="Times New Roman" w:hAnsi="Times New Roman" w:cs="Times New Roman"/>
          <w:sz w:val="24"/>
          <w:szCs w:val="24"/>
        </w:rPr>
        <w:t>National Disciplinary Committee</w:t>
      </w:r>
      <w:r w:rsidRPr="006A5013">
        <w:rPr>
          <w:rFonts w:ascii="Times New Roman" w:hAnsi="Times New Roman" w:cs="Times New Roman"/>
          <w:sz w:val="24"/>
          <w:szCs w:val="24"/>
        </w:rPr>
        <w:t xml:space="preserve"> and </w:t>
      </w:r>
      <w:r w:rsidR="00990B28" w:rsidRPr="006A5013">
        <w:rPr>
          <w:rFonts w:ascii="Times New Roman" w:hAnsi="Times New Roman" w:cs="Times New Roman"/>
          <w:sz w:val="24"/>
          <w:szCs w:val="24"/>
        </w:rPr>
        <w:t xml:space="preserve">Subcounty Disciplinary Committees </w:t>
      </w:r>
      <w:r w:rsidRPr="006A5013">
        <w:rPr>
          <w:rFonts w:ascii="Times New Roman" w:hAnsi="Times New Roman" w:cs="Times New Roman"/>
          <w:sz w:val="24"/>
          <w:szCs w:val="24"/>
        </w:rPr>
        <w:t xml:space="preserve">which shall be set up under the regulations </w:t>
      </w:r>
      <w:r w:rsidR="00FE103D" w:rsidRPr="006A5013">
        <w:rPr>
          <w:rFonts w:ascii="Times New Roman" w:hAnsi="Times New Roman" w:cs="Times New Roman"/>
          <w:sz w:val="24"/>
          <w:szCs w:val="24"/>
        </w:rPr>
        <w:t xml:space="preserve">prescribed by the </w:t>
      </w:r>
      <w:r w:rsidR="00990B28" w:rsidRPr="006A5013">
        <w:rPr>
          <w:rFonts w:ascii="Times New Roman" w:hAnsi="Times New Roman" w:cs="Times New Roman"/>
          <w:sz w:val="24"/>
          <w:szCs w:val="24"/>
        </w:rPr>
        <w:t>National Council</w:t>
      </w:r>
      <w:r w:rsidR="00FE103D" w:rsidRPr="006A5013">
        <w:rPr>
          <w:rFonts w:ascii="Times New Roman" w:hAnsi="Times New Roman" w:cs="Times New Roman"/>
          <w:sz w:val="24"/>
          <w:szCs w:val="24"/>
        </w:rPr>
        <w:t>.</w:t>
      </w:r>
    </w:p>
    <w:p w:rsidR="00990B28" w:rsidRPr="006A5013" w:rsidRDefault="00990B28" w:rsidP="006A5013">
      <w:pPr>
        <w:spacing w:line="360" w:lineRule="auto"/>
        <w:jc w:val="both"/>
        <w:rPr>
          <w:rFonts w:ascii="Times New Roman" w:hAnsi="Times New Roman" w:cs="Times New Roman"/>
          <w:sz w:val="24"/>
          <w:szCs w:val="24"/>
        </w:rPr>
      </w:pPr>
    </w:p>
    <w:p w:rsidR="00527B8D" w:rsidRPr="006A5013" w:rsidRDefault="00FE103D" w:rsidP="006A5013">
      <w:p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t xml:space="preserve">Under </w:t>
      </w:r>
      <w:r w:rsidR="00990B28" w:rsidRPr="006A5013">
        <w:rPr>
          <w:rFonts w:ascii="Times New Roman" w:hAnsi="Times New Roman" w:cs="Times New Roman"/>
          <w:sz w:val="24"/>
          <w:szCs w:val="24"/>
        </w:rPr>
        <w:t>Art</w:t>
      </w:r>
      <w:r w:rsidRPr="006A5013">
        <w:rPr>
          <w:rFonts w:ascii="Times New Roman" w:hAnsi="Times New Roman" w:cs="Times New Roman"/>
          <w:sz w:val="24"/>
          <w:szCs w:val="24"/>
        </w:rPr>
        <w:t>icle 24.1 para.</w:t>
      </w:r>
      <w:r w:rsidR="00990B28" w:rsidRPr="006A5013">
        <w:rPr>
          <w:rFonts w:ascii="Times New Roman" w:hAnsi="Times New Roman" w:cs="Times New Roman"/>
          <w:sz w:val="24"/>
          <w:szCs w:val="24"/>
        </w:rPr>
        <w:t xml:space="preserve"> </w:t>
      </w:r>
      <w:r w:rsidRPr="006A5013">
        <w:rPr>
          <w:rFonts w:ascii="Times New Roman" w:hAnsi="Times New Roman" w:cs="Times New Roman"/>
          <w:sz w:val="24"/>
          <w:szCs w:val="24"/>
        </w:rPr>
        <w:t>3</w:t>
      </w:r>
      <w:r w:rsidR="00990B28" w:rsidRPr="006A5013">
        <w:rPr>
          <w:rFonts w:ascii="Times New Roman" w:hAnsi="Times New Roman" w:cs="Times New Roman"/>
          <w:sz w:val="24"/>
          <w:szCs w:val="24"/>
        </w:rPr>
        <w:t>;</w:t>
      </w:r>
      <w:r w:rsidRPr="006A5013">
        <w:rPr>
          <w:rFonts w:ascii="Times New Roman" w:hAnsi="Times New Roman" w:cs="Times New Roman"/>
          <w:sz w:val="24"/>
          <w:szCs w:val="24"/>
        </w:rPr>
        <w:t xml:space="preserve"> the </w:t>
      </w:r>
      <w:r w:rsidR="00527B8D" w:rsidRPr="006A5013">
        <w:rPr>
          <w:rFonts w:ascii="Times New Roman" w:hAnsi="Times New Roman" w:cs="Times New Roman"/>
          <w:sz w:val="24"/>
          <w:szCs w:val="24"/>
        </w:rPr>
        <w:t xml:space="preserve">National Council </w:t>
      </w:r>
      <w:r w:rsidRPr="006A5013">
        <w:rPr>
          <w:rFonts w:ascii="Times New Roman" w:hAnsi="Times New Roman" w:cs="Times New Roman"/>
          <w:sz w:val="24"/>
          <w:szCs w:val="24"/>
        </w:rPr>
        <w:t xml:space="preserve">shall provide a frame work for disciplinary actions, procedures and penalties. </w:t>
      </w:r>
    </w:p>
    <w:p w:rsidR="00527B8D" w:rsidRPr="006A5013" w:rsidRDefault="00527B8D" w:rsidP="006A5013">
      <w:pPr>
        <w:spacing w:line="360" w:lineRule="auto"/>
        <w:jc w:val="both"/>
        <w:rPr>
          <w:rFonts w:ascii="Times New Roman" w:hAnsi="Times New Roman" w:cs="Times New Roman"/>
          <w:sz w:val="24"/>
          <w:szCs w:val="24"/>
        </w:rPr>
      </w:pPr>
    </w:p>
    <w:p w:rsidR="00527B8D" w:rsidRPr="006A5013" w:rsidRDefault="00FE103D" w:rsidP="006A5013">
      <w:p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t>Article 24.2 provides for fair hearing</w:t>
      </w:r>
      <w:r w:rsidR="00527B8D" w:rsidRPr="006A5013">
        <w:rPr>
          <w:rFonts w:ascii="Times New Roman" w:hAnsi="Times New Roman" w:cs="Times New Roman"/>
          <w:sz w:val="24"/>
          <w:szCs w:val="24"/>
        </w:rPr>
        <w:t xml:space="preserve">. It </w:t>
      </w:r>
      <w:r w:rsidR="0011697F" w:rsidRPr="006A5013">
        <w:rPr>
          <w:rFonts w:ascii="Times New Roman" w:hAnsi="Times New Roman" w:cs="Times New Roman"/>
          <w:sz w:val="24"/>
          <w:szCs w:val="24"/>
        </w:rPr>
        <w:t>states that</w:t>
      </w:r>
      <w:r w:rsidRPr="006A5013">
        <w:rPr>
          <w:rFonts w:ascii="Times New Roman" w:hAnsi="Times New Roman" w:cs="Times New Roman"/>
          <w:sz w:val="24"/>
          <w:szCs w:val="24"/>
        </w:rPr>
        <w:t xml:space="preserve"> in all their proceedings</w:t>
      </w:r>
      <w:r w:rsidR="00527B8D" w:rsidRPr="006A5013">
        <w:rPr>
          <w:rFonts w:ascii="Times New Roman" w:hAnsi="Times New Roman" w:cs="Times New Roman"/>
          <w:sz w:val="24"/>
          <w:szCs w:val="24"/>
        </w:rPr>
        <w:t>, the Disciplinary Committees shall observe and apply the principles</w:t>
      </w:r>
      <w:r w:rsidRPr="006A5013">
        <w:rPr>
          <w:rFonts w:ascii="Times New Roman" w:hAnsi="Times New Roman" w:cs="Times New Roman"/>
          <w:sz w:val="24"/>
          <w:szCs w:val="24"/>
        </w:rPr>
        <w:t xml:space="preserve"> of fair </w:t>
      </w:r>
      <w:r w:rsidR="0011697F" w:rsidRPr="006A5013">
        <w:rPr>
          <w:rFonts w:ascii="Times New Roman" w:hAnsi="Times New Roman" w:cs="Times New Roman"/>
          <w:sz w:val="24"/>
          <w:szCs w:val="24"/>
        </w:rPr>
        <w:t>hearing,</w:t>
      </w:r>
      <w:r w:rsidRPr="006A5013">
        <w:rPr>
          <w:rFonts w:ascii="Times New Roman" w:hAnsi="Times New Roman" w:cs="Times New Roman"/>
          <w:sz w:val="24"/>
          <w:szCs w:val="24"/>
        </w:rPr>
        <w:t xml:space="preserve"> natural justice and fundamental </w:t>
      </w:r>
      <w:r w:rsidR="0011697F" w:rsidRPr="006A5013">
        <w:rPr>
          <w:rFonts w:ascii="Times New Roman" w:hAnsi="Times New Roman" w:cs="Times New Roman"/>
          <w:sz w:val="24"/>
          <w:szCs w:val="24"/>
        </w:rPr>
        <w:t>justice</w:t>
      </w:r>
      <w:r w:rsidR="00527B8D" w:rsidRPr="006A5013">
        <w:rPr>
          <w:rFonts w:ascii="Times New Roman" w:hAnsi="Times New Roman" w:cs="Times New Roman"/>
          <w:sz w:val="24"/>
          <w:szCs w:val="24"/>
        </w:rPr>
        <w:t>.</w:t>
      </w:r>
    </w:p>
    <w:p w:rsidR="00527B8D" w:rsidRPr="006A5013" w:rsidRDefault="00527B8D" w:rsidP="006A5013">
      <w:pPr>
        <w:spacing w:line="360" w:lineRule="auto"/>
        <w:jc w:val="both"/>
        <w:rPr>
          <w:rFonts w:ascii="Times New Roman" w:hAnsi="Times New Roman" w:cs="Times New Roman"/>
          <w:sz w:val="24"/>
          <w:szCs w:val="24"/>
        </w:rPr>
      </w:pPr>
    </w:p>
    <w:p w:rsidR="00527B8D" w:rsidRPr="006A5013" w:rsidRDefault="00527B8D" w:rsidP="006A5013">
      <w:p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t>Therefore</w:t>
      </w:r>
      <w:r w:rsidR="004814C6" w:rsidRPr="006A5013">
        <w:rPr>
          <w:rFonts w:ascii="Times New Roman" w:hAnsi="Times New Roman" w:cs="Times New Roman"/>
          <w:sz w:val="24"/>
          <w:szCs w:val="24"/>
        </w:rPr>
        <w:t xml:space="preserve"> before running to court, these available procedures ought to have been exhausted first. Failure to comply with the party constitution</w:t>
      </w:r>
      <w:r w:rsidRPr="006A5013">
        <w:rPr>
          <w:rFonts w:ascii="Times New Roman" w:hAnsi="Times New Roman" w:cs="Times New Roman"/>
          <w:sz w:val="24"/>
          <w:szCs w:val="24"/>
        </w:rPr>
        <w:t>al</w:t>
      </w:r>
      <w:r w:rsidR="004814C6" w:rsidRPr="006A5013">
        <w:rPr>
          <w:rFonts w:ascii="Times New Roman" w:hAnsi="Times New Roman" w:cs="Times New Roman"/>
          <w:sz w:val="24"/>
          <w:szCs w:val="24"/>
        </w:rPr>
        <w:t xml:space="preserve"> provision</w:t>
      </w:r>
      <w:r w:rsidRPr="006A5013">
        <w:rPr>
          <w:rFonts w:ascii="Times New Roman" w:hAnsi="Times New Roman" w:cs="Times New Roman"/>
          <w:sz w:val="24"/>
          <w:szCs w:val="24"/>
        </w:rPr>
        <w:t>s</w:t>
      </w:r>
      <w:r w:rsidR="004814C6" w:rsidRPr="006A5013">
        <w:rPr>
          <w:rFonts w:ascii="Times New Roman" w:hAnsi="Times New Roman" w:cs="Times New Roman"/>
          <w:sz w:val="24"/>
          <w:szCs w:val="24"/>
        </w:rPr>
        <w:t xml:space="preserve"> and running to court was not envisaged by framers of the UPC constitution. Court is of the view that a party constitution binds the party and party members</w:t>
      </w:r>
      <w:r w:rsidRPr="006A5013">
        <w:rPr>
          <w:rFonts w:ascii="Times New Roman" w:hAnsi="Times New Roman" w:cs="Times New Roman"/>
          <w:sz w:val="24"/>
          <w:szCs w:val="24"/>
        </w:rPr>
        <w:t>.</w:t>
      </w:r>
      <w:r w:rsidR="004814C6" w:rsidRPr="006A5013">
        <w:rPr>
          <w:rFonts w:ascii="Times New Roman" w:hAnsi="Times New Roman" w:cs="Times New Roman"/>
          <w:sz w:val="24"/>
          <w:szCs w:val="24"/>
        </w:rPr>
        <w:t xml:space="preserve"> </w:t>
      </w:r>
      <w:r w:rsidRPr="006A5013">
        <w:rPr>
          <w:rFonts w:ascii="Times New Roman" w:hAnsi="Times New Roman" w:cs="Times New Roman"/>
          <w:sz w:val="24"/>
          <w:szCs w:val="24"/>
        </w:rPr>
        <w:t>All</w:t>
      </w:r>
      <w:r w:rsidR="0086528B" w:rsidRPr="006A5013">
        <w:rPr>
          <w:rFonts w:ascii="Times New Roman" w:hAnsi="Times New Roman" w:cs="Times New Roman"/>
          <w:sz w:val="24"/>
          <w:szCs w:val="24"/>
        </w:rPr>
        <w:t xml:space="preserve"> subscribers to it are bound to </w:t>
      </w:r>
      <w:r w:rsidRPr="006A5013">
        <w:rPr>
          <w:rFonts w:ascii="Times New Roman" w:hAnsi="Times New Roman" w:cs="Times New Roman"/>
          <w:sz w:val="24"/>
          <w:szCs w:val="24"/>
        </w:rPr>
        <w:t>ob</w:t>
      </w:r>
      <w:r w:rsidR="0086528B" w:rsidRPr="006A5013">
        <w:rPr>
          <w:rFonts w:ascii="Times New Roman" w:hAnsi="Times New Roman" w:cs="Times New Roman"/>
          <w:sz w:val="24"/>
          <w:szCs w:val="24"/>
        </w:rPr>
        <w:t>serve all the provisions in it</w:t>
      </w:r>
      <w:r w:rsidRPr="006A5013">
        <w:rPr>
          <w:rFonts w:ascii="Times New Roman" w:hAnsi="Times New Roman" w:cs="Times New Roman"/>
          <w:sz w:val="24"/>
          <w:szCs w:val="24"/>
        </w:rPr>
        <w:t>,</w:t>
      </w:r>
      <w:r w:rsidR="0086528B" w:rsidRPr="006A5013">
        <w:rPr>
          <w:rFonts w:ascii="Times New Roman" w:hAnsi="Times New Roman" w:cs="Times New Roman"/>
          <w:sz w:val="24"/>
          <w:szCs w:val="24"/>
        </w:rPr>
        <w:t xml:space="preserve"> the same way the </w:t>
      </w:r>
      <w:r w:rsidRPr="006A5013">
        <w:rPr>
          <w:rFonts w:ascii="Times New Roman" w:hAnsi="Times New Roman" w:cs="Times New Roman"/>
          <w:sz w:val="24"/>
          <w:szCs w:val="24"/>
        </w:rPr>
        <w:t xml:space="preserve">Memorandum and Articles of Association </w:t>
      </w:r>
      <w:r w:rsidR="0086528B" w:rsidRPr="006A5013">
        <w:rPr>
          <w:rFonts w:ascii="Times New Roman" w:hAnsi="Times New Roman" w:cs="Times New Roman"/>
          <w:sz w:val="24"/>
          <w:szCs w:val="24"/>
        </w:rPr>
        <w:t>binds the company and its members. The effect of this is to create a statutory contract between the members themselves and between the members and the party</w:t>
      </w:r>
      <w:r w:rsidRPr="006A5013">
        <w:rPr>
          <w:rFonts w:ascii="Times New Roman" w:hAnsi="Times New Roman" w:cs="Times New Roman"/>
          <w:sz w:val="24"/>
          <w:szCs w:val="24"/>
        </w:rPr>
        <w:t>.</w:t>
      </w:r>
      <w:r w:rsidR="0086528B" w:rsidRPr="006A5013">
        <w:rPr>
          <w:rFonts w:ascii="Times New Roman" w:hAnsi="Times New Roman" w:cs="Times New Roman"/>
          <w:sz w:val="24"/>
          <w:szCs w:val="24"/>
        </w:rPr>
        <w:t xml:space="preserve"> </w:t>
      </w:r>
      <w:r w:rsidRPr="006A5013">
        <w:rPr>
          <w:rFonts w:ascii="Times New Roman" w:hAnsi="Times New Roman" w:cs="Times New Roman"/>
          <w:sz w:val="24"/>
          <w:szCs w:val="24"/>
        </w:rPr>
        <w:t xml:space="preserve">See: </w:t>
      </w:r>
      <w:r w:rsidR="0086528B" w:rsidRPr="006A5013">
        <w:rPr>
          <w:rFonts w:ascii="Times New Roman" w:hAnsi="Times New Roman" w:cs="Times New Roman"/>
          <w:sz w:val="24"/>
          <w:szCs w:val="24"/>
        </w:rPr>
        <w:t xml:space="preserve"> </w:t>
      </w:r>
      <w:r w:rsidR="0086528B" w:rsidRPr="006A5013">
        <w:rPr>
          <w:rFonts w:ascii="Times New Roman" w:hAnsi="Times New Roman" w:cs="Times New Roman"/>
          <w:b/>
          <w:sz w:val="24"/>
          <w:szCs w:val="24"/>
          <w:u w:val="single"/>
        </w:rPr>
        <w:t xml:space="preserve">Ocheng SC Peter &amp; others </w:t>
      </w:r>
      <w:r w:rsidRPr="006A5013">
        <w:rPr>
          <w:rFonts w:ascii="Times New Roman" w:hAnsi="Times New Roman" w:cs="Times New Roman"/>
          <w:b/>
          <w:sz w:val="24"/>
          <w:szCs w:val="24"/>
          <w:u w:val="single"/>
        </w:rPr>
        <w:t>V</w:t>
      </w:r>
      <w:r w:rsidR="0086528B" w:rsidRPr="006A5013">
        <w:rPr>
          <w:rFonts w:ascii="Times New Roman" w:hAnsi="Times New Roman" w:cs="Times New Roman"/>
          <w:b/>
          <w:sz w:val="24"/>
          <w:szCs w:val="24"/>
          <w:u w:val="single"/>
        </w:rPr>
        <w:t>s Pres</w:t>
      </w:r>
      <w:r w:rsidRPr="006A5013">
        <w:rPr>
          <w:rFonts w:ascii="Times New Roman" w:hAnsi="Times New Roman" w:cs="Times New Roman"/>
          <w:b/>
          <w:sz w:val="24"/>
          <w:szCs w:val="24"/>
          <w:u w:val="single"/>
        </w:rPr>
        <w:t>id</w:t>
      </w:r>
      <w:r w:rsidR="0086528B" w:rsidRPr="006A5013">
        <w:rPr>
          <w:rFonts w:ascii="Times New Roman" w:hAnsi="Times New Roman" w:cs="Times New Roman"/>
          <w:b/>
          <w:sz w:val="24"/>
          <w:szCs w:val="24"/>
          <w:u w:val="single"/>
        </w:rPr>
        <w:t xml:space="preserve">ent </w:t>
      </w:r>
      <w:r w:rsidRPr="006A5013">
        <w:rPr>
          <w:rFonts w:ascii="Times New Roman" w:hAnsi="Times New Roman" w:cs="Times New Roman"/>
          <w:b/>
          <w:sz w:val="24"/>
          <w:szCs w:val="24"/>
          <w:u w:val="single"/>
        </w:rPr>
        <w:t>Gen</w:t>
      </w:r>
      <w:r w:rsidR="0086528B" w:rsidRPr="006A5013">
        <w:rPr>
          <w:rFonts w:ascii="Times New Roman" w:hAnsi="Times New Roman" w:cs="Times New Roman"/>
          <w:b/>
          <w:sz w:val="24"/>
          <w:szCs w:val="24"/>
          <w:u w:val="single"/>
        </w:rPr>
        <w:t>eral of DP &amp; o</w:t>
      </w:r>
      <w:r w:rsidRPr="006A5013">
        <w:rPr>
          <w:rFonts w:ascii="Times New Roman" w:hAnsi="Times New Roman" w:cs="Times New Roman"/>
          <w:b/>
          <w:sz w:val="24"/>
          <w:szCs w:val="24"/>
          <w:u w:val="single"/>
        </w:rPr>
        <w:t>the</w:t>
      </w:r>
      <w:r w:rsidR="0086528B" w:rsidRPr="006A5013">
        <w:rPr>
          <w:rFonts w:ascii="Times New Roman" w:hAnsi="Times New Roman" w:cs="Times New Roman"/>
          <w:b/>
          <w:sz w:val="24"/>
          <w:szCs w:val="24"/>
          <w:u w:val="single"/>
        </w:rPr>
        <w:t xml:space="preserve">rs </w:t>
      </w:r>
      <w:r w:rsidRPr="006A5013">
        <w:rPr>
          <w:rFonts w:ascii="Times New Roman" w:hAnsi="Times New Roman" w:cs="Times New Roman"/>
          <w:b/>
          <w:sz w:val="24"/>
          <w:szCs w:val="24"/>
          <w:u w:val="single"/>
        </w:rPr>
        <w:t xml:space="preserve">Misc. Cause </w:t>
      </w:r>
      <w:r w:rsidR="0086528B" w:rsidRPr="006A5013">
        <w:rPr>
          <w:rFonts w:ascii="Times New Roman" w:hAnsi="Times New Roman" w:cs="Times New Roman"/>
          <w:b/>
          <w:sz w:val="24"/>
          <w:szCs w:val="24"/>
          <w:u w:val="single"/>
        </w:rPr>
        <w:t>217 of 2008.</w:t>
      </w:r>
      <w:r w:rsidR="0086528B" w:rsidRPr="006A5013">
        <w:rPr>
          <w:rFonts w:ascii="Times New Roman" w:hAnsi="Times New Roman" w:cs="Times New Roman"/>
          <w:sz w:val="24"/>
          <w:szCs w:val="24"/>
        </w:rPr>
        <w:t xml:space="preserve"> </w:t>
      </w:r>
    </w:p>
    <w:p w:rsidR="00527B8D" w:rsidRPr="006A5013" w:rsidRDefault="00527B8D" w:rsidP="006A5013">
      <w:pPr>
        <w:spacing w:line="360" w:lineRule="auto"/>
        <w:jc w:val="both"/>
        <w:rPr>
          <w:rFonts w:ascii="Times New Roman" w:hAnsi="Times New Roman" w:cs="Times New Roman"/>
          <w:sz w:val="24"/>
          <w:szCs w:val="24"/>
        </w:rPr>
      </w:pPr>
    </w:p>
    <w:p w:rsidR="00FE103D" w:rsidRPr="006A5013" w:rsidRDefault="0086528B" w:rsidP="006A5013">
      <w:pPr>
        <w:spacing w:line="360" w:lineRule="auto"/>
        <w:jc w:val="both"/>
        <w:rPr>
          <w:rFonts w:ascii="Times New Roman" w:hAnsi="Times New Roman" w:cs="Times New Roman"/>
          <w:sz w:val="24"/>
          <w:szCs w:val="24"/>
        </w:rPr>
      </w:pPr>
      <w:r w:rsidRPr="006A5013">
        <w:rPr>
          <w:rFonts w:ascii="Times New Roman" w:hAnsi="Times New Roman" w:cs="Times New Roman"/>
          <w:sz w:val="24"/>
          <w:szCs w:val="24"/>
        </w:rPr>
        <w:t xml:space="preserve">Having resolved that the first respondent is legally holding office and that he never resigned as was alleged, I decline to grant the orders sought. I will accordingly dismiss the application with no orders </w:t>
      </w:r>
      <w:r w:rsidR="00527B8D" w:rsidRPr="006A5013">
        <w:rPr>
          <w:rFonts w:ascii="Times New Roman" w:hAnsi="Times New Roman" w:cs="Times New Roman"/>
          <w:sz w:val="24"/>
          <w:szCs w:val="24"/>
        </w:rPr>
        <w:t xml:space="preserve">as </w:t>
      </w:r>
      <w:r w:rsidRPr="006A5013">
        <w:rPr>
          <w:rFonts w:ascii="Times New Roman" w:hAnsi="Times New Roman" w:cs="Times New Roman"/>
          <w:sz w:val="24"/>
          <w:szCs w:val="24"/>
        </w:rPr>
        <w:t>to costs since as members of UPC all parties to this application should amicably settle their differences</w:t>
      </w:r>
      <w:r w:rsidR="00527B8D" w:rsidRPr="006A5013">
        <w:rPr>
          <w:rFonts w:ascii="Times New Roman" w:hAnsi="Times New Roman" w:cs="Times New Roman"/>
          <w:sz w:val="24"/>
          <w:szCs w:val="24"/>
        </w:rPr>
        <w:t>.</w:t>
      </w:r>
      <w:r w:rsidRPr="006A5013">
        <w:rPr>
          <w:rFonts w:ascii="Times New Roman" w:hAnsi="Times New Roman" w:cs="Times New Roman"/>
          <w:sz w:val="24"/>
          <w:szCs w:val="24"/>
        </w:rPr>
        <w:t xml:space="preserve"> </w:t>
      </w:r>
      <w:r w:rsidR="00527B8D" w:rsidRPr="006A5013">
        <w:rPr>
          <w:rFonts w:ascii="Times New Roman" w:hAnsi="Times New Roman" w:cs="Times New Roman"/>
          <w:sz w:val="24"/>
          <w:szCs w:val="24"/>
        </w:rPr>
        <w:t>E</w:t>
      </w:r>
      <w:r w:rsidRPr="006A5013">
        <w:rPr>
          <w:rFonts w:ascii="Times New Roman" w:hAnsi="Times New Roman" w:cs="Times New Roman"/>
          <w:sz w:val="24"/>
          <w:szCs w:val="24"/>
        </w:rPr>
        <w:t>ach party shall meet its costs.</w:t>
      </w:r>
    </w:p>
    <w:p w:rsidR="00527B8D" w:rsidRPr="006A5013" w:rsidRDefault="00527B8D" w:rsidP="006A5013">
      <w:pPr>
        <w:spacing w:line="360" w:lineRule="auto"/>
        <w:jc w:val="both"/>
        <w:rPr>
          <w:rFonts w:ascii="Times New Roman" w:hAnsi="Times New Roman" w:cs="Times New Roman"/>
          <w:sz w:val="24"/>
          <w:szCs w:val="24"/>
        </w:rPr>
      </w:pPr>
    </w:p>
    <w:p w:rsidR="00527B8D" w:rsidRPr="006A5013" w:rsidRDefault="00527B8D" w:rsidP="006A5013">
      <w:pPr>
        <w:spacing w:line="360" w:lineRule="auto"/>
        <w:jc w:val="both"/>
        <w:rPr>
          <w:rFonts w:ascii="Times New Roman" w:hAnsi="Times New Roman" w:cs="Times New Roman"/>
          <w:b/>
          <w:sz w:val="24"/>
          <w:szCs w:val="24"/>
        </w:rPr>
      </w:pPr>
      <w:r w:rsidRPr="006A5013">
        <w:rPr>
          <w:rFonts w:ascii="Times New Roman" w:hAnsi="Times New Roman" w:cs="Times New Roman"/>
          <w:b/>
          <w:sz w:val="24"/>
          <w:szCs w:val="24"/>
        </w:rPr>
        <w:t>Stephen Musota</w:t>
      </w:r>
    </w:p>
    <w:p w:rsidR="00527B8D" w:rsidRPr="006A5013" w:rsidRDefault="00527B8D" w:rsidP="006A5013">
      <w:pPr>
        <w:spacing w:line="360" w:lineRule="auto"/>
        <w:jc w:val="both"/>
        <w:rPr>
          <w:rFonts w:ascii="Times New Roman" w:hAnsi="Times New Roman" w:cs="Times New Roman"/>
          <w:b/>
          <w:sz w:val="24"/>
          <w:szCs w:val="24"/>
        </w:rPr>
      </w:pPr>
      <w:r w:rsidRPr="006A5013">
        <w:rPr>
          <w:rFonts w:ascii="Times New Roman" w:hAnsi="Times New Roman" w:cs="Times New Roman"/>
          <w:b/>
          <w:sz w:val="24"/>
          <w:szCs w:val="24"/>
        </w:rPr>
        <w:lastRenderedPageBreak/>
        <w:t>J U D G E</w:t>
      </w:r>
    </w:p>
    <w:p w:rsidR="00527B8D" w:rsidRPr="006A5013" w:rsidRDefault="00527B8D" w:rsidP="006A5013">
      <w:pPr>
        <w:spacing w:line="360" w:lineRule="auto"/>
        <w:jc w:val="both"/>
        <w:rPr>
          <w:rFonts w:ascii="Times New Roman" w:hAnsi="Times New Roman" w:cs="Times New Roman"/>
          <w:b/>
          <w:sz w:val="24"/>
          <w:szCs w:val="24"/>
        </w:rPr>
      </w:pPr>
      <w:r w:rsidRPr="006A5013">
        <w:rPr>
          <w:rFonts w:ascii="Times New Roman" w:hAnsi="Times New Roman" w:cs="Times New Roman"/>
          <w:b/>
          <w:sz w:val="24"/>
          <w:szCs w:val="24"/>
        </w:rPr>
        <w:t>06.05.2015</w:t>
      </w:r>
    </w:p>
    <w:p w:rsidR="00C1463F" w:rsidRPr="006A5013" w:rsidRDefault="00C1463F" w:rsidP="006A5013">
      <w:pPr>
        <w:spacing w:line="360" w:lineRule="auto"/>
        <w:jc w:val="both"/>
        <w:rPr>
          <w:rFonts w:ascii="Times New Roman" w:hAnsi="Times New Roman" w:cs="Times New Roman"/>
          <w:sz w:val="24"/>
          <w:szCs w:val="24"/>
        </w:rPr>
      </w:pPr>
    </w:p>
    <w:sectPr w:rsidR="00C1463F" w:rsidRPr="006A5013" w:rsidSect="007411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F14" w:rsidRDefault="00D31F14" w:rsidP="001730F4">
      <w:pPr>
        <w:spacing w:after="0" w:line="240" w:lineRule="auto"/>
      </w:pPr>
      <w:r>
        <w:separator/>
      </w:r>
    </w:p>
  </w:endnote>
  <w:endnote w:type="continuationSeparator" w:id="0">
    <w:p w:rsidR="00D31F14" w:rsidRDefault="00D31F14" w:rsidP="00173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F14" w:rsidRDefault="00D31F14" w:rsidP="001730F4">
      <w:pPr>
        <w:spacing w:after="0" w:line="240" w:lineRule="auto"/>
      </w:pPr>
      <w:r>
        <w:separator/>
      </w:r>
    </w:p>
  </w:footnote>
  <w:footnote w:type="continuationSeparator" w:id="0">
    <w:p w:rsidR="00D31F14" w:rsidRDefault="00D31F14" w:rsidP="001730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904EE"/>
    <w:multiLevelType w:val="hybridMultilevel"/>
    <w:tmpl w:val="779CF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A6610"/>
    <w:multiLevelType w:val="hybridMultilevel"/>
    <w:tmpl w:val="54162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F30E59"/>
    <w:multiLevelType w:val="hybridMultilevel"/>
    <w:tmpl w:val="2ADA7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6771E7"/>
    <w:multiLevelType w:val="hybridMultilevel"/>
    <w:tmpl w:val="E2268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BB20EF"/>
    <w:multiLevelType w:val="hybridMultilevel"/>
    <w:tmpl w:val="B07AD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3B779A"/>
    <w:multiLevelType w:val="hybridMultilevel"/>
    <w:tmpl w:val="9F54E3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F662BB"/>
    <w:multiLevelType w:val="hybridMultilevel"/>
    <w:tmpl w:val="D2B61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8B11A5"/>
    <w:multiLevelType w:val="hybridMultilevel"/>
    <w:tmpl w:val="0F7EA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B90199"/>
    <w:multiLevelType w:val="hybridMultilevel"/>
    <w:tmpl w:val="59A23090"/>
    <w:lvl w:ilvl="0" w:tplc="90C4512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0"/>
  </w:num>
  <w:num w:numId="5">
    <w:abstractNumId w:val="7"/>
  </w:num>
  <w:num w:numId="6">
    <w:abstractNumId w:val="5"/>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D42"/>
    <w:rsid w:val="00053E8E"/>
    <w:rsid w:val="00083C35"/>
    <w:rsid w:val="00092908"/>
    <w:rsid w:val="000B6F3A"/>
    <w:rsid w:val="000B6F8F"/>
    <w:rsid w:val="000C3418"/>
    <w:rsid w:val="000E0868"/>
    <w:rsid w:val="001121CB"/>
    <w:rsid w:val="0011697F"/>
    <w:rsid w:val="00131C2A"/>
    <w:rsid w:val="00133E3A"/>
    <w:rsid w:val="00137594"/>
    <w:rsid w:val="00163FB7"/>
    <w:rsid w:val="001660B1"/>
    <w:rsid w:val="00172F25"/>
    <w:rsid w:val="001730F4"/>
    <w:rsid w:val="0017779C"/>
    <w:rsid w:val="00181AD5"/>
    <w:rsid w:val="00197F2A"/>
    <w:rsid w:val="001B0B2B"/>
    <w:rsid w:val="001B1D84"/>
    <w:rsid w:val="001B23A9"/>
    <w:rsid w:val="001E1707"/>
    <w:rsid w:val="001F226D"/>
    <w:rsid w:val="001F4B92"/>
    <w:rsid w:val="00201764"/>
    <w:rsid w:val="00216643"/>
    <w:rsid w:val="00227832"/>
    <w:rsid w:val="00231ACD"/>
    <w:rsid w:val="00242E6B"/>
    <w:rsid w:val="002532DD"/>
    <w:rsid w:val="00266563"/>
    <w:rsid w:val="00273F8A"/>
    <w:rsid w:val="0028541D"/>
    <w:rsid w:val="00294D34"/>
    <w:rsid w:val="002F2BFC"/>
    <w:rsid w:val="00305C85"/>
    <w:rsid w:val="0032519A"/>
    <w:rsid w:val="00325B75"/>
    <w:rsid w:val="00340005"/>
    <w:rsid w:val="003565DC"/>
    <w:rsid w:val="003759B7"/>
    <w:rsid w:val="00392AF4"/>
    <w:rsid w:val="003C2FCD"/>
    <w:rsid w:val="00431C96"/>
    <w:rsid w:val="00435A74"/>
    <w:rsid w:val="004419AF"/>
    <w:rsid w:val="00464F06"/>
    <w:rsid w:val="00466481"/>
    <w:rsid w:val="004814C6"/>
    <w:rsid w:val="004840F3"/>
    <w:rsid w:val="004B203F"/>
    <w:rsid w:val="004C6189"/>
    <w:rsid w:val="004F73F8"/>
    <w:rsid w:val="00520022"/>
    <w:rsid w:val="00527B8D"/>
    <w:rsid w:val="00563766"/>
    <w:rsid w:val="005A1D42"/>
    <w:rsid w:val="005E6B4A"/>
    <w:rsid w:val="005F4C4F"/>
    <w:rsid w:val="00636079"/>
    <w:rsid w:val="0068557A"/>
    <w:rsid w:val="006957DD"/>
    <w:rsid w:val="006A5013"/>
    <w:rsid w:val="006D3968"/>
    <w:rsid w:val="006E049A"/>
    <w:rsid w:val="006E494F"/>
    <w:rsid w:val="006F6576"/>
    <w:rsid w:val="00707134"/>
    <w:rsid w:val="0070799D"/>
    <w:rsid w:val="00710F14"/>
    <w:rsid w:val="00715839"/>
    <w:rsid w:val="00730421"/>
    <w:rsid w:val="007400D9"/>
    <w:rsid w:val="0074115A"/>
    <w:rsid w:val="007570C4"/>
    <w:rsid w:val="007A19B7"/>
    <w:rsid w:val="007D0790"/>
    <w:rsid w:val="00830C18"/>
    <w:rsid w:val="00841171"/>
    <w:rsid w:val="0086528B"/>
    <w:rsid w:val="008B30DA"/>
    <w:rsid w:val="008B6F29"/>
    <w:rsid w:val="00922F50"/>
    <w:rsid w:val="009404C9"/>
    <w:rsid w:val="00946D69"/>
    <w:rsid w:val="00973E1E"/>
    <w:rsid w:val="00990B28"/>
    <w:rsid w:val="009D4351"/>
    <w:rsid w:val="009E42FD"/>
    <w:rsid w:val="009E7774"/>
    <w:rsid w:val="00A32D9A"/>
    <w:rsid w:val="00A3739D"/>
    <w:rsid w:val="00A75B09"/>
    <w:rsid w:val="00A95A1F"/>
    <w:rsid w:val="00AA2006"/>
    <w:rsid w:val="00AE4246"/>
    <w:rsid w:val="00B0177D"/>
    <w:rsid w:val="00B12299"/>
    <w:rsid w:val="00B32BC6"/>
    <w:rsid w:val="00B60922"/>
    <w:rsid w:val="00B641D3"/>
    <w:rsid w:val="00B77659"/>
    <w:rsid w:val="00B77E74"/>
    <w:rsid w:val="00B81C20"/>
    <w:rsid w:val="00B9688F"/>
    <w:rsid w:val="00BB5C38"/>
    <w:rsid w:val="00BC2C90"/>
    <w:rsid w:val="00BD0420"/>
    <w:rsid w:val="00BD0B18"/>
    <w:rsid w:val="00C1463F"/>
    <w:rsid w:val="00C370E1"/>
    <w:rsid w:val="00C44BCE"/>
    <w:rsid w:val="00D05B42"/>
    <w:rsid w:val="00D31F14"/>
    <w:rsid w:val="00D3647A"/>
    <w:rsid w:val="00D40902"/>
    <w:rsid w:val="00D54D96"/>
    <w:rsid w:val="00DA026C"/>
    <w:rsid w:val="00DA4075"/>
    <w:rsid w:val="00DF2F25"/>
    <w:rsid w:val="00E05900"/>
    <w:rsid w:val="00E168EA"/>
    <w:rsid w:val="00E71192"/>
    <w:rsid w:val="00E907F5"/>
    <w:rsid w:val="00E94C25"/>
    <w:rsid w:val="00EF3B3E"/>
    <w:rsid w:val="00EF5438"/>
    <w:rsid w:val="00F050E2"/>
    <w:rsid w:val="00F12E49"/>
    <w:rsid w:val="00F211D4"/>
    <w:rsid w:val="00F527C9"/>
    <w:rsid w:val="00F568C4"/>
    <w:rsid w:val="00F75C53"/>
    <w:rsid w:val="00FA25EC"/>
    <w:rsid w:val="00FB4616"/>
    <w:rsid w:val="00FC6A77"/>
    <w:rsid w:val="00FE103D"/>
    <w:rsid w:val="00FE45C7"/>
    <w:rsid w:val="00FE5D21"/>
    <w:rsid w:val="00FF1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D42"/>
    <w:pPr>
      <w:ind w:left="720"/>
      <w:contextualSpacing/>
    </w:pPr>
  </w:style>
  <w:style w:type="paragraph" w:styleId="Header">
    <w:name w:val="header"/>
    <w:basedOn w:val="Normal"/>
    <w:link w:val="HeaderChar"/>
    <w:uiPriority w:val="99"/>
    <w:semiHidden/>
    <w:unhideWhenUsed/>
    <w:rsid w:val="001730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30F4"/>
  </w:style>
  <w:style w:type="paragraph" w:styleId="Footer">
    <w:name w:val="footer"/>
    <w:basedOn w:val="Normal"/>
    <w:link w:val="FooterChar"/>
    <w:uiPriority w:val="99"/>
    <w:unhideWhenUsed/>
    <w:rsid w:val="00173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0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D42"/>
    <w:pPr>
      <w:ind w:left="720"/>
      <w:contextualSpacing/>
    </w:pPr>
  </w:style>
  <w:style w:type="paragraph" w:styleId="Header">
    <w:name w:val="header"/>
    <w:basedOn w:val="Normal"/>
    <w:link w:val="HeaderChar"/>
    <w:uiPriority w:val="99"/>
    <w:semiHidden/>
    <w:unhideWhenUsed/>
    <w:rsid w:val="001730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30F4"/>
  </w:style>
  <w:style w:type="paragraph" w:styleId="Footer">
    <w:name w:val="footer"/>
    <w:basedOn w:val="Normal"/>
    <w:link w:val="FooterChar"/>
    <w:uiPriority w:val="99"/>
    <w:unhideWhenUsed/>
    <w:rsid w:val="00173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C3A44-CB24-41AE-8536-3646E18B1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3139</Words>
  <Characters>17894</Characters>
  <Application>Microsoft Office Word</Application>
  <DocSecurity>4</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fnamulondo</dc:creator>
  <cp:lastModifiedBy>Ben Mulingoki</cp:lastModifiedBy>
  <cp:revision>2</cp:revision>
  <dcterms:created xsi:type="dcterms:W3CDTF">2015-09-28T11:21:00Z</dcterms:created>
  <dcterms:modified xsi:type="dcterms:W3CDTF">2015-09-28T11:21:00Z</dcterms:modified>
</cp:coreProperties>
</file>