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57" w:rsidRPr="000D5FA4" w:rsidRDefault="008C7557" w:rsidP="008C7557">
      <w:pPr>
        <w:spacing w:line="360" w:lineRule="auto"/>
        <w:ind w:left="2160" w:firstLine="720"/>
        <w:rPr>
          <w:rFonts w:ascii="Times New Roman" w:hAnsi="Times New Roman" w:cs="Times New Roman"/>
          <w:b/>
          <w:sz w:val="26"/>
          <w:szCs w:val="26"/>
        </w:rPr>
      </w:pPr>
      <w:r w:rsidRPr="000D5FA4">
        <w:rPr>
          <w:rFonts w:ascii="Times New Roman" w:hAnsi="Times New Roman" w:cs="Times New Roman"/>
          <w:b/>
          <w:sz w:val="26"/>
          <w:szCs w:val="26"/>
        </w:rPr>
        <w:t>THE REPUBLIC OF UGANDA</w:t>
      </w:r>
    </w:p>
    <w:p w:rsidR="008C7557" w:rsidRPr="000D5FA4" w:rsidRDefault="008C7557" w:rsidP="008C7557">
      <w:pPr>
        <w:spacing w:line="360" w:lineRule="auto"/>
        <w:ind w:left="720"/>
        <w:jc w:val="center"/>
        <w:rPr>
          <w:rFonts w:ascii="Times New Roman" w:hAnsi="Times New Roman" w:cs="Times New Roman"/>
          <w:b/>
          <w:sz w:val="26"/>
          <w:szCs w:val="26"/>
        </w:rPr>
      </w:pPr>
      <w:r w:rsidRPr="000D5FA4">
        <w:rPr>
          <w:rFonts w:ascii="Times New Roman" w:hAnsi="Times New Roman" w:cs="Times New Roman"/>
          <w:b/>
          <w:sz w:val="26"/>
          <w:szCs w:val="26"/>
        </w:rPr>
        <w:t>IN THE HIGH COURT OF UGANDA AT KAMPALA</w:t>
      </w:r>
    </w:p>
    <w:p w:rsidR="008C7557" w:rsidRPr="000D5FA4" w:rsidRDefault="008C7557" w:rsidP="008C7557">
      <w:pPr>
        <w:spacing w:line="360" w:lineRule="auto"/>
        <w:ind w:left="720"/>
        <w:jc w:val="center"/>
        <w:rPr>
          <w:rFonts w:ascii="Times New Roman" w:hAnsi="Times New Roman" w:cs="Times New Roman"/>
          <w:b/>
          <w:sz w:val="26"/>
          <w:szCs w:val="26"/>
          <w:u w:val="single"/>
        </w:rPr>
      </w:pPr>
      <w:r w:rsidRPr="000D5FA4">
        <w:rPr>
          <w:rFonts w:ascii="Times New Roman" w:hAnsi="Times New Roman" w:cs="Times New Roman"/>
          <w:b/>
          <w:sz w:val="26"/>
          <w:szCs w:val="26"/>
          <w:u w:val="single"/>
        </w:rPr>
        <w:t>CIVIL DIVISION</w:t>
      </w:r>
    </w:p>
    <w:p w:rsidR="008C7557" w:rsidRPr="000D5FA4" w:rsidRDefault="008C7557" w:rsidP="008C7557">
      <w:pPr>
        <w:spacing w:line="360" w:lineRule="auto"/>
        <w:ind w:left="720"/>
        <w:jc w:val="center"/>
        <w:rPr>
          <w:rFonts w:ascii="Times New Roman" w:hAnsi="Times New Roman" w:cs="Times New Roman"/>
          <w:b/>
          <w:sz w:val="26"/>
          <w:szCs w:val="26"/>
        </w:rPr>
      </w:pPr>
      <w:proofErr w:type="gramStart"/>
      <w:r w:rsidRPr="000D5FA4">
        <w:rPr>
          <w:rFonts w:ascii="Times New Roman" w:hAnsi="Times New Roman" w:cs="Times New Roman"/>
          <w:b/>
          <w:sz w:val="26"/>
          <w:szCs w:val="26"/>
        </w:rPr>
        <w:t>CIVIL SUIT NO.</w:t>
      </w:r>
      <w:proofErr w:type="gramEnd"/>
      <w:r w:rsidRPr="000D5FA4">
        <w:rPr>
          <w:rFonts w:ascii="Times New Roman" w:hAnsi="Times New Roman" w:cs="Times New Roman"/>
          <w:b/>
          <w:sz w:val="26"/>
          <w:szCs w:val="26"/>
        </w:rPr>
        <w:t xml:space="preserve"> 174 OF 2008</w:t>
      </w:r>
    </w:p>
    <w:p w:rsidR="00DC2F22" w:rsidRPr="000D5FA4" w:rsidRDefault="00DC2F22" w:rsidP="008C7557">
      <w:pPr>
        <w:spacing w:line="360" w:lineRule="auto"/>
        <w:ind w:firstLine="720"/>
        <w:jc w:val="both"/>
        <w:rPr>
          <w:rFonts w:ascii="Times New Roman" w:hAnsi="Times New Roman" w:cs="Times New Roman"/>
          <w:b/>
          <w:sz w:val="26"/>
          <w:szCs w:val="26"/>
        </w:rPr>
      </w:pPr>
    </w:p>
    <w:p w:rsidR="008C7557" w:rsidRPr="000D5FA4" w:rsidRDefault="00DC2F22" w:rsidP="008C7557">
      <w:pPr>
        <w:spacing w:line="360" w:lineRule="auto"/>
        <w:ind w:firstLine="720"/>
        <w:jc w:val="both"/>
        <w:rPr>
          <w:rFonts w:ascii="Times New Roman" w:hAnsi="Times New Roman" w:cs="Times New Roman"/>
          <w:b/>
          <w:sz w:val="26"/>
          <w:szCs w:val="26"/>
        </w:rPr>
      </w:pPr>
      <w:r w:rsidRPr="000D5FA4">
        <w:rPr>
          <w:rFonts w:ascii="Times New Roman" w:hAnsi="Times New Roman" w:cs="Times New Roman"/>
          <w:b/>
          <w:sz w:val="26"/>
          <w:szCs w:val="26"/>
        </w:rPr>
        <w:t>SOS</w:t>
      </w:r>
      <w:r w:rsidR="008C7557" w:rsidRPr="000D5FA4">
        <w:rPr>
          <w:rFonts w:ascii="Times New Roman" w:hAnsi="Times New Roman" w:cs="Times New Roman"/>
          <w:b/>
          <w:sz w:val="26"/>
          <w:szCs w:val="26"/>
        </w:rPr>
        <w:t xml:space="preserve">PETER </w:t>
      </w:r>
      <w:proofErr w:type="gramStart"/>
      <w:r w:rsidR="008C7557" w:rsidRPr="000D5FA4">
        <w:rPr>
          <w:rFonts w:ascii="Times New Roman" w:hAnsi="Times New Roman" w:cs="Times New Roman"/>
          <w:b/>
          <w:sz w:val="26"/>
          <w:szCs w:val="26"/>
        </w:rPr>
        <w:t>TATYABALA :</w:t>
      </w:r>
      <w:proofErr w:type="gramEnd"/>
      <w:r w:rsidR="008C7557" w:rsidRPr="000D5FA4">
        <w:rPr>
          <w:rFonts w:ascii="Times New Roman" w:hAnsi="Times New Roman" w:cs="Times New Roman"/>
          <w:b/>
          <w:sz w:val="26"/>
          <w:szCs w:val="26"/>
        </w:rPr>
        <w:t>::::::::::::::::::::::::::::</w:t>
      </w:r>
      <w:r w:rsidRPr="000D5FA4">
        <w:rPr>
          <w:rFonts w:ascii="Times New Roman" w:hAnsi="Times New Roman" w:cs="Times New Roman"/>
          <w:b/>
          <w:sz w:val="26"/>
          <w:szCs w:val="26"/>
        </w:rPr>
        <w:t xml:space="preserve"> PLAINTIFF</w:t>
      </w:r>
    </w:p>
    <w:p w:rsidR="008C7557" w:rsidRPr="000D5FA4" w:rsidRDefault="008C7557" w:rsidP="008C7557">
      <w:pPr>
        <w:spacing w:line="360" w:lineRule="auto"/>
        <w:ind w:left="720"/>
        <w:jc w:val="center"/>
        <w:rPr>
          <w:rFonts w:ascii="Times New Roman" w:hAnsi="Times New Roman" w:cs="Times New Roman"/>
          <w:b/>
          <w:i/>
          <w:sz w:val="26"/>
          <w:szCs w:val="26"/>
        </w:rPr>
      </w:pPr>
      <w:r w:rsidRPr="000D5FA4">
        <w:rPr>
          <w:rFonts w:ascii="Times New Roman" w:hAnsi="Times New Roman" w:cs="Times New Roman"/>
          <w:b/>
          <w:i/>
          <w:sz w:val="26"/>
          <w:szCs w:val="26"/>
        </w:rPr>
        <w:t xml:space="preserve">VERSUS </w:t>
      </w:r>
    </w:p>
    <w:p w:rsidR="00DC2F22" w:rsidRPr="000D5FA4" w:rsidRDefault="00DC2F22" w:rsidP="008C7557">
      <w:pPr>
        <w:spacing w:line="360" w:lineRule="auto"/>
        <w:ind w:left="720"/>
        <w:rPr>
          <w:rFonts w:ascii="Times New Roman" w:hAnsi="Times New Roman" w:cs="Times New Roman"/>
          <w:b/>
          <w:sz w:val="26"/>
          <w:szCs w:val="26"/>
        </w:rPr>
      </w:pPr>
      <w:r w:rsidRPr="000D5FA4">
        <w:rPr>
          <w:rFonts w:ascii="Times New Roman" w:hAnsi="Times New Roman" w:cs="Times New Roman"/>
          <w:b/>
          <w:sz w:val="26"/>
          <w:szCs w:val="26"/>
        </w:rPr>
        <w:t>1. SOC</w:t>
      </w:r>
      <w:r w:rsidR="008C7557" w:rsidRPr="000D5FA4">
        <w:rPr>
          <w:rFonts w:ascii="Times New Roman" w:hAnsi="Times New Roman" w:cs="Times New Roman"/>
          <w:b/>
          <w:sz w:val="26"/>
          <w:szCs w:val="26"/>
        </w:rPr>
        <w:t xml:space="preserve"> </w:t>
      </w:r>
      <w:r w:rsidRPr="000D5FA4">
        <w:rPr>
          <w:rFonts w:ascii="Times New Roman" w:hAnsi="Times New Roman" w:cs="Times New Roman"/>
          <w:b/>
          <w:sz w:val="26"/>
          <w:szCs w:val="26"/>
        </w:rPr>
        <w:t>S</w:t>
      </w:r>
      <w:r w:rsidR="008C7557" w:rsidRPr="000D5FA4">
        <w:rPr>
          <w:rFonts w:ascii="Times New Roman" w:hAnsi="Times New Roman" w:cs="Times New Roman"/>
          <w:b/>
          <w:sz w:val="26"/>
          <w:szCs w:val="26"/>
        </w:rPr>
        <w:t>MG</w:t>
      </w:r>
      <w:r w:rsidRPr="000D5FA4">
        <w:rPr>
          <w:rFonts w:ascii="Times New Roman" w:hAnsi="Times New Roman" w:cs="Times New Roman"/>
          <w:b/>
          <w:sz w:val="26"/>
          <w:szCs w:val="26"/>
        </w:rPr>
        <w:t xml:space="preserve"> </w:t>
      </w:r>
    </w:p>
    <w:p w:rsidR="008C7557" w:rsidRPr="000D5FA4" w:rsidRDefault="00DC2F22" w:rsidP="008C7557">
      <w:pPr>
        <w:spacing w:line="360" w:lineRule="auto"/>
        <w:ind w:left="720"/>
        <w:rPr>
          <w:rFonts w:ascii="Times New Roman" w:hAnsi="Times New Roman" w:cs="Times New Roman"/>
          <w:b/>
          <w:sz w:val="26"/>
          <w:szCs w:val="26"/>
        </w:rPr>
      </w:pPr>
      <w:r w:rsidRPr="000D5FA4">
        <w:rPr>
          <w:rFonts w:ascii="Times New Roman" w:hAnsi="Times New Roman" w:cs="Times New Roman"/>
          <w:b/>
          <w:sz w:val="26"/>
          <w:szCs w:val="26"/>
        </w:rPr>
        <w:t xml:space="preserve">2. DRESHAK ENTERPRISES </w:t>
      </w:r>
      <w:proofErr w:type="gramStart"/>
      <w:r w:rsidRPr="000D5FA4">
        <w:rPr>
          <w:rFonts w:ascii="Times New Roman" w:hAnsi="Times New Roman" w:cs="Times New Roman"/>
          <w:b/>
          <w:sz w:val="26"/>
          <w:szCs w:val="26"/>
        </w:rPr>
        <w:t xml:space="preserve">LTD </w:t>
      </w:r>
      <w:r w:rsidR="008C7557" w:rsidRPr="000D5FA4">
        <w:rPr>
          <w:rFonts w:ascii="Times New Roman" w:hAnsi="Times New Roman" w:cs="Times New Roman"/>
          <w:b/>
          <w:sz w:val="26"/>
          <w:szCs w:val="26"/>
        </w:rPr>
        <w:t>:</w:t>
      </w:r>
      <w:proofErr w:type="gramEnd"/>
      <w:r w:rsidR="008C7557" w:rsidRPr="000D5FA4">
        <w:rPr>
          <w:rFonts w:ascii="Times New Roman" w:hAnsi="Times New Roman" w:cs="Times New Roman"/>
          <w:b/>
          <w:sz w:val="26"/>
          <w:szCs w:val="26"/>
        </w:rPr>
        <w:t>::::::::::::::::::</w:t>
      </w:r>
      <w:r w:rsidRPr="000D5FA4">
        <w:rPr>
          <w:rFonts w:ascii="Times New Roman" w:hAnsi="Times New Roman" w:cs="Times New Roman"/>
          <w:b/>
          <w:sz w:val="26"/>
          <w:szCs w:val="26"/>
        </w:rPr>
        <w:t xml:space="preserve"> DEFENDANT</w:t>
      </w:r>
    </w:p>
    <w:p w:rsidR="00DC2F22" w:rsidRPr="000D5FA4" w:rsidRDefault="008C7557" w:rsidP="008C7557">
      <w:pPr>
        <w:spacing w:line="360" w:lineRule="auto"/>
        <w:ind w:left="720"/>
        <w:jc w:val="both"/>
        <w:rPr>
          <w:rFonts w:ascii="Times New Roman" w:hAnsi="Times New Roman" w:cs="Times New Roman"/>
          <w:b/>
          <w:sz w:val="26"/>
          <w:szCs w:val="26"/>
        </w:rPr>
      </w:pPr>
      <w:r w:rsidRPr="000D5FA4">
        <w:rPr>
          <w:rFonts w:ascii="Times New Roman" w:hAnsi="Times New Roman" w:cs="Times New Roman"/>
          <w:b/>
          <w:sz w:val="26"/>
          <w:szCs w:val="26"/>
        </w:rPr>
        <w:t xml:space="preserve">           </w:t>
      </w:r>
    </w:p>
    <w:p w:rsidR="008C7557" w:rsidRPr="000D5FA4" w:rsidRDefault="008C7557" w:rsidP="00DC2F22">
      <w:pPr>
        <w:spacing w:line="360" w:lineRule="auto"/>
        <w:ind w:left="720"/>
        <w:jc w:val="center"/>
        <w:rPr>
          <w:rFonts w:ascii="Times New Roman" w:hAnsi="Times New Roman" w:cs="Times New Roman"/>
          <w:b/>
          <w:sz w:val="26"/>
          <w:szCs w:val="26"/>
        </w:rPr>
      </w:pPr>
      <w:r w:rsidRPr="000D5FA4">
        <w:rPr>
          <w:rFonts w:ascii="Times New Roman" w:hAnsi="Times New Roman" w:cs="Times New Roman"/>
          <w:b/>
          <w:sz w:val="26"/>
          <w:szCs w:val="26"/>
        </w:rPr>
        <w:t xml:space="preserve">BEFORE: </w:t>
      </w:r>
      <w:r w:rsidRPr="000D5FA4">
        <w:rPr>
          <w:rFonts w:ascii="Times New Roman" w:hAnsi="Times New Roman" w:cs="Times New Roman"/>
          <w:b/>
          <w:sz w:val="26"/>
          <w:szCs w:val="26"/>
          <w:u w:val="single"/>
        </w:rPr>
        <w:t>HON. JUSTICE STEPHEN MUSOTA</w:t>
      </w:r>
    </w:p>
    <w:p w:rsidR="008E4459" w:rsidRPr="000D5FA4" w:rsidRDefault="008E4459" w:rsidP="00DC2F22">
      <w:pPr>
        <w:spacing w:line="360" w:lineRule="auto"/>
        <w:rPr>
          <w:rFonts w:ascii="Times New Roman" w:hAnsi="Times New Roman" w:cs="Times New Roman"/>
          <w:b/>
          <w:sz w:val="26"/>
          <w:szCs w:val="26"/>
        </w:rPr>
      </w:pPr>
      <w:r w:rsidRPr="000D5FA4">
        <w:rPr>
          <w:rFonts w:ascii="Times New Roman" w:hAnsi="Times New Roman" w:cs="Times New Roman"/>
          <w:b/>
          <w:sz w:val="26"/>
          <w:szCs w:val="26"/>
        </w:rPr>
        <w:t>JUDGMENT</w:t>
      </w:r>
    </w:p>
    <w:p w:rsidR="00DC2F22" w:rsidRPr="000D5FA4" w:rsidRDefault="008E4459"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The plaintiff </w:t>
      </w:r>
      <w:proofErr w:type="spellStart"/>
      <w:r w:rsidRPr="000D5FA4">
        <w:rPr>
          <w:rFonts w:ascii="Times New Roman" w:hAnsi="Times New Roman" w:cs="Times New Roman"/>
          <w:sz w:val="26"/>
          <w:szCs w:val="26"/>
        </w:rPr>
        <w:t>Sos</w:t>
      </w:r>
      <w:r w:rsidR="00DC2F22" w:rsidRPr="000D5FA4">
        <w:rPr>
          <w:rFonts w:ascii="Times New Roman" w:hAnsi="Times New Roman" w:cs="Times New Roman"/>
          <w:sz w:val="26"/>
          <w:szCs w:val="26"/>
        </w:rPr>
        <w:t>p</w:t>
      </w:r>
      <w:r w:rsidRPr="000D5FA4">
        <w:rPr>
          <w:rFonts w:ascii="Times New Roman" w:hAnsi="Times New Roman" w:cs="Times New Roman"/>
          <w:sz w:val="26"/>
          <w:szCs w:val="26"/>
        </w:rPr>
        <w:t>eter</w:t>
      </w:r>
      <w:proofErr w:type="spellEnd"/>
      <w:r w:rsidRPr="000D5FA4">
        <w:rPr>
          <w:rFonts w:ascii="Times New Roman" w:hAnsi="Times New Roman" w:cs="Times New Roman"/>
          <w:sz w:val="26"/>
          <w:szCs w:val="26"/>
        </w:rPr>
        <w:t xml:space="preserve"> </w:t>
      </w:r>
      <w:proofErr w:type="spellStart"/>
      <w:r w:rsidRPr="000D5FA4">
        <w:rPr>
          <w:rFonts w:ascii="Times New Roman" w:hAnsi="Times New Roman" w:cs="Times New Roman"/>
          <w:sz w:val="26"/>
          <w:szCs w:val="26"/>
        </w:rPr>
        <w:t>Tatyabala</w:t>
      </w:r>
      <w:proofErr w:type="spellEnd"/>
      <w:r w:rsidRPr="000D5FA4">
        <w:rPr>
          <w:rFonts w:ascii="Times New Roman" w:hAnsi="Times New Roman" w:cs="Times New Roman"/>
          <w:sz w:val="26"/>
          <w:szCs w:val="26"/>
        </w:rPr>
        <w:t xml:space="preserve"> through M/</w:t>
      </w:r>
      <w:r w:rsidR="00DC2F22" w:rsidRPr="000D5FA4">
        <w:rPr>
          <w:rFonts w:ascii="Times New Roman" w:hAnsi="Times New Roman" w:cs="Times New Roman"/>
          <w:sz w:val="26"/>
          <w:szCs w:val="26"/>
        </w:rPr>
        <w:t>s</w:t>
      </w:r>
      <w:r w:rsidRPr="000D5FA4">
        <w:rPr>
          <w:rFonts w:ascii="Times New Roman" w:hAnsi="Times New Roman" w:cs="Times New Roman"/>
          <w:sz w:val="26"/>
          <w:szCs w:val="26"/>
        </w:rPr>
        <w:t xml:space="preserve"> </w:t>
      </w:r>
      <w:proofErr w:type="spellStart"/>
      <w:r w:rsidRPr="000D5FA4">
        <w:rPr>
          <w:rFonts w:ascii="Times New Roman" w:hAnsi="Times New Roman" w:cs="Times New Roman"/>
          <w:sz w:val="26"/>
          <w:szCs w:val="26"/>
        </w:rPr>
        <w:t>Ekirap</w:t>
      </w:r>
      <w:r w:rsidR="00DC2F22" w:rsidRPr="000D5FA4">
        <w:rPr>
          <w:rFonts w:ascii="Times New Roman" w:hAnsi="Times New Roman" w:cs="Times New Roman"/>
          <w:sz w:val="26"/>
          <w:szCs w:val="26"/>
        </w:rPr>
        <w:t>a</w:t>
      </w:r>
      <w:proofErr w:type="spellEnd"/>
      <w:r w:rsidRPr="000D5FA4">
        <w:rPr>
          <w:rFonts w:ascii="Times New Roman" w:hAnsi="Times New Roman" w:cs="Times New Roman"/>
          <w:sz w:val="26"/>
          <w:szCs w:val="26"/>
        </w:rPr>
        <w:t xml:space="preserve"> &amp; Co. Advocates filed </w:t>
      </w:r>
      <w:r w:rsidR="00DC2F22" w:rsidRPr="000D5FA4">
        <w:rPr>
          <w:rFonts w:ascii="Times New Roman" w:hAnsi="Times New Roman" w:cs="Times New Roman"/>
          <w:sz w:val="26"/>
          <w:szCs w:val="26"/>
        </w:rPr>
        <w:t>this suit against the defendant</w:t>
      </w:r>
      <w:r w:rsidRPr="000D5FA4">
        <w:rPr>
          <w:rFonts w:ascii="Times New Roman" w:hAnsi="Times New Roman" w:cs="Times New Roman"/>
          <w:sz w:val="26"/>
          <w:szCs w:val="26"/>
        </w:rPr>
        <w:t xml:space="preserve">s jointly and severally </w:t>
      </w:r>
      <w:r w:rsidR="00E50CCA" w:rsidRPr="000D5FA4">
        <w:rPr>
          <w:rFonts w:ascii="Times New Roman" w:hAnsi="Times New Roman" w:cs="Times New Roman"/>
          <w:sz w:val="26"/>
          <w:szCs w:val="26"/>
        </w:rPr>
        <w:t xml:space="preserve">for compensation for injuries sustained during the performance of his duties, breach of his contract of employment, unfair termination, special, exemplary and general damages, interest and costs of the suit. </w:t>
      </w:r>
    </w:p>
    <w:p w:rsidR="00DC2F22" w:rsidRPr="000D5FA4" w:rsidRDefault="00DC2F22" w:rsidP="00B3570E">
      <w:pPr>
        <w:spacing w:line="360" w:lineRule="auto"/>
        <w:jc w:val="both"/>
        <w:rPr>
          <w:rFonts w:ascii="Times New Roman" w:hAnsi="Times New Roman" w:cs="Times New Roman"/>
          <w:sz w:val="26"/>
          <w:szCs w:val="26"/>
        </w:rPr>
      </w:pPr>
    </w:p>
    <w:p w:rsidR="002C0F4D" w:rsidRPr="000D5FA4" w:rsidRDefault="00E50CCA"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The facts constituting the plaintiff’s cause of action are that</w:t>
      </w:r>
      <w:r w:rsidR="00DC2F22" w:rsidRPr="000D5FA4">
        <w:rPr>
          <w:rFonts w:ascii="Times New Roman" w:hAnsi="Times New Roman" w:cs="Times New Roman"/>
          <w:sz w:val="26"/>
          <w:szCs w:val="26"/>
        </w:rPr>
        <w:t>:</w:t>
      </w:r>
    </w:p>
    <w:p w:rsidR="00E50CCA" w:rsidRPr="000D5FA4" w:rsidRDefault="00DC2F22" w:rsidP="00B3570E">
      <w:pPr>
        <w:pStyle w:val="ListParagraph"/>
        <w:numPr>
          <w:ilvl w:val="0"/>
          <w:numId w:val="1"/>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Sometime in November 2005</w:t>
      </w:r>
      <w:r w:rsidR="00E50CCA" w:rsidRPr="000D5FA4">
        <w:rPr>
          <w:rFonts w:ascii="Times New Roman" w:hAnsi="Times New Roman" w:cs="Times New Roman"/>
          <w:sz w:val="26"/>
          <w:szCs w:val="26"/>
        </w:rPr>
        <w:t xml:space="preserve"> the plaintiff was recruited by the second defendant and underwent training in order to go and work in Iraq as a contract guard.</w:t>
      </w:r>
    </w:p>
    <w:p w:rsidR="00E50CCA" w:rsidRPr="000D5FA4" w:rsidRDefault="00E50CCA" w:rsidP="00B3570E">
      <w:pPr>
        <w:pStyle w:val="ListParagraph"/>
        <w:numPr>
          <w:ilvl w:val="0"/>
          <w:numId w:val="1"/>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lastRenderedPageBreak/>
        <w:t>Subsequently the plaintiff was contracted by the first defendant on the 8</w:t>
      </w:r>
      <w:r w:rsidRPr="000D5FA4">
        <w:rPr>
          <w:rFonts w:ascii="Times New Roman" w:hAnsi="Times New Roman" w:cs="Times New Roman"/>
          <w:sz w:val="26"/>
          <w:szCs w:val="26"/>
          <w:vertAlign w:val="superscript"/>
        </w:rPr>
        <w:t>th</w:t>
      </w:r>
      <w:r w:rsidRPr="000D5FA4">
        <w:rPr>
          <w:rFonts w:ascii="Times New Roman" w:hAnsi="Times New Roman" w:cs="Times New Roman"/>
          <w:sz w:val="26"/>
          <w:szCs w:val="26"/>
        </w:rPr>
        <w:t xml:space="preserve"> day of April 2006 to work as a non combatant security guard for twenty months and was posted to Iraq </w:t>
      </w:r>
      <w:r w:rsidR="00DC2F22" w:rsidRPr="000D5FA4">
        <w:rPr>
          <w:rFonts w:ascii="Times New Roman" w:hAnsi="Times New Roman" w:cs="Times New Roman"/>
          <w:sz w:val="26"/>
          <w:szCs w:val="26"/>
        </w:rPr>
        <w:t>vide</w:t>
      </w:r>
      <w:r w:rsidRPr="000D5FA4">
        <w:rPr>
          <w:rFonts w:ascii="Times New Roman" w:hAnsi="Times New Roman" w:cs="Times New Roman"/>
          <w:sz w:val="26"/>
          <w:szCs w:val="26"/>
        </w:rPr>
        <w:t xml:space="preserve"> an overseas third country </w:t>
      </w:r>
      <w:r w:rsidR="00852677" w:rsidRPr="000D5FA4">
        <w:rPr>
          <w:rFonts w:ascii="Times New Roman" w:hAnsi="Times New Roman" w:cs="Times New Roman"/>
          <w:sz w:val="26"/>
          <w:szCs w:val="26"/>
        </w:rPr>
        <w:t>nationals contract.</w:t>
      </w:r>
    </w:p>
    <w:p w:rsidR="00852677" w:rsidRPr="000D5FA4" w:rsidRDefault="00852677" w:rsidP="00B3570E">
      <w:pPr>
        <w:pStyle w:val="ListParagraph"/>
        <w:numPr>
          <w:ilvl w:val="0"/>
          <w:numId w:val="1"/>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The plaintiff carried on his work with due diligence and to the satisfaction of the defendants until the night of 17</w:t>
      </w:r>
      <w:r w:rsidRPr="000D5FA4">
        <w:rPr>
          <w:rFonts w:ascii="Times New Roman" w:hAnsi="Times New Roman" w:cs="Times New Roman"/>
          <w:sz w:val="26"/>
          <w:szCs w:val="26"/>
          <w:vertAlign w:val="superscript"/>
        </w:rPr>
        <w:t>th</w:t>
      </w:r>
      <w:r w:rsidRPr="000D5FA4">
        <w:rPr>
          <w:rFonts w:ascii="Times New Roman" w:hAnsi="Times New Roman" w:cs="Times New Roman"/>
          <w:sz w:val="26"/>
          <w:szCs w:val="26"/>
        </w:rPr>
        <w:t xml:space="preserve"> February 2007 when he developed a painful swelling on the right side of his back which he reported to the platoon commander</w:t>
      </w:r>
      <w:r w:rsidR="00DC2F22" w:rsidRPr="000D5FA4">
        <w:rPr>
          <w:rFonts w:ascii="Times New Roman" w:hAnsi="Times New Roman" w:cs="Times New Roman"/>
          <w:sz w:val="26"/>
          <w:szCs w:val="26"/>
        </w:rPr>
        <w:t>/</w:t>
      </w:r>
      <w:r w:rsidRPr="000D5FA4">
        <w:rPr>
          <w:rFonts w:ascii="Times New Roman" w:hAnsi="Times New Roman" w:cs="Times New Roman"/>
          <w:sz w:val="26"/>
          <w:szCs w:val="26"/>
        </w:rPr>
        <w:t>leader.</w:t>
      </w:r>
    </w:p>
    <w:p w:rsidR="00852677" w:rsidRPr="000D5FA4" w:rsidRDefault="00852677" w:rsidP="00B3570E">
      <w:pPr>
        <w:pStyle w:val="ListParagraph"/>
        <w:numPr>
          <w:ilvl w:val="0"/>
          <w:numId w:val="1"/>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On 19</w:t>
      </w:r>
      <w:r w:rsidRPr="000D5FA4">
        <w:rPr>
          <w:rFonts w:ascii="Times New Roman" w:hAnsi="Times New Roman" w:cs="Times New Roman"/>
          <w:sz w:val="26"/>
          <w:szCs w:val="26"/>
          <w:vertAlign w:val="superscript"/>
        </w:rPr>
        <w:t>th</w:t>
      </w:r>
      <w:r w:rsidRPr="000D5FA4">
        <w:rPr>
          <w:rFonts w:ascii="Times New Roman" w:hAnsi="Times New Roman" w:cs="Times New Roman"/>
          <w:sz w:val="26"/>
          <w:szCs w:val="26"/>
        </w:rPr>
        <w:t xml:space="preserve"> February 2007 the plaintiff was informed that his services had been terminated and accordingly was deported to Uganda on 4</w:t>
      </w:r>
      <w:r w:rsidRPr="000D5FA4">
        <w:rPr>
          <w:rFonts w:ascii="Times New Roman" w:hAnsi="Times New Roman" w:cs="Times New Roman"/>
          <w:sz w:val="26"/>
          <w:szCs w:val="26"/>
          <w:vertAlign w:val="superscript"/>
        </w:rPr>
        <w:t>th</w:t>
      </w:r>
      <w:r w:rsidRPr="000D5FA4">
        <w:rPr>
          <w:rFonts w:ascii="Times New Roman" w:hAnsi="Times New Roman" w:cs="Times New Roman"/>
          <w:sz w:val="26"/>
          <w:szCs w:val="26"/>
        </w:rPr>
        <w:t xml:space="preserve"> March 2007.</w:t>
      </w:r>
    </w:p>
    <w:p w:rsidR="00852677" w:rsidRPr="000D5FA4" w:rsidRDefault="00852677" w:rsidP="00B3570E">
      <w:pPr>
        <w:pStyle w:val="ListParagraph"/>
        <w:numPr>
          <w:ilvl w:val="0"/>
          <w:numId w:val="1"/>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Upon arrival in Uganda, the plaintiff underwent medical treatment at Bambi Medical consultants and later went for </w:t>
      </w:r>
      <w:proofErr w:type="gramStart"/>
      <w:r w:rsidRPr="000D5FA4">
        <w:rPr>
          <w:rFonts w:ascii="Times New Roman" w:hAnsi="Times New Roman" w:cs="Times New Roman"/>
          <w:sz w:val="26"/>
          <w:szCs w:val="26"/>
        </w:rPr>
        <w:t>surgery</w:t>
      </w:r>
      <w:proofErr w:type="gramEnd"/>
      <w:r w:rsidRPr="000D5FA4">
        <w:rPr>
          <w:rFonts w:ascii="Times New Roman" w:hAnsi="Times New Roman" w:cs="Times New Roman"/>
          <w:sz w:val="26"/>
          <w:szCs w:val="26"/>
        </w:rPr>
        <w:t xml:space="preserve"> at </w:t>
      </w:r>
      <w:proofErr w:type="spellStart"/>
      <w:r w:rsidRPr="000D5FA4">
        <w:rPr>
          <w:rFonts w:ascii="Times New Roman" w:hAnsi="Times New Roman" w:cs="Times New Roman"/>
          <w:sz w:val="26"/>
          <w:szCs w:val="26"/>
        </w:rPr>
        <w:t>Mulago</w:t>
      </w:r>
      <w:proofErr w:type="spellEnd"/>
      <w:r w:rsidRPr="000D5FA4">
        <w:rPr>
          <w:rFonts w:ascii="Times New Roman" w:hAnsi="Times New Roman" w:cs="Times New Roman"/>
          <w:sz w:val="26"/>
          <w:szCs w:val="26"/>
        </w:rPr>
        <w:t xml:space="preserve"> hospital for chronic traumatic </w:t>
      </w:r>
      <w:proofErr w:type="spellStart"/>
      <w:r w:rsidRPr="000D5FA4">
        <w:rPr>
          <w:rFonts w:ascii="Times New Roman" w:hAnsi="Times New Roman" w:cs="Times New Roman"/>
          <w:sz w:val="26"/>
          <w:szCs w:val="26"/>
        </w:rPr>
        <w:t>b</w:t>
      </w:r>
      <w:r w:rsidR="004456E1" w:rsidRPr="000D5FA4">
        <w:rPr>
          <w:rFonts w:ascii="Times New Roman" w:hAnsi="Times New Roman" w:cs="Times New Roman"/>
          <w:sz w:val="26"/>
          <w:szCs w:val="26"/>
        </w:rPr>
        <w:t>rus</w:t>
      </w:r>
      <w:r w:rsidRPr="000D5FA4">
        <w:rPr>
          <w:rFonts w:ascii="Times New Roman" w:hAnsi="Times New Roman" w:cs="Times New Roman"/>
          <w:sz w:val="26"/>
          <w:szCs w:val="26"/>
        </w:rPr>
        <w:t>tis</w:t>
      </w:r>
      <w:proofErr w:type="spellEnd"/>
      <w:r w:rsidRPr="000D5FA4">
        <w:rPr>
          <w:rFonts w:ascii="Times New Roman" w:hAnsi="Times New Roman" w:cs="Times New Roman"/>
          <w:sz w:val="26"/>
          <w:szCs w:val="26"/>
        </w:rPr>
        <w:t xml:space="preserve"> of an adventitious </w:t>
      </w:r>
      <w:r w:rsidR="004456E1" w:rsidRPr="000D5FA4">
        <w:rPr>
          <w:rFonts w:ascii="Times New Roman" w:hAnsi="Times New Roman" w:cs="Times New Roman"/>
          <w:sz w:val="26"/>
          <w:szCs w:val="26"/>
        </w:rPr>
        <w:t>bursa</w:t>
      </w:r>
      <w:r w:rsidRPr="000D5FA4">
        <w:rPr>
          <w:rFonts w:ascii="Times New Roman" w:hAnsi="Times New Roman" w:cs="Times New Roman"/>
          <w:sz w:val="26"/>
          <w:szCs w:val="26"/>
        </w:rPr>
        <w:t xml:space="preserve"> overlaying the inferior aspects of the scapula which is caused by repetitive strain</w:t>
      </w:r>
      <w:r w:rsidR="004456E1" w:rsidRPr="000D5FA4">
        <w:rPr>
          <w:rFonts w:ascii="Times New Roman" w:hAnsi="Times New Roman" w:cs="Times New Roman"/>
          <w:sz w:val="26"/>
          <w:szCs w:val="26"/>
        </w:rPr>
        <w:t>/</w:t>
      </w:r>
      <w:r w:rsidRPr="000D5FA4">
        <w:rPr>
          <w:rFonts w:ascii="Times New Roman" w:hAnsi="Times New Roman" w:cs="Times New Roman"/>
          <w:sz w:val="26"/>
          <w:szCs w:val="26"/>
        </w:rPr>
        <w:t>sh</w:t>
      </w:r>
      <w:r w:rsidR="00B3570E" w:rsidRPr="000D5FA4">
        <w:rPr>
          <w:rFonts w:ascii="Times New Roman" w:hAnsi="Times New Roman" w:cs="Times New Roman"/>
          <w:sz w:val="26"/>
          <w:szCs w:val="26"/>
        </w:rPr>
        <w:t>ee</w:t>
      </w:r>
      <w:r w:rsidRPr="000D5FA4">
        <w:rPr>
          <w:rFonts w:ascii="Times New Roman" w:hAnsi="Times New Roman" w:cs="Times New Roman"/>
          <w:sz w:val="26"/>
          <w:szCs w:val="26"/>
        </w:rPr>
        <w:t>ring injury.</w:t>
      </w:r>
    </w:p>
    <w:p w:rsidR="00852677" w:rsidRPr="000D5FA4" w:rsidRDefault="00852677" w:rsidP="00B3570E">
      <w:pPr>
        <w:pStyle w:val="ListParagraph"/>
        <w:numPr>
          <w:ilvl w:val="0"/>
          <w:numId w:val="1"/>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As a result, the plaintiff was left permanently incapacitated to the tune of 17%</w:t>
      </w:r>
    </w:p>
    <w:p w:rsidR="004456E1" w:rsidRPr="000D5FA4" w:rsidRDefault="004456E1" w:rsidP="00B3570E">
      <w:pPr>
        <w:spacing w:line="360" w:lineRule="auto"/>
        <w:jc w:val="both"/>
        <w:rPr>
          <w:rFonts w:ascii="Times New Roman" w:hAnsi="Times New Roman" w:cs="Times New Roman"/>
          <w:sz w:val="26"/>
          <w:szCs w:val="26"/>
        </w:rPr>
      </w:pPr>
    </w:p>
    <w:p w:rsidR="00852677" w:rsidRPr="000D5FA4" w:rsidRDefault="00852677"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In their joint written statement of </w:t>
      </w:r>
      <w:proofErr w:type="spellStart"/>
      <w:r w:rsidRPr="000D5FA4">
        <w:rPr>
          <w:rFonts w:ascii="Times New Roman" w:hAnsi="Times New Roman" w:cs="Times New Roman"/>
          <w:sz w:val="26"/>
          <w:szCs w:val="26"/>
        </w:rPr>
        <w:t>defence</w:t>
      </w:r>
      <w:proofErr w:type="spellEnd"/>
      <w:r w:rsidRPr="000D5FA4">
        <w:rPr>
          <w:rFonts w:ascii="Times New Roman" w:hAnsi="Times New Roman" w:cs="Times New Roman"/>
          <w:sz w:val="26"/>
          <w:szCs w:val="26"/>
        </w:rPr>
        <w:t xml:space="preserve">, the defendants averred that </w:t>
      </w:r>
      <w:r w:rsidR="004456E1" w:rsidRPr="000D5FA4">
        <w:rPr>
          <w:rFonts w:ascii="Times New Roman" w:hAnsi="Times New Roman" w:cs="Times New Roman"/>
          <w:sz w:val="26"/>
          <w:szCs w:val="26"/>
        </w:rPr>
        <w:t xml:space="preserve">at </w:t>
      </w:r>
      <w:r w:rsidRPr="000D5FA4">
        <w:rPr>
          <w:rFonts w:ascii="Times New Roman" w:hAnsi="Times New Roman" w:cs="Times New Roman"/>
          <w:sz w:val="26"/>
          <w:szCs w:val="26"/>
        </w:rPr>
        <w:t xml:space="preserve">the time of termination of his services as a guard, the plaintiff had been obstinate and had refused to execute his duties, actions that amounted to gross misconduct. </w:t>
      </w:r>
      <w:proofErr w:type="gramStart"/>
      <w:r w:rsidRPr="000D5FA4">
        <w:rPr>
          <w:rFonts w:ascii="Times New Roman" w:hAnsi="Times New Roman" w:cs="Times New Roman"/>
          <w:sz w:val="26"/>
          <w:szCs w:val="26"/>
        </w:rPr>
        <w:t>That the plaintiff had rej</w:t>
      </w:r>
      <w:r w:rsidR="00533120" w:rsidRPr="000D5FA4">
        <w:rPr>
          <w:rFonts w:ascii="Times New Roman" w:hAnsi="Times New Roman" w:cs="Times New Roman"/>
          <w:sz w:val="26"/>
          <w:szCs w:val="26"/>
        </w:rPr>
        <w:t>ected treatment for his ailments</w:t>
      </w:r>
      <w:r w:rsidRPr="000D5FA4">
        <w:rPr>
          <w:rFonts w:ascii="Times New Roman" w:hAnsi="Times New Roman" w:cs="Times New Roman"/>
          <w:sz w:val="26"/>
          <w:szCs w:val="26"/>
        </w:rPr>
        <w:t xml:space="preserve"> </w:t>
      </w:r>
      <w:r w:rsidR="004456E1" w:rsidRPr="000D5FA4">
        <w:rPr>
          <w:rFonts w:ascii="Times New Roman" w:hAnsi="Times New Roman" w:cs="Times New Roman"/>
          <w:sz w:val="26"/>
          <w:szCs w:val="26"/>
        </w:rPr>
        <w:t xml:space="preserve">and </w:t>
      </w:r>
      <w:r w:rsidRPr="000D5FA4">
        <w:rPr>
          <w:rFonts w:ascii="Times New Roman" w:hAnsi="Times New Roman" w:cs="Times New Roman"/>
          <w:sz w:val="26"/>
          <w:szCs w:val="26"/>
        </w:rPr>
        <w:t>had become verbally abusive and threatened the first defendant</w:t>
      </w:r>
      <w:r w:rsidR="004456E1" w:rsidRPr="000D5FA4">
        <w:rPr>
          <w:rFonts w:ascii="Times New Roman" w:hAnsi="Times New Roman" w:cs="Times New Roman"/>
          <w:sz w:val="26"/>
          <w:szCs w:val="26"/>
        </w:rPr>
        <w:t>’</w:t>
      </w:r>
      <w:r w:rsidRPr="000D5FA4">
        <w:rPr>
          <w:rFonts w:ascii="Times New Roman" w:hAnsi="Times New Roman" w:cs="Times New Roman"/>
          <w:sz w:val="26"/>
          <w:szCs w:val="26"/>
        </w:rPr>
        <w:t>s members of stuff.</w:t>
      </w:r>
      <w:proofErr w:type="gramEnd"/>
      <w:r w:rsidRPr="000D5FA4">
        <w:rPr>
          <w:rFonts w:ascii="Times New Roman" w:hAnsi="Times New Roman" w:cs="Times New Roman"/>
          <w:sz w:val="26"/>
          <w:szCs w:val="26"/>
        </w:rPr>
        <w:t xml:space="preserve"> The </w:t>
      </w:r>
      <w:r w:rsidR="00533120" w:rsidRPr="000D5FA4">
        <w:rPr>
          <w:rFonts w:ascii="Times New Roman" w:hAnsi="Times New Roman" w:cs="Times New Roman"/>
          <w:sz w:val="26"/>
          <w:szCs w:val="26"/>
        </w:rPr>
        <w:t>defendants further denied that the plaintiff was unlawfully terminated and</w:t>
      </w:r>
      <w:r w:rsidR="003074E8" w:rsidRPr="000D5FA4">
        <w:rPr>
          <w:rFonts w:ascii="Times New Roman" w:hAnsi="Times New Roman" w:cs="Times New Roman"/>
          <w:sz w:val="26"/>
          <w:szCs w:val="26"/>
        </w:rPr>
        <w:t>/</w:t>
      </w:r>
      <w:r w:rsidR="00533120" w:rsidRPr="000D5FA4">
        <w:rPr>
          <w:rFonts w:ascii="Times New Roman" w:hAnsi="Times New Roman" w:cs="Times New Roman"/>
          <w:sz w:val="26"/>
          <w:szCs w:val="26"/>
        </w:rPr>
        <w:t>or that he suffered any loss and</w:t>
      </w:r>
      <w:r w:rsidR="003074E8" w:rsidRPr="000D5FA4">
        <w:rPr>
          <w:rFonts w:ascii="Times New Roman" w:hAnsi="Times New Roman" w:cs="Times New Roman"/>
          <w:sz w:val="26"/>
          <w:szCs w:val="26"/>
        </w:rPr>
        <w:t>/</w:t>
      </w:r>
      <w:r w:rsidR="00533120" w:rsidRPr="000D5FA4">
        <w:rPr>
          <w:rFonts w:ascii="Times New Roman" w:hAnsi="Times New Roman" w:cs="Times New Roman"/>
          <w:sz w:val="26"/>
          <w:szCs w:val="26"/>
        </w:rPr>
        <w:t>or damage as alleged.</w:t>
      </w:r>
    </w:p>
    <w:p w:rsidR="003074E8" w:rsidRPr="000D5FA4" w:rsidRDefault="003074E8" w:rsidP="00B3570E">
      <w:pPr>
        <w:spacing w:line="360" w:lineRule="auto"/>
        <w:jc w:val="both"/>
        <w:rPr>
          <w:rFonts w:ascii="Times New Roman" w:hAnsi="Times New Roman" w:cs="Times New Roman"/>
          <w:sz w:val="26"/>
          <w:szCs w:val="26"/>
        </w:rPr>
      </w:pPr>
    </w:p>
    <w:p w:rsidR="00533120" w:rsidRPr="000D5FA4" w:rsidRDefault="00533120"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At the scheduling conference the following issues were framed for court’s determination</w:t>
      </w:r>
      <w:r w:rsidR="003074E8" w:rsidRPr="000D5FA4">
        <w:rPr>
          <w:rFonts w:ascii="Times New Roman" w:hAnsi="Times New Roman" w:cs="Times New Roman"/>
          <w:sz w:val="26"/>
          <w:szCs w:val="26"/>
        </w:rPr>
        <w:t>:</w:t>
      </w:r>
    </w:p>
    <w:p w:rsidR="00533120" w:rsidRPr="000D5FA4" w:rsidRDefault="00533120" w:rsidP="00B3570E">
      <w:pPr>
        <w:pStyle w:val="ListParagraph"/>
        <w:numPr>
          <w:ilvl w:val="0"/>
          <w:numId w:val="2"/>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Whether the defendants breached a contract of employment between the plaintiff and first defendant.</w:t>
      </w:r>
    </w:p>
    <w:p w:rsidR="00533120" w:rsidRPr="000D5FA4" w:rsidRDefault="00533120" w:rsidP="00B3570E">
      <w:pPr>
        <w:pStyle w:val="ListParagraph"/>
        <w:numPr>
          <w:ilvl w:val="0"/>
          <w:numId w:val="2"/>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Whether the plaintiff suffered any injury.</w:t>
      </w:r>
    </w:p>
    <w:p w:rsidR="00533120" w:rsidRPr="000D5FA4" w:rsidRDefault="00533120" w:rsidP="00B3570E">
      <w:pPr>
        <w:pStyle w:val="ListParagraph"/>
        <w:numPr>
          <w:ilvl w:val="0"/>
          <w:numId w:val="2"/>
        </w:num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What remedies are available to the plaintiff?</w:t>
      </w:r>
    </w:p>
    <w:p w:rsidR="00A21575" w:rsidRPr="000D5FA4" w:rsidRDefault="00A21575" w:rsidP="00B3570E">
      <w:pPr>
        <w:spacing w:line="360" w:lineRule="auto"/>
        <w:jc w:val="both"/>
        <w:rPr>
          <w:rFonts w:ascii="Times New Roman" w:hAnsi="Times New Roman" w:cs="Times New Roman"/>
          <w:sz w:val="26"/>
          <w:szCs w:val="26"/>
        </w:rPr>
      </w:pPr>
    </w:p>
    <w:p w:rsidR="00EE7680" w:rsidRPr="000D5FA4" w:rsidRDefault="00533120"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When I perused </w:t>
      </w:r>
      <w:r w:rsidR="00A21575" w:rsidRPr="000D5FA4">
        <w:rPr>
          <w:rFonts w:ascii="Times New Roman" w:hAnsi="Times New Roman" w:cs="Times New Roman"/>
          <w:sz w:val="26"/>
          <w:szCs w:val="26"/>
        </w:rPr>
        <w:t>E</w:t>
      </w:r>
      <w:r w:rsidRPr="000D5FA4">
        <w:rPr>
          <w:rFonts w:ascii="Times New Roman" w:hAnsi="Times New Roman" w:cs="Times New Roman"/>
          <w:sz w:val="26"/>
          <w:szCs w:val="26"/>
        </w:rPr>
        <w:t>xhibit P2</w:t>
      </w:r>
      <w:r w:rsidR="00F433C3"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F433C3" w:rsidRPr="000D5FA4">
        <w:rPr>
          <w:rFonts w:ascii="Times New Roman" w:hAnsi="Times New Roman" w:cs="Times New Roman"/>
          <w:sz w:val="26"/>
          <w:szCs w:val="26"/>
        </w:rPr>
        <w:t xml:space="preserve">it </w:t>
      </w:r>
      <w:r w:rsidRPr="000D5FA4">
        <w:rPr>
          <w:rFonts w:ascii="Times New Roman" w:hAnsi="Times New Roman" w:cs="Times New Roman"/>
          <w:sz w:val="26"/>
          <w:szCs w:val="26"/>
        </w:rPr>
        <w:t>show</w:t>
      </w:r>
      <w:r w:rsidR="00F433C3" w:rsidRPr="000D5FA4">
        <w:rPr>
          <w:rFonts w:ascii="Times New Roman" w:hAnsi="Times New Roman" w:cs="Times New Roman"/>
          <w:sz w:val="26"/>
          <w:szCs w:val="26"/>
        </w:rPr>
        <w:t>ed</w:t>
      </w:r>
      <w:r w:rsidRPr="000D5FA4">
        <w:rPr>
          <w:rFonts w:ascii="Times New Roman" w:hAnsi="Times New Roman" w:cs="Times New Roman"/>
          <w:sz w:val="26"/>
          <w:szCs w:val="26"/>
        </w:rPr>
        <w:t xml:space="preserve"> that the plaintiff was diagnosed with chronic traumatic bronchitis of an adventitious bu</w:t>
      </w:r>
      <w:r w:rsidR="00A21575" w:rsidRPr="000D5FA4">
        <w:rPr>
          <w:rFonts w:ascii="Times New Roman" w:hAnsi="Times New Roman" w:cs="Times New Roman"/>
          <w:sz w:val="26"/>
          <w:szCs w:val="26"/>
        </w:rPr>
        <w:t>r</w:t>
      </w:r>
      <w:r w:rsidRPr="000D5FA4">
        <w:rPr>
          <w:rFonts w:ascii="Times New Roman" w:hAnsi="Times New Roman" w:cs="Times New Roman"/>
          <w:sz w:val="26"/>
          <w:szCs w:val="26"/>
        </w:rPr>
        <w:t>sa overlaying the inferior aspect of the scapular</w:t>
      </w:r>
      <w:r w:rsidR="00642510" w:rsidRPr="000D5FA4">
        <w:rPr>
          <w:rFonts w:ascii="Times New Roman" w:hAnsi="Times New Roman" w:cs="Times New Roman"/>
          <w:sz w:val="26"/>
          <w:szCs w:val="26"/>
        </w:rPr>
        <w:t xml:space="preserve"> which is a result of repetitive strain or </w:t>
      </w:r>
      <w:r w:rsidR="00B3570E" w:rsidRPr="000D5FA4">
        <w:rPr>
          <w:rFonts w:ascii="Times New Roman" w:hAnsi="Times New Roman" w:cs="Times New Roman"/>
          <w:sz w:val="26"/>
          <w:szCs w:val="26"/>
        </w:rPr>
        <w:t>she</w:t>
      </w:r>
      <w:r w:rsidR="00A21575" w:rsidRPr="000D5FA4">
        <w:rPr>
          <w:rFonts w:ascii="Times New Roman" w:hAnsi="Times New Roman" w:cs="Times New Roman"/>
          <w:sz w:val="26"/>
          <w:szCs w:val="26"/>
        </w:rPr>
        <w:t>a</w:t>
      </w:r>
      <w:r w:rsidR="00B3570E" w:rsidRPr="000D5FA4">
        <w:rPr>
          <w:rFonts w:ascii="Times New Roman" w:hAnsi="Times New Roman" w:cs="Times New Roman"/>
          <w:sz w:val="26"/>
          <w:szCs w:val="26"/>
        </w:rPr>
        <w:t>ring</w:t>
      </w:r>
      <w:r w:rsidR="00642510" w:rsidRPr="000D5FA4">
        <w:rPr>
          <w:rFonts w:ascii="Times New Roman" w:hAnsi="Times New Roman" w:cs="Times New Roman"/>
          <w:sz w:val="26"/>
          <w:szCs w:val="26"/>
        </w:rPr>
        <w:t xml:space="preserve"> injury. </w:t>
      </w:r>
      <w:proofErr w:type="gramStart"/>
      <w:r w:rsidR="00642510" w:rsidRPr="000D5FA4">
        <w:rPr>
          <w:rFonts w:ascii="Times New Roman" w:hAnsi="Times New Roman" w:cs="Times New Roman"/>
          <w:sz w:val="26"/>
          <w:szCs w:val="26"/>
        </w:rPr>
        <w:t xml:space="preserve">In </w:t>
      </w:r>
      <w:proofErr w:type="spellStart"/>
      <w:r w:rsidR="00EE7680" w:rsidRPr="000D5FA4">
        <w:rPr>
          <w:rFonts w:ascii="Times New Roman" w:hAnsi="Times New Roman" w:cs="Times New Roman"/>
          <w:sz w:val="26"/>
          <w:szCs w:val="26"/>
        </w:rPr>
        <w:t>Exh</w:t>
      </w:r>
      <w:proofErr w:type="spellEnd"/>
      <w:r w:rsidR="00EE7680" w:rsidRPr="000D5FA4">
        <w:rPr>
          <w:rFonts w:ascii="Times New Roman" w:hAnsi="Times New Roman" w:cs="Times New Roman"/>
          <w:sz w:val="26"/>
          <w:szCs w:val="26"/>
        </w:rPr>
        <w:t>.</w:t>
      </w:r>
      <w:proofErr w:type="gramEnd"/>
      <w:r w:rsidR="00642510" w:rsidRPr="000D5FA4">
        <w:rPr>
          <w:rFonts w:ascii="Times New Roman" w:hAnsi="Times New Roman" w:cs="Times New Roman"/>
          <w:sz w:val="26"/>
          <w:szCs w:val="26"/>
        </w:rPr>
        <w:t xml:space="preserve"> P6 it is indicated that the plaintiff underwent surgery and his current incapacity was assessed at 17%. The medical report was tendered in as </w:t>
      </w:r>
      <w:r w:rsidR="00EE7680" w:rsidRPr="000D5FA4">
        <w:rPr>
          <w:rFonts w:ascii="Times New Roman" w:hAnsi="Times New Roman" w:cs="Times New Roman"/>
          <w:sz w:val="26"/>
          <w:szCs w:val="26"/>
        </w:rPr>
        <w:t>E</w:t>
      </w:r>
      <w:r w:rsidR="00642510" w:rsidRPr="000D5FA4">
        <w:rPr>
          <w:rFonts w:ascii="Times New Roman" w:hAnsi="Times New Roman" w:cs="Times New Roman"/>
          <w:sz w:val="26"/>
          <w:szCs w:val="26"/>
        </w:rPr>
        <w:t xml:space="preserve">xhibit P6. </w:t>
      </w:r>
    </w:p>
    <w:p w:rsidR="00EE7680" w:rsidRPr="000D5FA4" w:rsidRDefault="00EE7680" w:rsidP="00B3570E">
      <w:pPr>
        <w:spacing w:line="360" w:lineRule="auto"/>
        <w:jc w:val="both"/>
        <w:rPr>
          <w:rFonts w:ascii="Times New Roman" w:hAnsi="Times New Roman" w:cs="Times New Roman"/>
          <w:sz w:val="26"/>
          <w:szCs w:val="26"/>
        </w:rPr>
      </w:pPr>
    </w:p>
    <w:p w:rsidR="00533120" w:rsidRPr="000D5FA4" w:rsidRDefault="00642510"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Learned counsel for the plaintiff submitted that according to clause G</w:t>
      </w:r>
      <w:r w:rsidR="00B3570E" w:rsidRPr="000D5FA4">
        <w:rPr>
          <w:rFonts w:ascii="Times New Roman" w:hAnsi="Times New Roman" w:cs="Times New Roman"/>
          <w:sz w:val="26"/>
          <w:szCs w:val="26"/>
        </w:rPr>
        <w:t xml:space="preserve"> </w:t>
      </w:r>
      <w:r w:rsidRPr="000D5FA4">
        <w:rPr>
          <w:rFonts w:ascii="Times New Roman" w:hAnsi="Times New Roman" w:cs="Times New Roman"/>
          <w:sz w:val="26"/>
          <w:szCs w:val="26"/>
        </w:rPr>
        <w:t>51 of the contract of employment executed between the defendants and the plaintiff, one of the requirements was that the plaintiff was to be in appropriate physical and mental condition to perform the services and the first defendant reserved the right to request certification from a medical professional regarding the plaintiff’s fitness. To ensure this, the plaintiff and his colleagues were subjected to medical tests under the supervision of the defendants and were found to be free of any illness and they were physically fit.</w:t>
      </w:r>
    </w:p>
    <w:p w:rsidR="002F7E65" w:rsidRPr="000D5FA4" w:rsidRDefault="002F7E65" w:rsidP="00B3570E">
      <w:pPr>
        <w:spacing w:line="360" w:lineRule="auto"/>
        <w:jc w:val="both"/>
        <w:rPr>
          <w:rFonts w:ascii="Times New Roman" w:hAnsi="Times New Roman" w:cs="Times New Roman"/>
          <w:sz w:val="26"/>
          <w:szCs w:val="26"/>
        </w:rPr>
      </w:pPr>
    </w:p>
    <w:p w:rsidR="002F7E65" w:rsidRPr="000D5FA4" w:rsidRDefault="00642510"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In light of the above uncontroverted evidence in support of the plaintiff’s claim, I will find that the plaintiff suffered injury while performing his duties. </w:t>
      </w:r>
    </w:p>
    <w:p w:rsidR="002F7E65" w:rsidRPr="000D5FA4" w:rsidRDefault="002F7E65" w:rsidP="00B3570E">
      <w:pPr>
        <w:spacing w:line="360" w:lineRule="auto"/>
        <w:jc w:val="both"/>
        <w:rPr>
          <w:rFonts w:ascii="Times New Roman" w:hAnsi="Times New Roman" w:cs="Times New Roman"/>
          <w:sz w:val="26"/>
          <w:szCs w:val="26"/>
        </w:rPr>
      </w:pPr>
    </w:p>
    <w:p w:rsidR="002F7E65" w:rsidRPr="000D5FA4" w:rsidRDefault="00642510"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Learned counsel for the plaintiff prayed that the plaintiff be paid compensation for the permanent incapacity suffered amounting to US$10,200</w:t>
      </w:r>
      <w:r w:rsidR="002F7E65"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2F7E65" w:rsidRPr="000D5FA4">
        <w:rPr>
          <w:rFonts w:ascii="Times New Roman" w:hAnsi="Times New Roman" w:cs="Times New Roman"/>
          <w:sz w:val="26"/>
          <w:szCs w:val="26"/>
        </w:rPr>
        <w:t>He</w:t>
      </w:r>
      <w:r w:rsidRPr="000D5FA4">
        <w:rPr>
          <w:rFonts w:ascii="Times New Roman" w:hAnsi="Times New Roman" w:cs="Times New Roman"/>
          <w:sz w:val="26"/>
          <w:szCs w:val="26"/>
        </w:rPr>
        <w:t xml:space="preserve"> relied on </w:t>
      </w:r>
      <w:r w:rsidR="002F7E65" w:rsidRPr="000D5FA4">
        <w:rPr>
          <w:rFonts w:ascii="Times New Roman" w:hAnsi="Times New Roman" w:cs="Times New Roman"/>
          <w:sz w:val="26"/>
          <w:szCs w:val="26"/>
        </w:rPr>
        <w:t>S.</w:t>
      </w:r>
      <w:r w:rsidRPr="000D5FA4">
        <w:rPr>
          <w:rFonts w:ascii="Times New Roman" w:hAnsi="Times New Roman" w:cs="Times New Roman"/>
          <w:sz w:val="26"/>
          <w:szCs w:val="26"/>
        </w:rPr>
        <w:t xml:space="preserve"> 27 of the </w:t>
      </w:r>
      <w:proofErr w:type="spellStart"/>
      <w:r w:rsidR="002F7E65" w:rsidRPr="000D5FA4">
        <w:rPr>
          <w:rFonts w:ascii="Times New Roman" w:hAnsi="Times New Roman" w:cs="Times New Roman"/>
          <w:sz w:val="26"/>
          <w:szCs w:val="26"/>
        </w:rPr>
        <w:t>Workm</w:t>
      </w:r>
      <w:r w:rsidRPr="000D5FA4">
        <w:rPr>
          <w:rFonts w:ascii="Times New Roman" w:hAnsi="Times New Roman" w:cs="Times New Roman"/>
          <w:sz w:val="26"/>
          <w:szCs w:val="26"/>
        </w:rPr>
        <w:t>ens</w:t>
      </w:r>
      <w:proofErr w:type="spellEnd"/>
      <w:r w:rsidR="002F7E65"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B3570E" w:rsidRPr="000D5FA4">
        <w:rPr>
          <w:rFonts w:ascii="Times New Roman" w:hAnsi="Times New Roman" w:cs="Times New Roman"/>
          <w:sz w:val="26"/>
          <w:szCs w:val="26"/>
        </w:rPr>
        <w:t>C</w:t>
      </w:r>
      <w:r w:rsidRPr="000D5FA4">
        <w:rPr>
          <w:rFonts w:ascii="Times New Roman" w:hAnsi="Times New Roman" w:cs="Times New Roman"/>
          <w:sz w:val="26"/>
          <w:szCs w:val="26"/>
        </w:rPr>
        <w:t xml:space="preserve">ompensation </w:t>
      </w:r>
      <w:r w:rsidR="00B3570E" w:rsidRPr="000D5FA4">
        <w:rPr>
          <w:rFonts w:ascii="Times New Roman" w:hAnsi="Times New Roman" w:cs="Times New Roman"/>
          <w:sz w:val="26"/>
          <w:szCs w:val="26"/>
        </w:rPr>
        <w:t>A</w:t>
      </w:r>
      <w:r w:rsidRPr="000D5FA4">
        <w:rPr>
          <w:rFonts w:ascii="Times New Roman" w:hAnsi="Times New Roman" w:cs="Times New Roman"/>
          <w:sz w:val="26"/>
          <w:szCs w:val="26"/>
        </w:rPr>
        <w:t xml:space="preserve">ct, </w:t>
      </w:r>
      <w:r w:rsidR="00B3570E" w:rsidRPr="000D5FA4">
        <w:rPr>
          <w:rFonts w:ascii="Times New Roman" w:hAnsi="Times New Roman" w:cs="Times New Roman"/>
          <w:sz w:val="26"/>
          <w:szCs w:val="26"/>
        </w:rPr>
        <w:t>C</w:t>
      </w:r>
      <w:r w:rsidRPr="000D5FA4">
        <w:rPr>
          <w:rFonts w:ascii="Times New Roman" w:hAnsi="Times New Roman" w:cs="Times New Roman"/>
          <w:sz w:val="26"/>
          <w:szCs w:val="26"/>
        </w:rPr>
        <w:t>ap.</w:t>
      </w:r>
      <w:r w:rsidR="002F7E65" w:rsidRPr="000D5FA4">
        <w:rPr>
          <w:rFonts w:ascii="Times New Roman" w:hAnsi="Times New Roman" w:cs="Times New Roman"/>
          <w:sz w:val="26"/>
          <w:szCs w:val="26"/>
        </w:rPr>
        <w:t xml:space="preserve"> </w:t>
      </w:r>
      <w:r w:rsidRPr="000D5FA4">
        <w:rPr>
          <w:rFonts w:ascii="Times New Roman" w:hAnsi="Times New Roman" w:cs="Times New Roman"/>
          <w:sz w:val="26"/>
          <w:szCs w:val="26"/>
        </w:rPr>
        <w:t>225 which provides that</w:t>
      </w:r>
      <w:r w:rsidR="002F7E65" w:rsidRPr="000D5FA4">
        <w:rPr>
          <w:rFonts w:ascii="Times New Roman" w:hAnsi="Times New Roman" w:cs="Times New Roman"/>
          <w:sz w:val="26"/>
          <w:szCs w:val="26"/>
        </w:rPr>
        <w:t>:</w:t>
      </w:r>
    </w:p>
    <w:p w:rsidR="00642510" w:rsidRPr="000D5FA4" w:rsidRDefault="002F7E65" w:rsidP="002F7E65">
      <w:pPr>
        <w:spacing w:line="360" w:lineRule="auto"/>
        <w:ind w:left="360"/>
        <w:jc w:val="both"/>
        <w:rPr>
          <w:rFonts w:ascii="Times New Roman" w:hAnsi="Times New Roman" w:cs="Times New Roman"/>
          <w:b/>
          <w:i/>
          <w:sz w:val="26"/>
          <w:szCs w:val="26"/>
        </w:rPr>
      </w:pPr>
      <w:r w:rsidRPr="000D5FA4">
        <w:rPr>
          <w:rFonts w:ascii="Times New Roman" w:hAnsi="Times New Roman" w:cs="Times New Roman"/>
          <w:b/>
          <w:i/>
          <w:sz w:val="26"/>
          <w:szCs w:val="26"/>
        </w:rPr>
        <w:t>“27. Where</w:t>
      </w:r>
      <w:r w:rsidR="00642510" w:rsidRPr="000D5FA4">
        <w:rPr>
          <w:rFonts w:ascii="Times New Roman" w:hAnsi="Times New Roman" w:cs="Times New Roman"/>
          <w:b/>
          <w:i/>
          <w:sz w:val="26"/>
          <w:szCs w:val="26"/>
        </w:rPr>
        <w:t xml:space="preserve"> </w:t>
      </w:r>
      <w:r w:rsidRPr="000D5FA4">
        <w:rPr>
          <w:rFonts w:ascii="Times New Roman" w:hAnsi="Times New Roman" w:cs="Times New Roman"/>
          <w:b/>
          <w:i/>
          <w:sz w:val="26"/>
          <w:szCs w:val="26"/>
        </w:rPr>
        <w:t>a</w:t>
      </w:r>
      <w:r w:rsidR="00642510" w:rsidRPr="000D5FA4">
        <w:rPr>
          <w:rFonts w:ascii="Times New Roman" w:hAnsi="Times New Roman" w:cs="Times New Roman"/>
          <w:b/>
          <w:i/>
          <w:sz w:val="26"/>
          <w:szCs w:val="26"/>
        </w:rPr>
        <w:t xml:space="preserve"> medical practitioner grants a certificate stating that</w:t>
      </w:r>
    </w:p>
    <w:p w:rsidR="00642510" w:rsidRPr="000D5FA4" w:rsidRDefault="00642510" w:rsidP="00B3570E">
      <w:pPr>
        <w:pStyle w:val="ListParagraph"/>
        <w:numPr>
          <w:ilvl w:val="0"/>
          <w:numId w:val="3"/>
        </w:numPr>
        <w:spacing w:line="360" w:lineRule="auto"/>
        <w:jc w:val="both"/>
        <w:rPr>
          <w:rFonts w:ascii="Times New Roman" w:hAnsi="Times New Roman" w:cs="Times New Roman"/>
          <w:b/>
          <w:i/>
          <w:sz w:val="26"/>
          <w:szCs w:val="26"/>
        </w:rPr>
      </w:pPr>
      <w:r w:rsidRPr="000D5FA4">
        <w:rPr>
          <w:rFonts w:ascii="Times New Roman" w:hAnsi="Times New Roman" w:cs="Times New Roman"/>
          <w:b/>
          <w:i/>
          <w:sz w:val="26"/>
          <w:szCs w:val="26"/>
        </w:rPr>
        <w:t xml:space="preserve">A worker is suffering from a </w:t>
      </w:r>
      <w:r w:rsidR="000C35FA" w:rsidRPr="000D5FA4">
        <w:rPr>
          <w:rFonts w:ascii="Times New Roman" w:hAnsi="Times New Roman" w:cs="Times New Roman"/>
          <w:b/>
          <w:i/>
          <w:sz w:val="26"/>
          <w:szCs w:val="26"/>
        </w:rPr>
        <w:t>scheduled disease causing disablement</w:t>
      </w:r>
      <w:r w:rsidR="002F7E65" w:rsidRPr="000D5FA4">
        <w:rPr>
          <w:rFonts w:ascii="Times New Roman" w:hAnsi="Times New Roman" w:cs="Times New Roman"/>
          <w:b/>
          <w:i/>
          <w:sz w:val="26"/>
          <w:szCs w:val="26"/>
        </w:rPr>
        <w:t>………….</w:t>
      </w:r>
      <w:r w:rsidR="000C35FA" w:rsidRPr="000D5FA4">
        <w:rPr>
          <w:rFonts w:ascii="Times New Roman" w:hAnsi="Times New Roman" w:cs="Times New Roman"/>
          <w:b/>
          <w:i/>
          <w:sz w:val="26"/>
          <w:szCs w:val="26"/>
        </w:rPr>
        <w:t xml:space="preserve"> and was contracted within the </w:t>
      </w:r>
      <w:r w:rsidR="002F7E65" w:rsidRPr="000D5FA4">
        <w:rPr>
          <w:rFonts w:ascii="Times New Roman" w:hAnsi="Times New Roman" w:cs="Times New Roman"/>
          <w:b/>
          <w:i/>
          <w:sz w:val="26"/>
          <w:szCs w:val="26"/>
        </w:rPr>
        <w:t>twenty four</w:t>
      </w:r>
      <w:r w:rsidR="000C35FA" w:rsidRPr="000D5FA4">
        <w:rPr>
          <w:rFonts w:ascii="Times New Roman" w:hAnsi="Times New Roman" w:cs="Times New Roman"/>
          <w:b/>
          <w:i/>
          <w:sz w:val="26"/>
          <w:szCs w:val="26"/>
        </w:rPr>
        <w:t xml:space="preserve"> months immediately previous </w:t>
      </w:r>
      <w:r w:rsidR="002F7E65" w:rsidRPr="000D5FA4">
        <w:rPr>
          <w:rFonts w:ascii="Times New Roman" w:hAnsi="Times New Roman" w:cs="Times New Roman"/>
          <w:b/>
          <w:i/>
          <w:sz w:val="26"/>
          <w:szCs w:val="26"/>
        </w:rPr>
        <w:t xml:space="preserve">to </w:t>
      </w:r>
      <w:r w:rsidR="000C35FA" w:rsidRPr="000D5FA4">
        <w:rPr>
          <w:rFonts w:ascii="Times New Roman" w:hAnsi="Times New Roman" w:cs="Times New Roman"/>
          <w:b/>
          <w:i/>
          <w:sz w:val="26"/>
          <w:szCs w:val="26"/>
        </w:rPr>
        <w:t>the rate of this disablement</w:t>
      </w:r>
      <w:r w:rsidR="002F7E65" w:rsidRPr="000D5FA4">
        <w:rPr>
          <w:rFonts w:ascii="Times New Roman" w:hAnsi="Times New Roman" w:cs="Times New Roman"/>
          <w:b/>
          <w:i/>
          <w:sz w:val="26"/>
          <w:szCs w:val="26"/>
        </w:rPr>
        <w:t>…….</w:t>
      </w:r>
      <w:r w:rsidR="000C35FA" w:rsidRPr="000D5FA4">
        <w:rPr>
          <w:rFonts w:ascii="Times New Roman" w:hAnsi="Times New Roman" w:cs="Times New Roman"/>
          <w:b/>
          <w:i/>
          <w:sz w:val="26"/>
          <w:szCs w:val="26"/>
        </w:rPr>
        <w:t xml:space="preserve"> </w:t>
      </w:r>
      <w:r w:rsidR="002F7E65" w:rsidRPr="000D5FA4">
        <w:rPr>
          <w:rFonts w:ascii="Times New Roman" w:hAnsi="Times New Roman" w:cs="Times New Roman"/>
          <w:b/>
          <w:i/>
          <w:sz w:val="26"/>
          <w:szCs w:val="26"/>
        </w:rPr>
        <w:t>t</w:t>
      </w:r>
      <w:r w:rsidR="000C35FA" w:rsidRPr="000D5FA4">
        <w:rPr>
          <w:rFonts w:ascii="Times New Roman" w:hAnsi="Times New Roman" w:cs="Times New Roman"/>
          <w:b/>
          <w:i/>
          <w:sz w:val="26"/>
          <w:szCs w:val="26"/>
        </w:rPr>
        <w:t xml:space="preserve">he </w:t>
      </w:r>
      <w:r w:rsidR="000C35FA" w:rsidRPr="000D5FA4">
        <w:rPr>
          <w:rFonts w:ascii="Times New Roman" w:hAnsi="Times New Roman" w:cs="Times New Roman"/>
          <w:b/>
          <w:i/>
          <w:sz w:val="26"/>
          <w:szCs w:val="26"/>
        </w:rPr>
        <w:lastRenderedPageBreak/>
        <w:t>worker</w:t>
      </w:r>
      <w:r w:rsidR="002F7E65" w:rsidRPr="000D5FA4">
        <w:rPr>
          <w:rFonts w:ascii="Times New Roman" w:hAnsi="Times New Roman" w:cs="Times New Roman"/>
          <w:b/>
          <w:i/>
          <w:sz w:val="26"/>
          <w:szCs w:val="26"/>
        </w:rPr>
        <w:t>…………</w:t>
      </w:r>
      <w:r w:rsidR="000C35FA" w:rsidRPr="000D5FA4">
        <w:rPr>
          <w:rFonts w:ascii="Times New Roman" w:hAnsi="Times New Roman" w:cs="Times New Roman"/>
          <w:b/>
          <w:i/>
          <w:sz w:val="26"/>
          <w:szCs w:val="26"/>
        </w:rPr>
        <w:t xml:space="preserve"> shall be entitled to claim and to receive compensation under this </w:t>
      </w:r>
      <w:r w:rsidR="002F7E65" w:rsidRPr="000D5FA4">
        <w:rPr>
          <w:rFonts w:ascii="Times New Roman" w:hAnsi="Times New Roman" w:cs="Times New Roman"/>
          <w:b/>
          <w:i/>
          <w:sz w:val="26"/>
          <w:szCs w:val="26"/>
        </w:rPr>
        <w:t xml:space="preserve">Act </w:t>
      </w:r>
      <w:r w:rsidR="000C35FA" w:rsidRPr="000D5FA4">
        <w:rPr>
          <w:rFonts w:ascii="Times New Roman" w:hAnsi="Times New Roman" w:cs="Times New Roman"/>
          <w:b/>
          <w:i/>
          <w:sz w:val="26"/>
          <w:szCs w:val="26"/>
        </w:rPr>
        <w:t>as if the disablement had been caused by an accident arising out of and in the course of his or her employment</w:t>
      </w:r>
      <w:r w:rsidR="002F7E65" w:rsidRPr="000D5FA4">
        <w:rPr>
          <w:rFonts w:ascii="Times New Roman" w:hAnsi="Times New Roman" w:cs="Times New Roman"/>
          <w:b/>
          <w:i/>
          <w:sz w:val="26"/>
          <w:szCs w:val="26"/>
        </w:rPr>
        <w:t>”</w:t>
      </w:r>
      <w:r w:rsidR="000C35FA" w:rsidRPr="000D5FA4">
        <w:rPr>
          <w:rFonts w:ascii="Times New Roman" w:hAnsi="Times New Roman" w:cs="Times New Roman"/>
          <w:b/>
          <w:i/>
          <w:sz w:val="26"/>
          <w:szCs w:val="26"/>
        </w:rPr>
        <w:t>.</w:t>
      </w:r>
    </w:p>
    <w:p w:rsidR="000C35FA" w:rsidRPr="000D5FA4" w:rsidRDefault="000C35FA" w:rsidP="002F7E65">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The disease suffered by the plaintiff </w:t>
      </w:r>
      <w:r w:rsidR="00B3570E" w:rsidRPr="000D5FA4">
        <w:rPr>
          <w:rFonts w:ascii="Times New Roman" w:hAnsi="Times New Roman" w:cs="Times New Roman"/>
          <w:sz w:val="26"/>
          <w:szCs w:val="26"/>
        </w:rPr>
        <w:t>i.e.</w:t>
      </w:r>
      <w:r w:rsidRPr="000D5FA4">
        <w:rPr>
          <w:rFonts w:ascii="Times New Roman" w:hAnsi="Times New Roman" w:cs="Times New Roman"/>
          <w:sz w:val="26"/>
          <w:szCs w:val="26"/>
        </w:rPr>
        <w:t xml:space="preserve"> b</w:t>
      </w:r>
      <w:r w:rsidR="002F7E65" w:rsidRPr="000D5FA4">
        <w:rPr>
          <w:rFonts w:ascii="Times New Roman" w:hAnsi="Times New Roman" w:cs="Times New Roman"/>
          <w:sz w:val="26"/>
          <w:szCs w:val="26"/>
        </w:rPr>
        <w:t>ursi</w:t>
      </w:r>
      <w:r w:rsidRPr="000D5FA4">
        <w:rPr>
          <w:rFonts w:ascii="Times New Roman" w:hAnsi="Times New Roman" w:cs="Times New Roman"/>
          <w:sz w:val="26"/>
          <w:szCs w:val="26"/>
        </w:rPr>
        <w:t>tis is one of the scheduled diseases</w:t>
      </w:r>
      <w:r w:rsidR="002F7E65"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2F7E65" w:rsidRPr="000D5FA4">
        <w:rPr>
          <w:rFonts w:ascii="Times New Roman" w:hAnsi="Times New Roman" w:cs="Times New Roman"/>
          <w:sz w:val="26"/>
          <w:szCs w:val="26"/>
        </w:rPr>
        <w:t>Therefore</w:t>
      </w:r>
      <w:r w:rsidRPr="000D5FA4">
        <w:rPr>
          <w:rFonts w:ascii="Times New Roman" w:hAnsi="Times New Roman" w:cs="Times New Roman"/>
          <w:sz w:val="26"/>
          <w:szCs w:val="26"/>
        </w:rPr>
        <w:t xml:space="preserve"> under </w:t>
      </w:r>
      <w:r w:rsidR="002F7E65" w:rsidRPr="000D5FA4">
        <w:rPr>
          <w:rFonts w:ascii="Times New Roman" w:hAnsi="Times New Roman" w:cs="Times New Roman"/>
          <w:sz w:val="26"/>
          <w:szCs w:val="26"/>
        </w:rPr>
        <w:t xml:space="preserve">S. </w:t>
      </w:r>
      <w:r w:rsidRPr="000D5FA4">
        <w:rPr>
          <w:rFonts w:ascii="Times New Roman" w:hAnsi="Times New Roman" w:cs="Times New Roman"/>
          <w:sz w:val="26"/>
          <w:szCs w:val="26"/>
        </w:rPr>
        <w:t xml:space="preserve">29 of the </w:t>
      </w:r>
      <w:proofErr w:type="spellStart"/>
      <w:r w:rsidR="002F7E65" w:rsidRPr="000D5FA4">
        <w:rPr>
          <w:rFonts w:ascii="Times New Roman" w:hAnsi="Times New Roman" w:cs="Times New Roman"/>
          <w:sz w:val="26"/>
          <w:szCs w:val="26"/>
        </w:rPr>
        <w:t>Workmens</w:t>
      </w:r>
      <w:proofErr w:type="spellEnd"/>
      <w:r w:rsidR="002F7E65" w:rsidRPr="000D5FA4">
        <w:rPr>
          <w:rFonts w:ascii="Times New Roman" w:hAnsi="Times New Roman" w:cs="Times New Roman"/>
          <w:sz w:val="26"/>
          <w:szCs w:val="26"/>
        </w:rPr>
        <w:t>’ Compensation Act</w:t>
      </w:r>
      <w:r w:rsidRPr="000D5FA4">
        <w:rPr>
          <w:rFonts w:ascii="Times New Roman" w:hAnsi="Times New Roman" w:cs="Times New Roman"/>
          <w:sz w:val="26"/>
          <w:szCs w:val="26"/>
        </w:rPr>
        <w:t xml:space="preserve"> the employer is liable to pay compensation to the employee for the disease so contracted. Compensation is arrived at by multiplying his </w:t>
      </w:r>
      <w:r w:rsidR="00B3570E" w:rsidRPr="000D5FA4">
        <w:rPr>
          <w:rFonts w:ascii="Times New Roman" w:hAnsi="Times New Roman" w:cs="Times New Roman"/>
          <w:sz w:val="26"/>
          <w:szCs w:val="26"/>
        </w:rPr>
        <w:t>salary</w:t>
      </w:r>
      <w:r w:rsidRPr="000D5FA4">
        <w:rPr>
          <w:rFonts w:ascii="Times New Roman" w:hAnsi="Times New Roman" w:cs="Times New Roman"/>
          <w:sz w:val="26"/>
          <w:szCs w:val="26"/>
        </w:rPr>
        <w:t xml:space="preserve"> for sixty months by the percentage of disability which in the instant case is 1000</w:t>
      </w:r>
      <w:r w:rsidR="002F7E65" w:rsidRPr="000D5FA4">
        <w:rPr>
          <w:rFonts w:ascii="Times New Roman" w:hAnsi="Times New Roman" w:cs="Times New Roman"/>
          <w:sz w:val="26"/>
          <w:szCs w:val="26"/>
        </w:rPr>
        <w:t xml:space="preserve"> </w:t>
      </w:r>
      <w:r w:rsidRPr="000D5FA4">
        <w:rPr>
          <w:rFonts w:ascii="Times New Roman" w:hAnsi="Times New Roman" w:cs="Times New Roman"/>
          <w:sz w:val="26"/>
          <w:szCs w:val="26"/>
        </w:rPr>
        <w:t>X</w:t>
      </w:r>
      <w:r w:rsidR="002F7E65" w:rsidRPr="000D5FA4">
        <w:rPr>
          <w:rFonts w:ascii="Times New Roman" w:hAnsi="Times New Roman" w:cs="Times New Roman"/>
          <w:sz w:val="26"/>
          <w:szCs w:val="26"/>
        </w:rPr>
        <w:t xml:space="preserve"> </w:t>
      </w:r>
      <w:r w:rsidRPr="000D5FA4">
        <w:rPr>
          <w:rFonts w:ascii="Times New Roman" w:hAnsi="Times New Roman" w:cs="Times New Roman"/>
          <w:sz w:val="26"/>
          <w:szCs w:val="26"/>
        </w:rPr>
        <w:t>60</w:t>
      </w:r>
      <w:r w:rsidR="002F7E65" w:rsidRPr="000D5FA4">
        <w:rPr>
          <w:rFonts w:ascii="Times New Roman" w:hAnsi="Times New Roman" w:cs="Times New Roman"/>
          <w:sz w:val="26"/>
          <w:szCs w:val="26"/>
        </w:rPr>
        <w:t xml:space="preserve"> </w:t>
      </w:r>
      <w:r w:rsidRPr="000D5FA4">
        <w:rPr>
          <w:rFonts w:ascii="Times New Roman" w:hAnsi="Times New Roman" w:cs="Times New Roman"/>
          <w:sz w:val="26"/>
          <w:szCs w:val="26"/>
        </w:rPr>
        <w:t>X</w:t>
      </w:r>
      <w:r w:rsidR="002F7E65" w:rsidRPr="000D5FA4">
        <w:rPr>
          <w:rFonts w:ascii="Times New Roman" w:hAnsi="Times New Roman" w:cs="Times New Roman"/>
          <w:sz w:val="26"/>
          <w:szCs w:val="26"/>
        </w:rPr>
        <w:t xml:space="preserve"> </w:t>
      </w:r>
      <w:r w:rsidRPr="000D5FA4">
        <w:rPr>
          <w:rFonts w:ascii="Times New Roman" w:hAnsi="Times New Roman" w:cs="Times New Roman"/>
          <w:sz w:val="26"/>
          <w:szCs w:val="26"/>
          <w:vertAlign w:val="superscript"/>
        </w:rPr>
        <w:t>17</w:t>
      </w:r>
      <w:r w:rsidRPr="000D5FA4">
        <w:rPr>
          <w:rFonts w:ascii="Times New Roman" w:hAnsi="Times New Roman" w:cs="Times New Roman"/>
          <w:sz w:val="26"/>
          <w:szCs w:val="26"/>
        </w:rPr>
        <w:t>/</w:t>
      </w:r>
      <w:r w:rsidRPr="000D5FA4">
        <w:rPr>
          <w:rFonts w:ascii="Times New Roman" w:hAnsi="Times New Roman" w:cs="Times New Roman"/>
          <w:sz w:val="26"/>
          <w:szCs w:val="26"/>
          <w:vertAlign w:val="subscript"/>
        </w:rPr>
        <w:t>100</w:t>
      </w:r>
      <w:r w:rsidRPr="000D5FA4">
        <w:rPr>
          <w:rFonts w:ascii="Times New Roman" w:hAnsi="Times New Roman" w:cs="Times New Roman"/>
          <w:sz w:val="26"/>
          <w:szCs w:val="26"/>
        </w:rPr>
        <w:t xml:space="preserve"> which equals to US$10200. I will accordingly award that amount.</w:t>
      </w:r>
    </w:p>
    <w:p w:rsidR="002F7E65" w:rsidRPr="000D5FA4" w:rsidRDefault="002F7E65" w:rsidP="00B3570E">
      <w:pPr>
        <w:spacing w:line="360" w:lineRule="auto"/>
        <w:jc w:val="both"/>
        <w:rPr>
          <w:rFonts w:ascii="Times New Roman" w:hAnsi="Times New Roman" w:cs="Times New Roman"/>
          <w:sz w:val="26"/>
          <w:szCs w:val="26"/>
        </w:rPr>
      </w:pPr>
    </w:p>
    <w:p w:rsidR="000C35FA" w:rsidRPr="000D5FA4" w:rsidRDefault="000C35FA"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Regarding special damages the general principle is that special damages must be specifically </w:t>
      </w:r>
      <w:r w:rsidR="00B3570E" w:rsidRPr="000D5FA4">
        <w:rPr>
          <w:rFonts w:ascii="Times New Roman" w:hAnsi="Times New Roman" w:cs="Times New Roman"/>
          <w:sz w:val="26"/>
          <w:szCs w:val="26"/>
        </w:rPr>
        <w:t>pleaded</w:t>
      </w:r>
      <w:r w:rsidR="002F7E65"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2F7E65" w:rsidRPr="000D5FA4">
        <w:rPr>
          <w:rFonts w:ascii="Times New Roman" w:hAnsi="Times New Roman" w:cs="Times New Roman"/>
          <w:sz w:val="26"/>
          <w:szCs w:val="26"/>
        </w:rPr>
        <w:t>They</w:t>
      </w:r>
      <w:r w:rsidRPr="000D5FA4">
        <w:rPr>
          <w:rFonts w:ascii="Times New Roman" w:hAnsi="Times New Roman" w:cs="Times New Roman"/>
          <w:sz w:val="26"/>
          <w:szCs w:val="26"/>
        </w:rPr>
        <w:t xml:space="preserve"> are compensatory in nature</w:t>
      </w:r>
      <w:r w:rsidR="002F7E65"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2F7E65" w:rsidRPr="000D5FA4">
        <w:rPr>
          <w:rFonts w:ascii="Times New Roman" w:hAnsi="Times New Roman" w:cs="Times New Roman"/>
          <w:sz w:val="26"/>
          <w:szCs w:val="26"/>
        </w:rPr>
        <w:t>In</w:t>
      </w:r>
      <w:r w:rsidRPr="000D5FA4">
        <w:rPr>
          <w:rFonts w:ascii="Times New Roman" w:hAnsi="Times New Roman" w:cs="Times New Roman"/>
          <w:sz w:val="26"/>
          <w:szCs w:val="26"/>
        </w:rPr>
        <w:t xml:space="preserve"> this case the plaintiff pleaded for judgment in his favor for special damages </w:t>
      </w:r>
      <w:r w:rsidR="00EB073A" w:rsidRPr="000D5FA4">
        <w:rPr>
          <w:rFonts w:ascii="Times New Roman" w:hAnsi="Times New Roman" w:cs="Times New Roman"/>
          <w:sz w:val="26"/>
          <w:szCs w:val="26"/>
        </w:rPr>
        <w:t>amounting to 2,100,000/- for medical treatment. Exhibit P3 was admitted in favor of the plaintiff. I will accordingly allow the claim for special damages.</w:t>
      </w:r>
    </w:p>
    <w:p w:rsidR="002F7E65" w:rsidRPr="000D5FA4" w:rsidRDefault="002F7E65" w:rsidP="00B3570E">
      <w:pPr>
        <w:spacing w:line="360" w:lineRule="auto"/>
        <w:jc w:val="both"/>
        <w:rPr>
          <w:rFonts w:ascii="Times New Roman" w:hAnsi="Times New Roman" w:cs="Times New Roman"/>
          <w:sz w:val="26"/>
          <w:szCs w:val="26"/>
        </w:rPr>
      </w:pPr>
    </w:p>
    <w:p w:rsidR="007E75BA" w:rsidRPr="000D5FA4" w:rsidRDefault="00EB073A"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Regarding issue 1 of whether the defendants breached the contract of employment between the plaintiff and the first defendant</w:t>
      </w:r>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 Mr. </w:t>
      </w:r>
      <w:proofErr w:type="spellStart"/>
      <w:r w:rsidRPr="000D5FA4">
        <w:rPr>
          <w:rFonts w:ascii="Times New Roman" w:hAnsi="Times New Roman" w:cs="Times New Roman"/>
          <w:sz w:val="26"/>
          <w:szCs w:val="26"/>
        </w:rPr>
        <w:t>Ekirapa</w:t>
      </w:r>
      <w:proofErr w:type="spellEnd"/>
      <w:r w:rsidRPr="000D5FA4">
        <w:rPr>
          <w:rFonts w:ascii="Times New Roman" w:hAnsi="Times New Roman" w:cs="Times New Roman"/>
          <w:sz w:val="26"/>
          <w:szCs w:val="26"/>
        </w:rPr>
        <w:t xml:space="preserve"> learned counsel for the plaintiff submitted that there is no evidence whatsoever that the plaintiff had been warned against any insubordination</w:t>
      </w:r>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7E75BA" w:rsidRPr="000D5FA4">
        <w:rPr>
          <w:rFonts w:ascii="Times New Roman" w:hAnsi="Times New Roman" w:cs="Times New Roman"/>
          <w:sz w:val="26"/>
          <w:szCs w:val="26"/>
        </w:rPr>
        <w:t>b</w:t>
      </w:r>
      <w:r w:rsidRPr="000D5FA4">
        <w:rPr>
          <w:rFonts w:ascii="Times New Roman" w:hAnsi="Times New Roman" w:cs="Times New Roman"/>
          <w:sz w:val="26"/>
          <w:szCs w:val="26"/>
        </w:rPr>
        <w:t xml:space="preserve">reach of the plaintiff’s duties, grave misconduct or negligence that would enable the first defendant to terminate the contract under </w:t>
      </w:r>
      <w:r w:rsidR="007E75BA" w:rsidRPr="000D5FA4">
        <w:rPr>
          <w:rFonts w:ascii="Times New Roman" w:hAnsi="Times New Roman" w:cs="Times New Roman"/>
          <w:sz w:val="26"/>
          <w:szCs w:val="26"/>
        </w:rPr>
        <w:t>C</w:t>
      </w:r>
      <w:r w:rsidRPr="000D5FA4">
        <w:rPr>
          <w:rFonts w:ascii="Times New Roman" w:hAnsi="Times New Roman" w:cs="Times New Roman"/>
          <w:sz w:val="26"/>
          <w:szCs w:val="26"/>
        </w:rPr>
        <w:t>lause E</w:t>
      </w:r>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7E75BA" w:rsidRPr="000D5FA4">
        <w:rPr>
          <w:rFonts w:ascii="Times New Roman" w:hAnsi="Times New Roman" w:cs="Times New Roman"/>
          <w:sz w:val="26"/>
          <w:szCs w:val="26"/>
        </w:rPr>
        <w:t>H</w:t>
      </w:r>
      <w:r w:rsidRPr="000D5FA4">
        <w:rPr>
          <w:rFonts w:ascii="Times New Roman" w:hAnsi="Times New Roman" w:cs="Times New Roman"/>
          <w:sz w:val="26"/>
          <w:szCs w:val="26"/>
        </w:rPr>
        <w:t xml:space="preserve">e contended that the first defendant exhibited its arrogance by failing to issue a termination letter to the plaintiff. </w:t>
      </w:r>
    </w:p>
    <w:p w:rsidR="007E75BA" w:rsidRPr="000D5FA4" w:rsidRDefault="00EB073A"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From the </w:t>
      </w:r>
      <w:r w:rsidR="00B3570E" w:rsidRPr="000D5FA4">
        <w:rPr>
          <w:rFonts w:ascii="Times New Roman" w:hAnsi="Times New Roman" w:cs="Times New Roman"/>
          <w:sz w:val="26"/>
          <w:szCs w:val="26"/>
        </w:rPr>
        <w:t>scanty</w:t>
      </w:r>
      <w:r w:rsidRPr="000D5FA4">
        <w:rPr>
          <w:rFonts w:ascii="Times New Roman" w:hAnsi="Times New Roman" w:cs="Times New Roman"/>
          <w:sz w:val="26"/>
          <w:szCs w:val="26"/>
        </w:rPr>
        <w:t xml:space="preserve"> evidence on record, the fact that the plaintiff’s services with the first defendants were terminated has not been disputed. It is also not disputed that the plaintiff was employed by the defendant. The only contention is whether the manner of </w:t>
      </w:r>
      <w:r w:rsidRPr="000D5FA4">
        <w:rPr>
          <w:rFonts w:ascii="Times New Roman" w:hAnsi="Times New Roman" w:cs="Times New Roman"/>
          <w:sz w:val="26"/>
          <w:szCs w:val="26"/>
        </w:rPr>
        <w:lastRenderedPageBreak/>
        <w:t>termination was in breach of his contract of employment with the defendant.</w:t>
      </w:r>
      <w:r w:rsidR="007E75BA" w:rsidRPr="000D5FA4">
        <w:rPr>
          <w:rFonts w:ascii="Times New Roman" w:hAnsi="Times New Roman" w:cs="Times New Roman"/>
          <w:sz w:val="26"/>
          <w:szCs w:val="26"/>
        </w:rPr>
        <w:t xml:space="preserve"> </w:t>
      </w:r>
      <w:r w:rsidRPr="000D5FA4">
        <w:rPr>
          <w:rFonts w:ascii="Times New Roman" w:hAnsi="Times New Roman" w:cs="Times New Roman"/>
          <w:sz w:val="26"/>
          <w:szCs w:val="26"/>
        </w:rPr>
        <w:t xml:space="preserve">The defendant contends that the termination was lawful. </w:t>
      </w:r>
    </w:p>
    <w:p w:rsidR="007E75BA" w:rsidRPr="000D5FA4" w:rsidRDefault="007E75BA" w:rsidP="00B3570E">
      <w:pPr>
        <w:spacing w:line="360" w:lineRule="auto"/>
        <w:jc w:val="both"/>
        <w:rPr>
          <w:rFonts w:ascii="Times New Roman" w:hAnsi="Times New Roman" w:cs="Times New Roman"/>
          <w:sz w:val="26"/>
          <w:szCs w:val="26"/>
        </w:rPr>
      </w:pPr>
    </w:p>
    <w:p w:rsidR="00B3570E" w:rsidRPr="000D5FA4" w:rsidRDefault="00EB073A"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It was held in the case of </w:t>
      </w:r>
      <w:r w:rsidRPr="000D5FA4">
        <w:rPr>
          <w:rFonts w:ascii="Times New Roman" w:hAnsi="Times New Roman" w:cs="Times New Roman"/>
          <w:b/>
          <w:i/>
          <w:sz w:val="26"/>
          <w:szCs w:val="26"/>
          <w:u w:val="single"/>
        </w:rPr>
        <w:t xml:space="preserve">Robert </w:t>
      </w:r>
      <w:proofErr w:type="spellStart"/>
      <w:r w:rsidRPr="000D5FA4">
        <w:rPr>
          <w:rFonts w:ascii="Times New Roman" w:hAnsi="Times New Roman" w:cs="Times New Roman"/>
          <w:b/>
          <w:i/>
          <w:sz w:val="26"/>
          <w:szCs w:val="26"/>
          <w:u w:val="single"/>
        </w:rPr>
        <w:t>Mukembo</w:t>
      </w:r>
      <w:proofErr w:type="spellEnd"/>
      <w:r w:rsidRPr="000D5FA4">
        <w:rPr>
          <w:rFonts w:ascii="Times New Roman" w:hAnsi="Times New Roman" w:cs="Times New Roman"/>
          <w:b/>
          <w:i/>
          <w:sz w:val="26"/>
          <w:szCs w:val="26"/>
          <w:u w:val="single"/>
        </w:rPr>
        <w:t xml:space="preserve"> </w:t>
      </w:r>
      <w:r w:rsidR="007E75BA" w:rsidRPr="000D5FA4">
        <w:rPr>
          <w:rFonts w:ascii="Times New Roman" w:hAnsi="Times New Roman" w:cs="Times New Roman"/>
          <w:b/>
          <w:i/>
          <w:sz w:val="26"/>
          <w:szCs w:val="26"/>
          <w:u w:val="single"/>
        </w:rPr>
        <w:t>V</w:t>
      </w:r>
      <w:r w:rsidRPr="000D5FA4">
        <w:rPr>
          <w:rFonts w:ascii="Times New Roman" w:hAnsi="Times New Roman" w:cs="Times New Roman"/>
          <w:b/>
          <w:i/>
          <w:sz w:val="26"/>
          <w:szCs w:val="26"/>
          <w:u w:val="single"/>
        </w:rPr>
        <w:t>s Eco</w:t>
      </w:r>
      <w:r w:rsidR="007E75BA" w:rsidRPr="000D5FA4">
        <w:rPr>
          <w:rFonts w:ascii="Times New Roman" w:hAnsi="Times New Roman" w:cs="Times New Roman"/>
          <w:b/>
          <w:i/>
          <w:sz w:val="26"/>
          <w:szCs w:val="26"/>
          <w:u w:val="single"/>
        </w:rPr>
        <w:t>l</w:t>
      </w:r>
      <w:r w:rsidRPr="000D5FA4">
        <w:rPr>
          <w:rFonts w:ascii="Times New Roman" w:hAnsi="Times New Roman" w:cs="Times New Roman"/>
          <w:b/>
          <w:i/>
          <w:sz w:val="26"/>
          <w:szCs w:val="26"/>
          <w:u w:val="single"/>
        </w:rPr>
        <w:t>ab East Africa</w:t>
      </w:r>
      <w:r w:rsidR="007E75BA" w:rsidRPr="000D5FA4">
        <w:rPr>
          <w:rFonts w:ascii="Times New Roman" w:hAnsi="Times New Roman" w:cs="Times New Roman"/>
          <w:b/>
          <w:i/>
          <w:sz w:val="26"/>
          <w:szCs w:val="26"/>
          <w:u w:val="single"/>
        </w:rPr>
        <w:t xml:space="preserve"> Uganda</w:t>
      </w:r>
      <w:r w:rsidRPr="000D5FA4">
        <w:rPr>
          <w:rFonts w:ascii="Times New Roman" w:hAnsi="Times New Roman" w:cs="Times New Roman"/>
          <w:b/>
          <w:i/>
          <w:sz w:val="26"/>
          <w:szCs w:val="26"/>
          <w:u w:val="single"/>
        </w:rPr>
        <w:t xml:space="preserve"> Limited HCCS 54 of 2007</w:t>
      </w:r>
      <w:r w:rsidRPr="000D5FA4">
        <w:rPr>
          <w:rFonts w:ascii="Times New Roman" w:hAnsi="Times New Roman" w:cs="Times New Roman"/>
          <w:sz w:val="26"/>
          <w:szCs w:val="26"/>
        </w:rPr>
        <w:t xml:space="preserve"> </w:t>
      </w:r>
      <w:r w:rsidR="007E75BA" w:rsidRPr="000D5FA4">
        <w:rPr>
          <w:rFonts w:ascii="Times New Roman" w:hAnsi="Times New Roman" w:cs="Times New Roman"/>
          <w:sz w:val="26"/>
          <w:szCs w:val="26"/>
        </w:rPr>
        <w:t xml:space="preserve">per </w:t>
      </w:r>
      <w:proofErr w:type="spellStart"/>
      <w:r w:rsidRPr="000D5FA4">
        <w:rPr>
          <w:rFonts w:ascii="Times New Roman" w:hAnsi="Times New Roman" w:cs="Times New Roman"/>
          <w:sz w:val="26"/>
          <w:szCs w:val="26"/>
        </w:rPr>
        <w:t>Bamwine</w:t>
      </w:r>
      <w:proofErr w:type="spellEnd"/>
      <w:r w:rsidRPr="000D5FA4">
        <w:rPr>
          <w:rFonts w:ascii="Times New Roman" w:hAnsi="Times New Roman" w:cs="Times New Roman"/>
          <w:sz w:val="26"/>
          <w:szCs w:val="26"/>
        </w:rPr>
        <w:t xml:space="preserve"> J </w:t>
      </w:r>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as he </w:t>
      </w:r>
      <w:r w:rsidR="007E75BA" w:rsidRPr="000D5FA4">
        <w:rPr>
          <w:rFonts w:ascii="Times New Roman" w:hAnsi="Times New Roman" w:cs="Times New Roman"/>
          <w:sz w:val="26"/>
          <w:szCs w:val="26"/>
        </w:rPr>
        <w:t xml:space="preserve">then </w:t>
      </w:r>
      <w:r w:rsidRPr="000D5FA4">
        <w:rPr>
          <w:rFonts w:ascii="Times New Roman" w:hAnsi="Times New Roman" w:cs="Times New Roman"/>
          <w:sz w:val="26"/>
          <w:szCs w:val="26"/>
        </w:rPr>
        <w:t>was</w:t>
      </w:r>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 that</w:t>
      </w:r>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p>
    <w:p w:rsidR="00EB073A" w:rsidRPr="000D5FA4" w:rsidRDefault="00EB073A" w:rsidP="007E75BA">
      <w:pPr>
        <w:spacing w:line="360" w:lineRule="auto"/>
        <w:ind w:left="720"/>
        <w:jc w:val="both"/>
        <w:rPr>
          <w:rFonts w:ascii="Times New Roman" w:hAnsi="Times New Roman" w:cs="Times New Roman"/>
          <w:b/>
          <w:i/>
          <w:sz w:val="26"/>
          <w:szCs w:val="26"/>
        </w:rPr>
      </w:pPr>
      <w:r w:rsidRPr="000D5FA4">
        <w:rPr>
          <w:rFonts w:ascii="Times New Roman" w:hAnsi="Times New Roman" w:cs="Times New Roman"/>
          <w:b/>
          <w:sz w:val="26"/>
          <w:szCs w:val="26"/>
        </w:rPr>
        <w:t>“</w:t>
      </w:r>
      <w:r w:rsidR="007E75BA" w:rsidRPr="000D5FA4">
        <w:rPr>
          <w:rFonts w:ascii="Times New Roman" w:hAnsi="Times New Roman" w:cs="Times New Roman"/>
          <w:b/>
          <w:sz w:val="26"/>
          <w:szCs w:val="26"/>
        </w:rPr>
        <w:t>W</w:t>
      </w:r>
      <w:r w:rsidRPr="000D5FA4">
        <w:rPr>
          <w:rFonts w:ascii="Times New Roman" w:hAnsi="Times New Roman" w:cs="Times New Roman"/>
          <w:b/>
          <w:i/>
          <w:sz w:val="26"/>
          <w:szCs w:val="26"/>
        </w:rPr>
        <w:t xml:space="preserve">here complaints of unfair dismissal are raised, courts resort to the written agreements as an </w:t>
      </w:r>
      <w:r w:rsidR="00B3570E" w:rsidRPr="000D5FA4">
        <w:rPr>
          <w:rFonts w:ascii="Times New Roman" w:hAnsi="Times New Roman" w:cs="Times New Roman"/>
          <w:b/>
          <w:i/>
          <w:sz w:val="26"/>
          <w:szCs w:val="26"/>
        </w:rPr>
        <w:t>embodiment</w:t>
      </w:r>
      <w:r w:rsidRPr="000D5FA4">
        <w:rPr>
          <w:rFonts w:ascii="Times New Roman" w:hAnsi="Times New Roman" w:cs="Times New Roman"/>
          <w:b/>
          <w:i/>
          <w:sz w:val="26"/>
          <w:szCs w:val="26"/>
        </w:rPr>
        <w:t xml:space="preserve"> to the terms and conditions of employment</w:t>
      </w:r>
      <w:r w:rsidR="007E75BA" w:rsidRPr="000D5FA4">
        <w:rPr>
          <w:rFonts w:ascii="Times New Roman" w:hAnsi="Times New Roman" w:cs="Times New Roman"/>
          <w:b/>
          <w:i/>
          <w:sz w:val="26"/>
          <w:szCs w:val="26"/>
        </w:rPr>
        <w:t>.</w:t>
      </w:r>
      <w:r w:rsidRPr="000D5FA4">
        <w:rPr>
          <w:rFonts w:ascii="Times New Roman" w:hAnsi="Times New Roman" w:cs="Times New Roman"/>
          <w:b/>
          <w:i/>
          <w:sz w:val="26"/>
          <w:szCs w:val="26"/>
        </w:rPr>
        <w:t xml:space="preserve"> </w:t>
      </w:r>
      <w:r w:rsidR="007E75BA" w:rsidRPr="000D5FA4">
        <w:rPr>
          <w:rFonts w:ascii="Times New Roman" w:hAnsi="Times New Roman" w:cs="Times New Roman"/>
          <w:b/>
          <w:i/>
          <w:sz w:val="26"/>
          <w:szCs w:val="26"/>
        </w:rPr>
        <w:t>Un</w:t>
      </w:r>
      <w:r w:rsidRPr="000D5FA4">
        <w:rPr>
          <w:rFonts w:ascii="Times New Roman" w:hAnsi="Times New Roman" w:cs="Times New Roman"/>
          <w:b/>
          <w:i/>
          <w:sz w:val="26"/>
          <w:szCs w:val="26"/>
        </w:rPr>
        <w:t>lawful dismissal would in the context of such contract of employment relate to the manner of removing the employ</w:t>
      </w:r>
      <w:r w:rsidR="007E75BA" w:rsidRPr="000D5FA4">
        <w:rPr>
          <w:rFonts w:ascii="Times New Roman" w:hAnsi="Times New Roman" w:cs="Times New Roman"/>
          <w:b/>
          <w:i/>
          <w:sz w:val="26"/>
          <w:szCs w:val="26"/>
        </w:rPr>
        <w:t>ee</w:t>
      </w:r>
      <w:r w:rsidRPr="000D5FA4">
        <w:rPr>
          <w:rFonts w:ascii="Times New Roman" w:hAnsi="Times New Roman" w:cs="Times New Roman"/>
          <w:b/>
          <w:i/>
          <w:sz w:val="26"/>
          <w:szCs w:val="26"/>
        </w:rPr>
        <w:t xml:space="preserve"> from employment for reasons which do not justify dismissal under the agreement and which is therefore in breach of the contract of employment or doing so in a manner that was in contravention of the contract of employment.”</w:t>
      </w:r>
    </w:p>
    <w:p w:rsidR="007E75BA" w:rsidRPr="000D5FA4" w:rsidRDefault="007E75BA" w:rsidP="00B3570E">
      <w:pPr>
        <w:spacing w:line="360" w:lineRule="auto"/>
        <w:jc w:val="both"/>
        <w:rPr>
          <w:rFonts w:ascii="Times New Roman" w:hAnsi="Times New Roman" w:cs="Times New Roman"/>
          <w:sz w:val="26"/>
          <w:szCs w:val="26"/>
        </w:rPr>
      </w:pPr>
    </w:p>
    <w:p w:rsidR="00EB073A" w:rsidRPr="000D5FA4" w:rsidRDefault="00EB073A"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The plaintiff alleged in his testimony that he worked until the 17</w:t>
      </w:r>
      <w:r w:rsidRPr="000D5FA4">
        <w:rPr>
          <w:rFonts w:ascii="Times New Roman" w:hAnsi="Times New Roman" w:cs="Times New Roman"/>
          <w:sz w:val="26"/>
          <w:szCs w:val="26"/>
          <w:vertAlign w:val="superscript"/>
        </w:rPr>
        <w:t>th</w:t>
      </w:r>
      <w:r w:rsidRPr="000D5FA4">
        <w:rPr>
          <w:rFonts w:ascii="Times New Roman" w:hAnsi="Times New Roman" w:cs="Times New Roman"/>
          <w:sz w:val="26"/>
          <w:szCs w:val="26"/>
        </w:rPr>
        <w:t xml:space="preserve"> day of February 2007 when he fell sick and developed a swelling or pain on the right back side of his chest upon which he was given a sick leave and proceeded to a </w:t>
      </w:r>
      <w:r w:rsidR="007E75BA" w:rsidRPr="000D5FA4">
        <w:rPr>
          <w:rFonts w:ascii="Times New Roman" w:hAnsi="Times New Roman" w:cs="Times New Roman"/>
          <w:sz w:val="26"/>
          <w:szCs w:val="26"/>
        </w:rPr>
        <w:t>D</w:t>
      </w:r>
      <w:r w:rsidRPr="000D5FA4">
        <w:rPr>
          <w:rFonts w:ascii="Times New Roman" w:hAnsi="Times New Roman" w:cs="Times New Roman"/>
          <w:sz w:val="26"/>
          <w:szCs w:val="26"/>
        </w:rPr>
        <w:t xml:space="preserve">octor called </w:t>
      </w:r>
      <w:proofErr w:type="spellStart"/>
      <w:r w:rsidRPr="000D5FA4">
        <w:rPr>
          <w:rFonts w:ascii="Times New Roman" w:hAnsi="Times New Roman" w:cs="Times New Roman"/>
          <w:sz w:val="26"/>
          <w:szCs w:val="26"/>
        </w:rPr>
        <w:t>Ronne</w:t>
      </w:r>
      <w:r w:rsidR="007E75BA" w:rsidRPr="000D5FA4">
        <w:rPr>
          <w:rFonts w:ascii="Times New Roman" w:hAnsi="Times New Roman" w:cs="Times New Roman"/>
          <w:sz w:val="26"/>
          <w:szCs w:val="26"/>
        </w:rPr>
        <w:t>y</w:t>
      </w:r>
      <w:proofErr w:type="spellEnd"/>
      <w:r w:rsidRPr="000D5FA4">
        <w:rPr>
          <w:rFonts w:ascii="Times New Roman" w:hAnsi="Times New Roman" w:cs="Times New Roman"/>
          <w:sz w:val="26"/>
          <w:szCs w:val="26"/>
        </w:rPr>
        <w:t xml:space="preserve"> </w:t>
      </w:r>
      <w:proofErr w:type="spellStart"/>
      <w:r w:rsidRPr="000D5FA4">
        <w:rPr>
          <w:rFonts w:ascii="Times New Roman" w:hAnsi="Times New Roman" w:cs="Times New Roman"/>
          <w:sz w:val="26"/>
          <w:szCs w:val="26"/>
        </w:rPr>
        <w:t>Bros</w:t>
      </w:r>
      <w:r w:rsidR="007E75BA" w:rsidRPr="000D5FA4">
        <w:rPr>
          <w:rFonts w:ascii="Times New Roman" w:hAnsi="Times New Roman" w:cs="Times New Roman"/>
          <w:sz w:val="26"/>
          <w:szCs w:val="26"/>
        </w:rPr>
        <w:t>se</w:t>
      </w:r>
      <w:r w:rsidRPr="000D5FA4">
        <w:rPr>
          <w:rFonts w:ascii="Times New Roman" w:hAnsi="Times New Roman" w:cs="Times New Roman"/>
          <w:sz w:val="26"/>
          <w:szCs w:val="26"/>
        </w:rPr>
        <w:t>rds</w:t>
      </w:r>
      <w:proofErr w:type="spellEnd"/>
      <w:r w:rsidR="007E75BA" w:rsidRPr="000D5FA4">
        <w:rPr>
          <w:rFonts w:ascii="Times New Roman" w:hAnsi="Times New Roman" w:cs="Times New Roman"/>
          <w:sz w:val="26"/>
          <w:szCs w:val="26"/>
        </w:rPr>
        <w:t>,</w:t>
      </w:r>
      <w:r w:rsidRPr="000D5FA4">
        <w:rPr>
          <w:rFonts w:ascii="Times New Roman" w:hAnsi="Times New Roman" w:cs="Times New Roman"/>
          <w:sz w:val="26"/>
          <w:szCs w:val="26"/>
        </w:rPr>
        <w:t xml:space="preserve"> the company </w:t>
      </w:r>
      <w:r w:rsidR="007E75BA" w:rsidRPr="000D5FA4">
        <w:rPr>
          <w:rFonts w:ascii="Times New Roman" w:hAnsi="Times New Roman" w:cs="Times New Roman"/>
          <w:sz w:val="26"/>
          <w:szCs w:val="26"/>
        </w:rPr>
        <w:t>D</w:t>
      </w:r>
      <w:r w:rsidRPr="000D5FA4">
        <w:rPr>
          <w:rFonts w:ascii="Times New Roman" w:hAnsi="Times New Roman" w:cs="Times New Roman"/>
          <w:sz w:val="26"/>
          <w:szCs w:val="26"/>
        </w:rPr>
        <w:t xml:space="preserve">octor. The plaintiff alleged further that the said doctor abused him instead of treating him. </w:t>
      </w:r>
      <w:proofErr w:type="gramStart"/>
      <w:r w:rsidRPr="000D5FA4">
        <w:rPr>
          <w:rFonts w:ascii="Times New Roman" w:hAnsi="Times New Roman" w:cs="Times New Roman"/>
          <w:sz w:val="26"/>
          <w:szCs w:val="26"/>
        </w:rPr>
        <w:t xml:space="preserve">That the doctor tortured and instead punched </w:t>
      </w:r>
      <w:r w:rsidR="006E6772" w:rsidRPr="000D5FA4">
        <w:rPr>
          <w:rFonts w:ascii="Times New Roman" w:hAnsi="Times New Roman" w:cs="Times New Roman"/>
          <w:sz w:val="26"/>
          <w:szCs w:val="26"/>
        </w:rPr>
        <w:t xml:space="preserve">him in </w:t>
      </w:r>
      <w:r w:rsidRPr="000D5FA4">
        <w:rPr>
          <w:rFonts w:ascii="Times New Roman" w:hAnsi="Times New Roman" w:cs="Times New Roman"/>
          <w:sz w:val="26"/>
          <w:szCs w:val="26"/>
        </w:rPr>
        <w:t xml:space="preserve">the </w:t>
      </w:r>
      <w:r w:rsidR="006E6772" w:rsidRPr="000D5FA4">
        <w:rPr>
          <w:rFonts w:ascii="Times New Roman" w:hAnsi="Times New Roman" w:cs="Times New Roman"/>
          <w:sz w:val="26"/>
          <w:szCs w:val="26"/>
        </w:rPr>
        <w:t>affected part.</w:t>
      </w:r>
      <w:proofErr w:type="gramEnd"/>
      <w:r w:rsidR="006E6772" w:rsidRPr="000D5FA4">
        <w:rPr>
          <w:rFonts w:ascii="Times New Roman" w:hAnsi="Times New Roman" w:cs="Times New Roman"/>
          <w:sz w:val="26"/>
          <w:szCs w:val="26"/>
        </w:rPr>
        <w:t xml:space="preserve"> That thereafter he was terminated without a termination letter. </w:t>
      </w:r>
    </w:p>
    <w:p w:rsidR="007E75BA" w:rsidRPr="000D5FA4" w:rsidRDefault="007E75BA" w:rsidP="00B3570E">
      <w:pPr>
        <w:spacing w:line="360" w:lineRule="auto"/>
        <w:jc w:val="both"/>
        <w:rPr>
          <w:rFonts w:ascii="Times New Roman" w:hAnsi="Times New Roman" w:cs="Times New Roman"/>
          <w:sz w:val="26"/>
          <w:szCs w:val="26"/>
        </w:rPr>
      </w:pPr>
    </w:p>
    <w:p w:rsidR="006E6772" w:rsidRPr="000D5FA4" w:rsidRDefault="006E6772"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The fact that the plaintiff was terminated without a termination letter was not rebutted by the </w:t>
      </w:r>
      <w:proofErr w:type="spellStart"/>
      <w:r w:rsidRPr="000D5FA4">
        <w:rPr>
          <w:rFonts w:ascii="Times New Roman" w:hAnsi="Times New Roman" w:cs="Times New Roman"/>
          <w:sz w:val="26"/>
          <w:szCs w:val="26"/>
        </w:rPr>
        <w:t>defence</w:t>
      </w:r>
      <w:proofErr w:type="spellEnd"/>
      <w:r w:rsidRPr="000D5FA4">
        <w:rPr>
          <w:rFonts w:ascii="Times New Roman" w:hAnsi="Times New Roman" w:cs="Times New Roman"/>
          <w:sz w:val="26"/>
          <w:szCs w:val="26"/>
        </w:rPr>
        <w:t xml:space="preserve"> because it never produced any witness. Although the defendants claim that the plaintiff had been obstinate and had refused to execute his duties which amounted to gross misconduct, this remained unsubstantiated, </w:t>
      </w:r>
      <w:r w:rsidR="00B3570E" w:rsidRPr="000D5FA4">
        <w:rPr>
          <w:rFonts w:ascii="Times New Roman" w:hAnsi="Times New Roman" w:cs="Times New Roman"/>
          <w:sz w:val="26"/>
          <w:szCs w:val="26"/>
        </w:rPr>
        <w:t>and the</w:t>
      </w:r>
      <w:r w:rsidRPr="000D5FA4">
        <w:rPr>
          <w:rFonts w:ascii="Times New Roman" w:hAnsi="Times New Roman" w:cs="Times New Roman"/>
          <w:sz w:val="26"/>
          <w:szCs w:val="26"/>
        </w:rPr>
        <w:t xml:space="preserve"> reasons for termination would have been contained in the termination letter if it was ever issued. The plaintiff’s uncontroverted evidence confirms that he was never warned against any insubordination, </w:t>
      </w:r>
      <w:r w:rsidRPr="000D5FA4">
        <w:rPr>
          <w:rFonts w:ascii="Times New Roman" w:hAnsi="Times New Roman" w:cs="Times New Roman"/>
          <w:sz w:val="26"/>
          <w:szCs w:val="26"/>
        </w:rPr>
        <w:lastRenderedPageBreak/>
        <w:t xml:space="preserve">breach of the plaintiff’s duties, grave misconduct or negligence that would entitle the first defendant to terminate the contract under </w:t>
      </w:r>
      <w:r w:rsidR="007E75BA" w:rsidRPr="000D5FA4">
        <w:rPr>
          <w:rFonts w:ascii="Times New Roman" w:hAnsi="Times New Roman" w:cs="Times New Roman"/>
          <w:sz w:val="26"/>
          <w:szCs w:val="26"/>
        </w:rPr>
        <w:t>C</w:t>
      </w:r>
      <w:r w:rsidRPr="000D5FA4">
        <w:rPr>
          <w:rFonts w:ascii="Times New Roman" w:hAnsi="Times New Roman" w:cs="Times New Roman"/>
          <w:sz w:val="26"/>
          <w:szCs w:val="26"/>
        </w:rPr>
        <w:t xml:space="preserve">lause E. </w:t>
      </w:r>
      <w:r w:rsidR="007E75BA" w:rsidRPr="000D5FA4">
        <w:rPr>
          <w:rFonts w:ascii="Times New Roman" w:hAnsi="Times New Roman" w:cs="Times New Roman"/>
          <w:sz w:val="26"/>
          <w:szCs w:val="26"/>
        </w:rPr>
        <w:t>T</w:t>
      </w:r>
      <w:r w:rsidRPr="000D5FA4">
        <w:rPr>
          <w:rFonts w:ascii="Times New Roman" w:hAnsi="Times New Roman" w:cs="Times New Roman"/>
          <w:sz w:val="26"/>
          <w:szCs w:val="26"/>
        </w:rPr>
        <w:t>he duration of the contract of employment was for a period of 20 months. He was summoned and told that his service had been terminated summarily.</w:t>
      </w:r>
    </w:p>
    <w:p w:rsidR="007E75BA" w:rsidRPr="000D5FA4" w:rsidRDefault="007E75BA" w:rsidP="00B3570E">
      <w:pPr>
        <w:spacing w:line="360" w:lineRule="auto"/>
        <w:jc w:val="both"/>
        <w:rPr>
          <w:rFonts w:ascii="Times New Roman" w:hAnsi="Times New Roman" w:cs="Times New Roman"/>
          <w:sz w:val="26"/>
          <w:szCs w:val="26"/>
        </w:rPr>
      </w:pPr>
    </w:p>
    <w:p w:rsidR="00116F9F" w:rsidRPr="000D5FA4" w:rsidRDefault="006E6772"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In the premises, I am inclined to agree with learned counsel for the plaintiff that because of the above omissions, the defendants were in breach of the contract of employment. According to the contract of employment exhibited as P1, the defendant was to terminate the contract of employment by giving 30 days </w:t>
      </w:r>
      <w:proofErr w:type="spellStart"/>
      <w:r w:rsidR="00116F9F" w:rsidRPr="000D5FA4">
        <w:rPr>
          <w:rFonts w:ascii="Times New Roman" w:hAnsi="Times New Roman" w:cs="Times New Roman"/>
          <w:sz w:val="26"/>
          <w:szCs w:val="26"/>
        </w:rPr>
        <w:t>severence</w:t>
      </w:r>
      <w:proofErr w:type="spellEnd"/>
      <w:r w:rsidRPr="000D5FA4">
        <w:rPr>
          <w:rFonts w:ascii="Times New Roman" w:hAnsi="Times New Roman" w:cs="Times New Roman"/>
          <w:sz w:val="26"/>
          <w:szCs w:val="26"/>
        </w:rPr>
        <w:t xml:space="preserve"> which was n</w:t>
      </w:r>
      <w:r w:rsidR="00116F9F" w:rsidRPr="000D5FA4">
        <w:rPr>
          <w:rFonts w:ascii="Times New Roman" w:hAnsi="Times New Roman" w:cs="Times New Roman"/>
          <w:sz w:val="26"/>
          <w:szCs w:val="26"/>
        </w:rPr>
        <w:t>o</w:t>
      </w:r>
      <w:r w:rsidRPr="000D5FA4">
        <w:rPr>
          <w:rFonts w:ascii="Times New Roman" w:hAnsi="Times New Roman" w:cs="Times New Roman"/>
          <w:sz w:val="26"/>
          <w:szCs w:val="26"/>
        </w:rPr>
        <w:t xml:space="preserve">t done. </w:t>
      </w:r>
    </w:p>
    <w:p w:rsidR="00116F9F" w:rsidRPr="000D5FA4" w:rsidRDefault="00116F9F" w:rsidP="00B3570E">
      <w:pPr>
        <w:spacing w:line="360" w:lineRule="auto"/>
        <w:jc w:val="both"/>
        <w:rPr>
          <w:rFonts w:ascii="Times New Roman" w:hAnsi="Times New Roman" w:cs="Times New Roman"/>
          <w:sz w:val="26"/>
          <w:szCs w:val="26"/>
        </w:rPr>
      </w:pPr>
    </w:p>
    <w:p w:rsidR="00116F9F" w:rsidRPr="000D5FA4" w:rsidRDefault="006E6772"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Since in this case the plaintiff was earning </w:t>
      </w:r>
      <w:r w:rsidR="00116F9F" w:rsidRPr="000D5FA4">
        <w:rPr>
          <w:rFonts w:ascii="Times New Roman" w:hAnsi="Times New Roman" w:cs="Times New Roman"/>
          <w:sz w:val="26"/>
          <w:szCs w:val="26"/>
        </w:rPr>
        <w:t>US$</w:t>
      </w:r>
      <w:r w:rsidR="00B3570E" w:rsidRPr="000D5FA4">
        <w:rPr>
          <w:rFonts w:ascii="Times New Roman" w:hAnsi="Times New Roman" w:cs="Times New Roman"/>
          <w:sz w:val="26"/>
          <w:szCs w:val="26"/>
        </w:rPr>
        <w:t>1000</w:t>
      </w:r>
      <w:r w:rsidRPr="000D5FA4">
        <w:rPr>
          <w:rFonts w:ascii="Times New Roman" w:hAnsi="Times New Roman" w:cs="Times New Roman"/>
          <w:sz w:val="26"/>
          <w:szCs w:val="26"/>
        </w:rPr>
        <w:t xml:space="preserve"> he was entitled to that amount in </w:t>
      </w:r>
      <w:r w:rsidR="00116F9F" w:rsidRPr="000D5FA4">
        <w:rPr>
          <w:rFonts w:ascii="Times New Roman" w:hAnsi="Times New Roman" w:cs="Times New Roman"/>
          <w:sz w:val="26"/>
          <w:szCs w:val="26"/>
        </w:rPr>
        <w:t>lieu</w:t>
      </w:r>
      <w:r w:rsidRPr="000D5FA4">
        <w:rPr>
          <w:rFonts w:ascii="Times New Roman" w:hAnsi="Times New Roman" w:cs="Times New Roman"/>
          <w:sz w:val="26"/>
          <w:szCs w:val="26"/>
        </w:rPr>
        <w:t xml:space="preserve"> of notice. </w:t>
      </w:r>
    </w:p>
    <w:p w:rsidR="00116F9F" w:rsidRPr="000D5FA4" w:rsidRDefault="00116F9F" w:rsidP="00B3570E">
      <w:pPr>
        <w:spacing w:line="360" w:lineRule="auto"/>
        <w:jc w:val="both"/>
        <w:rPr>
          <w:rFonts w:ascii="Times New Roman" w:hAnsi="Times New Roman" w:cs="Times New Roman"/>
          <w:sz w:val="26"/>
          <w:szCs w:val="26"/>
        </w:rPr>
      </w:pPr>
    </w:p>
    <w:p w:rsidR="00B3570E" w:rsidRPr="000D5FA4" w:rsidRDefault="006E6772"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 xml:space="preserve">Because of the wrongful dismissal, loss of earnings and inconvenience suffered, the plaintiff is entitled to general damages. The general rule is that general damages are such as the law presumes to be direct or natural and </w:t>
      </w:r>
      <w:r w:rsidR="00B3570E" w:rsidRPr="000D5FA4">
        <w:rPr>
          <w:rFonts w:ascii="Times New Roman" w:hAnsi="Times New Roman" w:cs="Times New Roman"/>
          <w:sz w:val="26"/>
          <w:szCs w:val="26"/>
        </w:rPr>
        <w:t>probable</w:t>
      </w:r>
      <w:r w:rsidRPr="000D5FA4">
        <w:rPr>
          <w:rFonts w:ascii="Times New Roman" w:hAnsi="Times New Roman" w:cs="Times New Roman"/>
          <w:sz w:val="26"/>
          <w:szCs w:val="26"/>
        </w:rPr>
        <w:t xml:space="preserve"> </w:t>
      </w:r>
      <w:r w:rsidR="00B3570E" w:rsidRPr="000D5FA4">
        <w:rPr>
          <w:rFonts w:ascii="Times New Roman" w:hAnsi="Times New Roman" w:cs="Times New Roman"/>
          <w:sz w:val="26"/>
          <w:szCs w:val="26"/>
        </w:rPr>
        <w:t>consequence of the act complained of. In assessing the amount of damages, court has to take into account the current value of the money in terms of what goods and services can be purchased at the present time. In this case I will award general damages of 10,000,000/-.</w:t>
      </w:r>
    </w:p>
    <w:p w:rsidR="00116F9F" w:rsidRPr="000D5FA4" w:rsidRDefault="00116F9F" w:rsidP="00B3570E">
      <w:pPr>
        <w:spacing w:line="360" w:lineRule="auto"/>
        <w:jc w:val="both"/>
        <w:rPr>
          <w:rFonts w:ascii="Times New Roman" w:hAnsi="Times New Roman" w:cs="Times New Roman"/>
          <w:sz w:val="26"/>
          <w:szCs w:val="26"/>
        </w:rPr>
      </w:pPr>
    </w:p>
    <w:p w:rsidR="00B3570E" w:rsidRPr="000D5FA4" w:rsidRDefault="00B3570E" w:rsidP="00B3570E">
      <w:pPr>
        <w:spacing w:line="360" w:lineRule="auto"/>
        <w:jc w:val="both"/>
        <w:rPr>
          <w:rFonts w:ascii="Times New Roman" w:hAnsi="Times New Roman" w:cs="Times New Roman"/>
          <w:sz w:val="26"/>
          <w:szCs w:val="26"/>
        </w:rPr>
      </w:pPr>
      <w:r w:rsidRPr="000D5FA4">
        <w:rPr>
          <w:rFonts w:ascii="Times New Roman" w:hAnsi="Times New Roman" w:cs="Times New Roman"/>
          <w:sz w:val="26"/>
          <w:szCs w:val="26"/>
        </w:rPr>
        <w:t>All in all, I will enter judgment for the plaintiff as outlined herein</w:t>
      </w:r>
      <w:r w:rsidR="00116F9F" w:rsidRPr="000D5FA4">
        <w:rPr>
          <w:rFonts w:ascii="Times New Roman" w:hAnsi="Times New Roman" w:cs="Times New Roman"/>
          <w:sz w:val="26"/>
          <w:szCs w:val="26"/>
        </w:rPr>
        <w:t>.</w:t>
      </w:r>
      <w:r w:rsidRPr="000D5FA4">
        <w:rPr>
          <w:rFonts w:ascii="Times New Roman" w:hAnsi="Times New Roman" w:cs="Times New Roman"/>
          <w:sz w:val="26"/>
          <w:szCs w:val="26"/>
        </w:rPr>
        <w:t xml:space="preserve"> </w:t>
      </w:r>
      <w:r w:rsidR="00116F9F" w:rsidRPr="000D5FA4">
        <w:rPr>
          <w:rFonts w:ascii="Times New Roman" w:hAnsi="Times New Roman" w:cs="Times New Roman"/>
          <w:sz w:val="26"/>
          <w:szCs w:val="26"/>
        </w:rPr>
        <w:t>The</w:t>
      </w:r>
      <w:r w:rsidRPr="000D5FA4">
        <w:rPr>
          <w:rFonts w:ascii="Times New Roman" w:hAnsi="Times New Roman" w:cs="Times New Roman"/>
          <w:sz w:val="26"/>
          <w:szCs w:val="26"/>
        </w:rPr>
        <w:t xml:space="preserve"> awards I have given shall carry interest at court rate from the date of judgment until payment in full. The plaintiff shall also get the taxed costs of this suit.</w:t>
      </w:r>
    </w:p>
    <w:p w:rsidR="00B3570E" w:rsidRPr="000D5FA4" w:rsidRDefault="00B3570E" w:rsidP="00B3570E">
      <w:pPr>
        <w:rPr>
          <w:rFonts w:ascii="Times New Roman" w:hAnsi="Times New Roman" w:cs="Times New Roman"/>
          <w:sz w:val="26"/>
          <w:szCs w:val="26"/>
        </w:rPr>
      </w:pPr>
    </w:p>
    <w:p w:rsidR="00116F9F" w:rsidRPr="000D5FA4" w:rsidRDefault="00116F9F" w:rsidP="00B3570E">
      <w:pPr>
        <w:tabs>
          <w:tab w:val="left" w:pos="3750"/>
        </w:tabs>
        <w:rPr>
          <w:rFonts w:ascii="Times New Roman" w:hAnsi="Times New Roman" w:cs="Times New Roman"/>
          <w:b/>
          <w:sz w:val="26"/>
          <w:szCs w:val="26"/>
        </w:rPr>
      </w:pPr>
    </w:p>
    <w:p w:rsidR="00B3570E" w:rsidRPr="000D5FA4" w:rsidRDefault="00116F9F" w:rsidP="00B3570E">
      <w:pPr>
        <w:tabs>
          <w:tab w:val="left" w:pos="3750"/>
        </w:tabs>
        <w:rPr>
          <w:rFonts w:ascii="Times New Roman" w:hAnsi="Times New Roman" w:cs="Times New Roman"/>
          <w:b/>
          <w:sz w:val="26"/>
          <w:szCs w:val="26"/>
        </w:rPr>
      </w:pPr>
      <w:r w:rsidRPr="000D5FA4">
        <w:rPr>
          <w:rFonts w:ascii="Times New Roman" w:hAnsi="Times New Roman" w:cs="Times New Roman"/>
          <w:b/>
          <w:sz w:val="26"/>
          <w:szCs w:val="26"/>
        </w:rPr>
        <w:lastRenderedPageBreak/>
        <w:t xml:space="preserve">Stephen </w:t>
      </w:r>
      <w:proofErr w:type="spellStart"/>
      <w:r w:rsidRPr="000D5FA4">
        <w:rPr>
          <w:rFonts w:ascii="Times New Roman" w:hAnsi="Times New Roman" w:cs="Times New Roman"/>
          <w:b/>
          <w:sz w:val="26"/>
          <w:szCs w:val="26"/>
        </w:rPr>
        <w:t>Musota</w:t>
      </w:r>
      <w:proofErr w:type="spellEnd"/>
    </w:p>
    <w:p w:rsidR="00B3570E" w:rsidRPr="000D5FA4" w:rsidRDefault="00116F9F" w:rsidP="00116F9F">
      <w:pPr>
        <w:tabs>
          <w:tab w:val="left" w:pos="3750"/>
        </w:tabs>
        <w:rPr>
          <w:rFonts w:ascii="Times New Roman" w:hAnsi="Times New Roman" w:cs="Times New Roman"/>
          <w:b/>
          <w:sz w:val="26"/>
          <w:szCs w:val="26"/>
        </w:rPr>
      </w:pPr>
      <w:r w:rsidRPr="000D5FA4">
        <w:rPr>
          <w:rFonts w:ascii="Times New Roman" w:hAnsi="Times New Roman" w:cs="Times New Roman"/>
          <w:b/>
          <w:sz w:val="26"/>
          <w:szCs w:val="26"/>
        </w:rPr>
        <w:t xml:space="preserve">J </w:t>
      </w:r>
      <w:r w:rsidR="00B3570E" w:rsidRPr="000D5FA4">
        <w:rPr>
          <w:rFonts w:ascii="Times New Roman" w:hAnsi="Times New Roman" w:cs="Times New Roman"/>
          <w:b/>
          <w:sz w:val="26"/>
          <w:szCs w:val="26"/>
        </w:rPr>
        <w:t>U</w:t>
      </w:r>
      <w:r w:rsidRPr="000D5FA4">
        <w:rPr>
          <w:rFonts w:ascii="Times New Roman" w:hAnsi="Times New Roman" w:cs="Times New Roman"/>
          <w:b/>
          <w:sz w:val="26"/>
          <w:szCs w:val="26"/>
        </w:rPr>
        <w:t xml:space="preserve"> </w:t>
      </w:r>
      <w:r w:rsidR="00B3570E" w:rsidRPr="000D5FA4">
        <w:rPr>
          <w:rFonts w:ascii="Times New Roman" w:hAnsi="Times New Roman" w:cs="Times New Roman"/>
          <w:b/>
          <w:sz w:val="26"/>
          <w:szCs w:val="26"/>
        </w:rPr>
        <w:t>D</w:t>
      </w:r>
      <w:r w:rsidRPr="000D5FA4">
        <w:rPr>
          <w:rFonts w:ascii="Times New Roman" w:hAnsi="Times New Roman" w:cs="Times New Roman"/>
          <w:b/>
          <w:sz w:val="26"/>
          <w:szCs w:val="26"/>
        </w:rPr>
        <w:t xml:space="preserve"> </w:t>
      </w:r>
      <w:r w:rsidR="00B3570E" w:rsidRPr="000D5FA4">
        <w:rPr>
          <w:rFonts w:ascii="Times New Roman" w:hAnsi="Times New Roman" w:cs="Times New Roman"/>
          <w:b/>
          <w:sz w:val="26"/>
          <w:szCs w:val="26"/>
        </w:rPr>
        <w:t>G</w:t>
      </w:r>
      <w:r w:rsidRPr="000D5FA4">
        <w:rPr>
          <w:rFonts w:ascii="Times New Roman" w:hAnsi="Times New Roman" w:cs="Times New Roman"/>
          <w:b/>
          <w:sz w:val="26"/>
          <w:szCs w:val="26"/>
        </w:rPr>
        <w:t xml:space="preserve"> </w:t>
      </w:r>
      <w:r w:rsidR="00B3570E" w:rsidRPr="000D5FA4">
        <w:rPr>
          <w:rFonts w:ascii="Times New Roman" w:hAnsi="Times New Roman" w:cs="Times New Roman"/>
          <w:b/>
          <w:sz w:val="26"/>
          <w:szCs w:val="26"/>
        </w:rPr>
        <w:t>E</w:t>
      </w:r>
    </w:p>
    <w:p w:rsidR="00B3570E" w:rsidRPr="000D5FA4" w:rsidRDefault="00116F9F" w:rsidP="00116F9F">
      <w:pPr>
        <w:tabs>
          <w:tab w:val="left" w:pos="3750"/>
        </w:tabs>
        <w:rPr>
          <w:rFonts w:ascii="Times New Roman" w:hAnsi="Times New Roman" w:cs="Times New Roman"/>
          <w:b/>
          <w:sz w:val="26"/>
          <w:szCs w:val="26"/>
        </w:rPr>
      </w:pPr>
      <w:r w:rsidRPr="000D5FA4">
        <w:rPr>
          <w:rFonts w:ascii="Times New Roman" w:hAnsi="Times New Roman" w:cs="Times New Roman"/>
          <w:b/>
          <w:sz w:val="26"/>
          <w:szCs w:val="26"/>
        </w:rPr>
        <w:t>24.03.</w:t>
      </w:r>
      <w:r w:rsidR="00B3570E" w:rsidRPr="000D5FA4">
        <w:rPr>
          <w:rFonts w:ascii="Times New Roman" w:hAnsi="Times New Roman" w:cs="Times New Roman"/>
          <w:b/>
          <w:sz w:val="26"/>
          <w:szCs w:val="26"/>
        </w:rPr>
        <w:t>2015</w:t>
      </w:r>
    </w:p>
    <w:sectPr w:rsidR="00B3570E" w:rsidRPr="000D5FA4" w:rsidSect="00994D2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2E" w:rsidRDefault="0048702E" w:rsidP="00DC2F22">
      <w:pPr>
        <w:spacing w:after="0" w:line="240" w:lineRule="auto"/>
      </w:pPr>
      <w:r>
        <w:separator/>
      </w:r>
    </w:p>
  </w:endnote>
  <w:endnote w:type="continuationSeparator" w:id="0">
    <w:p w:rsidR="0048702E" w:rsidRDefault="0048702E" w:rsidP="00DC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3485"/>
      <w:docPartObj>
        <w:docPartGallery w:val="Page Numbers (Bottom of Page)"/>
        <w:docPartUnique/>
      </w:docPartObj>
    </w:sdtPr>
    <w:sdtContent>
      <w:p w:rsidR="00DC2F22" w:rsidRDefault="0025428D">
        <w:pPr>
          <w:pStyle w:val="Footer"/>
          <w:jc w:val="center"/>
        </w:pPr>
        <w:fldSimple w:instr=" PAGE   \* MERGEFORMAT ">
          <w:r w:rsidR="000D5FA4">
            <w:rPr>
              <w:noProof/>
            </w:rPr>
            <w:t>1</w:t>
          </w:r>
        </w:fldSimple>
      </w:p>
    </w:sdtContent>
  </w:sdt>
  <w:p w:rsidR="00DC2F22" w:rsidRDefault="00DC2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2E" w:rsidRDefault="0048702E" w:rsidP="00DC2F22">
      <w:pPr>
        <w:spacing w:after="0" w:line="240" w:lineRule="auto"/>
      </w:pPr>
      <w:r>
        <w:separator/>
      </w:r>
    </w:p>
  </w:footnote>
  <w:footnote w:type="continuationSeparator" w:id="0">
    <w:p w:rsidR="0048702E" w:rsidRDefault="0048702E" w:rsidP="00DC2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22" w:rsidRDefault="00DC2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22" w:rsidRDefault="00DC2F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22" w:rsidRDefault="00DC2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73309"/>
    <w:multiLevelType w:val="hybridMultilevel"/>
    <w:tmpl w:val="1AB8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A712E"/>
    <w:multiLevelType w:val="hybridMultilevel"/>
    <w:tmpl w:val="99E6BD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E84414"/>
    <w:multiLevelType w:val="hybridMultilevel"/>
    <w:tmpl w:val="0BD8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C7557"/>
    <w:rsid w:val="000C35FA"/>
    <w:rsid w:val="000D5FA4"/>
    <w:rsid w:val="00116F9F"/>
    <w:rsid w:val="0025428D"/>
    <w:rsid w:val="002F7E65"/>
    <w:rsid w:val="003074E8"/>
    <w:rsid w:val="003A53C3"/>
    <w:rsid w:val="004456E1"/>
    <w:rsid w:val="0048702E"/>
    <w:rsid w:val="00533120"/>
    <w:rsid w:val="00557CCB"/>
    <w:rsid w:val="005F4C4F"/>
    <w:rsid w:val="00642510"/>
    <w:rsid w:val="006D6330"/>
    <w:rsid w:val="006E6772"/>
    <w:rsid w:val="00760B70"/>
    <w:rsid w:val="007E75BA"/>
    <w:rsid w:val="00852677"/>
    <w:rsid w:val="008C7557"/>
    <w:rsid w:val="008E4459"/>
    <w:rsid w:val="00994D22"/>
    <w:rsid w:val="00997B70"/>
    <w:rsid w:val="00A21575"/>
    <w:rsid w:val="00A55B12"/>
    <w:rsid w:val="00B3570E"/>
    <w:rsid w:val="00B5380C"/>
    <w:rsid w:val="00BC2C90"/>
    <w:rsid w:val="00D71FBA"/>
    <w:rsid w:val="00DC2F22"/>
    <w:rsid w:val="00E50CCA"/>
    <w:rsid w:val="00EB073A"/>
    <w:rsid w:val="00EE7680"/>
    <w:rsid w:val="00F433C3"/>
    <w:rsid w:val="00F71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CA"/>
    <w:pPr>
      <w:ind w:left="720"/>
      <w:contextualSpacing/>
    </w:pPr>
  </w:style>
  <w:style w:type="paragraph" w:styleId="Header">
    <w:name w:val="header"/>
    <w:basedOn w:val="Normal"/>
    <w:link w:val="HeaderChar"/>
    <w:uiPriority w:val="99"/>
    <w:semiHidden/>
    <w:unhideWhenUsed/>
    <w:rsid w:val="00DC2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F22"/>
  </w:style>
  <w:style w:type="paragraph" w:styleId="Footer">
    <w:name w:val="footer"/>
    <w:basedOn w:val="Normal"/>
    <w:link w:val="FooterChar"/>
    <w:uiPriority w:val="99"/>
    <w:unhideWhenUsed/>
    <w:rsid w:val="00DC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LRO_1</cp:lastModifiedBy>
  <cp:revision>2</cp:revision>
  <dcterms:created xsi:type="dcterms:W3CDTF">2015-04-30T15:58:00Z</dcterms:created>
  <dcterms:modified xsi:type="dcterms:W3CDTF">2015-04-30T15:58:00Z</dcterms:modified>
</cp:coreProperties>
</file>