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75" w:rsidRPr="00D02C75" w:rsidRDefault="00D02C75" w:rsidP="00D02C75">
      <w:pPr>
        <w:pStyle w:val="NoSpacing"/>
        <w:spacing w:line="360" w:lineRule="auto"/>
        <w:jc w:val="center"/>
        <w:rPr>
          <w:rFonts w:ascii="Lucida Fax" w:hAnsi="Lucida Fax"/>
          <w:b/>
          <w:sz w:val="24"/>
          <w:szCs w:val="24"/>
        </w:rPr>
      </w:pPr>
      <w:r w:rsidRPr="00D02C75">
        <w:rPr>
          <w:rFonts w:ascii="Lucida Fax" w:hAnsi="Lucida Fax"/>
          <w:b/>
          <w:sz w:val="24"/>
          <w:szCs w:val="24"/>
        </w:rPr>
        <w:t>THE REPUBLIC OF UGANDA</w:t>
      </w:r>
    </w:p>
    <w:p w:rsidR="00D02C75" w:rsidRPr="00D02C75" w:rsidRDefault="00D02C75" w:rsidP="00D02C75">
      <w:pPr>
        <w:pStyle w:val="NoSpacing"/>
        <w:spacing w:line="360" w:lineRule="auto"/>
        <w:jc w:val="center"/>
        <w:rPr>
          <w:rFonts w:ascii="Lucida Fax" w:hAnsi="Lucida Fax"/>
          <w:b/>
          <w:sz w:val="24"/>
          <w:szCs w:val="24"/>
        </w:rPr>
      </w:pPr>
      <w:r w:rsidRPr="00D02C75">
        <w:rPr>
          <w:rFonts w:ascii="Lucida Fax" w:hAnsi="Lucida Fax"/>
          <w:b/>
          <w:sz w:val="24"/>
          <w:szCs w:val="24"/>
        </w:rPr>
        <w:t>IN THE HIGH COURT OF UGANDA AT NAKAWA</w:t>
      </w:r>
    </w:p>
    <w:p w:rsidR="00D02C75" w:rsidRPr="00D02C75" w:rsidRDefault="00D02C75" w:rsidP="00D02C75">
      <w:pPr>
        <w:pStyle w:val="NoSpacing"/>
        <w:spacing w:line="360" w:lineRule="auto"/>
        <w:jc w:val="center"/>
        <w:rPr>
          <w:rFonts w:ascii="Lucida Fax" w:hAnsi="Lucida Fax"/>
          <w:b/>
          <w:sz w:val="24"/>
          <w:szCs w:val="24"/>
        </w:rPr>
      </w:pPr>
      <w:r w:rsidRPr="00D02C75">
        <w:rPr>
          <w:rFonts w:ascii="Lucida Fax" w:hAnsi="Lucida Fax"/>
          <w:b/>
          <w:sz w:val="24"/>
          <w:szCs w:val="24"/>
        </w:rPr>
        <w:t>MISC. APPLICATION NO. 744 OF 2014</w:t>
      </w:r>
    </w:p>
    <w:p w:rsidR="00D02C75" w:rsidRPr="00D02C75" w:rsidRDefault="00D02C75" w:rsidP="00D02C75">
      <w:pPr>
        <w:pStyle w:val="NoSpacing"/>
        <w:spacing w:line="360" w:lineRule="auto"/>
        <w:jc w:val="center"/>
        <w:rPr>
          <w:rFonts w:ascii="Lucida Fax" w:hAnsi="Lucida Fax"/>
          <w:b/>
          <w:sz w:val="24"/>
          <w:szCs w:val="24"/>
        </w:rPr>
      </w:pPr>
      <w:r w:rsidRPr="00D02C75">
        <w:rPr>
          <w:rFonts w:ascii="Lucida Fax" w:hAnsi="Lucida Fax"/>
          <w:b/>
          <w:sz w:val="24"/>
          <w:szCs w:val="24"/>
        </w:rPr>
        <w:t>[Arising from Misc. Application No. 703/2014 and 704/2014 and Misc. Cause No. 63 of 2014]</w:t>
      </w:r>
    </w:p>
    <w:p w:rsidR="00D02C75" w:rsidRDefault="00B900A3" w:rsidP="00D02C75">
      <w:pPr>
        <w:pStyle w:val="NoSpacing"/>
        <w:spacing w:line="360" w:lineRule="auto"/>
        <w:jc w:val="both"/>
        <w:rPr>
          <w:rFonts w:ascii="Lucida Fax" w:hAnsi="Lucida Fax"/>
          <w:sz w:val="24"/>
          <w:szCs w:val="24"/>
        </w:rPr>
      </w:pPr>
      <w:r>
        <w:rPr>
          <w:rFonts w:ascii="Lucida Fax" w:hAnsi="Lucida Fax"/>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67.75pt;margin-top:15.5pt;width:13.5pt;height:50.25pt;z-index:251658240"/>
        </w:pict>
      </w:r>
    </w:p>
    <w:p w:rsidR="00D02C75" w:rsidRPr="00D02C75" w:rsidRDefault="00D02C75" w:rsidP="00D02C75">
      <w:pPr>
        <w:pStyle w:val="NoSpacing"/>
        <w:numPr>
          <w:ilvl w:val="0"/>
          <w:numId w:val="1"/>
        </w:numPr>
        <w:spacing w:line="360" w:lineRule="auto"/>
        <w:jc w:val="both"/>
        <w:rPr>
          <w:rFonts w:ascii="Lucida Fax" w:hAnsi="Lucida Fax"/>
          <w:b/>
          <w:sz w:val="24"/>
          <w:szCs w:val="24"/>
        </w:rPr>
      </w:pPr>
      <w:r w:rsidRPr="00D02C75">
        <w:rPr>
          <w:rFonts w:ascii="Lucida Fax" w:hAnsi="Lucida Fax"/>
          <w:b/>
          <w:sz w:val="24"/>
          <w:szCs w:val="24"/>
        </w:rPr>
        <w:t>INSPECTOR GENERAL OF GOVERNMENT</w:t>
      </w:r>
    </w:p>
    <w:p w:rsidR="00D02C75" w:rsidRPr="00D02C75" w:rsidRDefault="00D02C75" w:rsidP="00D02C75">
      <w:pPr>
        <w:pStyle w:val="NoSpacing"/>
        <w:numPr>
          <w:ilvl w:val="0"/>
          <w:numId w:val="1"/>
        </w:numPr>
        <w:spacing w:line="360" w:lineRule="auto"/>
        <w:jc w:val="both"/>
        <w:rPr>
          <w:rFonts w:ascii="Lucida Fax" w:hAnsi="Lucida Fax"/>
          <w:b/>
          <w:sz w:val="24"/>
          <w:szCs w:val="24"/>
        </w:rPr>
      </w:pPr>
      <w:r w:rsidRPr="00D02C75">
        <w:rPr>
          <w:rFonts w:ascii="Lucida Fax" w:hAnsi="Lucida Fax"/>
          <w:b/>
          <w:sz w:val="24"/>
          <w:szCs w:val="24"/>
        </w:rPr>
        <w:t xml:space="preserve">INSPECTORATE OF GOVERNMENT </w:t>
      </w:r>
      <w:r w:rsidRPr="00D02C75">
        <w:rPr>
          <w:rFonts w:ascii="Lucida Fax" w:hAnsi="Lucida Fax"/>
          <w:b/>
          <w:sz w:val="24"/>
          <w:szCs w:val="24"/>
        </w:rPr>
        <w:tab/>
      </w:r>
      <w:r w:rsidRPr="00D02C75">
        <w:rPr>
          <w:rFonts w:ascii="Lucida Fax" w:hAnsi="Lucida Fax"/>
          <w:b/>
          <w:sz w:val="24"/>
          <w:szCs w:val="24"/>
        </w:rPr>
        <w:tab/>
        <w:t>:::::::::::::::::</w:t>
      </w:r>
      <w:r w:rsidRPr="00D02C75">
        <w:rPr>
          <w:rFonts w:ascii="Lucida Fax" w:hAnsi="Lucida Fax"/>
          <w:b/>
          <w:sz w:val="24"/>
          <w:szCs w:val="24"/>
        </w:rPr>
        <w:tab/>
        <w:t>APPLICANTS</w:t>
      </w:r>
    </w:p>
    <w:p w:rsidR="00D02C75" w:rsidRPr="00D02C75" w:rsidRDefault="00D02C75" w:rsidP="00D02C75">
      <w:pPr>
        <w:pStyle w:val="NoSpacing"/>
        <w:spacing w:line="360" w:lineRule="auto"/>
        <w:jc w:val="both"/>
        <w:rPr>
          <w:rFonts w:ascii="Lucida Fax" w:hAnsi="Lucida Fax"/>
          <w:b/>
          <w:sz w:val="24"/>
          <w:szCs w:val="24"/>
        </w:rPr>
      </w:pPr>
    </w:p>
    <w:p w:rsidR="00D02C75" w:rsidRPr="00D02C75" w:rsidRDefault="00D02C75" w:rsidP="00D02C75">
      <w:pPr>
        <w:pStyle w:val="NoSpacing"/>
        <w:spacing w:line="360" w:lineRule="auto"/>
        <w:jc w:val="center"/>
        <w:rPr>
          <w:rFonts w:ascii="Lucida Fax" w:hAnsi="Lucida Fax"/>
          <w:b/>
          <w:sz w:val="24"/>
          <w:szCs w:val="24"/>
        </w:rPr>
      </w:pPr>
      <w:r w:rsidRPr="00D02C75">
        <w:rPr>
          <w:rFonts w:ascii="Lucida Fax" w:hAnsi="Lucida Fax"/>
          <w:b/>
          <w:sz w:val="24"/>
          <w:szCs w:val="24"/>
        </w:rPr>
        <w:t>V E R S U S</w:t>
      </w:r>
    </w:p>
    <w:p w:rsidR="00D02C75" w:rsidRPr="00D02C75" w:rsidRDefault="00B900A3" w:rsidP="00D02C75">
      <w:pPr>
        <w:pStyle w:val="NoSpacing"/>
        <w:spacing w:line="360" w:lineRule="auto"/>
        <w:jc w:val="both"/>
        <w:rPr>
          <w:rFonts w:ascii="Lucida Fax" w:hAnsi="Lucida Fax"/>
          <w:b/>
          <w:sz w:val="24"/>
          <w:szCs w:val="24"/>
        </w:rPr>
      </w:pPr>
      <w:r w:rsidRPr="00B900A3">
        <w:rPr>
          <w:rFonts w:ascii="Lucida Fax" w:hAnsi="Lucida Fax"/>
          <w:noProof/>
          <w:sz w:val="24"/>
          <w:szCs w:val="24"/>
        </w:rPr>
        <w:pict>
          <v:shape id="_x0000_s1028" type="#_x0000_t88" style="position:absolute;left:0;text-align:left;margin-left:271.5pt;margin-top:19pt;width:18.75pt;height:80.25pt;z-index:251659264"/>
        </w:pict>
      </w:r>
    </w:p>
    <w:p w:rsidR="00D02C75" w:rsidRPr="00D02C75" w:rsidRDefault="00D02C75" w:rsidP="00D02C75">
      <w:pPr>
        <w:pStyle w:val="NoSpacing"/>
        <w:numPr>
          <w:ilvl w:val="0"/>
          <w:numId w:val="2"/>
        </w:numPr>
        <w:spacing w:line="360" w:lineRule="auto"/>
        <w:jc w:val="both"/>
        <w:rPr>
          <w:rFonts w:ascii="Lucida Fax" w:hAnsi="Lucida Fax"/>
          <w:b/>
          <w:sz w:val="24"/>
          <w:szCs w:val="24"/>
        </w:rPr>
      </w:pPr>
      <w:r w:rsidRPr="00D02C75">
        <w:rPr>
          <w:rFonts w:ascii="Lucida Fax" w:hAnsi="Lucida Fax"/>
          <w:b/>
          <w:sz w:val="24"/>
          <w:szCs w:val="24"/>
        </w:rPr>
        <w:t>THE ATTORNEY GENERAL</w:t>
      </w:r>
    </w:p>
    <w:p w:rsidR="00C6068C" w:rsidRDefault="00D02C75" w:rsidP="00D02C75">
      <w:pPr>
        <w:pStyle w:val="NoSpacing"/>
        <w:numPr>
          <w:ilvl w:val="0"/>
          <w:numId w:val="2"/>
        </w:numPr>
        <w:spacing w:line="360" w:lineRule="auto"/>
        <w:jc w:val="both"/>
        <w:rPr>
          <w:rFonts w:ascii="Lucida Fax" w:hAnsi="Lucida Fax"/>
          <w:b/>
          <w:sz w:val="24"/>
          <w:szCs w:val="24"/>
        </w:rPr>
      </w:pPr>
      <w:r w:rsidRPr="00D02C75">
        <w:rPr>
          <w:rFonts w:ascii="Lucida Fax" w:hAnsi="Lucida Fax"/>
          <w:b/>
          <w:sz w:val="24"/>
          <w:szCs w:val="24"/>
        </w:rPr>
        <w:t xml:space="preserve"> </w:t>
      </w:r>
      <w:r w:rsidR="00C6068C">
        <w:rPr>
          <w:rFonts w:ascii="Lucida Fax" w:hAnsi="Lucida Fax"/>
          <w:b/>
          <w:sz w:val="24"/>
          <w:szCs w:val="24"/>
        </w:rPr>
        <w:t xml:space="preserve">CHONGQING </w:t>
      </w:r>
      <w:r w:rsidRPr="00D02C75">
        <w:rPr>
          <w:rFonts w:ascii="Lucida Fax" w:hAnsi="Lucida Fax"/>
          <w:b/>
          <w:sz w:val="24"/>
          <w:szCs w:val="24"/>
        </w:rPr>
        <w:t>INTERNATIONAL</w:t>
      </w:r>
    </w:p>
    <w:p w:rsidR="00C6068C" w:rsidRDefault="00C6068C" w:rsidP="00C6068C">
      <w:pPr>
        <w:pStyle w:val="NoSpacing"/>
        <w:spacing w:line="360" w:lineRule="auto"/>
        <w:ind w:firstLine="360"/>
        <w:jc w:val="both"/>
        <w:rPr>
          <w:rFonts w:ascii="Lucida Fax" w:hAnsi="Lucida Fax"/>
          <w:b/>
          <w:sz w:val="24"/>
          <w:szCs w:val="24"/>
        </w:rPr>
      </w:pPr>
      <w:r>
        <w:rPr>
          <w:rFonts w:ascii="Lucida Fax" w:hAnsi="Lucida Fax"/>
          <w:b/>
          <w:sz w:val="24"/>
          <w:szCs w:val="24"/>
        </w:rPr>
        <w:t xml:space="preserve">CONSTRUCTION CORPORATION LTD   </w:t>
      </w:r>
      <w:r>
        <w:rPr>
          <w:rFonts w:ascii="Lucida Fax" w:hAnsi="Lucida Fax"/>
          <w:b/>
          <w:sz w:val="24"/>
          <w:szCs w:val="24"/>
        </w:rPr>
        <w:tab/>
      </w:r>
      <w:r w:rsidRPr="00D02C75">
        <w:rPr>
          <w:rFonts w:ascii="Lucida Fax" w:hAnsi="Lucida Fax"/>
          <w:b/>
          <w:sz w:val="24"/>
          <w:szCs w:val="24"/>
        </w:rPr>
        <w:t>:::::</w:t>
      </w:r>
      <w:r>
        <w:rPr>
          <w:rFonts w:ascii="Lucida Fax" w:hAnsi="Lucida Fax"/>
          <w:b/>
          <w:sz w:val="24"/>
          <w:szCs w:val="24"/>
        </w:rPr>
        <w:t>::::::::</w:t>
      </w:r>
      <w:r w:rsidRPr="00D02C75">
        <w:rPr>
          <w:rFonts w:ascii="Lucida Fax" w:hAnsi="Lucida Fax"/>
          <w:b/>
          <w:sz w:val="24"/>
          <w:szCs w:val="24"/>
        </w:rPr>
        <w:t>:::</w:t>
      </w:r>
      <w:r w:rsidRPr="00D02C75">
        <w:rPr>
          <w:rFonts w:ascii="Lucida Fax" w:hAnsi="Lucida Fax"/>
          <w:b/>
          <w:sz w:val="24"/>
          <w:szCs w:val="24"/>
        </w:rPr>
        <w:tab/>
        <w:t>RESPONDENTS</w:t>
      </w:r>
    </w:p>
    <w:p w:rsidR="00D02C75" w:rsidRPr="00D02C75" w:rsidRDefault="00C6068C" w:rsidP="00D02C75">
      <w:pPr>
        <w:pStyle w:val="NoSpacing"/>
        <w:numPr>
          <w:ilvl w:val="0"/>
          <w:numId w:val="2"/>
        </w:numPr>
        <w:spacing w:line="360" w:lineRule="auto"/>
        <w:jc w:val="both"/>
        <w:rPr>
          <w:rFonts w:ascii="Lucida Fax" w:hAnsi="Lucida Fax"/>
          <w:b/>
          <w:sz w:val="24"/>
          <w:szCs w:val="24"/>
        </w:rPr>
      </w:pPr>
      <w:r>
        <w:rPr>
          <w:rFonts w:ascii="Lucida Fax" w:hAnsi="Lucida Fax"/>
          <w:b/>
          <w:sz w:val="24"/>
          <w:szCs w:val="24"/>
        </w:rPr>
        <w:t>UGANDA NATIONAL ROADS AUTHORITY</w:t>
      </w:r>
      <w:r w:rsidR="00D02C75" w:rsidRPr="00D02C75">
        <w:rPr>
          <w:rFonts w:ascii="Lucida Fax" w:hAnsi="Lucida Fax"/>
          <w:b/>
          <w:sz w:val="24"/>
          <w:szCs w:val="24"/>
        </w:rPr>
        <w:t xml:space="preserve"> </w:t>
      </w:r>
    </w:p>
    <w:p w:rsidR="00D02C75" w:rsidRDefault="00D02C75" w:rsidP="00D02C75">
      <w:pPr>
        <w:pStyle w:val="NoSpacing"/>
        <w:spacing w:line="360" w:lineRule="auto"/>
        <w:jc w:val="both"/>
        <w:rPr>
          <w:rFonts w:ascii="Lucida Fax" w:hAnsi="Lucida Fax"/>
          <w:b/>
          <w:sz w:val="24"/>
          <w:szCs w:val="24"/>
        </w:rPr>
      </w:pPr>
    </w:p>
    <w:p w:rsidR="00251A5C" w:rsidRDefault="00251A5C" w:rsidP="00D02C75">
      <w:pPr>
        <w:pStyle w:val="NoSpacing"/>
        <w:spacing w:line="360" w:lineRule="auto"/>
        <w:jc w:val="both"/>
        <w:rPr>
          <w:rFonts w:ascii="Lucida Fax" w:hAnsi="Lucida Fax"/>
          <w:b/>
          <w:sz w:val="24"/>
          <w:szCs w:val="24"/>
          <w:u w:val="single"/>
        </w:rPr>
      </w:pPr>
      <w:r>
        <w:rPr>
          <w:rFonts w:ascii="Lucida Fax" w:hAnsi="Lucida Fax"/>
          <w:b/>
          <w:sz w:val="24"/>
          <w:szCs w:val="24"/>
        </w:rPr>
        <w:t xml:space="preserve">Before: </w:t>
      </w:r>
      <w:r w:rsidRPr="00251A5C">
        <w:rPr>
          <w:rFonts w:ascii="Lucida Fax" w:hAnsi="Lucida Fax"/>
          <w:b/>
          <w:sz w:val="24"/>
          <w:szCs w:val="24"/>
          <w:u w:val="single"/>
        </w:rPr>
        <w:t>HON. MR. JUSTICE WILSON MASALU MUSENE</w:t>
      </w:r>
    </w:p>
    <w:p w:rsidR="00251A5C" w:rsidRPr="00D02C75" w:rsidRDefault="00251A5C" w:rsidP="00D02C75">
      <w:pPr>
        <w:pStyle w:val="NoSpacing"/>
        <w:spacing w:line="360" w:lineRule="auto"/>
        <w:jc w:val="both"/>
        <w:rPr>
          <w:rFonts w:ascii="Lucida Fax" w:hAnsi="Lucida Fax"/>
          <w:b/>
          <w:sz w:val="24"/>
          <w:szCs w:val="24"/>
        </w:rPr>
      </w:pPr>
    </w:p>
    <w:p w:rsidR="00D02C75" w:rsidRPr="00D02C75" w:rsidRDefault="00D02C75" w:rsidP="00D02C75">
      <w:pPr>
        <w:pStyle w:val="NoSpacing"/>
        <w:spacing w:line="360" w:lineRule="auto"/>
        <w:jc w:val="center"/>
        <w:rPr>
          <w:rFonts w:ascii="Lucida Fax" w:hAnsi="Lucida Fax"/>
          <w:b/>
          <w:sz w:val="36"/>
          <w:szCs w:val="36"/>
          <w:u w:val="single"/>
        </w:rPr>
      </w:pPr>
      <w:r w:rsidRPr="00D02C75">
        <w:rPr>
          <w:rFonts w:ascii="Lucida Fax" w:hAnsi="Lucida Fax"/>
          <w:b/>
          <w:sz w:val="36"/>
          <w:szCs w:val="36"/>
          <w:u w:val="single"/>
        </w:rPr>
        <w:t>RULING</w:t>
      </w:r>
    </w:p>
    <w:p w:rsidR="00D02C75" w:rsidRDefault="00D02C75" w:rsidP="00C6068C">
      <w:pPr>
        <w:pStyle w:val="NoSpacing"/>
        <w:jc w:val="both"/>
        <w:rPr>
          <w:rFonts w:ascii="Lucida Fax" w:hAnsi="Lucida Fax"/>
          <w:sz w:val="24"/>
          <w:szCs w:val="24"/>
        </w:rPr>
      </w:pPr>
    </w:p>
    <w:p w:rsidR="00D02C75" w:rsidRDefault="00D02C75" w:rsidP="00D02C75">
      <w:pPr>
        <w:pStyle w:val="NoSpacing"/>
        <w:spacing w:line="360" w:lineRule="auto"/>
        <w:jc w:val="both"/>
        <w:rPr>
          <w:rFonts w:ascii="Lucida Fax" w:hAnsi="Lucida Fax"/>
          <w:sz w:val="24"/>
          <w:szCs w:val="24"/>
        </w:rPr>
      </w:pPr>
      <w:r>
        <w:rPr>
          <w:rFonts w:ascii="Lucida Fax" w:hAnsi="Lucida Fax"/>
          <w:sz w:val="24"/>
          <w:szCs w:val="24"/>
        </w:rPr>
        <w:t>The Applicants, Inspector General of Government and Inspectorate of Government filed Misc. Application No. 744 of 2014 by Notice of Motion under 0.1r.10 (2) and 13, 0.50 r.8, 0.51 r6 and 0.52 r.3 of the Civil Procedure Rules, section 33 of the Judicature Act, sections 79 (1) (b), 80, 96 and 98 of the Civil Procedure Act. They were seeking orders that:-</w:t>
      </w:r>
    </w:p>
    <w:p w:rsidR="00D02C75" w:rsidRDefault="00D02C75" w:rsidP="00D02C75">
      <w:pPr>
        <w:pStyle w:val="NoSpacing"/>
        <w:numPr>
          <w:ilvl w:val="0"/>
          <w:numId w:val="3"/>
        </w:numPr>
        <w:spacing w:line="360" w:lineRule="auto"/>
        <w:jc w:val="both"/>
        <w:rPr>
          <w:rFonts w:ascii="Lucida Fax" w:hAnsi="Lucida Fax"/>
          <w:sz w:val="24"/>
          <w:szCs w:val="24"/>
        </w:rPr>
      </w:pPr>
      <w:r>
        <w:rPr>
          <w:rFonts w:ascii="Lucida Fax" w:hAnsi="Lucida Fax"/>
          <w:sz w:val="24"/>
          <w:szCs w:val="24"/>
        </w:rPr>
        <w:t xml:space="preserve">The Applicants or either of them be substituted for the Attorney General as the Respondent in </w:t>
      </w:r>
      <w:r w:rsidRPr="00D02C75">
        <w:rPr>
          <w:rFonts w:ascii="Lucida Fax" w:hAnsi="Lucida Fax"/>
          <w:b/>
          <w:sz w:val="24"/>
          <w:szCs w:val="24"/>
        </w:rPr>
        <w:t>Misc. Cause No. 63 of 2014  International Construction Corporation vs. Attorney General</w:t>
      </w:r>
      <w:r>
        <w:rPr>
          <w:rFonts w:ascii="Lucida Fax" w:hAnsi="Lucida Fax"/>
          <w:sz w:val="24"/>
          <w:szCs w:val="24"/>
        </w:rPr>
        <w:t xml:space="preserve"> and all other applications incidental and connected thereto;</w:t>
      </w:r>
    </w:p>
    <w:p w:rsidR="00D02C75" w:rsidRDefault="00D02C75" w:rsidP="00D02C75">
      <w:pPr>
        <w:pStyle w:val="NoSpacing"/>
        <w:numPr>
          <w:ilvl w:val="0"/>
          <w:numId w:val="3"/>
        </w:numPr>
        <w:spacing w:line="360" w:lineRule="auto"/>
        <w:jc w:val="both"/>
        <w:rPr>
          <w:rFonts w:ascii="Lucida Fax" w:hAnsi="Lucida Fax"/>
          <w:sz w:val="24"/>
          <w:szCs w:val="24"/>
        </w:rPr>
      </w:pPr>
      <w:r w:rsidRPr="00D02C75">
        <w:rPr>
          <w:rFonts w:ascii="Lucida Fax" w:hAnsi="Lucida Fax"/>
          <w:b/>
          <w:sz w:val="24"/>
          <w:szCs w:val="24"/>
        </w:rPr>
        <w:lastRenderedPageBreak/>
        <w:t>IN ALTERNATIVE</w:t>
      </w:r>
      <w:r>
        <w:rPr>
          <w:rFonts w:ascii="Lucida Fax" w:hAnsi="Lucida Fax"/>
          <w:sz w:val="24"/>
          <w:szCs w:val="24"/>
        </w:rPr>
        <w:t>, the Applicants or either of them be joined as Parties to Misc. Cause No. 63/2014, and all other Misc. Applications incidental and connected thereto;</w:t>
      </w:r>
    </w:p>
    <w:p w:rsidR="00D02C75" w:rsidRDefault="00D02C75" w:rsidP="00D02C75">
      <w:pPr>
        <w:pStyle w:val="NoSpacing"/>
        <w:numPr>
          <w:ilvl w:val="0"/>
          <w:numId w:val="3"/>
        </w:numPr>
        <w:spacing w:line="360" w:lineRule="auto"/>
        <w:jc w:val="both"/>
        <w:rPr>
          <w:rFonts w:ascii="Lucida Fax" w:hAnsi="Lucida Fax"/>
          <w:sz w:val="24"/>
          <w:szCs w:val="24"/>
        </w:rPr>
      </w:pPr>
      <w:r>
        <w:rPr>
          <w:rFonts w:ascii="Lucida Fax" w:hAnsi="Lucida Fax"/>
          <w:sz w:val="24"/>
          <w:szCs w:val="24"/>
        </w:rPr>
        <w:t>Leave be granted to extend time within which to appeal against the decision and orders of the learned Deputy Registrar, Her Worship Lillian Mwandha, issued in Miscellaneous Application No. 704 of 2014 on 06</w:t>
      </w:r>
      <w:r w:rsidRPr="00D02C75">
        <w:rPr>
          <w:rFonts w:ascii="Lucida Fax" w:hAnsi="Lucida Fax"/>
          <w:sz w:val="24"/>
          <w:szCs w:val="24"/>
          <w:vertAlign w:val="superscript"/>
        </w:rPr>
        <w:t>th</w:t>
      </w:r>
      <w:r>
        <w:rPr>
          <w:rFonts w:ascii="Lucida Fax" w:hAnsi="Lucida Fax"/>
          <w:sz w:val="24"/>
          <w:szCs w:val="24"/>
        </w:rPr>
        <w:t xml:space="preserve"> November 2014;</w:t>
      </w:r>
    </w:p>
    <w:p w:rsidR="00D02C75" w:rsidRDefault="00D02C75" w:rsidP="00D02C75">
      <w:pPr>
        <w:pStyle w:val="NoSpacing"/>
        <w:numPr>
          <w:ilvl w:val="0"/>
          <w:numId w:val="3"/>
        </w:numPr>
        <w:spacing w:line="360" w:lineRule="auto"/>
        <w:jc w:val="both"/>
        <w:rPr>
          <w:rFonts w:ascii="Lucida Fax" w:hAnsi="Lucida Fax"/>
          <w:sz w:val="24"/>
          <w:szCs w:val="24"/>
        </w:rPr>
      </w:pPr>
      <w:r>
        <w:rPr>
          <w:rFonts w:ascii="Lucida Fax" w:hAnsi="Lucida Fax"/>
          <w:sz w:val="24"/>
          <w:szCs w:val="24"/>
        </w:rPr>
        <w:t>The order of Her Worship Lillian Mwandha issued on 06</w:t>
      </w:r>
      <w:r w:rsidRPr="00D02C75">
        <w:rPr>
          <w:rFonts w:ascii="Lucida Fax" w:hAnsi="Lucida Fax"/>
          <w:sz w:val="24"/>
          <w:szCs w:val="24"/>
          <w:vertAlign w:val="superscript"/>
        </w:rPr>
        <w:t>th</w:t>
      </w:r>
      <w:r>
        <w:rPr>
          <w:rFonts w:ascii="Lucida Fax" w:hAnsi="Lucida Fax"/>
          <w:sz w:val="24"/>
          <w:szCs w:val="24"/>
        </w:rPr>
        <w:t xml:space="preserve"> November 2014 in Miscellaneous Application No. 704 of 2014, restraining the Attorney General and  (UNRA) or their agents from implementing the order/directive of the 1</w:t>
      </w:r>
      <w:r w:rsidRPr="00D02C75">
        <w:rPr>
          <w:rFonts w:ascii="Lucida Fax" w:hAnsi="Lucida Fax"/>
          <w:sz w:val="24"/>
          <w:szCs w:val="24"/>
          <w:vertAlign w:val="superscript"/>
        </w:rPr>
        <w:t>st</w:t>
      </w:r>
      <w:r>
        <w:rPr>
          <w:rFonts w:ascii="Lucida Fax" w:hAnsi="Lucida Fax"/>
          <w:sz w:val="24"/>
          <w:szCs w:val="24"/>
        </w:rPr>
        <w:t xml:space="preserve"> Applicant to  exclude the 2</w:t>
      </w:r>
      <w:r w:rsidRPr="00D02C75">
        <w:rPr>
          <w:rFonts w:ascii="Lucida Fax" w:hAnsi="Lucida Fax"/>
          <w:sz w:val="24"/>
          <w:szCs w:val="24"/>
          <w:vertAlign w:val="superscript"/>
        </w:rPr>
        <w:t>nd</w:t>
      </w:r>
      <w:r>
        <w:rPr>
          <w:rFonts w:ascii="Lucida Fax" w:hAnsi="Lucida Fax"/>
          <w:sz w:val="24"/>
          <w:szCs w:val="24"/>
        </w:rPr>
        <w:t xml:space="preserve"> Applicant from participating in the emergency procurement for the construction of Mukono-Katosi-Kyetume/Kisoga-Nyenga Road be set aside.</w:t>
      </w:r>
    </w:p>
    <w:p w:rsidR="00D02C75" w:rsidRDefault="00D02C75" w:rsidP="00D02C75">
      <w:pPr>
        <w:pStyle w:val="NoSpacing"/>
        <w:numPr>
          <w:ilvl w:val="0"/>
          <w:numId w:val="3"/>
        </w:numPr>
        <w:spacing w:line="360" w:lineRule="auto"/>
        <w:jc w:val="both"/>
        <w:rPr>
          <w:rFonts w:ascii="Lucida Fax" w:hAnsi="Lucida Fax"/>
          <w:sz w:val="24"/>
          <w:szCs w:val="24"/>
        </w:rPr>
      </w:pPr>
      <w:r>
        <w:rPr>
          <w:rFonts w:ascii="Lucida Fax" w:hAnsi="Lucida Fax"/>
          <w:sz w:val="24"/>
          <w:szCs w:val="24"/>
        </w:rPr>
        <w:t>Miscellaneous Application No. 703 of 2014 be disposed of by the Court as soon as is reasonably practicable.</w:t>
      </w:r>
    </w:p>
    <w:p w:rsidR="00D02C75" w:rsidRDefault="00D02C75" w:rsidP="00D02C75">
      <w:pPr>
        <w:pStyle w:val="NoSpacing"/>
        <w:numPr>
          <w:ilvl w:val="0"/>
          <w:numId w:val="3"/>
        </w:numPr>
        <w:spacing w:line="360" w:lineRule="auto"/>
        <w:jc w:val="both"/>
        <w:rPr>
          <w:rFonts w:ascii="Lucida Fax" w:hAnsi="Lucida Fax"/>
          <w:sz w:val="24"/>
          <w:szCs w:val="24"/>
        </w:rPr>
      </w:pPr>
      <w:r>
        <w:rPr>
          <w:rFonts w:ascii="Lucida Fax" w:hAnsi="Lucida Fax"/>
          <w:sz w:val="24"/>
          <w:szCs w:val="24"/>
        </w:rPr>
        <w:t>Costs of the application be provided for.</w:t>
      </w:r>
    </w:p>
    <w:p w:rsidR="00D02C75" w:rsidRDefault="00D02C75" w:rsidP="00D02C75">
      <w:pPr>
        <w:pStyle w:val="NoSpacing"/>
        <w:spacing w:line="360" w:lineRule="auto"/>
        <w:jc w:val="both"/>
        <w:rPr>
          <w:rFonts w:ascii="Lucida Fax" w:hAnsi="Lucida Fax"/>
          <w:sz w:val="24"/>
          <w:szCs w:val="24"/>
        </w:rPr>
      </w:pPr>
    </w:p>
    <w:p w:rsidR="00D02C75" w:rsidRDefault="00D02C75" w:rsidP="00D02C75">
      <w:pPr>
        <w:pStyle w:val="NoSpacing"/>
        <w:spacing w:line="360" w:lineRule="auto"/>
        <w:jc w:val="both"/>
        <w:rPr>
          <w:rFonts w:ascii="Lucida Fax" w:hAnsi="Lucida Fax"/>
          <w:sz w:val="24"/>
          <w:szCs w:val="24"/>
        </w:rPr>
      </w:pPr>
      <w:r>
        <w:rPr>
          <w:rFonts w:ascii="Lucida Fax" w:hAnsi="Lucida Fax"/>
          <w:sz w:val="24"/>
          <w:szCs w:val="24"/>
        </w:rPr>
        <w:t>There were several grounds in support of the application, which grounds were expounded in the affidavit of Irene Mulyagonja Kakooza, the Inspector General of Government. In summary, the grounds were:-</w:t>
      </w:r>
    </w:p>
    <w:p w:rsidR="00D02C75" w:rsidRDefault="00D02C75" w:rsidP="00D02C75">
      <w:pPr>
        <w:pStyle w:val="NoSpacing"/>
        <w:numPr>
          <w:ilvl w:val="0"/>
          <w:numId w:val="4"/>
        </w:numPr>
        <w:spacing w:line="360" w:lineRule="auto"/>
        <w:jc w:val="both"/>
        <w:rPr>
          <w:rFonts w:ascii="Lucida Fax" w:hAnsi="Lucida Fax"/>
          <w:sz w:val="24"/>
          <w:szCs w:val="24"/>
        </w:rPr>
      </w:pPr>
      <w:r>
        <w:rPr>
          <w:rFonts w:ascii="Lucida Fax" w:hAnsi="Lucida Fax"/>
          <w:sz w:val="24"/>
          <w:szCs w:val="24"/>
        </w:rPr>
        <w:t>Miscellaneous Cause No. 63 of 2014 was brought against the wrong person, the Attorney General, because the decision, orders and directives being contested were not made by him but by an authority/body or person who has both constitutional and statutory powers to make them, the Inspector General of Government;</w:t>
      </w:r>
    </w:p>
    <w:p w:rsidR="00D02C75" w:rsidRDefault="00D02C75" w:rsidP="00D02C75">
      <w:pPr>
        <w:pStyle w:val="NoSpacing"/>
        <w:numPr>
          <w:ilvl w:val="0"/>
          <w:numId w:val="4"/>
        </w:numPr>
        <w:spacing w:line="360" w:lineRule="auto"/>
        <w:jc w:val="both"/>
        <w:rPr>
          <w:rFonts w:ascii="Lucida Fax" w:hAnsi="Lucida Fax"/>
          <w:sz w:val="24"/>
          <w:szCs w:val="24"/>
        </w:rPr>
      </w:pPr>
      <w:r>
        <w:rPr>
          <w:rFonts w:ascii="Lucida Fax" w:hAnsi="Lucida Fax"/>
          <w:sz w:val="24"/>
          <w:szCs w:val="24"/>
        </w:rPr>
        <w:t>In Misc. Cause 63 of 2014, the Applicant therein (2</w:t>
      </w:r>
      <w:r w:rsidRPr="00D02C75">
        <w:rPr>
          <w:rFonts w:ascii="Lucida Fax" w:hAnsi="Lucida Fax"/>
          <w:sz w:val="24"/>
          <w:szCs w:val="24"/>
          <w:vertAlign w:val="superscript"/>
        </w:rPr>
        <w:t>nd</w:t>
      </w:r>
      <w:r>
        <w:rPr>
          <w:rFonts w:ascii="Lucida Fax" w:hAnsi="Lucida Fax"/>
          <w:sz w:val="24"/>
          <w:szCs w:val="24"/>
        </w:rPr>
        <w:t xml:space="preserve"> Respondent in this Application) seeks an order of mandamus against the Applicant and all Government Departments, including the Inspectorate of </w:t>
      </w:r>
      <w:r>
        <w:rPr>
          <w:rFonts w:ascii="Lucida Fax" w:hAnsi="Lucida Fax"/>
          <w:sz w:val="24"/>
          <w:szCs w:val="24"/>
        </w:rPr>
        <w:lastRenderedPageBreak/>
        <w:t>Government to implement the “opinion” of the 1</w:t>
      </w:r>
      <w:r w:rsidRPr="00D02C75">
        <w:rPr>
          <w:rFonts w:ascii="Lucida Fax" w:hAnsi="Lucida Fax"/>
          <w:sz w:val="24"/>
          <w:szCs w:val="24"/>
          <w:vertAlign w:val="superscript"/>
        </w:rPr>
        <w:t>st</w:t>
      </w:r>
      <w:r>
        <w:rPr>
          <w:rFonts w:ascii="Lucida Fax" w:hAnsi="Lucida Fax"/>
          <w:sz w:val="24"/>
          <w:szCs w:val="24"/>
        </w:rPr>
        <w:t xml:space="preserve"> Respondent contained in a letter dated 29</w:t>
      </w:r>
      <w:r w:rsidRPr="00D02C75">
        <w:rPr>
          <w:rFonts w:ascii="Lucida Fax" w:hAnsi="Lucida Fax"/>
          <w:sz w:val="24"/>
          <w:szCs w:val="24"/>
          <w:vertAlign w:val="superscript"/>
        </w:rPr>
        <w:t>th</w:t>
      </w:r>
      <w:r>
        <w:rPr>
          <w:rFonts w:ascii="Lucida Fax" w:hAnsi="Lucida Fax"/>
          <w:sz w:val="24"/>
          <w:szCs w:val="24"/>
        </w:rPr>
        <w:t xml:space="preserve"> October 2014;</w:t>
      </w:r>
    </w:p>
    <w:p w:rsidR="00D02C75" w:rsidRDefault="00D02C75" w:rsidP="00D02C75">
      <w:pPr>
        <w:pStyle w:val="NoSpacing"/>
        <w:numPr>
          <w:ilvl w:val="0"/>
          <w:numId w:val="4"/>
        </w:numPr>
        <w:spacing w:line="360" w:lineRule="auto"/>
        <w:jc w:val="both"/>
        <w:rPr>
          <w:rFonts w:ascii="Lucida Fax" w:hAnsi="Lucida Fax"/>
          <w:sz w:val="24"/>
          <w:szCs w:val="24"/>
        </w:rPr>
      </w:pPr>
      <w:r>
        <w:rPr>
          <w:rFonts w:ascii="Lucida Fax" w:hAnsi="Lucida Fax"/>
          <w:sz w:val="24"/>
          <w:szCs w:val="24"/>
        </w:rPr>
        <w:t>The application was a deliberate attempt to embarrass the Attorney General in his defence if he continues to represent the Inspectorate/Inspector General of Government because the 2</w:t>
      </w:r>
      <w:r w:rsidRPr="00D02C75">
        <w:rPr>
          <w:rFonts w:ascii="Lucida Fax" w:hAnsi="Lucida Fax"/>
          <w:sz w:val="24"/>
          <w:szCs w:val="24"/>
          <w:vertAlign w:val="superscript"/>
        </w:rPr>
        <w:t>nd</w:t>
      </w:r>
      <w:r>
        <w:rPr>
          <w:rFonts w:ascii="Lucida Fax" w:hAnsi="Lucida Fax"/>
          <w:sz w:val="24"/>
          <w:szCs w:val="24"/>
        </w:rPr>
        <w:t xml:space="preserve"> Respondent erroneously assumes that the Inspector General of Government is bound by the opinions and recommendations of the Attorney General;</w:t>
      </w:r>
    </w:p>
    <w:p w:rsidR="00D02C75" w:rsidRDefault="00D02C75" w:rsidP="00D02C75">
      <w:pPr>
        <w:pStyle w:val="NoSpacing"/>
        <w:numPr>
          <w:ilvl w:val="0"/>
          <w:numId w:val="4"/>
        </w:numPr>
        <w:spacing w:line="360" w:lineRule="auto"/>
        <w:jc w:val="both"/>
        <w:rPr>
          <w:rFonts w:ascii="Lucida Fax" w:hAnsi="Lucida Fax"/>
          <w:sz w:val="24"/>
          <w:szCs w:val="24"/>
        </w:rPr>
      </w:pPr>
      <w:r>
        <w:rPr>
          <w:rFonts w:ascii="Lucida Fax" w:hAnsi="Lucida Fax"/>
          <w:sz w:val="24"/>
          <w:szCs w:val="24"/>
        </w:rPr>
        <w:t>The applicants are not bound by the opinions of the Attorney General whose office and person as a leader falls within the jurisdiction of the applicants by virtue of Article 226 of the Constitution and section 9 (a) of the Inspectorate of Government Act; the applicants cannot be subject to the control of direction of any person or authority, except Parliament by virtue of the provisions of Article 227 of the Constitution;</w:t>
      </w:r>
    </w:p>
    <w:p w:rsidR="00D02C75" w:rsidRDefault="00D02C75" w:rsidP="00D02C75">
      <w:pPr>
        <w:pStyle w:val="NoSpacing"/>
        <w:numPr>
          <w:ilvl w:val="0"/>
          <w:numId w:val="4"/>
        </w:numPr>
        <w:spacing w:line="360" w:lineRule="auto"/>
        <w:jc w:val="both"/>
        <w:rPr>
          <w:rFonts w:ascii="Lucida Fax" w:hAnsi="Lucida Fax"/>
          <w:sz w:val="24"/>
          <w:szCs w:val="24"/>
        </w:rPr>
      </w:pPr>
      <w:r>
        <w:rPr>
          <w:rFonts w:ascii="Lucida Fax" w:hAnsi="Lucida Fax"/>
          <w:sz w:val="24"/>
          <w:szCs w:val="24"/>
        </w:rPr>
        <w:t>The 2</w:t>
      </w:r>
      <w:r w:rsidRPr="00D02C75">
        <w:rPr>
          <w:rFonts w:ascii="Lucida Fax" w:hAnsi="Lucida Fax"/>
          <w:sz w:val="24"/>
          <w:szCs w:val="24"/>
          <w:vertAlign w:val="superscript"/>
        </w:rPr>
        <w:t>nd</w:t>
      </w:r>
      <w:r>
        <w:rPr>
          <w:rFonts w:ascii="Lucida Fax" w:hAnsi="Lucida Fax"/>
          <w:sz w:val="24"/>
          <w:szCs w:val="24"/>
        </w:rPr>
        <w:t xml:space="preserve"> Respondent deliberately placed the 1</w:t>
      </w:r>
      <w:r w:rsidRPr="00D02C75">
        <w:rPr>
          <w:rFonts w:ascii="Lucida Fax" w:hAnsi="Lucida Fax"/>
          <w:sz w:val="24"/>
          <w:szCs w:val="24"/>
          <w:vertAlign w:val="superscript"/>
        </w:rPr>
        <w:t>st</w:t>
      </w:r>
      <w:r>
        <w:rPr>
          <w:rFonts w:ascii="Lucida Fax" w:hAnsi="Lucida Fax"/>
          <w:sz w:val="24"/>
          <w:szCs w:val="24"/>
        </w:rPr>
        <w:t xml:space="preserve"> Respondent, the Attorney General, in Misc. Cause No. 63 of 2014 in a conflicted position which he is not able to defend because he lacks the information related to the basis and or reasons for the applicants’ decision, orders/directives to UNRA in respect of the contract in project in dispute;</w:t>
      </w:r>
    </w:p>
    <w:p w:rsidR="00D02C75" w:rsidRDefault="00D02C75" w:rsidP="00D02C75">
      <w:pPr>
        <w:pStyle w:val="NoSpacing"/>
        <w:numPr>
          <w:ilvl w:val="0"/>
          <w:numId w:val="4"/>
        </w:numPr>
        <w:spacing w:line="360" w:lineRule="auto"/>
        <w:jc w:val="both"/>
        <w:rPr>
          <w:rFonts w:ascii="Lucida Fax" w:hAnsi="Lucida Fax"/>
          <w:sz w:val="24"/>
          <w:szCs w:val="24"/>
        </w:rPr>
      </w:pPr>
      <w:r>
        <w:rPr>
          <w:rFonts w:ascii="Lucida Fax" w:hAnsi="Lucida Fax"/>
          <w:sz w:val="24"/>
          <w:szCs w:val="24"/>
        </w:rPr>
        <w:t xml:space="preserve">The Inspectorate of Government is an </w:t>
      </w:r>
      <w:r w:rsidR="00D74DAE">
        <w:rPr>
          <w:rFonts w:ascii="Lucida Fax" w:hAnsi="Lucida Fax"/>
          <w:sz w:val="24"/>
          <w:szCs w:val="24"/>
        </w:rPr>
        <w:t>independent body that derives its mandate, powers and functions from Chapter 13 of the Constitution of the Republic of Uganda, and the Inspectorate of Government Act (2002); it is a body exercising public functions that makes quasi-judicial decisions and issues orders and directives pursuant to the two enactments;</w:t>
      </w:r>
    </w:p>
    <w:p w:rsidR="00D74DAE" w:rsidRDefault="00D74DAE" w:rsidP="00D02C75">
      <w:pPr>
        <w:pStyle w:val="NoSpacing"/>
        <w:numPr>
          <w:ilvl w:val="0"/>
          <w:numId w:val="4"/>
        </w:numPr>
        <w:spacing w:line="360" w:lineRule="auto"/>
        <w:jc w:val="both"/>
        <w:rPr>
          <w:rFonts w:ascii="Lucida Fax" w:hAnsi="Lucida Fax"/>
          <w:sz w:val="24"/>
          <w:szCs w:val="24"/>
        </w:rPr>
      </w:pPr>
      <w:r>
        <w:rPr>
          <w:rFonts w:ascii="Lucida Fax" w:hAnsi="Lucida Fax"/>
          <w:sz w:val="24"/>
          <w:szCs w:val="24"/>
        </w:rPr>
        <w:t xml:space="preserve">The Inspectorate of Government and the Inspector General of Government are directly amenable to judicial review, not through </w:t>
      </w:r>
      <w:r>
        <w:rPr>
          <w:rFonts w:ascii="Lucida Fax" w:hAnsi="Lucida Fax"/>
          <w:sz w:val="24"/>
          <w:szCs w:val="24"/>
        </w:rPr>
        <w:lastRenderedPageBreak/>
        <w:t>the Attorney General who is a stranger to the decisions and orders of the Applicants;</w:t>
      </w:r>
    </w:p>
    <w:p w:rsidR="00D74DAE" w:rsidRDefault="00D74DAE" w:rsidP="00D02C75">
      <w:pPr>
        <w:pStyle w:val="NoSpacing"/>
        <w:numPr>
          <w:ilvl w:val="0"/>
          <w:numId w:val="4"/>
        </w:numPr>
        <w:spacing w:line="360" w:lineRule="auto"/>
        <w:jc w:val="both"/>
        <w:rPr>
          <w:rFonts w:ascii="Lucida Fax" w:hAnsi="Lucida Fax"/>
          <w:sz w:val="24"/>
          <w:szCs w:val="24"/>
        </w:rPr>
      </w:pPr>
      <w:r>
        <w:rPr>
          <w:rFonts w:ascii="Lucida Fax" w:hAnsi="Lucida Fax"/>
          <w:sz w:val="24"/>
          <w:szCs w:val="24"/>
        </w:rPr>
        <w:t>The mischief in the 2</w:t>
      </w:r>
      <w:r w:rsidRPr="00D74DAE">
        <w:rPr>
          <w:rFonts w:ascii="Lucida Fax" w:hAnsi="Lucida Fax"/>
          <w:sz w:val="24"/>
          <w:szCs w:val="24"/>
          <w:vertAlign w:val="superscript"/>
        </w:rPr>
        <w:t>nd</w:t>
      </w:r>
      <w:r>
        <w:rPr>
          <w:rFonts w:ascii="Lucida Fax" w:hAnsi="Lucida Fax"/>
          <w:sz w:val="24"/>
          <w:szCs w:val="24"/>
        </w:rPr>
        <w:t xml:space="preserve"> Respondent’s application and the Attorney General’s actions can only be cured by excluding the Attorney General from defending/representing the Inspector General of Government/Inspectorate of Government in Misc. Application No. 63 of 2014 and all applications incidental and connected thereto;</w:t>
      </w:r>
    </w:p>
    <w:p w:rsidR="00D74DAE" w:rsidRDefault="00D74DAE" w:rsidP="00D02C75">
      <w:pPr>
        <w:pStyle w:val="NoSpacing"/>
        <w:numPr>
          <w:ilvl w:val="0"/>
          <w:numId w:val="4"/>
        </w:numPr>
        <w:spacing w:line="360" w:lineRule="auto"/>
        <w:jc w:val="both"/>
        <w:rPr>
          <w:rFonts w:ascii="Lucida Fax" w:hAnsi="Lucida Fax"/>
          <w:sz w:val="24"/>
          <w:szCs w:val="24"/>
        </w:rPr>
      </w:pPr>
      <w:r>
        <w:rPr>
          <w:rFonts w:ascii="Lucida Fax" w:hAnsi="Lucida Fax"/>
          <w:sz w:val="24"/>
          <w:szCs w:val="24"/>
        </w:rPr>
        <w:t xml:space="preserve">The applicants are aggrieved by the interim </w:t>
      </w:r>
      <w:r w:rsidRPr="00D74DAE">
        <w:rPr>
          <w:rFonts w:ascii="Lucida Fax" w:hAnsi="Lucida Fax"/>
          <w:i/>
          <w:sz w:val="24"/>
          <w:szCs w:val="24"/>
        </w:rPr>
        <w:t>ex parte</w:t>
      </w:r>
      <w:r>
        <w:rPr>
          <w:rFonts w:ascii="Lucida Fax" w:hAnsi="Lucida Fax"/>
          <w:sz w:val="24"/>
          <w:szCs w:val="24"/>
        </w:rPr>
        <w:t xml:space="preserve"> order issued by Her Worship Lillian Mwandha on the 06</w:t>
      </w:r>
      <w:r w:rsidRPr="00D74DAE">
        <w:rPr>
          <w:rFonts w:ascii="Lucida Fax" w:hAnsi="Lucida Fax"/>
          <w:sz w:val="24"/>
          <w:szCs w:val="24"/>
          <w:vertAlign w:val="superscript"/>
        </w:rPr>
        <w:t>th</w:t>
      </w:r>
      <w:r>
        <w:rPr>
          <w:rFonts w:ascii="Lucida Fax" w:hAnsi="Lucida Fax"/>
          <w:sz w:val="24"/>
          <w:szCs w:val="24"/>
        </w:rPr>
        <w:t xml:space="preserve"> November 2014, which effectively disposed of the pending application for judicial review, thus </w:t>
      </w:r>
      <w:r w:rsidR="00C6068C">
        <w:rPr>
          <w:rFonts w:ascii="Lucida Fax" w:hAnsi="Lucida Fax"/>
          <w:sz w:val="24"/>
          <w:szCs w:val="24"/>
        </w:rPr>
        <w:t>occasioning</w:t>
      </w:r>
      <w:r>
        <w:rPr>
          <w:rFonts w:ascii="Lucida Fax" w:hAnsi="Lucida Fax"/>
          <w:sz w:val="24"/>
          <w:szCs w:val="24"/>
        </w:rPr>
        <w:t xml:space="preserve"> a </w:t>
      </w:r>
      <w:r w:rsidR="00C6068C">
        <w:rPr>
          <w:rFonts w:ascii="Lucida Fax" w:hAnsi="Lucida Fax"/>
          <w:sz w:val="24"/>
          <w:szCs w:val="24"/>
        </w:rPr>
        <w:t>miscarriage</w:t>
      </w:r>
      <w:r>
        <w:rPr>
          <w:rFonts w:ascii="Lucida Fax" w:hAnsi="Lucida Fax"/>
          <w:sz w:val="24"/>
          <w:szCs w:val="24"/>
        </w:rPr>
        <w:t xml:space="preserve"> of justice;</w:t>
      </w:r>
    </w:p>
    <w:p w:rsidR="00D74DAE" w:rsidRDefault="00D74DAE" w:rsidP="00D74DAE">
      <w:pPr>
        <w:pStyle w:val="NoSpacing"/>
        <w:spacing w:line="360" w:lineRule="auto"/>
        <w:jc w:val="both"/>
        <w:rPr>
          <w:rFonts w:ascii="Lucida Fax" w:hAnsi="Lucida Fax"/>
          <w:sz w:val="24"/>
          <w:szCs w:val="24"/>
        </w:rPr>
      </w:pPr>
    </w:p>
    <w:p w:rsidR="00D74DAE" w:rsidRDefault="00D74DAE" w:rsidP="00D74DAE">
      <w:pPr>
        <w:pStyle w:val="NoSpacing"/>
        <w:spacing w:line="360" w:lineRule="auto"/>
        <w:jc w:val="both"/>
        <w:rPr>
          <w:rFonts w:ascii="Lucida Fax" w:hAnsi="Lucida Fax"/>
          <w:sz w:val="24"/>
          <w:szCs w:val="24"/>
        </w:rPr>
      </w:pPr>
      <w:r>
        <w:rPr>
          <w:rFonts w:ascii="Lucida Fax" w:hAnsi="Lucida Fax"/>
          <w:sz w:val="24"/>
          <w:szCs w:val="24"/>
        </w:rPr>
        <w:t xml:space="preserve">The Respondents were the </w:t>
      </w:r>
      <w:r w:rsidRPr="00251A5C">
        <w:rPr>
          <w:rFonts w:ascii="Lucida Fax" w:hAnsi="Lucida Fax"/>
          <w:b/>
          <w:sz w:val="24"/>
          <w:szCs w:val="24"/>
        </w:rPr>
        <w:t>Attorney General, Chongqing International Construction Corporation and Uganda National Road Authority (UNRA)</w:t>
      </w:r>
      <w:r>
        <w:rPr>
          <w:rFonts w:ascii="Lucida Fax" w:hAnsi="Lucida Fax"/>
          <w:sz w:val="24"/>
          <w:szCs w:val="24"/>
        </w:rPr>
        <w:t>. When the matter came up for hearing on 05</w:t>
      </w:r>
      <w:r w:rsidRPr="00D74DAE">
        <w:rPr>
          <w:rFonts w:ascii="Lucida Fax" w:hAnsi="Lucida Fax"/>
          <w:sz w:val="24"/>
          <w:szCs w:val="24"/>
          <w:vertAlign w:val="superscript"/>
        </w:rPr>
        <w:t>th</w:t>
      </w:r>
      <w:r>
        <w:rPr>
          <w:rFonts w:ascii="Lucida Fax" w:hAnsi="Lucida Fax"/>
          <w:sz w:val="24"/>
          <w:szCs w:val="24"/>
        </w:rPr>
        <w:t xml:space="preserve"> December 2014, Mr. Kassuja Vincent and M/s Salama Mwanja represented the Applicants. Miss Margaret Nabakooza together with Mr. George Kalemera represented the Attorney General (1</w:t>
      </w:r>
      <w:r w:rsidRPr="00D74DAE">
        <w:rPr>
          <w:rFonts w:ascii="Lucida Fax" w:hAnsi="Lucida Fax"/>
          <w:sz w:val="24"/>
          <w:szCs w:val="24"/>
          <w:vertAlign w:val="superscript"/>
        </w:rPr>
        <w:t>st</w:t>
      </w:r>
      <w:r>
        <w:rPr>
          <w:rFonts w:ascii="Lucida Fax" w:hAnsi="Lucida Fax"/>
          <w:sz w:val="24"/>
          <w:szCs w:val="24"/>
        </w:rPr>
        <w:t xml:space="preserve"> Respondent), while Mr. Siraji Ali and Mr. Kavuma Terrance represented the Chongquing International Construction Corporation (2</w:t>
      </w:r>
      <w:r w:rsidRPr="00D74DAE">
        <w:rPr>
          <w:rFonts w:ascii="Lucida Fax" w:hAnsi="Lucida Fax"/>
          <w:sz w:val="24"/>
          <w:szCs w:val="24"/>
          <w:vertAlign w:val="superscript"/>
        </w:rPr>
        <w:t>nd</w:t>
      </w:r>
      <w:r>
        <w:rPr>
          <w:rFonts w:ascii="Lucida Fax" w:hAnsi="Lucida Fax"/>
          <w:sz w:val="24"/>
          <w:szCs w:val="24"/>
        </w:rPr>
        <w:t xml:space="preserve"> Respondent) and Mr. Andrew Munanura appeared for Uganda National Road Authority (3</w:t>
      </w:r>
      <w:r w:rsidRPr="00D74DAE">
        <w:rPr>
          <w:rFonts w:ascii="Lucida Fax" w:hAnsi="Lucida Fax"/>
          <w:sz w:val="24"/>
          <w:szCs w:val="24"/>
          <w:vertAlign w:val="superscript"/>
        </w:rPr>
        <w:t>rd</w:t>
      </w:r>
      <w:r>
        <w:rPr>
          <w:rFonts w:ascii="Lucida Fax" w:hAnsi="Lucida Fax"/>
          <w:sz w:val="24"/>
          <w:szCs w:val="24"/>
        </w:rPr>
        <w:t xml:space="preserve"> Respondent).</w:t>
      </w:r>
    </w:p>
    <w:p w:rsidR="00D74DAE" w:rsidRDefault="00D74DAE" w:rsidP="00D74DAE">
      <w:pPr>
        <w:pStyle w:val="NoSpacing"/>
        <w:spacing w:line="360" w:lineRule="auto"/>
        <w:jc w:val="both"/>
        <w:rPr>
          <w:rFonts w:ascii="Lucida Fax" w:hAnsi="Lucida Fax"/>
          <w:sz w:val="24"/>
          <w:szCs w:val="24"/>
        </w:rPr>
      </w:pPr>
    </w:p>
    <w:p w:rsidR="00D74DAE" w:rsidRDefault="00D74DAE" w:rsidP="00D74DAE">
      <w:pPr>
        <w:pStyle w:val="NoSpacing"/>
        <w:spacing w:line="360" w:lineRule="auto"/>
        <w:jc w:val="both"/>
        <w:rPr>
          <w:rFonts w:ascii="Lucida Fax" w:hAnsi="Lucida Fax"/>
          <w:sz w:val="24"/>
          <w:szCs w:val="24"/>
        </w:rPr>
      </w:pPr>
      <w:r>
        <w:rPr>
          <w:rFonts w:ascii="Lucida Fax" w:hAnsi="Lucida Fax"/>
          <w:sz w:val="24"/>
          <w:szCs w:val="24"/>
        </w:rPr>
        <w:t>Before the hearing could start, M/s Margaret Nabakooza for the 1</w:t>
      </w:r>
      <w:r w:rsidRPr="00D74DAE">
        <w:rPr>
          <w:rFonts w:ascii="Lucida Fax" w:hAnsi="Lucida Fax"/>
          <w:sz w:val="24"/>
          <w:szCs w:val="24"/>
          <w:vertAlign w:val="superscript"/>
        </w:rPr>
        <w:t>st</w:t>
      </w:r>
      <w:r>
        <w:rPr>
          <w:rFonts w:ascii="Lucida Fax" w:hAnsi="Lucida Fax"/>
          <w:sz w:val="24"/>
          <w:szCs w:val="24"/>
        </w:rPr>
        <w:t xml:space="preserve"> Respondent stated that they intended to raise a preliminary objection on points of law. Mr. Siraji Ali for the 2</w:t>
      </w:r>
      <w:r w:rsidRPr="00D74DAE">
        <w:rPr>
          <w:rFonts w:ascii="Lucida Fax" w:hAnsi="Lucida Fax"/>
          <w:sz w:val="24"/>
          <w:szCs w:val="24"/>
          <w:vertAlign w:val="superscript"/>
        </w:rPr>
        <w:t>nd</w:t>
      </w:r>
      <w:r>
        <w:rPr>
          <w:rFonts w:ascii="Lucida Fax" w:hAnsi="Lucida Fax"/>
          <w:sz w:val="24"/>
          <w:szCs w:val="24"/>
        </w:rPr>
        <w:t xml:space="preserve"> Respondent also added that they also had a preliminary objection. The points of law raised related to whether the Applicants had </w:t>
      </w:r>
      <w:r w:rsidRPr="00D74DAE">
        <w:rPr>
          <w:rFonts w:ascii="Lucida Fax" w:hAnsi="Lucida Fax"/>
          <w:b/>
          <w:sz w:val="24"/>
          <w:szCs w:val="24"/>
        </w:rPr>
        <w:t>locus standi</w:t>
      </w:r>
      <w:r>
        <w:rPr>
          <w:rFonts w:ascii="Lucida Fax" w:hAnsi="Lucida Fax"/>
          <w:sz w:val="24"/>
          <w:szCs w:val="24"/>
        </w:rPr>
        <w:t xml:space="preserve"> to bring any proceedings before this Court. The 3</w:t>
      </w:r>
      <w:r w:rsidRPr="00D74DAE">
        <w:rPr>
          <w:rFonts w:ascii="Lucida Fax" w:hAnsi="Lucida Fax"/>
          <w:sz w:val="24"/>
          <w:szCs w:val="24"/>
          <w:vertAlign w:val="superscript"/>
        </w:rPr>
        <w:t>rd</w:t>
      </w:r>
      <w:r>
        <w:rPr>
          <w:rFonts w:ascii="Lucida Fax" w:hAnsi="Lucida Fax"/>
          <w:sz w:val="24"/>
          <w:szCs w:val="24"/>
        </w:rPr>
        <w:t xml:space="preserve"> Respondent also raised a preliminary point of law regarding the legality of the interim order issued by Her Worship Lillian Mwandha on 06</w:t>
      </w:r>
      <w:r w:rsidRPr="00D74DAE">
        <w:rPr>
          <w:rFonts w:ascii="Lucida Fax" w:hAnsi="Lucida Fax"/>
          <w:sz w:val="24"/>
          <w:szCs w:val="24"/>
          <w:vertAlign w:val="superscript"/>
        </w:rPr>
        <w:t>th</w:t>
      </w:r>
      <w:r>
        <w:rPr>
          <w:rFonts w:ascii="Lucida Fax" w:hAnsi="Lucida Fax"/>
          <w:sz w:val="24"/>
          <w:szCs w:val="24"/>
        </w:rPr>
        <w:t xml:space="preserve"> </w:t>
      </w:r>
      <w:r>
        <w:rPr>
          <w:rFonts w:ascii="Lucida Fax" w:hAnsi="Lucida Fax"/>
          <w:sz w:val="24"/>
          <w:szCs w:val="24"/>
        </w:rPr>
        <w:lastRenderedPageBreak/>
        <w:t>November 2014. I shall deal with the preliminary objections in the order thay are submitted, one by one.</w:t>
      </w:r>
    </w:p>
    <w:p w:rsidR="00265758" w:rsidRDefault="00265758" w:rsidP="00D74DAE">
      <w:pPr>
        <w:pStyle w:val="NoSpacing"/>
        <w:spacing w:line="360" w:lineRule="auto"/>
        <w:jc w:val="both"/>
        <w:rPr>
          <w:rFonts w:ascii="Lucida Fax" w:hAnsi="Lucida Fax"/>
          <w:sz w:val="24"/>
          <w:szCs w:val="24"/>
        </w:rPr>
      </w:pPr>
    </w:p>
    <w:p w:rsidR="00265758" w:rsidRDefault="00265758" w:rsidP="00D74DAE">
      <w:pPr>
        <w:pStyle w:val="NoSpacing"/>
        <w:spacing w:line="360" w:lineRule="auto"/>
        <w:jc w:val="both"/>
        <w:rPr>
          <w:rFonts w:ascii="Lucida Fax" w:hAnsi="Lucida Fax"/>
          <w:sz w:val="24"/>
          <w:szCs w:val="24"/>
        </w:rPr>
      </w:pPr>
      <w:r>
        <w:rPr>
          <w:rFonts w:ascii="Lucida Fax" w:hAnsi="Lucida Fax"/>
          <w:sz w:val="24"/>
          <w:szCs w:val="24"/>
        </w:rPr>
        <w:t>The major thrust of the 1</w:t>
      </w:r>
      <w:r w:rsidRPr="00265758">
        <w:rPr>
          <w:rFonts w:ascii="Lucida Fax" w:hAnsi="Lucida Fax"/>
          <w:sz w:val="24"/>
          <w:szCs w:val="24"/>
          <w:vertAlign w:val="superscript"/>
        </w:rPr>
        <w:t>st</w:t>
      </w:r>
      <w:r>
        <w:rPr>
          <w:rFonts w:ascii="Lucida Fax" w:hAnsi="Lucida Fax"/>
          <w:sz w:val="24"/>
          <w:szCs w:val="24"/>
        </w:rPr>
        <w:t xml:space="preserve"> Respondent’s preliminary objection is that the first and second Applicants have no </w:t>
      </w:r>
      <w:r w:rsidRPr="00C6068C">
        <w:rPr>
          <w:rFonts w:ascii="Lucida Fax" w:hAnsi="Lucida Fax"/>
          <w:i/>
          <w:sz w:val="24"/>
          <w:szCs w:val="24"/>
        </w:rPr>
        <w:t>locus standi</w:t>
      </w:r>
      <w:r>
        <w:rPr>
          <w:rFonts w:ascii="Lucida Fax" w:hAnsi="Lucida Fax"/>
          <w:sz w:val="24"/>
          <w:szCs w:val="24"/>
        </w:rPr>
        <w:t xml:space="preserve"> and therefore cannot bring this application before this Honourable Court.</w:t>
      </w:r>
    </w:p>
    <w:p w:rsidR="00265758" w:rsidRDefault="00265758" w:rsidP="00D74DAE">
      <w:pPr>
        <w:pStyle w:val="NoSpacing"/>
        <w:spacing w:line="360" w:lineRule="auto"/>
        <w:jc w:val="both"/>
        <w:rPr>
          <w:rFonts w:ascii="Lucida Fax" w:hAnsi="Lucida Fax"/>
          <w:sz w:val="24"/>
          <w:szCs w:val="24"/>
        </w:rPr>
      </w:pPr>
    </w:p>
    <w:p w:rsidR="00265758" w:rsidRDefault="00265758" w:rsidP="00D74DAE">
      <w:pPr>
        <w:pStyle w:val="NoSpacing"/>
        <w:spacing w:line="360" w:lineRule="auto"/>
        <w:jc w:val="both"/>
        <w:rPr>
          <w:rFonts w:ascii="Lucida Fax" w:hAnsi="Lucida Fax"/>
          <w:sz w:val="24"/>
          <w:szCs w:val="24"/>
        </w:rPr>
      </w:pPr>
      <w:r>
        <w:rPr>
          <w:rFonts w:ascii="Lucida Fax" w:hAnsi="Lucida Fax"/>
          <w:sz w:val="24"/>
          <w:szCs w:val="24"/>
        </w:rPr>
        <w:t>They urge that the Applicants are not a party to Miscellaneous Cause No. 63 of 2014, Miscellaneous Causes No. 703 and 704 of 2014 and therefore the Orders sought in the present application regarding matters arising out of Miscellaneous Cause No. 63 cannot be invoked by a stranger</w:t>
      </w:r>
      <w:r w:rsidR="00251A5C">
        <w:rPr>
          <w:rFonts w:ascii="Lucida Fax" w:hAnsi="Lucida Fax"/>
          <w:sz w:val="24"/>
          <w:szCs w:val="24"/>
        </w:rPr>
        <w:t>, but can only</w:t>
      </w:r>
      <w:r>
        <w:rPr>
          <w:rFonts w:ascii="Lucida Fax" w:hAnsi="Lucida Fax"/>
          <w:sz w:val="24"/>
          <w:szCs w:val="24"/>
        </w:rPr>
        <w:t xml:space="preserve"> be invoked by litigants in that cause/application only, which the Applicants are not. </w:t>
      </w:r>
      <w:r w:rsidR="00251A5C">
        <w:rPr>
          <w:rFonts w:ascii="Lucida Fax" w:hAnsi="Lucida Fax"/>
          <w:sz w:val="24"/>
          <w:szCs w:val="24"/>
        </w:rPr>
        <w:t>They concluded that t</w:t>
      </w:r>
      <w:r>
        <w:rPr>
          <w:rFonts w:ascii="Lucida Fax" w:hAnsi="Lucida Fax"/>
          <w:sz w:val="24"/>
          <w:szCs w:val="24"/>
        </w:rPr>
        <w:t>he present application is therefore an abuse of Court process in that regard</w:t>
      </w:r>
      <w:r w:rsidR="00251A5C">
        <w:rPr>
          <w:rFonts w:ascii="Lucida Fax" w:hAnsi="Lucida Fax"/>
          <w:sz w:val="24"/>
          <w:szCs w:val="24"/>
        </w:rPr>
        <w:t xml:space="preserve"> and</w:t>
      </w:r>
      <w:r>
        <w:rPr>
          <w:rFonts w:ascii="Lucida Fax" w:hAnsi="Lucida Fax"/>
          <w:sz w:val="24"/>
          <w:szCs w:val="24"/>
        </w:rPr>
        <w:t xml:space="preserve"> </w:t>
      </w:r>
      <w:r w:rsidR="00251A5C">
        <w:rPr>
          <w:rFonts w:ascii="Lucida Fax" w:hAnsi="Lucida Fax"/>
          <w:sz w:val="24"/>
          <w:szCs w:val="24"/>
        </w:rPr>
        <w:t>c</w:t>
      </w:r>
      <w:r>
        <w:rPr>
          <w:rFonts w:ascii="Lucida Fax" w:hAnsi="Lucida Fax"/>
          <w:sz w:val="24"/>
          <w:szCs w:val="24"/>
        </w:rPr>
        <w:t>onsequently, the Applicants have no locus to bring the current application.</w:t>
      </w:r>
    </w:p>
    <w:p w:rsidR="00265758" w:rsidRDefault="00265758" w:rsidP="00D74DAE">
      <w:pPr>
        <w:pStyle w:val="NoSpacing"/>
        <w:spacing w:line="360" w:lineRule="auto"/>
        <w:jc w:val="both"/>
        <w:rPr>
          <w:rFonts w:ascii="Lucida Fax" w:hAnsi="Lucida Fax"/>
          <w:sz w:val="24"/>
          <w:szCs w:val="24"/>
        </w:rPr>
      </w:pPr>
    </w:p>
    <w:p w:rsidR="00265758" w:rsidRDefault="00265758" w:rsidP="00D74DAE">
      <w:pPr>
        <w:pStyle w:val="NoSpacing"/>
        <w:spacing w:line="360" w:lineRule="auto"/>
        <w:jc w:val="both"/>
        <w:rPr>
          <w:rFonts w:ascii="Lucida Fax" w:hAnsi="Lucida Fax"/>
          <w:sz w:val="24"/>
          <w:szCs w:val="24"/>
        </w:rPr>
      </w:pPr>
      <w:r>
        <w:rPr>
          <w:rFonts w:ascii="Lucida Fax" w:hAnsi="Lucida Fax"/>
          <w:sz w:val="24"/>
          <w:szCs w:val="24"/>
        </w:rPr>
        <w:t xml:space="preserve">They </w:t>
      </w:r>
      <w:r w:rsidR="00251A5C">
        <w:rPr>
          <w:rFonts w:ascii="Lucida Fax" w:hAnsi="Lucida Fax"/>
          <w:sz w:val="24"/>
          <w:szCs w:val="24"/>
        </w:rPr>
        <w:t xml:space="preserve">further </w:t>
      </w:r>
      <w:r>
        <w:rPr>
          <w:rFonts w:ascii="Lucida Fax" w:hAnsi="Lucida Fax"/>
          <w:sz w:val="24"/>
          <w:szCs w:val="24"/>
        </w:rPr>
        <w:t xml:space="preserve">added that since the Applicants were not a </w:t>
      </w:r>
      <w:r w:rsidR="005A1B3D">
        <w:rPr>
          <w:rFonts w:ascii="Lucida Fax" w:hAnsi="Lucida Fax"/>
          <w:sz w:val="24"/>
          <w:szCs w:val="24"/>
        </w:rPr>
        <w:t>P</w:t>
      </w:r>
      <w:r>
        <w:rPr>
          <w:rFonts w:ascii="Lucida Fax" w:hAnsi="Lucida Fax"/>
          <w:sz w:val="24"/>
          <w:szCs w:val="24"/>
        </w:rPr>
        <w:t xml:space="preserve">arty to the Orders they seek to set aside and in the same vein, cannot seek for leave to extend time within which to appeal against the decision and Orders of the Learned Deputy Registrar when they </w:t>
      </w:r>
      <w:r w:rsidR="009212A5">
        <w:rPr>
          <w:rFonts w:ascii="Lucida Fax" w:hAnsi="Lucida Fax"/>
          <w:sz w:val="24"/>
          <w:szCs w:val="24"/>
        </w:rPr>
        <w:t>were</w:t>
      </w:r>
      <w:r>
        <w:rPr>
          <w:rFonts w:ascii="Lucida Fax" w:hAnsi="Lucida Fax"/>
          <w:sz w:val="24"/>
          <w:szCs w:val="24"/>
        </w:rPr>
        <w:t xml:space="preserve"> not Parties to the decision of the said Registrar in Miscellaneous Application No. 704 of 2014.</w:t>
      </w:r>
    </w:p>
    <w:p w:rsidR="00500A0A" w:rsidRDefault="00500A0A" w:rsidP="00D74DAE">
      <w:pPr>
        <w:pStyle w:val="NoSpacing"/>
        <w:spacing w:line="360" w:lineRule="auto"/>
        <w:jc w:val="both"/>
        <w:rPr>
          <w:rFonts w:ascii="Lucida Fax" w:hAnsi="Lucida Fax"/>
          <w:sz w:val="24"/>
          <w:szCs w:val="24"/>
        </w:rPr>
      </w:pPr>
    </w:p>
    <w:p w:rsidR="00500A0A" w:rsidRDefault="00500A0A" w:rsidP="00D74DAE">
      <w:pPr>
        <w:pStyle w:val="NoSpacing"/>
        <w:spacing w:line="360" w:lineRule="auto"/>
        <w:jc w:val="both"/>
        <w:rPr>
          <w:rFonts w:ascii="Lucida Fax" w:hAnsi="Lucida Fax"/>
          <w:sz w:val="24"/>
          <w:szCs w:val="24"/>
        </w:rPr>
      </w:pPr>
      <w:r>
        <w:rPr>
          <w:rFonts w:ascii="Lucida Fax" w:hAnsi="Lucida Fax"/>
          <w:sz w:val="24"/>
          <w:szCs w:val="24"/>
        </w:rPr>
        <w:t>Counsel for the 1</w:t>
      </w:r>
      <w:r w:rsidRPr="00500A0A">
        <w:rPr>
          <w:rFonts w:ascii="Lucida Fax" w:hAnsi="Lucida Fax"/>
          <w:sz w:val="24"/>
          <w:szCs w:val="24"/>
          <w:vertAlign w:val="superscript"/>
        </w:rPr>
        <w:t>st</w:t>
      </w:r>
      <w:r>
        <w:rPr>
          <w:rFonts w:ascii="Lucida Fax" w:hAnsi="Lucida Fax"/>
          <w:sz w:val="24"/>
          <w:szCs w:val="24"/>
        </w:rPr>
        <w:t xml:space="preserve"> Respondent submitted that section 3 (1) and (2) of the Inspectorate of Government Act, 2002 establishes both Applicants and does not grant them corporate status in Law. It is therefore the contention of the 1</w:t>
      </w:r>
      <w:r w:rsidRPr="00500A0A">
        <w:rPr>
          <w:rFonts w:ascii="Lucida Fax" w:hAnsi="Lucida Fax"/>
          <w:sz w:val="24"/>
          <w:szCs w:val="24"/>
          <w:vertAlign w:val="superscript"/>
        </w:rPr>
        <w:t>st</w:t>
      </w:r>
      <w:r>
        <w:rPr>
          <w:rFonts w:ascii="Lucida Fax" w:hAnsi="Lucida Fax"/>
          <w:sz w:val="24"/>
          <w:szCs w:val="24"/>
        </w:rPr>
        <w:t xml:space="preserve"> Respondent that the Applicants are non-existing legal entities with no capacity to sue or be sued. By analogy, a non-entity incorporates the legal doctrine of a capacity to sue and establishes the same that only a Party with legal capacity to sue can bring an action (like the present application), in a </w:t>
      </w:r>
      <w:r>
        <w:rPr>
          <w:rFonts w:ascii="Lucida Fax" w:hAnsi="Lucida Fax"/>
          <w:sz w:val="24"/>
          <w:szCs w:val="24"/>
        </w:rPr>
        <w:lastRenderedPageBreak/>
        <w:t xml:space="preserve">Court of Law. The Applicants therefore, do not have </w:t>
      </w:r>
      <w:r w:rsidRPr="00500A0A">
        <w:rPr>
          <w:rFonts w:ascii="Lucida Fax" w:hAnsi="Lucida Fax"/>
          <w:b/>
          <w:sz w:val="24"/>
          <w:szCs w:val="24"/>
        </w:rPr>
        <w:t>locus standi</w:t>
      </w:r>
      <w:r>
        <w:rPr>
          <w:rFonts w:ascii="Lucida Fax" w:hAnsi="Lucida Fax"/>
          <w:sz w:val="24"/>
          <w:szCs w:val="24"/>
        </w:rPr>
        <w:t xml:space="preserve"> to bring this application before this Honourable Court.</w:t>
      </w:r>
    </w:p>
    <w:p w:rsidR="00500A0A" w:rsidRDefault="00500A0A" w:rsidP="00D74DAE">
      <w:pPr>
        <w:pStyle w:val="NoSpacing"/>
        <w:spacing w:line="360" w:lineRule="auto"/>
        <w:jc w:val="both"/>
        <w:rPr>
          <w:rFonts w:ascii="Lucida Fax" w:hAnsi="Lucida Fax"/>
          <w:sz w:val="24"/>
          <w:szCs w:val="24"/>
        </w:rPr>
      </w:pPr>
    </w:p>
    <w:p w:rsidR="00500A0A" w:rsidRDefault="00500A0A" w:rsidP="00D74DAE">
      <w:pPr>
        <w:pStyle w:val="NoSpacing"/>
        <w:spacing w:line="360" w:lineRule="auto"/>
        <w:jc w:val="both"/>
        <w:rPr>
          <w:rFonts w:ascii="Lucida Fax" w:hAnsi="Lucida Fax"/>
          <w:sz w:val="24"/>
          <w:szCs w:val="24"/>
        </w:rPr>
      </w:pPr>
      <w:r>
        <w:rPr>
          <w:rFonts w:ascii="Lucida Fax" w:hAnsi="Lucida Fax"/>
          <w:sz w:val="24"/>
          <w:szCs w:val="24"/>
        </w:rPr>
        <w:t xml:space="preserve">Reference was made to the case of </w:t>
      </w:r>
      <w:r w:rsidRPr="00500A0A">
        <w:rPr>
          <w:rFonts w:ascii="Lucida Fax" w:hAnsi="Lucida Fax"/>
          <w:b/>
          <w:i/>
          <w:sz w:val="24"/>
          <w:szCs w:val="24"/>
        </w:rPr>
        <w:t>Fort Hall Bakery Supply Co. Ltd. V. Fredrick Muigai Wangoe (1959) EA 474</w:t>
      </w:r>
      <w:r>
        <w:rPr>
          <w:rFonts w:ascii="Lucida Fax" w:hAnsi="Lucida Fax"/>
          <w:sz w:val="24"/>
          <w:szCs w:val="24"/>
        </w:rPr>
        <w:t xml:space="preserve">, the Plaintiffs were a group of persons not having legal existence under the Companies Ordinance. The Plaintiffs filed the suit in the name of “Fort Hall Bakery Supply Company.” Templetion J agreed with the words </w:t>
      </w:r>
      <w:r w:rsidRPr="00500A0A">
        <w:rPr>
          <w:rFonts w:ascii="Lucida Fax" w:hAnsi="Lucida Fax"/>
          <w:b/>
          <w:i/>
          <w:sz w:val="24"/>
          <w:szCs w:val="24"/>
        </w:rPr>
        <w:t>of Bankes L.J in Banque Internationale De Commerce De Pertogard. V. Goukassaow (3), [1923] 2 K. B. 682 at page 688</w:t>
      </w:r>
      <w:r>
        <w:rPr>
          <w:rFonts w:ascii="Lucida Fax" w:hAnsi="Lucida Fax"/>
          <w:sz w:val="24"/>
          <w:szCs w:val="24"/>
        </w:rPr>
        <w:t xml:space="preserve"> that:</w:t>
      </w:r>
    </w:p>
    <w:p w:rsidR="00500A0A" w:rsidRDefault="00500A0A" w:rsidP="00D74DAE">
      <w:pPr>
        <w:pStyle w:val="NoSpacing"/>
        <w:spacing w:line="360" w:lineRule="auto"/>
        <w:jc w:val="both"/>
        <w:rPr>
          <w:rFonts w:ascii="Lucida Fax" w:hAnsi="Lucida Fax"/>
          <w:sz w:val="24"/>
          <w:szCs w:val="24"/>
        </w:rPr>
      </w:pPr>
    </w:p>
    <w:p w:rsidR="00500A0A" w:rsidRDefault="00500A0A" w:rsidP="00D74DAE">
      <w:pPr>
        <w:pStyle w:val="NoSpacing"/>
        <w:spacing w:line="360" w:lineRule="auto"/>
        <w:jc w:val="both"/>
        <w:rPr>
          <w:rFonts w:ascii="Lucida Fax" w:hAnsi="Lucida Fax"/>
          <w:b/>
          <w:i/>
          <w:sz w:val="24"/>
          <w:szCs w:val="24"/>
        </w:rPr>
      </w:pPr>
      <w:r w:rsidRPr="00500A0A">
        <w:rPr>
          <w:rFonts w:ascii="Lucida Fax" w:hAnsi="Lucida Fax"/>
          <w:b/>
          <w:i/>
          <w:sz w:val="24"/>
          <w:szCs w:val="24"/>
        </w:rPr>
        <w:t>“The Party seeking to maintain the action is in the eyes of our law not party at all but a mere name only, with no legal existence.”</w:t>
      </w:r>
    </w:p>
    <w:p w:rsidR="00500A0A" w:rsidRDefault="00500A0A" w:rsidP="00D74DAE">
      <w:pPr>
        <w:pStyle w:val="NoSpacing"/>
        <w:spacing w:line="360" w:lineRule="auto"/>
        <w:jc w:val="both"/>
        <w:rPr>
          <w:rFonts w:ascii="Lucida Fax" w:hAnsi="Lucida Fax"/>
          <w:b/>
          <w:i/>
          <w:sz w:val="24"/>
          <w:szCs w:val="24"/>
        </w:rPr>
      </w:pPr>
    </w:p>
    <w:p w:rsidR="00500A0A" w:rsidRDefault="00500A0A" w:rsidP="00D74DAE">
      <w:pPr>
        <w:pStyle w:val="NoSpacing"/>
        <w:spacing w:line="360" w:lineRule="auto"/>
        <w:jc w:val="both"/>
        <w:rPr>
          <w:rFonts w:ascii="Lucida Fax" w:hAnsi="Lucida Fax"/>
          <w:sz w:val="24"/>
          <w:szCs w:val="24"/>
        </w:rPr>
      </w:pPr>
      <w:r>
        <w:rPr>
          <w:rFonts w:ascii="Lucida Fax" w:hAnsi="Lucida Fax"/>
          <w:sz w:val="24"/>
          <w:szCs w:val="24"/>
        </w:rPr>
        <w:t xml:space="preserve">In addition to lack of </w:t>
      </w:r>
      <w:r w:rsidRPr="00C6068C">
        <w:rPr>
          <w:rFonts w:ascii="Lucida Fax" w:hAnsi="Lucida Fax"/>
          <w:i/>
          <w:sz w:val="24"/>
          <w:szCs w:val="24"/>
        </w:rPr>
        <w:t>locus stan</w:t>
      </w:r>
      <w:r>
        <w:rPr>
          <w:rFonts w:ascii="Lucida Fax" w:hAnsi="Lucida Fax"/>
          <w:sz w:val="24"/>
          <w:szCs w:val="24"/>
        </w:rPr>
        <w:t>di as submitted on behalf of Attorney General, Counsel for the 2</w:t>
      </w:r>
      <w:r w:rsidRPr="00500A0A">
        <w:rPr>
          <w:rFonts w:ascii="Lucida Fax" w:hAnsi="Lucida Fax"/>
          <w:sz w:val="24"/>
          <w:szCs w:val="24"/>
          <w:vertAlign w:val="superscript"/>
        </w:rPr>
        <w:t>nd</w:t>
      </w:r>
      <w:r>
        <w:rPr>
          <w:rFonts w:ascii="Lucida Fax" w:hAnsi="Lucida Fax"/>
          <w:sz w:val="24"/>
          <w:szCs w:val="24"/>
        </w:rPr>
        <w:t xml:space="preserve"> Respondent also submitted that the Applicants are precluded by the doctrine of </w:t>
      </w:r>
      <w:r w:rsidRPr="00251A5C">
        <w:rPr>
          <w:rFonts w:ascii="Lucida Fax" w:hAnsi="Lucida Fax"/>
          <w:b/>
          <w:sz w:val="24"/>
          <w:szCs w:val="24"/>
        </w:rPr>
        <w:t>issue stoppe</w:t>
      </w:r>
      <w:r w:rsidR="00251A5C" w:rsidRPr="00251A5C">
        <w:rPr>
          <w:rFonts w:ascii="Lucida Fax" w:hAnsi="Lucida Fax"/>
          <w:b/>
          <w:sz w:val="24"/>
          <w:szCs w:val="24"/>
        </w:rPr>
        <w:t>l</w:t>
      </w:r>
      <w:r w:rsidRPr="00251A5C">
        <w:rPr>
          <w:rFonts w:ascii="Lucida Fax" w:hAnsi="Lucida Fax"/>
          <w:b/>
          <w:sz w:val="24"/>
          <w:szCs w:val="24"/>
        </w:rPr>
        <w:t xml:space="preserve"> </w:t>
      </w:r>
      <w:r>
        <w:rPr>
          <w:rFonts w:ascii="Lucida Fax" w:hAnsi="Lucida Fax"/>
          <w:sz w:val="24"/>
          <w:szCs w:val="24"/>
        </w:rPr>
        <w:t>from proceeding with this application.</w:t>
      </w:r>
    </w:p>
    <w:p w:rsidR="008C52E7" w:rsidRDefault="008C52E7" w:rsidP="00D74DAE">
      <w:pPr>
        <w:pStyle w:val="NoSpacing"/>
        <w:spacing w:line="360" w:lineRule="auto"/>
        <w:jc w:val="both"/>
        <w:rPr>
          <w:rFonts w:ascii="Lucida Fax" w:hAnsi="Lucida Fax"/>
          <w:sz w:val="24"/>
          <w:szCs w:val="24"/>
        </w:rPr>
      </w:pPr>
    </w:p>
    <w:p w:rsidR="008C52E7" w:rsidRDefault="008C52E7" w:rsidP="00D74DAE">
      <w:pPr>
        <w:pStyle w:val="NoSpacing"/>
        <w:spacing w:line="360" w:lineRule="auto"/>
        <w:jc w:val="both"/>
        <w:rPr>
          <w:rFonts w:ascii="Lucida Fax" w:hAnsi="Lucida Fax"/>
          <w:sz w:val="24"/>
          <w:szCs w:val="24"/>
        </w:rPr>
      </w:pPr>
      <w:r>
        <w:rPr>
          <w:rFonts w:ascii="Lucida Fax" w:hAnsi="Lucida Fax"/>
          <w:sz w:val="24"/>
          <w:szCs w:val="24"/>
        </w:rPr>
        <w:t xml:space="preserve">They submitted that the Applicant is stopped by the doctrine of issue estoppels from proceeding with this application because it would re-open issues that have been conclusively determined against the </w:t>
      </w:r>
      <w:r w:rsidR="00594722">
        <w:rPr>
          <w:rFonts w:ascii="Lucida Fax" w:hAnsi="Lucida Fax"/>
          <w:sz w:val="24"/>
          <w:szCs w:val="24"/>
        </w:rPr>
        <w:t>A</w:t>
      </w:r>
      <w:r>
        <w:rPr>
          <w:rFonts w:ascii="Lucida Fax" w:hAnsi="Lucida Fax"/>
          <w:sz w:val="24"/>
          <w:szCs w:val="24"/>
        </w:rPr>
        <w:t xml:space="preserve">pplicant in </w:t>
      </w:r>
      <w:r w:rsidRPr="00594722">
        <w:rPr>
          <w:rFonts w:ascii="Lucida Fax" w:hAnsi="Lucida Fax"/>
          <w:b/>
          <w:i/>
          <w:sz w:val="24"/>
          <w:szCs w:val="24"/>
        </w:rPr>
        <w:t>Misc. Application No. 536 of 2014; Inspectorate of Government vs.</w:t>
      </w:r>
      <w:r w:rsidR="00594722" w:rsidRPr="00594722">
        <w:rPr>
          <w:rFonts w:ascii="Lucida Fax" w:hAnsi="Lucida Fax"/>
          <w:b/>
          <w:i/>
          <w:sz w:val="24"/>
          <w:szCs w:val="24"/>
        </w:rPr>
        <w:t xml:space="preserve"> Uvetiso Association Ltd &amp; three others,</w:t>
      </w:r>
      <w:r w:rsidR="00594722">
        <w:rPr>
          <w:rFonts w:ascii="Lucida Fax" w:hAnsi="Lucida Fax"/>
          <w:sz w:val="24"/>
          <w:szCs w:val="24"/>
        </w:rPr>
        <w:t xml:space="preserve"> a decision made by Justice Musota on the 17</w:t>
      </w:r>
      <w:r w:rsidR="00594722" w:rsidRPr="00594722">
        <w:rPr>
          <w:rFonts w:ascii="Lucida Fax" w:hAnsi="Lucida Fax"/>
          <w:sz w:val="24"/>
          <w:szCs w:val="24"/>
          <w:vertAlign w:val="superscript"/>
        </w:rPr>
        <w:t>th</w:t>
      </w:r>
      <w:r w:rsidR="00594722">
        <w:rPr>
          <w:rFonts w:ascii="Lucida Fax" w:hAnsi="Lucida Fax"/>
          <w:sz w:val="24"/>
          <w:szCs w:val="24"/>
        </w:rPr>
        <w:t xml:space="preserve"> day of November 2014.</w:t>
      </w:r>
    </w:p>
    <w:p w:rsidR="00594722" w:rsidRDefault="00594722" w:rsidP="00D74DAE">
      <w:pPr>
        <w:pStyle w:val="NoSpacing"/>
        <w:spacing w:line="360" w:lineRule="auto"/>
        <w:jc w:val="both"/>
        <w:rPr>
          <w:rFonts w:ascii="Lucida Fax" w:hAnsi="Lucida Fax"/>
          <w:sz w:val="24"/>
          <w:szCs w:val="24"/>
        </w:rPr>
      </w:pPr>
    </w:p>
    <w:p w:rsidR="00594722" w:rsidRDefault="00594722" w:rsidP="00D74DAE">
      <w:pPr>
        <w:pStyle w:val="NoSpacing"/>
        <w:spacing w:line="360" w:lineRule="auto"/>
        <w:jc w:val="both"/>
        <w:rPr>
          <w:rFonts w:ascii="Lucida Fax" w:hAnsi="Lucida Fax"/>
          <w:sz w:val="24"/>
          <w:szCs w:val="24"/>
        </w:rPr>
      </w:pPr>
      <w:r>
        <w:rPr>
          <w:rFonts w:ascii="Lucida Fax" w:hAnsi="Lucida Fax"/>
          <w:sz w:val="24"/>
          <w:szCs w:val="24"/>
        </w:rPr>
        <w:t xml:space="preserve">They quoted </w:t>
      </w:r>
      <w:r w:rsidRPr="00703700">
        <w:rPr>
          <w:rFonts w:ascii="Lucida Fax" w:hAnsi="Lucida Fax"/>
          <w:b/>
          <w:sz w:val="24"/>
          <w:szCs w:val="24"/>
        </w:rPr>
        <w:t>Halsbury’s Laws of England 4</w:t>
      </w:r>
      <w:r w:rsidRPr="00703700">
        <w:rPr>
          <w:rFonts w:ascii="Lucida Fax" w:hAnsi="Lucida Fax"/>
          <w:b/>
          <w:sz w:val="24"/>
          <w:szCs w:val="24"/>
          <w:vertAlign w:val="superscript"/>
        </w:rPr>
        <w:t>th</w:t>
      </w:r>
      <w:r w:rsidRPr="00703700">
        <w:rPr>
          <w:rFonts w:ascii="Lucida Fax" w:hAnsi="Lucida Fax"/>
          <w:b/>
          <w:sz w:val="24"/>
          <w:szCs w:val="24"/>
        </w:rPr>
        <w:t xml:space="preserve"> Edition Reissue</w:t>
      </w:r>
      <w:r>
        <w:rPr>
          <w:rFonts w:ascii="Lucida Fax" w:hAnsi="Lucida Fax"/>
          <w:sz w:val="24"/>
          <w:szCs w:val="24"/>
        </w:rPr>
        <w:t xml:space="preserve"> at paragraph 977 which defines the doctrine of issue stopped as;</w:t>
      </w:r>
    </w:p>
    <w:p w:rsidR="00594722" w:rsidRDefault="00594722" w:rsidP="00D74DAE">
      <w:pPr>
        <w:pStyle w:val="NoSpacing"/>
        <w:spacing w:line="360" w:lineRule="auto"/>
        <w:jc w:val="both"/>
        <w:rPr>
          <w:rFonts w:ascii="Lucida Fax" w:hAnsi="Lucida Fax"/>
          <w:sz w:val="24"/>
          <w:szCs w:val="24"/>
        </w:rPr>
      </w:pPr>
    </w:p>
    <w:p w:rsidR="00594722" w:rsidRDefault="00594722" w:rsidP="00D74DAE">
      <w:pPr>
        <w:pStyle w:val="NoSpacing"/>
        <w:spacing w:line="360" w:lineRule="auto"/>
        <w:jc w:val="both"/>
        <w:rPr>
          <w:rFonts w:ascii="Lucida Fax" w:hAnsi="Lucida Fax"/>
          <w:sz w:val="24"/>
          <w:szCs w:val="24"/>
        </w:rPr>
      </w:pPr>
      <w:r>
        <w:rPr>
          <w:rFonts w:ascii="Lucida Fax" w:hAnsi="Lucida Fax"/>
          <w:sz w:val="24"/>
          <w:szCs w:val="24"/>
        </w:rPr>
        <w:lastRenderedPageBreak/>
        <w:t>‘</w:t>
      </w:r>
      <w:r w:rsidRPr="00594722">
        <w:rPr>
          <w:rFonts w:ascii="Lucida Fax" w:hAnsi="Lucida Fax"/>
          <w:i/>
          <w:sz w:val="24"/>
          <w:szCs w:val="24"/>
        </w:rPr>
        <w:t>An Estoppel which has come to be known as ‘Issue Estoppel’ may arise where a plea of res judicata could not be established because the causes of action are not the sam</w:t>
      </w:r>
      <w:r>
        <w:rPr>
          <w:rFonts w:ascii="Lucida Fax" w:hAnsi="Lucida Fax"/>
          <w:sz w:val="24"/>
          <w:szCs w:val="24"/>
        </w:rPr>
        <w:t>e.’</w:t>
      </w:r>
    </w:p>
    <w:p w:rsidR="00594722" w:rsidRDefault="00594722" w:rsidP="00D74DAE">
      <w:pPr>
        <w:pStyle w:val="NoSpacing"/>
        <w:spacing w:line="360" w:lineRule="auto"/>
        <w:jc w:val="both"/>
        <w:rPr>
          <w:rFonts w:ascii="Lucida Fax" w:hAnsi="Lucida Fax"/>
          <w:sz w:val="24"/>
          <w:szCs w:val="24"/>
        </w:rPr>
      </w:pPr>
    </w:p>
    <w:p w:rsidR="00594722" w:rsidRPr="00594722" w:rsidRDefault="00594722" w:rsidP="00D74DAE">
      <w:pPr>
        <w:pStyle w:val="NoSpacing"/>
        <w:spacing w:line="360" w:lineRule="auto"/>
        <w:jc w:val="both"/>
        <w:rPr>
          <w:rFonts w:ascii="Lucida Fax" w:hAnsi="Lucida Fax"/>
          <w:i/>
          <w:sz w:val="24"/>
          <w:szCs w:val="24"/>
        </w:rPr>
      </w:pPr>
      <w:r w:rsidRPr="00594722">
        <w:rPr>
          <w:rFonts w:ascii="Lucida Fax" w:hAnsi="Lucida Fax"/>
          <w:i/>
          <w:sz w:val="24"/>
          <w:szCs w:val="24"/>
        </w:rPr>
        <w:t>This principle applies whether the point involved in the earlier decision, and as to which the Parties are stopped, is one of fact or one of law, or one of mixed fact and law.</w:t>
      </w:r>
    </w:p>
    <w:p w:rsidR="00594722" w:rsidRDefault="00594722" w:rsidP="00D74DAE">
      <w:pPr>
        <w:pStyle w:val="NoSpacing"/>
        <w:spacing w:line="360" w:lineRule="auto"/>
        <w:jc w:val="both"/>
        <w:rPr>
          <w:rFonts w:ascii="Lucida Fax" w:hAnsi="Lucida Fax"/>
          <w:sz w:val="24"/>
          <w:szCs w:val="24"/>
        </w:rPr>
      </w:pPr>
    </w:p>
    <w:p w:rsidR="00594722" w:rsidRDefault="00594722" w:rsidP="00D74DAE">
      <w:pPr>
        <w:pStyle w:val="NoSpacing"/>
        <w:spacing w:line="360" w:lineRule="auto"/>
        <w:jc w:val="both"/>
        <w:rPr>
          <w:rFonts w:ascii="Lucida Fax" w:hAnsi="Lucida Fax"/>
          <w:sz w:val="24"/>
          <w:szCs w:val="24"/>
        </w:rPr>
      </w:pPr>
      <w:r>
        <w:rPr>
          <w:rFonts w:ascii="Lucida Fax" w:hAnsi="Lucida Fax"/>
          <w:sz w:val="24"/>
          <w:szCs w:val="24"/>
        </w:rPr>
        <w:t>They added that issue Estoppel has the two-fold purpose of protecting litigants from the burden of re-litigating identical facts and issues with the same Party and promoting judicial economy by preventing needless litigation in Courts with the same jurisdiction. And that it also ensures that Courts of the same jurisdiction do not arrive at different decisions in respect of the same issues.</w:t>
      </w:r>
    </w:p>
    <w:p w:rsidR="00251A5C" w:rsidRDefault="00251A5C" w:rsidP="00D74DAE">
      <w:pPr>
        <w:pStyle w:val="NoSpacing"/>
        <w:spacing w:line="360" w:lineRule="auto"/>
        <w:jc w:val="both"/>
        <w:rPr>
          <w:rFonts w:ascii="Lucida Fax" w:hAnsi="Lucida Fax"/>
          <w:sz w:val="24"/>
          <w:szCs w:val="24"/>
        </w:rPr>
      </w:pPr>
    </w:p>
    <w:p w:rsidR="00251A5C" w:rsidRDefault="00251A5C" w:rsidP="00D74DAE">
      <w:pPr>
        <w:pStyle w:val="NoSpacing"/>
        <w:spacing w:line="360" w:lineRule="auto"/>
        <w:jc w:val="both"/>
        <w:rPr>
          <w:rFonts w:ascii="Lucida Fax" w:hAnsi="Lucida Fax"/>
          <w:sz w:val="24"/>
          <w:szCs w:val="24"/>
        </w:rPr>
      </w:pPr>
      <w:r>
        <w:rPr>
          <w:rFonts w:ascii="Lucida Fax" w:hAnsi="Lucida Fax"/>
          <w:sz w:val="24"/>
          <w:szCs w:val="24"/>
        </w:rPr>
        <w:t>Counsel for the 3</w:t>
      </w:r>
      <w:r w:rsidRPr="00251A5C">
        <w:rPr>
          <w:rFonts w:ascii="Lucida Fax" w:hAnsi="Lucida Fax"/>
          <w:sz w:val="24"/>
          <w:szCs w:val="24"/>
          <w:vertAlign w:val="superscript"/>
        </w:rPr>
        <w:t>rd</w:t>
      </w:r>
      <w:r>
        <w:rPr>
          <w:rFonts w:ascii="Lucida Fax" w:hAnsi="Lucida Fax"/>
          <w:sz w:val="24"/>
          <w:szCs w:val="24"/>
        </w:rPr>
        <w:t xml:space="preserve"> Respondent</w:t>
      </w:r>
      <w:r w:rsidR="00C6068C">
        <w:rPr>
          <w:rFonts w:ascii="Lucida Fax" w:hAnsi="Lucida Fax"/>
          <w:sz w:val="24"/>
          <w:szCs w:val="24"/>
        </w:rPr>
        <w:t>, did</w:t>
      </w:r>
      <w:r>
        <w:rPr>
          <w:rFonts w:ascii="Lucida Fax" w:hAnsi="Lucida Fax"/>
          <w:sz w:val="24"/>
          <w:szCs w:val="24"/>
        </w:rPr>
        <w:t xml:space="preserve"> not object to the Applicant’s Application to be added as Parties to Miscellaneous Cause No. 63 of 2014. They indicated so in the affidavit in reply sworn by Mr. James Okiror, the Ag. Executive Director of UNRA.</w:t>
      </w:r>
    </w:p>
    <w:p w:rsidR="00251A5C" w:rsidRDefault="00251A5C" w:rsidP="00D74DAE">
      <w:pPr>
        <w:pStyle w:val="NoSpacing"/>
        <w:spacing w:line="360" w:lineRule="auto"/>
        <w:jc w:val="both"/>
        <w:rPr>
          <w:rFonts w:ascii="Lucida Fax" w:hAnsi="Lucida Fax"/>
          <w:sz w:val="24"/>
          <w:szCs w:val="24"/>
        </w:rPr>
      </w:pPr>
    </w:p>
    <w:p w:rsidR="00251A5C" w:rsidRDefault="00251A5C" w:rsidP="00D74DAE">
      <w:pPr>
        <w:pStyle w:val="NoSpacing"/>
        <w:spacing w:line="360" w:lineRule="auto"/>
        <w:jc w:val="both"/>
        <w:rPr>
          <w:rFonts w:ascii="Lucida Fax" w:hAnsi="Lucida Fax"/>
          <w:sz w:val="24"/>
          <w:szCs w:val="24"/>
        </w:rPr>
      </w:pPr>
      <w:r>
        <w:rPr>
          <w:rFonts w:ascii="Lucida Fax" w:hAnsi="Lucida Fax"/>
          <w:sz w:val="24"/>
          <w:szCs w:val="24"/>
        </w:rPr>
        <w:t xml:space="preserve">In their written submissions, the Applicants stated that they </w:t>
      </w:r>
      <w:r w:rsidR="00C6068C">
        <w:rPr>
          <w:rFonts w:ascii="Lucida Fax" w:hAnsi="Lucida Fax"/>
          <w:sz w:val="24"/>
          <w:szCs w:val="24"/>
        </w:rPr>
        <w:t>received</w:t>
      </w:r>
      <w:r>
        <w:rPr>
          <w:rFonts w:ascii="Lucida Fax" w:hAnsi="Lucida Fax"/>
          <w:sz w:val="24"/>
          <w:szCs w:val="24"/>
        </w:rPr>
        <w:t xml:space="preserve"> a complaint concerning the irregular award of a contract to M/S EUTAW Construction Company (M/S EUTAW DELAWARE) to upgrade the Mukono-Kyetume-Katosi-Nyenga Road from gravel to paved (Bitumen) standard by Uganda National Roads Authority (UNRA).</w:t>
      </w:r>
    </w:p>
    <w:p w:rsidR="00251A5C" w:rsidRDefault="00251A5C" w:rsidP="00D74DAE">
      <w:pPr>
        <w:pStyle w:val="NoSpacing"/>
        <w:spacing w:line="360" w:lineRule="auto"/>
        <w:jc w:val="both"/>
        <w:rPr>
          <w:rFonts w:ascii="Lucida Fax" w:hAnsi="Lucida Fax"/>
          <w:sz w:val="24"/>
          <w:szCs w:val="24"/>
        </w:rPr>
      </w:pPr>
    </w:p>
    <w:p w:rsidR="00251A5C" w:rsidRDefault="00251A5C" w:rsidP="00D74DAE">
      <w:pPr>
        <w:pStyle w:val="NoSpacing"/>
        <w:spacing w:line="360" w:lineRule="auto"/>
        <w:jc w:val="both"/>
        <w:rPr>
          <w:rFonts w:ascii="Lucida Fax" w:hAnsi="Lucida Fax"/>
          <w:sz w:val="24"/>
          <w:szCs w:val="24"/>
        </w:rPr>
      </w:pPr>
      <w:r>
        <w:rPr>
          <w:rFonts w:ascii="Lucida Fax" w:hAnsi="Lucida Fax"/>
          <w:sz w:val="24"/>
          <w:szCs w:val="24"/>
        </w:rPr>
        <w:t xml:space="preserve">They added that it was further alleged that M/S EUTAW Construction Co. submitted a forged insurance bond from Statewide Insurance Co. and fraudulent performance guarantee/bond issued to UNRA in the names of M/S EUTAW Construction Co. Inc. of Aberdeen Mississippi when the contract </w:t>
      </w:r>
      <w:r>
        <w:rPr>
          <w:rFonts w:ascii="Lucida Fax" w:hAnsi="Lucida Fax"/>
          <w:sz w:val="24"/>
          <w:szCs w:val="24"/>
        </w:rPr>
        <w:lastRenderedPageBreak/>
        <w:t>with UNRA was signed with M/S EUTAW Construction Co. Inc. of 622 Beach Florida and on that basis UNRA had paid UGX. 24,790,823,522/=.</w:t>
      </w:r>
    </w:p>
    <w:p w:rsidR="00251A5C" w:rsidRDefault="00251A5C" w:rsidP="00D74DAE">
      <w:pPr>
        <w:pStyle w:val="NoSpacing"/>
        <w:spacing w:line="360" w:lineRule="auto"/>
        <w:jc w:val="both"/>
        <w:rPr>
          <w:rFonts w:ascii="Lucida Fax" w:hAnsi="Lucida Fax"/>
          <w:sz w:val="24"/>
          <w:szCs w:val="24"/>
        </w:rPr>
      </w:pPr>
    </w:p>
    <w:p w:rsidR="00251A5C" w:rsidRDefault="00251A5C" w:rsidP="00D74DAE">
      <w:pPr>
        <w:pStyle w:val="NoSpacing"/>
        <w:spacing w:line="360" w:lineRule="auto"/>
        <w:jc w:val="both"/>
        <w:rPr>
          <w:rFonts w:ascii="Lucida Fax" w:hAnsi="Lucida Fax"/>
          <w:sz w:val="24"/>
          <w:szCs w:val="24"/>
        </w:rPr>
      </w:pPr>
      <w:r>
        <w:rPr>
          <w:rFonts w:ascii="Lucida Fax" w:hAnsi="Lucida Fax"/>
          <w:sz w:val="24"/>
          <w:szCs w:val="24"/>
        </w:rPr>
        <w:t>According to the Applicants, it was further alleged that M/S EUTAW Construction Co. had subcontracted Chongqing International Corporation Ltd on 15</w:t>
      </w:r>
      <w:r w:rsidRPr="00251A5C">
        <w:rPr>
          <w:rFonts w:ascii="Lucida Fax" w:hAnsi="Lucida Fax"/>
          <w:sz w:val="24"/>
          <w:szCs w:val="24"/>
          <w:vertAlign w:val="superscript"/>
        </w:rPr>
        <w:t>th</w:t>
      </w:r>
      <w:r>
        <w:rPr>
          <w:rFonts w:ascii="Lucida Fax" w:hAnsi="Lucida Fax"/>
          <w:sz w:val="24"/>
          <w:szCs w:val="24"/>
        </w:rPr>
        <w:t xml:space="preserve"> July 2014 to do the work contrary to the terms of the contract with UNRA.</w:t>
      </w:r>
    </w:p>
    <w:p w:rsidR="00251A5C" w:rsidRDefault="00251A5C" w:rsidP="00D74DAE">
      <w:pPr>
        <w:pStyle w:val="NoSpacing"/>
        <w:spacing w:line="360" w:lineRule="auto"/>
        <w:jc w:val="both"/>
        <w:rPr>
          <w:rFonts w:ascii="Lucida Fax" w:hAnsi="Lucida Fax"/>
          <w:sz w:val="24"/>
          <w:szCs w:val="24"/>
        </w:rPr>
      </w:pPr>
    </w:p>
    <w:p w:rsidR="00AF6EF5" w:rsidRDefault="00251A5C" w:rsidP="00D74DAE">
      <w:pPr>
        <w:pStyle w:val="NoSpacing"/>
        <w:spacing w:line="360" w:lineRule="auto"/>
        <w:jc w:val="both"/>
        <w:rPr>
          <w:rFonts w:ascii="Lucida Fax" w:hAnsi="Lucida Fax"/>
          <w:sz w:val="24"/>
          <w:szCs w:val="24"/>
        </w:rPr>
      </w:pPr>
      <w:r>
        <w:rPr>
          <w:rFonts w:ascii="Lucida Fax" w:hAnsi="Lucida Fax"/>
          <w:sz w:val="24"/>
          <w:szCs w:val="24"/>
        </w:rPr>
        <w:t xml:space="preserve">Counsel for the Applicants stated that </w:t>
      </w:r>
      <w:r w:rsidR="00C13100">
        <w:rPr>
          <w:rFonts w:ascii="Lucida Fax" w:hAnsi="Lucida Fax"/>
          <w:sz w:val="24"/>
          <w:szCs w:val="24"/>
        </w:rPr>
        <w:t>p</w:t>
      </w:r>
      <w:r>
        <w:rPr>
          <w:rFonts w:ascii="Lucida Fax" w:hAnsi="Lucida Fax"/>
          <w:sz w:val="24"/>
          <w:szCs w:val="24"/>
        </w:rPr>
        <w:t>reliminary investigations were</w:t>
      </w:r>
      <w:r w:rsidR="00AF6EF5">
        <w:rPr>
          <w:rFonts w:ascii="Lucida Fax" w:hAnsi="Lucida Fax"/>
          <w:sz w:val="24"/>
          <w:szCs w:val="24"/>
        </w:rPr>
        <w:t xml:space="preserve"> made, documents retrieved from banks, insurance companies, Uganda Registration Bureau Services, interviews conducted and statements recorded and an order was issued on 17</w:t>
      </w:r>
      <w:r w:rsidR="00AF6EF5" w:rsidRPr="00AF6EF5">
        <w:rPr>
          <w:rFonts w:ascii="Lucida Fax" w:hAnsi="Lucida Fax"/>
          <w:sz w:val="24"/>
          <w:szCs w:val="24"/>
          <w:vertAlign w:val="superscript"/>
        </w:rPr>
        <w:t>th</w:t>
      </w:r>
      <w:r w:rsidR="00AF6EF5">
        <w:rPr>
          <w:rFonts w:ascii="Lucida Fax" w:hAnsi="Lucida Fax"/>
          <w:sz w:val="24"/>
          <w:szCs w:val="24"/>
        </w:rPr>
        <w:t xml:space="preserve"> July 2013 to the Ag. Executive Director of UNRA not to assign, sub-contract or otherwise deal with the contract in issue till the conclusion of the investigations by the Applicants.</w:t>
      </w:r>
    </w:p>
    <w:p w:rsidR="00AF6EF5" w:rsidRDefault="00AF6EF5" w:rsidP="00D74DAE">
      <w:pPr>
        <w:pStyle w:val="NoSpacing"/>
        <w:spacing w:line="360" w:lineRule="auto"/>
        <w:jc w:val="both"/>
        <w:rPr>
          <w:rFonts w:ascii="Lucida Fax" w:hAnsi="Lucida Fax"/>
          <w:sz w:val="24"/>
          <w:szCs w:val="24"/>
        </w:rPr>
      </w:pPr>
    </w:p>
    <w:p w:rsidR="00AF6EF5" w:rsidRDefault="00AF6EF5" w:rsidP="00D74DAE">
      <w:pPr>
        <w:pStyle w:val="NoSpacing"/>
        <w:spacing w:line="360" w:lineRule="auto"/>
        <w:jc w:val="both"/>
        <w:rPr>
          <w:rFonts w:ascii="Lucida Fax" w:hAnsi="Lucida Fax"/>
          <w:sz w:val="24"/>
          <w:szCs w:val="24"/>
        </w:rPr>
      </w:pPr>
      <w:r>
        <w:rPr>
          <w:rFonts w:ascii="Lucida Fax" w:hAnsi="Lucida Fax"/>
          <w:sz w:val="24"/>
          <w:szCs w:val="24"/>
        </w:rPr>
        <w:t>It was also Applicants’ submissions that the Deputy Attorney General issued an opinion to the Minister of State for Works dated 23</w:t>
      </w:r>
      <w:r w:rsidRPr="00AF6EF5">
        <w:rPr>
          <w:rFonts w:ascii="Lucida Fax" w:hAnsi="Lucida Fax"/>
          <w:sz w:val="24"/>
          <w:szCs w:val="24"/>
          <w:vertAlign w:val="superscript"/>
        </w:rPr>
        <w:t>rd</w:t>
      </w:r>
      <w:r>
        <w:rPr>
          <w:rFonts w:ascii="Lucida Fax" w:hAnsi="Lucida Fax"/>
          <w:sz w:val="24"/>
          <w:szCs w:val="24"/>
        </w:rPr>
        <w:t xml:space="preserve"> September 2014 and concluded that the contract between UNRA and M/S EUTAW Construction Co. was null and void.</w:t>
      </w:r>
    </w:p>
    <w:p w:rsidR="00AF6EF5" w:rsidRDefault="00AF6EF5" w:rsidP="00D74DAE">
      <w:pPr>
        <w:pStyle w:val="NoSpacing"/>
        <w:spacing w:line="360" w:lineRule="auto"/>
        <w:jc w:val="both"/>
        <w:rPr>
          <w:rFonts w:ascii="Lucida Fax" w:hAnsi="Lucida Fax"/>
          <w:sz w:val="24"/>
          <w:szCs w:val="24"/>
        </w:rPr>
      </w:pPr>
    </w:p>
    <w:p w:rsidR="00912B33" w:rsidRDefault="00AF6EF5" w:rsidP="00D74DAE">
      <w:pPr>
        <w:pStyle w:val="NoSpacing"/>
        <w:spacing w:line="360" w:lineRule="auto"/>
        <w:jc w:val="both"/>
        <w:rPr>
          <w:rFonts w:ascii="Lucida Fax" w:hAnsi="Lucida Fax"/>
          <w:sz w:val="24"/>
          <w:szCs w:val="24"/>
        </w:rPr>
      </w:pPr>
      <w:r>
        <w:rPr>
          <w:rFonts w:ascii="Lucida Fax" w:hAnsi="Lucida Fax"/>
          <w:sz w:val="24"/>
          <w:szCs w:val="24"/>
        </w:rPr>
        <w:t>It was also their contention that the Applicants revisited the order of 17</w:t>
      </w:r>
      <w:r w:rsidRPr="00AF6EF5">
        <w:rPr>
          <w:rFonts w:ascii="Lucida Fax" w:hAnsi="Lucida Fax"/>
          <w:sz w:val="24"/>
          <w:szCs w:val="24"/>
          <w:vertAlign w:val="superscript"/>
        </w:rPr>
        <w:t>th</w:t>
      </w:r>
      <w:r>
        <w:rPr>
          <w:rFonts w:ascii="Lucida Fax" w:hAnsi="Lucida Fax"/>
          <w:sz w:val="24"/>
          <w:szCs w:val="24"/>
        </w:rPr>
        <w:t xml:space="preserve"> July 2013 and issued another dated 3</w:t>
      </w:r>
      <w:r w:rsidRPr="00AF6EF5">
        <w:rPr>
          <w:rFonts w:ascii="Lucida Fax" w:hAnsi="Lucida Fax"/>
          <w:sz w:val="24"/>
          <w:szCs w:val="24"/>
          <w:vertAlign w:val="superscript"/>
        </w:rPr>
        <w:t>rd</w:t>
      </w:r>
      <w:r>
        <w:rPr>
          <w:rFonts w:ascii="Lucida Fax" w:hAnsi="Lucida Fax"/>
          <w:sz w:val="24"/>
          <w:szCs w:val="24"/>
        </w:rPr>
        <w:t xml:space="preserve"> November 2014 in accordance to Article 230 (2) of the Constitution to the Accounting Officer of UNRA not to entertain any bid by the 02</w:t>
      </w:r>
      <w:r w:rsidRPr="00AF6EF5">
        <w:rPr>
          <w:rFonts w:ascii="Lucida Fax" w:hAnsi="Lucida Fax"/>
          <w:sz w:val="24"/>
          <w:szCs w:val="24"/>
          <w:vertAlign w:val="superscript"/>
        </w:rPr>
        <w:t>nd</w:t>
      </w:r>
      <w:r>
        <w:rPr>
          <w:rFonts w:ascii="Lucida Fax" w:hAnsi="Lucida Fax"/>
          <w:sz w:val="24"/>
          <w:szCs w:val="24"/>
        </w:rPr>
        <w:t xml:space="preserve"> Respondent in the recommended new procurement which the 2</w:t>
      </w:r>
      <w:r w:rsidRPr="00AF6EF5">
        <w:rPr>
          <w:rFonts w:ascii="Lucida Fax" w:hAnsi="Lucida Fax"/>
          <w:sz w:val="24"/>
          <w:szCs w:val="24"/>
          <w:vertAlign w:val="superscript"/>
        </w:rPr>
        <w:t>nd</w:t>
      </w:r>
      <w:r>
        <w:rPr>
          <w:rFonts w:ascii="Lucida Fax" w:hAnsi="Lucida Fax"/>
          <w:sz w:val="24"/>
          <w:szCs w:val="24"/>
        </w:rPr>
        <w:t xml:space="preserve"> Respondent seeks to quash through</w:t>
      </w:r>
      <w:r w:rsidR="00912B33">
        <w:rPr>
          <w:rFonts w:ascii="Lucida Fax" w:hAnsi="Lucida Fax"/>
          <w:sz w:val="24"/>
          <w:szCs w:val="24"/>
        </w:rPr>
        <w:t xml:space="preserve"> Misc. Cause No. 63/2014 for judicial review.</w:t>
      </w:r>
    </w:p>
    <w:p w:rsidR="00912B33" w:rsidRDefault="00912B33" w:rsidP="00D74DAE">
      <w:pPr>
        <w:pStyle w:val="NoSpacing"/>
        <w:spacing w:line="360" w:lineRule="auto"/>
        <w:jc w:val="both"/>
        <w:rPr>
          <w:rFonts w:ascii="Lucida Fax" w:hAnsi="Lucida Fax"/>
          <w:sz w:val="24"/>
          <w:szCs w:val="24"/>
        </w:rPr>
      </w:pPr>
    </w:p>
    <w:p w:rsidR="00912B33" w:rsidRDefault="00912B33" w:rsidP="00D74DAE">
      <w:pPr>
        <w:pStyle w:val="NoSpacing"/>
        <w:spacing w:line="360" w:lineRule="auto"/>
        <w:jc w:val="both"/>
        <w:rPr>
          <w:rFonts w:ascii="Lucida Fax" w:hAnsi="Lucida Fax"/>
          <w:sz w:val="24"/>
          <w:szCs w:val="24"/>
        </w:rPr>
      </w:pPr>
      <w:r>
        <w:rPr>
          <w:rFonts w:ascii="Lucida Fax" w:hAnsi="Lucida Fax"/>
          <w:sz w:val="24"/>
          <w:szCs w:val="24"/>
        </w:rPr>
        <w:t xml:space="preserve">They also submitted that whereas the Attorney General agreed with the opinion of the Deputy Attorney General that the contract was null and void, they recommended that there was no incontrovertible evidence to prove </w:t>
      </w:r>
      <w:r>
        <w:rPr>
          <w:rFonts w:ascii="Lucida Fax" w:hAnsi="Lucida Fax"/>
          <w:sz w:val="24"/>
          <w:szCs w:val="24"/>
        </w:rPr>
        <w:lastRenderedPageBreak/>
        <w:t>that M/S Chongqing International Corporation Ltd and M/S EUTAW Construction Co. had colluded to commit fraud, when it is not the Attorney General investigating the matter.</w:t>
      </w:r>
    </w:p>
    <w:p w:rsidR="00912B33" w:rsidRDefault="00912B33" w:rsidP="00D74DAE">
      <w:pPr>
        <w:pStyle w:val="NoSpacing"/>
        <w:spacing w:line="360" w:lineRule="auto"/>
        <w:jc w:val="both"/>
        <w:rPr>
          <w:rFonts w:ascii="Lucida Fax" w:hAnsi="Lucida Fax"/>
          <w:sz w:val="24"/>
          <w:szCs w:val="24"/>
        </w:rPr>
      </w:pPr>
    </w:p>
    <w:p w:rsidR="00912B33" w:rsidRDefault="00912B33" w:rsidP="00D74DAE">
      <w:pPr>
        <w:pStyle w:val="NoSpacing"/>
        <w:spacing w:line="360" w:lineRule="auto"/>
        <w:jc w:val="both"/>
        <w:rPr>
          <w:rFonts w:ascii="Lucida Fax" w:hAnsi="Lucida Fax"/>
          <w:sz w:val="24"/>
          <w:szCs w:val="24"/>
        </w:rPr>
      </w:pPr>
      <w:r>
        <w:rPr>
          <w:rFonts w:ascii="Lucida Fax" w:hAnsi="Lucida Fax"/>
          <w:sz w:val="24"/>
          <w:szCs w:val="24"/>
        </w:rPr>
        <w:t xml:space="preserve">Counsel for the Applicants objected to the submission that the Applicants have no </w:t>
      </w:r>
      <w:r w:rsidRPr="00912B33">
        <w:rPr>
          <w:rFonts w:ascii="Lucida Fax" w:hAnsi="Lucida Fax"/>
          <w:b/>
          <w:i/>
          <w:sz w:val="24"/>
          <w:szCs w:val="24"/>
        </w:rPr>
        <w:t>locus standi</w:t>
      </w:r>
      <w:r>
        <w:rPr>
          <w:rFonts w:ascii="Lucida Fax" w:hAnsi="Lucida Fax"/>
          <w:sz w:val="24"/>
          <w:szCs w:val="24"/>
        </w:rPr>
        <w:t xml:space="preserve"> to file this application and that the Applicants are strangers to Misc. Application No. 703 and 704 of 2014 and cannot set aside any orders as the application is an abuse of Court process.</w:t>
      </w:r>
    </w:p>
    <w:p w:rsidR="00912B33" w:rsidRDefault="00912B33" w:rsidP="00D74DAE">
      <w:pPr>
        <w:pStyle w:val="NoSpacing"/>
        <w:spacing w:line="360" w:lineRule="auto"/>
        <w:jc w:val="both"/>
        <w:rPr>
          <w:rFonts w:ascii="Lucida Fax" w:hAnsi="Lucida Fax"/>
          <w:sz w:val="24"/>
          <w:szCs w:val="24"/>
        </w:rPr>
      </w:pPr>
    </w:p>
    <w:p w:rsidR="000804D9" w:rsidRDefault="00912B33" w:rsidP="00D74DAE">
      <w:pPr>
        <w:pStyle w:val="NoSpacing"/>
        <w:spacing w:line="360" w:lineRule="auto"/>
        <w:jc w:val="both"/>
        <w:rPr>
          <w:rFonts w:ascii="Lucida Fax" w:hAnsi="Lucida Fax"/>
          <w:sz w:val="24"/>
          <w:szCs w:val="24"/>
        </w:rPr>
      </w:pPr>
      <w:r>
        <w:rPr>
          <w:rFonts w:ascii="Lucida Fax" w:hAnsi="Lucida Fax"/>
          <w:sz w:val="24"/>
          <w:szCs w:val="24"/>
        </w:rPr>
        <w:t>It was also the contention of the Applicants that they are not attempting to usurp the 1</w:t>
      </w:r>
      <w:r w:rsidRPr="00912B33">
        <w:rPr>
          <w:rFonts w:ascii="Lucida Fax" w:hAnsi="Lucida Fax"/>
          <w:sz w:val="24"/>
          <w:szCs w:val="24"/>
          <w:vertAlign w:val="superscript"/>
        </w:rPr>
        <w:t>st</w:t>
      </w:r>
      <w:r>
        <w:rPr>
          <w:rFonts w:ascii="Lucida Fax" w:hAnsi="Lucida Fax"/>
          <w:sz w:val="24"/>
          <w:szCs w:val="24"/>
        </w:rPr>
        <w:t xml:space="preserve"> Respondent’s constitutional mandate regarding legal representation.</w:t>
      </w:r>
      <w:r w:rsidR="000804D9">
        <w:rPr>
          <w:rFonts w:ascii="Lucida Fax" w:hAnsi="Lucida Fax"/>
          <w:sz w:val="24"/>
          <w:szCs w:val="24"/>
        </w:rPr>
        <w:t xml:space="preserve">   </w:t>
      </w:r>
    </w:p>
    <w:p w:rsidR="000804D9" w:rsidRDefault="000804D9" w:rsidP="00D74DAE">
      <w:pPr>
        <w:pStyle w:val="NoSpacing"/>
        <w:spacing w:line="360" w:lineRule="auto"/>
        <w:jc w:val="both"/>
        <w:rPr>
          <w:rFonts w:ascii="Lucida Fax" w:hAnsi="Lucida Fax"/>
          <w:sz w:val="24"/>
          <w:szCs w:val="24"/>
        </w:rPr>
      </w:pPr>
    </w:p>
    <w:p w:rsidR="000804D9" w:rsidRDefault="000804D9" w:rsidP="00D74DAE">
      <w:pPr>
        <w:pStyle w:val="NoSpacing"/>
        <w:spacing w:line="360" w:lineRule="auto"/>
        <w:jc w:val="both"/>
        <w:rPr>
          <w:rFonts w:ascii="Lucida Fax" w:hAnsi="Lucida Fax"/>
          <w:sz w:val="24"/>
          <w:szCs w:val="24"/>
        </w:rPr>
      </w:pPr>
      <w:r>
        <w:rPr>
          <w:rFonts w:ascii="Lucida Fax" w:hAnsi="Lucida Fax"/>
          <w:sz w:val="24"/>
          <w:szCs w:val="24"/>
        </w:rPr>
        <w:t xml:space="preserve">I have carefully considered the detailed submissions of all the Parties as far as the preliminary objections are concerned. I shall start with the matter of </w:t>
      </w:r>
      <w:r w:rsidRPr="000804D9">
        <w:rPr>
          <w:rFonts w:ascii="Lucida Fax" w:hAnsi="Lucida Fax"/>
          <w:b/>
          <w:sz w:val="24"/>
          <w:szCs w:val="24"/>
        </w:rPr>
        <w:t>locus standi</w:t>
      </w:r>
      <w:r>
        <w:rPr>
          <w:rFonts w:ascii="Lucida Fax" w:hAnsi="Lucida Fax"/>
          <w:sz w:val="24"/>
          <w:szCs w:val="24"/>
        </w:rPr>
        <w:t xml:space="preserve"> of the Applicants, the Inspector General of Government and the Inspectorate of Government. In that regard, it is pertinent for this Court to re-appraise itself on the </w:t>
      </w:r>
      <w:r w:rsidRPr="000804D9">
        <w:rPr>
          <w:rFonts w:ascii="Lucida Fax" w:hAnsi="Lucida Fax"/>
          <w:b/>
          <w:sz w:val="24"/>
          <w:szCs w:val="24"/>
        </w:rPr>
        <w:t>principles of Judicial Review</w:t>
      </w:r>
      <w:r>
        <w:rPr>
          <w:rFonts w:ascii="Lucida Fax" w:hAnsi="Lucida Fax"/>
          <w:sz w:val="24"/>
          <w:szCs w:val="24"/>
        </w:rPr>
        <w:t xml:space="preserve">. </w:t>
      </w:r>
      <w:r w:rsidRPr="000804D9">
        <w:rPr>
          <w:rFonts w:ascii="Lucida Fax" w:hAnsi="Lucida Fax"/>
          <w:b/>
          <w:sz w:val="24"/>
          <w:szCs w:val="24"/>
        </w:rPr>
        <w:t>Judicial review is concerned with reviewing not the merits of the decision in respect of which the application for judicial review is made, but the decision making process itself</w:t>
      </w:r>
      <w:r>
        <w:rPr>
          <w:rFonts w:ascii="Lucida Fax" w:hAnsi="Lucida Fax"/>
          <w:sz w:val="24"/>
          <w:szCs w:val="24"/>
        </w:rPr>
        <w:t>.</w:t>
      </w:r>
    </w:p>
    <w:p w:rsidR="000804D9" w:rsidRDefault="000804D9" w:rsidP="00D74DAE">
      <w:pPr>
        <w:pStyle w:val="NoSpacing"/>
        <w:spacing w:line="360" w:lineRule="auto"/>
        <w:jc w:val="both"/>
        <w:rPr>
          <w:rFonts w:ascii="Lucida Fax" w:hAnsi="Lucida Fax"/>
          <w:sz w:val="24"/>
          <w:szCs w:val="24"/>
        </w:rPr>
      </w:pPr>
    </w:p>
    <w:p w:rsidR="000804D9" w:rsidRDefault="000804D9" w:rsidP="00D74DAE">
      <w:pPr>
        <w:pStyle w:val="NoSpacing"/>
        <w:spacing w:line="360" w:lineRule="auto"/>
        <w:jc w:val="both"/>
        <w:rPr>
          <w:rFonts w:ascii="Lucida Fax" w:hAnsi="Lucida Fax"/>
          <w:sz w:val="24"/>
          <w:szCs w:val="24"/>
        </w:rPr>
      </w:pPr>
      <w:r>
        <w:rPr>
          <w:rFonts w:ascii="Lucida Fax" w:hAnsi="Lucida Fax"/>
          <w:sz w:val="24"/>
          <w:szCs w:val="24"/>
        </w:rPr>
        <w:t>The duty of the Court in judicial review is to confine itself to the question of legality. Its concern is whether a decision-making authority exceeded its powers, committed an error of law, committed a breach of the rules of natural justice, reached a decision which no reasonable tribunal could have reached or abused its powers.</w:t>
      </w:r>
    </w:p>
    <w:p w:rsidR="000804D9" w:rsidRDefault="000804D9" w:rsidP="00D74DAE">
      <w:pPr>
        <w:pStyle w:val="NoSpacing"/>
        <w:spacing w:line="360" w:lineRule="auto"/>
        <w:jc w:val="both"/>
        <w:rPr>
          <w:rFonts w:ascii="Lucida Fax" w:hAnsi="Lucida Fax"/>
          <w:sz w:val="24"/>
          <w:szCs w:val="24"/>
        </w:rPr>
      </w:pPr>
    </w:p>
    <w:p w:rsidR="001E0D5A" w:rsidRDefault="000804D9" w:rsidP="00D74DAE">
      <w:pPr>
        <w:pStyle w:val="NoSpacing"/>
        <w:spacing w:line="360" w:lineRule="auto"/>
        <w:jc w:val="both"/>
        <w:rPr>
          <w:rFonts w:ascii="Lucida Fax" w:hAnsi="Lucida Fax"/>
          <w:sz w:val="24"/>
          <w:szCs w:val="24"/>
        </w:rPr>
      </w:pPr>
      <w:r w:rsidRPr="001E0D5A">
        <w:rPr>
          <w:rFonts w:ascii="Lucida Fax" w:hAnsi="Lucida Fax"/>
          <w:b/>
          <w:sz w:val="24"/>
          <w:szCs w:val="24"/>
        </w:rPr>
        <w:t xml:space="preserve">The traditional test for determining whether a body of persons is subject to judicial review is the source of its power. If the source of </w:t>
      </w:r>
      <w:r w:rsidRPr="001E0D5A">
        <w:rPr>
          <w:rFonts w:ascii="Lucida Fax" w:hAnsi="Lucida Fax"/>
          <w:b/>
          <w:sz w:val="24"/>
          <w:szCs w:val="24"/>
        </w:rPr>
        <w:lastRenderedPageBreak/>
        <w:t>power is a statute or subordinate</w:t>
      </w:r>
      <w:r>
        <w:rPr>
          <w:rFonts w:ascii="Lucida Fax" w:hAnsi="Lucida Fax"/>
          <w:sz w:val="24"/>
          <w:szCs w:val="24"/>
        </w:rPr>
        <w:t xml:space="preserve"> legislation under statute like for the Applicants’ the source of power is spelt in the Chapter 13 and 14 of the Constitution and the Inspectorate of Government Act, 2002, then it means the Applicant is amenable to judicial review. These principles are well articulated by </w:t>
      </w:r>
      <w:r w:rsidRPr="001E0D5A">
        <w:rPr>
          <w:rFonts w:ascii="Lucida Fax" w:hAnsi="Lucida Fax"/>
          <w:b/>
          <w:sz w:val="24"/>
          <w:szCs w:val="24"/>
        </w:rPr>
        <w:t>Ssekana in his treatise on Public Law in East Africa (Law Africa Kenya Ltd, 2000)</w:t>
      </w:r>
      <w:r>
        <w:rPr>
          <w:rFonts w:ascii="Lucida Fax" w:hAnsi="Lucida Fax"/>
          <w:sz w:val="24"/>
          <w:szCs w:val="24"/>
        </w:rPr>
        <w:t xml:space="preserve"> at page 37-47 where he discusses the availabili</w:t>
      </w:r>
      <w:r w:rsidR="001E0D5A">
        <w:rPr>
          <w:rFonts w:ascii="Lucida Fax" w:hAnsi="Lucida Fax"/>
          <w:sz w:val="24"/>
          <w:szCs w:val="24"/>
        </w:rPr>
        <w:t>ty of Judicial Review.</w:t>
      </w:r>
    </w:p>
    <w:p w:rsidR="001E0D5A" w:rsidRDefault="001E0D5A" w:rsidP="00D74DAE">
      <w:pPr>
        <w:pStyle w:val="NoSpacing"/>
        <w:spacing w:line="360" w:lineRule="auto"/>
        <w:jc w:val="both"/>
        <w:rPr>
          <w:rFonts w:ascii="Lucida Fax" w:hAnsi="Lucida Fax"/>
          <w:sz w:val="24"/>
          <w:szCs w:val="24"/>
        </w:rPr>
      </w:pPr>
    </w:p>
    <w:p w:rsidR="00500A0A" w:rsidRDefault="00BA162D" w:rsidP="00D74DAE">
      <w:pPr>
        <w:pStyle w:val="NoSpacing"/>
        <w:spacing w:line="360" w:lineRule="auto"/>
        <w:jc w:val="both"/>
        <w:rPr>
          <w:rFonts w:ascii="Lucida Fax" w:hAnsi="Lucida Fax"/>
          <w:sz w:val="24"/>
          <w:szCs w:val="24"/>
        </w:rPr>
      </w:pPr>
      <w:r>
        <w:rPr>
          <w:rFonts w:ascii="Lucida Fax" w:hAnsi="Lucida Fax"/>
          <w:sz w:val="24"/>
          <w:szCs w:val="24"/>
        </w:rPr>
        <w:t>For avoidance of doubt, I wish to reproduce some of the expositions by the learned author in detail as extracted from the submissions of the Applicants.</w:t>
      </w:r>
    </w:p>
    <w:p w:rsidR="00BA162D" w:rsidRDefault="00BA162D" w:rsidP="00D74DAE">
      <w:pPr>
        <w:pStyle w:val="NoSpacing"/>
        <w:spacing w:line="360" w:lineRule="auto"/>
        <w:jc w:val="both"/>
        <w:rPr>
          <w:rFonts w:ascii="Lucida Fax" w:hAnsi="Lucida Fax"/>
          <w:sz w:val="24"/>
          <w:szCs w:val="24"/>
        </w:rPr>
      </w:pPr>
    </w:p>
    <w:p w:rsidR="00BA162D" w:rsidRPr="00CD4847" w:rsidRDefault="00BA162D" w:rsidP="00CD4847">
      <w:pPr>
        <w:pStyle w:val="NoSpacing"/>
        <w:spacing w:line="360" w:lineRule="auto"/>
        <w:jc w:val="center"/>
        <w:rPr>
          <w:rFonts w:ascii="Lucida Fax" w:hAnsi="Lucida Fax"/>
          <w:i/>
          <w:sz w:val="24"/>
          <w:szCs w:val="24"/>
        </w:rPr>
      </w:pPr>
      <w:r w:rsidRPr="00CD4847">
        <w:rPr>
          <w:rFonts w:ascii="Lucida Fax" w:hAnsi="Lucida Fax"/>
          <w:i/>
          <w:sz w:val="24"/>
          <w:szCs w:val="24"/>
        </w:rPr>
        <w:t>Judicial review describes the process by which the Courts exercise a supervisory jurisdiction over the activities of public authorities in the field of public law. This procedure is generally regarded as a public law remedy; the remedy of judicial review is only available where an issue of ‘Public law’ is involved. The application for judicial review is a specialized procedure by which an Applicant can seek one or more of the existing prerogative remedies, which can now only be claimed under such application.</w:t>
      </w:r>
    </w:p>
    <w:p w:rsidR="00BA162D" w:rsidRPr="00CD4847" w:rsidRDefault="00BA162D" w:rsidP="00CD4847">
      <w:pPr>
        <w:pStyle w:val="NoSpacing"/>
        <w:spacing w:line="360" w:lineRule="auto"/>
        <w:jc w:val="center"/>
        <w:rPr>
          <w:rFonts w:ascii="Lucida Fax" w:hAnsi="Lucida Fax"/>
          <w:i/>
          <w:sz w:val="24"/>
          <w:szCs w:val="24"/>
        </w:rPr>
      </w:pPr>
    </w:p>
    <w:p w:rsidR="00BA162D" w:rsidRPr="00CD4847" w:rsidRDefault="00BA162D" w:rsidP="00CD4847">
      <w:pPr>
        <w:pStyle w:val="NoSpacing"/>
        <w:spacing w:line="360" w:lineRule="auto"/>
        <w:jc w:val="center"/>
        <w:rPr>
          <w:rFonts w:ascii="Lucida Fax" w:hAnsi="Lucida Fax"/>
          <w:i/>
          <w:sz w:val="24"/>
          <w:szCs w:val="24"/>
        </w:rPr>
      </w:pPr>
      <w:r w:rsidRPr="00CD4847">
        <w:rPr>
          <w:rFonts w:ascii="Lucida Fax" w:hAnsi="Lucida Fax"/>
          <w:i/>
          <w:sz w:val="24"/>
          <w:szCs w:val="24"/>
        </w:rPr>
        <w:t>Judicial review is only available against a public body in a public law matter. In essence, two requirements need to be satisfied. First, the body under challenge must be a public body whose activities can be controlled by judicial review. Secondly, the subject matter of the challenge must involve claims based on public law principles not the enforcement of private law rights.</w:t>
      </w:r>
    </w:p>
    <w:p w:rsidR="00BA162D" w:rsidRPr="00CD4847" w:rsidRDefault="00BA162D" w:rsidP="00CD4847">
      <w:pPr>
        <w:pStyle w:val="NoSpacing"/>
        <w:spacing w:line="360" w:lineRule="auto"/>
        <w:jc w:val="center"/>
        <w:rPr>
          <w:rFonts w:ascii="Lucida Fax" w:hAnsi="Lucida Fax"/>
          <w:i/>
          <w:sz w:val="24"/>
          <w:szCs w:val="24"/>
        </w:rPr>
      </w:pPr>
    </w:p>
    <w:p w:rsidR="00BA162D" w:rsidRPr="00CD4847" w:rsidRDefault="00BA162D" w:rsidP="00CD4847">
      <w:pPr>
        <w:pStyle w:val="NoSpacing"/>
        <w:spacing w:line="360" w:lineRule="auto"/>
        <w:jc w:val="center"/>
        <w:rPr>
          <w:rFonts w:ascii="Lucida Fax" w:hAnsi="Lucida Fax"/>
          <w:i/>
          <w:sz w:val="24"/>
          <w:szCs w:val="24"/>
        </w:rPr>
      </w:pPr>
      <w:r w:rsidRPr="00CD4847">
        <w:rPr>
          <w:rFonts w:ascii="Lucida Fax" w:hAnsi="Lucida Fax"/>
          <w:i/>
          <w:sz w:val="24"/>
          <w:szCs w:val="24"/>
        </w:rPr>
        <w:t xml:space="preserve">Halsbury’s Laws of England define a ‘public authority’ as a person or administrative body entrusted with functions to perform for the benefit of the public and not for private profit. In the past, the Courts focused primarily on </w:t>
      </w:r>
      <w:r w:rsidRPr="00CD4847">
        <w:rPr>
          <w:rFonts w:ascii="Lucida Fax" w:hAnsi="Lucida Fax"/>
          <w:i/>
          <w:sz w:val="24"/>
          <w:szCs w:val="24"/>
        </w:rPr>
        <w:lastRenderedPageBreak/>
        <w:t>the source of the power in determining whether a body was a public one subject to judicial review.</w:t>
      </w:r>
    </w:p>
    <w:p w:rsidR="00F7576A" w:rsidRPr="00CD4847" w:rsidRDefault="00F7576A" w:rsidP="00CD4847">
      <w:pPr>
        <w:pStyle w:val="NoSpacing"/>
        <w:spacing w:line="360" w:lineRule="auto"/>
        <w:jc w:val="center"/>
        <w:rPr>
          <w:rFonts w:ascii="Lucida Fax" w:hAnsi="Lucida Fax"/>
          <w:i/>
          <w:sz w:val="24"/>
          <w:szCs w:val="24"/>
        </w:rPr>
      </w:pPr>
    </w:p>
    <w:p w:rsidR="00F7576A" w:rsidRDefault="00F7576A" w:rsidP="00CD4847">
      <w:pPr>
        <w:pStyle w:val="NoSpacing"/>
        <w:spacing w:line="360" w:lineRule="auto"/>
        <w:jc w:val="center"/>
        <w:rPr>
          <w:rFonts w:ascii="Lucida Fax" w:hAnsi="Lucida Fax"/>
          <w:i/>
          <w:sz w:val="24"/>
          <w:szCs w:val="24"/>
        </w:rPr>
      </w:pPr>
      <w:r w:rsidRPr="00CD4847">
        <w:rPr>
          <w:rFonts w:ascii="Lucida Fax" w:hAnsi="Lucida Fax"/>
          <w:i/>
          <w:sz w:val="24"/>
          <w:szCs w:val="24"/>
        </w:rPr>
        <w:t xml:space="preserve">However, other factors such as the nature of the function, the extent to which there is any statutory recognition or underpinning of the body or the function in question and the extent to which the body has interwoven into a system of Governmental </w:t>
      </w:r>
      <w:r w:rsidR="00CD4847" w:rsidRPr="00CD4847">
        <w:rPr>
          <w:rFonts w:ascii="Lucida Fax" w:hAnsi="Lucida Fax"/>
          <w:i/>
          <w:sz w:val="24"/>
          <w:szCs w:val="24"/>
        </w:rPr>
        <w:t>regulation</w:t>
      </w:r>
      <w:r w:rsidRPr="00CD4847">
        <w:rPr>
          <w:rFonts w:ascii="Lucida Fax" w:hAnsi="Lucida Fax"/>
          <w:i/>
          <w:sz w:val="24"/>
          <w:szCs w:val="24"/>
        </w:rPr>
        <w:t xml:space="preserve"> may indicate that the body performs public functions and is, in principle, subject to judicial review.</w:t>
      </w:r>
    </w:p>
    <w:p w:rsidR="00CD4847" w:rsidRPr="00CD4847" w:rsidRDefault="00CD4847" w:rsidP="00CD4847">
      <w:pPr>
        <w:pStyle w:val="NoSpacing"/>
        <w:spacing w:line="360" w:lineRule="auto"/>
        <w:jc w:val="both"/>
        <w:rPr>
          <w:rFonts w:ascii="Lucida Fax" w:hAnsi="Lucida Fax"/>
          <w:sz w:val="24"/>
          <w:szCs w:val="24"/>
        </w:rPr>
      </w:pPr>
    </w:p>
    <w:p w:rsidR="00500A0A" w:rsidRDefault="00CD4847" w:rsidP="00D74DAE">
      <w:pPr>
        <w:pStyle w:val="NoSpacing"/>
        <w:spacing w:line="360" w:lineRule="auto"/>
        <w:jc w:val="both"/>
        <w:rPr>
          <w:rFonts w:ascii="Lucida Fax" w:hAnsi="Lucida Fax"/>
          <w:sz w:val="24"/>
          <w:szCs w:val="24"/>
        </w:rPr>
      </w:pPr>
      <w:r>
        <w:rPr>
          <w:rFonts w:ascii="Lucida Fax" w:hAnsi="Lucida Fax"/>
          <w:sz w:val="24"/>
          <w:szCs w:val="24"/>
        </w:rPr>
        <w:t>In the present case, the decision or directive which is the subject matter of Miscellaneous Cause No. 63 of 2014 for Judicial Review was made by the Applicants under Article 230 (2) of the Constitution of Uganda and S. 14 (6) of the Inspectorate of Government Act, 2002. For avoidance of doubt, I shall reproduce Articles 230 (1) and (2) of the Constitution in that regard.</w:t>
      </w:r>
    </w:p>
    <w:p w:rsidR="00CD4847" w:rsidRDefault="00CD4847" w:rsidP="00D74DAE">
      <w:pPr>
        <w:pStyle w:val="NoSpacing"/>
        <w:spacing w:line="360" w:lineRule="auto"/>
        <w:jc w:val="both"/>
        <w:rPr>
          <w:rFonts w:ascii="Lucida Fax" w:hAnsi="Lucida Fax"/>
          <w:sz w:val="24"/>
          <w:szCs w:val="24"/>
        </w:rPr>
      </w:pPr>
    </w:p>
    <w:p w:rsidR="00CD4847" w:rsidRPr="00CD4847" w:rsidRDefault="00CD4847" w:rsidP="00D74DAE">
      <w:pPr>
        <w:pStyle w:val="NoSpacing"/>
        <w:spacing w:line="360" w:lineRule="auto"/>
        <w:jc w:val="both"/>
        <w:rPr>
          <w:rFonts w:ascii="Lucida Fax" w:hAnsi="Lucida Fax"/>
          <w:b/>
          <w:sz w:val="24"/>
          <w:szCs w:val="24"/>
        </w:rPr>
      </w:pPr>
      <w:r w:rsidRPr="00CD4847">
        <w:rPr>
          <w:rFonts w:ascii="Lucida Fax" w:hAnsi="Lucida Fax"/>
          <w:b/>
          <w:sz w:val="24"/>
          <w:szCs w:val="24"/>
        </w:rPr>
        <w:t>Article 230 (1)</w:t>
      </w:r>
    </w:p>
    <w:p w:rsidR="00CD4847" w:rsidRPr="00CD4847" w:rsidRDefault="00CD4847" w:rsidP="00D74DAE">
      <w:pPr>
        <w:pStyle w:val="NoSpacing"/>
        <w:spacing w:line="360" w:lineRule="auto"/>
        <w:jc w:val="both"/>
        <w:rPr>
          <w:rFonts w:ascii="Lucida Fax" w:hAnsi="Lucida Fax"/>
          <w:b/>
          <w:sz w:val="24"/>
          <w:szCs w:val="24"/>
        </w:rPr>
      </w:pPr>
      <w:r w:rsidRPr="00CD4847">
        <w:rPr>
          <w:rFonts w:ascii="Lucida Fax" w:hAnsi="Lucida Fax"/>
          <w:b/>
          <w:sz w:val="24"/>
          <w:szCs w:val="24"/>
        </w:rPr>
        <w:t>The Inspectorate of Government shall have power to investigate, cause investigation, arrest, cause arrest, prosecute or cause prosecution in respect of cases involving corruption, abuse of authority or of public office.</w:t>
      </w:r>
    </w:p>
    <w:p w:rsidR="00CD4847" w:rsidRDefault="00CD4847" w:rsidP="00D74DAE">
      <w:pPr>
        <w:pStyle w:val="NoSpacing"/>
        <w:spacing w:line="360" w:lineRule="auto"/>
        <w:jc w:val="both"/>
        <w:rPr>
          <w:rFonts w:ascii="Lucida Fax" w:hAnsi="Lucida Fax"/>
          <w:sz w:val="24"/>
          <w:szCs w:val="24"/>
        </w:rPr>
      </w:pPr>
    </w:p>
    <w:p w:rsidR="00CD4847" w:rsidRPr="00CD4847" w:rsidRDefault="00CD4847" w:rsidP="00D74DAE">
      <w:pPr>
        <w:pStyle w:val="NoSpacing"/>
        <w:spacing w:line="360" w:lineRule="auto"/>
        <w:jc w:val="both"/>
        <w:rPr>
          <w:rFonts w:ascii="Lucida Fax" w:hAnsi="Lucida Fax"/>
          <w:b/>
          <w:sz w:val="24"/>
          <w:szCs w:val="24"/>
        </w:rPr>
      </w:pPr>
      <w:r w:rsidRPr="00CD4847">
        <w:rPr>
          <w:rFonts w:ascii="Lucida Fax" w:hAnsi="Lucida Fax"/>
          <w:b/>
          <w:sz w:val="24"/>
          <w:szCs w:val="24"/>
        </w:rPr>
        <w:t>Article 230 (2)</w:t>
      </w:r>
    </w:p>
    <w:p w:rsidR="00CD4847" w:rsidRPr="00CD4847" w:rsidRDefault="00CD4847" w:rsidP="00D74DAE">
      <w:pPr>
        <w:pStyle w:val="NoSpacing"/>
        <w:spacing w:line="360" w:lineRule="auto"/>
        <w:jc w:val="both"/>
        <w:rPr>
          <w:rFonts w:ascii="Lucida Fax" w:hAnsi="Lucida Fax"/>
          <w:b/>
          <w:sz w:val="24"/>
          <w:szCs w:val="24"/>
        </w:rPr>
      </w:pPr>
      <w:r w:rsidRPr="00CD4847">
        <w:rPr>
          <w:rFonts w:ascii="Lucida Fax" w:hAnsi="Lucida Fax"/>
          <w:b/>
          <w:sz w:val="24"/>
          <w:szCs w:val="24"/>
        </w:rPr>
        <w:t>The Inspector of Government may, during the course of his or her duties or as a consequence of his or her findings, make such orders and give such directions as are necessary and appropriate in the circumstances.</w:t>
      </w:r>
    </w:p>
    <w:p w:rsidR="00CD4847" w:rsidRDefault="00CD4847" w:rsidP="00D74DAE">
      <w:pPr>
        <w:pStyle w:val="NoSpacing"/>
        <w:spacing w:line="360" w:lineRule="auto"/>
        <w:jc w:val="both"/>
        <w:rPr>
          <w:rFonts w:ascii="Lucida Fax" w:hAnsi="Lucida Fax"/>
          <w:sz w:val="24"/>
          <w:szCs w:val="24"/>
        </w:rPr>
      </w:pPr>
    </w:p>
    <w:p w:rsidR="00CD4847" w:rsidRDefault="00CD4847" w:rsidP="00D74DAE">
      <w:pPr>
        <w:pStyle w:val="NoSpacing"/>
        <w:spacing w:line="360" w:lineRule="auto"/>
        <w:jc w:val="both"/>
        <w:rPr>
          <w:rFonts w:ascii="Lucida Fax" w:hAnsi="Lucida Fax"/>
          <w:sz w:val="24"/>
          <w:szCs w:val="24"/>
        </w:rPr>
      </w:pPr>
      <w:r>
        <w:rPr>
          <w:rFonts w:ascii="Lucida Fax" w:hAnsi="Lucida Fax"/>
          <w:sz w:val="24"/>
          <w:szCs w:val="24"/>
        </w:rPr>
        <w:t>In the context of this particular case, it is not the Attorney General who made the orders in question. So I entirely agree with the submissions of the Applicants that the Attorney General cannot be supervised by Court over a decision he did not make.</w:t>
      </w:r>
    </w:p>
    <w:p w:rsidR="00CD4847" w:rsidRDefault="002C3B24" w:rsidP="00D74DAE">
      <w:pPr>
        <w:pStyle w:val="NoSpacing"/>
        <w:spacing w:line="360" w:lineRule="auto"/>
        <w:jc w:val="both"/>
        <w:rPr>
          <w:rFonts w:ascii="Lucida Fax" w:hAnsi="Lucida Fax"/>
          <w:sz w:val="24"/>
          <w:szCs w:val="24"/>
        </w:rPr>
      </w:pPr>
      <w:r>
        <w:rPr>
          <w:rFonts w:ascii="Lucida Fax" w:hAnsi="Lucida Fax"/>
          <w:sz w:val="24"/>
          <w:szCs w:val="24"/>
        </w:rPr>
        <w:lastRenderedPageBreak/>
        <w:t xml:space="preserve">The House of Lords was confronted with almost a similar issue in </w:t>
      </w:r>
      <w:r w:rsidRPr="003D6D4D">
        <w:rPr>
          <w:rFonts w:ascii="Lucida Fax" w:hAnsi="Lucida Fax"/>
          <w:b/>
          <w:sz w:val="24"/>
          <w:szCs w:val="24"/>
        </w:rPr>
        <w:t>Re M on appeal</w:t>
      </w:r>
      <w:r>
        <w:rPr>
          <w:rFonts w:ascii="Lucida Fax" w:hAnsi="Lucida Fax"/>
          <w:sz w:val="24"/>
          <w:szCs w:val="24"/>
        </w:rPr>
        <w:t xml:space="preserve"> from </w:t>
      </w:r>
      <w:r w:rsidRPr="003D6D4D">
        <w:rPr>
          <w:rFonts w:ascii="Lucida Fax" w:hAnsi="Lucida Fax"/>
          <w:b/>
          <w:sz w:val="24"/>
          <w:szCs w:val="24"/>
        </w:rPr>
        <w:t>M v Home Office [1994] AC 1 377</w:t>
      </w:r>
      <w:r>
        <w:rPr>
          <w:rFonts w:ascii="Lucida Fax" w:hAnsi="Lucida Fax"/>
          <w:sz w:val="24"/>
          <w:szCs w:val="24"/>
        </w:rPr>
        <w:t xml:space="preserve"> and held that: The prerogative remedies could not be obtained against the Crown directly as was explained by Lord Denman C. J in </w:t>
      </w:r>
      <w:r w:rsidRPr="003D6D4D">
        <w:rPr>
          <w:rFonts w:ascii="Lucida Fax" w:hAnsi="Lucida Fax"/>
          <w:b/>
          <w:sz w:val="24"/>
          <w:szCs w:val="24"/>
        </w:rPr>
        <w:t xml:space="preserve">Reg </w:t>
      </w:r>
      <w:r w:rsidR="00345E35" w:rsidRPr="003D6D4D">
        <w:rPr>
          <w:rFonts w:ascii="Lucida Fax" w:hAnsi="Lucida Fax"/>
          <w:b/>
          <w:sz w:val="24"/>
          <w:szCs w:val="24"/>
        </w:rPr>
        <w:t>vs.</w:t>
      </w:r>
      <w:r w:rsidRPr="003D6D4D">
        <w:rPr>
          <w:rFonts w:ascii="Lucida Fax" w:hAnsi="Lucida Fax"/>
          <w:b/>
          <w:sz w:val="24"/>
          <w:szCs w:val="24"/>
        </w:rPr>
        <w:t xml:space="preserve"> Powell [1841] 1 Q.B 352, 361</w:t>
      </w:r>
      <w:r>
        <w:rPr>
          <w:rFonts w:ascii="Lucida Fax" w:hAnsi="Lucida Fax"/>
          <w:sz w:val="24"/>
          <w:szCs w:val="24"/>
        </w:rPr>
        <w:t>.</w:t>
      </w:r>
    </w:p>
    <w:p w:rsidR="002C3B24" w:rsidRDefault="002C3B24" w:rsidP="00D74DAE">
      <w:pPr>
        <w:pStyle w:val="NoSpacing"/>
        <w:spacing w:line="360" w:lineRule="auto"/>
        <w:jc w:val="both"/>
        <w:rPr>
          <w:rFonts w:ascii="Lucida Fax" w:hAnsi="Lucida Fax"/>
          <w:sz w:val="24"/>
          <w:szCs w:val="24"/>
        </w:rPr>
      </w:pPr>
    </w:p>
    <w:p w:rsidR="002C3B24" w:rsidRPr="003D6D4D" w:rsidRDefault="002C3B24" w:rsidP="003D6D4D">
      <w:pPr>
        <w:pStyle w:val="NoSpacing"/>
        <w:spacing w:line="360" w:lineRule="auto"/>
        <w:jc w:val="center"/>
        <w:rPr>
          <w:rFonts w:ascii="Lucida Fax" w:hAnsi="Lucida Fax"/>
          <w:i/>
          <w:sz w:val="24"/>
          <w:szCs w:val="24"/>
        </w:rPr>
      </w:pPr>
      <w:r w:rsidRPr="003D6D4D">
        <w:rPr>
          <w:rFonts w:ascii="Lucida Fax" w:hAnsi="Lucida Fax"/>
          <w:i/>
          <w:sz w:val="24"/>
          <w:szCs w:val="24"/>
        </w:rPr>
        <w:t>“both because there would be an incongruity in the Queen commanding herself to do an act and also because the disobedience to a writ of mandamus is to be enforced by attachment.”</w:t>
      </w:r>
    </w:p>
    <w:p w:rsidR="00CD4847" w:rsidRDefault="00CD4847" w:rsidP="00D74DAE">
      <w:pPr>
        <w:pStyle w:val="NoSpacing"/>
        <w:spacing w:line="360" w:lineRule="auto"/>
        <w:jc w:val="both"/>
        <w:rPr>
          <w:rFonts w:ascii="Lucida Fax" w:hAnsi="Lucida Fax"/>
          <w:sz w:val="24"/>
          <w:szCs w:val="24"/>
        </w:rPr>
      </w:pPr>
    </w:p>
    <w:p w:rsidR="00CD4847" w:rsidRDefault="00CD4847" w:rsidP="00D74DAE">
      <w:pPr>
        <w:pStyle w:val="NoSpacing"/>
        <w:spacing w:line="360" w:lineRule="auto"/>
        <w:jc w:val="both"/>
        <w:rPr>
          <w:rFonts w:ascii="Lucida Fax" w:hAnsi="Lucida Fax"/>
          <w:sz w:val="24"/>
          <w:szCs w:val="24"/>
        </w:rPr>
      </w:pPr>
      <w:r>
        <w:rPr>
          <w:rFonts w:ascii="Lucida Fax" w:hAnsi="Lucida Fax"/>
          <w:sz w:val="24"/>
          <w:szCs w:val="24"/>
        </w:rPr>
        <w:t>The key question at all times in this case is whether it</w:t>
      </w:r>
      <w:r w:rsidR="003D6D4D">
        <w:rPr>
          <w:rFonts w:ascii="Lucida Fax" w:hAnsi="Lucida Fax"/>
          <w:sz w:val="24"/>
          <w:szCs w:val="24"/>
        </w:rPr>
        <w:t xml:space="preserve"> is the Inspector General of Government or Attorney General who made the decision sought to be reviewed. Counsel for the Attorney General has submitted that in line with the decision in the case </w:t>
      </w:r>
      <w:r w:rsidR="003D6D4D" w:rsidRPr="003D6D4D">
        <w:rPr>
          <w:rFonts w:ascii="Lucida Fax" w:hAnsi="Lucida Fax"/>
          <w:b/>
          <w:sz w:val="24"/>
          <w:szCs w:val="24"/>
        </w:rPr>
        <w:t xml:space="preserve">of Fort Hall Bakery Supply Co. LTD </w:t>
      </w:r>
      <w:r w:rsidR="00345E35" w:rsidRPr="003D6D4D">
        <w:rPr>
          <w:rFonts w:ascii="Lucida Fax" w:hAnsi="Lucida Fax"/>
          <w:b/>
          <w:sz w:val="24"/>
          <w:szCs w:val="24"/>
        </w:rPr>
        <w:t>vs</w:t>
      </w:r>
      <w:r w:rsidR="003D6D4D" w:rsidRPr="003D6D4D">
        <w:rPr>
          <w:rFonts w:ascii="Lucida Fax" w:hAnsi="Lucida Fax"/>
          <w:b/>
          <w:sz w:val="24"/>
          <w:szCs w:val="24"/>
        </w:rPr>
        <w:t>. Fredrick Muigai Wangoe [1959] E. A. 474</w:t>
      </w:r>
      <w:r w:rsidR="003D6D4D">
        <w:rPr>
          <w:rFonts w:ascii="Lucida Fax" w:hAnsi="Lucida Fax"/>
          <w:sz w:val="24"/>
          <w:szCs w:val="24"/>
        </w:rPr>
        <w:t>, the Applicants are nonexistent in the eyes of the law.</w:t>
      </w:r>
    </w:p>
    <w:p w:rsidR="003D6D4D" w:rsidRDefault="003D6D4D" w:rsidP="00D74DAE">
      <w:pPr>
        <w:pStyle w:val="NoSpacing"/>
        <w:spacing w:line="360" w:lineRule="auto"/>
        <w:jc w:val="both"/>
        <w:rPr>
          <w:rFonts w:ascii="Lucida Fax" w:hAnsi="Lucida Fax"/>
          <w:sz w:val="24"/>
          <w:szCs w:val="24"/>
        </w:rPr>
      </w:pPr>
    </w:p>
    <w:p w:rsidR="003D6D4D" w:rsidRDefault="003D6D4D" w:rsidP="00D74DAE">
      <w:pPr>
        <w:pStyle w:val="NoSpacing"/>
        <w:spacing w:line="360" w:lineRule="auto"/>
        <w:jc w:val="both"/>
        <w:rPr>
          <w:rFonts w:ascii="Lucida Fax" w:hAnsi="Lucida Fax"/>
          <w:sz w:val="24"/>
          <w:szCs w:val="24"/>
        </w:rPr>
      </w:pPr>
      <w:r>
        <w:rPr>
          <w:rFonts w:ascii="Lucida Fax" w:hAnsi="Lucida Fax"/>
          <w:sz w:val="24"/>
          <w:szCs w:val="24"/>
        </w:rPr>
        <w:t>I respectively disagree with the submissions of the Attorney General in that regard and hold that the case of Fort Hall Bakery Supply Co. Ltd was quoted out of context as far as this case is concerned. In the Fort Hall Bakery Supply Co. Ltd case, the Plaintiffs were a group of persons with legal existence.</w:t>
      </w:r>
    </w:p>
    <w:p w:rsidR="003D6D4D" w:rsidRDefault="003D6D4D" w:rsidP="00D74DAE">
      <w:pPr>
        <w:pStyle w:val="NoSpacing"/>
        <w:spacing w:line="360" w:lineRule="auto"/>
        <w:jc w:val="both"/>
        <w:rPr>
          <w:rFonts w:ascii="Lucida Fax" w:hAnsi="Lucida Fax"/>
          <w:sz w:val="24"/>
          <w:szCs w:val="24"/>
        </w:rPr>
      </w:pPr>
    </w:p>
    <w:p w:rsidR="003D6D4D" w:rsidRDefault="003D6D4D" w:rsidP="00D74DAE">
      <w:pPr>
        <w:pStyle w:val="NoSpacing"/>
        <w:spacing w:line="360" w:lineRule="auto"/>
        <w:jc w:val="both"/>
        <w:rPr>
          <w:rFonts w:ascii="Lucida Fax" w:hAnsi="Lucida Fax"/>
          <w:sz w:val="24"/>
          <w:szCs w:val="24"/>
        </w:rPr>
      </w:pPr>
      <w:r>
        <w:rPr>
          <w:rFonts w:ascii="Lucida Fax" w:hAnsi="Lucida Fax"/>
          <w:sz w:val="24"/>
          <w:szCs w:val="24"/>
        </w:rPr>
        <w:t xml:space="preserve">How can the learned Attorney General equate a group of persons with the Inspector General of Government who was created under the Constitution and the Inspectorate of Government Act of 2002? Such a </w:t>
      </w:r>
      <w:r w:rsidR="00345E35">
        <w:rPr>
          <w:rFonts w:ascii="Lucida Fax" w:hAnsi="Lucida Fax"/>
          <w:sz w:val="24"/>
          <w:szCs w:val="24"/>
        </w:rPr>
        <w:t>comparison</w:t>
      </w:r>
      <w:r>
        <w:rPr>
          <w:rFonts w:ascii="Lucida Fax" w:hAnsi="Lucida Fax"/>
          <w:sz w:val="24"/>
          <w:szCs w:val="24"/>
        </w:rPr>
        <w:t xml:space="preserve"> in the circumstances is not only Naïve but Absurd in my view. </w:t>
      </w:r>
    </w:p>
    <w:p w:rsidR="003D6D4D" w:rsidRDefault="003D6D4D" w:rsidP="00D74DAE">
      <w:pPr>
        <w:pStyle w:val="NoSpacing"/>
        <w:spacing w:line="360" w:lineRule="auto"/>
        <w:jc w:val="both"/>
        <w:rPr>
          <w:rFonts w:ascii="Lucida Fax" w:hAnsi="Lucida Fax"/>
          <w:sz w:val="24"/>
          <w:szCs w:val="24"/>
        </w:rPr>
      </w:pPr>
    </w:p>
    <w:p w:rsidR="000D17D3" w:rsidRDefault="003D6D4D" w:rsidP="00D74DAE">
      <w:pPr>
        <w:pStyle w:val="NoSpacing"/>
        <w:spacing w:line="360" w:lineRule="auto"/>
        <w:jc w:val="both"/>
        <w:rPr>
          <w:rFonts w:ascii="Lucida Fax" w:hAnsi="Lucida Fax"/>
          <w:b/>
          <w:sz w:val="24"/>
          <w:szCs w:val="24"/>
        </w:rPr>
      </w:pPr>
      <w:r>
        <w:rPr>
          <w:rFonts w:ascii="Lucida Fax" w:hAnsi="Lucida Fax"/>
          <w:sz w:val="24"/>
          <w:szCs w:val="24"/>
        </w:rPr>
        <w:t xml:space="preserve">Secondly, Judicial Review is different from Civil Suit or Civil proceedings to which a Government is a Party and which falls under the exclusive mandate </w:t>
      </w:r>
      <w:r>
        <w:rPr>
          <w:rFonts w:ascii="Lucida Fax" w:hAnsi="Lucida Fax"/>
          <w:sz w:val="24"/>
          <w:szCs w:val="24"/>
        </w:rPr>
        <w:lastRenderedPageBreak/>
        <w:t xml:space="preserve">of the Attorney General as provided under Articles 119 (4) (c) and Article 250 (2) of the Constitution. The Government proceedings Act, Cap 77 comes into play by virtue of Article 250 (3) of the Constitution. And S. 1 (1) (b) of the Government proceedings Act defines Civil proceedings to include proceedings in High Court or Magistrates’ Court for recovery of fines or </w:t>
      </w:r>
      <w:r w:rsidR="00345E35">
        <w:rPr>
          <w:rFonts w:ascii="Lucida Fax" w:hAnsi="Lucida Fax"/>
          <w:sz w:val="24"/>
          <w:szCs w:val="24"/>
        </w:rPr>
        <w:t>penalties</w:t>
      </w:r>
      <w:r>
        <w:rPr>
          <w:rFonts w:ascii="Lucida Fax" w:hAnsi="Lucida Fax"/>
          <w:sz w:val="24"/>
          <w:szCs w:val="24"/>
        </w:rPr>
        <w:t xml:space="preserve">, </w:t>
      </w:r>
      <w:r w:rsidRPr="003D6D4D">
        <w:rPr>
          <w:rFonts w:ascii="Lucida Fax" w:hAnsi="Lucida Fax"/>
          <w:b/>
          <w:sz w:val="24"/>
          <w:szCs w:val="24"/>
        </w:rPr>
        <w:t>but does not include proceedings corresponding or analogous to proceedings on the crown side of the Queen’s Bench Division of the High Court in England</w:t>
      </w:r>
      <w:r w:rsidR="000D17D3">
        <w:rPr>
          <w:rFonts w:ascii="Lucida Fax" w:hAnsi="Lucida Fax"/>
          <w:b/>
          <w:sz w:val="24"/>
          <w:szCs w:val="24"/>
        </w:rPr>
        <w:t>.</w:t>
      </w:r>
    </w:p>
    <w:p w:rsidR="000D17D3" w:rsidRDefault="000D17D3" w:rsidP="00D74DAE">
      <w:pPr>
        <w:pStyle w:val="NoSpacing"/>
        <w:spacing w:line="360" w:lineRule="auto"/>
        <w:jc w:val="both"/>
        <w:rPr>
          <w:rFonts w:ascii="Lucida Fax" w:hAnsi="Lucida Fax"/>
          <w:b/>
          <w:sz w:val="24"/>
          <w:szCs w:val="24"/>
        </w:rPr>
      </w:pPr>
    </w:p>
    <w:p w:rsidR="000D17D3" w:rsidRDefault="000D17D3" w:rsidP="00D74DAE">
      <w:pPr>
        <w:pStyle w:val="NoSpacing"/>
        <w:spacing w:line="360" w:lineRule="auto"/>
        <w:jc w:val="both"/>
        <w:rPr>
          <w:rFonts w:ascii="Lucida Fax" w:hAnsi="Lucida Fax"/>
          <w:sz w:val="24"/>
          <w:szCs w:val="24"/>
        </w:rPr>
      </w:pPr>
      <w:r>
        <w:rPr>
          <w:rFonts w:ascii="Lucida Fax" w:hAnsi="Lucida Fax"/>
          <w:sz w:val="24"/>
          <w:szCs w:val="24"/>
        </w:rPr>
        <w:t xml:space="preserve">In Uganda, proceedings in </w:t>
      </w:r>
      <w:r w:rsidR="00345E35">
        <w:rPr>
          <w:rFonts w:ascii="Lucida Fax" w:hAnsi="Lucida Fax"/>
          <w:sz w:val="24"/>
          <w:szCs w:val="24"/>
        </w:rPr>
        <w:t>Judicial</w:t>
      </w:r>
      <w:r>
        <w:rPr>
          <w:rFonts w:ascii="Lucida Fax" w:hAnsi="Lucida Fax"/>
          <w:sz w:val="24"/>
          <w:szCs w:val="24"/>
        </w:rPr>
        <w:t xml:space="preserve"> </w:t>
      </w:r>
      <w:r w:rsidR="00345E35">
        <w:rPr>
          <w:rFonts w:ascii="Lucida Fax" w:hAnsi="Lucida Fax"/>
          <w:sz w:val="24"/>
          <w:szCs w:val="24"/>
        </w:rPr>
        <w:t>Review</w:t>
      </w:r>
      <w:r>
        <w:rPr>
          <w:rFonts w:ascii="Lucida Fax" w:hAnsi="Lucida Fax"/>
          <w:sz w:val="24"/>
          <w:szCs w:val="24"/>
        </w:rPr>
        <w:t xml:space="preserve"> are provided for by the Judicature Act as “</w:t>
      </w:r>
      <w:r w:rsidRPr="000D17D3">
        <w:rPr>
          <w:rFonts w:ascii="Lucida Fax" w:hAnsi="Lucida Fax"/>
          <w:b/>
          <w:sz w:val="24"/>
          <w:szCs w:val="24"/>
        </w:rPr>
        <w:t>prerogative remedies</w:t>
      </w:r>
      <w:r>
        <w:rPr>
          <w:rFonts w:ascii="Lucida Fax" w:hAnsi="Lucida Fax"/>
          <w:sz w:val="24"/>
          <w:szCs w:val="24"/>
        </w:rPr>
        <w:t xml:space="preserve">.” They are for purposes of the Government proceedings Act the proceedings that are analogous to the proceedings on the crown side of the Queen’s Bench Division. They are therefore excluded from proceedings where the Attorney General is sued as the representative of Government. In </w:t>
      </w:r>
      <w:r w:rsidRPr="000D17D3">
        <w:rPr>
          <w:rFonts w:ascii="Lucida Fax" w:hAnsi="Lucida Fax"/>
          <w:b/>
          <w:sz w:val="24"/>
          <w:szCs w:val="24"/>
        </w:rPr>
        <w:t>Miscellaneous Cause No. 53 of 2010, Wakiso Transporters and Tours &amp; Travel Ltd &amp; 5 others vs. Inspector General of Government, Wakiso District Council and others</w:t>
      </w:r>
      <w:r>
        <w:rPr>
          <w:rFonts w:ascii="Lucida Fax" w:hAnsi="Lucida Fax"/>
          <w:sz w:val="24"/>
          <w:szCs w:val="24"/>
        </w:rPr>
        <w:t xml:space="preserve">, Justice Bamwine as he then was, while departing from his earlier opinion in </w:t>
      </w:r>
      <w:r w:rsidRPr="000D17D3">
        <w:rPr>
          <w:rFonts w:ascii="Lucida Fax" w:hAnsi="Lucida Fax"/>
          <w:b/>
          <w:sz w:val="24"/>
          <w:szCs w:val="24"/>
        </w:rPr>
        <w:t>Major Roland Kakooza Mutale vs. Attorney General, Misc. Application No. 655 of 2003</w:t>
      </w:r>
      <w:r>
        <w:rPr>
          <w:rFonts w:ascii="Lucida Fax" w:hAnsi="Lucida Fax"/>
          <w:sz w:val="24"/>
          <w:szCs w:val="24"/>
        </w:rPr>
        <w:t xml:space="preserve"> quoted by the Attorney General in their present submissions, held:-</w:t>
      </w:r>
    </w:p>
    <w:p w:rsidR="000D17D3" w:rsidRDefault="000D17D3" w:rsidP="00D74DAE">
      <w:pPr>
        <w:pStyle w:val="NoSpacing"/>
        <w:spacing w:line="360" w:lineRule="auto"/>
        <w:jc w:val="both"/>
        <w:rPr>
          <w:rFonts w:ascii="Lucida Fax" w:hAnsi="Lucida Fax"/>
          <w:sz w:val="24"/>
          <w:szCs w:val="24"/>
        </w:rPr>
      </w:pPr>
    </w:p>
    <w:p w:rsidR="000D17D3" w:rsidRPr="000D17D3" w:rsidRDefault="000D17D3" w:rsidP="000D17D3">
      <w:pPr>
        <w:pStyle w:val="NoSpacing"/>
        <w:spacing w:line="360" w:lineRule="auto"/>
        <w:jc w:val="center"/>
        <w:rPr>
          <w:rFonts w:ascii="Lucida Fax" w:hAnsi="Lucida Fax"/>
          <w:b/>
          <w:sz w:val="24"/>
          <w:szCs w:val="24"/>
        </w:rPr>
      </w:pPr>
      <w:r w:rsidRPr="000D17D3">
        <w:rPr>
          <w:rFonts w:ascii="Lucida Fax" w:hAnsi="Lucida Fax"/>
          <w:b/>
          <w:sz w:val="24"/>
          <w:szCs w:val="24"/>
        </w:rPr>
        <w:t>“it is trite law that Judicial Review lies against inferior Courts, tribunals and other bodies or persons who carry out judicial or Quisi judicial functions or who are engaged in a performance of public duties e.g. administrative duties.”</w:t>
      </w:r>
    </w:p>
    <w:p w:rsidR="000D17D3" w:rsidRDefault="000D17D3" w:rsidP="00D74DAE">
      <w:pPr>
        <w:pStyle w:val="NoSpacing"/>
        <w:spacing w:line="360" w:lineRule="auto"/>
        <w:jc w:val="both"/>
        <w:rPr>
          <w:rFonts w:ascii="Lucida Fax" w:hAnsi="Lucida Fax"/>
          <w:sz w:val="24"/>
          <w:szCs w:val="24"/>
        </w:rPr>
      </w:pPr>
    </w:p>
    <w:p w:rsidR="003D6D4D" w:rsidRDefault="000D17D3" w:rsidP="00D74DAE">
      <w:pPr>
        <w:pStyle w:val="NoSpacing"/>
        <w:spacing w:line="360" w:lineRule="auto"/>
        <w:jc w:val="both"/>
        <w:rPr>
          <w:rFonts w:ascii="Lucida Fax" w:hAnsi="Lucida Fax"/>
          <w:sz w:val="24"/>
          <w:szCs w:val="24"/>
        </w:rPr>
      </w:pPr>
      <w:r>
        <w:rPr>
          <w:rFonts w:ascii="Lucida Fax" w:hAnsi="Lucida Fax"/>
          <w:sz w:val="24"/>
          <w:szCs w:val="24"/>
        </w:rPr>
        <w:t>His Lordship went on to state:-</w:t>
      </w:r>
      <w:r w:rsidR="003D6D4D">
        <w:rPr>
          <w:rFonts w:ascii="Lucida Fax" w:hAnsi="Lucida Fax"/>
          <w:sz w:val="24"/>
          <w:szCs w:val="24"/>
        </w:rPr>
        <w:t xml:space="preserve"> </w:t>
      </w:r>
    </w:p>
    <w:p w:rsidR="000D17D3" w:rsidRDefault="000D17D3" w:rsidP="00D74DAE">
      <w:pPr>
        <w:pStyle w:val="NoSpacing"/>
        <w:spacing w:line="360" w:lineRule="auto"/>
        <w:jc w:val="both"/>
        <w:rPr>
          <w:rFonts w:ascii="Lucida Fax" w:hAnsi="Lucida Fax"/>
          <w:sz w:val="24"/>
          <w:szCs w:val="24"/>
        </w:rPr>
      </w:pPr>
      <w:r>
        <w:rPr>
          <w:rFonts w:ascii="Lucida Fax" w:hAnsi="Lucida Fax"/>
          <w:sz w:val="24"/>
          <w:szCs w:val="24"/>
        </w:rPr>
        <w:t>“</w:t>
      </w:r>
      <w:r w:rsidRPr="000D17D3">
        <w:rPr>
          <w:rFonts w:ascii="Lucida Fax" w:hAnsi="Lucida Fax"/>
          <w:b/>
          <w:sz w:val="24"/>
          <w:szCs w:val="24"/>
        </w:rPr>
        <w:t>I am unable to give a restrictive scope to the remedy of</w:t>
      </w:r>
      <w:r>
        <w:rPr>
          <w:rFonts w:ascii="Lucida Fax" w:hAnsi="Lucida Fax"/>
          <w:sz w:val="24"/>
          <w:szCs w:val="24"/>
        </w:rPr>
        <w:t xml:space="preserve"> judicial review – I have indicated in many authorities, especially </w:t>
      </w:r>
      <w:r w:rsidRPr="0045584B">
        <w:rPr>
          <w:rFonts w:ascii="Lucida Fax" w:hAnsi="Lucida Fax"/>
          <w:b/>
          <w:sz w:val="24"/>
          <w:szCs w:val="24"/>
        </w:rPr>
        <w:t>John Teira &amp; Another vs. Makerere University Council HCMC No. 49/2010</w:t>
      </w:r>
      <w:r>
        <w:rPr>
          <w:rFonts w:ascii="Lucida Fax" w:hAnsi="Lucida Fax"/>
          <w:sz w:val="24"/>
          <w:szCs w:val="24"/>
        </w:rPr>
        <w:t xml:space="preserve"> that any person, natural </w:t>
      </w:r>
      <w:r>
        <w:rPr>
          <w:rFonts w:ascii="Lucida Fax" w:hAnsi="Lucida Fax"/>
          <w:sz w:val="24"/>
          <w:szCs w:val="24"/>
        </w:rPr>
        <w:lastRenderedPageBreak/>
        <w:t>or artificial</w:t>
      </w:r>
      <w:r w:rsidRPr="0045584B">
        <w:rPr>
          <w:rFonts w:ascii="Lucida Fax" w:hAnsi="Lucida Fax"/>
          <w:b/>
          <w:sz w:val="24"/>
          <w:szCs w:val="24"/>
        </w:rPr>
        <w:t>, bo</w:t>
      </w:r>
      <w:r w:rsidR="0045584B" w:rsidRPr="0045584B">
        <w:rPr>
          <w:rFonts w:ascii="Lucida Fax" w:hAnsi="Lucida Fax"/>
          <w:b/>
          <w:sz w:val="24"/>
          <w:szCs w:val="24"/>
        </w:rPr>
        <w:t>u</w:t>
      </w:r>
      <w:r w:rsidRPr="0045584B">
        <w:rPr>
          <w:rFonts w:ascii="Lucida Fax" w:hAnsi="Lucida Fax"/>
          <w:b/>
          <w:sz w:val="24"/>
          <w:szCs w:val="24"/>
        </w:rPr>
        <w:t>nd to explain and defend in any Forum</w:t>
      </w:r>
      <w:r>
        <w:rPr>
          <w:rFonts w:ascii="Lucida Fax" w:hAnsi="Lucida Fax"/>
          <w:sz w:val="24"/>
          <w:szCs w:val="24"/>
        </w:rPr>
        <w:t xml:space="preserve"> the decision he or she makes in the performance of his/her duties is ans</w:t>
      </w:r>
      <w:r w:rsidR="0045584B">
        <w:rPr>
          <w:rFonts w:ascii="Lucida Fax" w:hAnsi="Lucida Fax"/>
          <w:sz w:val="24"/>
          <w:szCs w:val="24"/>
        </w:rPr>
        <w:t>werable to judicial review.”</w:t>
      </w:r>
    </w:p>
    <w:p w:rsidR="0045584B" w:rsidRDefault="0045584B" w:rsidP="00D74DAE">
      <w:pPr>
        <w:pStyle w:val="NoSpacing"/>
        <w:spacing w:line="360" w:lineRule="auto"/>
        <w:jc w:val="both"/>
        <w:rPr>
          <w:rFonts w:ascii="Lucida Fax" w:hAnsi="Lucida Fax"/>
          <w:sz w:val="24"/>
          <w:szCs w:val="24"/>
        </w:rPr>
      </w:pPr>
    </w:p>
    <w:p w:rsidR="0045584B" w:rsidRDefault="0045584B" w:rsidP="00D74DAE">
      <w:pPr>
        <w:pStyle w:val="NoSpacing"/>
        <w:spacing w:line="360" w:lineRule="auto"/>
        <w:jc w:val="both"/>
        <w:rPr>
          <w:rFonts w:ascii="Lucida Fax" w:hAnsi="Lucida Fax"/>
          <w:sz w:val="24"/>
          <w:szCs w:val="24"/>
        </w:rPr>
      </w:pPr>
      <w:r>
        <w:rPr>
          <w:rFonts w:ascii="Lucida Fax" w:hAnsi="Lucida Fax"/>
          <w:sz w:val="24"/>
          <w:szCs w:val="24"/>
        </w:rPr>
        <w:t>I entirely agree with the reasoning of Justice Bamwine as he then was. And as far as the present case is concerned, since there were preliminary investigations which were carried out by the Inspector of Government and Inspectorate of Government, and an order/directive was made to the Accounting Officer of UNRA not to allow 2</w:t>
      </w:r>
      <w:r w:rsidRPr="0045584B">
        <w:rPr>
          <w:rFonts w:ascii="Lucida Fax" w:hAnsi="Lucida Fax"/>
          <w:sz w:val="24"/>
          <w:szCs w:val="24"/>
          <w:vertAlign w:val="superscript"/>
        </w:rPr>
        <w:t>nd</w:t>
      </w:r>
      <w:r>
        <w:rPr>
          <w:rFonts w:ascii="Lucida Fax" w:hAnsi="Lucida Fax"/>
          <w:sz w:val="24"/>
          <w:szCs w:val="24"/>
        </w:rPr>
        <w:t xml:space="preserve"> Respondent to participate in the bids in the recommended procurement, then the Applicants are answerable in the Court in an application for judicial review.</w:t>
      </w:r>
    </w:p>
    <w:p w:rsidR="0045584B" w:rsidRDefault="0045584B" w:rsidP="00D74DAE">
      <w:pPr>
        <w:pStyle w:val="NoSpacing"/>
        <w:spacing w:line="360" w:lineRule="auto"/>
        <w:jc w:val="both"/>
        <w:rPr>
          <w:rFonts w:ascii="Lucida Fax" w:hAnsi="Lucida Fax"/>
          <w:sz w:val="24"/>
          <w:szCs w:val="24"/>
        </w:rPr>
      </w:pPr>
    </w:p>
    <w:p w:rsidR="0045584B" w:rsidRDefault="0045584B" w:rsidP="00D74DAE">
      <w:pPr>
        <w:pStyle w:val="NoSpacing"/>
        <w:spacing w:line="360" w:lineRule="auto"/>
        <w:jc w:val="both"/>
        <w:rPr>
          <w:rFonts w:ascii="Lucida Fax" w:hAnsi="Lucida Fax"/>
          <w:sz w:val="24"/>
          <w:szCs w:val="24"/>
        </w:rPr>
      </w:pPr>
      <w:r>
        <w:rPr>
          <w:rFonts w:ascii="Lucida Fax" w:hAnsi="Lucida Fax"/>
          <w:sz w:val="24"/>
          <w:szCs w:val="24"/>
        </w:rPr>
        <w:t>I respectively disagree with the submissions by the Attorney General that the Applicants are merely interested persons who cannot be Parties in judicial review. How can they be treated as mere interested Parties when it is the same Applicants who made the decision to exclude the 2</w:t>
      </w:r>
      <w:r w:rsidRPr="0045584B">
        <w:rPr>
          <w:rFonts w:ascii="Lucida Fax" w:hAnsi="Lucida Fax"/>
          <w:sz w:val="24"/>
          <w:szCs w:val="24"/>
          <w:vertAlign w:val="superscript"/>
        </w:rPr>
        <w:t>nd</w:t>
      </w:r>
      <w:r>
        <w:rPr>
          <w:rFonts w:ascii="Lucida Fax" w:hAnsi="Lucida Fax"/>
          <w:sz w:val="24"/>
          <w:szCs w:val="24"/>
        </w:rPr>
        <w:t xml:space="preserve"> Respondent? </w:t>
      </w:r>
    </w:p>
    <w:p w:rsidR="0045584B" w:rsidRDefault="0045584B" w:rsidP="00D74DAE">
      <w:pPr>
        <w:pStyle w:val="NoSpacing"/>
        <w:spacing w:line="360" w:lineRule="auto"/>
        <w:jc w:val="both"/>
        <w:rPr>
          <w:rFonts w:ascii="Lucida Fax" w:hAnsi="Lucida Fax"/>
          <w:sz w:val="24"/>
          <w:szCs w:val="24"/>
        </w:rPr>
      </w:pPr>
    </w:p>
    <w:p w:rsidR="0045584B" w:rsidRDefault="0045584B" w:rsidP="00D74DAE">
      <w:pPr>
        <w:pStyle w:val="NoSpacing"/>
        <w:spacing w:line="360" w:lineRule="auto"/>
        <w:jc w:val="both"/>
        <w:rPr>
          <w:rFonts w:ascii="Lucida Fax" w:hAnsi="Lucida Fax"/>
          <w:sz w:val="24"/>
          <w:szCs w:val="24"/>
        </w:rPr>
      </w:pPr>
      <w:r>
        <w:rPr>
          <w:rFonts w:ascii="Lucida Fax" w:hAnsi="Lucida Fax"/>
          <w:sz w:val="24"/>
          <w:szCs w:val="24"/>
        </w:rPr>
        <w:t>And it is that decision which is being challenged. To hold that they (Applicants) should not Parties would be condemning them unheard, which would violate the rules of Natural Justice. Both Counsel for the Attorney General and for the 2</w:t>
      </w:r>
      <w:r w:rsidRPr="0045584B">
        <w:rPr>
          <w:rFonts w:ascii="Lucida Fax" w:hAnsi="Lucida Fax"/>
          <w:sz w:val="24"/>
          <w:szCs w:val="24"/>
          <w:vertAlign w:val="superscript"/>
        </w:rPr>
        <w:t>nd</w:t>
      </w:r>
      <w:r>
        <w:rPr>
          <w:rFonts w:ascii="Lucida Fax" w:hAnsi="Lucida Fax"/>
          <w:sz w:val="24"/>
          <w:szCs w:val="24"/>
        </w:rPr>
        <w:t xml:space="preserve"> Respondent relied on the Ruling of Justice Musota in </w:t>
      </w:r>
      <w:r w:rsidRPr="0045584B">
        <w:rPr>
          <w:rFonts w:ascii="Lucida Fax" w:hAnsi="Lucida Fax"/>
          <w:b/>
          <w:sz w:val="24"/>
          <w:szCs w:val="24"/>
        </w:rPr>
        <w:t>Misc. Application No. 536 of 2014, Inspectorate of Government vs. UVETISO and others dated 17</w:t>
      </w:r>
      <w:r w:rsidRPr="0045584B">
        <w:rPr>
          <w:rFonts w:ascii="Lucida Fax" w:hAnsi="Lucida Fax"/>
          <w:b/>
          <w:sz w:val="24"/>
          <w:szCs w:val="24"/>
          <w:vertAlign w:val="superscript"/>
        </w:rPr>
        <w:t>th</w:t>
      </w:r>
      <w:r w:rsidRPr="0045584B">
        <w:rPr>
          <w:rFonts w:ascii="Lucida Fax" w:hAnsi="Lucida Fax"/>
          <w:b/>
          <w:sz w:val="24"/>
          <w:szCs w:val="24"/>
        </w:rPr>
        <w:t xml:space="preserve"> November 2014</w:t>
      </w:r>
      <w:r>
        <w:rPr>
          <w:rFonts w:ascii="Lucida Fax" w:hAnsi="Lucida Fax"/>
          <w:sz w:val="24"/>
          <w:szCs w:val="24"/>
        </w:rPr>
        <w:t>.</w:t>
      </w:r>
    </w:p>
    <w:p w:rsidR="0045584B" w:rsidRDefault="0045584B" w:rsidP="00D74DAE">
      <w:pPr>
        <w:pStyle w:val="NoSpacing"/>
        <w:spacing w:line="360" w:lineRule="auto"/>
        <w:jc w:val="both"/>
        <w:rPr>
          <w:rFonts w:ascii="Lucida Fax" w:hAnsi="Lucida Fax"/>
          <w:sz w:val="24"/>
          <w:szCs w:val="24"/>
        </w:rPr>
      </w:pPr>
    </w:p>
    <w:p w:rsidR="00D34799" w:rsidRDefault="0045584B" w:rsidP="00D74DAE">
      <w:pPr>
        <w:pStyle w:val="NoSpacing"/>
        <w:spacing w:line="360" w:lineRule="auto"/>
        <w:jc w:val="both"/>
        <w:rPr>
          <w:rFonts w:ascii="Lucida Fax" w:hAnsi="Lucida Fax"/>
          <w:sz w:val="24"/>
          <w:szCs w:val="24"/>
        </w:rPr>
      </w:pPr>
      <w:r>
        <w:rPr>
          <w:rFonts w:ascii="Lucida Fax" w:hAnsi="Lucida Fax"/>
          <w:sz w:val="24"/>
          <w:szCs w:val="24"/>
        </w:rPr>
        <w:t>In my view, the Ruling of Justice Musota is distinguishable from the facts and circumstances of the present case.  In the UVETISO case, the Inspectorate of Government was the sole Applicant unlike in the present case where there are two Applicants, including the Inspector General of Government. The true taste</w:t>
      </w:r>
      <w:r w:rsidR="00D90A09">
        <w:rPr>
          <w:rFonts w:ascii="Lucida Fax" w:hAnsi="Lucida Fax"/>
          <w:sz w:val="24"/>
          <w:szCs w:val="24"/>
        </w:rPr>
        <w:t xml:space="preserve"> is whether the person of the Inspector General </w:t>
      </w:r>
      <w:r w:rsidR="00D90A09">
        <w:rPr>
          <w:rFonts w:ascii="Lucida Fax" w:hAnsi="Lucida Fax"/>
          <w:sz w:val="24"/>
          <w:szCs w:val="24"/>
        </w:rPr>
        <w:lastRenderedPageBreak/>
        <w:t>of Government is an adult of sound mind who in the performance of public duties is answerable in Judicial Review. The difference therefore is that my Brother Judge Musota dealt with the Inspectorate of Government as an Institution, but in the present case, I am handling both Inspectorate of Government and Inspector General of Government as a personality. The other distinction as I have already held is that actions in Judicial Review are not Civil Suits in the context of this particular case. The two, Civil Suits which are the exclusive mandate of the Attorney General and actions in Judicial Review are different to be handled in its own peculiar circumstances. I have no doubt whatsoever in my mind that given the special powers of the Inspector General of Government</w:t>
      </w:r>
      <w:r w:rsidR="00D34799">
        <w:rPr>
          <w:rFonts w:ascii="Lucida Fax" w:hAnsi="Lucida Fax"/>
          <w:sz w:val="24"/>
          <w:szCs w:val="24"/>
        </w:rPr>
        <w:t xml:space="preserve"> under Article 230 (2) of the Constitution, which powers are of Public Domain, his/her decisions are subject to Judicial review thereby making him or her a Party to explain his/her decisions in the High Court.</w:t>
      </w:r>
    </w:p>
    <w:p w:rsidR="00D34799" w:rsidRDefault="00D34799" w:rsidP="00D74DAE">
      <w:pPr>
        <w:pStyle w:val="NoSpacing"/>
        <w:spacing w:line="360" w:lineRule="auto"/>
        <w:jc w:val="both"/>
        <w:rPr>
          <w:rFonts w:ascii="Lucida Fax" w:hAnsi="Lucida Fax"/>
          <w:sz w:val="24"/>
          <w:szCs w:val="24"/>
        </w:rPr>
      </w:pPr>
    </w:p>
    <w:p w:rsidR="00D34799" w:rsidRDefault="00D34799" w:rsidP="00D74DAE">
      <w:pPr>
        <w:pStyle w:val="NoSpacing"/>
        <w:spacing w:line="360" w:lineRule="auto"/>
        <w:jc w:val="both"/>
        <w:rPr>
          <w:rFonts w:ascii="Lucida Fax" w:hAnsi="Lucida Fax"/>
          <w:sz w:val="24"/>
          <w:szCs w:val="24"/>
        </w:rPr>
      </w:pPr>
      <w:r>
        <w:rPr>
          <w:rFonts w:ascii="Lucida Fax" w:hAnsi="Lucida Fax"/>
          <w:sz w:val="24"/>
          <w:szCs w:val="24"/>
        </w:rPr>
        <w:t>Lastly, both Counsel for the Attorney General and for the 2</w:t>
      </w:r>
      <w:r w:rsidRPr="00D34799">
        <w:rPr>
          <w:rFonts w:ascii="Lucida Fax" w:hAnsi="Lucida Fax"/>
          <w:sz w:val="24"/>
          <w:szCs w:val="24"/>
          <w:vertAlign w:val="superscript"/>
        </w:rPr>
        <w:t>nd</w:t>
      </w:r>
      <w:r>
        <w:rPr>
          <w:rFonts w:ascii="Lucida Fax" w:hAnsi="Lucida Fax"/>
          <w:sz w:val="24"/>
          <w:szCs w:val="24"/>
        </w:rPr>
        <w:t xml:space="preserve"> Respondent have emphasized that the issue of corporate status and/or legal capacity to sue and be sued with regard to the Applicants has been settled by the Supreme Court in </w:t>
      </w:r>
      <w:r w:rsidRPr="00D34799">
        <w:rPr>
          <w:rFonts w:ascii="Lucida Fax" w:hAnsi="Lucida Fax"/>
          <w:b/>
          <w:sz w:val="24"/>
          <w:szCs w:val="24"/>
        </w:rPr>
        <w:t>S.C.CA 6/2008, Gordon Sentiba &amp; others vs. The Inspectorate of Government</w:t>
      </w:r>
      <w:r>
        <w:rPr>
          <w:rFonts w:ascii="Lucida Fax" w:hAnsi="Lucida Fax"/>
          <w:sz w:val="24"/>
          <w:szCs w:val="24"/>
        </w:rPr>
        <w:t>.</w:t>
      </w:r>
    </w:p>
    <w:p w:rsidR="00D34799" w:rsidRDefault="00D34799" w:rsidP="00D74DAE">
      <w:pPr>
        <w:pStyle w:val="NoSpacing"/>
        <w:spacing w:line="360" w:lineRule="auto"/>
        <w:jc w:val="both"/>
        <w:rPr>
          <w:rFonts w:ascii="Lucida Fax" w:hAnsi="Lucida Fax"/>
          <w:sz w:val="24"/>
          <w:szCs w:val="24"/>
        </w:rPr>
      </w:pPr>
    </w:p>
    <w:p w:rsidR="00D34799" w:rsidRDefault="00D34799" w:rsidP="00D74DAE">
      <w:pPr>
        <w:pStyle w:val="NoSpacing"/>
        <w:spacing w:line="360" w:lineRule="auto"/>
        <w:jc w:val="both"/>
        <w:rPr>
          <w:rFonts w:ascii="Lucida Fax" w:hAnsi="Lucida Fax"/>
          <w:sz w:val="24"/>
          <w:szCs w:val="24"/>
        </w:rPr>
      </w:pPr>
      <w:r>
        <w:rPr>
          <w:rFonts w:ascii="Lucida Fax" w:hAnsi="Lucida Fax"/>
          <w:sz w:val="24"/>
          <w:szCs w:val="24"/>
        </w:rPr>
        <w:t xml:space="preserve">However, not all cases are the same and each case has to be handled in its own peculiar facts and circumstances. I find that case of Gordon Sentiba distinguishable in that it was involving a Civil Suit and not an application for Judicial Review. I have already held that an application for </w:t>
      </w:r>
      <w:r w:rsidR="00345E35">
        <w:rPr>
          <w:rFonts w:ascii="Lucida Fax" w:hAnsi="Lucida Fax"/>
          <w:sz w:val="24"/>
          <w:szCs w:val="24"/>
        </w:rPr>
        <w:t>judicial</w:t>
      </w:r>
      <w:r>
        <w:rPr>
          <w:rFonts w:ascii="Lucida Fax" w:hAnsi="Lucida Fax"/>
          <w:sz w:val="24"/>
          <w:szCs w:val="24"/>
        </w:rPr>
        <w:t xml:space="preserve"> review does not fall within the ambit of civil proceedings within the meaning of the Government proceedings Act. The second distinction is that whereas in the Sentiba case the Inspector General of Government sought to be joined in a matter that was not under investigation by the Inspectorate, in the present application, the directive/order being challenged was made </w:t>
      </w:r>
      <w:r>
        <w:rPr>
          <w:rFonts w:ascii="Lucida Fax" w:hAnsi="Lucida Fax"/>
          <w:sz w:val="24"/>
          <w:szCs w:val="24"/>
        </w:rPr>
        <w:lastRenderedPageBreak/>
        <w:t>by the Inspector General of Government after preliminary findings in a report made by the same IGG to the Accounting Officer of UNRA and copied to 1</w:t>
      </w:r>
      <w:r w:rsidRPr="00D34799">
        <w:rPr>
          <w:rFonts w:ascii="Lucida Fax" w:hAnsi="Lucida Fax"/>
          <w:sz w:val="24"/>
          <w:szCs w:val="24"/>
          <w:vertAlign w:val="superscript"/>
        </w:rPr>
        <w:t>st</w:t>
      </w:r>
      <w:r>
        <w:rPr>
          <w:rFonts w:ascii="Lucida Fax" w:hAnsi="Lucida Fax"/>
          <w:sz w:val="24"/>
          <w:szCs w:val="24"/>
        </w:rPr>
        <w:t xml:space="preserve"> Respondent. And that is why I have ruled that since it is the IGG who made the decisions, it should be a Party. And as submitted by the Applicants, in </w:t>
      </w:r>
      <w:r w:rsidRPr="00D34799">
        <w:rPr>
          <w:rFonts w:ascii="Lucida Fax" w:hAnsi="Lucida Fax"/>
          <w:b/>
          <w:sz w:val="24"/>
          <w:szCs w:val="24"/>
        </w:rPr>
        <w:t>Constitutional petition No. 10/2012, Kikondwa Butema Farm Ltd vs. Attorney General</w:t>
      </w:r>
      <w:r>
        <w:rPr>
          <w:rFonts w:ascii="Lucida Fax" w:hAnsi="Lucida Fax"/>
          <w:sz w:val="24"/>
          <w:szCs w:val="24"/>
        </w:rPr>
        <w:t>, it was held:-</w:t>
      </w:r>
      <w:r w:rsidR="00D90A09">
        <w:rPr>
          <w:rFonts w:ascii="Lucida Fax" w:hAnsi="Lucida Fax"/>
          <w:sz w:val="24"/>
          <w:szCs w:val="24"/>
        </w:rPr>
        <w:t xml:space="preserve"> </w:t>
      </w:r>
    </w:p>
    <w:p w:rsidR="00D34799" w:rsidRDefault="00D34799" w:rsidP="00D74DAE">
      <w:pPr>
        <w:pStyle w:val="NoSpacing"/>
        <w:spacing w:line="360" w:lineRule="auto"/>
        <w:jc w:val="both"/>
        <w:rPr>
          <w:rFonts w:ascii="Lucida Fax" w:hAnsi="Lucida Fax"/>
          <w:sz w:val="24"/>
          <w:szCs w:val="24"/>
        </w:rPr>
      </w:pPr>
    </w:p>
    <w:p w:rsidR="00D34799" w:rsidRDefault="00D34799" w:rsidP="00FB5094">
      <w:pPr>
        <w:pStyle w:val="NoSpacing"/>
        <w:spacing w:line="360" w:lineRule="auto"/>
        <w:jc w:val="center"/>
        <w:rPr>
          <w:rFonts w:ascii="Lucida Fax" w:hAnsi="Lucida Fax"/>
          <w:sz w:val="24"/>
          <w:szCs w:val="24"/>
        </w:rPr>
      </w:pPr>
      <w:r>
        <w:rPr>
          <w:rFonts w:ascii="Lucida Fax" w:hAnsi="Lucida Fax"/>
          <w:sz w:val="24"/>
          <w:szCs w:val="24"/>
        </w:rPr>
        <w:t>“</w:t>
      </w:r>
      <w:r w:rsidR="00FB5094" w:rsidRPr="00FB5094">
        <w:rPr>
          <w:rFonts w:ascii="Lucida Fax" w:hAnsi="Lucida Fax"/>
          <w:b/>
          <w:i/>
          <w:sz w:val="24"/>
          <w:szCs w:val="24"/>
        </w:rPr>
        <w:t>Under</w:t>
      </w:r>
      <w:r w:rsidRPr="00FB5094">
        <w:rPr>
          <w:rFonts w:ascii="Lucida Fax" w:hAnsi="Lucida Fax"/>
          <w:b/>
          <w:i/>
          <w:sz w:val="24"/>
          <w:szCs w:val="24"/>
        </w:rPr>
        <w:t xml:space="preserve"> the Constitution of Uganda the IGG is not an ordinary ombudsman. The Constitution itself clearly sets out general functions of the IGG under Article 225. However the Inspectorate of Government is granted special jurisdiction under Article 226 as an independent body not subject to the direction or control of any person or authority and only responsible to Parliament under Article 227. We hasten to add here that Article 227 makes it independent of the office of Attorney General</w:t>
      </w:r>
      <w:r>
        <w:rPr>
          <w:rFonts w:ascii="Lucida Fax" w:hAnsi="Lucida Fax"/>
          <w:sz w:val="24"/>
          <w:szCs w:val="24"/>
        </w:rPr>
        <w:t>.”</w:t>
      </w:r>
    </w:p>
    <w:p w:rsidR="00FB5094" w:rsidRDefault="00FB5094" w:rsidP="00FB5094">
      <w:pPr>
        <w:pStyle w:val="NoSpacing"/>
        <w:spacing w:line="360" w:lineRule="auto"/>
        <w:jc w:val="both"/>
        <w:rPr>
          <w:rFonts w:ascii="Lucida Fax" w:hAnsi="Lucida Fax"/>
          <w:sz w:val="24"/>
          <w:szCs w:val="24"/>
        </w:rPr>
      </w:pPr>
    </w:p>
    <w:p w:rsidR="00FB5094" w:rsidRDefault="00FB5094" w:rsidP="00FB5094">
      <w:pPr>
        <w:pStyle w:val="NoSpacing"/>
        <w:spacing w:line="360" w:lineRule="auto"/>
        <w:jc w:val="both"/>
        <w:rPr>
          <w:rFonts w:ascii="Lucida Fax" w:hAnsi="Lucida Fax"/>
          <w:sz w:val="24"/>
          <w:szCs w:val="24"/>
        </w:rPr>
      </w:pPr>
      <w:r>
        <w:rPr>
          <w:rFonts w:ascii="Lucida Fax" w:hAnsi="Lucida Fax"/>
          <w:sz w:val="24"/>
          <w:szCs w:val="24"/>
        </w:rPr>
        <w:t xml:space="preserve">But more fundamentally is </w:t>
      </w:r>
      <w:r w:rsidRPr="00FB5094">
        <w:rPr>
          <w:rFonts w:ascii="Lucida Fax" w:hAnsi="Lucida Fax"/>
          <w:b/>
          <w:sz w:val="24"/>
          <w:szCs w:val="24"/>
        </w:rPr>
        <w:t>Civil Appeal No. 35/2009 American Procurement Co. Ltd vs. the Attorney General and Inspectorate of Government</w:t>
      </w:r>
      <w:r>
        <w:rPr>
          <w:rFonts w:ascii="Lucida Fax" w:hAnsi="Lucida Fax"/>
          <w:sz w:val="24"/>
          <w:szCs w:val="24"/>
        </w:rPr>
        <w:t xml:space="preserve">, while dealing with an argument that the Inspectorate of Government was wrongly joined to a Civil Suit since it is not a body corporate by applying the principles in </w:t>
      </w:r>
      <w:r w:rsidRPr="00FB5094">
        <w:rPr>
          <w:rFonts w:ascii="Lucida Fax" w:hAnsi="Lucida Fax"/>
          <w:b/>
          <w:sz w:val="24"/>
          <w:szCs w:val="24"/>
        </w:rPr>
        <w:t>SCCA No. 6/2008 – Gordon Sentiba vs. IGG</w:t>
      </w:r>
      <w:r>
        <w:rPr>
          <w:rFonts w:ascii="Lucida Fax" w:hAnsi="Lucida Fax"/>
          <w:sz w:val="24"/>
          <w:szCs w:val="24"/>
        </w:rPr>
        <w:t xml:space="preserve">, their Lordships unanimously had this to say at pages 22 and 23 thereof. </w:t>
      </w:r>
    </w:p>
    <w:p w:rsidR="00FB5094" w:rsidRDefault="00FB5094" w:rsidP="00FB5094">
      <w:pPr>
        <w:pStyle w:val="NoSpacing"/>
        <w:spacing w:line="360" w:lineRule="auto"/>
        <w:jc w:val="both"/>
        <w:rPr>
          <w:rFonts w:ascii="Lucida Fax" w:hAnsi="Lucida Fax"/>
          <w:sz w:val="24"/>
          <w:szCs w:val="24"/>
        </w:rPr>
      </w:pPr>
    </w:p>
    <w:p w:rsidR="00FB5094" w:rsidRDefault="00FB5094" w:rsidP="00FB5094">
      <w:pPr>
        <w:pStyle w:val="NoSpacing"/>
        <w:spacing w:line="360" w:lineRule="auto"/>
        <w:jc w:val="both"/>
        <w:rPr>
          <w:rFonts w:ascii="Lucida Fax" w:hAnsi="Lucida Fax"/>
          <w:sz w:val="24"/>
          <w:szCs w:val="24"/>
        </w:rPr>
      </w:pPr>
      <w:r>
        <w:rPr>
          <w:rFonts w:ascii="Lucida Fax" w:hAnsi="Lucida Fax"/>
          <w:sz w:val="24"/>
          <w:szCs w:val="24"/>
        </w:rPr>
        <w:t xml:space="preserve">“The </w:t>
      </w:r>
      <w:r w:rsidRPr="00FB5094">
        <w:rPr>
          <w:rFonts w:ascii="Lucida Fax" w:hAnsi="Lucida Fax"/>
          <w:b/>
          <w:sz w:val="24"/>
          <w:szCs w:val="24"/>
        </w:rPr>
        <w:t>Gordon Sentiba case</w:t>
      </w:r>
      <w:r>
        <w:rPr>
          <w:rFonts w:ascii="Lucida Fax" w:hAnsi="Lucida Fax"/>
          <w:sz w:val="24"/>
          <w:szCs w:val="24"/>
        </w:rPr>
        <w:t xml:space="preserve"> (Supra) was an appeal to the Supreme Court from this Court. The proposition that the Inspector General of Government has corporate status was set out by the Constitutional Court in the </w:t>
      </w:r>
      <w:r w:rsidRPr="00FB5094">
        <w:rPr>
          <w:rFonts w:ascii="Lucida Fax" w:hAnsi="Lucida Fax"/>
          <w:b/>
          <w:sz w:val="24"/>
          <w:szCs w:val="24"/>
        </w:rPr>
        <w:t>Constitutional petition No. 14 of 2007 Inspectorate of Government versus Kikondwa Butema Farms Ltd and the Attorney General</w:t>
      </w:r>
      <w:r>
        <w:rPr>
          <w:rFonts w:ascii="Lucida Fax" w:hAnsi="Lucida Fax"/>
          <w:sz w:val="24"/>
          <w:szCs w:val="24"/>
        </w:rPr>
        <w:t>.</w:t>
      </w:r>
    </w:p>
    <w:p w:rsidR="00FB5094" w:rsidRDefault="00FB5094" w:rsidP="00FB5094">
      <w:pPr>
        <w:pStyle w:val="NoSpacing"/>
        <w:spacing w:line="360" w:lineRule="auto"/>
        <w:jc w:val="both"/>
        <w:rPr>
          <w:rFonts w:ascii="Lucida Fax" w:hAnsi="Lucida Fax"/>
          <w:sz w:val="24"/>
          <w:szCs w:val="24"/>
        </w:rPr>
      </w:pPr>
    </w:p>
    <w:p w:rsidR="00FB5094" w:rsidRDefault="00FB5094" w:rsidP="00FB5094">
      <w:pPr>
        <w:pStyle w:val="NoSpacing"/>
        <w:spacing w:line="360" w:lineRule="auto"/>
        <w:jc w:val="both"/>
        <w:rPr>
          <w:rFonts w:ascii="Lucida Fax" w:hAnsi="Lucida Fax"/>
          <w:sz w:val="24"/>
          <w:szCs w:val="24"/>
        </w:rPr>
      </w:pPr>
      <w:r>
        <w:rPr>
          <w:rFonts w:ascii="Lucida Fax" w:hAnsi="Lucida Fax"/>
          <w:sz w:val="24"/>
          <w:szCs w:val="24"/>
        </w:rPr>
        <w:lastRenderedPageBreak/>
        <w:t xml:space="preserve">The Supreme Court cannot set aside a decision of the Constitutional Court. It is only the Constitutional Appeal Court that has the power to set aside such a decision. The learned Chief </w:t>
      </w:r>
      <w:r w:rsidR="00345E35">
        <w:rPr>
          <w:rFonts w:ascii="Lucida Fax" w:hAnsi="Lucida Fax"/>
          <w:sz w:val="24"/>
          <w:szCs w:val="24"/>
        </w:rPr>
        <w:t>Justice</w:t>
      </w:r>
      <w:r>
        <w:rPr>
          <w:rFonts w:ascii="Lucida Fax" w:hAnsi="Lucida Fax"/>
          <w:sz w:val="24"/>
          <w:szCs w:val="24"/>
        </w:rPr>
        <w:t xml:space="preserve"> </w:t>
      </w:r>
      <w:r w:rsidRPr="00792749">
        <w:rPr>
          <w:rFonts w:ascii="Lucida Fax" w:hAnsi="Lucida Fax"/>
          <w:b/>
          <w:sz w:val="24"/>
          <w:szCs w:val="24"/>
        </w:rPr>
        <w:t>B. Odoki CJ</w:t>
      </w:r>
      <w:r>
        <w:rPr>
          <w:rFonts w:ascii="Lucida Fax" w:hAnsi="Lucida Fax"/>
          <w:sz w:val="24"/>
          <w:szCs w:val="24"/>
        </w:rPr>
        <w:t xml:space="preserve"> rightly in my view did not set aside the decision of the Constitutional Court in the </w:t>
      </w:r>
      <w:r w:rsidRPr="00792749">
        <w:rPr>
          <w:rFonts w:ascii="Lucida Fax" w:hAnsi="Lucida Fax"/>
          <w:b/>
          <w:sz w:val="24"/>
          <w:szCs w:val="24"/>
        </w:rPr>
        <w:t xml:space="preserve">Kikondwa Butema Farms case </w:t>
      </w:r>
      <w:r>
        <w:rPr>
          <w:rFonts w:ascii="Lucida Fax" w:hAnsi="Lucida Fax"/>
          <w:sz w:val="24"/>
          <w:szCs w:val="24"/>
        </w:rPr>
        <w:t>(Supra) but rather refused to follow it. At page 19 of his Judgment he states as follows:-</w:t>
      </w:r>
    </w:p>
    <w:p w:rsidR="00792749" w:rsidRDefault="00792749" w:rsidP="00FB5094">
      <w:pPr>
        <w:pStyle w:val="NoSpacing"/>
        <w:spacing w:line="360" w:lineRule="auto"/>
        <w:jc w:val="both"/>
        <w:rPr>
          <w:rFonts w:ascii="Lucida Fax" w:hAnsi="Lucida Fax"/>
          <w:sz w:val="24"/>
          <w:szCs w:val="24"/>
        </w:rPr>
      </w:pPr>
    </w:p>
    <w:p w:rsidR="00792749" w:rsidRDefault="00792749" w:rsidP="00792749">
      <w:pPr>
        <w:pStyle w:val="NoSpacing"/>
        <w:spacing w:line="360" w:lineRule="auto"/>
        <w:jc w:val="center"/>
        <w:rPr>
          <w:rFonts w:ascii="Lucida Fax" w:hAnsi="Lucida Fax"/>
          <w:sz w:val="24"/>
          <w:szCs w:val="24"/>
        </w:rPr>
      </w:pPr>
      <w:r>
        <w:rPr>
          <w:rFonts w:ascii="Lucida Fax" w:hAnsi="Lucida Fax"/>
          <w:sz w:val="24"/>
          <w:szCs w:val="24"/>
        </w:rPr>
        <w:t>“</w:t>
      </w:r>
      <w:r w:rsidRPr="00792749">
        <w:rPr>
          <w:rFonts w:ascii="Lucida Fax" w:hAnsi="Lucida Fax"/>
          <w:b/>
          <w:sz w:val="24"/>
          <w:szCs w:val="24"/>
        </w:rPr>
        <w:t>For these reasons, I am of the view that Kikondwa Butema case regarding the legal capacity of the Respondent was arrived at in error and I would decline to follow it</w:t>
      </w:r>
      <w:r>
        <w:rPr>
          <w:rFonts w:ascii="Lucida Fax" w:hAnsi="Lucida Fax"/>
          <w:sz w:val="24"/>
          <w:szCs w:val="24"/>
        </w:rPr>
        <w:t>”</w:t>
      </w:r>
    </w:p>
    <w:p w:rsidR="00792749" w:rsidRDefault="00792749" w:rsidP="00792749">
      <w:pPr>
        <w:pStyle w:val="NoSpacing"/>
        <w:spacing w:line="360" w:lineRule="auto"/>
        <w:jc w:val="both"/>
        <w:rPr>
          <w:rFonts w:ascii="Lucida Fax" w:hAnsi="Lucida Fax"/>
          <w:sz w:val="24"/>
          <w:szCs w:val="24"/>
        </w:rPr>
      </w:pPr>
    </w:p>
    <w:p w:rsidR="00792749" w:rsidRPr="007D7263" w:rsidRDefault="007D7263" w:rsidP="007D7263">
      <w:pPr>
        <w:pStyle w:val="NoSpacing"/>
        <w:spacing w:line="360" w:lineRule="auto"/>
        <w:jc w:val="center"/>
        <w:rPr>
          <w:rFonts w:ascii="Lucida Fax" w:hAnsi="Lucida Fax"/>
          <w:b/>
          <w:sz w:val="24"/>
          <w:szCs w:val="24"/>
        </w:rPr>
      </w:pPr>
      <w:r w:rsidRPr="007D7263">
        <w:rPr>
          <w:rFonts w:ascii="Lucida Fax" w:hAnsi="Lucida Fax"/>
          <w:b/>
          <w:sz w:val="24"/>
          <w:szCs w:val="24"/>
        </w:rPr>
        <w:t>“</w:t>
      </w:r>
      <w:r w:rsidR="00792749" w:rsidRPr="007D7263">
        <w:rPr>
          <w:rFonts w:ascii="Lucida Fax" w:hAnsi="Lucida Fax"/>
          <w:b/>
          <w:sz w:val="24"/>
          <w:szCs w:val="24"/>
        </w:rPr>
        <w:t>I do not agree therefore with the submissions of both Mr. Wandera Ogala and Mr. Martin Mwambutsya that the issue of legal capacity of the Inspector General of Government has been finally settled. The only Court that can settle this issue is the Supreme Court sitting as Constitutional Appeal Court.”</w:t>
      </w:r>
    </w:p>
    <w:p w:rsidR="00792749" w:rsidRPr="007D7263" w:rsidRDefault="00792749" w:rsidP="007D7263">
      <w:pPr>
        <w:pStyle w:val="NoSpacing"/>
        <w:spacing w:line="360" w:lineRule="auto"/>
        <w:jc w:val="center"/>
        <w:rPr>
          <w:rFonts w:ascii="Lucida Fax" w:hAnsi="Lucida Fax"/>
          <w:b/>
          <w:sz w:val="24"/>
          <w:szCs w:val="24"/>
        </w:rPr>
      </w:pPr>
    </w:p>
    <w:p w:rsidR="00792749" w:rsidRDefault="007D7263" w:rsidP="007D7263">
      <w:pPr>
        <w:pStyle w:val="NoSpacing"/>
        <w:spacing w:line="360" w:lineRule="auto"/>
        <w:jc w:val="center"/>
        <w:rPr>
          <w:rFonts w:ascii="Lucida Fax" w:hAnsi="Lucida Fax"/>
          <w:b/>
          <w:sz w:val="24"/>
          <w:szCs w:val="24"/>
        </w:rPr>
      </w:pPr>
      <w:r w:rsidRPr="007D7263">
        <w:rPr>
          <w:rFonts w:ascii="Lucida Fax" w:hAnsi="Lucida Fax"/>
          <w:b/>
          <w:sz w:val="24"/>
          <w:szCs w:val="24"/>
        </w:rPr>
        <w:t>“</w:t>
      </w:r>
      <w:r w:rsidR="00792749" w:rsidRPr="007D7263">
        <w:rPr>
          <w:rFonts w:ascii="Lucida Fax" w:hAnsi="Lucida Fax"/>
          <w:b/>
          <w:sz w:val="24"/>
          <w:szCs w:val="24"/>
        </w:rPr>
        <w:t>I am therefore unable to hold or find that the Inspector General of Government has no corporate status on account of the conflicting decisions in both cases cited above. I also find that the Sentiba case (Supra) the decision in respect of the capacity of IGG was made obiter as it was not one of the grounds of Appeal. This conflict in my opinion can only be settled by the Constitutional Appeal Court, when the opportunity arises.</w:t>
      </w:r>
      <w:r w:rsidRPr="007D7263">
        <w:rPr>
          <w:rFonts w:ascii="Lucida Fax" w:hAnsi="Lucida Fax"/>
          <w:b/>
          <w:sz w:val="24"/>
          <w:szCs w:val="24"/>
        </w:rPr>
        <w:t>”</w:t>
      </w:r>
    </w:p>
    <w:p w:rsidR="007D7263" w:rsidRDefault="007D7263" w:rsidP="007D7263">
      <w:pPr>
        <w:pStyle w:val="NoSpacing"/>
        <w:spacing w:line="360" w:lineRule="auto"/>
        <w:jc w:val="both"/>
        <w:rPr>
          <w:rFonts w:ascii="Lucida Fax" w:hAnsi="Lucida Fax"/>
          <w:sz w:val="24"/>
          <w:szCs w:val="24"/>
        </w:rPr>
      </w:pPr>
    </w:p>
    <w:p w:rsidR="007D7263" w:rsidRDefault="007D7263" w:rsidP="007D7263">
      <w:pPr>
        <w:pStyle w:val="NoSpacing"/>
        <w:spacing w:line="360" w:lineRule="auto"/>
        <w:jc w:val="both"/>
        <w:rPr>
          <w:rFonts w:ascii="Lucida Fax" w:hAnsi="Lucida Fax"/>
          <w:sz w:val="24"/>
          <w:szCs w:val="24"/>
        </w:rPr>
      </w:pPr>
      <w:r>
        <w:rPr>
          <w:rFonts w:ascii="Lucida Fax" w:hAnsi="Lucida Fax"/>
          <w:sz w:val="24"/>
          <w:szCs w:val="24"/>
        </w:rPr>
        <w:t>Their Lordships further held that since the Inspector General of Government started investigating the matter long before the Appellant instituted any matter in any Court of law, then S. 19 (1) of the Inspectorate of Government Act was not applicable. They concluded that the Gordon Sentiba authority was not applicable to that case in that regard.</w:t>
      </w:r>
    </w:p>
    <w:p w:rsidR="007D7263" w:rsidRDefault="007D7263" w:rsidP="007D7263">
      <w:pPr>
        <w:pStyle w:val="NoSpacing"/>
        <w:spacing w:line="360" w:lineRule="auto"/>
        <w:jc w:val="both"/>
        <w:rPr>
          <w:rFonts w:ascii="Lucida Fax" w:hAnsi="Lucida Fax"/>
          <w:sz w:val="24"/>
          <w:szCs w:val="24"/>
        </w:rPr>
      </w:pPr>
    </w:p>
    <w:p w:rsidR="007D7263" w:rsidRDefault="007D7263" w:rsidP="007D7263">
      <w:pPr>
        <w:pStyle w:val="NoSpacing"/>
        <w:spacing w:line="360" w:lineRule="auto"/>
        <w:jc w:val="both"/>
        <w:rPr>
          <w:rFonts w:ascii="Lucida Fax" w:hAnsi="Lucida Fax"/>
          <w:sz w:val="24"/>
          <w:szCs w:val="24"/>
        </w:rPr>
      </w:pPr>
      <w:r>
        <w:rPr>
          <w:rFonts w:ascii="Lucida Fax" w:hAnsi="Lucida Fax"/>
          <w:sz w:val="24"/>
          <w:szCs w:val="24"/>
        </w:rPr>
        <w:t>I find the holding and conclusion of the Court of Appeal Justices on all fores with the circumstances of this case. This is because the Inspector General of Government started investigations and made preliminary findings in a report to UNRA before the 2</w:t>
      </w:r>
      <w:r w:rsidRPr="007D7263">
        <w:rPr>
          <w:rFonts w:ascii="Lucida Fax" w:hAnsi="Lucida Fax"/>
          <w:sz w:val="24"/>
          <w:szCs w:val="24"/>
          <w:vertAlign w:val="superscript"/>
        </w:rPr>
        <w:t>nd</w:t>
      </w:r>
      <w:r>
        <w:rPr>
          <w:rFonts w:ascii="Lucida Fax" w:hAnsi="Lucida Fax"/>
          <w:sz w:val="24"/>
          <w:szCs w:val="24"/>
        </w:rPr>
        <w:t xml:space="preserve"> Respondent came to this Court. In the same vein, the Gordon Sentiba case is distinguishable and not applicable. And the holding of the Court of Appeal Justices </w:t>
      </w:r>
      <w:r w:rsidRPr="007D7263">
        <w:rPr>
          <w:rFonts w:ascii="Lucida Fax" w:hAnsi="Lucida Fax"/>
          <w:b/>
          <w:sz w:val="24"/>
          <w:szCs w:val="24"/>
        </w:rPr>
        <w:t>in Civil Appeal No. 35 of 2009</w:t>
      </w:r>
      <w:r>
        <w:rPr>
          <w:rFonts w:ascii="Lucida Fax" w:hAnsi="Lucida Fax"/>
          <w:sz w:val="24"/>
          <w:szCs w:val="24"/>
        </w:rPr>
        <w:t>, (ibid) delivered on 04</w:t>
      </w:r>
      <w:r w:rsidRPr="007D7263">
        <w:rPr>
          <w:rFonts w:ascii="Lucida Fax" w:hAnsi="Lucida Fax"/>
          <w:sz w:val="24"/>
          <w:szCs w:val="24"/>
          <w:vertAlign w:val="superscript"/>
        </w:rPr>
        <w:t>th</w:t>
      </w:r>
      <w:r>
        <w:rPr>
          <w:rFonts w:ascii="Lucida Fax" w:hAnsi="Lucida Fax"/>
          <w:sz w:val="24"/>
          <w:szCs w:val="24"/>
        </w:rPr>
        <w:t xml:space="preserve"> April, 2014 </w:t>
      </w:r>
      <w:r w:rsidR="00345E35">
        <w:rPr>
          <w:rFonts w:ascii="Lucida Fax" w:hAnsi="Lucida Fax"/>
          <w:sz w:val="24"/>
          <w:szCs w:val="24"/>
        </w:rPr>
        <w:t>justifies</w:t>
      </w:r>
      <w:r>
        <w:rPr>
          <w:rFonts w:ascii="Lucida Fax" w:hAnsi="Lucida Fax"/>
          <w:sz w:val="24"/>
          <w:szCs w:val="24"/>
        </w:rPr>
        <w:t xml:space="preserve"> my finding and holding that the Applicants ought to be Parties to the present Application. They have </w:t>
      </w:r>
      <w:r w:rsidRPr="007D7263">
        <w:rPr>
          <w:rFonts w:ascii="Lucida Fax" w:hAnsi="Lucida Fax"/>
          <w:b/>
          <w:sz w:val="24"/>
          <w:szCs w:val="24"/>
        </w:rPr>
        <w:t>locus standi</w:t>
      </w:r>
      <w:r>
        <w:rPr>
          <w:rFonts w:ascii="Lucida Fax" w:hAnsi="Lucida Fax"/>
          <w:sz w:val="24"/>
          <w:szCs w:val="24"/>
        </w:rPr>
        <w:t xml:space="preserve"> and so the first preliminary objection by the Attorney General and the 2</w:t>
      </w:r>
      <w:r w:rsidRPr="007D7263">
        <w:rPr>
          <w:rFonts w:ascii="Lucida Fax" w:hAnsi="Lucida Fax"/>
          <w:sz w:val="24"/>
          <w:szCs w:val="24"/>
          <w:vertAlign w:val="superscript"/>
        </w:rPr>
        <w:t>nd</w:t>
      </w:r>
      <w:r>
        <w:rPr>
          <w:rFonts w:ascii="Lucida Fax" w:hAnsi="Lucida Fax"/>
          <w:sz w:val="24"/>
          <w:szCs w:val="24"/>
        </w:rPr>
        <w:t xml:space="preserve"> Respondent fails.</w:t>
      </w:r>
    </w:p>
    <w:p w:rsidR="007D7263" w:rsidRDefault="007D7263" w:rsidP="007D7263">
      <w:pPr>
        <w:pStyle w:val="NoSpacing"/>
        <w:spacing w:line="360" w:lineRule="auto"/>
        <w:jc w:val="both"/>
        <w:rPr>
          <w:rFonts w:ascii="Lucida Fax" w:hAnsi="Lucida Fax"/>
          <w:sz w:val="24"/>
          <w:szCs w:val="24"/>
        </w:rPr>
      </w:pPr>
    </w:p>
    <w:p w:rsidR="007D7263" w:rsidRDefault="007D7263" w:rsidP="007D7263">
      <w:pPr>
        <w:pStyle w:val="NoSpacing"/>
        <w:spacing w:line="360" w:lineRule="auto"/>
        <w:jc w:val="both"/>
        <w:rPr>
          <w:rFonts w:ascii="Lucida Fax" w:hAnsi="Lucida Fax"/>
          <w:sz w:val="24"/>
          <w:szCs w:val="24"/>
        </w:rPr>
      </w:pPr>
      <w:r>
        <w:rPr>
          <w:rFonts w:ascii="Lucida Fax" w:hAnsi="Lucida Fax"/>
          <w:sz w:val="24"/>
          <w:szCs w:val="24"/>
        </w:rPr>
        <w:t>I now turn to the 2</w:t>
      </w:r>
      <w:r w:rsidRPr="007D7263">
        <w:rPr>
          <w:rFonts w:ascii="Lucida Fax" w:hAnsi="Lucida Fax"/>
          <w:sz w:val="24"/>
          <w:szCs w:val="24"/>
          <w:vertAlign w:val="superscript"/>
        </w:rPr>
        <w:t>nd</w:t>
      </w:r>
      <w:r>
        <w:rPr>
          <w:rFonts w:ascii="Lucida Fax" w:hAnsi="Lucida Fax"/>
          <w:sz w:val="24"/>
          <w:szCs w:val="24"/>
        </w:rPr>
        <w:t xml:space="preserve"> objection with regard to the doctrine of </w:t>
      </w:r>
      <w:r w:rsidRPr="007D7263">
        <w:rPr>
          <w:rFonts w:ascii="Lucida Fax" w:hAnsi="Lucida Fax"/>
          <w:b/>
          <w:sz w:val="24"/>
          <w:szCs w:val="24"/>
        </w:rPr>
        <w:t>issue estoppel</w:t>
      </w:r>
      <w:r>
        <w:rPr>
          <w:rFonts w:ascii="Lucida Fax" w:hAnsi="Lucida Fax"/>
          <w:sz w:val="24"/>
          <w:szCs w:val="24"/>
        </w:rPr>
        <w:t xml:space="preserve"> raised by Counsel for the 2</w:t>
      </w:r>
      <w:r w:rsidRPr="007D7263">
        <w:rPr>
          <w:rFonts w:ascii="Lucida Fax" w:hAnsi="Lucida Fax"/>
          <w:sz w:val="24"/>
          <w:szCs w:val="24"/>
          <w:vertAlign w:val="superscript"/>
        </w:rPr>
        <w:t>nd</w:t>
      </w:r>
      <w:r>
        <w:rPr>
          <w:rFonts w:ascii="Lucida Fax" w:hAnsi="Lucida Fax"/>
          <w:sz w:val="24"/>
          <w:szCs w:val="24"/>
        </w:rPr>
        <w:t xml:space="preserve"> Respondent. Counsel for the 2</w:t>
      </w:r>
      <w:r w:rsidRPr="007D7263">
        <w:rPr>
          <w:rFonts w:ascii="Lucida Fax" w:hAnsi="Lucida Fax"/>
          <w:sz w:val="24"/>
          <w:szCs w:val="24"/>
          <w:vertAlign w:val="superscript"/>
        </w:rPr>
        <w:t>nd</w:t>
      </w:r>
      <w:r>
        <w:rPr>
          <w:rFonts w:ascii="Lucida Fax" w:hAnsi="Lucida Fax"/>
          <w:sz w:val="24"/>
          <w:szCs w:val="24"/>
        </w:rPr>
        <w:t xml:space="preserve"> Respondent submitted that the doctrine of issue estoppels is applicable to this case because Justice Stephen Musota made a decision in </w:t>
      </w:r>
      <w:r w:rsidRPr="00C22E96">
        <w:rPr>
          <w:rFonts w:ascii="Lucida Fax" w:hAnsi="Lucida Fax"/>
          <w:b/>
          <w:sz w:val="24"/>
          <w:szCs w:val="24"/>
        </w:rPr>
        <w:t>Misc. Application No. 536 of 2014, Inspectorate of Government vs. Uvetiso Association Ltd &amp; Three others</w:t>
      </w:r>
      <w:r>
        <w:rPr>
          <w:rFonts w:ascii="Lucida Fax" w:hAnsi="Lucida Fax"/>
          <w:sz w:val="24"/>
          <w:szCs w:val="24"/>
        </w:rPr>
        <w:t>.</w:t>
      </w:r>
      <w:r w:rsidR="00C22E96">
        <w:rPr>
          <w:rFonts w:ascii="Lucida Fax" w:hAnsi="Lucida Fax"/>
          <w:sz w:val="24"/>
          <w:szCs w:val="24"/>
        </w:rPr>
        <w:t xml:space="preserve"> They added that Justice Musota conclusively determined the issue as to whether the Inspectorate of Government had a legal capacity to sue or to be sued?</w:t>
      </w:r>
    </w:p>
    <w:p w:rsidR="00C22E96" w:rsidRDefault="00C22E96" w:rsidP="007D7263">
      <w:pPr>
        <w:pStyle w:val="NoSpacing"/>
        <w:spacing w:line="360" w:lineRule="auto"/>
        <w:jc w:val="both"/>
        <w:rPr>
          <w:rFonts w:ascii="Lucida Fax" w:hAnsi="Lucida Fax"/>
          <w:sz w:val="24"/>
          <w:szCs w:val="24"/>
        </w:rPr>
      </w:pPr>
    </w:p>
    <w:p w:rsidR="00C22E96" w:rsidRDefault="00C22E96" w:rsidP="007D7263">
      <w:pPr>
        <w:pStyle w:val="NoSpacing"/>
        <w:spacing w:line="360" w:lineRule="auto"/>
        <w:jc w:val="both"/>
        <w:rPr>
          <w:rFonts w:ascii="Lucida Fax" w:hAnsi="Lucida Fax"/>
          <w:sz w:val="24"/>
          <w:szCs w:val="24"/>
        </w:rPr>
      </w:pPr>
      <w:r>
        <w:rPr>
          <w:rFonts w:ascii="Lucida Fax" w:hAnsi="Lucida Fax"/>
          <w:sz w:val="24"/>
          <w:szCs w:val="24"/>
        </w:rPr>
        <w:t>However, I have not only distinguished the holding of Justice Musota as not applicable to the facts and circumstances of the present case, but also held that the capacity of the Inspectorate of Government to sue or be sued is different from Judicial Review Applications like in the present case. Counsel for the 2</w:t>
      </w:r>
      <w:r w:rsidRPr="00C22E96">
        <w:rPr>
          <w:rFonts w:ascii="Lucida Fax" w:hAnsi="Lucida Fax"/>
          <w:sz w:val="24"/>
          <w:szCs w:val="24"/>
          <w:vertAlign w:val="superscript"/>
        </w:rPr>
        <w:t>nd</w:t>
      </w:r>
      <w:r>
        <w:rPr>
          <w:rFonts w:ascii="Lucida Fax" w:hAnsi="Lucida Fax"/>
          <w:sz w:val="24"/>
          <w:szCs w:val="24"/>
        </w:rPr>
        <w:t xml:space="preserve"> Respondent also quoted the case of </w:t>
      </w:r>
      <w:r w:rsidRPr="00C22E96">
        <w:rPr>
          <w:rFonts w:ascii="Lucida Fax" w:hAnsi="Lucida Fax"/>
          <w:b/>
          <w:sz w:val="24"/>
          <w:szCs w:val="24"/>
        </w:rPr>
        <w:t>Fidelitas Shipping Co. Ltd vs. V/O Exportchleb 1965 2 All E.R 4</w:t>
      </w:r>
      <w:r>
        <w:rPr>
          <w:rFonts w:ascii="Lucida Fax" w:hAnsi="Lucida Fax"/>
          <w:sz w:val="24"/>
          <w:szCs w:val="24"/>
        </w:rPr>
        <w:t xml:space="preserve"> Lord Denning MR. as he then was stated the following in respect of the doctrine of issue estoppels.</w:t>
      </w:r>
    </w:p>
    <w:p w:rsidR="00C22E96" w:rsidRDefault="00C22E96" w:rsidP="007D7263">
      <w:pPr>
        <w:pStyle w:val="NoSpacing"/>
        <w:spacing w:line="360" w:lineRule="auto"/>
        <w:jc w:val="both"/>
        <w:rPr>
          <w:rFonts w:ascii="Lucida Fax" w:hAnsi="Lucida Fax"/>
          <w:sz w:val="24"/>
          <w:szCs w:val="24"/>
        </w:rPr>
      </w:pPr>
    </w:p>
    <w:p w:rsidR="00C22E96" w:rsidRPr="00C22E96" w:rsidRDefault="00C22E96" w:rsidP="007D7263">
      <w:pPr>
        <w:pStyle w:val="NoSpacing"/>
        <w:spacing w:line="360" w:lineRule="auto"/>
        <w:jc w:val="both"/>
        <w:rPr>
          <w:rFonts w:ascii="Lucida Fax" w:hAnsi="Lucida Fax"/>
          <w:i/>
          <w:sz w:val="24"/>
          <w:szCs w:val="24"/>
        </w:rPr>
      </w:pPr>
      <w:r w:rsidRPr="00C22E96">
        <w:rPr>
          <w:rFonts w:ascii="Lucida Fax" w:hAnsi="Lucida Fax"/>
          <w:i/>
          <w:sz w:val="24"/>
          <w:szCs w:val="24"/>
        </w:rPr>
        <w:lastRenderedPageBreak/>
        <w:t>“The rule then is that, once an issue has been raised and distinctly determined between the Parties, then, as a general rule, neither Party can be allowed to fight that issue all over again. The same issue cannot be raised by either of them again in the same or subsequent proceedings.”</w:t>
      </w:r>
    </w:p>
    <w:p w:rsidR="00C22E96" w:rsidRDefault="00C22E96" w:rsidP="007D7263">
      <w:pPr>
        <w:pStyle w:val="NoSpacing"/>
        <w:spacing w:line="360" w:lineRule="auto"/>
        <w:jc w:val="both"/>
        <w:rPr>
          <w:rFonts w:ascii="Lucida Fax" w:hAnsi="Lucida Fax"/>
          <w:sz w:val="24"/>
          <w:szCs w:val="24"/>
        </w:rPr>
      </w:pPr>
    </w:p>
    <w:p w:rsidR="00C22E96" w:rsidRDefault="00C22E96" w:rsidP="007D7263">
      <w:pPr>
        <w:pStyle w:val="NoSpacing"/>
        <w:spacing w:line="360" w:lineRule="auto"/>
        <w:jc w:val="both"/>
        <w:rPr>
          <w:rFonts w:ascii="Lucida Fax" w:hAnsi="Lucida Fax"/>
          <w:sz w:val="24"/>
          <w:szCs w:val="24"/>
        </w:rPr>
      </w:pPr>
      <w:r>
        <w:rPr>
          <w:rFonts w:ascii="Lucida Fax" w:hAnsi="Lucida Fax"/>
          <w:sz w:val="24"/>
          <w:szCs w:val="24"/>
        </w:rPr>
        <w:t>He went on to say;</w:t>
      </w:r>
    </w:p>
    <w:p w:rsidR="00C22E96" w:rsidRDefault="00C22E96" w:rsidP="007D7263">
      <w:pPr>
        <w:pStyle w:val="NoSpacing"/>
        <w:spacing w:line="360" w:lineRule="auto"/>
        <w:jc w:val="both"/>
        <w:rPr>
          <w:rFonts w:ascii="Lucida Fax" w:hAnsi="Lucida Fax"/>
          <w:i/>
          <w:sz w:val="24"/>
          <w:szCs w:val="24"/>
        </w:rPr>
      </w:pPr>
      <w:r w:rsidRPr="00C22E96">
        <w:rPr>
          <w:rFonts w:ascii="Lucida Fax" w:hAnsi="Lucida Fax"/>
          <w:i/>
          <w:sz w:val="24"/>
          <w:szCs w:val="24"/>
        </w:rPr>
        <w:t>“</w:t>
      </w:r>
      <w:r w:rsidRPr="00C22E96">
        <w:rPr>
          <w:rFonts w:ascii="Lucida Fax" w:hAnsi="Lucida Fax"/>
          <w:b/>
          <w:i/>
          <w:sz w:val="24"/>
          <w:szCs w:val="24"/>
        </w:rPr>
        <w:t>It is in the interests of commerce that issues, once decided, should not be re-opened because</w:t>
      </w:r>
      <w:r w:rsidRPr="00C22E96">
        <w:rPr>
          <w:rFonts w:ascii="Lucida Fax" w:hAnsi="Lucida Fax"/>
          <w:i/>
          <w:sz w:val="24"/>
          <w:szCs w:val="24"/>
        </w:rPr>
        <w:t xml:space="preserve"> one side or the other thinks of another point. If we were to allow the issue of waiver to be raised now it might well mean another journey up to this Court on another special case. That would never do. There must be an end of litigation sometime.</w:t>
      </w:r>
    </w:p>
    <w:p w:rsidR="00C22E96" w:rsidRDefault="00C22E96" w:rsidP="007D7263">
      <w:pPr>
        <w:pStyle w:val="NoSpacing"/>
        <w:spacing w:line="360" w:lineRule="auto"/>
        <w:jc w:val="both"/>
        <w:rPr>
          <w:rFonts w:ascii="Lucida Fax" w:hAnsi="Lucida Fax"/>
          <w:i/>
          <w:sz w:val="24"/>
          <w:szCs w:val="24"/>
        </w:rPr>
      </w:pPr>
    </w:p>
    <w:p w:rsidR="00C22E96" w:rsidRDefault="00C22E96" w:rsidP="007D7263">
      <w:pPr>
        <w:pStyle w:val="NoSpacing"/>
        <w:spacing w:line="360" w:lineRule="auto"/>
        <w:jc w:val="both"/>
        <w:rPr>
          <w:rFonts w:ascii="Lucida Fax" w:hAnsi="Lucida Fax"/>
          <w:sz w:val="24"/>
          <w:szCs w:val="24"/>
        </w:rPr>
      </w:pPr>
      <w:r>
        <w:rPr>
          <w:rFonts w:ascii="Lucida Fax" w:hAnsi="Lucida Fax"/>
          <w:sz w:val="24"/>
          <w:szCs w:val="24"/>
        </w:rPr>
        <w:t>In my view, the Fidelistas case above was concerned with Arbitration and payment of demurrage. And that is how the doctrine of issue estoppels was invoked.</w:t>
      </w:r>
    </w:p>
    <w:p w:rsidR="00C22E96" w:rsidRDefault="00C22E96" w:rsidP="007D7263">
      <w:pPr>
        <w:pStyle w:val="NoSpacing"/>
        <w:spacing w:line="360" w:lineRule="auto"/>
        <w:jc w:val="both"/>
        <w:rPr>
          <w:rFonts w:ascii="Lucida Fax" w:hAnsi="Lucida Fax"/>
          <w:sz w:val="24"/>
          <w:szCs w:val="24"/>
        </w:rPr>
      </w:pPr>
    </w:p>
    <w:p w:rsidR="00C22E96" w:rsidRDefault="00C22E96" w:rsidP="007D7263">
      <w:pPr>
        <w:pStyle w:val="NoSpacing"/>
        <w:spacing w:line="360" w:lineRule="auto"/>
        <w:jc w:val="both"/>
        <w:rPr>
          <w:rFonts w:ascii="Lucida Fax" w:hAnsi="Lucida Fax"/>
          <w:sz w:val="24"/>
          <w:szCs w:val="24"/>
        </w:rPr>
      </w:pPr>
      <w:r>
        <w:rPr>
          <w:rFonts w:ascii="Lucida Fax" w:hAnsi="Lucida Fax"/>
          <w:sz w:val="24"/>
          <w:szCs w:val="24"/>
        </w:rPr>
        <w:t>Secondly, Lord Den</w:t>
      </w:r>
      <w:r w:rsidR="006B1D6B">
        <w:rPr>
          <w:rFonts w:ascii="Lucida Fax" w:hAnsi="Lucida Fax"/>
          <w:sz w:val="24"/>
          <w:szCs w:val="24"/>
        </w:rPr>
        <w:t>n</w:t>
      </w:r>
      <w:r>
        <w:rPr>
          <w:rFonts w:ascii="Lucida Fax" w:hAnsi="Lucida Fax"/>
          <w:sz w:val="24"/>
          <w:szCs w:val="24"/>
        </w:rPr>
        <w:t xml:space="preserve">ing MR. in that case was emphasizing the interests of commerce, which is different from the right to be heard in Judicial Review. </w:t>
      </w:r>
      <w:r w:rsidRPr="003B77F7">
        <w:rPr>
          <w:rFonts w:ascii="Lucida Fax" w:hAnsi="Lucida Fax"/>
          <w:b/>
          <w:sz w:val="24"/>
          <w:szCs w:val="24"/>
        </w:rPr>
        <w:t>The right to be heard cannot be waived.</w:t>
      </w:r>
      <w:r>
        <w:rPr>
          <w:rFonts w:ascii="Lucida Fax" w:hAnsi="Lucida Fax"/>
          <w:sz w:val="24"/>
          <w:szCs w:val="24"/>
        </w:rPr>
        <w:t xml:space="preserve"> </w:t>
      </w:r>
      <w:r w:rsidRPr="003B77F7">
        <w:rPr>
          <w:rFonts w:ascii="Lucida Fax" w:hAnsi="Lucida Fax"/>
          <w:b/>
          <w:sz w:val="24"/>
          <w:szCs w:val="24"/>
        </w:rPr>
        <w:t>It is a cardinal principle of Natural Justice</w:t>
      </w:r>
      <w:r>
        <w:rPr>
          <w:rFonts w:ascii="Lucida Fax" w:hAnsi="Lucida Fax"/>
          <w:sz w:val="24"/>
          <w:szCs w:val="24"/>
        </w:rPr>
        <w:t xml:space="preserve"> as I have already emphasized that it would be condemning the Applicants unheard. Let them be accorded the opportunity to be heard over a decision they took and whether they followed the proper procedure or not.</w:t>
      </w:r>
    </w:p>
    <w:p w:rsidR="006B1D6B" w:rsidRDefault="006B1D6B" w:rsidP="007D7263">
      <w:pPr>
        <w:pStyle w:val="NoSpacing"/>
        <w:spacing w:line="360" w:lineRule="auto"/>
        <w:jc w:val="both"/>
        <w:rPr>
          <w:rFonts w:ascii="Lucida Fax" w:hAnsi="Lucida Fax"/>
          <w:sz w:val="24"/>
          <w:szCs w:val="24"/>
        </w:rPr>
      </w:pPr>
    </w:p>
    <w:p w:rsidR="006B1D6B" w:rsidRDefault="006B1D6B" w:rsidP="007D7263">
      <w:pPr>
        <w:pStyle w:val="NoSpacing"/>
        <w:spacing w:line="360" w:lineRule="auto"/>
        <w:jc w:val="both"/>
        <w:rPr>
          <w:rFonts w:ascii="Lucida Fax" w:hAnsi="Lucida Fax"/>
          <w:sz w:val="24"/>
          <w:szCs w:val="24"/>
        </w:rPr>
      </w:pPr>
      <w:r>
        <w:rPr>
          <w:rFonts w:ascii="Lucida Fax" w:hAnsi="Lucida Fax"/>
          <w:sz w:val="24"/>
          <w:szCs w:val="24"/>
        </w:rPr>
        <w:t xml:space="preserve">I therefore agree with the submissions of the Applicants that the doctrine of estoppels cannot arise in the present case as the set of facts and Parties are not the same as the facts of </w:t>
      </w:r>
      <w:r w:rsidRPr="003B77F7">
        <w:rPr>
          <w:rFonts w:ascii="Lucida Fax" w:hAnsi="Lucida Fax"/>
          <w:b/>
          <w:sz w:val="24"/>
          <w:szCs w:val="24"/>
        </w:rPr>
        <w:t>UVETISO case</w:t>
      </w:r>
      <w:r>
        <w:rPr>
          <w:rFonts w:ascii="Lucida Fax" w:hAnsi="Lucida Fax"/>
          <w:sz w:val="24"/>
          <w:szCs w:val="24"/>
        </w:rPr>
        <w:t xml:space="preserve">. Furthermore, there is nothing binding in decisions of Courts of equal Jurisdictions because each case is determined on its own merits. And as such, Court decisions cannot be said to be final as Courts have a discretion not to follow or to depart from an </w:t>
      </w:r>
      <w:r>
        <w:rPr>
          <w:rFonts w:ascii="Lucida Fax" w:hAnsi="Lucida Fax"/>
          <w:sz w:val="24"/>
          <w:szCs w:val="24"/>
        </w:rPr>
        <w:lastRenderedPageBreak/>
        <w:t>earlier decision, depending on the circumstances. I accordingly reject the 2</w:t>
      </w:r>
      <w:r w:rsidRPr="006B1D6B">
        <w:rPr>
          <w:rFonts w:ascii="Lucida Fax" w:hAnsi="Lucida Fax"/>
          <w:sz w:val="24"/>
          <w:szCs w:val="24"/>
          <w:vertAlign w:val="superscript"/>
        </w:rPr>
        <w:t>nd</w:t>
      </w:r>
      <w:r>
        <w:rPr>
          <w:rFonts w:ascii="Lucida Fax" w:hAnsi="Lucida Fax"/>
          <w:sz w:val="24"/>
          <w:szCs w:val="24"/>
        </w:rPr>
        <w:t xml:space="preserve"> preliminary objection on issue estoppel.</w:t>
      </w:r>
    </w:p>
    <w:p w:rsidR="008908C4" w:rsidRDefault="008908C4" w:rsidP="007D7263">
      <w:pPr>
        <w:pStyle w:val="NoSpacing"/>
        <w:spacing w:line="360" w:lineRule="auto"/>
        <w:jc w:val="both"/>
        <w:rPr>
          <w:rFonts w:ascii="Lucida Fax" w:hAnsi="Lucida Fax"/>
          <w:sz w:val="24"/>
          <w:szCs w:val="24"/>
        </w:rPr>
      </w:pPr>
    </w:p>
    <w:p w:rsidR="008908C4" w:rsidRDefault="008908C4" w:rsidP="007D7263">
      <w:pPr>
        <w:pStyle w:val="NoSpacing"/>
        <w:spacing w:line="360" w:lineRule="auto"/>
        <w:jc w:val="both"/>
        <w:rPr>
          <w:rFonts w:ascii="Lucida Fax" w:hAnsi="Lucida Fax"/>
          <w:sz w:val="24"/>
          <w:szCs w:val="24"/>
        </w:rPr>
      </w:pPr>
      <w:r>
        <w:rPr>
          <w:rFonts w:ascii="Lucida Fax" w:hAnsi="Lucida Fax"/>
          <w:sz w:val="24"/>
          <w:szCs w:val="24"/>
        </w:rPr>
        <w:t>The third and last preliminary objection was raised by the 3</w:t>
      </w:r>
      <w:r w:rsidRPr="008908C4">
        <w:rPr>
          <w:rFonts w:ascii="Lucida Fax" w:hAnsi="Lucida Fax"/>
          <w:sz w:val="24"/>
          <w:szCs w:val="24"/>
          <w:vertAlign w:val="superscript"/>
        </w:rPr>
        <w:t>rd</w:t>
      </w:r>
      <w:r>
        <w:rPr>
          <w:rFonts w:ascii="Lucida Fax" w:hAnsi="Lucida Fax"/>
          <w:sz w:val="24"/>
          <w:szCs w:val="24"/>
        </w:rPr>
        <w:t xml:space="preserve"> Respondent, Uganda National Roads Authority, </w:t>
      </w:r>
      <w:r w:rsidRPr="003B77F7">
        <w:rPr>
          <w:rFonts w:ascii="Lucida Fax" w:hAnsi="Lucida Fax"/>
          <w:b/>
          <w:sz w:val="24"/>
          <w:szCs w:val="24"/>
        </w:rPr>
        <w:t>it is on the legality of the interim order</w:t>
      </w:r>
      <w:r>
        <w:rPr>
          <w:rFonts w:ascii="Lucida Fax" w:hAnsi="Lucida Fax"/>
          <w:sz w:val="24"/>
          <w:szCs w:val="24"/>
        </w:rPr>
        <w:t>.</w:t>
      </w:r>
    </w:p>
    <w:p w:rsidR="008908C4" w:rsidRDefault="008908C4" w:rsidP="007D7263">
      <w:pPr>
        <w:pStyle w:val="NoSpacing"/>
        <w:spacing w:line="360" w:lineRule="auto"/>
        <w:jc w:val="both"/>
        <w:rPr>
          <w:rFonts w:ascii="Lucida Fax" w:hAnsi="Lucida Fax"/>
          <w:sz w:val="24"/>
          <w:szCs w:val="24"/>
        </w:rPr>
      </w:pPr>
    </w:p>
    <w:p w:rsidR="008908C4" w:rsidRDefault="008908C4" w:rsidP="007D7263">
      <w:pPr>
        <w:pStyle w:val="NoSpacing"/>
        <w:spacing w:line="360" w:lineRule="auto"/>
        <w:jc w:val="both"/>
        <w:rPr>
          <w:rFonts w:ascii="Lucida Fax" w:hAnsi="Lucida Fax"/>
          <w:sz w:val="24"/>
          <w:szCs w:val="24"/>
        </w:rPr>
      </w:pPr>
      <w:r>
        <w:rPr>
          <w:rFonts w:ascii="Lucida Fax" w:hAnsi="Lucida Fax"/>
          <w:sz w:val="24"/>
          <w:szCs w:val="24"/>
        </w:rPr>
        <w:t>Counsel for the 3</w:t>
      </w:r>
      <w:r w:rsidRPr="008908C4">
        <w:rPr>
          <w:rFonts w:ascii="Lucida Fax" w:hAnsi="Lucida Fax"/>
          <w:sz w:val="24"/>
          <w:szCs w:val="24"/>
          <w:vertAlign w:val="superscript"/>
        </w:rPr>
        <w:t>rd</w:t>
      </w:r>
      <w:r>
        <w:rPr>
          <w:rFonts w:ascii="Lucida Fax" w:hAnsi="Lucida Fax"/>
          <w:sz w:val="24"/>
          <w:szCs w:val="24"/>
        </w:rPr>
        <w:t xml:space="preserve"> Respondent’s submissions were that </w:t>
      </w:r>
      <w:r w:rsidR="003B77F7">
        <w:rPr>
          <w:rFonts w:ascii="Lucida Fax" w:hAnsi="Lucida Fax"/>
          <w:sz w:val="24"/>
          <w:szCs w:val="24"/>
        </w:rPr>
        <w:t xml:space="preserve">the Interim Order issued </w:t>
      </w:r>
      <w:r>
        <w:rPr>
          <w:rFonts w:ascii="Lucida Fax" w:hAnsi="Lucida Fax"/>
          <w:sz w:val="24"/>
          <w:szCs w:val="24"/>
        </w:rPr>
        <w:t>on 06</w:t>
      </w:r>
      <w:r w:rsidRPr="008908C4">
        <w:rPr>
          <w:rFonts w:ascii="Lucida Fax" w:hAnsi="Lucida Fax"/>
          <w:sz w:val="24"/>
          <w:szCs w:val="24"/>
          <w:vertAlign w:val="superscript"/>
        </w:rPr>
        <w:t>th</w:t>
      </w:r>
      <w:r>
        <w:rPr>
          <w:rFonts w:ascii="Lucida Fax" w:hAnsi="Lucida Fax"/>
          <w:sz w:val="24"/>
          <w:szCs w:val="24"/>
        </w:rPr>
        <w:t xml:space="preserve"> November 2014 by the Deputy Registrar was illegal and should be vacated and/or set aside. They added that the order was issued against a person who was not a Party</w:t>
      </w:r>
      <w:r w:rsidR="003B77F7">
        <w:rPr>
          <w:rFonts w:ascii="Lucida Fax" w:hAnsi="Lucida Fax"/>
          <w:sz w:val="24"/>
          <w:szCs w:val="24"/>
        </w:rPr>
        <w:t xml:space="preserve"> and</w:t>
      </w:r>
      <w:r>
        <w:rPr>
          <w:rFonts w:ascii="Lucida Fax" w:hAnsi="Lucida Fax"/>
          <w:sz w:val="24"/>
          <w:szCs w:val="24"/>
        </w:rPr>
        <w:t xml:space="preserve"> neither was the Party heard. Reference was made to </w:t>
      </w:r>
      <w:r w:rsidRPr="008908C4">
        <w:rPr>
          <w:rFonts w:ascii="Lucida Fax" w:hAnsi="Lucida Fax"/>
          <w:b/>
          <w:sz w:val="24"/>
          <w:szCs w:val="24"/>
        </w:rPr>
        <w:t>0.41r.3</w:t>
      </w:r>
      <w:r>
        <w:rPr>
          <w:rFonts w:ascii="Lucida Fax" w:hAnsi="Lucida Fax"/>
          <w:sz w:val="24"/>
          <w:szCs w:val="24"/>
        </w:rPr>
        <w:t xml:space="preserve"> of the Civil Procedure Rules </w:t>
      </w:r>
      <w:r w:rsidR="003B77F7">
        <w:rPr>
          <w:rFonts w:ascii="Lucida Fax" w:hAnsi="Lucida Fax"/>
          <w:sz w:val="24"/>
          <w:szCs w:val="24"/>
        </w:rPr>
        <w:t xml:space="preserve">which </w:t>
      </w:r>
      <w:r>
        <w:rPr>
          <w:rFonts w:ascii="Lucida Fax" w:hAnsi="Lucida Fax"/>
          <w:sz w:val="24"/>
          <w:szCs w:val="24"/>
        </w:rPr>
        <w:t xml:space="preserve">mandates that the Court </w:t>
      </w:r>
      <w:r w:rsidRPr="008908C4">
        <w:rPr>
          <w:rFonts w:ascii="Lucida Fax" w:hAnsi="Lucida Fax"/>
          <w:b/>
          <w:sz w:val="24"/>
          <w:szCs w:val="24"/>
        </w:rPr>
        <w:t>SHALL</w:t>
      </w:r>
      <w:r>
        <w:rPr>
          <w:rFonts w:ascii="Lucida Fax" w:hAnsi="Lucida Fax"/>
          <w:sz w:val="24"/>
          <w:szCs w:val="24"/>
        </w:rPr>
        <w:t xml:space="preserve"> in </w:t>
      </w:r>
      <w:r w:rsidRPr="008908C4">
        <w:rPr>
          <w:rFonts w:ascii="Lucida Fax" w:hAnsi="Lucida Fax"/>
          <w:b/>
          <w:sz w:val="24"/>
          <w:szCs w:val="24"/>
        </w:rPr>
        <w:t>ALL</w:t>
      </w:r>
      <w:r>
        <w:rPr>
          <w:rFonts w:ascii="Lucida Fax" w:hAnsi="Lucida Fax"/>
          <w:sz w:val="24"/>
          <w:szCs w:val="24"/>
        </w:rPr>
        <w:t xml:space="preserve"> cases before granting an injunction, direct notice of the application for the injunction to be given to the opposite Party. An interim order of injunction is a form of injunction and such an application should have been served. This is a mandatory provision</w:t>
      </w:r>
      <w:r w:rsidR="003B77F7">
        <w:rPr>
          <w:rFonts w:ascii="Lucida Fax" w:hAnsi="Lucida Fax"/>
          <w:sz w:val="24"/>
          <w:szCs w:val="24"/>
        </w:rPr>
        <w:t>, it was submitted</w:t>
      </w:r>
      <w:r>
        <w:rPr>
          <w:rFonts w:ascii="Lucida Fax" w:hAnsi="Lucida Fax"/>
          <w:sz w:val="24"/>
          <w:szCs w:val="24"/>
        </w:rPr>
        <w:t>.</w:t>
      </w:r>
    </w:p>
    <w:p w:rsidR="008908C4" w:rsidRDefault="008908C4" w:rsidP="007D7263">
      <w:pPr>
        <w:pStyle w:val="NoSpacing"/>
        <w:spacing w:line="360" w:lineRule="auto"/>
        <w:jc w:val="both"/>
        <w:rPr>
          <w:rFonts w:ascii="Lucida Fax" w:hAnsi="Lucida Fax"/>
          <w:sz w:val="24"/>
          <w:szCs w:val="24"/>
        </w:rPr>
      </w:pPr>
    </w:p>
    <w:p w:rsidR="008908C4" w:rsidRDefault="008908C4" w:rsidP="007D7263">
      <w:pPr>
        <w:pStyle w:val="NoSpacing"/>
        <w:spacing w:line="360" w:lineRule="auto"/>
        <w:jc w:val="both"/>
        <w:rPr>
          <w:rFonts w:ascii="Lucida Fax" w:hAnsi="Lucida Fax"/>
          <w:sz w:val="24"/>
          <w:szCs w:val="24"/>
        </w:rPr>
      </w:pPr>
      <w:r>
        <w:rPr>
          <w:rFonts w:ascii="Lucida Fax" w:hAnsi="Lucida Fax"/>
          <w:sz w:val="24"/>
          <w:szCs w:val="24"/>
        </w:rPr>
        <w:t>They added that the right to be heard is a cardinal principle of our judicial system and a right that every Court should jealously protect, as “</w:t>
      </w:r>
      <w:r w:rsidRPr="008908C4">
        <w:rPr>
          <w:rFonts w:ascii="Lucida Fax" w:hAnsi="Lucida Fax"/>
          <w:b/>
          <w:i/>
          <w:sz w:val="24"/>
          <w:szCs w:val="24"/>
        </w:rPr>
        <w:t>No man should be condemned unheard</w:t>
      </w:r>
      <w:r>
        <w:rPr>
          <w:rFonts w:ascii="Lucida Fax" w:hAnsi="Lucida Fax"/>
          <w:sz w:val="24"/>
          <w:szCs w:val="24"/>
        </w:rPr>
        <w:t>.”</w:t>
      </w:r>
    </w:p>
    <w:p w:rsidR="008908C4" w:rsidRDefault="008908C4" w:rsidP="007D7263">
      <w:pPr>
        <w:pStyle w:val="NoSpacing"/>
        <w:spacing w:line="360" w:lineRule="auto"/>
        <w:jc w:val="both"/>
        <w:rPr>
          <w:rFonts w:ascii="Lucida Fax" w:hAnsi="Lucida Fax"/>
          <w:sz w:val="24"/>
          <w:szCs w:val="24"/>
        </w:rPr>
      </w:pPr>
    </w:p>
    <w:p w:rsidR="008908C4" w:rsidRDefault="008908C4" w:rsidP="007D7263">
      <w:pPr>
        <w:pStyle w:val="NoSpacing"/>
        <w:spacing w:line="360" w:lineRule="auto"/>
        <w:jc w:val="both"/>
        <w:rPr>
          <w:rFonts w:ascii="Lucida Fax" w:hAnsi="Lucida Fax"/>
          <w:sz w:val="24"/>
          <w:szCs w:val="24"/>
        </w:rPr>
      </w:pPr>
      <w:r>
        <w:rPr>
          <w:rFonts w:ascii="Lucida Fax" w:hAnsi="Lucida Fax"/>
          <w:sz w:val="24"/>
          <w:szCs w:val="24"/>
        </w:rPr>
        <w:t>Counsel for 3</w:t>
      </w:r>
      <w:r w:rsidRPr="008908C4">
        <w:rPr>
          <w:rFonts w:ascii="Lucida Fax" w:hAnsi="Lucida Fax"/>
          <w:sz w:val="24"/>
          <w:szCs w:val="24"/>
          <w:vertAlign w:val="superscript"/>
        </w:rPr>
        <w:t>rd</w:t>
      </w:r>
      <w:r>
        <w:rPr>
          <w:rFonts w:ascii="Lucida Fax" w:hAnsi="Lucida Fax"/>
          <w:sz w:val="24"/>
          <w:szCs w:val="24"/>
        </w:rPr>
        <w:t xml:space="preserve"> Respondent emphasized that the same need for adherence to natural justice is found in the case of </w:t>
      </w:r>
      <w:r w:rsidRPr="008908C4">
        <w:rPr>
          <w:rFonts w:ascii="Lucida Fax" w:hAnsi="Lucida Fax"/>
          <w:b/>
          <w:sz w:val="24"/>
          <w:szCs w:val="24"/>
        </w:rPr>
        <w:t>Ridge v. Baldwin (1963) 2 WLR 935 (1964) AC 40</w:t>
      </w:r>
      <w:r>
        <w:rPr>
          <w:rFonts w:ascii="Lucida Fax" w:hAnsi="Lucida Fax"/>
          <w:sz w:val="24"/>
          <w:szCs w:val="24"/>
        </w:rPr>
        <w:t xml:space="preserve"> that; “ </w:t>
      </w:r>
      <w:r w:rsidRPr="00345E35">
        <w:rPr>
          <w:rFonts w:ascii="Lucida Fax" w:hAnsi="Lucida Fax"/>
          <w:b/>
          <w:sz w:val="24"/>
          <w:szCs w:val="24"/>
        </w:rPr>
        <w:t>A decision given without due regard to the principles of natural justice is void</w:t>
      </w:r>
      <w:r>
        <w:rPr>
          <w:rFonts w:ascii="Lucida Fax" w:hAnsi="Lucida Fax"/>
          <w:sz w:val="24"/>
          <w:szCs w:val="24"/>
        </w:rPr>
        <w:t>.”</w:t>
      </w:r>
    </w:p>
    <w:p w:rsidR="008908C4" w:rsidRDefault="008908C4" w:rsidP="007D7263">
      <w:pPr>
        <w:pStyle w:val="NoSpacing"/>
        <w:spacing w:line="360" w:lineRule="auto"/>
        <w:jc w:val="both"/>
        <w:rPr>
          <w:rFonts w:ascii="Lucida Fax" w:hAnsi="Lucida Fax"/>
          <w:sz w:val="24"/>
          <w:szCs w:val="24"/>
        </w:rPr>
      </w:pPr>
    </w:p>
    <w:p w:rsidR="003B77F7" w:rsidRDefault="008908C4" w:rsidP="007D7263">
      <w:pPr>
        <w:pStyle w:val="NoSpacing"/>
        <w:spacing w:line="360" w:lineRule="auto"/>
        <w:jc w:val="both"/>
        <w:rPr>
          <w:rFonts w:ascii="Lucida Fax" w:hAnsi="Lucida Fax"/>
          <w:sz w:val="24"/>
          <w:szCs w:val="24"/>
        </w:rPr>
      </w:pPr>
      <w:r>
        <w:rPr>
          <w:rFonts w:ascii="Lucida Fax" w:hAnsi="Lucida Fax"/>
          <w:sz w:val="24"/>
          <w:szCs w:val="24"/>
        </w:rPr>
        <w:t xml:space="preserve">Their prayer was that, in the final analysis, the order was issued without jurisdiction, and </w:t>
      </w:r>
      <w:r w:rsidRPr="00345E35">
        <w:rPr>
          <w:rFonts w:ascii="Lucida Fax" w:hAnsi="Lucida Fax"/>
          <w:b/>
          <w:sz w:val="24"/>
          <w:szCs w:val="24"/>
        </w:rPr>
        <w:t>condemned the Appellants unheard for no justifiable reason. The order is to that extent illegal and as such cannot be allowed to stand</w:t>
      </w:r>
      <w:r w:rsidR="003B77F7">
        <w:rPr>
          <w:rFonts w:ascii="Lucida Fax" w:hAnsi="Lucida Fax"/>
          <w:b/>
          <w:sz w:val="24"/>
          <w:szCs w:val="24"/>
        </w:rPr>
        <w:t xml:space="preserve"> they concluded</w:t>
      </w:r>
      <w:r>
        <w:rPr>
          <w:rFonts w:ascii="Lucida Fax" w:hAnsi="Lucida Fax"/>
          <w:sz w:val="24"/>
          <w:szCs w:val="24"/>
        </w:rPr>
        <w:t xml:space="preserve">. </w:t>
      </w:r>
      <w:r w:rsidR="003B77F7" w:rsidRPr="003B77F7">
        <w:rPr>
          <w:rFonts w:ascii="Lucida Fax" w:hAnsi="Lucida Fax"/>
          <w:sz w:val="24"/>
          <w:szCs w:val="24"/>
        </w:rPr>
        <w:t xml:space="preserve">Reference was also made to the case of </w:t>
      </w:r>
      <w:r w:rsidR="003B77F7" w:rsidRPr="003B77F7">
        <w:rPr>
          <w:rFonts w:ascii="Lucida Fax" w:hAnsi="Lucida Fax"/>
          <w:b/>
          <w:sz w:val="24"/>
          <w:szCs w:val="24"/>
        </w:rPr>
        <w:t>Makula</w:t>
      </w:r>
      <w:r w:rsidRPr="003B77F7">
        <w:rPr>
          <w:rFonts w:ascii="Lucida Fax" w:hAnsi="Lucida Fax"/>
          <w:b/>
          <w:sz w:val="24"/>
          <w:szCs w:val="24"/>
        </w:rPr>
        <w:t xml:space="preserve"> </w:t>
      </w:r>
      <w:r w:rsidRPr="00345E35">
        <w:rPr>
          <w:rFonts w:ascii="Lucida Fax" w:hAnsi="Lucida Fax"/>
          <w:b/>
          <w:sz w:val="24"/>
          <w:szCs w:val="24"/>
        </w:rPr>
        <w:lastRenderedPageBreak/>
        <w:t>International v. Cardinal Nsubuga [1982] HCB 11</w:t>
      </w:r>
      <w:r>
        <w:rPr>
          <w:rFonts w:ascii="Lucida Fax" w:hAnsi="Lucida Fax"/>
          <w:sz w:val="24"/>
          <w:szCs w:val="24"/>
        </w:rPr>
        <w:t xml:space="preserve"> – </w:t>
      </w:r>
      <w:r w:rsidR="003B77F7">
        <w:rPr>
          <w:rFonts w:ascii="Lucida Fax" w:hAnsi="Lucida Fax"/>
          <w:sz w:val="24"/>
          <w:szCs w:val="24"/>
        </w:rPr>
        <w:t xml:space="preserve">where it was held that </w:t>
      </w:r>
      <w:r>
        <w:rPr>
          <w:rFonts w:ascii="Lucida Fax" w:hAnsi="Lucida Fax"/>
          <w:sz w:val="24"/>
          <w:szCs w:val="24"/>
        </w:rPr>
        <w:t>once an illegality is brought to the attention of Court it cannot be allowed to stand.</w:t>
      </w:r>
      <w:r w:rsidR="009737E0">
        <w:rPr>
          <w:rFonts w:ascii="Lucida Fax" w:hAnsi="Lucida Fax"/>
          <w:sz w:val="24"/>
          <w:szCs w:val="24"/>
        </w:rPr>
        <w:t xml:space="preserve">  </w:t>
      </w:r>
    </w:p>
    <w:p w:rsidR="003B77F7" w:rsidRDefault="003B77F7" w:rsidP="007D7263">
      <w:pPr>
        <w:pStyle w:val="NoSpacing"/>
        <w:spacing w:line="360" w:lineRule="auto"/>
        <w:jc w:val="both"/>
        <w:rPr>
          <w:rFonts w:ascii="Lucida Fax" w:hAnsi="Lucida Fax"/>
          <w:sz w:val="24"/>
          <w:szCs w:val="24"/>
        </w:rPr>
      </w:pPr>
    </w:p>
    <w:p w:rsidR="00497EA9" w:rsidRDefault="003B77F7" w:rsidP="007D7263">
      <w:pPr>
        <w:pStyle w:val="NoSpacing"/>
        <w:spacing w:line="360" w:lineRule="auto"/>
        <w:jc w:val="both"/>
        <w:rPr>
          <w:rFonts w:ascii="Lucida Fax" w:hAnsi="Lucida Fax"/>
          <w:sz w:val="24"/>
          <w:szCs w:val="24"/>
        </w:rPr>
      </w:pPr>
      <w:r>
        <w:rPr>
          <w:rFonts w:ascii="Lucida Fax" w:hAnsi="Lucida Fax"/>
          <w:sz w:val="24"/>
          <w:szCs w:val="24"/>
        </w:rPr>
        <w:t>I have carefully considered the submissions by Counsel for the 3</w:t>
      </w:r>
      <w:r w:rsidRPr="003B77F7">
        <w:rPr>
          <w:rFonts w:ascii="Lucida Fax" w:hAnsi="Lucida Fax"/>
          <w:sz w:val="24"/>
          <w:szCs w:val="24"/>
          <w:vertAlign w:val="superscript"/>
        </w:rPr>
        <w:t>rd</w:t>
      </w:r>
      <w:r>
        <w:rPr>
          <w:rFonts w:ascii="Lucida Fax" w:hAnsi="Lucida Fax"/>
          <w:sz w:val="24"/>
          <w:szCs w:val="24"/>
        </w:rPr>
        <w:t xml:space="preserve"> Respondent as summarized above.  I have also considered and internalized the Ruling of my brother Judge </w:t>
      </w:r>
      <w:r>
        <w:rPr>
          <w:rFonts w:ascii="Lucida Fax" w:hAnsi="Lucida Fax"/>
          <w:b/>
          <w:sz w:val="24"/>
          <w:szCs w:val="24"/>
        </w:rPr>
        <w:t xml:space="preserve">Vincent T. Zehurikize </w:t>
      </w:r>
      <w:r>
        <w:rPr>
          <w:rFonts w:ascii="Lucida Fax" w:hAnsi="Lucida Fax"/>
          <w:sz w:val="24"/>
          <w:szCs w:val="24"/>
        </w:rPr>
        <w:t xml:space="preserve">as he then was the case of </w:t>
      </w:r>
      <w:r>
        <w:rPr>
          <w:rFonts w:ascii="Lucida Fax" w:hAnsi="Lucida Fax"/>
          <w:b/>
          <w:sz w:val="24"/>
          <w:szCs w:val="24"/>
        </w:rPr>
        <w:t xml:space="preserve">Husssein Badda Vs Iganga District Land Board &amp; 4 Others, HCT-00-CV-MA-0479-2011, </w:t>
      </w:r>
      <w:r>
        <w:rPr>
          <w:rFonts w:ascii="Lucida Fax" w:hAnsi="Lucida Fax"/>
          <w:sz w:val="24"/>
          <w:szCs w:val="24"/>
        </w:rPr>
        <w:t>also an application for Judicial Review</w:t>
      </w:r>
      <w:r w:rsidR="009D6B77">
        <w:rPr>
          <w:rFonts w:ascii="Lucida Fax" w:hAnsi="Lucida Fax"/>
          <w:sz w:val="24"/>
          <w:szCs w:val="24"/>
        </w:rPr>
        <w:t>.  Since the facts</w:t>
      </w:r>
      <w:r w:rsidR="009737E0">
        <w:rPr>
          <w:rFonts w:ascii="Lucida Fax" w:hAnsi="Lucida Fax"/>
          <w:sz w:val="24"/>
          <w:szCs w:val="24"/>
        </w:rPr>
        <w:t xml:space="preserve"> </w:t>
      </w:r>
      <w:r w:rsidR="00497EA9">
        <w:rPr>
          <w:rFonts w:ascii="Lucida Fax" w:hAnsi="Lucida Fax"/>
          <w:sz w:val="24"/>
          <w:szCs w:val="24"/>
        </w:rPr>
        <w:t>and circumstances of that case were similar to the present case, I shall reproduce the relevant portions of the ruling in that case, which have also been quoted extensively by Counsel for the 3</w:t>
      </w:r>
      <w:r w:rsidR="00497EA9" w:rsidRPr="00497EA9">
        <w:rPr>
          <w:rFonts w:ascii="Lucida Fax" w:hAnsi="Lucida Fax"/>
          <w:sz w:val="24"/>
          <w:szCs w:val="24"/>
          <w:vertAlign w:val="superscript"/>
        </w:rPr>
        <w:t>rd</w:t>
      </w:r>
      <w:r w:rsidR="00497EA9">
        <w:rPr>
          <w:rFonts w:ascii="Lucida Fax" w:hAnsi="Lucida Fax"/>
          <w:sz w:val="24"/>
          <w:szCs w:val="24"/>
        </w:rPr>
        <w:t xml:space="preserve"> Respondent.  On pages 5-7 of the Ruling, Justice V.T.Zehurikize held as follows:-</w:t>
      </w:r>
    </w:p>
    <w:p w:rsidR="00497EA9" w:rsidRDefault="00497EA9" w:rsidP="00497EA9">
      <w:pPr>
        <w:pStyle w:val="NoSpacing"/>
        <w:spacing w:line="360" w:lineRule="auto"/>
        <w:ind w:left="720"/>
        <w:jc w:val="both"/>
        <w:rPr>
          <w:rFonts w:ascii="Lucida Fax" w:hAnsi="Lucida Fax"/>
          <w:sz w:val="24"/>
          <w:szCs w:val="24"/>
        </w:rPr>
      </w:pPr>
      <w:r>
        <w:rPr>
          <w:rFonts w:ascii="Lucida Fax" w:hAnsi="Lucida Fax"/>
          <w:b/>
          <w:sz w:val="24"/>
          <w:szCs w:val="24"/>
        </w:rPr>
        <w:t>“It has become common practice and indeed a fashion for parties to file an application for Judicial Review together with an application of a temporary injunction arising from it, which in turn carries another application for an Interim Order to be heard and granted exparte.  At the end of the day the applicant goes home armed with an Interim Order issued against the respondent.</w:t>
      </w:r>
      <w:r w:rsidR="009737E0">
        <w:rPr>
          <w:rFonts w:ascii="Lucida Fax" w:hAnsi="Lucida Fax"/>
          <w:sz w:val="24"/>
          <w:szCs w:val="24"/>
        </w:rPr>
        <w:t xml:space="preserve">  </w:t>
      </w:r>
    </w:p>
    <w:p w:rsidR="00497EA9" w:rsidRDefault="00497EA9" w:rsidP="00497EA9">
      <w:pPr>
        <w:pStyle w:val="NoSpacing"/>
        <w:spacing w:line="360" w:lineRule="auto"/>
        <w:ind w:left="720"/>
        <w:jc w:val="both"/>
        <w:rPr>
          <w:rFonts w:ascii="Lucida Fax" w:hAnsi="Lucida Fax"/>
          <w:sz w:val="24"/>
          <w:szCs w:val="24"/>
        </w:rPr>
      </w:pPr>
    </w:p>
    <w:p w:rsidR="00497EA9" w:rsidRDefault="00497EA9" w:rsidP="00497EA9">
      <w:pPr>
        <w:pStyle w:val="NoSpacing"/>
        <w:spacing w:line="360" w:lineRule="auto"/>
        <w:ind w:left="720"/>
        <w:jc w:val="both"/>
        <w:rPr>
          <w:rFonts w:ascii="Lucida Fax" w:hAnsi="Lucida Fax"/>
          <w:b/>
          <w:sz w:val="24"/>
          <w:szCs w:val="24"/>
        </w:rPr>
      </w:pPr>
      <w:r>
        <w:rPr>
          <w:rFonts w:ascii="Lucida Fax" w:hAnsi="Lucida Fax"/>
          <w:b/>
          <w:sz w:val="24"/>
          <w:szCs w:val="24"/>
        </w:rPr>
        <w:t>In quite a number of cases the respondent gets to know that there is a suit against him or her when served with summons for an application for disobedience of the Interim Order.  In majority of cases the respondents are confronted with Interim Orders before they are aware of any case against them.</w:t>
      </w:r>
    </w:p>
    <w:p w:rsidR="00497EA9" w:rsidRDefault="00497EA9" w:rsidP="00497EA9">
      <w:pPr>
        <w:pStyle w:val="NoSpacing"/>
        <w:spacing w:line="360" w:lineRule="auto"/>
        <w:ind w:left="720"/>
        <w:jc w:val="both"/>
        <w:rPr>
          <w:rFonts w:ascii="Lucida Fax" w:hAnsi="Lucida Fax"/>
          <w:b/>
          <w:sz w:val="24"/>
          <w:szCs w:val="24"/>
        </w:rPr>
      </w:pPr>
    </w:p>
    <w:p w:rsidR="00497EA9" w:rsidRDefault="00497EA9" w:rsidP="00497EA9">
      <w:pPr>
        <w:pStyle w:val="NoSpacing"/>
        <w:spacing w:line="360" w:lineRule="auto"/>
        <w:ind w:left="720"/>
        <w:jc w:val="both"/>
        <w:rPr>
          <w:rFonts w:ascii="Lucida Fax" w:hAnsi="Lucida Fax"/>
          <w:b/>
          <w:sz w:val="24"/>
          <w:szCs w:val="24"/>
        </w:rPr>
      </w:pPr>
      <w:r>
        <w:rPr>
          <w:rFonts w:ascii="Lucida Fax" w:hAnsi="Lucida Fax"/>
          <w:b/>
          <w:sz w:val="24"/>
          <w:szCs w:val="24"/>
        </w:rPr>
        <w:t>It is for this very reason that the Rules Committee had to intervene under Statutory Instrument No. 217 of 1994, by amending the Civil Procedure Rules in Order 37 by substituting the said Rule 3 the following new rule:</w:t>
      </w:r>
    </w:p>
    <w:p w:rsidR="00497EA9" w:rsidRDefault="00497EA9" w:rsidP="00497EA9">
      <w:pPr>
        <w:pStyle w:val="NoSpacing"/>
        <w:spacing w:line="360" w:lineRule="auto"/>
        <w:ind w:left="1440"/>
        <w:jc w:val="both"/>
        <w:rPr>
          <w:rFonts w:ascii="Lucida Fax" w:hAnsi="Lucida Fax"/>
          <w:sz w:val="24"/>
          <w:szCs w:val="24"/>
        </w:rPr>
      </w:pPr>
      <w:r>
        <w:rPr>
          <w:rFonts w:ascii="Lucida Fax" w:hAnsi="Lucida Fax"/>
          <w:b/>
          <w:sz w:val="24"/>
          <w:szCs w:val="24"/>
        </w:rPr>
        <w:lastRenderedPageBreak/>
        <w:t>‘3.  The Court shall in all cases before granting an injunction, direct notice of the application for the same to be given to the opposite party’</w:t>
      </w:r>
      <w:r w:rsidR="009737E0">
        <w:rPr>
          <w:rFonts w:ascii="Lucida Fax" w:hAnsi="Lucida Fax"/>
          <w:sz w:val="24"/>
          <w:szCs w:val="24"/>
        </w:rPr>
        <w:t xml:space="preserve">  </w:t>
      </w:r>
    </w:p>
    <w:p w:rsidR="00497EA9" w:rsidRDefault="00497EA9" w:rsidP="00497EA9">
      <w:pPr>
        <w:pStyle w:val="NoSpacing"/>
        <w:spacing w:line="360" w:lineRule="auto"/>
        <w:jc w:val="both"/>
        <w:rPr>
          <w:rFonts w:ascii="Lucida Fax" w:hAnsi="Lucida Fax"/>
          <w:sz w:val="24"/>
          <w:szCs w:val="24"/>
        </w:rPr>
      </w:pPr>
      <w:r>
        <w:rPr>
          <w:rFonts w:ascii="Lucida Fax" w:hAnsi="Lucida Fax"/>
          <w:sz w:val="24"/>
          <w:szCs w:val="24"/>
        </w:rPr>
        <w:tab/>
      </w:r>
    </w:p>
    <w:p w:rsidR="00091A7C" w:rsidRDefault="00497EA9" w:rsidP="00091A7C">
      <w:pPr>
        <w:pStyle w:val="NoSpacing"/>
        <w:spacing w:line="360" w:lineRule="auto"/>
        <w:ind w:left="720"/>
        <w:jc w:val="both"/>
        <w:rPr>
          <w:rFonts w:ascii="Lucida Fax" w:hAnsi="Lucida Fax"/>
          <w:sz w:val="24"/>
          <w:szCs w:val="24"/>
        </w:rPr>
      </w:pPr>
      <w:r>
        <w:rPr>
          <w:rFonts w:ascii="Lucida Fax" w:hAnsi="Lucida Fax"/>
          <w:b/>
          <w:sz w:val="24"/>
          <w:szCs w:val="24"/>
        </w:rPr>
        <w:t>The amendment in effect abolished applications for interim orders… In my view this Court can only invoke its inherent powers in clear critical and deserving situations to prevent abuse of the process of the court.  But the danger of abuse of interim orders appears to be creeping back especially</w:t>
      </w:r>
      <w:r w:rsidR="00091A7C">
        <w:rPr>
          <w:rFonts w:ascii="Lucida Fax" w:hAnsi="Lucida Fax"/>
          <w:b/>
          <w:sz w:val="24"/>
          <w:szCs w:val="24"/>
        </w:rPr>
        <w:t xml:space="preserve"> in cases brought by way of judicial review.  It should be noted that it is not in every application for a temporary injunction that one must seek an interim order.  It should be in clear, critical and deserving cases…”</w:t>
      </w:r>
      <w:r w:rsidR="009737E0">
        <w:rPr>
          <w:rFonts w:ascii="Lucida Fax" w:hAnsi="Lucida Fax"/>
          <w:sz w:val="24"/>
          <w:szCs w:val="24"/>
        </w:rPr>
        <w:t xml:space="preserve">   </w:t>
      </w:r>
    </w:p>
    <w:p w:rsidR="00091A7C" w:rsidRDefault="00091A7C" w:rsidP="00091A7C">
      <w:pPr>
        <w:pStyle w:val="NoSpacing"/>
        <w:spacing w:line="360" w:lineRule="auto"/>
        <w:jc w:val="both"/>
        <w:rPr>
          <w:rFonts w:ascii="Lucida Fax" w:hAnsi="Lucida Fax"/>
          <w:sz w:val="24"/>
          <w:szCs w:val="24"/>
        </w:rPr>
      </w:pPr>
    </w:p>
    <w:p w:rsidR="00C22E96" w:rsidRDefault="00091A7C" w:rsidP="00091A7C">
      <w:pPr>
        <w:pStyle w:val="NoSpacing"/>
        <w:spacing w:line="360" w:lineRule="auto"/>
        <w:jc w:val="both"/>
        <w:rPr>
          <w:rFonts w:ascii="Lucida Fax" w:hAnsi="Lucida Fax"/>
          <w:sz w:val="24"/>
          <w:szCs w:val="24"/>
        </w:rPr>
      </w:pPr>
      <w:r>
        <w:rPr>
          <w:rFonts w:ascii="Lucida Fax" w:hAnsi="Lucida Fax"/>
          <w:sz w:val="24"/>
          <w:szCs w:val="24"/>
        </w:rPr>
        <w:t>I entirely agree with the above ruling in the Hussein Badda case.  Issuance of notice of the application was necessary in the circumstances.</w:t>
      </w:r>
      <w:r w:rsidR="009737E0">
        <w:rPr>
          <w:rFonts w:ascii="Lucida Fax" w:hAnsi="Lucida Fax"/>
          <w:sz w:val="24"/>
          <w:szCs w:val="24"/>
        </w:rPr>
        <w:t xml:space="preserve">  </w:t>
      </w:r>
      <w:r>
        <w:rPr>
          <w:rFonts w:ascii="Lucida Fax" w:hAnsi="Lucida Fax"/>
          <w:b/>
          <w:sz w:val="24"/>
          <w:szCs w:val="24"/>
        </w:rPr>
        <w:t xml:space="preserve">To the extent that no notice of the application for an Interim Injunction Order was issued by the Deputy Registrar of this Court which is a mandatory requirement under O.37 Rule 3 of the Civil Procedure Rules, then the order was null and void and cannot be allowed to stand.  </w:t>
      </w:r>
      <w:r>
        <w:rPr>
          <w:rFonts w:ascii="Lucida Fax" w:hAnsi="Lucida Fax"/>
          <w:sz w:val="24"/>
          <w:szCs w:val="24"/>
        </w:rPr>
        <w:t>This is indeed in line with the principle of the law as held in</w:t>
      </w:r>
      <w:r>
        <w:rPr>
          <w:rFonts w:ascii="Lucida Fax" w:hAnsi="Lucida Fax"/>
          <w:b/>
          <w:sz w:val="24"/>
          <w:szCs w:val="24"/>
        </w:rPr>
        <w:t xml:space="preserve"> Makula International Ltd Vs His Eminence Cardinal Nsubuga &amp; Another [1982] HCB 11.  </w:t>
      </w:r>
      <w:r>
        <w:rPr>
          <w:rFonts w:ascii="Lucida Fax" w:hAnsi="Lucida Fax"/>
          <w:sz w:val="24"/>
          <w:szCs w:val="24"/>
        </w:rPr>
        <w:t>A Court of law cannot sanction what is illegal, and an illegality once brought to the attention of the Court overrides all questions of pleading, including admissions made thereon.  In the premises, and in view of what I have outlined above, I do hereby allow preliminary objection by Counsel for the 3</w:t>
      </w:r>
      <w:r w:rsidRPr="00091A7C">
        <w:rPr>
          <w:rFonts w:ascii="Lucida Fax" w:hAnsi="Lucida Fax"/>
          <w:sz w:val="24"/>
          <w:szCs w:val="24"/>
          <w:vertAlign w:val="superscript"/>
        </w:rPr>
        <w:t>rd</w:t>
      </w:r>
      <w:r>
        <w:rPr>
          <w:rFonts w:ascii="Lucida Fax" w:hAnsi="Lucida Fax"/>
          <w:sz w:val="24"/>
          <w:szCs w:val="24"/>
        </w:rPr>
        <w:t xml:space="preserve"> Respondent.</w:t>
      </w:r>
      <w:r w:rsidR="009737E0">
        <w:rPr>
          <w:rFonts w:ascii="Lucida Fax" w:hAnsi="Lucida Fax"/>
          <w:sz w:val="24"/>
          <w:szCs w:val="24"/>
        </w:rPr>
        <w:t xml:space="preserve">    </w:t>
      </w:r>
    </w:p>
    <w:p w:rsidR="004E27C3" w:rsidRDefault="004E27C3" w:rsidP="00091A7C">
      <w:pPr>
        <w:pStyle w:val="NoSpacing"/>
        <w:spacing w:line="360" w:lineRule="auto"/>
        <w:jc w:val="both"/>
        <w:rPr>
          <w:rFonts w:ascii="Lucida Fax" w:hAnsi="Lucida Fax"/>
          <w:sz w:val="24"/>
          <w:szCs w:val="24"/>
        </w:rPr>
      </w:pPr>
    </w:p>
    <w:p w:rsidR="004E27C3" w:rsidRDefault="004E27C3" w:rsidP="00091A7C">
      <w:pPr>
        <w:pStyle w:val="NoSpacing"/>
        <w:spacing w:line="360" w:lineRule="auto"/>
        <w:jc w:val="both"/>
        <w:rPr>
          <w:rFonts w:ascii="Lucida Fax" w:hAnsi="Lucida Fax"/>
          <w:sz w:val="24"/>
          <w:szCs w:val="24"/>
        </w:rPr>
      </w:pPr>
      <w:r>
        <w:rPr>
          <w:rFonts w:ascii="Lucida Fax" w:hAnsi="Lucida Fax"/>
          <w:sz w:val="24"/>
          <w:szCs w:val="24"/>
        </w:rPr>
        <w:t>Accordingly I do hereby set aside and/or vacate the Interim Order issued by the Deputy Registrar of this Court on 6</w:t>
      </w:r>
      <w:r w:rsidRPr="004E27C3">
        <w:rPr>
          <w:rFonts w:ascii="Lucida Fax" w:hAnsi="Lucida Fax"/>
          <w:sz w:val="24"/>
          <w:szCs w:val="24"/>
          <w:vertAlign w:val="superscript"/>
        </w:rPr>
        <w:t>th</w:t>
      </w:r>
      <w:r>
        <w:rPr>
          <w:rFonts w:ascii="Lucida Fax" w:hAnsi="Lucida Fax"/>
          <w:sz w:val="24"/>
          <w:szCs w:val="24"/>
        </w:rPr>
        <w:t xml:space="preserve"> November, 2014.  Since the main </w:t>
      </w:r>
      <w:r>
        <w:rPr>
          <w:rFonts w:ascii="Lucida Fax" w:hAnsi="Lucida Fax"/>
          <w:sz w:val="24"/>
          <w:szCs w:val="24"/>
        </w:rPr>
        <w:lastRenderedPageBreak/>
        <w:t>Application for Temporary Injunction and Judicial Review are still pending, I order that costs be in the cause.</w:t>
      </w:r>
    </w:p>
    <w:p w:rsidR="004E27C3" w:rsidRDefault="004E27C3" w:rsidP="00091A7C">
      <w:pPr>
        <w:pStyle w:val="NoSpacing"/>
        <w:spacing w:line="360" w:lineRule="auto"/>
        <w:jc w:val="both"/>
        <w:rPr>
          <w:rFonts w:ascii="Lucida Fax" w:hAnsi="Lucida Fax"/>
          <w:sz w:val="24"/>
          <w:szCs w:val="24"/>
        </w:rPr>
      </w:pPr>
    </w:p>
    <w:p w:rsidR="004E27C3" w:rsidRDefault="004E27C3" w:rsidP="00091A7C">
      <w:pPr>
        <w:pStyle w:val="NoSpacing"/>
        <w:spacing w:line="360" w:lineRule="auto"/>
        <w:jc w:val="both"/>
        <w:rPr>
          <w:rFonts w:ascii="Lucida Fax" w:hAnsi="Lucida Fax"/>
          <w:sz w:val="24"/>
          <w:szCs w:val="24"/>
        </w:rPr>
      </w:pPr>
    </w:p>
    <w:p w:rsidR="004E27C3" w:rsidRPr="004E27C3" w:rsidRDefault="004E27C3" w:rsidP="00091A7C">
      <w:pPr>
        <w:pStyle w:val="NoSpacing"/>
        <w:spacing w:line="360" w:lineRule="auto"/>
        <w:jc w:val="both"/>
        <w:rPr>
          <w:rFonts w:ascii="Lucida Fax" w:hAnsi="Lucida Fax"/>
          <w:b/>
          <w:sz w:val="24"/>
          <w:szCs w:val="24"/>
        </w:rPr>
      </w:pPr>
      <w:r w:rsidRPr="004E27C3">
        <w:rPr>
          <w:rFonts w:ascii="Lucida Fax" w:hAnsi="Lucida Fax"/>
          <w:b/>
          <w:sz w:val="24"/>
          <w:szCs w:val="24"/>
        </w:rPr>
        <w:t>……………………….</w:t>
      </w:r>
    </w:p>
    <w:p w:rsidR="004E27C3" w:rsidRPr="004E27C3" w:rsidRDefault="004E27C3" w:rsidP="00091A7C">
      <w:pPr>
        <w:pStyle w:val="NoSpacing"/>
        <w:spacing w:line="360" w:lineRule="auto"/>
        <w:jc w:val="both"/>
        <w:rPr>
          <w:rFonts w:ascii="Lucida Fax" w:hAnsi="Lucida Fax"/>
          <w:b/>
          <w:sz w:val="24"/>
          <w:szCs w:val="24"/>
        </w:rPr>
      </w:pPr>
      <w:r w:rsidRPr="004E27C3">
        <w:rPr>
          <w:rFonts w:ascii="Lucida Fax" w:hAnsi="Lucida Fax"/>
          <w:b/>
          <w:sz w:val="24"/>
          <w:szCs w:val="24"/>
        </w:rPr>
        <w:t>W. M. MUSENE</w:t>
      </w:r>
    </w:p>
    <w:p w:rsidR="004E27C3" w:rsidRPr="004E27C3" w:rsidRDefault="004E27C3" w:rsidP="00091A7C">
      <w:pPr>
        <w:pStyle w:val="NoSpacing"/>
        <w:spacing w:line="360" w:lineRule="auto"/>
        <w:jc w:val="both"/>
        <w:rPr>
          <w:rFonts w:ascii="Lucida Fax" w:hAnsi="Lucida Fax"/>
          <w:b/>
          <w:sz w:val="24"/>
          <w:szCs w:val="24"/>
        </w:rPr>
      </w:pPr>
      <w:r w:rsidRPr="004E27C3">
        <w:rPr>
          <w:rFonts w:ascii="Lucida Fax" w:hAnsi="Lucida Fax"/>
          <w:b/>
          <w:sz w:val="24"/>
          <w:szCs w:val="24"/>
        </w:rPr>
        <w:t>JUDGE</w:t>
      </w:r>
    </w:p>
    <w:p w:rsidR="004E27C3" w:rsidRPr="004E27C3" w:rsidRDefault="004E27C3" w:rsidP="00091A7C">
      <w:pPr>
        <w:pStyle w:val="NoSpacing"/>
        <w:spacing w:line="360" w:lineRule="auto"/>
        <w:jc w:val="both"/>
        <w:rPr>
          <w:rFonts w:ascii="Lucida Fax" w:hAnsi="Lucida Fax"/>
          <w:b/>
          <w:sz w:val="24"/>
          <w:szCs w:val="24"/>
        </w:rPr>
      </w:pPr>
      <w:r w:rsidRPr="004E27C3">
        <w:rPr>
          <w:rFonts w:ascii="Lucida Fax" w:hAnsi="Lucida Fax"/>
          <w:b/>
          <w:sz w:val="24"/>
          <w:szCs w:val="24"/>
        </w:rPr>
        <w:t>9/01/2015</w:t>
      </w:r>
    </w:p>
    <w:sectPr w:rsidR="004E27C3" w:rsidRPr="004E27C3" w:rsidSect="003665B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052" w:rsidRDefault="00316052" w:rsidP="00486695">
      <w:pPr>
        <w:spacing w:after="0" w:line="240" w:lineRule="auto"/>
      </w:pPr>
      <w:r>
        <w:separator/>
      </w:r>
    </w:p>
  </w:endnote>
  <w:endnote w:type="continuationSeparator" w:id="1">
    <w:p w:rsidR="00316052" w:rsidRDefault="00316052" w:rsidP="00486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952"/>
      <w:docPartObj>
        <w:docPartGallery w:val="Page Numbers (Bottom of Page)"/>
        <w:docPartUnique/>
      </w:docPartObj>
    </w:sdtPr>
    <w:sdtContent>
      <w:p w:rsidR="004E27C3" w:rsidRDefault="00B900A3">
        <w:pPr>
          <w:pStyle w:val="Footer"/>
          <w:jc w:val="center"/>
        </w:pPr>
        <w:fldSimple w:instr=" PAGE   \* MERGEFORMAT ">
          <w:r w:rsidR="00B25059">
            <w:rPr>
              <w:noProof/>
            </w:rPr>
            <w:t>1</w:t>
          </w:r>
        </w:fldSimple>
      </w:p>
    </w:sdtContent>
  </w:sdt>
  <w:p w:rsidR="00091A7C" w:rsidRDefault="00091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052" w:rsidRDefault="00316052" w:rsidP="00486695">
      <w:pPr>
        <w:spacing w:after="0" w:line="240" w:lineRule="auto"/>
      </w:pPr>
      <w:r>
        <w:separator/>
      </w:r>
    </w:p>
  </w:footnote>
  <w:footnote w:type="continuationSeparator" w:id="1">
    <w:p w:rsidR="00316052" w:rsidRDefault="00316052" w:rsidP="00486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7ED"/>
    <w:multiLevelType w:val="hybridMultilevel"/>
    <w:tmpl w:val="450686E0"/>
    <w:lvl w:ilvl="0" w:tplc="8AB6DE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F57B5"/>
    <w:multiLevelType w:val="hybridMultilevel"/>
    <w:tmpl w:val="63DE9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5A56C7"/>
    <w:multiLevelType w:val="hybridMultilevel"/>
    <w:tmpl w:val="4CC8E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8A59D8"/>
    <w:multiLevelType w:val="hybridMultilevel"/>
    <w:tmpl w:val="ABB8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2C75"/>
    <w:rsid w:val="000421ED"/>
    <w:rsid w:val="000804D9"/>
    <w:rsid w:val="00091A7C"/>
    <w:rsid w:val="000D17D3"/>
    <w:rsid w:val="001E0D5A"/>
    <w:rsid w:val="00251A5C"/>
    <w:rsid w:val="00265758"/>
    <w:rsid w:val="00277B7C"/>
    <w:rsid w:val="00286101"/>
    <w:rsid w:val="002B4746"/>
    <w:rsid w:val="002C3B24"/>
    <w:rsid w:val="00316052"/>
    <w:rsid w:val="00345E35"/>
    <w:rsid w:val="003665B8"/>
    <w:rsid w:val="003B77F7"/>
    <w:rsid w:val="003D6D4D"/>
    <w:rsid w:val="0043009E"/>
    <w:rsid w:val="0045584B"/>
    <w:rsid w:val="00486695"/>
    <w:rsid w:val="00497EA9"/>
    <w:rsid w:val="004E27C3"/>
    <w:rsid w:val="00500A0A"/>
    <w:rsid w:val="00594722"/>
    <w:rsid w:val="005A1B3D"/>
    <w:rsid w:val="006B1D6B"/>
    <w:rsid w:val="00703700"/>
    <w:rsid w:val="00756456"/>
    <w:rsid w:val="00792749"/>
    <w:rsid w:val="007A00E0"/>
    <w:rsid w:val="007D7263"/>
    <w:rsid w:val="008908C4"/>
    <w:rsid w:val="008C52E7"/>
    <w:rsid w:val="00912B33"/>
    <w:rsid w:val="009212A5"/>
    <w:rsid w:val="009737E0"/>
    <w:rsid w:val="009D6B77"/>
    <w:rsid w:val="009F3E3A"/>
    <w:rsid w:val="009F43D4"/>
    <w:rsid w:val="00A53C7A"/>
    <w:rsid w:val="00A963BB"/>
    <w:rsid w:val="00AF6EF5"/>
    <w:rsid w:val="00B25059"/>
    <w:rsid w:val="00B900A3"/>
    <w:rsid w:val="00BA162D"/>
    <w:rsid w:val="00BB1D77"/>
    <w:rsid w:val="00C03702"/>
    <w:rsid w:val="00C0402B"/>
    <w:rsid w:val="00C13100"/>
    <w:rsid w:val="00C1762F"/>
    <w:rsid w:val="00C22E96"/>
    <w:rsid w:val="00C5421B"/>
    <w:rsid w:val="00C6068C"/>
    <w:rsid w:val="00CD35DF"/>
    <w:rsid w:val="00CD4847"/>
    <w:rsid w:val="00D02C75"/>
    <w:rsid w:val="00D34799"/>
    <w:rsid w:val="00D74DAE"/>
    <w:rsid w:val="00D90A09"/>
    <w:rsid w:val="00E62428"/>
    <w:rsid w:val="00EB74FE"/>
    <w:rsid w:val="00F213E5"/>
    <w:rsid w:val="00F323D9"/>
    <w:rsid w:val="00F7576A"/>
    <w:rsid w:val="00FA0480"/>
    <w:rsid w:val="00FB5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C75"/>
    <w:pPr>
      <w:spacing w:after="0" w:line="240" w:lineRule="auto"/>
    </w:pPr>
  </w:style>
  <w:style w:type="paragraph" w:styleId="Header">
    <w:name w:val="header"/>
    <w:basedOn w:val="Normal"/>
    <w:link w:val="HeaderChar"/>
    <w:uiPriority w:val="99"/>
    <w:semiHidden/>
    <w:unhideWhenUsed/>
    <w:rsid w:val="004866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695"/>
  </w:style>
  <w:style w:type="paragraph" w:styleId="Footer">
    <w:name w:val="footer"/>
    <w:basedOn w:val="Normal"/>
    <w:link w:val="FooterChar"/>
    <w:uiPriority w:val="99"/>
    <w:unhideWhenUsed/>
    <w:rsid w:val="00486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5461</Words>
  <Characters>31130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opadere</dc:creator>
  <cp:lastModifiedBy>jmugala</cp:lastModifiedBy>
  <cp:revision>2</cp:revision>
  <cp:lastPrinted>2015-01-08T07:06:00Z</cp:lastPrinted>
  <dcterms:created xsi:type="dcterms:W3CDTF">2015-01-12T07:27:00Z</dcterms:created>
  <dcterms:modified xsi:type="dcterms:W3CDTF">2015-01-12T07:27:00Z</dcterms:modified>
</cp:coreProperties>
</file>