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BF63C0" w:rsidRDefault="00FD7921" w:rsidP="00FD7921">
      <w:pPr>
        <w:jc w:val="center"/>
        <w:rPr>
          <w:rFonts w:ascii="Times New Roman" w:hAnsi="Times New Roman" w:cs="Times New Roman"/>
          <w:b/>
        </w:rPr>
      </w:pPr>
      <w:r w:rsidRPr="00BF63C0">
        <w:rPr>
          <w:rFonts w:ascii="Times New Roman" w:hAnsi="Times New Roman" w:cs="Times New Roman"/>
          <w:b/>
        </w:rPr>
        <w:t>THE REPUBLIC OF UGANDA</w:t>
      </w:r>
    </w:p>
    <w:p w:rsidR="00FD7921" w:rsidRPr="00BF63C0" w:rsidRDefault="00FD7921" w:rsidP="00FD7921">
      <w:pPr>
        <w:jc w:val="center"/>
        <w:rPr>
          <w:rFonts w:ascii="Times New Roman" w:hAnsi="Times New Roman" w:cs="Times New Roman"/>
          <w:b/>
        </w:rPr>
      </w:pPr>
      <w:r w:rsidRPr="00BF63C0">
        <w:rPr>
          <w:rFonts w:ascii="Times New Roman" w:hAnsi="Times New Roman" w:cs="Times New Roman"/>
          <w:b/>
        </w:rPr>
        <w:t xml:space="preserve">IN THE HIGH COURT OF UGANDA AT JINJA </w:t>
      </w:r>
    </w:p>
    <w:p w:rsidR="00FD7921" w:rsidRPr="00BF63C0" w:rsidRDefault="00FD7921" w:rsidP="00FD7921">
      <w:pPr>
        <w:jc w:val="center"/>
        <w:rPr>
          <w:rFonts w:ascii="Times New Roman" w:hAnsi="Times New Roman" w:cs="Times New Roman"/>
          <w:b/>
        </w:rPr>
      </w:pPr>
    </w:p>
    <w:p w:rsidR="00FD7921" w:rsidRPr="00BF63C0" w:rsidRDefault="00FD7921" w:rsidP="00FD7921">
      <w:pPr>
        <w:jc w:val="center"/>
        <w:rPr>
          <w:rFonts w:ascii="Times New Roman" w:hAnsi="Times New Roman" w:cs="Times New Roman"/>
          <w:b/>
        </w:rPr>
      </w:pPr>
      <w:r w:rsidRPr="00BF63C0">
        <w:rPr>
          <w:rFonts w:ascii="Times New Roman" w:hAnsi="Times New Roman" w:cs="Times New Roman"/>
          <w:b/>
        </w:rPr>
        <w:t xml:space="preserve">CIVIL SUIT NO. 0035 OF 2012 </w:t>
      </w:r>
    </w:p>
    <w:p w:rsidR="00FD7921" w:rsidRPr="00BF63C0" w:rsidRDefault="00FD7921" w:rsidP="00FD7921">
      <w:pPr>
        <w:jc w:val="center"/>
        <w:rPr>
          <w:rFonts w:ascii="Times New Roman" w:hAnsi="Times New Roman" w:cs="Times New Roman"/>
          <w:b/>
        </w:rPr>
      </w:pPr>
    </w:p>
    <w:p w:rsidR="00FD7921" w:rsidRPr="00BF63C0" w:rsidRDefault="00FD7921" w:rsidP="00FD7921">
      <w:pPr>
        <w:jc w:val="center"/>
        <w:rPr>
          <w:rFonts w:ascii="Times New Roman" w:hAnsi="Times New Roman" w:cs="Times New Roman"/>
          <w:b/>
        </w:rPr>
      </w:pPr>
      <w:r w:rsidRPr="00BF63C0">
        <w:rPr>
          <w:rFonts w:ascii="Times New Roman" w:hAnsi="Times New Roman" w:cs="Times New Roman"/>
          <w:b/>
        </w:rPr>
        <w:t>MUGEMA GODFREY  ::::::::::::::::::::::::::::::::::::::::  PLAINTIFF</w:t>
      </w:r>
    </w:p>
    <w:p w:rsidR="00FD7921" w:rsidRPr="00BF63C0" w:rsidRDefault="00FD7921" w:rsidP="00FD7921">
      <w:pPr>
        <w:jc w:val="center"/>
        <w:rPr>
          <w:rFonts w:ascii="Times New Roman" w:hAnsi="Times New Roman" w:cs="Times New Roman"/>
          <w:b/>
        </w:rPr>
      </w:pPr>
    </w:p>
    <w:p w:rsidR="00FD7921" w:rsidRPr="00BF63C0" w:rsidRDefault="00FD7921" w:rsidP="00FD7921">
      <w:pPr>
        <w:jc w:val="center"/>
        <w:rPr>
          <w:rFonts w:ascii="Times New Roman" w:hAnsi="Times New Roman" w:cs="Times New Roman"/>
          <w:b/>
        </w:rPr>
      </w:pPr>
      <w:r w:rsidRPr="00BF63C0">
        <w:rPr>
          <w:rFonts w:ascii="Times New Roman" w:hAnsi="Times New Roman" w:cs="Times New Roman"/>
          <w:b/>
        </w:rPr>
        <w:t>VERSUS</w:t>
      </w:r>
    </w:p>
    <w:p w:rsidR="00FD7921" w:rsidRPr="00BF63C0" w:rsidRDefault="00FD7921" w:rsidP="00FD7921">
      <w:pPr>
        <w:jc w:val="center"/>
        <w:rPr>
          <w:rFonts w:ascii="Times New Roman" w:hAnsi="Times New Roman" w:cs="Times New Roman"/>
          <w:b/>
        </w:rPr>
      </w:pPr>
    </w:p>
    <w:p w:rsidR="00FD7921" w:rsidRPr="00BF63C0" w:rsidRDefault="00FD7921" w:rsidP="00FD7921">
      <w:pPr>
        <w:jc w:val="center"/>
        <w:rPr>
          <w:rFonts w:ascii="Times New Roman" w:hAnsi="Times New Roman" w:cs="Times New Roman"/>
          <w:b/>
        </w:rPr>
      </w:pPr>
      <w:r w:rsidRPr="00BF63C0">
        <w:rPr>
          <w:rFonts w:ascii="Times New Roman" w:hAnsi="Times New Roman" w:cs="Times New Roman"/>
          <w:b/>
        </w:rPr>
        <w:t>ATTORNEY GENERAL  ::::::::::::::::::::::::::::::::::  DEFENDANT</w:t>
      </w:r>
    </w:p>
    <w:p w:rsidR="00FD7921" w:rsidRPr="00BF63C0" w:rsidRDefault="00FD7921" w:rsidP="00FD7921">
      <w:pPr>
        <w:jc w:val="center"/>
        <w:rPr>
          <w:rFonts w:ascii="Times New Roman" w:hAnsi="Times New Roman" w:cs="Times New Roman"/>
          <w:b/>
        </w:rPr>
      </w:pPr>
    </w:p>
    <w:p w:rsidR="00FD7921" w:rsidRPr="00BF63C0" w:rsidRDefault="00FD7921" w:rsidP="00FD7921">
      <w:pPr>
        <w:jc w:val="center"/>
        <w:rPr>
          <w:rFonts w:ascii="Times New Roman" w:hAnsi="Times New Roman" w:cs="Times New Roman"/>
          <w:b/>
          <w:u w:val="single"/>
        </w:rPr>
      </w:pPr>
      <w:r w:rsidRPr="00BF63C0">
        <w:rPr>
          <w:rFonts w:ascii="Times New Roman" w:hAnsi="Times New Roman" w:cs="Times New Roman"/>
          <w:b/>
          <w:u w:val="single"/>
        </w:rPr>
        <w:t>BEFORE:   THE HON. MR. JUSTICE GODFREY NAMUNDI</w:t>
      </w:r>
    </w:p>
    <w:p w:rsidR="00FD7921" w:rsidRPr="00BF63C0" w:rsidRDefault="00FD7921" w:rsidP="00FD7921">
      <w:pPr>
        <w:jc w:val="center"/>
        <w:rPr>
          <w:rFonts w:ascii="Times New Roman" w:hAnsi="Times New Roman" w:cs="Times New Roman"/>
          <w:b/>
          <w:u w:val="single"/>
        </w:rPr>
      </w:pPr>
    </w:p>
    <w:p w:rsidR="00FD7921" w:rsidRPr="00BF63C0" w:rsidRDefault="00FD7921" w:rsidP="00FD7921">
      <w:pPr>
        <w:jc w:val="center"/>
        <w:rPr>
          <w:rFonts w:ascii="Times New Roman" w:hAnsi="Times New Roman" w:cs="Times New Roman"/>
          <w:b/>
          <w:u w:val="single"/>
        </w:rPr>
      </w:pPr>
    </w:p>
    <w:p w:rsidR="00FD7921" w:rsidRPr="00BF63C0" w:rsidRDefault="00FD7921" w:rsidP="00FD7921">
      <w:pPr>
        <w:jc w:val="center"/>
        <w:rPr>
          <w:rFonts w:ascii="Times New Roman" w:hAnsi="Times New Roman" w:cs="Times New Roman"/>
          <w:b/>
          <w:u w:val="single"/>
        </w:rPr>
      </w:pPr>
      <w:r w:rsidRPr="00BF63C0">
        <w:rPr>
          <w:rFonts w:ascii="Times New Roman" w:hAnsi="Times New Roman" w:cs="Times New Roman"/>
          <w:b/>
          <w:u w:val="single"/>
        </w:rPr>
        <w:t>JUDGMENT</w:t>
      </w:r>
    </w:p>
    <w:p w:rsidR="00FD7921" w:rsidRPr="00BF63C0" w:rsidRDefault="00FD7921" w:rsidP="00FD7921">
      <w:pPr>
        <w:jc w:val="center"/>
        <w:rPr>
          <w:rFonts w:ascii="Times New Roman" w:hAnsi="Times New Roman" w:cs="Times New Roman"/>
          <w:b/>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The Plaintiff a businessman operating a fishing and trading business filed this suit against the Attorney General of Uganda who was sued in representative capacity in accordance with the Government Proceedings Act Cap.77.</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The plaintiff seeks recovery of Shs.128,744,400/- being special damages and lost earning, general damages, interest and costs of the suit.</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The claim arises out of the actions of the Defendant’s agents illegally impounding the Plaintiff’s goods of trade for a period of 100 days.</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 xml:space="preserve">The background to this matter is that the Plaintiff carries on the business </w:t>
      </w:r>
      <w:r w:rsidR="00724F33" w:rsidRPr="00BF63C0">
        <w:rPr>
          <w:rFonts w:ascii="Times New Roman" w:hAnsi="Times New Roman" w:cs="Times New Roman"/>
        </w:rPr>
        <w:t xml:space="preserve">of </w:t>
      </w:r>
      <w:r w:rsidRPr="00BF63C0">
        <w:rPr>
          <w:rFonts w:ascii="Times New Roman" w:hAnsi="Times New Roman" w:cs="Times New Roman"/>
        </w:rPr>
        <w:t>fishing at Dolwe Island at Nam</w:t>
      </w:r>
      <w:r w:rsidR="00724F33" w:rsidRPr="00BF63C0">
        <w:rPr>
          <w:rFonts w:ascii="Times New Roman" w:hAnsi="Times New Roman" w:cs="Times New Roman"/>
        </w:rPr>
        <w:t>i</w:t>
      </w:r>
      <w:r w:rsidRPr="00BF63C0">
        <w:rPr>
          <w:rFonts w:ascii="Times New Roman" w:hAnsi="Times New Roman" w:cs="Times New Roman"/>
        </w:rPr>
        <w:t>yengo District.  On the 28</w:t>
      </w:r>
      <w:r w:rsidRPr="00BF63C0">
        <w:rPr>
          <w:rFonts w:ascii="Times New Roman" w:hAnsi="Times New Roman" w:cs="Times New Roman"/>
          <w:vertAlign w:val="superscript"/>
        </w:rPr>
        <w:t>th</w:t>
      </w:r>
      <w:r w:rsidRPr="00BF63C0">
        <w:rPr>
          <w:rFonts w:ascii="Times New Roman" w:hAnsi="Times New Roman" w:cs="Times New Roman"/>
        </w:rPr>
        <w:t xml:space="preserve"> May, 2011, the Defendant unlawfully and without any reasonable cause impounded 2 of the Plaintiff’s fishing boats complete with their fishing gear and wrongfully detained them at Dolwe Police post for a period of 100 days.  The boa</w:t>
      </w:r>
      <w:r w:rsidR="00724F33" w:rsidRPr="00BF63C0">
        <w:rPr>
          <w:rFonts w:ascii="Times New Roman" w:hAnsi="Times New Roman" w:cs="Times New Roman"/>
        </w:rPr>
        <w:t>t</w:t>
      </w:r>
      <w:r w:rsidRPr="00BF63C0">
        <w:rPr>
          <w:rFonts w:ascii="Times New Roman" w:hAnsi="Times New Roman" w:cs="Times New Roman"/>
        </w:rPr>
        <w:t>s were released to the Plaintiff on 5/9/2011 without any charges being brought against the Plaintiff.</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lastRenderedPageBreak/>
        <w:t>The said boats and nets had deteriorated due to exposure to rain and sunshine at Dolwe Police station.</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Some of the impounded goods were found missing.</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The Defendant filed a written statement of defence in which a denial of the allegation of the Plaintiff’s goods being impounded was made.</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A joint scheduling memo was then filed and the agreed issues were outlined as follows:</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pStyle w:val="ListParagraph"/>
        <w:numPr>
          <w:ilvl w:val="0"/>
          <w:numId w:val="1"/>
        </w:numPr>
        <w:spacing w:line="360" w:lineRule="auto"/>
        <w:rPr>
          <w:rFonts w:ascii="Times New Roman" w:hAnsi="Times New Roman" w:cs="Times New Roman"/>
        </w:rPr>
      </w:pPr>
      <w:r w:rsidRPr="00BF63C0">
        <w:rPr>
          <w:rFonts w:ascii="Times New Roman" w:hAnsi="Times New Roman" w:cs="Times New Roman"/>
        </w:rPr>
        <w:t>Whether the Defendant’s servants impounded the Plaintiff’s fishing boats and gear.</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pStyle w:val="ListParagraph"/>
        <w:numPr>
          <w:ilvl w:val="0"/>
          <w:numId w:val="1"/>
        </w:numPr>
        <w:spacing w:line="360" w:lineRule="auto"/>
        <w:rPr>
          <w:rFonts w:ascii="Times New Roman" w:hAnsi="Times New Roman" w:cs="Times New Roman"/>
        </w:rPr>
      </w:pPr>
      <w:r w:rsidRPr="00BF63C0">
        <w:rPr>
          <w:rFonts w:ascii="Times New Roman" w:hAnsi="Times New Roman" w:cs="Times New Roman"/>
        </w:rPr>
        <w:t>Whether the Defendant is liable to the Plaintiff for his actions.</w:t>
      </w:r>
    </w:p>
    <w:p w:rsidR="00FD7921" w:rsidRPr="00BF63C0" w:rsidRDefault="00FD7921" w:rsidP="00FD7921">
      <w:pPr>
        <w:pStyle w:val="ListParagraph"/>
        <w:rPr>
          <w:rFonts w:ascii="Times New Roman" w:hAnsi="Times New Roman" w:cs="Times New Roman"/>
        </w:rPr>
      </w:pPr>
    </w:p>
    <w:p w:rsidR="00FD7921" w:rsidRPr="00BF63C0" w:rsidRDefault="00FD7921" w:rsidP="00FD7921">
      <w:pPr>
        <w:pStyle w:val="ListParagraph"/>
        <w:numPr>
          <w:ilvl w:val="0"/>
          <w:numId w:val="1"/>
        </w:numPr>
        <w:spacing w:line="360" w:lineRule="auto"/>
        <w:rPr>
          <w:rFonts w:ascii="Times New Roman" w:hAnsi="Times New Roman" w:cs="Times New Roman"/>
        </w:rPr>
      </w:pPr>
      <w:r w:rsidRPr="00BF63C0">
        <w:rPr>
          <w:rFonts w:ascii="Times New Roman" w:hAnsi="Times New Roman" w:cs="Times New Roman"/>
        </w:rPr>
        <w:t>Remedies available.</w:t>
      </w:r>
    </w:p>
    <w:p w:rsidR="00FD7921" w:rsidRPr="00BF63C0" w:rsidRDefault="00FD7921" w:rsidP="00FD7921">
      <w:pPr>
        <w:pStyle w:val="ListParagraph"/>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Three witnesses gave evidence for the Plaintiff while Counsel for the Defendants did not show up when the matter was set down for defence.</w:t>
      </w:r>
    </w:p>
    <w:p w:rsidR="00FD7921" w:rsidRPr="00BF63C0" w:rsidRDefault="00FD7921" w:rsidP="00FD7921">
      <w:pPr>
        <w:spacing w:line="360" w:lineRule="auto"/>
        <w:rPr>
          <w:rFonts w:ascii="Times New Roman" w:hAnsi="Times New Roman" w:cs="Times New Roman"/>
        </w:rPr>
      </w:pPr>
    </w:p>
    <w:p w:rsidR="00FD7921" w:rsidRPr="00BF63C0" w:rsidRDefault="00FD7921" w:rsidP="00FD7921">
      <w:pPr>
        <w:spacing w:line="360" w:lineRule="auto"/>
        <w:rPr>
          <w:rFonts w:ascii="Times New Roman" w:hAnsi="Times New Roman" w:cs="Times New Roman"/>
        </w:rPr>
      </w:pPr>
      <w:r w:rsidRPr="00BF63C0">
        <w:rPr>
          <w:rFonts w:ascii="Times New Roman" w:hAnsi="Times New Roman" w:cs="Times New Roman"/>
        </w:rPr>
        <w:t xml:space="preserve">The Plaintiff testified and produced 2 witnesses to support his case.  He narrated how his boats, fishing nets, jerry cans and the </w:t>
      </w:r>
      <w:r w:rsidR="00445FEC" w:rsidRPr="00BF63C0">
        <w:rPr>
          <w:rFonts w:ascii="Times New Roman" w:hAnsi="Times New Roman" w:cs="Times New Roman"/>
        </w:rPr>
        <w:t>gauze</w:t>
      </w:r>
      <w:r w:rsidRPr="00BF63C0">
        <w:rPr>
          <w:rFonts w:ascii="Times New Roman" w:hAnsi="Times New Roman" w:cs="Times New Roman"/>
        </w:rPr>
        <w:t xml:space="preserve"> for tying them</w:t>
      </w:r>
      <w:r w:rsidR="00724F33" w:rsidRPr="00BF63C0">
        <w:rPr>
          <w:rFonts w:ascii="Times New Roman" w:hAnsi="Times New Roman" w:cs="Times New Roman"/>
        </w:rPr>
        <w:t xml:space="preserve"> were impounded by Police Officers from Dolwe Police post</w:t>
      </w:r>
      <w:bookmarkStart w:id="0" w:name="_GoBack"/>
      <w:bookmarkEnd w:id="0"/>
      <w:r w:rsidR="00724F33" w:rsidRPr="00BF63C0">
        <w:rPr>
          <w:rFonts w:ascii="Times New Roman" w:hAnsi="Times New Roman" w:cs="Times New Roman"/>
        </w:rPr>
        <w:t>.</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The Plaintiff was also arrested and taken to Dolwe Police post where he spent a night and was released the next day on Police bond.  He was not charged or told what offence he had committed allegedly.</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 xml:space="preserve">On 5/9/2011, his boats were returned to him and he was told that there was no case against him.  He stated that he incurred losses from </w:t>
      </w:r>
      <w:r w:rsidR="00DB696A" w:rsidRPr="00BF63C0">
        <w:rPr>
          <w:rFonts w:ascii="Times New Roman" w:hAnsi="Times New Roman" w:cs="Times New Roman"/>
        </w:rPr>
        <w:t>non-use</w:t>
      </w:r>
      <w:r w:rsidRPr="00BF63C0">
        <w:rPr>
          <w:rFonts w:ascii="Times New Roman" w:hAnsi="Times New Roman" w:cs="Times New Roman"/>
        </w:rPr>
        <w:t xml:space="preserve"> of his boats which would have raised for him a total of shs.126,000,000/- within 100 days.</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By the time the boats were released to him, the</w:t>
      </w:r>
      <w:r w:rsidR="00724F33" w:rsidRPr="00BF63C0">
        <w:rPr>
          <w:rFonts w:ascii="Times New Roman" w:hAnsi="Times New Roman" w:cs="Times New Roman"/>
        </w:rPr>
        <w:t>y</w:t>
      </w:r>
      <w:r w:rsidRPr="00BF63C0">
        <w:rPr>
          <w:rFonts w:ascii="Times New Roman" w:hAnsi="Times New Roman" w:cs="Times New Roman"/>
        </w:rPr>
        <w:t xml:space="preserve"> had become damaged due to the weather, leaves from the trees where the boats were kept which used to fall and rot into the boats.</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The oars had gone missing, 12 jerry cans, 17 nets and 18 metres of tarpaulin were also missing.  The value of the missing items were enumerated as shown in the Plaint.  He then demonstrated how he incurred expenses on repairs and replacement of the lost items.</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On cross-examination he claimed he has receipts of expenses incurred and pictures (photos taken when the boats were released), showing the damage occasioned by the weather.</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The said receipts were produced and admitted as PEX.1</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 xml:space="preserve">PW2’s evidence </w:t>
      </w:r>
      <w:r w:rsidR="00724F33" w:rsidRPr="00BF63C0">
        <w:rPr>
          <w:rFonts w:ascii="Times New Roman" w:hAnsi="Times New Roman" w:cs="Times New Roman"/>
        </w:rPr>
        <w:t>was generally</w:t>
      </w:r>
      <w:r w:rsidRPr="00BF63C0">
        <w:rPr>
          <w:rFonts w:ascii="Times New Roman" w:hAnsi="Times New Roman" w:cs="Times New Roman"/>
        </w:rPr>
        <w:t xml:space="preserve"> similar to that of the Plaintiff.  The only difference is that he is the one the Plaintiff used to send to purchase some of the items mentioned and he knows the prices.</w:t>
      </w:r>
    </w:p>
    <w:p w:rsidR="00445FEC" w:rsidRPr="00BF63C0" w:rsidRDefault="00445FEC" w:rsidP="00FD7921">
      <w:pPr>
        <w:spacing w:line="360" w:lineRule="auto"/>
        <w:rPr>
          <w:rFonts w:ascii="Times New Roman" w:hAnsi="Times New Roman" w:cs="Times New Roman"/>
        </w:rPr>
      </w:pPr>
    </w:p>
    <w:p w:rsidR="00445FEC" w:rsidRPr="00BF63C0" w:rsidRDefault="00445FEC" w:rsidP="00FD7921">
      <w:pPr>
        <w:spacing w:line="360" w:lineRule="auto"/>
        <w:rPr>
          <w:rFonts w:ascii="Times New Roman" w:hAnsi="Times New Roman" w:cs="Times New Roman"/>
        </w:rPr>
      </w:pPr>
      <w:r w:rsidRPr="00BF63C0">
        <w:rPr>
          <w:rFonts w:ascii="Times New Roman" w:hAnsi="Times New Roman" w:cs="Times New Roman"/>
        </w:rPr>
        <w:t>PW3 is the carpenter who repaired the damaged boats and hence testified in regards to the costs involved and the extent of the damage.</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From the evidence on record there is no doubt that the Plaintiff’s property was unlawfully impounded.  No reason was given, the Plaintiff was not charged with any offence and even on returning the goods no explanation was given.</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I will deal with the issues as agreed.</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b/>
        </w:rPr>
      </w:pPr>
      <w:r w:rsidRPr="00BF63C0">
        <w:rPr>
          <w:rFonts w:ascii="Times New Roman" w:hAnsi="Times New Roman" w:cs="Times New Roman"/>
          <w:b/>
        </w:rPr>
        <w:t>Issue No.1:</w:t>
      </w: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lastRenderedPageBreak/>
        <w:t>As already stated the Plaintiff’s goods of trade were impounded.  The evidence of PW1 is clear on this and is corroborated by the evidence of PW</w:t>
      </w:r>
      <w:r w:rsidR="00724F33" w:rsidRPr="00BF63C0">
        <w:rPr>
          <w:rFonts w:ascii="Times New Roman" w:hAnsi="Times New Roman" w:cs="Times New Roman"/>
        </w:rPr>
        <w:t>2</w:t>
      </w:r>
      <w:r w:rsidRPr="00BF63C0">
        <w:rPr>
          <w:rFonts w:ascii="Times New Roman" w:hAnsi="Times New Roman" w:cs="Times New Roman"/>
        </w:rPr>
        <w:t>.  This issue is resolved in the affirmative.</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b/>
        </w:rPr>
      </w:pPr>
      <w:r w:rsidRPr="00BF63C0">
        <w:rPr>
          <w:rFonts w:ascii="Times New Roman" w:hAnsi="Times New Roman" w:cs="Times New Roman"/>
          <w:b/>
        </w:rPr>
        <w:t>Issue No.2</w:t>
      </w: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No reasons were given as to why the items were impounded.</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 xml:space="preserve">No explanations were made and the same were retained by the Defendant’s agents for 100 days.  This was unlawful.   Ref:  </w:t>
      </w:r>
      <w:r w:rsidRPr="00BF63C0">
        <w:rPr>
          <w:rFonts w:ascii="Times New Roman" w:hAnsi="Times New Roman" w:cs="Times New Roman"/>
          <w:b/>
        </w:rPr>
        <w:t>Mugabi John Vrs. AG</w:t>
      </w:r>
      <w:r w:rsidR="00DB696A" w:rsidRPr="00BF63C0">
        <w:rPr>
          <w:rFonts w:ascii="Times New Roman" w:hAnsi="Times New Roman" w:cs="Times New Roman"/>
          <w:b/>
        </w:rPr>
        <w:t>; HCCS</w:t>
      </w:r>
      <w:r w:rsidRPr="00BF63C0">
        <w:rPr>
          <w:rFonts w:ascii="Times New Roman" w:hAnsi="Times New Roman" w:cs="Times New Roman"/>
          <w:b/>
        </w:rPr>
        <w:t xml:space="preserve"> 133/</w:t>
      </w:r>
      <w:r w:rsidR="00DB696A" w:rsidRPr="00BF63C0">
        <w:rPr>
          <w:rFonts w:ascii="Times New Roman" w:hAnsi="Times New Roman" w:cs="Times New Roman"/>
          <w:b/>
        </w:rPr>
        <w:t xml:space="preserve">2002 </w:t>
      </w:r>
      <w:r w:rsidR="00DB696A" w:rsidRPr="00BF63C0">
        <w:rPr>
          <w:rFonts w:ascii="Times New Roman" w:hAnsi="Times New Roman" w:cs="Times New Roman"/>
        </w:rPr>
        <w:t>cited</w:t>
      </w:r>
      <w:r w:rsidRPr="00BF63C0">
        <w:rPr>
          <w:rFonts w:ascii="Times New Roman" w:hAnsi="Times New Roman" w:cs="Times New Roman"/>
        </w:rPr>
        <w:t xml:space="preserve"> by the Plaintiff’s counsel is relevant on this matter.  The act of seizure was accordingly unlawful and is resolved in the Plaintiff’s favour.</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b/>
        </w:rPr>
      </w:pPr>
      <w:r w:rsidRPr="00BF63C0">
        <w:rPr>
          <w:rFonts w:ascii="Times New Roman" w:hAnsi="Times New Roman" w:cs="Times New Roman"/>
          <w:b/>
        </w:rPr>
        <w:t>Issue No.3:</w:t>
      </w: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Issue No. 3 is resolved in the affirmative.  Section 10 of the Government Proceedings Act is clear on this.</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b/>
        </w:rPr>
      </w:pPr>
      <w:r w:rsidRPr="00BF63C0">
        <w:rPr>
          <w:rFonts w:ascii="Times New Roman" w:hAnsi="Times New Roman" w:cs="Times New Roman"/>
        </w:rPr>
        <w:t xml:space="preserve">There is no evidence that the Police Officers who were involved were acting on a frolic of their own.  They purported to act under the cover of carrying out investigations.  (See evidence of PW1 and PW2).  They were therefore acting in the course of their duties and hence the Attorney General is liable.  Ref:  </w:t>
      </w:r>
      <w:r w:rsidRPr="00BF63C0">
        <w:rPr>
          <w:rFonts w:ascii="Times New Roman" w:hAnsi="Times New Roman" w:cs="Times New Roman"/>
          <w:b/>
        </w:rPr>
        <w:t>Christopher Sebuliba Vrs. Attorney General SCCA 640/92.</w:t>
      </w:r>
    </w:p>
    <w:p w:rsidR="008F33C1" w:rsidRPr="00BF63C0" w:rsidRDefault="008F33C1" w:rsidP="00FD7921">
      <w:pPr>
        <w:spacing w:line="360" w:lineRule="auto"/>
        <w:rPr>
          <w:rFonts w:ascii="Times New Roman" w:hAnsi="Times New Roman" w:cs="Times New Roman"/>
          <w:b/>
        </w:rPr>
      </w:pPr>
    </w:p>
    <w:p w:rsidR="008F33C1" w:rsidRPr="00BF63C0" w:rsidRDefault="008F33C1" w:rsidP="00FD7921">
      <w:pPr>
        <w:spacing w:line="360" w:lineRule="auto"/>
        <w:rPr>
          <w:rFonts w:ascii="Times New Roman" w:hAnsi="Times New Roman" w:cs="Times New Roman"/>
          <w:b/>
        </w:rPr>
      </w:pPr>
      <w:r w:rsidRPr="00BF63C0">
        <w:rPr>
          <w:rFonts w:ascii="Times New Roman" w:hAnsi="Times New Roman" w:cs="Times New Roman"/>
          <w:b/>
        </w:rPr>
        <w:t>Issue No.4:</w:t>
      </w: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The Plaintiff adduced receipts of the expenses he incurred he also produced PW3 who confirmed that he carried out repairs on the boats.</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The expenses were properly document</w:t>
      </w:r>
      <w:r w:rsidR="00724F33" w:rsidRPr="00BF63C0">
        <w:rPr>
          <w:rFonts w:ascii="Times New Roman" w:hAnsi="Times New Roman" w:cs="Times New Roman"/>
        </w:rPr>
        <w:t>ed</w:t>
      </w:r>
      <w:r w:rsidRPr="00BF63C0">
        <w:rPr>
          <w:rFonts w:ascii="Times New Roman" w:hAnsi="Times New Roman" w:cs="Times New Roman"/>
        </w:rPr>
        <w:t>.</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I am satisfied that the special damages have been proved.</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lastRenderedPageBreak/>
        <w:t>The claim for loss of income is claimed to have been Shs.126,000,000/- where the Plaintiff claimed the daily income denied from his fish trade per day.</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 xml:space="preserve">On the strength of the case of </w:t>
      </w:r>
      <w:r w:rsidRPr="00BF63C0">
        <w:rPr>
          <w:rFonts w:ascii="Times New Roman" w:hAnsi="Times New Roman" w:cs="Times New Roman"/>
          <w:b/>
        </w:rPr>
        <w:t xml:space="preserve">Mugabi Vrs.  Attorney General (supra), </w:t>
      </w:r>
      <w:r w:rsidRPr="00BF63C0">
        <w:rPr>
          <w:rFonts w:ascii="Times New Roman" w:hAnsi="Times New Roman" w:cs="Times New Roman"/>
        </w:rPr>
        <w:t>I will allow the claim.</w:t>
      </w:r>
    </w:p>
    <w:p w:rsidR="008F33C1" w:rsidRPr="00BF63C0" w:rsidRDefault="008F33C1" w:rsidP="00FD7921">
      <w:pPr>
        <w:spacing w:line="360" w:lineRule="auto"/>
        <w:rPr>
          <w:rFonts w:ascii="Times New Roman" w:hAnsi="Times New Roman" w:cs="Times New Roman"/>
        </w:rPr>
      </w:pPr>
    </w:p>
    <w:p w:rsidR="008F33C1" w:rsidRPr="00BF63C0" w:rsidRDefault="008F33C1" w:rsidP="00FD7921">
      <w:pPr>
        <w:spacing w:line="360" w:lineRule="auto"/>
        <w:rPr>
          <w:rFonts w:ascii="Times New Roman" w:hAnsi="Times New Roman" w:cs="Times New Roman"/>
          <w:b/>
        </w:rPr>
      </w:pPr>
      <w:r w:rsidRPr="00BF63C0">
        <w:rPr>
          <w:rFonts w:ascii="Times New Roman" w:hAnsi="Times New Roman" w:cs="Times New Roman"/>
          <w:b/>
        </w:rPr>
        <w:t>Issue No.4:</w:t>
      </w:r>
    </w:p>
    <w:p w:rsidR="008F33C1" w:rsidRPr="00BF63C0" w:rsidRDefault="008F33C1" w:rsidP="00FD7921">
      <w:pPr>
        <w:spacing w:line="360" w:lineRule="auto"/>
        <w:rPr>
          <w:rFonts w:ascii="Times New Roman" w:hAnsi="Times New Roman" w:cs="Times New Roman"/>
        </w:rPr>
      </w:pPr>
      <w:r w:rsidRPr="00BF63C0">
        <w:rPr>
          <w:rFonts w:ascii="Times New Roman" w:hAnsi="Times New Roman" w:cs="Times New Roman"/>
        </w:rPr>
        <w:t xml:space="preserve">General </w:t>
      </w:r>
      <w:r w:rsidR="00DB696A" w:rsidRPr="00BF63C0">
        <w:rPr>
          <w:rFonts w:ascii="Times New Roman" w:hAnsi="Times New Roman" w:cs="Times New Roman"/>
        </w:rPr>
        <w:t>damages</w:t>
      </w:r>
      <w:r w:rsidRPr="00BF63C0">
        <w:rPr>
          <w:rFonts w:ascii="Times New Roman" w:hAnsi="Times New Roman" w:cs="Times New Roman"/>
        </w:rPr>
        <w:t xml:space="preserve"> are a presumed direct or </w:t>
      </w:r>
      <w:r w:rsidR="00DB696A" w:rsidRPr="00BF63C0">
        <w:rPr>
          <w:rFonts w:ascii="Times New Roman" w:hAnsi="Times New Roman" w:cs="Times New Roman"/>
        </w:rPr>
        <w:t>probable</w:t>
      </w:r>
      <w:r w:rsidRPr="00BF63C0">
        <w:rPr>
          <w:rFonts w:ascii="Times New Roman" w:hAnsi="Times New Roman" w:cs="Times New Roman"/>
        </w:rPr>
        <w:t xml:space="preserve"> consequence of the act</w:t>
      </w:r>
      <w:r w:rsidR="00724F33" w:rsidRPr="00BF63C0">
        <w:rPr>
          <w:rFonts w:ascii="Times New Roman" w:hAnsi="Times New Roman" w:cs="Times New Roman"/>
        </w:rPr>
        <w:t>s</w:t>
      </w:r>
      <w:r w:rsidRPr="00BF63C0">
        <w:rPr>
          <w:rFonts w:ascii="Times New Roman" w:hAnsi="Times New Roman" w:cs="Times New Roman"/>
        </w:rPr>
        <w:t xml:space="preserve"> complained of.</w:t>
      </w:r>
      <w:r w:rsidR="00DB696A" w:rsidRPr="00BF63C0">
        <w:rPr>
          <w:rFonts w:ascii="Times New Roman" w:hAnsi="Times New Roman" w:cs="Times New Roman"/>
        </w:rPr>
        <w:t xml:space="preserve">   The Plaintiff suffered inconvenience for over 3 months when his property was unlawfully detained.</w:t>
      </w:r>
    </w:p>
    <w:p w:rsidR="00DB696A" w:rsidRPr="00BF63C0" w:rsidRDefault="00DB696A" w:rsidP="00FD7921">
      <w:pPr>
        <w:spacing w:line="360" w:lineRule="auto"/>
        <w:rPr>
          <w:rFonts w:ascii="Times New Roman" w:hAnsi="Times New Roman" w:cs="Times New Roman"/>
        </w:rPr>
      </w:pPr>
    </w:p>
    <w:p w:rsidR="00DB696A" w:rsidRPr="00BF63C0" w:rsidRDefault="00DB696A" w:rsidP="00FD7921">
      <w:pPr>
        <w:spacing w:line="360" w:lineRule="auto"/>
        <w:rPr>
          <w:rFonts w:ascii="Times New Roman" w:hAnsi="Times New Roman" w:cs="Times New Roman"/>
        </w:rPr>
      </w:pPr>
      <w:r w:rsidRPr="00BF63C0">
        <w:rPr>
          <w:rFonts w:ascii="Times New Roman" w:hAnsi="Times New Roman" w:cs="Times New Roman"/>
        </w:rPr>
        <w:t>The plaintiff has suggested a sum of Shs.60,000,000/-.  However, I take into account that I have already allowed the claim for loss of income.   General damages are not meant to be a punishment against the Defendant.  Rather, they are an attorment for the inconvenience suffered by the Plaintiff and placing him back in the position he was at before the wrong was done.  I accordingly find that General damages of Shs.30,000,000/- are reasonable and I so award the same.</w:t>
      </w:r>
    </w:p>
    <w:p w:rsidR="00DB696A" w:rsidRPr="00BF63C0" w:rsidRDefault="00DB696A" w:rsidP="00FD7921">
      <w:pPr>
        <w:spacing w:line="360" w:lineRule="auto"/>
        <w:rPr>
          <w:rFonts w:ascii="Times New Roman" w:hAnsi="Times New Roman" w:cs="Times New Roman"/>
        </w:rPr>
      </w:pPr>
    </w:p>
    <w:p w:rsidR="00DB696A" w:rsidRPr="00BF63C0" w:rsidRDefault="00DB696A" w:rsidP="00FD7921">
      <w:pPr>
        <w:spacing w:line="360" w:lineRule="auto"/>
        <w:rPr>
          <w:rFonts w:ascii="Times New Roman" w:hAnsi="Times New Roman" w:cs="Times New Roman"/>
        </w:rPr>
      </w:pPr>
      <w:r w:rsidRPr="00BF63C0">
        <w:rPr>
          <w:rFonts w:ascii="Times New Roman" w:hAnsi="Times New Roman" w:cs="Times New Roman"/>
        </w:rPr>
        <w:t>In summary, Judgment is entered in favour of the Plaintiff in the following terms:</w:t>
      </w:r>
    </w:p>
    <w:p w:rsidR="00DB696A" w:rsidRPr="00BF63C0" w:rsidRDefault="00DB696A" w:rsidP="00FD7921">
      <w:pPr>
        <w:spacing w:line="360" w:lineRule="auto"/>
        <w:rPr>
          <w:rFonts w:ascii="Times New Roman" w:hAnsi="Times New Roman" w:cs="Times New Roman"/>
        </w:rPr>
      </w:pPr>
    </w:p>
    <w:p w:rsidR="00DB696A" w:rsidRPr="00BF63C0" w:rsidRDefault="00DB696A" w:rsidP="00DB696A">
      <w:pPr>
        <w:pStyle w:val="ListParagraph"/>
        <w:numPr>
          <w:ilvl w:val="0"/>
          <w:numId w:val="2"/>
        </w:numPr>
        <w:spacing w:line="360" w:lineRule="auto"/>
        <w:rPr>
          <w:rFonts w:ascii="Times New Roman" w:hAnsi="Times New Roman" w:cs="Times New Roman"/>
        </w:rPr>
      </w:pPr>
      <w:r w:rsidRPr="00BF63C0">
        <w:rPr>
          <w:rFonts w:ascii="Times New Roman" w:hAnsi="Times New Roman" w:cs="Times New Roman"/>
        </w:rPr>
        <w:t>Special Damages assessed at Shs.128,744,400/-.</w:t>
      </w:r>
    </w:p>
    <w:p w:rsidR="00DB696A" w:rsidRPr="00BF63C0" w:rsidRDefault="00DB696A" w:rsidP="00DB696A">
      <w:pPr>
        <w:spacing w:line="360" w:lineRule="auto"/>
        <w:rPr>
          <w:rFonts w:ascii="Times New Roman" w:hAnsi="Times New Roman" w:cs="Times New Roman"/>
        </w:rPr>
      </w:pPr>
    </w:p>
    <w:p w:rsidR="00DB696A" w:rsidRPr="00BF63C0" w:rsidRDefault="00DB696A" w:rsidP="00DB696A">
      <w:pPr>
        <w:pStyle w:val="ListParagraph"/>
        <w:numPr>
          <w:ilvl w:val="0"/>
          <w:numId w:val="2"/>
        </w:numPr>
        <w:spacing w:line="360" w:lineRule="auto"/>
        <w:rPr>
          <w:rFonts w:ascii="Times New Roman" w:hAnsi="Times New Roman" w:cs="Times New Roman"/>
        </w:rPr>
      </w:pPr>
      <w:r w:rsidRPr="00BF63C0">
        <w:rPr>
          <w:rFonts w:ascii="Times New Roman" w:hAnsi="Times New Roman" w:cs="Times New Roman"/>
        </w:rPr>
        <w:t>Interest on the above at Court rates from the time of filing to payment in full.</w:t>
      </w:r>
    </w:p>
    <w:p w:rsidR="00DB696A" w:rsidRPr="00BF63C0" w:rsidRDefault="00DB696A" w:rsidP="00DB696A">
      <w:pPr>
        <w:pStyle w:val="ListParagraph"/>
        <w:rPr>
          <w:rFonts w:ascii="Times New Roman" w:hAnsi="Times New Roman" w:cs="Times New Roman"/>
        </w:rPr>
      </w:pPr>
    </w:p>
    <w:p w:rsidR="00DB696A" w:rsidRPr="00BF63C0" w:rsidRDefault="00DB696A" w:rsidP="00DB696A">
      <w:pPr>
        <w:pStyle w:val="ListParagraph"/>
        <w:numPr>
          <w:ilvl w:val="0"/>
          <w:numId w:val="2"/>
        </w:numPr>
        <w:spacing w:line="360" w:lineRule="auto"/>
        <w:rPr>
          <w:rFonts w:ascii="Times New Roman" w:hAnsi="Times New Roman" w:cs="Times New Roman"/>
        </w:rPr>
      </w:pPr>
      <w:r w:rsidRPr="00BF63C0">
        <w:rPr>
          <w:rFonts w:ascii="Times New Roman" w:hAnsi="Times New Roman" w:cs="Times New Roman"/>
        </w:rPr>
        <w:t>General Damages at shs.30,000,000/-.</w:t>
      </w:r>
    </w:p>
    <w:p w:rsidR="00DB696A" w:rsidRPr="00BF63C0" w:rsidRDefault="00DB696A" w:rsidP="00DB696A">
      <w:pPr>
        <w:pStyle w:val="ListParagraph"/>
        <w:rPr>
          <w:rFonts w:ascii="Times New Roman" w:hAnsi="Times New Roman" w:cs="Times New Roman"/>
        </w:rPr>
      </w:pPr>
    </w:p>
    <w:p w:rsidR="00DB696A" w:rsidRPr="00BF63C0" w:rsidRDefault="00DB696A" w:rsidP="00DB696A">
      <w:pPr>
        <w:pStyle w:val="ListParagraph"/>
        <w:numPr>
          <w:ilvl w:val="0"/>
          <w:numId w:val="2"/>
        </w:numPr>
        <w:spacing w:line="360" w:lineRule="auto"/>
        <w:rPr>
          <w:rFonts w:ascii="Times New Roman" w:hAnsi="Times New Roman" w:cs="Times New Roman"/>
        </w:rPr>
      </w:pPr>
      <w:r w:rsidRPr="00BF63C0">
        <w:rPr>
          <w:rFonts w:ascii="Times New Roman" w:hAnsi="Times New Roman" w:cs="Times New Roman"/>
        </w:rPr>
        <w:t>Costs of this suit.</w:t>
      </w:r>
    </w:p>
    <w:p w:rsidR="00DB696A" w:rsidRPr="00BF63C0" w:rsidRDefault="00DB696A" w:rsidP="00DB696A">
      <w:pPr>
        <w:pStyle w:val="ListParagraph"/>
        <w:rPr>
          <w:rFonts w:ascii="Times New Roman" w:hAnsi="Times New Roman" w:cs="Times New Roman"/>
        </w:rPr>
      </w:pPr>
    </w:p>
    <w:p w:rsidR="00DB696A" w:rsidRPr="00BF63C0" w:rsidRDefault="00DB696A" w:rsidP="00DB696A">
      <w:pPr>
        <w:spacing w:line="360" w:lineRule="auto"/>
        <w:rPr>
          <w:rFonts w:ascii="Times New Roman" w:hAnsi="Times New Roman" w:cs="Times New Roman"/>
        </w:rPr>
      </w:pPr>
    </w:p>
    <w:p w:rsidR="00DB696A" w:rsidRPr="00BF63C0" w:rsidRDefault="00DB696A" w:rsidP="00DB696A">
      <w:pPr>
        <w:spacing w:line="360" w:lineRule="auto"/>
        <w:rPr>
          <w:rFonts w:ascii="Times New Roman" w:hAnsi="Times New Roman" w:cs="Times New Roman"/>
        </w:rPr>
      </w:pPr>
    </w:p>
    <w:p w:rsidR="00DB696A" w:rsidRPr="00BF63C0" w:rsidRDefault="00DB696A" w:rsidP="00DB696A">
      <w:pPr>
        <w:spacing w:line="360" w:lineRule="auto"/>
        <w:rPr>
          <w:rFonts w:ascii="Times New Roman" w:hAnsi="Times New Roman" w:cs="Times New Roman"/>
          <w:b/>
        </w:rPr>
      </w:pPr>
      <w:r w:rsidRPr="00BF63C0">
        <w:rPr>
          <w:rFonts w:ascii="Times New Roman" w:hAnsi="Times New Roman" w:cs="Times New Roman"/>
          <w:b/>
        </w:rPr>
        <w:t>Godfrey Namundi</w:t>
      </w:r>
    </w:p>
    <w:p w:rsidR="00DB696A" w:rsidRPr="00BF63C0" w:rsidRDefault="00DB696A" w:rsidP="00DB696A">
      <w:pPr>
        <w:spacing w:line="360" w:lineRule="auto"/>
        <w:rPr>
          <w:rFonts w:ascii="Times New Roman" w:hAnsi="Times New Roman" w:cs="Times New Roman"/>
          <w:b/>
        </w:rPr>
      </w:pPr>
      <w:r w:rsidRPr="00BF63C0">
        <w:rPr>
          <w:rFonts w:ascii="Times New Roman" w:hAnsi="Times New Roman" w:cs="Times New Roman"/>
          <w:b/>
        </w:rPr>
        <w:lastRenderedPageBreak/>
        <w:t>Judge</w:t>
      </w:r>
    </w:p>
    <w:p w:rsidR="00DB696A" w:rsidRPr="00BF63C0" w:rsidRDefault="00DB696A" w:rsidP="00DB696A">
      <w:pPr>
        <w:spacing w:line="360" w:lineRule="auto"/>
        <w:rPr>
          <w:rFonts w:ascii="Times New Roman" w:hAnsi="Times New Roman" w:cs="Times New Roman"/>
          <w:b/>
        </w:rPr>
      </w:pPr>
      <w:r w:rsidRPr="00BF63C0">
        <w:rPr>
          <w:rFonts w:ascii="Times New Roman" w:hAnsi="Times New Roman" w:cs="Times New Roman"/>
          <w:b/>
        </w:rPr>
        <w:t>08/05/2014</w:t>
      </w:r>
    </w:p>
    <w:sectPr w:rsidR="00DB696A" w:rsidRPr="00BF63C0" w:rsidSect="00FD7921">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46" w:rsidRDefault="00BC5E46" w:rsidP="00FD7921">
      <w:pPr>
        <w:spacing w:line="240" w:lineRule="auto"/>
      </w:pPr>
      <w:r>
        <w:separator/>
      </w:r>
    </w:p>
  </w:endnote>
  <w:endnote w:type="continuationSeparator" w:id="1">
    <w:p w:rsidR="00BC5E46" w:rsidRDefault="00BC5E46" w:rsidP="00FD7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28588"/>
      <w:docPartObj>
        <w:docPartGallery w:val="Page Numbers (Bottom of Page)"/>
        <w:docPartUnique/>
      </w:docPartObj>
    </w:sdtPr>
    <w:sdtEndPr>
      <w:rPr>
        <w:noProof/>
      </w:rPr>
    </w:sdtEndPr>
    <w:sdtContent>
      <w:p w:rsidR="00FD7921" w:rsidRDefault="00E37C0F">
        <w:pPr>
          <w:pStyle w:val="Footer"/>
          <w:jc w:val="right"/>
        </w:pPr>
        <w:r>
          <w:fldChar w:fldCharType="begin"/>
        </w:r>
        <w:r w:rsidR="00FD7921">
          <w:instrText xml:space="preserve"> PAGE   \* MERGEFORMAT </w:instrText>
        </w:r>
        <w:r>
          <w:fldChar w:fldCharType="separate"/>
        </w:r>
        <w:r w:rsidR="00BF63C0">
          <w:rPr>
            <w:noProof/>
          </w:rPr>
          <w:t>1</w:t>
        </w:r>
        <w:r>
          <w:rPr>
            <w:noProof/>
          </w:rPr>
          <w:fldChar w:fldCharType="end"/>
        </w:r>
      </w:p>
    </w:sdtContent>
  </w:sdt>
  <w:p w:rsidR="00FD7921" w:rsidRDefault="00FD7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46" w:rsidRDefault="00BC5E46" w:rsidP="00FD7921">
      <w:pPr>
        <w:spacing w:line="240" w:lineRule="auto"/>
      </w:pPr>
      <w:r>
        <w:separator/>
      </w:r>
    </w:p>
  </w:footnote>
  <w:footnote w:type="continuationSeparator" w:id="1">
    <w:p w:rsidR="00BC5E46" w:rsidRDefault="00BC5E46" w:rsidP="00FD79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1401"/>
    <w:multiLevelType w:val="hybridMultilevel"/>
    <w:tmpl w:val="EC0E9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7532F"/>
    <w:multiLevelType w:val="hybridMultilevel"/>
    <w:tmpl w:val="51D0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96A1A"/>
    <w:rsid w:val="00001C9E"/>
    <w:rsid w:val="000D1D81"/>
    <w:rsid w:val="001330C1"/>
    <w:rsid w:val="00180C37"/>
    <w:rsid w:val="00242077"/>
    <w:rsid w:val="002A58C3"/>
    <w:rsid w:val="00322041"/>
    <w:rsid w:val="00383DE9"/>
    <w:rsid w:val="003D43B7"/>
    <w:rsid w:val="003F11DE"/>
    <w:rsid w:val="00424285"/>
    <w:rsid w:val="00445FEC"/>
    <w:rsid w:val="00496BAB"/>
    <w:rsid w:val="00696A1A"/>
    <w:rsid w:val="00724F33"/>
    <w:rsid w:val="007D018F"/>
    <w:rsid w:val="00857727"/>
    <w:rsid w:val="008C25EF"/>
    <w:rsid w:val="008F33C1"/>
    <w:rsid w:val="009F0B10"/>
    <w:rsid w:val="00A54061"/>
    <w:rsid w:val="00A94F41"/>
    <w:rsid w:val="00BC5E46"/>
    <w:rsid w:val="00BF63C0"/>
    <w:rsid w:val="00CF7083"/>
    <w:rsid w:val="00DB696A"/>
    <w:rsid w:val="00E31BEA"/>
    <w:rsid w:val="00E37C0F"/>
    <w:rsid w:val="00F866A0"/>
    <w:rsid w:val="00FD7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921"/>
    <w:pPr>
      <w:tabs>
        <w:tab w:val="center" w:pos="4680"/>
        <w:tab w:val="right" w:pos="9360"/>
      </w:tabs>
      <w:spacing w:line="240" w:lineRule="auto"/>
    </w:pPr>
  </w:style>
  <w:style w:type="character" w:customStyle="1" w:styleId="HeaderChar">
    <w:name w:val="Header Char"/>
    <w:basedOn w:val="DefaultParagraphFont"/>
    <w:link w:val="Header"/>
    <w:uiPriority w:val="99"/>
    <w:rsid w:val="00FD7921"/>
  </w:style>
  <w:style w:type="paragraph" w:styleId="Footer">
    <w:name w:val="footer"/>
    <w:basedOn w:val="Normal"/>
    <w:link w:val="FooterChar"/>
    <w:uiPriority w:val="99"/>
    <w:unhideWhenUsed/>
    <w:rsid w:val="00FD7921"/>
    <w:pPr>
      <w:tabs>
        <w:tab w:val="center" w:pos="4680"/>
        <w:tab w:val="right" w:pos="9360"/>
      </w:tabs>
      <w:spacing w:line="240" w:lineRule="auto"/>
    </w:pPr>
  </w:style>
  <w:style w:type="character" w:customStyle="1" w:styleId="FooterChar">
    <w:name w:val="Footer Char"/>
    <w:basedOn w:val="DefaultParagraphFont"/>
    <w:link w:val="Footer"/>
    <w:uiPriority w:val="99"/>
    <w:rsid w:val="00FD7921"/>
  </w:style>
  <w:style w:type="character" w:styleId="LineNumber">
    <w:name w:val="line number"/>
    <w:basedOn w:val="DefaultParagraphFont"/>
    <w:uiPriority w:val="99"/>
    <w:semiHidden/>
    <w:unhideWhenUsed/>
    <w:rsid w:val="00FD7921"/>
  </w:style>
  <w:style w:type="paragraph" w:styleId="ListParagraph">
    <w:name w:val="List Paragraph"/>
    <w:basedOn w:val="Normal"/>
    <w:uiPriority w:val="34"/>
    <w:qFormat/>
    <w:rsid w:val="00FD79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dcterms:created xsi:type="dcterms:W3CDTF">2014-08-12T07:43:00Z</dcterms:created>
  <dcterms:modified xsi:type="dcterms:W3CDTF">2014-08-12T07:43:00Z</dcterms:modified>
</cp:coreProperties>
</file>