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79" w:rsidRPr="008F1294" w:rsidRDefault="00584A79" w:rsidP="00584A79">
      <w:pPr>
        <w:jc w:val="center"/>
        <w:rPr>
          <w:rFonts w:ascii="Times New Roman" w:hAnsi="Times New Roman" w:cs="Times New Roman"/>
          <w:b/>
          <w:sz w:val="24"/>
          <w:szCs w:val="24"/>
          <w:lang w:val="en-GB"/>
        </w:rPr>
      </w:pPr>
      <w:r w:rsidRPr="008F1294">
        <w:rPr>
          <w:rFonts w:ascii="Times New Roman" w:hAnsi="Times New Roman" w:cs="Times New Roman"/>
          <w:b/>
          <w:sz w:val="24"/>
          <w:szCs w:val="24"/>
          <w:lang w:val="en-GB"/>
        </w:rPr>
        <w:t xml:space="preserve">THE REPUBLIC OF UGANDA </w:t>
      </w:r>
    </w:p>
    <w:p w:rsidR="00584A79" w:rsidRPr="008F1294" w:rsidRDefault="00584A79" w:rsidP="00584A79">
      <w:pPr>
        <w:jc w:val="center"/>
        <w:rPr>
          <w:rFonts w:ascii="Times New Roman" w:hAnsi="Times New Roman" w:cs="Times New Roman"/>
          <w:b/>
          <w:sz w:val="24"/>
          <w:szCs w:val="24"/>
          <w:lang w:val="en-GB"/>
        </w:rPr>
      </w:pPr>
      <w:r w:rsidRPr="008F1294">
        <w:rPr>
          <w:rFonts w:ascii="Times New Roman" w:hAnsi="Times New Roman" w:cs="Times New Roman"/>
          <w:b/>
          <w:sz w:val="24"/>
          <w:szCs w:val="24"/>
          <w:lang w:val="en-GB"/>
        </w:rPr>
        <w:t xml:space="preserve">IN THE HIGH COURT OF UGANDA </w:t>
      </w:r>
    </w:p>
    <w:p w:rsidR="00584A79" w:rsidRPr="008F1294" w:rsidRDefault="00584A79" w:rsidP="00584A79">
      <w:pPr>
        <w:jc w:val="center"/>
        <w:rPr>
          <w:rFonts w:ascii="Times New Roman" w:hAnsi="Times New Roman" w:cs="Times New Roman"/>
          <w:b/>
          <w:sz w:val="24"/>
          <w:szCs w:val="24"/>
          <w:lang w:val="en-GB"/>
        </w:rPr>
      </w:pPr>
      <w:r w:rsidRPr="008F1294">
        <w:rPr>
          <w:rFonts w:ascii="Times New Roman" w:hAnsi="Times New Roman" w:cs="Times New Roman"/>
          <w:b/>
          <w:sz w:val="24"/>
          <w:szCs w:val="24"/>
          <w:lang w:val="en-GB"/>
        </w:rPr>
        <w:t>MISCELLANEOUS CAUSE NO.117 OF 2016</w:t>
      </w:r>
    </w:p>
    <w:p w:rsidR="00584A79" w:rsidRPr="008F1294" w:rsidRDefault="00584A79" w:rsidP="00584A79">
      <w:pPr>
        <w:pStyle w:val="ListParagraph"/>
        <w:ind w:left="360"/>
        <w:jc w:val="both"/>
        <w:rPr>
          <w:rFonts w:ascii="Times New Roman" w:hAnsi="Times New Roman" w:cs="Times New Roman"/>
          <w:b/>
          <w:sz w:val="24"/>
          <w:szCs w:val="24"/>
          <w:lang w:val="en-GB"/>
        </w:rPr>
      </w:pPr>
      <w:r w:rsidRPr="008F1294">
        <w:rPr>
          <w:rFonts w:ascii="Times New Roman" w:hAnsi="Times New Roman" w:cs="Times New Roman"/>
          <w:b/>
          <w:sz w:val="24"/>
          <w:szCs w:val="24"/>
          <w:lang w:val="en-GB"/>
        </w:rPr>
        <w:t xml:space="preserve">BIN-IT SERVICES LIMITED------------------------------------------------ APPLICANT </w:t>
      </w:r>
    </w:p>
    <w:p w:rsidR="00584A79" w:rsidRPr="008F1294" w:rsidRDefault="00584A79" w:rsidP="00584A79">
      <w:pPr>
        <w:jc w:val="center"/>
        <w:rPr>
          <w:rFonts w:ascii="Times New Roman" w:hAnsi="Times New Roman" w:cs="Times New Roman"/>
          <w:b/>
          <w:sz w:val="24"/>
          <w:szCs w:val="24"/>
          <w:lang w:val="en-GB"/>
        </w:rPr>
      </w:pPr>
      <w:r w:rsidRPr="008F1294">
        <w:rPr>
          <w:rFonts w:ascii="Times New Roman" w:hAnsi="Times New Roman" w:cs="Times New Roman"/>
          <w:b/>
          <w:sz w:val="24"/>
          <w:szCs w:val="24"/>
          <w:lang w:val="en-GB"/>
        </w:rPr>
        <w:t xml:space="preserve">VERSUS </w:t>
      </w:r>
    </w:p>
    <w:p w:rsidR="00584A79" w:rsidRPr="008F1294" w:rsidRDefault="00584A79" w:rsidP="00584A79">
      <w:pPr>
        <w:pStyle w:val="ListParagraph"/>
        <w:numPr>
          <w:ilvl w:val="0"/>
          <w:numId w:val="3"/>
        </w:numPr>
        <w:jc w:val="both"/>
        <w:rPr>
          <w:rFonts w:ascii="Times New Roman" w:hAnsi="Times New Roman" w:cs="Times New Roman"/>
          <w:b/>
          <w:sz w:val="24"/>
          <w:szCs w:val="24"/>
          <w:lang w:val="en-GB"/>
        </w:rPr>
      </w:pPr>
      <w:r w:rsidRPr="008F1294">
        <w:rPr>
          <w:rFonts w:ascii="Times New Roman" w:hAnsi="Times New Roman" w:cs="Times New Roman"/>
          <w:b/>
          <w:sz w:val="24"/>
          <w:szCs w:val="24"/>
          <w:lang w:val="en-GB"/>
        </w:rPr>
        <w:t>KAMPALA CAPITAL CITY AUTHORITY</w:t>
      </w:r>
    </w:p>
    <w:p w:rsidR="00584A79" w:rsidRPr="008F1294" w:rsidRDefault="00584A79" w:rsidP="00584A79">
      <w:pPr>
        <w:pStyle w:val="ListParagraph"/>
        <w:numPr>
          <w:ilvl w:val="0"/>
          <w:numId w:val="3"/>
        </w:numPr>
        <w:jc w:val="both"/>
        <w:rPr>
          <w:rFonts w:ascii="Times New Roman" w:hAnsi="Times New Roman" w:cs="Times New Roman"/>
          <w:b/>
          <w:sz w:val="24"/>
          <w:szCs w:val="24"/>
          <w:lang w:val="en-GB"/>
        </w:rPr>
      </w:pPr>
      <w:r w:rsidRPr="008F1294">
        <w:rPr>
          <w:rFonts w:ascii="Times New Roman" w:hAnsi="Times New Roman" w:cs="Times New Roman"/>
          <w:b/>
          <w:sz w:val="24"/>
          <w:szCs w:val="24"/>
          <w:lang w:val="en-GB"/>
        </w:rPr>
        <w:t>KAMPALA SOLID WASTE MANAGEMENT CONSORTIUM LTD</w:t>
      </w:r>
    </w:p>
    <w:p w:rsidR="00584A79" w:rsidRPr="008F1294" w:rsidRDefault="00584A79" w:rsidP="00584A79">
      <w:pPr>
        <w:pStyle w:val="ListParagraph"/>
        <w:numPr>
          <w:ilvl w:val="0"/>
          <w:numId w:val="3"/>
        </w:numPr>
        <w:jc w:val="both"/>
        <w:rPr>
          <w:rFonts w:ascii="Times New Roman" w:hAnsi="Times New Roman" w:cs="Times New Roman"/>
          <w:b/>
          <w:sz w:val="24"/>
          <w:szCs w:val="24"/>
          <w:lang w:val="en-GB"/>
        </w:rPr>
      </w:pPr>
      <w:r w:rsidRPr="008F1294">
        <w:rPr>
          <w:rFonts w:ascii="Times New Roman" w:hAnsi="Times New Roman" w:cs="Times New Roman"/>
          <w:b/>
          <w:sz w:val="24"/>
          <w:szCs w:val="24"/>
          <w:lang w:val="en-GB"/>
        </w:rPr>
        <w:t>HOMEKLIN (U) LTD--------------------------------------------------RESPONDENTS</w:t>
      </w:r>
    </w:p>
    <w:p w:rsidR="00584A79" w:rsidRPr="008F1294" w:rsidRDefault="00584A79" w:rsidP="00584A79">
      <w:pPr>
        <w:jc w:val="both"/>
        <w:rPr>
          <w:rFonts w:ascii="Times New Roman" w:hAnsi="Times New Roman" w:cs="Times New Roman"/>
          <w:b/>
          <w:sz w:val="24"/>
          <w:szCs w:val="24"/>
          <w:lang w:val="en-GB"/>
        </w:rPr>
      </w:pPr>
    </w:p>
    <w:p w:rsidR="00584A79" w:rsidRPr="008F1294" w:rsidRDefault="00584A79" w:rsidP="00584A79">
      <w:pPr>
        <w:jc w:val="both"/>
        <w:rPr>
          <w:rFonts w:ascii="Times New Roman" w:hAnsi="Times New Roman" w:cs="Times New Roman"/>
          <w:b/>
          <w:sz w:val="24"/>
          <w:szCs w:val="24"/>
          <w:lang w:val="en-GB"/>
        </w:rPr>
      </w:pPr>
      <w:r w:rsidRPr="008F1294">
        <w:rPr>
          <w:rFonts w:ascii="Times New Roman" w:hAnsi="Times New Roman" w:cs="Times New Roman"/>
          <w:b/>
          <w:sz w:val="24"/>
          <w:szCs w:val="24"/>
          <w:lang w:val="en-GB"/>
        </w:rPr>
        <w:t>BEFORE HON. JUSTICE SSEKAANA MUSA</w:t>
      </w:r>
      <w:bookmarkStart w:id="0" w:name="_GoBack"/>
      <w:bookmarkEnd w:id="0"/>
    </w:p>
    <w:p w:rsidR="00584A79" w:rsidRPr="008F1294" w:rsidRDefault="00584A79" w:rsidP="00584A79">
      <w:pPr>
        <w:jc w:val="center"/>
        <w:rPr>
          <w:rFonts w:ascii="Times New Roman" w:hAnsi="Times New Roman" w:cs="Times New Roman"/>
          <w:sz w:val="24"/>
          <w:szCs w:val="24"/>
          <w:lang w:val="en-GB"/>
        </w:rPr>
      </w:pPr>
      <w:r w:rsidRPr="008F1294">
        <w:rPr>
          <w:rFonts w:ascii="Times New Roman" w:hAnsi="Times New Roman" w:cs="Times New Roman"/>
          <w:b/>
          <w:sz w:val="24"/>
          <w:szCs w:val="24"/>
          <w:lang w:val="en-GB"/>
        </w:rPr>
        <w:t>RULING</w:t>
      </w:r>
    </w:p>
    <w:p w:rsidR="00584A79" w:rsidRPr="008F1294" w:rsidRDefault="00584A79"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 xml:space="preserve">The applicant filed an application for </w:t>
      </w:r>
      <w:proofErr w:type="gramStart"/>
      <w:r w:rsidRPr="008F1294">
        <w:rPr>
          <w:rFonts w:ascii="Times New Roman" w:hAnsi="Times New Roman" w:cs="Times New Roman"/>
          <w:sz w:val="24"/>
          <w:szCs w:val="24"/>
          <w:lang w:val="en-GB"/>
        </w:rPr>
        <w:t>Judicial</w:t>
      </w:r>
      <w:proofErr w:type="gramEnd"/>
      <w:r w:rsidRPr="008F1294">
        <w:rPr>
          <w:rFonts w:ascii="Times New Roman" w:hAnsi="Times New Roman" w:cs="Times New Roman"/>
          <w:sz w:val="24"/>
          <w:szCs w:val="24"/>
          <w:lang w:val="en-GB"/>
        </w:rPr>
        <w:t xml:space="preserve"> review seeking the following prerogative orders;</w:t>
      </w:r>
    </w:p>
    <w:p w:rsidR="00536239" w:rsidRPr="008F1294" w:rsidRDefault="00584A79" w:rsidP="00536239">
      <w:pPr>
        <w:pStyle w:val="ListParagraph"/>
        <w:numPr>
          <w:ilvl w:val="0"/>
          <w:numId w:val="4"/>
        </w:num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An order of certiorari be issued to quash a public notice issued by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entitled “Notice of New Garbage Waste Collection Measures” which it published in the New Vision of Tuesday 14</w:t>
      </w:r>
      <w:r w:rsidRPr="008F1294">
        <w:rPr>
          <w:rFonts w:ascii="Times New Roman" w:hAnsi="Times New Roman" w:cs="Times New Roman"/>
          <w:sz w:val="24"/>
          <w:szCs w:val="24"/>
          <w:vertAlign w:val="superscript"/>
          <w:lang w:val="en-GB"/>
        </w:rPr>
        <w:t>th</w:t>
      </w:r>
      <w:r w:rsidRPr="008F1294">
        <w:rPr>
          <w:rFonts w:ascii="Times New Roman" w:hAnsi="Times New Roman" w:cs="Times New Roman"/>
          <w:sz w:val="24"/>
          <w:szCs w:val="24"/>
          <w:lang w:val="en-GB"/>
        </w:rPr>
        <w:t xml:space="preserve"> June 2016 whereby the 1</w:t>
      </w:r>
      <w:r w:rsidRPr="008F1294">
        <w:rPr>
          <w:rFonts w:ascii="Times New Roman" w:hAnsi="Times New Roman" w:cs="Times New Roman"/>
          <w:sz w:val="24"/>
          <w:szCs w:val="24"/>
          <w:vertAlign w:val="superscript"/>
          <w:lang w:val="en-GB"/>
        </w:rPr>
        <w:t>st</w:t>
      </w:r>
      <w:r w:rsidR="00943C05" w:rsidRPr="008F1294">
        <w:rPr>
          <w:rFonts w:ascii="Times New Roman" w:hAnsi="Times New Roman" w:cs="Times New Roman"/>
          <w:sz w:val="24"/>
          <w:szCs w:val="24"/>
          <w:lang w:val="en-GB"/>
        </w:rPr>
        <w:t xml:space="preserve"> </w:t>
      </w:r>
      <w:r w:rsidRPr="008F1294">
        <w:rPr>
          <w:rFonts w:ascii="Times New Roman" w:hAnsi="Times New Roman" w:cs="Times New Roman"/>
          <w:sz w:val="24"/>
          <w:szCs w:val="24"/>
          <w:lang w:val="en-GB"/>
        </w:rPr>
        <w:t>respondent purported to notify the general public that the 2</w:t>
      </w:r>
      <w:r w:rsidRPr="008F1294">
        <w:rPr>
          <w:rFonts w:ascii="Times New Roman" w:hAnsi="Times New Roman" w:cs="Times New Roman"/>
          <w:sz w:val="24"/>
          <w:szCs w:val="24"/>
          <w:vertAlign w:val="superscript"/>
          <w:lang w:val="en-GB"/>
        </w:rPr>
        <w:t>nd</w:t>
      </w:r>
      <w:r w:rsidRPr="008F1294">
        <w:rPr>
          <w:rFonts w:ascii="Times New Roman" w:hAnsi="Times New Roman" w:cs="Times New Roman"/>
          <w:sz w:val="24"/>
          <w:szCs w:val="24"/>
          <w:lang w:val="en-GB"/>
        </w:rPr>
        <w:t xml:space="preserve"> respondent has exclusive rights to collect garbage in zones, 1, 2 and 6 </w:t>
      </w:r>
      <w:proofErr w:type="spellStart"/>
      <w:r w:rsidRPr="008F1294">
        <w:rPr>
          <w:rFonts w:ascii="Times New Roman" w:hAnsi="Times New Roman" w:cs="Times New Roman"/>
          <w:sz w:val="24"/>
          <w:szCs w:val="24"/>
          <w:lang w:val="en-GB"/>
        </w:rPr>
        <w:t>Nakawa</w:t>
      </w:r>
      <w:proofErr w:type="spellEnd"/>
      <w:r w:rsidRPr="008F1294">
        <w:rPr>
          <w:rFonts w:ascii="Times New Roman" w:hAnsi="Times New Roman" w:cs="Times New Roman"/>
          <w:sz w:val="24"/>
          <w:szCs w:val="24"/>
          <w:lang w:val="en-GB"/>
        </w:rPr>
        <w:t xml:space="preserve"> Division and also purporting to </w:t>
      </w:r>
      <w:r w:rsidR="00536239" w:rsidRPr="008F1294">
        <w:rPr>
          <w:rFonts w:ascii="Times New Roman" w:hAnsi="Times New Roman" w:cs="Times New Roman"/>
          <w:sz w:val="24"/>
          <w:szCs w:val="24"/>
          <w:lang w:val="en-GB"/>
        </w:rPr>
        <w:t>notify the said residents that the 3</w:t>
      </w:r>
      <w:r w:rsidR="00536239" w:rsidRPr="008F1294">
        <w:rPr>
          <w:rFonts w:ascii="Times New Roman" w:hAnsi="Times New Roman" w:cs="Times New Roman"/>
          <w:sz w:val="24"/>
          <w:szCs w:val="24"/>
          <w:vertAlign w:val="superscript"/>
          <w:lang w:val="en-GB"/>
        </w:rPr>
        <w:t>rd</w:t>
      </w:r>
      <w:r w:rsidR="00536239" w:rsidRPr="008F1294">
        <w:rPr>
          <w:rFonts w:ascii="Times New Roman" w:hAnsi="Times New Roman" w:cs="Times New Roman"/>
          <w:sz w:val="24"/>
          <w:szCs w:val="24"/>
          <w:lang w:val="en-GB"/>
        </w:rPr>
        <w:t xml:space="preserve"> respondent has exclusive rights to collect garbage in Zones 3 &amp;4.</w:t>
      </w:r>
    </w:p>
    <w:p w:rsidR="00536239" w:rsidRPr="008F1294" w:rsidRDefault="00536239" w:rsidP="00536239">
      <w:pPr>
        <w:pStyle w:val="ListParagraph"/>
        <w:numPr>
          <w:ilvl w:val="0"/>
          <w:numId w:val="4"/>
        </w:num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An order of prohibition against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to restrain absolutely from any further attempts to conscript the residents of Kampala City into the exclusive use of its garbage collection system.</w:t>
      </w:r>
    </w:p>
    <w:p w:rsidR="00536239" w:rsidRPr="008F1294" w:rsidRDefault="00536239" w:rsidP="00536239">
      <w:pPr>
        <w:pStyle w:val="ListParagraph"/>
        <w:numPr>
          <w:ilvl w:val="0"/>
          <w:numId w:val="4"/>
        </w:num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An order of Mandamus directing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to publish a retraction of the impugned public notice and issue another instead informing the residents of Kampala about their statutory right to opt out of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respondent’s garbage collection system and of their further right to engage private garbage collection service providers of their preference.</w:t>
      </w:r>
    </w:p>
    <w:p w:rsidR="001F0CD7" w:rsidRPr="008F1294" w:rsidRDefault="00536239" w:rsidP="00584A79">
      <w:pPr>
        <w:pStyle w:val="ListParagraph"/>
        <w:numPr>
          <w:ilvl w:val="0"/>
          <w:numId w:val="4"/>
        </w:num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An order of mandamus directing the respondent to issue licences to all and any person(s) willing and able to meet generally applicable and rational licensing requirements for the business of collecting garbage regardless and independent of their status as authorised collection agents for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respondents</w:t>
      </w:r>
      <w:r w:rsidR="001F0CD7" w:rsidRPr="008F1294">
        <w:rPr>
          <w:rFonts w:ascii="Times New Roman" w:hAnsi="Times New Roman" w:cs="Times New Roman"/>
          <w:sz w:val="24"/>
          <w:szCs w:val="24"/>
          <w:lang w:val="en-GB"/>
        </w:rPr>
        <w:t>.</w:t>
      </w:r>
    </w:p>
    <w:p w:rsidR="001F0CD7" w:rsidRPr="008F1294" w:rsidRDefault="001F0CD7" w:rsidP="001F0CD7">
      <w:pPr>
        <w:pStyle w:val="ListParagraph"/>
        <w:numPr>
          <w:ilvl w:val="0"/>
          <w:numId w:val="4"/>
        </w:num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Orders for damages against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w:t>
      </w:r>
    </w:p>
    <w:p w:rsidR="001F0CD7" w:rsidRPr="008F1294" w:rsidRDefault="00584A79" w:rsidP="001F0CD7">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 xml:space="preserve">The </w:t>
      </w:r>
      <w:r w:rsidR="001F0CD7" w:rsidRPr="008F1294">
        <w:rPr>
          <w:rFonts w:ascii="Times New Roman" w:hAnsi="Times New Roman" w:cs="Times New Roman"/>
          <w:sz w:val="24"/>
          <w:szCs w:val="24"/>
          <w:lang w:val="en-GB"/>
        </w:rPr>
        <w:t>main ground upon which this application is premised is that;</w:t>
      </w:r>
    </w:p>
    <w:p w:rsidR="001F0CD7" w:rsidRPr="008F1294" w:rsidRDefault="001F0CD7" w:rsidP="001F0CD7">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lastRenderedPageBreak/>
        <w:t>The issuance of the impugned notice is ultra vires the provisions of the Kampala City Waste management Ordinance 2000.</w:t>
      </w:r>
    </w:p>
    <w:p w:rsidR="001F0CD7" w:rsidRPr="008F1294" w:rsidRDefault="001F0CD7" w:rsidP="001F0CD7">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 xml:space="preserve">This application was supported by the affidavit of Alvin </w:t>
      </w:r>
      <w:proofErr w:type="spellStart"/>
      <w:r w:rsidRPr="008F1294">
        <w:rPr>
          <w:rFonts w:ascii="Times New Roman" w:hAnsi="Times New Roman" w:cs="Times New Roman"/>
          <w:sz w:val="24"/>
          <w:szCs w:val="24"/>
          <w:lang w:val="en-GB"/>
        </w:rPr>
        <w:t>Nzaro</w:t>
      </w:r>
      <w:proofErr w:type="spellEnd"/>
      <w:r w:rsidRPr="008F1294">
        <w:rPr>
          <w:rFonts w:ascii="Times New Roman" w:hAnsi="Times New Roman" w:cs="Times New Roman"/>
          <w:sz w:val="24"/>
          <w:szCs w:val="24"/>
          <w:lang w:val="en-GB"/>
        </w:rPr>
        <w:t xml:space="preserve"> the Managing director of the applicant which sets out the grounds which briefly are;</w:t>
      </w:r>
    </w:p>
    <w:p w:rsidR="00174E71" w:rsidRPr="008F1294" w:rsidRDefault="001F0CD7" w:rsidP="00943C05">
      <w:pPr>
        <w:pStyle w:val="ListParagraph"/>
        <w:numPr>
          <w:ilvl w:val="0"/>
          <w:numId w:val="5"/>
        </w:num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That by issuing the said Notice,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was purporting to inform the residents of these areas the 2</w:t>
      </w:r>
      <w:r w:rsidRPr="008F1294">
        <w:rPr>
          <w:rFonts w:ascii="Times New Roman" w:hAnsi="Times New Roman" w:cs="Times New Roman"/>
          <w:sz w:val="24"/>
          <w:szCs w:val="24"/>
          <w:vertAlign w:val="superscript"/>
          <w:lang w:val="en-GB"/>
        </w:rPr>
        <w:t>nd</w:t>
      </w:r>
      <w:r w:rsidRPr="008F1294">
        <w:rPr>
          <w:rFonts w:ascii="Times New Roman" w:hAnsi="Times New Roman" w:cs="Times New Roman"/>
          <w:sz w:val="24"/>
          <w:szCs w:val="24"/>
          <w:lang w:val="en-GB"/>
        </w:rPr>
        <w:t xml:space="preserve"> respondent had monopoly  rights to conduct garbage collection business in those areas and further, that the residents had no option but to deal with the 2</w:t>
      </w:r>
      <w:r w:rsidRPr="008F1294">
        <w:rPr>
          <w:rFonts w:ascii="Times New Roman" w:hAnsi="Times New Roman" w:cs="Times New Roman"/>
          <w:sz w:val="24"/>
          <w:szCs w:val="24"/>
          <w:vertAlign w:val="superscript"/>
          <w:lang w:val="en-GB"/>
        </w:rPr>
        <w:t>nd</w:t>
      </w:r>
      <w:r w:rsidRPr="008F1294">
        <w:rPr>
          <w:rFonts w:ascii="Times New Roman" w:hAnsi="Times New Roman" w:cs="Times New Roman"/>
          <w:sz w:val="24"/>
          <w:szCs w:val="24"/>
          <w:lang w:val="en-GB"/>
        </w:rPr>
        <w:t xml:space="preserve"> and 3</w:t>
      </w:r>
      <w:r w:rsidRPr="008F1294">
        <w:rPr>
          <w:rFonts w:ascii="Times New Roman" w:hAnsi="Times New Roman" w:cs="Times New Roman"/>
          <w:sz w:val="24"/>
          <w:szCs w:val="24"/>
          <w:vertAlign w:val="superscript"/>
          <w:lang w:val="en-GB"/>
        </w:rPr>
        <w:t>rd</w:t>
      </w:r>
      <w:r w:rsidRPr="008F1294">
        <w:rPr>
          <w:rFonts w:ascii="Times New Roman" w:hAnsi="Times New Roman" w:cs="Times New Roman"/>
          <w:sz w:val="24"/>
          <w:szCs w:val="24"/>
          <w:lang w:val="en-GB"/>
        </w:rPr>
        <w:t xml:space="preserve"> respondents to the exclusion of all others including the applicant</w:t>
      </w:r>
      <w:r w:rsidR="00174E71" w:rsidRPr="008F1294">
        <w:rPr>
          <w:rFonts w:ascii="Times New Roman" w:hAnsi="Times New Roman" w:cs="Times New Roman"/>
          <w:sz w:val="24"/>
          <w:szCs w:val="24"/>
          <w:lang w:val="en-GB"/>
        </w:rPr>
        <w:t>.</w:t>
      </w:r>
    </w:p>
    <w:p w:rsidR="00174E71" w:rsidRPr="008F1294" w:rsidRDefault="00174E71" w:rsidP="00174E71">
      <w:pPr>
        <w:pStyle w:val="ListParagraph"/>
        <w:numPr>
          <w:ilvl w:val="0"/>
          <w:numId w:val="5"/>
        </w:num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That the impugned notice purported to draw legal authority from Kampala City Council Solid Waste Management Ordinance 2000.</w:t>
      </w:r>
    </w:p>
    <w:p w:rsidR="00174E71" w:rsidRPr="008F1294" w:rsidRDefault="00174E71" w:rsidP="00174E71">
      <w:pPr>
        <w:pStyle w:val="ListParagraph"/>
        <w:numPr>
          <w:ilvl w:val="0"/>
          <w:numId w:val="5"/>
        </w:num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That Kampala Capital City Authority is under legal duty to licence any and all persons interested in collecting garbage regardless of whether or not it has set up its own garbage collection system or is in partnership with the 2</w:t>
      </w:r>
      <w:r w:rsidRPr="008F1294">
        <w:rPr>
          <w:rFonts w:ascii="Times New Roman" w:hAnsi="Times New Roman" w:cs="Times New Roman"/>
          <w:sz w:val="24"/>
          <w:szCs w:val="24"/>
          <w:vertAlign w:val="superscript"/>
          <w:lang w:val="en-GB"/>
        </w:rPr>
        <w:t>nd</w:t>
      </w:r>
      <w:r w:rsidRPr="008F1294">
        <w:rPr>
          <w:rFonts w:ascii="Times New Roman" w:hAnsi="Times New Roman" w:cs="Times New Roman"/>
          <w:sz w:val="24"/>
          <w:szCs w:val="24"/>
          <w:lang w:val="en-GB"/>
        </w:rPr>
        <w:t xml:space="preserve"> and 3</w:t>
      </w:r>
      <w:r w:rsidRPr="008F1294">
        <w:rPr>
          <w:rFonts w:ascii="Times New Roman" w:hAnsi="Times New Roman" w:cs="Times New Roman"/>
          <w:sz w:val="24"/>
          <w:szCs w:val="24"/>
          <w:vertAlign w:val="superscript"/>
          <w:lang w:val="en-GB"/>
        </w:rPr>
        <w:t>rd</w:t>
      </w:r>
      <w:r w:rsidRPr="008F1294">
        <w:rPr>
          <w:rFonts w:ascii="Times New Roman" w:hAnsi="Times New Roman" w:cs="Times New Roman"/>
          <w:sz w:val="24"/>
          <w:szCs w:val="24"/>
          <w:lang w:val="en-GB"/>
        </w:rPr>
        <w:t xml:space="preserve"> respondents.</w:t>
      </w:r>
    </w:p>
    <w:p w:rsidR="000059A3" w:rsidRPr="008F1294" w:rsidRDefault="00174E71" w:rsidP="00174E71">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in reply or opposition to this application filed an affidavit by Dr David </w:t>
      </w:r>
      <w:proofErr w:type="spellStart"/>
      <w:r w:rsidRPr="008F1294">
        <w:rPr>
          <w:rFonts w:ascii="Times New Roman" w:hAnsi="Times New Roman" w:cs="Times New Roman"/>
          <w:sz w:val="24"/>
          <w:szCs w:val="24"/>
          <w:lang w:val="en-GB"/>
        </w:rPr>
        <w:t>Serukka</w:t>
      </w:r>
      <w:proofErr w:type="spellEnd"/>
      <w:r w:rsidRPr="008F1294">
        <w:rPr>
          <w:rFonts w:ascii="Times New Roman" w:hAnsi="Times New Roman" w:cs="Times New Roman"/>
          <w:sz w:val="24"/>
          <w:szCs w:val="24"/>
          <w:lang w:val="en-GB"/>
        </w:rPr>
        <w:t xml:space="preserve"> the Director Public Health and the Enviro</w:t>
      </w:r>
      <w:r w:rsidR="000059A3" w:rsidRPr="008F1294">
        <w:rPr>
          <w:rFonts w:ascii="Times New Roman" w:hAnsi="Times New Roman" w:cs="Times New Roman"/>
          <w:sz w:val="24"/>
          <w:szCs w:val="24"/>
          <w:lang w:val="en-GB"/>
        </w:rPr>
        <w:t>n</w:t>
      </w:r>
      <w:r w:rsidRPr="008F1294">
        <w:rPr>
          <w:rFonts w:ascii="Times New Roman" w:hAnsi="Times New Roman" w:cs="Times New Roman"/>
          <w:sz w:val="24"/>
          <w:szCs w:val="24"/>
          <w:lang w:val="en-GB"/>
        </w:rPr>
        <w:t>ment. The response of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is that; </w:t>
      </w:r>
      <w:r w:rsidR="000059A3" w:rsidRPr="008F1294">
        <w:rPr>
          <w:rFonts w:ascii="Times New Roman" w:hAnsi="Times New Roman" w:cs="Times New Roman"/>
          <w:sz w:val="24"/>
          <w:szCs w:val="24"/>
          <w:lang w:val="en-GB"/>
        </w:rPr>
        <w:t>they</w:t>
      </w:r>
      <w:r w:rsidRPr="008F1294">
        <w:rPr>
          <w:rFonts w:ascii="Times New Roman" w:hAnsi="Times New Roman" w:cs="Times New Roman"/>
          <w:sz w:val="24"/>
          <w:szCs w:val="24"/>
          <w:lang w:val="en-GB"/>
        </w:rPr>
        <w:t xml:space="preserve"> have the mandate</w:t>
      </w:r>
      <w:r w:rsidR="000059A3" w:rsidRPr="008F1294">
        <w:rPr>
          <w:rFonts w:ascii="Times New Roman" w:hAnsi="Times New Roman" w:cs="Times New Roman"/>
          <w:sz w:val="24"/>
          <w:szCs w:val="24"/>
          <w:lang w:val="en-GB"/>
        </w:rPr>
        <w:t xml:space="preserve"> to regulate, control, license and generally manage waste in City of Kampala.</w:t>
      </w:r>
    </w:p>
    <w:p w:rsidR="000059A3" w:rsidRPr="008F1294" w:rsidRDefault="000059A3" w:rsidP="00174E71">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They advertised for private operators under a public private partnership under open domestic international bidding for the collection of solid waste in the City of Kampala.</w:t>
      </w:r>
    </w:p>
    <w:p w:rsidR="000059A3" w:rsidRPr="008F1294" w:rsidRDefault="000059A3" w:rsidP="00174E71">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The applicant was among bidders but the 2</w:t>
      </w:r>
      <w:r w:rsidRPr="008F1294">
        <w:rPr>
          <w:rFonts w:ascii="Times New Roman" w:hAnsi="Times New Roman" w:cs="Times New Roman"/>
          <w:sz w:val="24"/>
          <w:szCs w:val="24"/>
          <w:vertAlign w:val="superscript"/>
          <w:lang w:val="en-GB"/>
        </w:rPr>
        <w:t>nd</w:t>
      </w:r>
      <w:r w:rsidRPr="008F1294">
        <w:rPr>
          <w:rFonts w:ascii="Times New Roman" w:hAnsi="Times New Roman" w:cs="Times New Roman"/>
          <w:sz w:val="24"/>
          <w:szCs w:val="24"/>
          <w:lang w:val="en-GB"/>
        </w:rPr>
        <w:t xml:space="preserve"> and 3</w:t>
      </w:r>
      <w:r w:rsidRPr="008F1294">
        <w:rPr>
          <w:rFonts w:ascii="Times New Roman" w:hAnsi="Times New Roman" w:cs="Times New Roman"/>
          <w:sz w:val="24"/>
          <w:szCs w:val="24"/>
          <w:vertAlign w:val="superscript"/>
          <w:lang w:val="en-GB"/>
        </w:rPr>
        <w:t>rd</w:t>
      </w:r>
      <w:r w:rsidRPr="008F1294">
        <w:rPr>
          <w:rFonts w:ascii="Times New Roman" w:hAnsi="Times New Roman" w:cs="Times New Roman"/>
          <w:sz w:val="24"/>
          <w:szCs w:val="24"/>
          <w:lang w:val="en-GB"/>
        </w:rPr>
        <w:t xml:space="preserve"> respondents and M/s </w:t>
      </w:r>
      <w:proofErr w:type="spellStart"/>
      <w:r w:rsidRPr="008F1294">
        <w:rPr>
          <w:rFonts w:ascii="Times New Roman" w:hAnsi="Times New Roman" w:cs="Times New Roman"/>
          <w:sz w:val="24"/>
          <w:szCs w:val="24"/>
          <w:lang w:val="en-GB"/>
        </w:rPr>
        <w:t>Nabugabo</w:t>
      </w:r>
      <w:proofErr w:type="spellEnd"/>
      <w:r w:rsidRPr="008F1294">
        <w:rPr>
          <w:rFonts w:ascii="Times New Roman" w:hAnsi="Times New Roman" w:cs="Times New Roman"/>
          <w:sz w:val="24"/>
          <w:szCs w:val="24"/>
          <w:lang w:val="en-GB"/>
        </w:rPr>
        <w:t xml:space="preserve"> </w:t>
      </w:r>
      <w:proofErr w:type="gramStart"/>
      <w:r w:rsidRPr="008F1294">
        <w:rPr>
          <w:rFonts w:ascii="Times New Roman" w:hAnsi="Times New Roman" w:cs="Times New Roman"/>
          <w:sz w:val="24"/>
          <w:szCs w:val="24"/>
          <w:lang w:val="en-GB"/>
        </w:rPr>
        <w:t>Up</w:t>
      </w:r>
      <w:proofErr w:type="gramEnd"/>
      <w:r w:rsidRPr="008F1294">
        <w:rPr>
          <w:rFonts w:ascii="Times New Roman" w:hAnsi="Times New Roman" w:cs="Times New Roman"/>
          <w:sz w:val="24"/>
          <w:szCs w:val="24"/>
          <w:lang w:val="en-GB"/>
        </w:rPr>
        <w:t xml:space="preserve"> Deal JV were the successful bidders and the applicant and other companies were unsuccessful.</w:t>
      </w:r>
      <w:r w:rsidR="00C97FDE" w:rsidRPr="008F1294">
        <w:rPr>
          <w:rFonts w:ascii="Times New Roman" w:hAnsi="Times New Roman" w:cs="Times New Roman"/>
          <w:sz w:val="24"/>
          <w:szCs w:val="24"/>
          <w:lang w:val="en-GB"/>
        </w:rPr>
        <w:t xml:space="preserve"> The entire affidavit concentrated on the bidding process, the expiry of the licence of the applicant</w:t>
      </w:r>
      <w:r w:rsidR="00450203" w:rsidRPr="008F1294">
        <w:rPr>
          <w:rFonts w:ascii="Times New Roman" w:hAnsi="Times New Roman" w:cs="Times New Roman"/>
          <w:sz w:val="24"/>
          <w:szCs w:val="24"/>
          <w:lang w:val="en-GB"/>
        </w:rPr>
        <w:t xml:space="preserve"> and the lack of merit of judicial review.</w:t>
      </w:r>
    </w:p>
    <w:p w:rsidR="00603426" w:rsidRPr="008F1294" w:rsidRDefault="00603426" w:rsidP="00174E71">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I wish to note that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w:t>
      </w:r>
      <w:r w:rsidR="00C97FDE" w:rsidRPr="008F1294">
        <w:rPr>
          <w:rFonts w:ascii="Times New Roman" w:hAnsi="Times New Roman" w:cs="Times New Roman"/>
          <w:sz w:val="24"/>
          <w:szCs w:val="24"/>
          <w:lang w:val="en-GB"/>
        </w:rPr>
        <w:t>respondent’s</w:t>
      </w:r>
      <w:r w:rsidRPr="008F1294">
        <w:rPr>
          <w:rFonts w:ascii="Times New Roman" w:hAnsi="Times New Roman" w:cs="Times New Roman"/>
          <w:sz w:val="24"/>
          <w:szCs w:val="24"/>
          <w:lang w:val="en-GB"/>
        </w:rPr>
        <w:t xml:space="preserve"> affidavit does not respond to the concerns raised in the notice of motion. Either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did not understand the applicant’s complaint or he never had any meaningful answer to give and that is why he avoided giving the necessary response.</w:t>
      </w:r>
    </w:p>
    <w:p w:rsidR="00F2545F" w:rsidRPr="008F1294" w:rsidRDefault="00450203" w:rsidP="00174E71">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The 2</w:t>
      </w:r>
      <w:r w:rsidRPr="008F1294">
        <w:rPr>
          <w:rFonts w:ascii="Times New Roman" w:hAnsi="Times New Roman" w:cs="Times New Roman"/>
          <w:sz w:val="24"/>
          <w:szCs w:val="24"/>
          <w:vertAlign w:val="superscript"/>
          <w:lang w:val="en-GB"/>
        </w:rPr>
        <w:t>nd</w:t>
      </w:r>
      <w:r w:rsidRPr="008F1294">
        <w:rPr>
          <w:rFonts w:ascii="Times New Roman" w:hAnsi="Times New Roman" w:cs="Times New Roman"/>
          <w:sz w:val="24"/>
          <w:szCs w:val="24"/>
          <w:lang w:val="en-GB"/>
        </w:rPr>
        <w:t xml:space="preserve"> respondent </w:t>
      </w:r>
      <w:r w:rsidR="00F2545F" w:rsidRPr="008F1294">
        <w:rPr>
          <w:rFonts w:ascii="Times New Roman" w:hAnsi="Times New Roman" w:cs="Times New Roman"/>
          <w:sz w:val="24"/>
          <w:szCs w:val="24"/>
          <w:lang w:val="en-GB"/>
        </w:rPr>
        <w:t xml:space="preserve">filed an affidavit in reply by </w:t>
      </w:r>
      <w:proofErr w:type="spellStart"/>
      <w:r w:rsidR="00F2545F" w:rsidRPr="008F1294">
        <w:rPr>
          <w:rFonts w:ascii="Times New Roman" w:hAnsi="Times New Roman" w:cs="Times New Roman"/>
          <w:sz w:val="24"/>
          <w:szCs w:val="24"/>
          <w:lang w:val="en-GB"/>
        </w:rPr>
        <w:t>Lwanga</w:t>
      </w:r>
      <w:proofErr w:type="spellEnd"/>
      <w:r w:rsidR="00F2545F" w:rsidRPr="008F1294">
        <w:rPr>
          <w:rFonts w:ascii="Times New Roman" w:hAnsi="Times New Roman" w:cs="Times New Roman"/>
          <w:sz w:val="24"/>
          <w:szCs w:val="24"/>
          <w:lang w:val="en-GB"/>
        </w:rPr>
        <w:t xml:space="preserve"> </w:t>
      </w:r>
      <w:proofErr w:type="spellStart"/>
      <w:r w:rsidR="00F2545F" w:rsidRPr="008F1294">
        <w:rPr>
          <w:rFonts w:ascii="Times New Roman" w:hAnsi="Times New Roman" w:cs="Times New Roman"/>
          <w:sz w:val="24"/>
          <w:szCs w:val="24"/>
          <w:lang w:val="en-GB"/>
        </w:rPr>
        <w:t>Jaffer</w:t>
      </w:r>
      <w:proofErr w:type="spellEnd"/>
      <w:r w:rsidR="00F2545F" w:rsidRPr="008F1294">
        <w:rPr>
          <w:rFonts w:ascii="Times New Roman" w:hAnsi="Times New Roman" w:cs="Times New Roman"/>
          <w:sz w:val="24"/>
          <w:szCs w:val="24"/>
          <w:lang w:val="en-GB"/>
        </w:rPr>
        <w:t xml:space="preserve"> and contended that the applicant does not possess a licence from National Environment Management Authority to transport waste.</w:t>
      </w:r>
    </w:p>
    <w:p w:rsidR="00450203" w:rsidRPr="008F1294" w:rsidRDefault="00F2545F" w:rsidP="00174E71">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The affidavit basically alluded to the powers of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applicant to licence and regulate solid waste in Kampala and the applicant took part in the bidding process and was unsuccessful.</w:t>
      </w:r>
    </w:p>
    <w:p w:rsidR="004159A3" w:rsidRPr="008F1294" w:rsidRDefault="004159A3" w:rsidP="004159A3">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At the hearing of this application court directed the parties to file written submissions which the applicant and 2</w:t>
      </w:r>
      <w:r w:rsidRPr="008F1294">
        <w:rPr>
          <w:rFonts w:ascii="Times New Roman" w:hAnsi="Times New Roman" w:cs="Times New Roman"/>
          <w:sz w:val="24"/>
          <w:szCs w:val="24"/>
          <w:vertAlign w:val="superscript"/>
          <w:lang w:val="en-GB"/>
        </w:rPr>
        <w:t>nd</w:t>
      </w:r>
      <w:r w:rsidRPr="008F1294">
        <w:rPr>
          <w:rFonts w:ascii="Times New Roman" w:hAnsi="Times New Roman" w:cs="Times New Roman"/>
          <w:sz w:val="24"/>
          <w:szCs w:val="24"/>
          <w:lang w:val="en-GB"/>
        </w:rPr>
        <w:t xml:space="preserve"> respondent filed save for the 1</w:t>
      </w:r>
      <w:r w:rsidRPr="008F1294">
        <w:rPr>
          <w:rFonts w:ascii="Times New Roman" w:hAnsi="Times New Roman" w:cs="Times New Roman"/>
          <w:sz w:val="24"/>
          <w:szCs w:val="24"/>
          <w:vertAlign w:val="superscript"/>
          <w:lang w:val="en-GB"/>
        </w:rPr>
        <w:t xml:space="preserve">st  </w:t>
      </w:r>
      <w:r w:rsidRPr="008F1294">
        <w:rPr>
          <w:rFonts w:ascii="Times New Roman" w:hAnsi="Times New Roman" w:cs="Times New Roman"/>
          <w:sz w:val="24"/>
          <w:szCs w:val="24"/>
          <w:lang w:val="en-GB"/>
        </w:rPr>
        <w:t xml:space="preserve"> </w:t>
      </w:r>
      <w:r w:rsidR="00FB33EE" w:rsidRPr="008F1294">
        <w:rPr>
          <w:rFonts w:ascii="Times New Roman" w:hAnsi="Times New Roman" w:cs="Times New Roman"/>
          <w:sz w:val="24"/>
          <w:szCs w:val="24"/>
          <w:lang w:val="en-GB"/>
        </w:rPr>
        <w:t>Respondent who</w:t>
      </w:r>
      <w:r w:rsidR="00825302" w:rsidRPr="008F1294">
        <w:rPr>
          <w:rFonts w:ascii="Times New Roman" w:hAnsi="Times New Roman" w:cs="Times New Roman"/>
          <w:sz w:val="24"/>
          <w:szCs w:val="24"/>
          <w:lang w:val="en-GB"/>
        </w:rPr>
        <w:t xml:space="preserve"> filed the submissions out of time</w:t>
      </w:r>
      <w:r w:rsidR="00FB33EE" w:rsidRPr="008F1294">
        <w:rPr>
          <w:rFonts w:ascii="Times New Roman" w:hAnsi="Times New Roman" w:cs="Times New Roman"/>
          <w:sz w:val="24"/>
          <w:szCs w:val="24"/>
          <w:lang w:val="en-GB"/>
        </w:rPr>
        <w:t xml:space="preserve"> and the</w:t>
      </w:r>
      <w:r w:rsidRPr="008F1294">
        <w:rPr>
          <w:rFonts w:ascii="Times New Roman" w:hAnsi="Times New Roman" w:cs="Times New Roman"/>
          <w:sz w:val="24"/>
          <w:szCs w:val="24"/>
          <w:lang w:val="en-GB"/>
        </w:rPr>
        <w:t xml:space="preserve"> 3</w:t>
      </w:r>
      <w:r w:rsidRPr="008F1294">
        <w:rPr>
          <w:rFonts w:ascii="Times New Roman" w:hAnsi="Times New Roman" w:cs="Times New Roman"/>
          <w:sz w:val="24"/>
          <w:szCs w:val="24"/>
          <w:vertAlign w:val="superscript"/>
          <w:lang w:val="en-GB"/>
        </w:rPr>
        <w:t>rd</w:t>
      </w:r>
      <w:r w:rsidR="00FB33EE" w:rsidRPr="008F1294">
        <w:rPr>
          <w:rFonts w:ascii="Times New Roman" w:hAnsi="Times New Roman" w:cs="Times New Roman"/>
          <w:sz w:val="24"/>
          <w:szCs w:val="24"/>
          <w:lang w:val="en-GB"/>
        </w:rPr>
        <w:t xml:space="preserve"> respondent who neither filed its</w:t>
      </w:r>
      <w:r w:rsidRPr="008F1294">
        <w:rPr>
          <w:rFonts w:ascii="Times New Roman" w:hAnsi="Times New Roman" w:cs="Times New Roman"/>
          <w:sz w:val="24"/>
          <w:szCs w:val="24"/>
          <w:lang w:val="en-GB"/>
        </w:rPr>
        <w:t xml:space="preserve"> submissions at the time of writing this ruling</w:t>
      </w:r>
      <w:r w:rsidR="00FB33EE" w:rsidRPr="008F1294">
        <w:rPr>
          <w:rFonts w:ascii="Times New Roman" w:hAnsi="Times New Roman" w:cs="Times New Roman"/>
          <w:sz w:val="24"/>
          <w:szCs w:val="24"/>
          <w:lang w:val="en-GB"/>
        </w:rPr>
        <w:t xml:space="preserve"> nor apparently </w:t>
      </w:r>
      <w:r w:rsidR="00825302" w:rsidRPr="008F1294">
        <w:rPr>
          <w:rFonts w:ascii="Times New Roman" w:hAnsi="Times New Roman" w:cs="Times New Roman"/>
          <w:sz w:val="24"/>
          <w:szCs w:val="24"/>
          <w:lang w:val="en-GB"/>
        </w:rPr>
        <w:t>filed any affidavit in reply or appeared in court</w:t>
      </w:r>
      <w:r w:rsidRPr="008F1294">
        <w:rPr>
          <w:rFonts w:ascii="Times New Roman" w:hAnsi="Times New Roman" w:cs="Times New Roman"/>
          <w:sz w:val="24"/>
          <w:szCs w:val="24"/>
          <w:lang w:val="en-GB"/>
        </w:rPr>
        <w:t>.</w:t>
      </w:r>
    </w:p>
    <w:p w:rsidR="00962AE0" w:rsidRPr="008F1294" w:rsidRDefault="00962AE0" w:rsidP="00962AE0">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lastRenderedPageBreak/>
        <w:t xml:space="preserve">The applicant was represented by </w:t>
      </w:r>
      <w:r w:rsidR="00236AD8" w:rsidRPr="008F1294">
        <w:rPr>
          <w:rFonts w:ascii="Times New Roman" w:hAnsi="Times New Roman" w:cs="Times New Roman"/>
          <w:sz w:val="24"/>
          <w:szCs w:val="24"/>
          <w:lang w:val="en-GB"/>
        </w:rPr>
        <w:t>Ms</w:t>
      </w:r>
      <w:r w:rsidRPr="008F1294">
        <w:rPr>
          <w:rFonts w:ascii="Times New Roman" w:hAnsi="Times New Roman" w:cs="Times New Roman"/>
          <w:sz w:val="24"/>
          <w:szCs w:val="24"/>
          <w:lang w:val="en-GB"/>
        </w:rPr>
        <w:t xml:space="preserve"> </w:t>
      </w:r>
      <w:proofErr w:type="spellStart"/>
      <w:r w:rsidRPr="008F1294">
        <w:rPr>
          <w:rFonts w:ascii="Times New Roman" w:hAnsi="Times New Roman" w:cs="Times New Roman"/>
          <w:sz w:val="24"/>
          <w:szCs w:val="24"/>
          <w:lang w:val="en-GB"/>
        </w:rPr>
        <w:t>Ninsiima</w:t>
      </w:r>
      <w:proofErr w:type="spellEnd"/>
      <w:r w:rsidRPr="008F1294">
        <w:rPr>
          <w:rFonts w:ascii="Times New Roman" w:hAnsi="Times New Roman" w:cs="Times New Roman"/>
          <w:sz w:val="24"/>
          <w:szCs w:val="24"/>
          <w:lang w:val="en-GB"/>
        </w:rPr>
        <w:t xml:space="preserve"> Agatha and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was represented by </w:t>
      </w:r>
      <w:proofErr w:type="spellStart"/>
      <w:r w:rsidRPr="008F1294">
        <w:rPr>
          <w:rFonts w:ascii="Times New Roman" w:hAnsi="Times New Roman" w:cs="Times New Roman"/>
          <w:sz w:val="24"/>
          <w:szCs w:val="24"/>
          <w:lang w:val="en-GB"/>
        </w:rPr>
        <w:t>Mr.Byaruhanga</w:t>
      </w:r>
      <w:proofErr w:type="spellEnd"/>
      <w:r w:rsidRPr="008F1294">
        <w:rPr>
          <w:rFonts w:ascii="Times New Roman" w:hAnsi="Times New Roman" w:cs="Times New Roman"/>
          <w:sz w:val="24"/>
          <w:szCs w:val="24"/>
          <w:lang w:val="en-GB"/>
        </w:rPr>
        <w:t xml:space="preserve"> Dennis and </w:t>
      </w:r>
      <w:proofErr w:type="spellStart"/>
      <w:r w:rsidRPr="008F1294">
        <w:rPr>
          <w:rFonts w:ascii="Times New Roman" w:hAnsi="Times New Roman" w:cs="Times New Roman"/>
          <w:sz w:val="24"/>
          <w:szCs w:val="24"/>
          <w:lang w:val="en-GB"/>
        </w:rPr>
        <w:t>Mr.</w:t>
      </w:r>
      <w:proofErr w:type="spellEnd"/>
      <w:r w:rsidRPr="008F1294">
        <w:rPr>
          <w:rFonts w:ascii="Times New Roman" w:hAnsi="Times New Roman" w:cs="Times New Roman"/>
          <w:sz w:val="24"/>
          <w:szCs w:val="24"/>
          <w:lang w:val="en-GB"/>
        </w:rPr>
        <w:t xml:space="preserve"> Owen </w:t>
      </w:r>
      <w:proofErr w:type="spellStart"/>
      <w:r w:rsidRPr="008F1294">
        <w:rPr>
          <w:rFonts w:ascii="Times New Roman" w:hAnsi="Times New Roman" w:cs="Times New Roman"/>
          <w:sz w:val="24"/>
          <w:szCs w:val="24"/>
          <w:lang w:val="en-GB"/>
        </w:rPr>
        <w:t>Murangira</w:t>
      </w:r>
      <w:proofErr w:type="spellEnd"/>
      <w:r w:rsidRPr="008F1294">
        <w:rPr>
          <w:rFonts w:ascii="Times New Roman" w:hAnsi="Times New Roman" w:cs="Times New Roman"/>
          <w:sz w:val="24"/>
          <w:szCs w:val="24"/>
          <w:lang w:val="en-GB"/>
        </w:rPr>
        <w:t xml:space="preserve"> represented the 2</w:t>
      </w:r>
      <w:r w:rsidRPr="008F1294">
        <w:rPr>
          <w:rFonts w:ascii="Times New Roman" w:hAnsi="Times New Roman" w:cs="Times New Roman"/>
          <w:sz w:val="24"/>
          <w:szCs w:val="24"/>
          <w:vertAlign w:val="superscript"/>
          <w:lang w:val="en-GB"/>
        </w:rPr>
        <w:t>nd</w:t>
      </w:r>
      <w:r w:rsidRPr="008F1294">
        <w:rPr>
          <w:rFonts w:ascii="Times New Roman" w:hAnsi="Times New Roman" w:cs="Times New Roman"/>
          <w:sz w:val="24"/>
          <w:szCs w:val="24"/>
          <w:lang w:val="en-GB"/>
        </w:rPr>
        <w:t xml:space="preserve"> respondent.</w:t>
      </w:r>
    </w:p>
    <w:p w:rsidR="00962AE0" w:rsidRPr="008F1294" w:rsidRDefault="004159A3"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I have considered the respective submissions</w:t>
      </w:r>
      <w:r w:rsidR="00670E27" w:rsidRPr="008F1294">
        <w:rPr>
          <w:rFonts w:ascii="Times New Roman" w:hAnsi="Times New Roman" w:cs="Times New Roman"/>
          <w:sz w:val="24"/>
          <w:szCs w:val="24"/>
          <w:lang w:val="en-GB"/>
        </w:rPr>
        <w:t xml:space="preserve"> in</w:t>
      </w:r>
      <w:r w:rsidR="00236AD8" w:rsidRPr="008F1294">
        <w:rPr>
          <w:rFonts w:ascii="Times New Roman" w:hAnsi="Times New Roman" w:cs="Times New Roman"/>
          <w:sz w:val="24"/>
          <w:szCs w:val="24"/>
          <w:lang w:val="en-GB"/>
        </w:rPr>
        <w:t xml:space="preserve"> the determination of this application. Both the 2</w:t>
      </w:r>
      <w:r w:rsidR="00236AD8" w:rsidRPr="008F1294">
        <w:rPr>
          <w:rFonts w:ascii="Times New Roman" w:hAnsi="Times New Roman" w:cs="Times New Roman"/>
          <w:sz w:val="24"/>
          <w:szCs w:val="24"/>
          <w:vertAlign w:val="superscript"/>
          <w:lang w:val="en-GB"/>
        </w:rPr>
        <w:t>nd</w:t>
      </w:r>
      <w:r w:rsidR="00236AD8" w:rsidRPr="008F1294">
        <w:rPr>
          <w:rFonts w:ascii="Times New Roman" w:hAnsi="Times New Roman" w:cs="Times New Roman"/>
          <w:sz w:val="24"/>
          <w:szCs w:val="24"/>
          <w:lang w:val="en-GB"/>
        </w:rPr>
        <w:t xml:space="preserve"> and 1</w:t>
      </w:r>
      <w:r w:rsidR="00236AD8" w:rsidRPr="008F1294">
        <w:rPr>
          <w:rFonts w:ascii="Times New Roman" w:hAnsi="Times New Roman" w:cs="Times New Roman"/>
          <w:sz w:val="24"/>
          <w:szCs w:val="24"/>
          <w:vertAlign w:val="superscript"/>
          <w:lang w:val="en-GB"/>
        </w:rPr>
        <w:t>st</w:t>
      </w:r>
      <w:r w:rsidR="00236AD8" w:rsidRPr="008F1294">
        <w:rPr>
          <w:rFonts w:ascii="Times New Roman" w:hAnsi="Times New Roman" w:cs="Times New Roman"/>
          <w:sz w:val="24"/>
          <w:szCs w:val="24"/>
          <w:lang w:val="en-GB"/>
        </w:rPr>
        <w:t xml:space="preserve"> respondent’s counsel respectively raised preliminary objections which I shall address first before moving to the merits of this application. They follow thus;</w:t>
      </w:r>
    </w:p>
    <w:p w:rsidR="00584A79" w:rsidRPr="008F1294" w:rsidRDefault="00962AE0" w:rsidP="00584A79">
      <w:pPr>
        <w:jc w:val="both"/>
        <w:rPr>
          <w:rFonts w:ascii="Times New Roman" w:hAnsi="Times New Roman" w:cs="Times New Roman"/>
          <w:b/>
          <w:i/>
          <w:sz w:val="24"/>
          <w:szCs w:val="24"/>
          <w:lang w:val="en-GB"/>
        </w:rPr>
      </w:pPr>
      <w:r w:rsidRPr="008F1294">
        <w:rPr>
          <w:rFonts w:ascii="Times New Roman" w:hAnsi="Times New Roman" w:cs="Times New Roman"/>
          <w:b/>
          <w:i/>
          <w:sz w:val="24"/>
          <w:szCs w:val="24"/>
          <w:lang w:val="en-GB"/>
        </w:rPr>
        <w:t>Whether the application discloses a cause of action against the 2</w:t>
      </w:r>
      <w:r w:rsidRPr="008F1294">
        <w:rPr>
          <w:rFonts w:ascii="Times New Roman" w:hAnsi="Times New Roman" w:cs="Times New Roman"/>
          <w:b/>
          <w:i/>
          <w:sz w:val="24"/>
          <w:szCs w:val="24"/>
          <w:vertAlign w:val="superscript"/>
          <w:lang w:val="en-GB"/>
        </w:rPr>
        <w:t>nd</w:t>
      </w:r>
      <w:r w:rsidRPr="008F1294">
        <w:rPr>
          <w:rFonts w:ascii="Times New Roman" w:hAnsi="Times New Roman" w:cs="Times New Roman"/>
          <w:b/>
          <w:i/>
          <w:sz w:val="24"/>
          <w:szCs w:val="24"/>
          <w:lang w:val="en-GB"/>
        </w:rPr>
        <w:t xml:space="preserve"> respondent?</w:t>
      </w:r>
    </w:p>
    <w:p w:rsidR="00962AE0" w:rsidRPr="008F1294" w:rsidRDefault="00584A79"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The gist of the preliminary objection is that the applica</w:t>
      </w:r>
      <w:r w:rsidR="00962AE0" w:rsidRPr="008F1294">
        <w:rPr>
          <w:rFonts w:ascii="Times New Roman" w:hAnsi="Times New Roman" w:cs="Times New Roman"/>
          <w:sz w:val="24"/>
          <w:szCs w:val="24"/>
          <w:lang w:val="en-GB"/>
        </w:rPr>
        <w:t>tion does</w:t>
      </w:r>
      <w:r w:rsidR="00825302" w:rsidRPr="008F1294">
        <w:rPr>
          <w:rFonts w:ascii="Times New Roman" w:hAnsi="Times New Roman" w:cs="Times New Roman"/>
          <w:sz w:val="24"/>
          <w:szCs w:val="24"/>
          <w:lang w:val="en-GB"/>
        </w:rPr>
        <w:t xml:space="preserve"> </w:t>
      </w:r>
      <w:r w:rsidR="00962AE0" w:rsidRPr="008F1294">
        <w:rPr>
          <w:rFonts w:ascii="Times New Roman" w:hAnsi="Times New Roman" w:cs="Times New Roman"/>
          <w:sz w:val="24"/>
          <w:szCs w:val="24"/>
          <w:lang w:val="en-GB"/>
        </w:rPr>
        <w:t>not disclose any claim against the 2</w:t>
      </w:r>
      <w:r w:rsidR="00962AE0" w:rsidRPr="008F1294">
        <w:rPr>
          <w:rFonts w:ascii="Times New Roman" w:hAnsi="Times New Roman" w:cs="Times New Roman"/>
          <w:sz w:val="24"/>
          <w:szCs w:val="24"/>
          <w:vertAlign w:val="superscript"/>
          <w:lang w:val="en-GB"/>
        </w:rPr>
        <w:t>nd</w:t>
      </w:r>
      <w:r w:rsidR="00962AE0" w:rsidRPr="008F1294">
        <w:rPr>
          <w:rFonts w:ascii="Times New Roman" w:hAnsi="Times New Roman" w:cs="Times New Roman"/>
          <w:sz w:val="24"/>
          <w:szCs w:val="24"/>
          <w:lang w:val="en-GB"/>
        </w:rPr>
        <w:t xml:space="preserve"> respondent. He submitted that when you look at the entire application and the affidavit in support, the orders sought and issues raised nothing is against the 2</w:t>
      </w:r>
      <w:r w:rsidR="00962AE0" w:rsidRPr="008F1294">
        <w:rPr>
          <w:rFonts w:ascii="Times New Roman" w:hAnsi="Times New Roman" w:cs="Times New Roman"/>
          <w:sz w:val="24"/>
          <w:szCs w:val="24"/>
          <w:vertAlign w:val="superscript"/>
          <w:lang w:val="en-GB"/>
        </w:rPr>
        <w:t>nd</w:t>
      </w:r>
      <w:r w:rsidR="00962AE0" w:rsidRPr="008F1294">
        <w:rPr>
          <w:rFonts w:ascii="Times New Roman" w:hAnsi="Times New Roman" w:cs="Times New Roman"/>
          <w:sz w:val="24"/>
          <w:szCs w:val="24"/>
          <w:lang w:val="en-GB"/>
        </w:rPr>
        <w:t xml:space="preserve"> respondent.</w:t>
      </w:r>
    </w:p>
    <w:p w:rsidR="00C51E2D" w:rsidRPr="008F1294" w:rsidRDefault="00C51E2D"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 xml:space="preserve">This court agrees with the submission of counsel that Judicial review proceedings are </w:t>
      </w:r>
      <w:r w:rsidR="00FD48F9" w:rsidRPr="008F1294">
        <w:rPr>
          <w:rFonts w:ascii="Times New Roman" w:hAnsi="Times New Roman" w:cs="Times New Roman"/>
          <w:sz w:val="24"/>
          <w:szCs w:val="24"/>
          <w:lang w:val="en-GB"/>
        </w:rPr>
        <w:t xml:space="preserve">a </w:t>
      </w:r>
      <w:r w:rsidRPr="008F1294">
        <w:rPr>
          <w:rFonts w:ascii="Times New Roman" w:hAnsi="Times New Roman" w:cs="Times New Roman"/>
          <w:sz w:val="24"/>
          <w:szCs w:val="24"/>
          <w:lang w:val="en-GB"/>
        </w:rPr>
        <w:t xml:space="preserve">genre of proceedings in which it must be shown that there is an act or omission in the decision making process by the respondent in the process of which the applicant has been unfairly treated and the respondent had acted illegally, irrationally, unreasonably, with bias and without following the rules of natural justice. </w:t>
      </w:r>
      <w:r w:rsidRPr="008F1294">
        <w:rPr>
          <w:rFonts w:ascii="Times New Roman" w:hAnsi="Times New Roman" w:cs="Times New Roman"/>
          <w:b/>
          <w:sz w:val="24"/>
          <w:szCs w:val="24"/>
          <w:lang w:val="en-GB"/>
        </w:rPr>
        <w:t xml:space="preserve">Prime Media Networks and Alliance Media (U) Ltd </w:t>
      </w:r>
      <w:proofErr w:type="spellStart"/>
      <w:r w:rsidRPr="008F1294">
        <w:rPr>
          <w:rFonts w:ascii="Times New Roman" w:hAnsi="Times New Roman" w:cs="Times New Roman"/>
          <w:b/>
          <w:sz w:val="24"/>
          <w:szCs w:val="24"/>
          <w:lang w:val="en-GB"/>
        </w:rPr>
        <w:t>vs</w:t>
      </w:r>
      <w:proofErr w:type="spellEnd"/>
      <w:r w:rsidRPr="008F1294">
        <w:rPr>
          <w:rFonts w:ascii="Times New Roman" w:hAnsi="Times New Roman" w:cs="Times New Roman"/>
          <w:b/>
          <w:sz w:val="24"/>
          <w:szCs w:val="24"/>
          <w:lang w:val="en-GB"/>
        </w:rPr>
        <w:t xml:space="preserve"> Uganda National Roads Authority and </w:t>
      </w:r>
      <w:proofErr w:type="spellStart"/>
      <w:r w:rsidRPr="008F1294">
        <w:rPr>
          <w:rFonts w:ascii="Times New Roman" w:hAnsi="Times New Roman" w:cs="Times New Roman"/>
          <w:b/>
          <w:sz w:val="24"/>
          <w:szCs w:val="24"/>
          <w:lang w:val="en-GB"/>
        </w:rPr>
        <w:t>Primedia</w:t>
      </w:r>
      <w:proofErr w:type="spellEnd"/>
      <w:r w:rsidRPr="008F1294">
        <w:rPr>
          <w:rFonts w:ascii="Times New Roman" w:hAnsi="Times New Roman" w:cs="Times New Roman"/>
          <w:b/>
          <w:sz w:val="24"/>
          <w:szCs w:val="24"/>
          <w:lang w:val="en-GB"/>
        </w:rPr>
        <w:t xml:space="preserve"> Pty Ltd of Uganda Miscellaneous Cause No. 164 of 2014 &amp; Miscellaneous Cause No. 172 of 2014</w:t>
      </w:r>
      <w:r w:rsidRPr="008F1294">
        <w:rPr>
          <w:rFonts w:ascii="Times New Roman" w:hAnsi="Times New Roman" w:cs="Times New Roman"/>
          <w:sz w:val="24"/>
          <w:szCs w:val="24"/>
          <w:lang w:val="en-GB"/>
        </w:rPr>
        <w:t>(consolidated)</w:t>
      </w:r>
      <w:r w:rsidR="00884159" w:rsidRPr="008F1294">
        <w:rPr>
          <w:rFonts w:ascii="Times New Roman" w:hAnsi="Times New Roman" w:cs="Times New Roman"/>
          <w:sz w:val="24"/>
          <w:szCs w:val="24"/>
          <w:lang w:val="en-GB"/>
        </w:rPr>
        <w:t>.</w:t>
      </w:r>
    </w:p>
    <w:p w:rsidR="00884159" w:rsidRPr="008F1294" w:rsidRDefault="00884159"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However, on the submission that judicial review can only issue to control exercise of power in public offices, I do</w:t>
      </w:r>
      <w:r w:rsidR="00020929" w:rsidRPr="008F1294">
        <w:rPr>
          <w:rFonts w:ascii="Times New Roman" w:hAnsi="Times New Roman" w:cs="Times New Roman"/>
          <w:sz w:val="24"/>
          <w:szCs w:val="24"/>
          <w:lang w:val="en-GB"/>
        </w:rPr>
        <w:t xml:space="preserve"> </w:t>
      </w:r>
      <w:r w:rsidRPr="008F1294">
        <w:rPr>
          <w:rFonts w:ascii="Times New Roman" w:hAnsi="Times New Roman" w:cs="Times New Roman"/>
          <w:sz w:val="24"/>
          <w:szCs w:val="24"/>
          <w:lang w:val="en-GB"/>
        </w:rPr>
        <w:t>not agree since it</w:t>
      </w:r>
      <w:r w:rsidR="00141E39" w:rsidRPr="008F1294">
        <w:rPr>
          <w:rFonts w:ascii="Times New Roman" w:hAnsi="Times New Roman" w:cs="Times New Roman"/>
          <w:sz w:val="24"/>
          <w:szCs w:val="24"/>
          <w:lang w:val="en-GB"/>
        </w:rPr>
        <w:t xml:space="preserve"> is </w:t>
      </w:r>
      <w:r w:rsidR="00020929" w:rsidRPr="008F1294">
        <w:rPr>
          <w:rFonts w:ascii="Times New Roman" w:hAnsi="Times New Roman" w:cs="Times New Roman"/>
          <w:sz w:val="24"/>
          <w:szCs w:val="24"/>
          <w:lang w:val="en-GB"/>
        </w:rPr>
        <w:t>trite law</w:t>
      </w:r>
      <w:r w:rsidRPr="008F1294">
        <w:rPr>
          <w:rFonts w:ascii="Times New Roman" w:hAnsi="Times New Roman" w:cs="Times New Roman"/>
          <w:sz w:val="24"/>
          <w:szCs w:val="24"/>
          <w:lang w:val="en-GB"/>
        </w:rPr>
        <w:t xml:space="preserve"> that judicial review can issue against bodies deriving authority from the central gover</w:t>
      </w:r>
      <w:r w:rsidR="00141E39" w:rsidRPr="008F1294">
        <w:rPr>
          <w:rFonts w:ascii="Times New Roman" w:hAnsi="Times New Roman" w:cs="Times New Roman"/>
          <w:sz w:val="24"/>
          <w:szCs w:val="24"/>
          <w:lang w:val="en-GB"/>
        </w:rPr>
        <w:t>n</w:t>
      </w:r>
      <w:r w:rsidRPr="008F1294">
        <w:rPr>
          <w:rFonts w:ascii="Times New Roman" w:hAnsi="Times New Roman" w:cs="Times New Roman"/>
          <w:sz w:val="24"/>
          <w:szCs w:val="24"/>
          <w:lang w:val="en-GB"/>
        </w:rPr>
        <w:t>men</w:t>
      </w:r>
      <w:r w:rsidR="00141E39" w:rsidRPr="008F1294">
        <w:rPr>
          <w:rFonts w:ascii="Times New Roman" w:hAnsi="Times New Roman" w:cs="Times New Roman"/>
          <w:sz w:val="24"/>
          <w:szCs w:val="24"/>
          <w:lang w:val="en-GB"/>
        </w:rPr>
        <w:t>t</w:t>
      </w:r>
      <w:r w:rsidRPr="008F1294">
        <w:rPr>
          <w:rFonts w:ascii="Times New Roman" w:hAnsi="Times New Roman" w:cs="Times New Roman"/>
          <w:sz w:val="24"/>
          <w:szCs w:val="24"/>
          <w:lang w:val="en-GB"/>
        </w:rPr>
        <w:t>.</w:t>
      </w:r>
    </w:p>
    <w:p w:rsidR="00141E39" w:rsidRPr="008F1294" w:rsidRDefault="00141E39"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I agree with the submission of counsel for the 2</w:t>
      </w:r>
      <w:r w:rsidRPr="008F1294">
        <w:rPr>
          <w:rFonts w:ascii="Times New Roman" w:hAnsi="Times New Roman" w:cs="Times New Roman"/>
          <w:sz w:val="24"/>
          <w:szCs w:val="24"/>
          <w:vertAlign w:val="superscript"/>
          <w:lang w:val="en-GB"/>
        </w:rPr>
        <w:t>nd</w:t>
      </w:r>
      <w:r w:rsidRPr="008F1294">
        <w:rPr>
          <w:rFonts w:ascii="Times New Roman" w:hAnsi="Times New Roman" w:cs="Times New Roman"/>
          <w:sz w:val="24"/>
          <w:szCs w:val="24"/>
          <w:lang w:val="en-GB"/>
        </w:rPr>
        <w:t xml:space="preserve"> respondent that the application does</w:t>
      </w:r>
      <w:r w:rsidR="00020929" w:rsidRPr="008F1294">
        <w:rPr>
          <w:rFonts w:ascii="Times New Roman" w:hAnsi="Times New Roman" w:cs="Times New Roman"/>
          <w:sz w:val="24"/>
          <w:szCs w:val="24"/>
          <w:lang w:val="en-GB"/>
        </w:rPr>
        <w:t xml:space="preserve"> </w:t>
      </w:r>
      <w:r w:rsidRPr="008F1294">
        <w:rPr>
          <w:rFonts w:ascii="Times New Roman" w:hAnsi="Times New Roman" w:cs="Times New Roman"/>
          <w:sz w:val="24"/>
          <w:szCs w:val="24"/>
          <w:lang w:val="en-GB"/>
        </w:rPr>
        <w:t>not state any wrong doing attributed to the 2</w:t>
      </w:r>
      <w:r w:rsidRPr="008F1294">
        <w:rPr>
          <w:rFonts w:ascii="Times New Roman" w:hAnsi="Times New Roman" w:cs="Times New Roman"/>
          <w:sz w:val="24"/>
          <w:szCs w:val="24"/>
          <w:vertAlign w:val="superscript"/>
          <w:lang w:val="en-GB"/>
        </w:rPr>
        <w:t>nd</w:t>
      </w:r>
      <w:r w:rsidRPr="008F1294">
        <w:rPr>
          <w:rFonts w:ascii="Times New Roman" w:hAnsi="Times New Roman" w:cs="Times New Roman"/>
          <w:sz w:val="24"/>
          <w:szCs w:val="24"/>
          <w:lang w:val="en-GB"/>
        </w:rPr>
        <w:t xml:space="preserve"> respondent. They are only joined to the application because they are the best evaluated bidders but there is no claim against them. Indeed the application does</w:t>
      </w:r>
      <w:r w:rsidR="00020929" w:rsidRPr="008F1294">
        <w:rPr>
          <w:rFonts w:ascii="Times New Roman" w:hAnsi="Times New Roman" w:cs="Times New Roman"/>
          <w:sz w:val="24"/>
          <w:szCs w:val="24"/>
          <w:lang w:val="en-GB"/>
        </w:rPr>
        <w:t xml:space="preserve"> </w:t>
      </w:r>
      <w:r w:rsidRPr="008F1294">
        <w:rPr>
          <w:rFonts w:ascii="Times New Roman" w:hAnsi="Times New Roman" w:cs="Times New Roman"/>
          <w:sz w:val="24"/>
          <w:szCs w:val="24"/>
          <w:lang w:val="en-GB"/>
        </w:rPr>
        <w:t>not disclose any cause of action against them.</w:t>
      </w:r>
    </w:p>
    <w:p w:rsidR="00825302" w:rsidRPr="008F1294" w:rsidRDefault="00825302"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The 1</w:t>
      </w:r>
      <w:r w:rsidRPr="008F1294">
        <w:rPr>
          <w:rFonts w:ascii="Times New Roman" w:hAnsi="Times New Roman" w:cs="Times New Roman"/>
          <w:sz w:val="24"/>
          <w:szCs w:val="24"/>
          <w:vertAlign w:val="superscript"/>
          <w:lang w:val="en-GB"/>
        </w:rPr>
        <w:t>st</w:t>
      </w:r>
      <w:r w:rsidR="00167D3B" w:rsidRPr="008F1294">
        <w:rPr>
          <w:rFonts w:ascii="Times New Roman" w:hAnsi="Times New Roman" w:cs="Times New Roman"/>
          <w:sz w:val="24"/>
          <w:szCs w:val="24"/>
          <w:lang w:val="en-GB"/>
        </w:rPr>
        <w:t xml:space="preserve"> respondent’s preliminary objection</w:t>
      </w:r>
      <w:r w:rsidRPr="008F1294">
        <w:rPr>
          <w:rFonts w:ascii="Times New Roman" w:hAnsi="Times New Roman" w:cs="Times New Roman"/>
          <w:sz w:val="24"/>
          <w:szCs w:val="24"/>
          <w:lang w:val="en-GB"/>
        </w:rPr>
        <w:t>;</w:t>
      </w:r>
    </w:p>
    <w:p w:rsidR="00825302" w:rsidRPr="008F1294" w:rsidRDefault="00825302" w:rsidP="00584A79">
      <w:pPr>
        <w:jc w:val="both"/>
        <w:rPr>
          <w:rFonts w:ascii="Times New Roman" w:hAnsi="Times New Roman" w:cs="Times New Roman"/>
          <w:b/>
          <w:i/>
          <w:sz w:val="24"/>
          <w:szCs w:val="24"/>
          <w:lang w:val="en-GB"/>
        </w:rPr>
      </w:pPr>
      <w:r w:rsidRPr="008F1294">
        <w:rPr>
          <w:rFonts w:ascii="Times New Roman" w:hAnsi="Times New Roman" w:cs="Times New Roman"/>
          <w:b/>
          <w:i/>
          <w:sz w:val="24"/>
          <w:szCs w:val="24"/>
          <w:lang w:val="en-GB"/>
        </w:rPr>
        <w:t>Whether this application for Judicial Review is time barred?</w:t>
      </w:r>
    </w:p>
    <w:p w:rsidR="00825302" w:rsidRPr="008F1294" w:rsidRDefault="00F271B4"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 xml:space="preserve"> According to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the cause of action out of whi</w:t>
      </w:r>
      <w:r w:rsidR="00887687" w:rsidRPr="008F1294">
        <w:rPr>
          <w:rFonts w:ascii="Times New Roman" w:hAnsi="Times New Roman" w:cs="Times New Roman"/>
          <w:sz w:val="24"/>
          <w:szCs w:val="24"/>
          <w:lang w:val="en-GB"/>
        </w:rPr>
        <w:t>c</w:t>
      </w:r>
      <w:r w:rsidRPr="008F1294">
        <w:rPr>
          <w:rFonts w:ascii="Times New Roman" w:hAnsi="Times New Roman" w:cs="Times New Roman"/>
          <w:sz w:val="24"/>
          <w:szCs w:val="24"/>
          <w:lang w:val="en-GB"/>
        </w:rPr>
        <w:t>h</w:t>
      </w:r>
      <w:r w:rsidR="00887687" w:rsidRPr="008F1294">
        <w:rPr>
          <w:rFonts w:ascii="Times New Roman" w:hAnsi="Times New Roman" w:cs="Times New Roman"/>
          <w:sz w:val="24"/>
          <w:szCs w:val="24"/>
          <w:lang w:val="en-GB"/>
        </w:rPr>
        <w:t xml:space="preserve"> </w:t>
      </w:r>
      <w:r w:rsidRPr="008F1294">
        <w:rPr>
          <w:rFonts w:ascii="Times New Roman" w:hAnsi="Times New Roman" w:cs="Times New Roman"/>
          <w:sz w:val="24"/>
          <w:szCs w:val="24"/>
          <w:lang w:val="en-GB"/>
        </w:rPr>
        <w:t>this application for judicial review arose was in December 2013.</w:t>
      </w:r>
      <w:r w:rsidR="00825302" w:rsidRPr="008F1294">
        <w:rPr>
          <w:rFonts w:ascii="Times New Roman" w:hAnsi="Times New Roman" w:cs="Times New Roman"/>
          <w:sz w:val="24"/>
          <w:szCs w:val="24"/>
          <w:lang w:val="en-GB"/>
        </w:rPr>
        <w:t xml:space="preserve"> They further contended that</w:t>
      </w:r>
      <w:r w:rsidRPr="008F1294">
        <w:rPr>
          <w:rFonts w:ascii="Times New Roman" w:hAnsi="Times New Roman" w:cs="Times New Roman"/>
          <w:sz w:val="24"/>
          <w:szCs w:val="24"/>
          <w:lang w:val="en-GB"/>
        </w:rPr>
        <w:t xml:space="preserve"> the </w:t>
      </w:r>
      <w:r w:rsidR="00825302" w:rsidRPr="008F1294">
        <w:rPr>
          <w:rFonts w:ascii="Times New Roman" w:hAnsi="Times New Roman" w:cs="Times New Roman"/>
          <w:sz w:val="24"/>
          <w:szCs w:val="24"/>
          <w:lang w:val="en-GB"/>
        </w:rPr>
        <w:t>applicant has filed this application out of stipulated time of three months.</w:t>
      </w:r>
    </w:p>
    <w:p w:rsidR="00825302" w:rsidRPr="008F1294" w:rsidRDefault="00FB600C"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As noted earlier,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does not seem to appreciate the applicant’s case. The applicant contends that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published in the New Vision of Tuesday 14</w:t>
      </w:r>
      <w:r w:rsidRPr="008F1294">
        <w:rPr>
          <w:rFonts w:ascii="Times New Roman" w:hAnsi="Times New Roman" w:cs="Times New Roman"/>
          <w:sz w:val="24"/>
          <w:szCs w:val="24"/>
          <w:vertAlign w:val="superscript"/>
          <w:lang w:val="en-GB"/>
        </w:rPr>
        <w:t>th</w:t>
      </w:r>
      <w:r w:rsidRPr="008F1294">
        <w:rPr>
          <w:rFonts w:ascii="Times New Roman" w:hAnsi="Times New Roman" w:cs="Times New Roman"/>
          <w:sz w:val="24"/>
          <w:szCs w:val="24"/>
          <w:lang w:val="en-GB"/>
        </w:rPr>
        <w:t xml:space="preserve"> June 2016 a decision that purports to exclude other persons entitled to collect garbage as private collectors for a solid waste collection service.</w:t>
      </w:r>
    </w:p>
    <w:p w:rsidR="00FB600C" w:rsidRPr="008F1294" w:rsidRDefault="00FB600C"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 xml:space="preserve">The applicant’s claim is not about the bidding process </w:t>
      </w:r>
      <w:r w:rsidR="00332235" w:rsidRPr="008F1294">
        <w:rPr>
          <w:rFonts w:ascii="Times New Roman" w:hAnsi="Times New Roman" w:cs="Times New Roman"/>
          <w:sz w:val="24"/>
          <w:szCs w:val="24"/>
          <w:lang w:val="en-GB"/>
        </w:rPr>
        <w:t>of 5</w:t>
      </w:r>
      <w:r w:rsidR="00332235" w:rsidRPr="008F1294">
        <w:rPr>
          <w:rFonts w:ascii="Times New Roman" w:hAnsi="Times New Roman" w:cs="Times New Roman"/>
          <w:sz w:val="24"/>
          <w:szCs w:val="24"/>
          <w:vertAlign w:val="superscript"/>
          <w:lang w:val="en-GB"/>
        </w:rPr>
        <w:t>th</w:t>
      </w:r>
      <w:r w:rsidR="00332235" w:rsidRPr="008F1294">
        <w:rPr>
          <w:rFonts w:ascii="Times New Roman" w:hAnsi="Times New Roman" w:cs="Times New Roman"/>
          <w:sz w:val="24"/>
          <w:szCs w:val="24"/>
          <w:lang w:val="en-GB"/>
        </w:rPr>
        <w:t xml:space="preserve"> December 2013. The preliminary objection that the application is time barred is therefore devoid of any merit.</w:t>
      </w:r>
    </w:p>
    <w:p w:rsidR="00962AE0" w:rsidRPr="008F1294" w:rsidRDefault="00020929" w:rsidP="00584A79">
      <w:pPr>
        <w:jc w:val="both"/>
        <w:rPr>
          <w:rFonts w:ascii="Times New Roman" w:hAnsi="Times New Roman" w:cs="Times New Roman"/>
          <w:b/>
          <w:sz w:val="24"/>
          <w:szCs w:val="24"/>
          <w:lang w:val="en-GB"/>
        </w:rPr>
      </w:pPr>
      <w:proofErr w:type="gramStart"/>
      <w:r w:rsidRPr="008F1294">
        <w:rPr>
          <w:rFonts w:ascii="Times New Roman" w:hAnsi="Times New Roman" w:cs="Times New Roman"/>
          <w:b/>
          <w:sz w:val="24"/>
          <w:szCs w:val="24"/>
          <w:lang w:val="en-GB"/>
        </w:rPr>
        <w:lastRenderedPageBreak/>
        <w:t>Whether the 1</w:t>
      </w:r>
      <w:r w:rsidRPr="008F1294">
        <w:rPr>
          <w:rFonts w:ascii="Times New Roman" w:hAnsi="Times New Roman" w:cs="Times New Roman"/>
          <w:b/>
          <w:sz w:val="24"/>
          <w:szCs w:val="24"/>
          <w:vertAlign w:val="superscript"/>
          <w:lang w:val="en-GB"/>
        </w:rPr>
        <w:t>st</w:t>
      </w:r>
      <w:r w:rsidRPr="008F1294">
        <w:rPr>
          <w:rFonts w:ascii="Times New Roman" w:hAnsi="Times New Roman" w:cs="Times New Roman"/>
          <w:b/>
          <w:sz w:val="24"/>
          <w:szCs w:val="24"/>
          <w:lang w:val="en-GB"/>
        </w:rPr>
        <w:t xml:space="preserve"> respondent acted legally, rationally and </w:t>
      </w:r>
      <w:r w:rsidR="00867A35" w:rsidRPr="008F1294">
        <w:rPr>
          <w:rFonts w:ascii="Times New Roman" w:hAnsi="Times New Roman" w:cs="Times New Roman"/>
          <w:b/>
          <w:sz w:val="24"/>
          <w:szCs w:val="24"/>
          <w:lang w:val="en-GB"/>
        </w:rPr>
        <w:t>im</w:t>
      </w:r>
      <w:r w:rsidRPr="008F1294">
        <w:rPr>
          <w:rFonts w:ascii="Times New Roman" w:hAnsi="Times New Roman" w:cs="Times New Roman"/>
          <w:b/>
          <w:sz w:val="24"/>
          <w:szCs w:val="24"/>
          <w:lang w:val="en-GB"/>
        </w:rPr>
        <w:t>properly in issuing a Notice of waste collection measures giving the 2</w:t>
      </w:r>
      <w:r w:rsidRPr="008F1294">
        <w:rPr>
          <w:rFonts w:ascii="Times New Roman" w:hAnsi="Times New Roman" w:cs="Times New Roman"/>
          <w:b/>
          <w:sz w:val="24"/>
          <w:szCs w:val="24"/>
          <w:vertAlign w:val="superscript"/>
          <w:lang w:val="en-GB"/>
        </w:rPr>
        <w:t>nd</w:t>
      </w:r>
      <w:r w:rsidRPr="008F1294">
        <w:rPr>
          <w:rFonts w:ascii="Times New Roman" w:hAnsi="Times New Roman" w:cs="Times New Roman"/>
          <w:b/>
          <w:sz w:val="24"/>
          <w:szCs w:val="24"/>
          <w:lang w:val="en-GB"/>
        </w:rPr>
        <w:t xml:space="preserve"> and 3</w:t>
      </w:r>
      <w:r w:rsidRPr="008F1294">
        <w:rPr>
          <w:rFonts w:ascii="Times New Roman" w:hAnsi="Times New Roman" w:cs="Times New Roman"/>
          <w:b/>
          <w:sz w:val="24"/>
          <w:szCs w:val="24"/>
          <w:vertAlign w:val="superscript"/>
          <w:lang w:val="en-GB"/>
        </w:rPr>
        <w:t>rd</w:t>
      </w:r>
      <w:r w:rsidRPr="008F1294">
        <w:rPr>
          <w:rFonts w:ascii="Times New Roman" w:hAnsi="Times New Roman" w:cs="Times New Roman"/>
          <w:b/>
          <w:sz w:val="24"/>
          <w:szCs w:val="24"/>
          <w:lang w:val="en-GB"/>
        </w:rPr>
        <w:t xml:space="preserve"> </w:t>
      </w:r>
      <w:r w:rsidR="009F3C8C" w:rsidRPr="008F1294">
        <w:rPr>
          <w:rFonts w:ascii="Times New Roman" w:hAnsi="Times New Roman" w:cs="Times New Roman"/>
          <w:b/>
          <w:sz w:val="24"/>
          <w:szCs w:val="24"/>
          <w:lang w:val="en-GB"/>
        </w:rPr>
        <w:t xml:space="preserve">respondents </w:t>
      </w:r>
      <w:r w:rsidRPr="008F1294">
        <w:rPr>
          <w:rFonts w:ascii="Times New Roman" w:hAnsi="Times New Roman" w:cs="Times New Roman"/>
          <w:b/>
          <w:sz w:val="24"/>
          <w:szCs w:val="24"/>
          <w:lang w:val="en-GB"/>
        </w:rPr>
        <w:t>exclusion waste collection rights.</w:t>
      </w:r>
      <w:proofErr w:type="gramEnd"/>
    </w:p>
    <w:p w:rsidR="00020929" w:rsidRPr="008F1294" w:rsidRDefault="00020929"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The applicant contends that the decision to allow the 2</w:t>
      </w:r>
      <w:r w:rsidRPr="008F1294">
        <w:rPr>
          <w:rFonts w:ascii="Times New Roman" w:hAnsi="Times New Roman" w:cs="Times New Roman"/>
          <w:sz w:val="24"/>
          <w:szCs w:val="24"/>
          <w:vertAlign w:val="superscript"/>
          <w:lang w:val="en-GB"/>
        </w:rPr>
        <w:t>nd</w:t>
      </w:r>
      <w:r w:rsidRPr="008F1294">
        <w:rPr>
          <w:rFonts w:ascii="Times New Roman" w:hAnsi="Times New Roman" w:cs="Times New Roman"/>
          <w:sz w:val="24"/>
          <w:szCs w:val="24"/>
          <w:lang w:val="en-GB"/>
        </w:rPr>
        <w:t xml:space="preserve"> and 3</w:t>
      </w:r>
      <w:r w:rsidRPr="008F1294">
        <w:rPr>
          <w:rFonts w:ascii="Times New Roman" w:hAnsi="Times New Roman" w:cs="Times New Roman"/>
          <w:sz w:val="24"/>
          <w:szCs w:val="24"/>
          <w:vertAlign w:val="superscript"/>
          <w:lang w:val="en-GB"/>
        </w:rPr>
        <w:t>rd</w:t>
      </w:r>
      <w:r w:rsidRPr="008F1294">
        <w:rPr>
          <w:rFonts w:ascii="Times New Roman" w:hAnsi="Times New Roman" w:cs="Times New Roman"/>
          <w:sz w:val="24"/>
          <w:szCs w:val="24"/>
          <w:lang w:val="en-GB"/>
        </w:rPr>
        <w:t xml:space="preserve"> respondent as the sole garbage collectors affected the applicant’s rights to carry out their business of garbage collection.</w:t>
      </w:r>
    </w:p>
    <w:p w:rsidR="00020929" w:rsidRPr="008F1294" w:rsidRDefault="00020929"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The notice as published in the Newspaper</w:t>
      </w:r>
      <w:r w:rsidR="00F7494B" w:rsidRPr="008F1294">
        <w:rPr>
          <w:rFonts w:ascii="Times New Roman" w:hAnsi="Times New Roman" w:cs="Times New Roman"/>
          <w:sz w:val="24"/>
          <w:szCs w:val="24"/>
          <w:lang w:val="en-GB"/>
        </w:rPr>
        <w:t xml:space="preserve">, indeed informed the public or residents in the different parts of Kampala that </w:t>
      </w:r>
      <w:r w:rsidR="00867A35" w:rsidRPr="008F1294">
        <w:rPr>
          <w:rFonts w:ascii="Times New Roman" w:hAnsi="Times New Roman" w:cs="Times New Roman"/>
          <w:sz w:val="24"/>
          <w:szCs w:val="24"/>
          <w:lang w:val="en-GB"/>
        </w:rPr>
        <w:t xml:space="preserve">the </w:t>
      </w:r>
      <w:r w:rsidR="00F7494B" w:rsidRPr="008F1294">
        <w:rPr>
          <w:rFonts w:ascii="Times New Roman" w:hAnsi="Times New Roman" w:cs="Times New Roman"/>
          <w:sz w:val="24"/>
          <w:szCs w:val="24"/>
          <w:lang w:val="en-GB"/>
        </w:rPr>
        <w:t>2</w:t>
      </w:r>
      <w:r w:rsidR="00F7494B" w:rsidRPr="008F1294">
        <w:rPr>
          <w:rFonts w:ascii="Times New Roman" w:hAnsi="Times New Roman" w:cs="Times New Roman"/>
          <w:sz w:val="24"/>
          <w:szCs w:val="24"/>
          <w:vertAlign w:val="superscript"/>
          <w:lang w:val="en-GB"/>
        </w:rPr>
        <w:t>nd</w:t>
      </w:r>
      <w:r w:rsidR="00F7494B" w:rsidRPr="008F1294">
        <w:rPr>
          <w:rFonts w:ascii="Times New Roman" w:hAnsi="Times New Roman" w:cs="Times New Roman"/>
          <w:sz w:val="24"/>
          <w:szCs w:val="24"/>
          <w:lang w:val="en-GB"/>
        </w:rPr>
        <w:t xml:space="preserve"> and 3</w:t>
      </w:r>
      <w:r w:rsidR="00F7494B" w:rsidRPr="008F1294">
        <w:rPr>
          <w:rFonts w:ascii="Times New Roman" w:hAnsi="Times New Roman" w:cs="Times New Roman"/>
          <w:sz w:val="24"/>
          <w:szCs w:val="24"/>
          <w:vertAlign w:val="superscript"/>
          <w:lang w:val="en-GB"/>
        </w:rPr>
        <w:t>rd</w:t>
      </w:r>
      <w:r w:rsidR="00F7494B" w:rsidRPr="008F1294">
        <w:rPr>
          <w:rFonts w:ascii="Times New Roman" w:hAnsi="Times New Roman" w:cs="Times New Roman"/>
          <w:sz w:val="24"/>
          <w:szCs w:val="24"/>
          <w:lang w:val="en-GB"/>
        </w:rPr>
        <w:t xml:space="preserve"> respondents were only companies that are entitled to conduct the garbage collection business in those areas</w:t>
      </w:r>
      <w:r w:rsidR="00867A35" w:rsidRPr="008F1294">
        <w:rPr>
          <w:rFonts w:ascii="Times New Roman" w:hAnsi="Times New Roman" w:cs="Times New Roman"/>
          <w:sz w:val="24"/>
          <w:szCs w:val="24"/>
          <w:lang w:val="en-GB"/>
        </w:rPr>
        <w:t>. The notice read as follows</w:t>
      </w:r>
      <w:r w:rsidR="00F7494B" w:rsidRPr="008F1294">
        <w:rPr>
          <w:rFonts w:ascii="Times New Roman" w:hAnsi="Times New Roman" w:cs="Times New Roman"/>
          <w:sz w:val="24"/>
          <w:szCs w:val="24"/>
          <w:lang w:val="en-GB"/>
        </w:rPr>
        <w:t>;</w:t>
      </w:r>
    </w:p>
    <w:p w:rsidR="006155C6" w:rsidRPr="008F1294" w:rsidRDefault="00F7494B" w:rsidP="006155C6">
      <w:pPr>
        <w:ind w:firstLine="720"/>
        <w:jc w:val="both"/>
        <w:rPr>
          <w:rFonts w:ascii="Times New Roman" w:hAnsi="Times New Roman" w:cs="Times New Roman"/>
          <w:i/>
          <w:sz w:val="24"/>
          <w:szCs w:val="24"/>
          <w:lang w:val="en-GB"/>
        </w:rPr>
      </w:pPr>
      <w:r w:rsidRPr="008F1294">
        <w:rPr>
          <w:rFonts w:ascii="Times New Roman" w:hAnsi="Times New Roman" w:cs="Times New Roman"/>
          <w:i/>
          <w:sz w:val="24"/>
          <w:szCs w:val="24"/>
          <w:lang w:val="en-GB"/>
        </w:rPr>
        <w:t>“</w:t>
      </w:r>
      <w:r w:rsidR="006155C6" w:rsidRPr="008F1294">
        <w:rPr>
          <w:rFonts w:ascii="Times New Roman" w:hAnsi="Times New Roman" w:cs="Times New Roman"/>
          <w:b/>
          <w:i/>
          <w:sz w:val="24"/>
          <w:szCs w:val="24"/>
          <w:lang w:val="en-GB"/>
        </w:rPr>
        <w:t>NOTICE OF NEW GARBAGE (SOLID WASTE) COLLECTION MEASURE</w:t>
      </w:r>
    </w:p>
    <w:p w:rsidR="00F7494B" w:rsidRPr="008F1294" w:rsidRDefault="00F7494B" w:rsidP="006155C6">
      <w:pPr>
        <w:ind w:left="720"/>
        <w:jc w:val="both"/>
        <w:rPr>
          <w:rFonts w:ascii="Times New Roman" w:hAnsi="Times New Roman" w:cs="Times New Roman"/>
          <w:i/>
          <w:sz w:val="24"/>
          <w:szCs w:val="24"/>
          <w:lang w:val="en-GB"/>
        </w:rPr>
      </w:pPr>
      <w:r w:rsidRPr="008F1294">
        <w:rPr>
          <w:rFonts w:ascii="Times New Roman" w:hAnsi="Times New Roman" w:cs="Times New Roman"/>
          <w:i/>
          <w:sz w:val="24"/>
          <w:szCs w:val="24"/>
          <w:lang w:val="en-GB"/>
        </w:rPr>
        <w:t xml:space="preserve">The Kampala City Council Solid Waste Management Ordinance 2000 </w:t>
      </w:r>
      <w:r w:rsidR="006155C6" w:rsidRPr="008F1294">
        <w:rPr>
          <w:rFonts w:ascii="Times New Roman" w:hAnsi="Times New Roman" w:cs="Times New Roman"/>
          <w:i/>
          <w:sz w:val="24"/>
          <w:szCs w:val="24"/>
          <w:lang w:val="en-GB"/>
        </w:rPr>
        <w:t>provides that</w:t>
      </w:r>
      <w:r w:rsidRPr="008F1294">
        <w:rPr>
          <w:rFonts w:ascii="Times New Roman" w:hAnsi="Times New Roman" w:cs="Times New Roman"/>
          <w:i/>
          <w:sz w:val="24"/>
          <w:szCs w:val="24"/>
          <w:lang w:val="en-GB"/>
        </w:rPr>
        <w:t xml:space="preserve"> every owner or inhabitant </w:t>
      </w:r>
      <w:r w:rsidR="006155C6" w:rsidRPr="008F1294">
        <w:rPr>
          <w:rFonts w:ascii="Times New Roman" w:hAnsi="Times New Roman" w:cs="Times New Roman"/>
          <w:i/>
          <w:sz w:val="24"/>
          <w:szCs w:val="24"/>
          <w:lang w:val="en-GB"/>
        </w:rPr>
        <w:t>of residential or commercial premises</w:t>
      </w:r>
      <w:r w:rsidRPr="008F1294">
        <w:rPr>
          <w:rFonts w:ascii="Times New Roman" w:hAnsi="Times New Roman" w:cs="Times New Roman"/>
          <w:i/>
          <w:sz w:val="24"/>
          <w:szCs w:val="24"/>
          <w:lang w:val="en-GB"/>
        </w:rPr>
        <w:t xml:space="preserve"> within Kampala City is responsible for waste generated at their premises until it is collected by the City administration or its authorised agents(s).</w:t>
      </w:r>
    </w:p>
    <w:p w:rsidR="00F7494B" w:rsidRPr="008F1294" w:rsidRDefault="00F7494B" w:rsidP="006155C6">
      <w:pPr>
        <w:ind w:left="720"/>
        <w:jc w:val="both"/>
        <w:rPr>
          <w:rFonts w:ascii="Times New Roman" w:hAnsi="Times New Roman" w:cs="Times New Roman"/>
          <w:i/>
          <w:sz w:val="24"/>
          <w:szCs w:val="24"/>
          <w:lang w:val="en-GB"/>
        </w:rPr>
      </w:pPr>
      <w:r w:rsidRPr="008F1294">
        <w:rPr>
          <w:rFonts w:ascii="Times New Roman" w:hAnsi="Times New Roman" w:cs="Times New Roman"/>
          <w:i/>
          <w:sz w:val="24"/>
          <w:szCs w:val="24"/>
          <w:lang w:val="en-GB"/>
        </w:rPr>
        <w:t>The prescribed fees are paid by the generator to the city administration or to the authorised agent(s) appointed to collect solid waste in the City.</w:t>
      </w:r>
    </w:p>
    <w:p w:rsidR="00F7494B" w:rsidRPr="008F1294" w:rsidRDefault="00F7494B" w:rsidP="006155C6">
      <w:pPr>
        <w:ind w:left="720"/>
        <w:jc w:val="both"/>
        <w:rPr>
          <w:rFonts w:ascii="Times New Roman" w:hAnsi="Times New Roman" w:cs="Times New Roman"/>
          <w:i/>
          <w:sz w:val="24"/>
          <w:szCs w:val="24"/>
          <w:lang w:val="en-GB"/>
        </w:rPr>
      </w:pPr>
      <w:r w:rsidRPr="008F1294">
        <w:rPr>
          <w:rFonts w:ascii="Times New Roman" w:hAnsi="Times New Roman" w:cs="Times New Roman"/>
          <w:i/>
          <w:sz w:val="24"/>
          <w:szCs w:val="24"/>
          <w:lang w:val="en-GB"/>
        </w:rPr>
        <w:t>In line with the above Ordinance</w:t>
      </w:r>
      <w:r w:rsidR="006155C6" w:rsidRPr="008F1294">
        <w:rPr>
          <w:rFonts w:ascii="Times New Roman" w:hAnsi="Times New Roman" w:cs="Times New Roman"/>
          <w:i/>
          <w:sz w:val="24"/>
          <w:szCs w:val="24"/>
          <w:lang w:val="en-GB"/>
        </w:rPr>
        <w:t xml:space="preserve">, KCCA through competitive process under a Public Private Partnership (PPP) framework contracted three companies namely; </w:t>
      </w:r>
      <w:r w:rsidR="006155C6" w:rsidRPr="008F1294">
        <w:rPr>
          <w:rFonts w:ascii="Times New Roman" w:hAnsi="Times New Roman" w:cs="Times New Roman"/>
          <w:b/>
          <w:i/>
          <w:sz w:val="24"/>
          <w:szCs w:val="24"/>
          <w:lang w:val="en-GB"/>
        </w:rPr>
        <w:t xml:space="preserve">M/s Kampala Solid Waste Management Consortium Ltd (KSWMS) </w:t>
      </w:r>
      <w:r w:rsidR="006155C6" w:rsidRPr="008F1294">
        <w:rPr>
          <w:rFonts w:ascii="Times New Roman" w:hAnsi="Times New Roman" w:cs="Times New Roman"/>
          <w:i/>
          <w:sz w:val="24"/>
          <w:szCs w:val="24"/>
          <w:lang w:val="en-GB"/>
        </w:rPr>
        <w:t>(allocated zones 1, 2, &amp; 6)</w:t>
      </w:r>
      <w:r w:rsidR="006155C6" w:rsidRPr="008F1294">
        <w:rPr>
          <w:rFonts w:ascii="Times New Roman" w:hAnsi="Times New Roman" w:cs="Times New Roman"/>
          <w:b/>
          <w:i/>
          <w:sz w:val="24"/>
          <w:szCs w:val="24"/>
          <w:lang w:val="en-GB"/>
        </w:rPr>
        <w:t xml:space="preserve">M/s </w:t>
      </w:r>
      <w:proofErr w:type="spellStart"/>
      <w:r w:rsidR="006155C6" w:rsidRPr="008F1294">
        <w:rPr>
          <w:rFonts w:ascii="Times New Roman" w:hAnsi="Times New Roman" w:cs="Times New Roman"/>
          <w:b/>
          <w:i/>
          <w:sz w:val="24"/>
          <w:szCs w:val="24"/>
          <w:lang w:val="en-GB"/>
        </w:rPr>
        <w:t>Nabugabo</w:t>
      </w:r>
      <w:proofErr w:type="spellEnd"/>
      <w:r w:rsidR="006155C6" w:rsidRPr="008F1294">
        <w:rPr>
          <w:rFonts w:ascii="Times New Roman" w:hAnsi="Times New Roman" w:cs="Times New Roman"/>
          <w:b/>
          <w:i/>
          <w:sz w:val="24"/>
          <w:szCs w:val="24"/>
          <w:lang w:val="en-GB"/>
        </w:rPr>
        <w:t xml:space="preserve"> </w:t>
      </w:r>
      <w:r w:rsidRPr="008F1294">
        <w:rPr>
          <w:rFonts w:ascii="Times New Roman" w:hAnsi="Times New Roman" w:cs="Times New Roman"/>
          <w:b/>
          <w:i/>
          <w:sz w:val="24"/>
          <w:szCs w:val="24"/>
          <w:lang w:val="en-GB"/>
        </w:rPr>
        <w:t xml:space="preserve"> </w:t>
      </w:r>
      <w:proofErr w:type="spellStart"/>
      <w:r w:rsidR="006155C6" w:rsidRPr="008F1294">
        <w:rPr>
          <w:rFonts w:ascii="Times New Roman" w:hAnsi="Times New Roman" w:cs="Times New Roman"/>
          <w:b/>
          <w:i/>
          <w:sz w:val="24"/>
          <w:szCs w:val="24"/>
          <w:lang w:val="en-GB"/>
        </w:rPr>
        <w:t>Updeal</w:t>
      </w:r>
      <w:proofErr w:type="spellEnd"/>
      <w:r w:rsidR="006155C6" w:rsidRPr="008F1294">
        <w:rPr>
          <w:rFonts w:ascii="Times New Roman" w:hAnsi="Times New Roman" w:cs="Times New Roman"/>
          <w:b/>
          <w:i/>
          <w:sz w:val="24"/>
          <w:szCs w:val="24"/>
          <w:lang w:val="en-GB"/>
        </w:rPr>
        <w:t xml:space="preserve"> Joint Venture </w:t>
      </w:r>
      <w:r w:rsidR="006155C6" w:rsidRPr="008F1294">
        <w:rPr>
          <w:rFonts w:ascii="Times New Roman" w:hAnsi="Times New Roman" w:cs="Times New Roman"/>
          <w:i/>
          <w:sz w:val="24"/>
          <w:szCs w:val="24"/>
          <w:lang w:val="en-GB"/>
        </w:rPr>
        <w:t xml:space="preserve">(allocated zones 5 &amp; 7) and </w:t>
      </w:r>
      <w:r w:rsidR="006155C6" w:rsidRPr="008F1294">
        <w:rPr>
          <w:rFonts w:ascii="Times New Roman" w:hAnsi="Times New Roman" w:cs="Times New Roman"/>
          <w:b/>
          <w:i/>
          <w:sz w:val="24"/>
          <w:szCs w:val="24"/>
          <w:lang w:val="en-GB"/>
        </w:rPr>
        <w:t xml:space="preserve">M/s </w:t>
      </w:r>
      <w:proofErr w:type="spellStart"/>
      <w:r w:rsidR="006155C6" w:rsidRPr="008F1294">
        <w:rPr>
          <w:rFonts w:ascii="Times New Roman" w:hAnsi="Times New Roman" w:cs="Times New Roman"/>
          <w:b/>
          <w:i/>
          <w:sz w:val="24"/>
          <w:szCs w:val="24"/>
          <w:lang w:val="en-GB"/>
        </w:rPr>
        <w:t>Homeklin</w:t>
      </w:r>
      <w:proofErr w:type="spellEnd"/>
      <w:r w:rsidR="006155C6" w:rsidRPr="008F1294">
        <w:rPr>
          <w:rFonts w:ascii="Times New Roman" w:hAnsi="Times New Roman" w:cs="Times New Roman"/>
          <w:b/>
          <w:i/>
          <w:sz w:val="24"/>
          <w:szCs w:val="24"/>
          <w:lang w:val="en-GB"/>
        </w:rPr>
        <w:t xml:space="preserve"> (U) Ltd </w:t>
      </w:r>
      <w:r w:rsidR="006155C6" w:rsidRPr="008F1294">
        <w:rPr>
          <w:rFonts w:ascii="Times New Roman" w:hAnsi="Times New Roman" w:cs="Times New Roman"/>
          <w:i/>
          <w:sz w:val="24"/>
          <w:szCs w:val="24"/>
          <w:lang w:val="en-GB"/>
        </w:rPr>
        <w:t>(allocated zones 3 &amp; 4)</w:t>
      </w:r>
      <w:r w:rsidR="006155C6" w:rsidRPr="008F1294">
        <w:rPr>
          <w:rFonts w:ascii="Times New Roman" w:hAnsi="Times New Roman" w:cs="Times New Roman"/>
          <w:b/>
          <w:i/>
          <w:sz w:val="24"/>
          <w:szCs w:val="24"/>
          <w:lang w:val="en-GB"/>
        </w:rPr>
        <w:t>…………</w:t>
      </w:r>
      <w:r w:rsidR="006155C6" w:rsidRPr="008F1294">
        <w:rPr>
          <w:rFonts w:ascii="Times New Roman" w:hAnsi="Times New Roman" w:cs="Times New Roman"/>
          <w:i/>
          <w:sz w:val="24"/>
          <w:szCs w:val="24"/>
          <w:lang w:val="en-GB"/>
        </w:rPr>
        <w:t>”</w:t>
      </w:r>
    </w:p>
    <w:p w:rsidR="00332235" w:rsidRPr="008F1294" w:rsidRDefault="00A76588"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 xml:space="preserve">The above advert or notice alludes to the law under which it was made as the </w:t>
      </w:r>
      <w:r w:rsidRPr="008F1294">
        <w:rPr>
          <w:rFonts w:ascii="Times New Roman" w:hAnsi="Times New Roman" w:cs="Times New Roman"/>
          <w:b/>
          <w:sz w:val="24"/>
          <w:szCs w:val="24"/>
          <w:lang w:val="en-GB"/>
        </w:rPr>
        <w:t>Kampala City Council Solid Waste Management Ordinance 2000</w:t>
      </w:r>
      <w:r w:rsidRPr="008F1294">
        <w:rPr>
          <w:rFonts w:ascii="Times New Roman" w:hAnsi="Times New Roman" w:cs="Times New Roman"/>
          <w:sz w:val="24"/>
          <w:szCs w:val="24"/>
          <w:lang w:val="en-GB"/>
        </w:rPr>
        <w:t>.</w:t>
      </w:r>
    </w:p>
    <w:p w:rsidR="009F3C8C" w:rsidRPr="008F1294" w:rsidRDefault="009F3C8C" w:rsidP="00584A79">
      <w:pPr>
        <w:jc w:val="both"/>
        <w:rPr>
          <w:rFonts w:ascii="Times New Roman" w:hAnsi="Times New Roman" w:cs="Times New Roman"/>
          <w:b/>
          <w:sz w:val="24"/>
          <w:szCs w:val="24"/>
          <w:lang w:val="en-GB"/>
        </w:rPr>
      </w:pPr>
    </w:p>
    <w:p w:rsidR="00A76588" w:rsidRPr="008F1294" w:rsidRDefault="00A76588" w:rsidP="00584A79">
      <w:pPr>
        <w:jc w:val="both"/>
        <w:rPr>
          <w:rFonts w:ascii="Times New Roman" w:hAnsi="Times New Roman" w:cs="Times New Roman"/>
          <w:sz w:val="24"/>
          <w:szCs w:val="24"/>
          <w:lang w:val="en-GB"/>
        </w:rPr>
      </w:pPr>
      <w:r w:rsidRPr="008F1294">
        <w:rPr>
          <w:rFonts w:ascii="Times New Roman" w:hAnsi="Times New Roman" w:cs="Times New Roman"/>
          <w:b/>
          <w:sz w:val="24"/>
          <w:szCs w:val="24"/>
          <w:lang w:val="en-GB"/>
        </w:rPr>
        <w:t>Clause 17</w:t>
      </w:r>
      <w:r w:rsidRPr="008F1294">
        <w:rPr>
          <w:rFonts w:ascii="Times New Roman" w:hAnsi="Times New Roman" w:cs="Times New Roman"/>
          <w:sz w:val="24"/>
          <w:szCs w:val="24"/>
          <w:lang w:val="en-GB"/>
        </w:rPr>
        <w:t xml:space="preserve"> of the Ordinance provides;</w:t>
      </w:r>
    </w:p>
    <w:p w:rsidR="00A76588" w:rsidRPr="008F1294" w:rsidRDefault="008C75BB" w:rsidP="00EF408C">
      <w:pPr>
        <w:ind w:left="720"/>
        <w:jc w:val="both"/>
        <w:rPr>
          <w:rFonts w:ascii="Times New Roman" w:hAnsi="Times New Roman" w:cs="Times New Roman"/>
          <w:b/>
          <w:i/>
          <w:sz w:val="24"/>
          <w:szCs w:val="24"/>
          <w:lang w:val="en-GB"/>
        </w:rPr>
      </w:pPr>
      <w:r w:rsidRPr="008F1294">
        <w:rPr>
          <w:rFonts w:ascii="Times New Roman" w:hAnsi="Times New Roman" w:cs="Times New Roman"/>
          <w:b/>
          <w:i/>
          <w:sz w:val="24"/>
          <w:szCs w:val="24"/>
          <w:lang w:val="en-GB"/>
        </w:rPr>
        <w:t>The council shall, either by its agents, servants or licenced collectors, ensure that solid waste in the district is collected and conveyed to treatment installations or approved disposal sites to the extent required to satisfy both public health and environmental conservation requirements, and as provided in this ordinance.</w:t>
      </w:r>
    </w:p>
    <w:p w:rsidR="008C75BB" w:rsidRPr="008F1294" w:rsidRDefault="008C75BB"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This is</w:t>
      </w:r>
      <w:r w:rsidR="00867A35" w:rsidRPr="008F1294">
        <w:rPr>
          <w:rFonts w:ascii="Times New Roman" w:hAnsi="Times New Roman" w:cs="Times New Roman"/>
          <w:sz w:val="24"/>
          <w:szCs w:val="24"/>
          <w:lang w:val="en-GB"/>
        </w:rPr>
        <w:t xml:space="preserve"> the</w:t>
      </w:r>
      <w:r w:rsidRPr="008F1294">
        <w:rPr>
          <w:rFonts w:ascii="Times New Roman" w:hAnsi="Times New Roman" w:cs="Times New Roman"/>
          <w:sz w:val="24"/>
          <w:szCs w:val="24"/>
          <w:lang w:val="en-GB"/>
        </w:rPr>
        <w:t xml:space="preserve"> law under which the three companies were contracted to collect garbage on behalf of Kampala Capital City Authority.</w:t>
      </w:r>
    </w:p>
    <w:p w:rsidR="008C75BB" w:rsidRPr="008F1294" w:rsidRDefault="008C75BB"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 xml:space="preserve">However, </w:t>
      </w:r>
      <w:r w:rsidRPr="008F1294">
        <w:rPr>
          <w:rFonts w:ascii="Times New Roman" w:hAnsi="Times New Roman" w:cs="Times New Roman"/>
          <w:b/>
          <w:sz w:val="24"/>
          <w:szCs w:val="24"/>
          <w:lang w:val="en-GB"/>
        </w:rPr>
        <w:t>clause 23</w:t>
      </w:r>
      <w:r w:rsidRPr="008F1294">
        <w:rPr>
          <w:rFonts w:ascii="Times New Roman" w:hAnsi="Times New Roman" w:cs="Times New Roman"/>
          <w:sz w:val="24"/>
          <w:szCs w:val="24"/>
          <w:lang w:val="en-GB"/>
        </w:rPr>
        <w:t xml:space="preserve"> of the Ordinance provides;</w:t>
      </w:r>
    </w:p>
    <w:p w:rsidR="008C75BB" w:rsidRPr="008F1294" w:rsidRDefault="008C75BB" w:rsidP="00EF408C">
      <w:pPr>
        <w:ind w:left="720"/>
        <w:jc w:val="both"/>
        <w:rPr>
          <w:rFonts w:ascii="Times New Roman" w:hAnsi="Times New Roman" w:cs="Times New Roman"/>
          <w:b/>
          <w:i/>
          <w:sz w:val="24"/>
          <w:szCs w:val="24"/>
          <w:lang w:val="en-GB"/>
        </w:rPr>
      </w:pPr>
      <w:r w:rsidRPr="008F1294">
        <w:rPr>
          <w:rFonts w:ascii="Times New Roman" w:hAnsi="Times New Roman" w:cs="Times New Roman"/>
          <w:b/>
          <w:i/>
          <w:sz w:val="24"/>
          <w:szCs w:val="24"/>
          <w:u w:val="single"/>
          <w:lang w:val="en-GB"/>
        </w:rPr>
        <w:lastRenderedPageBreak/>
        <w:t xml:space="preserve">Residents who do not wish to use the Council’s solid waste collection system </w:t>
      </w:r>
      <w:r w:rsidRPr="008F1294">
        <w:rPr>
          <w:rFonts w:ascii="Times New Roman" w:hAnsi="Times New Roman" w:cs="Times New Roman"/>
          <w:b/>
          <w:i/>
          <w:sz w:val="24"/>
          <w:szCs w:val="24"/>
          <w:lang w:val="en-GB"/>
        </w:rPr>
        <w:t xml:space="preserve">shall be required to contract with </w:t>
      </w:r>
      <w:r w:rsidRPr="008F1294">
        <w:rPr>
          <w:rFonts w:ascii="Times New Roman" w:hAnsi="Times New Roman" w:cs="Times New Roman"/>
          <w:b/>
          <w:i/>
          <w:sz w:val="24"/>
          <w:szCs w:val="24"/>
          <w:u w:val="single"/>
          <w:lang w:val="en-GB"/>
        </w:rPr>
        <w:t>authorised private collectors</w:t>
      </w:r>
      <w:r w:rsidRPr="008F1294">
        <w:rPr>
          <w:rFonts w:ascii="Times New Roman" w:hAnsi="Times New Roman" w:cs="Times New Roman"/>
          <w:b/>
          <w:i/>
          <w:sz w:val="24"/>
          <w:szCs w:val="24"/>
          <w:lang w:val="en-GB"/>
        </w:rPr>
        <w:t xml:space="preserve"> for solid waste collection services.</w:t>
      </w:r>
    </w:p>
    <w:p w:rsidR="008C75BB" w:rsidRPr="008F1294" w:rsidRDefault="008C75BB"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 xml:space="preserve">My simple appreciation of the above clause of the ordinance is that parties are free to opt out of the </w:t>
      </w:r>
      <w:r w:rsidR="00DD7706" w:rsidRPr="008F1294">
        <w:rPr>
          <w:rFonts w:ascii="Times New Roman" w:hAnsi="Times New Roman" w:cs="Times New Roman"/>
          <w:sz w:val="24"/>
          <w:szCs w:val="24"/>
          <w:lang w:val="en-GB"/>
        </w:rPr>
        <w:t>system of solid waste collection by the council and that they are at liberty to engage the private collectors authorised by the council.</w:t>
      </w:r>
    </w:p>
    <w:p w:rsidR="00DD7706" w:rsidRPr="008F1294" w:rsidRDefault="00DD7706"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in its wisdom decided to first track its system</w:t>
      </w:r>
      <w:r w:rsidR="00473532" w:rsidRPr="008F1294">
        <w:rPr>
          <w:rFonts w:ascii="Times New Roman" w:hAnsi="Times New Roman" w:cs="Times New Roman"/>
          <w:sz w:val="24"/>
          <w:szCs w:val="24"/>
          <w:lang w:val="en-GB"/>
        </w:rPr>
        <w:t xml:space="preserve"> of garbage collection</w:t>
      </w:r>
      <w:r w:rsidRPr="008F1294">
        <w:rPr>
          <w:rFonts w:ascii="Times New Roman" w:hAnsi="Times New Roman" w:cs="Times New Roman"/>
          <w:sz w:val="24"/>
          <w:szCs w:val="24"/>
          <w:lang w:val="en-GB"/>
        </w:rPr>
        <w:t xml:space="preserve"> and has since ignored the private collectors who</w:t>
      </w:r>
      <w:r w:rsidR="00114396" w:rsidRPr="008F1294">
        <w:rPr>
          <w:rFonts w:ascii="Times New Roman" w:hAnsi="Times New Roman" w:cs="Times New Roman"/>
          <w:sz w:val="24"/>
          <w:szCs w:val="24"/>
          <w:lang w:val="en-GB"/>
        </w:rPr>
        <w:t xml:space="preserve"> would step in for those residents in Kampala who </w:t>
      </w:r>
      <w:r w:rsidRPr="008F1294">
        <w:rPr>
          <w:rFonts w:ascii="Times New Roman" w:hAnsi="Times New Roman" w:cs="Times New Roman"/>
          <w:sz w:val="24"/>
          <w:szCs w:val="24"/>
          <w:lang w:val="en-GB"/>
        </w:rPr>
        <w:t>may not wish to use the licenced collectors</w:t>
      </w:r>
      <w:r w:rsidR="00114396" w:rsidRPr="008F1294">
        <w:rPr>
          <w:rFonts w:ascii="Times New Roman" w:hAnsi="Times New Roman" w:cs="Times New Roman"/>
          <w:sz w:val="24"/>
          <w:szCs w:val="24"/>
          <w:lang w:val="en-GB"/>
        </w:rPr>
        <w:t xml:space="preserve"> of the 1</w:t>
      </w:r>
      <w:r w:rsidR="00114396" w:rsidRPr="008F1294">
        <w:rPr>
          <w:rFonts w:ascii="Times New Roman" w:hAnsi="Times New Roman" w:cs="Times New Roman"/>
          <w:sz w:val="24"/>
          <w:szCs w:val="24"/>
          <w:vertAlign w:val="superscript"/>
          <w:lang w:val="en-GB"/>
        </w:rPr>
        <w:t>st</w:t>
      </w:r>
      <w:r w:rsidR="009F3C8C" w:rsidRPr="008F1294">
        <w:rPr>
          <w:rFonts w:ascii="Times New Roman" w:hAnsi="Times New Roman" w:cs="Times New Roman"/>
          <w:sz w:val="24"/>
          <w:szCs w:val="24"/>
          <w:lang w:val="en-GB"/>
        </w:rPr>
        <w:t xml:space="preserve"> respondent</w:t>
      </w:r>
      <w:r w:rsidRPr="008F1294">
        <w:rPr>
          <w:rFonts w:ascii="Times New Roman" w:hAnsi="Times New Roman" w:cs="Times New Roman"/>
          <w:sz w:val="24"/>
          <w:szCs w:val="24"/>
          <w:lang w:val="en-GB"/>
        </w:rPr>
        <w:t>.</w:t>
      </w:r>
    </w:p>
    <w:p w:rsidR="00DD7706" w:rsidRPr="008F1294" w:rsidRDefault="00DD7706"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The actions of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are indeed illegal. Illegality under judicial review looks at the law as it is in the legislation. </w:t>
      </w:r>
    </w:p>
    <w:p w:rsidR="00962AE0" w:rsidRPr="008F1294" w:rsidRDefault="00DD7706" w:rsidP="00584A79">
      <w:pPr>
        <w:jc w:val="both"/>
        <w:rPr>
          <w:rFonts w:ascii="Times New Roman" w:hAnsi="Times New Roman" w:cs="Times New Roman"/>
          <w:b/>
          <w:sz w:val="24"/>
          <w:szCs w:val="24"/>
          <w:lang w:val="en-GB"/>
        </w:rPr>
      </w:pPr>
      <w:r w:rsidRPr="008F1294">
        <w:rPr>
          <w:rFonts w:ascii="Times New Roman" w:hAnsi="Times New Roman" w:cs="Times New Roman"/>
          <w:sz w:val="24"/>
          <w:szCs w:val="24"/>
          <w:lang w:val="en-GB"/>
        </w:rPr>
        <w:t xml:space="preserve">The basic idea behind the ground of review called illegality is that; a public authority must act within the four corners of its power or jurisdiction. Therefore acting outside the statute arises where there is total disregard of the law as it is </w:t>
      </w:r>
      <w:r w:rsidR="00867A35" w:rsidRPr="008F1294">
        <w:rPr>
          <w:rFonts w:ascii="Times New Roman" w:hAnsi="Times New Roman" w:cs="Times New Roman"/>
          <w:sz w:val="24"/>
          <w:szCs w:val="24"/>
          <w:lang w:val="en-GB"/>
        </w:rPr>
        <w:t>in</w:t>
      </w:r>
      <w:r w:rsidRPr="008F1294">
        <w:rPr>
          <w:rFonts w:ascii="Times New Roman" w:hAnsi="Times New Roman" w:cs="Times New Roman"/>
          <w:sz w:val="24"/>
          <w:szCs w:val="24"/>
          <w:lang w:val="en-GB"/>
        </w:rPr>
        <w:t xml:space="preserve"> the law books. See</w:t>
      </w:r>
      <w:r w:rsidRPr="008F1294">
        <w:rPr>
          <w:rFonts w:ascii="Times New Roman" w:hAnsi="Times New Roman" w:cs="Times New Roman"/>
          <w:b/>
          <w:sz w:val="24"/>
          <w:szCs w:val="24"/>
          <w:lang w:val="en-GB"/>
        </w:rPr>
        <w:t xml:space="preserve"> </w:t>
      </w:r>
      <w:r w:rsidR="00C27F8D" w:rsidRPr="008F1294">
        <w:rPr>
          <w:rFonts w:ascii="Times New Roman" w:hAnsi="Times New Roman" w:cs="Times New Roman"/>
          <w:b/>
          <w:i/>
          <w:sz w:val="24"/>
          <w:szCs w:val="24"/>
          <w:lang w:val="en-GB"/>
        </w:rPr>
        <w:t xml:space="preserve">Public Law in East Africa </w:t>
      </w:r>
      <w:r w:rsidR="00C27F8D" w:rsidRPr="008F1294">
        <w:rPr>
          <w:rFonts w:ascii="Times New Roman" w:hAnsi="Times New Roman" w:cs="Times New Roman"/>
          <w:b/>
          <w:sz w:val="24"/>
          <w:szCs w:val="24"/>
          <w:lang w:val="en-GB"/>
        </w:rPr>
        <w:t xml:space="preserve">by </w:t>
      </w:r>
      <w:proofErr w:type="spellStart"/>
      <w:r w:rsidR="00C27F8D" w:rsidRPr="008F1294">
        <w:rPr>
          <w:rFonts w:ascii="Times New Roman" w:hAnsi="Times New Roman" w:cs="Times New Roman"/>
          <w:b/>
          <w:sz w:val="24"/>
          <w:szCs w:val="24"/>
          <w:lang w:val="en-GB"/>
        </w:rPr>
        <w:t>Ssekaana</w:t>
      </w:r>
      <w:proofErr w:type="spellEnd"/>
      <w:r w:rsidR="00C27F8D" w:rsidRPr="008F1294">
        <w:rPr>
          <w:rFonts w:ascii="Times New Roman" w:hAnsi="Times New Roman" w:cs="Times New Roman"/>
          <w:b/>
          <w:sz w:val="24"/>
          <w:szCs w:val="24"/>
          <w:lang w:val="en-GB"/>
        </w:rPr>
        <w:t xml:space="preserve"> Musa page 95-96</w:t>
      </w:r>
    </w:p>
    <w:p w:rsidR="00C27F8D" w:rsidRPr="008F1294" w:rsidRDefault="00C27F8D"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The sum effect of refusing to authorise the private collectors is to conscript every resident of Kampala within the garbage collection system of the council which is contrary to the Ordinance and hence illegal.</w:t>
      </w:r>
    </w:p>
    <w:p w:rsidR="00C27F8D" w:rsidRPr="008F1294" w:rsidRDefault="00C27F8D"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The residents of Kampala have no option under the current arrangement of garbage collection system but to deal with the three named companies in the advert/notice to the public.</w:t>
      </w:r>
    </w:p>
    <w:p w:rsidR="00452A28" w:rsidRPr="008F1294" w:rsidRDefault="00C27F8D"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I agree with counsel for the applicant that this has created monopoly rights in favour of the 2</w:t>
      </w:r>
      <w:r w:rsidRPr="008F1294">
        <w:rPr>
          <w:rFonts w:ascii="Times New Roman" w:hAnsi="Times New Roman" w:cs="Times New Roman"/>
          <w:sz w:val="24"/>
          <w:szCs w:val="24"/>
          <w:vertAlign w:val="superscript"/>
          <w:lang w:val="en-GB"/>
        </w:rPr>
        <w:t>nd</w:t>
      </w:r>
      <w:r w:rsidRPr="008F1294">
        <w:rPr>
          <w:rFonts w:ascii="Times New Roman" w:hAnsi="Times New Roman" w:cs="Times New Roman"/>
          <w:sz w:val="24"/>
          <w:szCs w:val="24"/>
          <w:lang w:val="en-GB"/>
        </w:rPr>
        <w:t xml:space="preserve"> and 3</w:t>
      </w:r>
      <w:r w:rsidRPr="008F1294">
        <w:rPr>
          <w:rFonts w:ascii="Times New Roman" w:hAnsi="Times New Roman" w:cs="Times New Roman"/>
          <w:sz w:val="24"/>
          <w:szCs w:val="24"/>
          <w:vertAlign w:val="superscript"/>
          <w:lang w:val="en-GB"/>
        </w:rPr>
        <w:t>rd</w:t>
      </w:r>
      <w:r w:rsidRPr="008F1294">
        <w:rPr>
          <w:rFonts w:ascii="Times New Roman" w:hAnsi="Times New Roman" w:cs="Times New Roman"/>
          <w:sz w:val="24"/>
          <w:szCs w:val="24"/>
          <w:lang w:val="en-GB"/>
        </w:rPr>
        <w:t xml:space="preserve"> respondent</w:t>
      </w:r>
      <w:r w:rsidR="00452A28" w:rsidRPr="008F1294">
        <w:rPr>
          <w:rFonts w:ascii="Times New Roman" w:hAnsi="Times New Roman" w:cs="Times New Roman"/>
          <w:sz w:val="24"/>
          <w:szCs w:val="24"/>
          <w:lang w:val="en-GB"/>
        </w:rPr>
        <w:t>s in the garbage collection business in Kampala.</w:t>
      </w:r>
    </w:p>
    <w:p w:rsidR="00C27F8D" w:rsidRPr="008F1294" w:rsidRDefault="00452A28"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This application was filed on 21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June 2016 and it is </w:t>
      </w:r>
      <w:r w:rsidR="00114396" w:rsidRPr="008F1294">
        <w:rPr>
          <w:rFonts w:ascii="Times New Roman" w:hAnsi="Times New Roman" w:cs="Times New Roman"/>
          <w:sz w:val="24"/>
          <w:szCs w:val="24"/>
          <w:lang w:val="en-GB"/>
        </w:rPr>
        <w:t xml:space="preserve">now </w:t>
      </w:r>
      <w:r w:rsidRPr="008F1294">
        <w:rPr>
          <w:rFonts w:ascii="Times New Roman" w:hAnsi="Times New Roman" w:cs="Times New Roman"/>
          <w:sz w:val="24"/>
          <w:szCs w:val="24"/>
          <w:lang w:val="en-GB"/>
        </w:rPr>
        <w:t>two years since it was filed and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has not filed any supplementary affidavit to show that they have indeed complied with clause 23 of the Ordinance </w:t>
      </w:r>
      <w:proofErr w:type="spellStart"/>
      <w:r w:rsidRPr="008F1294">
        <w:rPr>
          <w:rFonts w:ascii="Times New Roman" w:hAnsi="Times New Roman" w:cs="Times New Roman"/>
          <w:sz w:val="24"/>
          <w:szCs w:val="24"/>
          <w:lang w:val="en-GB"/>
        </w:rPr>
        <w:t>i.e</w:t>
      </w:r>
      <w:proofErr w:type="spellEnd"/>
      <w:r w:rsidRPr="008F1294">
        <w:rPr>
          <w:rFonts w:ascii="Times New Roman" w:hAnsi="Times New Roman" w:cs="Times New Roman"/>
          <w:sz w:val="24"/>
          <w:szCs w:val="24"/>
          <w:lang w:val="en-GB"/>
        </w:rPr>
        <w:t xml:space="preserve"> authorising private garbage collectors.</w:t>
      </w:r>
      <w:r w:rsidR="00C27F8D" w:rsidRPr="008F1294">
        <w:rPr>
          <w:rFonts w:ascii="Times New Roman" w:hAnsi="Times New Roman" w:cs="Times New Roman"/>
          <w:sz w:val="24"/>
          <w:szCs w:val="24"/>
          <w:lang w:val="en-GB"/>
        </w:rPr>
        <w:t xml:space="preserve"> </w:t>
      </w:r>
    </w:p>
    <w:p w:rsidR="00452A28" w:rsidRPr="008F1294" w:rsidRDefault="00452A28"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However, I do not agree with counsel’</w:t>
      </w:r>
      <w:r w:rsidR="00D86BE5" w:rsidRPr="008F1294">
        <w:rPr>
          <w:rFonts w:ascii="Times New Roman" w:hAnsi="Times New Roman" w:cs="Times New Roman"/>
          <w:sz w:val="24"/>
          <w:szCs w:val="24"/>
          <w:lang w:val="en-GB"/>
        </w:rPr>
        <w:t xml:space="preserve">s submission that the notice though creates a monopoly of garbage collection to the three companies, that it contravenes the economic rights of the applicant under Article 40(2) of the Constitution. </w:t>
      </w:r>
      <w:r w:rsidRPr="008F1294">
        <w:rPr>
          <w:rFonts w:ascii="Times New Roman" w:hAnsi="Times New Roman" w:cs="Times New Roman"/>
          <w:sz w:val="24"/>
          <w:szCs w:val="24"/>
          <w:lang w:val="en-GB"/>
        </w:rPr>
        <w:t xml:space="preserve"> </w:t>
      </w:r>
      <w:r w:rsidR="00D86BE5" w:rsidRPr="008F1294">
        <w:rPr>
          <w:rFonts w:ascii="Times New Roman" w:hAnsi="Times New Roman" w:cs="Times New Roman"/>
          <w:sz w:val="24"/>
          <w:szCs w:val="24"/>
          <w:lang w:val="en-GB"/>
        </w:rPr>
        <w:t>This is because the applicant has not shown in his application that he has ever applied to be a private garbage collector to the 1</w:t>
      </w:r>
      <w:r w:rsidR="00D86BE5" w:rsidRPr="008F1294">
        <w:rPr>
          <w:rFonts w:ascii="Times New Roman" w:hAnsi="Times New Roman" w:cs="Times New Roman"/>
          <w:sz w:val="24"/>
          <w:szCs w:val="24"/>
          <w:vertAlign w:val="superscript"/>
          <w:lang w:val="en-GB"/>
        </w:rPr>
        <w:t>st</w:t>
      </w:r>
      <w:r w:rsidR="00D86BE5" w:rsidRPr="008F1294">
        <w:rPr>
          <w:rFonts w:ascii="Times New Roman" w:hAnsi="Times New Roman" w:cs="Times New Roman"/>
          <w:sz w:val="24"/>
          <w:szCs w:val="24"/>
          <w:lang w:val="en-GB"/>
        </w:rPr>
        <w:t xml:space="preserve"> respondent. The right provided for under Article 40(2) is enjoyed in accordance with the law or as the law would prescribe.</w:t>
      </w:r>
    </w:p>
    <w:p w:rsidR="00102F54" w:rsidRPr="008F1294" w:rsidRDefault="00102F54" w:rsidP="00584A79">
      <w:pPr>
        <w:jc w:val="both"/>
        <w:rPr>
          <w:rFonts w:ascii="Times New Roman" w:hAnsi="Times New Roman" w:cs="Times New Roman"/>
          <w:sz w:val="24"/>
          <w:szCs w:val="24"/>
          <w:lang w:val="en-GB"/>
        </w:rPr>
      </w:pPr>
    </w:p>
    <w:p w:rsidR="00102F54" w:rsidRPr="008F1294" w:rsidRDefault="00102F54" w:rsidP="00584A79">
      <w:pPr>
        <w:jc w:val="both"/>
        <w:rPr>
          <w:rFonts w:ascii="Times New Roman" w:hAnsi="Times New Roman" w:cs="Times New Roman"/>
          <w:b/>
          <w:sz w:val="24"/>
          <w:szCs w:val="24"/>
          <w:lang w:val="en-GB"/>
        </w:rPr>
      </w:pPr>
      <w:r w:rsidRPr="008F1294">
        <w:rPr>
          <w:rFonts w:ascii="Times New Roman" w:hAnsi="Times New Roman" w:cs="Times New Roman"/>
          <w:b/>
          <w:sz w:val="24"/>
          <w:szCs w:val="24"/>
          <w:lang w:val="en-GB"/>
        </w:rPr>
        <w:t>Whether the applicant is entitled to the reliefs sought?</w:t>
      </w:r>
    </w:p>
    <w:p w:rsidR="00EA2FF1" w:rsidRPr="008F1294" w:rsidRDefault="00EA2FF1"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lastRenderedPageBreak/>
        <w:t>Judicial review remedies are discretionary. This means that the court has the di</w:t>
      </w:r>
      <w:r w:rsidR="00560217" w:rsidRPr="008F1294">
        <w:rPr>
          <w:rFonts w:ascii="Times New Roman" w:hAnsi="Times New Roman" w:cs="Times New Roman"/>
          <w:sz w:val="24"/>
          <w:szCs w:val="24"/>
          <w:lang w:val="en-GB"/>
        </w:rPr>
        <w:t>s</w:t>
      </w:r>
      <w:r w:rsidRPr="008F1294">
        <w:rPr>
          <w:rFonts w:ascii="Times New Roman" w:hAnsi="Times New Roman" w:cs="Times New Roman"/>
          <w:sz w:val="24"/>
          <w:szCs w:val="24"/>
          <w:lang w:val="en-GB"/>
        </w:rPr>
        <w:t>cretion to withhold them from the applicant even if the public body is held to have acted unlawfully</w:t>
      </w:r>
      <w:r w:rsidR="00560217" w:rsidRPr="008F1294">
        <w:rPr>
          <w:rFonts w:ascii="Times New Roman" w:hAnsi="Times New Roman" w:cs="Times New Roman"/>
          <w:sz w:val="24"/>
          <w:szCs w:val="24"/>
          <w:lang w:val="en-GB"/>
        </w:rPr>
        <w:t>.</w:t>
      </w:r>
    </w:p>
    <w:p w:rsidR="00560217" w:rsidRPr="008F1294" w:rsidRDefault="00560217"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 xml:space="preserve">In </w:t>
      </w:r>
      <w:proofErr w:type="spellStart"/>
      <w:r w:rsidRPr="008F1294">
        <w:rPr>
          <w:rFonts w:ascii="Times New Roman" w:hAnsi="Times New Roman" w:cs="Times New Roman"/>
          <w:b/>
          <w:sz w:val="24"/>
          <w:szCs w:val="24"/>
          <w:lang w:val="en-GB"/>
        </w:rPr>
        <w:t>Amiran</w:t>
      </w:r>
      <w:proofErr w:type="spellEnd"/>
      <w:r w:rsidRPr="008F1294">
        <w:rPr>
          <w:rFonts w:ascii="Times New Roman" w:hAnsi="Times New Roman" w:cs="Times New Roman"/>
          <w:b/>
          <w:sz w:val="24"/>
          <w:szCs w:val="24"/>
          <w:lang w:val="en-GB"/>
        </w:rPr>
        <w:t xml:space="preserve"> Enterprises Ltd </w:t>
      </w:r>
      <w:proofErr w:type="spellStart"/>
      <w:r w:rsidR="00473532" w:rsidRPr="008F1294">
        <w:rPr>
          <w:rFonts w:ascii="Times New Roman" w:hAnsi="Times New Roman" w:cs="Times New Roman"/>
          <w:b/>
          <w:sz w:val="24"/>
          <w:szCs w:val="24"/>
          <w:lang w:val="en-GB"/>
        </w:rPr>
        <w:t>v</w:t>
      </w:r>
      <w:r w:rsidRPr="008F1294">
        <w:rPr>
          <w:rFonts w:ascii="Times New Roman" w:hAnsi="Times New Roman" w:cs="Times New Roman"/>
          <w:b/>
          <w:sz w:val="24"/>
          <w:szCs w:val="24"/>
          <w:lang w:val="en-GB"/>
        </w:rPr>
        <w:t>s</w:t>
      </w:r>
      <w:proofErr w:type="spellEnd"/>
      <w:r w:rsidRPr="008F1294">
        <w:rPr>
          <w:rFonts w:ascii="Times New Roman" w:hAnsi="Times New Roman" w:cs="Times New Roman"/>
          <w:b/>
          <w:sz w:val="24"/>
          <w:szCs w:val="24"/>
          <w:lang w:val="en-GB"/>
        </w:rPr>
        <w:t xml:space="preserve"> Uganda Revenue Authority HCMA 06 of 2010 </w:t>
      </w:r>
      <w:r w:rsidRPr="008F1294">
        <w:rPr>
          <w:rFonts w:ascii="Times New Roman" w:hAnsi="Times New Roman" w:cs="Times New Roman"/>
          <w:i/>
          <w:sz w:val="24"/>
          <w:szCs w:val="24"/>
          <w:lang w:val="en-GB"/>
        </w:rPr>
        <w:t xml:space="preserve">Justice </w:t>
      </w:r>
      <w:proofErr w:type="spellStart"/>
      <w:r w:rsidRPr="008F1294">
        <w:rPr>
          <w:rFonts w:ascii="Times New Roman" w:hAnsi="Times New Roman" w:cs="Times New Roman"/>
          <w:i/>
          <w:sz w:val="24"/>
          <w:szCs w:val="24"/>
          <w:lang w:val="en-GB"/>
        </w:rPr>
        <w:t>Kiryabwire</w:t>
      </w:r>
      <w:proofErr w:type="spellEnd"/>
      <w:r w:rsidRPr="008F1294">
        <w:rPr>
          <w:rFonts w:ascii="Times New Roman" w:hAnsi="Times New Roman" w:cs="Times New Roman"/>
          <w:sz w:val="24"/>
          <w:szCs w:val="24"/>
          <w:lang w:val="en-GB"/>
        </w:rPr>
        <w:t xml:space="preserve"> held that it must be born in mind that prerogative orders are discretionary in nature</w:t>
      </w:r>
      <w:r w:rsidR="00EB5FCF" w:rsidRPr="008F1294">
        <w:rPr>
          <w:rFonts w:ascii="Times New Roman" w:hAnsi="Times New Roman" w:cs="Times New Roman"/>
          <w:sz w:val="24"/>
          <w:szCs w:val="24"/>
          <w:lang w:val="en-GB"/>
        </w:rPr>
        <w:t xml:space="preserve"> and the court must act judicial</w:t>
      </w:r>
      <w:r w:rsidRPr="008F1294">
        <w:rPr>
          <w:rFonts w:ascii="Times New Roman" w:hAnsi="Times New Roman" w:cs="Times New Roman"/>
          <w:sz w:val="24"/>
          <w:szCs w:val="24"/>
          <w:lang w:val="en-GB"/>
        </w:rPr>
        <w:t xml:space="preserve">ly and </w:t>
      </w:r>
      <w:r w:rsidR="00EB5FCF" w:rsidRPr="008F1294">
        <w:rPr>
          <w:rFonts w:ascii="Times New Roman" w:hAnsi="Times New Roman" w:cs="Times New Roman"/>
          <w:sz w:val="24"/>
          <w:szCs w:val="24"/>
          <w:lang w:val="en-GB"/>
        </w:rPr>
        <w:t>according to</w:t>
      </w:r>
      <w:r w:rsidRPr="008F1294">
        <w:rPr>
          <w:rFonts w:ascii="Times New Roman" w:hAnsi="Times New Roman" w:cs="Times New Roman"/>
          <w:sz w:val="24"/>
          <w:szCs w:val="24"/>
          <w:lang w:val="en-GB"/>
        </w:rPr>
        <w:t xml:space="preserve"> well settled principles. Such principles may include common sense and justice; whether the application is meritorious; whether there is reasonableness; vigilance and not any waiver of rights by the applicant.</w:t>
      </w:r>
    </w:p>
    <w:p w:rsidR="00EB5FCF" w:rsidRPr="008F1294" w:rsidRDefault="00EB5FCF"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 xml:space="preserve">In that regard the applicant prayed for prerogative orders and </w:t>
      </w:r>
      <w:proofErr w:type="gramStart"/>
      <w:r w:rsidRPr="008F1294">
        <w:rPr>
          <w:rFonts w:ascii="Times New Roman" w:hAnsi="Times New Roman" w:cs="Times New Roman"/>
          <w:sz w:val="24"/>
          <w:szCs w:val="24"/>
          <w:lang w:val="en-GB"/>
        </w:rPr>
        <w:t>it’s</w:t>
      </w:r>
      <w:proofErr w:type="gramEnd"/>
      <w:r w:rsidRPr="008F1294">
        <w:rPr>
          <w:rFonts w:ascii="Times New Roman" w:hAnsi="Times New Roman" w:cs="Times New Roman"/>
          <w:sz w:val="24"/>
          <w:szCs w:val="24"/>
          <w:lang w:val="en-GB"/>
        </w:rPr>
        <w:t xml:space="preserve"> here by ordered as follows;</w:t>
      </w:r>
    </w:p>
    <w:p w:rsidR="00560217" w:rsidRPr="008F1294" w:rsidRDefault="00560217" w:rsidP="00584A79">
      <w:pPr>
        <w:jc w:val="both"/>
        <w:rPr>
          <w:rFonts w:ascii="Times New Roman" w:hAnsi="Times New Roman" w:cs="Times New Roman"/>
          <w:b/>
          <w:sz w:val="24"/>
          <w:szCs w:val="24"/>
          <w:lang w:val="en-GB"/>
        </w:rPr>
      </w:pPr>
      <w:r w:rsidRPr="008F1294">
        <w:rPr>
          <w:rFonts w:ascii="Times New Roman" w:hAnsi="Times New Roman" w:cs="Times New Roman"/>
          <w:b/>
          <w:sz w:val="24"/>
          <w:szCs w:val="24"/>
          <w:lang w:val="en-GB"/>
        </w:rPr>
        <w:t>Certiorari</w:t>
      </w:r>
    </w:p>
    <w:p w:rsidR="00EA2FF1" w:rsidRPr="008F1294" w:rsidRDefault="00102F54"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An order of certiorari should issue to quash the decision of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that has the effect of conscripting all the residents of Kampala into the </w:t>
      </w:r>
      <w:r w:rsidR="00EA2FF1" w:rsidRPr="008F1294">
        <w:rPr>
          <w:rFonts w:ascii="Times New Roman" w:hAnsi="Times New Roman" w:cs="Times New Roman"/>
          <w:sz w:val="24"/>
          <w:szCs w:val="24"/>
          <w:lang w:val="en-GB"/>
        </w:rPr>
        <w:t>Council’s solid waste</w:t>
      </w:r>
      <w:r w:rsidRPr="008F1294">
        <w:rPr>
          <w:rFonts w:ascii="Times New Roman" w:hAnsi="Times New Roman" w:cs="Times New Roman"/>
          <w:sz w:val="24"/>
          <w:szCs w:val="24"/>
          <w:lang w:val="en-GB"/>
        </w:rPr>
        <w:t xml:space="preserve"> collection system without the option of residents </w:t>
      </w:r>
      <w:r w:rsidR="00EA2FF1" w:rsidRPr="008F1294">
        <w:rPr>
          <w:rFonts w:ascii="Times New Roman" w:hAnsi="Times New Roman" w:cs="Times New Roman"/>
          <w:sz w:val="24"/>
          <w:szCs w:val="24"/>
          <w:lang w:val="en-GB"/>
        </w:rPr>
        <w:t>contracting with authorised private collectors for a solid waste collection service.</w:t>
      </w:r>
    </w:p>
    <w:p w:rsidR="00F30C2E" w:rsidRPr="008F1294" w:rsidRDefault="00F30C2E" w:rsidP="00584A79">
      <w:pPr>
        <w:jc w:val="both"/>
        <w:rPr>
          <w:rFonts w:ascii="Times New Roman" w:hAnsi="Times New Roman" w:cs="Times New Roman"/>
          <w:b/>
          <w:sz w:val="24"/>
          <w:szCs w:val="24"/>
          <w:lang w:val="en-GB"/>
        </w:rPr>
      </w:pPr>
      <w:r w:rsidRPr="008F1294">
        <w:rPr>
          <w:rFonts w:ascii="Times New Roman" w:hAnsi="Times New Roman" w:cs="Times New Roman"/>
          <w:b/>
          <w:sz w:val="24"/>
          <w:szCs w:val="24"/>
          <w:lang w:val="en-GB"/>
        </w:rPr>
        <w:t>Mandamus</w:t>
      </w:r>
    </w:p>
    <w:p w:rsidR="00F30C2E" w:rsidRPr="008F1294" w:rsidRDefault="00F30C2E"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has to-date in accordance with </w:t>
      </w:r>
      <w:r w:rsidR="005013D3" w:rsidRPr="008F1294">
        <w:rPr>
          <w:rFonts w:ascii="Times New Roman" w:hAnsi="Times New Roman" w:cs="Times New Roman"/>
          <w:sz w:val="24"/>
          <w:szCs w:val="24"/>
          <w:lang w:val="en-GB"/>
        </w:rPr>
        <w:t>its</w:t>
      </w:r>
      <w:r w:rsidRPr="008F1294">
        <w:rPr>
          <w:rFonts w:ascii="Times New Roman" w:hAnsi="Times New Roman" w:cs="Times New Roman"/>
          <w:sz w:val="24"/>
          <w:szCs w:val="24"/>
          <w:lang w:val="en-GB"/>
        </w:rPr>
        <w:t xml:space="preserve"> pleadings refused to authorise private collectors. This means that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is refusing to do what the ordinance directed it to do. </w:t>
      </w:r>
    </w:p>
    <w:p w:rsidR="00F30C2E" w:rsidRPr="008F1294" w:rsidRDefault="00F30C2E"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An order of Mandamus should issue directing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to authorise all or any person(s) willing and able to meet the generally applicable and rational licensing requirements for the business of collecting garbage without victimisation of the applicant.</w:t>
      </w:r>
    </w:p>
    <w:p w:rsidR="00332235" w:rsidRPr="008F1294" w:rsidRDefault="00F30C2E"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An order of Mandamus should issue directing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 to pu</w:t>
      </w:r>
      <w:r w:rsidR="00C137C4" w:rsidRPr="008F1294">
        <w:rPr>
          <w:rFonts w:ascii="Times New Roman" w:hAnsi="Times New Roman" w:cs="Times New Roman"/>
          <w:sz w:val="24"/>
          <w:szCs w:val="24"/>
          <w:lang w:val="en-GB"/>
        </w:rPr>
        <w:t>blis</w:t>
      </w:r>
      <w:r w:rsidRPr="008F1294">
        <w:rPr>
          <w:rFonts w:ascii="Times New Roman" w:hAnsi="Times New Roman" w:cs="Times New Roman"/>
          <w:sz w:val="24"/>
          <w:szCs w:val="24"/>
          <w:lang w:val="en-GB"/>
        </w:rPr>
        <w:t xml:space="preserve">h another </w:t>
      </w:r>
      <w:r w:rsidR="00C137C4" w:rsidRPr="008F1294">
        <w:rPr>
          <w:rFonts w:ascii="Times New Roman" w:hAnsi="Times New Roman" w:cs="Times New Roman"/>
          <w:sz w:val="24"/>
          <w:szCs w:val="24"/>
          <w:lang w:val="en-GB"/>
        </w:rPr>
        <w:t xml:space="preserve">public </w:t>
      </w:r>
      <w:r w:rsidRPr="008F1294">
        <w:rPr>
          <w:rFonts w:ascii="Times New Roman" w:hAnsi="Times New Roman" w:cs="Times New Roman"/>
          <w:sz w:val="24"/>
          <w:szCs w:val="24"/>
          <w:lang w:val="en-GB"/>
        </w:rPr>
        <w:t>notice</w:t>
      </w:r>
      <w:r w:rsidR="00C137C4" w:rsidRPr="008F1294">
        <w:rPr>
          <w:rFonts w:ascii="Times New Roman" w:hAnsi="Times New Roman" w:cs="Times New Roman"/>
          <w:sz w:val="24"/>
          <w:szCs w:val="24"/>
          <w:lang w:val="en-GB"/>
        </w:rPr>
        <w:t xml:space="preserve"> informing the residents of Kampala about their right to contract with authorised private collectors for a solid waste collection service and opt out of the 1</w:t>
      </w:r>
      <w:r w:rsidR="00C137C4" w:rsidRPr="008F1294">
        <w:rPr>
          <w:rFonts w:ascii="Times New Roman" w:hAnsi="Times New Roman" w:cs="Times New Roman"/>
          <w:sz w:val="24"/>
          <w:szCs w:val="24"/>
          <w:vertAlign w:val="superscript"/>
          <w:lang w:val="en-GB"/>
        </w:rPr>
        <w:t>st</w:t>
      </w:r>
      <w:r w:rsidR="00C137C4" w:rsidRPr="008F1294">
        <w:rPr>
          <w:rFonts w:ascii="Times New Roman" w:hAnsi="Times New Roman" w:cs="Times New Roman"/>
          <w:sz w:val="24"/>
          <w:szCs w:val="24"/>
          <w:lang w:val="en-GB"/>
        </w:rPr>
        <w:t xml:space="preserve"> respondent’s garbage collection system together with the list of authorised private collectors.</w:t>
      </w:r>
    </w:p>
    <w:p w:rsidR="00EF4D5C" w:rsidRPr="008F1294" w:rsidRDefault="00332235" w:rsidP="00584A79">
      <w:pPr>
        <w:jc w:val="both"/>
        <w:rPr>
          <w:rFonts w:ascii="Times New Roman" w:hAnsi="Times New Roman" w:cs="Times New Roman"/>
          <w:sz w:val="24"/>
          <w:szCs w:val="24"/>
          <w:lang w:val="en-GB"/>
        </w:rPr>
      </w:pPr>
      <w:r w:rsidRPr="008F1294">
        <w:rPr>
          <w:rFonts w:ascii="Times New Roman" w:hAnsi="Times New Roman" w:cs="Times New Roman"/>
          <w:b/>
          <w:sz w:val="24"/>
          <w:szCs w:val="24"/>
          <w:lang w:val="en-GB"/>
        </w:rPr>
        <w:t>General Damages</w:t>
      </w:r>
      <w:r w:rsidR="00C137C4" w:rsidRPr="008F1294">
        <w:rPr>
          <w:rFonts w:ascii="Times New Roman" w:hAnsi="Times New Roman" w:cs="Times New Roman"/>
          <w:b/>
          <w:sz w:val="24"/>
          <w:szCs w:val="24"/>
          <w:lang w:val="en-GB"/>
        </w:rPr>
        <w:t xml:space="preserve"> </w:t>
      </w:r>
    </w:p>
    <w:p w:rsidR="006C7B9D" w:rsidRPr="008F1294" w:rsidRDefault="006C7B9D"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t>The applicant has submitted that they lost several clients on the premise of not having a renewed trading licence. And that several retainer clients in compliance with the 1</w:t>
      </w:r>
      <w:r w:rsidRPr="008F1294">
        <w:rPr>
          <w:rFonts w:ascii="Times New Roman" w:hAnsi="Times New Roman" w:cs="Times New Roman"/>
          <w:sz w:val="24"/>
          <w:szCs w:val="24"/>
          <w:vertAlign w:val="superscript"/>
          <w:lang w:val="en-GB"/>
        </w:rPr>
        <w:t>st</w:t>
      </w:r>
      <w:r w:rsidRPr="008F1294">
        <w:rPr>
          <w:rFonts w:ascii="Times New Roman" w:hAnsi="Times New Roman" w:cs="Times New Roman"/>
          <w:sz w:val="24"/>
          <w:szCs w:val="24"/>
          <w:lang w:val="en-GB"/>
        </w:rPr>
        <w:t xml:space="preserve"> respondent’s notice have had to discontinue the services of the</w:t>
      </w:r>
      <w:r w:rsidR="009F3C8C" w:rsidRPr="008F1294">
        <w:rPr>
          <w:rFonts w:ascii="Times New Roman" w:hAnsi="Times New Roman" w:cs="Times New Roman"/>
          <w:sz w:val="24"/>
          <w:szCs w:val="24"/>
          <w:lang w:val="en-GB"/>
        </w:rPr>
        <w:t xml:space="preserve"> applicant</w:t>
      </w:r>
      <w:r w:rsidRPr="008F1294">
        <w:rPr>
          <w:rFonts w:ascii="Times New Roman" w:hAnsi="Times New Roman" w:cs="Times New Roman"/>
          <w:sz w:val="24"/>
          <w:szCs w:val="24"/>
          <w:lang w:val="en-GB"/>
        </w:rPr>
        <w:t xml:space="preserve"> in spite of their right to choose an authorized private collector for solid waste services.</w:t>
      </w:r>
    </w:p>
    <w:p w:rsidR="00F30C2E" w:rsidRPr="008F1294" w:rsidRDefault="006C7B9D" w:rsidP="00584A79">
      <w:pPr>
        <w:jc w:val="both"/>
        <w:rPr>
          <w:rFonts w:ascii="Times New Roman" w:hAnsi="Times New Roman" w:cs="Times New Roman"/>
          <w:b/>
          <w:sz w:val="24"/>
          <w:szCs w:val="24"/>
          <w:lang w:val="en-GB"/>
        </w:rPr>
      </w:pPr>
      <w:r w:rsidRPr="008F1294">
        <w:rPr>
          <w:rFonts w:ascii="Times New Roman" w:hAnsi="Times New Roman" w:cs="Times New Roman"/>
          <w:sz w:val="24"/>
          <w:szCs w:val="24"/>
          <w:lang w:val="en-GB"/>
        </w:rPr>
        <w:t>I have not seen any evidence in support of this submission in the applicant’s affidav</w:t>
      </w:r>
      <w:r w:rsidR="009F3C8C" w:rsidRPr="008F1294">
        <w:rPr>
          <w:rFonts w:ascii="Times New Roman" w:hAnsi="Times New Roman" w:cs="Times New Roman"/>
          <w:sz w:val="24"/>
          <w:szCs w:val="24"/>
          <w:lang w:val="en-GB"/>
        </w:rPr>
        <w:t>it in support. The applicant has</w:t>
      </w:r>
      <w:r w:rsidRPr="008F1294">
        <w:rPr>
          <w:rFonts w:ascii="Times New Roman" w:hAnsi="Times New Roman" w:cs="Times New Roman"/>
          <w:sz w:val="24"/>
          <w:szCs w:val="24"/>
          <w:lang w:val="en-GB"/>
        </w:rPr>
        <w:t xml:space="preserve"> not adduced any evidence to prove that his company ever applied to be authorized as a Private Collector under Clause 23 of the Local Governments (Kampala City Council)(Solid Waste Management) Ordinance SI 243-21. </w:t>
      </w:r>
      <w:r w:rsidR="00F30C2E" w:rsidRPr="008F1294">
        <w:rPr>
          <w:rFonts w:ascii="Times New Roman" w:hAnsi="Times New Roman" w:cs="Times New Roman"/>
          <w:b/>
          <w:sz w:val="24"/>
          <w:szCs w:val="24"/>
          <w:lang w:val="en-GB"/>
        </w:rPr>
        <w:t xml:space="preserve"> </w:t>
      </w:r>
    </w:p>
    <w:p w:rsidR="00EA2FF1" w:rsidRPr="008F1294" w:rsidRDefault="002E2634" w:rsidP="00584A79">
      <w:pPr>
        <w:jc w:val="both"/>
        <w:rPr>
          <w:rFonts w:ascii="Times New Roman" w:hAnsi="Times New Roman" w:cs="Times New Roman"/>
          <w:sz w:val="24"/>
          <w:szCs w:val="24"/>
          <w:lang w:val="en-GB"/>
        </w:rPr>
      </w:pPr>
      <w:r w:rsidRPr="008F1294">
        <w:rPr>
          <w:rFonts w:ascii="Times New Roman" w:hAnsi="Times New Roman" w:cs="Times New Roman"/>
          <w:sz w:val="24"/>
          <w:szCs w:val="24"/>
          <w:lang w:val="en-GB"/>
        </w:rPr>
        <w:lastRenderedPageBreak/>
        <w:t xml:space="preserve"> </w:t>
      </w:r>
    </w:p>
    <w:p w:rsidR="00584A79" w:rsidRPr="008F1294" w:rsidRDefault="00584A79" w:rsidP="00584A79">
      <w:pPr>
        <w:jc w:val="both"/>
        <w:rPr>
          <w:rFonts w:ascii="Times New Roman" w:hAnsi="Times New Roman" w:cs="Times New Roman"/>
          <w:sz w:val="24"/>
          <w:szCs w:val="24"/>
        </w:rPr>
      </w:pPr>
      <w:r w:rsidRPr="008F1294">
        <w:rPr>
          <w:rFonts w:ascii="Times New Roman" w:hAnsi="Times New Roman" w:cs="Times New Roman"/>
          <w:sz w:val="24"/>
          <w:szCs w:val="24"/>
        </w:rPr>
        <w:t>In the result</w:t>
      </w:r>
      <w:r w:rsidR="006E5151" w:rsidRPr="008F1294">
        <w:rPr>
          <w:rFonts w:ascii="Times New Roman" w:hAnsi="Times New Roman" w:cs="Times New Roman"/>
          <w:sz w:val="24"/>
          <w:szCs w:val="24"/>
        </w:rPr>
        <w:t>,</w:t>
      </w:r>
      <w:r w:rsidRPr="008F1294">
        <w:rPr>
          <w:rFonts w:ascii="Times New Roman" w:hAnsi="Times New Roman" w:cs="Times New Roman"/>
          <w:sz w:val="24"/>
          <w:szCs w:val="24"/>
        </w:rPr>
        <w:t xml:space="preserve"> this application </w:t>
      </w:r>
      <w:r w:rsidR="006E5151" w:rsidRPr="008F1294">
        <w:rPr>
          <w:rFonts w:ascii="Times New Roman" w:hAnsi="Times New Roman" w:cs="Times New Roman"/>
          <w:sz w:val="24"/>
          <w:szCs w:val="24"/>
        </w:rPr>
        <w:t>is allowed with costs against the 1</w:t>
      </w:r>
      <w:r w:rsidR="006E5151" w:rsidRPr="008F1294">
        <w:rPr>
          <w:rFonts w:ascii="Times New Roman" w:hAnsi="Times New Roman" w:cs="Times New Roman"/>
          <w:sz w:val="24"/>
          <w:szCs w:val="24"/>
          <w:vertAlign w:val="superscript"/>
        </w:rPr>
        <w:t>st</w:t>
      </w:r>
      <w:r w:rsidR="006E5151" w:rsidRPr="008F1294">
        <w:rPr>
          <w:rFonts w:ascii="Times New Roman" w:hAnsi="Times New Roman" w:cs="Times New Roman"/>
          <w:sz w:val="24"/>
          <w:szCs w:val="24"/>
        </w:rPr>
        <w:t xml:space="preserve"> respondent. The 2</w:t>
      </w:r>
      <w:r w:rsidR="006E5151" w:rsidRPr="008F1294">
        <w:rPr>
          <w:rFonts w:ascii="Times New Roman" w:hAnsi="Times New Roman" w:cs="Times New Roman"/>
          <w:sz w:val="24"/>
          <w:szCs w:val="24"/>
          <w:vertAlign w:val="superscript"/>
        </w:rPr>
        <w:t>nd</w:t>
      </w:r>
      <w:r w:rsidR="006E5151" w:rsidRPr="008F1294">
        <w:rPr>
          <w:rFonts w:ascii="Times New Roman" w:hAnsi="Times New Roman" w:cs="Times New Roman"/>
          <w:sz w:val="24"/>
          <w:szCs w:val="24"/>
        </w:rPr>
        <w:t xml:space="preserve"> respondent is denied costs because it is a beneficiary of 1</w:t>
      </w:r>
      <w:r w:rsidR="006E5151" w:rsidRPr="008F1294">
        <w:rPr>
          <w:rFonts w:ascii="Times New Roman" w:hAnsi="Times New Roman" w:cs="Times New Roman"/>
          <w:sz w:val="24"/>
          <w:szCs w:val="24"/>
          <w:vertAlign w:val="superscript"/>
        </w:rPr>
        <w:t>st</w:t>
      </w:r>
      <w:r w:rsidR="006E5151" w:rsidRPr="008F1294">
        <w:rPr>
          <w:rFonts w:ascii="Times New Roman" w:hAnsi="Times New Roman" w:cs="Times New Roman"/>
          <w:sz w:val="24"/>
          <w:szCs w:val="24"/>
        </w:rPr>
        <w:t xml:space="preserve"> respondent’s refusal to authorize the private garbage collectors. </w:t>
      </w:r>
    </w:p>
    <w:p w:rsidR="00584A79" w:rsidRPr="008F1294" w:rsidRDefault="00584A79" w:rsidP="00584A79">
      <w:pPr>
        <w:jc w:val="both"/>
        <w:rPr>
          <w:rFonts w:ascii="Times New Roman" w:hAnsi="Times New Roman" w:cs="Times New Roman"/>
          <w:sz w:val="24"/>
          <w:szCs w:val="24"/>
        </w:rPr>
      </w:pPr>
      <w:r w:rsidRPr="008F1294">
        <w:rPr>
          <w:rFonts w:ascii="Times New Roman" w:hAnsi="Times New Roman" w:cs="Times New Roman"/>
          <w:sz w:val="24"/>
          <w:szCs w:val="24"/>
        </w:rPr>
        <w:t xml:space="preserve">I so order  </w:t>
      </w:r>
    </w:p>
    <w:p w:rsidR="00584A79" w:rsidRPr="008F1294" w:rsidRDefault="00584A79" w:rsidP="00584A79">
      <w:pPr>
        <w:tabs>
          <w:tab w:val="left" w:pos="2685"/>
        </w:tabs>
        <w:spacing w:after="0" w:line="240" w:lineRule="auto"/>
        <w:jc w:val="both"/>
        <w:rPr>
          <w:rFonts w:ascii="Times New Roman" w:hAnsi="Times New Roman" w:cs="Times New Roman"/>
          <w:b/>
          <w:sz w:val="24"/>
          <w:szCs w:val="24"/>
          <w:lang w:val="en-GB"/>
        </w:rPr>
      </w:pPr>
    </w:p>
    <w:p w:rsidR="00584A79" w:rsidRPr="008F1294" w:rsidRDefault="00584A79" w:rsidP="00584A79">
      <w:pPr>
        <w:tabs>
          <w:tab w:val="left" w:pos="2685"/>
        </w:tabs>
        <w:spacing w:after="0" w:line="240" w:lineRule="auto"/>
        <w:jc w:val="both"/>
        <w:rPr>
          <w:rFonts w:ascii="Times New Roman" w:hAnsi="Times New Roman" w:cs="Times New Roman"/>
          <w:b/>
          <w:sz w:val="24"/>
          <w:szCs w:val="24"/>
          <w:lang w:val="en-GB"/>
        </w:rPr>
      </w:pPr>
      <w:r w:rsidRPr="008F1294">
        <w:rPr>
          <w:rFonts w:ascii="Times New Roman" w:hAnsi="Times New Roman" w:cs="Times New Roman"/>
          <w:b/>
          <w:sz w:val="24"/>
          <w:szCs w:val="24"/>
          <w:lang w:val="en-GB"/>
        </w:rPr>
        <w:t xml:space="preserve">SSEKAANA MUSA </w:t>
      </w:r>
    </w:p>
    <w:p w:rsidR="00584A79" w:rsidRPr="008F1294" w:rsidRDefault="00584A79" w:rsidP="00584A79">
      <w:pPr>
        <w:tabs>
          <w:tab w:val="left" w:pos="2685"/>
        </w:tabs>
        <w:spacing w:after="0" w:line="240" w:lineRule="auto"/>
        <w:jc w:val="both"/>
        <w:rPr>
          <w:rFonts w:ascii="Times New Roman" w:hAnsi="Times New Roman" w:cs="Times New Roman"/>
          <w:b/>
          <w:sz w:val="24"/>
          <w:szCs w:val="24"/>
          <w:lang w:val="en-GB"/>
        </w:rPr>
      </w:pPr>
      <w:r w:rsidRPr="008F1294">
        <w:rPr>
          <w:rFonts w:ascii="Times New Roman" w:hAnsi="Times New Roman" w:cs="Times New Roman"/>
          <w:b/>
          <w:sz w:val="24"/>
          <w:szCs w:val="24"/>
          <w:lang w:val="en-GB"/>
        </w:rPr>
        <w:t xml:space="preserve">JUDGE </w:t>
      </w:r>
    </w:p>
    <w:p w:rsidR="00584A79" w:rsidRPr="008F1294" w:rsidRDefault="00584A79" w:rsidP="00584A79">
      <w:pPr>
        <w:tabs>
          <w:tab w:val="left" w:pos="2685"/>
        </w:tabs>
        <w:spacing w:after="0" w:line="240" w:lineRule="auto"/>
        <w:jc w:val="both"/>
        <w:rPr>
          <w:rFonts w:ascii="Times New Roman" w:hAnsi="Times New Roman" w:cs="Times New Roman"/>
          <w:b/>
          <w:sz w:val="24"/>
          <w:szCs w:val="24"/>
          <w:lang w:val="en-GB"/>
        </w:rPr>
      </w:pPr>
      <w:r w:rsidRPr="008F1294">
        <w:rPr>
          <w:rFonts w:ascii="Times New Roman" w:hAnsi="Times New Roman" w:cs="Times New Roman"/>
          <w:b/>
          <w:sz w:val="24"/>
          <w:szCs w:val="24"/>
          <w:lang w:val="en-GB"/>
        </w:rPr>
        <w:t>2</w:t>
      </w:r>
      <w:r w:rsidR="006E5151" w:rsidRPr="008F1294">
        <w:rPr>
          <w:rFonts w:ascii="Times New Roman" w:hAnsi="Times New Roman" w:cs="Times New Roman"/>
          <w:b/>
          <w:sz w:val="24"/>
          <w:szCs w:val="24"/>
          <w:lang w:val="en-GB"/>
        </w:rPr>
        <w:t>0</w:t>
      </w:r>
      <w:r w:rsidR="006E5151" w:rsidRPr="008F1294">
        <w:rPr>
          <w:rFonts w:ascii="Times New Roman" w:hAnsi="Times New Roman" w:cs="Times New Roman"/>
          <w:b/>
          <w:sz w:val="24"/>
          <w:szCs w:val="24"/>
          <w:vertAlign w:val="superscript"/>
          <w:lang w:val="en-GB"/>
        </w:rPr>
        <w:t>th</w:t>
      </w:r>
      <w:r w:rsidR="006E5151" w:rsidRPr="008F1294">
        <w:rPr>
          <w:rFonts w:ascii="Times New Roman" w:hAnsi="Times New Roman" w:cs="Times New Roman"/>
          <w:b/>
          <w:sz w:val="24"/>
          <w:szCs w:val="24"/>
          <w:lang w:val="en-GB"/>
        </w:rPr>
        <w:t xml:space="preserve"> </w:t>
      </w:r>
      <w:r w:rsidRPr="008F1294">
        <w:rPr>
          <w:rFonts w:ascii="Times New Roman" w:hAnsi="Times New Roman" w:cs="Times New Roman"/>
          <w:b/>
          <w:sz w:val="24"/>
          <w:szCs w:val="24"/>
          <w:lang w:val="en-GB"/>
        </w:rPr>
        <w:t>/0</w:t>
      </w:r>
      <w:r w:rsidR="006E5151" w:rsidRPr="008F1294">
        <w:rPr>
          <w:rFonts w:ascii="Times New Roman" w:hAnsi="Times New Roman" w:cs="Times New Roman"/>
          <w:b/>
          <w:sz w:val="24"/>
          <w:szCs w:val="24"/>
          <w:lang w:val="en-GB"/>
        </w:rPr>
        <w:t>6</w:t>
      </w:r>
      <w:r w:rsidRPr="008F1294">
        <w:rPr>
          <w:rFonts w:ascii="Times New Roman" w:hAnsi="Times New Roman" w:cs="Times New Roman"/>
          <w:b/>
          <w:sz w:val="24"/>
          <w:szCs w:val="24"/>
          <w:lang w:val="en-GB"/>
        </w:rPr>
        <w:t>/2018</w:t>
      </w:r>
    </w:p>
    <w:p w:rsidR="00AA7282" w:rsidRPr="008F1294" w:rsidRDefault="00AA7282">
      <w:pPr>
        <w:rPr>
          <w:rFonts w:ascii="Times New Roman" w:hAnsi="Times New Roman" w:cs="Times New Roman"/>
          <w:sz w:val="24"/>
          <w:szCs w:val="24"/>
        </w:rPr>
      </w:pPr>
    </w:p>
    <w:sectPr w:rsidR="00AA7282" w:rsidRPr="008F1294">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CB" w:rsidRDefault="003659CB">
      <w:pPr>
        <w:spacing w:after="0" w:line="240" w:lineRule="auto"/>
      </w:pPr>
      <w:r>
        <w:separator/>
      </w:r>
    </w:p>
  </w:endnote>
  <w:endnote w:type="continuationSeparator" w:id="0">
    <w:p w:rsidR="003659CB" w:rsidRDefault="0036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22026"/>
      <w:docPartObj>
        <w:docPartGallery w:val="Page Numbers (Bottom of Page)"/>
        <w:docPartUnique/>
      </w:docPartObj>
    </w:sdtPr>
    <w:sdtEndPr>
      <w:rPr>
        <w:noProof/>
      </w:rPr>
    </w:sdtEndPr>
    <w:sdtContent>
      <w:p w:rsidR="00E10883" w:rsidRDefault="00884159">
        <w:pPr>
          <w:pStyle w:val="Footer"/>
          <w:jc w:val="center"/>
        </w:pPr>
        <w:r>
          <w:fldChar w:fldCharType="begin"/>
        </w:r>
        <w:r>
          <w:instrText xml:space="preserve"> PAGE   \* MERGEFORMAT </w:instrText>
        </w:r>
        <w:r>
          <w:fldChar w:fldCharType="separate"/>
        </w:r>
        <w:r w:rsidR="008F1294">
          <w:rPr>
            <w:noProof/>
          </w:rPr>
          <w:t>1</w:t>
        </w:r>
        <w:r>
          <w:rPr>
            <w:noProof/>
          </w:rPr>
          <w:fldChar w:fldCharType="end"/>
        </w:r>
      </w:p>
    </w:sdtContent>
  </w:sdt>
  <w:p w:rsidR="00E10883" w:rsidRDefault="00365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CB" w:rsidRDefault="003659CB">
      <w:pPr>
        <w:spacing w:after="0" w:line="240" w:lineRule="auto"/>
      </w:pPr>
      <w:r>
        <w:separator/>
      </w:r>
    </w:p>
  </w:footnote>
  <w:footnote w:type="continuationSeparator" w:id="0">
    <w:p w:rsidR="003659CB" w:rsidRDefault="003659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EC9"/>
    <w:multiLevelType w:val="hybridMultilevel"/>
    <w:tmpl w:val="B2FE5368"/>
    <w:lvl w:ilvl="0" w:tplc="D122B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D3B8D"/>
    <w:multiLevelType w:val="hybridMultilevel"/>
    <w:tmpl w:val="E2A0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21F99"/>
    <w:multiLevelType w:val="hybridMultilevel"/>
    <w:tmpl w:val="E344603C"/>
    <w:lvl w:ilvl="0" w:tplc="46E4FCE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E2631"/>
    <w:multiLevelType w:val="hybridMultilevel"/>
    <w:tmpl w:val="4FC23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13A75"/>
    <w:multiLevelType w:val="hybridMultilevel"/>
    <w:tmpl w:val="F94EF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9"/>
    <w:rsid w:val="00000B2B"/>
    <w:rsid w:val="000059A3"/>
    <w:rsid w:val="00020929"/>
    <w:rsid w:val="00102F54"/>
    <w:rsid w:val="00114396"/>
    <w:rsid w:val="00141E39"/>
    <w:rsid w:val="00167D3B"/>
    <w:rsid w:val="00174E71"/>
    <w:rsid w:val="001F0CD7"/>
    <w:rsid w:val="00236AD8"/>
    <w:rsid w:val="0026002C"/>
    <w:rsid w:val="00297132"/>
    <w:rsid w:val="002E2634"/>
    <w:rsid w:val="00332235"/>
    <w:rsid w:val="003659CB"/>
    <w:rsid w:val="004133E7"/>
    <w:rsid w:val="004159A3"/>
    <w:rsid w:val="00450203"/>
    <w:rsid w:val="00452A28"/>
    <w:rsid w:val="00473532"/>
    <w:rsid w:val="00494FAB"/>
    <w:rsid w:val="005013D3"/>
    <w:rsid w:val="00525AEA"/>
    <w:rsid w:val="00536239"/>
    <w:rsid w:val="00560217"/>
    <w:rsid w:val="00584A79"/>
    <w:rsid w:val="00603426"/>
    <w:rsid w:val="006155C6"/>
    <w:rsid w:val="00670E27"/>
    <w:rsid w:val="006C7B9D"/>
    <w:rsid w:val="006E5151"/>
    <w:rsid w:val="006F64CA"/>
    <w:rsid w:val="0073199F"/>
    <w:rsid w:val="00825302"/>
    <w:rsid w:val="00867A35"/>
    <w:rsid w:val="00884159"/>
    <w:rsid w:val="00887687"/>
    <w:rsid w:val="00891D05"/>
    <w:rsid w:val="008C75BB"/>
    <w:rsid w:val="008F1294"/>
    <w:rsid w:val="00943C05"/>
    <w:rsid w:val="0096268D"/>
    <w:rsid w:val="00962AE0"/>
    <w:rsid w:val="0096768C"/>
    <w:rsid w:val="009E78BB"/>
    <w:rsid w:val="009F3C8C"/>
    <w:rsid w:val="00A56062"/>
    <w:rsid w:val="00A76588"/>
    <w:rsid w:val="00AA7282"/>
    <w:rsid w:val="00C137C4"/>
    <w:rsid w:val="00C27F8D"/>
    <w:rsid w:val="00C51E2D"/>
    <w:rsid w:val="00C94B4F"/>
    <w:rsid w:val="00C97FDE"/>
    <w:rsid w:val="00D86BE5"/>
    <w:rsid w:val="00DD13E8"/>
    <w:rsid w:val="00DD2A4C"/>
    <w:rsid w:val="00DD7706"/>
    <w:rsid w:val="00EA2FF1"/>
    <w:rsid w:val="00EB5FCF"/>
    <w:rsid w:val="00EF408C"/>
    <w:rsid w:val="00EF4D5C"/>
    <w:rsid w:val="00F2545F"/>
    <w:rsid w:val="00F271B4"/>
    <w:rsid w:val="00F30C2E"/>
    <w:rsid w:val="00F67C81"/>
    <w:rsid w:val="00F7494B"/>
    <w:rsid w:val="00FB33EE"/>
    <w:rsid w:val="00FB600C"/>
    <w:rsid w:val="00FD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79"/>
    <w:pPr>
      <w:ind w:left="720"/>
      <w:contextualSpacing/>
    </w:pPr>
  </w:style>
  <w:style w:type="paragraph" w:styleId="Footer">
    <w:name w:val="footer"/>
    <w:basedOn w:val="Normal"/>
    <w:link w:val="FooterChar"/>
    <w:uiPriority w:val="99"/>
    <w:unhideWhenUsed/>
    <w:rsid w:val="00584A79"/>
    <w:pPr>
      <w:tabs>
        <w:tab w:val="center" w:pos="4703"/>
        <w:tab w:val="right" w:pos="9406"/>
      </w:tabs>
      <w:spacing w:after="0" w:line="240" w:lineRule="auto"/>
    </w:pPr>
  </w:style>
  <w:style w:type="character" w:customStyle="1" w:styleId="FooterChar">
    <w:name w:val="Footer Char"/>
    <w:basedOn w:val="DefaultParagraphFont"/>
    <w:link w:val="Footer"/>
    <w:uiPriority w:val="99"/>
    <w:rsid w:val="00584A79"/>
  </w:style>
  <w:style w:type="paragraph" w:styleId="BalloonText">
    <w:name w:val="Balloon Text"/>
    <w:basedOn w:val="Normal"/>
    <w:link w:val="BalloonTextChar"/>
    <w:uiPriority w:val="99"/>
    <w:semiHidden/>
    <w:unhideWhenUsed/>
    <w:rsid w:val="00236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79"/>
    <w:pPr>
      <w:ind w:left="720"/>
      <w:contextualSpacing/>
    </w:pPr>
  </w:style>
  <w:style w:type="paragraph" w:styleId="Footer">
    <w:name w:val="footer"/>
    <w:basedOn w:val="Normal"/>
    <w:link w:val="FooterChar"/>
    <w:uiPriority w:val="99"/>
    <w:unhideWhenUsed/>
    <w:rsid w:val="00584A79"/>
    <w:pPr>
      <w:tabs>
        <w:tab w:val="center" w:pos="4703"/>
        <w:tab w:val="right" w:pos="9406"/>
      </w:tabs>
      <w:spacing w:after="0" w:line="240" w:lineRule="auto"/>
    </w:pPr>
  </w:style>
  <w:style w:type="character" w:customStyle="1" w:styleId="FooterChar">
    <w:name w:val="Footer Char"/>
    <w:basedOn w:val="DefaultParagraphFont"/>
    <w:link w:val="Footer"/>
    <w:uiPriority w:val="99"/>
    <w:rsid w:val="00584A79"/>
  </w:style>
  <w:style w:type="paragraph" w:styleId="BalloonText">
    <w:name w:val="Balloon Text"/>
    <w:basedOn w:val="Normal"/>
    <w:link w:val="BalloonTextChar"/>
    <w:uiPriority w:val="99"/>
    <w:semiHidden/>
    <w:unhideWhenUsed/>
    <w:rsid w:val="00236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0054F-B241-4528-A31F-CD935080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dcterms:created xsi:type="dcterms:W3CDTF">2019-03-18T08:49:00Z</dcterms:created>
  <dcterms:modified xsi:type="dcterms:W3CDTF">2019-03-18T08:49:00Z</dcterms:modified>
</cp:coreProperties>
</file>