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BA" w:rsidRPr="00BB1C6D" w:rsidRDefault="00A515BA" w:rsidP="00A515BA">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A515BA" w:rsidRPr="00BB1C6D" w:rsidRDefault="00A515BA" w:rsidP="00A515BA">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A515BA" w:rsidRDefault="00A515BA" w:rsidP="00A515B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053</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A515BA" w:rsidRPr="00BB1C6D" w:rsidRDefault="00A515BA" w:rsidP="00A515BA">
      <w:pPr>
        <w:pStyle w:val="ListParagraph"/>
        <w:spacing w:after="0"/>
        <w:jc w:val="both"/>
        <w:rPr>
          <w:rFonts w:ascii="Times New Roman" w:hAnsi="Times New Roman" w:cs="Times New Roman"/>
          <w:b/>
          <w:sz w:val="24"/>
          <w:szCs w:val="24"/>
        </w:rPr>
      </w:pPr>
    </w:p>
    <w:p w:rsidR="00A515BA" w:rsidRPr="009B5F69" w:rsidRDefault="00A515BA" w:rsidP="00A515BA">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ABIRIA EMMANUEL</w:t>
      </w:r>
      <w:r>
        <w:rPr>
          <w:rFonts w:ascii="Times New Roman" w:hAnsi="Times New Roman" w:cs="Times New Roman"/>
          <w:b/>
          <w:sz w:val="24"/>
          <w:szCs w:val="24"/>
        </w:rPr>
        <w:tab/>
      </w:r>
      <w:r w:rsidRPr="009B5F69">
        <w:rPr>
          <w:rFonts w:ascii="Times New Roman" w:hAnsi="Times New Roman" w:cs="Times New Roman"/>
          <w:b/>
          <w:sz w:val="24"/>
          <w:szCs w:val="24"/>
        </w:rPr>
        <w:t>….……….….……</w:t>
      </w:r>
      <w:r>
        <w:rPr>
          <w:rFonts w:ascii="Times New Roman" w:hAnsi="Times New Roman" w:cs="Times New Roman"/>
          <w:b/>
          <w:sz w:val="24"/>
          <w:szCs w:val="24"/>
        </w:rPr>
        <w:t>…</w:t>
      </w:r>
      <w:r w:rsidRPr="009B5F69">
        <w:rPr>
          <w:rFonts w:ascii="Times New Roman" w:hAnsi="Times New Roman" w:cs="Times New Roman"/>
          <w:b/>
          <w:sz w:val="24"/>
          <w:szCs w:val="24"/>
        </w:rPr>
        <w:t>…….….……</w:t>
      </w:r>
      <w:r>
        <w:rPr>
          <w:rFonts w:ascii="Times New Roman" w:hAnsi="Times New Roman" w:cs="Times New Roman"/>
          <w:b/>
          <w:sz w:val="24"/>
          <w:szCs w:val="24"/>
        </w:rPr>
        <w:t>…</w:t>
      </w:r>
      <w:r w:rsidRPr="009B5F69">
        <w:rPr>
          <w:rFonts w:ascii="Times New Roman" w:hAnsi="Times New Roman" w:cs="Times New Roman"/>
          <w:b/>
          <w:sz w:val="24"/>
          <w:szCs w:val="24"/>
        </w:rPr>
        <w:t>………….…  APPLICANT</w:t>
      </w:r>
    </w:p>
    <w:p w:rsidR="00A515BA" w:rsidRDefault="00A515BA" w:rsidP="00A515BA">
      <w:pPr>
        <w:spacing w:after="0"/>
        <w:ind w:left="576" w:right="576"/>
        <w:jc w:val="center"/>
        <w:rPr>
          <w:rFonts w:ascii="Times New Roman" w:hAnsi="Times New Roman" w:cs="Times New Roman"/>
          <w:b/>
          <w:sz w:val="24"/>
          <w:szCs w:val="24"/>
        </w:rPr>
      </w:pPr>
    </w:p>
    <w:p w:rsidR="00A515BA" w:rsidRDefault="00A515BA" w:rsidP="00A515B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515BA" w:rsidRDefault="00A515BA" w:rsidP="00A515BA">
      <w:pPr>
        <w:pStyle w:val="ListParagraph"/>
        <w:spacing w:after="0"/>
        <w:ind w:left="0"/>
        <w:jc w:val="both"/>
        <w:rPr>
          <w:rFonts w:ascii="Times New Roman" w:hAnsi="Times New Roman" w:cs="Times New Roman"/>
          <w:b/>
          <w:sz w:val="24"/>
          <w:szCs w:val="24"/>
        </w:rPr>
      </w:pPr>
    </w:p>
    <w:p w:rsidR="00A515BA" w:rsidRDefault="00A515BA" w:rsidP="00A515BA">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AFEMA RICHARD</w:t>
      </w:r>
      <w:r>
        <w:rPr>
          <w:rFonts w:ascii="Times New Roman" w:hAnsi="Times New Roman" w:cs="Times New Roman"/>
          <w:b/>
          <w:sz w:val="24"/>
          <w:szCs w:val="24"/>
        </w:rPr>
        <w:tab/>
        <w:t xml:space="preserve"> ….…..</w:t>
      </w:r>
      <w:r w:rsidRPr="00580ED9">
        <w:rPr>
          <w:rFonts w:ascii="Times New Roman" w:hAnsi="Times New Roman" w:cs="Times New Roman"/>
          <w:b/>
          <w:sz w:val="24"/>
          <w:szCs w:val="24"/>
        </w:rPr>
        <w:t>……</w:t>
      </w:r>
      <w:r>
        <w:rPr>
          <w:rFonts w:ascii="Times New Roman" w:hAnsi="Times New Roman" w:cs="Times New Roman"/>
          <w:b/>
          <w:sz w:val="24"/>
          <w:szCs w:val="24"/>
        </w:rPr>
        <w:t>.</w:t>
      </w:r>
      <w:r w:rsidRPr="009B5F69">
        <w:rPr>
          <w:rFonts w:ascii="Times New Roman" w:hAnsi="Times New Roman" w:cs="Times New Roman"/>
          <w:b/>
          <w:sz w:val="24"/>
          <w:szCs w:val="24"/>
        </w:rPr>
        <w:t>….……</w:t>
      </w:r>
      <w:r>
        <w:rPr>
          <w:rFonts w:ascii="Times New Roman" w:hAnsi="Times New Roman" w:cs="Times New Roman"/>
          <w:b/>
          <w:sz w:val="24"/>
          <w:szCs w:val="24"/>
        </w:rPr>
        <w:t>…</w:t>
      </w:r>
      <w:r w:rsidRPr="009B5F69">
        <w:rPr>
          <w:rFonts w:ascii="Times New Roman" w:hAnsi="Times New Roman" w:cs="Times New Roman"/>
          <w:b/>
          <w:sz w:val="24"/>
          <w:szCs w:val="24"/>
        </w:rPr>
        <w:t>…</w:t>
      </w:r>
      <w:r>
        <w:rPr>
          <w:rFonts w:ascii="Times New Roman" w:hAnsi="Times New Roman" w:cs="Times New Roman"/>
          <w:b/>
          <w:sz w:val="24"/>
          <w:szCs w:val="24"/>
        </w:rPr>
        <w:t>…</w:t>
      </w:r>
      <w:r w:rsidRPr="009B5F6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sidRPr="009B5F69">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 xml:space="preserve"> RESPONDENT</w:t>
      </w:r>
    </w:p>
    <w:p w:rsidR="00A515BA" w:rsidRPr="001A7CD2" w:rsidRDefault="00A515BA" w:rsidP="00A515BA">
      <w:pPr>
        <w:spacing w:after="0"/>
        <w:jc w:val="both"/>
        <w:rPr>
          <w:rFonts w:ascii="Times New Roman" w:hAnsi="Times New Roman" w:cs="Times New Roman"/>
          <w:b/>
          <w:sz w:val="24"/>
          <w:szCs w:val="24"/>
        </w:rPr>
      </w:pPr>
    </w:p>
    <w:p w:rsidR="00A37DAF" w:rsidRPr="00A37DAF" w:rsidRDefault="00A515BA" w:rsidP="00A515BA">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A37DAF" w:rsidRPr="00A37DAF">
        <w:rPr>
          <w:rFonts w:ascii="Times New Roman" w:hAnsi="Times New Roman" w:cs="Times New Roman"/>
          <w:b/>
          <w:sz w:val="24"/>
          <w:szCs w:val="24"/>
        </w:rPr>
        <w:t>u</w:t>
      </w:r>
      <w:proofErr w:type="spellEnd"/>
    </w:p>
    <w:p w:rsidR="00C17CAC" w:rsidRPr="008B1B48" w:rsidRDefault="00C17CAC" w:rsidP="00A37DAF">
      <w:pPr>
        <w:pStyle w:val="ListParagraph"/>
        <w:jc w:val="center"/>
        <w:rPr>
          <w:rFonts w:ascii="Times New Roman" w:hAnsi="Times New Roman" w:cs="Times New Roman"/>
          <w:b/>
          <w:sz w:val="24"/>
          <w:szCs w:val="24"/>
          <w:u w:val="single"/>
        </w:rPr>
      </w:pPr>
      <w:r w:rsidRPr="008B1B48">
        <w:rPr>
          <w:rFonts w:ascii="Times New Roman" w:hAnsi="Times New Roman" w:cs="Times New Roman"/>
          <w:b/>
          <w:sz w:val="24"/>
          <w:szCs w:val="24"/>
          <w:u w:val="single"/>
        </w:rPr>
        <w:t>RULING</w:t>
      </w:r>
    </w:p>
    <w:p w:rsidR="00334996" w:rsidRPr="00C17CAC" w:rsidRDefault="00334996" w:rsidP="00C17CAC">
      <w:pPr>
        <w:pStyle w:val="ListParagraph"/>
        <w:jc w:val="center"/>
        <w:rPr>
          <w:rFonts w:ascii="Times New Roman" w:hAnsi="Times New Roman" w:cs="Times New Roman"/>
          <w:sz w:val="24"/>
          <w:szCs w:val="24"/>
          <w:u w:val="single"/>
        </w:rPr>
      </w:pPr>
    </w:p>
    <w:p w:rsidR="000C425F" w:rsidRDefault="000C425F" w:rsidP="000C425F">
      <w:pPr>
        <w:pStyle w:val="ListParagraph"/>
        <w:spacing w:line="360" w:lineRule="auto"/>
        <w:ind w:left="0"/>
        <w:jc w:val="both"/>
        <w:rPr>
          <w:rFonts w:ascii="Times New Roman" w:hAnsi="Times New Roman" w:cs="Times New Roman"/>
          <w:sz w:val="24"/>
          <w:szCs w:val="24"/>
        </w:rPr>
      </w:pPr>
      <w:r w:rsidRPr="000C425F">
        <w:rPr>
          <w:rFonts w:ascii="Times New Roman" w:hAnsi="Times New Roman" w:cs="Times New Roman"/>
          <w:sz w:val="24"/>
          <w:szCs w:val="24"/>
        </w:rPr>
        <w:t xml:space="preserve">This is an application by </w:t>
      </w:r>
      <w:r w:rsidR="00EE4957">
        <w:rPr>
          <w:rFonts w:ascii="Times New Roman" w:hAnsi="Times New Roman" w:cs="Times New Roman"/>
          <w:sz w:val="24"/>
          <w:szCs w:val="24"/>
        </w:rPr>
        <w:t xml:space="preserve">Notice of motion under section 98 of the Civil procedure Act </w:t>
      </w:r>
      <w:proofErr w:type="gramStart"/>
      <w:r w:rsidR="00EE4957">
        <w:rPr>
          <w:rFonts w:ascii="Times New Roman" w:hAnsi="Times New Roman" w:cs="Times New Roman"/>
          <w:sz w:val="24"/>
          <w:szCs w:val="24"/>
        </w:rPr>
        <w:t xml:space="preserve">and </w:t>
      </w:r>
      <w:r w:rsidRPr="000C425F">
        <w:rPr>
          <w:rFonts w:ascii="Times New Roman" w:hAnsi="Times New Roman" w:cs="Times New Roman"/>
          <w:sz w:val="24"/>
          <w:szCs w:val="24"/>
        </w:rPr>
        <w:t xml:space="preserve"> </w:t>
      </w:r>
      <w:r w:rsidR="00EE4957">
        <w:rPr>
          <w:rFonts w:ascii="Times New Roman" w:hAnsi="Times New Roman" w:cs="Times New Roman"/>
          <w:sz w:val="24"/>
          <w:szCs w:val="24"/>
        </w:rPr>
        <w:t>Order</w:t>
      </w:r>
      <w:proofErr w:type="gramEnd"/>
      <w:r w:rsidR="00EE4957">
        <w:rPr>
          <w:rFonts w:ascii="Times New Roman" w:hAnsi="Times New Roman" w:cs="Times New Roman"/>
          <w:sz w:val="24"/>
          <w:szCs w:val="24"/>
        </w:rPr>
        <w:t xml:space="preserve"> 52 rules 1, 2, and 3 of The Civil Procedure Rules. I note that the application ought to have been made by way of Chamber summons </w:t>
      </w:r>
      <w:r w:rsidRPr="00074E96">
        <w:rPr>
          <w:rFonts w:ascii="Times New Roman" w:hAnsi="Times New Roman" w:cs="Times New Roman"/>
          <w:i/>
          <w:sz w:val="24"/>
          <w:szCs w:val="24"/>
        </w:rPr>
        <w:t>ex parte</w:t>
      </w:r>
      <w:r w:rsidRPr="000C425F">
        <w:rPr>
          <w:rFonts w:ascii="Times New Roman" w:hAnsi="Times New Roman" w:cs="Times New Roman"/>
          <w:sz w:val="24"/>
          <w:szCs w:val="24"/>
        </w:rPr>
        <w:t xml:space="preserve">, under section 2 of the </w:t>
      </w:r>
      <w:r w:rsidRPr="00074E96">
        <w:rPr>
          <w:rFonts w:ascii="Times New Roman" w:hAnsi="Times New Roman" w:cs="Times New Roman"/>
          <w:i/>
          <w:sz w:val="24"/>
          <w:szCs w:val="24"/>
        </w:rPr>
        <w:t>Administration of Estates of Persons of Unsound Mind Act</w:t>
      </w:r>
      <w:r w:rsidR="00074E96">
        <w:rPr>
          <w:rFonts w:ascii="Times New Roman" w:hAnsi="Times New Roman" w:cs="Times New Roman"/>
          <w:sz w:val="24"/>
          <w:szCs w:val="24"/>
        </w:rPr>
        <w:t>,</w:t>
      </w:r>
      <w:r w:rsidRPr="000C425F">
        <w:rPr>
          <w:rFonts w:ascii="Times New Roman" w:hAnsi="Times New Roman" w:cs="Times New Roman"/>
          <w:sz w:val="24"/>
          <w:szCs w:val="24"/>
        </w:rPr>
        <w:t xml:space="preserve"> </w:t>
      </w:r>
      <w:r w:rsidR="00074E96">
        <w:rPr>
          <w:rFonts w:ascii="Times New Roman" w:hAnsi="Times New Roman" w:cs="Times New Roman"/>
          <w:sz w:val="24"/>
          <w:szCs w:val="24"/>
        </w:rPr>
        <w:t>C</w:t>
      </w:r>
      <w:r w:rsidR="0097699D">
        <w:rPr>
          <w:rFonts w:ascii="Times New Roman" w:hAnsi="Times New Roman" w:cs="Times New Roman"/>
          <w:sz w:val="24"/>
          <w:szCs w:val="24"/>
        </w:rPr>
        <w:t>ap 155 and rule</w:t>
      </w:r>
      <w:r w:rsidRPr="000C425F">
        <w:rPr>
          <w:rFonts w:ascii="Times New Roman" w:hAnsi="Times New Roman" w:cs="Times New Roman"/>
          <w:sz w:val="24"/>
          <w:szCs w:val="24"/>
        </w:rPr>
        <w:t xml:space="preserve"> 3</w:t>
      </w:r>
      <w:r w:rsidR="00074E96">
        <w:rPr>
          <w:rFonts w:ascii="Times New Roman" w:hAnsi="Times New Roman" w:cs="Times New Roman"/>
          <w:sz w:val="24"/>
          <w:szCs w:val="24"/>
        </w:rPr>
        <w:t xml:space="preserve"> </w:t>
      </w:r>
      <w:r w:rsidRPr="000C425F">
        <w:rPr>
          <w:rFonts w:ascii="Times New Roman" w:hAnsi="Times New Roman" w:cs="Times New Roman"/>
          <w:sz w:val="24"/>
          <w:szCs w:val="24"/>
        </w:rPr>
        <w:t xml:space="preserve">of </w:t>
      </w:r>
      <w:r w:rsidR="00074E96" w:rsidRPr="00074E96">
        <w:rPr>
          <w:rFonts w:ascii="Times New Roman" w:hAnsi="Times New Roman" w:cs="Times New Roman"/>
          <w:i/>
          <w:sz w:val="24"/>
          <w:szCs w:val="24"/>
        </w:rPr>
        <w:t>T</w:t>
      </w:r>
      <w:r w:rsidRPr="00074E96">
        <w:rPr>
          <w:rFonts w:ascii="Times New Roman" w:hAnsi="Times New Roman" w:cs="Times New Roman"/>
          <w:i/>
          <w:sz w:val="24"/>
          <w:szCs w:val="24"/>
        </w:rPr>
        <w:t>he Administration of Estates of Persons of Unsound Mind (Procedure) Rules</w:t>
      </w:r>
      <w:r w:rsidR="00074E96">
        <w:rPr>
          <w:rFonts w:ascii="Times New Roman" w:hAnsi="Times New Roman" w:cs="Times New Roman"/>
          <w:i/>
          <w:sz w:val="24"/>
          <w:szCs w:val="24"/>
        </w:rPr>
        <w:t>,</w:t>
      </w:r>
      <w:r w:rsidR="00074E96">
        <w:rPr>
          <w:rFonts w:ascii="Times New Roman" w:hAnsi="Times New Roman" w:cs="Times New Roman"/>
          <w:sz w:val="24"/>
          <w:szCs w:val="24"/>
        </w:rPr>
        <w:t xml:space="preserve"> SI 155 – 1.</w:t>
      </w:r>
      <w:r w:rsidRPr="000C425F">
        <w:rPr>
          <w:rFonts w:ascii="Times New Roman" w:hAnsi="Times New Roman" w:cs="Times New Roman"/>
          <w:sz w:val="24"/>
          <w:szCs w:val="24"/>
        </w:rPr>
        <w:t xml:space="preserve"> </w:t>
      </w:r>
      <w:r w:rsidR="00EE4957">
        <w:rPr>
          <w:rFonts w:ascii="Times New Roman" w:hAnsi="Times New Roman" w:cs="Times New Roman"/>
          <w:sz w:val="24"/>
          <w:szCs w:val="24"/>
        </w:rPr>
        <w:t xml:space="preserve">Being presented by an un-represented lay person, I have chosen to disregard this flaw in procedure. </w:t>
      </w:r>
      <w:r w:rsidRPr="000C425F">
        <w:rPr>
          <w:rFonts w:ascii="Times New Roman" w:hAnsi="Times New Roman" w:cs="Times New Roman"/>
          <w:sz w:val="24"/>
          <w:szCs w:val="24"/>
        </w:rPr>
        <w:t xml:space="preserve">The applicant </w:t>
      </w:r>
      <w:r w:rsidR="00EE4957">
        <w:rPr>
          <w:rFonts w:ascii="Times New Roman" w:hAnsi="Times New Roman" w:cs="Times New Roman"/>
          <w:sz w:val="24"/>
          <w:szCs w:val="24"/>
        </w:rPr>
        <w:t xml:space="preserve">is the biological father of the respondent and </w:t>
      </w:r>
      <w:r w:rsidR="00074E96">
        <w:rPr>
          <w:rFonts w:ascii="Times New Roman" w:hAnsi="Times New Roman" w:cs="Times New Roman"/>
          <w:sz w:val="24"/>
          <w:szCs w:val="24"/>
        </w:rPr>
        <w:t>seeks</w:t>
      </w:r>
      <w:r w:rsidRPr="000C425F">
        <w:rPr>
          <w:rFonts w:ascii="Times New Roman" w:hAnsi="Times New Roman" w:cs="Times New Roman"/>
          <w:sz w:val="24"/>
          <w:szCs w:val="24"/>
        </w:rPr>
        <w:t xml:space="preserve"> </w:t>
      </w:r>
      <w:r w:rsidR="00074E96">
        <w:rPr>
          <w:rFonts w:ascii="Times New Roman" w:hAnsi="Times New Roman" w:cs="Times New Roman"/>
          <w:sz w:val="24"/>
          <w:szCs w:val="24"/>
        </w:rPr>
        <w:t>an order appointing h</w:t>
      </w:r>
      <w:r w:rsidR="00EE4957">
        <w:rPr>
          <w:rFonts w:ascii="Times New Roman" w:hAnsi="Times New Roman" w:cs="Times New Roman"/>
          <w:sz w:val="24"/>
          <w:szCs w:val="24"/>
        </w:rPr>
        <w:t>im</w:t>
      </w:r>
      <w:r w:rsidR="00074E96">
        <w:rPr>
          <w:rFonts w:ascii="Times New Roman" w:hAnsi="Times New Roman" w:cs="Times New Roman"/>
          <w:sz w:val="24"/>
          <w:szCs w:val="24"/>
        </w:rPr>
        <w:t xml:space="preserve"> as manager of the estate of the respondent, on grounds that because of a mental illness affecting h</w:t>
      </w:r>
      <w:r w:rsidR="0097699D">
        <w:rPr>
          <w:rFonts w:ascii="Times New Roman" w:hAnsi="Times New Roman" w:cs="Times New Roman"/>
          <w:sz w:val="24"/>
          <w:szCs w:val="24"/>
        </w:rPr>
        <w:t>is</w:t>
      </w:r>
      <w:r w:rsidR="00074E96">
        <w:rPr>
          <w:rFonts w:ascii="Times New Roman" w:hAnsi="Times New Roman" w:cs="Times New Roman"/>
          <w:sz w:val="24"/>
          <w:szCs w:val="24"/>
        </w:rPr>
        <w:t xml:space="preserve"> mind, </w:t>
      </w:r>
      <w:r w:rsidR="00EE4957">
        <w:rPr>
          <w:rFonts w:ascii="Times New Roman" w:hAnsi="Times New Roman" w:cs="Times New Roman"/>
          <w:sz w:val="24"/>
          <w:szCs w:val="24"/>
        </w:rPr>
        <w:t xml:space="preserve">he </w:t>
      </w:r>
      <w:r w:rsidR="00074E96">
        <w:rPr>
          <w:rFonts w:ascii="Times New Roman" w:hAnsi="Times New Roman" w:cs="Times New Roman"/>
          <w:sz w:val="24"/>
          <w:szCs w:val="24"/>
        </w:rPr>
        <w:t xml:space="preserve">has become incapable of sound decision making and is now under </w:t>
      </w:r>
      <w:r w:rsidR="00EE4957">
        <w:rPr>
          <w:rFonts w:ascii="Times New Roman" w:hAnsi="Times New Roman" w:cs="Times New Roman"/>
          <w:sz w:val="24"/>
          <w:szCs w:val="24"/>
        </w:rPr>
        <w:t>the applicant's</w:t>
      </w:r>
      <w:r w:rsidR="00074E96">
        <w:rPr>
          <w:rFonts w:ascii="Times New Roman" w:hAnsi="Times New Roman" w:cs="Times New Roman"/>
          <w:sz w:val="24"/>
          <w:szCs w:val="24"/>
        </w:rPr>
        <w:t xml:space="preserve"> care and maintenance.</w:t>
      </w:r>
    </w:p>
    <w:p w:rsidR="00074E96" w:rsidRDefault="00074E96" w:rsidP="000C425F">
      <w:pPr>
        <w:pStyle w:val="ListParagraph"/>
        <w:spacing w:line="360" w:lineRule="auto"/>
        <w:ind w:left="0"/>
        <w:jc w:val="both"/>
        <w:rPr>
          <w:rFonts w:ascii="Times New Roman" w:hAnsi="Times New Roman" w:cs="Times New Roman"/>
          <w:sz w:val="24"/>
          <w:szCs w:val="24"/>
        </w:rPr>
      </w:pPr>
    </w:p>
    <w:p w:rsidR="00822704" w:rsidRDefault="00F336B9" w:rsidP="00EE49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According to</w:t>
      </w:r>
      <w:r w:rsidR="0097699D">
        <w:rPr>
          <w:rFonts w:ascii="Times New Roman" w:hAnsi="Times New Roman" w:cs="Times New Roman"/>
          <w:sz w:val="24"/>
          <w:szCs w:val="24"/>
        </w:rPr>
        <w:t xml:space="preserve"> </w:t>
      </w:r>
      <w:r w:rsidR="00BD1510">
        <w:rPr>
          <w:rFonts w:ascii="Times New Roman" w:hAnsi="Times New Roman" w:cs="Times New Roman"/>
          <w:sz w:val="24"/>
          <w:szCs w:val="24"/>
        </w:rPr>
        <w:t>Rule 3 (2)</w:t>
      </w:r>
      <w:r w:rsidR="00187910">
        <w:rPr>
          <w:rFonts w:ascii="Times New Roman" w:hAnsi="Times New Roman" w:cs="Times New Roman"/>
          <w:sz w:val="24"/>
          <w:szCs w:val="24"/>
        </w:rPr>
        <w:t xml:space="preserve"> </w:t>
      </w:r>
      <w:r w:rsidR="0097699D" w:rsidRPr="000C425F">
        <w:rPr>
          <w:rFonts w:ascii="Times New Roman" w:hAnsi="Times New Roman" w:cs="Times New Roman"/>
          <w:sz w:val="24"/>
          <w:szCs w:val="24"/>
        </w:rPr>
        <w:t xml:space="preserve">of </w:t>
      </w:r>
      <w:r w:rsidR="0097699D" w:rsidRPr="00074E96">
        <w:rPr>
          <w:rFonts w:ascii="Times New Roman" w:hAnsi="Times New Roman" w:cs="Times New Roman"/>
          <w:i/>
          <w:sz w:val="24"/>
          <w:szCs w:val="24"/>
        </w:rPr>
        <w:t>The Administration of Estates of Persons of Unsound Mind (Procedure) Rules</w:t>
      </w:r>
      <w:r w:rsidR="00187910">
        <w:rPr>
          <w:rFonts w:ascii="Times New Roman" w:hAnsi="Times New Roman" w:cs="Times New Roman"/>
          <w:sz w:val="24"/>
          <w:szCs w:val="24"/>
        </w:rPr>
        <w:t xml:space="preserve"> </w:t>
      </w:r>
      <w:r>
        <w:rPr>
          <w:rFonts w:ascii="Times New Roman" w:hAnsi="Times New Roman" w:cs="Times New Roman"/>
          <w:sz w:val="24"/>
          <w:szCs w:val="24"/>
        </w:rPr>
        <w:t>an</w:t>
      </w:r>
      <w:r w:rsidR="00187910">
        <w:rPr>
          <w:rFonts w:ascii="Times New Roman" w:hAnsi="Times New Roman" w:cs="Times New Roman"/>
          <w:sz w:val="24"/>
          <w:szCs w:val="24"/>
        </w:rPr>
        <w:t xml:space="preserve"> </w:t>
      </w:r>
      <w:r w:rsidR="00BD1510">
        <w:rPr>
          <w:rFonts w:ascii="Times New Roman" w:hAnsi="Times New Roman" w:cs="Times New Roman"/>
          <w:sz w:val="24"/>
          <w:szCs w:val="24"/>
        </w:rPr>
        <w:t xml:space="preserve">application </w:t>
      </w:r>
      <w:r>
        <w:rPr>
          <w:rFonts w:ascii="Times New Roman" w:hAnsi="Times New Roman" w:cs="Times New Roman"/>
          <w:sz w:val="24"/>
          <w:szCs w:val="24"/>
        </w:rPr>
        <w:t xml:space="preserve">of this nature should be </w:t>
      </w:r>
      <w:r w:rsidR="0097699D">
        <w:rPr>
          <w:rFonts w:ascii="Times New Roman" w:hAnsi="Times New Roman" w:cs="Times New Roman"/>
          <w:sz w:val="24"/>
          <w:szCs w:val="24"/>
        </w:rPr>
        <w:t>supported by</w:t>
      </w:r>
      <w:r w:rsidR="00BD1510">
        <w:rPr>
          <w:rFonts w:ascii="Times New Roman" w:hAnsi="Times New Roman" w:cs="Times New Roman"/>
          <w:sz w:val="24"/>
          <w:szCs w:val="24"/>
        </w:rPr>
        <w:t xml:space="preserve">; </w:t>
      </w:r>
      <w:r w:rsidR="00BD1510" w:rsidRPr="003C2587">
        <w:rPr>
          <w:rFonts w:ascii="Times New Roman" w:hAnsi="Times New Roman" w:cs="Times New Roman"/>
          <w:sz w:val="24"/>
          <w:szCs w:val="24"/>
        </w:rPr>
        <w:t>an affidavit of kindred and fortune</w:t>
      </w:r>
      <w:r w:rsidR="00206A87">
        <w:rPr>
          <w:rFonts w:ascii="Times New Roman" w:hAnsi="Times New Roman" w:cs="Times New Roman"/>
          <w:sz w:val="24"/>
          <w:szCs w:val="24"/>
        </w:rPr>
        <w:t xml:space="preserve"> and</w:t>
      </w:r>
      <w:r w:rsidR="00BD1510" w:rsidRPr="003C2587">
        <w:rPr>
          <w:rFonts w:ascii="Times New Roman" w:hAnsi="Times New Roman" w:cs="Times New Roman"/>
          <w:sz w:val="24"/>
          <w:szCs w:val="24"/>
        </w:rPr>
        <w:t xml:space="preserve"> an affidavit by a medical practitioner stating that he or she has personally examined that person and that the person is still of unsound mind</w:t>
      </w:r>
      <w:r w:rsidR="0097699D">
        <w:rPr>
          <w:rFonts w:ascii="Times New Roman" w:hAnsi="Times New Roman" w:cs="Times New Roman"/>
          <w:sz w:val="24"/>
          <w:szCs w:val="24"/>
        </w:rPr>
        <w:t xml:space="preserve">, </w:t>
      </w:r>
      <w:r>
        <w:rPr>
          <w:rFonts w:ascii="Times New Roman" w:hAnsi="Times New Roman" w:cs="Times New Roman"/>
          <w:sz w:val="24"/>
          <w:szCs w:val="24"/>
        </w:rPr>
        <w:t xml:space="preserve">as well as </w:t>
      </w:r>
      <w:r w:rsidR="0097699D">
        <w:rPr>
          <w:rFonts w:ascii="Times New Roman" w:hAnsi="Times New Roman" w:cs="Times New Roman"/>
          <w:sz w:val="24"/>
          <w:szCs w:val="24"/>
        </w:rPr>
        <w:t xml:space="preserve">an order of </w:t>
      </w:r>
      <w:r>
        <w:rPr>
          <w:rFonts w:ascii="Times New Roman" w:hAnsi="Times New Roman" w:cs="Times New Roman"/>
          <w:sz w:val="24"/>
          <w:szCs w:val="24"/>
        </w:rPr>
        <w:t>a</w:t>
      </w:r>
      <w:r w:rsidR="0097699D">
        <w:rPr>
          <w:rFonts w:ascii="Times New Roman" w:hAnsi="Times New Roman" w:cs="Times New Roman"/>
          <w:sz w:val="24"/>
          <w:szCs w:val="24"/>
        </w:rPr>
        <w:t xml:space="preserve"> Magistrate’ by which the respondent was adjudged a person of unsound mind.</w:t>
      </w:r>
      <w:r w:rsidR="00BD1510">
        <w:rPr>
          <w:rFonts w:ascii="Times New Roman" w:hAnsi="Times New Roman" w:cs="Times New Roman"/>
          <w:sz w:val="24"/>
          <w:szCs w:val="24"/>
        </w:rPr>
        <w:t xml:space="preserve"> </w:t>
      </w:r>
      <w:r w:rsidR="00EE4957">
        <w:rPr>
          <w:rFonts w:ascii="Times New Roman" w:hAnsi="Times New Roman" w:cs="Times New Roman"/>
          <w:sz w:val="24"/>
          <w:szCs w:val="24"/>
        </w:rPr>
        <w:t xml:space="preserve"> </w:t>
      </w:r>
      <w:r w:rsidR="0097699D">
        <w:rPr>
          <w:rStyle w:val="Emphasis"/>
          <w:rFonts w:ascii="Times New Roman" w:hAnsi="Times New Roman" w:cs="Times New Roman"/>
          <w:i w:val="0"/>
          <w:sz w:val="24"/>
          <w:szCs w:val="24"/>
        </w:rPr>
        <w:t>Although r</w:t>
      </w:r>
      <w:r w:rsidR="00243AED">
        <w:rPr>
          <w:rFonts w:ascii="Times New Roman" w:hAnsi="Times New Roman" w:cs="Times New Roman"/>
          <w:sz w:val="24"/>
          <w:szCs w:val="24"/>
        </w:rPr>
        <w:t xml:space="preserve">ule 4 (1) of </w:t>
      </w:r>
      <w:r w:rsidR="00243AED" w:rsidRPr="00EF083D">
        <w:rPr>
          <w:rFonts w:ascii="Times New Roman" w:hAnsi="Times New Roman" w:cs="Times New Roman"/>
          <w:i/>
          <w:sz w:val="24"/>
          <w:szCs w:val="24"/>
        </w:rPr>
        <w:t>The Administration of Estates of Persons of Unsound Mind (Procedure) Rules</w:t>
      </w:r>
      <w:r w:rsidR="00243AED">
        <w:rPr>
          <w:rFonts w:ascii="Times New Roman" w:hAnsi="Times New Roman" w:cs="Times New Roman"/>
          <w:sz w:val="24"/>
          <w:szCs w:val="24"/>
        </w:rPr>
        <w:t xml:space="preserve"> requires personal service</w:t>
      </w:r>
      <w:r w:rsidR="0097699D">
        <w:rPr>
          <w:rFonts w:ascii="Times New Roman" w:hAnsi="Times New Roman" w:cs="Times New Roman"/>
          <w:sz w:val="24"/>
          <w:szCs w:val="24"/>
        </w:rPr>
        <w:t>,</w:t>
      </w:r>
      <w:r w:rsidR="00243AED">
        <w:rPr>
          <w:rFonts w:ascii="Times New Roman" w:hAnsi="Times New Roman" w:cs="Times New Roman"/>
          <w:sz w:val="24"/>
          <w:szCs w:val="24"/>
        </w:rPr>
        <w:t xml:space="preserve"> </w:t>
      </w:r>
      <w:r w:rsidR="0097699D">
        <w:rPr>
          <w:rFonts w:ascii="Times New Roman" w:hAnsi="Times New Roman" w:cs="Times New Roman"/>
          <w:sz w:val="24"/>
          <w:szCs w:val="24"/>
        </w:rPr>
        <w:t xml:space="preserve">this requirement was dispensed with </w:t>
      </w:r>
      <w:r w:rsidR="002913B1">
        <w:rPr>
          <w:rFonts w:ascii="Times New Roman" w:hAnsi="Times New Roman" w:cs="Times New Roman"/>
          <w:sz w:val="24"/>
          <w:szCs w:val="24"/>
        </w:rPr>
        <w:t xml:space="preserve">within the terms of </w:t>
      </w:r>
      <w:r w:rsidR="00891C89">
        <w:rPr>
          <w:rFonts w:ascii="Times New Roman" w:hAnsi="Times New Roman" w:cs="Times New Roman"/>
          <w:sz w:val="24"/>
          <w:szCs w:val="24"/>
        </w:rPr>
        <w:t>R</w:t>
      </w:r>
      <w:r w:rsidR="002913B1">
        <w:rPr>
          <w:rFonts w:ascii="Times New Roman" w:hAnsi="Times New Roman" w:cs="Times New Roman"/>
          <w:sz w:val="24"/>
          <w:szCs w:val="24"/>
        </w:rPr>
        <w:t xml:space="preserve">ule 4 </w:t>
      </w:r>
      <w:r w:rsidR="00891C89">
        <w:rPr>
          <w:rFonts w:ascii="Times New Roman" w:hAnsi="Times New Roman" w:cs="Times New Roman"/>
          <w:sz w:val="24"/>
          <w:szCs w:val="24"/>
        </w:rPr>
        <w:t xml:space="preserve">(2) by </w:t>
      </w:r>
      <w:r w:rsidR="0097699D">
        <w:rPr>
          <w:rFonts w:ascii="Times New Roman" w:hAnsi="Times New Roman" w:cs="Times New Roman"/>
          <w:sz w:val="24"/>
          <w:szCs w:val="24"/>
        </w:rPr>
        <w:t>court at the hearing of the application</w:t>
      </w:r>
      <w:r>
        <w:rPr>
          <w:rFonts w:ascii="Times New Roman" w:hAnsi="Times New Roman" w:cs="Times New Roman"/>
          <w:sz w:val="24"/>
          <w:szCs w:val="24"/>
        </w:rPr>
        <w:t xml:space="preserve">, since the respondent </w:t>
      </w:r>
      <w:proofErr w:type="spellStart"/>
      <w:r>
        <w:rPr>
          <w:rFonts w:ascii="Times New Roman" w:hAnsi="Times New Roman" w:cs="Times New Roman"/>
          <w:sz w:val="24"/>
          <w:szCs w:val="24"/>
        </w:rPr>
        <w:t>appeare</w:t>
      </w:r>
      <w:proofErr w:type="spellEnd"/>
      <w:r>
        <w:rPr>
          <w:rFonts w:ascii="Times New Roman" w:hAnsi="Times New Roman" w:cs="Times New Roman"/>
          <w:sz w:val="24"/>
          <w:szCs w:val="24"/>
        </w:rPr>
        <w:t xml:space="preserve"> d in person together with the applicant</w:t>
      </w:r>
      <w:r w:rsidR="00243AED">
        <w:rPr>
          <w:rFonts w:ascii="Times New Roman" w:hAnsi="Times New Roman" w:cs="Times New Roman"/>
          <w:sz w:val="24"/>
          <w:szCs w:val="24"/>
        </w:rPr>
        <w:t xml:space="preserve">. </w:t>
      </w:r>
    </w:p>
    <w:p w:rsidR="00F336B9" w:rsidRDefault="00F336B9" w:rsidP="00D44FAB">
      <w:pPr>
        <w:pStyle w:val="ListParagraph"/>
        <w:spacing w:after="0" w:line="360" w:lineRule="auto"/>
        <w:ind w:left="0"/>
        <w:jc w:val="both"/>
        <w:rPr>
          <w:rFonts w:ascii="Times New Roman" w:hAnsi="Times New Roman" w:cs="Times New Roman"/>
          <w:sz w:val="24"/>
          <w:szCs w:val="24"/>
        </w:rPr>
      </w:pPr>
    </w:p>
    <w:p w:rsidR="00F55EF3" w:rsidRPr="00D44FAB" w:rsidRDefault="0097699D" w:rsidP="00D44FAB">
      <w:pPr>
        <w:spacing w:after="0" w:line="360" w:lineRule="auto"/>
        <w:jc w:val="both"/>
        <w:rPr>
          <w:rStyle w:val="Emphasis"/>
          <w:rFonts w:ascii="Times New Roman" w:hAnsi="Times New Roman" w:cs="Times New Roman"/>
          <w:i w:val="0"/>
          <w:iCs w:val="0"/>
          <w:sz w:val="24"/>
          <w:szCs w:val="24"/>
        </w:rPr>
      </w:pPr>
      <w:r>
        <w:rPr>
          <w:rFonts w:ascii="Times New Roman" w:hAnsi="Times New Roman" w:cs="Times New Roman"/>
          <w:sz w:val="24"/>
          <w:szCs w:val="24"/>
        </w:rPr>
        <w:lastRenderedPageBreak/>
        <w:t>S</w:t>
      </w:r>
      <w:r w:rsidRPr="00F55EF3">
        <w:rPr>
          <w:rFonts w:ascii="Times New Roman" w:hAnsi="Times New Roman" w:cs="Times New Roman"/>
          <w:sz w:val="24"/>
          <w:szCs w:val="24"/>
        </w:rPr>
        <w:t xml:space="preserve">ection 1 of </w:t>
      </w:r>
      <w:r w:rsidRPr="00F55EF3">
        <w:rPr>
          <w:rFonts w:ascii="Times New Roman" w:hAnsi="Times New Roman" w:cs="Times New Roman"/>
          <w:i/>
          <w:sz w:val="24"/>
          <w:szCs w:val="24"/>
        </w:rPr>
        <w:t>The Administration of Estates of Persons of Unsound Mind Act</w:t>
      </w:r>
      <w:r w:rsidRPr="00F55EF3">
        <w:rPr>
          <w:rFonts w:ascii="Times New Roman" w:hAnsi="Times New Roman" w:cs="Times New Roman"/>
          <w:sz w:val="24"/>
          <w:szCs w:val="24"/>
        </w:rPr>
        <w:t xml:space="preserve"> defines a person of unsound mind to mean, </w:t>
      </w:r>
      <w:r w:rsidRPr="00F55EF3">
        <w:rPr>
          <w:rStyle w:val="Emphasis"/>
          <w:rFonts w:ascii="Times New Roman" w:hAnsi="Times New Roman" w:cs="Times New Roman"/>
          <w:i w:val="0"/>
          <w:sz w:val="24"/>
          <w:szCs w:val="24"/>
        </w:rPr>
        <w:t xml:space="preserve">“...any </w:t>
      </w:r>
      <w:r w:rsidRPr="00F55EF3">
        <w:rPr>
          <w:rStyle w:val="Strong"/>
          <w:rFonts w:ascii="Times New Roman" w:hAnsi="Times New Roman" w:cs="Times New Roman"/>
          <w:b w:val="0"/>
          <w:iCs/>
          <w:sz w:val="24"/>
          <w:szCs w:val="24"/>
        </w:rPr>
        <w:t>person adjudged to be of unsound mind</w:t>
      </w:r>
      <w:r w:rsidRPr="00F55EF3">
        <w:rPr>
          <w:rStyle w:val="Emphasis"/>
          <w:rFonts w:ascii="Times New Roman" w:hAnsi="Times New Roman" w:cs="Times New Roman"/>
          <w:i w:val="0"/>
          <w:sz w:val="24"/>
          <w:szCs w:val="24"/>
        </w:rPr>
        <w:t xml:space="preserve"> under section 4 of the </w:t>
      </w:r>
      <w:r w:rsidRPr="00D44FAB">
        <w:rPr>
          <w:rStyle w:val="Emphasis"/>
          <w:rFonts w:ascii="Times New Roman" w:hAnsi="Times New Roman" w:cs="Times New Roman"/>
          <w:sz w:val="24"/>
          <w:szCs w:val="24"/>
        </w:rPr>
        <w:t>Mental Treatment Act</w:t>
      </w:r>
      <w:r w:rsidRPr="00D44FAB">
        <w:rPr>
          <w:rStyle w:val="Emphasis"/>
          <w:rFonts w:ascii="Times New Roman" w:hAnsi="Times New Roman" w:cs="Times New Roman"/>
          <w:i w:val="0"/>
          <w:sz w:val="24"/>
          <w:szCs w:val="24"/>
        </w:rPr>
        <w:t xml:space="preserve"> or any </w:t>
      </w:r>
      <w:r w:rsidRPr="00D44FAB">
        <w:rPr>
          <w:rStyle w:val="Strong"/>
          <w:rFonts w:ascii="Times New Roman" w:hAnsi="Times New Roman" w:cs="Times New Roman"/>
          <w:b w:val="0"/>
          <w:iCs/>
          <w:sz w:val="24"/>
          <w:szCs w:val="24"/>
        </w:rPr>
        <w:t>person detained under section 113 or 117 of the Magistrates Courts Act</w:t>
      </w:r>
      <w:r w:rsidRPr="00D44FAB">
        <w:rPr>
          <w:rStyle w:val="Strong"/>
          <w:rFonts w:ascii="Times New Roman" w:hAnsi="Times New Roman" w:cs="Times New Roman"/>
          <w:b w:val="0"/>
          <w:i/>
          <w:iCs/>
          <w:sz w:val="24"/>
          <w:szCs w:val="24"/>
        </w:rPr>
        <w:t>.</w:t>
      </w:r>
      <w:r w:rsidRPr="00D44FAB">
        <w:rPr>
          <w:rStyle w:val="Emphasis"/>
          <w:rFonts w:ascii="Times New Roman" w:hAnsi="Times New Roman" w:cs="Times New Roman"/>
          <w:i w:val="0"/>
          <w:sz w:val="24"/>
          <w:szCs w:val="24"/>
        </w:rPr>
        <w:t>”</w:t>
      </w:r>
      <w:r w:rsidR="00D44FAB" w:rsidRPr="00D44FAB">
        <w:rPr>
          <w:rStyle w:val="Emphasis"/>
          <w:rFonts w:ascii="Times New Roman" w:hAnsi="Times New Roman" w:cs="Times New Roman"/>
          <w:i w:val="0"/>
          <w:sz w:val="24"/>
          <w:szCs w:val="24"/>
        </w:rPr>
        <w:t xml:space="preserve"> </w:t>
      </w:r>
      <w:r w:rsidR="00D01E37" w:rsidRPr="00D44FAB">
        <w:rPr>
          <w:rStyle w:val="Emphasis"/>
          <w:rFonts w:ascii="Times New Roman" w:hAnsi="Times New Roman" w:cs="Times New Roman"/>
          <w:i w:val="0"/>
          <w:sz w:val="24"/>
          <w:szCs w:val="24"/>
        </w:rPr>
        <w:t xml:space="preserve">A person </w:t>
      </w:r>
      <w:r w:rsidR="00652257" w:rsidRPr="00D44FAB">
        <w:rPr>
          <w:rStyle w:val="Emphasis"/>
          <w:rFonts w:ascii="Times New Roman" w:hAnsi="Times New Roman" w:cs="Times New Roman"/>
          <w:i w:val="0"/>
          <w:sz w:val="24"/>
          <w:szCs w:val="24"/>
        </w:rPr>
        <w:t xml:space="preserve">is deemed to be </w:t>
      </w:r>
      <w:r w:rsidR="00D01E37" w:rsidRPr="00D44FAB">
        <w:rPr>
          <w:rStyle w:val="Emphasis"/>
          <w:rFonts w:ascii="Times New Roman" w:hAnsi="Times New Roman" w:cs="Times New Roman"/>
          <w:i w:val="0"/>
          <w:sz w:val="24"/>
          <w:szCs w:val="24"/>
        </w:rPr>
        <w:t xml:space="preserve">of unsound mind for purposes of these proceedings </w:t>
      </w:r>
      <w:r w:rsidR="001B2D5B" w:rsidRPr="00D44FAB">
        <w:rPr>
          <w:rStyle w:val="Emphasis"/>
          <w:rFonts w:ascii="Times New Roman" w:hAnsi="Times New Roman" w:cs="Times New Roman"/>
          <w:i w:val="0"/>
          <w:sz w:val="24"/>
          <w:szCs w:val="24"/>
        </w:rPr>
        <w:t>if</w:t>
      </w:r>
      <w:r w:rsidR="00865760" w:rsidRPr="00D44FAB">
        <w:rPr>
          <w:rStyle w:val="Emphasis"/>
          <w:rFonts w:ascii="Times New Roman" w:hAnsi="Times New Roman" w:cs="Times New Roman"/>
          <w:i w:val="0"/>
          <w:sz w:val="24"/>
          <w:szCs w:val="24"/>
        </w:rPr>
        <w:t xml:space="preserve"> he or she is</w:t>
      </w:r>
      <w:r w:rsidR="00D01E37" w:rsidRPr="00D44FAB">
        <w:rPr>
          <w:rStyle w:val="Emphasis"/>
          <w:rFonts w:ascii="Times New Roman" w:hAnsi="Times New Roman" w:cs="Times New Roman"/>
          <w:i w:val="0"/>
          <w:sz w:val="24"/>
          <w:szCs w:val="24"/>
        </w:rPr>
        <w:t xml:space="preserve"> </w:t>
      </w:r>
      <w:r w:rsidR="00652257" w:rsidRPr="00D44FAB">
        <w:rPr>
          <w:rStyle w:val="Emphasis"/>
          <w:rFonts w:ascii="Times New Roman" w:hAnsi="Times New Roman" w:cs="Times New Roman"/>
          <w:i w:val="0"/>
          <w:sz w:val="24"/>
          <w:szCs w:val="24"/>
        </w:rPr>
        <w:t>afflicted</w:t>
      </w:r>
      <w:r w:rsidR="00D01E37" w:rsidRPr="00D44FAB">
        <w:rPr>
          <w:rStyle w:val="Emphasis"/>
          <w:rFonts w:ascii="Times New Roman" w:hAnsi="Times New Roman" w:cs="Times New Roman"/>
          <w:i w:val="0"/>
          <w:sz w:val="24"/>
          <w:szCs w:val="24"/>
        </w:rPr>
        <w:t xml:space="preserve"> </w:t>
      </w:r>
      <w:r w:rsidR="00652257" w:rsidRPr="00D44FAB">
        <w:rPr>
          <w:rStyle w:val="Emphasis"/>
          <w:rFonts w:ascii="Times New Roman" w:hAnsi="Times New Roman" w:cs="Times New Roman"/>
          <w:i w:val="0"/>
          <w:sz w:val="24"/>
          <w:szCs w:val="24"/>
        </w:rPr>
        <w:t>by</w:t>
      </w:r>
      <w:r w:rsidR="00D01E37" w:rsidRPr="00D44FAB">
        <w:rPr>
          <w:rStyle w:val="Emphasis"/>
          <w:rFonts w:ascii="Times New Roman" w:hAnsi="Times New Roman" w:cs="Times New Roman"/>
          <w:i w:val="0"/>
          <w:sz w:val="24"/>
          <w:szCs w:val="24"/>
        </w:rPr>
        <w:t xml:space="preserve"> a to</w:t>
      </w:r>
      <w:r w:rsidR="001B2D5B" w:rsidRPr="00D44FAB">
        <w:rPr>
          <w:rStyle w:val="Emphasis"/>
          <w:rFonts w:ascii="Times New Roman" w:hAnsi="Times New Roman" w:cs="Times New Roman"/>
          <w:i w:val="0"/>
          <w:sz w:val="24"/>
          <w:szCs w:val="24"/>
        </w:rPr>
        <w:t>tal or partial defect of reason</w:t>
      </w:r>
      <w:r w:rsidR="00D01E37" w:rsidRPr="00D44FAB">
        <w:rPr>
          <w:rStyle w:val="Emphasis"/>
          <w:rFonts w:ascii="Times New Roman" w:hAnsi="Times New Roman" w:cs="Times New Roman"/>
          <w:i w:val="0"/>
          <w:sz w:val="24"/>
          <w:szCs w:val="24"/>
        </w:rPr>
        <w:t xml:space="preserve"> or the perturbation thereof</w:t>
      </w:r>
      <w:r w:rsidR="001B2D5B" w:rsidRPr="00D44FAB">
        <w:rPr>
          <w:rStyle w:val="Emphasis"/>
          <w:rFonts w:ascii="Times New Roman" w:hAnsi="Times New Roman" w:cs="Times New Roman"/>
          <w:i w:val="0"/>
          <w:sz w:val="24"/>
          <w:szCs w:val="24"/>
        </w:rPr>
        <w:t>,</w:t>
      </w:r>
      <w:r w:rsidR="00D01E37" w:rsidRPr="00D44FAB">
        <w:rPr>
          <w:rStyle w:val="Emphasis"/>
          <w:rFonts w:ascii="Times New Roman" w:hAnsi="Times New Roman" w:cs="Times New Roman"/>
          <w:i w:val="0"/>
          <w:sz w:val="24"/>
          <w:szCs w:val="24"/>
        </w:rPr>
        <w:t xml:space="preserve"> to such a degree that he or she is incapable of managing himself or herself or his or her affairs</w:t>
      </w:r>
      <w:r w:rsidR="000D1F7F" w:rsidRPr="00D44FAB">
        <w:rPr>
          <w:rStyle w:val="Emphasis"/>
          <w:rFonts w:ascii="Times New Roman" w:hAnsi="Times New Roman" w:cs="Times New Roman"/>
          <w:i w:val="0"/>
          <w:sz w:val="24"/>
          <w:szCs w:val="24"/>
        </w:rPr>
        <w:t xml:space="preserve">. This is the standard suggested in </w:t>
      </w:r>
      <w:proofErr w:type="spellStart"/>
      <w:r w:rsidR="000D1F7F" w:rsidRPr="00D44FAB">
        <w:rPr>
          <w:rStyle w:val="Emphasis"/>
          <w:rFonts w:ascii="Times New Roman" w:hAnsi="Times New Roman" w:cs="Times New Roman"/>
          <w:sz w:val="24"/>
          <w:szCs w:val="24"/>
        </w:rPr>
        <w:t>Whysall</w:t>
      </w:r>
      <w:proofErr w:type="spellEnd"/>
      <w:r w:rsidR="000D1F7F" w:rsidRPr="00D44FAB">
        <w:rPr>
          <w:rStyle w:val="Emphasis"/>
          <w:rFonts w:ascii="Times New Roman" w:hAnsi="Times New Roman" w:cs="Times New Roman"/>
          <w:sz w:val="24"/>
          <w:szCs w:val="24"/>
        </w:rPr>
        <w:t xml:space="preserve"> v </w:t>
      </w:r>
      <w:proofErr w:type="spellStart"/>
      <w:r w:rsidR="000D1F7F" w:rsidRPr="00D44FAB">
        <w:rPr>
          <w:rStyle w:val="Emphasis"/>
          <w:rFonts w:ascii="Times New Roman" w:hAnsi="Times New Roman" w:cs="Times New Roman"/>
          <w:sz w:val="24"/>
          <w:szCs w:val="24"/>
        </w:rPr>
        <w:t>Whysall</w:t>
      </w:r>
      <w:proofErr w:type="spellEnd"/>
      <w:r w:rsidR="000D1F7F" w:rsidRPr="00D44FAB">
        <w:rPr>
          <w:rStyle w:val="Emphasis"/>
          <w:rFonts w:ascii="Times New Roman" w:hAnsi="Times New Roman" w:cs="Times New Roman"/>
          <w:sz w:val="24"/>
          <w:szCs w:val="24"/>
        </w:rPr>
        <w:t xml:space="preserve"> [1960] P. 52</w:t>
      </w:r>
      <w:r w:rsidR="000D1F7F" w:rsidRPr="00D44FAB">
        <w:rPr>
          <w:rStyle w:val="Emphasis"/>
          <w:rFonts w:ascii="Times New Roman" w:hAnsi="Times New Roman" w:cs="Times New Roman"/>
          <w:i w:val="0"/>
          <w:sz w:val="24"/>
          <w:szCs w:val="24"/>
        </w:rPr>
        <w:t xml:space="preserve"> where </w:t>
      </w:r>
      <w:proofErr w:type="spellStart"/>
      <w:r w:rsidR="000D1F7F" w:rsidRPr="00D44FAB">
        <w:rPr>
          <w:rStyle w:val="Emphasis"/>
          <w:rFonts w:ascii="Times New Roman" w:hAnsi="Times New Roman" w:cs="Times New Roman"/>
          <w:i w:val="0"/>
          <w:sz w:val="24"/>
          <w:szCs w:val="24"/>
        </w:rPr>
        <w:t>Phillimore</w:t>
      </w:r>
      <w:proofErr w:type="spellEnd"/>
      <w:r w:rsidR="000D1F7F" w:rsidRPr="00D44FAB">
        <w:rPr>
          <w:rStyle w:val="Emphasis"/>
          <w:rFonts w:ascii="Times New Roman" w:hAnsi="Times New Roman" w:cs="Times New Roman"/>
          <w:i w:val="0"/>
          <w:sz w:val="24"/>
          <w:szCs w:val="24"/>
        </w:rPr>
        <w:t xml:space="preserve"> J, expressed the following opinion as to the degree of insanity which had to be found: “If a practical test of the degree is required, I think it is to be found in the phrase ….. “</w:t>
      </w:r>
      <w:proofErr w:type="gramStart"/>
      <w:r w:rsidR="000D1F7F" w:rsidRPr="00D44FAB">
        <w:rPr>
          <w:rStyle w:val="Emphasis"/>
          <w:rFonts w:ascii="Times New Roman" w:hAnsi="Times New Roman" w:cs="Times New Roman"/>
          <w:i w:val="0"/>
          <w:sz w:val="24"/>
          <w:szCs w:val="24"/>
        </w:rPr>
        <w:t>incapable</w:t>
      </w:r>
      <w:proofErr w:type="gramEnd"/>
      <w:r w:rsidR="000D1F7F" w:rsidRPr="00D44FAB">
        <w:rPr>
          <w:rStyle w:val="Emphasis"/>
          <w:rFonts w:ascii="Times New Roman" w:hAnsi="Times New Roman" w:cs="Times New Roman"/>
          <w:i w:val="0"/>
          <w:sz w:val="24"/>
          <w:szCs w:val="24"/>
        </w:rPr>
        <w:t xml:space="preserve"> of managing himself and his affairs” …. </w:t>
      </w:r>
      <w:proofErr w:type="gramStart"/>
      <w:r w:rsidR="000D1F7F" w:rsidRPr="00D44FAB">
        <w:rPr>
          <w:rStyle w:val="Emphasis"/>
          <w:rFonts w:ascii="Times New Roman" w:hAnsi="Times New Roman" w:cs="Times New Roman"/>
          <w:i w:val="0"/>
          <w:sz w:val="24"/>
          <w:szCs w:val="24"/>
        </w:rPr>
        <w:t>and</w:t>
      </w:r>
      <w:proofErr w:type="gramEnd"/>
      <w:r w:rsidR="000D1F7F" w:rsidRPr="00D44FAB">
        <w:rPr>
          <w:rStyle w:val="Emphasis"/>
          <w:rFonts w:ascii="Times New Roman" w:hAnsi="Times New Roman" w:cs="Times New Roman"/>
          <w:i w:val="0"/>
          <w:sz w:val="24"/>
          <w:szCs w:val="24"/>
        </w:rPr>
        <w:t xml:space="preserve"> that the test of ability to manage affairs is that to be required of the reasonable man. The elderly gentleman who is no longer capable of dealing with the problems of a “take-over bid” is not, in my judgment, to be condemned on that account as “of unsound mind”.</w:t>
      </w:r>
    </w:p>
    <w:p w:rsidR="00D44FAB" w:rsidRDefault="00D44FAB" w:rsidP="009418DB">
      <w:pPr>
        <w:pStyle w:val="NormalWeb"/>
        <w:spacing w:before="0" w:beforeAutospacing="0" w:after="0" w:afterAutospacing="0" w:line="360" w:lineRule="auto"/>
        <w:jc w:val="both"/>
      </w:pPr>
    </w:p>
    <w:p w:rsidR="00F55EF3" w:rsidRPr="009418DB" w:rsidRDefault="00F336B9" w:rsidP="00F336B9">
      <w:pPr>
        <w:pStyle w:val="NormalWeb"/>
        <w:spacing w:before="0" w:beforeAutospacing="0" w:after="0" w:afterAutospacing="0" w:line="360" w:lineRule="auto"/>
        <w:jc w:val="both"/>
      </w:pPr>
      <w:r>
        <w:t>According to the decision i</w:t>
      </w:r>
      <w:r w:rsidR="00E0651E" w:rsidRPr="00E0651E">
        <w:t xml:space="preserve">n </w:t>
      </w:r>
      <w:r w:rsidR="00E0651E" w:rsidRPr="00E0651E">
        <w:rPr>
          <w:i/>
        </w:rPr>
        <w:t xml:space="preserve">Re </w:t>
      </w:r>
      <w:proofErr w:type="spellStart"/>
      <w:r w:rsidR="00E0651E" w:rsidRPr="00E0651E">
        <w:rPr>
          <w:i/>
        </w:rPr>
        <w:t>Cathcart</w:t>
      </w:r>
      <w:proofErr w:type="spellEnd"/>
      <w:r w:rsidR="00E0651E" w:rsidRPr="00E0651E">
        <w:rPr>
          <w:i/>
        </w:rPr>
        <w:t xml:space="preserve"> [1892] 1 Ch. 466 at page 471</w:t>
      </w:r>
      <w:r w:rsidR="00E0651E" w:rsidRPr="00E0651E">
        <w:t>, Lindley LJ</w:t>
      </w:r>
      <w:r w:rsidR="00E0651E">
        <w:t xml:space="preserve">, </w:t>
      </w:r>
      <w:r>
        <w:t xml:space="preserve">the test is whether the </w:t>
      </w:r>
      <w:r w:rsidR="00E0651E" w:rsidRPr="00E0651E">
        <w:t xml:space="preserve">person’s insanity is so marked and of such a nature that he is not able to </w:t>
      </w:r>
      <w:r>
        <w:t>manage himself and his affairs.</w:t>
      </w:r>
      <w:r w:rsidR="00E0651E" w:rsidRPr="009418DB">
        <w:t xml:space="preserve"> It is necessary to consider his position, and what management is wanted in </w:t>
      </w:r>
      <w:r>
        <w:t xml:space="preserve">the </w:t>
      </w:r>
      <w:r w:rsidR="00E0651E" w:rsidRPr="009418DB">
        <w:t>particular case, and whether his friends and relatives are bestowing such care and managemen</w:t>
      </w:r>
      <w:r>
        <w:t xml:space="preserve">t as are required. </w:t>
      </w:r>
      <w:r w:rsidR="00E0651E" w:rsidRPr="009418DB">
        <w:t>In considering the reasonableness of taking hostile legal proceedings against an alleged lunatic, it is very material to ascertain whether he could or couldn’t be brought to</w:t>
      </w:r>
      <w:r w:rsidR="00E0651E" w:rsidRPr="00E0651E">
        <w:t xml:space="preserve"> </w:t>
      </w:r>
      <w:r w:rsidR="009418DB" w:rsidRPr="009418DB">
        <w:t>realize</w:t>
      </w:r>
      <w:r w:rsidR="00E0651E" w:rsidRPr="009418DB">
        <w:t xml:space="preserve"> his own position and submit himself to the care of others.</w:t>
      </w:r>
    </w:p>
    <w:p w:rsidR="00E0651E" w:rsidRDefault="00E0651E" w:rsidP="00652257">
      <w:pPr>
        <w:pStyle w:val="ListParagraph"/>
        <w:spacing w:after="0" w:line="360" w:lineRule="auto"/>
        <w:ind w:left="0"/>
        <w:jc w:val="both"/>
        <w:rPr>
          <w:rFonts w:ascii="Times New Roman" w:hAnsi="Times New Roman" w:cs="Times New Roman"/>
          <w:sz w:val="24"/>
          <w:szCs w:val="24"/>
        </w:rPr>
      </w:pPr>
    </w:p>
    <w:p w:rsidR="003C5568" w:rsidRDefault="003C5568" w:rsidP="006522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D1F7F" w:rsidRPr="000D1F7F">
        <w:rPr>
          <w:rFonts w:ascii="Times New Roman" w:hAnsi="Times New Roman" w:cs="Times New Roman"/>
          <w:sz w:val="24"/>
          <w:szCs w:val="24"/>
        </w:rPr>
        <w:t xml:space="preserve">he </w:t>
      </w:r>
      <w:r>
        <w:rPr>
          <w:rFonts w:ascii="Times New Roman" w:hAnsi="Times New Roman" w:cs="Times New Roman"/>
          <w:sz w:val="24"/>
          <w:szCs w:val="24"/>
        </w:rPr>
        <w:t>applicant</w:t>
      </w:r>
      <w:r w:rsidR="000D1F7F" w:rsidRPr="000D1F7F">
        <w:rPr>
          <w:rFonts w:ascii="Times New Roman" w:hAnsi="Times New Roman" w:cs="Times New Roman"/>
          <w:sz w:val="24"/>
          <w:szCs w:val="24"/>
        </w:rPr>
        <w:t xml:space="preserve"> must provide some cogent evidence, tending to prove that a </w:t>
      </w:r>
      <w:r>
        <w:rPr>
          <w:rFonts w:ascii="Times New Roman" w:hAnsi="Times New Roman" w:cs="Times New Roman"/>
          <w:sz w:val="24"/>
          <w:szCs w:val="24"/>
        </w:rPr>
        <w:t xml:space="preserve">person is mentally unsound. </w:t>
      </w:r>
      <w:r w:rsidR="000D1F7F" w:rsidRPr="000D1F7F">
        <w:rPr>
          <w:rFonts w:ascii="Times New Roman" w:hAnsi="Times New Roman" w:cs="Times New Roman"/>
          <w:sz w:val="24"/>
          <w:szCs w:val="24"/>
        </w:rPr>
        <w:t xml:space="preserve">Once the court is so satisfied then </w:t>
      </w:r>
      <w:r w:rsidR="00652257">
        <w:rPr>
          <w:rFonts w:ascii="Times New Roman" w:hAnsi="Times New Roman" w:cs="Times New Roman"/>
          <w:sz w:val="24"/>
          <w:szCs w:val="24"/>
        </w:rPr>
        <w:t>it</w:t>
      </w:r>
      <w:r w:rsidR="000D1F7F" w:rsidRPr="000D1F7F">
        <w:rPr>
          <w:rFonts w:ascii="Times New Roman" w:hAnsi="Times New Roman" w:cs="Times New Roman"/>
          <w:sz w:val="24"/>
          <w:szCs w:val="24"/>
        </w:rPr>
        <w:t xml:space="preserve"> can go on to </w:t>
      </w:r>
      <w:r>
        <w:rPr>
          <w:rFonts w:ascii="Times New Roman" w:hAnsi="Times New Roman" w:cs="Times New Roman"/>
          <w:sz w:val="24"/>
          <w:szCs w:val="24"/>
        </w:rPr>
        <w:t xml:space="preserve">ahead to </w:t>
      </w:r>
      <w:r w:rsidR="000D1F7F" w:rsidRPr="000D1F7F">
        <w:rPr>
          <w:rFonts w:ascii="Times New Roman" w:hAnsi="Times New Roman" w:cs="Times New Roman"/>
          <w:sz w:val="24"/>
          <w:szCs w:val="24"/>
        </w:rPr>
        <w:t xml:space="preserve">consider whether the </w:t>
      </w:r>
      <w:r>
        <w:rPr>
          <w:rFonts w:ascii="Times New Roman" w:hAnsi="Times New Roman" w:cs="Times New Roman"/>
          <w:sz w:val="24"/>
          <w:szCs w:val="24"/>
        </w:rPr>
        <w:t>applicant</w:t>
      </w:r>
      <w:r w:rsidR="000D1F7F" w:rsidRPr="000D1F7F">
        <w:rPr>
          <w:rFonts w:ascii="Times New Roman" w:hAnsi="Times New Roman" w:cs="Times New Roman"/>
          <w:sz w:val="24"/>
          <w:szCs w:val="24"/>
        </w:rPr>
        <w:t xml:space="preserve"> has also</w:t>
      </w:r>
      <w:r>
        <w:rPr>
          <w:rFonts w:ascii="Times New Roman" w:hAnsi="Times New Roman" w:cs="Times New Roman"/>
          <w:sz w:val="24"/>
          <w:szCs w:val="24"/>
        </w:rPr>
        <w:t xml:space="preserve"> </w:t>
      </w:r>
      <w:r w:rsidR="000D1F7F" w:rsidRPr="003C5568">
        <w:rPr>
          <w:rFonts w:ascii="Times New Roman" w:hAnsi="Times New Roman" w:cs="Times New Roman"/>
          <w:sz w:val="24"/>
          <w:szCs w:val="24"/>
        </w:rPr>
        <w:t xml:space="preserve">provided cogent evidence, tending to prove that a person is incapable of managing </w:t>
      </w:r>
      <w:r w:rsidRPr="003C5568">
        <w:rPr>
          <w:rFonts w:ascii="Times New Roman" w:hAnsi="Times New Roman" w:cs="Times New Roman"/>
          <w:sz w:val="24"/>
          <w:szCs w:val="24"/>
        </w:rPr>
        <w:t>h</w:t>
      </w:r>
      <w:r>
        <w:rPr>
          <w:rFonts w:ascii="Times New Roman" w:hAnsi="Times New Roman" w:cs="Times New Roman"/>
          <w:sz w:val="24"/>
          <w:szCs w:val="24"/>
        </w:rPr>
        <w:t>er</w:t>
      </w:r>
      <w:r w:rsidRPr="003C5568">
        <w:rPr>
          <w:rFonts w:ascii="Times New Roman" w:hAnsi="Times New Roman" w:cs="Times New Roman"/>
          <w:sz w:val="24"/>
          <w:szCs w:val="24"/>
        </w:rPr>
        <w:t>self</w:t>
      </w:r>
      <w:r w:rsidR="000D1F7F" w:rsidRPr="003C5568">
        <w:rPr>
          <w:rFonts w:ascii="Times New Roman" w:hAnsi="Times New Roman" w:cs="Times New Roman"/>
          <w:sz w:val="24"/>
          <w:szCs w:val="24"/>
        </w:rPr>
        <w:t xml:space="preserve"> and h</w:t>
      </w:r>
      <w:r>
        <w:rPr>
          <w:rFonts w:ascii="Times New Roman" w:hAnsi="Times New Roman" w:cs="Times New Roman"/>
          <w:sz w:val="24"/>
          <w:szCs w:val="24"/>
        </w:rPr>
        <w:t>er</w:t>
      </w:r>
      <w:r w:rsidR="000D1F7F" w:rsidRPr="003C5568">
        <w:rPr>
          <w:rFonts w:ascii="Times New Roman" w:hAnsi="Times New Roman" w:cs="Times New Roman"/>
          <w:sz w:val="24"/>
          <w:szCs w:val="24"/>
        </w:rPr>
        <w:t xml:space="preserve"> affairs. No doubt such considerations may be simultaneous but the court should consider them separately</w:t>
      </w:r>
      <w:r>
        <w:rPr>
          <w:rFonts w:ascii="Times New Roman" w:hAnsi="Times New Roman" w:cs="Times New Roman"/>
          <w:sz w:val="24"/>
          <w:szCs w:val="24"/>
        </w:rPr>
        <w:t xml:space="preserve">, </w:t>
      </w:r>
      <w:r w:rsidR="000D1F7F" w:rsidRPr="000D1F7F">
        <w:rPr>
          <w:rFonts w:ascii="Times New Roman" w:hAnsi="Times New Roman" w:cs="Times New Roman"/>
          <w:sz w:val="24"/>
          <w:szCs w:val="24"/>
        </w:rPr>
        <w:t xml:space="preserve">bearing in mind that it is always for the </w:t>
      </w:r>
      <w:r>
        <w:rPr>
          <w:rFonts w:ascii="Times New Roman" w:hAnsi="Times New Roman" w:cs="Times New Roman"/>
          <w:sz w:val="24"/>
          <w:szCs w:val="24"/>
        </w:rPr>
        <w:t>applicant</w:t>
      </w:r>
      <w:r w:rsidR="000D1F7F" w:rsidRPr="000D1F7F">
        <w:rPr>
          <w:rFonts w:ascii="Times New Roman" w:hAnsi="Times New Roman" w:cs="Times New Roman"/>
          <w:sz w:val="24"/>
          <w:szCs w:val="24"/>
        </w:rPr>
        <w:t xml:space="preserve"> to prove </w:t>
      </w:r>
      <w:r>
        <w:rPr>
          <w:rFonts w:ascii="Times New Roman" w:hAnsi="Times New Roman" w:cs="Times New Roman"/>
          <w:sz w:val="24"/>
          <w:szCs w:val="24"/>
        </w:rPr>
        <w:t>her</w:t>
      </w:r>
      <w:r w:rsidR="000D1F7F" w:rsidRPr="000D1F7F">
        <w:rPr>
          <w:rFonts w:ascii="Times New Roman" w:hAnsi="Times New Roman" w:cs="Times New Roman"/>
          <w:sz w:val="24"/>
          <w:szCs w:val="24"/>
        </w:rPr>
        <w:t xml:space="preserve"> case on a balance of probabilities.</w:t>
      </w:r>
      <w:r w:rsidRPr="003C5568">
        <w:rPr>
          <w:rFonts w:ascii="Times New Roman" w:hAnsi="Times New Roman" w:cs="Times New Roman"/>
          <w:sz w:val="24"/>
          <w:szCs w:val="24"/>
        </w:rPr>
        <w:t xml:space="preserve"> </w:t>
      </w:r>
      <w:r w:rsidR="00FA1A3A">
        <w:rPr>
          <w:rFonts w:ascii="Times New Roman" w:hAnsi="Times New Roman" w:cs="Times New Roman"/>
          <w:sz w:val="24"/>
          <w:szCs w:val="24"/>
        </w:rPr>
        <w:t>Such a determination is important so</w:t>
      </w:r>
      <w:r w:rsidR="00FA1A3A" w:rsidRPr="00FA1A3A">
        <w:rPr>
          <w:rFonts w:ascii="Times New Roman" w:hAnsi="Times New Roman" w:cs="Times New Roman"/>
          <w:sz w:val="24"/>
          <w:szCs w:val="24"/>
        </w:rPr>
        <w:t xml:space="preserve"> that others may not be in a position to take advantage of the Respondent.</w:t>
      </w:r>
      <w:r w:rsidRPr="003C5568">
        <w:rPr>
          <w:rFonts w:ascii="Times New Roman" w:hAnsi="Times New Roman" w:cs="Times New Roman"/>
          <w:sz w:val="24"/>
          <w:szCs w:val="24"/>
        </w:rPr>
        <w:t xml:space="preserve"> </w:t>
      </w:r>
      <w:r w:rsidR="00FA1A3A">
        <w:rPr>
          <w:rFonts w:ascii="Times New Roman" w:hAnsi="Times New Roman" w:cs="Times New Roman"/>
          <w:sz w:val="24"/>
          <w:szCs w:val="24"/>
        </w:rPr>
        <w:t xml:space="preserve">It is only when satisfied that the two limbs are satisfied that the court would be justified to make an </w:t>
      </w:r>
      <w:r w:rsidRPr="000D1F7F">
        <w:rPr>
          <w:rFonts w:ascii="Times New Roman" w:hAnsi="Times New Roman" w:cs="Times New Roman"/>
          <w:sz w:val="24"/>
          <w:szCs w:val="24"/>
        </w:rPr>
        <w:t xml:space="preserve">order </w:t>
      </w:r>
      <w:r>
        <w:rPr>
          <w:rFonts w:ascii="Times New Roman" w:hAnsi="Times New Roman" w:cs="Times New Roman"/>
          <w:sz w:val="24"/>
          <w:szCs w:val="24"/>
        </w:rPr>
        <w:t>appointing a manager of the estate</w:t>
      </w:r>
      <w:r w:rsidR="00FA1A3A">
        <w:rPr>
          <w:rFonts w:ascii="Times New Roman" w:hAnsi="Times New Roman" w:cs="Times New Roman"/>
          <w:sz w:val="24"/>
          <w:szCs w:val="24"/>
        </w:rPr>
        <w:t xml:space="preserve"> of the respondent</w:t>
      </w:r>
      <w:r w:rsidRPr="000D1F7F">
        <w:rPr>
          <w:rFonts w:ascii="Times New Roman" w:hAnsi="Times New Roman" w:cs="Times New Roman"/>
          <w:sz w:val="24"/>
          <w:szCs w:val="24"/>
        </w:rPr>
        <w:t>.</w:t>
      </w:r>
    </w:p>
    <w:p w:rsidR="00652257" w:rsidRPr="003C5568" w:rsidRDefault="00652257" w:rsidP="00652257">
      <w:pPr>
        <w:spacing w:after="0" w:line="360" w:lineRule="auto"/>
        <w:jc w:val="both"/>
        <w:rPr>
          <w:rFonts w:ascii="Times New Roman" w:hAnsi="Times New Roman" w:cs="Times New Roman"/>
          <w:sz w:val="24"/>
          <w:szCs w:val="24"/>
        </w:rPr>
      </w:pPr>
    </w:p>
    <w:p w:rsidR="00EE4957" w:rsidRDefault="00F336B9" w:rsidP="00D44FA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The applicant has submitted a medical report dated 4</w:t>
      </w:r>
      <w:r w:rsidRPr="00F336B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r w:rsidR="00EE4957">
        <w:rPr>
          <w:rFonts w:ascii="Times New Roman" w:hAnsi="Times New Roman" w:cs="Times New Roman"/>
          <w:sz w:val="24"/>
          <w:szCs w:val="24"/>
        </w:rPr>
        <w:t>,</w:t>
      </w:r>
      <w:r>
        <w:rPr>
          <w:rFonts w:ascii="Times New Roman" w:hAnsi="Times New Roman" w:cs="Times New Roman"/>
          <w:sz w:val="24"/>
          <w:szCs w:val="24"/>
        </w:rPr>
        <w:t xml:space="preserve"> 2017</w:t>
      </w:r>
      <w:r w:rsidR="00652257" w:rsidRPr="00727836">
        <w:rPr>
          <w:rFonts w:ascii="Times New Roman" w:hAnsi="Times New Roman" w:cs="Times New Roman"/>
          <w:sz w:val="24"/>
          <w:szCs w:val="24"/>
        </w:rPr>
        <w:t xml:space="preserve">, </w:t>
      </w:r>
      <w:r>
        <w:rPr>
          <w:rFonts w:ascii="Times New Roman" w:hAnsi="Times New Roman" w:cs="Times New Roman"/>
          <w:sz w:val="24"/>
          <w:szCs w:val="24"/>
        </w:rPr>
        <w:t xml:space="preserve">indicating that the </w:t>
      </w:r>
      <w:r w:rsidR="00EE4957">
        <w:rPr>
          <w:rFonts w:ascii="Times New Roman" w:hAnsi="Times New Roman" w:cs="Times New Roman"/>
          <w:sz w:val="24"/>
          <w:szCs w:val="24"/>
        </w:rPr>
        <w:t>respondent suffers</w:t>
      </w:r>
      <w:r>
        <w:rPr>
          <w:rFonts w:ascii="Times New Roman" w:hAnsi="Times New Roman" w:cs="Times New Roman"/>
          <w:sz w:val="24"/>
          <w:szCs w:val="24"/>
        </w:rPr>
        <w:t xml:space="preserve"> from Psychotic Depression associated with </w:t>
      </w:r>
      <w:r w:rsidR="00EE4957">
        <w:rPr>
          <w:rFonts w:ascii="Times New Roman" w:hAnsi="Times New Roman" w:cs="Times New Roman"/>
          <w:sz w:val="24"/>
          <w:szCs w:val="24"/>
        </w:rPr>
        <w:t>extreme</w:t>
      </w:r>
      <w:r>
        <w:rPr>
          <w:rFonts w:ascii="Times New Roman" w:hAnsi="Times New Roman" w:cs="Times New Roman"/>
          <w:sz w:val="24"/>
          <w:szCs w:val="24"/>
        </w:rPr>
        <w:t xml:space="preserve"> sadness and inability to </w:t>
      </w:r>
      <w:r w:rsidR="00EE4957">
        <w:rPr>
          <w:rFonts w:ascii="Times New Roman" w:hAnsi="Times New Roman" w:cs="Times New Roman"/>
          <w:sz w:val="24"/>
          <w:szCs w:val="24"/>
        </w:rPr>
        <w:t>enjoy</w:t>
      </w:r>
      <w:r>
        <w:rPr>
          <w:rFonts w:ascii="Times New Roman" w:hAnsi="Times New Roman" w:cs="Times New Roman"/>
          <w:sz w:val="24"/>
          <w:szCs w:val="24"/>
        </w:rPr>
        <w:t xml:space="preserve"> life coupled with suicidal thoughts. It is therefore</w:t>
      </w:r>
      <w:r w:rsidR="00652257" w:rsidRPr="00727836">
        <w:rPr>
          <w:rFonts w:ascii="Times New Roman" w:hAnsi="Times New Roman" w:cs="Times New Roman"/>
          <w:sz w:val="24"/>
          <w:szCs w:val="24"/>
        </w:rPr>
        <w:t xml:space="preserve"> undisputed that the </w:t>
      </w:r>
      <w:proofErr w:type="gramStart"/>
      <w:r w:rsidR="00652257" w:rsidRPr="00727836">
        <w:rPr>
          <w:rFonts w:ascii="Times New Roman" w:hAnsi="Times New Roman" w:cs="Times New Roman"/>
          <w:sz w:val="24"/>
          <w:szCs w:val="24"/>
        </w:rPr>
        <w:t>respondent has some form of mental illness which has caused or contributed to the deterioration of h</w:t>
      </w:r>
      <w:r w:rsidR="00D44FAB">
        <w:rPr>
          <w:rFonts w:ascii="Times New Roman" w:hAnsi="Times New Roman" w:cs="Times New Roman"/>
          <w:sz w:val="24"/>
          <w:szCs w:val="24"/>
        </w:rPr>
        <w:t>is</w:t>
      </w:r>
      <w:r w:rsidR="00652257" w:rsidRPr="00727836">
        <w:rPr>
          <w:rFonts w:ascii="Times New Roman" w:hAnsi="Times New Roman" w:cs="Times New Roman"/>
          <w:sz w:val="24"/>
          <w:szCs w:val="24"/>
        </w:rPr>
        <w:t xml:space="preserve"> cognitiv</w:t>
      </w:r>
      <w:r w:rsidR="00D44FAB">
        <w:rPr>
          <w:rFonts w:ascii="Times New Roman" w:hAnsi="Times New Roman" w:cs="Times New Roman"/>
          <w:sz w:val="24"/>
          <w:szCs w:val="24"/>
        </w:rPr>
        <w:t xml:space="preserve">e functions, to a degree where </w:t>
      </w:r>
      <w:r w:rsidR="00652257" w:rsidRPr="00727836">
        <w:rPr>
          <w:rFonts w:ascii="Times New Roman" w:hAnsi="Times New Roman" w:cs="Times New Roman"/>
          <w:sz w:val="24"/>
          <w:szCs w:val="24"/>
        </w:rPr>
        <w:t xml:space="preserve">he is no longer </w:t>
      </w:r>
      <w:r w:rsidR="001B2D5B">
        <w:rPr>
          <w:rFonts w:ascii="Times New Roman" w:hAnsi="Times New Roman" w:cs="Times New Roman"/>
          <w:sz w:val="24"/>
          <w:szCs w:val="24"/>
        </w:rPr>
        <w:t xml:space="preserve">capable of making rational choices or </w:t>
      </w:r>
      <w:r w:rsidR="00652257" w:rsidRPr="00727836">
        <w:rPr>
          <w:rFonts w:ascii="Times New Roman" w:hAnsi="Times New Roman" w:cs="Times New Roman"/>
          <w:sz w:val="24"/>
          <w:szCs w:val="24"/>
        </w:rPr>
        <w:t>competently manage</w:t>
      </w:r>
      <w:proofErr w:type="gramEnd"/>
      <w:r w:rsidR="00652257" w:rsidRPr="00727836">
        <w:rPr>
          <w:rFonts w:ascii="Times New Roman" w:hAnsi="Times New Roman" w:cs="Times New Roman"/>
          <w:sz w:val="24"/>
          <w:szCs w:val="24"/>
        </w:rPr>
        <w:t xml:space="preserve"> </w:t>
      </w:r>
      <w:r w:rsidR="00652257">
        <w:rPr>
          <w:rFonts w:ascii="Times New Roman" w:hAnsi="Times New Roman" w:cs="Times New Roman"/>
          <w:sz w:val="24"/>
          <w:szCs w:val="24"/>
        </w:rPr>
        <w:t>h</w:t>
      </w:r>
      <w:r w:rsidR="00D44FAB">
        <w:rPr>
          <w:rFonts w:ascii="Times New Roman" w:hAnsi="Times New Roman" w:cs="Times New Roman"/>
          <w:sz w:val="24"/>
          <w:szCs w:val="24"/>
        </w:rPr>
        <w:t>is</w:t>
      </w:r>
      <w:r w:rsidR="00652257">
        <w:rPr>
          <w:rFonts w:ascii="Times New Roman" w:hAnsi="Times New Roman" w:cs="Times New Roman"/>
          <w:sz w:val="24"/>
          <w:szCs w:val="24"/>
        </w:rPr>
        <w:t xml:space="preserve"> own affairs. </w:t>
      </w:r>
    </w:p>
    <w:p w:rsidR="00EE4957" w:rsidRDefault="00EE4957" w:rsidP="00D44FAB">
      <w:pPr>
        <w:pStyle w:val="ListParagraph"/>
        <w:spacing w:after="0" w:line="360" w:lineRule="auto"/>
        <w:ind w:left="0"/>
        <w:jc w:val="both"/>
        <w:rPr>
          <w:rFonts w:ascii="Times New Roman" w:hAnsi="Times New Roman" w:cs="Times New Roman"/>
          <w:sz w:val="24"/>
          <w:szCs w:val="24"/>
        </w:rPr>
      </w:pPr>
    </w:p>
    <w:p w:rsidR="00F53F79" w:rsidRDefault="00652257" w:rsidP="00D44FA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Based on the clinical evaluation </w:t>
      </w:r>
      <w:r w:rsidR="00D44FAB">
        <w:rPr>
          <w:rFonts w:ascii="Times New Roman" w:hAnsi="Times New Roman" w:cs="Times New Roman"/>
          <w:sz w:val="24"/>
          <w:szCs w:val="24"/>
        </w:rPr>
        <w:t>that was submitted to th</w:t>
      </w:r>
      <w:r w:rsidR="00EE4957">
        <w:rPr>
          <w:rFonts w:ascii="Times New Roman" w:hAnsi="Times New Roman" w:cs="Times New Roman"/>
          <w:sz w:val="24"/>
          <w:szCs w:val="24"/>
        </w:rPr>
        <w:t xml:space="preserve">is </w:t>
      </w:r>
      <w:r w:rsidR="00D44FAB">
        <w:rPr>
          <w:rFonts w:ascii="Times New Roman" w:hAnsi="Times New Roman" w:cs="Times New Roman"/>
          <w:sz w:val="24"/>
          <w:szCs w:val="24"/>
        </w:rPr>
        <w:t xml:space="preserve">court </w:t>
      </w:r>
      <w:r>
        <w:rPr>
          <w:rFonts w:ascii="Times New Roman" w:hAnsi="Times New Roman" w:cs="Times New Roman"/>
          <w:sz w:val="24"/>
          <w:szCs w:val="24"/>
        </w:rPr>
        <w:t>de</w:t>
      </w:r>
      <w:r w:rsidRPr="00652257">
        <w:rPr>
          <w:rFonts w:ascii="Times New Roman" w:hAnsi="Times New Roman" w:cs="Times New Roman"/>
          <w:sz w:val="24"/>
          <w:szCs w:val="24"/>
        </w:rPr>
        <w:t>tail</w:t>
      </w:r>
      <w:r>
        <w:rPr>
          <w:rFonts w:ascii="Times New Roman" w:hAnsi="Times New Roman" w:cs="Times New Roman"/>
          <w:sz w:val="24"/>
          <w:szCs w:val="24"/>
        </w:rPr>
        <w:t>ing</w:t>
      </w:r>
      <w:r w:rsidRPr="00652257">
        <w:rPr>
          <w:rFonts w:ascii="Times New Roman" w:hAnsi="Times New Roman" w:cs="Times New Roman"/>
          <w:sz w:val="24"/>
          <w:szCs w:val="24"/>
        </w:rPr>
        <w:t xml:space="preserve"> the nature,</w:t>
      </w:r>
      <w:r>
        <w:rPr>
          <w:rFonts w:ascii="Times New Roman" w:hAnsi="Times New Roman" w:cs="Times New Roman"/>
          <w:sz w:val="24"/>
          <w:szCs w:val="24"/>
        </w:rPr>
        <w:t xml:space="preserve"> possible duration and reasons </w:t>
      </w:r>
      <w:r w:rsidRPr="00652257">
        <w:rPr>
          <w:rFonts w:ascii="Times New Roman" w:hAnsi="Times New Roman" w:cs="Times New Roman"/>
          <w:sz w:val="24"/>
          <w:szCs w:val="24"/>
        </w:rPr>
        <w:t xml:space="preserve">why the </w:t>
      </w:r>
      <w:r>
        <w:rPr>
          <w:rFonts w:ascii="Times New Roman" w:hAnsi="Times New Roman" w:cs="Times New Roman"/>
          <w:sz w:val="24"/>
          <w:szCs w:val="24"/>
        </w:rPr>
        <w:t>respondent</w:t>
      </w:r>
      <w:r w:rsidRPr="00652257">
        <w:rPr>
          <w:rFonts w:ascii="Times New Roman" w:hAnsi="Times New Roman" w:cs="Times New Roman"/>
          <w:sz w:val="24"/>
          <w:szCs w:val="24"/>
        </w:rPr>
        <w:t xml:space="preserve"> is unable to manage h</w:t>
      </w:r>
      <w:r w:rsidR="00EE4957">
        <w:rPr>
          <w:rFonts w:ascii="Times New Roman" w:hAnsi="Times New Roman" w:cs="Times New Roman"/>
          <w:sz w:val="24"/>
          <w:szCs w:val="24"/>
        </w:rPr>
        <w:t>is</w:t>
      </w:r>
      <w:r>
        <w:rPr>
          <w:rFonts w:ascii="Times New Roman" w:hAnsi="Times New Roman" w:cs="Times New Roman"/>
          <w:sz w:val="24"/>
          <w:szCs w:val="24"/>
        </w:rPr>
        <w:t xml:space="preserve"> own affairs, I find that the respondent is </w:t>
      </w:r>
      <w:r w:rsidRPr="00C444A7">
        <w:rPr>
          <w:rFonts w:ascii="Times New Roman" w:hAnsi="Times New Roman" w:cs="Times New Roman"/>
          <w:sz w:val="24"/>
          <w:szCs w:val="24"/>
        </w:rPr>
        <w:t>incapable of managing h</w:t>
      </w:r>
      <w:r w:rsidR="00D44FAB">
        <w:rPr>
          <w:rFonts w:ascii="Times New Roman" w:hAnsi="Times New Roman" w:cs="Times New Roman"/>
          <w:sz w:val="24"/>
          <w:szCs w:val="24"/>
        </w:rPr>
        <w:t>im</w:t>
      </w:r>
      <w:r w:rsidRPr="00C444A7">
        <w:rPr>
          <w:rFonts w:ascii="Times New Roman" w:hAnsi="Times New Roman" w:cs="Times New Roman"/>
          <w:sz w:val="24"/>
          <w:szCs w:val="24"/>
        </w:rPr>
        <w:t>self and h</w:t>
      </w:r>
      <w:r w:rsidR="00D44FAB">
        <w:rPr>
          <w:rFonts w:ascii="Times New Roman" w:hAnsi="Times New Roman" w:cs="Times New Roman"/>
          <w:sz w:val="24"/>
          <w:szCs w:val="24"/>
        </w:rPr>
        <w:t>is</w:t>
      </w:r>
      <w:r w:rsidRPr="00C444A7">
        <w:rPr>
          <w:rFonts w:ascii="Times New Roman" w:hAnsi="Times New Roman" w:cs="Times New Roman"/>
          <w:sz w:val="24"/>
          <w:szCs w:val="24"/>
        </w:rPr>
        <w:t xml:space="preserve"> affairs</w:t>
      </w:r>
      <w:r>
        <w:rPr>
          <w:rFonts w:ascii="Times New Roman" w:hAnsi="Times New Roman" w:cs="Times New Roman"/>
          <w:sz w:val="24"/>
          <w:szCs w:val="24"/>
        </w:rPr>
        <w:t>. It is my</w:t>
      </w:r>
      <w:r w:rsidR="008B1953" w:rsidRPr="008B1953">
        <w:rPr>
          <w:rFonts w:ascii="Times New Roman" w:hAnsi="Times New Roman" w:cs="Times New Roman"/>
          <w:sz w:val="24"/>
          <w:szCs w:val="24"/>
        </w:rPr>
        <w:t xml:space="preserve"> settled opinion</w:t>
      </w:r>
      <w:r w:rsidR="00D44FAB">
        <w:rPr>
          <w:rFonts w:ascii="Times New Roman" w:hAnsi="Times New Roman" w:cs="Times New Roman"/>
          <w:sz w:val="24"/>
          <w:szCs w:val="24"/>
        </w:rPr>
        <w:t>,</w:t>
      </w:r>
      <w:r>
        <w:rPr>
          <w:rFonts w:ascii="Times New Roman" w:hAnsi="Times New Roman" w:cs="Times New Roman"/>
          <w:sz w:val="24"/>
          <w:szCs w:val="24"/>
        </w:rPr>
        <w:t xml:space="preserve"> having</w:t>
      </w:r>
      <w:r w:rsidR="00B20114">
        <w:rPr>
          <w:rFonts w:ascii="Times New Roman" w:hAnsi="Times New Roman" w:cs="Times New Roman"/>
          <w:sz w:val="24"/>
          <w:szCs w:val="24"/>
        </w:rPr>
        <w:t xml:space="preserve"> considered </w:t>
      </w:r>
      <w:r w:rsidR="00D44FAB">
        <w:rPr>
          <w:rFonts w:ascii="Times New Roman" w:hAnsi="Times New Roman" w:cs="Times New Roman"/>
          <w:sz w:val="24"/>
          <w:szCs w:val="24"/>
        </w:rPr>
        <w:t>the material before me that</w:t>
      </w:r>
      <w:r w:rsidR="006D09BF">
        <w:rPr>
          <w:rFonts w:ascii="Times New Roman" w:hAnsi="Times New Roman" w:cs="Times New Roman"/>
          <w:sz w:val="24"/>
          <w:szCs w:val="24"/>
        </w:rPr>
        <w:t xml:space="preserve"> the respondent</w:t>
      </w:r>
      <w:r w:rsidR="0006284C" w:rsidRPr="00CF6A07">
        <w:rPr>
          <w:rFonts w:ascii="Times New Roman" w:hAnsi="Times New Roman" w:cs="Times New Roman"/>
          <w:sz w:val="24"/>
          <w:szCs w:val="24"/>
        </w:rPr>
        <w:t xml:space="preserve"> suffers from infirmity of mind, of such a character that prevents h</w:t>
      </w:r>
      <w:r w:rsidR="00D44FAB">
        <w:rPr>
          <w:rFonts w:ascii="Times New Roman" w:hAnsi="Times New Roman" w:cs="Times New Roman"/>
          <w:sz w:val="24"/>
          <w:szCs w:val="24"/>
        </w:rPr>
        <w:t>im</w:t>
      </w:r>
      <w:r w:rsidR="0006284C" w:rsidRPr="00CF6A07">
        <w:rPr>
          <w:rFonts w:ascii="Times New Roman" w:hAnsi="Times New Roman" w:cs="Times New Roman"/>
          <w:sz w:val="24"/>
          <w:szCs w:val="24"/>
        </w:rPr>
        <w:t xml:space="preserve"> from safeguarding his interests</w:t>
      </w:r>
      <w:r>
        <w:rPr>
          <w:rFonts w:ascii="Times New Roman" w:hAnsi="Times New Roman" w:cs="Times New Roman"/>
          <w:sz w:val="24"/>
          <w:szCs w:val="24"/>
        </w:rPr>
        <w:t xml:space="preserve">. </w:t>
      </w:r>
      <w:r w:rsidR="00D44FAB">
        <w:rPr>
          <w:rFonts w:ascii="Times New Roman" w:hAnsi="Times New Roman" w:cs="Times New Roman"/>
          <w:sz w:val="24"/>
          <w:szCs w:val="24"/>
        </w:rPr>
        <w:t>H</w:t>
      </w:r>
      <w:r w:rsidR="00F53F79">
        <w:rPr>
          <w:rFonts w:ascii="Times New Roman" w:hAnsi="Times New Roman" w:cs="Times New Roman"/>
          <w:sz w:val="24"/>
          <w:szCs w:val="24"/>
        </w:rPr>
        <w:t>e is no longer capable of making d</w:t>
      </w:r>
      <w:r w:rsidR="00F53F79" w:rsidRPr="00F53F79">
        <w:rPr>
          <w:rFonts w:ascii="Times New Roman" w:hAnsi="Times New Roman" w:cs="Times New Roman"/>
          <w:sz w:val="24"/>
          <w:szCs w:val="24"/>
        </w:rPr>
        <w:t xml:space="preserve">ecisions </w:t>
      </w:r>
      <w:r w:rsidR="00F53F79">
        <w:rPr>
          <w:rFonts w:ascii="Times New Roman" w:hAnsi="Times New Roman" w:cs="Times New Roman"/>
          <w:sz w:val="24"/>
          <w:szCs w:val="24"/>
        </w:rPr>
        <w:t xml:space="preserve">that </w:t>
      </w:r>
      <w:r w:rsidR="00F53F79" w:rsidRPr="00F53F79">
        <w:rPr>
          <w:rFonts w:ascii="Times New Roman" w:hAnsi="Times New Roman" w:cs="Times New Roman"/>
          <w:sz w:val="24"/>
          <w:szCs w:val="24"/>
        </w:rPr>
        <w:t xml:space="preserve">need </w:t>
      </w:r>
      <w:r w:rsidR="00F53F79">
        <w:rPr>
          <w:rFonts w:ascii="Times New Roman" w:hAnsi="Times New Roman" w:cs="Times New Roman"/>
          <w:sz w:val="24"/>
          <w:szCs w:val="24"/>
        </w:rPr>
        <w:t>to be made in daily life about h</w:t>
      </w:r>
      <w:r w:rsidR="00D44FAB">
        <w:rPr>
          <w:rFonts w:ascii="Times New Roman" w:hAnsi="Times New Roman" w:cs="Times New Roman"/>
          <w:sz w:val="24"/>
          <w:szCs w:val="24"/>
        </w:rPr>
        <w:t>is</w:t>
      </w:r>
      <w:r w:rsidR="00F53F79">
        <w:rPr>
          <w:rFonts w:ascii="Times New Roman" w:hAnsi="Times New Roman" w:cs="Times New Roman"/>
          <w:sz w:val="24"/>
          <w:szCs w:val="24"/>
        </w:rPr>
        <w:t xml:space="preserve"> </w:t>
      </w:r>
      <w:r w:rsidR="00F53F79" w:rsidRPr="00F53F79">
        <w:rPr>
          <w:rFonts w:ascii="Times New Roman" w:hAnsi="Times New Roman" w:cs="Times New Roman"/>
          <w:sz w:val="24"/>
          <w:szCs w:val="24"/>
        </w:rPr>
        <w:t>personal welfare</w:t>
      </w:r>
      <w:r w:rsidR="00F53F79">
        <w:rPr>
          <w:rFonts w:ascii="Times New Roman" w:hAnsi="Times New Roman" w:cs="Times New Roman"/>
          <w:sz w:val="24"/>
          <w:szCs w:val="24"/>
        </w:rPr>
        <w:t xml:space="preserve">, </w:t>
      </w:r>
      <w:r w:rsidR="00F53F79" w:rsidRPr="00F53F79">
        <w:rPr>
          <w:rFonts w:ascii="Times New Roman" w:hAnsi="Times New Roman" w:cs="Times New Roman"/>
          <w:sz w:val="24"/>
          <w:szCs w:val="24"/>
        </w:rPr>
        <w:t>financial affairs</w:t>
      </w:r>
      <w:r w:rsidR="00F53F79">
        <w:rPr>
          <w:rFonts w:ascii="Times New Roman" w:hAnsi="Times New Roman" w:cs="Times New Roman"/>
          <w:sz w:val="24"/>
          <w:szCs w:val="24"/>
        </w:rPr>
        <w:t xml:space="preserve"> and </w:t>
      </w:r>
      <w:r w:rsidR="00F53F79" w:rsidRPr="00443445">
        <w:rPr>
          <w:rFonts w:ascii="Times New Roman" w:hAnsi="Times New Roman" w:cs="Times New Roman"/>
          <w:sz w:val="24"/>
          <w:szCs w:val="24"/>
        </w:rPr>
        <w:t>medical treatment</w:t>
      </w:r>
      <w:r w:rsidR="00F53F79">
        <w:rPr>
          <w:rFonts w:ascii="Times New Roman" w:hAnsi="Times New Roman" w:cs="Times New Roman"/>
          <w:sz w:val="24"/>
          <w:szCs w:val="24"/>
        </w:rPr>
        <w:t>. H</w:t>
      </w:r>
      <w:r w:rsidR="00D44FAB">
        <w:rPr>
          <w:rFonts w:ascii="Times New Roman" w:hAnsi="Times New Roman" w:cs="Times New Roman"/>
          <w:sz w:val="24"/>
          <w:szCs w:val="24"/>
        </w:rPr>
        <w:t>is</w:t>
      </w:r>
      <w:r w:rsidR="00F53F79">
        <w:rPr>
          <w:rFonts w:ascii="Times New Roman" w:hAnsi="Times New Roman" w:cs="Times New Roman"/>
          <w:sz w:val="24"/>
          <w:szCs w:val="24"/>
        </w:rPr>
        <w:t xml:space="preserve"> mental capacity requires substituted decision-making rather than a supported decision-making arrangement. For that reason the applicant has proved on the balance of probabilities that it is necessary to appoint a manager of the respondent’s estate.</w:t>
      </w:r>
    </w:p>
    <w:p w:rsidR="00F53F79" w:rsidRDefault="00F53F79" w:rsidP="00F53F79">
      <w:pPr>
        <w:pStyle w:val="ListParagraph"/>
        <w:spacing w:line="360" w:lineRule="auto"/>
        <w:ind w:left="0"/>
        <w:jc w:val="both"/>
        <w:rPr>
          <w:rFonts w:ascii="Times New Roman" w:hAnsi="Times New Roman" w:cs="Times New Roman"/>
          <w:sz w:val="24"/>
          <w:szCs w:val="24"/>
        </w:rPr>
      </w:pPr>
    </w:p>
    <w:p w:rsidR="005A3F09" w:rsidRPr="005A3F09" w:rsidRDefault="00F53F79" w:rsidP="00F53F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next question is whether the applicant is a fit and proper person to be </w:t>
      </w:r>
      <w:r w:rsidR="001B2D5B">
        <w:rPr>
          <w:rFonts w:ascii="Times New Roman" w:hAnsi="Times New Roman" w:cs="Times New Roman"/>
          <w:sz w:val="24"/>
          <w:szCs w:val="24"/>
        </w:rPr>
        <w:t xml:space="preserve">so </w:t>
      </w:r>
      <w:r>
        <w:rPr>
          <w:rFonts w:ascii="Times New Roman" w:hAnsi="Times New Roman" w:cs="Times New Roman"/>
          <w:sz w:val="24"/>
          <w:szCs w:val="24"/>
        </w:rPr>
        <w:t>appointed manager. The respondent’s condition of impaired or diminished mental capacity exposes h</w:t>
      </w:r>
      <w:r w:rsidR="00D44FAB">
        <w:rPr>
          <w:rFonts w:ascii="Times New Roman" w:hAnsi="Times New Roman" w:cs="Times New Roman"/>
          <w:sz w:val="24"/>
          <w:szCs w:val="24"/>
        </w:rPr>
        <w:t>im</w:t>
      </w:r>
      <w:r>
        <w:rPr>
          <w:rFonts w:ascii="Times New Roman" w:hAnsi="Times New Roman" w:cs="Times New Roman"/>
          <w:sz w:val="24"/>
          <w:szCs w:val="24"/>
        </w:rPr>
        <w:t xml:space="preserve"> to </w:t>
      </w:r>
      <w:r w:rsidR="00652257" w:rsidRPr="00443445">
        <w:rPr>
          <w:rFonts w:ascii="Times New Roman" w:hAnsi="Times New Roman" w:cs="Times New Roman"/>
          <w:sz w:val="24"/>
          <w:szCs w:val="24"/>
        </w:rPr>
        <w:t>abuse, neglect and exploitation</w:t>
      </w:r>
      <w:r>
        <w:rPr>
          <w:rFonts w:ascii="Times New Roman" w:hAnsi="Times New Roman" w:cs="Times New Roman"/>
          <w:sz w:val="24"/>
          <w:szCs w:val="24"/>
        </w:rPr>
        <w:t>. For the applicant to be found a suitable manager of h</w:t>
      </w:r>
      <w:r w:rsidR="00D44FAB">
        <w:rPr>
          <w:rFonts w:ascii="Times New Roman" w:hAnsi="Times New Roman" w:cs="Times New Roman"/>
          <w:sz w:val="24"/>
          <w:szCs w:val="24"/>
        </w:rPr>
        <w:t>is</w:t>
      </w:r>
      <w:r>
        <w:rPr>
          <w:rFonts w:ascii="Times New Roman" w:hAnsi="Times New Roman" w:cs="Times New Roman"/>
          <w:sz w:val="24"/>
          <w:szCs w:val="24"/>
        </w:rPr>
        <w:t xml:space="preserve"> estate, court should be satisfied that he is capable of </w:t>
      </w:r>
      <w:r w:rsidRPr="00727836">
        <w:rPr>
          <w:rFonts w:ascii="Times New Roman" w:hAnsi="Times New Roman" w:cs="Times New Roman"/>
          <w:sz w:val="24"/>
          <w:szCs w:val="24"/>
        </w:rPr>
        <w:t>prevent</w:t>
      </w:r>
      <w:r>
        <w:rPr>
          <w:rFonts w:ascii="Times New Roman" w:hAnsi="Times New Roman" w:cs="Times New Roman"/>
          <w:sz w:val="24"/>
          <w:szCs w:val="24"/>
        </w:rPr>
        <w:t>ing the</w:t>
      </w:r>
      <w:r w:rsidRPr="00727836">
        <w:rPr>
          <w:rFonts w:ascii="Times New Roman" w:hAnsi="Times New Roman" w:cs="Times New Roman"/>
          <w:sz w:val="24"/>
          <w:szCs w:val="24"/>
        </w:rPr>
        <w:t xml:space="preserve"> potential abuse</w:t>
      </w:r>
      <w:r>
        <w:rPr>
          <w:rFonts w:ascii="Times New Roman" w:hAnsi="Times New Roman" w:cs="Times New Roman"/>
          <w:sz w:val="24"/>
          <w:szCs w:val="24"/>
        </w:rPr>
        <w:t>,</w:t>
      </w:r>
      <w:r w:rsidRPr="00F53F79">
        <w:rPr>
          <w:rFonts w:ascii="Times New Roman" w:hAnsi="Times New Roman" w:cs="Times New Roman"/>
          <w:sz w:val="24"/>
          <w:szCs w:val="24"/>
        </w:rPr>
        <w:t xml:space="preserve"> </w:t>
      </w:r>
      <w:r w:rsidRPr="00443445">
        <w:rPr>
          <w:rFonts w:ascii="Times New Roman" w:hAnsi="Times New Roman" w:cs="Times New Roman"/>
          <w:sz w:val="24"/>
          <w:szCs w:val="24"/>
        </w:rPr>
        <w:t>neglect and exploitation</w:t>
      </w:r>
      <w:r>
        <w:rPr>
          <w:rFonts w:ascii="Times New Roman" w:hAnsi="Times New Roman" w:cs="Times New Roman"/>
          <w:sz w:val="24"/>
          <w:szCs w:val="24"/>
        </w:rPr>
        <w:t xml:space="preserve"> of the respondent. </w:t>
      </w:r>
      <w:r w:rsidR="00EE4957">
        <w:rPr>
          <w:rFonts w:ascii="Times New Roman" w:hAnsi="Times New Roman" w:cs="Times New Roman"/>
          <w:sz w:val="24"/>
          <w:szCs w:val="24"/>
        </w:rPr>
        <w:t>He</w:t>
      </w:r>
      <w:r>
        <w:rPr>
          <w:rFonts w:ascii="Times New Roman" w:hAnsi="Times New Roman" w:cs="Times New Roman"/>
          <w:sz w:val="24"/>
          <w:szCs w:val="24"/>
        </w:rPr>
        <w:t xml:space="preserve"> should be capable of taking </w:t>
      </w:r>
      <w:r w:rsidR="00652257" w:rsidRPr="00F53F79">
        <w:rPr>
          <w:rFonts w:ascii="Times New Roman" w:hAnsi="Times New Roman" w:cs="Times New Roman"/>
          <w:sz w:val="24"/>
          <w:szCs w:val="24"/>
        </w:rPr>
        <w:t xml:space="preserve">control over the </w:t>
      </w:r>
      <w:r>
        <w:rPr>
          <w:rFonts w:ascii="Times New Roman" w:hAnsi="Times New Roman" w:cs="Times New Roman"/>
          <w:sz w:val="24"/>
          <w:szCs w:val="24"/>
        </w:rPr>
        <w:t>respondent</w:t>
      </w:r>
      <w:r w:rsidR="00652257" w:rsidRPr="00F53F79">
        <w:rPr>
          <w:rFonts w:ascii="Times New Roman" w:hAnsi="Times New Roman" w:cs="Times New Roman"/>
          <w:sz w:val="24"/>
          <w:szCs w:val="24"/>
        </w:rPr>
        <w:t xml:space="preserve">'s </w:t>
      </w:r>
      <w:r w:rsidR="006F1AE5">
        <w:rPr>
          <w:rFonts w:ascii="Times New Roman" w:hAnsi="Times New Roman" w:cs="Times New Roman"/>
          <w:sz w:val="24"/>
          <w:szCs w:val="24"/>
        </w:rPr>
        <w:t>real and personal estate, h</w:t>
      </w:r>
      <w:r w:rsidR="00D44FAB">
        <w:rPr>
          <w:rFonts w:ascii="Times New Roman" w:hAnsi="Times New Roman" w:cs="Times New Roman"/>
          <w:sz w:val="24"/>
          <w:szCs w:val="24"/>
        </w:rPr>
        <w:t>is</w:t>
      </w:r>
      <w:r w:rsidR="006F1AE5">
        <w:rPr>
          <w:rFonts w:ascii="Times New Roman" w:hAnsi="Times New Roman" w:cs="Times New Roman"/>
          <w:sz w:val="24"/>
          <w:szCs w:val="24"/>
        </w:rPr>
        <w:t xml:space="preserve"> </w:t>
      </w:r>
      <w:r w:rsidR="00652257" w:rsidRPr="00F53F79">
        <w:rPr>
          <w:rFonts w:ascii="Times New Roman" w:hAnsi="Times New Roman" w:cs="Times New Roman"/>
          <w:sz w:val="24"/>
          <w:szCs w:val="24"/>
        </w:rPr>
        <w:t>personal welfare</w:t>
      </w:r>
      <w:r w:rsidR="005A3F09">
        <w:rPr>
          <w:rFonts w:ascii="Times New Roman" w:hAnsi="Times New Roman" w:cs="Times New Roman"/>
          <w:sz w:val="24"/>
          <w:szCs w:val="24"/>
        </w:rPr>
        <w:t>, and make decisions in the best interests of the respondent and h</w:t>
      </w:r>
      <w:r w:rsidR="00D44FAB">
        <w:rPr>
          <w:rFonts w:ascii="Times New Roman" w:hAnsi="Times New Roman" w:cs="Times New Roman"/>
          <w:sz w:val="24"/>
          <w:szCs w:val="24"/>
        </w:rPr>
        <w:t>is</w:t>
      </w:r>
      <w:r w:rsidR="005A3F09">
        <w:rPr>
          <w:rFonts w:ascii="Times New Roman" w:hAnsi="Times New Roman" w:cs="Times New Roman"/>
          <w:sz w:val="24"/>
          <w:szCs w:val="24"/>
        </w:rPr>
        <w:t xml:space="preserve"> </w:t>
      </w:r>
      <w:proofErr w:type="spellStart"/>
      <w:r w:rsidR="005A3F09">
        <w:rPr>
          <w:rFonts w:ascii="Times New Roman" w:hAnsi="Times New Roman" w:cs="Times New Roman"/>
          <w:sz w:val="24"/>
          <w:szCs w:val="24"/>
        </w:rPr>
        <w:t>dependants</w:t>
      </w:r>
      <w:proofErr w:type="spellEnd"/>
      <w:r w:rsidR="00652257" w:rsidRPr="00F53F79">
        <w:rPr>
          <w:rFonts w:ascii="Times New Roman" w:hAnsi="Times New Roman" w:cs="Times New Roman"/>
          <w:sz w:val="24"/>
          <w:szCs w:val="24"/>
        </w:rPr>
        <w:t>.</w:t>
      </w:r>
      <w:r w:rsidR="005A3F09">
        <w:rPr>
          <w:rFonts w:ascii="Times New Roman" w:hAnsi="Times New Roman" w:cs="Times New Roman"/>
          <w:sz w:val="24"/>
          <w:szCs w:val="24"/>
        </w:rPr>
        <w:t xml:space="preserve"> </w:t>
      </w:r>
      <w:r w:rsidR="00EE4957">
        <w:rPr>
          <w:rFonts w:ascii="Times New Roman" w:hAnsi="Times New Roman" w:cs="Times New Roman"/>
          <w:sz w:val="24"/>
          <w:szCs w:val="24"/>
        </w:rPr>
        <w:t>He</w:t>
      </w:r>
      <w:r w:rsidR="005A3F09">
        <w:rPr>
          <w:rFonts w:ascii="Times New Roman" w:hAnsi="Times New Roman" w:cs="Times New Roman"/>
          <w:sz w:val="24"/>
          <w:szCs w:val="24"/>
        </w:rPr>
        <w:t xml:space="preserve"> should be an adult of sound mind and h</w:t>
      </w:r>
      <w:r w:rsidR="00EE4957">
        <w:rPr>
          <w:rFonts w:ascii="Times New Roman" w:hAnsi="Times New Roman" w:cs="Times New Roman"/>
          <w:sz w:val="24"/>
          <w:szCs w:val="24"/>
        </w:rPr>
        <w:t>is</w:t>
      </w:r>
      <w:r w:rsidR="005A3F09" w:rsidRPr="005A3F09">
        <w:rPr>
          <w:rFonts w:ascii="Times New Roman" w:hAnsi="Times New Roman" w:cs="Times New Roman"/>
          <w:sz w:val="24"/>
          <w:szCs w:val="24"/>
        </w:rPr>
        <w:t xml:space="preserve"> interests </w:t>
      </w:r>
      <w:r w:rsidR="005A3F09">
        <w:rPr>
          <w:rFonts w:ascii="Times New Roman" w:hAnsi="Times New Roman" w:cs="Times New Roman"/>
          <w:sz w:val="24"/>
          <w:szCs w:val="24"/>
        </w:rPr>
        <w:t>should</w:t>
      </w:r>
      <w:r w:rsidR="005A3F09" w:rsidRPr="005A3F09">
        <w:rPr>
          <w:rFonts w:ascii="Times New Roman" w:hAnsi="Times New Roman" w:cs="Times New Roman"/>
          <w:sz w:val="24"/>
          <w:szCs w:val="24"/>
        </w:rPr>
        <w:t xml:space="preserve"> not </w:t>
      </w:r>
      <w:r w:rsidR="005A3F09">
        <w:rPr>
          <w:rFonts w:ascii="Times New Roman" w:hAnsi="Times New Roman" w:cs="Times New Roman"/>
          <w:sz w:val="24"/>
          <w:szCs w:val="24"/>
        </w:rPr>
        <w:t xml:space="preserve">be </w:t>
      </w:r>
      <w:r w:rsidR="005A3F09" w:rsidRPr="005A3F09">
        <w:rPr>
          <w:rFonts w:ascii="Times New Roman" w:hAnsi="Times New Roman" w:cs="Times New Roman"/>
          <w:sz w:val="24"/>
          <w:szCs w:val="24"/>
        </w:rPr>
        <w:t xml:space="preserve">adverse to those of the </w:t>
      </w:r>
      <w:r w:rsidR="005A3F09">
        <w:rPr>
          <w:rFonts w:ascii="Times New Roman" w:hAnsi="Times New Roman" w:cs="Times New Roman"/>
          <w:sz w:val="24"/>
          <w:szCs w:val="24"/>
        </w:rPr>
        <w:t>respondent</w:t>
      </w:r>
      <w:r w:rsidR="005A3F09" w:rsidRPr="005A3F09">
        <w:rPr>
          <w:rFonts w:ascii="Times New Roman" w:hAnsi="Times New Roman" w:cs="Times New Roman"/>
          <w:sz w:val="24"/>
          <w:szCs w:val="24"/>
        </w:rPr>
        <w:t xml:space="preserve">, in the </w:t>
      </w:r>
      <w:r w:rsidR="005A3F09">
        <w:rPr>
          <w:rFonts w:ascii="Times New Roman" w:hAnsi="Times New Roman" w:cs="Times New Roman"/>
          <w:sz w:val="24"/>
          <w:szCs w:val="24"/>
        </w:rPr>
        <w:t>estate</w:t>
      </w:r>
      <w:r w:rsidR="005A3F09" w:rsidRPr="005A3F09">
        <w:rPr>
          <w:rFonts w:ascii="Times New Roman" w:hAnsi="Times New Roman" w:cs="Times New Roman"/>
          <w:sz w:val="24"/>
          <w:szCs w:val="24"/>
        </w:rPr>
        <w:t xml:space="preserve"> for which he </w:t>
      </w:r>
      <w:r w:rsidR="005A3F09">
        <w:rPr>
          <w:rFonts w:ascii="Times New Roman" w:hAnsi="Times New Roman" w:cs="Times New Roman"/>
          <w:sz w:val="24"/>
          <w:szCs w:val="24"/>
        </w:rPr>
        <w:t>proposes to act as manager.</w:t>
      </w:r>
    </w:p>
    <w:p w:rsidR="00F8775E" w:rsidRDefault="006F1AE5" w:rsidP="006F1AE5">
      <w:pPr>
        <w:pStyle w:val="NormalWeb"/>
        <w:spacing w:line="360" w:lineRule="auto"/>
        <w:jc w:val="both"/>
      </w:pPr>
      <w:r>
        <w:rPr>
          <w:rStyle w:val="Emphasis"/>
          <w:i w:val="0"/>
        </w:rPr>
        <w:t xml:space="preserve">Section 2 of </w:t>
      </w:r>
      <w:r w:rsidRPr="006F1AE5">
        <w:rPr>
          <w:rStyle w:val="Emphasis"/>
        </w:rPr>
        <w:t xml:space="preserve">The </w:t>
      </w:r>
      <w:r w:rsidR="00804995" w:rsidRPr="006F1AE5">
        <w:rPr>
          <w:i/>
        </w:rPr>
        <w:t>Administration of Estates of Persons of Unsound Mind Act</w:t>
      </w:r>
      <w:r w:rsidR="00804995">
        <w:t xml:space="preserve">, </w:t>
      </w:r>
      <w:r w:rsidR="001B2D5B">
        <w:t>empowers</w:t>
      </w:r>
      <w:r>
        <w:t xml:space="preserve"> </w:t>
      </w:r>
      <w:r w:rsidR="00804995">
        <w:t xml:space="preserve">court </w:t>
      </w:r>
      <w:r w:rsidR="001B2D5B">
        <w:t>to</w:t>
      </w:r>
      <w:r w:rsidR="00804995">
        <w:t xml:space="preserve"> appoint, among several classes of peop</w:t>
      </w:r>
      <w:r>
        <w:t xml:space="preserve">le, a relative of a person of </w:t>
      </w:r>
      <w:r w:rsidR="001B2D5B">
        <w:t>un</w:t>
      </w:r>
      <w:r w:rsidR="00804995">
        <w:t>sound mind to be the manager of the estate of such person.</w:t>
      </w:r>
      <w:r>
        <w:t xml:space="preserve"> I had the opportunity of observing the applicant in court during the </w:t>
      </w:r>
      <w:r w:rsidR="00D44FAB">
        <w:t>hearing of the application</w:t>
      </w:r>
      <w:r>
        <w:t>, I have perused h</w:t>
      </w:r>
      <w:r w:rsidR="00EE4957">
        <w:t>is</w:t>
      </w:r>
      <w:r>
        <w:t xml:space="preserve"> affidavit in support of the application, I</w:t>
      </w:r>
      <w:r w:rsidR="00EE4957">
        <w:t xml:space="preserve"> have considered the fact that </w:t>
      </w:r>
      <w:r>
        <w:t xml:space="preserve">he is the biological </w:t>
      </w:r>
      <w:r w:rsidR="00EE4957">
        <w:t xml:space="preserve">father of the respondent and that </w:t>
      </w:r>
      <w:r>
        <w:t xml:space="preserve">he now cares </w:t>
      </w:r>
      <w:r>
        <w:lastRenderedPageBreak/>
        <w:t xml:space="preserve">for </w:t>
      </w:r>
      <w:r w:rsidR="00D44FAB">
        <w:t>him</w:t>
      </w:r>
      <w:r>
        <w:t xml:space="preserve"> and the respondent is entirely dependent on the applicant in all h</w:t>
      </w:r>
      <w:r w:rsidR="00D44FAB">
        <w:t>is</w:t>
      </w:r>
      <w:r>
        <w:t xml:space="preserve"> humanly needs</w:t>
      </w:r>
      <w:r w:rsidR="001B2D5B">
        <w:t>.</w:t>
      </w:r>
      <w:r>
        <w:t xml:space="preserve"> I am </w:t>
      </w:r>
      <w:r w:rsidR="00F8775E" w:rsidRPr="006F1AE5">
        <w:t xml:space="preserve">unable to </w:t>
      </w:r>
      <w:r>
        <w:t xml:space="preserve">find any </w:t>
      </w:r>
      <w:r w:rsidR="00F8775E" w:rsidRPr="006F1AE5">
        <w:t xml:space="preserve">adverse interests between the applicant and the </w:t>
      </w:r>
      <w:r>
        <w:t>respondent</w:t>
      </w:r>
      <w:r w:rsidR="00F8775E" w:rsidRPr="006F1AE5">
        <w:t>.</w:t>
      </w:r>
      <w:r>
        <w:t xml:space="preserve"> I have no reason to doubt the applicant’s ability to </w:t>
      </w:r>
      <w:r w:rsidRPr="00727836">
        <w:t>prevent</w:t>
      </w:r>
      <w:r>
        <w:t xml:space="preserve"> the</w:t>
      </w:r>
      <w:r w:rsidRPr="00727836">
        <w:t xml:space="preserve"> potential abuse</w:t>
      </w:r>
      <w:r>
        <w:t>,</w:t>
      </w:r>
      <w:r w:rsidRPr="00F53F79">
        <w:t xml:space="preserve"> </w:t>
      </w:r>
      <w:r w:rsidRPr="00443445">
        <w:t>neglect and exploitation</w:t>
      </w:r>
      <w:r>
        <w:t xml:space="preserve"> of the respondent, take </w:t>
      </w:r>
      <w:r w:rsidRPr="00F53F79">
        <w:t xml:space="preserve">control over the </w:t>
      </w:r>
      <w:r>
        <w:t>respondent</w:t>
      </w:r>
      <w:r w:rsidRPr="00F53F79">
        <w:t xml:space="preserve">'s </w:t>
      </w:r>
      <w:r>
        <w:t>real and personal estate, h</w:t>
      </w:r>
      <w:r w:rsidR="00D44FAB">
        <w:t>is</w:t>
      </w:r>
      <w:r>
        <w:t xml:space="preserve"> </w:t>
      </w:r>
      <w:r w:rsidRPr="00F53F79">
        <w:t>personal welfare</w:t>
      </w:r>
      <w:r>
        <w:t>, and to make decisions in the best interests of the respondent and h</w:t>
      </w:r>
      <w:r w:rsidR="00D44FAB">
        <w:t>is</w:t>
      </w:r>
      <w:r>
        <w:t xml:space="preserve"> </w:t>
      </w:r>
      <w:proofErr w:type="spellStart"/>
      <w:r>
        <w:t>dependants</w:t>
      </w:r>
      <w:proofErr w:type="spellEnd"/>
      <w:r>
        <w:t xml:space="preserve">. </w:t>
      </w:r>
      <w:r w:rsidR="009E6BD6">
        <w:t>For that reason, I hereby appoint the applicant, M</w:t>
      </w:r>
      <w:r w:rsidR="00EE4957">
        <w:t>r</w:t>
      </w:r>
      <w:r w:rsidR="009E6BD6">
        <w:t xml:space="preserve">. </w:t>
      </w:r>
      <w:proofErr w:type="spellStart"/>
      <w:r w:rsidR="00EE4957">
        <w:t>Abiria</w:t>
      </w:r>
      <w:proofErr w:type="spellEnd"/>
      <w:r w:rsidR="00EE4957">
        <w:t xml:space="preserve"> Emmanuel</w:t>
      </w:r>
      <w:r w:rsidR="009E6BD6">
        <w:t xml:space="preserve"> as Manager of the estate of h</w:t>
      </w:r>
      <w:r w:rsidR="00EE4957">
        <w:t>is</w:t>
      </w:r>
      <w:r w:rsidR="009E6BD6">
        <w:t xml:space="preserve"> </w:t>
      </w:r>
      <w:r w:rsidR="00EE4957">
        <w:t>son</w:t>
      </w:r>
      <w:r w:rsidR="009E6BD6">
        <w:t>, M</w:t>
      </w:r>
      <w:r w:rsidR="00D44FAB">
        <w:t>r</w:t>
      </w:r>
      <w:r w:rsidR="009E6BD6">
        <w:t xml:space="preserve">. </w:t>
      </w:r>
      <w:proofErr w:type="spellStart"/>
      <w:r w:rsidR="00EE4957">
        <w:t>Afema</w:t>
      </w:r>
      <w:proofErr w:type="spellEnd"/>
      <w:r w:rsidR="00EE4957">
        <w:t xml:space="preserve"> Richard</w:t>
      </w:r>
      <w:r w:rsidR="009E6BD6">
        <w:t xml:space="preserve"> (a person of unsound mind).</w:t>
      </w:r>
    </w:p>
    <w:p w:rsidR="005720C3" w:rsidRPr="009E6BD6" w:rsidRDefault="009E6BD6" w:rsidP="009E6BD6">
      <w:pPr>
        <w:pStyle w:val="NormalWeb"/>
        <w:spacing w:line="360" w:lineRule="auto"/>
        <w:jc w:val="both"/>
        <w:rPr>
          <w:i/>
        </w:rPr>
      </w:pPr>
      <w:r>
        <w:rPr>
          <w:rStyle w:val="Emphasis"/>
          <w:i w:val="0"/>
        </w:rPr>
        <w:t xml:space="preserve">Furthermore, </w:t>
      </w:r>
      <w:r w:rsidR="005720C3" w:rsidRPr="009E6BD6">
        <w:t>rule 9</w:t>
      </w:r>
      <w:r>
        <w:t xml:space="preserve"> </w:t>
      </w:r>
      <w:r w:rsidR="005720C3" w:rsidRPr="009E6BD6">
        <w:t xml:space="preserve">(1) of </w:t>
      </w:r>
      <w:r w:rsidRPr="009E6BD6">
        <w:rPr>
          <w:i/>
        </w:rPr>
        <w:t>T</w:t>
      </w:r>
      <w:r w:rsidR="005720C3" w:rsidRPr="009E6BD6">
        <w:rPr>
          <w:i/>
        </w:rPr>
        <w:t>he Administration of Estates of Persons of Unsound Mind (Procedures) Rules</w:t>
      </w:r>
      <w:r w:rsidR="005720C3" w:rsidRPr="009E6BD6">
        <w:t xml:space="preserve"> requires every manager appointed to give a bond to the court, with or without sureties, unless the court directs otherwise. The bond is in essence security given by the manager for due administration of the patient’s estate. The applicant should,</w:t>
      </w:r>
      <w:r>
        <w:t xml:space="preserve"> in the circumstances execute a non-</w:t>
      </w:r>
      <w:r w:rsidR="005720C3" w:rsidRPr="009E6BD6">
        <w:t xml:space="preserve">cash bond of Uganda shillings </w:t>
      </w:r>
      <w:r>
        <w:t>5</w:t>
      </w:r>
      <w:r w:rsidR="005720C3" w:rsidRPr="009E6BD6">
        <w:t>,000,000/= (</w:t>
      </w:r>
      <w:r>
        <w:t>five</w:t>
      </w:r>
      <w:r w:rsidR="005720C3" w:rsidRPr="009E6BD6">
        <w:t xml:space="preserve"> million) for the due administration of the </w:t>
      </w:r>
      <w:r>
        <w:t>respondent</w:t>
      </w:r>
      <w:r w:rsidR="005720C3" w:rsidRPr="009E6BD6">
        <w:t xml:space="preserve">’s estate. This bond will be without sureties.    </w:t>
      </w:r>
    </w:p>
    <w:p w:rsidR="00804995" w:rsidRPr="009E6BD6" w:rsidRDefault="009E6BD6" w:rsidP="009E6BD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 the execution of h</w:t>
      </w:r>
      <w:r w:rsidR="00EE4957">
        <w:rPr>
          <w:rFonts w:ascii="Times New Roman" w:hAnsi="Times New Roman" w:cs="Times New Roman"/>
          <w:sz w:val="24"/>
          <w:szCs w:val="24"/>
        </w:rPr>
        <w:t>is</w:t>
      </w:r>
      <w:r>
        <w:rPr>
          <w:rFonts w:ascii="Times New Roman" w:hAnsi="Times New Roman" w:cs="Times New Roman"/>
          <w:sz w:val="24"/>
          <w:szCs w:val="24"/>
        </w:rPr>
        <w:t xml:space="preserve"> obligations,</w:t>
      </w:r>
      <w:r w:rsidRPr="009E6BD6">
        <w:rPr>
          <w:rFonts w:ascii="Times New Roman" w:hAnsi="Times New Roman" w:cs="Times New Roman"/>
          <w:sz w:val="24"/>
          <w:szCs w:val="24"/>
        </w:rPr>
        <w:t xml:space="preserve"> the applicant </w:t>
      </w:r>
      <w:r w:rsidR="001A4CD2">
        <w:rPr>
          <w:rFonts w:ascii="Times New Roman" w:hAnsi="Times New Roman" w:cs="Times New Roman"/>
          <w:sz w:val="24"/>
          <w:szCs w:val="24"/>
        </w:rPr>
        <w:t xml:space="preserve">shall not without special, express </w:t>
      </w:r>
      <w:r w:rsidR="00804995" w:rsidRPr="009E6BD6">
        <w:rPr>
          <w:rFonts w:ascii="Times New Roman" w:hAnsi="Times New Roman" w:cs="Times New Roman"/>
          <w:sz w:val="24"/>
          <w:szCs w:val="24"/>
        </w:rPr>
        <w:t>permission of this court, mortgage, charge, or transfer by sale, gift, surrender, exchange or otherwise, any immovable property of</w:t>
      </w:r>
      <w:r>
        <w:rPr>
          <w:rFonts w:ascii="Times New Roman" w:hAnsi="Times New Roman" w:cs="Times New Roman"/>
          <w:sz w:val="24"/>
          <w:szCs w:val="24"/>
        </w:rPr>
        <w:t xml:space="preserve"> which the estate may consist, or </w:t>
      </w:r>
      <w:r w:rsidR="00804995" w:rsidRPr="009E6BD6">
        <w:rPr>
          <w:rFonts w:ascii="Times New Roman" w:hAnsi="Times New Roman" w:cs="Times New Roman"/>
          <w:sz w:val="24"/>
          <w:szCs w:val="24"/>
        </w:rPr>
        <w:t xml:space="preserve">lease any such property for a term exceeding 5 years or invest any funds belonging to the estate of which </w:t>
      </w:r>
      <w:r>
        <w:rPr>
          <w:rFonts w:ascii="Times New Roman" w:hAnsi="Times New Roman" w:cs="Times New Roman"/>
          <w:sz w:val="24"/>
          <w:szCs w:val="24"/>
        </w:rPr>
        <w:t>he is</w:t>
      </w:r>
      <w:r w:rsidR="00804995" w:rsidRPr="009E6BD6">
        <w:rPr>
          <w:rFonts w:ascii="Times New Roman" w:hAnsi="Times New Roman" w:cs="Times New Roman"/>
          <w:sz w:val="24"/>
          <w:szCs w:val="24"/>
        </w:rPr>
        <w:t xml:space="preserve"> manager in any company or undertaking in which </w:t>
      </w:r>
      <w:r>
        <w:rPr>
          <w:rFonts w:ascii="Times New Roman" w:hAnsi="Times New Roman" w:cs="Times New Roman"/>
          <w:sz w:val="24"/>
          <w:szCs w:val="24"/>
        </w:rPr>
        <w:t>he h</w:t>
      </w:r>
      <w:r w:rsidR="00EE4957">
        <w:rPr>
          <w:rFonts w:ascii="Times New Roman" w:hAnsi="Times New Roman" w:cs="Times New Roman"/>
          <w:sz w:val="24"/>
          <w:szCs w:val="24"/>
        </w:rPr>
        <w:t>imself</w:t>
      </w:r>
      <w:r>
        <w:rPr>
          <w:rFonts w:ascii="Times New Roman" w:hAnsi="Times New Roman" w:cs="Times New Roman"/>
          <w:sz w:val="24"/>
          <w:szCs w:val="24"/>
        </w:rPr>
        <w:t xml:space="preserve"> has a direct personal interest, n</w:t>
      </w:r>
      <w:r w:rsidR="00804995" w:rsidRPr="009E6BD6">
        <w:rPr>
          <w:rFonts w:ascii="Times New Roman" w:hAnsi="Times New Roman" w:cs="Times New Roman"/>
          <w:sz w:val="24"/>
          <w:szCs w:val="24"/>
        </w:rPr>
        <w:t>or purchase immovable property, without the prior consent of the court.</w:t>
      </w:r>
    </w:p>
    <w:p w:rsidR="00804995" w:rsidRDefault="00804995" w:rsidP="00472063">
      <w:pPr>
        <w:pStyle w:val="ListParagraph"/>
        <w:ind w:left="0"/>
        <w:jc w:val="both"/>
      </w:pPr>
    </w:p>
    <w:p w:rsidR="00257D98" w:rsidRDefault="009E6BD6" w:rsidP="009E6BD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further order </w:t>
      </w:r>
      <w:r w:rsidRPr="009E6BD6">
        <w:rPr>
          <w:rFonts w:ascii="Times New Roman" w:hAnsi="Times New Roman" w:cs="Times New Roman"/>
          <w:sz w:val="24"/>
          <w:szCs w:val="24"/>
        </w:rPr>
        <w:t>the manager</w:t>
      </w:r>
      <w:r w:rsidR="00804995" w:rsidRPr="009E6BD6">
        <w:rPr>
          <w:rFonts w:ascii="Times New Roman" w:hAnsi="Times New Roman" w:cs="Times New Roman"/>
          <w:sz w:val="24"/>
          <w:szCs w:val="24"/>
        </w:rPr>
        <w:t xml:space="preserve"> to file in this court within </w:t>
      </w:r>
      <w:r w:rsidR="0002741E">
        <w:rPr>
          <w:rFonts w:ascii="Times New Roman" w:hAnsi="Times New Roman" w:cs="Times New Roman"/>
          <w:sz w:val="24"/>
          <w:szCs w:val="24"/>
        </w:rPr>
        <w:t>three (3)</w:t>
      </w:r>
      <w:r w:rsidR="00804995" w:rsidRPr="009E6BD6">
        <w:rPr>
          <w:rFonts w:ascii="Times New Roman" w:hAnsi="Times New Roman" w:cs="Times New Roman"/>
          <w:sz w:val="24"/>
          <w:szCs w:val="24"/>
        </w:rPr>
        <w:t xml:space="preserve"> months from today an inventory of the property belonging to </w:t>
      </w:r>
      <w:r w:rsidRPr="009E6BD6">
        <w:rPr>
          <w:rFonts w:ascii="Times New Roman" w:hAnsi="Times New Roman" w:cs="Times New Roman"/>
          <w:sz w:val="24"/>
          <w:szCs w:val="24"/>
        </w:rPr>
        <w:t>M</w:t>
      </w:r>
      <w:r w:rsidR="00EE4957">
        <w:rPr>
          <w:rFonts w:ascii="Times New Roman" w:hAnsi="Times New Roman" w:cs="Times New Roman"/>
          <w:sz w:val="24"/>
          <w:szCs w:val="24"/>
        </w:rPr>
        <w:t>r</w:t>
      </w:r>
      <w:r w:rsidRPr="009E6BD6">
        <w:rPr>
          <w:rFonts w:ascii="Times New Roman" w:hAnsi="Times New Roman" w:cs="Times New Roman"/>
          <w:sz w:val="24"/>
          <w:szCs w:val="24"/>
        </w:rPr>
        <w:t xml:space="preserve">. </w:t>
      </w:r>
      <w:proofErr w:type="spellStart"/>
      <w:r w:rsidR="00EE4957">
        <w:rPr>
          <w:rFonts w:ascii="Times New Roman" w:hAnsi="Times New Roman" w:cs="Times New Roman"/>
          <w:sz w:val="24"/>
          <w:szCs w:val="24"/>
        </w:rPr>
        <w:t>Afema</w:t>
      </w:r>
      <w:proofErr w:type="spellEnd"/>
      <w:r w:rsidR="00EE4957">
        <w:rPr>
          <w:rFonts w:ascii="Times New Roman" w:hAnsi="Times New Roman" w:cs="Times New Roman"/>
          <w:sz w:val="24"/>
          <w:szCs w:val="24"/>
        </w:rPr>
        <w:t xml:space="preserve"> Richard</w:t>
      </w:r>
      <w:r w:rsidRPr="004002F1">
        <w:rPr>
          <w:rFonts w:ascii="Times New Roman" w:hAnsi="Times New Roman" w:cs="Times New Roman"/>
          <w:sz w:val="24"/>
          <w:szCs w:val="24"/>
        </w:rPr>
        <w:t xml:space="preserve"> (a person of unsound mind)</w:t>
      </w:r>
      <w:r w:rsidR="00804995" w:rsidRPr="004002F1">
        <w:rPr>
          <w:rFonts w:ascii="Times New Roman" w:hAnsi="Times New Roman" w:cs="Times New Roman"/>
          <w:sz w:val="24"/>
          <w:szCs w:val="24"/>
        </w:rPr>
        <w:t xml:space="preserve"> and of all such sums of money, goods, and effects as </w:t>
      </w:r>
      <w:r w:rsidRPr="004002F1">
        <w:rPr>
          <w:rFonts w:ascii="Times New Roman" w:hAnsi="Times New Roman" w:cs="Times New Roman"/>
          <w:sz w:val="24"/>
          <w:szCs w:val="24"/>
        </w:rPr>
        <w:t>he</w:t>
      </w:r>
      <w:r w:rsidR="00804995" w:rsidRPr="004002F1">
        <w:rPr>
          <w:rFonts w:ascii="Times New Roman" w:hAnsi="Times New Roman" w:cs="Times New Roman"/>
          <w:sz w:val="24"/>
          <w:szCs w:val="24"/>
        </w:rPr>
        <w:t xml:space="preserve"> </w:t>
      </w:r>
      <w:r w:rsidRPr="004002F1">
        <w:rPr>
          <w:rFonts w:ascii="Times New Roman" w:hAnsi="Times New Roman" w:cs="Times New Roman"/>
          <w:sz w:val="24"/>
          <w:szCs w:val="24"/>
        </w:rPr>
        <w:t>will</w:t>
      </w:r>
      <w:r w:rsidR="00804995" w:rsidRPr="004002F1">
        <w:rPr>
          <w:rFonts w:ascii="Times New Roman" w:hAnsi="Times New Roman" w:cs="Times New Roman"/>
          <w:sz w:val="24"/>
          <w:szCs w:val="24"/>
        </w:rPr>
        <w:t xml:space="preserve"> receive on account of the estate together with a statement of all the debts due </w:t>
      </w:r>
      <w:r w:rsidRPr="004002F1">
        <w:rPr>
          <w:rFonts w:ascii="Times New Roman" w:hAnsi="Times New Roman" w:cs="Times New Roman"/>
          <w:sz w:val="24"/>
          <w:szCs w:val="24"/>
        </w:rPr>
        <w:t>from and credits due to</w:t>
      </w:r>
      <w:r w:rsidR="00804995" w:rsidRPr="004002F1">
        <w:rPr>
          <w:rFonts w:ascii="Times New Roman" w:hAnsi="Times New Roman" w:cs="Times New Roman"/>
          <w:sz w:val="24"/>
          <w:szCs w:val="24"/>
        </w:rPr>
        <w:t xml:space="preserve"> </w:t>
      </w:r>
      <w:r w:rsidR="004002F1" w:rsidRPr="004002F1">
        <w:rPr>
          <w:rFonts w:ascii="Times New Roman" w:hAnsi="Times New Roman" w:cs="Times New Roman"/>
          <w:sz w:val="24"/>
          <w:szCs w:val="24"/>
        </w:rPr>
        <w:t xml:space="preserve">Mr. </w:t>
      </w:r>
      <w:r w:rsidR="00EE4957" w:rsidRPr="009E6BD6">
        <w:rPr>
          <w:rFonts w:ascii="Times New Roman" w:hAnsi="Times New Roman" w:cs="Times New Roman"/>
          <w:sz w:val="24"/>
          <w:szCs w:val="24"/>
        </w:rPr>
        <w:t>M</w:t>
      </w:r>
      <w:r w:rsidR="00EE4957">
        <w:rPr>
          <w:rFonts w:ascii="Times New Roman" w:hAnsi="Times New Roman" w:cs="Times New Roman"/>
          <w:sz w:val="24"/>
          <w:szCs w:val="24"/>
        </w:rPr>
        <w:t>r</w:t>
      </w:r>
      <w:r w:rsidR="00EE4957" w:rsidRPr="009E6BD6">
        <w:rPr>
          <w:rFonts w:ascii="Times New Roman" w:hAnsi="Times New Roman" w:cs="Times New Roman"/>
          <w:sz w:val="24"/>
          <w:szCs w:val="24"/>
        </w:rPr>
        <w:t xml:space="preserve">. </w:t>
      </w:r>
      <w:proofErr w:type="spellStart"/>
      <w:r w:rsidR="00EE4957">
        <w:rPr>
          <w:rFonts w:ascii="Times New Roman" w:hAnsi="Times New Roman" w:cs="Times New Roman"/>
          <w:sz w:val="24"/>
          <w:szCs w:val="24"/>
        </w:rPr>
        <w:t>Afema</w:t>
      </w:r>
      <w:proofErr w:type="spellEnd"/>
      <w:r w:rsidR="00EE4957">
        <w:rPr>
          <w:rFonts w:ascii="Times New Roman" w:hAnsi="Times New Roman" w:cs="Times New Roman"/>
          <w:sz w:val="24"/>
          <w:szCs w:val="24"/>
        </w:rPr>
        <w:t xml:space="preserve"> Richard</w:t>
      </w:r>
      <w:r w:rsidR="00EE4957" w:rsidRPr="004002F1">
        <w:rPr>
          <w:rFonts w:ascii="Times New Roman" w:hAnsi="Times New Roman" w:cs="Times New Roman"/>
          <w:sz w:val="24"/>
          <w:szCs w:val="24"/>
        </w:rPr>
        <w:t xml:space="preserve"> </w:t>
      </w:r>
      <w:r w:rsidRPr="004002F1">
        <w:rPr>
          <w:rFonts w:ascii="Times New Roman" w:hAnsi="Times New Roman" w:cs="Times New Roman"/>
          <w:sz w:val="24"/>
          <w:szCs w:val="24"/>
        </w:rPr>
        <w:t>(a person of unsound</w:t>
      </w:r>
      <w:r w:rsidRPr="009E6BD6">
        <w:rPr>
          <w:rFonts w:ascii="Times New Roman" w:hAnsi="Times New Roman" w:cs="Times New Roman"/>
          <w:sz w:val="24"/>
          <w:szCs w:val="24"/>
        </w:rPr>
        <w:t xml:space="preserve"> mind).</w:t>
      </w:r>
      <w:r w:rsidR="00804995" w:rsidRPr="009E6BD6">
        <w:rPr>
          <w:rFonts w:ascii="Times New Roman" w:hAnsi="Times New Roman" w:cs="Times New Roman"/>
          <w:sz w:val="24"/>
          <w:szCs w:val="24"/>
        </w:rPr>
        <w:t xml:space="preserve"> </w:t>
      </w:r>
      <w:r w:rsidR="006F7642">
        <w:rPr>
          <w:rFonts w:ascii="Times New Roman" w:hAnsi="Times New Roman" w:cs="Times New Roman"/>
          <w:sz w:val="24"/>
          <w:szCs w:val="24"/>
        </w:rPr>
        <w:t>The costs of this application are not to be charged to the estate of the respondent, otherwise there</w:t>
      </w:r>
      <w:r>
        <w:rPr>
          <w:rFonts w:ascii="Times New Roman" w:hAnsi="Times New Roman" w:cs="Times New Roman"/>
          <w:sz w:val="24"/>
          <w:szCs w:val="24"/>
        </w:rPr>
        <w:t xml:space="preserve"> is no order as to t</w:t>
      </w:r>
      <w:r w:rsidR="006F7642">
        <w:rPr>
          <w:rFonts w:ascii="Times New Roman" w:hAnsi="Times New Roman" w:cs="Times New Roman"/>
          <w:sz w:val="24"/>
          <w:szCs w:val="24"/>
        </w:rPr>
        <w:t>he costs of this application.</w:t>
      </w:r>
    </w:p>
    <w:p w:rsidR="00883B6F" w:rsidRDefault="00517826" w:rsidP="006F7642">
      <w:pPr>
        <w:pStyle w:val="ListParagraph"/>
        <w:ind w:left="0"/>
        <w:jc w:val="both"/>
        <w:rPr>
          <w:rFonts w:ascii="Times New Roman" w:hAnsi="Times New Roman" w:cs="Times New Roman"/>
          <w:sz w:val="24"/>
          <w:szCs w:val="24"/>
        </w:rPr>
      </w:pPr>
      <w:r w:rsidRPr="00517826">
        <w:rPr>
          <w:rFonts w:ascii="Times New Roman" w:hAnsi="Times New Roman" w:cs="Times New Roman"/>
          <w:sz w:val="24"/>
          <w:szCs w:val="24"/>
        </w:rPr>
        <w:t xml:space="preserve">    </w:t>
      </w:r>
    </w:p>
    <w:p w:rsidR="00883B6F" w:rsidRDefault="00883B6F" w:rsidP="0047206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Delivered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EE4957">
        <w:rPr>
          <w:rFonts w:ascii="Times New Roman" w:hAnsi="Times New Roman" w:cs="Times New Roman"/>
          <w:sz w:val="24"/>
          <w:szCs w:val="24"/>
        </w:rPr>
        <w:t>7</w:t>
      </w:r>
      <w:r w:rsidRPr="00883B6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EE4957">
        <w:rPr>
          <w:rFonts w:ascii="Times New Roman" w:hAnsi="Times New Roman" w:cs="Times New Roman"/>
          <w:sz w:val="24"/>
          <w:szCs w:val="24"/>
        </w:rPr>
        <w:t>December,</w:t>
      </w:r>
      <w:r w:rsidR="006F7642">
        <w:rPr>
          <w:rFonts w:ascii="Times New Roman" w:hAnsi="Times New Roman" w:cs="Times New Roman"/>
          <w:sz w:val="24"/>
          <w:szCs w:val="24"/>
        </w:rPr>
        <w:t xml:space="preserve"> </w:t>
      </w:r>
      <w:r>
        <w:rPr>
          <w:rFonts w:ascii="Times New Roman" w:hAnsi="Times New Roman" w:cs="Times New Roman"/>
          <w:sz w:val="24"/>
          <w:szCs w:val="24"/>
        </w:rPr>
        <w:t>201</w:t>
      </w:r>
      <w:r w:rsidR="00A51D4A">
        <w:rPr>
          <w:rFonts w:ascii="Times New Roman" w:hAnsi="Times New Roman" w:cs="Times New Roman"/>
          <w:sz w:val="24"/>
          <w:szCs w:val="24"/>
        </w:rPr>
        <w:t>7</w:t>
      </w:r>
      <w:r w:rsidR="006F7642">
        <w:rPr>
          <w:rFonts w:ascii="Times New Roman" w:hAnsi="Times New Roman" w:cs="Times New Roman"/>
          <w:sz w:val="24"/>
          <w:szCs w:val="24"/>
        </w:rPr>
        <w:tab/>
      </w:r>
      <w:r w:rsidR="006F7642">
        <w:rPr>
          <w:rFonts w:ascii="Times New Roman" w:hAnsi="Times New Roman" w:cs="Times New Roman"/>
          <w:sz w:val="24"/>
          <w:szCs w:val="24"/>
        </w:rPr>
        <w:tab/>
        <w:t>………..……………………………</w:t>
      </w:r>
    </w:p>
    <w:p w:rsidR="00287EB3" w:rsidRDefault="00287EB3" w:rsidP="0047206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287EB3" w:rsidRDefault="00287EB3" w:rsidP="00472063">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E369A3" w:rsidRPr="000C348F" w:rsidRDefault="00A51D4A" w:rsidP="00EE4957">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4957">
        <w:rPr>
          <w:rFonts w:ascii="Times New Roman" w:hAnsi="Times New Roman" w:cs="Times New Roman"/>
          <w:sz w:val="24"/>
          <w:szCs w:val="24"/>
        </w:rPr>
        <w:t>7</w:t>
      </w:r>
      <w:r w:rsidRPr="00883B6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E4957">
        <w:rPr>
          <w:rFonts w:ascii="Times New Roman" w:hAnsi="Times New Roman" w:cs="Times New Roman"/>
          <w:sz w:val="24"/>
          <w:szCs w:val="24"/>
        </w:rPr>
        <w:t>December,</w:t>
      </w:r>
      <w:r>
        <w:rPr>
          <w:rFonts w:ascii="Times New Roman" w:hAnsi="Times New Roman" w:cs="Times New Roman"/>
          <w:sz w:val="24"/>
          <w:szCs w:val="24"/>
        </w:rPr>
        <w:t xml:space="preserve"> 2017</w:t>
      </w:r>
    </w:p>
    <w:sectPr w:rsidR="00E369A3" w:rsidRPr="000C348F" w:rsidSect="00437E3E">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95" w:rsidRDefault="00D36C95" w:rsidP="00287EB3">
      <w:pPr>
        <w:spacing w:after="0" w:line="240" w:lineRule="auto"/>
      </w:pPr>
      <w:r>
        <w:separator/>
      </w:r>
    </w:p>
  </w:endnote>
  <w:endnote w:type="continuationSeparator" w:id="0">
    <w:p w:rsidR="00D36C95" w:rsidRDefault="00D36C95" w:rsidP="0028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9298"/>
      <w:docPartObj>
        <w:docPartGallery w:val="Page Numbers (Bottom of Page)"/>
        <w:docPartUnique/>
      </w:docPartObj>
    </w:sdtPr>
    <w:sdtEndPr/>
    <w:sdtContent>
      <w:p w:rsidR="009E6BD6" w:rsidRDefault="00D36C95">
        <w:pPr>
          <w:pStyle w:val="Footer"/>
          <w:jc w:val="center"/>
        </w:pPr>
        <w:r>
          <w:fldChar w:fldCharType="begin"/>
        </w:r>
        <w:r>
          <w:instrText xml:space="preserve"> PAGE   \* MERGEFORMAT </w:instrText>
        </w:r>
        <w:r>
          <w:fldChar w:fldCharType="separate"/>
        </w:r>
        <w:r w:rsidR="005703FE">
          <w:rPr>
            <w:noProof/>
          </w:rPr>
          <w:t>1</w:t>
        </w:r>
        <w:r>
          <w:rPr>
            <w:noProof/>
          </w:rPr>
          <w:fldChar w:fldCharType="end"/>
        </w:r>
      </w:p>
    </w:sdtContent>
  </w:sdt>
  <w:p w:rsidR="009E6BD6" w:rsidRDefault="009E6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95" w:rsidRDefault="00D36C95" w:rsidP="00287EB3">
      <w:pPr>
        <w:spacing w:after="0" w:line="240" w:lineRule="auto"/>
      </w:pPr>
      <w:r>
        <w:separator/>
      </w:r>
    </w:p>
  </w:footnote>
  <w:footnote w:type="continuationSeparator" w:id="0">
    <w:p w:rsidR="00D36C95" w:rsidRDefault="00D36C95" w:rsidP="00287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BC4"/>
    <w:multiLevelType w:val="multilevel"/>
    <w:tmpl w:val="B5645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E863034"/>
    <w:multiLevelType w:val="hybridMultilevel"/>
    <w:tmpl w:val="C2B6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8F"/>
    <w:rsid w:val="0002741E"/>
    <w:rsid w:val="000321BC"/>
    <w:rsid w:val="000424E1"/>
    <w:rsid w:val="0006284C"/>
    <w:rsid w:val="000726EA"/>
    <w:rsid w:val="00074E96"/>
    <w:rsid w:val="000A0CFF"/>
    <w:rsid w:val="000C348F"/>
    <w:rsid w:val="000C425F"/>
    <w:rsid w:val="000D1F7F"/>
    <w:rsid w:val="0010262D"/>
    <w:rsid w:val="001534FF"/>
    <w:rsid w:val="00167A9D"/>
    <w:rsid w:val="00186812"/>
    <w:rsid w:val="00187910"/>
    <w:rsid w:val="001A4CD2"/>
    <w:rsid w:val="001B2D5B"/>
    <w:rsid w:val="001C2BE6"/>
    <w:rsid w:val="00206A87"/>
    <w:rsid w:val="00216C73"/>
    <w:rsid w:val="0023227D"/>
    <w:rsid w:val="00243AED"/>
    <w:rsid w:val="00257D98"/>
    <w:rsid w:val="002813C8"/>
    <w:rsid w:val="0028647E"/>
    <w:rsid w:val="00287EB3"/>
    <w:rsid w:val="002913B1"/>
    <w:rsid w:val="002A5754"/>
    <w:rsid w:val="00334996"/>
    <w:rsid w:val="00335DD6"/>
    <w:rsid w:val="0033629D"/>
    <w:rsid w:val="0036008B"/>
    <w:rsid w:val="00376FA1"/>
    <w:rsid w:val="003B32D5"/>
    <w:rsid w:val="003C1867"/>
    <w:rsid w:val="003C2587"/>
    <w:rsid w:val="003C5568"/>
    <w:rsid w:val="003E2E5F"/>
    <w:rsid w:val="004002F1"/>
    <w:rsid w:val="0040286A"/>
    <w:rsid w:val="00437E3E"/>
    <w:rsid w:val="00443445"/>
    <w:rsid w:val="0045069C"/>
    <w:rsid w:val="00472063"/>
    <w:rsid w:val="00481FEF"/>
    <w:rsid w:val="004B4E24"/>
    <w:rsid w:val="004B74BE"/>
    <w:rsid w:val="004E26B0"/>
    <w:rsid w:val="004F3948"/>
    <w:rsid w:val="00500411"/>
    <w:rsid w:val="00517826"/>
    <w:rsid w:val="005506D1"/>
    <w:rsid w:val="0055628F"/>
    <w:rsid w:val="005703FE"/>
    <w:rsid w:val="005720C3"/>
    <w:rsid w:val="005A3F09"/>
    <w:rsid w:val="005B4725"/>
    <w:rsid w:val="005D69C9"/>
    <w:rsid w:val="005E65B2"/>
    <w:rsid w:val="00613093"/>
    <w:rsid w:val="0063559D"/>
    <w:rsid w:val="0064049C"/>
    <w:rsid w:val="00643872"/>
    <w:rsid w:val="00652257"/>
    <w:rsid w:val="006C3E49"/>
    <w:rsid w:val="006D09BF"/>
    <w:rsid w:val="006E557A"/>
    <w:rsid w:val="006F1AE5"/>
    <w:rsid w:val="006F7642"/>
    <w:rsid w:val="00727836"/>
    <w:rsid w:val="007374B4"/>
    <w:rsid w:val="0074084D"/>
    <w:rsid w:val="007413FC"/>
    <w:rsid w:val="00761F73"/>
    <w:rsid w:val="00764384"/>
    <w:rsid w:val="00774227"/>
    <w:rsid w:val="00797F42"/>
    <w:rsid w:val="007B0360"/>
    <w:rsid w:val="007F3CC6"/>
    <w:rsid w:val="007F445D"/>
    <w:rsid w:val="008030B1"/>
    <w:rsid w:val="00804995"/>
    <w:rsid w:val="00805004"/>
    <w:rsid w:val="00822704"/>
    <w:rsid w:val="00865760"/>
    <w:rsid w:val="00875E8C"/>
    <w:rsid w:val="00883B6F"/>
    <w:rsid w:val="00891C89"/>
    <w:rsid w:val="00894D8F"/>
    <w:rsid w:val="008B1953"/>
    <w:rsid w:val="008B1B48"/>
    <w:rsid w:val="008C2056"/>
    <w:rsid w:val="008E306D"/>
    <w:rsid w:val="00903D65"/>
    <w:rsid w:val="0092297F"/>
    <w:rsid w:val="00940438"/>
    <w:rsid w:val="009418DB"/>
    <w:rsid w:val="0097699D"/>
    <w:rsid w:val="009E6BD6"/>
    <w:rsid w:val="00A01C71"/>
    <w:rsid w:val="00A05C4D"/>
    <w:rsid w:val="00A37DAF"/>
    <w:rsid w:val="00A44CCE"/>
    <w:rsid w:val="00A515BA"/>
    <w:rsid w:val="00A51D4A"/>
    <w:rsid w:val="00A54360"/>
    <w:rsid w:val="00A54563"/>
    <w:rsid w:val="00A57F7F"/>
    <w:rsid w:val="00A83A53"/>
    <w:rsid w:val="00A9311D"/>
    <w:rsid w:val="00A93C6F"/>
    <w:rsid w:val="00AB55E3"/>
    <w:rsid w:val="00AB769B"/>
    <w:rsid w:val="00AC37B7"/>
    <w:rsid w:val="00B20114"/>
    <w:rsid w:val="00B62999"/>
    <w:rsid w:val="00B85C88"/>
    <w:rsid w:val="00BD1510"/>
    <w:rsid w:val="00BE3890"/>
    <w:rsid w:val="00C016FC"/>
    <w:rsid w:val="00C17CAC"/>
    <w:rsid w:val="00C210F3"/>
    <w:rsid w:val="00C21D01"/>
    <w:rsid w:val="00C27277"/>
    <w:rsid w:val="00C444A7"/>
    <w:rsid w:val="00C61458"/>
    <w:rsid w:val="00C64583"/>
    <w:rsid w:val="00C83770"/>
    <w:rsid w:val="00CD3C95"/>
    <w:rsid w:val="00CD6506"/>
    <w:rsid w:val="00CF6A07"/>
    <w:rsid w:val="00D01E37"/>
    <w:rsid w:val="00D36C95"/>
    <w:rsid w:val="00D44FAB"/>
    <w:rsid w:val="00D5484E"/>
    <w:rsid w:val="00D864A7"/>
    <w:rsid w:val="00DA3EB1"/>
    <w:rsid w:val="00DB695A"/>
    <w:rsid w:val="00DC0E41"/>
    <w:rsid w:val="00E0651E"/>
    <w:rsid w:val="00E16341"/>
    <w:rsid w:val="00E369A3"/>
    <w:rsid w:val="00E94F7A"/>
    <w:rsid w:val="00EA10BF"/>
    <w:rsid w:val="00EC732C"/>
    <w:rsid w:val="00EE4957"/>
    <w:rsid w:val="00EF083D"/>
    <w:rsid w:val="00EF67AD"/>
    <w:rsid w:val="00EF7FA1"/>
    <w:rsid w:val="00F15D01"/>
    <w:rsid w:val="00F15D4C"/>
    <w:rsid w:val="00F25FBF"/>
    <w:rsid w:val="00F275B5"/>
    <w:rsid w:val="00F336B9"/>
    <w:rsid w:val="00F53F79"/>
    <w:rsid w:val="00F55EF3"/>
    <w:rsid w:val="00F64EF6"/>
    <w:rsid w:val="00F76974"/>
    <w:rsid w:val="00F8775E"/>
    <w:rsid w:val="00F926AD"/>
    <w:rsid w:val="00FA0FE0"/>
    <w:rsid w:val="00FA1A3A"/>
    <w:rsid w:val="00FC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8F"/>
    <w:pPr>
      <w:ind w:left="720"/>
      <w:contextualSpacing/>
    </w:pPr>
  </w:style>
  <w:style w:type="paragraph" w:styleId="Header">
    <w:name w:val="header"/>
    <w:basedOn w:val="Normal"/>
    <w:link w:val="HeaderChar"/>
    <w:uiPriority w:val="99"/>
    <w:unhideWhenUsed/>
    <w:rsid w:val="0028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B3"/>
  </w:style>
  <w:style w:type="paragraph" w:styleId="Footer">
    <w:name w:val="footer"/>
    <w:basedOn w:val="Normal"/>
    <w:link w:val="FooterChar"/>
    <w:uiPriority w:val="99"/>
    <w:unhideWhenUsed/>
    <w:rsid w:val="0028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B3"/>
  </w:style>
  <w:style w:type="paragraph" w:styleId="NormalWeb">
    <w:name w:val="Normal (Web)"/>
    <w:basedOn w:val="Normal"/>
    <w:uiPriority w:val="99"/>
    <w:unhideWhenUsed/>
    <w:rsid w:val="000321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1BC"/>
    <w:rPr>
      <w:i/>
      <w:iCs/>
    </w:rPr>
  </w:style>
  <w:style w:type="character" w:styleId="Strong">
    <w:name w:val="Strong"/>
    <w:basedOn w:val="DefaultParagraphFont"/>
    <w:uiPriority w:val="22"/>
    <w:qFormat/>
    <w:rsid w:val="000321BC"/>
    <w:rPr>
      <w:b/>
      <w:bCs/>
    </w:rPr>
  </w:style>
  <w:style w:type="character" w:styleId="Hyperlink">
    <w:name w:val="Hyperlink"/>
    <w:basedOn w:val="DefaultParagraphFont"/>
    <w:uiPriority w:val="99"/>
    <w:semiHidden/>
    <w:unhideWhenUsed/>
    <w:rsid w:val="001C2BE6"/>
    <w:rPr>
      <w:color w:val="0000FF"/>
      <w:u w:val="single"/>
    </w:rPr>
  </w:style>
  <w:style w:type="character" w:styleId="LineNumber">
    <w:name w:val="line number"/>
    <w:basedOn w:val="DefaultParagraphFont"/>
    <w:uiPriority w:val="99"/>
    <w:semiHidden/>
    <w:unhideWhenUsed/>
    <w:rsid w:val="00437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8F"/>
    <w:pPr>
      <w:ind w:left="720"/>
      <w:contextualSpacing/>
    </w:pPr>
  </w:style>
  <w:style w:type="paragraph" w:styleId="Header">
    <w:name w:val="header"/>
    <w:basedOn w:val="Normal"/>
    <w:link w:val="HeaderChar"/>
    <w:uiPriority w:val="99"/>
    <w:unhideWhenUsed/>
    <w:rsid w:val="0028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B3"/>
  </w:style>
  <w:style w:type="paragraph" w:styleId="Footer">
    <w:name w:val="footer"/>
    <w:basedOn w:val="Normal"/>
    <w:link w:val="FooterChar"/>
    <w:uiPriority w:val="99"/>
    <w:unhideWhenUsed/>
    <w:rsid w:val="0028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B3"/>
  </w:style>
  <w:style w:type="paragraph" w:styleId="NormalWeb">
    <w:name w:val="Normal (Web)"/>
    <w:basedOn w:val="Normal"/>
    <w:uiPriority w:val="99"/>
    <w:unhideWhenUsed/>
    <w:rsid w:val="000321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1BC"/>
    <w:rPr>
      <w:i/>
      <w:iCs/>
    </w:rPr>
  </w:style>
  <w:style w:type="character" w:styleId="Strong">
    <w:name w:val="Strong"/>
    <w:basedOn w:val="DefaultParagraphFont"/>
    <w:uiPriority w:val="22"/>
    <w:qFormat/>
    <w:rsid w:val="000321BC"/>
    <w:rPr>
      <w:b/>
      <w:bCs/>
    </w:rPr>
  </w:style>
  <w:style w:type="character" w:styleId="Hyperlink">
    <w:name w:val="Hyperlink"/>
    <w:basedOn w:val="DefaultParagraphFont"/>
    <w:uiPriority w:val="99"/>
    <w:semiHidden/>
    <w:unhideWhenUsed/>
    <w:rsid w:val="001C2BE6"/>
    <w:rPr>
      <w:color w:val="0000FF"/>
      <w:u w:val="single"/>
    </w:rPr>
  </w:style>
  <w:style w:type="character" w:styleId="LineNumber">
    <w:name w:val="line number"/>
    <w:basedOn w:val="DefaultParagraphFont"/>
    <w:uiPriority w:val="99"/>
    <w:semiHidden/>
    <w:unhideWhenUsed/>
    <w:rsid w:val="0043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6726">
      <w:bodyDiv w:val="1"/>
      <w:marLeft w:val="0"/>
      <w:marRight w:val="0"/>
      <w:marTop w:val="0"/>
      <w:marBottom w:val="0"/>
      <w:divBdr>
        <w:top w:val="none" w:sz="0" w:space="0" w:color="auto"/>
        <w:left w:val="none" w:sz="0" w:space="0" w:color="auto"/>
        <w:bottom w:val="none" w:sz="0" w:space="0" w:color="auto"/>
        <w:right w:val="none" w:sz="0" w:space="0" w:color="auto"/>
      </w:divBdr>
    </w:div>
    <w:div w:id="1014383897">
      <w:bodyDiv w:val="1"/>
      <w:marLeft w:val="0"/>
      <w:marRight w:val="0"/>
      <w:marTop w:val="0"/>
      <w:marBottom w:val="0"/>
      <w:divBdr>
        <w:top w:val="none" w:sz="0" w:space="0" w:color="auto"/>
        <w:left w:val="none" w:sz="0" w:space="0" w:color="auto"/>
        <w:bottom w:val="none" w:sz="0" w:space="0" w:color="auto"/>
        <w:right w:val="none" w:sz="0" w:space="0" w:color="auto"/>
      </w:divBdr>
    </w:div>
    <w:div w:id="17383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2018-01-02T08:33:00Z</dcterms:created>
  <dcterms:modified xsi:type="dcterms:W3CDTF">2018-01-02T08:33:00Z</dcterms:modified>
</cp:coreProperties>
</file>