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4D0987" w:rsidRDefault="00E50600" w:rsidP="004D0987">
      <w:pPr>
        <w:spacing w:line="360" w:lineRule="auto"/>
        <w:jc w:val="both"/>
        <w:rPr>
          <w:rFonts w:ascii="Times New Roman" w:hAnsi="Times New Roman" w:cs="Times New Roman"/>
          <w:b/>
          <w:sz w:val="24"/>
          <w:szCs w:val="24"/>
        </w:rPr>
      </w:pPr>
      <w:r w:rsidRPr="004D0987">
        <w:rPr>
          <w:rFonts w:ascii="Times New Roman" w:hAnsi="Times New Roman" w:cs="Times New Roman"/>
          <w:b/>
          <w:sz w:val="24"/>
          <w:szCs w:val="24"/>
        </w:rPr>
        <w:t>THE REPUBLIC OF UGANDA</w:t>
      </w:r>
    </w:p>
    <w:p w:rsidR="00E50600" w:rsidRPr="004D0987" w:rsidRDefault="00E50600" w:rsidP="004D0987">
      <w:pPr>
        <w:spacing w:line="360" w:lineRule="auto"/>
        <w:jc w:val="both"/>
        <w:rPr>
          <w:rFonts w:ascii="Times New Roman" w:hAnsi="Times New Roman" w:cs="Times New Roman"/>
          <w:b/>
          <w:sz w:val="24"/>
          <w:szCs w:val="24"/>
        </w:rPr>
      </w:pPr>
      <w:r w:rsidRPr="004D0987">
        <w:rPr>
          <w:rFonts w:ascii="Times New Roman" w:hAnsi="Times New Roman" w:cs="Times New Roman"/>
          <w:b/>
          <w:sz w:val="24"/>
          <w:szCs w:val="24"/>
        </w:rPr>
        <w:t>IN THE HIGH COURT OF UGANDA AT FORT PORTAL</w:t>
      </w:r>
    </w:p>
    <w:p w:rsidR="00E50600" w:rsidRPr="004D0987" w:rsidRDefault="00E50600" w:rsidP="004D0987">
      <w:pPr>
        <w:spacing w:line="360" w:lineRule="auto"/>
        <w:jc w:val="both"/>
        <w:rPr>
          <w:rFonts w:ascii="Times New Roman" w:hAnsi="Times New Roman" w:cs="Times New Roman"/>
          <w:b/>
          <w:sz w:val="24"/>
          <w:szCs w:val="24"/>
        </w:rPr>
      </w:pPr>
      <w:r w:rsidRPr="004D0987">
        <w:rPr>
          <w:rFonts w:ascii="Times New Roman" w:hAnsi="Times New Roman" w:cs="Times New Roman"/>
          <w:b/>
          <w:sz w:val="24"/>
          <w:szCs w:val="24"/>
        </w:rPr>
        <w:t>HCT – 01 – CV – MA – NO. 0018 OF 2017</w:t>
      </w:r>
    </w:p>
    <w:p w:rsidR="00940620" w:rsidRPr="004D0987" w:rsidRDefault="00E50600" w:rsidP="004D0987">
      <w:pPr>
        <w:spacing w:line="360" w:lineRule="auto"/>
        <w:jc w:val="both"/>
        <w:rPr>
          <w:rFonts w:ascii="Times New Roman" w:hAnsi="Times New Roman" w:cs="Times New Roman"/>
          <w:b/>
          <w:sz w:val="24"/>
          <w:szCs w:val="24"/>
        </w:rPr>
      </w:pPr>
      <w:r w:rsidRPr="004D0987">
        <w:rPr>
          <w:rFonts w:ascii="Times New Roman" w:hAnsi="Times New Roman" w:cs="Times New Roman"/>
          <w:b/>
          <w:sz w:val="24"/>
          <w:szCs w:val="24"/>
        </w:rPr>
        <w:t>(Arising from HCT – 01 – CV – CA – No. 003 of 2016)</w:t>
      </w:r>
    </w:p>
    <w:p w:rsidR="00E50600" w:rsidRPr="004D0987" w:rsidRDefault="00E50600" w:rsidP="004D0987">
      <w:pPr>
        <w:spacing w:line="360" w:lineRule="auto"/>
        <w:jc w:val="both"/>
        <w:rPr>
          <w:rFonts w:ascii="Times New Roman" w:hAnsi="Times New Roman" w:cs="Times New Roman"/>
          <w:b/>
          <w:sz w:val="24"/>
          <w:szCs w:val="24"/>
        </w:rPr>
      </w:pPr>
      <w:r w:rsidRPr="004D0987">
        <w:rPr>
          <w:rFonts w:ascii="Times New Roman" w:hAnsi="Times New Roman" w:cs="Times New Roman"/>
          <w:b/>
          <w:sz w:val="24"/>
          <w:szCs w:val="24"/>
        </w:rPr>
        <w:t>B</w:t>
      </w:r>
      <w:r w:rsidR="00B45C7B" w:rsidRPr="004D0987">
        <w:rPr>
          <w:rFonts w:ascii="Times New Roman" w:hAnsi="Times New Roman" w:cs="Times New Roman"/>
          <w:b/>
          <w:sz w:val="24"/>
          <w:szCs w:val="24"/>
        </w:rPr>
        <w:t>AGUMA GEORGE WILLIAM ......................</w:t>
      </w:r>
      <w:r w:rsidR="00F76FD6" w:rsidRPr="004D0987">
        <w:rPr>
          <w:rFonts w:ascii="Times New Roman" w:hAnsi="Times New Roman" w:cs="Times New Roman"/>
          <w:b/>
          <w:sz w:val="24"/>
          <w:szCs w:val="24"/>
        </w:rPr>
        <w:t>.....</w:t>
      </w:r>
      <w:r w:rsidR="00B45C7B" w:rsidRPr="004D0987">
        <w:rPr>
          <w:rFonts w:ascii="Times New Roman" w:hAnsi="Times New Roman" w:cs="Times New Roman"/>
          <w:b/>
          <w:sz w:val="24"/>
          <w:szCs w:val="24"/>
        </w:rPr>
        <w:t>.</w:t>
      </w:r>
      <w:r w:rsidRPr="004D0987">
        <w:rPr>
          <w:rFonts w:ascii="Times New Roman" w:hAnsi="Times New Roman" w:cs="Times New Roman"/>
          <w:b/>
          <w:sz w:val="24"/>
          <w:szCs w:val="24"/>
        </w:rPr>
        <w:t>...................................APPLICANT</w:t>
      </w:r>
    </w:p>
    <w:p w:rsidR="00E50600" w:rsidRPr="004D0987" w:rsidRDefault="00E50600" w:rsidP="004D0987">
      <w:pPr>
        <w:spacing w:line="360" w:lineRule="auto"/>
        <w:jc w:val="both"/>
        <w:rPr>
          <w:rFonts w:ascii="Times New Roman" w:hAnsi="Times New Roman" w:cs="Times New Roman"/>
          <w:b/>
          <w:sz w:val="24"/>
          <w:szCs w:val="24"/>
        </w:rPr>
      </w:pPr>
      <w:r w:rsidRPr="004D0987">
        <w:rPr>
          <w:rFonts w:ascii="Times New Roman" w:hAnsi="Times New Roman" w:cs="Times New Roman"/>
          <w:b/>
          <w:sz w:val="24"/>
          <w:szCs w:val="24"/>
        </w:rPr>
        <w:t>VERSUS</w:t>
      </w:r>
    </w:p>
    <w:p w:rsidR="00E50600" w:rsidRPr="004D0987" w:rsidRDefault="00E50600" w:rsidP="004D0987">
      <w:pPr>
        <w:spacing w:line="360" w:lineRule="auto"/>
        <w:jc w:val="both"/>
        <w:rPr>
          <w:rFonts w:ascii="Times New Roman" w:hAnsi="Times New Roman" w:cs="Times New Roman"/>
          <w:b/>
          <w:sz w:val="24"/>
          <w:szCs w:val="24"/>
        </w:rPr>
      </w:pPr>
      <w:r w:rsidRPr="004D0987">
        <w:rPr>
          <w:rFonts w:ascii="Times New Roman" w:hAnsi="Times New Roman" w:cs="Times New Roman"/>
          <w:b/>
          <w:sz w:val="24"/>
          <w:szCs w:val="24"/>
        </w:rPr>
        <w:t>MBABAZI MARIA GORETTI ..............................................................RESPONDENT</w:t>
      </w:r>
    </w:p>
    <w:p w:rsidR="00940620" w:rsidRPr="004D0987" w:rsidRDefault="00940620" w:rsidP="004D0987">
      <w:pPr>
        <w:spacing w:line="360" w:lineRule="auto"/>
        <w:jc w:val="both"/>
        <w:rPr>
          <w:rFonts w:ascii="Times New Roman" w:hAnsi="Times New Roman" w:cs="Times New Roman"/>
          <w:sz w:val="24"/>
          <w:szCs w:val="24"/>
        </w:rPr>
      </w:pPr>
    </w:p>
    <w:p w:rsidR="00DB0770" w:rsidRPr="004D0987" w:rsidRDefault="00DB0770" w:rsidP="004D0987">
      <w:pPr>
        <w:spacing w:line="360" w:lineRule="auto"/>
        <w:jc w:val="both"/>
        <w:rPr>
          <w:rFonts w:ascii="Times New Roman" w:hAnsi="Times New Roman" w:cs="Times New Roman"/>
          <w:sz w:val="24"/>
          <w:szCs w:val="24"/>
        </w:rPr>
      </w:pPr>
      <w:r w:rsidRPr="004D0987">
        <w:rPr>
          <w:rFonts w:ascii="Times New Roman" w:hAnsi="Times New Roman" w:cs="Times New Roman"/>
          <w:b/>
          <w:sz w:val="24"/>
          <w:szCs w:val="24"/>
        </w:rPr>
        <w:t>BEFORE: HIS LORDSHIP HON. JUSTICE OYUKO. ANTHONY OJOK, JUDGE</w:t>
      </w:r>
      <w:r w:rsidRPr="004D0987">
        <w:rPr>
          <w:rFonts w:ascii="Times New Roman" w:hAnsi="Times New Roman" w:cs="Times New Roman"/>
          <w:sz w:val="24"/>
          <w:szCs w:val="24"/>
        </w:rPr>
        <w:t>.</w:t>
      </w:r>
    </w:p>
    <w:p w:rsidR="00E50600" w:rsidRPr="004D0987" w:rsidRDefault="00DB0770" w:rsidP="004D0987">
      <w:pPr>
        <w:spacing w:line="360" w:lineRule="auto"/>
        <w:jc w:val="both"/>
        <w:rPr>
          <w:rFonts w:ascii="Times New Roman" w:hAnsi="Times New Roman" w:cs="Times New Roman"/>
          <w:b/>
          <w:sz w:val="24"/>
          <w:szCs w:val="24"/>
          <w:u w:val="single"/>
        </w:rPr>
      </w:pPr>
      <w:r w:rsidRPr="004D0987">
        <w:rPr>
          <w:rFonts w:ascii="Times New Roman" w:hAnsi="Times New Roman" w:cs="Times New Roman"/>
          <w:b/>
          <w:sz w:val="24"/>
          <w:szCs w:val="24"/>
          <w:u w:val="single"/>
        </w:rPr>
        <w:t xml:space="preserve">Ruling </w:t>
      </w:r>
      <w:r w:rsidR="00E50600" w:rsidRPr="004D0987">
        <w:rPr>
          <w:rFonts w:ascii="Times New Roman" w:hAnsi="Times New Roman" w:cs="Times New Roman"/>
          <w:b/>
          <w:sz w:val="24"/>
          <w:szCs w:val="24"/>
          <w:u w:val="single"/>
        </w:rPr>
        <w:t xml:space="preserve"> </w:t>
      </w:r>
    </w:p>
    <w:p w:rsidR="00074FAB" w:rsidRPr="004D0987" w:rsidRDefault="00074FAB" w:rsidP="004D0987">
      <w:pPr>
        <w:spacing w:line="360" w:lineRule="auto"/>
        <w:jc w:val="both"/>
        <w:rPr>
          <w:rFonts w:ascii="Times New Roman" w:hAnsi="Times New Roman" w:cs="Times New Roman"/>
          <w:sz w:val="24"/>
          <w:szCs w:val="24"/>
        </w:rPr>
      </w:pPr>
      <w:r w:rsidRPr="004D0987">
        <w:rPr>
          <w:rFonts w:ascii="Times New Roman" w:hAnsi="Times New Roman" w:cs="Times New Roman"/>
          <w:sz w:val="24"/>
          <w:szCs w:val="24"/>
        </w:rPr>
        <w:t xml:space="preserve">This is an application by Notice of Motion under </w:t>
      </w:r>
      <w:r w:rsidRPr="004D0987">
        <w:rPr>
          <w:rFonts w:ascii="Times New Roman" w:hAnsi="Times New Roman" w:cs="Times New Roman"/>
          <w:b/>
          <w:sz w:val="24"/>
          <w:szCs w:val="24"/>
        </w:rPr>
        <w:t>Section 33</w:t>
      </w:r>
      <w:r w:rsidRPr="004D0987">
        <w:rPr>
          <w:rFonts w:ascii="Times New Roman" w:hAnsi="Times New Roman" w:cs="Times New Roman"/>
          <w:sz w:val="24"/>
          <w:szCs w:val="24"/>
        </w:rPr>
        <w:t xml:space="preserve"> of the Judicature Act, </w:t>
      </w:r>
      <w:r w:rsidRPr="004D0987">
        <w:rPr>
          <w:rFonts w:ascii="Times New Roman" w:hAnsi="Times New Roman" w:cs="Times New Roman"/>
          <w:b/>
          <w:sz w:val="24"/>
          <w:szCs w:val="24"/>
        </w:rPr>
        <w:t>Section</w:t>
      </w:r>
      <w:r w:rsidR="00B109E7" w:rsidRPr="004D0987">
        <w:rPr>
          <w:rFonts w:ascii="Times New Roman" w:hAnsi="Times New Roman" w:cs="Times New Roman"/>
          <w:b/>
          <w:sz w:val="24"/>
          <w:szCs w:val="24"/>
        </w:rPr>
        <w:t>s</w:t>
      </w:r>
      <w:r w:rsidRPr="004D0987">
        <w:rPr>
          <w:rFonts w:ascii="Times New Roman" w:hAnsi="Times New Roman" w:cs="Times New Roman"/>
          <w:b/>
          <w:sz w:val="24"/>
          <w:szCs w:val="24"/>
        </w:rPr>
        <w:t xml:space="preserve"> 64(e)</w:t>
      </w:r>
      <w:r w:rsidRPr="004D0987">
        <w:rPr>
          <w:rFonts w:ascii="Times New Roman" w:hAnsi="Times New Roman" w:cs="Times New Roman"/>
          <w:sz w:val="24"/>
          <w:szCs w:val="24"/>
        </w:rPr>
        <w:t xml:space="preserve"> and</w:t>
      </w:r>
      <w:r w:rsidRPr="004D0987">
        <w:rPr>
          <w:rFonts w:ascii="Times New Roman" w:hAnsi="Times New Roman" w:cs="Times New Roman"/>
          <w:b/>
          <w:sz w:val="24"/>
          <w:szCs w:val="24"/>
        </w:rPr>
        <w:t xml:space="preserve"> 98</w:t>
      </w:r>
      <w:r w:rsidRPr="004D0987">
        <w:rPr>
          <w:rFonts w:ascii="Times New Roman" w:hAnsi="Times New Roman" w:cs="Times New Roman"/>
          <w:sz w:val="24"/>
          <w:szCs w:val="24"/>
        </w:rPr>
        <w:t xml:space="preserve"> of the Civil Procedure Act, </w:t>
      </w:r>
      <w:r w:rsidRPr="004D0987">
        <w:rPr>
          <w:rFonts w:ascii="Times New Roman" w:hAnsi="Times New Roman" w:cs="Times New Roman"/>
          <w:b/>
          <w:sz w:val="24"/>
          <w:szCs w:val="24"/>
        </w:rPr>
        <w:t>Order 52 Rules 1</w:t>
      </w:r>
      <w:r w:rsidRPr="004D0987">
        <w:rPr>
          <w:rFonts w:ascii="Times New Roman" w:hAnsi="Times New Roman" w:cs="Times New Roman"/>
          <w:sz w:val="24"/>
          <w:szCs w:val="24"/>
        </w:rPr>
        <w:t xml:space="preserve"> and </w:t>
      </w:r>
      <w:r w:rsidRPr="004D0987">
        <w:rPr>
          <w:rFonts w:ascii="Times New Roman" w:hAnsi="Times New Roman" w:cs="Times New Roman"/>
          <w:b/>
          <w:sz w:val="24"/>
          <w:szCs w:val="24"/>
        </w:rPr>
        <w:t xml:space="preserve">2 </w:t>
      </w:r>
      <w:r w:rsidRPr="004D0987">
        <w:rPr>
          <w:rFonts w:ascii="Times New Roman" w:hAnsi="Times New Roman" w:cs="Times New Roman"/>
          <w:sz w:val="24"/>
          <w:szCs w:val="24"/>
        </w:rPr>
        <w:t>of the Civil Procedure Rules.</w:t>
      </w:r>
    </w:p>
    <w:p w:rsidR="00FA00D1" w:rsidRPr="004D0987" w:rsidRDefault="00074FAB" w:rsidP="004D0987">
      <w:pPr>
        <w:spacing w:line="360" w:lineRule="auto"/>
        <w:jc w:val="both"/>
        <w:rPr>
          <w:rFonts w:ascii="Times New Roman" w:hAnsi="Times New Roman" w:cs="Times New Roman"/>
          <w:sz w:val="24"/>
          <w:szCs w:val="24"/>
        </w:rPr>
      </w:pPr>
      <w:r w:rsidRPr="004D0987">
        <w:rPr>
          <w:rFonts w:ascii="Times New Roman" w:hAnsi="Times New Roman" w:cs="Times New Roman"/>
          <w:sz w:val="24"/>
          <w:szCs w:val="24"/>
        </w:rPr>
        <w:t xml:space="preserve">The Applicant was seeking orders that; the execution of the judgment, decree and orders in HCT – 00 – CV – CA – NO. 003 OF 2016 be stayed pending the determination </w:t>
      </w:r>
      <w:r w:rsidR="00FA00D1" w:rsidRPr="004D0987">
        <w:rPr>
          <w:rFonts w:ascii="Times New Roman" w:hAnsi="Times New Roman" w:cs="Times New Roman"/>
          <w:sz w:val="24"/>
          <w:szCs w:val="24"/>
        </w:rPr>
        <w:t xml:space="preserve">of the Applicant’s intended Appeal against the said orders in the Court of Appeal and costs of the Application. </w:t>
      </w:r>
    </w:p>
    <w:p w:rsidR="00FA00D1" w:rsidRPr="004D0987" w:rsidRDefault="00FA00D1" w:rsidP="004D0987">
      <w:pPr>
        <w:spacing w:line="360" w:lineRule="auto"/>
        <w:jc w:val="both"/>
        <w:rPr>
          <w:rFonts w:ascii="Times New Roman" w:hAnsi="Times New Roman" w:cs="Times New Roman"/>
          <w:sz w:val="24"/>
          <w:szCs w:val="24"/>
        </w:rPr>
      </w:pPr>
      <w:r w:rsidRPr="004D0987">
        <w:rPr>
          <w:rFonts w:ascii="Times New Roman" w:hAnsi="Times New Roman" w:cs="Times New Roman"/>
          <w:sz w:val="24"/>
          <w:szCs w:val="24"/>
        </w:rPr>
        <w:t>The Application is supported by the affidavit sworn by the Applicant and the grounds briefly are;</w:t>
      </w:r>
    </w:p>
    <w:p w:rsidR="00D80812" w:rsidRPr="004D0987" w:rsidRDefault="00FA00D1" w:rsidP="004D0987">
      <w:pPr>
        <w:pStyle w:val="ListParagraph"/>
        <w:numPr>
          <w:ilvl w:val="0"/>
          <w:numId w:val="1"/>
        </w:numPr>
        <w:spacing w:line="360" w:lineRule="auto"/>
        <w:jc w:val="both"/>
        <w:rPr>
          <w:rFonts w:ascii="Times New Roman" w:hAnsi="Times New Roman" w:cs="Times New Roman"/>
          <w:sz w:val="24"/>
          <w:szCs w:val="24"/>
        </w:rPr>
      </w:pPr>
      <w:r w:rsidRPr="004D0987">
        <w:rPr>
          <w:rFonts w:ascii="Times New Roman" w:hAnsi="Times New Roman" w:cs="Times New Roman"/>
          <w:sz w:val="24"/>
          <w:szCs w:val="24"/>
        </w:rPr>
        <w:t xml:space="preserve">The Respondent sued the Applicant </w:t>
      </w:r>
      <w:r w:rsidR="00CE0D3B" w:rsidRPr="004D0987">
        <w:rPr>
          <w:rFonts w:ascii="Times New Roman" w:hAnsi="Times New Roman" w:cs="Times New Roman"/>
          <w:sz w:val="24"/>
          <w:szCs w:val="24"/>
        </w:rPr>
        <w:t>in the Family and Children Court in FPT – 00 – CV – FCC – 019 OF 2016 wherein various orders were given by His Worship Ngamije Mbale Faishal, Magistrate Grade 1, on the 3</w:t>
      </w:r>
      <w:r w:rsidR="00CE0D3B" w:rsidRPr="004D0987">
        <w:rPr>
          <w:rFonts w:ascii="Times New Roman" w:hAnsi="Times New Roman" w:cs="Times New Roman"/>
          <w:sz w:val="24"/>
          <w:szCs w:val="24"/>
          <w:vertAlign w:val="superscript"/>
        </w:rPr>
        <w:t>rd</w:t>
      </w:r>
      <w:r w:rsidR="00CE0D3B" w:rsidRPr="004D0987">
        <w:rPr>
          <w:rFonts w:ascii="Times New Roman" w:hAnsi="Times New Roman" w:cs="Times New Roman"/>
          <w:sz w:val="24"/>
          <w:szCs w:val="24"/>
        </w:rPr>
        <w:t>/3/2016 in favour of the Respondent.</w:t>
      </w:r>
    </w:p>
    <w:p w:rsidR="00CE0D3B" w:rsidRPr="004D0987" w:rsidRDefault="00CE0D3B" w:rsidP="004D0987">
      <w:pPr>
        <w:pStyle w:val="ListParagraph"/>
        <w:numPr>
          <w:ilvl w:val="0"/>
          <w:numId w:val="1"/>
        </w:numPr>
        <w:spacing w:line="360" w:lineRule="auto"/>
        <w:jc w:val="both"/>
        <w:rPr>
          <w:rFonts w:ascii="Times New Roman" w:hAnsi="Times New Roman" w:cs="Times New Roman"/>
          <w:sz w:val="24"/>
          <w:szCs w:val="24"/>
        </w:rPr>
      </w:pPr>
      <w:r w:rsidRPr="004D0987">
        <w:rPr>
          <w:rFonts w:ascii="Times New Roman" w:hAnsi="Times New Roman" w:cs="Times New Roman"/>
          <w:sz w:val="24"/>
          <w:szCs w:val="24"/>
        </w:rPr>
        <w:t xml:space="preserve">The Applicant </w:t>
      </w:r>
      <w:r w:rsidR="00DF25D9" w:rsidRPr="004D0987">
        <w:rPr>
          <w:rFonts w:ascii="Times New Roman" w:hAnsi="Times New Roman" w:cs="Times New Roman"/>
          <w:sz w:val="24"/>
          <w:szCs w:val="24"/>
        </w:rPr>
        <w:t>then appealed to the High Court of Uganda at Fort Portal against the said ruling and orders in FPT – 00 – CV – FCC NO. 0019 OF 2016, under HCT – 01 – CV – CA – N0. 003 OF 2016 in which judgment was issued against him on the 23 March 2017.</w:t>
      </w:r>
    </w:p>
    <w:p w:rsidR="00E4467A" w:rsidRPr="004D0987" w:rsidRDefault="00DF25D9" w:rsidP="004D0987">
      <w:pPr>
        <w:pStyle w:val="ListParagraph"/>
        <w:numPr>
          <w:ilvl w:val="0"/>
          <w:numId w:val="1"/>
        </w:numPr>
        <w:spacing w:line="360" w:lineRule="auto"/>
        <w:jc w:val="both"/>
        <w:rPr>
          <w:rFonts w:ascii="Times New Roman" w:hAnsi="Times New Roman" w:cs="Times New Roman"/>
          <w:sz w:val="24"/>
          <w:szCs w:val="24"/>
        </w:rPr>
      </w:pPr>
      <w:r w:rsidRPr="004D0987">
        <w:rPr>
          <w:rFonts w:ascii="Times New Roman" w:hAnsi="Times New Roman" w:cs="Times New Roman"/>
          <w:sz w:val="24"/>
          <w:szCs w:val="24"/>
        </w:rPr>
        <w:lastRenderedPageBreak/>
        <w:t>The Applicant, being aggrieved and dissatisfied with the judgment and orders of the Honourable Mr. Justice Oyuko. Anthony Ojok, Judge given on the 23</w:t>
      </w:r>
      <w:r w:rsidRPr="004D0987">
        <w:rPr>
          <w:rFonts w:ascii="Times New Roman" w:hAnsi="Times New Roman" w:cs="Times New Roman"/>
          <w:sz w:val="24"/>
          <w:szCs w:val="24"/>
          <w:vertAlign w:val="superscript"/>
        </w:rPr>
        <w:t>rd</w:t>
      </w:r>
      <w:r w:rsidRPr="004D0987">
        <w:rPr>
          <w:rFonts w:ascii="Times New Roman" w:hAnsi="Times New Roman" w:cs="Times New Roman"/>
          <w:sz w:val="24"/>
          <w:szCs w:val="24"/>
        </w:rPr>
        <w:t xml:space="preserve">/03.2017 in HCT – 00 – CV </w:t>
      </w:r>
      <w:r w:rsidR="00E4467A" w:rsidRPr="004D0987">
        <w:rPr>
          <w:rFonts w:ascii="Times New Roman" w:hAnsi="Times New Roman" w:cs="Times New Roman"/>
          <w:sz w:val="24"/>
          <w:szCs w:val="24"/>
        </w:rPr>
        <w:t>– CA – NO. 003 OF 2016 intends to appeal against the said judgement in the Court of appeal.</w:t>
      </w:r>
    </w:p>
    <w:p w:rsidR="00C14A13" w:rsidRPr="004D0987" w:rsidRDefault="002C1A1C" w:rsidP="004D0987">
      <w:pPr>
        <w:pStyle w:val="ListParagraph"/>
        <w:numPr>
          <w:ilvl w:val="0"/>
          <w:numId w:val="1"/>
        </w:numPr>
        <w:spacing w:line="360" w:lineRule="auto"/>
        <w:jc w:val="both"/>
        <w:rPr>
          <w:rFonts w:ascii="Times New Roman" w:hAnsi="Times New Roman" w:cs="Times New Roman"/>
          <w:sz w:val="24"/>
          <w:szCs w:val="24"/>
        </w:rPr>
      </w:pPr>
      <w:r w:rsidRPr="004D0987">
        <w:rPr>
          <w:rFonts w:ascii="Times New Roman" w:hAnsi="Times New Roman" w:cs="Times New Roman"/>
          <w:sz w:val="24"/>
          <w:szCs w:val="24"/>
        </w:rPr>
        <w:t>On March 24</w:t>
      </w:r>
      <w:r w:rsidRPr="004D0987">
        <w:rPr>
          <w:rFonts w:ascii="Times New Roman" w:hAnsi="Times New Roman" w:cs="Times New Roman"/>
          <w:sz w:val="24"/>
          <w:szCs w:val="24"/>
          <w:vertAlign w:val="superscript"/>
        </w:rPr>
        <w:t>th</w:t>
      </w:r>
      <w:r w:rsidRPr="004D0987">
        <w:rPr>
          <w:rFonts w:ascii="Times New Roman" w:hAnsi="Times New Roman" w:cs="Times New Roman"/>
          <w:sz w:val="24"/>
          <w:szCs w:val="24"/>
        </w:rPr>
        <w:t xml:space="preserve"> 2017, the Applicant duly filed a Notice of Appeal, which was signed for the Deputy Registrar on 28</w:t>
      </w:r>
      <w:r w:rsidRPr="004D0987">
        <w:rPr>
          <w:rFonts w:ascii="Times New Roman" w:hAnsi="Times New Roman" w:cs="Times New Roman"/>
          <w:sz w:val="24"/>
          <w:szCs w:val="24"/>
          <w:vertAlign w:val="superscript"/>
        </w:rPr>
        <w:t>th</w:t>
      </w:r>
      <w:r w:rsidRPr="004D0987">
        <w:rPr>
          <w:rFonts w:ascii="Times New Roman" w:hAnsi="Times New Roman" w:cs="Times New Roman"/>
          <w:sz w:val="24"/>
          <w:szCs w:val="24"/>
        </w:rPr>
        <w:t xml:space="preserve"> March 2017 duly served on Counsel for the Respondent, and is intent on pursuing </w:t>
      </w:r>
      <w:r w:rsidR="00FD049B" w:rsidRPr="004D0987">
        <w:rPr>
          <w:rFonts w:ascii="Times New Roman" w:hAnsi="Times New Roman" w:cs="Times New Roman"/>
          <w:sz w:val="24"/>
          <w:szCs w:val="24"/>
        </w:rPr>
        <w:t xml:space="preserve">the Appeal and is merely awaiting receipt of the typed and certified record of the proceedings and judgment/ruling to enable him file the appeal </w:t>
      </w:r>
      <w:r w:rsidR="00C212C2" w:rsidRPr="004D0987">
        <w:rPr>
          <w:rFonts w:ascii="Times New Roman" w:hAnsi="Times New Roman" w:cs="Times New Roman"/>
          <w:sz w:val="24"/>
          <w:szCs w:val="24"/>
        </w:rPr>
        <w:t>in the Court of Appeal which have also been applied for by a letter dated 27</w:t>
      </w:r>
      <w:r w:rsidR="00C212C2" w:rsidRPr="004D0987">
        <w:rPr>
          <w:rFonts w:ascii="Times New Roman" w:hAnsi="Times New Roman" w:cs="Times New Roman"/>
          <w:sz w:val="24"/>
          <w:szCs w:val="24"/>
          <w:vertAlign w:val="superscript"/>
        </w:rPr>
        <w:t>th</w:t>
      </w:r>
      <w:r w:rsidR="00C212C2" w:rsidRPr="004D0987">
        <w:rPr>
          <w:rFonts w:ascii="Times New Roman" w:hAnsi="Times New Roman" w:cs="Times New Roman"/>
          <w:sz w:val="24"/>
          <w:szCs w:val="24"/>
        </w:rPr>
        <w:t xml:space="preserve"> March 2017 and also served on Counsel for the Respondent.</w:t>
      </w:r>
    </w:p>
    <w:p w:rsidR="00C14A13" w:rsidRPr="004D0987" w:rsidRDefault="00C14A13" w:rsidP="004D0987">
      <w:pPr>
        <w:pStyle w:val="ListParagraph"/>
        <w:numPr>
          <w:ilvl w:val="0"/>
          <w:numId w:val="1"/>
        </w:numPr>
        <w:spacing w:line="360" w:lineRule="auto"/>
        <w:jc w:val="both"/>
        <w:rPr>
          <w:rFonts w:ascii="Times New Roman" w:hAnsi="Times New Roman" w:cs="Times New Roman"/>
          <w:sz w:val="24"/>
          <w:szCs w:val="24"/>
        </w:rPr>
      </w:pPr>
      <w:r w:rsidRPr="004D0987">
        <w:rPr>
          <w:rFonts w:ascii="Times New Roman" w:hAnsi="Times New Roman" w:cs="Times New Roman"/>
          <w:sz w:val="24"/>
          <w:szCs w:val="24"/>
        </w:rPr>
        <w:t>There are substantial questions of law and fact to be determined in the said appeal which intended appeal though not yet filed has very high chances of succeeding.</w:t>
      </w:r>
    </w:p>
    <w:p w:rsidR="00C14A13" w:rsidRPr="004D0987" w:rsidRDefault="00C14A13" w:rsidP="004D0987">
      <w:pPr>
        <w:pStyle w:val="ListParagraph"/>
        <w:numPr>
          <w:ilvl w:val="0"/>
          <w:numId w:val="1"/>
        </w:numPr>
        <w:spacing w:line="360" w:lineRule="auto"/>
        <w:jc w:val="both"/>
        <w:rPr>
          <w:rFonts w:ascii="Times New Roman" w:hAnsi="Times New Roman" w:cs="Times New Roman"/>
          <w:sz w:val="24"/>
          <w:szCs w:val="24"/>
        </w:rPr>
      </w:pPr>
      <w:r w:rsidRPr="004D0987">
        <w:rPr>
          <w:rFonts w:ascii="Times New Roman" w:hAnsi="Times New Roman" w:cs="Times New Roman"/>
          <w:sz w:val="24"/>
          <w:szCs w:val="24"/>
        </w:rPr>
        <w:t>Substantial loss may result to the Applicant and the three children with whom he resides in the house he is due to be evicted from by the orders intended to be appealed against unless the stay applied for is given.</w:t>
      </w:r>
    </w:p>
    <w:p w:rsidR="003F33E5" w:rsidRPr="004D0987" w:rsidRDefault="00C14A13" w:rsidP="004D0987">
      <w:pPr>
        <w:pStyle w:val="ListParagraph"/>
        <w:numPr>
          <w:ilvl w:val="0"/>
          <w:numId w:val="1"/>
        </w:numPr>
        <w:spacing w:line="360" w:lineRule="auto"/>
        <w:jc w:val="both"/>
        <w:rPr>
          <w:rFonts w:ascii="Times New Roman" w:hAnsi="Times New Roman" w:cs="Times New Roman"/>
          <w:sz w:val="24"/>
          <w:szCs w:val="24"/>
        </w:rPr>
      </w:pPr>
      <w:r w:rsidRPr="004D0987">
        <w:rPr>
          <w:rFonts w:ascii="Times New Roman" w:hAnsi="Times New Roman" w:cs="Times New Roman"/>
          <w:sz w:val="24"/>
          <w:szCs w:val="24"/>
        </w:rPr>
        <w:t xml:space="preserve">This application has been brought promptly and without </w:t>
      </w:r>
      <w:r w:rsidR="003F33E5" w:rsidRPr="004D0987">
        <w:rPr>
          <w:rFonts w:ascii="Times New Roman" w:hAnsi="Times New Roman" w:cs="Times New Roman"/>
          <w:sz w:val="24"/>
          <w:szCs w:val="24"/>
        </w:rPr>
        <w:t>delay and the Applicant is ready and willing to provide security for the due performance of any decree or order that may ultimately be binding on him.</w:t>
      </w:r>
    </w:p>
    <w:p w:rsidR="00E4467A" w:rsidRPr="004D0987" w:rsidRDefault="003F33E5" w:rsidP="004D0987">
      <w:pPr>
        <w:pStyle w:val="ListParagraph"/>
        <w:numPr>
          <w:ilvl w:val="0"/>
          <w:numId w:val="1"/>
        </w:numPr>
        <w:spacing w:line="360" w:lineRule="auto"/>
        <w:jc w:val="both"/>
        <w:rPr>
          <w:rFonts w:ascii="Times New Roman" w:hAnsi="Times New Roman" w:cs="Times New Roman"/>
          <w:sz w:val="24"/>
          <w:szCs w:val="24"/>
        </w:rPr>
      </w:pPr>
      <w:r w:rsidRPr="004D0987">
        <w:rPr>
          <w:rFonts w:ascii="Times New Roman" w:hAnsi="Times New Roman" w:cs="Times New Roman"/>
          <w:sz w:val="24"/>
          <w:szCs w:val="24"/>
        </w:rPr>
        <w:t xml:space="preserve">It is just, equitable and fair that the execution of the decree and orders referred to herein be stayed until after the determination of the said Applicant’s intended appeal. </w:t>
      </w:r>
      <w:r w:rsidR="00C212C2" w:rsidRPr="004D0987">
        <w:rPr>
          <w:rFonts w:ascii="Times New Roman" w:hAnsi="Times New Roman" w:cs="Times New Roman"/>
          <w:sz w:val="24"/>
          <w:szCs w:val="24"/>
        </w:rPr>
        <w:t xml:space="preserve"> </w:t>
      </w:r>
    </w:p>
    <w:p w:rsidR="003F33E5" w:rsidRPr="004D0987" w:rsidRDefault="003F33E5" w:rsidP="004D0987">
      <w:pPr>
        <w:spacing w:line="360" w:lineRule="auto"/>
        <w:jc w:val="both"/>
        <w:rPr>
          <w:rFonts w:ascii="Times New Roman" w:hAnsi="Times New Roman" w:cs="Times New Roman"/>
          <w:sz w:val="24"/>
          <w:szCs w:val="24"/>
        </w:rPr>
      </w:pPr>
      <w:r w:rsidRPr="004D0987">
        <w:rPr>
          <w:rFonts w:ascii="Times New Roman" w:hAnsi="Times New Roman" w:cs="Times New Roman"/>
          <w:sz w:val="24"/>
          <w:szCs w:val="24"/>
        </w:rPr>
        <w:t xml:space="preserve">The Application is opposed through the Respondent’s affidavit in reply </w:t>
      </w:r>
      <w:r w:rsidR="007D2C36" w:rsidRPr="004D0987">
        <w:rPr>
          <w:rFonts w:ascii="Times New Roman" w:hAnsi="Times New Roman" w:cs="Times New Roman"/>
          <w:sz w:val="24"/>
          <w:szCs w:val="24"/>
        </w:rPr>
        <w:t>and also a supplementary affidavit in support of the Respondent’s affidavit in reply sworn by Baguma Justus.</w:t>
      </w:r>
      <w:r w:rsidR="00BA7A85" w:rsidRPr="004D0987">
        <w:rPr>
          <w:rFonts w:ascii="Times New Roman" w:hAnsi="Times New Roman" w:cs="Times New Roman"/>
          <w:sz w:val="24"/>
          <w:szCs w:val="24"/>
        </w:rPr>
        <w:t xml:space="preserve"> There were also supplementary affidavits and rejoinders sworn by both parties. </w:t>
      </w:r>
      <w:r w:rsidR="007D2C36" w:rsidRPr="004D0987">
        <w:rPr>
          <w:rFonts w:ascii="Times New Roman" w:hAnsi="Times New Roman" w:cs="Times New Roman"/>
          <w:sz w:val="24"/>
          <w:szCs w:val="24"/>
        </w:rPr>
        <w:t xml:space="preserve"> </w:t>
      </w:r>
    </w:p>
    <w:p w:rsidR="00BA7A85" w:rsidRPr="004D0987" w:rsidRDefault="00BA7A85" w:rsidP="004D0987">
      <w:pPr>
        <w:spacing w:line="360" w:lineRule="auto"/>
        <w:jc w:val="both"/>
        <w:rPr>
          <w:rFonts w:ascii="Times New Roman" w:hAnsi="Times New Roman" w:cs="Times New Roman"/>
          <w:b/>
          <w:sz w:val="24"/>
          <w:szCs w:val="24"/>
        </w:rPr>
      </w:pPr>
      <w:r w:rsidRPr="004D0987">
        <w:rPr>
          <w:rFonts w:ascii="Times New Roman" w:hAnsi="Times New Roman" w:cs="Times New Roman"/>
          <w:b/>
          <w:sz w:val="24"/>
          <w:szCs w:val="24"/>
        </w:rPr>
        <w:t>Representation:</w:t>
      </w:r>
    </w:p>
    <w:p w:rsidR="00BA7A85" w:rsidRPr="004D0987" w:rsidRDefault="00BA7A85" w:rsidP="004D0987">
      <w:pPr>
        <w:spacing w:line="360" w:lineRule="auto"/>
        <w:jc w:val="both"/>
        <w:rPr>
          <w:rFonts w:ascii="Times New Roman" w:hAnsi="Times New Roman" w:cs="Times New Roman"/>
          <w:sz w:val="24"/>
          <w:szCs w:val="24"/>
        </w:rPr>
      </w:pPr>
      <w:r w:rsidRPr="004D0987">
        <w:rPr>
          <w:rFonts w:ascii="Times New Roman" w:hAnsi="Times New Roman" w:cs="Times New Roman"/>
          <w:sz w:val="24"/>
          <w:szCs w:val="24"/>
        </w:rPr>
        <w:t xml:space="preserve">Counsel Cosma Kateeba appeared for the Applicant and Counsel </w:t>
      </w:r>
      <w:r w:rsidR="00B109E7" w:rsidRPr="004D0987">
        <w:rPr>
          <w:rFonts w:ascii="Times New Roman" w:hAnsi="Times New Roman" w:cs="Times New Roman"/>
          <w:sz w:val="24"/>
          <w:szCs w:val="24"/>
        </w:rPr>
        <w:t>Augustine Bafaaki Kayonga for the Respondent. By consent both Counsel agreed to file written submissions.</w:t>
      </w:r>
    </w:p>
    <w:p w:rsidR="00B109E7" w:rsidRPr="004D0987" w:rsidRDefault="00B109E7" w:rsidP="004D0987">
      <w:pPr>
        <w:spacing w:line="360" w:lineRule="auto"/>
        <w:jc w:val="both"/>
        <w:rPr>
          <w:rFonts w:ascii="Times New Roman" w:hAnsi="Times New Roman" w:cs="Times New Roman"/>
          <w:b/>
          <w:sz w:val="24"/>
          <w:szCs w:val="24"/>
        </w:rPr>
      </w:pPr>
      <w:r w:rsidRPr="004D0987">
        <w:rPr>
          <w:rFonts w:ascii="Times New Roman" w:hAnsi="Times New Roman" w:cs="Times New Roman"/>
          <w:b/>
          <w:sz w:val="24"/>
          <w:szCs w:val="24"/>
        </w:rPr>
        <w:t>The law</w:t>
      </w:r>
      <w:r w:rsidR="00214A2A" w:rsidRPr="004D0987">
        <w:rPr>
          <w:rFonts w:ascii="Times New Roman" w:hAnsi="Times New Roman" w:cs="Times New Roman"/>
          <w:b/>
          <w:sz w:val="24"/>
          <w:szCs w:val="24"/>
        </w:rPr>
        <w:t>:</w:t>
      </w:r>
      <w:r w:rsidRPr="004D0987">
        <w:rPr>
          <w:rFonts w:ascii="Times New Roman" w:hAnsi="Times New Roman" w:cs="Times New Roman"/>
          <w:b/>
          <w:sz w:val="24"/>
          <w:szCs w:val="24"/>
        </w:rPr>
        <w:t xml:space="preserve"> </w:t>
      </w:r>
    </w:p>
    <w:p w:rsidR="00B109E7" w:rsidRPr="004D0987" w:rsidRDefault="00B109E7" w:rsidP="004D0987">
      <w:pPr>
        <w:spacing w:line="360" w:lineRule="auto"/>
        <w:jc w:val="both"/>
        <w:rPr>
          <w:rFonts w:ascii="Times New Roman" w:hAnsi="Times New Roman" w:cs="Times New Roman"/>
          <w:sz w:val="24"/>
          <w:szCs w:val="24"/>
        </w:rPr>
      </w:pPr>
      <w:r w:rsidRPr="004D0987">
        <w:rPr>
          <w:rFonts w:ascii="Times New Roman" w:hAnsi="Times New Roman" w:cs="Times New Roman"/>
          <w:b/>
          <w:sz w:val="24"/>
          <w:szCs w:val="24"/>
        </w:rPr>
        <w:t xml:space="preserve">Order 43 Rule </w:t>
      </w:r>
      <w:r w:rsidR="00FB7E5C" w:rsidRPr="004D0987">
        <w:rPr>
          <w:rFonts w:ascii="Times New Roman" w:hAnsi="Times New Roman" w:cs="Times New Roman"/>
          <w:b/>
          <w:sz w:val="24"/>
          <w:szCs w:val="24"/>
        </w:rPr>
        <w:t>4 (</w:t>
      </w:r>
      <w:r w:rsidRPr="004D0987">
        <w:rPr>
          <w:rFonts w:ascii="Times New Roman" w:hAnsi="Times New Roman" w:cs="Times New Roman"/>
          <w:b/>
          <w:sz w:val="24"/>
          <w:szCs w:val="24"/>
        </w:rPr>
        <w:t>3</w:t>
      </w:r>
      <w:r w:rsidR="00FB7E5C" w:rsidRPr="004D0987">
        <w:rPr>
          <w:rFonts w:ascii="Times New Roman" w:hAnsi="Times New Roman" w:cs="Times New Roman"/>
          <w:b/>
          <w:sz w:val="24"/>
          <w:szCs w:val="24"/>
        </w:rPr>
        <w:t>)</w:t>
      </w:r>
      <w:r w:rsidRPr="004D0987">
        <w:rPr>
          <w:rFonts w:ascii="Times New Roman" w:hAnsi="Times New Roman" w:cs="Times New Roman"/>
          <w:sz w:val="24"/>
          <w:szCs w:val="24"/>
        </w:rPr>
        <w:t xml:space="preserve"> of the Civil Procedure Rules provides that;</w:t>
      </w:r>
    </w:p>
    <w:p w:rsidR="00B109E7" w:rsidRPr="004D0987" w:rsidRDefault="00FB7E5C" w:rsidP="004D0987">
      <w:pPr>
        <w:spacing w:line="360" w:lineRule="auto"/>
        <w:jc w:val="both"/>
        <w:rPr>
          <w:rFonts w:ascii="Times New Roman" w:hAnsi="Times New Roman" w:cs="Times New Roman"/>
          <w:i/>
          <w:sz w:val="24"/>
          <w:szCs w:val="24"/>
        </w:rPr>
      </w:pPr>
      <w:r w:rsidRPr="004D0987">
        <w:rPr>
          <w:rFonts w:ascii="Times New Roman" w:hAnsi="Times New Roman" w:cs="Times New Roman"/>
          <w:i/>
          <w:sz w:val="24"/>
          <w:szCs w:val="24"/>
        </w:rPr>
        <w:t>“</w:t>
      </w:r>
      <w:r w:rsidR="00B109E7" w:rsidRPr="004D0987">
        <w:rPr>
          <w:rFonts w:ascii="Times New Roman" w:hAnsi="Times New Roman" w:cs="Times New Roman"/>
          <w:i/>
          <w:sz w:val="24"/>
          <w:szCs w:val="24"/>
        </w:rPr>
        <w:t xml:space="preserve">(3) No order for stay of execution shall be made under </w:t>
      </w:r>
      <w:r w:rsidRPr="004D0987">
        <w:rPr>
          <w:rFonts w:ascii="Times New Roman" w:hAnsi="Times New Roman" w:cs="Times New Roman"/>
          <w:i/>
          <w:sz w:val="24"/>
          <w:szCs w:val="24"/>
        </w:rPr>
        <w:t>sub rule</w:t>
      </w:r>
      <w:r w:rsidR="00B109E7" w:rsidRPr="004D0987">
        <w:rPr>
          <w:rFonts w:ascii="Times New Roman" w:hAnsi="Times New Roman" w:cs="Times New Roman"/>
          <w:i/>
          <w:sz w:val="24"/>
          <w:szCs w:val="24"/>
        </w:rPr>
        <w:t xml:space="preserve"> (1) or (2) of this rule unless the court making it is satisfied—</w:t>
      </w:r>
    </w:p>
    <w:p w:rsidR="00B109E7" w:rsidRPr="004D0987" w:rsidRDefault="00B109E7" w:rsidP="004D0987">
      <w:pPr>
        <w:spacing w:line="360" w:lineRule="auto"/>
        <w:jc w:val="both"/>
        <w:rPr>
          <w:rFonts w:ascii="Times New Roman" w:hAnsi="Times New Roman" w:cs="Times New Roman"/>
          <w:i/>
          <w:sz w:val="24"/>
          <w:szCs w:val="24"/>
        </w:rPr>
      </w:pPr>
      <w:r w:rsidRPr="004D0987">
        <w:rPr>
          <w:rFonts w:ascii="Times New Roman" w:hAnsi="Times New Roman" w:cs="Times New Roman"/>
          <w:i/>
          <w:sz w:val="24"/>
          <w:szCs w:val="24"/>
        </w:rPr>
        <w:lastRenderedPageBreak/>
        <w:t xml:space="preserve">(a) </w:t>
      </w:r>
      <w:r w:rsidR="00FB7E5C" w:rsidRPr="004D0987">
        <w:rPr>
          <w:rFonts w:ascii="Times New Roman" w:hAnsi="Times New Roman" w:cs="Times New Roman"/>
          <w:i/>
          <w:sz w:val="24"/>
          <w:szCs w:val="24"/>
        </w:rPr>
        <w:t>That</w:t>
      </w:r>
      <w:r w:rsidRPr="004D0987">
        <w:rPr>
          <w:rFonts w:ascii="Times New Roman" w:hAnsi="Times New Roman" w:cs="Times New Roman"/>
          <w:i/>
          <w:sz w:val="24"/>
          <w:szCs w:val="24"/>
        </w:rPr>
        <w:t xml:space="preserve"> substantial loss may result to the party applying for stay of execution unless the order is made;</w:t>
      </w:r>
    </w:p>
    <w:p w:rsidR="00FB7E5C" w:rsidRPr="004D0987" w:rsidRDefault="00B109E7" w:rsidP="004D0987">
      <w:pPr>
        <w:spacing w:line="360" w:lineRule="auto"/>
        <w:jc w:val="both"/>
        <w:rPr>
          <w:rFonts w:ascii="Times New Roman" w:hAnsi="Times New Roman" w:cs="Times New Roman"/>
          <w:i/>
          <w:sz w:val="24"/>
          <w:szCs w:val="24"/>
        </w:rPr>
      </w:pPr>
      <w:r w:rsidRPr="004D0987">
        <w:rPr>
          <w:rFonts w:ascii="Times New Roman" w:hAnsi="Times New Roman" w:cs="Times New Roman"/>
          <w:i/>
          <w:sz w:val="24"/>
          <w:szCs w:val="24"/>
        </w:rPr>
        <w:t xml:space="preserve">(b) </w:t>
      </w:r>
      <w:r w:rsidR="00FB7E5C" w:rsidRPr="004D0987">
        <w:rPr>
          <w:rFonts w:ascii="Times New Roman" w:hAnsi="Times New Roman" w:cs="Times New Roman"/>
          <w:i/>
          <w:sz w:val="24"/>
          <w:szCs w:val="24"/>
        </w:rPr>
        <w:t>That</w:t>
      </w:r>
      <w:r w:rsidRPr="004D0987">
        <w:rPr>
          <w:rFonts w:ascii="Times New Roman" w:hAnsi="Times New Roman" w:cs="Times New Roman"/>
          <w:i/>
          <w:sz w:val="24"/>
          <w:szCs w:val="24"/>
        </w:rPr>
        <w:t xml:space="preserve"> the application has been made without unreasonable delay; and</w:t>
      </w:r>
    </w:p>
    <w:p w:rsidR="00FB7E5C" w:rsidRPr="004D0987" w:rsidRDefault="00B109E7" w:rsidP="004D0987">
      <w:pPr>
        <w:spacing w:line="360" w:lineRule="auto"/>
        <w:jc w:val="both"/>
        <w:rPr>
          <w:rFonts w:ascii="Times New Roman" w:hAnsi="Times New Roman" w:cs="Times New Roman"/>
          <w:i/>
          <w:sz w:val="24"/>
          <w:szCs w:val="24"/>
        </w:rPr>
      </w:pPr>
      <w:r w:rsidRPr="004D0987">
        <w:rPr>
          <w:rFonts w:ascii="Times New Roman" w:hAnsi="Times New Roman" w:cs="Times New Roman"/>
          <w:i/>
          <w:sz w:val="24"/>
          <w:szCs w:val="24"/>
        </w:rPr>
        <w:t xml:space="preserve">(c) </w:t>
      </w:r>
      <w:r w:rsidR="00FB7E5C" w:rsidRPr="004D0987">
        <w:rPr>
          <w:rFonts w:ascii="Times New Roman" w:hAnsi="Times New Roman" w:cs="Times New Roman"/>
          <w:i/>
          <w:sz w:val="24"/>
          <w:szCs w:val="24"/>
        </w:rPr>
        <w:t>That</w:t>
      </w:r>
      <w:r w:rsidRPr="004D0987">
        <w:rPr>
          <w:rFonts w:ascii="Times New Roman" w:hAnsi="Times New Roman" w:cs="Times New Roman"/>
          <w:i/>
          <w:sz w:val="24"/>
          <w:szCs w:val="24"/>
        </w:rPr>
        <w:t xml:space="preserve"> security has been given by the applicant for the due</w:t>
      </w:r>
      <w:r w:rsidR="00FB7E5C" w:rsidRPr="004D0987">
        <w:rPr>
          <w:rFonts w:ascii="Times New Roman" w:hAnsi="Times New Roman" w:cs="Times New Roman"/>
          <w:i/>
          <w:sz w:val="24"/>
          <w:szCs w:val="24"/>
        </w:rPr>
        <w:t xml:space="preserve"> </w:t>
      </w:r>
      <w:r w:rsidRPr="004D0987">
        <w:rPr>
          <w:rFonts w:ascii="Times New Roman" w:hAnsi="Times New Roman" w:cs="Times New Roman"/>
          <w:i/>
          <w:sz w:val="24"/>
          <w:szCs w:val="24"/>
        </w:rPr>
        <w:t>performance of the decree or order as may ultimately be</w:t>
      </w:r>
      <w:r w:rsidR="00FB7E5C" w:rsidRPr="004D0987">
        <w:rPr>
          <w:rFonts w:ascii="Times New Roman" w:hAnsi="Times New Roman" w:cs="Times New Roman"/>
          <w:i/>
          <w:sz w:val="24"/>
          <w:szCs w:val="24"/>
        </w:rPr>
        <w:t xml:space="preserve"> </w:t>
      </w:r>
      <w:r w:rsidRPr="004D0987">
        <w:rPr>
          <w:rFonts w:ascii="Times New Roman" w:hAnsi="Times New Roman" w:cs="Times New Roman"/>
          <w:i/>
          <w:sz w:val="24"/>
          <w:szCs w:val="24"/>
        </w:rPr>
        <w:t>binding upon him or her.</w:t>
      </w:r>
      <w:r w:rsidR="00FB7E5C" w:rsidRPr="004D0987">
        <w:rPr>
          <w:rFonts w:ascii="Times New Roman" w:hAnsi="Times New Roman" w:cs="Times New Roman"/>
          <w:i/>
          <w:sz w:val="24"/>
          <w:szCs w:val="24"/>
        </w:rPr>
        <w:t>”</w:t>
      </w:r>
    </w:p>
    <w:p w:rsidR="00B109E7" w:rsidRPr="004D0987" w:rsidRDefault="00AB2B00" w:rsidP="004D0987">
      <w:pPr>
        <w:spacing w:line="360" w:lineRule="auto"/>
        <w:jc w:val="both"/>
        <w:rPr>
          <w:rFonts w:ascii="Times New Roman" w:hAnsi="Times New Roman" w:cs="Times New Roman"/>
          <w:sz w:val="24"/>
          <w:szCs w:val="24"/>
        </w:rPr>
      </w:pPr>
      <w:r w:rsidRPr="004D0987">
        <w:rPr>
          <w:rStyle w:val="Strong"/>
          <w:rFonts w:ascii="Times New Roman" w:eastAsiaTheme="majorEastAsia" w:hAnsi="Times New Roman" w:cs="Times New Roman"/>
          <w:b w:val="0"/>
          <w:sz w:val="24"/>
          <w:szCs w:val="24"/>
        </w:rPr>
        <w:t xml:space="preserve">In the case </w:t>
      </w:r>
      <w:r w:rsidR="00B109E7" w:rsidRPr="004D0987">
        <w:rPr>
          <w:rStyle w:val="Strong"/>
          <w:rFonts w:ascii="Times New Roman" w:eastAsiaTheme="majorEastAsia" w:hAnsi="Times New Roman" w:cs="Times New Roman"/>
          <w:sz w:val="24"/>
          <w:szCs w:val="24"/>
        </w:rPr>
        <w:t>Hon. Theodore Ssekikubo &amp; Others v</w:t>
      </w:r>
      <w:r w:rsidR="00214A2A" w:rsidRPr="004D0987">
        <w:rPr>
          <w:rStyle w:val="Strong"/>
          <w:rFonts w:ascii="Times New Roman" w:eastAsiaTheme="majorEastAsia" w:hAnsi="Times New Roman" w:cs="Times New Roman"/>
          <w:sz w:val="24"/>
          <w:szCs w:val="24"/>
        </w:rPr>
        <w:t>ersus</w:t>
      </w:r>
      <w:r w:rsidR="00B109E7" w:rsidRPr="004D0987">
        <w:rPr>
          <w:rStyle w:val="Strong"/>
          <w:rFonts w:ascii="Times New Roman" w:eastAsiaTheme="majorEastAsia" w:hAnsi="Times New Roman" w:cs="Times New Roman"/>
          <w:sz w:val="24"/>
          <w:szCs w:val="24"/>
        </w:rPr>
        <w:t xml:space="preserve"> The Attorney General and Another, Constitutional Application No 06 of 2013 </w:t>
      </w:r>
      <w:r w:rsidR="00B109E7" w:rsidRPr="004D0987">
        <w:rPr>
          <w:rFonts w:ascii="Times New Roman" w:hAnsi="Times New Roman" w:cs="Times New Roman"/>
          <w:sz w:val="24"/>
          <w:szCs w:val="24"/>
        </w:rPr>
        <w:t>clearly re-stated the principles as follows:</w:t>
      </w:r>
      <w:r w:rsidR="00214A2A" w:rsidRPr="004D0987">
        <w:rPr>
          <w:rFonts w:ascii="Times New Roman" w:hAnsi="Times New Roman" w:cs="Times New Roman"/>
          <w:sz w:val="24"/>
          <w:szCs w:val="24"/>
        </w:rPr>
        <w:t xml:space="preserve"> i</w:t>
      </w:r>
      <w:r w:rsidR="00B109E7" w:rsidRPr="004D0987">
        <w:rPr>
          <w:rFonts w:ascii="Times New Roman" w:hAnsi="Times New Roman" w:cs="Times New Roman"/>
          <w:sz w:val="24"/>
          <w:szCs w:val="24"/>
        </w:rPr>
        <w:t>n order for the Court to grant an application for a stay of execution;</w:t>
      </w:r>
    </w:p>
    <w:p w:rsidR="00B109E7" w:rsidRPr="004D0987" w:rsidRDefault="00B109E7" w:rsidP="004D0987">
      <w:pPr>
        <w:spacing w:line="360" w:lineRule="auto"/>
        <w:jc w:val="both"/>
        <w:rPr>
          <w:rStyle w:val="Emphasis"/>
          <w:rFonts w:ascii="Times New Roman" w:hAnsi="Times New Roman" w:cs="Times New Roman"/>
          <w:bCs/>
          <w:sz w:val="24"/>
          <w:szCs w:val="24"/>
        </w:rPr>
      </w:pPr>
      <w:r w:rsidRPr="004D0987">
        <w:rPr>
          <w:rStyle w:val="Emphasis"/>
          <w:rFonts w:ascii="Times New Roman" w:hAnsi="Times New Roman" w:cs="Times New Roman"/>
          <w:bCs/>
          <w:sz w:val="24"/>
          <w:szCs w:val="24"/>
        </w:rPr>
        <w:t>“(1) The applica</w:t>
      </w:r>
      <w:r w:rsidR="00F95C22" w:rsidRPr="004D0987">
        <w:rPr>
          <w:rStyle w:val="Emphasis"/>
          <w:rFonts w:ascii="Times New Roman" w:hAnsi="Times New Roman" w:cs="Times New Roman"/>
          <w:bCs/>
          <w:sz w:val="24"/>
          <w:szCs w:val="24"/>
        </w:rPr>
        <w:t>nt</w:t>
      </w:r>
      <w:r w:rsidRPr="004D0987">
        <w:rPr>
          <w:rStyle w:val="Emphasis"/>
          <w:rFonts w:ascii="Times New Roman" w:hAnsi="Times New Roman" w:cs="Times New Roman"/>
          <w:bCs/>
          <w:sz w:val="24"/>
          <w:szCs w:val="24"/>
        </w:rPr>
        <w:t xml:space="preserve"> must establish that his appeal has a likelihood of success; or a prima facie case of his right to appeal</w:t>
      </w:r>
      <w:r w:rsidR="00214A2A" w:rsidRPr="004D0987">
        <w:rPr>
          <w:rStyle w:val="Emphasis"/>
          <w:rFonts w:ascii="Times New Roman" w:hAnsi="Times New Roman" w:cs="Times New Roman"/>
          <w:bCs/>
          <w:sz w:val="24"/>
          <w:szCs w:val="24"/>
        </w:rPr>
        <w:t>.</w:t>
      </w:r>
    </w:p>
    <w:p w:rsidR="00B109E7" w:rsidRPr="004D0987" w:rsidRDefault="00B109E7" w:rsidP="004D0987">
      <w:pPr>
        <w:spacing w:line="360" w:lineRule="auto"/>
        <w:jc w:val="both"/>
        <w:rPr>
          <w:rStyle w:val="Emphasis"/>
          <w:rFonts w:ascii="Times New Roman" w:hAnsi="Times New Roman" w:cs="Times New Roman"/>
          <w:bCs/>
          <w:sz w:val="24"/>
          <w:szCs w:val="24"/>
        </w:rPr>
      </w:pPr>
      <w:r w:rsidRPr="004D0987">
        <w:rPr>
          <w:rStyle w:val="Emphasis"/>
          <w:rFonts w:ascii="Times New Roman" w:hAnsi="Times New Roman" w:cs="Times New Roman"/>
          <w:bCs/>
          <w:sz w:val="24"/>
          <w:szCs w:val="24"/>
        </w:rPr>
        <w:t>(2) It must also be established that the applicant will suffer irreparable damage or that        the appeal   will be rendered nugatory if a stay is not granted.</w:t>
      </w:r>
    </w:p>
    <w:p w:rsidR="00B109E7" w:rsidRPr="004D0987" w:rsidRDefault="00B109E7" w:rsidP="004D0987">
      <w:pPr>
        <w:spacing w:line="360" w:lineRule="auto"/>
        <w:jc w:val="both"/>
        <w:rPr>
          <w:rStyle w:val="Emphasis"/>
          <w:rFonts w:ascii="Times New Roman" w:hAnsi="Times New Roman" w:cs="Times New Roman"/>
          <w:bCs/>
          <w:sz w:val="24"/>
          <w:szCs w:val="24"/>
        </w:rPr>
      </w:pPr>
      <w:r w:rsidRPr="004D0987">
        <w:rPr>
          <w:rStyle w:val="Emphasis"/>
          <w:rFonts w:ascii="Times New Roman" w:hAnsi="Times New Roman" w:cs="Times New Roman"/>
          <w:bCs/>
          <w:sz w:val="24"/>
          <w:szCs w:val="24"/>
        </w:rPr>
        <w:t>(3) If 1 and 2 above has not been established, Court must consider where the balance of convenience lies.</w:t>
      </w:r>
    </w:p>
    <w:p w:rsidR="00B109E7" w:rsidRPr="004D0987" w:rsidRDefault="00B109E7" w:rsidP="004D0987">
      <w:pPr>
        <w:spacing w:line="360" w:lineRule="auto"/>
        <w:jc w:val="both"/>
        <w:rPr>
          <w:rFonts w:ascii="Times New Roman" w:hAnsi="Times New Roman" w:cs="Times New Roman"/>
          <w:sz w:val="24"/>
          <w:szCs w:val="24"/>
        </w:rPr>
      </w:pPr>
      <w:r w:rsidRPr="004D0987">
        <w:rPr>
          <w:rStyle w:val="Emphasis"/>
          <w:rFonts w:ascii="Times New Roman" w:hAnsi="Times New Roman" w:cs="Times New Roman"/>
          <w:bCs/>
          <w:sz w:val="24"/>
          <w:szCs w:val="24"/>
        </w:rPr>
        <w:t>(4) That the applicant must also establish that the application was instituted without delay.”</w:t>
      </w:r>
    </w:p>
    <w:p w:rsidR="00214A2A" w:rsidRPr="004D0987" w:rsidRDefault="00214A2A" w:rsidP="004D0987">
      <w:pPr>
        <w:spacing w:line="360" w:lineRule="auto"/>
        <w:jc w:val="both"/>
        <w:rPr>
          <w:rFonts w:ascii="Times New Roman" w:hAnsi="Times New Roman" w:cs="Times New Roman"/>
          <w:sz w:val="24"/>
          <w:szCs w:val="24"/>
        </w:rPr>
      </w:pPr>
      <w:r w:rsidRPr="004D0987">
        <w:rPr>
          <w:rFonts w:ascii="Times New Roman" w:hAnsi="Times New Roman" w:cs="Times New Roman"/>
          <w:sz w:val="24"/>
          <w:szCs w:val="24"/>
        </w:rPr>
        <w:t>The law provides conditions that must be met before a stay of execution is granted. This Court will therefore be mindful of the above conditions in resolving this application.</w:t>
      </w:r>
    </w:p>
    <w:p w:rsidR="00B109E7" w:rsidRPr="004D0987" w:rsidRDefault="00B109E7" w:rsidP="004D0987">
      <w:pPr>
        <w:spacing w:line="360" w:lineRule="auto"/>
        <w:jc w:val="both"/>
        <w:rPr>
          <w:rFonts w:ascii="Times New Roman" w:hAnsi="Times New Roman" w:cs="Times New Roman"/>
          <w:b/>
          <w:sz w:val="24"/>
          <w:szCs w:val="24"/>
        </w:rPr>
      </w:pPr>
      <w:r w:rsidRPr="004D0987">
        <w:rPr>
          <w:rFonts w:ascii="Times New Roman" w:hAnsi="Times New Roman" w:cs="Times New Roman"/>
          <w:b/>
          <w:sz w:val="24"/>
          <w:szCs w:val="24"/>
        </w:rPr>
        <w:t>Resolution of the Application:</w:t>
      </w:r>
    </w:p>
    <w:p w:rsidR="00CA48F7" w:rsidRPr="004D0987" w:rsidRDefault="00B109E7" w:rsidP="004D0987">
      <w:pPr>
        <w:spacing w:line="360" w:lineRule="auto"/>
        <w:jc w:val="both"/>
        <w:rPr>
          <w:rFonts w:ascii="Times New Roman" w:hAnsi="Times New Roman" w:cs="Times New Roman"/>
          <w:sz w:val="24"/>
          <w:szCs w:val="24"/>
        </w:rPr>
      </w:pPr>
      <w:r w:rsidRPr="004D0987">
        <w:rPr>
          <w:rFonts w:ascii="Times New Roman" w:hAnsi="Times New Roman" w:cs="Times New Roman"/>
          <w:sz w:val="24"/>
          <w:szCs w:val="24"/>
        </w:rPr>
        <w:t xml:space="preserve">Counsel for the Applicant submitted that </w:t>
      </w:r>
      <w:r w:rsidR="00214A2A" w:rsidRPr="004D0987">
        <w:rPr>
          <w:rFonts w:ascii="Times New Roman" w:hAnsi="Times New Roman" w:cs="Times New Roman"/>
          <w:sz w:val="24"/>
          <w:szCs w:val="24"/>
        </w:rPr>
        <w:t>the Applicant is at the threat of being evicted from his residential home which he stays in with his other children yet the Respondent and her children have alternative accommodation that they are currently using unlike the Applicant. That the Applicant will be burdened with incurring additional cost</w:t>
      </w:r>
      <w:r w:rsidR="008554FE" w:rsidRPr="004D0987">
        <w:rPr>
          <w:rFonts w:ascii="Times New Roman" w:hAnsi="Times New Roman" w:cs="Times New Roman"/>
          <w:sz w:val="24"/>
          <w:szCs w:val="24"/>
        </w:rPr>
        <w:t>s for alternative accommodation and the Respondent will transfer the property into her names yet the Applicant acquired the property in 2002.</w:t>
      </w:r>
    </w:p>
    <w:p w:rsidR="00867E8A" w:rsidRPr="004D0987" w:rsidRDefault="00867E8A" w:rsidP="004D0987">
      <w:pPr>
        <w:spacing w:line="360" w:lineRule="auto"/>
        <w:jc w:val="both"/>
        <w:rPr>
          <w:rFonts w:ascii="Times New Roman" w:hAnsi="Times New Roman" w:cs="Times New Roman"/>
          <w:sz w:val="24"/>
          <w:szCs w:val="24"/>
        </w:rPr>
      </w:pPr>
      <w:r w:rsidRPr="004D0987">
        <w:rPr>
          <w:rFonts w:ascii="Times New Roman" w:hAnsi="Times New Roman" w:cs="Times New Roman"/>
          <w:sz w:val="24"/>
          <w:szCs w:val="24"/>
        </w:rPr>
        <w:t xml:space="preserve">Counsel for the Applicant cited the case of </w:t>
      </w:r>
      <w:r w:rsidRPr="004D0987">
        <w:rPr>
          <w:rFonts w:ascii="Times New Roman" w:hAnsi="Times New Roman" w:cs="Times New Roman"/>
          <w:b/>
          <w:sz w:val="24"/>
          <w:szCs w:val="24"/>
        </w:rPr>
        <w:t>Tropical Commodities and 2 Others versus International Credit Bank Ltd (In Liquidation), High Court Miscellaneous Application No. 379 of 2003</w:t>
      </w:r>
      <w:r w:rsidRPr="004D0987">
        <w:rPr>
          <w:rFonts w:ascii="Times New Roman" w:hAnsi="Times New Roman" w:cs="Times New Roman"/>
          <w:sz w:val="24"/>
          <w:szCs w:val="24"/>
        </w:rPr>
        <w:t>, where it was stated that “substantial loss</w:t>
      </w:r>
      <w:r w:rsidR="00F44BD0" w:rsidRPr="004D0987">
        <w:rPr>
          <w:rFonts w:ascii="Times New Roman" w:hAnsi="Times New Roman" w:cs="Times New Roman"/>
          <w:sz w:val="24"/>
          <w:szCs w:val="24"/>
        </w:rPr>
        <w:t>”</w:t>
      </w:r>
      <w:r w:rsidRPr="004D0987">
        <w:rPr>
          <w:rFonts w:ascii="Times New Roman" w:hAnsi="Times New Roman" w:cs="Times New Roman"/>
          <w:sz w:val="24"/>
          <w:szCs w:val="24"/>
        </w:rPr>
        <w:t xml:space="preserve"> does not represent </w:t>
      </w:r>
      <w:r w:rsidR="008B6623" w:rsidRPr="004D0987">
        <w:rPr>
          <w:rFonts w:ascii="Times New Roman" w:hAnsi="Times New Roman" w:cs="Times New Roman"/>
          <w:sz w:val="24"/>
          <w:szCs w:val="24"/>
        </w:rPr>
        <w:t xml:space="preserve">any particular amount or size and it cannot be quantified by any particular mathematical formula. Rather it </w:t>
      </w:r>
      <w:r w:rsidR="008B6623" w:rsidRPr="004D0987">
        <w:rPr>
          <w:rFonts w:ascii="Times New Roman" w:hAnsi="Times New Roman" w:cs="Times New Roman"/>
          <w:sz w:val="24"/>
          <w:szCs w:val="24"/>
        </w:rPr>
        <w:lastRenderedPageBreak/>
        <w:t xml:space="preserve">is a qualitative concept: it refers to any loss, great or small, that is of real worth or value or a loss that is merely nominal. </w:t>
      </w:r>
    </w:p>
    <w:p w:rsidR="00512C68" w:rsidRPr="004D0987" w:rsidRDefault="00273141" w:rsidP="004D0987">
      <w:pPr>
        <w:spacing w:line="360" w:lineRule="auto"/>
        <w:jc w:val="both"/>
        <w:rPr>
          <w:rFonts w:ascii="Times New Roman" w:hAnsi="Times New Roman" w:cs="Times New Roman"/>
          <w:sz w:val="24"/>
          <w:szCs w:val="24"/>
        </w:rPr>
      </w:pPr>
      <w:r w:rsidRPr="004D0987">
        <w:rPr>
          <w:rFonts w:ascii="Times New Roman" w:hAnsi="Times New Roman" w:cs="Times New Roman"/>
          <w:sz w:val="24"/>
          <w:szCs w:val="24"/>
        </w:rPr>
        <w:t>Thus,</w:t>
      </w:r>
      <w:r w:rsidR="00512C68" w:rsidRPr="004D0987">
        <w:rPr>
          <w:rFonts w:ascii="Times New Roman" w:hAnsi="Times New Roman" w:cs="Times New Roman"/>
          <w:sz w:val="24"/>
          <w:szCs w:val="24"/>
        </w:rPr>
        <w:t xml:space="preserve"> the Applicant in the instant case is likely to suffer substantial loss if the application is not granted.</w:t>
      </w:r>
    </w:p>
    <w:p w:rsidR="001D5A0C" w:rsidRPr="004D0987" w:rsidRDefault="00EA1422" w:rsidP="004D0987">
      <w:pPr>
        <w:spacing w:line="360" w:lineRule="auto"/>
        <w:jc w:val="both"/>
        <w:rPr>
          <w:rFonts w:ascii="Times New Roman" w:hAnsi="Times New Roman" w:cs="Times New Roman"/>
          <w:sz w:val="24"/>
          <w:szCs w:val="24"/>
        </w:rPr>
      </w:pPr>
      <w:r w:rsidRPr="004D0987">
        <w:rPr>
          <w:rFonts w:ascii="Times New Roman" w:hAnsi="Times New Roman" w:cs="Times New Roman"/>
          <w:sz w:val="24"/>
          <w:szCs w:val="24"/>
        </w:rPr>
        <w:t>Secondly, that the Applicant stated in his affidavit in support that he is willing to provide security as may be ordered for the due performance of the decree or any orders that may ultimately be binding upon him. That since the Respondent did not challenge this averment then Court should find it in favour of the Applicant.</w:t>
      </w:r>
    </w:p>
    <w:p w:rsidR="00EA1422" w:rsidRPr="004D0987" w:rsidRDefault="00EA1422" w:rsidP="004D0987">
      <w:pPr>
        <w:spacing w:line="360" w:lineRule="auto"/>
        <w:jc w:val="both"/>
        <w:rPr>
          <w:rFonts w:ascii="Times New Roman" w:hAnsi="Times New Roman" w:cs="Times New Roman"/>
          <w:sz w:val="24"/>
          <w:szCs w:val="24"/>
        </w:rPr>
      </w:pPr>
      <w:r w:rsidRPr="004D0987">
        <w:rPr>
          <w:rFonts w:ascii="Times New Roman" w:hAnsi="Times New Roman" w:cs="Times New Roman"/>
          <w:sz w:val="24"/>
          <w:szCs w:val="24"/>
        </w:rPr>
        <w:t xml:space="preserve">Thirdly, that the Applicant filed this Application without undue delay and this was also uncontroverted by the Respondent. </w:t>
      </w:r>
      <w:r w:rsidR="008922BB" w:rsidRPr="004D0987">
        <w:rPr>
          <w:rFonts w:ascii="Times New Roman" w:hAnsi="Times New Roman" w:cs="Times New Roman"/>
          <w:sz w:val="24"/>
          <w:szCs w:val="24"/>
        </w:rPr>
        <w:t>That it is trite law that where matters of fact which are deponed to in an Affidavit are not rebutted or controverted in the Affidavit in reply, those matters will be treated as having been conceded by the party that ought to have rebutted or controverted them.</w:t>
      </w:r>
    </w:p>
    <w:p w:rsidR="00EA1422" w:rsidRPr="004D0987" w:rsidRDefault="008922BB" w:rsidP="004D0987">
      <w:pPr>
        <w:spacing w:line="360" w:lineRule="auto"/>
        <w:jc w:val="both"/>
        <w:rPr>
          <w:rFonts w:ascii="Times New Roman" w:hAnsi="Times New Roman" w:cs="Times New Roman"/>
          <w:b/>
          <w:sz w:val="24"/>
          <w:szCs w:val="24"/>
        </w:rPr>
      </w:pPr>
      <w:r w:rsidRPr="004D0987">
        <w:rPr>
          <w:rFonts w:ascii="Times New Roman" w:hAnsi="Times New Roman" w:cs="Times New Roman"/>
          <w:sz w:val="24"/>
          <w:szCs w:val="24"/>
        </w:rPr>
        <w:t xml:space="preserve">Lastly, that it is trite law that for the </w:t>
      </w:r>
      <w:r w:rsidR="00744A03" w:rsidRPr="004D0987">
        <w:rPr>
          <w:rFonts w:ascii="Times New Roman" w:hAnsi="Times New Roman" w:cs="Times New Roman"/>
          <w:sz w:val="24"/>
          <w:szCs w:val="24"/>
        </w:rPr>
        <w:t>Applicant to succeed in an application for stay of execution pending appeal he/she has to show whether there is a pending appeal and if that appeal would be rendered nugatory</w:t>
      </w:r>
      <w:r w:rsidR="00EA0FE8" w:rsidRPr="004D0987">
        <w:rPr>
          <w:rFonts w:ascii="Times New Roman" w:hAnsi="Times New Roman" w:cs="Times New Roman"/>
          <w:sz w:val="24"/>
          <w:szCs w:val="24"/>
        </w:rPr>
        <w:t xml:space="preserve"> if</w:t>
      </w:r>
      <w:r w:rsidR="00744A03" w:rsidRPr="004D0987">
        <w:rPr>
          <w:rFonts w:ascii="Times New Roman" w:hAnsi="Times New Roman" w:cs="Times New Roman"/>
          <w:sz w:val="24"/>
          <w:szCs w:val="24"/>
        </w:rPr>
        <w:t xml:space="preserve"> it is not granted. </w:t>
      </w:r>
      <w:r w:rsidR="008E2440" w:rsidRPr="004D0987">
        <w:rPr>
          <w:rFonts w:ascii="Times New Roman" w:hAnsi="Times New Roman" w:cs="Times New Roman"/>
          <w:b/>
          <w:sz w:val="24"/>
          <w:szCs w:val="24"/>
        </w:rPr>
        <w:t>(See: Nalwoga Gladys versus Edco Ltd &amp; Another</w:t>
      </w:r>
      <w:r w:rsidR="00597BBC" w:rsidRPr="004D0987">
        <w:rPr>
          <w:rFonts w:ascii="Times New Roman" w:hAnsi="Times New Roman" w:cs="Times New Roman"/>
          <w:b/>
          <w:sz w:val="24"/>
          <w:szCs w:val="24"/>
        </w:rPr>
        <w:t>, Miscellaneous Application No. 07 of 2013).</w:t>
      </w:r>
      <w:r w:rsidR="008E2440" w:rsidRPr="004D0987">
        <w:rPr>
          <w:rFonts w:ascii="Times New Roman" w:hAnsi="Times New Roman" w:cs="Times New Roman"/>
          <w:b/>
          <w:sz w:val="24"/>
          <w:szCs w:val="24"/>
        </w:rPr>
        <w:t xml:space="preserve"> </w:t>
      </w:r>
    </w:p>
    <w:p w:rsidR="008E2440" w:rsidRPr="004D0987" w:rsidRDefault="00EA0FE8" w:rsidP="004D0987">
      <w:pPr>
        <w:spacing w:line="360" w:lineRule="auto"/>
        <w:jc w:val="both"/>
        <w:rPr>
          <w:rFonts w:ascii="Times New Roman" w:hAnsi="Times New Roman" w:cs="Times New Roman"/>
          <w:sz w:val="24"/>
          <w:szCs w:val="24"/>
        </w:rPr>
      </w:pPr>
      <w:r w:rsidRPr="004D0987">
        <w:rPr>
          <w:rFonts w:ascii="Times New Roman" w:hAnsi="Times New Roman" w:cs="Times New Roman"/>
          <w:sz w:val="24"/>
          <w:szCs w:val="24"/>
        </w:rPr>
        <w:t>Counsel for the Applicant went on to submit t</w:t>
      </w:r>
      <w:r w:rsidR="005D0721" w:rsidRPr="004D0987">
        <w:rPr>
          <w:rFonts w:ascii="Times New Roman" w:hAnsi="Times New Roman" w:cs="Times New Roman"/>
          <w:sz w:val="24"/>
          <w:szCs w:val="24"/>
        </w:rPr>
        <w:t>hat the Applicant has also filed a Notice of Appeal and Memorandum of appeal and the same were served on Counsel for the Respondent. Thus, the purpose of the instant application is to pres</w:t>
      </w:r>
      <w:r w:rsidR="00386056" w:rsidRPr="004D0987">
        <w:rPr>
          <w:rFonts w:ascii="Times New Roman" w:hAnsi="Times New Roman" w:cs="Times New Roman"/>
          <w:sz w:val="24"/>
          <w:szCs w:val="24"/>
        </w:rPr>
        <w:t>erve status quo to safe guard the</w:t>
      </w:r>
      <w:r w:rsidR="005D0721" w:rsidRPr="004D0987">
        <w:rPr>
          <w:rFonts w:ascii="Times New Roman" w:hAnsi="Times New Roman" w:cs="Times New Roman"/>
          <w:sz w:val="24"/>
          <w:szCs w:val="24"/>
        </w:rPr>
        <w:t xml:space="preserve"> Applicant’s rights and the appeal has high chances of success. </w:t>
      </w:r>
    </w:p>
    <w:p w:rsidR="005D0721" w:rsidRPr="004D0987" w:rsidRDefault="005D0721" w:rsidP="004D0987">
      <w:pPr>
        <w:spacing w:line="360" w:lineRule="auto"/>
        <w:jc w:val="both"/>
        <w:rPr>
          <w:rFonts w:ascii="Times New Roman" w:hAnsi="Times New Roman" w:cs="Times New Roman"/>
          <w:sz w:val="24"/>
          <w:szCs w:val="24"/>
        </w:rPr>
      </w:pPr>
      <w:r w:rsidRPr="004D0987">
        <w:rPr>
          <w:rFonts w:ascii="Times New Roman" w:hAnsi="Times New Roman" w:cs="Times New Roman"/>
          <w:sz w:val="24"/>
          <w:szCs w:val="24"/>
        </w:rPr>
        <w:t>Counsel for the Respondent</w:t>
      </w:r>
      <w:r w:rsidR="003F3CA4" w:rsidRPr="004D0987">
        <w:rPr>
          <w:rFonts w:ascii="Times New Roman" w:hAnsi="Times New Roman" w:cs="Times New Roman"/>
          <w:sz w:val="24"/>
          <w:szCs w:val="24"/>
        </w:rPr>
        <w:t xml:space="preserve"> on the other</w:t>
      </w:r>
      <w:r w:rsidRPr="004D0987">
        <w:rPr>
          <w:rFonts w:ascii="Times New Roman" w:hAnsi="Times New Roman" w:cs="Times New Roman"/>
          <w:sz w:val="24"/>
          <w:szCs w:val="24"/>
        </w:rPr>
        <w:t xml:space="preserve"> in reply submitted that </w:t>
      </w:r>
      <w:r w:rsidR="0044637A" w:rsidRPr="004D0987">
        <w:rPr>
          <w:rFonts w:ascii="Times New Roman" w:hAnsi="Times New Roman" w:cs="Times New Roman"/>
          <w:sz w:val="24"/>
          <w:szCs w:val="24"/>
        </w:rPr>
        <w:t xml:space="preserve">grant of stay of execution is discretionary, meaning in the interests of justice. That the Applicant in the instant case evicted his children without their mother and this was a violation of </w:t>
      </w:r>
      <w:r w:rsidR="0044637A" w:rsidRPr="004D0987">
        <w:rPr>
          <w:rFonts w:ascii="Times New Roman" w:hAnsi="Times New Roman" w:cs="Times New Roman"/>
          <w:b/>
          <w:sz w:val="24"/>
          <w:szCs w:val="24"/>
        </w:rPr>
        <w:t>Article 34(2)</w:t>
      </w:r>
      <w:r w:rsidR="0044637A" w:rsidRPr="004D0987">
        <w:rPr>
          <w:rFonts w:ascii="Times New Roman" w:hAnsi="Times New Roman" w:cs="Times New Roman"/>
          <w:sz w:val="24"/>
          <w:szCs w:val="24"/>
        </w:rPr>
        <w:t xml:space="preserve"> of the Constitution of the Republic of Uganda, 1995. This act also amounts to cruel and inhuman treatment prohibited by </w:t>
      </w:r>
      <w:r w:rsidR="0044637A" w:rsidRPr="004D0987">
        <w:rPr>
          <w:rFonts w:ascii="Times New Roman" w:hAnsi="Times New Roman" w:cs="Times New Roman"/>
          <w:b/>
          <w:sz w:val="24"/>
          <w:szCs w:val="24"/>
        </w:rPr>
        <w:t xml:space="preserve">Article 24 </w:t>
      </w:r>
      <w:r w:rsidR="0044637A" w:rsidRPr="004D0987">
        <w:rPr>
          <w:rFonts w:ascii="Times New Roman" w:hAnsi="Times New Roman" w:cs="Times New Roman"/>
          <w:sz w:val="24"/>
          <w:szCs w:val="24"/>
        </w:rPr>
        <w:t xml:space="preserve">and </w:t>
      </w:r>
      <w:r w:rsidR="0044637A" w:rsidRPr="004D0987">
        <w:rPr>
          <w:rFonts w:ascii="Times New Roman" w:hAnsi="Times New Roman" w:cs="Times New Roman"/>
          <w:b/>
          <w:sz w:val="24"/>
          <w:szCs w:val="24"/>
        </w:rPr>
        <w:t xml:space="preserve">44 </w:t>
      </w:r>
      <w:r w:rsidR="0044637A" w:rsidRPr="004D0987">
        <w:rPr>
          <w:rFonts w:ascii="Times New Roman" w:hAnsi="Times New Roman" w:cs="Times New Roman"/>
          <w:sz w:val="24"/>
          <w:szCs w:val="24"/>
        </w:rPr>
        <w:t xml:space="preserve">of the Constitution of the Republic of Uganda, 1995. That this Court should not give furtherance to the unconstitutional acts of the Respondent by depriving the children shelter. </w:t>
      </w:r>
    </w:p>
    <w:p w:rsidR="00DB06B3" w:rsidRPr="004D0987" w:rsidRDefault="00DB06B3" w:rsidP="004D0987">
      <w:pPr>
        <w:spacing w:line="360" w:lineRule="auto"/>
        <w:jc w:val="both"/>
        <w:rPr>
          <w:rFonts w:ascii="Times New Roman" w:hAnsi="Times New Roman" w:cs="Times New Roman"/>
          <w:sz w:val="24"/>
          <w:szCs w:val="24"/>
        </w:rPr>
      </w:pPr>
      <w:r w:rsidRPr="004D0987">
        <w:rPr>
          <w:rFonts w:ascii="Times New Roman" w:hAnsi="Times New Roman" w:cs="Times New Roman"/>
          <w:sz w:val="24"/>
          <w:szCs w:val="24"/>
        </w:rPr>
        <w:t>Further</w:t>
      </w:r>
      <w:r w:rsidR="0044637A" w:rsidRPr="004D0987">
        <w:rPr>
          <w:rFonts w:ascii="Times New Roman" w:hAnsi="Times New Roman" w:cs="Times New Roman"/>
          <w:sz w:val="24"/>
          <w:szCs w:val="24"/>
        </w:rPr>
        <w:t xml:space="preserve">, that under </w:t>
      </w:r>
      <w:r w:rsidR="0044637A" w:rsidRPr="004D0987">
        <w:rPr>
          <w:rFonts w:ascii="Times New Roman" w:hAnsi="Times New Roman" w:cs="Times New Roman"/>
          <w:b/>
          <w:sz w:val="24"/>
          <w:szCs w:val="24"/>
        </w:rPr>
        <w:t>Section 3</w:t>
      </w:r>
      <w:r w:rsidR="0044637A" w:rsidRPr="004D0987">
        <w:rPr>
          <w:rFonts w:ascii="Times New Roman" w:hAnsi="Times New Roman" w:cs="Times New Roman"/>
          <w:sz w:val="24"/>
          <w:szCs w:val="24"/>
        </w:rPr>
        <w:t xml:space="preserve"> of the Children Act, Court is enjoined that in determining any question concerning the upbringing of a child, the welfare of the child shall be paramount </w:t>
      </w:r>
      <w:r w:rsidR="0044637A" w:rsidRPr="004D0987">
        <w:rPr>
          <w:rFonts w:ascii="Times New Roman" w:hAnsi="Times New Roman" w:cs="Times New Roman"/>
          <w:sz w:val="24"/>
          <w:szCs w:val="24"/>
        </w:rPr>
        <w:lastRenderedPageBreak/>
        <w:t xml:space="preserve">vide </w:t>
      </w:r>
      <w:r w:rsidR="0044637A" w:rsidRPr="004D0987">
        <w:rPr>
          <w:rFonts w:ascii="Times New Roman" w:hAnsi="Times New Roman" w:cs="Times New Roman"/>
          <w:b/>
          <w:sz w:val="24"/>
          <w:szCs w:val="24"/>
        </w:rPr>
        <w:t>Section 1</w:t>
      </w:r>
      <w:r w:rsidR="0044637A" w:rsidRPr="004D0987">
        <w:rPr>
          <w:rFonts w:ascii="Times New Roman" w:hAnsi="Times New Roman" w:cs="Times New Roman"/>
          <w:sz w:val="24"/>
          <w:szCs w:val="24"/>
        </w:rPr>
        <w:t xml:space="preserve"> of the </w:t>
      </w:r>
      <w:r w:rsidRPr="004D0987">
        <w:rPr>
          <w:rFonts w:ascii="Times New Roman" w:hAnsi="Times New Roman" w:cs="Times New Roman"/>
          <w:sz w:val="24"/>
          <w:szCs w:val="24"/>
        </w:rPr>
        <w:t>first</w:t>
      </w:r>
      <w:r w:rsidR="0044637A" w:rsidRPr="004D0987">
        <w:rPr>
          <w:rFonts w:ascii="Times New Roman" w:hAnsi="Times New Roman" w:cs="Times New Roman"/>
          <w:sz w:val="24"/>
          <w:szCs w:val="24"/>
        </w:rPr>
        <w:t xml:space="preserve"> schedule to the Act and </w:t>
      </w:r>
      <w:r w:rsidR="0044637A" w:rsidRPr="004D0987">
        <w:rPr>
          <w:rFonts w:ascii="Times New Roman" w:hAnsi="Times New Roman" w:cs="Times New Roman"/>
          <w:b/>
          <w:sz w:val="24"/>
          <w:szCs w:val="24"/>
        </w:rPr>
        <w:t>Section 2</w:t>
      </w:r>
      <w:r w:rsidR="0044637A" w:rsidRPr="004D0987">
        <w:rPr>
          <w:rFonts w:ascii="Times New Roman" w:hAnsi="Times New Roman" w:cs="Times New Roman"/>
          <w:sz w:val="24"/>
          <w:szCs w:val="24"/>
        </w:rPr>
        <w:t xml:space="preserve"> thereof which provides that time shall be of essence namely that “any delay in determining the question is likely to be prejudicial to the welfare of the child.”</w:t>
      </w:r>
      <w:r w:rsidRPr="004D0987">
        <w:rPr>
          <w:rFonts w:ascii="Times New Roman" w:hAnsi="Times New Roman" w:cs="Times New Roman"/>
          <w:sz w:val="24"/>
          <w:szCs w:val="24"/>
        </w:rPr>
        <w:t xml:space="preserve"> That in the circumstances keeping the children from a home that they grew up from will be an injustice to the children.</w:t>
      </w:r>
    </w:p>
    <w:p w:rsidR="00AF1B9E" w:rsidRPr="004D0987" w:rsidRDefault="00DB06B3" w:rsidP="004D0987">
      <w:pPr>
        <w:spacing w:line="360" w:lineRule="auto"/>
        <w:jc w:val="both"/>
        <w:rPr>
          <w:rFonts w:ascii="Times New Roman" w:hAnsi="Times New Roman" w:cs="Times New Roman"/>
          <w:sz w:val="24"/>
          <w:szCs w:val="24"/>
        </w:rPr>
      </w:pPr>
      <w:r w:rsidRPr="004D0987">
        <w:rPr>
          <w:rFonts w:ascii="Times New Roman" w:hAnsi="Times New Roman" w:cs="Times New Roman"/>
          <w:sz w:val="24"/>
          <w:szCs w:val="24"/>
        </w:rPr>
        <w:t>Furthermore, that the Applicant will not suffer any substantial loss if he vacates the family residence</w:t>
      </w:r>
      <w:r w:rsidR="00AF1B9E" w:rsidRPr="004D0987">
        <w:rPr>
          <w:rFonts w:ascii="Times New Roman" w:hAnsi="Times New Roman" w:cs="Times New Roman"/>
          <w:sz w:val="24"/>
          <w:szCs w:val="24"/>
        </w:rPr>
        <w:t xml:space="preserve"> as he had another place he was residing in after </w:t>
      </w:r>
      <w:r w:rsidR="003F3CA4" w:rsidRPr="004D0987">
        <w:rPr>
          <w:rFonts w:ascii="Times New Roman" w:hAnsi="Times New Roman" w:cs="Times New Roman"/>
          <w:sz w:val="24"/>
          <w:szCs w:val="24"/>
        </w:rPr>
        <w:t>evicting</w:t>
      </w:r>
      <w:r w:rsidR="00AF1B9E" w:rsidRPr="004D0987">
        <w:rPr>
          <w:rFonts w:ascii="Times New Roman" w:hAnsi="Times New Roman" w:cs="Times New Roman"/>
          <w:sz w:val="24"/>
          <w:szCs w:val="24"/>
        </w:rPr>
        <w:t xml:space="preserve"> the children. That </w:t>
      </w:r>
      <w:r w:rsidR="003F3CA4" w:rsidRPr="004D0987">
        <w:rPr>
          <w:rFonts w:ascii="Times New Roman" w:hAnsi="Times New Roman" w:cs="Times New Roman"/>
          <w:sz w:val="24"/>
          <w:szCs w:val="24"/>
        </w:rPr>
        <w:t>Court</w:t>
      </w:r>
      <w:r w:rsidR="00AF1B9E" w:rsidRPr="004D0987">
        <w:rPr>
          <w:rFonts w:ascii="Times New Roman" w:hAnsi="Times New Roman" w:cs="Times New Roman"/>
          <w:sz w:val="24"/>
          <w:szCs w:val="24"/>
        </w:rPr>
        <w:t xml:space="preserve"> should also not be </w:t>
      </w:r>
      <w:r w:rsidR="003F3CA4" w:rsidRPr="004D0987">
        <w:rPr>
          <w:rFonts w:ascii="Times New Roman" w:hAnsi="Times New Roman" w:cs="Times New Roman"/>
          <w:sz w:val="24"/>
          <w:szCs w:val="24"/>
        </w:rPr>
        <w:t>bound</w:t>
      </w:r>
      <w:r w:rsidR="00AF1B9E" w:rsidRPr="004D0987">
        <w:rPr>
          <w:rFonts w:ascii="Times New Roman" w:hAnsi="Times New Roman" w:cs="Times New Roman"/>
          <w:sz w:val="24"/>
          <w:szCs w:val="24"/>
        </w:rPr>
        <w:t xml:space="preserve"> by the report of the probation officer </w:t>
      </w:r>
      <w:r w:rsidR="003F3CA4" w:rsidRPr="004D0987">
        <w:rPr>
          <w:rFonts w:ascii="Times New Roman" w:hAnsi="Times New Roman" w:cs="Times New Roman"/>
          <w:sz w:val="24"/>
          <w:szCs w:val="24"/>
        </w:rPr>
        <w:t>after all</w:t>
      </w:r>
      <w:r w:rsidR="00AF1B9E" w:rsidRPr="004D0987">
        <w:rPr>
          <w:rFonts w:ascii="Times New Roman" w:hAnsi="Times New Roman" w:cs="Times New Roman"/>
          <w:sz w:val="24"/>
          <w:szCs w:val="24"/>
        </w:rPr>
        <w:t xml:space="preserve"> this Court and the Magistrate’s Court all put it into consideration and the place where the children are </w:t>
      </w:r>
      <w:r w:rsidR="003F3CA4" w:rsidRPr="004D0987">
        <w:rPr>
          <w:rFonts w:ascii="Times New Roman" w:hAnsi="Times New Roman" w:cs="Times New Roman"/>
          <w:sz w:val="24"/>
          <w:szCs w:val="24"/>
        </w:rPr>
        <w:t>staying</w:t>
      </w:r>
      <w:r w:rsidR="00AF1B9E" w:rsidRPr="004D0987">
        <w:rPr>
          <w:rFonts w:ascii="Times New Roman" w:hAnsi="Times New Roman" w:cs="Times New Roman"/>
          <w:sz w:val="24"/>
          <w:szCs w:val="24"/>
        </w:rPr>
        <w:t xml:space="preserve"> is not their home. </w:t>
      </w:r>
    </w:p>
    <w:p w:rsidR="00C851F4" w:rsidRPr="004D0987" w:rsidRDefault="00AE1D93" w:rsidP="004D0987">
      <w:pPr>
        <w:spacing w:line="360" w:lineRule="auto"/>
        <w:jc w:val="both"/>
        <w:rPr>
          <w:rFonts w:ascii="Times New Roman" w:hAnsi="Times New Roman" w:cs="Times New Roman"/>
          <w:sz w:val="24"/>
          <w:szCs w:val="24"/>
        </w:rPr>
      </w:pPr>
      <w:r w:rsidRPr="004D0987">
        <w:rPr>
          <w:rFonts w:ascii="Times New Roman" w:hAnsi="Times New Roman" w:cs="Times New Roman"/>
          <w:sz w:val="24"/>
          <w:szCs w:val="24"/>
        </w:rPr>
        <w:t>Counsel</w:t>
      </w:r>
      <w:r w:rsidR="00AF1B9E" w:rsidRPr="004D0987">
        <w:rPr>
          <w:rFonts w:ascii="Times New Roman" w:hAnsi="Times New Roman" w:cs="Times New Roman"/>
          <w:sz w:val="24"/>
          <w:szCs w:val="24"/>
        </w:rPr>
        <w:t xml:space="preserve"> for the Respondent also pointed out that the instant case is not one for Security of costs and Court should disregard the same. That if this Application is </w:t>
      </w:r>
      <w:r w:rsidR="00D61633" w:rsidRPr="004D0987">
        <w:rPr>
          <w:rFonts w:ascii="Times New Roman" w:hAnsi="Times New Roman" w:cs="Times New Roman"/>
          <w:sz w:val="24"/>
          <w:szCs w:val="24"/>
        </w:rPr>
        <w:t>granted</w:t>
      </w:r>
      <w:r w:rsidR="00AF1B9E" w:rsidRPr="004D0987">
        <w:rPr>
          <w:rFonts w:ascii="Times New Roman" w:hAnsi="Times New Roman" w:cs="Times New Roman"/>
          <w:sz w:val="24"/>
          <w:szCs w:val="24"/>
        </w:rPr>
        <w:t xml:space="preserve"> the appeal will not be rendered nugatory as the house will still be in place.</w:t>
      </w:r>
      <w:r w:rsidR="00C851F4" w:rsidRPr="004D0987">
        <w:rPr>
          <w:rFonts w:ascii="Times New Roman" w:hAnsi="Times New Roman" w:cs="Times New Roman"/>
          <w:sz w:val="24"/>
          <w:szCs w:val="24"/>
        </w:rPr>
        <w:t xml:space="preserve"> That the eviction of the Children was illegal and this Court cannot continue to sanction an illegality. </w:t>
      </w:r>
      <w:r w:rsidR="00C851F4" w:rsidRPr="004D0987">
        <w:rPr>
          <w:rFonts w:ascii="Times New Roman" w:hAnsi="Times New Roman" w:cs="Times New Roman"/>
          <w:b/>
          <w:sz w:val="24"/>
          <w:szCs w:val="24"/>
        </w:rPr>
        <w:t>(See: Makula International Ltd versus His Eminence Cardinal Nsubuga and Another (1982) HCB 11).</w:t>
      </w:r>
    </w:p>
    <w:p w:rsidR="00C851F4" w:rsidRPr="004D0987" w:rsidRDefault="00C851F4" w:rsidP="004D0987">
      <w:pPr>
        <w:spacing w:line="360" w:lineRule="auto"/>
        <w:jc w:val="both"/>
        <w:rPr>
          <w:rFonts w:ascii="Times New Roman" w:hAnsi="Times New Roman" w:cs="Times New Roman"/>
          <w:b/>
          <w:sz w:val="24"/>
          <w:szCs w:val="24"/>
        </w:rPr>
      </w:pPr>
      <w:r w:rsidRPr="004D0987">
        <w:rPr>
          <w:rFonts w:ascii="Times New Roman" w:hAnsi="Times New Roman" w:cs="Times New Roman"/>
          <w:sz w:val="24"/>
          <w:szCs w:val="24"/>
        </w:rPr>
        <w:t xml:space="preserve">Counsel for the Applicant submitted </w:t>
      </w:r>
      <w:r w:rsidR="00D61633" w:rsidRPr="004D0987">
        <w:rPr>
          <w:rFonts w:ascii="Times New Roman" w:hAnsi="Times New Roman" w:cs="Times New Roman"/>
          <w:sz w:val="24"/>
          <w:szCs w:val="24"/>
        </w:rPr>
        <w:t xml:space="preserve">in rejoinder </w:t>
      </w:r>
      <w:r w:rsidRPr="004D0987">
        <w:rPr>
          <w:rFonts w:ascii="Times New Roman" w:hAnsi="Times New Roman" w:cs="Times New Roman"/>
          <w:sz w:val="24"/>
          <w:szCs w:val="24"/>
        </w:rPr>
        <w:t xml:space="preserve">that the instant case was referred for mediation in the </w:t>
      </w:r>
      <w:r w:rsidR="00D61633" w:rsidRPr="004D0987">
        <w:rPr>
          <w:rFonts w:ascii="Times New Roman" w:hAnsi="Times New Roman" w:cs="Times New Roman"/>
          <w:sz w:val="24"/>
          <w:szCs w:val="24"/>
        </w:rPr>
        <w:t>Magistrates</w:t>
      </w:r>
      <w:r w:rsidRPr="004D0987">
        <w:rPr>
          <w:rFonts w:ascii="Times New Roman" w:hAnsi="Times New Roman" w:cs="Times New Roman"/>
          <w:sz w:val="24"/>
          <w:szCs w:val="24"/>
        </w:rPr>
        <w:t xml:space="preserve"> Court but the judicial Officer who was supposed to be a mediator turned into an adjudicator and heard the matter which was an illegality and this Court upheld </w:t>
      </w:r>
      <w:r w:rsidR="00D61633" w:rsidRPr="004D0987">
        <w:rPr>
          <w:rFonts w:ascii="Times New Roman" w:hAnsi="Times New Roman" w:cs="Times New Roman"/>
          <w:sz w:val="24"/>
          <w:szCs w:val="24"/>
        </w:rPr>
        <w:t>a</w:t>
      </w:r>
      <w:r w:rsidRPr="004D0987">
        <w:rPr>
          <w:rFonts w:ascii="Times New Roman" w:hAnsi="Times New Roman" w:cs="Times New Roman"/>
          <w:sz w:val="24"/>
          <w:szCs w:val="24"/>
        </w:rPr>
        <w:t xml:space="preserve"> null and </w:t>
      </w:r>
      <w:r w:rsidR="00D61633" w:rsidRPr="004D0987">
        <w:rPr>
          <w:rFonts w:ascii="Times New Roman" w:hAnsi="Times New Roman" w:cs="Times New Roman"/>
          <w:sz w:val="24"/>
          <w:szCs w:val="24"/>
        </w:rPr>
        <w:t>void</w:t>
      </w:r>
      <w:r w:rsidRPr="004D0987">
        <w:rPr>
          <w:rFonts w:ascii="Times New Roman" w:hAnsi="Times New Roman" w:cs="Times New Roman"/>
          <w:sz w:val="24"/>
          <w:szCs w:val="24"/>
        </w:rPr>
        <w:t xml:space="preserve"> decision. That this was a perversion of the law as discussed in the case of </w:t>
      </w:r>
      <w:r w:rsidRPr="004D0987">
        <w:rPr>
          <w:rFonts w:ascii="Times New Roman" w:hAnsi="Times New Roman" w:cs="Times New Roman"/>
          <w:b/>
          <w:sz w:val="24"/>
          <w:szCs w:val="24"/>
        </w:rPr>
        <w:t xml:space="preserve">Action Aid Uganda versus Tibekanga, </w:t>
      </w:r>
      <w:r w:rsidR="00D61633" w:rsidRPr="004D0987">
        <w:rPr>
          <w:rFonts w:ascii="Times New Roman" w:hAnsi="Times New Roman" w:cs="Times New Roman"/>
          <w:b/>
          <w:sz w:val="24"/>
          <w:szCs w:val="24"/>
        </w:rPr>
        <w:t>Industrial</w:t>
      </w:r>
      <w:r w:rsidRPr="004D0987">
        <w:rPr>
          <w:rFonts w:ascii="Times New Roman" w:hAnsi="Times New Roman" w:cs="Times New Roman"/>
          <w:b/>
          <w:sz w:val="24"/>
          <w:szCs w:val="24"/>
        </w:rPr>
        <w:t xml:space="preserve"> Court, Labour </w:t>
      </w:r>
      <w:r w:rsidR="00D61633" w:rsidRPr="004D0987">
        <w:rPr>
          <w:rFonts w:ascii="Times New Roman" w:hAnsi="Times New Roman" w:cs="Times New Roman"/>
          <w:b/>
          <w:sz w:val="24"/>
          <w:szCs w:val="24"/>
        </w:rPr>
        <w:t>dispute Appeal No. 005 of 2014.</w:t>
      </w:r>
    </w:p>
    <w:p w:rsidR="003F7590" w:rsidRPr="004D0987" w:rsidRDefault="003F7590" w:rsidP="004D0987">
      <w:pPr>
        <w:spacing w:line="360" w:lineRule="auto"/>
        <w:jc w:val="both"/>
        <w:rPr>
          <w:rFonts w:ascii="Times New Roman" w:hAnsi="Times New Roman" w:cs="Times New Roman"/>
          <w:sz w:val="24"/>
          <w:szCs w:val="24"/>
        </w:rPr>
      </w:pPr>
      <w:r w:rsidRPr="004D0987">
        <w:rPr>
          <w:rFonts w:ascii="Times New Roman" w:hAnsi="Times New Roman" w:cs="Times New Roman"/>
          <w:sz w:val="24"/>
          <w:szCs w:val="24"/>
        </w:rPr>
        <w:t xml:space="preserve">Further, that the Applicant has not committed any unconstitutional acts as alleged by the </w:t>
      </w:r>
      <w:r w:rsidR="00D61633" w:rsidRPr="004D0987">
        <w:rPr>
          <w:rFonts w:ascii="Times New Roman" w:hAnsi="Times New Roman" w:cs="Times New Roman"/>
          <w:sz w:val="24"/>
          <w:szCs w:val="24"/>
        </w:rPr>
        <w:t>Respondent</w:t>
      </w:r>
      <w:r w:rsidRPr="004D0987">
        <w:rPr>
          <w:rFonts w:ascii="Times New Roman" w:hAnsi="Times New Roman" w:cs="Times New Roman"/>
          <w:sz w:val="24"/>
          <w:szCs w:val="24"/>
        </w:rPr>
        <w:t xml:space="preserve"> and this Court should not look at the Constitutionality of the acts of the Applicant but rather if the Applicant passes the test for stay of execution orders to be granted. </w:t>
      </w:r>
    </w:p>
    <w:p w:rsidR="00C851F4" w:rsidRPr="004D0987" w:rsidRDefault="00C851F4" w:rsidP="004D0987">
      <w:pPr>
        <w:spacing w:line="360" w:lineRule="auto"/>
        <w:jc w:val="both"/>
        <w:rPr>
          <w:rFonts w:ascii="Times New Roman" w:hAnsi="Times New Roman" w:cs="Times New Roman"/>
          <w:b/>
          <w:sz w:val="24"/>
          <w:szCs w:val="24"/>
        </w:rPr>
      </w:pPr>
      <w:r w:rsidRPr="004D0987">
        <w:rPr>
          <w:rFonts w:ascii="Times New Roman" w:hAnsi="Times New Roman" w:cs="Times New Roman"/>
          <w:b/>
          <w:sz w:val="24"/>
          <w:szCs w:val="24"/>
        </w:rPr>
        <w:t>Analysis of Court:</w:t>
      </w:r>
    </w:p>
    <w:p w:rsidR="00AF1B9E" w:rsidRPr="004D0987" w:rsidRDefault="003F7590" w:rsidP="004D0987">
      <w:pPr>
        <w:spacing w:line="360" w:lineRule="auto"/>
        <w:jc w:val="both"/>
        <w:rPr>
          <w:rFonts w:ascii="Times New Roman" w:hAnsi="Times New Roman" w:cs="Times New Roman"/>
          <w:sz w:val="24"/>
          <w:szCs w:val="24"/>
        </w:rPr>
      </w:pPr>
      <w:r w:rsidRPr="004D0987">
        <w:rPr>
          <w:rFonts w:ascii="Times New Roman" w:hAnsi="Times New Roman" w:cs="Times New Roman"/>
          <w:sz w:val="24"/>
          <w:szCs w:val="24"/>
        </w:rPr>
        <w:t xml:space="preserve">This is an </w:t>
      </w:r>
      <w:r w:rsidR="00D61633" w:rsidRPr="004D0987">
        <w:rPr>
          <w:rFonts w:ascii="Times New Roman" w:hAnsi="Times New Roman" w:cs="Times New Roman"/>
          <w:sz w:val="24"/>
          <w:szCs w:val="24"/>
        </w:rPr>
        <w:t>application</w:t>
      </w:r>
      <w:r w:rsidRPr="004D0987">
        <w:rPr>
          <w:rFonts w:ascii="Times New Roman" w:hAnsi="Times New Roman" w:cs="Times New Roman"/>
          <w:sz w:val="24"/>
          <w:szCs w:val="24"/>
        </w:rPr>
        <w:t xml:space="preserve"> for stay of execution and the conditions that should be </w:t>
      </w:r>
      <w:r w:rsidR="00D61633" w:rsidRPr="004D0987">
        <w:rPr>
          <w:rFonts w:ascii="Times New Roman" w:hAnsi="Times New Roman" w:cs="Times New Roman"/>
          <w:sz w:val="24"/>
          <w:szCs w:val="24"/>
        </w:rPr>
        <w:t>satisfied</w:t>
      </w:r>
      <w:r w:rsidRPr="004D0987">
        <w:rPr>
          <w:rFonts w:ascii="Times New Roman" w:hAnsi="Times New Roman" w:cs="Times New Roman"/>
          <w:sz w:val="24"/>
          <w:szCs w:val="24"/>
        </w:rPr>
        <w:t xml:space="preserve"> by the Applicant are </w:t>
      </w:r>
      <w:r w:rsidR="00D61633" w:rsidRPr="004D0987">
        <w:rPr>
          <w:rFonts w:ascii="Times New Roman" w:hAnsi="Times New Roman" w:cs="Times New Roman"/>
          <w:sz w:val="24"/>
          <w:szCs w:val="24"/>
        </w:rPr>
        <w:t>clearly</w:t>
      </w:r>
      <w:r w:rsidRPr="004D0987">
        <w:rPr>
          <w:rFonts w:ascii="Times New Roman" w:hAnsi="Times New Roman" w:cs="Times New Roman"/>
          <w:sz w:val="24"/>
          <w:szCs w:val="24"/>
        </w:rPr>
        <w:t xml:space="preserve"> laid </w:t>
      </w:r>
      <w:r w:rsidR="00D61633" w:rsidRPr="004D0987">
        <w:rPr>
          <w:rFonts w:ascii="Times New Roman" w:hAnsi="Times New Roman" w:cs="Times New Roman"/>
          <w:sz w:val="24"/>
          <w:szCs w:val="24"/>
        </w:rPr>
        <w:t>down</w:t>
      </w:r>
      <w:r w:rsidRPr="004D0987">
        <w:rPr>
          <w:rFonts w:ascii="Times New Roman" w:hAnsi="Times New Roman" w:cs="Times New Roman"/>
          <w:sz w:val="24"/>
          <w:szCs w:val="24"/>
        </w:rPr>
        <w:t xml:space="preserve"> under </w:t>
      </w:r>
      <w:r w:rsidRPr="004D0987">
        <w:rPr>
          <w:rFonts w:ascii="Times New Roman" w:hAnsi="Times New Roman" w:cs="Times New Roman"/>
          <w:b/>
          <w:sz w:val="24"/>
          <w:szCs w:val="24"/>
        </w:rPr>
        <w:t>Order 43 Rule 4(3)</w:t>
      </w:r>
      <w:r w:rsidRPr="004D0987">
        <w:rPr>
          <w:rFonts w:ascii="Times New Roman" w:hAnsi="Times New Roman" w:cs="Times New Roman"/>
          <w:sz w:val="24"/>
          <w:szCs w:val="24"/>
        </w:rPr>
        <w:t xml:space="preserve"> of the Civil Procedure Rules. </w:t>
      </w:r>
    </w:p>
    <w:p w:rsidR="003F7590" w:rsidRPr="004D0987" w:rsidRDefault="003F7590" w:rsidP="004D0987">
      <w:pPr>
        <w:spacing w:line="360" w:lineRule="auto"/>
        <w:jc w:val="both"/>
        <w:rPr>
          <w:rFonts w:ascii="Times New Roman" w:hAnsi="Times New Roman" w:cs="Times New Roman"/>
          <w:sz w:val="24"/>
          <w:szCs w:val="24"/>
        </w:rPr>
      </w:pPr>
      <w:r w:rsidRPr="004D0987">
        <w:rPr>
          <w:rFonts w:ascii="Times New Roman" w:hAnsi="Times New Roman" w:cs="Times New Roman"/>
          <w:sz w:val="24"/>
          <w:szCs w:val="24"/>
        </w:rPr>
        <w:t xml:space="preserve">I have addressed my mind to </w:t>
      </w:r>
      <w:r w:rsidR="00D61633" w:rsidRPr="004D0987">
        <w:rPr>
          <w:rFonts w:ascii="Times New Roman" w:hAnsi="Times New Roman" w:cs="Times New Roman"/>
          <w:sz w:val="24"/>
          <w:szCs w:val="24"/>
        </w:rPr>
        <w:t>both</w:t>
      </w:r>
      <w:r w:rsidRPr="004D0987">
        <w:rPr>
          <w:rFonts w:ascii="Times New Roman" w:hAnsi="Times New Roman" w:cs="Times New Roman"/>
          <w:sz w:val="24"/>
          <w:szCs w:val="24"/>
        </w:rPr>
        <w:t xml:space="preserve"> submissions for </w:t>
      </w:r>
      <w:r w:rsidR="00D61633" w:rsidRPr="004D0987">
        <w:rPr>
          <w:rFonts w:ascii="Times New Roman" w:hAnsi="Times New Roman" w:cs="Times New Roman"/>
          <w:sz w:val="24"/>
          <w:szCs w:val="24"/>
        </w:rPr>
        <w:t>which</w:t>
      </w:r>
      <w:r w:rsidRPr="004D0987">
        <w:rPr>
          <w:rFonts w:ascii="Times New Roman" w:hAnsi="Times New Roman" w:cs="Times New Roman"/>
          <w:sz w:val="24"/>
          <w:szCs w:val="24"/>
        </w:rPr>
        <w:t xml:space="preserve"> am grateful. I</w:t>
      </w:r>
      <w:r w:rsidR="00D61633" w:rsidRPr="004D0987">
        <w:rPr>
          <w:rFonts w:ascii="Times New Roman" w:hAnsi="Times New Roman" w:cs="Times New Roman"/>
          <w:sz w:val="24"/>
          <w:szCs w:val="24"/>
        </w:rPr>
        <w:t xml:space="preserve"> will go directly to looking at the merits of the Application</w:t>
      </w:r>
      <w:r w:rsidRPr="004D0987">
        <w:rPr>
          <w:rFonts w:ascii="Times New Roman" w:hAnsi="Times New Roman" w:cs="Times New Roman"/>
          <w:sz w:val="24"/>
          <w:szCs w:val="24"/>
        </w:rPr>
        <w:t xml:space="preserve">. </w:t>
      </w:r>
    </w:p>
    <w:p w:rsidR="003F7590" w:rsidRPr="004D0987" w:rsidRDefault="003F7590" w:rsidP="004D0987">
      <w:pPr>
        <w:spacing w:line="360" w:lineRule="auto"/>
        <w:jc w:val="both"/>
        <w:rPr>
          <w:rFonts w:ascii="Times New Roman" w:hAnsi="Times New Roman" w:cs="Times New Roman"/>
          <w:sz w:val="24"/>
          <w:szCs w:val="24"/>
        </w:rPr>
      </w:pPr>
      <w:r w:rsidRPr="004D0987">
        <w:rPr>
          <w:rFonts w:ascii="Times New Roman" w:hAnsi="Times New Roman" w:cs="Times New Roman"/>
          <w:sz w:val="24"/>
          <w:szCs w:val="24"/>
        </w:rPr>
        <w:lastRenderedPageBreak/>
        <w:t xml:space="preserve">The purpose of the application for Stay of Execution pending appeal is to preserve the subject matter in dispute so that the rights of the appellant who is exercising his/her undoubted right of appeal are safe guarded and the appeal if successful, is not rendered nugatory. </w:t>
      </w:r>
      <w:r w:rsidRPr="004D0987">
        <w:rPr>
          <w:rFonts w:ascii="Times New Roman" w:hAnsi="Times New Roman" w:cs="Times New Roman"/>
          <w:b/>
          <w:sz w:val="24"/>
          <w:szCs w:val="24"/>
        </w:rPr>
        <w:t>(See:</w:t>
      </w:r>
      <w:r w:rsidRPr="004D0987">
        <w:rPr>
          <w:rFonts w:ascii="Times New Roman" w:hAnsi="Times New Roman" w:cs="Times New Roman"/>
          <w:sz w:val="24"/>
          <w:szCs w:val="24"/>
        </w:rPr>
        <w:t xml:space="preserve"> </w:t>
      </w:r>
      <w:r w:rsidRPr="004D0987">
        <w:rPr>
          <w:rStyle w:val="Strong"/>
          <w:rFonts w:ascii="Times New Roman" w:hAnsi="Times New Roman" w:cs="Times New Roman"/>
          <w:sz w:val="24"/>
          <w:szCs w:val="24"/>
        </w:rPr>
        <w:t>Lawrence Musiitwa Kyazze versus Eunice Busingye SCCA NO. 18 of 1990 [1992] IV KALR 55)</w:t>
      </w:r>
      <w:r w:rsidRPr="004D0987">
        <w:rPr>
          <w:rFonts w:ascii="Times New Roman" w:hAnsi="Times New Roman" w:cs="Times New Roman"/>
          <w:sz w:val="24"/>
          <w:szCs w:val="24"/>
        </w:rPr>
        <w:t>.</w:t>
      </w:r>
    </w:p>
    <w:p w:rsidR="00037A2D" w:rsidRPr="004D0987" w:rsidRDefault="003F7590" w:rsidP="004D0987">
      <w:pPr>
        <w:spacing w:line="360" w:lineRule="auto"/>
        <w:jc w:val="both"/>
        <w:rPr>
          <w:rFonts w:ascii="Times New Roman" w:hAnsi="Times New Roman" w:cs="Times New Roman"/>
          <w:sz w:val="24"/>
          <w:szCs w:val="24"/>
        </w:rPr>
      </w:pPr>
      <w:r w:rsidRPr="004D0987">
        <w:rPr>
          <w:rFonts w:ascii="Times New Roman" w:hAnsi="Times New Roman" w:cs="Times New Roman"/>
          <w:sz w:val="24"/>
          <w:szCs w:val="24"/>
        </w:rPr>
        <w:t xml:space="preserve">In the instant case the subject matter is a family house that the Applicant </w:t>
      </w:r>
      <w:r w:rsidR="00D61633" w:rsidRPr="004D0987">
        <w:rPr>
          <w:rFonts w:ascii="Times New Roman" w:hAnsi="Times New Roman" w:cs="Times New Roman"/>
          <w:sz w:val="24"/>
          <w:szCs w:val="24"/>
        </w:rPr>
        <w:t>alleges</w:t>
      </w:r>
      <w:r w:rsidR="009026F3" w:rsidRPr="004D0987">
        <w:rPr>
          <w:rFonts w:ascii="Times New Roman" w:hAnsi="Times New Roman" w:cs="Times New Roman"/>
          <w:sz w:val="24"/>
          <w:szCs w:val="24"/>
        </w:rPr>
        <w:t xml:space="preserve"> he</w:t>
      </w:r>
      <w:r w:rsidRPr="004D0987">
        <w:rPr>
          <w:rFonts w:ascii="Times New Roman" w:hAnsi="Times New Roman" w:cs="Times New Roman"/>
          <w:sz w:val="24"/>
          <w:szCs w:val="24"/>
        </w:rPr>
        <w:t xml:space="preserve"> is at the </w:t>
      </w:r>
      <w:r w:rsidR="00D61633" w:rsidRPr="004D0987">
        <w:rPr>
          <w:rFonts w:ascii="Times New Roman" w:hAnsi="Times New Roman" w:cs="Times New Roman"/>
          <w:sz w:val="24"/>
          <w:szCs w:val="24"/>
        </w:rPr>
        <w:t>threat</w:t>
      </w:r>
      <w:r w:rsidRPr="004D0987">
        <w:rPr>
          <w:rFonts w:ascii="Times New Roman" w:hAnsi="Times New Roman" w:cs="Times New Roman"/>
          <w:sz w:val="24"/>
          <w:szCs w:val="24"/>
        </w:rPr>
        <w:t xml:space="preserve"> of being evicted from if stay of execution is not granted. </w:t>
      </w:r>
      <w:r w:rsidR="00037A2D" w:rsidRPr="004D0987">
        <w:rPr>
          <w:rFonts w:ascii="Times New Roman" w:hAnsi="Times New Roman" w:cs="Times New Roman"/>
          <w:sz w:val="24"/>
          <w:szCs w:val="24"/>
        </w:rPr>
        <w:t xml:space="preserve">The </w:t>
      </w:r>
      <w:r w:rsidR="00D61633" w:rsidRPr="004D0987">
        <w:rPr>
          <w:rFonts w:ascii="Times New Roman" w:hAnsi="Times New Roman" w:cs="Times New Roman"/>
          <w:sz w:val="24"/>
          <w:szCs w:val="24"/>
        </w:rPr>
        <w:t>Applicant</w:t>
      </w:r>
      <w:r w:rsidR="00037A2D" w:rsidRPr="004D0987">
        <w:rPr>
          <w:rFonts w:ascii="Times New Roman" w:hAnsi="Times New Roman" w:cs="Times New Roman"/>
          <w:sz w:val="24"/>
          <w:szCs w:val="24"/>
        </w:rPr>
        <w:t xml:space="preserve"> claims that he will suffer </w:t>
      </w:r>
      <w:r w:rsidR="00D61633" w:rsidRPr="004D0987">
        <w:rPr>
          <w:rFonts w:ascii="Times New Roman" w:hAnsi="Times New Roman" w:cs="Times New Roman"/>
          <w:sz w:val="24"/>
          <w:szCs w:val="24"/>
        </w:rPr>
        <w:t>substantial</w:t>
      </w:r>
      <w:r w:rsidR="00037A2D" w:rsidRPr="004D0987">
        <w:rPr>
          <w:rFonts w:ascii="Times New Roman" w:hAnsi="Times New Roman" w:cs="Times New Roman"/>
          <w:sz w:val="24"/>
          <w:szCs w:val="24"/>
        </w:rPr>
        <w:t xml:space="preserve"> loss if he is evicted from the </w:t>
      </w:r>
      <w:r w:rsidR="00D61633" w:rsidRPr="004D0987">
        <w:rPr>
          <w:rFonts w:ascii="Times New Roman" w:hAnsi="Times New Roman" w:cs="Times New Roman"/>
          <w:sz w:val="24"/>
          <w:szCs w:val="24"/>
        </w:rPr>
        <w:t>house</w:t>
      </w:r>
      <w:r w:rsidR="00037A2D" w:rsidRPr="004D0987">
        <w:rPr>
          <w:rFonts w:ascii="Times New Roman" w:hAnsi="Times New Roman" w:cs="Times New Roman"/>
          <w:sz w:val="24"/>
          <w:szCs w:val="24"/>
        </w:rPr>
        <w:t xml:space="preserve"> and is </w:t>
      </w:r>
      <w:r w:rsidR="00436124" w:rsidRPr="004D0987">
        <w:rPr>
          <w:rFonts w:ascii="Times New Roman" w:hAnsi="Times New Roman" w:cs="Times New Roman"/>
          <w:sz w:val="24"/>
          <w:szCs w:val="24"/>
        </w:rPr>
        <w:t xml:space="preserve">also </w:t>
      </w:r>
      <w:r w:rsidR="00037A2D" w:rsidRPr="004D0987">
        <w:rPr>
          <w:rFonts w:ascii="Times New Roman" w:hAnsi="Times New Roman" w:cs="Times New Roman"/>
          <w:sz w:val="24"/>
          <w:szCs w:val="24"/>
        </w:rPr>
        <w:t>at the threat of the Resp</w:t>
      </w:r>
      <w:r w:rsidR="00436124" w:rsidRPr="004D0987">
        <w:rPr>
          <w:rFonts w:ascii="Times New Roman" w:hAnsi="Times New Roman" w:cs="Times New Roman"/>
          <w:sz w:val="24"/>
          <w:szCs w:val="24"/>
        </w:rPr>
        <w:t>ondent transferring the same in</w:t>
      </w:r>
      <w:r w:rsidR="00037A2D" w:rsidRPr="004D0987">
        <w:rPr>
          <w:rFonts w:ascii="Times New Roman" w:hAnsi="Times New Roman" w:cs="Times New Roman"/>
          <w:sz w:val="24"/>
          <w:szCs w:val="24"/>
        </w:rPr>
        <w:t xml:space="preserve">to her names if stay is not granted. </w:t>
      </w:r>
    </w:p>
    <w:p w:rsidR="00037A2D" w:rsidRPr="004D0987" w:rsidRDefault="00037A2D" w:rsidP="004D0987">
      <w:pPr>
        <w:spacing w:line="360" w:lineRule="auto"/>
        <w:jc w:val="both"/>
        <w:rPr>
          <w:rFonts w:ascii="Times New Roman" w:hAnsi="Times New Roman" w:cs="Times New Roman"/>
          <w:sz w:val="24"/>
          <w:szCs w:val="24"/>
        </w:rPr>
      </w:pPr>
      <w:r w:rsidRPr="004D0987">
        <w:rPr>
          <w:rFonts w:ascii="Times New Roman" w:eastAsia="Times New Roman" w:hAnsi="Times New Roman" w:cs="Times New Roman"/>
          <w:sz w:val="24"/>
          <w:szCs w:val="24"/>
          <w:lang w:eastAsia="en-GB"/>
        </w:rPr>
        <w:t>The Oxford Advanced Learner's Dictionary 5</w:t>
      </w:r>
      <w:r w:rsidRPr="004D0987">
        <w:rPr>
          <w:rFonts w:ascii="Times New Roman" w:eastAsia="Times New Roman" w:hAnsi="Times New Roman" w:cs="Times New Roman"/>
          <w:sz w:val="24"/>
          <w:szCs w:val="24"/>
          <w:vertAlign w:val="superscript"/>
          <w:lang w:eastAsia="en-GB"/>
        </w:rPr>
        <w:t>th</w:t>
      </w:r>
      <w:r w:rsidRPr="004D0987">
        <w:rPr>
          <w:rFonts w:ascii="Times New Roman" w:eastAsia="Times New Roman" w:hAnsi="Times New Roman" w:cs="Times New Roman"/>
          <w:sz w:val="24"/>
          <w:szCs w:val="24"/>
          <w:lang w:eastAsia="en-GB"/>
        </w:rPr>
        <w:t xml:space="preserve"> Edition, defines the word </w:t>
      </w:r>
      <w:r w:rsidRPr="004D0987">
        <w:rPr>
          <w:rFonts w:ascii="Times New Roman" w:eastAsia="Times New Roman" w:hAnsi="Times New Roman" w:cs="Times New Roman"/>
          <w:b/>
          <w:bCs/>
          <w:iCs/>
          <w:sz w:val="24"/>
          <w:szCs w:val="24"/>
          <w:lang w:eastAsia="en-GB"/>
        </w:rPr>
        <w:t>"substantial"</w:t>
      </w:r>
      <w:r w:rsidRPr="004D0987">
        <w:rPr>
          <w:rFonts w:ascii="Times New Roman" w:eastAsia="Times New Roman" w:hAnsi="Times New Roman" w:cs="Times New Roman"/>
          <w:b/>
          <w:bCs/>
          <w:i/>
          <w:iCs/>
          <w:sz w:val="24"/>
          <w:szCs w:val="24"/>
          <w:lang w:eastAsia="en-GB"/>
        </w:rPr>
        <w:t xml:space="preserve"> </w:t>
      </w:r>
      <w:r w:rsidRPr="004D0987">
        <w:rPr>
          <w:rFonts w:ascii="Times New Roman" w:eastAsia="Times New Roman" w:hAnsi="Times New Roman" w:cs="Times New Roman"/>
          <w:bCs/>
          <w:i/>
          <w:iCs/>
          <w:sz w:val="24"/>
          <w:szCs w:val="24"/>
          <w:lang w:eastAsia="en-GB"/>
        </w:rPr>
        <w:t>as;</w:t>
      </w:r>
    </w:p>
    <w:p w:rsidR="00037A2D" w:rsidRPr="004D0987" w:rsidRDefault="00037A2D" w:rsidP="004D0987">
      <w:pPr>
        <w:spacing w:line="360" w:lineRule="auto"/>
        <w:jc w:val="both"/>
        <w:rPr>
          <w:rFonts w:ascii="Times New Roman" w:hAnsi="Times New Roman" w:cs="Times New Roman"/>
          <w:sz w:val="24"/>
          <w:szCs w:val="24"/>
        </w:rPr>
      </w:pPr>
      <w:r w:rsidRPr="004D0987">
        <w:rPr>
          <w:rFonts w:ascii="Times New Roman" w:eastAsia="Times New Roman" w:hAnsi="Times New Roman" w:cs="Times New Roman"/>
          <w:bCs/>
          <w:i/>
          <w:iCs/>
          <w:sz w:val="24"/>
          <w:szCs w:val="24"/>
          <w:lang w:eastAsia="en-GB"/>
        </w:rPr>
        <w:t>"</w:t>
      </w:r>
      <w:r w:rsidR="00BC5243" w:rsidRPr="004D0987">
        <w:rPr>
          <w:rFonts w:ascii="Times New Roman" w:eastAsia="Times New Roman" w:hAnsi="Times New Roman" w:cs="Times New Roman"/>
          <w:bCs/>
          <w:i/>
          <w:iCs/>
          <w:sz w:val="24"/>
          <w:szCs w:val="24"/>
          <w:lang w:eastAsia="en-GB"/>
        </w:rPr>
        <w:t>Large</w:t>
      </w:r>
      <w:r w:rsidRPr="004D0987">
        <w:rPr>
          <w:rFonts w:ascii="Times New Roman" w:eastAsia="Times New Roman" w:hAnsi="Times New Roman" w:cs="Times New Roman"/>
          <w:bCs/>
          <w:i/>
          <w:iCs/>
          <w:sz w:val="24"/>
          <w:szCs w:val="24"/>
          <w:lang w:eastAsia="en-GB"/>
        </w:rPr>
        <w:t xml:space="preserve"> in amount or value: considerable ………concerning the most important part of essential."</w:t>
      </w:r>
    </w:p>
    <w:p w:rsidR="00037A2D" w:rsidRPr="004D0987" w:rsidRDefault="00037A2D" w:rsidP="004D0987">
      <w:pPr>
        <w:spacing w:line="360" w:lineRule="auto"/>
        <w:jc w:val="both"/>
        <w:rPr>
          <w:rFonts w:ascii="Times New Roman" w:hAnsi="Times New Roman" w:cs="Times New Roman"/>
          <w:sz w:val="24"/>
          <w:szCs w:val="24"/>
        </w:rPr>
      </w:pPr>
      <w:r w:rsidRPr="004D0987">
        <w:rPr>
          <w:rFonts w:ascii="Times New Roman" w:eastAsia="Times New Roman" w:hAnsi="Times New Roman" w:cs="Times New Roman"/>
          <w:sz w:val="24"/>
          <w:szCs w:val="24"/>
          <w:lang w:eastAsia="en-GB"/>
        </w:rPr>
        <w:t>The word also has a legal meaning: Black's Law Dictionary, 6</w:t>
      </w:r>
      <w:r w:rsidRPr="004D0987">
        <w:rPr>
          <w:rFonts w:ascii="Times New Roman" w:eastAsia="Times New Roman" w:hAnsi="Times New Roman" w:cs="Times New Roman"/>
          <w:sz w:val="24"/>
          <w:szCs w:val="24"/>
          <w:vertAlign w:val="superscript"/>
          <w:lang w:eastAsia="en-GB"/>
        </w:rPr>
        <w:t>th</w:t>
      </w:r>
      <w:r w:rsidRPr="004D0987">
        <w:rPr>
          <w:rFonts w:ascii="Times New Roman" w:eastAsia="Times New Roman" w:hAnsi="Times New Roman" w:cs="Times New Roman"/>
          <w:sz w:val="24"/>
          <w:szCs w:val="24"/>
          <w:lang w:eastAsia="en-GB"/>
        </w:rPr>
        <w:t xml:space="preserve"> Edition, defines the word </w:t>
      </w:r>
      <w:r w:rsidRPr="004D0987">
        <w:rPr>
          <w:rFonts w:ascii="Times New Roman" w:eastAsia="Times New Roman" w:hAnsi="Times New Roman" w:cs="Times New Roman"/>
          <w:b/>
          <w:bCs/>
          <w:iCs/>
          <w:sz w:val="24"/>
          <w:szCs w:val="24"/>
          <w:lang w:eastAsia="en-GB"/>
        </w:rPr>
        <w:t>"substantial"</w:t>
      </w:r>
      <w:r w:rsidRPr="004D0987">
        <w:rPr>
          <w:rFonts w:ascii="Times New Roman" w:eastAsia="Times New Roman" w:hAnsi="Times New Roman" w:cs="Times New Roman"/>
          <w:sz w:val="24"/>
          <w:szCs w:val="24"/>
          <w:lang w:eastAsia="en-GB"/>
        </w:rPr>
        <w:t xml:space="preserve"> to mean;</w:t>
      </w:r>
    </w:p>
    <w:p w:rsidR="00037A2D" w:rsidRPr="004D0987" w:rsidRDefault="00037A2D" w:rsidP="004D0987">
      <w:pPr>
        <w:spacing w:line="360" w:lineRule="auto"/>
        <w:jc w:val="both"/>
        <w:rPr>
          <w:rFonts w:ascii="Times New Roman" w:hAnsi="Times New Roman" w:cs="Times New Roman"/>
          <w:sz w:val="24"/>
          <w:szCs w:val="24"/>
        </w:rPr>
      </w:pPr>
      <w:r w:rsidRPr="004D0987">
        <w:rPr>
          <w:rFonts w:ascii="Times New Roman" w:eastAsia="Times New Roman" w:hAnsi="Times New Roman" w:cs="Times New Roman"/>
          <w:bCs/>
          <w:i/>
          <w:iCs/>
          <w:sz w:val="24"/>
          <w:szCs w:val="24"/>
          <w:lang w:eastAsia="en-GB"/>
        </w:rPr>
        <w:t>"Of real worth and importance: of considerable value. Belonging to substance; actually existing: real: not seeming or imaginary; not illusive; solid; true; veritable. Something worthwhile as distinguished from something without value or merely nominal."</w:t>
      </w:r>
    </w:p>
    <w:p w:rsidR="00BC5243" w:rsidRPr="004D0987" w:rsidRDefault="00037A2D" w:rsidP="004D0987">
      <w:pPr>
        <w:spacing w:line="360" w:lineRule="auto"/>
        <w:jc w:val="both"/>
        <w:rPr>
          <w:rFonts w:ascii="Times New Roman" w:eastAsia="Times New Roman" w:hAnsi="Times New Roman" w:cs="Times New Roman"/>
          <w:sz w:val="24"/>
          <w:szCs w:val="24"/>
          <w:lang w:eastAsia="en-GB"/>
        </w:rPr>
      </w:pPr>
      <w:r w:rsidRPr="004D0987">
        <w:rPr>
          <w:rFonts w:ascii="Times New Roman" w:eastAsia="Times New Roman" w:hAnsi="Times New Roman" w:cs="Times New Roman"/>
          <w:sz w:val="24"/>
          <w:szCs w:val="24"/>
          <w:lang w:eastAsia="en-GB"/>
        </w:rPr>
        <w:t xml:space="preserve">The subject matter in this case a residential house that </w:t>
      </w:r>
      <w:r w:rsidR="00BC5243" w:rsidRPr="004D0987">
        <w:rPr>
          <w:rFonts w:ascii="Times New Roman" w:eastAsia="Times New Roman" w:hAnsi="Times New Roman" w:cs="Times New Roman"/>
          <w:sz w:val="24"/>
          <w:szCs w:val="24"/>
          <w:lang w:eastAsia="en-GB"/>
        </w:rPr>
        <w:t>the</w:t>
      </w:r>
      <w:r w:rsidRPr="004D0987">
        <w:rPr>
          <w:rFonts w:ascii="Times New Roman" w:eastAsia="Times New Roman" w:hAnsi="Times New Roman" w:cs="Times New Roman"/>
          <w:sz w:val="24"/>
          <w:szCs w:val="24"/>
          <w:lang w:eastAsia="en-GB"/>
        </w:rPr>
        <w:t xml:space="preserve"> children were brought up in and eventually evicted from by the Applicant. The</w:t>
      </w:r>
      <w:r w:rsidR="00BC5243" w:rsidRPr="004D0987">
        <w:rPr>
          <w:rFonts w:ascii="Times New Roman" w:eastAsia="Times New Roman" w:hAnsi="Times New Roman" w:cs="Times New Roman"/>
          <w:sz w:val="24"/>
          <w:szCs w:val="24"/>
          <w:lang w:eastAsia="en-GB"/>
        </w:rPr>
        <w:t xml:space="preserve"> Applicant averred</w:t>
      </w:r>
      <w:r w:rsidRPr="004D0987">
        <w:rPr>
          <w:rFonts w:ascii="Times New Roman" w:eastAsia="Times New Roman" w:hAnsi="Times New Roman" w:cs="Times New Roman"/>
          <w:sz w:val="24"/>
          <w:szCs w:val="24"/>
          <w:lang w:eastAsia="en-GB"/>
        </w:rPr>
        <w:t xml:space="preserve"> that he will be greatly </w:t>
      </w:r>
      <w:r w:rsidR="00BC5243" w:rsidRPr="004D0987">
        <w:rPr>
          <w:rFonts w:ascii="Times New Roman" w:eastAsia="Times New Roman" w:hAnsi="Times New Roman" w:cs="Times New Roman"/>
          <w:sz w:val="24"/>
          <w:szCs w:val="24"/>
          <w:lang w:eastAsia="en-GB"/>
        </w:rPr>
        <w:t>inconvenienced</w:t>
      </w:r>
      <w:r w:rsidRPr="004D0987">
        <w:rPr>
          <w:rFonts w:ascii="Times New Roman" w:eastAsia="Times New Roman" w:hAnsi="Times New Roman" w:cs="Times New Roman"/>
          <w:sz w:val="24"/>
          <w:szCs w:val="24"/>
          <w:lang w:eastAsia="en-GB"/>
        </w:rPr>
        <w:t xml:space="preserve"> if he is to find alternative accommodation regardless of the fact that his children are being house</w:t>
      </w:r>
      <w:r w:rsidR="00BC5243" w:rsidRPr="004D0987">
        <w:rPr>
          <w:rFonts w:ascii="Times New Roman" w:eastAsia="Times New Roman" w:hAnsi="Times New Roman" w:cs="Times New Roman"/>
          <w:sz w:val="24"/>
          <w:szCs w:val="24"/>
          <w:lang w:eastAsia="en-GB"/>
        </w:rPr>
        <w:t>d</w:t>
      </w:r>
      <w:r w:rsidRPr="004D0987">
        <w:rPr>
          <w:rFonts w:ascii="Times New Roman" w:eastAsia="Times New Roman" w:hAnsi="Times New Roman" w:cs="Times New Roman"/>
          <w:sz w:val="24"/>
          <w:szCs w:val="24"/>
          <w:lang w:eastAsia="en-GB"/>
        </w:rPr>
        <w:t xml:space="preserve"> elsewhere</w:t>
      </w:r>
      <w:r w:rsidR="00BC5243" w:rsidRPr="004D0987">
        <w:rPr>
          <w:rFonts w:ascii="Times New Roman" w:eastAsia="Times New Roman" w:hAnsi="Times New Roman" w:cs="Times New Roman"/>
          <w:sz w:val="24"/>
          <w:szCs w:val="24"/>
          <w:lang w:eastAsia="en-GB"/>
        </w:rPr>
        <w:t>.</w:t>
      </w:r>
      <w:r w:rsidRPr="004D0987">
        <w:rPr>
          <w:rFonts w:ascii="Times New Roman" w:eastAsia="Times New Roman" w:hAnsi="Times New Roman" w:cs="Times New Roman"/>
          <w:sz w:val="24"/>
          <w:szCs w:val="24"/>
          <w:lang w:eastAsia="en-GB"/>
        </w:rPr>
        <w:t xml:space="preserve"> </w:t>
      </w:r>
      <w:r w:rsidR="00BC5243" w:rsidRPr="004D0987">
        <w:rPr>
          <w:rFonts w:ascii="Times New Roman" w:eastAsia="Times New Roman" w:hAnsi="Times New Roman" w:cs="Times New Roman"/>
          <w:sz w:val="24"/>
          <w:szCs w:val="24"/>
          <w:lang w:eastAsia="en-GB"/>
        </w:rPr>
        <w:t>Yet</w:t>
      </w:r>
      <w:r w:rsidRPr="004D0987">
        <w:rPr>
          <w:rFonts w:ascii="Times New Roman" w:eastAsia="Times New Roman" w:hAnsi="Times New Roman" w:cs="Times New Roman"/>
          <w:sz w:val="24"/>
          <w:szCs w:val="24"/>
          <w:lang w:eastAsia="en-GB"/>
        </w:rPr>
        <w:t xml:space="preserve"> there is a </w:t>
      </w:r>
      <w:r w:rsidR="00BC5243" w:rsidRPr="004D0987">
        <w:rPr>
          <w:rFonts w:ascii="Times New Roman" w:eastAsia="Times New Roman" w:hAnsi="Times New Roman" w:cs="Times New Roman"/>
          <w:sz w:val="24"/>
          <w:szCs w:val="24"/>
          <w:lang w:eastAsia="en-GB"/>
        </w:rPr>
        <w:t>house</w:t>
      </w:r>
      <w:r w:rsidRPr="004D0987">
        <w:rPr>
          <w:rFonts w:ascii="Times New Roman" w:eastAsia="Times New Roman" w:hAnsi="Times New Roman" w:cs="Times New Roman"/>
          <w:sz w:val="24"/>
          <w:szCs w:val="24"/>
          <w:lang w:eastAsia="en-GB"/>
        </w:rPr>
        <w:t xml:space="preserve"> that they grew up in and the </w:t>
      </w:r>
      <w:r w:rsidR="00BC5243" w:rsidRPr="004D0987">
        <w:rPr>
          <w:rFonts w:ascii="Times New Roman" w:eastAsia="Times New Roman" w:hAnsi="Times New Roman" w:cs="Times New Roman"/>
          <w:sz w:val="24"/>
          <w:szCs w:val="24"/>
          <w:lang w:eastAsia="en-GB"/>
        </w:rPr>
        <w:t>Applicant</w:t>
      </w:r>
      <w:r w:rsidRPr="004D0987">
        <w:rPr>
          <w:rFonts w:ascii="Times New Roman" w:eastAsia="Times New Roman" w:hAnsi="Times New Roman" w:cs="Times New Roman"/>
          <w:sz w:val="24"/>
          <w:szCs w:val="24"/>
          <w:lang w:eastAsia="en-GB"/>
        </w:rPr>
        <w:t xml:space="preserve"> intends to keep them away from</w:t>
      </w:r>
      <w:r w:rsidR="00BC5243" w:rsidRPr="004D0987">
        <w:rPr>
          <w:rFonts w:ascii="Times New Roman" w:eastAsia="Times New Roman" w:hAnsi="Times New Roman" w:cs="Times New Roman"/>
          <w:sz w:val="24"/>
          <w:szCs w:val="24"/>
          <w:lang w:eastAsia="en-GB"/>
        </w:rPr>
        <w:t xml:space="preserve"> it</w:t>
      </w:r>
      <w:r w:rsidRPr="004D0987">
        <w:rPr>
          <w:rFonts w:ascii="Times New Roman" w:eastAsia="Times New Roman" w:hAnsi="Times New Roman" w:cs="Times New Roman"/>
          <w:sz w:val="24"/>
          <w:szCs w:val="24"/>
          <w:lang w:eastAsia="en-GB"/>
        </w:rPr>
        <w:t xml:space="preserve">. </w:t>
      </w:r>
    </w:p>
    <w:p w:rsidR="00BC5243" w:rsidRPr="004D0987" w:rsidRDefault="00037A2D" w:rsidP="004D0987">
      <w:pPr>
        <w:spacing w:line="360" w:lineRule="auto"/>
        <w:jc w:val="both"/>
        <w:rPr>
          <w:rFonts w:ascii="Times New Roman" w:hAnsi="Times New Roman" w:cs="Times New Roman"/>
          <w:sz w:val="24"/>
          <w:szCs w:val="24"/>
        </w:rPr>
      </w:pPr>
      <w:r w:rsidRPr="004D0987">
        <w:rPr>
          <w:rFonts w:ascii="Times New Roman" w:eastAsia="Times New Roman" w:hAnsi="Times New Roman" w:cs="Times New Roman"/>
          <w:sz w:val="24"/>
          <w:szCs w:val="24"/>
          <w:lang w:eastAsia="en-GB"/>
        </w:rPr>
        <w:t xml:space="preserve">This case is on that touches on the </w:t>
      </w:r>
      <w:r w:rsidR="00BC5243" w:rsidRPr="004D0987">
        <w:rPr>
          <w:rFonts w:ascii="Times New Roman" w:eastAsia="Times New Roman" w:hAnsi="Times New Roman" w:cs="Times New Roman"/>
          <w:sz w:val="24"/>
          <w:szCs w:val="24"/>
          <w:lang w:eastAsia="en-GB"/>
        </w:rPr>
        <w:t>welfare of children</w:t>
      </w:r>
      <w:r w:rsidRPr="004D0987">
        <w:rPr>
          <w:rFonts w:ascii="Times New Roman" w:eastAsia="Times New Roman" w:hAnsi="Times New Roman" w:cs="Times New Roman"/>
          <w:sz w:val="24"/>
          <w:szCs w:val="24"/>
          <w:lang w:eastAsia="en-GB"/>
        </w:rPr>
        <w:t xml:space="preserve"> which is paramount. The children have had to go through </w:t>
      </w:r>
      <w:r w:rsidR="00BC5243" w:rsidRPr="004D0987">
        <w:rPr>
          <w:rFonts w:ascii="Times New Roman" w:eastAsia="Times New Roman" w:hAnsi="Times New Roman" w:cs="Times New Roman"/>
          <w:sz w:val="24"/>
          <w:szCs w:val="24"/>
          <w:lang w:eastAsia="en-GB"/>
        </w:rPr>
        <w:t>a lot</w:t>
      </w:r>
      <w:r w:rsidRPr="004D0987">
        <w:rPr>
          <w:rFonts w:ascii="Times New Roman" w:eastAsia="Times New Roman" w:hAnsi="Times New Roman" w:cs="Times New Roman"/>
          <w:sz w:val="24"/>
          <w:szCs w:val="24"/>
          <w:lang w:eastAsia="en-GB"/>
        </w:rPr>
        <w:t xml:space="preserve"> of trauma due </w:t>
      </w:r>
      <w:r w:rsidR="00BC5243" w:rsidRPr="004D0987">
        <w:rPr>
          <w:rFonts w:ascii="Times New Roman" w:eastAsia="Times New Roman" w:hAnsi="Times New Roman" w:cs="Times New Roman"/>
          <w:sz w:val="24"/>
          <w:szCs w:val="24"/>
          <w:lang w:eastAsia="en-GB"/>
        </w:rPr>
        <w:t>to</w:t>
      </w:r>
      <w:r w:rsidRPr="004D0987">
        <w:rPr>
          <w:rFonts w:ascii="Times New Roman" w:eastAsia="Times New Roman" w:hAnsi="Times New Roman" w:cs="Times New Roman"/>
          <w:sz w:val="24"/>
          <w:szCs w:val="24"/>
          <w:lang w:eastAsia="en-GB"/>
        </w:rPr>
        <w:t xml:space="preserve"> the friction between the Applicant </w:t>
      </w:r>
      <w:r w:rsidR="00BC5243" w:rsidRPr="004D0987">
        <w:rPr>
          <w:rFonts w:ascii="Times New Roman" w:eastAsia="Times New Roman" w:hAnsi="Times New Roman" w:cs="Times New Roman"/>
          <w:sz w:val="24"/>
          <w:szCs w:val="24"/>
          <w:lang w:eastAsia="en-GB"/>
        </w:rPr>
        <w:t>and Respondent and</w:t>
      </w:r>
      <w:r w:rsidRPr="004D0987">
        <w:rPr>
          <w:rFonts w:ascii="Times New Roman" w:eastAsia="Times New Roman" w:hAnsi="Times New Roman" w:cs="Times New Roman"/>
          <w:sz w:val="24"/>
          <w:szCs w:val="24"/>
          <w:lang w:eastAsia="en-GB"/>
        </w:rPr>
        <w:t xml:space="preserve"> the unending litigation</w:t>
      </w:r>
      <w:r w:rsidR="00BC5243" w:rsidRPr="004D0987">
        <w:rPr>
          <w:rFonts w:ascii="Times New Roman" w:eastAsia="Times New Roman" w:hAnsi="Times New Roman" w:cs="Times New Roman"/>
          <w:sz w:val="24"/>
          <w:szCs w:val="24"/>
          <w:lang w:eastAsia="en-GB"/>
        </w:rPr>
        <w:t xml:space="preserve"> between the two parties</w:t>
      </w:r>
      <w:r w:rsidRPr="004D0987">
        <w:rPr>
          <w:rFonts w:ascii="Times New Roman" w:eastAsia="Times New Roman" w:hAnsi="Times New Roman" w:cs="Times New Roman"/>
          <w:sz w:val="24"/>
          <w:szCs w:val="24"/>
          <w:lang w:eastAsia="en-GB"/>
        </w:rPr>
        <w:t>.</w:t>
      </w:r>
      <w:r w:rsidR="00BC5243" w:rsidRPr="004D0987">
        <w:rPr>
          <w:rFonts w:ascii="Times New Roman" w:hAnsi="Times New Roman" w:cs="Times New Roman"/>
          <w:sz w:val="24"/>
          <w:szCs w:val="24"/>
        </w:rPr>
        <w:t xml:space="preserve"> </w:t>
      </w:r>
    </w:p>
    <w:p w:rsidR="004404E3" w:rsidRPr="004D0987" w:rsidRDefault="00BC5243" w:rsidP="004D0987">
      <w:pPr>
        <w:spacing w:line="360" w:lineRule="auto"/>
        <w:jc w:val="both"/>
        <w:rPr>
          <w:rFonts w:ascii="Times New Roman" w:hAnsi="Times New Roman" w:cs="Times New Roman"/>
          <w:sz w:val="24"/>
          <w:szCs w:val="24"/>
        </w:rPr>
      </w:pPr>
      <w:r w:rsidRPr="004D0987">
        <w:rPr>
          <w:rFonts w:ascii="Times New Roman" w:hAnsi="Times New Roman" w:cs="Times New Roman"/>
          <w:sz w:val="24"/>
          <w:szCs w:val="24"/>
        </w:rPr>
        <w:t xml:space="preserve">The instant case involves children, whose welfare is being compromised with. The residential house is one where the children grew up in. The other children of the Applicant are adults who cannot be affected by the eviction but rather can easily settle elsewhere with ease. The </w:t>
      </w:r>
      <w:r w:rsidRPr="004D0987">
        <w:rPr>
          <w:rFonts w:ascii="Times New Roman" w:hAnsi="Times New Roman" w:cs="Times New Roman"/>
          <w:sz w:val="24"/>
          <w:szCs w:val="24"/>
        </w:rPr>
        <w:lastRenderedPageBreak/>
        <w:t xml:space="preserve">Applicant is only buying time so that the Respondent does not enjoy the fruits of the Court decisions in her favour. </w:t>
      </w:r>
    </w:p>
    <w:p w:rsidR="004404E3" w:rsidRPr="004D0987" w:rsidRDefault="004404E3" w:rsidP="004D0987">
      <w:pPr>
        <w:spacing w:line="360" w:lineRule="auto"/>
        <w:jc w:val="both"/>
        <w:rPr>
          <w:rFonts w:ascii="Times New Roman" w:hAnsi="Times New Roman" w:cs="Times New Roman"/>
          <w:sz w:val="24"/>
          <w:szCs w:val="24"/>
        </w:rPr>
      </w:pPr>
      <w:r w:rsidRPr="004D0987">
        <w:rPr>
          <w:rFonts w:ascii="Times New Roman" w:hAnsi="Times New Roman" w:cs="Times New Roman"/>
          <w:b/>
          <w:sz w:val="24"/>
          <w:szCs w:val="24"/>
        </w:rPr>
        <w:t>Article 34(1)</w:t>
      </w:r>
      <w:r w:rsidRPr="004D0987">
        <w:rPr>
          <w:rFonts w:ascii="Times New Roman" w:hAnsi="Times New Roman" w:cs="Times New Roman"/>
          <w:sz w:val="24"/>
          <w:szCs w:val="24"/>
        </w:rPr>
        <w:t xml:space="preserve"> of the Constitution of the Republic of Uganda, 1995 provides that; subject to the laws enacted in their best interest, children shall have the right to know and be cared for by their parents or those entitled by law to bring them up.</w:t>
      </w:r>
    </w:p>
    <w:p w:rsidR="00037A2D" w:rsidRPr="004D0987" w:rsidRDefault="004404E3" w:rsidP="004D0987">
      <w:pPr>
        <w:spacing w:line="360" w:lineRule="auto"/>
        <w:jc w:val="both"/>
        <w:rPr>
          <w:rFonts w:ascii="Times New Roman" w:hAnsi="Times New Roman" w:cs="Times New Roman"/>
          <w:sz w:val="24"/>
          <w:szCs w:val="24"/>
        </w:rPr>
      </w:pPr>
      <w:r w:rsidRPr="004D0987">
        <w:rPr>
          <w:rFonts w:ascii="Times New Roman" w:hAnsi="Times New Roman" w:cs="Times New Roman"/>
          <w:b/>
          <w:sz w:val="24"/>
          <w:szCs w:val="24"/>
        </w:rPr>
        <w:t>Article 31(4)</w:t>
      </w:r>
      <w:r w:rsidRPr="004D0987">
        <w:rPr>
          <w:rFonts w:ascii="Times New Roman" w:hAnsi="Times New Roman" w:cs="Times New Roman"/>
          <w:sz w:val="24"/>
          <w:szCs w:val="24"/>
        </w:rPr>
        <w:t xml:space="preserve"> of the Constitution of the Republic of Uganda, 1995 provides that; it is the right and duty of parents to care for and bring up their children.</w:t>
      </w:r>
    </w:p>
    <w:p w:rsidR="004404E3" w:rsidRPr="004D0987" w:rsidRDefault="004404E3" w:rsidP="004D0987">
      <w:pPr>
        <w:spacing w:line="360" w:lineRule="auto"/>
        <w:jc w:val="both"/>
        <w:rPr>
          <w:rFonts w:ascii="Times New Roman" w:hAnsi="Times New Roman" w:cs="Times New Roman"/>
          <w:sz w:val="24"/>
          <w:szCs w:val="24"/>
        </w:rPr>
      </w:pPr>
      <w:r w:rsidRPr="004D0987">
        <w:rPr>
          <w:rFonts w:ascii="Times New Roman" w:hAnsi="Times New Roman" w:cs="Times New Roman"/>
          <w:b/>
          <w:sz w:val="24"/>
          <w:szCs w:val="24"/>
        </w:rPr>
        <w:t>Section 3</w:t>
      </w:r>
      <w:r w:rsidRPr="004D0987">
        <w:rPr>
          <w:rFonts w:ascii="Times New Roman" w:hAnsi="Times New Roman" w:cs="Times New Roman"/>
          <w:sz w:val="24"/>
          <w:szCs w:val="24"/>
        </w:rPr>
        <w:t xml:space="preserve"> of the Children Act lays out the guiding principle and states that; the welfare principles and the Children’s rights set out in the 1</w:t>
      </w:r>
      <w:r w:rsidRPr="004D0987">
        <w:rPr>
          <w:rFonts w:ascii="Times New Roman" w:hAnsi="Times New Roman" w:cs="Times New Roman"/>
          <w:sz w:val="24"/>
          <w:szCs w:val="24"/>
          <w:vertAlign w:val="superscript"/>
        </w:rPr>
        <w:t>st</w:t>
      </w:r>
      <w:r w:rsidRPr="004D0987">
        <w:rPr>
          <w:rFonts w:ascii="Times New Roman" w:hAnsi="Times New Roman" w:cs="Times New Roman"/>
          <w:sz w:val="24"/>
          <w:szCs w:val="24"/>
        </w:rPr>
        <w:t xml:space="preserve"> Schedule to the Act shall be the guiding principle in making any decision based on this Act.</w:t>
      </w:r>
    </w:p>
    <w:p w:rsidR="000D08EC" w:rsidRPr="004D0987" w:rsidRDefault="000D08EC" w:rsidP="004D0987">
      <w:pPr>
        <w:spacing w:line="360" w:lineRule="auto"/>
        <w:jc w:val="both"/>
        <w:rPr>
          <w:rFonts w:ascii="Times New Roman" w:hAnsi="Times New Roman" w:cs="Times New Roman"/>
          <w:sz w:val="24"/>
          <w:szCs w:val="24"/>
        </w:rPr>
      </w:pPr>
      <w:r w:rsidRPr="004D0987">
        <w:rPr>
          <w:rFonts w:ascii="Times New Roman" w:hAnsi="Times New Roman" w:cs="Times New Roman"/>
          <w:sz w:val="24"/>
          <w:szCs w:val="24"/>
        </w:rPr>
        <w:t xml:space="preserve">The welfare principle was reproduced in the case of </w:t>
      </w:r>
      <w:r w:rsidRPr="004D0987">
        <w:rPr>
          <w:rFonts w:ascii="Times New Roman" w:hAnsi="Times New Roman" w:cs="Times New Roman"/>
          <w:b/>
          <w:sz w:val="24"/>
          <w:szCs w:val="24"/>
        </w:rPr>
        <w:t>Re M (an infant) Adoption Cause No. 9 of 1995</w:t>
      </w:r>
      <w:r w:rsidRPr="004D0987">
        <w:rPr>
          <w:rFonts w:ascii="Times New Roman" w:hAnsi="Times New Roman" w:cs="Times New Roman"/>
          <w:sz w:val="24"/>
          <w:szCs w:val="24"/>
        </w:rPr>
        <w:t>, that all matters relating to children, the welfare and the best interests of the child shall be paramount.</w:t>
      </w:r>
    </w:p>
    <w:p w:rsidR="000D08EC" w:rsidRPr="004D0987" w:rsidRDefault="000D08EC" w:rsidP="004D0987">
      <w:pPr>
        <w:spacing w:line="360" w:lineRule="auto"/>
        <w:jc w:val="both"/>
        <w:rPr>
          <w:rFonts w:ascii="Times New Roman" w:hAnsi="Times New Roman" w:cs="Times New Roman"/>
          <w:sz w:val="24"/>
          <w:szCs w:val="24"/>
        </w:rPr>
      </w:pPr>
      <w:r w:rsidRPr="004D0987">
        <w:rPr>
          <w:rFonts w:ascii="Times New Roman" w:hAnsi="Times New Roman" w:cs="Times New Roman"/>
          <w:sz w:val="24"/>
          <w:szCs w:val="24"/>
        </w:rPr>
        <w:t xml:space="preserve">Also in the case of </w:t>
      </w:r>
      <w:r w:rsidRPr="004D0987">
        <w:rPr>
          <w:rFonts w:ascii="Times New Roman" w:hAnsi="Times New Roman" w:cs="Times New Roman"/>
          <w:b/>
          <w:sz w:val="24"/>
          <w:szCs w:val="24"/>
        </w:rPr>
        <w:t>Rwabuhemba Tim Musinguzi versus Harriet Kamakune, Civil Application, No. 14 of 2009</w:t>
      </w:r>
      <w:r w:rsidRPr="004D0987">
        <w:rPr>
          <w:rFonts w:ascii="Times New Roman" w:hAnsi="Times New Roman" w:cs="Times New Roman"/>
          <w:sz w:val="24"/>
          <w:szCs w:val="24"/>
        </w:rPr>
        <w:t>, it was stated that;</w:t>
      </w:r>
    </w:p>
    <w:p w:rsidR="000D08EC" w:rsidRPr="004D0987" w:rsidRDefault="000D08EC" w:rsidP="004D0987">
      <w:pPr>
        <w:spacing w:line="360" w:lineRule="auto"/>
        <w:jc w:val="both"/>
        <w:rPr>
          <w:rFonts w:ascii="Times New Roman" w:hAnsi="Times New Roman" w:cs="Times New Roman"/>
          <w:i/>
          <w:sz w:val="24"/>
          <w:szCs w:val="24"/>
        </w:rPr>
      </w:pPr>
      <w:r w:rsidRPr="004D0987">
        <w:rPr>
          <w:rFonts w:ascii="Times New Roman" w:hAnsi="Times New Roman" w:cs="Times New Roman"/>
          <w:i/>
          <w:sz w:val="24"/>
          <w:szCs w:val="24"/>
        </w:rPr>
        <w:t xml:space="preserve">“Parents have a fundamental right to care and bring up their children. This is a constitutional right. Of course, it is not considered in isolation. The welfare of the child is a consideration to be taken into account, and at times may be paramount consideration.” </w:t>
      </w:r>
    </w:p>
    <w:p w:rsidR="00EE58F2" w:rsidRPr="004D0987" w:rsidRDefault="00183FF6" w:rsidP="004D0987">
      <w:pPr>
        <w:spacing w:line="360" w:lineRule="auto"/>
        <w:jc w:val="both"/>
        <w:rPr>
          <w:rFonts w:ascii="Times New Roman" w:eastAsia="Times New Roman" w:hAnsi="Times New Roman" w:cs="Times New Roman"/>
          <w:sz w:val="24"/>
          <w:szCs w:val="24"/>
          <w:lang w:eastAsia="en-GB"/>
        </w:rPr>
      </w:pPr>
      <w:r w:rsidRPr="004D0987">
        <w:rPr>
          <w:rFonts w:ascii="Times New Roman" w:eastAsia="Times New Roman" w:hAnsi="Times New Roman" w:cs="Times New Roman"/>
          <w:sz w:val="24"/>
          <w:szCs w:val="24"/>
          <w:lang w:eastAsia="en-GB"/>
        </w:rPr>
        <w:t>It is</w:t>
      </w:r>
      <w:r w:rsidR="00037A2D" w:rsidRPr="004D0987">
        <w:rPr>
          <w:rFonts w:ascii="Times New Roman" w:eastAsia="Times New Roman" w:hAnsi="Times New Roman" w:cs="Times New Roman"/>
          <w:sz w:val="24"/>
          <w:szCs w:val="24"/>
          <w:lang w:eastAsia="en-GB"/>
        </w:rPr>
        <w:t xml:space="preserve"> my view</w:t>
      </w:r>
      <w:r w:rsidRPr="004D0987">
        <w:rPr>
          <w:rFonts w:ascii="Times New Roman" w:eastAsia="Times New Roman" w:hAnsi="Times New Roman" w:cs="Times New Roman"/>
          <w:sz w:val="24"/>
          <w:szCs w:val="24"/>
          <w:lang w:eastAsia="en-GB"/>
        </w:rPr>
        <w:t xml:space="preserve"> that</w:t>
      </w:r>
      <w:r w:rsidR="00037A2D" w:rsidRPr="004D0987">
        <w:rPr>
          <w:rFonts w:ascii="Times New Roman" w:eastAsia="Times New Roman" w:hAnsi="Times New Roman" w:cs="Times New Roman"/>
          <w:sz w:val="24"/>
          <w:szCs w:val="24"/>
          <w:lang w:eastAsia="en-GB"/>
        </w:rPr>
        <w:t xml:space="preserve"> the Applicant will not </w:t>
      </w:r>
      <w:r w:rsidRPr="004D0987">
        <w:rPr>
          <w:rFonts w:ascii="Times New Roman" w:eastAsia="Times New Roman" w:hAnsi="Times New Roman" w:cs="Times New Roman"/>
          <w:sz w:val="24"/>
          <w:szCs w:val="24"/>
          <w:lang w:eastAsia="en-GB"/>
        </w:rPr>
        <w:t>suffer</w:t>
      </w:r>
      <w:r w:rsidR="00037A2D" w:rsidRPr="004D0987">
        <w:rPr>
          <w:rFonts w:ascii="Times New Roman" w:eastAsia="Times New Roman" w:hAnsi="Times New Roman" w:cs="Times New Roman"/>
          <w:sz w:val="24"/>
          <w:szCs w:val="24"/>
          <w:lang w:eastAsia="en-GB"/>
        </w:rPr>
        <w:t xml:space="preserve"> any </w:t>
      </w:r>
      <w:r w:rsidRPr="004D0987">
        <w:rPr>
          <w:rFonts w:ascii="Times New Roman" w:eastAsia="Times New Roman" w:hAnsi="Times New Roman" w:cs="Times New Roman"/>
          <w:sz w:val="24"/>
          <w:szCs w:val="24"/>
          <w:lang w:eastAsia="en-GB"/>
        </w:rPr>
        <w:t>substantial</w:t>
      </w:r>
      <w:r w:rsidR="00037A2D" w:rsidRPr="004D0987">
        <w:rPr>
          <w:rFonts w:ascii="Times New Roman" w:eastAsia="Times New Roman" w:hAnsi="Times New Roman" w:cs="Times New Roman"/>
          <w:sz w:val="24"/>
          <w:szCs w:val="24"/>
          <w:lang w:eastAsia="en-GB"/>
        </w:rPr>
        <w:t xml:space="preserve"> loss as per the definitions </w:t>
      </w:r>
      <w:r w:rsidRPr="004D0987">
        <w:rPr>
          <w:rFonts w:ascii="Times New Roman" w:eastAsia="Times New Roman" w:hAnsi="Times New Roman" w:cs="Times New Roman"/>
          <w:sz w:val="24"/>
          <w:szCs w:val="24"/>
          <w:lang w:eastAsia="en-GB"/>
        </w:rPr>
        <w:t>quoted above</w:t>
      </w:r>
      <w:r w:rsidR="00037A2D" w:rsidRPr="004D0987">
        <w:rPr>
          <w:rFonts w:ascii="Times New Roman" w:eastAsia="Times New Roman" w:hAnsi="Times New Roman" w:cs="Times New Roman"/>
          <w:sz w:val="24"/>
          <w:szCs w:val="24"/>
          <w:lang w:eastAsia="en-GB"/>
        </w:rPr>
        <w:t xml:space="preserve"> and am certain that the subject matter will not be transferred into the Respondent’s name given the fact that the Applicant has already </w:t>
      </w:r>
      <w:r w:rsidRPr="004D0987">
        <w:rPr>
          <w:rFonts w:ascii="Times New Roman" w:eastAsia="Times New Roman" w:hAnsi="Times New Roman" w:cs="Times New Roman"/>
          <w:sz w:val="24"/>
          <w:szCs w:val="24"/>
          <w:lang w:eastAsia="en-GB"/>
        </w:rPr>
        <w:t>lodged</w:t>
      </w:r>
      <w:r w:rsidR="00037A2D" w:rsidRPr="004D0987">
        <w:rPr>
          <w:rFonts w:ascii="Times New Roman" w:eastAsia="Times New Roman" w:hAnsi="Times New Roman" w:cs="Times New Roman"/>
          <w:sz w:val="24"/>
          <w:szCs w:val="24"/>
          <w:lang w:eastAsia="en-GB"/>
        </w:rPr>
        <w:t xml:space="preserve"> a </w:t>
      </w:r>
      <w:r w:rsidRPr="004D0987">
        <w:rPr>
          <w:rFonts w:ascii="Times New Roman" w:eastAsia="Times New Roman" w:hAnsi="Times New Roman" w:cs="Times New Roman"/>
          <w:sz w:val="24"/>
          <w:szCs w:val="24"/>
          <w:lang w:eastAsia="en-GB"/>
        </w:rPr>
        <w:t>caveat</w:t>
      </w:r>
      <w:r w:rsidR="00037A2D" w:rsidRPr="004D0987">
        <w:rPr>
          <w:rFonts w:ascii="Times New Roman" w:eastAsia="Times New Roman" w:hAnsi="Times New Roman" w:cs="Times New Roman"/>
          <w:sz w:val="24"/>
          <w:szCs w:val="24"/>
          <w:lang w:eastAsia="en-GB"/>
        </w:rPr>
        <w:t xml:space="preserve"> </w:t>
      </w:r>
      <w:r w:rsidRPr="004D0987">
        <w:rPr>
          <w:rFonts w:ascii="Times New Roman" w:eastAsia="Times New Roman" w:hAnsi="Times New Roman" w:cs="Times New Roman"/>
          <w:sz w:val="24"/>
          <w:szCs w:val="24"/>
          <w:lang w:eastAsia="en-GB"/>
        </w:rPr>
        <w:t>to</w:t>
      </w:r>
      <w:r w:rsidR="00037A2D" w:rsidRPr="004D0987">
        <w:rPr>
          <w:rFonts w:ascii="Times New Roman" w:eastAsia="Times New Roman" w:hAnsi="Times New Roman" w:cs="Times New Roman"/>
          <w:sz w:val="24"/>
          <w:szCs w:val="24"/>
          <w:lang w:eastAsia="en-GB"/>
        </w:rPr>
        <w:t xml:space="preserve"> protect </w:t>
      </w:r>
      <w:r w:rsidRPr="004D0987">
        <w:rPr>
          <w:rFonts w:ascii="Times New Roman" w:eastAsia="Times New Roman" w:hAnsi="Times New Roman" w:cs="Times New Roman"/>
          <w:sz w:val="24"/>
          <w:szCs w:val="24"/>
          <w:lang w:eastAsia="en-GB"/>
        </w:rPr>
        <w:t>his</w:t>
      </w:r>
      <w:r w:rsidR="00037A2D" w:rsidRPr="004D0987">
        <w:rPr>
          <w:rFonts w:ascii="Times New Roman" w:eastAsia="Times New Roman" w:hAnsi="Times New Roman" w:cs="Times New Roman"/>
          <w:sz w:val="24"/>
          <w:szCs w:val="24"/>
          <w:lang w:eastAsia="en-GB"/>
        </w:rPr>
        <w:t xml:space="preserve"> interests. The Applicant will not be </w:t>
      </w:r>
      <w:r w:rsidRPr="004D0987">
        <w:rPr>
          <w:rFonts w:ascii="Times New Roman" w:eastAsia="Times New Roman" w:hAnsi="Times New Roman" w:cs="Times New Roman"/>
          <w:sz w:val="24"/>
          <w:szCs w:val="24"/>
          <w:lang w:eastAsia="en-GB"/>
        </w:rPr>
        <w:t>inconvenienced</w:t>
      </w:r>
      <w:r w:rsidR="00037A2D" w:rsidRPr="004D0987">
        <w:rPr>
          <w:rFonts w:ascii="Times New Roman" w:eastAsia="Times New Roman" w:hAnsi="Times New Roman" w:cs="Times New Roman"/>
          <w:sz w:val="24"/>
          <w:szCs w:val="24"/>
          <w:lang w:eastAsia="en-GB"/>
        </w:rPr>
        <w:t xml:space="preserve"> in finding alternative accommodation</w:t>
      </w:r>
      <w:r w:rsidRPr="004D0987">
        <w:rPr>
          <w:rFonts w:ascii="Times New Roman" w:eastAsia="Times New Roman" w:hAnsi="Times New Roman" w:cs="Times New Roman"/>
          <w:sz w:val="24"/>
          <w:szCs w:val="24"/>
          <w:lang w:eastAsia="en-GB"/>
        </w:rPr>
        <w:t xml:space="preserve"> to the extent</w:t>
      </w:r>
      <w:r w:rsidR="00037A2D" w:rsidRPr="004D0987">
        <w:rPr>
          <w:rFonts w:ascii="Times New Roman" w:eastAsia="Times New Roman" w:hAnsi="Times New Roman" w:cs="Times New Roman"/>
          <w:sz w:val="24"/>
          <w:szCs w:val="24"/>
          <w:lang w:eastAsia="en-GB"/>
        </w:rPr>
        <w:t xml:space="preserve"> that it cannot be atoned in damages if he wins the appeal.</w:t>
      </w:r>
      <w:r w:rsidR="000D08EC" w:rsidRPr="004D0987">
        <w:rPr>
          <w:rFonts w:ascii="Times New Roman" w:eastAsia="Times New Roman" w:hAnsi="Times New Roman" w:cs="Times New Roman"/>
          <w:sz w:val="24"/>
          <w:szCs w:val="24"/>
          <w:lang w:eastAsia="en-GB"/>
        </w:rPr>
        <w:t xml:space="preserve"> The rights of the children in the instant case ought to be given utmost priority and not be neglected to the benefit of either party. These are young children that should not be robbed of their childhood due to the selfishness of either the Applicant or the Respondent but rather be brought up with their best interests and welfare put at the fore front of everything else.</w:t>
      </w:r>
    </w:p>
    <w:p w:rsidR="00EE58F2" w:rsidRPr="004D0987" w:rsidRDefault="00EE58F2" w:rsidP="004D0987">
      <w:pPr>
        <w:spacing w:line="360" w:lineRule="auto"/>
        <w:jc w:val="both"/>
        <w:rPr>
          <w:rFonts w:ascii="Times New Roman" w:eastAsia="Times New Roman" w:hAnsi="Times New Roman" w:cs="Times New Roman"/>
          <w:sz w:val="24"/>
          <w:szCs w:val="24"/>
          <w:lang w:eastAsia="en-GB"/>
        </w:rPr>
      </w:pPr>
      <w:r w:rsidRPr="004D0987">
        <w:rPr>
          <w:rFonts w:ascii="Times New Roman" w:eastAsia="Times New Roman" w:hAnsi="Times New Roman" w:cs="Times New Roman"/>
          <w:sz w:val="24"/>
          <w:szCs w:val="24"/>
          <w:lang w:eastAsia="en-GB"/>
        </w:rPr>
        <w:t>True, the application was filed without unreasonable delay but that is not th</w:t>
      </w:r>
      <w:r w:rsidR="00183FF6" w:rsidRPr="004D0987">
        <w:rPr>
          <w:rFonts w:ascii="Times New Roman" w:eastAsia="Times New Roman" w:hAnsi="Times New Roman" w:cs="Times New Roman"/>
          <w:sz w:val="24"/>
          <w:szCs w:val="24"/>
          <w:lang w:eastAsia="en-GB"/>
        </w:rPr>
        <w:t>e only test that this Court has</w:t>
      </w:r>
      <w:r w:rsidRPr="004D0987">
        <w:rPr>
          <w:rFonts w:ascii="Times New Roman" w:eastAsia="Times New Roman" w:hAnsi="Times New Roman" w:cs="Times New Roman"/>
          <w:sz w:val="24"/>
          <w:szCs w:val="24"/>
          <w:lang w:eastAsia="en-GB"/>
        </w:rPr>
        <w:t xml:space="preserve"> </w:t>
      </w:r>
      <w:r w:rsidR="00183FF6" w:rsidRPr="004D0987">
        <w:rPr>
          <w:rFonts w:ascii="Times New Roman" w:eastAsia="Times New Roman" w:hAnsi="Times New Roman" w:cs="Times New Roman"/>
          <w:sz w:val="24"/>
          <w:szCs w:val="24"/>
          <w:lang w:eastAsia="en-GB"/>
        </w:rPr>
        <w:t xml:space="preserve">to </w:t>
      </w:r>
      <w:r w:rsidRPr="004D0987">
        <w:rPr>
          <w:rFonts w:ascii="Times New Roman" w:eastAsia="Times New Roman" w:hAnsi="Times New Roman" w:cs="Times New Roman"/>
          <w:sz w:val="24"/>
          <w:szCs w:val="24"/>
          <w:lang w:eastAsia="en-GB"/>
        </w:rPr>
        <w:t>consider</w:t>
      </w:r>
      <w:r w:rsidR="00183FF6" w:rsidRPr="004D0987">
        <w:rPr>
          <w:rFonts w:ascii="Times New Roman" w:eastAsia="Times New Roman" w:hAnsi="Times New Roman" w:cs="Times New Roman"/>
          <w:sz w:val="24"/>
          <w:szCs w:val="24"/>
          <w:lang w:eastAsia="en-GB"/>
        </w:rPr>
        <w:t xml:space="preserve"> in order to grant the Application</w:t>
      </w:r>
      <w:r w:rsidRPr="004D0987">
        <w:rPr>
          <w:rFonts w:ascii="Times New Roman" w:eastAsia="Times New Roman" w:hAnsi="Times New Roman" w:cs="Times New Roman"/>
          <w:sz w:val="24"/>
          <w:szCs w:val="24"/>
          <w:lang w:eastAsia="en-GB"/>
        </w:rPr>
        <w:t xml:space="preserve">. </w:t>
      </w:r>
    </w:p>
    <w:p w:rsidR="00080669" w:rsidRPr="004D0987" w:rsidRDefault="00EE58F2" w:rsidP="004D0987">
      <w:pPr>
        <w:spacing w:line="360" w:lineRule="auto"/>
        <w:jc w:val="both"/>
        <w:rPr>
          <w:rFonts w:ascii="Times New Roman" w:eastAsia="Times New Roman" w:hAnsi="Times New Roman" w:cs="Times New Roman"/>
          <w:sz w:val="24"/>
          <w:szCs w:val="24"/>
          <w:lang w:eastAsia="en-GB"/>
        </w:rPr>
      </w:pPr>
      <w:r w:rsidRPr="004D0987">
        <w:rPr>
          <w:rFonts w:ascii="Times New Roman" w:eastAsia="Times New Roman" w:hAnsi="Times New Roman" w:cs="Times New Roman"/>
          <w:sz w:val="24"/>
          <w:szCs w:val="24"/>
          <w:lang w:eastAsia="en-GB"/>
        </w:rPr>
        <w:lastRenderedPageBreak/>
        <w:t xml:space="preserve">The issue of security of costs is not one that this </w:t>
      </w:r>
      <w:r w:rsidR="00080669" w:rsidRPr="004D0987">
        <w:rPr>
          <w:rFonts w:ascii="Times New Roman" w:eastAsia="Times New Roman" w:hAnsi="Times New Roman" w:cs="Times New Roman"/>
          <w:sz w:val="24"/>
          <w:szCs w:val="24"/>
          <w:lang w:eastAsia="en-GB"/>
        </w:rPr>
        <w:t>Court</w:t>
      </w:r>
      <w:r w:rsidRPr="004D0987">
        <w:rPr>
          <w:rFonts w:ascii="Times New Roman" w:eastAsia="Times New Roman" w:hAnsi="Times New Roman" w:cs="Times New Roman"/>
          <w:sz w:val="24"/>
          <w:szCs w:val="24"/>
          <w:lang w:eastAsia="en-GB"/>
        </w:rPr>
        <w:t xml:space="preserve"> will consider </w:t>
      </w:r>
      <w:r w:rsidR="00080669" w:rsidRPr="004D0987">
        <w:rPr>
          <w:rFonts w:ascii="Times New Roman" w:eastAsia="Times New Roman" w:hAnsi="Times New Roman" w:cs="Times New Roman"/>
          <w:sz w:val="24"/>
          <w:szCs w:val="24"/>
          <w:lang w:eastAsia="en-GB"/>
        </w:rPr>
        <w:t>since</w:t>
      </w:r>
      <w:r w:rsidRPr="004D0987">
        <w:rPr>
          <w:rFonts w:ascii="Times New Roman" w:eastAsia="Times New Roman" w:hAnsi="Times New Roman" w:cs="Times New Roman"/>
          <w:sz w:val="24"/>
          <w:szCs w:val="24"/>
          <w:lang w:eastAsia="en-GB"/>
        </w:rPr>
        <w:t xml:space="preserve"> this is not case that requires it and no costs have been awarded previously that the Applicant will be required to fulfil</w:t>
      </w:r>
      <w:r w:rsidR="00080669" w:rsidRPr="004D0987">
        <w:rPr>
          <w:rFonts w:ascii="Times New Roman" w:eastAsia="Times New Roman" w:hAnsi="Times New Roman" w:cs="Times New Roman"/>
          <w:sz w:val="24"/>
          <w:szCs w:val="24"/>
          <w:lang w:eastAsia="en-GB"/>
        </w:rPr>
        <w:t xml:space="preserve"> upon disposal of the pending appeal</w:t>
      </w:r>
      <w:r w:rsidRPr="004D0987">
        <w:rPr>
          <w:rFonts w:ascii="Times New Roman" w:eastAsia="Times New Roman" w:hAnsi="Times New Roman" w:cs="Times New Roman"/>
          <w:sz w:val="24"/>
          <w:szCs w:val="24"/>
          <w:lang w:eastAsia="en-GB"/>
        </w:rPr>
        <w:t xml:space="preserve">. </w:t>
      </w:r>
      <w:r w:rsidR="00037A2D" w:rsidRPr="004D0987">
        <w:rPr>
          <w:rFonts w:ascii="Times New Roman" w:eastAsia="Times New Roman" w:hAnsi="Times New Roman" w:cs="Times New Roman"/>
          <w:sz w:val="24"/>
          <w:szCs w:val="24"/>
          <w:lang w:eastAsia="en-GB"/>
        </w:rPr>
        <w:t xml:space="preserve"> </w:t>
      </w:r>
    </w:p>
    <w:p w:rsidR="00EE58F2" w:rsidRPr="004D0987" w:rsidRDefault="00080669" w:rsidP="004D0987">
      <w:pPr>
        <w:spacing w:line="360" w:lineRule="auto"/>
        <w:jc w:val="both"/>
        <w:rPr>
          <w:rFonts w:ascii="Times New Roman" w:eastAsia="Times New Roman" w:hAnsi="Times New Roman" w:cs="Times New Roman"/>
          <w:sz w:val="24"/>
          <w:szCs w:val="24"/>
          <w:lang w:eastAsia="en-GB"/>
        </w:rPr>
      </w:pPr>
      <w:r w:rsidRPr="004D0987">
        <w:rPr>
          <w:rFonts w:ascii="Times New Roman" w:eastAsia="Times New Roman" w:hAnsi="Times New Roman" w:cs="Times New Roman"/>
          <w:sz w:val="24"/>
          <w:szCs w:val="24"/>
          <w:lang w:eastAsia="en-GB"/>
        </w:rPr>
        <w:t xml:space="preserve">In the case of </w:t>
      </w:r>
      <w:r w:rsidR="00EE58F2" w:rsidRPr="004D0987">
        <w:rPr>
          <w:rStyle w:val="Emphasis"/>
          <w:rFonts w:ascii="Times New Roman" w:hAnsi="Times New Roman" w:cs="Times New Roman"/>
          <w:b/>
          <w:bCs/>
          <w:i w:val="0"/>
          <w:sz w:val="24"/>
          <w:szCs w:val="24"/>
        </w:rPr>
        <w:t>Imperial Royale Hotel Ltd &amp; 2 Others versus Ochan Daniel Misc Application No.111 of 2012</w:t>
      </w:r>
      <w:r w:rsidRPr="004D0987">
        <w:rPr>
          <w:rFonts w:ascii="Times New Roman" w:hAnsi="Times New Roman" w:cs="Times New Roman"/>
          <w:sz w:val="24"/>
          <w:szCs w:val="24"/>
        </w:rPr>
        <w:t>,</w:t>
      </w:r>
      <w:r w:rsidR="00EE58F2" w:rsidRPr="004D0987">
        <w:rPr>
          <w:rFonts w:ascii="Times New Roman" w:hAnsi="Times New Roman" w:cs="Times New Roman"/>
          <w:sz w:val="24"/>
          <w:szCs w:val="24"/>
        </w:rPr>
        <w:t xml:space="preserve"> it was held that security for costs is not a condition precedent to the grant of stay of execution.</w:t>
      </w:r>
    </w:p>
    <w:p w:rsidR="007E6CC9" w:rsidRPr="004D0987" w:rsidRDefault="00EE58F2" w:rsidP="004D0987">
      <w:pPr>
        <w:spacing w:line="360" w:lineRule="auto"/>
        <w:jc w:val="both"/>
        <w:rPr>
          <w:rFonts w:ascii="Times New Roman" w:eastAsia="Times New Roman" w:hAnsi="Times New Roman" w:cs="Times New Roman"/>
          <w:sz w:val="24"/>
          <w:szCs w:val="24"/>
          <w:lang w:eastAsia="en-GB"/>
        </w:rPr>
      </w:pPr>
      <w:r w:rsidRPr="004D0987">
        <w:rPr>
          <w:rFonts w:ascii="Times New Roman" w:eastAsia="Times New Roman" w:hAnsi="Times New Roman" w:cs="Times New Roman"/>
          <w:sz w:val="24"/>
          <w:szCs w:val="24"/>
          <w:lang w:eastAsia="en-GB"/>
        </w:rPr>
        <w:t>The</w:t>
      </w:r>
      <w:r w:rsidR="007E6CC9" w:rsidRPr="004D0987">
        <w:rPr>
          <w:rFonts w:ascii="Times New Roman" w:eastAsia="Times New Roman" w:hAnsi="Times New Roman" w:cs="Times New Roman"/>
          <w:sz w:val="24"/>
          <w:szCs w:val="24"/>
          <w:lang w:eastAsia="en-GB"/>
        </w:rPr>
        <w:t xml:space="preserve"> Applicant also noted that he</w:t>
      </w:r>
      <w:r w:rsidRPr="004D0987">
        <w:rPr>
          <w:rFonts w:ascii="Times New Roman" w:eastAsia="Times New Roman" w:hAnsi="Times New Roman" w:cs="Times New Roman"/>
          <w:sz w:val="24"/>
          <w:szCs w:val="24"/>
          <w:lang w:eastAsia="en-GB"/>
        </w:rPr>
        <w:t xml:space="preserve"> had filed a Notice of appeal and </w:t>
      </w:r>
      <w:r w:rsidR="007E6CC9" w:rsidRPr="004D0987">
        <w:rPr>
          <w:rFonts w:ascii="Times New Roman" w:eastAsia="Times New Roman" w:hAnsi="Times New Roman" w:cs="Times New Roman"/>
          <w:sz w:val="24"/>
          <w:szCs w:val="24"/>
          <w:lang w:eastAsia="en-GB"/>
        </w:rPr>
        <w:t>Memorandum</w:t>
      </w:r>
      <w:r w:rsidRPr="004D0987">
        <w:rPr>
          <w:rFonts w:ascii="Times New Roman" w:eastAsia="Times New Roman" w:hAnsi="Times New Roman" w:cs="Times New Roman"/>
          <w:sz w:val="24"/>
          <w:szCs w:val="24"/>
          <w:lang w:eastAsia="en-GB"/>
        </w:rPr>
        <w:t xml:space="preserve"> of appeal which makes it</w:t>
      </w:r>
      <w:r w:rsidR="007E6CC9" w:rsidRPr="004D0987">
        <w:rPr>
          <w:rFonts w:ascii="Times New Roman" w:eastAsia="Times New Roman" w:hAnsi="Times New Roman" w:cs="Times New Roman"/>
          <w:sz w:val="24"/>
          <w:szCs w:val="24"/>
          <w:lang w:eastAsia="en-GB"/>
        </w:rPr>
        <w:t xml:space="preserve"> express and indicates that he has</w:t>
      </w:r>
      <w:r w:rsidRPr="004D0987">
        <w:rPr>
          <w:rFonts w:ascii="Times New Roman" w:eastAsia="Times New Roman" w:hAnsi="Times New Roman" w:cs="Times New Roman"/>
          <w:sz w:val="24"/>
          <w:szCs w:val="24"/>
          <w:lang w:eastAsia="en-GB"/>
        </w:rPr>
        <w:t xml:space="preserve"> already filed an appeal in</w:t>
      </w:r>
      <w:r w:rsidR="007E6CC9" w:rsidRPr="004D0987">
        <w:rPr>
          <w:rFonts w:ascii="Times New Roman" w:eastAsia="Times New Roman" w:hAnsi="Times New Roman" w:cs="Times New Roman"/>
          <w:sz w:val="24"/>
          <w:szCs w:val="24"/>
          <w:lang w:eastAsia="en-GB"/>
        </w:rPr>
        <w:t xml:space="preserve"> the</w:t>
      </w:r>
      <w:r w:rsidRPr="004D0987">
        <w:rPr>
          <w:rFonts w:ascii="Times New Roman" w:eastAsia="Times New Roman" w:hAnsi="Times New Roman" w:cs="Times New Roman"/>
          <w:sz w:val="24"/>
          <w:szCs w:val="24"/>
          <w:lang w:eastAsia="en-GB"/>
        </w:rPr>
        <w:t xml:space="preserve"> Court of appeal which if this application is not granted will render the appeal nugatory. </w:t>
      </w:r>
    </w:p>
    <w:p w:rsidR="00EE58F2" w:rsidRPr="004D0987" w:rsidRDefault="00EE58F2" w:rsidP="004D0987">
      <w:pPr>
        <w:spacing w:line="360" w:lineRule="auto"/>
        <w:jc w:val="both"/>
        <w:rPr>
          <w:rFonts w:ascii="Times New Roman" w:eastAsia="Times New Roman" w:hAnsi="Times New Roman" w:cs="Times New Roman"/>
          <w:sz w:val="24"/>
          <w:szCs w:val="24"/>
          <w:lang w:eastAsia="en-GB"/>
        </w:rPr>
      </w:pPr>
      <w:r w:rsidRPr="004D0987">
        <w:rPr>
          <w:rFonts w:ascii="Times New Roman" w:hAnsi="Times New Roman" w:cs="Times New Roman"/>
          <w:sz w:val="24"/>
          <w:szCs w:val="24"/>
        </w:rPr>
        <w:t xml:space="preserve">In the case of </w:t>
      </w:r>
      <w:r w:rsidRPr="004D0987">
        <w:rPr>
          <w:rStyle w:val="Emphasis"/>
          <w:rFonts w:ascii="Times New Roman" w:hAnsi="Times New Roman" w:cs="Times New Roman"/>
          <w:b/>
          <w:bCs/>
          <w:i w:val="0"/>
          <w:sz w:val="24"/>
          <w:szCs w:val="24"/>
        </w:rPr>
        <w:t>Attorney Gener</w:t>
      </w:r>
      <w:r w:rsidR="007E6CC9" w:rsidRPr="004D0987">
        <w:rPr>
          <w:rStyle w:val="Emphasis"/>
          <w:rFonts w:ascii="Times New Roman" w:hAnsi="Times New Roman" w:cs="Times New Roman"/>
          <w:b/>
          <w:bCs/>
          <w:i w:val="0"/>
          <w:sz w:val="24"/>
          <w:szCs w:val="24"/>
        </w:rPr>
        <w:t>al of the Republic of Uganda versus</w:t>
      </w:r>
      <w:r w:rsidRPr="004D0987">
        <w:rPr>
          <w:rStyle w:val="Emphasis"/>
          <w:rFonts w:ascii="Times New Roman" w:hAnsi="Times New Roman" w:cs="Times New Roman"/>
          <w:b/>
          <w:bCs/>
          <w:i w:val="0"/>
          <w:sz w:val="24"/>
          <w:szCs w:val="24"/>
        </w:rPr>
        <w:t xml:space="preserve"> The East African Law Society &amp; Another EACJ Application No. 1 of 2013</w:t>
      </w:r>
      <w:r w:rsidRPr="004D0987">
        <w:rPr>
          <w:rFonts w:ascii="Times New Roman" w:hAnsi="Times New Roman" w:cs="Times New Roman"/>
          <w:i/>
          <w:sz w:val="24"/>
          <w:szCs w:val="24"/>
        </w:rPr>
        <w:t>,</w:t>
      </w:r>
      <w:r w:rsidRPr="004D0987">
        <w:rPr>
          <w:rFonts w:ascii="Times New Roman" w:hAnsi="Times New Roman" w:cs="Times New Roman"/>
          <w:sz w:val="24"/>
          <w:szCs w:val="24"/>
        </w:rPr>
        <w:t xml:space="preserve"> it was held that a notice of Appeal is a sufficient expression of an intention to file an appeal and that such an action is sufficient to found the basis for grant of orders of stay in appropriate cases.</w:t>
      </w:r>
    </w:p>
    <w:p w:rsidR="00405083" w:rsidRPr="004D0987" w:rsidRDefault="00EE58F2" w:rsidP="004D0987">
      <w:pPr>
        <w:spacing w:line="360" w:lineRule="auto"/>
        <w:jc w:val="both"/>
        <w:rPr>
          <w:rFonts w:ascii="Times New Roman" w:eastAsia="Times New Roman" w:hAnsi="Times New Roman" w:cs="Times New Roman"/>
          <w:sz w:val="24"/>
          <w:szCs w:val="24"/>
          <w:lang w:eastAsia="en-GB"/>
        </w:rPr>
      </w:pPr>
      <w:r w:rsidRPr="004D0987">
        <w:rPr>
          <w:rFonts w:ascii="Times New Roman" w:eastAsia="Times New Roman" w:hAnsi="Times New Roman" w:cs="Times New Roman"/>
          <w:sz w:val="24"/>
          <w:szCs w:val="24"/>
          <w:lang w:eastAsia="en-GB"/>
        </w:rPr>
        <w:t>I do not doubt that the Applicant</w:t>
      </w:r>
      <w:r w:rsidR="007E6CC9" w:rsidRPr="004D0987">
        <w:rPr>
          <w:rFonts w:ascii="Times New Roman" w:eastAsia="Times New Roman" w:hAnsi="Times New Roman" w:cs="Times New Roman"/>
          <w:sz w:val="24"/>
          <w:szCs w:val="24"/>
          <w:lang w:eastAsia="en-GB"/>
        </w:rPr>
        <w:t xml:space="preserve"> has</w:t>
      </w:r>
      <w:r w:rsidRPr="004D0987">
        <w:rPr>
          <w:rFonts w:ascii="Times New Roman" w:eastAsia="Times New Roman" w:hAnsi="Times New Roman" w:cs="Times New Roman"/>
          <w:sz w:val="24"/>
          <w:szCs w:val="24"/>
          <w:lang w:eastAsia="en-GB"/>
        </w:rPr>
        <w:t xml:space="preserve"> intentions to appeal </w:t>
      </w:r>
      <w:r w:rsidR="007E6CC9" w:rsidRPr="004D0987">
        <w:rPr>
          <w:rFonts w:ascii="Times New Roman" w:eastAsia="Times New Roman" w:hAnsi="Times New Roman" w:cs="Times New Roman"/>
          <w:sz w:val="24"/>
          <w:szCs w:val="24"/>
          <w:lang w:eastAsia="en-GB"/>
        </w:rPr>
        <w:t>however; I respectfully disagree</w:t>
      </w:r>
      <w:r w:rsidRPr="004D0987">
        <w:rPr>
          <w:rFonts w:ascii="Times New Roman" w:eastAsia="Times New Roman" w:hAnsi="Times New Roman" w:cs="Times New Roman"/>
          <w:sz w:val="24"/>
          <w:szCs w:val="24"/>
          <w:lang w:eastAsia="en-GB"/>
        </w:rPr>
        <w:t xml:space="preserve"> </w:t>
      </w:r>
      <w:r w:rsidR="007E6CC9" w:rsidRPr="004D0987">
        <w:rPr>
          <w:rFonts w:ascii="Times New Roman" w:eastAsia="Times New Roman" w:hAnsi="Times New Roman" w:cs="Times New Roman"/>
          <w:sz w:val="24"/>
          <w:szCs w:val="24"/>
          <w:lang w:eastAsia="en-GB"/>
        </w:rPr>
        <w:t>that this is</w:t>
      </w:r>
      <w:r w:rsidRPr="004D0987">
        <w:rPr>
          <w:rFonts w:ascii="Times New Roman" w:eastAsia="Times New Roman" w:hAnsi="Times New Roman" w:cs="Times New Roman"/>
          <w:sz w:val="24"/>
          <w:szCs w:val="24"/>
          <w:lang w:eastAsia="en-GB"/>
        </w:rPr>
        <w:t xml:space="preserve"> a </w:t>
      </w:r>
      <w:r w:rsidR="007E6CC9" w:rsidRPr="004D0987">
        <w:rPr>
          <w:rFonts w:ascii="Times New Roman" w:eastAsia="Times New Roman" w:hAnsi="Times New Roman" w:cs="Times New Roman"/>
          <w:sz w:val="24"/>
          <w:szCs w:val="24"/>
          <w:lang w:eastAsia="en-GB"/>
        </w:rPr>
        <w:t>sufficient</w:t>
      </w:r>
      <w:r w:rsidRPr="004D0987">
        <w:rPr>
          <w:rFonts w:ascii="Times New Roman" w:eastAsia="Times New Roman" w:hAnsi="Times New Roman" w:cs="Times New Roman"/>
          <w:sz w:val="24"/>
          <w:szCs w:val="24"/>
          <w:lang w:eastAsia="en-GB"/>
        </w:rPr>
        <w:t xml:space="preserve"> ground in the instant case to grant the stay of execution. </w:t>
      </w:r>
      <w:r w:rsidR="007E6CC9" w:rsidRPr="004D0987">
        <w:rPr>
          <w:rFonts w:ascii="Times New Roman" w:eastAsia="Times New Roman" w:hAnsi="Times New Roman" w:cs="Times New Roman"/>
          <w:sz w:val="24"/>
          <w:szCs w:val="24"/>
          <w:lang w:eastAsia="en-GB"/>
        </w:rPr>
        <w:t xml:space="preserve">Therefore, this should be applied on a case to case basis depending on the facts of each case. </w:t>
      </w:r>
      <w:r w:rsidRPr="004D0987">
        <w:rPr>
          <w:rFonts w:ascii="Times New Roman" w:eastAsia="Times New Roman" w:hAnsi="Times New Roman" w:cs="Times New Roman"/>
          <w:sz w:val="24"/>
          <w:szCs w:val="24"/>
          <w:lang w:eastAsia="en-GB"/>
        </w:rPr>
        <w:t>I also cannot predict whether the appeal will be a success or not as this can only be known after the merits of the appeal are determined</w:t>
      </w:r>
      <w:r w:rsidR="00171B89" w:rsidRPr="004D0987">
        <w:rPr>
          <w:rFonts w:ascii="Times New Roman" w:eastAsia="Times New Roman" w:hAnsi="Times New Roman" w:cs="Times New Roman"/>
          <w:sz w:val="24"/>
          <w:szCs w:val="24"/>
          <w:lang w:eastAsia="en-GB"/>
        </w:rPr>
        <w:t xml:space="preserve"> by the Court of Appeal</w:t>
      </w:r>
      <w:r w:rsidRPr="004D0987">
        <w:rPr>
          <w:rFonts w:ascii="Times New Roman" w:eastAsia="Times New Roman" w:hAnsi="Times New Roman" w:cs="Times New Roman"/>
          <w:sz w:val="24"/>
          <w:szCs w:val="24"/>
          <w:lang w:eastAsia="en-GB"/>
        </w:rPr>
        <w:t>.</w:t>
      </w:r>
    </w:p>
    <w:p w:rsidR="00405083" w:rsidRPr="004D0987" w:rsidRDefault="00405083" w:rsidP="004D0987">
      <w:pPr>
        <w:spacing w:line="360" w:lineRule="auto"/>
        <w:jc w:val="both"/>
        <w:rPr>
          <w:rFonts w:ascii="Times New Roman" w:eastAsia="Times New Roman" w:hAnsi="Times New Roman" w:cs="Times New Roman"/>
          <w:sz w:val="24"/>
          <w:szCs w:val="24"/>
          <w:lang w:eastAsia="en-GB"/>
        </w:rPr>
      </w:pPr>
      <w:r w:rsidRPr="004D0987">
        <w:rPr>
          <w:rFonts w:ascii="Times New Roman" w:hAnsi="Times New Roman" w:cs="Times New Roman"/>
          <w:b/>
          <w:sz w:val="24"/>
          <w:szCs w:val="24"/>
        </w:rPr>
        <w:t>Order 43 Rule 4(1)</w:t>
      </w:r>
      <w:r w:rsidRPr="004D0987">
        <w:rPr>
          <w:rFonts w:ascii="Times New Roman" w:hAnsi="Times New Roman" w:cs="Times New Roman"/>
          <w:sz w:val="24"/>
          <w:szCs w:val="24"/>
        </w:rPr>
        <w:t xml:space="preserve"> of the Civil Procedure Rules also requires there to be sufficient cause to stay execution and provides that;</w:t>
      </w:r>
    </w:p>
    <w:p w:rsidR="00405083" w:rsidRPr="004D0987" w:rsidRDefault="00405083" w:rsidP="004D0987">
      <w:pPr>
        <w:spacing w:line="360" w:lineRule="auto"/>
        <w:jc w:val="both"/>
        <w:rPr>
          <w:rFonts w:ascii="Times New Roman" w:hAnsi="Times New Roman" w:cs="Times New Roman"/>
          <w:i/>
          <w:sz w:val="24"/>
          <w:szCs w:val="24"/>
        </w:rPr>
      </w:pPr>
      <w:r w:rsidRPr="004D0987">
        <w:rPr>
          <w:rFonts w:ascii="Times New Roman" w:hAnsi="Times New Roman" w:cs="Times New Roman"/>
          <w:i/>
          <w:sz w:val="24"/>
          <w:szCs w:val="24"/>
        </w:rPr>
        <w:t>“An appeal to the High Court shall not operate as a stay of</w:t>
      </w:r>
      <w:r w:rsidRPr="004D0987">
        <w:rPr>
          <w:rFonts w:ascii="Times New Roman" w:eastAsia="Times New Roman" w:hAnsi="Times New Roman" w:cs="Times New Roman"/>
          <w:i/>
          <w:sz w:val="24"/>
          <w:szCs w:val="24"/>
          <w:lang w:eastAsia="en-GB"/>
        </w:rPr>
        <w:t xml:space="preserve"> </w:t>
      </w:r>
      <w:r w:rsidRPr="004D0987">
        <w:rPr>
          <w:rFonts w:ascii="Times New Roman" w:hAnsi="Times New Roman" w:cs="Times New Roman"/>
          <w:i/>
          <w:sz w:val="24"/>
          <w:szCs w:val="24"/>
        </w:rPr>
        <w:t>proceedings under a decree or order appealed from except so far as the</w:t>
      </w:r>
      <w:r w:rsidRPr="004D0987">
        <w:rPr>
          <w:rFonts w:ascii="Times New Roman" w:eastAsia="Times New Roman" w:hAnsi="Times New Roman" w:cs="Times New Roman"/>
          <w:i/>
          <w:sz w:val="24"/>
          <w:szCs w:val="24"/>
          <w:lang w:eastAsia="en-GB"/>
        </w:rPr>
        <w:t xml:space="preserve"> </w:t>
      </w:r>
      <w:r w:rsidRPr="004D0987">
        <w:rPr>
          <w:rFonts w:ascii="Times New Roman" w:hAnsi="Times New Roman" w:cs="Times New Roman"/>
          <w:i/>
          <w:sz w:val="24"/>
          <w:szCs w:val="24"/>
        </w:rPr>
        <w:t xml:space="preserve">High Court may order, nor shall execution of a </w:t>
      </w:r>
      <w:bookmarkStart w:id="0" w:name="_GoBack"/>
      <w:bookmarkEnd w:id="0"/>
      <w:r w:rsidRPr="004D0987">
        <w:rPr>
          <w:rFonts w:ascii="Times New Roman" w:hAnsi="Times New Roman" w:cs="Times New Roman"/>
          <w:i/>
          <w:sz w:val="24"/>
          <w:szCs w:val="24"/>
        </w:rPr>
        <w:t>decree be stayed by reason</w:t>
      </w:r>
      <w:r w:rsidRPr="004D0987">
        <w:rPr>
          <w:rFonts w:ascii="Times New Roman" w:eastAsia="Times New Roman" w:hAnsi="Times New Roman" w:cs="Times New Roman"/>
          <w:i/>
          <w:sz w:val="24"/>
          <w:szCs w:val="24"/>
          <w:lang w:eastAsia="en-GB"/>
        </w:rPr>
        <w:t xml:space="preserve"> </w:t>
      </w:r>
      <w:r w:rsidRPr="004D0987">
        <w:rPr>
          <w:rFonts w:ascii="Times New Roman" w:hAnsi="Times New Roman" w:cs="Times New Roman"/>
          <w:i/>
          <w:sz w:val="24"/>
          <w:szCs w:val="24"/>
        </w:rPr>
        <w:t>only of an appeal having been preferred from the decree; but the High</w:t>
      </w:r>
      <w:r w:rsidRPr="004D0987">
        <w:rPr>
          <w:rFonts w:ascii="Times New Roman" w:eastAsia="Times New Roman" w:hAnsi="Times New Roman" w:cs="Times New Roman"/>
          <w:i/>
          <w:sz w:val="24"/>
          <w:szCs w:val="24"/>
          <w:lang w:eastAsia="en-GB"/>
        </w:rPr>
        <w:t xml:space="preserve"> </w:t>
      </w:r>
      <w:r w:rsidRPr="004D0987">
        <w:rPr>
          <w:rFonts w:ascii="Times New Roman" w:hAnsi="Times New Roman" w:cs="Times New Roman"/>
          <w:i/>
          <w:sz w:val="24"/>
          <w:szCs w:val="24"/>
        </w:rPr>
        <w:t>Court may for sufficient cause order stay of execution of the decree.”</w:t>
      </w:r>
    </w:p>
    <w:p w:rsidR="00405083" w:rsidRPr="004D0987" w:rsidRDefault="00405083" w:rsidP="004D0987">
      <w:pPr>
        <w:spacing w:line="360" w:lineRule="auto"/>
        <w:jc w:val="both"/>
        <w:rPr>
          <w:rFonts w:ascii="Times New Roman" w:eastAsia="Times New Roman" w:hAnsi="Times New Roman" w:cs="Times New Roman"/>
          <w:sz w:val="24"/>
          <w:szCs w:val="24"/>
          <w:lang w:eastAsia="en-GB"/>
        </w:rPr>
      </w:pPr>
      <w:r w:rsidRPr="004D0987">
        <w:rPr>
          <w:rFonts w:ascii="Times New Roman" w:eastAsia="Times New Roman" w:hAnsi="Times New Roman" w:cs="Times New Roman"/>
          <w:sz w:val="24"/>
          <w:szCs w:val="24"/>
          <w:lang w:eastAsia="en-GB"/>
        </w:rPr>
        <w:t xml:space="preserve">Thus, the Applicant needed to prove </w:t>
      </w:r>
      <w:r w:rsidR="00504909" w:rsidRPr="004D0987">
        <w:rPr>
          <w:rFonts w:ascii="Times New Roman" w:eastAsia="Times New Roman" w:hAnsi="Times New Roman" w:cs="Times New Roman"/>
          <w:sz w:val="24"/>
          <w:szCs w:val="24"/>
          <w:lang w:eastAsia="en-GB"/>
        </w:rPr>
        <w:t xml:space="preserve">much </w:t>
      </w:r>
      <w:r w:rsidRPr="004D0987">
        <w:rPr>
          <w:rFonts w:ascii="Times New Roman" w:eastAsia="Times New Roman" w:hAnsi="Times New Roman" w:cs="Times New Roman"/>
          <w:sz w:val="24"/>
          <w:szCs w:val="24"/>
          <w:lang w:eastAsia="en-GB"/>
        </w:rPr>
        <w:t xml:space="preserve">more than just having lodged an appeal in the Court of </w:t>
      </w:r>
      <w:r w:rsidR="00504909" w:rsidRPr="004D0987">
        <w:rPr>
          <w:rFonts w:ascii="Times New Roman" w:eastAsia="Times New Roman" w:hAnsi="Times New Roman" w:cs="Times New Roman"/>
          <w:sz w:val="24"/>
          <w:szCs w:val="24"/>
          <w:lang w:eastAsia="en-GB"/>
        </w:rPr>
        <w:t>A</w:t>
      </w:r>
      <w:r w:rsidRPr="004D0987">
        <w:rPr>
          <w:rFonts w:ascii="Times New Roman" w:eastAsia="Times New Roman" w:hAnsi="Times New Roman" w:cs="Times New Roman"/>
          <w:sz w:val="24"/>
          <w:szCs w:val="24"/>
          <w:lang w:eastAsia="en-GB"/>
        </w:rPr>
        <w:t>ppeal which is not sufficient</w:t>
      </w:r>
      <w:r w:rsidR="00504909" w:rsidRPr="004D0987">
        <w:rPr>
          <w:rFonts w:ascii="Times New Roman" w:eastAsia="Times New Roman" w:hAnsi="Times New Roman" w:cs="Times New Roman"/>
          <w:sz w:val="24"/>
          <w:szCs w:val="24"/>
          <w:lang w:eastAsia="en-GB"/>
        </w:rPr>
        <w:t xml:space="preserve"> reason</w:t>
      </w:r>
      <w:r w:rsidRPr="004D0987">
        <w:rPr>
          <w:rFonts w:ascii="Times New Roman" w:eastAsia="Times New Roman" w:hAnsi="Times New Roman" w:cs="Times New Roman"/>
          <w:sz w:val="24"/>
          <w:szCs w:val="24"/>
          <w:lang w:eastAsia="en-GB"/>
        </w:rPr>
        <w:t xml:space="preserve"> to stay execution in the instant case.</w:t>
      </w:r>
    </w:p>
    <w:p w:rsidR="00EE58F2" w:rsidRPr="004D0987" w:rsidRDefault="00EE58F2" w:rsidP="004D0987">
      <w:pPr>
        <w:spacing w:line="360" w:lineRule="auto"/>
        <w:jc w:val="both"/>
        <w:rPr>
          <w:rFonts w:ascii="Times New Roman" w:eastAsia="Times New Roman" w:hAnsi="Times New Roman" w:cs="Times New Roman"/>
          <w:sz w:val="24"/>
          <w:szCs w:val="24"/>
          <w:lang w:eastAsia="en-GB"/>
        </w:rPr>
      </w:pPr>
      <w:r w:rsidRPr="004D0987">
        <w:rPr>
          <w:rFonts w:ascii="Times New Roman" w:eastAsia="Times New Roman" w:hAnsi="Times New Roman" w:cs="Times New Roman"/>
          <w:sz w:val="24"/>
          <w:szCs w:val="24"/>
          <w:lang w:eastAsia="en-GB"/>
        </w:rPr>
        <w:t xml:space="preserve">Counsel for the Applicant in rejoinder submitted that this </w:t>
      </w:r>
      <w:r w:rsidR="00171B89" w:rsidRPr="004D0987">
        <w:rPr>
          <w:rFonts w:ascii="Times New Roman" w:eastAsia="Times New Roman" w:hAnsi="Times New Roman" w:cs="Times New Roman"/>
          <w:sz w:val="24"/>
          <w:szCs w:val="24"/>
          <w:lang w:eastAsia="en-GB"/>
        </w:rPr>
        <w:t>whole</w:t>
      </w:r>
      <w:r w:rsidRPr="004D0987">
        <w:rPr>
          <w:rFonts w:ascii="Times New Roman" w:eastAsia="Times New Roman" w:hAnsi="Times New Roman" w:cs="Times New Roman"/>
          <w:sz w:val="24"/>
          <w:szCs w:val="24"/>
          <w:lang w:eastAsia="en-GB"/>
        </w:rPr>
        <w:t xml:space="preserve"> matter was </w:t>
      </w:r>
      <w:r w:rsidR="00171B89" w:rsidRPr="004D0987">
        <w:rPr>
          <w:rFonts w:ascii="Times New Roman" w:eastAsia="Times New Roman" w:hAnsi="Times New Roman" w:cs="Times New Roman"/>
          <w:sz w:val="24"/>
          <w:szCs w:val="24"/>
          <w:lang w:eastAsia="en-GB"/>
        </w:rPr>
        <w:t>premised</w:t>
      </w:r>
      <w:r w:rsidRPr="004D0987">
        <w:rPr>
          <w:rFonts w:ascii="Times New Roman" w:eastAsia="Times New Roman" w:hAnsi="Times New Roman" w:cs="Times New Roman"/>
          <w:sz w:val="24"/>
          <w:szCs w:val="24"/>
          <w:lang w:eastAsia="en-GB"/>
        </w:rPr>
        <w:t xml:space="preserve"> on illegalities as the </w:t>
      </w:r>
      <w:r w:rsidR="00171B89" w:rsidRPr="004D0987">
        <w:rPr>
          <w:rFonts w:ascii="Times New Roman" w:eastAsia="Times New Roman" w:hAnsi="Times New Roman" w:cs="Times New Roman"/>
          <w:sz w:val="24"/>
          <w:szCs w:val="24"/>
          <w:lang w:eastAsia="en-GB"/>
        </w:rPr>
        <w:t>Judicial</w:t>
      </w:r>
      <w:r w:rsidRPr="004D0987">
        <w:rPr>
          <w:rFonts w:ascii="Times New Roman" w:eastAsia="Times New Roman" w:hAnsi="Times New Roman" w:cs="Times New Roman"/>
          <w:sz w:val="24"/>
          <w:szCs w:val="24"/>
          <w:lang w:eastAsia="en-GB"/>
        </w:rPr>
        <w:t xml:space="preserve"> Officer </w:t>
      </w:r>
      <w:r w:rsidR="00171B89" w:rsidRPr="004D0987">
        <w:rPr>
          <w:rFonts w:ascii="Times New Roman" w:eastAsia="Times New Roman" w:hAnsi="Times New Roman" w:cs="Times New Roman"/>
          <w:sz w:val="24"/>
          <w:szCs w:val="24"/>
          <w:lang w:eastAsia="en-GB"/>
        </w:rPr>
        <w:t xml:space="preserve">assigned to mediate the matter </w:t>
      </w:r>
      <w:r w:rsidRPr="004D0987">
        <w:rPr>
          <w:rFonts w:ascii="Times New Roman" w:eastAsia="Times New Roman" w:hAnsi="Times New Roman" w:cs="Times New Roman"/>
          <w:sz w:val="24"/>
          <w:szCs w:val="24"/>
          <w:lang w:eastAsia="en-GB"/>
        </w:rPr>
        <w:t>instead of only mediating between the parties</w:t>
      </w:r>
      <w:r w:rsidR="00171B89" w:rsidRPr="004D0987">
        <w:rPr>
          <w:rFonts w:ascii="Times New Roman" w:eastAsia="Times New Roman" w:hAnsi="Times New Roman" w:cs="Times New Roman"/>
          <w:sz w:val="24"/>
          <w:szCs w:val="24"/>
          <w:lang w:eastAsia="en-GB"/>
        </w:rPr>
        <w:t xml:space="preserve"> upon failure of the mediation decided to adjudicate the same</w:t>
      </w:r>
      <w:r w:rsidRPr="004D0987">
        <w:rPr>
          <w:rFonts w:ascii="Times New Roman" w:eastAsia="Times New Roman" w:hAnsi="Times New Roman" w:cs="Times New Roman"/>
          <w:sz w:val="24"/>
          <w:szCs w:val="24"/>
          <w:lang w:eastAsia="en-GB"/>
        </w:rPr>
        <w:t xml:space="preserve">. With all due </w:t>
      </w:r>
      <w:r w:rsidRPr="004D0987">
        <w:rPr>
          <w:rFonts w:ascii="Times New Roman" w:eastAsia="Times New Roman" w:hAnsi="Times New Roman" w:cs="Times New Roman"/>
          <w:sz w:val="24"/>
          <w:szCs w:val="24"/>
          <w:lang w:eastAsia="en-GB"/>
        </w:rPr>
        <w:lastRenderedPageBreak/>
        <w:t xml:space="preserve">respect Counsel for the Applicant has been in personal conduct </w:t>
      </w:r>
      <w:r w:rsidR="004404E3" w:rsidRPr="004D0987">
        <w:rPr>
          <w:rFonts w:ascii="Times New Roman" w:eastAsia="Times New Roman" w:hAnsi="Times New Roman" w:cs="Times New Roman"/>
          <w:sz w:val="24"/>
          <w:szCs w:val="24"/>
          <w:lang w:eastAsia="en-GB"/>
        </w:rPr>
        <w:t xml:space="preserve">of the case </w:t>
      </w:r>
      <w:r w:rsidRPr="004D0987">
        <w:rPr>
          <w:rFonts w:ascii="Times New Roman" w:eastAsia="Times New Roman" w:hAnsi="Times New Roman" w:cs="Times New Roman"/>
          <w:sz w:val="24"/>
          <w:szCs w:val="24"/>
          <w:lang w:eastAsia="en-GB"/>
        </w:rPr>
        <w:t xml:space="preserve">ever since but chose to keep quiet about this procedural illegality all through and only to bring it up </w:t>
      </w:r>
      <w:r w:rsidR="004404E3" w:rsidRPr="004D0987">
        <w:rPr>
          <w:rFonts w:ascii="Times New Roman" w:eastAsia="Times New Roman" w:hAnsi="Times New Roman" w:cs="Times New Roman"/>
          <w:sz w:val="24"/>
          <w:szCs w:val="24"/>
          <w:lang w:eastAsia="en-GB"/>
        </w:rPr>
        <w:t>in the</w:t>
      </w:r>
      <w:r w:rsidRPr="004D0987">
        <w:rPr>
          <w:rFonts w:ascii="Times New Roman" w:eastAsia="Times New Roman" w:hAnsi="Times New Roman" w:cs="Times New Roman"/>
          <w:sz w:val="24"/>
          <w:szCs w:val="24"/>
          <w:lang w:eastAsia="en-GB"/>
        </w:rPr>
        <w:t xml:space="preserve"> instant application which </w:t>
      </w:r>
      <w:r w:rsidR="004404E3" w:rsidRPr="004D0987">
        <w:rPr>
          <w:rFonts w:ascii="Times New Roman" w:eastAsia="Times New Roman" w:hAnsi="Times New Roman" w:cs="Times New Roman"/>
          <w:sz w:val="24"/>
          <w:szCs w:val="24"/>
          <w:lang w:eastAsia="en-GB"/>
        </w:rPr>
        <w:t>I</w:t>
      </w:r>
      <w:r w:rsidRPr="004D0987">
        <w:rPr>
          <w:rFonts w:ascii="Times New Roman" w:eastAsia="Times New Roman" w:hAnsi="Times New Roman" w:cs="Times New Roman"/>
          <w:sz w:val="24"/>
          <w:szCs w:val="24"/>
          <w:lang w:eastAsia="en-GB"/>
        </w:rPr>
        <w:t xml:space="preserve"> find fishy. I find this an intended act to frustrate the Respondent from </w:t>
      </w:r>
      <w:r w:rsidR="004404E3" w:rsidRPr="004D0987">
        <w:rPr>
          <w:rFonts w:ascii="Times New Roman" w:eastAsia="Times New Roman" w:hAnsi="Times New Roman" w:cs="Times New Roman"/>
          <w:sz w:val="24"/>
          <w:szCs w:val="24"/>
          <w:lang w:eastAsia="en-GB"/>
        </w:rPr>
        <w:t>enjoying</w:t>
      </w:r>
      <w:r w:rsidRPr="004D0987">
        <w:rPr>
          <w:rFonts w:ascii="Times New Roman" w:eastAsia="Times New Roman" w:hAnsi="Times New Roman" w:cs="Times New Roman"/>
          <w:sz w:val="24"/>
          <w:szCs w:val="24"/>
          <w:lang w:eastAsia="en-GB"/>
        </w:rPr>
        <w:t xml:space="preserve"> the fruits of her litigation</w:t>
      </w:r>
      <w:r w:rsidR="004404E3" w:rsidRPr="004D0987">
        <w:rPr>
          <w:rFonts w:ascii="Times New Roman" w:eastAsia="Times New Roman" w:hAnsi="Times New Roman" w:cs="Times New Roman"/>
          <w:sz w:val="24"/>
          <w:szCs w:val="24"/>
          <w:lang w:eastAsia="en-GB"/>
        </w:rPr>
        <w:t xml:space="preserve"> and not an act challenging procedural irregularity</w:t>
      </w:r>
      <w:r w:rsidRPr="004D0987">
        <w:rPr>
          <w:rFonts w:ascii="Times New Roman" w:eastAsia="Times New Roman" w:hAnsi="Times New Roman" w:cs="Times New Roman"/>
          <w:sz w:val="24"/>
          <w:szCs w:val="24"/>
          <w:lang w:eastAsia="en-GB"/>
        </w:rPr>
        <w:t xml:space="preserve">. </w:t>
      </w:r>
    </w:p>
    <w:p w:rsidR="00EE58F2" w:rsidRPr="004D0987" w:rsidRDefault="00EE58F2" w:rsidP="004D0987">
      <w:pPr>
        <w:spacing w:line="360" w:lineRule="auto"/>
        <w:jc w:val="both"/>
        <w:rPr>
          <w:rFonts w:ascii="Times New Roman" w:eastAsia="Times New Roman" w:hAnsi="Times New Roman" w:cs="Times New Roman"/>
          <w:sz w:val="24"/>
          <w:szCs w:val="24"/>
          <w:lang w:eastAsia="en-GB"/>
        </w:rPr>
      </w:pPr>
      <w:r w:rsidRPr="004D0987">
        <w:rPr>
          <w:rFonts w:ascii="Times New Roman" w:eastAsia="Times New Roman" w:hAnsi="Times New Roman" w:cs="Times New Roman"/>
          <w:sz w:val="24"/>
          <w:szCs w:val="24"/>
          <w:lang w:eastAsia="en-GB"/>
        </w:rPr>
        <w:t>I</w:t>
      </w:r>
      <w:r w:rsidR="004404E3" w:rsidRPr="004D0987">
        <w:rPr>
          <w:rFonts w:ascii="Times New Roman" w:eastAsia="Times New Roman" w:hAnsi="Times New Roman" w:cs="Times New Roman"/>
          <w:sz w:val="24"/>
          <w:szCs w:val="24"/>
          <w:lang w:eastAsia="en-GB"/>
        </w:rPr>
        <w:t>n a nut shell</w:t>
      </w:r>
      <w:r w:rsidRPr="004D0987">
        <w:rPr>
          <w:rFonts w:ascii="Times New Roman" w:eastAsia="Times New Roman" w:hAnsi="Times New Roman" w:cs="Times New Roman"/>
          <w:sz w:val="24"/>
          <w:szCs w:val="24"/>
          <w:lang w:eastAsia="en-GB"/>
        </w:rPr>
        <w:t xml:space="preserve"> </w:t>
      </w:r>
      <w:r w:rsidR="004404E3" w:rsidRPr="004D0987">
        <w:rPr>
          <w:rFonts w:ascii="Times New Roman" w:eastAsia="Times New Roman" w:hAnsi="Times New Roman" w:cs="Times New Roman"/>
          <w:sz w:val="24"/>
          <w:szCs w:val="24"/>
          <w:lang w:eastAsia="en-GB"/>
        </w:rPr>
        <w:t>thereof, I find that this Applica</w:t>
      </w:r>
      <w:r w:rsidRPr="004D0987">
        <w:rPr>
          <w:rFonts w:ascii="Times New Roman" w:eastAsia="Times New Roman" w:hAnsi="Times New Roman" w:cs="Times New Roman"/>
          <w:sz w:val="24"/>
          <w:szCs w:val="24"/>
          <w:lang w:eastAsia="en-GB"/>
        </w:rPr>
        <w:t>t</w:t>
      </w:r>
      <w:r w:rsidR="004404E3" w:rsidRPr="004D0987">
        <w:rPr>
          <w:rFonts w:ascii="Times New Roman" w:eastAsia="Times New Roman" w:hAnsi="Times New Roman" w:cs="Times New Roman"/>
          <w:sz w:val="24"/>
          <w:szCs w:val="24"/>
          <w:lang w:eastAsia="en-GB"/>
        </w:rPr>
        <w:t>ion</w:t>
      </w:r>
      <w:r w:rsidRPr="004D0987">
        <w:rPr>
          <w:rFonts w:ascii="Times New Roman" w:eastAsia="Times New Roman" w:hAnsi="Times New Roman" w:cs="Times New Roman"/>
          <w:sz w:val="24"/>
          <w:szCs w:val="24"/>
          <w:lang w:eastAsia="en-GB"/>
        </w:rPr>
        <w:t xml:space="preserve"> has </w:t>
      </w:r>
      <w:r w:rsidR="004404E3" w:rsidRPr="004D0987">
        <w:rPr>
          <w:rFonts w:ascii="Times New Roman" w:eastAsia="Times New Roman" w:hAnsi="Times New Roman" w:cs="Times New Roman"/>
          <w:sz w:val="24"/>
          <w:szCs w:val="24"/>
          <w:lang w:eastAsia="en-GB"/>
        </w:rPr>
        <w:t>not</w:t>
      </w:r>
      <w:r w:rsidRPr="004D0987">
        <w:rPr>
          <w:rFonts w:ascii="Times New Roman" w:eastAsia="Times New Roman" w:hAnsi="Times New Roman" w:cs="Times New Roman"/>
          <w:sz w:val="24"/>
          <w:szCs w:val="24"/>
          <w:lang w:eastAsia="en-GB"/>
        </w:rPr>
        <w:t xml:space="preserve"> </w:t>
      </w:r>
      <w:r w:rsidR="004404E3" w:rsidRPr="004D0987">
        <w:rPr>
          <w:rFonts w:ascii="Times New Roman" w:eastAsia="Times New Roman" w:hAnsi="Times New Roman" w:cs="Times New Roman"/>
          <w:sz w:val="24"/>
          <w:szCs w:val="24"/>
          <w:lang w:eastAsia="en-GB"/>
        </w:rPr>
        <w:t>fulfilled</w:t>
      </w:r>
      <w:r w:rsidRPr="004D0987">
        <w:rPr>
          <w:rFonts w:ascii="Times New Roman" w:eastAsia="Times New Roman" w:hAnsi="Times New Roman" w:cs="Times New Roman"/>
          <w:sz w:val="24"/>
          <w:szCs w:val="24"/>
          <w:lang w:eastAsia="en-GB"/>
        </w:rPr>
        <w:t xml:space="preserve"> all the conditions as laid out in the Civil Procedure Rules </w:t>
      </w:r>
      <w:r w:rsidR="00CA10ED" w:rsidRPr="004D0987">
        <w:rPr>
          <w:rFonts w:ascii="Times New Roman" w:eastAsia="Times New Roman" w:hAnsi="Times New Roman" w:cs="Times New Roman"/>
          <w:sz w:val="24"/>
          <w:szCs w:val="24"/>
          <w:lang w:eastAsia="en-GB"/>
        </w:rPr>
        <w:t>to the satisfaction of this Court.</w:t>
      </w:r>
    </w:p>
    <w:p w:rsidR="00037A2D" w:rsidRPr="004D0987" w:rsidRDefault="00037A2D" w:rsidP="004D0987">
      <w:pPr>
        <w:spacing w:line="360" w:lineRule="auto"/>
        <w:jc w:val="both"/>
        <w:rPr>
          <w:rFonts w:ascii="Times New Roman" w:hAnsi="Times New Roman" w:cs="Times New Roman"/>
          <w:sz w:val="24"/>
          <w:szCs w:val="24"/>
        </w:rPr>
      </w:pPr>
      <w:r w:rsidRPr="004D0987">
        <w:rPr>
          <w:rFonts w:ascii="Times New Roman" w:eastAsia="Times New Roman" w:hAnsi="Times New Roman" w:cs="Times New Roman"/>
          <w:sz w:val="24"/>
          <w:szCs w:val="24"/>
          <w:lang w:eastAsia="en-GB"/>
        </w:rPr>
        <w:t xml:space="preserve">In the case of </w:t>
      </w:r>
      <w:r w:rsidRPr="004D0987">
        <w:rPr>
          <w:rFonts w:ascii="Times New Roman" w:eastAsia="Times New Roman" w:hAnsi="Times New Roman" w:cs="Times New Roman"/>
          <w:b/>
          <w:bCs/>
          <w:i/>
          <w:iCs/>
          <w:sz w:val="24"/>
          <w:szCs w:val="24"/>
          <w:lang w:eastAsia="en-GB"/>
        </w:rPr>
        <w:t>Kizza Besigye versus Yoweri Museveni and Electoral Commission Petition No I of 2001</w:t>
      </w:r>
      <w:r w:rsidRPr="004D0987">
        <w:rPr>
          <w:rFonts w:ascii="Times New Roman" w:eastAsia="Times New Roman" w:hAnsi="Times New Roman" w:cs="Times New Roman"/>
          <w:sz w:val="24"/>
          <w:szCs w:val="24"/>
          <w:lang w:eastAsia="en-GB"/>
        </w:rPr>
        <w:t xml:space="preserve">, this court considered this issue and reviewed many judicial decisions on the matter. Odoki, C,J in his Judgment cited with approval the following observation of Lord Denning in the English case of </w:t>
      </w:r>
      <w:r w:rsidR="004404E3" w:rsidRPr="004D0987">
        <w:rPr>
          <w:rFonts w:ascii="Times New Roman" w:eastAsia="Times New Roman" w:hAnsi="Times New Roman" w:cs="Times New Roman"/>
          <w:b/>
          <w:bCs/>
          <w:iCs/>
          <w:sz w:val="24"/>
          <w:szCs w:val="24"/>
          <w:lang w:eastAsia="en-GB"/>
        </w:rPr>
        <w:t xml:space="preserve">Blyth </w:t>
      </w:r>
      <w:r w:rsidRPr="004D0987">
        <w:rPr>
          <w:rFonts w:ascii="Times New Roman" w:eastAsia="Times New Roman" w:hAnsi="Times New Roman" w:cs="Times New Roman"/>
          <w:b/>
          <w:bCs/>
          <w:iCs/>
          <w:sz w:val="24"/>
          <w:szCs w:val="24"/>
          <w:lang w:eastAsia="en-GB"/>
        </w:rPr>
        <w:t>V</w:t>
      </w:r>
      <w:r w:rsidR="004404E3" w:rsidRPr="004D0987">
        <w:rPr>
          <w:rFonts w:ascii="Times New Roman" w:eastAsia="Times New Roman" w:hAnsi="Times New Roman" w:cs="Times New Roman"/>
          <w:b/>
          <w:bCs/>
          <w:iCs/>
          <w:sz w:val="24"/>
          <w:szCs w:val="24"/>
          <w:lang w:eastAsia="en-GB"/>
        </w:rPr>
        <w:t>ersus</w:t>
      </w:r>
      <w:r w:rsidRPr="004D0987">
        <w:rPr>
          <w:rFonts w:ascii="Times New Roman" w:eastAsia="Times New Roman" w:hAnsi="Times New Roman" w:cs="Times New Roman"/>
          <w:b/>
          <w:bCs/>
          <w:iCs/>
          <w:sz w:val="24"/>
          <w:szCs w:val="24"/>
          <w:lang w:eastAsia="en-GB"/>
        </w:rPr>
        <w:t xml:space="preserve"> Blyth [1966] AC 643</w:t>
      </w:r>
      <w:r w:rsidRPr="004D0987">
        <w:rPr>
          <w:rFonts w:ascii="Times New Roman" w:eastAsia="Times New Roman" w:hAnsi="Times New Roman" w:cs="Times New Roman"/>
          <w:sz w:val="24"/>
          <w:szCs w:val="24"/>
          <w:lang w:eastAsia="en-GB"/>
        </w:rPr>
        <w:t>:</w:t>
      </w:r>
    </w:p>
    <w:p w:rsidR="00037A2D" w:rsidRPr="004D0987" w:rsidRDefault="00037A2D" w:rsidP="004D0987">
      <w:pPr>
        <w:spacing w:line="360" w:lineRule="auto"/>
        <w:jc w:val="both"/>
        <w:rPr>
          <w:rFonts w:ascii="Times New Roman" w:eastAsia="Times New Roman" w:hAnsi="Times New Roman" w:cs="Times New Roman"/>
          <w:bCs/>
          <w:i/>
          <w:iCs/>
          <w:sz w:val="24"/>
          <w:szCs w:val="24"/>
          <w:lang w:eastAsia="en-GB"/>
        </w:rPr>
      </w:pPr>
      <w:r w:rsidRPr="004D0987">
        <w:rPr>
          <w:rFonts w:ascii="Times New Roman" w:eastAsia="Times New Roman" w:hAnsi="Times New Roman" w:cs="Times New Roman"/>
          <w:bCs/>
          <w:i/>
          <w:iCs/>
          <w:sz w:val="24"/>
          <w:szCs w:val="24"/>
          <w:lang w:eastAsia="en-GB"/>
        </w:rPr>
        <w:t>"My Lords, the word "satisfied" is a clear and simple one and one that is well understood. I would hope that interpretation or explanation of the word would be unnecessary. It needs no addition. From it there should be no subtraction. The courts must not strengthen it; nor must they weaken it. Nor would I think it desirable that any kind of gloss should be put upon it. When parliament has ordained that a court must be satisfied only parliament can prescribe a lesser requirement. No one whether he be a judge or juror would in fact be "satisfied" if he was in a state of reasonable doubt…….."</w:t>
      </w:r>
    </w:p>
    <w:p w:rsidR="008B265E" w:rsidRPr="004D0987" w:rsidRDefault="008B265E" w:rsidP="004D0987">
      <w:pPr>
        <w:spacing w:line="360" w:lineRule="auto"/>
        <w:jc w:val="both"/>
        <w:rPr>
          <w:rFonts w:ascii="Times New Roman" w:eastAsia="Times New Roman" w:hAnsi="Times New Roman" w:cs="Times New Roman"/>
          <w:bCs/>
          <w:iCs/>
          <w:sz w:val="24"/>
          <w:szCs w:val="24"/>
          <w:lang w:eastAsia="en-GB"/>
        </w:rPr>
      </w:pPr>
      <w:r w:rsidRPr="004D0987">
        <w:rPr>
          <w:rFonts w:ascii="Times New Roman" w:eastAsia="Times New Roman" w:hAnsi="Times New Roman" w:cs="Times New Roman"/>
          <w:bCs/>
          <w:iCs/>
          <w:sz w:val="24"/>
          <w:szCs w:val="24"/>
          <w:lang w:eastAsia="en-GB"/>
        </w:rPr>
        <w:t xml:space="preserve">The Applicant failed to prove that he will suffer any substantial loss despite the </w:t>
      </w:r>
      <w:r w:rsidR="00251B29" w:rsidRPr="004D0987">
        <w:rPr>
          <w:rFonts w:ascii="Times New Roman" w:eastAsia="Times New Roman" w:hAnsi="Times New Roman" w:cs="Times New Roman"/>
          <w:bCs/>
          <w:iCs/>
          <w:sz w:val="24"/>
          <w:szCs w:val="24"/>
          <w:lang w:eastAsia="en-GB"/>
        </w:rPr>
        <w:t>fact that the application was f</w:t>
      </w:r>
      <w:r w:rsidRPr="004D0987">
        <w:rPr>
          <w:rFonts w:ascii="Times New Roman" w:eastAsia="Times New Roman" w:hAnsi="Times New Roman" w:cs="Times New Roman"/>
          <w:bCs/>
          <w:iCs/>
          <w:sz w:val="24"/>
          <w:szCs w:val="24"/>
          <w:lang w:eastAsia="en-GB"/>
        </w:rPr>
        <w:t xml:space="preserve">iled without an undue delay and that there is a pending appeal. Granting this application would only occasion an injustice to the Respondent who is currently looking after the children she had with the Applicant. </w:t>
      </w:r>
      <w:r w:rsidR="000D08EC" w:rsidRPr="004D0987">
        <w:rPr>
          <w:rFonts w:ascii="Times New Roman" w:eastAsia="Times New Roman" w:hAnsi="Times New Roman" w:cs="Times New Roman"/>
          <w:bCs/>
          <w:iCs/>
          <w:sz w:val="24"/>
          <w:szCs w:val="24"/>
          <w:lang w:eastAsia="en-GB"/>
        </w:rPr>
        <w:t>I therefore find that t</w:t>
      </w:r>
      <w:r w:rsidR="00CA10ED" w:rsidRPr="004D0987">
        <w:rPr>
          <w:rFonts w:ascii="Times New Roman" w:eastAsia="Times New Roman" w:hAnsi="Times New Roman" w:cs="Times New Roman"/>
          <w:bCs/>
          <w:iCs/>
          <w:sz w:val="24"/>
          <w:szCs w:val="24"/>
          <w:lang w:eastAsia="en-GB"/>
        </w:rPr>
        <w:t>his Application lack</w:t>
      </w:r>
      <w:r w:rsidR="000D08EC" w:rsidRPr="004D0987">
        <w:rPr>
          <w:rFonts w:ascii="Times New Roman" w:eastAsia="Times New Roman" w:hAnsi="Times New Roman" w:cs="Times New Roman"/>
          <w:bCs/>
          <w:iCs/>
          <w:sz w:val="24"/>
          <w:szCs w:val="24"/>
          <w:lang w:eastAsia="en-GB"/>
        </w:rPr>
        <w:t>s</w:t>
      </w:r>
      <w:r w:rsidR="00CA10ED" w:rsidRPr="004D0987">
        <w:rPr>
          <w:rFonts w:ascii="Times New Roman" w:eastAsia="Times New Roman" w:hAnsi="Times New Roman" w:cs="Times New Roman"/>
          <w:bCs/>
          <w:iCs/>
          <w:sz w:val="24"/>
          <w:szCs w:val="24"/>
          <w:lang w:eastAsia="en-GB"/>
        </w:rPr>
        <w:t xml:space="preserve"> merit</w:t>
      </w:r>
      <w:r w:rsidR="000D08EC" w:rsidRPr="004D0987">
        <w:rPr>
          <w:rFonts w:ascii="Times New Roman" w:eastAsia="Times New Roman" w:hAnsi="Times New Roman" w:cs="Times New Roman"/>
          <w:bCs/>
          <w:iCs/>
          <w:sz w:val="24"/>
          <w:szCs w:val="24"/>
          <w:lang w:eastAsia="en-GB"/>
        </w:rPr>
        <w:t xml:space="preserve"> and is accordingly </w:t>
      </w:r>
      <w:r w:rsidRPr="004D0987">
        <w:rPr>
          <w:rFonts w:ascii="Times New Roman" w:eastAsia="Times New Roman" w:hAnsi="Times New Roman" w:cs="Times New Roman"/>
          <w:bCs/>
          <w:iCs/>
          <w:sz w:val="24"/>
          <w:szCs w:val="24"/>
          <w:lang w:eastAsia="en-GB"/>
        </w:rPr>
        <w:t>dismissed</w:t>
      </w:r>
      <w:r w:rsidR="00251B29" w:rsidRPr="004D0987">
        <w:rPr>
          <w:rFonts w:ascii="Times New Roman" w:eastAsia="Times New Roman" w:hAnsi="Times New Roman" w:cs="Times New Roman"/>
          <w:bCs/>
          <w:iCs/>
          <w:sz w:val="24"/>
          <w:szCs w:val="24"/>
          <w:lang w:eastAsia="en-GB"/>
        </w:rPr>
        <w:t xml:space="preserve"> with costs</w:t>
      </w:r>
      <w:r w:rsidR="00CA10ED" w:rsidRPr="004D0987">
        <w:rPr>
          <w:rFonts w:ascii="Times New Roman" w:eastAsia="Times New Roman" w:hAnsi="Times New Roman" w:cs="Times New Roman"/>
          <w:bCs/>
          <w:iCs/>
          <w:sz w:val="24"/>
          <w:szCs w:val="24"/>
          <w:lang w:eastAsia="en-GB"/>
        </w:rPr>
        <w:t xml:space="preserve">. </w:t>
      </w:r>
      <w:r w:rsidRPr="004D0987">
        <w:rPr>
          <w:rFonts w:ascii="Times New Roman" w:eastAsia="Times New Roman" w:hAnsi="Times New Roman" w:cs="Times New Roman"/>
          <w:bCs/>
          <w:iCs/>
          <w:sz w:val="24"/>
          <w:szCs w:val="24"/>
          <w:lang w:eastAsia="en-GB"/>
        </w:rPr>
        <w:t>I so order.</w:t>
      </w:r>
    </w:p>
    <w:p w:rsidR="008B265E" w:rsidRPr="004D0987" w:rsidRDefault="008B265E" w:rsidP="004D0987">
      <w:pPr>
        <w:spacing w:line="360" w:lineRule="auto"/>
        <w:jc w:val="both"/>
        <w:rPr>
          <w:rFonts w:ascii="Times New Roman" w:eastAsia="Times New Roman" w:hAnsi="Times New Roman" w:cs="Times New Roman"/>
          <w:bCs/>
          <w:iCs/>
          <w:sz w:val="24"/>
          <w:szCs w:val="24"/>
          <w:lang w:eastAsia="en-GB"/>
        </w:rPr>
      </w:pPr>
      <w:r w:rsidRPr="004D0987">
        <w:rPr>
          <w:rFonts w:ascii="Times New Roman" w:eastAsia="Times New Roman" w:hAnsi="Times New Roman" w:cs="Times New Roman"/>
          <w:bCs/>
          <w:iCs/>
          <w:sz w:val="24"/>
          <w:szCs w:val="24"/>
          <w:lang w:eastAsia="en-GB"/>
        </w:rPr>
        <w:t>Right of appeal explained.</w:t>
      </w:r>
    </w:p>
    <w:p w:rsidR="008B265E" w:rsidRPr="004D0987" w:rsidRDefault="008B265E" w:rsidP="004D0987">
      <w:pPr>
        <w:spacing w:line="360" w:lineRule="auto"/>
        <w:jc w:val="both"/>
        <w:rPr>
          <w:rFonts w:ascii="Times New Roman" w:eastAsia="Times New Roman" w:hAnsi="Times New Roman" w:cs="Times New Roman"/>
          <w:bCs/>
          <w:iCs/>
          <w:sz w:val="24"/>
          <w:szCs w:val="24"/>
          <w:lang w:eastAsia="en-GB"/>
        </w:rPr>
      </w:pPr>
    </w:p>
    <w:p w:rsidR="008B265E" w:rsidRPr="004D0987" w:rsidRDefault="008B265E" w:rsidP="004D0987">
      <w:pPr>
        <w:spacing w:line="360" w:lineRule="auto"/>
        <w:jc w:val="both"/>
        <w:rPr>
          <w:rFonts w:ascii="Times New Roman" w:eastAsia="Times New Roman" w:hAnsi="Times New Roman" w:cs="Times New Roman"/>
          <w:b/>
          <w:bCs/>
          <w:iCs/>
          <w:sz w:val="24"/>
          <w:szCs w:val="24"/>
          <w:lang w:eastAsia="en-GB"/>
        </w:rPr>
      </w:pPr>
      <w:r w:rsidRPr="004D0987">
        <w:rPr>
          <w:rFonts w:ascii="Times New Roman" w:eastAsia="Times New Roman" w:hAnsi="Times New Roman" w:cs="Times New Roman"/>
          <w:b/>
          <w:bCs/>
          <w:iCs/>
          <w:sz w:val="24"/>
          <w:szCs w:val="24"/>
          <w:lang w:eastAsia="en-GB"/>
        </w:rPr>
        <w:t>.......................................</w:t>
      </w:r>
    </w:p>
    <w:p w:rsidR="008B265E" w:rsidRPr="004D0987" w:rsidRDefault="008B265E" w:rsidP="004D0987">
      <w:pPr>
        <w:spacing w:line="360" w:lineRule="auto"/>
        <w:jc w:val="both"/>
        <w:rPr>
          <w:rFonts w:ascii="Times New Roman" w:eastAsia="Times New Roman" w:hAnsi="Times New Roman" w:cs="Times New Roman"/>
          <w:b/>
          <w:bCs/>
          <w:iCs/>
          <w:sz w:val="24"/>
          <w:szCs w:val="24"/>
          <w:lang w:eastAsia="en-GB"/>
        </w:rPr>
      </w:pPr>
      <w:r w:rsidRPr="004D0987">
        <w:rPr>
          <w:rFonts w:ascii="Times New Roman" w:eastAsia="Times New Roman" w:hAnsi="Times New Roman" w:cs="Times New Roman"/>
          <w:b/>
          <w:bCs/>
          <w:iCs/>
          <w:sz w:val="24"/>
          <w:szCs w:val="24"/>
          <w:lang w:eastAsia="en-GB"/>
        </w:rPr>
        <w:t>OYUKO. ANTHONY OJOK</w:t>
      </w:r>
    </w:p>
    <w:p w:rsidR="008B265E" w:rsidRPr="004D0987" w:rsidRDefault="008B265E" w:rsidP="004D0987">
      <w:pPr>
        <w:spacing w:line="360" w:lineRule="auto"/>
        <w:jc w:val="both"/>
        <w:rPr>
          <w:rFonts w:ascii="Times New Roman" w:eastAsia="Times New Roman" w:hAnsi="Times New Roman" w:cs="Times New Roman"/>
          <w:b/>
          <w:bCs/>
          <w:iCs/>
          <w:sz w:val="24"/>
          <w:szCs w:val="24"/>
          <w:lang w:eastAsia="en-GB"/>
        </w:rPr>
      </w:pPr>
      <w:r w:rsidRPr="004D0987">
        <w:rPr>
          <w:rFonts w:ascii="Times New Roman" w:eastAsia="Times New Roman" w:hAnsi="Times New Roman" w:cs="Times New Roman"/>
          <w:b/>
          <w:bCs/>
          <w:iCs/>
          <w:sz w:val="24"/>
          <w:szCs w:val="24"/>
          <w:lang w:eastAsia="en-GB"/>
        </w:rPr>
        <w:t>JUDGE</w:t>
      </w:r>
    </w:p>
    <w:p w:rsidR="00B57FFD" w:rsidRPr="004D0987" w:rsidRDefault="00B57FFD" w:rsidP="004D0987">
      <w:pPr>
        <w:spacing w:line="360" w:lineRule="auto"/>
        <w:jc w:val="both"/>
        <w:rPr>
          <w:rFonts w:ascii="Times New Roman" w:eastAsia="Times New Roman" w:hAnsi="Times New Roman" w:cs="Times New Roman"/>
          <w:b/>
          <w:bCs/>
          <w:iCs/>
          <w:sz w:val="24"/>
          <w:szCs w:val="24"/>
          <w:lang w:eastAsia="en-GB"/>
        </w:rPr>
      </w:pPr>
      <w:r w:rsidRPr="004D0987">
        <w:rPr>
          <w:rFonts w:ascii="Times New Roman" w:eastAsia="Times New Roman" w:hAnsi="Times New Roman" w:cs="Times New Roman"/>
          <w:b/>
          <w:bCs/>
          <w:iCs/>
          <w:sz w:val="24"/>
          <w:szCs w:val="24"/>
          <w:lang w:eastAsia="en-GB"/>
        </w:rPr>
        <w:t>30/11/201</w:t>
      </w:r>
      <w:r w:rsidR="00E2097E" w:rsidRPr="004D0987">
        <w:rPr>
          <w:rFonts w:ascii="Times New Roman" w:eastAsia="Times New Roman" w:hAnsi="Times New Roman" w:cs="Times New Roman"/>
          <w:b/>
          <w:bCs/>
          <w:iCs/>
          <w:sz w:val="24"/>
          <w:szCs w:val="24"/>
          <w:lang w:eastAsia="en-GB"/>
        </w:rPr>
        <w:t>7</w:t>
      </w:r>
    </w:p>
    <w:p w:rsidR="00B57FFD" w:rsidRPr="004D0987" w:rsidRDefault="00B57FFD" w:rsidP="004D0987">
      <w:pPr>
        <w:spacing w:line="360" w:lineRule="auto"/>
        <w:jc w:val="both"/>
        <w:rPr>
          <w:rFonts w:ascii="Times New Roman" w:eastAsia="Times New Roman" w:hAnsi="Times New Roman" w:cs="Times New Roman"/>
          <w:bCs/>
          <w:iCs/>
          <w:sz w:val="24"/>
          <w:szCs w:val="24"/>
          <w:lang w:eastAsia="en-GB"/>
        </w:rPr>
      </w:pPr>
      <w:r w:rsidRPr="004D0987">
        <w:rPr>
          <w:rFonts w:ascii="Times New Roman" w:eastAsia="Times New Roman" w:hAnsi="Times New Roman" w:cs="Times New Roman"/>
          <w:bCs/>
          <w:iCs/>
          <w:sz w:val="24"/>
          <w:szCs w:val="24"/>
          <w:lang w:eastAsia="en-GB"/>
        </w:rPr>
        <w:lastRenderedPageBreak/>
        <w:t>Judgment read and delivered in open Court in the presence;</w:t>
      </w:r>
    </w:p>
    <w:p w:rsidR="00B57FFD" w:rsidRPr="004D0987" w:rsidRDefault="00B57FFD" w:rsidP="004D0987">
      <w:pPr>
        <w:pStyle w:val="ListParagraph"/>
        <w:numPr>
          <w:ilvl w:val="0"/>
          <w:numId w:val="2"/>
        </w:numPr>
        <w:spacing w:line="360" w:lineRule="auto"/>
        <w:jc w:val="both"/>
        <w:rPr>
          <w:rFonts w:ascii="Times New Roman" w:eastAsia="Times New Roman" w:hAnsi="Times New Roman" w:cs="Times New Roman"/>
          <w:bCs/>
          <w:iCs/>
          <w:sz w:val="24"/>
          <w:szCs w:val="24"/>
          <w:lang w:eastAsia="en-GB"/>
        </w:rPr>
      </w:pPr>
      <w:r w:rsidRPr="004D0987">
        <w:rPr>
          <w:rFonts w:ascii="Times New Roman" w:eastAsia="Times New Roman" w:hAnsi="Times New Roman" w:cs="Times New Roman"/>
          <w:bCs/>
          <w:iCs/>
          <w:sz w:val="24"/>
          <w:szCs w:val="24"/>
          <w:lang w:eastAsia="en-GB"/>
        </w:rPr>
        <w:t>Counsel Cosma Kateeba for the Applicant.</w:t>
      </w:r>
    </w:p>
    <w:p w:rsidR="00B57FFD" w:rsidRPr="004D0987" w:rsidRDefault="00B57FFD" w:rsidP="004D0987">
      <w:pPr>
        <w:pStyle w:val="ListParagraph"/>
        <w:numPr>
          <w:ilvl w:val="0"/>
          <w:numId w:val="2"/>
        </w:numPr>
        <w:spacing w:line="360" w:lineRule="auto"/>
        <w:jc w:val="both"/>
        <w:rPr>
          <w:rFonts w:ascii="Times New Roman" w:eastAsia="Times New Roman" w:hAnsi="Times New Roman" w:cs="Times New Roman"/>
          <w:bCs/>
          <w:iCs/>
          <w:sz w:val="24"/>
          <w:szCs w:val="24"/>
          <w:lang w:eastAsia="en-GB"/>
        </w:rPr>
      </w:pPr>
      <w:r w:rsidRPr="004D0987">
        <w:rPr>
          <w:rFonts w:ascii="Times New Roman" w:eastAsia="Times New Roman" w:hAnsi="Times New Roman" w:cs="Times New Roman"/>
          <w:bCs/>
          <w:iCs/>
          <w:sz w:val="24"/>
          <w:szCs w:val="24"/>
          <w:lang w:eastAsia="en-GB"/>
        </w:rPr>
        <w:t>Counsel Augustine Kayonga for the Respondent.</w:t>
      </w:r>
    </w:p>
    <w:p w:rsidR="00B57FFD" w:rsidRPr="004D0987" w:rsidRDefault="00B57FFD" w:rsidP="004D0987">
      <w:pPr>
        <w:pStyle w:val="ListParagraph"/>
        <w:numPr>
          <w:ilvl w:val="0"/>
          <w:numId w:val="2"/>
        </w:numPr>
        <w:spacing w:line="360" w:lineRule="auto"/>
        <w:jc w:val="both"/>
        <w:rPr>
          <w:rFonts w:ascii="Times New Roman" w:eastAsia="Times New Roman" w:hAnsi="Times New Roman" w:cs="Times New Roman"/>
          <w:bCs/>
          <w:iCs/>
          <w:sz w:val="24"/>
          <w:szCs w:val="24"/>
          <w:lang w:eastAsia="en-GB"/>
        </w:rPr>
      </w:pPr>
      <w:r w:rsidRPr="004D0987">
        <w:rPr>
          <w:rFonts w:ascii="Times New Roman" w:eastAsia="Times New Roman" w:hAnsi="Times New Roman" w:cs="Times New Roman"/>
          <w:bCs/>
          <w:iCs/>
          <w:sz w:val="24"/>
          <w:szCs w:val="24"/>
          <w:lang w:eastAsia="en-GB"/>
        </w:rPr>
        <w:t>The Applicant.</w:t>
      </w:r>
    </w:p>
    <w:p w:rsidR="00B57FFD" w:rsidRPr="004D0987" w:rsidRDefault="00B57FFD" w:rsidP="004D0987">
      <w:pPr>
        <w:pStyle w:val="ListParagraph"/>
        <w:numPr>
          <w:ilvl w:val="0"/>
          <w:numId w:val="2"/>
        </w:numPr>
        <w:spacing w:line="360" w:lineRule="auto"/>
        <w:jc w:val="both"/>
        <w:rPr>
          <w:rFonts w:ascii="Times New Roman" w:eastAsia="Times New Roman" w:hAnsi="Times New Roman" w:cs="Times New Roman"/>
          <w:bCs/>
          <w:iCs/>
          <w:sz w:val="24"/>
          <w:szCs w:val="24"/>
          <w:lang w:eastAsia="en-GB"/>
        </w:rPr>
      </w:pPr>
      <w:r w:rsidRPr="004D0987">
        <w:rPr>
          <w:rFonts w:ascii="Times New Roman" w:eastAsia="Times New Roman" w:hAnsi="Times New Roman" w:cs="Times New Roman"/>
          <w:bCs/>
          <w:iCs/>
          <w:sz w:val="24"/>
          <w:szCs w:val="24"/>
          <w:lang w:eastAsia="en-GB"/>
        </w:rPr>
        <w:t>Beatrice Katusabe – Court Clerk.</w:t>
      </w:r>
    </w:p>
    <w:p w:rsidR="00B57FFD" w:rsidRPr="004D0987" w:rsidRDefault="00B57FFD" w:rsidP="004D0987">
      <w:pPr>
        <w:spacing w:line="360" w:lineRule="auto"/>
        <w:jc w:val="both"/>
        <w:rPr>
          <w:rFonts w:ascii="Times New Roman" w:eastAsia="Times New Roman" w:hAnsi="Times New Roman" w:cs="Times New Roman"/>
          <w:bCs/>
          <w:iCs/>
          <w:sz w:val="24"/>
          <w:szCs w:val="24"/>
          <w:lang w:eastAsia="en-GB"/>
        </w:rPr>
      </w:pPr>
      <w:r w:rsidRPr="004D0987">
        <w:rPr>
          <w:rFonts w:ascii="Times New Roman" w:eastAsia="Times New Roman" w:hAnsi="Times New Roman" w:cs="Times New Roman"/>
          <w:bCs/>
          <w:iCs/>
          <w:sz w:val="24"/>
          <w:szCs w:val="24"/>
          <w:lang w:eastAsia="en-GB"/>
        </w:rPr>
        <w:t>In the absence of the Respondent.</w:t>
      </w:r>
    </w:p>
    <w:p w:rsidR="00E2097E" w:rsidRPr="004D0987" w:rsidRDefault="00E2097E" w:rsidP="004D0987">
      <w:pPr>
        <w:spacing w:line="360" w:lineRule="auto"/>
        <w:jc w:val="both"/>
        <w:rPr>
          <w:rFonts w:ascii="Times New Roman" w:eastAsia="Times New Roman" w:hAnsi="Times New Roman" w:cs="Times New Roman"/>
          <w:b/>
          <w:bCs/>
          <w:iCs/>
          <w:sz w:val="24"/>
          <w:szCs w:val="24"/>
          <w:lang w:eastAsia="en-GB"/>
        </w:rPr>
      </w:pPr>
    </w:p>
    <w:p w:rsidR="00B57FFD" w:rsidRPr="004D0987" w:rsidRDefault="00B57FFD" w:rsidP="004D0987">
      <w:pPr>
        <w:spacing w:line="360" w:lineRule="auto"/>
        <w:jc w:val="both"/>
        <w:rPr>
          <w:rFonts w:ascii="Times New Roman" w:eastAsia="Times New Roman" w:hAnsi="Times New Roman" w:cs="Times New Roman"/>
          <w:b/>
          <w:bCs/>
          <w:iCs/>
          <w:sz w:val="24"/>
          <w:szCs w:val="24"/>
          <w:lang w:eastAsia="en-GB"/>
        </w:rPr>
      </w:pPr>
      <w:r w:rsidRPr="004D0987">
        <w:rPr>
          <w:rFonts w:ascii="Times New Roman" w:eastAsia="Times New Roman" w:hAnsi="Times New Roman" w:cs="Times New Roman"/>
          <w:b/>
          <w:bCs/>
          <w:iCs/>
          <w:sz w:val="24"/>
          <w:szCs w:val="24"/>
          <w:lang w:eastAsia="en-GB"/>
        </w:rPr>
        <w:t>.......................................</w:t>
      </w:r>
    </w:p>
    <w:p w:rsidR="00B57FFD" w:rsidRPr="004D0987" w:rsidRDefault="00B57FFD" w:rsidP="004D0987">
      <w:pPr>
        <w:spacing w:line="360" w:lineRule="auto"/>
        <w:jc w:val="both"/>
        <w:rPr>
          <w:rFonts w:ascii="Times New Roman" w:eastAsia="Times New Roman" w:hAnsi="Times New Roman" w:cs="Times New Roman"/>
          <w:b/>
          <w:bCs/>
          <w:iCs/>
          <w:sz w:val="24"/>
          <w:szCs w:val="24"/>
          <w:lang w:eastAsia="en-GB"/>
        </w:rPr>
      </w:pPr>
      <w:r w:rsidRPr="004D0987">
        <w:rPr>
          <w:rFonts w:ascii="Times New Roman" w:eastAsia="Times New Roman" w:hAnsi="Times New Roman" w:cs="Times New Roman"/>
          <w:b/>
          <w:bCs/>
          <w:iCs/>
          <w:sz w:val="24"/>
          <w:szCs w:val="24"/>
          <w:lang w:eastAsia="en-GB"/>
        </w:rPr>
        <w:t>OYUKO. ANTHONY OJOK</w:t>
      </w:r>
    </w:p>
    <w:p w:rsidR="00B57FFD" w:rsidRPr="004D0987" w:rsidRDefault="00B57FFD" w:rsidP="004D0987">
      <w:pPr>
        <w:spacing w:line="360" w:lineRule="auto"/>
        <w:jc w:val="both"/>
        <w:rPr>
          <w:rFonts w:ascii="Times New Roman" w:eastAsia="Times New Roman" w:hAnsi="Times New Roman" w:cs="Times New Roman"/>
          <w:b/>
          <w:bCs/>
          <w:iCs/>
          <w:sz w:val="24"/>
          <w:szCs w:val="24"/>
          <w:lang w:eastAsia="en-GB"/>
        </w:rPr>
      </w:pPr>
      <w:r w:rsidRPr="004D0987">
        <w:rPr>
          <w:rFonts w:ascii="Times New Roman" w:eastAsia="Times New Roman" w:hAnsi="Times New Roman" w:cs="Times New Roman"/>
          <w:b/>
          <w:bCs/>
          <w:iCs/>
          <w:sz w:val="24"/>
          <w:szCs w:val="24"/>
          <w:lang w:eastAsia="en-GB"/>
        </w:rPr>
        <w:t>JUDGE</w:t>
      </w:r>
    </w:p>
    <w:p w:rsidR="00024B15" w:rsidRPr="004D0987" w:rsidRDefault="00B57FFD" w:rsidP="004D0987">
      <w:pPr>
        <w:spacing w:line="360" w:lineRule="auto"/>
        <w:jc w:val="both"/>
        <w:rPr>
          <w:rFonts w:ascii="Times New Roman" w:eastAsia="Times New Roman" w:hAnsi="Times New Roman" w:cs="Times New Roman"/>
          <w:b/>
          <w:bCs/>
          <w:iCs/>
          <w:sz w:val="24"/>
          <w:szCs w:val="24"/>
          <w:lang w:eastAsia="en-GB"/>
        </w:rPr>
      </w:pPr>
      <w:r w:rsidRPr="004D0987">
        <w:rPr>
          <w:rFonts w:ascii="Times New Roman" w:eastAsia="Times New Roman" w:hAnsi="Times New Roman" w:cs="Times New Roman"/>
          <w:b/>
          <w:bCs/>
          <w:iCs/>
          <w:sz w:val="24"/>
          <w:szCs w:val="24"/>
          <w:lang w:eastAsia="en-GB"/>
        </w:rPr>
        <w:t>30/11/2017</w:t>
      </w:r>
    </w:p>
    <w:sectPr w:rsidR="00024B15" w:rsidRPr="004D0987" w:rsidSect="00B45C7B">
      <w:footerReference w:type="default" r:id="rId8"/>
      <w:type w:val="nextColumn"/>
      <w:pgSz w:w="11906" w:h="16838" w:code="9"/>
      <w:pgMar w:top="1531" w:right="1440" w:bottom="1440" w:left="1440"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55C" w:rsidRDefault="0091155C" w:rsidP="00DF25D9">
      <w:pPr>
        <w:spacing w:after="0" w:line="240" w:lineRule="auto"/>
      </w:pPr>
      <w:r>
        <w:separator/>
      </w:r>
    </w:p>
  </w:endnote>
  <w:endnote w:type="continuationSeparator" w:id="0">
    <w:p w:rsidR="0091155C" w:rsidRDefault="0091155C" w:rsidP="00DF2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6766"/>
      <w:docPartObj>
        <w:docPartGallery w:val="Page Numbers (Bottom of Page)"/>
        <w:docPartUnique/>
      </w:docPartObj>
    </w:sdtPr>
    <w:sdtEndPr/>
    <w:sdtContent>
      <w:p w:rsidR="000D08EC" w:rsidRDefault="004D0987">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0D08EC" w:rsidRDefault="000D08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55C" w:rsidRDefault="0091155C" w:rsidP="00DF25D9">
      <w:pPr>
        <w:spacing w:after="0" w:line="240" w:lineRule="auto"/>
      </w:pPr>
      <w:r>
        <w:separator/>
      </w:r>
    </w:p>
  </w:footnote>
  <w:footnote w:type="continuationSeparator" w:id="0">
    <w:p w:rsidR="0091155C" w:rsidRDefault="0091155C" w:rsidP="00DF25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116F7"/>
    <w:multiLevelType w:val="hybridMultilevel"/>
    <w:tmpl w:val="D6422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C0E01FE"/>
    <w:multiLevelType w:val="hybridMultilevel"/>
    <w:tmpl w:val="4170D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600"/>
    <w:rsid w:val="00012A94"/>
    <w:rsid w:val="00024B15"/>
    <w:rsid w:val="00031FBA"/>
    <w:rsid w:val="00037A2D"/>
    <w:rsid w:val="00074FAB"/>
    <w:rsid w:val="00075346"/>
    <w:rsid w:val="00080669"/>
    <w:rsid w:val="000A5566"/>
    <w:rsid w:val="000D08EC"/>
    <w:rsid w:val="00171B89"/>
    <w:rsid w:val="00183FF6"/>
    <w:rsid w:val="001D5A0C"/>
    <w:rsid w:val="00214A2A"/>
    <w:rsid w:val="00251B29"/>
    <w:rsid w:val="00273141"/>
    <w:rsid w:val="002835E8"/>
    <w:rsid w:val="002C1A1C"/>
    <w:rsid w:val="003367CE"/>
    <w:rsid w:val="00386056"/>
    <w:rsid w:val="003F33E5"/>
    <w:rsid w:val="003F3CA4"/>
    <w:rsid w:val="003F7590"/>
    <w:rsid w:val="00405083"/>
    <w:rsid w:val="00430DA1"/>
    <w:rsid w:val="00436124"/>
    <w:rsid w:val="004404E3"/>
    <w:rsid w:val="0044637A"/>
    <w:rsid w:val="004D0987"/>
    <w:rsid w:val="00504909"/>
    <w:rsid w:val="00512C68"/>
    <w:rsid w:val="00597BBC"/>
    <w:rsid w:val="005C2DBA"/>
    <w:rsid w:val="005D0721"/>
    <w:rsid w:val="005F31C7"/>
    <w:rsid w:val="00735A52"/>
    <w:rsid w:val="00744A03"/>
    <w:rsid w:val="007D2C36"/>
    <w:rsid w:val="007E6CC9"/>
    <w:rsid w:val="00825ADB"/>
    <w:rsid w:val="008554FE"/>
    <w:rsid w:val="00867E8A"/>
    <w:rsid w:val="008809BB"/>
    <w:rsid w:val="008922BB"/>
    <w:rsid w:val="008B265E"/>
    <w:rsid w:val="008B6623"/>
    <w:rsid w:val="008E2440"/>
    <w:rsid w:val="009026F3"/>
    <w:rsid w:val="0091155C"/>
    <w:rsid w:val="00940620"/>
    <w:rsid w:val="00971D67"/>
    <w:rsid w:val="00A96442"/>
    <w:rsid w:val="00AB2B00"/>
    <w:rsid w:val="00AE1D93"/>
    <w:rsid w:val="00AF1B9E"/>
    <w:rsid w:val="00B109E7"/>
    <w:rsid w:val="00B31CD6"/>
    <w:rsid w:val="00B45C7B"/>
    <w:rsid w:val="00B57FFD"/>
    <w:rsid w:val="00BA7A85"/>
    <w:rsid w:val="00BC5243"/>
    <w:rsid w:val="00C14A13"/>
    <w:rsid w:val="00C212C2"/>
    <w:rsid w:val="00C271D7"/>
    <w:rsid w:val="00C7185E"/>
    <w:rsid w:val="00C851F4"/>
    <w:rsid w:val="00CA10ED"/>
    <w:rsid w:val="00CA48F7"/>
    <w:rsid w:val="00CE0D3B"/>
    <w:rsid w:val="00D61633"/>
    <w:rsid w:val="00D64ACD"/>
    <w:rsid w:val="00D80812"/>
    <w:rsid w:val="00DA44AA"/>
    <w:rsid w:val="00DB06B3"/>
    <w:rsid w:val="00DB0770"/>
    <w:rsid w:val="00DF25D9"/>
    <w:rsid w:val="00E2015F"/>
    <w:rsid w:val="00E2097E"/>
    <w:rsid w:val="00E4467A"/>
    <w:rsid w:val="00E50600"/>
    <w:rsid w:val="00EA0FE8"/>
    <w:rsid w:val="00EA1422"/>
    <w:rsid w:val="00EB241E"/>
    <w:rsid w:val="00ED725C"/>
    <w:rsid w:val="00EE58F2"/>
    <w:rsid w:val="00F44BD0"/>
    <w:rsid w:val="00F57B40"/>
    <w:rsid w:val="00F61C49"/>
    <w:rsid w:val="00F76FD6"/>
    <w:rsid w:val="00F95C22"/>
    <w:rsid w:val="00FA00D1"/>
    <w:rsid w:val="00FB7E5C"/>
    <w:rsid w:val="00FD0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character" w:styleId="LineNumber">
    <w:name w:val="line number"/>
    <w:basedOn w:val="DefaultParagraphFont"/>
    <w:uiPriority w:val="99"/>
    <w:semiHidden/>
    <w:unhideWhenUsed/>
    <w:rsid w:val="00B45C7B"/>
  </w:style>
  <w:style w:type="paragraph" w:styleId="ListParagraph">
    <w:name w:val="List Paragraph"/>
    <w:basedOn w:val="Normal"/>
    <w:uiPriority w:val="34"/>
    <w:qFormat/>
    <w:rsid w:val="00FA00D1"/>
    <w:pPr>
      <w:ind w:left="720"/>
      <w:contextualSpacing/>
    </w:pPr>
  </w:style>
  <w:style w:type="paragraph" w:styleId="Header">
    <w:name w:val="header"/>
    <w:basedOn w:val="Normal"/>
    <w:link w:val="HeaderChar"/>
    <w:uiPriority w:val="99"/>
    <w:semiHidden/>
    <w:unhideWhenUsed/>
    <w:rsid w:val="00DF25D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F25D9"/>
  </w:style>
  <w:style w:type="paragraph" w:styleId="Footer">
    <w:name w:val="footer"/>
    <w:basedOn w:val="Normal"/>
    <w:link w:val="FooterChar"/>
    <w:uiPriority w:val="99"/>
    <w:unhideWhenUsed/>
    <w:rsid w:val="00DF2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5D9"/>
  </w:style>
  <w:style w:type="character" w:styleId="Emphasis">
    <w:name w:val="Emphasis"/>
    <w:basedOn w:val="DefaultParagraphFont"/>
    <w:uiPriority w:val="20"/>
    <w:qFormat/>
    <w:rsid w:val="00E4467A"/>
    <w:rPr>
      <w:i/>
      <w:iCs/>
    </w:rPr>
  </w:style>
  <w:style w:type="paragraph" w:styleId="NormalWeb">
    <w:name w:val="Normal (Web)"/>
    <w:basedOn w:val="Normal"/>
    <w:uiPriority w:val="99"/>
    <w:semiHidden/>
    <w:unhideWhenUsed/>
    <w:rsid w:val="00971D6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character" w:styleId="LineNumber">
    <w:name w:val="line number"/>
    <w:basedOn w:val="DefaultParagraphFont"/>
    <w:uiPriority w:val="99"/>
    <w:semiHidden/>
    <w:unhideWhenUsed/>
    <w:rsid w:val="00B45C7B"/>
  </w:style>
  <w:style w:type="paragraph" w:styleId="ListParagraph">
    <w:name w:val="List Paragraph"/>
    <w:basedOn w:val="Normal"/>
    <w:uiPriority w:val="34"/>
    <w:qFormat/>
    <w:rsid w:val="00FA00D1"/>
    <w:pPr>
      <w:ind w:left="720"/>
      <w:contextualSpacing/>
    </w:pPr>
  </w:style>
  <w:style w:type="paragraph" w:styleId="Header">
    <w:name w:val="header"/>
    <w:basedOn w:val="Normal"/>
    <w:link w:val="HeaderChar"/>
    <w:uiPriority w:val="99"/>
    <w:semiHidden/>
    <w:unhideWhenUsed/>
    <w:rsid w:val="00DF25D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F25D9"/>
  </w:style>
  <w:style w:type="paragraph" w:styleId="Footer">
    <w:name w:val="footer"/>
    <w:basedOn w:val="Normal"/>
    <w:link w:val="FooterChar"/>
    <w:uiPriority w:val="99"/>
    <w:unhideWhenUsed/>
    <w:rsid w:val="00DF2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5D9"/>
  </w:style>
  <w:style w:type="character" w:styleId="Emphasis">
    <w:name w:val="Emphasis"/>
    <w:basedOn w:val="DefaultParagraphFont"/>
    <w:uiPriority w:val="20"/>
    <w:qFormat/>
    <w:rsid w:val="00E4467A"/>
    <w:rPr>
      <w:i/>
      <w:iCs/>
    </w:rPr>
  </w:style>
  <w:style w:type="paragraph" w:styleId="NormalWeb">
    <w:name w:val="Normal (Web)"/>
    <w:basedOn w:val="Normal"/>
    <w:uiPriority w:val="99"/>
    <w:semiHidden/>
    <w:unhideWhenUsed/>
    <w:rsid w:val="00971D6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766426">
      <w:bodyDiv w:val="1"/>
      <w:marLeft w:val="0"/>
      <w:marRight w:val="0"/>
      <w:marTop w:val="0"/>
      <w:marBottom w:val="0"/>
      <w:divBdr>
        <w:top w:val="none" w:sz="0" w:space="0" w:color="auto"/>
        <w:left w:val="none" w:sz="0" w:space="0" w:color="auto"/>
        <w:bottom w:val="none" w:sz="0" w:space="0" w:color="auto"/>
        <w:right w:val="none" w:sz="0" w:space="0" w:color="auto"/>
      </w:divBdr>
    </w:div>
    <w:div w:id="1262952872">
      <w:bodyDiv w:val="1"/>
      <w:marLeft w:val="0"/>
      <w:marRight w:val="0"/>
      <w:marTop w:val="0"/>
      <w:marBottom w:val="0"/>
      <w:divBdr>
        <w:top w:val="none" w:sz="0" w:space="0" w:color="auto"/>
        <w:left w:val="none" w:sz="0" w:space="0" w:color="auto"/>
        <w:bottom w:val="none" w:sz="0" w:space="0" w:color="auto"/>
        <w:right w:val="none" w:sz="0" w:space="0" w:color="auto"/>
      </w:divBdr>
    </w:div>
    <w:div w:id="1515193521">
      <w:bodyDiv w:val="1"/>
      <w:marLeft w:val="0"/>
      <w:marRight w:val="0"/>
      <w:marTop w:val="0"/>
      <w:marBottom w:val="0"/>
      <w:divBdr>
        <w:top w:val="none" w:sz="0" w:space="0" w:color="auto"/>
        <w:left w:val="none" w:sz="0" w:space="0" w:color="auto"/>
        <w:bottom w:val="none" w:sz="0" w:space="0" w:color="auto"/>
        <w:right w:val="none" w:sz="0" w:space="0" w:color="auto"/>
      </w:divBdr>
    </w:div>
    <w:div w:id="198176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2928</Words>
  <Characters>16695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Ben Mulingoki</cp:lastModifiedBy>
  <cp:revision>2</cp:revision>
  <dcterms:created xsi:type="dcterms:W3CDTF">2017-12-13T13:26:00Z</dcterms:created>
  <dcterms:modified xsi:type="dcterms:W3CDTF">2017-12-13T13:26:00Z</dcterms:modified>
</cp:coreProperties>
</file>