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4E"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THE REPUBLIC OF UGANDA</w:t>
      </w:r>
    </w:p>
    <w:p w:rsidR="00511B91"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IN THE  HIGH COURT OF UGANDA  HOLDEN AT MASINDI</w:t>
      </w:r>
    </w:p>
    <w:p w:rsidR="00511B91"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CIVIL APPEAL NO. 104 OF 2014</w:t>
      </w:r>
    </w:p>
    <w:p w:rsidR="00511B91"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w:t>
      </w:r>
      <w:r w:rsidRPr="00034C23">
        <w:rPr>
          <w:rFonts w:ascii="Times New Roman" w:hAnsi="Times New Roman" w:cs="Times New Roman"/>
          <w:i/>
          <w:sz w:val="24"/>
          <w:szCs w:val="24"/>
        </w:rPr>
        <w:t>Arising from civil suit No. 95 of 2013</w:t>
      </w:r>
      <w:r w:rsidRPr="00034C23">
        <w:rPr>
          <w:rFonts w:ascii="Times New Roman" w:hAnsi="Times New Roman" w:cs="Times New Roman"/>
          <w:b/>
          <w:sz w:val="24"/>
          <w:szCs w:val="24"/>
        </w:rPr>
        <w:t>)</w:t>
      </w:r>
    </w:p>
    <w:p w:rsidR="00511B91" w:rsidRPr="00034C23" w:rsidRDefault="00511B91" w:rsidP="00511B91">
      <w:pPr>
        <w:rPr>
          <w:rFonts w:ascii="Times New Roman" w:hAnsi="Times New Roman" w:cs="Times New Roman"/>
          <w:b/>
          <w:sz w:val="24"/>
          <w:szCs w:val="24"/>
        </w:rPr>
      </w:pPr>
      <w:r w:rsidRPr="00034C23">
        <w:rPr>
          <w:rFonts w:ascii="Times New Roman" w:hAnsi="Times New Roman" w:cs="Times New Roman"/>
          <w:b/>
          <w:sz w:val="24"/>
          <w:szCs w:val="24"/>
        </w:rPr>
        <w:t>MURAMA ROBINAH:::::::::::::::::::::::::::::::::::::::::::::::::APPELLANT</w:t>
      </w:r>
    </w:p>
    <w:p w:rsidR="00511B91"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VERSUS</w:t>
      </w:r>
    </w:p>
    <w:p w:rsidR="00511B91" w:rsidRPr="00034C23" w:rsidRDefault="00511B91" w:rsidP="00511B91">
      <w:pPr>
        <w:rPr>
          <w:rFonts w:ascii="Times New Roman" w:hAnsi="Times New Roman" w:cs="Times New Roman"/>
          <w:b/>
          <w:sz w:val="24"/>
          <w:szCs w:val="24"/>
        </w:rPr>
      </w:pPr>
      <w:r w:rsidRPr="00034C23">
        <w:rPr>
          <w:rFonts w:ascii="Times New Roman" w:hAnsi="Times New Roman" w:cs="Times New Roman"/>
          <w:b/>
          <w:sz w:val="24"/>
          <w:szCs w:val="24"/>
        </w:rPr>
        <w:t>ABIGABA TADEO::::::::::::::::::::::::::::::::::::::::::::::::::::RESPONDENT</w:t>
      </w:r>
    </w:p>
    <w:p w:rsidR="00511B91" w:rsidRPr="00034C23" w:rsidRDefault="00511B91" w:rsidP="00511B91">
      <w:pPr>
        <w:jc w:val="center"/>
        <w:rPr>
          <w:rFonts w:ascii="Times New Roman" w:hAnsi="Times New Roman" w:cs="Times New Roman"/>
          <w:b/>
          <w:sz w:val="24"/>
          <w:szCs w:val="24"/>
        </w:rPr>
      </w:pPr>
    </w:p>
    <w:p w:rsidR="00511B91" w:rsidRPr="00034C23" w:rsidRDefault="00511B91" w:rsidP="00511B91">
      <w:pPr>
        <w:jc w:val="center"/>
        <w:rPr>
          <w:rFonts w:ascii="Times New Roman" w:hAnsi="Times New Roman" w:cs="Times New Roman"/>
          <w:b/>
          <w:sz w:val="24"/>
          <w:szCs w:val="24"/>
        </w:rPr>
      </w:pPr>
    </w:p>
    <w:p w:rsidR="00511B91" w:rsidRPr="00034C23" w:rsidRDefault="00511B91" w:rsidP="00511B91">
      <w:pPr>
        <w:jc w:val="center"/>
        <w:rPr>
          <w:rFonts w:ascii="Times New Roman" w:hAnsi="Times New Roman" w:cs="Times New Roman"/>
          <w:b/>
          <w:sz w:val="24"/>
          <w:szCs w:val="24"/>
        </w:rPr>
      </w:pPr>
      <w:r w:rsidRPr="00034C23">
        <w:rPr>
          <w:rFonts w:ascii="Times New Roman" w:hAnsi="Times New Roman" w:cs="Times New Roman"/>
          <w:b/>
          <w:sz w:val="24"/>
          <w:szCs w:val="24"/>
        </w:rPr>
        <w:t>BEFORE: HON. JUSTICE WILSON MASALU MUSENE</w:t>
      </w:r>
    </w:p>
    <w:p w:rsidR="00511B91" w:rsidRPr="00034C23" w:rsidRDefault="00511B91" w:rsidP="00511B91">
      <w:pPr>
        <w:jc w:val="center"/>
        <w:rPr>
          <w:rFonts w:ascii="Times New Roman" w:hAnsi="Times New Roman" w:cs="Times New Roman"/>
          <w:b/>
          <w:sz w:val="24"/>
          <w:szCs w:val="24"/>
        </w:rPr>
      </w:pPr>
    </w:p>
    <w:p w:rsidR="00511B91" w:rsidRPr="00034C23" w:rsidRDefault="00511B91" w:rsidP="00511B91">
      <w:pPr>
        <w:jc w:val="center"/>
        <w:rPr>
          <w:rFonts w:ascii="Times New Roman" w:hAnsi="Times New Roman" w:cs="Times New Roman"/>
          <w:b/>
          <w:sz w:val="24"/>
          <w:szCs w:val="24"/>
          <w:u w:val="single"/>
        </w:rPr>
      </w:pPr>
      <w:r w:rsidRPr="00034C23">
        <w:rPr>
          <w:rFonts w:ascii="Times New Roman" w:hAnsi="Times New Roman" w:cs="Times New Roman"/>
          <w:b/>
          <w:sz w:val="24"/>
          <w:szCs w:val="24"/>
          <w:u w:val="single"/>
        </w:rPr>
        <w:t>JUDGMENT</w:t>
      </w:r>
    </w:p>
    <w:p w:rsidR="00511B91" w:rsidRPr="00034C23" w:rsidRDefault="00CE41A7" w:rsidP="00CE41A7">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Appellant in this case is Murama Robina, represented by the legal aid project of the Uganda Law society.  The Respondent, Abigaba Tadeo is represented by M/s Kasangaki &amp; Co. Advocates.</w:t>
      </w:r>
    </w:p>
    <w:p w:rsidR="00E639B7" w:rsidRPr="00034C23" w:rsidRDefault="00CE41A7" w:rsidP="00E639B7">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Appellant being dissatisfied with the whole of the Judgment and orders of the Chief Magistrate’s court of Masindi at Masindi before His Worship Byaruhanga Jesse chief Magistrate dated the 11</w:t>
      </w:r>
      <w:r w:rsidRPr="00034C23">
        <w:rPr>
          <w:rFonts w:ascii="Times New Roman" w:hAnsi="Times New Roman" w:cs="Times New Roman"/>
          <w:sz w:val="24"/>
          <w:szCs w:val="24"/>
          <w:vertAlign w:val="superscript"/>
        </w:rPr>
        <w:t>th</w:t>
      </w:r>
      <w:r w:rsidRPr="00034C23">
        <w:rPr>
          <w:rFonts w:ascii="Times New Roman" w:hAnsi="Times New Roman" w:cs="Times New Roman"/>
          <w:sz w:val="24"/>
          <w:szCs w:val="24"/>
        </w:rPr>
        <w:t xml:space="preserve"> day of July, 2014  appeals to the High Court of Uganda at Masindi on the following grounds;</w:t>
      </w:r>
    </w:p>
    <w:p w:rsidR="00E639B7" w:rsidRPr="00034C23" w:rsidRDefault="00E639B7" w:rsidP="00E639B7">
      <w:pPr>
        <w:pStyle w:val="ListParagraph"/>
        <w:numPr>
          <w:ilvl w:val="0"/>
          <w:numId w:val="2"/>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The Learned trial </w:t>
      </w:r>
      <w:r w:rsidR="00930B91">
        <w:rPr>
          <w:rFonts w:ascii="Times New Roman" w:hAnsi="Times New Roman" w:cs="Times New Roman"/>
          <w:sz w:val="24"/>
          <w:szCs w:val="24"/>
        </w:rPr>
        <w:t>Magistrate erred in law and in f</w:t>
      </w:r>
      <w:r w:rsidRPr="00034C23">
        <w:rPr>
          <w:rFonts w:ascii="Times New Roman" w:hAnsi="Times New Roman" w:cs="Times New Roman"/>
          <w:sz w:val="24"/>
          <w:szCs w:val="24"/>
        </w:rPr>
        <w:t>act when he failed to properly evaluate  the evidence on record thereby arriving at a wrong decision in civil Suit No. 095 of 2013  that the Respondent was defamed by the Appellant.</w:t>
      </w:r>
    </w:p>
    <w:p w:rsidR="00E639B7" w:rsidRPr="00034C23" w:rsidRDefault="00E639B7" w:rsidP="00E639B7">
      <w:pPr>
        <w:pStyle w:val="ListParagraph"/>
        <w:numPr>
          <w:ilvl w:val="0"/>
          <w:numId w:val="2"/>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Learned trial Magistrate erred in law and in fact when he totally disregarded the appellant’s evidence thereby arriving at a wrong decision in civil suit No. 095 of 2013  that the Respondent was defamed by the appellant.</w:t>
      </w:r>
    </w:p>
    <w:p w:rsidR="00E639B7" w:rsidRPr="00034C23" w:rsidRDefault="00E639B7" w:rsidP="00E639B7">
      <w:pPr>
        <w:pStyle w:val="ListParagraph"/>
        <w:numPr>
          <w:ilvl w:val="0"/>
          <w:numId w:val="2"/>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Learned trial magistrate erred in l</w:t>
      </w:r>
      <w:r w:rsidR="00DE1C85" w:rsidRPr="00034C23">
        <w:rPr>
          <w:rFonts w:ascii="Times New Roman" w:hAnsi="Times New Roman" w:cs="Times New Roman"/>
          <w:sz w:val="24"/>
          <w:szCs w:val="24"/>
        </w:rPr>
        <w:t>aw and in f</w:t>
      </w:r>
      <w:r w:rsidRPr="00034C23">
        <w:rPr>
          <w:rFonts w:ascii="Times New Roman" w:hAnsi="Times New Roman" w:cs="Times New Roman"/>
          <w:sz w:val="24"/>
          <w:szCs w:val="24"/>
        </w:rPr>
        <w:t>act when he made the Appellant proceed alone even when he knew that she is represented.</w:t>
      </w:r>
    </w:p>
    <w:p w:rsidR="00E639B7" w:rsidRPr="00034C23" w:rsidRDefault="00E639B7" w:rsidP="00E639B7">
      <w:pPr>
        <w:pStyle w:val="ListParagraph"/>
        <w:numPr>
          <w:ilvl w:val="0"/>
          <w:numId w:val="2"/>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lastRenderedPageBreak/>
        <w:t>The learned trial Magistrate erred in law and inf act when he awarded excessive damages against the appellant.</w:t>
      </w:r>
    </w:p>
    <w:p w:rsidR="00E639B7" w:rsidRPr="00034C23" w:rsidRDefault="00E639B7" w:rsidP="00E639B7">
      <w:pPr>
        <w:pStyle w:val="ListParagraph"/>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W</w:t>
      </w:r>
      <w:r w:rsidR="00D114A6" w:rsidRPr="00034C23">
        <w:rPr>
          <w:rFonts w:ascii="Times New Roman" w:hAnsi="Times New Roman" w:cs="Times New Roman"/>
          <w:sz w:val="24"/>
          <w:szCs w:val="24"/>
        </w:rPr>
        <w:t>herefore</w:t>
      </w:r>
      <w:r w:rsidRPr="00034C23">
        <w:rPr>
          <w:rFonts w:ascii="Times New Roman" w:hAnsi="Times New Roman" w:cs="Times New Roman"/>
          <w:sz w:val="24"/>
          <w:szCs w:val="24"/>
        </w:rPr>
        <w:t xml:space="preserve"> it is proposed to pray court for the following orders:</w:t>
      </w:r>
    </w:p>
    <w:p w:rsidR="00E639B7" w:rsidRPr="00034C23" w:rsidRDefault="00E639B7" w:rsidP="004B0D46">
      <w:pPr>
        <w:pStyle w:val="ListParagraph"/>
        <w:numPr>
          <w:ilvl w:val="0"/>
          <w:numId w:val="3"/>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appeal be allowed.</w:t>
      </w:r>
    </w:p>
    <w:p w:rsidR="004B0D46" w:rsidRPr="00034C23" w:rsidRDefault="004B0D46" w:rsidP="004B0D46">
      <w:pPr>
        <w:pStyle w:val="ListParagraph"/>
        <w:numPr>
          <w:ilvl w:val="0"/>
          <w:numId w:val="3"/>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Costs  of this appeal be awarded to the appellant.</w:t>
      </w:r>
    </w:p>
    <w:p w:rsidR="004B0D46" w:rsidRPr="00034C23" w:rsidRDefault="004B0D46" w:rsidP="004B0D46">
      <w:pPr>
        <w:spacing w:line="360" w:lineRule="auto"/>
        <w:jc w:val="both"/>
        <w:rPr>
          <w:rFonts w:ascii="Times New Roman" w:hAnsi="Times New Roman" w:cs="Times New Roman"/>
          <w:b/>
          <w:sz w:val="24"/>
          <w:szCs w:val="24"/>
        </w:rPr>
      </w:pPr>
      <w:r w:rsidRPr="00034C23">
        <w:rPr>
          <w:rFonts w:ascii="Times New Roman" w:hAnsi="Times New Roman" w:cs="Times New Roman"/>
          <w:b/>
          <w:sz w:val="24"/>
          <w:szCs w:val="24"/>
        </w:rPr>
        <w:t>Brief  background facts:</w:t>
      </w:r>
    </w:p>
    <w:p w:rsidR="004B0D46" w:rsidRPr="00034C23" w:rsidRDefault="004B0D46" w:rsidP="004B0D46">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case of the Plaintiff (Respondent herein)  was that the Defendant (Appellant herein) on 26/05/2013 uttered statements defamatory of him that  “</w:t>
      </w:r>
      <w:r w:rsidRPr="00034C23">
        <w:rPr>
          <w:rFonts w:ascii="Times New Roman" w:hAnsi="Times New Roman" w:cs="Times New Roman"/>
          <w:i/>
          <w:sz w:val="24"/>
          <w:szCs w:val="24"/>
        </w:rPr>
        <w:t xml:space="preserve">amaka gange goona kubonabona nuwe abigaba ogwo, otugrogerere  bworaba noyenda kutwita twite otulye otumaleho na magufa goona ogalye, habwokuba niiwe otusetekerize” </w:t>
      </w:r>
    </w:p>
    <w:p w:rsidR="0075220C" w:rsidRPr="00034C23" w:rsidRDefault="004B0D46" w:rsidP="00E639B7">
      <w:pPr>
        <w:pStyle w:val="ListParagraph"/>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 Which is translated in English as “</w:t>
      </w:r>
      <w:r w:rsidRPr="00034C23">
        <w:rPr>
          <w:rFonts w:ascii="Times New Roman" w:hAnsi="Times New Roman" w:cs="Times New Roman"/>
          <w:i/>
          <w:sz w:val="24"/>
          <w:szCs w:val="24"/>
        </w:rPr>
        <w:t>All my family’s suffering  is because of  that Abigaba who has bewitched us. If you want to kill us, kill us, east us and finish all our bones because it is you who has cast a spell on us.”</w:t>
      </w:r>
      <w:r w:rsidRPr="00034C23">
        <w:rPr>
          <w:rFonts w:ascii="Times New Roman" w:hAnsi="Times New Roman" w:cs="Times New Roman"/>
          <w:sz w:val="24"/>
          <w:szCs w:val="24"/>
        </w:rPr>
        <w:t xml:space="preserve">  It was the Plaintiff’s averment in the plaint that the above statements </w:t>
      </w:r>
      <w:r w:rsidR="0075220C" w:rsidRPr="00034C23">
        <w:rPr>
          <w:rFonts w:ascii="Times New Roman" w:hAnsi="Times New Roman" w:cs="Times New Roman"/>
          <w:sz w:val="24"/>
          <w:szCs w:val="24"/>
        </w:rPr>
        <w:t>uttered</w:t>
      </w:r>
      <w:r w:rsidRPr="00034C23">
        <w:rPr>
          <w:rFonts w:ascii="Times New Roman" w:hAnsi="Times New Roman" w:cs="Times New Roman"/>
          <w:sz w:val="24"/>
          <w:szCs w:val="24"/>
        </w:rPr>
        <w:t xml:space="preserve"> by the Defendant were interpreted to mean that he is a cannibal, a witch, sorcer</w:t>
      </w:r>
      <w:r w:rsidR="0001164F">
        <w:rPr>
          <w:rFonts w:ascii="Times New Roman" w:hAnsi="Times New Roman" w:cs="Times New Roman"/>
          <w:sz w:val="24"/>
          <w:szCs w:val="24"/>
        </w:rPr>
        <w:t>er and bad person to be avoided</w:t>
      </w:r>
      <w:r w:rsidRPr="00034C23">
        <w:rPr>
          <w:rFonts w:ascii="Times New Roman" w:hAnsi="Times New Roman" w:cs="Times New Roman"/>
          <w:sz w:val="24"/>
          <w:szCs w:val="24"/>
        </w:rPr>
        <w:t xml:space="preserve"> in society.  The Defendant (Appellant) in her defence (paragraph 6 thereof) averred that the words were mere insults that ensued from a quarrel and did not constitute any elements of defamation. </w:t>
      </w:r>
    </w:p>
    <w:p w:rsidR="0075220C" w:rsidRPr="00034C23" w:rsidRDefault="0075220C" w:rsidP="00E639B7">
      <w:pPr>
        <w:pStyle w:val="ListParagraph"/>
        <w:spacing w:line="360" w:lineRule="auto"/>
        <w:jc w:val="both"/>
        <w:rPr>
          <w:rFonts w:ascii="Times New Roman" w:hAnsi="Times New Roman" w:cs="Times New Roman"/>
          <w:sz w:val="24"/>
          <w:szCs w:val="24"/>
        </w:rPr>
      </w:pPr>
    </w:p>
    <w:p w:rsidR="00E639B7" w:rsidRPr="00034C23" w:rsidRDefault="0075220C" w:rsidP="00E639B7">
      <w:pPr>
        <w:pStyle w:val="ListParagraph"/>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During the scheduling </w:t>
      </w:r>
      <w:r w:rsidR="004B0D46" w:rsidRPr="00034C23">
        <w:rPr>
          <w:rFonts w:ascii="Times New Roman" w:hAnsi="Times New Roman" w:cs="Times New Roman"/>
          <w:sz w:val="24"/>
          <w:szCs w:val="24"/>
        </w:rPr>
        <w:t xml:space="preserve"> </w:t>
      </w:r>
      <w:r w:rsidRPr="00034C23">
        <w:rPr>
          <w:rFonts w:ascii="Times New Roman" w:hAnsi="Times New Roman" w:cs="Times New Roman"/>
          <w:sz w:val="24"/>
          <w:szCs w:val="24"/>
        </w:rPr>
        <w:t xml:space="preserve">the following issues were  framed for courts determination </w:t>
      </w:r>
      <w:r w:rsidR="00D134C1" w:rsidRPr="00034C23">
        <w:rPr>
          <w:rFonts w:ascii="Times New Roman" w:hAnsi="Times New Roman" w:cs="Times New Roman"/>
          <w:sz w:val="24"/>
          <w:szCs w:val="24"/>
        </w:rPr>
        <w:t>:-</w:t>
      </w:r>
    </w:p>
    <w:p w:rsidR="00D134C1" w:rsidRPr="00034C23" w:rsidRDefault="00D134C1" w:rsidP="00D134C1">
      <w:pPr>
        <w:pStyle w:val="ListParagraph"/>
        <w:numPr>
          <w:ilvl w:val="0"/>
          <w:numId w:val="4"/>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Whether the statements uttered by the Defendant on the 26/5/2013 was defamatory to the Plaintiff?</w:t>
      </w:r>
    </w:p>
    <w:p w:rsidR="00D134C1" w:rsidRPr="00034C23" w:rsidRDefault="00D134C1" w:rsidP="00D134C1">
      <w:pPr>
        <w:pStyle w:val="ListParagraph"/>
        <w:numPr>
          <w:ilvl w:val="0"/>
          <w:numId w:val="4"/>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What remedies are available to the parties?</w:t>
      </w:r>
    </w:p>
    <w:p w:rsidR="00D134C1" w:rsidRPr="00034C23" w:rsidRDefault="00D134C1" w:rsidP="00D134C1">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To prove his case, the Respondent/Plaintiff called three witnesses and so did the appellant/Defendant.  Court passed judgment in favour of the Respondent/Plaintiff. </w:t>
      </w:r>
    </w:p>
    <w:p w:rsidR="00DE1C85" w:rsidRPr="00034C23" w:rsidRDefault="00DE1C85" w:rsidP="00D134C1">
      <w:pPr>
        <w:spacing w:line="360" w:lineRule="auto"/>
        <w:jc w:val="both"/>
        <w:rPr>
          <w:rFonts w:ascii="Times New Roman" w:hAnsi="Times New Roman" w:cs="Times New Roman"/>
          <w:b/>
          <w:sz w:val="24"/>
          <w:szCs w:val="24"/>
        </w:rPr>
      </w:pPr>
      <w:r w:rsidRPr="00034C23">
        <w:rPr>
          <w:rFonts w:ascii="Times New Roman" w:hAnsi="Times New Roman" w:cs="Times New Roman"/>
          <w:b/>
          <w:sz w:val="24"/>
          <w:szCs w:val="24"/>
        </w:rPr>
        <w:t>Grounds 1 and 2</w:t>
      </w:r>
    </w:p>
    <w:p w:rsidR="00DE1C85" w:rsidRPr="00034C23" w:rsidRDefault="00DE1C85" w:rsidP="00341991">
      <w:pPr>
        <w:pStyle w:val="ListParagraph"/>
        <w:numPr>
          <w:ilvl w:val="0"/>
          <w:numId w:val="5"/>
        </w:numPr>
        <w:spacing w:line="240" w:lineRule="auto"/>
        <w:jc w:val="both"/>
        <w:rPr>
          <w:rFonts w:ascii="Times New Roman" w:hAnsi="Times New Roman" w:cs="Times New Roman"/>
          <w:b/>
          <w:sz w:val="24"/>
          <w:szCs w:val="24"/>
        </w:rPr>
      </w:pPr>
      <w:r w:rsidRPr="00034C23">
        <w:rPr>
          <w:rFonts w:ascii="Times New Roman" w:hAnsi="Times New Roman" w:cs="Times New Roman"/>
          <w:b/>
          <w:sz w:val="24"/>
          <w:szCs w:val="24"/>
        </w:rPr>
        <w:t xml:space="preserve">The Learned trial </w:t>
      </w:r>
      <w:r w:rsidR="0001164F">
        <w:rPr>
          <w:rFonts w:ascii="Times New Roman" w:hAnsi="Times New Roman" w:cs="Times New Roman"/>
          <w:b/>
          <w:sz w:val="24"/>
          <w:szCs w:val="24"/>
        </w:rPr>
        <w:t>Magistrate erred in law and in f</w:t>
      </w:r>
      <w:r w:rsidRPr="00034C23">
        <w:rPr>
          <w:rFonts w:ascii="Times New Roman" w:hAnsi="Times New Roman" w:cs="Times New Roman"/>
          <w:b/>
          <w:sz w:val="24"/>
          <w:szCs w:val="24"/>
        </w:rPr>
        <w:t>act when</w:t>
      </w:r>
      <w:r w:rsidR="0001164F">
        <w:rPr>
          <w:rFonts w:ascii="Times New Roman" w:hAnsi="Times New Roman" w:cs="Times New Roman"/>
          <w:b/>
          <w:sz w:val="24"/>
          <w:szCs w:val="24"/>
        </w:rPr>
        <w:t xml:space="preserve"> he failed to properly evaluate</w:t>
      </w:r>
      <w:r w:rsidRPr="00034C23">
        <w:rPr>
          <w:rFonts w:ascii="Times New Roman" w:hAnsi="Times New Roman" w:cs="Times New Roman"/>
          <w:b/>
          <w:sz w:val="24"/>
          <w:szCs w:val="24"/>
        </w:rPr>
        <w:t xml:space="preserve"> the evidence on record thereby arriving at a wrong decisio</w:t>
      </w:r>
      <w:r w:rsidR="0001164F">
        <w:rPr>
          <w:rFonts w:ascii="Times New Roman" w:hAnsi="Times New Roman" w:cs="Times New Roman"/>
          <w:b/>
          <w:sz w:val="24"/>
          <w:szCs w:val="24"/>
        </w:rPr>
        <w:t>n in civil Suit No. 095 of 2013</w:t>
      </w:r>
      <w:r w:rsidRPr="00034C23">
        <w:rPr>
          <w:rFonts w:ascii="Times New Roman" w:hAnsi="Times New Roman" w:cs="Times New Roman"/>
          <w:b/>
          <w:sz w:val="24"/>
          <w:szCs w:val="24"/>
        </w:rPr>
        <w:t xml:space="preserve"> that the Respondent was defamed by the Appellant.</w:t>
      </w:r>
    </w:p>
    <w:p w:rsidR="00341991" w:rsidRPr="00034C23" w:rsidRDefault="00341991" w:rsidP="00341991">
      <w:pPr>
        <w:pStyle w:val="ListParagraph"/>
        <w:spacing w:line="240" w:lineRule="auto"/>
        <w:jc w:val="both"/>
        <w:rPr>
          <w:rFonts w:ascii="Times New Roman" w:hAnsi="Times New Roman" w:cs="Times New Roman"/>
          <w:b/>
          <w:sz w:val="24"/>
          <w:szCs w:val="24"/>
        </w:rPr>
      </w:pPr>
    </w:p>
    <w:p w:rsidR="00DE1C85" w:rsidRPr="00034C23" w:rsidRDefault="00DE1C85" w:rsidP="00341991">
      <w:pPr>
        <w:pStyle w:val="ListParagraph"/>
        <w:numPr>
          <w:ilvl w:val="0"/>
          <w:numId w:val="5"/>
        </w:numPr>
        <w:spacing w:line="240" w:lineRule="auto"/>
        <w:jc w:val="both"/>
        <w:rPr>
          <w:rFonts w:ascii="Times New Roman" w:hAnsi="Times New Roman" w:cs="Times New Roman"/>
          <w:b/>
          <w:sz w:val="24"/>
          <w:szCs w:val="24"/>
        </w:rPr>
      </w:pPr>
      <w:r w:rsidRPr="00034C23">
        <w:rPr>
          <w:rFonts w:ascii="Times New Roman" w:hAnsi="Times New Roman" w:cs="Times New Roman"/>
          <w:b/>
          <w:sz w:val="24"/>
          <w:szCs w:val="24"/>
        </w:rPr>
        <w:lastRenderedPageBreak/>
        <w:t xml:space="preserve">The Learned trial Magistrate erred in law and in fact when he totally disregarded the </w:t>
      </w:r>
      <w:r w:rsidR="00341991" w:rsidRPr="00034C23">
        <w:rPr>
          <w:rFonts w:ascii="Times New Roman" w:hAnsi="Times New Roman" w:cs="Times New Roman"/>
          <w:b/>
          <w:sz w:val="24"/>
          <w:szCs w:val="24"/>
        </w:rPr>
        <w:t>A</w:t>
      </w:r>
      <w:r w:rsidRPr="00034C23">
        <w:rPr>
          <w:rFonts w:ascii="Times New Roman" w:hAnsi="Times New Roman" w:cs="Times New Roman"/>
          <w:b/>
          <w:sz w:val="24"/>
          <w:szCs w:val="24"/>
        </w:rPr>
        <w:t>ppellant’s evidence thereby arriving at a wrong decision in civil suit No. 095 of 2013  that the Respondent</w:t>
      </w:r>
      <w:r w:rsidRPr="00034C23">
        <w:rPr>
          <w:rFonts w:ascii="Times New Roman" w:hAnsi="Times New Roman" w:cs="Times New Roman"/>
          <w:sz w:val="24"/>
          <w:szCs w:val="24"/>
        </w:rPr>
        <w:t xml:space="preserve"> </w:t>
      </w:r>
      <w:r w:rsidRPr="00034C23">
        <w:rPr>
          <w:rFonts w:ascii="Times New Roman" w:hAnsi="Times New Roman" w:cs="Times New Roman"/>
          <w:b/>
          <w:sz w:val="24"/>
          <w:szCs w:val="24"/>
        </w:rPr>
        <w:t>was defamed by the</w:t>
      </w:r>
      <w:r w:rsidRPr="00034C23">
        <w:rPr>
          <w:rFonts w:ascii="Times New Roman" w:hAnsi="Times New Roman" w:cs="Times New Roman"/>
          <w:sz w:val="24"/>
          <w:szCs w:val="24"/>
        </w:rPr>
        <w:t xml:space="preserve"> </w:t>
      </w:r>
      <w:r w:rsidR="00EC569C" w:rsidRPr="00034C23">
        <w:rPr>
          <w:rFonts w:ascii="Times New Roman" w:hAnsi="Times New Roman" w:cs="Times New Roman"/>
          <w:b/>
          <w:sz w:val="24"/>
          <w:szCs w:val="24"/>
        </w:rPr>
        <w:t>A</w:t>
      </w:r>
      <w:r w:rsidRPr="00034C23">
        <w:rPr>
          <w:rFonts w:ascii="Times New Roman" w:hAnsi="Times New Roman" w:cs="Times New Roman"/>
          <w:b/>
          <w:sz w:val="24"/>
          <w:szCs w:val="24"/>
        </w:rPr>
        <w:t>ppellant.</w:t>
      </w:r>
    </w:p>
    <w:p w:rsidR="004B0D46" w:rsidRPr="00034C23" w:rsidRDefault="00CB1AFB" w:rsidP="00CB1AFB">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for the Appellant submitted that according  to </w:t>
      </w:r>
      <w:r w:rsidRPr="00034C23">
        <w:rPr>
          <w:rFonts w:ascii="Times New Roman" w:hAnsi="Times New Roman" w:cs="Times New Roman"/>
          <w:b/>
          <w:sz w:val="24"/>
          <w:szCs w:val="24"/>
        </w:rPr>
        <w:t xml:space="preserve">Lord Atkin in Sim vs Stretch [1936] 2 all E.R 1237 </w:t>
      </w:r>
      <w:r w:rsidRPr="00034C23">
        <w:rPr>
          <w:rFonts w:ascii="Times New Roman" w:hAnsi="Times New Roman" w:cs="Times New Roman"/>
          <w:sz w:val="24"/>
          <w:szCs w:val="24"/>
        </w:rPr>
        <w:t>“</w:t>
      </w:r>
      <w:r w:rsidRPr="00034C23">
        <w:rPr>
          <w:rFonts w:ascii="Times New Roman" w:hAnsi="Times New Roman" w:cs="Times New Roman"/>
          <w:i/>
          <w:sz w:val="24"/>
          <w:szCs w:val="24"/>
        </w:rPr>
        <w:t>a defamatory statement is one which injures the reputation of another by exposing him to hatred, contempt , or ridicule or which tends to lower him in the esteem f right thinking members of society</w:t>
      </w:r>
      <w:r w:rsidRPr="00034C23">
        <w:rPr>
          <w:rFonts w:ascii="Times New Roman" w:hAnsi="Times New Roman" w:cs="Times New Roman"/>
          <w:sz w:val="24"/>
          <w:szCs w:val="24"/>
        </w:rPr>
        <w:t>.”</w:t>
      </w:r>
    </w:p>
    <w:p w:rsidR="00CB1AFB" w:rsidRPr="00034C23" w:rsidRDefault="00CB1AFB" w:rsidP="00CB1AFB">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He added that defamation  seeks to protect a person’s reputation but in the process seeks to have a balance between protecting reputation and upholding the freedom of speech.</w:t>
      </w:r>
    </w:p>
    <w:p w:rsidR="00CB1AFB" w:rsidRPr="00034C23" w:rsidRDefault="00CB1AFB" w:rsidP="00CB1AFB">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It was further stated that the gist of defamation must be that the defendant either lowers the claimant in the estimation of reasonable, right thinking members of society or causes such people to shun or to avoid the claimant.</w:t>
      </w:r>
    </w:p>
    <w:p w:rsidR="00CB1AFB" w:rsidRPr="00034C23" w:rsidRDefault="00B47A9F" w:rsidP="00CB1AFB">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That  reputation extends to both character of the individual as well as his trade.  </w:t>
      </w:r>
      <w:r w:rsidRPr="00034C23">
        <w:rPr>
          <w:rFonts w:ascii="Times New Roman" w:hAnsi="Times New Roman" w:cs="Times New Roman"/>
          <w:i/>
          <w:sz w:val="24"/>
          <w:szCs w:val="24"/>
        </w:rPr>
        <w:t>A statement which only amounts to can insult without causing injury to reputation would not be actionable</w:t>
      </w:r>
      <w:r w:rsidRPr="00034C23">
        <w:rPr>
          <w:rFonts w:ascii="Times New Roman" w:hAnsi="Times New Roman" w:cs="Times New Roman"/>
          <w:sz w:val="24"/>
          <w:szCs w:val="24"/>
        </w:rPr>
        <w:t>.</w:t>
      </w:r>
    </w:p>
    <w:p w:rsidR="00CF4D4C" w:rsidRPr="00034C23" w:rsidRDefault="00B47A9F" w:rsidP="00CF4D4C">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Counsel  for Appellant’s further submissions were that  the Appellant/Defendant was sued in slanderous defamation, that she allegedly uttered defamatory statements against the Respondent/Plaintiff in the presence of K</w:t>
      </w:r>
      <w:r w:rsidR="00CF4D4C" w:rsidRPr="00034C23">
        <w:rPr>
          <w:rFonts w:ascii="Times New Roman" w:hAnsi="Times New Roman" w:cs="Times New Roman"/>
          <w:sz w:val="24"/>
          <w:szCs w:val="24"/>
        </w:rPr>
        <w:t>abamuza Christine, Kiiza James and Baikaranabyo John.</w:t>
      </w:r>
    </w:p>
    <w:p w:rsidR="00CF4D4C" w:rsidRPr="00034C23" w:rsidRDefault="00CF4D4C" w:rsidP="00CF4D4C">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He quoted</w:t>
      </w:r>
    </w:p>
    <w:p w:rsidR="00107053" w:rsidRPr="00034C23" w:rsidRDefault="00CF4D4C" w:rsidP="00CF4D4C">
      <w:pPr>
        <w:spacing w:line="360" w:lineRule="auto"/>
        <w:jc w:val="both"/>
        <w:rPr>
          <w:rFonts w:ascii="Times New Roman" w:hAnsi="Times New Roman" w:cs="Times New Roman"/>
          <w:i/>
          <w:sz w:val="24"/>
          <w:szCs w:val="24"/>
        </w:rPr>
      </w:pPr>
      <w:r w:rsidRPr="00034C23">
        <w:rPr>
          <w:rFonts w:ascii="Times New Roman" w:hAnsi="Times New Roman" w:cs="Times New Roman"/>
          <w:sz w:val="24"/>
          <w:szCs w:val="24"/>
        </w:rPr>
        <w:t xml:space="preserve"> </w:t>
      </w:r>
      <w:r w:rsidRPr="00034C23">
        <w:rPr>
          <w:rFonts w:ascii="Times New Roman" w:hAnsi="Times New Roman" w:cs="Times New Roman"/>
          <w:b/>
          <w:sz w:val="24"/>
          <w:szCs w:val="24"/>
        </w:rPr>
        <w:t xml:space="preserve">Gatley on Libel and </w:t>
      </w:r>
      <w:r w:rsidR="00F06527" w:rsidRPr="00034C23">
        <w:rPr>
          <w:rFonts w:ascii="Times New Roman" w:hAnsi="Times New Roman" w:cs="Times New Roman"/>
          <w:b/>
          <w:sz w:val="24"/>
          <w:szCs w:val="24"/>
        </w:rPr>
        <w:t>S</w:t>
      </w:r>
      <w:r w:rsidRPr="00034C23">
        <w:rPr>
          <w:rFonts w:ascii="Times New Roman" w:hAnsi="Times New Roman" w:cs="Times New Roman"/>
          <w:b/>
          <w:sz w:val="24"/>
          <w:szCs w:val="24"/>
        </w:rPr>
        <w:t>lander, 8</w:t>
      </w:r>
      <w:r w:rsidRPr="00034C23">
        <w:rPr>
          <w:rFonts w:ascii="Times New Roman" w:hAnsi="Times New Roman" w:cs="Times New Roman"/>
          <w:b/>
          <w:sz w:val="24"/>
          <w:szCs w:val="24"/>
          <w:vertAlign w:val="superscript"/>
        </w:rPr>
        <w:t>th</w:t>
      </w:r>
      <w:r w:rsidRPr="00034C23">
        <w:rPr>
          <w:rFonts w:ascii="Times New Roman" w:hAnsi="Times New Roman" w:cs="Times New Roman"/>
          <w:b/>
          <w:sz w:val="24"/>
          <w:szCs w:val="24"/>
        </w:rPr>
        <w:t xml:space="preserve"> Edition at page 15  paragraph 31</w:t>
      </w:r>
      <w:r w:rsidRPr="00034C23">
        <w:rPr>
          <w:rFonts w:ascii="Times New Roman" w:hAnsi="Times New Roman" w:cs="Times New Roman"/>
          <w:sz w:val="24"/>
          <w:szCs w:val="24"/>
        </w:rPr>
        <w:t>: “</w:t>
      </w:r>
      <w:r w:rsidRPr="00034C23">
        <w:rPr>
          <w:rFonts w:ascii="Times New Roman" w:hAnsi="Times New Roman" w:cs="Times New Roman"/>
          <w:i/>
          <w:sz w:val="24"/>
          <w:szCs w:val="24"/>
        </w:rPr>
        <w:t>The gist of the tort of Libel and slander is the publication of a matter (usually words) conveying a defamatory imputation.  A defamatory imputation is one to a man’s discredit, or which t</w:t>
      </w:r>
      <w:r w:rsidR="00F06527" w:rsidRPr="00034C23">
        <w:rPr>
          <w:rFonts w:ascii="Times New Roman" w:hAnsi="Times New Roman" w:cs="Times New Roman"/>
          <w:i/>
          <w:sz w:val="24"/>
          <w:szCs w:val="24"/>
        </w:rPr>
        <w:t>ends to lower him in the estimation of others, or to expose him to hatred, contempt or ridicule or to injure his reputation in his office, trade or profession, or to injure his financial credit.  The standard of opinion is that of right thinking people generally.”</w:t>
      </w:r>
    </w:p>
    <w:p w:rsidR="00107053" w:rsidRPr="00034C23" w:rsidRDefault="00B80432" w:rsidP="00CF4D4C">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Slander is </w:t>
      </w:r>
      <w:r w:rsidR="00EB161D" w:rsidRPr="00034C23">
        <w:rPr>
          <w:rFonts w:ascii="Times New Roman" w:hAnsi="Times New Roman" w:cs="Times New Roman"/>
          <w:sz w:val="24"/>
          <w:szCs w:val="24"/>
        </w:rPr>
        <w:t>defamatory matter</w:t>
      </w:r>
      <w:r w:rsidRPr="00034C23">
        <w:rPr>
          <w:rFonts w:ascii="Times New Roman" w:hAnsi="Times New Roman" w:cs="Times New Roman"/>
          <w:sz w:val="24"/>
          <w:szCs w:val="24"/>
        </w:rPr>
        <w:t xml:space="preserve"> that is in transitory form.  It is only actionable on proof of special damages save for exceptional cases where it imputes a serious crime, disease, or attack on professional ability.</w:t>
      </w:r>
    </w:p>
    <w:p w:rsidR="00B80432" w:rsidRPr="00034C23" w:rsidRDefault="00B80432" w:rsidP="00CF4D4C">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lastRenderedPageBreak/>
        <w:t xml:space="preserve">He concluded </w:t>
      </w:r>
      <w:r w:rsidR="00EB161D" w:rsidRPr="00034C23">
        <w:rPr>
          <w:rFonts w:ascii="Times New Roman" w:hAnsi="Times New Roman" w:cs="Times New Roman"/>
          <w:sz w:val="24"/>
          <w:szCs w:val="24"/>
        </w:rPr>
        <w:t>that for</w:t>
      </w:r>
      <w:r w:rsidRPr="00034C23">
        <w:rPr>
          <w:rFonts w:ascii="Times New Roman" w:hAnsi="Times New Roman" w:cs="Times New Roman"/>
          <w:sz w:val="24"/>
          <w:szCs w:val="24"/>
        </w:rPr>
        <w:t xml:space="preserve"> an action in defamation to succeed, the following have to be proved;</w:t>
      </w:r>
    </w:p>
    <w:p w:rsidR="00B80432" w:rsidRPr="00034C23" w:rsidRDefault="00B80432" w:rsidP="00EB161D">
      <w:pPr>
        <w:pStyle w:val="ListParagraph"/>
        <w:numPr>
          <w:ilvl w:val="0"/>
          <w:numId w:val="6"/>
        </w:numPr>
        <w:spacing w:line="240" w:lineRule="auto"/>
        <w:jc w:val="both"/>
        <w:rPr>
          <w:rFonts w:ascii="Times New Roman" w:hAnsi="Times New Roman" w:cs="Times New Roman"/>
          <w:sz w:val="24"/>
          <w:szCs w:val="24"/>
        </w:rPr>
      </w:pPr>
      <w:r w:rsidRPr="00034C23">
        <w:rPr>
          <w:rFonts w:ascii="Times New Roman" w:hAnsi="Times New Roman" w:cs="Times New Roman"/>
          <w:sz w:val="24"/>
          <w:szCs w:val="24"/>
        </w:rPr>
        <w:t>The publication, words, statements must refer to the  Plaintiff</w:t>
      </w:r>
      <w:r w:rsidR="00EB161D" w:rsidRPr="00034C23">
        <w:rPr>
          <w:rFonts w:ascii="Times New Roman" w:hAnsi="Times New Roman" w:cs="Times New Roman"/>
          <w:sz w:val="24"/>
          <w:szCs w:val="24"/>
        </w:rPr>
        <w:t>.</w:t>
      </w:r>
    </w:p>
    <w:p w:rsidR="00EB161D" w:rsidRPr="00034C23" w:rsidRDefault="00EB161D" w:rsidP="00EB161D">
      <w:pPr>
        <w:pStyle w:val="ListParagraph"/>
        <w:spacing w:line="240" w:lineRule="auto"/>
        <w:jc w:val="both"/>
        <w:rPr>
          <w:rFonts w:ascii="Times New Roman" w:hAnsi="Times New Roman" w:cs="Times New Roman"/>
          <w:sz w:val="24"/>
          <w:szCs w:val="24"/>
        </w:rPr>
      </w:pPr>
    </w:p>
    <w:p w:rsidR="00B80432" w:rsidRPr="00034C23" w:rsidRDefault="00B80432" w:rsidP="00EB161D">
      <w:pPr>
        <w:pStyle w:val="ListParagraph"/>
        <w:numPr>
          <w:ilvl w:val="0"/>
          <w:numId w:val="6"/>
        </w:numPr>
        <w:spacing w:line="240" w:lineRule="auto"/>
        <w:jc w:val="both"/>
        <w:rPr>
          <w:rFonts w:ascii="Times New Roman" w:hAnsi="Times New Roman" w:cs="Times New Roman"/>
          <w:sz w:val="24"/>
          <w:szCs w:val="24"/>
        </w:rPr>
      </w:pPr>
      <w:r w:rsidRPr="00034C23">
        <w:rPr>
          <w:rFonts w:ascii="Times New Roman" w:hAnsi="Times New Roman" w:cs="Times New Roman"/>
          <w:sz w:val="24"/>
          <w:szCs w:val="24"/>
        </w:rPr>
        <w:t>That the statement was defamatory</w:t>
      </w:r>
      <w:r w:rsidR="00EB161D" w:rsidRPr="00034C23">
        <w:rPr>
          <w:rFonts w:ascii="Times New Roman" w:hAnsi="Times New Roman" w:cs="Times New Roman"/>
          <w:sz w:val="24"/>
          <w:szCs w:val="24"/>
        </w:rPr>
        <w:t>.</w:t>
      </w:r>
    </w:p>
    <w:p w:rsidR="00EB161D" w:rsidRPr="00034C23" w:rsidRDefault="00EB161D" w:rsidP="00EB161D">
      <w:pPr>
        <w:pStyle w:val="ListParagraph"/>
        <w:rPr>
          <w:rFonts w:ascii="Times New Roman" w:hAnsi="Times New Roman" w:cs="Times New Roman"/>
          <w:sz w:val="24"/>
          <w:szCs w:val="24"/>
        </w:rPr>
      </w:pPr>
    </w:p>
    <w:p w:rsidR="00B80432" w:rsidRPr="00034C23" w:rsidRDefault="00B80432" w:rsidP="00EB161D">
      <w:pPr>
        <w:pStyle w:val="ListParagraph"/>
        <w:numPr>
          <w:ilvl w:val="0"/>
          <w:numId w:val="6"/>
        </w:numPr>
        <w:spacing w:line="240" w:lineRule="auto"/>
        <w:jc w:val="both"/>
        <w:rPr>
          <w:rFonts w:ascii="Times New Roman" w:hAnsi="Times New Roman" w:cs="Times New Roman"/>
          <w:sz w:val="24"/>
          <w:szCs w:val="24"/>
        </w:rPr>
      </w:pPr>
      <w:r w:rsidRPr="00034C23">
        <w:rPr>
          <w:rFonts w:ascii="Times New Roman" w:hAnsi="Times New Roman" w:cs="Times New Roman"/>
          <w:sz w:val="24"/>
          <w:szCs w:val="24"/>
        </w:rPr>
        <w:t>Publication.</w:t>
      </w:r>
    </w:p>
    <w:p w:rsidR="00EB161D" w:rsidRPr="00034C23" w:rsidRDefault="00EB161D" w:rsidP="00EB161D">
      <w:pPr>
        <w:pStyle w:val="ListParagraph"/>
        <w:rPr>
          <w:rFonts w:ascii="Times New Roman" w:hAnsi="Times New Roman" w:cs="Times New Roman"/>
          <w:sz w:val="24"/>
          <w:szCs w:val="24"/>
        </w:rPr>
      </w:pPr>
    </w:p>
    <w:p w:rsidR="00EB161D" w:rsidRPr="00034C23" w:rsidRDefault="00EB161D"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for the appellant on evaluation of evidence submitted that whereas PWI (Respondent) testified  on page 2 of the record of proceedings that he knew the Appellant </w:t>
      </w:r>
      <w:r w:rsidR="0084003C" w:rsidRPr="00034C23">
        <w:rPr>
          <w:rFonts w:ascii="Times New Roman" w:hAnsi="Times New Roman" w:cs="Times New Roman"/>
          <w:sz w:val="24"/>
          <w:szCs w:val="24"/>
        </w:rPr>
        <w:t xml:space="preserve">as a neighbour and that she uttered the words in the presence of Kabahumuza Christine, </w:t>
      </w:r>
      <w:r w:rsidR="0084003C" w:rsidRPr="00034C23">
        <w:rPr>
          <w:rFonts w:ascii="Times New Roman" w:hAnsi="Times New Roman" w:cs="Times New Roman"/>
          <w:b/>
          <w:sz w:val="24"/>
          <w:szCs w:val="24"/>
        </w:rPr>
        <w:t>Balikaababyo John</w:t>
      </w:r>
      <w:r w:rsidR="0084003C" w:rsidRPr="00034C23">
        <w:rPr>
          <w:rFonts w:ascii="Times New Roman" w:hAnsi="Times New Roman" w:cs="Times New Roman"/>
          <w:sz w:val="24"/>
          <w:szCs w:val="24"/>
        </w:rPr>
        <w:t xml:space="preserve"> and </w:t>
      </w:r>
      <w:r w:rsidR="0084003C" w:rsidRPr="00034C23">
        <w:rPr>
          <w:rFonts w:ascii="Times New Roman" w:hAnsi="Times New Roman" w:cs="Times New Roman"/>
          <w:b/>
          <w:sz w:val="24"/>
          <w:szCs w:val="24"/>
        </w:rPr>
        <w:t>Kiiza James</w:t>
      </w:r>
      <w:r w:rsidR="0084003C" w:rsidRPr="00034C23">
        <w:rPr>
          <w:rFonts w:ascii="Times New Roman" w:hAnsi="Times New Roman" w:cs="Times New Roman"/>
          <w:sz w:val="24"/>
          <w:szCs w:val="24"/>
        </w:rPr>
        <w:t>, that the evidence of PWII, John Balikarababyo did not support Respondent’s case.</w:t>
      </w:r>
    </w:p>
    <w:p w:rsidR="0084003C" w:rsidRPr="00034C23" w:rsidRDefault="002B1962"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He added that whereas the Respondent  (PW1) testified that Balikarababyo John (PWII) was present when the appellant was uttering the defamatory statement, Balikabarababyo John (PWII)  on page 3 (last paragraph)  and page 4 of the record of proceedings as follows:</w:t>
      </w:r>
    </w:p>
    <w:p w:rsidR="002B1962" w:rsidRPr="00034C23" w:rsidRDefault="002B1962"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w:t>
      </w:r>
      <w:r w:rsidRPr="00034C23">
        <w:rPr>
          <w:rFonts w:ascii="Times New Roman" w:hAnsi="Times New Roman" w:cs="Times New Roman"/>
          <w:i/>
          <w:sz w:val="24"/>
          <w:szCs w:val="24"/>
        </w:rPr>
        <w:t>I know  the Plaintiff, he is my brother.  The Defendant is my step mother.  On the 26</w:t>
      </w:r>
      <w:r w:rsidRPr="00034C23">
        <w:rPr>
          <w:rFonts w:ascii="Times New Roman" w:hAnsi="Times New Roman" w:cs="Times New Roman"/>
          <w:i/>
          <w:sz w:val="24"/>
          <w:szCs w:val="24"/>
          <w:vertAlign w:val="superscript"/>
        </w:rPr>
        <w:t>th</w:t>
      </w:r>
      <w:r w:rsidRPr="00034C23">
        <w:rPr>
          <w:rFonts w:ascii="Times New Roman" w:hAnsi="Times New Roman" w:cs="Times New Roman"/>
          <w:i/>
          <w:sz w:val="24"/>
          <w:szCs w:val="24"/>
        </w:rPr>
        <w:t xml:space="preserve"> May, 2013 at around 4:00 p.m,  I was at home resting and then the plaintiff rang me summoning me to his place.  I went  to his place.  He told me that his worker was being insulted by the Defendant that she should </w:t>
      </w:r>
      <w:r w:rsidR="00522776" w:rsidRPr="00034C23">
        <w:rPr>
          <w:rFonts w:ascii="Times New Roman" w:hAnsi="Times New Roman" w:cs="Times New Roman"/>
          <w:i/>
          <w:sz w:val="24"/>
          <w:szCs w:val="24"/>
        </w:rPr>
        <w:t>not work</w:t>
      </w:r>
      <w:r w:rsidRPr="00034C23">
        <w:rPr>
          <w:rFonts w:ascii="Times New Roman" w:hAnsi="Times New Roman" w:cs="Times New Roman"/>
          <w:i/>
          <w:sz w:val="24"/>
          <w:szCs w:val="24"/>
        </w:rPr>
        <w:t xml:space="preserve"> for him because she was going to get her a better job.  However, the worker replied </w:t>
      </w:r>
      <w:r w:rsidR="00522776" w:rsidRPr="00034C23">
        <w:rPr>
          <w:rFonts w:ascii="Times New Roman" w:hAnsi="Times New Roman" w:cs="Times New Roman"/>
          <w:i/>
          <w:sz w:val="24"/>
          <w:szCs w:val="24"/>
        </w:rPr>
        <w:t>her not</w:t>
      </w:r>
      <w:r w:rsidRPr="00034C23">
        <w:rPr>
          <w:rFonts w:ascii="Times New Roman" w:hAnsi="Times New Roman" w:cs="Times New Roman"/>
          <w:i/>
          <w:sz w:val="24"/>
          <w:szCs w:val="24"/>
        </w:rPr>
        <w:t xml:space="preserve"> to bother but to get that job for the daughter</w:t>
      </w:r>
      <w:r w:rsidRPr="00034C23">
        <w:rPr>
          <w:rFonts w:ascii="Times New Roman" w:hAnsi="Times New Roman" w:cs="Times New Roman"/>
          <w:sz w:val="24"/>
          <w:szCs w:val="24"/>
        </w:rPr>
        <w:t>.</w:t>
      </w:r>
    </w:p>
    <w:p w:rsidR="002B1962" w:rsidRPr="00034C23" w:rsidRDefault="002B1962" w:rsidP="00EB161D">
      <w:pPr>
        <w:spacing w:line="360" w:lineRule="auto"/>
        <w:jc w:val="both"/>
        <w:rPr>
          <w:rFonts w:ascii="Times New Roman" w:hAnsi="Times New Roman" w:cs="Times New Roman"/>
          <w:i/>
          <w:sz w:val="24"/>
          <w:szCs w:val="24"/>
        </w:rPr>
      </w:pPr>
      <w:r w:rsidRPr="00034C23">
        <w:rPr>
          <w:rFonts w:ascii="Times New Roman" w:hAnsi="Times New Roman" w:cs="Times New Roman"/>
          <w:i/>
          <w:sz w:val="24"/>
          <w:szCs w:val="24"/>
        </w:rPr>
        <w:t>I decide to find out from the Defendant/appellant what was happening….I inquired from the Defendant what business she had with Abigaba’s worker.  The Defendant denied uttering any worker to the worker of the Plaintiff</w:t>
      </w:r>
      <w:r w:rsidR="00522776" w:rsidRPr="00034C23">
        <w:rPr>
          <w:rFonts w:ascii="Times New Roman" w:hAnsi="Times New Roman" w:cs="Times New Roman"/>
          <w:i/>
          <w:sz w:val="24"/>
          <w:szCs w:val="24"/>
        </w:rPr>
        <w:t>.  She  instead lamented that Abigaba should leave her alone because he is up to  completely destroyer finish her home and since it is his desire, he should go ahead and do it.</w:t>
      </w:r>
    </w:p>
    <w:p w:rsidR="00522776" w:rsidRPr="00034C23" w:rsidRDefault="00522776" w:rsidP="00EB161D">
      <w:pPr>
        <w:spacing w:line="360" w:lineRule="auto"/>
        <w:jc w:val="both"/>
        <w:rPr>
          <w:rFonts w:ascii="Times New Roman" w:hAnsi="Times New Roman" w:cs="Times New Roman"/>
          <w:i/>
          <w:sz w:val="24"/>
          <w:szCs w:val="24"/>
        </w:rPr>
      </w:pPr>
      <w:r w:rsidRPr="00034C23">
        <w:rPr>
          <w:rFonts w:ascii="Times New Roman" w:hAnsi="Times New Roman" w:cs="Times New Roman"/>
          <w:i/>
          <w:sz w:val="24"/>
          <w:szCs w:val="24"/>
        </w:rPr>
        <w:t>I left the defendant and went home.  I only heard that she uttered words to the effect that the  Plaintiff/Respondent is a cannibal and a witch.”</w:t>
      </w:r>
    </w:p>
    <w:p w:rsidR="0084003C" w:rsidRPr="00034C23" w:rsidRDefault="00522776" w:rsidP="00EB161D">
      <w:pPr>
        <w:spacing w:line="360" w:lineRule="auto"/>
        <w:jc w:val="both"/>
        <w:rPr>
          <w:rFonts w:ascii="Times New Roman" w:hAnsi="Times New Roman" w:cs="Times New Roman"/>
          <w:i/>
          <w:sz w:val="24"/>
          <w:szCs w:val="24"/>
        </w:rPr>
      </w:pPr>
      <w:r w:rsidRPr="00034C23">
        <w:rPr>
          <w:rFonts w:ascii="Times New Roman" w:hAnsi="Times New Roman" w:cs="Times New Roman"/>
          <w:i/>
          <w:sz w:val="24"/>
          <w:szCs w:val="24"/>
        </w:rPr>
        <w:t xml:space="preserve">Upon cross examination, PWII confirmed </w:t>
      </w:r>
      <w:r w:rsidR="00BA70A8" w:rsidRPr="00034C23">
        <w:rPr>
          <w:rFonts w:ascii="Times New Roman" w:hAnsi="Times New Roman" w:cs="Times New Roman"/>
          <w:i/>
          <w:sz w:val="24"/>
          <w:szCs w:val="24"/>
        </w:rPr>
        <w:t>that he</w:t>
      </w:r>
      <w:r w:rsidRPr="00034C23">
        <w:rPr>
          <w:rFonts w:ascii="Times New Roman" w:hAnsi="Times New Roman" w:cs="Times New Roman"/>
          <w:i/>
          <w:sz w:val="24"/>
          <w:szCs w:val="24"/>
        </w:rPr>
        <w:t xml:space="preserve"> heard from Kizza. </w:t>
      </w:r>
    </w:p>
    <w:p w:rsidR="0084003C" w:rsidRPr="00034C23" w:rsidRDefault="0084003C"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lastRenderedPageBreak/>
        <w:t>Counsel for Appellant further submitted that from the testimony of PWII, PWII was not present when the alleged defamatory words were uttered, and so did not hear the alleged defamatory words.</w:t>
      </w:r>
    </w:p>
    <w:p w:rsidR="0084003C" w:rsidRPr="00034C23" w:rsidRDefault="0084003C"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for </w:t>
      </w:r>
      <w:r w:rsidR="00BA70A8" w:rsidRPr="00034C23">
        <w:rPr>
          <w:rFonts w:ascii="Times New Roman" w:hAnsi="Times New Roman" w:cs="Times New Roman"/>
          <w:sz w:val="24"/>
          <w:szCs w:val="24"/>
        </w:rPr>
        <w:t>A</w:t>
      </w:r>
      <w:r w:rsidRPr="00034C23">
        <w:rPr>
          <w:rFonts w:ascii="Times New Roman" w:hAnsi="Times New Roman" w:cs="Times New Roman"/>
          <w:sz w:val="24"/>
          <w:szCs w:val="24"/>
        </w:rPr>
        <w:t>ppellant also stated that even the words which were told to PW2 by PW1 were completely different from what Respondent stated .  They were:</w:t>
      </w:r>
    </w:p>
    <w:p w:rsidR="00BA70A8" w:rsidRPr="00034C23" w:rsidRDefault="00BA70A8"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w:t>
      </w:r>
      <w:r w:rsidRPr="00034C23">
        <w:rPr>
          <w:rFonts w:ascii="Times New Roman" w:hAnsi="Times New Roman" w:cs="Times New Roman"/>
          <w:i/>
          <w:sz w:val="24"/>
          <w:szCs w:val="24"/>
        </w:rPr>
        <w:t>He told me that his worker was being insulted by the Defendant that she should not work for him because she was going to her a better job.  However, the worker replied her not to bother but to get that job for the daughter</w:t>
      </w:r>
      <w:r w:rsidRPr="00034C23">
        <w:rPr>
          <w:rFonts w:ascii="Times New Roman" w:hAnsi="Times New Roman" w:cs="Times New Roman"/>
          <w:sz w:val="24"/>
          <w:szCs w:val="24"/>
        </w:rPr>
        <w:t>.”</w:t>
      </w:r>
    </w:p>
    <w:p w:rsidR="0084003C" w:rsidRPr="00034C23" w:rsidRDefault="008F09B8"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He added that the said words are completely different from what the Respondent alleges to have been said by the appellant and in any case, the Respondent did the publication himself when he summoned PWII.</w:t>
      </w:r>
    </w:p>
    <w:p w:rsidR="008F09B8" w:rsidRPr="00034C23" w:rsidRDefault="00D528F4"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As for PWIII, counsel for appellant submitted that he was coached what to say as he was not around or physically present.</w:t>
      </w:r>
    </w:p>
    <w:p w:rsidR="00D528F4" w:rsidRPr="00034C23" w:rsidRDefault="00D528F4"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In reply, counsel for the Respondent also submitted at length on grounds 1 and 2 of appeal.  He maintained that the trial Magistrate properly evaluated the evidence and properly addressed himself on the law of  defamation (slander).  Counsel for Respondent </w:t>
      </w:r>
      <w:r w:rsidR="00845E7A" w:rsidRPr="00034C23">
        <w:rPr>
          <w:rFonts w:ascii="Times New Roman" w:hAnsi="Times New Roman" w:cs="Times New Roman"/>
          <w:sz w:val="24"/>
          <w:szCs w:val="24"/>
        </w:rPr>
        <w:t xml:space="preserve"> submitted that in law, every person is entitled to his good name and to the esteem in which he or she is held by others.  It was further stated that if the defamation is oral, it constitutes a tort of slander and is actionable when the words impute a </w:t>
      </w:r>
      <w:r w:rsidR="004D5519" w:rsidRPr="00034C23">
        <w:rPr>
          <w:rFonts w:ascii="Times New Roman" w:hAnsi="Times New Roman" w:cs="Times New Roman"/>
          <w:sz w:val="24"/>
          <w:szCs w:val="24"/>
        </w:rPr>
        <w:t>criminal offence</w:t>
      </w:r>
      <w:r w:rsidR="00845E7A" w:rsidRPr="00034C23">
        <w:rPr>
          <w:rFonts w:ascii="Times New Roman" w:hAnsi="Times New Roman" w:cs="Times New Roman"/>
          <w:sz w:val="24"/>
          <w:szCs w:val="24"/>
        </w:rPr>
        <w:t xml:space="preserve"> or calculated to the disparage a person in any officer, profession, calling or trade carried out by him at the time of publication.</w:t>
      </w:r>
    </w:p>
    <w:p w:rsidR="00845E7A" w:rsidRPr="00034C23" w:rsidRDefault="00845E7A"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w:t>
      </w:r>
      <w:r w:rsidR="004D5519" w:rsidRPr="00034C23">
        <w:rPr>
          <w:rFonts w:ascii="Times New Roman" w:hAnsi="Times New Roman" w:cs="Times New Roman"/>
          <w:sz w:val="24"/>
          <w:szCs w:val="24"/>
        </w:rPr>
        <w:t>for the</w:t>
      </w:r>
      <w:r w:rsidRPr="00034C23">
        <w:rPr>
          <w:rFonts w:ascii="Times New Roman" w:hAnsi="Times New Roman" w:cs="Times New Roman"/>
          <w:sz w:val="24"/>
          <w:szCs w:val="24"/>
        </w:rPr>
        <w:t xml:space="preserve"> </w:t>
      </w:r>
      <w:r w:rsidR="004D5519" w:rsidRPr="00034C23">
        <w:rPr>
          <w:rFonts w:ascii="Times New Roman" w:hAnsi="Times New Roman" w:cs="Times New Roman"/>
          <w:sz w:val="24"/>
          <w:szCs w:val="24"/>
        </w:rPr>
        <w:t>A</w:t>
      </w:r>
      <w:r w:rsidRPr="00034C23">
        <w:rPr>
          <w:rFonts w:ascii="Times New Roman" w:hAnsi="Times New Roman" w:cs="Times New Roman"/>
          <w:sz w:val="24"/>
          <w:szCs w:val="24"/>
        </w:rPr>
        <w:t xml:space="preserve">ppellant added that in cases </w:t>
      </w:r>
      <w:r w:rsidR="004D5519" w:rsidRPr="00034C23">
        <w:rPr>
          <w:rFonts w:ascii="Times New Roman" w:hAnsi="Times New Roman" w:cs="Times New Roman"/>
          <w:sz w:val="24"/>
          <w:szCs w:val="24"/>
        </w:rPr>
        <w:t>of defamation (slander) the claimant must prove the following:_</w:t>
      </w:r>
    </w:p>
    <w:p w:rsidR="004D5519" w:rsidRPr="00034C23" w:rsidRDefault="004D5519" w:rsidP="004D5519">
      <w:pPr>
        <w:pStyle w:val="ListParagraph"/>
        <w:numPr>
          <w:ilvl w:val="0"/>
          <w:numId w:val="7"/>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That the statement uttered by the defendant was defamatory.</w:t>
      </w:r>
    </w:p>
    <w:p w:rsidR="004D5519" w:rsidRPr="00034C23" w:rsidRDefault="004D5519" w:rsidP="004D5519">
      <w:pPr>
        <w:pStyle w:val="ListParagraph"/>
        <w:numPr>
          <w:ilvl w:val="0"/>
          <w:numId w:val="7"/>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That the statement referred to the defendant, and</w:t>
      </w:r>
    </w:p>
    <w:p w:rsidR="004D5519" w:rsidRPr="00034C23" w:rsidRDefault="004D5519" w:rsidP="004D5519">
      <w:pPr>
        <w:pStyle w:val="ListParagraph"/>
        <w:numPr>
          <w:ilvl w:val="0"/>
          <w:numId w:val="7"/>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That it was published, that is to say, communicated to a third party.</w:t>
      </w:r>
    </w:p>
    <w:p w:rsidR="0039343F" w:rsidRPr="00034C23" w:rsidRDefault="0039343F" w:rsidP="004D5519">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Having proved</w:t>
      </w:r>
      <w:r w:rsidR="004D5519" w:rsidRPr="00034C23">
        <w:rPr>
          <w:rFonts w:ascii="Times New Roman" w:hAnsi="Times New Roman" w:cs="Times New Roman"/>
          <w:sz w:val="24"/>
          <w:szCs w:val="24"/>
        </w:rPr>
        <w:t xml:space="preserve">  </w:t>
      </w:r>
      <w:r w:rsidRPr="00034C23">
        <w:rPr>
          <w:rFonts w:ascii="Times New Roman" w:hAnsi="Times New Roman" w:cs="Times New Roman"/>
          <w:sz w:val="24"/>
          <w:szCs w:val="24"/>
        </w:rPr>
        <w:t xml:space="preserve"> the above elements the onus then shifts to the defendant to prove any of the following three defences;</w:t>
      </w:r>
    </w:p>
    <w:p w:rsidR="0039343F" w:rsidRPr="00034C23" w:rsidRDefault="0039343F" w:rsidP="0039343F">
      <w:pPr>
        <w:pStyle w:val="ListParagraph"/>
        <w:numPr>
          <w:ilvl w:val="0"/>
          <w:numId w:val="8"/>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lastRenderedPageBreak/>
        <w:t>Truth  (justification)</w:t>
      </w:r>
    </w:p>
    <w:p w:rsidR="0039343F" w:rsidRPr="00034C23" w:rsidRDefault="0039343F" w:rsidP="0039343F">
      <w:pPr>
        <w:pStyle w:val="ListParagraph"/>
        <w:numPr>
          <w:ilvl w:val="0"/>
          <w:numId w:val="8"/>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Fair comment on a matter of public  interest, or</w:t>
      </w:r>
    </w:p>
    <w:p w:rsidR="004D5519" w:rsidRPr="00034C23" w:rsidRDefault="0039343F" w:rsidP="0039343F">
      <w:pPr>
        <w:pStyle w:val="ListParagraph"/>
        <w:numPr>
          <w:ilvl w:val="0"/>
          <w:numId w:val="8"/>
        </w:num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That it was made on a privileged occasion. </w:t>
      </w:r>
      <w:r w:rsidR="004D5519" w:rsidRPr="00034C23">
        <w:rPr>
          <w:rFonts w:ascii="Times New Roman" w:hAnsi="Times New Roman" w:cs="Times New Roman"/>
          <w:sz w:val="24"/>
          <w:szCs w:val="24"/>
        </w:rPr>
        <w:t xml:space="preserve"> </w:t>
      </w:r>
    </w:p>
    <w:p w:rsidR="00281033" w:rsidRPr="00034C23" w:rsidRDefault="00281033"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added that since the defendant in </w:t>
      </w:r>
      <w:r w:rsidR="000B0981" w:rsidRPr="00034C23">
        <w:rPr>
          <w:rFonts w:ascii="Times New Roman" w:hAnsi="Times New Roman" w:cs="Times New Roman"/>
          <w:sz w:val="24"/>
          <w:szCs w:val="24"/>
        </w:rPr>
        <w:t>paragraph 6</w:t>
      </w:r>
      <w:r w:rsidRPr="00034C23">
        <w:rPr>
          <w:rFonts w:ascii="Times New Roman" w:hAnsi="Times New Roman" w:cs="Times New Roman"/>
          <w:sz w:val="24"/>
          <w:szCs w:val="24"/>
        </w:rPr>
        <w:t xml:space="preserve"> of her written statement of Defence admitted that she uttered the words </w:t>
      </w:r>
      <w:r w:rsidR="000B0981" w:rsidRPr="00034C23">
        <w:rPr>
          <w:rFonts w:ascii="Times New Roman" w:hAnsi="Times New Roman" w:cs="Times New Roman"/>
          <w:sz w:val="24"/>
          <w:szCs w:val="24"/>
        </w:rPr>
        <w:t>complained of</w:t>
      </w:r>
      <w:r w:rsidRPr="00034C23">
        <w:rPr>
          <w:rFonts w:ascii="Times New Roman" w:hAnsi="Times New Roman" w:cs="Times New Roman"/>
          <w:sz w:val="24"/>
          <w:szCs w:val="24"/>
        </w:rPr>
        <w:t xml:space="preserve">, then as a general rule, parties are </w:t>
      </w:r>
      <w:r w:rsidR="002526AF" w:rsidRPr="00034C23">
        <w:rPr>
          <w:rFonts w:ascii="Times New Roman" w:hAnsi="Times New Roman" w:cs="Times New Roman"/>
          <w:sz w:val="24"/>
          <w:szCs w:val="24"/>
        </w:rPr>
        <w:t>bound</w:t>
      </w:r>
      <w:r w:rsidRPr="00034C23">
        <w:rPr>
          <w:rFonts w:ascii="Times New Roman" w:hAnsi="Times New Roman" w:cs="Times New Roman"/>
          <w:sz w:val="24"/>
          <w:szCs w:val="24"/>
        </w:rPr>
        <w:t xml:space="preserve"> by their pleadings.  He quoted the case of </w:t>
      </w:r>
      <w:r w:rsidRPr="00034C23">
        <w:rPr>
          <w:rFonts w:ascii="Times New Roman" w:hAnsi="Times New Roman" w:cs="Times New Roman"/>
          <w:b/>
          <w:sz w:val="24"/>
          <w:szCs w:val="24"/>
        </w:rPr>
        <w:t>Draco (U) LTD vs. Kamuli District Local Government Civil Suit No. 250 of 2003</w:t>
      </w:r>
      <w:r w:rsidR="002526AF" w:rsidRPr="00034C23">
        <w:rPr>
          <w:rFonts w:ascii="Times New Roman" w:hAnsi="Times New Roman" w:cs="Times New Roman"/>
          <w:sz w:val="24"/>
          <w:szCs w:val="24"/>
        </w:rPr>
        <w:t xml:space="preserve">, where </w:t>
      </w:r>
      <w:r w:rsidR="00083154" w:rsidRPr="00034C23">
        <w:rPr>
          <w:rFonts w:ascii="Times New Roman" w:hAnsi="Times New Roman" w:cs="Times New Roman"/>
          <w:b/>
          <w:sz w:val="24"/>
          <w:szCs w:val="24"/>
        </w:rPr>
        <w:t>L</w:t>
      </w:r>
      <w:r w:rsidR="002526AF" w:rsidRPr="00034C23">
        <w:rPr>
          <w:rFonts w:ascii="Times New Roman" w:hAnsi="Times New Roman" w:cs="Times New Roman"/>
          <w:b/>
          <w:sz w:val="24"/>
          <w:szCs w:val="24"/>
        </w:rPr>
        <w:t xml:space="preserve">ady Justice Stella </w:t>
      </w:r>
      <w:r w:rsidR="00083154" w:rsidRPr="00034C23">
        <w:rPr>
          <w:rFonts w:ascii="Times New Roman" w:hAnsi="Times New Roman" w:cs="Times New Roman"/>
          <w:b/>
          <w:sz w:val="24"/>
          <w:szCs w:val="24"/>
        </w:rPr>
        <w:t>Ar</w:t>
      </w:r>
      <w:r w:rsidR="002526AF" w:rsidRPr="00034C23">
        <w:rPr>
          <w:rFonts w:ascii="Times New Roman" w:hAnsi="Times New Roman" w:cs="Times New Roman"/>
          <w:b/>
          <w:sz w:val="24"/>
          <w:szCs w:val="24"/>
        </w:rPr>
        <w:t xml:space="preserve">ach </w:t>
      </w:r>
      <w:r w:rsidR="00083154" w:rsidRPr="00034C23">
        <w:rPr>
          <w:rFonts w:ascii="Times New Roman" w:hAnsi="Times New Roman" w:cs="Times New Roman"/>
          <w:b/>
          <w:sz w:val="24"/>
          <w:szCs w:val="24"/>
        </w:rPr>
        <w:t>A</w:t>
      </w:r>
      <w:r w:rsidR="002526AF" w:rsidRPr="00034C23">
        <w:rPr>
          <w:rFonts w:ascii="Times New Roman" w:hAnsi="Times New Roman" w:cs="Times New Roman"/>
          <w:b/>
          <w:sz w:val="24"/>
          <w:szCs w:val="24"/>
        </w:rPr>
        <w:t>moko</w:t>
      </w:r>
      <w:r w:rsidR="002526AF" w:rsidRPr="00034C23">
        <w:rPr>
          <w:rFonts w:ascii="Times New Roman" w:hAnsi="Times New Roman" w:cs="Times New Roman"/>
          <w:sz w:val="24"/>
          <w:szCs w:val="24"/>
        </w:rPr>
        <w:t xml:space="preserve"> held that parties are boun</w:t>
      </w:r>
      <w:r w:rsidR="00083154" w:rsidRPr="00034C23">
        <w:rPr>
          <w:rFonts w:ascii="Times New Roman" w:hAnsi="Times New Roman" w:cs="Times New Roman"/>
          <w:sz w:val="24"/>
          <w:szCs w:val="24"/>
        </w:rPr>
        <w:t>d by their pleadings.</w:t>
      </w:r>
    </w:p>
    <w:p w:rsidR="00083154" w:rsidRPr="00034C23" w:rsidRDefault="00083154"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He also quoted Section </w:t>
      </w:r>
      <w:r w:rsidRPr="00034C23">
        <w:rPr>
          <w:rFonts w:ascii="Times New Roman" w:hAnsi="Times New Roman" w:cs="Times New Roman"/>
          <w:b/>
          <w:sz w:val="24"/>
          <w:szCs w:val="24"/>
        </w:rPr>
        <w:t xml:space="preserve">57 of the </w:t>
      </w:r>
      <w:r w:rsidR="00E15084" w:rsidRPr="00034C23">
        <w:rPr>
          <w:rFonts w:ascii="Times New Roman" w:hAnsi="Times New Roman" w:cs="Times New Roman"/>
          <w:b/>
          <w:sz w:val="24"/>
          <w:szCs w:val="24"/>
        </w:rPr>
        <w:t>E</w:t>
      </w:r>
      <w:r w:rsidRPr="00034C23">
        <w:rPr>
          <w:rFonts w:ascii="Times New Roman" w:hAnsi="Times New Roman" w:cs="Times New Roman"/>
          <w:b/>
          <w:sz w:val="24"/>
          <w:szCs w:val="24"/>
        </w:rPr>
        <w:t>vidence Act</w:t>
      </w:r>
      <w:r w:rsidR="00E15084" w:rsidRPr="00034C23">
        <w:rPr>
          <w:rFonts w:ascii="Times New Roman" w:hAnsi="Times New Roman" w:cs="Times New Roman"/>
          <w:sz w:val="24"/>
          <w:szCs w:val="24"/>
        </w:rPr>
        <w:t xml:space="preserve"> to the effect that facts admitted need not be proved as they are regarded as established.</w:t>
      </w:r>
    </w:p>
    <w:p w:rsidR="00E15084" w:rsidRPr="00034C23" w:rsidRDefault="000B5DB0"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for the appellant further submitted that in the instant case, the statement complained of  considering its ordinary and natural meaning shows that the </w:t>
      </w:r>
      <w:r w:rsidR="002F78FF" w:rsidRPr="00034C23">
        <w:rPr>
          <w:rFonts w:ascii="Times New Roman" w:hAnsi="Times New Roman" w:cs="Times New Roman"/>
          <w:sz w:val="24"/>
          <w:szCs w:val="24"/>
        </w:rPr>
        <w:t xml:space="preserve"> Plaintiff/Respondent is a man of immoral character and despicable social conduct who eats fellow human beings without sparing bones and a criminal who kills  people using witchcraft.  And so the words complained of were defamatory.  </w:t>
      </w:r>
    </w:p>
    <w:p w:rsidR="002F78FF" w:rsidRPr="00034C23" w:rsidRDefault="002F78FF" w:rsidP="00EB161D">
      <w:pPr>
        <w:spacing w:line="360" w:lineRule="auto"/>
        <w:jc w:val="both"/>
        <w:rPr>
          <w:rFonts w:ascii="Times New Roman" w:hAnsi="Times New Roman" w:cs="Times New Roman"/>
          <w:b/>
          <w:sz w:val="24"/>
          <w:szCs w:val="24"/>
        </w:rPr>
      </w:pPr>
      <w:r w:rsidRPr="00034C23">
        <w:rPr>
          <w:rFonts w:ascii="Times New Roman" w:hAnsi="Times New Roman" w:cs="Times New Roman"/>
          <w:sz w:val="24"/>
          <w:szCs w:val="24"/>
        </w:rPr>
        <w:t xml:space="preserve">I have considered the submissions on both sides as far as </w:t>
      </w:r>
      <w:r w:rsidR="00AE7DDE" w:rsidRPr="00034C23">
        <w:rPr>
          <w:rFonts w:ascii="Times New Roman" w:hAnsi="Times New Roman" w:cs="Times New Roman"/>
          <w:sz w:val="24"/>
          <w:szCs w:val="24"/>
        </w:rPr>
        <w:t>grounds No</w:t>
      </w:r>
      <w:r w:rsidRPr="00034C23">
        <w:rPr>
          <w:rFonts w:ascii="Times New Roman" w:hAnsi="Times New Roman" w:cs="Times New Roman"/>
          <w:sz w:val="24"/>
          <w:szCs w:val="24"/>
        </w:rPr>
        <w:t xml:space="preserve">. 1 and 2 </w:t>
      </w:r>
      <w:r w:rsidR="00AE7DDE" w:rsidRPr="00034C23">
        <w:rPr>
          <w:rFonts w:ascii="Times New Roman" w:hAnsi="Times New Roman" w:cs="Times New Roman"/>
          <w:sz w:val="24"/>
          <w:szCs w:val="24"/>
        </w:rPr>
        <w:t>of appeal</w:t>
      </w:r>
      <w:r w:rsidRPr="00034C23">
        <w:rPr>
          <w:rFonts w:ascii="Times New Roman" w:hAnsi="Times New Roman" w:cs="Times New Roman"/>
          <w:sz w:val="24"/>
          <w:szCs w:val="24"/>
        </w:rPr>
        <w:t xml:space="preserve"> are concerned.  They essentially touch on evaluation of evidence.  </w:t>
      </w:r>
      <w:r w:rsidR="00AE7DDE" w:rsidRPr="00034C23">
        <w:rPr>
          <w:rFonts w:ascii="Times New Roman" w:hAnsi="Times New Roman" w:cs="Times New Roman"/>
          <w:sz w:val="24"/>
          <w:szCs w:val="24"/>
        </w:rPr>
        <w:t xml:space="preserve">The Law on </w:t>
      </w:r>
      <w:r w:rsidR="00A72818" w:rsidRPr="00034C23">
        <w:rPr>
          <w:rFonts w:ascii="Times New Roman" w:hAnsi="Times New Roman" w:cs="Times New Roman"/>
          <w:sz w:val="24"/>
          <w:szCs w:val="24"/>
        </w:rPr>
        <w:t>the duty</w:t>
      </w:r>
      <w:r w:rsidR="00AE7DDE" w:rsidRPr="00034C23">
        <w:rPr>
          <w:rFonts w:ascii="Times New Roman" w:hAnsi="Times New Roman" w:cs="Times New Roman"/>
          <w:sz w:val="24"/>
          <w:szCs w:val="24"/>
        </w:rPr>
        <w:t xml:space="preserve"> of this Court as a first appellate court is well settled.  It is to re-examine, re-appraise and re-evaluate the evidence on record and come to its own decision where need be.  In so doing, it subjects the evidence on record to a fresh and exhaustive scrutiny.  (</w:t>
      </w:r>
      <w:r w:rsidR="00AE7DDE" w:rsidRPr="00034C23">
        <w:rPr>
          <w:rFonts w:ascii="Times New Roman" w:hAnsi="Times New Roman" w:cs="Times New Roman"/>
          <w:b/>
          <w:sz w:val="24"/>
          <w:szCs w:val="24"/>
        </w:rPr>
        <w:t>See Banco Arabe Espanol vs Bank of Uganda SCCA NO. 8 of 2001).</w:t>
      </w:r>
    </w:p>
    <w:p w:rsidR="00A72818" w:rsidRPr="00034C23" w:rsidRDefault="00A72818" w:rsidP="00EB161D">
      <w:pPr>
        <w:spacing w:line="360" w:lineRule="auto"/>
        <w:jc w:val="both"/>
        <w:rPr>
          <w:rFonts w:ascii="Times New Roman" w:hAnsi="Times New Roman" w:cs="Times New Roman"/>
          <w:b/>
          <w:sz w:val="24"/>
          <w:szCs w:val="24"/>
        </w:rPr>
      </w:pPr>
      <w:r w:rsidRPr="00034C23">
        <w:rPr>
          <w:rFonts w:ascii="Times New Roman" w:hAnsi="Times New Roman" w:cs="Times New Roman"/>
          <w:sz w:val="24"/>
          <w:szCs w:val="24"/>
        </w:rPr>
        <w:t xml:space="preserve">Furthermore, under Section 101 of the Evidence Act, the burden of </w:t>
      </w:r>
      <w:r w:rsidR="00670DDE" w:rsidRPr="00034C23">
        <w:rPr>
          <w:rFonts w:ascii="Times New Roman" w:hAnsi="Times New Roman" w:cs="Times New Roman"/>
          <w:sz w:val="24"/>
          <w:szCs w:val="24"/>
        </w:rPr>
        <w:t xml:space="preserve">proof lies on the </w:t>
      </w:r>
      <w:r w:rsidR="00A110AD" w:rsidRPr="00034C23">
        <w:rPr>
          <w:rFonts w:ascii="Times New Roman" w:hAnsi="Times New Roman" w:cs="Times New Roman"/>
          <w:sz w:val="24"/>
          <w:szCs w:val="24"/>
        </w:rPr>
        <w:t>party who</w:t>
      </w:r>
      <w:r w:rsidR="00670DDE" w:rsidRPr="00034C23">
        <w:rPr>
          <w:rFonts w:ascii="Times New Roman" w:hAnsi="Times New Roman" w:cs="Times New Roman"/>
          <w:sz w:val="24"/>
          <w:szCs w:val="24"/>
        </w:rPr>
        <w:t xml:space="preserve"> </w:t>
      </w:r>
      <w:r w:rsidR="00A110AD" w:rsidRPr="00034C23">
        <w:rPr>
          <w:rFonts w:ascii="Times New Roman" w:hAnsi="Times New Roman" w:cs="Times New Roman"/>
          <w:sz w:val="24"/>
          <w:szCs w:val="24"/>
        </w:rPr>
        <w:t>asserts the</w:t>
      </w:r>
      <w:r w:rsidR="00670DDE" w:rsidRPr="00034C23">
        <w:rPr>
          <w:rFonts w:ascii="Times New Roman" w:hAnsi="Times New Roman" w:cs="Times New Roman"/>
          <w:sz w:val="24"/>
          <w:szCs w:val="24"/>
        </w:rPr>
        <w:t xml:space="preserve"> affirmative of the issue or question in dispute.  And the standard of proof in civil cases is on a balance of probabilities.  The Plaintiff/Respondent’s case was that the defamatory words of </w:t>
      </w:r>
      <w:r w:rsidR="00522E65" w:rsidRPr="00034C23">
        <w:rPr>
          <w:rFonts w:ascii="Times New Roman" w:hAnsi="Times New Roman" w:cs="Times New Roman"/>
          <w:b/>
          <w:sz w:val="24"/>
          <w:szCs w:val="24"/>
        </w:rPr>
        <w:t>K</w:t>
      </w:r>
      <w:r w:rsidR="00670DDE" w:rsidRPr="00034C23">
        <w:rPr>
          <w:rFonts w:ascii="Times New Roman" w:hAnsi="Times New Roman" w:cs="Times New Roman"/>
          <w:b/>
          <w:sz w:val="24"/>
          <w:szCs w:val="24"/>
        </w:rPr>
        <w:t xml:space="preserve">abalumiza Christine,  John Baikaranabyo, and Kiiza James.  </w:t>
      </w:r>
    </w:p>
    <w:p w:rsidR="00670DDE" w:rsidRPr="00034C23" w:rsidRDefault="00670DDE"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However, on page </w:t>
      </w:r>
      <w:r w:rsidR="005B584F" w:rsidRPr="00034C23">
        <w:rPr>
          <w:rFonts w:ascii="Times New Roman" w:hAnsi="Times New Roman" w:cs="Times New Roman"/>
          <w:sz w:val="24"/>
          <w:szCs w:val="24"/>
        </w:rPr>
        <w:t>3 of</w:t>
      </w:r>
      <w:r w:rsidRPr="00034C23">
        <w:rPr>
          <w:rFonts w:ascii="Times New Roman" w:hAnsi="Times New Roman" w:cs="Times New Roman"/>
          <w:sz w:val="24"/>
          <w:szCs w:val="24"/>
        </w:rPr>
        <w:t xml:space="preserve"> the record of proceedings, </w:t>
      </w:r>
      <w:r w:rsidRPr="00034C23">
        <w:rPr>
          <w:rFonts w:ascii="Times New Roman" w:hAnsi="Times New Roman" w:cs="Times New Roman"/>
          <w:b/>
          <w:sz w:val="24"/>
          <w:szCs w:val="24"/>
        </w:rPr>
        <w:t xml:space="preserve">Baikaranabyo John </w:t>
      </w:r>
      <w:r w:rsidR="00522E65" w:rsidRPr="00034C23">
        <w:rPr>
          <w:rFonts w:ascii="Times New Roman" w:hAnsi="Times New Roman" w:cs="Times New Roman"/>
          <w:sz w:val="24"/>
          <w:szCs w:val="24"/>
        </w:rPr>
        <w:t>testified as PW2.</w:t>
      </w:r>
    </w:p>
    <w:p w:rsidR="00522E65" w:rsidRPr="00034C23" w:rsidRDefault="00522E65"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PW2 stated:-</w:t>
      </w:r>
    </w:p>
    <w:p w:rsidR="00522E65" w:rsidRPr="00034C23" w:rsidRDefault="00522E65" w:rsidP="00EB161D">
      <w:pPr>
        <w:spacing w:line="360" w:lineRule="auto"/>
        <w:jc w:val="both"/>
        <w:rPr>
          <w:rFonts w:ascii="Times New Roman" w:hAnsi="Times New Roman" w:cs="Times New Roman"/>
          <w:b/>
          <w:i/>
          <w:sz w:val="24"/>
          <w:szCs w:val="24"/>
        </w:rPr>
      </w:pPr>
      <w:r w:rsidRPr="00034C23">
        <w:rPr>
          <w:rFonts w:ascii="Times New Roman" w:hAnsi="Times New Roman" w:cs="Times New Roman"/>
          <w:sz w:val="24"/>
          <w:szCs w:val="24"/>
        </w:rPr>
        <w:lastRenderedPageBreak/>
        <w:t>“</w:t>
      </w:r>
      <w:r w:rsidRPr="00034C23">
        <w:rPr>
          <w:rFonts w:ascii="Times New Roman" w:hAnsi="Times New Roman" w:cs="Times New Roman"/>
          <w:b/>
          <w:i/>
          <w:sz w:val="24"/>
          <w:szCs w:val="24"/>
        </w:rPr>
        <w:t xml:space="preserve">On </w:t>
      </w:r>
      <w:r w:rsidR="00E455E8" w:rsidRPr="00034C23">
        <w:rPr>
          <w:rFonts w:ascii="Times New Roman" w:hAnsi="Times New Roman" w:cs="Times New Roman"/>
          <w:b/>
          <w:i/>
          <w:sz w:val="24"/>
          <w:szCs w:val="24"/>
        </w:rPr>
        <w:t>the 26.5.2013</w:t>
      </w:r>
      <w:r w:rsidR="001F67F3" w:rsidRPr="00034C23">
        <w:rPr>
          <w:rFonts w:ascii="Times New Roman" w:hAnsi="Times New Roman" w:cs="Times New Roman"/>
          <w:b/>
          <w:i/>
          <w:sz w:val="24"/>
          <w:szCs w:val="24"/>
        </w:rPr>
        <w:t xml:space="preserve"> at around 4:00 p.m.  I was at home resting and then the Plaintiff rang me summoning me to his place.  I went to his place.  He told me that his worker was being insulted by the Defendant that she should not work for him because she was going to get for her better job.  However, that the worker replied her not to bother but to get that better job for her daughter</w:t>
      </w:r>
      <w:r w:rsidR="00AA140F" w:rsidRPr="00034C23">
        <w:rPr>
          <w:rFonts w:ascii="Times New Roman" w:hAnsi="Times New Roman" w:cs="Times New Roman"/>
          <w:b/>
          <w:i/>
          <w:sz w:val="24"/>
          <w:szCs w:val="24"/>
        </w:rPr>
        <w:t>. The Plaintiff proposed that he should summon the Defendants to appear before other peoples so that she explains why she is concerned with his affairs.</w:t>
      </w:r>
    </w:p>
    <w:p w:rsidR="00AA140F" w:rsidRPr="00034C23" w:rsidRDefault="00AA140F" w:rsidP="00EB161D">
      <w:pPr>
        <w:spacing w:line="360" w:lineRule="auto"/>
        <w:jc w:val="both"/>
        <w:rPr>
          <w:rFonts w:ascii="Times New Roman" w:hAnsi="Times New Roman" w:cs="Times New Roman"/>
          <w:b/>
          <w:i/>
          <w:sz w:val="24"/>
          <w:szCs w:val="24"/>
        </w:rPr>
      </w:pPr>
      <w:r w:rsidRPr="00034C23">
        <w:rPr>
          <w:rFonts w:ascii="Times New Roman" w:hAnsi="Times New Roman" w:cs="Times New Roman"/>
          <w:b/>
          <w:i/>
          <w:sz w:val="24"/>
          <w:szCs w:val="24"/>
        </w:rPr>
        <w:t xml:space="preserve">I decided to find out from the Defendant what was happening.  I got the defendant together with her husband.  The Defendant was washing her clothes under a jack tree.  I inquired from the </w:t>
      </w:r>
      <w:r w:rsidR="00E455E8" w:rsidRPr="00034C23">
        <w:rPr>
          <w:rFonts w:ascii="Times New Roman" w:hAnsi="Times New Roman" w:cs="Times New Roman"/>
          <w:b/>
          <w:i/>
          <w:sz w:val="24"/>
          <w:szCs w:val="24"/>
        </w:rPr>
        <w:t>Defendant what</w:t>
      </w:r>
      <w:r w:rsidRPr="00034C23">
        <w:rPr>
          <w:rFonts w:ascii="Times New Roman" w:hAnsi="Times New Roman" w:cs="Times New Roman"/>
          <w:b/>
          <w:i/>
          <w:sz w:val="24"/>
          <w:szCs w:val="24"/>
        </w:rPr>
        <w:t xml:space="preserve"> business</w:t>
      </w:r>
      <w:r w:rsidR="00E35747" w:rsidRPr="00034C23">
        <w:rPr>
          <w:rFonts w:ascii="Times New Roman" w:hAnsi="Times New Roman" w:cs="Times New Roman"/>
          <w:b/>
          <w:i/>
          <w:sz w:val="24"/>
          <w:szCs w:val="24"/>
        </w:rPr>
        <w:t xml:space="preserve"> she had with Abigaba’s worker.  The Defendant denied uttering any word to the worker of the Plaintiff.  She instead lamented that Abigaba should leave her alone because he is up to completely destroy or finish her home and since it is his desire, he should go ahead and do it.</w:t>
      </w:r>
    </w:p>
    <w:p w:rsidR="00E35747" w:rsidRPr="00034C23" w:rsidRDefault="00E35747" w:rsidP="00EB161D">
      <w:pPr>
        <w:spacing w:line="360" w:lineRule="auto"/>
        <w:jc w:val="both"/>
        <w:rPr>
          <w:rFonts w:ascii="Times New Roman" w:hAnsi="Times New Roman" w:cs="Times New Roman"/>
          <w:b/>
          <w:i/>
          <w:sz w:val="24"/>
          <w:szCs w:val="24"/>
        </w:rPr>
      </w:pPr>
      <w:r w:rsidRPr="00034C23">
        <w:rPr>
          <w:rFonts w:ascii="Times New Roman" w:hAnsi="Times New Roman" w:cs="Times New Roman"/>
          <w:b/>
          <w:i/>
          <w:sz w:val="24"/>
          <w:szCs w:val="24"/>
        </w:rPr>
        <w:t xml:space="preserve">I left the defendant and went home.  I only heard later that she </w:t>
      </w:r>
      <w:r w:rsidR="00CC754E" w:rsidRPr="00034C23">
        <w:rPr>
          <w:rFonts w:ascii="Times New Roman" w:hAnsi="Times New Roman" w:cs="Times New Roman"/>
          <w:b/>
          <w:i/>
          <w:sz w:val="24"/>
          <w:szCs w:val="24"/>
        </w:rPr>
        <w:t>uttered other</w:t>
      </w:r>
      <w:r w:rsidRPr="00034C23">
        <w:rPr>
          <w:rFonts w:ascii="Times New Roman" w:hAnsi="Times New Roman" w:cs="Times New Roman"/>
          <w:b/>
          <w:i/>
          <w:sz w:val="24"/>
          <w:szCs w:val="24"/>
        </w:rPr>
        <w:t xml:space="preserve"> words to the effect that the plaintiff is a cannibal and a witch.  That is all.”</w:t>
      </w:r>
    </w:p>
    <w:p w:rsidR="00CC754E" w:rsidRPr="00034C23" w:rsidRDefault="00CC754E" w:rsidP="00EB161D">
      <w:pPr>
        <w:spacing w:line="360" w:lineRule="auto"/>
        <w:jc w:val="both"/>
        <w:rPr>
          <w:rFonts w:ascii="Times New Roman" w:hAnsi="Times New Roman" w:cs="Times New Roman"/>
          <w:b/>
          <w:i/>
          <w:sz w:val="24"/>
          <w:szCs w:val="24"/>
        </w:rPr>
      </w:pPr>
    </w:p>
    <w:p w:rsidR="00CC754E" w:rsidRPr="00034C23" w:rsidRDefault="00CC754E"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In my view, the above piece of evidence clearly reveals that contrary to what the Plaintiff/ Respondent stated, PW2, John Baikaranabyo was not present when the alleged words were uttered.  PW2 added during cross-examination that he heard from Kiiza that </w:t>
      </w:r>
      <w:r w:rsidR="00E455E8" w:rsidRPr="00034C23">
        <w:rPr>
          <w:rFonts w:ascii="Times New Roman" w:hAnsi="Times New Roman" w:cs="Times New Roman"/>
          <w:sz w:val="24"/>
          <w:szCs w:val="24"/>
        </w:rPr>
        <w:t>A</w:t>
      </w:r>
      <w:r w:rsidRPr="00034C23">
        <w:rPr>
          <w:rFonts w:ascii="Times New Roman" w:hAnsi="Times New Roman" w:cs="Times New Roman"/>
          <w:sz w:val="24"/>
          <w:szCs w:val="24"/>
        </w:rPr>
        <w:t xml:space="preserve">ppellant had lebelled the Plaintiff/Respondent as an eater of bones and therefore a witch.  PW3, James Kiiza, who was also allied by Plaintiff/Respondent to have been present when the defamatory words were uttered.  But in his evidence on page 4 of the proceedings, PW3 stated that </w:t>
      </w:r>
      <w:r w:rsidR="00A44AB7" w:rsidRPr="00034C23">
        <w:rPr>
          <w:rFonts w:ascii="Times New Roman" w:hAnsi="Times New Roman" w:cs="Times New Roman"/>
          <w:sz w:val="24"/>
          <w:szCs w:val="24"/>
        </w:rPr>
        <w:t>he was</w:t>
      </w:r>
      <w:r w:rsidRPr="00034C23">
        <w:rPr>
          <w:rFonts w:ascii="Times New Roman" w:hAnsi="Times New Roman" w:cs="Times New Roman"/>
          <w:sz w:val="24"/>
          <w:szCs w:val="24"/>
        </w:rPr>
        <w:t xml:space="preserve"> at home when he heard the quarrel between the Plaintiff and Defendant.  PW3 said he heard defendant talk a lot </w:t>
      </w:r>
      <w:r w:rsidR="00A44AB7" w:rsidRPr="00034C23">
        <w:rPr>
          <w:rFonts w:ascii="Times New Roman" w:hAnsi="Times New Roman" w:cs="Times New Roman"/>
          <w:sz w:val="24"/>
          <w:szCs w:val="24"/>
        </w:rPr>
        <w:t>of words</w:t>
      </w:r>
      <w:r w:rsidRPr="00034C23">
        <w:rPr>
          <w:rFonts w:ascii="Times New Roman" w:hAnsi="Times New Roman" w:cs="Times New Roman"/>
          <w:sz w:val="24"/>
          <w:szCs w:val="24"/>
        </w:rPr>
        <w:t xml:space="preserve"> to the </w:t>
      </w:r>
      <w:r w:rsidR="00332C2C" w:rsidRPr="00034C23">
        <w:rPr>
          <w:rFonts w:ascii="Times New Roman" w:hAnsi="Times New Roman" w:cs="Times New Roman"/>
          <w:sz w:val="24"/>
          <w:szCs w:val="24"/>
        </w:rPr>
        <w:t>effect that</w:t>
      </w:r>
      <w:r w:rsidR="00A44AB7" w:rsidRPr="00034C23">
        <w:rPr>
          <w:rFonts w:ascii="Times New Roman" w:hAnsi="Times New Roman" w:cs="Times New Roman"/>
          <w:sz w:val="24"/>
          <w:szCs w:val="24"/>
        </w:rPr>
        <w:t xml:space="preserve"> the   Plaintiff had destroyed her home and her children.  </w:t>
      </w:r>
    </w:p>
    <w:p w:rsidR="00A44AB7" w:rsidRPr="00034C23" w:rsidRDefault="00A44AB7"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PW3 did not repeat the very words which Defendant/</w:t>
      </w:r>
      <w:r w:rsidR="00332C2C" w:rsidRPr="00034C23">
        <w:rPr>
          <w:rFonts w:ascii="Times New Roman" w:hAnsi="Times New Roman" w:cs="Times New Roman"/>
          <w:sz w:val="24"/>
          <w:szCs w:val="24"/>
        </w:rPr>
        <w:t>A</w:t>
      </w:r>
      <w:r w:rsidRPr="00034C23">
        <w:rPr>
          <w:rFonts w:ascii="Times New Roman" w:hAnsi="Times New Roman" w:cs="Times New Roman"/>
          <w:sz w:val="24"/>
          <w:szCs w:val="24"/>
        </w:rPr>
        <w:t xml:space="preserve">ppellant uttered.  That was very important for corroboration but instead, he summarized in his own way.  But that notwithstanding, and as counsel for the appellant submitted, PW3 testified that there were many village people, none of the villagers allegedly present  went to </w:t>
      </w:r>
      <w:r w:rsidR="005B584F" w:rsidRPr="00034C23">
        <w:rPr>
          <w:rFonts w:ascii="Times New Roman" w:hAnsi="Times New Roman" w:cs="Times New Roman"/>
          <w:sz w:val="24"/>
          <w:szCs w:val="24"/>
        </w:rPr>
        <w:t>C</w:t>
      </w:r>
      <w:r w:rsidRPr="00034C23">
        <w:rPr>
          <w:rFonts w:ascii="Times New Roman" w:hAnsi="Times New Roman" w:cs="Times New Roman"/>
          <w:sz w:val="24"/>
          <w:szCs w:val="24"/>
        </w:rPr>
        <w:t xml:space="preserve">ourt to court to testify against the </w:t>
      </w:r>
      <w:r w:rsidR="005B584F" w:rsidRPr="00034C23">
        <w:rPr>
          <w:rFonts w:ascii="Times New Roman" w:hAnsi="Times New Roman" w:cs="Times New Roman"/>
          <w:sz w:val="24"/>
          <w:szCs w:val="24"/>
        </w:rPr>
        <w:t>A</w:t>
      </w:r>
      <w:r w:rsidRPr="00034C23">
        <w:rPr>
          <w:rFonts w:ascii="Times New Roman" w:hAnsi="Times New Roman" w:cs="Times New Roman"/>
          <w:sz w:val="24"/>
          <w:szCs w:val="24"/>
        </w:rPr>
        <w:t xml:space="preserve">ppellant.  So PW3, like PW2 was not physically present as alleged by the Plaintiff/ Respondent, thus giving contradictory and inconsistent testimonies.  If the trial Magistrate had considered the above </w:t>
      </w:r>
      <w:r w:rsidRPr="00034C23">
        <w:rPr>
          <w:rFonts w:ascii="Times New Roman" w:hAnsi="Times New Roman" w:cs="Times New Roman"/>
          <w:sz w:val="24"/>
          <w:szCs w:val="24"/>
        </w:rPr>
        <w:lastRenderedPageBreak/>
        <w:t xml:space="preserve">contradictions and inconsistencies, he would have decided in favour of the Appellant.  The evidence of PW2 and PW3 and PW1 (Plaintiff/Respondent) is therefore tainted with </w:t>
      </w:r>
      <w:r w:rsidR="00956CE1" w:rsidRPr="00034C23">
        <w:rPr>
          <w:rFonts w:ascii="Times New Roman" w:hAnsi="Times New Roman" w:cs="Times New Roman"/>
          <w:sz w:val="24"/>
          <w:szCs w:val="24"/>
        </w:rPr>
        <w:t xml:space="preserve"> falsehoods and so the Respondent did not prove his case on the balance of probabilities.</w:t>
      </w:r>
    </w:p>
    <w:p w:rsidR="00956CE1" w:rsidRPr="00034C23" w:rsidRDefault="00956CE1"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The case</w:t>
      </w:r>
      <w:r w:rsidR="00B035C6" w:rsidRPr="00034C23">
        <w:rPr>
          <w:rFonts w:ascii="Times New Roman" w:hAnsi="Times New Roman" w:cs="Times New Roman"/>
          <w:sz w:val="24"/>
          <w:szCs w:val="24"/>
        </w:rPr>
        <w:t xml:space="preserve"> of the appellant (DW1) on page 6 of the record was consistent with what PW2 testified.  She testified  that when PW2  went to her home and told them that the Plaintiff/Respondent had sent him to inquire about what she wanted with his worker.  Appellant told PW2 that she was not aware of any claim and when PW2 left, PW3  came and assaulted her husband.  The Appellant during  cross examination denied seeing  many people or the plaintiff/Respondent at the scene.  That again discredits the evidence of Respondent (PW1) who lied that the defamatory  words were uttered  in his presence, and that of PW2.  The appellant even denied the presence of Kabahumuza Christine which fact was corroborated by DW3, Joan Kyaligonza and that evidence was never challenged </w:t>
      </w:r>
      <w:r w:rsidR="00B51303" w:rsidRPr="00034C23">
        <w:rPr>
          <w:rFonts w:ascii="Times New Roman" w:hAnsi="Times New Roman" w:cs="Times New Roman"/>
          <w:sz w:val="24"/>
          <w:szCs w:val="24"/>
        </w:rPr>
        <w:t xml:space="preserve"> by the Respondent.  This court is also inclined to agree with the submissions of counsel for the Appellant  that the  Respondent did not adduce evidence of damage as to his character and trade among the rightful thinking members of society.</w:t>
      </w:r>
    </w:p>
    <w:p w:rsidR="00B51303" w:rsidRPr="00034C23" w:rsidRDefault="00B51303"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Counsel for the Respondent submitted that defamatory words may be published in an obviously sarcastic or  ironic manner so as to be deprived of their defamatory meaning.  Nevertheless, in the present case </w:t>
      </w:r>
      <w:r w:rsidR="006A0EBF" w:rsidRPr="00034C23">
        <w:rPr>
          <w:rFonts w:ascii="Times New Roman" w:hAnsi="Times New Roman" w:cs="Times New Roman"/>
          <w:sz w:val="24"/>
          <w:szCs w:val="24"/>
        </w:rPr>
        <w:t xml:space="preserve"> and as already noted, even the persons whom Respondent alleged were present during the utterances were not even there.  The evidence of PW2  which counsel for the Respondent and trial Magistrate relied on was hearsay.  PW2 was not physically present when the alleged  words were uttered.</w:t>
      </w:r>
    </w:p>
    <w:p w:rsidR="006A0EBF" w:rsidRPr="00034C23" w:rsidRDefault="006A0EBF"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In conclusion therefore  whereas there was a quarrel and fighting among the parties, the law is clear</w:t>
      </w:r>
      <w:r w:rsidR="0007463F" w:rsidRPr="00034C23">
        <w:rPr>
          <w:rFonts w:ascii="Times New Roman" w:hAnsi="Times New Roman" w:cs="Times New Roman"/>
          <w:sz w:val="24"/>
          <w:szCs w:val="24"/>
        </w:rPr>
        <w:t xml:space="preserve"> that slander is only actionable on proof of special damages and not speculation.</w:t>
      </w:r>
    </w:p>
    <w:p w:rsidR="0007463F" w:rsidRPr="00034C23" w:rsidRDefault="0007463F"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In the case of </w:t>
      </w:r>
      <w:r w:rsidRPr="00034C23">
        <w:rPr>
          <w:rFonts w:ascii="Times New Roman" w:hAnsi="Times New Roman" w:cs="Times New Roman"/>
          <w:b/>
          <w:sz w:val="24"/>
          <w:szCs w:val="24"/>
        </w:rPr>
        <w:t>Adoko Nekyon vs Tanganyika Standard Ltd, H.C.C.S No. 393 of 1964</w:t>
      </w:r>
      <w:r w:rsidRPr="00034C23">
        <w:rPr>
          <w:rFonts w:ascii="Times New Roman" w:hAnsi="Times New Roman" w:cs="Times New Roman"/>
          <w:sz w:val="24"/>
          <w:szCs w:val="24"/>
        </w:rPr>
        <w:t>, Sir Udo Udoma C.J. as he then was, held:-</w:t>
      </w:r>
    </w:p>
    <w:p w:rsidR="0007463F" w:rsidRPr="00034C23" w:rsidRDefault="005F222C" w:rsidP="005F222C">
      <w:pPr>
        <w:spacing w:line="360" w:lineRule="auto"/>
        <w:ind w:left="720"/>
        <w:jc w:val="both"/>
        <w:rPr>
          <w:rFonts w:ascii="Times New Roman" w:hAnsi="Times New Roman" w:cs="Times New Roman"/>
          <w:sz w:val="24"/>
          <w:szCs w:val="24"/>
        </w:rPr>
      </w:pPr>
      <w:r w:rsidRPr="00034C23">
        <w:rPr>
          <w:rFonts w:ascii="Times New Roman" w:hAnsi="Times New Roman" w:cs="Times New Roman"/>
          <w:sz w:val="24"/>
          <w:szCs w:val="24"/>
        </w:rPr>
        <w:t>“</w:t>
      </w:r>
      <w:r w:rsidRPr="00034C23">
        <w:rPr>
          <w:rFonts w:ascii="Times New Roman" w:hAnsi="Times New Roman" w:cs="Times New Roman"/>
          <w:i/>
          <w:sz w:val="24"/>
          <w:szCs w:val="24"/>
        </w:rPr>
        <w:t xml:space="preserve">In order to determine </w:t>
      </w:r>
      <w:r w:rsidR="00D114A6" w:rsidRPr="00034C23">
        <w:rPr>
          <w:rFonts w:ascii="Times New Roman" w:hAnsi="Times New Roman" w:cs="Times New Roman"/>
          <w:i/>
          <w:sz w:val="24"/>
          <w:szCs w:val="24"/>
        </w:rPr>
        <w:t xml:space="preserve">whether </w:t>
      </w:r>
      <w:r w:rsidRPr="00034C23">
        <w:rPr>
          <w:rFonts w:ascii="Times New Roman" w:hAnsi="Times New Roman" w:cs="Times New Roman"/>
          <w:i/>
          <w:sz w:val="24"/>
          <w:szCs w:val="24"/>
        </w:rPr>
        <w:t>the article is defamatory and is capable of bearing any of the meanings  ascribed to it by the Plaintiff, it is necessary that the article be considered as a whole.  It is not sufficient to pick out a phrase here and a sentence there and to conclude from such phrases and sentences that the article is defamatory</w:t>
      </w:r>
      <w:r w:rsidRPr="00034C23">
        <w:rPr>
          <w:rFonts w:ascii="Times New Roman" w:hAnsi="Times New Roman" w:cs="Times New Roman"/>
          <w:sz w:val="24"/>
          <w:szCs w:val="24"/>
        </w:rPr>
        <w:t>.”</w:t>
      </w:r>
    </w:p>
    <w:p w:rsidR="0007463F" w:rsidRPr="00034C23" w:rsidRDefault="00D114A6"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lastRenderedPageBreak/>
        <w:t>Picking out few insults from a village quarrel does not constitute defamatory statements in law.</w:t>
      </w:r>
    </w:p>
    <w:p w:rsidR="00D114A6" w:rsidRPr="00034C23" w:rsidRDefault="00D114A6"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 xml:space="preserve">In view of what I have outlined, I find and hold that the Respondent failed to discharge the burden of proof as required by the law and if the trial Magistrate had considered the inconsistencies and contradictions in </w:t>
      </w:r>
      <w:r w:rsidR="00EE73CE" w:rsidRPr="00034C23">
        <w:rPr>
          <w:rFonts w:ascii="Times New Roman" w:hAnsi="Times New Roman" w:cs="Times New Roman"/>
          <w:sz w:val="24"/>
          <w:szCs w:val="24"/>
        </w:rPr>
        <w:t>R</w:t>
      </w:r>
      <w:r w:rsidRPr="00034C23">
        <w:rPr>
          <w:rFonts w:ascii="Times New Roman" w:hAnsi="Times New Roman" w:cs="Times New Roman"/>
          <w:sz w:val="24"/>
          <w:szCs w:val="24"/>
        </w:rPr>
        <w:t xml:space="preserve">espondent’s case, he would have deiced in favour of </w:t>
      </w:r>
      <w:r w:rsidR="00EE73CE" w:rsidRPr="00034C23">
        <w:rPr>
          <w:rFonts w:ascii="Times New Roman" w:hAnsi="Times New Roman" w:cs="Times New Roman"/>
          <w:sz w:val="24"/>
          <w:szCs w:val="24"/>
        </w:rPr>
        <w:t>A</w:t>
      </w:r>
      <w:r w:rsidRPr="00034C23">
        <w:rPr>
          <w:rFonts w:ascii="Times New Roman" w:hAnsi="Times New Roman" w:cs="Times New Roman"/>
          <w:sz w:val="24"/>
          <w:szCs w:val="24"/>
        </w:rPr>
        <w:t>ppellant.</w:t>
      </w:r>
    </w:p>
    <w:p w:rsidR="00D114A6" w:rsidRPr="00034C23" w:rsidRDefault="00D114A6" w:rsidP="00EB161D">
      <w:pPr>
        <w:spacing w:line="360" w:lineRule="auto"/>
        <w:jc w:val="both"/>
        <w:rPr>
          <w:rFonts w:ascii="Times New Roman" w:hAnsi="Times New Roman" w:cs="Times New Roman"/>
          <w:sz w:val="24"/>
          <w:szCs w:val="24"/>
        </w:rPr>
      </w:pPr>
      <w:r w:rsidRPr="00034C23">
        <w:rPr>
          <w:rFonts w:ascii="Times New Roman" w:hAnsi="Times New Roman" w:cs="Times New Roman"/>
          <w:sz w:val="24"/>
          <w:szCs w:val="24"/>
        </w:rPr>
        <w:t>Ground No. 1 and 2 of the appeal are hereby allowed.</w:t>
      </w:r>
    </w:p>
    <w:p w:rsidR="00D114A6" w:rsidRPr="00034C23" w:rsidRDefault="00D114A6" w:rsidP="00D114A6">
      <w:pPr>
        <w:spacing w:line="360" w:lineRule="auto"/>
        <w:jc w:val="both"/>
        <w:rPr>
          <w:rFonts w:ascii="Times New Roman" w:hAnsi="Times New Roman" w:cs="Times New Roman"/>
          <w:b/>
          <w:sz w:val="24"/>
          <w:szCs w:val="24"/>
        </w:rPr>
      </w:pPr>
    </w:p>
    <w:p w:rsidR="00D114A6" w:rsidRPr="00034C23" w:rsidRDefault="00D114A6" w:rsidP="00D114A6">
      <w:pPr>
        <w:spacing w:line="360" w:lineRule="auto"/>
        <w:jc w:val="both"/>
        <w:rPr>
          <w:rFonts w:ascii="Times New Roman" w:hAnsi="Times New Roman" w:cs="Times New Roman"/>
          <w:b/>
          <w:sz w:val="24"/>
          <w:szCs w:val="24"/>
        </w:rPr>
      </w:pPr>
    </w:p>
    <w:p w:rsidR="00D114A6" w:rsidRPr="00034C23" w:rsidRDefault="00D114A6" w:rsidP="00D114A6">
      <w:pPr>
        <w:spacing w:line="360" w:lineRule="auto"/>
        <w:jc w:val="both"/>
        <w:rPr>
          <w:rFonts w:ascii="Times New Roman" w:hAnsi="Times New Roman" w:cs="Times New Roman"/>
          <w:b/>
          <w:sz w:val="24"/>
          <w:szCs w:val="24"/>
        </w:rPr>
      </w:pPr>
    </w:p>
    <w:p w:rsidR="00D114A6" w:rsidRPr="00034C23" w:rsidRDefault="00D114A6" w:rsidP="00D114A6">
      <w:pPr>
        <w:spacing w:line="360" w:lineRule="auto"/>
        <w:jc w:val="both"/>
        <w:rPr>
          <w:rFonts w:ascii="Times New Roman" w:hAnsi="Times New Roman" w:cs="Times New Roman"/>
          <w:b/>
          <w:sz w:val="24"/>
          <w:szCs w:val="24"/>
        </w:rPr>
      </w:pPr>
      <w:r w:rsidRPr="00034C23">
        <w:rPr>
          <w:rFonts w:ascii="Times New Roman" w:hAnsi="Times New Roman" w:cs="Times New Roman"/>
          <w:b/>
          <w:sz w:val="24"/>
          <w:szCs w:val="24"/>
        </w:rPr>
        <w:t>Ground  3.</w:t>
      </w:r>
    </w:p>
    <w:p w:rsidR="00D114A6" w:rsidRPr="00034C23" w:rsidRDefault="00D114A6" w:rsidP="00D114A6">
      <w:pPr>
        <w:spacing w:after="0" w:line="240" w:lineRule="auto"/>
        <w:jc w:val="both"/>
        <w:rPr>
          <w:rFonts w:ascii="Times New Roman" w:hAnsi="Times New Roman" w:cs="Times New Roman"/>
          <w:b/>
          <w:sz w:val="24"/>
          <w:szCs w:val="24"/>
        </w:rPr>
      </w:pPr>
      <w:r w:rsidRPr="00034C23">
        <w:rPr>
          <w:rFonts w:ascii="Times New Roman" w:hAnsi="Times New Roman" w:cs="Times New Roman"/>
          <w:b/>
          <w:sz w:val="24"/>
          <w:szCs w:val="24"/>
        </w:rPr>
        <w:t xml:space="preserve">The Learned trial </w:t>
      </w:r>
      <w:r w:rsidR="00A806F6" w:rsidRPr="00034C23">
        <w:rPr>
          <w:rFonts w:ascii="Times New Roman" w:hAnsi="Times New Roman" w:cs="Times New Roman"/>
          <w:b/>
          <w:sz w:val="24"/>
          <w:szCs w:val="24"/>
        </w:rPr>
        <w:t>M</w:t>
      </w:r>
      <w:r w:rsidRPr="00034C23">
        <w:rPr>
          <w:rFonts w:ascii="Times New Roman" w:hAnsi="Times New Roman" w:cs="Times New Roman"/>
          <w:b/>
          <w:sz w:val="24"/>
          <w:szCs w:val="24"/>
        </w:rPr>
        <w:t>agistrate erred in law and in fact when he made the Appellant proceed alone even when he knew that she is represented.</w:t>
      </w:r>
    </w:p>
    <w:p w:rsidR="00AE7DDE" w:rsidRPr="00034C23" w:rsidRDefault="00AE7DDE" w:rsidP="00D114A6">
      <w:pPr>
        <w:spacing w:after="0" w:line="360" w:lineRule="auto"/>
        <w:jc w:val="both"/>
        <w:rPr>
          <w:rFonts w:ascii="Times New Roman" w:hAnsi="Times New Roman" w:cs="Times New Roman"/>
          <w:sz w:val="24"/>
          <w:szCs w:val="24"/>
        </w:rPr>
      </w:pPr>
    </w:p>
    <w:p w:rsidR="00A806F6" w:rsidRPr="00034C23" w:rsidRDefault="00A806F6" w:rsidP="00D114A6">
      <w:pPr>
        <w:spacing w:after="0" w:line="360" w:lineRule="auto"/>
        <w:jc w:val="both"/>
        <w:rPr>
          <w:rFonts w:ascii="Times New Roman" w:hAnsi="Times New Roman" w:cs="Times New Roman"/>
          <w:sz w:val="24"/>
          <w:szCs w:val="24"/>
        </w:rPr>
      </w:pPr>
      <w:r w:rsidRPr="00034C23">
        <w:rPr>
          <w:rFonts w:ascii="Times New Roman" w:hAnsi="Times New Roman" w:cs="Times New Roman"/>
          <w:sz w:val="24"/>
          <w:szCs w:val="24"/>
        </w:rPr>
        <w:t>Having allowed grounds 1 and 2 of appeal, to the effect that the Respondent was not defamed at all, then there is no need to discuss grounds 3 and 4 of appeal.  The same are overtaken by events.</w:t>
      </w:r>
    </w:p>
    <w:p w:rsidR="00A806F6" w:rsidRPr="00034C23" w:rsidRDefault="00A806F6" w:rsidP="00D114A6">
      <w:pPr>
        <w:spacing w:after="0" w:line="360" w:lineRule="auto"/>
        <w:jc w:val="both"/>
        <w:rPr>
          <w:rFonts w:ascii="Times New Roman" w:hAnsi="Times New Roman" w:cs="Times New Roman"/>
          <w:sz w:val="24"/>
          <w:szCs w:val="24"/>
        </w:rPr>
      </w:pPr>
      <w:r w:rsidRPr="00034C23">
        <w:rPr>
          <w:rFonts w:ascii="Times New Roman" w:hAnsi="Times New Roman" w:cs="Times New Roman"/>
          <w:sz w:val="24"/>
          <w:szCs w:val="24"/>
        </w:rPr>
        <w:t>Consequently, the whole appeal is hereby allowed with costs.</w:t>
      </w:r>
    </w:p>
    <w:p w:rsidR="00A806F6" w:rsidRPr="00034C23" w:rsidRDefault="00A806F6" w:rsidP="00D114A6">
      <w:pPr>
        <w:spacing w:after="0" w:line="360" w:lineRule="auto"/>
        <w:jc w:val="both"/>
        <w:rPr>
          <w:rFonts w:ascii="Times New Roman" w:hAnsi="Times New Roman" w:cs="Times New Roman"/>
          <w:sz w:val="24"/>
          <w:szCs w:val="24"/>
        </w:rPr>
      </w:pPr>
    </w:p>
    <w:p w:rsidR="00A806F6" w:rsidRPr="00034C23" w:rsidRDefault="00A806F6" w:rsidP="00D114A6">
      <w:pPr>
        <w:spacing w:after="0" w:line="360" w:lineRule="auto"/>
        <w:jc w:val="both"/>
        <w:rPr>
          <w:rFonts w:ascii="Times New Roman" w:hAnsi="Times New Roman" w:cs="Times New Roman"/>
          <w:sz w:val="24"/>
          <w:szCs w:val="24"/>
        </w:rPr>
      </w:pPr>
    </w:p>
    <w:p w:rsidR="00A806F6" w:rsidRPr="00034C23" w:rsidRDefault="00A806F6" w:rsidP="00A806F6">
      <w:pPr>
        <w:spacing w:after="0" w:line="240" w:lineRule="auto"/>
        <w:jc w:val="center"/>
        <w:rPr>
          <w:rFonts w:ascii="Times New Roman" w:hAnsi="Times New Roman" w:cs="Times New Roman"/>
          <w:sz w:val="24"/>
          <w:szCs w:val="24"/>
        </w:rPr>
      </w:pPr>
      <w:r w:rsidRPr="00034C23">
        <w:rPr>
          <w:rFonts w:ascii="Times New Roman" w:hAnsi="Times New Roman" w:cs="Times New Roman"/>
          <w:sz w:val="24"/>
          <w:szCs w:val="24"/>
        </w:rPr>
        <w:t>…………………………</w:t>
      </w:r>
    </w:p>
    <w:p w:rsidR="00A806F6" w:rsidRPr="00034C23" w:rsidRDefault="00A806F6" w:rsidP="00A806F6">
      <w:pPr>
        <w:spacing w:after="0" w:line="240" w:lineRule="auto"/>
        <w:jc w:val="center"/>
        <w:rPr>
          <w:rFonts w:ascii="Times New Roman" w:hAnsi="Times New Roman" w:cs="Times New Roman"/>
          <w:b/>
          <w:sz w:val="24"/>
          <w:szCs w:val="24"/>
        </w:rPr>
      </w:pPr>
      <w:r w:rsidRPr="00034C23">
        <w:rPr>
          <w:rFonts w:ascii="Times New Roman" w:hAnsi="Times New Roman" w:cs="Times New Roman"/>
          <w:b/>
          <w:sz w:val="24"/>
          <w:szCs w:val="24"/>
        </w:rPr>
        <w:t>W. Masalu Musene</w:t>
      </w:r>
    </w:p>
    <w:p w:rsidR="00A806F6" w:rsidRPr="00034C23" w:rsidRDefault="00A806F6" w:rsidP="00A806F6">
      <w:pPr>
        <w:spacing w:after="0" w:line="360" w:lineRule="auto"/>
        <w:jc w:val="center"/>
        <w:rPr>
          <w:rFonts w:ascii="Times New Roman" w:hAnsi="Times New Roman" w:cs="Times New Roman"/>
          <w:b/>
          <w:sz w:val="24"/>
          <w:szCs w:val="24"/>
        </w:rPr>
      </w:pPr>
      <w:r w:rsidRPr="00034C23">
        <w:rPr>
          <w:rFonts w:ascii="Times New Roman" w:hAnsi="Times New Roman" w:cs="Times New Roman"/>
          <w:b/>
          <w:sz w:val="24"/>
          <w:szCs w:val="24"/>
        </w:rPr>
        <w:t>Judge</w:t>
      </w:r>
    </w:p>
    <w:p w:rsidR="00A806F6" w:rsidRPr="00034C23" w:rsidRDefault="00A806F6" w:rsidP="00A806F6">
      <w:pPr>
        <w:spacing w:after="0" w:line="360" w:lineRule="auto"/>
        <w:jc w:val="center"/>
        <w:rPr>
          <w:rFonts w:ascii="Times New Roman" w:hAnsi="Times New Roman" w:cs="Times New Roman"/>
          <w:b/>
          <w:sz w:val="24"/>
          <w:szCs w:val="24"/>
        </w:rPr>
      </w:pPr>
      <w:r w:rsidRPr="00034C23">
        <w:rPr>
          <w:rFonts w:ascii="Times New Roman" w:hAnsi="Times New Roman" w:cs="Times New Roman"/>
          <w:b/>
          <w:sz w:val="24"/>
          <w:szCs w:val="24"/>
        </w:rPr>
        <w:t>1/08/2017</w:t>
      </w:r>
    </w:p>
    <w:sectPr w:rsidR="00A806F6" w:rsidRPr="00034C23" w:rsidSect="000B098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B2E" w:rsidRDefault="00926B2E" w:rsidP="000B0981">
      <w:pPr>
        <w:spacing w:after="0" w:line="240" w:lineRule="auto"/>
      </w:pPr>
      <w:r>
        <w:separator/>
      </w:r>
    </w:p>
  </w:endnote>
  <w:endnote w:type="continuationSeparator" w:id="1">
    <w:p w:rsidR="00926B2E" w:rsidRDefault="00926B2E" w:rsidP="000B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339"/>
      <w:docPartObj>
        <w:docPartGallery w:val="Page Numbers (Bottom of Page)"/>
        <w:docPartUnique/>
      </w:docPartObj>
    </w:sdtPr>
    <w:sdtContent>
      <w:p w:rsidR="0007463F" w:rsidRDefault="0007463F">
        <w:pPr>
          <w:pStyle w:val="Footer"/>
        </w:pPr>
        <w:r>
          <w:t xml:space="preserve">Page | </w:t>
        </w:r>
        <w:fldSimple w:instr=" PAGE   \* MERGEFORMAT ">
          <w:r w:rsidR="0001164F">
            <w:rPr>
              <w:noProof/>
            </w:rPr>
            <w:t>3</w:t>
          </w:r>
        </w:fldSimple>
      </w:p>
    </w:sdtContent>
  </w:sdt>
  <w:p w:rsidR="0007463F" w:rsidRDefault="00074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B2E" w:rsidRDefault="00926B2E" w:rsidP="000B0981">
      <w:pPr>
        <w:spacing w:after="0" w:line="240" w:lineRule="auto"/>
      </w:pPr>
      <w:r>
        <w:separator/>
      </w:r>
    </w:p>
  </w:footnote>
  <w:footnote w:type="continuationSeparator" w:id="1">
    <w:p w:rsidR="00926B2E" w:rsidRDefault="00926B2E" w:rsidP="000B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1F9"/>
    <w:multiLevelType w:val="hybridMultilevel"/>
    <w:tmpl w:val="6792C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C6283"/>
    <w:multiLevelType w:val="hybridMultilevel"/>
    <w:tmpl w:val="6032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72427"/>
    <w:multiLevelType w:val="hybridMultilevel"/>
    <w:tmpl w:val="09CC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3E0E"/>
    <w:multiLevelType w:val="hybridMultilevel"/>
    <w:tmpl w:val="E9946D96"/>
    <w:lvl w:ilvl="0" w:tplc="3A6CD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76691"/>
    <w:multiLevelType w:val="hybridMultilevel"/>
    <w:tmpl w:val="436E5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C5F94"/>
    <w:multiLevelType w:val="hybridMultilevel"/>
    <w:tmpl w:val="436E5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A2513"/>
    <w:multiLevelType w:val="hybridMultilevel"/>
    <w:tmpl w:val="436E5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63CFC"/>
    <w:multiLevelType w:val="hybridMultilevel"/>
    <w:tmpl w:val="03368F6C"/>
    <w:lvl w:ilvl="0" w:tplc="B2365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B7B3A"/>
    <w:multiLevelType w:val="hybridMultilevel"/>
    <w:tmpl w:val="27AEBB2A"/>
    <w:lvl w:ilvl="0" w:tplc="EC52AB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11B91"/>
    <w:rsid w:val="0001164F"/>
    <w:rsid w:val="00034C23"/>
    <w:rsid w:val="0007463F"/>
    <w:rsid w:val="00083154"/>
    <w:rsid w:val="000B0981"/>
    <w:rsid w:val="000B5DB0"/>
    <w:rsid w:val="00107053"/>
    <w:rsid w:val="00126EEF"/>
    <w:rsid w:val="00175AD9"/>
    <w:rsid w:val="001F67F3"/>
    <w:rsid w:val="002526AF"/>
    <w:rsid w:val="00281033"/>
    <w:rsid w:val="002B1962"/>
    <w:rsid w:val="002F78FF"/>
    <w:rsid w:val="00332C2C"/>
    <w:rsid w:val="00341991"/>
    <w:rsid w:val="0039343F"/>
    <w:rsid w:val="004B0D46"/>
    <w:rsid w:val="004D5519"/>
    <w:rsid w:val="00511B91"/>
    <w:rsid w:val="00522776"/>
    <w:rsid w:val="00522E65"/>
    <w:rsid w:val="005548BA"/>
    <w:rsid w:val="005B584F"/>
    <w:rsid w:val="005F222C"/>
    <w:rsid w:val="00662A4E"/>
    <w:rsid w:val="00670DDE"/>
    <w:rsid w:val="006A0EBF"/>
    <w:rsid w:val="0075220C"/>
    <w:rsid w:val="0084003C"/>
    <w:rsid w:val="00845E7A"/>
    <w:rsid w:val="008F09B8"/>
    <w:rsid w:val="00926B2E"/>
    <w:rsid w:val="00930B91"/>
    <w:rsid w:val="00956CE1"/>
    <w:rsid w:val="00A110AD"/>
    <w:rsid w:val="00A44AB7"/>
    <w:rsid w:val="00A54CE6"/>
    <w:rsid w:val="00A72818"/>
    <w:rsid w:val="00A806F6"/>
    <w:rsid w:val="00AA140F"/>
    <w:rsid w:val="00AC6D2A"/>
    <w:rsid w:val="00AE7DDE"/>
    <w:rsid w:val="00B035C6"/>
    <w:rsid w:val="00B47A9F"/>
    <w:rsid w:val="00B51303"/>
    <w:rsid w:val="00B80432"/>
    <w:rsid w:val="00B8570A"/>
    <w:rsid w:val="00BA70A8"/>
    <w:rsid w:val="00CB1AFB"/>
    <w:rsid w:val="00CC754E"/>
    <w:rsid w:val="00CE41A7"/>
    <w:rsid w:val="00CF4D4C"/>
    <w:rsid w:val="00D114A6"/>
    <w:rsid w:val="00D134C1"/>
    <w:rsid w:val="00D528F4"/>
    <w:rsid w:val="00DE1C85"/>
    <w:rsid w:val="00DF3AD9"/>
    <w:rsid w:val="00E15084"/>
    <w:rsid w:val="00E15219"/>
    <w:rsid w:val="00E35747"/>
    <w:rsid w:val="00E455E8"/>
    <w:rsid w:val="00E639B7"/>
    <w:rsid w:val="00EB161D"/>
    <w:rsid w:val="00EC569C"/>
    <w:rsid w:val="00EE73CE"/>
    <w:rsid w:val="00F06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B7"/>
    <w:pPr>
      <w:ind w:left="720"/>
      <w:contextualSpacing/>
    </w:pPr>
  </w:style>
  <w:style w:type="paragraph" w:styleId="Header">
    <w:name w:val="header"/>
    <w:basedOn w:val="Normal"/>
    <w:link w:val="HeaderChar"/>
    <w:uiPriority w:val="99"/>
    <w:semiHidden/>
    <w:unhideWhenUsed/>
    <w:rsid w:val="000B09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981"/>
  </w:style>
  <w:style w:type="paragraph" w:styleId="Footer">
    <w:name w:val="footer"/>
    <w:basedOn w:val="Normal"/>
    <w:link w:val="FooterChar"/>
    <w:uiPriority w:val="99"/>
    <w:unhideWhenUsed/>
    <w:rsid w:val="000B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81"/>
  </w:style>
  <w:style w:type="character" w:styleId="LineNumber">
    <w:name w:val="line number"/>
    <w:basedOn w:val="DefaultParagraphFont"/>
    <w:uiPriority w:val="99"/>
    <w:semiHidden/>
    <w:unhideWhenUsed/>
    <w:rsid w:val="000B0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ED3C-3F75-4924-AC74-FEFB32FD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4</cp:revision>
  <dcterms:created xsi:type="dcterms:W3CDTF">2017-11-10T06:32:00Z</dcterms:created>
  <dcterms:modified xsi:type="dcterms:W3CDTF">2017-11-10T06:34:00Z</dcterms:modified>
</cp:coreProperties>
</file>