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3F" w:rsidRPr="00FD4BDA" w:rsidRDefault="003D423F" w:rsidP="00FD4BDA">
      <w:pPr>
        <w:spacing w:after="0" w:line="360" w:lineRule="auto"/>
        <w:ind w:left="2160" w:firstLine="720"/>
        <w:jc w:val="both"/>
        <w:rPr>
          <w:rFonts w:ascii="Times New Roman" w:eastAsia="Times New Roman" w:hAnsi="Times New Roman"/>
          <w:b/>
          <w:sz w:val="24"/>
          <w:szCs w:val="24"/>
          <w:u w:val="single"/>
        </w:rPr>
      </w:pPr>
      <w:r w:rsidRPr="00FD4BDA">
        <w:rPr>
          <w:rFonts w:ascii="Times New Roman" w:eastAsia="Times New Roman" w:hAnsi="Times New Roman"/>
          <w:b/>
          <w:sz w:val="24"/>
          <w:szCs w:val="24"/>
          <w:u w:val="single"/>
        </w:rPr>
        <w:t>THE REPUBLIC OF UGANDA</w:t>
      </w:r>
    </w:p>
    <w:p w:rsidR="003D423F" w:rsidRPr="00FD4BDA" w:rsidRDefault="003D423F" w:rsidP="00FD4BDA">
      <w:pPr>
        <w:spacing w:after="0" w:line="360" w:lineRule="auto"/>
        <w:ind w:left="720" w:firstLine="720"/>
        <w:jc w:val="both"/>
        <w:rPr>
          <w:rFonts w:ascii="Times New Roman" w:eastAsia="Times New Roman" w:hAnsi="Times New Roman"/>
          <w:b/>
          <w:sz w:val="24"/>
          <w:szCs w:val="24"/>
        </w:rPr>
      </w:pPr>
      <w:r w:rsidRPr="00FD4BDA">
        <w:rPr>
          <w:rFonts w:ascii="Times New Roman" w:eastAsia="Times New Roman" w:hAnsi="Times New Roman"/>
          <w:b/>
          <w:sz w:val="24"/>
          <w:szCs w:val="24"/>
        </w:rPr>
        <w:t>IN THE HIGH COURT OF UGANDA AT SOROTI</w:t>
      </w:r>
    </w:p>
    <w:p w:rsidR="003D423F" w:rsidRPr="00FD4BDA" w:rsidRDefault="003D423F" w:rsidP="00FD4BDA">
      <w:pPr>
        <w:spacing w:after="0" w:line="360" w:lineRule="auto"/>
        <w:jc w:val="both"/>
        <w:rPr>
          <w:rFonts w:ascii="Times New Roman" w:eastAsia="Times New Roman" w:hAnsi="Times New Roman"/>
          <w:b/>
          <w:sz w:val="24"/>
          <w:szCs w:val="24"/>
        </w:rPr>
      </w:pPr>
      <w:r w:rsidRPr="00FD4BDA">
        <w:rPr>
          <w:rFonts w:ascii="Times New Roman" w:eastAsia="Times New Roman" w:hAnsi="Times New Roman"/>
          <w:b/>
          <w:sz w:val="24"/>
          <w:szCs w:val="24"/>
        </w:rPr>
        <w:tab/>
      </w:r>
      <w:r w:rsidRPr="00FD4BDA">
        <w:rPr>
          <w:rFonts w:ascii="Times New Roman" w:eastAsia="Times New Roman" w:hAnsi="Times New Roman"/>
          <w:b/>
          <w:sz w:val="24"/>
          <w:szCs w:val="24"/>
        </w:rPr>
        <w:tab/>
      </w:r>
    </w:p>
    <w:p w:rsidR="003D423F" w:rsidRPr="00FD4BDA" w:rsidRDefault="003D423F" w:rsidP="00FD4BDA">
      <w:pPr>
        <w:keepNext/>
        <w:spacing w:after="0" w:line="360" w:lineRule="auto"/>
        <w:jc w:val="both"/>
        <w:outlineLvl w:val="8"/>
        <w:rPr>
          <w:rFonts w:ascii="Times New Roman" w:eastAsia="Times New Roman" w:hAnsi="Times New Roman"/>
          <w:b/>
          <w:sz w:val="24"/>
          <w:szCs w:val="24"/>
        </w:rPr>
      </w:pPr>
      <w:r w:rsidRPr="00FD4BDA">
        <w:rPr>
          <w:rFonts w:ascii="Times New Roman" w:eastAsia="Times New Roman" w:hAnsi="Times New Roman"/>
          <w:b/>
          <w:sz w:val="24"/>
          <w:szCs w:val="24"/>
        </w:rPr>
        <w:tab/>
      </w:r>
      <w:r w:rsidRPr="00FD4BDA">
        <w:rPr>
          <w:rFonts w:ascii="Times New Roman" w:eastAsia="Times New Roman" w:hAnsi="Times New Roman"/>
          <w:b/>
          <w:sz w:val="24"/>
          <w:szCs w:val="24"/>
        </w:rPr>
        <w:tab/>
      </w:r>
      <w:r w:rsidRPr="00FD4BDA">
        <w:rPr>
          <w:rFonts w:ascii="Times New Roman" w:eastAsia="Times New Roman" w:hAnsi="Times New Roman"/>
          <w:b/>
          <w:sz w:val="24"/>
          <w:szCs w:val="24"/>
        </w:rPr>
        <w:tab/>
      </w:r>
      <w:r w:rsidR="00C54495" w:rsidRPr="00FD4BDA">
        <w:rPr>
          <w:rFonts w:ascii="Times New Roman" w:eastAsia="Times New Roman" w:hAnsi="Times New Roman"/>
          <w:b/>
          <w:sz w:val="24"/>
          <w:szCs w:val="24"/>
        </w:rPr>
        <w:t>HCT - 00 - CV – E.P – 0004</w:t>
      </w:r>
      <w:r w:rsidRPr="00FD4BDA">
        <w:rPr>
          <w:rFonts w:ascii="Times New Roman" w:eastAsia="Times New Roman" w:hAnsi="Times New Roman"/>
          <w:b/>
          <w:sz w:val="24"/>
          <w:szCs w:val="24"/>
        </w:rPr>
        <w:t xml:space="preserve"> – 2016</w:t>
      </w:r>
    </w:p>
    <w:p w:rsidR="003D423F" w:rsidRPr="00FD4BDA" w:rsidRDefault="003D423F" w:rsidP="00FD4BDA">
      <w:pPr>
        <w:spacing w:after="0" w:line="360" w:lineRule="auto"/>
        <w:jc w:val="both"/>
        <w:rPr>
          <w:rFonts w:ascii="Times New Roman" w:eastAsia="Times New Roman" w:hAnsi="Times New Roman"/>
          <w:b/>
          <w:bCs/>
          <w:sz w:val="24"/>
          <w:szCs w:val="24"/>
        </w:rPr>
      </w:pPr>
    </w:p>
    <w:p w:rsidR="003D423F" w:rsidRPr="00FD4BDA" w:rsidRDefault="00C54495" w:rsidP="00FD4BDA">
      <w:pPr>
        <w:spacing w:after="0" w:line="360" w:lineRule="auto"/>
        <w:jc w:val="both"/>
        <w:rPr>
          <w:rFonts w:ascii="Times New Roman" w:eastAsia="Times New Roman" w:hAnsi="Times New Roman"/>
          <w:sz w:val="24"/>
          <w:szCs w:val="24"/>
        </w:rPr>
      </w:pPr>
      <w:r w:rsidRPr="00FD4BDA">
        <w:rPr>
          <w:rFonts w:ascii="Times New Roman" w:eastAsia="Times New Roman" w:hAnsi="Times New Roman"/>
          <w:b/>
          <w:bCs/>
          <w:sz w:val="24"/>
          <w:szCs w:val="24"/>
        </w:rPr>
        <w:t>IRIAMA ROSE NAROTHA</w:t>
      </w:r>
      <w:r w:rsidR="003D423F" w:rsidRPr="00FD4BDA">
        <w:rPr>
          <w:rFonts w:ascii="Times New Roman" w:eastAsia="Times New Roman" w:hAnsi="Times New Roman"/>
          <w:b/>
          <w:bCs/>
          <w:sz w:val="24"/>
          <w:szCs w:val="24"/>
        </w:rPr>
        <w:t>::::::::::::::::::::::::::::::::::::::::::::::::PETITIONER</w:t>
      </w:r>
    </w:p>
    <w:p w:rsidR="003D423F" w:rsidRPr="00FD4BDA" w:rsidRDefault="003D423F" w:rsidP="00FD4BDA">
      <w:pPr>
        <w:keepNext/>
        <w:spacing w:after="0" w:line="360" w:lineRule="auto"/>
        <w:ind w:left="2880" w:firstLine="720"/>
        <w:jc w:val="both"/>
        <w:outlineLvl w:val="8"/>
        <w:rPr>
          <w:rFonts w:ascii="Times New Roman" w:eastAsia="Times New Roman" w:hAnsi="Times New Roman"/>
          <w:b/>
          <w:bCs/>
          <w:sz w:val="24"/>
          <w:szCs w:val="24"/>
        </w:rPr>
      </w:pPr>
    </w:p>
    <w:p w:rsidR="003D423F" w:rsidRPr="00FD4BDA" w:rsidRDefault="003D423F" w:rsidP="00FD4BDA">
      <w:pPr>
        <w:keepNext/>
        <w:spacing w:after="0" w:line="360" w:lineRule="auto"/>
        <w:ind w:left="2880" w:firstLine="720"/>
        <w:jc w:val="both"/>
        <w:outlineLvl w:val="8"/>
        <w:rPr>
          <w:rFonts w:ascii="Times New Roman" w:eastAsia="Times New Roman" w:hAnsi="Times New Roman"/>
          <w:b/>
          <w:bCs/>
          <w:sz w:val="24"/>
          <w:szCs w:val="24"/>
        </w:rPr>
      </w:pPr>
      <w:r w:rsidRPr="00FD4BDA">
        <w:rPr>
          <w:rFonts w:ascii="Times New Roman" w:eastAsia="Times New Roman" w:hAnsi="Times New Roman"/>
          <w:b/>
          <w:bCs/>
          <w:sz w:val="24"/>
          <w:szCs w:val="24"/>
        </w:rPr>
        <w:t>VERSUS</w:t>
      </w:r>
    </w:p>
    <w:p w:rsidR="003D423F" w:rsidRPr="00FD4BDA" w:rsidRDefault="003D423F" w:rsidP="00FD4BDA">
      <w:pPr>
        <w:keepNext/>
        <w:spacing w:after="0" w:line="360" w:lineRule="auto"/>
        <w:ind w:left="2880" w:firstLine="720"/>
        <w:jc w:val="both"/>
        <w:outlineLvl w:val="8"/>
        <w:rPr>
          <w:rFonts w:ascii="Times New Roman" w:eastAsia="Times New Roman" w:hAnsi="Times New Roman"/>
          <w:b/>
          <w:bCs/>
          <w:sz w:val="24"/>
          <w:szCs w:val="24"/>
        </w:rPr>
      </w:pPr>
    </w:p>
    <w:p w:rsidR="003D423F" w:rsidRPr="00FD4BDA" w:rsidRDefault="00C54495" w:rsidP="00FD4BDA">
      <w:pPr>
        <w:pStyle w:val="ListParagraph"/>
        <w:keepNext/>
        <w:numPr>
          <w:ilvl w:val="0"/>
          <w:numId w:val="1"/>
        </w:numPr>
        <w:spacing w:after="0" w:line="360" w:lineRule="auto"/>
        <w:ind w:right="-287"/>
        <w:jc w:val="both"/>
        <w:outlineLvl w:val="5"/>
        <w:rPr>
          <w:rFonts w:ascii="Times New Roman" w:eastAsia="Times New Roman" w:hAnsi="Times New Roman"/>
          <w:b/>
          <w:bCs/>
          <w:sz w:val="24"/>
          <w:szCs w:val="24"/>
        </w:rPr>
      </w:pPr>
      <w:r w:rsidRPr="00FD4BDA">
        <w:rPr>
          <w:rFonts w:ascii="Times New Roman" w:eastAsia="Times New Roman" w:hAnsi="Times New Roman"/>
          <w:b/>
          <w:bCs/>
          <w:sz w:val="24"/>
          <w:szCs w:val="24"/>
        </w:rPr>
        <w:t>ANYAKUN ESTHER DAVINIA</w:t>
      </w:r>
    </w:p>
    <w:p w:rsidR="003D423F" w:rsidRPr="00FD4BDA" w:rsidRDefault="003D423F" w:rsidP="00FD4BDA">
      <w:pPr>
        <w:pStyle w:val="ListParagraph"/>
        <w:keepNext/>
        <w:numPr>
          <w:ilvl w:val="0"/>
          <w:numId w:val="1"/>
        </w:numPr>
        <w:spacing w:after="0" w:line="360" w:lineRule="auto"/>
        <w:ind w:right="-287"/>
        <w:jc w:val="both"/>
        <w:outlineLvl w:val="5"/>
        <w:rPr>
          <w:rFonts w:ascii="Times New Roman" w:eastAsia="Times New Roman" w:hAnsi="Times New Roman"/>
          <w:b/>
          <w:bCs/>
          <w:sz w:val="24"/>
          <w:szCs w:val="24"/>
        </w:rPr>
      </w:pPr>
      <w:r w:rsidRPr="00FD4BDA">
        <w:rPr>
          <w:rFonts w:ascii="Times New Roman" w:eastAsia="Times New Roman" w:hAnsi="Times New Roman"/>
          <w:b/>
          <w:bCs/>
          <w:sz w:val="24"/>
          <w:szCs w:val="24"/>
        </w:rPr>
        <w:t>ELECTORAL COMMISSION::::::::::::::::::::::::::::::::::RESPONDENTS</w:t>
      </w:r>
    </w:p>
    <w:p w:rsidR="003D423F" w:rsidRPr="00FD4BDA" w:rsidRDefault="003D423F" w:rsidP="00FD4BDA">
      <w:pPr>
        <w:pStyle w:val="ListParagraph"/>
        <w:keepNext/>
        <w:spacing w:after="0" w:line="360" w:lineRule="auto"/>
        <w:ind w:right="-287"/>
        <w:jc w:val="both"/>
        <w:outlineLvl w:val="5"/>
        <w:rPr>
          <w:rFonts w:ascii="Times New Roman" w:eastAsia="Times New Roman" w:hAnsi="Times New Roman"/>
          <w:b/>
          <w:sz w:val="24"/>
          <w:szCs w:val="24"/>
        </w:rPr>
      </w:pPr>
    </w:p>
    <w:p w:rsidR="003D423F" w:rsidRPr="00FD4BDA" w:rsidRDefault="003D423F" w:rsidP="00FD4BDA">
      <w:pPr>
        <w:pStyle w:val="ListParagraph"/>
        <w:keepNext/>
        <w:spacing w:after="0" w:line="360" w:lineRule="auto"/>
        <w:ind w:right="-287"/>
        <w:jc w:val="both"/>
        <w:outlineLvl w:val="5"/>
        <w:rPr>
          <w:rFonts w:ascii="Times New Roman" w:eastAsia="Times New Roman" w:hAnsi="Times New Roman"/>
          <w:b/>
          <w:sz w:val="24"/>
          <w:szCs w:val="24"/>
        </w:rPr>
      </w:pPr>
    </w:p>
    <w:p w:rsidR="003D423F" w:rsidRPr="00FD4BDA" w:rsidRDefault="003D423F" w:rsidP="00FD4BDA">
      <w:pPr>
        <w:spacing w:after="0" w:line="360" w:lineRule="auto"/>
        <w:jc w:val="both"/>
        <w:rPr>
          <w:rFonts w:ascii="Times New Roman" w:eastAsia="Times New Roman" w:hAnsi="Times New Roman"/>
          <w:b/>
          <w:sz w:val="24"/>
          <w:szCs w:val="24"/>
          <w:u w:val="single"/>
        </w:rPr>
      </w:pPr>
      <w:r w:rsidRPr="00FD4BDA">
        <w:rPr>
          <w:rFonts w:ascii="Times New Roman" w:eastAsia="Times New Roman" w:hAnsi="Times New Roman"/>
          <w:b/>
          <w:sz w:val="24"/>
          <w:szCs w:val="24"/>
        </w:rPr>
        <w:t xml:space="preserve">BEFORE:  </w:t>
      </w:r>
      <w:r w:rsidRPr="00FD4BDA">
        <w:rPr>
          <w:rFonts w:ascii="Times New Roman" w:eastAsia="Times New Roman" w:hAnsi="Times New Roman"/>
          <w:b/>
          <w:sz w:val="24"/>
          <w:szCs w:val="24"/>
          <w:u w:val="single"/>
        </w:rPr>
        <w:t>THE HON. JUSTICE DAVID WANGUTUSI</w:t>
      </w:r>
    </w:p>
    <w:p w:rsidR="003D423F" w:rsidRPr="00FD4BDA" w:rsidRDefault="003D423F" w:rsidP="00FD4BDA">
      <w:pPr>
        <w:spacing w:after="0" w:line="360" w:lineRule="auto"/>
        <w:jc w:val="both"/>
        <w:rPr>
          <w:rFonts w:ascii="Times New Roman" w:eastAsia="Times New Roman" w:hAnsi="Times New Roman"/>
          <w:b/>
          <w:sz w:val="24"/>
          <w:szCs w:val="24"/>
          <w:u w:val="single"/>
        </w:rPr>
      </w:pPr>
    </w:p>
    <w:p w:rsidR="003D423F" w:rsidRPr="00FD4BDA" w:rsidRDefault="003D423F" w:rsidP="00FD4BDA">
      <w:pPr>
        <w:spacing w:after="0" w:line="360" w:lineRule="auto"/>
        <w:jc w:val="both"/>
        <w:rPr>
          <w:rFonts w:ascii="Times New Roman" w:eastAsia="Times New Roman" w:hAnsi="Times New Roman"/>
          <w:b/>
          <w:sz w:val="24"/>
          <w:szCs w:val="24"/>
        </w:rPr>
      </w:pPr>
      <w:r w:rsidRPr="00FD4BDA">
        <w:rPr>
          <w:rFonts w:ascii="Times New Roman" w:eastAsia="Times New Roman" w:hAnsi="Times New Roman"/>
          <w:b/>
          <w:sz w:val="24"/>
          <w:szCs w:val="24"/>
          <w:u w:val="single"/>
        </w:rPr>
        <w:t>J U D G M E N T</w:t>
      </w:r>
      <w:r w:rsidRPr="00FD4BDA">
        <w:rPr>
          <w:rFonts w:ascii="Times New Roman" w:eastAsia="Times New Roman" w:hAnsi="Times New Roman"/>
          <w:b/>
          <w:sz w:val="24"/>
          <w:szCs w:val="24"/>
        </w:rPr>
        <w:t>:</w:t>
      </w:r>
    </w:p>
    <w:p w:rsidR="00C54495" w:rsidRPr="00FD4BDA" w:rsidRDefault="003D423F"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 xml:space="preserve">The Petitioner, </w:t>
      </w:r>
      <w:r w:rsidR="00C54495" w:rsidRPr="00FD4BDA">
        <w:rPr>
          <w:rFonts w:ascii="Times New Roman" w:eastAsia="Times New Roman" w:hAnsi="Times New Roman"/>
          <w:sz w:val="24"/>
          <w:szCs w:val="24"/>
        </w:rPr>
        <w:t>Iriama Rose Narotha was a candidate in the Woman Member of Parliament elections for Nakapiripirit held on 18</w:t>
      </w:r>
      <w:r w:rsidR="00C54495" w:rsidRPr="00FD4BDA">
        <w:rPr>
          <w:rFonts w:ascii="Times New Roman" w:eastAsia="Times New Roman" w:hAnsi="Times New Roman"/>
          <w:sz w:val="24"/>
          <w:szCs w:val="24"/>
          <w:vertAlign w:val="superscript"/>
        </w:rPr>
        <w:t>th</w:t>
      </w:r>
      <w:r w:rsidR="00C54495" w:rsidRPr="00FD4BDA">
        <w:rPr>
          <w:rFonts w:ascii="Times New Roman" w:eastAsia="Times New Roman" w:hAnsi="Times New Roman"/>
          <w:sz w:val="24"/>
          <w:szCs w:val="24"/>
        </w:rPr>
        <w:t xml:space="preserve"> February 2016.She was dissatisfied with the results of the election in which t</w:t>
      </w:r>
      <w:r w:rsidRPr="00FD4BDA">
        <w:rPr>
          <w:rFonts w:ascii="Times New Roman" w:eastAsia="Times New Roman" w:hAnsi="Times New Roman"/>
          <w:sz w:val="24"/>
          <w:szCs w:val="24"/>
        </w:rPr>
        <w:t>he 1</w:t>
      </w:r>
      <w:r w:rsidRPr="00FD4BDA">
        <w:rPr>
          <w:rFonts w:ascii="Times New Roman" w:eastAsia="Times New Roman" w:hAnsi="Times New Roman"/>
          <w:sz w:val="24"/>
          <w:szCs w:val="24"/>
          <w:vertAlign w:val="superscript"/>
        </w:rPr>
        <w:t>st</w:t>
      </w:r>
      <w:r w:rsidRPr="00FD4BDA">
        <w:rPr>
          <w:rFonts w:ascii="Times New Roman" w:eastAsia="Times New Roman" w:hAnsi="Times New Roman"/>
          <w:sz w:val="24"/>
          <w:szCs w:val="24"/>
        </w:rPr>
        <w:t xml:space="preserve"> Respondent, </w:t>
      </w:r>
      <w:r w:rsidR="00C54495" w:rsidRPr="00FD4BDA">
        <w:rPr>
          <w:rFonts w:ascii="Times New Roman" w:eastAsia="Times New Roman" w:hAnsi="Times New Roman"/>
          <w:sz w:val="24"/>
          <w:szCs w:val="24"/>
        </w:rPr>
        <w:t>Anyakun Esther Davinia</w:t>
      </w:r>
      <w:r w:rsidRPr="00FD4BDA">
        <w:rPr>
          <w:rFonts w:ascii="Times New Roman" w:eastAsia="Times New Roman" w:hAnsi="Times New Roman"/>
          <w:sz w:val="24"/>
          <w:szCs w:val="24"/>
        </w:rPr>
        <w:t xml:space="preserve">, </w:t>
      </w:r>
      <w:r w:rsidR="00C54495" w:rsidRPr="00FD4BDA">
        <w:rPr>
          <w:rFonts w:ascii="Times New Roman" w:eastAsia="Times New Roman" w:hAnsi="Times New Roman"/>
          <w:sz w:val="24"/>
          <w:szCs w:val="24"/>
        </w:rPr>
        <w:t xml:space="preserve">was declared winner of the </w:t>
      </w:r>
      <w:r w:rsidRPr="00FD4BDA">
        <w:rPr>
          <w:rFonts w:ascii="Times New Roman" w:eastAsia="Times New Roman" w:hAnsi="Times New Roman"/>
          <w:sz w:val="24"/>
          <w:szCs w:val="24"/>
        </w:rPr>
        <w:t>election by the 2</w:t>
      </w:r>
      <w:r w:rsidRPr="00FD4BDA">
        <w:rPr>
          <w:rFonts w:ascii="Times New Roman" w:eastAsia="Times New Roman" w:hAnsi="Times New Roman"/>
          <w:sz w:val="24"/>
          <w:szCs w:val="24"/>
          <w:vertAlign w:val="superscript"/>
        </w:rPr>
        <w:t>nd</w:t>
      </w:r>
      <w:r w:rsidRPr="00FD4BDA">
        <w:rPr>
          <w:rFonts w:ascii="Times New Roman" w:eastAsia="Times New Roman" w:hAnsi="Times New Roman"/>
          <w:sz w:val="24"/>
          <w:szCs w:val="24"/>
        </w:rPr>
        <w:t xml:space="preserve"> Respondent</w:t>
      </w:r>
      <w:r w:rsidR="00A16097" w:rsidRPr="00FD4BDA">
        <w:rPr>
          <w:rFonts w:ascii="Times New Roman" w:eastAsia="Times New Roman" w:hAnsi="Times New Roman"/>
          <w:sz w:val="24"/>
          <w:szCs w:val="24"/>
        </w:rPr>
        <w:t>, having beaten the Petitioner by 1,631 votes. The 1</w:t>
      </w:r>
      <w:r w:rsidR="00A16097" w:rsidRPr="00FD4BDA">
        <w:rPr>
          <w:rFonts w:ascii="Times New Roman" w:eastAsia="Times New Roman" w:hAnsi="Times New Roman"/>
          <w:sz w:val="24"/>
          <w:szCs w:val="24"/>
          <w:vertAlign w:val="superscript"/>
        </w:rPr>
        <w:t>st</w:t>
      </w:r>
      <w:r w:rsidR="00A16097" w:rsidRPr="00FD4BDA">
        <w:rPr>
          <w:rFonts w:ascii="Times New Roman" w:eastAsia="Times New Roman" w:hAnsi="Times New Roman"/>
          <w:sz w:val="24"/>
          <w:szCs w:val="24"/>
        </w:rPr>
        <w:t xml:space="preserve"> Respondent</w:t>
      </w:r>
      <w:r w:rsidRPr="00FD4BDA">
        <w:rPr>
          <w:rFonts w:ascii="Times New Roman" w:eastAsia="Times New Roman" w:hAnsi="Times New Roman"/>
          <w:sz w:val="24"/>
          <w:szCs w:val="24"/>
        </w:rPr>
        <w:t xml:space="preserve"> has since been gazetted, sworn in and taken her seat as Woman MP representing </w:t>
      </w:r>
      <w:r w:rsidR="00C54495" w:rsidRPr="00FD4BDA">
        <w:rPr>
          <w:rFonts w:ascii="Times New Roman" w:eastAsia="Times New Roman" w:hAnsi="Times New Roman"/>
          <w:sz w:val="24"/>
          <w:szCs w:val="24"/>
        </w:rPr>
        <w:t>Nakapiripirit</w:t>
      </w:r>
      <w:r w:rsidRPr="00FD4BDA">
        <w:rPr>
          <w:rFonts w:ascii="Times New Roman" w:eastAsia="Times New Roman" w:hAnsi="Times New Roman"/>
          <w:sz w:val="24"/>
          <w:szCs w:val="24"/>
        </w:rPr>
        <w:t xml:space="preserve"> district. </w:t>
      </w:r>
    </w:p>
    <w:p w:rsidR="00CF4475" w:rsidRPr="00FD4BDA" w:rsidRDefault="003D423F"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The Petitioner</w:t>
      </w:r>
      <w:r w:rsidR="00C54495" w:rsidRPr="00FD4BDA">
        <w:rPr>
          <w:rFonts w:ascii="Times New Roman" w:eastAsia="Times New Roman" w:hAnsi="Times New Roman"/>
          <w:sz w:val="24"/>
          <w:szCs w:val="24"/>
        </w:rPr>
        <w:t xml:space="preserve"> filed this petition in her </w:t>
      </w:r>
      <w:r w:rsidRPr="00FD4BDA">
        <w:rPr>
          <w:rFonts w:ascii="Times New Roman" w:eastAsia="Times New Roman" w:hAnsi="Times New Roman"/>
          <w:sz w:val="24"/>
          <w:szCs w:val="24"/>
        </w:rPr>
        <w:t>capacity as a</w:t>
      </w:r>
      <w:r w:rsidR="00C54495" w:rsidRPr="00FD4BDA">
        <w:rPr>
          <w:rFonts w:ascii="Times New Roman" w:eastAsia="Times New Roman" w:hAnsi="Times New Roman"/>
          <w:sz w:val="24"/>
          <w:szCs w:val="24"/>
        </w:rPr>
        <w:t xml:space="preserve"> candidate who lost the election</w:t>
      </w:r>
      <w:r w:rsidR="00CF4475" w:rsidRPr="00FD4BDA">
        <w:rPr>
          <w:rFonts w:ascii="Times New Roman" w:eastAsia="Times New Roman" w:hAnsi="Times New Roman"/>
          <w:sz w:val="24"/>
          <w:szCs w:val="24"/>
        </w:rPr>
        <w:t>, challenging the 1</w:t>
      </w:r>
      <w:r w:rsidR="00CF4475" w:rsidRPr="00FD4BDA">
        <w:rPr>
          <w:rFonts w:ascii="Times New Roman" w:eastAsia="Times New Roman" w:hAnsi="Times New Roman"/>
          <w:sz w:val="24"/>
          <w:szCs w:val="24"/>
          <w:vertAlign w:val="superscript"/>
        </w:rPr>
        <w:t>st</w:t>
      </w:r>
      <w:r w:rsidR="00CF4475" w:rsidRPr="00FD4BDA">
        <w:rPr>
          <w:rFonts w:ascii="Times New Roman" w:eastAsia="Times New Roman" w:hAnsi="Times New Roman"/>
          <w:sz w:val="24"/>
          <w:szCs w:val="24"/>
        </w:rPr>
        <w:t xml:space="preserve"> Respondent’s practices during the election and the</w:t>
      </w:r>
      <w:r w:rsidRPr="00FD4BDA">
        <w:rPr>
          <w:rFonts w:ascii="Times New Roman" w:eastAsia="Times New Roman" w:hAnsi="Times New Roman"/>
          <w:sz w:val="24"/>
          <w:szCs w:val="24"/>
        </w:rPr>
        <w:t xml:space="preserve"> manner in which the</w:t>
      </w:r>
      <w:r w:rsidR="00C54495" w:rsidRPr="00FD4BDA">
        <w:rPr>
          <w:rFonts w:ascii="Times New Roman" w:eastAsia="Times New Roman" w:hAnsi="Times New Roman"/>
          <w:sz w:val="24"/>
          <w:szCs w:val="24"/>
        </w:rPr>
        <w:t>2</w:t>
      </w:r>
      <w:r w:rsidR="00C54495" w:rsidRPr="00FD4BDA">
        <w:rPr>
          <w:rFonts w:ascii="Times New Roman" w:eastAsia="Times New Roman" w:hAnsi="Times New Roman"/>
          <w:sz w:val="24"/>
          <w:szCs w:val="24"/>
          <w:vertAlign w:val="superscript"/>
        </w:rPr>
        <w:t>nd</w:t>
      </w:r>
      <w:r w:rsidR="00C54495" w:rsidRPr="00FD4BDA">
        <w:rPr>
          <w:rFonts w:ascii="Times New Roman" w:eastAsia="Times New Roman" w:hAnsi="Times New Roman"/>
          <w:sz w:val="24"/>
          <w:szCs w:val="24"/>
        </w:rPr>
        <w:t xml:space="preserve"> Respondent conducted the election.</w:t>
      </w:r>
      <w:r w:rsidRPr="00FD4BDA">
        <w:rPr>
          <w:rFonts w:ascii="Times New Roman" w:eastAsia="Times New Roman" w:hAnsi="Times New Roman"/>
          <w:sz w:val="24"/>
          <w:szCs w:val="24"/>
        </w:rPr>
        <w:t xml:space="preserve"> The Petitioner seeks a declaration that the </w:t>
      </w:r>
      <w:r w:rsidR="00CF4475" w:rsidRPr="00FD4BDA">
        <w:rPr>
          <w:rFonts w:ascii="Times New Roman" w:eastAsia="Times New Roman" w:hAnsi="Times New Roman"/>
          <w:sz w:val="24"/>
          <w:szCs w:val="24"/>
        </w:rPr>
        <w:t>2</w:t>
      </w:r>
      <w:r w:rsidR="00CF4475" w:rsidRPr="00FD4BDA">
        <w:rPr>
          <w:rFonts w:ascii="Times New Roman" w:eastAsia="Times New Roman" w:hAnsi="Times New Roman"/>
          <w:sz w:val="24"/>
          <w:szCs w:val="24"/>
          <w:vertAlign w:val="superscript"/>
        </w:rPr>
        <w:t>nd</w:t>
      </w:r>
      <w:r w:rsidRPr="00FD4BDA">
        <w:rPr>
          <w:rFonts w:ascii="Times New Roman" w:eastAsia="Times New Roman" w:hAnsi="Times New Roman"/>
          <w:sz w:val="24"/>
          <w:szCs w:val="24"/>
        </w:rPr>
        <w:t xml:space="preserve"> Respondent</w:t>
      </w:r>
      <w:r w:rsidR="00CF4475" w:rsidRPr="00FD4BDA">
        <w:rPr>
          <w:rFonts w:ascii="Times New Roman" w:eastAsia="Times New Roman" w:hAnsi="Times New Roman"/>
          <w:sz w:val="24"/>
          <w:szCs w:val="24"/>
        </w:rPr>
        <w:t xml:space="preserve"> did</w:t>
      </w:r>
      <w:r w:rsidRPr="00FD4BDA">
        <w:rPr>
          <w:rFonts w:ascii="Times New Roman" w:eastAsia="Times New Roman" w:hAnsi="Times New Roman"/>
          <w:sz w:val="24"/>
          <w:szCs w:val="24"/>
        </w:rPr>
        <w:t xml:space="preserve"> not </w:t>
      </w:r>
      <w:r w:rsidR="00CF4475" w:rsidRPr="00FD4BDA">
        <w:rPr>
          <w:rFonts w:ascii="Times New Roman" w:eastAsia="Times New Roman" w:hAnsi="Times New Roman"/>
          <w:sz w:val="24"/>
          <w:szCs w:val="24"/>
        </w:rPr>
        <w:t xml:space="preserve">comply with the provisions of the law and set principles while conducting the election for Woman Member of Parliament for </w:t>
      </w:r>
      <w:r w:rsidR="00C417E0" w:rsidRPr="00FD4BDA">
        <w:rPr>
          <w:rFonts w:ascii="Times New Roman" w:eastAsia="Times New Roman" w:hAnsi="Times New Roman"/>
          <w:sz w:val="24"/>
          <w:szCs w:val="24"/>
        </w:rPr>
        <w:t>Nakapiripirit</w:t>
      </w:r>
      <w:r w:rsidR="00CF4475" w:rsidRPr="00FD4BDA">
        <w:rPr>
          <w:rFonts w:ascii="Times New Roman" w:eastAsia="Times New Roman" w:hAnsi="Times New Roman"/>
          <w:sz w:val="24"/>
          <w:szCs w:val="24"/>
        </w:rPr>
        <w:t xml:space="preserve"> district and that the 1</w:t>
      </w:r>
      <w:r w:rsidR="00CF4475" w:rsidRPr="00FD4BDA">
        <w:rPr>
          <w:rFonts w:ascii="Times New Roman" w:eastAsia="Times New Roman" w:hAnsi="Times New Roman"/>
          <w:sz w:val="24"/>
          <w:szCs w:val="24"/>
          <w:vertAlign w:val="superscript"/>
        </w:rPr>
        <w:t>st</w:t>
      </w:r>
      <w:r w:rsidR="00CF4475" w:rsidRPr="00FD4BDA">
        <w:rPr>
          <w:rFonts w:ascii="Times New Roman" w:eastAsia="Times New Roman" w:hAnsi="Times New Roman"/>
          <w:sz w:val="24"/>
          <w:szCs w:val="24"/>
        </w:rPr>
        <w:t xml:space="preserve"> Respondent committed illegal practices and engaged in electoral offences during the election. </w:t>
      </w:r>
    </w:p>
    <w:p w:rsidR="003D423F" w:rsidRPr="00FD4BDA" w:rsidRDefault="003D423F"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lastRenderedPageBreak/>
        <w:t xml:space="preserve">The grounds upon which the petition is premised are clearly set forth in detail, both in the petition and the affidavits in support of the petition as required by Rule 4(8) of the Parliamentary Elections (Interim Provisions) Rules. </w:t>
      </w:r>
    </w:p>
    <w:p w:rsidR="00C417E0" w:rsidRPr="00FD4BDA" w:rsidRDefault="003D423F"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The petition’s main ground is</w:t>
      </w:r>
      <w:r w:rsidR="00C417E0" w:rsidRPr="00FD4BDA">
        <w:rPr>
          <w:rFonts w:ascii="Times New Roman" w:eastAsia="Times New Roman" w:hAnsi="Times New Roman"/>
          <w:sz w:val="24"/>
          <w:szCs w:val="24"/>
        </w:rPr>
        <w:t xml:space="preserve"> that the 2</w:t>
      </w:r>
      <w:r w:rsidR="00C417E0" w:rsidRPr="00FD4BDA">
        <w:rPr>
          <w:rFonts w:ascii="Times New Roman" w:eastAsia="Times New Roman" w:hAnsi="Times New Roman"/>
          <w:sz w:val="24"/>
          <w:szCs w:val="24"/>
          <w:vertAlign w:val="superscript"/>
        </w:rPr>
        <w:t>nd</w:t>
      </w:r>
      <w:r w:rsidRPr="00FD4BDA">
        <w:rPr>
          <w:rFonts w:ascii="Times New Roman" w:eastAsia="Times New Roman" w:hAnsi="Times New Roman"/>
          <w:sz w:val="24"/>
          <w:szCs w:val="24"/>
        </w:rPr>
        <w:t>Respondent</w:t>
      </w:r>
      <w:r w:rsidR="00C417E0" w:rsidRPr="00FD4BDA">
        <w:rPr>
          <w:rFonts w:ascii="Times New Roman" w:eastAsia="Times New Roman" w:hAnsi="Times New Roman"/>
          <w:sz w:val="24"/>
          <w:szCs w:val="24"/>
        </w:rPr>
        <w:t xml:space="preserve"> did not comply with the provisions of the law and set principles while conducting the election for Woman Member of Parliament for Nakapiripirit district. </w:t>
      </w:r>
      <w:r w:rsidRPr="00FD4BDA">
        <w:rPr>
          <w:rFonts w:ascii="Times New Roman" w:eastAsia="Times New Roman" w:hAnsi="Times New Roman"/>
          <w:sz w:val="24"/>
          <w:szCs w:val="24"/>
        </w:rPr>
        <w:t xml:space="preserve">The other ground is </w:t>
      </w:r>
      <w:r w:rsidR="00C417E0" w:rsidRPr="00FD4BDA">
        <w:rPr>
          <w:rFonts w:ascii="Times New Roman" w:eastAsia="Times New Roman" w:hAnsi="Times New Roman"/>
          <w:sz w:val="24"/>
          <w:szCs w:val="24"/>
        </w:rPr>
        <w:t>that the 1</w:t>
      </w:r>
      <w:r w:rsidR="00C417E0" w:rsidRPr="00FD4BDA">
        <w:rPr>
          <w:rFonts w:ascii="Times New Roman" w:eastAsia="Times New Roman" w:hAnsi="Times New Roman"/>
          <w:sz w:val="24"/>
          <w:szCs w:val="24"/>
          <w:vertAlign w:val="superscript"/>
        </w:rPr>
        <w:t>st</w:t>
      </w:r>
      <w:r w:rsidR="00C417E0" w:rsidRPr="00FD4BDA">
        <w:rPr>
          <w:rFonts w:ascii="Times New Roman" w:eastAsia="Times New Roman" w:hAnsi="Times New Roman"/>
          <w:sz w:val="24"/>
          <w:szCs w:val="24"/>
        </w:rPr>
        <w:t xml:space="preserve"> Respondent committed illegal practices and engaged in electoral offences during the election. </w:t>
      </w:r>
    </w:p>
    <w:p w:rsidR="003D423F" w:rsidRPr="00FD4BDA" w:rsidRDefault="003D423F"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The Petitioner therefore sought declarations from this court that:</w:t>
      </w:r>
    </w:p>
    <w:p w:rsidR="00C417E0" w:rsidRPr="00FD4BDA" w:rsidRDefault="003D423F" w:rsidP="00FD4BDA">
      <w:pPr>
        <w:spacing w:line="360" w:lineRule="auto"/>
        <w:ind w:left="720" w:hanging="720"/>
        <w:jc w:val="both"/>
        <w:rPr>
          <w:rFonts w:ascii="Times New Roman" w:eastAsia="Times New Roman" w:hAnsi="Times New Roman"/>
          <w:sz w:val="24"/>
          <w:szCs w:val="24"/>
        </w:rPr>
      </w:pPr>
      <w:r w:rsidRPr="00FD4BDA">
        <w:rPr>
          <w:rFonts w:ascii="Times New Roman" w:eastAsia="Times New Roman" w:hAnsi="Times New Roman"/>
          <w:sz w:val="24"/>
          <w:szCs w:val="24"/>
        </w:rPr>
        <w:t>-</w:t>
      </w:r>
      <w:r w:rsidRPr="00FD4BDA">
        <w:rPr>
          <w:rFonts w:ascii="Times New Roman" w:eastAsia="Times New Roman" w:hAnsi="Times New Roman"/>
          <w:sz w:val="24"/>
          <w:szCs w:val="24"/>
        </w:rPr>
        <w:tab/>
      </w:r>
      <w:r w:rsidR="00C417E0" w:rsidRPr="00FD4BDA">
        <w:rPr>
          <w:rFonts w:ascii="Times New Roman" w:eastAsia="Times New Roman" w:hAnsi="Times New Roman"/>
          <w:sz w:val="24"/>
          <w:szCs w:val="24"/>
        </w:rPr>
        <w:t>There was non- compliance by the 2</w:t>
      </w:r>
      <w:r w:rsidR="00C417E0" w:rsidRPr="00FD4BDA">
        <w:rPr>
          <w:rFonts w:ascii="Times New Roman" w:eastAsia="Times New Roman" w:hAnsi="Times New Roman"/>
          <w:sz w:val="24"/>
          <w:szCs w:val="24"/>
          <w:vertAlign w:val="superscript"/>
        </w:rPr>
        <w:t>nd</w:t>
      </w:r>
      <w:r w:rsidR="00C417E0" w:rsidRPr="00FD4BDA">
        <w:rPr>
          <w:rFonts w:ascii="Times New Roman" w:eastAsia="Times New Roman" w:hAnsi="Times New Roman"/>
          <w:sz w:val="24"/>
          <w:szCs w:val="24"/>
        </w:rPr>
        <w:t xml:space="preserve"> Respondent with the provisions of the law and set principles while conducting the election for Woman Member of Parliament for Nakapiripirit district</w:t>
      </w:r>
    </w:p>
    <w:p w:rsidR="00C417E0" w:rsidRPr="00FD4BDA" w:rsidRDefault="00C417E0" w:rsidP="00FD4BDA">
      <w:pPr>
        <w:spacing w:line="360" w:lineRule="auto"/>
        <w:ind w:left="720" w:hanging="720"/>
        <w:jc w:val="both"/>
        <w:rPr>
          <w:rFonts w:ascii="Times New Roman" w:eastAsia="Times New Roman" w:hAnsi="Times New Roman"/>
          <w:sz w:val="24"/>
          <w:szCs w:val="24"/>
        </w:rPr>
      </w:pPr>
      <w:r w:rsidRPr="00FD4BDA">
        <w:rPr>
          <w:rFonts w:ascii="Times New Roman" w:eastAsia="Times New Roman" w:hAnsi="Times New Roman"/>
          <w:sz w:val="24"/>
          <w:szCs w:val="24"/>
        </w:rPr>
        <w:t xml:space="preserve">- </w:t>
      </w:r>
      <w:r w:rsidRPr="00FD4BDA">
        <w:rPr>
          <w:rFonts w:ascii="Times New Roman" w:eastAsia="Times New Roman" w:hAnsi="Times New Roman"/>
          <w:sz w:val="24"/>
          <w:szCs w:val="24"/>
        </w:rPr>
        <w:tab/>
        <w:t>The 1</w:t>
      </w:r>
      <w:r w:rsidRPr="00FD4BDA">
        <w:rPr>
          <w:rFonts w:ascii="Times New Roman" w:eastAsia="Times New Roman" w:hAnsi="Times New Roman"/>
          <w:sz w:val="24"/>
          <w:szCs w:val="24"/>
          <w:vertAlign w:val="superscript"/>
        </w:rPr>
        <w:t>st</w:t>
      </w:r>
      <w:r w:rsidRPr="00FD4BDA">
        <w:rPr>
          <w:rFonts w:ascii="Times New Roman" w:eastAsia="Times New Roman" w:hAnsi="Times New Roman"/>
          <w:sz w:val="24"/>
          <w:szCs w:val="24"/>
        </w:rPr>
        <w:t xml:space="preserve"> Respondent committed illegal practices and/or electoral offences </w:t>
      </w:r>
      <w:r w:rsidR="00B17BC8" w:rsidRPr="00FD4BDA">
        <w:rPr>
          <w:rFonts w:ascii="Times New Roman" w:eastAsia="Times New Roman" w:hAnsi="Times New Roman"/>
          <w:sz w:val="24"/>
          <w:szCs w:val="24"/>
        </w:rPr>
        <w:t>in breach of</w:t>
      </w:r>
      <w:r w:rsidRPr="00FD4BDA">
        <w:rPr>
          <w:rFonts w:ascii="Times New Roman" w:eastAsia="Times New Roman" w:hAnsi="Times New Roman"/>
          <w:sz w:val="24"/>
          <w:szCs w:val="24"/>
        </w:rPr>
        <w:t xml:space="preserve"> the Parliamentary Elections Act 2005</w:t>
      </w:r>
    </w:p>
    <w:p w:rsidR="003313C8" w:rsidRPr="00FD4BDA" w:rsidRDefault="003313C8" w:rsidP="00FD4BDA">
      <w:pPr>
        <w:spacing w:line="360" w:lineRule="auto"/>
        <w:ind w:left="720" w:hanging="720"/>
        <w:jc w:val="both"/>
        <w:rPr>
          <w:rFonts w:ascii="Times New Roman" w:eastAsia="Times New Roman" w:hAnsi="Times New Roman"/>
          <w:sz w:val="24"/>
          <w:szCs w:val="24"/>
        </w:rPr>
      </w:pPr>
      <w:r w:rsidRPr="00FD4BDA">
        <w:rPr>
          <w:rFonts w:ascii="Times New Roman" w:eastAsia="Times New Roman" w:hAnsi="Times New Roman"/>
          <w:sz w:val="24"/>
          <w:szCs w:val="24"/>
        </w:rPr>
        <w:t>-</w:t>
      </w:r>
      <w:r w:rsidRPr="00FD4BDA">
        <w:rPr>
          <w:rFonts w:ascii="Times New Roman" w:eastAsia="Times New Roman" w:hAnsi="Times New Roman"/>
          <w:sz w:val="24"/>
          <w:szCs w:val="24"/>
        </w:rPr>
        <w:tab/>
        <w:t>That non-compliance with the provisions and set guidelines of the law affected the outcome of the election in a substantial manner</w:t>
      </w:r>
    </w:p>
    <w:p w:rsidR="003313C8" w:rsidRPr="00FD4BDA" w:rsidRDefault="003313C8" w:rsidP="00FD4BDA">
      <w:pPr>
        <w:spacing w:line="360" w:lineRule="auto"/>
        <w:ind w:left="720" w:hanging="720"/>
        <w:jc w:val="both"/>
        <w:rPr>
          <w:rFonts w:ascii="Times New Roman" w:eastAsia="Times New Roman" w:hAnsi="Times New Roman"/>
          <w:sz w:val="24"/>
          <w:szCs w:val="24"/>
        </w:rPr>
      </w:pPr>
      <w:r w:rsidRPr="00FD4BDA">
        <w:rPr>
          <w:rFonts w:ascii="Times New Roman" w:eastAsia="Times New Roman" w:hAnsi="Times New Roman"/>
          <w:sz w:val="24"/>
          <w:szCs w:val="24"/>
        </w:rPr>
        <w:t>-</w:t>
      </w:r>
      <w:r w:rsidRPr="00FD4BDA">
        <w:rPr>
          <w:rFonts w:ascii="Times New Roman" w:eastAsia="Times New Roman" w:hAnsi="Times New Roman"/>
          <w:sz w:val="24"/>
          <w:szCs w:val="24"/>
        </w:rPr>
        <w:tab/>
        <w:t>That the 1</w:t>
      </w:r>
      <w:r w:rsidRPr="00FD4BDA">
        <w:rPr>
          <w:rFonts w:ascii="Times New Roman" w:eastAsia="Times New Roman" w:hAnsi="Times New Roman"/>
          <w:sz w:val="24"/>
          <w:szCs w:val="24"/>
          <w:vertAlign w:val="superscript"/>
        </w:rPr>
        <w:t>st</w:t>
      </w:r>
      <w:r w:rsidRPr="00FD4BDA">
        <w:rPr>
          <w:rFonts w:ascii="Times New Roman" w:eastAsia="Times New Roman" w:hAnsi="Times New Roman"/>
          <w:sz w:val="24"/>
          <w:szCs w:val="24"/>
        </w:rPr>
        <w:t xml:space="preserve"> Respondent was not validly elected as Woman Member of Parliament for Nakapiripirit district</w:t>
      </w:r>
    </w:p>
    <w:p w:rsidR="003D423F" w:rsidRPr="00FD4BDA" w:rsidRDefault="003D423F" w:rsidP="00FD4BDA">
      <w:pPr>
        <w:spacing w:line="360" w:lineRule="auto"/>
        <w:ind w:left="720" w:hanging="720"/>
        <w:jc w:val="both"/>
        <w:rPr>
          <w:rFonts w:ascii="Times New Roman" w:eastAsia="Times New Roman" w:hAnsi="Times New Roman"/>
          <w:sz w:val="24"/>
          <w:szCs w:val="24"/>
        </w:rPr>
      </w:pPr>
      <w:r w:rsidRPr="00FD4BDA">
        <w:rPr>
          <w:rFonts w:ascii="Times New Roman" w:eastAsia="Times New Roman" w:hAnsi="Times New Roman"/>
          <w:sz w:val="24"/>
          <w:szCs w:val="24"/>
        </w:rPr>
        <w:t>-</w:t>
      </w:r>
      <w:r w:rsidRPr="00FD4BDA">
        <w:rPr>
          <w:rFonts w:ascii="Times New Roman" w:eastAsia="Times New Roman" w:hAnsi="Times New Roman"/>
          <w:sz w:val="24"/>
          <w:szCs w:val="24"/>
        </w:rPr>
        <w:tab/>
      </w:r>
      <w:r w:rsidR="003313C8" w:rsidRPr="00FD4BDA">
        <w:rPr>
          <w:rFonts w:ascii="Times New Roman" w:eastAsia="Times New Roman" w:hAnsi="Times New Roman"/>
          <w:sz w:val="24"/>
          <w:szCs w:val="24"/>
        </w:rPr>
        <w:t>T</w:t>
      </w:r>
      <w:r w:rsidRPr="00FD4BDA">
        <w:rPr>
          <w:rFonts w:ascii="Times New Roman" w:eastAsia="Times New Roman" w:hAnsi="Times New Roman"/>
          <w:sz w:val="24"/>
          <w:szCs w:val="24"/>
        </w:rPr>
        <w:t>hat the election of the 1</w:t>
      </w:r>
      <w:r w:rsidRPr="00FD4BDA">
        <w:rPr>
          <w:rFonts w:ascii="Times New Roman" w:eastAsia="Times New Roman" w:hAnsi="Times New Roman"/>
          <w:sz w:val="24"/>
          <w:szCs w:val="24"/>
          <w:vertAlign w:val="superscript"/>
        </w:rPr>
        <w:t>st</w:t>
      </w:r>
      <w:r w:rsidRPr="00FD4BDA">
        <w:rPr>
          <w:rFonts w:ascii="Times New Roman" w:eastAsia="Times New Roman" w:hAnsi="Times New Roman"/>
          <w:sz w:val="24"/>
          <w:szCs w:val="24"/>
        </w:rPr>
        <w:t xml:space="preserve"> Respondent as District Woman Member of Parliament should be </w:t>
      </w:r>
      <w:r w:rsidR="003313C8" w:rsidRPr="00FD4BDA">
        <w:rPr>
          <w:rFonts w:ascii="Times New Roman" w:eastAsia="Times New Roman" w:hAnsi="Times New Roman"/>
          <w:sz w:val="24"/>
          <w:szCs w:val="24"/>
        </w:rPr>
        <w:t>annulled, set aside and a fresh election ordered</w:t>
      </w:r>
      <w:r w:rsidRPr="00FD4BDA">
        <w:rPr>
          <w:rFonts w:ascii="Times New Roman" w:eastAsia="Times New Roman" w:hAnsi="Times New Roman"/>
          <w:sz w:val="24"/>
          <w:szCs w:val="24"/>
        </w:rPr>
        <w:t xml:space="preserve">, </w:t>
      </w:r>
    </w:p>
    <w:p w:rsidR="003D423F" w:rsidRPr="00FD4BDA" w:rsidRDefault="003D423F" w:rsidP="00FD4BDA">
      <w:pPr>
        <w:spacing w:line="360" w:lineRule="auto"/>
        <w:ind w:left="720" w:hanging="720"/>
        <w:jc w:val="both"/>
        <w:rPr>
          <w:rFonts w:ascii="Times New Roman" w:eastAsia="Times New Roman" w:hAnsi="Times New Roman"/>
          <w:sz w:val="24"/>
          <w:szCs w:val="24"/>
        </w:rPr>
      </w:pPr>
      <w:r w:rsidRPr="00FD4BDA">
        <w:rPr>
          <w:rFonts w:ascii="Times New Roman" w:eastAsia="Times New Roman" w:hAnsi="Times New Roman"/>
          <w:sz w:val="24"/>
          <w:szCs w:val="24"/>
        </w:rPr>
        <w:t xml:space="preserve">- </w:t>
      </w:r>
      <w:r w:rsidRPr="00FD4BDA">
        <w:rPr>
          <w:rFonts w:ascii="Times New Roman" w:eastAsia="Times New Roman" w:hAnsi="Times New Roman"/>
          <w:sz w:val="24"/>
          <w:szCs w:val="24"/>
        </w:rPr>
        <w:tab/>
      </w:r>
      <w:r w:rsidR="003313C8" w:rsidRPr="00FD4BDA">
        <w:rPr>
          <w:rFonts w:ascii="Times New Roman" w:eastAsia="Times New Roman" w:hAnsi="Times New Roman"/>
          <w:sz w:val="24"/>
          <w:szCs w:val="24"/>
        </w:rPr>
        <w:t xml:space="preserve">That the Respondents pay damages for inconvenience caused to the Petitioner and </w:t>
      </w:r>
      <w:r w:rsidRPr="00FD4BDA">
        <w:rPr>
          <w:rFonts w:ascii="Times New Roman" w:eastAsia="Times New Roman" w:hAnsi="Times New Roman"/>
          <w:sz w:val="24"/>
          <w:szCs w:val="24"/>
        </w:rPr>
        <w:t>the costs of the Petition</w:t>
      </w:r>
    </w:p>
    <w:p w:rsidR="00356665" w:rsidRPr="00FD4BDA" w:rsidRDefault="003D423F"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The 1</w:t>
      </w:r>
      <w:r w:rsidRPr="00FD4BDA">
        <w:rPr>
          <w:rFonts w:ascii="Times New Roman" w:eastAsia="Times New Roman" w:hAnsi="Times New Roman"/>
          <w:sz w:val="24"/>
          <w:szCs w:val="24"/>
          <w:vertAlign w:val="superscript"/>
        </w:rPr>
        <w:t>st</w:t>
      </w:r>
      <w:r w:rsidRPr="00FD4BDA">
        <w:rPr>
          <w:rFonts w:ascii="Times New Roman" w:eastAsia="Times New Roman" w:hAnsi="Times New Roman"/>
          <w:sz w:val="24"/>
          <w:szCs w:val="24"/>
        </w:rPr>
        <w:t xml:space="preserve"> Respondent’s defense to this petition is that</w:t>
      </w:r>
      <w:r w:rsidR="00356665" w:rsidRPr="00FD4BDA">
        <w:rPr>
          <w:rFonts w:ascii="Times New Roman" w:eastAsia="Times New Roman" w:hAnsi="Times New Roman"/>
          <w:sz w:val="24"/>
          <w:szCs w:val="24"/>
        </w:rPr>
        <w:t xml:space="preserve"> the election was conducted by the 2</w:t>
      </w:r>
      <w:r w:rsidR="00356665" w:rsidRPr="00FD4BDA">
        <w:rPr>
          <w:rFonts w:ascii="Times New Roman" w:eastAsia="Times New Roman" w:hAnsi="Times New Roman"/>
          <w:sz w:val="24"/>
          <w:szCs w:val="24"/>
          <w:vertAlign w:val="superscript"/>
        </w:rPr>
        <w:t>nd</w:t>
      </w:r>
      <w:r w:rsidR="00356665" w:rsidRPr="00FD4BDA">
        <w:rPr>
          <w:rFonts w:ascii="Times New Roman" w:eastAsia="Times New Roman" w:hAnsi="Times New Roman"/>
          <w:sz w:val="24"/>
          <w:szCs w:val="24"/>
        </w:rPr>
        <w:t xml:space="preserve"> Respondent in compliance with the law and that she did not personally, or through her agents, with her knowledge and consent procure, provide or bribe voters with alcohol and local brew.</w:t>
      </w:r>
    </w:p>
    <w:p w:rsidR="00356665" w:rsidRPr="00FD4BDA" w:rsidRDefault="00356665"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lastRenderedPageBreak/>
        <w:t>The 2</w:t>
      </w:r>
      <w:r w:rsidRPr="00FD4BDA">
        <w:rPr>
          <w:rFonts w:ascii="Times New Roman" w:eastAsia="Times New Roman" w:hAnsi="Times New Roman"/>
          <w:sz w:val="24"/>
          <w:szCs w:val="24"/>
          <w:vertAlign w:val="superscript"/>
        </w:rPr>
        <w:t>nd</w:t>
      </w:r>
      <w:r w:rsidRPr="00FD4BDA">
        <w:rPr>
          <w:rFonts w:ascii="Times New Roman" w:eastAsia="Times New Roman" w:hAnsi="Times New Roman"/>
          <w:sz w:val="24"/>
          <w:szCs w:val="24"/>
        </w:rPr>
        <w:t xml:space="preserve"> Respondent’s defense to the petition is that the election was conducted in a peaceful, free and fair manner in accordance with the principle of transparency established by the electoral laws.</w:t>
      </w:r>
    </w:p>
    <w:p w:rsidR="003D423F" w:rsidRPr="00FD4BDA" w:rsidRDefault="003D423F" w:rsidP="00FD4BDA">
      <w:p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For the determination of this petition, the parties agreed on a number of issues thus:</w:t>
      </w:r>
    </w:p>
    <w:p w:rsidR="003D423F" w:rsidRPr="00FD4BDA" w:rsidRDefault="003D423F" w:rsidP="00FD4BDA">
      <w:pPr>
        <w:pStyle w:val="ListParagraph"/>
        <w:numPr>
          <w:ilvl w:val="0"/>
          <w:numId w:val="2"/>
        </w:num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 xml:space="preserve">Whether the </w:t>
      </w:r>
      <w:r w:rsidR="004D49BF" w:rsidRPr="00FD4BDA">
        <w:rPr>
          <w:rFonts w:ascii="Times New Roman" w:eastAsia="Times New Roman" w:hAnsi="Times New Roman"/>
          <w:sz w:val="24"/>
          <w:szCs w:val="24"/>
        </w:rPr>
        <w:t>election was conducted in non-compliance with the electoral laws, that is, the 1995 Constitution, the Electoral Commiss</w:t>
      </w:r>
      <w:r w:rsidR="004B4D6C" w:rsidRPr="00FD4BDA">
        <w:rPr>
          <w:rFonts w:ascii="Times New Roman" w:eastAsia="Times New Roman" w:hAnsi="Times New Roman"/>
          <w:sz w:val="24"/>
          <w:szCs w:val="24"/>
        </w:rPr>
        <w:t>i</w:t>
      </w:r>
      <w:r w:rsidR="004D49BF" w:rsidRPr="00FD4BDA">
        <w:rPr>
          <w:rFonts w:ascii="Times New Roman" w:eastAsia="Times New Roman" w:hAnsi="Times New Roman"/>
          <w:sz w:val="24"/>
          <w:szCs w:val="24"/>
        </w:rPr>
        <w:t>on Act and the Parliamentary Election Act</w:t>
      </w:r>
      <w:r w:rsidRPr="00FD4BDA">
        <w:rPr>
          <w:rFonts w:ascii="Times New Roman" w:eastAsia="Times New Roman" w:hAnsi="Times New Roman"/>
          <w:sz w:val="24"/>
          <w:szCs w:val="24"/>
        </w:rPr>
        <w:t>;</w:t>
      </w:r>
    </w:p>
    <w:p w:rsidR="003D423F" w:rsidRPr="00FD4BDA" w:rsidRDefault="004D49BF" w:rsidP="00FD4BDA">
      <w:pPr>
        <w:pStyle w:val="ListParagraph"/>
        <w:numPr>
          <w:ilvl w:val="0"/>
          <w:numId w:val="2"/>
        </w:num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If so, w</w:t>
      </w:r>
      <w:r w:rsidR="003D423F" w:rsidRPr="00FD4BDA">
        <w:rPr>
          <w:rFonts w:ascii="Times New Roman" w:eastAsia="Times New Roman" w:hAnsi="Times New Roman"/>
          <w:sz w:val="24"/>
          <w:szCs w:val="24"/>
        </w:rPr>
        <w:t>hether the</w:t>
      </w:r>
      <w:r w:rsidRPr="00FD4BDA">
        <w:rPr>
          <w:rFonts w:ascii="Times New Roman" w:eastAsia="Times New Roman" w:hAnsi="Times New Roman"/>
          <w:sz w:val="24"/>
          <w:szCs w:val="24"/>
        </w:rPr>
        <w:t xml:space="preserve"> non-compliance affected the results in a substantial manner</w:t>
      </w:r>
      <w:r w:rsidR="003D423F" w:rsidRPr="00FD4BDA">
        <w:rPr>
          <w:rFonts w:ascii="Times New Roman" w:eastAsia="Times New Roman" w:hAnsi="Times New Roman"/>
          <w:sz w:val="24"/>
          <w:szCs w:val="24"/>
        </w:rPr>
        <w:t>;</w:t>
      </w:r>
    </w:p>
    <w:p w:rsidR="004D49BF" w:rsidRPr="00FD4BDA" w:rsidRDefault="003D423F" w:rsidP="00FD4BDA">
      <w:pPr>
        <w:pStyle w:val="ListParagraph"/>
        <w:numPr>
          <w:ilvl w:val="0"/>
          <w:numId w:val="2"/>
        </w:num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Whether the</w:t>
      </w:r>
      <w:r w:rsidR="00273270" w:rsidRPr="00FD4BDA">
        <w:rPr>
          <w:rFonts w:ascii="Times New Roman" w:eastAsia="Times New Roman" w:hAnsi="Times New Roman"/>
          <w:sz w:val="24"/>
          <w:szCs w:val="24"/>
        </w:rPr>
        <w:t xml:space="preserve"> 1</w:t>
      </w:r>
      <w:r w:rsidR="00273270" w:rsidRPr="00FD4BDA">
        <w:rPr>
          <w:rFonts w:ascii="Times New Roman" w:eastAsia="Times New Roman" w:hAnsi="Times New Roman"/>
          <w:sz w:val="24"/>
          <w:szCs w:val="24"/>
          <w:vertAlign w:val="superscript"/>
        </w:rPr>
        <w:t>st</w:t>
      </w:r>
      <w:r w:rsidR="00273270" w:rsidRPr="00FD4BDA">
        <w:rPr>
          <w:rFonts w:ascii="Times New Roman" w:eastAsia="Times New Roman" w:hAnsi="Times New Roman"/>
          <w:sz w:val="24"/>
          <w:szCs w:val="24"/>
        </w:rPr>
        <w:t xml:space="preserve"> Respondent</w:t>
      </w:r>
      <w:r w:rsidR="00B44664" w:rsidRPr="00FD4BDA">
        <w:rPr>
          <w:rFonts w:ascii="Times New Roman" w:eastAsia="Times New Roman" w:hAnsi="Times New Roman"/>
          <w:sz w:val="24"/>
          <w:szCs w:val="24"/>
        </w:rPr>
        <w:t xml:space="preserve"> committed the illegal acts/offences in connection with the election either personally or through her agents with her knowledge, consent or approval;</w:t>
      </w:r>
    </w:p>
    <w:p w:rsidR="00B44664" w:rsidRPr="00FD4BDA" w:rsidRDefault="00652ACB" w:rsidP="00FD4BDA">
      <w:pPr>
        <w:pStyle w:val="ListParagraph"/>
        <w:numPr>
          <w:ilvl w:val="0"/>
          <w:numId w:val="2"/>
        </w:numPr>
        <w:spacing w:line="360" w:lineRule="auto"/>
        <w:jc w:val="both"/>
        <w:rPr>
          <w:rFonts w:ascii="Times New Roman" w:eastAsia="Times New Roman" w:hAnsi="Times New Roman"/>
          <w:b/>
          <w:sz w:val="24"/>
          <w:szCs w:val="24"/>
        </w:rPr>
      </w:pPr>
      <w:r w:rsidRPr="00FD4BDA">
        <w:rPr>
          <w:rFonts w:ascii="Times New Roman" w:eastAsia="Times New Roman" w:hAnsi="Times New Roman"/>
          <w:sz w:val="24"/>
          <w:szCs w:val="24"/>
        </w:rPr>
        <w:t>Whether the</w:t>
      </w:r>
      <w:r w:rsidR="00B44664" w:rsidRPr="00FD4BDA">
        <w:rPr>
          <w:rFonts w:ascii="Times New Roman" w:eastAsia="Times New Roman" w:hAnsi="Times New Roman"/>
          <w:sz w:val="24"/>
          <w:szCs w:val="24"/>
        </w:rPr>
        <w:t xml:space="preserve"> Petitioner is entitled to the remedies sought?</w:t>
      </w:r>
    </w:p>
    <w:p w:rsidR="003D423F" w:rsidRPr="00FD4BDA" w:rsidRDefault="003D423F" w:rsidP="00FD4BDA">
      <w:pPr>
        <w:spacing w:line="360" w:lineRule="auto"/>
        <w:jc w:val="both"/>
        <w:rPr>
          <w:rFonts w:ascii="Times New Roman" w:eastAsia="Times New Roman" w:hAnsi="Times New Roman"/>
          <w:b/>
          <w:sz w:val="24"/>
          <w:szCs w:val="24"/>
        </w:rPr>
      </w:pPr>
      <w:r w:rsidRPr="00FD4BDA">
        <w:rPr>
          <w:rFonts w:ascii="Times New Roman" w:eastAsia="Times New Roman" w:hAnsi="Times New Roman"/>
          <w:sz w:val="24"/>
          <w:szCs w:val="24"/>
        </w:rPr>
        <w:t>In a petition of this nature, Section 61(1) of the Parliamentary Elections Act places the burden of proof on the petitioner, who has to prove to the satisfaction of court, the grounds on which the election should be nullified. The Act further provides in Section 61(3) that the standard of proof in election petitions is on a balance of probabilities. These provisions have been interpreted and applied in a number of authorities, some of which include the Supreme Court in</w:t>
      </w:r>
      <w:r w:rsidRPr="00FD4BDA">
        <w:rPr>
          <w:rFonts w:ascii="Times New Roman" w:eastAsia="Times New Roman" w:hAnsi="Times New Roman"/>
          <w:b/>
          <w:sz w:val="24"/>
          <w:szCs w:val="24"/>
          <w:u w:val="single"/>
        </w:rPr>
        <w:t>Col. (RTD) Dr Besigye Kizza V Museveni Yoweri Kaguta&amp;the Electoral Commission Election Petition No.1 of 2006, Mbowe V Elu Foo [1967] EA 240 and Margaret Zziwa V Nava Nabagesera Civil Appeal No. 39 of 1997.</w:t>
      </w:r>
    </w:p>
    <w:p w:rsidR="00F67593" w:rsidRPr="00FD4BDA" w:rsidRDefault="00F67593" w:rsidP="00FD4BDA">
      <w:pPr>
        <w:spacing w:line="360" w:lineRule="auto"/>
        <w:jc w:val="both"/>
        <w:rPr>
          <w:rFonts w:ascii="Times New Roman" w:hAnsi="Times New Roman"/>
          <w:sz w:val="24"/>
          <w:szCs w:val="24"/>
        </w:rPr>
      </w:pPr>
      <w:r w:rsidRPr="00FD4BDA">
        <w:rPr>
          <w:rFonts w:ascii="Times New Roman" w:hAnsi="Times New Roman"/>
          <w:sz w:val="24"/>
          <w:szCs w:val="24"/>
        </w:rPr>
        <w:t>I will resolve the 1</w:t>
      </w:r>
      <w:r w:rsidRPr="00FD4BDA">
        <w:rPr>
          <w:rFonts w:ascii="Times New Roman" w:hAnsi="Times New Roman"/>
          <w:sz w:val="24"/>
          <w:szCs w:val="24"/>
          <w:vertAlign w:val="superscript"/>
        </w:rPr>
        <w:t>st</w:t>
      </w:r>
      <w:r w:rsidRPr="00FD4BDA">
        <w:rPr>
          <w:rFonts w:ascii="Times New Roman" w:hAnsi="Times New Roman"/>
          <w:sz w:val="24"/>
          <w:szCs w:val="24"/>
        </w:rPr>
        <w:t xml:space="preserve"> and 3</w:t>
      </w:r>
      <w:r w:rsidRPr="00FD4BDA">
        <w:rPr>
          <w:rFonts w:ascii="Times New Roman" w:hAnsi="Times New Roman"/>
          <w:sz w:val="24"/>
          <w:szCs w:val="24"/>
          <w:vertAlign w:val="superscript"/>
        </w:rPr>
        <w:t>rd</w:t>
      </w:r>
      <w:r w:rsidRPr="00FD4BDA">
        <w:rPr>
          <w:rFonts w:ascii="Times New Roman" w:hAnsi="Times New Roman"/>
          <w:sz w:val="24"/>
          <w:szCs w:val="24"/>
        </w:rPr>
        <w:t xml:space="preserve"> issue inter-changedly as they are similar. These two issues are in regard to whether the 2</w:t>
      </w:r>
      <w:r w:rsidRPr="00FD4BDA">
        <w:rPr>
          <w:rFonts w:ascii="Times New Roman" w:hAnsi="Times New Roman"/>
          <w:sz w:val="24"/>
          <w:szCs w:val="24"/>
          <w:vertAlign w:val="superscript"/>
        </w:rPr>
        <w:t>nd</w:t>
      </w:r>
      <w:r w:rsidRPr="00FD4BDA">
        <w:rPr>
          <w:rFonts w:ascii="Times New Roman" w:hAnsi="Times New Roman"/>
          <w:sz w:val="24"/>
          <w:szCs w:val="24"/>
        </w:rPr>
        <w:t xml:space="preserve"> Respondent conducted the election in compliance with electoral laws and whether the 2</w:t>
      </w:r>
      <w:r w:rsidRPr="00FD4BDA">
        <w:rPr>
          <w:rFonts w:ascii="Times New Roman" w:hAnsi="Times New Roman"/>
          <w:sz w:val="24"/>
          <w:szCs w:val="24"/>
          <w:vertAlign w:val="superscript"/>
        </w:rPr>
        <w:t>nd</w:t>
      </w:r>
      <w:r w:rsidRPr="00FD4BDA">
        <w:rPr>
          <w:rFonts w:ascii="Times New Roman" w:hAnsi="Times New Roman"/>
          <w:sz w:val="24"/>
          <w:szCs w:val="24"/>
        </w:rPr>
        <w:t xml:space="preserve"> Respondent or her agents committed illegal acts in connection with the election.</w:t>
      </w:r>
    </w:p>
    <w:p w:rsidR="00C04839" w:rsidRPr="00FD4BDA" w:rsidRDefault="00B122CC"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The Petitioner complained that from </w:t>
      </w:r>
      <w:r w:rsidR="00C04839" w:rsidRPr="00FD4BDA">
        <w:rPr>
          <w:rFonts w:ascii="Times New Roman" w:hAnsi="Times New Roman"/>
          <w:sz w:val="24"/>
          <w:szCs w:val="24"/>
        </w:rPr>
        <w:t xml:space="preserve">the very start she had insisted that the votes be recounted by the Chief Magistrate Moroto in Miscellaneous Application </w:t>
      </w:r>
      <w:r w:rsidR="00480C2C" w:rsidRPr="00FD4BDA">
        <w:rPr>
          <w:rFonts w:ascii="Times New Roman" w:hAnsi="Times New Roman"/>
          <w:sz w:val="24"/>
          <w:szCs w:val="24"/>
        </w:rPr>
        <w:t xml:space="preserve">4/2016 </w:t>
      </w:r>
      <w:r w:rsidR="00C04839" w:rsidRPr="00FD4BDA">
        <w:rPr>
          <w:rFonts w:ascii="Times New Roman" w:hAnsi="Times New Roman"/>
          <w:sz w:val="24"/>
          <w:szCs w:val="24"/>
        </w:rPr>
        <w:t>but the case was not heard. She stated that the 1st and 2</w:t>
      </w:r>
      <w:r w:rsidR="00C04839" w:rsidRPr="00FD4BDA">
        <w:rPr>
          <w:rFonts w:ascii="Times New Roman" w:hAnsi="Times New Roman"/>
          <w:sz w:val="24"/>
          <w:szCs w:val="24"/>
          <w:vertAlign w:val="superscript"/>
        </w:rPr>
        <w:t>nd</w:t>
      </w:r>
      <w:r w:rsidR="00C04839" w:rsidRPr="00FD4BDA">
        <w:rPr>
          <w:rFonts w:ascii="Times New Roman" w:hAnsi="Times New Roman"/>
          <w:sz w:val="24"/>
          <w:szCs w:val="24"/>
        </w:rPr>
        <w:t xml:space="preserve"> Respondents had refused service but when asked whether she had been there, she said when service was attempted, she was not there. Under these circumstances, it was necessary for her to file an affidavit </w:t>
      </w:r>
      <w:r w:rsidR="00480C2C" w:rsidRPr="00FD4BDA">
        <w:rPr>
          <w:rFonts w:ascii="Times New Roman" w:hAnsi="Times New Roman"/>
          <w:sz w:val="24"/>
          <w:szCs w:val="24"/>
        </w:rPr>
        <w:t>deposed</w:t>
      </w:r>
      <w:r w:rsidR="00C04839" w:rsidRPr="00FD4BDA">
        <w:rPr>
          <w:rFonts w:ascii="Times New Roman" w:hAnsi="Times New Roman"/>
          <w:sz w:val="24"/>
          <w:szCs w:val="24"/>
        </w:rPr>
        <w:t xml:space="preserve"> by the process server and produce her for cross examination which she did not do. </w:t>
      </w:r>
    </w:p>
    <w:p w:rsidR="00B122CC" w:rsidRPr="00FD4BDA" w:rsidRDefault="00C04839" w:rsidP="00FD4BDA">
      <w:pPr>
        <w:spacing w:line="360" w:lineRule="auto"/>
        <w:jc w:val="both"/>
        <w:rPr>
          <w:rFonts w:ascii="Times New Roman" w:hAnsi="Times New Roman"/>
          <w:sz w:val="24"/>
          <w:szCs w:val="24"/>
        </w:rPr>
      </w:pPr>
      <w:r w:rsidRPr="00FD4BDA">
        <w:rPr>
          <w:rFonts w:ascii="Times New Roman" w:hAnsi="Times New Roman"/>
          <w:sz w:val="24"/>
          <w:szCs w:val="24"/>
        </w:rPr>
        <w:lastRenderedPageBreak/>
        <w:t>In the premises, one cannot tell what transpired when the process server took court process for service. Under those circumstan</w:t>
      </w:r>
      <w:r w:rsidR="00480C2C" w:rsidRPr="00FD4BDA">
        <w:rPr>
          <w:rFonts w:ascii="Times New Roman" w:hAnsi="Times New Roman"/>
          <w:sz w:val="24"/>
          <w:szCs w:val="24"/>
        </w:rPr>
        <w:t xml:space="preserve">ces, there is no evidence </w:t>
      </w:r>
      <w:r w:rsidRPr="00FD4BDA">
        <w:rPr>
          <w:rFonts w:ascii="Times New Roman" w:hAnsi="Times New Roman"/>
          <w:sz w:val="24"/>
          <w:szCs w:val="24"/>
        </w:rPr>
        <w:t>upon which court can fault the Respondents.</w:t>
      </w:r>
    </w:p>
    <w:p w:rsidR="00B73D51" w:rsidRPr="00FD4BDA" w:rsidRDefault="007508C7" w:rsidP="00FD4BDA">
      <w:pPr>
        <w:spacing w:line="360" w:lineRule="auto"/>
        <w:jc w:val="both"/>
        <w:rPr>
          <w:rFonts w:ascii="Times New Roman" w:hAnsi="Times New Roman"/>
          <w:sz w:val="24"/>
          <w:szCs w:val="24"/>
        </w:rPr>
      </w:pPr>
      <w:r w:rsidRPr="00FD4BDA">
        <w:rPr>
          <w:rFonts w:ascii="Times New Roman" w:hAnsi="Times New Roman"/>
          <w:sz w:val="24"/>
          <w:szCs w:val="24"/>
        </w:rPr>
        <w:t>The Petitioner</w:t>
      </w:r>
      <w:r w:rsidR="00C04839" w:rsidRPr="00FD4BDA">
        <w:rPr>
          <w:rFonts w:ascii="Times New Roman" w:hAnsi="Times New Roman"/>
          <w:sz w:val="24"/>
          <w:szCs w:val="24"/>
        </w:rPr>
        <w:t xml:space="preserve"> also</w:t>
      </w:r>
      <w:r w:rsidRPr="00FD4BDA">
        <w:rPr>
          <w:rFonts w:ascii="Times New Roman" w:hAnsi="Times New Roman"/>
          <w:sz w:val="24"/>
          <w:szCs w:val="24"/>
        </w:rPr>
        <w:t xml:space="preserve"> alleged that during the election, in many polling stations the </w:t>
      </w:r>
      <w:r w:rsidR="006A4218" w:rsidRPr="00FD4BDA">
        <w:rPr>
          <w:rFonts w:ascii="Times New Roman" w:hAnsi="Times New Roman"/>
          <w:sz w:val="24"/>
          <w:szCs w:val="24"/>
        </w:rPr>
        <w:t>number of ballot papers issued</w:t>
      </w:r>
      <w:r w:rsidRPr="00FD4BDA">
        <w:rPr>
          <w:rFonts w:ascii="Times New Roman" w:hAnsi="Times New Roman"/>
          <w:sz w:val="24"/>
          <w:szCs w:val="24"/>
        </w:rPr>
        <w:t xml:space="preserve"> ex</w:t>
      </w:r>
      <w:r w:rsidR="006A4218" w:rsidRPr="00FD4BDA">
        <w:rPr>
          <w:rFonts w:ascii="Times New Roman" w:hAnsi="Times New Roman"/>
          <w:sz w:val="24"/>
          <w:szCs w:val="24"/>
        </w:rPr>
        <w:t>ceeded the number of unused ballots, her agents were not allowed to sign the DR forms with no reason given</w:t>
      </w:r>
      <w:r w:rsidR="00B87B6E" w:rsidRPr="00FD4BDA">
        <w:rPr>
          <w:rFonts w:ascii="Times New Roman" w:hAnsi="Times New Roman"/>
          <w:sz w:val="24"/>
          <w:szCs w:val="24"/>
        </w:rPr>
        <w:t>, signatures of her agents were forged on the DR forms in some instances and that in some, the Presiding officers did not sign the DR forms. She further alleged that many of her validly cast votes were considered invalid where one could easily ascertain the choice of the voter and that vote counting was disrupted by insufficient light and rowdy gatherings. She contended that all these were violations</w:t>
      </w:r>
      <w:r w:rsidR="00B7434E" w:rsidRPr="00FD4BDA">
        <w:rPr>
          <w:rFonts w:ascii="Times New Roman" w:hAnsi="Times New Roman"/>
          <w:sz w:val="24"/>
          <w:szCs w:val="24"/>
        </w:rPr>
        <w:t xml:space="preserve"> of the provisions of electoral laws.</w:t>
      </w:r>
    </w:p>
    <w:p w:rsidR="002C6F70" w:rsidRPr="00FD4BDA" w:rsidRDefault="002C6F70"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Mudong Anna, the Petitioner’s agent at Namorotot Primary School claimed that many of the votes declared spoilt were actually not and that one could clearly see that the voter intended to vote for the Petitioner. However, Mudong does not say how many of these allegedly invalid votes belonged to the Petitioner nor did she produce any for court to ascertain what she alleged. She has also not exhibited to court her superior knowledge of what amounts to a spoilt ballot paper. </w:t>
      </w:r>
    </w:p>
    <w:p w:rsidR="002C6F70" w:rsidRPr="00FD4BDA" w:rsidRDefault="002C6F70"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The Petitioner was asked to tell court what a spoilt vote is. Under </w:t>
      </w:r>
      <w:r w:rsidR="00480C2C" w:rsidRPr="00FD4BDA">
        <w:rPr>
          <w:rFonts w:ascii="Times New Roman" w:hAnsi="Times New Roman"/>
          <w:sz w:val="24"/>
          <w:szCs w:val="24"/>
        </w:rPr>
        <w:t>cross examination</w:t>
      </w:r>
      <w:r w:rsidRPr="00FD4BDA">
        <w:rPr>
          <w:rFonts w:ascii="Times New Roman" w:hAnsi="Times New Roman"/>
          <w:sz w:val="24"/>
          <w:szCs w:val="24"/>
        </w:rPr>
        <w:t xml:space="preserve">, she said votes can be invalid where a signature is </w:t>
      </w:r>
      <w:r w:rsidR="00480C2C" w:rsidRPr="00FD4BDA">
        <w:rPr>
          <w:rFonts w:ascii="Times New Roman" w:hAnsi="Times New Roman"/>
          <w:sz w:val="24"/>
          <w:szCs w:val="24"/>
        </w:rPr>
        <w:t>beyond the line and</w:t>
      </w:r>
      <w:r w:rsidRPr="00FD4BDA">
        <w:rPr>
          <w:rFonts w:ascii="Times New Roman" w:hAnsi="Times New Roman"/>
          <w:sz w:val="24"/>
          <w:szCs w:val="24"/>
        </w:rPr>
        <w:t xml:space="preserve"> where one votes two people. She further said she did not see any votes that had been declared invalid but that she was simply told by her polling agents. These invalid votes were however never produced in court for court to ascertain that they had been invalidated wrongfully. The witnesses did not state how many of the Petitioners or 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Respondent’s votes were declared invalid so as to enable court to make a finding as to whether there was bias by the Presiding officers.</w:t>
      </w:r>
    </w:p>
    <w:p w:rsidR="002C6F70" w:rsidRPr="00FD4BDA" w:rsidRDefault="002C6F70"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In paragraph 4 of </w:t>
      </w:r>
      <w:r w:rsidR="00033564" w:rsidRPr="00FD4BDA">
        <w:rPr>
          <w:rFonts w:ascii="Times New Roman" w:hAnsi="Times New Roman"/>
          <w:sz w:val="24"/>
          <w:szCs w:val="24"/>
        </w:rPr>
        <w:t>Mudong Anna’s</w:t>
      </w:r>
      <w:r w:rsidRPr="00FD4BDA">
        <w:rPr>
          <w:rFonts w:ascii="Times New Roman" w:hAnsi="Times New Roman"/>
          <w:sz w:val="24"/>
          <w:szCs w:val="24"/>
        </w:rPr>
        <w:t xml:space="preserve"> affidavit,</w:t>
      </w:r>
      <w:r w:rsidR="00033564" w:rsidRPr="00FD4BDA">
        <w:rPr>
          <w:rFonts w:ascii="Times New Roman" w:hAnsi="Times New Roman"/>
          <w:sz w:val="24"/>
          <w:szCs w:val="24"/>
        </w:rPr>
        <w:t xml:space="preserve"> she said the results entered in the declaration form did not tally</w:t>
      </w:r>
      <w:r w:rsidR="00CF0E6A" w:rsidRPr="00FD4BDA">
        <w:rPr>
          <w:rFonts w:ascii="Times New Roman" w:hAnsi="Times New Roman"/>
          <w:sz w:val="24"/>
          <w:szCs w:val="24"/>
        </w:rPr>
        <w:t xml:space="preserve"> </w:t>
      </w:r>
      <w:r w:rsidR="00033564" w:rsidRPr="00FD4BDA">
        <w:rPr>
          <w:rFonts w:ascii="Times New Roman" w:hAnsi="Times New Roman"/>
          <w:sz w:val="24"/>
          <w:szCs w:val="24"/>
        </w:rPr>
        <w:t>with the total number of votes counted and that they were more than the votes issued. I have looked at the Declaration form; it shows that at Namorotot Primary School where she acted as the Petitioner’s agent, the 2</w:t>
      </w:r>
      <w:r w:rsidR="00033564" w:rsidRPr="00FD4BDA">
        <w:rPr>
          <w:rFonts w:ascii="Times New Roman" w:hAnsi="Times New Roman"/>
          <w:sz w:val="24"/>
          <w:szCs w:val="24"/>
          <w:vertAlign w:val="superscript"/>
        </w:rPr>
        <w:t>nd</w:t>
      </w:r>
      <w:r w:rsidR="00033564" w:rsidRPr="00FD4BDA">
        <w:rPr>
          <w:rFonts w:ascii="Times New Roman" w:hAnsi="Times New Roman"/>
          <w:sz w:val="24"/>
          <w:szCs w:val="24"/>
        </w:rPr>
        <w:t xml:space="preserve"> Respondent issued 550 ballot papers. The total number of women and men who voted was 384 and the unused ballot papers were 166. I have done the additions and subtractions and it is my finding that if 550 ballot papers were issued and 384 were </w:t>
      </w:r>
      <w:r w:rsidR="00033564" w:rsidRPr="00FD4BDA">
        <w:rPr>
          <w:rFonts w:ascii="Times New Roman" w:hAnsi="Times New Roman"/>
          <w:sz w:val="24"/>
          <w:szCs w:val="24"/>
        </w:rPr>
        <w:lastRenderedPageBreak/>
        <w:t>used, there could only be a balance of 166 which was the case. Therefore this court does not see anythi</w:t>
      </w:r>
      <w:r w:rsidR="00480C2C" w:rsidRPr="00FD4BDA">
        <w:rPr>
          <w:rFonts w:ascii="Times New Roman" w:hAnsi="Times New Roman"/>
          <w:sz w:val="24"/>
          <w:szCs w:val="24"/>
        </w:rPr>
        <w:t>ng wrong with that declaration. In conclusion, there was no evidence to show that the declaration of the invalid votes was done wrongfully or that they all belonged to the Petitioner.</w:t>
      </w:r>
    </w:p>
    <w:p w:rsidR="007508C7" w:rsidRPr="00FD4BDA" w:rsidRDefault="006A4218" w:rsidP="00FD4BDA">
      <w:pPr>
        <w:spacing w:line="360" w:lineRule="auto"/>
        <w:jc w:val="both"/>
        <w:rPr>
          <w:rFonts w:ascii="Times New Roman" w:hAnsi="Times New Roman"/>
          <w:sz w:val="24"/>
          <w:szCs w:val="24"/>
        </w:rPr>
      </w:pPr>
      <w:r w:rsidRPr="00FD4BDA">
        <w:rPr>
          <w:rFonts w:ascii="Times New Roman" w:hAnsi="Times New Roman"/>
          <w:sz w:val="24"/>
          <w:szCs w:val="24"/>
        </w:rPr>
        <w:t>The Petitioner</w:t>
      </w:r>
      <w:r w:rsidR="00480C2C" w:rsidRPr="00FD4BDA">
        <w:rPr>
          <w:rFonts w:ascii="Times New Roman" w:hAnsi="Times New Roman"/>
          <w:sz w:val="24"/>
          <w:szCs w:val="24"/>
        </w:rPr>
        <w:t xml:space="preserve"> also</w:t>
      </w:r>
      <w:r w:rsidRPr="00FD4BDA">
        <w:rPr>
          <w:rFonts w:ascii="Times New Roman" w:hAnsi="Times New Roman"/>
          <w:sz w:val="24"/>
          <w:szCs w:val="24"/>
        </w:rPr>
        <w:t xml:space="preserve"> alleged that at Lokale polling station, her agent Kiyonga Richard was chased away for trying to help an old woman vote. </w:t>
      </w:r>
      <w:r w:rsidR="00EC75F8" w:rsidRPr="00FD4BDA">
        <w:rPr>
          <w:rFonts w:ascii="Times New Roman" w:hAnsi="Times New Roman"/>
          <w:sz w:val="24"/>
          <w:szCs w:val="24"/>
        </w:rPr>
        <w:t>However, i</w:t>
      </w:r>
      <w:r w:rsidR="007508C7" w:rsidRPr="00FD4BDA">
        <w:rPr>
          <w:rFonts w:ascii="Times New Roman" w:hAnsi="Times New Roman"/>
          <w:sz w:val="24"/>
          <w:szCs w:val="24"/>
        </w:rPr>
        <w:t>t was not his duty</w:t>
      </w:r>
      <w:r w:rsidR="00EC75F8" w:rsidRPr="00FD4BDA">
        <w:rPr>
          <w:rFonts w:ascii="Times New Roman" w:hAnsi="Times New Roman"/>
          <w:sz w:val="24"/>
          <w:szCs w:val="24"/>
        </w:rPr>
        <w:t xml:space="preserve"> to do so. According to Section 37(4)</w:t>
      </w:r>
      <w:r w:rsidR="00516E79" w:rsidRPr="00FD4BDA">
        <w:rPr>
          <w:rFonts w:ascii="Times New Roman" w:hAnsi="Times New Roman"/>
          <w:sz w:val="24"/>
          <w:szCs w:val="24"/>
        </w:rPr>
        <w:t xml:space="preserve"> of the Parliamentary Act,</w:t>
      </w:r>
      <w:r w:rsidR="00EC75F8" w:rsidRPr="00FD4BDA">
        <w:rPr>
          <w:rFonts w:ascii="Times New Roman" w:hAnsi="Times New Roman"/>
          <w:sz w:val="24"/>
          <w:szCs w:val="24"/>
        </w:rPr>
        <w:t xml:space="preserve"> an election officer, an agent of a candidate or an observer at any polling station is not permitted to </w:t>
      </w:r>
      <w:r w:rsidR="00516E79" w:rsidRPr="00FD4BDA">
        <w:rPr>
          <w:rFonts w:ascii="Times New Roman" w:hAnsi="Times New Roman"/>
          <w:sz w:val="24"/>
          <w:szCs w:val="24"/>
        </w:rPr>
        <w:t xml:space="preserve">assist any voter impaired by illiteracy, blindness, old age or any other disability. Such a voter may be assisted by a family member or any other person of their choice and it was not shown that the elderly lady had asked Kiyonga to assist her. Even if she had asked him, the section specifically prohibited a polling agent to do such a thing. </w:t>
      </w:r>
      <w:r w:rsidR="007508C7" w:rsidRPr="00FD4BDA">
        <w:rPr>
          <w:rFonts w:ascii="Times New Roman" w:hAnsi="Times New Roman"/>
          <w:sz w:val="24"/>
          <w:szCs w:val="24"/>
        </w:rPr>
        <w:t>That notwithstanding, Kiyonga’s absence did not leave the Petitioner with no representative because another polling agent, Anya</w:t>
      </w:r>
      <w:r w:rsidRPr="00FD4BDA">
        <w:rPr>
          <w:rFonts w:ascii="Times New Roman" w:hAnsi="Times New Roman"/>
          <w:sz w:val="24"/>
          <w:szCs w:val="24"/>
        </w:rPr>
        <w:t>n</w:t>
      </w:r>
      <w:r w:rsidR="007508C7" w:rsidRPr="00FD4BDA">
        <w:rPr>
          <w:rFonts w:ascii="Times New Roman" w:hAnsi="Times New Roman"/>
          <w:sz w:val="24"/>
          <w:szCs w:val="24"/>
        </w:rPr>
        <w:t>kol</w:t>
      </w:r>
      <w:r w:rsidR="004B4D6C" w:rsidRPr="00FD4BDA">
        <w:rPr>
          <w:rFonts w:ascii="Times New Roman" w:hAnsi="Times New Roman"/>
          <w:sz w:val="24"/>
          <w:szCs w:val="24"/>
        </w:rPr>
        <w:t xml:space="preserve"> </w:t>
      </w:r>
      <w:r w:rsidRPr="00FD4BDA">
        <w:rPr>
          <w:rFonts w:ascii="Times New Roman" w:hAnsi="Times New Roman"/>
          <w:sz w:val="24"/>
          <w:szCs w:val="24"/>
        </w:rPr>
        <w:t>Kazimiru</w:t>
      </w:r>
      <w:r w:rsidR="007508C7" w:rsidRPr="00FD4BDA">
        <w:rPr>
          <w:rFonts w:ascii="Times New Roman" w:hAnsi="Times New Roman"/>
          <w:sz w:val="24"/>
          <w:szCs w:val="24"/>
        </w:rPr>
        <w:t xml:space="preserve"> remained in place. Furthermore, Kiyonga himself told court</w:t>
      </w:r>
      <w:r w:rsidR="00C93E0A" w:rsidRPr="00FD4BDA">
        <w:rPr>
          <w:rFonts w:ascii="Times New Roman" w:hAnsi="Times New Roman"/>
          <w:sz w:val="24"/>
          <w:szCs w:val="24"/>
        </w:rPr>
        <w:t xml:space="preserve"> that</w:t>
      </w:r>
      <w:r w:rsidR="007508C7" w:rsidRPr="00FD4BDA">
        <w:rPr>
          <w:rFonts w:ascii="Times New Roman" w:hAnsi="Times New Roman"/>
          <w:sz w:val="24"/>
          <w:szCs w:val="24"/>
        </w:rPr>
        <w:t xml:space="preserve"> he returned later and attended the counting of votes. </w:t>
      </w:r>
    </w:p>
    <w:p w:rsidR="00F67593" w:rsidRPr="00FD4BDA" w:rsidRDefault="006A4218"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The </w:t>
      </w:r>
      <w:r w:rsidR="00C93E0A" w:rsidRPr="00FD4BDA">
        <w:rPr>
          <w:rFonts w:ascii="Times New Roman" w:hAnsi="Times New Roman"/>
          <w:sz w:val="24"/>
          <w:szCs w:val="24"/>
        </w:rPr>
        <w:t>P</w:t>
      </w:r>
      <w:r w:rsidR="00B87B6E" w:rsidRPr="00FD4BDA">
        <w:rPr>
          <w:rFonts w:ascii="Times New Roman" w:hAnsi="Times New Roman"/>
          <w:sz w:val="24"/>
          <w:szCs w:val="24"/>
        </w:rPr>
        <w:t>etitioner also claim</w:t>
      </w:r>
      <w:r w:rsidRPr="00FD4BDA">
        <w:rPr>
          <w:rFonts w:ascii="Times New Roman" w:hAnsi="Times New Roman"/>
          <w:sz w:val="24"/>
          <w:szCs w:val="24"/>
        </w:rPr>
        <w:t>ed that at Nabokat</w:t>
      </w:r>
      <w:r w:rsidR="00B87B6E" w:rsidRPr="00FD4BDA">
        <w:rPr>
          <w:rFonts w:ascii="Times New Roman" w:hAnsi="Times New Roman"/>
          <w:sz w:val="24"/>
          <w:szCs w:val="24"/>
        </w:rPr>
        <w:t xml:space="preserve"> A</w:t>
      </w:r>
      <w:r w:rsidRPr="00FD4BDA">
        <w:rPr>
          <w:rFonts w:ascii="Times New Roman" w:hAnsi="Times New Roman"/>
          <w:sz w:val="24"/>
          <w:szCs w:val="24"/>
        </w:rPr>
        <w:t xml:space="preserve"> polling station in Namalu sub</w:t>
      </w:r>
      <w:r w:rsidR="00F72344" w:rsidRPr="00FD4BDA">
        <w:rPr>
          <w:rFonts w:ascii="Times New Roman" w:hAnsi="Times New Roman"/>
          <w:sz w:val="24"/>
          <w:szCs w:val="24"/>
        </w:rPr>
        <w:t>-</w:t>
      </w:r>
      <w:r w:rsidRPr="00FD4BDA">
        <w:rPr>
          <w:rFonts w:ascii="Times New Roman" w:hAnsi="Times New Roman"/>
          <w:sz w:val="24"/>
          <w:szCs w:val="24"/>
        </w:rPr>
        <w:t xml:space="preserve">county, her agent Akol Simon Peter was not allowed to sign the DR forms. The DR form of that place however shows </w:t>
      </w:r>
      <w:r w:rsidR="00B87B6E" w:rsidRPr="00FD4BDA">
        <w:rPr>
          <w:rFonts w:ascii="Times New Roman" w:hAnsi="Times New Roman"/>
          <w:sz w:val="24"/>
          <w:szCs w:val="24"/>
        </w:rPr>
        <w:t>that an agent called Aleper Paul signed as her agent. She did not disown this agent.</w:t>
      </w:r>
    </w:p>
    <w:p w:rsidR="00A25126" w:rsidRPr="00FD4BDA" w:rsidRDefault="00A25126" w:rsidP="00FD4BDA">
      <w:pPr>
        <w:spacing w:line="360" w:lineRule="auto"/>
        <w:jc w:val="both"/>
        <w:rPr>
          <w:rFonts w:ascii="Times New Roman" w:hAnsi="Times New Roman"/>
          <w:sz w:val="24"/>
          <w:szCs w:val="24"/>
        </w:rPr>
      </w:pPr>
      <w:r w:rsidRPr="00FD4BDA">
        <w:rPr>
          <w:rFonts w:ascii="Times New Roman" w:hAnsi="Times New Roman"/>
          <w:sz w:val="24"/>
          <w:szCs w:val="24"/>
        </w:rPr>
        <w:t>Her other agent Lomongin Solomon at Alamacar Primary School Polling station, Loregae sub</w:t>
      </w:r>
      <w:r w:rsidR="00F72344" w:rsidRPr="00FD4BDA">
        <w:rPr>
          <w:rFonts w:ascii="Times New Roman" w:hAnsi="Times New Roman"/>
          <w:sz w:val="24"/>
          <w:szCs w:val="24"/>
        </w:rPr>
        <w:t>-</w:t>
      </w:r>
      <w:r w:rsidRPr="00FD4BDA">
        <w:rPr>
          <w:rFonts w:ascii="Times New Roman" w:hAnsi="Times New Roman"/>
          <w:sz w:val="24"/>
          <w:szCs w:val="24"/>
        </w:rPr>
        <w:t>county claimed he did not sign but that his signature was forged indicating him as an agent of Awas</w:t>
      </w:r>
      <w:r w:rsidR="00EC75F8" w:rsidRPr="00FD4BDA">
        <w:rPr>
          <w:rFonts w:ascii="Times New Roman" w:hAnsi="Times New Roman"/>
          <w:sz w:val="24"/>
          <w:szCs w:val="24"/>
        </w:rPr>
        <w:t xml:space="preserve"> </w:t>
      </w:r>
      <w:r w:rsidRPr="00FD4BDA">
        <w:rPr>
          <w:rFonts w:ascii="Times New Roman" w:hAnsi="Times New Roman"/>
          <w:sz w:val="24"/>
          <w:szCs w:val="24"/>
        </w:rPr>
        <w:t>Sylivia. The Petition</w:t>
      </w:r>
      <w:r w:rsidR="00F72344" w:rsidRPr="00FD4BDA">
        <w:rPr>
          <w:rFonts w:ascii="Times New Roman" w:hAnsi="Times New Roman"/>
          <w:sz w:val="24"/>
          <w:szCs w:val="24"/>
        </w:rPr>
        <w:t>er</w:t>
      </w:r>
      <w:r w:rsidRPr="00FD4BDA">
        <w:rPr>
          <w:rFonts w:ascii="Times New Roman" w:hAnsi="Times New Roman"/>
          <w:sz w:val="24"/>
          <w:szCs w:val="24"/>
        </w:rPr>
        <w:t xml:space="preserve"> stated that he could not have signed because had been chased away from th</w:t>
      </w:r>
      <w:r w:rsidR="00F32195" w:rsidRPr="00FD4BDA">
        <w:rPr>
          <w:rFonts w:ascii="Times New Roman" w:hAnsi="Times New Roman"/>
          <w:sz w:val="24"/>
          <w:szCs w:val="24"/>
        </w:rPr>
        <w:t>e polling station. While she say</w:t>
      </w:r>
      <w:r w:rsidRPr="00FD4BDA">
        <w:rPr>
          <w:rFonts w:ascii="Times New Roman" w:hAnsi="Times New Roman"/>
          <w:sz w:val="24"/>
          <w:szCs w:val="24"/>
        </w:rPr>
        <w:t>s her agent was chased from the station and that’s why he didn’t sign, Lomongin himself says he was at the polling station and even participated in the counting of the votes which turned rowdy. He said he did not sign because the counting was not accurate. From the affidavit of Lomongin, which contradicts the evidence of the Petitioner, his not signing was caused by inaccuracy in counting the votes but these are complaints that he should have recorded in the declaration form. The declaration form on the contrary is not only silent about chaos but specifically provides that voting at that station was peaceful. Nowhere in these proceedings are we told that a report was made to police or anywhere that an altercation had taken place at Alamacar Primary School.</w:t>
      </w:r>
    </w:p>
    <w:p w:rsidR="00A25126" w:rsidRPr="00FD4BDA" w:rsidRDefault="00C10C29" w:rsidP="00FD4BDA">
      <w:pPr>
        <w:spacing w:line="360" w:lineRule="auto"/>
        <w:jc w:val="both"/>
        <w:rPr>
          <w:rFonts w:ascii="Times New Roman" w:hAnsi="Times New Roman"/>
          <w:sz w:val="24"/>
          <w:szCs w:val="24"/>
        </w:rPr>
      </w:pPr>
      <w:r w:rsidRPr="00FD4BDA">
        <w:rPr>
          <w:rFonts w:ascii="Times New Roman" w:hAnsi="Times New Roman"/>
          <w:sz w:val="24"/>
          <w:szCs w:val="24"/>
        </w:rPr>
        <w:lastRenderedPageBreak/>
        <w:t>In my view, t</w:t>
      </w:r>
      <w:r w:rsidR="00A25126" w:rsidRPr="00FD4BDA">
        <w:rPr>
          <w:rFonts w:ascii="Times New Roman" w:hAnsi="Times New Roman"/>
          <w:sz w:val="24"/>
          <w:szCs w:val="24"/>
        </w:rPr>
        <w:t>he contradictions between the Petitioner and her agent Lomongin, point at the complaint of failure to sign declaration forms because of chaos</w:t>
      </w:r>
      <w:r w:rsidRPr="00FD4BDA">
        <w:rPr>
          <w:rFonts w:ascii="Times New Roman" w:hAnsi="Times New Roman"/>
          <w:sz w:val="24"/>
          <w:szCs w:val="24"/>
        </w:rPr>
        <w:t xml:space="preserve"> as an afterthought.</w:t>
      </w:r>
    </w:p>
    <w:p w:rsidR="00BD7D8C" w:rsidRPr="00FD4BDA" w:rsidRDefault="00BD7D8C"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The Petitioner also </w:t>
      </w:r>
      <w:r w:rsidR="00A25126" w:rsidRPr="00FD4BDA">
        <w:rPr>
          <w:rFonts w:ascii="Times New Roman" w:hAnsi="Times New Roman"/>
          <w:sz w:val="24"/>
          <w:szCs w:val="24"/>
        </w:rPr>
        <w:t>deposed</w:t>
      </w:r>
      <w:r w:rsidRPr="00FD4BDA">
        <w:rPr>
          <w:rFonts w:ascii="Times New Roman" w:hAnsi="Times New Roman"/>
          <w:sz w:val="24"/>
          <w:szCs w:val="24"/>
        </w:rPr>
        <w:t xml:space="preserve"> that some presiding officers did not sign the DR forms and in this she relied on the DR form of Lokibui Polling Station in Namalu sub</w:t>
      </w:r>
      <w:r w:rsidR="00C10C29" w:rsidRPr="00FD4BDA">
        <w:rPr>
          <w:rFonts w:ascii="Times New Roman" w:hAnsi="Times New Roman"/>
          <w:sz w:val="24"/>
          <w:szCs w:val="24"/>
        </w:rPr>
        <w:t>-</w:t>
      </w:r>
      <w:r w:rsidRPr="00FD4BDA">
        <w:rPr>
          <w:rFonts w:ascii="Times New Roman" w:hAnsi="Times New Roman"/>
          <w:sz w:val="24"/>
          <w:szCs w:val="24"/>
        </w:rPr>
        <w:t>county where the Presiding officer Asio Sharon Hilda did not sign which evidence remained on the record uncontroverted.</w:t>
      </w:r>
    </w:p>
    <w:p w:rsidR="004F4305" w:rsidRPr="00FD4BDA" w:rsidRDefault="00580686" w:rsidP="00FD4BDA">
      <w:pPr>
        <w:spacing w:line="360" w:lineRule="auto"/>
        <w:jc w:val="both"/>
        <w:rPr>
          <w:rFonts w:ascii="Times New Roman" w:hAnsi="Times New Roman"/>
          <w:sz w:val="24"/>
          <w:szCs w:val="24"/>
        </w:rPr>
      </w:pPr>
      <w:r w:rsidRPr="00FD4BDA">
        <w:rPr>
          <w:rFonts w:ascii="Times New Roman" w:hAnsi="Times New Roman"/>
          <w:sz w:val="24"/>
          <w:szCs w:val="24"/>
        </w:rPr>
        <w:t>The Petitioner alleged ballot stuffing by contending that in many polling stations results did not tally as some of the participants were more than the votes cast or the number of unused ballot papers were more than those officially issued to the polling s</w:t>
      </w:r>
      <w:r w:rsidR="00C10C29" w:rsidRPr="00FD4BDA">
        <w:rPr>
          <w:rFonts w:ascii="Times New Roman" w:hAnsi="Times New Roman"/>
          <w:sz w:val="24"/>
          <w:szCs w:val="24"/>
        </w:rPr>
        <w:t>tation. She depos</w:t>
      </w:r>
      <w:r w:rsidRPr="00FD4BDA">
        <w:rPr>
          <w:rFonts w:ascii="Times New Roman" w:hAnsi="Times New Roman"/>
          <w:sz w:val="24"/>
          <w:szCs w:val="24"/>
        </w:rPr>
        <w:t>ed in her affidavit that this was the case in Loregae, Namalu, Lolachat, Kakamongole, Nabilatuk and Lorengedwat sub counties. She</w:t>
      </w:r>
      <w:r w:rsidR="00F73AE2" w:rsidRPr="00FD4BDA">
        <w:rPr>
          <w:rFonts w:ascii="Times New Roman" w:hAnsi="Times New Roman"/>
          <w:sz w:val="24"/>
          <w:szCs w:val="24"/>
        </w:rPr>
        <w:t xml:space="preserve"> named 36</w:t>
      </w:r>
      <w:r w:rsidRPr="00FD4BDA">
        <w:rPr>
          <w:rFonts w:ascii="Times New Roman" w:hAnsi="Times New Roman"/>
          <w:sz w:val="24"/>
          <w:szCs w:val="24"/>
        </w:rPr>
        <w:t xml:space="preserve"> polling stations out of these sub counties where she said there was non-compliance by the 2</w:t>
      </w:r>
      <w:r w:rsidRPr="00FD4BDA">
        <w:rPr>
          <w:rFonts w:ascii="Times New Roman" w:hAnsi="Times New Roman"/>
          <w:sz w:val="24"/>
          <w:szCs w:val="24"/>
          <w:vertAlign w:val="superscript"/>
        </w:rPr>
        <w:t>nd</w:t>
      </w:r>
      <w:r w:rsidRPr="00FD4BDA">
        <w:rPr>
          <w:rFonts w:ascii="Times New Roman" w:hAnsi="Times New Roman"/>
          <w:sz w:val="24"/>
          <w:szCs w:val="24"/>
        </w:rPr>
        <w:t xml:space="preserve"> Respondent.</w:t>
      </w:r>
      <w:r w:rsidR="00450430" w:rsidRPr="00FD4BDA">
        <w:rPr>
          <w:rFonts w:ascii="Times New Roman" w:hAnsi="Times New Roman"/>
          <w:sz w:val="24"/>
          <w:szCs w:val="24"/>
        </w:rPr>
        <w:t xml:space="preserve"> I have had the liberty to peruse these declaration forms for the various polling stations which included Loregae, Looi, Nakaumeimei, Akwakori, Nakasian, Alamachar, Napiananya, Lokibuiyo, AroundAbout, Kaiku Primary School, Lokwasinyon, Namatata, KalapalataLochoangikalei, Lokibui, Namalu Primary School, among others. It is evident that in</w:t>
      </w:r>
      <w:r w:rsidR="00D66177" w:rsidRPr="00FD4BDA">
        <w:rPr>
          <w:rFonts w:ascii="Times New Roman" w:hAnsi="Times New Roman"/>
          <w:sz w:val="24"/>
          <w:szCs w:val="24"/>
        </w:rPr>
        <w:t xml:space="preserve"> some of</w:t>
      </w:r>
      <w:r w:rsidR="00450430" w:rsidRPr="00FD4BDA">
        <w:rPr>
          <w:rFonts w:ascii="Times New Roman" w:hAnsi="Times New Roman"/>
          <w:sz w:val="24"/>
          <w:szCs w:val="24"/>
        </w:rPr>
        <w:t xml:space="preserve"> these stations</w:t>
      </w:r>
      <w:r w:rsidR="00D66177" w:rsidRPr="00FD4BDA">
        <w:rPr>
          <w:rFonts w:ascii="Times New Roman" w:hAnsi="Times New Roman"/>
          <w:sz w:val="24"/>
          <w:szCs w:val="24"/>
        </w:rPr>
        <w:t>, the unaccounted for ballot papers went as high as 297. During cross examination, the 2</w:t>
      </w:r>
      <w:r w:rsidR="00D66177" w:rsidRPr="00FD4BDA">
        <w:rPr>
          <w:rFonts w:ascii="Times New Roman" w:hAnsi="Times New Roman"/>
          <w:sz w:val="24"/>
          <w:szCs w:val="24"/>
          <w:vertAlign w:val="superscript"/>
        </w:rPr>
        <w:t>nd</w:t>
      </w:r>
      <w:r w:rsidR="00D66177" w:rsidRPr="00FD4BDA">
        <w:rPr>
          <w:rFonts w:ascii="Times New Roman" w:hAnsi="Times New Roman"/>
          <w:sz w:val="24"/>
          <w:szCs w:val="24"/>
        </w:rPr>
        <w:t xml:space="preserve"> Respondent’s returning officer attempted to explain this away by stating that they were arithematic errors. He stated that the high number of unused ballots appearing on the DR forms was a result of some presiding officers committing the error of adding up all the unused ballots for all the elections that took place that day, that is, Presidential, Directly elected Member of Parliament and Woman Member of Parliament elections.</w:t>
      </w:r>
      <w:r w:rsidR="00A5522D" w:rsidRPr="00FD4BDA">
        <w:rPr>
          <w:rFonts w:ascii="Times New Roman" w:hAnsi="Times New Roman"/>
          <w:sz w:val="24"/>
          <w:szCs w:val="24"/>
        </w:rPr>
        <w:t xml:space="preserve"> Be that as it may, this seemed to be the consistent trend in all the declaration forms of the sub-counties in Nakapiripirit district.  </w:t>
      </w:r>
      <w:r w:rsidR="00FA5A62" w:rsidRPr="00FD4BDA">
        <w:rPr>
          <w:rFonts w:ascii="Times New Roman" w:hAnsi="Times New Roman"/>
          <w:sz w:val="24"/>
          <w:szCs w:val="24"/>
        </w:rPr>
        <w:t>The Presiding officers were agents of the 2</w:t>
      </w:r>
      <w:r w:rsidR="00FA5A62" w:rsidRPr="00FD4BDA">
        <w:rPr>
          <w:rFonts w:ascii="Times New Roman" w:hAnsi="Times New Roman"/>
          <w:sz w:val="24"/>
          <w:szCs w:val="24"/>
          <w:vertAlign w:val="superscript"/>
        </w:rPr>
        <w:t>nd</w:t>
      </w:r>
      <w:r w:rsidR="00FA5A62" w:rsidRPr="00FD4BDA">
        <w:rPr>
          <w:rFonts w:ascii="Times New Roman" w:hAnsi="Times New Roman"/>
          <w:sz w:val="24"/>
          <w:szCs w:val="24"/>
        </w:rPr>
        <w:t xml:space="preserve"> Defendant who were trained and passed out to ensure free, fair and efficient elections. The large number of unused ballot papers in all polling stations cannot be explained away as simple </w:t>
      </w:r>
      <w:r w:rsidR="00F72344" w:rsidRPr="00FD4BDA">
        <w:rPr>
          <w:rFonts w:ascii="Times New Roman" w:hAnsi="Times New Roman"/>
          <w:sz w:val="24"/>
          <w:szCs w:val="24"/>
        </w:rPr>
        <w:t>arithmetic</w:t>
      </w:r>
      <w:r w:rsidR="00FA5A62" w:rsidRPr="00FD4BDA">
        <w:rPr>
          <w:rFonts w:ascii="Times New Roman" w:hAnsi="Times New Roman"/>
          <w:sz w:val="24"/>
          <w:szCs w:val="24"/>
        </w:rPr>
        <w:t xml:space="preserve"> errors. It is my finding therefore that in this regard, the 2</w:t>
      </w:r>
      <w:r w:rsidR="00FA5A62" w:rsidRPr="00FD4BDA">
        <w:rPr>
          <w:rFonts w:ascii="Times New Roman" w:hAnsi="Times New Roman"/>
          <w:sz w:val="24"/>
          <w:szCs w:val="24"/>
          <w:vertAlign w:val="superscript"/>
        </w:rPr>
        <w:t>nd</w:t>
      </w:r>
      <w:r w:rsidR="00FA5A62" w:rsidRPr="00FD4BDA">
        <w:rPr>
          <w:rFonts w:ascii="Times New Roman" w:hAnsi="Times New Roman"/>
          <w:sz w:val="24"/>
          <w:szCs w:val="24"/>
        </w:rPr>
        <w:t xml:space="preserve"> Respondent </w:t>
      </w:r>
      <w:r w:rsidR="00F72344" w:rsidRPr="00FD4BDA">
        <w:rPr>
          <w:rFonts w:ascii="Times New Roman" w:hAnsi="Times New Roman"/>
          <w:sz w:val="24"/>
          <w:szCs w:val="24"/>
        </w:rPr>
        <w:t>failed in its duty</w:t>
      </w:r>
      <w:r w:rsidR="00FA5A62" w:rsidRPr="00FD4BDA">
        <w:rPr>
          <w:rFonts w:ascii="Times New Roman" w:hAnsi="Times New Roman"/>
          <w:sz w:val="24"/>
          <w:szCs w:val="24"/>
        </w:rPr>
        <w:t>.</w:t>
      </w:r>
      <w:r w:rsidR="00F72344" w:rsidRPr="00FD4BDA">
        <w:rPr>
          <w:rFonts w:ascii="Times New Roman" w:hAnsi="Times New Roman"/>
          <w:sz w:val="24"/>
          <w:szCs w:val="24"/>
        </w:rPr>
        <w:t xml:space="preserve"> Be that as it may, the Petitioner has not shown that this failure benefitted the Respondent vis a vis herself.</w:t>
      </w:r>
    </w:p>
    <w:p w:rsidR="00724ED3" w:rsidRPr="00FD4BDA" w:rsidRDefault="00BD7D8C" w:rsidP="00FD4BDA">
      <w:pPr>
        <w:spacing w:line="360" w:lineRule="auto"/>
        <w:jc w:val="both"/>
        <w:rPr>
          <w:rFonts w:ascii="Times New Roman" w:hAnsi="Times New Roman"/>
          <w:sz w:val="24"/>
          <w:szCs w:val="24"/>
        </w:rPr>
      </w:pPr>
      <w:r w:rsidRPr="00FD4BDA">
        <w:rPr>
          <w:rFonts w:ascii="Times New Roman" w:hAnsi="Times New Roman"/>
          <w:sz w:val="24"/>
          <w:szCs w:val="24"/>
        </w:rPr>
        <w:t>The Petitioner alleged that in some instances vote counting was disrupted by insuffic</w:t>
      </w:r>
      <w:r w:rsidR="00D43A9C" w:rsidRPr="00FD4BDA">
        <w:rPr>
          <w:rFonts w:ascii="Times New Roman" w:hAnsi="Times New Roman"/>
          <w:sz w:val="24"/>
          <w:szCs w:val="24"/>
        </w:rPr>
        <w:t>ient light and rowdy gatherings; in this she cited the example of Alamacar</w:t>
      </w:r>
      <w:r w:rsidR="00E8031D" w:rsidRPr="00FD4BDA">
        <w:rPr>
          <w:rFonts w:ascii="Times New Roman" w:hAnsi="Times New Roman"/>
          <w:sz w:val="24"/>
          <w:szCs w:val="24"/>
        </w:rPr>
        <w:t xml:space="preserve"> Primary School</w:t>
      </w:r>
      <w:r w:rsidR="00D43A9C" w:rsidRPr="00FD4BDA">
        <w:rPr>
          <w:rFonts w:ascii="Times New Roman" w:hAnsi="Times New Roman"/>
          <w:sz w:val="24"/>
          <w:szCs w:val="24"/>
        </w:rPr>
        <w:t xml:space="preserve"> polling station where Lomongin was her agent.</w:t>
      </w:r>
      <w:r w:rsidR="00E8031D" w:rsidRPr="00FD4BDA">
        <w:rPr>
          <w:rFonts w:ascii="Times New Roman" w:hAnsi="Times New Roman"/>
          <w:sz w:val="24"/>
          <w:szCs w:val="24"/>
        </w:rPr>
        <w:t xml:space="preserve"> In his affidavit Lomongin deposed that the rechargeable lamps </w:t>
      </w:r>
      <w:r w:rsidR="00E8031D" w:rsidRPr="00FD4BDA">
        <w:rPr>
          <w:rFonts w:ascii="Times New Roman" w:hAnsi="Times New Roman"/>
          <w:sz w:val="24"/>
          <w:szCs w:val="24"/>
        </w:rPr>
        <w:lastRenderedPageBreak/>
        <w:t>that were being used went off for lack of power and they were in darkness for two minutes and then people resorted to use of their phone lights. He himself deposed that this lack of light was for a short period</w:t>
      </w:r>
      <w:r w:rsidR="00724ED3" w:rsidRPr="00FD4BDA">
        <w:rPr>
          <w:rFonts w:ascii="Times New Roman" w:hAnsi="Times New Roman"/>
          <w:sz w:val="24"/>
          <w:szCs w:val="24"/>
        </w:rPr>
        <w:t>. From his affidavit it is clear that counting continued under this alternative light.</w:t>
      </w:r>
    </w:p>
    <w:p w:rsidR="00BD7D8C" w:rsidRPr="00FD4BDA" w:rsidRDefault="00724ED3" w:rsidP="00FD4BDA">
      <w:pPr>
        <w:spacing w:line="360" w:lineRule="auto"/>
        <w:jc w:val="both"/>
        <w:rPr>
          <w:rFonts w:ascii="Times New Roman" w:hAnsi="Times New Roman"/>
          <w:sz w:val="24"/>
          <w:szCs w:val="24"/>
        </w:rPr>
      </w:pPr>
      <w:r w:rsidRPr="00FD4BDA">
        <w:rPr>
          <w:rFonts w:ascii="Times New Roman" w:hAnsi="Times New Roman"/>
          <w:sz w:val="24"/>
          <w:szCs w:val="24"/>
        </w:rPr>
        <w:t>He said to him, the counting was not accurate because of the chaos the counting process had gone through. It is clear from his affidavit that it was the rowdy contestation instead of absence of light at the counting of votes which caused him to declare the votes inaccurate. Nowhere has it been proved that counting did not take place because of darkness.</w:t>
      </w:r>
    </w:p>
    <w:p w:rsidR="00DE01B1" w:rsidRPr="00FD4BDA" w:rsidRDefault="00DE01B1" w:rsidP="00FD4BDA">
      <w:pPr>
        <w:spacing w:line="360" w:lineRule="auto"/>
        <w:jc w:val="both"/>
        <w:rPr>
          <w:rFonts w:ascii="Times New Roman" w:hAnsi="Times New Roman"/>
          <w:sz w:val="24"/>
          <w:szCs w:val="24"/>
        </w:rPr>
      </w:pPr>
      <w:r w:rsidRPr="00FD4BDA">
        <w:rPr>
          <w:rFonts w:ascii="Times New Roman" w:hAnsi="Times New Roman"/>
          <w:sz w:val="24"/>
          <w:szCs w:val="24"/>
        </w:rPr>
        <w:t>In conclusion therefore, it is my view that there were difficulties in some polling stations but that notwithstanding, the Presiding officers were able to find alternative sources of light and in all circumstances quelled down any chaos that arose which enabled them to count.</w:t>
      </w:r>
    </w:p>
    <w:p w:rsidR="0067597D" w:rsidRPr="00FD4BDA" w:rsidRDefault="0067597D" w:rsidP="00FD4BDA">
      <w:pPr>
        <w:spacing w:line="360" w:lineRule="auto"/>
        <w:jc w:val="both"/>
        <w:rPr>
          <w:rFonts w:ascii="Times New Roman" w:hAnsi="Times New Roman"/>
          <w:b/>
          <w:sz w:val="24"/>
          <w:szCs w:val="24"/>
        </w:rPr>
      </w:pPr>
      <w:r w:rsidRPr="00FD4BDA">
        <w:rPr>
          <w:rFonts w:ascii="Times New Roman" w:hAnsi="Times New Roman"/>
          <w:b/>
          <w:sz w:val="24"/>
          <w:szCs w:val="24"/>
        </w:rPr>
        <w:t>Bribery;</w:t>
      </w:r>
    </w:p>
    <w:p w:rsidR="00FF23D1" w:rsidRPr="00FD4BDA" w:rsidRDefault="00FF23D1" w:rsidP="00FD4BDA">
      <w:pPr>
        <w:spacing w:line="360" w:lineRule="auto"/>
        <w:jc w:val="both"/>
        <w:rPr>
          <w:rFonts w:ascii="Times New Roman" w:eastAsia="Times New Roman" w:hAnsi="Times New Roman"/>
          <w:sz w:val="24"/>
          <w:szCs w:val="24"/>
        </w:rPr>
      </w:pPr>
      <w:r w:rsidRPr="00FD4BDA">
        <w:rPr>
          <w:rFonts w:ascii="Times New Roman" w:hAnsi="Times New Roman"/>
          <w:sz w:val="24"/>
          <w:szCs w:val="24"/>
        </w:rPr>
        <w:t xml:space="preserve">The ingredients of the offence of bribery in elections were set out in </w:t>
      </w:r>
      <w:r w:rsidRPr="00FD4BDA">
        <w:rPr>
          <w:rFonts w:ascii="Times New Roman" w:hAnsi="Times New Roman"/>
          <w:b/>
          <w:sz w:val="24"/>
          <w:szCs w:val="24"/>
        </w:rPr>
        <w:t>Achieng Sarah Opendi &amp; Anor V OchwoNyakecho Court of Appeal Election Petition Appeal 39/2011</w:t>
      </w:r>
      <w:r w:rsidRPr="00FD4BDA">
        <w:rPr>
          <w:rFonts w:ascii="Times New Roman" w:hAnsi="Times New Roman"/>
          <w:sz w:val="24"/>
          <w:szCs w:val="24"/>
        </w:rPr>
        <w:t xml:space="preserve"> which relied on </w:t>
      </w:r>
      <w:r w:rsidRPr="00FD4BDA">
        <w:rPr>
          <w:rFonts w:ascii="Times New Roman" w:eastAsia="Times New Roman" w:hAnsi="Times New Roman"/>
          <w:b/>
          <w:sz w:val="24"/>
          <w:szCs w:val="24"/>
          <w:u w:val="single"/>
        </w:rPr>
        <w:t xml:space="preserve">Col. (RTD) Dr Besigye Kizza V Museveni Yoweri Kaguta&amp;the Electoral Commission Election Petition No.1 off 2001 </w:t>
      </w:r>
      <w:r w:rsidRPr="00FD4BDA">
        <w:rPr>
          <w:rFonts w:ascii="Times New Roman" w:eastAsia="Times New Roman" w:hAnsi="Times New Roman"/>
          <w:sz w:val="24"/>
          <w:szCs w:val="24"/>
        </w:rPr>
        <w:t>as thus:</w:t>
      </w:r>
    </w:p>
    <w:p w:rsidR="00FF23D1" w:rsidRPr="00FD4BDA" w:rsidRDefault="00FF23D1" w:rsidP="00FD4BDA">
      <w:pPr>
        <w:pStyle w:val="ListParagraph"/>
        <w:numPr>
          <w:ilvl w:val="0"/>
          <w:numId w:val="6"/>
        </w:num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A gift was given to a voter</w:t>
      </w:r>
    </w:p>
    <w:p w:rsidR="00FF23D1" w:rsidRPr="00FD4BDA" w:rsidRDefault="00FF23D1" w:rsidP="00FD4BDA">
      <w:pPr>
        <w:pStyle w:val="ListParagraph"/>
        <w:numPr>
          <w:ilvl w:val="0"/>
          <w:numId w:val="6"/>
        </w:num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The gift was given by a candidate or his agent</w:t>
      </w:r>
    </w:p>
    <w:p w:rsidR="00FF23D1" w:rsidRPr="00FD4BDA" w:rsidRDefault="00FF23D1" w:rsidP="00FD4BDA">
      <w:pPr>
        <w:pStyle w:val="ListParagraph"/>
        <w:numPr>
          <w:ilvl w:val="0"/>
          <w:numId w:val="6"/>
        </w:numPr>
        <w:spacing w:line="360" w:lineRule="auto"/>
        <w:jc w:val="both"/>
        <w:rPr>
          <w:rFonts w:ascii="Times New Roman" w:eastAsia="Times New Roman" w:hAnsi="Times New Roman"/>
          <w:sz w:val="24"/>
          <w:szCs w:val="24"/>
        </w:rPr>
      </w:pPr>
      <w:r w:rsidRPr="00FD4BDA">
        <w:rPr>
          <w:rFonts w:ascii="Times New Roman" w:eastAsia="Times New Roman" w:hAnsi="Times New Roman"/>
          <w:sz w:val="24"/>
          <w:szCs w:val="24"/>
        </w:rPr>
        <w:t>It was given with the intention of inducing the person to vote.</w:t>
      </w:r>
    </w:p>
    <w:p w:rsidR="00D65EA4" w:rsidRPr="00FD4BDA" w:rsidRDefault="00F67593" w:rsidP="00FD4BDA">
      <w:pPr>
        <w:spacing w:line="360" w:lineRule="auto"/>
        <w:jc w:val="both"/>
        <w:rPr>
          <w:rFonts w:ascii="Times New Roman" w:hAnsi="Times New Roman"/>
          <w:sz w:val="24"/>
          <w:szCs w:val="24"/>
        </w:rPr>
      </w:pPr>
      <w:r w:rsidRPr="00FD4BDA">
        <w:rPr>
          <w:rFonts w:ascii="Times New Roman" w:hAnsi="Times New Roman"/>
          <w:sz w:val="24"/>
          <w:szCs w:val="24"/>
        </w:rPr>
        <w:t>The Petitioner claimed that there had been bribery at Nama</w:t>
      </w:r>
      <w:r w:rsidR="00D65EA4" w:rsidRPr="00FD4BDA">
        <w:rPr>
          <w:rFonts w:ascii="Times New Roman" w:hAnsi="Times New Roman"/>
          <w:sz w:val="24"/>
          <w:szCs w:val="24"/>
        </w:rPr>
        <w:t xml:space="preserve">tata Primary School Polling Station. In this she relied on the affidavit of LeperaLodio in which he had </w:t>
      </w:r>
      <w:r w:rsidR="00FF23D1" w:rsidRPr="00FD4BDA">
        <w:rPr>
          <w:rFonts w:ascii="Times New Roman" w:hAnsi="Times New Roman"/>
          <w:sz w:val="24"/>
          <w:szCs w:val="24"/>
        </w:rPr>
        <w:t>deposed</w:t>
      </w:r>
      <w:r w:rsidR="00D65EA4" w:rsidRPr="00FD4BDA">
        <w:rPr>
          <w:rFonts w:ascii="Times New Roman" w:hAnsi="Times New Roman"/>
          <w:sz w:val="24"/>
          <w:szCs w:val="24"/>
        </w:rPr>
        <w:t xml:space="preserve"> that Adopa Mariko, an agent of the 1</w:t>
      </w:r>
      <w:r w:rsidR="00D65EA4" w:rsidRPr="00FD4BDA">
        <w:rPr>
          <w:rFonts w:ascii="Times New Roman" w:hAnsi="Times New Roman"/>
          <w:sz w:val="24"/>
          <w:szCs w:val="24"/>
          <w:vertAlign w:val="superscript"/>
        </w:rPr>
        <w:t>st</w:t>
      </w:r>
      <w:r w:rsidR="00D65EA4" w:rsidRPr="00FD4BDA">
        <w:rPr>
          <w:rFonts w:ascii="Times New Roman" w:hAnsi="Times New Roman"/>
          <w:sz w:val="24"/>
          <w:szCs w:val="24"/>
        </w:rPr>
        <w:t xml:space="preserve"> Respondent had organized local brew and invited people to drink and that Lepera had also drunk it. That while there, Adopa had told people that if the 1</w:t>
      </w:r>
      <w:r w:rsidR="00D65EA4" w:rsidRPr="00FD4BDA">
        <w:rPr>
          <w:rFonts w:ascii="Times New Roman" w:hAnsi="Times New Roman"/>
          <w:sz w:val="24"/>
          <w:szCs w:val="24"/>
          <w:vertAlign w:val="superscript"/>
        </w:rPr>
        <w:t>st</w:t>
      </w:r>
      <w:r w:rsidR="00D65EA4" w:rsidRPr="00FD4BDA">
        <w:rPr>
          <w:rFonts w:ascii="Times New Roman" w:hAnsi="Times New Roman"/>
          <w:sz w:val="24"/>
          <w:szCs w:val="24"/>
        </w:rPr>
        <w:t xml:space="preserve"> Respondent won the election, they would drink more in the evening. </w:t>
      </w:r>
    </w:p>
    <w:p w:rsidR="006A4218" w:rsidRPr="00FD4BDA" w:rsidRDefault="00D65EA4" w:rsidP="00FD4BDA">
      <w:pPr>
        <w:spacing w:line="360" w:lineRule="auto"/>
        <w:jc w:val="both"/>
        <w:rPr>
          <w:rFonts w:ascii="Times New Roman" w:hAnsi="Times New Roman"/>
          <w:sz w:val="24"/>
          <w:szCs w:val="24"/>
        </w:rPr>
      </w:pPr>
      <w:r w:rsidRPr="00FD4BDA">
        <w:rPr>
          <w:rFonts w:ascii="Times New Roman" w:hAnsi="Times New Roman"/>
          <w:sz w:val="24"/>
          <w:szCs w:val="24"/>
        </w:rPr>
        <w:t>Mariko Adopa responded denying supplying the drink to voters and that he was instead attending to his sick wife. He even attached medical forms to his affidavit. The Respondents had asked to cross examine LeperaLodio but he was not produced</w:t>
      </w:r>
      <w:r w:rsidR="0067597D" w:rsidRPr="00FD4BDA">
        <w:rPr>
          <w:rFonts w:ascii="Times New Roman" w:hAnsi="Times New Roman"/>
          <w:sz w:val="24"/>
          <w:szCs w:val="24"/>
        </w:rPr>
        <w:t xml:space="preserve"> by the Petitioner for cross examination. His </w:t>
      </w:r>
      <w:r w:rsidR="0067597D" w:rsidRPr="00FD4BDA">
        <w:rPr>
          <w:rFonts w:ascii="Times New Roman" w:hAnsi="Times New Roman"/>
          <w:sz w:val="24"/>
          <w:szCs w:val="24"/>
        </w:rPr>
        <w:lastRenderedPageBreak/>
        <w:t>affidavit was thus struck out and remained of no evidential value. The allegation that Adopa Mariko bribed voters with alcohol therefore remained unproved.</w:t>
      </w:r>
    </w:p>
    <w:p w:rsidR="0067597D" w:rsidRPr="00FD4BDA" w:rsidRDefault="00724ED3" w:rsidP="00FD4BDA">
      <w:pPr>
        <w:spacing w:line="360" w:lineRule="auto"/>
        <w:jc w:val="both"/>
        <w:rPr>
          <w:rFonts w:ascii="Times New Roman" w:hAnsi="Times New Roman"/>
          <w:sz w:val="24"/>
          <w:szCs w:val="24"/>
        </w:rPr>
      </w:pPr>
      <w:r w:rsidRPr="00FD4BDA">
        <w:rPr>
          <w:rFonts w:ascii="Times New Roman" w:hAnsi="Times New Roman"/>
          <w:sz w:val="24"/>
          <w:szCs w:val="24"/>
        </w:rPr>
        <w:t>Still o</w:t>
      </w:r>
      <w:r w:rsidR="0067597D" w:rsidRPr="00FD4BDA">
        <w:rPr>
          <w:rFonts w:ascii="Times New Roman" w:hAnsi="Times New Roman"/>
          <w:sz w:val="24"/>
          <w:szCs w:val="24"/>
        </w:rPr>
        <w:t>n bribery, the Petitioner also relied on Lolem Godfrey and LotteeLokedi. Lolem Godfrey said when he reached Nasinyonoit “B” Polling station at about 7:00am, he noted that youth and old men were already drunk and that an agent of the 1</w:t>
      </w:r>
      <w:r w:rsidR="0067597D" w:rsidRPr="00FD4BDA">
        <w:rPr>
          <w:rFonts w:ascii="Times New Roman" w:hAnsi="Times New Roman"/>
          <w:sz w:val="24"/>
          <w:szCs w:val="24"/>
          <w:vertAlign w:val="superscript"/>
        </w:rPr>
        <w:t>st</w:t>
      </w:r>
      <w:r w:rsidR="0067597D" w:rsidRPr="00FD4BDA">
        <w:rPr>
          <w:rFonts w:ascii="Times New Roman" w:hAnsi="Times New Roman"/>
          <w:sz w:val="24"/>
          <w:szCs w:val="24"/>
        </w:rPr>
        <w:t xml:space="preserve"> Respondent, Lomogin John had been passing through the village the whole night buying brew and giving money to voters asking them to vote for the 1</w:t>
      </w:r>
      <w:r w:rsidR="0067597D" w:rsidRPr="00FD4BDA">
        <w:rPr>
          <w:rFonts w:ascii="Times New Roman" w:hAnsi="Times New Roman"/>
          <w:sz w:val="24"/>
          <w:szCs w:val="24"/>
          <w:vertAlign w:val="superscript"/>
        </w:rPr>
        <w:t>st</w:t>
      </w:r>
      <w:r w:rsidR="0067597D" w:rsidRPr="00FD4BDA">
        <w:rPr>
          <w:rFonts w:ascii="Times New Roman" w:hAnsi="Times New Roman"/>
          <w:sz w:val="24"/>
          <w:szCs w:val="24"/>
        </w:rPr>
        <w:t xml:space="preserve"> Respondent.  Further, that Lomo</w:t>
      </w:r>
      <w:r w:rsidR="00DE01B1" w:rsidRPr="00FD4BDA">
        <w:rPr>
          <w:rFonts w:ascii="Times New Roman" w:hAnsi="Times New Roman"/>
          <w:sz w:val="24"/>
          <w:szCs w:val="24"/>
        </w:rPr>
        <w:t>n</w:t>
      </w:r>
      <w:r w:rsidR="0067597D" w:rsidRPr="00FD4BDA">
        <w:rPr>
          <w:rFonts w:ascii="Times New Roman" w:hAnsi="Times New Roman"/>
          <w:sz w:val="24"/>
          <w:szCs w:val="24"/>
        </w:rPr>
        <w:t>gin John also distributed chapatti and soda to the voters on the polling day, asking them to vote for the 1</w:t>
      </w:r>
      <w:r w:rsidR="0067597D" w:rsidRPr="00FD4BDA">
        <w:rPr>
          <w:rFonts w:ascii="Times New Roman" w:hAnsi="Times New Roman"/>
          <w:sz w:val="24"/>
          <w:szCs w:val="24"/>
          <w:vertAlign w:val="superscript"/>
        </w:rPr>
        <w:t>st</w:t>
      </w:r>
      <w:r w:rsidR="0067597D" w:rsidRPr="00FD4BDA">
        <w:rPr>
          <w:rFonts w:ascii="Times New Roman" w:hAnsi="Times New Roman"/>
          <w:sz w:val="24"/>
          <w:szCs w:val="24"/>
        </w:rPr>
        <w:t xml:space="preserve"> Respondent and that he attempted to distribute the same to polling officials and to Lolem himself. Lolem said he carried this complaint to the polling officials but was ignored.</w:t>
      </w:r>
    </w:p>
    <w:p w:rsidR="001F5F15" w:rsidRPr="00FD4BDA" w:rsidRDefault="0067597D" w:rsidP="00FD4BDA">
      <w:pPr>
        <w:spacing w:line="360" w:lineRule="auto"/>
        <w:jc w:val="both"/>
        <w:rPr>
          <w:rFonts w:ascii="Times New Roman" w:hAnsi="Times New Roman"/>
          <w:sz w:val="24"/>
          <w:szCs w:val="24"/>
        </w:rPr>
      </w:pPr>
      <w:r w:rsidRPr="00FD4BDA">
        <w:rPr>
          <w:rFonts w:ascii="Times New Roman" w:hAnsi="Times New Roman"/>
          <w:sz w:val="24"/>
          <w:szCs w:val="24"/>
        </w:rPr>
        <w:t>In his affidavit, LotteeLokedi</w:t>
      </w:r>
      <w:r w:rsidR="00FF23D1" w:rsidRPr="00FD4BDA">
        <w:rPr>
          <w:rFonts w:ascii="Times New Roman" w:hAnsi="Times New Roman"/>
          <w:sz w:val="24"/>
          <w:szCs w:val="24"/>
        </w:rPr>
        <w:t>deposed</w:t>
      </w:r>
      <w:r w:rsidR="001F5F15" w:rsidRPr="00FD4BDA">
        <w:rPr>
          <w:rFonts w:ascii="Times New Roman" w:hAnsi="Times New Roman"/>
          <w:sz w:val="24"/>
          <w:szCs w:val="24"/>
        </w:rPr>
        <w:t xml:space="preserve"> that he voted from Akwakori Polling Station. He stated that the Presiding officer ordered the closure of voting at 5:00pm when there were still 250 people in the line to vote. That he then saw people going to the home of Lottee Paul to drink local brew that had been prepared on behalf of the 1</w:t>
      </w:r>
      <w:r w:rsidR="001F5F15" w:rsidRPr="00FD4BDA">
        <w:rPr>
          <w:rFonts w:ascii="Times New Roman" w:hAnsi="Times New Roman"/>
          <w:sz w:val="24"/>
          <w:szCs w:val="24"/>
          <w:vertAlign w:val="superscript"/>
        </w:rPr>
        <w:t>st</w:t>
      </w:r>
      <w:r w:rsidR="001F5F15" w:rsidRPr="00FD4BDA">
        <w:rPr>
          <w:rFonts w:ascii="Times New Roman" w:hAnsi="Times New Roman"/>
          <w:sz w:val="24"/>
          <w:szCs w:val="24"/>
        </w:rPr>
        <w:t xml:space="preserve"> Respondent and that the brew was delivered in the campaign vehicle of the 1</w:t>
      </w:r>
      <w:r w:rsidR="001F5F15" w:rsidRPr="00FD4BDA">
        <w:rPr>
          <w:rFonts w:ascii="Times New Roman" w:hAnsi="Times New Roman"/>
          <w:sz w:val="24"/>
          <w:szCs w:val="24"/>
          <w:vertAlign w:val="superscript"/>
        </w:rPr>
        <w:t>st</w:t>
      </w:r>
      <w:r w:rsidR="001F5F15" w:rsidRPr="00FD4BDA">
        <w:rPr>
          <w:rFonts w:ascii="Times New Roman" w:hAnsi="Times New Roman"/>
          <w:sz w:val="24"/>
          <w:szCs w:val="24"/>
        </w:rPr>
        <w:t xml:space="preserve"> Respondent. Further, that the motor vehicle had posters of the 1</w:t>
      </w:r>
      <w:r w:rsidR="001F5F15" w:rsidRPr="00FD4BDA">
        <w:rPr>
          <w:rFonts w:ascii="Times New Roman" w:hAnsi="Times New Roman"/>
          <w:sz w:val="24"/>
          <w:szCs w:val="24"/>
          <w:vertAlign w:val="superscript"/>
        </w:rPr>
        <w:t>st</w:t>
      </w:r>
      <w:r w:rsidR="001F5F15" w:rsidRPr="00FD4BDA">
        <w:rPr>
          <w:rFonts w:ascii="Times New Roman" w:hAnsi="Times New Roman"/>
          <w:sz w:val="24"/>
          <w:szCs w:val="24"/>
        </w:rPr>
        <w:t xml:space="preserve"> Respondent and that it delivered 40 litres of local brew and 70kgs of flour. </w:t>
      </w:r>
    </w:p>
    <w:p w:rsidR="00516E79" w:rsidRPr="00FD4BDA" w:rsidRDefault="001F5F15" w:rsidP="00FD4BDA">
      <w:pPr>
        <w:spacing w:line="360" w:lineRule="auto"/>
        <w:jc w:val="both"/>
        <w:rPr>
          <w:rFonts w:ascii="Times New Roman" w:hAnsi="Times New Roman"/>
          <w:sz w:val="24"/>
          <w:szCs w:val="24"/>
        </w:rPr>
      </w:pPr>
      <w:r w:rsidRPr="00FD4BDA">
        <w:rPr>
          <w:rFonts w:ascii="Times New Roman" w:hAnsi="Times New Roman"/>
          <w:sz w:val="24"/>
          <w:szCs w:val="24"/>
        </w:rPr>
        <w:t>During cross examination, LotteeLokedi revealed that the place where the brew was delivered to was a dancing yard. In my view,</w:t>
      </w:r>
      <w:r w:rsidR="00DE01B1" w:rsidRPr="00FD4BDA">
        <w:rPr>
          <w:rFonts w:ascii="Times New Roman" w:hAnsi="Times New Roman"/>
          <w:sz w:val="24"/>
          <w:szCs w:val="24"/>
        </w:rPr>
        <w:t xml:space="preserve"> a dancing yard</w:t>
      </w:r>
      <w:r w:rsidRPr="00FD4BDA">
        <w:rPr>
          <w:rFonts w:ascii="Times New Roman" w:hAnsi="Times New Roman"/>
          <w:sz w:val="24"/>
          <w:szCs w:val="24"/>
        </w:rPr>
        <w:t xml:space="preserve"> was a place where local brew was bound to be found whether there was an election or not. He told court that he did not go to the place which was 120 meters away. At that distance, one wonders how he could speak with certainty that the brew brought was 40 litres and the rooted flour was 70 kgs. I also wonder how he would know that the contents were local brew and flour. </w:t>
      </w:r>
      <w:r w:rsidR="00A62A8B" w:rsidRPr="00FD4BDA">
        <w:rPr>
          <w:rFonts w:ascii="Times New Roman" w:hAnsi="Times New Roman"/>
          <w:sz w:val="24"/>
          <w:szCs w:val="24"/>
        </w:rPr>
        <w:t>Lottee</w:t>
      </w:r>
      <w:r w:rsidR="00516E79" w:rsidRPr="00FD4BDA">
        <w:rPr>
          <w:rFonts w:ascii="Times New Roman" w:hAnsi="Times New Roman"/>
          <w:sz w:val="24"/>
          <w:szCs w:val="24"/>
        </w:rPr>
        <w:t xml:space="preserve"> </w:t>
      </w:r>
      <w:r w:rsidR="00A62A8B" w:rsidRPr="00FD4BDA">
        <w:rPr>
          <w:rFonts w:ascii="Times New Roman" w:hAnsi="Times New Roman"/>
          <w:sz w:val="24"/>
          <w:szCs w:val="24"/>
        </w:rPr>
        <w:t xml:space="preserve">Lokedi was an agent of the Petitioner who in this case was obviously partisan. </w:t>
      </w:r>
    </w:p>
    <w:p w:rsidR="00DE01B1" w:rsidRPr="00FD4BDA" w:rsidRDefault="00A62A8B" w:rsidP="00FD4BDA">
      <w:pPr>
        <w:spacing w:line="360" w:lineRule="auto"/>
        <w:jc w:val="both"/>
        <w:rPr>
          <w:rFonts w:ascii="Times New Roman" w:hAnsi="Times New Roman"/>
          <w:sz w:val="24"/>
          <w:szCs w:val="24"/>
        </w:rPr>
      </w:pPr>
      <w:r w:rsidRPr="00FD4BDA">
        <w:rPr>
          <w:rFonts w:ascii="Times New Roman" w:hAnsi="Times New Roman"/>
          <w:sz w:val="24"/>
          <w:szCs w:val="24"/>
        </w:rPr>
        <w:t>Such evidence would require corroboration and much more for him who had seen 40 litres of brew and 70 kgs</w:t>
      </w:r>
      <w:r w:rsidR="00DE01B1" w:rsidRPr="00FD4BDA">
        <w:rPr>
          <w:rFonts w:ascii="Times New Roman" w:hAnsi="Times New Roman"/>
          <w:sz w:val="24"/>
          <w:szCs w:val="24"/>
        </w:rPr>
        <w:t xml:space="preserve"> of flour from a distance of 120</w:t>
      </w:r>
      <w:r w:rsidRPr="00FD4BDA">
        <w:rPr>
          <w:rFonts w:ascii="Times New Roman" w:hAnsi="Times New Roman"/>
          <w:sz w:val="24"/>
          <w:szCs w:val="24"/>
        </w:rPr>
        <w:t>m</w:t>
      </w:r>
      <w:r w:rsidR="00DE01B1" w:rsidRPr="00FD4BDA">
        <w:rPr>
          <w:rFonts w:ascii="Times New Roman" w:hAnsi="Times New Roman"/>
          <w:sz w:val="24"/>
          <w:szCs w:val="24"/>
        </w:rPr>
        <w:t xml:space="preserve">eters. </w:t>
      </w:r>
    </w:p>
    <w:p w:rsidR="00A62A8B" w:rsidRPr="00FD4BDA" w:rsidRDefault="00DE01B1" w:rsidP="00FD4BDA">
      <w:pPr>
        <w:spacing w:line="360" w:lineRule="auto"/>
        <w:jc w:val="both"/>
        <w:rPr>
          <w:rFonts w:ascii="Times New Roman" w:hAnsi="Times New Roman"/>
          <w:sz w:val="24"/>
          <w:szCs w:val="24"/>
        </w:rPr>
      </w:pPr>
      <w:r w:rsidRPr="00FD4BDA">
        <w:rPr>
          <w:rFonts w:ascii="Times New Roman" w:hAnsi="Times New Roman"/>
          <w:sz w:val="24"/>
          <w:szCs w:val="24"/>
        </w:rPr>
        <w:t>T</w:t>
      </w:r>
      <w:r w:rsidR="00A62A8B" w:rsidRPr="00FD4BDA">
        <w:rPr>
          <w:rFonts w:ascii="Times New Roman" w:hAnsi="Times New Roman"/>
          <w:sz w:val="24"/>
          <w:szCs w:val="24"/>
        </w:rPr>
        <w:t xml:space="preserve">he need for corroboration from an independent source was considered in </w:t>
      </w:r>
      <w:r w:rsidR="00A62A8B" w:rsidRPr="00FD4BDA">
        <w:rPr>
          <w:rFonts w:ascii="Times New Roman" w:hAnsi="Times New Roman"/>
          <w:b/>
          <w:sz w:val="24"/>
          <w:szCs w:val="24"/>
        </w:rPr>
        <w:t xml:space="preserve">Wadada Rogers V Sasaga Isaiah Jonny &amp; Anor Election Petition 31/2011 </w:t>
      </w:r>
      <w:r w:rsidR="00A62A8B" w:rsidRPr="00FD4BDA">
        <w:rPr>
          <w:rFonts w:ascii="Times New Roman" w:hAnsi="Times New Roman"/>
          <w:sz w:val="24"/>
          <w:szCs w:val="24"/>
        </w:rPr>
        <w:t>where the court held;</w:t>
      </w:r>
    </w:p>
    <w:p w:rsidR="00A62A8B" w:rsidRPr="00FD4BDA" w:rsidRDefault="00B51765" w:rsidP="00FD4BDA">
      <w:pPr>
        <w:spacing w:line="360" w:lineRule="auto"/>
        <w:ind w:left="720"/>
        <w:jc w:val="both"/>
        <w:rPr>
          <w:rFonts w:ascii="Times New Roman" w:hAnsi="Times New Roman"/>
          <w:i/>
          <w:sz w:val="24"/>
          <w:szCs w:val="24"/>
        </w:rPr>
      </w:pPr>
      <w:r w:rsidRPr="00FD4BDA">
        <w:rPr>
          <w:rFonts w:ascii="Times New Roman" w:hAnsi="Times New Roman"/>
          <w:i/>
          <w:sz w:val="24"/>
          <w:szCs w:val="24"/>
        </w:rPr>
        <w:lastRenderedPageBreak/>
        <w:t>“</w:t>
      </w:r>
      <w:r w:rsidR="00A62A8B" w:rsidRPr="00FD4BDA">
        <w:rPr>
          <w:rFonts w:ascii="Times New Roman" w:hAnsi="Times New Roman"/>
          <w:i/>
          <w:sz w:val="24"/>
          <w:szCs w:val="24"/>
        </w:rPr>
        <w:t>While no number of witnesses is required to prove a fact, in election matters, partisan witnesses have a tendency to exaggerate claims about what might have happened during elections. In such situations, it is necessary to look for other evidence from an independent source to confirm the truthfulness or velocity of the allegation</w:t>
      </w:r>
      <w:r w:rsidRPr="00FD4BDA">
        <w:rPr>
          <w:rFonts w:ascii="Times New Roman" w:hAnsi="Times New Roman"/>
          <w:i/>
          <w:sz w:val="24"/>
          <w:szCs w:val="24"/>
        </w:rPr>
        <w:t>.”</w:t>
      </w:r>
    </w:p>
    <w:p w:rsidR="00A62A8B" w:rsidRPr="00FD4BDA" w:rsidRDefault="00A62A8B"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In the instant case, the evidence given by LotteeLokedi that he could determine the quantity of local brew with such accuracy as 40 litres and flour of 70kgs in itself raised doubt of his truthfulness. That being the case, and in view of the case cited above, it made corroboration necessary in this case. I have gone through the evidence and found no other independent source to confirm the truthfulness of LotteeLokedi’s allegations. There is therefore insufficient evidence to show that local brew was supplied by the Respondent or that if there was drinking at the dancing yard, it was not just business as usual but drinking intended to induce people to vote for the Respondent. </w:t>
      </w:r>
      <w:r w:rsidR="00B51765" w:rsidRPr="00FD4BDA">
        <w:rPr>
          <w:rFonts w:ascii="Times New Roman" w:hAnsi="Times New Roman"/>
          <w:sz w:val="24"/>
          <w:szCs w:val="24"/>
        </w:rPr>
        <w:t xml:space="preserve"> That being the case, the ingredients of bribery namely the giving with intention to induce by the Respondent or her agents with her knowledge and approval has not been sufficiently proved.</w:t>
      </w:r>
    </w:p>
    <w:p w:rsidR="00516E79" w:rsidRPr="00FD4BDA" w:rsidRDefault="003A496E" w:rsidP="00FD4BDA">
      <w:pPr>
        <w:spacing w:line="360" w:lineRule="auto"/>
        <w:jc w:val="both"/>
        <w:rPr>
          <w:rFonts w:ascii="Times New Roman" w:hAnsi="Times New Roman"/>
          <w:sz w:val="24"/>
          <w:szCs w:val="24"/>
        </w:rPr>
      </w:pPr>
      <w:r w:rsidRPr="00FD4BDA">
        <w:rPr>
          <w:rFonts w:ascii="Times New Roman" w:hAnsi="Times New Roman"/>
          <w:sz w:val="24"/>
          <w:szCs w:val="24"/>
        </w:rPr>
        <w:t>Lottee</w:t>
      </w:r>
      <w:r w:rsidR="00516E79" w:rsidRPr="00FD4BDA">
        <w:rPr>
          <w:rFonts w:ascii="Times New Roman" w:hAnsi="Times New Roman"/>
          <w:sz w:val="24"/>
          <w:szCs w:val="24"/>
        </w:rPr>
        <w:t xml:space="preserve"> </w:t>
      </w:r>
      <w:r w:rsidRPr="00FD4BDA">
        <w:rPr>
          <w:rFonts w:ascii="Times New Roman" w:hAnsi="Times New Roman"/>
          <w:sz w:val="24"/>
          <w:szCs w:val="24"/>
        </w:rPr>
        <w:t xml:space="preserve">Lokedi also </w:t>
      </w:r>
      <w:r w:rsidR="00724ED3" w:rsidRPr="00FD4BDA">
        <w:rPr>
          <w:rFonts w:ascii="Times New Roman" w:hAnsi="Times New Roman"/>
          <w:sz w:val="24"/>
          <w:szCs w:val="24"/>
        </w:rPr>
        <w:t>deposed</w:t>
      </w:r>
      <w:r w:rsidRPr="00FD4BDA">
        <w:rPr>
          <w:rFonts w:ascii="Times New Roman" w:hAnsi="Times New Roman"/>
          <w:sz w:val="24"/>
          <w:szCs w:val="24"/>
        </w:rPr>
        <w:t xml:space="preserve"> in his affidavit that at 5:00pm the Presiding officer </w:t>
      </w:r>
      <w:r w:rsidR="005D64F5" w:rsidRPr="00FD4BDA">
        <w:rPr>
          <w:rFonts w:ascii="Times New Roman" w:hAnsi="Times New Roman"/>
          <w:sz w:val="24"/>
          <w:szCs w:val="24"/>
        </w:rPr>
        <w:t xml:space="preserve">closed the polls and proceeded to count when 250 people were still in the line. This was denied by the Respondents. In declaration forms, there are provisions where polling agents can refuse to sign and record the reasons. In my view, where 250 voters are prevented from voting, the Petitioner’s polling agents should have clearly recorded this observation. </w:t>
      </w:r>
    </w:p>
    <w:p w:rsidR="003A496E" w:rsidRPr="00FD4BDA" w:rsidRDefault="005D64F5" w:rsidP="00FD4BDA">
      <w:pPr>
        <w:spacing w:line="360" w:lineRule="auto"/>
        <w:jc w:val="both"/>
        <w:rPr>
          <w:rFonts w:ascii="Times New Roman" w:hAnsi="Times New Roman"/>
          <w:sz w:val="24"/>
          <w:szCs w:val="24"/>
        </w:rPr>
      </w:pPr>
      <w:r w:rsidRPr="00FD4BDA">
        <w:rPr>
          <w:rFonts w:ascii="Times New Roman" w:hAnsi="Times New Roman"/>
          <w:sz w:val="24"/>
          <w:szCs w:val="24"/>
        </w:rPr>
        <w:t>The Petitioner had two polling agents in this station, Angela James and Apuun Moses. Both of these agents signed the Declaration forms without any adverse comments. In my view, this was because they were satisfied with the manner in which the election at that station was conducted.</w:t>
      </w:r>
    </w:p>
    <w:p w:rsidR="00E02554" w:rsidRPr="00FD4BDA" w:rsidRDefault="005D64F5" w:rsidP="00FD4BDA">
      <w:pPr>
        <w:spacing w:line="360" w:lineRule="auto"/>
        <w:jc w:val="both"/>
        <w:rPr>
          <w:rFonts w:ascii="Times New Roman" w:hAnsi="Times New Roman"/>
          <w:sz w:val="24"/>
          <w:szCs w:val="24"/>
        </w:rPr>
      </w:pPr>
      <w:r w:rsidRPr="00FD4BDA">
        <w:rPr>
          <w:rFonts w:ascii="Times New Roman" w:hAnsi="Times New Roman"/>
          <w:sz w:val="24"/>
          <w:szCs w:val="24"/>
        </w:rPr>
        <w:t>Furthermore, polling stations are issued ballot papers</w:t>
      </w:r>
      <w:r w:rsidR="00E02554" w:rsidRPr="00FD4BDA">
        <w:rPr>
          <w:rFonts w:ascii="Times New Roman" w:hAnsi="Times New Roman"/>
          <w:sz w:val="24"/>
          <w:szCs w:val="24"/>
        </w:rPr>
        <w:t xml:space="preserve"> according to the numbers of registered voters. If they are more, they are usually not more tha</w:t>
      </w:r>
      <w:r w:rsidR="00B51765" w:rsidRPr="00FD4BDA">
        <w:rPr>
          <w:rFonts w:ascii="Times New Roman" w:hAnsi="Times New Roman"/>
          <w:sz w:val="24"/>
          <w:szCs w:val="24"/>
        </w:rPr>
        <w:t>n 20-50. According to Akwakori Polling Station’s</w:t>
      </w:r>
      <w:r w:rsidR="00E02554" w:rsidRPr="00FD4BDA">
        <w:rPr>
          <w:rFonts w:ascii="Times New Roman" w:hAnsi="Times New Roman"/>
          <w:sz w:val="24"/>
          <w:szCs w:val="24"/>
        </w:rPr>
        <w:t xml:space="preserve"> declaration forms, 705 ballot papers were issued. The total num</w:t>
      </w:r>
      <w:r w:rsidR="00B51765" w:rsidRPr="00FD4BDA">
        <w:rPr>
          <w:rFonts w:ascii="Times New Roman" w:hAnsi="Times New Roman"/>
          <w:sz w:val="24"/>
          <w:szCs w:val="24"/>
        </w:rPr>
        <w:t xml:space="preserve">ber of people who voted was </w:t>
      </w:r>
      <w:r w:rsidR="00E02554" w:rsidRPr="00FD4BDA">
        <w:rPr>
          <w:rFonts w:ascii="Times New Roman" w:hAnsi="Times New Roman"/>
          <w:sz w:val="24"/>
          <w:szCs w:val="24"/>
        </w:rPr>
        <w:t xml:space="preserve"> 446 females and 259 males totaling 705. The number shows that all or almost all the voters in the area had voted by the time of closure. It is therefore not possible that 250 voters were still in the line.</w:t>
      </w:r>
    </w:p>
    <w:p w:rsidR="00B51A55" w:rsidRPr="00FD4BDA" w:rsidRDefault="00E02554" w:rsidP="00FD4BDA">
      <w:pPr>
        <w:spacing w:line="360" w:lineRule="auto"/>
        <w:jc w:val="both"/>
        <w:rPr>
          <w:rFonts w:ascii="Times New Roman" w:hAnsi="Times New Roman"/>
          <w:sz w:val="24"/>
          <w:szCs w:val="24"/>
        </w:rPr>
      </w:pPr>
      <w:r w:rsidRPr="00FD4BDA">
        <w:rPr>
          <w:rFonts w:ascii="Times New Roman" w:hAnsi="Times New Roman"/>
          <w:sz w:val="24"/>
          <w:szCs w:val="24"/>
        </w:rPr>
        <w:lastRenderedPageBreak/>
        <w:t xml:space="preserve">As for Lolem Godfrey who complained that Lomogin John had distributed local brew throughout the night and soda and chapati during the day of voting, </w:t>
      </w:r>
      <w:r w:rsidR="00B122CC" w:rsidRPr="00FD4BDA">
        <w:rPr>
          <w:rFonts w:ascii="Times New Roman" w:hAnsi="Times New Roman"/>
          <w:sz w:val="24"/>
          <w:szCs w:val="24"/>
        </w:rPr>
        <w:t>I find again that his evidence falls short. First of all, he does not state that he saw the distribution going on in the night. Secondly, an attempt to distribute chapatti and soda to the polling officials on duty is so grave that the polling agents of the Petitioner cou</w:t>
      </w:r>
      <w:r w:rsidR="00B51765" w:rsidRPr="00FD4BDA">
        <w:rPr>
          <w:rFonts w:ascii="Times New Roman" w:hAnsi="Times New Roman"/>
          <w:sz w:val="24"/>
          <w:szCs w:val="24"/>
        </w:rPr>
        <w:t>ld not have failed to record or report it to the Police immediately.</w:t>
      </w:r>
    </w:p>
    <w:p w:rsidR="00B122CC" w:rsidRPr="00FD4BDA" w:rsidRDefault="00B122CC" w:rsidP="00FD4BDA">
      <w:pPr>
        <w:spacing w:line="360" w:lineRule="auto"/>
        <w:jc w:val="both"/>
        <w:rPr>
          <w:rFonts w:ascii="Times New Roman" w:hAnsi="Times New Roman"/>
          <w:sz w:val="24"/>
          <w:szCs w:val="24"/>
        </w:rPr>
      </w:pPr>
      <w:r w:rsidRPr="00FD4BDA">
        <w:rPr>
          <w:rFonts w:ascii="Times New Roman" w:hAnsi="Times New Roman"/>
          <w:sz w:val="24"/>
          <w:szCs w:val="24"/>
        </w:rPr>
        <w:t>The sum total is that the election at Akwokori and Nasinyonoit remains undented by the allegations which fell short of the required standard of proof.</w:t>
      </w:r>
    </w:p>
    <w:p w:rsidR="00B122CC" w:rsidRPr="00FD4BDA" w:rsidRDefault="00B122CC" w:rsidP="00FD4BDA">
      <w:pPr>
        <w:spacing w:line="360" w:lineRule="auto"/>
        <w:jc w:val="both"/>
        <w:rPr>
          <w:rFonts w:ascii="Times New Roman" w:eastAsia="Times New Roman" w:hAnsi="Times New Roman"/>
          <w:b/>
          <w:sz w:val="24"/>
          <w:szCs w:val="24"/>
        </w:rPr>
      </w:pPr>
      <w:r w:rsidRPr="00FD4BDA">
        <w:rPr>
          <w:rFonts w:ascii="Times New Roman" w:eastAsia="Times New Roman" w:hAnsi="Times New Roman"/>
          <w:b/>
          <w:sz w:val="24"/>
          <w:szCs w:val="24"/>
        </w:rPr>
        <w:t>Whether the non-compliance affected the results in a substantial manner;</w:t>
      </w:r>
    </w:p>
    <w:p w:rsidR="00B122CC" w:rsidRPr="00FD4BDA" w:rsidRDefault="00C04839" w:rsidP="00FD4BDA">
      <w:pPr>
        <w:spacing w:line="360" w:lineRule="auto"/>
        <w:jc w:val="both"/>
        <w:rPr>
          <w:rFonts w:ascii="Times New Roman" w:hAnsi="Times New Roman"/>
          <w:b/>
          <w:sz w:val="24"/>
          <w:szCs w:val="24"/>
        </w:rPr>
      </w:pPr>
      <w:r w:rsidRPr="00FD4BDA">
        <w:rPr>
          <w:rFonts w:ascii="Times New Roman" w:hAnsi="Times New Roman"/>
          <w:sz w:val="24"/>
          <w:szCs w:val="24"/>
        </w:rPr>
        <w:t>Having found that there was no bribery on the part of the 1</w:t>
      </w:r>
      <w:r w:rsidRPr="00FD4BDA">
        <w:rPr>
          <w:rFonts w:ascii="Times New Roman" w:hAnsi="Times New Roman"/>
          <w:sz w:val="24"/>
          <w:szCs w:val="24"/>
          <w:vertAlign w:val="superscript"/>
        </w:rPr>
        <w:t>st</w:t>
      </w:r>
      <w:r w:rsidRPr="00FD4BDA">
        <w:rPr>
          <w:rFonts w:ascii="Times New Roman" w:hAnsi="Times New Roman"/>
          <w:sz w:val="24"/>
          <w:szCs w:val="24"/>
        </w:rPr>
        <w:t>Respondent, Court must determine whether the instances of non-compliance by the 2</w:t>
      </w:r>
      <w:r w:rsidRPr="00FD4BDA">
        <w:rPr>
          <w:rFonts w:ascii="Times New Roman" w:hAnsi="Times New Roman"/>
          <w:sz w:val="24"/>
          <w:szCs w:val="24"/>
          <w:vertAlign w:val="superscript"/>
        </w:rPr>
        <w:t>nd</w:t>
      </w:r>
      <w:r w:rsidR="00450430" w:rsidRPr="00FD4BDA">
        <w:rPr>
          <w:rFonts w:ascii="Times New Roman" w:hAnsi="Times New Roman"/>
          <w:sz w:val="24"/>
          <w:szCs w:val="24"/>
        </w:rPr>
        <w:t xml:space="preserve"> Responden</w:t>
      </w:r>
      <w:r w:rsidR="002613FE" w:rsidRPr="00FD4BDA">
        <w:rPr>
          <w:rFonts w:ascii="Times New Roman" w:hAnsi="Times New Roman"/>
          <w:sz w:val="24"/>
          <w:szCs w:val="24"/>
        </w:rPr>
        <w:t>t</w:t>
      </w:r>
      <w:r w:rsidR="00BD7D8C" w:rsidRPr="00FD4BDA">
        <w:rPr>
          <w:rFonts w:ascii="Times New Roman" w:hAnsi="Times New Roman"/>
          <w:sz w:val="24"/>
          <w:szCs w:val="24"/>
        </w:rPr>
        <w:t xml:space="preserve"> affected the resul</w:t>
      </w:r>
      <w:r w:rsidR="00450430" w:rsidRPr="00FD4BDA">
        <w:rPr>
          <w:rFonts w:ascii="Times New Roman" w:hAnsi="Times New Roman"/>
          <w:sz w:val="24"/>
          <w:szCs w:val="24"/>
        </w:rPr>
        <w:t>t</w:t>
      </w:r>
      <w:r w:rsidR="00BD7D8C" w:rsidRPr="00FD4BDA">
        <w:rPr>
          <w:rFonts w:ascii="Times New Roman" w:hAnsi="Times New Roman"/>
          <w:sz w:val="24"/>
          <w:szCs w:val="24"/>
        </w:rPr>
        <w:t>s of the election in a substantial manner</w:t>
      </w:r>
      <w:r w:rsidR="00450430" w:rsidRPr="00FD4BDA">
        <w:rPr>
          <w:rFonts w:ascii="Times New Roman" w:hAnsi="Times New Roman"/>
          <w:sz w:val="24"/>
          <w:szCs w:val="24"/>
        </w:rPr>
        <w:t>.</w:t>
      </w:r>
      <w:r w:rsidR="00BD7D8C" w:rsidRPr="00FD4BDA">
        <w:rPr>
          <w:rFonts w:ascii="Times New Roman" w:hAnsi="Times New Roman"/>
          <w:sz w:val="24"/>
          <w:szCs w:val="24"/>
        </w:rPr>
        <w:t xml:space="preserve"> In order to assess the effect, the court has to evaluate the whole process of election to determine how it affected the results and then assess the degree of the effect</w:t>
      </w:r>
      <w:r w:rsidR="002613FE" w:rsidRPr="00FD4BDA">
        <w:rPr>
          <w:rFonts w:ascii="Times New Roman" w:hAnsi="Times New Roman"/>
          <w:sz w:val="24"/>
          <w:szCs w:val="24"/>
        </w:rPr>
        <w:t xml:space="preserve">; </w:t>
      </w:r>
      <w:r w:rsidR="002613FE" w:rsidRPr="00FD4BDA">
        <w:rPr>
          <w:rFonts w:ascii="Times New Roman" w:hAnsi="Times New Roman"/>
          <w:b/>
          <w:sz w:val="24"/>
          <w:szCs w:val="24"/>
        </w:rPr>
        <w:t>Amama Mbabazi &amp; Anor V Musinguzi</w:t>
      </w:r>
      <w:r w:rsidR="00516E79" w:rsidRPr="00FD4BDA">
        <w:rPr>
          <w:rFonts w:ascii="Times New Roman" w:hAnsi="Times New Roman"/>
          <w:b/>
          <w:sz w:val="24"/>
          <w:szCs w:val="24"/>
        </w:rPr>
        <w:t xml:space="preserve"> </w:t>
      </w:r>
      <w:r w:rsidR="002613FE" w:rsidRPr="00FD4BDA">
        <w:rPr>
          <w:rFonts w:ascii="Times New Roman" w:hAnsi="Times New Roman"/>
          <w:b/>
          <w:sz w:val="24"/>
          <w:szCs w:val="24"/>
        </w:rPr>
        <w:t>Garuga James Election Petition Appeal 12/2002</w:t>
      </w:r>
    </w:p>
    <w:p w:rsidR="00450430" w:rsidRPr="00FD4BDA" w:rsidRDefault="00450430" w:rsidP="00FD4BDA">
      <w:pPr>
        <w:spacing w:line="360" w:lineRule="auto"/>
        <w:jc w:val="both"/>
        <w:rPr>
          <w:rFonts w:ascii="Times New Roman" w:hAnsi="Times New Roman"/>
          <w:sz w:val="24"/>
          <w:szCs w:val="24"/>
        </w:rPr>
      </w:pPr>
      <w:r w:rsidRPr="00FD4BDA">
        <w:rPr>
          <w:rFonts w:ascii="Times New Roman" w:hAnsi="Times New Roman"/>
          <w:sz w:val="24"/>
          <w:szCs w:val="24"/>
        </w:rPr>
        <w:t>At this point, it is pertinent to</w:t>
      </w:r>
      <w:r w:rsidR="002613FE" w:rsidRPr="00FD4BDA">
        <w:rPr>
          <w:rFonts w:ascii="Times New Roman" w:hAnsi="Times New Roman"/>
          <w:sz w:val="24"/>
          <w:szCs w:val="24"/>
        </w:rPr>
        <w:t xml:space="preserve"> extract the results from the 36 </w:t>
      </w:r>
      <w:r w:rsidRPr="00FD4BDA">
        <w:rPr>
          <w:rFonts w:ascii="Times New Roman" w:hAnsi="Times New Roman"/>
          <w:sz w:val="24"/>
          <w:szCs w:val="24"/>
        </w:rPr>
        <w:t>polling stations</w:t>
      </w:r>
      <w:r w:rsidR="002613FE" w:rsidRPr="00FD4BDA">
        <w:rPr>
          <w:rFonts w:ascii="Times New Roman" w:hAnsi="Times New Roman"/>
          <w:sz w:val="24"/>
          <w:szCs w:val="24"/>
        </w:rPr>
        <w:t xml:space="preserve"> which the Petitioner complained had had unaccounted for ballot papers</w:t>
      </w:r>
      <w:r w:rsidRPr="00FD4BDA">
        <w:rPr>
          <w:rFonts w:ascii="Times New Roman" w:hAnsi="Times New Roman"/>
          <w:sz w:val="24"/>
          <w:szCs w:val="24"/>
        </w:rPr>
        <w:t xml:space="preserve"> as provided by the Declaration forms endorsed by the 2</w:t>
      </w:r>
      <w:r w:rsidRPr="00FD4BDA">
        <w:rPr>
          <w:rFonts w:ascii="Times New Roman" w:hAnsi="Times New Roman"/>
          <w:sz w:val="24"/>
          <w:szCs w:val="24"/>
          <w:vertAlign w:val="superscript"/>
        </w:rPr>
        <w:t>nd</w:t>
      </w:r>
      <w:r w:rsidRPr="00FD4BDA">
        <w:rPr>
          <w:rFonts w:ascii="Times New Roman" w:hAnsi="Times New Roman"/>
          <w:sz w:val="24"/>
          <w:szCs w:val="24"/>
        </w:rPr>
        <w:t xml:space="preserve"> Defendant</w:t>
      </w:r>
      <w:r w:rsidR="002613FE" w:rsidRPr="00FD4BDA">
        <w:rPr>
          <w:rFonts w:ascii="Times New Roman" w:hAnsi="Times New Roman"/>
          <w:sz w:val="24"/>
          <w:szCs w:val="24"/>
        </w:rPr>
        <w:t>,</w:t>
      </w:r>
      <w:r w:rsidRPr="00FD4BDA">
        <w:rPr>
          <w:rFonts w:ascii="Times New Roman" w:hAnsi="Times New Roman"/>
          <w:sz w:val="24"/>
          <w:szCs w:val="24"/>
        </w:rPr>
        <w:t xml:space="preserve"> many of which were signed by the agents of the Petitioner and 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They provided as follows</w:t>
      </w:r>
    </w:p>
    <w:p w:rsidR="00516E79" w:rsidRPr="00FD4BDA" w:rsidRDefault="00516E79" w:rsidP="00FD4BDA">
      <w:pPr>
        <w:spacing w:line="360" w:lineRule="auto"/>
        <w:jc w:val="both"/>
        <w:rPr>
          <w:rFonts w:ascii="Times New Roman" w:hAnsi="Times New Roman"/>
          <w:b/>
          <w:sz w:val="24"/>
          <w:szCs w:val="24"/>
        </w:rPr>
      </w:pPr>
    </w:p>
    <w:p w:rsidR="00516E79" w:rsidRPr="00FD4BDA" w:rsidRDefault="00516E79" w:rsidP="00FD4BDA">
      <w:pPr>
        <w:spacing w:line="360" w:lineRule="auto"/>
        <w:jc w:val="both"/>
        <w:rPr>
          <w:rFonts w:ascii="Times New Roman" w:hAnsi="Times New Roman"/>
          <w:b/>
          <w:sz w:val="24"/>
          <w:szCs w:val="24"/>
        </w:rPr>
      </w:pPr>
    </w:p>
    <w:p w:rsidR="00450430" w:rsidRPr="00FD4BDA" w:rsidRDefault="00450430" w:rsidP="00FD4BDA">
      <w:pPr>
        <w:spacing w:line="360" w:lineRule="auto"/>
        <w:jc w:val="both"/>
        <w:rPr>
          <w:rFonts w:ascii="Times New Roman" w:hAnsi="Times New Roman"/>
          <w:b/>
          <w:sz w:val="24"/>
          <w:szCs w:val="24"/>
        </w:rPr>
      </w:pPr>
      <w:r w:rsidRPr="00FD4BDA">
        <w:rPr>
          <w:rFonts w:ascii="Times New Roman" w:hAnsi="Times New Roman"/>
          <w:b/>
          <w:sz w:val="24"/>
          <w:szCs w:val="24"/>
        </w:rPr>
        <w:t>LOREGAE SUB COUNTY</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 xml:space="preserve">Loregae Polling Station </w:t>
      </w:r>
      <w:r w:rsidRPr="00FD4BDA">
        <w:rPr>
          <w:rFonts w:ascii="Times New Roman" w:hAnsi="Times New Roman"/>
          <w:sz w:val="24"/>
          <w:szCs w:val="24"/>
        </w:rPr>
        <w:tab/>
      </w:r>
      <w:r w:rsidRPr="00FD4BDA">
        <w:rPr>
          <w:rFonts w:ascii="Times New Roman" w:hAnsi="Times New Roman"/>
          <w:sz w:val="24"/>
          <w:szCs w:val="24"/>
        </w:rPr>
        <w:tab/>
        <w:t>Petitioner - 267</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- 213</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Looi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- 154</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- 290</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lastRenderedPageBreak/>
        <w:t>Nakaumeimei</w:t>
      </w:r>
      <w:r w:rsidRPr="00FD4BDA">
        <w:rPr>
          <w:rFonts w:ascii="Times New Roman" w:hAnsi="Times New Roman"/>
          <w:sz w:val="24"/>
          <w:szCs w:val="24"/>
        </w:rPr>
        <w:tab/>
        <w:t xml:space="preserve"> Polling Station</w:t>
      </w:r>
      <w:r w:rsidRPr="00FD4BDA">
        <w:rPr>
          <w:rFonts w:ascii="Times New Roman" w:hAnsi="Times New Roman"/>
          <w:sz w:val="24"/>
          <w:szCs w:val="24"/>
        </w:rPr>
        <w:tab/>
        <w:t>Petitioner - 76</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266</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Akwakori Polling Station</w:t>
      </w:r>
      <w:r w:rsidRPr="00FD4BDA">
        <w:rPr>
          <w:rFonts w:ascii="Times New Roman" w:hAnsi="Times New Roman"/>
          <w:sz w:val="24"/>
          <w:szCs w:val="24"/>
        </w:rPr>
        <w:tab/>
      </w:r>
      <w:r w:rsidRPr="00FD4BDA">
        <w:rPr>
          <w:rFonts w:ascii="Times New Roman" w:hAnsi="Times New Roman"/>
          <w:sz w:val="24"/>
          <w:szCs w:val="24"/>
        </w:rPr>
        <w:tab/>
        <w:t>Petitioner  - 688</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- 539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Nakasian Polling Station</w:t>
      </w:r>
      <w:r w:rsidRPr="00FD4BDA">
        <w:rPr>
          <w:rFonts w:ascii="Times New Roman" w:hAnsi="Times New Roman"/>
          <w:sz w:val="24"/>
          <w:szCs w:val="24"/>
        </w:rPr>
        <w:tab/>
      </w:r>
      <w:r w:rsidRPr="00FD4BDA">
        <w:rPr>
          <w:rFonts w:ascii="Times New Roman" w:hAnsi="Times New Roman"/>
          <w:sz w:val="24"/>
          <w:szCs w:val="24"/>
        </w:rPr>
        <w:tab/>
        <w:t>Petitioner - 125</w:t>
      </w:r>
    </w:p>
    <w:p w:rsidR="00450430" w:rsidRPr="00FD4BDA" w:rsidRDefault="00450430" w:rsidP="00FD4BDA">
      <w:pPr>
        <w:spacing w:line="360" w:lineRule="auto"/>
        <w:ind w:left="3960"/>
        <w:jc w:val="both"/>
        <w:rPr>
          <w:rFonts w:ascii="Times New Roman" w:hAnsi="Times New Roman"/>
          <w:sz w:val="24"/>
          <w:szCs w:val="24"/>
        </w:rPr>
      </w:pPr>
      <w:r w:rsidRPr="00FD4BDA">
        <w:rPr>
          <w:rFonts w:ascii="Times New Roman" w:hAnsi="Times New Roman"/>
          <w:sz w:val="24"/>
          <w:szCs w:val="24"/>
        </w:rPr>
        <w:t xml:space="preserve">            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- 23</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Alamachar Polling Station       Petitioner - 133</w:t>
      </w:r>
    </w:p>
    <w:p w:rsidR="00450430" w:rsidRPr="00FD4BDA" w:rsidRDefault="00450430" w:rsidP="00FD4BDA">
      <w:pPr>
        <w:spacing w:line="360" w:lineRule="auto"/>
        <w:ind w:left="3960"/>
        <w:jc w:val="both"/>
        <w:rPr>
          <w:rFonts w:ascii="Times New Roman" w:hAnsi="Times New Roman"/>
          <w:sz w:val="24"/>
          <w:szCs w:val="24"/>
        </w:rPr>
      </w:pPr>
      <w:r w:rsidRPr="00FD4BDA">
        <w:rPr>
          <w:rFonts w:ascii="Times New Roman" w:hAnsi="Times New Roman"/>
          <w:sz w:val="24"/>
          <w:szCs w:val="24"/>
        </w:rPr>
        <w:t xml:space="preserve">           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- 334</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Napiananya Polling Station</w:t>
      </w:r>
      <w:r w:rsidRPr="00FD4BDA">
        <w:rPr>
          <w:rFonts w:ascii="Times New Roman" w:hAnsi="Times New Roman"/>
          <w:sz w:val="24"/>
          <w:szCs w:val="24"/>
        </w:rPr>
        <w:tab/>
        <w:t>Petitioner - 209</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- 34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Lokibuiyo Polling Station</w:t>
      </w:r>
      <w:r w:rsidRPr="00FD4BDA">
        <w:rPr>
          <w:rFonts w:ascii="Times New Roman" w:hAnsi="Times New Roman"/>
          <w:sz w:val="24"/>
          <w:szCs w:val="24"/>
        </w:rPr>
        <w:tab/>
      </w:r>
      <w:r w:rsidRPr="00FD4BDA">
        <w:rPr>
          <w:rFonts w:ascii="Times New Roman" w:hAnsi="Times New Roman"/>
          <w:sz w:val="24"/>
          <w:szCs w:val="24"/>
        </w:rPr>
        <w:tab/>
        <w:t>Petitioner - 114</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- 503</w:t>
      </w:r>
    </w:p>
    <w:p w:rsidR="00450430" w:rsidRPr="00FD4BDA" w:rsidRDefault="00450430" w:rsidP="00FD4BDA">
      <w:pPr>
        <w:spacing w:line="360" w:lineRule="auto"/>
        <w:jc w:val="both"/>
        <w:rPr>
          <w:rFonts w:ascii="Times New Roman" w:hAnsi="Times New Roman"/>
          <w:b/>
          <w:sz w:val="24"/>
          <w:szCs w:val="24"/>
        </w:rPr>
      </w:pPr>
      <w:r w:rsidRPr="00FD4BDA">
        <w:rPr>
          <w:rFonts w:ascii="Times New Roman" w:hAnsi="Times New Roman"/>
          <w:b/>
          <w:sz w:val="24"/>
          <w:szCs w:val="24"/>
        </w:rPr>
        <w:t>NAMALU SUBCOUNTY</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AroundAbout Polling Station</w:t>
      </w:r>
      <w:r w:rsidRPr="00FD4BDA">
        <w:rPr>
          <w:rFonts w:ascii="Times New Roman" w:hAnsi="Times New Roman"/>
          <w:sz w:val="24"/>
          <w:szCs w:val="24"/>
        </w:rPr>
        <w:tab/>
      </w:r>
      <w:r w:rsidRPr="00FD4BDA">
        <w:rPr>
          <w:rFonts w:ascii="Times New Roman" w:hAnsi="Times New Roman"/>
          <w:sz w:val="24"/>
          <w:szCs w:val="24"/>
        </w:rPr>
        <w:tab/>
        <w:t>Petitioner - 117</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- 264</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Kaiku Primary School Polling Station Petitioner - 173</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Respondent- 145</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Lokwasinyon Polling Station</w:t>
      </w:r>
      <w:r w:rsidRPr="00FD4BDA">
        <w:rPr>
          <w:rFonts w:ascii="Times New Roman" w:hAnsi="Times New Roman"/>
          <w:sz w:val="24"/>
          <w:szCs w:val="24"/>
        </w:rPr>
        <w:tab/>
      </w:r>
      <w:r w:rsidRPr="00FD4BDA">
        <w:rPr>
          <w:rFonts w:ascii="Times New Roman" w:hAnsi="Times New Roman"/>
          <w:sz w:val="24"/>
          <w:szCs w:val="24"/>
        </w:rPr>
        <w:tab/>
        <w:t>Petitioner - 70</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- 236</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Namatata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- 143</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Respondent- 490</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lastRenderedPageBreak/>
        <w:t>Kalapalata Polling Station</w:t>
      </w:r>
      <w:r w:rsidRPr="00FD4BDA">
        <w:rPr>
          <w:rFonts w:ascii="Times New Roman" w:hAnsi="Times New Roman"/>
          <w:sz w:val="24"/>
          <w:szCs w:val="24"/>
        </w:rPr>
        <w:tab/>
      </w:r>
      <w:r w:rsidRPr="00FD4BDA">
        <w:rPr>
          <w:rFonts w:ascii="Times New Roman" w:hAnsi="Times New Roman"/>
          <w:sz w:val="24"/>
          <w:szCs w:val="24"/>
        </w:rPr>
        <w:tab/>
        <w:t>Petitioner - 92</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- 170</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Lochoangikalei Polling Station</w:t>
      </w:r>
      <w:r w:rsidRPr="00FD4BDA">
        <w:rPr>
          <w:rFonts w:ascii="Times New Roman" w:hAnsi="Times New Roman"/>
          <w:sz w:val="24"/>
          <w:szCs w:val="24"/>
        </w:rPr>
        <w:tab/>
      </w:r>
      <w:r w:rsidRPr="00FD4BDA">
        <w:rPr>
          <w:rFonts w:ascii="Times New Roman" w:hAnsi="Times New Roman"/>
          <w:sz w:val="24"/>
          <w:szCs w:val="24"/>
        </w:rPr>
        <w:tab/>
        <w:t>Petitioner - 138</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Respondent- 172</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Lokibui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- 200</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- 157</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Namalu Primary School Polling Station</w:t>
      </w:r>
      <w:r w:rsidRPr="00FD4BDA">
        <w:rPr>
          <w:rFonts w:ascii="Times New Roman" w:hAnsi="Times New Roman"/>
          <w:sz w:val="24"/>
          <w:szCs w:val="24"/>
        </w:rPr>
        <w:tab/>
        <w:t>Petitioner - 121</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- 175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Nabokat “A” Polling Station</w:t>
      </w:r>
      <w:r w:rsidRPr="00FD4BDA">
        <w:rPr>
          <w:rFonts w:ascii="Times New Roman" w:hAnsi="Times New Roman"/>
          <w:sz w:val="24"/>
          <w:szCs w:val="24"/>
        </w:rPr>
        <w:tab/>
      </w:r>
      <w:r w:rsidRPr="00FD4BDA">
        <w:rPr>
          <w:rFonts w:ascii="Times New Roman" w:hAnsi="Times New Roman"/>
          <w:sz w:val="24"/>
          <w:szCs w:val="24"/>
        </w:rPr>
        <w:tab/>
        <w:t>Petitioner - 133</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- 177</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Lomorunyangai Polling Station</w:t>
      </w:r>
      <w:r w:rsidRPr="00FD4BDA">
        <w:rPr>
          <w:rFonts w:ascii="Times New Roman" w:hAnsi="Times New Roman"/>
          <w:sz w:val="24"/>
          <w:szCs w:val="24"/>
        </w:rPr>
        <w:tab/>
        <w:t>Petitioner - 08</w:t>
      </w:r>
    </w:p>
    <w:p w:rsidR="00450430" w:rsidRPr="00FD4BDA" w:rsidRDefault="00450430" w:rsidP="00FD4BDA">
      <w:pPr>
        <w:spacing w:line="360" w:lineRule="auto"/>
        <w:ind w:left="4320" w:firstLine="72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- 203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Lominoto Polling Station</w:t>
      </w:r>
      <w:r w:rsidRPr="00FD4BDA">
        <w:rPr>
          <w:rFonts w:ascii="Times New Roman" w:hAnsi="Times New Roman"/>
          <w:sz w:val="24"/>
          <w:szCs w:val="24"/>
        </w:rPr>
        <w:tab/>
      </w:r>
      <w:r w:rsidRPr="00FD4BDA">
        <w:rPr>
          <w:rFonts w:ascii="Times New Roman" w:hAnsi="Times New Roman"/>
          <w:sz w:val="24"/>
          <w:szCs w:val="24"/>
        </w:rPr>
        <w:tab/>
        <w:t>Petitioner - 202</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- 851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Nabokat “B” Polling Station</w:t>
      </w:r>
      <w:r w:rsidRPr="00FD4BDA">
        <w:rPr>
          <w:rFonts w:ascii="Times New Roman" w:hAnsi="Times New Roman"/>
          <w:sz w:val="24"/>
          <w:szCs w:val="24"/>
        </w:rPr>
        <w:tab/>
        <w:t>Petitioner - 134</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- 168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Lomorimor Polling Station</w:t>
      </w:r>
      <w:r w:rsidRPr="00FD4BDA">
        <w:rPr>
          <w:rFonts w:ascii="Times New Roman" w:hAnsi="Times New Roman"/>
          <w:sz w:val="24"/>
          <w:szCs w:val="24"/>
        </w:rPr>
        <w:tab/>
        <w:t>Petitioner - 112</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- 217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Nakuluny Polling Station</w:t>
      </w:r>
      <w:r w:rsidRPr="00FD4BDA">
        <w:rPr>
          <w:rFonts w:ascii="Times New Roman" w:hAnsi="Times New Roman"/>
          <w:sz w:val="24"/>
          <w:szCs w:val="24"/>
        </w:rPr>
        <w:tab/>
      </w:r>
      <w:r w:rsidRPr="00FD4BDA">
        <w:rPr>
          <w:rFonts w:ascii="Times New Roman" w:hAnsi="Times New Roman"/>
          <w:sz w:val="24"/>
          <w:szCs w:val="24"/>
        </w:rPr>
        <w:tab/>
        <w:t>Petitioner - 139</w:t>
      </w:r>
    </w:p>
    <w:p w:rsidR="00D66177"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139  </w:t>
      </w:r>
    </w:p>
    <w:p w:rsidR="00450430" w:rsidRPr="00FD4BDA" w:rsidRDefault="00450430" w:rsidP="00FD4BDA">
      <w:pPr>
        <w:spacing w:line="360" w:lineRule="auto"/>
        <w:jc w:val="both"/>
        <w:rPr>
          <w:rFonts w:ascii="Times New Roman" w:hAnsi="Times New Roman"/>
          <w:b/>
          <w:sz w:val="24"/>
          <w:szCs w:val="24"/>
        </w:rPr>
      </w:pPr>
      <w:r w:rsidRPr="00FD4BDA">
        <w:rPr>
          <w:rFonts w:ascii="Times New Roman" w:hAnsi="Times New Roman"/>
          <w:b/>
          <w:sz w:val="24"/>
          <w:szCs w:val="24"/>
        </w:rPr>
        <w:t>LOLACHAT SUB COUNTY</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lastRenderedPageBreak/>
        <w:t>Lolachat Trading Centre Polling Station Petitioner - 120</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- 94</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Nathinyonoit Polling Station</w:t>
      </w:r>
      <w:r w:rsidRPr="00FD4BDA">
        <w:rPr>
          <w:rFonts w:ascii="Times New Roman" w:hAnsi="Times New Roman"/>
          <w:sz w:val="24"/>
          <w:szCs w:val="24"/>
        </w:rPr>
        <w:tab/>
      </w:r>
      <w:r w:rsidRPr="00FD4BDA">
        <w:rPr>
          <w:rFonts w:ascii="Times New Roman" w:hAnsi="Times New Roman"/>
          <w:sz w:val="24"/>
          <w:szCs w:val="24"/>
        </w:rPr>
        <w:tab/>
        <w:t>Petitioner - 66</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- 13</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Nachele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- 54</w:t>
      </w:r>
    </w:p>
    <w:p w:rsidR="00450430" w:rsidRPr="00FD4BDA" w:rsidRDefault="00450430" w:rsidP="00FD4BDA">
      <w:pPr>
        <w:spacing w:line="360" w:lineRule="auto"/>
        <w:ind w:left="540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46</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Lousugu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- 141</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97</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Nakaala ECD Centre Polling Station</w:t>
      </w:r>
      <w:r w:rsidRPr="00FD4BDA">
        <w:rPr>
          <w:rFonts w:ascii="Times New Roman" w:hAnsi="Times New Roman"/>
          <w:sz w:val="24"/>
          <w:szCs w:val="24"/>
        </w:rPr>
        <w:tab/>
      </w:r>
      <w:r w:rsidRPr="00FD4BDA">
        <w:rPr>
          <w:rFonts w:ascii="Times New Roman" w:hAnsi="Times New Roman"/>
          <w:sz w:val="24"/>
          <w:szCs w:val="24"/>
        </w:rPr>
        <w:tab/>
        <w:t>Petitioner - 159</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157</w:t>
      </w:r>
    </w:p>
    <w:p w:rsidR="00450430" w:rsidRPr="00FD4BDA" w:rsidRDefault="00450430" w:rsidP="00FD4BDA">
      <w:pPr>
        <w:spacing w:line="360" w:lineRule="auto"/>
        <w:jc w:val="both"/>
        <w:rPr>
          <w:rFonts w:ascii="Times New Roman" w:hAnsi="Times New Roman"/>
          <w:b/>
          <w:sz w:val="24"/>
          <w:szCs w:val="24"/>
        </w:rPr>
      </w:pPr>
      <w:r w:rsidRPr="00FD4BDA">
        <w:rPr>
          <w:rFonts w:ascii="Times New Roman" w:hAnsi="Times New Roman"/>
          <w:b/>
          <w:sz w:val="24"/>
          <w:szCs w:val="24"/>
        </w:rPr>
        <w:t>KAKAMONGOLE SUB COUNTY</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Tokora Trading Centre Polling Station</w:t>
      </w:r>
      <w:r w:rsidRPr="00FD4BDA">
        <w:rPr>
          <w:rFonts w:ascii="Times New Roman" w:hAnsi="Times New Roman"/>
          <w:sz w:val="24"/>
          <w:szCs w:val="24"/>
        </w:rPr>
        <w:tab/>
        <w:t>Petitioner - 268</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Respondent- 109</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Nadip Primary School Polling Station</w:t>
      </w:r>
      <w:r w:rsidRPr="00FD4BDA">
        <w:rPr>
          <w:rFonts w:ascii="Times New Roman" w:hAnsi="Times New Roman"/>
          <w:sz w:val="24"/>
          <w:szCs w:val="24"/>
        </w:rPr>
        <w:tab/>
        <w:t>Petitioner - 229</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Respondent- 54</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Lokadwaran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- 188</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Respondent- 179</w:t>
      </w:r>
    </w:p>
    <w:p w:rsidR="00450430" w:rsidRPr="00FD4BDA" w:rsidRDefault="00450430" w:rsidP="00FD4BDA">
      <w:pPr>
        <w:spacing w:line="360" w:lineRule="auto"/>
        <w:jc w:val="both"/>
        <w:rPr>
          <w:rFonts w:ascii="Times New Roman" w:hAnsi="Times New Roman"/>
          <w:b/>
          <w:sz w:val="24"/>
          <w:szCs w:val="24"/>
        </w:rPr>
      </w:pPr>
      <w:r w:rsidRPr="00FD4BDA">
        <w:rPr>
          <w:rFonts w:ascii="Times New Roman" w:hAnsi="Times New Roman"/>
          <w:b/>
          <w:sz w:val="24"/>
          <w:szCs w:val="24"/>
        </w:rPr>
        <w:t>NABITALUK SUB COUNTY</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Nataragita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- 219</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- 11</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Nathinyonoit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- 198</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lastRenderedPageBreak/>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- 08</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Nabalituk Trading Centre Polling Station</w:t>
      </w:r>
      <w:r w:rsidRPr="00FD4BDA">
        <w:rPr>
          <w:rFonts w:ascii="Times New Roman" w:hAnsi="Times New Roman"/>
          <w:sz w:val="24"/>
          <w:szCs w:val="24"/>
        </w:rPr>
        <w:tab/>
        <w:t>Petitioner - 119</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- 85 </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Lojoor Polling Station</w:t>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r>
      <w:r w:rsidRPr="00FD4BDA">
        <w:rPr>
          <w:rFonts w:ascii="Times New Roman" w:hAnsi="Times New Roman"/>
          <w:sz w:val="24"/>
          <w:szCs w:val="24"/>
        </w:rPr>
        <w:tab/>
        <w:t>Petitioner - 135</w:t>
      </w:r>
    </w:p>
    <w:p w:rsidR="00450430" w:rsidRPr="00FD4BDA" w:rsidRDefault="00450430" w:rsidP="00FD4BDA">
      <w:pPr>
        <w:spacing w:line="360" w:lineRule="auto"/>
        <w:ind w:left="612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- 66</w:t>
      </w:r>
    </w:p>
    <w:p w:rsidR="00450430" w:rsidRPr="00FD4BDA" w:rsidRDefault="00450430" w:rsidP="00FD4BDA">
      <w:pPr>
        <w:spacing w:line="360" w:lineRule="auto"/>
        <w:jc w:val="both"/>
        <w:rPr>
          <w:rFonts w:ascii="Times New Roman" w:hAnsi="Times New Roman"/>
          <w:b/>
          <w:sz w:val="24"/>
          <w:szCs w:val="24"/>
        </w:rPr>
      </w:pPr>
      <w:r w:rsidRPr="00FD4BDA">
        <w:rPr>
          <w:rFonts w:ascii="Times New Roman" w:hAnsi="Times New Roman"/>
          <w:b/>
          <w:sz w:val="24"/>
          <w:szCs w:val="24"/>
        </w:rPr>
        <w:t>LORENGEDWAT SUB COUNTY</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Lonangat Polling Station</w:t>
      </w:r>
      <w:r w:rsidRPr="00FD4BDA">
        <w:rPr>
          <w:rFonts w:ascii="Times New Roman" w:hAnsi="Times New Roman"/>
          <w:sz w:val="24"/>
          <w:szCs w:val="24"/>
        </w:rPr>
        <w:tab/>
      </w:r>
      <w:r w:rsidRPr="00FD4BDA">
        <w:rPr>
          <w:rFonts w:ascii="Times New Roman" w:hAnsi="Times New Roman"/>
          <w:sz w:val="24"/>
          <w:szCs w:val="24"/>
        </w:rPr>
        <w:tab/>
        <w:t>Petitioner - 69</w:t>
      </w:r>
    </w:p>
    <w:p w:rsidR="00450430" w:rsidRPr="00FD4BDA" w:rsidRDefault="00450430" w:rsidP="00FD4BDA">
      <w:pPr>
        <w:spacing w:line="360" w:lineRule="auto"/>
        <w:ind w:left="3960"/>
        <w:jc w:val="both"/>
        <w:rPr>
          <w:rFonts w:ascii="Times New Roman" w:hAnsi="Times New Roman"/>
          <w:sz w:val="24"/>
          <w:szCs w:val="24"/>
        </w:rPr>
      </w:pPr>
      <w:r w:rsidRPr="00FD4BDA">
        <w:rPr>
          <w:rFonts w:ascii="Times New Roman" w:hAnsi="Times New Roman"/>
          <w:sz w:val="24"/>
          <w:szCs w:val="24"/>
        </w:rPr>
        <w:tab/>
      </w:r>
      <w:r w:rsidRPr="00FD4BDA">
        <w:rPr>
          <w:rFonts w:ascii="Times New Roman" w:hAnsi="Times New Roman"/>
          <w:sz w:val="24"/>
          <w:szCs w:val="24"/>
        </w:rPr>
        <w:tab/>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- 200</w:t>
      </w:r>
    </w:p>
    <w:p w:rsidR="00450430" w:rsidRPr="00FD4BDA" w:rsidRDefault="00450430" w:rsidP="00FD4BDA">
      <w:pPr>
        <w:pStyle w:val="ListParagraph"/>
        <w:numPr>
          <w:ilvl w:val="0"/>
          <w:numId w:val="5"/>
        </w:numPr>
        <w:spacing w:line="360" w:lineRule="auto"/>
        <w:jc w:val="both"/>
        <w:rPr>
          <w:rFonts w:ascii="Times New Roman" w:hAnsi="Times New Roman"/>
          <w:sz w:val="24"/>
          <w:szCs w:val="24"/>
        </w:rPr>
      </w:pPr>
      <w:r w:rsidRPr="00FD4BDA">
        <w:rPr>
          <w:rFonts w:ascii="Times New Roman" w:hAnsi="Times New Roman"/>
          <w:sz w:val="24"/>
          <w:szCs w:val="24"/>
        </w:rPr>
        <w:t>Naapong Polling Station</w:t>
      </w:r>
      <w:r w:rsidRPr="00FD4BDA">
        <w:rPr>
          <w:rFonts w:ascii="Times New Roman" w:hAnsi="Times New Roman"/>
          <w:sz w:val="24"/>
          <w:szCs w:val="24"/>
        </w:rPr>
        <w:tab/>
      </w:r>
      <w:r w:rsidRPr="00FD4BDA">
        <w:rPr>
          <w:rFonts w:ascii="Times New Roman" w:hAnsi="Times New Roman"/>
          <w:sz w:val="24"/>
          <w:szCs w:val="24"/>
        </w:rPr>
        <w:tab/>
        <w:t>Petitioner - 126</w:t>
      </w:r>
    </w:p>
    <w:p w:rsidR="00450430" w:rsidRPr="00FD4BDA" w:rsidRDefault="00450430" w:rsidP="00FD4BDA">
      <w:pPr>
        <w:spacing w:line="360" w:lineRule="auto"/>
        <w:ind w:left="4680" w:firstLine="360"/>
        <w:jc w:val="both"/>
        <w:rPr>
          <w:rFonts w:ascii="Times New Roman" w:hAnsi="Times New Roman"/>
          <w:sz w:val="24"/>
          <w:szCs w:val="24"/>
        </w:rPr>
      </w:pPr>
      <w:r w:rsidRPr="00FD4BDA">
        <w:rPr>
          <w:rFonts w:ascii="Times New Roman" w:hAnsi="Times New Roman"/>
          <w:sz w:val="24"/>
          <w:szCs w:val="24"/>
        </w:rPr>
        <w:t>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- 201 </w:t>
      </w:r>
    </w:p>
    <w:p w:rsidR="00516E79" w:rsidRPr="00FD4BDA" w:rsidRDefault="00450430"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Out of the 36 polling stations </w:t>
      </w:r>
      <w:r w:rsidR="00B51765" w:rsidRPr="00FD4BDA">
        <w:rPr>
          <w:rFonts w:ascii="Times New Roman" w:hAnsi="Times New Roman"/>
          <w:sz w:val="24"/>
          <w:szCs w:val="24"/>
        </w:rPr>
        <w:t xml:space="preserve">in which </w:t>
      </w:r>
      <w:r w:rsidRPr="00FD4BDA">
        <w:rPr>
          <w:rFonts w:ascii="Times New Roman" w:hAnsi="Times New Roman"/>
          <w:sz w:val="24"/>
          <w:szCs w:val="24"/>
        </w:rPr>
        <w:t xml:space="preserve"> there</w:t>
      </w:r>
      <w:r w:rsidR="002613FE" w:rsidRPr="00FD4BDA">
        <w:rPr>
          <w:rFonts w:ascii="Times New Roman" w:hAnsi="Times New Roman"/>
          <w:sz w:val="24"/>
          <w:szCs w:val="24"/>
        </w:rPr>
        <w:t>were unaccounted for ballot papers</w:t>
      </w:r>
      <w:r w:rsidRPr="00FD4BDA">
        <w:rPr>
          <w:rFonts w:ascii="Times New Roman" w:hAnsi="Times New Roman"/>
          <w:sz w:val="24"/>
          <w:szCs w:val="24"/>
        </w:rPr>
        <w:t>, the Petitioner emerged winner in 17 stations and tied with the 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in one station in Namalu sub-county. Accordingly, the 1</w:t>
      </w:r>
      <w:r w:rsidRPr="00FD4BDA">
        <w:rPr>
          <w:rFonts w:ascii="Times New Roman" w:hAnsi="Times New Roman"/>
          <w:sz w:val="24"/>
          <w:szCs w:val="24"/>
          <w:vertAlign w:val="superscript"/>
        </w:rPr>
        <w:t>st</w:t>
      </w:r>
      <w:r w:rsidRPr="00FD4BDA">
        <w:rPr>
          <w:rFonts w:ascii="Times New Roman" w:hAnsi="Times New Roman"/>
          <w:sz w:val="24"/>
          <w:szCs w:val="24"/>
        </w:rPr>
        <w:t xml:space="preserve"> Respondent emerged winner in 18 stations. </w:t>
      </w:r>
      <w:r w:rsidR="00D66177" w:rsidRPr="00FD4BDA">
        <w:rPr>
          <w:rFonts w:ascii="Times New Roman" w:hAnsi="Times New Roman"/>
          <w:sz w:val="24"/>
          <w:szCs w:val="24"/>
        </w:rPr>
        <w:t xml:space="preserve">It is evident from these results that had the alleged </w:t>
      </w:r>
      <w:r w:rsidR="002613FE" w:rsidRPr="00FD4BDA">
        <w:rPr>
          <w:rFonts w:ascii="Times New Roman" w:hAnsi="Times New Roman"/>
          <w:sz w:val="24"/>
          <w:szCs w:val="24"/>
        </w:rPr>
        <w:t>excess ballot papers</w:t>
      </w:r>
      <w:r w:rsidR="00D66177" w:rsidRPr="00FD4BDA">
        <w:rPr>
          <w:rFonts w:ascii="Times New Roman" w:hAnsi="Times New Roman"/>
          <w:sz w:val="24"/>
          <w:szCs w:val="24"/>
        </w:rPr>
        <w:t xml:space="preserve"> been for the benefit of the 1</w:t>
      </w:r>
      <w:r w:rsidR="00D66177" w:rsidRPr="00FD4BDA">
        <w:rPr>
          <w:rFonts w:ascii="Times New Roman" w:hAnsi="Times New Roman"/>
          <w:sz w:val="24"/>
          <w:szCs w:val="24"/>
          <w:vertAlign w:val="superscript"/>
        </w:rPr>
        <w:t>st</w:t>
      </w:r>
      <w:r w:rsidR="00D66177" w:rsidRPr="00FD4BDA">
        <w:rPr>
          <w:rFonts w:ascii="Times New Roman" w:hAnsi="Times New Roman"/>
          <w:sz w:val="24"/>
          <w:szCs w:val="24"/>
        </w:rPr>
        <w:t xml:space="preserve"> Respondent, then the margin of her win over the Petitioner </w:t>
      </w:r>
      <w:r w:rsidR="002613FE" w:rsidRPr="00FD4BDA">
        <w:rPr>
          <w:rFonts w:ascii="Times New Roman" w:hAnsi="Times New Roman"/>
          <w:sz w:val="24"/>
          <w:szCs w:val="24"/>
        </w:rPr>
        <w:t xml:space="preserve">in the entire election </w:t>
      </w:r>
      <w:r w:rsidR="00D66177" w:rsidRPr="00FD4BDA">
        <w:rPr>
          <w:rFonts w:ascii="Times New Roman" w:hAnsi="Times New Roman"/>
          <w:sz w:val="24"/>
          <w:szCs w:val="24"/>
        </w:rPr>
        <w:t xml:space="preserve">would have been way above 1,631.  </w:t>
      </w:r>
    </w:p>
    <w:p w:rsidR="00450430" w:rsidRPr="00FD4BDA" w:rsidRDefault="002613FE"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The Petitioner contested the results in these particular 36 stations and not all the polling stations in Nakapiripirit district yet they all had unaccounted ballot papers. </w:t>
      </w:r>
      <w:r w:rsidR="007C41A8" w:rsidRPr="00FD4BDA">
        <w:rPr>
          <w:rFonts w:ascii="Times New Roman" w:hAnsi="Times New Roman"/>
          <w:sz w:val="24"/>
          <w:szCs w:val="24"/>
        </w:rPr>
        <w:t>One can only infer from this that even in her own opinion, the Petitioner did not think that these excess unaccounted for ballot papers had affected the general result of the entire election.</w:t>
      </w:r>
    </w:p>
    <w:p w:rsidR="00B715C6" w:rsidRPr="00FD4BDA" w:rsidRDefault="00DB6364" w:rsidP="00FD4BDA">
      <w:pPr>
        <w:spacing w:line="360" w:lineRule="auto"/>
        <w:jc w:val="both"/>
        <w:rPr>
          <w:rFonts w:ascii="Times New Roman" w:hAnsi="Times New Roman"/>
          <w:sz w:val="24"/>
          <w:szCs w:val="24"/>
        </w:rPr>
      </w:pPr>
      <w:r w:rsidRPr="00FD4BDA">
        <w:rPr>
          <w:rFonts w:ascii="Times New Roman" w:hAnsi="Times New Roman"/>
          <w:sz w:val="24"/>
          <w:szCs w:val="24"/>
        </w:rPr>
        <w:t>I have gone through all the complaints raised by the Petitioner in which she claims that the results did not reflect the wishes of the people. Although she has mentioned several stations and her claim has received support from her polling agents through affidavits, there is not a single one who p</w:t>
      </w:r>
      <w:r w:rsidR="00DF575C" w:rsidRPr="00FD4BDA">
        <w:rPr>
          <w:rFonts w:ascii="Times New Roman" w:hAnsi="Times New Roman"/>
          <w:sz w:val="24"/>
          <w:szCs w:val="24"/>
        </w:rPr>
        <w:t xml:space="preserve">ointed out that this was the </w:t>
      </w:r>
      <w:r w:rsidRPr="00FD4BDA">
        <w:rPr>
          <w:rFonts w:ascii="Times New Roman" w:hAnsi="Times New Roman"/>
          <w:sz w:val="24"/>
          <w:szCs w:val="24"/>
        </w:rPr>
        <w:t xml:space="preserve"> figure that the Petitioner received and it was changed to another figure or that this is what the Respondent got  and it was changed to another figure. In </w:t>
      </w:r>
      <w:r w:rsidRPr="00FD4BDA">
        <w:rPr>
          <w:rFonts w:ascii="Times New Roman" w:hAnsi="Times New Roman"/>
          <w:sz w:val="24"/>
          <w:szCs w:val="24"/>
        </w:rPr>
        <w:lastRenderedPageBreak/>
        <w:t xml:space="preserve">many of them, the agents of the candidates signed the DR forms and in none of those did the agents of the candidates show that the additions in the forms were not correct. </w:t>
      </w:r>
    </w:p>
    <w:p w:rsidR="00516E79" w:rsidRPr="00FD4BDA" w:rsidRDefault="00DB6364" w:rsidP="00FD4BDA">
      <w:pPr>
        <w:spacing w:line="360" w:lineRule="auto"/>
        <w:jc w:val="both"/>
        <w:rPr>
          <w:rFonts w:ascii="Times New Roman" w:hAnsi="Times New Roman"/>
          <w:sz w:val="24"/>
          <w:szCs w:val="24"/>
        </w:rPr>
      </w:pPr>
      <w:r w:rsidRPr="00FD4BDA">
        <w:rPr>
          <w:rFonts w:ascii="Times New Roman" w:hAnsi="Times New Roman"/>
          <w:sz w:val="24"/>
          <w:szCs w:val="24"/>
        </w:rPr>
        <w:t>If the agents of the Petitioner were not satisfied with the results, they would have declined to sign the declaration of results forms. The Presiding officers of polling stations begin their work very early. It is an activity done in a very charged environment. They have to guard against misconduct, be aware of any signs of chaos, be alert the whole day scrutinizing voters and at the end of it all</w:t>
      </w:r>
      <w:r w:rsidR="00955320" w:rsidRPr="00FD4BDA">
        <w:rPr>
          <w:rFonts w:ascii="Times New Roman" w:hAnsi="Times New Roman"/>
          <w:sz w:val="24"/>
          <w:szCs w:val="24"/>
        </w:rPr>
        <w:t xml:space="preserve"> count the votes and declare results without knowing how people will react. </w:t>
      </w:r>
    </w:p>
    <w:p w:rsidR="00DB6364" w:rsidRPr="00FD4BDA" w:rsidRDefault="00955320"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Under such a situation, mistakes are bound to occur; </w:t>
      </w:r>
      <w:r w:rsidRPr="00FD4BDA">
        <w:rPr>
          <w:rFonts w:ascii="Times New Roman" w:hAnsi="Times New Roman"/>
          <w:b/>
          <w:sz w:val="24"/>
          <w:szCs w:val="24"/>
        </w:rPr>
        <w:t>Ngoma</w:t>
      </w:r>
      <w:r w:rsidR="00516E79" w:rsidRPr="00FD4BDA">
        <w:rPr>
          <w:rFonts w:ascii="Times New Roman" w:hAnsi="Times New Roman"/>
          <w:b/>
          <w:sz w:val="24"/>
          <w:szCs w:val="24"/>
        </w:rPr>
        <w:t xml:space="preserve"> </w:t>
      </w:r>
      <w:r w:rsidRPr="00FD4BDA">
        <w:rPr>
          <w:rFonts w:ascii="Times New Roman" w:hAnsi="Times New Roman"/>
          <w:b/>
          <w:sz w:val="24"/>
          <w:szCs w:val="24"/>
        </w:rPr>
        <w:t>Ngime V Electoral Commission &amp; Winnie Byanyima</w:t>
      </w:r>
      <w:r w:rsidR="00516E79" w:rsidRPr="00FD4BDA">
        <w:rPr>
          <w:rFonts w:ascii="Times New Roman" w:hAnsi="Times New Roman"/>
          <w:b/>
          <w:sz w:val="24"/>
          <w:szCs w:val="24"/>
        </w:rPr>
        <w:t xml:space="preserve"> </w:t>
      </w:r>
      <w:r w:rsidR="00DC6AD9" w:rsidRPr="00FD4BDA">
        <w:rPr>
          <w:rFonts w:ascii="Times New Roman" w:hAnsi="Times New Roman"/>
          <w:b/>
          <w:sz w:val="24"/>
          <w:szCs w:val="24"/>
        </w:rPr>
        <w:t>El</w:t>
      </w:r>
      <w:r w:rsidR="00D43A9C" w:rsidRPr="00FD4BDA">
        <w:rPr>
          <w:rFonts w:ascii="Times New Roman" w:hAnsi="Times New Roman"/>
          <w:b/>
          <w:sz w:val="24"/>
          <w:szCs w:val="24"/>
        </w:rPr>
        <w:t>e</w:t>
      </w:r>
      <w:r w:rsidR="00DC6AD9" w:rsidRPr="00FD4BDA">
        <w:rPr>
          <w:rFonts w:ascii="Times New Roman" w:hAnsi="Times New Roman"/>
          <w:b/>
          <w:sz w:val="24"/>
          <w:szCs w:val="24"/>
        </w:rPr>
        <w:t>ction</w:t>
      </w:r>
      <w:r w:rsidR="00D43A9C" w:rsidRPr="00FD4BDA">
        <w:rPr>
          <w:rFonts w:ascii="Times New Roman" w:hAnsi="Times New Roman"/>
          <w:b/>
          <w:sz w:val="24"/>
          <w:szCs w:val="24"/>
        </w:rPr>
        <w:t xml:space="preserve"> Petition 11/2002</w:t>
      </w:r>
      <w:r w:rsidR="00B715C6" w:rsidRPr="00FD4BDA">
        <w:rPr>
          <w:rFonts w:ascii="Times New Roman" w:hAnsi="Times New Roman"/>
          <w:b/>
          <w:sz w:val="24"/>
          <w:szCs w:val="24"/>
        </w:rPr>
        <w:t xml:space="preserve">. </w:t>
      </w:r>
      <w:r w:rsidR="00B715C6" w:rsidRPr="00FD4BDA">
        <w:rPr>
          <w:rFonts w:ascii="Times New Roman" w:hAnsi="Times New Roman"/>
          <w:sz w:val="24"/>
          <w:szCs w:val="24"/>
        </w:rPr>
        <w:t>But these mistakes may not be so grave as to affect the general result of the election in a substantial manner.</w:t>
      </w:r>
    </w:p>
    <w:p w:rsidR="00D16B84" w:rsidRPr="00FD4BDA" w:rsidRDefault="007C41A8" w:rsidP="00FD4BDA">
      <w:pPr>
        <w:spacing w:line="360" w:lineRule="auto"/>
        <w:jc w:val="both"/>
        <w:rPr>
          <w:rFonts w:ascii="Times New Roman" w:hAnsi="Times New Roman"/>
          <w:sz w:val="24"/>
          <w:szCs w:val="24"/>
        </w:rPr>
      </w:pPr>
      <w:r w:rsidRPr="00FD4BDA">
        <w:rPr>
          <w:rFonts w:ascii="Times New Roman" w:hAnsi="Times New Roman"/>
          <w:sz w:val="24"/>
          <w:szCs w:val="24"/>
        </w:rPr>
        <w:t>As for the presiding officer of Lokibui Polling Station in Namalu sub</w:t>
      </w:r>
      <w:r w:rsidR="00D16B84" w:rsidRPr="00FD4BDA">
        <w:rPr>
          <w:rFonts w:ascii="Times New Roman" w:hAnsi="Times New Roman"/>
          <w:sz w:val="24"/>
          <w:szCs w:val="24"/>
        </w:rPr>
        <w:t>-</w:t>
      </w:r>
      <w:r w:rsidRPr="00FD4BDA">
        <w:rPr>
          <w:rFonts w:ascii="Times New Roman" w:hAnsi="Times New Roman"/>
          <w:sz w:val="24"/>
          <w:szCs w:val="24"/>
        </w:rPr>
        <w:t>county, Ms</w:t>
      </w:r>
      <w:r w:rsidR="00516E79" w:rsidRPr="00FD4BDA">
        <w:rPr>
          <w:rFonts w:ascii="Times New Roman" w:hAnsi="Times New Roman"/>
          <w:sz w:val="24"/>
          <w:szCs w:val="24"/>
        </w:rPr>
        <w:t xml:space="preserve"> </w:t>
      </w:r>
      <w:r w:rsidRPr="00FD4BDA">
        <w:rPr>
          <w:rFonts w:ascii="Times New Roman" w:hAnsi="Times New Roman"/>
          <w:sz w:val="24"/>
          <w:szCs w:val="24"/>
        </w:rPr>
        <w:t>Asio Sharon Hilda not signing the DR form, this was a single instance out of almos</w:t>
      </w:r>
      <w:r w:rsidR="00DF575C" w:rsidRPr="00FD4BDA">
        <w:rPr>
          <w:rFonts w:ascii="Times New Roman" w:hAnsi="Times New Roman"/>
          <w:sz w:val="24"/>
          <w:szCs w:val="24"/>
        </w:rPr>
        <w:t xml:space="preserve">t 100 polling stations. </w:t>
      </w:r>
      <w:r w:rsidR="00D16B84" w:rsidRPr="00FD4BDA">
        <w:rPr>
          <w:rFonts w:ascii="Times New Roman" w:hAnsi="Times New Roman"/>
          <w:sz w:val="24"/>
          <w:szCs w:val="24"/>
        </w:rPr>
        <w:t>I have gone through the DR forms and found that on the whole, most of the results were declared as recorded with no complaints having been raised at the time of counting the votes. These DR forms, which were in most cases signed, were not accompanied with complaints that should have been recorded if at all the counting was not done properly.</w:t>
      </w:r>
    </w:p>
    <w:p w:rsidR="00D16B84" w:rsidRPr="00FD4BDA" w:rsidRDefault="00D16B84" w:rsidP="00FD4BDA">
      <w:pPr>
        <w:spacing w:line="360" w:lineRule="auto"/>
        <w:jc w:val="both"/>
        <w:rPr>
          <w:rFonts w:ascii="Times New Roman" w:hAnsi="Times New Roman"/>
          <w:sz w:val="24"/>
          <w:szCs w:val="24"/>
        </w:rPr>
      </w:pPr>
      <w:r w:rsidRPr="00FD4BDA">
        <w:rPr>
          <w:rFonts w:ascii="Times New Roman" w:hAnsi="Times New Roman"/>
          <w:sz w:val="24"/>
          <w:szCs w:val="24"/>
        </w:rPr>
        <w:t>It is true that some of the forms were not signed by the presiding officers or the polling agents but as Hon Justice Mpagi</w:t>
      </w:r>
      <w:r w:rsidR="00516E79" w:rsidRPr="00FD4BDA">
        <w:rPr>
          <w:rFonts w:ascii="Times New Roman" w:hAnsi="Times New Roman"/>
          <w:sz w:val="24"/>
          <w:szCs w:val="24"/>
        </w:rPr>
        <w:t xml:space="preserve"> </w:t>
      </w:r>
      <w:r w:rsidRPr="00FD4BDA">
        <w:rPr>
          <w:rFonts w:ascii="Times New Roman" w:hAnsi="Times New Roman"/>
          <w:sz w:val="24"/>
          <w:szCs w:val="24"/>
        </w:rPr>
        <w:t xml:space="preserve">Bahigaine DCJ held in </w:t>
      </w:r>
      <w:r w:rsidR="00DC6AD9" w:rsidRPr="00FD4BDA">
        <w:rPr>
          <w:rFonts w:ascii="Times New Roman" w:hAnsi="Times New Roman"/>
          <w:b/>
          <w:sz w:val="24"/>
          <w:szCs w:val="24"/>
        </w:rPr>
        <w:t>Mbaghadi</w:t>
      </w:r>
      <w:r w:rsidR="00516E79" w:rsidRPr="00FD4BDA">
        <w:rPr>
          <w:rFonts w:ascii="Times New Roman" w:hAnsi="Times New Roman"/>
          <w:b/>
          <w:sz w:val="24"/>
          <w:szCs w:val="24"/>
        </w:rPr>
        <w:t xml:space="preserve"> </w:t>
      </w:r>
      <w:r w:rsidR="00DC6AD9" w:rsidRPr="00FD4BDA">
        <w:rPr>
          <w:rFonts w:ascii="Times New Roman" w:hAnsi="Times New Roman"/>
          <w:b/>
          <w:sz w:val="24"/>
          <w:szCs w:val="24"/>
        </w:rPr>
        <w:t>Nkayi&amp;</w:t>
      </w:r>
      <w:r w:rsidRPr="00FD4BDA">
        <w:rPr>
          <w:rFonts w:ascii="Times New Roman" w:hAnsi="Times New Roman"/>
          <w:b/>
          <w:sz w:val="24"/>
          <w:szCs w:val="24"/>
        </w:rPr>
        <w:t xml:space="preserve"> Anor V Dr</w:t>
      </w:r>
      <w:r w:rsidR="00516E79" w:rsidRPr="00FD4BDA">
        <w:rPr>
          <w:rFonts w:ascii="Times New Roman" w:hAnsi="Times New Roman"/>
          <w:b/>
          <w:sz w:val="24"/>
          <w:szCs w:val="24"/>
        </w:rPr>
        <w:t xml:space="preserve"> </w:t>
      </w:r>
      <w:r w:rsidRPr="00FD4BDA">
        <w:rPr>
          <w:rFonts w:ascii="Times New Roman" w:hAnsi="Times New Roman"/>
          <w:b/>
          <w:sz w:val="24"/>
          <w:szCs w:val="24"/>
        </w:rPr>
        <w:t>Nabwiso Frank Wilberforce</w:t>
      </w:r>
      <w:r w:rsidR="00516E79" w:rsidRPr="00FD4BDA">
        <w:rPr>
          <w:rFonts w:ascii="Times New Roman" w:hAnsi="Times New Roman"/>
          <w:b/>
          <w:sz w:val="24"/>
          <w:szCs w:val="24"/>
        </w:rPr>
        <w:t xml:space="preserve"> </w:t>
      </w:r>
      <w:r w:rsidR="00DC6AD9" w:rsidRPr="00FD4BDA">
        <w:rPr>
          <w:rFonts w:ascii="Times New Roman" w:hAnsi="Times New Roman"/>
          <w:b/>
          <w:sz w:val="24"/>
          <w:szCs w:val="24"/>
        </w:rPr>
        <w:t>Election Appeal No. 14 &amp; 16 of 2011,</w:t>
      </w:r>
      <w:r w:rsidRPr="00FD4BDA">
        <w:rPr>
          <w:rFonts w:ascii="Times New Roman" w:hAnsi="Times New Roman"/>
          <w:sz w:val="24"/>
          <w:szCs w:val="24"/>
        </w:rPr>
        <w:t xml:space="preserve"> “</w:t>
      </w:r>
      <w:r w:rsidRPr="00FD4BDA">
        <w:rPr>
          <w:rFonts w:ascii="Times New Roman" w:hAnsi="Times New Roman"/>
          <w:i/>
          <w:sz w:val="24"/>
          <w:szCs w:val="24"/>
        </w:rPr>
        <w:t>that alone cannot be used as a sword where the agents signed most of them, to stop the mandate”</w:t>
      </w:r>
      <w:r w:rsidRPr="00FD4BDA">
        <w:rPr>
          <w:rFonts w:ascii="Times New Roman" w:hAnsi="Times New Roman"/>
          <w:sz w:val="24"/>
          <w:szCs w:val="24"/>
        </w:rPr>
        <w:t xml:space="preserve"> of the voters in electing the candidate of their choice.</w:t>
      </w:r>
    </w:p>
    <w:p w:rsidR="00D16B84" w:rsidRPr="00FD4BDA" w:rsidRDefault="00D16B84"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As long as there were no complaints recorded on the DR forms, the results therein, in the absence of proof that the figures entered were false, </w:t>
      </w:r>
      <w:r w:rsidR="0093538E" w:rsidRPr="00FD4BDA">
        <w:rPr>
          <w:rFonts w:ascii="Times New Roman" w:hAnsi="Times New Roman"/>
          <w:sz w:val="24"/>
          <w:szCs w:val="24"/>
        </w:rPr>
        <w:t>should be relied upon as the true reflection of the peoples’ choice.</w:t>
      </w:r>
    </w:p>
    <w:p w:rsidR="00516E79" w:rsidRPr="00FD4BDA" w:rsidRDefault="00516E79" w:rsidP="00FD4BDA">
      <w:pPr>
        <w:spacing w:line="360" w:lineRule="auto"/>
        <w:jc w:val="both"/>
        <w:rPr>
          <w:rFonts w:ascii="Times New Roman" w:hAnsi="Times New Roman"/>
          <w:sz w:val="24"/>
          <w:szCs w:val="24"/>
        </w:rPr>
      </w:pPr>
    </w:p>
    <w:p w:rsidR="00516E79" w:rsidRPr="00FD4BDA" w:rsidRDefault="00516E79" w:rsidP="00FD4BDA">
      <w:pPr>
        <w:spacing w:line="360" w:lineRule="auto"/>
        <w:jc w:val="both"/>
        <w:rPr>
          <w:rFonts w:ascii="Times New Roman" w:hAnsi="Times New Roman"/>
          <w:sz w:val="24"/>
          <w:szCs w:val="24"/>
        </w:rPr>
      </w:pPr>
    </w:p>
    <w:p w:rsidR="00516E79" w:rsidRPr="00FD4BDA" w:rsidRDefault="00516E79" w:rsidP="00FD4BDA">
      <w:pPr>
        <w:spacing w:line="360" w:lineRule="auto"/>
        <w:jc w:val="both"/>
        <w:rPr>
          <w:rFonts w:ascii="Times New Roman" w:hAnsi="Times New Roman"/>
          <w:sz w:val="24"/>
          <w:szCs w:val="24"/>
        </w:rPr>
      </w:pPr>
    </w:p>
    <w:p w:rsidR="00516E79" w:rsidRPr="00FD4BDA" w:rsidRDefault="00516E79" w:rsidP="00FD4BDA">
      <w:pPr>
        <w:spacing w:line="360" w:lineRule="auto"/>
        <w:jc w:val="both"/>
        <w:rPr>
          <w:rFonts w:ascii="Times New Roman" w:hAnsi="Times New Roman"/>
          <w:sz w:val="24"/>
          <w:szCs w:val="24"/>
        </w:rPr>
      </w:pPr>
    </w:p>
    <w:p w:rsidR="00B715C6" w:rsidRPr="00FD4BDA" w:rsidRDefault="007C41A8" w:rsidP="00FD4BDA">
      <w:pPr>
        <w:spacing w:line="360" w:lineRule="auto"/>
        <w:jc w:val="both"/>
        <w:rPr>
          <w:rFonts w:ascii="Times New Roman" w:hAnsi="Times New Roman"/>
          <w:sz w:val="24"/>
          <w:szCs w:val="24"/>
        </w:rPr>
      </w:pPr>
      <w:r w:rsidRPr="00FD4BDA">
        <w:rPr>
          <w:rFonts w:ascii="Times New Roman" w:hAnsi="Times New Roman"/>
          <w:sz w:val="24"/>
          <w:szCs w:val="24"/>
        </w:rPr>
        <w:t xml:space="preserve">In conclusion, </w:t>
      </w:r>
      <w:r w:rsidR="009038CD" w:rsidRPr="00FD4BDA">
        <w:rPr>
          <w:rFonts w:ascii="Times New Roman" w:hAnsi="Times New Roman"/>
          <w:sz w:val="24"/>
          <w:szCs w:val="24"/>
        </w:rPr>
        <w:t>the petition fails on the ground that the Petitioner did not satisfy court on the validity of the grounds upon which the petition was based. Bribery allegations against the 2</w:t>
      </w:r>
      <w:r w:rsidR="009038CD" w:rsidRPr="00FD4BDA">
        <w:rPr>
          <w:rFonts w:ascii="Times New Roman" w:hAnsi="Times New Roman"/>
          <w:sz w:val="24"/>
          <w:szCs w:val="24"/>
          <w:vertAlign w:val="superscript"/>
        </w:rPr>
        <w:t>nd</w:t>
      </w:r>
      <w:r w:rsidR="009038CD" w:rsidRPr="00FD4BDA">
        <w:rPr>
          <w:rFonts w:ascii="Times New Roman" w:hAnsi="Times New Roman"/>
          <w:sz w:val="24"/>
          <w:szCs w:val="24"/>
        </w:rPr>
        <w:t xml:space="preserve"> Respondent were not proved and the instances of non- compliance of electoral laws by the 2</w:t>
      </w:r>
      <w:r w:rsidR="009038CD" w:rsidRPr="00FD4BDA">
        <w:rPr>
          <w:rFonts w:ascii="Times New Roman" w:hAnsi="Times New Roman"/>
          <w:sz w:val="24"/>
          <w:szCs w:val="24"/>
          <w:vertAlign w:val="superscript"/>
        </w:rPr>
        <w:t>nd</w:t>
      </w:r>
      <w:r w:rsidR="009038CD" w:rsidRPr="00FD4BDA">
        <w:rPr>
          <w:rFonts w:ascii="Times New Roman" w:hAnsi="Times New Roman"/>
          <w:sz w:val="24"/>
          <w:szCs w:val="24"/>
        </w:rPr>
        <w:t xml:space="preserve"> Respondent did not affect the result of the election in a substantial manner</w:t>
      </w:r>
      <w:r w:rsidR="00910769" w:rsidRPr="00FD4BDA">
        <w:rPr>
          <w:rFonts w:ascii="Times New Roman" w:hAnsi="Times New Roman"/>
          <w:sz w:val="24"/>
          <w:szCs w:val="24"/>
        </w:rPr>
        <w:t xml:space="preserve"> and it is therefore my finding that the 1</w:t>
      </w:r>
      <w:r w:rsidR="00910769" w:rsidRPr="00FD4BDA">
        <w:rPr>
          <w:rFonts w:ascii="Times New Roman" w:hAnsi="Times New Roman"/>
          <w:sz w:val="24"/>
          <w:szCs w:val="24"/>
          <w:vertAlign w:val="superscript"/>
        </w:rPr>
        <w:t>st</w:t>
      </w:r>
      <w:r w:rsidR="00910769" w:rsidRPr="00FD4BDA">
        <w:rPr>
          <w:rFonts w:ascii="Times New Roman" w:hAnsi="Times New Roman"/>
          <w:sz w:val="24"/>
          <w:szCs w:val="24"/>
        </w:rPr>
        <w:t xml:space="preserve"> Respondent was validly elected as Woman Member of Parliament for Nakapiripirit district</w:t>
      </w:r>
      <w:r w:rsidR="009038CD" w:rsidRPr="00FD4BDA">
        <w:rPr>
          <w:rFonts w:ascii="Times New Roman" w:hAnsi="Times New Roman"/>
          <w:sz w:val="24"/>
          <w:szCs w:val="24"/>
        </w:rPr>
        <w:t>. The petition is therefore dismissed</w:t>
      </w:r>
      <w:r w:rsidR="00B715C6" w:rsidRPr="00FD4BDA">
        <w:rPr>
          <w:rFonts w:ascii="Times New Roman" w:hAnsi="Times New Roman"/>
          <w:sz w:val="24"/>
          <w:szCs w:val="24"/>
        </w:rPr>
        <w:t xml:space="preserve"> with costs</w:t>
      </w:r>
      <w:r w:rsidR="009038CD" w:rsidRPr="00FD4BDA">
        <w:rPr>
          <w:rFonts w:ascii="Times New Roman" w:hAnsi="Times New Roman"/>
          <w:sz w:val="24"/>
          <w:szCs w:val="24"/>
        </w:rPr>
        <w:t xml:space="preserve">. </w:t>
      </w:r>
    </w:p>
    <w:p w:rsidR="009038CD" w:rsidRPr="00FD4BDA" w:rsidRDefault="009038CD" w:rsidP="00FD4BDA">
      <w:pPr>
        <w:pStyle w:val="ListParagraph"/>
        <w:spacing w:line="360" w:lineRule="auto"/>
        <w:ind w:left="2880" w:firstLine="720"/>
        <w:jc w:val="both"/>
        <w:rPr>
          <w:rFonts w:ascii="Times New Roman" w:eastAsia="Times New Roman" w:hAnsi="Times New Roman"/>
          <w:sz w:val="24"/>
          <w:szCs w:val="24"/>
        </w:rPr>
      </w:pPr>
      <w:r w:rsidRPr="00FD4BDA">
        <w:rPr>
          <w:rFonts w:ascii="Times New Roman" w:hAnsi="Times New Roman"/>
          <w:b/>
          <w:bCs/>
          <w:i/>
          <w:iCs/>
          <w:sz w:val="24"/>
          <w:szCs w:val="24"/>
        </w:rPr>
        <w:t>…………………………….</w:t>
      </w:r>
    </w:p>
    <w:p w:rsidR="009038CD" w:rsidRPr="00FD4BDA" w:rsidRDefault="009038CD" w:rsidP="00FD4BDA">
      <w:pPr>
        <w:pStyle w:val="BodyTextIndent"/>
        <w:spacing w:line="360" w:lineRule="auto"/>
        <w:ind w:left="2880" w:firstLine="720"/>
        <w:rPr>
          <w:rFonts w:ascii="Times New Roman" w:hAnsi="Times New Roman" w:cs="Times New Roman"/>
          <w:b/>
          <w:bCs/>
          <w:i/>
          <w:iCs/>
          <w:sz w:val="24"/>
          <w:szCs w:val="24"/>
        </w:rPr>
      </w:pPr>
      <w:r w:rsidRPr="00FD4BDA">
        <w:rPr>
          <w:rFonts w:ascii="Times New Roman" w:hAnsi="Times New Roman" w:cs="Times New Roman"/>
          <w:b/>
          <w:bCs/>
          <w:i/>
          <w:iCs/>
          <w:sz w:val="24"/>
          <w:szCs w:val="24"/>
        </w:rPr>
        <w:t>David K. Wangutusi</w:t>
      </w:r>
    </w:p>
    <w:p w:rsidR="009038CD" w:rsidRPr="00FD4BDA" w:rsidRDefault="009038CD" w:rsidP="00FD4BDA">
      <w:pPr>
        <w:pStyle w:val="BodyTextIndent"/>
        <w:spacing w:line="360" w:lineRule="auto"/>
        <w:ind w:left="3600" w:firstLine="720"/>
        <w:rPr>
          <w:rFonts w:ascii="Times New Roman" w:hAnsi="Times New Roman" w:cs="Times New Roman"/>
          <w:b/>
          <w:bCs/>
          <w:i/>
          <w:iCs/>
          <w:sz w:val="24"/>
          <w:szCs w:val="24"/>
        </w:rPr>
      </w:pPr>
      <w:r w:rsidRPr="00FD4BDA">
        <w:rPr>
          <w:rFonts w:ascii="Times New Roman" w:hAnsi="Times New Roman" w:cs="Times New Roman"/>
          <w:b/>
          <w:bCs/>
          <w:i/>
          <w:iCs/>
          <w:sz w:val="24"/>
          <w:szCs w:val="24"/>
        </w:rPr>
        <w:t>JUDGE</w:t>
      </w:r>
    </w:p>
    <w:p w:rsidR="00E02554" w:rsidRPr="00FD4BDA" w:rsidRDefault="00E404FB" w:rsidP="00FD4BDA">
      <w:pPr>
        <w:pStyle w:val="BodyTextIndent"/>
        <w:spacing w:line="360" w:lineRule="auto"/>
        <w:ind w:left="2880" w:firstLine="720"/>
        <w:rPr>
          <w:rFonts w:ascii="Times New Roman" w:hAnsi="Times New Roman" w:cs="Times New Roman"/>
          <w:b/>
          <w:bCs/>
          <w:i/>
          <w:iCs/>
          <w:sz w:val="24"/>
          <w:szCs w:val="24"/>
        </w:rPr>
      </w:pPr>
      <w:r>
        <w:rPr>
          <w:rFonts w:ascii="Times New Roman" w:hAnsi="Times New Roman" w:cs="Times New Roman"/>
          <w:b/>
          <w:bCs/>
          <w:i/>
          <w:iCs/>
          <w:sz w:val="24"/>
          <w:szCs w:val="24"/>
        </w:rPr>
        <w:t>Date: 25</w:t>
      </w:r>
      <w:r w:rsidRPr="00E404FB">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w:t>
      </w:r>
      <w:r w:rsidR="003016A3">
        <w:rPr>
          <w:rFonts w:ascii="Times New Roman" w:hAnsi="Times New Roman" w:cs="Times New Roman"/>
          <w:b/>
          <w:bCs/>
          <w:i/>
          <w:iCs/>
          <w:sz w:val="24"/>
          <w:szCs w:val="24"/>
        </w:rPr>
        <w:t>July 2016</w:t>
      </w:r>
      <w:bookmarkStart w:id="0" w:name="_GoBack"/>
      <w:bookmarkEnd w:id="0"/>
    </w:p>
    <w:sectPr w:rsidR="00E02554" w:rsidRPr="00FD4BDA" w:rsidSect="007736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0F" w:rsidRDefault="007E6B0F" w:rsidP="00CF4475">
      <w:pPr>
        <w:spacing w:after="0" w:line="240" w:lineRule="auto"/>
      </w:pPr>
      <w:r>
        <w:separator/>
      </w:r>
    </w:p>
  </w:endnote>
  <w:endnote w:type="continuationSeparator" w:id="0">
    <w:p w:rsidR="007E6B0F" w:rsidRDefault="007E6B0F" w:rsidP="00CF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17684"/>
      <w:docPartObj>
        <w:docPartGallery w:val="Page Numbers (Bottom of Page)"/>
        <w:docPartUnique/>
      </w:docPartObj>
    </w:sdtPr>
    <w:sdtEndPr>
      <w:rPr>
        <w:noProof/>
      </w:rPr>
    </w:sdtEndPr>
    <w:sdtContent>
      <w:p w:rsidR="00A67343" w:rsidRDefault="0077360E">
        <w:pPr>
          <w:pStyle w:val="Footer"/>
          <w:jc w:val="center"/>
        </w:pPr>
        <w:r>
          <w:fldChar w:fldCharType="begin"/>
        </w:r>
        <w:r w:rsidR="00A67343">
          <w:instrText xml:space="preserve"> PAGE   \* MERGEFORMAT </w:instrText>
        </w:r>
        <w:r>
          <w:fldChar w:fldCharType="separate"/>
        </w:r>
        <w:r w:rsidR="003016A3">
          <w:rPr>
            <w:noProof/>
          </w:rPr>
          <w:t>16</w:t>
        </w:r>
        <w:r>
          <w:rPr>
            <w:noProof/>
          </w:rPr>
          <w:fldChar w:fldCharType="end"/>
        </w:r>
      </w:p>
    </w:sdtContent>
  </w:sdt>
  <w:p w:rsidR="00A67343" w:rsidRDefault="00A6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0F" w:rsidRDefault="007E6B0F" w:rsidP="00CF4475">
      <w:pPr>
        <w:spacing w:after="0" w:line="240" w:lineRule="auto"/>
      </w:pPr>
      <w:r>
        <w:separator/>
      </w:r>
    </w:p>
  </w:footnote>
  <w:footnote w:type="continuationSeparator" w:id="0">
    <w:p w:rsidR="007E6B0F" w:rsidRDefault="007E6B0F" w:rsidP="00CF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2343"/>
    <w:multiLevelType w:val="hybridMultilevel"/>
    <w:tmpl w:val="89CCE4AA"/>
    <w:lvl w:ilvl="0" w:tplc="E8C2E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379BF"/>
    <w:multiLevelType w:val="hybridMultilevel"/>
    <w:tmpl w:val="7D0A6470"/>
    <w:lvl w:ilvl="0" w:tplc="4860FA7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B1CEB"/>
    <w:multiLevelType w:val="hybridMultilevel"/>
    <w:tmpl w:val="89CCE4AA"/>
    <w:lvl w:ilvl="0" w:tplc="E8C2E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45252"/>
    <w:multiLevelType w:val="hybridMultilevel"/>
    <w:tmpl w:val="4620CC80"/>
    <w:lvl w:ilvl="0" w:tplc="F3164CE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BE3CD7"/>
    <w:multiLevelType w:val="hybridMultilevel"/>
    <w:tmpl w:val="89CCE4AA"/>
    <w:lvl w:ilvl="0" w:tplc="E8C2E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3294F"/>
    <w:multiLevelType w:val="hybridMultilevel"/>
    <w:tmpl w:val="806C55B4"/>
    <w:lvl w:ilvl="0" w:tplc="43B25D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3F"/>
    <w:rsid w:val="000166F3"/>
    <w:rsid w:val="00033564"/>
    <w:rsid w:val="001F5F15"/>
    <w:rsid w:val="002613FE"/>
    <w:rsid w:val="00273270"/>
    <w:rsid w:val="002C6F70"/>
    <w:rsid w:val="003016A3"/>
    <w:rsid w:val="003313C8"/>
    <w:rsid w:val="00356665"/>
    <w:rsid w:val="003A496E"/>
    <w:rsid w:val="003D423F"/>
    <w:rsid w:val="00450430"/>
    <w:rsid w:val="00480C2C"/>
    <w:rsid w:val="004B4D6C"/>
    <w:rsid w:val="004D49BF"/>
    <w:rsid w:val="004F4305"/>
    <w:rsid w:val="00516E79"/>
    <w:rsid w:val="00580686"/>
    <w:rsid w:val="005D64F5"/>
    <w:rsid w:val="006409C1"/>
    <w:rsid w:val="00642536"/>
    <w:rsid w:val="00652ACB"/>
    <w:rsid w:val="0067597D"/>
    <w:rsid w:val="006A4218"/>
    <w:rsid w:val="006D45D9"/>
    <w:rsid w:val="00724ED3"/>
    <w:rsid w:val="007508C7"/>
    <w:rsid w:val="0077360E"/>
    <w:rsid w:val="007C41A8"/>
    <w:rsid w:val="007D30FA"/>
    <w:rsid w:val="007E6B0F"/>
    <w:rsid w:val="009038CD"/>
    <w:rsid w:val="00910769"/>
    <w:rsid w:val="0093538E"/>
    <w:rsid w:val="00955320"/>
    <w:rsid w:val="00957C23"/>
    <w:rsid w:val="00A16097"/>
    <w:rsid w:val="00A25126"/>
    <w:rsid w:val="00A5522D"/>
    <w:rsid w:val="00A62A8B"/>
    <w:rsid w:val="00A67343"/>
    <w:rsid w:val="00A84797"/>
    <w:rsid w:val="00B122CC"/>
    <w:rsid w:val="00B17BC8"/>
    <w:rsid w:val="00B44664"/>
    <w:rsid w:val="00B51765"/>
    <w:rsid w:val="00B51A55"/>
    <w:rsid w:val="00B715C6"/>
    <w:rsid w:val="00B73D51"/>
    <w:rsid w:val="00B7434E"/>
    <w:rsid w:val="00B87B6E"/>
    <w:rsid w:val="00BD4009"/>
    <w:rsid w:val="00BD7D8C"/>
    <w:rsid w:val="00C04839"/>
    <w:rsid w:val="00C10C29"/>
    <w:rsid w:val="00C417E0"/>
    <w:rsid w:val="00C54495"/>
    <w:rsid w:val="00C93E0A"/>
    <w:rsid w:val="00CF0E6A"/>
    <w:rsid w:val="00CF4475"/>
    <w:rsid w:val="00D16B84"/>
    <w:rsid w:val="00D43A9C"/>
    <w:rsid w:val="00D65EA4"/>
    <w:rsid w:val="00D66177"/>
    <w:rsid w:val="00D80896"/>
    <w:rsid w:val="00DB6364"/>
    <w:rsid w:val="00DC6AD9"/>
    <w:rsid w:val="00DE01B1"/>
    <w:rsid w:val="00DF575C"/>
    <w:rsid w:val="00E02554"/>
    <w:rsid w:val="00E404FB"/>
    <w:rsid w:val="00E8031D"/>
    <w:rsid w:val="00EC5EBA"/>
    <w:rsid w:val="00EC75F8"/>
    <w:rsid w:val="00F32195"/>
    <w:rsid w:val="00F67593"/>
    <w:rsid w:val="00F72344"/>
    <w:rsid w:val="00F73AE2"/>
    <w:rsid w:val="00FA5A62"/>
    <w:rsid w:val="00FD4BDA"/>
    <w:rsid w:val="00FF23D1"/>
    <w:rsid w:val="00FF4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3F"/>
    <w:pPr>
      <w:ind w:left="720"/>
      <w:contextualSpacing/>
    </w:pPr>
  </w:style>
  <w:style w:type="paragraph" w:styleId="Header">
    <w:name w:val="header"/>
    <w:basedOn w:val="Normal"/>
    <w:link w:val="HeaderChar"/>
    <w:uiPriority w:val="99"/>
    <w:unhideWhenUsed/>
    <w:rsid w:val="00CF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75"/>
    <w:rPr>
      <w:rFonts w:ascii="Calibri" w:eastAsia="Calibri" w:hAnsi="Calibri" w:cs="Times New Roman"/>
    </w:rPr>
  </w:style>
  <w:style w:type="paragraph" w:styleId="Footer">
    <w:name w:val="footer"/>
    <w:basedOn w:val="Normal"/>
    <w:link w:val="FooterChar"/>
    <w:uiPriority w:val="99"/>
    <w:unhideWhenUsed/>
    <w:rsid w:val="00CF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75"/>
    <w:rPr>
      <w:rFonts w:ascii="Calibri" w:eastAsia="Calibri" w:hAnsi="Calibri" w:cs="Times New Roman"/>
    </w:rPr>
  </w:style>
  <w:style w:type="character" w:styleId="Emphasis">
    <w:name w:val="Emphasis"/>
    <w:basedOn w:val="DefaultParagraphFont"/>
    <w:uiPriority w:val="20"/>
    <w:qFormat/>
    <w:rsid w:val="009038CD"/>
    <w:rPr>
      <w:i/>
      <w:iCs/>
    </w:rPr>
  </w:style>
  <w:style w:type="paragraph" w:styleId="BodyTextIndent">
    <w:name w:val="Body Text Indent"/>
    <w:basedOn w:val="Normal"/>
    <w:link w:val="BodyTextIndentChar"/>
    <w:uiPriority w:val="99"/>
    <w:unhideWhenUsed/>
    <w:rsid w:val="009038CD"/>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903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3F"/>
    <w:pPr>
      <w:ind w:left="720"/>
      <w:contextualSpacing/>
    </w:pPr>
  </w:style>
  <w:style w:type="paragraph" w:styleId="Header">
    <w:name w:val="header"/>
    <w:basedOn w:val="Normal"/>
    <w:link w:val="HeaderChar"/>
    <w:uiPriority w:val="99"/>
    <w:unhideWhenUsed/>
    <w:rsid w:val="00CF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75"/>
    <w:rPr>
      <w:rFonts w:ascii="Calibri" w:eastAsia="Calibri" w:hAnsi="Calibri" w:cs="Times New Roman"/>
    </w:rPr>
  </w:style>
  <w:style w:type="paragraph" w:styleId="Footer">
    <w:name w:val="footer"/>
    <w:basedOn w:val="Normal"/>
    <w:link w:val="FooterChar"/>
    <w:uiPriority w:val="99"/>
    <w:unhideWhenUsed/>
    <w:rsid w:val="00CF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75"/>
    <w:rPr>
      <w:rFonts w:ascii="Calibri" w:eastAsia="Calibri" w:hAnsi="Calibri" w:cs="Times New Roman"/>
    </w:rPr>
  </w:style>
  <w:style w:type="character" w:styleId="Emphasis">
    <w:name w:val="Emphasis"/>
    <w:basedOn w:val="DefaultParagraphFont"/>
    <w:uiPriority w:val="20"/>
    <w:qFormat/>
    <w:rsid w:val="009038CD"/>
    <w:rPr>
      <w:i/>
      <w:iCs/>
    </w:rPr>
  </w:style>
  <w:style w:type="paragraph" w:styleId="BodyTextIndent">
    <w:name w:val="Body Text Indent"/>
    <w:basedOn w:val="Normal"/>
    <w:link w:val="BodyTextIndentChar"/>
    <w:uiPriority w:val="99"/>
    <w:unhideWhenUsed/>
    <w:rsid w:val="009038CD"/>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90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2016-11-28T06:22:00Z</dcterms:created>
  <dcterms:modified xsi:type="dcterms:W3CDTF">2016-11-28T06:26:00Z</dcterms:modified>
</cp:coreProperties>
</file>