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7A" w:rsidRPr="006D37E4" w:rsidRDefault="006D37E4" w:rsidP="006D37E4">
      <w:pPr>
        <w:spacing w:line="360" w:lineRule="auto"/>
        <w:jc w:val="center"/>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THE REPUBLIC OF UGANDA</w:t>
      </w:r>
    </w:p>
    <w:p w:rsidR="006D37E4" w:rsidRPr="006D37E4" w:rsidRDefault="006D37E4" w:rsidP="006D37E4">
      <w:pPr>
        <w:spacing w:line="360" w:lineRule="auto"/>
        <w:jc w:val="center"/>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IN THIGH COURT OF UGANDA AT MBALE</w:t>
      </w:r>
    </w:p>
    <w:p w:rsidR="006D37E4" w:rsidRPr="006D37E4" w:rsidRDefault="006D37E4" w:rsidP="006D37E4">
      <w:pPr>
        <w:spacing w:line="360" w:lineRule="auto"/>
        <w:jc w:val="center"/>
        <w:rPr>
          <w:rFonts w:ascii="Times New Roman" w:hAnsi="Times New Roman" w:cs="Times New Roman"/>
          <w:b/>
          <w:color w:val="000000" w:themeColor="text1"/>
          <w:sz w:val="24"/>
          <w:szCs w:val="24"/>
        </w:rPr>
      </w:pPr>
      <w:proofErr w:type="gramStart"/>
      <w:r w:rsidRPr="006D37E4">
        <w:rPr>
          <w:rFonts w:ascii="Times New Roman" w:hAnsi="Times New Roman" w:cs="Times New Roman"/>
          <w:b/>
          <w:color w:val="000000" w:themeColor="text1"/>
          <w:sz w:val="24"/>
          <w:szCs w:val="24"/>
        </w:rPr>
        <w:t>MISCELLANEOUS APPLICATION NO.</w:t>
      </w:r>
      <w:proofErr w:type="gramEnd"/>
      <w:r w:rsidRPr="006D37E4">
        <w:rPr>
          <w:rFonts w:ascii="Times New Roman" w:hAnsi="Times New Roman" w:cs="Times New Roman"/>
          <w:b/>
          <w:color w:val="000000" w:themeColor="text1"/>
          <w:sz w:val="24"/>
          <w:szCs w:val="24"/>
        </w:rPr>
        <w:t xml:space="preserve"> 39 OF 2002</w:t>
      </w:r>
    </w:p>
    <w:p w:rsidR="006D37E4" w:rsidRPr="006D37E4" w:rsidRDefault="006D37E4" w:rsidP="006D37E4">
      <w:pPr>
        <w:spacing w:line="360" w:lineRule="auto"/>
        <w:jc w:val="center"/>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AKORA SIMON PETER………………………………………….APPLICANT</w:t>
      </w:r>
    </w:p>
    <w:p w:rsidR="006D37E4" w:rsidRPr="006D37E4" w:rsidRDefault="006D37E4" w:rsidP="006D37E4">
      <w:pPr>
        <w:spacing w:line="360" w:lineRule="auto"/>
        <w:jc w:val="center"/>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VERSUS</w:t>
      </w:r>
    </w:p>
    <w:p w:rsidR="006D37E4" w:rsidRPr="006D37E4" w:rsidRDefault="006D37E4" w:rsidP="006D37E4">
      <w:pPr>
        <w:pStyle w:val="ListParagraph"/>
        <w:numPr>
          <w:ilvl w:val="0"/>
          <w:numId w:val="1"/>
        </w:numPr>
        <w:spacing w:line="360" w:lineRule="auto"/>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WASUGIRYA FRED</w:t>
      </w:r>
    </w:p>
    <w:p w:rsidR="006D37E4" w:rsidRPr="006D37E4" w:rsidRDefault="006D37E4" w:rsidP="006D37E4">
      <w:pPr>
        <w:pStyle w:val="ListParagraph"/>
        <w:numPr>
          <w:ilvl w:val="0"/>
          <w:numId w:val="1"/>
        </w:numPr>
        <w:spacing w:line="360" w:lineRule="auto"/>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RETURNING OFFICER (PALLISA DISTRICT)</w:t>
      </w:r>
    </w:p>
    <w:p w:rsidR="006D37E4" w:rsidRPr="006D37E4" w:rsidRDefault="006D37E4" w:rsidP="006D37E4">
      <w:pPr>
        <w:pStyle w:val="ListParagraph"/>
        <w:numPr>
          <w:ilvl w:val="0"/>
          <w:numId w:val="1"/>
        </w:numPr>
        <w:spacing w:line="360" w:lineRule="auto"/>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ELECTORAL COMMISSION …………………………………….RESPONDENTS</w:t>
      </w:r>
    </w:p>
    <w:p w:rsidR="006D37E4" w:rsidRPr="006D37E4" w:rsidRDefault="006D37E4" w:rsidP="006D37E4">
      <w:pPr>
        <w:spacing w:line="360" w:lineRule="auto"/>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BEFORE: THE HON. MR. JUSTICE RUGADYA ATWOKI</w:t>
      </w:r>
    </w:p>
    <w:p w:rsidR="006D37E4" w:rsidRPr="006D37E4" w:rsidRDefault="006D37E4" w:rsidP="006D37E4">
      <w:pPr>
        <w:spacing w:line="360" w:lineRule="auto"/>
        <w:rPr>
          <w:rFonts w:ascii="Times New Roman" w:hAnsi="Times New Roman" w:cs="Times New Roman"/>
          <w:b/>
          <w:color w:val="000000" w:themeColor="text1"/>
          <w:sz w:val="24"/>
          <w:szCs w:val="24"/>
        </w:rPr>
      </w:pPr>
      <w:r w:rsidRPr="006D37E4">
        <w:rPr>
          <w:rFonts w:ascii="Times New Roman" w:hAnsi="Times New Roman" w:cs="Times New Roman"/>
          <w:b/>
          <w:color w:val="000000" w:themeColor="text1"/>
          <w:sz w:val="24"/>
          <w:szCs w:val="24"/>
        </w:rPr>
        <w:t>RULING</w:t>
      </w:r>
    </w:p>
    <w:p w:rsidR="006D37E4" w:rsidRDefault="006D37E4"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is an application for leave to file a petition out of time. It was brought by way of notice of motion under sections 139 and 173 of the Local Government Act, and Rule 19 of the Parliamentary Elections (Elections Petitions) Rules, 1996. The application is supported by the affidavit of the applicant dated 19</w:t>
      </w:r>
      <w:r w:rsidRPr="006D37E4">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 and that of one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who at the initial stages of this matter acted as Counsel to the Applicant.</w:t>
      </w:r>
    </w:p>
    <w:p w:rsidR="001D72C8" w:rsidRDefault="001D72C8"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relevant facts of this application are thus. The applicant was one of the candidates in the elections for the District Chairperson for </w:t>
      </w:r>
      <w:proofErr w:type="spellStart"/>
      <w:r>
        <w:rPr>
          <w:rFonts w:ascii="Times New Roman" w:hAnsi="Times New Roman" w:cs="Times New Roman"/>
          <w:color w:val="000000" w:themeColor="text1"/>
          <w:sz w:val="24"/>
          <w:szCs w:val="24"/>
        </w:rPr>
        <w:t>Pallisa</w:t>
      </w:r>
      <w:proofErr w:type="spellEnd"/>
      <w:r>
        <w:rPr>
          <w:rFonts w:ascii="Times New Roman" w:hAnsi="Times New Roman" w:cs="Times New Roman"/>
          <w:color w:val="000000" w:themeColor="text1"/>
          <w:sz w:val="24"/>
          <w:szCs w:val="24"/>
        </w:rPr>
        <w:t xml:space="preserve"> District. The elections were conducted by the 3</w:t>
      </w:r>
      <w:r w:rsidRPr="001D72C8">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who had the 2</w:t>
      </w:r>
      <w:r w:rsidRPr="001D72C8">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Respondent as its agent in the field. The elections were held on 14</w:t>
      </w:r>
      <w:r w:rsidRPr="001D72C8">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and the 1</w:t>
      </w:r>
      <w:r w:rsidRPr="001D72C8">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was returned as the winning candidate. He has since been sworn in as the District Chairperson for </w:t>
      </w:r>
      <w:proofErr w:type="spellStart"/>
      <w:r>
        <w:rPr>
          <w:rFonts w:ascii="Times New Roman" w:hAnsi="Times New Roman" w:cs="Times New Roman"/>
          <w:color w:val="000000" w:themeColor="text1"/>
          <w:sz w:val="24"/>
          <w:szCs w:val="24"/>
        </w:rPr>
        <w:t>Pallisa</w:t>
      </w:r>
      <w:proofErr w:type="spellEnd"/>
      <w:r>
        <w:rPr>
          <w:rFonts w:ascii="Times New Roman" w:hAnsi="Times New Roman" w:cs="Times New Roman"/>
          <w:color w:val="000000" w:themeColor="text1"/>
          <w:sz w:val="24"/>
          <w:szCs w:val="24"/>
        </w:rPr>
        <w:t xml:space="preserve"> District, and has commenced his duties as such.</w:t>
      </w:r>
    </w:p>
    <w:p w:rsidR="001D72C8" w:rsidRDefault="001D72C8"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applicant was aggrieved by the results of the elections and sought to petition in respect thereof. He was advised by his lawyers that he was out of time to do so hence this application for leave to file the petition out of time.</w:t>
      </w:r>
    </w:p>
    <w:p w:rsidR="0098306C" w:rsidRDefault="0098306C"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grounds were set out in the notice of motion as follows.</w:t>
      </w:r>
    </w:p>
    <w:p w:rsidR="0098306C" w:rsidRDefault="0098306C" w:rsidP="0098306C">
      <w:pPr>
        <w:pStyle w:val="ListParagraph"/>
        <w:numPr>
          <w:ilvl w:val="0"/>
          <w:numId w:val="2"/>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That the applicants former advocates failed to file the petition within the time stipulated in the law.</w:t>
      </w:r>
    </w:p>
    <w:p w:rsidR="0098306C" w:rsidRDefault="0098306C" w:rsidP="0098306C">
      <w:pPr>
        <w:pStyle w:val="ListParagraph"/>
        <w:numPr>
          <w:ilvl w:val="0"/>
          <w:numId w:val="2"/>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there is no dilatory and /or negligent conduct on the part of the applicant who exercised reasonable and due diligence;</w:t>
      </w:r>
    </w:p>
    <w:p w:rsidR="0098306C" w:rsidRPr="0098306C" w:rsidRDefault="0098306C" w:rsidP="0098306C">
      <w:pPr>
        <w:pStyle w:val="ListParagraph"/>
        <w:numPr>
          <w:ilvl w:val="0"/>
          <w:numId w:val="2"/>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That the application</w:t>
      </w:r>
      <w:r w:rsidR="000056F0">
        <w:rPr>
          <w:rFonts w:ascii="Times New Roman" w:hAnsi="Times New Roman" w:cs="Times New Roman"/>
          <w:color w:val="000000" w:themeColor="text1"/>
          <w:sz w:val="24"/>
          <w:szCs w:val="24"/>
        </w:rPr>
        <w:t xml:space="preserve"> coming promptly, it is just and equitable that the </w:t>
      </w:r>
      <w:proofErr w:type="gramStart"/>
      <w:r w:rsidR="000056F0">
        <w:rPr>
          <w:rFonts w:ascii="Times New Roman" w:hAnsi="Times New Roman" w:cs="Times New Roman"/>
          <w:color w:val="000000" w:themeColor="text1"/>
          <w:sz w:val="24"/>
          <w:szCs w:val="24"/>
        </w:rPr>
        <w:t xml:space="preserve">applicant </w:t>
      </w:r>
      <w:r>
        <w:rPr>
          <w:rFonts w:ascii="Times New Roman" w:hAnsi="Times New Roman" w:cs="Times New Roman"/>
          <w:color w:val="000000" w:themeColor="text1"/>
          <w:sz w:val="24"/>
          <w:szCs w:val="24"/>
        </w:rPr>
        <w:t xml:space="preserve"> be</w:t>
      </w:r>
      <w:proofErr w:type="gramEnd"/>
      <w:r>
        <w:rPr>
          <w:rFonts w:ascii="Times New Roman" w:hAnsi="Times New Roman" w:cs="Times New Roman"/>
          <w:color w:val="000000" w:themeColor="text1"/>
          <w:sz w:val="24"/>
          <w:szCs w:val="24"/>
        </w:rPr>
        <w:t xml:space="preserve"> given to file the petition out of time.</w:t>
      </w:r>
    </w:p>
    <w:p w:rsidR="006D37E4" w:rsidRDefault="00A849CF"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Two affidavits in reply were filed. The first was by Fredrick </w:t>
      </w:r>
      <w:proofErr w:type="spellStart"/>
      <w:r>
        <w:rPr>
          <w:rFonts w:ascii="Times New Roman" w:hAnsi="Times New Roman" w:cs="Times New Roman"/>
          <w:color w:val="000000" w:themeColor="text1"/>
          <w:sz w:val="24"/>
          <w:szCs w:val="24"/>
        </w:rPr>
        <w:t>Mudangha</w:t>
      </w:r>
      <w:proofErr w:type="spellEnd"/>
      <w:r>
        <w:rPr>
          <w:rFonts w:ascii="Times New Roman" w:hAnsi="Times New Roman" w:cs="Times New Roman"/>
          <w:color w:val="000000" w:themeColor="text1"/>
          <w:sz w:val="24"/>
          <w:szCs w:val="24"/>
        </w:rPr>
        <w:t>, Counsel for the 1</w:t>
      </w:r>
      <w:r w:rsidRPr="00A849CF">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dated 26</w:t>
      </w:r>
      <w:r w:rsidRPr="00A849CF">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April, 2002, and the second by </w:t>
      </w:r>
      <w:proofErr w:type="spellStart"/>
      <w:r>
        <w:rPr>
          <w:rFonts w:ascii="Times New Roman" w:hAnsi="Times New Roman" w:cs="Times New Roman"/>
          <w:color w:val="000000" w:themeColor="text1"/>
          <w:sz w:val="24"/>
          <w:szCs w:val="24"/>
        </w:rPr>
        <w:t>Okello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Oryem</w:t>
      </w:r>
      <w:proofErr w:type="spellEnd"/>
      <w:r>
        <w:rPr>
          <w:rFonts w:ascii="Times New Roman" w:hAnsi="Times New Roman" w:cs="Times New Roman"/>
          <w:color w:val="000000" w:themeColor="text1"/>
          <w:sz w:val="24"/>
          <w:szCs w:val="24"/>
        </w:rPr>
        <w:t xml:space="preserve"> Alfred, a Legal May, 2002. The applicant filed an affidavit in </w:t>
      </w:r>
      <w:r w:rsidR="00396B83">
        <w:rPr>
          <w:rFonts w:ascii="Times New Roman" w:hAnsi="Times New Roman" w:cs="Times New Roman"/>
          <w:color w:val="000000" w:themeColor="text1"/>
          <w:sz w:val="24"/>
          <w:szCs w:val="24"/>
        </w:rPr>
        <w:t>rejoinder dated 15</w:t>
      </w:r>
      <w:r w:rsidR="00396B83" w:rsidRPr="00396B83">
        <w:rPr>
          <w:rFonts w:ascii="Times New Roman" w:hAnsi="Times New Roman" w:cs="Times New Roman"/>
          <w:color w:val="000000" w:themeColor="text1"/>
          <w:sz w:val="24"/>
          <w:szCs w:val="24"/>
          <w:vertAlign w:val="superscript"/>
        </w:rPr>
        <w:t>th</w:t>
      </w:r>
      <w:r w:rsidR="00396B83">
        <w:rPr>
          <w:rFonts w:ascii="Times New Roman" w:hAnsi="Times New Roman" w:cs="Times New Roman"/>
          <w:color w:val="000000" w:themeColor="text1"/>
          <w:sz w:val="24"/>
          <w:szCs w:val="24"/>
        </w:rPr>
        <w:t xml:space="preserve"> May, 2002. In the affidavit of </w:t>
      </w:r>
      <w:proofErr w:type="spellStart"/>
      <w:r w:rsidR="00396B83">
        <w:rPr>
          <w:rFonts w:ascii="Times New Roman" w:hAnsi="Times New Roman" w:cs="Times New Roman"/>
          <w:color w:val="000000" w:themeColor="text1"/>
          <w:sz w:val="24"/>
          <w:szCs w:val="24"/>
        </w:rPr>
        <w:t>Okello</w:t>
      </w:r>
      <w:proofErr w:type="spellEnd"/>
      <w:r w:rsidR="00396B83">
        <w:rPr>
          <w:rFonts w:ascii="Times New Roman" w:hAnsi="Times New Roman" w:cs="Times New Roman"/>
          <w:color w:val="000000" w:themeColor="text1"/>
          <w:sz w:val="24"/>
          <w:szCs w:val="24"/>
        </w:rPr>
        <w:t xml:space="preserve"> </w:t>
      </w:r>
      <w:proofErr w:type="spellStart"/>
      <w:r w:rsidR="00396B83">
        <w:rPr>
          <w:rFonts w:ascii="Times New Roman" w:hAnsi="Times New Roman" w:cs="Times New Roman"/>
          <w:color w:val="000000" w:themeColor="text1"/>
          <w:sz w:val="24"/>
          <w:szCs w:val="24"/>
        </w:rPr>
        <w:t>Oryem</w:t>
      </w:r>
      <w:proofErr w:type="spellEnd"/>
      <w:r w:rsidR="00396B83">
        <w:rPr>
          <w:rFonts w:ascii="Times New Roman" w:hAnsi="Times New Roman" w:cs="Times New Roman"/>
          <w:color w:val="000000" w:themeColor="text1"/>
          <w:sz w:val="24"/>
          <w:szCs w:val="24"/>
        </w:rPr>
        <w:t xml:space="preserve"> it was deposed that the results of the disputed elections were gazette on 18</w:t>
      </w:r>
      <w:r w:rsidR="00396B83" w:rsidRPr="00396B83">
        <w:rPr>
          <w:rFonts w:ascii="Times New Roman" w:hAnsi="Times New Roman" w:cs="Times New Roman"/>
          <w:color w:val="000000" w:themeColor="text1"/>
          <w:sz w:val="24"/>
          <w:szCs w:val="24"/>
          <w:vertAlign w:val="superscript"/>
        </w:rPr>
        <w:t>th</w:t>
      </w:r>
      <w:r w:rsidR="00396B83">
        <w:rPr>
          <w:rFonts w:ascii="Times New Roman" w:hAnsi="Times New Roman" w:cs="Times New Roman"/>
          <w:color w:val="000000" w:themeColor="text1"/>
          <w:sz w:val="24"/>
          <w:szCs w:val="24"/>
        </w:rPr>
        <w:t xml:space="preserve"> February, 2002. The petition </w:t>
      </w:r>
      <w:r w:rsidR="00F47D67">
        <w:rPr>
          <w:rFonts w:ascii="Times New Roman" w:hAnsi="Times New Roman" w:cs="Times New Roman"/>
          <w:color w:val="000000" w:themeColor="text1"/>
          <w:sz w:val="24"/>
          <w:szCs w:val="24"/>
        </w:rPr>
        <w:t>ought to have been filed by 4</w:t>
      </w:r>
      <w:r w:rsidR="00F47D67" w:rsidRPr="00F47D67">
        <w:rPr>
          <w:rFonts w:ascii="Times New Roman" w:hAnsi="Times New Roman" w:cs="Times New Roman"/>
          <w:color w:val="000000" w:themeColor="text1"/>
          <w:sz w:val="24"/>
          <w:szCs w:val="24"/>
          <w:vertAlign w:val="superscript"/>
        </w:rPr>
        <w:t>th</w:t>
      </w:r>
      <w:r w:rsidR="00F47D67">
        <w:rPr>
          <w:rFonts w:ascii="Times New Roman" w:hAnsi="Times New Roman" w:cs="Times New Roman"/>
          <w:color w:val="000000" w:themeColor="text1"/>
          <w:sz w:val="24"/>
          <w:szCs w:val="24"/>
        </w:rPr>
        <w:t xml:space="preserve"> March 2002.</w:t>
      </w:r>
    </w:p>
    <w:p w:rsidR="00A35EF4" w:rsidRDefault="0003690A"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74B72">
        <w:rPr>
          <w:rFonts w:ascii="Times New Roman" w:hAnsi="Times New Roman" w:cs="Times New Roman"/>
          <w:color w:val="000000" w:themeColor="text1"/>
          <w:sz w:val="24"/>
          <w:szCs w:val="24"/>
        </w:rPr>
        <w:t xml:space="preserve">  </w:t>
      </w:r>
      <w:r w:rsidR="00D0750D">
        <w:rPr>
          <w:rFonts w:ascii="Times New Roman" w:hAnsi="Times New Roman" w:cs="Times New Roman"/>
          <w:color w:val="000000" w:themeColor="text1"/>
          <w:sz w:val="24"/>
          <w:szCs w:val="24"/>
        </w:rPr>
        <w:t xml:space="preserve">The application was adjourned once due to the absence of Counsel for the applicant. At the adjourned hearing, the applicant told court that he was appearing in person. He thus argued his application personally. Mr. Fredrick </w:t>
      </w:r>
      <w:proofErr w:type="spellStart"/>
      <w:r w:rsidR="00D0750D">
        <w:rPr>
          <w:rFonts w:ascii="Times New Roman" w:hAnsi="Times New Roman" w:cs="Times New Roman"/>
          <w:color w:val="000000" w:themeColor="text1"/>
          <w:sz w:val="24"/>
          <w:szCs w:val="24"/>
        </w:rPr>
        <w:t>Mudangha</w:t>
      </w:r>
      <w:proofErr w:type="spellEnd"/>
      <w:r w:rsidR="00D0750D">
        <w:rPr>
          <w:rFonts w:ascii="Times New Roman" w:hAnsi="Times New Roman" w:cs="Times New Roman"/>
          <w:color w:val="000000" w:themeColor="text1"/>
          <w:sz w:val="24"/>
          <w:szCs w:val="24"/>
        </w:rPr>
        <w:t xml:space="preserve"> represented the 1</w:t>
      </w:r>
      <w:r w:rsidR="00D0750D" w:rsidRPr="00D0750D">
        <w:rPr>
          <w:rFonts w:ascii="Times New Roman" w:hAnsi="Times New Roman" w:cs="Times New Roman"/>
          <w:color w:val="000000" w:themeColor="text1"/>
          <w:sz w:val="24"/>
          <w:szCs w:val="24"/>
          <w:vertAlign w:val="superscript"/>
        </w:rPr>
        <w:t>st</w:t>
      </w:r>
      <w:r w:rsidR="00D0750D">
        <w:rPr>
          <w:rFonts w:ascii="Times New Roman" w:hAnsi="Times New Roman" w:cs="Times New Roman"/>
          <w:color w:val="000000" w:themeColor="text1"/>
          <w:sz w:val="24"/>
          <w:szCs w:val="24"/>
        </w:rPr>
        <w:t xml:space="preserve"> respondent, while Mr. </w:t>
      </w:r>
      <w:proofErr w:type="spellStart"/>
      <w:r w:rsidR="00D0750D">
        <w:rPr>
          <w:rFonts w:ascii="Times New Roman" w:hAnsi="Times New Roman" w:cs="Times New Roman"/>
          <w:color w:val="000000" w:themeColor="text1"/>
          <w:sz w:val="24"/>
          <w:szCs w:val="24"/>
        </w:rPr>
        <w:t>Mwaka</w:t>
      </w:r>
      <w:proofErr w:type="spellEnd"/>
      <w:r w:rsidR="00D0750D">
        <w:rPr>
          <w:rFonts w:ascii="Times New Roman" w:hAnsi="Times New Roman" w:cs="Times New Roman"/>
          <w:color w:val="000000" w:themeColor="text1"/>
          <w:sz w:val="24"/>
          <w:szCs w:val="24"/>
        </w:rPr>
        <w:t xml:space="preserve"> Phillip represented the 2</w:t>
      </w:r>
      <w:r w:rsidR="00D0750D" w:rsidRPr="00D0750D">
        <w:rPr>
          <w:rFonts w:ascii="Times New Roman" w:hAnsi="Times New Roman" w:cs="Times New Roman"/>
          <w:color w:val="000000" w:themeColor="text1"/>
          <w:sz w:val="24"/>
          <w:szCs w:val="24"/>
          <w:vertAlign w:val="superscript"/>
        </w:rPr>
        <w:t>nd</w:t>
      </w:r>
      <w:r w:rsidR="00D0750D">
        <w:rPr>
          <w:rFonts w:ascii="Times New Roman" w:hAnsi="Times New Roman" w:cs="Times New Roman"/>
          <w:color w:val="000000" w:themeColor="text1"/>
          <w:sz w:val="24"/>
          <w:szCs w:val="24"/>
        </w:rPr>
        <w:t xml:space="preserve"> and 3</w:t>
      </w:r>
      <w:r w:rsidR="00D0750D" w:rsidRPr="00D0750D">
        <w:rPr>
          <w:rFonts w:ascii="Times New Roman" w:hAnsi="Times New Roman" w:cs="Times New Roman"/>
          <w:color w:val="000000" w:themeColor="text1"/>
          <w:sz w:val="24"/>
          <w:szCs w:val="24"/>
          <w:vertAlign w:val="superscript"/>
        </w:rPr>
        <w:t>rd</w:t>
      </w:r>
      <w:r w:rsidR="00D0750D">
        <w:rPr>
          <w:rFonts w:ascii="Times New Roman" w:hAnsi="Times New Roman" w:cs="Times New Roman"/>
          <w:color w:val="000000" w:themeColor="text1"/>
          <w:sz w:val="24"/>
          <w:szCs w:val="24"/>
        </w:rPr>
        <w:t xml:space="preserve"> respondents.</w:t>
      </w:r>
    </w:p>
    <w:p w:rsidR="00D0750D" w:rsidRPr="006D37E4" w:rsidRDefault="00D0750D" w:rsidP="006D37E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applicant swore in his affidavit that he gave instructions to file a petition to </w:t>
      </w:r>
      <w:proofErr w:type="spellStart"/>
      <w:r>
        <w:rPr>
          <w:rFonts w:ascii="Times New Roman" w:hAnsi="Times New Roman" w:cs="Times New Roman"/>
          <w:color w:val="000000" w:themeColor="text1"/>
          <w:sz w:val="24"/>
          <w:szCs w:val="24"/>
        </w:rPr>
        <w:t>Odere</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Nalyanya</w:t>
      </w:r>
      <w:proofErr w:type="spellEnd"/>
      <w:r>
        <w:rPr>
          <w:rFonts w:ascii="Times New Roman" w:hAnsi="Times New Roman" w:cs="Times New Roman"/>
          <w:color w:val="000000" w:themeColor="text1"/>
          <w:sz w:val="24"/>
          <w:szCs w:val="24"/>
        </w:rPr>
        <w:t xml:space="preserve"> Advocates on 20</w:t>
      </w:r>
      <w:r w:rsidRPr="00D0750D">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which was well in time, but that firm of advocates failed to file the petition within the stipulated time,</w:t>
      </w:r>
    </w:p>
    <w:p w:rsidR="006D37E4" w:rsidRDefault="0083526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5</w:t>
      </w:r>
      <w:r w:rsidRPr="0083526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 he approached Ms. </w:t>
      </w:r>
      <w:proofErr w:type="spellStart"/>
      <w:r>
        <w:rPr>
          <w:rFonts w:ascii="Times New Roman" w:hAnsi="Times New Roman" w:cs="Times New Roman"/>
          <w:color w:val="000000" w:themeColor="text1"/>
          <w:sz w:val="24"/>
          <w:szCs w:val="24"/>
        </w:rPr>
        <w:t>Ojambo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Wejuli-Wabwire</w:t>
      </w:r>
      <w:proofErr w:type="spellEnd"/>
      <w:r>
        <w:rPr>
          <w:rFonts w:ascii="Times New Roman" w:hAnsi="Times New Roman" w:cs="Times New Roman"/>
          <w:color w:val="000000" w:themeColor="text1"/>
          <w:sz w:val="24"/>
          <w:szCs w:val="24"/>
        </w:rPr>
        <w:t xml:space="preserve"> &amp; Co. Advocates who informed him that the intended petition was out of time. </w:t>
      </w:r>
      <w:proofErr w:type="gramStart"/>
      <w:r>
        <w:rPr>
          <w:rFonts w:ascii="Times New Roman" w:hAnsi="Times New Roman" w:cs="Times New Roman"/>
          <w:color w:val="000000" w:themeColor="text1"/>
          <w:sz w:val="24"/>
          <w:szCs w:val="24"/>
        </w:rPr>
        <w:t>Hence the filing of this application.</w:t>
      </w:r>
      <w:proofErr w:type="gramEnd"/>
      <w:r>
        <w:rPr>
          <w:rFonts w:ascii="Times New Roman" w:hAnsi="Times New Roman" w:cs="Times New Roman"/>
          <w:color w:val="000000" w:themeColor="text1"/>
          <w:sz w:val="24"/>
          <w:szCs w:val="24"/>
        </w:rPr>
        <w:t xml:space="preserve"> It is worth nothing at this point that this application was filed in court on 20</w:t>
      </w:r>
      <w:r w:rsidRPr="0083526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w:t>
      </w:r>
    </w:p>
    <w:p w:rsidR="001A44EB" w:rsidRDefault="001A44EB">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 Section (1) of Section 139 of the Local Governments Act, 1997, gives an aggrieved candidate for election of Chairperson of Local Government Council the right to petition the High Court challenging the results of such elections. Sub section (4) thereof provides for the filing of such elections petition within 14 days after the day on which those results were notified by the Electoral Commission, 3</w:t>
      </w:r>
      <w:r w:rsidRPr="001A44EB">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herein, in the Gazette.</w:t>
      </w:r>
    </w:p>
    <w:p w:rsidR="00291876" w:rsidRDefault="0029187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of the elections for District Chairperson were notified by the 3</w:t>
      </w:r>
      <w:r w:rsidRPr="00291876">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in the Gazette on 18</w:t>
      </w:r>
      <w:r w:rsidRPr="0029187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An </w:t>
      </w:r>
      <w:r w:rsidR="00BA62BE">
        <w:rPr>
          <w:rFonts w:ascii="Times New Roman" w:hAnsi="Times New Roman" w:cs="Times New Roman"/>
          <w:color w:val="000000" w:themeColor="text1"/>
          <w:sz w:val="24"/>
          <w:szCs w:val="24"/>
        </w:rPr>
        <w:t>aggrieved</w:t>
      </w:r>
      <w:r>
        <w:rPr>
          <w:rFonts w:ascii="Times New Roman" w:hAnsi="Times New Roman" w:cs="Times New Roman"/>
          <w:color w:val="000000" w:themeColor="text1"/>
          <w:sz w:val="24"/>
          <w:szCs w:val="24"/>
        </w:rPr>
        <w:t xml:space="preserve"> candidate had therefore to file a petition before the </w:t>
      </w:r>
      <w:r>
        <w:rPr>
          <w:rFonts w:ascii="Times New Roman" w:hAnsi="Times New Roman" w:cs="Times New Roman"/>
          <w:color w:val="000000" w:themeColor="text1"/>
          <w:sz w:val="24"/>
          <w:szCs w:val="24"/>
        </w:rPr>
        <w:lastRenderedPageBreak/>
        <w:t xml:space="preserve">expiry of 14 days from that date. The applicant did not do so. According to his affidavit, this was because his lawyers failed him </w:t>
      </w:r>
      <w:proofErr w:type="spellStart"/>
      <w:r>
        <w:rPr>
          <w:rFonts w:ascii="Times New Roman" w:hAnsi="Times New Roman" w:cs="Times New Roman"/>
          <w:color w:val="000000" w:themeColor="text1"/>
          <w:sz w:val="24"/>
          <w:szCs w:val="24"/>
        </w:rPr>
        <w:t>inspite</w:t>
      </w:r>
      <w:proofErr w:type="spellEnd"/>
      <w:r>
        <w:rPr>
          <w:rFonts w:ascii="Times New Roman" w:hAnsi="Times New Roman" w:cs="Times New Roman"/>
          <w:color w:val="000000" w:themeColor="text1"/>
          <w:sz w:val="24"/>
          <w:szCs w:val="24"/>
        </w:rPr>
        <w:t xml:space="preserve"> of having given them instructions to do so in time.</w:t>
      </w:r>
    </w:p>
    <w:p w:rsidR="002B1419" w:rsidRDefault="002B141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parliamentary Elections (Elections Petitions) Rules 1996, which were applied to Local Government Council elections by sections 173 of the Local Governments Act 1997, in Rule 19 thereof provide for the enlargement of time if, “in the opinion of the court, there exist such special circumstances as make it expedient to do so.”</w:t>
      </w:r>
    </w:p>
    <w:p w:rsidR="002B1419" w:rsidRDefault="002B141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special circumstances being advanced in this case for the failure to file the petition on time was that the lawyers did not do so.</w:t>
      </w:r>
    </w:p>
    <w:p w:rsidR="00800E07" w:rsidRDefault="00800E0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proofErr w:type="gramStart"/>
      <w:r>
        <w:rPr>
          <w:rFonts w:ascii="Times New Roman" w:hAnsi="Times New Roman" w:cs="Times New Roman"/>
          <w:color w:val="000000" w:themeColor="text1"/>
          <w:sz w:val="24"/>
          <w:szCs w:val="24"/>
        </w:rPr>
        <w:t>lawyers</w:t>
      </w:r>
      <w:proofErr w:type="gramEnd"/>
      <w:r>
        <w:rPr>
          <w:rFonts w:ascii="Times New Roman" w:hAnsi="Times New Roman" w:cs="Times New Roman"/>
          <w:color w:val="000000" w:themeColor="text1"/>
          <w:sz w:val="24"/>
          <w:szCs w:val="24"/>
        </w:rPr>
        <w:t xml:space="preserve"> response to this is contained in the affidavit of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who deposed that he received instructions on 25</w:t>
      </w:r>
      <w:r w:rsidRPr="00800E0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to file the petition. That he contracted the 3</w:t>
      </w:r>
      <w:r w:rsidRPr="00800E07">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for certified copies of the elections results tally sheets for </w:t>
      </w:r>
      <w:proofErr w:type="spellStart"/>
      <w:r>
        <w:rPr>
          <w:rFonts w:ascii="Times New Roman" w:hAnsi="Times New Roman" w:cs="Times New Roman"/>
          <w:color w:val="000000" w:themeColor="text1"/>
          <w:sz w:val="24"/>
          <w:szCs w:val="24"/>
        </w:rPr>
        <w:t>Pallisa</w:t>
      </w:r>
      <w:proofErr w:type="spellEnd"/>
      <w:r>
        <w:rPr>
          <w:rFonts w:ascii="Times New Roman" w:hAnsi="Times New Roman" w:cs="Times New Roman"/>
          <w:color w:val="000000" w:themeColor="text1"/>
          <w:sz w:val="24"/>
          <w:szCs w:val="24"/>
        </w:rPr>
        <w:t xml:space="preserve"> district. He </w:t>
      </w:r>
      <w:r w:rsidR="00CC3A31">
        <w:rPr>
          <w:rFonts w:ascii="Times New Roman" w:hAnsi="Times New Roman" w:cs="Times New Roman"/>
          <w:color w:val="000000" w:themeColor="text1"/>
          <w:sz w:val="24"/>
          <w:szCs w:val="24"/>
        </w:rPr>
        <w:t>further deposed that he received the said tally sheets on 14</w:t>
      </w:r>
      <w:r w:rsidR="00CC3A31" w:rsidRPr="00CC3A31">
        <w:rPr>
          <w:rFonts w:ascii="Times New Roman" w:hAnsi="Times New Roman" w:cs="Times New Roman"/>
          <w:color w:val="000000" w:themeColor="text1"/>
          <w:sz w:val="24"/>
          <w:szCs w:val="24"/>
          <w:vertAlign w:val="superscript"/>
        </w:rPr>
        <w:t>th</w:t>
      </w:r>
      <w:r w:rsidR="00CC3A31">
        <w:rPr>
          <w:rFonts w:ascii="Times New Roman" w:hAnsi="Times New Roman" w:cs="Times New Roman"/>
          <w:color w:val="000000" w:themeColor="text1"/>
          <w:sz w:val="24"/>
          <w:szCs w:val="24"/>
        </w:rPr>
        <w:t xml:space="preserve"> March, 2002. He annexed copies of tally sheets of 4 sub counties to his affidavit. These are the sub counties of </w:t>
      </w:r>
      <w:proofErr w:type="spellStart"/>
      <w:r w:rsidR="00CC3A31">
        <w:rPr>
          <w:rFonts w:ascii="Times New Roman" w:hAnsi="Times New Roman" w:cs="Times New Roman"/>
          <w:color w:val="000000" w:themeColor="text1"/>
          <w:sz w:val="24"/>
          <w:szCs w:val="24"/>
        </w:rPr>
        <w:t>Kadama</w:t>
      </w:r>
      <w:proofErr w:type="spellEnd"/>
      <w:r w:rsidR="00CC3A31">
        <w:rPr>
          <w:rFonts w:ascii="Times New Roman" w:hAnsi="Times New Roman" w:cs="Times New Roman"/>
          <w:color w:val="000000" w:themeColor="text1"/>
          <w:sz w:val="24"/>
          <w:szCs w:val="24"/>
        </w:rPr>
        <w:t xml:space="preserve">, </w:t>
      </w:r>
      <w:proofErr w:type="spellStart"/>
      <w:r w:rsidR="00CC3A31">
        <w:rPr>
          <w:rFonts w:ascii="Times New Roman" w:hAnsi="Times New Roman" w:cs="Times New Roman"/>
          <w:color w:val="000000" w:themeColor="text1"/>
          <w:sz w:val="24"/>
          <w:szCs w:val="24"/>
        </w:rPr>
        <w:t>Kibuku</w:t>
      </w:r>
      <w:proofErr w:type="spellEnd"/>
      <w:r w:rsidR="00CC3A31">
        <w:rPr>
          <w:rFonts w:ascii="Times New Roman" w:hAnsi="Times New Roman" w:cs="Times New Roman"/>
          <w:color w:val="000000" w:themeColor="text1"/>
          <w:sz w:val="24"/>
          <w:szCs w:val="24"/>
        </w:rPr>
        <w:t xml:space="preserve">, </w:t>
      </w:r>
      <w:proofErr w:type="spellStart"/>
      <w:r w:rsidR="00CC3A31">
        <w:rPr>
          <w:rFonts w:ascii="Times New Roman" w:hAnsi="Times New Roman" w:cs="Times New Roman"/>
          <w:color w:val="000000" w:themeColor="text1"/>
          <w:sz w:val="24"/>
          <w:szCs w:val="24"/>
        </w:rPr>
        <w:t>Kirika</w:t>
      </w:r>
      <w:proofErr w:type="spellEnd"/>
      <w:r w:rsidR="00CC3A31">
        <w:rPr>
          <w:rFonts w:ascii="Times New Roman" w:hAnsi="Times New Roman" w:cs="Times New Roman"/>
          <w:color w:val="000000" w:themeColor="text1"/>
          <w:sz w:val="24"/>
          <w:szCs w:val="24"/>
        </w:rPr>
        <w:t xml:space="preserve"> and </w:t>
      </w:r>
      <w:proofErr w:type="spellStart"/>
      <w:r w:rsidR="00CC3A31">
        <w:rPr>
          <w:rFonts w:ascii="Times New Roman" w:hAnsi="Times New Roman" w:cs="Times New Roman"/>
          <w:color w:val="000000" w:themeColor="text1"/>
          <w:sz w:val="24"/>
          <w:szCs w:val="24"/>
        </w:rPr>
        <w:t>Tirinyi</w:t>
      </w:r>
      <w:proofErr w:type="spellEnd"/>
      <w:r w:rsidR="00CC3A31">
        <w:rPr>
          <w:rFonts w:ascii="Times New Roman" w:hAnsi="Times New Roman" w:cs="Times New Roman"/>
          <w:color w:val="000000" w:themeColor="text1"/>
          <w:sz w:val="24"/>
          <w:szCs w:val="24"/>
        </w:rPr>
        <w:t>. The tally sheets were allegedly required to give the lawyers information which would enable them to file the petition.</w:t>
      </w:r>
    </w:p>
    <w:p w:rsidR="00C268D5" w:rsidRDefault="00C268D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Mr. </w:t>
      </w:r>
      <w:proofErr w:type="spellStart"/>
      <w:r>
        <w:rPr>
          <w:rFonts w:ascii="Times New Roman" w:hAnsi="Times New Roman" w:cs="Times New Roman"/>
          <w:color w:val="000000" w:themeColor="text1"/>
          <w:sz w:val="24"/>
          <w:szCs w:val="24"/>
        </w:rPr>
        <w:t>Mwaka</w:t>
      </w:r>
      <w:proofErr w:type="spellEnd"/>
      <w:r>
        <w:rPr>
          <w:rFonts w:ascii="Times New Roman" w:hAnsi="Times New Roman" w:cs="Times New Roman"/>
          <w:color w:val="000000" w:themeColor="text1"/>
          <w:sz w:val="24"/>
          <w:szCs w:val="24"/>
        </w:rPr>
        <w:t xml:space="preserve"> learned Counsel for the 2</w:t>
      </w:r>
      <w:r w:rsidRPr="00C268D5">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and 3</w:t>
      </w:r>
      <w:r w:rsidRPr="00C268D5">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respondents submitted that from the affidavit of </w:t>
      </w:r>
      <w:proofErr w:type="spellStart"/>
      <w:r>
        <w:rPr>
          <w:rFonts w:ascii="Times New Roman" w:hAnsi="Times New Roman" w:cs="Times New Roman"/>
          <w:color w:val="000000" w:themeColor="text1"/>
          <w:sz w:val="24"/>
          <w:szCs w:val="24"/>
        </w:rPr>
        <w:t>Okello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Oryem</w:t>
      </w:r>
      <w:proofErr w:type="spellEnd"/>
      <w:r>
        <w:rPr>
          <w:rFonts w:ascii="Times New Roman" w:hAnsi="Times New Roman" w:cs="Times New Roman"/>
          <w:color w:val="000000" w:themeColor="text1"/>
          <w:sz w:val="24"/>
          <w:szCs w:val="24"/>
        </w:rPr>
        <w:t>, it was clear that</w:t>
      </w:r>
      <w:r w:rsidR="00AC26ED">
        <w:rPr>
          <w:rFonts w:ascii="Times New Roman" w:hAnsi="Times New Roman" w:cs="Times New Roman"/>
          <w:color w:val="000000" w:themeColor="text1"/>
          <w:sz w:val="24"/>
          <w:szCs w:val="24"/>
        </w:rPr>
        <w:t xml:space="preserve"> results tally sheets were not required prior to filing a petition. The rules of civil procedure only require a list of documents, not necessarily the documents themselves. These could have been filed later once they were mentioned in the list. The argument that the tally sheets were required for information is also untenable as this information was available to the applicant from the results declaration forms. It was from this information that the applicant sought to challenge the results. It was not from the tally sheets.</w:t>
      </w:r>
    </w:p>
    <w:p w:rsidR="00153B08" w:rsidRDefault="00153B0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w:t>
      </w:r>
      <w:r w:rsidR="004C4BA4">
        <w:rPr>
          <w:rFonts w:ascii="Times New Roman" w:hAnsi="Times New Roman" w:cs="Times New Roman"/>
          <w:color w:val="000000" w:themeColor="text1"/>
          <w:sz w:val="24"/>
          <w:szCs w:val="24"/>
        </w:rPr>
        <w:t>find</w:t>
      </w:r>
      <w:r>
        <w:rPr>
          <w:rFonts w:ascii="Times New Roman" w:hAnsi="Times New Roman" w:cs="Times New Roman"/>
          <w:color w:val="000000" w:themeColor="text1"/>
          <w:sz w:val="24"/>
          <w:szCs w:val="24"/>
        </w:rPr>
        <w:t xml:space="preserve"> that argument attractive. Where one so wished, a list of documents including tally sheets could have been filed along with </w:t>
      </w:r>
      <w:r w:rsidR="006A6BB2">
        <w:rPr>
          <w:rFonts w:ascii="Times New Roman" w:hAnsi="Times New Roman" w:cs="Times New Roman"/>
          <w:color w:val="000000" w:themeColor="text1"/>
          <w:sz w:val="24"/>
          <w:szCs w:val="24"/>
        </w:rPr>
        <w:t xml:space="preserve">the petition. The excuse of not filing the petition ostensibly because </w:t>
      </w:r>
      <w:r>
        <w:rPr>
          <w:rFonts w:ascii="Times New Roman" w:hAnsi="Times New Roman" w:cs="Times New Roman"/>
          <w:color w:val="000000" w:themeColor="text1"/>
          <w:sz w:val="24"/>
          <w:szCs w:val="24"/>
        </w:rPr>
        <w:t>one was waiting for copies of certified tally sheets is too naïve to be called a special circumstance which would justify extending time.</w:t>
      </w:r>
    </w:p>
    <w:p w:rsidR="00AA4E7F" w:rsidRDefault="00AA4E7F">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paragraph 3 of the affidavit of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it was deposed that soon after receiving instructions, he applied to the 3</w:t>
      </w:r>
      <w:r w:rsidRPr="00AA4E7F">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for certified copies of tally sheets for </w:t>
      </w:r>
      <w:proofErr w:type="spellStart"/>
      <w:r>
        <w:rPr>
          <w:rFonts w:ascii="Times New Roman" w:hAnsi="Times New Roman" w:cs="Times New Roman"/>
          <w:color w:val="000000" w:themeColor="text1"/>
          <w:sz w:val="24"/>
          <w:szCs w:val="24"/>
        </w:rPr>
        <w:t>Pallisa</w:t>
      </w:r>
      <w:proofErr w:type="spellEnd"/>
      <w:r>
        <w:rPr>
          <w:rFonts w:ascii="Times New Roman" w:hAnsi="Times New Roman" w:cs="Times New Roman"/>
          <w:color w:val="000000" w:themeColor="text1"/>
          <w:sz w:val="24"/>
          <w:szCs w:val="24"/>
        </w:rPr>
        <w:t xml:space="preserve"> district. He annexed tally sheets of 4 sub counties.</w:t>
      </w:r>
    </w:p>
    <w:p w:rsidR="00C66B99" w:rsidRDefault="00C66B99">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reply, </w:t>
      </w:r>
      <w:proofErr w:type="spellStart"/>
      <w:r>
        <w:rPr>
          <w:rFonts w:ascii="Times New Roman" w:hAnsi="Times New Roman" w:cs="Times New Roman"/>
          <w:color w:val="000000" w:themeColor="text1"/>
          <w:sz w:val="24"/>
          <w:szCs w:val="24"/>
        </w:rPr>
        <w:t>Okello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Oryem</w:t>
      </w:r>
      <w:proofErr w:type="spellEnd"/>
      <w:r>
        <w:rPr>
          <w:rFonts w:ascii="Times New Roman" w:hAnsi="Times New Roman" w:cs="Times New Roman"/>
          <w:color w:val="000000" w:themeColor="text1"/>
          <w:sz w:val="24"/>
          <w:szCs w:val="24"/>
        </w:rPr>
        <w:t xml:space="preserve"> in his affidavit swore that the only request the 3</w:t>
      </w:r>
      <w:r w:rsidRPr="00C66B99">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received in respect of tally sheets for </w:t>
      </w:r>
      <w:proofErr w:type="spellStart"/>
      <w:r>
        <w:rPr>
          <w:rFonts w:ascii="Times New Roman" w:hAnsi="Times New Roman" w:cs="Times New Roman"/>
          <w:color w:val="000000" w:themeColor="text1"/>
          <w:sz w:val="24"/>
          <w:szCs w:val="24"/>
        </w:rPr>
        <w:t>Pallisa</w:t>
      </w:r>
      <w:proofErr w:type="spellEnd"/>
      <w:r>
        <w:rPr>
          <w:rFonts w:ascii="Times New Roman" w:hAnsi="Times New Roman" w:cs="Times New Roman"/>
          <w:color w:val="000000" w:themeColor="text1"/>
          <w:sz w:val="24"/>
          <w:szCs w:val="24"/>
        </w:rPr>
        <w:t xml:space="preserve"> District was from a candidate by the names of </w:t>
      </w:r>
      <w:proofErr w:type="spellStart"/>
      <w:r>
        <w:rPr>
          <w:rFonts w:ascii="Times New Roman" w:hAnsi="Times New Roman" w:cs="Times New Roman"/>
          <w:color w:val="000000" w:themeColor="text1"/>
          <w:sz w:val="24"/>
          <w:szCs w:val="24"/>
        </w:rPr>
        <w:t>Kedi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Sammuel</w:t>
      </w:r>
      <w:proofErr w:type="spellEnd"/>
      <w:r>
        <w:rPr>
          <w:rFonts w:ascii="Times New Roman" w:hAnsi="Times New Roman" w:cs="Times New Roman"/>
          <w:color w:val="000000" w:themeColor="text1"/>
          <w:sz w:val="24"/>
          <w:szCs w:val="24"/>
        </w:rPr>
        <w:t>. A copy of his letter of request dated 25</w:t>
      </w:r>
      <w:r w:rsidRPr="00C66B99">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was annexed to the affidavits. The sub counties whose tally sheets were requested were </w:t>
      </w:r>
      <w:proofErr w:type="spellStart"/>
      <w:r>
        <w:rPr>
          <w:rFonts w:ascii="Times New Roman" w:hAnsi="Times New Roman" w:cs="Times New Roman"/>
          <w:color w:val="000000" w:themeColor="text1"/>
          <w:sz w:val="24"/>
          <w:szCs w:val="24"/>
        </w:rPr>
        <w:t>Kadama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Kibuku</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Kirika</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Tirinyi</w:t>
      </w:r>
      <w:proofErr w:type="spellEnd"/>
      <w:r>
        <w:rPr>
          <w:rFonts w:ascii="Times New Roman" w:hAnsi="Times New Roman" w:cs="Times New Roman"/>
          <w:color w:val="000000" w:themeColor="text1"/>
          <w:sz w:val="24"/>
          <w:szCs w:val="24"/>
        </w:rPr>
        <w:t xml:space="preserve">. Coincidentally, if not rather surprisingly, these are the very sub counties whose tally sheets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allegedly received from the 3</w:t>
      </w:r>
      <w:r w:rsidRPr="00C66B99">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on 14</w:t>
      </w:r>
      <w:r w:rsidRPr="00C66B99">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 and which he annexed to his affidavit.</w:t>
      </w:r>
    </w:p>
    <w:p w:rsidR="00795CD5" w:rsidRDefault="00795CD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was nothing to show that any such request was made to the 3</w:t>
      </w:r>
      <w:r w:rsidRPr="00795CD5">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by Peter </w:t>
      </w:r>
      <w:proofErr w:type="spellStart"/>
      <w:r>
        <w:rPr>
          <w:rFonts w:ascii="Times New Roman" w:hAnsi="Times New Roman" w:cs="Times New Roman"/>
          <w:color w:val="000000" w:themeColor="text1"/>
          <w:sz w:val="24"/>
          <w:szCs w:val="24"/>
        </w:rPr>
        <w:t>Wandera’s</w:t>
      </w:r>
      <w:proofErr w:type="spellEnd"/>
      <w:r>
        <w:rPr>
          <w:rFonts w:ascii="Times New Roman" w:hAnsi="Times New Roman" w:cs="Times New Roman"/>
          <w:color w:val="000000" w:themeColor="text1"/>
          <w:sz w:val="24"/>
          <w:szCs w:val="24"/>
        </w:rPr>
        <w:t xml:space="preserve"> firm. There was only a statement on oath which was rebutted with a supporting document. The applicant filed an affidavit in rejoinder but did not specifically rebut this</w:t>
      </w:r>
      <w:r w:rsidR="00C36C3E">
        <w:rPr>
          <w:rFonts w:ascii="Times New Roman" w:hAnsi="Times New Roman" w:cs="Times New Roman"/>
          <w:color w:val="000000" w:themeColor="text1"/>
          <w:sz w:val="24"/>
          <w:szCs w:val="24"/>
        </w:rPr>
        <w:t xml:space="preserve"> deposition. The </w:t>
      </w:r>
      <w:r>
        <w:rPr>
          <w:rFonts w:ascii="Times New Roman" w:hAnsi="Times New Roman" w:cs="Times New Roman"/>
          <w:color w:val="000000" w:themeColor="text1"/>
          <w:sz w:val="24"/>
          <w:szCs w:val="24"/>
        </w:rPr>
        <w:t xml:space="preserve">affidavit of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was grounded on the fact that the tally sheets were requested, but not delivered on time by the 3</w:t>
      </w:r>
      <w:r w:rsidRPr="00795CD5">
        <w:rPr>
          <w:rFonts w:ascii="Times New Roman" w:hAnsi="Times New Roman" w:cs="Times New Roman"/>
          <w:color w:val="000000" w:themeColor="text1"/>
          <w:sz w:val="24"/>
          <w:szCs w:val="24"/>
          <w:vertAlign w:val="superscript"/>
        </w:rPr>
        <w:t>rd</w:t>
      </w:r>
      <w:r>
        <w:rPr>
          <w:rFonts w:ascii="Times New Roman" w:hAnsi="Times New Roman" w:cs="Times New Roman"/>
          <w:color w:val="000000" w:themeColor="text1"/>
          <w:sz w:val="24"/>
          <w:szCs w:val="24"/>
        </w:rPr>
        <w:t xml:space="preserve"> respondent. It comes out that no such request was made. The </w:t>
      </w:r>
      <w:r w:rsidR="00C36C3E">
        <w:rPr>
          <w:rFonts w:ascii="Times New Roman" w:hAnsi="Times New Roman" w:cs="Times New Roman"/>
          <w:color w:val="000000" w:themeColor="text1"/>
          <w:sz w:val="24"/>
          <w:szCs w:val="24"/>
        </w:rPr>
        <w:t>only request received by the 3</w:t>
      </w:r>
      <w:r w:rsidR="00C36C3E" w:rsidRPr="00C36C3E">
        <w:rPr>
          <w:rFonts w:ascii="Times New Roman" w:hAnsi="Times New Roman" w:cs="Times New Roman"/>
          <w:color w:val="000000" w:themeColor="text1"/>
          <w:sz w:val="24"/>
          <w:szCs w:val="24"/>
          <w:vertAlign w:val="superscript"/>
        </w:rPr>
        <w:t>rd</w:t>
      </w:r>
      <w:r w:rsidR="00C36C3E">
        <w:rPr>
          <w:rFonts w:ascii="Times New Roman" w:hAnsi="Times New Roman" w:cs="Times New Roman"/>
          <w:color w:val="000000" w:themeColor="text1"/>
          <w:sz w:val="24"/>
          <w:szCs w:val="24"/>
        </w:rPr>
        <w:t xml:space="preserve"> respondent was </w:t>
      </w:r>
      <w:r>
        <w:rPr>
          <w:rFonts w:ascii="Times New Roman" w:hAnsi="Times New Roman" w:cs="Times New Roman"/>
          <w:color w:val="000000" w:themeColor="text1"/>
          <w:sz w:val="24"/>
          <w:szCs w:val="24"/>
        </w:rPr>
        <w:t>from another candidate, but not the applicant nor his counsel.</w:t>
      </w:r>
      <w:r w:rsidR="00892DFD">
        <w:rPr>
          <w:rFonts w:ascii="Times New Roman" w:hAnsi="Times New Roman" w:cs="Times New Roman"/>
          <w:color w:val="000000" w:themeColor="text1"/>
          <w:sz w:val="24"/>
          <w:szCs w:val="24"/>
        </w:rPr>
        <w:t xml:space="preserve"> </w:t>
      </w:r>
    </w:p>
    <w:p w:rsidR="00E10396" w:rsidRDefault="00E1039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100 of the Evidence Act provides that whoever desires court to give judgment as to any right or liability </w:t>
      </w:r>
      <w:r w:rsidR="00A67CA6">
        <w:rPr>
          <w:rFonts w:ascii="Times New Roman" w:hAnsi="Times New Roman" w:cs="Times New Roman"/>
          <w:color w:val="000000" w:themeColor="text1"/>
          <w:sz w:val="24"/>
          <w:szCs w:val="24"/>
        </w:rPr>
        <w:t xml:space="preserve">dependent on the existence of the facts which he asserts, he must prove that those facts exist. The applicant sought to prove that the failure to file petition in time was due to </w:t>
      </w:r>
      <w:proofErr w:type="gramStart"/>
      <w:r w:rsidR="00A67CA6">
        <w:rPr>
          <w:rFonts w:ascii="Times New Roman" w:hAnsi="Times New Roman" w:cs="Times New Roman"/>
          <w:color w:val="000000" w:themeColor="text1"/>
          <w:sz w:val="24"/>
          <w:szCs w:val="24"/>
        </w:rPr>
        <w:t>the none</w:t>
      </w:r>
      <w:proofErr w:type="gramEnd"/>
      <w:r w:rsidR="00A67CA6">
        <w:rPr>
          <w:rFonts w:ascii="Times New Roman" w:hAnsi="Times New Roman" w:cs="Times New Roman"/>
          <w:color w:val="000000" w:themeColor="text1"/>
          <w:sz w:val="24"/>
          <w:szCs w:val="24"/>
        </w:rPr>
        <w:t xml:space="preserve"> availability of tally sheets from the 3</w:t>
      </w:r>
      <w:r w:rsidR="00A67CA6" w:rsidRPr="00A67CA6">
        <w:rPr>
          <w:rFonts w:ascii="Times New Roman" w:hAnsi="Times New Roman" w:cs="Times New Roman"/>
          <w:color w:val="000000" w:themeColor="text1"/>
          <w:sz w:val="24"/>
          <w:szCs w:val="24"/>
          <w:vertAlign w:val="superscript"/>
        </w:rPr>
        <w:t>rd</w:t>
      </w:r>
      <w:r w:rsidR="00A67CA6">
        <w:rPr>
          <w:rFonts w:ascii="Times New Roman" w:hAnsi="Times New Roman" w:cs="Times New Roman"/>
          <w:color w:val="000000" w:themeColor="text1"/>
          <w:sz w:val="24"/>
          <w:szCs w:val="24"/>
        </w:rPr>
        <w:t xml:space="preserve"> respondent. He has failed to prove that tally sheets were demanded from the 3</w:t>
      </w:r>
      <w:r w:rsidR="00A67CA6" w:rsidRPr="00A67CA6">
        <w:rPr>
          <w:rFonts w:ascii="Times New Roman" w:hAnsi="Times New Roman" w:cs="Times New Roman"/>
          <w:color w:val="000000" w:themeColor="text1"/>
          <w:sz w:val="24"/>
          <w:szCs w:val="24"/>
          <w:vertAlign w:val="superscript"/>
        </w:rPr>
        <w:t>rd</w:t>
      </w:r>
      <w:r w:rsidR="00A67CA6">
        <w:rPr>
          <w:rFonts w:ascii="Times New Roman" w:hAnsi="Times New Roman" w:cs="Times New Roman"/>
          <w:color w:val="000000" w:themeColor="text1"/>
          <w:sz w:val="24"/>
          <w:szCs w:val="24"/>
        </w:rPr>
        <w:t xml:space="preserve"> respondent.</w:t>
      </w:r>
    </w:p>
    <w:p w:rsidR="00D76B10" w:rsidRDefault="00D76B10">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affidavit of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is not to be relied on, for containing a falsehood. By deposing that he demanded for tally sheets and received them late when it comes out that he in all probability,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did not, is a falsehood which renders that affidavit unreliable. In </w:t>
      </w:r>
      <w:proofErr w:type="spellStart"/>
      <w:r w:rsidRPr="00066B76">
        <w:rPr>
          <w:rFonts w:ascii="Times New Roman" w:hAnsi="Times New Roman" w:cs="Times New Roman"/>
          <w:color w:val="000000" w:themeColor="text1"/>
          <w:sz w:val="24"/>
          <w:szCs w:val="24"/>
          <w:u w:val="single"/>
        </w:rPr>
        <w:t>Bitaitana</w:t>
      </w:r>
      <w:proofErr w:type="spellEnd"/>
      <w:r w:rsidRPr="00066B76">
        <w:rPr>
          <w:rFonts w:ascii="Times New Roman" w:hAnsi="Times New Roman" w:cs="Times New Roman"/>
          <w:color w:val="000000" w:themeColor="text1"/>
          <w:sz w:val="24"/>
          <w:szCs w:val="24"/>
          <w:u w:val="single"/>
        </w:rPr>
        <w:t xml:space="preserve"> &amp; 4 others V. </w:t>
      </w:r>
      <w:proofErr w:type="spellStart"/>
      <w:r w:rsidRPr="00066B76">
        <w:rPr>
          <w:rFonts w:ascii="Times New Roman" w:hAnsi="Times New Roman" w:cs="Times New Roman"/>
          <w:color w:val="000000" w:themeColor="text1"/>
          <w:sz w:val="24"/>
          <w:szCs w:val="24"/>
          <w:u w:val="single"/>
        </w:rPr>
        <w:t>Kananura</w:t>
      </w:r>
      <w:proofErr w:type="spellEnd"/>
      <w:r>
        <w:rPr>
          <w:rFonts w:ascii="Times New Roman" w:hAnsi="Times New Roman" w:cs="Times New Roman"/>
          <w:color w:val="000000" w:themeColor="text1"/>
          <w:sz w:val="24"/>
          <w:szCs w:val="24"/>
        </w:rPr>
        <w:t xml:space="preserve"> [1977] HCB 34, it was held that inconsistencies in an affidavit cannot be ignored however minor, since a sworn affidavit is not a document to be treated lightly. If it contains an obvious falsehood, then it naturally becomes suspect.</w:t>
      </w:r>
    </w:p>
    <w:p w:rsidR="00066B76" w:rsidRDefault="00066B7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From the two affidavits of the applicant, it is clear that by the 5</w:t>
      </w:r>
      <w:r w:rsidRPr="00066B7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 he was aware that there was something the matter with his petition. He moved to a second firm of advocates who confirmed to him on that date that his petition was time barred. However even after realizing this, he sat back and waited for two weeks till 15</w:t>
      </w:r>
      <w:r w:rsidRPr="00066B76">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w:t>
      </w:r>
      <w:r w:rsidR="00482D19">
        <w:rPr>
          <w:rFonts w:ascii="Times New Roman" w:hAnsi="Times New Roman" w:cs="Times New Roman"/>
          <w:color w:val="000000" w:themeColor="text1"/>
          <w:sz w:val="24"/>
          <w:szCs w:val="24"/>
        </w:rPr>
        <w:t xml:space="preserve"> 2002, when he went back, only to discover that the first firm of Lawyers did not file any petition.</w:t>
      </w:r>
    </w:p>
    <w:p w:rsidR="00243B28" w:rsidRDefault="00243B2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is not clear why the applicant was jumping from one firm of lawyers to another, but that is his business and indeed his right. However when none of them was even able to represent him at the hearing of the application, for the reason that he failed to pay their fees, it becomes difficult to believe him when he asserts that it was the lawyers, and not himself, who did not act with speed and diligence.</w:t>
      </w:r>
    </w:p>
    <w:p w:rsidR="000C26B7" w:rsidRDefault="000C26B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early as the 5</w:t>
      </w:r>
      <w:r w:rsidRPr="000C26B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 the applicant was aware that his intended petition was time barred, but the application for leave to file the petition out of time was not filed till 20</w:t>
      </w:r>
      <w:r w:rsidRPr="000C26B7">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2002, more than two weeks later. This was </w:t>
      </w:r>
      <w:proofErr w:type="spellStart"/>
      <w:r>
        <w:rPr>
          <w:rFonts w:ascii="Times New Roman" w:hAnsi="Times New Roman" w:cs="Times New Roman"/>
          <w:color w:val="000000" w:themeColor="text1"/>
          <w:sz w:val="24"/>
          <w:szCs w:val="24"/>
        </w:rPr>
        <w:t>inspite</w:t>
      </w:r>
      <w:proofErr w:type="spellEnd"/>
      <w:r>
        <w:rPr>
          <w:rFonts w:ascii="Times New Roman" w:hAnsi="Times New Roman" w:cs="Times New Roman"/>
          <w:color w:val="000000" w:themeColor="text1"/>
          <w:sz w:val="24"/>
          <w:szCs w:val="24"/>
        </w:rPr>
        <w:t xml:space="preserve"> of having instructed two firms of lawyers. As was pointed out by Mr. </w:t>
      </w:r>
      <w:proofErr w:type="spellStart"/>
      <w:r>
        <w:rPr>
          <w:rFonts w:ascii="Times New Roman" w:hAnsi="Times New Roman" w:cs="Times New Roman"/>
          <w:color w:val="000000" w:themeColor="text1"/>
          <w:sz w:val="24"/>
          <w:szCs w:val="24"/>
        </w:rPr>
        <w:t>Mudangha</w:t>
      </w:r>
      <w:proofErr w:type="spellEnd"/>
      <w:r>
        <w:rPr>
          <w:rFonts w:ascii="Times New Roman" w:hAnsi="Times New Roman" w:cs="Times New Roman"/>
          <w:color w:val="000000" w:themeColor="text1"/>
          <w:sz w:val="24"/>
          <w:szCs w:val="24"/>
        </w:rPr>
        <w:t>, Counsel for the 1</w:t>
      </w:r>
      <w:r w:rsidRPr="000C26B7">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respondent, on the day when Counsel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was swearing the affidavit in support of this application, the applicant was effecting part payment of fees to Counsel </w:t>
      </w:r>
      <w:proofErr w:type="spellStart"/>
      <w:r>
        <w:rPr>
          <w:rFonts w:ascii="Times New Roman" w:hAnsi="Times New Roman" w:cs="Times New Roman"/>
          <w:color w:val="000000" w:themeColor="text1"/>
          <w:sz w:val="24"/>
          <w:szCs w:val="24"/>
        </w:rPr>
        <w:t>Ojambo</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Wejuli</w:t>
      </w:r>
      <w:proofErr w:type="spellEnd"/>
      <w:r>
        <w:rPr>
          <w:rFonts w:ascii="Times New Roman" w:hAnsi="Times New Roman" w:cs="Times New Roman"/>
          <w:color w:val="000000" w:themeColor="text1"/>
          <w:sz w:val="24"/>
          <w:szCs w:val="24"/>
        </w:rPr>
        <w:t xml:space="preserve"> &amp; Co. Advocates.</w:t>
      </w:r>
    </w:p>
    <w:p w:rsidR="005C3911" w:rsidRDefault="005C391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his affidavit in rejoinder, the applicant deposed that he instructed the firm where Advocate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operates from on 20</w:t>
      </w:r>
      <w:r w:rsidRPr="005C391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but this Peter </w:t>
      </w:r>
      <w:proofErr w:type="spellStart"/>
      <w:r>
        <w:rPr>
          <w:rFonts w:ascii="Times New Roman" w:hAnsi="Times New Roman" w:cs="Times New Roman"/>
          <w:color w:val="000000" w:themeColor="text1"/>
          <w:sz w:val="24"/>
          <w:szCs w:val="24"/>
        </w:rPr>
        <w:t>Wandera</w:t>
      </w:r>
      <w:proofErr w:type="spellEnd"/>
      <w:r>
        <w:rPr>
          <w:rFonts w:ascii="Times New Roman" w:hAnsi="Times New Roman" w:cs="Times New Roman"/>
          <w:color w:val="000000" w:themeColor="text1"/>
          <w:sz w:val="24"/>
          <w:szCs w:val="24"/>
        </w:rPr>
        <w:t xml:space="preserve"> in his affidavit swore that they were given instructions on 25</w:t>
      </w:r>
      <w:r w:rsidRPr="005C3911">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February, 2002. This apparent contradiction was not explained. It shows that either the applicant or</w:t>
      </w:r>
      <w:r w:rsidR="002F50FF">
        <w:rPr>
          <w:rFonts w:ascii="Times New Roman" w:hAnsi="Times New Roman" w:cs="Times New Roman"/>
          <w:color w:val="000000" w:themeColor="text1"/>
          <w:sz w:val="24"/>
          <w:szCs w:val="24"/>
        </w:rPr>
        <w:t xml:space="preserve"> his Counsel was not telling the truth. This symptomatic of the way the applicant appears to have handled his case, with lies and contradictions.</w:t>
      </w:r>
    </w:p>
    <w:p w:rsidR="0019685E" w:rsidRDefault="0019685E">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do not agree that the application was brought promptly. There was dilatory conduct on part of the applicant, though he tried to lay the blame on his lawyers. At the hearing of the application, he was able to sufficiently conduct his case without the lawyers.</w:t>
      </w:r>
    </w:p>
    <w:p w:rsidR="00CE0D76" w:rsidRDefault="00CE0D76">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Rule 19 of the Parliamentary Elections (Elections Petitions) Rules 1vides for enlargement or abridgment of time requires that there must </w:t>
      </w:r>
      <w:proofErr w:type="gramStart"/>
      <w:r>
        <w:rPr>
          <w:rFonts w:ascii="Times New Roman" w:hAnsi="Times New Roman" w:cs="Times New Roman"/>
          <w:color w:val="000000" w:themeColor="text1"/>
          <w:sz w:val="24"/>
          <w:szCs w:val="24"/>
        </w:rPr>
        <w:t>exist</w:t>
      </w:r>
      <w:proofErr w:type="gramEnd"/>
      <w:r>
        <w:rPr>
          <w:rFonts w:ascii="Times New Roman" w:hAnsi="Times New Roman" w:cs="Times New Roman"/>
          <w:color w:val="000000" w:themeColor="text1"/>
          <w:sz w:val="24"/>
          <w:szCs w:val="24"/>
        </w:rPr>
        <w:t xml:space="preserve"> special circumstances. The special circumstances must be such as make it </w:t>
      </w:r>
      <w:r w:rsidR="000C0DAA">
        <w:rPr>
          <w:rFonts w:ascii="Times New Roman" w:hAnsi="Times New Roman" w:cs="Times New Roman"/>
          <w:color w:val="000000" w:themeColor="text1"/>
          <w:sz w:val="24"/>
          <w:szCs w:val="24"/>
        </w:rPr>
        <w:t>expedient</w:t>
      </w:r>
      <w:r>
        <w:rPr>
          <w:rFonts w:ascii="Times New Roman" w:hAnsi="Times New Roman" w:cs="Times New Roman"/>
          <w:color w:val="000000" w:themeColor="text1"/>
          <w:sz w:val="24"/>
          <w:szCs w:val="24"/>
        </w:rPr>
        <w:t xml:space="preserve"> to justify enlarging or abridging the time. I have not found any special circumstances in this case.</w:t>
      </w:r>
    </w:p>
    <w:p w:rsidR="00F906D5" w:rsidRDefault="00F906D5">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For the above reasons this application must fail. It is according dismissed with costs to the respondents.</w:t>
      </w:r>
    </w:p>
    <w:p w:rsidR="00BE6A01" w:rsidRPr="00BE6A01" w:rsidRDefault="00BE6A01" w:rsidP="00BE6A01">
      <w:pPr>
        <w:spacing w:line="360" w:lineRule="auto"/>
        <w:jc w:val="center"/>
        <w:rPr>
          <w:rFonts w:ascii="Times New Roman" w:hAnsi="Times New Roman" w:cs="Times New Roman"/>
          <w:b/>
          <w:color w:val="000000" w:themeColor="text1"/>
          <w:sz w:val="24"/>
          <w:szCs w:val="24"/>
        </w:rPr>
      </w:pPr>
      <w:r w:rsidRPr="00BE6A01">
        <w:rPr>
          <w:rFonts w:ascii="Times New Roman" w:hAnsi="Times New Roman" w:cs="Times New Roman"/>
          <w:b/>
          <w:color w:val="000000" w:themeColor="text1"/>
          <w:sz w:val="24"/>
          <w:szCs w:val="24"/>
        </w:rPr>
        <w:t>RUGADYA ATWOKI</w:t>
      </w:r>
    </w:p>
    <w:p w:rsidR="00BE6A01" w:rsidRPr="00BE6A01" w:rsidRDefault="00BE6A01" w:rsidP="00BE6A01">
      <w:pPr>
        <w:spacing w:line="360" w:lineRule="auto"/>
        <w:jc w:val="center"/>
        <w:rPr>
          <w:rFonts w:ascii="Times New Roman" w:hAnsi="Times New Roman" w:cs="Times New Roman"/>
          <w:b/>
          <w:color w:val="000000" w:themeColor="text1"/>
          <w:sz w:val="24"/>
          <w:szCs w:val="24"/>
        </w:rPr>
      </w:pPr>
      <w:r w:rsidRPr="00BE6A01">
        <w:rPr>
          <w:rFonts w:ascii="Times New Roman" w:hAnsi="Times New Roman" w:cs="Times New Roman"/>
          <w:b/>
          <w:color w:val="000000" w:themeColor="text1"/>
          <w:sz w:val="24"/>
          <w:szCs w:val="24"/>
        </w:rPr>
        <w:t>JUDGE</w:t>
      </w:r>
    </w:p>
    <w:p w:rsidR="00BE6A01" w:rsidRPr="00BE6A01" w:rsidRDefault="00BE6A01" w:rsidP="00BE6A01">
      <w:pPr>
        <w:spacing w:line="360" w:lineRule="auto"/>
        <w:jc w:val="center"/>
        <w:rPr>
          <w:rFonts w:ascii="Times New Roman" w:hAnsi="Times New Roman" w:cs="Times New Roman"/>
          <w:b/>
          <w:color w:val="000000" w:themeColor="text1"/>
          <w:sz w:val="24"/>
          <w:szCs w:val="24"/>
        </w:rPr>
      </w:pPr>
      <w:r w:rsidRPr="00BE6A01">
        <w:rPr>
          <w:rFonts w:ascii="Times New Roman" w:hAnsi="Times New Roman" w:cs="Times New Roman"/>
          <w:b/>
          <w:color w:val="000000" w:themeColor="text1"/>
          <w:sz w:val="24"/>
          <w:szCs w:val="24"/>
        </w:rPr>
        <w:t>24/5/2002</w:t>
      </w:r>
      <w:bookmarkStart w:id="0" w:name="_GoBack"/>
      <w:bookmarkEnd w:id="0"/>
    </w:p>
    <w:sectPr w:rsidR="00BE6A01" w:rsidRPr="00BE6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A2C"/>
    <w:multiLevelType w:val="hybridMultilevel"/>
    <w:tmpl w:val="8C62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A6B61"/>
    <w:multiLevelType w:val="hybridMultilevel"/>
    <w:tmpl w:val="6C462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E4"/>
    <w:rsid w:val="000056F0"/>
    <w:rsid w:val="0003690A"/>
    <w:rsid w:val="00066B76"/>
    <w:rsid w:val="000C0DAA"/>
    <w:rsid w:val="000C26B7"/>
    <w:rsid w:val="00153B08"/>
    <w:rsid w:val="0019685E"/>
    <w:rsid w:val="001A44EB"/>
    <w:rsid w:val="001B387A"/>
    <w:rsid w:val="001D72C8"/>
    <w:rsid w:val="00243B28"/>
    <w:rsid w:val="00291876"/>
    <w:rsid w:val="002B1419"/>
    <w:rsid w:val="002F50FF"/>
    <w:rsid w:val="00396B83"/>
    <w:rsid w:val="00482D19"/>
    <w:rsid w:val="004C4BA4"/>
    <w:rsid w:val="005C3911"/>
    <w:rsid w:val="00674B72"/>
    <w:rsid w:val="006A6BB2"/>
    <w:rsid w:val="006D37E4"/>
    <w:rsid w:val="00795CD5"/>
    <w:rsid w:val="00800E07"/>
    <w:rsid w:val="00835267"/>
    <w:rsid w:val="00892DFD"/>
    <w:rsid w:val="0098306C"/>
    <w:rsid w:val="00A35EF4"/>
    <w:rsid w:val="00A67CA6"/>
    <w:rsid w:val="00A849CF"/>
    <w:rsid w:val="00AA4E7F"/>
    <w:rsid w:val="00AC26ED"/>
    <w:rsid w:val="00BA62BE"/>
    <w:rsid w:val="00BE6A01"/>
    <w:rsid w:val="00C268D5"/>
    <w:rsid w:val="00C36C3E"/>
    <w:rsid w:val="00C66B99"/>
    <w:rsid w:val="00CC3A31"/>
    <w:rsid w:val="00CE0D76"/>
    <w:rsid w:val="00D0750D"/>
    <w:rsid w:val="00D76B10"/>
    <w:rsid w:val="00E10396"/>
    <w:rsid w:val="00F47D67"/>
    <w:rsid w:val="00F9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4999105</TotalTime>
  <Pages>6</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2016-08-01T07:09:00Z</dcterms:created>
  <dcterms:modified xsi:type="dcterms:W3CDTF">2016-08-03T07:16:00Z</dcterms:modified>
</cp:coreProperties>
</file>